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80D1E" w14:textId="70A5076D" w:rsidR="00480829" w:rsidRDefault="00E4444C" w:rsidP="0049781D">
      <w:pPr>
        <w:spacing w:line="360" w:lineRule="auto"/>
        <w:rPr>
          <w:rFonts w:ascii="Arial" w:hAnsi="Arial" w:cs="Arial"/>
        </w:rPr>
      </w:pPr>
      <w:r>
        <w:rPr>
          <w:rFonts w:ascii="Arial" w:hAnsi="Arial" w:cs="Arial"/>
          <w:noProof/>
        </w:rPr>
        <w:drawing>
          <wp:inline distT="0" distB="0" distL="0" distR="0" wp14:anchorId="00EC422E" wp14:editId="6EF6D588">
            <wp:extent cx="2475944" cy="1756071"/>
            <wp:effectExtent l="0" t="0" r="635" b="0"/>
            <wp:docPr id="484127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27929" name="Picture 484127929"/>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475944" cy="1756071"/>
                    </a:xfrm>
                    <a:prstGeom prst="rect">
                      <a:avLst/>
                    </a:prstGeom>
                  </pic:spPr>
                </pic:pic>
              </a:graphicData>
            </a:graphic>
          </wp:inline>
        </w:drawing>
      </w:r>
    </w:p>
    <w:p w14:paraId="68DA166B" w14:textId="77777777" w:rsidR="00DD7D06" w:rsidRDefault="00DD7D06" w:rsidP="0049781D">
      <w:pPr>
        <w:spacing w:line="360" w:lineRule="auto"/>
        <w:rPr>
          <w:rFonts w:ascii="Arial" w:hAnsi="Arial" w:cs="Arial"/>
        </w:rPr>
      </w:pPr>
    </w:p>
    <w:p w14:paraId="7FB3C061" w14:textId="7E7C223F" w:rsidR="00DD7D06" w:rsidRDefault="00051213" w:rsidP="0049781D">
      <w:pPr>
        <w:spacing w:line="360" w:lineRule="auto"/>
        <w:rPr>
          <w:rFonts w:ascii="Arial" w:hAnsi="Arial" w:cs="Arial"/>
        </w:rPr>
      </w:pPr>
      <w:r>
        <w:rPr>
          <w:rFonts w:ascii="Arial" w:hAnsi="Arial" w:cs="Arial"/>
        </w:rPr>
        <w:t xml:space="preserve">Module </w:t>
      </w:r>
      <w:r w:rsidR="00920C4D">
        <w:rPr>
          <w:rFonts w:ascii="Arial" w:hAnsi="Arial" w:cs="Arial"/>
        </w:rPr>
        <w:t xml:space="preserve">Name: Psychology  </w:t>
      </w:r>
      <w:r w:rsidR="00A4391F">
        <w:rPr>
          <w:rFonts w:ascii="Arial" w:hAnsi="Arial" w:cs="Arial"/>
        </w:rPr>
        <w:t xml:space="preserve">Health and Social Care </w:t>
      </w:r>
    </w:p>
    <w:p w14:paraId="36A19772" w14:textId="75542ADF" w:rsidR="002E3295" w:rsidRDefault="00D26D25" w:rsidP="00AD1980">
      <w:pPr>
        <w:spacing w:line="360" w:lineRule="auto"/>
        <w:rPr>
          <w:rFonts w:ascii="Arial" w:hAnsi="Arial" w:cs="Arial"/>
        </w:rPr>
      </w:pPr>
      <w:r>
        <w:rPr>
          <w:rFonts w:ascii="Arial" w:hAnsi="Arial" w:cs="Arial"/>
        </w:rPr>
        <w:t>Module no</w:t>
      </w:r>
      <w:r w:rsidR="00834AA9">
        <w:rPr>
          <w:rFonts w:ascii="Arial" w:hAnsi="Arial" w:cs="Arial"/>
        </w:rPr>
        <w:t>:LCHS</w:t>
      </w:r>
      <w:r w:rsidR="0035657D">
        <w:rPr>
          <w:rFonts w:ascii="Arial" w:hAnsi="Arial" w:cs="Arial"/>
        </w:rPr>
        <w:t>40</w:t>
      </w:r>
      <w:r w:rsidR="00621C50">
        <w:rPr>
          <w:rFonts w:ascii="Arial" w:hAnsi="Arial" w:cs="Arial"/>
        </w:rPr>
        <w:t xml:space="preserve">10 </w:t>
      </w:r>
      <w:r w:rsidR="00431ED1">
        <w:rPr>
          <w:rFonts w:ascii="Arial" w:hAnsi="Arial" w:cs="Arial"/>
        </w:rPr>
        <w:t>_</w:t>
      </w:r>
      <w:r w:rsidR="00621C50">
        <w:rPr>
          <w:rFonts w:ascii="Arial" w:hAnsi="Arial" w:cs="Arial"/>
        </w:rPr>
        <w:t xml:space="preserve"> LON</w:t>
      </w:r>
      <w:r w:rsidR="00834AA9">
        <w:rPr>
          <w:rFonts w:ascii="Arial" w:hAnsi="Arial" w:cs="Arial"/>
        </w:rPr>
        <w:t xml:space="preserve"> </w:t>
      </w:r>
    </w:p>
    <w:p w14:paraId="317B6050" w14:textId="45BF16F7" w:rsidR="008D4DC7" w:rsidRDefault="00C3148C" w:rsidP="00F16BFA">
      <w:pPr>
        <w:spacing w:line="360" w:lineRule="auto"/>
        <w:rPr>
          <w:rFonts w:ascii="Arial" w:hAnsi="Arial" w:cs="Arial"/>
        </w:rPr>
      </w:pPr>
      <w:r>
        <w:rPr>
          <w:rFonts w:ascii="Arial" w:hAnsi="Arial" w:cs="Arial"/>
        </w:rPr>
        <w:t xml:space="preserve">Student </w:t>
      </w:r>
      <w:r w:rsidR="00B57735">
        <w:rPr>
          <w:rFonts w:ascii="Arial" w:hAnsi="Arial" w:cs="Arial"/>
        </w:rPr>
        <w:t>Name: Martha</w:t>
      </w:r>
      <w:r w:rsidR="009954A6">
        <w:rPr>
          <w:rFonts w:ascii="Arial" w:hAnsi="Arial" w:cs="Arial"/>
        </w:rPr>
        <w:t xml:space="preserve"> </w:t>
      </w:r>
      <w:r w:rsidR="00D26D25">
        <w:rPr>
          <w:rFonts w:ascii="Arial" w:hAnsi="Arial" w:cs="Arial"/>
        </w:rPr>
        <w:t>Deleon Joson</w:t>
      </w:r>
    </w:p>
    <w:p w14:paraId="1FD4FAEE" w14:textId="297F1DD6" w:rsidR="00F16BFA" w:rsidRDefault="00614B34" w:rsidP="00F16BFA">
      <w:pPr>
        <w:spacing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35D6396D" wp14:editId="46004C1C">
            <wp:simplePos x="0" y="0"/>
            <wp:positionH relativeFrom="column">
              <wp:posOffset>7782988</wp:posOffset>
            </wp:positionH>
            <wp:positionV relativeFrom="paragraph">
              <wp:posOffset>465941</wp:posOffset>
            </wp:positionV>
            <wp:extent cx="723059" cy="379523"/>
            <wp:effectExtent l="0" t="0" r="1270" b="1905"/>
            <wp:wrapNone/>
            <wp:docPr id="1050630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30012" name="Picture 1050630012"/>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flipH="1">
                      <a:off x="0" y="0"/>
                      <a:ext cx="725491" cy="380799"/>
                    </a:xfrm>
                    <a:prstGeom prst="rect">
                      <a:avLst/>
                    </a:prstGeom>
                  </pic:spPr>
                </pic:pic>
              </a:graphicData>
            </a:graphic>
            <wp14:sizeRelH relativeFrom="margin">
              <wp14:pctWidth>0</wp14:pctWidth>
            </wp14:sizeRelH>
            <wp14:sizeRelV relativeFrom="margin">
              <wp14:pctHeight>0</wp14:pctHeight>
            </wp14:sizeRelV>
          </wp:anchor>
        </w:drawing>
      </w:r>
      <w:r w:rsidR="00C3148C">
        <w:rPr>
          <w:rFonts w:ascii="Arial" w:hAnsi="Arial" w:cs="Arial"/>
        </w:rPr>
        <w:t>Student Id no</w:t>
      </w:r>
      <w:r w:rsidR="00B57735">
        <w:rPr>
          <w:rFonts w:ascii="Arial" w:hAnsi="Arial" w:cs="Arial"/>
        </w:rPr>
        <w:t xml:space="preserve"> :</w:t>
      </w:r>
      <w:r w:rsidR="00C3148C">
        <w:rPr>
          <w:rFonts w:ascii="Arial" w:hAnsi="Arial" w:cs="Arial"/>
        </w:rPr>
        <w:t>;2508286</w:t>
      </w:r>
    </w:p>
    <w:p w14:paraId="59F4A0F0" w14:textId="4B5C69E3" w:rsidR="008E228D" w:rsidRDefault="00F7454A">
      <w:pPr>
        <w:rPr>
          <w:rFonts w:ascii="Arial" w:hAnsi="Arial" w:cs="Arial"/>
        </w:rPr>
      </w:pPr>
      <w:r>
        <w:rPr>
          <w:rFonts w:ascii="Arial" w:hAnsi="Arial" w:cs="Arial"/>
        </w:rPr>
        <w:t>Lecturer</w:t>
      </w:r>
      <w:r w:rsidR="003B368D">
        <w:rPr>
          <w:rFonts w:ascii="Arial" w:hAnsi="Arial" w:cs="Arial"/>
        </w:rPr>
        <w:t xml:space="preserve"> </w:t>
      </w:r>
      <w:r w:rsidR="00B57735">
        <w:rPr>
          <w:rFonts w:ascii="Arial" w:hAnsi="Arial" w:cs="Arial"/>
        </w:rPr>
        <w:t>:</w:t>
      </w:r>
      <w:r w:rsidR="003B368D">
        <w:rPr>
          <w:rFonts w:ascii="Arial" w:hAnsi="Arial" w:cs="Arial"/>
        </w:rPr>
        <w:t>M</w:t>
      </w:r>
      <w:r w:rsidR="00B57735">
        <w:rPr>
          <w:rFonts w:ascii="Arial" w:hAnsi="Arial" w:cs="Arial"/>
        </w:rPr>
        <w:t>r</w:t>
      </w:r>
      <w:r w:rsidR="003B368D">
        <w:rPr>
          <w:rFonts w:ascii="Arial" w:hAnsi="Arial" w:cs="Arial"/>
        </w:rPr>
        <w:t xml:space="preserve"> B</w:t>
      </w:r>
      <w:r>
        <w:rPr>
          <w:rFonts w:ascii="Arial" w:hAnsi="Arial" w:cs="Arial"/>
        </w:rPr>
        <w:t>rian  Mas</w:t>
      </w:r>
      <w:r w:rsidR="00387363">
        <w:rPr>
          <w:rFonts w:ascii="Arial" w:hAnsi="Arial" w:cs="Arial"/>
        </w:rPr>
        <w:t>humba</w:t>
      </w:r>
      <w:r>
        <w:rPr>
          <w:rFonts w:ascii="Arial" w:hAnsi="Arial" w:cs="Arial"/>
        </w:rPr>
        <w:t xml:space="preserve"> </w:t>
      </w:r>
    </w:p>
    <w:p w14:paraId="57127EEE" w14:textId="77777777" w:rsidR="008E228D" w:rsidRDefault="008E228D">
      <w:pPr>
        <w:rPr>
          <w:rFonts w:ascii="Arial" w:hAnsi="Arial" w:cs="Arial"/>
        </w:rPr>
      </w:pPr>
    </w:p>
    <w:p w14:paraId="135B4B28" w14:textId="77777777" w:rsidR="009122B1" w:rsidRDefault="008E228D" w:rsidP="00954075">
      <w:pPr>
        <w:rPr>
          <w:rFonts w:ascii="Arial" w:hAnsi="Arial" w:cs="Arial"/>
        </w:rPr>
      </w:pPr>
      <w:r w:rsidRPr="00954075">
        <w:rPr>
          <w:rFonts w:ascii="Arial" w:hAnsi="Arial" w:cs="Arial"/>
        </w:rPr>
        <w:t>T</w:t>
      </w:r>
      <w:r w:rsidR="008C1067" w:rsidRPr="00954075">
        <w:rPr>
          <w:rFonts w:ascii="Arial" w:hAnsi="Arial" w:cs="Arial"/>
        </w:rPr>
        <w:t xml:space="preserve">able of </w:t>
      </w:r>
      <w:r w:rsidR="00B447AF" w:rsidRPr="00954075">
        <w:rPr>
          <w:rFonts w:ascii="Arial" w:hAnsi="Arial" w:cs="Arial"/>
        </w:rPr>
        <w:t xml:space="preserve"> Contents</w:t>
      </w:r>
    </w:p>
    <w:p w14:paraId="57B16816" w14:textId="0C55BB4B" w:rsidR="00AE63A5" w:rsidRDefault="009122B1" w:rsidP="009122B1">
      <w:pPr>
        <w:rPr>
          <w:rFonts w:ascii="Arial" w:hAnsi="Arial" w:cs="Arial"/>
        </w:rPr>
      </w:pPr>
      <w:r>
        <w:rPr>
          <w:rFonts w:ascii="Arial" w:hAnsi="Arial" w:cs="Arial"/>
        </w:rPr>
        <w:t>1,I</w:t>
      </w:r>
      <w:r w:rsidR="00A374F0">
        <w:rPr>
          <w:rFonts w:ascii="Arial" w:hAnsi="Arial" w:cs="Arial"/>
        </w:rPr>
        <w:t>ntroduction………………………………</w:t>
      </w:r>
      <w:r w:rsidR="00AE63A5">
        <w:rPr>
          <w:rFonts w:ascii="Arial" w:hAnsi="Arial" w:cs="Arial"/>
        </w:rPr>
        <w:t>……………………………</w:t>
      </w:r>
      <w:r w:rsidR="00DF7CE8">
        <w:rPr>
          <w:rFonts w:ascii="Arial" w:hAnsi="Arial" w:cs="Arial"/>
        </w:rPr>
        <w:t>………………………….</w:t>
      </w:r>
      <w:r w:rsidR="00AE63A5">
        <w:rPr>
          <w:rFonts w:ascii="Arial" w:hAnsi="Arial" w:cs="Arial"/>
        </w:rPr>
        <w:t>1</w:t>
      </w:r>
    </w:p>
    <w:p w14:paraId="37CAD581" w14:textId="0B2F7E98" w:rsidR="00F34B4B" w:rsidRDefault="00AE63A5" w:rsidP="009122B1">
      <w:pPr>
        <w:rPr>
          <w:rFonts w:ascii="Arial" w:hAnsi="Arial" w:cs="Arial"/>
        </w:rPr>
      </w:pPr>
      <w:r>
        <w:rPr>
          <w:rFonts w:ascii="Arial" w:hAnsi="Arial" w:cs="Arial"/>
        </w:rPr>
        <w:t>2</w:t>
      </w:r>
      <w:r w:rsidR="001E0139">
        <w:rPr>
          <w:rFonts w:ascii="Arial" w:hAnsi="Arial" w:cs="Arial"/>
        </w:rPr>
        <w:t>.</w:t>
      </w:r>
      <w:r>
        <w:rPr>
          <w:rFonts w:ascii="Arial" w:hAnsi="Arial" w:cs="Arial"/>
        </w:rPr>
        <w:t xml:space="preserve"> Theories </w:t>
      </w:r>
      <w:r w:rsidR="00D92A52">
        <w:rPr>
          <w:rFonts w:ascii="Arial" w:hAnsi="Arial" w:cs="Arial"/>
        </w:rPr>
        <w:t xml:space="preserve">of Lifespan Development </w:t>
      </w:r>
      <w:r w:rsidR="00F34B4B">
        <w:rPr>
          <w:rFonts w:ascii="Arial" w:hAnsi="Arial" w:cs="Arial"/>
        </w:rPr>
        <w:t>…………………………………</w:t>
      </w:r>
      <w:r w:rsidR="00DF7CE8">
        <w:rPr>
          <w:rFonts w:ascii="Arial" w:hAnsi="Arial" w:cs="Arial"/>
        </w:rPr>
        <w:t>………………………..</w:t>
      </w:r>
      <w:r w:rsidR="00F34B4B">
        <w:rPr>
          <w:rFonts w:ascii="Arial" w:hAnsi="Arial" w:cs="Arial"/>
        </w:rPr>
        <w:t>2</w:t>
      </w:r>
    </w:p>
    <w:p w14:paraId="6ADC22F6" w14:textId="5F91DCA3" w:rsidR="00C415D0" w:rsidRDefault="00F34B4B" w:rsidP="009122B1">
      <w:pPr>
        <w:rPr>
          <w:rFonts w:ascii="Arial" w:hAnsi="Arial" w:cs="Arial"/>
        </w:rPr>
      </w:pPr>
      <w:r>
        <w:rPr>
          <w:rFonts w:ascii="Arial" w:hAnsi="Arial" w:cs="Arial"/>
        </w:rPr>
        <w:t xml:space="preserve">  2.1 </w:t>
      </w:r>
      <w:r w:rsidR="00685579">
        <w:rPr>
          <w:rFonts w:ascii="Arial" w:hAnsi="Arial" w:cs="Arial"/>
        </w:rPr>
        <w:t>Attachment Theory</w:t>
      </w:r>
      <w:r w:rsidR="00C415D0">
        <w:rPr>
          <w:rFonts w:ascii="Arial" w:hAnsi="Arial" w:cs="Arial"/>
        </w:rPr>
        <w:t>…………………………………………………</w:t>
      </w:r>
      <w:r w:rsidR="00DF7CE8">
        <w:rPr>
          <w:rFonts w:ascii="Arial" w:hAnsi="Arial" w:cs="Arial"/>
        </w:rPr>
        <w:t>…………………………</w:t>
      </w:r>
      <w:r w:rsidR="00C415D0">
        <w:rPr>
          <w:rFonts w:ascii="Arial" w:hAnsi="Arial" w:cs="Arial"/>
        </w:rPr>
        <w:t>2</w:t>
      </w:r>
    </w:p>
    <w:p w14:paraId="22DDB343" w14:textId="3B5BED7E" w:rsidR="001E0139" w:rsidRDefault="00C415D0" w:rsidP="009122B1">
      <w:pPr>
        <w:rPr>
          <w:rFonts w:ascii="Arial" w:hAnsi="Arial" w:cs="Arial"/>
        </w:rPr>
      </w:pPr>
      <w:r>
        <w:rPr>
          <w:rFonts w:ascii="Arial" w:hAnsi="Arial" w:cs="Arial"/>
        </w:rPr>
        <w:t xml:space="preserve">   2.2 </w:t>
      </w:r>
      <w:r w:rsidR="00AE4C3D">
        <w:rPr>
          <w:rFonts w:ascii="Arial" w:hAnsi="Arial" w:cs="Arial"/>
        </w:rPr>
        <w:t>Humanistic Theory</w:t>
      </w:r>
      <w:r w:rsidR="001E0139">
        <w:rPr>
          <w:rFonts w:ascii="Arial" w:hAnsi="Arial" w:cs="Arial"/>
        </w:rPr>
        <w:t>…………………………………………………</w:t>
      </w:r>
      <w:r w:rsidR="00DF7CE8">
        <w:rPr>
          <w:rFonts w:ascii="Arial" w:hAnsi="Arial" w:cs="Arial"/>
        </w:rPr>
        <w:t>…………………………</w:t>
      </w:r>
      <w:r w:rsidR="001E0139">
        <w:rPr>
          <w:rFonts w:ascii="Arial" w:hAnsi="Arial" w:cs="Arial"/>
        </w:rPr>
        <w:t>3</w:t>
      </w:r>
    </w:p>
    <w:p w14:paraId="43F205F8" w14:textId="08DF59EE" w:rsidR="00184737" w:rsidRDefault="001E0139" w:rsidP="009122B1">
      <w:pPr>
        <w:rPr>
          <w:rFonts w:ascii="Arial" w:hAnsi="Arial" w:cs="Arial"/>
        </w:rPr>
      </w:pPr>
      <w:r>
        <w:rPr>
          <w:rFonts w:ascii="Arial" w:hAnsi="Arial" w:cs="Arial"/>
        </w:rPr>
        <w:t>3.</w:t>
      </w:r>
      <w:r w:rsidR="007F188F">
        <w:rPr>
          <w:rFonts w:ascii="Arial" w:hAnsi="Arial" w:cs="Arial"/>
        </w:rPr>
        <w:t>Application Theories</w:t>
      </w:r>
      <w:r w:rsidR="00A369C0">
        <w:rPr>
          <w:rFonts w:ascii="Arial" w:hAnsi="Arial" w:cs="Arial"/>
        </w:rPr>
        <w:t xml:space="preserve"> to Health and Social care ……………………</w:t>
      </w:r>
      <w:r w:rsidR="00DF7CE8">
        <w:rPr>
          <w:rFonts w:ascii="Arial" w:hAnsi="Arial" w:cs="Arial"/>
        </w:rPr>
        <w:t>………………………</w:t>
      </w:r>
      <w:r w:rsidR="00252007">
        <w:rPr>
          <w:rFonts w:ascii="Arial" w:hAnsi="Arial" w:cs="Arial"/>
        </w:rPr>
        <w:t>….</w:t>
      </w:r>
      <w:r w:rsidR="00A369C0">
        <w:rPr>
          <w:rFonts w:ascii="Arial" w:hAnsi="Arial" w:cs="Arial"/>
        </w:rPr>
        <w:t>4</w:t>
      </w:r>
    </w:p>
    <w:p w14:paraId="4E59937F" w14:textId="1D71C235" w:rsidR="003273A9" w:rsidRDefault="00184737" w:rsidP="009122B1">
      <w:pPr>
        <w:rPr>
          <w:rFonts w:ascii="Arial" w:hAnsi="Arial" w:cs="Arial"/>
        </w:rPr>
      </w:pPr>
      <w:r>
        <w:rPr>
          <w:rFonts w:ascii="Arial" w:hAnsi="Arial" w:cs="Arial"/>
        </w:rPr>
        <w:t xml:space="preserve">   3.1 Application </w:t>
      </w:r>
      <w:r w:rsidR="005E2971">
        <w:rPr>
          <w:rFonts w:ascii="Arial" w:hAnsi="Arial" w:cs="Arial"/>
        </w:rPr>
        <w:t xml:space="preserve"> to children </w:t>
      </w:r>
      <w:r w:rsidR="00EA539D">
        <w:rPr>
          <w:rFonts w:ascii="Arial" w:hAnsi="Arial" w:cs="Arial"/>
        </w:rPr>
        <w:t xml:space="preserve"> and young people </w:t>
      </w:r>
      <w:r w:rsidR="004410E2">
        <w:rPr>
          <w:rFonts w:ascii="Arial" w:hAnsi="Arial" w:cs="Arial"/>
        </w:rPr>
        <w:t>……………</w:t>
      </w:r>
      <w:r w:rsidR="00EA539D">
        <w:rPr>
          <w:rFonts w:ascii="Arial" w:hAnsi="Arial" w:cs="Arial"/>
        </w:rPr>
        <w:t>…………</w:t>
      </w:r>
      <w:r w:rsidR="00252007">
        <w:rPr>
          <w:rFonts w:ascii="Arial" w:hAnsi="Arial" w:cs="Arial"/>
        </w:rPr>
        <w:t>………………………..</w:t>
      </w:r>
      <w:r w:rsidR="003273A9">
        <w:rPr>
          <w:rFonts w:ascii="Arial" w:hAnsi="Arial" w:cs="Arial"/>
        </w:rPr>
        <w:t>4</w:t>
      </w:r>
    </w:p>
    <w:p w14:paraId="7A74A911" w14:textId="77777777" w:rsidR="00252007" w:rsidRDefault="003273A9" w:rsidP="009122B1">
      <w:pPr>
        <w:rPr>
          <w:rFonts w:ascii="Arial" w:hAnsi="Arial" w:cs="Arial"/>
        </w:rPr>
      </w:pPr>
      <w:r>
        <w:rPr>
          <w:rFonts w:ascii="Arial" w:hAnsi="Arial" w:cs="Arial"/>
        </w:rPr>
        <w:t xml:space="preserve">    3,2  Impact of Health</w:t>
      </w:r>
      <w:r w:rsidR="004709A6">
        <w:rPr>
          <w:rFonts w:ascii="Arial" w:hAnsi="Arial" w:cs="Arial"/>
        </w:rPr>
        <w:t xml:space="preserve"> and wellbeing …………………………………</w:t>
      </w:r>
      <w:r w:rsidR="00252007">
        <w:rPr>
          <w:rFonts w:ascii="Arial" w:hAnsi="Arial" w:cs="Arial"/>
        </w:rPr>
        <w:t>………………………….</w:t>
      </w:r>
      <w:r w:rsidR="004709A6">
        <w:rPr>
          <w:rFonts w:ascii="Arial" w:hAnsi="Arial" w:cs="Arial"/>
        </w:rPr>
        <w:t>5</w:t>
      </w:r>
    </w:p>
    <w:p w14:paraId="5B689E8E" w14:textId="77777777" w:rsidR="00ED417E" w:rsidRDefault="00252007" w:rsidP="009122B1">
      <w:pPr>
        <w:rPr>
          <w:rFonts w:ascii="Arial" w:hAnsi="Arial" w:cs="Arial"/>
        </w:rPr>
      </w:pPr>
      <w:r>
        <w:rPr>
          <w:rFonts w:ascii="Arial" w:hAnsi="Arial" w:cs="Arial"/>
        </w:rPr>
        <w:t xml:space="preserve">4.Social and </w:t>
      </w:r>
      <w:r w:rsidR="00A45C8D">
        <w:rPr>
          <w:rFonts w:ascii="Arial" w:hAnsi="Arial" w:cs="Arial"/>
        </w:rPr>
        <w:t xml:space="preserve">Biological Determinants </w:t>
      </w:r>
      <w:r w:rsidR="00AC0728">
        <w:rPr>
          <w:rFonts w:ascii="Arial" w:hAnsi="Arial" w:cs="Arial"/>
        </w:rPr>
        <w:t>of Human Behaviour</w:t>
      </w:r>
      <w:r w:rsidR="00ED417E">
        <w:rPr>
          <w:rFonts w:ascii="Arial" w:hAnsi="Arial" w:cs="Arial"/>
        </w:rPr>
        <w:t>....................................................6</w:t>
      </w:r>
    </w:p>
    <w:p w14:paraId="2021F9A5" w14:textId="77777777" w:rsidR="001550D8" w:rsidRDefault="00ED417E" w:rsidP="009122B1">
      <w:pPr>
        <w:rPr>
          <w:rFonts w:ascii="Arial" w:hAnsi="Arial" w:cs="Arial"/>
        </w:rPr>
      </w:pPr>
      <w:r>
        <w:rPr>
          <w:rFonts w:ascii="Arial" w:hAnsi="Arial" w:cs="Arial"/>
        </w:rPr>
        <w:t xml:space="preserve">    4.1</w:t>
      </w:r>
      <w:r w:rsidR="0071392B">
        <w:rPr>
          <w:rFonts w:ascii="Arial" w:hAnsi="Arial" w:cs="Arial"/>
        </w:rPr>
        <w:t xml:space="preserve">Biological Determinants </w:t>
      </w:r>
      <w:r w:rsidR="001550D8">
        <w:rPr>
          <w:rFonts w:ascii="Arial" w:hAnsi="Arial" w:cs="Arial"/>
        </w:rPr>
        <w:t>………………………………………………………………………6</w:t>
      </w:r>
    </w:p>
    <w:p w14:paraId="3EFB1B06" w14:textId="77777777" w:rsidR="00D857FD" w:rsidRDefault="001550D8" w:rsidP="009122B1">
      <w:pPr>
        <w:rPr>
          <w:rFonts w:ascii="Arial" w:hAnsi="Arial" w:cs="Arial"/>
        </w:rPr>
      </w:pPr>
      <w:r>
        <w:rPr>
          <w:rFonts w:ascii="Arial" w:hAnsi="Arial" w:cs="Arial"/>
        </w:rPr>
        <w:t xml:space="preserve">     4,2 Social Determinants</w:t>
      </w:r>
      <w:r w:rsidR="0071256D">
        <w:rPr>
          <w:rFonts w:ascii="Arial" w:hAnsi="Arial" w:cs="Arial"/>
        </w:rPr>
        <w:t>…………………………………………………………………………7</w:t>
      </w:r>
    </w:p>
    <w:p w14:paraId="54F51A54" w14:textId="77777777" w:rsidR="004905DE" w:rsidRDefault="00D857FD" w:rsidP="009122B1">
      <w:pPr>
        <w:rPr>
          <w:rFonts w:ascii="Arial" w:hAnsi="Arial" w:cs="Arial"/>
        </w:rPr>
      </w:pPr>
      <w:r>
        <w:rPr>
          <w:rFonts w:ascii="Arial" w:hAnsi="Arial" w:cs="Arial"/>
        </w:rPr>
        <w:t xml:space="preserve">5.Impact  of </w:t>
      </w:r>
      <w:r w:rsidR="00A35EDE">
        <w:rPr>
          <w:rFonts w:ascii="Arial" w:hAnsi="Arial" w:cs="Arial"/>
        </w:rPr>
        <w:t xml:space="preserve">social  </w:t>
      </w:r>
      <w:r w:rsidR="004905DE">
        <w:rPr>
          <w:rFonts w:ascii="Arial" w:hAnsi="Arial" w:cs="Arial"/>
        </w:rPr>
        <w:t>M</w:t>
      </w:r>
      <w:r w:rsidR="00A35EDE">
        <w:rPr>
          <w:rFonts w:ascii="Arial" w:hAnsi="Arial" w:cs="Arial"/>
        </w:rPr>
        <w:t>edia on Human  Behaviour</w:t>
      </w:r>
      <w:r w:rsidR="004905DE">
        <w:rPr>
          <w:rFonts w:ascii="Arial" w:hAnsi="Arial" w:cs="Arial"/>
        </w:rPr>
        <w:t>…………………………………………………8</w:t>
      </w:r>
    </w:p>
    <w:p w14:paraId="446A3EDC" w14:textId="77777777" w:rsidR="00C2429A" w:rsidRDefault="004905DE" w:rsidP="009122B1">
      <w:pPr>
        <w:rPr>
          <w:rFonts w:ascii="Arial" w:hAnsi="Arial" w:cs="Arial"/>
        </w:rPr>
      </w:pPr>
      <w:r>
        <w:rPr>
          <w:rFonts w:ascii="Arial" w:hAnsi="Arial" w:cs="Arial"/>
        </w:rPr>
        <w:t xml:space="preserve">     5.1</w:t>
      </w:r>
      <w:r w:rsidR="00C2429A">
        <w:rPr>
          <w:rFonts w:ascii="Arial" w:hAnsi="Arial" w:cs="Arial"/>
        </w:rPr>
        <w:t>Positive impacts……………………………………………………………………………….8</w:t>
      </w:r>
    </w:p>
    <w:p w14:paraId="68F3DC23" w14:textId="77777777" w:rsidR="002763F8" w:rsidRDefault="00C81BED" w:rsidP="009122B1">
      <w:pPr>
        <w:rPr>
          <w:rFonts w:ascii="Arial" w:hAnsi="Arial" w:cs="Arial"/>
        </w:rPr>
      </w:pPr>
      <w:r>
        <w:rPr>
          <w:rFonts w:ascii="Arial" w:hAnsi="Arial" w:cs="Arial"/>
        </w:rPr>
        <w:t xml:space="preserve">     5.2 Negative impact ……………………………………………………………………………</w:t>
      </w:r>
      <w:r w:rsidR="002763F8">
        <w:rPr>
          <w:rFonts w:ascii="Arial" w:hAnsi="Arial" w:cs="Arial"/>
        </w:rPr>
        <w:t>.9</w:t>
      </w:r>
    </w:p>
    <w:p w14:paraId="451A46D2" w14:textId="5E10C69E" w:rsidR="008816C9" w:rsidRDefault="002763F8" w:rsidP="009122B1">
      <w:pPr>
        <w:rPr>
          <w:rFonts w:ascii="Arial" w:hAnsi="Arial" w:cs="Arial"/>
        </w:rPr>
      </w:pPr>
      <w:r>
        <w:rPr>
          <w:rFonts w:ascii="Arial" w:hAnsi="Arial" w:cs="Arial"/>
        </w:rPr>
        <w:t xml:space="preserve">      5.3</w:t>
      </w:r>
      <w:r w:rsidR="009B7CE4">
        <w:rPr>
          <w:rFonts w:ascii="Arial" w:hAnsi="Arial" w:cs="Arial"/>
        </w:rPr>
        <w:t xml:space="preserve"> the </w:t>
      </w:r>
      <w:r>
        <w:rPr>
          <w:rFonts w:ascii="Arial" w:hAnsi="Arial" w:cs="Arial"/>
        </w:rPr>
        <w:t xml:space="preserve"> </w:t>
      </w:r>
      <w:r w:rsidR="00712CA3">
        <w:rPr>
          <w:rFonts w:ascii="Arial" w:hAnsi="Arial" w:cs="Arial"/>
        </w:rPr>
        <w:t xml:space="preserve">Impact </w:t>
      </w:r>
      <w:r w:rsidR="002F62C3">
        <w:rPr>
          <w:rFonts w:ascii="Arial" w:hAnsi="Arial" w:cs="Arial"/>
        </w:rPr>
        <w:t xml:space="preserve"> of young children ……………………………………………………………</w:t>
      </w:r>
      <w:r w:rsidR="004015FB">
        <w:rPr>
          <w:rFonts w:ascii="Arial" w:hAnsi="Arial" w:cs="Arial"/>
        </w:rPr>
        <w:t>10</w:t>
      </w:r>
    </w:p>
    <w:p w14:paraId="0B03D97B" w14:textId="77777777" w:rsidR="00094CA7" w:rsidRDefault="008816C9" w:rsidP="009122B1">
      <w:pPr>
        <w:rPr>
          <w:rFonts w:ascii="Arial" w:hAnsi="Arial" w:cs="Arial"/>
        </w:rPr>
      </w:pPr>
      <w:r>
        <w:rPr>
          <w:rFonts w:ascii="Arial" w:hAnsi="Arial" w:cs="Arial"/>
        </w:rPr>
        <w:t xml:space="preserve">6. Application  to health and </w:t>
      </w:r>
      <w:r w:rsidR="000F3D86">
        <w:rPr>
          <w:rFonts w:ascii="Arial" w:hAnsi="Arial" w:cs="Arial"/>
        </w:rPr>
        <w:t xml:space="preserve">Social  Care Practice </w:t>
      </w:r>
      <w:r w:rsidR="00094CA7">
        <w:rPr>
          <w:rFonts w:ascii="Arial" w:hAnsi="Arial" w:cs="Arial"/>
        </w:rPr>
        <w:t>……………………………………………..11</w:t>
      </w:r>
    </w:p>
    <w:p w14:paraId="4E518B1C" w14:textId="5C8E3AD5" w:rsidR="00FA3989" w:rsidRDefault="008F5325" w:rsidP="009122B1">
      <w:pPr>
        <w:rPr>
          <w:rFonts w:ascii="Arial" w:hAnsi="Arial" w:cs="Arial"/>
        </w:rPr>
      </w:pPr>
      <w:r>
        <w:rPr>
          <w:rFonts w:ascii="Arial" w:hAnsi="Arial" w:cs="Arial"/>
        </w:rPr>
        <w:t>7</w:t>
      </w:r>
      <w:r w:rsidR="00295174">
        <w:rPr>
          <w:rFonts w:ascii="Arial" w:hAnsi="Arial" w:cs="Arial"/>
        </w:rPr>
        <w:t>The Main body</w:t>
      </w:r>
    </w:p>
    <w:p w14:paraId="127CB293" w14:textId="2BC97178" w:rsidR="004D58CB" w:rsidRDefault="00461B10" w:rsidP="009122B1">
      <w:pPr>
        <w:rPr>
          <w:rFonts w:ascii="Arial" w:hAnsi="Arial" w:cs="Arial"/>
        </w:rPr>
      </w:pPr>
      <w:r>
        <w:rPr>
          <w:rFonts w:ascii="Arial" w:hAnsi="Arial" w:cs="Arial"/>
        </w:rPr>
        <w:lastRenderedPageBreak/>
        <w:t>8 Conclusion…………………………………………………………………………………………13</w:t>
      </w:r>
    </w:p>
    <w:p w14:paraId="7082D9A2" w14:textId="4FFDAF95" w:rsidR="00461B10" w:rsidRDefault="00850CB8" w:rsidP="009122B1">
      <w:pPr>
        <w:rPr>
          <w:rFonts w:ascii="Arial" w:hAnsi="Arial" w:cs="Arial"/>
        </w:rPr>
      </w:pPr>
      <w:r>
        <w:rPr>
          <w:rFonts w:ascii="Arial" w:hAnsi="Arial" w:cs="Arial"/>
        </w:rPr>
        <w:t xml:space="preserve">9 </w:t>
      </w:r>
      <w:r w:rsidR="00625A05">
        <w:rPr>
          <w:rFonts w:ascii="Arial" w:hAnsi="Arial" w:cs="Arial"/>
        </w:rPr>
        <w:t xml:space="preserve">Reference  list </w:t>
      </w:r>
      <w:r w:rsidR="00C220A9">
        <w:rPr>
          <w:rFonts w:ascii="Arial" w:hAnsi="Arial" w:cs="Arial"/>
        </w:rPr>
        <w:t>………………………………………………………………………………….14</w:t>
      </w:r>
    </w:p>
    <w:p w14:paraId="1A0C1AC4" w14:textId="75D1CAF1" w:rsidR="00A8522D" w:rsidRPr="0070753F" w:rsidRDefault="00C220A9" w:rsidP="0070753F">
      <w:pPr>
        <w:rPr>
          <w:rFonts w:ascii="Arial" w:hAnsi="Arial" w:cs="Arial"/>
        </w:rPr>
      </w:pPr>
      <w:r>
        <w:rPr>
          <w:rFonts w:ascii="Arial" w:hAnsi="Arial" w:cs="Arial"/>
        </w:rPr>
        <w:t xml:space="preserve">10 </w:t>
      </w:r>
      <w:r w:rsidR="00D20CB8">
        <w:rPr>
          <w:rFonts w:ascii="Arial" w:hAnsi="Arial" w:cs="Arial"/>
        </w:rPr>
        <w:t>In- text  citatio</w:t>
      </w:r>
      <w:r w:rsidR="002B79FE">
        <w:rPr>
          <w:rFonts w:ascii="Arial" w:hAnsi="Arial" w:cs="Arial"/>
        </w:rPr>
        <w:t>n</w:t>
      </w:r>
      <w:r w:rsidR="00787F8B">
        <w:rPr>
          <w:rFonts w:ascii="Arial" w:hAnsi="Arial" w:cs="Arial"/>
        </w:rPr>
        <w:t>…………………………………………………………………………………1</w:t>
      </w:r>
      <w:r w:rsidR="0070753F">
        <w:rPr>
          <w:rFonts w:ascii="Arial" w:hAnsi="Arial" w:cs="Arial"/>
        </w:rPr>
        <w:t>5</w:t>
      </w:r>
    </w:p>
    <w:p w14:paraId="5D6B9F34" w14:textId="68F42EED" w:rsidR="00A8522D" w:rsidRPr="008736F5" w:rsidRDefault="00A8522D" w:rsidP="008736F5">
      <w:pPr>
        <w:spacing w:line="360" w:lineRule="auto"/>
        <w:rPr>
          <w:rFonts w:ascii="Arial" w:hAnsi="Arial" w:cs="Arial"/>
        </w:rPr>
      </w:pPr>
    </w:p>
    <w:p w14:paraId="3BDFAAC7" w14:textId="25728E09" w:rsidR="00A8522D" w:rsidRPr="005D097B" w:rsidRDefault="00A8522D" w:rsidP="005D097B">
      <w:pPr>
        <w:spacing w:line="360" w:lineRule="auto"/>
        <w:rPr>
          <w:rFonts w:ascii="Arial" w:hAnsi="Arial" w:cs="Arial"/>
        </w:rPr>
      </w:pPr>
      <w:r w:rsidRPr="005D097B">
        <w:rPr>
          <w:rFonts w:ascii="Arial" w:hAnsi="Arial" w:cs="Arial"/>
        </w:rPr>
        <w:t xml:space="preserve"> </w:t>
      </w:r>
    </w:p>
    <w:p w14:paraId="0EA77388" w14:textId="77777777" w:rsidR="00A8522D" w:rsidRDefault="00A8522D" w:rsidP="00A8522D">
      <w:pPr>
        <w:pStyle w:val="ListParagraph"/>
        <w:spacing w:line="360" w:lineRule="auto"/>
        <w:ind w:left="2160"/>
        <w:rPr>
          <w:rFonts w:ascii="Arial" w:hAnsi="Arial" w:cs="Arial"/>
        </w:rPr>
      </w:pPr>
    </w:p>
    <w:p w14:paraId="4907D6B6" w14:textId="77777777" w:rsidR="00A8522D" w:rsidRPr="00084F2C" w:rsidRDefault="00A8522D" w:rsidP="00A8522D">
      <w:pPr>
        <w:pStyle w:val="ListParagraph"/>
        <w:spacing w:line="360" w:lineRule="auto"/>
        <w:ind w:left="2160"/>
        <w:rPr>
          <w:rFonts w:ascii="Arial" w:hAnsi="Arial" w:cs="Arial"/>
        </w:rPr>
      </w:pPr>
    </w:p>
    <w:p w14:paraId="4CC4E7B2" w14:textId="77777777" w:rsidR="00A8522D" w:rsidRDefault="00A8522D" w:rsidP="00A8522D">
      <w:pPr>
        <w:pStyle w:val="ListParagraph"/>
        <w:spacing w:line="360" w:lineRule="auto"/>
        <w:ind w:left="2160"/>
        <w:rPr>
          <w:rFonts w:ascii="Arial" w:hAnsi="Arial" w:cs="Arial"/>
        </w:rPr>
      </w:pPr>
      <w:r>
        <w:rPr>
          <w:rFonts w:ascii="Arial" w:hAnsi="Arial" w:cs="Arial"/>
        </w:rPr>
        <w:tab/>
      </w:r>
    </w:p>
    <w:p w14:paraId="38F980DD" w14:textId="77777777" w:rsidR="00A8522D" w:rsidRPr="00A93CC0" w:rsidRDefault="00A8522D" w:rsidP="00A8522D">
      <w:pPr>
        <w:pStyle w:val="ListParagraph"/>
        <w:spacing w:line="360" w:lineRule="auto"/>
        <w:ind w:left="2160"/>
        <w:rPr>
          <w:rFonts w:ascii="Arial" w:hAnsi="Arial" w:cs="Arial"/>
        </w:rPr>
      </w:pPr>
    </w:p>
    <w:p w14:paraId="56D17906" w14:textId="77777777" w:rsidR="00A8522D" w:rsidRPr="00632E9E" w:rsidRDefault="00A8522D" w:rsidP="00A8522D">
      <w:pPr>
        <w:pStyle w:val="ListParagraph"/>
        <w:spacing w:line="360" w:lineRule="auto"/>
        <w:rPr>
          <w:rFonts w:ascii="Arial" w:hAnsi="Arial" w:cs="Arial"/>
        </w:rPr>
      </w:pPr>
      <w:r w:rsidRPr="00632E9E">
        <w:rPr>
          <w:rFonts w:ascii="Arial" w:hAnsi="Arial" w:cs="Arial"/>
        </w:rPr>
        <w:t xml:space="preserve">  </w:t>
      </w:r>
    </w:p>
    <w:p w14:paraId="148139B7" w14:textId="77777777" w:rsidR="00835BF8" w:rsidRPr="00835BF8" w:rsidRDefault="00A8522D" w:rsidP="00835BF8">
      <w:pPr>
        <w:spacing w:line="360" w:lineRule="auto"/>
        <w:rPr>
          <w:rFonts w:ascii="Arial" w:hAnsi="Arial" w:cs="Arial"/>
        </w:rPr>
      </w:pPr>
      <w:r>
        <w:rPr>
          <w:rFonts w:ascii="Arial" w:hAnsi="Arial" w:cs="Arial"/>
        </w:rPr>
        <w:t xml:space="preserve"> </w:t>
      </w:r>
      <w:r w:rsidR="00835BF8" w:rsidRPr="00835BF8">
        <w:rPr>
          <w:rFonts w:ascii="Arial" w:hAnsi="Arial" w:cs="Arial"/>
        </w:rPr>
        <w:t xml:space="preserve">THE IMPACT  OF SOCIAL  MEDIA ON MENTAL HEALTH </w:t>
      </w:r>
    </w:p>
    <w:p w14:paraId="3C8FCBF7" w14:textId="77777777" w:rsidR="00835BF8" w:rsidRPr="00835BF8" w:rsidRDefault="00835BF8" w:rsidP="00835BF8">
      <w:pPr>
        <w:spacing w:line="360" w:lineRule="auto"/>
        <w:rPr>
          <w:rFonts w:ascii="Arial" w:hAnsi="Arial" w:cs="Arial"/>
        </w:rPr>
      </w:pPr>
      <w:r w:rsidRPr="00835BF8">
        <w:rPr>
          <w:rFonts w:ascii="Arial" w:hAnsi="Arial" w:cs="Arial"/>
        </w:rPr>
        <w:t>INTRODUCTION</w:t>
      </w:r>
    </w:p>
    <w:p w14:paraId="73909C31" w14:textId="745A3BBE" w:rsidR="00835BF8" w:rsidRPr="00835BF8" w:rsidRDefault="00835BF8" w:rsidP="00835BF8">
      <w:pPr>
        <w:spacing w:line="360" w:lineRule="auto"/>
        <w:rPr>
          <w:rFonts w:ascii="Arial" w:hAnsi="Arial" w:cs="Arial"/>
        </w:rPr>
      </w:pPr>
      <w:r w:rsidRPr="00835BF8">
        <w:rPr>
          <w:rFonts w:ascii="Arial" w:hAnsi="Arial" w:cs="Arial"/>
        </w:rPr>
        <w:t xml:space="preserve"> </w:t>
      </w:r>
      <w:r w:rsidR="0003597B">
        <w:rPr>
          <w:rFonts w:ascii="Arial" w:hAnsi="Arial" w:cs="Arial"/>
        </w:rPr>
        <w:t xml:space="preserve">Social media </w:t>
      </w:r>
      <w:r w:rsidR="00B43970">
        <w:rPr>
          <w:rFonts w:ascii="Arial" w:hAnsi="Arial" w:cs="Arial"/>
        </w:rPr>
        <w:t xml:space="preserve"> has important</w:t>
      </w:r>
      <w:r w:rsidR="009E1FEC">
        <w:rPr>
          <w:rFonts w:ascii="Arial" w:hAnsi="Arial" w:cs="Arial"/>
        </w:rPr>
        <w:t xml:space="preserve"> part of  everyday life </w:t>
      </w:r>
      <w:r w:rsidR="006A11F4">
        <w:rPr>
          <w:rFonts w:ascii="Arial" w:hAnsi="Arial" w:cs="Arial"/>
        </w:rPr>
        <w:t xml:space="preserve"> </w:t>
      </w:r>
      <w:r w:rsidR="00320111">
        <w:rPr>
          <w:rFonts w:ascii="Arial" w:hAnsi="Arial" w:cs="Arial"/>
        </w:rPr>
        <w:t>particularly</w:t>
      </w:r>
      <w:r w:rsidR="006A11F4">
        <w:rPr>
          <w:rFonts w:ascii="Arial" w:hAnsi="Arial" w:cs="Arial"/>
        </w:rPr>
        <w:t xml:space="preserve"> the young children</w:t>
      </w:r>
      <w:r w:rsidR="00B43970">
        <w:rPr>
          <w:rFonts w:ascii="Arial" w:hAnsi="Arial" w:cs="Arial"/>
        </w:rPr>
        <w:t xml:space="preserve"> </w:t>
      </w:r>
      <w:r w:rsidRPr="00835BF8">
        <w:rPr>
          <w:rFonts w:ascii="Arial" w:hAnsi="Arial" w:cs="Arial"/>
        </w:rPr>
        <w:t xml:space="preserve"> and  emotional changes. The young people increasingly   used  social media platform  like  Instagram , tiktok,Snaptchat  and  Facebook to communicate, to  develop the  relationship  and their  identities , while  social   media  offers  opportunities  for learning , the social  connection and emotional  support ,the evidence  suggested  the  excessive  or negative  to  contribute  </w:t>
      </w:r>
      <w:r w:rsidR="0081202F">
        <w:rPr>
          <w:rFonts w:ascii="Arial" w:hAnsi="Arial" w:cs="Arial"/>
        </w:rPr>
        <w:t xml:space="preserve">the </w:t>
      </w:r>
      <w:r w:rsidRPr="00835BF8">
        <w:rPr>
          <w:rFonts w:ascii="Arial" w:hAnsi="Arial" w:cs="Arial"/>
        </w:rPr>
        <w:t xml:space="preserve">mental health,  anxiety , depression, cyberbullying sleep disturbances and low </w:t>
      </w:r>
      <w:r w:rsidR="00711FEF" w:rsidRPr="00835BF8">
        <w:rPr>
          <w:rFonts w:ascii="Arial" w:hAnsi="Arial" w:cs="Arial"/>
        </w:rPr>
        <w:t>sel</w:t>
      </w:r>
      <w:r w:rsidR="00711FEF">
        <w:rPr>
          <w:rFonts w:ascii="Arial" w:hAnsi="Arial" w:cs="Arial"/>
        </w:rPr>
        <w:t xml:space="preserve">f-esteem </w:t>
      </w:r>
      <w:r w:rsidRPr="00835BF8">
        <w:rPr>
          <w:rFonts w:ascii="Arial" w:hAnsi="Arial" w:cs="Arial"/>
        </w:rPr>
        <w:t xml:space="preserve">  (Odgers ,2020) </w:t>
      </w:r>
      <w:r w:rsidR="002823F2">
        <w:rPr>
          <w:rFonts w:ascii="Arial" w:hAnsi="Arial" w:cs="Arial"/>
        </w:rPr>
        <w:t xml:space="preserve">the  impact  in </w:t>
      </w:r>
      <w:r w:rsidRPr="00835BF8">
        <w:rPr>
          <w:rFonts w:ascii="Arial" w:hAnsi="Arial" w:cs="Arial"/>
        </w:rPr>
        <w:t xml:space="preserve"> social media </w:t>
      </w:r>
      <w:r w:rsidR="00152D53">
        <w:rPr>
          <w:rFonts w:ascii="Arial" w:hAnsi="Arial" w:cs="Arial"/>
        </w:rPr>
        <w:t xml:space="preserve">in </w:t>
      </w:r>
      <w:r w:rsidRPr="00835BF8">
        <w:rPr>
          <w:rFonts w:ascii="Arial" w:hAnsi="Arial" w:cs="Arial"/>
        </w:rPr>
        <w:t xml:space="preserve">  mental health  is complex , the experience  can also  promote  wellbeing  and social  inclusion</w:t>
      </w:r>
    </w:p>
    <w:p w14:paraId="2B3729EB" w14:textId="376201FC" w:rsidR="00B271E3" w:rsidRDefault="00835BF8" w:rsidP="008C77F1">
      <w:pPr>
        <w:spacing w:line="360" w:lineRule="auto"/>
        <w:rPr>
          <w:rFonts w:ascii="Arial" w:hAnsi="Arial" w:cs="Arial"/>
        </w:rPr>
      </w:pPr>
      <w:r w:rsidRPr="00835BF8">
        <w:rPr>
          <w:rFonts w:ascii="Arial" w:hAnsi="Arial" w:cs="Arial"/>
        </w:rPr>
        <w:t xml:space="preserve">Developmental  theories  provide  valuable frameworks  for understanding  why  adolescent, particularly vulnerable to  physiological effects  of social media . Erikson’s Psychosocial development ,this theory explains  how  identity  formation  during  adolescence , the influenced by  online interactions, Bowlby’s  attachment  theory  the  relationship shape of adolescents of emotional  response  and online behaviours this  examines the </w:t>
      </w:r>
      <w:r w:rsidR="004176A7">
        <w:rPr>
          <w:rFonts w:ascii="Arial" w:hAnsi="Arial" w:cs="Arial"/>
        </w:rPr>
        <w:t>behaviour</w:t>
      </w:r>
      <w:r w:rsidRPr="00835BF8">
        <w:rPr>
          <w:rFonts w:ascii="Arial" w:hAnsi="Arial" w:cs="Arial"/>
        </w:rPr>
        <w:t xml:space="preserve"> </w:t>
      </w:r>
      <w:r w:rsidR="00D44DE9">
        <w:rPr>
          <w:rFonts w:ascii="Arial" w:hAnsi="Arial" w:cs="Arial"/>
        </w:rPr>
        <w:t>,</w:t>
      </w:r>
      <w:r w:rsidRPr="00835BF8">
        <w:rPr>
          <w:rFonts w:ascii="Arial" w:hAnsi="Arial" w:cs="Arial"/>
        </w:rPr>
        <w:t>and  impact of social media on adolescent  mental health  . this essay  will discuss the impact  of social  media. According to national statistic (2023)majority  of young people in the United Kingdom used social media it important and influencing  their emotional and social  media offer of the benefits.</w:t>
      </w:r>
    </w:p>
    <w:p w14:paraId="1134550D" w14:textId="0671EAC0" w:rsidR="00CF31EF" w:rsidRDefault="00CF31EF" w:rsidP="008C77F1">
      <w:pPr>
        <w:spacing w:line="360" w:lineRule="auto"/>
        <w:rPr>
          <w:rFonts w:ascii="Arial" w:hAnsi="Arial" w:cs="Arial"/>
        </w:rPr>
      </w:pPr>
      <w:r>
        <w:rPr>
          <w:rFonts w:ascii="Arial" w:hAnsi="Arial" w:cs="Arial"/>
        </w:rPr>
        <w:t xml:space="preserve">                                                                                                                                                                    </w:t>
      </w:r>
    </w:p>
    <w:p w14:paraId="612F67A7" w14:textId="0717FADD" w:rsidR="00CF31EF" w:rsidRDefault="00CF31EF" w:rsidP="008C77F1">
      <w:pPr>
        <w:spacing w:line="360" w:lineRule="auto"/>
        <w:rPr>
          <w:rFonts w:ascii="Arial" w:hAnsi="Arial" w:cs="Arial"/>
        </w:rPr>
      </w:pPr>
      <w:r>
        <w:rPr>
          <w:rFonts w:ascii="Arial" w:hAnsi="Arial" w:cs="Arial"/>
        </w:rPr>
        <w:tab/>
      </w:r>
      <w:r w:rsidR="005F005F">
        <w:rPr>
          <w:rFonts w:ascii="Arial" w:hAnsi="Arial" w:cs="Arial"/>
        </w:rPr>
        <w:t xml:space="preserve">2 THEORIES OF  LIFESPAN  DEVELEOPMENT </w:t>
      </w:r>
    </w:p>
    <w:p w14:paraId="229DF04A" w14:textId="19426D70" w:rsidR="00B91B23" w:rsidRDefault="00BF6BD1" w:rsidP="00B91B23">
      <w:pPr>
        <w:pStyle w:val="ListParagraph"/>
        <w:numPr>
          <w:ilvl w:val="0"/>
          <w:numId w:val="13"/>
        </w:numPr>
        <w:spacing w:line="360" w:lineRule="auto"/>
        <w:rPr>
          <w:rFonts w:ascii="Arial" w:hAnsi="Arial" w:cs="Arial"/>
        </w:rPr>
      </w:pPr>
      <w:r>
        <w:rPr>
          <w:rFonts w:ascii="Arial" w:hAnsi="Arial" w:cs="Arial"/>
        </w:rPr>
        <w:lastRenderedPageBreak/>
        <w:t>Attachment  Theory</w:t>
      </w:r>
      <w:r w:rsidR="007E0A63">
        <w:rPr>
          <w:rFonts w:ascii="Arial" w:hAnsi="Arial" w:cs="Arial"/>
        </w:rPr>
        <w:t xml:space="preserve">  was </w:t>
      </w:r>
      <w:r>
        <w:rPr>
          <w:rFonts w:ascii="Arial" w:hAnsi="Arial" w:cs="Arial"/>
        </w:rPr>
        <w:t>developed</w:t>
      </w:r>
      <w:r w:rsidR="007E0A63">
        <w:rPr>
          <w:rFonts w:ascii="Arial" w:hAnsi="Arial" w:cs="Arial"/>
        </w:rPr>
        <w:t xml:space="preserve"> by  J</w:t>
      </w:r>
      <w:r w:rsidR="00E40788">
        <w:rPr>
          <w:rFonts w:ascii="Arial" w:hAnsi="Arial" w:cs="Arial"/>
        </w:rPr>
        <w:t xml:space="preserve">ohn  Bowlby </w:t>
      </w:r>
      <w:r w:rsidR="00A121EC">
        <w:rPr>
          <w:rFonts w:ascii="Arial" w:hAnsi="Arial" w:cs="Arial"/>
        </w:rPr>
        <w:t>,</w:t>
      </w:r>
      <w:r w:rsidR="00CC1CA2">
        <w:rPr>
          <w:rFonts w:ascii="Arial" w:hAnsi="Arial" w:cs="Arial"/>
        </w:rPr>
        <w:t xml:space="preserve">who </w:t>
      </w:r>
      <w:r w:rsidR="00A121EC">
        <w:rPr>
          <w:rFonts w:ascii="Arial" w:hAnsi="Arial" w:cs="Arial"/>
        </w:rPr>
        <w:t xml:space="preserve"> argued that children</w:t>
      </w:r>
      <w:r w:rsidR="00652789">
        <w:rPr>
          <w:rFonts w:ascii="Arial" w:hAnsi="Arial" w:cs="Arial"/>
        </w:rPr>
        <w:t xml:space="preserve"> have  an innate  need  to form  close emotional relationship</w:t>
      </w:r>
      <w:r>
        <w:rPr>
          <w:rFonts w:ascii="Arial" w:hAnsi="Arial" w:cs="Arial"/>
        </w:rPr>
        <w:t xml:space="preserve"> with caregivers . a secure attachment </w:t>
      </w:r>
      <w:r w:rsidR="00233ED9">
        <w:rPr>
          <w:rFonts w:ascii="Arial" w:hAnsi="Arial" w:cs="Arial"/>
        </w:rPr>
        <w:t xml:space="preserve"> develop</w:t>
      </w:r>
      <w:r w:rsidR="00F90D08">
        <w:rPr>
          <w:rFonts w:ascii="Arial" w:hAnsi="Arial" w:cs="Arial"/>
        </w:rPr>
        <w:t xml:space="preserve">s </w:t>
      </w:r>
      <w:r w:rsidR="000E0C80">
        <w:rPr>
          <w:rFonts w:ascii="Arial" w:hAnsi="Arial" w:cs="Arial"/>
        </w:rPr>
        <w:t>with</w:t>
      </w:r>
      <w:r w:rsidR="00F90D08">
        <w:rPr>
          <w:rFonts w:ascii="Arial" w:hAnsi="Arial" w:cs="Arial"/>
        </w:rPr>
        <w:t xml:space="preserve">  caregivers </w:t>
      </w:r>
      <w:r w:rsidR="000C6A43">
        <w:rPr>
          <w:rFonts w:ascii="Arial" w:hAnsi="Arial" w:cs="Arial"/>
        </w:rPr>
        <w:t>Bowlby (1969)</w:t>
      </w:r>
      <w:r w:rsidR="00F90D08">
        <w:rPr>
          <w:rFonts w:ascii="Arial" w:hAnsi="Arial" w:cs="Arial"/>
        </w:rPr>
        <w:t xml:space="preserve"> respond consistently and  sensitively</w:t>
      </w:r>
      <w:r w:rsidR="000947B8">
        <w:rPr>
          <w:rFonts w:ascii="Arial" w:hAnsi="Arial" w:cs="Arial"/>
        </w:rPr>
        <w:t xml:space="preserve"> to a child needs this  </w:t>
      </w:r>
      <w:r w:rsidR="00555195">
        <w:rPr>
          <w:rFonts w:ascii="Arial" w:hAnsi="Arial" w:cs="Arial"/>
        </w:rPr>
        <w:t>relationship can</w:t>
      </w:r>
      <w:r w:rsidR="000F4DA5">
        <w:rPr>
          <w:rFonts w:ascii="Arial" w:hAnsi="Arial" w:cs="Arial"/>
        </w:rPr>
        <w:t xml:space="preserve"> provide  children</w:t>
      </w:r>
      <w:r w:rsidR="00555195">
        <w:rPr>
          <w:rFonts w:ascii="Arial" w:hAnsi="Arial" w:cs="Arial"/>
        </w:rPr>
        <w:t xml:space="preserve"> with a sense </w:t>
      </w:r>
      <w:r w:rsidR="006B336A">
        <w:rPr>
          <w:rFonts w:ascii="Arial" w:hAnsi="Arial" w:cs="Arial"/>
        </w:rPr>
        <w:t>of safety</w:t>
      </w:r>
      <w:r w:rsidR="00186891">
        <w:rPr>
          <w:rFonts w:ascii="Arial" w:hAnsi="Arial" w:cs="Arial"/>
        </w:rPr>
        <w:t xml:space="preserve"> and help  them develop confidence  to explore  </w:t>
      </w:r>
      <w:r w:rsidR="00115D17">
        <w:rPr>
          <w:rFonts w:ascii="Arial" w:hAnsi="Arial" w:cs="Arial"/>
        </w:rPr>
        <w:t>their  environmen</w:t>
      </w:r>
      <w:r w:rsidR="00ED30AD">
        <w:rPr>
          <w:rFonts w:ascii="Arial" w:hAnsi="Arial" w:cs="Arial"/>
        </w:rPr>
        <w:t>t</w:t>
      </w:r>
    </w:p>
    <w:p w14:paraId="2B46A4E8" w14:textId="77777777" w:rsidR="00ED30AD" w:rsidRDefault="00ED30AD" w:rsidP="00ED30AD">
      <w:pPr>
        <w:pStyle w:val="ListParagraph"/>
        <w:spacing w:line="360" w:lineRule="auto"/>
        <w:rPr>
          <w:rFonts w:ascii="Arial" w:hAnsi="Arial" w:cs="Arial"/>
        </w:rPr>
      </w:pPr>
    </w:p>
    <w:p w14:paraId="16906EA9" w14:textId="71B5E8C4" w:rsidR="006B355D" w:rsidRDefault="006B355D" w:rsidP="006B355D">
      <w:pPr>
        <w:pStyle w:val="ListParagraph"/>
        <w:spacing w:line="360" w:lineRule="auto"/>
        <w:rPr>
          <w:rFonts w:ascii="Arial" w:hAnsi="Arial" w:cs="Arial"/>
        </w:rPr>
      </w:pPr>
      <w:r>
        <w:rPr>
          <w:rFonts w:ascii="Arial" w:hAnsi="Arial" w:cs="Arial"/>
        </w:rPr>
        <w:t xml:space="preserve">Attachment </w:t>
      </w:r>
      <w:r w:rsidR="00724B2D">
        <w:rPr>
          <w:rFonts w:ascii="Arial" w:hAnsi="Arial" w:cs="Arial"/>
        </w:rPr>
        <w:t xml:space="preserve">is particularly  important </w:t>
      </w:r>
      <w:r w:rsidR="00ED2786">
        <w:rPr>
          <w:rFonts w:ascii="Arial" w:hAnsi="Arial" w:cs="Arial"/>
        </w:rPr>
        <w:t xml:space="preserve"> </w:t>
      </w:r>
      <w:r w:rsidR="00ED30AD">
        <w:rPr>
          <w:rFonts w:ascii="Arial" w:hAnsi="Arial" w:cs="Arial"/>
        </w:rPr>
        <w:t xml:space="preserve">during  early childhood </w:t>
      </w:r>
      <w:r w:rsidR="00E67952">
        <w:rPr>
          <w:rFonts w:ascii="Arial" w:hAnsi="Arial" w:cs="Arial"/>
        </w:rPr>
        <w:t xml:space="preserve">because  children </w:t>
      </w:r>
      <w:r w:rsidR="00B5062D">
        <w:rPr>
          <w:rFonts w:ascii="Arial" w:hAnsi="Arial" w:cs="Arial"/>
        </w:rPr>
        <w:t xml:space="preserve">depend </w:t>
      </w:r>
      <w:r w:rsidR="007F3438">
        <w:rPr>
          <w:rFonts w:ascii="Arial" w:hAnsi="Arial" w:cs="Arial"/>
        </w:rPr>
        <w:t>on adult</w:t>
      </w:r>
      <w:r w:rsidR="000528D9">
        <w:rPr>
          <w:rFonts w:ascii="Arial" w:hAnsi="Arial" w:cs="Arial"/>
        </w:rPr>
        <w:t xml:space="preserve">  for </w:t>
      </w:r>
      <w:r w:rsidR="00CE5448">
        <w:rPr>
          <w:rFonts w:ascii="Arial" w:hAnsi="Arial" w:cs="Arial"/>
        </w:rPr>
        <w:t xml:space="preserve"> emotional and physical security .</w:t>
      </w:r>
      <w:r w:rsidR="00E11D49">
        <w:rPr>
          <w:rFonts w:ascii="Arial" w:hAnsi="Arial" w:cs="Arial"/>
        </w:rPr>
        <w:t xml:space="preserve">research has found  that secure </w:t>
      </w:r>
      <w:r w:rsidR="000F5D30">
        <w:rPr>
          <w:rFonts w:ascii="Arial" w:hAnsi="Arial" w:cs="Arial"/>
        </w:rPr>
        <w:t xml:space="preserve"> attachment  is associated with  better emotional </w:t>
      </w:r>
      <w:r w:rsidR="00C2392B">
        <w:rPr>
          <w:rFonts w:ascii="Arial" w:hAnsi="Arial" w:cs="Arial"/>
        </w:rPr>
        <w:t xml:space="preserve">regulation and more positive </w:t>
      </w:r>
    </w:p>
    <w:p w14:paraId="0F22EDE3" w14:textId="348DDBF0" w:rsidR="0089049E" w:rsidRDefault="0089049E" w:rsidP="006B355D">
      <w:pPr>
        <w:pStyle w:val="ListParagraph"/>
        <w:spacing w:line="360" w:lineRule="auto"/>
        <w:rPr>
          <w:rFonts w:ascii="Arial" w:hAnsi="Arial" w:cs="Arial"/>
        </w:rPr>
      </w:pPr>
      <w:r>
        <w:rPr>
          <w:rFonts w:ascii="Arial" w:hAnsi="Arial" w:cs="Arial"/>
        </w:rPr>
        <w:t xml:space="preserve">Emotional  </w:t>
      </w:r>
      <w:r w:rsidR="00663B3A">
        <w:rPr>
          <w:rFonts w:ascii="Arial" w:hAnsi="Arial" w:cs="Arial"/>
        </w:rPr>
        <w:t>experiences</w:t>
      </w:r>
      <w:r w:rsidR="00E93279">
        <w:rPr>
          <w:rFonts w:ascii="Arial" w:hAnsi="Arial" w:cs="Arial"/>
        </w:rPr>
        <w:t xml:space="preserve"> </w:t>
      </w:r>
      <w:r w:rsidR="00663B3A">
        <w:rPr>
          <w:rFonts w:ascii="Arial" w:hAnsi="Arial" w:cs="Arial"/>
        </w:rPr>
        <w:t xml:space="preserve">while insecure attachment </w:t>
      </w:r>
      <w:r w:rsidR="0025085A">
        <w:rPr>
          <w:rFonts w:ascii="Arial" w:hAnsi="Arial" w:cs="Arial"/>
        </w:rPr>
        <w:t xml:space="preserve"> can be associated with difficulties  in emotional  regulation  and coping </w:t>
      </w:r>
      <w:r w:rsidR="00E56E5D">
        <w:rPr>
          <w:rFonts w:ascii="Arial" w:hAnsi="Arial" w:cs="Arial"/>
        </w:rPr>
        <w:t xml:space="preserve">(Cooke, </w:t>
      </w:r>
      <w:r w:rsidR="00A3545F">
        <w:rPr>
          <w:rFonts w:ascii="Arial" w:hAnsi="Arial" w:cs="Arial"/>
        </w:rPr>
        <w:t>K</w:t>
      </w:r>
      <w:r w:rsidR="006C2DD7">
        <w:rPr>
          <w:rFonts w:ascii="Arial" w:hAnsi="Arial" w:cs="Arial"/>
        </w:rPr>
        <w:t>ochendor</w:t>
      </w:r>
      <w:r w:rsidR="00D268FB">
        <w:rPr>
          <w:rFonts w:ascii="Arial" w:hAnsi="Arial" w:cs="Arial"/>
        </w:rPr>
        <w:t xml:space="preserve">fer </w:t>
      </w:r>
      <w:r w:rsidR="006C2DD7">
        <w:rPr>
          <w:rFonts w:ascii="Arial" w:hAnsi="Arial" w:cs="Arial"/>
        </w:rPr>
        <w:t xml:space="preserve"> and </w:t>
      </w:r>
      <w:r w:rsidR="00D268FB">
        <w:rPr>
          <w:rFonts w:ascii="Arial" w:hAnsi="Arial" w:cs="Arial"/>
        </w:rPr>
        <w:t>Stuart-</w:t>
      </w:r>
      <w:r w:rsidR="00E97140">
        <w:rPr>
          <w:rFonts w:ascii="Arial" w:hAnsi="Arial" w:cs="Arial"/>
        </w:rPr>
        <w:t xml:space="preserve"> Parrigon 2019)</w:t>
      </w:r>
      <w:r w:rsidR="00BC5BFF">
        <w:rPr>
          <w:rFonts w:ascii="Arial" w:hAnsi="Arial" w:cs="Arial"/>
        </w:rPr>
        <w:t xml:space="preserve"> </w:t>
      </w:r>
      <w:r w:rsidR="002B2E50">
        <w:rPr>
          <w:rFonts w:ascii="Arial" w:hAnsi="Arial" w:cs="Arial"/>
        </w:rPr>
        <w:t>therefore  releva</w:t>
      </w:r>
      <w:r w:rsidR="00EC5137">
        <w:rPr>
          <w:rFonts w:ascii="Arial" w:hAnsi="Arial" w:cs="Arial"/>
        </w:rPr>
        <w:t xml:space="preserve">nt </w:t>
      </w:r>
    </w:p>
    <w:p w14:paraId="4589E2C5" w14:textId="31B5EDE5" w:rsidR="00722E18" w:rsidRDefault="00CA4AED" w:rsidP="006B355D">
      <w:pPr>
        <w:pStyle w:val="ListParagraph"/>
        <w:spacing w:line="360" w:lineRule="auto"/>
        <w:rPr>
          <w:rFonts w:ascii="Arial" w:hAnsi="Arial" w:cs="Arial"/>
        </w:rPr>
      </w:pPr>
      <w:r>
        <w:rPr>
          <w:rFonts w:ascii="Arial" w:hAnsi="Arial" w:cs="Arial"/>
        </w:rPr>
        <w:t xml:space="preserve"> in contrast , inconsistent  or inadequate </w:t>
      </w:r>
      <w:r w:rsidR="00443400">
        <w:rPr>
          <w:rFonts w:ascii="Arial" w:hAnsi="Arial" w:cs="Arial"/>
        </w:rPr>
        <w:t xml:space="preserve"> care </w:t>
      </w:r>
      <w:r w:rsidR="00082E61">
        <w:rPr>
          <w:rFonts w:ascii="Arial" w:hAnsi="Arial" w:cs="Arial"/>
        </w:rPr>
        <w:t>contribution</w:t>
      </w:r>
      <w:r w:rsidR="00EE1B94">
        <w:rPr>
          <w:rFonts w:ascii="Arial" w:hAnsi="Arial" w:cs="Arial"/>
        </w:rPr>
        <w:t xml:space="preserve"> to insecure  attachment </w:t>
      </w:r>
      <w:r w:rsidR="00FD7E85">
        <w:rPr>
          <w:rFonts w:ascii="Arial" w:hAnsi="Arial" w:cs="Arial"/>
        </w:rPr>
        <w:t xml:space="preserve">children who experience  neglect </w:t>
      </w:r>
      <w:r w:rsidR="00E72228">
        <w:rPr>
          <w:rFonts w:ascii="Arial" w:hAnsi="Arial" w:cs="Arial"/>
        </w:rPr>
        <w:t xml:space="preserve">,separation or  inconsistent </w:t>
      </w:r>
      <w:r w:rsidR="008C45AC">
        <w:rPr>
          <w:rFonts w:ascii="Arial" w:hAnsi="Arial" w:cs="Arial"/>
        </w:rPr>
        <w:t xml:space="preserve"> responses may experience difficulties  with trust </w:t>
      </w:r>
      <w:r w:rsidR="00586F2D">
        <w:rPr>
          <w:rFonts w:ascii="Arial" w:hAnsi="Arial" w:cs="Arial"/>
        </w:rPr>
        <w:t xml:space="preserve">, emotional </w:t>
      </w:r>
      <w:r w:rsidR="00733D97">
        <w:rPr>
          <w:rFonts w:ascii="Arial" w:hAnsi="Arial" w:cs="Arial"/>
        </w:rPr>
        <w:t>regulation</w:t>
      </w:r>
      <w:r w:rsidR="00586F2D">
        <w:rPr>
          <w:rFonts w:ascii="Arial" w:hAnsi="Arial" w:cs="Arial"/>
        </w:rPr>
        <w:t xml:space="preserve"> and relationship</w:t>
      </w:r>
      <w:r w:rsidR="00733D97">
        <w:rPr>
          <w:rFonts w:ascii="Arial" w:hAnsi="Arial" w:cs="Arial"/>
        </w:rPr>
        <w:t>, Ainsworth et al. (1978)</w:t>
      </w:r>
      <w:r w:rsidR="007525DA">
        <w:rPr>
          <w:rFonts w:ascii="Arial" w:hAnsi="Arial" w:cs="Arial"/>
        </w:rPr>
        <w:t xml:space="preserve"> identified </w:t>
      </w:r>
      <w:r w:rsidR="00831AF5">
        <w:rPr>
          <w:rFonts w:ascii="Arial" w:hAnsi="Arial" w:cs="Arial"/>
        </w:rPr>
        <w:t xml:space="preserve">  different patterns of </w:t>
      </w:r>
      <w:r w:rsidR="00580EF3">
        <w:rPr>
          <w:rFonts w:ascii="Arial" w:hAnsi="Arial" w:cs="Arial"/>
        </w:rPr>
        <w:t>attachm</w:t>
      </w:r>
      <w:r w:rsidR="00337343">
        <w:rPr>
          <w:rFonts w:ascii="Arial" w:hAnsi="Arial" w:cs="Arial"/>
        </w:rPr>
        <w:t>ent</w:t>
      </w:r>
      <w:r w:rsidR="00831AF5">
        <w:rPr>
          <w:rFonts w:ascii="Arial" w:hAnsi="Arial" w:cs="Arial"/>
        </w:rPr>
        <w:t xml:space="preserve"> </w:t>
      </w:r>
      <w:r w:rsidR="00337343">
        <w:rPr>
          <w:rFonts w:ascii="Arial" w:hAnsi="Arial" w:cs="Arial"/>
        </w:rPr>
        <w:t xml:space="preserve"> throu</w:t>
      </w:r>
      <w:r w:rsidR="00F125FE">
        <w:rPr>
          <w:rFonts w:ascii="Arial" w:hAnsi="Arial" w:cs="Arial"/>
        </w:rPr>
        <w:t xml:space="preserve">gh  research involving  the strange </w:t>
      </w:r>
      <w:r w:rsidR="00BB5E34">
        <w:rPr>
          <w:rFonts w:ascii="Arial" w:hAnsi="Arial" w:cs="Arial"/>
        </w:rPr>
        <w:t xml:space="preserve"> situation, including secure and insecure </w:t>
      </w:r>
      <w:r w:rsidR="009205A7">
        <w:rPr>
          <w:rFonts w:ascii="Arial" w:hAnsi="Arial" w:cs="Arial"/>
        </w:rPr>
        <w:t xml:space="preserve"> patterns ,</w:t>
      </w:r>
    </w:p>
    <w:p w14:paraId="7D2EBA51" w14:textId="301F83EB" w:rsidR="00352226" w:rsidRDefault="00352226" w:rsidP="006B355D">
      <w:pPr>
        <w:pStyle w:val="ListParagraph"/>
        <w:spacing w:line="360" w:lineRule="auto"/>
        <w:rPr>
          <w:rFonts w:ascii="Arial" w:hAnsi="Arial" w:cs="Arial"/>
        </w:rPr>
      </w:pPr>
      <w:r>
        <w:rPr>
          <w:rFonts w:ascii="Arial" w:hAnsi="Arial" w:cs="Arial"/>
        </w:rPr>
        <w:t>however  , attachment theory</w:t>
      </w:r>
      <w:r w:rsidR="006157A1">
        <w:rPr>
          <w:rFonts w:ascii="Arial" w:hAnsi="Arial" w:cs="Arial"/>
        </w:rPr>
        <w:t xml:space="preserve">  has limitation, it can </w:t>
      </w:r>
      <w:r w:rsidR="00A60F6C">
        <w:rPr>
          <w:rFonts w:ascii="Arial" w:hAnsi="Arial" w:cs="Arial"/>
        </w:rPr>
        <w:t>be criticised</w:t>
      </w:r>
      <w:r w:rsidR="00024C15">
        <w:rPr>
          <w:rFonts w:ascii="Arial" w:hAnsi="Arial" w:cs="Arial"/>
        </w:rPr>
        <w:t xml:space="preserve">  for placing to much </w:t>
      </w:r>
      <w:r w:rsidR="00413A0E">
        <w:rPr>
          <w:rFonts w:ascii="Arial" w:hAnsi="Arial" w:cs="Arial"/>
        </w:rPr>
        <w:t xml:space="preserve"> emphasise on the primary  caregiver </w:t>
      </w:r>
      <w:r w:rsidR="00702A74">
        <w:rPr>
          <w:rFonts w:ascii="Arial" w:hAnsi="Arial" w:cs="Arial"/>
        </w:rPr>
        <w:t xml:space="preserve">, children </w:t>
      </w:r>
      <w:r w:rsidR="00290DA6">
        <w:rPr>
          <w:rFonts w:ascii="Arial" w:hAnsi="Arial" w:cs="Arial"/>
        </w:rPr>
        <w:t xml:space="preserve">can  formed </w:t>
      </w:r>
      <w:r w:rsidR="00691CB8">
        <w:rPr>
          <w:rFonts w:ascii="Arial" w:hAnsi="Arial" w:cs="Arial"/>
        </w:rPr>
        <w:t xml:space="preserve"> attachment </w:t>
      </w:r>
      <w:r w:rsidR="009869D1">
        <w:rPr>
          <w:rFonts w:ascii="Arial" w:hAnsi="Arial" w:cs="Arial"/>
        </w:rPr>
        <w:t>with several people</w:t>
      </w:r>
      <w:r w:rsidR="00BA517D">
        <w:rPr>
          <w:rFonts w:ascii="Arial" w:hAnsi="Arial" w:cs="Arial"/>
        </w:rPr>
        <w:t xml:space="preserve"> including fathers , </w:t>
      </w:r>
      <w:r w:rsidR="00FD7572">
        <w:rPr>
          <w:rFonts w:ascii="Arial" w:hAnsi="Arial" w:cs="Arial"/>
        </w:rPr>
        <w:t>grandparents, sibling</w:t>
      </w:r>
      <w:r w:rsidR="001F73B9">
        <w:rPr>
          <w:rFonts w:ascii="Arial" w:hAnsi="Arial" w:cs="Arial"/>
        </w:rPr>
        <w:t xml:space="preserve"> and other </w:t>
      </w:r>
      <w:r w:rsidR="00FD7572">
        <w:rPr>
          <w:rFonts w:ascii="Arial" w:hAnsi="Arial" w:cs="Arial"/>
        </w:rPr>
        <w:t xml:space="preserve"> carers</w:t>
      </w:r>
      <w:r w:rsidR="00B44E54">
        <w:rPr>
          <w:rFonts w:ascii="Arial" w:hAnsi="Arial" w:cs="Arial"/>
        </w:rPr>
        <w:t xml:space="preserve"> cultural differences </w:t>
      </w:r>
    </w:p>
    <w:p w14:paraId="54959EB7" w14:textId="5471AC08" w:rsidR="00A14890" w:rsidRDefault="00B44E54" w:rsidP="006B355D">
      <w:pPr>
        <w:pStyle w:val="ListParagraph"/>
        <w:spacing w:line="360" w:lineRule="auto"/>
        <w:rPr>
          <w:rFonts w:ascii="Arial" w:hAnsi="Arial" w:cs="Arial"/>
        </w:rPr>
      </w:pPr>
      <w:r>
        <w:rPr>
          <w:rFonts w:ascii="Arial" w:hAnsi="Arial" w:cs="Arial"/>
        </w:rPr>
        <w:t xml:space="preserve">can also </w:t>
      </w:r>
      <w:r w:rsidR="000C65A4">
        <w:rPr>
          <w:rFonts w:ascii="Arial" w:hAnsi="Arial" w:cs="Arial"/>
        </w:rPr>
        <w:t xml:space="preserve"> influence parenting  attachments </w:t>
      </w:r>
      <w:r w:rsidR="00133F9E">
        <w:rPr>
          <w:rFonts w:ascii="Arial" w:hAnsi="Arial" w:cs="Arial"/>
        </w:rPr>
        <w:t xml:space="preserve"> Behaviour</w:t>
      </w:r>
      <w:r w:rsidR="005917E1">
        <w:rPr>
          <w:rFonts w:ascii="Arial" w:hAnsi="Arial" w:cs="Arial"/>
        </w:rPr>
        <w:t xml:space="preserve"> the  professional </w:t>
      </w:r>
      <w:r w:rsidR="0099219E">
        <w:rPr>
          <w:rFonts w:ascii="Arial" w:hAnsi="Arial" w:cs="Arial"/>
        </w:rPr>
        <w:t xml:space="preserve">should use  attachment theory </w:t>
      </w:r>
      <w:r w:rsidR="00FC18B6">
        <w:rPr>
          <w:rFonts w:ascii="Arial" w:hAnsi="Arial" w:cs="Arial"/>
        </w:rPr>
        <w:t xml:space="preserve">as guide  rather  than </w:t>
      </w:r>
      <w:r w:rsidR="00AF5B28">
        <w:rPr>
          <w:rFonts w:ascii="Arial" w:hAnsi="Arial" w:cs="Arial"/>
        </w:rPr>
        <w:t xml:space="preserve">learning </w:t>
      </w:r>
      <w:r w:rsidR="00FC18B6">
        <w:rPr>
          <w:rFonts w:ascii="Arial" w:hAnsi="Arial" w:cs="Arial"/>
        </w:rPr>
        <w:t xml:space="preserve"> </w:t>
      </w:r>
      <w:r w:rsidR="00982B3D">
        <w:rPr>
          <w:rFonts w:ascii="Arial" w:hAnsi="Arial" w:cs="Arial"/>
        </w:rPr>
        <w:t xml:space="preserve"> the child </w:t>
      </w:r>
      <w:r w:rsidR="00AF5B28">
        <w:rPr>
          <w:rFonts w:ascii="Arial" w:hAnsi="Arial" w:cs="Arial"/>
        </w:rPr>
        <w:t>to</w:t>
      </w:r>
      <w:r w:rsidR="00FC18B6">
        <w:rPr>
          <w:rFonts w:ascii="Arial" w:hAnsi="Arial" w:cs="Arial"/>
        </w:rPr>
        <w:t xml:space="preserve">  </w:t>
      </w:r>
      <w:r w:rsidR="009C2723">
        <w:rPr>
          <w:rFonts w:ascii="Arial" w:hAnsi="Arial" w:cs="Arial"/>
        </w:rPr>
        <w:t xml:space="preserve">develop </w:t>
      </w:r>
      <w:r w:rsidR="00A14890">
        <w:rPr>
          <w:rFonts w:ascii="Arial" w:hAnsi="Arial" w:cs="Arial"/>
        </w:rPr>
        <w:t>in the</w:t>
      </w:r>
      <w:r w:rsidR="00A207AF">
        <w:rPr>
          <w:rFonts w:ascii="Arial" w:hAnsi="Arial" w:cs="Arial"/>
        </w:rPr>
        <w:t>ir behaviour</w:t>
      </w:r>
    </w:p>
    <w:p w14:paraId="57C4A425" w14:textId="77777777" w:rsidR="007A0E1C" w:rsidRDefault="00911DCB" w:rsidP="00DE3226">
      <w:pPr>
        <w:pStyle w:val="ListParagraph"/>
        <w:numPr>
          <w:ilvl w:val="0"/>
          <w:numId w:val="13"/>
        </w:numPr>
        <w:spacing w:line="360" w:lineRule="auto"/>
        <w:rPr>
          <w:rFonts w:ascii="Arial" w:hAnsi="Arial" w:cs="Arial"/>
        </w:rPr>
      </w:pPr>
      <w:r w:rsidRPr="00DE3226">
        <w:rPr>
          <w:rFonts w:ascii="Arial" w:hAnsi="Arial" w:cs="Arial"/>
        </w:rPr>
        <w:t>H</w:t>
      </w:r>
      <w:r w:rsidR="00064C1E" w:rsidRPr="00DE3226">
        <w:rPr>
          <w:rFonts w:ascii="Arial" w:hAnsi="Arial" w:cs="Arial"/>
        </w:rPr>
        <w:t xml:space="preserve">umanistic </w:t>
      </w:r>
      <w:r w:rsidR="0085254F" w:rsidRPr="00DE3226">
        <w:rPr>
          <w:rFonts w:ascii="Arial" w:hAnsi="Arial" w:cs="Arial"/>
        </w:rPr>
        <w:t xml:space="preserve"> potential </w:t>
      </w:r>
      <w:r w:rsidR="00C34532" w:rsidRPr="00DE3226">
        <w:rPr>
          <w:rFonts w:ascii="Arial" w:hAnsi="Arial" w:cs="Arial"/>
        </w:rPr>
        <w:t xml:space="preserve">approach focus on  </w:t>
      </w:r>
      <w:r w:rsidR="00DE3226" w:rsidRPr="00DE3226">
        <w:rPr>
          <w:rFonts w:ascii="Arial" w:hAnsi="Arial" w:cs="Arial"/>
        </w:rPr>
        <w:t>individuals’</w:t>
      </w:r>
      <w:r w:rsidR="00FD2B25" w:rsidRPr="00DE3226">
        <w:rPr>
          <w:rFonts w:ascii="Arial" w:hAnsi="Arial" w:cs="Arial"/>
        </w:rPr>
        <w:t xml:space="preserve"> potential personal </w:t>
      </w:r>
      <w:r w:rsidR="00265754">
        <w:rPr>
          <w:rFonts w:ascii="Arial" w:hAnsi="Arial" w:cs="Arial"/>
        </w:rPr>
        <w:t xml:space="preserve"> </w:t>
      </w:r>
      <w:r w:rsidR="009263F6">
        <w:rPr>
          <w:rFonts w:ascii="Arial" w:hAnsi="Arial" w:cs="Arial"/>
        </w:rPr>
        <w:t>growth ,choices and ability to achieve the</w:t>
      </w:r>
      <w:r w:rsidR="0068493B">
        <w:rPr>
          <w:rFonts w:ascii="Arial" w:hAnsi="Arial" w:cs="Arial"/>
        </w:rPr>
        <w:t>ir  goals Maslow(1943)</w:t>
      </w:r>
      <w:r w:rsidR="00D46932">
        <w:rPr>
          <w:rFonts w:ascii="Arial" w:hAnsi="Arial" w:cs="Arial"/>
        </w:rPr>
        <w:t xml:space="preserve"> developed the Hierarchy</w:t>
      </w:r>
      <w:r w:rsidR="002A72BA">
        <w:rPr>
          <w:rFonts w:ascii="Arial" w:hAnsi="Arial" w:cs="Arial"/>
        </w:rPr>
        <w:t xml:space="preserve"> of needs , safety , love and </w:t>
      </w:r>
      <w:r w:rsidR="00956702">
        <w:rPr>
          <w:rFonts w:ascii="Arial" w:hAnsi="Arial" w:cs="Arial"/>
        </w:rPr>
        <w:t xml:space="preserve">belonging </w:t>
      </w:r>
      <w:r w:rsidR="000136FD">
        <w:rPr>
          <w:rFonts w:ascii="Arial" w:hAnsi="Arial" w:cs="Arial"/>
        </w:rPr>
        <w:t xml:space="preserve">in love relationship with family  friends and others </w:t>
      </w:r>
      <w:r w:rsidR="00855343">
        <w:rPr>
          <w:rFonts w:ascii="Arial" w:hAnsi="Arial" w:cs="Arial"/>
        </w:rPr>
        <w:t xml:space="preserve"> E</w:t>
      </w:r>
      <w:r w:rsidR="00D76AA2">
        <w:rPr>
          <w:rFonts w:ascii="Arial" w:hAnsi="Arial" w:cs="Arial"/>
        </w:rPr>
        <w:t>steem in</w:t>
      </w:r>
      <w:r w:rsidR="00CA18B0">
        <w:rPr>
          <w:rFonts w:ascii="Arial" w:hAnsi="Arial" w:cs="Arial"/>
        </w:rPr>
        <w:t xml:space="preserve">volves  feeling valued , respected and confident </w:t>
      </w:r>
      <w:r w:rsidR="00B452CF">
        <w:rPr>
          <w:rFonts w:ascii="Arial" w:hAnsi="Arial" w:cs="Arial"/>
        </w:rPr>
        <w:t xml:space="preserve"> </w:t>
      </w:r>
      <w:r w:rsidR="0034567C">
        <w:rPr>
          <w:rFonts w:ascii="Arial" w:hAnsi="Arial" w:cs="Arial"/>
        </w:rPr>
        <w:t>self-actualization</w:t>
      </w:r>
      <w:r w:rsidR="00B452CF">
        <w:rPr>
          <w:rFonts w:ascii="Arial" w:hAnsi="Arial" w:cs="Arial"/>
        </w:rPr>
        <w:t xml:space="preserve"> refer to Achieving </w:t>
      </w:r>
      <w:r w:rsidR="00192C68">
        <w:rPr>
          <w:rFonts w:ascii="Arial" w:hAnsi="Arial" w:cs="Arial"/>
        </w:rPr>
        <w:t>one ‘s  potential Maslow Theory  refers</w:t>
      </w:r>
      <w:r w:rsidR="00DF1E34">
        <w:rPr>
          <w:rFonts w:ascii="Arial" w:hAnsi="Arial" w:cs="Arial"/>
        </w:rPr>
        <w:t xml:space="preserve"> and can applied  to children </w:t>
      </w:r>
      <w:r w:rsidR="00D76AA2">
        <w:rPr>
          <w:rFonts w:ascii="Arial" w:hAnsi="Arial" w:cs="Arial"/>
        </w:rPr>
        <w:t xml:space="preserve"> </w:t>
      </w:r>
      <w:r w:rsidR="0034567C">
        <w:rPr>
          <w:rFonts w:ascii="Arial" w:hAnsi="Arial" w:cs="Arial"/>
        </w:rPr>
        <w:t>and young people  example</w:t>
      </w:r>
      <w:r w:rsidR="009A37B6">
        <w:rPr>
          <w:rFonts w:ascii="Arial" w:hAnsi="Arial" w:cs="Arial"/>
        </w:rPr>
        <w:t xml:space="preserve">. The child </w:t>
      </w:r>
      <w:r w:rsidR="00B11723">
        <w:rPr>
          <w:rFonts w:ascii="Arial" w:hAnsi="Arial" w:cs="Arial"/>
        </w:rPr>
        <w:t xml:space="preserve"> who</w:t>
      </w:r>
      <w:r w:rsidR="004561FC">
        <w:rPr>
          <w:rFonts w:ascii="Arial" w:hAnsi="Arial" w:cs="Arial"/>
        </w:rPr>
        <w:t xml:space="preserve"> is hungry, tired or </w:t>
      </w:r>
      <w:r w:rsidR="001714FB">
        <w:rPr>
          <w:rFonts w:ascii="Arial" w:hAnsi="Arial" w:cs="Arial"/>
        </w:rPr>
        <w:t xml:space="preserve"> worried about  their safety   may find it </w:t>
      </w:r>
      <w:r w:rsidR="00EA7F53">
        <w:rPr>
          <w:rFonts w:ascii="Arial" w:hAnsi="Arial" w:cs="Arial"/>
        </w:rPr>
        <w:t xml:space="preserve"> difficult to concentrate </w:t>
      </w:r>
      <w:r w:rsidR="00663D65">
        <w:rPr>
          <w:rFonts w:ascii="Arial" w:hAnsi="Arial" w:cs="Arial"/>
        </w:rPr>
        <w:t xml:space="preserve"> or participate  in activities .</w:t>
      </w:r>
      <w:r w:rsidR="00F03AEC">
        <w:rPr>
          <w:rFonts w:ascii="Arial" w:hAnsi="Arial" w:cs="Arial"/>
        </w:rPr>
        <w:t xml:space="preserve">this  theory </w:t>
      </w:r>
      <w:r w:rsidR="008953A6">
        <w:rPr>
          <w:rFonts w:ascii="Arial" w:hAnsi="Arial" w:cs="Arial"/>
        </w:rPr>
        <w:t xml:space="preserve">is useful </w:t>
      </w:r>
      <w:r w:rsidR="00862A3F">
        <w:rPr>
          <w:rFonts w:ascii="Arial" w:hAnsi="Arial" w:cs="Arial"/>
        </w:rPr>
        <w:t xml:space="preserve"> to encourage  </w:t>
      </w:r>
      <w:r w:rsidR="00B63AE1">
        <w:rPr>
          <w:rFonts w:ascii="Arial" w:hAnsi="Arial" w:cs="Arial"/>
        </w:rPr>
        <w:t xml:space="preserve"> professional  to consider   the whole person </w:t>
      </w:r>
      <w:r w:rsidR="005221FD">
        <w:rPr>
          <w:rFonts w:ascii="Arial" w:hAnsi="Arial" w:cs="Arial"/>
        </w:rPr>
        <w:t xml:space="preserve"> rather than focusing  only physical  </w:t>
      </w:r>
      <w:r w:rsidR="007A0E1C">
        <w:rPr>
          <w:rFonts w:ascii="Arial" w:hAnsi="Arial" w:cs="Arial"/>
        </w:rPr>
        <w:t>health ,</w:t>
      </w:r>
    </w:p>
    <w:p w14:paraId="7BA1BF63" w14:textId="339AE15E" w:rsidR="00B44E54" w:rsidRPr="00DE3226" w:rsidRDefault="005221FD" w:rsidP="007A0E1C">
      <w:pPr>
        <w:pStyle w:val="ListParagraph"/>
        <w:spacing w:line="360" w:lineRule="auto"/>
        <w:rPr>
          <w:rFonts w:ascii="Arial" w:hAnsi="Arial" w:cs="Arial"/>
        </w:rPr>
      </w:pPr>
      <w:r>
        <w:rPr>
          <w:rFonts w:ascii="Arial" w:hAnsi="Arial" w:cs="Arial"/>
        </w:rPr>
        <w:t xml:space="preserve"> </w:t>
      </w:r>
    </w:p>
    <w:p w14:paraId="7CE86930" w14:textId="1AC3CFE5" w:rsidR="00DE3226" w:rsidRDefault="001C7B37" w:rsidP="001C7B37">
      <w:pPr>
        <w:spacing w:line="360" w:lineRule="auto"/>
        <w:rPr>
          <w:rFonts w:ascii="Arial" w:hAnsi="Arial" w:cs="Arial"/>
        </w:rPr>
      </w:pPr>
      <w:r>
        <w:rPr>
          <w:rFonts w:ascii="Arial" w:hAnsi="Arial" w:cs="Arial"/>
        </w:rPr>
        <w:t>3</w:t>
      </w:r>
      <w:r w:rsidR="00D57407">
        <w:rPr>
          <w:rFonts w:ascii="Arial" w:hAnsi="Arial" w:cs="Arial"/>
        </w:rPr>
        <w:t>.</w:t>
      </w:r>
      <w:r w:rsidR="00F176E6">
        <w:rPr>
          <w:rFonts w:ascii="Arial" w:hAnsi="Arial" w:cs="Arial"/>
        </w:rPr>
        <w:t>A</w:t>
      </w:r>
      <w:r w:rsidR="00382318">
        <w:rPr>
          <w:rFonts w:ascii="Arial" w:hAnsi="Arial" w:cs="Arial"/>
        </w:rPr>
        <w:t xml:space="preserve">PPLICATION THEORIES  TO HEALTH  AND SOCIAL CARE </w:t>
      </w:r>
    </w:p>
    <w:p w14:paraId="4BF876D8" w14:textId="000F2BE9" w:rsidR="00B74220" w:rsidRDefault="00B74220" w:rsidP="00DE3226">
      <w:pPr>
        <w:spacing w:line="360" w:lineRule="auto"/>
        <w:ind w:left="360"/>
        <w:rPr>
          <w:rFonts w:ascii="Arial" w:hAnsi="Arial" w:cs="Arial"/>
        </w:rPr>
      </w:pPr>
      <w:r>
        <w:rPr>
          <w:rFonts w:ascii="Arial" w:hAnsi="Arial" w:cs="Arial"/>
        </w:rPr>
        <w:t xml:space="preserve">   3.1 Application  </w:t>
      </w:r>
      <w:r w:rsidR="00737F5A">
        <w:rPr>
          <w:rFonts w:ascii="Arial" w:hAnsi="Arial" w:cs="Arial"/>
        </w:rPr>
        <w:t xml:space="preserve">to children  and young people  both theories </w:t>
      </w:r>
      <w:r w:rsidR="008A7BF2">
        <w:rPr>
          <w:rFonts w:ascii="Arial" w:hAnsi="Arial" w:cs="Arial"/>
        </w:rPr>
        <w:t xml:space="preserve">can applied </w:t>
      </w:r>
      <w:r w:rsidR="00BE527B">
        <w:rPr>
          <w:rFonts w:ascii="Arial" w:hAnsi="Arial" w:cs="Arial"/>
        </w:rPr>
        <w:t xml:space="preserve"> when </w:t>
      </w:r>
      <w:r w:rsidR="00D60473">
        <w:rPr>
          <w:rFonts w:ascii="Arial" w:hAnsi="Arial" w:cs="Arial"/>
        </w:rPr>
        <w:t>the</w:t>
      </w:r>
      <w:r w:rsidR="004124D3">
        <w:rPr>
          <w:rFonts w:ascii="Arial" w:hAnsi="Arial" w:cs="Arial"/>
        </w:rPr>
        <w:t xml:space="preserve">y </w:t>
      </w:r>
      <w:r w:rsidR="00BE527B">
        <w:rPr>
          <w:rFonts w:ascii="Arial" w:hAnsi="Arial" w:cs="Arial"/>
        </w:rPr>
        <w:t xml:space="preserve"> work</w:t>
      </w:r>
      <w:r w:rsidR="004124D3">
        <w:rPr>
          <w:rFonts w:ascii="Arial" w:hAnsi="Arial" w:cs="Arial"/>
        </w:rPr>
        <w:t xml:space="preserve">ing </w:t>
      </w:r>
      <w:r w:rsidR="00BE527B">
        <w:rPr>
          <w:rFonts w:ascii="Arial" w:hAnsi="Arial" w:cs="Arial"/>
        </w:rPr>
        <w:t xml:space="preserve"> with children </w:t>
      </w:r>
      <w:r w:rsidR="0030473E">
        <w:rPr>
          <w:rFonts w:ascii="Arial" w:hAnsi="Arial" w:cs="Arial"/>
        </w:rPr>
        <w:t xml:space="preserve">and young people  attachment </w:t>
      </w:r>
      <w:r w:rsidR="00BA5BA7">
        <w:rPr>
          <w:rFonts w:ascii="Arial" w:hAnsi="Arial" w:cs="Arial"/>
        </w:rPr>
        <w:t>, theory  he</w:t>
      </w:r>
      <w:r w:rsidR="00DB2AAF">
        <w:rPr>
          <w:rFonts w:ascii="Arial" w:hAnsi="Arial" w:cs="Arial"/>
        </w:rPr>
        <w:t xml:space="preserve">lps  professional </w:t>
      </w:r>
      <w:r w:rsidR="00DB2AAF">
        <w:rPr>
          <w:rFonts w:ascii="Arial" w:hAnsi="Arial" w:cs="Arial"/>
        </w:rPr>
        <w:lastRenderedPageBreak/>
        <w:t>understand</w:t>
      </w:r>
      <w:r w:rsidR="00F72AD4">
        <w:rPr>
          <w:rFonts w:ascii="Arial" w:hAnsi="Arial" w:cs="Arial"/>
        </w:rPr>
        <w:t xml:space="preserve"> </w:t>
      </w:r>
      <w:r w:rsidR="00283CAE">
        <w:rPr>
          <w:rFonts w:ascii="Arial" w:hAnsi="Arial" w:cs="Arial"/>
        </w:rPr>
        <w:t xml:space="preserve">the importance of </w:t>
      </w:r>
      <w:r w:rsidR="00CB12D2">
        <w:rPr>
          <w:rFonts w:ascii="Arial" w:hAnsi="Arial" w:cs="Arial"/>
        </w:rPr>
        <w:t xml:space="preserve">the child </w:t>
      </w:r>
      <w:r w:rsidR="004D3D94">
        <w:rPr>
          <w:rFonts w:ascii="Arial" w:hAnsi="Arial" w:cs="Arial"/>
        </w:rPr>
        <w:t xml:space="preserve"> and supportive  relationship ,</w:t>
      </w:r>
      <w:r w:rsidR="003E487E">
        <w:rPr>
          <w:rFonts w:ascii="Arial" w:hAnsi="Arial" w:cs="Arial"/>
        </w:rPr>
        <w:t xml:space="preserve">children needs </w:t>
      </w:r>
      <w:r w:rsidR="009A2526">
        <w:rPr>
          <w:rFonts w:ascii="Arial" w:hAnsi="Arial" w:cs="Arial"/>
        </w:rPr>
        <w:t xml:space="preserve">adults  who listen  to them </w:t>
      </w:r>
      <w:r w:rsidR="00F84E15">
        <w:rPr>
          <w:rFonts w:ascii="Arial" w:hAnsi="Arial" w:cs="Arial"/>
        </w:rPr>
        <w:t>,  Maslow’s  Theory</w:t>
      </w:r>
      <w:r w:rsidR="00B36E68">
        <w:rPr>
          <w:rFonts w:ascii="Arial" w:hAnsi="Arial" w:cs="Arial"/>
        </w:rPr>
        <w:t xml:space="preserve"> can also help  professional identity </w:t>
      </w:r>
      <w:r w:rsidR="00F84E15">
        <w:rPr>
          <w:rFonts w:ascii="Arial" w:hAnsi="Arial" w:cs="Arial"/>
        </w:rPr>
        <w:t xml:space="preserve"> </w:t>
      </w:r>
      <w:r w:rsidR="0001608A">
        <w:rPr>
          <w:rFonts w:ascii="Arial" w:hAnsi="Arial" w:cs="Arial"/>
        </w:rPr>
        <w:t>unmet needs a child experiencing p</w:t>
      </w:r>
      <w:r w:rsidR="00F04D22">
        <w:rPr>
          <w:rFonts w:ascii="Arial" w:hAnsi="Arial" w:cs="Arial"/>
        </w:rPr>
        <w:t xml:space="preserve">overty </w:t>
      </w:r>
      <w:r w:rsidR="00FA4487">
        <w:rPr>
          <w:rFonts w:ascii="Arial" w:hAnsi="Arial" w:cs="Arial"/>
        </w:rPr>
        <w:t xml:space="preserve">, poor housing  or lack of emotional </w:t>
      </w:r>
      <w:r w:rsidR="00E45A4D">
        <w:rPr>
          <w:rFonts w:ascii="Arial" w:hAnsi="Arial" w:cs="Arial"/>
        </w:rPr>
        <w:t xml:space="preserve"> support may have diffi</w:t>
      </w:r>
      <w:r w:rsidR="002B4E2D">
        <w:rPr>
          <w:rFonts w:ascii="Arial" w:hAnsi="Arial" w:cs="Arial"/>
        </w:rPr>
        <w:t xml:space="preserve">culty achieving their potential  health and social care </w:t>
      </w:r>
      <w:r w:rsidR="001D4597">
        <w:rPr>
          <w:rFonts w:ascii="Arial" w:hAnsi="Arial" w:cs="Arial"/>
        </w:rPr>
        <w:t xml:space="preserve"> professional Can help</w:t>
      </w:r>
      <w:r w:rsidR="007E1833">
        <w:rPr>
          <w:rFonts w:ascii="Arial" w:hAnsi="Arial" w:cs="Arial"/>
        </w:rPr>
        <w:t xml:space="preserve"> by identifying needs </w:t>
      </w:r>
      <w:r w:rsidR="009368E7">
        <w:rPr>
          <w:rFonts w:ascii="Arial" w:hAnsi="Arial" w:cs="Arial"/>
        </w:rPr>
        <w:t xml:space="preserve"> providing their support  and preparing famil</w:t>
      </w:r>
      <w:r w:rsidR="00506A7D">
        <w:rPr>
          <w:rFonts w:ascii="Arial" w:hAnsi="Arial" w:cs="Arial"/>
        </w:rPr>
        <w:t>ies to relevant s</w:t>
      </w:r>
      <w:r w:rsidR="0021525F">
        <w:rPr>
          <w:rFonts w:ascii="Arial" w:hAnsi="Arial" w:cs="Arial"/>
        </w:rPr>
        <w:t xml:space="preserve">ervices </w:t>
      </w:r>
    </w:p>
    <w:p w14:paraId="587999B6" w14:textId="23262BA7" w:rsidR="00F03DF6" w:rsidRDefault="00F03DF6" w:rsidP="00DE3226">
      <w:pPr>
        <w:spacing w:line="360" w:lineRule="auto"/>
        <w:ind w:left="360"/>
        <w:rPr>
          <w:rFonts w:ascii="Arial" w:hAnsi="Arial" w:cs="Arial"/>
        </w:rPr>
      </w:pPr>
      <w:r>
        <w:rPr>
          <w:rFonts w:ascii="Arial" w:hAnsi="Arial" w:cs="Arial"/>
        </w:rPr>
        <w:t xml:space="preserve">3,2 </w:t>
      </w:r>
      <w:r w:rsidR="00430847">
        <w:rPr>
          <w:rFonts w:ascii="Arial" w:hAnsi="Arial" w:cs="Arial"/>
        </w:rPr>
        <w:t>IMPACTS</w:t>
      </w:r>
      <w:r>
        <w:rPr>
          <w:rFonts w:ascii="Arial" w:hAnsi="Arial" w:cs="Arial"/>
        </w:rPr>
        <w:t xml:space="preserve"> OF  HEALTH AND WELL</w:t>
      </w:r>
      <w:r w:rsidR="002C1E58">
        <w:rPr>
          <w:rFonts w:ascii="Arial" w:hAnsi="Arial" w:cs="Arial"/>
        </w:rPr>
        <w:t xml:space="preserve">BEING </w:t>
      </w:r>
    </w:p>
    <w:p w14:paraId="6EBA7F5C" w14:textId="69CEFB0F" w:rsidR="002C1E58" w:rsidRDefault="002C1E58" w:rsidP="00146C97">
      <w:pPr>
        <w:spacing w:line="360" w:lineRule="auto"/>
        <w:ind w:left="720"/>
        <w:rPr>
          <w:rFonts w:ascii="Arial" w:hAnsi="Arial" w:cs="Arial"/>
        </w:rPr>
      </w:pPr>
      <w:r>
        <w:rPr>
          <w:rFonts w:ascii="Arial" w:hAnsi="Arial" w:cs="Arial"/>
        </w:rPr>
        <w:t>Developmental</w:t>
      </w:r>
      <w:r w:rsidR="00F96B97">
        <w:rPr>
          <w:rFonts w:ascii="Arial" w:hAnsi="Arial" w:cs="Arial"/>
        </w:rPr>
        <w:t xml:space="preserve"> experiences  can have  an important  influence  on health </w:t>
      </w:r>
      <w:r w:rsidR="00834C0C">
        <w:rPr>
          <w:rFonts w:ascii="Arial" w:hAnsi="Arial" w:cs="Arial"/>
        </w:rPr>
        <w:t xml:space="preserve">and wellbeing . positive  relationship can support </w:t>
      </w:r>
      <w:r w:rsidR="00283D6D">
        <w:rPr>
          <w:rFonts w:ascii="Arial" w:hAnsi="Arial" w:cs="Arial"/>
        </w:rPr>
        <w:t xml:space="preserve"> emotional security, confidence  and resilience .</w:t>
      </w:r>
      <w:r w:rsidR="005802CD">
        <w:rPr>
          <w:rFonts w:ascii="Arial" w:hAnsi="Arial" w:cs="Arial"/>
        </w:rPr>
        <w:t xml:space="preserve">neglect the difficulties of the family </w:t>
      </w:r>
      <w:r w:rsidR="00397F8F">
        <w:rPr>
          <w:rFonts w:ascii="Arial" w:hAnsi="Arial" w:cs="Arial"/>
        </w:rPr>
        <w:t xml:space="preserve"> and social  disadvantage </w:t>
      </w:r>
      <w:r w:rsidR="009576A1">
        <w:rPr>
          <w:rFonts w:ascii="Arial" w:hAnsi="Arial" w:cs="Arial"/>
        </w:rPr>
        <w:t xml:space="preserve"> can increase  </w:t>
      </w:r>
      <w:r w:rsidR="00D82E16">
        <w:rPr>
          <w:rFonts w:ascii="Arial" w:hAnsi="Arial" w:cs="Arial"/>
        </w:rPr>
        <w:t xml:space="preserve">vulnerability </w:t>
      </w:r>
      <w:r w:rsidR="00146C97">
        <w:rPr>
          <w:rFonts w:ascii="Arial" w:hAnsi="Arial" w:cs="Arial"/>
        </w:rPr>
        <w:t xml:space="preserve">  </w:t>
      </w:r>
      <w:r w:rsidR="00D82E16">
        <w:rPr>
          <w:rFonts w:ascii="Arial" w:hAnsi="Arial" w:cs="Arial"/>
        </w:rPr>
        <w:t>both theor</w:t>
      </w:r>
      <w:r w:rsidR="00847A2B">
        <w:rPr>
          <w:rFonts w:ascii="Arial" w:hAnsi="Arial" w:cs="Arial"/>
        </w:rPr>
        <w:t xml:space="preserve">ies support </w:t>
      </w:r>
      <w:r w:rsidR="00FC3E95">
        <w:rPr>
          <w:rFonts w:ascii="Arial" w:hAnsi="Arial" w:cs="Arial"/>
        </w:rPr>
        <w:t xml:space="preserve">person </w:t>
      </w:r>
      <w:r w:rsidR="00BE5406">
        <w:rPr>
          <w:rFonts w:ascii="Arial" w:hAnsi="Arial" w:cs="Arial"/>
        </w:rPr>
        <w:t xml:space="preserve">centred </w:t>
      </w:r>
      <w:r w:rsidR="00682504">
        <w:rPr>
          <w:rFonts w:ascii="Arial" w:hAnsi="Arial" w:cs="Arial"/>
        </w:rPr>
        <w:t xml:space="preserve">approach  </w:t>
      </w:r>
      <w:r w:rsidR="007F3C04">
        <w:rPr>
          <w:rFonts w:ascii="Arial" w:hAnsi="Arial" w:cs="Arial"/>
        </w:rPr>
        <w:t xml:space="preserve">this can improve wellbeing  and help </w:t>
      </w:r>
      <w:r w:rsidR="00A96862">
        <w:rPr>
          <w:rFonts w:ascii="Arial" w:hAnsi="Arial" w:cs="Arial"/>
        </w:rPr>
        <w:t>individuals participate more   effectively in their own  care</w:t>
      </w:r>
    </w:p>
    <w:p w14:paraId="1EE4BF0A" w14:textId="7833B22E" w:rsidR="00430847" w:rsidRDefault="001C7B37" w:rsidP="00D57407">
      <w:pPr>
        <w:spacing w:line="360" w:lineRule="auto"/>
        <w:rPr>
          <w:rFonts w:ascii="Arial" w:hAnsi="Arial" w:cs="Arial"/>
        </w:rPr>
      </w:pPr>
      <w:r>
        <w:rPr>
          <w:rFonts w:ascii="Arial" w:hAnsi="Arial" w:cs="Arial"/>
        </w:rPr>
        <w:t>4.</w:t>
      </w:r>
      <w:r w:rsidR="00FE5344">
        <w:rPr>
          <w:rFonts w:ascii="Arial" w:hAnsi="Arial" w:cs="Arial"/>
        </w:rPr>
        <w:t xml:space="preserve">SOCIAL AND BIOLOGICAL  DETERMINANTS  OF HUMAN BEHAVIOUR </w:t>
      </w:r>
    </w:p>
    <w:p w14:paraId="3496D175" w14:textId="77777777" w:rsidR="00B5289C" w:rsidRDefault="00361CD7" w:rsidP="00DE3226">
      <w:pPr>
        <w:spacing w:line="360" w:lineRule="auto"/>
        <w:ind w:left="360"/>
        <w:rPr>
          <w:rFonts w:ascii="Arial" w:hAnsi="Arial" w:cs="Arial"/>
        </w:rPr>
      </w:pPr>
      <w:r>
        <w:rPr>
          <w:rFonts w:ascii="Arial" w:hAnsi="Arial" w:cs="Arial"/>
        </w:rPr>
        <w:t xml:space="preserve">    Human  behaviour </w:t>
      </w:r>
      <w:r w:rsidR="009A2935">
        <w:rPr>
          <w:rFonts w:ascii="Arial" w:hAnsi="Arial" w:cs="Arial"/>
        </w:rPr>
        <w:t xml:space="preserve">is  influenced  by both  biological </w:t>
      </w:r>
      <w:r w:rsidR="006A30D8">
        <w:rPr>
          <w:rFonts w:ascii="Arial" w:hAnsi="Arial" w:cs="Arial"/>
        </w:rPr>
        <w:t xml:space="preserve"> determinants  include genetics , brain  development</w:t>
      </w:r>
      <w:r w:rsidR="00A56F85">
        <w:rPr>
          <w:rFonts w:ascii="Arial" w:hAnsi="Arial" w:cs="Arial"/>
        </w:rPr>
        <w:t xml:space="preserve"> </w:t>
      </w:r>
      <w:r w:rsidR="00056E6A">
        <w:rPr>
          <w:rFonts w:ascii="Arial" w:hAnsi="Arial" w:cs="Arial"/>
        </w:rPr>
        <w:t xml:space="preserve">, hormones , physical  health  and </w:t>
      </w:r>
      <w:r w:rsidR="003F7223">
        <w:rPr>
          <w:rFonts w:ascii="Arial" w:hAnsi="Arial" w:cs="Arial"/>
        </w:rPr>
        <w:t xml:space="preserve">neurological  factors </w:t>
      </w:r>
      <w:r w:rsidR="00170640">
        <w:rPr>
          <w:rFonts w:ascii="Arial" w:hAnsi="Arial" w:cs="Arial"/>
        </w:rPr>
        <w:t>these emotion and behaviour</w:t>
      </w:r>
      <w:r w:rsidR="00C51372">
        <w:rPr>
          <w:rFonts w:ascii="Arial" w:hAnsi="Arial" w:cs="Arial"/>
        </w:rPr>
        <w:t xml:space="preserve"> response the development </w:t>
      </w:r>
      <w:r w:rsidR="00E17A00">
        <w:rPr>
          <w:rFonts w:ascii="Arial" w:hAnsi="Arial" w:cs="Arial"/>
        </w:rPr>
        <w:t xml:space="preserve"> and environment (Pinel </w:t>
      </w:r>
      <w:r w:rsidR="00684993">
        <w:rPr>
          <w:rFonts w:ascii="Arial" w:hAnsi="Arial" w:cs="Arial"/>
        </w:rPr>
        <w:t>and  Barnes, 2018)</w:t>
      </w:r>
      <w:r w:rsidR="00894353">
        <w:rPr>
          <w:rFonts w:ascii="Arial" w:hAnsi="Arial" w:cs="Arial"/>
        </w:rPr>
        <w:t xml:space="preserve"> the  biological factors are not </w:t>
      </w:r>
      <w:r w:rsidR="00AA0D29">
        <w:rPr>
          <w:rFonts w:ascii="Arial" w:hAnsi="Arial" w:cs="Arial"/>
        </w:rPr>
        <w:t xml:space="preserve">completed to determine the behaviour </w:t>
      </w:r>
      <w:r w:rsidR="008C1783">
        <w:rPr>
          <w:rFonts w:ascii="Arial" w:hAnsi="Arial" w:cs="Arial"/>
        </w:rPr>
        <w:t xml:space="preserve">, social  factors  are  highly  important </w:t>
      </w:r>
      <w:r w:rsidR="000018CA">
        <w:rPr>
          <w:rFonts w:ascii="Arial" w:hAnsi="Arial" w:cs="Arial"/>
        </w:rPr>
        <w:t xml:space="preserve">, this include family </w:t>
      </w:r>
      <w:r w:rsidR="005214A6">
        <w:rPr>
          <w:rFonts w:ascii="Arial" w:hAnsi="Arial" w:cs="Arial"/>
        </w:rPr>
        <w:t xml:space="preserve"> relationship </w:t>
      </w:r>
      <w:r w:rsidR="005530F6">
        <w:rPr>
          <w:rFonts w:ascii="Arial" w:hAnsi="Arial" w:cs="Arial"/>
        </w:rPr>
        <w:t xml:space="preserve"> education income , friends and </w:t>
      </w:r>
      <w:r w:rsidR="00165EF6">
        <w:rPr>
          <w:rFonts w:ascii="Arial" w:hAnsi="Arial" w:cs="Arial"/>
        </w:rPr>
        <w:t xml:space="preserve"> culture  in the community . the world health  </w:t>
      </w:r>
      <w:r w:rsidR="00E07878">
        <w:rPr>
          <w:rFonts w:ascii="Arial" w:hAnsi="Arial" w:cs="Arial"/>
        </w:rPr>
        <w:t xml:space="preserve"> organization  (2023) identifies </w:t>
      </w:r>
      <w:r w:rsidR="00C83647">
        <w:rPr>
          <w:rFonts w:ascii="Arial" w:hAnsi="Arial" w:cs="Arial"/>
        </w:rPr>
        <w:t xml:space="preserve"> social determinants people are born </w:t>
      </w:r>
      <w:r w:rsidR="00B5289C">
        <w:rPr>
          <w:rFonts w:ascii="Arial" w:hAnsi="Arial" w:cs="Arial"/>
        </w:rPr>
        <w:t>, grow , live work and  age</w:t>
      </w:r>
    </w:p>
    <w:p w14:paraId="79F85880" w14:textId="77777777" w:rsidR="005E4751" w:rsidRDefault="00B5289C" w:rsidP="00DE3226">
      <w:pPr>
        <w:spacing w:line="360" w:lineRule="auto"/>
        <w:ind w:left="360"/>
        <w:rPr>
          <w:rFonts w:ascii="Arial" w:hAnsi="Arial" w:cs="Arial"/>
        </w:rPr>
      </w:pPr>
      <w:r>
        <w:rPr>
          <w:rFonts w:ascii="Arial" w:hAnsi="Arial" w:cs="Arial"/>
        </w:rPr>
        <w:t xml:space="preserve">   4.1 </w:t>
      </w:r>
      <w:r w:rsidR="00314470">
        <w:rPr>
          <w:rFonts w:ascii="Arial" w:hAnsi="Arial" w:cs="Arial"/>
        </w:rPr>
        <w:t>Biological  D</w:t>
      </w:r>
      <w:r w:rsidR="00B47DC2">
        <w:rPr>
          <w:rFonts w:ascii="Arial" w:hAnsi="Arial" w:cs="Arial"/>
        </w:rPr>
        <w:t xml:space="preserve">eterminants </w:t>
      </w:r>
      <w:r w:rsidR="0027465F">
        <w:rPr>
          <w:rFonts w:ascii="Arial" w:hAnsi="Arial" w:cs="Arial"/>
        </w:rPr>
        <w:t xml:space="preserve"> , genetics  can influence characteristic </w:t>
      </w:r>
      <w:r w:rsidR="000F7384">
        <w:rPr>
          <w:rFonts w:ascii="Arial" w:hAnsi="Arial" w:cs="Arial"/>
        </w:rPr>
        <w:t xml:space="preserve"> such as temperament and Vuln</w:t>
      </w:r>
      <w:r w:rsidR="00CE42E7">
        <w:rPr>
          <w:rFonts w:ascii="Arial" w:hAnsi="Arial" w:cs="Arial"/>
        </w:rPr>
        <w:t xml:space="preserve">erability to  some </w:t>
      </w:r>
      <w:r w:rsidR="00EA36F2">
        <w:rPr>
          <w:rFonts w:ascii="Arial" w:hAnsi="Arial" w:cs="Arial"/>
        </w:rPr>
        <w:t xml:space="preserve"> health  condition </w:t>
      </w:r>
      <w:r w:rsidR="007B1F8A">
        <w:rPr>
          <w:rFonts w:ascii="Arial" w:hAnsi="Arial" w:cs="Arial"/>
        </w:rPr>
        <w:t xml:space="preserve">, brain  development  affects  behaviour </w:t>
      </w:r>
      <w:r w:rsidR="004415A9">
        <w:rPr>
          <w:rFonts w:ascii="Arial" w:hAnsi="Arial" w:cs="Arial"/>
        </w:rPr>
        <w:t xml:space="preserve"> during  childhood  and adolescence </w:t>
      </w:r>
      <w:r w:rsidR="0091599D">
        <w:rPr>
          <w:rFonts w:ascii="Arial" w:hAnsi="Arial" w:cs="Arial"/>
        </w:rPr>
        <w:t>,</w:t>
      </w:r>
      <w:r w:rsidR="00725C05">
        <w:rPr>
          <w:rFonts w:ascii="Arial" w:hAnsi="Arial" w:cs="Arial"/>
        </w:rPr>
        <w:t xml:space="preserve"> Hormonal changes  during  puberty  can  influence  emotion  and behaviour .</w:t>
      </w:r>
    </w:p>
    <w:p w14:paraId="000EA778" w14:textId="3B2F651F" w:rsidR="00C5664D" w:rsidRDefault="005E4751" w:rsidP="00DE3226">
      <w:pPr>
        <w:spacing w:line="360" w:lineRule="auto"/>
        <w:ind w:left="360"/>
        <w:rPr>
          <w:rFonts w:ascii="Arial" w:hAnsi="Arial" w:cs="Arial"/>
        </w:rPr>
      </w:pPr>
      <w:r>
        <w:rPr>
          <w:rFonts w:ascii="Arial" w:hAnsi="Arial" w:cs="Arial"/>
        </w:rPr>
        <w:t xml:space="preserve">   4.2 </w:t>
      </w:r>
      <w:r w:rsidR="00FC7AEC">
        <w:rPr>
          <w:rFonts w:ascii="Arial" w:hAnsi="Arial" w:cs="Arial"/>
        </w:rPr>
        <w:t xml:space="preserve">Social </w:t>
      </w:r>
      <w:r w:rsidR="007529A7">
        <w:rPr>
          <w:rFonts w:ascii="Arial" w:hAnsi="Arial" w:cs="Arial"/>
        </w:rPr>
        <w:t xml:space="preserve">determinant  include family  relationship </w:t>
      </w:r>
      <w:r w:rsidR="001023B6">
        <w:rPr>
          <w:rFonts w:ascii="Arial" w:hAnsi="Arial" w:cs="Arial"/>
        </w:rPr>
        <w:t xml:space="preserve">, socioeconomic  circumstances </w:t>
      </w:r>
      <w:r w:rsidR="009A3D62">
        <w:rPr>
          <w:rFonts w:ascii="Arial" w:hAnsi="Arial" w:cs="Arial"/>
        </w:rPr>
        <w:t xml:space="preserve">, education housing  and social support </w:t>
      </w:r>
      <w:r w:rsidR="000333A3">
        <w:rPr>
          <w:rFonts w:ascii="Arial" w:hAnsi="Arial" w:cs="Arial"/>
        </w:rPr>
        <w:t xml:space="preserve">, poverty and poor housing </w:t>
      </w:r>
      <w:r w:rsidR="009D680C">
        <w:rPr>
          <w:rFonts w:ascii="Arial" w:hAnsi="Arial" w:cs="Arial"/>
        </w:rPr>
        <w:t xml:space="preserve">can create  the challenges  for families </w:t>
      </w:r>
      <w:r w:rsidR="00176606">
        <w:rPr>
          <w:rFonts w:ascii="Arial" w:hAnsi="Arial" w:cs="Arial"/>
        </w:rPr>
        <w:t>M</w:t>
      </w:r>
      <w:r w:rsidR="00254E43">
        <w:rPr>
          <w:rFonts w:ascii="Arial" w:hAnsi="Arial" w:cs="Arial"/>
        </w:rPr>
        <w:t xml:space="preserve">armot et al.(2020)the health and inequalities </w:t>
      </w:r>
      <w:r w:rsidR="006761C8">
        <w:rPr>
          <w:rFonts w:ascii="Arial" w:hAnsi="Arial" w:cs="Arial"/>
        </w:rPr>
        <w:t xml:space="preserve">I </w:t>
      </w:r>
      <w:r w:rsidR="00A6273C">
        <w:rPr>
          <w:rFonts w:ascii="Arial" w:hAnsi="Arial" w:cs="Arial"/>
        </w:rPr>
        <w:t>conditions</w:t>
      </w:r>
      <w:r w:rsidR="006761C8">
        <w:rPr>
          <w:rFonts w:ascii="Arial" w:hAnsi="Arial" w:cs="Arial"/>
        </w:rPr>
        <w:t xml:space="preserve"> the importance  of social  economic </w:t>
      </w:r>
      <w:r w:rsidR="005E0411">
        <w:rPr>
          <w:rFonts w:ascii="Arial" w:hAnsi="Arial" w:cs="Arial"/>
        </w:rPr>
        <w:t xml:space="preserve">condition. </w:t>
      </w:r>
    </w:p>
    <w:p w14:paraId="297AE113" w14:textId="4CF78DD2" w:rsidR="003C1723" w:rsidRDefault="001C7B37" w:rsidP="003C1723">
      <w:pPr>
        <w:spacing w:line="360" w:lineRule="auto"/>
        <w:rPr>
          <w:rFonts w:ascii="Arial" w:hAnsi="Arial" w:cs="Arial"/>
        </w:rPr>
      </w:pPr>
      <w:r>
        <w:rPr>
          <w:rFonts w:ascii="Arial" w:hAnsi="Arial" w:cs="Arial"/>
        </w:rPr>
        <w:t>5.</w:t>
      </w:r>
      <w:r w:rsidR="00992A7C">
        <w:rPr>
          <w:rFonts w:ascii="Arial" w:hAnsi="Arial" w:cs="Arial"/>
        </w:rPr>
        <w:t>IMPACTS</w:t>
      </w:r>
      <w:r w:rsidR="009D169F">
        <w:rPr>
          <w:rFonts w:ascii="Arial" w:hAnsi="Arial" w:cs="Arial"/>
        </w:rPr>
        <w:t xml:space="preserve"> OF  SOCIAL  MEDIA </w:t>
      </w:r>
      <w:r w:rsidR="009B30D8">
        <w:rPr>
          <w:rFonts w:ascii="Arial" w:hAnsi="Arial" w:cs="Arial"/>
        </w:rPr>
        <w:t xml:space="preserve">ON  HUMAN  BEHAVIOR </w:t>
      </w:r>
      <w:r w:rsidR="00F53621">
        <w:rPr>
          <w:rFonts w:ascii="Arial" w:hAnsi="Arial" w:cs="Arial"/>
        </w:rPr>
        <w:t xml:space="preserve"> </w:t>
      </w:r>
    </w:p>
    <w:p w14:paraId="0D08A0F4" w14:textId="40CA3608" w:rsidR="00F53621" w:rsidRDefault="00F53621" w:rsidP="003C1723">
      <w:pPr>
        <w:spacing w:line="360" w:lineRule="auto"/>
        <w:rPr>
          <w:rFonts w:ascii="Arial" w:hAnsi="Arial" w:cs="Arial"/>
        </w:rPr>
      </w:pPr>
      <w:r>
        <w:rPr>
          <w:rFonts w:ascii="Arial" w:hAnsi="Arial" w:cs="Arial"/>
        </w:rPr>
        <w:t xml:space="preserve">     Social media  </w:t>
      </w:r>
      <w:r w:rsidR="00781BA1">
        <w:rPr>
          <w:rFonts w:ascii="Arial" w:hAnsi="Arial" w:cs="Arial"/>
        </w:rPr>
        <w:t xml:space="preserve">has become  an important  part  of everyday life  </w:t>
      </w:r>
      <w:r w:rsidR="00C21D08">
        <w:rPr>
          <w:rFonts w:ascii="Arial" w:hAnsi="Arial" w:cs="Arial"/>
        </w:rPr>
        <w:t xml:space="preserve">particularly </w:t>
      </w:r>
      <w:r w:rsidR="00620F3C">
        <w:rPr>
          <w:rFonts w:ascii="Arial" w:hAnsi="Arial" w:cs="Arial"/>
        </w:rPr>
        <w:t xml:space="preserve"> for children and </w:t>
      </w:r>
      <w:r w:rsidR="000526BF">
        <w:rPr>
          <w:rFonts w:ascii="Arial" w:hAnsi="Arial" w:cs="Arial"/>
        </w:rPr>
        <w:t xml:space="preserve">young people , it can influence  communication </w:t>
      </w:r>
      <w:r w:rsidR="000D4651">
        <w:rPr>
          <w:rFonts w:ascii="Arial" w:hAnsi="Arial" w:cs="Arial"/>
        </w:rPr>
        <w:t xml:space="preserve">, relationship  identity  and behaviour </w:t>
      </w:r>
    </w:p>
    <w:p w14:paraId="5319055A" w14:textId="77777777" w:rsidR="005A6843" w:rsidRDefault="00D353FF" w:rsidP="003C1723">
      <w:pPr>
        <w:spacing w:line="360" w:lineRule="auto"/>
        <w:rPr>
          <w:rFonts w:ascii="Arial" w:hAnsi="Arial" w:cs="Arial"/>
        </w:rPr>
      </w:pPr>
      <w:r>
        <w:rPr>
          <w:rFonts w:ascii="Arial" w:hAnsi="Arial" w:cs="Arial"/>
        </w:rPr>
        <w:t xml:space="preserve">    5,1 Positive impact </w:t>
      </w:r>
      <w:r w:rsidR="00C90AD5">
        <w:rPr>
          <w:rFonts w:ascii="Arial" w:hAnsi="Arial" w:cs="Arial"/>
        </w:rPr>
        <w:t xml:space="preserve"> social media  </w:t>
      </w:r>
      <w:r w:rsidR="003143AB">
        <w:rPr>
          <w:rFonts w:ascii="Arial" w:hAnsi="Arial" w:cs="Arial"/>
        </w:rPr>
        <w:t>can</w:t>
      </w:r>
      <w:r w:rsidR="00C90AD5">
        <w:rPr>
          <w:rFonts w:ascii="Arial" w:hAnsi="Arial" w:cs="Arial"/>
        </w:rPr>
        <w:t xml:space="preserve"> provide  opportunities  for communication</w:t>
      </w:r>
      <w:r w:rsidR="00473586">
        <w:rPr>
          <w:rFonts w:ascii="Arial" w:hAnsi="Arial" w:cs="Arial"/>
        </w:rPr>
        <w:t>, education and social communication</w:t>
      </w:r>
      <w:r w:rsidR="003143AB">
        <w:rPr>
          <w:rFonts w:ascii="Arial" w:hAnsi="Arial" w:cs="Arial"/>
        </w:rPr>
        <w:t xml:space="preserve"> young people can  maintain </w:t>
      </w:r>
      <w:r w:rsidR="00B249A9">
        <w:rPr>
          <w:rFonts w:ascii="Arial" w:hAnsi="Arial" w:cs="Arial"/>
        </w:rPr>
        <w:t xml:space="preserve"> friendship ,</w:t>
      </w:r>
      <w:r w:rsidR="008B6467">
        <w:rPr>
          <w:rFonts w:ascii="Arial" w:hAnsi="Arial" w:cs="Arial"/>
        </w:rPr>
        <w:t xml:space="preserve">communicate </w:t>
      </w:r>
      <w:r w:rsidR="0057322D">
        <w:rPr>
          <w:rFonts w:ascii="Arial" w:hAnsi="Arial" w:cs="Arial"/>
        </w:rPr>
        <w:lastRenderedPageBreak/>
        <w:t xml:space="preserve">with </w:t>
      </w:r>
      <w:r w:rsidR="004E2EDC">
        <w:rPr>
          <w:rFonts w:ascii="Arial" w:hAnsi="Arial" w:cs="Arial"/>
        </w:rPr>
        <w:t xml:space="preserve"> family </w:t>
      </w:r>
      <w:r w:rsidR="00392705">
        <w:rPr>
          <w:rFonts w:ascii="Arial" w:hAnsi="Arial" w:cs="Arial"/>
        </w:rPr>
        <w:t xml:space="preserve">and access  educational  information </w:t>
      </w:r>
      <w:r w:rsidR="00E73D26">
        <w:rPr>
          <w:rFonts w:ascii="Arial" w:hAnsi="Arial" w:cs="Arial"/>
        </w:rPr>
        <w:t xml:space="preserve">communities  can provide  emotional  </w:t>
      </w:r>
      <w:r w:rsidR="005A6843">
        <w:rPr>
          <w:rFonts w:ascii="Arial" w:hAnsi="Arial" w:cs="Arial"/>
        </w:rPr>
        <w:t>support</w:t>
      </w:r>
      <w:r w:rsidR="00E73D26">
        <w:rPr>
          <w:rFonts w:ascii="Arial" w:hAnsi="Arial" w:cs="Arial"/>
        </w:rPr>
        <w:t xml:space="preserve">  and allow  individual</w:t>
      </w:r>
      <w:r w:rsidR="005A6843">
        <w:rPr>
          <w:rFonts w:ascii="Arial" w:hAnsi="Arial" w:cs="Arial"/>
        </w:rPr>
        <w:t>s to share experience .</w:t>
      </w:r>
    </w:p>
    <w:p w14:paraId="19336D1A" w14:textId="5EA3188C" w:rsidR="00D353FF" w:rsidRDefault="005A6843" w:rsidP="003C1723">
      <w:pPr>
        <w:spacing w:line="360" w:lineRule="auto"/>
        <w:rPr>
          <w:rFonts w:ascii="Arial" w:hAnsi="Arial" w:cs="Arial"/>
        </w:rPr>
      </w:pPr>
      <w:r>
        <w:rPr>
          <w:rFonts w:ascii="Arial" w:hAnsi="Arial" w:cs="Arial"/>
        </w:rPr>
        <w:t xml:space="preserve">   </w:t>
      </w:r>
      <w:r w:rsidR="00DD5024">
        <w:rPr>
          <w:rFonts w:ascii="Arial" w:hAnsi="Arial" w:cs="Arial"/>
        </w:rPr>
        <w:t>5.2  Negative impact  there  are  potential  risk</w:t>
      </w:r>
      <w:r w:rsidR="002B4978">
        <w:rPr>
          <w:rFonts w:ascii="Arial" w:hAnsi="Arial" w:cs="Arial"/>
        </w:rPr>
        <w:t xml:space="preserve">, social media  use can enterfre </w:t>
      </w:r>
      <w:r w:rsidR="003D6BAA">
        <w:rPr>
          <w:rFonts w:ascii="Arial" w:hAnsi="Arial" w:cs="Arial"/>
        </w:rPr>
        <w:t xml:space="preserve"> with sleep  the physical activity and   face to face </w:t>
      </w:r>
      <w:r w:rsidR="00B33420">
        <w:rPr>
          <w:rFonts w:ascii="Arial" w:hAnsi="Arial" w:cs="Arial"/>
        </w:rPr>
        <w:t xml:space="preserve"> relationship , the young people experienc</w:t>
      </w:r>
      <w:r w:rsidR="0017619D">
        <w:rPr>
          <w:rFonts w:ascii="Arial" w:hAnsi="Arial" w:cs="Arial"/>
        </w:rPr>
        <w:t xml:space="preserve">ing  cyberbullying , online  pressure and </w:t>
      </w:r>
      <w:r w:rsidR="00246BF6">
        <w:rPr>
          <w:rFonts w:ascii="Arial" w:hAnsi="Arial" w:cs="Arial"/>
        </w:rPr>
        <w:t xml:space="preserve">exposure  or </w:t>
      </w:r>
      <w:r w:rsidR="00E73D26">
        <w:rPr>
          <w:rFonts w:ascii="Arial" w:hAnsi="Arial" w:cs="Arial"/>
        </w:rPr>
        <w:t xml:space="preserve">  </w:t>
      </w:r>
      <w:r w:rsidR="00246BF6">
        <w:rPr>
          <w:rFonts w:ascii="Arial" w:hAnsi="Arial" w:cs="Arial"/>
        </w:rPr>
        <w:t xml:space="preserve">harmful content </w:t>
      </w:r>
      <w:r w:rsidR="00BC42C9">
        <w:rPr>
          <w:rFonts w:ascii="Arial" w:hAnsi="Arial" w:cs="Arial"/>
        </w:rPr>
        <w:t xml:space="preserve"> </w:t>
      </w:r>
    </w:p>
    <w:p w14:paraId="0032DAF6" w14:textId="609BDC32" w:rsidR="00E331CF" w:rsidRDefault="00BC42C9" w:rsidP="003C1723">
      <w:pPr>
        <w:spacing w:line="360" w:lineRule="auto"/>
        <w:rPr>
          <w:rFonts w:ascii="Arial" w:hAnsi="Arial" w:cs="Arial"/>
        </w:rPr>
      </w:pPr>
      <w:r>
        <w:rPr>
          <w:rFonts w:ascii="Arial" w:hAnsi="Arial" w:cs="Arial"/>
        </w:rPr>
        <w:t xml:space="preserve">  5</w:t>
      </w:r>
      <w:r w:rsidR="003B333C">
        <w:rPr>
          <w:rFonts w:ascii="Arial" w:hAnsi="Arial" w:cs="Arial"/>
        </w:rPr>
        <w:t xml:space="preserve">,3  </w:t>
      </w:r>
      <w:r w:rsidR="003E70C9">
        <w:rPr>
          <w:rFonts w:ascii="Arial" w:hAnsi="Arial" w:cs="Arial"/>
        </w:rPr>
        <w:t>impacts</w:t>
      </w:r>
      <w:r w:rsidR="003B333C">
        <w:rPr>
          <w:rFonts w:ascii="Arial" w:hAnsi="Arial" w:cs="Arial"/>
        </w:rPr>
        <w:t xml:space="preserve"> of young children  and young people</w:t>
      </w:r>
      <w:r w:rsidR="00B50664">
        <w:rPr>
          <w:rFonts w:ascii="Arial" w:hAnsi="Arial" w:cs="Arial"/>
        </w:rPr>
        <w:t xml:space="preserve">,Chidren  and young people </w:t>
      </w:r>
      <w:r w:rsidR="007F4C6D">
        <w:rPr>
          <w:rFonts w:ascii="Arial" w:hAnsi="Arial" w:cs="Arial"/>
        </w:rPr>
        <w:t>maybe  particularly  vulnera</w:t>
      </w:r>
      <w:r w:rsidR="009B2710">
        <w:rPr>
          <w:rFonts w:ascii="Arial" w:hAnsi="Arial" w:cs="Arial"/>
        </w:rPr>
        <w:t xml:space="preserve">ble because  they are still </w:t>
      </w:r>
      <w:r w:rsidR="00DB49B1">
        <w:rPr>
          <w:rFonts w:ascii="Arial" w:hAnsi="Arial" w:cs="Arial"/>
        </w:rPr>
        <w:t xml:space="preserve"> de</w:t>
      </w:r>
      <w:r w:rsidR="00583CF0">
        <w:rPr>
          <w:rFonts w:ascii="Arial" w:hAnsi="Arial" w:cs="Arial"/>
        </w:rPr>
        <w:t xml:space="preserve">veloping  emotional and </w:t>
      </w:r>
      <w:r w:rsidR="00941617">
        <w:rPr>
          <w:rFonts w:ascii="Arial" w:hAnsi="Arial" w:cs="Arial"/>
        </w:rPr>
        <w:t>social</w:t>
      </w:r>
      <w:r w:rsidR="00C84BA2">
        <w:rPr>
          <w:rFonts w:ascii="Arial" w:hAnsi="Arial" w:cs="Arial"/>
        </w:rPr>
        <w:t xml:space="preserve">ly, social media </w:t>
      </w:r>
      <w:r w:rsidR="007111AF">
        <w:rPr>
          <w:rFonts w:ascii="Arial" w:hAnsi="Arial" w:cs="Arial"/>
        </w:rPr>
        <w:t xml:space="preserve"> influence </w:t>
      </w:r>
      <w:r w:rsidR="001B4C53">
        <w:rPr>
          <w:rFonts w:ascii="Arial" w:hAnsi="Arial" w:cs="Arial"/>
        </w:rPr>
        <w:t xml:space="preserve"> their identity  and understand  the relationship </w:t>
      </w:r>
      <w:r w:rsidR="00F20476">
        <w:rPr>
          <w:rFonts w:ascii="Arial" w:hAnsi="Arial" w:cs="Arial"/>
        </w:rPr>
        <w:t xml:space="preserve"> of </w:t>
      </w:r>
      <w:r w:rsidR="00154C68">
        <w:rPr>
          <w:rFonts w:ascii="Arial" w:hAnsi="Arial" w:cs="Arial"/>
        </w:rPr>
        <w:t>Health</w:t>
      </w:r>
      <w:r w:rsidR="00897436">
        <w:rPr>
          <w:rFonts w:ascii="Arial" w:hAnsi="Arial" w:cs="Arial"/>
        </w:rPr>
        <w:t xml:space="preserve"> and S</w:t>
      </w:r>
      <w:r w:rsidR="00154C68">
        <w:rPr>
          <w:rFonts w:ascii="Arial" w:hAnsi="Arial" w:cs="Arial"/>
        </w:rPr>
        <w:t>ocial  care</w:t>
      </w:r>
      <w:r w:rsidR="00B421BC">
        <w:rPr>
          <w:rFonts w:ascii="Arial" w:hAnsi="Arial" w:cs="Arial"/>
        </w:rPr>
        <w:t>.</w:t>
      </w:r>
    </w:p>
    <w:p w14:paraId="3C1B66F6" w14:textId="30A120DA" w:rsidR="00897436" w:rsidRDefault="00E331CF" w:rsidP="003C1723">
      <w:pPr>
        <w:spacing w:line="360" w:lineRule="auto"/>
        <w:rPr>
          <w:rFonts w:ascii="Arial" w:hAnsi="Arial" w:cs="Arial"/>
        </w:rPr>
      </w:pPr>
      <w:r>
        <w:rPr>
          <w:rFonts w:ascii="Arial" w:hAnsi="Arial" w:cs="Arial"/>
        </w:rPr>
        <w:t xml:space="preserve"> </w:t>
      </w:r>
    </w:p>
    <w:p w14:paraId="778A42FF" w14:textId="2311385E" w:rsidR="003E70C9" w:rsidRDefault="00295174" w:rsidP="003C1723">
      <w:pPr>
        <w:spacing w:line="360" w:lineRule="auto"/>
        <w:rPr>
          <w:rFonts w:ascii="Arial" w:hAnsi="Arial" w:cs="Arial"/>
        </w:rPr>
      </w:pPr>
      <w:r>
        <w:rPr>
          <w:rFonts w:ascii="Arial" w:hAnsi="Arial" w:cs="Arial"/>
        </w:rPr>
        <w:t>6.</w:t>
      </w:r>
      <w:r w:rsidR="00D90447">
        <w:rPr>
          <w:rFonts w:ascii="Arial" w:hAnsi="Arial" w:cs="Arial"/>
        </w:rPr>
        <w:t xml:space="preserve">APPLICATION  TO HEALTH  AND SOCIAL  CARE </w:t>
      </w:r>
      <w:r w:rsidR="00300F38">
        <w:rPr>
          <w:rFonts w:ascii="Arial" w:hAnsi="Arial" w:cs="Arial"/>
        </w:rPr>
        <w:t xml:space="preserve"> PACTICE </w:t>
      </w:r>
    </w:p>
    <w:p w14:paraId="012660E0" w14:textId="6B90B55A" w:rsidR="00A8750D" w:rsidRDefault="00300F38" w:rsidP="00632252">
      <w:pPr>
        <w:spacing w:line="360" w:lineRule="auto"/>
        <w:rPr>
          <w:rFonts w:ascii="Arial" w:hAnsi="Arial" w:cs="Arial"/>
        </w:rPr>
      </w:pPr>
      <w:r>
        <w:rPr>
          <w:rFonts w:ascii="Arial" w:hAnsi="Arial" w:cs="Arial"/>
        </w:rPr>
        <w:t xml:space="preserve">   Theories  of development</w:t>
      </w:r>
      <w:r w:rsidR="00F15545">
        <w:rPr>
          <w:rFonts w:ascii="Arial" w:hAnsi="Arial" w:cs="Arial"/>
        </w:rPr>
        <w:t xml:space="preserve"> can support   effective  professional  practice </w:t>
      </w:r>
      <w:r w:rsidR="00385D61">
        <w:rPr>
          <w:rFonts w:ascii="Arial" w:hAnsi="Arial" w:cs="Arial"/>
        </w:rPr>
        <w:t>attachments</w:t>
      </w:r>
      <w:r w:rsidR="001A13A9">
        <w:rPr>
          <w:rFonts w:ascii="Arial" w:hAnsi="Arial" w:cs="Arial"/>
        </w:rPr>
        <w:t xml:space="preserve"> </w:t>
      </w:r>
      <w:r w:rsidR="00385D61">
        <w:rPr>
          <w:rFonts w:ascii="Arial" w:hAnsi="Arial" w:cs="Arial"/>
        </w:rPr>
        <w:t>,</w:t>
      </w:r>
      <w:r w:rsidR="001A13A9">
        <w:rPr>
          <w:rFonts w:ascii="Arial" w:hAnsi="Arial" w:cs="Arial"/>
        </w:rPr>
        <w:t xml:space="preserve">theory  encourage    professional  to build </w:t>
      </w:r>
      <w:r w:rsidR="00980B3B">
        <w:rPr>
          <w:rFonts w:ascii="Arial" w:hAnsi="Arial" w:cs="Arial"/>
        </w:rPr>
        <w:t xml:space="preserve"> trusting  and consistent  </w:t>
      </w:r>
      <w:r w:rsidR="0078165F">
        <w:rPr>
          <w:rFonts w:ascii="Arial" w:hAnsi="Arial" w:cs="Arial"/>
        </w:rPr>
        <w:t>relationship  with children</w:t>
      </w:r>
      <w:r w:rsidR="00385D61">
        <w:rPr>
          <w:rFonts w:ascii="Arial" w:hAnsi="Arial" w:cs="Arial"/>
        </w:rPr>
        <w:t xml:space="preserve"> professional  </w:t>
      </w:r>
      <w:r w:rsidR="00CA36CB">
        <w:rPr>
          <w:rFonts w:ascii="Arial" w:hAnsi="Arial" w:cs="Arial"/>
        </w:rPr>
        <w:t>consider</w:t>
      </w:r>
      <w:r w:rsidR="00385D61">
        <w:rPr>
          <w:rFonts w:ascii="Arial" w:hAnsi="Arial" w:cs="Arial"/>
        </w:rPr>
        <w:t xml:space="preserve">  physical   and emotional </w:t>
      </w:r>
      <w:r w:rsidR="000905EA">
        <w:rPr>
          <w:rFonts w:ascii="Arial" w:hAnsi="Arial" w:cs="Arial"/>
        </w:rPr>
        <w:t xml:space="preserve"> and social needs </w:t>
      </w:r>
      <w:r w:rsidR="00CA36CB">
        <w:rPr>
          <w:rFonts w:ascii="Arial" w:hAnsi="Arial" w:cs="Arial"/>
        </w:rPr>
        <w:t xml:space="preserve">should </w:t>
      </w:r>
      <w:r w:rsidR="00B8741C">
        <w:rPr>
          <w:rFonts w:ascii="Arial" w:hAnsi="Arial" w:cs="Arial"/>
        </w:rPr>
        <w:t xml:space="preserve">use </w:t>
      </w:r>
      <w:r w:rsidR="00CA36CB">
        <w:rPr>
          <w:rFonts w:ascii="Arial" w:hAnsi="Arial" w:cs="Arial"/>
        </w:rPr>
        <w:t>he co</w:t>
      </w:r>
      <w:r w:rsidR="001904D3">
        <w:rPr>
          <w:rFonts w:ascii="Arial" w:hAnsi="Arial" w:cs="Arial"/>
        </w:rPr>
        <w:t xml:space="preserve"> </w:t>
      </w:r>
      <w:r w:rsidR="00A8750D">
        <w:rPr>
          <w:rFonts w:ascii="Arial" w:hAnsi="Arial" w:cs="Arial"/>
        </w:rPr>
        <w:t>co</w:t>
      </w:r>
      <w:r w:rsidR="00CA36CB">
        <w:rPr>
          <w:rFonts w:ascii="Arial" w:hAnsi="Arial" w:cs="Arial"/>
        </w:rPr>
        <w:t>mmunication  and observation</w:t>
      </w:r>
      <w:r w:rsidR="0078165F">
        <w:rPr>
          <w:rFonts w:ascii="Arial" w:hAnsi="Arial" w:cs="Arial"/>
        </w:rPr>
        <w:t xml:space="preserve"> </w:t>
      </w:r>
      <w:r w:rsidR="003664DC">
        <w:rPr>
          <w:rFonts w:ascii="Arial" w:hAnsi="Arial" w:cs="Arial"/>
        </w:rPr>
        <w:t xml:space="preserve"> and assessment  to understand the individuals  </w:t>
      </w:r>
      <w:r w:rsidR="004145C0">
        <w:rPr>
          <w:rFonts w:ascii="Arial" w:hAnsi="Arial" w:cs="Arial"/>
        </w:rPr>
        <w:t>need</w:t>
      </w:r>
    </w:p>
    <w:p w14:paraId="37406368" w14:textId="76ED6BF0" w:rsidR="00A8750D" w:rsidRDefault="004145C0" w:rsidP="00632252">
      <w:pPr>
        <w:spacing w:line="360" w:lineRule="auto"/>
        <w:rPr>
          <w:rFonts w:ascii="Arial" w:hAnsi="Arial" w:cs="Arial"/>
        </w:rPr>
      </w:pPr>
      <w:r>
        <w:rPr>
          <w:rFonts w:ascii="Arial" w:hAnsi="Arial" w:cs="Arial"/>
        </w:rPr>
        <w:t xml:space="preserve">                </w:t>
      </w:r>
    </w:p>
    <w:p w14:paraId="68894C83" w14:textId="77777777" w:rsidR="00F864DD" w:rsidRDefault="00F864DD" w:rsidP="00632252">
      <w:pPr>
        <w:spacing w:line="360" w:lineRule="auto"/>
        <w:rPr>
          <w:rFonts w:ascii="Arial" w:hAnsi="Arial" w:cs="Arial"/>
        </w:rPr>
      </w:pPr>
    </w:p>
    <w:p w14:paraId="5F940EC2" w14:textId="2498FDBC" w:rsidR="00835BF8" w:rsidRDefault="00295174" w:rsidP="00632252">
      <w:pPr>
        <w:spacing w:line="360" w:lineRule="auto"/>
        <w:rPr>
          <w:rFonts w:ascii="Arial" w:hAnsi="Arial" w:cs="Arial"/>
        </w:rPr>
      </w:pPr>
      <w:r>
        <w:rPr>
          <w:rFonts w:ascii="Arial" w:hAnsi="Arial" w:cs="Arial"/>
        </w:rPr>
        <w:t xml:space="preserve">7 </w:t>
      </w:r>
      <w:r w:rsidR="00F864DD">
        <w:rPr>
          <w:rFonts w:ascii="Arial" w:hAnsi="Arial" w:cs="Arial"/>
        </w:rPr>
        <w:t>T</w:t>
      </w:r>
      <w:r w:rsidR="0007289D">
        <w:rPr>
          <w:rFonts w:ascii="Arial" w:hAnsi="Arial" w:cs="Arial"/>
        </w:rPr>
        <w:t>HE</w:t>
      </w:r>
      <w:r w:rsidR="00F864DD">
        <w:rPr>
          <w:rFonts w:ascii="Arial" w:hAnsi="Arial" w:cs="Arial"/>
        </w:rPr>
        <w:t xml:space="preserve">  MAIN BODY</w:t>
      </w:r>
    </w:p>
    <w:p w14:paraId="05CA11C3" w14:textId="3F5D0D6D" w:rsidR="00964DC9" w:rsidRDefault="00835BF8" w:rsidP="00835BF8">
      <w:pPr>
        <w:spacing w:line="360" w:lineRule="auto"/>
        <w:rPr>
          <w:rFonts w:ascii="Arial" w:hAnsi="Arial" w:cs="Arial"/>
        </w:rPr>
      </w:pPr>
      <w:r>
        <w:rPr>
          <w:rFonts w:ascii="Arial" w:hAnsi="Arial" w:cs="Arial"/>
        </w:rPr>
        <w:t xml:space="preserve">     Social media  has </w:t>
      </w:r>
      <w:r w:rsidR="000A5248">
        <w:rPr>
          <w:rFonts w:ascii="Arial" w:hAnsi="Arial" w:cs="Arial"/>
        </w:rPr>
        <w:t xml:space="preserve"> both  positive  and negative  effects  on mental health </w:t>
      </w:r>
      <w:r w:rsidR="00987F06">
        <w:rPr>
          <w:rFonts w:ascii="Arial" w:hAnsi="Arial" w:cs="Arial"/>
        </w:rPr>
        <w:t xml:space="preserve">and development of adolescents </w:t>
      </w:r>
      <w:r w:rsidR="00112CF3">
        <w:rPr>
          <w:rFonts w:ascii="Arial" w:hAnsi="Arial" w:cs="Arial"/>
        </w:rPr>
        <w:t xml:space="preserve"> young people  use social media </w:t>
      </w:r>
      <w:r w:rsidR="00187F01">
        <w:rPr>
          <w:rFonts w:ascii="Arial" w:hAnsi="Arial" w:cs="Arial"/>
        </w:rPr>
        <w:t xml:space="preserve">to communicate with friends </w:t>
      </w:r>
      <w:r w:rsidR="00E00F3E">
        <w:rPr>
          <w:rFonts w:ascii="Arial" w:hAnsi="Arial" w:cs="Arial"/>
        </w:rPr>
        <w:t>and to develop their relationship and get the access and information</w:t>
      </w:r>
      <w:r w:rsidR="00DF6EB0">
        <w:rPr>
          <w:rFonts w:ascii="Arial" w:hAnsi="Arial" w:cs="Arial"/>
        </w:rPr>
        <w:t xml:space="preserve"> these activities provide  a sense of belonging and</w:t>
      </w:r>
      <w:r w:rsidR="00AD7ECB">
        <w:rPr>
          <w:rFonts w:ascii="Arial" w:hAnsi="Arial" w:cs="Arial"/>
        </w:rPr>
        <w:t xml:space="preserve"> social support </w:t>
      </w:r>
      <w:r w:rsidR="0099113A">
        <w:rPr>
          <w:rFonts w:ascii="Arial" w:hAnsi="Arial" w:cs="Arial"/>
        </w:rPr>
        <w:t xml:space="preserve">, </w:t>
      </w:r>
      <w:r w:rsidR="00AD7ECB">
        <w:rPr>
          <w:rFonts w:ascii="Arial" w:hAnsi="Arial" w:cs="Arial"/>
        </w:rPr>
        <w:t xml:space="preserve">particular the young </w:t>
      </w:r>
      <w:r w:rsidR="003E58A5">
        <w:rPr>
          <w:rFonts w:ascii="Arial" w:hAnsi="Arial" w:cs="Arial"/>
        </w:rPr>
        <w:t xml:space="preserve"> people who may have experience of loneliness</w:t>
      </w:r>
      <w:r w:rsidR="00185F2C">
        <w:rPr>
          <w:rFonts w:ascii="Arial" w:hAnsi="Arial" w:cs="Arial"/>
        </w:rPr>
        <w:t xml:space="preserve"> or social  isolation</w:t>
      </w:r>
      <w:r w:rsidR="00DB4E02">
        <w:rPr>
          <w:rFonts w:ascii="Arial" w:hAnsi="Arial" w:cs="Arial"/>
        </w:rPr>
        <w:t>, social media also  provide  opportunit</w:t>
      </w:r>
      <w:r w:rsidR="00335F5E">
        <w:rPr>
          <w:rFonts w:ascii="Arial" w:hAnsi="Arial" w:cs="Arial"/>
        </w:rPr>
        <w:t xml:space="preserve">ies  for adolescents </w:t>
      </w:r>
      <w:r w:rsidR="009436FF">
        <w:rPr>
          <w:rFonts w:ascii="Arial" w:hAnsi="Arial" w:cs="Arial"/>
        </w:rPr>
        <w:t xml:space="preserve">to share their experience to others </w:t>
      </w:r>
      <w:r w:rsidR="00F0041B">
        <w:rPr>
          <w:rFonts w:ascii="Arial" w:hAnsi="Arial" w:cs="Arial"/>
        </w:rPr>
        <w:t xml:space="preserve">have similar  interest  or difficulties </w:t>
      </w:r>
      <w:r w:rsidR="00C117C6">
        <w:rPr>
          <w:rFonts w:ascii="Arial" w:hAnsi="Arial" w:cs="Arial"/>
        </w:rPr>
        <w:t xml:space="preserve">. the benefits  it depend on social  media </w:t>
      </w:r>
      <w:r w:rsidR="004D6072">
        <w:rPr>
          <w:rFonts w:ascii="Arial" w:hAnsi="Arial" w:cs="Arial"/>
        </w:rPr>
        <w:t xml:space="preserve"> is used like  problematic person </w:t>
      </w:r>
      <w:r w:rsidR="001A0311">
        <w:rPr>
          <w:rFonts w:ascii="Arial" w:hAnsi="Arial" w:cs="Arial"/>
        </w:rPr>
        <w:t xml:space="preserve">,  and expose </w:t>
      </w:r>
      <w:r w:rsidR="006B2189">
        <w:rPr>
          <w:rFonts w:ascii="Arial" w:hAnsi="Arial" w:cs="Arial"/>
        </w:rPr>
        <w:t xml:space="preserve"> to cyberbullying , unrealistic  images </w:t>
      </w:r>
      <w:r w:rsidR="006E593E">
        <w:rPr>
          <w:rFonts w:ascii="Arial" w:hAnsi="Arial" w:cs="Arial"/>
        </w:rPr>
        <w:t>, social comparison and pressure  to gain  appro</w:t>
      </w:r>
      <w:r w:rsidR="00A45C62">
        <w:rPr>
          <w:rFonts w:ascii="Arial" w:hAnsi="Arial" w:cs="Arial"/>
        </w:rPr>
        <w:t xml:space="preserve">val  from </w:t>
      </w:r>
      <w:r w:rsidR="00A8537F">
        <w:rPr>
          <w:rFonts w:ascii="Arial" w:hAnsi="Arial" w:cs="Arial"/>
        </w:rPr>
        <w:t xml:space="preserve"> </w:t>
      </w:r>
      <w:r w:rsidR="00A45C62">
        <w:rPr>
          <w:rFonts w:ascii="Arial" w:hAnsi="Arial" w:cs="Arial"/>
        </w:rPr>
        <w:t xml:space="preserve">others in research  </w:t>
      </w:r>
      <w:r w:rsidR="002C2DB6">
        <w:rPr>
          <w:rFonts w:ascii="Arial" w:hAnsi="Arial" w:cs="Arial"/>
        </w:rPr>
        <w:t xml:space="preserve">has identified  the  association between </w:t>
      </w:r>
      <w:r w:rsidR="00D119F4">
        <w:rPr>
          <w:rFonts w:ascii="Arial" w:hAnsi="Arial" w:cs="Arial"/>
        </w:rPr>
        <w:t xml:space="preserve"> social media  use  depression, anxiety  and p</w:t>
      </w:r>
      <w:r w:rsidR="00B82B55">
        <w:rPr>
          <w:rFonts w:ascii="Arial" w:hAnsi="Arial" w:cs="Arial"/>
        </w:rPr>
        <w:t xml:space="preserve">sychological </w:t>
      </w:r>
      <w:r w:rsidR="00A8537F">
        <w:rPr>
          <w:rFonts w:ascii="Arial" w:hAnsi="Arial" w:cs="Arial"/>
        </w:rPr>
        <w:t xml:space="preserve"> distress </w:t>
      </w:r>
      <w:r w:rsidR="00782E82">
        <w:rPr>
          <w:rFonts w:ascii="Arial" w:hAnsi="Arial" w:cs="Arial"/>
        </w:rPr>
        <w:t xml:space="preserve"> among  adolescents (Keles </w:t>
      </w:r>
      <w:r w:rsidR="00F90D9E">
        <w:rPr>
          <w:rFonts w:ascii="Arial" w:hAnsi="Arial" w:cs="Arial"/>
        </w:rPr>
        <w:t xml:space="preserve">, Mc Crae  and  Grealish </w:t>
      </w:r>
      <w:r w:rsidR="00782647">
        <w:rPr>
          <w:rFonts w:ascii="Arial" w:hAnsi="Arial" w:cs="Arial"/>
        </w:rPr>
        <w:t xml:space="preserve">, (2020) </w:t>
      </w:r>
      <w:r w:rsidR="00DE4BBA">
        <w:rPr>
          <w:rFonts w:ascii="Arial" w:hAnsi="Arial" w:cs="Arial"/>
        </w:rPr>
        <w:t xml:space="preserve">and one of the positive </w:t>
      </w:r>
      <w:r w:rsidR="00761BD6">
        <w:rPr>
          <w:rFonts w:ascii="Arial" w:hAnsi="Arial" w:cs="Arial"/>
        </w:rPr>
        <w:t>effects</w:t>
      </w:r>
      <w:r w:rsidR="00DE4BBA">
        <w:rPr>
          <w:rFonts w:ascii="Arial" w:hAnsi="Arial" w:cs="Arial"/>
        </w:rPr>
        <w:t xml:space="preserve"> of social media </w:t>
      </w:r>
      <w:r w:rsidR="00BD6695">
        <w:rPr>
          <w:rFonts w:ascii="Arial" w:hAnsi="Arial" w:cs="Arial"/>
        </w:rPr>
        <w:t xml:space="preserve"> is to support  social </w:t>
      </w:r>
      <w:r w:rsidR="00964DC9">
        <w:rPr>
          <w:rFonts w:ascii="Arial" w:hAnsi="Arial" w:cs="Arial"/>
        </w:rPr>
        <w:t>connection. Social</w:t>
      </w:r>
      <w:r w:rsidR="00832DEF">
        <w:rPr>
          <w:rFonts w:ascii="Arial" w:hAnsi="Arial" w:cs="Arial"/>
        </w:rPr>
        <w:t xml:space="preserve"> </w:t>
      </w:r>
      <w:r w:rsidR="00964DC9">
        <w:rPr>
          <w:rFonts w:ascii="Arial" w:hAnsi="Arial" w:cs="Arial"/>
        </w:rPr>
        <w:t xml:space="preserve">networking platforms </w:t>
      </w:r>
      <w:r w:rsidR="00BD7869">
        <w:rPr>
          <w:rFonts w:ascii="Arial" w:hAnsi="Arial" w:cs="Arial"/>
        </w:rPr>
        <w:t xml:space="preserve"> allow  young people  to communicate with friends </w:t>
      </w:r>
      <w:r w:rsidR="0030433D">
        <w:rPr>
          <w:rFonts w:ascii="Arial" w:hAnsi="Arial" w:cs="Arial"/>
        </w:rPr>
        <w:t xml:space="preserve">even when they </w:t>
      </w:r>
      <w:proofErr w:type="spellStart"/>
      <w:r w:rsidR="0030433D">
        <w:rPr>
          <w:rFonts w:ascii="Arial" w:hAnsi="Arial" w:cs="Arial"/>
        </w:rPr>
        <w:t>ar</w:t>
      </w:r>
      <w:proofErr w:type="spellEnd"/>
      <w:r w:rsidR="0030433D">
        <w:rPr>
          <w:rFonts w:ascii="Arial" w:hAnsi="Arial" w:cs="Arial"/>
        </w:rPr>
        <w:t xml:space="preserve"> physically apart </w:t>
      </w:r>
      <w:r w:rsidR="00EF36B2">
        <w:rPr>
          <w:rFonts w:ascii="Arial" w:hAnsi="Arial" w:cs="Arial"/>
        </w:rPr>
        <w:t xml:space="preserve">, this can be </w:t>
      </w:r>
      <w:r w:rsidR="00A33C8F">
        <w:rPr>
          <w:rFonts w:ascii="Arial" w:hAnsi="Arial" w:cs="Arial"/>
        </w:rPr>
        <w:t>providing</w:t>
      </w:r>
      <w:r w:rsidR="00EF36B2">
        <w:rPr>
          <w:rFonts w:ascii="Arial" w:hAnsi="Arial" w:cs="Arial"/>
        </w:rPr>
        <w:t xml:space="preserve">  emotional support and help adolescents </w:t>
      </w:r>
      <w:r w:rsidR="008474F8">
        <w:rPr>
          <w:rFonts w:ascii="Arial" w:hAnsi="Arial" w:cs="Arial"/>
        </w:rPr>
        <w:t xml:space="preserve"> feel connected  to their peer</w:t>
      </w:r>
      <w:r w:rsidR="002E7269">
        <w:rPr>
          <w:rFonts w:ascii="Arial" w:hAnsi="Arial" w:cs="Arial"/>
        </w:rPr>
        <w:t xml:space="preserve">s </w:t>
      </w:r>
      <w:r w:rsidR="00E275D5">
        <w:rPr>
          <w:rFonts w:ascii="Arial" w:hAnsi="Arial" w:cs="Arial"/>
        </w:rPr>
        <w:t xml:space="preserve">, </w:t>
      </w:r>
      <w:r w:rsidR="002740F9">
        <w:rPr>
          <w:rFonts w:ascii="Arial" w:hAnsi="Arial" w:cs="Arial"/>
        </w:rPr>
        <w:t xml:space="preserve">online  communities </w:t>
      </w:r>
      <w:r w:rsidR="00BB23C3">
        <w:rPr>
          <w:rFonts w:ascii="Arial" w:hAnsi="Arial" w:cs="Arial"/>
        </w:rPr>
        <w:t xml:space="preserve">also  particular valuable </w:t>
      </w:r>
      <w:r w:rsidR="001C2447">
        <w:rPr>
          <w:rFonts w:ascii="Arial" w:hAnsi="Arial" w:cs="Arial"/>
        </w:rPr>
        <w:t xml:space="preserve"> to young people  who find difficult </w:t>
      </w:r>
      <w:r w:rsidR="00701405">
        <w:rPr>
          <w:rFonts w:ascii="Arial" w:hAnsi="Arial" w:cs="Arial"/>
        </w:rPr>
        <w:t xml:space="preserve"> to established  relationship to face to face </w:t>
      </w:r>
      <w:r w:rsidR="0026492E">
        <w:rPr>
          <w:rFonts w:ascii="Arial" w:hAnsi="Arial" w:cs="Arial"/>
        </w:rPr>
        <w:t>,</w:t>
      </w:r>
      <w:r w:rsidR="00826E1D">
        <w:rPr>
          <w:rFonts w:ascii="Arial" w:hAnsi="Arial" w:cs="Arial"/>
        </w:rPr>
        <w:t>(Odgers and Jensen, 2020)</w:t>
      </w:r>
      <w:r w:rsidR="00D90A03">
        <w:rPr>
          <w:rFonts w:ascii="Arial" w:hAnsi="Arial" w:cs="Arial"/>
        </w:rPr>
        <w:t xml:space="preserve"> </w:t>
      </w:r>
    </w:p>
    <w:p w14:paraId="6BED29CD" w14:textId="03969B95" w:rsidR="00D90A03" w:rsidRDefault="00C01D0E" w:rsidP="00835BF8">
      <w:pPr>
        <w:spacing w:line="360" w:lineRule="auto"/>
        <w:rPr>
          <w:rFonts w:ascii="Arial" w:hAnsi="Arial" w:cs="Arial"/>
        </w:rPr>
      </w:pPr>
      <w:r>
        <w:rPr>
          <w:rFonts w:ascii="Arial" w:hAnsi="Arial" w:cs="Arial"/>
        </w:rPr>
        <w:lastRenderedPageBreak/>
        <w:t xml:space="preserve">Heath and social care   professional  have important </w:t>
      </w:r>
      <w:r w:rsidR="00AE14CB">
        <w:rPr>
          <w:rFonts w:ascii="Arial" w:hAnsi="Arial" w:cs="Arial"/>
        </w:rPr>
        <w:t xml:space="preserve"> role  in promoting safe and healthy social media </w:t>
      </w:r>
      <w:r w:rsidR="00041FDE">
        <w:rPr>
          <w:rFonts w:ascii="Arial" w:hAnsi="Arial" w:cs="Arial"/>
        </w:rPr>
        <w:t xml:space="preserve"> rather than telling to young people </w:t>
      </w:r>
      <w:r w:rsidR="00FA0347">
        <w:rPr>
          <w:rFonts w:ascii="Arial" w:hAnsi="Arial" w:cs="Arial"/>
        </w:rPr>
        <w:t xml:space="preserve"> to stop using social media  can provide  </w:t>
      </w:r>
      <w:r w:rsidR="008F7F0C">
        <w:rPr>
          <w:rFonts w:ascii="Arial" w:hAnsi="Arial" w:cs="Arial"/>
        </w:rPr>
        <w:t xml:space="preserve">education  about the cyberbullying </w:t>
      </w:r>
      <w:r w:rsidR="001A12B5">
        <w:rPr>
          <w:rFonts w:ascii="Arial" w:hAnsi="Arial" w:cs="Arial"/>
        </w:rPr>
        <w:t xml:space="preserve">online communication , unrealistic habits  and </w:t>
      </w:r>
      <w:r w:rsidR="00DA7C78">
        <w:rPr>
          <w:rFonts w:ascii="Arial" w:hAnsi="Arial" w:cs="Arial"/>
        </w:rPr>
        <w:t xml:space="preserve"> screen </w:t>
      </w:r>
      <w:r w:rsidR="001A12B5">
        <w:rPr>
          <w:rFonts w:ascii="Arial" w:hAnsi="Arial" w:cs="Arial"/>
        </w:rPr>
        <w:t xml:space="preserve">images </w:t>
      </w:r>
      <w:r w:rsidR="00DA7C78">
        <w:rPr>
          <w:rFonts w:ascii="Arial" w:hAnsi="Arial" w:cs="Arial"/>
        </w:rPr>
        <w:t xml:space="preserve"> the parents and carer</w:t>
      </w:r>
      <w:r w:rsidR="00153F94">
        <w:rPr>
          <w:rFonts w:ascii="Arial" w:hAnsi="Arial" w:cs="Arial"/>
        </w:rPr>
        <w:t xml:space="preserve">s also  encourage  them </w:t>
      </w:r>
      <w:r w:rsidR="00FF68D8">
        <w:rPr>
          <w:rFonts w:ascii="Arial" w:hAnsi="Arial" w:cs="Arial"/>
        </w:rPr>
        <w:t xml:space="preserve"> to communicate  with young people </w:t>
      </w:r>
      <w:r w:rsidR="00050F9D">
        <w:rPr>
          <w:rFonts w:ascii="Arial" w:hAnsi="Arial" w:cs="Arial"/>
        </w:rPr>
        <w:t xml:space="preserve"> </w:t>
      </w:r>
      <w:r w:rsidR="009A16EB">
        <w:rPr>
          <w:rFonts w:ascii="Arial" w:hAnsi="Arial" w:cs="Arial"/>
        </w:rPr>
        <w:t xml:space="preserve"> </w:t>
      </w:r>
      <w:r w:rsidR="00050F9D">
        <w:rPr>
          <w:rFonts w:ascii="Arial" w:hAnsi="Arial" w:cs="Arial"/>
        </w:rPr>
        <w:t xml:space="preserve">     </w:t>
      </w:r>
      <w:r w:rsidR="009A16EB">
        <w:rPr>
          <w:rFonts w:ascii="Arial" w:hAnsi="Arial" w:cs="Arial"/>
        </w:rPr>
        <w:t>important</w:t>
      </w:r>
      <w:r w:rsidR="00C97EC8">
        <w:rPr>
          <w:rFonts w:ascii="Arial" w:hAnsi="Arial" w:cs="Arial"/>
        </w:rPr>
        <w:t xml:space="preserve"> when they are sign of anxiety , depression ,</w:t>
      </w:r>
      <w:r w:rsidR="008027D7">
        <w:rPr>
          <w:rFonts w:ascii="Arial" w:hAnsi="Arial" w:cs="Arial"/>
        </w:rPr>
        <w:t xml:space="preserve"> and social withdrawal , sleep difficulties  or significant change behaviour </w:t>
      </w:r>
      <w:r w:rsidR="009A16EB">
        <w:rPr>
          <w:rFonts w:ascii="Arial" w:hAnsi="Arial" w:cs="Arial"/>
        </w:rPr>
        <w:t xml:space="preserve"> </w:t>
      </w:r>
    </w:p>
    <w:p w14:paraId="03A959F1" w14:textId="77777777" w:rsidR="009A16EB" w:rsidRDefault="009A16EB" w:rsidP="00835BF8">
      <w:pPr>
        <w:spacing w:line="360" w:lineRule="auto"/>
        <w:rPr>
          <w:rFonts w:ascii="Arial" w:hAnsi="Arial" w:cs="Arial"/>
        </w:rPr>
      </w:pPr>
    </w:p>
    <w:p w14:paraId="5230B296" w14:textId="77777777" w:rsidR="00D55B2F" w:rsidRDefault="00D55B2F" w:rsidP="00835BF8">
      <w:pPr>
        <w:spacing w:line="360" w:lineRule="auto"/>
        <w:rPr>
          <w:rFonts w:ascii="Arial" w:hAnsi="Arial" w:cs="Arial"/>
        </w:rPr>
      </w:pPr>
    </w:p>
    <w:p w14:paraId="1DE0FFFB" w14:textId="3835C673" w:rsidR="00835BF8" w:rsidRDefault="00835BF8" w:rsidP="00835BF8">
      <w:pPr>
        <w:spacing w:line="360" w:lineRule="auto"/>
        <w:rPr>
          <w:rFonts w:ascii="Arial" w:hAnsi="Arial" w:cs="Arial"/>
        </w:rPr>
      </w:pPr>
    </w:p>
    <w:p w14:paraId="334ADA33" w14:textId="43A01B67" w:rsidR="00070492" w:rsidRDefault="00070492" w:rsidP="00835BF8">
      <w:pPr>
        <w:spacing w:line="360" w:lineRule="auto"/>
        <w:rPr>
          <w:rFonts w:ascii="Arial" w:hAnsi="Arial" w:cs="Arial"/>
        </w:rPr>
      </w:pPr>
    </w:p>
    <w:p w14:paraId="6498EFAD" w14:textId="32E5189C" w:rsidR="00CA0F02" w:rsidRDefault="00781D9E" w:rsidP="008C77F1">
      <w:pPr>
        <w:rPr>
          <w:rFonts w:ascii="Arial" w:hAnsi="Arial" w:cs="Arial"/>
        </w:rPr>
      </w:pPr>
      <w:r>
        <w:rPr>
          <w:rFonts w:ascii="Arial" w:hAnsi="Arial" w:cs="Arial"/>
        </w:rPr>
        <w:t xml:space="preserve">          </w:t>
      </w:r>
    </w:p>
    <w:p w14:paraId="3A75AA3D" w14:textId="04B605CD" w:rsidR="002263E7" w:rsidRDefault="002263E7" w:rsidP="008C77F1">
      <w:pPr>
        <w:rPr>
          <w:rFonts w:ascii="Arial" w:hAnsi="Arial" w:cs="Arial"/>
        </w:rPr>
      </w:pPr>
    </w:p>
    <w:p w14:paraId="64222B02" w14:textId="77777777" w:rsidR="00954189" w:rsidRDefault="002263E7">
      <w:pPr>
        <w:rPr>
          <w:rFonts w:ascii="Arial" w:hAnsi="Arial" w:cs="Arial"/>
        </w:rPr>
      </w:pPr>
      <w:r>
        <w:rPr>
          <w:rFonts w:ascii="Arial" w:hAnsi="Arial" w:cs="Arial"/>
          <w:noProof/>
        </w:rPr>
        <w:drawing>
          <wp:inline distT="0" distB="0" distL="0" distR="0" wp14:anchorId="45AE035D" wp14:editId="05CB6BA7">
            <wp:extent cx="5731510" cy="3009265"/>
            <wp:effectExtent l="0" t="0" r="2540" b="635"/>
            <wp:docPr id="73102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27629" name="Picture 731027629"/>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3009265"/>
                    </a:xfrm>
                    <a:prstGeom prst="rect">
                      <a:avLst/>
                    </a:prstGeom>
                  </pic:spPr>
                </pic:pic>
              </a:graphicData>
            </a:graphic>
          </wp:inline>
        </w:drawing>
      </w:r>
    </w:p>
    <w:p w14:paraId="1210C380" w14:textId="77777777" w:rsidR="00B02B74" w:rsidRDefault="00B02B74">
      <w:pPr>
        <w:rPr>
          <w:rFonts w:ascii="Arial" w:hAnsi="Arial" w:cs="Arial"/>
        </w:rPr>
      </w:pPr>
    </w:p>
    <w:p w14:paraId="3CC60692" w14:textId="77777777" w:rsidR="00B02B74" w:rsidRDefault="00B02B74">
      <w:pPr>
        <w:rPr>
          <w:rFonts w:ascii="Arial" w:hAnsi="Arial" w:cs="Arial"/>
        </w:rPr>
      </w:pPr>
    </w:p>
    <w:p w14:paraId="17721709" w14:textId="508AA3D8" w:rsidR="00D50BCA" w:rsidRDefault="00295174">
      <w:pPr>
        <w:rPr>
          <w:rFonts w:ascii="Arial" w:hAnsi="Arial" w:cs="Arial"/>
        </w:rPr>
      </w:pPr>
      <w:r>
        <w:rPr>
          <w:rFonts w:ascii="Arial" w:hAnsi="Arial" w:cs="Arial"/>
        </w:rPr>
        <w:t xml:space="preserve"> 8 </w:t>
      </w:r>
      <w:r w:rsidR="00CE39E5">
        <w:rPr>
          <w:rFonts w:ascii="Arial" w:hAnsi="Arial" w:cs="Arial"/>
        </w:rPr>
        <w:t>.</w:t>
      </w:r>
      <w:r w:rsidR="00B02B74">
        <w:rPr>
          <w:rFonts w:ascii="Arial" w:hAnsi="Arial" w:cs="Arial"/>
        </w:rPr>
        <w:t>CONCLUSION</w:t>
      </w:r>
      <w:r w:rsidR="00D50BCA">
        <w:rPr>
          <w:rFonts w:ascii="Arial" w:hAnsi="Arial" w:cs="Arial"/>
        </w:rPr>
        <w:t xml:space="preserve"> </w:t>
      </w:r>
    </w:p>
    <w:p w14:paraId="3A6CC4C7" w14:textId="1235D560" w:rsidR="00657C01" w:rsidRDefault="00AF4F96">
      <w:pPr>
        <w:rPr>
          <w:rFonts w:ascii="Arial" w:hAnsi="Arial" w:cs="Arial"/>
        </w:rPr>
      </w:pPr>
      <w:r>
        <w:rPr>
          <w:rFonts w:ascii="Arial" w:hAnsi="Arial" w:cs="Arial"/>
        </w:rPr>
        <w:t xml:space="preserve">In conclusion, lifespan </w:t>
      </w:r>
      <w:r w:rsidR="00814044">
        <w:rPr>
          <w:rFonts w:ascii="Arial" w:hAnsi="Arial" w:cs="Arial"/>
        </w:rPr>
        <w:t xml:space="preserve">development  is  influenced  by biological , physiological </w:t>
      </w:r>
      <w:r w:rsidR="00052F02">
        <w:rPr>
          <w:rFonts w:ascii="Arial" w:hAnsi="Arial" w:cs="Arial"/>
        </w:rPr>
        <w:t xml:space="preserve"> and social  factors, Bowl</w:t>
      </w:r>
      <w:r w:rsidR="009B3B13">
        <w:rPr>
          <w:rFonts w:ascii="Arial" w:hAnsi="Arial" w:cs="Arial"/>
        </w:rPr>
        <w:t xml:space="preserve">by’s  attachment </w:t>
      </w:r>
      <w:r w:rsidR="00D80CDE">
        <w:rPr>
          <w:rFonts w:ascii="Arial" w:hAnsi="Arial" w:cs="Arial"/>
        </w:rPr>
        <w:t xml:space="preserve"> theory demonstrates the importance </w:t>
      </w:r>
      <w:r w:rsidR="00E167C7">
        <w:rPr>
          <w:rFonts w:ascii="Arial" w:hAnsi="Arial" w:cs="Arial"/>
        </w:rPr>
        <w:t xml:space="preserve"> </w:t>
      </w:r>
      <w:r w:rsidR="004C1E86">
        <w:rPr>
          <w:rFonts w:ascii="Arial" w:hAnsi="Arial" w:cs="Arial"/>
        </w:rPr>
        <w:t xml:space="preserve">secure  and supportive   relationship  </w:t>
      </w:r>
      <w:r w:rsidR="00F63128">
        <w:rPr>
          <w:rFonts w:ascii="Arial" w:hAnsi="Arial" w:cs="Arial"/>
        </w:rPr>
        <w:t xml:space="preserve"> during the childhood , Maslow  Humanisti</w:t>
      </w:r>
      <w:r w:rsidR="009F47A3">
        <w:rPr>
          <w:rFonts w:ascii="Arial" w:hAnsi="Arial" w:cs="Arial"/>
        </w:rPr>
        <w:t xml:space="preserve">c </w:t>
      </w:r>
      <w:proofErr w:type="spellStart"/>
      <w:r w:rsidR="00466AD4">
        <w:rPr>
          <w:rFonts w:ascii="Arial" w:hAnsi="Arial" w:cs="Arial"/>
        </w:rPr>
        <w:t>theory</w:t>
      </w:r>
      <w:r w:rsidR="00A867FE">
        <w:rPr>
          <w:rFonts w:ascii="Arial" w:hAnsi="Arial" w:cs="Arial"/>
        </w:rPr>
        <w:t>is</w:t>
      </w:r>
      <w:proofErr w:type="spellEnd"/>
      <w:r w:rsidR="00A867FE">
        <w:rPr>
          <w:rFonts w:ascii="Arial" w:hAnsi="Arial" w:cs="Arial"/>
        </w:rPr>
        <w:t xml:space="preserve"> the importance  of physical and emotional </w:t>
      </w:r>
      <w:r w:rsidR="00DF3CE9">
        <w:rPr>
          <w:rFonts w:ascii="Arial" w:hAnsi="Arial" w:cs="Arial"/>
        </w:rPr>
        <w:t xml:space="preserve"> and social  physiological  needs </w:t>
      </w:r>
      <w:r w:rsidR="002D6D41">
        <w:rPr>
          <w:rFonts w:ascii="Arial" w:hAnsi="Arial" w:cs="Arial"/>
        </w:rPr>
        <w:t xml:space="preserve"> both theory  can applied  effectively  in health  and social care </w:t>
      </w:r>
      <w:r w:rsidR="00CD35C7">
        <w:rPr>
          <w:rFonts w:ascii="Arial" w:hAnsi="Arial" w:cs="Arial"/>
        </w:rPr>
        <w:t xml:space="preserve"> particularly in  when supporting children and young people </w:t>
      </w:r>
      <w:r w:rsidR="00B30DD2">
        <w:rPr>
          <w:rFonts w:ascii="Arial" w:hAnsi="Arial" w:cs="Arial"/>
        </w:rPr>
        <w:t xml:space="preserve"> to understand this theory </w:t>
      </w:r>
      <w:r w:rsidR="007867B2">
        <w:rPr>
          <w:rFonts w:ascii="Arial" w:hAnsi="Arial" w:cs="Arial"/>
        </w:rPr>
        <w:t xml:space="preserve"> </w:t>
      </w:r>
      <w:r w:rsidR="004A1394">
        <w:rPr>
          <w:rFonts w:ascii="Arial" w:hAnsi="Arial" w:cs="Arial"/>
        </w:rPr>
        <w:t xml:space="preserve">provide   appropriate </w:t>
      </w:r>
      <w:r w:rsidR="0023113C">
        <w:rPr>
          <w:rFonts w:ascii="Arial" w:hAnsi="Arial" w:cs="Arial"/>
        </w:rPr>
        <w:t xml:space="preserve"> support , </w:t>
      </w:r>
      <w:r w:rsidR="00746C05">
        <w:rPr>
          <w:rFonts w:ascii="Arial" w:hAnsi="Arial" w:cs="Arial"/>
        </w:rPr>
        <w:t xml:space="preserve">biological  </w:t>
      </w:r>
      <w:r w:rsidR="00915613">
        <w:rPr>
          <w:rFonts w:ascii="Arial" w:hAnsi="Arial" w:cs="Arial"/>
        </w:rPr>
        <w:t xml:space="preserve">and social  </w:t>
      </w:r>
      <w:r w:rsidR="00081711">
        <w:rPr>
          <w:rFonts w:ascii="Arial" w:hAnsi="Arial" w:cs="Arial"/>
        </w:rPr>
        <w:t>determinants</w:t>
      </w:r>
      <w:r w:rsidR="00163873">
        <w:rPr>
          <w:rFonts w:ascii="Arial" w:hAnsi="Arial" w:cs="Arial"/>
        </w:rPr>
        <w:t xml:space="preserve"> demonstrate  </w:t>
      </w:r>
      <w:r w:rsidR="00820A84">
        <w:rPr>
          <w:rFonts w:ascii="Arial" w:hAnsi="Arial" w:cs="Arial"/>
        </w:rPr>
        <w:t xml:space="preserve"> the behaviour   is influenced   </w:t>
      </w:r>
      <w:r w:rsidR="00136E72">
        <w:rPr>
          <w:rFonts w:ascii="Arial" w:hAnsi="Arial" w:cs="Arial"/>
        </w:rPr>
        <w:t xml:space="preserve">and circumstances  such as genetic, </w:t>
      </w:r>
      <w:r w:rsidR="004E335D">
        <w:rPr>
          <w:rFonts w:ascii="Arial" w:hAnsi="Arial" w:cs="Arial"/>
        </w:rPr>
        <w:t xml:space="preserve">family relationship  education , and income  </w:t>
      </w:r>
      <w:r w:rsidR="00657C01">
        <w:rPr>
          <w:rFonts w:ascii="Arial" w:hAnsi="Arial" w:cs="Arial"/>
        </w:rPr>
        <w:t xml:space="preserve">environment  social media  is important </w:t>
      </w:r>
      <w:r w:rsidR="000969F3">
        <w:rPr>
          <w:rFonts w:ascii="Arial" w:hAnsi="Arial" w:cs="Arial"/>
        </w:rPr>
        <w:t xml:space="preserve">and influence  </w:t>
      </w:r>
      <w:r w:rsidR="000969F3">
        <w:rPr>
          <w:rFonts w:ascii="Arial" w:hAnsi="Arial" w:cs="Arial"/>
        </w:rPr>
        <w:lastRenderedPageBreak/>
        <w:t>on  modern behaviour</w:t>
      </w:r>
      <w:r w:rsidR="00050F20">
        <w:rPr>
          <w:rFonts w:ascii="Arial" w:hAnsi="Arial" w:cs="Arial"/>
        </w:rPr>
        <w:t>, and su</w:t>
      </w:r>
      <w:r w:rsidR="00580705">
        <w:rPr>
          <w:rFonts w:ascii="Arial" w:hAnsi="Arial" w:cs="Arial"/>
        </w:rPr>
        <w:t xml:space="preserve">pport </w:t>
      </w:r>
      <w:r w:rsidR="00050F20">
        <w:rPr>
          <w:rFonts w:ascii="Arial" w:hAnsi="Arial" w:cs="Arial"/>
        </w:rPr>
        <w:t xml:space="preserve">   communication </w:t>
      </w:r>
      <w:r w:rsidR="001D460C">
        <w:rPr>
          <w:rFonts w:ascii="Arial" w:hAnsi="Arial" w:cs="Arial"/>
        </w:rPr>
        <w:t xml:space="preserve"> </w:t>
      </w:r>
      <w:r w:rsidR="009F5F8B">
        <w:rPr>
          <w:rFonts w:ascii="Arial" w:hAnsi="Arial" w:cs="Arial"/>
        </w:rPr>
        <w:t>education</w:t>
      </w:r>
      <w:r w:rsidR="001D460C">
        <w:rPr>
          <w:rFonts w:ascii="Arial" w:hAnsi="Arial" w:cs="Arial"/>
        </w:rPr>
        <w:t xml:space="preserve"> </w:t>
      </w:r>
      <w:r w:rsidR="007F6B11">
        <w:rPr>
          <w:rFonts w:ascii="Arial" w:hAnsi="Arial" w:cs="Arial"/>
        </w:rPr>
        <w:t xml:space="preserve"> and social </w:t>
      </w:r>
      <w:r w:rsidR="009F5F8B">
        <w:rPr>
          <w:rFonts w:ascii="Arial" w:hAnsi="Arial" w:cs="Arial"/>
        </w:rPr>
        <w:t>connection also</w:t>
      </w:r>
      <w:r w:rsidR="007F6B11">
        <w:rPr>
          <w:rFonts w:ascii="Arial" w:hAnsi="Arial" w:cs="Arial"/>
        </w:rPr>
        <w:t xml:space="preserve"> the young people expose </w:t>
      </w:r>
      <w:r w:rsidR="00C0424D">
        <w:rPr>
          <w:rFonts w:ascii="Arial" w:hAnsi="Arial" w:cs="Arial"/>
        </w:rPr>
        <w:t xml:space="preserve">to </w:t>
      </w:r>
      <w:r w:rsidR="00277F11">
        <w:rPr>
          <w:rFonts w:ascii="Arial" w:hAnsi="Arial" w:cs="Arial"/>
        </w:rPr>
        <w:t>cyberbullying</w:t>
      </w:r>
      <w:r w:rsidR="00C0424D">
        <w:rPr>
          <w:rFonts w:ascii="Arial" w:hAnsi="Arial" w:cs="Arial"/>
        </w:rPr>
        <w:t xml:space="preserve">  , </w:t>
      </w:r>
      <w:r w:rsidR="00277F11">
        <w:rPr>
          <w:rFonts w:ascii="Arial" w:hAnsi="Arial" w:cs="Arial"/>
        </w:rPr>
        <w:t xml:space="preserve">the social comparison  and harmful content </w:t>
      </w:r>
      <w:r w:rsidR="00E55B62">
        <w:rPr>
          <w:rFonts w:ascii="Arial" w:hAnsi="Arial" w:cs="Arial"/>
        </w:rPr>
        <w:t xml:space="preserve"> the health  and social  care </w:t>
      </w:r>
      <w:r w:rsidR="00770ABE">
        <w:rPr>
          <w:rFonts w:ascii="Arial" w:hAnsi="Arial" w:cs="Arial"/>
        </w:rPr>
        <w:t xml:space="preserve"> professionals  should development</w:t>
      </w:r>
      <w:r w:rsidR="000C46CE">
        <w:rPr>
          <w:rFonts w:ascii="Arial" w:hAnsi="Arial" w:cs="Arial"/>
        </w:rPr>
        <w:t xml:space="preserve">al  theories  </w:t>
      </w:r>
      <w:proofErr w:type="spellStart"/>
      <w:r w:rsidR="000C46CE">
        <w:rPr>
          <w:rFonts w:ascii="Arial" w:hAnsi="Arial" w:cs="Arial"/>
        </w:rPr>
        <w:t>along side</w:t>
      </w:r>
      <w:proofErr w:type="spellEnd"/>
      <w:r w:rsidR="000C46CE">
        <w:rPr>
          <w:rFonts w:ascii="Arial" w:hAnsi="Arial" w:cs="Arial"/>
        </w:rPr>
        <w:t xml:space="preserve">  person   centred </w:t>
      </w:r>
      <w:r w:rsidR="00CA6A65">
        <w:rPr>
          <w:rFonts w:ascii="Arial" w:hAnsi="Arial" w:cs="Arial"/>
        </w:rPr>
        <w:t xml:space="preserve"> practice  to support  individuals  health and well being </w:t>
      </w:r>
    </w:p>
    <w:p w14:paraId="560949D6" w14:textId="72E79C86" w:rsidR="002263E7" w:rsidRDefault="00081711">
      <w:pPr>
        <w:rPr>
          <w:rFonts w:ascii="Arial" w:hAnsi="Arial" w:cs="Arial"/>
        </w:rPr>
      </w:pPr>
      <w:r>
        <w:rPr>
          <w:rFonts w:ascii="Arial" w:hAnsi="Arial" w:cs="Arial"/>
        </w:rPr>
        <w:t xml:space="preserve"> </w:t>
      </w:r>
    </w:p>
    <w:p w14:paraId="543808CA" w14:textId="1388273A" w:rsidR="002263E7" w:rsidRDefault="002263E7" w:rsidP="008C77F1">
      <w:pPr>
        <w:rPr>
          <w:rFonts w:ascii="Arial" w:hAnsi="Arial" w:cs="Arial"/>
        </w:rPr>
      </w:pPr>
    </w:p>
    <w:p w14:paraId="6F04AA8E" w14:textId="338F53EB" w:rsidR="00836114" w:rsidRDefault="00C70317" w:rsidP="008C77F1">
      <w:pPr>
        <w:rPr>
          <w:rFonts w:ascii="Arial" w:hAnsi="Arial" w:cs="Arial"/>
        </w:rPr>
      </w:pPr>
      <w:r>
        <w:rPr>
          <w:rFonts w:ascii="Arial" w:hAnsi="Arial" w:cs="Arial"/>
        </w:rPr>
        <w:t>:</w:t>
      </w:r>
    </w:p>
    <w:p w14:paraId="35A09960" w14:textId="538A9AF8" w:rsidR="00E57C13" w:rsidRDefault="00CE39E5">
      <w:pPr>
        <w:rPr>
          <w:rFonts w:ascii="Arial" w:hAnsi="Arial" w:cs="Arial"/>
        </w:rPr>
      </w:pPr>
      <w:r>
        <w:rPr>
          <w:rFonts w:ascii="Arial" w:hAnsi="Arial" w:cs="Arial"/>
        </w:rPr>
        <w:t>9.</w:t>
      </w:r>
      <w:r w:rsidR="00AA2E0D">
        <w:rPr>
          <w:rFonts w:ascii="Arial" w:hAnsi="Arial" w:cs="Arial"/>
        </w:rPr>
        <w:t>REFERENCE</w:t>
      </w:r>
      <w:r w:rsidR="00186B1A">
        <w:rPr>
          <w:rFonts w:ascii="Arial" w:hAnsi="Arial" w:cs="Arial"/>
        </w:rPr>
        <w:t>;</w:t>
      </w:r>
    </w:p>
    <w:p w14:paraId="3DDC1AC2" w14:textId="2A392E6A" w:rsidR="00E57C13" w:rsidRPr="00AA0CC2" w:rsidRDefault="00E57C13">
      <w:pPr>
        <w:rPr>
          <w:rFonts w:ascii="Arial" w:hAnsi="Arial" w:cs="Arial"/>
          <w:i/>
          <w:iCs/>
        </w:rPr>
      </w:pPr>
      <w:r>
        <w:rPr>
          <w:rFonts w:ascii="Arial" w:hAnsi="Arial" w:cs="Arial"/>
        </w:rPr>
        <w:t xml:space="preserve">       </w:t>
      </w:r>
      <w:r w:rsidR="007430B9">
        <w:rPr>
          <w:rFonts w:ascii="Arial" w:hAnsi="Arial" w:cs="Arial"/>
        </w:rPr>
        <w:t xml:space="preserve">Bowlby </w:t>
      </w:r>
      <w:r w:rsidR="008B4773">
        <w:rPr>
          <w:rFonts w:ascii="Arial" w:hAnsi="Arial" w:cs="Arial"/>
        </w:rPr>
        <w:t>,J</w:t>
      </w:r>
      <w:r w:rsidR="00AA3CF3">
        <w:rPr>
          <w:rFonts w:ascii="Arial" w:hAnsi="Arial" w:cs="Arial"/>
        </w:rPr>
        <w:t>.(1988)</w:t>
      </w:r>
      <w:r w:rsidR="00AA0CC2">
        <w:rPr>
          <w:rFonts w:ascii="Arial" w:hAnsi="Arial" w:cs="Arial"/>
          <w:i/>
          <w:iCs/>
        </w:rPr>
        <w:t xml:space="preserve"> A Secure </w:t>
      </w:r>
      <w:r w:rsidR="00F22A9C">
        <w:rPr>
          <w:rFonts w:ascii="Arial" w:hAnsi="Arial" w:cs="Arial"/>
          <w:i/>
          <w:iCs/>
        </w:rPr>
        <w:t xml:space="preserve"> base: Parent and child attachment </w:t>
      </w:r>
      <w:r w:rsidR="00590E91">
        <w:rPr>
          <w:rFonts w:ascii="Arial" w:hAnsi="Arial" w:cs="Arial"/>
          <w:i/>
          <w:iCs/>
        </w:rPr>
        <w:t xml:space="preserve"> and </w:t>
      </w:r>
      <w:proofErr w:type="spellStart"/>
      <w:r w:rsidR="00590E91">
        <w:rPr>
          <w:rFonts w:ascii="Arial" w:hAnsi="Arial" w:cs="Arial"/>
          <w:i/>
          <w:iCs/>
        </w:rPr>
        <w:t>healty</w:t>
      </w:r>
      <w:proofErr w:type="spellEnd"/>
      <w:r w:rsidR="00590E91">
        <w:rPr>
          <w:rFonts w:ascii="Arial" w:hAnsi="Arial" w:cs="Arial"/>
          <w:i/>
          <w:iCs/>
        </w:rPr>
        <w:t xml:space="preserve"> of </w:t>
      </w:r>
      <w:proofErr w:type="spellStart"/>
      <w:r w:rsidR="00590E91">
        <w:rPr>
          <w:rFonts w:ascii="Arial" w:hAnsi="Arial" w:cs="Arial"/>
          <w:i/>
          <w:iCs/>
        </w:rPr>
        <w:t>himan</w:t>
      </w:r>
      <w:proofErr w:type="spellEnd"/>
      <w:r w:rsidR="00590E91">
        <w:rPr>
          <w:rFonts w:ascii="Arial" w:hAnsi="Arial" w:cs="Arial"/>
          <w:i/>
          <w:iCs/>
        </w:rPr>
        <w:t xml:space="preserve"> development,  </w:t>
      </w:r>
    </w:p>
    <w:p w14:paraId="16B8AF8E" w14:textId="4ACDA5F3" w:rsidR="004708E4" w:rsidRDefault="00D42B23" w:rsidP="00F24A08">
      <w:pPr>
        <w:ind w:left="430"/>
        <w:rPr>
          <w:rFonts w:ascii="Arial" w:hAnsi="Arial" w:cs="Arial"/>
        </w:rPr>
      </w:pPr>
      <w:r>
        <w:rPr>
          <w:rFonts w:ascii="Arial" w:hAnsi="Arial" w:cs="Arial"/>
        </w:rPr>
        <w:t>Marmot ,M</w:t>
      </w:r>
      <w:r w:rsidR="007C6E0E">
        <w:rPr>
          <w:rFonts w:ascii="Arial" w:hAnsi="Arial" w:cs="Arial"/>
        </w:rPr>
        <w:t>.,</w:t>
      </w:r>
      <w:r w:rsidR="00F2506C">
        <w:rPr>
          <w:rFonts w:ascii="Arial" w:hAnsi="Arial" w:cs="Arial"/>
        </w:rPr>
        <w:t>Allen</w:t>
      </w:r>
      <w:r w:rsidR="00C62039">
        <w:rPr>
          <w:rFonts w:ascii="Arial" w:hAnsi="Arial" w:cs="Arial"/>
        </w:rPr>
        <w:t xml:space="preserve">, </w:t>
      </w:r>
      <w:r w:rsidR="00F2506C">
        <w:rPr>
          <w:rFonts w:ascii="Arial" w:hAnsi="Arial" w:cs="Arial"/>
        </w:rPr>
        <w:t>Boyce , T</w:t>
      </w:r>
      <w:r w:rsidR="00551DB9">
        <w:rPr>
          <w:rFonts w:ascii="Arial" w:hAnsi="Arial" w:cs="Arial"/>
        </w:rPr>
        <w:t>.,Goldblatt</w:t>
      </w:r>
      <w:r w:rsidR="00E23166">
        <w:rPr>
          <w:rFonts w:ascii="Arial" w:hAnsi="Arial" w:cs="Arial"/>
        </w:rPr>
        <w:t xml:space="preserve"> P</w:t>
      </w:r>
      <w:r w:rsidR="00BB154A">
        <w:rPr>
          <w:rFonts w:ascii="Arial" w:hAnsi="Arial" w:cs="Arial"/>
        </w:rPr>
        <w:t xml:space="preserve">, and </w:t>
      </w:r>
      <w:r w:rsidR="00480A36">
        <w:rPr>
          <w:rFonts w:ascii="Arial" w:hAnsi="Arial" w:cs="Arial"/>
        </w:rPr>
        <w:t>Morrison</w:t>
      </w:r>
      <w:r w:rsidR="00BB154A">
        <w:rPr>
          <w:rFonts w:ascii="Arial" w:hAnsi="Arial" w:cs="Arial"/>
        </w:rPr>
        <w:t>(2020)</w:t>
      </w:r>
      <w:r w:rsidR="00480A36">
        <w:rPr>
          <w:rFonts w:ascii="Arial" w:hAnsi="Arial" w:cs="Arial"/>
        </w:rPr>
        <w:t xml:space="preserve"> Health </w:t>
      </w:r>
      <w:r w:rsidR="007570AA">
        <w:rPr>
          <w:rFonts w:ascii="Arial" w:hAnsi="Arial" w:cs="Arial"/>
        </w:rPr>
        <w:t xml:space="preserve">equity  in England </w:t>
      </w:r>
      <w:r w:rsidR="009F1936">
        <w:rPr>
          <w:rFonts w:ascii="Arial" w:hAnsi="Arial" w:cs="Arial"/>
        </w:rPr>
        <w:t xml:space="preserve">, institute  of </w:t>
      </w:r>
      <w:r w:rsidR="00C64F3C">
        <w:rPr>
          <w:rFonts w:ascii="Arial" w:hAnsi="Arial" w:cs="Arial"/>
        </w:rPr>
        <w:t>health.</w:t>
      </w:r>
      <w:r w:rsidR="009F1936">
        <w:rPr>
          <w:rFonts w:ascii="Arial" w:hAnsi="Arial" w:cs="Arial"/>
        </w:rPr>
        <w:t xml:space="preserve">  E</w:t>
      </w:r>
      <w:r w:rsidR="004708E4">
        <w:rPr>
          <w:rFonts w:ascii="Arial" w:hAnsi="Arial" w:cs="Arial"/>
        </w:rPr>
        <w:t>quity</w:t>
      </w:r>
    </w:p>
    <w:p w14:paraId="280C1E24" w14:textId="1FD6EE7D" w:rsidR="00F24A08" w:rsidRDefault="00F24A08" w:rsidP="00F24A08">
      <w:pPr>
        <w:ind w:left="430"/>
        <w:rPr>
          <w:rFonts w:ascii="Arial" w:hAnsi="Arial" w:cs="Arial"/>
        </w:rPr>
      </w:pPr>
    </w:p>
    <w:p w14:paraId="370EBC01" w14:textId="18669D66" w:rsidR="00F24A08" w:rsidRPr="00E153C4" w:rsidRDefault="00063924" w:rsidP="00F24A08">
      <w:pPr>
        <w:ind w:left="430"/>
        <w:rPr>
          <w:rFonts w:ascii="Arial" w:hAnsi="Arial" w:cs="Arial"/>
          <w:i/>
          <w:iCs/>
        </w:rPr>
      </w:pPr>
      <w:r>
        <w:rPr>
          <w:rFonts w:ascii="Arial" w:hAnsi="Arial" w:cs="Arial"/>
        </w:rPr>
        <w:t xml:space="preserve">Maslow , A </w:t>
      </w:r>
      <w:r w:rsidR="00E65C86">
        <w:rPr>
          <w:rFonts w:ascii="Arial" w:hAnsi="Arial" w:cs="Arial"/>
        </w:rPr>
        <w:t>H</w:t>
      </w:r>
      <w:r w:rsidR="00C64F3C">
        <w:rPr>
          <w:rFonts w:ascii="Arial" w:hAnsi="Arial" w:cs="Arial"/>
        </w:rPr>
        <w:t>.</w:t>
      </w:r>
      <w:r w:rsidR="00EF33F9">
        <w:rPr>
          <w:rFonts w:ascii="Arial" w:hAnsi="Arial" w:cs="Arial"/>
        </w:rPr>
        <w:t>(1943)</w:t>
      </w:r>
      <w:r w:rsidR="00F8716D">
        <w:rPr>
          <w:rFonts w:ascii="Arial" w:hAnsi="Arial" w:cs="Arial"/>
        </w:rPr>
        <w:t xml:space="preserve">”A Theory </w:t>
      </w:r>
      <w:r w:rsidR="00427217">
        <w:rPr>
          <w:rFonts w:ascii="Arial" w:hAnsi="Arial" w:cs="Arial"/>
        </w:rPr>
        <w:t xml:space="preserve"> of Human  </w:t>
      </w:r>
      <w:r w:rsidR="00FD5B43">
        <w:rPr>
          <w:rFonts w:ascii="Arial" w:hAnsi="Arial" w:cs="Arial"/>
        </w:rPr>
        <w:t>motivation;</w:t>
      </w:r>
      <w:r w:rsidR="00FD5B43">
        <w:rPr>
          <w:rFonts w:ascii="Arial" w:hAnsi="Arial" w:cs="Arial"/>
          <w:i/>
          <w:iCs/>
        </w:rPr>
        <w:t xml:space="preserve"> psychological</w:t>
      </w:r>
      <w:r w:rsidR="00E153C4">
        <w:rPr>
          <w:rFonts w:ascii="Arial" w:hAnsi="Arial" w:cs="Arial"/>
          <w:i/>
          <w:iCs/>
        </w:rPr>
        <w:t xml:space="preserve"> </w:t>
      </w:r>
      <w:r w:rsidR="00FD5B43">
        <w:rPr>
          <w:rFonts w:ascii="Arial" w:hAnsi="Arial" w:cs="Arial"/>
          <w:i/>
          <w:iCs/>
        </w:rPr>
        <w:t xml:space="preserve"> Review.50(4)</w:t>
      </w:r>
      <w:r w:rsidR="005A40DD">
        <w:rPr>
          <w:rFonts w:ascii="Arial" w:hAnsi="Arial" w:cs="Arial"/>
        </w:rPr>
        <w:t>pp,</w:t>
      </w:r>
      <w:r w:rsidR="007F5BAC">
        <w:rPr>
          <w:rFonts w:ascii="Arial" w:hAnsi="Arial" w:cs="Arial"/>
        </w:rPr>
        <w:t>-</w:t>
      </w:r>
      <w:r w:rsidR="006E5070">
        <w:rPr>
          <w:rFonts w:ascii="Arial" w:hAnsi="Arial" w:cs="Arial"/>
        </w:rPr>
        <w:t>370-</w:t>
      </w:r>
      <w:r w:rsidR="004708E4">
        <w:rPr>
          <w:rFonts w:ascii="Arial" w:hAnsi="Arial" w:cs="Arial"/>
        </w:rPr>
        <w:t>396</w:t>
      </w:r>
    </w:p>
    <w:p w14:paraId="3A7C117E" w14:textId="758E3C8A" w:rsidR="009874A5" w:rsidRDefault="008E41A3" w:rsidP="00B20D99">
      <w:pPr>
        <w:ind w:left="430"/>
        <w:rPr>
          <w:rFonts w:ascii="Arial" w:hAnsi="Arial" w:cs="Arial"/>
        </w:rPr>
      </w:pPr>
      <w:r>
        <w:rPr>
          <w:rFonts w:ascii="Arial" w:hAnsi="Arial" w:cs="Arial"/>
        </w:rPr>
        <w:t>Odgers ,C.</w:t>
      </w:r>
      <w:r w:rsidR="00F7183B">
        <w:rPr>
          <w:rFonts w:ascii="Arial" w:hAnsi="Arial" w:cs="Arial"/>
        </w:rPr>
        <w:t>L</w:t>
      </w:r>
      <w:r w:rsidR="009874A5">
        <w:rPr>
          <w:rFonts w:ascii="Arial" w:hAnsi="Arial" w:cs="Arial"/>
        </w:rPr>
        <w:t>(2020)</w:t>
      </w:r>
      <w:r w:rsidR="00A03855">
        <w:rPr>
          <w:rFonts w:ascii="Arial" w:hAnsi="Arial" w:cs="Arial"/>
        </w:rPr>
        <w:t xml:space="preserve"> adolescents </w:t>
      </w:r>
      <w:r w:rsidR="004A1E7E">
        <w:rPr>
          <w:rFonts w:ascii="Arial" w:hAnsi="Arial" w:cs="Arial"/>
        </w:rPr>
        <w:t xml:space="preserve"> mental health  in digital age,</w:t>
      </w:r>
      <w:r w:rsidR="00AA4766">
        <w:rPr>
          <w:rFonts w:ascii="Arial" w:hAnsi="Arial" w:cs="Arial"/>
        </w:rPr>
        <w:t xml:space="preserve"> </w:t>
      </w:r>
      <w:r w:rsidR="00AA4766">
        <w:rPr>
          <w:rFonts w:ascii="Arial" w:hAnsi="Arial" w:cs="Arial"/>
          <w:i/>
          <w:iCs/>
        </w:rPr>
        <w:t xml:space="preserve">Journal of child  psychology </w:t>
      </w:r>
      <w:r w:rsidR="00ED0D2A">
        <w:rPr>
          <w:rFonts w:ascii="Arial" w:hAnsi="Arial" w:cs="Arial"/>
          <w:i/>
          <w:iCs/>
        </w:rPr>
        <w:t>and psychiatry.61(</w:t>
      </w:r>
      <w:r w:rsidR="006A4FCA">
        <w:rPr>
          <w:rFonts w:ascii="Arial" w:hAnsi="Arial" w:cs="Arial"/>
          <w:i/>
          <w:iCs/>
        </w:rPr>
        <w:t>3)</w:t>
      </w:r>
      <w:r w:rsidR="006A4FCA">
        <w:rPr>
          <w:rFonts w:ascii="Arial" w:hAnsi="Arial" w:cs="Arial"/>
        </w:rPr>
        <w:t>pp336-348</w:t>
      </w:r>
    </w:p>
    <w:p w14:paraId="14FC7D96" w14:textId="77777777" w:rsidR="00855427" w:rsidRDefault="00B20D99" w:rsidP="00B20D99">
      <w:pPr>
        <w:ind w:left="430"/>
        <w:rPr>
          <w:rFonts w:ascii="Arial" w:hAnsi="Arial" w:cs="Arial"/>
        </w:rPr>
      </w:pPr>
      <w:r>
        <w:rPr>
          <w:rFonts w:ascii="Arial" w:hAnsi="Arial" w:cs="Arial"/>
        </w:rPr>
        <w:t xml:space="preserve">Pinel </w:t>
      </w:r>
      <w:r w:rsidR="00EC14CC">
        <w:rPr>
          <w:rFonts w:ascii="Arial" w:hAnsi="Arial" w:cs="Arial"/>
        </w:rPr>
        <w:t xml:space="preserve">,J,P,J and Barnes </w:t>
      </w:r>
      <w:r w:rsidR="002434B1">
        <w:rPr>
          <w:rFonts w:ascii="Arial" w:hAnsi="Arial" w:cs="Arial"/>
        </w:rPr>
        <w:t>S.J.</w:t>
      </w:r>
      <w:r w:rsidR="00466F28">
        <w:rPr>
          <w:rFonts w:ascii="Arial" w:hAnsi="Arial" w:cs="Arial"/>
        </w:rPr>
        <w:t>(2018)</w:t>
      </w:r>
      <w:r w:rsidR="00C44559">
        <w:rPr>
          <w:rFonts w:ascii="Arial" w:hAnsi="Arial" w:cs="Arial"/>
        </w:rPr>
        <w:t xml:space="preserve"> </w:t>
      </w:r>
      <w:r w:rsidR="0040320C">
        <w:rPr>
          <w:rFonts w:ascii="Arial" w:hAnsi="Arial" w:cs="Arial"/>
        </w:rPr>
        <w:t>Biopsychology</w:t>
      </w:r>
      <w:r w:rsidR="00C44559">
        <w:rPr>
          <w:rFonts w:ascii="Arial" w:hAnsi="Arial" w:cs="Arial"/>
        </w:rPr>
        <w:t>,</w:t>
      </w:r>
      <w:r w:rsidR="0040320C">
        <w:rPr>
          <w:rFonts w:ascii="Arial" w:hAnsi="Arial" w:cs="Arial"/>
        </w:rPr>
        <w:t xml:space="preserve"> Harlow :P</w:t>
      </w:r>
      <w:r w:rsidR="00295250">
        <w:rPr>
          <w:rFonts w:ascii="Arial" w:hAnsi="Arial" w:cs="Arial"/>
        </w:rPr>
        <w:t>earson</w:t>
      </w:r>
      <w:r w:rsidR="00B933DE">
        <w:rPr>
          <w:rFonts w:ascii="Arial" w:hAnsi="Arial" w:cs="Arial"/>
        </w:rPr>
        <w:t xml:space="preserve"> 10</w:t>
      </w:r>
      <w:r w:rsidR="00B933DE" w:rsidRPr="00B933DE">
        <w:rPr>
          <w:rFonts w:ascii="Arial" w:hAnsi="Arial" w:cs="Arial"/>
          <w:vertAlign w:val="superscript"/>
        </w:rPr>
        <w:t>th</w:t>
      </w:r>
      <w:r w:rsidR="00B933DE">
        <w:rPr>
          <w:rFonts w:ascii="Arial" w:hAnsi="Arial" w:cs="Arial"/>
        </w:rPr>
        <w:t xml:space="preserve">  edn</w:t>
      </w:r>
    </w:p>
    <w:p w14:paraId="0942A5A5" w14:textId="2BF50F72" w:rsidR="00B20D99" w:rsidRPr="006A4FCA" w:rsidRDefault="009655F9" w:rsidP="00855427">
      <w:pPr>
        <w:rPr>
          <w:rFonts w:ascii="Arial" w:hAnsi="Arial" w:cs="Arial"/>
        </w:rPr>
      </w:pPr>
      <w:r>
        <w:rPr>
          <w:rFonts w:ascii="Arial" w:hAnsi="Arial" w:cs="Arial"/>
        </w:rPr>
        <w:t xml:space="preserve">       </w:t>
      </w:r>
      <w:r w:rsidR="00855427">
        <w:rPr>
          <w:rFonts w:ascii="Arial" w:hAnsi="Arial" w:cs="Arial"/>
        </w:rPr>
        <w:t>World Health organization</w:t>
      </w:r>
      <w:r w:rsidR="00554388">
        <w:rPr>
          <w:rFonts w:ascii="Arial" w:hAnsi="Arial" w:cs="Arial"/>
        </w:rPr>
        <w:t>(2023)</w:t>
      </w:r>
      <w:r w:rsidR="00B933DE">
        <w:rPr>
          <w:rFonts w:ascii="Arial" w:hAnsi="Arial" w:cs="Arial"/>
        </w:rPr>
        <w:t xml:space="preserve"> </w:t>
      </w:r>
    </w:p>
    <w:p w14:paraId="77F1A18C" w14:textId="0584B73E" w:rsidR="007F60DE" w:rsidRDefault="006868FE" w:rsidP="00071E6B">
      <w:pPr>
        <w:pStyle w:val="ListParagraph"/>
        <w:rPr>
          <w:rFonts w:ascii="Arial" w:hAnsi="Arial" w:cs="Arial"/>
        </w:rPr>
      </w:pPr>
      <w:r>
        <w:rPr>
          <w:rFonts w:ascii="Arial" w:hAnsi="Arial" w:cs="Arial"/>
          <w:i/>
          <w:iCs/>
        </w:rPr>
        <w:t xml:space="preserve"> </w:t>
      </w:r>
      <w:r w:rsidR="009C19CE">
        <w:rPr>
          <w:rFonts w:ascii="Arial" w:hAnsi="Arial" w:cs="Arial"/>
          <w:i/>
          <w:iCs/>
        </w:rPr>
        <w:t xml:space="preserve"> </w:t>
      </w:r>
    </w:p>
    <w:p w14:paraId="0B02A1F8" w14:textId="79EF1BDE" w:rsidR="00071E6B" w:rsidRPr="004658E3" w:rsidRDefault="00071E6B" w:rsidP="004658E3">
      <w:pPr>
        <w:rPr>
          <w:rFonts w:ascii="Arial" w:hAnsi="Arial" w:cs="Arial"/>
        </w:rPr>
      </w:pPr>
    </w:p>
    <w:p w14:paraId="04A2DF50" w14:textId="2102CF92" w:rsidR="00F35264" w:rsidRDefault="00F35264" w:rsidP="00AE7FDF">
      <w:pPr>
        <w:pStyle w:val="ListParagraph"/>
        <w:rPr>
          <w:rFonts w:ascii="Arial" w:hAnsi="Arial" w:cs="Arial"/>
        </w:rPr>
      </w:pPr>
    </w:p>
    <w:p w14:paraId="3E1E54DB" w14:textId="7A595D2F" w:rsidR="002425A9" w:rsidRPr="00551722" w:rsidRDefault="002425A9" w:rsidP="00551722">
      <w:pPr>
        <w:pStyle w:val="ListParagraph"/>
        <w:rPr>
          <w:rFonts w:ascii="Arial" w:hAnsi="Arial" w:cs="Arial"/>
        </w:rPr>
      </w:pPr>
    </w:p>
    <w:p w14:paraId="6C6B65EB" w14:textId="054806AC" w:rsidR="00ED5A53" w:rsidRPr="00E348A9" w:rsidRDefault="00ED5A53" w:rsidP="00E348A9">
      <w:pPr>
        <w:rPr>
          <w:rFonts w:ascii="Arial" w:hAnsi="Arial" w:cs="Arial"/>
        </w:rPr>
      </w:pPr>
    </w:p>
    <w:p w14:paraId="37EACC58" w14:textId="77777777" w:rsidR="00BE02B5" w:rsidRDefault="00BE02B5" w:rsidP="002B6C8C">
      <w:pPr>
        <w:pStyle w:val="ListParagraph"/>
        <w:rPr>
          <w:rFonts w:ascii="Arial" w:hAnsi="Arial" w:cs="Arial"/>
        </w:rPr>
      </w:pPr>
    </w:p>
    <w:p w14:paraId="68132864" w14:textId="4644CC4B" w:rsidR="00ED5A53" w:rsidRPr="00B068C2" w:rsidRDefault="00ED5A53" w:rsidP="00B068C2">
      <w:pPr>
        <w:pStyle w:val="ListParagraph"/>
        <w:rPr>
          <w:rFonts w:ascii="Arial" w:hAnsi="Arial" w:cs="Arial"/>
        </w:rPr>
      </w:pPr>
    </w:p>
    <w:p w14:paraId="7F0952CF" w14:textId="77DB328A" w:rsidR="00477B90" w:rsidRPr="00B12AE4" w:rsidRDefault="00ED5A53" w:rsidP="00B12AE4">
      <w:pPr>
        <w:pStyle w:val="ListParagraph"/>
        <w:rPr>
          <w:rFonts w:ascii="Arial" w:hAnsi="Arial" w:cs="Arial"/>
          <w:i/>
          <w:iCs/>
        </w:rPr>
      </w:pPr>
      <w:r>
        <w:rPr>
          <w:rFonts w:ascii="Arial" w:hAnsi="Arial" w:cs="Arial"/>
        </w:rPr>
        <w:t xml:space="preserve"> </w:t>
      </w:r>
      <w:r>
        <w:rPr>
          <w:rFonts w:ascii="Arial" w:hAnsi="Arial" w:cs="Arial"/>
        </w:rPr>
        <w:tab/>
      </w:r>
      <w:r>
        <w:rPr>
          <w:rFonts w:ascii="Arial" w:hAnsi="Arial" w:cs="Arial"/>
        </w:rPr>
        <w:tab/>
      </w:r>
      <w:r>
        <w:rPr>
          <w:rFonts w:ascii="Arial" w:hAnsi="Arial" w:cs="Arial"/>
        </w:rPr>
        <w:tab/>
      </w:r>
    </w:p>
    <w:p w14:paraId="60CEC607" w14:textId="64701355" w:rsidR="00F35264" w:rsidRDefault="00F35264">
      <w:pPr>
        <w:rPr>
          <w:rFonts w:ascii="Arial" w:hAnsi="Arial" w:cs="Arial"/>
        </w:rPr>
      </w:pPr>
    </w:p>
    <w:p w14:paraId="7A05AC94" w14:textId="3A78197C" w:rsidR="00E549C6" w:rsidRDefault="00CE39E5">
      <w:pPr>
        <w:rPr>
          <w:rFonts w:ascii="Arial" w:hAnsi="Arial" w:cs="Arial"/>
        </w:rPr>
      </w:pPr>
      <w:r>
        <w:rPr>
          <w:rFonts w:ascii="Arial" w:hAnsi="Arial" w:cs="Arial"/>
        </w:rPr>
        <w:t>10.</w:t>
      </w:r>
      <w:r w:rsidR="00C8133B">
        <w:rPr>
          <w:rFonts w:ascii="Arial" w:hAnsi="Arial" w:cs="Arial"/>
        </w:rPr>
        <w:t>IN</w:t>
      </w:r>
      <w:r w:rsidR="008362DD">
        <w:rPr>
          <w:rFonts w:ascii="Arial" w:hAnsi="Arial" w:cs="Arial"/>
        </w:rPr>
        <w:t>-</w:t>
      </w:r>
      <w:r w:rsidR="00C8133B">
        <w:rPr>
          <w:rFonts w:ascii="Arial" w:hAnsi="Arial" w:cs="Arial"/>
        </w:rPr>
        <w:t>TEXT CITATION</w:t>
      </w:r>
    </w:p>
    <w:p w14:paraId="43222253" w14:textId="77777777" w:rsidR="002030C5" w:rsidRDefault="002030C5" w:rsidP="002030C5">
      <w:pPr>
        <w:pStyle w:val="ListParagraph"/>
        <w:numPr>
          <w:ilvl w:val="0"/>
          <w:numId w:val="12"/>
        </w:numPr>
        <w:rPr>
          <w:rFonts w:ascii="Arial" w:hAnsi="Arial" w:cs="Arial"/>
        </w:rPr>
      </w:pPr>
      <w:r>
        <w:rPr>
          <w:rFonts w:ascii="Arial" w:hAnsi="Arial" w:cs="Arial"/>
        </w:rPr>
        <w:t>(</w:t>
      </w:r>
      <w:r w:rsidR="002B35A4" w:rsidRPr="002030C5">
        <w:rPr>
          <w:rFonts w:ascii="Arial" w:hAnsi="Arial" w:cs="Arial"/>
        </w:rPr>
        <w:t>Bowlby J. 19</w:t>
      </w:r>
      <w:r w:rsidR="008362DD" w:rsidRPr="002030C5">
        <w:rPr>
          <w:rFonts w:ascii="Arial" w:hAnsi="Arial" w:cs="Arial"/>
        </w:rPr>
        <w:t>69)</w:t>
      </w:r>
    </w:p>
    <w:p w14:paraId="5C540A61" w14:textId="1B16ADA6" w:rsidR="00CD6AF6" w:rsidRDefault="0004343E" w:rsidP="002030C5">
      <w:pPr>
        <w:pStyle w:val="ListParagraph"/>
        <w:numPr>
          <w:ilvl w:val="0"/>
          <w:numId w:val="12"/>
        </w:numPr>
        <w:rPr>
          <w:rFonts w:ascii="Arial" w:hAnsi="Arial" w:cs="Arial"/>
        </w:rPr>
      </w:pPr>
      <w:r>
        <w:rPr>
          <w:rFonts w:ascii="Arial" w:hAnsi="Arial" w:cs="Arial"/>
        </w:rPr>
        <w:t>Ainsworth  et al.(1978)</w:t>
      </w:r>
    </w:p>
    <w:p w14:paraId="7B8C92A6" w14:textId="739CF2E6" w:rsidR="00C5054A" w:rsidRDefault="0004343E" w:rsidP="002030C5">
      <w:pPr>
        <w:pStyle w:val="ListParagraph"/>
        <w:numPr>
          <w:ilvl w:val="0"/>
          <w:numId w:val="12"/>
        </w:numPr>
        <w:rPr>
          <w:rFonts w:ascii="Arial" w:hAnsi="Arial" w:cs="Arial"/>
        </w:rPr>
      </w:pPr>
      <w:r>
        <w:rPr>
          <w:rFonts w:ascii="Arial" w:hAnsi="Arial" w:cs="Arial"/>
        </w:rPr>
        <w:t xml:space="preserve">Maslow </w:t>
      </w:r>
      <w:r w:rsidR="00117D03">
        <w:rPr>
          <w:rFonts w:ascii="Arial" w:hAnsi="Arial" w:cs="Arial"/>
        </w:rPr>
        <w:t>(1943)</w:t>
      </w:r>
    </w:p>
    <w:p w14:paraId="06994FC1" w14:textId="6EDCD47D" w:rsidR="00117D03" w:rsidRDefault="006F500D" w:rsidP="002030C5">
      <w:pPr>
        <w:pStyle w:val="ListParagraph"/>
        <w:numPr>
          <w:ilvl w:val="0"/>
          <w:numId w:val="12"/>
        </w:numPr>
        <w:rPr>
          <w:rFonts w:ascii="Arial" w:hAnsi="Arial" w:cs="Arial"/>
        </w:rPr>
      </w:pPr>
      <w:r>
        <w:rPr>
          <w:rFonts w:ascii="Arial" w:hAnsi="Arial" w:cs="Arial"/>
        </w:rPr>
        <w:t xml:space="preserve">Pinel and Barnes </w:t>
      </w:r>
      <w:r w:rsidR="0011317F">
        <w:rPr>
          <w:rFonts w:ascii="Arial" w:hAnsi="Arial" w:cs="Arial"/>
        </w:rPr>
        <w:t>(2018)</w:t>
      </w:r>
    </w:p>
    <w:p w14:paraId="5066A953" w14:textId="6CD102F6" w:rsidR="000E7205" w:rsidRDefault="0011317F" w:rsidP="002030C5">
      <w:pPr>
        <w:pStyle w:val="ListParagraph"/>
        <w:numPr>
          <w:ilvl w:val="0"/>
          <w:numId w:val="12"/>
        </w:numPr>
        <w:rPr>
          <w:rFonts w:ascii="Arial" w:hAnsi="Arial" w:cs="Arial"/>
        </w:rPr>
      </w:pPr>
      <w:r>
        <w:rPr>
          <w:rFonts w:ascii="Arial" w:hAnsi="Arial" w:cs="Arial"/>
        </w:rPr>
        <w:t>Marmot et al</w:t>
      </w:r>
      <w:r w:rsidR="00875CE1">
        <w:rPr>
          <w:rFonts w:ascii="Arial" w:hAnsi="Arial" w:cs="Arial"/>
        </w:rPr>
        <w:t>, (2020</w:t>
      </w:r>
    </w:p>
    <w:p w14:paraId="1DF0813E" w14:textId="549DE6BA" w:rsidR="00875CE1" w:rsidRDefault="007768B7" w:rsidP="00875CE1">
      <w:pPr>
        <w:pStyle w:val="ListParagraph"/>
        <w:numPr>
          <w:ilvl w:val="0"/>
          <w:numId w:val="12"/>
        </w:numPr>
        <w:rPr>
          <w:rFonts w:ascii="Arial" w:hAnsi="Arial" w:cs="Arial"/>
        </w:rPr>
      </w:pPr>
      <w:r>
        <w:rPr>
          <w:rFonts w:ascii="Arial" w:hAnsi="Arial" w:cs="Arial"/>
        </w:rPr>
        <w:t xml:space="preserve">Odgers </w:t>
      </w:r>
      <w:r w:rsidR="0075017B">
        <w:rPr>
          <w:rFonts w:ascii="Arial" w:hAnsi="Arial" w:cs="Arial"/>
        </w:rPr>
        <w:t xml:space="preserve">and </w:t>
      </w:r>
      <w:r w:rsidR="00C006BF">
        <w:rPr>
          <w:rFonts w:ascii="Arial" w:hAnsi="Arial" w:cs="Arial"/>
        </w:rPr>
        <w:t>Jensen (2020)</w:t>
      </w:r>
    </w:p>
    <w:p w14:paraId="07859E09" w14:textId="43CD4F05" w:rsidR="003E3678" w:rsidRPr="00317390" w:rsidRDefault="00AF6E54" w:rsidP="00317390">
      <w:pPr>
        <w:pStyle w:val="ListParagraph"/>
        <w:numPr>
          <w:ilvl w:val="0"/>
          <w:numId w:val="12"/>
        </w:numPr>
        <w:rPr>
          <w:rFonts w:ascii="Arial" w:hAnsi="Arial" w:cs="Arial"/>
        </w:rPr>
      </w:pPr>
      <w:r>
        <w:rPr>
          <w:rFonts w:ascii="Arial" w:hAnsi="Arial" w:cs="Arial"/>
        </w:rPr>
        <w:t>World  Health  organization (202</w:t>
      </w:r>
      <w:r w:rsidR="006B69B3">
        <w:rPr>
          <w:rFonts w:ascii="Arial" w:hAnsi="Arial" w:cs="Arial"/>
        </w:rPr>
        <w:t>3</w:t>
      </w:r>
      <w:r w:rsidR="00457656" w:rsidRPr="00317390">
        <w:rPr>
          <w:rFonts w:ascii="Arial" w:hAnsi="Arial" w:cs="Arial"/>
        </w:rPr>
        <w:t>)</w:t>
      </w:r>
    </w:p>
    <w:p w14:paraId="61D42B5B" w14:textId="1773AC4C" w:rsidR="00D44192" w:rsidRDefault="00BC7125" w:rsidP="002B68DC">
      <w:pPr>
        <w:rPr>
          <w:rFonts w:ascii="Arial" w:hAnsi="Arial" w:cs="Arial"/>
        </w:rPr>
      </w:pPr>
      <w:r>
        <w:rPr>
          <w:rFonts w:ascii="Arial" w:hAnsi="Arial" w:cs="Arial"/>
        </w:rPr>
        <w:t xml:space="preserve"> </w:t>
      </w:r>
    </w:p>
    <w:p w14:paraId="292F828E" w14:textId="1E0E6936" w:rsidR="000669B4" w:rsidRDefault="00A006DD" w:rsidP="00835BF8">
      <w:pPr>
        <w:spacing w:line="360" w:lineRule="auto"/>
        <w:rPr>
          <w:rFonts w:ascii="Arial" w:hAnsi="Arial" w:cs="Arial"/>
        </w:rPr>
      </w:pPr>
      <w:r>
        <w:rPr>
          <w:rFonts w:ascii="Arial" w:hAnsi="Arial" w:cs="Arial"/>
        </w:rPr>
        <w:t xml:space="preserve"> </w:t>
      </w:r>
    </w:p>
    <w:p w14:paraId="3798A007" w14:textId="05AC83F7" w:rsidR="00757891" w:rsidRDefault="00BF687E" w:rsidP="00835BF8">
      <w:pPr>
        <w:spacing w:line="360" w:lineRule="auto"/>
        <w:rPr>
          <w:rFonts w:ascii="Arial" w:hAnsi="Arial" w:cs="Arial"/>
        </w:rPr>
      </w:pPr>
      <w:r>
        <w:rPr>
          <w:rFonts w:ascii="Arial" w:hAnsi="Arial" w:cs="Arial"/>
        </w:rPr>
        <w:lastRenderedPageBreak/>
        <w:t xml:space="preserve"> </w:t>
      </w:r>
    </w:p>
    <w:p w14:paraId="6A81F176" w14:textId="77777777" w:rsidR="00CB4165" w:rsidRDefault="00CB4165" w:rsidP="00C75B5E">
      <w:pPr>
        <w:spacing w:line="360" w:lineRule="auto"/>
        <w:rPr>
          <w:rFonts w:ascii="Arial" w:hAnsi="Arial" w:cs="Arial"/>
        </w:rPr>
      </w:pPr>
    </w:p>
    <w:p w14:paraId="49D3D6D7" w14:textId="73EE70C7" w:rsidR="005E755F" w:rsidRPr="00004C9F" w:rsidRDefault="005E755F" w:rsidP="00C75B5E">
      <w:pPr>
        <w:spacing w:line="360" w:lineRule="auto"/>
        <w:rPr>
          <w:rFonts w:ascii="Arial" w:hAnsi="Arial" w:cs="Arial"/>
        </w:rPr>
      </w:pPr>
      <w:r>
        <w:rPr>
          <w:rFonts w:ascii="Arial" w:hAnsi="Arial" w:cs="Arial"/>
        </w:rPr>
        <w:t xml:space="preserve"> </w:t>
      </w:r>
    </w:p>
    <w:sectPr w:rsidR="005E755F" w:rsidRPr="00004C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D6BFF" w14:textId="77777777" w:rsidR="001144B3" w:rsidRDefault="001144B3" w:rsidP="0063295A">
      <w:pPr>
        <w:spacing w:after="0" w:line="240" w:lineRule="auto"/>
      </w:pPr>
      <w:r>
        <w:separator/>
      </w:r>
    </w:p>
  </w:endnote>
  <w:endnote w:type="continuationSeparator" w:id="0">
    <w:p w14:paraId="21B19E4F" w14:textId="77777777" w:rsidR="001144B3" w:rsidRDefault="001144B3" w:rsidP="00632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C3121" w14:textId="77777777" w:rsidR="001144B3" w:rsidRDefault="001144B3" w:rsidP="0063295A">
      <w:pPr>
        <w:spacing w:after="0" w:line="240" w:lineRule="auto"/>
      </w:pPr>
      <w:r>
        <w:separator/>
      </w:r>
    </w:p>
  </w:footnote>
  <w:footnote w:type="continuationSeparator" w:id="0">
    <w:p w14:paraId="15712BF9" w14:textId="77777777" w:rsidR="001144B3" w:rsidRDefault="001144B3" w:rsidP="00632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5239"/>
    <w:multiLevelType w:val="hybridMultilevel"/>
    <w:tmpl w:val="1744CD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5B47CE3"/>
    <w:multiLevelType w:val="hybridMultilevel"/>
    <w:tmpl w:val="AD10D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943D0A"/>
    <w:multiLevelType w:val="hybridMultilevel"/>
    <w:tmpl w:val="C258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88"/>
    <w:multiLevelType w:val="hybridMultilevel"/>
    <w:tmpl w:val="0FDEFD32"/>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4" w15:restartNumberingAfterBreak="0">
    <w:nsid w:val="17E67C9A"/>
    <w:multiLevelType w:val="hybridMultilevel"/>
    <w:tmpl w:val="FA4CC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2F279C"/>
    <w:multiLevelType w:val="hybridMultilevel"/>
    <w:tmpl w:val="831C33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5527F22"/>
    <w:multiLevelType w:val="hybridMultilevel"/>
    <w:tmpl w:val="8A544652"/>
    <w:lvl w:ilvl="0" w:tplc="08090001">
      <w:start w:val="1"/>
      <w:numFmt w:val="bullet"/>
      <w:lvlText w:val=""/>
      <w:lvlJc w:val="left"/>
      <w:pPr>
        <w:ind w:left="843" w:hanging="360"/>
      </w:pPr>
      <w:rPr>
        <w:rFonts w:ascii="Symbol" w:hAnsi="Symbol" w:hint="default"/>
      </w:rPr>
    </w:lvl>
    <w:lvl w:ilvl="1" w:tplc="08090003" w:tentative="1">
      <w:start w:val="1"/>
      <w:numFmt w:val="bullet"/>
      <w:lvlText w:val="o"/>
      <w:lvlJc w:val="left"/>
      <w:pPr>
        <w:ind w:left="1563" w:hanging="360"/>
      </w:pPr>
      <w:rPr>
        <w:rFonts w:ascii="Courier New" w:hAnsi="Courier New" w:cs="Courier New" w:hint="default"/>
      </w:rPr>
    </w:lvl>
    <w:lvl w:ilvl="2" w:tplc="08090005" w:tentative="1">
      <w:start w:val="1"/>
      <w:numFmt w:val="bullet"/>
      <w:lvlText w:val=""/>
      <w:lvlJc w:val="left"/>
      <w:pPr>
        <w:ind w:left="2283" w:hanging="360"/>
      </w:pPr>
      <w:rPr>
        <w:rFonts w:ascii="Wingdings" w:hAnsi="Wingdings" w:hint="default"/>
      </w:rPr>
    </w:lvl>
    <w:lvl w:ilvl="3" w:tplc="08090001" w:tentative="1">
      <w:start w:val="1"/>
      <w:numFmt w:val="bullet"/>
      <w:lvlText w:val=""/>
      <w:lvlJc w:val="left"/>
      <w:pPr>
        <w:ind w:left="3003" w:hanging="360"/>
      </w:pPr>
      <w:rPr>
        <w:rFonts w:ascii="Symbol" w:hAnsi="Symbol" w:hint="default"/>
      </w:rPr>
    </w:lvl>
    <w:lvl w:ilvl="4" w:tplc="08090003" w:tentative="1">
      <w:start w:val="1"/>
      <w:numFmt w:val="bullet"/>
      <w:lvlText w:val="o"/>
      <w:lvlJc w:val="left"/>
      <w:pPr>
        <w:ind w:left="3723" w:hanging="360"/>
      </w:pPr>
      <w:rPr>
        <w:rFonts w:ascii="Courier New" w:hAnsi="Courier New" w:cs="Courier New" w:hint="default"/>
      </w:rPr>
    </w:lvl>
    <w:lvl w:ilvl="5" w:tplc="08090005" w:tentative="1">
      <w:start w:val="1"/>
      <w:numFmt w:val="bullet"/>
      <w:lvlText w:val=""/>
      <w:lvlJc w:val="left"/>
      <w:pPr>
        <w:ind w:left="4443" w:hanging="360"/>
      </w:pPr>
      <w:rPr>
        <w:rFonts w:ascii="Wingdings" w:hAnsi="Wingdings" w:hint="default"/>
      </w:rPr>
    </w:lvl>
    <w:lvl w:ilvl="6" w:tplc="08090001" w:tentative="1">
      <w:start w:val="1"/>
      <w:numFmt w:val="bullet"/>
      <w:lvlText w:val=""/>
      <w:lvlJc w:val="left"/>
      <w:pPr>
        <w:ind w:left="5163" w:hanging="360"/>
      </w:pPr>
      <w:rPr>
        <w:rFonts w:ascii="Symbol" w:hAnsi="Symbol" w:hint="default"/>
      </w:rPr>
    </w:lvl>
    <w:lvl w:ilvl="7" w:tplc="08090003" w:tentative="1">
      <w:start w:val="1"/>
      <w:numFmt w:val="bullet"/>
      <w:lvlText w:val="o"/>
      <w:lvlJc w:val="left"/>
      <w:pPr>
        <w:ind w:left="5883" w:hanging="360"/>
      </w:pPr>
      <w:rPr>
        <w:rFonts w:ascii="Courier New" w:hAnsi="Courier New" w:cs="Courier New" w:hint="default"/>
      </w:rPr>
    </w:lvl>
    <w:lvl w:ilvl="8" w:tplc="08090005" w:tentative="1">
      <w:start w:val="1"/>
      <w:numFmt w:val="bullet"/>
      <w:lvlText w:val=""/>
      <w:lvlJc w:val="left"/>
      <w:pPr>
        <w:ind w:left="6603" w:hanging="360"/>
      </w:pPr>
      <w:rPr>
        <w:rFonts w:ascii="Wingdings" w:hAnsi="Wingdings" w:hint="default"/>
      </w:rPr>
    </w:lvl>
  </w:abstractNum>
  <w:abstractNum w:abstractNumId="7" w15:restartNumberingAfterBreak="0">
    <w:nsid w:val="304C21E0"/>
    <w:multiLevelType w:val="hybridMultilevel"/>
    <w:tmpl w:val="A698B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11BC5"/>
    <w:multiLevelType w:val="hybridMultilevel"/>
    <w:tmpl w:val="F694439A"/>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1022FF2"/>
    <w:multiLevelType w:val="hybridMultilevel"/>
    <w:tmpl w:val="08B08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6F0F3B"/>
    <w:multiLevelType w:val="hybridMultilevel"/>
    <w:tmpl w:val="134E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D1A17"/>
    <w:multiLevelType w:val="hybridMultilevel"/>
    <w:tmpl w:val="30825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8E10505"/>
    <w:multiLevelType w:val="hybridMultilevel"/>
    <w:tmpl w:val="65C0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595D29"/>
    <w:multiLevelType w:val="hybridMultilevel"/>
    <w:tmpl w:val="79C8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061615">
    <w:abstractNumId w:val="7"/>
  </w:num>
  <w:num w:numId="2" w16cid:durableId="831137964">
    <w:abstractNumId w:val="4"/>
  </w:num>
  <w:num w:numId="3" w16cid:durableId="2124762496">
    <w:abstractNumId w:val="13"/>
  </w:num>
  <w:num w:numId="4" w16cid:durableId="181239416">
    <w:abstractNumId w:val="1"/>
  </w:num>
  <w:num w:numId="5" w16cid:durableId="1344091185">
    <w:abstractNumId w:val="0"/>
  </w:num>
  <w:num w:numId="6" w16cid:durableId="1457599252">
    <w:abstractNumId w:val="8"/>
  </w:num>
  <w:num w:numId="7" w16cid:durableId="51005459">
    <w:abstractNumId w:val="11"/>
  </w:num>
  <w:num w:numId="8" w16cid:durableId="2012565402">
    <w:abstractNumId w:val="5"/>
  </w:num>
  <w:num w:numId="9" w16cid:durableId="656806009">
    <w:abstractNumId w:val="2"/>
  </w:num>
  <w:num w:numId="10" w16cid:durableId="1653635333">
    <w:abstractNumId w:val="3"/>
  </w:num>
  <w:num w:numId="11" w16cid:durableId="2142838791">
    <w:abstractNumId w:val="10"/>
  </w:num>
  <w:num w:numId="12" w16cid:durableId="978875877">
    <w:abstractNumId w:val="6"/>
  </w:num>
  <w:num w:numId="13" w16cid:durableId="435908561">
    <w:abstractNumId w:val="9"/>
  </w:num>
  <w:num w:numId="14" w16cid:durableId="1976058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44F"/>
    <w:rsid w:val="00000B2B"/>
    <w:rsid w:val="000018CA"/>
    <w:rsid w:val="000023AF"/>
    <w:rsid w:val="00002D74"/>
    <w:rsid w:val="00003F6E"/>
    <w:rsid w:val="00004C9F"/>
    <w:rsid w:val="000067E5"/>
    <w:rsid w:val="00006D27"/>
    <w:rsid w:val="00010A02"/>
    <w:rsid w:val="00011FC3"/>
    <w:rsid w:val="000136FD"/>
    <w:rsid w:val="0001608A"/>
    <w:rsid w:val="000245BB"/>
    <w:rsid w:val="00024C15"/>
    <w:rsid w:val="00027B78"/>
    <w:rsid w:val="00031328"/>
    <w:rsid w:val="00031AA6"/>
    <w:rsid w:val="000333A3"/>
    <w:rsid w:val="0003597B"/>
    <w:rsid w:val="00036580"/>
    <w:rsid w:val="00040ABD"/>
    <w:rsid w:val="000411F0"/>
    <w:rsid w:val="00041FDE"/>
    <w:rsid w:val="0004343E"/>
    <w:rsid w:val="000475A8"/>
    <w:rsid w:val="000476C2"/>
    <w:rsid w:val="00050F20"/>
    <w:rsid w:val="00050F9D"/>
    <w:rsid w:val="00051213"/>
    <w:rsid w:val="00051997"/>
    <w:rsid w:val="000526BF"/>
    <w:rsid w:val="000528D9"/>
    <w:rsid w:val="00052EBD"/>
    <w:rsid w:val="00052F02"/>
    <w:rsid w:val="00056E6A"/>
    <w:rsid w:val="000573E0"/>
    <w:rsid w:val="00063924"/>
    <w:rsid w:val="00064C1E"/>
    <w:rsid w:val="000660A8"/>
    <w:rsid w:val="000669B4"/>
    <w:rsid w:val="00067716"/>
    <w:rsid w:val="00070492"/>
    <w:rsid w:val="00070FB1"/>
    <w:rsid w:val="000716DB"/>
    <w:rsid w:val="00071E6B"/>
    <w:rsid w:val="0007289D"/>
    <w:rsid w:val="0007455B"/>
    <w:rsid w:val="00075F20"/>
    <w:rsid w:val="00077992"/>
    <w:rsid w:val="00081711"/>
    <w:rsid w:val="00082E61"/>
    <w:rsid w:val="00084F2C"/>
    <w:rsid w:val="0008518E"/>
    <w:rsid w:val="000878EB"/>
    <w:rsid w:val="000905EA"/>
    <w:rsid w:val="00090A8E"/>
    <w:rsid w:val="000913D8"/>
    <w:rsid w:val="000947B8"/>
    <w:rsid w:val="00094CA7"/>
    <w:rsid w:val="00096241"/>
    <w:rsid w:val="000969F3"/>
    <w:rsid w:val="00097ADD"/>
    <w:rsid w:val="000A002B"/>
    <w:rsid w:val="000A11CF"/>
    <w:rsid w:val="000A2973"/>
    <w:rsid w:val="000A4038"/>
    <w:rsid w:val="000A5248"/>
    <w:rsid w:val="000B018A"/>
    <w:rsid w:val="000B3291"/>
    <w:rsid w:val="000B604C"/>
    <w:rsid w:val="000B614F"/>
    <w:rsid w:val="000C0132"/>
    <w:rsid w:val="000C026E"/>
    <w:rsid w:val="000C40FA"/>
    <w:rsid w:val="000C46CE"/>
    <w:rsid w:val="000C65A4"/>
    <w:rsid w:val="000C6A43"/>
    <w:rsid w:val="000D4651"/>
    <w:rsid w:val="000D5140"/>
    <w:rsid w:val="000D66FE"/>
    <w:rsid w:val="000E0C80"/>
    <w:rsid w:val="000E5720"/>
    <w:rsid w:val="000E7205"/>
    <w:rsid w:val="000F2B26"/>
    <w:rsid w:val="000F3D86"/>
    <w:rsid w:val="000F4B65"/>
    <w:rsid w:val="000F4DA5"/>
    <w:rsid w:val="000F4F15"/>
    <w:rsid w:val="000F5D30"/>
    <w:rsid w:val="000F64B1"/>
    <w:rsid w:val="000F7384"/>
    <w:rsid w:val="001023B6"/>
    <w:rsid w:val="00102C5F"/>
    <w:rsid w:val="00103108"/>
    <w:rsid w:val="00107964"/>
    <w:rsid w:val="00110DB0"/>
    <w:rsid w:val="00111BB3"/>
    <w:rsid w:val="0011205E"/>
    <w:rsid w:val="00112CF3"/>
    <w:rsid w:val="0011317F"/>
    <w:rsid w:val="001144B3"/>
    <w:rsid w:val="00115003"/>
    <w:rsid w:val="00115D17"/>
    <w:rsid w:val="00117D03"/>
    <w:rsid w:val="001210E0"/>
    <w:rsid w:val="0012555A"/>
    <w:rsid w:val="00127107"/>
    <w:rsid w:val="00131112"/>
    <w:rsid w:val="001326F5"/>
    <w:rsid w:val="00133F9E"/>
    <w:rsid w:val="001348C2"/>
    <w:rsid w:val="00136E72"/>
    <w:rsid w:val="00141589"/>
    <w:rsid w:val="00142EE3"/>
    <w:rsid w:val="001440BF"/>
    <w:rsid w:val="00144F3D"/>
    <w:rsid w:val="00146C97"/>
    <w:rsid w:val="00150FF1"/>
    <w:rsid w:val="00152CF6"/>
    <w:rsid w:val="00152D53"/>
    <w:rsid w:val="001530BB"/>
    <w:rsid w:val="00153F94"/>
    <w:rsid w:val="0015425A"/>
    <w:rsid w:val="00154C68"/>
    <w:rsid w:val="001550D8"/>
    <w:rsid w:val="00157C0C"/>
    <w:rsid w:val="00160B0F"/>
    <w:rsid w:val="00161CAA"/>
    <w:rsid w:val="00162291"/>
    <w:rsid w:val="00163873"/>
    <w:rsid w:val="0016412A"/>
    <w:rsid w:val="00165021"/>
    <w:rsid w:val="00165EF6"/>
    <w:rsid w:val="00170640"/>
    <w:rsid w:val="001714FB"/>
    <w:rsid w:val="00171C1C"/>
    <w:rsid w:val="00172981"/>
    <w:rsid w:val="0017387C"/>
    <w:rsid w:val="00175449"/>
    <w:rsid w:val="00175651"/>
    <w:rsid w:val="0017619D"/>
    <w:rsid w:val="00176606"/>
    <w:rsid w:val="00182B9D"/>
    <w:rsid w:val="001830A5"/>
    <w:rsid w:val="00184737"/>
    <w:rsid w:val="00185F2C"/>
    <w:rsid w:val="0018610E"/>
    <w:rsid w:val="00186891"/>
    <w:rsid w:val="00186B1A"/>
    <w:rsid w:val="00187F01"/>
    <w:rsid w:val="001904D3"/>
    <w:rsid w:val="0019115A"/>
    <w:rsid w:val="00192C68"/>
    <w:rsid w:val="00193F59"/>
    <w:rsid w:val="0019447F"/>
    <w:rsid w:val="0019543E"/>
    <w:rsid w:val="001A0311"/>
    <w:rsid w:val="001A0C63"/>
    <w:rsid w:val="001A12B5"/>
    <w:rsid w:val="001A13A9"/>
    <w:rsid w:val="001A13E0"/>
    <w:rsid w:val="001A2E84"/>
    <w:rsid w:val="001A4CC0"/>
    <w:rsid w:val="001A7351"/>
    <w:rsid w:val="001A7E77"/>
    <w:rsid w:val="001B27A3"/>
    <w:rsid w:val="001B2DD7"/>
    <w:rsid w:val="001B4C53"/>
    <w:rsid w:val="001C2447"/>
    <w:rsid w:val="001C2D07"/>
    <w:rsid w:val="001C630D"/>
    <w:rsid w:val="001C7B37"/>
    <w:rsid w:val="001D4109"/>
    <w:rsid w:val="001D4597"/>
    <w:rsid w:val="001D460C"/>
    <w:rsid w:val="001D4FDC"/>
    <w:rsid w:val="001D578F"/>
    <w:rsid w:val="001D7016"/>
    <w:rsid w:val="001E0139"/>
    <w:rsid w:val="001E0BDF"/>
    <w:rsid w:val="001E3ECD"/>
    <w:rsid w:val="001F1EC0"/>
    <w:rsid w:val="001F308D"/>
    <w:rsid w:val="001F340D"/>
    <w:rsid w:val="001F377A"/>
    <w:rsid w:val="001F4F29"/>
    <w:rsid w:val="001F72FC"/>
    <w:rsid w:val="001F73B9"/>
    <w:rsid w:val="00200CCF"/>
    <w:rsid w:val="00201E98"/>
    <w:rsid w:val="002030C5"/>
    <w:rsid w:val="00203FE3"/>
    <w:rsid w:val="00206142"/>
    <w:rsid w:val="00207152"/>
    <w:rsid w:val="00207168"/>
    <w:rsid w:val="00211180"/>
    <w:rsid w:val="00211D15"/>
    <w:rsid w:val="0021525F"/>
    <w:rsid w:val="00216F84"/>
    <w:rsid w:val="002258A0"/>
    <w:rsid w:val="002263E7"/>
    <w:rsid w:val="002277A2"/>
    <w:rsid w:val="0023113C"/>
    <w:rsid w:val="002321C1"/>
    <w:rsid w:val="0023321C"/>
    <w:rsid w:val="00233622"/>
    <w:rsid w:val="00233ED9"/>
    <w:rsid w:val="002362B0"/>
    <w:rsid w:val="002417CD"/>
    <w:rsid w:val="002425A9"/>
    <w:rsid w:val="002434B1"/>
    <w:rsid w:val="00246BF6"/>
    <w:rsid w:val="0024732E"/>
    <w:rsid w:val="0025085A"/>
    <w:rsid w:val="002512CE"/>
    <w:rsid w:val="00252007"/>
    <w:rsid w:val="00252F03"/>
    <w:rsid w:val="002530A3"/>
    <w:rsid w:val="0025394B"/>
    <w:rsid w:val="002545ED"/>
    <w:rsid w:val="00254E43"/>
    <w:rsid w:val="0025631D"/>
    <w:rsid w:val="00260FC9"/>
    <w:rsid w:val="00263D65"/>
    <w:rsid w:val="002645E2"/>
    <w:rsid w:val="0026492E"/>
    <w:rsid w:val="00264EC0"/>
    <w:rsid w:val="00265754"/>
    <w:rsid w:val="00265BD0"/>
    <w:rsid w:val="00266DAE"/>
    <w:rsid w:val="00273A58"/>
    <w:rsid w:val="00273A95"/>
    <w:rsid w:val="002740F9"/>
    <w:rsid w:val="0027465F"/>
    <w:rsid w:val="002763F8"/>
    <w:rsid w:val="002765C7"/>
    <w:rsid w:val="00276EEE"/>
    <w:rsid w:val="002779C2"/>
    <w:rsid w:val="00277E61"/>
    <w:rsid w:val="00277F11"/>
    <w:rsid w:val="00281837"/>
    <w:rsid w:val="002823F2"/>
    <w:rsid w:val="00282824"/>
    <w:rsid w:val="00283ADD"/>
    <w:rsid w:val="00283CAE"/>
    <w:rsid w:val="00283D6D"/>
    <w:rsid w:val="002843FF"/>
    <w:rsid w:val="00290DA6"/>
    <w:rsid w:val="00291B28"/>
    <w:rsid w:val="00291B8F"/>
    <w:rsid w:val="00295174"/>
    <w:rsid w:val="00295250"/>
    <w:rsid w:val="00295EC4"/>
    <w:rsid w:val="00297AF4"/>
    <w:rsid w:val="002A0FBD"/>
    <w:rsid w:val="002A23D4"/>
    <w:rsid w:val="002A3A76"/>
    <w:rsid w:val="002A72BA"/>
    <w:rsid w:val="002A7FB0"/>
    <w:rsid w:val="002B0906"/>
    <w:rsid w:val="002B15FF"/>
    <w:rsid w:val="002B2B8B"/>
    <w:rsid w:val="002B2E50"/>
    <w:rsid w:val="002B34F7"/>
    <w:rsid w:val="002B35A4"/>
    <w:rsid w:val="002B4713"/>
    <w:rsid w:val="002B4978"/>
    <w:rsid w:val="002B4E2D"/>
    <w:rsid w:val="002B68DC"/>
    <w:rsid w:val="002B6B89"/>
    <w:rsid w:val="002B6C8C"/>
    <w:rsid w:val="002B7205"/>
    <w:rsid w:val="002B79FE"/>
    <w:rsid w:val="002B7FF2"/>
    <w:rsid w:val="002C1E58"/>
    <w:rsid w:val="002C2DB6"/>
    <w:rsid w:val="002C4C04"/>
    <w:rsid w:val="002C58FE"/>
    <w:rsid w:val="002C5C6D"/>
    <w:rsid w:val="002C743D"/>
    <w:rsid w:val="002C79FC"/>
    <w:rsid w:val="002D02CA"/>
    <w:rsid w:val="002D0C8C"/>
    <w:rsid w:val="002D0EF0"/>
    <w:rsid w:val="002D1262"/>
    <w:rsid w:val="002D2B73"/>
    <w:rsid w:val="002D4C9B"/>
    <w:rsid w:val="002D6D41"/>
    <w:rsid w:val="002D7094"/>
    <w:rsid w:val="002D72A8"/>
    <w:rsid w:val="002D735C"/>
    <w:rsid w:val="002D7AFC"/>
    <w:rsid w:val="002E3295"/>
    <w:rsid w:val="002E365D"/>
    <w:rsid w:val="002E4892"/>
    <w:rsid w:val="002E58DC"/>
    <w:rsid w:val="002E70E1"/>
    <w:rsid w:val="002E7269"/>
    <w:rsid w:val="002F0084"/>
    <w:rsid w:val="002F3EF0"/>
    <w:rsid w:val="002F5C26"/>
    <w:rsid w:val="002F62C3"/>
    <w:rsid w:val="002F7503"/>
    <w:rsid w:val="00300F38"/>
    <w:rsid w:val="003027CB"/>
    <w:rsid w:val="003031C0"/>
    <w:rsid w:val="0030433D"/>
    <w:rsid w:val="0030473E"/>
    <w:rsid w:val="003078BF"/>
    <w:rsid w:val="00307F5B"/>
    <w:rsid w:val="00312E05"/>
    <w:rsid w:val="003143AB"/>
    <w:rsid w:val="00314470"/>
    <w:rsid w:val="00314D80"/>
    <w:rsid w:val="0031518F"/>
    <w:rsid w:val="00317390"/>
    <w:rsid w:val="00320111"/>
    <w:rsid w:val="00321311"/>
    <w:rsid w:val="00321761"/>
    <w:rsid w:val="00324A8C"/>
    <w:rsid w:val="003273A9"/>
    <w:rsid w:val="00335F5E"/>
    <w:rsid w:val="00336768"/>
    <w:rsid w:val="00337343"/>
    <w:rsid w:val="00337683"/>
    <w:rsid w:val="00340620"/>
    <w:rsid w:val="00340CE5"/>
    <w:rsid w:val="00341CC7"/>
    <w:rsid w:val="00343F19"/>
    <w:rsid w:val="00344B1F"/>
    <w:rsid w:val="0034567C"/>
    <w:rsid w:val="00350E16"/>
    <w:rsid w:val="00352226"/>
    <w:rsid w:val="00353D92"/>
    <w:rsid w:val="0035657D"/>
    <w:rsid w:val="003610C6"/>
    <w:rsid w:val="00361CD7"/>
    <w:rsid w:val="00361F2A"/>
    <w:rsid w:val="00361FC8"/>
    <w:rsid w:val="003620F1"/>
    <w:rsid w:val="0036288E"/>
    <w:rsid w:val="00362E67"/>
    <w:rsid w:val="0036474C"/>
    <w:rsid w:val="003664DC"/>
    <w:rsid w:val="00371BC3"/>
    <w:rsid w:val="00373FF8"/>
    <w:rsid w:val="0037722B"/>
    <w:rsid w:val="00382318"/>
    <w:rsid w:val="00384145"/>
    <w:rsid w:val="00385D61"/>
    <w:rsid w:val="00387363"/>
    <w:rsid w:val="00392705"/>
    <w:rsid w:val="00392712"/>
    <w:rsid w:val="00397F8F"/>
    <w:rsid w:val="00397FE7"/>
    <w:rsid w:val="003A0AA5"/>
    <w:rsid w:val="003A11FC"/>
    <w:rsid w:val="003A15C2"/>
    <w:rsid w:val="003A30C6"/>
    <w:rsid w:val="003A3BD3"/>
    <w:rsid w:val="003B0954"/>
    <w:rsid w:val="003B1070"/>
    <w:rsid w:val="003B1CD7"/>
    <w:rsid w:val="003B1D88"/>
    <w:rsid w:val="003B333C"/>
    <w:rsid w:val="003B34D6"/>
    <w:rsid w:val="003B368D"/>
    <w:rsid w:val="003B703E"/>
    <w:rsid w:val="003B7236"/>
    <w:rsid w:val="003B78BF"/>
    <w:rsid w:val="003C1723"/>
    <w:rsid w:val="003C7508"/>
    <w:rsid w:val="003D3226"/>
    <w:rsid w:val="003D66E1"/>
    <w:rsid w:val="003D6BAA"/>
    <w:rsid w:val="003D7C06"/>
    <w:rsid w:val="003E25DE"/>
    <w:rsid w:val="003E3678"/>
    <w:rsid w:val="003E3D89"/>
    <w:rsid w:val="003E487E"/>
    <w:rsid w:val="003E58A5"/>
    <w:rsid w:val="003E5E2F"/>
    <w:rsid w:val="003E6518"/>
    <w:rsid w:val="003E70C9"/>
    <w:rsid w:val="003E7C1A"/>
    <w:rsid w:val="003F01BF"/>
    <w:rsid w:val="003F21E6"/>
    <w:rsid w:val="003F3B2F"/>
    <w:rsid w:val="003F425E"/>
    <w:rsid w:val="003F5699"/>
    <w:rsid w:val="003F5C04"/>
    <w:rsid w:val="003F6B36"/>
    <w:rsid w:val="003F7223"/>
    <w:rsid w:val="0040137E"/>
    <w:rsid w:val="004015FB"/>
    <w:rsid w:val="00402FCC"/>
    <w:rsid w:val="0040320C"/>
    <w:rsid w:val="00404533"/>
    <w:rsid w:val="00407EE8"/>
    <w:rsid w:val="004124D3"/>
    <w:rsid w:val="00413A0E"/>
    <w:rsid w:val="004145C0"/>
    <w:rsid w:val="0041669E"/>
    <w:rsid w:val="004176A7"/>
    <w:rsid w:val="00420004"/>
    <w:rsid w:val="00420159"/>
    <w:rsid w:val="00421462"/>
    <w:rsid w:val="00424C94"/>
    <w:rsid w:val="00426A05"/>
    <w:rsid w:val="00427217"/>
    <w:rsid w:val="00430250"/>
    <w:rsid w:val="00430847"/>
    <w:rsid w:val="00431ED1"/>
    <w:rsid w:val="00432211"/>
    <w:rsid w:val="00433464"/>
    <w:rsid w:val="0043710D"/>
    <w:rsid w:val="0044065A"/>
    <w:rsid w:val="004410E2"/>
    <w:rsid w:val="004415A9"/>
    <w:rsid w:val="00441B54"/>
    <w:rsid w:val="0044265A"/>
    <w:rsid w:val="00443400"/>
    <w:rsid w:val="0044654D"/>
    <w:rsid w:val="00450C25"/>
    <w:rsid w:val="00451500"/>
    <w:rsid w:val="004557FA"/>
    <w:rsid w:val="004561FC"/>
    <w:rsid w:val="004567A3"/>
    <w:rsid w:val="00457656"/>
    <w:rsid w:val="004600E9"/>
    <w:rsid w:val="00461B10"/>
    <w:rsid w:val="0046351B"/>
    <w:rsid w:val="004658E3"/>
    <w:rsid w:val="00466AD4"/>
    <w:rsid w:val="00466F28"/>
    <w:rsid w:val="00467F5E"/>
    <w:rsid w:val="004708E0"/>
    <w:rsid w:val="004708E4"/>
    <w:rsid w:val="004709A6"/>
    <w:rsid w:val="00473586"/>
    <w:rsid w:val="00474E4F"/>
    <w:rsid w:val="004778F8"/>
    <w:rsid w:val="00477B90"/>
    <w:rsid w:val="00480829"/>
    <w:rsid w:val="00480A36"/>
    <w:rsid w:val="00480F71"/>
    <w:rsid w:val="004830E1"/>
    <w:rsid w:val="00484F5B"/>
    <w:rsid w:val="00485F5C"/>
    <w:rsid w:val="0048621B"/>
    <w:rsid w:val="004869CB"/>
    <w:rsid w:val="004902EA"/>
    <w:rsid w:val="004905DE"/>
    <w:rsid w:val="0049504A"/>
    <w:rsid w:val="00496927"/>
    <w:rsid w:val="0049781D"/>
    <w:rsid w:val="004A1329"/>
    <w:rsid w:val="004A1394"/>
    <w:rsid w:val="004A1E7E"/>
    <w:rsid w:val="004A351C"/>
    <w:rsid w:val="004A3999"/>
    <w:rsid w:val="004B0D36"/>
    <w:rsid w:val="004B2678"/>
    <w:rsid w:val="004B5FC4"/>
    <w:rsid w:val="004C1E86"/>
    <w:rsid w:val="004C277E"/>
    <w:rsid w:val="004C59A3"/>
    <w:rsid w:val="004D0653"/>
    <w:rsid w:val="004D35D0"/>
    <w:rsid w:val="004D3D94"/>
    <w:rsid w:val="004D45B5"/>
    <w:rsid w:val="004D58CB"/>
    <w:rsid w:val="004D6072"/>
    <w:rsid w:val="004D72A1"/>
    <w:rsid w:val="004E2EDC"/>
    <w:rsid w:val="004E335D"/>
    <w:rsid w:val="004E3A06"/>
    <w:rsid w:val="004E553D"/>
    <w:rsid w:val="004E6BD1"/>
    <w:rsid w:val="004E7A1B"/>
    <w:rsid w:val="004E7C32"/>
    <w:rsid w:val="004F0A1A"/>
    <w:rsid w:val="004F4AF4"/>
    <w:rsid w:val="004F751C"/>
    <w:rsid w:val="005002D5"/>
    <w:rsid w:val="0050081B"/>
    <w:rsid w:val="00503600"/>
    <w:rsid w:val="00506A7D"/>
    <w:rsid w:val="00511882"/>
    <w:rsid w:val="00514D69"/>
    <w:rsid w:val="0051623B"/>
    <w:rsid w:val="0051629E"/>
    <w:rsid w:val="005214A6"/>
    <w:rsid w:val="005221FD"/>
    <w:rsid w:val="00531214"/>
    <w:rsid w:val="0053428A"/>
    <w:rsid w:val="00536338"/>
    <w:rsid w:val="00536BE2"/>
    <w:rsid w:val="0053767C"/>
    <w:rsid w:val="005403BA"/>
    <w:rsid w:val="00540DD3"/>
    <w:rsid w:val="00551722"/>
    <w:rsid w:val="00551DB9"/>
    <w:rsid w:val="005530F6"/>
    <w:rsid w:val="00554388"/>
    <w:rsid w:val="005549C9"/>
    <w:rsid w:val="00554F61"/>
    <w:rsid w:val="00555195"/>
    <w:rsid w:val="00555A3F"/>
    <w:rsid w:val="005564C8"/>
    <w:rsid w:val="0055789B"/>
    <w:rsid w:val="00565B6E"/>
    <w:rsid w:val="005703EA"/>
    <w:rsid w:val="0057102E"/>
    <w:rsid w:val="005721A7"/>
    <w:rsid w:val="00572ACC"/>
    <w:rsid w:val="0057322D"/>
    <w:rsid w:val="005734A0"/>
    <w:rsid w:val="00573D02"/>
    <w:rsid w:val="0057503E"/>
    <w:rsid w:val="00575802"/>
    <w:rsid w:val="00575B00"/>
    <w:rsid w:val="00576190"/>
    <w:rsid w:val="005775FE"/>
    <w:rsid w:val="005802CD"/>
    <w:rsid w:val="00580705"/>
    <w:rsid w:val="00580E9A"/>
    <w:rsid w:val="00580EF3"/>
    <w:rsid w:val="00583CF0"/>
    <w:rsid w:val="00585337"/>
    <w:rsid w:val="00586F2D"/>
    <w:rsid w:val="0058723A"/>
    <w:rsid w:val="005906EE"/>
    <w:rsid w:val="00590E91"/>
    <w:rsid w:val="005917E1"/>
    <w:rsid w:val="005936AF"/>
    <w:rsid w:val="005947FC"/>
    <w:rsid w:val="005964BA"/>
    <w:rsid w:val="00597DED"/>
    <w:rsid w:val="005A0C07"/>
    <w:rsid w:val="005A3E3B"/>
    <w:rsid w:val="005A40DD"/>
    <w:rsid w:val="005A6843"/>
    <w:rsid w:val="005A7B82"/>
    <w:rsid w:val="005B1594"/>
    <w:rsid w:val="005B2EEF"/>
    <w:rsid w:val="005B3FB2"/>
    <w:rsid w:val="005C1FB9"/>
    <w:rsid w:val="005C2910"/>
    <w:rsid w:val="005C32F9"/>
    <w:rsid w:val="005C5AEC"/>
    <w:rsid w:val="005C6785"/>
    <w:rsid w:val="005D097B"/>
    <w:rsid w:val="005D3D3C"/>
    <w:rsid w:val="005E0411"/>
    <w:rsid w:val="005E1094"/>
    <w:rsid w:val="005E2971"/>
    <w:rsid w:val="005E4751"/>
    <w:rsid w:val="005E755F"/>
    <w:rsid w:val="005F005F"/>
    <w:rsid w:val="005F6140"/>
    <w:rsid w:val="005F6FCE"/>
    <w:rsid w:val="00600C1E"/>
    <w:rsid w:val="0060241D"/>
    <w:rsid w:val="0060439F"/>
    <w:rsid w:val="0061362E"/>
    <w:rsid w:val="00614B34"/>
    <w:rsid w:val="006152D8"/>
    <w:rsid w:val="006157A1"/>
    <w:rsid w:val="00617EC3"/>
    <w:rsid w:val="00620E0F"/>
    <w:rsid w:val="00620F3C"/>
    <w:rsid w:val="00621C50"/>
    <w:rsid w:val="00621E3C"/>
    <w:rsid w:val="00622C8A"/>
    <w:rsid w:val="00622E63"/>
    <w:rsid w:val="00623230"/>
    <w:rsid w:val="00624B6B"/>
    <w:rsid w:val="00625A05"/>
    <w:rsid w:val="00631493"/>
    <w:rsid w:val="00631E75"/>
    <w:rsid w:val="00632252"/>
    <w:rsid w:val="0063295A"/>
    <w:rsid w:val="00632E9E"/>
    <w:rsid w:val="00647363"/>
    <w:rsid w:val="00652789"/>
    <w:rsid w:val="0065408F"/>
    <w:rsid w:val="00655C76"/>
    <w:rsid w:val="0065740B"/>
    <w:rsid w:val="00657C01"/>
    <w:rsid w:val="00662E26"/>
    <w:rsid w:val="00662FDB"/>
    <w:rsid w:val="00663A7E"/>
    <w:rsid w:val="00663B3A"/>
    <w:rsid w:val="00663D65"/>
    <w:rsid w:val="006651F6"/>
    <w:rsid w:val="006664E5"/>
    <w:rsid w:val="00670F7D"/>
    <w:rsid w:val="00672D6D"/>
    <w:rsid w:val="00673536"/>
    <w:rsid w:val="00674FA5"/>
    <w:rsid w:val="006761C8"/>
    <w:rsid w:val="0067720F"/>
    <w:rsid w:val="00680845"/>
    <w:rsid w:val="006812E0"/>
    <w:rsid w:val="00682504"/>
    <w:rsid w:val="0068493B"/>
    <w:rsid w:val="00684993"/>
    <w:rsid w:val="00684C60"/>
    <w:rsid w:val="00685579"/>
    <w:rsid w:val="006868FE"/>
    <w:rsid w:val="00686F88"/>
    <w:rsid w:val="00691CB8"/>
    <w:rsid w:val="00692A93"/>
    <w:rsid w:val="0069338B"/>
    <w:rsid w:val="00697626"/>
    <w:rsid w:val="006A062C"/>
    <w:rsid w:val="006A11F4"/>
    <w:rsid w:val="006A2953"/>
    <w:rsid w:val="006A30D8"/>
    <w:rsid w:val="006A4FCA"/>
    <w:rsid w:val="006A5BD5"/>
    <w:rsid w:val="006A7380"/>
    <w:rsid w:val="006B0E98"/>
    <w:rsid w:val="006B2189"/>
    <w:rsid w:val="006B336A"/>
    <w:rsid w:val="006B355D"/>
    <w:rsid w:val="006B47BB"/>
    <w:rsid w:val="006B673A"/>
    <w:rsid w:val="006B69B3"/>
    <w:rsid w:val="006C07D5"/>
    <w:rsid w:val="006C1551"/>
    <w:rsid w:val="006C235B"/>
    <w:rsid w:val="006C2DD7"/>
    <w:rsid w:val="006C3077"/>
    <w:rsid w:val="006C37A1"/>
    <w:rsid w:val="006C3EDB"/>
    <w:rsid w:val="006C432A"/>
    <w:rsid w:val="006C5A7B"/>
    <w:rsid w:val="006C5D24"/>
    <w:rsid w:val="006C770B"/>
    <w:rsid w:val="006D1BDA"/>
    <w:rsid w:val="006D2AC7"/>
    <w:rsid w:val="006E0707"/>
    <w:rsid w:val="006E1A81"/>
    <w:rsid w:val="006E5070"/>
    <w:rsid w:val="006E593E"/>
    <w:rsid w:val="006E6838"/>
    <w:rsid w:val="006F2544"/>
    <w:rsid w:val="006F500D"/>
    <w:rsid w:val="00701405"/>
    <w:rsid w:val="007017EC"/>
    <w:rsid w:val="00702A74"/>
    <w:rsid w:val="0070753F"/>
    <w:rsid w:val="007111AF"/>
    <w:rsid w:val="00711FEF"/>
    <w:rsid w:val="0071256D"/>
    <w:rsid w:val="00712CA3"/>
    <w:rsid w:val="0071392B"/>
    <w:rsid w:val="00713E01"/>
    <w:rsid w:val="00721691"/>
    <w:rsid w:val="00722E18"/>
    <w:rsid w:val="00724B2D"/>
    <w:rsid w:val="007251B5"/>
    <w:rsid w:val="00725C05"/>
    <w:rsid w:val="0072688B"/>
    <w:rsid w:val="00733D97"/>
    <w:rsid w:val="00737F5A"/>
    <w:rsid w:val="007430B9"/>
    <w:rsid w:val="00743BE2"/>
    <w:rsid w:val="007441B0"/>
    <w:rsid w:val="00745321"/>
    <w:rsid w:val="00745378"/>
    <w:rsid w:val="00746486"/>
    <w:rsid w:val="00746C05"/>
    <w:rsid w:val="007472AD"/>
    <w:rsid w:val="0075017B"/>
    <w:rsid w:val="00750F71"/>
    <w:rsid w:val="007525DA"/>
    <w:rsid w:val="007529A7"/>
    <w:rsid w:val="0075461E"/>
    <w:rsid w:val="007547BF"/>
    <w:rsid w:val="00754B20"/>
    <w:rsid w:val="0075544F"/>
    <w:rsid w:val="007570AA"/>
    <w:rsid w:val="00757891"/>
    <w:rsid w:val="00760A69"/>
    <w:rsid w:val="00761BD6"/>
    <w:rsid w:val="00761CF9"/>
    <w:rsid w:val="007627C9"/>
    <w:rsid w:val="00762CBE"/>
    <w:rsid w:val="00763636"/>
    <w:rsid w:val="00770ABE"/>
    <w:rsid w:val="00770DB3"/>
    <w:rsid w:val="0077276D"/>
    <w:rsid w:val="00774DA7"/>
    <w:rsid w:val="00775C0D"/>
    <w:rsid w:val="007768B7"/>
    <w:rsid w:val="007810E4"/>
    <w:rsid w:val="0078165F"/>
    <w:rsid w:val="00781BA1"/>
    <w:rsid w:val="00781D9E"/>
    <w:rsid w:val="00782647"/>
    <w:rsid w:val="00782C84"/>
    <w:rsid w:val="00782E82"/>
    <w:rsid w:val="007856A9"/>
    <w:rsid w:val="007867B2"/>
    <w:rsid w:val="00787639"/>
    <w:rsid w:val="00787A77"/>
    <w:rsid w:val="00787F8B"/>
    <w:rsid w:val="007903BE"/>
    <w:rsid w:val="007913FD"/>
    <w:rsid w:val="007A0E1C"/>
    <w:rsid w:val="007A4A72"/>
    <w:rsid w:val="007B1F8A"/>
    <w:rsid w:val="007B22C7"/>
    <w:rsid w:val="007B3E72"/>
    <w:rsid w:val="007B61CB"/>
    <w:rsid w:val="007B6470"/>
    <w:rsid w:val="007C168D"/>
    <w:rsid w:val="007C3A8A"/>
    <w:rsid w:val="007C6E0E"/>
    <w:rsid w:val="007D0484"/>
    <w:rsid w:val="007D24AB"/>
    <w:rsid w:val="007D3896"/>
    <w:rsid w:val="007D3A09"/>
    <w:rsid w:val="007D40AC"/>
    <w:rsid w:val="007D4C9B"/>
    <w:rsid w:val="007D517F"/>
    <w:rsid w:val="007D5753"/>
    <w:rsid w:val="007D7150"/>
    <w:rsid w:val="007E0A63"/>
    <w:rsid w:val="007E1833"/>
    <w:rsid w:val="007E47C1"/>
    <w:rsid w:val="007E47E4"/>
    <w:rsid w:val="007E51C6"/>
    <w:rsid w:val="007F188F"/>
    <w:rsid w:val="007F18FE"/>
    <w:rsid w:val="007F3438"/>
    <w:rsid w:val="007F3C04"/>
    <w:rsid w:val="007F4C6D"/>
    <w:rsid w:val="007F5BAC"/>
    <w:rsid w:val="007F60DE"/>
    <w:rsid w:val="007F6B11"/>
    <w:rsid w:val="008027D7"/>
    <w:rsid w:val="00806ABB"/>
    <w:rsid w:val="00807017"/>
    <w:rsid w:val="0080736C"/>
    <w:rsid w:val="00811095"/>
    <w:rsid w:val="0081202F"/>
    <w:rsid w:val="00813761"/>
    <w:rsid w:val="00814044"/>
    <w:rsid w:val="00814071"/>
    <w:rsid w:val="008204E2"/>
    <w:rsid w:val="00820A84"/>
    <w:rsid w:val="00825EFB"/>
    <w:rsid w:val="00826E1D"/>
    <w:rsid w:val="00827309"/>
    <w:rsid w:val="0082756B"/>
    <w:rsid w:val="00827CDC"/>
    <w:rsid w:val="00831AF5"/>
    <w:rsid w:val="00832DEF"/>
    <w:rsid w:val="008330C0"/>
    <w:rsid w:val="00834AA9"/>
    <w:rsid w:val="00834C0C"/>
    <w:rsid w:val="0083532C"/>
    <w:rsid w:val="0083545F"/>
    <w:rsid w:val="00835BF8"/>
    <w:rsid w:val="00835FCD"/>
    <w:rsid w:val="00836114"/>
    <w:rsid w:val="008362DD"/>
    <w:rsid w:val="00840E7F"/>
    <w:rsid w:val="0084370A"/>
    <w:rsid w:val="008474F8"/>
    <w:rsid w:val="00847A2B"/>
    <w:rsid w:val="00850CB8"/>
    <w:rsid w:val="0085254F"/>
    <w:rsid w:val="00854AA5"/>
    <w:rsid w:val="00855343"/>
    <w:rsid w:val="00855427"/>
    <w:rsid w:val="00860872"/>
    <w:rsid w:val="0086178A"/>
    <w:rsid w:val="00862A3F"/>
    <w:rsid w:val="00862A94"/>
    <w:rsid w:val="00864A94"/>
    <w:rsid w:val="00865ED5"/>
    <w:rsid w:val="00866321"/>
    <w:rsid w:val="00871C0C"/>
    <w:rsid w:val="0087211B"/>
    <w:rsid w:val="008736F5"/>
    <w:rsid w:val="008749BC"/>
    <w:rsid w:val="00875B5C"/>
    <w:rsid w:val="00875CE1"/>
    <w:rsid w:val="0087640E"/>
    <w:rsid w:val="00876A4B"/>
    <w:rsid w:val="008816C9"/>
    <w:rsid w:val="008817E8"/>
    <w:rsid w:val="0089049E"/>
    <w:rsid w:val="00890CF2"/>
    <w:rsid w:val="00891750"/>
    <w:rsid w:val="00891CE7"/>
    <w:rsid w:val="00894353"/>
    <w:rsid w:val="008953A6"/>
    <w:rsid w:val="00895D53"/>
    <w:rsid w:val="00897436"/>
    <w:rsid w:val="00897D94"/>
    <w:rsid w:val="008A1155"/>
    <w:rsid w:val="008A2DDB"/>
    <w:rsid w:val="008A2F50"/>
    <w:rsid w:val="008A7BF2"/>
    <w:rsid w:val="008B161E"/>
    <w:rsid w:val="008B16E7"/>
    <w:rsid w:val="008B3539"/>
    <w:rsid w:val="008B3A5C"/>
    <w:rsid w:val="008B4773"/>
    <w:rsid w:val="008B6467"/>
    <w:rsid w:val="008B66C5"/>
    <w:rsid w:val="008C1067"/>
    <w:rsid w:val="008C1783"/>
    <w:rsid w:val="008C1A9C"/>
    <w:rsid w:val="008C45AC"/>
    <w:rsid w:val="008C6343"/>
    <w:rsid w:val="008C669A"/>
    <w:rsid w:val="008C6F17"/>
    <w:rsid w:val="008C77F1"/>
    <w:rsid w:val="008D09D6"/>
    <w:rsid w:val="008D167B"/>
    <w:rsid w:val="008D224A"/>
    <w:rsid w:val="008D3286"/>
    <w:rsid w:val="008D4DC7"/>
    <w:rsid w:val="008D5815"/>
    <w:rsid w:val="008D5FA8"/>
    <w:rsid w:val="008D649D"/>
    <w:rsid w:val="008D6EF4"/>
    <w:rsid w:val="008E0EDC"/>
    <w:rsid w:val="008E1322"/>
    <w:rsid w:val="008E228D"/>
    <w:rsid w:val="008E349E"/>
    <w:rsid w:val="008E3A69"/>
    <w:rsid w:val="008E41A3"/>
    <w:rsid w:val="008F5325"/>
    <w:rsid w:val="008F7621"/>
    <w:rsid w:val="008F7F0C"/>
    <w:rsid w:val="00900A4E"/>
    <w:rsid w:val="009024CB"/>
    <w:rsid w:val="00905A8D"/>
    <w:rsid w:val="00906031"/>
    <w:rsid w:val="00906331"/>
    <w:rsid w:val="009065E9"/>
    <w:rsid w:val="00906B57"/>
    <w:rsid w:val="009070B0"/>
    <w:rsid w:val="0091145C"/>
    <w:rsid w:val="00911DCB"/>
    <w:rsid w:val="009122B1"/>
    <w:rsid w:val="00913582"/>
    <w:rsid w:val="00913DA2"/>
    <w:rsid w:val="00915613"/>
    <w:rsid w:val="0091599D"/>
    <w:rsid w:val="00915CEB"/>
    <w:rsid w:val="00917EB3"/>
    <w:rsid w:val="009205A7"/>
    <w:rsid w:val="00920C4D"/>
    <w:rsid w:val="00921104"/>
    <w:rsid w:val="009214D5"/>
    <w:rsid w:val="009233DF"/>
    <w:rsid w:val="00924AC6"/>
    <w:rsid w:val="009263F6"/>
    <w:rsid w:val="0093004A"/>
    <w:rsid w:val="00931B3A"/>
    <w:rsid w:val="00932F9F"/>
    <w:rsid w:val="00933208"/>
    <w:rsid w:val="009368B4"/>
    <w:rsid w:val="009368E7"/>
    <w:rsid w:val="0093709E"/>
    <w:rsid w:val="00937F89"/>
    <w:rsid w:val="0094020D"/>
    <w:rsid w:val="00941617"/>
    <w:rsid w:val="00941BF4"/>
    <w:rsid w:val="009424AC"/>
    <w:rsid w:val="009436FF"/>
    <w:rsid w:val="00946308"/>
    <w:rsid w:val="009471AD"/>
    <w:rsid w:val="009517DC"/>
    <w:rsid w:val="00954075"/>
    <w:rsid w:val="00954189"/>
    <w:rsid w:val="009556EE"/>
    <w:rsid w:val="00956702"/>
    <w:rsid w:val="009576A1"/>
    <w:rsid w:val="00962BA5"/>
    <w:rsid w:val="00964DC9"/>
    <w:rsid w:val="009655F9"/>
    <w:rsid w:val="00965D37"/>
    <w:rsid w:val="0096686B"/>
    <w:rsid w:val="00970C30"/>
    <w:rsid w:val="00972177"/>
    <w:rsid w:val="00972A64"/>
    <w:rsid w:val="00972E5A"/>
    <w:rsid w:val="00980B3B"/>
    <w:rsid w:val="00982B3D"/>
    <w:rsid w:val="009869D1"/>
    <w:rsid w:val="0098739F"/>
    <w:rsid w:val="009874A5"/>
    <w:rsid w:val="00987F06"/>
    <w:rsid w:val="0099113A"/>
    <w:rsid w:val="00991311"/>
    <w:rsid w:val="0099219E"/>
    <w:rsid w:val="00992A7C"/>
    <w:rsid w:val="00993744"/>
    <w:rsid w:val="00994F8D"/>
    <w:rsid w:val="009954A6"/>
    <w:rsid w:val="00996B56"/>
    <w:rsid w:val="009A07D6"/>
    <w:rsid w:val="009A16EB"/>
    <w:rsid w:val="009A2526"/>
    <w:rsid w:val="009A2935"/>
    <w:rsid w:val="009A345C"/>
    <w:rsid w:val="009A37B6"/>
    <w:rsid w:val="009A398A"/>
    <w:rsid w:val="009A3D62"/>
    <w:rsid w:val="009A5EE4"/>
    <w:rsid w:val="009B06A8"/>
    <w:rsid w:val="009B1F4A"/>
    <w:rsid w:val="009B2710"/>
    <w:rsid w:val="009B2D9E"/>
    <w:rsid w:val="009B30D8"/>
    <w:rsid w:val="009B3B13"/>
    <w:rsid w:val="009B7CE4"/>
    <w:rsid w:val="009C0415"/>
    <w:rsid w:val="009C19CE"/>
    <w:rsid w:val="009C1F7A"/>
    <w:rsid w:val="009C2723"/>
    <w:rsid w:val="009D0A3F"/>
    <w:rsid w:val="009D1493"/>
    <w:rsid w:val="009D169F"/>
    <w:rsid w:val="009D3B42"/>
    <w:rsid w:val="009D5047"/>
    <w:rsid w:val="009D680C"/>
    <w:rsid w:val="009D7D51"/>
    <w:rsid w:val="009E1FEC"/>
    <w:rsid w:val="009E2396"/>
    <w:rsid w:val="009E284A"/>
    <w:rsid w:val="009E2A7F"/>
    <w:rsid w:val="009E2D5F"/>
    <w:rsid w:val="009E3C3B"/>
    <w:rsid w:val="009E3D04"/>
    <w:rsid w:val="009E493F"/>
    <w:rsid w:val="009F1936"/>
    <w:rsid w:val="009F1C00"/>
    <w:rsid w:val="009F36AF"/>
    <w:rsid w:val="009F47A3"/>
    <w:rsid w:val="009F5B12"/>
    <w:rsid w:val="009F5F8B"/>
    <w:rsid w:val="009F6298"/>
    <w:rsid w:val="00A006DD"/>
    <w:rsid w:val="00A0081F"/>
    <w:rsid w:val="00A03855"/>
    <w:rsid w:val="00A03BFE"/>
    <w:rsid w:val="00A06BC3"/>
    <w:rsid w:val="00A074B3"/>
    <w:rsid w:val="00A10B35"/>
    <w:rsid w:val="00A121EC"/>
    <w:rsid w:val="00A12865"/>
    <w:rsid w:val="00A14890"/>
    <w:rsid w:val="00A207AF"/>
    <w:rsid w:val="00A20EEF"/>
    <w:rsid w:val="00A2178F"/>
    <w:rsid w:val="00A30AA5"/>
    <w:rsid w:val="00A30F5F"/>
    <w:rsid w:val="00A32564"/>
    <w:rsid w:val="00A32CFD"/>
    <w:rsid w:val="00A33C5C"/>
    <w:rsid w:val="00A33C8F"/>
    <w:rsid w:val="00A35253"/>
    <w:rsid w:val="00A3545F"/>
    <w:rsid w:val="00A35EDE"/>
    <w:rsid w:val="00A3664C"/>
    <w:rsid w:val="00A369C0"/>
    <w:rsid w:val="00A374F0"/>
    <w:rsid w:val="00A37B0C"/>
    <w:rsid w:val="00A41A20"/>
    <w:rsid w:val="00A4391F"/>
    <w:rsid w:val="00A44AE0"/>
    <w:rsid w:val="00A45C62"/>
    <w:rsid w:val="00A45C8D"/>
    <w:rsid w:val="00A47B4B"/>
    <w:rsid w:val="00A502C2"/>
    <w:rsid w:val="00A5157F"/>
    <w:rsid w:val="00A5183D"/>
    <w:rsid w:val="00A51A91"/>
    <w:rsid w:val="00A55C37"/>
    <w:rsid w:val="00A56F85"/>
    <w:rsid w:val="00A57687"/>
    <w:rsid w:val="00A57FC9"/>
    <w:rsid w:val="00A60120"/>
    <w:rsid w:val="00A60149"/>
    <w:rsid w:val="00A60F6C"/>
    <w:rsid w:val="00A6273C"/>
    <w:rsid w:val="00A704B6"/>
    <w:rsid w:val="00A73028"/>
    <w:rsid w:val="00A7477D"/>
    <w:rsid w:val="00A8037B"/>
    <w:rsid w:val="00A808A1"/>
    <w:rsid w:val="00A82FA9"/>
    <w:rsid w:val="00A845EB"/>
    <w:rsid w:val="00A8522D"/>
    <w:rsid w:val="00A8537F"/>
    <w:rsid w:val="00A86190"/>
    <w:rsid w:val="00A867FE"/>
    <w:rsid w:val="00A8750D"/>
    <w:rsid w:val="00A91305"/>
    <w:rsid w:val="00A93CC0"/>
    <w:rsid w:val="00A95D67"/>
    <w:rsid w:val="00A96862"/>
    <w:rsid w:val="00AA0CC2"/>
    <w:rsid w:val="00AA0D29"/>
    <w:rsid w:val="00AA10DE"/>
    <w:rsid w:val="00AA114B"/>
    <w:rsid w:val="00AA1EF6"/>
    <w:rsid w:val="00AA27D8"/>
    <w:rsid w:val="00AA2E0D"/>
    <w:rsid w:val="00AA3CF3"/>
    <w:rsid w:val="00AA3E50"/>
    <w:rsid w:val="00AA4766"/>
    <w:rsid w:val="00AB2F50"/>
    <w:rsid w:val="00AB34FD"/>
    <w:rsid w:val="00AC0728"/>
    <w:rsid w:val="00AC372B"/>
    <w:rsid w:val="00AC79BC"/>
    <w:rsid w:val="00AD1980"/>
    <w:rsid w:val="00AD297E"/>
    <w:rsid w:val="00AD4C7D"/>
    <w:rsid w:val="00AD7ECB"/>
    <w:rsid w:val="00AE02BA"/>
    <w:rsid w:val="00AE10BD"/>
    <w:rsid w:val="00AE14CB"/>
    <w:rsid w:val="00AE36F3"/>
    <w:rsid w:val="00AE411D"/>
    <w:rsid w:val="00AE4C3D"/>
    <w:rsid w:val="00AE63A5"/>
    <w:rsid w:val="00AE7FDF"/>
    <w:rsid w:val="00AF1812"/>
    <w:rsid w:val="00AF4F96"/>
    <w:rsid w:val="00AF5990"/>
    <w:rsid w:val="00AF5B28"/>
    <w:rsid w:val="00AF6E54"/>
    <w:rsid w:val="00B017F1"/>
    <w:rsid w:val="00B02B74"/>
    <w:rsid w:val="00B05B86"/>
    <w:rsid w:val="00B063D8"/>
    <w:rsid w:val="00B068C2"/>
    <w:rsid w:val="00B06D87"/>
    <w:rsid w:val="00B07CEC"/>
    <w:rsid w:val="00B1135A"/>
    <w:rsid w:val="00B11723"/>
    <w:rsid w:val="00B12AE4"/>
    <w:rsid w:val="00B158D0"/>
    <w:rsid w:val="00B16214"/>
    <w:rsid w:val="00B16981"/>
    <w:rsid w:val="00B20CA7"/>
    <w:rsid w:val="00B20D99"/>
    <w:rsid w:val="00B249A9"/>
    <w:rsid w:val="00B271E3"/>
    <w:rsid w:val="00B30DD2"/>
    <w:rsid w:val="00B320E2"/>
    <w:rsid w:val="00B33420"/>
    <w:rsid w:val="00B35B50"/>
    <w:rsid w:val="00B3637D"/>
    <w:rsid w:val="00B36E68"/>
    <w:rsid w:val="00B400E7"/>
    <w:rsid w:val="00B4176D"/>
    <w:rsid w:val="00B421BC"/>
    <w:rsid w:val="00B43970"/>
    <w:rsid w:val="00B447AF"/>
    <w:rsid w:val="00B44B6E"/>
    <w:rsid w:val="00B44E54"/>
    <w:rsid w:val="00B452CF"/>
    <w:rsid w:val="00B47DC2"/>
    <w:rsid w:val="00B5062D"/>
    <w:rsid w:val="00B50664"/>
    <w:rsid w:val="00B5289C"/>
    <w:rsid w:val="00B57735"/>
    <w:rsid w:val="00B612B8"/>
    <w:rsid w:val="00B62F4B"/>
    <w:rsid w:val="00B63762"/>
    <w:rsid w:val="00B63AE1"/>
    <w:rsid w:val="00B672A6"/>
    <w:rsid w:val="00B7283B"/>
    <w:rsid w:val="00B72F24"/>
    <w:rsid w:val="00B74220"/>
    <w:rsid w:val="00B76954"/>
    <w:rsid w:val="00B776DE"/>
    <w:rsid w:val="00B80AE6"/>
    <w:rsid w:val="00B82162"/>
    <w:rsid w:val="00B829FD"/>
    <w:rsid w:val="00B82B55"/>
    <w:rsid w:val="00B83FEB"/>
    <w:rsid w:val="00B865A2"/>
    <w:rsid w:val="00B8741C"/>
    <w:rsid w:val="00B87FDE"/>
    <w:rsid w:val="00B904A4"/>
    <w:rsid w:val="00B91B23"/>
    <w:rsid w:val="00B933DE"/>
    <w:rsid w:val="00B9723A"/>
    <w:rsid w:val="00BA0091"/>
    <w:rsid w:val="00BA517D"/>
    <w:rsid w:val="00BA5BA7"/>
    <w:rsid w:val="00BB154A"/>
    <w:rsid w:val="00BB17F1"/>
    <w:rsid w:val="00BB23C3"/>
    <w:rsid w:val="00BB39BA"/>
    <w:rsid w:val="00BB4975"/>
    <w:rsid w:val="00BB4E31"/>
    <w:rsid w:val="00BB5E34"/>
    <w:rsid w:val="00BB614C"/>
    <w:rsid w:val="00BC42C9"/>
    <w:rsid w:val="00BC5BFF"/>
    <w:rsid w:val="00BC7125"/>
    <w:rsid w:val="00BD3ED0"/>
    <w:rsid w:val="00BD46A9"/>
    <w:rsid w:val="00BD6695"/>
    <w:rsid w:val="00BD7869"/>
    <w:rsid w:val="00BE02B5"/>
    <w:rsid w:val="00BE2036"/>
    <w:rsid w:val="00BE438D"/>
    <w:rsid w:val="00BE527B"/>
    <w:rsid w:val="00BE5406"/>
    <w:rsid w:val="00BE77ED"/>
    <w:rsid w:val="00BF45C9"/>
    <w:rsid w:val="00BF5E76"/>
    <w:rsid w:val="00BF687E"/>
    <w:rsid w:val="00BF6BD1"/>
    <w:rsid w:val="00BF7D9E"/>
    <w:rsid w:val="00C00347"/>
    <w:rsid w:val="00C006BF"/>
    <w:rsid w:val="00C01D0E"/>
    <w:rsid w:val="00C029FF"/>
    <w:rsid w:val="00C030FC"/>
    <w:rsid w:val="00C0424D"/>
    <w:rsid w:val="00C06A13"/>
    <w:rsid w:val="00C0781A"/>
    <w:rsid w:val="00C117C6"/>
    <w:rsid w:val="00C11DBD"/>
    <w:rsid w:val="00C1636F"/>
    <w:rsid w:val="00C20378"/>
    <w:rsid w:val="00C20B2B"/>
    <w:rsid w:val="00C212B9"/>
    <w:rsid w:val="00C21D08"/>
    <w:rsid w:val="00C220A9"/>
    <w:rsid w:val="00C2392B"/>
    <w:rsid w:val="00C24107"/>
    <w:rsid w:val="00C2429A"/>
    <w:rsid w:val="00C3148C"/>
    <w:rsid w:val="00C32A38"/>
    <w:rsid w:val="00C34532"/>
    <w:rsid w:val="00C36212"/>
    <w:rsid w:val="00C415D0"/>
    <w:rsid w:val="00C42A7D"/>
    <w:rsid w:val="00C44559"/>
    <w:rsid w:val="00C4457A"/>
    <w:rsid w:val="00C44BA5"/>
    <w:rsid w:val="00C5054A"/>
    <w:rsid w:val="00C51372"/>
    <w:rsid w:val="00C52D0A"/>
    <w:rsid w:val="00C53571"/>
    <w:rsid w:val="00C5583F"/>
    <w:rsid w:val="00C5633B"/>
    <w:rsid w:val="00C5664D"/>
    <w:rsid w:val="00C613E0"/>
    <w:rsid w:val="00C62039"/>
    <w:rsid w:val="00C62E87"/>
    <w:rsid w:val="00C64373"/>
    <w:rsid w:val="00C64F3C"/>
    <w:rsid w:val="00C65D56"/>
    <w:rsid w:val="00C67297"/>
    <w:rsid w:val="00C70317"/>
    <w:rsid w:val="00C71183"/>
    <w:rsid w:val="00C72DA2"/>
    <w:rsid w:val="00C75214"/>
    <w:rsid w:val="00C75B5E"/>
    <w:rsid w:val="00C77847"/>
    <w:rsid w:val="00C8041C"/>
    <w:rsid w:val="00C8133B"/>
    <w:rsid w:val="00C81BED"/>
    <w:rsid w:val="00C83647"/>
    <w:rsid w:val="00C84BA2"/>
    <w:rsid w:val="00C86B5E"/>
    <w:rsid w:val="00C87E11"/>
    <w:rsid w:val="00C90AD5"/>
    <w:rsid w:val="00C91B50"/>
    <w:rsid w:val="00C93BBB"/>
    <w:rsid w:val="00C96067"/>
    <w:rsid w:val="00C97EC8"/>
    <w:rsid w:val="00CA0F02"/>
    <w:rsid w:val="00CA18B0"/>
    <w:rsid w:val="00CA2CAC"/>
    <w:rsid w:val="00CA36CB"/>
    <w:rsid w:val="00CA4345"/>
    <w:rsid w:val="00CA4AED"/>
    <w:rsid w:val="00CA5A60"/>
    <w:rsid w:val="00CA6A65"/>
    <w:rsid w:val="00CA718B"/>
    <w:rsid w:val="00CB12D2"/>
    <w:rsid w:val="00CB2A33"/>
    <w:rsid w:val="00CB2CD3"/>
    <w:rsid w:val="00CB4165"/>
    <w:rsid w:val="00CB4CAF"/>
    <w:rsid w:val="00CB6236"/>
    <w:rsid w:val="00CC1CA2"/>
    <w:rsid w:val="00CC26C9"/>
    <w:rsid w:val="00CC2B91"/>
    <w:rsid w:val="00CC704A"/>
    <w:rsid w:val="00CD1B6B"/>
    <w:rsid w:val="00CD35C7"/>
    <w:rsid w:val="00CD59DF"/>
    <w:rsid w:val="00CD6AF6"/>
    <w:rsid w:val="00CE0F76"/>
    <w:rsid w:val="00CE14B2"/>
    <w:rsid w:val="00CE350B"/>
    <w:rsid w:val="00CE3909"/>
    <w:rsid w:val="00CE39E5"/>
    <w:rsid w:val="00CE3ABD"/>
    <w:rsid w:val="00CE42E7"/>
    <w:rsid w:val="00CE4A4B"/>
    <w:rsid w:val="00CE5448"/>
    <w:rsid w:val="00CE6658"/>
    <w:rsid w:val="00CF2520"/>
    <w:rsid w:val="00CF31EF"/>
    <w:rsid w:val="00CF34BB"/>
    <w:rsid w:val="00CF4D36"/>
    <w:rsid w:val="00CF521F"/>
    <w:rsid w:val="00CF6DD0"/>
    <w:rsid w:val="00D04119"/>
    <w:rsid w:val="00D05AA3"/>
    <w:rsid w:val="00D119F4"/>
    <w:rsid w:val="00D13405"/>
    <w:rsid w:val="00D207F1"/>
    <w:rsid w:val="00D208B4"/>
    <w:rsid w:val="00D20CB8"/>
    <w:rsid w:val="00D22B2A"/>
    <w:rsid w:val="00D23858"/>
    <w:rsid w:val="00D258E8"/>
    <w:rsid w:val="00D25EEF"/>
    <w:rsid w:val="00D268FB"/>
    <w:rsid w:val="00D26D25"/>
    <w:rsid w:val="00D2707B"/>
    <w:rsid w:val="00D27879"/>
    <w:rsid w:val="00D30ABD"/>
    <w:rsid w:val="00D31C25"/>
    <w:rsid w:val="00D32A28"/>
    <w:rsid w:val="00D3510D"/>
    <w:rsid w:val="00D353FF"/>
    <w:rsid w:val="00D3612D"/>
    <w:rsid w:val="00D3711A"/>
    <w:rsid w:val="00D40328"/>
    <w:rsid w:val="00D41EEB"/>
    <w:rsid w:val="00D4224B"/>
    <w:rsid w:val="00D428D2"/>
    <w:rsid w:val="00D42B23"/>
    <w:rsid w:val="00D44192"/>
    <w:rsid w:val="00D44DE9"/>
    <w:rsid w:val="00D46932"/>
    <w:rsid w:val="00D46EAB"/>
    <w:rsid w:val="00D46F85"/>
    <w:rsid w:val="00D50BCA"/>
    <w:rsid w:val="00D5132D"/>
    <w:rsid w:val="00D517C4"/>
    <w:rsid w:val="00D54B00"/>
    <w:rsid w:val="00D55B2F"/>
    <w:rsid w:val="00D56425"/>
    <w:rsid w:val="00D57407"/>
    <w:rsid w:val="00D60473"/>
    <w:rsid w:val="00D60607"/>
    <w:rsid w:val="00D60B0B"/>
    <w:rsid w:val="00D610FB"/>
    <w:rsid w:val="00D62812"/>
    <w:rsid w:val="00D678FE"/>
    <w:rsid w:val="00D707AC"/>
    <w:rsid w:val="00D71441"/>
    <w:rsid w:val="00D76AA2"/>
    <w:rsid w:val="00D77CCE"/>
    <w:rsid w:val="00D804E1"/>
    <w:rsid w:val="00D80CDE"/>
    <w:rsid w:val="00D82C9A"/>
    <w:rsid w:val="00D82E16"/>
    <w:rsid w:val="00D840FD"/>
    <w:rsid w:val="00D857FD"/>
    <w:rsid w:val="00D8790B"/>
    <w:rsid w:val="00D902DD"/>
    <w:rsid w:val="00D90338"/>
    <w:rsid w:val="00D90447"/>
    <w:rsid w:val="00D90A03"/>
    <w:rsid w:val="00D90D51"/>
    <w:rsid w:val="00D91380"/>
    <w:rsid w:val="00D92A52"/>
    <w:rsid w:val="00DA2FF0"/>
    <w:rsid w:val="00DA3221"/>
    <w:rsid w:val="00DA3D01"/>
    <w:rsid w:val="00DA3EFC"/>
    <w:rsid w:val="00DA4B7C"/>
    <w:rsid w:val="00DA7C78"/>
    <w:rsid w:val="00DB18A7"/>
    <w:rsid w:val="00DB1FAD"/>
    <w:rsid w:val="00DB2AAF"/>
    <w:rsid w:val="00DB49B1"/>
    <w:rsid w:val="00DB4E02"/>
    <w:rsid w:val="00DD0205"/>
    <w:rsid w:val="00DD5024"/>
    <w:rsid w:val="00DD56D9"/>
    <w:rsid w:val="00DD65A2"/>
    <w:rsid w:val="00DD77A2"/>
    <w:rsid w:val="00DD7D06"/>
    <w:rsid w:val="00DE03AC"/>
    <w:rsid w:val="00DE1865"/>
    <w:rsid w:val="00DE3226"/>
    <w:rsid w:val="00DE4BBA"/>
    <w:rsid w:val="00DF0EFE"/>
    <w:rsid w:val="00DF1E34"/>
    <w:rsid w:val="00DF3CE9"/>
    <w:rsid w:val="00DF573B"/>
    <w:rsid w:val="00DF6EB0"/>
    <w:rsid w:val="00DF719E"/>
    <w:rsid w:val="00DF7C82"/>
    <w:rsid w:val="00DF7CE8"/>
    <w:rsid w:val="00DF7D6C"/>
    <w:rsid w:val="00E001D6"/>
    <w:rsid w:val="00E00F3E"/>
    <w:rsid w:val="00E01293"/>
    <w:rsid w:val="00E0177E"/>
    <w:rsid w:val="00E02A53"/>
    <w:rsid w:val="00E05646"/>
    <w:rsid w:val="00E05C1A"/>
    <w:rsid w:val="00E07878"/>
    <w:rsid w:val="00E11503"/>
    <w:rsid w:val="00E11D49"/>
    <w:rsid w:val="00E132E1"/>
    <w:rsid w:val="00E153C4"/>
    <w:rsid w:val="00E15E01"/>
    <w:rsid w:val="00E167C7"/>
    <w:rsid w:val="00E1769B"/>
    <w:rsid w:val="00E17A00"/>
    <w:rsid w:val="00E203F2"/>
    <w:rsid w:val="00E20E50"/>
    <w:rsid w:val="00E23166"/>
    <w:rsid w:val="00E24568"/>
    <w:rsid w:val="00E24E46"/>
    <w:rsid w:val="00E250AE"/>
    <w:rsid w:val="00E2659E"/>
    <w:rsid w:val="00E275D5"/>
    <w:rsid w:val="00E331CF"/>
    <w:rsid w:val="00E33747"/>
    <w:rsid w:val="00E348A9"/>
    <w:rsid w:val="00E3596F"/>
    <w:rsid w:val="00E36460"/>
    <w:rsid w:val="00E37649"/>
    <w:rsid w:val="00E40289"/>
    <w:rsid w:val="00E40788"/>
    <w:rsid w:val="00E4444C"/>
    <w:rsid w:val="00E45A4D"/>
    <w:rsid w:val="00E4645C"/>
    <w:rsid w:val="00E474D1"/>
    <w:rsid w:val="00E50B52"/>
    <w:rsid w:val="00E53726"/>
    <w:rsid w:val="00E549C6"/>
    <w:rsid w:val="00E5531E"/>
    <w:rsid w:val="00E55B62"/>
    <w:rsid w:val="00E56E5D"/>
    <w:rsid w:val="00E57C13"/>
    <w:rsid w:val="00E57D28"/>
    <w:rsid w:val="00E6217F"/>
    <w:rsid w:val="00E65C86"/>
    <w:rsid w:val="00E661EB"/>
    <w:rsid w:val="00E67952"/>
    <w:rsid w:val="00E72228"/>
    <w:rsid w:val="00E73D26"/>
    <w:rsid w:val="00E7611B"/>
    <w:rsid w:val="00E77783"/>
    <w:rsid w:val="00E80503"/>
    <w:rsid w:val="00E82C86"/>
    <w:rsid w:val="00E913F9"/>
    <w:rsid w:val="00E91B3C"/>
    <w:rsid w:val="00E93279"/>
    <w:rsid w:val="00E936B9"/>
    <w:rsid w:val="00E94055"/>
    <w:rsid w:val="00E94710"/>
    <w:rsid w:val="00E970A9"/>
    <w:rsid w:val="00E97140"/>
    <w:rsid w:val="00E97FE7"/>
    <w:rsid w:val="00EA281E"/>
    <w:rsid w:val="00EA34DC"/>
    <w:rsid w:val="00EA36F2"/>
    <w:rsid w:val="00EA539D"/>
    <w:rsid w:val="00EA5FA6"/>
    <w:rsid w:val="00EA6F0E"/>
    <w:rsid w:val="00EA7F53"/>
    <w:rsid w:val="00EB2DAF"/>
    <w:rsid w:val="00EB541E"/>
    <w:rsid w:val="00EB5C4C"/>
    <w:rsid w:val="00EB6ACF"/>
    <w:rsid w:val="00EC0A9C"/>
    <w:rsid w:val="00EC14CC"/>
    <w:rsid w:val="00EC452A"/>
    <w:rsid w:val="00EC4C62"/>
    <w:rsid w:val="00EC5137"/>
    <w:rsid w:val="00EC5A62"/>
    <w:rsid w:val="00EC67F2"/>
    <w:rsid w:val="00EC774D"/>
    <w:rsid w:val="00ED0D2A"/>
    <w:rsid w:val="00ED2786"/>
    <w:rsid w:val="00ED30AD"/>
    <w:rsid w:val="00ED417E"/>
    <w:rsid w:val="00ED431D"/>
    <w:rsid w:val="00ED59B2"/>
    <w:rsid w:val="00ED5A53"/>
    <w:rsid w:val="00ED6075"/>
    <w:rsid w:val="00EE03DB"/>
    <w:rsid w:val="00EE1B94"/>
    <w:rsid w:val="00EE2345"/>
    <w:rsid w:val="00EE42BF"/>
    <w:rsid w:val="00EE5F28"/>
    <w:rsid w:val="00EF0698"/>
    <w:rsid w:val="00EF1723"/>
    <w:rsid w:val="00EF1AB4"/>
    <w:rsid w:val="00EF33F9"/>
    <w:rsid w:val="00EF36B2"/>
    <w:rsid w:val="00EF4163"/>
    <w:rsid w:val="00EF5E03"/>
    <w:rsid w:val="00EF6724"/>
    <w:rsid w:val="00F0041B"/>
    <w:rsid w:val="00F027E2"/>
    <w:rsid w:val="00F03540"/>
    <w:rsid w:val="00F03AEC"/>
    <w:rsid w:val="00F03DF6"/>
    <w:rsid w:val="00F04D22"/>
    <w:rsid w:val="00F0520F"/>
    <w:rsid w:val="00F06819"/>
    <w:rsid w:val="00F06BC3"/>
    <w:rsid w:val="00F071BD"/>
    <w:rsid w:val="00F104ED"/>
    <w:rsid w:val="00F125FE"/>
    <w:rsid w:val="00F1473F"/>
    <w:rsid w:val="00F15545"/>
    <w:rsid w:val="00F16003"/>
    <w:rsid w:val="00F16BFA"/>
    <w:rsid w:val="00F176E6"/>
    <w:rsid w:val="00F177B4"/>
    <w:rsid w:val="00F20476"/>
    <w:rsid w:val="00F2263D"/>
    <w:rsid w:val="00F22A9C"/>
    <w:rsid w:val="00F24464"/>
    <w:rsid w:val="00F24A08"/>
    <w:rsid w:val="00F2506C"/>
    <w:rsid w:val="00F2598F"/>
    <w:rsid w:val="00F310E2"/>
    <w:rsid w:val="00F3185A"/>
    <w:rsid w:val="00F31ADC"/>
    <w:rsid w:val="00F33B54"/>
    <w:rsid w:val="00F33F73"/>
    <w:rsid w:val="00F3494E"/>
    <w:rsid w:val="00F34B4B"/>
    <w:rsid w:val="00F35264"/>
    <w:rsid w:val="00F40204"/>
    <w:rsid w:val="00F42828"/>
    <w:rsid w:val="00F440BB"/>
    <w:rsid w:val="00F441F8"/>
    <w:rsid w:val="00F44466"/>
    <w:rsid w:val="00F47A02"/>
    <w:rsid w:val="00F53621"/>
    <w:rsid w:val="00F54571"/>
    <w:rsid w:val="00F54741"/>
    <w:rsid w:val="00F57B21"/>
    <w:rsid w:val="00F604CA"/>
    <w:rsid w:val="00F63128"/>
    <w:rsid w:val="00F63EE6"/>
    <w:rsid w:val="00F71121"/>
    <w:rsid w:val="00F7183B"/>
    <w:rsid w:val="00F72AD4"/>
    <w:rsid w:val="00F7454A"/>
    <w:rsid w:val="00F7502A"/>
    <w:rsid w:val="00F754F5"/>
    <w:rsid w:val="00F77F2D"/>
    <w:rsid w:val="00F803DC"/>
    <w:rsid w:val="00F819D0"/>
    <w:rsid w:val="00F84E15"/>
    <w:rsid w:val="00F864AB"/>
    <w:rsid w:val="00F864DD"/>
    <w:rsid w:val="00F8716D"/>
    <w:rsid w:val="00F90D08"/>
    <w:rsid w:val="00F90D9E"/>
    <w:rsid w:val="00F920A3"/>
    <w:rsid w:val="00F92AA0"/>
    <w:rsid w:val="00F9353E"/>
    <w:rsid w:val="00F93C18"/>
    <w:rsid w:val="00F96B97"/>
    <w:rsid w:val="00F97B2D"/>
    <w:rsid w:val="00FA0347"/>
    <w:rsid w:val="00FA3989"/>
    <w:rsid w:val="00FA3E15"/>
    <w:rsid w:val="00FA4487"/>
    <w:rsid w:val="00FA4C8E"/>
    <w:rsid w:val="00FA56D2"/>
    <w:rsid w:val="00FA6207"/>
    <w:rsid w:val="00FA7F80"/>
    <w:rsid w:val="00FB0C84"/>
    <w:rsid w:val="00FB1DC2"/>
    <w:rsid w:val="00FB31F2"/>
    <w:rsid w:val="00FB644F"/>
    <w:rsid w:val="00FC18B6"/>
    <w:rsid w:val="00FC2869"/>
    <w:rsid w:val="00FC31DC"/>
    <w:rsid w:val="00FC33CA"/>
    <w:rsid w:val="00FC3E95"/>
    <w:rsid w:val="00FC4DD1"/>
    <w:rsid w:val="00FC7AEC"/>
    <w:rsid w:val="00FD2422"/>
    <w:rsid w:val="00FD2702"/>
    <w:rsid w:val="00FD2B25"/>
    <w:rsid w:val="00FD5B43"/>
    <w:rsid w:val="00FD7572"/>
    <w:rsid w:val="00FD7E85"/>
    <w:rsid w:val="00FE2477"/>
    <w:rsid w:val="00FE4D24"/>
    <w:rsid w:val="00FE5344"/>
    <w:rsid w:val="00FE618D"/>
    <w:rsid w:val="00FE7FA9"/>
    <w:rsid w:val="00FE7FEB"/>
    <w:rsid w:val="00FF07D4"/>
    <w:rsid w:val="00FF16FF"/>
    <w:rsid w:val="00FF3151"/>
    <w:rsid w:val="00FF6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0C0B3"/>
  <w15:chartTrackingRefBased/>
  <w15:docId w15:val="{0A1482E0-E204-49B0-B27F-27C38830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C2"/>
  </w:style>
  <w:style w:type="paragraph" w:styleId="Heading1">
    <w:name w:val="heading 1"/>
    <w:basedOn w:val="Normal"/>
    <w:next w:val="Normal"/>
    <w:link w:val="Heading1Char"/>
    <w:uiPriority w:val="9"/>
    <w:qFormat/>
    <w:rsid w:val="00FB1D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D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D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D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D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D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D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D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D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D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DC2"/>
    <w:rPr>
      <w:rFonts w:eastAsiaTheme="majorEastAsia" w:cstheme="majorBidi"/>
      <w:color w:val="272727" w:themeColor="text1" w:themeTint="D8"/>
    </w:rPr>
  </w:style>
  <w:style w:type="paragraph" w:styleId="Title">
    <w:name w:val="Title"/>
    <w:basedOn w:val="Normal"/>
    <w:next w:val="Normal"/>
    <w:link w:val="TitleChar"/>
    <w:uiPriority w:val="10"/>
    <w:qFormat/>
    <w:rsid w:val="00FB1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DC2"/>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FB1DC2"/>
    <w:pPr>
      <w:ind w:left="720"/>
      <w:contextualSpacing/>
    </w:pPr>
  </w:style>
  <w:style w:type="paragraph" w:styleId="Quote">
    <w:name w:val="Quote"/>
    <w:basedOn w:val="Normal"/>
    <w:next w:val="Normal"/>
    <w:link w:val="QuoteChar"/>
    <w:uiPriority w:val="29"/>
    <w:qFormat/>
    <w:rsid w:val="00FB1DC2"/>
    <w:pPr>
      <w:spacing w:before="160"/>
      <w:jc w:val="center"/>
    </w:pPr>
    <w:rPr>
      <w:i/>
      <w:iCs/>
      <w:color w:val="404040" w:themeColor="text1" w:themeTint="BF"/>
    </w:rPr>
  </w:style>
  <w:style w:type="character" w:customStyle="1" w:styleId="QuoteChar">
    <w:name w:val="Quote Char"/>
    <w:basedOn w:val="DefaultParagraphFont"/>
    <w:link w:val="Quote"/>
    <w:uiPriority w:val="29"/>
    <w:rsid w:val="00FB1DC2"/>
    <w:rPr>
      <w:i/>
      <w:iCs/>
      <w:color w:val="404040" w:themeColor="text1" w:themeTint="BF"/>
    </w:rPr>
  </w:style>
  <w:style w:type="paragraph" w:styleId="IntenseQuote">
    <w:name w:val="Intense Quote"/>
    <w:basedOn w:val="Normal"/>
    <w:next w:val="Normal"/>
    <w:link w:val="IntenseQuoteChar"/>
    <w:uiPriority w:val="30"/>
    <w:qFormat/>
    <w:rsid w:val="00FB1D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DC2"/>
    <w:rPr>
      <w:i/>
      <w:iCs/>
      <w:color w:val="0F4761" w:themeColor="accent1" w:themeShade="BF"/>
    </w:rPr>
  </w:style>
  <w:style w:type="character" w:styleId="IntenseEmphasis">
    <w:name w:val="Intense Emphasis"/>
    <w:basedOn w:val="DefaultParagraphFont"/>
    <w:uiPriority w:val="21"/>
    <w:qFormat/>
    <w:rsid w:val="00FB1DC2"/>
    <w:rPr>
      <w:i/>
      <w:iCs/>
      <w:color w:val="0F4761" w:themeColor="accent1" w:themeShade="BF"/>
    </w:rPr>
  </w:style>
  <w:style w:type="character" w:styleId="IntenseReference">
    <w:name w:val="Intense Reference"/>
    <w:basedOn w:val="DefaultParagraphFont"/>
    <w:uiPriority w:val="32"/>
    <w:qFormat/>
    <w:rsid w:val="00FB1DC2"/>
    <w:rPr>
      <w:b/>
      <w:bCs/>
      <w:smallCaps/>
      <w:color w:val="0F4761" w:themeColor="accent1" w:themeShade="BF"/>
      <w:spacing w:val="5"/>
    </w:rPr>
  </w:style>
  <w:style w:type="paragraph" w:styleId="Header">
    <w:name w:val="header"/>
    <w:basedOn w:val="Normal"/>
    <w:link w:val="HeaderChar"/>
    <w:uiPriority w:val="99"/>
    <w:unhideWhenUsed/>
    <w:rsid w:val="00632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95A"/>
  </w:style>
  <w:style w:type="paragraph" w:styleId="Footer">
    <w:name w:val="footer"/>
    <w:basedOn w:val="Normal"/>
    <w:link w:val="FooterChar"/>
    <w:uiPriority w:val="99"/>
    <w:unhideWhenUsed/>
    <w:rsid w:val="00632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com/article-item-60.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appercreative.blogspot.com/2026/08/social-media-influence-on-student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programme-courses/undergraduate/film-media-and-animation/computer-games-design-full-time-full-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BABBBA-803F-49ED-9CB7-B32774029BA0}">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0ae54072c34d37fb8bd72a1285d7ce7b">
  <xsd:schema xmlns:xsd="http://www.w3.org/2001/XMLSchema" xmlns:xs="http://www.w3.org/2001/XMLSchema" xmlns:p="http://schemas.microsoft.com/office/2006/metadata/properties" xmlns:ns3="b4f9f7ee-5770-4a14-8925-17f3d16e50b7" targetNamespace="http://schemas.microsoft.com/office/2006/metadata/properties" ma:root="true" ma:fieldsID="7dab83e179fe9ff15b1fe7a1903cac8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3BC71B-7692-4FC9-A460-DEBFBE975C3C}">
  <ds:schemaRefs>
    <ds:schemaRef ds:uri="http://schemas.openxmlformats.org/officeDocument/2006/bibliography"/>
  </ds:schemaRefs>
</ds:datastoreItem>
</file>

<file path=customXml/itemProps2.xml><?xml version="1.0" encoding="utf-8"?>
<ds:datastoreItem xmlns:ds="http://schemas.openxmlformats.org/officeDocument/2006/customXml" ds:itemID="{12805532-B0C5-4702-860C-F7AFBBB47C93}">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66F98217-876C-404B-A982-8699A3593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E10902-3FF5-4508-992B-8E5FE209EF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12052</TotalTime>
  <Pages>8</Pages>
  <Words>1960</Words>
  <Characters>11177</Characters>
  <Application>Microsoft Office Word</Application>
  <DocSecurity>0</DocSecurity>
  <Lines>93</Lines>
  <Paragraphs>26</Paragraphs>
  <ScaleCrop>false</ScaleCrop>
  <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De Leon Joson (2508286)</dc:creator>
  <cp:keywords/>
  <dc:description/>
  <cp:lastModifiedBy>Martha De Leon Joson (2508286)</cp:lastModifiedBy>
  <cp:revision>1501</cp:revision>
  <dcterms:created xsi:type="dcterms:W3CDTF">2026-07-27T22:08:00Z</dcterms:created>
  <dcterms:modified xsi:type="dcterms:W3CDTF">2026-08-10T23:11:00Z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