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50868" w14:textId="4FA39839" w:rsidR="004779F8" w:rsidRPr="00C62671" w:rsidRDefault="00C62671" w:rsidP="0069288C">
      <w:pPr>
        <w:jc w:val="center"/>
        <w:rPr>
          <w:rFonts w:ascii="Monotype Corsiva" w:hAnsi="Monotype Corsiva"/>
          <w:bCs/>
          <w:sz w:val="48"/>
          <w:szCs w:val="48"/>
        </w:rPr>
      </w:pPr>
      <w:r w:rsidRPr="00C62671">
        <w:rPr>
          <w:rFonts w:ascii="Monotype Corsiva" w:hAnsi="Monotype Corsiva"/>
          <w:bCs/>
          <w:sz w:val="48"/>
          <w:szCs w:val="48"/>
        </w:rPr>
        <w:t>The Well-Tempered Reader: Renaissance Poetics</w:t>
      </w:r>
    </w:p>
    <w:p w14:paraId="56361690" w14:textId="293E4806" w:rsidR="00C62671" w:rsidRPr="00C62671" w:rsidRDefault="00C62671" w:rsidP="000D1ACB">
      <w:pPr>
        <w:jc w:val="center"/>
        <w:rPr>
          <w:rFonts w:ascii="Monotype Corsiva" w:hAnsi="Monotype Corsiva"/>
          <w:bCs/>
          <w:sz w:val="40"/>
          <w:szCs w:val="40"/>
        </w:rPr>
      </w:pPr>
      <w:r w:rsidRPr="00C62671">
        <w:rPr>
          <w:rFonts w:ascii="Monotype Corsiva" w:hAnsi="Monotype Corsiva"/>
          <w:bCs/>
          <w:sz w:val="40"/>
          <w:szCs w:val="40"/>
        </w:rPr>
        <w:t>The Lyric Poetry of Drayton, Campion, Daniel, Jonson, and Shakespeare</w:t>
      </w:r>
    </w:p>
    <w:p w14:paraId="01D03B74" w14:textId="6DF474EA" w:rsidR="000D1ACB" w:rsidRPr="00C62671" w:rsidRDefault="00C62671" w:rsidP="000D1ACB">
      <w:pPr>
        <w:jc w:val="center"/>
        <w:rPr>
          <w:rFonts w:ascii="Monotype Corsiva" w:hAnsi="Monotype Corsiva"/>
          <w:bCs/>
          <w:sz w:val="40"/>
          <w:szCs w:val="40"/>
        </w:rPr>
      </w:pPr>
      <w:r w:rsidRPr="00C62671">
        <w:rPr>
          <w:rFonts w:ascii="Monotype Corsiva" w:hAnsi="Monotype Corsiva"/>
          <w:bCs/>
          <w:sz w:val="40"/>
          <w:szCs w:val="40"/>
        </w:rPr>
        <w:t>Suggested Further</w:t>
      </w:r>
      <w:r w:rsidR="000D1ACB" w:rsidRPr="00C62671">
        <w:rPr>
          <w:rFonts w:ascii="Monotype Corsiva" w:hAnsi="Monotype Corsiva"/>
          <w:bCs/>
          <w:sz w:val="40"/>
          <w:szCs w:val="40"/>
        </w:rPr>
        <w:t xml:space="preserve"> Reading</w:t>
      </w:r>
    </w:p>
    <w:p w14:paraId="480CA209" w14:textId="77777777" w:rsidR="004C0D73" w:rsidRDefault="004C0D73" w:rsidP="003A4AC8">
      <w:pPr>
        <w:jc w:val="center"/>
        <w:rPr>
          <w:rFonts w:ascii="Calisto MT" w:hAnsi="Calisto MT"/>
          <w:sz w:val="28"/>
          <w:szCs w:val="28"/>
        </w:rPr>
      </w:pPr>
    </w:p>
    <w:p w14:paraId="7963829C" w14:textId="2ECEA13E" w:rsidR="003A4AC8" w:rsidRPr="00411881" w:rsidRDefault="003A4AC8" w:rsidP="003A4AC8">
      <w:pPr>
        <w:jc w:val="center"/>
        <w:rPr>
          <w:rFonts w:ascii="Calisto MT" w:hAnsi="Calisto MT"/>
          <w:sz w:val="28"/>
          <w:szCs w:val="28"/>
        </w:rPr>
      </w:pPr>
      <w:r w:rsidRPr="00411881">
        <w:rPr>
          <w:rFonts w:ascii="Calisto MT" w:hAnsi="Calisto MT"/>
          <w:sz w:val="28"/>
          <w:szCs w:val="28"/>
        </w:rPr>
        <w:t>Section I</w:t>
      </w:r>
    </w:p>
    <w:p w14:paraId="799683AE" w14:textId="77777777" w:rsidR="004779F8" w:rsidRPr="00411881" w:rsidRDefault="00727651" w:rsidP="0069288C">
      <w:pPr>
        <w:jc w:val="center"/>
        <w:rPr>
          <w:rFonts w:ascii="Calisto MT" w:hAnsi="Calisto MT"/>
          <w:sz w:val="28"/>
          <w:szCs w:val="28"/>
        </w:rPr>
      </w:pPr>
      <w:r w:rsidRPr="00411881">
        <w:rPr>
          <w:rFonts w:ascii="Calisto MT" w:hAnsi="Calisto MT"/>
          <w:sz w:val="28"/>
          <w:szCs w:val="28"/>
        </w:rPr>
        <w:t>Anthologies of Renaissance Lyric Poetry</w:t>
      </w:r>
    </w:p>
    <w:p w14:paraId="1E46AD1D" w14:textId="77777777" w:rsidR="009C795F" w:rsidRDefault="000D1ACB" w:rsidP="009C795F">
      <w:pPr>
        <w:spacing w:line="276" w:lineRule="auto"/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i/>
          <w:sz w:val="22"/>
          <w:szCs w:val="22"/>
        </w:rPr>
        <w:t>The Penguin Book of Renaissance Verse 1509-1659</w:t>
      </w:r>
      <w:r w:rsidRPr="00411881">
        <w:rPr>
          <w:rFonts w:ascii="Calisto MT" w:hAnsi="Calisto MT"/>
          <w:sz w:val="22"/>
          <w:szCs w:val="22"/>
        </w:rPr>
        <w:t>, selected with an introduction by David Norbrook, ed. by H</w:t>
      </w:r>
      <w:r w:rsidRPr="009C795F">
        <w:rPr>
          <w:rFonts w:ascii="Calisto MT" w:hAnsi="Calisto MT"/>
          <w:sz w:val="22"/>
          <w:szCs w:val="22"/>
        </w:rPr>
        <w:t xml:space="preserve">.R. </w:t>
      </w:r>
      <w:proofErr w:type="spellStart"/>
      <w:r w:rsidRPr="009C795F">
        <w:rPr>
          <w:rFonts w:ascii="Calisto MT" w:hAnsi="Calisto MT"/>
          <w:sz w:val="22"/>
          <w:szCs w:val="22"/>
        </w:rPr>
        <w:t>Woudhuysen</w:t>
      </w:r>
      <w:proofErr w:type="spellEnd"/>
      <w:r w:rsidRPr="009C795F">
        <w:rPr>
          <w:rFonts w:ascii="Calisto MT" w:hAnsi="Calisto MT"/>
          <w:sz w:val="22"/>
          <w:szCs w:val="22"/>
        </w:rPr>
        <w:t xml:space="preserve">. London: Penguin, 1993; </w:t>
      </w:r>
      <w:proofErr w:type="spellStart"/>
      <w:r w:rsidRPr="009C795F">
        <w:rPr>
          <w:rFonts w:ascii="Calisto MT" w:hAnsi="Calisto MT"/>
          <w:sz w:val="22"/>
          <w:szCs w:val="22"/>
        </w:rPr>
        <w:t>repr</w:t>
      </w:r>
      <w:proofErr w:type="spellEnd"/>
      <w:r w:rsidRPr="009C795F">
        <w:rPr>
          <w:rFonts w:ascii="Calisto MT" w:hAnsi="Calisto MT"/>
          <w:sz w:val="22"/>
          <w:szCs w:val="22"/>
        </w:rPr>
        <w:t xml:space="preserve">. 2005 [821.308]. </w:t>
      </w:r>
    </w:p>
    <w:p w14:paraId="186BF19A" w14:textId="663D6DD0" w:rsidR="009C795F" w:rsidRPr="009C795F" w:rsidRDefault="000D1ACB" w:rsidP="009C795F">
      <w:pPr>
        <w:spacing w:line="276" w:lineRule="auto"/>
        <w:rPr>
          <w:rFonts w:ascii="Calisto MT" w:hAnsi="Calisto MT" w:cs="David"/>
          <w:spacing w:val="-3"/>
          <w:sz w:val="22"/>
          <w:szCs w:val="22"/>
        </w:rPr>
      </w:pPr>
      <w:r w:rsidRPr="009C795F">
        <w:rPr>
          <w:rFonts w:ascii="Calisto MT" w:hAnsi="Calisto MT"/>
          <w:sz w:val="22"/>
          <w:szCs w:val="22"/>
        </w:rPr>
        <w:t>In this anthology, the poems are arranged thematically.</w:t>
      </w:r>
      <w:r w:rsidR="009C795F" w:rsidRPr="009C795F">
        <w:rPr>
          <w:rFonts w:ascii="Calisto MT" w:hAnsi="Calisto MT"/>
          <w:sz w:val="22"/>
          <w:szCs w:val="22"/>
        </w:rPr>
        <w:t xml:space="preserve"> </w:t>
      </w:r>
      <w:r w:rsidR="009C795F" w:rsidRPr="009C795F">
        <w:rPr>
          <w:rFonts w:ascii="Calisto MT" w:hAnsi="Calisto MT" w:cs="David"/>
          <w:sz w:val="22"/>
          <w:szCs w:val="22"/>
        </w:rPr>
        <w:t xml:space="preserve">The manner in which anthologies arrange poems encourages the reader to think about those poems in particular directions, thereby helping to shape their interpretation. In </w:t>
      </w:r>
      <w:r w:rsidR="009C795F" w:rsidRPr="009C795F">
        <w:rPr>
          <w:rFonts w:ascii="Calisto MT" w:hAnsi="Calisto MT" w:cs="David"/>
          <w:i/>
          <w:sz w:val="22"/>
          <w:szCs w:val="22"/>
        </w:rPr>
        <w:t>The Penguin Book of Renaissance Verse</w:t>
      </w:r>
      <w:r w:rsidR="009C795F" w:rsidRPr="009C795F">
        <w:rPr>
          <w:rFonts w:ascii="Calisto MT" w:hAnsi="Calisto MT" w:cs="David"/>
          <w:sz w:val="22"/>
          <w:szCs w:val="22"/>
        </w:rPr>
        <w:t xml:space="preserve">, poems are arranged thematically, whereas other anthologies might arrange them chronologically and/or by author. ‘Coverage is given to poems concerned with topical religious and political issues of the day as well as with the perennial lyric themes […].’ (Preface) Additionally the anthology does not aim ‘to achieve timelessness’ (Preface), thereby distinguishing it from some anthologies, like Palgrave’s </w:t>
      </w:r>
      <w:r w:rsidR="009C795F" w:rsidRPr="009C795F">
        <w:rPr>
          <w:rFonts w:ascii="Calisto MT" w:hAnsi="Calisto MT" w:cs="David"/>
          <w:i/>
          <w:sz w:val="22"/>
          <w:szCs w:val="22"/>
        </w:rPr>
        <w:t>The Golden Treasury</w:t>
      </w:r>
      <w:r w:rsidR="009C795F" w:rsidRPr="009C795F">
        <w:rPr>
          <w:rFonts w:ascii="Calisto MT" w:hAnsi="Calisto MT" w:cs="David"/>
          <w:sz w:val="22"/>
          <w:szCs w:val="22"/>
        </w:rPr>
        <w:t>, the aim of which was to gather poems that are stylistically and substantially ‘true in all ages’.</w:t>
      </w:r>
      <w:r w:rsidR="009C795F" w:rsidRPr="009C795F">
        <w:rPr>
          <w:rStyle w:val="FootnoteReference"/>
          <w:rFonts w:ascii="Calisto MT" w:hAnsi="Calisto MT" w:cs="David"/>
          <w:sz w:val="22"/>
          <w:szCs w:val="22"/>
        </w:rPr>
        <w:footnoteReference w:id="1"/>
      </w:r>
      <w:r w:rsidR="009C795F" w:rsidRPr="009C795F">
        <w:rPr>
          <w:rFonts w:ascii="Calisto MT" w:hAnsi="Calisto MT" w:cs="David"/>
          <w:sz w:val="22"/>
          <w:szCs w:val="22"/>
        </w:rPr>
        <w:t xml:space="preserve"> </w:t>
      </w:r>
    </w:p>
    <w:p w14:paraId="0020600A" w14:textId="77777777" w:rsidR="009C795F" w:rsidRPr="009C795F" w:rsidRDefault="009C795F" w:rsidP="009C795F">
      <w:pPr>
        <w:ind w:left="720"/>
        <w:rPr>
          <w:rFonts w:ascii="Calisto MT" w:hAnsi="Calisto MT" w:cs="David"/>
          <w:spacing w:val="-3"/>
          <w:sz w:val="20"/>
          <w:szCs w:val="20"/>
        </w:rPr>
      </w:pPr>
      <w:r w:rsidRPr="009C795F">
        <w:rPr>
          <w:rFonts w:ascii="Calisto MT" w:hAnsi="Calisto MT" w:cs="David"/>
          <w:sz w:val="20"/>
          <w:szCs w:val="20"/>
        </w:rPr>
        <w:t>The point of this historicizing approach is not to reduce the poem’s meaning to a single, limited context: […]. But to read poems in their social and ideological contexts, as parts of a social process rather than static objects, is often to gain dimensions of meaning that are lost in a homogenizing, timeless approach. Moreover, those contexts are themselves not fixed and static: they are historical processes in which we are still involved in our own time, and our understanding of the contexts will be heavily influenced by our own point of view. […] To read historically is not to reduce texts to a dead past but to heighten our awareness of the complex transactions between past and present that occur whenever we read a text […].</w:t>
      </w:r>
      <w:r w:rsidRPr="009C795F">
        <w:rPr>
          <w:rStyle w:val="FootnoteReference"/>
          <w:rFonts w:ascii="Calisto MT" w:hAnsi="Calisto MT" w:cs="David"/>
          <w:sz w:val="20"/>
          <w:szCs w:val="20"/>
        </w:rPr>
        <w:footnoteReference w:id="2"/>
      </w:r>
    </w:p>
    <w:p w14:paraId="751110DC" w14:textId="77777777" w:rsidR="00040BAD" w:rsidRPr="009C795F" w:rsidRDefault="000D1ACB" w:rsidP="000D1ACB">
      <w:pPr>
        <w:rPr>
          <w:rFonts w:ascii="Calisto MT" w:hAnsi="Calisto MT"/>
          <w:sz w:val="22"/>
          <w:szCs w:val="22"/>
        </w:rPr>
      </w:pPr>
      <w:r w:rsidRPr="009C795F">
        <w:rPr>
          <w:rFonts w:ascii="Calisto MT" w:hAnsi="Calisto MT"/>
          <w:sz w:val="22"/>
          <w:szCs w:val="22"/>
        </w:rPr>
        <w:t>T</w:t>
      </w:r>
      <w:r w:rsidR="00040BAD" w:rsidRPr="009C795F">
        <w:rPr>
          <w:rFonts w:ascii="Calisto MT" w:hAnsi="Calisto MT"/>
          <w:sz w:val="22"/>
          <w:szCs w:val="22"/>
        </w:rPr>
        <w:t>he following anthologies are recommended</w:t>
      </w:r>
      <w:r w:rsidRPr="009C795F">
        <w:rPr>
          <w:rFonts w:ascii="Calisto MT" w:hAnsi="Calisto MT"/>
          <w:sz w:val="22"/>
          <w:szCs w:val="22"/>
        </w:rPr>
        <w:t xml:space="preserve"> for comparison</w:t>
      </w:r>
      <w:r w:rsidR="00040BAD" w:rsidRPr="009C795F">
        <w:rPr>
          <w:rFonts w:ascii="Calisto MT" w:hAnsi="Calisto MT"/>
          <w:sz w:val="22"/>
          <w:szCs w:val="22"/>
        </w:rPr>
        <w:t>:</w:t>
      </w:r>
    </w:p>
    <w:p w14:paraId="2AC0AEBA" w14:textId="77777777" w:rsidR="00040BAD" w:rsidRPr="009C795F" w:rsidRDefault="00040BAD" w:rsidP="0069288C">
      <w:pPr>
        <w:rPr>
          <w:rFonts w:ascii="Calisto MT" w:hAnsi="Calisto MT"/>
          <w:sz w:val="22"/>
          <w:szCs w:val="22"/>
        </w:rPr>
      </w:pPr>
      <w:r w:rsidRPr="009C795F">
        <w:rPr>
          <w:rFonts w:ascii="Calisto MT" w:hAnsi="Calisto MT"/>
          <w:sz w:val="22"/>
          <w:szCs w:val="22"/>
        </w:rPr>
        <w:t xml:space="preserve">Ault, Norman, </w:t>
      </w:r>
      <w:proofErr w:type="gramStart"/>
      <w:r w:rsidRPr="009C795F">
        <w:rPr>
          <w:rFonts w:ascii="Calisto MT" w:hAnsi="Calisto MT"/>
          <w:sz w:val="22"/>
          <w:szCs w:val="22"/>
        </w:rPr>
        <w:t>ed..</w:t>
      </w:r>
      <w:proofErr w:type="gramEnd"/>
      <w:r w:rsidRPr="009C795F">
        <w:rPr>
          <w:rFonts w:ascii="Calisto MT" w:hAnsi="Calisto MT"/>
          <w:sz w:val="22"/>
          <w:szCs w:val="22"/>
        </w:rPr>
        <w:t xml:space="preserve"> </w:t>
      </w:r>
      <w:r w:rsidRPr="009C795F">
        <w:rPr>
          <w:rFonts w:ascii="Calisto MT" w:hAnsi="Calisto MT"/>
          <w:i/>
          <w:sz w:val="22"/>
          <w:szCs w:val="22"/>
        </w:rPr>
        <w:t>Elizabethan Lyrics: From the Original Texts</w:t>
      </w:r>
      <w:r w:rsidRPr="009C795F">
        <w:rPr>
          <w:rFonts w:ascii="Calisto MT" w:hAnsi="Calisto MT"/>
          <w:sz w:val="22"/>
          <w:szCs w:val="22"/>
        </w:rPr>
        <w:t xml:space="preserve">. London: Longmans, 1925; 2nd </w:t>
      </w:r>
      <w:proofErr w:type="spellStart"/>
      <w:r w:rsidRPr="009C795F">
        <w:rPr>
          <w:rFonts w:ascii="Calisto MT" w:hAnsi="Calisto MT"/>
          <w:sz w:val="22"/>
          <w:szCs w:val="22"/>
        </w:rPr>
        <w:t>edn</w:t>
      </w:r>
      <w:proofErr w:type="spellEnd"/>
      <w:r w:rsidRPr="009C795F">
        <w:rPr>
          <w:rFonts w:ascii="Calisto MT" w:hAnsi="Calisto MT"/>
          <w:sz w:val="22"/>
          <w:szCs w:val="22"/>
        </w:rPr>
        <w:t xml:space="preserve">, 1928; 3rd </w:t>
      </w:r>
      <w:proofErr w:type="spellStart"/>
      <w:r w:rsidRPr="009C795F">
        <w:rPr>
          <w:rFonts w:ascii="Calisto MT" w:hAnsi="Calisto MT"/>
          <w:sz w:val="22"/>
          <w:szCs w:val="22"/>
        </w:rPr>
        <w:t>edn</w:t>
      </w:r>
      <w:proofErr w:type="spellEnd"/>
      <w:r w:rsidRPr="009C795F">
        <w:rPr>
          <w:rFonts w:ascii="Calisto MT" w:hAnsi="Calisto MT"/>
          <w:sz w:val="22"/>
          <w:szCs w:val="22"/>
        </w:rPr>
        <w:t xml:space="preserve">, 1949, </w:t>
      </w:r>
      <w:proofErr w:type="spellStart"/>
      <w:r w:rsidRPr="009C795F">
        <w:rPr>
          <w:rFonts w:ascii="Calisto MT" w:hAnsi="Calisto MT"/>
          <w:sz w:val="22"/>
          <w:szCs w:val="22"/>
        </w:rPr>
        <w:t>repr</w:t>
      </w:r>
      <w:proofErr w:type="spellEnd"/>
      <w:r w:rsidRPr="009C795F">
        <w:rPr>
          <w:rFonts w:ascii="Calisto MT" w:hAnsi="Calisto MT"/>
          <w:sz w:val="22"/>
          <w:szCs w:val="22"/>
        </w:rPr>
        <w:t xml:space="preserve">. New York: Capricorn, 1960, </w:t>
      </w:r>
      <w:proofErr w:type="spellStart"/>
      <w:r w:rsidRPr="009C795F">
        <w:rPr>
          <w:rFonts w:ascii="Calisto MT" w:hAnsi="Calisto MT"/>
          <w:sz w:val="22"/>
          <w:szCs w:val="22"/>
        </w:rPr>
        <w:t>repr</w:t>
      </w:r>
      <w:proofErr w:type="spellEnd"/>
      <w:r w:rsidRPr="009C795F">
        <w:rPr>
          <w:rFonts w:ascii="Calisto MT" w:hAnsi="Calisto MT"/>
          <w:sz w:val="22"/>
          <w:szCs w:val="22"/>
        </w:rPr>
        <w:t xml:space="preserve">. “4th </w:t>
      </w:r>
      <w:proofErr w:type="spellStart"/>
      <w:r w:rsidRPr="009C795F">
        <w:rPr>
          <w:rFonts w:ascii="Calisto MT" w:hAnsi="Calisto MT"/>
          <w:sz w:val="22"/>
          <w:szCs w:val="22"/>
        </w:rPr>
        <w:t>edn</w:t>
      </w:r>
      <w:proofErr w:type="spellEnd"/>
      <w:r w:rsidRPr="009C795F">
        <w:rPr>
          <w:rFonts w:ascii="Calisto MT" w:hAnsi="Calisto MT"/>
          <w:sz w:val="22"/>
          <w:szCs w:val="22"/>
        </w:rPr>
        <w:t xml:space="preserve">”, 1966; new </w:t>
      </w:r>
      <w:proofErr w:type="spellStart"/>
      <w:r w:rsidRPr="009C795F">
        <w:rPr>
          <w:rFonts w:ascii="Calisto MT" w:hAnsi="Calisto MT"/>
          <w:sz w:val="22"/>
          <w:szCs w:val="22"/>
        </w:rPr>
        <w:t>edn</w:t>
      </w:r>
      <w:proofErr w:type="spellEnd"/>
      <w:r w:rsidRPr="009C795F">
        <w:rPr>
          <w:rFonts w:ascii="Calisto MT" w:hAnsi="Calisto MT"/>
          <w:sz w:val="22"/>
          <w:szCs w:val="22"/>
        </w:rPr>
        <w:t>, London: Faber, 1986</w:t>
      </w:r>
      <w:r w:rsidR="00411881" w:rsidRPr="009C795F">
        <w:rPr>
          <w:rFonts w:ascii="Calisto MT" w:hAnsi="Calisto MT"/>
          <w:sz w:val="22"/>
          <w:szCs w:val="22"/>
        </w:rPr>
        <w:t xml:space="preserve">. </w:t>
      </w:r>
      <w:r w:rsidRPr="009C795F">
        <w:rPr>
          <w:rFonts w:ascii="Calisto MT" w:hAnsi="Calisto MT"/>
          <w:sz w:val="22"/>
          <w:szCs w:val="22"/>
        </w:rPr>
        <w:t>Ault arranges the poems by the date on which they became publicly known.</w:t>
      </w:r>
      <w:r w:rsidR="00FC063D" w:rsidRPr="009C795F">
        <w:rPr>
          <w:rFonts w:ascii="Calisto MT" w:hAnsi="Calisto MT"/>
          <w:sz w:val="22"/>
          <w:szCs w:val="22"/>
        </w:rPr>
        <w:t xml:space="preserve"> </w:t>
      </w:r>
      <w:r w:rsidRPr="009C795F">
        <w:rPr>
          <w:rFonts w:ascii="Calisto MT" w:hAnsi="Calisto MT"/>
          <w:sz w:val="22"/>
          <w:szCs w:val="22"/>
        </w:rPr>
        <w:t xml:space="preserve">Please </w:t>
      </w:r>
      <w:r w:rsidRPr="009C795F">
        <w:rPr>
          <w:rFonts w:ascii="Calisto MT" w:hAnsi="Calisto MT"/>
          <w:sz w:val="22"/>
          <w:szCs w:val="22"/>
        </w:rPr>
        <w:lastRenderedPageBreak/>
        <w:t>note that this anthology covers the period only to 1620. Its companion volume may be found below.</w:t>
      </w:r>
    </w:p>
    <w:p w14:paraId="3CFBDF86" w14:textId="77777777" w:rsidR="00040BAD" w:rsidRPr="009C795F" w:rsidRDefault="00040BAD" w:rsidP="0069288C">
      <w:pPr>
        <w:rPr>
          <w:rFonts w:ascii="Calisto MT" w:hAnsi="Calisto MT"/>
          <w:sz w:val="22"/>
          <w:szCs w:val="22"/>
        </w:rPr>
      </w:pPr>
      <w:r w:rsidRPr="009C795F">
        <w:rPr>
          <w:rFonts w:ascii="Calisto MT" w:hAnsi="Calisto MT"/>
          <w:sz w:val="22"/>
          <w:szCs w:val="22"/>
        </w:rPr>
        <w:t xml:space="preserve">Ault, Norman, ed. </w:t>
      </w:r>
      <w:r w:rsidRPr="009C795F">
        <w:rPr>
          <w:rFonts w:ascii="Calisto MT" w:hAnsi="Calisto MT"/>
          <w:i/>
          <w:sz w:val="22"/>
          <w:szCs w:val="22"/>
        </w:rPr>
        <w:t>Seventeenth-Century Lyrics: From the Original Texts</w:t>
      </w:r>
      <w:r w:rsidRPr="009C795F">
        <w:rPr>
          <w:rFonts w:ascii="Calisto MT" w:hAnsi="Calisto MT"/>
          <w:sz w:val="22"/>
          <w:szCs w:val="22"/>
        </w:rPr>
        <w:t xml:space="preserve">. London: Longmans, 1928; </w:t>
      </w:r>
      <w:proofErr w:type="spellStart"/>
      <w:r w:rsidRPr="009C795F">
        <w:rPr>
          <w:rFonts w:ascii="Calisto MT" w:hAnsi="Calisto MT"/>
          <w:sz w:val="22"/>
          <w:szCs w:val="22"/>
        </w:rPr>
        <w:t>repr</w:t>
      </w:r>
      <w:proofErr w:type="spellEnd"/>
      <w:r w:rsidRPr="009C795F">
        <w:rPr>
          <w:rFonts w:ascii="Calisto MT" w:hAnsi="Calisto MT"/>
          <w:sz w:val="22"/>
          <w:szCs w:val="22"/>
        </w:rPr>
        <w:t>. 1950.</w:t>
      </w:r>
    </w:p>
    <w:p w14:paraId="25BAFC3C" w14:textId="77777777" w:rsidR="00040BAD" w:rsidRDefault="00727651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Hollander, John, and Frank Kermode, eds. </w:t>
      </w:r>
      <w:r w:rsidRPr="00411881">
        <w:rPr>
          <w:rFonts w:ascii="Calisto MT" w:hAnsi="Calisto MT"/>
          <w:i/>
          <w:iCs/>
          <w:sz w:val="22"/>
          <w:szCs w:val="22"/>
        </w:rPr>
        <w:t>The Literature of Renaissance England</w:t>
      </w:r>
      <w:r w:rsidRPr="00411881">
        <w:rPr>
          <w:rFonts w:ascii="Calisto MT" w:hAnsi="Calisto MT"/>
          <w:sz w:val="22"/>
          <w:szCs w:val="22"/>
        </w:rPr>
        <w:t>, The Oxford Anthology of English Literature series. London: Oxford University Press, 1973</w:t>
      </w:r>
      <w:r w:rsidR="00411881">
        <w:rPr>
          <w:rFonts w:ascii="Calisto MT" w:hAnsi="Calisto MT"/>
          <w:sz w:val="22"/>
          <w:szCs w:val="22"/>
        </w:rPr>
        <w:t xml:space="preserve"> [OR] </w:t>
      </w:r>
      <w:r w:rsidRPr="00411881">
        <w:rPr>
          <w:rFonts w:ascii="Calisto MT" w:hAnsi="Calisto MT"/>
          <w:sz w:val="22"/>
          <w:szCs w:val="22"/>
        </w:rPr>
        <w:t xml:space="preserve">Hollander, John, and Frank Kermode, eds. </w:t>
      </w:r>
      <w:r w:rsidRPr="00411881">
        <w:rPr>
          <w:rFonts w:ascii="Calisto MT" w:hAnsi="Calisto MT"/>
          <w:i/>
          <w:sz w:val="22"/>
          <w:szCs w:val="22"/>
        </w:rPr>
        <w:t>The Oxford Anthology of English Literature</w:t>
      </w:r>
      <w:r w:rsidRPr="00411881">
        <w:rPr>
          <w:rFonts w:ascii="Calisto MT" w:hAnsi="Calisto MT"/>
          <w:sz w:val="22"/>
          <w:szCs w:val="22"/>
        </w:rPr>
        <w:t>, I: The Middle Ages through the Eighteenth Century. London: Oxford University Press, 1973. In this anthology, under “Elizabethan Song and Lyric”, the poems are arranged by author.</w:t>
      </w:r>
    </w:p>
    <w:p w14:paraId="116B5A7F" w14:textId="77777777" w:rsidR="007B426D" w:rsidRPr="007B426D" w:rsidRDefault="007B426D" w:rsidP="0069288C">
      <w:pPr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Wu, Duncan, </w:t>
      </w:r>
      <w:r>
        <w:rPr>
          <w:rFonts w:ascii="Calisto MT" w:hAnsi="Calisto MT"/>
          <w:i/>
          <w:sz w:val="22"/>
          <w:szCs w:val="22"/>
        </w:rPr>
        <w:t>Renaissance Poetry</w:t>
      </w:r>
      <w:r>
        <w:rPr>
          <w:rFonts w:ascii="Calisto MT" w:hAnsi="Calisto MT"/>
          <w:sz w:val="22"/>
          <w:szCs w:val="22"/>
        </w:rPr>
        <w:t>, Blackwell essential literature series (Malden, MA: Blackwell, 2002)</w:t>
      </w:r>
      <w:r>
        <w:rPr>
          <w:rFonts w:ascii="Calisto MT" w:hAnsi="Calisto MT"/>
          <w:sz w:val="22"/>
          <w:szCs w:val="22"/>
        </w:rPr>
        <w:tab/>
        <w:t>821.3 REN</w:t>
      </w:r>
    </w:p>
    <w:p w14:paraId="3D361BB8" w14:textId="77777777" w:rsidR="004C0D73" w:rsidRDefault="004C0D73" w:rsidP="0069288C">
      <w:pPr>
        <w:jc w:val="center"/>
        <w:rPr>
          <w:rFonts w:ascii="Calisto MT" w:hAnsi="Calisto MT"/>
          <w:sz w:val="28"/>
          <w:szCs w:val="28"/>
        </w:rPr>
      </w:pPr>
    </w:p>
    <w:p w14:paraId="43C3A832" w14:textId="2D5BFE43" w:rsidR="0069288C" w:rsidRPr="00411881" w:rsidRDefault="0087556B" w:rsidP="0069288C">
      <w:pPr>
        <w:jc w:val="center"/>
        <w:rPr>
          <w:rFonts w:ascii="Calisto MT" w:hAnsi="Calisto MT"/>
          <w:sz w:val="28"/>
          <w:szCs w:val="28"/>
        </w:rPr>
      </w:pPr>
      <w:r w:rsidRPr="00411881">
        <w:rPr>
          <w:rFonts w:ascii="Calisto MT" w:hAnsi="Calisto MT"/>
          <w:sz w:val="28"/>
          <w:szCs w:val="28"/>
        </w:rPr>
        <w:t>Section I</w:t>
      </w:r>
      <w:r w:rsidR="003A4AC8" w:rsidRPr="00411881">
        <w:rPr>
          <w:rFonts w:ascii="Calisto MT" w:hAnsi="Calisto MT"/>
          <w:sz w:val="28"/>
          <w:szCs w:val="28"/>
        </w:rPr>
        <w:t>I</w:t>
      </w:r>
    </w:p>
    <w:p w14:paraId="44184D0C" w14:textId="77777777" w:rsidR="00F27BD7" w:rsidRPr="00411881" w:rsidRDefault="00F27BD7" w:rsidP="00F27BD7">
      <w:pPr>
        <w:spacing w:before="0" w:beforeAutospacing="0" w:after="0" w:afterAutospacing="0"/>
        <w:jc w:val="center"/>
        <w:rPr>
          <w:rFonts w:ascii="Calisto MT" w:hAnsi="Calisto MT"/>
          <w:sz w:val="28"/>
          <w:szCs w:val="28"/>
        </w:rPr>
      </w:pPr>
      <w:r w:rsidRPr="00411881">
        <w:rPr>
          <w:rFonts w:ascii="Calisto MT" w:hAnsi="Calisto MT"/>
          <w:sz w:val="28"/>
          <w:szCs w:val="28"/>
        </w:rPr>
        <w:t>Works on More Than One Author &amp;</w:t>
      </w:r>
    </w:p>
    <w:p w14:paraId="735098C0" w14:textId="77777777" w:rsidR="005E7A32" w:rsidRPr="00411881" w:rsidRDefault="00F27BD7" w:rsidP="00F27BD7">
      <w:pPr>
        <w:spacing w:before="0" w:beforeAutospacing="0" w:after="0" w:afterAutospacing="0"/>
        <w:jc w:val="center"/>
        <w:rPr>
          <w:rFonts w:ascii="Calisto MT" w:hAnsi="Calisto MT"/>
          <w:sz w:val="28"/>
          <w:szCs w:val="28"/>
        </w:rPr>
      </w:pPr>
      <w:r w:rsidRPr="00411881">
        <w:rPr>
          <w:rFonts w:ascii="Calisto MT" w:hAnsi="Calisto MT"/>
          <w:sz w:val="28"/>
          <w:szCs w:val="28"/>
        </w:rPr>
        <w:t xml:space="preserve">Works on </w:t>
      </w:r>
      <w:r w:rsidR="005E7A32" w:rsidRPr="00411881">
        <w:rPr>
          <w:rFonts w:ascii="Calisto MT" w:hAnsi="Calisto MT"/>
          <w:sz w:val="28"/>
          <w:szCs w:val="28"/>
        </w:rPr>
        <w:t>Core, Particular, and Subsidiary Topics</w:t>
      </w:r>
    </w:p>
    <w:p w14:paraId="76010451" w14:textId="77777777" w:rsidR="00D47799" w:rsidRPr="00D47799" w:rsidRDefault="00D47799" w:rsidP="0069288C">
      <w:pPr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Adamson, Sylvia, Gavin Alexander, and Katrin Ettenhuber. </w:t>
      </w:r>
      <w:r>
        <w:rPr>
          <w:rFonts w:ascii="Calisto MT" w:hAnsi="Calisto MT"/>
          <w:i/>
          <w:sz w:val="22"/>
          <w:szCs w:val="22"/>
        </w:rPr>
        <w:t>Renaissance Figures of Speech</w:t>
      </w:r>
      <w:r>
        <w:rPr>
          <w:rFonts w:ascii="Calisto MT" w:hAnsi="Calisto MT"/>
          <w:sz w:val="22"/>
          <w:szCs w:val="22"/>
        </w:rPr>
        <w:t>. Cambridge: Cambridge University Press, 2009</w:t>
      </w:r>
    </w:p>
    <w:p w14:paraId="200FA052" w14:textId="77777777" w:rsidR="005E7A32" w:rsidRPr="00411881" w:rsidRDefault="005E7A32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Alexander, Gavin. </w:t>
      </w:r>
      <w:r w:rsidRPr="00411881">
        <w:rPr>
          <w:rFonts w:ascii="Calisto MT" w:hAnsi="Calisto MT"/>
          <w:i/>
          <w:sz w:val="22"/>
          <w:szCs w:val="22"/>
        </w:rPr>
        <w:t>Writing after Sidney: The Literary Response to Sir Philip Sidney, 1586-1640</w:t>
      </w:r>
      <w:r w:rsidRPr="00411881">
        <w:rPr>
          <w:rFonts w:ascii="Calisto MT" w:hAnsi="Calisto MT"/>
          <w:sz w:val="22"/>
          <w:szCs w:val="22"/>
        </w:rPr>
        <w:t>. Oxford: Oxford University Press, 2010</w:t>
      </w:r>
      <w:r w:rsidRPr="00411881">
        <w:rPr>
          <w:rFonts w:ascii="Calisto MT" w:hAnsi="Calisto MT"/>
          <w:sz w:val="22"/>
          <w:szCs w:val="22"/>
        </w:rPr>
        <w:tab/>
        <w:t xml:space="preserve"> [Electronic Resource: Oxford Scholarship Online]</w:t>
      </w:r>
    </w:p>
    <w:p w14:paraId="12863E3D" w14:textId="77777777" w:rsidR="005E7A32" w:rsidRPr="00411881" w:rsidRDefault="005E7A32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Baker, Moira P. ‘The Uncanny Stranger on Display: The Female Body in Sixteenth and Seventeenth Century Love Poetry’. </w:t>
      </w:r>
      <w:r w:rsidRPr="00411881">
        <w:rPr>
          <w:rFonts w:ascii="Calisto MT" w:hAnsi="Calisto MT"/>
          <w:i/>
          <w:iCs/>
          <w:sz w:val="22"/>
          <w:szCs w:val="22"/>
        </w:rPr>
        <w:t>South Atlantic Review</w:t>
      </w:r>
      <w:r w:rsidRPr="00411881">
        <w:rPr>
          <w:rFonts w:ascii="Calisto MT" w:hAnsi="Calisto MT"/>
          <w:sz w:val="22"/>
          <w:szCs w:val="22"/>
        </w:rPr>
        <w:t>, 56 (1991), 7-25</w:t>
      </w:r>
      <w:r w:rsidR="00526E12" w:rsidRPr="00411881">
        <w:rPr>
          <w:rFonts w:ascii="Calisto MT" w:hAnsi="Calisto MT"/>
          <w:sz w:val="22"/>
          <w:szCs w:val="22"/>
        </w:rPr>
        <w:t xml:space="preserve"> [Electronic Resource: JSTOR]</w:t>
      </w:r>
    </w:p>
    <w:p w14:paraId="177EBB29" w14:textId="77777777" w:rsidR="005E7A32" w:rsidRPr="00411881" w:rsidRDefault="005E7A32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Brewster, Scott. </w:t>
      </w:r>
      <w:r w:rsidRPr="00411881">
        <w:rPr>
          <w:rFonts w:ascii="Calisto MT" w:hAnsi="Calisto MT"/>
          <w:i/>
          <w:iCs/>
          <w:sz w:val="22"/>
          <w:szCs w:val="22"/>
        </w:rPr>
        <w:t>Lyric,</w:t>
      </w:r>
      <w:r w:rsidRPr="00411881">
        <w:rPr>
          <w:rFonts w:ascii="Calisto MT" w:hAnsi="Calisto MT"/>
          <w:sz w:val="22"/>
          <w:szCs w:val="22"/>
        </w:rPr>
        <w:t xml:space="preserve"> New Critical Idiom series. Abingdon: Routledge, 2009</w:t>
      </w:r>
      <w:r w:rsidRPr="00411881">
        <w:rPr>
          <w:rFonts w:ascii="Calisto MT" w:hAnsi="Calisto MT"/>
          <w:sz w:val="22"/>
          <w:szCs w:val="22"/>
        </w:rPr>
        <w:tab/>
      </w:r>
    </w:p>
    <w:p w14:paraId="448AB992" w14:textId="77777777" w:rsidR="00720D7B" w:rsidRPr="00411881" w:rsidRDefault="00720D7B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Daems, J. </w:t>
      </w:r>
      <w:r w:rsidRPr="00411881">
        <w:rPr>
          <w:rFonts w:ascii="Calisto MT" w:hAnsi="Calisto MT"/>
          <w:i/>
          <w:sz w:val="22"/>
          <w:szCs w:val="22"/>
        </w:rPr>
        <w:t>Seventeenth-Century Literature and Culture: A Student Guide</w:t>
      </w:r>
      <w:r w:rsidRPr="00411881">
        <w:rPr>
          <w:rFonts w:ascii="Calisto MT" w:hAnsi="Calisto MT"/>
          <w:sz w:val="22"/>
          <w:szCs w:val="22"/>
        </w:rPr>
        <w:t>. Continuum, 2007</w:t>
      </w:r>
    </w:p>
    <w:p w14:paraId="18FDFBDF" w14:textId="77777777" w:rsidR="00083CF2" w:rsidRPr="00411881" w:rsidRDefault="00083CF2" w:rsidP="00083CF2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Empson, William. </w:t>
      </w:r>
      <w:r w:rsidRPr="00411881">
        <w:rPr>
          <w:rFonts w:ascii="Calisto MT" w:hAnsi="Calisto MT"/>
          <w:i/>
          <w:sz w:val="22"/>
          <w:szCs w:val="22"/>
        </w:rPr>
        <w:t>Some Versions of Pastoral: A Study of the Pastoral Form in Literature</w:t>
      </w:r>
      <w:r w:rsidRPr="00411881">
        <w:rPr>
          <w:rFonts w:ascii="Calisto MT" w:hAnsi="Calisto MT"/>
          <w:sz w:val="22"/>
          <w:szCs w:val="22"/>
        </w:rPr>
        <w:t xml:space="preserve">. London: Chatto &amp; Windus, 1935; 1950; </w:t>
      </w:r>
      <w:proofErr w:type="spellStart"/>
      <w:r w:rsidRPr="00411881">
        <w:rPr>
          <w:rFonts w:ascii="Calisto MT" w:hAnsi="Calisto MT"/>
          <w:sz w:val="22"/>
          <w:szCs w:val="22"/>
        </w:rPr>
        <w:t>repr</w:t>
      </w:r>
      <w:proofErr w:type="spellEnd"/>
      <w:r w:rsidRPr="00411881">
        <w:rPr>
          <w:rFonts w:ascii="Calisto MT" w:hAnsi="Calisto MT"/>
          <w:sz w:val="22"/>
          <w:szCs w:val="22"/>
        </w:rPr>
        <w:t>. Harmondsworth: Penguin, 1966</w:t>
      </w:r>
    </w:p>
    <w:p w14:paraId="62B447B7" w14:textId="77777777" w:rsidR="00887934" w:rsidRPr="00411881" w:rsidRDefault="00887934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Falco, Raphael. </w:t>
      </w:r>
      <w:r w:rsidRPr="00411881">
        <w:rPr>
          <w:rFonts w:ascii="Calisto MT" w:hAnsi="Calisto MT"/>
          <w:i/>
          <w:sz w:val="22"/>
          <w:szCs w:val="22"/>
        </w:rPr>
        <w:t>Conceived Presences: Literary Genealogy in Renaissance England</w:t>
      </w:r>
      <w:r w:rsidRPr="00411881">
        <w:rPr>
          <w:rFonts w:ascii="Calisto MT" w:hAnsi="Calisto MT"/>
          <w:sz w:val="22"/>
          <w:szCs w:val="22"/>
        </w:rPr>
        <w:t>. Amherst: University of Massachusetts Press, 1994</w:t>
      </w:r>
    </w:p>
    <w:p w14:paraId="3930300A" w14:textId="77777777" w:rsidR="00CB02D6" w:rsidRPr="00411881" w:rsidRDefault="00CB02D6" w:rsidP="0069288C">
      <w:pPr>
        <w:rPr>
          <w:rFonts w:ascii="Calisto MT" w:eastAsia="Calibri" w:hAnsi="Calisto MT"/>
          <w:sz w:val="22"/>
          <w:szCs w:val="22"/>
        </w:rPr>
      </w:pPr>
      <w:r w:rsidRPr="00411881">
        <w:rPr>
          <w:rFonts w:ascii="Calisto MT" w:hAnsi="Calisto MT"/>
          <w:iCs/>
          <w:sz w:val="22"/>
          <w:szCs w:val="22"/>
        </w:rPr>
        <w:t xml:space="preserve">Fowler, Alastair. ‘Elizabethan Conceits: Spenser, Sidney and Drayton’ (1975). In </w:t>
      </w:r>
      <w:r w:rsidRPr="00411881">
        <w:rPr>
          <w:rFonts w:ascii="Calisto MT" w:hAnsi="Calisto MT"/>
          <w:i/>
          <w:iCs/>
          <w:sz w:val="22"/>
          <w:szCs w:val="22"/>
        </w:rPr>
        <w:t>Elizabethan Poetry: Lyrical and Narrative</w:t>
      </w:r>
      <w:r w:rsidRPr="00411881">
        <w:rPr>
          <w:rFonts w:ascii="Calisto MT" w:hAnsi="Calisto MT"/>
          <w:sz w:val="22"/>
          <w:szCs w:val="22"/>
        </w:rPr>
        <w:t>, A Casebook. Ed. by Gerald Hammond. London and Basingstoke: Macmillan, 1984</w:t>
      </w:r>
      <w:r w:rsidR="0067230C">
        <w:rPr>
          <w:rFonts w:ascii="Calisto MT" w:hAnsi="Calisto MT"/>
          <w:sz w:val="22"/>
          <w:szCs w:val="22"/>
        </w:rPr>
        <w:t>.</w:t>
      </w:r>
      <w:r w:rsidRPr="00411881">
        <w:rPr>
          <w:rFonts w:ascii="Calisto MT" w:hAnsi="Calisto MT"/>
          <w:sz w:val="22"/>
          <w:szCs w:val="22"/>
        </w:rPr>
        <w:t xml:space="preserve"> Extract from: Alastair Fowler. </w:t>
      </w:r>
      <w:r w:rsidRPr="00411881">
        <w:rPr>
          <w:rFonts w:ascii="Calisto MT" w:hAnsi="Calisto MT"/>
          <w:i/>
          <w:sz w:val="22"/>
          <w:szCs w:val="22"/>
        </w:rPr>
        <w:t>Conceitful Thought: The Interpretation of English Renaissance Poems</w:t>
      </w:r>
      <w:r w:rsidRPr="00411881">
        <w:rPr>
          <w:rFonts w:ascii="Calisto MT" w:hAnsi="Calisto MT"/>
          <w:sz w:val="22"/>
          <w:szCs w:val="22"/>
        </w:rPr>
        <w:t>. Edinburgh: Edinburgh University Press, 1975, pp. 87-103</w:t>
      </w:r>
    </w:p>
    <w:p w14:paraId="5C4F476D" w14:textId="77777777" w:rsidR="007A6828" w:rsidRPr="00411881" w:rsidRDefault="007A6828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Grundy, Joan. </w:t>
      </w:r>
      <w:r w:rsidRPr="00411881">
        <w:rPr>
          <w:rFonts w:ascii="Calisto MT" w:hAnsi="Calisto MT"/>
          <w:i/>
          <w:iCs/>
          <w:sz w:val="22"/>
          <w:szCs w:val="22"/>
        </w:rPr>
        <w:t>The Spenserian Poets: A Study in Elizabethan and Jacobean Poetry</w:t>
      </w:r>
      <w:r w:rsidRPr="00411881">
        <w:rPr>
          <w:rFonts w:ascii="Calisto MT" w:hAnsi="Calisto MT"/>
          <w:sz w:val="22"/>
          <w:szCs w:val="22"/>
        </w:rPr>
        <w:t>. London: Edward Arnold, 1969</w:t>
      </w:r>
    </w:p>
    <w:p w14:paraId="68741555" w14:textId="77777777" w:rsidR="005E7A32" w:rsidRPr="00411881" w:rsidRDefault="005E7A32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lastRenderedPageBreak/>
        <w:t xml:space="preserve">Hammond, Gerald. </w:t>
      </w:r>
      <w:r w:rsidRPr="00411881">
        <w:rPr>
          <w:rFonts w:ascii="Calisto MT" w:hAnsi="Calisto MT"/>
          <w:i/>
          <w:iCs/>
          <w:sz w:val="22"/>
          <w:szCs w:val="22"/>
        </w:rPr>
        <w:t>Elizabethan Poetry: Lyrical and Narrative</w:t>
      </w:r>
      <w:r w:rsidRPr="00411881">
        <w:rPr>
          <w:rFonts w:ascii="Calisto MT" w:hAnsi="Calisto MT"/>
          <w:sz w:val="22"/>
          <w:szCs w:val="22"/>
        </w:rPr>
        <w:t>, A Casebook. London and Basingstoke: Macmillan, 1984</w:t>
      </w:r>
    </w:p>
    <w:p w14:paraId="27175D90" w14:textId="77777777" w:rsidR="005E7A32" w:rsidRPr="00411881" w:rsidRDefault="005E7A32" w:rsidP="0069288C">
      <w:pPr>
        <w:rPr>
          <w:rFonts w:ascii="Calisto MT" w:hAnsi="Calisto MT"/>
          <w:sz w:val="22"/>
          <w:szCs w:val="22"/>
        </w:rPr>
      </w:pPr>
      <w:proofErr w:type="spellStart"/>
      <w:r w:rsidRPr="00411881">
        <w:rPr>
          <w:rFonts w:ascii="Calisto MT" w:hAnsi="Calisto MT"/>
          <w:sz w:val="22"/>
          <w:szCs w:val="22"/>
        </w:rPr>
        <w:t>Hobsbaum</w:t>
      </w:r>
      <w:proofErr w:type="spellEnd"/>
      <w:r w:rsidRPr="00411881">
        <w:rPr>
          <w:rFonts w:ascii="Calisto MT" w:hAnsi="Calisto MT"/>
          <w:sz w:val="22"/>
          <w:szCs w:val="22"/>
        </w:rPr>
        <w:t xml:space="preserve">, Philip. </w:t>
      </w:r>
      <w:r w:rsidRPr="00411881">
        <w:rPr>
          <w:rFonts w:ascii="Calisto MT" w:hAnsi="Calisto MT"/>
          <w:i/>
          <w:iCs/>
          <w:sz w:val="22"/>
          <w:szCs w:val="22"/>
        </w:rPr>
        <w:t>Metre, Rhythm and Verse Form</w:t>
      </w:r>
      <w:r w:rsidRPr="00411881">
        <w:rPr>
          <w:rFonts w:ascii="Calisto MT" w:hAnsi="Calisto MT"/>
          <w:sz w:val="22"/>
          <w:szCs w:val="22"/>
        </w:rPr>
        <w:t>. New York: Routledge, 1996</w:t>
      </w:r>
    </w:p>
    <w:p w14:paraId="6254D99A" w14:textId="77777777" w:rsidR="005E7A32" w:rsidRPr="00411881" w:rsidRDefault="005E7A32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Hudson, Hoyt Hopewell. </w:t>
      </w:r>
      <w:r w:rsidRPr="00411881">
        <w:rPr>
          <w:rFonts w:ascii="Calisto MT" w:hAnsi="Calisto MT"/>
          <w:i/>
          <w:iCs/>
          <w:sz w:val="22"/>
          <w:szCs w:val="22"/>
        </w:rPr>
        <w:t>The Epigram in the English Renaissance</w:t>
      </w:r>
      <w:r w:rsidRPr="00411881">
        <w:rPr>
          <w:rFonts w:ascii="Calisto MT" w:hAnsi="Calisto MT"/>
          <w:sz w:val="22"/>
          <w:szCs w:val="22"/>
        </w:rPr>
        <w:t xml:space="preserve">. Princeton, NJ: Princeton University Press, 1947; </w:t>
      </w:r>
      <w:proofErr w:type="spellStart"/>
      <w:r w:rsidRPr="00411881">
        <w:rPr>
          <w:rFonts w:ascii="Calisto MT" w:hAnsi="Calisto MT"/>
          <w:sz w:val="22"/>
          <w:szCs w:val="22"/>
        </w:rPr>
        <w:t>repr</w:t>
      </w:r>
      <w:proofErr w:type="spellEnd"/>
      <w:r w:rsidRPr="00411881">
        <w:rPr>
          <w:rFonts w:ascii="Calisto MT" w:hAnsi="Calisto MT"/>
          <w:sz w:val="22"/>
          <w:szCs w:val="22"/>
        </w:rPr>
        <w:t>. New York: Octagon, 1966</w:t>
      </w:r>
    </w:p>
    <w:p w14:paraId="6C2CE21A" w14:textId="77777777" w:rsidR="00187173" w:rsidRPr="00CE2C39" w:rsidRDefault="00CE2C39" w:rsidP="0069288C">
      <w:pPr>
        <w:rPr>
          <w:rFonts w:ascii="Calisto MT" w:hAnsi="Calisto MT"/>
          <w:sz w:val="22"/>
          <w:szCs w:val="22"/>
        </w:rPr>
      </w:pPr>
      <w:proofErr w:type="spellStart"/>
      <w:r>
        <w:rPr>
          <w:rFonts w:ascii="Calisto MT" w:hAnsi="Calisto MT"/>
          <w:sz w:val="22"/>
          <w:szCs w:val="22"/>
        </w:rPr>
        <w:t>Javitch</w:t>
      </w:r>
      <w:proofErr w:type="spellEnd"/>
      <w:r>
        <w:rPr>
          <w:rFonts w:ascii="Calisto MT" w:hAnsi="Calisto MT"/>
          <w:sz w:val="22"/>
          <w:szCs w:val="22"/>
        </w:rPr>
        <w:t xml:space="preserve">, Daniel, </w:t>
      </w:r>
      <w:r>
        <w:rPr>
          <w:rFonts w:ascii="Calisto MT" w:hAnsi="Calisto MT"/>
          <w:i/>
          <w:sz w:val="22"/>
          <w:szCs w:val="22"/>
        </w:rPr>
        <w:t>Poetry and Courtliness in Renaissance England</w:t>
      </w:r>
      <w:r>
        <w:rPr>
          <w:rFonts w:ascii="Calisto MT" w:hAnsi="Calisto MT"/>
          <w:sz w:val="22"/>
          <w:szCs w:val="22"/>
        </w:rPr>
        <w:t xml:space="preserve"> (Princeton, N.J.: Princeton University Press, c. 1978)</w:t>
      </w:r>
      <w:r>
        <w:rPr>
          <w:rFonts w:ascii="Calisto MT" w:hAnsi="Calisto MT"/>
          <w:sz w:val="22"/>
          <w:szCs w:val="22"/>
        </w:rPr>
        <w:tab/>
        <w:t>821.3 JAV</w:t>
      </w:r>
    </w:p>
    <w:p w14:paraId="10EAF4A3" w14:textId="77777777" w:rsidR="008541C1" w:rsidRPr="008541C1" w:rsidRDefault="008541C1" w:rsidP="0069288C">
      <w:pPr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Johnson, Paula, </w:t>
      </w:r>
      <w:r>
        <w:rPr>
          <w:rFonts w:ascii="Calisto MT" w:hAnsi="Calisto MT"/>
          <w:i/>
          <w:sz w:val="22"/>
          <w:szCs w:val="22"/>
        </w:rPr>
        <w:t>Form and Transformation in Music and Poetry of the English Renaissance</w:t>
      </w:r>
      <w:r>
        <w:rPr>
          <w:rFonts w:ascii="Calisto MT" w:hAnsi="Calisto MT"/>
          <w:sz w:val="22"/>
          <w:szCs w:val="22"/>
        </w:rPr>
        <w:t xml:space="preserve"> (New Haven: Yale University Press, 1972)</w:t>
      </w:r>
      <w:r>
        <w:rPr>
          <w:rFonts w:ascii="Calisto MT" w:hAnsi="Calisto MT"/>
          <w:sz w:val="22"/>
          <w:szCs w:val="22"/>
        </w:rPr>
        <w:tab/>
        <w:t>821.3 JOH</w:t>
      </w:r>
    </w:p>
    <w:p w14:paraId="20B7C7FD" w14:textId="77777777" w:rsidR="00842E9C" w:rsidRPr="00411881" w:rsidRDefault="00842E9C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Kay, Dennis. </w:t>
      </w:r>
      <w:r w:rsidRPr="00411881">
        <w:rPr>
          <w:rFonts w:ascii="Calisto MT" w:hAnsi="Calisto MT"/>
          <w:i/>
          <w:sz w:val="22"/>
          <w:szCs w:val="22"/>
        </w:rPr>
        <w:t>Melodious Tears: The English Funeral Elegy from Spenser to Milton</w:t>
      </w:r>
      <w:r w:rsidRPr="00411881">
        <w:rPr>
          <w:rFonts w:ascii="Calisto MT" w:hAnsi="Calisto MT"/>
          <w:sz w:val="22"/>
          <w:szCs w:val="22"/>
        </w:rPr>
        <w:t>. Oxford: Clarendon, 1990</w:t>
      </w:r>
    </w:p>
    <w:p w14:paraId="45800648" w14:textId="77777777" w:rsidR="005E7A32" w:rsidRPr="00411881" w:rsidRDefault="005E7A32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Kennedy, David. </w:t>
      </w:r>
      <w:r w:rsidRPr="00411881">
        <w:rPr>
          <w:rFonts w:ascii="Calisto MT" w:hAnsi="Calisto MT"/>
          <w:i/>
          <w:iCs/>
          <w:sz w:val="22"/>
          <w:szCs w:val="22"/>
        </w:rPr>
        <w:t>Elegy</w:t>
      </w:r>
      <w:r w:rsidRPr="00411881">
        <w:rPr>
          <w:rFonts w:ascii="Calisto MT" w:hAnsi="Calisto MT"/>
          <w:sz w:val="22"/>
          <w:szCs w:val="22"/>
        </w:rPr>
        <w:t>, New Critical Idiom series. Abingdon: Routledge, 2007</w:t>
      </w:r>
    </w:p>
    <w:p w14:paraId="5B7DDC09" w14:textId="77777777" w:rsidR="009116A3" w:rsidRDefault="009116A3" w:rsidP="0069288C">
      <w:pPr>
        <w:rPr>
          <w:rFonts w:ascii="Calisto MT" w:hAnsi="Calisto MT"/>
          <w:color w:val="000000"/>
          <w:sz w:val="22"/>
          <w:szCs w:val="22"/>
        </w:rPr>
      </w:pPr>
      <w:r w:rsidRPr="00411881">
        <w:rPr>
          <w:rFonts w:ascii="Calisto MT" w:hAnsi="Calisto MT"/>
          <w:color w:val="000000"/>
          <w:sz w:val="22"/>
          <w:szCs w:val="22"/>
        </w:rPr>
        <w:t xml:space="preserve">Lever, J.W. (Julius Walter). </w:t>
      </w:r>
      <w:r w:rsidRPr="00411881">
        <w:rPr>
          <w:rFonts w:ascii="Calisto MT" w:hAnsi="Calisto MT"/>
          <w:i/>
          <w:color w:val="000000"/>
          <w:sz w:val="22"/>
          <w:szCs w:val="22"/>
        </w:rPr>
        <w:t>The Elizabethan Love Sonnet</w:t>
      </w:r>
      <w:r w:rsidRPr="00411881">
        <w:rPr>
          <w:rFonts w:ascii="Calisto MT" w:hAnsi="Calisto MT"/>
          <w:b/>
          <w:bCs/>
          <w:color w:val="000000"/>
          <w:sz w:val="22"/>
          <w:szCs w:val="22"/>
        </w:rPr>
        <w:t xml:space="preserve">. </w:t>
      </w:r>
      <w:r w:rsidRPr="00411881">
        <w:rPr>
          <w:rFonts w:ascii="Calisto MT" w:hAnsi="Calisto MT"/>
          <w:color w:val="000000"/>
          <w:sz w:val="22"/>
          <w:szCs w:val="22"/>
        </w:rPr>
        <w:t>London: Methuen, 1956</w:t>
      </w:r>
    </w:p>
    <w:p w14:paraId="066F23FC" w14:textId="77777777" w:rsidR="00D47799" w:rsidRDefault="00D47799" w:rsidP="0069288C">
      <w:pPr>
        <w:rPr>
          <w:rFonts w:ascii="Calisto MT" w:hAnsi="Calisto MT"/>
          <w:color w:val="000000"/>
          <w:sz w:val="22"/>
          <w:szCs w:val="22"/>
        </w:rPr>
      </w:pPr>
      <w:r>
        <w:rPr>
          <w:rFonts w:ascii="Calisto MT" w:hAnsi="Calisto MT"/>
          <w:color w:val="000000"/>
          <w:sz w:val="22"/>
          <w:szCs w:val="22"/>
        </w:rPr>
        <w:t xml:space="preserve">Low, Anthony, </w:t>
      </w:r>
      <w:r>
        <w:rPr>
          <w:rFonts w:ascii="Calisto MT" w:hAnsi="Calisto MT"/>
          <w:i/>
          <w:color w:val="000000"/>
          <w:sz w:val="22"/>
          <w:szCs w:val="22"/>
        </w:rPr>
        <w:t>Aspects of Subjectivity: Society and Individuality from the Middle Ages to Shakespeare and Milton</w:t>
      </w:r>
      <w:r>
        <w:rPr>
          <w:rFonts w:ascii="Calisto MT" w:hAnsi="Calisto MT"/>
          <w:color w:val="000000"/>
          <w:sz w:val="22"/>
          <w:szCs w:val="22"/>
        </w:rPr>
        <w:t>. Pittsburgh, Pa.: Duquesne University Press, 2003</w:t>
      </w:r>
    </w:p>
    <w:p w14:paraId="70C41E6F" w14:textId="77777777" w:rsidR="00140DED" w:rsidRPr="00331ED0" w:rsidRDefault="00140DED" w:rsidP="0069288C">
      <w:pPr>
        <w:rPr>
          <w:rFonts w:ascii="Calisto MT" w:hAnsi="Calisto MT"/>
          <w:color w:val="000000"/>
          <w:sz w:val="22"/>
          <w:szCs w:val="22"/>
        </w:rPr>
      </w:pPr>
      <w:r>
        <w:rPr>
          <w:rFonts w:ascii="Calisto MT" w:hAnsi="Calisto MT"/>
          <w:color w:val="000000"/>
          <w:sz w:val="22"/>
          <w:szCs w:val="22"/>
        </w:rPr>
        <w:t xml:space="preserve">Lund, Mary Ann, </w:t>
      </w:r>
      <w:r w:rsidR="00331ED0">
        <w:rPr>
          <w:rFonts w:ascii="Calisto MT" w:hAnsi="Calisto MT"/>
          <w:i/>
          <w:color w:val="000000"/>
          <w:sz w:val="22"/>
          <w:szCs w:val="22"/>
        </w:rPr>
        <w:t>Melancholy, Medicine and Religion in Early Modern England</w:t>
      </w:r>
      <w:r w:rsidR="00331ED0">
        <w:rPr>
          <w:rFonts w:ascii="Calisto MT" w:hAnsi="Calisto MT"/>
          <w:color w:val="000000"/>
          <w:sz w:val="22"/>
          <w:szCs w:val="22"/>
        </w:rPr>
        <w:t>. Cambridge: Cambridge University Press, c. 2010</w:t>
      </w:r>
    </w:p>
    <w:p w14:paraId="111B147B" w14:textId="77777777" w:rsidR="000A002F" w:rsidRPr="000A002F" w:rsidRDefault="000A002F" w:rsidP="0069288C">
      <w:pPr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Lytie, Guy Fitch, and Stephen Orgel, </w:t>
      </w:r>
      <w:r>
        <w:rPr>
          <w:rFonts w:ascii="Calisto MT" w:hAnsi="Calisto MT"/>
          <w:i/>
          <w:sz w:val="22"/>
          <w:szCs w:val="22"/>
        </w:rPr>
        <w:t>Patronage in the Renaissance</w:t>
      </w:r>
      <w:r>
        <w:rPr>
          <w:rFonts w:ascii="Calisto MT" w:hAnsi="Calisto MT"/>
          <w:sz w:val="22"/>
          <w:szCs w:val="22"/>
        </w:rPr>
        <w:t>, Folger Institute Essays (Princeton, N.J.: Princeton University Press, c. 1981)</w:t>
      </w:r>
      <w:r>
        <w:rPr>
          <w:rFonts w:ascii="Calisto MT" w:hAnsi="Calisto MT"/>
          <w:sz w:val="22"/>
          <w:szCs w:val="22"/>
        </w:rPr>
        <w:tab/>
        <w:t>A940.21 PAT</w:t>
      </w:r>
    </w:p>
    <w:p w14:paraId="6CA022A0" w14:textId="77777777" w:rsidR="005E7A32" w:rsidRPr="00411881" w:rsidRDefault="005E7A32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Marotti, Arthur. ‘Patronage, Poetry, and Print’. </w:t>
      </w:r>
      <w:r w:rsidRPr="00411881">
        <w:rPr>
          <w:rFonts w:ascii="Calisto MT" w:hAnsi="Calisto MT"/>
          <w:i/>
          <w:iCs/>
          <w:sz w:val="22"/>
          <w:szCs w:val="22"/>
        </w:rPr>
        <w:t>The Yearbook of English Studies</w:t>
      </w:r>
      <w:r w:rsidRPr="00411881">
        <w:rPr>
          <w:rFonts w:ascii="Calisto MT" w:hAnsi="Calisto MT"/>
          <w:sz w:val="22"/>
          <w:szCs w:val="22"/>
        </w:rPr>
        <w:t xml:space="preserve">, 21 (1991), 1-26 </w:t>
      </w:r>
    </w:p>
    <w:p w14:paraId="565D3C6D" w14:textId="77777777" w:rsidR="00A45EBA" w:rsidRDefault="00A45EBA" w:rsidP="0069288C">
      <w:pPr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t>Marotti, Arthur F., Manuscript, Print, and the English Renaissance Lyric. Ithaca: Cornell University Press, 1995</w:t>
      </w:r>
    </w:p>
    <w:p w14:paraId="314BD3B5" w14:textId="77777777" w:rsidR="005E7A32" w:rsidRPr="00411881" w:rsidRDefault="005E7A32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Maynard, Winifred. </w:t>
      </w:r>
      <w:r w:rsidRPr="00411881">
        <w:rPr>
          <w:rFonts w:ascii="Calisto MT" w:hAnsi="Calisto MT"/>
          <w:i/>
          <w:sz w:val="22"/>
          <w:szCs w:val="22"/>
        </w:rPr>
        <w:t>Elizabethan Lyric Poetry and its Music</w:t>
      </w:r>
      <w:r w:rsidRPr="00411881">
        <w:rPr>
          <w:rFonts w:ascii="Calisto MT" w:hAnsi="Calisto MT"/>
          <w:sz w:val="22"/>
          <w:szCs w:val="22"/>
        </w:rPr>
        <w:t>. Oxford: Clarendon Press, 1986</w:t>
      </w:r>
    </w:p>
    <w:p w14:paraId="4505908F" w14:textId="77777777" w:rsidR="007E5DDF" w:rsidRPr="007E5DDF" w:rsidRDefault="007E5DDF" w:rsidP="0069288C">
      <w:pPr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Mazzaro, Jerome, </w:t>
      </w:r>
      <w:r>
        <w:rPr>
          <w:rFonts w:ascii="Calisto MT" w:hAnsi="Calisto MT"/>
          <w:i/>
          <w:sz w:val="22"/>
          <w:szCs w:val="22"/>
        </w:rPr>
        <w:t>Transformations in the Renaissance English Lyric</w:t>
      </w:r>
      <w:r>
        <w:rPr>
          <w:rFonts w:ascii="Calisto MT" w:hAnsi="Calisto MT"/>
          <w:sz w:val="22"/>
          <w:szCs w:val="22"/>
        </w:rPr>
        <w:t xml:space="preserve"> (Ithaca, N.Y.: Cornell University Press, 1970)</w:t>
      </w:r>
      <w:r>
        <w:rPr>
          <w:rFonts w:ascii="Calisto MT" w:hAnsi="Calisto MT"/>
          <w:sz w:val="22"/>
          <w:szCs w:val="22"/>
        </w:rPr>
        <w:tab/>
      </w:r>
      <w:r>
        <w:rPr>
          <w:rFonts w:ascii="Calisto MT" w:hAnsi="Calisto MT"/>
          <w:sz w:val="22"/>
          <w:szCs w:val="22"/>
        </w:rPr>
        <w:tab/>
        <w:t>821.04 MAZ</w:t>
      </w:r>
    </w:p>
    <w:p w14:paraId="01879492" w14:textId="720171B7" w:rsidR="00045189" w:rsidRPr="00411881" w:rsidRDefault="00045189" w:rsidP="0069288C">
      <w:pPr>
        <w:rPr>
          <w:rFonts w:ascii="Calisto MT" w:hAnsi="Calisto MT"/>
          <w:sz w:val="22"/>
          <w:szCs w:val="22"/>
        </w:rPr>
      </w:pPr>
      <w:proofErr w:type="spellStart"/>
      <w:r w:rsidRPr="00411881">
        <w:rPr>
          <w:rFonts w:ascii="Calisto MT" w:hAnsi="Calisto MT"/>
          <w:sz w:val="22"/>
          <w:szCs w:val="22"/>
        </w:rPr>
        <w:t>Norbrook</w:t>
      </w:r>
      <w:proofErr w:type="spellEnd"/>
      <w:r w:rsidRPr="00411881">
        <w:rPr>
          <w:rFonts w:ascii="Calisto MT" w:hAnsi="Calisto MT"/>
          <w:sz w:val="22"/>
          <w:szCs w:val="22"/>
        </w:rPr>
        <w:t>, D.</w:t>
      </w:r>
      <w:r w:rsidR="005D448B">
        <w:rPr>
          <w:rFonts w:ascii="Calisto MT" w:hAnsi="Calisto MT"/>
          <w:sz w:val="22"/>
          <w:szCs w:val="22"/>
        </w:rPr>
        <w:t>,</w:t>
      </w:r>
      <w:r w:rsidRPr="00411881">
        <w:rPr>
          <w:rFonts w:ascii="Calisto MT" w:hAnsi="Calisto MT"/>
          <w:sz w:val="22"/>
          <w:szCs w:val="22"/>
        </w:rPr>
        <w:t xml:space="preserve"> </w:t>
      </w:r>
      <w:r w:rsidRPr="00411881">
        <w:rPr>
          <w:rFonts w:ascii="Calisto MT" w:hAnsi="Calisto MT"/>
          <w:i/>
          <w:sz w:val="22"/>
          <w:szCs w:val="22"/>
        </w:rPr>
        <w:t>Poetry and Politics in the English Renaissance</w:t>
      </w:r>
      <w:r w:rsidRPr="00411881">
        <w:rPr>
          <w:rFonts w:ascii="Calisto MT" w:hAnsi="Calisto MT"/>
          <w:sz w:val="22"/>
          <w:szCs w:val="22"/>
        </w:rPr>
        <w:t>.  London: Routledge, 1984</w:t>
      </w:r>
    </w:p>
    <w:p w14:paraId="495B579E" w14:textId="77777777" w:rsidR="00045189" w:rsidRPr="00411881" w:rsidRDefault="00045189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Osmond, R. </w:t>
      </w:r>
      <w:r w:rsidRPr="00411881">
        <w:rPr>
          <w:rFonts w:ascii="Calisto MT" w:hAnsi="Calisto MT"/>
          <w:i/>
          <w:sz w:val="22"/>
          <w:szCs w:val="22"/>
        </w:rPr>
        <w:t>Mutual Accusation: Seventeenth-Century Body and Soul Dialogues in Their Literary and Theological Context</w:t>
      </w:r>
      <w:r w:rsidRPr="00411881">
        <w:rPr>
          <w:rFonts w:ascii="Calisto MT" w:hAnsi="Calisto MT"/>
          <w:sz w:val="22"/>
          <w:szCs w:val="22"/>
        </w:rPr>
        <w:t>. Toronto, Buffalo &amp; London: University of Toronto Press, 1990</w:t>
      </w:r>
    </w:p>
    <w:p w14:paraId="503D132D" w14:textId="77777777" w:rsidR="00045189" w:rsidRPr="00411881" w:rsidRDefault="00045189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Parfitt, G. </w:t>
      </w:r>
      <w:r w:rsidRPr="00411881">
        <w:rPr>
          <w:rFonts w:ascii="Calisto MT" w:hAnsi="Calisto MT"/>
          <w:i/>
          <w:sz w:val="22"/>
          <w:szCs w:val="22"/>
        </w:rPr>
        <w:t>English Poetry of the Seventeenth Century</w:t>
      </w:r>
      <w:r w:rsidRPr="00411881">
        <w:rPr>
          <w:rFonts w:ascii="Calisto MT" w:hAnsi="Calisto MT"/>
          <w:sz w:val="22"/>
          <w:szCs w:val="22"/>
        </w:rPr>
        <w:t xml:space="preserve">. 2nd </w:t>
      </w:r>
      <w:proofErr w:type="spellStart"/>
      <w:r w:rsidRPr="00411881">
        <w:rPr>
          <w:rFonts w:ascii="Calisto MT" w:hAnsi="Calisto MT"/>
          <w:sz w:val="22"/>
          <w:szCs w:val="22"/>
        </w:rPr>
        <w:t>edn</w:t>
      </w:r>
      <w:proofErr w:type="spellEnd"/>
      <w:r w:rsidRPr="00411881">
        <w:rPr>
          <w:rFonts w:ascii="Calisto MT" w:hAnsi="Calisto MT"/>
          <w:sz w:val="22"/>
          <w:szCs w:val="22"/>
        </w:rPr>
        <w:t>, Longman Literature in English Series. London and New York: Longman, 1992</w:t>
      </w:r>
    </w:p>
    <w:p w14:paraId="5215954A" w14:textId="77777777" w:rsidR="00045189" w:rsidRDefault="00045189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Parry, G. </w:t>
      </w:r>
      <w:r w:rsidRPr="00411881">
        <w:rPr>
          <w:rFonts w:ascii="Calisto MT" w:hAnsi="Calisto MT"/>
          <w:i/>
          <w:sz w:val="22"/>
          <w:szCs w:val="22"/>
        </w:rPr>
        <w:t>The Seventeenth Century: The Intellectual and Cultural Context of English Literature, 1603-1700</w:t>
      </w:r>
      <w:r w:rsidRPr="00411881">
        <w:rPr>
          <w:rFonts w:ascii="Calisto MT" w:hAnsi="Calisto MT"/>
          <w:sz w:val="22"/>
          <w:szCs w:val="22"/>
        </w:rPr>
        <w:t>. London and New York: Longman, 1989</w:t>
      </w:r>
    </w:p>
    <w:p w14:paraId="210D1FF6" w14:textId="77777777" w:rsidR="00C85E4F" w:rsidRPr="00C85E4F" w:rsidRDefault="00C85E4F" w:rsidP="0069288C">
      <w:pPr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lastRenderedPageBreak/>
        <w:t xml:space="preserve">Pattison, Bruce, </w:t>
      </w:r>
      <w:r>
        <w:rPr>
          <w:rFonts w:ascii="Calisto MT" w:hAnsi="Calisto MT"/>
          <w:i/>
          <w:sz w:val="22"/>
          <w:szCs w:val="22"/>
        </w:rPr>
        <w:t>Music and Poetry of the English Renaissance</w:t>
      </w:r>
      <w:r>
        <w:rPr>
          <w:rFonts w:ascii="Calisto MT" w:hAnsi="Calisto MT"/>
          <w:sz w:val="22"/>
          <w:szCs w:val="22"/>
        </w:rPr>
        <w:t xml:space="preserve"> (London: Methuen, 1970)</w:t>
      </w:r>
      <w:r>
        <w:rPr>
          <w:rFonts w:ascii="Calisto MT" w:hAnsi="Calisto MT"/>
          <w:sz w:val="22"/>
          <w:szCs w:val="22"/>
        </w:rPr>
        <w:tab/>
        <w:t>821.3 PAT</w:t>
      </w:r>
    </w:p>
    <w:p w14:paraId="0F8FDF4F" w14:textId="77777777" w:rsidR="004C3341" w:rsidRPr="00411881" w:rsidRDefault="004C3341" w:rsidP="0069288C">
      <w:pPr>
        <w:rPr>
          <w:rFonts w:ascii="Calisto MT" w:hAnsi="Calisto MT"/>
          <w:color w:val="000000"/>
          <w:sz w:val="22"/>
          <w:szCs w:val="22"/>
        </w:rPr>
      </w:pPr>
      <w:r w:rsidRPr="00411881">
        <w:rPr>
          <w:rFonts w:ascii="Calisto MT" w:hAnsi="Calisto MT"/>
          <w:color w:val="000000"/>
          <w:sz w:val="22"/>
          <w:szCs w:val="22"/>
        </w:rPr>
        <w:t xml:space="preserve">Pearson, Lu Emily. </w:t>
      </w:r>
      <w:r w:rsidRPr="00411881">
        <w:rPr>
          <w:rFonts w:ascii="Calisto MT" w:hAnsi="Calisto MT"/>
          <w:i/>
          <w:color w:val="000000"/>
          <w:sz w:val="22"/>
          <w:szCs w:val="22"/>
        </w:rPr>
        <w:t>Elizabethan Love Conventions</w:t>
      </w:r>
      <w:r w:rsidR="00F55159" w:rsidRPr="00411881">
        <w:rPr>
          <w:rFonts w:ascii="Calisto MT" w:hAnsi="Calisto MT"/>
          <w:color w:val="000000"/>
          <w:sz w:val="22"/>
          <w:szCs w:val="22"/>
        </w:rPr>
        <w:t xml:space="preserve">. </w:t>
      </w:r>
      <w:r w:rsidRPr="00411881">
        <w:rPr>
          <w:rFonts w:ascii="Calisto MT" w:hAnsi="Calisto MT"/>
          <w:color w:val="000000"/>
          <w:sz w:val="22"/>
          <w:szCs w:val="22"/>
        </w:rPr>
        <w:t xml:space="preserve">London: Allen &amp; Unwin, 1966 </w:t>
      </w:r>
    </w:p>
    <w:p w14:paraId="6B65A2BD" w14:textId="77777777" w:rsidR="00D47799" w:rsidRPr="00D47799" w:rsidRDefault="00D47799" w:rsidP="0069288C">
      <w:pPr>
        <w:rPr>
          <w:rFonts w:ascii="Calisto MT" w:hAnsi="Calisto MT"/>
          <w:color w:val="000000"/>
          <w:sz w:val="22"/>
          <w:szCs w:val="22"/>
        </w:rPr>
      </w:pPr>
      <w:r>
        <w:rPr>
          <w:rFonts w:ascii="Calisto MT" w:hAnsi="Calisto MT"/>
          <w:color w:val="000000"/>
          <w:sz w:val="22"/>
          <w:szCs w:val="22"/>
        </w:rPr>
        <w:t xml:space="preserve">Post, Jonathan F.S. </w:t>
      </w:r>
      <w:r>
        <w:rPr>
          <w:rFonts w:ascii="Calisto MT" w:hAnsi="Calisto MT"/>
          <w:i/>
          <w:color w:val="000000"/>
          <w:sz w:val="22"/>
          <w:szCs w:val="22"/>
        </w:rPr>
        <w:t>English Lyric Poetry: The Early Seventeenth Century</w:t>
      </w:r>
      <w:r>
        <w:rPr>
          <w:rFonts w:ascii="Calisto MT" w:hAnsi="Calisto MT"/>
          <w:color w:val="000000"/>
          <w:sz w:val="22"/>
          <w:szCs w:val="22"/>
        </w:rPr>
        <w:t>. London; New York: Routledge, 1999</w:t>
      </w:r>
    </w:p>
    <w:p w14:paraId="35210DD8" w14:textId="77777777" w:rsidR="00045189" w:rsidRPr="00411881" w:rsidRDefault="00045189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Richmond, H.M. </w:t>
      </w:r>
      <w:r w:rsidRPr="00411881">
        <w:rPr>
          <w:rFonts w:ascii="Calisto MT" w:hAnsi="Calisto MT"/>
          <w:i/>
          <w:sz w:val="22"/>
          <w:szCs w:val="22"/>
        </w:rPr>
        <w:t>The School of Love: The Evolution of the Stuart Love Lyric</w:t>
      </w:r>
      <w:r w:rsidRPr="00411881">
        <w:rPr>
          <w:rFonts w:ascii="Calisto MT" w:hAnsi="Calisto MT"/>
          <w:sz w:val="22"/>
          <w:szCs w:val="22"/>
        </w:rPr>
        <w:t>. Princeton, NJ: Princeton University Press, 1964</w:t>
      </w:r>
    </w:p>
    <w:p w14:paraId="501CE192" w14:textId="77777777" w:rsidR="00045189" w:rsidRPr="00411881" w:rsidRDefault="00045189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Rivers, I. </w:t>
      </w:r>
      <w:r w:rsidRPr="00411881">
        <w:rPr>
          <w:rFonts w:ascii="Calisto MT" w:hAnsi="Calisto MT"/>
          <w:i/>
          <w:sz w:val="22"/>
          <w:szCs w:val="22"/>
        </w:rPr>
        <w:t>Classical and Christian Ideas in English Renaissance Poetry</w:t>
      </w:r>
      <w:r w:rsidRPr="00411881">
        <w:rPr>
          <w:rFonts w:ascii="Calisto MT" w:hAnsi="Calisto MT"/>
          <w:sz w:val="22"/>
          <w:szCs w:val="22"/>
        </w:rPr>
        <w:t>.  London: Routledge, 1993</w:t>
      </w:r>
    </w:p>
    <w:p w14:paraId="39E379DD" w14:textId="77777777" w:rsidR="00D638AF" w:rsidRPr="00411881" w:rsidRDefault="00D638AF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Schuman, Sharon. ‘Sixteenth-Century English Quantitative Verse: Its Ends, Means, and Products’. </w:t>
      </w:r>
      <w:r w:rsidRPr="00411881">
        <w:rPr>
          <w:rFonts w:ascii="Calisto MT" w:hAnsi="Calisto MT"/>
          <w:i/>
          <w:iCs/>
          <w:sz w:val="22"/>
          <w:szCs w:val="22"/>
        </w:rPr>
        <w:t>Modern Philology</w:t>
      </w:r>
      <w:r w:rsidRPr="00411881">
        <w:rPr>
          <w:rFonts w:ascii="Calisto MT" w:hAnsi="Calisto MT"/>
          <w:sz w:val="22"/>
          <w:szCs w:val="22"/>
        </w:rPr>
        <w:t>, 74 (1977), 335-49</w:t>
      </w:r>
    </w:p>
    <w:p w14:paraId="66C6DFA3" w14:textId="77777777" w:rsidR="009F7A00" w:rsidRDefault="009F7A00" w:rsidP="0069288C">
      <w:pPr>
        <w:outlineLvl w:val="1"/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Spiller, Michael R. </w:t>
      </w:r>
      <w:r w:rsidRPr="00411881">
        <w:rPr>
          <w:rFonts w:ascii="Calisto MT" w:hAnsi="Calisto MT"/>
          <w:i/>
          <w:sz w:val="22"/>
          <w:szCs w:val="22"/>
        </w:rPr>
        <w:t>The Development of the Sonnet: An Introduction</w:t>
      </w:r>
      <w:r w:rsidR="009116A3" w:rsidRPr="00411881">
        <w:rPr>
          <w:rFonts w:ascii="Calisto MT" w:hAnsi="Calisto MT"/>
          <w:sz w:val="22"/>
          <w:szCs w:val="22"/>
        </w:rPr>
        <w:t xml:space="preserve">. </w:t>
      </w:r>
      <w:r w:rsidRPr="00411881">
        <w:rPr>
          <w:rFonts w:ascii="Calisto MT" w:hAnsi="Calisto MT"/>
          <w:sz w:val="22"/>
          <w:szCs w:val="22"/>
        </w:rPr>
        <w:t>London: Routledge, 1992</w:t>
      </w:r>
      <w:r w:rsidR="009116A3" w:rsidRPr="00411881">
        <w:rPr>
          <w:rFonts w:ascii="Calisto MT" w:hAnsi="Calisto MT"/>
          <w:sz w:val="22"/>
          <w:szCs w:val="22"/>
        </w:rPr>
        <w:t xml:space="preserve"> </w:t>
      </w:r>
    </w:p>
    <w:p w14:paraId="767E4D93" w14:textId="77777777" w:rsidR="00D47799" w:rsidRPr="00D47799" w:rsidRDefault="00D47799" w:rsidP="0069288C">
      <w:pPr>
        <w:outlineLvl w:val="1"/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Waller, Gary F. </w:t>
      </w:r>
      <w:r>
        <w:rPr>
          <w:rFonts w:ascii="Calisto MT" w:hAnsi="Calisto MT"/>
          <w:i/>
          <w:sz w:val="22"/>
          <w:szCs w:val="22"/>
        </w:rPr>
        <w:t>English Poetry of the Sixteenth Century</w:t>
      </w:r>
      <w:r>
        <w:rPr>
          <w:rFonts w:ascii="Calisto MT" w:hAnsi="Calisto MT"/>
          <w:sz w:val="22"/>
          <w:szCs w:val="22"/>
        </w:rPr>
        <w:t>. London; New York: Routledge, 1986</w:t>
      </w:r>
    </w:p>
    <w:p w14:paraId="6672E6AD" w14:textId="77777777" w:rsidR="00D638AF" w:rsidRPr="00411881" w:rsidRDefault="00D638AF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Warley, Christopher. </w:t>
      </w:r>
      <w:r w:rsidRPr="00411881">
        <w:rPr>
          <w:rFonts w:ascii="Calisto MT" w:hAnsi="Calisto MT"/>
          <w:i/>
          <w:iCs/>
          <w:sz w:val="22"/>
          <w:szCs w:val="22"/>
        </w:rPr>
        <w:t>Sonnet Sequences and Social Distinction in Renaissance England</w:t>
      </w:r>
      <w:r w:rsidRPr="00411881">
        <w:rPr>
          <w:rFonts w:ascii="Calisto MT" w:hAnsi="Calisto MT"/>
          <w:sz w:val="22"/>
          <w:szCs w:val="22"/>
        </w:rPr>
        <w:t>. Cambridge: Cambridge University Press, 2005</w:t>
      </w:r>
    </w:p>
    <w:p w14:paraId="610878CD" w14:textId="77777777" w:rsidR="00521300" w:rsidRPr="00411881" w:rsidRDefault="00521300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Weisman, Karen A., </w:t>
      </w:r>
      <w:r w:rsidRPr="00411881">
        <w:rPr>
          <w:rFonts w:ascii="Calisto MT" w:hAnsi="Calisto MT"/>
          <w:i/>
          <w:sz w:val="22"/>
          <w:szCs w:val="22"/>
        </w:rPr>
        <w:t>The Oxford Handbook of the Elegy</w:t>
      </w:r>
      <w:r w:rsidRPr="00411881">
        <w:rPr>
          <w:rFonts w:ascii="Calisto MT" w:hAnsi="Calisto MT"/>
          <w:sz w:val="22"/>
          <w:szCs w:val="22"/>
        </w:rPr>
        <w:t>. Oxford: Oxford University Press, 2010</w:t>
      </w:r>
    </w:p>
    <w:p w14:paraId="003F64C6" w14:textId="77777777" w:rsidR="00BC2FDA" w:rsidRDefault="00FC1904" w:rsidP="0069288C">
      <w:pPr>
        <w:rPr>
          <w:rFonts w:ascii="Calisto MT" w:eastAsia="Calibri" w:hAnsi="Calisto MT"/>
          <w:sz w:val="22"/>
          <w:szCs w:val="22"/>
        </w:rPr>
      </w:pPr>
      <w:r w:rsidRPr="00BC2FDA">
        <w:rPr>
          <w:rFonts w:ascii="Calisto MT" w:eastAsia="Calibri" w:hAnsi="Calisto MT"/>
          <w:sz w:val="22"/>
          <w:szCs w:val="22"/>
        </w:rPr>
        <w:t>Wynne-Davies,</w:t>
      </w:r>
      <w:r w:rsidRPr="00BC2FDA">
        <w:rPr>
          <w:rFonts w:ascii="Calisto MT" w:hAnsi="Calisto MT"/>
          <w:sz w:val="22"/>
          <w:szCs w:val="22"/>
        </w:rPr>
        <w:t xml:space="preserve"> Marion.</w:t>
      </w:r>
      <w:r w:rsidRPr="00BC2FDA">
        <w:rPr>
          <w:rFonts w:ascii="Calisto MT" w:eastAsia="Calibri" w:hAnsi="Calisto MT"/>
          <w:sz w:val="22"/>
          <w:szCs w:val="22"/>
        </w:rPr>
        <w:t xml:space="preserve"> </w:t>
      </w:r>
      <w:r w:rsidRPr="00BC2FDA">
        <w:rPr>
          <w:rFonts w:ascii="Calisto MT" w:eastAsia="Calibri" w:hAnsi="Calisto MT"/>
          <w:i/>
          <w:sz w:val="22"/>
          <w:szCs w:val="22"/>
        </w:rPr>
        <w:t>Sidney to Milton, 1580-1660</w:t>
      </w:r>
      <w:r w:rsidRPr="00BC2FDA">
        <w:rPr>
          <w:rFonts w:ascii="Calisto MT" w:hAnsi="Calisto MT"/>
          <w:sz w:val="22"/>
          <w:szCs w:val="22"/>
        </w:rPr>
        <w:t xml:space="preserve">. </w:t>
      </w:r>
      <w:r w:rsidRPr="00BC2FDA">
        <w:rPr>
          <w:rFonts w:ascii="Calisto MT" w:eastAsia="Calibri" w:hAnsi="Calisto MT"/>
          <w:sz w:val="22"/>
          <w:szCs w:val="22"/>
        </w:rPr>
        <w:t>Basingstoke: Palgrave Macmillan, 2003</w:t>
      </w:r>
    </w:p>
    <w:p w14:paraId="555808F2" w14:textId="77777777" w:rsidR="004C0D73" w:rsidRDefault="004C0D73" w:rsidP="0087556B">
      <w:pPr>
        <w:jc w:val="center"/>
        <w:rPr>
          <w:rFonts w:ascii="Calisto MT" w:hAnsi="Calisto MT"/>
          <w:sz w:val="28"/>
          <w:szCs w:val="28"/>
        </w:rPr>
      </w:pPr>
    </w:p>
    <w:p w14:paraId="46058C5B" w14:textId="15D2DC3F" w:rsidR="0087556B" w:rsidRPr="00411881" w:rsidRDefault="0087556B" w:rsidP="0087556B">
      <w:pPr>
        <w:jc w:val="center"/>
        <w:rPr>
          <w:rFonts w:ascii="Calisto MT" w:hAnsi="Calisto MT"/>
          <w:sz w:val="28"/>
          <w:szCs w:val="28"/>
        </w:rPr>
      </w:pPr>
      <w:r w:rsidRPr="00411881">
        <w:rPr>
          <w:rFonts w:ascii="Calisto MT" w:hAnsi="Calisto MT"/>
          <w:sz w:val="28"/>
          <w:szCs w:val="28"/>
        </w:rPr>
        <w:t>Section II</w:t>
      </w:r>
      <w:r w:rsidR="003A4AC8" w:rsidRPr="00411881">
        <w:rPr>
          <w:rFonts w:ascii="Calisto MT" w:hAnsi="Calisto MT"/>
          <w:sz w:val="28"/>
          <w:szCs w:val="28"/>
        </w:rPr>
        <w:t>I</w:t>
      </w:r>
    </w:p>
    <w:p w14:paraId="5DE64B69" w14:textId="77777777" w:rsidR="0087556B" w:rsidRPr="00411881" w:rsidRDefault="0087556B" w:rsidP="0087556B">
      <w:pPr>
        <w:jc w:val="center"/>
        <w:rPr>
          <w:rFonts w:ascii="Calisto MT" w:hAnsi="Calisto MT"/>
          <w:sz w:val="32"/>
          <w:szCs w:val="32"/>
        </w:rPr>
      </w:pPr>
      <w:r w:rsidRPr="00411881">
        <w:rPr>
          <w:rFonts w:ascii="Calisto MT" w:hAnsi="Calisto MT"/>
          <w:sz w:val="32"/>
          <w:szCs w:val="32"/>
        </w:rPr>
        <w:t>Works on Individual Authors</w:t>
      </w:r>
    </w:p>
    <w:p w14:paraId="2E7421B1" w14:textId="27498998" w:rsidR="005E7A32" w:rsidRPr="00411881" w:rsidRDefault="00E74A1C" w:rsidP="0069288C">
      <w:pPr>
        <w:jc w:val="center"/>
        <w:rPr>
          <w:rFonts w:ascii="Calisto MT" w:hAnsi="Calisto MT"/>
          <w:sz w:val="28"/>
          <w:szCs w:val="28"/>
        </w:rPr>
      </w:pPr>
      <w:r w:rsidRPr="00411881">
        <w:rPr>
          <w:rFonts w:ascii="Calisto MT" w:hAnsi="Calisto MT"/>
          <w:sz w:val="28"/>
          <w:szCs w:val="28"/>
        </w:rPr>
        <w:t>Michael Drayton</w:t>
      </w:r>
    </w:p>
    <w:p w14:paraId="430035FA" w14:textId="77777777" w:rsidR="00E74A1C" w:rsidRPr="00411881" w:rsidRDefault="00E74A1C" w:rsidP="00E74A1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Hardin, Richard F. </w:t>
      </w:r>
      <w:r w:rsidRPr="00411881">
        <w:rPr>
          <w:rFonts w:ascii="Calisto MT" w:hAnsi="Calisto MT"/>
          <w:i/>
          <w:sz w:val="22"/>
          <w:szCs w:val="22"/>
        </w:rPr>
        <w:t>Michael Drayton and the Passing of Elizabethan England</w:t>
      </w:r>
      <w:r w:rsidRPr="00411881">
        <w:rPr>
          <w:rFonts w:ascii="Calisto MT" w:hAnsi="Calisto MT"/>
          <w:sz w:val="22"/>
          <w:szCs w:val="22"/>
        </w:rPr>
        <w:t>. Lawrence: University Press of Kansas, 1973</w:t>
      </w:r>
    </w:p>
    <w:p w14:paraId="7A238DE9" w14:textId="77777777" w:rsidR="00E74A1C" w:rsidRPr="00411881" w:rsidRDefault="00E74A1C" w:rsidP="00E74A1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Hebel, J. William, ed. </w:t>
      </w:r>
      <w:r w:rsidRPr="00411881">
        <w:rPr>
          <w:rFonts w:ascii="Calisto MT" w:hAnsi="Calisto MT"/>
          <w:i/>
          <w:sz w:val="22"/>
          <w:szCs w:val="22"/>
        </w:rPr>
        <w:t>The Works of Michael Drayton</w:t>
      </w:r>
      <w:r w:rsidRPr="00411881">
        <w:rPr>
          <w:rFonts w:ascii="Calisto MT" w:hAnsi="Calisto MT"/>
          <w:sz w:val="22"/>
          <w:szCs w:val="22"/>
        </w:rPr>
        <w:t>, 6 vols. Oxford: Blackwell for the Shakespeare Head Press, 1961</w:t>
      </w:r>
    </w:p>
    <w:p w14:paraId="41081888" w14:textId="77777777" w:rsidR="00E74A1C" w:rsidRPr="00411881" w:rsidRDefault="00E74A1C" w:rsidP="00E74A1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Hunter, William B., Jr., ed. </w:t>
      </w:r>
      <w:r w:rsidRPr="00411881">
        <w:rPr>
          <w:rFonts w:ascii="Calisto MT" w:hAnsi="Calisto MT"/>
          <w:i/>
          <w:sz w:val="22"/>
          <w:szCs w:val="22"/>
        </w:rPr>
        <w:t>The English Spenserians: The Poetry of Giles Fletcher, George Wither, Michael Drayton, Phineas Fletcher and Henry More</w:t>
      </w:r>
      <w:r w:rsidRPr="00411881">
        <w:rPr>
          <w:rFonts w:ascii="Calisto MT" w:hAnsi="Calisto MT"/>
          <w:sz w:val="22"/>
          <w:szCs w:val="22"/>
        </w:rPr>
        <w:t>. Salt Lake City, Utah: University of Utah Press, 1977</w:t>
      </w:r>
    </w:p>
    <w:p w14:paraId="6EA20108" w14:textId="77777777" w:rsidR="004C3341" w:rsidRPr="00411881" w:rsidRDefault="004C3341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Marotti, Arthur. ‘“Love Is Not Love,” Elizabethan Sonnet Sequences and the Social Order’. </w:t>
      </w:r>
      <w:r w:rsidR="0016538A" w:rsidRPr="00411881">
        <w:rPr>
          <w:rFonts w:ascii="Calisto MT" w:hAnsi="Calisto MT"/>
          <w:i/>
          <w:sz w:val="22"/>
          <w:szCs w:val="22"/>
        </w:rPr>
        <w:t xml:space="preserve">ELH: Journal of </w:t>
      </w:r>
      <w:r w:rsidRPr="00411881">
        <w:rPr>
          <w:rFonts w:ascii="Calisto MT" w:hAnsi="Calisto MT"/>
          <w:i/>
          <w:iCs/>
          <w:sz w:val="22"/>
          <w:szCs w:val="22"/>
        </w:rPr>
        <w:t>English Literary History</w:t>
      </w:r>
      <w:r w:rsidRPr="00411881">
        <w:rPr>
          <w:rFonts w:ascii="Calisto MT" w:hAnsi="Calisto MT"/>
          <w:sz w:val="22"/>
          <w:szCs w:val="22"/>
        </w:rPr>
        <w:t>, 49 (1982)</w:t>
      </w:r>
    </w:p>
    <w:p w14:paraId="1BD72186" w14:textId="77777777" w:rsidR="00E74A1C" w:rsidRDefault="00E74A1C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Tillotson, Kathleen. ‘The Language of Drayton’s </w:t>
      </w:r>
      <w:proofErr w:type="spellStart"/>
      <w:r w:rsidRPr="00411881">
        <w:rPr>
          <w:rFonts w:ascii="Calisto MT" w:hAnsi="Calisto MT"/>
          <w:i/>
          <w:sz w:val="22"/>
          <w:szCs w:val="22"/>
        </w:rPr>
        <w:t>Shepheards</w:t>
      </w:r>
      <w:proofErr w:type="spellEnd"/>
      <w:r w:rsidRPr="00411881">
        <w:rPr>
          <w:rFonts w:ascii="Calisto MT" w:hAnsi="Calisto MT"/>
          <w:i/>
          <w:sz w:val="22"/>
          <w:szCs w:val="22"/>
        </w:rPr>
        <w:t xml:space="preserve"> Garland</w:t>
      </w:r>
      <w:r w:rsidRPr="00411881">
        <w:rPr>
          <w:rFonts w:ascii="Calisto MT" w:hAnsi="Calisto MT"/>
          <w:sz w:val="22"/>
          <w:szCs w:val="22"/>
        </w:rPr>
        <w:t xml:space="preserve">’. </w:t>
      </w:r>
      <w:r w:rsidRPr="00411881">
        <w:rPr>
          <w:rFonts w:ascii="Calisto MT" w:hAnsi="Calisto MT"/>
          <w:i/>
          <w:sz w:val="22"/>
          <w:szCs w:val="22"/>
        </w:rPr>
        <w:t>The Review of English Studies</w:t>
      </w:r>
      <w:r>
        <w:rPr>
          <w:rFonts w:ascii="Calisto MT" w:hAnsi="Calisto MT"/>
          <w:sz w:val="22"/>
          <w:szCs w:val="22"/>
        </w:rPr>
        <w:t>, 13 (1937), 272-81 [</w:t>
      </w:r>
      <w:r w:rsidRPr="00411881">
        <w:rPr>
          <w:rFonts w:ascii="Calisto MT" w:hAnsi="Calisto MT"/>
          <w:sz w:val="22"/>
          <w:szCs w:val="22"/>
        </w:rPr>
        <w:t>Electronic Resource: JSTOR]</w:t>
      </w:r>
    </w:p>
    <w:p w14:paraId="018E1B08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</w:p>
    <w:p w14:paraId="43AFB156" w14:textId="77777777" w:rsidR="00C62671" w:rsidRPr="00411881" w:rsidRDefault="00C62671" w:rsidP="00C62671">
      <w:pPr>
        <w:jc w:val="center"/>
        <w:rPr>
          <w:rFonts w:ascii="Calisto MT" w:hAnsi="Calisto MT"/>
          <w:sz w:val="28"/>
          <w:szCs w:val="28"/>
        </w:rPr>
      </w:pPr>
      <w:r w:rsidRPr="00411881">
        <w:rPr>
          <w:rFonts w:ascii="Calisto MT" w:hAnsi="Calisto MT"/>
          <w:sz w:val="28"/>
          <w:szCs w:val="28"/>
        </w:rPr>
        <w:t>Thomas Campion &amp; Samuel Daniel</w:t>
      </w:r>
    </w:p>
    <w:p w14:paraId="46330942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>Eliot, T.S. ‘On Campion and Daniel’ (1932)</w:t>
      </w:r>
      <w:proofErr w:type="gramStart"/>
      <w:r w:rsidRPr="00411881">
        <w:rPr>
          <w:rFonts w:ascii="Calisto MT" w:hAnsi="Calisto MT"/>
          <w:sz w:val="22"/>
          <w:szCs w:val="22"/>
        </w:rPr>
        <w:t xml:space="preserve">. </w:t>
      </w:r>
      <w:r w:rsidRPr="00411881">
        <w:rPr>
          <w:rFonts w:ascii="Calisto MT" w:hAnsi="Calisto MT"/>
          <w:iCs/>
          <w:sz w:val="22"/>
          <w:szCs w:val="22"/>
        </w:rPr>
        <w:t>)</w:t>
      </w:r>
      <w:proofErr w:type="gramEnd"/>
      <w:r w:rsidRPr="00411881">
        <w:rPr>
          <w:rFonts w:ascii="Calisto MT" w:hAnsi="Calisto MT"/>
          <w:iCs/>
          <w:sz w:val="22"/>
          <w:szCs w:val="22"/>
        </w:rPr>
        <w:t xml:space="preserve">. In </w:t>
      </w:r>
      <w:r w:rsidRPr="00411881">
        <w:rPr>
          <w:rFonts w:ascii="Calisto MT" w:hAnsi="Calisto MT"/>
          <w:i/>
          <w:iCs/>
          <w:sz w:val="22"/>
          <w:szCs w:val="22"/>
        </w:rPr>
        <w:t>Elizabethan Poetry: Lyrical and Narrative</w:t>
      </w:r>
      <w:r w:rsidRPr="00411881">
        <w:rPr>
          <w:rFonts w:ascii="Calisto MT" w:hAnsi="Calisto MT"/>
          <w:sz w:val="22"/>
          <w:szCs w:val="22"/>
        </w:rPr>
        <w:t>, A Casebook. Ed. by Gerald Hammond. London and Basingstoke: Macmillan, 1984 [</w:t>
      </w:r>
      <w:proofErr w:type="spellStart"/>
      <w:r w:rsidRPr="00411881">
        <w:rPr>
          <w:rFonts w:ascii="Calisto MT" w:hAnsi="Calisto MT"/>
          <w:sz w:val="22"/>
          <w:szCs w:val="22"/>
        </w:rPr>
        <w:t>Carm</w:t>
      </w:r>
      <w:proofErr w:type="spellEnd"/>
      <w:r w:rsidRPr="00411881">
        <w:rPr>
          <w:rFonts w:ascii="Calisto MT" w:hAnsi="Calisto MT"/>
          <w:sz w:val="22"/>
          <w:szCs w:val="22"/>
        </w:rPr>
        <w:t xml:space="preserve">: 821.3 ELI (Ham) Extract from: T.S. Eliot. </w:t>
      </w:r>
      <w:r w:rsidRPr="00411881">
        <w:rPr>
          <w:rFonts w:ascii="Calisto MT" w:hAnsi="Calisto MT"/>
          <w:i/>
          <w:sz w:val="22"/>
          <w:szCs w:val="22"/>
        </w:rPr>
        <w:t>The Use of Poetry and the Use of Criticism: Studies in the Relation of Criticism to Poetry in England</w:t>
      </w:r>
      <w:r w:rsidRPr="00411881">
        <w:rPr>
          <w:rFonts w:ascii="Calisto MT" w:hAnsi="Calisto MT"/>
          <w:sz w:val="22"/>
          <w:szCs w:val="22"/>
        </w:rPr>
        <w:t xml:space="preserve">. London: Faber, 1964; </w:t>
      </w:r>
      <w:proofErr w:type="spellStart"/>
      <w:r w:rsidRPr="00411881">
        <w:rPr>
          <w:rFonts w:ascii="Calisto MT" w:hAnsi="Calisto MT"/>
          <w:sz w:val="22"/>
          <w:szCs w:val="22"/>
        </w:rPr>
        <w:t>repr</w:t>
      </w:r>
      <w:proofErr w:type="spellEnd"/>
      <w:r w:rsidRPr="00411881">
        <w:rPr>
          <w:rFonts w:ascii="Calisto MT" w:hAnsi="Calisto MT"/>
          <w:sz w:val="22"/>
          <w:szCs w:val="22"/>
        </w:rPr>
        <w:t>. 1985</w:t>
      </w:r>
    </w:p>
    <w:p w14:paraId="2EF70630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Hollander, John. ‘The Case of Campion’ (1975). </w:t>
      </w:r>
      <w:r w:rsidRPr="00411881">
        <w:rPr>
          <w:rFonts w:ascii="Calisto MT" w:hAnsi="Calisto MT"/>
          <w:iCs/>
          <w:sz w:val="22"/>
          <w:szCs w:val="22"/>
        </w:rPr>
        <w:t xml:space="preserve">In </w:t>
      </w:r>
      <w:r w:rsidRPr="00411881">
        <w:rPr>
          <w:rFonts w:ascii="Calisto MT" w:hAnsi="Calisto MT"/>
          <w:i/>
          <w:iCs/>
          <w:sz w:val="22"/>
          <w:szCs w:val="22"/>
        </w:rPr>
        <w:t>Elizabethan Poetry: Lyrical and Narrative</w:t>
      </w:r>
      <w:r w:rsidRPr="00411881">
        <w:rPr>
          <w:rFonts w:ascii="Calisto MT" w:hAnsi="Calisto MT"/>
          <w:sz w:val="22"/>
          <w:szCs w:val="22"/>
        </w:rPr>
        <w:t>, A Casebook. Ed. by Gerald Hammond. London and Basingstoke: Macmillan, 1984</w:t>
      </w:r>
    </w:p>
    <w:p w14:paraId="55B537C7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Irwin, John T. ‘Thomas Campion and the Musical Emblem’. </w:t>
      </w:r>
      <w:r w:rsidRPr="00411881">
        <w:rPr>
          <w:rFonts w:ascii="Calisto MT" w:hAnsi="Calisto MT"/>
          <w:i/>
          <w:sz w:val="22"/>
          <w:szCs w:val="22"/>
        </w:rPr>
        <w:t>Studies in English Literature, 1500-1900</w:t>
      </w:r>
      <w:r w:rsidRPr="00411881">
        <w:rPr>
          <w:rFonts w:ascii="Calisto MT" w:hAnsi="Calisto MT"/>
          <w:sz w:val="22"/>
          <w:szCs w:val="22"/>
        </w:rPr>
        <w:t>, 10 (1970), 121-41</w:t>
      </w:r>
    </w:p>
    <w:p w14:paraId="2429AD0E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proofErr w:type="spellStart"/>
      <w:r w:rsidRPr="00411881">
        <w:rPr>
          <w:rFonts w:ascii="Calisto MT" w:hAnsi="Calisto MT"/>
          <w:sz w:val="22"/>
          <w:szCs w:val="22"/>
        </w:rPr>
        <w:t>Seronsy</w:t>
      </w:r>
      <w:proofErr w:type="spellEnd"/>
      <w:r w:rsidRPr="00411881">
        <w:rPr>
          <w:rFonts w:ascii="Calisto MT" w:hAnsi="Calisto MT"/>
          <w:sz w:val="22"/>
          <w:szCs w:val="22"/>
        </w:rPr>
        <w:t>, Cecil. C. ‘Well-</w:t>
      </w:r>
      <w:proofErr w:type="spellStart"/>
      <w:r w:rsidRPr="00411881">
        <w:rPr>
          <w:rFonts w:ascii="Calisto MT" w:hAnsi="Calisto MT"/>
          <w:sz w:val="22"/>
          <w:szCs w:val="22"/>
        </w:rPr>
        <w:t>Languaged</w:t>
      </w:r>
      <w:proofErr w:type="spellEnd"/>
      <w:r w:rsidRPr="00411881">
        <w:rPr>
          <w:rFonts w:ascii="Calisto MT" w:hAnsi="Calisto MT"/>
          <w:sz w:val="22"/>
          <w:szCs w:val="22"/>
        </w:rPr>
        <w:t xml:space="preserve"> Daniel: A Reconsideration’. </w:t>
      </w:r>
      <w:r w:rsidRPr="00411881">
        <w:rPr>
          <w:rFonts w:ascii="Calisto MT" w:hAnsi="Calisto MT"/>
          <w:i/>
          <w:sz w:val="22"/>
          <w:szCs w:val="22"/>
        </w:rPr>
        <w:t>The Modern Language Review</w:t>
      </w:r>
      <w:r w:rsidRPr="00411881">
        <w:rPr>
          <w:rFonts w:ascii="Calisto MT" w:hAnsi="Calisto MT"/>
          <w:sz w:val="22"/>
          <w:szCs w:val="22"/>
        </w:rPr>
        <w:t>, 52 (1957), 481-97</w:t>
      </w:r>
    </w:p>
    <w:p w14:paraId="6DE0AACE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Short, R.W. ‘The Metrical Theory and Practice of Thomas Campion’. </w:t>
      </w:r>
      <w:r w:rsidRPr="00411881">
        <w:rPr>
          <w:rFonts w:ascii="Calisto MT" w:hAnsi="Calisto MT"/>
          <w:i/>
          <w:iCs/>
          <w:sz w:val="22"/>
          <w:szCs w:val="22"/>
        </w:rPr>
        <w:t>PMLA</w:t>
      </w:r>
      <w:r w:rsidRPr="00411881">
        <w:rPr>
          <w:rFonts w:ascii="Calisto MT" w:hAnsi="Calisto MT"/>
          <w:sz w:val="22"/>
          <w:szCs w:val="22"/>
        </w:rPr>
        <w:t>, 59 (1944), 1003-1018</w:t>
      </w:r>
    </w:p>
    <w:p w14:paraId="5F058DEE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>Smith, Hallett. ‘Poetry for Music: Thomas Campion’ (1966)</w:t>
      </w:r>
      <w:proofErr w:type="gramStart"/>
      <w:r w:rsidRPr="00411881">
        <w:rPr>
          <w:rFonts w:ascii="Calisto MT" w:hAnsi="Calisto MT"/>
          <w:sz w:val="22"/>
          <w:szCs w:val="22"/>
        </w:rPr>
        <w:t xml:space="preserve">. </w:t>
      </w:r>
      <w:r w:rsidRPr="00411881">
        <w:rPr>
          <w:rFonts w:ascii="Calisto MT" w:hAnsi="Calisto MT"/>
          <w:iCs/>
          <w:sz w:val="22"/>
          <w:szCs w:val="22"/>
        </w:rPr>
        <w:t>)</w:t>
      </w:r>
      <w:proofErr w:type="gramEnd"/>
      <w:r w:rsidRPr="00411881">
        <w:rPr>
          <w:rFonts w:ascii="Calisto MT" w:hAnsi="Calisto MT"/>
          <w:iCs/>
          <w:sz w:val="22"/>
          <w:szCs w:val="22"/>
        </w:rPr>
        <w:t xml:space="preserve">. In </w:t>
      </w:r>
      <w:r w:rsidRPr="00411881">
        <w:rPr>
          <w:rFonts w:ascii="Calisto MT" w:hAnsi="Calisto MT"/>
          <w:i/>
          <w:iCs/>
          <w:sz w:val="22"/>
          <w:szCs w:val="22"/>
        </w:rPr>
        <w:t>Elizabethan Poetry: Lyrical and Narrative</w:t>
      </w:r>
      <w:r w:rsidRPr="00411881">
        <w:rPr>
          <w:rFonts w:ascii="Calisto MT" w:hAnsi="Calisto MT"/>
          <w:sz w:val="22"/>
          <w:szCs w:val="22"/>
        </w:rPr>
        <w:t xml:space="preserve">, A Casebook. Ed. by Gerald Hammond. London and Basingstoke: Macmillan, 1984 </w:t>
      </w:r>
    </w:p>
    <w:p w14:paraId="7322CF48" w14:textId="77777777" w:rsidR="00C62671" w:rsidRPr="00411881" w:rsidRDefault="00C62671" w:rsidP="00C62671">
      <w:pPr>
        <w:rPr>
          <w:rFonts w:ascii="Calisto MT" w:hAnsi="Calisto MT"/>
        </w:rPr>
      </w:pPr>
      <w:r w:rsidRPr="00411881">
        <w:rPr>
          <w:rFonts w:ascii="Calisto MT" w:hAnsi="Calisto MT"/>
          <w:sz w:val="22"/>
          <w:szCs w:val="22"/>
        </w:rPr>
        <w:t xml:space="preserve">Thomson, Patricia. ‘Sonnet 15 of Samuel Daniel’s </w:t>
      </w:r>
      <w:r w:rsidRPr="00411881">
        <w:rPr>
          <w:rFonts w:ascii="Calisto MT" w:hAnsi="Calisto MT"/>
          <w:i/>
          <w:sz w:val="22"/>
          <w:szCs w:val="22"/>
        </w:rPr>
        <w:t>Delia</w:t>
      </w:r>
      <w:r w:rsidRPr="00411881">
        <w:rPr>
          <w:rFonts w:ascii="Calisto MT" w:hAnsi="Calisto MT"/>
          <w:sz w:val="22"/>
          <w:szCs w:val="22"/>
        </w:rPr>
        <w:t xml:space="preserve">: A Petrarchan Imitation’. </w:t>
      </w:r>
      <w:r w:rsidRPr="00411881">
        <w:rPr>
          <w:rFonts w:ascii="Calisto MT" w:hAnsi="Calisto MT"/>
          <w:i/>
          <w:sz w:val="22"/>
          <w:szCs w:val="22"/>
        </w:rPr>
        <w:t>Comparative Literature</w:t>
      </w:r>
      <w:r w:rsidRPr="00411881">
        <w:rPr>
          <w:rFonts w:ascii="Calisto MT" w:hAnsi="Calisto MT"/>
          <w:sz w:val="22"/>
          <w:szCs w:val="22"/>
        </w:rPr>
        <w:t>, 17 (1965), 151-57 [Electronic Resource: JSTOR]</w:t>
      </w:r>
    </w:p>
    <w:p w14:paraId="62F41221" w14:textId="77777777" w:rsidR="004A36BB" w:rsidRDefault="004A36BB" w:rsidP="00C62671">
      <w:pPr>
        <w:jc w:val="center"/>
        <w:rPr>
          <w:rFonts w:ascii="Calisto MT" w:hAnsi="Calisto MT"/>
          <w:sz w:val="28"/>
          <w:szCs w:val="28"/>
        </w:rPr>
      </w:pPr>
    </w:p>
    <w:p w14:paraId="01534D3E" w14:textId="5E93B0D7" w:rsidR="00C62671" w:rsidRPr="00411881" w:rsidRDefault="00C62671" w:rsidP="00C62671">
      <w:pPr>
        <w:jc w:val="center"/>
        <w:rPr>
          <w:rFonts w:ascii="Calisto MT" w:hAnsi="Calisto MT"/>
          <w:sz w:val="28"/>
          <w:szCs w:val="28"/>
        </w:rPr>
      </w:pPr>
      <w:r w:rsidRPr="00411881">
        <w:rPr>
          <w:rFonts w:ascii="Calisto MT" w:hAnsi="Calisto MT"/>
          <w:sz w:val="28"/>
          <w:szCs w:val="28"/>
        </w:rPr>
        <w:t>Ben Jonson</w:t>
      </w:r>
    </w:p>
    <w:p w14:paraId="73C70682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Blisset, William, R.W. Van Fossen and Julian Patrick, eds. </w:t>
      </w:r>
      <w:r w:rsidRPr="00411881">
        <w:rPr>
          <w:rFonts w:ascii="Calisto MT" w:hAnsi="Calisto MT"/>
          <w:i/>
          <w:sz w:val="22"/>
          <w:szCs w:val="22"/>
        </w:rPr>
        <w:t>A Celebration of Ben Jonson</w:t>
      </w:r>
      <w:r w:rsidRPr="00411881">
        <w:rPr>
          <w:rFonts w:ascii="Calisto MT" w:hAnsi="Calisto MT"/>
          <w:sz w:val="22"/>
          <w:szCs w:val="22"/>
        </w:rPr>
        <w:t>. Toronto &amp; Buffalo: University of Toronto Press, 1973</w:t>
      </w:r>
    </w:p>
    <w:p w14:paraId="355191E7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Jonson, Ben. </w:t>
      </w:r>
      <w:r w:rsidRPr="00411881">
        <w:rPr>
          <w:rFonts w:ascii="Calisto MT" w:hAnsi="Calisto MT"/>
          <w:i/>
          <w:sz w:val="22"/>
          <w:szCs w:val="22"/>
        </w:rPr>
        <w:t>The Complete Poems</w:t>
      </w:r>
      <w:r w:rsidRPr="00411881">
        <w:rPr>
          <w:rFonts w:ascii="Calisto MT" w:hAnsi="Calisto MT"/>
          <w:sz w:val="22"/>
          <w:szCs w:val="22"/>
        </w:rPr>
        <w:t>. Ed. by George Parfitt. Harmondsworth: Penguin, 1988</w:t>
      </w:r>
    </w:p>
    <w:p w14:paraId="155726DC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___. </w:t>
      </w:r>
      <w:r w:rsidRPr="00411881">
        <w:rPr>
          <w:rFonts w:ascii="Calisto MT" w:hAnsi="Calisto MT"/>
          <w:i/>
          <w:sz w:val="22"/>
          <w:szCs w:val="22"/>
        </w:rPr>
        <w:t>Poems</w:t>
      </w:r>
      <w:r w:rsidRPr="00411881">
        <w:rPr>
          <w:rFonts w:ascii="Calisto MT" w:hAnsi="Calisto MT"/>
          <w:sz w:val="22"/>
          <w:szCs w:val="22"/>
        </w:rPr>
        <w:t xml:space="preserve">. Ed. by Ian Donaldson. London: Oxford University Press, 1975 </w:t>
      </w:r>
    </w:p>
    <w:p w14:paraId="4B7A7487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>___. ‘</w:t>
      </w:r>
      <w:r w:rsidRPr="00411881">
        <w:rPr>
          <w:rFonts w:ascii="Calisto MT" w:hAnsi="Calisto MT"/>
          <w:i/>
          <w:sz w:val="22"/>
          <w:szCs w:val="22"/>
        </w:rPr>
        <w:t>Epigrams</w:t>
      </w:r>
      <w:r w:rsidRPr="00411881">
        <w:rPr>
          <w:rFonts w:ascii="Calisto MT" w:hAnsi="Calisto MT"/>
          <w:sz w:val="22"/>
          <w:szCs w:val="22"/>
        </w:rPr>
        <w:t>’</w:t>
      </w:r>
      <w:r w:rsidRPr="00411881">
        <w:rPr>
          <w:rFonts w:ascii="Calisto MT" w:hAnsi="Calisto MT"/>
          <w:i/>
          <w:sz w:val="22"/>
          <w:szCs w:val="22"/>
        </w:rPr>
        <w:t xml:space="preserve"> and </w:t>
      </w:r>
      <w:r w:rsidRPr="00411881">
        <w:rPr>
          <w:rFonts w:ascii="Calisto MT" w:hAnsi="Calisto MT"/>
          <w:sz w:val="22"/>
          <w:szCs w:val="22"/>
        </w:rPr>
        <w:t>‘</w:t>
      </w:r>
      <w:r w:rsidRPr="00411881">
        <w:rPr>
          <w:rFonts w:ascii="Calisto MT" w:hAnsi="Calisto MT"/>
          <w:i/>
          <w:sz w:val="22"/>
          <w:szCs w:val="22"/>
        </w:rPr>
        <w:t>The Forest</w:t>
      </w:r>
      <w:r w:rsidRPr="00411881">
        <w:rPr>
          <w:rFonts w:ascii="Calisto MT" w:hAnsi="Calisto MT"/>
          <w:sz w:val="22"/>
          <w:szCs w:val="22"/>
        </w:rPr>
        <w:t xml:space="preserve">’. Ed. by Richard Dutton. Manchester: Carcanet, 1984 </w:t>
      </w:r>
    </w:p>
    <w:p w14:paraId="33D53822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Kay, W. David. </w:t>
      </w:r>
      <w:r w:rsidRPr="00411881">
        <w:rPr>
          <w:rFonts w:ascii="Calisto MT" w:hAnsi="Calisto MT"/>
          <w:i/>
          <w:sz w:val="22"/>
          <w:szCs w:val="22"/>
        </w:rPr>
        <w:t>Ben Jonson: A Literary Life</w:t>
      </w:r>
      <w:r w:rsidRPr="00411881">
        <w:rPr>
          <w:rFonts w:ascii="Calisto MT" w:hAnsi="Calisto MT"/>
          <w:sz w:val="22"/>
          <w:szCs w:val="22"/>
        </w:rPr>
        <w:t>, Macmillan Literary Lives series. London: Macmillan, 1995</w:t>
      </w:r>
    </w:p>
    <w:p w14:paraId="15D74912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Leggatt, Alexander. </w:t>
      </w:r>
      <w:r w:rsidRPr="00411881">
        <w:rPr>
          <w:rFonts w:ascii="Calisto MT" w:hAnsi="Calisto MT"/>
          <w:i/>
          <w:sz w:val="22"/>
          <w:szCs w:val="22"/>
        </w:rPr>
        <w:t>Ben Jonson: His Vision and His Art</w:t>
      </w:r>
      <w:r w:rsidRPr="00411881">
        <w:rPr>
          <w:rFonts w:ascii="Calisto MT" w:hAnsi="Calisto MT"/>
          <w:sz w:val="22"/>
          <w:szCs w:val="22"/>
        </w:rPr>
        <w:t>. London: Methuen, 1981</w:t>
      </w:r>
    </w:p>
    <w:p w14:paraId="7F1AED69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Maclean, Hugh, ed. </w:t>
      </w:r>
      <w:r w:rsidRPr="00411881">
        <w:rPr>
          <w:rFonts w:ascii="Calisto MT" w:hAnsi="Calisto MT"/>
          <w:i/>
          <w:sz w:val="22"/>
          <w:szCs w:val="22"/>
        </w:rPr>
        <w:t>Ben Jonson and the Cavalier Poets: Authoritative Texts, Criticism</w:t>
      </w:r>
      <w:r w:rsidRPr="00411881">
        <w:rPr>
          <w:rFonts w:ascii="Calisto MT" w:hAnsi="Calisto MT"/>
          <w:sz w:val="22"/>
          <w:szCs w:val="22"/>
        </w:rPr>
        <w:t>. London: W.W. Norton, 1974</w:t>
      </w:r>
    </w:p>
    <w:p w14:paraId="4712C5FD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McCanles, Michael. </w:t>
      </w:r>
      <w:proofErr w:type="spellStart"/>
      <w:r w:rsidRPr="00411881">
        <w:rPr>
          <w:rFonts w:ascii="Calisto MT" w:hAnsi="Calisto MT"/>
          <w:i/>
          <w:sz w:val="22"/>
          <w:szCs w:val="22"/>
        </w:rPr>
        <w:t>Jonsonian</w:t>
      </w:r>
      <w:proofErr w:type="spellEnd"/>
      <w:r w:rsidRPr="00411881">
        <w:rPr>
          <w:rFonts w:ascii="Calisto MT" w:hAnsi="Calisto MT"/>
          <w:i/>
          <w:sz w:val="22"/>
          <w:szCs w:val="22"/>
        </w:rPr>
        <w:t xml:space="preserve"> Discriminations: The Humanist Poet and the Praise of True Nobility</w:t>
      </w:r>
      <w:r w:rsidRPr="00411881">
        <w:rPr>
          <w:rFonts w:ascii="Calisto MT" w:hAnsi="Calisto MT"/>
          <w:sz w:val="22"/>
          <w:szCs w:val="22"/>
        </w:rPr>
        <w:t>. London: University of Toronto Press, 1992</w:t>
      </w:r>
    </w:p>
    <w:p w14:paraId="364243AB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lastRenderedPageBreak/>
        <w:t xml:space="preserve">Nichols, J.G. </w:t>
      </w:r>
      <w:r w:rsidRPr="00411881">
        <w:rPr>
          <w:rFonts w:ascii="Calisto MT" w:hAnsi="Calisto MT"/>
          <w:i/>
          <w:sz w:val="22"/>
          <w:szCs w:val="22"/>
        </w:rPr>
        <w:t>The Poetry of Ben Jonson</w:t>
      </w:r>
      <w:r w:rsidRPr="00411881">
        <w:rPr>
          <w:rFonts w:ascii="Calisto MT" w:hAnsi="Calisto MT"/>
          <w:sz w:val="22"/>
          <w:szCs w:val="22"/>
        </w:rPr>
        <w:t>. London: Routledge &amp; Kegan Paul, 1969</w:t>
      </w:r>
    </w:p>
    <w:p w14:paraId="272AB8E9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Peterson, Richard S. </w:t>
      </w:r>
      <w:r w:rsidRPr="00411881">
        <w:rPr>
          <w:rFonts w:ascii="Calisto MT" w:hAnsi="Calisto MT"/>
          <w:i/>
          <w:sz w:val="22"/>
          <w:szCs w:val="22"/>
        </w:rPr>
        <w:t>Imitation and Praise in the Poems of Ben Jonson</w:t>
      </w:r>
      <w:r w:rsidRPr="00411881">
        <w:rPr>
          <w:rFonts w:ascii="Calisto MT" w:hAnsi="Calisto MT"/>
          <w:sz w:val="22"/>
          <w:szCs w:val="22"/>
        </w:rPr>
        <w:t>. New Haven and London: Yale University Press, 1981</w:t>
      </w:r>
    </w:p>
    <w:p w14:paraId="2D04888E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proofErr w:type="spellStart"/>
      <w:r w:rsidRPr="00411881">
        <w:rPr>
          <w:rFonts w:ascii="Calisto MT" w:hAnsi="Calisto MT"/>
          <w:sz w:val="22"/>
          <w:szCs w:val="22"/>
        </w:rPr>
        <w:t>Scodel</w:t>
      </w:r>
      <w:proofErr w:type="spellEnd"/>
      <w:r w:rsidRPr="00411881">
        <w:rPr>
          <w:rFonts w:ascii="Calisto MT" w:hAnsi="Calisto MT"/>
          <w:sz w:val="22"/>
          <w:szCs w:val="22"/>
        </w:rPr>
        <w:t xml:space="preserve">, Joshua. ‘Genre and Occasion in Jonson’s “On My First Sonne”’. </w:t>
      </w:r>
      <w:r w:rsidRPr="00411881">
        <w:rPr>
          <w:rFonts w:ascii="Calisto MT" w:hAnsi="Calisto MT"/>
          <w:i/>
          <w:iCs/>
          <w:sz w:val="22"/>
          <w:szCs w:val="22"/>
        </w:rPr>
        <w:t>Studies in Philology</w:t>
      </w:r>
      <w:r w:rsidRPr="00411881">
        <w:rPr>
          <w:rFonts w:ascii="Calisto MT" w:hAnsi="Calisto MT"/>
          <w:sz w:val="22"/>
          <w:szCs w:val="22"/>
        </w:rPr>
        <w:t>, 86 (1989), 235-59</w:t>
      </w:r>
    </w:p>
    <w:p w14:paraId="21F7751F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Smith, Barbara. </w:t>
      </w:r>
      <w:r w:rsidRPr="00411881">
        <w:rPr>
          <w:rFonts w:ascii="Calisto MT" w:hAnsi="Calisto MT"/>
          <w:i/>
          <w:sz w:val="22"/>
          <w:szCs w:val="22"/>
        </w:rPr>
        <w:t>The Women of Ben Jonson’s Poetry: Female Representations in the Non-Dramatic Work</w:t>
      </w:r>
      <w:r w:rsidRPr="00411881">
        <w:rPr>
          <w:rFonts w:ascii="Calisto MT" w:hAnsi="Calisto MT"/>
          <w:sz w:val="22"/>
          <w:szCs w:val="22"/>
        </w:rPr>
        <w:t xml:space="preserve">. Aldershot: </w:t>
      </w:r>
      <w:proofErr w:type="spellStart"/>
      <w:r w:rsidRPr="00411881">
        <w:rPr>
          <w:rFonts w:ascii="Calisto MT" w:hAnsi="Calisto MT"/>
          <w:sz w:val="22"/>
          <w:szCs w:val="22"/>
        </w:rPr>
        <w:t>Scolar</w:t>
      </w:r>
      <w:proofErr w:type="spellEnd"/>
      <w:r w:rsidRPr="00411881">
        <w:rPr>
          <w:rFonts w:ascii="Calisto MT" w:hAnsi="Calisto MT"/>
          <w:sz w:val="22"/>
          <w:szCs w:val="22"/>
        </w:rPr>
        <w:t>, 1995</w:t>
      </w:r>
    </w:p>
    <w:p w14:paraId="2D54EF51" w14:textId="77777777" w:rsidR="00C62671" w:rsidRPr="00411881" w:rsidRDefault="00C62671" w:rsidP="00C62671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Womack, Peter. </w:t>
      </w:r>
      <w:r w:rsidRPr="00411881">
        <w:rPr>
          <w:rFonts w:ascii="Calisto MT" w:hAnsi="Calisto MT"/>
          <w:i/>
          <w:sz w:val="22"/>
          <w:szCs w:val="22"/>
        </w:rPr>
        <w:t>Ben Jonson</w:t>
      </w:r>
      <w:r w:rsidRPr="00411881">
        <w:rPr>
          <w:rFonts w:ascii="Calisto MT" w:hAnsi="Calisto MT"/>
          <w:sz w:val="22"/>
          <w:szCs w:val="22"/>
        </w:rPr>
        <w:t>, Rereading Literature series. Oxford: Basil Blackwell, 1986</w:t>
      </w:r>
    </w:p>
    <w:p w14:paraId="21DA623D" w14:textId="77777777" w:rsidR="005E7A32" w:rsidRPr="00411881" w:rsidRDefault="005E7A32" w:rsidP="0069288C">
      <w:pPr>
        <w:rPr>
          <w:rFonts w:ascii="Calisto MT" w:hAnsi="Calisto MT"/>
          <w:sz w:val="28"/>
          <w:szCs w:val="28"/>
        </w:rPr>
      </w:pPr>
    </w:p>
    <w:p w14:paraId="51F79227" w14:textId="77777777" w:rsidR="005E7A32" w:rsidRPr="00411881" w:rsidRDefault="00AE0E5C" w:rsidP="0069288C">
      <w:pPr>
        <w:jc w:val="center"/>
        <w:rPr>
          <w:rFonts w:ascii="Calisto MT" w:hAnsi="Calisto MT"/>
          <w:sz w:val="28"/>
          <w:szCs w:val="28"/>
        </w:rPr>
      </w:pPr>
      <w:r w:rsidRPr="00411881">
        <w:rPr>
          <w:rFonts w:ascii="Calisto MT" w:hAnsi="Calisto MT"/>
          <w:sz w:val="28"/>
          <w:szCs w:val="28"/>
        </w:rPr>
        <w:t>William Shakespeare</w:t>
      </w:r>
    </w:p>
    <w:p w14:paraId="21AED3C3" w14:textId="77777777" w:rsidR="001E4AC5" w:rsidRPr="00411881" w:rsidRDefault="001E4AC5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Booth, Stephen. </w:t>
      </w:r>
      <w:r w:rsidRPr="00411881">
        <w:rPr>
          <w:rFonts w:ascii="Calisto MT" w:hAnsi="Calisto MT"/>
          <w:i/>
          <w:sz w:val="22"/>
          <w:szCs w:val="22"/>
        </w:rPr>
        <w:t>An Essay on Shakespeare’s Sonnets</w:t>
      </w:r>
      <w:r w:rsidRPr="00411881">
        <w:rPr>
          <w:rFonts w:ascii="Calisto MT" w:hAnsi="Calisto MT"/>
          <w:sz w:val="22"/>
          <w:szCs w:val="22"/>
        </w:rPr>
        <w:t xml:space="preserve">. New Haven: Yale University Press, 1969 </w:t>
      </w:r>
    </w:p>
    <w:p w14:paraId="4AFEA167" w14:textId="77777777" w:rsidR="005E7A32" w:rsidRPr="00411881" w:rsidRDefault="00CF3C33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>___</w:t>
      </w:r>
      <w:r w:rsidR="005E7A32" w:rsidRPr="00411881">
        <w:rPr>
          <w:rFonts w:ascii="Calisto MT" w:hAnsi="Calisto MT"/>
          <w:sz w:val="22"/>
          <w:szCs w:val="22"/>
        </w:rPr>
        <w:t xml:space="preserve">, ed. with analytical commentary. </w:t>
      </w:r>
      <w:r w:rsidR="005E7A32" w:rsidRPr="00411881">
        <w:rPr>
          <w:rFonts w:ascii="Calisto MT" w:hAnsi="Calisto MT"/>
          <w:i/>
          <w:iCs/>
          <w:sz w:val="22"/>
          <w:szCs w:val="22"/>
        </w:rPr>
        <w:t>Shakespeare’s Sonnets</w:t>
      </w:r>
      <w:r w:rsidR="005E7A32" w:rsidRPr="00411881">
        <w:rPr>
          <w:rFonts w:ascii="Calisto MT" w:hAnsi="Calisto MT"/>
          <w:sz w:val="22"/>
          <w:szCs w:val="22"/>
        </w:rPr>
        <w:t>. New Haven and London: Yale University Press, 1977</w:t>
      </w:r>
    </w:p>
    <w:p w14:paraId="2582C3C9" w14:textId="77777777" w:rsidR="0006098A" w:rsidRPr="00411881" w:rsidRDefault="0006098A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>___ New Haven: Yale Nota Bene, 2000, c. 1977</w:t>
      </w:r>
    </w:p>
    <w:p w14:paraId="249DC7EB" w14:textId="77777777" w:rsidR="0006098A" w:rsidRPr="00411881" w:rsidRDefault="0006098A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Evans, G. Blakemore, ed. </w:t>
      </w:r>
      <w:r w:rsidRPr="00411881">
        <w:rPr>
          <w:rFonts w:ascii="Calisto MT" w:hAnsi="Calisto MT"/>
          <w:i/>
          <w:sz w:val="22"/>
          <w:szCs w:val="22"/>
        </w:rPr>
        <w:t>The Sonnets</w:t>
      </w:r>
      <w:r w:rsidRPr="00411881">
        <w:rPr>
          <w:rFonts w:ascii="Calisto MT" w:hAnsi="Calisto MT"/>
          <w:sz w:val="22"/>
          <w:szCs w:val="22"/>
        </w:rPr>
        <w:t>. Cambridge: Cambridge University Press, 1996</w:t>
      </w:r>
    </w:p>
    <w:p w14:paraId="540B4A4D" w14:textId="77777777" w:rsidR="004A3D29" w:rsidRDefault="004A3D29" w:rsidP="00AE0E5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iCs/>
          <w:sz w:val="22"/>
          <w:szCs w:val="22"/>
        </w:rPr>
        <w:t xml:space="preserve">Huttar, Charles A., ‘The Christian Basis of Shakespeare’s Sonnet 146’, </w:t>
      </w:r>
      <w:r w:rsidRPr="00411881">
        <w:rPr>
          <w:rFonts w:ascii="Calisto MT" w:hAnsi="Calisto MT"/>
          <w:i/>
          <w:iCs/>
          <w:sz w:val="22"/>
          <w:szCs w:val="22"/>
        </w:rPr>
        <w:t>Shakespeare Quarterly</w:t>
      </w:r>
      <w:r w:rsidRPr="00411881">
        <w:rPr>
          <w:rFonts w:ascii="Calisto MT" w:hAnsi="Calisto MT"/>
          <w:sz w:val="22"/>
          <w:szCs w:val="22"/>
        </w:rPr>
        <w:t>, Vol. 19, No. 4 (Autumn, 1968), pp. 355-365 [JSTOR.]</w:t>
      </w:r>
    </w:p>
    <w:p w14:paraId="502E5432" w14:textId="77777777" w:rsidR="00312BAF" w:rsidRPr="00312BAF" w:rsidRDefault="00312BAF" w:rsidP="00AE0E5C">
      <w:pPr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Iyengar, Sujata, </w:t>
      </w:r>
      <w:r>
        <w:rPr>
          <w:rFonts w:ascii="Calisto MT" w:hAnsi="Calisto MT"/>
          <w:i/>
          <w:sz w:val="22"/>
          <w:szCs w:val="22"/>
        </w:rPr>
        <w:t>Shakespeare’s Medical Language: A Dictionary</w:t>
      </w:r>
      <w:r>
        <w:rPr>
          <w:rFonts w:ascii="Calisto MT" w:hAnsi="Calisto MT"/>
          <w:sz w:val="22"/>
          <w:szCs w:val="22"/>
        </w:rPr>
        <w:t>. Continuum Shakespeare dictionary series. London: Continuum, c. 2011</w:t>
      </w:r>
    </w:p>
    <w:p w14:paraId="1C60F568" w14:textId="77777777" w:rsidR="004A3D29" w:rsidRPr="00411881" w:rsidRDefault="00CF3C33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Jones, Peter, ed. </w:t>
      </w:r>
      <w:r w:rsidRPr="00411881">
        <w:rPr>
          <w:rFonts w:ascii="Calisto MT" w:hAnsi="Calisto MT"/>
          <w:i/>
          <w:sz w:val="22"/>
          <w:szCs w:val="22"/>
        </w:rPr>
        <w:t>Shakespeare: The Sonnets</w:t>
      </w:r>
      <w:r w:rsidRPr="00411881">
        <w:rPr>
          <w:rFonts w:ascii="Calisto MT" w:hAnsi="Calisto MT"/>
          <w:sz w:val="22"/>
          <w:szCs w:val="22"/>
        </w:rPr>
        <w:t>, A Casebook. London: Macmillan, 1977</w:t>
      </w:r>
    </w:p>
    <w:p w14:paraId="4EB35831" w14:textId="77777777" w:rsidR="009512AB" w:rsidRPr="009512AB" w:rsidRDefault="009512AB" w:rsidP="0069288C">
      <w:pPr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Kinney, Arthur F., </w:t>
      </w:r>
      <w:r>
        <w:rPr>
          <w:rFonts w:ascii="Calisto MT" w:hAnsi="Calisto MT"/>
          <w:i/>
          <w:sz w:val="22"/>
          <w:szCs w:val="22"/>
        </w:rPr>
        <w:t>The Oxford Handbook of Shakespeare</w:t>
      </w:r>
      <w:r>
        <w:rPr>
          <w:rFonts w:ascii="Calisto MT" w:hAnsi="Calisto MT"/>
          <w:sz w:val="22"/>
          <w:szCs w:val="22"/>
        </w:rPr>
        <w:t>. Oxford: Oxford University Press, 2012</w:t>
      </w:r>
    </w:p>
    <w:p w14:paraId="514B3F98" w14:textId="77777777" w:rsidR="00942B46" w:rsidRPr="00411881" w:rsidRDefault="00942B46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Martin, Philip. </w:t>
      </w:r>
      <w:r w:rsidRPr="00411881">
        <w:rPr>
          <w:rFonts w:ascii="Calisto MT" w:hAnsi="Calisto MT"/>
          <w:i/>
          <w:sz w:val="22"/>
          <w:szCs w:val="22"/>
        </w:rPr>
        <w:t>Shakespeare’s Sonnets: Self, Love and Art</w:t>
      </w:r>
      <w:r w:rsidRPr="00411881">
        <w:rPr>
          <w:rFonts w:ascii="Calisto MT" w:hAnsi="Calisto MT"/>
          <w:sz w:val="22"/>
          <w:szCs w:val="22"/>
        </w:rPr>
        <w:t>. Cambridge: Cambridge University Press, 1972</w:t>
      </w:r>
    </w:p>
    <w:p w14:paraId="4ED3845B" w14:textId="77777777" w:rsidR="00CF3C33" w:rsidRDefault="00CF3C33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Muir, Kenneth. </w:t>
      </w:r>
      <w:r w:rsidRPr="00411881">
        <w:rPr>
          <w:rFonts w:ascii="Calisto MT" w:hAnsi="Calisto MT"/>
          <w:i/>
          <w:sz w:val="22"/>
          <w:szCs w:val="22"/>
        </w:rPr>
        <w:t>Shakespeare’s Sonnets</w:t>
      </w:r>
      <w:r w:rsidRPr="00411881">
        <w:rPr>
          <w:rFonts w:ascii="Calisto MT" w:hAnsi="Calisto MT"/>
          <w:sz w:val="22"/>
          <w:szCs w:val="22"/>
        </w:rPr>
        <w:t>. London: G. Allen &amp; Unwin, 1979</w:t>
      </w:r>
    </w:p>
    <w:p w14:paraId="2389849B" w14:textId="77777777" w:rsidR="00A02EE8" w:rsidRPr="00A02EE8" w:rsidRDefault="00A02EE8" w:rsidP="0069288C">
      <w:pPr>
        <w:rPr>
          <w:rFonts w:ascii="Calisto MT" w:hAnsi="Calisto MT"/>
          <w:sz w:val="22"/>
          <w:szCs w:val="22"/>
        </w:rPr>
      </w:pPr>
      <w:r>
        <w:rPr>
          <w:rFonts w:ascii="Calisto MT" w:hAnsi="Calisto MT"/>
          <w:sz w:val="22"/>
          <w:szCs w:val="22"/>
        </w:rPr>
        <w:t xml:space="preserve">Post, Jonathan F.S., </w:t>
      </w:r>
      <w:r>
        <w:rPr>
          <w:rFonts w:ascii="Calisto MT" w:hAnsi="Calisto MT"/>
          <w:i/>
          <w:sz w:val="22"/>
          <w:szCs w:val="22"/>
        </w:rPr>
        <w:t>The Oxford Handbook of Shakespeare’s Poetry</w:t>
      </w:r>
      <w:r>
        <w:rPr>
          <w:rFonts w:ascii="Calisto MT" w:hAnsi="Calisto MT"/>
          <w:sz w:val="22"/>
          <w:szCs w:val="22"/>
        </w:rPr>
        <w:t>. Oxford: Oxford University Press, 2013</w:t>
      </w:r>
    </w:p>
    <w:p w14:paraId="6DB0F736" w14:textId="77777777" w:rsidR="00411881" w:rsidRPr="00411881" w:rsidRDefault="00411881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>Schoenfeldt,</w:t>
      </w:r>
      <w:r>
        <w:rPr>
          <w:rFonts w:ascii="Calisto MT" w:hAnsi="Calisto MT"/>
          <w:sz w:val="22"/>
          <w:szCs w:val="22"/>
        </w:rPr>
        <w:t xml:space="preserve"> </w:t>
      </w:r>
      <w:r w:rsidRPr="00411881">
        <w:rPr>
          <w:rFonts w:ascii="Calisto MT" w:hAnsi="Calisto MT"/>
          <w:sz w:val="22"/>
          <w:szCs w:val="22"/>
        </w:rPr>
        <w:t>Michael C.</w:t>
      </w:r>
      <w:r>
        <w:rPr>
          <w:rFonts w:ascii="Calisto MT" w:hAnsi="Calisto MT"/>
          <w:sz w:val="22"/>
          <w:szCs w:val="22"/>
        </w:rPr>
        <w:t>,</w:t>
      </w:r>
      <w:r w:rsidRPr="00411881">
        <w:rPr>
          <w:rFonts w:ascii="Calisto MT" w:hAnsi="Calisto MT"/>
          <w:sz w:val="22"/>
          <w:szCs w:val="22"/>
        </w:rPr>
        <w:t xml:space="preserve"> ‘The Matter of Inwardness: Shakespeare’s Sonnets’, in </w:t>
      </w:r>
      <w:r w:rsidRPr="00411881">
        <w:rPr>
          <w:rFonts w:ascii="Calisto MT" w:hAnsi="Calisto MT"/>
          <w:i/>
          <w:sz w:val="22"/>
          <w:szCs w:val="22"/>
        </w:rPr>
        <w:t>Bodies and Selves in Early Modern England: Physiology and Inwardness in Spenser, Shakespeare, Herbert, and Milton</w:t>
      </w:r>
      <w:r>
        <w:rPr>
          <w:rFonts w:ascii="Calisto MT" w:hAnsi="Calisto MT"/>
          <w:sz w:val="22"/>
          <w:szCs w:val="22"/>
        </w:rPr>
        <w:t xml:space="preserve">. </w:t>
      </w:r>
      <w:r w:rsidRPr="00411881">
        <w:rPr>
          <w:rFonts w:ascii="Calisto MT" w:hAnsi="Calisto MT"/>
          <w:sz w:val="22"/>
          <w:szCs w:val="22"/>
        </w:rPr>
        <w:t>Cambridge: Cambridge University Press, 1999</w:t>
      </w:r>
    </w:p>
    <w:p w14:paraId="3908C8B4" w14:textId="77777777" w:rsidR="0006098A" w:rsidRPr="00411881" w:rsidRDefault="0006098A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i/>
          <w:sz w:val="22"/>
          <w:szCs w:val="22"/>
        </w:rPr>
        <w:t>The Oxford Shakespeare: The Complete Works</w:t>
      </w:r>
      <w:r w:rsidRPr="00411881">
        <w:rPr>
          <w:rFonts w:ascii="Calisto MT" w:hAnsi="Calisto MT"/>
          <w:sz w:val="22"/>
          <w:szCs w:val="22"/>
        </w:rPr>
        <w:t xml:space="preserve">. 2nd </w:t>
      </w:r>
      <w:proofErr w:type="spellStart"/>
      <w:r w:rsidRPr="00411881">
        <w:rPr>
          <w:rFonts w:ascii="Calisto MT" w:hAnsi="Calisto MT"/>
          <w:sz w:val="22"/>
          <w:szCs w:val="22"/>
        </w:rPr>
        <w:t>edn</w:t>
      </w:r>
      <w:proofErr w:type="spellEnd"/>
      <w:r w:rsidRPr="00411881">
        <w:rPr>
          <w:rFonts w:ascii="Calisto MT" w:hAnsi="Calisto MT"/>
          <w:sz w:val="22"/>
          <w:szCs w:val="22"/>
        </w:rPr>
        <w:t>. Ed. by Stanley Wells, Gary Taylor, John Jowett, and William Montgomery. Oxford: Oxford University Press, 2005</w:t>
      </w:r>
    </w:p>
    <w:p w14:paraId="2108856C" w14:textId="77777777" w:rsidR="00CF3C33" w:rsidRPr="00411881" w:rsidRDefault="00CF3C33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i/>
          <w:sz w:val="22"/>
          <w:szCs w:val="22"/>
        </w:rPr>
        <w:lastRenderedPageBreak/>
        <w:t>The Complete Oxford Shakespeare</w:t>
      </w:r>
      <w:r w:rsidRPr="00411881">
        <w:rPr>
          <w:rFonts w:ascii="Calisto MT" w:hAnsi="Calisto MT"/>
          <w:sz w:val="22"/>
          <w:szCs w:val="22"/>
        </w:rPr>
        <w:t>. Ed. by Stanley Wells, Gary Taylor et. al. Vol. 1: Histories with the Poems and Sonnets. Oxford: Oxford University Press, 1987</w:t>
      </w:r>
    </w:p>
    <w:p w14:paraId="5EF34684" w14:textId="77777777" w:rsidR="004A3D29" w:rsidRPr="00411881" w:rsidRDefault="004A3D29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i/>
          <w:sz w:val="22"/>
          <w:szCs w:val="22"/>
        </w:rPr>
        <w:t>The Sonnets</w:t>
      </w:r>
      <w:r w:rsidRPr="00411881">
        <w:rPr>
          <w:rFonts w:ascii="Calisto MT" w:hAnsi="Calisto MT"/>
          <w:sz w:val="22"/>
          <w:szCs w:val="22"/>
        </w:rPr>
        <w:t>, ed. By G. Blakemore Evans. Cambridge: Cambridge University Press, 1996</w:t>
      </w:r>
    </w:p>
    <w:p w14:paraId="35E51E54" w14:textId="77777777" w:rsidR="00411881" w:rsidRPr="00411881" w:rsidRDefault="00411881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>Southam,</w:t>
      </w:r>
      <w:r>
        <w:rPr>
          <w:rFonts w:ascii="Calisto MT" w:hAnsi="Calisto MT"/>
          <w:sz w:val="22"/>
          <w:szCs w:val="22"/>
        </w:rPr>
        <w:t xml:space="preserve"> B.C.,</w:t>
      </w:r>
      <w:r w:rsidRPr="00411881">
        <w:rPr>
          <w:rFonts w:ascii="Calisto MT" w:hAnsi="Calisto MT"/>
          <w:sz w:val="22"/>
          <w:szCs w:val="22"/>
        </w:rPr>
        <w:t xml:space="preserve"> ‘Shakespeare’s Christian Sonnet? Number 146’, </w:t>
      </w:r>
      <w:r w:rsidRPr="00411881">
        <w:rPr>
          <w:rFonts w:ascii="Calisto MT" w:hAnsi="Calisto MT"/>
          <w:i/>
          <w:iCs/>
          <w:sz w:val="22"/>
          <w:szCs w:val="22"/>
        </w:rPr>
        <w:t>Shakespeare Quarterly</w:t>
      </w:r>
      <w:r w:rsidRPr="00411881">
        <w:rPr>
          <w:rFonts w:ascii="Calisto MT" w:hAnsi="Calisto MT"/>
          <w:sz w:val="22"/>
          <w:szCs w:val="22"/>
        </w:rPr>
        <w:t>, Vol. 11, No. 1. (Winter, 1960), pp. 67-71</w:t>
      </w:r>
    </w:p>
    <w:p w14:paraId="31C95754" w14:textId="77777777" w:rsidR="0006098A" w:rsidRPr="00411881" w:rsidRDefault="00D638AF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 xml:space="preserve">Vendler, Helen. </w:t>
      </w:r>
      <w:r w:rsidRPr="00411881">
        <w:rPr>
          <w:rFonts w:ascii="Calisto MT" w:hAnsi="Calisto MT"/>
          <w:i/>
          <w:iCs/>
          <w:sz w:val="22"/>
          <w:szCs w:val="22"/>
        </w:rPr>
        <w:t>The Art of Shakespeare’s Sonnets</w:t>
      </w:r>
      <w:r w:rsidRPr="00411881">
        <w:rPr>
          <w:rFonts w:ascii="Calisto MT" w:hAnsi="Calisto MT"/>
          <w:sz w:val="22"/>
          <w:szCs w:val="22"/>
        </w:rPr>
        <w:t xml:space="preserve">. Cambridge, Mass.: Belknap Press, </w:t>
      </w:r>
      <w:r w:rsidR="001E4AC5" w:rsidRPr="00411881">
        <w:rPr>
          <w:rFonts w:ascii="Calisto MT" w:hAnsi="Calisto MT"/>
          <w:sz w:val="22"/>
          <w:szCs w:val="22"/>
        </w:rPr>
        <w:t xml:space="preserve">1999, c. </w:t>
      </w:r>
      <w:r w:rsidRPr="00411881">
        <w:rPr>
          <w:rFonts w:ascii="Calisto MT" w:hAnsi="Calisto MT"/>
          <w:sz w:val="22"/>
          <w:szCs w:val="22"/>
        </w:rPr>
        <w:t>1997 [</w:t>
      </w:r>
      <w:proofErr w:type="spellStart"/>
      <w:r w:rsidRPr="00411881">
        <w:rPr>
          <w:rFonts w:ascii="Calisto MT" w:hAnsi="Calisto MT"/>
          <w:sz w:val="22"/>
          <w:szCs w:val="22"/>
        </w:rPr>
        <w:t>Carm</w:t>
      </w:r>
      <w:proofErr w:type="spellEnd"/>
      <w:r w:rsidRPr="00411881">
        <w:rPr>
          <w:rFonts w:ascii="Calisto MT" w:hAnsi="Calisto MT"/>
          <w:sz w:val="22"/>
          <w:szCs w:val="22"/>
        </w:rPr>
        <w:t>: 821.3 SHA VEN (2 copies)</w:t>
      </w:r>
      <w:r w:rsidR="001E4AC5" w:rsidRPr="00411881">
        <w:rPr>
          <w:rFonts w:ascii="Calisto MT" w:hAnsi="Calisto MT"/>
          <w:sz w:val="22"/>
          <w:szCs w:val="22"/>
        </w:rPr>
        <w:t>; Lamp: commentaries of individual sonnets available from tutor]</w:t>
      </w:r>
    </w:p>
    <w:p w14:paraId="1428110D" w14:textId="77777777" w:rsidR="004A3D29" w:rsidRPr="00411881" w:rsidRDefault="004A3D29" w:rsidP="0069288C">
      <w:pPr>
        <w:rPr>
          <w:rFonts w:ascii="Calisto MT" w:hAnsi="Calisto MT"/>
          <w:sz w:val="22"/>
          <w:szCs w:val="22"/>
        </w:rPr>
      </w:pPr>
      <w:r w:rsidRPr="00411881">
        <w:rPr>
          <w:rFonts w:ascii="Calisto MT" w:hAnsi="Calisto MT"/>
          <w:sz w:val="22"/>
          <w:szCs w:val="22"/>
        </w:rPr>
        <w:t>Wells, Stanley, Gary Taylor, John Jowett, and William Montgomery, eds.,</w:t>
      </w:r>
      <w:r w:rsidRPr="00411881">
        <w:rPr>
          <w:rFonts w:ascii="Calisto MT" w:hAnsi="Calisto MT"/>
          <w:i/>
          <w:sz w:val="22"/>
          <w:szCs w:val="22"/>
        </w:rPr>
        <w:t xml:space="preserve"> The Oxford Shakespeare: The Complete Works</w:t>
      </w:r>
      <w:r w:rsidRPr="00411881">
        <w:rPr>
          <w:rFonts w:ascii="Calisto MT" w:hAnsi="Calisto MT"/>
          <w:sz w:val="22"/>
          <w:szCs w:val="22"/>
        </w:rPr>
        <w:t xml:space="preserve">, 2nd </w:t>
      </w:r>
      <w:proofErr w:type="spellStart"/>
      <w:r w:rsidRPr="00411881">
        <w:rPr>
          <w:rFonts w:ascii="Calisto MT" w:hAnsi="Calisto MT"/>
          <w:sz w:val="22"/>
          <w:szCs w:val="22"/>
        </w:rPr>
        <w:t>edn</w:t>
      </w:r>
      <w:proofErr w:type="spellEnd"/>
      <w:r w:rsidRPr="00411881">
        <w:rPr>
          <w:rFonts w:ascii="Calisto MT" w:hAnsi="Calisto MT"/>
          <w:sz w:val="22"/>
          <w:szCs w:val="22"/>
        </w:rPr>
        <w:t>. Oxford: Oxford University Press, 2005</w:t>
      </w:r>
    </w:p>
    <w:sectPr w:rsidR="004A3D29" w:rsidRPr="00411881" w:rsidSect="00AD17B4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28A61" w14:textId="77777777" w:rsidR="00937EA5" w:rsidRDefault="00937EA5" w:rsidP="00925CD4">
      <w:pPr>
        <w:spacing w:before="0" w:after="0"/>
      </w:pPr>
      <w:r>
        <w:separator/>
      </w:r>
    </w:p>
  </w:endnote>
  <w:endnote w:type="continuationSeparator" w:id="0">
    <w:p w14:paraId="3718BA40" w14:textId="77777777" w:rsidR="00937EA5" w:rsidRDefault="00937EA5" w:rsidP="00925CD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de">
    <w:altName w:val="Cod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279815"/>
      <w:docPartObj>
        <w:docPartGallery w:val="Page Numbers (Bottom of Page)"/>
        <w:docPartUnique/>
      </w:docPartObj>
    </w:sdtPr>
    <w:sdtEndPr/>
    <w:sdtContent>
      <w:p w14:paraId="5F96C05B" w14:textId="77777777" w:rsidR="00D47799" w:rsidRDefault="00C85E4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163D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355E5E3E" w14:textId="77777777" w:rsidR="00D47799" w:rsidRDefault="00D477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3F554" w14:textId="77777777" w:rsidR="00937EA5" w:rsidRDefault="00937EA5" w:rsidP="00925CD4">
      <w:pPr>
        <w:spacing w:before="0" w:after="0"/>
      </w:pPr>
      <w:r>
        <w:separator/>
      </w:r>
    </w:p>
  </w:footnote>
  <w:footnote w:type="continuationSeparator" w:id="0">
    <w:p w14:paraId="115481BC" w14:textId="77777777" w:rsidR="00937EA5" w:rsidRDefault="00937EA5" w:rsidP="00925CD4">
      <w:pPr>
        <w:spacing w:before="0" w:after="0"/>
      </w:pPr>
      <w:r>
        <w:continuationSeparator/>
      </w:r>
    </w:p>
  </w:footnote>
  <w:footnote w:id="1">
    <w:p w14:paraId="35D18653" w14:textId="77777777" w:rsidR="009C795F" w:rsidRPr="009C795F" w:rsidRDefault="009C795F" w:rsidP="009C795F">
      <w:pPr>
        <w:pStyle w:val="FootnoteText"/>
        <w:rPr>
          <w:rFonts w:ascii="Calisto MT" w:hAnsi="Calisto MT"/>
          <w:sz w:val="16"/>
          <w:szCs w:val="16"/>
          <w:lang w:val="en-GB"/>
        </w:rPr>
      </w:pPr>
      <w:r w:rsidRPr="009C795F">
        <w:rPr>
          <w:rStyle w:val="FootnoteReference"/>
          <w:rFonts w:ascii="Calisto MT" w:hAnsi="Calisto MT"/>
          <w:sz w:val="16"/>
          <w:szCs w:val="16"/>
        </w:rPr>
        <w:footnoteRef/>
      </w:r>
      <w:r w:rsidRPr="009C795F">
        <w:rPr>
          <w:rFonts w:ascii="Calisto MT" w:hAnsi="Calisto MT"/>
          <w:sz w:val="16"/>
          <w:szCs w:val="16"/>
        </w:rPr>
        <w:t xml:space="preserve"> Cited in </w:t>
      </w:r>
      <w:r w:rsidRPr="009C795F">
        <w:rPr>
          <w:rFonts w:ascii="Calisto MT" w:hAnsi="Calisto MT"/>
          <w:i/>
          <w:sz w:val="16"/>
          <w:szCs w:val="16"/>
        </w:rPr>
        <w:t>The Penguin Book of Renaissance Verse 1509-1659</w:t>
      </w:r>
      <w:r w:rsidRPr="009C795F">
        <w:rPr>
          <w:rFonts w:ascii="Calisto MT" w:hAnsi="Calisto MT"/>
          <w:sz w:val="16"/>
          <w:szCs w:val="16"/>
        </w:rPr>
        <w:t xml:space="preserve">, selected with an introduction by David Norbrook, ed. by H.R. </w:t>
      </w:r>
      <w:proofErr w:type="spellStart"/>
      <w:r w:rsidRPr="009C795F">
        <w:rPr>
          <w:rFonts w:ascii="Calisto MT" w:hAnsi="Calisto MT"/>
          <w:sz w:val="16"/>
          <w:szCs w:val="16"/>
        </w:rPr>
        <w:t>Woudhuysen</w:t>
      </w:r>
      <w:proofErr w:type="spellEnd"/>
      <w:r w:rsidRPr="009C795F">
        <w:rPr>
          <w:rFonts w:ascii="Calisto MT" w:hAnsi="Calisto MT"/>
          <w:sz w:val="16"/>
          <w:szCs w:val="16"/>
        </w:rPr>
        <w:t xml:space="preserve"> </w:t>
      </w:r>
      <w:r>
        <w:rPr>
          <w:rFonts w:ascii="Calisto MT" w:hAnsi="Calisto MT"/>
          <w:sz w:val="16"/>
          <w:szCs w:val="16"/>
        </w:rPr>
        <w:t>(</w:t>
      </w:r>
      <w:r w:rsidRPr="009C795F">
        <w:rPr>
          <w:rFonts w:ascii="Calisto MT" w:hAnsi="Calisto MT"/>
          <w:sz w:val="16"/>
          <w:szCs w:val="16"/>
        </w:rPr>
        <w:t>London: Penguin, 1993</w:t>
      </w:r>
      <w:r>
        <w:rPr>
          <w:rFonts w:ascii="Calisto MT" w:hAnsi="Calisto MT"/>
          <w:sz w:val="16"/>
          <w:szCs w:val="16"/>
        </w:rPr>
        <w:t>),</w:t>
      </w:r>
      <w:r w:rsidRPr="009C795F">
        <w:rPr>
          <w:rFonts w:ascii="Calisto MT" w:hAnsi="Calisto MT"/>
          <w:sz w:val="16"/>
          <w:szCs w:val="16"/>
        </w:rPr>
        <w:t xml:space="preserve"> p. xxi.</w:t>
      </w:r>
    </w:p>
  </w:footnote>
  <w:footnote w:id="2">
    <w:p w14:paraId="421AFE23" w14:textId="77777777" w:rsidR="009C795F" w:rsidRPr="00AB76B9" w:rsidRDefault="009C795F" w:rsidP="009C795F">
      <w:pPr>
        <w:pStyle w:val="FootnoteText"/>
        <w:rPr>
          <w:rFonts w:ascii="Garamond" w:hAnsi="Garamond"/>
          <w:lang w:val="en-GB"/>
        </w:rPr>
      </w:pPr>
      <w:r w:rsidRPr="009C795F">
        <w:rPr>
          <w:rStyle w:val="FootnoteReference"/>
          <w:rFonts w:ascii="Calisto MT" w:hAnsi="Calisto MT"/>
          <w:sz w:val="16"/>
          <w:szCs w:val="16"/>
        </w:rPr>
        <w:footnoteRef/>
      </w:r>
      <w:r w:rsidRPr="009C795F">
        <w:rPr>
          <w:rFonts w:ascii="Calisto MT" w:hAnsi="Calisto MT"/>
          <w:sz w:val="16"/>
          <w:szCs w:val="16"/>
        </w:rPr>
        <w:t xml:space="preserve"> </w:t>
      </w:r>
      <w:r w:rsidRPr="009C795F">
        <w:rPr>
          <w:rFonts w:ascii="Calisto MT" w:hAnsi="Calisto MT"/>
          <w:i/>
          <w:sz w:val="16"/>
          <w:szCs w:val="16"/>
        </w:rPr>
        <w:t>The Penguin Book of Renaissance Verse 1509-1659</w:t>
      </w:r>
      <w:r w:rsidRPr="009C795F">
        <w:rPr>
          <w:rFonts w:ascii="Calisto MT" w:hAnsi="Calisto MT"/>
          <w:sz w:val="16"/>
          <w:szCs w:val="16"/>
        </w:rPr>
        <w:t>, Preface, pp. xxi-xxii.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098"/>
    <w:rsid w:val="00040BAD"/>
    <w:rsid w:val="00045189"/>
    <w:rsid w:val="0006098A"/>
    <w:rsid w:val="00083CF2"/>
    <w:rsid w:val="000A002F"/>
    <w:rsid w:val="000A3573"/>
    <w:rsid w:val="000C2CAB"/>
    <w:rsid w:val="000D1ACB"/>
    <w:rsid w:val="000D6298"/>
    <w:rsid w:val="000E3B45"/>
    <w:rsid w:val="000F1730"/>
    <w:rsid w:val="001125EE"/>
    <w:rsid w:val="0012163D"/>
    <w:rsid w:val="00131711"/>
    <w:rsid w:val="00132115"/>
    <w:rsid w:val="00137119"/>
    <w:rsid w:val="00140DED"/>
    <w:rsid w:val="0016521F"/>
    <w:rsid w:val="0016538A"/>
    <w:rsid w:val="00187173"/>
    <w:rsid w:val="00194648"/>
    <w:rsid w:val="001E4AC5"/>
    <w:rsid w:val="00200EA4"/>
    <w:rsid w:val="002050DF"/>
    <w:rsid w:val="00214181"/>
    <w:rsid w:val="00223022"/>
    <w:rsid w:val="00267E42"/>
    <w:rsid w:val="002825E4"/>
    <w:rsid w:val="00294B94"/>
    <w:rsid w:val="003008FC"/>
    <w:rsid w:val="00312BAF"/>
    <w:rsid w:val="003233EC"/>
    <w:rsid w:val="0032468C"/>
    <w:rsid w:val="0032780B"/>
    <w:rsid w:val="00331ED0"/>
    <w:rsid w:val="00366434"/>
    <w:rsid w:val="003754F8"/>
    <w:rsid w:val="00377155"/>
    <w:rsid w:val="00381564"/>
    <w:rsid w:val="0038274A"/>
    <w:rsid w:val="003861F7"/>
    <w:rsid w:val="003A4AC8"/>
    <w:rsid w:val="003B18E3"/>
    <w:rsid w:val="003C6665"/>
    <w:rsid w:val="003C713B"/>
    <w:rsid w:val="003E45B9"/>
    <w:rsid w:val="00411881"/>
    <w:rsid w:val="00413856"/>
    <w:rsid w:val="0041680A"/>
    <w:rsid w:val="004219D9"/>
    <w:rsid w:val="004345A4"/>
    <w:rsid w:val="00437650"/>
    <w:rsid w:val="00464AD9"/>
    <w:rsid w:val="004779F8"/>
    <w:rsid w:val="00496F4B"/>
    <w:rsid w:val="004A36BB"/>
    <w:rsid w:val="004A3D29"/>
    <w:rsid w:val="004B70AC"/>
    <w:rsid w:val="004C0D73"/>
    <w:rsid w:val="004C3341"/>
    <w:rsid w:val="004E6072"/>
    <w:rsid w:val="004E6691"/>
    <w:rsid w:val="00521300"/>
    <w:rsid w:val="00524FDC"/>
    <w:rsid w:val="00526E12"/>
    <w:rsid w:val="005362D3"/>
    <w:rsid w:val="00553246"/>
    <w:rsid w:val="005B4C90"/>
    <w:rsid w:val="005B562C"/>
    <w:rsid w:val="005B6947"/>
    <w:rsid w:val="005B6FCD"/>
    <w:rsid w:val="005D448B"/>
    <w:rsid w:val="005E0FA6"/>
    <w:rsid w:val="005E7A32"/>
    <w:rsid w:val="005F408F"/>
    <w:rsid w:val="005F7C1B"/>
    <w:rsid w:val="00616B9B"/>
    <w:rsid w:val="00665BC6"/>
    <w:rsid w:val="0067230C"/>
    <w:rsid w:val="0069288C"/>
    <w:rsid w:val="006B337E"/>
    <w:rsid w:val="006C1586"/>
    <w:rsid w:val="006D34FA"/>
    <w:rsid w:val="006D774A"/>
    <w:rsid w:val="006F4436"/>
    <w:rsid w:val="006F51BE"/>
    <w:rsid w:val="00720D7B"/>
    <w:rsid w:val="00727651"/>
    <w:rsid w:val="00755ED7"/>
    <w:rsid w:val="007839F6"/>
    <w:rsid w:val="00786822"/>
    <w:rsid w:val="007A260F"/>
    <w:rsid w:val="007A489E"/>
    <w:rsid w:val="007A6828"/>
    <w:rsid w:val="007B426D"/>
    <w:rsid w:val="007D7A52"/>
    <w:rsid w:val="007E5DDF"/>
    <w:rsid w:val="007F6AE5"/>
    <w:rsid w:val="0080403D"/>
    <w:rsid w:val="00824E47"/>
    <w:rsid w:val="00834669"/>
    <w:rsid w:val="00842E9C"/>
    <w:rsid w:val="008541C1"/>
    <w:rsid w:val="008572DC"/>
    <w:rsid w:val="0087556B"/>
    <w:rsid w:val="00876D14"/>
    <w:rsid w:val="00887934"/>
    <w:rsid w:val="008D7278"/>
    <w:rsid w:val="009116A3"/>
    <w:rsid w:val="00925CD4"/>
    <w:rsid w:val="00937EA5"/>
    <w:rsid w:val="00942B46"/>
    <w:rsid w:val="009512AB"/>
    <w:rsid w:val="0096277B"/>
    <w:rsid w:val="00974BE4"/>
    <w:rsid w:val="009A5F6E"/>
    <w:rsid w:val="009B519A"/>
    <w:rsid w:val="009C795F"/>
    <w:rsid w:val="009F40B5"/>
    <w:rsid w:val="009F5A6E"/>
    <w:rsid w:val="009F7A00"/>
    <w:rsid w:val="00A02EE8"/>
    <w:rsid w:val="00A45EBA"/>
    <w:rsid w:val="00A54026"/>
    <w:rsid w:val="00A96092"/>
    <w:rsid w:val="00AC0CA6"/>
    <w:rsid w:val="00AC3685"/>
    <w:rsid w:val="00AD17B4"/>
    <w:rsid w:val="00AD5EF2"/>
    <w:rsid w:val="00AE0E5C"/>
    <w:rsid w:val="00AF3D82"/>
    <w:rsid w:val="00B13292"/>
    <w:rsid w:val="00B16BA1"/>
    <w:rsid w:val="00B57039"/>
    <w:rsid w:val="00B756EE"/>
    <w:rsid w:val="00BB63D7"/>
    <w:rsid w:val="00BB7B74"/>
    <w:rsid w:val="00BC0829"/>
    <w:rsid w:val="00BC2A88"/>
    <w:rsid w:val="00BC2FDA"/>
    <w:rsid w:val="00BC6E44"/>
    <w:rsid w:val="00BD11A6"/>
    <w:rsid w:val="00BD7871"/>
    <w:rsid w:val="00BE2DF9"/>
    <w:rsid w:val="00C03DF0"/>
    <w:rsid w:val="00C0504D"/>
    <w:rsid w:val="00C21098"/>
    <w:rsid w:val="00C24CFF"/>
    <w:rsid w:val="00C44D4B"/>
    <w:rsid w:val="00C505AA"/>
    <w:rsid w:val="00C62671"/>
    <w:rsid w:val="00C65B16"/>
    <w:rsid w:val="00C84D21"/>
    <w:rsid w:val="00C85E4F"/>
    <w:rsid w:val="00C96AAA"/>
    <w:rsid w:val="00C96D98"/>
    <w:rsid w:val="00CB02D6"/>
    <w:rsid w:val="00CB6B7E"/>
    <w:rsid w:val="00CD04C5"/>
    <w:rsid w:val="00CE2C39"/>
    <w:rsid w:val="00CF3C33"/>
    <w:rsid w:val="00D0320A"/>
    <w:rsid w:val="00D40814"/>
    <w:rsid w:val="00D47799"/>
    <w:rsid w:val="00D5709D"/>
    <w:rsid w:val="00D638AF"/>
    <w:rsid w:val="00D83790"/>
    <w:rsid w:val="00D917DE"/>
    <w:rsid w:val="00D96AEF"/>
    <w:rsid w:val="00DB3A6D"/>
    <w:rsid w:val="00DD601C"/>
    <w:rsid w:val="00E028B2"/>
    <w:rsid w:val="00E21F1B"/>
    <w:rsid w:val="00E3367C"/>
    <w:rsid w:val="00E653A9"/>
    <w:rsid w:val="00E74A1C"/>
    <w:rsid w:val="00E86552"/>
    <w:rsid w:val="00EA4A92"/>
    <w:rsid w:val="00EB70E2"/>
    <w:rsid w:val="00ED5986"/>
    <w:rsid w:val="00F27BD7"/>
    <w:rsid w:val="00F439F2"/>
    <w:rsid w:val="00F43E86"/>
    <w:rsid w:val="00F5088C"/>
    <w:rsid w:val="00F5316E"/>
    <w:rsid w:val="00F55159"/>
    <w:rsid w:val="00F5617E"/>
    <w:rsid w:val="00FA2898"/>
    <w:rsid w:val="00FA4E02"/>
    <w:rsid w:val="00FC063D"/>
    <w:rsid w:val="00FC1904"/>
    <w:rsid w:val="00FC1F1A"/>
    <w:rsid w:val="00FF4682"/>
    <w:rsid w:val="00FF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E3431"/>
  <w15:docId w15:val="{F1F7ED79-9A3C-4CC4-BA6E-0E6ACB2F8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09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ultsdetails1">
    <w:name w:val="resultsdetails1"/>
    <w:basedOn w:val="DefaultParagraphFont"/>
    <w:rsid w:val="00040BAD"/>
    <w:rPr>
      <w:rFonts w:ascii="Tahoma" w:hAnsi="Tahoma" w:cs="Tahoma" w:hint="default"/>
      <w:color w:val="333333"/>
      <w:sz w:val="14"/>
      <w:szCs w:val="14"/>
    </w:rPr>
  </w:style>
  <w:style w:type="paragraph" w:styleId="Header">
    <w:name w:val="header"/>
    <w:basedOn w:val="Normal"/>
    <w:link w:val="HeaderChar"/>
    <w:uiPriority w:val="99"/>
    <w:unhideWhenUsed/>
    <w:rsid w:val="00925CD4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25CD4"/>
    <w:rPr>
      <w:rFonts w:ascii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25CD4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25CD4"/>
    <w:rPr>
      <w:rFonts w:ascii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413856"/>
    <w:pPr>
      <w:autoSpaceDE w:val="0"/>
      <w:autoSpaceDN w:val="0"/>
      <w:adjustRightInd w:val="0"/>
      <w:spacing w:after="0" w:line="240" w:lineRule="auto"/>
    </w:pPr>
    <w:rPr>
      <w:rFonts w:ascii="Code" w:hAnsi="Code" w:cs="Code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9C795F"/>
    <w:pPr>
      <w:spacing w:before="0" w:beforeAutospacing="0" w:after="0" w:afterAutospacing="0"/>
    </w:pPr>
    <w:rPr>
      <w:rFonts w:eastAsia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9C795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semiHidden/>
    <w:rsid w:val="009C79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2002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pn021</dc:creator>
  <cp:lastModifiedBy>Peter Mitchell</cp:lastModifiedBy>
  <cp:revision>6</cp:revision>
  <dcterms:created xsi:type="dcterms:W3CDTF">2026-05-03T16:40:00Z</dcterms:created>
  <dcterms:modified xsi:type="dcterms:W3CDTF">2026-05-03T16:58:00Z</dcterms:modified>
</cp:coreProperties>
</file>