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1382A" w14:textId="7584E611" w:rsidR="002E3F20" w:rsidRPr="00EB2B60" w:rsidRDefault="00D8073C" w:rsidP="00362571">
      <w:pPr>
        <w:spacing w:line="360" w:lineRule="auto"/>
        <w:jc w:val="center"/>
        <w:rPr>
          <w:rFonts w:ascii="Arial" w:hAnsi="Arial" w:cs="Arial"/>
          <w:b/>
          <w:bCs/>
          <w:u w:val="single"/>
        </w:rPr>
      </w:pPr>
      <w:r w:rsidRPr="00EB2B60">
        <w:rPr>
          <w:rFonts w:ascii="Arial" w:hAnsi="Arial" w:cs="Arial"/>
          <w:b/>
          <w:bCs/>
          <w:u w:val="single"/>
        </w:rPr>
        <w:t>Welsh Reflection</w:t>
      </w:r>
    </w:p>
    <w:p w14:paraId="067B0673" w14:textId="38B32F63" w:rsidR="00D8073C" w:rsidRDefault="00D8073C" w:rsidP="00362571">
      <w:pPr>
        <w:spacing w:line="360" w:lineRule="auto"/>
        <w:jc w:val="center"/>
        <w:rPr>
          <w:rFonts w:ascii="Arial" w:hAnsi="Arial" w:cs="Arial"/>
        </w:rPr>
      </w:pPr>
    </w:p>
    <w:p w14:paraId="6F017197" w14:textId="2924B4D1" w:rsidR="00A83992" w:rsidRDefault="00D8073C" w:rsidP="00362571">
      <w:pPr>
        <w:spacing w:line="360" w:lineRule="auto"/>
        <w:ind w:firstLine="720"/>
        <w:rPr>
          <w:rFonts w:ascii="Arial" w:hAnsi="Arial" w:cs="Arial"/>
        </w:rPr>
      </w:pPr>
      <w:r>
        <w:rPr>
          <w:rFonts w:ascii="Arial" w:hAnsi="Arial" w:cs="Arial"/>
        </w:rPr>
        <w:t>At the beginning of PTE1 I was in a mixed nursery/reception class and I began introducing welsh using words and phrases I already felt comfortable with. These involved ‘bore da’,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coffrestri</w:t>
      </w:r>
      <w:proofErr w:type="spellEnd"/>
      <w:r>
        <w:rPr>
          <w:rFonts w:ascii="Arial" w:hAnsi="Arial" w:cs="Arial"/>
        </w:rPr>
        <w:t>’ ‘</w:t>
      </w:r>
      <w:proofErr w:type="spellStart"/>
      <w:r>
        <w:rPr>
          <w:rFonts w:ascii="Arial" w:hAnsi="Arial" w:cs="Arial"/>
        </w:rPr>
        <w:t>eisteddwch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dawel</w:t>
      </w:r>
      <w:proofErr w:type="spellEnd"/>
      <w:r>
        <w:rPr>
          <w:rFonts w:ascii="Arial" w:hAnsi="Arial" w:cs="Arial"/>
        </w:rPr>
        <w:t>’ and ‘</w:t>
      </w:r>
      <w:proofErr w:type="spellStart"/>
      <w:r>
        <w:rPr>
          <w:rFonts w:ascii="Arial" w:hAnsi="Arial" w:cs="Arial"/>
        </w:rPr>
        <w:t>dwyl</w:t>
      </w:r>
      <w:proofErr w:type="spellEnd"/>
      <w:r>
        <w:rPr>
          <w:rFonts w:ascii="Arial" w:hAnsi="Arial" w:cs="Arial"/>
        </w:rPr>
        <w:t xml:space="preserve"> y </w:t>
      </w:r>
      <w:proofErr w:type="spellStart"/>
      <w:r>
        <w:rPr>
          <w:rFonts w:ascii="Arial" w:hAnsi="Arial" w:cs="Arial"/>
        </w:rPr>
        <w:t>fyny</w:t>
      </w:r>
      <w:proofErr w:type="spellEnd"/>
      <w:r>
        <w:rPr>
          <w:rFonts w:ascii="Arial" w:hAnsi="Arial" w:cs="Arial"/>
        </w:rPr>
        <w:t xml:space="preserve">’. I would use these on a daily basis and found that children were already familiar with them. As I got to know the class more and feel </w:t>
      </w:r>
      <w:r w:rsidR="00416E45">
        <w:rPr>
          <w:rFonts w:ascii="Arial" w:hAnsi="Arial" w:cs="Arial"/>
        </w:rPr>
        <w:t>comfortable,</w:t>
      </w:r>
      <w:r>
        <w:rPr>
          <w:rFonts w:ascii="Arial" w:hAnsi="Arial" w:cs="Arial"/>
        </w:rPr>
        <w:t xml:space="preserve"> I started singing a few welsh songs with the children during the morning registration. I started with some songs which I had learnt at home and then built on this by asking children if they had any new songs to teach me. This gave the children some responsibility and I could see they felt proud by teaching me something instead. The songs ranged from counting in welsh, the shape song and colours of the rainbow. </w:t>
      </w:r>
    </w:p>
    <w:p w14:paraId="6EAC0990" w14:textId="2957F0EC" w:rsidR="00A83992" w:rsidRDefault="00A83992" w:rsidP="00362571">
      <w:pPr>
        <w:spacing w:line="360" w:lineRule="auto"/>
        <w:rPr>
          <w:rFonts w:ascii="Arial" w:hAnsi="Arial" w:cs="Arial"/>
        </w:rPr>
      </w:pPr>
      <w:r>
        <w:rPr>
          <w:rFonts w:ascii="Arial" w:hAnsi="Arial" w:cs="Arial"/>
        </w:rPr>
        <w:t xml:space="preserve">After this, I decided I wanted to use welsh when introducing new themes/topics for the week. The children loved singing </w:t>
      </w:r>
      <w:r w:rsidR="00416E45">
        <w:rPr>
          <w:rFonts w:ascii="Arial" w:hAnsi="Arial" w:cs="Arial"/>
        </w:rPr>
        <w:t>songs,</w:t>
      </w:r>
      <w:r>
        <w:rPr>
          <w:rFonts w:ascii="Arial" w:hAnsi="Arial" w:cs="Arial"/>
        </w:rPr>
        <w:t xml:space="preserve"> so I came up with the idea to use the song ‘Beth </w:t>
      </w:r>
      <w:proofErr w:type="spellStart"/>
      <w:r>
        <w:rPr>
          <w:rFonts w:ascii="Arial" w:hAnsi="Arial" w:cs="Arial"/>
        </w:rPr>
        <w:t>sy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box?’ in order to introduce objects for the new topic by placing them in a cardboard box. The children would sit in a circle and we would sing the song ‘Beth </w:t>
      </w:r>
      <w:proofErr w:type="spellStart"/>
      <w:r>
        <w:rPr>
          <w:rFonts w:ascii="Arial" w:hAnsi="Arial" w:cs="Arial"/>
        </w:rPr>
        <w:t>sy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box?’, and then whoever the box landed on got to pick something out of the box and describe it, using welsh where we could. This really engaged the children and they were excited to see what was going to be in the box from week to week.  </w:t>
      </w:r>
    </w:p>
    <w:p w14:paraId="4DA6C3AE" w14:textId="11ADCFF7" w:rsidR="00D8073C" w:rsidRDefault="00D8073C" w:rsidP="00362571">
      <w:pPr>
        <w:spacing w:line="360" w:lineRule="auto"/>
        <w:rPr>
          <w:rFonts w:ascii="Arial" w:hAnsi="Arial" w:cs="Arial"/>
        </w:rPr>
      </w:pPr>
    </w:p>
    <w:p w14:paraId="725E2D58" w14:textId="623B4D8E" w:rsidR="0082460C" w:rsidRDefault="00D8073C" w:rsidP="00362571">
      <w:pPr>
        <w:spacing w:line="360" w:lineRule="auto"/>
        <w:ind w:firstLine="720"/>
        <w:rPr>
          <w:rFonts w:ascii="Arial" w:hAnsi="Arial" w:cs="Arial"/>
        </w:rPr>
      </w:pPr>
      <w:r>
        <w:rPr>
          <w:rFonts w:ascii="Arial" w:hAnsi="Arial" w:cs="Arial"/>
        </w:rPr>
        <w:t>During self-reflection I decided I wanted to focus on a welsh activity during the Christmas theme week. I have included this lesson plan I in the portfolio</w:t>
      </w:r>
      <w:r w:rsidR="00A83992">
        <w:rPr>
          <w:rFonts w:ascii="Arial" w:hAnsi="Arial" w:cs="Arial"/>
        </w:rPr>
        <w:t xml:space="preserve">. I decided to write the children a letter from Santa asking children to decorate the Christmas tree using welsh instructions. </w:t>
      </w:r>
      <w:r w:rsidR="00A83992">
        <w:rPr>
          <w:rFonts w:ascii="Arial" w:hAnsi="Arial" w:cs="Arial"/>
        </w:rPr>
        <w:t xml:space="preserve">Using the idea of ‘Beth </w:t>
      </w:r>
      <w:proofErr w:type="spellStart"/>
      <w:r w:rsidR="00A83992">
        <w:rPr>
          <w:rFonts w:ascii="Arial" w:hAnsi="Arial" w:cs="Arial"/>
        </w:rPr>
        <w:t>sy</w:t>
      </w:r>
      <w:proofErr w:type="spellEnd"/>
      <w:r w:rsidR="00A83992">
        <w:rPr>
          <w:rFonts w:ascii="Arial" w:hAnsi="Arial" w:cs="Arial"/>
        </w:rPr>
        <w:t xml:space="preserve"> </w:t>
      </w:r>
      <w:proofErr w:type="spellStart"/>
      <w:r w:rsidR="00A83992">
        <w:rPr>
          <w:rFonts w:ascii="Arial" w:hAnsi="Arial" w:cs="Arial"/>
        </w:rPr>
        <w:t>yn</w:t>
      </w:r>
      <w:proofErr w:type="spellEnd"/>
      <w:r w:rsidR="00A83992">
        <w:rPr>
          <w:rFonts w:ascii="Arial" w:hAnsi="Arial" w:cs="Arial"/>
        </w:rPr>
        <w:t xml:space="preserve"> y box?’ I decided to put a twist on it for Christmas</w:t>
      </w:r>
      <w:r w:rsidR="00A83992">
        <w:rPr>
          <w:rFonts w:ascii="Arial" w:hAnsi="Arial" w:cs="Arial"/>
        </w:rPr>
        <w:t xml:space="preserve"> and turn it into ‘Beth </w:t>
      </w:r>
      <w:proofErr w:type="spellStart"/>
      <w:r w:rsidR="00A83992">
        <w:rPr>
          <w:rFonts w:ascii="Arial" w:hAnsi="Arial" w:cs="Arial"/>
        </w:rPr>
        <w:t>sy</w:t>
      </w:r>
      <w:proofErr w:type="spellEnd"/>
      <w:r w:rsidR="00A83992">
        <w:rPr>
          <w:rFonts w:ascii="Arial" w:hAnsi="Arial" w:cs="Arial"/>
        </w:rPr>
        <w:t xml:space="preserve"> </w:t>
      </w:r>
      <w:proofErr w:type="spellStart"/>
      <w:r w:rsidR="00A83992">
        <w:rPr>
          <w:rFonts w:ascii="Arial" w:hAnsi="Arial" w:cs="Arial"/>
        </w:rPr>
        <w:t>yn</w:t>
      </w:r>
      <w:proofErr w:type="spellEnd"/>
      <w:r w:rsidR="00A83992">
        <w:rPr>
          <w:rFonts w:ascii="Arial" w:hAnsi="Arial" w:cs="Arial"/>
        </w:rPr>
        <w:t xml:space="preserve"> y sac?’.</w:t>
      </w:r>
      <w:r w:rsidR="0082460C">
        <w:rPr>
          <w:rFonts w:ascii="Arial" w:hAnsi="Arial" w:cs="Arial"/>
        </w:rPr>
        <w:t xml:space="preserve"> Before this however, I included some shapes of different colours in the box while doing registration to activate their prior knowledge before the activity. This gave me the opportunity to ask </w:t>
      </w:r>
      <w:r w:rsidR="00312D77">
        <w:rPr>
          <w:rFonts w:ascii="Arial" w:hAnsi="Arial" w:cs="Arial"/>
        </w:rPr>
        <w:t>‘</w:t>
      </w:r>
      <w:r w:rsidR="0082460C">
        <w:rPr>
          <w:rFonts w:ascii="Arial" w:hAnsi="Arial" w:cs="Arial"/>
        </w:rPr>
        <w:t xml:space="preserve">pa </w:t>
      </w:r>
      <w:proofErr w:type="spellStart"/>
      <w:r w:rsidR="0082460C">
        <w:rPr>
          <w:rFonts w:ascii="Arial" w:hAnsi="Arial" w:cs="Arial"/>
        </w:rPr>
        <w:t>lliw</w:t>
      </w:r>
      <w:proofErr w:type="spellEnd"/>
      <w:r w:rsidR="0082460C">
        <w:rPr>
          <w:rFonts w:ascii="Arial" w:hAnsi="Arial" w:cs="Arial"/>
        </w:rPr>
        <w:t>?</w:t>
      </w:r>
      <w:r w:rsidR="00312D77">
        <w:rPr>
          <w:rFonts w:ascii="Arial" w:hAnsi="Arial" w:cs="Arial"/>
        </w:rPr>
        <w:t>’</w:t>
      </w:r>
      <w:r w:rsidR="0082460C">
        <w:rPr>
          <w:rFonts w:ascii="Arial" w:hAnsi="Arial" w:cs="Arial"/>
        </w:rPr>
        <w:t xml:space="preserve"> And ‘pa </w:t>
      </w:r>
      <w:proofErr w:type="spellStart"/>
      <w:r w:rsidR="0082460C">
        <w:rPr>
          <w:rFonts w:ascii="Arial" w:hAnsi="Arial" w:cs="Arial"/>
        </w:rPr>
        <w:t>siap</w:t>
      </w:r>
      <w:proofErr w:type="spellEnd"/>
      <w:r w:rsidR="0082460C">
        <w:rPr>
          <w:rFonts w:ascii="Arial" w:hAnsi="Arial" w:cs="Arial"/>
        </w:rPr>
        <w:t>?’</w:t>
      </w:r>
      <w:r w:rsidR="00312D77">
        <w:rPr>
          <w:rFonts w:ascii="Arial" w:hAnsi="Arial" w:cs="Arial"/>
        </w:rPr>
        <w:t xml:space="preserve"> for the children to answer. I even give the children a go of asking each other these questions towards the end. </w:t>
      </w:r>
    </w:p>
    <w:p w14:paraId="541003D5" w14:textId="1BCAEF52" w:rsidR="00D8073C" w:rsidRDefault="00A83992" w:rsidP="00362571">
      <w:pPr>
        <w:spacing w:line="360" w:lineRule="auto"/>
        <w:rPr>
          <w:rFonts w:ascii="Arial" w:hAnsi="Arial" w:cs="Arial"/>
        </w:rPr>
      </w:pPr>
      <w:r>
        <w:rPr>
          <w:rFonts w:ascii="Arial" w:hAnsi="Arial" w:cs="Arial"/>
        </w:rPr>
        <w:t>For th</w:t>
      </w:r>
      <w:r w:rsidR="00312D77">
        <w:rPr>
          <w:rFonts w:ascii="Arial" w:hAnsi="Arial" w:cs="Arial"/>
        </w:rPr>
        <w:t xml:space="preserve">e </w:t>
      </w:r>
      <w:proofErr w:type="spellStart"/>
      <w:r w:rsidR="00312D77">
        <w:rPr>
          <w:rFonts w:ascii="Arial" w:hAnsi="Arial" w:cs="Arial"/>
        </w:rPr>
        <w:t>chirstmas</w:t>
      </w:r>
      <w:proofErr w:type="spellEnd"/>
      <w:r>
        <w:rPr>
          <w:rFonts w:ascii="Arial" w:hAnsi="Arial" w:cs="Arial"/>
        </w:rPr>
        <w:t xml:space="preserve"> activity we split into smaller groups to make sure children gained a better experience and support for the welsh instructions. Children would sing the song passing </w:t>
      </w:r>
      <w:proofErr w:type="spellStart"/>
      <w:r>
        <w:rPr>
          <w:rFonts w:ascii="Arial" w:hAnsi="Arial" w:cs="Arial"/>
        </w:rPr>
        <w:t>Santas</w:t>
      </w:r>
      <w:proofErr w:type="spellEnd"/>
      <w:r>
        <w:rPr>
          <w:rFonts w:ascii="Arial" w:hAnsi="Arial" w:cs="Arial"/>
        </w:rPr>
        <w:t xml:space="preserve"> sack around and pull out one of the welsh instructions. The instructions used the same sentence pattern of ‘</w:t>
      </w:r>
      <w:proofErr w:type="spellStart"/>
      <w:r>
        <w:rPr>
          <w:rFonts w:ascii="Arial" w:hAnsi="Arial" w:cs="Arial"/>
        </w:rPr>
        <w:t>Rowch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coeden</w:t>
      </w:r>
      <w:proofErr w:type="spellEnd"/>
      <w:r>
        <w:rPr>
          <w:rFonts w:ascii="Arial" w:hAnsi="Arial" w:cs="Arial"/>
        </w:rPr>
        <w:t xml:space="preserve">’. </w:t>
      </w:r>
      <w:r w:rsidR="005D188E">
        <w:rPr>
          <w:rFonts w:ascii="Arial" w:hAnsi="Arial" w:cs="Arial"/>
        </w:rPr>
        <w:t xml:space="preserve">I then used </w:t>
      </w:r>
      <w:r w:rsidR="005D188E">
        <w:rPr>
          <w:rFonts w:ascii="Arial" w:hAnsi="Arial" w:cs="Arial"/>
        </w:rPr>
        <w:lastRenderedPageBreak/>
        <w:t>different shapes,</w:t>
      </w:r>
      <w:r w:rsidR="009236BD">
        <w:rPr>
          <w:rFonts w:ascii="Arial" w:hAnsi="Arial" w:cs="Arial"/>
        </w:rPr>
        <w:t xml:space="preserve"> numbers,</w:t>
      </w:r>
      <w:r w:rsidR="005D188E">
        <w:rPr>
          <w:rFonts w:ascii="Arial" w:hAnsi="Arial" w:cs="Arial"/>
        </w:rPr>
        <w:t xml:space="preserve"> colours and animals as decorations for them to place on the tree. </w:t>
      </w:r>
      <w:r w:rsidR="009236BD">
        <w:rPr>
          <w:rFonts w:ascii="Arial" w:hAnsi="Arial" w:cs="Arial"/>
        </w:rPr>
        <w:t xml:space="preserve">These were used for reception children and I had adapted the resources for nursey using just the shape and colours. </w:t>
      </w:r>
      <w:r w:rsidR="008C3C57">
        <w:rPr>
          <w:rFonts w:ascii="Arial" w:hAnsi="Arial" w:cs="Arial"/>
        </w:rPr>
        <w:t>During the activity, the children found it difficult at first as it was a new senten</w:t>
      </w:r>
      <w:r w:rsidR="00416E45">
        <w:rPr>
          <w:rFonts w:ascii="Arial" w:hAnsi="Arial" w:cs="Arial"/>
        </w:rPr>
        <w:t>c</w:t>
      </w:r>
      <w:r w:rsidR="008C3C57">
        <w:rPr>
          <w:rFonts w:ascii="Arial" w:hAnsi="Arial" w:cs="Arial"/>
        </w:rPr>
        <w:t xml:space="preserve">e pattern to them but after </w:t>
      </w:r>
      <w:r w:rsidR="00416E45">
        <w:rPr>
          <w:rFonts w:ascii="Arial" w:hAnsi="Arial" w:cs="Arial"/>
        </w:rPr>
        <w:t xml:space="preserve">repetition, some were able to say the words without repeating after me. </w:t>
      </w:r>
    </w:p>
    <w:p w14:paraId="5F962222" w14:textId="2F631796" w:rsidR="00BB09B2" w:rsidRDefault="00BB09B2" w:rsidP="00362571">
      <w:pPr>
        <w:spacing w:line="360" w:lineRule="auto"/>
        <w:rPr>
          <w:rFonts w:ascii="Arial" w:hAnsi="Arial" w:cs="Arial"/>
        </w:rPr>
      </w:pPr>
    </w:p>
    <w:p w14:paraId="078CABD0" w14:textId="73C59BBE" w:rsidR="00BB09B2" w:rsidRDefault="00BB09B2" w:rsidP="00362571">
      <w:pPr>
        <w:spacing w:line="360" w:lineRule="auto"/>
        <w:ind w:firstLine="720"/>
        <w:rPr>
          <w:rFonts w:ascii="Arial" w:hAnsi="Arial" w:cs="Arial"/>
        </w:rPr>
      </w:pPr>
      <w:r>
        <w:rPr>
          <w:rFonts w:ascii="Arial" w:hAnsi="Arial" w:cs="Arial"/>
        </w:rPr>
        <w:t xml:space="preserve">After doing this lesson I realised how simple phrases such as ‘pa </w:t>
      </w:r>
      <w:proofErr w:type="spellStart"/>
      <w:r>
        <w:rPr>
          <w:rFonts w:ascii="Arial" w:hAnsi="Arial" w:cs="Arial"/>
        </w:rPr>
        <w:t>l</w:t>
      </w:r>
      <w:r w:rsidR="009F47BB">
        <w:rPr>
          <w:rFonts w:ascii="Arial" w:hAnsi="Arial" w:cs="Arial"/>
        </w:rPr>
        <w:t>liw</w:t>
      </w:r>
      <w:proofErr w:type="spellEnd"/>
      <w:r w:rsidR="009F47BB">
        <w:rPr>
          <w:rFonts w:ascii="Arial" w:hAnsi="Arial" w:cs="Arial"/>
        </w:rPr>
        <w:t xml:space="preserve">?’ and ‘pa </w:t>
      </w:r>
      <w:proofErr w:type="spellStart"/>
      <w:r w:rsidR="009F47BB">
        <w:rPr>
          <w:rFonts w:ascii="Arial" w:hAnsi="Arial" w:cs="Arial"/>
        </w:rPr>
        <w:t>siap</w:t>
      </w:r>
      <w:proofErr w:type="spellEnd"/>
      <w:r w:rsidR="009F47BB">
        <w:rPr>
          <w:rFonts w:ascii="Arial" w:hAnsi="Arial" w:cs="Arial"/>
        </w:rPr>
        <w:t xml:space="preserve">?’ can be incorporated into many other lessons </w:t>
      </w:r>
      <w:r w:rsidR="001A4BCE">
        <w:rPr>
          <w:rFonts w:ascii="Arial" w:hAnsi="Arial" w:cs="Arial"/>
        </w:rPr>
        <w:t xml:space="preserve">to bring welsh into my future teaching. </w:t>
      </w:r>
      <w:r w:rsidR="00D40FE9">
        <w:rPr>
          <w:rFonts w:ascii="Arial" w:hAnsi="Arial" w:cs="Arial"/>
        </w:rPr>
        <w:t xml:space="preserve">I was looking forward to building on my welsh </w:t>
      </w:r>
      <w:r w:rsidR="004E05F7">
        <w:rPr>
          <w:rFonts w:ascii="Arial" w:hAnsi="Arial" w:cs="Arial"/>
        </w:rPr>
        <w:t>during plac</w:t>
      </w:r>
      <w:bookmarkStart w:id="0" w:name="_GoBack"/>
      <w:bookmarkEnd w:id="0"/>
      <w:r w:rsidR="004E05F7">
        <w:rPr>
          <w:rFonts w:ascii="Arial" w:hAnsi="Arial" w:cs="Arial"/>
        </w:rPr>
        <w:t>ement by learning new patterns and phrases</w:t>
      </w:r>
      <w:r w:rsidR="00144F69">
        <w:rPr>
          <w:rFonts w:ascii="Arial" w:hAnsi="Arial" w:cs="Arial"/>
        </w:rPr>
        <w:t xml:space="preserve"> </w:t>
      </w:r>
      <w:r w:rsidR="00C564E1">
        <w:rPr>
          <w:rFonts w:ascii="Arial" w:hAnsi="Arial" w:cs="Arial"/>
        </w:rPr>
        <w:t>throughout the year.</w:t>
      </w:r>
    </w:p>
    <w:p w14:paraId="7EF4C659" w14:textId="0F6A4E21" w:rsidR="00C564E1" w:rsidRDefault="00C564E1" w:rsidP="00362571">
      <w:pPr>
        <w:spacing w:line="360" w:lineRule="auto"/>
        <w:rPr>
          <w:rFonts w:ascii="Arial" w:hAnsi="Arial" w:cs="Arial"/>
        </w:rPr>
      </w:pPr>
    </w:p>
    <w:p w14:paraId="7C43FCF6" w14:textId="2A6F5A55" w:rsidR="00C564E1" w:rsidRPr="00D8073C" w:rsidRDefault="0006217E" w:rsidP="00362571">
      <w:pPr>
        <w:spacing w:line="360" w:lineRule="auto"/>
        <w:ind w:firstLine="720"/>
        <w:rPr>
          <w:rFonts w:ascii="Arial" w:hAnsi="Arial" w:cs="Arial"/>
        </w:rPr>
      </w:pPr>
      <w:r>
        <w:rPr>
          <w:rFonts w:ascii="Arial" w:hAnsi="Arial" w:cs="Arial"/>
        </w:rPr>
        <w:t>It was very unfortunate that placement had come to a stop as we entered PTE2, however, I have been using welsh apps such as ‘</w:t>
      </w:r>
      <w:proofErr w:type="spellStart"/>
      <w:r>
        <w:rPr>
          <w:rFonts w:ascii="Arial" w:hAnsi="Arial" w:cs="Arial"/>
        </w:rPr>
        <w:t>duolingo</w:t>
      </w:r>
      <w:proofErr w:type="spellEnd"/>
      <w:r>
        <w:rPr>
          <w:rFonts w:ascii="Arial" w:hAnsi="Arial" w:cs="Arial"/>
        </w:rPr>
        <w:t>’</w:t>
      </w:r>
      <w:r w:rsidR="002350F3">
        <w:rPr>
          <w:rFonts w:ascii="Arial" w:hAnsi="Arial" w:cs="Arial"/>
        </w:rPr>
        <w:t xml:space="preserve"> during time at home and have been researching ideas for welsh lessons online and trying to build up a bank of resources ready</w:t>
      </w:r>
      <w:r w:rsidR="00434A22">
        <w:rPr>
          <w:rFonts w:ascii="Arial" w:hAnsi="Arial" w:cs="Arial"/>
        </w:rPr>
        <w:t xml:space="preserve"> for the foreseeable future. I have also read through the current and new curriculum welsh specifics to gain more knowledge and understanding of where children should be at each year group. </w:t>
      </w:r>
    </w:p>
    <w:sectPr w:rsidR="00C564E1" w:rsidRPr="00D8073C" w:rsidSect="00667C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73C"/>
    <w:rsid w:val="0006217E"/>
    <w:rsid w:val="00144F69"/>
    <w:rsid w:val="001A4BCE"/>
    <w:rsid w:val="002350F3"/>
    <w:rsid w:val="002E3F20"/>
    <w:rsid w:val="00312D77"/>
    <w:rsid w:val="00362571"/>
    <w:rsid w:val="00416E45"/>
    <w:rsid w:val="00434A22"/>
    <w:rsid w:val="004E05F7"/>
    <w:rsid w:val="005D188E"/>
    <w:rsid w:val="006501A4"/>
    <w:rsid w:val="00667C92"/>
    <w:rsid w:val="0082460C"/>
    <w:rsid w:val="008C3C57"/>
    <w:rsid w:val="009236BD"/>
    <w:rsid w:val="009F47BB"/>
    <w:rsid w:val="00A83992"/>
    <w:rsid w:val="00BB09B2"/>
    <w:rsid w:val="00C564E1"/>
    <w:rsid w:val="00D40FE9"/>
    <w:rsid w:val="00D8073C"/>
    <w:rsid w:val="00EB2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04EC40"/>
  <w15:chartTrackingRefBased/>
  <w15:docId w15:val="{6870EF14-FC32-A34C-BECE-E29FEE97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Collins</dc:creator>
  <cp:keywords/>
  <dc:description/>
  <cp:lastModifiedBy>Rebecca Collins</cp:lastModifiedBy>
  <cp:revision>20</cp:revision>
  <dcterms:created xsi:type="dcterms:W3CDTF">2020-05-13T15:59:00Z</dcterms:created>
  <dcterms:modified xsi:type="dcterms:W3CDTF">2020-05-13T17:26:00Z</dcterms:modified>
</cp:coreProperties>
</file>