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C362BA" w14:textId="55476691" w:rsidR="0070411D" w:rsidRPr="00CF2069" w:rsidRDefault="00CF2069" w:rsidP="00CF2069">
      <w:pPr>
        <w:spacing w:line="360" w:lineRule="auto"/>
        <w:jc w:val="both"/>
        <w:rPr>
          <w:rFonts w:ascii="Gill Sans Nova" w:hAnsi="Gill Sans Nova"/>
          <w:sz w:val="28"/>
          <w:szCs w:val="28"/>
          <w:u w:val="single"/>
        </w:rPr>
      </w:pPr>
      <w:r w:rsidRPr="00CF2069">
        <w:rPr>
          <w:rFonts w:ascii="Gill Sans Nova" w:hAnsi="Gill Sans Nova"/>
          <w:sz w:val="28"/>
          <w:szCs w:val="28"/>
          <w:u w:val="single"/>
        </w:rPr>
        <w:t>Tuesday 17</w:t>
      </w:r>
      <w:r w:rsidRPr="00CF2069">
        <w:rPr>
          <w:rFonts w:ascii="Gill Sans Nova" w:hAnsi="Gill Sans Nova"/>
          <w:sz w:val="28"/>
          <w:szCs w:val="28"/>
          <w:u w:val="single"/>
          <w:vertAlign w:val="superscript"/>
        </w:rPr>
        <w:t>th</w:t>
      </w:r>
    </w:p>
    <w:p w14:paraId="05C72995" w14:textId="41F5A9C3" w:rsidR="00CF2069" w:rsidRDefault="00CF2069" w:rsidP="00CF2069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Great to catch up with friends from previous blocks and meet new ones, an eclectic mix, should be a fun </w:t>
      </w:r>
      <w:r w:rsidR="00061B5B">
        <w:rPr>
          <w:rFonts w:ascii="Gill Sans Nova" w:hAnsi="Gill Sans Nova"/>
          <w:sz w:val="28"/>
          <w:szCs w:val="28"/>
        </w:rPr>
        <w:t>month.</w:t>
      </w:r>
    </w:p>
    <w:p w14:paraId="2F36B373" w14:textId="4BF4B4C1" w:rsidR="00CF2069" w:rsidRDefault="00CF2069" w:rsidP="00CF2069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 w:rsidRPr="00CF2069">
        <w:rPr>
          <w:rFonts w:ascii="Gill Sans Nova" w:hAnsi="Gill Sans Nova"/>
          <w:sz w:val="28"/>
          <w:szCs w:val="28"/>
        </w:rPr>
        <w:t>Idea of a daily blog – scary for me, will be hard work</w:t>
      </w:r>
      <w:r>
        <w:rPr>
          <w:rFonts w:ascii="Gill Sans Nova" w:hAnsi="Gill Sans Nova"/>
          <w:sz w:val="28"/>
          <w:szCs w:val="28"/>
        </w:rPr>
        <w:t xml:space="preserve"> as not my usual form of communication. </w:t>
      </w:r>
    </w:p>
    <w:p w14:paraId="2AAAF3DD" w14:textId="7EE3B1AE" w:rsidR="00CF2069" w:rsidRDefault="00CF2069" w:rsidP="00CF2069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General information from Jeni, re background etc. very useful</w:t>
      </w:r>
      <w:r w:rsidR="00E268F0">
        <w:rPr>
          <w:rFonts w:ascii="Gill Sans Nova" w:hAnsi="Gill Sans Nova"/>
          <w:sz w:val="28"/>
          <w:szCs w:val="28"/>
        </w:rPr>
        <w:t>, however I’m still not attempting to try reading ‘The Dubliners’ again; forty years of unsuccessful ones is enough.</w:t>
      </w:r>
    </w:p>
    <w:p w14:paraId="0024649D" w14:textId="5F2D4A73" w:rsidR="002A6BD1" w:rsidRDefault="002A6BD1" w:rsidP="00CF2069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Having to give a brief outline of our ICPs, </w:t>
      </w:r>
      <w:r w:rsidR="00BB0E43">
        <w:rPr>
          <w:rFonts w:ascii="Gill Sans Nova" w:hAnsi="Gill Sans Nova"/>
          <w:sz w:val="28"/>
          <w:szCs w:val="28"/>
        </w:rPr>
        <w:t>reinforces my concern of perhaps biting off more than I can chew; but as an eternal optimist I shall carry on regardless.</w:t>
      </w:r>
      <w:r w:rsidR="002843A6">
        <w:rPr>
          <w:rFonts w:ascii="Gill Sans Nova" w:hAnsi="Gill Sans Nova"/>
          <w:sz w:val="28"/>
          <w:szCs w:val="28"/>
        </w:rPr>
        <w:t xml:space="preserve"> Listening to all the proposed ICPs, I was amazed at the variety of projects, all sound so interesting and imaginative. Would be great to see them all completed and in a readable form.</w:t>
      </w:r>
    </w:p>
    <w:p w14:paraId="678E069A" w14:textId="55E1BB64" w:rsidR="00592776" w:rsidRDefault="00592776" w:rsidP="00CF2069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1</w:t>
      </w:r>
      <w:r w:rsidRPr="00592776">
        <w:rPr>
          <w:rFonts w:ascii="Gill Sans Nova" w:hAnsi="Gill Sans Nova"/>
          <w:sz w:val="28"/>
          <w:szCs w:val="28"/>
          <w:vertAlign w:val="superscript"/>
        </w:rPr>
        <w:t>st</w:t>
      </w:r>
      <w:r>
        <w:rPr>
          <w:rFonts w:ascii="Gill Sans Nova" w:hAnsi="Gill Sans Nova"/>
          <w:sz w:val="28"/>
          <w:szCs w:val="28"/>
        </w:rPr>
        <w:t xml:space="preserve"> writing session – list of 40 things you remember, don’t think just write – got to 16. Then swop list with someone else, they choose one memory and write a story/poem about it. Bloody hell, interesting. Georgie took mine but I know where it landed up, with whoever could read the words I suppose, I have Saija’s  memories.</w:t>
      </w:r>
      <w:bookmarkStart w:id="0" w:name="_GoBack"/>
      <w:bookmarkEnd w:id="0"/>
    </w:p>
    <w:p w14:paraId="33C9F4F5" w14:textId="4B78E31A" w:rsidR="002843A6" w:rsidRDefault="002843A6" w:rsidP="002843A6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bookmarkStart w:id="1" w:name="_Hlk20130598"/>
      <w:r>
        <w:rPr>
          <w:rFonts w:ascii="Gill Sans Nova" w:hAnsi="Gill Sans Nova"/>
          <w:sz w:val="28"/>
          <w:szCs w:val="28"/>
        </w:rPr>
        <w:t xml:space="preserve">Must look at Moodle daily! </w:t>
      </w:r>
      <w:r>
        <w:rPr>
          <w:rFonts w:ascii="Gill Sans Nova" w:hAnsi="Gill Sans Nova"/>
          <w:sz w:val="28"/>
          <w:szCs w:val="28"/>
        </w:rPr>
        <w:t>Must look at Moodle daily! Must look at Moodle daily!</w:t>
      </w:r>
    </w:p>
    <w:p w14:paraId="77AD29D8" w14:textId="6F95D3A3" w:rsidR="002843A6" w:rsidRDefault="00A77EE8" w:rsidP="002843A6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Like the idea of Thursdays set aside for workshop days</w:t>
      </w:r>
      <w:r w:rsidR="00A571E9">
        <w:rPr>
          <w:rFonts w:ascii="Gill Sans Nova" w:hAnsi="Gill Sans Nova"/>
          <w:sz w:val="28"/>
          <w:szCs w:val="28"/>
        </w:rPr>
        <w:t>,</w:t>
      </w:r>
      <w:r w:rsidR="00B020D5">
        <w:rPr>
          <w:rFonts w:ascii="Gill Sans Nova" w:hAnsi="Gill Sans Nova"/>
          <w:sz w:val="28"/>
          <w:szCs w:val="28"/>
        </w:rPr>
        <w:t xml:space="preserve"> Jenny, Pri and I present Thursday. PowerPoint it is then.</w:t>
      </w:r>
    </w:p>
    <w:p w14:paraId="61E4F89E" w14:textId="08E9E871" w:rsidR="00B020D5" w:rsidRDefault="00B020D5" w:rsidP="002843A6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 w:rsidRPr="00B020D5">
        <w:rPr>
          <w:rFonts w:ascii="Gill Sans Nova" w:hAnsi="Gill Sans Nova"/>
          <w:sz w:val="28"/>
          <w:szCs w:val="28"/>
          <w:u w:val="single"/>
        </w:rPr>
        <w:lastRenderedPageBreak/>
        <w:t>22.30hrs</w:t>
      </w:r>
      <w:r>
        <w:rPr>
          <w:rFonts w:ascii="Gill Sans Nova" w:hAnsi="Gill Sans Nova"/>
          <w:sz w:val="28"/>
          <w:szCs w:val="28"/>
        </w:rPr>
        <w:t xml:space="preserve"> – PP complete, shows what I plan to do + research undertaken. But unable to load to site or send as attachment to Jeni, usb stick it is then.</w:t>
      </w:r>
    </w:p>
    <w:p w14:paraId="1086E6DC" w14:textId="2253350E" w:rsidR="00592776" w:rsidRDefault="00592776" w:rsidP="002843A6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</w:p>
    <w:p w14:paraId="6D27173A" w14:textId="0FB2EE4E" w:rsidR="00592776" w:rsidRDefault="00592776" w:rsidP="002843A6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</w:p>
    <w:p w14:paraId="5E6CDEE8" w14:textId="11B04971" w:rsidR="00592776" w:rsidRDefault="00592776" w:rsidP="002843A6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</w:p>
    <w:p w14:paraId="32FE41C1" w14:textId="77777777" w:rsidR="00592776" w:rsidRPr="00CF2069" w:rsidRDefault="00592776" w:rsidP="002843A6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</w:p>
    <w:p w14:paraId="10A3C686" w14:textId="75A91304" w:rsidR="002843A6" w:rsidRPr="00CF2069" w:rsidRDefault="002843A6" w:rsidP="00CF2069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</w:p>
    <w:bookmarkEnd w:id="1"/>
    <w:p w14:paraId="47AFE971" w14:textId="77777777" w:rsidR="00CF2069" w:rsidRPr="00CF2069" w:rsidRDefault="00CF2069" w:rsidP="00CF2069">
      <w:pPr>
        <w:spacing w:line="360" w:lineRule="auto"/>
        <w:jc w:val="both"/>
        <w:rPr>
          <w:rFonts w:ascii="Gill Sans Nova" w:hAnsi="Gill Sans Nova"/>
          <w:sz w:val="36"/>
          <w:szCs w:val="36"/>
        </w:rPr>
      </w:pPr>
    </w:p>
    <w:sectPr w:rsidR="00CF2069" w:rsidRPr="00CF206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1B0AA7" w14:textId="77777777" w:rsidR="00EC113B" w:rsidRDefault="00EC113B" w:rsidP="00B020D5">
      <w:pPr>
        <w:spacing w:after="0" w:line="240" w:lineRule="auto"/>
      </w:pPr>
      <w:r>
        <w:separator/>
      </w:r>
    </w:p>
  </w:endnote>
  <w:endnote w:type="continuationSeparator" w:id="0">
    <w:p w14:paraId="1204AF4F" w14:textId="77777777" w:rsidR="00EC113B" w:rsidRDefault="00EC113B" w:rsidP="00B02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 Sans Nova">
    <w:charset w:val="00"/>
    <w:family w:val="swiss"/>
    <w:pitch w:val="variable"/>
    <w:sig w:usb0="80000287" w:usb1="00000002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9AF4BB" w14:textId="77777777" w:rsidR="00EC113B" w:rsidRDefault="00EC113B" w:rsidP="00B020D5">
      <w:pPr>
        <w:spacing w:after="0" w:line="240" w:lineRule="auto"/>
      </w:pPr>
      <w:r>
        <w:separator/>
      </w:r>
    </w:p>
  </w:footnote>
  <w:footnote w:type="continuationSeparator" w:id="0">
    <w:p w14:paraId="5B7AA2A0" w14:textId="77777777" w:rsidR="00EC113B" w:rsidRDefault="00EC113B" w:rsidP="00B020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35C3B" w14:textId="2DF8CDB0" w:rsidR="00B020D5" w:rsidRPr="00B020D5" w:rsidRDefault="00B020D5">
    <w:pPr>
      <w:pStyle w:val="Header"/>
      <w:rPr>
        <w:rFonts w:ascii="Lucida Handwriting" w:hAnsi="Lucida Handwriting"/>
        <w:color w:val="FF66CC"/>
        <w:sz w:val="24"/>
        <w:szCs w:val="24"/>
      </w:rPr>
    </w:pPr>
    <w:r w:rsidRPr="00B020D5">
      <w:rPr>
        <w:rFonts w:ascii="Lucida Handwriting" w:hAnsi="Lucida Handwriting"/>
        <w:color w:val="FF66CC"/>
        <w:sz w:val="24"/>
        <w:szCs w:val="24"/>
      </w:rPr>
      <w:t>HPEN6018</w:t>
    </w:r>
    <w:r w:rsidRPr="00B020D5">
      <w:rPr>
        <w:rFonts w:ascii="Lucida Handwriting" w:hAnsi="Lucida Handwriting"/>
        <w:color w:val="FF66CC"/>
        <w:sz w:val="24"/>
        <w:szCs w:val="24"/>
      </w:rPr>
      <w:ptab w:relativeTo="margin" w:alignment="center" w:leader="none"/>
    </w:r>
    <w:r w:rsidRPr="00B020D5">
      <w:rPr>
        <w:rFonts w:ascii="Lucida Handwriting" w:hAnsi="Lucida Handwriting"/>
        <w:color w:val="FF66CC"/>
        <w:sz w:val="24"/>
        <w:szCs w:val="24"/>
      </w:rPr>
      <w:ptab w:relativeTo="margin" w:alignment="right" w:leader="none"/>
    </w:r>
    <w:r w:rsidRPr="00B020D5">
      <w:rPr>
        <w:rFonts w:ascii="Lucida Handwriting" w:hAnsi="Lucida Handwriting"/>
        <w:color w:val="FF66CC"/>
        <w:sz w:val="24"/>
        <w:szCs w:val="24"/>
      </w:rPr>
      <w:t>I</w:t>
    </w:r>
    <w:r w:rsidRPr="00B020D5">
      <w:rPr>
        <w:rFonts w:ascii="Lucida Handwriting" w:hAnsi="Lucida Handwriting"/>
        <w:color w:val="FF66CC"/>
        <w:sz w:val="24"/>
        <w:szCs w:val="24"/>
      </w:rPr>
      <w:t>ndependent Project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5F73CF"/>
    <w:multiLevelType w:val="hybridMultilevel"/>
    <w:tmpl w:val="2C9A9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069"/>
    <w:rsid w:val="00061B5B"/>
    <w:rsid w:val="002843A6"/>
    <w:rsid w:val="00293B56"/>
    <w:rsid w:val="002A6BD1"/>
    <w:rsid w:val="00592776"/>
    <w:rsid w:val="0070411D"/>
    <w:rsid w:val="009A460F"/>
    <w:rsid w:val="00A571E9"/>
    <w:rsid w:val="00A77EE8"/>
    <w:rsid w:val="00B020D5"/>
    <w:rsid w:val="00BB0E43"/>
    <w:rsid w:val="00CF2069"/>
    <w:rsid w:val="00E268F0"/>
    <w:rsid w:val="00EC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C6EFD8"/>
  <w15:chartTrackingRefBased/>
  <w15:docId w15:val="{50819FDC-528E-4260-9194-3A151A89A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20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2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0D5"/>
  </w:style>
  <w:style w:type="paragraph" w:styleId="Footer">
    <w:name w:val="footer"/>
    <w:basedOn w:val="Normal"/>
    <w:link w:val="FooterChar"/>
    <w:uiPriority w:val="99"/>
    <w:unhideWhenUsed/>
    <w:rsid w:val="00B02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0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9</cp:revision>
  <dcterms:created xsi:type="dcterms:W3CDTF">2019-09-23T09:53:00Z</dcterms:created>
  <dcterms:modified xsi:type="dcterms:W3CDTF">2019-09-23T10:46:00Z</dcterms:modified>
</cp:coreProperties>
</file>