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52B48" w14:textId="77777777" w:rsidR="002D5B3F" w:rsidRPr="00C17876" w:rsidRDefault="001A24F3" w:rsidP="005F3A53">
      <w:pPr>
        <w:pStyle w:val="Header"/>
        <w:tabs>
          <w:tab w:val="clear" w:pos="4153"/>
          <w:tab w:val="clear" w:pos="8306"/>
        </w:tabs>
        <w:jc w:val="right"/>
        <w:rPr>
          <w:rFonts w:ascii="Arial" w:hAnsi="Arial" w:cs="Arial"/>
          <w:b/>
          <w:sz w:val="28"/>
          <w:szCs w:val="28"/>
        </w:rPr>
      </w:pPr>
      <w:r w:rsidRPr="00C17876">
        <w:rPr>
          <w:rFonts w:ascii="Arial" w:hAnsi="Arial" w:cs="Arial"/>
          <w:noProof/>
        </w:rPr>
        <w:drawing>
          <wp:anchor distT="0" distB="0" distL="114300" distR="114300" simplePos="0" relativeHeight="251658240" behindDoc="0" locked="0" layoutInCell="1" allowOverlap="1" wp14:anchorId="5C6C6FD3" wp14:editId="470AD9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C17876">
        <w:rPr>
          <w:rFonts w:ascii="Arial" w:hAnsi="Arial" w:cs="Arial"/>
        </w:rPr>
        <w:t xml:space="preserve"> </w:t>
      </w:r>
      <w:r w:rsidR="005F3A53" w:rsidRPr="00C17876">
        <w:rPr>
          <w:rFonts w:ascii="Arial" w:hAnsi="Arial" w:cs="Arial"/>
        </w:rPr>
        <w:br w:type="textWrapping" w:clear="all"/>
      </w:r>
      <w:r w:rsidR="00973044" w:rsidRPr="00C17876">
        <w:rPr>
          <w:rFonts w:ascii="Arial" w:hAnsi="Arial" w:cs="Arial"/>
          <w:b/>
          <w:sz w:val="28"/>
          <w:szCs w:val="28"/>
        </w:rPr>
        <w:t>ATODIAD GA36b</w:t>
      </w:r>
    </w:p>
    <w:p w14:paraId="74CA3907" w14:textId="77777777" w:rsidR="002D5B3F" w:rsidRPr="00C1787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C17876" w14:paraId="08C566B6" w14:textId="77777777" w:rsidTr="00630448">
        <w:tc>
          <w:tcPr>
            <w:tcW w:w="9922" w:type="dxa"/>
            <w:shd w:val="clear" w:color="auto" w:fill="C0C0C0"/>
          </w:tcPr>
          <w:p w14:paraId="0CFAB383" w14:textId="77777777" w:rsidR="00681FA9" w:rsidRPr="00C17876" w:rsidRDefault="007E3A41" w:rsidP="002B5FF8">
            <w:pPr>
              <w:pStyle w:val="Heading4"/>
              <w:rPr>
                <w:rFonts w:ascii="Arial" w:hAnsi="Arial" w:cs="Arial"/>
                <w:b/>
              </w:rPr>
            </w:pPr>
            <w:r w:rsidRPr="00C17876">
              <w:rPr>
                <w:rFonts w:ascii="Arial" w:hAnsi="Arial" w:cs="Arial"/>
                <w:b/>
              </w:rPr>
              <w:t>MANYLEB ASESU LEFEL 5</w:t>
            </w:r>
            <w:r w:rsidR="003A3CE5" w:rsidRPr="00C17876">
              <w:rPr>
                <w:rFonts w:ascii="Arial" w:hAnsi="Arial" w:cs="Arial"/>
                <w:b/>
              </w:rPr>
              <w:t xml:space="preserve"> </w:t>
            </w:r>
          </w:p>
        </w:tc>
      </w:tr>
    </w:tbl>
    <w:p w14:paraId="1801F77C" w14:textId="77777777" w:rsidR="003A3CE5" w:rsidRPr="00C17876"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C17876" w14:paraId="083E6BD8" w14:textId="77777777" w:rsidTr="008F1308">
        <w:tc>
          <w:tcPr>
            <w:tcW w:w="2093" w:type="dxa"/>
            <w:shd w:val="pct15" w:color="auto" w:fill="auto"/>
          </w:tcPr>
          <w:p w14:paraId="1E801FB3" w14:textId="77777777" w:rsidR="003B3F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Enw’r myfyriwr:</w:t>
            </w:r>
          </w:p>
        </w:tc>
        <w:tc>
          <w:tcPr>
            <w:tcW w:w="3293" w:type="dxa"/>
          </w:tcPr>
          <w:p w14:paraId="344CCCBA" w14:textId="77777777" w:rsidR="003B3F9D" w:rsidRPr="00C17876" w:rsidRDefault="0017512A" w:rsidP="001E57C1">
            <w:pPr>
              <w:spacing w:before="120" w:after="120"/>
              <w:jc w:val="both"/>
              <w:rPr>
                <w:rFonts w:ascii="Arial" w:hAnsi="Arial" w:cs="Arial"/>
                <w:b/>
                <w:sz w:val="22"/>
                <w:szCs w:val="22"/>
              </w:rPr>
            </w:pPr>
            <w:r w:rsidRPr="00C17876">
              <w:rPr>
                <w:rFonts w:ascii="Arial" w:hAnsi="Arial" w:cs="Arial"/>
                <w:b/>
                <w:sz w:val="22"/>
                <w:szCs w:val="22"/>
              </w:rPr>
              <w:fldChar w:fldCharType="begin">
                <w:ffData>
                  <w:name w:val="Text2"/>
                  <w:enabled/>
                  <w:calcOnExit w:val="0"/>
                  <w:textInput/>
                </w:ffData>
              </w:fldChar>
            </w:r>
            <w:r w:rsidR="003B3F9D" w:rsidRPr="00C17876">
              <w:rPr>
                <w:rFonts w:ascii="Arial" w:hAnsi="Arial" w:cs="Arial"/>
                <w:b/>
                <w:sz w:val="22"/>
                <w:szCs w:val="22"/>
              </w:rPr>
              <w:instrText xml:space="preserve"> FORMTEXT </w:instrText>
            </w:r>
            <w:r w:rsidRPr="00C17876">
              <w:rPr>
                <w:rFonts w:ascii="Arial" w:hAnsi="Arial" w:cs="Arial"/>
                <w:b/>
                <w:sz w:val="22"/>
                <w:szCs w:val="22"/>
              </w:rPr>
            </w:r>
            <w:r w:rsidRPr="00C17876">
              <w:rPr>
                <w:rFonts w:ascii="Arial" w:hAnsi="Arial" w:cs="Arial"/>
                <w:b/>
                <w:sz w:val="22"/>
                <w:szCs w:val="22"/>
              </w:rPr>
              <w:fldChar w:fldCharType="separate"/>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003B3F9D" w:rsidRPr="00C17876">
              <w:rPr>
                <w:rFonts w:ascii="Arial" w:hAnsi="Arial" w:cs="Arial"/>
                <w:b/>
                <w:noProof/>
                <w:sz w:val="22"/>
                <w:szCs w:val="22"/>
              </w:rPr>
              <w:t> </w:t>
            </w:r>
            <w:r w:rsidRPr="00C17876">
              <w:rPr>
                <w:rFonts w:ascii="Arial" w:hAnsi="Arial" w:cs="Arial"/>
                <w:b/>
                <w:sz w:val="22"/>
                <w:szCs w:val="22"/>
              </w:rPr>
              <w:fldChar w:fldCharType="end"/>
            </w:r>
          </w:p>
        </w:tc>
        <w:tc>
          <w:tcPr>
            <w:tcW w:w="2268" w:type="dxa"/>
            <w:shd w:val="clear" w:color="auto" w:fill="D9D9D9"/>
          </w:tcPr>
          <w:p w14:paraId="0156C5FA" w14:textId="77777777" w:rsidR="003B3F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Rhif Adnabod y myfyriwr:</w:t>
            </w:r>
          </w:p>
        </w:tc>
        <w:tc>
          <w:tcPr>
            <w:tcW w:w="2268" w:type="dxa"/>
          </w:tcPr>
          <w:p w14:paraId="78F5C974" w14:textId="77777777" w:rsidR="003B3F9D" w:rsidRPr="00C17876" w:rsidRDefault="003B3F9D" w:rsidP="001E57C1">
            <w:pPr>
              <w:spacing w:before="120" w:after="120"/>
              <w:jc w:val="both"/>
              <w:rPr>
                <w:rFonts w:ascii="Arial" w:hAnsi="Arial" w:cs="Arial"/>
                <w:b/>
                <w:sz w:val="22"/>
                <w:szCs w:val="22"/>
              </w:rPr>
            </w:pPr>
          </w:p>
        </w:tc>
      </w:tr>
      <w:tr w:rsidR="00DB116D" w:rsidRPr="00C17876" w14:paraId="182EE98A" w14:textId="77777777" w:rsidTr="00A406E5">
        <w:tc>
          <w:tcPr>
            <w:tcW w:w="2093" w:type="dxa"/>
            <w:shd w:val="pct15" w:color="auto" w:fill="auto"/>
          </w:tcPr>
          <w:p w14:paraId="5DBBF07E"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Rhaglen:</w:t>
            </w:r>
          </w:p>
        </w:tc>
        <w:tc>
          <w:tcPr>
            <w:tcW w:w="7829" w:type="dxa"/>
            <w:gridSpan w:val="3"/>
          </w:tcPr>
          <w:p w14:paraId="0E06065D" w14:textId="69739B26" w:rsidR="00DB116D"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 xml:space="preserve">BA PERFFORMIO </w:t>
            </w:r>
          </w:p>
        </w:tc>
      </w:tr>
      <w:tr w:rsidR="008F1308" w:rsidRPr="00C17876" w14:paraId="2D622B9B" w14:textId="77777777" w:rsidTr="00B07FB0">
        <w:tc>
          <w:tcPr>
            <w:tcW w:w="2093" w:type="dxa"/>
            <w:shd w:val="pct15" w:color="auto" w:fill="auto"/>
          </w:tcPr>
          <w:p w14:paraId="5AC21F1C" w14:textId="77777777" w:rsidR="008F1308"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Modwl:</w:t>
            </w:r>
          </w:p>
        </w:tc>
        <w:tc>
          <w:tcPr>
            <w:tcW w:w="7829" w:type="dxa"/>
            <w:gridSpan w:val="3"/>
            <w:shd w:val="clear" w:color="auto" w:fill="auto"/>
          </w:tcPr>
          <w:p w14:paraId="6430560D" w14:textId="3073DAFB" w:rsidR="008F1308"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ACTIO 2</w:t>
            </w:r>
          </w:p>
        </w:tc>
      </w:tr>
      <w:tr w:rsidR="00B84B5B" w:rsidRPr="00C17876" w14:paraId="56EAD522" w14:textId="77777777" w:rsidTr="008F1308">
        <w:tc>
          <w:tcPr>
            <w:tcW w:w="2093" w:type="dxa"/>
            <w:shd w:val="pct15" w:color="auto" w:fill="auto"/>
          </w:tcPr>
          <w:p w14:paraId="2A2FAEF4"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Cod y modwl:</w:t>
            </w:r>
          </w:p>
        </w:tc>
        <w:tc>
          <w:tcPr>
            <w:tcW w:w="3293" w:type="dxa"/>
          </w:tcPr>
          <w:p w14:paraId="025791B9" w14:textId="06C47E1A" w:rsidR="00B84B5B" w:rsidRPr="00C17876" w:rsidRDefault="00FB63D6" w:rsidP="00152E9D">
            <w:pPr>
              <w:spacing w:before="120" w:after="120"/>
              <w:jc w:val="both"/>
              <w:rPr>
                <w:rFonts w:ascii="Arial" w:hAnsi="Arial" w:cs="Arial"/>
                <w:b/>
                <w:sz w:val="22"/>
                <w:szCs w:val="22"/>
              </w:rPr>
            </w:pPr>
            <w:r w:rsidRPr="00C17876">
              <w:rPr>
                <w:rFonts w:ascii="Arial" w:hAnsi="Arial" w:cs="Arial"/>
                <w:b/>
                <w:sz w:val="22"/>
                <w:szCs w:val="22"/>
              </w:rPr>
              <w:t>ADPB5009C</w:t>
            </w:r>
          </w:p>
        </w:tc>
        <w:tc>
          <w:tcPr>
            <w:tcW w:w="2268" w:type="dxa"/>
            <w:shd w:val="clear" w:color="auto" w:fill="D9D9D9"/>
          </w:tcPr>
          <w:p w14:paraId="747E19D4" w14:textId="77777777" w:rsidR="00B84B5B" w:rsidRPr="00C17876" w:rsidRDefault="007E3A41" w:rsidP="002B5FF8">
            <w:pPr>
              <w:pStyle w:val="Heading2"/>
              <w:rPr>
                <w:rFonts w:ascii="Arial" w:hAnsi="Arial" w:cs="Arial"/>
                <w:sz w:val="22"/>
                <w:szCs w:val="22"/>
              </w:rPr>
            </w:pPr>
            <w:r w:rsidRPr="00C17876">
              <w:rPr>
                <w:rFonts w:ascii="Arial" w:hAnsi="Arial" w:cs="Arial"/>
                <w:sz w:val="22"/>
                <w:szCs w:val="22"/>
              </w:rPr>
              <w:t>Cyfraniad at Asesiad Cyffredinol y Modwl  (%):</w:t>
            </w:r>
          </w:p>
        </w:tc>
        <w:tc>
          <w:tcPr>
            <w:tcW w:w="2268" w:type="dxa"/>
          </w:tcPr>
          <w:p w14:paraId="24B1DFFE" w14:textId="42806F25" w:rsidR="00B84B5B" w:rsidRPr="00C17876" w:rsidRDefault="007969F7" w:rsidP="00E51AAC">
            <w:pPr>
              <w:spacing w:before="120" w:after="120"/>
              <w:jc w:val="both"/>
              <w:rPr>
                <w:rFonts w:ascii="Arial" w:hAnsi="Arial" w:cs="Arial"/>
                <w:b/>
                <w:sz w:val="22"/>
                <w:szCs w:val="22"/>
              </w:rPr>
            </w:pPr>
            <w:r>
              <w:rPr>
                <w:rFonts w:ascii="Arial" w:hAnsi="Arial" w:cs="Arial"/>
                <w:b/>
                <w:sz w:val="22"/>
                <w:szCs w:val="22"/>
              </w:rPr>
              <w:t>50</w:t>
            </w:r>
            <w:r w:rsidR="005604B8" w:rsidRPr="00C17876">
              <w:rPr>
                <w:rFonts w:ascii="Arial" w:hAnsi="Arial" w:cs="Arial"/>
                <w:b/>
                <w:sz w:val="22"/>
                <w:szCs w:val="22"/>
              </w:rPr>
              <w:t>%</w:t>
            </w:r>
          </w:p>
        </w:tc>
      </w:tr>
      <w:tr w:rsidR="00DB116D" w:rsidRPr="00C17876" w14:paraId="61DD22CA" w14:textId="77777777" w:rsidTr="008F1308">
        <w:tc>
          <w:tcPr>
            <w:tcW w:w="2093" w:type="dxa"/>
            <w:shd w:val="pct15" w:color="auto" w:fill="auto"/>
          </w:tcPr>
          <w:p w14:paraId="09FF6C98"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Darlithydd:</w:t>
            </w:r>
          </w:p>
        </w:tc>
        <w:tc>
          <w:tcPr>
            <w:tcW w:w="3293" w:type="dxa"/>
          </w:tcPr>
          <w:p w14:paraId="26F5C4A2" w14:textId="6C71F7D8" w:rsidR="00DB116D" w:rsidRPr="00C17876" w:rsidRDefault="00DB116D" w:rsidP="00E51AAC">
            <w:pPr>
              <w:spacing w:before="120" w:after="120"/>
              <w:jc w:val="both"/>
              <w:rPr>
                <w:rFonts w:ascii="Arial" w:hAnsi="Arial" w:cs="Arial"/>
                <w:b/>
                <w:sz w:val="22"/>
                <w:szCs w:val="22"/>
              </w:rPr>
            </w:pPr>
          </w:p>
        </w:tc>
        <w:tc>
          <w:tcPr>
            <w:tcW w:w="2268" w:type="dxa"/>
            <w:shd w:val="clear" w:color="auto" w:fill="D9D9D9"/>
          </w:tcPr>
          <w:p w14:paraId="3D854448"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Gwiriwr Mewnol:</w:t>
            </w:r>
          </w:p>
        </w:tc>
        <w:tc>
          <w:tcPr>
            <w:tcW w:w="2268" w:type="dxa"/>
          </w:tcPr>
          <w:p w14:paraId="3C99584C" w14:textId="5E863F93" w:rsidR="00DB116D" w:rsidRPr="00C17876" w:rsidRDefault="0065654A" w:rsidP="00E51AAC">
            <w:pPr>
              <w:spacing w:before="120" w:after="120"/>
              <w:jc w:val="both"/>
              <w:rPr>
                <w:rFonts w:ascii="Arial" w:hAnsi="Arial" w:cs="Arial"/>
                <w:b/>
                <w:sz w:val="22"/>
                <w:szCs w:val="22"/>
              </w:rPr>
            </w:pPr>
            <w:r w:rsidRPr="00C17876">
              <w:rPr>
                <w:rFonts w:ascii="Arial" w:hAnsi="Arial" w:cs="Arial"/>
                <w:b/>
                <w:sz w:val="22"/>
                <w:szCs w:val="22"/>
              </w:rPr>
              <w:t>Elen Bowman</w:t>
            </w:r>
          </w:p>
        </w:tc>
      </w:tr>
      <w:tr w:rsidR="00DB116D" w:rsidRPr="00C17876" w14:paraId="0619D0C5" w14:textId="77777777" w:rsidTr="008F1308">
        <w:tc>
          <w:tcPr>
            <w:tcW w:w="2093" w:type="dxa"/>
            <w:shd w:val="pct15" w:color="auto" w:fill="auto"/>
          </w:tcPr>
          <w:p w14:paraId="7B8C8EA6"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Teitl yr Aseiniad:</w:t>
            </w:r>
          </w:p>
        </w:tc>
        <w:tc>
          <w:tcPr>
            <w:tcW w:w="3293" w:type="dxa"/>
          </w:tcPr>
          <w:p w14:paraId="5A496C64" w14:textId="712C2165" w:rsidR="00DB116D" w:rsidRPr="00C17876" w:rsidRDefault="005604B8" w:rsidP="005F0579">
            <w:pPr>
              <w:spacing w:before="120" w:after="120"/>
              <w:jc w:val="both"/>
              <w:rPr>
                <w:rFonts w:ascii="Arial" w:hAnsi="Arial" w:cs="Arial"/>
                <w:b/>
                <w:sz w:val="22"/>
                <w:szCs w:val="22"/>
              </w:rPr>
            </w:pPr>
            <w:r w:rsidRPr="00C17876">
              <w:rPr>
                <w:rFonts w:ascii="Arial" w:hAnsi="Arial" w:cs="Arial"/>
                <w:b/>
                <w:sz w:val="22"/>
                <w:szCs w:val="22"/>
              </w:rPr>
              <w:t xml:space="preserve">Actio </w:t>
            </w:r>
            <w:r w:rsidR="00C17876" w:rsidRPr="00C17876">
              <w:rPr>
                <w:rFonts w:ascii="Arial" w:hAnsi="Arial" w:cs="Arial"/>
                <w:b/>
                <w:sz w:val="22"/>
                <w:szCs w:val="22"/>
              </w:rPr>
              <w:t>i</w:t>
            </w:r>
            <w:r w:rsidRPr="00C17876">
              <w:rPr>
                <w:rFonts w:ascii="Arial" w:hAnsi="Arial" w:cs="Arial"/>
                <w:b/>
                <w:sz w:val="22"/>
                <w:szCs w:val="22"/>
              </w:rPr>
              <w:t xml:space="preserve"> Sgrin</w:t>
            </w:r>
          </w:p>
        </w:tc>
        <w:tc>
          <w:tcPr>
            <w:tcW w:w="2268" w:type="dxa"/>
            <w:shd w:val="pct15" w:color="auto" w:fill="auto"/>
          </w:tcPr>
          <w:p w14:paraId="4DD01C5B" w14:textId="77777777" w:rsidR="00DB116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Nifer o eiriau (neu’r cyfwerth): </w:t>
            </w:r>
          </w:p>
        </w:tc>
        <w:tc>
          <w:tcPr>
            <w:tcW w:w="2268" w:type="dxa"/>
          </w:tcPr>
          <w:p w14:paraId="43DCBBB4" w14:textId="00B4CC2F" w:rsidR="00DB116D" w:rsidRPr="00C17876" w:rsidRDefault="005604B8" w:rsidP="00E51AAC">
            <w:pPr>
              <w:spacing w:before="120" w:after="120"/>
              <w:jc w:val="both"/>
              <w:rPr>
                <w:rFonts w:ascii="Arial" w:hAnsi="Arial" w:cs="Arial"/>
                <w:b/>
                <w:sz w:val="22"/>
                <w:szCs w:val="22"/>
              </w:rPr>
            </w:pPr>
            <w:r w:rsidRPr="00C17876">
              <w:rPr>
                <w:rFonts w:ascii="Arial" w:hAnsi="Arial" w:cs="Arial"/>
                <w:b/>
                <w:sz w:val="22"/>
                <w:szCs w:val="22"/>
              </w:rPr>
              <w:t xml:space="preserve">Casgliad o </w:t>
            </w:r>
            <w:r w:rsidR="00C17876" w:rsidRPr="00C17876">
              <w:rPr>
                <w:rFonts w:ascii="Arial" w:hAnsi="Arial" w:cs="Arial"/>
                <w:b/>
                <w:sz w:val="22"/>
                <w:szCs w:val="22"/>
              </w:rPr>
              <w:t>olygfeydd</w:t>
            </w:r>
            <w:r w:rsidRPr="00C17876">
              <w:rPr>
                <w:rFonts w:ascii="Arial" w:hAnsi="Arial" w:cs="Arial"/>
                <w:b/>
                <w:sz w:val="22"/>
                <w:szCs w:val="22"/>
              </w:rPr>
              <w:t xml:space="preserve"> tua 6min</w:t>
            </w:r>
          </w:p>
        </w:tc>
      </w:tr>
      <w:tr w:rsidR="00B84B5B" w:rsidRPr="00C17876" w14:paraId="4A70CD8D" w14:textId="77777777" w:rsidTr="008F1308">
        <w:tc>
          <w:tcPr>
            <w:tcW w:w="2093" w:type="dxa"/>
            <w:shd w:val="pct15" w:color="auto" w:fill="auto"/>
          </w:tcPr>
          <w:p w14:paraId="276ACA05"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Dyddiad cyflwyno:</w:t>
            </w:r>
          </w:p>
        </w:tc>
        <w:tc>
          <w:tcPr>
            <w:tcW w:w="3293" w:type="dxa"/>
            <w:shd w:val="clear" w:color="auto" w:fill="auto"/>
          </w:tcPr>
          <w:p w14:paraId="46D4DAFD" w14:textId="2AABF09B" w:rsidR="00B84B5B" w:rsidRPr="00C17876" w:rsidRDefault="002125C1" w:rsidP="005F0579">
            <w:pPr>
              <w:spacing w:before="120" w:after="120"/>
              <w:jc w:val="both"/>
              <w:rPr>
                <w:rFonts w:ascii="Arial" w:hAnsi="Arial" w:cs="Arial"/>
                <w:b/>
                <w:sz w:val="22"/>
                <w:szCs w:val="22"/>
              </w:rPr>
            </w:pPr>
            <w:r>
              <w:rPr>
                <w:rFonts w:ascii="Arial" w:hAnsi="Arial" w:cs="Arial"/>
                <w:b/>
                <w:sz w:val="22"/>
                <w:szCs w:val="22"/>
              </w:rPr>
              <w:t>W/d 11 Tachwedd</w:t>
            </w:r>
          </w:p>
        </w:tc>
        <w:tc>
          <w:tcPr>
            <w:tcW w:w="2268" w:type="dxa"/>
            <w:shd w:val="pct15" w:color="auto" w:fill="auto"/>
          </w:tcPr>
          <w:p w14:paraId="6EE1E616" w14:textId="77777777" w:rsidR="00B84B5B"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Dyddiad dychwelyd marciau dros dro ac adborth ysgrifenedig: </w:t>
            </w:r>
          </w:p>
        </w:tc>
        <w:tc>
          <w:tcPr>
            <w:tcW w:w="2268" w:type="dxa"/>
          </w:tcPr>
          <w:p w14:paraId="6B44D373" w14:textId="677B926C" w:rsidR="00B84B5B" w:rsidRPr="00C17876" w:rsidRDefault="005F1CE8" w:rsidP="005F0579">
            <w:pPr>
              <w:spacing w:before="120" w:after="120"/>
              <w:jc w:val="both"/>
              <w:rPr>
                <w:rFonts w:ascii="Arial" w:hAnsi="Arial" w:cs="Arial"/>
                <w:b/>
                <w:sz w:val="22"/>
                <w:szCs w:val="22"/>
              </w:rPr>
            </w:pPr>
            <w:r>
              <w:rPr>
                <w:rFonts w:ascii="Arial" w:hAnsi="Arial" w:cs="Arial"/>
                <w:b/>
                <w:sz w:val="22"/>
                <w:szCs w:val="22"/>
              </w:rPr>
              <w:t>4 Wythnos</w:t>
            </w:r>
          </w:p>
        </w:tc>
      </w:tr>
      <w:tr w:rsidR="00152E9D" w:rsidRPr="00C17876" w14:paraId="548A8380" w14:textId="77777777" w:rsidTr="00A406E5">
        <w:tc>
          <w:tcPr>
            <w:tcW w:w="2093" w:type="dxa"/>
            <w:shd w:val="pct15" w:color="auto" w:fill="auto"/>
          </w:tcPr>
          <w:p w14:paraId="648A6DEA" w14:textId="77777777" w:rsidR="00152E9D"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 xml:space="preserve">Dull cyflwyno: </w:t>
            </w:r>
          </w:p>
        </w:tc>
        <w:tc>
          <w:tcPr>
            <w:tcW w:w="7829" w:type="dxa"/>
            <w:gridSpan w:val="3"/>
            <w:shd w:val="clear" w:color="auto" w:fill="auto"/>
          </w:tcPr>
          <w:p w14:paraId="2DA7A617" w14:textId="77777777" w:rsidR="00A406E5" w:rsidRPr="00C17876" w:rsidRDefault="007E3A41" w:rsidP="00A406E5">
            <w:pPr>
              <w:rPr>
                <w:rFonts w:ascii="Arial" w:hAnsi="Arial" w:cs="Arial"/>
                <w:sz w:val="22"/>
                <w:szCs w:val="22"/>
              </w:rPr>
            </w:pPr>
            <w:r w:rsidRPr="00C17876">
              <w:rPr>
                <w:rFonts w:ascii="Arial" w:hAnsi="Arial" w:cs="Arial"/>
                <w:sz w:val="22"/>
                <w:szCs w:val="22"/>
              </w:rPr>
              <w:t xml:space="preserve">Lle bo’n ymarferol ac yn bosibl, rhaid cyflwyno pob asesiad ysgrifenedig drwy Turnitin, oni nodir yn wahanol gan y Darlithydd. </w:t>
            </w:r>
            <w:r w:rsidR="00A406E5" w:rsidRPr="00C17876">
              <w:rPr>
                <w:rFonts w:ascii="Arial" w:hAnsi="Arial" w:cs="Arial"/>
                <w:sz w:val="22"/>
                <w:szCs w:val="22"/>
              </w:rPr>
              <w:t xml:space="preserve"> </w:t>
            </w:r>
            <w:r w:rsidRPr="00C17876">
              <w:rPr>
                <w:rFonts w:ascii="Arial" w:hAnsi="Arial" w:cs="Arial"/>
                <w:sz w:val="22"/>
                <w:szCs w:val="22"/>
              </w:rPr>
              <w:t>(PEIDIWCH â rhoi’r fanyleb asesu hon i mewn i Turnitin neu bydd yn cyfateb i lawer o bethau tebyg yng nghyflwyniadau myfyrwyr eraill.)</w:t>
            </w:r>
          </w:p>
          <w:p w14:paraId="139B9268" w14:textId="77777777" w:rsidR="00A406E5" w:rsidRPr="00C17876" w:rsidRDefault="007E3A41" w:rsidP="00630448">
            <w:pPr>
              <w:spacing w:before="120" w:after="120"/>
              <w:jc w:val="both"/>
              <w:rPr>
                <w:rFonts w:ascii="Arial" w:hAnsi="Arial" w:cs="Arial"/>
                <w:b/>
                <w:sz w:val="22"/>
                <w:szCs w:val="22"/>
              </w:rPr>
            </w:pPr>
            <w:r w:rsidRPr="00C17876">
              <w:rPr>
                <w:rFonts w:ascii="Arial" w:hAnsi="Arial" w:cs="Arial"/>
                <w:b/>
                <w:sz w:val="22"/>
                <w:szCs w:val="22"/>
              </w:rPr>
              <w:t>Dull cyflwyno arall (os ydy’n berthnasol):</w:t>
            </w:r>
            <w:r w:rsidR="00A406E5" w:rsidRPr="00C17876">
              <w:rPr>
                <w:rFonts w:ascii="Arial" w:hAnsi="Arial" w:cs="Arial"/>
                <w:b/>
                <w:sz w:val="22"/>
                <w:szCs w:val="22"/>
              </w:rPr>
              <w:t xml:space="preserve"> </w:t>
            </w:r>
          </w:p>
          <w:p w14:paraId="524C4F49" w14:textId="77777777" w:rsidR="00A406E5" w:rsidRPr="00C17876" w:rsidRDefault="007E3A41" w:rsidP="002B5FF8">
            <w:pPr>
              <w:spacing w:before="120" w:after="120"/>
              <w:jc w:val="both"/>
              <w:rPr>
                <w:rFonts w:ascii="Arial" w:hAnsi="Arial" w:cs="Arial"/>
                <w:b/>
                <w:sz w:val="22"/>
                <w:szCs w:val="22"/>
              </w:rPr>
            </w:pPr>
            <w:r w:rsidRPr="00C17876">
              <w:rPr>
                <w:rFonts w:ascii="Arial" w:hAnsi="Arial" w:cs="Arial"/>
                <w:b/>
                <w:sz w:val="22"/>
                <w:szCs w:val="22"/>
              </w:rPr>
              <w:t>Bydd cyflwyno’r asesiad yn hwyr yn arwain at ddyfarnu marc cosb.</w:t>
            </w:r>
            <w:r w:rsidR="00A406E5" w:rsidRPr="00C17876">
              <w:rPr>
                <w:rFonts w:ascii="Arial" w:hAnsi="Arial" w:cs="Arial"/>
                <w:b/>
                <w:sz w:val="22"/>
                <w:szCs w:val="22"/>
              </w:rPr>
              <w:t xml:space="preserve">  </w:t>
            </w:r>
            <w:r w:rsidRPr="00C17876">
              <w:rPr>
                <w:rFonts w:ascii="Arial" w:hAnsi="Arial" w:cs="Arial"/>
                <w:sz w:val="22"/>
                <w:szCs w:val="22"/>
              </w:rPr>
              <w:t>Cosbau am gyflwyno’n hwyr:</w:t>
            </w:r>
            <w:r w:rsidR="00A406E5" w:rsidRPr="00C17876">
              <w:rPr>
                <w:rFonts w:ascii="Arial" w:hAnsi="Arial" w:cs="Arial"/>
                <w:sz w:val="22"/>
                <w:szCs w:val="22"/>
              </w:rPr>
              <w:t xml:space="preserve"> </w:t>
            </w:r>
            <w:r w:rsidRPr="00C17876">
              <w:rPr>
                <w:rFonts w:ascii="Arial" w:hAnsi="Arial" w:cs="Arial"/>
                <w:sz w:val="22"/>
                <w:szCs w:val="22"/>
              </w:rPr>
              <w:t>Hyd at wythnos yn hwyr, uchafswm marc o 40%.</w:t>
            </w:r>
            <w:r w:rsidR="008F1308" w:rsidRPr="00C17876">
              <w:rPr>
                <w:rFonts w:ascii="Arial" w:hAnsi="Arial" w:cs="Arial"/>
                <w:sz w:val="22"/>
                <w:szCs w:val="22"/>
              </w:rPr>
              <w:t xml:space="preserve">  </w:t>
            </w:r>
            <w:r w:rsidRPr="00C17876">
              <w:rPr>
                <w:rFonts w:ascii="Arial" w:hAnsi="Arial" w:cs="Arial"/>
                <w:sz w:val="22"/>
                <w:szCs w:val="22"/>
              </w:rPr>
              <w:t>Dros wythnos yn hwyr, 0%.</w:t>
            </w:r>
            <w:r w:rsidR="00A406E5" w:rsidRPr="00C17876">
              <w:rPr>
                <w:rFonts w:ascii="Arial" w:hAnsi="Arial" w:cs="Arial"/>
                <w:sz w:val="22"/>
                <w:szCs w:val="22"/>
              </w:rPr>
              <w:t xml:space="preserve">  </w:t>
            </w:r>
            <w:r w:rsidRPr="00C17876">
              <w:rPr>
                <w:rFonts w:ascii="Arial" w:hAnsi="Arial" w:cs="Arial"/>
                <w:sz w:val="22"/>
                <w:szCs w:val="22"/>
              </w:rPr>
              <w:t xml:space="preserve">Y Panel Amgylchiadau Esgusodol yn unig all gymeradwyo newid dyddiadau cyflwyno. </w:t>
            </w:r>
          </w:p>
        </w:tc>
      </w:tr>
      <w:tr w:rsidR="00A406E5" w:rsidRPr="00C17876" w14:paraId="60173F06" w14:textId="77777777" w:rsidTr="00A406E5">
        <w:tc>
          <w:tcPr>
            <w:tcW w:w="2093" w:type="dxa"/>
            <w:shd w:val="pct15" w:color="auto" w:fill="auto"/>
          </w:tcPr>
          <w:p w14:paraId="60E3B97D" w14:textId="77777777" w:rsidR="00A406E5" w:rsidRPr="00C17876" w:rsidRDefault="007E3A41" w:rsidP="002B5FF8">
            <w:pPr>
              <w:spacing w:before="120" w:after="120"/>
              <w:rPr>
                <w:rFonts w:ascii="Arial" w:hAnsi="Arial" w:cs="Arial"/>
                <w:b/>
                <w:sz w:val="22"/>
                <w:szCs w:val="22"/>
              </w:rPr>
            </w:pPr>
            <w:r w:rsidRPr="00C17876">
              <w:rPr>
                <w:rFonts w:ascii="Arial" w:hAnsi="Arial" w:cs="Arial"/>
                <w:b/>
                <w:sz w:val="22"/>
                <w:szCs w:val="22"/>
              </w:rPr>
              <w:t xml:space="preserve">Gonestrwydd academaidd / cyfeirnodi: </w:t>
            </w:r>
          </w:p>
        </w:tc>
        <w:tc>
          <w:tcPr>
            <w:tcW w:w="7829" w:type="dxa"/>
            <w:gridSpan w:val="3"/>
            <w:shd w:val="clear" w:color="auto" w:fill="auto"/>
          </w:tcPr>
          <w:p w14:paraId="1B4FD125" w14:textId="77777777" w:rsidR="00A406E5" w:rsidRPr="00C17876" w:rsidRDefault="007E3A41" w:rsidP="002B5FF8">
            <w:pPr>
              <w:spacing w:before="120" w:after="120"/>
              <w:jc w:val="both"/>
              <w:rPr>
                <w:rFonts w:ascii="Arial" w:hAnsi="Arial" w:cs="Arial"/>
                <w:sz w:val="22"/>
                <w:szCs w:val="22"/>
              </w:rPr>
            </w:pPr>
            <w:r w:rsidRPr="00C17876">
              <w:rPr>
                <w:rFonts w:ascii="Arial" w:hAnsi="Arial" w:cs="Arial"/>
                <w:sz w:val="22"/>
                <w:szCs w:val="22"/>
              </w:rPr>
              <w:t xml:space="preserve">Mae gonestrwydd academaidd yn ofynnol. </w:t>
            </w:r>
            <w:r w:rsidR="00A406E5" w:rsidRPr="00C17876">
              <w:rPr>
                <w:rFonts w:ascii="Arial" w:hAnsi="Arial" w:cs="Arial"/>
                <w:sz w:val="22"/>
                <w:szCs w:val="22"/>
              </w:rPr>
              <w:t xml:space="preserve"> </w:t>
            </w:r>
            <w:r w:rsidRPr="00C17876">
              <w:rPr>
                <w:rFonts w:ascii="Arial" w:hAnsi="Arial" w:cs="Arial"/>
                <w:sz w:val="22"/>
                <w:szCs w:val="22"/>
              </w:rPr>
              <w:t>Ym mhrif ran eich cyflwyniad rhaid i chi gydnabod awduron y mae’ch gwaith wedi’i seilio ar eu hymchwil a’u syniadau.</w:t>
            </w:r>
            <w:r w:rsidR="00A406E5" w:rsidRPr="00C17876">
              <w:rPr>
                <w:rFonts w:ascii="Arial" w:hAnsi="Arial" w:cs="Arial"/>
                <w:sz w:val="22"/>
                <w:szCs w:val="22"/>
              </w:rPr>
              <w:t xml:space="preserve"> </w:t>
            </w:r>
            <w:r w:rsidRPr="00C17876">
              <w:rPr>
                <w:rFonts w:ascii="Arial" w:hAnsi="Arial" w:cs="Arial"/>
                <w:sz w:val="22"/>
                <w:szCs w:val="22"/>
              </w:rPr>
              <w:t xml:space="preserve">Dylech atodi rhestr gyfeiriadau i’ch cyflwyniad sy’n nodi’r llyfrau, erthyglau ac ati rydych wedi’u defnyddio, wedi cyfeirio atynt neu wedi’u dyfynnu er mwyn cwblhau’r asesiad hwn. </w:t>
            </w:r>
            <w:r w:rsidR="00A406E5" w:rsidRPr="00C17876">
              <w:rPr>
                <w:rFonts w:ascii="Arial" w:hAnsi="Arial" w:cs="Arial"/>
                <w:sz w:val="22"/>
                <w:szCs w:val="22"/>
              </w:rPr>
              <w:t xml:space="preserve">  </w:t>
            </w:r>
          </w:p>
        </w:tc>
      </w:tr>
    </w:tbl>
    <w:p w14:paraId="76D9A710" w14:textId="77777777" w:rsidR="0028204E" w:rsidRPr="00C17876" w:rsidRDefault="0028204E" w:rsidP="00DB116D">
      <w:pPr>
        <w:rPr>
          <w:rFonts w:ascii="Arial" w:hAnsi="Arial" w:cs="Arial"/>
          <w:sz w:val="32"/>
        </w:rPr>
      </w:pPr>
    </w:p>
    <w:p w14:paraId="16EB0182" w14:textId="77777777" w:rsidR="00152E9D" w:rsidRPr="00C17876" w:rsidRDefault="00152E9D" w:rsidP="00DB116D">
      <w:pPr>
        <w:rPr>
          <w:rFonts w:ascii="Arial" w:hAnsi="Arial" w:cs="Arial"/>
          <w:sz w:val="32"/>
        </w:rPr>
      </w:pPr>
    </w:p>
    <w:p w14:paraId="50A592E5" w14:textId="77777777" w:rsidR="00152E9D" w:rsidRPr="00C17876" w:rsidRDefault="00152E9D" w:rsidP="00DB116D">
      <w:pPr>
        <w:rPr>
          <w:rFonts w:ascii="Arial" w:hAnsi="Arial" w:cs="Arial"/>
          <w:sz w:val="32"/>
        </w:rPr>
      </w:pPr>
    </w:p>
    <w:p w14:paraId="7B013DA5" w14:textId="77777777" w:rsidR="00152E9D" w:rsidRPr="00C17876" w:rsidRDefault="00152E9D" w:rsidP="00DB116D">
      <w:pPr>
        <w:rPr>
          <w:rFonts w:ascii="Arial" w:hAnsi="Arial" w:cs="Arial"/>
          <w:sz w:val="32"/>
        </w:rPr>
      </w:pPr>
    </w:p>
    <w:p w14:paraId="79A6D6B4" w14:textId="77777777" w:rsidR="00152E9D" w:rsidRPr="00C17876" w:rsidRDefault="00152E9D" w:rsidP="00DB116D">
      <w:pPr>
        <w:rPr>
          <w:rFonts w:ascii="Arial" w:hAnsi="Arial" w:cs="Arial"/>
          <w:sz w:val="32"/>
        </w:rPr>
      </w:pPr>
    </w:p>
    <w:p w14:paraId="1087A9A9" w14:textId="77777777" w:rsidR="00A406E5" w:rsidRPr="00C17876" w:rsidRDefault="00A406E5">
      <w:pPr>
        <w:rPr>
          <w:rFonts w:ascii="Arial" w:hAnsi="Arial" w:cs="Arial"/>
          <w:sz w:val="32"/>
        </w:rPr>
      </w:pPr>
      <w:r w:rsidRPr="00C17876">
        <w:rPr>
          <w:rFonts w:ascii="Arial" w:hAnsi="Arial" w:cs="Arial"/>
          <w:sz w:val="32"/>
        </w:rPr>
        <w:br w:type="page"/>
      </w:r>
    </w:p>
    <w:p w14:paraId="3F846C05" w14:textId="77777777" w:rsidR="00152E9D" w:rsidRPr="00C1787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C17876" w14:paraId="6B6F2F5C" w14:textId="77777777" w:rsidTr="00A406E5">
        <w:tc>
          <w:tcPr>
            <w:tcW w:w="9747" w:type="dxa"/>
            <w:shd w:val="pct10" w:color="auto" w:fill="auto"/>
          </w:tcPr>
          <w:p w14:paraId="5630DB6D" w14:textId="77777777" w:rsidR="00C01A3F" w:rsidRPr="00C17876" w:rsidRDefault="007E3A41" w:rsidP="00273FEE">
            <w:pPr>
              <w:rPr>
                <w:rFonts w:ascii="Arial" w:hAnsi="Arial" w:cs="Arial"/>
                <w:b/>
                <w:sz w:val="22"/>
                <w:szCs w:val="22"/>
              </w:rPr>
            </w:pPr>
            <w:r w:rsidRPr="00C17876">
              <w:rPr>
                <w:rFonts w:ascii="Arial" w:hAnsi="Arial" w:cs="Arial"/>
                <w:b/>
                <w:sz w:val="22"/>
                <w:szCs w:val="22"/>
              </w:rPr>
              <w:t>Deilliannau Dysgu’r Modwl</w:t>
            </w:r>
            <w:r w:rsidR="00C01A3F" w:rsidRPr="00C17876">
              <w:rPr>
                <w:rFonts w:ascii="Arial" w:hAnsi="Arial" w:cs="Arial"/>
                <w:b/>
                <w:sz w:val="22"/>
                <w:szCs w:val="22"/>
              </w:rPr>
              <w:t xml:space="preserve"> </w:t>
            </w:r>
          </w:p>
          <w:p w14:paraId="2B5EB5BF" w14:textId="77777777" w:rsidR="00C01A3F" w:rsidRPr="00C17876" w:rsidRDefault="007E3A41" w:rsidP="002B5FF8">
            <w:pPr>
              <w:rPr>
                <w:rFonts w:ascii="Arial" w:hAnsi="Arial" w:cs="Arial"/>
                <w:sz w:val="22"/>
                <w:szCs w:val="22"/>
              </w:rPr>
            </w:pPr>
            <w:r w:rsidRPr="00C17876">
              <w:rPr>
                <w:rFonts w:ascii="Arial" w:hAnsi="Arial" w:cs="Arial"/>
                <w:b/>
                <w:sz w:val="22"/>
                <w:szCs w:val="22"/>
              </w:rPr>
              <w:t>(o faes llafur y modwl)</w:t>
            </w:r>
          </w:p>
        </w:tc>
      </w:tr>
      <w:tr w:rsidR="00C01A3F" w:rsidRPr="00C17876" w14:paraId="4ABFEA5F" w14:textId="77777777" w:rsidTr="00A406E5">
        <w:tc>
          <w:tcPr>
            <w:tcW w:w="9747" w:type="dxa"/>
          </w:tcPr>
          <w:p w14:paraId="2378C77F" w14:textId="77777777" w:rsidR="00C01A3F" w:rsidRPr="00C17876" w:rsidRDefault="00C01A3F" w:rsidP="00273FEE">
            <w:pPr>
              <w:rPr>
                <w:rFonts w:ascii="Arial" w:hAnsi="Arial" w:cs="Arial"/>
                <w:sz w:val="22"/>
                <w:szCs w:val="22"/>
              </w:rPr>
            </w:pPr>
          </w:p>
          <w:p w14:paraId="6B8A1C57" w14:textId="77777777" w:rsidR="00C01A3F" w:rsidRPr="00C17876" w:rsidRDefault="00C01A3F" w:rsidP="00152E9D">
            <w:pPr>
              <w:ind w:left="360"/>
              <w:rPr>
                <w:rFonts w:ascii="Arial" w:hAnsi="Arial" w:cs="Arial"/>
                <w:sz w:val="22"/>
                <w:szCs w:val="22"/>
              </w:rPr>
            </w:pPr>
          </w:p>
          <w:p w14:paraId="2C6E2134" w14:textId="77777777" w:rsidR="00C01A3F" w:rsidRPr="00C17876" w:rsidRDefault="00C01A3F" w:rsidP="00152E9D">
            <w:pPr>
              <w:ind w:left="360"/>
              <w:rPr>
                <w:rFonts w:ascii="Arial" w:hAnsi="Arial" w:cs="Arial"/>
                <w:sz w:val="22"/>
                <w:szCs w:val="22"/>
              </w:rPr>
            </w:pPr>
          </w:p>
          <w:p w14:paraId="4E9A2B79" w14:textId="77777777" w:rsidR="005604B8" w:rsidRPr="00C17876" w:rsidRDefault="005604B8" w:rsidP="005604B8">
            <w:pPr>
              <w:pStyle w:val="ListParagraph"/>
              <w:numPr>
                <w:ilvl w:val="0"/>
                <w:numId w:val="17"/>
              </w:numPr>
              <w:spacing w:before="240" w:after="200" w:line="276" w:lineRule="auto"/>
              <w:jc w:val="both"/>
              <w:rPr>
                <w:rFonts w:ascii="Arial" w:eastAsia="Arial" w:hAnsi="Arial" w:cs="Arial"/>
                <w:lang w:eastAsia="en-US"/>
              </w:rPr>
            </w:pPr>
            <w:r w:rsidRPr="00C17876">
              <w:rPr>
                <w:rFonts w:ascii="Arial" w:eastAsia="Arial" w:hAnsi="Arial" w:cs="Arial"/>
              </w:rPr>
              <w:t xml:space="preserve">Dangos dealltwriaeth aeddfed o effaith a phwrpas ymarferion, gyda’r gallu i ddadansoddi cyd-destun y ddrama mewn ffordd hyderus a thrylwyr.  </w:t>
            </w:r>
          </w:p>
          <w:p w14:paraId="0B829481" w14:textId="77777777" w:rsidR="005604B8" w:rsidRPr="00C17876" w:rsidRDefault="005604B8" w:rsidP="005604B8">
            <w:pPr>
              <w:pStyle w:val="ListParagraph"/>
              <w:numPr>
                <w:ilvl w:val="0"/>
                <w:numId w:val="18"/>
              </w:numPr>
              <w:spacing w:before="240" w:after="200" w:line="276" w:lineRule="auto"/>
              <w:jc w:val="both"/>
              <w:rPr>
                <w:rFonts w:ascii="Arial" w:eastAsia="Arial" w:hAnsi="Arial" w:cs="Arial"/>
              </w:rPr>
            </w:pPr>
            <w:r w:rsidRPr="00C17876">
              <w:rPr>
                <w:rFonts w:ascii="Arial" w:eastAsia="Arial" w:hAnsi="Arial" w:cs="Arial"/>
              </w:rPr>
              <w:t xml:space="preserve">Dangos gwybodaeth o ystod o ymarferion a thechnegau actio at ddibenion datblygiad parhaus y myfyrwyr </w:t>
            </w:r>
          </w:p>
          <w:p w14:paraId="2B87E0A5" w14:textId="77777777" w:rsidR="005604B8" w:rsidRPr="00C17876" w:rsidRDefault="005604B8" w:rsidP="005604B8">
            <w:pPr>
              <w:pStyle w:val="ListParagraph"/>
              <w:numPr>
                <w:ilvl w:val="0"/>
                <w:numId w:val="17"/>
              </w:numPr>
              <w:spacing w:before="240"/>
              <w:jc w:val="both"/>
              <w:rPr>
                <w:rFonts w:ascii="Arial" w:eastAsia="Calibri" w:hAnsi="Arial" w:cs="Arial"/>
              </w:rPr>
            </w:pPr>
            <w:r w:rsidRPr="00C17876">
              <w:rPr>
                <w:rFonts w:ascii="Arial" w:hAnsi="Arial" w:cs="Arial"/>
              </w:rPr>
              <w:t>Dangos dealltwriaeth o bwysigrwydd datblygiad cymeriadau a pharhad mewn perfformiad.</w:t>
            </w:r>
          </w:p>
          <w:p w14:paraId="16C1F43C" w14:textId="77777777" w:rsidR="005604B8" w:rsidRPr="00C17876" w:rsidRDefault="005604B8" w:rsidP="005604B8">
            <w:pPr>
              <w:pStyle w:val="ListParagraph"/>
              <w:numPr>
                <w:ilvl w:val="0"/>
                <w:numId w:val="17"/>
              </w:numPr>
              <w:spacing w:before="240"/>
              <w:jc w:val="both"/>
              <w:rPr>
                <w:rFonts w:ascii="Arial" w:hAnsi="Arial" w:cs="Arial"/>
              </w:rPr>
            </w:pPr>
            <w:r w:rsidRPr="00C17876">
              <w:rPr>
                <w:rFonts w:ascii="Arial" w:hAnsi="Arial" w:cs="Arial"/>
              </w:rPr>
              <w:t>Deall a gwerthuso pwysigrwydd bod â ffocws a bod yn barod am ymarferion sgrîn neu theatr.</w:t>
            </w:r>
          </w:p>
          <w:p w14:paraId="29C3508E" w14:textId="77777777" w:rsidR="005604B8" w:rsidRPr="00C17876" w:rsidRDefault="005604B8" w:rsidP="005604B8">
            <w:pPr>
              <w:pStyle w:val="ListParagraph"/>
              <w:numPr>
                <w:ilvl w:val="0"/>
                <w:numId w:val="17"/>
              </w:numPr>
              <w:spacing w:before="240"/>
              <w:jc w:val="both"/>
              <w:rPr>
                <w:rFonts w:ascii="Arial" w:eastAsia="Arial" w:hAnsi="Arial" w:cs="Arial"/>
              </w:rPr>
            </w:pPr>
            <w:r w:rsidRPr="00C17876">
              <w:rPr>
                <w:rFonts w:ascii="Arial" w:eastAsia="Arial" w:hAnsi="Arial" w:cs="Arial"/>
              </w:rPr>
              <w:t xml:space="preserve">Dangos gwerthfawrogiad llwyr o rôl y tîm technegol, yr adran greadigol a chynhyrchu a sut y mae eu cyfraniad fel actorion yn gweithio ar y cyd â’r holl bersonél sy’n rhan o’r cynhyrchiad. </w:t>
            </w:r>
          </w:p>
          <w:p w14:paraId="17FC9B70" w14:textId="77777777" w:rsidR="00C01A3F" w:rsidRPr="00C17876" w:rsidRDefault="00C01A3F" w:rsidP="00152E9D">
            <w:pPr>
              <w:ind w:left="360"/>
              <w:rPr>
                <w:rFonts w:ascii="Arial" w:hAnsi="Arial" w:cs="Arial"/>
                <w:b/>
                <w:bCs/>
                <w:sz w:val="22"/>
                <w:szCs w:val="22"/>
              </w:rPr>
            </w:pPr>
          </w:p>
          <w:p w14:paraId="50E3DF78" w14:textId="77777777" w:rsidR="00C01A3F" w:rsidRPr="00C17876" w:rsidRDefault="00C01A3F" w:rsidP="00152E9D">
            <w:pPr>
              <w:ind w:left="360"/>
              <w:rPr>
                <w:rFonts w:ascii="Arial" w:hAnsi="Arial" w:cs="Arial"/>
                <w:sz w:val="22"/>
                <w:szCs w:val="22"/>
              </w:rPr>
            </w:pPr>
          </w:p>
          <w:p w14:paraId="5100D8E2" w14:textId="77777777" w:rsidR="00C01A3F" w:rsidRPr="00C17876" w:rsidRDefault="00C01A3F" w:rsidP="00A85BFE">
            <w:pPr>
              <w:rPr>
                <w:rFonts w:ascii="Arial" w:hAnsi="Arial" w:cs="Arial"/>
                <w:sz w:val="22"/>
                <w:szCs w:val="22"/>
              </w:rPr>
            </w:pPr>
          </w:p>
          <w:p w14:paraId="288D2B39" w14:textId="77777777" w:rsidR="00C01A3F" w:rsidRPr="00C17876" w:rsidRDefault="00C01A3F" w:rsidP="004D5E9B">
            <w:pPr>
              <w:rPr>
                <w:rFonts w:ascii="Arial" w:hAnsi="Arial" w:cs="Arial"/>
                <w:sz w:val="22"/>
                <w:szCs w:val="22"/>
              </w:rPr>
            </w:pPr>
          </w:p>
        </w:tc>
      </w:tr>
    </w:tbl>
    <w:p w14:paraId="3F8F0EFC" w14:textId="77777777" w:rsidR="00C01A3F" w:rsidRPr="00C17876" w:rsidRDefault="00C01A3F" w:rsidP="00BA1176">
      <w:pPr>
        <w:rPr>
          <w:rFonts w:ascii="Arial" w:hAnsi="Arial" w:cs="Arial"/>
          <w:b/>
        </w:rPr>
      </w:pPr>
    </w:p>
    <w:p w14:paraId="6E3EB688" w14:textId="77777777" w:rsidR="00C01A3F" w:rsidRPr="00C17876" w:rsidRDefault="00C01A3F" w:rsidP="00BA1176">
      <w:pPr>
        <w:rPr>
          <w:rFonts w:ascii="Arial" w:hAnsi="Arial" w:cs="Arial"/>
          <w:b/>
        </w:rPr>
      </w:pPr>
    </w:p>
    <w:p w14:paraId="76ED6934" w14:textId="77777777" w:rsidR="0028204E" w:rsidRPr="00C17876"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C17876" w14:paraId="02AA3D21" w14:textId="77777777" w:rsidTr="00630448">
        <w:tc>
          <w:tcPr>
            <w:tcW w:w="9781" w:type="dxa"/>
            <w:shd w:val="clear" w:color="auto" w:fill="C0C0C0"/>
          </w:tcPr>
          <w:p w14:paraId="0CE9DC04" w14:textId="77777777" w:rsidR="005969E2" w:rsidRPr="00C17876" w:rsidRDefault="00933F10" w:rsidP="002B5FF8">
            <w:pPr>
              <w:jc w:val="center"/>
              <w:rPr>
                <w:rFonts w:ascii="Arial" w:hAnsi="Arial" w:cs="Arial"/>
                <w:b/>
                <w:sz w:val="40"/>
                <w:szCs w:val="40"/>
              </w:rPr>
            </w:pPr>
            <w:r w:rsidRPr="00C17876">
              <w:rPr>
                <w:rFonts w:ascii="Arial" w:hAnsi="Arial" w:cs="Arial"/>
                <w:sz w:val="32"/>
              </w:rPr>
              <w:br w:type="page"/>
            </w:r>
            <w:r w:rsidR="007E3A41" w:rsidRPr="00C17876">
              <w:rPr>
                <w:rFonts w:ascii="Arial" w:hAnsi="Arial" w:cs="Arial"/>
                <w:b/>
                <w:sz w:val="40"/>
                <w:szCs w:val="40"/>
              </w:rPr>
              <w:t>DISGRIFIAD O’R DASG</w:t>
            </w:r>
          </w:p>
        </w:tc>
      </w:tr>
    </w:tbl>
    <w:p w14:paraId="57F7CCE4" w14:textId="77777777" w:rsidR="00EE6F25" w:rsidRPr="00C17876" w:rsidRDefault="00EE6F25" w:rsidP="005969E2">
      <w:pPr>
        <w:jc w:val="both"/>
        <w:rPr>
          <w:rFonts w:ascii="Arial" w:hAnsi="Arial" w:cs="Arial"/>
          <w:sz w:val="22"/>
          <w:szCs w:val="22"/>
        </w:rPr>
      </w:pPr>
    </w:p>
    <w:p w14:paraId="587C1F9F" w14:textId="77777777" w:rsidR="00A67FB1" w:rsidRPr="00C17876" w:rsidRDefault="00A67FB1" w:rsidP="00A67FB1">
      <w:pPr>
        <w:ind w:left="720"/>
        <w:rPr>
          <w:rFonts w:ascii="Arial" w:hAnsi="Arial" w:cs="Arial"/>
          <w:sz w:val="24"/>
          <w:szCs w:val="24"/>
        </w:rPr>
      </w:pPr>
    </w:p>
    <w:p w14:paraId="2CD5EA9C" w14:textId="77777777" w:rsidR="00152E9D" w:rsidRPr="00C17876" w:rsidRDefault="00152E9D" w:rsidP="00A67FB1">
      <w:pPr>
        <w:ind w:left="720"/>
        <w:rPr>
          <w:rFonts w:ascii="Arial" w:hAnsi="Arial" w:cs="Arial"/>
          <w:sz w:val="24"/>
          <w:szCs w:val="24"/>
        </w:rPr>
      </w:pPr>
    </w:p>
    <w:p w14:paraId="1601E977" w14:textId="487A5918" w:rsidR="005604B8" w:rsidRPr="00C17876" w:rsidRDefault="0065654A" w:rsidP="0065654A">
      <w:pPr>
        <w:rPr>
          <w:rFonts w:ascii="Arial" w:hAnsi="Arial" w:cs="Arial"/>
          <w:b/>
          <w:bCs/>
          <w:sz w:val="24"/>
          <w:szCs w:val="24"/>
        </w:rPr>
      </w:pPr>
      <w:r w:rsidRPr="00C17876">
        <w:rPr>
          <w:rFonts w:ascii="Arial" w:hAnsi="Arial" w:cs="Arial"/>
          <w:b/>
          <w:bCs/>
          <w:sz w:val="24"/>
          <w:szCs w:val="24"/>
        </w:rPr>
        <w:t>Tasg Ymarferol: Actio ar gyfer y Sgrin</w:t>
      </w:r>
    </w:p>
    <w:p w14:paraId="18B8D7E5" w14:textId="53739D49" w:rsidR="0065654A" w:rsidRPr="00C17876" w:rsidRDefault="0065654A" w:rsidP="0065654A">
      <w:pPr>
        <w:rPr>
          <w:rFonts w:ascii="Arial" w:hAnsi="Arial" w:cs="Arial"/>
          <w:sz w:val="24"/>
          <w:szCs w:val="24"/>
        </w:rPr>
      </w:pPr>
    </w:p>
    <w:p w14:paraId="0C40B200" w14:textId="77777777" w:rsidR="0065654A" w:rsidRPr="00C17876" w:rsidRDefault="0065654A" w:rsidP="0065654A">
      <w:pPr>
        <w:rPr>
          <w:rFonts w:ascii="Arial" w:hAnsi="Arial" w:cs="Arial"/>
          <w:sz w:val="24"/>
          <w:szCs w:val="24"/>
        </w:rPr>
      </w:pPr>
    </w:p>
    <w:p w14:paraId="73F508F5" w14:textId="02555101" w:rsidR="005604B8" w:rsidRPr="00C17876" w:rsidRDefault="005604B8" w:rsidP="005604B8">
      <w:pPr>
        <w:rPr>
          <w:rFonts w:ascii="Arial" w:hAnsi="Arial" w:cs="Arial"/>
          <w:sz w:val="24"/>
          <w:szCs w:val="24"/>
        </w:rPr>
      </w:pPr>
      <w:r w:rsidRPr="00C17876">
        <w:rPr>
          <w:rFonts w:ascii="Arial" w:hAnsi="Arial" w:cs="Arial"/>
          <w:sz w:val="24"/>
          <w:szCs w:val="24"/>
        </w:rPr>
        <w:t xml:space="preserve">Mae disgwyl i’r </w:t>
      </w:r>
      <w:r w:rsidR="00C17876" w:rsidRPr="00C17876">
        <w:rPr>
          <w:rFonts w:ascii="Arial" w:hAnsi="Arial" w:cs="Arial"/>
          <w:sz w:val="24"/>
          <w:szCs w:val="24"/>
        </w:rPr>
        <w:t>myfyrwyr</w:t>
      </w:r>
      <w:r w:rsidRPr="00C17876">
        <w:rPr>
          <w:rFonts w:ascii="Arial" w:hAnsi="Arial" w:cs="Arial"/>
          <w:sz w:val="24"/>
          <w:szCs w:val="24"/>
        </w:rPr>
        <w:t xml:space="preserve"> gyflwyno cyfres o olygfe</w:t>
      </w:r>
      <w:r w:rsidR="00C17876">
        <w:rPr>
          <w:rFonts w:ascii="Arial" w:hAnsi="Arial" w:cs="Arial"/>
          <w:sz w:val="24"/>
          <w:szCs w:val="24"/>
        </w:rPr>
        <w:t>y</w:t>
      </w:r>
      <w:r w:rsidRPr="00C17876">
        <w:rPr>
          <w:rFonts w:ascii="Arial" w:hAnsi="Arial" w:cs="Arial"/>
          <w:sz w:val="24"/>
          <w:szCs w:val="24"/>
        </w:rPr>
        <w:t xml:space="preserve">dd byrion i gamera. Rhaid paratoi yn drylwyr. Rhaid gweithio yn agos gyda y cyfarwyddwr. Dangos dealltwriaeth o swyddogaeth pawb sy’n rhan o ddiwrnod recordio rhaglen deledu a gallu deall, derbyn a dilyn cyngor a chyfarwyddyd unrhyw aelod o’r uned gynhyrchu.  Mae bwysig deall a chadw at amserlen a galwadau dyddiol, dangos ymroddiad, hunan-ddisgyblaeth a gwerthfawrogiad o’r cyfrifoldeb o weithio fel rhan o dîm a’r hyn sy’n angenrheidiol i fod yn actor proffesiynol.  </w:t>
      </w:r>
    </w:p>
    <w:p w14:paraId="7C999BEE" w14:textId="2C0002A8" w:rsidR="005604B8" w:rsidRPr="00C17876" w:rsidRDefault="005604B8" w:rsidP="005604B8">
      <w:pPr>
        <w:rPr>
          <w:rFonts w:ascii="Arial" w:hAnsi="Arial" w:cs="Arial"/>
          <w:sz w:val="24"/>
          <w:szCs w:val="24"/>
        </w:rPr>
      </w:pPr>
    </w:p>
    <w:p w14:paraId="622AAE30" w14:textId="179C8A6F" w:rsidR="005604B8" w:rsidRPr="00C17876" w:rsidRDefault="005604B8" w:rsidP="0065654A">
      <w:pPr>
        <w:rPr>
          <w:rFonts w:ascii="Arial" w:hAnsi="Arial" w:cs="Arial"/>
          <w:sz w:val="24"/>
          <w:szCs w:val="24"/>
        </w:rPr>
      </w:pPr>
      <w:r w:rsidRPr="00C17876">
        <w:rPr>
          <w:rFonts w:ascii="Arial" w:hAnsi="Arial" w:cs="Arial"/>
          <w:sz w:val="24"/>
          <w:szCs w:val="24"/>
        </w:rPr>
        <w:t xml:space="preserve">Mae disgwyl I’r </w:t>
      </w:r>
      <w:r w:rsidR="00C17876" w:rsidRPr="00C17876">
        <w:rPr>
          <w:rFonts w:ascii="Arial" w:hAnsi="Arial" w:cs="Arial"/>
          <w:sz w:val="24"/>
          <w:szCs w:val="24"/>
        </w:rPr>
        <w:t>myfyrwyr</w:t>
      </w:r>
      <w:r w:rsidRPr="00C17876">
        <w:rPr>
          <w:rFonts w:ascii="Arial" w:hAnsi="Arial" w:cs="Arial"/>
          <w:sz w:val="24"/>
          <w:szCs w:val="24"/>
        </w:rPr>
        <w:t xml:space="preserve"> rhoi perfformiad deallus, hyderus, a chredadwy sy’n dangos datblygiad a ffrwyth ymarfer a pharatoi trylwyr a dangos sgiliau dilyniant a chysondeb perfformio o ran emosiwn a symudiadau corfforol.  </w:t>
      </w:r>
    </w:p>
    <w:p w14:paraId="16A2D43C" w14:textId="0DEC38CA" w:rsidR="0065654A" w:rsidRPr="00C17876" w:rsidRDefault="0065654A" w:rsidP="0065654A">
      <w:pPr>
        <w:rPr>
          <w:rFonts w:ascii="Arial" w:hAnsi="Arial" w:cs="Arial"/>
          <w:sz w:val="24"/>
          <w:szCs w:val="24"/>
        </w:rPr>
      </w:pPr>
    </w:p>
    <w:p w14:paraId="3A4B6910" w14:textId="77777777" w:rsidR="00360435" w:rsidRPr="00C17876" w:rsidRDefault="00360435" w:rsidP="0065654A">
      <w:pPr>
        <w:rPr>
          <w:rFonts w:ascii="Arial" w:hAnsi="Arial" w:cs="Arial"/>
          <w:sz w:val="24"/>
          <w:szCs w:val="24"/>
        </w:rPr>
      </w:pPr>
    </w:p>
    <w:p w14:paraId="55C2F264" w14:textId="77777777" w:rsidR="005604B8" w:rsidRPr="00C17876" w:rsidRDefault="005604B8" w:rsidP="005604B8">
      <w:pPr>
        <w:rPr>
          <w:rFonts w:ascii="Arial" w:hAnsi="Arial" w:cs="Arial"/>
          <w:sz w:val="24"/>
          <w:szCs w:val="24"/>
        </w:rPr>
      </w:pPr>
    </w:p>
    <w:p w14:paraId="04EBAAD1" w14:textId="1A65904C" w:rsidR="005604B8" w:rsidRPr="00C17876" w:rsidRDefault="005604B8" w:rsidP="00A67FB1">
      <w:pPr>
        <w:ind w:left="720"/>
        <w:rPr>
          <w:rFonts w:ascii="Arial" w:hAnsi="Arial" w:cs="Arial"/>
          <w:sz w:val="24"/>
          <w:szCs w:val="24"/>
        </w:rPr>
      </w:pPr>
    </w:p>
    <w:p w14:paraId="632B7DF1" w14:textId="168B7C7E" w:rsidR="005604B8" w:rsidRPr="00C17876" w:rsidRDefault="005604B8" w:rsidP="00A67FB1">
      <w:pPr>
        <w:ind w:left="720"/>
        <w:rPr>
          <w:rFonts w:ascii="Arial" w:hAnsi="Arial" w:cs="Arial"/>
          <w:sz w:val="24"/>
          <w:szCs w:val="24"/>
        </w:rPr>
      </w:pPr>
    </w:p>
    <w:p w14:paraId="00339D82" w14:textId="77777777" w:rsidR="005604B8" w:rsidRPr="00C17876" w:rsidRDefault="005604B8" w:rsidP="00A67FB1">
      <w:pPr>
        <w:ind w:left="720"/>
        <w:rPr>
          <w:rFonts w:ascii="Arial" w:hAnsi="Arial" w:cs="Arial"/>
          <w:sz w:val="24"/>
          <w:szCs w:val="24"/>
        </w:rPr>
      </w:pPr>
    </w:p>
    <w:p w14:paraId="0B55108A" w14:textId="77777777" w:rsidR="00152E9D" w:rsidRPr="00C17876" w:rsidRDefault="00152E9D" w:rsidP="00A67FB1">
      <w:pPr>
        <w:ind w:left="720"/>
        <w:rPr>
          <w:rFonts w:ascii="Arial" w:hAnsi="Arial" w:cs="Arial"/>
          <w:sz w:val="24"/>
          <w:szCs w:val="24"/>
        </w:rPr>
      </w:pPr>
    </w:p>
    <w:p w14:paraId="59682E63" w14:textId="77777777" w:rsidR="00152E9D" w:rsidRPr="00C17876" w:rsidRDefault="00152E9D" w:rsidP="00A67FB1">
      <w:pPr>
        <w:ind w:left="720"/>
        <w:rPr>
          <w:rFonts w:ascii="Arial" w:hAnsi="Arial" w:cs="Arial"/>
          <w:sz w:val="24"/>
          <w:szCs w:val="24"/>
        </w:rPr>
      </w:pPr>
    </w:p>
    <w:p w14:paraId="0CC864E8" w14:textId="77777777" w:rsidR="00152E9D" w:rsidRPr="00C17876" w:rsidRDefault="00152E9D" w:rsidP="00A67FB1">
      <w:pPr>
        <w:ind w:left="720"/>
        <w:rPr>
          <w:rFonts w:ascii="Arial" w:hAnsi="Arial" w:cs="Arial"/>
          <w:sz w:val="24"/>
          <w:szCs w:val="24"/>
        </w:rPr>
      </w:pPr>
    </w:p>
    <w:p w14:paraId="7ED3E30E" w14:textId="77777777" w:rsidR="00152E9D" w:rsidRPr="00C17876" w:rsidRDefault="00152E9D" w:rsidP="00A67FB1">
      <w:pPr>
        <w:ind w:left="720"/>
        <w:rPr>
          <w:rFonts w:ascii="Arial" w:hAnsi="Arial" w:cs="Arial"/>
          <w:sz w:val="24"/>
          <w:szCs w:val="24"/>
        </w:rPr>
      </w:pPr>
    </w:p>
    <w:p w14:paraId="21BA9AEE" w14:textId="77777777" w:rsidR="00152E9D" w:rsidRPr="00C17876" w:rsidRDefault="00152E9D" w:rsidP="00A67FB1">
      <w:pPr>
        <w:ind w:left="720"/>
        <w:rPr>
          <w:rFonts w:ascii="Arial" w:hAnsi="Arial" w:cs="Arial"/>
          <w:sz w:val="24"/>
          <w:szCs w:val="24"/>
        </w:rPr>
      </w:pPr>
    </w:p>
    <w:p w14:paraId="0ED66645" w14:textId="514088DD" w:rsidR="00152E9D" w:rsidRPr="00C17876" w:rsidRDefault="00152E9D" w:rsidP="00A67FB1">
      <w:pPr>
        <w:ind w:left="720"/>
        <w:rPr>
          <w:rFonts w:ascii="Arial" w:hAnsi="Arial" w:cs="Arial"/>
          <w:sz w:val="24"/>
          <w:szCs w:val="24"/>
        </w:rPr>
      </w:pPr>
    </w:p>
    <w:p w14:paraId="33CF7003" w14:textId="77777777" w:rsidR="0088004E" w:rsidRPr="00C17876" w:rsidRDefault="0088004E" w:rsidP="00A67FB1">
      <w:pPr>
        <w:ind w:left="720"/>
        <w:rPr>
          <w:rFonts w:ascii="Arial" w:hAnsi="Arial" w:cs="Arial"/>
          <w:sz w:val="24"/>
          <w:szCs w:val="24"/>
        </w:rPr>
      </w:pPr>
    </w:p>
    <w:p w14:paraId="521E1552" w14:textId="4F7B3FF9" w:rsidR="00152E9D" w:rsidRPr="00C17876" w:rsidRDefault="00152E9D" w:rsidP="00A67FB1">
      <w:pPr>
        <w:ind w:left="720"/>
        <w:rPr>
          <w:rFonts w:ascii="Arial" w:hAnsi="Arial" w:cs="Arial"/>
          <w:sz w:val="24"/>
          <w:szCs w:val="24"/>
        </w:rPr>
      </w:pPr>
    </w:p>
    <w:p w14:paraId="46521144" w14:textId="556D476D" w:rsidR="0065654A" w:rsidRPr="00C17876" w:rsidRDefault="0065654A" w:rsidP="00A67FB1">
      <w:pPr>
        <w:ind w:left="720"/>
        <w:rPr>
          <w:rFonts w:ascii="Arial" w:hAnsi="Arial" w:cs="Arial"/>
          <w:sz w:val="24"/>
          <w:szCs w:val="24"/>
        </w:rPr>
      </w:pPr>
    </w:p>
    <w:p w14:paraId="5C5A05C0" w14:textId="049B78D6" w:rsidR="0065654A" w:rsidRPr="00C17876" w:rsidRDefault="0065654A" w:rsidP="00A67FB1">
      <w:pPr>
        <w:ind w:left="720"/>
        <w:rPr>
          <w:rFonts w:ascii="Arial" w:hAnsi="Arial" w:cs="Arial"/>
          <w:sz w:val="24"/>
          <w:szCs w:val="24"/>
        </w:rPr>
      </w:pPr>
    </w:p>
    <w:p w14:paraId="5B77544D" w14:textId="0BE9EE69" w:rsidR="0065654A" w:rsidRPr="00C17876" w:rsidRDefault="0065654A" w:rsidP="00A67FB1">
      <w:pPr>
        <w:ind w:left="720"/>
        <w:rPr>
          <w:rFonts w:ascii="Arial" w:hAnsi="Arial" w:cs="Arial"/>
          <w:sz w:val="24"/>
          <w:szCs w:val="24"/>
        </w:rPr>
      </w:pPr>
    </w:p>
    <w:p w14:paraId="286BDCDB" w14:textId="4D048590" w:rsidR="0065654A" w:rsidRPr="00C17876" w:rsidRDefault="0065654A" w:rsidP="00A67FB1">
      <w:pPr>
        <w:ind w:left="720"/>
        <w:rPr>
          <w:rFonts w:ascii="Arial" w:hAnsi="Arial" w:cs="Arial"/>
          <w:sz w:val="24"/>
          <w:szCs w:val="24"/>
        </w:rPr>
      </w:pPr>
    </w:p>
    <w:p w14:paraId="2442F5E6" w14:textId="77777777" w:rsidR="0065654A" w:rsidRPr="00C17876" w:rsidRDefault="0065654A" w:rsidP="0065654A">
      <w:pPr>
        <w:textAlignment w:val="baseline"/>
        <w:rPr>
          <w:rFonts w:ascii="Segoe UI" w:hAnsi="Segoe UI" w:cs="Segoe UI"/>
          <w:sz w:val="18"/>
          <w:szCs w:val="18"/>
          <w:lang w:eastAsia="zh-CN"/>
        </w:rPr>
      </w:pPr>
      <w:r w:rsidRPr="00C17876">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8"/>
        <w:gridCol w:w="854"/>
        <w:gridCol w:w="1286"/>
      </w:tblGrid>
      <w:tr w:rsidR="0065654A" w:rsidRPr="00C17876" w14:paraId="3451D772" w14:textId="77777777" w:rsidTr="0065654A">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37E03A7E" w14:textId="77777777" w:rsidR="0065654A" w:rsidRPr="00C17876" w:rsidRDefault="0065654A" w:rsidP="0065654A">
            <w:pPr>
              <w:textAlignment w:val="baseline"/>
              <w:rPr>
                <w:sz w:val="24"/>
                <w:szCs w:val="24"/>
                <w:lang w:eastAsia="zh-CN"/>
              </w:rPr>
            </w:pPr>
            <w:r w:rsidRPr="00C17876">
              <w:rPr>
                <w:rFonts w:ascii="Arial" w:hAnsi="Arial" w:cs="Arial"/>
                <w:b/>
                <w:bCs/>
                <w:sz w:val="22"/>
                <w:szCs w:val="22"/>
                <w:lang w:eastAsia="zh-CN"/>
              </w:rPr>
              <w:t>Meini Prawf Asesu Generig </w:t>
            </w:r>
            <w:r w:rsidRPr="00C17876">
              <w:rPr>
                <w:rFonts w:ascii="Arial" w:hAnsi="Arial" w:cs="Arial"/>
                <w:sz w:val="22"/>
                <w:szCs w:val="22"/>
                <w:lang w:eastAsia="zh-CN"/>
              </w:rPr>
              <w:t> </w:t>
            </w:r>
          </w:p>
        </w:tc>
        <w:tc>
          <w:tcPr>
            <w:tcW w:w="855" w:type="dxa"/>
            <w:tcBorders>
              <w:top w:val="single" w:sz="6" w:space="0" w:color="auto"/>
              <w:left w:val="single" w:sz="6" w:space="0" w:color="auto"/>
              <w:bottom w:val="nil"/>
              <w:right w:val="single" w:sz="6" w:space="0" w:color="auto"/>
            </w:tcBorders>
            <w:shd w:val="clear" w:color="auto" w:fill="BFBFBF"/>
            <w:hideMark/>
          </w:tcPr>
          <w:p w14:paraId="3030C79F" w14:textId="77777777" w:rsidR="0065654A" w:rsidRPr="00C17876" w:rsidRDefault="0065654A" w:rsidP="0065654A">
            <w:pPr>
              <w:ind w:left="30" w:right="105"/>
              <w:jc w:val="center"/>
              <w:textAlignment w:val="baseline"/>
              <w:rPr>
                <w:sz w:val="24"/>
                <w:szCs w:val="24"/>
                <w:lang w:eastAsia="zh-CN"/>
              </w:rPr>
            </w:pPr>
            <w:r w:rsidRPr="00C17876">
              <w:rPr>
                <w:rFonts w:ascii="Arial" w:hAnsi="Arial" w:cs="Arial"/>
                <w:b/>
                <w:bCs/>
                <w:sz w:val="18"/>
                <w:szCs w:val="18"/>
                <w:lang w:eastAsia="zh-CN"/>
              </w:rPr>
              <w:t>Marciau sydd ar gael</w:t>
            </w:r>
            <w:r w:rsidRPr="00C17876">
              <w:rPr>
                <w:rFonts w:ascii="Arial" w:hAnsi="Arial" w:cs="Arial"/>
                <w:sz w:val="18"/>
                <w:szCs w:val="18"/>
                <w:lang w:eastAsia="zh-CN"/>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66DC0D" w14:textId="77777777" w:rsidR="0065654A" w:rsidRPr="00C17876" w:rsidRDefault="0065654A" w:rsidP="0065654A">
            <w:pPr>
              <w:ind w:left="105" w:right="105"/>
              <w:jc w:val="center"/>
              <w:textAlignment w:val="baseline"/>
              <w:rPr>
                <w:sz w:val="24"/>
                <w:szCs w:val="24"/>
                <w:lang w:eastAsia="zh-CN"/>
              </w:rPr>
            </w:pPr>
            <w:r w:rsidRPr="00C17876">
              <w:rPr>
                <w:rFonts w:ascii="Arial" w:hAnsi="Arial" w:cs="Arial"/>
                <w:b/>
                <w:bCs/>
                <w:sz w:val="18"/>
                <w:szCs w:val="18"/>
                <w:lang w:eastAsia="zh-CN"/>
              </w:rPr>
              <w:t>Marciau </w:t>
            </w:r>
            <w:r w:rsidRPr="00C17876">
              <w:rPr>
                <w:rFonts w:ascii="Arial" w:hAnsi="Arial" w:cs="Arial"/>
                <w:sz w:val="18"/>
                <w:szCs w:val="18"/>
                <w:lang w:eastAsia="zh-CN"/>
              </w:rPr>
              <w:t> </w:t>
            </w:r>
          </w:p>
          <w:p w14:paraId="3714CEE4" w14:textId="77777777" w:rsidR="0065654A" w:rsidRPr="00C17876" w:rsidRDefault="0065654A" w:rsidP="0065654A">
            <w:pPr>
              <w:ind w:left="105" w:right="105"/>
              <w:jc w:val="center"/>
              <w:textAlignment w:val="baseline"/>
              <w:rPr>
                <w:sz w:val="24"/>
                <w:szCs w:val="24"/>
                <w:lang w:eastAsia="zh-CN"/>
              </w:rPr>
            </w:pPr>
            <w:r w:rsidRPr="00C17876">
              <w:rPr>
                <w:rFonts w:ascii="Arial" w:hAnsi="Arial" w:cs="Arial"/>
                <w:b/>
                <w:bCs/>
                <w:sz w:val="18"/>
                <w:szCs w:val="18"/>
                <w:lang w:eastAsia="zh-CN"/>
              </w:rPr>
              <w:t>a ddyfarnwyd</w:t>
            </w:r>
            <w:r w:rsidRPr="00C17876">
              <w:rPr>
                <w:rFonts w:ascii="Arial" w:hAnsi="Arial" w:cs="Arial"/>
                <w:sz w:val="18"/>
                <w:szCs w:val="18"/>
                <w:lang w:eastAsia="zh-CN"/>
              </w:rPr>
              <w:t> </w:t>
            </w:r>
          </w:p>
        </w:tc>
      </w:tr>
      <w:tr w:rsidR="0065654A" w:rsidRPr="00C17876" w14:paraId="4BC5BC56"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2C3095B"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1. Sgiliau Ymgysylltu â Llenyddiaeth</w:t>
            </w:r>
            <w:r w:rsidRPr="00C17876">
              <w:rPr>
                <w:rFonts w:ascii="Arial" w:hAnsi="Arial" w:cs="Arial"/>
                <w:lang w:eastAsia="zh-CN"/>
              </w:rPr>
              <w:t> </w:t>
            </w:r>
          </w:p>
          <w:p w14:paraId="4F4AB2D6"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FBBA038" w14:textId="36C26A8B"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BFE746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27A5FDF"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BD70C4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3FFD6BE"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8DDF8B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69C299A"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6FF4C29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1BDA56A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23A1976"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9EF7579"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F8588CF"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BBCE1B4"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682B7B3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7241D51" w14:textId="77777777" w:rsidR="0065654A" w:rsidRPr="00C17876" w:rsidRDefault="0065654A" w:rsidP="0065654A">
            <w:pPr>
              <w:rPr>
                <w:sz w:val="24"/>
                <w:szCs w:val="24"/>
                <w:lang w:eastAsia="zh-CN"/>
              </w:rPr>
            </w:pPr>
          </w:p>
        </w:tc>
      </w:tr>
      <w:tr w:rsidR="0065654A" w:rsidRPr="00C17876" w14:paraId="3CA67EAB"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70DE6BFA"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2. Sgiliau Gwybodaeth a Dealltwriaeth</w:t>
            </w:r>
            <w:r w:rsidRPr="00C17876">
              <w:rPr>
                <w:rFonts w:ascii="Arial" w:hAnsi="Arial" w:cs="Arial"/>
                <w:lang w:eastAsia="zh-CN"/>
              </w:rPr>
              <w:t> </w:t>
            </w:r>
          </w:p>
          <w:p w14:paraId="1FE13C8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1EDCA1E6" w14:textId="1DE00441"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113BC2A2"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78F3B4C"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5A563A57"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908FBB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8AE5D3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43B2C33"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D1B67DC"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F6C39C4"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5F0DBA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428AD5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66A41138"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7CE2B822"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20BEF547"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D46142" w14:textId="77777777" w:rsidR="0065654A" w:rsidRPr="00C17876" w:rsidRDefault="0065654A" w:rsidP="0065654A">
            <w:pPr>
              <w:rPr>
                <w:sz w:val="24"/>
                <w:szCs w:val="24"/>
                <w:lang w:eastAsia="zh-CN"/>
              </w:rPr>
            </w:pPr>
          </w:p>
        </w:tc>
      </w:tr>
      <w:tr w:rsidR="0065654A" w:rsidRPr="00C17876" w14:paraId="69DDA963"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F356EEE"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3. Sgiliau Gwybyddol a Deallusol</w:t>
            </w:r>
            <w:r w:rsidRPr="00C17876">
              <w:rPr>
                <w:rFonts w:ascii="Arial" w:hAnsi="Arial" w:cs="Arial"/>
                <w:lang w:eastAsia="zh-CN"/>
              </w:rPr>
              <w:t> </w:t>
            </w:r>
          </w:p>
          <w:p w14:paraId="7FED7547"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53B9164F" w14:textId="6B35F730"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7E99B5B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14D3CED7"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7B82EE0"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6FEB4780"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022EAB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6935A0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1DF0A4F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3F47D74"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57DA50E"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031E2BB"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9DE5D6A" w14:textId="77777777" w:rsidTr="0065654A">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1CB2DCB6"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14C9E25B"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FD7781" w14:textId="77777777" w:rsidR="0065654A" w:rsidRPr="00C17876" w:rsidRDefault="0065654A" w:rsidP="0065654A">
            <w:pPr>
              <w:rPr>
                <w:sz w:val="24"/>
                <w:szCs w:val="24"/>
                <w:lang w:eastAsia="zh-CN"/>
              </w:rPr>
            </w:pPr>
          </w:p>
        </w:tc>
      </w:tr>
      <w:tr w:rsidR="0065654A" w:rsidRPr="00C17876" w14:paraId="10B923FE"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2B28546"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4. Sgiliau Cymhwyso Ymarferol</w:t>
            </w:r>
            <w:r w:rsidRPr="00C17876">
              <w:rPr>
                <w:rFonts w:ascii="Arial" w:hAnsi="Arial" w:cs="Arial"/>
                <w:lang w:eastAsia="zh-CN"/>
              </w:rPr>
              <w:t> </w:t>
            </w:r>
          </w:p>
          <w:p w14:paraId="55AF9922"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4C928ADD" w14:textId="5C7791D3"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80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CE60E23"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E9D219B"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9A6817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73C29DC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C2BE7C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0B67D3AD"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9305C88"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3F5A883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F28E31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FBCCD75" w14:textId="77777777" w:rsidTr="0065654A">
        <w:trPr>
          <w:trHeight w:val="9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D1F03E2"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09E4E75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8CDB10" w14:textId="77777777" w:rsidR="0065654A" w:rsidRPr="00C17876" w:rsidRDefault="0065654A" w:rsidP="0065654A">
            <w:pPr>
              <w:rPr>
                <w:sz w:val="24"/>
                <w:szCs w:val="24"/>
                <w:lang w:eastAsia="zh-CN"/>
              </w:rPr>
            </w:pPr>
          </w:p>
        </w:tc>
      </w:tr>
      <w:tr w:rsidR="0065654A" w:rsidRPr="00C17876" w14:paraId="6D07BB1B" w14:textId="77777777" w:rsidTr="0065654A">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5922B068" w14:textId="77777777" w:rsidR="0065654A" w:rsidRPr="00C17876" w:rsidRDefault="0065654A" w:rsidP="0065654A">
            <w:pPr>
              <w:textAlignment w:val="baseline"/>
              <w:rPr>
                <w:sz w:val="24"/>
                <w:szCs w:val="24"/>
                <w:lang w:eastAsia="zh-CN"/>
              </w:rPr>
            </w:pPr>
            <w:r w:rsidRPr="00C17876">
              <w:rPr>
                <w:rFonts w:ascii="Arial" w:hAnsi="Arial" w:cs="Arial"/>
                <w:b/>
                <w:bCs/>
                <w:lang w:eastAsia="zh-CN"/>
              </w:rPr>
              <w:t>5. Sgiliau Trosglwyddadwy ar gyfer Bywyd ac Arfer Proffesiynol</w:t>
            </w:r>
            <w:r w:rsidRPr="00C17876">
              <w:rPr>
                <w:rFonts w:ascii="Arial" w:hAnsi="Arial" w:cs="Arial"/>
                <w:lang w:eastAsia="zh-CN"/>
              </w:rPr>
              <w:t> </w:t>
            </w:r>
          </w:p>
          <w:p w14:paraId="22D67AB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192FB99F"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6F0C022"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49BE8F2E" w14:textId="77777777" w:rsidTr="0065654A">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5CA1E415"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49B7DB69"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2D69268F"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p w14:paraId="35F90681" w14:textId="77777777" w:rsidR="0065654A" w:rsidRPr="00C17876" w:rsidRDefault="0065654A" w:rsidP="0065654A">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D7B5270"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F1668C7"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139A80AB" w14:textId="77777777" w:rsidTr="0065654A">
        <w:trPr>
          <w:trHeight w:val="3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E87BF57" w14:textId="77777777" w:rsidR="0065654A" w:rsidRPr="00C17876" w:rsidRDefault="0065654A" w:rsidP="0065654A">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28C4281A" w14:textId="77777777" w:rsidR="0065654A" w:rsidRPr="00C17876" w:rsidRDefault="0065654A" w:rsidP="0065654A">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8432977" w14:textId="77777777" w:rsidR="0065654A" w:rsidRPr="00C17876" w:rsidRDefault="0065654A" w:rsidP="0065654A">
            <w:pPr>
              <w:rPr>
                <w:sz w:val="24"/>
                <w:szCs w:val="24"/>
                <w:lang w:eastAsia="zh-CN"/>
              </w:rPr>
            </w:pPr>
          </w:p>
        </w:tc>
      </w:tr>
    </w:tbl>
    <w:p w14:paraId="2946C9B5" w14:textId="77777777" w:rsidR="0065654A" w:rsidRPr="00C17876" w:rsidRDefault="0065654A" w:rsidP="0065654A">
      <w:pPr>
        <w:ind w:left="270" w:right="525"/>
        <w:textAlignment w:val="baseline"/>
        <w:rPr>
          <w:rFonts w:ascii="Segoe UI" w:hAnsi="Segoe UI" w:cs="Segoe UI"/>
          <w:sz w:val="18"/>
          <w:szCs w:val="18"/>
          <w:lang w:eastAsia="zh-CN"/>
        </w:rPr>
      </w:pPr>
      <w:r w:rsidRPr="00C17876">
        <w:rPr>
          <w:rFonts w:ascii="Arial" w:hAnsi="Arial" w:cs="Arial"/>
          <w:sz w:val="16"/>
          <w:szCs w:val="16"/>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2844"/>
        <w:gridCol w:w="631"/>
        <w:gridCol w:w="1030"/>
      </w:tblGrid>
      <w:tr w:rsidR="0065654A" w:rsidRPr="00C17876" w14:paraId="7EFA90E6" w14:textId="77777777" w:rsidTr="0065654A">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BB4F754" w14:textId="77777777" w:rsidR="0065654A" w:rsidRPr="00C17876" w:rsidRDefault="0065654A" w:rsidP="0065654A">
            <w:pPr>
              <w:textAlignment w:val="baseline"/>
              <w:rPr>
                <w:sz w:val="24"/>
                <w:szCs w:val="24"/>
                <w:lang w:eastAsia="zh-CN"/>
              </w:rPr>
            </w:pPr>
            <w:r w:rsidRPr="00C17876">
              <w:rPr>
                <w:rFonts w:ascii="Arial" w:hAnsi="Arial" w:cs="Arial"/>
                <w:b/>
                <w:bCs/>
                <w:sz w:val="22"/>
                <w:szCs w:val="22"/>
                <w:lang w:eastAsia="zh-CN"/>
              </w:rPr>
              <w:t xml:space="preserve">Marc Asesiad </w:t>
            </w:r>
            <w:r w:rsidRPr="00C17876">
              <w:rPr>
                <w:rFonts w:ascii="Arial" w:hAnsi="Arial" w:cs="Arial"/>
                <w:sz w:val="22"/>
                <w:szCs w:val="22"/>
                <w:lang w:eastAsia="zh-CN"/>
              </w:rPr>
              <w:t>(</w:t>
            </w:r>
            <w:r w:rsidRPr="00C17876">
              <w:rPr>
                <w:rFonts w:ascii="Arial" w:hAnsi="Arial" w:cs="Arial"/>
                <w:sz w:val="16"/>
                <w:szCs w:val="16"/>
                <w:lang w:eastAsia="zh-CN"/>
              </w:rPr>
              <w:t>Mae marciau asesiadau’n amodol ar gadarnhad y Bwrdd Arholi.  Diben y sylwadau a’r marciau hyn yw rhoi adborth ar waith modiwl a rhoi arweiniad yn unig, nes y cânt eu cadarnhau.)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08810B70" w14:textId="77777777" w:rsidR="0065654A" w:rsidRPr="00C17876" w:rsidRDefault="0065654A" w:rsidP="0065654A">
            <w:pPr>
              <w:textAlignment w:val="baseline"/>
              <w:rPr>
                <w:sz w:val="24"/>
                <w:szCs w:val="24"/>
                <w:lang w:eastAsia="zh-CN"/>
              </w:rPr>
            </w:pPr>
            <w:r w:rsidRPr="00C17876">
              <w:rPr>
                <w:rFonts w:ascii="Arial" w:hAnsi="Arial" w:cs="Arial"/>
                <w:b/>
                <w:bCs/>
                <w:sz w:val="16"/>
                <w:szCs w:val="16"/>
                <w:lang w:eastAsia="zh-CN"/>
              </w:rPr>
              <w:t>Cosbau Cyflwyno'n Hwyr (ticiwch os yw’n berthnasol)</w:t>
            </w:r>
            <w:r w:rsidRPr="00C17876">
              <w:rPr>
                <w:rFonts w:ascii="Arial" w:hAnsi="Arial" w:cs="Arial"/>
                <w:sz w:val="16"/>
                <w:szCs w:val="16"/>
                <w:lang w:eastAsia="zh-CN"/>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9A08AD2" w14:textId="77777777" w:rsidR="0065654A" w:rsidRPr="00C17876" w:rsidRDefault="0065654A" w:rsidP="0065654A">
            <w:pPr>
              <w:jc w:val="right"/>
              <w:textAlignment w:val="baseline"/>
              <w:rPr>
                <w:sz w:val="24"/>
                <w:szCs w:val="24"/>
                <w:lang w:eastAsia="zh-CN"/>
              </w:rPr>
            </w:pPr>
            <w:r w:rsidRPr="00C17876">
              <w:rPr>
                <w:rFonts w:ascii="Arial" w:hAnsi="Arial" w:cs="Arial"/>
                <w:b/>
                <w:bCs/>
                <w:lang w:eastAsia="zh-CN"/>
              </w:rPr>
              <w:t>%</w:t>
            </w:r>
            <w:r w:rsidRPr="00C17876">
              <w:rPr>
                <w:rFonts w:ascii="Arial" w:hAnsi="Arial" w:cs="Arial"/>
                <w:lang w:eastAsia="zh-CN"/>
              </w:rPr>
              <w:t> </w:t>
            </w:r>
          </w:p>
        </w:tc>
      </w:tr>
      <w:tr w:rsidR="0065654A" w:rsidRPr="00C17876" w14:paraId="363319ED" w14:textId="77777777" w:rsidTr="006565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D95B5FF" w14:textId="77777777" w:rsidR="0065654A" w:rsidRPr="00C17876" w:rsidRDefault="0065654A" w:rsidP="0065654A">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373EDF3" w14:textId="77777777" w:rsidR="0065654A" w:rsidRPr="00C17876" w:rsidRDefault="0065654A" w:rsidP="0065654A">
            <w:pPr>
              <w:textAlignment w:val="baseline"/>
              <w:rPr>
                <w:sz w:val="24"/>
                <w:szCs w:val="24"/>
                <w:lang w:eastAsia="zh-CN"/>
              </w:rPr>
            </w:pPr>
            <w:r w:rsidRPr="00C17876">
              <w:rPr>
                <w:rFonts w:ascii="Arial" w:hAnsi="Arial" w:cs="Arial"/>
                <w:sz w:val="16"/>
                <w:szCs w:val="16"/>
                <w:lang w:eastAsia="zh-CN"/>
              </w:rPr>
              <w:t>Hyd at 1 wythnos yn hwyr (</w:t>
            </w:r>
            <w:r w:rsidRPr="00C17876">
              <w:rPr>
                <w:rFonts w:ascii="Arial" w:hAnsi="Arial" w:cs="Arial"/>
                <w:sz w:val="12"/>
                <w:szCs w:val="12"/>
                <w:lang w:eastAsia="zh-CN"/>
              </w:rPr>
              <w:t>Uchafswm o 40%)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7C55ED" w14:textId="77777777" w:rsidR="0065654A" w:rsidRPr="00C17876" w:rsidRDefault="0065654A" w:rsidP="0065654A">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F925FD" w14:textId="77777777" w:rsidR="0065654A" w:rsidRPr="00C17876" w:rsidRDefault="0065654A" w:rsidP="0065654A">
            <w:pPr>
              <w:rPr>
                <w:sz w:val="24"/>
                <w:szCs w:val="24"/>
                <w:lang w:eastAsia="zh-CN"/>
              </w:rPr>
            </w:pPr>
          </w:p>
        </w:tc>
      </w:tr>
      <w:tr w:rsidR="0065654A" w:rsidRPr="00C17876" w14:paraId="00FF3A41" w14:textId="77777777" w:rsidTr="0065654A">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7669B8" w14:textId="77777777" w:rsidR="0065654A" w:rsidRPr="00C17876" w:rsidRDefault="0065654A" w:rsidP="0065654A">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6C2A2C5" w14:textId="77777777" w:rsidR="0065654A" w:rsidRPr="00C17876" w:rsidRDefault="0065654A" w:rsidP="0065654A">
            <w:pPr>
              <w:textAlignment w:val="baseline"/>
              <w:rPr>
                <w:sz w:val="24"/>
                <w:szCs w:val="24"/>
                <w:lang w:eastAsia="zh-CN"/>
              </w:rPr>
            </w:pPr>
            <w:r w:rsidRPr="00C17876">
              <w:rPr>
                <w:rFonts w:ascii="Arial" w:hAnsi="Arial" w:cs="Arial"/>
                <w:sz w:val="16"/>
                <w:szCs w:val="16"/>
                <w:lang w:eastAsia="zh-CN"/>
              </w:rPr>
              <w:t>Dros 1 wythnos yn hwyr, (</w:t>
            </w:r>
            <w:r w:rsidRPr="00C17876">
              <w:rPr>
                <w:rFonts w:ascii="Arial" w:hAnsi="Arial" w:cs="Arial"/>
                <w:sz w:val="12"/>
                <w:szCs w:val="12"/>
                <w:lang w:eastAsia="zh-CN"/>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3EB1AC3" w14:textId="77777777" w:rsidR="0065654A" w:rsidRPr="00C17876" w:rsidRDefault="0065654A" w:rsidP="0065654A">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D6E7159" w14:textId="77777777" w:rsidR="0065654A" w:rsidRPr="00C17876" w:rsidRDefault="0065654A" w:rsidP="0065654A">
            <w:pPr>
              <w:rPr>
                <w:sz w:val="24"/>
                <w:szCs w:val="24"/>
                <w:lang w:eastAsia="zh-CN"/>
              </w:rPr>
            </w:pPr>
          </w:p>
        </w:tc>
      </w:tr>
    </w:tbl>
    <w:p w14:paraId="4184D482" w14:textId="1FD947FC" w:rsidR="0065654A" w:rsidRPr="00C17876" w:rsidRDefault="0065654A" w:rsidP="00A67FB1">
      <w:pPr>
        <w:ind w:left="720"/>
        <w:rPr>
          <w:rFonts w:ascii="Arial" w:hAnsi="Arial" w:cs="Arial"/>
          <w:sz w:val="24"/>
          <w:szCs w:val="24"/>
        </w:rPr>
      </w:pPr>
    </w:p>
    <w:p w14:paraId="6DAB5055" w14:textId="77777777" w:rsidR="0065654A" w:rsidRPr="00C17876" w:rsidRDefault="0065654A" w:rsidP="00A67FB1">
      <w:pPr>
        <w:ind w:left="720"/>
        <w:rPr>
          <w:rFonts w:ascii="Arial" w:hAnsi="Arial" w:cs="Arial"/>
          <w:sz w:val="24"/>
          <w:szCs w:val="24"/>
        </w:rPr>
      </w:pPr>
    </w:p>
    <w:p w14:paraId="6724C3BA" w14:textId="77777777" w:rsidR="00152E9D" w:rsidRPr="00C17876" w:rsidRDefault="00152E9D" w:rsidP="00A67FB1">
      <w:pPr>
        <w:ind w:left="720"/>
        <w:rPr>
          <w:rFonts w:ascii="Arial" w:hAnsi="Arial" w:cs="Arial"/>
          <w:sz w:val="24"/>
          <w:szCs w:val="24"/>
        </w:rPr>
      </w:pPr>
    </w:p>
    <w:p w14:paraId="0875A7B7" w14:textId="77777777" w:rsidR="00152E9D" w:rsidRPr="00C17876" w:rsidRDefault="00152E9D" w:rsidP="00A67FB1">
      <w:pPr>
        <w:ind w:left="720"/>
        <w:rPr>
          <w:rFonts w:ascii="Arial" w:hAnsi="Arial" w:cs="Arial"/>
          <w:sz w:val="24"/>
          <w:szCs w:val="24"/>
        </w:rPr>
      </w:pPr>
    </w:p>
    <w:p w14:paraId="47CE56D2" w14:textId="77777777" w:rsidR="0088004E" w:rsidRPr="00C17876" w:rsidRDefault="0088004E" w:rsidP="00A67FB1">
      <w:pPr>
        <w:ind w:left="720"/>
        <w:rPr>
          <w:rFonts w:ascii="Arial" w:hAnsi="Arial" w:cs="Arial"/>
          <w:sz w:val="24"/>
          <w:szCs w:val="24"/>
        </w:rPr>
      </w:pPr>
    </w:p>
    <w:p w14:paraId="799582C6" w14:textId="77777777" w:rsidR="0065654A" w:rsidRPr="00C17876" w:rsidRDefault="0065654A" w:rsidP="00A67FB1">
      <w:pPr>
        <w:ind w:left="720"/>
        <w:rPr>
          <w:rFonts w:ascii="Arial" w:hAnsi="Arial" w:cs="Arial"/>
          <w:sz w:val="24"/>
          <w:szCs w:val="24"/>
        </w:rPr>
      </w:pPr>
      <w:r w:rsidRPr="00C17876">
        <w:rPr>
          <w:rFonts w:ascii="Arial" w:hAnsi="Arial" w:cs="Arial"/>
          <w:sz w:val="24"/>
          <w:szCs w:val="24"/>
        </w:rPr>
        <w:br w:type="page"/>
      </w:r>
    </w:p>
    <w:p w14:paraId="3A2C3E0E" w14:textId="77777777" w:rsidR="0065654A" w:rsidRPr="00C17876" w:rsidRDefault="0065654A" w:rsidP="0065654A">
      <w:pPr>
        <w:pStyle w:val="Header"/>
        <w:tabs>
          <w:tab w:val="clear" w:pos="4153"/>
          <w:tab w:val="clear" w:pos="8306"/>
        </w:tabs>
        <w:jc w:val="right"/>
        <w:rPr>
          <w:rFonts w:ascii="Arial" w:hAnsi="Arial" w:cs="Arial"/>
          <w:b/>
          <w:sz w:val="28"/>
          <w:szCs w:val="28"/>
        </w:rPr>
      </w:pPr>
      <w:r w:rsidRPr="00C17876">
        <w:rPr>
          <w:rFonts w:ascii="Arial" w:hAnsi="Arial" w:cs="Arial"/>
          <w:b/>
          <w:sz w:val="28"/>
          <w:szCs w:val="28"/>
        </w:rPr>
        <w:lastRenderedPageBreak/>
        <w:t>ATODIAD GA36b</w:t>
      </w:r>
    </w:p>
    <w:p w14:paraId="4E556E96" w14:textId="77777777" w:rsidR="0065654A" w:rsidRPr="00C17876" w:rsidRDefault="0065654A" w:rsidP="0065654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5654A" w:rsidRPr="00C17876" w14:paraId="5915630B" w14:textId="77777777" w:rsidTr="00D944B3">
        <w:tc>
          <w:tcPr>
            <w:tcW w:w="9922" w:type="dxa"/>
            <w:shd w:val="clear" w:color="auto" w:fill="C0C0C0"/>
          </w:tcPr>
          <w:p w14:paraId="3E803F9E" w14:textId="77777777" w:rsidR="0065654A" w:rsidRPr="00C17876" w:rsidRDefault="0065654A" w:rsidP="00D944B3">
            <w:pPr>
              <w:pStyle w:val="Heading4"/>
              <w:rPr>
                <w:rFonts w:ascii="Arial" w:hAnsi="Arial" w:cs="Arial"/>
                <w:b/>
              </w:rPr>
            </w:pPr>
            <w:r w:rsidRPr="00C17876">
              <w:rPr>
                <w:rFonts w:ascii="Arial" w:hAnsi="Arial" w:cs="Arial"/>
                <w:b/>
              </w:rPr>
              <w:t xml:space="preserve">MANYLEB ASESU LEFEL 5 </w:t>
            </w:r>
          </w:p>
        </w:tc>
      </w:tr>
    </w:tbl>
    <w:p w14:paraId="24858440" w14:textId="77777777" w:rsidR="0065654A" w:rsidRPr="00C17876" w:rsidRDefault="0065654A" w:rsidP="0065654A">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5654A" w:rsidRPr="00C17876" w14:paraId="6B27C93E" w14:textId="77777777" w:rsidTr="00D944B3">
        <w:tc>
          <w:tcPr>
            <w:tcW w:w="2093" w:type="dxa"/>
            <w:shd w:val="pct15" w:color="auto" w:fill="auto"/>
          </w:tcPr>
          <w:p w14:paraId="312F4A44"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Enw’r myfyriwr:</w:t>
            </w:r>
          </w:p>
        </w:tc>
        <w:tc>
          <w:tcPr>
            <w:tcW w:w="3293" w:type="dxa"/>
          </w:tcPr>
          <w:p w14:paraId="7E40E353"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fldChar w:fldCharType="begin">
                <w:ffData>
                  <w:name w:val="Text2"/>
                  <w:enabled/>
                  <w:calcOnExit w:val="0"/>
                  <w:textInput/>
                </w:ffData>
              </w:fldChar>
            </w:r>
            <w:r w:rsidRPr="00C17876">
              <w:rPr>
                <w:rFonts w:ascii="Arial" w:hAnsi="Arial" w:cs="Arial"/>
                <w:b/>
                <w:sz w:val="22"/>
                <w:szCs w:val="22"/>
              </w:rPr>
              <w:instrText xml:space="preserve"> FORMTEXT </w:instrText>
            </w:r>
            <w:r w:rsidRPr="00C17876">
              <w:rPr>
                <w:rFonts w:ascii="Arial" w:hAnsi="Arial" w:cs="Arial"/>
                <w:b/>
                <w:sz w:val="22"/>
                <w:szCs w:val="22"/>
              </w:rPr>
            </w:r>
            <w:r w:rsidRPr="00C17876">
              <w:rPr>
                <w:rFonts w:ascii="Arial" w:hAnsi="Arial" w:cs="Arial"/>
                <w:b/>
                <w:sz w:val="22"/>
                <w:szCs w:val="22"/>
              </w:rPr>
              <w:fldChar w:fldCharType="separate"/>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noProof/>
                <w:sz w:val="22"/>
                <w:szCs w:val="22"/>
              </w:rPr>
              <w:t> </w:t>
            </w:r>
            <w:r w:rsidRPr="00C17876">
              <w:rPr>
                <w:rFonts w:ascii="Arial" w:hAnsi="Arial" w:cs="Arial"/>
                <w:b/>
                <w:sz w:val="22"/>
                <w:szCs w:val="22"/>
              </w:rPr>
              <w:fldChar w:fldCharType="end"/>
            </w:r>
          </w:p>
        </w:tc>
        <w:tc>
          <w:tcPr>
            <w:tcW w:w="2268" w:type="dxa"/>
            <w:shd w:val="clear" w:color="auto" w:fill="D9D9D9"/>
          </w:tcPr>
          <w:p w14:paraId="1A5DD214"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Rhif Adnabod y myfyriwr:</w:t>
            </w:r>
          </w:p>
        </w:tc>
        <w:tc>
          <w:tcPr>
            <w:tcW w:w="2268" w:type="dxa"/>
          </w:tcPr>
          <w:p w14:paraId="1C510489" w14:textId="77777777" w:rsidR="0065654A" w:rsidRPr="00C17876" w:rsidRDefault="0065654A" w:rsidP="00D944B3">
            <w:pPr>
              <w:spacing w:before="120" w:after="120"/>
              <w:jc w:val="both"/>
              <w:rPr>
                <w:rFonts w:ascii="Arial" w:hAnsi="Arial" w:cs="Arial"/>
                <w:b/>
                <w:sz w:val="22"/>
                <w:szCs w:val="22"/>
              </w:rPr>
            </w:pPr>
          </w:p>
        </w:tc>
      </w:tr>
      <w:tr w:rsidR="0065654A" w:rsidRPr="00C17876" w14:paraId="4C3D7623" w14:textId="77777777" w:rsidTr="00D944B3">
        <w:tc>
          <w:tcPr>
            <w:tcW w:w="2093" w:type="dxa"/>
            <w:shd w:val="pct15" w:color="auto" w:fill="auto"/>
          </w:tcPr>
          <w:p w14:paraId="706048AE"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Rhaglen:</w:t>
            </w:r>
          </w:p>
        </w:tc>
        <w:tc>
          <w:tcPr>
            <w:tcW w:w="7829" w:type="dxa"/>
            <w:gridSpan w:val="3"/>
          </w:tcPr>
          <w:p w14:paraId="38D13079"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BA PERFFORMIO </w:t>
            </w:r>
          </w:p>
        </w:tc>
      </w:tr>
      <w:tr w:rsidR="0065654A" w:rsidRPr="00C17876" w14:paraId="7FDEF2A3" w14:textId="77777777" w:rsidTr="00D944B3">
        <w:tc>
          <w:tcPr>
            <w:tcW w:w="2093" w:type="dxa"/>
            <w:shd w:val="pct15" w:color="auto" w:fill="auto"/>
          </w:tcPr>
          <w:p w14:paraId="6CE9F0EF"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Modwl:</w:t>
            </w:r>
          </w:p>
        </w:tc>
        <w:tc>
          <w:tcPr>
            <w:tcW w:w="7829" w:type="dxa"/>
            <w:gridSpan w:val="3"/>
            <w:shd w:val="clear" w:color="auto" w:fill="auto"/>
          </w:tcPr>
          <w:p w14:paraId="65CCE0F5"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ACTIO 2</w:t>
            </w:r>
          </w:p>
        </w:tc>
      </w:tr>
      <w:tr w:rsidR="0065654A" w:rsidRPr="00C17876" w14:paraId="529E7335" w14:textId="77777777" w:rsidTr="00D944B3">
        <w:tc>
          <w:tcPr>
            <w:tcW w:w="2093" w:type="dxa"/>
            <w:shd w:val="pct15" w:color="auto" w:fill="auto"/>
          </w:tcPr>
          <w:p w14:paraId="270F5D0A"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Cod y modwl:</w:t>
            </w:r>
          </w:p>
        </w:tc>
        <w:tc>
          <w:tcPr>
            <w:tcW w:w="3293" w:type="dxa"/>
          </w:tcPr>
          <w:p w14:paraId="13710BFF" w14:textId="016190B7" w:rsidR="0065654A" w:rsidRPr="00C17876" w:rsidRDefault="00FB63D6" w:rsidP="00D944B3">
            <w:pPr>
              <w:spacing w:before="120" w:after="120"/>
              <w:jc w:val="both"/>
              <w:rPr>
                <w:rFonts w:ascii="Arial" w:hAnsi="Arial" w:cs="Arial"/>
                <w:b/>
                <w:sz w:val="22"/>
                <w:szCs w:val="22"/>
              </w:rPr>
            </w:pPr>
            <w:r w:rsidRPr="00C17876">
              <w:rPr>
                <w:rFonts w:ascii="Arial" w:hAnsi="Arial" w:cs="Arial"/>
                <w:b/>
                <w:sz w:val="22"/>
                <w:szCs w:val="22"/>
              </w:rPr>
              <w:t>ADPB5009C</w:t>
            </w:r>
          </w:p>
        </w:tc>
        <w:tc>
          <w:tcPr>
            <w:tcW w:w="2268" w:type="dxa"/>
            <w:shd w:val="clear" w:color="auto" w:fill="D9D9D9"/>
          </w:tcPr>
          <w:p w14:paraId="72E5F46D" w14:textId="77777777" w:rsidR="0065654A" w:rsidRPr="00C17876" w:rsidRDefault="0065654A" w:rsidP="00D944B3">
            <w:pPr>
              <w:pStyle w:val="Heading2"/>
              <w:rPr>
                <w:rFonts w:ascii="Arial" w:hAnsi="Arial" w:cs="Arial"/>
                <w:sz w:val="22"/>
                <w:szCs w:val="22"/>
              </w:rPr>
            </w:pPr>
            <w:r w:rsidRPr="00C17876">
              <w:rPr>
                <w:rFonts w:ascii="Arial" w:hAnsi="Arial" w:cs="Arial"/>
                <w:sz w:val="22"/>
                <w:szCs w:val="22"/>
              </w:rPr>
              <w:t>Cyfraniad at Asesiad Cyffredinol y Modwl  (%):</w:t>
            </w:r>
          </w:p>
        </w:tc>
        <w:tc>
          <w:tcPr>
            <w:tcW w:w="2268" w:type="dxa"/>
          </w:tcPr>
          <w:p w14:paraId="7ADEDBAD" w14:textId="65BA5EBF" w:rsidR="0065654A" w:rsidRPr="00C17876" w:rsidRDefault="007969F7" w:rsidP="00D944B3">
            <w:pPr>
              <w:spacing w:before="120" w:after="120"/>
              <w:jc w:val="both"/>
              <w:rPr>
                <w:rFonts w:ascii="Arial" w:hAnsi="Arial" w:cs="Arial"/>
                <w:b/>
                <w:sz w:val="22"/>
                <w:szCs w:val="22"/>
              </w:rPr>
            </w:pPr>
            <w:r>
              <w:rPr>
                <w:rFonts w:ascii="Arial" w:hAnsi="Arial" w:cs="Arial"/>
                <w:b/>
                <w:sz w:val="22"/>
                <w:szCs w:val="22"/>
              </w:rPr>
              <w:t>50</w:t>
            </w:r>
            <w:r w:rsidR="0065654A" w:rsidRPr="00C17876">
              <w:rPr>
                <w:rFonts w:ascii="Arial" w:hAnsi="Arial" w:cs="Arial"/>
                <w:b/>
                <w:sz w:val="22"/>
                <w:szCs w:val="22"/>
              </w:rPr>
              <w:t>%</w:t>
            </w:r>
          </w:p>
        </w:tc>
      </w:tr>
      <w:tr w:rsidR="0065654A" w:rsidRPr="00C17876" w14:paraId="02825974" w14:textId="77777777" w:rsidTr="00D944B3">
        <w:tc>
          <w:tcPr>
            <w:tcW w:w="2093" w:type="dxa"/>
            <w:shd w:val="pct15" w:color="auto" w:fill="auto"/>
          </w:tcPr>
          <w:p w14:paraId="23B69FBB"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Darlithydd:</w:t>
            </w:r>
          </w:p>
        </w:tc>
        <w:tc>
          <w:tcPr>
            <w:tcW w:w="3293" w:type="dxa"/>
          </w:tcPr>
          <w:p w14:paraId="301A9CDB" w14:textId="0AAD2F2D"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Elen Bowman </w:t>
            </w:r>
          </w:p>
        </w:tc>
        <w:tc>
          <w:tcPr>
            <w:tcW w:w="2268" w:type="dxa"/>
            <w:shd w:val="clear" w:color="auto" w:fill="D9D9D9"/>
          </w:tcPr>
          <w:p w14:paraId="080041D2"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Gwiriwr Mewnol:</w:t>
            </w:r>
          </w:p>
        </w:tc>
        <w:tc>
          <w:tcPr>
            <w:tcW w:w="2268" w:type="dxa"/>
          </w:tcPr>
          <w:p w14:paraId="0CE9DAFA"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Elen Bowman</w:t>
            </w:r>
          </w:p>
        </w:tc>
      </w:tr>
      <w:tr w:rsidR="0065654A" w:rsidRPr="00C17876" w14:paraId="72BE455A" w14:textId="77777777" w:rsidTr="00D944B3">
        <w:tc>
          <w:tcPr>
            <w:tcW w:w="2093" w:type="dxa"/>
            <w:shd w:val="pct15" w:color="auto" w:fill="auto"/>
          </w:tcPr>
          <w:p w14:paraId="5DAE6632"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Teitl yr Aseiniad:</w:t>
            </w:r>
          </w:p>
        </w:tc>
        <w:tc>
          <w:tcPr>
            <w:tcW w:w="3293" w:type="dxa"/>
          </w:tcPr>
          <w:p w14:paraId="069368B5" w14:textId="1CFD1DA6"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Actio ar gyfer theatr</w:t>
            </w:r>
          </w:p>
        </w:tc>
        <w:tc>
          <w:tcPr>
            <w:tcW w:w="2268" w:type="dxa"/>
            <w:shd w:val="pct15" w:color="auto" w:fill="auto"/>
          </w:tcPr>
          <w:p w14:paraId="60249861"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Nifer o eiriau (neu’r cyfwerth): </w:t>
            </w:r>
          </w:p>
        </w:tc>
        <w:tc>
          <w:tcPr>
            <w:tcW w:w="2268" w:type="dxa"/>
          </w:tcPr>
          <w:p w14:paraId="76F6BD04" w14:textId="231FA58C"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Casgliad o  olygfeydd 8in o hyd</w:t>
            </w:r>
          </w:p>
        </w:tc>
      </w:tr>
      <w:tr w:rsidR="0065654A" w:rsidRPr="00C17876" w14:paraId="7EF19AD0" w14:textId="77777777" w:rsidTr="00D944B3">
        <w:tc>
          <w:tcPr>
            <w:tcW w:w="2093" w:type="dxa"/>
            <w:shd w:val="pct15" w:color="auto" w:fill="auto"/>
          </w:tcPr>
          <w:p w14:paraId="08777420"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Dyddiad cyflwyno:</w:t>
            </w:r>
          </w:p>
        </w:tc>
        <w:tc>
          <w:tcPr>
            <w:tcW w:w="3293" w:type="dxa"/>
            <w:shd w:val="clear" w:color="auto" w:fill="auto"/>
          </w:tcPr>
          <w:p w14:paraId="69AEAECA" w14:textId="221FAACB" w:rsidR="0065654A" w:rsidRPr="00C17876" w:rsidRDefault="00FA6204" w:rsidP="00D944B3">
            <w:pPr>
              <w:spacing w:before="120" w:after="120"/>
              <w:jc w:val="both"/>
              <w:rPr>
                <w:rFonts w:ascii="Arial" w:hAnsi="Arial" w:cs="Arial"/>
                <w:b/>
                <w:sz w:val="22"/>
                <w:szCs w:val="22"/>
              </w:rPr>
            </w:pPr>
            <w:r>
              <w:rPr>
                <w:rFonts w:ascii="Arial" w:hAnsi="Arial" w:cs="Arial"/>
                <w:b/>
                <w:sz w:val="22"/>
                <w:szCs w:val="22"/>
              </w:rPr>
              <w:t>w/c 1</w:t>
            </w:r>
            <w:r w:rsidR="005F1CE8">
              <w:rPr>
                <w:rFonts w:ascii="Arial" w:hAnsi="Arial" w:cs="Arial"/>
                <w:b/>
                <w:sz w:val="22"/>
                <w:szCs w:val="22"/>
              </w:rPr>
              <w:t>1</w:t>
            </w:r>
            <w:r>
              <w:rPr>
                <w:rFonts w:ascii="Arial" w:hAnsi="Arial" w:cs="Arial"/>
                <w:b/>
                <w:sz w:val="22"/>
                <w:szCs w:val="22"/>
              </w:rPr>
              <w:t xml:space="preserve"> Tachwedd</w:t>
            </w:r>
          </w:p>
        </w:tc>
        <w:tc>
          <w:tcPr>
            <w:tcW w:w="2268" w:type="dxa"/>
            <w:shd w:val="pct15" w:color="auto" w:fill="auto"/>
          </w:tcPr>
          <w:p w14:paraId="6D7459F1"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Dyddiad dychwelyd marciau dros dro ac adborth ysgrifenedig: </w:t>
            </w:r>
          </w:p>
        </w:tc>
        <w:tc>
          <w:tcPr>
            <w:tcW w:w="2268" w:type="dxa"/>
          </w:tcPr>
          <w:p w14:paraId="23AB553C" w14:textId="433F1CFC" w:rsidR="0065654A" w:rsidRPr="00C17876" w:rsidRDefault="005F1CE8" w:rsidP="00D944B3">
            <w:pPr>
              <w:spacing w:before="120" w:after="120"/>
              <w:jc w:val="both"/>
              <w:rPr>
                <w:rFonts w:ascii="Arial" w:hAnsi="Arial" w:cs="Arial"/>
                <w:b/>
                <w:sz w:val="22"/>
                <w:szCs w:val="22"/>
              </w:rPr>
            </w:pPr>
            <w:r>
              <w:rPr>
                <w:rFonts w:ascii="Arial" w:hAnsi="Arial" w:cs="Arial"/>
                <w:b/>
                <w:sz w:val="22"/>
                <w:szCs w:val="22"/>
              </w:rPr>
              <w:t>4 wythnos</w:t>
            </w:r>
          </w:p>
        </w:tc>
      </w:tr>
      <w:tr w:rsidR="0065654A" w:rsidRPr="00C17876" w14:paraId="398F52E3" w14:textId="77777777" w:rsidTr="00D944B3">
        <w:tc>
          <w:tcPr>
            <w:tcW w:w="2093" w:type="dxa"/>
            <w:shd w:val="pct15" w:color="auto" w:fill="auto"/>
          </w:tcPr>
          <w:p w14:paraId="15CD0A5C"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Dull cyflwyno: </w:t>
            </w:r>
          </w:p>
        </w:tc>
        <w:tc>
          <w:tcPr>
            <w:tcW w:w="7829" w:type="dxa"/>
            <w:gridSpan w:val="3"/>
            <w:shd w:val="clear" w:color="auto" w:fill="auto"/>
          </w:tcPr>
          <w:p w14:paraId="76133B5E" w14:textId="77777777" w:rsidR="0065654A" w:rsidRPr="00C17876" w:rsidRDefault="0065654A" w:rsidP="00D944B3">
            <w:pPr>
              <w:rPr>
                <w:rFonts w:ascii="Arial" w:hAnsi="Arial" w:cs="Arial"/>
                <w:sz w:val="22"/>
                <w:szCs w:val="22"/>
              </w:rPr>
            </w:pPr>
            <w:r w:rsidRPr="00C17876">
              <w:rPr>
                <w:rFonts w:ascii="Arial" w:hAnsi="Arial" w:cs="Arial"/>
                <w:sz w:val="22"/>
                <w:szCs w:val="22"/>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5AD97E15"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Dull cyflwyno arall (os ydy’n berthnasol): </w:t>
            </w:r>
          </w:p>
          <w:p w14:paraId="64C6CC0F" w14:textId="77777777" w:rsidR="0065654A" w:rsidRPr="00C17876" w:rsidRDefault="0065654A" w:rsidP="00D944B3">
            <w:pPr>
              <w:spacing w:before="120" w:after="120"/>
              <w:jc w:val="both"/>
              <w:rPr>
                <w:rFonts w:ascii="Arial" w:hAnsi="Arial" w:cs="Arial"/>
                <w:b/>
                <w:sz w:val="22"/>
                <w:szCs w:val="22"/>
              </w:rPr>
            </w:pPr>
            <w:r w:rsidRPr="00C17876">
              <w:rPr>
                <w:rFonts w:ascii="Arial" w:hAnsi="Arial" w:cs="Arial"/>
                <w:b/>
                <w:sz w:val="22"/>
                <w:szCs w:val="22"/>
              </w:rPr>
              <w:t xml:space="preserve">Bydd cyflwyno’r asesiad yn hwyr yn arwain at ddyfarnu marc cosb.  </w:t>
            </w:r>
            <w:r w:rsidRPr="00C17876">
              <w:rPr>
                <w:rFonts w:ascii="Arial" w:hAnsi="Arial" w:cs="Arial"/>
                <w:sz w:val="22"/>
                <w:szCs w:val="22"/>
              </w:rPr>
              <w:t xml:space="preserve">Cosbau am gyflwyno’n hwyr: Hyd at wythnos yn hwyr, uchafswm marc o 40%.  Dros wythnos yn hwyr, 0%.  Y Panel Amgylchiadau Esgusodol yn unig all gymeradwyo newid dyddiadau cyflwyno. </w:t>
            </w:r>
          </w:p>
        </w:tc>
      </w:tr>
      <w:tr w:rsidR="0065654A" w:rsidRPr="00C17876" w14:paraId="5258D623" w14:textId="77777777" w:rsidTr="00D944B3">
        <w:tc>
          <w:tcPr>
            <w:tcW w:w="2093" w:type="dxa"/>
            <w:shd w:val="pct15" w:color="auto" w:fill="auto"/>
          </w:tcPr>
          <w:p w14:paraId="4A6B9678" w14:textId="77777777" w:rsidR="0065654A" w:rsidRPr="00C17876" w:rsidRDefault="0065654A" w:rsidP="00D944B3">
            <w:pPr>
              <w:spacing w:before="120" w:after="120"/>
              <w:rPr>
                <w:rFonts w:ascii="Arial" w:hAnsi="Arial" w:cs="Arial"/>
                <w:b/>
                <w:sz w:val="22"/>
                <w:szCs w:val="22"/>
              </w:rPr>
            </w:pPr>
            <w:r w:rsidRPr="00C17876">
              <w:rPr>
                <w:rFonts w:ascii="Arial" w:hAnsi="Arial" w:cs="Arial"/>
                <w:b/>
                <w:sz w:val="22"/>
                <w:szCs w:val="22"/>
              </w:rPr>
              <w:t xml:space="preserve">Gonestrwydd academaidd / cyfeirnodi: </w:t>
            </w:r>
          </w:p>
        </w:tc>
        <w:tc>
          <w:tcPr>
            <w:tcW w:w="7829" w:type="dxa"/>
            <w:gridSpan w:val="3"/>
            <w:shd w:val="clear" w:color="auto" w:fill="auto"/>
          </w:tcPr>
          <w:p w14:paraId="1C7868CA" w14:textId="77777777" w:rsidR="0065654A" w:rsidRPr="00C17876" w:rsidRDefault="0065654A" w:rsidP="00D944B3">
            <w:pPr>
              <w:spacing w:before="120" w:after="120"/>
              <w:jc w:val="both"/>
              <w:rPr>
                <w:rFonts w:ascii="Arial" w:hAnsi="Arial" w:cs="Arial"/>
                <w:sz w:val="22"/>
                <w:szCs w:val="22"/>
              </w:rPr>
            </w:pPr>
            <w:r w:rsidRPr="00C17876">
              <w:rPr>
                <w:rFonts w:ascii="Arial" w:hAnsi="Arial" w:cs="Arial"/>
                <w:sz w:val="22"/>
                <w:szCs w:val="22"/>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351BE4DE" w14:textId="77777777" w:rsidR="0065654A" w:rsidRPr="00C17876" w:rsidRDefault="0065654A" w:rsidP="0065654A">
      <w:pPr>
        <w:rPr>
          <w:rFonts w:ascii="Arial" w:hAnsi="Arial" w:cs="Arial"/>
          <w:sz w:val="32"/>
        </w:rPr>
      </w:pPr>
    </w:p>
    <w:p w14:paraId="0A27DE8F" w14:textId="77777777" w:rsidR="0065654A" w:rsidRPr="00C17876" w:rsidRDefault="0065654A" w:rsidP="0065654A">
      <w:pPr>
        <w:rPr>
          <w:rFonts w:ascii="Arial" w:hAnsi="Arial" w:cs="Arial"/>
          <w:sz w:val="32"/>
        </w:rPr>
      </w:pPr>
    </w:p>
    <w:p w14:paraId="3691D97C" w14:textId="77777777" w:rsidR="0065654A" w:rsidRPr="00C17876" w:rsidRDefault="0065654A" w:rsidP="0065654A">
      <w:pPr>
        <w:rPr>
          <w:rFonts w:ascii="Arial" w:hAnsi="Arial" w:cs="Arial"/>
          <w:sz w:val="32"/>
        </w:rPr>
      </w:pPr>
    </w:p>
    <w:p w14:paraId="1451331B" w14:textId="77777777" w:rsidR="0065654A" w:rsidRPr="00C17876" w:rsidRDefault="0065654A" w:rsidP="0065654A">
      <w:pPr>
        <w:rPr>
          <w:rFonts w:ascii="Arial" w:hAnsi="Arial" w:cs="Arial"/>
          <w:sz w:val="32"/>
        </w:rPr>
      </w:pPr>
    </w:p>
    <w:p w14:paraId="0A224A1C" w14:textId="77777777" w:rsidR="0065654A" w:rsidRPr="00C17876" w:rsidRDefault="0065654A" w:rsidP="0065654A">
      <w:pPr>
        <w:rPr>
          <w:rFonts w:ascii="Arial" w:hAnsi="Arial" w:cs="Arial"/>
          <w:sz w:val="32"/>
        </w:rPr>
      </w:pPr>
    </w:p>
    <w:p w14:paraId="6081C998" w14:textId="77777777" w:rsidR="0065654A" w:rsidRPr="00C17876" w:rsidRDefault="0065654A" w:rsidP="0065654A">
      <w:pPr>
        <w:rPr>
          <w:rFonts w:ascii="Arial" w:hAnsi="Arial" w:cs="Arial"/>
          <w:sz w:val="32"/>
        </w:rPr>
      </w:pPr>
      <w:r w:rsidRPr="00C17876">
        <w:rPr>
          <w:rFonts w:ascii="Arial" w:hAnsi="Arial" w:cs="Arial"/>
          <w:sz w:val="32"/>
        </w:rPr>
        <w:br w:type="page"/>
      </w:r>
    </w:p>
    <w:p w14:paraId="6E1FB99D" w14:textId="77777777" w:rsidR="0065654A" w:rsidRPr="00C17876" w:rsidRDefault="0065654A" w:rsidP="0065654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5654A" w:rsidRPr="00C17876" w14:paraId="25B4D6B0" w14:textId="77777777" w:rsidTr="00D944B3">
        <w:tc>
          <w:tcPr>
            <w:tcW w:w="9747" w:type="dxa"/>
            <w:shd w:val="pct10" w:color="auto" w:fill="auto"/>
          </w:tcPr>
          <w:p w14:paraId="52209D5E" w14:textId="77777777" w:rsidR="0065654A" w:rsidRPr="00C17876" w:rsidRDefault="0065654A" w:rsidP="00D944B3">
            <w:pPr>
              <w:rPr>
                <w:rFonts w:ascii="Arial" w:hAnsi="Arial" w:cs="Arial"/>
                <w:b/>
                <w:sz w:val="22"/>
                <w:szCs w:val="22"/>
              </w:rPr>
            </w:pPr>
            <w:r w:rsidRPr="00C17876">
              <w:rPr>
                <w:rFonts w:ascii="Arial" w:hAnsi="Arial" w:cs="Arial"/>
                <w:b/>
                <w:sz w:val="22"/>
                <w:szCs w:val="22"/>
              </w:rPr>
              <w:t xml:space="preserve">Deilliannau Dysgu’r Modwl </w:t>
            </w:r>
          </w:p>
          <w:p w14:paraId="4841F730" w14:textId="77777777" w:rsidR="0065654A" w:rsidRPr="00C17876" w:rsidRDefault="0065654A" w:rsidP="00D944B3">
            <w:pPr>
              <w:rPr>
                <w:rFonts w:ascii="Arial" w:hAnsi="Arial" w:cs="Arial"/>
                <w:sz w:val="22"/>
                <w:szCs w:val="22"/>
              </w:rPr>
            </w:pPr>
            <w:r w:rsidRPr="00C17876">
              <w:rPr>
                <w:rFonts w:ascii="Arial" w:hAnsi="Arial" w:cs="Arial"/>
                <w:b/>
                <w:sz w:val="22"/>
                <w:szCs w:val="22"/>
              </w:rPr>
              <w:t>(o faes llafur y modwl)</w:t>
            </w:r>
          </w:p>
        </w:tc>
      </w:tr>
      <w:tr w:rsidR="0065654A" w:rsidRPr="00C17876" w14:paraId="1A14BA1F" w14:textId="77777777" w:rsidTr="00D944B3">
        <w:tc>
          <w:tcPr>
            <w:tcW w:w="9747" w:type="dxa"/>
          </w:tcPr>
          <w:p w14:paraId="259CE725" w14:textId="77777777" w:rsidR="0065654A" w:rsidRPr="00C17876" w:rsidRDefault="0065654A" w:rsidP="00D944B3">
            <w:pPr>
              <w:rPr>
                <w:rFonts w:ascii="Arial" w:hAnsi="Arial" w:cs="Arial"/>
                <w:sz w:val="22"/>
                <w:szCs w:val="22"/>
              </w:rPr>
            </w:pPr>
          </w:p>
          <w:p w14:paraId="0F5C3BAE" w14:textId="77777777" w:rsidR="0065654A" w:rsidRPr="00C17876" w:rsidRDefault="0065654A" w:rsidP="00D944B3">
            <w:pPr>
              <w:ind w:left="360"/>
              <w:rPr>
                <w:rFonts w:ascii="Arial" w:hAnsi="Arial" w:cs="Arial"/>
                <w:sz w:val="22"/>
                <w:szCs w:val="22"/>
              </w:rPr>
            </w:pPr>
          </w:p>
          <w:p w14:paraId="606A2F64" w14:textId="77777777" w:rsidR="0065654A" w:rsidRPr="00C17876" w:rsidRDefault="0065654A" w:rsidP="00D944B3">
            <w:pPr>
              <w:ind w:left="360"/>
              <w:rPr>
                <w:rFonts w:ascii="Arial" w:hAnsi="Arial" w:cs="Arial"/>
                <w:sz w:val="22"/>
                <w:szCs w:val="22"/>
              </w:rPr>
            </w:pPr>
          </w:p>
          <w:p w14:paraId="64A8FD79" w14:textId="77777777" w:rsidR="0065654A" w:rsidRPr="00C17876" w:rsidRDefault="0065654A" w:rsidP="00D944B3">
            <w:pPr>
              <w:pStyle w:val="ListParagraph"/>
              <w:numPr>
                <w:ilvl w:val="0"/>
                <w:numId w:val="17"/>
              </w:numPr>
              <w:spacing w:before="240" w:after="200" w:line="276" w:lineRule="auto"/>
              <w:jc w:val="both"/>
              <w:rPr>
                <w:rFonts w:ascii="Arial" w:eastAsia="Arial" w:hAnsi="Arial" w:cs="Arial"/>
                <w:lang w:eastAsia="en-US"/>
              </w:rPr>
            </w:pPr>
            <w:r w:rsidRPr="00C17876">
              <w:rPr>
                <w:rFonts w:ascii="Arial" w:eastAsia="Arial" w:hAnsi="Arial" w:cs="Arial"/>
              </w:rPr>
              <w:t xml:space="preserve">Dangos dealltwriaeth aeddfed o effaith a phwrpas ymarferion, gyda’r gallu i ddadansoddi cyd-destun y ddrama mewn ffordd hyderus a thrylwyr.  </w:t>
            </w:r>
          </w:p>
          <w:p w14:paraId="4210E53F" w14:textId="77777777" w:rsidR="0065654A" w:rsidRPr="00C17876" w:rsidRDefault="0065654A" w:rsidP="00D944B3">
            <w:pPr>
              <w:pStyle w:val="ListParagraph"/>
              <w:numPr>
                <w:ilvl w:val="0"/>
                <w:numId w:val="18"/>
              </w:numPr>
              <w:spacing w:before="240" w:after="200" w:line="276" w:lineRule="auto"/>
              <w:jc w:val="both"/>
              <w:rPr>
                <w:rFonts w:ascii="Arial" w:eastAsia="Arial" w:hAnsi="Arial" w:cs="Arial"/>
              </w:rPr>
            </w:pPr>
            <w:r w:rsidRPr="00C17876">
              <w:rPr>
                <w:rFonts w:ascii="Arial" w:eastAsia="Arial" w:hAnsi="Arial" w:cs="Arial"/>
              </w:rPr>
              <w:t xml:space="preserve">Dangos gwybodaeth o ystod o ymarferion a thechnegau actio at ddibenion datblygiad parhaus y myfyrwyr </w:t>
            </w:r>
          </w:p>
          <w:p w14:paraId="1D377702" w14:textId="77777777" w:rsidR="0065654A" w:rsidRPr="00C17876" w:rsidRDefault="0065654A" w:rsidP="00D944B3">
            <w:pPr>
              <w:pStyle w:val="ListParagraph"/>
              <w:numPr>
                <w:ilvl w:val="0"/>
                <w:numId w:val="17"/>
              </w:numPr>
              <w:spacing w:before="240"/>
              <w:jc w:val="both"/>
              <w:rPr>
                <w:rFonts w:ascii="Arial" w:eastAsia="Calibri" w:hAnsi="Arial" w:cs="Arial"/>
              </w:rPr>
            </w:pPr>
            <w:r w:rsidRPr="00C17876">
              <w:rPr>
                <w:rFonts w:ascii="Arial" w:hAnsi="Arial" w:cs="Arial"/>
              </w:rPr>
              <w:t>Dangos dealltwriaeth o bwysigrwydd datblygiad cymeriadau a pharhad mewn perfformiad.</w:t>
            </w:r>
          </w:p>
          <w:p w14:paraId="73DD4863" w14:textId="77777777" w:rsidR="0065654A" w:rsidRPr="00C17876" w:rsidRDefault="0065654A" w:rsidP="00D944B3">
            <w:pPr>
              <w:pStyle w:val="ListParagraph"/>
              <w:numPr>
                <w:ilvl w:val="0"/>
                <w:numId w:val="17"/>
              </w:numPr>
              <w:spacing w:before="240"/>
              <w:jc w:val="both"/>
              <w:rPr>
                <w:rFonts w:ascii="Arial" w:hAnsi="Arial" w:cs="Arial"/>
              </w:rPr>
            </w:pPr>
            <w:r w:rsidRPr="00C17876">
              <w:rPr>
                <w:rFonts w:ascii="Arial" w:hAnsi="Arial" w:cs="Arial"/>
              </w:rPr>
              <w:t>Deall a gwerthuso pwysigrwydd bod â ffocws a bod yn barod am ymarferion sgrîn neu theatr.</w:t>
            </w:r>
          </w:p>
          <w:p w14:paraId="0B2EF4CE" w14:textId="77777777" w:rsidR="0065654A" w:rsidRPr="00C17876" w:rsidRDefault="0065654A" w:rsidP="00D944B3">
            <w:pPr>
              <w:pStyle w:val="ListParagraph"/>
              <w:numPr>
                <w:ilvl w:val="0"/>
                <w:numId w:val="17"/>
              </w:numPr>
              <w:spacing w:before="240"/>
              <w:jc w:val="both"/>
              <w:rPr>
                <w:rFonts w:ascii="Arial" w:eastAsia="Arial" w:hAnsi="Arial" w:cs="Arial"/>
              </w:rPr>
            </w:pPr>
            <w:r w:rsidRPr="00C17876">
              <w:rPr>
                <w:rFonts w:ascii="Arial" w:eastAsia="Arial" w:hAnsi="Arial" w:cs="Arial"/>
              </w:rPr>
              <w:t xml:space="preserve">Dangos gwerthfawrogiad llwyr o rôl y tîm technegol, yr adran greadigol a chynhyrchu a sut y mae eu cyfraniad fel actorion yn gweithio ar y cyd â’r holl bersonél sy’n rhan o’r cynhyrchiad. </w:t>
            </w:r>
          </w:p>
          <w:p w14:paraId="2372399C" w14:textId="77777777" w:rsidR="0065654A" w:rsidRPr="00C17876" w:rsidRDefault="0065654A" w:rsidP="00D944B3">
            <w:pPr>
              <w:ind w:left="360"/>
              <w:rPr>
                <w:rFonts w:ascii="Arial" w:hAnsi="Arial" w:cs="Arial"/>
                <w:b/>
                <w:bCs/>
                <w:sz w:val="22"/>
                <w:szCs w:val="22"/>
              </w:rPr>
            </w:pPr>
          </w:p>
          <w:p w14:paraId="7018E70B" w14:textId="77777777" w:rsidR="0065654A" w:rsidRPr="00C17876" w:rsidRDefault="0065654A" w:rsidP="00D944B3">
            <w:pPr>
              <w:ind w:left="360"/>
              <w:rPr>
                <w:rFonts w:ascii="Arial" w:hAnsi="Arial" w:cs="Arial"/>
                <w:sz w:val="22"/>
                <w:szCs w:val="22"/>
              </w:rPr>
            </w:pPr>
          </w:p>
          <w:p w14:paraId="066474E1" w14:textId="77777777" w:rsidR="0065654A" w:rsidRPr="00C17876" w:rsidRDefault="0065654A" w:rsidP="00D944B3">
            <w:pPr>
              <w:rPr>
                <w:rFonts w:ascii="Arial" w:hAnsi="Arial" w:cs="Arial"/>
                <w:sz w:val="22"/>
                <w:szCs w:val="22"/>
              </w:rPr>
            </w:pPr>
          </w:p>
          <w:p w14:paraId="56E49429" w14:textId="77777777" w:rsidR="0065654A" w:rsidRPr="00C17876" w:rsidRDefault="0065654A" w:rsidP="00D944B3">
            <w:pPr>
              <w:rPr>
                <w:rFonts w:ascii="Arial" w:hAnsi="Arial" w:cs="Arial"/>
                <w:sz w:val="22"/>
                <w:szCs w:val="22"/>
              </w:rPr>
            </w:pPr>
          </w:p>
        </w:tc>
      </w:tr>
    </w:tbl>
    <w:p w14:paraId="2834E6D8" w14:textId="77777777" w:rsidR="0065654A" w:rsidRPr="00C17876" w:rsidRDefault="0065654A" w:rsidP="0065654A">
      <w:pPr>
        <w:rPr>
          <w:rFonts w:ascii="Arial" w:hAnsi="Arial" w:cs="Arial"/>
          <w:b/>
        </w:rPr>
      </w:pPr>
    </w:p>
    <w:p w14:paraId="1088AD0F" w14:textId="77777777" w:rsidR="0065654A" w:rsidRPr="00C17876" w:rsidRDefault="0065654A" w:rsidP="0065654A">
      <w:pPr>
        <w:rPr>
          <w:rFonts w:ascii="Arial" w:hAnsi="Arial" w:cs="Arial"/>
          <w:b/>
        </w:rPr>
      </w:pPr>
    </w:p>
    <w:p w14:paraId="6663E1F4" w14:textId="77777777" w:rsidR="0065654A" w:rsidRPr="00C17876" w:rsidRDefault="0065654A" w:rsidP="0065654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5654A" w:rsidRPr="00C17876" w14:paraId="536E3ECF" w14:textId="77777777" w:rsidTr="00D944B3">
        <w:tc>
          <w:tcPr>
            <w:tcW w:w="9781" w:type="dxa"/>
            <w:shd w:val="clear" w:color="auto" w:fill="C0C0C0"/>
          </w:tcPr>
          <w:p w14:paraId="20E02EC0" w14:textId="77777777" w:rsidR="0065654A" w:rsidRPr="00C17876" w:rsidRDefault="0065654A" w:rsidP="00D944B3">
            <w:pPr>
              <w:jc w:val="center"/>
              <w:rPr>
                <w:rFonts w:ascii="Arial" w:hAnsi="Arial" w:cs="Arial"/>
                <w:b/>
                <w:sz w:val="40"/>
                <w:szCs w:val="40"/>
              </w:rPr>
            </w:pPr>
            <w:r w:rsidRPr="00C17876">
              <w:rPr>
                <w:rFonts w:ascii="Arial" w:hAnsi="Arial" w:cs="Arial"/>
                <w:sz w:val="32"/>
              </w:rPr>
              <w:br w:type="page"/>
            </w:r>
            <w:r w:rsidRPr="00C17876">
              <w:rPr>
                <w:rFonts w:ascii="Arial" w:hAnsi="Arial" w:cs="Arial"/>
                <w:b/>
                <w:sz w:val="40"/>
                <w:szCs w:val="40"/>
              </w:rPr>
              <w:t>DISGRIFIAD O’R DASG</w:t>
            </w:r>
          </w:p>
        </w:tc>
      </w:tr>
    </w:tbl>
    <w:p w14:paraId="476C7AD8" w14:textId="77777777" w:rsidR="0065654A" w:rsidRPr="00C17876" w:rsidRDefault="0065654A" w:rsidP="0065654A">
      <w:pPr>
        <w:jc w:val="both"/>
        <w:rPr>
          <w:rFonts w:ascii="Arial" w:hAnsi="Arial" w:cs="Arial"/>
          <w:sz w:val="22"/>
          <w:szCs w:val="22"/>
        </w:rPr>
      </w:pPr>
    </w:p>
    <w:p w14:paraId="27B17CAC" w14:textId="77777777" w:rsidR="0065654A" w:rsidRPr="00C17876" w:rsidRDefault="0065654A" w:rsidP="0065654A">
      <w:pPr>
        <w:ind w:left="720"/>
        <w:rPr>
          <w:rFonts w:ascii="Arial" w:hAnsi="Arial" w:cs="Arial"/>
          <w:sz w:val="24"/>
          <w:szCs w:val="24"/>
        </w:rPr>
      </w:pPr>
    </w:p>
    <w:p w14:paraId="7040DD3B" w14:textId="77777777" w:rsidR="005C6FD2" w:rsidRPr="00C17876" w:rsidRDefault="005C6FD2" w:rsidP="005C6FD2">
      <w:pPr>
        <w:rPr>
          <w:rFonts w:ascii="Arial" w:hAnsi="Arial" w:cs="Arial"/>
          <w:b/>
          <w:bCs/>
          <w:sz w:val="24"/>
          <w:szCs w:val="24"/>
        </w:rPr>
      </w:pPr>
      <w:r w:rsidRPr="00C17876">
        <w:rPr>
          <w:rFonts w:ascii="Arial" w:hAnsi="Arial" w:cs="Arial"/>
          <w:b/>
          <w:bCs/>
          <w:sz w:val="24"/>
          <w:szCs w:val="24"/>
        </w:rPr>
        <w:t xml:space="preserve">Tasg Ymarferol: Actio ar gyfer y llwyfan </w:t>
      </w:r>
    </w:p>
    <w:p w14:paraId="5F08A1E8" w14:textId="7E8A5F27" w:rsidR="0065654A" w:rsidRPr="00C17876" w:rsidRDefault="0065654A" w:rsidP="0065654A">
      <w:pPr>
        <w:ind w:left="720"/>
        <w:rPr>
          <w:rFonts w:ascii="Arial" w:hAnsi="Arial" w:cs="Arial"/>
          <w:sz w:val="24"/>
          <w:szCs w:val="24"/>
        </w:rPr>
      </w:pPr>
    </w:p>
    <w:p w14:paraId="2B903B06" w14:textId="7DF749B8" w:rsidR="00F26A57" w:rsidRPr="00C17876" w:rsidRDefault="00B83AEB" w:rsidP="00F26A57">
      <w:pPr>
        <w:widowControl w:val="0"/>
        <w:rPr>
          <w:rFonts w:ascii="Arial" w:hAnsi="Arial" w:cs="Arial"/>
          <w:sz w:val="24"/>
          <w:szCs w:val="24"/>
        </w:rPr>
      </w:pPr>
      <w:r w:rsidRPr="00C17876">
        <w:rPr>
          <w:rFonts w:ascii="Arial" w:hAnsi="Arial" w:cs="Arial"/>
          <w:sz w:val="24"/>
          <w:szCs w:val="24"/>
        </w:rPr>
        <w:t xml:space="preserve">Fe fydd y myfyrwyr yn cael cyfle i </w:t>
      </w:r>
      <w:r w:rsidR="001F2B2B" w:rsidRPr="00C17876">
        <w:rPr>
          <w:rFonts w:ascii="Arial" w:hAnsi="Arial" w:cs="Arial"/>
          <w:sz w:val="24"/>
          <w:szCs w:val="24"/>
        </w:rPr>
        <w:t>arddangos</w:t>
      </w:r>
      <w:r w:rsidRPr="00C17876">
        <w:rPr>
          <w:rFonts w:ascii="Arial" w:hAnsi="Arial" w:cs="Arial"/>
          <w:sz w:val="24"/>
          <w:szCs w:val="24"/>
        </w:rPr>
        <w:t xml:space="preserve"> eu dealltwriaeth o</w:t>
      </w:r>
      <w:r w:rsidR="00F52479" w:rsidRPr="00C17876">
        <w:rPr>
          <w:rFonts w:ascii="Arial" w:hAnsi="Arial" w:cs="Arial"/>
          <w:sz w:val="24"/>
          <w:szCs w:val="24"/>
        </w:rPr>
        <w:t xml:space="preserve"> ymarferion actio’r</w:t>
      </w:r>
      <w:r w:rsidRPr="00C17876">
        <w:rPr>
          <w:rFonts w:ascii="Arial" w:hAnsi="Arial" w:cs="Arial"/>
          <w:sz w:val="24"/>
          <w:szCs w:val="24"/>
        </w:rPr>
        <w:t xml:space="preserve"> modiwl gyda dangosiad o </w:t>
      </w:r>
      <w:r w:rsidR="00F52479" w:rsidRPr="00C17876">
        <w:rPr>
          <w:rFonts w:ascii="Arial" w:hAnsi="Arial" w:cs="Arial"/>
          <w:sz w:val="24"/>
          <w:szCs w:val="24"/>
        </w:rPr>
        <w:t>olygfeydd addas</w:t>
      </w:r>
      <w:r w:rsidR="001F2B2B" w:rsidRPr="00C17876">
        <w:rPr>
          <w:rFonts w:ascii="Arial" w:hAnsi="Arial" w:cs="Arial"/>
          <w:sz w:val="24"/>
          <w:szCs w:val="24"/>
        </w:rPr>
        <w:t xml:space="preserve"> sydd</w:t>
      </w:r>
      <w:r w:rsidRPr="00C17876">
        <w:rPr>
          <w:rFonts w:ascii="Arial" w:hAnsi="Arial" w:cs="Arial"/>
          <w:sz w:val="24"/>
          <w:szCs w:val="24"/>
        </w:rPr>
        <w:t xml:space="preserve"> yn cwmpas</w:t>
      </w:r>
      <w:r w:rsidR="00824859" w:rsidRPr="00C17876">
        <w:rPr>
          <w:rFonts w:ascii="Arial" w:hAnsi="Arial" w:cs="Arial"/>
          <w:sz w:val="24"/>
          <w:szCs w:val="24"/>
        </w:rPr>
        <w:t>u</w:t>
      </w:r>
      <w:r w:rsidRPr="00C17876">
        <w:rPr>
          <w:rFonts w:ascii="Arial" w:hAnsi="Arial" w:cs="Arial"/>
          <w:sz w:val="24"/>
          <w:szCs w:val="24"/>
        </w:rPr>
        <w:t xml:space="preserve"> </w:t>
      </w:r>
      <w:r w:rsidR="001F2B2B" w:rsidRPr="00C17876">
        <w:rPr>
          <w:rFonts w:ascii="Arial" w:hAnsi="Arial" w:cs="Arial"/>
          <w:sz w:val="24"/>
          <w:szCs w:val="24"/>
        </w:rPr>
        <w:t xml:space="preserve">elfennau </w:t>
      </w:r>
      <w:r w:rsidRPr="00C17876">
        <w:rPr>
          <w:rFonts w:ascii="Arial" w:hAnsi="Arial" w:cs="Arial"/>
          <w:sz w:val="24"/>
          <w:szCs w:val="24"/>
        </w:rPr>
        <w:t>allweddol y maes</w:t>
      </w:r>
      <w:r w:rsidR="00C32857" w:rsidRPr="00C17876">
        <w:rPr>
          <w:rFonts w:ascii="Arial" w:hAnsi="Arial" w:cs="Arial"/>
          <w:sz w:val="24"/>
          <w:szCs w:val="24"/>
        </w:rPr>
        <w:t>,</w:t>
      </w:r>
      <w:r w:rsidRPr="00C17876">
        <w:rPr>
          <w:rFonts w:ascii="Arial" w:hAnsi="Arial" w:cs="Arial"/>
          <w:sz w:val="24"/>
          <w:szCs w:val="24"/>
        </w:rPr>
        <w:t xml:space="preserve"> sef </w:t>
      </w:r>
      <w:r w:rsidR="00824859" w:rsidRPr="00C17876">
        <w:rPr>
          <w:rFonts w:ascii="Arial" w:hAnsi="Arial" w:cs="Arial"/>
          <w:sz w:val="24"/>
          <w:szCs w:val="24"/>
        </w:rPr>
        <w:t>dadansoddiad</w:t>
      </w:r>
      <w:r w:rsidRPr="00C17876">
        <w:rPr>
          <w:rFonts w:ascii="Arial" w:hAnsi="Arial" w:cs="Arial"/>
          <w:sz w:val="24"/>
          <w:szCs w:val="24"/>
        </w:rPr>
        <w:t xml:space="preserve"> </w:t>
      </w:r>
      <w:r w:rsidR="00F52479" w:rsidRPr="00C17876">
        <w:rPr>
          <w:rFonts w:ascii="Arial" w:hAnsi="Arial" w:cs="Arial"/>
          <w:sz w:val="24"/>
          <w:szCs w:val="24"/>
        </w:rPr>
        <w:t xml:space="preserve">manwl </w:t>
      </w:r>
      <w:r w:rsidRPr="00C17876">
        <w:rPr>
          <w:rFonts w:ascii="Arial" w:hAnsi="Arial" w:cs="Arial"/>
          <w:sz w:val="24"/>
          <w:szCs w:val="24"/>
        </w:rPr>
        <w:t xml:space="preserve">o fyd y ddrama yn cynnwys </w:t>
      </w:r>
      <w:r w:rsidR="00F52479" w:rsidRPr="00C17876">
        <w:rPr>
          <w:rFonts w:ascii="Arial" w:hAnsi="Arial" w:cs="Arial"/>
          <w:sz w:val="24"/>
          <w:szCs w:val="24"/>
        </w:rPr>
        <w:t xml:space="preserve">ffeithiau, ymchwil, credoau, </w:t>
      </w:r>
      <w:r w:rsidRPr="00C17876">
        <w:rPr>
          <w:rFonts w:ascii="Arial" w:hAnsi="Arial" w:cs="Arial"/>
          <w:sz w:val="24"/>
          <w:szCs w:val="24"/>
        </w:rPr>
        <w:t>lluniau byd y cymeriad, nodi unedau</w:t>
      </w:r>
      <w:r w:rsidR="00F52479" w:rsidRPr="00C17876">
        <w:rPr>
          <w:rFonts w:ascii="Arial" w:hAnsi="Arial" w:cs="Arial"/>
          <w:sz w:val="24"/>
          <w:szCs w:val="24"/>
        </w:rPr>
        <w:t>,</w:t>
      </w:r>
      <w:r w:rsidRPr="00C17876">
        <w:rPr>
          <w:rFonts w:ascii="Arial" w:hAnsi="Arial" w:cs="Arial"/>
          <w:sz w:val="24"/>
          <w:szCs w:val="24"/>
        </w:rPr>
        <w:t xml:space="preserve"> </w:t>
      </w:r>
      <w:r w:rsidR="001C283A" w:rsidRPr="00C17876">
        <w:rPr>
          <w:rFonts w:ascii="Arial" w:hAnsi="Arial" w:cs="Arial"/>
          <w:sz w:val="24"/>
          <w:szCs w:val="24"/>
        </w:rPr>
        <w:t xml:space="preserve">gweithredoedd, </w:t>
      </w:r>
      <w:r w:rsidRPr="00C17876">
        <w:rPr>
          <w:rFonts w:ascii="Arial" w:hAnsi="Arial" w:cs="Arial"/>
          <w:sz w:val="24"/>
          <w:szCs w:val="24"/>
        </w:rPr>
        <w:t>bwriadau a’u canlyniadau</w:t>
      </w:r>
      <w:r w:rsidR="00F26A57" w:rsidRPr="00C17876">
        <w:rPr>
          <w:rFonts w:ascii="Arial" w:hAnsi="Arial" w:cs="Arial"/>
          <w:sz w:val="24"/>
          <w:szCs w:val="24"/>
        </w:rPr>
        <w:t xml:space="preserve">. Yn hyn oll bydd angen dangos diddordeb mewn </w:t>
      </w:r>
      <w:r w:rsidR="00DA2357" w:rsidRPr="00C17876">
        <w:rPr>
          <w:rFonts w:ascii="Arial" w:hAnsi="Arial" w:cs="Arial"/>
          <w:sz w:val="24"/>
          <w:szCs w:val="24"/>
        </w:rPr>
        <w:t xml:space="preserve">ymchwilio a </w:t>
      </w:r>
      <w:r w:rsidR="00824859" w:rsidRPr="00C17876">
        <w:rPr>
          <w:rFonts w:ascii="Arial" w:hAnsi="Arial" w:cs="Arial"/>
          <w:sz w:val="24"/>
          <w:szCs w:val="24"/>
        </w:rPr>
        <w:t>darganfod</w:t>
      </w:r>
      <w:r w:rsidR="00F26A57" w:rsidRPr="00C17876">
        <w:rPr>
          <w:rFonts w:ascii="Arial" w:hAnsi="Arial" w:cs="Arial"/>
          <w:sz w:val="24"/>
          <w:szCs w:val="24"/>
        </w:rPr>
        <w:t xml:space="preserve"> tu draw i’w dealltwriaeth presennol, </w:t>
      </w:r>
      <w:r w:rsidR="00B41267" w:rsidRPr="00C17876">
        <w:rPr>
          <w:rFonts w:ascii="Arial" w:hAnsi="Arial" w:cs="Arial"/>
          <w:sz w:val="24"/>
          <w:szCs w:val="24"/>
        </w:rPr>
        <w:t>p</w:t>
      </w:r>
      <w:r w:rsidR="00F26A57" w:rsidRPr="00C17876">
        <w:rPr>
          <w:rFonts w:ascii="Arial" w:hAnsi="Arial" w:cs="Arial"/>
          <w:sz w:val="24"/>
          <w:szCs w:val="24"/>
        </w:rPr>
        <w:t>archu manylder</w:t>
      </w:r>
      <w:r w:rsidR="00DA2357" w:rsidRPr="00C17876">
        <w:rPr>
          <w:rFonts w:ascii="Arial" w:hAnsi="Arial" w:cs="Arial"/>
          <w:sz w:val="24"/>
          <w:szCs w:val="24"/>
        </w:rPr>
        <w:t xml:space="preserve"> </w:t>
      </w:r>
      <w:r w:rsidR="004F5B33" w:rsidRPr="00C17876">
        <w:rPr>
          <w:rFonts w:ascii="Arial" w:hAnsi="Arial" w:cs="Arial"/>
          <w:sz w:val="24"/>
          <w:szCs w:val="24"/>
        </w:rPr>
        <w:t>y broses</w:t>
      </w:r>
      <w:r w:rsidR="00F26A57" w:rsidRPr="00C17876">
        <w:rPr>
          <w:rFonts w:ascii="Arial" w:hAnsi="Arial" w:cs="Arial"/>
          <w:sz w:val="24"/>
          <w:szCs w:val="24"/>
        </w:rPr>
        <w:t xml:space="preserve"> a chynyddu y gallu i ofyn cwestiynau creadigol.  </w:t>
      </w:r>
    </w:p>
    <w:p w14:paraId="12D42696" w14:textId="77777777" w:rsidR="00824859" w:rsidRPr="00C17876" w:rsidRDefault="00824859" w:rsidP="00F26A57">
      <w:pPr>
        <w:widowControl w:val="0"/>
        <w:rPr>
          <w:rFonts w:ascii="Arial" w:hAnsi="Arial" w:cs="Arial"/>
          <w:sz w:val="24"/>
          <w:szCs w:val="24"/>
        </w:rPr>
      </w:pPr>
    </w:p>
    <w:p w14:paraId="71BD0760" w14:textId="068B9748" w:rsidR="00514CCC" w:rsidRPr="00C17876" w:rsidRDefault="00824859" w:rsidP="00C94B36">
      <w:pPr>
        <w:widowControl w:val="0"/>
        <w:rPr>
          <w:rFonts w:ascii="Arial" w:hAnsi="Arial" w:cs="Arial"/>
          <w:sz w:val="24"/>
          <w:szCs w:val="24"/>
        </w:rPr>
      </w:pPr>
      <w:r w:rsidRPr="00C17876">
        <w:rPr>
          <w:rFonts w:ascii="Arial" w:hAnsi="Arial" w:cs="Arial"/>
          <w:sz w:val="24"/>
          <w:szCs w:val="24"/>
        </w:rPr>
        <w:t>Bydd disgwyl i’r myfyrwyr arddangos</w:t>
      </w:r>
      <w:r w:rsidR="00514CCC" w:rsidRPr="00C17876">
        <w:rPr>
          <w:rFonts w:ascii="Arial" w:hAnsi="Arial" w:cs="Arial"/>
          <w:sz w:val="24"/>
          <w:szCs w:val="24"/>
        </w:rPr>
        <w:t xml:space="preserve"> eu dealltwriaeth o’r ddawn i gysylltu</w:t>
      </w:r>
      <w:r w:rsidR="00C94B36" w:rsidRPr="00C17876">
        <w:rPr>
          <w:rFonts w:ascii="Arial" w:hAnsi="Arial" w:cs="Arial"/>
          <w:sz w:val="24"/>
          <w:szCs w:val="24"/>
        </w:rPr>
        <w:t xml:space="preserve"> </w:t>
      </w:r>
      <w:r w:rsidR="00490D64" w:rsidRPr="00C17876">
        <w:rPr>
          <w:rFonts w:ascii="Arial" w:hAnsi="Arial" w:cs="Arial"/>
          <w:sz w:val="24"/>
          <w:szCs w:val="24"/>
        </w:rPr>
        <w:t>gyda chyd actorion ac hefyd i gy</w:t>
      </w:r>
      <w:r w:rsidR="00CE5964" w:rsidRPr="00C17876">
        <w:rPr>
          <w:rFonts w:ascii="Arial" w:hAnsi="Arial" w:cs="Arial"/>
          <w:sz w:val="24"/>
          <w:szCs w:val="24"/>
        </w:rPr>
        <w:t>fathrebu’r stori</w:t>
      </w:r>
      <w:r w:rsidR="00490D64" w:rsidRPr="00C17876">
        <w:rPr>
          <w:rFonts w:ascii="Arial" w:hAnsi="Arial" w:cs="Arial"/>
          <w:sz w:val="24"/>
          <w:szCs w:val="24"/>
        </w:rPr>
        <w:t xml:space="preserve">. </w:t>
      </w:r>
      <w:r w:rsidR="004D646F" w:rsidRPr="00C17876">
        <w:rPr>
          <w:rFonts w:ascii="Arial" w:hAnsi="Arial" w:cs="Arial"/>
          <w:sz w:val="24"/>
          <w:szCs w:val="24"/>
        </w:rPr>
        <w:t xml:space="preserve">Bydd pwyslais ar </w:t>
      </w:r>
      <w:r w:rsidR="00F52479" w:rsidRPr="00C17876">
        <w:rPr>
          <w:rFonts w:ascii="Arial" w:hAnsi="Arial" w:cs="Arial"/>
          <w:sz w:val="24"/>
          <w:szCs w:val="24"/>
        </w:rPr>
        <w:t>effeithio ac ymateb</w:t>
      </w:r>
      <w:r w:rsidR="004D646F" w:rsidRPr="00C17876">
        <w:rPr>
          <w:rFonts w:ascii="Arial" w:hAnsi="Arial" w:cs="Arial"/>
          <w:sz w:val="24"/>
          <w:szCs w:val="24"/>
        </w:rPr>
        <w:t xml:space="preserve"> </w:t>
      </w:r>
      <w:r w:rsidR="00B83AEB" w:rsidRPr="00C17876">
        <w:rPr>
          <w:rFonts w:ascii="Arial" w:hAnsi="Arial" w:cs="Arial"/>
          <w:sz w:val="24"/>
          <w:szCs w:val="24"/>
        </w:rPr>
        <w:t xml:space="preserve">yn </w:t>
      </w:r>
      <w:r w:rsidR="001D39F9" w:rsidRPr="00C17876">
        <w:rPr>
          <w:rFonts w:ascii="Arial" w:hAnsi="Arial" w:cs="Arial"/>
          <w:sz w:val="24"/>
          <w:szCs w:val="24"/>
        </w:rPr>
        <w:t xml:space="preserve">gredadwy </w:t>
      </w:r>
      <w:r w:rsidR="00847F74" w:rsidRPr="00C17876">
        <w:rPr>
          <w:rFonts w:ascii="Arial" w:hAnsi="Arial" w:cs="Arial"/>
          <w:sz w:val="24"/>
          <w:szCs w:val="24"/>
        </w:rPr>
        <w:t>a datblygu hyder ac eglurdeb wrth siarad y testu</w:t>
      </w:r>
      <w:r w:rsidR="004D646F" w:rsidRPr="00C17876">
        <w:rPr>
          <w:rFonts w:ascii="Arial" w:hAnsi="Arial" w:cs="Arial"/>
          <w:sz w:val="24"/>
          <w:szCs w:val="24"/>
        </w:rPr>
        <w:t>n.</w:t>
      </w:r>
    </w:p>
    <w:p w14:paraId="2B03F5D5" w14:textId="77777777" w:rsidR="00824859" w:rsidRPr="00C17876" w:rsidRDefault="00824859" w:rsidP="00C94B36">
      <w:pPr>
        <w:widowControl w:val="0"/>
        <w:rPr>
          <w:rFonts w:asciiTheme="minorBidi" w:hAnsiTheme="minorBidi" w:cstheme="minorBidi"/>
          <w:b/>
          <w:bCs/>
          <w:i/>
          <w:iCs/>
          <w:sz w:val="24"/>
          <w:szCs w:val="24"/>
        </w:rPr>
      </w:pPr>
    </w:p>
    <w:p w14:paraId="02C31CEE" w14:textId="62E6A1F0" w:rsidR="002143FA" w:rsidRPr="00C17876" w:rsidRDefault="00C94B36" w:rsidP="002143FA">
      <w:pPr>
        <w:rPr>
          <w:rFonts w:ascii="Arial" w:hAnsi="Arial" w:cs="Arial"/>
          <w:sz w:val="24"/>
          <w:szCs w:val="24"/>
        </w:rPr>
      </w:pPr>
      <w:r w:rsidRPr="00C17876">
        <w:rPr>
          <w:rFonts w:ascii="Arial" w:hAnsi="Arial" w:cs="Arial"/>
          <w:sz w:val="24"/>
          <w:szCs w:val="24"/>
        </w:rPr>
        <w:t xml:space="preserve">Bydd angen i’r myfyrwyr </w:t>
      </w:r>
      <w:r w:rsidR="00824859" w:rsidRPr="00C17876">
        <w:rPr>
          <w:rFonts w:ascii="Arial" w:hAnsi="Arial" w:cs="Arial"/>
          <w:sz w:val="24"/>
          <w:szCs w:val="24"/>
        </w:rPr>
        <w:t xml:space="preserve">arddangos </w:t>
      </w:r>
      <w:r w:rsidRPr="00C17876">
        <w:rPr>
          <w:rFonts w:ascii="Arial" w:hAnsi="Arial" w:cs="Arial"/>
          <w:sz w:val="24"/>
          <w:szCs w:val="24"/>
        </w:rPr>
        <w:t>de</w:t>
      </w:r>
      <w:r w:rsidR="00CE5964" w:rsidRPr="00C17876">
        <w:rPr>
          <w:rFonts w:ascii="Arial" w:hAnsi="Arial" w:cs="Arial"/>
          <w:sz w:val="24"/>
          <w:szCs w:val="24"/>
        </w:rPr>
        <w:t>a</w:t>
      </w:r>
      <w:r w:rsidRPr="00C17876">
        <w:rPr>
          <w:rFonts w:ascii="Arial" w:hAnsi="Arial" w:cs="Arial"/>
          <w:sz w:val="24"/>
          <w:szCs w:val="24"/>
        </w:rPr>
        <w:t>lltwriaeth o weithio yn seico</w:t>
      </w:r>
      <w:r w:rsidR="00C17876">
        <w:rPr>
          <w:rFonts w:ascii="Arial" w:hAnsi="Arial" w:cs="Arial"/>
          <w:sz w:val="24"/>
          <w:szCs w:val="24"/>
        </w:rPr>
        <w:t>-</w:t>
      </w:r>
      <w:r w:rsidRPr="00C17876">
        <w:rPr>
          <w:rFonts w:ascii="Arial" w:hAnsi="Arial" w:cs="Arial"/>
          <w:sz w:val="24"/>
          <w:szCs w:val="24"/>
        </w:rPr>
        <w:t>gorfforol</w:t>
      </w:r>
      <w:r w:rsidR="00CE5964" w:rsidRPr="00C17876">
        <w:rPr>
          <w:rFonts w:ascii="Arial" w:hAnsi="Arial" w:cs="Arial"/>
          <w:sz w:val="24"/>
          <w:szCs w:val="24"/>
        </w:rPr>
        <w:t>. B</w:t>
      </w:r>
      <w:r w:rsidR="0063235B" w:rsidRPr="00C17876">
        <w:rPr>
          <w:rFonts w:ascii="Arial" w:hAnsi="Arial" w:cs="Arial"/>
          <w:sz w:val="24"/>
          <w:szCs w:val="24"/>
        </w:rPr>
        <w:t xml:space="preserve">ydd pwyslais </w:t>
      </w:r>
      <w:r w:rsidR="004D646F" w:rsidRPr="00C17876">
        <w:rPr>
          <w:rFonts w:ascii="Arial" w:hAnsi="Arial" w:cs="Arial"/>
          <w:sz w:val="24"/>
          <w:szCs w:val="24"/>
        </w:rPr>
        <w:t>ar</w:t>
      </w:r>
      <w:r w:rsidR="0063235B" w:rsidRPr="00C17876">
        <w:rPr>
          <w:rFonts w:ascii="Arial" w:hAnsi="Arial" w:cs="Arial"/>
          <w:sz w:val="24"/>
          <w:szCs w:val="24"/>
        </w:rPr>
        <w:t xml:space="preserve"> ymlacio’r meddwl ac anelu at gorff rhydd, </w:t>
      </w:r>
      <w:r w:rsidR="00E45FC8" w:rsidRPr="00C17876">
        <w:rPr>
          <w:rFonts w:ascii="Arial" w:hAnsi="Arial" w:cs="Arial"/>
          <w:sz w:val="24"/>
          <w:szCs w:val="24"/>
        </w:rPr>
        <w:t>y gallu</w:t>
      </w:r>
      <w:r w:rsidR="00F425D2" w:rsidRPr="00C17876">
        <w:rPr>
          <w:rFonts w:ascii="Arial" w:hAnsi="Arial" w:cs="Arial"/>
          <w:sz w:val="24"/>
          <w:szCs w:val="24"/>
        </w:rPr>
        <w:t xml:space="preserve"> i </w:t>
      </w:r>
      <w:r w:rsidR="00B5065C" w:rsidRPr="00C17876">
        <w:rPr>
          <w:rFonts w:ascii="Arial" w:hAnsi="Arial" w:cs="Arial"/>
          <w:sz w:val="24"/>
          <w:szCs w:val="24"/>
        </w:rPr>
        <w:t xml:space="preserve">ymgorffori y dadansoddiad </w:t>
      </w:r>
      <w:r w:rsidR="00114A6B" w:rsidRPr="00C17876">
        <w:rPr>
          <w:rFonts w:ascii="Arial" w:hAnsi="Arial" w:cs="Arial"/>
          <w:sz w:val="24"/>
          <w:szCs w:val="24"/>
        </w:rPr>
        <w:t xml:space="preserve">a </w:t>
      </w:r>
      <w:r w:rsidR="00E45FC8" w:rsidRPr="00C17876">
        <w:rPr>
          <w:rFonts w:ascii="Arial" w:hAnsi="Arial" w:cs="Arial"/>
          <w:sz w:val="24"/>
          <w:szCs w:val="24"/>
        </w:rPr>
        <w:t xml:space="preserve">dethol </w:t>
      </w:r>
      <w:r w:rsidR="00E6380F" w:rsidRPr="00C17876">
        <w:rPr>
          <w:rFonts w:ascii="Arial" w:hAnsi="Arial" w:cs="Arial"/>
          <w:sz w:val="24"/>
          <w:szCs w:val="24"/>
        </w:rPr>
        <w:t>gwisg</w:t>
      </w:r>
      <w:r w:rsidR="00E45FC8" w:rsidRPr="00C17876">
        <w:rPr>
          <w:rFonts w:ascii="Arial" w:hAnsi="Arial" w:cs="Arial"/>
          <w:sz w:val="24"/>
          <w:szCs w:val="24"/>
        </w:rPr>
        <w:t xml:space="preserve"> </w:t>
      </w:r>
      <w:r w:rsidR="00E6380F" w:rsidRPr="00C17876">
        <w:rPr>
          <w:rFonts w:ascii="Arial" w:hAnsi="Arial" w:cs="Arial"/>
          <w:sz w:val="24"/>
          <w:szCs w:val="24"/>
        </w:rPr>
        <w:t xml:space="preserve">syml </w:t>
      </w:r>
      <w:r w:rsidR="00F425D2" w:rsidRPr="00C17876">
        <w:rPr>
          <w:rFonts w:ascii="Arial" w:hAnsi="Arial" w:cs="Arial"/>
          <w:sz w:val="24"/>
          <w:szCs w:val="24"/>
        </w:rPr>
        <w:t>i’r cymeriad</w:t>
      </w:r>
      <w:r w:rsidR="00E6380F" w:rsidRPr="00C17876">
        <w:rPr>
          <w:rFonts w:ascii="Arial" w:hAnsi="Arial" w:cs="Arial"/>
          <w:sz w:val="24"/>
          <w:szCs w:val="24"/>
        </w:rPr>
        <w:t xml:space="preserve"> ac </w:t>
      </w:r>
      <w:r w:rsidR="00CE5964" w:rsidRPr="00C17876">
        <w:rPr>
          <w:rFonts w:ascii="Arial" w:hAnsi="Arial" w:cs="Arial"/>
          <w:sz w:val="24"/>
          <w:szCs w:val="24"/>
        </w:rPr>
        <w:t xml:space="preserve">arbrofi felly </w:t>
      </w:r>
      <w:r w:rsidR="00E6380F" w:rsidRPr="00C17876">
        <w:rPr>
          <w:rFonts w:ascii="Arial" w:hAnsi="Arial" w:cs="Arial"/>
          <w:sz w:val="24"/>
          <w:szCs w:val="24"/>
        </w:rPr>
        <w:t>wrth</w:t>
      </w:r>
      <w:r w:rsidR="00304B1F" w:rsidRPr="00C17876">
        <w:rPr>
          <w:rFonts w:ascii="Arial" w:hAnsi="Arial" w:cs="Arial"/>
          <w:sz w:val="24"/>
          <w:szCs w:val="24"/>
        </w:rPr>
        <w:t xml:space="preserve"> i’r </w:t>
      </w:r>
      <w:r w:rsidR="00E6380F" w:rsidRPr="00C17876">
        <w:rPr>
          <w:rFonts w:ascii="Arial" w:hAnsi="Arial" w:cs="Arial"/>
          <w:sz w:val="24"/>
          <w:szCs w:val="24"/>
        </w:rPr>
        <w:t>ymarfer</w:t>
      </w:r>
      <w:r w:rsidR="00304B1F" w:rsidRPr="00C17876">
        <w:rPr>
          <w:rFonts w:ascii="Arial" w:hAnsi="Arial" w:cs="Arial"/>
          <w:sz w:val="24"/>
          <w:szCs w:val="24"/>
        </w:rPr>
        <w:t xml:space="preserve">ion ddatblygu. </w:t>
      </w:r>
    </w:p>
    <w:p w14:paraId="18CD4F79" w14:textId="77777777" w:rsidR="00824859" w:rsidRPr="00C17876" w:rsidRDefault="00824859" w:rsidP="002143FA">
      <w:pPr>
        <w:rPr>
          <w:rFonts w:ascii="Arial" w:hAnsi="Arial" w:cs="Arial"/>
          <w:sz w:val="24"/>
          <w:szCs w:val="24"/>
        </w:rPr>
      </w:pPr>
    </w:p>
    <w:p w14:paraId="36972D93" w14:textId="6972200F" w:rsidR="002143FA" w:rsidRPr="00C17876" w:rsidRDefault="002143FA" w:rsidP="007A525A">
      <w:pPr>
        <w:rPr>
          <w:rFonts w:ascii="Arial" w:hAnsi="Arial" w:cs="Arial"/>
          <w:sz w:val="24"/>
          <w:szCs w:val="24"/>
        </w:rPr>
      </w:pPr>
      <w:r w:rsidRPr="00C17876">
        <w:rPr>
          <w:rFonts w:ascii="Arial" w:hAnsi="Arial" w:cs="Arial"/>
          <w:sz w:val="24"/>
          <w:szCs w:val="24"/>
        </w:rPr>
        <w:t xml:space="preserve">Bydd </w:t>
      </w:r>
      <w:r w:rsidR="00824859" w:rsidRPr="00C17876">
        <w:rPr>
          <w:rFonts w:ascii="Arial" w:hAnsi="Arial" w:cs="Arial"/>
          <w:sz w:val="24"/>
          <w:szCs w:val="24"/>
        </w:rPr>
        <w:t>disgwyl i’r myfyrwyr arddangos</w:t>
      </w:r>
      <w:r w:rsidRPr="00C17876">
        <w:rPr>
          <w:rFonts w:ascii="Arial" w:hAnsi="Arial" w:cs="Arial"/>
          <w:sz w:val="24"/>
          <w:szCs w:val="24"/>
        </w:rPr>
        <w:t xml:space="preserve"> </w:t>
      </w:r>
      <w:r w:rsidRPr="00C17876">
        <w:rPr>
          <w:rFonts w:asciiTheme="minorBidi" w:hAnsiTheme="minorBidi" w:cstheme="minorBidi"/>
          <w:sz w:val="24"/>
          <w:szCs w:val="24"/>
        </w:rPr>
        <w:t>hunan ymwybyddiaeth o gyfrifoldeb yr actor i alluogi proses weithio lwyddiannus er mwyn datblygu crefft</w:t>
      </w:r>
      <w:r w:rsidR="00443828" w:rsidRPr="00C17876">
        <w:rPr>
          <w:rFonts w:asciiTheme="minorBidi" w:hAnsiTheme="minorBidi" w:cstheme="minorBidi"/>
          <w:sz w:val="24"/>
          <w:szCs w:val="24"/>
        </w:rPr>
        <w:t xml:space="preserve">. Bydd pwyslais ar y </w:t>
      </w:r>
      <w:r w:rsidRPr="00C17876">
        <w:rPr>
          <w:rFonts w:asciiTheme="minorBidi" w:hAnsiTheme="minorBidi" w:cstheme="minorBidi"/>
          <w:sz w:val="24"/>
          <w:szCs w:val="24"/>
        </w:rPr>
        <w:t>gallu i baratoi yn annibynnol</w:t>
      </w:r>
      <w:r w:rsidR="00304B1F" w:rsidRPr="00C17876">
        <w:rPr>
          <w:rFonts w:asciiTheme="minorBidi" w:hAnsiTheme="minorBidi" w:cstheme="minorBidi"/>
          <w:sz w:val="24"/>
          <w:szCs w:val="24"/>
        </w:rPr>
        <w:t xml:space="preserve"> a datblygu</w:t>
      </w:r>
      <w:r w:rsidR="00516D81" w:rsidRPr="00C17876">
        <w:rPr>
          <w:rFonts w:asciiTheme="minorBidi" w:hAnsiTheme="minorBidi" w:cstheme="minorBidi"/>
          <w:sz w:val="24"/>
          <w:szCs w:val="24"/>
        </w:rPr>
        <w:t>’r perfformiad</w:t>
      </w:r>
      <w:r w:rsidR="00304B1F" w:rsidRPr="00C17876">
        <w:rPr>
          <w:rFonts w:asciiTheme="minorBidi" w:hAnsiTheme="minorBidi" w:cstheme="minorBidi"/>
          <w:sz w:val="24"/>
          <w:szCs w:val="24"/>
        </w:rPr>
        <w:t xml:space="preserve"> rhwng ymarferion,</w:t>
      </w:r>
      <w:r w:rsidRPr="00C17876">
        <w:rPr>
          <w:rFonts w:asciiTheme="minorBidi" w:hAnsiTheme="minorBidi" w:cstheme="minorBidi"/>
          <w:sz w:val="24"/>
          <w:szCs w:val="24"/>
        </w:rPr>
        <w:t xml:space="preserve"> i arbrofi a mentro</w:t>
      </w:r>
      <w:r w:rsidR="00516D81" w:rsidRPr="00C17876">
        <w:rPr>
          <w:rFonts w:asciiTheme="minorBidi" w:hAnsiTheme="minorBidi" w:cstheme="minorBidi"/>
          <w:sz w:val="24"/>
          <w:szCs w:val="24"/>
        </w:rPr>
        <w:t xml:space="preserve"> tu draw i’r cyfforddus</w:t>
      </w:r>
      <w:r w:rsidRPr="00C17876">
        <w:rPr>
          <w:rFonts w:asciiTheme="minorBidi" w:hAnsiTheme="minorBidi" w:cstheme="minorBidi"/>
          <w:sz w:val="24"/>
          <w:szCs w:val="24"/>
        </w:rPr>
        <w:t>, diogelu iechyd bersonol, bod yn brydlon a chwrtais</w:t>
      </w:r>
      <w:r w:rsidR="00F10585" w:rsidRPr="00C17876">
        <w:rPr>
          <w:rFonts w:asciiTheme="minorBidi" w:hAnsiTheme="minorBidi" w:cstheme="minorBidi"/>
          <w:sz w:val="24"/>
          <w:szCs w:val="24"/>
        </w:rPr>
        <w:t xml:space="preserve"> a</w:t>
      </w:r>
      <w:r w:rsidR="00A504D9" w:rsidRPr="00C17876">
        <w:rPr>
          <w:rFonts w:asciiTheme="minorBidi" w:hAnsiTheme="minorBidi" w:cstheme="minorBidi"/>
          <w:sz w:val="24"/>
          <w:szCs w:val="24"/>
        </w:rPr>
        <w:t xml:space="preserve">c i gyd-weithio yn broffesiynol </w:t>
      </w:r>
      <w:r w:rsidR="007A525A" w:rsidRPr="00C17876">
        <w:rPr>
          <w:rFonts w:asciiTheme="minorBidi" w:hAnsiTheme="minorBidi" w:cstheme="minorBidi"/>
          <w:sz w:val="24"/>
          <w:szCs w:val="24"/>
        </w:rPr>
        <w:t xml:space="preserve">ac er lles pawb yn y broses. </w:t>
      </w:r>
    </w:p>
    <w:p w14:paraId="310A6313" w14:textId="77777777" w:rsidR="002143FA" w:rsidRPr="00C17876" w:rsidRDefault="002143FA" w:rsidP="00A82062">
      <w:pPr>
        <w:rPr>
          <w:rFonts w:ascii="Arial" w:hAnsi="Arial" w:cs="Arial"/>
          <w:sz w:val="28"/>
          <w:szCs w:val="28"/>
        </w:rPr>
      </w:pPr>
    </w:p>
    <w:p w14:paraId="6CCA62CE" w14:textId="2B3D67CE" w:rsidR="00D944B3" w:rsidRPr="00C17876" w:rsidRDefault="00D944B3" w:rsidP="00011218">
      <w:pPr>
        <w:rPr>
          <w:rFonts w:ascii="Arial" w:hAnsi="Arial" w:cs="Arial"/>
          <w:b/>
          <w:bCs/>
          <w:sz w:val="28"/>
          <w:szCs w:val="28"/>
        </w:rPr>
      </w:pPr>
    </w:p>
    <w:p w14:paraId="20BF87C8" w14:textId="6EC8BF72" w:rsidR="0065654A" w:rsidRPr="00C17876" w:rsidRDefault="0065654A" w:rsidP="0065654A">
      <w:pPr>
        <w:rPr>
          <w:rFonts w:ascii="Arial" w:hAnsi="Arial" w:cs="Arial"/>
          <w:b/>
          <w:bCs/>
          <w:sz w:val="28"/>
          <w:szCs w:val="28"/>
        </w:rPr>
      </w:pPr>
    </w:p>
    <w:p w14:paraId="266576AC" w14:textId="1D865A83" w:rsidR="0065654A" w:rsidRPr="00C17876" w:rsidRDefault="0065654A" w:rsidP="0065654A">
      <w:pPr>
        <w:rPr>
          <w:rFonts w:ascii="Arial" w:hAnsi="Arial" w:cs="Arial"/>
          <w:b/>
          <w:bCs/>
          <w:sz w:val="28"/>
          <w:szCs w:val="28"/>
        </w:rPr>
      </w:pPr>
    </w:p>
    <w:p w14:paraId="464B05A4" w14:textId="47244B4E" w:rsidR="0065654A" w:rsidRPr="00C17876" w:rsidRDefault="0065654A" w:rsidP="0065654A">
      <w:pPr>
        <w:rPr>
          <w:rFonts w:ascii="Arial" w:hAnsi="Arial" w:cs="Arial"/>
          <w:b/>
          <w:bCs/>
          <w:sz w:val="24"/>
          <w:szCs w:val="24"/>
        </w:rPr>
      </w:pPr>
    </w:p>
    <w:p w14:paraId="5669CA4C" w14:textId="3382B315" w:rsidR="0065654A" w:rsidRPr="00C17876" w:rsidRDefault="0065654A" w:rsidP="0065654A">
      <w:pPr>
        <w:rPr>
          <w:rFonts w:ascii="Arial" w:hAnsi="Arial" w:cs="Arial"/>
          <w:b/>
          <w:bCs/>
          <w:sz w:val="24"/>
          <w:szCs w:val="24"/>
        </w:rPr>
      </w:pPr>
    </w:p>
    <w:p w14:paraId="381CEE91" w14:textId="48F90485" w:rsidR="0065654A" w:rsidRPr="00C17876" w:rsidRDefault="0065654A" w:rsidP="0065654A">
      <w:pPr>
        <w:rPr>
          <w:rFonts w:ascii="Arial" w:hAnsi="Arial" w:cs="Arial"/>
          <w:b/>
          <w:bCs/>
          <w:sz w:val="24"/>
          <w:szCs w:val="24"/>
        </w:rPr>
      </w:pPr>
    </w:p>
    <w:p w14:paraId="142F45F9" w14:textId="749C2B42" w:rsidR="0065654A" w:rsidRPr="00C17876" w:rsidRDefault="0065654A" w:rsidP="0065654A">
      <w:pPr>
        <w:rPr>
          <w:rFonts w:ascii="Arial" w:hAnsi="Arial" w:cs="Arial"/>
          <w:b/>
          <w:bCs/>
          <w:sz w:val="24"/>
          <w:szCs w:val="24"/>
        </w:rPr>
      </w:pPr>
    </w:p>
    <w:p w14:paraId="26347FF5" w14:textId="77777777" w:rsidR="0065654A" w:rsidRPr="00C17876" w:rsidRDefault="0065654A" w:rsidP="0065654A">
      <w:pPr>
        <w:rPr>
          <w:rFonts w:ascii="Arial" w:hAnsi="Arial" w:cs="Arial"/>
          <w:sz w:val="24"/>
          <w:szCs w:val="24"/>
        </w:rPr>
      </w:pPr>
    </w:p>
    <w:p w14:paraId="70CC9743" w14:textId="77777777" w:rsidR="0065654A" w:rsidRPr="00C17876" w:rsidRDefault="0065654A" w:rsidP="0065654A">
      <w:pPr>
        <w:ind w:left="720"/>
        <w:rPr>
          <w:rFonts w:ascii="Arial" w:hAnsi="Arial" w:cs="Arial"/>
          <w:sz w:val="24"/>
          <w:szCs w:val="24"/>
        </w:rPr>
      </w:pPr>
    </w:p>
    <w:p w14:paraId="73D3D368" w14:textId="77777777" w:rsidR="0065654A" w:rsidRPr="00C17876" w:rsidRDefault="0065654A" w:rsidP="0065654A">
      <w:pPr>
        <w:textAlignment w:val="baseline"/>
        <w:rPr>
          <w:rFonts w:ascii="Segoe UI" w:hAnsi="Segoe UI" w:cs="Segoe UI"/>
          <w:sz w:val="18"/>
          <w:szCs w:val="18"/>
          <w:lang w:eastAsia="zh-CN"/>
        </w:rPr>
      </w:pPr>
      <w:r w:rsidRPr="00C17876">
        <w:rPr>
          <w:rFonts w:ascii="Arial" w:hAnsi="Arial" w:cs="Arial"/>
          <w:sz w:val="22"/>
          <w:szCs w:val="22"/>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98"/>
        <w:gridCol w:w="854"/>
        <w:gridCol w:w="1286"/>
      </w:tblGrid>
      <w:tr w:rsidR="0065654A" w:rsidRPr="00C17876" w14:paraId="1DD572E7" w14:textId="77777777" w:rsidTr="00D944B3">
        <w:trPr>
          <w:trHeight w:val="990"/>
        </w:trPr>
        <w:tc>
          <w:tcPr>
            <w:tcW w:w="8700" w:type="dxa"/>
            <w:tcBorders>
              <w:top w:val="single" w:sz="6" w:space="0" w:color="auto"/>
              <w:left w:val="single" w:sz="6" w:space="0" w:color="auto"/>
              <w:bottom w:val="nil"/>
              <w:right w:val="single" w:sz="6" w:space="0" w:color="auto"/>
            </w:tcBorders>
            <w:shd w:val="clear" w:color="auto" w:fill="BFBFBF"/>
            <w:vAlign w:val="center"/>
            <w:hideMark/>
          </w:tcPr>
          <w:p w14:paraId="2062368B" w14:textId="77777777" w:rsidR="0065654A" w:rsidRPr="00C17876" w:rsidRDefault="0065654A" w:rsidP="00D944B3">
            <w:pPr>
              <w:textAlignment w:val="baseline"/>
              <w:rPr>
                <w:sz w:val="24"/>
                <w:szCs w:val="24"/>
                <w:lang w:eastAsia="zh-CN"/>
              </w:rPr>
            </w:pPr>
            <w:r w:rsidRPr="00C17876">
              <w:rPr>
                <w:rFonts w:ascii="Arial" w:hAnsi="Arial" w:cs="Arial"/>
                <w:b/>
                <w:bCs/>
                <w:sz w:val="22"/>
                <w:szCs w:val="22"/>
                <w:lang w:eastAsia="zh-CN"/>
              </w:rPr>
              <w:t>Meini Prawf Asesu Generig </w:t>
            </w:r>
            <w:r w:rsidRPr="00C17876">
              <w:rPr>
                <w:rFonts w:ascii="Arial" w:hAnsi="Arial" w:cs="Arial"/>
                <w:sz w:val="22"/>
                <w:szCs w:val="22"/>
                <w:lang w:eastAsia="zh-CN"/>
              </w:rPr>
              <w:t> </w:t>
            </w:r>
          </w:p>
        </w:tc>
        <w:tc>
          <w:tcPr>
            <w:tcW w:w="855" w:type="dxa"/>
            <w:tcBorders>
              <w:top w:val="single" w:sz="6" w:space="0" w:color="auto"/>
              <w:left w:val="single" w:sz="6" w:space="0" w:color="auto"/>
              <w:bottom w:val="nil"/>
              <w:right w:val="single" w:sz="6" w:space="0" w:color="auto"/>
            </w:tcBorders>
            <w:shd w:val="clear" w:color="auto" w:fill="BFBFBF"/>
            <w:hideMark/>
          </w:tcPr>
          <w:p w14:paraId="72D32C6A" w14:textId="77777777" w:rsidR="0065654A" w:rsidRPr="00C17876" w:rsidRDefault="0065654A" w:rsidP="00D944B3">
            <w:pPr>
              <w:ind w:left="30" w:right="105"/>
              <w:jc w:val="center"/>
              <w:textAlignment w:val="baseline"/>
              <w:rPr>
                <w:sz w:val="24"/>
                <w:szCs w:val="24"/>
                <w:lang w:eastAsia="zh-CN"/>
              </w:rPr>
            </w:pPr>
            <w:r w:rsidRPr="00C17876">
              <w:rPr>
                <w:rFonts w:ascii="Arial" w:hAnsi="Arial" w:cs="Arial"/>
                <w:b/>
                <w:bCs/>
                <w:sz w:val="18"/>
                <w:szCs w:val="18"/>
                <w:lang w:eastAsia="zh-CN"/>
              </w:rPr>
              <w:t>Marciau sydd ar gael</w:t>
            </w:r>
            <w:r w:rsidRPr="00C17876">
              <w:rPr>
                <w:rFonts w:ascii="Arial" w:hAnsi="Arial" w:cs="Arial"/>
                <w:sz w:val="18"/>
                <w:szCs w:val="18"/>
                <w:lang w:eastAsia="zh-CN"/>
              </w:rPr>
              <w:t> </w:t>
            </w:r>
          </w:p>
        </w:tc>
        <w:tc>
          <w:tcPr>
            <w:tcW w:w="8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5BC802" w14:textId="77777777" w:rsidR="0065654A" w:rsidRPr="00C17876" w:rsidRDefault="0065654A" w:rsidP="00D944B3">
            <w:pPr>
              <w:ind w:left="105" w:right="105"/>
              <w:jc w:val="center"/>
              <w:textAlignment w:val="baseline"/>
              <w:rPr>
                <w:sz w:val="24"/>
                <w:szCs w:val="24"/>
                <w:lang w:eastAsia="zh-CN"/>
              </w:rPr>
            </w:pPr>
            <w:r w:rsidRPr="00C17876">
              <w:rPr>
                <w:rFonts w:ascii="Arial" w:hAnsi="Arial" w:cs="Arial"/>
                <w:b/>
                <w:bCs/>
                <w:sz w:val="18"/>
                <w:szCs w:val="18"/>
                <w:lang w:eastAsia="zh-CN"/>
              </w:rPr>
              <w:t>Marciau </w:t>
            </w:r>
            <w:r w:rsidRPr="00C17876">
              <w:rPr>
                <w:rFonts w:ascii="Arial" w:hAnsi="Arial" w:cs="Arial"/>
                <w:sz w:val="18"/>
                <w:szCs w:val="18"/>
                <w:lang w:eastAsia="zh-CN"/>
              </w:rPr>
              <w:t> </w:t>
            </w:r>
          </w:p>
          <w:p w14:paraId="1E14C4FA" w14:textId="77777777" w:rsidR="0065654A" w:rsidRPr="00C17876" w:rsidRDefault="0065654A" w:rsidP="00D944B3">
            <w:pPr>
              <w:ind w:left="105" w:right="105"/>
              <w:jc w:val="center"/>
              <w:textAlignment w:val="baseline"/>
              <w:rPr>
                <w:sz w:val="24"/>
                <w:szCs w:val="24"/>
                <w:lang w:eastAsia="zh-CN"/>
              </w:rPr>
            </w:pPr>
            <w:r w:rsidRPr="00C17876">
              <w:rPr>
                <w:rFonts w:ascii="Arial" w:hAnsi="Arial" w:cs="Arial"/>
                <w:b/>
                <w:bCs/>
                <w:sz w:val="18"/>
                <w:szCs w:val="18"/>
                <w:lang w:eastAsia="zh-CN"/>
              </w:rPr>
              <w:t>a ddyfarnwyd</w:t>
            </w:r>
            <w:r w:rsidRPr="00C17876">
              <w:rPr>
                <w:rFonts w:ascii="Arial" w:hAnsi="Arial" w:cs="Arial"/>
                <w:sz w:val="18"/>
                <w:szCs w:val="18"/>
                <w:lang w:eastAsia="zh-CN"/>
              </w:rPr>
              <w:t> </w:t>
            </w:r>
          </w:p>
        </w:tc>
      </w:tr>
      <w:tr w:rsidR="0065654A" w:rsidRPr="00C17876" w14:paraId="56A5F0C9"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20A5D7B8"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1. Sgiliau Ymgysylltu â Llenyddiaeth</w:t>
            </w:r>
            <w:r w:rsidRPr="00C17876">
              <w:rPr>
                <w:rFonts w:ascii="Arial" w:hAnsi="Arial" w:cs="Arial"/>
                <w:lang w:eastAsia="zh-CN"/>
              </w:rPr>
              <w:t> </w:t>
            </w:r>
          </w:p>
          <w:p w14:paraId="1551727B"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70A19AD8"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02BE3939"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D753549"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371327E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4EE0A4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B0D255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25DD1C4"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14454CB5"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19C830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2C5AD9F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468A456"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AC2D5F1"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489F449"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3B6D41E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86FDC8" w14:textId="77777777" w:rsidR="0065654A" w:rsidRPr="00C17876" w:rsidRDefault="0065654A" w:rsidP="00D944B3">
            <w:pPr>
              <w:rPr>
                <w:sz w:val="24"/>
                <w:szCs w:val="24"/>
                <w:lang w:eastAsia="zh-CN"/>
              </w:rPr>
            </w:pPr>
          </w:p>
        </w:tc>
      </w:tr>
      <w:tr w:rsidR="0065654A" w:rsidRPr="00C17876" w14:paraId="0CFB1F80"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1F967B29"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2. Sgiliau Gwybodaeth a Dealltwriaeth</w:t>
            </w:r>
            <w:r w:rsidRPr="00C17876">
              <w:rPr>
                <w:rFonts w:ascii="Arial" w:hAnsi="Arial" w:cs="Arial"/>
                <w:lang w:eastAsia="zh-CN"/>
              </w:rPr>
              <w:t> </w:t>
            </w:r>
          </w:p>
          <w:p w14:paraId="6AFF8A11"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860948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C2EDDA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CD44F33"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18F4295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9E214FD"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14C24D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2D703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737E033"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5A0F10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A4B5915"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7A555A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367769B"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7EF1557"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5A12A530"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580293" w14:textId="77777777" w:rsidR="0065654A" w:rsidRPr="00C17876" w:rsidRDefault="0065654A" w:rsidP="00D944B3">
            <w:pPr>
              <w:rPr>
                <w:sz w:val="24"/>
                <w:szCs w:val="24"/>
                <w:lang w:eastAsia="zh-CN"/>
              </w:rPr>
            </w:pPr>
          </w:p>
        </w:tc>
      </w:tr>
      <w:tr w:rsidR="0065654A" w:rsidRPr="00C17876" w14:paraId="11166828"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33DCA70"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3. Sgiliau Gwybyddol a Deallusol</w:t>
            </w:r>
            <w:r w:rsidRPr="00C17876">
              <w:rPr>
                <w:rFonts w:ascii="Arial" w:hAnsi="Arial" w:cs="Arial"/>
                <w:lang w:eastAsia="zh-CN"/>
              </w:rPr>
              <w:t> </w:t>
            </w:r>
          </w:p>
          <w:p w14:paraId="648BF204"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67D080A8"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44E49AE0"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0FDD52E"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23A685C6"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666BC18"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6E4AC34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45325D7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3838CD5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762A490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4F40D495"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5282AC7"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EC1AA78" w14:textId="77777777" w:rsidTr="00D944B3">
        <w:trPr>
          <w:trHeight w:val="45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4E82B17"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69C9E20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0F1FE9E" w14:textId="77777777" w:rsidR="0065654A" w:rsidRPr="00C17876" w:rsidRDefault="0065654A" w:rsidP="00D944B3">
            <w:pPr>
              <w:rPr>
                <w:sz w:val="24"/>
                <w:szCs w:val="24"/>
                <w:lang w:eastAsia="zh-CN"/>
              </w:rPr>
            </w:pPr>
          </w:p>
        </w:tc>
      </w:tr>
      <w:tr w:rsidR="0065654A" w:rsidRPr="00C17876" w14:paraId="25386CEA"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46B5AAD7"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4. Sgiliau Cymhwyso Ymarferol</w:t>
            </w:r>
            <w:r w:rsidRPr="00C17876">
              <w:rPr>
                <w:rFonts w:ascii="Arial" w:hAnsi="Arial" w:cs="Arial"/>
                <w:lang w:eastAsia="zh-CN"/>
              </w:rPr>
              <w:t> </w:t>
            </w:r>
          </w:p>
          <w:p w14:paraId="4267D8F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24FB53EC"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80</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58CF568E"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2A8741C8"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00B712F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A6066C7"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F53A53B"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36F68B9C"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2B56A03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354D83DF"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9C8E1B1"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7517F886" w14:textId="77777777" w:rsidTr="00D944B3">
        <w:trPr>
          <w:trHeight w:val="9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21F36083"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10CA46AD"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B062075" w14:textId="77777777" w:rsidR="0065654A" w:rsidRPr="00C17876" w:rsidRDefault="0065654A" w:rsidP="00D944B3">
            <w:pPr>
              <w:rPr>
                <w:sz w:val="24"/>
                <w:szCs w:val="24"/>
                <w:lang w:eastAsia="zh-CN"/>
              </w:rPr>
            </w:pPr>
          </w:p>
        </w:tc>
      </w:tr>
      <w:tr w:rsidR="0065654A" w:rsidRPr="00C17876" w14:paraId="4D16D3EF" w14:textId="77777777" w:rsidTr="00D944B3">
        <w:trPr>
          <w:trHeight w:val="450"/>
        </w:trPr>
        <w:tc>
          <w:tcPr>
            <w:tcW w:w="8700" w:type="dxa"/>
            <w:tcBorders>
              <w:top w:val="single" w:sz="6" w:space="0" w:color="auto"/>
              <w:left w:val="single" w:sz="6" w:space="0" w:color="auto"/>
              <w:bottom w:val="nil"/>
              <w:right w:val="single" w:sz="6" w:space="0" w:color="auto"/>
            </w:tcBorders>
            <w:shd w:val="clear" w:color="auto" w:fill="D9D9D9"/>
            <w:hideMark/>
          </w:tcPr>
          <w:p w14:paraId="33A62C95" w14:textId="77777777" w:rsidR="0065654A" w:rsidRPr="00C17876" w:rsidRDefault="0065654A" w:rsidP="00D944B3">
            <w:pPr>
              <w:textAlignment w:val="baseline"/>
              <w:rPr>
                <w:sz w:val="24"/>
                <w:szCs w:val="24"/>
                <w:lang w:eastAsia="zh-CN"/>
              </w:rPr>
            </w:pPr>
            <w:r w:rsidRPr="00C17876">
              <w:rPr>
                <w:rFonts w:ascii="Arial" w:hAnsi="Arial" w:cs="Arial"/>
                <w:b/>
                <w:bCs/>
                <w:lang w:eastAsia="zh-CN"/>
              </w:rPr>
              <w:t>5. Sgiliau Trosglwyddadwy ar gyfer Bywyd ac Arfer Proffesiynol</w:t>
            </w:r>
            <w:r w:rsidRPr="00C17876">
              <w:rPr>
                <w:rFonts w:ascii="Arial" w:hAnsi="Arial" w:cs="Arial"/>
                <w:lang w:eastAsia="zh-CN"/>
              </w:rPr>
              <w:t> </w:t>
            </w:r>
          </w:p>
          <w:p w14:paraId="09092C5F"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D9D9D9"/>
            <w:hideMark/>
          </w:tcPr>
          <w:p w14:paraId="3FF7DCA1"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20 </w:t>
            </w:r>
          </w:p>
        </w:tc>
        <w:tc>
          <w:tcPr>
            <w:tcW w:w="855" w:type="dxa"/>
            <w:tcBorders>
              <w:top w:val="single" w:sz="6" w:space="0" w:color="auto"/>
              <w:left w:val="single" w:sz="6" w:space="0" w:color="auto"/>
              <w:bottom w:val="single" w:sz="6" w:space="0" w:color="auto"/>
              <w:right w:val="single" w:sz="6" w:space="0" w:color="auto"/>
            </w:tcBorders>
            <w:shd w:val="clear" w:color="auto" w:fill="D9D9D9"/>
            <w:hideMark/>
          </w:tcPr>
          <w:p w14:paraId="22D7D519"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533E0D39" w14:textId="77777777" w:rsidTr="00D944B3">
        <w:trPr>
          <w:trHeight w:val="450"/>
        </w:trPr>
        <w:tc>
          <w:tcPr>
            <w:tcW w:w="8700" w:type="dxa"/>
            <w:vMerge w:val="restart"/>
            <w:tcBorders>
              <w:top w:val="single" w:sz="6" w:space="0" w:color="auto"/>
              <w:left w:val="single" w:sz="6" w:space="0" w:color="auto"/>
              <w:bottom w:val="nil"/>
              <w:right w:val="single" w:sz="6" w:space="0" w:color="auto"/>
            </w:tcBorders>
            <w:shd w:val="clear" w:color="auto" w:fill="auto"/>
            <w:hideMark/>
          </w:tcPr>
          <w:p w14:paraId="7FCD45F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024C9C"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5041A68E"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p w14:paraId="019F8409" w14:textId="77777777" w:rsidR="0065654A" w:rsidRPr="00C17876" w:rsidRDefault="0065654A" w:rsidP="00D944B3">
            <w:pPr>
              <w:textAlignment w:val="baseline"/>
              <w:rPr>
                <w:sz w:val="24"/>
                <w:szCs w:val="24"/>
                <w:lang w:eastAsia="zh-CN"/>
              </w:rPr>
            </w:pPr>
            <w:r w:rsidRPr="00C17876">
              <w:rPr>
                <w:rFonts w:ascii="Arial" w:hAnsi="Arial" w:cs="Arial"/>
                <w:sz w:val="14"/>
                <w:szCs w:val="14"/>
                <w:lang w:eastAsia="zh-CN"/>
              </w:rPr>
              <w:t> </w:t>
            </w:r>
          </w:p>
        </w:tc>
        <w:tc>
          <w:tcPr>
            <w:tcW w:w="855" w:type="dxa"/>
            <w:tcBorders>
              <w:top w:val="single" w:sz="6" w:space="0" w:color="auto"/>
              <w:left w:val="single" w:sz="6" w:space="0" w:color="auto"/>
              <w:bottom w:val="nil"/>
              <w:right w:val="single" w:sz="6" w:space="0" w:color="auto"/>
            </w:tcBorders>
            <w:shd w:val="clear" w:color="auto" w:fill="auto"/>
            <w:hideMark/>
          </w:tcPr>
          <w:p w14:paraId="5F99022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8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BF50E9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r>
      <w:tr w:rsidR="0065654A" w:rsidRPr="00C17876" w14:paraId="0245454B" w14:textId="77777777" w:rsidTr="00D944B3">
        <w:trPr>
          <w:trHeight w:val="375"/>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E8E3766" w14:textId="77777777" w:rsidR="0065654A" w:rsidRPr="00C17876" w:rsidRDefault="0065654A" w:rsidP="00D944B3">
            <w:pPr>
              <w:rPr>
                <w:sz w:val="24"/>
                <w:szCs w:val="24"/>
                <w:lang w:eastAsia="zh-CN"/>
              </w:rPr>
            </w:pPr>
          </w:p>
        </w:tc>
        <w:tc>
          <w:tcPr>
            <w:tcW w:w="855" w:type="dxa"/>
            <w:tcBorders>
              <w:top w:val="nil"/>
              <w:left w:val="single" w:sz="6" w:space="0" w:color="auto"/>
              <w:bottom w:val="single" w:sz="6" w:space="0" w:color="auto"/>
              <w:right w:val="single" w:sz="6" w:space="0" w:color="auto"/>
            </w:tcBorders>
            <w:shd w:val="clear" w:color="auto" w:fill="auto"/>
            <w:hideMark/>
          </w:tcPr>
          <w:p w14:paraId="00F008EB" w14:textId="77777777" w:rsidR="0065654A" w:rsidRPr="00C17876" w:rsidRDefault="0065654A" w:rsidP="00D944B3">
            <w:pPr>
              <w:jc w:val="center"/>
              <w:textAlignment w:val="baseline"/>
              <w:rPr>
                <w:sz w:val="24"/>
                <w:szCs w:val="24"/>
                <w:lang w:eastAsia="zh-CN"/>
              </w:rPr>
            </w:pPr>
            <w:r w:rsidRPr="00C17876">
              <w:rPr>
                <w:rFonts w:ascii="Arial" w:hAnsi="Arial" w:cs="Arial"/>
                <w:sz w:val="32"/>
                <w:szCs w:val="3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392D014" w14:textId="77777777" w:rsidR="0065654A" w:rsidRPr="00C17876" w:rsidRDefault="0065654A" w:rsidP="00D944B3">
            <w:pPr>
              <w:rPr>
                <w:sz w:val="24"/>
                <w:szCs w:val="24"/>
                <w:lang w:eastAsia="zh-CN"/>
              </w:rPr>
            </w:pPr>
          </w:p>
        </w:tc>
      </w:tr>
    </w:tbl>
    <w:p w14:paraId="36800BCD" w14:textId="77777777" w:rsidR="0065654A" w:rsidRPr="00C17876" w:rsidRDefault="0065654A" w:rsidP="0065654A">
      <w:pPr>
        <w:ind w:left="270" w:right="525"/>
        <w:textAlignment w:val="baseline"/>
        <w:rPr>
          <w:rFonts w:ascii="Segoe UI" w:hAnsi="Segoe UI" w:cs="Segoe UI"/>
          <w:sz w:val="18"/>
          <w:szCs w:val="18"/>
          <w:lang w:eastAsia="zh-CN"/>
        </w:rPr>
      </w:pPr>
      <w:r w:rsidRPr="00C17876">
        <w:rPr>
          <w:rFonts w:ascii="Arial" w:hAnsi="Arial" w:cs="Arial"/>
          <w:sz w:val="16"/>
          <w:szCs w:val="16"/>
          <w:lang w:eastAsia="zh-CN"/>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33"/>
        <w:gridCol w:w="2844"/>
        <w:gridCol w:w="631"/>
        <w:gridCol w:w="1030"/>
      </w:tblGrid>
      <w:tr w:rsidR="0065654A" w:rsidRPr="00C17876" w14:paraId="0DF6146E" w14:textId="77777777" w:rsidTr="00D944B3">
        <w:tc>
          <w:tcPr>
            <w:tcW w:w="606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951867C" w14:textId="77777777" w:rsidR="0065654A" w:rsidRPr="00C17876" w:rsidRDefault="0065654A" w:rsidP="00D944B3">
            <w:pPr>
              <w:textAlignment w:val="baseline"/>
              <w:rPr>
                <w:sz w:val="24"/>
                <w:szCs w:val="24"/>
                <w:lang w:eastAsia="zh-CN"/>
              </w:rPr>
            </w:pPr>
            <w:r w:rsidRPr="00C17876">
              <w:rPr>
                <w:rFonts w:ascii="Arial" w:hAnsi="Arial" w:cs="Arial"/>
                <w:b/>
                <w:bCs/>
                <w:sz w:val="22"/>
                <w:szCs w:val="22"/>
                <w:lang w:eastAsia="zh-CN"/>
              </w:rPr>
              <w:t xml:space="preserve">Marc Asesiad </w:t>
            </w:r>
            <w:r w:rsidRPr="00C17876">
              <w:rPr>
                <w:rFonts w:ascii="Arial" w:hAnsi="Arial" w:cs="Arial"/>
                <w:sz w:val="22"/>
                <w:szCs w:val="22"/>
                <w:lang w:eastAsia="zh-CN"/>
              </w:rPr>
              <w:t>(</w:t>
            </w:r>
            <w:r w:rsidRPr="00C17876">
              <w:rPr>
                <w:rFonts w:ascii="Arial" w:hAnsi="Arial" w:cs="Arial"/>
                <w:sz w:val="16"/>
                <w:szCs w:val="16"/>
                <w:lang w:eastAsia="zh-CN"/>
              </w:rPr>
              <w:t>Mae marciau asesiadau’n amodol ar gadarnhad y Bwrdd Arholi.  Diben y sylwadau a’r marciau hyn yw rhoi adborth ar waith modiwl a rhoi arweiniad yn unig, nes y cânt eu cadarnhau.) </w:t>
            </w:r>
          </w:p>
        </w:tc>
        <w:tc>
          <w:tcPr>
            <w:tcW w:w="3540" w:type="dxa"/>
            <w:gridSpan w:val="2"/>
            <w:tcBorders>
              <w:top w:val="single" w:sz="6" w:space="0" w:color="auto"/>
              <w:left w:val="single" w:sz="6" w:space="0" w:color="auto"/>
              <w:bottom w:val="single" w:sz="6" w:space="0" w:color="auto"/>
              <w:right w:val="single" w:sz="6" w:space="0" w:color="auto"/>
            </w:tcBorders>
            <w:shd w:val="clear" w:color="auto" w:fill="auto"/>
            <w:vAlign w:val="bottom"/>
            <w:hideMark/>
          </w:tcPr>
          <w:p w14:paraId="77A13562" w14:textId="77777777" w:rsidR="0065654A" w:rsidRPr="00C17876" w:rsidRDefault="0065654A" w:rsidP="00D944B3">
            <w:pPr>
              <w:textAlignment w:val="baseline"/>
              <w:rPr>
                <w:sz w:val="24"/>
                <w:szCs w:val="24"/>
                <w:lang w:eastAsia="zh-CN"/>
              </w:rPr>
            </w:pPr>
            <w:r w:rsidRPr="00C17876">
              <w:rPr>
                <w:rFonts w:ascii="Arial" w:hAnsi="Arial" w:cs="Arial"/>
                <w:b/>
                <w:bCs/>
                <w:sz w:val="16"/>
                <w:szCs w:val="16"/>
                <w:lang w:eastAsia="zh-CN"/>
              </w:rPr>
              <w:t>Cosbau Cyflwyno'n Hwyr (ticiwch os yw’n berthnasol)</w:t>
            </w:r>
            <w:r w:rsidRPr="00C17876">
              <w:rPr>
                <w:rFonts w:ascii="Arial" w:hAnsi="Arial" w:cs="Arial"/>
                <w:sz w:val="16"/>
                <w:szCs w:val="16"/>
                <w:lang w:eastAsia="zh-CN"/>
              </w:rPr>
              <w:t> </w:t>
            </w:r>
          </w:p>
        </w:tc>
        <w:tc>
          <w:tcPr>
            <w:tcW w:w="105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7E89F7D8" w14:textId="77777777" w:rsidR="0065654A" w:rsidRPr="00C17876" w:rsidRDefault="0065654A" w:rsidP="00D944B3">
            <w:pPr>
              <w:jc w:val="right"/>
              <w:textAlignment w:val="baseline"/>
              <w:rPr>
                <w:sz w:val="24"/>
                <w:szCs w:val="24"/>
                <w:lang w:eastAsia="zh-CN"/>
              </w:rPr>
            </w:pPr>
            <w:r w:rsidRPr="00C17876">
              <w:rPr>
                <w:rFonts w:ascii="Arial" w:hAnsi="Arial" w:cs="Arial"/>
                <w:b/>
                <w:bCs/>
                <w:lang w:eastAsia="zh-CN"/>
              </w:rPr>
              <w:t>%</w:t>
            </w:r>
            <w:r w:rsidRPr="00C17876">
              <w:rPr>
                <w:rFonts w:ascii="Arial" w:hAnsi="Arial" w:cs="Arial"/>
                <w:lang w:eastAsia="zh-CN"/>
              </w:rPr>
              <w:t> </w:t>
            </w:r>
          </w:p>
        </w:tc>
      </w:tr>
      <w:tr w:rsidR="0065654A" w:rsidRPr="00C17876" w14:paraId="5E9E9528" w14:textId="77777777" w:rsidTr="00D944B3">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47A7649" w14:textId="77777777" w:rsidR="0065654A" w:rsidRPr="00C17876" w:rsidRDefault="0065654A" w:rsidP="00D944B3">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9189C72" w14:textId="77777777" w:rsidR="0065654A" w:rsidRPr="00C17876" w:rsidRDefault="0065654A" w:rsidP="00D944B3">
            <w:pPr>
              <w:textAlignment w:val="baseline"/>
              <w:rPr>
                <w:sz w:val="24"/>
                <w:szCs w:val="24"/>
                <w:lang w:eastAsia="zh-CN"/>
              </w:rPr>
            </w:pPr>
            <w:r w:rsidRPr="00C17876">
              <w:rPr>
                <w:rFonts w:ascii="Arial" w:hAnsi="Arial" w:cs="Arial"/>
                <w:sz w:val="16"/>
                <w:szCs w:val="16"/>
                <w:lang w:eastAsia="zh-CN"/>
              </w:rPr>
              <w:t>Hyd at 1 wythnos yn hwyr (</w:t>
            </w:r>
            <w:r w:rsidRPr="00C17876">
              <w:rPr>
                <w:rFonts w:ascii="Arial" w:hAnsi="Arial" w:cs="Arial"/>
                <w:sz w:val="12"/>
                <w:szCs w:val="12"/>
                <w:lang w:eastAsia="zh-CN"/>
              </w:rPr>
              <w:t>Uchafswm o 40%)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03697A9" w14:textId="77777777" w:rsidR="0065654A" w:rsidRPr="00C17876" w:rsidRDefault="0065654A" w:rsidP="00D944B3">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64E47E" w14:textId="77777777" w:rsidR="0065654A" w:rsidRPr="00C17876" w:rsidRDefault="0065654A" w:rsidP="00D944B3">
            <w:pPr>
              <w:rPr>
                <w:sz w:val="24"/>
                <w:szCs w:val="24"/>
                <w:lang w:eastAsia="zh-CN"/>
              </w:rPr>
            </w:pPr>
          </w:p>
        </w:tc>
      </w:tr>
      <w:tr w:rsidR="0065654A" w:rsidRPr="00C17876" w14:paraId="4EE38C6E" w14:textId="77777777" w:rsidTr="00D944B3">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4CD0224" w14:textId="77777777" w:rsidR="0065654A" w:rsidRPr="00C17876" w:rsidRDefault="0065654A" w:rsidP="00D944B3">
            <w:pPr>
              <w:rPr>
                <w:sz w:val="24"/>
                <w:szCs w:val="24"/>
                <w:lang w:eastAsia="zh-CN"/>
              </w:rPr>
            </w:pPr>
          </w:p>
        </w:tc>
        <w:tc>
          <w:tcPr>
            <w:tcW w:w="289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7D7D40D" w14:textId="77777777" w:rsidR="0065654A" w:rsidRPr="00C17876" w:rsidRDefault="0065654A" w:rsidP="00D944B3">
            <w:pPr>
              <w:textAlignment w:val="baseline"/>
              <w:rPr>
                <w:sz w:val="24"/>
                <w:szCs w:val="24"/>
                <w:lang w:eastAsia="zh-CN"/>
              </w:rPr>
            </w:pPr>
            <w:r w:rsidRPr="00C17876">
              <w:rPr>
                <w:rFonts w:ascii="Arial" w:hAnsi="Arial" w:cs="Arial"/>
                <w:sz w:val="16"/>
                <w:szCs w:val="16"/>
                <w:lang w:eastAsia="zh-CN"/>
              </w:rPr>
              <w:t>Dros 1 wythnos yn hwyr, (</w:t>
            </w:r>
            <w:r w:rsidRPr="00C17876">
              <w:rPr>
                <w:rFonts w:ascii="Arial" w:hAnsi="Arial" w:cs="Arial"/>
                <w:sz w:val="12"/>
                <w:szCs w:val="12"/>
                <w:lang w:eastAsia="zh-CN"/>
              </w:rPr>
              <w:t>0%.)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DEEE0AC" w14:textId="77777777" w:rsidR="0065654A" w:rsidRPr="00C17876" w:rsidRDefault="0065654A" w:rsidP="00D944B3">
            <w:pPr>
              <w:jc w:val="center"/>
              <w:textAlignment w:val="baseline"/>
              <w:rPr>
                <w:sz w:val="24"/>
                <w:szCs w:val="24"/>
                <w:lang w:eastAsia="zh-CN"/>
              </w:rPr>
            </w:pPr>
            <w:r w:rsidRPr="00C17876">
              <w:rPr>
                <w:rFonts w:ascii="Arial" w:hAnsi="Arial" w:cs="Arial"/>
                <w:sz w:val="12"/>
                <w:szCs w:val="12"/>
                <w:lang w:eastAsia="zh-CN"/>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2DFA2F" w14:textId="77777777" w:rsidR="0065654A" w:rsidRPr="00C17876" w:rsidRDefault="0065654A" w:rsidP="00D944B3">
            <w:pPr>
              <w:rPr>
                <w:sz w:val="24"/>
                <w:szCs w:val="24"/>
                <w:lang w:eastAsia="zh-CN"/>
              </w:rPr>
            </w:pPr>
          </w:p>
        </w:tc>
      </w:tr>
    </w:tbl>
    <w:p w14:paraId="0A8F2A03" w14:textId="77777777" w:rsidR="0065654A" w:rsidRPr="00C17876" w:rsidRDefault="0065654A" w:rsidP="0065654A">
      <w:pPr>
        <w:ind w:left="720"/>
        <w:rPr>
          <w:rFonts w:ascii="Arial" w:hAnsi="Arial" w:cs="Arial"/>
          <w:sz w:val="24"/>
          <w:szCs w:val="24"/>
        </w:rPr>
      </w:pPr>
    </w:p>
    <w:p w14:paraId="529DDA97" w14:textId="77777777" w:rsidR="0088004E" w:rsidRPr="00C17876" w:rsidRDefault="0088004E">
      <w:pPr>
        <w:rPr>
          <w:rFonts w:ascii="Arial" w:hAnsi="Arial" w:cs="Arial"/>
          <w:sz w:val="22"/>
          <w:szCs w:val="22"/>
        </w:rPr>
      </w:pPr>
    </w:p>
    <w:p w14:paraId="4C75B2E4" w14:textId="77777777" w:rsidR="0088004E" w:rsidRPr="00C17876" w:rsidRDefault="0088004E">
      <w:pPr>
        <w:rPr>
          <w:rFonts w:ascii="Arial" w:hAnsi="Arial" w:cs="Arial"/>
          <w:sz w:val="22"/>
          <w:szCs w:val="22"/>
        </w:rPr>
      </w:pPr>
    </w:p>
    <w:p w14:paraId="31F038EC" w14:textId="77777777" w:rsidR="0088004E" w:rsidRPr="00C17876" w:rsidRDefault="0088004E">
      <w:pPr>
        <w:rPr>
          <w:rFonts w:ascii="Arial" w:hAnsi="Arial" w:cs="Arial"/>
          <w:sz w:val="22"/>
          <w:szCs w:val="22"/>
        </w:rPr>
      </w:pPr>
    </w:p>
    <w:p w14:paraId="78AB4441" w14:textId="77777777" w:rsidR="0088004E" w:rsidRPr="00C17876" w:rsidRDefault="0088004E">
      <w:pPr>
        <w:rPr>
          <w:rFonts w:ascii="Arial" w:hAnsi="Arial" w:cs="Arial"/>
          <w:sz w:val="22"/>
          <w:szCs w:val="22"/>
        </w:rPr>
      </w:pPr>
    </w:p>
    <w:p w14:paraId="3E994BB4" w14:textId="77777777" w:rsidR="0088004E" w:rsidRPr="00C17876" w:rsidRDefault="0088004E">
      <w:pPr>
        <w:rPr>
          <w:rFonts w:ascii="Arial" w:hAnsi="Arial" w:cs="Arial"/>
          <w:sz w:val="22"/>
          <w:szCs w:val="22"/>
        </w:rPr>
      </w:pPr>
    </w:p>
    <w:p w14:paraId="2A88C85F" w14:textId="77777777" w:rsidR="0088004E" w:rsidRPr="00C17876" w:rsidRDefault="0088004E">
      <w:pPr>
        <w:rPr>
          <w:rFonts w:ascii="Arial" w:hAnsi="Arial" w:cs="Arial"/>
          <w:sz w:val="22"/>
          <w:szCs w:val="22"/>
        </w:rPr>
      </w:pPr>
    </w:p>
    <w:p w14:paraId="65D7B950" w14:textId="77777777" w:rsidR="0088004E" w:rsidRPr="00C17876" w:rsidRDefault="0088004E">
      <w:pPr>
        <w:rPr>
          <w:rFonts w:ascii="Arial" w:hAnsi="Arial" w:cs="Arial"/>
          <w:sz w:val="22"/>
          <w:szCs w:val="22"/>
        </w:rPr>
      </w:pPr>
    </w:p>
    <w:p w14:paraId="69F82FEF" w14:textId="77777777" w:rsidR="00C073F1" w:rsidRPr="00C17876" w:rsidRDefault="00C073F1" w:rsidP="00152E9D">
      <w:pPr>
        <w:rPr>
          <w:rFonts w:ascii="Arial" w:hAnsi="Arial" w:cs="Arial"/>
          <w:vanish/>
        </w:rPr>
        <w:sectPr w:rsidR="00C073F1" w:rsidRPr="00C17876" w:rsidSect="00F61A20">
          <w:footerReference w:type="default" r:id="rId12"/>
          <w:type w:val="continuous"/>
          <w:pgSz w:w="11894" w:h="16834"/>
          <w:pgMar w:top="720" w:right="720" w:bottom="720" w:left="720" w:header="706" w:footer="706" w:gutter="0"/>
          <w:paperSrc w:first="1" w:other="1"/>
          <w:cols w:space="720"/>
        </w:sectPr>
      </w:pPr>
    </w:p>
    <w:p w14:paraId="7153C65A" w14:textId="77777777" w:rsidR="00C073F1" w:rsidRPr="00C17876" w:rsidRDefault="00C073F1" w:rsidP="00152E9D">
      <w:pPr>
        <w:rPr>
          <w:rFonts w:ascii="Arial" w:hAnsi="Arial" w:cs="Arial"/>
          <w:vanish/>
        </w:rPr>
        <w:sectPr w:rsidR="00C073F1" w:rsidRPr="00C17876" w:rsidSect="00C073F1">
          <w:pgSz w:w="16834" w:h="11894" w:orient="landscape"/>
          <w:pgMar w:top="720" w:right="720" w:bottom="720" w:left="720" w:header="706" w:footer="706" w:gutter="0"/>
          <w:paperSrc w:first="1" w:other="1"/>
          <w:cols w:space="720"/>
          <w:docGrid w:linePitch="272"/>
        </w:sectPr>
      </w:pPr>
    </w:p>
    <w:p w14:paraId="35ED656E" w14:textId="77777777" w:rsidR="00C073F1" w:rsidRPr="00C17876" w:rsidRDefault="00C073F1" w:rsidP="00152E9D">
      <w:pPr>
        <w:rPr>
          <w:rFonts w:ascii="Arial" w:hAnsi="Arial" w:cs="Arial"/>
          <w:vanish/>
        </w:rPr>
      </w:pPr>
    </w:p>
    <w:p w14:paraId="6F58F4D1" w14:textId="77777777" w:rsidR="001F50B6" w:rsidRPr="00C1787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C17876" w14:paraId="2EAFF739" w14:textId="77777777" w:rsidTr="00527E60">
        <w:tc>
          <w:tcPr>
            <w:tcW w:w="13858" w:type="dxa"/>
            <w:shd w:val="clear" w:color="auto" w:fill="FF99FF"/>
          </w:tcPr>
          <w:p w14:paraId="42B4D72F" w14:textId="77777777" w:rsidR="00C073F1" w:rsidRPr="00C17876" w:rsidRDefault="005427D8" w:rsidP="002B5FF8">
            <w:pPr>
              <w:pStyle w:val="NormalWeb"/>
              <w:rPr>
                <w:rFonts w:ascii="Arial" w:hAnsi="Arial" w:cs="Arial"/>
                <w:b/>
                <w:color w:val="303B44"/>
                <w:sz w:val="22"/>
                <w:szCs w:val="22"/>
              </w:rPr>
            </w:pPr>
            <w:r w:rsidRPr="00C17876">
              <w:rPr>
                <w:rFonts w:ascii="Arial" w:hAnsi="Arial" w:cs="Arial"/>
                <w:b/>
                <w:color w:val="303B44"/>
                <w:sz w:val="22"/>
                <w:szCs w:val="22"/>
              </w:rPr>
              <w:t>MEINI PRAWF ASESU GENERIG</w:t>
            </w:r>
          </w:p>
        </w:tc>
      </w:tr>
    </w:tbl>
    <w:p w14:paraId="2FAC14AF" w14:textId="77777777" w:rsidR="00D635B3" w:rsidRPr="00C17876" w:rsidRDefault="00D635B3" w:rsidP="00DF2971">
      <w:pPr>
        <w:rPr>
          <w:rFonts w:ascii="Arial" w:hAnsi="Arial" w:cs="Arial"/>
        </w:rPr>
      </w:pPr>
    </w:p>
    <w:tbl>
      <w:tblPr>
        <w:tblStyle w:val="TableGrid"/>
        <w:tblW w:w="0" w:type="auto"/>
        <w:tblLook w:val="04A0" w:firstRow="1" w:lastRow="0" w:firstColumn="1" w:lastColumn="0" w:noHBand="0" w:noVBand="1"/>
      </w:tblPr>
      <w:tblGrid>
        <w:gridCol w:w="13948"/>
      </w:tblGrid>
      <w:tr w:rsidR="00D635B3" w:rsidRPr="00C17876" w14:paraId="26D5B3A7" w14:textId="77777777" w:rsidTr="00D944B3">
        <w:tc>
          <w:tcPr>
            <w:tcW w:w="13948" w:type="dxa"/>
            <w:shd w:val="clear" w:color="auto" w:fill="FF99FF"/>
          </w:tcPr>
          <w:p w14:paraId="77A24248" w14:textId="77777777" w:rsidR="00D635B3" w:rsidRPr="00C17876" w:rsidRDefault="00D635B3" w:rsidP="00D944B3">
            <w:pPr>
              <w:rPr>
                <w:rFonts w:ascii="Arial" w:hAnsi="Arial" w:cs="Arial"/>
                <w:b/>
              </w:rPr>
            </w:pPr>
            <w:r w:rsidRPr="00C17876">
              <w:rPr>
                <w:rFonts w:ascii="Arial" w:hAnsi="Arial" w:cs="Arial"/>
                <w:b/>
              </w:rPr>
              <w:t>Lefel 5</w:t>
            </w:r>
          </w:p>
        </w:tc>
      </w:tr>
      <w:tr w:rsidR="00D635B3" w:rsidRPr="00C17876" w14:paraId="62F1677D" w14:textId="77777777" w:rsidTr="00D944B3">
        <w:tc>
          <w:tcPr>
            <w:tcW w:w="13948" w:type="dxa"/>
            <w:shd w:val="clear" w:color="auto" w:fill="FFCCFF"/>
          </w:tcPr>
          <w:p w14:paraId="6F59CBEE" w14:textId="77777777" w:rsidR="00D635B3" w:rsidRPr="00C17876" w:rsidRDefault="00D635B3" w:rsidP="00D944B3">
            <w:pPr>
              <w:rPr>
                <w:rFonts w:ascii="Arial" w:eastAsia="Arial" w:hAnsi="Arial" w:cs="Arial"/>
                <w:spacing w:val="-1"/>
              </w:rPr>
            </w:pPr>
            <w:r w:rsidRPr="00C17876">
              <w:rPr>
                <w:rFonts w:ascii="Arial" w:eastAsia="Arial" w:hAnsi="Arial" w:cs="Arial"/>
                <w:spacing w:val="-1"/>
              </w:rPr>
              <w:t xml:space="preserve">Yn unol â’r </w:t>
            </w:r>
            <w:r w:rsidRPr="00C17876">
              <w:rPr>
                <w:rFonts w:ascii="Arial" w:eastAsia="Arial" w:hAnsi="Arial" w:cs="Arial"/>
                <w:i/>
                <w:spacing w:val="-1"/>
              </w:rPr>
              <w:t>Framework for Higher Education Qualifications</w:t>
            </w:r>
            <w:r w:rsidRPr="00C17876">
              <w:rPr>
                <w:rFonts w:ascii="Arial" w:eastAsia="Arial" w:hAnsi="Arial" w:cs="Arial"/>
                <w:spacing w:val="-1"/>
              </w:rPr>
              <w:t xml:space="preserve">, ar ddiwedd Lefel 5 disgwylir y bydd myfyrwyr wedi datblygu gwybodaeth gadarn a dealltwriaeth feirniadol o’r cysyniadau a’r egwyddorion sefydledig yn eu maes astudiaeth, ac o’r modd y datblygwyd yr egwyddorion hynny.   Byddant wedi dysgu cymhwyso’r cysyniadau a’r egwyddorion hynny’n fwy eang y tu allan i’r cyd-destun lle y’u hastudiwyd yn gyntaf, gan gynnwys, pan fo’n briodol, cymhwyso’r egwyddorion hynny mewn cyd-destun cyflogaeth. Bydd ganddynt wybodaeth am y prif ddulliau ymholi yn y maes pwnc, a gallu i werthuso’n feirniadol ddulliau gwahanol o ddatrys problemau.  Byddant yn meddu ar ddealltwriaeth o'r cyfyngiadau ar eu gwybodaeth, a’r modd y mae hyn yn dylanwadu ar eu dadansoddiadau a’u dehongliadau.  Byddant yn gallu defnyddio ystod o dechnegau sefydledig i gychwyn ac ymgymryd â dadansoddiad beirniadol o wybodaeth, ac i gynnig atebion i broblemau sy’n deillio o’r dadansoddiad hwnnw. Byddant yn gallu cyfleu gwybodaeth, dadleuon a dadansoddiad yn effeithiol ar amrywiaeth o ffurfiau i gynulleidfaoedd arbenigol ac anarbenigol, a defnyddio technegau allweddol y ddisgyblaeth yn effeithiol.  Byddant yn gallu ymgymryd â hyfforddiant pellach, datblygu sgiliau cyfredol, ac ennill cymwyseddau newydd a fydd yn eu galluogi i dderbyn cyfrifoldebau sylweddol o fewn sefydliadau.  Bydd ganddynt y rhinweddau a’r sgiliau trosglwyddadwy angenrheidiol ar gyfer cyflogaeth sy’n gofyn am arfer cyfrifoldeb personol a gwneud penderfyniadau. </w:t>
            </w:r>
          </w:p>
        </w:tc>
      </w:tr>
    </w:tbl>
    <w:p w14:paraId="621C1454" w14:textId="77777777" w:rsidR="00D635B3" w:rsidRPr="00C17876" w:rsidRDefault="00D635B3" w:rsidP="00DF2971">
      <w:pPr>
        <w:rPr>
          <w:rFonts w:ascii="Arial" w:hAnsi="Arial" w:cs="Arial"/>
        </w:rPr>
      </w:pPr>
    </w:p>
    <w:p w14:paraId="6A44C643" w14:textId="77777777" w:rsidR="00DF2971" w:rsidRPr="00C17876" w:rsidRDefault="00DF2971" w:rsidP="00DF29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F2971" w:rsidRPr="00C17876" w14:paraId="0AD8D702" w14:textId="77777777" w:rsidTr="00D944B3">
        <w:trPr>
          <w:tblHeader/>
        </w:trPr>
        <w:tc>
          <w:tcPr>
            <w:tcW w:w="1735" w:type="dxa"/>
            <w:shd w:val="clear" w:color="auto" w:fill="FF99FF"/>
          </w:tcPr>
          <w:p w14:paraId="6B76D9D2" w14:textId="77777777" w:rsidR="00DF2971" w:rsidRPr="00C17876" w:rsidRDefault="00DF2971" w:rsidP="00D944B3">
            <w:pPr>
              <w:rPr>
                <w:rFonts w:ascii="Arial" w:hAnsi="Arial" w:cs="Arial"/>
                <w:b/>
                <w:sz w:val="18"/>
                <w:szCs w:val="18"/>
              </w:rPr>
            </w:pPr>
            <w:r w:rsidRPr="00C17876">
              <w:rPr>
                <w:rFonts w:ascii="Arial" w:hAnsi="Arial" w:cs="Arial"/>
                <w:b/>
                <w:sz w:val="18"/>
                <w:szCs w:val="18"/>
              </w:rPr>
              <w:t>Lefel 5</w:t>
            </w:r>
          </w:p>
        </w:tc>
        <w:tc>
          <w:tcPr>
            <w:tcW w:w="1736" w:type="dxa"/>
            <w:shd w:val="clear" w:color="auto" w:fill="FF99FF"/>
            <w:vAlign w:val="center"/>
          </w:tcPr>
          <w:p w14:paraId="498F333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METHU</w:t>
            </w:r>
          </w:p>
        </w:tc>
        <w:tc>
          <w:tcPr>
            <w:tcW w:w="1736" w:type="dxa"/>
            <w:shd w:val="clear" w:color="auto" w:fill="FF99FF"/>
            <w:vAlign w:val="center"/>
          </w:tcPr>
          <w:p w14:paraId="15ABB9D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 xml:space="preserve">METHU FFINIOL </w:t>
            </w:r>
          </w:p>
        </w:tc>
        <w:tc>
          <w:tcPr>
            <w:tcW w:w="1736" w:type="dxa"/>
            <w:shd w:val="clear" w:color="auto" w:fill="FF99FF"/>
            <w:vAlign w:val="center"/>
          </w:tcPr>
          <w:p w14:paraId="78053B2D"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BODDHAOL</w:t>
            </w:r>
          </w:p>
          <w:p w14:paraId="7BBC37E3"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(3</w:t>
            </w:r>
            <w:r w:rsidRPr="00C17876">
              <w:rPr>
                <w:rFonts w:ascii="Arial" w:hAnsi="Arial" w:cs="Arial"/>
                <w:b/>
                <w:sz w:val="18"/>
                <w:szCs w:val="18"/>
                <w:vertAlign w:val="superscript"/>
              </w:rPr>
              <w:t xml:space="preserve">ydd </w:t>
            </w:r>
            <w:r w:rsidRPr="00C17876">
              <w:rPr>
                <w:rFonts w:ascii="Arial" w:hAnsi="Arial" w:cs="Arial"/>
                <w:b/>
                <w:sz w:val="18"/>
                <w:szCs w:val="18"/>
              </w:rPr>
              <w:t>/ Llwyddo)</w:t>
            </w:r>
          </w:p>
        </w:tc>
        <w:tc>
          <w:tcPr>
            <w:tcW w:w="1736" w:type="dxa"/>
            <w:shd w:val="clear" w:color="auto" w:fill="FF99FF"/>
            <w:vAlign w:val="center"/>
          </w:tcPr>
          <w:p w14:paraId="7EB8FA1E"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DA</w:t>
            </w:r>
          </w:p>
          <w:p w14:paraId="19605E7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(2.2 / Llwyddo)</w:t>
            </w:r>
          </w:p>
        </w:tc>
        <w:tc>
          <w:tcPr>
            <w:tcW w:w="1736" w:type="dxa"/>
            <w:shd w:val="clear" w:color="auto" w:fill="FF99FF"/>
            <w:vAlign w:val="center"/>
          </w:tcPr>
          <w:p w14:paraId="2113CD2D"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DA IAWN</w:t>
            </w:r>
          </w:p>
          <w:p w14:paraId="0FB2ECB3"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(2.1 / Teilyngdod)</w:t>
            </w:r>
          </w:p>
        </w:tc>
        <w:tc>
          <w:tcPr>
            <w:tcW w:w="1736" w:type="dxa"/>
            <w:shd w:val="clear" w:color="auto" w:fill="FF99FF"/>
            <w:vAlign w:val="center"/>
          </w:tcPr>
          <w:p w14:paraId="5E2F4F1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RHAGOROL</w:t>
            </w:r>
          </w:p>
          <w:p w14:paraId="57FA0ACF"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(1</w:t>
            </w:r>
            <w:r w:rsidRPr="00C17876">
              <w:rPr>
                <w:rFonts w:ascii="Arial" w:hAnsi="Arial" w:cs="Arial"/>
                <w:b/>
                <w:sz w:val="18"/>
                <w:szCs w:val="18"/>
                <w:vertAlign w:val="superscript"/>
              </w:rPr>
              <w:t>af</w:t>
            </w:r>
            <w:r w:rsidRPr="00C17876">
              <w:rPr>
                <w:rFonts w:ascii="Arial" w:hAnsi="Arial" w:cs="Arial"/>
                <w:b/>
                <w:sz w:val="18"/>
                <w:szCs w:val="18"/>
              </w:rPr>
              <w:t xml:space="preserve"> / Rhagoriaeth)</w:t>
            </w:r>
          </w:p>
        </w:tc>
        <w:tc>
          <w:tcPr>
            <w:tcW w:w="1736" w:type="dxa"/>
            <w:shd w:val="clear" w:color="auto" w:fill="FF99FF"/>
            <w:vAlign w:val="center"/>
          </w:tcPr>
          <w:p w14:paraId="2E7D7ECB"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EITHRIADOL</w:t>
            </w:r>
          </w:p>
          <w:p w14:paraId="1F75F230"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(1</w:t>
            </w:r>
            <w:r w:rsidRPr="00C17876">
              <w:rPr>
                <w:rFonts w:ascii="Arial" w:hAnsi="Arial" w:cs="Arial"/>
                <w:b/>
                <w:sz w:val="18"/>
                <w:szCs w:val="18"/>
                <w:vertAlign w:val="superscript"/>
              </w:rPr>
              <w:t>af</w:t>
            </w:r>
            <w:r w:rsidRPr="00C17876">
              <w:rPr>
                <w:rFonts w:ascii="Arial" w:hAnsi="Arial" w:cs="Arial"/>
                <w:b/>
                <w:sz w:val="18"/>
                <w:szCs w:val="18"/>
              </w:rPr>
              <w:t xml:space="preserve"> / Rhagoriaeth)</w:t>
            </w:r>
          </w:p>
        </w:tc>
      </w:tr>
      <w:tr w:rsidR="00DF2971" w:rsidRPr="00C17876" w14:paraId="031E9048" w14:textId="77777777" w:rsidTr="00D944B3">
        <w:trPr>
          <w:tblHeader/>
        </w:trPr>
        <w:tc>
          <w:tcPr>
            <w:tcW w:w="1735" w:type="dxa"/>
            <w:shd w:val="clear" w:color="auto" w:fill="FF99FF"/>
          </w:tcPr>
          <w:p w14:paraId="3BBD2AB7" w14:textId="77777777" w:rsidR="00DF2971" w:rsidRPr="00C17876" w:rsidRDefault="00DF2971" w:rsidP="00D944B3">
            <w:pPr>
              <w:ind w:left="171"/>
              <w:rPr>
                <w:rFonts w:ascii="Arial" w:hAnsi="Arial" w:cs="Arial"/>
                <w:sz w:val="18"/>
                <w:szCs w:val="18"/>
              </w:rPr>
            </w:pPr>
            <w:r w:rsidRPr="00C17876">
              <w:rPr>
                <w:rFonts w:ascii="Arial" w:eastAsia="Arial" w:hAnsi="Arial" w:cs="Arial"/>
                <w:b/>
                <w:bCs/>
              </w:rPr>
              <w:t xml:space="preserve">Categori </w:t>
            </w:r>
          </w:p>
        </w:tc>
        <w:tc>
          <w:tcPr>
            <w:tcW w:w="1736" w:type="dxa"/>
            <w:shd w:val="clear" w:color="auto" w:fill="FF99FF"/>
            <w:vAlign w:val="bottom"/>
          </w:tcPr>
          <w:p w14:paraId="631C70CA"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0-29%</w:t>
            </w:r>
          </w:p>
        </w:tc>
        <w:tc>
          <w:tcPr>
            <w:tcW w:w="1736" w:type="dxa"/>
            <w:shd w:val="clear" w:color="auto" w:fill="FF99FF"/>
            <w:vAlign w:val="bottom"/>
          </w:tcPr>
          <w:p w14:paraId="551FEC1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30-39%</w:t>
            </w:r>
          </w:p>
        </w:tc>
        <w:tc>
          <w:tcPr>
            <w:tcW w:w="1736" w:type="dxa"/>
            <w:shd w:val="clear" w:color="auto" w:fill="FF99FF"/>
            <w:vAlign w:val="bottom"/>
          </w:tcPr>
          <w:p w14:paraId="44B03D9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40-49%</w:t>
            </w:r>
          </w:p>
        </w:tc>
        <w:tc>
          <w:tcPr>
            <w:tcW w:w="1736" w:type="dxa"/>
            <w:shd w:val="clear" w:color="auto" w:fill="FF99FF"/>
            <w:vAlign w:val="bottom"/>
          </w:tcPr>
          <w:p w14:paraId="38379589"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50-59%</w:t>
            </w:r>
          </w:p>
        </w:tc>
        <w:tc>
          <w:tcPr>
            <w:tcW w:w="1736" w:type="dxa"/>
            <w:shd w:val="clear" w:color="auto" w:fill="FF99FF"/>
            <w:vAlign w:val="bottom"/>
          </w:tcPr>
          <w:p w14:paraId="47706DC7"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60-69%</w:t>
            </w:r>
          </w:p>
        </w:tc>
        <w:tc>
          <w:tcPr>
            <w:tcW w:w="1736" w:type="dxa"/>
            <w:shd w:val="clear" w:color="auto" w:fill="FF99FF"/>
            <w:vAlign w:val="bottom"/>
          </w:tcPr>
          <w:p w14:paraId="3F30504C"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70-84%</w:t>
            </w:r>
          </w:p>
        </w:tc>
        <w:tc>
          <w:tcPr>
            <w:tcW w:w="1736" w:type="dxa"/>
            <w:shd w:val="clear" w:color="auto" w:fill="FF99FF"/>
          </w:tcPr>
          <w:p w14:paraId="3B8547C1" w14:textId="77777777" w:rsidR="00DF2971" w:rsidRPr="00C17876" w:rsidRDefault="00DF2971" w:rsidP="00D944B3">
            <w:pPr>
              <w:jc w:val="center"/>
              <w:rPr>
                <w:rFonts w:ascii="Arial" w:hAnsi="Arial" w:cs="Arial"/>
                <w:b/>
                <w:sz w:val="18"/>
                <w:szCs w:val="18"/>
              </w:rPr>
            </w:pPr>
            <w:r w:rsidRPr="00C17876">
              <w:rPr>
                <w:rFonts w:ascii="Arial" w:hAnsi="Arial" w:cs="Arial"/>
                <w:b/>
                <w:sz w:val="18"/>
                <w:szCs w:val="18"/>
              </w:rPr>
              <w:t>85-100%</w:t>
            </w:r>
          </w:p>
        </w:tc>
      </w:tr>
      <w:tr w:rsidR="00DF2971" w:rsidRPr="00C17876" w14:paraId="4580CA03" w14:textId="77777777" w:rsidTr="00D944B3">
        <w:tc>
          <w:tcPr>
            <w:tcW w:w="1735" w:type="dxa"/>
            <w:shd w:val="clear" w:color="auto" w:fill="FF99FF"/>
          </w:tcPr>
          <w:p w14:paraId="4691D37A"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
                <w:bCs/>
              </w:rPr>
              <w:t>Ymgysylltu â llenyddiaeth</w:t>
            </w:r>
          </w:p>
          <w:p w14:paraId="636AC770"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Cs/>
                <w:sz w:val="18"/>
                <w:szCs w:val="18"/>
              </w:rPr>
              <w:t xml:space="preserve">(yn cynnwys darllen, cyfeirnodi, arferion academaidd a gonestrwydd academaidd) </w:t>
            </w:r>
            <w:r w:rsidRPr="00C1787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271F58C" w14:textId="77777777" w:rsidR="00DF2971" w:rsidRPr="00C17876" w:rsidRDefault="00DF2971" w:rsidP="00D944B3">
            <w:pPr>
              <w:rPr>
                <w:rFonts w:ascii="Arial" w:hAnsi="Arial" w:cs="Arial"/>
              </w:rPr>
            </w:pPr>
            <w:r w:rsidRPr="00C17876">
              <w:rPr>
                <w:rFonts w:ascii="Arial" w:hAnsi="Arial" w:cs="Arial"/>
              </w:rPr>
              <w:t xml:space="preserve">Fawr ddim neu ddim tystiolaeth o ddarllen a/neu mae dibyniaeth ar ffynonellau amhriodol. </w:t>
            </w:r>
          </w:p>
          <w:p w14:paraId="38E5B7E1" w14:textId="77777777" w:rsidR="00DF2971" w:rsidRPr="00C17876" w:rsidRDefault="00DF2971" w:rsidP="00D944B3">
            <w:pPr>
              <w:rPr>
                <w:rFonts w:ascii="Arial" w:hAnsi="Arial" w:cs="Arial"/>
              </w:rPr>
            </w:pPr>
            <w:r w:rsidRPr="00C17876">
              <w:rPr>
                <w:rFonts w:ascii="Arial" w:hAnsi="Arial" w:cs="Arial"/>
              </w:rPr>
              <w:t>Safbwyntiau a chanfyddiadau ar y cyfan heb gefnogaeth ac yn anawdurdodol.</w:t>
            </w:r>
          </w:p>
          <w:p w14:paraId="5FCBF92B" w14:textId="77777777" w:rsidR="00DF2971" w:rsidRPr="00C17876" w:rsidRDefault="00DF2971" w:rsidP="00D944B3">
            <w:pPr>
              <w:rPr>
                <w:rFonts w:ascii="Arial" w:hAnsi="Arial" w:cs="Arial"/>
              </w:rPr>
            </w:pPr>
            <w:r w:rsidRPr="00C17876">
              <w:rPr>
                <w:rFonts w:ascii="Arial" w:hAnsi="Arial" w:cs="Arial"/>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2F22DCEF" w14:textId="77777777" w:rsidR="00DF2971" w:rsidRPr="00C17876" w:rsidRDefault="00DF2971" w:rsidP="00D944B3">
            <w:pPr>
              <w:rPr>
                <w:rFonts w:ascii="Arial" w:hAnsi="Arial" w:cs="Arial"/>
              </w:rPr>
            </w:pPr>
            <w:r w:rsidRPr="00C17876">
              <w:rPr>
                <w:rFonts w:ascii="Arial" w:hAnsi="Arial" w:cs="Arial"/>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67828F65" w14:textId="77777777" w:rsidR="00DF2971" w:rsidRPr="00C17876" w:rsidRDefault="00DF2971" w:rsidP="00D944B3">
            <w:pPr>
              <w:rPr>
                <w:rFonts w:ascii="Arial" w:hAnsi="Arial" w:cs="Arial"/>
              </w:rPr>
            </w:pPr>
            <w:r w:rsidRPr="00C17876">
              <w:rPr>
                <w:rFonts w:ascii="Arial" w:hAnsi="Arial" w:cs="Arial"/>
              </w:rPr>
              <w:t xml:space="preserve">Ymgysylltu ag ystod gyfyngedig o ffynonellau perthnasol a chredadwy ar y cyfan. Peth esgeulustod a mân wallau. </w:t>
            </w:r>
          </w:p>
          <w:p w14:paraId="16C3F5FA" w14:textId="77777777" w:rsidR="00DF2971" w:rsidRPr="00C17876" w:rsidRDefault="00DF2971" w:rsidP="00D944B3">
            <w:pPr>
              <w:rPr>
                <w:rFonts w:ascii="Arial" w:hAnsi="Arial" w:cs="Arial"/>
              </w:rPr>
            </w:pPr>
            <w:r w:rsidRPr="00C17876">
              <w:rPr>
                <w:rFonts w:ascii="Arial" w:hAnsi="Arial" w:cs="Arial"/>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76C03AF4" w14:textId="77777777" w:rsidR="00DF2971" w:rsidRPr="00C17876" w:rsidRDefault="00DF2971" w:rsidP="00D944B3">
            <w:pPr>
              <w:rPr>
                <w:rFonts w:ascii="Arial" w:hAnsi="Arial" w:cs="Arial"/>
              </w:rPr>
            </w:pPr>
            <w:r w:rsidRPr="00C17876">
              <w:rPr>
                <w:rFonts w:ascii="Arial" w:hAnsi="Arial" w:cs="Arial"/>
              </w:rPr>
              <w:t xml:space="preserve">Ymgysylltu ag ystod briodol o lenyddiaeth, yn cynnwys ffynonellau a gyrchwyd yn annibynnol.  Rhywfaint o orddibyniaeth ar destunau.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47A29941" w14:textId="77777777" w:rsidR="00DF2971" w:rsidRPr="00C17876" w:rsidRDefault="00DF2971" w:rsidP="00D944B3">
            <w:pPr>
              <w:rPr>
                <w:rFonts w:ascii="Arial" w:hAnsi="Arial" w:cs="Arial"/>
              </w:rPr>
            </w:pPr>
            <w:r w:rsidRPr="00C17876">
              <w:rPr>
                <w:rFonts w:ascii="Arial" w:hAnsi="Arial" w:cs="Arial"/>
              </w:rPr>
              <w:t xml:space="preserve">Ymgysylltu ag ystod eang o lenyddiaeth, yn cynnwys ffynonellau a gyrchwyd yn annibynnol. </w:t>
            </w:r>
          </w:p>
          <w:p w14:paraId="43DE1AC5" w14:textId="77777777" w:rsidR="00DF2971" w:rsidRPr="00C17876" w:rsidRDefault="00DF2971" w:rsidP="00D944B3">
            <w:pPr>
              <w:rPr>
                <w:rFonts w:ascii="Arial" w:hAnsi="Arial" w:cs="Arial"/>
              </w:rPr>
            </w:pPr>
            <w:r w:rsidRPr="00C17876">
              <w:rPr>
                <w:rFonts w:ascii="Arial" w:hAnsi="Arial" w:cs="Arial"/>
              </w:rPr>
              <w:t>Detholiad o ffynonellau perthnasol a chredadwy.  Defnydd da iawn o gyfeirnodi,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3AB5CE56" w14:textId="77777777" w:rsidR="00DF2971" w:rsidRPr="00C17876" w:rsidRDefault="00DF2971" w:rsidP="00D944B3">
            <w:pPr>
              <w:rPr>
                <w:rFonts w:ascii="Arial" w:hAnsi="Arial" w:cs="Arial"/>
              </w:rPr>
            </w:pPr>
            <w:r w:rsidRPr="00C17876">
              <w:rPr>
                <w:rFonts w:ascii="Arial" w:hAnsi="Arial" w:cs="Arial"/>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6BB979C1" w14:textId="77777777" w:rsidR="00DF2971" w:rsidRPr="00C17876" w:rsidRDefault="00DF2971" w:rsidP="00D944B3">
            <w:pPr>
              <w:rPr>
                <w:rFonts w:ascii="Arial" w:hAnsi="Arial" w:cs="Arial"/>
              </w:rPr>
            </w:pPr>
            <w:r w:rsidRPr="00C17876">
              <w:rPr>
                <w:rFonts w:ascii="Arial" w:hAnsi="Arial" w:cs="Arial"/>
              </w:rPr>
              <w:t>Ymgysylltu eithriadol ag ystod helaeth o lenyddiaeth berthnasol a chredadwy.  Sgiliau cyfeirnodi lefel uchel wedi’u cymhwyso’n gyson.</w:t>
            </w:r>
          </w:p>
        </w:tc>
      </w:tr>
      <w:tr w:rsidR="00DF2971" w:rsidRPr="00C17876" w14:paraId="5A35D112" w14:textId="77777777" w:rsidTr="00D944B3">
        <w:tc>
          <w:tcPr>
            <w:tcW w:w="1735" w:type="dxa"/>
            <w:shd w:val="clear" w:color="auto" w:fill="FF99FF"/>
          </w:tcPr>
          <w:p w14:paraId="78D2BA51" w14:textId="77777777" w:rsidR="00DF2971" w:rsidRPr="00C17876" w:rsidRDefault="00DF2971" w:rsidP="00D944B3">
            <w:pPr>
              <w:spacing w:before="34"/>
              <w:ind w:left="108" w:right="-54"/>
              <w:rPr>
                <w:rFonts w:ascii="Arial" w:eastAsia="Arial" w:hAnsi="Arial" w:cs="Arial"/>
                <w:b/>
                <w:bCs/>
              </w:rPr>
            </w:pPr>
            <w:r w:rsidRPr="00C17876">
              <w:rPr>
                <w:rFonts w:ascii="Arial" w:eastAsia="Arial" w:hAnsi="Arial" w:cs="Arial"/>
                <w:b/>
                <w:bCs/>
              </w:rPr>
              <w:lastRenderedPageBreak/>
              <w:t>Gwybodaeth a dealltwriaeth</w:t>
            </w:r>
          </w:p>
          <w:p w14:paraId="47429E7A" w14:textId="77777777" w:rsidR="00DF2971" w:rsidRPr="00C17876" w:rsidRDefault="00DF2971" w:rsidP="00D944B3">
            <w:pPr>
              <w:spacing w:before="34"/>
              <w:ind w:left="108" w:right="-54"/>
              <w:rPr>
                <w:rFonts w:ascii="Arial" w:hAnsi="Arial" w:cs="Arial"/>
                <w:sz w:val="18"/>
                <w:szCs w:val="18"/>
              </w:rPr>
            </w:pPr>
            <w:r w:rsidRPr="00C17876">
              <w:rPr>
                <w:rFonts w:ascii="Arial" w:eastAsia="Arial" w:hAnsi="Arial" w:cs="Arial"/>
                <w:bCs/>
                <w:sz w:val="18"/>
                <w:szCs w:val="18"/>
              </w:rPr>
              <w:t>(Gwybodaeth gadarn a dealltwriaeth feirniadol o’r cysyniadau a’r egwyddorion sefydledig yn eu maes astudiaeth; gwybodaeth am y prif ddulliau ymholi yn y ddisgyblaeth.)</w:t>
            </w:r>
            <w:r w:rsidRPr="00C1787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1C67B45" w14:textId="77777777" w:rsidR="00DF2971" w:rsidRPr="00C17876" w:rsidRDefault="00DF2971" w:rsidP="00D944B3">
            <w:pPr>
              <w:spacing w:after="120"/>
              <w:rPr>
                <w:rFonts w:ascii="Arial" w:hAnsi="Arial" w:cs="Arial"/>
              </w:rPr>
            </w:pPr>
            <w:r w:rsidRPr="00C17876">
              <w:rPr>
                <w:rFonts w:ascii="Arial" w:hAnsi="Arial" w:cs="Arial"/>
              </w:rPr>
              <w:t xml:space="preserve">Bylchau mawr yn y wybodaeth gyda dealltwriaeth anfoddhaol, anfeirniadol o’r deunydd pwnc.  Llawer o ddeunydd amherthnasol.   Anghywirdebau sylweddol. Dealltwriaeth ddiffygiol iawn o’r prif ddulliau ymholi yn y ddisgyblaeth. </w:t>
            </w:r>
          </w:p>
        </w:tc>
        <w:tc>
          <w:tcPr>
            <w:tcW w:w="1736" w:type="dxa"/>
            <w:tcBorders>
              <w:top w:val="single" w:sz="4" w:space="0" w:color="auto"/>
              <w:left w:val="dashed" w:sz="4" w:space="0" w:color="auto"/>
              <w:bottom w:val="single" w:sz="4" w:space="0" w:color="auto"/>
              <w:right w:val="double" w:sz="4" w:space="0" w:color="auto"/>
            </w:tcBorders>
          </w:tcPr>
          <w:p w14:paraId="1673F4D0" w14:textId="77777777" w:rsidR="00DF2971" w:rsidRPr="00C17876" w:rsidRDefault="00DF2971" w:rsidP="00D944B3">
            <w:pPr>
              <w:spacing w:after="120"/>
              <w:rPr>
                <w:rFonts w:ascii="Arial" w:hAnsi="Arial" w:cs="Arial"/>
              </w:rPr>
            </w:pPr>
            <w:r w:rsidRPr="00C17876">
              <w:rPr>
                <w:rFonts w:ascii="Arial" w:hAnsi="Arial" w:cs="Arial"/>
              </w:rPr>
              <w:t xml:space="preserve">Gwybodaeth ddarniog, gyda dealltwriaeth feirniadol arwynebol yn unig.  Rhai anghywirdebau sylweddol a/neu ddeunydd amherthnasol.   Dealltwriaeth anghyflawn neu rannol ddiffygiol o’r prif ddulliau ymholi yn y ddisgyblaeth. </w:t>
            </w:r>
          </w:p>
        </w:tc>
        <w:tc>
          <w:tcPr>
            <w:tcW w:w="1736" w:type="dxa"/>
            <w:tcBorders>
              <w:top w:val="single" w:sz="4" w:space="0" w:color="auto"/>
              <w:left w:val="double" w:sz="4" w:space="0" w:color="auto"/>
              <w:bottom w:val="single" w:sz="4" w:space="0" w:color="auto"/>
              <w:right w:val="dashed" w:sz="4" w:space="0" w:color="auto"/>
            </w:tcBorders>
          </w:tcPr>
          <w:p w14:paraId="798394DE" w14:textId="77777777" w:rsidR="00DF2971" w:rsidRPr="00C17876" w:rsidRDefault="00DF2971" w:rsidP="00D944B3">
            <w:pPr>
              <w:spacing w:after="120"/>
              <w:rPr>
                <w:rFonts w:ascii="Arial" w:hAnsi="Arial" w:cs="Arial"/>
              </w:rPr>
            </w:pPr>
            <w:r w:rsidRPr="00C17876">
              <w:rPr>
                <w:rFonts w:ascii="Arial" w:hAnsi="Arial" w:cs="Arial"/>
              </w:rPr>
              <w:t xml:space="preserve">Gwybodaeth a dealltwriaeth feirniadol gyfyngedig ond digonol o’r cysyniadau a’r egwyddorion sefydledig yn y maes pwnc, gydag ychydig o fylchau yn y dewis o ddeunydd.  Dealltwriaeth feirniadol gyfyng o’r prif ddulliau ymholi.  </w:t>
            </w:r>
          </w:p>
        </w:tc>
        <w:tc>
          <w:tcPr>
            <w:tcW w:w="1736" w:type="dxa"/>
            <w:tcBorders>
              <w:top w:val="single" w:sz="4" w:space="0" w:color="auto"/>
              <w:left w:val="dashed" w:sz="4" w:space="0" w:color="auto"/>
              <w:bottom w:val="single" w:sz="4" w:space="0" w:color="auto"/>
              <w:right w:val="dashed" w:sz="4" w:space="0" w:color="auto"/>
            </w:tcBorders>
          </w:tcPr>
          <w:p w14:paraId="47F30986" w14:textId="77777777" w:rsidR="00DF2971" w:rsidRPr="00C17876" w:rsidRDefault="00DF2971" w:rsidP="00D944B3">
            <w:pPr>
              <w:spacing w:after="120"/>
              <w:rPr>
                <w:rFonts w:ascii="Arial" w:hAnsi="Arial" w:cs="Arial"/>
              </w:rPr>
            </w:pPr>
            <w:r w:rsidRPr="00C17876">
              <w:rPr>
                <w:rFonts w:ascii="Arial" w:hAnsi="Arial" w:cs="Arial"/>
              </w:rPr>
              <w:t xml:space="preserve">Mae’r wybodaeth yn weddol fanwl a chywir.  Dealltwriaeth feirniadol dda o’r cysyniadau a’r egwyddorion sefydledig a’r prif ddulliau ymholi, gyda mân fylchau yn y dewis o ddeunydd. </w:t>
            </w:r>
          </w:p>
        </w:tc>
        <w:tc>
          <w:tcPr>
            <w:tcW w:w="1736" w:type="dxa"/>
            <w:tcBorders>
              <w:top w:val="single" w:sz="4" w:space="0" w:color="auto"/>
              <w:left w:val="dashed" w:sz="4" w:space="0" w:color="auto"/>
              <w:bottom w:val="single" w:sz="4" w:space="0" w:color="auto"/>
              <w:right w:val="dashed" w:sz="4" w:space="0" w:color="auto"/>
            </w:tcBorders>
          </w:tcPr>
          <w:p w14:paraId="51C143B4" w14:textId="77777777" w:rsidR="00DF2971" w:rsidRPr="00C17876" w:rsidRDefault="00DF2971" w:rsidP="00D944B3">
            <w:pPr>
              <w:spacing w:after="120"/>
              <w:rPr>
                <w:rFonts w:ascii="Arial" w:hAnsi="Arial" w:cs="Arial"/>
              </w:rPr>
            </w:pPr>
            <w:r w:rsidRPr="00C17876">
              <w:rPr>
                <w:rFonts w:ascii="Arial" w:hAnsi="Arial" w:cs="Arial"/>
              </w:rPr>
              <w:t xml:space="preserve">Mae’r wybodaeth yn weddol helaeth.   Arddengys ddealltwriaeth feirniadol gymwys iawn o gysyniadau ac egwyddorion sefydledig y pwnc a’r prif ddulliau ymholi.   Gwybodaeth eang a manwl. </w:t>
            </w:r>
          </w:p>
        </w:tc>
        <w:tc>
          <w:tcPr>
            <w:tcW w:w="1736" w:type="dxa"/>
            <w:tcBorders>
              <w:top w:val="single" w:sz="4" w:space="0" w:color="auto"/>
              <w:left w:val="dashed" w:sz="4" w:space="0" w:color="auto"/>
              <w:bottom w:val="single" w:sz="4" w:space="0" w:color="auto"/>
              <w:right w:val="dashed" w:sz="4" w:space="0" w:color="auto"/>
            </w:tcBorders>
          </w:tcPr>
          <w:p w14:paraId="7E4F2B0D" w14:textId="77777777" w:rsidR="00DF2971" w:rsidRPr="00C17876" w:rsidRDefault="00DF2971" w:rsidP="00D944B3">
            <w:pPr>
              <w:spacing w:after="120"/>
              <w:rPr>
                <w:rFonts w:ascii="Arial" w:hAnsi="Arial" w:cs="Arial"/>
              </w:rPr>
            </w:pPr>
            <w:r w:rsidRPr="00C17876">
              <w:rPr>
                <w:rFonts w:ascii="Arial" w:hAnsi="Arial" w:cs="Arial"/>
              </w:rPr>
              <w:t xml:space="preserve">Gwybodaeth fanwl, ragorol a dealltwriaeth feirniadol iawn o gysyniadau ac egwyddorion sefydledig y pwnc a’r prif ddulliau ymholi.  </w:t>
            </w:r>
          </w:p>
        </w:tc>
        <w:tc>
          <w:tcPr>
            <w:tcW w:w="1736" w:type="dxa"/>
            <w:tcBorders>
              <w:top w:val="single" w:sz="4" w:space="0" w:color="auto"/>
              <w:left w:val="dashed" w:sz="4" w:space="0" w:color="auto"/>
              <w:bottom w:val="single" w:sz="4" w:space="0" w:color="auto"/>
              <w:right w:val="single" w:sz="4" w:space="0" w:color="auto"/>
            </w:tcBorders>
          </w:tcPr>
          <w:p w14:paraId="3E3389AF" w14:textId="77777777" w:rsidR="00DF2971" w:rsidRPr="00C17876" w:rsidRDefault="00DF2971" w:rsidP="00D944B3">
            <w:pPr>
              <w:spacing w:after="120"/>
              <w:rPr>
                <w:rFonts w:ascii="Arial" w:hAnsi="Arial" w:cs="Arial"/>
              </w:rPr>
            </w:pPr>
            <w:r w:rsidRPr="00C17876">
              <w:rPr>
                <w:rFonts w:ascii="Arial" w:hAnsi="Arial" w:cs="Arial"/>
              </w:rPr>
              <w:t xml:space="preserve">Gwybodaeth eithriadol o fanwl, a dealltwriaeth feirniadol ragorol o gysyniadau ac egwyddorion sefydledig y pwnc a’r prif ddulliau ymholi.  Gall fynd y tu hwnt i theorïau sefydledig. </w:t>
            </w:r>
          </w:p>
        </w:tc>
      </w:tr>
      <w:tr w:rsidR="00DF2971" w:rsidRPr="00C17876" w14:paraId="1BC144D1" w14:textId="77777777" w:rsidTr="00D944B3">
        <w:tc>
          <w:tcPr>
            <w:tcW w:w="1735" w:type="dxa"/>
            <w:shd w:val="clear" w:color="auto" w:fill="FF99FF"/>
          </w:tcPr>
          <w:p w14:paraId="5DA278DA"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spacing w:val="1"/>
              </w:rPr>
              <w:t>Sgiliau gwybyddol a deallusol</w:t>
            </w:r>
            <w:r w:rsidRPr="00C17876">
              <w:rPr>
                <w:rFonts w:ascii="Arial" w:eastAsia="Arial" w:hAnsi="Arial" w:cs="Arial"/>
                <w:b/>
                <w:bCs/>
              </w:rPr>
              <w:t xml:space="preserve"> </w:t>
            </w:r>
          </w:p>
          <w:p w14:paraId="3D0330D1" w14:textId="77777777" w:rsidR="00DF2971" w:rsidRPr="00C17876" w:rsidRDefault="00DF2971" w:rsidP="00D944B3">
            <w:pPr>
              <w:spacing w:before="34" w:line="239" w:lineRule="auto"/>
              <w:ind w:left="108" w:right="-54"/>
              <w:rPr>
                <w:rFonts w:ascii="Arial" w:eastAsia="Arial" w:hAnsi="Arial" w:cs="Arial"/>
                <w:bCs/>
                <w:sz w:val="18"/>
                <w:szCs w:val="18"/>
              </w:rPr>
            </w:pPr>
            <w:r w:rsidRPr="00C17876">
              <w:rPr>
                <w:rFonts w:ascii="Arial" w:eastAsia="Arial" w:hAnsi="Arial" w:cs="Arial"/>
                <w:bCs/>
                <w:sz w:val="18"/>
                <w:szCs w:val="18"/>
              </w:rPr>
              <w:t xml:space="preserve">(Gwerthuso a dadansoddi cysyniadau ac egwyddorion mewn modd beirniadol; dadl a barn; y cyfyngiadau ar eu gwybodaeth, a’r modd y mae hyn yn dylanwadu ar eu dadansoddiadau a’u dehongliadau.) </w:t>
            </w:r>
          </w:p>
        </w:tc>
        <w:tc>
          <w:tcPr>
            <w:tcW w:w="1736" w:type="dxa"/>
          </w:tcPr>
          <w:p w14:paraId="3E7491CD" w14:textId="77777777" w:rsidR="00DF2971" w:rsidRPr="00C17876" w:rsidRDefault="00DF2971" w:rsidP="00D944B3">
            <w:pPr>
              <w:rPr>
                <w:rFonts w:ascii="Arial" w:hAnsi="Arial" w:cs="Arial"/>
              </w:rPr>
            </w:pPr>
            <w:r w:rsidRPr="00C17876">
              <w:rPr>
                <w:rFonts w:ascii="Arial" w:hAnsi="Arial" w:cs="Arial"/>
              </w:rPr>
              <w:t xml:space="preserve">Gwaith hollol neu bron yn hollol ddisgrifiadol.  Fawr ddim neu ddim gwerthuso a dadansoddi cysyniadau ac egwyddorion mewn modd beirniadol. </w:t>
            </w:r>
          </w:p>
          <w:p w14:paraId="190A3114" w14:textId="77777777" w:rsidR="00DF2971" w:rsidRPr="00C17876" w:rsidRDefault="00DF2971" w:rsidP="00D944B3">
            <w:pPr>
              <w:rPr>
                <w:rFonts w:ascii="Arial" w:hAnsi="Arial" w:cs="Arial"/>
              </w:rPr>
            </w:pPr>
            <w:r w:rsidRPr="00C17876">
              <w:rPr>
                <w:rFonts w:ascii="Arial" w:hAnsi="Arial" w:cs="Arial"/>
              </w:rPr>
              <w:t xml:space="preserve">Wedi methu datblygu dadleuon, gan arwain at farn afresymegol neu annilys.  Cyffredinoliadau neu farn heb sail, wedi’u gwneud heb ddefnyddio unrhyw </w:t>
            </w:r>
            <w:r w:rsidRPr="00C17876">
              <w:rPr>
                <w:rFonts w:ascii="Arial" w:hAnsi="Arial" w:cs="Arial"/>
              </w:rPr>
              <w:lastRenderedPageBreak/>
              <w:t>dystiolaeth gredadwy.</w:t>
            </w:r>
          </w:p>
          <w:p w14:paraId="37098A4F" w14:textId="77777777" w:rsidR="00DF2971" w:rsidRPr="00C17876" w:rsidRDefault="00DF2971" w:rsidP="00D944B3">
            <w:pPr>
              <w:rPr>
                <w:rFonts w:ascii="Arial" w:hAnsi="Arial" w:cs="Arial"/>
              </w:rPr>
            </w:pPr>
          </w:p>
        </w:tc>
        <w:tc>
          <w:tcPr>
            <w:tcW w:w="1736" w:type="dxa"/>
          </w:tcPr>
          <w:p w14:paraId="040BBB77" w14:textId="77777777" w:rsidR="00DF2971" w:rsidRPr="00C17876" w:rsidRDefault="00DF2971" w:rsidP="00D944B3">
            <w:pPr>
              <w:rPr>
                <w:rFonts w:ascii="Arial" w:hAnsi="Arial" w:cs="Arial"/>
              </w:rPr>
            </w:pPr>
            <w:r w:rsidRPr="00C17876">
              <w:rPr>
                <w:rFonts w:ascii="Arial" w:hAnsi="Arial" w:cs="Arial"/>
              </w:rPr>
              <w:lastRenderedPageBreak/>
              <w:t xml:space="preserve">Gwaith disgrifiadol ar y cyfan, gyda defnydd arwynebol o werthuso a dadansoddi  cysyniadau ac egwyddorion mewn modd beirniadol.  Datblygu gwan ar ddadleuon a barn.  Derbynnir gwybodaeth yn anfeirniadol, defnyddia ddatganiadau cyffredinol heb fawr o dystiolaeth a barn heb sail.  Syniadau </w:t>
            </w:r>
            <w:r w:rsidRPr="00C17876">
              <w:rPr>
                <w:rFonts w:ascii="Arial" w:hAnsi="Arial" w:cs="Arial"/>
              </w:rPr>
              <w:lastRenderedPageBreak/>
              <w:t>weithiau’n afresymegol ac yn gwrthddweud ei gilydd.</w:t>
            </w:r>
          </w:p>
        </w:tc>
        <w:tc>
          <w:tcPr>
            <w:tcW w:w="1736" w:type="dxa"/>
          </w:tcPr>
          <w:p w14:paraId="512371A3" w14:textId="77777777" w:rsidR="00DF2971" w:rsidRPr="00C17876" w:rsidRDefault="00DF2971" w:rsidP="00D944B3">
            <w:pPr>
              <w:rPr>
                <w:rFonts w:ascii="Arial" w:hAnsi="Arial" w:cs="Arial"/>
              </w:rPr>
            </w:pPr>
            <w:r w:rsidRPr="00C17876">
              <w:rPr>
                <w:rFonts w:ascii="Arial" w:hAnsi="Arial" w:cs="Arial"/>
              </w:rPr>
              <w:lastRenderedPageBreak/>
              <w:t xml:space="preserve">Ymgais cyfyngedig at werthuso a dadansoddi cysyniadau ac egwyddorion mewn modd beirniadol, gan dueddu tuag at ddisgrifio. </w:t>
            </w:r>
          </w:p>
          <w:p w14:paraId="57CB56E6" w14:textId="77777777" w:rsidR="00DF2971" w:rsidRPr="00C17876" w:rsidRDefault="00DF2971" w:rsidP="00D944B3">
            <w:pPr>
              <w:rPr>
                <w:rFonts w:ascii="Arial" w:hAnsi="Arial" w:cs="Arial"/>
              </w:rPr>
            </w:pPr>
            <w:r w:rsidRPr="00C17876">
              <w:rPr>
                <w:rFonts w:ascii="Arial" w:hAnsi="Arial" w:cs="Arial"/>
              </w:rPr>
              <w:t xml:space="preserve">Peth tystiolaeth i gefnogi dadleuon a barn  ond gall y rhain fod heb eu datblygu’n ddigonol, ag ychydig o anghysondeb / camddehongli neu wedi methu cydnabod yn llawn y </w:t>
            </w:r>
            <w:r w:rsidRPr="00C17876">
              <w:rPr>
                <w:rFonts w:ascii="Arial" w:hAnsi="Arial" w:cs="Arial"/>
              </w:rPr>
              <w:lastRenderedPageBreak/>
              <w:t xml:space="preserve">cyfyngiadau ar wybodaeth. </w:t>
            </w:r>
          </w:p>
          <w:p w14:paraId="2ED1A9D8" w14:textId="77777777" w:rsidR="00DF2971" w:rsidRPr="00C17876" w:rsidRDefault="00DF2971" w:rsidP="00D944B3">
            <w:pPr>
              <w:rPr>
                <w:rFonts w:ascii="Arial" w:hAnsi="Arial" w:cs="Arial"/>
              </w:rPr>
            </w:pPr>
          </w:p>
          <w:p w14:paraId="3C6D99B6" w14:textId="77777777" w:rsidR="00DF2971" w:rsidRPr="00C17876" w:rsidRDefault="00DF2971" w:rsidP="00D944B3">
            <w:pPr>
              <w:rPr>
                <w:rFonts w:ascii="Arial" w:hAnsi="Arial" w:cs="Arial"/>
              </w:rPr>
            </w:pPr>
          </w:p>
        </w:tc>
        <w:tc>
          <w:tcPr>
            <w:tcW w:w="1736" w:type="dxa"/>
          </w:tcPr>
          <w:p w14:paraId="53AEB794" w14:textId="77777777" w:rsidR="00DF2971" w:rsidRPr="00C17876" w:rsidRDefault="00DF2971" w:rsidP="00D944B3">
            <w:pPr>
              <w:rPr>
                <w:rFonts w:ascii="Arial" w:hAnsi="Arial" w:cs="Arial"/>
              </w:rPr>
            </w:pPr>
            <w:r w:rsidRPr="00C17876">
              <w:rPr>
                <w:rFonts w:ascii="Arial" w:hAnsi="Arial" w:cs="Arial"/>
              </w:rPr>
              <w:lastRenderedPageBreak/>
              <w:t xml:space="preserve">Rhywfaint o werthuso a dadansoddi cysyniadau ac egwyddorion mewn modd beirniadol, er ei fod yn ddisgrifiadol mewn mannau.  </w:t>
            </w:r>
          </w:p>
          <w:p w14:paraId="70C58826" w14:textId="77777777" w:rsidR="00DF2971" w:rsidRPr="00C17876" w:rsidRDefault="00DF2971" w:rsidP="00D944B3">
            <w:pPr>
              <w:rPr>
                <w:rFonts w:ascii="Arial" w:hAnsi="Arial" w:cs="Arial"/>
              </w:rPr>
            </w:pPr>
            <w:r w:rsidRPr="00C17876">
              <w:rPr>
                <w:rFonts w:ascii="Arial" w:hAnsi="Arial" w:cs="Arial"/>
              </w:rPr>
              <w:t xml:space="preserve">Ymwybyddiaeth gynyddol o’r cyfyngiadau ar eu gwybodaeth a’u gallu i ddefnyddio tystiolaeth i gefnogi’r ddadl er gyda thuedd i daeru / datgan barn yn hytrach na dadlau ar sail </w:t>
            </w:r>
            <w:r w:rsidRPr="00C17876">
              <w:rPr>
                <w:rFonts w:ascii="Arial" w:hAnsi="Arial" w:cs="Arial"/>
              </w:rPr>
              <w:lastRenderedPageBreak/>
              <w:t xml:space="preserve">rheswm a thystiolaeth. </w:t>
            </w:r>
          </w:p>
          <w:p w14:paraId="6504FC69" w14:textId="77777777" w:rsidR="00DF2971" w:rsidRPr="00C17876" w:rsidRDefault="00DF2971" w:rsidP="00D944B3">
            <w:pPr>
              <w:rPr>
                <w:rFonts w:ascii="Arial" w:hAnsi="Arial" w:cs="Arial"/>
              </w:rPr>
            </w:pPr>
            <w:r w:rsidRPr="00C17876">
              <w:rPr>
                <w:rFonts w:ascii="Arial" w:hAnsi="Arial" w:cs="Arial"/>
              </w:rPr>
              <w:t xml:space="preserve">Dadleuon dilys a barn resymegol ar y cyfan. </w:t>
            </w:r>
            <w:r w:rsidRPr="00C17876">
              <w:t xml:space="preserve"> </w:t>
            </w:r>
          </w:p>
        </w:tc>
        <w:tc>
          <w:tcPr>
            <w:tcW w:w="1736" w:type="dxa"/>
          </w:tcPr>
          <w:p w14:paraId="0B54237C"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mewn modd beirniadol, cadarn.  Yn ddethol o ran ystod y dystiolaeth a ddefnyddir ac yn cyfuno yn hytrach na disgrifio.  Gallu i ddyfeisio dadleuon sy’n dangos ymwybyddiaeth o safbwyntiau gwahanol, ac i ddefnyddio tystiolaeth mewn modd argyhoeddiadol i </w:t>
            </w:r>
            <w:r w:rsidRPr="00C17876">
              <w:rPr>
                <w:rFonts w:ascii="Arial" w:hAnsi="Arial" w:cs="Arial"/>
              </w:rPr>
              <w:lastRenderedPageBreak/>
              <w:t xml:space="preserve">gefnogi barn briodol a dilys.  </w:t>
            </w:r>
          </w:p>
        </w:tc>
        <w:tc>
          <w:tcPr>
            <w:tcW w:w="1736" w:type="dxa"/>
          </w:tcPr>
          <w:p w14:paraId="35E20FA2"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ac egwyddorion mewn modd beirniadol, rhagorol gan arwain at ddadleuon a barn rhesymegol a rhesymedig ar sail tystiolaeth.  Cydnabyddiaeth eglur o safbwyntiau eraill ac ymwybyddiaeth gref o'r cyfyngiadau ar eu gwybodaeth. </w:t>
            </w:r>
          </w:p>
          <w:p w14:paraId="3C7E8D8C" w14:textId="77777777" w:rsidR="00DF2971" w:rsidRPr="00C17876" w:rsidRDefault="00DF2971" w:rsidP="00D944B3">
            <w:pPr>
              <w:rPr>
                <w:rFonts w:ascii="Arial" w:hAnsi="Arial" w:cs="Arial"/>
              </w:rPr>
            </w:pPr>
            <w:r w:rsidRPr="00C17876">
              <w:rPr>
                <w:rFonts w:ascii="Arial" w:hAnsi="Arial" w:cs="Arial"/>
              </w:rPr>
              <w:t xml:space="preserve">Gallu i feddwl yn annibynnol ac i ‘weld y tu hwnt </w:t>
            </w:r>
            <w:r w:rsidRPr="00C17876">
              <w:rPr>
                <w:rFonts w:ascii="Arial" w:hAnsi="Arial" w:cs="Arial"/>
              </w:rPr>
              <w:lastRenderedPageBreak/>
              <w:t xml:space="preserve">i’r cwestiwn', gan awgrymu rhywfaint o afael ar y maes a’r cysyniadau ehangach.  </w:t>
            </w:r>
          </w:p>
        </w:tc>
        <w:tc>
          <w:tcPr>
            <w:tcW w:w="1736" w:type="dxa"/>
          </w:tcPr>
          <w:p w14:paraId="5E090993" w14:textId="77777777" w:rsidR="00DF2971" w:rsidRPr="00C17876" w:rsidRDefault="00DF2971" w:rsidP="00D944B3">
            <w:pPr>
              <w:rPr>
                <w:rFonts w:ascii="Arial" w:hAnsi="Arial" w:cs="Arial"/>
              </w:rPr>
            </w:pPr>
            <w:r w:rsidRPr="00C17876">
              <w:rPr>
                <w:rFonts w:ascii="Arial" w:hAnsi="Arial" w:cs="Arial"/>
              </w:rPr>
              <w:lastRenderedPageBreak/>
              <w:t xml:space="preserve">Gwerthuso a dadansoddi cysyniadau ac egwyddorion mewn modd beirniadol, eithriadol.  Defnyddia dystiolaeth yn eithriadol o dda i gysylltu syniadau, a chefnogi dadleuon a barn rhesymegol ac argyhoeddiadol iawn. </w:t>
            </w:r>
            <w:r w:rsidRPr="00C17876">
              <w:t xml:space="preserve"> </w:t>
            </w:r>
            <w:r w:rsidRPr="00C17876">
              <w:rPr>
                <w:rFonts w:ascii="Arial" w:hAnsi="Arial" w:cs="Arial"/>
              </w:rPr>
              <w:t xml:space="preserve">Tystiolaeth o feddwl yn annibynnol a gallu i ‘weld y tu hwnt i’r cwestiwn', gan </w:t>
            </w:r>
            <w:r w:rsidRPr="00C17876">
              <w:rPr>
                <w:rFonts w:ascii="Arial" w:hAnsi="Arial" w:cs="Arial"/>
              </w:rPr>
              <w:lastRenderedPageBreak/>
              <w:t xml:space="preserve">awgrymu gafael eglur ar y maes a’r cysyniadau ehangach.   Cydnabyddiaeth dreiddgar o'r cyfyngiadau ar eu gwybodaeth, a’r modd y mae hyn yn dylanwadu ar eu dadansoddiadau a’u dehongliadau. </w:t>
            </w:r>
          </w:p>
        </w:tc>
      </w:tr>
      <w:tr w:rsidR="00DF2971" w:rsidRPr="00C17876" w14:paraId="26BB29D2" w14:textId="77777777" w:rsidTr="00D944B3">
        <w:tc>
          <w:tcPr>
            <w:tcW w:w="1735" w:type="dxa"/>
            <w:shd w:val="clear" w:color="auto" w:fill="FF99FF"/>
          </w:tcPr>
          <w:p w14:paraId="6079B56E"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rPr>
              <w:lastRenderedPageBreak/>
              <w:t>Sgiliau ymarferol</w:t>
            </w:r>
          </w:p>
          <w:p w14:paraId="38321CF2" w14:textId="77777777" w:rsidR="00DF2971" w:rsidRPr="00C17876" w:rsidRDefault="00DF2971" w:rsidP="00D944B3">
            <w:pPr>
              <w:spacing w:before="34" w:line="239" w:lineRule="auto"/>
              <w:ind w:left="108" w:right="-54"/>
              <w:rPr>
                <w:rFonts w:ascii="Arial" w:eastAsia="Arial" w:hAnsi="Arial" w:cs="Arial"/>
                <w:bCs/>
                <w:sz w:val="18"/>
                <w:szCs w:val="18"/>
              </w:rPr>
            </w:pPr>
            <w:r w:rsidRPr="00C17876">
              <w:rPr>
                <w:rFonts w:ascii="Arial" w:eastAsia="Arial" w:hAnsi="Arial" w:cs="Arial"/>
                <w:bCs/>
                <w:sz w:val="18"/>
                <w:szCs w:val="18"/>
              </w:rPr>
              <w:t>(Cymhwyso cysyniadau ac egwyddorion gwaelodol sylfaenol yn fwy eang y tu allan i'r cyd-destun lle y’u hastudiwyd yn gyntaf; defnyddio ystod o dechnegau sefydledig; cynnig atebion i broblemau sy’n deillio o’r dadansoddiad.)</w:t>
            </w:r>
          </w:p>
        </w:tc>
        <w:tc>
          <w:tcPr>
            <w:tcW w:w="1736" w:type="dxa"/>
          </w:tcPr>
          <w:p w14:paraId="758D3D89" w14:textId="77777777" w:rsidR="00DF2971" w:rsidRPr="00C17876" w:rsidRDefault="00DF2971" w:rsidP="00D944B3">
            <w:pPr>
              <w:rPr>
                <w:rFonts w:ascii="Arial" w:hAnsi="Arial" w:cs="Arial"/>
              </w:rPr>
            </w:pPr>
            <w:r w:rsidRPr="00C17876">
              <w:rPr>
                <w:rFonts w:ascii="Arial" w:hAnsi="Arial" w:cs="Arial"/>
              </w:rPr>
              <w:t>Defnydd cyfyngedig, neu ddim defnydd o ddulliau sefydledig, deunyddiau, offer a/neu dechnegau.</w:t>
            </w:r>
          </w:p>
          <w:p w14:paraId="467EB7DD" w14:textId="77777777" w:rsidR="00DF2971" w:rsidRPr="00C17876" w:rsidRDefault="00DF2971" w:rsidP="00D944B3">
            <w:pPr>
              <w:rPr>
                <w:rFonts w:ascii="Arial" w:hAnsi="Arial" w:cs="Arial"/>
              </w:rPr>
            </w:pPr>
            <w:r w:rsidRPr="00C17876">
              <w:rPr>
                <w:rFonts w:ascii="Arial" w:hAnsi="Arial" w:cs="Arial"/>
              </w:rPr>
              <w:t xml:space="preserve">Fawr ddim neu ddim gwerthfawrogiad o gyd-destun y cymhwyso. </w:t>
            </w:r>
          </w:p>
          <w:p w14:paraId="0660864F" w14:textId="77777777" w:rsidR="00DF2971" w:rsidRPr="00C17876" w:rsidRDefault="00DF2971" w:rsidP="00D944B3">
            <w:pPr>
              <w:rPr>
                <w:rFonts w:ascii="Arial" w:hAnsi="Arial" w:cs="Arial"/>
              </w:rPr>
            </w:pPr>
            <w:r w:rsidRPr="00C17876">
              <w:rPr>
                <w:rFonts w:ascii="Arial" w:hAnsi="Arial" w:cs="Arial"/>
              </w:rPr>
              <w:t xml:space="preserve">Dealltwriaeth gyfyngedig o gymhwyso theori i arfer neu o wneud cysylltiadau priodol rhwng y ddau. </w:t>
            </w:r>
          </w:p>
          <w:p w14:paraId="400D4331" w14:textId="77777777" w:rsidR="00DF2971" w:rsidRPr="00C17876" w:rsidRDefault="00DF2971" w:rsidP="00D944B3">
            <w:pPr>
              <w:rPr>
                <w:rFonts w:ascii="Arial" w:hAnsi="Arial" w:cs="Arial"/>
              </w:rPr>
            </w:pPr>
            <w:r w:rsidRPr="00C17876">
              <w:rPr>
                <w:rFonts w:ascii="Arial" w:hAnsi="Arial" w:cs="Arial"/>
              </w:rPr>
              <w:t xml:space="preserve">Sgiliau datrys problemau gwan iawn y tu allan i’r cyd-destun lle </w:t>
            </w:r>
            <w:r w:rsidRPr="00C17876">
              <w:rPr>
                <w:rFonts w:ascii="Arial" w:hAnsi="Arial" w:cs="Arial"/>
              </w:rPr>
              <w:lastRenderedPageBreak/>
              <w:t xml:space="preserve">y’u hastudiwyd yn gyntaf.  </w:t>
            </w:r>
          </w:p>
        </w:tc>
        <w:tc>
          <w:tcPr>
            <w:tcW w:w="1736" w:type="dxa"/>
          </w:tcPr>
          <w:p w14:paraId="57D77502" w14:textId="77777777" w:rsidR="00DF2971" w:rsidRPr="00C17876" w:rsidRDefault="00DF2971" w:rsidP="00D944B3">
            <w:pPr>
              <w:rPr>
                <w:rFonts w:ascii="Arial" w:hAnsi="Arial" w:cs="Arial"/>
              </w:rPr>
            </w:pPr>
            <w:r w:rsidRPr="00C17876">
              <w:rPr>
                <w:rFonts w:ascii="Arial" w:hAnsi="Arial" w:cs="Arial"/>
              </w:rPr>
              <w:lastRenderedPageBreak/>
              <w:t xml:space="preserve">Cymhwyso dulliau sefydledig, deunyddiau, offer a/neu dechnegau mewn modd elfennol ond heb ystyriaeth na chymhwysedd. Gwerthfawrogiad diffygiol o gyd-destun y cymhwyso. </w:t>
            </w:r>
          </w:p>
          <w:p w14:paraId="7FB0AF21" w14:textId="77777777" w:rsidR="00DF2971" w:rsidRPr="00C17876" w:rsidRDefault="00DF2971" w:rsidP="00D944B3">
            <w:pPr>
              <w:rPr>
                <w:rFonts w:ascii="Arial" w:hAnsi="Arial" w:cs="Arial"/>
              </w:rPr>
            </w:pPr>
            <w:r w:rsidRPr="00C17876">
              <w:rPr>
                <w:rFonts w:ascii="Arial" w:hAnsi="Arial" w:cs="Arial"/>
              </w:rPr>
              <w:t xml:space="preserve">Dealltwriaeth wan o gymhwyso theori i arfer, gyda thystiolaeth achlysurol yn unig o wneud cysylltiadau priodol rhwng y ddau.  Sgiliau datrys problemau gwan </w:t>
            </w:r>
            <w:r w:rsidRPr="00C17876">
              <w:rPr>
                <w:rFonts w:ascii="Arial" w:hAnsi="Arial" w:cs="Arial"/>
              </w:rPr>
              <w:lastRenderedPageBreak/>
              <w:t xml:space="preserve">y tu allan i’r cyd-destun lle y’u hastudiwyd yn gyntaf.  </w:t>
            </w:r>
          </w:p>
          <w:p w14:paraId="383B8A49" w14:textId="77777777" w:rsidR="00DF2971" w:rsidRPr="00C17876" w:rsidRDefault="00DF2971" w:rsidP="00D944B3">
            <w:pPr>
              <w:rPr>
                <w:rFonts w:ascii="Arial" w:hAnsi="Arial" w:cs="Arial"/>
              </w:rPr>
            </w:pPr>
          </w:p>
          <w:p w14:paraId="5F34F1C0" w14:textId="77777777" w:rsidR="00DF2971" w:rsidRPr="00C17876" w:rsidRDefault="00DF2971" w:rsidP="00D944B3">
            <w:pPr>
              <w:rPr>
                <w:rFonts w:ascii="Arial" w:hAnsi="Arial" w:cs="Arial"/>
              </w:rPr>
            </w:pPr>
          </w:p>
        </w:tc>
        <w:tc>
          <w:tcPr>
            <w:tcW w:w="1736" w:type="dxa"/>
          </w:tcPr>
          <w:p w14:paraId="0D2B4DC9" w14:textId="77777777" w:rsidR="00DF2971" w:rsidRPr="00C17876" w:rsidRDefault="00DF2971" w:rsidP="00D944B3">
            <w:pPr>
              <w:rPr>
                <w:rFonts w:ascii="Arial" w:hAnsi="Arial" w:cs="Arial"/>
              </w:rPr>
            </w:pPr>
            <w:r w:rsidRPr="00C17876">
              <w:rPr>
                <w:rFonts w:ascii="Arial" w:hAnsi="Arial" w:cs="Arial"/>
              </w:rPr>
              <w:lastRenderedPageBreak/>
              <w:t>Ymwybyddiaeth ddigonol o ddulliau sefydledig, deunyddiau, offer a/neu dechnegau ac yn  cymhwyso’r rheini mewn modd priodol ar y cyfan.</w:t>
            </w:r>
          </w:p>
          <w:p w14:paraId="5153D53C" w14:textId="77777777" w:rsidR="00DF2971" w:rsidRPr="00C17876" w:rsidRDefault="00DF2971" w:rsidP="00D944B3">
            <w:pPr>
              <w:rPr>
                <w:rFonts w:ascii="Arial" w:hAnsi="Arial" w:cs="Arial"/>
              </w:rPr>
            </w:pPr>
            <w:r w:rsidRPr="00C17876">
              <w:rPr>
                <w:rFonts w:ascii="Arial" w:hAnsi="Arial" w:cs="Arial"/>
              </w:rPr>
              <w:t xml:space="preserve">Gwerthfawrogiad sylfaenol o gyd-destun y cymhwyso.  Gwybodaeth a dealltwriaeth ddamcaniaethol wedi’u cymhwyso’n ymarferol, ond heb wneud cysylltiadau rhesymegol rhwng y ddau bob tro. </w:t>
            </w:r>
          </w:p>
          <w:p w14:paraId="18284800" w14:textId="77777777" w:rsidR="00DF2971" w:rsidRPr="00C17876" w:rsidRDefault="00DF2971" w:rsidP="00D944B3">
            <w:pPr>
              <w:rPr>
                <w:rFonts w:ascii="Arial" w:hAnsi="Arial" w:cs="Arial"/>
              </w:rPr>
            </w:pPr>
            <w:r w:rsidRPr="00C17876">
              <w:rPr>
                <w:rFonts w:ascii="Arial" w:hAnsi="Arial" w:cs="Arial"/>
              </w:rPr>
              <w:lastRenderedPageBreak/>
              <w:t xml:space="preserve">Gall ddynodi problemau a chynnig atebion sylfaenol y tu allan i’r cyd-destun lle y’u hastudiwyd yn gyntaf.  </w:t>
            </w:r>
          </w:p>
        </w:tc>
        <w:tc>
          <w:tcPr>
            <w:tcW w:w="1736" w:type="dxa"/>
          </w:tcPr>
          <w:p w14:paraId="5C5EDC60" w14:textId="77777777" w:rsidR="00DF2971" w:rsidRPr="00C17876" w:rsidRDefault="00DF2971" w:rsidP="00D944B3">
            <w:pPr>
              <w:rPr>
                <w:rFonts w:ascii="Arial" w:hAnsi="Arial" w:cs="Arial"/>
              </w:rPr>
            </w:pPr>
            <w:r w:rsidRPr="00C17876">
              <w:rPr>
                <w:rFonts w:ascii="Arial" w:hAnsi="Arial" w:cs="Arial"/>
              </w:rPr>
              <w:lastRenderedPageBreak/>
              <w:t>Cymhwyso dulliau sefydledig, deunyddiau, offer a/neu dechnegau mewn modd da a phriodol.</w:t>
            </w:r>
          </w:p>
          <w:p w14:paraId="3E392771" w14:textId="77777777" w:rsidR="00DF2971" w:rsidRPr="00C17876" w:rsidRDefault="00DF2971" w:rsidP="00D944B3">
            <w:pPr>
              <w:rPr>
                <w:rFonts w:ascii="Arial" w:hAnsi="Arial" w:cs="Arial"/>
              </w:rPr>
            </w:pPr>
            <w:r w:rsidRPr="00C17876">
              <w:rPr>
                <w:rFonts w:ascii="Arial" w:hAnsi="Arial" w:cs="Arial"/>
              </w:rPr>
              <w:t xml:space="preserve">Gwerthfawrogiad eglur o gyd-destun y cymhwyso.  Cymhwyso theori i arfer mewn modd cyson, cywir a rhesymegol ar y cyfan, gan wneud cysylltiadau priodol rhwng y ddau. </w:t>
            </w:r>
          </w:p>
          <w:p w14:paraId="31AAE85A" w14:textId="77777777" w:rsidR="00DF2971" w:rsidRPr="00C17876" w:rsidRDefault="00DF2971" w:rsidP="00D944B3">
            <w:pPr>
              <w:rPr>
                <w:rFonts w:ascii="Arial" w:hAnsi="Arial" w:cs="Arial"/>
              </w:rPr>
            </w:pPr>
            <w:r w:rsidRPr="00C17876">
              <w:rPr>
                <w:rFonts w:ascii="Arial" w:hAnsi="Arial" w:cs="Arial"/>
              </w:rPr>
              <w:t xml:space="preserve">Gall ddynodi problemau a chynnig atebion priodol ar y </w:t>
            </w:r>
            <w:r w:rsidRPr="00C17876">
              <w:rPr>
                <w:rFonts w:ascii="Arial" w:hAnsi="Arial" w:cs="Arial"/>
              </w:rPr>
              <w:lastRenderedPageBreak/>
              <w:t xml:space="preserve">cyfan y tu allan i’r cyd-destun lle y’u hastudiwyd yn gyntaf. </w:t>
            </w:r>
          </w:p>
        </w:tc>
        <w:tc>
          <w:tcPr>
            <w:tcW w:w="1736" w:type="dxa"/>
          </w:tcPr>
          <w:p w14:paraId="04A0976C" w14:textId="77777777" w:rsidR="00DF2971" w:rsidRPr="00C17876" w:rsidRDefault="00DF2971" w:rsidP="00D944B3">
            <w:pPr>
              <w:rPr>
                <w:rFonts w:ascii="Arial" w:hAnsi="Arial" w:cs="Arial"/>
              </w:rPr>
            </w:pPr>
            <w:r w:rsidRPr="00C17876">
              <w:rPr>
                <w:rFonts w:ascii="Arial" w:hAnsi="Arial" w:cs="Arial"/>
              </w:rPr>
              <w:lastRenderedPageBreak/>
              <w:t>Cymhwyso ystod o ddulliau sefydledig, deunyddiau, offer a/neu dechnegau mewn modd da iawn.</w:t>
            </w:r>
          </w:p>
          <w:p w14:paraId="1FDDABBB" w14:textId="77777777" w:rsidR="00DF2971" w:rsidRPr="00C17876" w:rsidRDefault="00DF2971" w:rsidP="00D944B3">
            <w:pPr>
              <w:rPr>
                <w:rFonts w:ascii="Arial" w:hAnsi="Arial" w:cs="Arial"/>
              </w:rPr>
            </w:pPr>
            <w:r w:rsidRPr="00C17876">
              <w:rPr>
                <w:rFonts w:ascii="Arial" w:hAnsi="Arial" w:cs="Arial"/>
              </w:rPr>
              <w:t xml:space="preserve">Ystyriaeth dda iawn o gyd-destun y cymhwyso, gyda mewnwelediad treiddgar.   Cymhwyso theori i arfer mewn modd cyson, cywir a rhesymegol, gan wneud cysylltiadau priodol rhwng y ddau.  Gall ddynodi problemau a chynnig atebion </w:t>
            </w:r>
            <w:r w:rsidRPr="00C17876">
              <w:rPr>
                <w:rFonts w:ascii="Arial" w:hAnsi="Arial" w:cs="Arial"/>
              </w:rPr>
              <w:lastRenderedPageBreak/>
              <w:t xml:space="preserve">priodol y tu allan i’r cyd-destun lle y’u hastudiwyd yn gyntaf. </w:t>
            </w:r>
          </w:p>
          <w:p w14:paraId="1611DFD5" w14:textId="77777777" w:rsidR="00DF2971" w:rsidRPr="00C17876" w:rsidRDefault="00DF2971" w:rsidP="00D944B3">
            <w:pPr>
              <w:rPr>
                <w:rFonts w:ascii="Arial" w:hAnsi="Arial" w:cs="Arial"/>
              </w:rPr>
            </w:pPr>
            <w:r w:rsidRPr="00C17876">
              <w:rPr>
                <w:rFonts w:ascii="Arial" w:hAnsi="Arial" w:cs="Arial"/>
              </w:rPr>
              <w:t xml:space="preserve">Tystiolaeth o rywfaint o greadigrwydd.  </w:t>
            </w:r>
          </w:p>
        </w:tc>
        <w:tc>
          <w:tcPr>
            <w:tcW w:w="1736" w:type="dxa"/>
          </w:tcPr>
          <w:p w14:paraId="46C49903" w14:textId="77777777" w:rsidR="00DF2971" w:rsidRPr="00C17876" w:rsidRDefault="00DF2971" w:rsidP="00D944B3">
            <w:pPr>
              <w:rPr>
                <w:rFonts w:ascii="Arial" w:hAnsi="Arial" w:cs="Arial"/>
              </w:rPr>
            </w:pPr>
            <w:r w:rsidRPr="00C17876">
              <w:rPr>
                <w:rFonts w:ascii="Arial" w:hAnsi="Arial" w:cs="Arial"/>
              </w:rPr>
              <w:lastRenderedPageBreak/>
              <w:t>Cymhwyso ystod o ddulliau sefydledig, deunyddiau, offer a/neu dechnegau mewn modd uwch.</w:t>
            </w:r>
          </w:p>
          <w:p w14:paraId="7F2EEF7D" w14:textId="77777777" w:rsidR="00DF2971" w:rsidRPr="00C17876" w:rsidRDefault="00DF2971" w:rsidP="00D944B3">
            <w:pPr>
              <w:rPr>
                <w:rFonts w:ascii="Arial" w:hAnsi="Arial" w:cs="Arial"/>
              </w:rPr>
            </w:pPr>
            <w:r w:rsidRPr="00C17876">
              <w:rPr>
                <w:rFonts w:ascii="Arial" w:hAnsi="Arial" w:cs="Arial"/>
              </w:rPr>
              <w:t xml:space="preserve">Mae cyd-destun y cymhwyso yn ystyriol ac yn dreiddgar. </w:t>
            </w:r>
          </w:p>
          <w:p w14:paraId="46A681BA" w14:textId="77777777" w:rsidR="00DF2971" w:rsidRPr="00C17876" w:rsidRDefault="00DF2971" w:rsidP="00D944B3">
            <w:pPr>
              <w:rPr>
                <w:rFonts w:ascii="Arial" w:hAnsi="Arial" w:cs="Arial"/>
              </w:rPr>
            </w:pPr>
            <w:r w:rsidRPr="00C17876">
              <w:rPr>
                <w:rFonts w:ascii="Arial" w:hAnsi="Arial" w:cs="Arial"/>
              </w:rPr>
              <w:t xml:space="preserve">Cymhwyso theori i arfer mewn modd cyson, cywir a rhesymegol, gan wneud cysylltiadau datblygedig rhwng y ddau.  Gall ddynodi problemau a chynnig atebion creadigol, rhagorol y tu </w:t>
            </w:r>
            <w:r w:rsidRPr="00C17876">
              <w:rPr>
                <w:rFonts w:ascii="Arial" w:hAnsi="Arial" w:cs="Arial"/>
              </w:rPr>
              <w:lastRenderedPageBreak/>
              <w:t xml:space="preserve">allan i’r cyd-destun lle y’u hastudiwyd yn gyntaf.  </w:t>
            </w:r>
          </w:p>
        </w:tc>
        <w:tc>
          <w:tcPr>
            <w:tcW w:w="1736" w:type="dxa"/>
          </w:tcPr>
          <w:p w14:paraId="7CCB8506" w14:textId="77777777" w:rsidR="00DF2971" w:rsidRPr="00C17876" w:rsidRDefault="00DF2971" w:rsidP="00D944B3">
            <w:pPr>
              <w:rPr>
                <w:rFonts w:ascii="Arial" w:hAnsi="Arial" w:cs="Arial"/>
              </w:rPr>
            </w:pPr>
            <w:r w:rsidRPr="00C17876">
              <w:rPr>
                <w:rFonts w:ascii="Arial" w:hAnsi="Arial" w:cs="Arial"/>
              </w:rPr>
              <w:lastRenderedPageBreak/>
              <w:t xml:space="preserve">Lefelau eithriadol o sgiliau cymhwyso a defnyddio gan ddefnyddio dulliau sefydledig, offer a/neu dechnegau.   Cymhwyso theori i arfer mewn modd cyson, cywir a rhesymegol, gan wneud cysylltiadau datblygedig iawn rhwng y ddau.  Gall ddynodi problemau arferol ac anarferol a chynnig atebion creadigol, eithaf soffistigedig y tu </w:t>
            </w:r>
            <w:r w:rsidRPr="00C17876">
              <w:rPr>
                <w:rFonts w:ascii="Arial" w:hAnsi="Arial" w:cs="Arial"/>
              </w:rPr>
              <w:lastRenderedPageBreak/>
              <w:t xml:space="preserve">allan i’r cyd-destun lle y’u hastudiwyd yn gyntaf.  </w:t>
            </w:r>
          </w:p>
        </w:tc>
      </w:tr>
      <w:tr w:rsidR="00DF2971" w:rsidRPr="00C17876" w14:paraId="7C08C05C" w14:textId="77777777" w:rsidTr="00D944B3">
        <w:tc>
          <w:tcPr>
            <w:tcW w:w="1735" w:type="dxa"/>
            <w:shd w:val="clear" w:color="auto" w:fill="FF99FF"/>
          </w:tcPr>
          <w:p w14:paraId="754033D4" w14:textId="77777777" w:rsidR="00DF2971" w:rsidRPr="00C17876" w:rsidRDefault="00DF2971" w:rsidP="00D944B3">
            <w:pPr>
              <w:spacing w:before="34" w:line="239" w:lineRule="auto"/>
              <w:ind w:left="108" w:right="-54"/>
              <w:rPr>
                <w:rFonts w:ascii="Arial" w:eastAsia="Arial" w:hAnsi="Arial" w:cs="Arial"/>
                <w:b/>
                <w:bCs/>
              </w:rPr>
            </w:pPr>
            <w:r w:rsidRPr="00C17876">
              <w:rPr>
                <w:rFonts w:ascii="Arial" w:eastAsia="Arial" w:hAnsi="Arial" w:cs="Arial"/>
                <w:b/>
                <w:bCs/>
              </w:rPr>
              <w:lastRenderedPageBreak/>
              <w:t>Sgiliau trosglwyddadwy ar gyfer bywyd ac arfer proffesiynol</w:t>
            </w:r>
          </w:p>
          <w:p w14:paraId="3B11445A" w14:textId="77777777" w:rsidR="00DF2971" w:rsidRPr="00C17876" w:rsidRDefault="00DF2971" w:rsidP="00D944B3">
            <w:pPr>
              <w:spacing w:before="34" w:line="239" w:lineRule="auto"/>
              <w:ind w:left="108" w:right="-54"/>
              <w:rPr>
                <w:rFonts w:ascii="Arial" w:hAnsi="Arial" w:cs="Arial"/>
                <w:sz w:val="18"/>
                <w:szCs w:val="18"/>
              </w:rPr>
            </w:pPr>
            <w:r w:rsidRPr="00C17876">
              <w:rPr>
                <w:rFonts w:ascii="Arial" w:eastAsia="Arial" w:hAnsi="Arial" w:cs="Arial"/>
                <w:spacing w:val="-1"/>
              </w:rPr>
              <w:t>(Cyfleu’n effeithiol ar amrywiaeth o ffurfiau i gynulleidfaoedd arbenigol ac anarbenigol; y rhinweddau a’r sgiliau trosglwyddadwy angenrheidiol ar gyfer cyflogaeth sy’n gofyn am arfer cyfrifoldeb personol a gwneud penderfyniadau.)</w:t>
            </w:r>
          </w:p>
        </w:tc>
        <w:tc>
          <w:tcPr>
            <w:tcW w:w="1736" w:type="dxa"/>
            <w:tcBorders>
              <w:top w:val="single" w:sz="4" w:space="0" w:color="auto"/>
              <w:left w:val="single" w:sz="4" w:space="0" w:color="auto"/>
              <w:bottom w:val="single" w:sz="4" w:space="0" w:color="auto"/>
              <w:right w:val="dashed" w:sz="4" w:space="0" w:color="auto"/>
            </w:tcBorders>
          </w:tcPr>
          <w:p w14:paraId="2077FFBF" w14:textId="77777777" w:rsidR="00DF2971" w:rsidRPr="00C17876" w:rsidRDefault="00DF2971" w:rsidP="00D944B3">
            <w:pPr>
              <w:rPr>
                <w:rFonts w:ascii="Arial" w:hAnsi="Arial" w:cs="Arial"/>
              </w:rPr>
            </w:pPr>
            <w:r w:rsidRPr="00C17876">
              <w:rPr>
                <w:rFonts w:ascii="Arial" w:hAnsi="Arial" w:cs="Arial"/>
              </w:rPr>
              <w:t>Cyfrwng cyfathrebu yn amhriodol neu wedi’i gam-gymhwyso.</w:t>
            </w:r>
          </w:p>
          <w:p w14:paraId="369B0E11" w14:textId="77777777" w:rsidR="00DF2971" w:rsidRPr="00C17876" w:rsidRDefault="00DF2971" w:rsidP="00D944B3">
            <w:pPr>
              <w:rPr>
                <w:rFonts w:ascii="Arial" w:hAnsi="Arial" w:cs="Arial"/>
              </w:rPr>
            </w:pPr>
            <w:r w:rsidRPr="00C17876">
              <w:rPr>
                <w:rFonts w:ascii="Arial" w:hAnsi="Arial" w:cs="Arial"/>
              </w:rPr>
              <w:t>Mae’r gwaith wedi’i strwythuro’n wael, yn ddi-drefn, a/neu wedi’i fynegi’n ddryslyd.  Defnydd gwan iawn o iaith a/neu arddull amhriodol iawn.  Wedi methu gweithio’n effeithiol yn rhan o grŵp. Fawr ddim neu ddim tystiolaeth o’r sgiliau ar gyfer cyflogaeth sy’n gofyn am arfer cyfrifoldeb personol a gwneud penderfyniadau.</w:t>
            </w:r>
          </w:p>
          <w:p w14:paraId="7577672F" w14:textId="77777777" w:rsidR="00DF2971" w:rsidRPr="00C17876" w:rsidRDefault="00DF2971" w:rsidP="00D944B3">
            <w:pPr>
              <w:rPr>
                <w:rFonts w:ascii="Arial" w:hAnsi="Arial" w:cs="Arial"/>
              </w:rPr>
            </w:pPr>
          </w:p>
          <w:p w14:paraId="00BE5B15" w14:textId="77777777" w:rsidR="00DF2971" w:rsidRPr="00C17876" w:rsidRDefault="00DF2971" w:rsidP="00D944B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1B8E26A" w14:textId="77777777" w:rsidR="00DF2971" w:rsidRPr="00C17876" w:rsidRDefault="00DF2971" w:rsidP="00D944B3">
            <w:pPr>
              <w:rPr>
                <w:rFonts w:ascii="Arial" w:hAnsi="Arial" w:cs="Arial"/>
              </w:rPr>
            </w:pPr>
            <w:r w:rsidRPr="00C17876">
              <w:rPr>
                <w:rFonts w:ascii="Arial" w:hAnsi="Arial" w:cs="Arial"/>
              </w:rPr>
              <w:t xml:space="preserve">Cyfrwng cyfathrebu wedi’i ddylunio’n wael a/neu ddim yn addas at y gynulleidfa. </w:t>
            </w:r>
          </w:p>
          <w:p w14:paraId="4CD2AF4F" w14:textId="7B6677A9" w:rsidR="00DF2971" w:rsidRPr="00C17876" w:rsidRDefault="00DF2971" w:rsidP="00D944B3">
            <w:pPr>
              <w:rPr>
                <w:rFonts w:ascii="Arial" w:hAnsi="Arial" w:cs="Arial"/>
              </w:rPr>
            </w:pPr>
            <w:r w:rsidRPr="00C17876">
              <w:rPr>
                <w:rFonts w:ascii="Arial" w:hAnsi="Arial" w:cs="Arial"/>
              </w:rPr>
              <w:t xml:space="preserve">Mae’r gwaith wedi’i gyflwyno’n wael mewn modd di-gyswllt.  Mae wedi’i strwythuro’n llac, ac ar brydiau’n </w:t>
            </w:r>
            <w:r w:rsidR="00C17876" w:rsidRPr="00C17876">
              <w:rPr>
                <w:rFonts w:ascii="Arial" w:hAnsi="Arial" w:cs="Arial"/>
              </w:rPr>
              <w:t>anghydlynus</w:t>
            </w:r>
            <w:r w:rsidRPr="00C17876">
              <w:rPr>
                <w:rFonts w:ascii="Arial" w:hAnsi="Arial" w:cs="Arial"/>
              </w:rPr>
              <w:t xml:space="preserve">, a gwybodaeth a syniadau wedi’u mynegi’n wael yn aml.  Defnydd gwan o iaith a/neu arddull amhriodol.  Ymagwedd ddiffygiol at waith grŵp, gan fodloni rhwymedigaethau rhannol i eraill yn unig.  Tystiolaeth gyfyngedig o’r sgiliau ar gyfer cyflogaeth sy’n </w:t>
            </w:r>
            <w:r w:rsidRPr="00C17876">
              <w:rPr>
                <w:rFonts w:ascii="Arial" w:hAnsi="Arial" w:cs="Arial"/>
              </w:rPr>
              <w:lastRenderedPageBreak/>
              <w:t>gofyn am arfer cyfrifoldeb personol a gwneud penderfyniadau.</w:t>
            </w:r>
          </w:p>
        </w:tc>
        <w:tc>
          <w:tcPr>
            <w:tcW w:w="1736" w:type="dxa"/>
            <w:tcBorders>
              <w:top w:val="single" w:sz="4" w:space="0" w:color="auto"/>
              <w:left w:val="double" w:sz="4" w:space="0" w:color="auto"/>
              <w:bottom w:val="single" w:sz="4" w:space="0" w:color="auto"/>
              <w:right w:val="dashed" w:sz="4" w:space="0" w:color="auto"/>
            </w:tcBorders>
          </w:tcPr>
          <w:p w14:paraId="499C54E2" w14:textId="77777777" w:rsidR="00DF2971" w:rsidRPr="00C17876" w:rsidRDefault="00DF2971" w:rsidP="00D944B3">
            <w:pPr>
              <w:rPr>
                <w:rFonts w:ascii="Arial" w:hAnsi="Arial" w:cs="Arial"/>
              </w:rPr>
            </w:pPr>
            <w:r w:rsidRPr="00C17876">
              <w:rPr>
                <w:rFonts w:ascii="Arial" w:hAnsi="Arial" w:cs="Arial"/>
              </w:rPr>
              <w:lastRenderedPageBreak/>
              <w:t xml:space="preserve">Gall gyfathrebu mewn cyfrwng sy’n addas ar gyfer y gynulleidfa ond gyda lle i wella. </w:t>
            </w:r>
          </w:p>
          <w:p w14:paraId="0D7148E8" w14:textId="77777777" w:rsidR="00DF2971" w:rsidRPr="00C17876" w:rsidRDefault="00DF2971" w:rsidP="00D944B3">
            <w:pPr>
              <w:rPr>
                <w:rFonts w:ascii="Arial" w:hAnsi="Arial" w:cs="Arial"/>
              </w:rPr>
            </w:pPr>
            <w:r w:rsidRPr="00C17876">
              <w:rPr>
                <w:rFonts w:ascii="Arial" w:hAnsi="Arial" w:cs="Arial"/>
              </w:rPr>
              <w:t xml:space="preserve">Cyflwyniad a strwythur yn drefnus ar y cyfan, lle mynegir syniadau / cysyniadau perthnasol mewn modd rhesymol.  Gall fod diffyg cydlyniad mewn mannau yn y gwaith.  Gall weithio fel rhan o grŵp, gan fodloni’r rhan fwyaf o’r rhwymedigaethau i bobl eraill ond efallai gyda chyfranogiad cyfyngedig mewn gweithgareddau grŵp. </w:t>
            </w:r>
          </w:p>
          <w:p w14:paraId="4E06A7D9" w14:textId="77777777" w:rsidR="00DF2971" w:rsidRPr="00C17876" w:rsidRDefault="00DF2971" w:rsidP="00D944B3">
            <w:pPr>
              <w:rPr>
                <w:rFonts w:ascii="Arial" w:hAnsi="Arial" w:cs="Arial"/>
              </w:rPr>
            </w:pPr>
            <w:r w:rsidRPr="00C17876">
              <w:rPr>
                <w:rFonts w:ascii="Arial" w:hAnsi="Arial" w:cs="Arial"/>
              </w:rPr>
              <w:lastRenderedPageBreak/>
              <w:t xml:space="preserve">Arddengys y sgiliau sylfaenol ar gyfer cyflogaeth sy’n gofyn am arfer cyfrifoldeb personol a gwneud penderfyniadau,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7062192E" w14:textId="77777777" w:rsidR="00DF2971" w:rsidRPr="00C17876" w:rsidRDefault="00DF2971" w:rsidP="00D944B3">
            <w:pPr>
              <w:rPr>
                <w:rFonts w:ascii="Arial" w:hAnsi="Arial" w:cs="Arial"/>
              </w:rPr>
            </w:pPr>
            <w:r w:rsidRPr="00C17876">
              <w:rPr>
                <w:rFonts w:ascii="Arial" w:hAnsi="Arial" w:cs="Arial"/>
              </w:rPr>
              <w:lastRenderedPageBreak/>
              <w:t>Gall gyfathrebu’n effeithiol mewn cyfrwng sy’n addas ar gyfer y gynulleidfa, ond gall fod â mân wallau.</w:t>
            </w:r>
          </w:p>
          <w:p w14:paraId="7E6CE262" w14:textId="77777777" w:rsidR="00DF2971" w:rsidRPr="00C17876" w:rsidRDefault="00DF2971" w:rsidP="00D944B3">
            <w:pPr>
              <w:rPr>
                <w:rFonts w:ascii="Arial" w:hAnsi="Arial" w:cs="Arial"/>
              </w:rPr>
            </w:pPr>
            <w:r w:rsidRPr="00C17876">
              <w:rPr>
                <w:rFonts w:ascii="Arial" w:hAnsi="Arial" w:cs="Arial"/>
              </w:rPr>
              <w:t xml:space="preserve">Mae’r gwaith yn gydlynol a threfnus ar y cyfan, mewn strwythur addas ac ar y cyfan mae wedi’i fynegi’n eglur.  Gall weithio’n effeithiol yn annibynnol a/neu fel rhan o dîm, gyda chyfraniadau eglur at weithgareddau grŵp. </w:t>
            </w:r>
          </w:p>
          <w:p w14:paraId="3235C05D" w14:textId="77777777" w:rsidR="00DF2971" w:rsidRPr="00C17876" w:rsidRDefault="00DF2971" w:rsidP="00D944B3">
            <w:pPr>
              <w:rPr>
                <w:rFonts w:ascii="Arial" w:hAnsi="Arial" w:cs="Arial"/>
              </w:rPr>
            </w:pPr>
            <w:r w:rsidRPr="00C17876">
              <w:rPr>
                <w:rFonts w:ascii="Arial" w:hAnsi="Arial" w:cs="Arial"/>
              </w:rPr>
              <w:t xml:space="preserve">Arddengys y sgiliau ar gyfer cyflogaeth sy’n gofyn am arfer cyfrifoldeb personol a gwneud penderfyniadau, </w:t>
            </w:r>
            <w:r w:rsidRPr="00C17876">
              <w:rPr>
                <w:rFonts w:ascii="Arial" w:hAnsi="Arial" w:cs="Arial"/>
              </w:rPr>
              <w:lastRenderedPageBreak/>
              <w:t xml:space="preserve">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532185E0" w14:textId="77777777" w:rsidR="00DF2971" w:rsidRPr="00C17876" w:rsidRDefault="00DF2971" w:rsidP="00D944B3">
            <w:pPr>
              <w:rPr>
                <w:rFonts w:ascii="Arial" w:hAnsi="Arial" w:cs="Arial"/>
              </w:rPr>
            </w:pPr>
            <w:r w:rsidRPr="00C17876">
              <w:rPr>
                <w:rFonts w:ascii="Arial" w:hAnsi="Arial" w:cs="Arial"/>
              </w:rPr>
              <w:lastRenderedPageBreak/>
              <w:t>Gall gyfathrebu’n dda, yn hyderus ac yn gyson mewn cyfrwng sy’n addas ar gyfer y gynulleidfa.</w:t>
            </w:r>
          </w:p>
          <w:p w14:paraId="4819D743" w14:textId="77777777" w:rsidR="00DF2971" w:rsidRPr="00C17876" w:rsidRDefault="00DF2971" w:rsidP="00D944B3">
            <w:pPr>
              <w:rPr>
                <w:rFonts w:ascii="Arial" w:hAnsi="Arial" w:cs="Arial"/>
              </w:rPr>
            </w:pPr>
            <w:r w:rsidRPr="00C17876">
              <w:rPr>
                <w:rFonts w:ascii="Arial" w:hAnsi="Arial" w:cs="Arial"/>
              </w:rPr>
              <w:t xml:space="preserve">Mae’r gwaith yn gydlynol, yn rhugl, wedi’i strwythuro’n dda ac yn drefnus.  Gall weithio’n dda iawn yn ymreolaethol a/neu fel rhan o dîm, gyda chyfraniadau da iawn at weithgareddau grŵp. </w:t>
            </w:r>
          </w:p>
          <w:p w14:paraId="22640CF8" w14:textId="77777777" w:rsidR="00DF2971" w:rsidRPr="00C17876" w:rsidRDefault="00DF2971" w:rsidP="00D944B3">
            <w:pPr>
              <w:rPr>
                <w:rFonts w:ascii="Arial" w:hAnsi="Arial" w:cs="Arial"/>
              </w:rPr>
            </w:pPr>
            <w:r w:rsidRPr="00C17876">
              <w:rPr>
                <w:rFonts w:ascii="Arial" w:hAnsi="Arial" w:cs="Arial"/>
              </w:rPr>
              <w:t xml:space="preserve">Arddengys sgiliau da iawn ar gyfer cyflogaeth sy’n gofyn am arfer cyfrifoldeb personol a gwneud penderfyniadau, gyda mân wendid  </w:t>
            </w:r>
            <w:r w:rsidRPr="00C17876">
              <w:rPr>
                <w:rFonts w:ascii="Arial" w:hAnsi="Arial" w:cs="Arial"/>
              </w:rPr>
              <w:lastRenderedPageBreak/>
              <w:t xml:space="preserve">achlysurol yn unig. </w:t>
            </w:r>
          </w:p>
        </w:tc>
        <w:tc>
          <w:tcPr>
            <w:tcW w:w="1736" w:type="dxa"/>
            <w:tcBorders>
              <w:top w:val="single" w:sz="4" w:space="0" w:color="auto"/>
              <w:left w:val="dashed" w:sz="4" w:space="0" w:color="auto"/>
              <w:bottom w:val="single" w:sz="4" w:space="0" w:color="auto"/>
              <w:right w:val="dashed" w:sz="4" w:space="0" w:color="auto"/>
            </w:tcBorders>
          </w:tcPr>
          <w:p w14:paraId="73524196" w14:textId="77777777" w:rsidR="00DF2971" w:rsidRPr="00C17876" w:rsidRDefault="00DF2971" w:rsidP="00D944B3">
            <w:pPr>
              <w:rPr>
                <w:rFonts w:ascii="Arial" w:hAnsi="Arial" w:cs="Arial"/>
              </w:rPr>
            </w:pPr>
            <w:r w:rsidRPr="00C17876">
              <w:rPr>
                <w:rFonts w:ascii="Arial" w:hAnsi="Arial" w:cs="Arial"/>
              </w:rPr>
              <w:lastRenderedPageBreak/>
              <w:t>Gall gyfathrebu’n broffesiynol, yn hyderus ac yn gyson mewn cyfrwng sy’n addas ar gyfer y gynulleidfa.</w:t>
            </w:r>
          </w:p>
          <w:p w14:paraId="35AAF9E0" w14:textId="77777777" w:rsidR="00DF2971" w:rsidRPr="00C17876" w:rsidRDefault="00DF2971" w:rsidP="00D944B3">
            <w:pPr>
              <w:rPr>
                <w:rFonts w:ascii="Arial" w:hAnsi="Arial" w:cs="Arial"/>
              </w:rPr>
            </w:pPr>
            <w:r w:rsidRPr="00C17876">
              <w:rPr>
                <w:rFonts w:ascii="Arial" w:hAnsi="Arial" w:cs="Arial"/>
              </w:rPr>
              <w:t xml:space="preserve">Mae’r gwaith yn gydlynol, yn rhugl iawn ac wedi’i gyflwyno’n fedrus. Gall weithio’n ymreolaethol gyda menter.  Lle bo’n berthnasol gall weithio’n broffesiynol o fewn tîm, gan ddangos sgiliau arwain fel y bo’n briodol, gan fodloni ymrwymiadau. Arddengys sgiliau rhagorol ar gyfer cyflogaeth sy’n gofyn am arfer cyfrifoldeb personol a </w:t>
            </w:r>
            <w:r w:rsidRPr="00C17876">
              <w:rPr>
                <w:rFonts w:ascii="Arial" w:hAnsi="Arial" w:cs="Arial"/>
              </w:rPr>
              <w:lastRenderedPageBreak/>
              <w:t xml:space="preserve">gwneud penderfyniadau, gydag awydd i ddatblygu ymhellach.  </w:t>
            </w:r>
          </w:p>
          <w:p w14:paraId="7B40CCE1" w14:textId="77777777" w:rsidR="00DF2971" w:rsidRPr="00C17876" w:rsidRDefault="00DF2971" w:rsidP="00D944B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00D106" w14:textId="77777777" w:rsidR="00DF2971" w:rsidRPr="00C17876" w:rsidRDefault="00DF2971" w:rsidP="00D944B3">
            <w:pPr>
              <w:rPr>
                <w:rFonts w:ascii="Arial" w:hAnsi="Arial" w:cs="Arial"/>
              </w:rPr>
            </w:pPr>
            <w:r w:rsidRPr="00C17876">
              <w:rPr>
                <w:rFonts w:ascii="Arial" w:hAnsi="Arial" w:cs="Arial"/>
              </w:rPr>
              <w:lastRenderedPageBreak/>
              <w:t xml:space="preserve">Gall gyfathrebu gyda lefel eithriadol o uchel o broffesiynoldeb, sy’n addas iawn ar gyfer y gynulleidfa. </w:t>
            </w:r>
          </w:p>
          <w:p w14:paraId="3A5F7B44" w14:textId="77777777" w:rsidR="00DF2971" w:rsidRPr="00C17876" w:rsidRDefault="00DF2971" w:rsidP="00D944B3">
            <w:pPr>
              <w:rPr>
                <w:rFonts w:ascii="Arial" w:hAnsi="Arial" w:cs="Arial"/>
              </w:rPr>
            </w:pPr>
            <w:r w:rsidRPr="00C17876">
              <w:rPr>
                <w:rFonts w:ascii="Arial" w:hAnsi="Arial" w:cs="Arial"/>
              </w:rPr>
              <w:t>Mae’r gwaith yn eithriadol o gydlynol, yn rhugl iawn ac wedi’i gyflwyno’n broffesiynol. Gall weithio’n eithriadol o dda o fewn tîm, gan ddangos sgiliau arwain.</w:t>
            </w:r>
            <w:r w:rsidRPr="00C17876">
              <w:t xml:space="preserve"> </w:t>
            </w:r>
            <w:r w:rsidRPr="00C17876">
              <w:rPr>
                <w:rFonts w:ascii="Arial" w:hAnsi="Arial" w:cs="Arial"/>
              </w:rPr>
              <w:t xml:space="preserve">Arddengys sgiliau eithriadol ar gyfer cyflogaeth sy’n gofyn am arfer cyfrifoldeb personol a gwneud penderfyniadau gydag awydd i ddatblygu ymhellach.  </w:t>
            </w:r>
          </w:p>
        </w:tc>
      </w:tr>
    </w:tbl>
    <w:p w14:paraId="76C87D2F" w14:textId="77777777" w:rsidR="00DF2971" w:rsidRPr="00C17876" w:rsidRDefault="00DF2971" w:rsidP="00DF2971">
      <w:pPr>
        <w:rPr>
          <w:rFonts w:ascii="Arial" w:hAnsi="Arial" w:cs="Arial"/>
        </w:rPr>
      </w:pPr>
    </w:p>
    <w:p w14:paraId="04776658" w14:textId="77777777" w:rsidR="00995D51" w:rsidRPr="00C17876" w:rsidRDefault="00995D51">
      <w:pPr>
        <w:pStyle w:val="NormalWeb"/>
        <w:rPr>
          <w:rFonts w:ascii="Arial" w:hAnsi="Arial" w:cs="Arial"/>
          <w:color w:val="303B44"/>
          <w:sz w:val="22"/>
          <w:szCs w:val="22"/>
        </w:rPr>
      </w:pPr>
    </w:p>
    <w:p w14:paraId="739DF197" w14:textId="77777777" w:rsidR="00B8506B" w:rsidRPr="00C17876" w:rsidRDefault="00B8506B">
      <w:pPr>
        <w:pStyle w:val="NormalWeb"/>
        <w:rPr>
          <w:rFonts w:ascii="Arial" w:hAnsi="Arial" w:cs="Arial"/>
          <w:color w:val="303B44"/>
          <w:sz w:val="22"/>
          <w:szCs w:val="22"/>
        </w:rPr>
      </w:pPr>
    </w:p>
    <w:p w14:paraId="0D4A33D5" w14:textId="77777777" w:rsidR="00B8506B" w:rsidRPr="00C17876" w:rsidRDefault="00B8506B">
      <w:pPr>
        <w:pStyle w:val="NormalWeb"/>
        <w:rPr>
          <w:rFonts w:ascii="Arial" w:hAnsi="Arial" w:cs="Arial"/>
          <w:color w:val="303B44"/>
          <w:sz w:val="22"/>
          <w:szCs w:val="22"/>
        </w:rPr>
      </w:pPr>
    </w:p>
    <w:p w14:paraId="72B31D29" w14:textId="77777777" w:rsidR="00B8506B" w:rsidRPr="00C17876" w:rsidRDefault="00B8506B">
      <w:pPr>
        <w:pStyle w:val="NormalWeb"/>
        <w:rPr>
          <w:rFonts w:ascii="Arial" w:hAnsi="Arial" w:cs="Arial"/>
          <w:color w:val="303B44"/>
          <w:sz w:val="22"/>
          <w:szCs w:val="22"/>
        </w:rPr>
      </w:pPr>
    </w:p>
    <w:p w14:paraId="5C72A33B" w14:textId="77777777" w:rsidR="00B8506B" w:rsidRPr="00C17876" w:rsidRDefault="00B8506B">
      <w:pPr>
        <w:pStyle w:val="NormalWeb"/>
        <w:rPr>
          <w:rFonts w:ascii="Arial" w:hAnsi="Arial" w:cs="Arial"/>
          <w:color w:val="303B44"/>
          <w:sz w:val="22"/>
          <w:szCs w:val="22"/>
        </w:rPr>
      </w:pPr>
    </w:p>
    <w:p w14:paraId="34ECF9A8" w14:textId="77777777" w:rsidR="00B8506B" w:rsidRPr="00C17876" w:rsidRDefault="00B8506B">
      <w:pPr>
        <w:pStyle w:val="NormalWeb"/>
        <w:rPr>
          <w:rFonts w:ascii="Arial" w:hAnsi="Arial" w:cs="Arial"/>
          <w:color w:val="303B44"/>
          <w:sz w:val="22"/>
          <w:szCs w:val="22"/>
        </w:rPr>
      </w:pPr>
    </w:p>
    <w:p w14:paraId="0232791A" w14:textId="77777777" w:rsidR="00B8506B" w:rsidRPr="00C17876" w:rsidRDefault="00B8506B">
      <w:pPr>
        <w:pStyle w:val="NormalWeb"/>
        <w:rPr>
          <w:rFonts w:ascii="Arial" w:hAnsi="Arial" w:cs="Arial"/>
          <w:color w:val="303B44"/>
          <w:sz w:val="22"/>
          <w:szCs w:val="22"/>
        </w:rPr>
      </w:pPr>
    </w:p>
    <w:p w14:paraId="655C9077" w14:textId="77777777" w:rsidR="00B8506B" w:rsidRPr="00C17876" w:rsidRDefault="00B8506B">
      <w:pPr>
        <w:pStyle w:val="NormalWeb"/>
        <w:rPr>
          <w:rFonts w:ascii="Arial" w:hAnsi="Arial" w:cs="Arial"/>
          <w:color w:val="303B44"/>
          <w:sz w:val="22"/>
          <w:szCs w:val="22"/>
        </w:rPr>
      </w:pPr>
    </w:p>
    <w:p w14:paraId="2B1F2403" w14:textId="77777777" w:rsidR="00B8506B" w:rsidRPr="00C17876" w:rsidRDefault="00B8506B">
      <w:pPr>
        <w:pStyle w:val="NormalWeb"/>
        <w:rPr>
          <w:rFonts w:ascii="Arial" w:hAnsi="Arial" w:cs="Arial"/>
          <w:color w:val="303B44"/>
          <w:sz w:val="22"/>
          <w:szCs w:val="22"/>
        </w:rPr>
      </w:pPr>
    </w:p>
    <w:p w14:paraId="64B55E74" w14:textId="77777777" w:rsidR="00B8506B" w:rsidRPr="00C17876" w:rsidRDefault="00B8506B">
      <w:pPr>
        <w:pStyle w:val="NormalWeb"/>
        <w:rPr>
          <w:rFonts w:ascii="Arial" w:hAnsi="Arial" w:cs="Arial"/>
          <w:color w:val="303B44"/>
          <w:sz w:val="22"/>
          <w:szCs w:val="22"/>
        </w:rPr>
      </w:pPr>
    </w:p>
    <w:p w14:paraId="1CF58067" w14:textId="77777777" w:rsidR="00B8506B" w:rsidRPr="00C17876" w:rsidRDefault="00B8506B">
      <w:pPr>
        <w:pStyle w:val="NormalWeb"/>
        <w:rPr>
          <w:rFonts w:ascii="Arial" w:hAnsi="Arial" w:cs="Arial"/>
          <w:color w:val="303B44"/>
          <w:sz w:val="22"/>
          <w:szCs w:val="22"/>
        </w:rPr>
      </w:pPr>
    </w:p>
    <w:p w14:paraId="114BB75A" w14:textId="77777777" w:rsidR="00B8506B" w:rsidRPr="00C17876" w:rsidRDefault="00B8506B">
      <w:pPr>
        <w:pStyle w:val="NormalWeb"/>
        <w:rPr>
          <w:rFonts w:ascii="Arial" w:hAnsi="Arial" w:cs="Arial"/>
          <w:color w:val="303B44"/>
          <w:sz w:val="22"/>
          <w:szCs w:val="22"/>
        </w:rPr>
      </w:pPr>
    </w:p>
    <w:p w14:paraId="20C5B98F" w14:textId="77777777" w:rsidR="00B8506B" w:rsidRPr="00C17876" w:rsidRDefault="00B8506B" w:rsidP="00B8506B">
      <w:pPr>
        <w:rPr>
          <w:rFonts w:ascii="Arial" w:hAnsi="Arial" w:cs="Arial"/>
        </w:rPr>
      </w:pPr>
      <w:r w:rsidRPr="00C17876">
        <w:rPr>
          <w:rFonts w:ascii="Arial" w:hAnsi="Arial" w:cs="Arial"/>
          <w:b/>
          <w:bCs/>
        </w:rPr>
        <w:t>MAE'R DDOGFEN HON AR GAEL HEFYD YN SAESNEG</w:t>
      </w:r>
    </w:p>
    <w:sectPr w:rsidR="00B8506B" w:rsidRPr="00C1787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10083" w14:textId="77777777" w:rsidR="001F50D8" w:rsidRDefault="001F50D8">
      <w:r>
        <w:separator/>
      </w:r>
    </w:p>
  </w:endnote>
  <w:endnote w:type="continuationSeparator" w:id="0">
    <w:p w14:paraId="5B650709" w14:textId="77777777" w:rsidR="001F50D8" w:rsidRDefault="001F50D8">
      <w:r>
        <w:continuationSeparator/>
      </w:r>
    </w:p>
  </w:endnote>
  <w:endnote w:type="continuationNotice" w:id="1">
    <w:p w14:paraId="1B994AF2" w14:textId="77777777" w:rsidR="007969F7" w:rsidRDefault="007969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F404" w14:textId="77777777" w:rsidR="00D944B3" w:rsidRDefault="00D944B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320A2" w14:textId="77777777" w:rsidR="001F50D8" w:rsidRDefault="001F50D8">
      <w:r>
        <w:separator/>
      </w:r>
    </w:p>
  </w:footnote>
  <w:footnote w:type="continuationSeparator" w:id="0">
    <w:p w14:paraId="18F2DAC4" w14:textId="77777777" w:rsidR="001F50D8" w:rsidRDefault="001F50D8">
      <w:r>
        <w:continuationSeparator/>
      </w:r>
    </w:p>
  </w:footnote>
  <w:footnote w:type="continuationNotice" w:id="1">
    <w:p w14:paraId="5C34FB85" w14:textId="77777777" w:rsidR="007969F7" w:rsidRDefault="007969F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15550"/>
    <w:multiLevelType w:val="hybridMultilevel"/>
    <w:tmpl w:val="1722F2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115FD"/>
    <w:multiLevelType w:val="hybridMultilevel"/>
    <w:tmpl w:val="8F122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EA324E4"/>
    <w:multiLevelType w:val="hybridMultilevel"/>
    <w:tmpl w:val="A23C55C0"/>
    <w:lvl w:ilvl="0" w:tplc="800AA634">
      <w:start w:val="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cs="Times New Roman"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cs="Times New Roman"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cs="Times New Roman" w:hint="default"/>
      </w:rPr>
    </w:lvl>
    <w:lvl w:ilvl="8" w:tplc="2D5A1D36">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2112429971">
    <w:abstractNumId w:val="2"/>
  </w:num>
  <w:num w:numId="2" w16cid:durableId="1142848748">
    <w:abstractNumId w:val="11"/>
  </w:num>
  <w:num w:numId="3" w16cid:durableId="1073551645">
    <w:abstractNumId w:val="19"/>
  </w:num>
  <w:num w:numId="4" w16cid:durableId="1300955724">
    <w:abstractNumId w:val="14"/>
  </w:num>
  <w:num w:numId="5" w16cid:durableId="1110467363">
    <w:abstractNumId w:val="8"/>
  </w:num>
  <w:num w:numId="6" w16cid:durableId="31464061">
    <w:abstractNumId w:val="18"/>
  </w:num>
  <w:num w:numId="7" w16cid:durableId="1154488594">
    <w:abstractNumId w:val="3"/>
  </w:num>
  <w:num w:numId="8" w16cid:durableId="399402987">
    <w:abstractNumId w:val="17"/>
  </w:num>
  <w:num w:numId="9" w16cid:durableId="1227688375">
    <w:abstractNumId w:val="12"/>
  </w:num>
  <w:num w:numId="10" w16cid:durableId="981814657">
    <w:abstractNumId w:val="5"/>
  </w:num>
  <w:num w:numId="11" w16cid:durableId="468088036">
    <w:abstractNumId w:val="6"/>
  </w:num>
  <w:num w:numId="12" w16cid:durableId="669987164">
    <w:abstractNumId w:val="9"/>
  </w:num>
  <w:num w:numId="13" w16cid:durableId="1780293484">
    <w:abstractNumId w:val="16"/>
  </w:num>
  <w:num w:numId="14" w16cid:durableId="1456748715">
    <w:abstractNumId w:val="4"/>
  </w:num>
  <w:num w:numId="15" w16cid:durableId="767965943">
    <w:abstractNumId w:val="0"/>
  </w:num>
  <w:num w:numId="16" w16cid:durableId="46072722">
    <w:abstractNumId w:val="7"/>
  </w:num>
  <w:num w:numId="17" w16cid:durableId="285696512">
    <w:abstractNumId w:val="20"/>
  </w:num>
  <w:num w:numId="18" w16cid:durableId="1494033012">
    <w:abstractNumId w:val="15"/>
  </w:num>
  <w:num w:numId="19" w16cid:durableId="212623096">
    <w:abstractNumId w:val="10"/>
  </w:num>
  <w:num w:numId="20" w16cid:durableId="1535533056">
    <w:abstractNumId w:val="13"/>
  </w:num>
  <w:num w:numId="21" w16cid:durableId="784158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218"/>
    <w:rsid w:val="00011666"/>
    <w:rsid w:val="00026B02"/>
    <w:rsid w:val="00081AA4"/>
    <w:rsid w:val="000822E5"/>
    <w:rsid w:val="00086082"/>
    <w:rsid w:val="000971FC"/>
    <w:rsid w:val="000A2A3A"/>
    <w:rsid w:val="000A492A"/>
    <w:rsid w:val="000D2F80"/>
    <w:rsid w:val="000E413A"/>
    <w:rsid w:val="000F5AA3"/>
    <w:rsid w:val="00100396"/>
    <w:rsid w:val="00100B5C"/>
    <w:rsid w:val="00106446"/>
    <w:rsid w:val="001106E9"/>
    <w:rsid w:val="00114A6B"/>
    <w:rsid w:val="00124CA5"/>
    <w:rsid w:val="00134F77"/>
    <w:rsid w:val="00152E9D"/>
    <w:rsid w:val="00154487"/>
    <w:rsid w:val="0017512A"/>
    <w:rsid w:val="00196958"/>
    <w:rsid w:val="001A1E39"/>
    <w:rsid w:val="001A24F3"/>
    <w:rsid w:val="001B405C"/>
    <w:rsid w:val="001B5F45"/>
    <w:rsid w:val="001B6DCC"/>
    <w:rsid w:val="001C283A"/>
    <w:rsid w:val="001D39F9"/>
    <w:rsid w:val="001E1050"/>
    <w:rsid w:val="001E1E1F"/>
    <w:rsid w:val="001E2007"/>
    <w:rsid w:val="001E57C1"/>
    <w:rsid w:val="001F07EF"/>
    <w:rsid w:val="001F2B2B"/>
    <w:rsid w:val="001F50B6"/>
    <w:rsid w:val="001F50D8"/>
    <w:rsid w:val="001F6D7A"/>
    <w:rsid w:val="00210041"/>
    <w:rsid w:val="002125C1"/>
    <w:rsid w:val="002143FA"/>
    <w:rsid w:val="0022746E"/>
    <w:rsid w:val="00235F71"/>
    <w:rsid w:val="002444CA"/>
    <w:rsid w:val="00260DE6"/>
    <w:rsid w:val="00273FEE"/>
    <w:rsid w:val="0028204E"/>
    <w:rsid w:val="0028591B"/>
    <w:rsid w:val="002878BF"/>
    <w:rsid w:val="00291841"/>
    <w:rsid w:val="002B1EFE"/>
    <w:rsid w:val="002B5FF8"/>
    <w:rsid w:val="002C449B"/>
    <w:rsid w:val="002C6040"/>
    <w:rsid w:val="002D5B3F"/>
    <w:rsid w:val="002E272E"/>
    <w:rsid w:val="002F5778"/>
    <w:rsid w:val="002F5AEB"/>
    <w:rsid w:val="00304B1F"/>
    <w:rsid w:val="003223E0"/>
    <w:rsid w:val="00352C4A"/>
    <w:rsid w:val="00360435"/>
    <w:rsid w:val="00362560"/>
    <w:rsid w:val="003732FD"/>
    <w:rsid w:val="003753B2"/>
    <w:rsid w:val="00376559"/>
    <w:rsid w:val="00382BAA"/>
    <w:rsid w:val="00384D73"/>
    <w:rsid w:val="00393EB6"/>
    <w:rsid w:val="003A3CE5"/>
    <w:rsid w:val="003B366F"/>
    <w:rsid w:val="003B3F9D"/>
    <w:rsid w:val="003B6C95"/>
    <w:rsid w:val="003D58D0"/>
    <w:rsid w:val="003E5751"/>
    <w:rsid w:val="004046A9"/>
    <w:rsid w:val="00404C50"/>
    <w:rsid w:val="00423934"/>
    <w:rsid w:val="00426244"/>
    <w:rsid w:val="00443828"/>
    <w:rsid w:val="00451810"/>
    <w:rsid w:val="00470A38"/>
    <w:rsid w:val="00477880"/>
    <w:rsid w:val="004874DE"/>
    <w:rsid w:val="00490D64"/>
    <w:rsid w:val="004B5334"/>
    <w:rsid w:val="004B6C14"/>
    <w:rsid w:val="004C3316"/>
    <w:rsid w:val="004D5E9B"/>
    <w:rsid w:val="004D63D9"/>
    <w:rsid w:val="004D646F"/>
    <w:rsid w:val="004E6585"/>
    <w:rsid w:val="004F5B33"/>
    <w:rsid w:val="0050249F"/>
    <w:rsid w:val="00514CCC"/>
    <w:rsid w:val="00516D81"/>
    <w:rsid w:val="00524566"/>
    <w:rsid w:val="00527E60"/>
    <w:rsid w:val="00530BEF"/>
    <w:rsid w:val="005427D8"/>
    <w:rsid w:val="00552351"/>
    <w:rsid w:val="005604B8"/>
    <w:rsid w:val="00561A3D"/>
    <w:rsid w:val="00561F00"/>
    <w:rsid w:val="00562C4E"/>
    <w:rsid w:val="00562DEC"/>
    <w:rsid w:val="00576AB4"/>
    <w:rsid w:val="00577917"/>
    <w:rsid w:val="00584667"/>
    <w:rsid w:val="00590667"/>
    <w:rsid w:val="005969E2"/>
    <w:rsid w:val="005A1689"/>
    <w:rsid w:val="005B61CD"/>
    <w:rsid w:val="005C0D7F"/>
    <w:rsid w:val="005C6FD2"/>
    <w:rsid w:val="005D1D58"/>
    <w:rsid w:val="005D432C"/>
    <w:rsid w:val="005E285E"/>
    <w:rsid w:val="005E72F8"/>
    <w:rsid w:val="005F0579"/>
    <w:rsid w:val="005F1CE8"/>
    <w:rsid w:val="005F3A53"/>
    <w:rsid w:val="006062A3"/>
    <w:rsid w:val="00610E08"/>
    <w:rsid w:val="006140BF"/>
    <w:rsid w:val="006161BE"/>
    <w:rsid w:val="00620787"/>
    <w:rsid w:val="00630448"/>
    <w:rsid w:val="0063235B"/>
    <w:rsid w:val="00632434"/>
    <w:rsid w:val="0063478F"/>
    <w:rsid w:val="006366F2"/>
    <w:rsid w:val="00644256"/>
    <w:rsid w:val="0065654A"/>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969F7"/>
    <w:rsid w:val="007A2657"/>
    <w:rsid w:val="007A525A"/>
    <w:rsid w:val="007C682C"/>
    <w:rsid w:val="007D2385"/>
    <w:rsid w:val="007E3A41"/>
    <w:rsid w:val="007F0D7A"/>
    <w:rsid w:val="007F214F"/>
    <w:rsid w:val="00800069"/>
    <w:rsid w:val="008042F0"/>
    <w:rsid w:val="00824859"/>
    <w:rsid w:val="008310A0"/>
    <w:rsid w:val="00835D29"/>
    <w:rsid w:val="00842E7F"/>
    <w:rsid w:val="00847F74"/>
    <w:rsid w:val="008522D7"/>
    <w:rsid w:val="00852933"/>
    <w:rsid w:val="008566E5"/>
    <w:rsid w:val="008566FE"/>
    <w:rsid w:val="00865B46"/>
    <w:rsid w:val="0086737F"/>
    <w:rsid w:val="0088004E"/>
    <w:rsid w:val="00896134"/>
    <w:rsid w:val="008A62BC"/>
    <w:rsid w:val="008B43E7"/>
    <w:rsid w:val="008D763F"/>
    <w:rsid w:val="008F036F"/>
    <w:rsid w:val="008F1308"/>
    <w:rsid w:val="008F6781"/>
    <w:rsid w:val="008F78C2"/>
    <w:rsid w:val="00904568"/>
    <w:rsid w:val="00911394"/>
    <w:rsid w:val="00923EF2"/>
    <w:rsid w:val="00926D25"/>
    <w:rsid w:val="00926E9D"/>
    <w:rsid w:val="009315A0"/>
    <w:rsid w:val="00932C6E"/>
    <w:rsid w:val="00933F10"/>
    <w:rsid w:val="009433C5"/>
    <w:rsid w:val="0095419A"/>
    <w:rsid w:val="00965881"/>
    <w:rsid w:val="0097304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04D9"/>
    <w:rsid w:val="00A55876"/>
    <w:rsid w:val="00A67FB1"/>
    <w:rsid w:val="00A82062"/>
    <w:rsid w:val="00A85BFE"/>
    <w:rsid w:val="00AB6FE7"/>
    <w:rsid w:val="00AB7AD7"/>
    <w:rsid w:val="00AD2430"/>
    <w:rsid w:val="00AE41A6"/>
    <w:rsid w:val="00AF0E34"/>
    <w:rsid w:val="00AF271D"/>
    <w:rsid w:val="00AF56C2"/>
    <w:rsid w:val="00B004E6"/>
    <w:rsid w:val="00B0744D"/>
    <w:rsid w:val="00B07FB0"/>
    <w:rsid w:val="00B41267"/>
    <w:rsid w:val="00B5065C"/>
    <w:rsid w:val="00B50EA8"/>
    <w:rsid w:val="00B513CC"/>
    <w:rsid w:val="00B64082"/>
    <w:rsid w:val="00B72325"/>
    <w:rsid w:val="00B81AD3"/>
    <w:rsid w:val="00B829D8"/>
    <w:rsid w:val="00B83AEB"/>
    <w:rsid w:val="00B84B5B"/>
    <w:rsid w:val="00B8506B"/>
    <w:rsid w:val="00B86446"/>
    <w:rsid w:val="00BA1176"/>
    <w:rsid w:val="00BC1637"/>
    <w:rsid w:val="00BE0B01"/>
    <w:rsid w:val="00BE79C7"/>
    <w:rsid w:val="00BF3CB5"/>
    <w:rsid w:val="00BF6F21"/>
    <w:rsid w:val="00C01A3F"/>
    <w:rsid w:val="00C073F1"/>
    <w:rsid w:val="00C1285B"/>
    <w:rsid w:val="00C1361B"/>
    <w:rsid w:val="00C14E1F"/>
    <w:rsid w:val="00C17876"/>
    <w:rsid w:val="00C315AF"/>
    <w:rsid w:val="00C32857"/>
    <w:rsid w:val="00C36D9A"/>
    <w:rsid w:val="00C44A72"/>
    <w:rsid w:val="00C51410"/>
    <w:rsid w:val="00C61FC2"/>
    <w:rsid w:val="00C705F9"/>
    <w:rsid w:val="00C80F0F"/>
    <w:rsid w:val="00C8667A"/>
    <w:rsid w:val="00C93BCB"/>
    <w:rsid w:val="00C94B36"/>
    <w:rsid w:val="00CA5E7B"/>
    <w:rsid w:val="00CC241A"/>
    <w:rsid w:val="00CE4035"/>
    <w:rsid w:val="00CE5964"/>
    <w:rsid w:val="00CE65AB"/>
    <w:rsid w:val="00CF4266"/>
    <w:rsid w:val="00D22D9C"/>
    <w:rsid w:val="00D241F1"/>
    <w:rsid w:val="00D275CB"/>
    <w:rsid w:val="00D30DFA"/>
    <w:rsid w:val="00D463A5"/>
    <w:rsid w:val="00D4710D"/>
    <w:rsid w:val="00D47D25"/>
    <w:rsid w:val="00D51300"/>
    <w:rsid w:val="00D62ACD"/>
    <w:rsid w:val="00D635B3"/>
    <w:rsid w:val="00D75122"/>
    <w:rsid w:val="00D944B3"/>
    <w:rsid w:val="00D97B2D"/>
    <w:rsid w:val="00DA2357"/>
    <w:rsid w:val="00DA36EE"/>
    <w:rsid w:val="00DB116D"/>
    <w:rsid w:val="00DD17CC"/>
    <w:rsid w:val="00DE217A"/>
    <w:rsid w:val="00DF2971"/>
    <w:rsid w:val="00DF321B"/>
    <w:rsid w:val="00E230E0"/>
    <w:rsid w:val="00E27F15"/>
    <w:rsid w:val="00E45FC8"/>
    <w:rsid w:val="00E46934"/>
    <w:rsid w:val="00E51AAC"/>
    <w:rsid w:val="00E6380F"/>
    <w:rsid w:val="00E66CC0"/>
    <w:rsid w:val="00E728A9"/>
    <w:rsid w:val="00E807D9"/>
    <w:rsid w:val="00EA0F4E"/>
    <w:rsid w:val="00EA295B"/>
    <w:rsid w:val="00EA3B9B"/>
    <w:rsid w:val="00EA6801"/>
    <w:rsid w:val="00EB4F96"/>
    <w:rsid w:val="00ED7072"/>
    <w:rsid w:val="00EE3132"/>
    <w:rsid w:val="00EE3D9D"/>
    <w:rsid w:val="00EE6F25"/>
    <w:rsid w:val="00EF4687"/>
    <w:rsid w:val="00F0184B"/>
    <w:rsid w:val="00F02126"/>
    <w:rsid w:val="00F03D85"/>
    <w:rsid w:val="00F07C8C"/>
    <w:rsid w:val="00F10585"/>
    <w:rsid w:val="00F249F1"/>
    <w:rsid w:val="00F25B9D"/>
    <w:rsid w:val="00F2664E"/>
    <w:rsid w:val="00F26A57"/>
    <w:rsid w:val="00F31163"/>
    <w:rsid w:val="00F31C04"/>
    <w:rsid w:val="00F425D2"/>
    <w:rsid w:val="00F44248"/>
    <w:rsid w:val="00F442A7"/>
    <w:rsid w:val="00F52479"/>
    <w:rsid w:val="00F57A89"/>
    <w:rsid w:val="00F61A20"/>
    <w:rsid w:val="00F63DD9"/>
    <w:rsid w:val="00F67644"/>
    <w:rsid w:val="00F8381F"/>
    <w:rsid w:val="00F95CBB"/>
    <w:rsid w:val="00FA04CD"/>
    <w:rsid w:val="00FA25F5"/>
    <w:rsid w:val="00FA2810"/>
    <w:rsid w:val="00FA6204"/>
    <w:rsid w:val="00FA68F8"/>
    <w:rsid w:val="00FB1DC0"/>
    <w:rsid w:val="00FB3B4E"/>
    <w:rsid w:val="00FB4521"/>
    <w:rsid w:val="00FB4F84"/>
    <w:rsid w:val="00FB5CF8"/>
    <w:rsid w:val="00FB63D6"/>
    <w:rsid w:val="00FC2BC3"/>
    <w:rsid w:val="00FF273B"/>
    <w:rsid w:val="00FF564C"/>
    <w:rsid w:val="6CFBCD9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45DDE2E3"/>
  <w15:docId w15:val="{A5C979E8-AF2B-43D9-BB2F-69499DCAD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cy-GB"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5604B8"/>
    <w:rPr>
      <w:lang w:eastAsia="en-GB"/>
    </w:rPr>
  </w:style>
  <w:style w:type="paragraph" w:customStyle="1" w:styleId="paragraph">
    <w:name w:val="paragraph"/>
    <w:basedOn w:val="Normal"/>
    <w:rsid w:val="0065654A"/>
    <w:pPr>
      <w:spacing w:before="100" w:beforeAutospacing="1" w:after="100" w:afterAutospacing="1"/>
    </w:pPr>
    <w:rPr>
      <w:sz w:val="24"/>
      <w:szCs w:val="24"/>
      <w:lang w:eastAsia="zh-CN"/>
    </w:rPr>
  </w:style>
  <w:style w:type="character" w:customStyle="1" w:styleId="eop">
    <w:name w:val="eop"/>
    <w:basedOn w:val="DefaultParagraphFont"/>
    <w:rsid w:val="0065654A"/>
  </w:style>
  <w:style w:type="character" w:customStyle="1" w:styleId="normaltextrun">
    <w:name w:val="normaltextrun"/>
    <w:basedOn w:val="DefaultParagraphFont"/>
    <w:rsid w:val="0065654A"/>
  </w:style>
  <w:style w:type="character" w:styleId="UnresolvedMention">
    <w:name w:val="Unresolved Mention"/>
    <w:basedOn w:val="DefaultParagraphFont"/>
    <w:uiPriority w:val="99"/>
    <w:semiHidden/>
    <w:unhideWhenUsed/>
    <w:rsid w:val="00FB63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5786">
      <w:bodyDiv w:val="1"/>
      <w:marLeft w:val="0"/>
      <w:marRight w:val="0"/>
      <w:marTop w:val="0"/>
      <w:marBottom w:val="0"/>
      <w:divBdr>
        <w:top w:val="none" w:sz="0" w:space="0" w:color="auto"/>
        <w:left w:val="none" w:sz="0" w:space="0" w:color="auto"/>
        <w:bottom w:val="none" w:sz="0" w:space="0" w:color="auto"/>
        <w:right w:val="none" w:sz="0" w:space="0" w:color="auto"/>
      </w:divBdr>
      <w:divsChild>
        <w:div w:id="1862157501">
          <w:marLeft w:val="0"/>
          <w:marRight w:val="0"/>
          <w:marTop w:val="0"/>
          <w:marBottom w:val="0"/>
          <w:divBdr>
            <w:top w:val="none" w:sz="0" w:space="0" w:color="auto"/>
            <w:left w:val="none" w:sz="0" w:space="0" w:color="auto"/>
            <w:bottom w:val="none" w:sz="0" w:space="0" w:color="auto"/>
            <w:right w:val="none" w:sz="0" w:space="0" w:color="auto"/>
          </w:divBdr>
        </w:div>
        <w:div w:id="1833134152">
          <w:marLeft w:val="0"/>
          <w:marRight w:val="0"/>
          <w:marTop w:val="0"/>
          <w:marBottom w:val="0"/>
          <w:divBdr>
            <w:top w:val="none" w:sz="0" w:space="0" w:color="auto"/>
            <w:left w:val="none" w:sz="0" w:space="0" w:color="auto"/>
            <w:bottom w:val="none" w:sz="0" w:space="0" w:color="auto"/>
            <w:right w:val="none" w:sz="0" w:space="0" w:color="auto"/>
          </w:divBdr>
          <w:divsChild>
            <w:div w:id="1542669073">
              <w:marLeft w:val="-75"/>
              <w:marRight w:val="0"/>
              <w:marTop w:val="30"/>
              <w:marBottom w:val="30"/>
              <w:divBdr>
                <w:top w:val="none" w:sz="0" w:space="0" w:color="auto"/>
                <w:left w:val="none" w:sz="0" w:space="0" w:color="auto"/>
                <w:bottom w:val="none" w:sz="0" w:space="0" w:color="auto"/>
                <w:right w:val="none" w:sz="0" w:space="0" w:color="auto"/>
              </w:divBdr>
              <w:divsChild>
                <w:div w:id="1656373307">
                  <w:marLeft w:val="0"/>
                  <w:marRight w:val="0"/>
                  <w:marTop w:val="0"/>
                  <w:marBottom w:val="0"/>
                  <w:divBdr>
                    <w:top w:val="none" w:sz="0" w:space="0" w:color="auto"/>
                    <w:left w:val="none" w:sz="0" w:space="0" w:color="auto"/>
                    <w:bottom w:val="none" w:sz="0" w:space="0" w:color="auto"/>
                    <w:right w:val="none" w:sz="0" w:space="0" w:color="auto"/>
                  </w:divBdr>
                  <w:divsChild>
                    <w:div w:id="386955118">
                      <w:marLeft w:val="0"/>
                      <w:marRight w:val="0"/>
                      <w:marTop w:val="0"/>
                      <w:marBottom w:val="0"/>
                      <w:divBdr>
                        <w:top w:val="none" w:sz="0" w:space="0" w:color="auto"/>
                        <w:left w:val="none" w:sz="0" w:space="0" w:color="auto"/>
                        <w:bottom w:val="none" w:sz="0" w:space="0" w:color="auto"/>
                        <w:right w:val="none" w:sz="0" w:space="0" w:color="auto"/>
                      </w:divBdr>
                    </w:div>
                  </w:divsChild>
                </w:div>
                <w:div w:id="314145261">
                  <w:marLeft w:val="0"/>
                  <w:marRight w:val="0"/>
                  <w:marTop w:val="0"/>
                  <w:marBottom w:val="0"/>
                  <w:divBdr>
                    <w:top w:val="none" w:sz="0" w:space="0" w:color="auto"/>
                    <w:left w:val="none" w:sz="0" w:space="0" w:color="auto"/>
                    <w:bottom w:val="none" w:sz="0" w:space="0" w:color="auto"/>
                    <w:right w:val="none" w:sz="0" w:space="0" w:color="auto"/>
                  </w:divBdr>
                  <w:divsChild>
                    <w:div w:id="761492342">
                      <w:marLeft w:val="0"/>
                      <w:marRight w:val="0"/>
                      <w:marTop w:val="0"/>
                      <w:marBottom w:val="0"/>
                      <w:divBdr>
                        <w:top w:val="none" w:sz="0" w:space="0" w:color="auto"/>
                        <w:left w:val="none" w:sz="0" w:space="0" w:color="auto"/>
                        <w:bottom w:val="none" w:sz="0" w:space="0" w:color="auto"/>
                        <w:right w:val="none" w:sz="0" w:space="0" w:color="auto"/>
                      </w:divBdr>
                    </w:div>
                  </w:divsChild>
                </w:div>
                <w:div w:id="1743796432">
                  <w:marLeft w:val="0"/>
                  <w:marRight w:val="0"/>
                  <w:marTop w:val="0"/>
                  <w:marBottom w:val="0"/>
                  <w:divBdr>
                    <w:top w:val="none" w:sz="0" w:space="0" w:color="auto"/>
                    <w:left w:val="none" w:sz="0" w:space="0" w:color="auto"/>
                    <w:bottom w:val="none" w:sz="0" w:space="0" w:color="auto"/>
                    <w:right w:val="none" w:sz="0" w:space="0" w:color="auto"/>
                  </w:divBdr>
                  <w:divsChild>
                    <w:div w:id="713698551">
                      <w:marLeft w:val="0"/>
                      <w:marRight w:val="0"/>
                      <w:marTop w:val="0"/>
                      <w:marBottom w:val="0"/>
                      <w:divBdr>
                        <w:top w:val="none" w:sz="0" w:space="0" w:color="auto"/>
                        <w:left w:val="none" w:sz="0" w:space="0" w:color="auto"/>
                        <w:bottom w:val="none" w:sz="0" w:space="0" w:color="auto"/>
                        <w:right w:val="none" w:sz="0" w:space="0" w:color="auto"/>
                      </w:divBdr>
                    </w:div>
                    <w:div w:id="329257064">
                      <w:marLeft w:val="0"/>
                      <w:marRight w:val="0"/>
                      <w:marTop w:val="0"/>
                      <w:marBottom w:val="0"/>
                      <w:divBdr>
                        <w:top w:val="none" w:sz="0" w:space="0" w:color="auto"/>
                        <w:left w:val="none" w:sz="0" w:space="0" w:color="auto"/>
                        <w:bottom w:val="none" w:sz="0" w:space="0" w:color="auto"/>
                        <w:right w:val="none" w:sz="0" w:space="0" w:color="auto"/>
                      </w:divBdr>
                    </w:div>
                  </w:divsChild>
                </w:div>
                <w:div w:id="17633134">
                  <w:marLeft w:val="0"/>
                  <w:marRight w:val="0"/>
                  <w:marTop w:val="0"/>
                  <w:marBottom w:val="0"/>
                  <w:divBdr>
                    <w:top w:val="none" w:sz="0" w:space="0" w:color="auto"/>
                    <w:left w:val="none" w:sz="0" w:space="0" w:color="auto"/>
                    <w:bottom w:val="none" w:sz="0" w:space="0" w:color="auto"/>
                    <w:right w:val="none" w:sz="0" w:space="0" w:color="auto"/>
                  </w:divBdr>
                  <w:divsChild>
                    <w:div w:id="562331584">
                      <w:marLeft w:val="0"/>
                      <w:marRight w:val="0"/>
                      <w:marTop w:val="0"/>
                      <w:marBottom w:val="0"/>
                      <w:divBdr>
                        <w:top w:val="none" w:sz="0" w:space="0" w:color="auto"/>
                        <w:left w:val="none" w:sz="0" w:space="0" w:color="auto"/>
                        <w:bottom w:val="none" w:sz="0" w:space="0" w:color="auto"/>
                        <w:right w:val="none" w:sz="0" w:space="0" w:color="auto"/>
                      </w:divBdr>
                    </w:div>
                    <w:div w:id="639698771">
                      <w:marLeft w:val="0"/>
                      <w:marRight w:val="0"/>
                      <w:marTop w:val="0"/>
                      <w:marBottom w:val="0"/>
                      <w:divBdr>
                        <w:top w:val="none" w:sz="0" w:space="0" w:color="auto"/>
                        <w:left w:val="none" w:sz="0" w:space="0" w:color="auto"/>
                        <w:bottom w:val="none" w:sz="0" w:space="0" w:color="auto"/>
                        <w:right w:val="none" w:sz="0" w:space="0" w:color="auto"/>
                      </w:divBdr>
                    </w:div>
                  </w:divsChild>
                </w:div>
                <w:div w:id="1388380345">
                  <w:marLeft w:val="0"/>
                  <w:marRight w:val="0"/>
                  <w:marTop w:val="0"/>
                  <w:marBottom w:val="0"/>
                  <w:divBdr>
                    <w:top w:val="none" w:sz="0" w:space="0" w:color="auto"/>
                    <w:left w:val="none" w:sz="0" w:space="0" w:color="auto"/>
                    <w:bottom w:val="none" w:sz="0" w:space="0" w:color="auto"/>
                    <w:right w:val="none" w:sz="0" w:space="0" w:color="auto"/>
                  </w:divBdr>
                  <w:divsChild>
                    <w:div w:id="73556033">
                      <w:marLeft w:val="0"/>
                      <w:marRight w:val="0"/>
                      <w:marTop w:val="0"/>
                      <w:marBottom w:val="0"/>
                      <w:divBdr>
                        <w:top w:val="none" w:sz="0" w:space="0" w:color="auto"/>
                        <w:left w:val="none" w:sz="0" w:space="0" w:color="auto"/>
                        <w:bottom w:val="none" w:sz="0" w:space="0" w:color="auto"/>
                        <w:right w:val="none" w:sz="0" w:space="0" w:color="auto"/>
                      </w:divBdr>
                    </w:div>
                  </w:divsChild>
                </w:div>
                <w:div w:id="343553581">
                  <w:marLeft w:val="0"/>
                  <w:marRight w:val="0"/>
                  <w:marTop w:val="0"/>
                  <w:marBottom w:val="0"/>
                  <w:divBdr>
                    <w:top w:val="none" w:sz="0" w:space="0" w:color="auto"/>
                    <w:left w:val="none" w:sz="0" w:space="0" w:color="auto"/>
                    <w:bottom w:val="none" w:sz="0" w:space="0" w:color="auto"/>
                    <w:right w:val="none" w:sz="0" w:space="0" w:color="auto"/>
                  </w:divBdr>
                  <w:divsChild>
                    <w:div w:id="1244871765">
                      <w:marLeft w:val="0"/>
                      <w:marRight w:val="0"/>
                      <w:marTop w:val="0"/>
                      <w:marBottom w:val="0"/>
                      <w:divBdr>
                        <w:top w:val="none" w:sz="0" w:space="0" w:color="auto"/>
                        <w:left w:val="none" w:sz="0" w:space="0" w:color="auto"/>
                        <w:bottom w:val="none" w:sz="0" w:space="0" w:color="auto"/>
                        <w:right w:val="none" w:sz="0" w:space="0" w:color="auto"/>
                      </w:divBdr>
                    </w:div>
                  </w:divsChild>
                </w:div>
                <w:div w:id="1373726828">
                  <w:marLeft w:val="0"/>
                  <w:marRight w:val="0"/>
                  <w:marTop w:val="0"/>
                  <w:marBottom w:val="0"/>
                  <w:divBdr>
                    <w:top w:val="none" w:sz="0" w:space="0" w:color="auto"/>
                    <w:left w:val="none" w:sz="0" w:space="0" w:color="auto"/>
                    <w:bottom w:val="none" w:sz="0" w:space="0" w:color="auto"/>
                    <w:right w:val="none" w:sz="0" w:space="0" w:color="auto"/>
                  </w:divBdr>
                  <w:divsChild>
                    <w:div w:id="86855586">
                      <w:marLeft w:val="0"/>
                      <w:marRight w:val="0"/>
                      <w:marTop w:val="0"/>
                      <w:marBottom w:val="0"/>
                      <w:divBdr>
                        <w:top w:val="none" w:sz="0" w:space="0" w:color="auto"/>
                        <w:left w:val="none" w:sz="0" w:space="0" w:color="auto"/>
                        <w:bottom w:val="none" w:sz="0" w:space="0" w:color="auto"/>
                        <w:right w:val="none" w:sz="0" w:space="0" w:color="auto"/>
                      </w:divBdr>
                    </w:div>
                    <w:div w:id="657732001">
                      <w:marLeft w:val="0"/>
                      <w:marRight w:val="0"/>
                      <w:marTop w:val="0"/>
                      <w:marBottom w:val="0"/>
                      <w:divBdr>
                        <w:top w:val="none" w:sz="0" w:space="0" w:color="auto"/>
                        <w:left w:val="none" w:sz="0" w:space="0" w:color="auto"/>
                        <w:bottom w:val="none" w:sz="0" w:space="0" w:color="auto"/>
                        <w:right w:val="none" w:sz="0" w:space="0" w:color="auto"/>
                      </w:divBdr>
                    </w:div>
                    <w:div w:id="2116368219">
                      <w:marLeft w:val="0"/>
                      <w:marRight w:val="0"/>
                      <w:marTop w:val="0"/>
                      <w:marBottom w:val="0"/>
                      <w:divBdr>
                        <w:top w:val="none" w:sz="0" w:space="0" w:color="auto"/>
                        <w:left w:val="none" w:sz="0" w:space="0" w:color="auto"/>
                        <w:bottom w:val="none" w:sz="0" w:space="0" w:color="auto"/>
                        <w:right w:val="none" w:sz="0" w:space="0" w:color="auto"/>
                      </w:divBdr>
                    </w:div>
                    <w:div w:id="792870005">
                      <w:marLeft w:val="0"/>
                      <w:marRight w:val="0"/>
                      <w:marTop w:val="0"/>
                      <w:marBottom w:val="0"/>
                      <w:divBdr>
                        <w:top w:val="none" w:sz="0" w:space="0" w:color="auto"/>
                        <w:left w:val="none" w:sz="0" w:space="0" w:color="auto"/>
                        <w:bottom w:val="none" w:sz="0" w:space="0" w:color="auto"/>
                        <w:right w:val="none" w:sz="0" w:space="0" w:color="auto"/>
                      </w:divBdr>
                    </w:div>
                    <w:div w:id="1816288408">
                      <w:marLeft w:val="0"/>
                      <w:marRight w:val="0"/>
                      <w:marTop w:val="0"/>
                      <w:marBottom w:val="0"/>
                      <w:divBdr>
                        <w:top w:val="none" w:sz="0" w:space="0" w:color="auto"/>
                        <w:left w:val="none" w:sz="0" w:space="0" w:color="auto"/>
                        <w:bottom w:val="none" w:sz="0" w:space="0" w:color="auto"/>
                        <w:right w:val="none" w:sz="0" w:space="0" w:color="auto"/>
                      </w:divBdr>
                    </w:div>
                    <w:div w:id="1211918449">
                      <w:marLeft w:val="0"/>
                      <w:marRight w:val="0"/>
                      <w:marTop w:val="0"/>
                      <w:marBottom w:val="0"/>
                      <w:divBdr>
                        <w:top w:val="none" w:sz="0" w:space="0" w:color="auto"/>
                        <w:left w:val="none" w:sz="0" w:space="0" w:color="auto"/>
                        <w:bottom w:val="none" w:sz="0" w:space="0" w:color="auto"/>
                        <w:right w:val="none" w:sz="0" w:space="0" w:color="auto"/>
                      </w:divBdr>
                    </w:div>
                  </w:divsChild>
                </w:div>
                <w:div w:id="1841775216">
                  <w:marLeft w:val="0"/>
                  <w:marRight w:val="0"/>
                  <w:marTop w:val="0"/>
                  <w:marBottom w:val="0"/>
                  <w:divBdr>
                    <w:top w:val="none" w:sz="0" w:space="0" w:color="auto"/>
                    <w:left w:val="none" w:sz="0" w:space="0" w:color="auto"/>
                    <w:bottom w:val="none" w:sz="0" w:space="0" w:color="auto"/>
                    <w:right w:val="none" w:sz="0" w:space="0" w:color="auto"/>
                  </w:divBdr>
                  <w:divsChild>
                    <w:div w:id="574782996">
                      <w:marLeft w:val="0"/>
                      <w:marRight w:val="0"/>
                      <w:marTop w:val="0"/>
                      <w:marBottom w:val="0"/>
                      <w:divBdr>
                        <w:top w:val="none" w:sz="0" w:space="0" w:color="auto"/>
                        <w:left w:val="none" w:sz="0" w:space="0" w:color="auto"/>
                        <w:bottom w:val="none" w:sz="0" w:space="0" w:color="auto"/>
                        <w:right w:val="none" w:sz="0" w:space="0" w:color="auto"/>
                      </w:divBdr>
                    </w:div>
                  </w:divsChild>
                </w:div>
                <w:div w:id="1924098052">
                  <w:marLeft w:val="0"/>
                  <w:marRight w:val="0"/>
                  <w:marTop w:val="0"/>
                  <w:marBottom w:val="0"/>
                  <w:divBdr>
                    <w:top w:val="none" w:sz="0" w:space="0" w:color="auto"/>
                    <w:left w:val="none" w:sz="0" w:space="0" w:color="auto"/>
                    <w:bottom w:val="none" w:sz="0" w:space="0" w:color="auto"/>
                    <w:right w:val="none" w:sz="0" w:space="0" w:color="auto"/>
                  </w:divBdr>
                  <w:divsChild>
                    <w:div w:id="1495147285">
                      <w:marLeft w:val="0"/>
                      <w:marRight w:val="0"/>
                      <w:marTop w:val="0"/>
                      <w:marBottom w:val="0"/>
                      <w:divBdr>
                        <w:top w:val="none" w:sz="0" w:space="0" w:color="auto"/>
                        <w:left w:val="none" w:sz="0" w:space="0" w:color="auto"/>
                        <w:bottom w:val="none" w:sz="0" w:space="0" w:color="auto"/>
                        <w:right w:val="none" w:sz="0" w:space="0" w:color="auto"/>
                      </w:divBdr>
                    </w:div>
                  </w:divsChild>
                </w:div>
                <w:div w:id="95179006">
                  <w:marLeft w:val="0"/>
                  <w:marRight w:val="0"/>
                  <w:marTop w:val="0"/>
                  <w:marBottom w:val="0"/>
                  <w:divBdr>
                    <w:top w:val="none" w:sz="0" w:space="0" w:color="auto"/>
                    <w:left w:val="none" w:sz="0" w:space="0" w:color="auto"/>
                    <w:bottom w:val="none" w:sz="0" w:space="0" w:color="auto"/>
                    <w:right w:val="none" w:sz="0" w:space="0" w:color="auto"/>
                  </w:divBdr>
                  <w:divsChild>
                    <w:div w:id="455296038">
                      <w:marLeft w:val="0"/>
                      <w:marRight w:val="0"/>
                      <w:marTop w:val="0"/>
                      <w:marBottom w:val="0"/>
                      <w:divBdr>
                        <w:top w:val="none" w:sz="0" w:space="0" w:color="auto"/>
                        <w:left w:val="none" w:sz="0" w:space="0" w:color="auto"/>
                        <w:bottom w:val="none" w:sz="0" w:space="0" w:color="auto"/>
                        <w:right w:val="none" w:sz="0" w:space="0" w:color="auto"/>
                      </w:divBdr>
                    </w:div>
                  </w:divsChild>
                </w:div>
                <w:div w:id="1484274292">
                  <w:marLeft w:val="0"/>
                  <w:marRight w:val="0"/>
                  <w:marTop w:val="0"/>
                  <w:marBottom w:val="0"/>
                  <w:divBdr>
                    <w:top w:val="none" w:sz="0" w:space="0" w:color="auto"/>
                    <w:left w:val="none" w:sz="0" w:space="0" w:color="auto"/>
                    <w:bottom w:val="none" w:sz="0" w:space="0" w:color="auto"/>
                    <w:right w:val="none" w:sz="0" w:space="0" w:color="auto"/>
                  </w:divBdr>
                  <w:divsChild>
                    <w:div w:id="892541590">
                      <w:marLeft w:val="0"/>
                      <w:marRight w:val="0"/>
                      <w:marTop w:val="0"/>
                      <w:marBottom w:val="0"/>
                      <w:divBdr>
                        <w:top w:val="none" w:sz="0" w:space="0" w:color="auto"/>
                        <w:left w:val="none" w:sz="0" w:space="0" w:color="auto"/>
                        <w:bottom w:val="none" w:sz="0" w:space="0" w:color="auto"/>
                        <w:right w:val="none" w:sz="0" w:space="0" w:color="auto"/>
                      </w:divBdr>
                    </w:div>
                    <w:div w:id="1825734604">
                      <w:marLeft w:val="0"/>
                      <w:marRight w:val="0"/>
                      <w:marTop w:val="0"/>
                      <w:marBottom w:val="0"/>
                      <w:divBdr>
                        <w:top w:val="none" w:sz="0" w:space="0" w:color="auto"/>
                        <w:left w:val="none" w:sz="0" w:space="0" w:color="auto"/>
                        <w:bottom w:val="none" w:sz="0" w:space="0" w:color="auto"/>
                        <w:right w:val="none" w:sz="0" w:space="0" w:color="auto"/>
                      </w:divBdr>
                    </w:div>
                  </w:divsChild>
                </w:div>
                <w:div w:id="657268414">
                  <w:marLeft w:val="0"/>
                  <w:marRight w:val="0"/>
                  <w:marTop w:val="0"/>
                  <w:marBottom w:val="0"/>
                  <w:divBdr>
                    <w:top w:val="none" w:sz="0" w:space="0" w:color="auto"/>
                    <w:left w:val="none" w:sz="0" w:space="0" w:color="auto"/>
                    <w:bottom w:val="none" w:sz="0" w:space="0" w:color="auto"/>
                    <w:right w:val="none" w:sz="0" w:space="0" w:color="auto"/>
                  </w:divBdr>
                  <w:divsChild>
                    <w:div w:id="544558850">
                      <w:marLeft w:val="0"/>
                      <w:marRight w:val="0"/>
                      <w:marTop w:val="0"/>
                      <w:marBottom w:val="0"/>
                      <w:divBdr>
                        <w:top w:val="none" w:sz="0" w:space="0" w:color="auto"/>
                        <w:left w:val="none" w:sz="0" w:space="0" w:color="auto"/>
                        <w:bottom w:val="none" w:sz="0" w:space="0" w:color="auto"/>
                        <w:right w:val="none" w:sz="0" w:space="0" w:color="auto"/>
                      </w:divBdr>
                    </w:div>
                  </w:divsChild>
                </w:div>
                <w:div w:id="1257641442">
                  <w:marLeft w:val="0"/>
                  <w:marRight w:val="0"/>
                  <w:marTop w:val="0"/>
                  <w:marBottom w:val="0"/>
                  <w:divBdr>
                    <w:top w:val="none" w:sz="0" w:space="0" w:color="auto"/>
                    <w:left w:val="none" w:sz="0" w:space="0" w:color="auto"/>
                    <w:bottom w:val="none" w:sz="0" w:space="0" w:color="auto"/>
                    <w:right w:val="none" w:sz="0" w:space="0" w:color="auto"/>
                  </w:divBdr>
                  <w:divsChild>
                    <w:div w:id="2043822677">
                      <w:marLeft w:val="0"/>
                      <w:marRight w:val="0"/>
                      <w:marTop w:val="0"/>
                      <w:marBottom w:val="0"/>
                      <w:divBdr>
                        <w:top w:val="none" w:sz="0" w:space="0" w:color="auto"/>
                        <w:left w:val="none" w:sz="0" w:space="0" w:color="auto"/>
                        <w:bottom w:val="none" w:sz="0" w:space="0" w:color="auto"/>
                        <w:right w:val="none" w:sz="0" w:space="0" w:color="auto"/>
                      </w:divBdr>
                    </w:div>
                  </w:divsChild>
                </w:div>
                <w:div w:id="414283222">
                  <w:marLeft w:val="0"/>
                  <w:marRight w:val="0"/>
                  <w:marTop w:val="0"/>
                  <w:marBottom w:val="0"/>
                  <w:divBdr>
                    <w:top w:val="none" w:sz="0" w:space="0" w:color="auto"/>
                    <w:left w:val="none" w:sz="0" w:space="0" w:color="auto"/>
                    <w:bottom w:val="none" w:sz="0" w:space="0" w:color="auto"/>
                    <w:right w:val="none" w:sz="0" w:space="0" w:color="auto"/>
                  </w:divBdr>
                  <w:divsChild>
                    <w:div w:id="28921452">
                      <w:marLeft w:val="0"/>
                      <w:marRight w:val="0"/>
                      <w:marTop w:val="0"/>
                      <w:marBottom w:val="0"/>
                      <w:divBdr>
                        <w:top w:val="none" w:sz="0" w:space="0" w:color="auto"/>
                        <w:left w:val="none" w:sz="0" w:space="0" w:color="auto"/>
                        <w:bottom w:val="none" w:sz="0" w:space="0" w:color="auto"/>
                        <w:right w:val="none" w:sz="0" w:space="0" w:color="auto"/>
                      </w:divBdr>
                    </w:div>
                    <w:div w:id="332801951">
                      <w:marLeft w:val="0"/>
                      <w:marRight w:val="0"/>
                      <w:marTop w:val="0"/>
                      <w:marBottom w:val="0"/>
                      <w:divBdr>
                        <w:top w:val="none" w:sz="0" w:space="0" w:color="auto"/>
                        <w:left w:val="none" w:sz="0" w:space="0" w:color="auto"/>
                        <w:bottom w:val="none" w:sz="0" w:space="0" w:color="auto"/>
                        <w:right w:val="none" w:sz="0" w:space="0" w:color="auto"/>
                      </w:divBdr>
                    </w:div>
                    <w:div w:id="631060159">
                      <w:marLeft w:val="0"/>
                      <w:marRight w:val="0"/>
                      <w:marTop w:val="0"/>
                      <w:marBottom w:val="0"/>
                      <w:divBdr>
                        <w:top w:val="none" w:sz="0" w:space="0" w:color="auto"/>
                        <w:left w:val="none" w:sz="0" w:space="0" w:color="auto"/>
                        <w:bottom w:val="none" w:sz="0" w:space="0" w:color="auto"/>
                        <w:right w:val="none" w:sz="0" w:space="0" w:color="auto"/>
                      </w:divBdr>
                    </w:div>
                    <w:div w:id="1742169795">
                      <w:marLeft w:val="0"/>
                      <w:marRight w:val="0"/>
                      <w:marTop w:val="0"/>
                      <w:marBottom w:val="0"/>
                      <w:divBdr>
                        <w:top w:val="none" w:sz="0" w:space="0" w:color="auto"/>
                        <w:left w:val="none" w:sz="0" w:space="0" w:color="auto"/>
                        <w:bottom w:val="none" w:sz="0" w:space="0" w:color="auto"/>
                        <w:right w:val="none" w:sz="0" w:space="0" w:color="auto"/>
                      </w:divBdr>
                    </w:div>
                    <w:div w:id="2003581917">
                      <w:marLeft w:val="0"/>
                      <w:marRight w:val="0"/>
                      <w:marTop w:val="0"/>
                      <w:marBottom w:val="0"/>
                      <w:divBdr>
                        <w:top w:val="none" w:sz="0" w:space="0" w:color="auto"/>
                        <w:left w:val="none" w:sz="0" w:space="0" w:color="auto"/>
                        <w:bottom w:val="none" w:sz="0" w:space="0" w:color="auto"/>
                        <w:right w:val="none" w:sz="0" w:space="0" w:color="auto"/>
                      </w:divBdr>
                    </w:div>
                    <w:div w:id="416831001">
                      <w:marLeft w:val="0"/>
                      <w:marRight w:val="0"/>
                      <w:marTop w:val="0"/>
                      <w:marBottom w:val="0"/>
                      <w:divBdr>
                        <w:top w:val="none" w:sz="0" w:space="0" w:color="auto"/>
                        <w:left w:val="none" w:sz="0" w:space="0" w:color="auto"/>
                        <w:bottom w:val="none" w:sz="0" w:space="0" w:color="auto"/>
                        <w:right w:val="none" w:sz="0" w:space="0" w:color="auto"/>
                      </w:divBdr>
                    </w:div>
                  </w:divsChild>
                </w:div>
                <w:div w:id="655844307">
                  <w:marLeft w:val="0"/>
                  <w:marRight w:val="0"/>
                  <w:marTop w:val="0"/>
                  <w:marBottom w:val="0"/>
                  <w:divBdr>
                    <w:top w:val="none" w:sz="0" w:space="0" w:color="auto"/>
                    <w:left w:val="none" w:sz="0" w:space="0" w:color="auto"/>
                    <w:bottom w:val="none" w:sz="0" w:space="0" w:color="auto"/>
                    <w:right w:val="none" w:sz="0" w:space="0" w:color="auto"/>
                  </w:divBdr>
                  <w:divsChild>
                    <w:div w:id="777258129">
                      <w:marLeft w:val="0"/>
                      <w:marRight w:val="0"/>
                      <w:marTop w:val="0"/>
                      <w:marBottom w:val="0"/>
                      <w:divBdr>
                        <w:top w:val="none" w:sz="0" w:space="0" w:color="auto"/>
                        <w:left w:val="none" w:sz="0" w:space="0" w:color="auto"/>
                        <w:bottom w:val="none" w:sz="0" w:space="0" w:color="auto"/>
                        <w:right w:val="none" w:sz="0" w:space="0" w:color="auto"/>
                      </w:divBdr>
                    </w:div>
                  </w:divsChild>
                </w:div>
                <w:div w:id="2014062332">
                  <w:marLeft w:val="0"/>
                  <w:marRight w:val="0"/>
                  <w:marTop w:val="0"/>
                  <w:marBottom w:val="0"/>
                  <w:divBdr>
                    <w:top w:val="none" w:sz="0" w:space="0" w:color="auto"/>
                    <w:left w:val="none" w:sz="0" w:space="0" w:color="auto"/>
                    <w:bottom w:val="none" w:sz="0" w:space="0" w:color="auto"/>
                    <w:right w:val="none" w:sz="0" w:space="0" w:color="auto"/>
                  </w:divBdr>
                  <w:divsChild>
                    <w:div w:id="1096944414">
                      <w:marLeft w:val="0"/>
                      <w:marRight w:val="0"/>
                      <w:marTop w:val="0"/>
                      <w:marBottom w:val="0"/>
                      <w:divBdr>
                        <w:top w:val="none" w:sz="0" w:space="0" w:color="auto"/>
                        <w:left w:val="none" w:sz="0" w:space="0" w:color="auto"/>
                        <w:bottom w:val="none" w:sz="0" w:space="0" w:color="auto"/>
                        <w:right w:val="none" w:sz="0" w:space="0" w:color="auto"/>
                      </w:divBdr>
                    </w:div>
                  </w:divsChild>
                </w:div>
                <w:div w:id="661128157">
                  <w:marLeft w:val="0"/>
                  <w:marRight w:val="0"/>
                  <w:marTop w:val="0"/>
                  <w:marBottom w:val="0"/>
                  <w:divBdr>
                    <w:top w:val="none" w:sz="0" w:space="0" w:color="auto"/>
                    <w:left w:val="none" w:sz="0" w:space="0" w:color="auto"/>
                    <w:bottom w:val="none" w:sz="0" w:space="0" w:color="auto"/>
                    <w:right w:val="none" w:sz="0" w:space="0" w:color="auto"/>
                  </w:divBdr>
                  <w:divsChild>
                    <w:div w:id="597566521">
                      <w:marLeft w:val="0"/>
                      <w:marRight w:val="0"/>
                      <w:marTop w:val="0"/>
                      <w:marBottom w:val="0"/>
                      <w:divBdr>
                        <w:top w:val="none" w:sz="0" w:space="0" w:color="auto"/>
                        <w:left w:val="none" w:sz="0" w:space="0" w:color="auto"/>
                        <w:bottom w:val="none" w:sz="0" w:space="0" w:color="auto"/>
                        <w:right w:val="none" w:sz="0" w:space="0" w:color="auto"/>
                      </w:divBdr>
                    </w:div>
                  </w:divsChild>
                </w:div>
                <w:div w:id="131140380">
                  <w:marLeft w:val="0"/>
                  <w:marRight w:val="0"/>
                  <w:marTop w:val="0"/>
                  <w:marBottom w:val="0"/>
                  <w:divBdr>
                    <w:top w:val="none" w:sz="0" w:space="0" w:color="auto"/>
                    <w:left w:val="none" w:sz="0" w:space="0" w:color="auto"/>
                    <w:bottom w:val="none" w:sz="0" w:space="0" w:color="auto"/>
                    <w:right w:val="none" w:sz="0" w:space="0" w:color="auto"/>
                  </w:divBdr>
                  <w:divsChild>
                    <w:div w:id="1211261434">
                      <w:marLeft w:val="0"/>
                      <w:marRight w:val="0"/>
                      <w:marTop w:val="0"/>
                      <w:marBottom w:val="0"/>
                      <w:divBdr>
                        <w:top w:val="none" w:sz="0" w:space="0" w:color="auto"/>
                        <w:left w:val="none" w:sz="0" w:space="0" w:color="auto"/>
                        <w:bottom w:val="none" w:sz="0" w:space="0" w:color="auto"/>
                        <w:right w:val="none" w:sz="0" w:space="0" w:color="auto"/>
                      </w:divBdr>
                    </w:div>
                    <w:div w:id="1396006468">
                      <w:marLeft w:val="0"/>
                      <w:marRight w:val="0"/>
                      <w:marTop w:val="0"/>
                      <w:marBottom w:val="0"/>
                      <w:divBdr>
                        <w:top w:val="none" w:sz="0" w:space="0" w:color="auto"/>
                        <w:left w:val="none" w:sz="0" w:space="0" w:color="auto"/>
                        <w:bottom w:val="none" w:sz="0" w:space="0" w:color="auto"/>
                        <w:right w:val="none" w:sz="0" w:space="0" w:color="auto"/>
                      </w:divBdr>
                    </w:div>
                  </w:divsChild>
                </w:div>
                <w:div w:id="429274264">
                  <w:marLeft w:val="0"/>
                  <w:marRight w:val="0"/>
                  <w:marTop w:val="0"/>
                  <w:marBottom w:val="0"/>
                  <w:divBdr>
                    <w:top w:val="none" w:sz="0" w:space="0" w:color="auto"/>
                    <w:left w:val="none" w:sz="0" w:space="0" w:color="auto"/>
                    <w:bottom w:val="none" w:sz="0" w:space="0" w:color="auto"/>
                    <w:right w:val="none" w:sz="0" w:space="0" w:color="auto"/>
                  </w:divBdr>
                  <w:divsChild>
                    <w:div w:id="1169713483">
                      <w:marLeft w:val="0"/>
                      <w:marRight w:val="0"/>
                      <w:marTop w:val="0"/>
                      <w:marBottom w:val="0"/>
                      <w:divBdr>
                        <w:top w:val="none" w:sz="0" w:space="0" w:color="auto"/>
                        <w:left w:val="none" w:sz="0" w:space="0" w:color="auto"/>
                        <w:bottom w:val="none" w:sz="0" w:space="0" w:color="auto"/>
                        <w:right w:val="none" w:sz="0" w:space="0" w:color="auto"/>
                      </w:divBdr>
                    </w:div>
                  </w:divsChild>
                </w:div>
                <w:div w:id="69355517">
                  <w:marLeft w:val="0"/>
                  <w:marRight w:val="0"/>
                  <w:marTop w:val="0"/>
                  <w:marBottom w:val="0"/>
                  <w:divBdr>
                    <w:top w:val="none" w:sz="0" w:space="0" w:color="auto"/>
                    <w:left w:val="none" w:sz="0" w:space="0" w:color="auto"/>
                    <w:bottom w:val="none" w:sz="0" w:space="0" w:color="auto"/>
                    <w:right w:val="none" w:sz="0" w:space="0" w:color="auto"/>
                  </w:divBdr>
                  <w:divsChild>
                    <w:div w:id="858816020">
                      <w:marLeft w:val="0"/>
                      <w:marRight w:val="0"/>
                      <w:marTop w:val="0"/>
                      <w:marBottom w:val="0"/>
                      <w:divBdr>
                        <w:top w:val="none" w:sz="0" w:space="0" w:color="auto"/>
                        <w:left w:val="none" w:sz="0" w:space="0" w:color="auto"/>
                        <w:bottom w:val="none" w:sz="0" w:space="0" w:color="auto"/>
                        <w:right w:val="none" w:sz="0" w:space="0" w:color="auto"/>
                      </w:divBdr>
                    </w:div>
                  </w:divsChild>
                </w:div>
                <w:div w:id="362705254">
                  <w:marLeft w:val="0"/>
                  <w:marRight w:val="0"/>
                  <w:marTop w:val="0"/>
                  <w:marBottom w:val="0"/>
                  <w:divBdr>
                    <w:top w:val="none" w:sz="0" w:space="0" w:color="auto"/>
                    <w:left w:val="none" w:sz="0" w:space="0" w:color="auto"/>
                    <w:bottom w:val="none" w:sz="0" w:space="0" w:color="auto"/>
                    <w:right w:val="none" w:sz="0" w:space="0" w:color="auto"/>
                  </w:divBdr>
                  <w:divsChild>
                    <w:div w:id="1338925394">
                      <w:marLeft w:val="0"/>
                      <w:marRight w:val="0"/>
                      <w:marTop w:val="0"/>
                      <w:marBottom w:val="0"/>
                      <w:divBdr>
                        <w:top w:val="none" w:sz="0" w:space="0" w:color="auto"/>
                        <w:left w:val="none" w:sz="0" w:space="0" w:color="auto"/>
                        <w:bottom w:val="none" w:sz="0" w:space="0" w:color="auto"/>
                        <w:right w:val="none" w:sz="0" w:space="0" w:color="auto"/>
                      </w:divBdr>
                    </w:div>
                    <w:div w:id="515384794">
                      <w:marLeft w:val="0"/>
                      <w:marRight w:val="0"/>
                      <w:marTop w:val="0"/>
                      <w:marBottom w:val="0"/>
                      <w:divBdr>
                        <w:top w:val="none" w:sz="0" w:space="0" w:color="auto"/>
                        <w:left w:val="none" w:sz="0" w:space="0" w:color="auto"/>
                        <w:bottom w:val="none" w:sz="0" w:space="0" w:color="auto"/>
                        <w:right w:val="none" w:sz="0" w:space="0" w:color="auto"/>
                      </w:divBdr>
                    </w:div>
                    <w:div w:id="1087849544">
                      <w:marLeft w:val="0"/>
                      <w:marRight w:val="0"/>
                      <w:marTop w:val="0"/>
                      <w:marBottom w:val="0"/>
                      <w:divBdr>
                        <w:top w:val="none" w:sz="0" w:space="0" w:color="auto"/>
                        <w:left w:val="none" w:sz="0" w:space="0" w:color="auto"/>
                        <w:bottom w:val="none" w:sz="0" w:space="0" w:color="auto"/>
                        <w:right w:val="none" w:sz="0" w:space="0" w:color="auto"/>
                      </w:divBdr>
                    </w:div>
                    <w:div w:id="733818802">
                      <w:marLeft w:val="0"/>
                      <w:marRight w:val="0"/>
                      <w:marTop w:val="0"/>
                      <w:marBottom w:val="0"/>
                      <w:divBdr>
                        <w:top w:val="none" w:sz="0" w:space="0" w:color="auto"/>
                        <w:left w:val="none" w:sz="0" w:space="0" w:color="auto"/>
                        <w:bottom w:val="none" w:sz="0" w:space="0" w:color="auto"/>
                        <w:right w:val="none" w:sz="0" w:space="0" w:color="auto"/>
                      </w:divBdr>
                    </w:div>
                    <w:div w:id="1388141682">
                      <w:marLeft w:val="0"/>
                      <w:marRight w:val="0"/>
                      <w:marTop w:val="0"/>
                      <w:marBottom w:val="0"/>
                      <w:divBdr>
                        <w:top w:val="none" w:sz="0" w:space="0" w:color="auto"/>
                        <w:left w:val="none" w:sz="0" w:space="0" w:color="auto"/>
                        <w:bottom w:val="none" w:sz="0" w:space="0" w:color="auto"/>
                        <w:right w:val="none" w:sz="0" w:space="0" w:color="auto"/>
                      </w:divBdr>
                    </w:div>
                    <w:div w:id="521018617">
                      <w:marLeft w:val="0"/>
                      <w:marRight w:val="0"/>
                      <w:marTop w:val="0"/>
                      <w:marBottom w:val="0"/>
                      <w:divBdr>
                        <w:top w:val="none" w:sz="0" w:space="0" w:color="auto"/>
                        <w:left w:val="none" w:sz="0" w:space="0" w:color="auto"/>
                        <w:bottom w:val="none" w:sz="0" w:space="0" w:color="auto"/>
                        <w:right w:val="none" w:sz="0" w:space="0" w:color="auto"/>
                      </w:divBdr>
                    </w:div>
                  </w:divsChild>
                </w:div>
                <w:div w:id="1769042896">
                  <w:marLeft w:val="0"/>
                  <w:marRight w:val="0"/>
                  <w:marTop w:val="0"/>
                  <w:marBottom w:val="0"/>
                  <w:divBdr>
                    <w:top w:val="none" w:sz="0" w:space="0" w:color="auto"/>
                    <w:left w:val="none" w:sz="0" w:space="0" w:color="auto"/>
                    <w:bottom w:val="none" w:sz="0" w:space="0" w:color="auto"/>
                    <w:right w:val="none" w:sz="0" w:space="0" w:color="auto"/>
                  </w:divBdr>
                  <w:divsChild>
                    <w:div w:id="240481174">
                      <w:marLeft w:val="0"/>
                      <w:marRight w:val="0"/>
                      <w:marTop w:val="0"/>
                      <w:marBottom w:val="0"/>
                      <w:divBdr>
                        <w:top w:val="none" w:sz="0" w:space="0" w:color="auto"/>
                        <w:left w:val="none" w:sz="0" w:space="0" w:color="auto"/>
                        <w:bottom w:val="none" w:sz="0" w:space="0" w:color="auto"/>
                        <w:right w:val="none" w:sz="0" w:space="0" w:color="auto"/>
                      </w:divBdr>
                    </w:div>
                  </w:divsChild>
                </w:div>
                <w:div w:id="711617135">
                  <w:marLeft w:val="0"/>
                  <w:marRight w:val="0"/>
                  <w:marTop w:val="0"/>
                  <w:marBottom w:val="0"/>
                  <w:divBdr>
                    <w:top w:val="none" w:sz="0" w:space="0" w:color="auto"/>
                    <w:left w:val="none" w:sz="0" w:space="0" w:color="auto"/>
                    <w:bottom w:val="none" w:sz="0" w:space="0" w:color="auto"/>
                    <w:right w:val="none" w:sz="0" w:space="0" w:color="auto"/>
                  </w:divBdr>
                  <w:divsChild>
                    <w:div w:id="170805374">
                      <w:marLeft w:val="0"/>
                      <w:marRight w:val="0"/>
                      <w:marTop w:val="0"/>
                      <w:marBottom w:val="0"/>
                      <w:divBdr>
                        <w:top w:val="none" w:sz="0" w:space="0" w:color="auto"/>
                        <w:left w:val="none" w:sz="0" w:space="0" w:color="auto"/>
                        <w:bottom w:val="none" w:sz="0" w:space="0" w:color="auto"/>
                        <w:right w:val="none" w:sz="0" w:space="0" w:color="auto"/>
                      </w:divBdr>
                    </w:div>
                  </w:divsChild>
                </w:div>
                <w:div w:id="581649053">
                  <w:marLeft w:val="0"/>
                  <w:marRight w:val="0"/>
                  <w:marTop w:val="0"/>
                  <w:marBottom w:val="0"/>
                  <w:divBdr>
                    <w:top w:val="none" w:sz="0" w:space="0" w:color="auto"/>
                    <w:left w:val="none" w:sz="0" w:space="0" w:color="auto"/>
                    <w:bottom w:val="none" w:sz="0" w:space="0" w:color="auto"/>
                    <w:right w:val="none" w:sz="0" w:space="0" w:color="auto"/>
                  </w:divBdr>
                  <w:divsChild>
                    <w:div w:id="1326784278">
                      <w:marLeft w:val="0"/>
                      <w:marRight w:val="0"/>
                      <w:marTop w:val="0"/>
                      <w:marBottom w:val="0"/>
                      <w:divBdr>
                        <w:top w:val="none" w:sz="0" w:space="0" w:color="auto"/>
                        <w:left w:val="none" w:sz="0" w:space="0" w:color="auto"/>
                        <w:bottom w:val="none" w:sz="0" w:space="0" w:color="auto"/>
                        <w:right w:val="none" w:sz="0" w:space="0" w:color="auto"/>
                      </w:divBdr>
                    </w:div>
                  </w:divsChild>
                </w:div>
                <w:div w:id="1091897027">
                  <w:marLeft w:val="0"/>
                  <w:marRight w:val="0"/>
                  <w:marTop w:val="0"/>
                  <w:marBottom w:val="0"/>
                  <w:divBdr>
                    <w:top w:val="none" w:sz="0" w:space="0" w:color="auto"/>
                    <w:left w:val="none" w:sz="0" w:space="0" w:color="auto"/>
                    <w:bottom w:val="none" w:sz="0" w:space="0" w:color="auto"/>
                    <w:right w:val="none" w:sz="0" w:space="0" w:color="auto"/>
                  </w:divBdr>
                  <w:divsChild>
                    <w:div w:id="710957928">
                      <w:marLeft w:val="0"/>
                      <w:marRight w:val="0"/>
                      <w:marTop w:val="0"/>
                      <w:marBottom w:val="0"/>
                      <w:divBdr>
                        <w:top w:val="none" w:sz="0" w:space="0" w:color="auto"/>
                        <w:left w:val="none" w:sz="0" w:space="0" w:color="auto"/>
                        <w:bottom w:val="none" w:sz="0" w:space="0" w:color="auto"/>
                        <w:right w:val="none" w:sz="0" w:space="0" w:color="auto"/>
                      </w:divBdr>
                    </w:div>
                    <w:div w:id="1431660950">
                      <w:marLeft w:val="0"/>
                      <w:marRight w:val="0"/>
                      <w:marTop w:val="0"/>
                      <w:marBottom w:val="0"/>
                      <w:divBdr>
                        <w:top w:val="none" w:sz="0" w:space="0" w:color="auto"/>
                        <w:left w:val="none" w:sz="0" w:space="0" w:color="auto"/>
                        <w:bottom w:val="none" w:sz="0" w:space="0" w:color="auto"/>
                        <w:right w:val="none" w:sz="0" w:space="0" w:color="auto"/>
                      </w:divBdr>
                    </w:div>
                  </w:divsChild>
                </w:div>
                <w:div w:id="1979451907">
                  <w:marLeft w:val="0"/>
                  <w:marRight w:val="0"/>
                  <w:marTop w:val="0"/>
                  <w:marBottom w:val="0"/>
                  <w:divBdr>
                    <w:top w:val="none" w:sz="0" w:space="0" w:color="auto"/>
                    <w:left w:val="none" w:sz="0" w:space="0" w:color="auto"/>
                    <w:bottom w:val="none" w:sz="0" w:space="0" w:color="auto"/>
                    <w:right w:val="none" w:sz="0" w:space="0" w:color="auto"/>
                  </w:divBdr>
                  <w:divsChild>
                    <w:div w:id="2065518013">
                      <w:marLeft w:val="0"/>
                      <w:marRight w:val="0"/>
                      <w:marTop w:val="0"/>
                      <w:marBottom w:val="0"/>
                      <w:divBdr>
                        <w:top w:val="none" w:sz="0" w:space="0" w:color="auto"/>
                        <w:left w:val="none" w:sz="0" w:space="0" w:color="auto"/>
                        <w:bottom w:val="none" w:sz="0" w:space="0" w:color="auto"/>
                        <w:right w:val="none" w:sz="0" w:space="0" w:color="auto"/>
                      </w:divBdr>
                    </w:div>
                  </w:divsChild>
                </w:div>
                <w:div w:id="1461726993">
                  <w:marLeft w:val="0"/>
                  <w:marRight w:val="0"/>
                  <w:marTop w:val="0"/>
                  <w:marBottom w:val="0"/>
                  <w:divBdr>
                    <w:top w:val="none" w:sz="0" w:space="0" w:color="auto"/>
                    <w:left w:val="none" w:sz="0" w:space="0" w:color="auto"/>
                    <w:bottom w:val="none" w:sz="0" w:space="0" w:color="auto"/>
                    <w:right w:val="none" w:sz="0" w:space="0" w:color="auto"/>
                  </w:divBdr>
                  <w:divsChild>
                    <w:div w:id="687290414">
                      <w:marLeft w:val="0"/>
                      <w:marRight w:val="0"/>
                      <w:marTop w:val="0"/>
                      <w:marBottom w:val="0"/>
                      <w:divBdr>
                        <w:top w:val="none" w:sz="0" w:space="0" w:color="auto"/>
                        <w:left w:val="none" w:sz="0" w:space="0" w:color="auto"/>
                        <w:bottom w:val="none" w:sz="0" w:space="0" w:color="auto"/>
                        <w:right w:val="none" w:sz="0" w:space="0" w:color="auto"/>
                      </w:divBdr>
                    </w:div>
                  </w:divsChild>
                </w:div>
                <w:div w:id="1597716373">
                  <w:marLeft w:val="0"/>
                  <w:marRight w:val="0"/>
                  <w:marTop w:val="0"/>
                  <w:marBottom w:val="0"/>
                  <w:divBdr>
                    <w:top w:val="none" w:sz="0" w:space="0" w:color="auto"/>
                    <w:left w:val="none" w:sz="0" w:space="0" w:color="auto"/>
                    <w:bottom w:val="none" w:sz="0" w:space="0" w:color="auto"/>
                    <w:right w:val="none" w:sz="0" w:space="0" w:color="auto"/>
                  </w:divBdr>
                  <w:divsChild>
                    <w:div w:id="1078481232">
                      <w:marLeft w:val="0"/>
                      <w:marRight w:val="0"/>
                      <w:marTop w:val="0"/>
                      <w:marBottom w:val="0"/>
                      <w:divBdr>
                        <w:top w:val="none" w:sz="0" w:space="0" w:color="auto"/>
                        <w:left w:val="none" w:sz="0" w:space="0" w:color="auto"/>
                        <w:bottom w:val="none" w:sz="0" w:space="0" w:color="auto"/>
                        <w:right w:val="none" w:sz="0" w:space="0" w:color="auto"/>
                      </w:divBdr>
                    </w:div>
                    <w:div w:id="301885800">
                      <w:marLeft w:val="0"/>
                      <w:marRight w:val="0"/>
                      <w:marTop w:val="0"/>
                      <w:marBottom w:val="0"/>
                      <w:divBdr>
                        <w:top w:val="none" w:sz="0" w:space="0" w:color="auto"/>
                        <w:left w:val="none" w:sz="0" w:space="0" w:color="auto"/>
                        <w:bottom w:val="none" w:sz="0" w:space="0" w:color="auto"/>
                        <w:right w:val="none" w:sz="0" w:space="0" w:color="auto"/>
                      </w:divBdr>
                    </w:div>
                    <w:div w:id="1432122550">
                      <w:marLeft w:val="0"/>
                      <w:marRight w:val="0"/>
                      <w:marTop w:val="0"/>
                      <w:marBottom w:val="0"/>
                      <w:divBdr>
                        <w:top w:val="none" w:sz="0" w:space="0" w:color="auto"/>
                        <w:left w:val="none" w:sz="0" w:space="0" w:color="auto"/>
                        <w:bottom w:val="none" w:sz="0" w:space="0" w:color="auto"/>
                        <w:right w:val="none" w:sz="0" w:space="0" w:color="auto"/>
                      </w:divBdr>
                    </w:div>
                    <w:div w:id="622734115">
                      <w:marLeft w:val="0"/>
                      <w:marRight w:val="0"/>
                      <w:marTop w:val="0"/>
                      <w:marBottom w:val="0"/>
                      <w:divBdr>
                        <w:top w:val="none" w:sz="0" w:space="0" w:color="auto"/>
                        <w:left w:val="none" w:sz="0" w:space="0" w:color="auto"/>
                        <w:bottom w:val="none" w:sz="0" w:space="0" w:color="auto"/>
                        <w:right w:val="none" w:sz="0" w:space="0" w:color="auto"/>
                      </w:divBdr>
                    </w:div>
                    <w:div w:id="1703895383">
                      <w:marLeft w:val="0"/>
                      <w:marRight w:val="0"/>
                      <w:marTop w:val="0"/>
                      <w:marBottom w:val="0"/>
                      <w:divBdr>
                        <w:top w:val="none" w:sz="0" w:space="0" w:color="auto"/>
                        <w:left w:val="none" w:sz="0" w:space="0" w:color="auto"/>
                        <w:bottom w:val="none" w:sz="0" w:space="0" w:color="auto"/>
                        <w:right w:val="none" w:sz="0" w:space="0" w:color="auto"/>
                      </w:divBdr>
                    </w:div>
                  </w:divsChild>
                </w:div>
                <w:div w:id="222639435">
                  <w:marLeft w:val="0"/>
                  <w:marRight w:val="0"/>
                  <w:marTop w:val="0"/>
                  <w:marBottom w:val="0"/>
                  <w:divBdr>
                    <w:top w:val="none" w:sz="0" w:space="0" w:color="auto"/>
                    <w:left w:val="none" w:sz="0" w:space="0" w:color="auto"/>
                    <w:bottom w:val="none" w:sz="0" w:space="0" w:color="auto"/>
                    <w:right w:val="none" w:sz="0" w:space="0" w:color="auto"/>
                  </w:divBdr>
                  <w:divsChild>
                    <w:div w:id="1528562071">
                      <w:marLeft w:val="0"/>
                      <w:marRight w:val="0"/>
                      <w:marTop w:val="0"/>
                      <w:marBottom w:val="0"/>
                      <w:divBdr>
                        <w:top w:val="none" w:sz="0" w:space="0" w:color="auto"/>
                        <w:left w:val="none" w:sz="0" w:space="0" w:color="auto"/>
                        <w:bottom w:val="none" w:sz="0" w:space="0" w:color="auto"/>
                        <w:right w:val="none" w:sz="0" w:space="0" w:color="auto"/>
                      </w:divBdr>
                    </w:div>
                  </w:divsChild>
                </w:div>
                <w:div w:id="1284338207">
                  <w:marLeft w:val="0"/>
                  <w:marRight w:val="0"/>
                  <w:marTop w:val="0"/>
                  <w:marBottom w:val="0"/>
                  <w:divBdr>
                    <w:top w:val="none" w:sz="0" w:space="0" w:color="auto"/>
                    <w:left w:val="none" w:sz="0" w:space="0" w:color="auto"/>
                    <w:bottom w:val="none" w:sz="0" w:space="0" w:color="auto"/>
                    <w:right w:val="none" w:sz="0" w:space="0" w:color="auto"/>
                  </w:divBdr>
                  <w:divsChild>
                    <w:div w:id="115569811">
                      <w:marLeft w:val="0"/>
                      <w:marRight w:val="0"/>
                      <w:marTop w:val="0"/>
                      <w:marBottom w:val="0"/>
                      <w:divBdr>
                        <w:top w:val="none" w:sz="0" w:space="0" w:color="auto"/>
                        <w:left w:val="none" w:sz="0" w:space="0" w:color="auto"/>
                        <w:bottom w:val="none" w:sz="0" w:space="0" w:color="auto"/>
                        <w:right w:val="none" w:sz="0" w:space="0" w:color="auto"/>
                      </w:divBdr>
                    </w:div>
                  </w:divsChild>
                </w:div>
                <w:div w:id="1649819866">
                  <w:marLeft w:val="0"/>
                  <w:marRight w:val="0"/>
                  <w:marTop w:val="0"/>
                  <w:marBottom w:val="0"/>
                  <w:divBdr>
                    <w:top w:val="none" w:sz="0" w:space="0" w:color="auto"/>
                    <w:left w:val="none" w:sz="0" w:space="0" w:color="auto"/>
                    <w:bottom w:val="none" w:sz="0" w:space="0" w:color="auto"/>
                    <w:right w:val="none" w:sz="0" w:space="0" w:color="auto"/>
                  </w:divBdr>
                  <w:divsChild>
                    <w:div w:id="779954628">
                      <w:marLeft w:val="0"/>
                      <w:marRight w:val="0"/>
                      <w:marTop w:val="0"/>
                      <w:marBottom w:val="0"/>
                      <w:divBdr>
                        <w:top w:val="none" w:sz="0" w:space="0" w:color="auto"/>
                        <w:left w:val="none" w:sz="0" w:space="0" w:color="auto"/>
                        <w:bottom w:val="none" w:sz="0" w:space="0" w:color="auto"/>
                        <w:right w:val="none" w:sz="0" w:space="0" w:color="auto"/>
                      </w:divBdr>
                    </w:div>
                  </w:divsChild>
                </w:div>
                <w:div w:id="427387016">
                  <w:marLeft w:val="0"/>
                  <w:marRight w:val="0"/>
                  <w:marTop w:val="0"/>
                  <w:marBottom w:val="0"/>
                  <w:divBdr>
                    <w:top w:val="none" w:sz="0" w:space="0" w:color="auto"/>
                    <w:left w:val="none" w:sz="0" w:space="0" w:color="auto"/>
                    <w:bottom w:val="none" w:sz="0" w:space="0" w:color="auto"/>
                    <w:right w:val="none" w:sz="0" w:space="0" w:color="auto"/>
                  </w:divBdr>
                  <w:divsChild>
                    <w:div w:id="1996638882">
                      <w:marLeft w:val="0"/>
                      <w:marRight w:val="0"/>
                      <w:marTop w:val="0"/>
                      <w:marBottom w:val="0"/>
                      <w:divBdr>
                        <w:top w:val="none" w:sz="0" w:space="0" w:color="auto"/>
                        <w:left w:val="none" w:sz="0" w:space="0" w:color="auto"/>
                        <w:bottom w:val="none" w:sz="0" w:space="0" w:color="auto"/>
                        <w:right w:val="none" w:sz="0" w:space="0" w:color="auto"/>
                      </w:divBdr>
                    </w:div>
                    <w:div w:id="1333800173">
                      <w:marLeft w:val="0"/>
                      <w:marRight w:val="0"/>
                      <w:marTop w:val="0"/>
                      <w:marBottom w:val="0"/>
                      <w:divBdr>
                        <w:top w:val="none" w:sz="0" w:space="0" w:color="auto"/>
                        <w:left w:val="none" w:sz="0" w:space="0" w:color="auto"/>
                        <w:bottom w:val="none" w:sz="0" w:space="0" w:color="auto"/>
                        <w:right w:val="none" w:sz="0" w:space="0" w:color="auto"/>
                      </w:divBdr>
                    </w:div>
                  </w:divsChild>
                </w:div>
                <w:div w:id="1593972881">
                  <w:marLeft w:val="0"/>
                  <w:marRight w:val="0"/>
                  <w:marTop w:val="0"/>
                  <w:marBottom w:val="0"/>
                  <w:divBdr>
                    <w:top w:val="none" w:sz="0" w:space="0" w:color="auto"/>
                    <w:left w:val="none" w:sz="0" w:space="0" w:color="auto"/>
                    <w:bottom w:val="none" w:sz="0" w:space="0" w:color="auto"/>
                    <w:right w:val="none" w:sz="0" w:space="0" w:color="auto"/>
                  </w:divBdr>
                  <w:divsChild>
                    <w:div w:id="1664240221">
                      <w:marLeft w:val="0"/>
                      <w:marRight w:val="0"/>
                      <w:marTop w:val="0"/>
                      <w:marBottom w:val="0"/>
                      <w:divBdr>
                        <w:top w:val="none" w:sz="0" w:space="0" w:color="auto"/>
                        <w:left w:val="none" w:sz="0" w:space="0" w:color="auto"/>
                        <w:bottom w:val="none" w:sz="0" w:space="0" w:color="auto"/>
                        <w:right w:val="none" w:sz="0" w:space="0" w:color="auto"/>
                      </w:divBdr>
                    </w:div>
                  </w:divsChild>
                </w:div>
                <w:div w:id="186216230">
                  <w:marLeft w:val="0"/>
                  <w:marRight w:val="0"/>
                  <w:marTop w:val="0"/>
                  <w:marBottom w:val="0"/>
                  <w:divBdr>
                    <w:top w:val="none" w:sz="0" w:space="0" w:color="auto"/>
                    <w:left w:val="none" w:sz="0" w:space="0" w:color="auto"/>
                    <w:bottom w:val="none" w:sz="0" w:space="0" w:color="auto"/>
                    <w:right w:val="none" w:sz="0" w:space="0" w:color="auto"/>
                  </w:divBdr>
                  <w:divsChild>
                    <w:div w:id="118456122">
                      <w:marLeft w:val="0"/>
                      <w:marRight w:val="0"/>
                      <w:marTop w:val="0"/>
                      <w:marBottom w:val="0"/>
                      <w:divBdr>
                        <w:top w:val="none" w:sz="0" w:space="0" w:color="auto"/>
                        <w:left w:val="none" w:sz="0" w:space="0" w:color="auto"/>
                        <w:bottom w:val="none" w:sz="0" w:space="0" w:color="auto"/>
                        <w:right w:val="none" w:sz="0" w:space="0" w:color="auto"/>
                      </w:divBdr>
                    </w:div>
                  </w:divsChild>
                </w:div>
                <w:div w:id="1306931086">
                  <w:marLeft w:val="0"/>
                  <w:marRight w:val="0"/>
                  <w:marTop w:val="0"/>
                  <w:marBottom w:val="0"/>
                  <w:divBdr>
                    <w:top w:val="none" w:sz="0" w:space="0" w:color="auto"/>
                    <w:left w:val="none" w:sz="0" w:space="0" w:color="auto"/>
                    <w:bottom w:val="none" w:sz="0" w:space="0" w:color="auto"/>
                    <w:right w:val="none" w:sz="0" w:space="0" w:color="auto"/>
                  </w:divBdr>
                  <w:divsChild>
                    <w:div w:id="1045521025">
                      <w:marLeft w:val="0"/>
                      <w:marRight w:val="0"/>
                      <w:marTop w:val="0"/>
                      <w:marBottom w:val="0"/>
                      <w:divBdr>
                        <w:top w:val="none" w:sz="0" w:space="0" w:color="auto"/>
                        <w:left w:val="none" w:sz="0" w:space="0" w:color="auto"/>
                        <w:bottom w:val="none" w:sz="0" w:space="0" w:color="auto"/>
                        <w:right w:val="none" w:sz="0" w:space="0" w:color="auto"/>
                      </w:divBdr>
                    </w:div>
                    <w:div w:id="54009245">
                      <w:marLeft w:val="0"/>
                      <w:marRight w:val="0"/>
                      <w:marTop w:val="0"/>
                      <w:marBottom w:val="0"/>
                      <w:divBdr>
                        <w:top w:val="none" w:sz="0" w:space="0" w:color="auto"/>
                        <w:left w:val="none" w:sz="0" w:space="0" w:color="auto"/>
                        <w:bottom w:val="none" w:sz="0" w:space="0" w:color="auto"/>
                        <w:right w:val="none" w:sz="0" w:space="0" w:color="auto"/>
                      </w:divBdr>
                    </w:div>
                    <w:div w:id="252444722">
                      <w:marLeft w:val="0"/>
                      <w:marRight w:val="0"/>
                      <w:marTop w:val="0"/>
                      <w:marBottom w:val="0"/>
                      <w:divBdr>
                        <w:top w:val="none" w:sz="0" w:space="0" w:color="auto"/>
                        <w:left w:val="none" w:sz="0" w:space="0" w:color="auto"/>
                        <w:bottom w:val="none" w:sz="0" w:space="0" w:color="auto"/>
                        <w:right w:val="none" w:sz="0" w:space="0" w:color="auto"/>
                      </w:divBdr>
                    </w:div>
                    <w:div w:id="147676916">
                      <w:marLeft w:val="0"/>
                      <w:marRight w:val="0"/>
                      <w:marTop w:val="0"/>
                      <w:marBottom w:val="0"/>
                      <w:divBdr>
                        <w:top w:val="none" w:sz="0" w:space="0" w:color="auto"/>
                        <w:left w:val="none" w:sz="0" w:space="0" w:color="auto"/>
                        <w:bottom w:val="none" w:sz="0" w:space="0" w:color="auto"/>
                        <w:right w:val="none" w:sz="0" w:space="0" w:color="auto"/>
                      </w:divBdr>
                    </w:div>
                  </w:divsChild>
                </w:div>
                <w:div w:id="832137517">
                  <w:marLeft w:val="0"/>
                  <w:marRight w:val="0"/>
                  <w:marTop w:val="0"/>
                  <w:marBottom w:val="0"/>
                  <w:divBdr>
                    <w:top w:val="none" w:sz="0" w:space="0" w:color="auto"/>
                    <w:left w:val="none" w:sz="0" w:space="0" w:color="auto"/>
                    <w:bottom w:val="none" w:sz="0" w:space="0" w:color="auto"/>
                    <w:right w:val="none" w:sz="0" w:space="0" w:color="auto"/>
                  </w:divBdr>
                  <w:divsChild>
                    <w:div w:id="1701661973">
                      <w:marLeft w:val="0"/>
                      <w:marRight w:val="0"/>
                      <w:marTop w:val="0"/>
                      <w:marBottom w:val="0"/>
                      <w:divBdr>
                        <w:top w:val="none" w:sz="0" w:space="0" w:color="auto"/>
                        <w:left w:val="none" w:sz="0" w:space="0" w:color="auto"/>
                        <w:bottom w:val="none" w:sz="0" w:space="0" w:color="auto"/>
                        <w:right w:val="none" w:sz="0" w:space="0" w:color="auto"/>
                      </w:divBdr>
                    </w:div>
                  </w:divsChild>
                </w:div>
                <w:div w:id="1681199939">
                  <w:marLeft w:val="0"/>
                  <w:marRight w:val="0"/>
                  <w:marTop w:val="0"/>
                  <w:marBottom w:val="0"/>
                  <w:divBdr>
                    <w:top w:val="none" w:sz="0" w:space="0" w:color="auto"/>
                    <w:left w:val="none" w:sz="0" w:space="0" w:color="auto"/>
                    <w:bottom w:val="none" w:sz="0" w:space="0" w:color="auto"/>
                    <w:right w:val="none" w:sz="0" w:space="0" w:color="auto"/>
                  </w:divBdr>
                  <w:divsChild>
                    <w:div w:id="499467108">
                      <w:marLeft w:val="0"/>
                      <w:marRight w:val="0"/>
                      <w:marTop w:val="0"/>
                      <w:marBottom w:val="0"/>
                      <w:divBdr>
                        <w:top w:val="none" w:sz="0" w:space="0" w:color="auto"/>
                        <w:left w:val="none" w:sz="0" w:space="0" w:color="auto"/>
                        <w:bottom w:val="none" w:sz="0" w:space="0" w:color="auto"/>
                        <w:right w:val="none" w:sz="0" w:space="0" w:color="auto"/>
                      </w:divBdr>
                    </w:div>
                  </w:divsChild>
                </w:div>
                <w:div w:id="1411390418">
                  <w:marLeft w:val="0"/>
                  <w:marRight w:val="0"/>
                  <w:marTop w:val="0"/>
                  <w:marBottom w:val="0"/>
                  <w:divBdr>
                    <w:top w:val="none" w:sz="0" w:space="0" w:color="auto"/>
                    <w:left w:val="none" w:sz="0" w:space="0" w:color="auto"/>
                    <w:bottom w:val="none" w:sz="0" w:space="0" w:color="auto"/>
                    <w:right w:val="none" w:sz="0" w:space="0" w:color="auto"/>
                  </w:divBdr>
                  <w:divsChild>
                    <w:div w:id="19126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048259">
          <w:marLeft w:val="0"/>
          <w:marRight w:val="0"/>
          <w:marTop w:val="0"/>
          <w:marBottom w:val="0"/>
          <w:divBdr>
            <w:top w:val="none" w:sz="0" w:space="0" w:color="auto"/>
            <w:left w:val="none" w:sz="0" w:space="0" w:color="auto"/>
            <w:bottom w:val="none" w:sz="0" w:space="0" w:color="auto"/>
            <w:right w:val="none" w:sz="0" w:space="0" w:color="auto"/>
          </w:divBdr>
        </w:div>
        <w:div w:id="74058406">
          <w:marLeft w:val="0"/>
          <w:marRight w:val="0"/>
          <w:marTop w:val="0"/>
          <w:marBottom w:val="0"/>
          <w:divBdr>
            <w:top w:val="none" w:sz="0" w:space="0" w:color="auto"/>
            <w:left w:val="none" w:sz="0" w:space="0" w:color="auto"/>
            <w:bottom w:val="none" w:sz="0" w:space="0" w:color="auto"/>
            <w:right w:val="none" w:sz="0" w:space="0" w:color="auto"/>
          </w:divBdr>
          <w:divsChild>
            <w:div w:id="912086642">
              <w:marLeft w:val="-75"/>
              <w:marRight w:val="0"/>
              <w:marTop w:val="30"/>
              <w:marBottom w:val="30"/>
              <w:divBdr>
                <w:top w:val="none" w:sz="0" w:space="0" w:color="auto"/>
                <w:left w:val="none" w:sz="0" w:space="0" w:color="auto"/>
                <w:bottom w:val="none" w:sz="0" w:space="0" w:color="auto"/>
                <w:right w:val="none" w:sz="0" w:space="0" w:color="auto"/>
              </w:divBdr>
              <w:divsChild>
                <w:div w:id="1176699086">
                  <w:marLeft w:val="0"/>
                  <w:marRight w:val="0"/>
                  <w:marTop w:val="0"/>
                  <w:marBottom w:val="0"/>
                  <w:divBdr>
                    <w:top w:val="none" w:sz="0" w:space="0" w:color="auto"/>
                    <w:left w:val="none" w:sz="0" w:space="0" w:color="auto"/>
                    <w:bottom w:val="none" w:sz="0" w:space="0" w:color="auto"/>
                    <w:right w:val="none" w:sz="0" w:space="0" w:color="auto"/>
                  </w:divBdr>
                  <w:divsChild>
                    <w:div w:id="633606984">
                      <w:marLeft w:val="0"/>
                      <w:marRight w:val="0"/>
                      <w:marTop w:val="0"/>
                      <w:marBottom w:val="0"/>
                      <w:divBdr>
                        <w:top w:val="none" w:sz="0" w:space="0" w:color="auto"/>
                        <w:left w:val="none" w:sz="0" w:space="0" w:color="auto"/>
                        <w:bottom w:val="none" w:sz="0" w:space="0" w:color="auto"/>
                        <w:right w:val="none" w:sz="0" w:space="0" w:color="auto"/>
                      </w:divBdr>
                    </w:div>
                  </w:divsChild>
                </w:div>
                <w:div w:id="331376741">
                  <w:marLeft w:val="0"/>
                  <w:marRight w:val="0"/>
                  <w:marTop w:val="0"/>
                  <w:marBottom w:val="0"/>
                  <w:divBdr>
                    <w:top w:val="none" w:sz="0" w:space="0" w:color="auto"/>
                    <w:left w:val="none" w:sz="0" w:space="0" w:color="auto"/>
                    <w:bottom w:val="none" w:sz="0" w:space="0" w:color="auto"/>
                    <w:right w:val="none" w:sz="0" w:space="0" w:color="auto"/>
                  </w:divBdr>
                  <w:divsChild>
                    <w:div w:id="1557936850">
                      <w:marLeft w:val="0"/>
                      <w:marRight w:val="0"/>
                      <w:marTop w:val="0"/>
                      <w:marBottom w:val="0"/>
                      <w:divBdr>
                        <w:top w:val="none" w:sz="0" w:space="0" w:color="auto"/>
                        <w:left w:val="none" w:sz="0" w:space="0" w:color="auto"/>
                        <w:bottom w:val="none" w:sz="0" w:space="0" w:color="auto"/>
                        <w:right w:val="none" w:sz="0" w:space="0" w:color="auto"/>
                      </w:divBdr>
                    </w:div>
                  </w:divsChild>
                </w:div>
                <w:div w:id="8218813">
                  <w:marLeft w:val="0"/>
                  <w:marRight w:val="0"/>
                  <w:marTop w:val="0"/>
                  <w:marBottom w:val="0"/>
                  <w:divBdr>
                    <w:top w:val="none" w:sz="0" w:space="0" w:color="auto"/>
                    <w:left w:val="none" w:sz="0" w:space="0" w:color="auto"/>
                    <w:bottom w:val="none" w:sz="0" w:space="0" w:color="auto"/>
                    <w:right w:val="none" w:sz="0" w:space="0" w:color="auto"/>
                  </w:divBdr>
                  <w:divsChild>
                    <w:div w:id="532815871">
                      <w:marLeft w:val="0"/>
                      <w:marRight w:val="0"/>
                      <w:marTop w:val="0"/>
                      <w:marBottom w:val="0"/>
                      <w:divBdr>
                        <w:top w:val="none" w:sz="0" w:space="0" w:color="auto"/>
                        <w:left w:val="none" w:sz="0" w:space="0" w:color="auto"/>
                        <w:bottom w:val="none" w:sz="0" w:space="0" w:color="auto"/>
                        <w:right w:val="none" w:sz="0" w:space="0" w:color="auto"/>
                      </w:divBdr>
                    </w:div>
                  </w:divsChild>
                </w:div>
                <w:div w:id="1156916575">
                  <w:marLeft w:val="0"/>
                  <w:marRight w:val="0"/>
                  <w:marTop w:val="0"/>
                  <w:marBottom w:val="0"/>
                  <w:divBdr>
                    <w:top w:val="none" w:sz="0" w:space="0" w:color="auto"/>
                    <w:left w:val="none" w:sz="0" w:space="0" w:color="auto"/>
                    <w:bottom w:val="none" w:sz="0" w:space="0" w:color="auto"/>
                    <w:right w:val="none" w:sz="0" w:space="0" w:color="auto"/>
                  </w:divBdr>
                  <w:divsChild>
                    <w:div w:id="1407727885">
                      <w:marLeft w:val="0"/>
                      <w:marRight w:val="0"/>
                      <w:marTop w:val="0"/>
                      <w:marBottom w:val="0"/>
                      <w:divBdr>
                        <w:top w:val="none" w:sz="0" w:space="0" w:color="auto"/>
                        <w:left w:val="none" w:sz="0" w:space="0" w:color="auto"/>
                        <w:bottom w:val="none" w:sz="0" w:space="0" w:color="auto"/>
                        <w:right w:val="none" w:sz="0" w:space="0" w:color="auto"/>
                      </w:divBdr>
                    </w:div>
                  </w:divsChild>
                </w:div>
                <w:div w:id="274218158">
                  <w:marLeft w:val="0"/>
                  <w:marRight w:val="0"/>
                  <w:marTop w:val="0"/>
                  <w:marBottom w:val="0"/>
                  <w:divBdr>
                    <w:top w:val="none" w:sz="0" w:space="0" w:color="auto"/>
                    <w:left w:val="none" w:sz="0" w:space="0" w:color="auto"/>
                    <w:bottom w:val="none" w:sz="0" w:space="0" w:color="auto"/>
                    <w:right w:val="none" w:sz="0" w:space="0" w:color="auto"/>
                  </w:divBdr>
                  <w:divsChild>
                    <w:div w:id="1296183423">
                      <w:marLeft w:val="0"/>
                      <w:marRight w:val="0"/>
                      <w:marTop w:val="0"/>
                      <w:marBottom w:val="0"/>
                      <w:divBdr>
                        <w:top w:val="none" w:sz="0" w:space="0" w:color="auto"/>
                        <w:left w:val="none" w:sz="0" w:space="0" w:color="auto"/>
                        <w:bottom w:val="none" w:sz="0" w:space="0" w:color="auto"/>
                        <w:right w:val="none" w:sz="0" w:space="0" w:color="auto"/>
                      </w:divBdr>
                    </w:div>
                  </w:divsChild>
                </w:div>
                <w:div w:id="30225863">
                  <w:marLeft w:val="0"/>
                  <w:marRight w:val="0"/>
                  <w:marTop w:val="0"/>
                  <w:marBottom w:val="0"/>
                  <w:divBdr>
                    <w:top w:val="none" w:sz="0" w:space="0" w:color="auto"/>
                    <w:left w:val="none" w:sz="0" w:space="0" w:color="auto"/>
                    <w:bottom w:val="none" w:sz="0" w:space="0" w:color="auto"/>
                    <w:right w:val="none" w:sz="0" w:space="0" w:color="auto"/>
                  </w:divBdr>
                  <w:divsChild>
                    <w:div w:id="1969436486">
                      <w:marLeft w:val="0"/>
                      <w:marRight w:val="0"/>
                      <w:marTop w:val="0"/>
                      <w:marBottom w:val="0"/>
                      <w:divBdr>
                        <w:top w:val="none" w:sz="0" w:space="0" w:color="auto"/>
                        <w:left w:val="none" w:sz="0" w:space="0" w:color="auto"/>
                        <w:bottom w:val="none" w:sz="0" w:space="0" w:color="auto"/>
                        <w:right w:val="none" w:sz="0" w:space="0" w:color="auto"/>
                      </w:divBdr>
                    </w:div>
                  </w:divsChild>
                </w:div>
                <w:div w:id="1064639383">
                  <w:marLeft w:val="0"/>
                  <w:marRight w:val="0"/>
                  <w:marTop w:val="0"/>
                  <w:marBottom w:val="0"/>
                  <w:divBdr>
                    <w:top w:val="none" w:sz="0" w:space="0" w:color="auto"/>
                    <w:left w:val="none" w:sz="0" w:space="0" w:color="auto"/>
                    <w:bottom w:val="none" w:sz="0" w:space="0" w:color="auto"/>
                    <w:right w:val="none" w:sz="0" w:space="0" w:color="auto"/>
                  </w:divBdr>
                  <w:divsChild>
                    <w:div w:id="604578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6806445">
      <w:bodyDiv w:val="1"/>
      <w:marLeft w:val="0"/>
      <w:marRight w:val="0"/>
      <w:marTop w:val="0"/>
      <w:marBottom w:val="0"/>
      <w:divBdr>
        <w:top w:val="none" w:sz="0" w:space="0" w:color="auto"/>
        <w:left w:val="none" w:sz="0" w:space="0" w:color="auto"/>
        <w:bottom w:val="none" w:sz="0" w:space="0" w:color="auto"/>
        <w:right w:val="none" w:sz="0" w:space="0" w:color="auto"/>
      </w:divBdr>
      <w:divsChild>
        <w:div w:id="2069985542">
          <w:marLeft w:val="0"/>
          <w:marRight w:val="0"/>
          <w:marTop w:val="0"/>
          <w:marBottom w:val="0"/>
          <w:divBdr>
            <w:top w:val="none" w:sz="0" w:space="0" w:color="auto"/>
            <w:left w:val="none" w:sz="0" w:space="0" w:color="auto"/>
            <w:bottom w:val="none" w:sz="0" w:space="0" w:color="auto"/>
            <w:right w:val="none" w:sz="0" w:space="0" w:color="auto"/>
          </w:divBdr>
        </w:div>
        <w:div w:id="44330987">
          <w:marLeft w:val="0"/>
          <w:marRight w:val="0"/>
          <w:marTop w:val="0"/>
          <w:marBottom w:val="0"/>
          <w:divBdr>
            <w:top w:val="none" w:sz="0" w:space="0" w:color="auto"/>
            <w:left w:val="none" w:sz="0" w:space="0" w:color="auto"/>
            <w:bottom w:val="none" w:sz="0" w:space="0" w:color="auto"/>
            <w:right w:val="none" w:sz="0" w:space="0" w:color="auto"/>
          </w:divBdr>
        </w:div>
        <w:div w:id="980503171">
          <w:marLeft w:val="0"/>
          <w:marRight w:val="0"/>
          <w:marTop w:val="0"/>
          <w:marBottom w:val="0"/>
          <w:divBdr>
            <w:top w:val="none" w:sz="0" w:space="0" w:color="auto"/>
            <w:left w:val="none" w:sz="0" w:space="0" w:color="auto"/>
            <w:bottom w:val="none" w:sz="0" w:space="0" w:color="auto"/>
            <w:right w:val="none" w:sz="0" w:space="0" w:color="auto"/>
          </w:divBdr>
        </w:div>
        <w:div w:id="455607341">
          <w:marLeft w:val="0"/>
          <w:marRight w:val="0"/>
          <w:marTop w:val="0"/>
          <w:marBottom w:val="0"/>
          <w:divBdr>
            <w:top w:val="none" w:sz="0" w:space="0" w:color="auto"/>
            <w:left w:val="none" w:sz="0" w:space="0" w:color="auto"/>
            <w:bottom w:val="none" w:sz="0" w:space="0" w:color="auto"/>
            <w:right w:val="none" w:sz="0" w:space="0" w:color="auto"/>
          </w:divBdr>
        </w:div>
        <w:div w:id="709188339">
          <w:marLeft w:val="0"/>
          <w:marRight w:val="0"/>
          <w:marTop w:val="0"/>
          <w:marBottom w:val="0"/>
          <w:divBdr>
            <w:top w:val="none" w:sz="0" w:space="0" w:color="auto"/>
            <w:left w:val="none" w:sz="0" w:space="0" w:color="auto"/>
            <w:bottom w:val="none" w:sz="0" w:space="0" w:color="auto"/>
            <w:right w:val="none" w:sz="0" w:space="0" w:color="auto"/>
          </w:divBdr>
        </w:div>
        <w:div w:id="1325014708">
          <w:marLeft w:val="0"/>
          <w:marRight w:val="0"/>
          <w:marTop w:val="0"/>
          <w:marBottom w:val="0"/>
          <w:divBdr>
            <w:top w:val="none" w:sz="0" w:space="0" w:color="auto"/>
            <w:left w:val="none" w:sz="0" w:space="0" w:color="auto"/>
            <w:bottom w:val="none" w:sz="0" w:space="0" w:color="auto"/>
            <w:right w:val="none" w:sz="0" w:space="0" w:color="auto"/>
          </w:divBdr>
        </w:div>
        <w:div w:id="1793744534">
          <w:marLeft w:val="0"/>
          <w:marRight w:val="0"/>
          <w:marTop w:val="0"/>
          <w:marBottom w:val="0"/>
          <w:divBdr>
            <w:top w:val="none" w:sz="0" w:space="0" w:color="auto"/>
            <w:left w:val="none" w:sz="0" w:space="0" w:color="auto"/>
            <w:bottom w:val="none" w:sz="0" w:space="0" w:color="auto"/>
            <w:right w:val="none" w:sz="0" w:space="0" w:color="auto"/>
          </w:divBdr>
        </w:div>
        <w:div w:id="1408186448">
          <w:marLeft w:val="0"/>
          <w:marRight w:val="0"/>
          <w:marTop w:val="0"/>
          <w:marBottom w:val="0"/>
          <w:divBdr>
            <w:top w:val="none" w:sz="0" w:space="0" w:color="auto"/>
            <w:left w:val="none" w:sz="0" w:space="0" w:color="auto"/>
            <w:bottom w:val="none" w:sz="0" w:space="0" w:color="auto"/>
            <w:right w:val="none" w:sz="0" w:space="0" w:color="auto"/>
          </w:divBdr>
        </w:div>
        <w:div w:id="1761027311">
          <w:marLeft w:val="0"/>
          <w:marRight w:val="0"/>
          <w:marTop w:val="0"/>
          <w:marBottom w:val="0"/>
          <w:divBdr>
            <w:top w:val="none" w:sz="0" w:space="0" w:color="auto"/>
            <w:left w:val="none" w:sz="0" w:space="0" w:color="auto"/>
            <w:bottom w:val="none" w:sz="0" w:space="0" w:color="auto"/>
            <w:right w:val="none" w:sz="0" w:space="0" w:color="auto"/>
          </w:divBdr>
        </w:div>
        <w:div w:id="86732411">
          <w:marLeft w:val="0"/>
          <w:marRight w:val="0"/>
          <w:marTop w:val="0"/>
          <w:marBottom w:val="0"/>
          <w:divBdr>
            <w:top w:val="none" w:sz="0" w:space="0" w:color="auto"/>
            <w:left w:val="none" w:sz="0" w:space="0" w:color="auto"/>
            <w:bottom w:val="none" w:sz="0" w:space="0" w:color="auto"/>
            <w:right w:val="none" w:sz="0" w:space="0" w:color="auto"/>
          </w:divBdr>
        </w:div>
        <w:div w:id="402874501">
          <w:marLeft w:val="0"/>
          <w:marRight w:val="0"/>
          <w:marTop w:val="0"/>
          <w:marBottom w:val="0"/>
          <w:divBdr>
            <w:top w:val="none" w:sz="0" w:space="0" w:color="auto"/>
            <w:left w:val="none" w:sz="0" w:space="0" w:color="auto"/>
            <w:bottom w:val="none" w:sz="0" w:space="0" w:color="auto"/>
            <w:right w:val="none" w:sz="0" w:space="0" w:color="auto"/>
          </w:divBdr>
        </w:div>
        <w:div w:id="16319645">
          <w:marLeft w:val="0"/>
          <w:marRight w:val="0"/>
          <w:marTop w:val="0"/>
          <w:marBottom w:val="0"/>
          <w:divBdr>
            <w:top w:val="none" w:sz="0" w:space="0" w:color="auto"/>
            <w:left w:val="none" w:sz="0" w:space="0" w:color="auto"/>
            <w:bottom w:val="none" w:sz="0" w:space="0" w:color="auto"/>
            <w:right w:val="none" w:sz="0" w:space="0" w:color="auto"/>
          </w:divBdr>
        </w:div>
        <w:div w:id="157310533">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323292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9401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7" ma:contentTypeDescription="Create a new document." ma:contentTypeScope="" ma:versionID="104d50483f1bc1baf5c04d2ea738b87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7d00bc3001937dc7efe58527bb31886"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57AFB3-F94A-4686-82A1-F046FCC3A111}">
  <ds:schemaRefs>
    <ds:schemaRef ds:uri="http://schemas.microsoft.com/sharepoint/v3/contenttype/forms"/>
  </ds:schemaRefs>
</ds:datastoreItem>
</file>

<file path=customXml/itemProps2.xml><?xml version="1.0" encoding="utf-8"?>
<ds:datastoreItem xmlns:ds="http://schemas.openxmlformats.org/officeDocument/2006/customXml" ds:itemID="{31EC740E-5D8D-4733-B797-3588E4213387}">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40C6DD2F-1369-45EC-A76F-D4D403573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3304</Words>
  <Characters>18835</Characters>
  <Application>Microsoft Office Word</Application>
  <DocSecurity>0</DocSecurity>
  <Lines>156</Lines>
  <Paragraphs>44</Paragraphs>
  <ScaleCrop>false</ScaleCrop>
  <Company>S.I.H.E.</Company>
  <LinksUpToDate>false</LinksUpToDate>
  <CharactersWithSpaces>22095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Lefel 5</dc:title>
  <dc:creator>fad-lc</dc:creator>
  <dc:description>Awst 2018</dc:description>
  <cp:lastModifiedBy>Eilir Owen-griffiths</cp:lastModifiedBy>
  <cp:revision>4</cp:revision>
  <cp:lastPrinted>2014-10-10T07:42:00Z</cp:lastPrinted>
  <dcterms:created xsi:type="dcterms:W3CDTF">2023-09-07T11:46:00Z</dcterms:created>
  <dcterms:modified xsi:type="dcterms:W3CDTF">2024-01-14T07:17:00Z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0x0101004D59DA1BF2B3334DB5F90C6E07467918</vt:lpwstr>
  </property>
  <property fmtid="{D5CDD505-2E9C-101B-9397-08002B2CF9AE}" pid="6" name="GrammarlyDocumentId">
    <vt:lpwstr>d6f44626f1350c30803fc282f33539902585d63a3f7b3c4ae98837ad582dafbe</vt:lpwstr>
  </property>
  <property fmtid="{D5CDD505-2E9C-101B-9397-08002B2CF9AE}" pid="7" name="MediaServiceImageTags">
    <vt:lpwstr/>
  </property>
</Properties>
</file>