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C937B" w14:textId="39AB888A" w:rsidR="00F40CDC" w:rsidRDefault="00AE738E">
      <w:pPr>
        <w:pStyle w:val="Title"/>
      </w:pPr>
      <w:r>
        <w:t>Housekeeping Team Member Development Plan</w:t>
      </w:r>
    </w:p>
    <w:p w14:paraId="04A1F632" w14:textId="546E8A65" w:rsidR="00AE738E" w:rsidRDefault="00AE738E" w:rsidP="00AE738E">
      <w:pPr>
        <w:pStyle w:val="Normal1"/>
      </w:pPr>
    </w:p>
    <w:p w14:paraId="2FC0214E" w14:textId="78CA744A" w:rsidR="00AE738E" w:rsidRDefault="00AE738E" w:rsidP="00AE738E">
      <w:pPr>
        <w:pStyle w:val="Normal1"/>
      </w:pPr>
    </w:p>
    <w:p w14:paraId="09DC3B9D" w14:textId="77777777" w:rsidR="00AE738E" w:rsidRPr="00AE738E" w:rsidRDefault="00AE738E" w:rsidP="00AE738E">
      <w:pPr>
        <w:pStyle w:val="Normal1"/>
      </w:pPr>
    </w:p>
    <w:p w14:paraId="5BB2D3A7" w14:textId="77777777" w:rsidR="00AE738E" w:rsidRPr="00AE738E" w:rsidRDefault="00AE738E" w:rsidP="00AE738E">
      <w:pPr>
        <w:pStyle w:val="Normal1"/>
      </w:pPr>
    </w:p>
    <w:p w14:paraId="32BAD420" w14:textId="77777777" w:rsidR="00AE738E" w:rsidRDefault="00AE738E" w:rsidP="00AE738E">
      <w:pPr>
        <w:tabs>
          <w:tab w:val="left" w:pos="941"/>
        </w:tabs>
        <w:spacing w:line="360" w:lineRule="auto"/>
      </w:pPr>
      <w:r>
        <w:t xml:space="preserve">                                    </w:t>
      </w:r>
    </w:p>
    <w:p w14:paraId="0EB30781" w14:textId="4468983B" w:rsidR="00AE738E" w:rsidRDefault="00AE738E" w:rsidP="00AE738E">
      <w:pPr>
        <w:tabs>
          <w:tab w:val="left" w:pos="941"/>
        </w:tabs>
        <w:spacing w:line="360" w:lineRule="auto"/>
        <w:jc w:val="center"/>
        <w:rPr>
          <w:rFonts w:eastAsia="Times New Roman"/>
          <w:b/>
          <w:bCs/>
          <w:sz w:val="32"/>
          <w:szCs w:val="32"/>
        </w:rPr>
      </w:pPr>
      <w:r w:rsidRPr="00211B37">
        <w:rPr>
          <w:rFonts w:eastAsia="Times New Roman"/>
          <w:b/>
          <w:bCs/>
          <w:sz w:val="32"/>
          <w:szCs w:val="32"/>
        </w:rPr>
        <w:t>Student name:</w:t>
      </w:r>
      <w:r>
        <w:rPr>
          <w:rFonts w:eastAsia="Times New Roman"/>
          <w:b/>
          <w:bCs/>
          <w:sz w:val="32"/>
          <w:szCs w:val="32"/>
        </w:rPr>
        <w:t xml:space="preserve">  Daniel Ranga</w:t>
      </w:r>
    </w:p>
    <w:p w14:paraId="4BD09AA8" w14:textId="77777777" w:rsidR="00AE738E" w:rsidRDefault="00AE738E" w:rsidP="00AE738E">
      <w:pPr>
        <w:tabs>
          <w:tab w:val="left" w:pos="941"/>
        </w:tabs>
        <w:spacing w:line="360" w:lineRule="auto"/>
        <w:rPr>
          <w:rFonts w:eastAsia="Times New Roman"/>
          <w:b/>
          <w:bCs/>
          <w:sz w:val="32"/>
          <w:szCs w:val="32"/>
        </w:rPr>
      </w:pPr>
    </w:p>
    <w:p w14:paraId="00A45376" w14:textId="77777777" w:rsidR="00AE738E" w:rsidRDefault="00AE738E" w:rsidP="00AE738E">
      <w:pPr>
        <w:tabs>
          <w:tab w:val="left" w:pos="941"/>
        </w:tabs>
        <w:spacing w:line="360" w:lineRule="auto"/>
        <w:rPr>
          <w:rFonts w:eastAsia="Times New Roman"/>
          <w:b/>
          <w:bCs/>
          <w:sz w:val="32"/>
          <w:szCs w:val="32"/>
        </w:rPr>
      </w:pPr>
      <w:r>
        <w:rPr>
          <w:rFonts w:eastAsia="Times New Roman"/>
          <w:b/>
          <w:bCs/>
          <w:sz w:val="32"/>
          <w:szCs w:val="32"/>
        </w:rPr>
        <w:t xml:space="preserve">                          </w:t>
      </w:r>
    </w:p>
    <w:p w14:paraId="29ECC826" w14:textId="3B22745D" w:rsidR="00AE738E" w:rsidRPr="00211B37" w:rsidRDefault="00AE738E" w:rsidP="00AE738E">
      <w:pPr>
        <w:tabs>
          <w:tab w:val="left" w:pos="941"/>
        </w:tabs>
        <w:spacing w:line="360" w:lineRule="auto"/>
        <w:jc w:val="center"/>
        <w:rPr>
          <w:rFonts w:eastAsia="Times New Roman"/>
          <w:b/>
          <w:bCs/>
          <w:sz w:val="32"/>
          <w:szCs w:val="32"/>
        </w:rPr>
      </w:pPr>
      <w:r>
        <w:rPr>
          <w:rFonts w:eastAsia="Times New Roman"/>
          <w:b/>
          <w:bCs/>
          <w:sz w:val="32"/>
          <w:szCs w:val="32"/>
        </w:rPr>
        <w:t>Student number:2118951</w:t>
      </w:r>
    </w:p>
    <w:p w14:paraId="7BC71183" w14:textId="77777777" w:rsidR="00AE738E" w:rsidRPr="00211B37" w:rsidRDefault="00AE738E" w:rsidP="00AE738E">
      <w:pPr>
        <w:tabs>
          <w:tab w:val="left" w:pos="941"/>
        </w:tabs>
        <w:spacing w:line="360" w:lineRule="auto"/>
        <w:jc w:val="center"/>
        <w:rPr>
          <w:rFonts w:eastAsia="Times New Roman"/>
          <w:b/>
          <w:bCs/>
          <w:sz w:val="32"/>
          <w:szCs w:val="32"/>
        </w:rPr>
      </w:pPr>
    </w:p>
    <w:p w14:paraId="56FC950B" w14:textId="77777777" w:rsidR="00AE738E" w:rsidRDefault="00AE738E" w:rsidP="00AE738E">
      <w:pPr>
        <w:tabs>
          <w:tab w:val="left" w:pos="941"/>
        </w:tabs>
        <w:spacing w:line="360" w:lineRule="auto"/>
        <w:jc w:val="center"/>
        <w:rPr>
          <w:rFonts w:eastAsia="Times New Roman"/>
          <w:b/>
          <w:bCs/>
          <w:sz w:val="32"/>
          <w:szCs w:val="32"/>
        </w:rPr>
      </w:pPr>
    </w:p>
    <w:p w14:paraId="212E8158" w14:textId="015761F3" w:rsidR="00AE738E" w:rsidRDefault="00AE738E" w:rsidP="00AE738E">
      <w:pPr>
        <w:tabs>
          <w:tab w:val="left" w:pos="941"/>
        </w:tabs>
        <w:spacing w:line="360" w:lineRule="auto"/>
        <w:jc w:val="center"/>
        <w:rPr>
          <w:rStyle w:val="normaltextrun"/>
          <w:b/>
          <w:bCs/>
          <w:sz w:val="32"/>
          <w:szCs w:val="32"/>
          <w:shd w:val="clear" w:color="auto" w:fill="FFFFFF"/>
        </w:rPr>
      </w:pPr>
      <w:r w:rsidRPr="00211B37">
        <w:rPr>
          <w:rFonts w:eastAsia="Times New Roman"/>
          <w:b/>
          <w:bCs/>
          <w:sz w:val="32"/>
          <w:szCs w:val="32"/>
        </w:rPr>
        <w:t>Module title:</w:t>
      </w:r>
      <w:r w:rsidRPr="00214332">
        <w:rPr>
          <w:rStyle w:val="normaltextrun"/>
          <w:b/>
          <w:bCs/>
          <w:sz w:val="32"/>
          <w:szCs w:val="32"/>
          <w:shd w:val="clear" w:color="auto" w:fill="FFFFFF"/>
        </w:rPr>
        <w:t xml:space="preserve"> </w:t>
      </w:r>
      <w:r>
        <w:rPr>
          <w:rStyle w:val="normaltextrun"/>
          <w:b/>
          <w:bCs/>
          <w:sz w:val="32"/>
          <w:szCs w:val="32"/>
          <w:shd w:val="clear" w:color="auto" w:fill="FFFFFF"/>
        </w:rPr>
        <w:t>Operating Hotel Facilities</w:t>
      </w:r>
    </w:p>
    <w:p w14:paraId="10554C5F" w14:textId="77777777" w:rsidR="00AE738E" w:rsidRPr="00211B37" w:rsidRDefault="00AE738E" w:rsidP="00AE738E">
      <w:pPr>
        <w:tabs>
          <w:tab w:val="left" w:pos="941"/>
        </w:tabs>
        <w:spacing w:line="360" w:lineRule="auto"/>
        <w:jc w:val="center"/>
        <w:rPr>
          <w:rFonts w:eastAsia="Times New Roman"/>
          <w:b/>
          <w:bCs/>
          <w:sz w:val="32"/>
          <w:szCs w:val="32"/>
        </w:rPr>
      </w:pPr>
    </w:p>
    <w:p w14:paraId="1024C146" w14:textId="77777777" w:rsidR="00AE738E" w:rsidRPr="00211B37" w:rsidRDefault="00AE738E" w:rsidP="00AE738E">
      <w:pPr>
        <w:spacing w:line="360" w:lineRule="auto"/>
        <w:jc w:val="center"/>
        <w:rPr>
          <w:rFonts w:eastAsia="Times New Roman"/>
          <w:b/>
          <w:bCs/>
          <w:sz w:val="32"/>
          <w:szCs w:val="32"/>
        </w:rPr>
      </w:pPr>
    </w:p>
    <w:p w14:paraId="6D1745A9" w14:textId="1ECA0F39" w:rsidR="00AE738E" w:rsidRDefault="00AE738E" w:rsidP="00AE738E">
      <w:pPr>
        <w:tabs>
          <w:tab w:val="left" w:pos="941"/>
        </w:tabs>
        <w:spacing w:line="360" w:lineRule="auto"/>
        <w:jc w:val="center"/>
        <w:rPr>
          <w:rFonts w:eastAsia="Times New Roman"/>
          <w:b/>
          <w:bCs/>
          <w:sz w:val="32"/>
          <w:szCs w:val="32"/>
        </w:rPr>
      </w:pPr>
      <w:r w:rsidRPr="00211B37">
        <w:rPr>
          <w:rFonts w:eastAsia="Times New Roman"/>
          <w:b/>
          <w:bCs/>
          <w:sz w:val="32"/>
          <w:szCs w:val="32"/>
        </w:rPr>
        <w:t>Module code:</w:t>
      </w:r>
      <w:r w:rsidRPr="00214332">
        <w:rPr>
          <w:rFonts w:eastAsia="Times New Roman"/>
          <w:b/>
          <w:bCs/>
          <w:sz w:val="32"/>
          <w:szCs w:val="32"/>
        </w:rPr>
        <w:t xml:space="preserve"> </w:t>
      </w:r>
      <w:r w:rsidRPr="00BA481E">
        <w:rPr>
          <w:rFonts w:eastAsia="Times New Roman"/>
          <w:b/>
          <w:bCs/>
          <w:sz w:val="32"/>
          <w:szCs w:val="32"/>
        </w:rPr>
        <w:t>BMIH</w:t>
      </w:r>
      <w:r>
        <w:rPr>
          <w:rFonts w:eastAsia="Times New Roman"/>
          <w:b/>
          <w:bCs/>
          <w:sz w:val="32"/>
          <w:szCs w:val="32"/>
        </w:rPr>
        <w:t>4006</w:t>
      </w:r>
    </w:p>
    <w:p w14:paraId="48B6CDF5" w14:textId="28080679" w:rsidR="00AE738E" w:rsidRDefault="00AE738E" w:rsidP="00AE738E">
      <w:pPr>
        <w:tabs>
          <w:tab w:val="left" w:pos="941"/>
        </w:tabs>
        <w:spacing w:line="360" w:lineRule="auto"/>
        <w:jc w:val="center"/>
        <w:rPr>
          <w:rFonts w:eastAsia="Times New Roman"/>
          <w:b/>
          <w:bCs/>
          <w:sz w:val="32"/>
          <w:szCs w:val="32"/>
        </w:rPr>
      </w:pPr>
    </w:p>
    <w:p w14:paraId="56ED1AF6" w14:textId="61302263" w:rsidR="00AE738E" w:rsidRDefault="00AE738E" w:rsidP="00AE738E">
      <w:pPr>
        <w:tabs>
          <w:tab w:val="left" w:pos="941"/>
        </w:tabs>
        <w:spacing w:line="360" w:lineRule="auto"/>
        <w:jc w:val="center"/>
        <w:rPr>
          <w:rFonts w:eastAsia="Times New Roman"/>
          <w:b/>
          <w:bCs/>
          <w:sz w:val="32"/>
          <w:szCs w:val="32"/>
        </w:rPr>
      </w:pPr>
    </w:p>
    <w:p w14:paraId="0EA413B3" w14:textId="47946470" w:rsidR="00AE738E" w:rsidRDefault="00AE738E" w:rsidP="00AE738E">
      <w:pPr>
        <w:tabs>
          <w:tab w:val="left" w:pos="941"/>
        </w:tabs>
        <w:spacing w:line="360" w:lineRule="auto"/>
        <w:jc w:val="center"/>
        <w:rPr>
          <w:rFonts w:eastAsia="Times New Roman"/>
          <w:b/>
          <w:bCs/>
          <w:sz w:val="32"/>
          <w:szCs w:val="32"/>
        </w:rPr>
      </w:pPr>
    </w:p>
    <w:p w14:paraId="22DDEF30" w14:textId="372DB764" w:rsidR="00AE738E" w:rsidRDefault="00AE738E" w:rsidP="00AE738E">
      <w:pPr>
        <w:tabs>
          <w:tab w:val="left" w:pos="941"/>
        </w:tabs>
        <w:spacing w:line="360" w:lineRule="auto"/>
        <w:jc w:val="center"/>
        <w:rPr>
          <w:rFonts w:eastAsia="Times New Roman"/>
          <w:b/>
          <w:bCs/>
          <w:sz w:val="32"/>
          <w:szCs w:val="32"/>
        </w:rPr>
      </w:pPr>
    </w:p>
    <w:p w14:paraId="6FE13E95" w14:textId="2F2AD05E" w:rsidR="00AE738E" w:rsidRDefault="00AE738E" w:rsidP="00AE738E">
      <w:pPr>
        <w:tabs>
          <w:tab w:val="left" w:pos="941"/>
        </w:tabs>
        <w:spacing w:line="360" w:lineRule="auto"/>
        <w:jc w:val="center"/>
        <w:rPr>
          <w:rFonts w:eastAsia="Times New Roman"/>
          <w:b/>
          <w:bCs/>
          <w:sz w:val="32"/>
          <w:szCs w:val="32"/>
        </w:rPr>
      </w:pPr>
    </w:p>
    <w:p w14:paraId="188871E7" w14:textId="458676E5" w:rsidR="00AE738E" w:rsidRDefault="00AE738E" w:rsidP="00AE738E">
      <w:pPr>
        <w:tabs>
          <w:tab w:val="left" w:pos="941"/>
        </w:tabs>
        <w:spacing w:line="360" w:lineRule="auto"/>
        <w:jc w:val="center"/>
        <w:rPr>
          <w:rFonts w:eastAsia="Times New Roman"/>
          <w:b/>
          <w:bCs/>
          <w:sz w:val="32"/>
          <w:szCs w:val="32"/>
        </w:rPr>
      </w:pPr>
    </w:p>
    <w:p w14:paraId="528C1013" w14:textId="62517D6B" w:rsidR="00AE738E" w:rsidRDefault="00AE738E" w:rsidP="00AE738E">
      <w:pPr>
        <w:tabs>
          <w:tab w:val="left" w:pos="941"/>
        </w:tabs>
        <w:spacing w:line="360" w:lineRule="auto"/>
        <w:jc w:val="center"/>
        <w:rPr>
          <w:rFonts w:eastAsia="Times New Roman"/>
          <w:b/>
          <w:bCs/>
          <w:sz w:val="32"/>
          <w:szCs w:val="32"/>
        </w:rPr>
      </w:pPr>
    </w:p>
    <w:p w14:paraId="6B456DE0" w14:textId="61951BD1" w:rsidR="00AE738E" w:rsidRDefault="00AE738E" w:rsidP="00AE738E">
      <w:pPr>
        <w:tabs>
          <w:tab w:val="left" w:pos="941"/>
        </w:tabs>
        <w:spacing w:line="360" w:lineRule="auto"/>
        <w:jc w:val="center"/>
        <w:rPr>
          <w:rFonts w:eastAsia="Times New Roman"/>
          <w:b/>
          <w:bCs/>
          <w:sz w:val="32"/>
          <w:szCs w:val="32"/>
        </w:rPr>
      </w:pPr>
    </w:p>
    <w:p w14:paraId="3058FB11" w14:textId="60A4825B" w:rsidR="00AE738E" w:rsidRDefault="00AE738E" w:rsidP="00AE738E">
      <w:pPr>
        <w:tabs>
          <w:tab w:val="left" w:pos="941"/>
        </w:tabs>
        <w:spacing w:line="360" w:lineRule="auto"/>
        <w:jc w:val="center"/>
        <w:rPr>
          <w:rFonts w:eastAsia="Times New Roman"/>
          <w:b/>
          <w:bCs/>
          <w:sz w:val="32"/>
          <w:szCs w:val="32"/>
        </w:rPr>
      </w:pPr>
    </w:p>
    <w:p w14:paraId="2229CC54" w14:textId="3890823D" w:rsidR="00AE738E" w:rsidRDefault="00AE738E" w:rsidP="00AE738E">
      <w:pPr>
        <w:tabs>
          <w:tab w:val="left" w:pos="941"/>
        </w:tabs>
        <w:spacing w:line="360" w:lineRule="auto"/>
        <w:jc w:val="center"/>
        <w:rPr>
          <w:rFonts w:eastAsia="Times New Roman"/>
          <w:b/>
          <w:bCs/>
          <w:sz w:val="32"/>
          <w:szCs w:val="32"/>
        </w:rPr>
      </w:pPr>
    </w:p>
    <w:p w14:paraId="1AE14231" w14:textId="4EB51815" w:rsidR="00AE738E" w:rsidRDefault="00AE738E" w:rsidP="00AE738E">
      <w:pPr>
        <w:tabs>
          <w:tab w:val="left" w:pos="941"/>
        </w:tabs>
        <w:spacing w:line="360" w:lineRule="auto"/>
        <w:jc w:val="center"/>
        <w:rPr>
          <w:rFonts w:eastAsia="Times New Roman"/>
          <w:b/>
          <w:bCs/>
          <w:sz w:val="32"/>
          <w:szCs w:val="32"/>
        </w:rPr>
      </w:pPr>
    </w:p>
    <w:p w14:paraId="1469C602" w14:textId="38DDEF2D" w:rsidR="00AE738E" w:rsidRDefault="00AE738E" w:rsidP="00AE738E">
      <w:pPr>
        <w:tabs>
          <w:tab w:val="left" w:pos="941"/>
        </w:tabs>
        <w:spacing w:line="360" w:lineRule="auto"/>
        <w:jc w:val="center"/>
        <w:rPr>
          <w:rFonts w:eastAsia="Times New Roman"/>
          <w:b/>
          <w:bCs/>
          <w:sz w:val="32"/>
          <w:szCs w:val="32"/>
        </w:rPr>
      </w:pPr>
    </w:p>
    <w:p w14:paraId="352D70E2" w14:textId="2B505848" w:rsidR="00AE738E" w:rsidRDefault="00AE738E" w:rsidP="00AE738E">
      <w:pPr>
        <w:tabs>
          <w:tab w:val="left" w:pos="941"/>
        </w:tabs>
        <w:spacing w:line="360" w:lineRule="auto"/>
        <w:jc w:val="center"/>
        <w:rPr>
          <w:rFonts w:eastAsia="Times New Roman"/>
          <w:b/>
          <w:bCs/>
          <w:sz w:val="32"/>
          <w:szCs w:val="32"/>
        </w:rPr>
      </w:pPr>
    </w:p>
    <w:p w14:paraId="44579540" w14:textId="6F05A2F2" w:rsidR="00AE738E" w:rsidRDefault="00AE738E" w:rsidP="00AE738E">
      <w:pPr>
        <w:tabs>
          <w:tab w:val="left" w:pos="941"/>
        </w:tabs>
        <w:spacing w:line="360" w:lineRule="auto"/>
        <w:jc w:val="center"/>
        <w:rPr>
          <w:rFonts w:eastAsia="Times New Roman"/>
          <w:b/>
          <w:bCs/>
          <w:sz w:val="32"/>
          <w:szCs w:val="32"/>
        </w:rPr>
      </w:pPr>
    </w:p>
    <w:p w14:paraId="464910EE" w14:textId="7C1B4D67" w:rsidR="00AE738E" w:rsidRDefault="00AE738E" w:rsidP="00AE738E">
      <w:pPr>
        <w:tabs>
          <w:tab w:val="left" w:pos="941"/>
        </w:tabs>
        <w:spacing w:line="360" w:lineRule="auto"/>
        <w:jc w:val="center"/>
        <w:rPr>
          <w:rFonts w:eastAsia="Times New Roman"/>
          <w:b/>
          <w:bCs/>
          <w:sz w:val="32"/>
          <w:szCs w:val="32"/>
        </w:rPr>
      </w:pPr>
    </w:p>
    <w:p w14:paraId="3E756B8B" w14:textId="77777777" w:rsidR="00AE738E" w:rsidRPr="00211B37" w:rsidRDefault="00AE738E" w:rsidP="00AE738E">
      <w:pPr>
        <w:tabs>
          <w:tab w:val="left" w:pos="941"/>
        </w:tabs>
        <w:spacing w:line="360" w:lineRule="auto"/>
        <w:jc w:val="center"/>
        <w:rPr>
          <w:rFonts w:eastAsia="Times New Roman"/>
          <w:b/>
          <w:bCs/>
          <w:sz w:val="32"/>
          <w:szCs w:val="32"/>
        </w:rPr>
      </w:pPr>
    </w:p>
    <w:p w14:paraId="1622AC61" w14:textId="30D85D2E" w:rsidR="00F40CDC" w:rsidRDefault="00F40CDC">
      <w:pPr>
        <w:pStyle w:val="Normal1"/>
        <w:rPr>
          <w:rFonts w:ascii="Times New Roman" w:eastAsia="Times New Roman" w:hAnsi="Times New Roman" w:cs="Times New Roman"/>
          <w:b/>
          <w:sz w:val="24"/>
          <w:szCs w:val="24"/>
        </w:rPr>
      </w:pPr>
    </w:p>
    <w:sdt>
      <w:sdtPr>
        <w:rPr>
          <w:rFonts w:ascii="Arial" w:eastAsia="Arial" w:hAnsi="Arial" w:cs="Arial"/>
          <w:b w:val="0"/>
          <w:bCs w:val="0"/>
          <w:color w:val="auto"/>
          <w:sz w:val="22"/>
          <w:szCs w:val="22"/>
          <w:lang w:val="en-IN" w:eastAsia="en-IN"/>
        </w:rPr>
        <w:id w:val="32325701"/>
        <w:docPartObj>
          <w:docPartGallery w:val="Table of Contents"/>
          <w:docPartUnique/>
        </w:docPartObj>
      </w:sdtPr>
      <w:sdtContent>
        <w:p w14:paraId="4B3BBEC8" w14:textId="77777777" w:rsidR="0036179B" w:rsidRPr="0036179B" w:rsidRDefault="0036179B" w:rsidP="0036179B">
          <w:pPr>
            <w:pStyle w:val="TOCHeading"/>
            <w:spacing w:line="360" w:lineRule="auto"/>
            <w:jc w:val="center"/>
            <w:rPr>
              <w:rFonts w:ascii="Times New Roman" w:hAnsi="Times New Roman" w:cs="Times New Roman"/>
              <w:color w:val="000000" w:themeColor="text1"/>
              <w:sz w:val="24"/>
              <w:szCs w:val="24"/>
            </w:rPr>
          </w:pPr>
          <w:r w:rsidRPr="0036179B">
            <w:rPr>
              <w:rFonts w:ascii="Times New Roman" w:hAnsi="Times New Roman" w:cs="Times New Roman"/>
              <w:color w:val="000000" w:themeColor="text1"/>
              <w:sz w:val="24"/>
              <w:szCs w:val="24"/>
            </w:rPr>
            <w:t>Table of Contents</w:t>
          </w:r>
        </w:p>
        <w:p w14:paraId="4E12EBAD" w14:textId="77777777" w:rsidR="0036179B" w:rsidRPr="0036179B" w:rsidRDefault="0036179B" w:rsidP="0036179B">
          <w:pPr>
            <w:pStyle w:val="TOC1"/>
            <w:tabs>
              <w:tab w:val="right" w:leader="dot" w:pos="9019"/>
            </w:tabs>
            <w:spacing w:line="360" w:lineRule="auto"/>
            <w:rPr>
              <w:rFonts w:ascii="Times New Roman" w:hAnsi="Times New Roman" w:cs="Times New Roman"/>
              <w:noProof/>
              <w:sz w:val="24"/>
              <w:szCs w:val="24"/>
            </w:rPr>
          </w:pPr>
          <w:r w:rsidRPr="0036179B">
            <w:rPr>
              <w:rFonts w:ascii="Times New Roman" w:hAnsi="Times New Roman" w:cs="Times New Roman"/>
              <w:sz w:val="24"/>
              <w:szCs w:val="24"/>
            </w:rPr>
            <w:fldChar w:fldCharType="begin"/>
          </w:r>
          <w:r w:rsidRPr="0036179B">
            <w:rPr>
              <w:rFonts w:ascii="Times New Roman" w:hAnsi="Times New Roman" w:cs="Times New Roman"/>
              <w:sz w:val="24"/>
              <w:szCs w:val="24"/>
            </w:rPr>
            <w:instrText xml:space="preserve"> TOC \o "1-3" \h \z \u </w:instrText>
          </w:r>
          <w:r w:rsidRPr="0036179B">
            <w:rPr>
              <w:rFonts w:ascii="Times New Roman" w:hAnsi="Times New Roman" w:cs="Times New Roman"/>
              <w:sz w:val="24"/>
              <w:szCs w:val="24"/>
            </w:rPr>
            <w:fldChar w:fldCharType="separate"/>
          </w:r>
          <w:hyperlink w:anchor="_Toc128590810" w:history="1">
            <w:r w:rsidRPr="0036179B">
              <w:rPr>
                <w:rStyle w:val="Hyperlink"/>
                <w:rFonts w:ascii="Times New Roman" w:hAnsi="Times New Roman" w:cs="Times New Roman"/>
                <w:noProof/>
                <w:sz w:val="24"/>
                <w:szCs w:val="24"/>
              </w:rPr>
              <w:t>“A welcome introduction for the new team member”.</w:t>
            </w:r>
            <w:r w:rsidRPr="0036179B">
              <w:rPr>
                <w:rFonts w:ascii="Times New Roman" w:hAnsi="Times New Roman" w:cs="Times New Roman"/>
                <w:noProof/>
                <w:webHidden/>
                <w:sz w:val="24"/>
                <w:szCs w:val="24"/>
              </w:rPr>
              <w:tab/>
            </w:r>
            <w:r w:rsidRPr="0036179B">
              <w:rPr>
                <w:rFonts w:ascii="Times New Roman" w:hAnsi="Times New Roman" w:cs="Times New Roman"/>
                <w:noProof/>
                <w:webHidden/>
                <w:sz w:val="24"/>
                <w:szCs w:val="24"/>
              </w:rPr>
              <w:fldChar w:fldCharType="begin"/>
            </w:r>
            <w:r w:rsidRPr="0036179B">
              <w:rPr>
                <w:rFonts w:ascii="Times New Roman" w:hAnsi="Times New Roman" w:cs="Times New Roman"/>
                <w:noProof/>
                <w:webHidden/>
                <w:sz w:val="24"/>
                <w:szCs w:val="24"/>
              </w:rPr>
              <w:instrText xml:space="preserve"> PAGEREF _Toc128590810 \h </w:instrText>
            </w:r>
            <w:r w:rsidRPr="0036179B">
              <w:rPr>
                <w:rFonts w:ascii="Times New Roman" w:hAnsi="Times New Roman" w:cs="Times New Roman"/>
                <w:noProof/>
                <w:webHidden/>
                <w:sz w:val="24"/>
                <w:szCs w:val="24"/>
              </w:rPr>
            </w:r>
            <w:r w:rsidRPr="0036179B">
              <w:rPr>
                <w:rFonts w:ascii="Times New Roman" w:hAnsi="Times New Roman" w:cs="Times New Roman"/>
                <w:noProof/>
                <w:webHidden/>
                <w:sz w:val="24"/>
                <w:szCs w:val="24"/>
              </w:rPr>
              <w:fldChar w:fldCharType="separate"/>
            </w:r>
            <w:r w:rsidRPr="0036179B">
              <w:rPr>
                <w:rFonts w:ascii="Times New Roman" w:hAnsi="Times New Roman" w:cs="Times New Roman"/>
                <w:noProof/>
                <w:webHidden/>
                <w:sz w:val="24"/>
                <w:szCs w:val="24"/>
              </w:rPr>
              <w:t>3</w:t>
            </w:r>
            <w:r w:rsidRPr="0036179B">
              <w:rPr>
                <w:rFonts w:ascii="Times New Roman" w:hAnsi="Times New Roman" w:cs="Times New Roman"/>
                <w:noProof/>
                <w:webHidden/>
                <w:sz w:val="24"/>
                <w:szCs w:val="24"/>
              </w:rPr>
              <w:fldChar w:fldCharType="end"/>
            </w:r>
          </w:hyperlink>
        </w:p>
        <w:p w14:paraId="46E830B3" w14:textId="77777777" w:rsidR="0036179B" w:rsidRPr="0036179B" w:rsidRDefault="00000000" w:rsidP="0036179B">
          <w:pPr>
            <w:pStyle w:val="TOC1"/>
            <w:tabs>
              <w:tab w:val="right" w:leader="dot" w:pos="9019"/>
            </w:tabs>
            <w:spacing w:line="360" w:lineRule="auto"/>
            <w:rPr>
              <w:rFonts w:ascii="Times New Roman" w:hAnsi="Times New Roman" w:cs="Times New Roman"/>
              <w:noProof/>
              <w:sz w:val="24"/>
              <w:szCs w:val="24"/>
            </w:rPr>
          </w:pPr>
          <w:hyperlink w:anchor="_Toc128590811" w:history="1">
            <w:r w:rsidR="0036179B" w:rsidRPr="0036179B">
              <w:rPr>
                <w:rStyle w:val="Hyperlink"/>
                <w:rFonts w:ascii="Times New Roman" w:hAnsi="Times New Roman" w:cs="Times New Roman"/>
                <w:noProof/>
                <w:sz w:val="24"/>
                <w:szCs w:val="24"/>
              </w:rPr>
              <w:t>“A timetable of training activities for the 8 weeks”.</w:t>
            </w:r>
            <w:r w:rsidR="0036179B" w:rsidRPr="0036179B">
              <w:rPr>
                <w:rFonts w:ascii="Times New Roman" w:hAnsi="Times New Roman" w:cs="Times New Roman"/>
                <w:noProof/>
                <w:webHidden/>
                <w:sz w:val="24"/>
                <w:szCs w:val="24"/>
              </w:rPr>
              <w:tab/>
            </w:r>
            <w:r w:rsidR="0036179B" w:rsidRPr="0036179B">
              <w:rPr>
                <w:rFonts w:ascii="Times New Roman" w:hAnsi="Times New Roman" w:cs="Times New Roman"/>
                <w:noProof/>
                <w:webHidden/>
                <w:sz w:val="24"/>
                <w:szCs w:val="24"/>
              </w:rPr>
              <w:fldChar w:fldCharType="begin"/>
            </w:r>
            <w:r w:rsidR="0036179B" w:rsidRPr="0036179B">
              <w:rPr>
                <w:rFonts w:ascii="Times New Roman" w:hAnsi="Times New Roman" w:cs="Times New Roman"/>
                <w:noProof/>
                <w:webHidden/>
                <w:sz w:val="24"/>
                <w:szCs w:val="24"/>
              </w:rPr>
              <w:instrText xml:space="preserve"> PAGEREF _Toc128590811 \h </w:instrText>
            </w:r>
            <w:r w:rsidR="0036179B" w:rsidRPr="0036179B">
              <w:rPr>
                <w:rFonts w:ascii="Times New Roman" w:hAnsi="Times New Roman" w:cs="Times New Roman"/>
                <w:noProof/>
                <w:webHidden/>
                <w:sz w:val="24"/>
                <w:szCs w:val="24"/>
              </w:rPr>
            </w:r>
            <w:r w:rsidR="0036179B" w:rsidRPr="0036179B">
              <w:rPr>
                <w:rFonts w:ascii="Times New Roman" w:hAnsi="Times New Roman" w:cs="Times New Roman"/>
                <w:noProof/>
                <w:webHidden/>
                <w:sz w:val="24"/>
                <w:szCs w:val="24"/>
              </w:rPr>
              <w:fldChar w:fldCharType="separate"/>
            </w:r>
            <w:r w:rsidR="0036179B" w:rsidRPr="0036179B">
              <w:rPr>
                <w:rFonts w:ascii="Times New Roman" w:hAnsi="Times New Roman" w:cs="Times New Roman"/>
                <w:noProof/>
                <w:webHidden/>
                <w:sz w:val="24"/>
                <w:szCs w:val="24"/>
              </w:rPr>
              <w:t>3</w:t>
            </w:r>
            <w:r w:rsidR="0036179B" w:rsidRPr="0036179B">
              <w:rPr>
                <w:rFonts w:ascii="Times New Roman" w:hAnsi="Times New Roman" w:cs="Times New Roman"/>
                <w:noProof/>
                <w:webHidden/>
                <w:sz w:val="24"/>
                <w:szCs w:val="24"/>
              </w:rPr>
              <w:fldChar w:fldCharType="end"/>
            </w:r>
          </w:hyperlink>
        </w:p>
        <w:p w14:paraId="54A12F99" w14:textId="77777777" w:rsidR="0036179B" w:rsidRPr="0036179B" w:rsidRDefault="00000000" w:rsidP="0036179B">
          <w:pPr>
            <w:pStyle w:val="TOC1"/>
            <w:tabs>
              <w:tab w:val="right" w:leader="dot" w:pos="9019"/>
            </w:tabs>
            <w:spacing w:line="360" w:lineRule="auto"/>
            <w:rPr>
              <w:rFonts w:ascii="Times New Roman" w:hAnsi="Times New Roman" w:cs="Times New Roman"/>
              <w:noProof/>
              <w:sz w:val="24"/>
              <w:szCs w:val="24"/>
            </w:rPr>
          </w:pPr>
          <w:hyperlink w:anchor="_Toc128590812" w:history="1">
            <w:r w:rsidR="0036179B" w:rsidRPr="0036179B">
              <w:rPr>
                <w:rStyle w:val="Hyperlink"/>
                <w:rFonts w:ascii="Times New Roman" w:hAnsi="Times New Roman" w:cs="Times New Roman"/>
                <w:noProof/>
                <w:sz w:val="24"/>
                <w:szCs w:val="24"/>
              </w:rPr>
              <w:t>“A clear description of the training activities you will undertake to ensure the new team members are able to perform all tasks associated with their job role”.</w:t>
            </w:r>
            <w:r w:rsidR="0036179B" w:rsidRPr="0036179B">
              <w:rPr>
                <w:rFonts w:ascii="Times New Roman" w:hAnsi="Times New Roman" w:cs="Times New Roman"/>
                <w:noProof/>
                <w:webHidden/>
                <w:sz w:val="24"/>
                <w:szCs w:val="24"/>
              </w:rPr>
              <w:tab/>
            </w:r>
            <w:r w:rsidR="0036179B" w:rsidRPr="0036179B">
              <w:rPr>
                <w:rFonts w:ascii="Times New Roman" w:hAnsi="Times New Roman" w:cs="Times New Roman"/>
                <w:noProof/>
                <w:webHidden/>
                <w:sz w:val="24"/>
                <w:szCs w:val="24"/>
              </w:rPr>
              <w:fldChar w:fldCharType="begin"/>
            </w:r>
            <w:r w:rsidR="0036179B" w:rsidRPr="0036179B">
              <w:rPr>
                <w:rFonts w:ascii="Times New Roman" w:hAnsi="Times New Roman" w:cs="Times New Roman"/>
                <w:noProof/>
                <w:webHidden/>
                <w:sz w:val="24"/>
                <w:szCs w:val="24"/>
              </w:rPr>
              <w:instrText xml:space="preserve"> PAGEREF _Toc128590812 \h </w:instrText>
            </w:r>
            <w:r w:rsidR="0036179B" w:rsidRPr="0036179B">
              <w:rPr>
                <w:rFonts w:ascii="Times New Roman" w:hAnsi="Times New Roman" w:cs="Times New Roman"/>
                <w:noProof/>
                <w:webHidden/>
                <w:sz w:val="24"/>
                <w:szCs w:val="24"/>
              </w:rPr>
            </w:r>
            <w:r w:rsidR="0036179B" w:rsidRPr="0036179B">
              <w:rPr>
                <w:rFonts w:ascii="Times New Roman" w:hAnsi="Times New Roman" w:cs="Times New Roman"/>
                <w:noProof/>
                <w:webHidden/>
                <w:sz w:val="24"/>
                <w:szCs w:val="24"/>
              </w:rPr>
              <w:fldChar w:fldCharType="separate"/>
            </w:r>
            <w:r w:rsidR="0036179B" w:rsidRPr="0036179B">
              <w:rPr>
                <w:rFonts w:ascii="Times New Roman" w:hAnsi="Times New Roman" w:cs="Times New Roman"/>
                <w:noProof/>
                <w:webHidden/>
                <w:sz w:val="24"/>
                <w:szCs w:val="24"/>
              </w:rPr>
              <w:t>4</w:t>
            </w:r>
            <w:r w:rsidR="0036179B" w:rsidRPr="0036179B">
              <w:rPr>
                <w:rFonts w:ascii="Times New Roman" w:hAnsi="Times New Roman" w:cs="Times New Roman"/>
                <w:noProof/>
                <w:webHidden/>
                <w:sz w:val="24"/>
                <w:szCs w:val="24"/>
              </w:rPr>
              <w:fldChar w:fldCharType="end"/>
            </w:r>
          </w:hyperlink>
        </w:p>
        <w:p w14:paraId="46ABE1FD" w14:textId="77777777" w:rsidR="0036179B" w:rsidRPr="0036179B" w:rsidRDefault="00000000" w:rsidP="0036179B">
          <w:pPr>
            <w:pStyle w:val="TOC1"/>
            <w:tabs>
              <w:tab w:val="right" w:leader="dot" w:pos="9019"/>
            </w:tabs>
            <w:spacing w:line="360" w:lineRule="auto"/>
            <w:rPr>
              <w:rFonts w:ascii="Times New Roman" w:hAnsi="Times New Roman" w:cs="Times New Roman"/>
              <w:noProof/>
              <w:sz w:val="24"/>
              <w:szCs w:val="24"/>
            </w:rPr>
          </w:pPr>
          <w:hyperlink w:anchor="_Toc128590813" w:history="1">
            <w:r w:rsidR="0036179B" w:rsidRPr="0036179B">
              <w:rPr>
                <w:rStyle w:val="Hyperlink"/>
                <w:rFonts w:ascii="Times New Roman" w:hAnsi="Times New Roman" w:cs="Times New Roman"/>
                <w:noProof/>
                <w:sz w:val="24"/>
                <w:szCs w:val="24"/>
              </w:rPr>
              <w:t>“Safety training such as fire safety, COSHH, health and safety etc”.</w:t>
            </w:r>
            <w:r w:rsidR="0036179B" w:rsidRPr="0036179B">
              <w:rPr>
                <w:rFonts w:ascii="Times New Roman" w:hAnsi="Times New Roman" w:cs="Times New Roman"/>
                <w:noProof/>
                <w:webHidden/>
                <w:sz w:val="24"/>
                <w:szCs w:val="24"/>
              </w:rPr>
              <w:tab/>
            </w:r>
            <w:r w:rsidR="0036179B" w:rsidRPr="0036179B">
              <w:rPr>
                <w:rFonts w:ascii="Times New Roman" w:hAnsi="Times New Roman" w:cs="Times New Roman"/>
                <w:noProof/>
                <w:webHidden/>
                <w:sz w:val="24"/>
                <w:szCs w:val="24"/>
              </w:rPr>
              <w:fldChar w:fldCharType="begin"/>
            </w:r>
            <w:r w:rsidR="0036179B" w:rsidRPr="0036179B">
              <w:rPr>
                <w:rFonts w:ascii="Times New Roman" w:hAnsi="Times New Roman" w:cs="Times New Roman"/>
                <w:noProof/>
                <w:webHidden/>
                <w:sz w:val="24"/>
                <w:szCs w:val="24"/>
              </w:rPr>
              <w:instrText xml:space="preserve"> PAGEREF _Toc128590813 \h </w:instrText>
            </w:r>
            <w:r w:rsidR="0036179B" w:rsidRPr="0036179B">
              <w:rPr>
                <w:rFonts w:ascii="Times New Roman" w:hAnsi="Times New Roman" w:cs="Times New Roman"/>
                <w:noProof/>
                <w:webHidden/>
                <w:sz w:val="24"/>
                <w:szCs w:val="24"/>
              </w:rPr>
            </w:r>
            <w:r w:rsidR="0036179B" w:rsidRPr="0036179B">
              <w:rPr>
                <w:rFonts w:ascii="Times New Roman" w:hAnsi="Times New Roman" w:cs="Times New Roman"/>
                <w:noProof/>
                <w:webHidden/>
                <w:sz w:val="24"/>
                <w:szCs w:val="24"/>
              </w:rPr>
              <w:fldChar w:fldCharType="separate"/>
            </w:r>
            <w:r w:rsidR="0036179B" w:rsidRPr="0036179B">
              <w:rPr>
                <w:rFonts w:ascii="Times New Roman" w:hAnsi="Times New Roman" w:cs="Times New Roman"/>
                <w:noProof/>
                <w:webHidden/>
                <w:sz w:val="24"/>
                <w:szCs w:val="24"/>
              </w:rPr>
              <w:t>5</w:t>
            </w:r>
            <w:r w:rsidR="0036179B" w:rsidRPr="0036179B">
              <w:rPr>
                <w:rFonts w:ascii="Times New Roman" w:hAnsi="Times New Roman" w:cs="Times New Roman"/>
                <w:noProof/>
                <w:webHidden/>
                <w:sz w:val="24"/>
                <w:szCs w:val="24"/>
              </w:rPr>
              <w:fldChar w:fldCharType="end"/>
            </w:r>
          </w:hyperlink>
        </w:p>
        <w:p w14:paraId="4B0985D8" w14:textId="77777777" w:rsidR="0036179B" w:rsidRPr="0036179B" w:rsidRDefault="00000000" w:rsidP="0036179B">
          <w:pPr>
            <w:pStyle w:val="TOC1"/>
            <w:tabs>
              <w:tab w:val="right" w:leader="dot" w:pos="9019"/>
            </w:tabs>
            <w:spacing w:line="360" w:lineRule="auto"/>
            <w:rPr>
              <w:rFonts w:ascii="Times New Roman" w:hAnsi="Times New Roman" w:cs="Times New Roman"/>
              <w:noProof/>
              <w:sz w:val="24"/>
              <w:szCs w:val="24"/>
            </w:rPr>
          </w:pPr>
          <w:hyperlink w:anchor="_Toc128590814" w:history="1">
            <w:r w:rsidR="0036179B" w:rsidRPr="0036179B">
              <w:rPr>
                <w:rStyle w:val="Hyperlink"/>
                <w:rFonts w:ascii="Times New Roman" w:hAnsi="Times New Roman" w:cs="Times New Roman"/>
                <w:noProof/>
                <w:sz w:val="24"/>
                <w:szCs w:val="24"/>
              </w:rPr>
              <w:t>“An appropriate branding and logos for Hotel Trinity”.</w:t>
            </w:r>
            <w:r w:rsidR="0036179B" w:rsidRPr="0036179B">
              <w:rPr>
                <w:rFonts w:ascii="Times New Roman" w:hAnsi="Times New Roman" w:cs="Times New Roman"/>
                <w:noProof/>
                <w:webHidden/>
                <w:sz w:val="24"/>
                <w:szCs w:val="24"/>
              </w:rPr>
              <w:tab/>
            </w:r>
            <w:r w:rsidR="0036179B" w:rsidRPr="0036179B">
              <w:rPr>
                <w:rFonts w:ascii="Times New Roman" w:hAnsi="Times New Roman" w:cs="Times New Roman"/>
                <w:noProof/>
                <w:webHidden/>
                <w:sz w:val="24"/>
                <w:szCs w:val="24"/>
              </w:rPr>
              <w:fldChar w:fldCharType="begin"/>
            </w:r>
            <w:r w:rsidR="0036179B" w:rsidRPr="0036179B">
              <w:rPr>
                <w:rFonts w:ascii="Times New Roman" w:hAnsi="Times New Roman" w:cs="Times New Roman"/>
                <w:noProof/>
                <w:webHidden/>
                <w:sz w:val="24"/>
                <w:szCs w:val="24"/>
              </w:rPr>
              <w:instrText xml:space="preserve"> PAGEREF _Toc128590814 \h </w:instrText>
            </w:r>
            <w:r w:rsidR="0036179B" w:rsidRPr="0036179B">
              <w:rPr>
                <w:rFonts w:ascii="Times New Roman" w:hAnsi="Times New Roman" w:cs="Times New Roman"/>
                <w:noProof/>
                <w:webHidden/>
                <w:sz w:val="24"/>
                <w:szCs w:val="24"/>
              </w:rPr>
            </w:r>
            <w:r w:rsidR="0036179B" w:rsidRPr="0036179B">
              <w:rPr>
                <w:rFonts w:ascii="Times New Roman" w:hAnsi="Times New Roman" w:cs="Times New Roman"/>
                <w:noProof/>
                <w:webHidden/>
                <w:sz w:val="24"/>
                <w:szCs w:val="24"/>
              </w:rPr>
              <w:fldChar w:fldCharType="separate"/>
            </w:r>
            <w:r w:rsidR="0036179B" w:rsidRPr="0036179B">
              <w:rPr>
                <w:rFonts w:ascii="Times New Roman" w:hAnsi="Times New Roman" w:cs="Times New Roman"/>
                <w:noProof/>
                <w:webHidden/>
                <w:sz w:val="24"/>
                <w:szCs w:val="24"/>
              </w:rPr>
              <w:t>6</w:t>
            </w:r>
            <w:r w:rsidR="0036179B" w:rsidRPr="0036179B">
              <w:rPr>
                <w:rFonts w:ascii="Times New Roman" w:hAnsi="Times New Roman" w:cs="Times New Roman"/>
                <w:noProof/>
                <w:webHidden/>
                <w:sz w:val="24"/>
                <w:szCs w:val="24"/>
              </w:rPr>
              <w:fldChar w:fldCharType="end"/>
            </w:r>
          </w:hyperlink>
        </w:p>
        <w:p w14:paraId="47608EA1" w14:textId="77777777" w:rsidR="0036179B" w:rsidRPr="0036179B" w:rsidRDefault="00000000" w:rsidP="0036179B">
          <w:pPr>
            <w:pStyle w:val="TOC1"/>
            <w:tabs>
              <w:tab w:val="right" w:leader="dot" w:pos="9019"/>
            </w:tabs>
            <w:spacing w:line="360" w:lineRule="auto"/>
            <w:rPr>
              <w:rFonts w:ascii="Times New Roman" w:hAnsi="Times New Roman" w:cs="Times New Roman"/>
              <w:noProof/>
              <w:sz w:val="24"/>
              <w:szCs w:val="24"/>
            </w:rPr>
          </w:pPr>
          <w:hyperlink w:anchor="_Toc128590815" w:history="1">
            <w:r w:rsidR="0036179B" w:rsidRPr="0036179B">
              <w:rPr>
                <w:rStyle w:val="Hyperlink"/>
                <w:rFonts w:ascii="Times New Roman" w:hAnsi="Times New Roman" w:cs="Times New Roman"/>
                <w:noProof/>
                <w:sz w:val="24"/>
                <w:szCs w:val="24"/>
              </w:rPr>
              <w:t>Conclusion</w:t>
            </w:r>
            <w:r w:rsidR="0036179B" w:rsidRPr="0036179B">
              <w:rPr>
                <w:rFonts w:ascii="Times New Roman" w:hAnsi="Times New Roman" w:cs="Times New Roman"/>
                <w:noProof/>
                <w:webHidden/>
                <w:sz w:val="24"/>
                <w:szCs w:val="24"/>
              </w:rPr>
              <w:tab/>
            </w:r>
            <w:r w:rsidR="0036179B" w:rsidRPr="0036179B">
              <w:rPr>
                <w:rFonts w:ascii="Times New Roman" w:hAnsi="Times New Roman" w:cs="Times New Roman"/>
                <w:noProof/>
                <w:webHidden/>
                <w:sz w:val="24"/>
                <w:szCs w:val="24"/>
              </w:rPr>
              <w:fldChar w:fldCharType="begin"/>
            </w:r>
            <w:r w:rsidR="0036179B" w:rsidRPr="0036179B">
              <w:rPr>
                <w:rFonts w:ascii="Times New Roman" w:hAnsi="Times New Roman" w:cs="Times New Roman"/>
                <w:noProof/>
                <w:webHidden/>
                <w:sz w:val="24"/>
                <w:szCs w:val="24"/>
              </w:rPr>
              <w:instrText xml:space="preserve"> PAGEREF _Toc128590815 \h </w:instrText>
            </w:r>
            <w:r w:rsidR="0036179B" w:rsidRPr="0036179B">
              <w:rPr>
                <w:rFonts w:ascii="Times New Roman" w:hAnsi="Times New Roman" w:cs="Times New Roman"/>
                <w:noProof/>
                <w:webHidden/>
                <w:sz w:val="24"/>
                <w:szCs w:val="24"/>
              </w:rPr>
            </w:r>
            <w:r w:rsidR="0036179B" w:rsidRPr="0036179B">
              <w:rPr>
                <w:rFonts w:ascii="Times New Roman" w:hAnsi="Times New Roman" w:cs="Times New Roman"/>
                <w:noProof/>
                <w:webHidden/>
                <w:sz w:val="24"/>
                <w:szCs w:val="24"/>
              </w:rPr>
              <w:fldChar w:fldCharType="separate"/>
            </w:r>
            <w:r w:rsidR="0036179B" w:rsidRPr="0036179B">
              <w:rPr>
                <w:rFonts w:ascii="Times New Roman" w:hAnsi="Times New Roman" w:cs="Times New Roman"/>
                <w:noProof/>
                <w:webHidden/>
                <w:sz w:val="24"/>
                <w:szCs w:val="24"/>
              </w:rPr>
              <w:t>7</w:t>
            </w:r>
            <w:r w:rsidR="0036179B" w:rsidRPr="0036179B">
              <w:rPr>
                <w:rFonts w:ascii="Times New Roman" w:hAnsi="Times New Roman" w:cs="Times New Roman"/>
                <w:noProof/>
                <w:webHidden/>
                <w:sz w:val="24"/>
                <w:szCs w:val="24"/>
              </w:rPr>
              <w:fldChar w:fldCharType="end"/>
            </w:r>
          </w:hyperlink>
        </w:p>
        <w:p w14:paraId="5E4C8430" w14:textId="77777777" w:rsidR="0036179B" w:rsidRPr="0036179B" w:rsidRDefault="00000000" w:rsidP="0036179B">
          <w:pPr>
            <w:pStyle w:val="TOC1"/>
            <w:tabs>
              <w:tab w:val="right" w:leader="dot" w:pos="9019"/>
            </w:tabs>
            <w:spacing w:line="360" w:lineRule="auto"/>
            <w:rPr>
              <w:rFonts w:ascii="Times New Roman" w:hAnsi="Times New Roman" w:cs="Times New Roman"/>
              <w:noProof/>
              <w:sz w:val="24"/>
              <w:szCs w:val="24"/>
            </w:rPr>
          </w:pPr>
          <w:hyperlink w:anchor="_Toc128590816" w:history="1">
            <w:r w:rsidR="0036179B" w:rsidRPr="0036179B">
              <w:rPr>
                <w:rStyle w:val="Hyperlink"/>
                <w:rFonts w:ascii="Times New Roman" w:hAnsi="Times New Roman" w:cs="Times New Roman"/>
                <w:noProof/>
                <w:sz w:val="24"/>
                <w:szCs w:val="24"/>
              </w:rPr>
              <w:t>References</w:t>
            </w:r>
            <w:r w:rsidR="0036179B" w:rsidRPr="0036179B">
              <w:rPr>
                <w:rFonts w:ascii="Times New Roman" w:hAnsi="Times New Roman" w:cs="Times New Roman"/>
                <w:noProof/>
                <w:webHidden/>
                <w:sz w:val="24"/>
                <w:szCs w:val="24"/>
              </w:rPr>
              <w:tab/>
            </w:r>
            <w:r w:rsidR="0036179B" w:rsidRPr="0036179B">
              <w:rPr>
                <w:rFonts w:ascii="Times New Roman" w:hAnsi="Times New Roman" w:cs="Times New Roman"/>
                <w:noProof/>
                <w:webHidden/>
                <w:sz w:val="24"/>
                <w:szCs w:val="24"/>
              </w:rPr>
              <w:fldChar w:fldCharType="begin"/>
            </w:r>
            <w:r w:rsidR="0036179B" w:rsidRPr="0036179B">
              <w:rPr>
                <w:rFonts w:ascii="Times New Roman" w:hAnsi="Times New Roman" w:cs="Times New Roman"/>
                <w:noProof/>
                <w:webHidden/>
                <w:sz w:val="24"/>
                <w:szCs w:val="24"/>
              </w:rPr>
              <w:instrText xml:space="preserve"> PAGEREF _Toc128590816 \h </w:instrText>
            </w:r>
            <w:r w:rsidR="0036179B" w:rsidRPr="0036179B">
              <w:rPr>
                <w:rFonts w:ascii="Times New Roman" w:hAnsi="Times New Roman" w:cs="Times New Roman"/>
                <w:noProof/>
                <w:webHidden/>
                <w:sz w:val="24"/>
                <w:szCs w:val="24"/>
              </w:rPr>
            </w:r>
            <w:r w:rsidR="0036179B" w:rsidRPr="0036179B">
              <w:rPr>
                <w:rFonts w:ascii="Times New Roman" w:hAnsi="Times New Roman" w:cs="Times New Roman"/>
                <w:noProof/>
                <w:webHidden/>
                <w:sz w:val="24"/>
                <w:szCs w:val="24"/>
              </w:rPr>
              <w:fldChar w:fldCharType="separate"/>
            </w:r>
            <w:r w:rsidR="0036179B" w:rsidRPr="0036179B">
              <w:rPr>
                <w:rFonts w:ascii="Times New Roman" w:hAnsi="Times New Roman" w:cs="Times New Roman"/>
                <w:noProof/>
                <w:webHidden/>
                <w:sz w:val="24"/>
                <w:szCs w:val="24"/>
              </w:rPr>
              <w:t>8</w:t>
            </w:r>
            <w:r w:rsidR="0036179B" w:rsidRPr="0036179B">
              <w:rPr>
                <w:rFonts w:ascii="Times New Roman" w:hAnsi="Times New Roman" w:cs="Times New Roman"/>
                <w:noProof/>
                <w:webHidden/>
                <w:sz w:val="24"/>
                <w:szCs w:val="24"/>
              </w:rPr>
              <w:fldChar w:fldCharType="end"/>
            </w:r>
          </w:hyperlink>
        </w:p>
        <w:p w14:paraId="38780D24" w14:textId="77777777" w:rsidR="0036179B" w:rsidRDefault="0036179B" w:rsidP="0036179B">
          <w:pPr>
            <w:spacing w:line="360" w:lineRule="auto"/>
          </w:pPr>
          <w:r w:rsidRPr="0036179B">
            <w:rPr>
              <w:rFonts w:ascii="Times New Roman" w:hAnsi="Times New Roman" w:cs="Times New Roman"/>
              <w:sz w:val="24"/>
              <w:szCs w:val="24"/>
            </w:rPr>
            <w:fldChar w:fldCharType="end"/>
          </w:r>
        </w:p>
      </w:sdtContent>
    </w:sdt>
    <w:p w14:paraId="709CE089" w14:textId="77777777" w:rsidR="00F40CDC" w:rsidRDefault="00326D03">
      <w:pPr>
        <w:pStyle w:val="Normal1"/>
        <w:rPr>
          <w:rFonts w:ascii="Times New Roman" w:eastAsia="Times New Roman" w:hAnsi="Times New Roman" w:cs="Times New Roman"/>
          <w:b/>
          <w:sz w:val="24"/>
          <w:szCs w:val="24"/>
        </w:rPr>
      </w:pPr>
      <w:r>
        <w:br w:type="page"/>
      </w:r>
    </w:p>
    <w:p w14:paraId="4D5EEC64" w14:textId="77777777" w:rsidR="00F40CDC" w:rsidRDefault="00326D03">
      <w:pPr>
        <w:pStyle w:val="Heading1"/>
      </w:pPr>
      <w:bookmarkStart w:id="0" w:name="_fszitf7fwch7" w:colFirst="0" w:colLast="0"/>
      <w:bookmarkEnd w:id="0"/>
      <w:r>
        <w:lastRenderedPageBreak/>
        <w:t xml:space="preserve"> </w:t>
      </w:r>
      <w:bookmarkStart w:id="1" w:name="_Toc128590810"/>
      <w:r>
        <w:t>“A welcome introduction for the new team member”.</w:t>
      </w:r>
      <w:bookmarkEnd w:id="1"/>
      <w:r>
        <w:t xml:space="preserve"> </w:t>
      </w:r>
    </w:p>
    <w:p w14:paraId="4D9FA5A6" w14:textId="77777777" w:rsidR="00F40CDC" w:rsidRDefault="00F40CDC">
      <w:pPr>
        <w:pStyle w:val="Normal1"/>
        <w:rPr>
          <w:rFonts w:ascii="Times New Roman" w:eastAsia="Times New Roman" w:hAnsi="Times New Roman" w:cs="Times New Roman"/>
          <w:sz w:val="24"/>
          <w:szCs w:val="24"/>
        </w:rPr>
      </w:pPr>
    </w:p>
    <w:p w14:paraId="00A2ABAC" w14:textId="77777777" w:rsidR="00F40CDC" w:rsidRDefault="00326D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Trinity is glad to welcome the new members within the Housekeeping department of the hotel. Prior to the training, the members have to go through an 8 days training period in which the members are trained the diverse skills and techniques of Housekeeping. During this period the members will be placed the under the guidance of a training specialist (</w:t>
      </w:r>
      <w:r>
        <w:rPr>
          <w:rFonts w:ascii="Times New Roman" w:eastAsia="Times New Roman" w:hAnsi="Times New Roman" w:cs="Times New Roman"/>
          <w:sz w:val="24"/>
          <w:szCs w:val="24"/>
          <w:highlight w:val="white"/>
        </w:rPr>
        <w:t xml:space="preserve">Tiwari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The members will be taken a tour of the hotels and will show the Front desk, Casino areas, Cafeterias and so on. Employees must follow the policies of the hotels and work in a systematic manner according to the guidelines of the hotels. </w:t>
      </w:r>
    </w:p>
    <w:p w14:paraId="7BA09B34" w14:textId="77777777" w:rsidR="00F40CDC" w:rsidRDefault="00326D03">
      <w:pPr>
        <w:pStyle w:val="Heading1"/>
      </w:pPr>
      <w:bookmarkStart w:id="2" w:name="_bmnrgedawbjx" w:colFirst="0" w:colLast="0"/>
      <w:bookmarkStart w:id="3" w:name="_Toc128590811"/>
      <w:bookmarkEnd w:id="2"/>
      <w:r>
        <w:t>“A timetable of training activities for the 8 weeks”.</w:t>
      </w:r>
      <w:bookmarkEnd w:id="3"/>
    </w:p>
    <w:p w14:paraId="5B6F2329" w14:textId="77777777" w:rsidR="00F40CDC" w:rsidRDefault="00F40CDC">
      <w:pPr>
        <w:pStyle w:val="Heading1"/>
      </w:pPr>
      <w:bookmarkStart w:id="4" w:name="_fzkxq285o8fe" w:colFirst="0" w:colLast="0"/>
      <w:bookmarkEnd w:id="4"/>
    </w:p>
    <w:p w14:paraId="51A4B848" w14:textId="77777777" w:rsidR="00F40CDC" w:rsidRDefault="00326D03">
      <w:pPr>
        <w:pStyle w:val="Normal1"/>
        <w:rPr>
          <w:rFonts w:ascii="Times New Roman" w:eastAsia="Times New Roman" w:hAnsi="Times New Roman" w:cs="Times New Roman"/>
          <w:b/>
          <w:sz w:val="24"/>
          <w:szCs w:val="24"/>
        </w:rPr>
      </w:pPr>
      <w:r>
        <w:rPr>
          <w:rFonts w:ascii="Times New Roman" w:eastAsia="Times New Roman" w:hAnsi="Times New Roman" w:cs="Times New Roman"/>
          <w:b/>
          <w:sz w:val="24"/>
          <w:szCs w:val="24"/>
        </w:rPr>
        <w:t>A timetable of training activities for the 8 weeks.</w:t>
      </w:r>
    </w:p>
    <w:p w14:paraId="373E7A93" w14:textId="77777777" w:rsidR="00F40CDC" w:rsidRDefault="00F40CDC">
      <w:pPr>
        <w:pStyle w:val="Normal1"/>
        <w:rPr>
          <w:rFonts w:ascii="Times New Roman" w:eastAsia="Times New Roman" w:hAnsi="Times New Roman" w:cs="Times New Roman"/>
          <w:b/>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40CDC" w14:paraId="688BE0A3" w14:textId="77777777">
        <w:trPr>
          <w:cantSplit/>
          <w:tblHeader/>
        </w:trPr>
        <w:tc>
          <w:tcPr>
            <w:tcW w:w="2257" w:type="dxa"/>
            <w:shd w:val="clear" w:color="auto" w:fill="auto"/>
            <w:tcMar>
              <w:top w:w="100" w:type="dxa"/>
              <w:left w:w="100" w:type="dxa"/>
              <w:bottom w:w="100" w:type="dxa"/>
              <w:right w:w="100" w:type="dxa"/>
            </w:tcMar>
          </w:tcPr>
          <w:p w14:paraId="72F119C3"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Activities </w:t>
            </w:r>
          </w:p>
        </w:tc>
        <w:tc>
          <w:tcPr>
            <w:tcW w:w="2257" w:type="dxa"/>
            <w:shd w:val="clear" w:color="auto" w:fill="auto"/>
            <w:tcMar>
              <w:top w:w="100" w:type="dxa"/>
              <w:left w:w="100" w:type="dxa"/>
              <w:bottom w:w="100" w:type="dxa"/>
              <w:right w:w="100" w:type="dxa"/>
            </w:tcMar>
          </w:tcPr>
          <w:p w14:paraId="26764F2B"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Initial Date </w:t>
            </w:r>
          </w:p>
        </w:tc>
        <w:tc>
          <w:tcPr>
            <w:tcW w:w="2257" w:type="dxa"/>
            <w:shd w:val="clear" w:color="auto" w:fill="auto"/>
            <w:tcMar>
              <w:top w:w="100" w:type="dxa"/>
              <w:left w:w="100" w:type="dxa"/>
              <w:bottom w:w="100" w:type="dxa"/>
              <w:right w:w="100" w:type="dxa"/>
            </w:tcMar>
          </w:tcPr>
          <w:p w14:paraId="23C7EBE1"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End date </w:t>
            </w:r>
          </w:p>
        </w:tc>
        <w:tc>
          <w:tcPr>
            <w:tcW w:w="2257" w:type="dxa"/>
            <w:shd w:val="clear" w:color="auto" w:fill="auto"/>
            <w:tcMar>
              <w:top w:w="100" w:type="dxa"/>
              <w:left w:w="100" w:type="dxa"/>
              <w:bottom w:w="100" w:type="dxa"/>
              <w:right w:w="100" w:type="dxa"/>
            </w:tcMar>
          </w:tcPr>
          <w:p w14:paraId="47B0E69D"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Weeks </w:t>
            </w:r>
          </w:p>
        </w:tc>
      </w:tr>
      <w:tr w:rsidR="00F40CDC" w14:paraId="6AB4B1E5" w14:textId="77777777">
        <w:trPr>
          <w:cantSplit/>
          <w:tblHeader/>
        </w:trPr>
        <w:tc>
          <w:tcPr>
            <w:tcW w:w="2257" w:type="dxa"/>
            <w:shd w:val="clear" w:color="auto" w:fill="auto"/>
            <w:tcMar>
              <w:top w:w="100" w:type="dxa"/>
              <w:left w:w="100" w:type="dxa"/>
              <w:bottom w:w="100" w:type="dxa"/>
              <w:right w:w="100" w:type="dxa"/>
            </w:tcMar>
          </w:tcPr>
          <w:p w14:paraId="5935B19E"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Cleaning of hotel rooms and premises </w:t>
            </w:r>
          </w:p>
        </w:tc>
        <w:tc>
          <w:tcPr>
            <w:tcW w:w="2257" w:type="dxa"/>
            <w:shd w:val="clear" w:color="auto" w:fill="auto"/>
            <w:tcMar>
              <w:top w:w="100" w:type="dxa"/>
              <w:left w:w="100" w:type="dxa"/>
              <w:bottom w:w="100" w:type="dxa"/>
              <w:right w:w="100" w:type="dxa"/>
            </w:tcMar>
          </w:tcPr>
          <w:p w14:paraId="7BEBE385"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1.2.2023 </w:t>
            </w:r>
          </w:p>
        </w:tc>
        <w:tc>
          <w:tcPr>
            <w:tcW w:w="2257" w:type="dxa"/>
            <w:shd w:val="clear" w:color="auto" w:fill="auto"/>
            <w:tcMar>
              <w:top w:w="100" w:type="dxa"/>
              <w:left w:w="100" w:type="dxa"/>
              <w:bottom w:w="100" w:type="dxa"/>
              <w:right w:w="100" w:type="dxa"/>
            </w:tcMar>
          </w:tcPr>
          <w:p w14:paraId="23845F74"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7. 2.2023</w:t>
            </w:r>
          </w:p>
        </w:tc>
        <w:tc>
          <w:tcPr>
            <w:tcW w:w="2257" w:type="dxa"/>
            <w:shd w:val="clear" w:color="auto" w:fill="auto"/>
            <w:tcMar>
              <w:top w:w="100" w:type="dxa"/>
              <w:left w:w="100" w:type="dxa"/>
              <w:bottom w:w="100" w:type="dxa"/>
              <w:right w:w="100" w:type="dxa"/>
            </w:tcMar>
          </w:tcPr>
          <w:p w14:paraId="284E9B9E"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Week 1</w:t>
            </w:r>
          </w:p>
        </w:tc>
      </w:tr>
      <w:tr w:rsidR="00F40CDC" w14:paraId="64D455DA" w14:textId="77777777">
        <w:trPr>
          <w:cantSplit/>
          <w:tblHeader/>
        </w:trPr>
        <w:tc>
          <w:tcPr>
            <w:tcW w:w="2257" w:type="dxa"/>
            <w:shd w:val="clear" w:color="auto" w:fill="auto"/>
            <w:tcMar>
              <w:top w:w="100" w:type="dxa"/>
              <w:left w:w="100" w:type="dxa"/>
              <w:bottom w:w="100" w:type="dxa"/>
              <w:right w:w="100" w:type="dxa"/>
            </w:tcMar>
          </w:tcPr>
          <w:p w14:paraId="3119928E"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Laundry activities </w:t>
            </w:r>
          </w:p>
        </w:tc>
        <w:tc>
          <w:tcPr>
            <w:tcW w:w="2257" w:type="dxa"/>
            <w:shd w:val="clear" w:color="auto" w:fill="auto"/>
            <w:tcMar>
              <w:top w:w="100" w:type="dxa"/>
              <w:left w:w="100" w:type="dxa"/>
              <w:bottom w:w="100" w:type="dxa"/>
              <w:right w:w="100" w:type="dxa"/>
            </w:tcMar>
          </w:tcPr>
          <w:p w14:paraId="3D182ECC"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8. 2. 2023 </w:t>
            </w:r>
          </w:p>
        </w:tc>
        <w:tc>
          <w:tcPr>
            <w:tcW w:w="2257" w:type="dxa"/>
            <w:shd w:val="clear" w:color="auto" w:fill="auto"/>
            <w:tcMar>
              <w:top w:w="100" w:type="dxa"/>
              <w:left w:w="100" w:type="dxa"/>
              <w:bottom w:w="100" w:type="dxa"/>
              <w:right w:w="100" w:type="dxa"/>
            </w:tcMar>
          </w:tcPr>
          <w:p w14:paraId="63C82073"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14.2.2023</w:t>
            </w:r>
          </w:p>
        </w:tc>
        <w:tc>
          <w:tcPr>
            <w:tcW w:w="2257" w:type="dxa"/>
            <w:shd w:val="clear" w:color="auto" w:fill="auto"/>
            <w:tcMar>
              <w:top w:w="100" w:type="dxa"/>
              <w:left w:w="100" w:type="dxa"/>
              <w:bottom w:w="100" w:type="dxa"/>
              <w:right w:w="100" w:type="dxa"/>
            </w:tcMar>
          </w:tcPr>
          <w:p w14:paraId="0F91BB8A"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Weeks 2</w:t>
            </w:r>
          </w:p>
        </w:tc>
      </w:tr>
      <w:tr w:rsidR="00F40CDC" w14:paraId="531B70E0" w14:textId="77777777">
        <w:trPr>
          <w:cantSplit/>
          <w:tblHeader/>
        </w:trPr>
        <w:tc>
          <w:tcPr>
            <w:tcW w:w="2257" w:type="dxa"/>
            <w:shd w:val="clear" w:color="auto" w:fill="auto"/>
            <w:tcMar>
              <w:top w:w="100" w:type="dxa"/>
              <w:left w:w="100" w:type="dxa"/>
              <w:bottom w:w="100" w:type="dxa"/>
              <w:right w:w="100" w:type="dxa"/>
            </w:tcMar>
          </w:tcPr>
          <w:p w14:paraId="40EE794B"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Arrangements of teas, coffees, soaps within hotels rooms</w:t>
            </w:r>
          </w:p>
        </w:tc>
        <w:tc>
          <w:tcPr>
            <w:tcW w:w="2257" w:type="dxa"/>
            <w:shd w:val="clear" w:color="auto" w:fill="auto"/>
            <w:tcMar>
              <w:top w:w="100" w:type="dxa"/>
              <w:left w:w="100" w:type="dxa"/>
              <w:bottom w:w="100" w:type="dxa"/>
              <w:right w:w="100" w:type="dxa"/>
            </w:tcMar>
          </w:tcPr>
          <w:p w14:paraId="17AFF7B5"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15.2.2023</w:t>
            </w:r>
          </w:p>
        </w:tc>
        <w:tc>
          <w:tcPr>
            <w:tcW w:w="2257" w:type="dxa"/>
            <w:shd w:val="clear" w:color="auto" w:fill="auto"/>
            <w:tcMar>
              <w:top w:w="100" w:type="dxa"/>
              <w:left w:w="100" w:type="dxa"/>
              <w:bottom w:w="100" w:type="dxa"/>
              <w:right w:w="100" w:type="dxa"/>
            </w:tcMar>
          </w:tcPr>
          <w:p w14:paraId="54BE9CD7"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21.2.2023</w:t>
            </w:r>
          </w:p>
        </w:tc>
        <w:tc>
          <w:tcPr>
            <w:tcW w:w="2257" w:type="dxa"/>
            <w:shd w:val="clear" w:color="auto" w:fill="auto"/>
            <w:tcMar>
              <w:top w:w="100" w:type="dxa"/>
              <w:left w:w="100" w:type="dxa"/>
              <w:bottom w:w="100" w:type="dxa"/>
              <w:right w:w="100" w:type="dxa"/>
            </w:tcMar>
          </w:tcPr>
          <w:p w14:paraId="2F93C5E3"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Week 3</w:t>
            </w:r>
          </w:p>
        </w:tc>
      </w:tr>
      <w:tr w:rsidR="00F40CDC" w14:paraId="58E9A51F" w14:textId="77777777">
        <w:trPr>
          <w:cantSplit/>
          <w:tblHeader/>
        </w:trPr>
        <w:tc>
          <w:tcPr>
            <w:tcW w:w="2257" w:type="dxa"/>
            <w:shd w:val="clear" w:color="auto" w:fill="auto"/>
            <w:tcMar>
              <w:top w:w="100" w:type="dxa"/>
              <w:left w:w="100" w:type="dxa"/>
              <w:bottom w:w="100" w:type="dxa"/>
              <w:right w:w="100" w:type="dxa"/>
            </w:tcMar>
          </w:tcPr>
          <w:p w14:paraId="5EC6324A"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Conduct and Dress code </w:t>
            </w:r>
          </w:p>
        </w:tc>
        <w:tc>
          <w:tcPr>
            <w:tcW w:w="2257" w:type="dxa"/>
            <w:shd w:val="clear" w:color="auto" w:fill="auto"/>
            <w:tcMar>
              <w:top w:w="100" w:type="dxa"/>
              <w:left w:w="100" w:type="dxa"/>
              <w:bottom w:w="100" w:type="dxa"/>
              <w:right w:w="100" w:type="dxa"/>
            </w:tcMar>
          </w:tcPr>
          <w:p w14:paraId="748436D1"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22.2.2023</w:t>
            </w:r>
          </w:p>
        </w:tc>
        <w:tc>
          <w:tcPr>
            <w:tcW w:w="2257" w:type="dxa"/>
            <w:shd w:val="clear" w:color="auto" w:fill="auto"/>
            <w:tcMar>
              <w:top w:w="100" w:type="dxa"/>
              <w:left w:w="100" w:type="dxa"/>
              <w:bottom w:w="100" w:type="dxa"/>
              <w:right w:w="100" w:type="dxa"/>
            </w:tcMar>
          </w:tcPr>
          <w:p w14:paraId="0F37EC63"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28.2.2023</w:t>
            </w:r>
          </w:p>
        </w:tc>
        <w:tc>
          <w:tcPr>
            <w:tcW w:w="2257" w:type="dxa"/>
            <w:shd w:val="clear" w:color="auto" w:fill="auto"/>
            <w:tcMar>
              <w:top w:w="100" w:type="dxa"/>
              <w:left w:w="100" w:type="dxa"/>
              <w:bottom w:w="100" w:type="dxa"/>
              <w:right w:w="100" w:type="dxa"/>
            </w:tcMar>
          </w:tcPr>
          <w:p w14:paraId="6F743A33"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 4</w:t>
            </w:r>
          </w:p>
        </w:tc>
      </w:tr>
      <w:tr w:rsidR="00F40CDC" w14:paraId="0828E8FD" w14:textId="77777777">
        <w:trPr>
          <w:cantSplit/>
          <w:tblHeader/>
        </w:trPr>
        <w:tc>
          <w:tcPr>
            <w:tcW w:w="2257" w:type="dxa"/>
            <w:shd w:val="clear" w:color="auto" w:fill="auto"/>
            <w:tcMar>
              <w:top w:w="100" w:type="dxa"/>
              <w:left w:w="100" w:type="dxa"/>
              <w:bottom w:w="100" w:type="dxa"/>
              <w:right w:w="100" w:type="dxa"/>
            </w:tcMar>
          </w:tcPr>
          <w:p w14:paraId="16707400"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Inventory training</w:t>
            </w:r>
          </w:p>
        </w:tc>
        <w:tc>
          <w:tcPr>
            <w:tcW w:w="2257" w:type="dxa"/>
            <w:shd w:val="clear" w:color="auto" w:fill="auto"/>
            <w:tcMar>
              <w:top w:w="100" w:type="dxa"/>
              <w:left w:w="100" w:type="dxa"/>
              <w:bottom w:w="100" w:type="dxa"/>
              <w:right w:w="100" w:type="dxa"/>
            </w:tcMar>
          </w:tcPr>
          <w:p w14:paraId="731EE064"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1.3.2023</w:t>
            </w:r>
          </w:p>
        </w:tc>
        <w:tc>
          <w:tcPr>
            <w:tcW w:w="2257" w:type="dxa"/>
            <w:shd w:val="clear" w:color="auto" w:fill="auto"/>
            <w:tcMar>
              <w:top w:w="100" w:type="dxa"/>
              <w:left w:w="100" w:type="dxa"/>
              <w:bottom w:w="100" w:type="dxa"/>
              <w:right w:w="100" w:type="dxa"/>
            </w:tcMar>
          </w:tcPr>
          <w:p w14:paraId="0293459B"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7.3.2023</w:t>
            </w:r>
          </w:p>
        </w:tc>
        <w:tc>
          <w:tcPr>
            <w:tcW w:w="2257" w:type="dxa"/>
            <w:shd w:val="clear" w:color="auto" w:fill="auto"/>
            <w:tcMar>
              <w:top w:w="100" w:type="dxa"/>
              <w:left w:w="100" w:type="dxa"/>
              <w:bottom w:w="100" w:type="dxa"/>
              <w:right w:w="100" w:type="dxa"/>
            </w:tcMar>
          </w:tcPr>
          <w:p w14:paraId="66E206BA"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 5</w:t>
            </w:r>
          </w:p>
        </w:tc>
      </w:tr>
      <w:tr w:rsidR="00F40CDC" w14:paraId="4ACF1087" w14:textId="77777777">
        <w:trPr>
          <w:cantSplit/>
          <w:tblHeader/>
        </w:trPr>
        <w:tc>
          <w:tcPr>
            <w:tcW w:w="2257" w:type="dxa"/>
            <w:shd w:val="clear" w:color="auto" w:fill="auto"/>
            <w:tcMar>
              <w:top w:w="100" w:type="dxa"/>
              <w:left w:w="100" w:type="dxa"/>
              <w:bottom w:w="100" w:type="dxa"/>
              <w:right w:w="100" w:type="dxa"/>
            </w:tcMar>
          </w:tcPr>
          <w:p w14:paraId="247EED1B"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Designing of beds and Rooms </w:t>
            </w:r>
          </w:p>
        </w:tc>
        <w:tc>
          <w:tcPr>
            <w:tcW w:w="2257" w:type="dxa"/>
            <w:shd w:val="clear" w:color="auto" w:fill="auto"/>
            <w:tcMar>
              <w:top w:w="100" w:type="dxa"/>
              <w:left w:w="100" w:type="dxa"/>
              <w:bottom w:w="100" w:type="dxa"/>
              <w:right w:w="100" w:type="dxa"/>
            </w:tcMar>
          </w:tcPr>
          <w:p w14:paraId="345AEB51"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8. 3.2023</w:t>
            </w:r>
          </w:p>
        </w:tc>
        <w:tc>
          <w:tcPr>
            <w:tcW w:w="2257" w:type="dxa"/>
            <w:shd w:val="clear" w:color="auto" w:fill="auto"/>
            <w:tcMar>
              <w:top w:w="100" w:type="dxa"/>
              <w:left w:w="100" w:type="dxa"/>
              <w:bottom w:w="100" w:type="dxa"/>
              <w:right w:w="100" w:type="dxa"/>
            </w:tcMar>
          </w:tcPr>
          <w:p w14:paraId="1F025958"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14.03. 2023</w:t>
            </w:r>
          </w:p>
        </w:tc>
        <w:tc>
          <w:tcPr>
            <w:tcW w:w="2257" w:type="dxa"/>
            <w:shd w:val="clear" w:color="auto" w:fill="auto"/>
            <w:tcMar>
              <w:top w:w="100" w:type="dxa"/>
              <w:left w:w="100" w:type="dxa"/>
              <w:bottom w:w="100" w:type="dxa"/>
              <w:right w:w="100" w:type="dxa"/>
            </w:tcMar>
          </w:tcPr>
          <w:p w14:paraId="382A536B"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 6</w:t>
            </w:r>
          </w:p>
        </w:tc>
      </w:tr>
      <w:tr w:rsidR="00F40CDC" w14:paraId="363A42DB" w14:textId="77777777">
        <w:trPr>
          <w:cantSplit/>
          <w:tblHeader/>
        </w:trPr>
        <w:tc>
          <w:tcPr>
            <w:tcW w:w="2257" w:type="dxa"/>
            <w:shd w:val="clear" w:color="auto" w:fill="auto"/>
            <w:tcMar>
              <w:top w:w="100" w:type="dxa"/>
              <w:left w:w="100" w:type="dxa"/>
              <w:bottom w:w="100" w:type="dxa"/>
              <w:right w:w="100" w:type="dxa"/>
            </w:tcMar>
          </w:tcPr>
          <w:p w14:paraId="04B9F106"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Advanced cleaning</w:t>
            </w:r>
          </w:p>
        </w:tc>
        <w:tc>
          <w:tcPr>
            <w:tcW w:w="2257" w:type="dxa"/>
            <w:shd w:val="clear" w:color="auto" w:fill="auto"/>
            <w:tcMar>
              <w:top w:w="100" w:type="dxa"/>
              <w:left w:w="100" w:type="dxa"/>
              <w:bottom w:w="100" w:type="dxa"/>
              <w:right w:w="100" w:type="dxa"/>
            </w:tcMar>
          </w:tcPr>
          <w:p w14:paraId="6C602ED2"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15.03.2023</w:t>
            </w:r>
          </w:p>
        </w:tc>
        <w:tc>
          <w:tcPr>
            <w:tcW w:w="2257" w:type="dxa"/>
            <w:shd w:val="clear" w:color="auto" w:fill="auto"/>
            <w:tcMar>
              <w:top w:w="100" w:type="dxa"/>
              <w:left w:w="100" w:type="dxa"/>
              <w:bottom w:w="100" w:type="dxa"/>
              <w:right w:w="100" w:type="dxa"/>
            </w:tcMar>
          </w:tcPr>
          <w:p w14:paraId="40F11E9B"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21.03.2023</w:t>
            </w:r>
          </w:p>
        </w:tc>
        <w:tc>
          <w:tcPr>
            <w:tcW w:w="2257" w:type="dxa"/>
            <w:shd w:val="clear" w:color="auto" w:fill="auto"/>
            <w:tcMar>
              <w:top w:w="100" w:type="dxa"/>
              <w:left w:w="100" w:type="dxa"/>
              <w:bottom w:w="100" w:type="dxa"/>
              <w:right w:w="100" w:type="dxa"/>
            </w:tcMar>
          </w:tcPr>
          <w:p w14:paraId="7D3004EF"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Week 7 </w:t>
            </w:r>
          </w:p>
        </w:tc>
      </w:tr>
      <w:tr w:rsidR="00F40CDC" w14:paraId="43F9EEB8" w14:textId="77777777">
        <w:trPr>
          <w:cantSplit/>
          <w:tblHeader/>
        </w:trPr>
        <w:tc>
          <w:tcPr>
            <w:tcW w:w="2257" w:type="dxa"/>
            <w:shd w:val="clear" w:color="auto" w:fill="auto"/>
            <w:tcMar>
              <w:top w:w="100" w:type="dxa"/>
              <w:left w:w="100" w:type="dxa"/>
              <w:bottom w:w="100" w:type="dxa"/>
              <w:right w:w="100" w:type="dxa"/>
            </w:tcMar>
          </w:tcPr>
          <w:p w14:paraId="7423931D"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Health and Safety training</w:t>
            </w:r>
          </w:p>
        </w:tc>
        <w:tc>
          <w:tcPr>
            <w:tcW w:w="2257" w:type="dxa"/>
            <w:shd w:val="clear" w:color="auto" w:fill="auto"/>
            <w:tcMar>
              <w:top w:w="100" w:type="dxa"/>
              <w:left w:w="100" w:type="dxa"/>
              <w:bottom w:w="100" w:type="dxa"/>
              <w:right w:w="100" w:type="dxa"/>
            </w:tcMar>
          </w:tcPr>
          <w:p w14:paraId="13CFAB49"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22.3.2023</w:t>
            </w:r>
          </w:p>
        </w:tc>
        <w:tc>
          <w:tcPr>
            <w:tcW w:w="2257" w:type="dxa"/>
            <w:shd w:val="clear" w:color="auto" w:fill="auto"/>
            <w:tcMar>
              <w:top w:w="100" w:type="dxa"/>
              <w:left w:w="100" w:type="dxa"/>
              <w:bottom w:w="100" w:type="dxa"/>
              <w:right w:w="100" w:type="dxa"/>
            </w:tcMar>
          </w:tcPr>
          <w:p w14:paraId="20EACACA"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28.03. 2023</w:t>
            </w:r>
          </w:p>
        </w:tc>
        <w:tc>
          <w:tcPr>
            <w:tcW w:w="2257" w:type="dxa"/>
            <w:shd w:val="clear" w:color="auto" w:fill="auto"/>
            <w:tcMar>
              <w:top w:w="100" w:type="dxa"/>
              <w:left w:w="100" w:type="dxa"/>
              <w:bottom w:w="100" w:type="dxa"/>
              <w:right w:w="100" w:type="dxa"/>
            </w:tcMar>
          </w:tcPr>
          <w:p w14:paraId="6A7274DB" w14:textId="77777777" w:rsidR="00F40CDC" w:rsidRDefault="00326D0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 8</w:t>
            </w:r>
          </w:p>
        </w:tc>
      </w:tr>
    </w:tbl>
    <w:p w14:paraId="6647D7AB" w14:textId="77777777" w:rsidR="00F40CDC" w:rsidRDefault="00326D03">
      <w:pPr>
        <w:pStyle w:val="Normal1"/>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A timetable of training activities for the 8 weeks.</w:t>
      </w:r>
    </w:p>
    <w:p w14:paraId="6D299841" w14:textId="77777777" w:rsidR="00F40CDC" w:rsidRDefault="00326D03">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p>
    <w:p w14:paraId="6FC2ED59" w14:textId="77777777" w:rsidR="00F40CDC" w:rsidRDefault="00F40CDC">
      <w:pPr>
        <w:pStyle w:val="Normal1"/>
        <w:jc w:val="center"/>
        <w:rPr>
          <w:rFonts w:ascii="Times New Roman" w:eastAsia="Times New Roman" w:hAnsi="Times New Roman" w:cs="Times New Roman"/>
          <w:b/>
          <w:sz w:val="24"/>
          <w:szCs w:val="24"/>
        </w:rPr>
      </w:pPr>
    </w:p>
    <w:p w14:paraId="2418535D" w14:textId="77777777" w:rsidR="00F40CDC" w:rsidRDefault="00F40CDC">
      <w:pPr>
        <w:pStyle w:val="Normal1"/>
        <w:rPr>
          <w:rFonts w:ascii="Times New Roman" w:eastAsia="Times New Roman" w:hAnsi="Times New Roman" w:cs="Times New Roman"/>
          <w:sz w:val="24"/>
          <w:szCs w:val="24"/>
        </w:rPr>
      </w:pPr>
    </w:p>
    <w:p w14:paraId="5442DD24" w14:textId="77777777" w:rsidR="00F40CDC" w:rsidRDefault="00F40CDC">
      <w:pPr>
        <w:pStyle w:val="Normal1"/>
        <w:rPr>
          <w:rFonts w:ascii="Times New Roman" w:eastAsia="Times New Roman" w:hAnsi="Times New Roman" w:cs="Times New Roman"/>
          <w:sz w:val="24"/>
          <w:szCs w:val="24"/>
        </w:rPr>
      </w:pPr>
    </w:p>
    <w:p w14:paraId="242A9D6C" w14:textId="77777777" w:rsidR="00F40CDC" w:rsidRDefault="00F40CDC">
      <w:pPr>
        <w:pStyle w:val="Normal1"/>
        <w:rPr>
          <w:rFonts w:ascii="Times New Roman" w:eastAsia="Times New Roman" w:hAnsi="Times New Roman" w:cs="Times New Roman"/>
          <w:sz w:val="24"/>
          <w:szCs w:val="24"/>
        </w:rPr>
      </w:pPr>
    </w:p>
    <w:p w14:paraId="11E60EEE" w14:textId="77777777" w:rsidR="00F40CDC" w:rsidRDefault="00326D03">
      <w:pPr>
        <w:pStyle w:val="Normal1"/>
        <w:rPr>
          <w:rFonts w:ascii="Times New Roman" w:eastAsia="Times New Roman" w:hAnsi="Times New Roman" w:cs="Times New Roman"/>
          <w:b/>
          <w:sz w:val="24"/>
          <w:szCs w:val="24"/>
        </w:rPr>
      </w:pPr>
      <w:r>
        <w:br w:type="page"/>
      </w:r>
    </w:p>
    <w:p w14:paraId="41D77A02" w14:textId="77777777" w:rsidR="00F40CDC" w:rsidRDefault="00326D03">
      <w:pPr>
        <w:pStyle w:val="Heading1"/>
      </w:pPr>
      <w:bookmarkStart w:id="5" w:name="_v7lhzyskoqug" w:colFirst="0" w:colLast="0"/>
      <w:bookmarkEnd w:id="5"/>
      <w:r>
        <w:lastRenderedPageBreak/>
        <w:t xml:space="preserve"> </w:t>
      </w:r>
      <w:bookmarkStart w:id="6" w:name="_Toc128590812"/>
      <w:r>
        <w:t>“A clear description of the training activities you will undertake to ensure the new team members are able to perform all tasks associated with their job role”.</w:t>
      </w:r>
      <w:bookmarkEnd w:id="6"/>
    </w:p>
    <w:p w14:paraId="02706563" w14:textId="77777777" w:rsidR="00F40CDC" w:rsidRDefault="00326D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is the most significant part of Housekeeping as it assists to improve the skills and aptitude of the employees and helps them to carry out their duties in the proper manner. Housekeeping is the most critical department within the hospitality sector as they are involved in keeping the hotel neat and clean. Cleanliness is the fundamental part as it  helps to keep the hotels safe and secure and attractive for the guest. Moreover, it helps to attract the guest to the hotels (</w:t>
      </w:r>
      <w:r>
        <w:rPr>
          <w:rFonts w:ascii="Times New Roman" w:eastAsia="Times New Roman" w:hAnsi="Times New Roman" w:cs="Times New Roman"/>
          <w:sz w:val="24"/>
          <w:szCs w:val="24"/>
          <w:highlight w:val="white"/>
        </w:rPr>
        <w:t xml:space="preserve">Setiawan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The brief discussion of the training activities that will be carried out within the Hotel Trinity is as follows. </w:t>
      </w:r>
    </w:p>
    <w:p w14:paraId="2CEE4575" w14:textId="77777777" w:rsidR="00F40CDC" w:rsidRDefault="00326D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Cleaning of the hotel premises and rooms: </w:t>
      </w:r>
      <w:r>
        <w:rPr>
          <w:rFonts w:ascii="Times New Roman" w:eastAsia="Times New Roman" w:hAnsi="Times New Roman" w:cs="Times New Roman"/>
          <w:sz w:val="24"/>
          <w:szCs w:val="24"/>
        </w:rPr>
        <w:t>To attract the guest within the hotels it is necessary to keep the hotel rooms and premises neat and clean. Tourists want to spend time in hotels that are clean. In the first session of the training process, the employees  of housekeeping are trained to clean the rooms and premises (</w:t>
      </w:r>
      <w:proofErr w:type="spellStart"/>
      <w:r>
        <w:rPr>
          <w:rFonts w:ascii="Times New Roman" w:eastAsia="Times New Roman" w:hAnsi="Times New Roman" w:cs="Times New Roman"/>
          <w:sz w:val="24"/>
          <w:szCs w:val="24"/>
          <w:highlight w:val="white"/>
        </w:rPr>
        <w:t>Halekta</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Employees will be instructed on what needs to be cleaned with the diverse chemicals and how the items must be wiped down. Proper handling of the chemicals and the equipment of the housekeeping is taught so that the members can do the roles and responsibilities in the proper manner.</w:t>
      </w:r>
    </w:p>
    <w:p w14:paraId="4BEB5FB7" w14:textId="77777777" w:rsidR="00F40CDC" w:rsidRDefault="00326D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Laundry activities: </w:t>
      </w:r>
      <w:r>
        <w:rPr>
          <w:rFonts w:ascii="Times New Roman" w:eastAsia="Times New Roman" w:hAnsi="Times New Roman" w:cs="Times New Roman"/>
          <w:sz w:val="24"/>
          <w:szCs w:val="24"/>
        </w:rPr>
        <w:t xml:space="preserve">The laundry process comprises the </w:t>
      </w:r>
      <w:r w:rsidR="0036179B">
        <w:rPr>
          <w:rFonts w:ascii="Times New Roman" w:eastAsia="Times New Roman" w:hAnsi="Times New Roman" w:cs="Times New Roman"/>
          <w:sz w:val="24"/>
          <w:szCs w:val="24"/>
        </w:rPr>
        <w:t>washing of</w:t>
      </w:r>
      <w:r>
        <w:rPr>
          <w:rFonts w:ascii="Times New Roman" w:eastAsia="Times New Roman" w:hAnsi="Times New Roman" w:cs="Times New Roman"/>
          <w:sz w:val="24"/>
          <w:szCs w:val="24"/>
        </w:rPr>
        <w:t xml:space="preserve"> the clothes of the hotels in the proper manner so that they are dirt free and can be used again and again. Different clothes such as </w:t>
      </w:r>
      <w:r w:rsidR="0036179B">
        <w:rPr>
          <w:rFonts w:ascii="Times New Roman" w:eastAsia="Times New Roman" w:hAnsi="Times New Roman" w:cs="Times New Roman"/>
          <w:sz w:val="24"/>
          <w:szCs w:val="24"/>
        </w:rPr>
        <w:t>bed sheets</w:t>
      </w:r>
      <w:r>
        <w:rPr>
          <w:rFonts w:ascii="Times New Roman" w:eastAsia="Times New Roman" w:hAnsi="Times New Roman" w:cs="Times New Roman"/>
          <w:sz w:val="24"/>
          <w:szCs w:val="24"/>
        </w:rPr>
        <w:t xml:space="preserve"> and towels must be cleaned in the proper manner. Clothes and other materials that are used at different times must be cleaned in the proper manner. It will help to keep the hotel rooms disease free and neat and clean. </w:t>
      </w:r>
    </w:p>
    <w:p w14:paraId="1FC3C187" w14:textId="77777777" w:rsidR="00F40CDC" w:rsidRDefault="00326D0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Arrangements of teas, coffees, and soaps within hotel rooms: </w:t>
      </w:r>
      <w:r>
        <w:rPr>
          <w:rFonts w:ascii="Times New Roman" w:eastAsia="Times New Roman" w:hAnsi="Times New Roman" w:cs="Times New Roman"/>
          <w:sz w:val="24"/>
          <w:szCs w:val="24"/>
        </w:rPr>
        <w:t>In the third week of the training periods the housekeeping employees are taught the process of arrangements of Teas, Coffees, and Soaps in the proper manner. Guest that visits the hotels can use such products for their refreshment and other purposes (</w:t>
      </w:r>
      <w:proofErr w:type="spellStart"/>
      <w:r>
        <w:rPr>
          <w:rFonts w:ascii="Times New Roman" w:eastAsia="Times New Roman" w:hAnsi="Times New Roman" w:cs="Times New Roman"/>
          <w:sz w:val="24"/>
          <w:szCs w:val="24"/>
          <w:highlight w:val="white"/>
        </w:rPr>
        <w:t>Annishia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Riswanto</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Quality coffees, Teas and soaps must be provided so that the guest feels good to use such services. Moreover, the room freshener is added in the rooms so that the room remains fragrant. </w:t>
      </w:r>
    </w:p>
    <w:p w14:paraId="33E42DE9" w14:textId="77777777" w:rsidR="00F40CDC" w:rsidRDefault="00326D0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Conduct dress and code: </w:t>
      </w:r>
      <w:r>
        <w:rPr>
          <w:rFonts w:ascii="Times New Roman" w:eastAsia="Times New Roman" w:hAnsi="Times New Roman" w:cs="Times New Roman"/>
          <w:sz w:val="24"/>
          <w:szCs w:val="24"/>
        </w:rPr>
        <w:t xml:space="preserve">Hotel housekeepers have to learn the appropriate process to communicate with the guests as well as be familiar with the guest to solve the queries they do have. They are taught to treat the guest and hotel members in the proper manner.  They must come to the hotels with the proper dress code and must be disciplined within the hotels.  Moreover, the proper dress code must be provided to the hotel employees respectively. Similarly, they must be hygienic within the hotels. </w:t>
      </w:r>
    </w:p>
    <w:p w14:paraId="53C223A0" w14:textId="77777777" w:rsidR="00F40CDC" w:rsidRDefault="00326D0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Inventory training: </w:t>
      </w:r>
      <w:r>
        <w:rPr>
          <w:rFonts w:ascii="Times New Roman" w:eastAsia="Times New Roman" w:hAnsi="Times New Roman" w:cs="Times New Roman"/>
          <w:sz w:val="24"/>
          <w:szCs w:val="24"/>
        </w:rPr>
        <w:t xml:space="preserve">Each hotel has to keep the appropriate count of the inventory that they </w:t>
      </w:r>
      <w:r>
        <w:rPr>
          <w:rFonts w:ascii="Times New Roman" w:eastAsia="Times New Roman" w:hAnsi="Times New Roman" w:cs="Times New Roman"/>
          <w:sz w:val="24"/>
          <w:szCs w:val="24"/>
        </w:rPr>
        <w:lastRenderedPageBreak/>
        <w:t xml:space="preserve">are using on the daily basis. Employees will be trained on how much inventory they will require for each of the rooms and the actions taken if the inventory is damaged lost or it is stolen. It comprises the “towels, pillows, blankets and the other items” that are the permanent fixtures within the rooms. The employees will be trained to manage the inventory forms and to keep the proper checklist of the diverse rooms. It will help the employees to handle the inventory in the proper manner. </w:t>
      </w:r>
    </w:p>
    <w:p w14:paraId="59DDA51D" w14:textId="77777777" w:rsidR="00F40CDC" w:rsidRDefault="00326D0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Designing of the beds and Rooms: </w:t>
      </w:r>
      <w:r>
        <w:rPr>
          <w:rFonts w:ascii="Times New Roman" w:eastAsia="Times New Roman" w:hAnsi="Times New Roman" w:cs="Times New Roman"/>
          <w:sz w:val="24"/>
          <w:szCs w:val="24"/>
        </w:rPr>
        <w:t xml:space="preserve">The room of the hotels must be kept in such a manner so that they are neat, clean and looks attractive. The rooms of the hotels must be designed by making diverse designs within the rooms so that they look attractive and effective. Moreover, the employees are trained enough so that they can </w:t>
      </w:r>
      <w:r w:rsidR="0036179B">
        <w:rPr>
          <w:rFonts w:ascii="Times New Roman" w:eastAsia="Times New Roman" w:hAnsi="Times New Roman" w:cs="Times New Roman"/>
          <w:sz w:val="24"/>
          <w:szCs w:val="24"/>
        </w:rPr>
        <w:t>decorate the</w:t>
      </w:r>
      <w:r>
        <w:rPr>
          <w:rFonts w:ascii="Times New Roman" w:eastAsia="Times New Roman" w:hAnsi="Times New Roman" w:cs="Times New Roman"/>
          <w:sz w:val="24"/>
          <w:szCs w:val="24"/>
        </w:rPr>
        <w:t xml:space="preserve"> hotel rooms in the proper manner and make the hotel rooms look attractive and effective. </w:t>
      </w:r>
    </w:p>
    <w:p w14:paraId="27142A45" w14:textId="77777777" w:rsidR="00F40CDC" w:rsidRDefault="00326D0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Advanced cleaning: </w:t>
      </w:r>
      <w:r>
        <w:rPr>
          <w:rFonts w:ascii="Times New Roman" w:eastAsia="Times New Roman" w:hAnsi="Times New Roman" w:cs="Times New Roman"/>
          <w:sz w:val="24"/>
          <w:szCs w:val="24"/>
        </w:rPr>
        <w:t xml:space="preserve">The advanced cleaning courses is the specially designed for housekeeping for the appropriate cleaning of housekeeping materials. It comprises understanding the basic cleaning policies, selecting the appropriate cleaning products and equipment and differentiating the appropriate washing chemicals. </w:t>
      </w:r>
    </w:p>
    <w:p w14:paraId="4BA65FA6" w14:textId="77777777" w:rsidR="00F40CDC" w:rsidRDefault="00326D0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Health and Safety training: </w:t>
      </w:r>
      <w:r>
        <w:rPr>
          <w:rFonts w:ascii="Times New Roman" w:eastAsia="Times New Roman" w:hAnsi="Times New Roman" w:cs="Times New Roman"/>
          <w:sz w:val="24"/>
          <w:szCs w:val="24"/>
        </w:rPr>
        <w:t>Health and safety are the most significant factors within the hospitality sector for the effective functioning of the hotels respectively (</w:t>
      </w:r>
      <w:r>
        <w:rPr>
          <w:rFonts w:ascii="Times New Roman" w:eastAsia="Times New Roman" w:hAnsi="Times New Roman" w:cs="Times New Roman"/>
          <w:sz w:val="24"/>
          <w:szCs w:val="24"/>
          <w:highlight w:val="white"/>
        </w:rPr>
        <w:t>Raynaldo, 2020</w:t>
      </w:r>
      <w:r>
        <w:rPr>
          <w:rFonts w:ascii="Times New Roman" w:eastAsia="Times New Roman" w:hAnsi="Times New Roman" w:cs="Times New Roman"/>
          <w:sz w:val="24"/>
          <w:szCs w:val="24"/>
        </w:rPr>
        <w:t xml:space="preserve">). The housekeeping members must keep themselves clean and hygienic so that they can carry out their roles and responsibilities in the proper manner.  They are equipped with the proper dress codes, </w:t>
      </w:r>
      <w:r w:rsidR="0036179B">
        <w:rPr>
          <w:rFonts w:ascii="Times New Roman" w:eastAsia="Times New Roman" w:hAnsi="Times New Roman" w:cs="Times New Roman"/>
          <w:sz w:val="24"/>
          <w:szCs w:val="24"/>
        </w:rPr>
        <w:t>gloves</w:t>
      </w:r>
      <w:r>
        <w:rPr>
          <w:rFonts w:ascii="Times New Roman" w:eastAsia="Times New Roman" w:hAnsi="Times New Roman" w:cs="Times New Roman"/>
          <w:sz w:val="24"/>
          <w:szCs w:val="24"/>
        </w:rPr>
        <w:t xml:space="preserve"> and masks to carry out the diverse roles and responsibilities within the hotels. </w:t>
      </w:r>
    </w:p>
    <w:p w14:paraId="48B04131" w14:textId="77777777" w:rsidR="00F40CDC" w:rsidRDefault="00F40CDC">
      <w:pPr>
        <w:pStyle w:val="Normal1"/>
        <w:rPr>
          <w:rFonts w:ascii="Times New Roman" w:eastAsia="Times New Roman" w:hAnsi="Times New Roman" w:cs="Times New Roman"/>
          <w:b/>
          <w:sz w:val="24"/>
          <w:szCs w:val="24"/>
        </w:rPr>
      </w:pPr>
    </w:p>
    <w:p w14:paraId="2CC1BF22" w14:textId="77777777" w:rsidR="00F40CDC" w:rsidRDefault="00326D03">
      <w:pPr>
        <w:pStyle w:val="Heading1"/>
      </w:pPr>
      <w:bookmarkStart w:id="7" w:name="_ohvd80mb4xz0" w:colFirst="0" w:colLast="0"/>
      <w:bookmarkStart w:id="8" w:name="_Toc128590813"/>
      <w:bookmarkEnd w:id="7"/>
      <w:r>
        <w:t>“Safety training such as fire safety, COSHH, health and safety etc”.</w:t>
      </w:r>
      <w:bookmarkEnd w:id="8"/>
    </w:p>
    <w:p w14:paraId="1FCE3606" w14:textId="77777777" w:rsidR="00F40CDC" w:rsidRDefault="00326D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Diverse activities take place within the hotels and the housekeeping members must be equipped with the facilities such as fire safety, Health and Safety protocols, COSHH and so on. It will help the Housekeeping employees to carry out the diverse roles and responsibilities in the proper manner respectively (</w:t>
      </w:r>
      <w:r>
        <w:rPr>
          <w:rFonts w:ascii="Times New Roman" w:eastAsia="Times New Roman" w:hAnsi="Times New Roman" w:cs="Times New Roman"/>
          <w:sz w:val="24"/>
          <w:szCs w:val="24"/>
          <w:highlight w:val="white"/>
        </w:rPr>
        <w:t xml:space="preserve">Hamid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Employees are properly trained so that they can perform the rules and the responsibilities in the appropriate manner. COSHH undergoes for the “Control of the Substances Hazardous to Health” which is the set of policies put in the place to protect employees from health issues when working with certain substances and materials. The employers have diverse responsibilities regarding the COSHH policies and it comprises as follows.</w:t>
      </w:r>
    </w:p>
    <w:p w14:paraId="44FB4046" w14:textId="77777777" w:rsidR="00F40CDC" w:rsidRDefault="00326D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Exposure:</w:t>
      </w:r>
      <w:r>
        <w:rPr>
          <w:rFonts w:ascii="Times New Roman" w:eastAsia="Times New Roman" w:hAnsi="Times New Roman" w:cs="Times New Roman"/>
          <w:sz w:val="24"/>
          <w:szCs w:val="24"/>
        </w:rPr>
        <w:t xml:space="preserve"> The employers have to prevent control or </w:t>
      </w:r>
      <w:proofErr w:type="spellStart"/>
      <w:r>
        <w:rPr>
          <w:rFonts w:ascii="Times New Roman" w:eastAsia="Times New Roman" w:hAnsi="Times New Roman" w:cs="Times New Roman"/>
          <w:sz w:val="24"/>
          <w:szCs w:val="24"/>
        </w:rPr>
        <w:t>thr</w:t>
      </w:r>
      <w:proofErr w:type="spellEnd"/>
      <w:r>
        <w:rPr>
          <w:rFonts w:ascii="Times New Roman" w:eastAsia="Times New Roman" w:hAnsi="Times New Roman" w:cs="Times New Roman"/>
          <w:sz w:val="24"/>
          <w:szCs w:val="24"/>
        </w:rPr>
        <w:t xml:space="preserve"> exposures to the harmful substances and it can cover the provision of the “proper personal protective types of equipment” where it </w:t>
      </w:r>
      <w:r>
        <w:rPr>
          <w:rFonts w:ascii="Times New Roman" w:eastAsia="Times New Roman" w:hAnsi="Times New Roman" w:cs="Times New Roman"/>
          <w:sz w:val="24"/>
          <w:szCs w:val="24"/>
        </w:rPr>
        <w:lastRenderedPageBreak/>
        <w:t xml:space="preserve">is necessary. </w:t>
      </w:r>
      <w:r>
        <w:rPr>
          <w:rFonts w:ascii="Times New Roman" w:eastAsia="Times New Roman" w:hAnsi="Times New Roman" w:cs="Times New Roman"/>
          <w:b/>
          <w:sz w:val="24"/>
          <w:szCs w:val="24"/>
        </w:rPr>
        <w:t xml:space="preserve">Controlling measures: </w:t>
      </w:r>
      <w:r>
        <w:rPr>
          <w:rFonts w:ascii="Times New Roman" w:eastAsia="Times New Roman" w:hAnsi="Times New Roman" w:cs="Times New Roman"/>
          <w:sz w:val="24"/>
          <w:szCs w:val="24"/>
        </w:rPr>
        <w:t xml:space="preserve">The application of the controlling measures around the harmful substances and ensuring that they are maintained and kept up to date. </w:t>
      </w:r>
      <w:r>
        <w:rPr>
          <w:rFonts w:ascii="Times New Roman" w:eastAsia="Times New Roman" w:hAnsi="Times New Roman" w:cs="Times New Roman"/>
          <w:b/>
          <w:sz w:val="24"/>
          <w:szCs w:val="24"/>
        </w:rPr>
        <w:t xml:space="preserve">Instruction: </w:t>
      </w:r>
      <w:r>
        <w:rPr>
          <w:rFonts w:ascii="Times New Roman" w:eastAsia="Times New Roman" w:hAnsi="Times New Roman" w:cs="Times New Roman"/>
          <w:sz w:val="24"/>
          <w:szCs w:val="24"/>
        </w:rPr>
        <w:t>The employees must be well-guided and properly trained to deal with hazardous substances. Gloves, Masks and the necessary equipment are to be provided so that the employees</w:t>
      </w:r>
    </w:p>
    <w:p w14:paraId="75DD8AD4" w14:textId="77777777" w:rsidR="00F40CDC" w:rsidRDefault="00F40CDC">
      <w:pPr>
        <w:pStyle w:val="Normal1"/>
        <w:spacing w:line="360" w:lineRule="auto"/>
        <w:jc w:val="both"/>
        <w:rPr>
          <w:rFonts w:ascii="Times New Roman" w:eastAsia="Times New Roman" w:hAnsi="Times New Roman" w:cs="Times New Roman"/>
          <w:b/>
          <w:sz w:val="24"/>
          <w:szCs w:val="24"/>
        </w:rPr>
      </w:pPr>
    </w:p>
    <w:p w14:paraId="4F23D935" w14:textId="77777777" w:rsidR="00F40CDC" w:rsidRDefault="00326D03">
      <w:pPr>
        <w:pStyle w:val="Heading1"/>
      </w:pPr>
      <w:bookmarkStart w:id="9" w:name="_l0ahlrdktrcd" w:colFirst="0" w:colLast="0"/>
      <w:bookmarkStart w:id="10" w:name="_Toc128590814"/>
      <w:bookmarkEnd w:id="9"/>
      <w:r>
        <w:t>“An appropriate branding and logos for Hotel Trinity”.</w:t>
      </w:r>
      <w:bookmarkEnd w:id="10"/>
    </w:p>
    <w:p w14:paraId="2D509933" w14:textId="77777777" w:rsidR="00F40CDC" w:rsidRDefault="00F40CDC">
      <w:pPr>
        <w:pStyle w:val="Normal1"/>
        <w:jc w:val="center"/>
        <w:rPr>
          <w:rFonts w:ascii="Times New Roman" w:eastAsia="Times New Roman" w:hAnsi="Times New Roman" w:cs="Times New Roman"/>
          <w:sz w:val="24"/>
          <w:szCs w:val="24"/>
        </w:rPr>
      </w:pPr>
    </w:p>
    <w:p w14:paraId="0812164B" w14:textId="77777777" w:rsidR="00F40CDC" w:rsidRDefault="00F40CDC">
      <w:pPr>
        <w:pStyle w:val="Normal1"/>
        <w:rPr>
          <w:rFonts w:ascii="Times New Roman" w:eastAsia="Times New Roman" w:hAnsi="Times New Roman" w:cs="Times New Roman"/>
          <w:sz w:val="24"/>
          <w:szCs w:val="24"/>
        </w:rPr>
      </w:pPr>
    </w:p>
    <w:p w14:paraId="38EDE9C7" w14:textId="77777777" w:rsidR="00F40CDC" w:rsidRDefault="00326D03">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CA0DCB" wp14:editId="487FF226">
            <wp:extent cx="1843088" cy="181279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43088" cy="1812790"/>
                    </a:xfrm>
                    <a:prstGeom prst="rect">
                      <a:avLst/>
                    </a:prstGeom>
                    <a:ln/>
                  </pic:spPr>
                </pic:pic>
              </a:graphicData>
            </a:graphic>
          </wp:inline>
        </w:drawing>
      </w:r>
    </w:p>
    <w:p w14:paraId="1A2E496B" w14:textId="77777777" w:rsidR="00F40CDC" w:rsidRDefault="00326D03">
      <w:pPr>
        <w:pStyle w:val="Normal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 1: Logos of Trinity </w:t>
      </w:r>
    </w:p>
    <w:p w14:paraId="7CC34457" w14:textId="77777777" w:rsidR="00F40CDC" w:rsidRDefault="00326D03">
      <w:pPr>
        <w:pStyle w:val="Normal1"/>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b/>
          <w:sz w:val="24"/>
          <w:szCs w:val="24"/>
        </w:rPr>
        <w:t>(</w:t>
      </w:r>
      <w:r w:rsidR="0036179B">
        <w:rPr>
          <w:rFonts w:ascii="Times New Roman" w:eastAsia="Times New Roman" w:hAnsi="Times New Roman" w:cs="Times New Roman"/>
          <w:sz w:val="24"/>
          <w:szCs w:val="24"/>
          <w:highlight w:val="white"/>
        </w:rPr>
        <w:t>Raynaldo, 2020</w:t>
      </w:r>
      <w:r>
        <w:rPr>
          <w:rFonts w:ascii="Times New Roman" w:eastAsia="Times New Roman" w:hAnsi="Times New Roman" w:cs="Times New Roman"/>
          <w:b/>
          <w:sz w:val="24"/>
          <w:szCs w:val="24"/>
        </w:rPr>
        <w:t>)</w:t>
      </w:r>
    </w:p>
    <w:p w14:paraId="6A21BFD4" w14:textId="77777777" w:rsidR="00F40CDC" w:rsidRDefault="00326D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Hotel trinity is among the reputed Hotels in the UK that offers quality goods and services to the diverse customers of the United Kingdom. It is famous for its quality offerings to customers and has 20 years of experience and work with tour operators and travels agents in Ireland, the UK, Europe and the US. The hotel is working with skilled and experienced employees from diverse regions of the UK. It can maintain its brand image by offering quality products and services to customers (</w:t>
      </w:r>
      <w:r>
        <w:rPr>
          <w:rFonts w:ascii="Times New Roman" w:eastAsia="Times New Roman" w:hAnsi="Times New Roman" w:cs="Times New Roman"/>
          <w:sz w:val="24"/>
          <w:szCs w:val="24"/>
          <w:highlight w:val="white"/>
        </w:rPr>
        <w:t xml:space="preserve">Salem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Moreover, the company is working with diverse stakeholders such as the Government, Customers and related bodies to increase the brand image of the company. Moreover, the organisation is offering 8 weeks of training programmes for the newly hired employees of housekeeping so that they are well trained to carry out the diverse roles and responsibilities of the brands. Training and development programmes will assist to improve the overall skills and the employability of the housekeeping to carry out the workforce of the company. </w:t>
      </w:r>
    </w:p>
    <w:p w14:paraId="2BC91C88" w14:textId="77777777" w:rsidR="00F40CDC" w:rsidRDefault="00F40CDC">
      <w:pPr>
        <w:pStyle w:val="Normal1"/>
        <w:spacing w:line="360" w:lineRule="auto"/>
        <w:jc w:val="both"/>
        <w:rPr>
          <w:rFonts w:ascii="Times New Roman" w:eastAsia="Times New Roman" w:hAnsi="Times New Roman" w:cs="Times New Roman"/>
          <w:sz w:val="24"/>
          <w:szCs w:val="24"/>
        </w:rPr>
      </w:pPr>
    </w:p>
    <w:p w14:paraId="5D585230" w14:textId="77777777" w:rsidR="00F40CDC" w:rsidRDefault="00F40CDC">
      <w:pPr>
        <w:pStyle w:val="Normal1"/>
        <w:spacing w:line="360" w:lineRule="auto"/>
        <w:jc w:val="both"/>
        <w:rPr>
          <w:rFonts w:ascii="Times New Roman" w:eastAsia="Times New Roman" w:hAnsi="Times New Roman" w:cs="Times New Roman"/>
          <w:sz w:val="24"/>
          <w:szCs w:val="24"/>
        </w:rPr>
      </w:pPr>
    </w:p>
    <w:p w14:paraId="2055F1E7" w14:textId="77777777" w:rsidR="00F40CDC" w:rsidRDefault="00326D03">
      <w:pPr>
        <w:pStyle w:val="Heading1"/>
        <w:spacing w:line="360" w:lineRule="auto"/>
        <w:jc w:val="both"/>
      </w:pPr>
      <w:bookmarkStart w:id="11" w:name="_giwiuohoufdn" w:colFirst="0" w:colLast="0"/>
      <w:bookmarkEnd w:id="11"/>
      <w:r>
        <w:br w:type="page"/>
      </w:r>
    </w:p>
    <w:p w14:paraId="1C2DE511" w14:textId="77777777" w:rsidR="00F40CDC" w:rsidRDefault="00326D03">
      <w:pPr>
        <w:pStyle w:val="Heading1"/>
        <w:spacing w:line="360" w:lineRule="auto"/>
        <w:jc w:val="both"/>
      </w:pPr>
      <w:bookmarkStart w:id="12" w:name="_k958llm2fa17" w:colFirst="0" w:colLast="0"/>
      <w:bookmarkStart w:id="13" w:name="_Toc128590815"/>
      <w:bookmarkEnd w:id="12"/>
      <w:r>
        <w:lastRenderedPageBreak/>
        <w:t>Conclusion</w:t>
      </w:r>
      <w:bookmarkEnd w:id="13"/>
    </w:p>
    <w:p w14:paraId="27B96EDB" w14:textId="77777777" w:rsidR="00F40CDC" w:rsidRDefault="00326D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highlighted the diverse aspects of the housekeeping department of the Hotel Trinity and the 8 weeks training programme has been scheduled for the housekeeping employees. They are trained with diverse skills and experiences so  that they can carry out their roles and responsibilities in the proper manner. </w:t>
      </w:r>
    </w:p>
    <w:p w14:paraId="0FDE8B72" w14:textId="77777777" w:rsidR="00F40CDC" w:rsidRDefault="00F40CDC">
      <w:pPr>
        <w:pStyle w:val="Normal1"/>
        <w:spacing w:line="360" w:lineRule="auto"/>
        <w:jc w:val="both"/>
        <w:rPr>
          <w:rFonts w:ascii="Times New Roman" w:eastAsia="Times New Roman" w:hAnsi="Times New Roman" w:cs="Times New Roman"/>
          <w:sz w:val="24"/>
          <w:szCs w:val="24"/>
        </w:rPr>
      </w:pPr>
    </w:p>
    <w:p w14:paraId="67985D9E" w14:textId="77777777" w:rsidR="00F40CDC" w:rsidRDefault="00326D03">
      <w:pPr>
        <w:pStyle w:val="Normal1"/>
        <w:spacing w:line="360" w:lineRule="auto"/>
        <w:jc w:val="both"/>
        <w:rPr>
          <w:rFonts w:ascii="Times New Roman" w:eastAsia="Times New Roman" w:hAnsi="Times New Roman" w:cs="Times New Roman"/>
          <w:sz w:val="24"/>
          <w:szCs w:val="24"/>
        </w:rPr>
      </w:pPr>
      <w:r>
        <w:br w:type="page"/>
      </w:r>
    </w:p>
    <w:p w14:paraId="5B4C61FE" w14:textId="77777777" w:rsidR="00F40CDC" w:rsidRDefault="00326D03">
      <w:pPr>
        <w:pStyle w:val="Heading1"/>
        <w:spacing w:line="360" w:lineRule="auto"/>
        <w:jc w:val="both"/>
      </w:pPr>
      <w:bookmarkStart w:id="14" w:name="_dlydf8ndv8o2" w:colFirst="0" w:colLast="0"/>
      <w:bookmarkStart w:id="15" w:name="_Toc128590816"/>
      <w:bookmarkEnd w:id="14"/>
      <w:r>
        <w:lastRenderedPageBreak/>
        <w:t>References</w:t>
      </w:r>
      <w:bookmarkEnd w:id="15"/>
      <w:r>
        <w:t xml:space="preserve"> </w:t>
      </w:r>
    </w:p>
    <w:p w14:paraId="1C58472F" w14:textId="77777777" w:rsidR="0036179B" w:rsidRDefault="0036179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Amirkhani, S., Bahadori-Jahromi, A., Mylona, A., Godfrey, P. and Cook, D., 2019. Impact of low-e window films on energy consumption and CO2 emissions of an existing UK hotel building.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(16), p.4265.</w:t>
      </w:r>
    </w:p>
    <w:p w14:paraId="01AF9DDC" w14:textId="77777777" w:rsidR="0036179B" w:rsidRDefault="0036179B">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Annishia</w:t>
      </w:r>
      <w:proofErr w:type="spellEnd"/>
      <w:r>
        <w:rPr>
          <w:rFonts w:ascii="Times New Roman" w:eastAsia="Times New Roman" w:hAnsi="Times New Roman" w:cs="Times New Roman"/>
          <w:sz w:val="24"/>
          <w:szCs w:val="24"/>
          <w:highlight w:val="white"/>
        </w:rPr>
        <w:t xml:space="preserve">, F.B. and </w:t>
      </w:r>
      <w:proofErr w:type="spellStart"/>
      <w:r>
        <w:rPr>
          <w:rFonts w:ascii="Times New Roman" w:eastAsia="Times New Roman" w:hAnsi="Times New Roman" w:cs="Times New Roman"/>
          <w:sz w:val="24"/>
          <w:szCs w:val="24"/>
          <w:highlight w:val="white"/>
        </w:rPr>
        <w:t>Riswanto</w:t>
      </w:r>
      <w:proofErr w:type="spellEnd"/>
      <w:r>
        <w:rPr>
          <w:rFonts w:ascii="Times New Roman" w:eastAsia="Times New Roman" w:hAnsi="Times New Roman" w:cs="Times New Roman"/>
          <w:sz w:val="24"/>
          <w:szCs w:val="24"/>
          <w:highlight w:val="white"/>
        </w:rPr>
        <w:t xml:space="preserve">, R., 2020. </w:t>
      </w:r>
      <w:proofErr w:type="spellStart"/>
      <w:r>
        <w:rPr>
          <w:rFonts w:ascii="Times New Roman" w:eastAsia="Times New Roman" w:hAnsi="Times New Roman" w:cs="Times New Roman"/>
          <w:sz w:val="24"/>
          <w:szCs w:val="24"/>
          <w:highlight w:val="white"/>
        </w:rPr>
        <w:t>Evaluasi</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Penerapan</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Standar</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Operasional</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Prosedur</w:t>
      </w:r>
      <w:proofErr w:type="spellEnd"/>
      <w:r>
        <w:rPr>
          <w:rFonts w:ascii="Times New Roman" w:eastAsia="Times New Roman" w:hAnsi="Times New Roman" w:cs="Times New Roman"/>
          <w:sz w:val="24"/>
          <w:szCs w:val="24"/>
          <w:highlight w:val="white"/>
        </w:rPr>
        <w:t xml:space="preserve"> Housekeeping Department Dalam </w:t>
      </w:r>
      <w:proofErr w:type="spellStart"/>
      <w:r>
        <w:rPr>
          <w:rFonts w:ascii="Times New Roman" w:eastAsia="Times New Roman" w:hAnsi="Times New Roman" w:cs="Times New Roman"/>
          <w:sz w:val="24"/>
          <w:szCs w:val="24"/>
          <w:highlight w:val="white"/>
        </w:rPr>
        <w:t>Penyediaan</w:t>
      </w:r>
      <w:proofErr w:type="spellEnd"/>
      <w:r>
        <w:rPr>
          <w:rFonts w:ascii="Times New Roman" w:eastAsia="Times New Roman" w:hAnsi="Times New Roman" w:cs="Times New Roman"/>
          <w:sz w:val="24"/>
          <w:szCs w:val="24"/>
          <w:highlight w:val="white"/>
        </w:rPr>
        <w:t xml:space="preserve"> Bath Towel di The Acacia Hotel Jakarta. </w:t>
      </w:r>
      <w:r>
        <w:rPr>
          <w:rFonts w:ascii="Times New Roman" w:eastAsia="Times New Roman" w:hAnsi="Times New Roman" w:cs="Times New Roman"/>
          <w:i/>
          <w:sz w:val="24"/>
          <w:szCs w:val="24"/>
          <w:highlight w:val="white"/>
        </w:rPr>
        <w:t xml:space="preserve">Journal FAME: Journal Food and Beverage, Product and Services, </w:t>
      </w:r>
      <w:proofErr w:type="spellStart"/>
      <w:r>
        <w:rPr>
          <w:rFonts w:ascii="Times New Roman" w:eastAsia="Times New Roman" w:hAnsi="Times New Roman" w:cs="Times New Roman"/>
          <w:i/>
          <w:sz w:val="24"/>
          <w:szCs w:val="24"/>
          <w:highlight w:val="white"/>
        </w:rPr>
        <w:t>Accomodation</w:t>
      </w:r>
      <w:proofErr w:type="spellEnd"/>
      <w:r>
        <w:rPr>
          <w:rFonts w:ascii="Times New Roman" w:eastAsia="Times New Roman" w:hAnsi="Times New Roman" w:cs="Times New Roman"/>
          <w:i/>
          <w:sz w:val="24"/>
          <w:szCs w:val="24"/>
          <w:highlight w:val="white"/>
        </w:rPr>
        <w:t xml:space="preserve"> Industry, Entertainment Services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(1).</w:t>
      </w:r>
    </w:p>
    <w:p w14:paraId="4947B4D9" w14:textId="77777777" w:rsidR="0036179B" w:rsidRDefault="0036179B">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Halekta</w:t>
      </w:r>
      <w:proofErr w:type="spellEnd"/>
      <w:r>
        <w:rPr>
          <w:rFonts w:ascii="Times New Roman" w:eastAsia="Times New Roman" w:hAnsi="Times New Roman" w:cs="Times New Roman"/>
          <w:sz w:val="24"/>
          <w:szCs w:val="24"/>
          <w:highlight w:val="white"/>
        </w:rPr>
        <w:t xml:space="preserve">, A.Y., 2021. </w:t>
      </w:r>
      <w:proofErr w:type="spellStart"/>
      <w:r>
        <w:rPr>
          <w:rFonts w:ascii="Times New Roman" w:eastAsia="Times New Roman" w:hAnsi="Times New Roman" w:cs="Times New Roman"/>
          <w:i/>
          <w:sz w:val="24"/>
          <w:szCs w:val="24"/>
          <w:highlight w:val="white"/>
        </w:rPr>
        <w:t>Analisis</w:t>
      </w:r>
      <w:proofErr w:type="spellEnd"/>
      <w:r>
        <w:rPr>
          <w:rFonts w:ascii="Times New Roman" w:eastAsia="Times New Roman" w:hAnsi="Times New Roman" w:cs="Times New Roman"/>
          <w:i/>
          <w:sz w:val="24"/>
          <w:szCs w:val="24"/>
          <w:highlight w:val="white"/>
        </w:rPr>
        <w:t xml:space="preserve"> Kerjasama Front Office Department </w:t>
      </w:r>
      <w:proofErr w:type="spellStart"/>
      <w:r>
        <w:rPr>
          <w:rFonts w:ascii="Times New Roman" w:eastAsia="Times New Roman" w:hAnsi="Times New Roman" w:cs="Times New Roman"/>
          <w:i/>
          <w:sz w:val="24"/>
          <w:szCs w:val="24"/>
          <w:highlight w:val="white"/>
        </w:rPr>
        <w:t>dengan</w:t>
      </w:r>
      <w:proofErr w:type="spellEnd"/>
      <w:r>
        <w:rPr>
          <w:rFonts w:ascii="Times New Roman" w:eastAsia="Times New Roman" w:hAnsi="Times New Roman" w:cs="Times New Roman"/>
          <w:i/>
          <w:sz w:val="24"/>
          <w:szCs w:val="24"/>
          <w:highlight w:val="white"/>
        </w:rPr>
        <w:t xml:space="preserve"> Housekeeping Department </w:t>
      </w:r>
      <w:proofErr w:type="spellStart"/>
      <w:r>
        <w:rPr>
          <w:rFonts w:ascii="Times New Roman" w:eastAsia="Times New Roman" w:hAnsi="Times New Roman" w:cs="Times New Roman"/>
          <w:i/>
          <w:sz w:val="24"/>
          <w:szCs w:val="24"/>
          <w:highlight w:val="white"/>
        </w:rPr>
        <w:t>sebagai</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satu</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kesatuan</w:t>
      </w:r>
      <w:proofErr w:type="spellEnd"/>
      <w:r>
        <w:rPr>
          <w:rFonts w:ascii="Times New Roman" w:eastAsia="Times New Roman" w:hAnsi="Times New Roman" w:cs="Times New Roman"/>
          <w:i/>
          <w:sz w:val="24"/>
          <w:szCs w:val="24"/>
          <w:highlight w:val="white"/>
        </w:rPr>
        <w:t xml:space="preserve"> Room Division di Batam View Beach Resort Batam</w:t>
      </w:r>
      <w:r>
        <w:rPr>
          <w:rFonts w:ascii="Times New Roman" w:eastAsia="Times New Roman" w:hAnsi="Times New Roman" w:cs="Times New Roman"/>
          <w:sz w:val="24"/>
          <w:szCs w:val="24"/>
          <w:highlight w:val="white"/>
        </w:rPr>
        <w:t xml:space="preserve"> (Doctoral dissertation, Universitas Negeri Padang).</w:t>
      </w:r>
    </w:p>
    <w:p w14:paraId="5EF1BDF4" w14:textId="77777777" w:rsidR="0036179B" w:rsidRDefault="0036179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Hamid, R., Ong, M.H.A., Razak, I.R.A., Ismail, T.A.T., Ramli, N. and Nawawi, Z.M.W.N.W., 2020. User acceptance of smart housekeeping: A study of TAM model prototype in hotel industry. </w:t>
      </w:r>
      <w:r>
        <w:rPr>
          <w:rFonts w:ascii="Times New Roman" w:eastAsia="Times New Roman" w:hAnsi="Times New Roman" w:cs="Times New Roman"/>
          <w:i/>
          <w:sz w:val="24"/>
          <w:szCs w:val="24"/>
          <w:highlight w:val="white"/>
        </w:rPr>
        <w:t xml:space="preserve">Int. J Sup. Chain. </w:t>
      </w:r>
      <w:proofErr w:type="spellStart"/>
      <w:r>
        <w:rPr>
          <w:rFonts w:ascii="Times New Roman" w:eastAsia="Times New Roman" w:hAnsi="Times New Roman" w:cs="Times New Roman"/>
          <w:i/>
          <w:sz w:val="24"/>
          <w:szCs w:val="24"/>
          <w:highlight w:val="white"/>
        </w:rPr>
        <w:t>Mgt</w:t>
      </w:r>
      <w:proofErr w:type="spellEnd"/>
      <w:r>
        <w:rPr>
          <w:rFonts w:ascii="Times New Roman" w:eastAsia="Times New Roman" w:hAnsi="Times New Roman" w:cs="Times New Roman"/>
          <w:i/>
          <w:sz w:val="24"/>
          <w:szCs w:val="24"/>
          <w:highlight w:val="white"/>
        </w:rPr>
        <w:t xml:space="preserve"> Vol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(3), p.308.</w:t>
      </w:r>
    </w:p>
    <w:p w14:paraId="7B11114E" w14:textId="77777777" w:rsidR="0036179B" w:rsidRDefault="0036179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Hartanto, L.E. and Aprilia, A., 2019. ANALISA PERBEDAAN MOTIVASI BEKERJA DI DEPARTEMEN HOUSEKEEPING PADA GENERASI MILENIAL DI MANAJEMEN PERHOTELAN UNIVERSITAS KRISTEN PETRA SURABAYA. </w:t>
      </w:r>
      <w:proofErr w:type="spellStart"/>
      <w:r>
        <w:rPr>
          <w:rFonts w:ascii="Times New Roman" w:eastAsia="Times New Roman" w:hAnsi="Times New Roman" w:cs="Times New Roman"/>
          <w:i/>
          <w:sz w:val="24"/>
          <w:szCs w:val="24"/>
          <w:highlight w:val="white"/>
        </w:rPr>
        <w:t>Jurnal</w:t>
      </w:r>
      <w:proofErr w:type="spellEnd"/>
      <w:r>
        <w:rPr>
          <w:rFonts w:ascii="Times New Roman" w:eastAsia="Times New Roman" w:hAnsi="Times New Roman" w:cs="Times New Roman"/>
          <w:i/>
          <w:sz w:val="24"/>
          <w:szCs w:val="24"/>
          <w:highlight w:val="white"/>
        </w:rPr>
        <w:t xml:space="preserve"> Hospitality dan </w:t>
      </w:r>
      <w:proofErr w:type="spellStart"/>
      <w:r>
        <w:rPr>
          <w:rFonts w:ascii="Times New Roman" w:eastAsia="Times New Roman" w:hAnsi="Times New Roman" w:cs="Times New Roman"/>
          <w:i/>
          <w:sz w:val="24"/>
          <w:szCs w:val="24"/>
          <w:highlight w:val="white"/>
        </w:rPr>
        <w:t>Manajemen</w:t>
      </w:r>
      <w:proofErr w:type="spellEnd"/>
      <w:r>
        <w:rPr>
          <w:rFonts w:ascii="Times New Roman" w:eastAsia="Times New Roman" w:hAnsi="Times New Roman" w:cs="Times New Roman"/>
          <w:i/>
          <w:sz w:val="24"/>
          <w:szCs w:val="24"/>
          <w:highlight w:val="white"/>
        </w:rPr>
        <w:t xml:space="preserve"> Jasa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(1).</w:t>
      </w:r>
    </w:p>
    <w:p w14:paraId="58D1CB1B" w14:textId="77777777" w:rsidR="0036179B" w:rsidRDefault="0036179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Raynaldo, R., 2020. </w:t>
      </w:r>
      <w:r>
        <w:rPr>
          <w:rFonts w:ascii="Times New Roman" w:eastAsia="Times New Roman" w:hAnsi="Times New Roman" w:cs="Times New Roman"/>
          <w:i/>
          <w:sz w:val="24"/>
          <w:szCs w:val="24"/>
          <w:highlight w:val="white"/>
        </w:rPr>
        <w:t xml:space="preserve">housekeeping </w:t>
      </w:r>
      <w:proofErr w:type="spellStart"/>
      <w:r>
        <w:rPr>
          <w:rFonts w:ascii="Times New Roman" w:eastAsia="Times New Roman" w:hAnsi="Times New Roman" w:cs="Times New Roman"/>
          <w:i/>
          <w:sz w:val="24"/>
          <w:szCs w:val="24"/>
          <w:highlight w:val="white"/>
        </w:rPr>
        <w:t>Departement</w:t>
      </w:r>
      <w:proofErr w:type="spellEnd"/>
      <w:r>
        <w:rPr>
          <w:rFonts w:ascii="Times New Roman" w:eastAsia="Times New Roman" w:hAnsi="Times New Roman" w:cs="Times New Roman"/>
          <w:i/>
          <w:sz w:val="24"/>
          <w:szCs w:val="24"/>
          <w:highlight w:val="white"/>
        </w:rPr>
        <w:t xml:space="preserve"> in the Mercure Hotel BSD City Tangerang</w:t>
      </w:r>
      <w:r>
        <w:rPr>
          <w:rFonts w:ascii="Times New Roman" w:eastAsia="Times New Roman" w:hAnsi="Times New Roman" w:cs="Times New Roman"/>
          <w:sz w:val="24"/>
          <w:szCs w:val="24"/>
          <w:highlight w:val="white"/>
        </w:rPr>
        <w:t xml:space="preserve"> (Doctoral dissertation, Universitas Multimedia Nusantara).</w:t>
      </w:r>
    </w:p>
    <w:p w14:paraId="0369A8B3" w14:textId="77777777" w:rsidR="0036179B" w:rsidRDefault="0036179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Salem, R., Bahadori-Jahromi, A., Mylona, A., Godfrey, P. and Cook, D., 2019. Investigating the potential impact of energy-efficient measures for retrofitting existing UK hotels to reach the nearly zero energy building (</w:t>
      </w:r>
      <w:proofErr w:type="spellStart"/>
      <w:r>
        <w:rPr>
          <w:rFonts w:ascii="Times New Roman" w:eastAsia="Times New Roman" w:hAnsi="Times New Roman" w:cs="Times New Roman"/>
          <w:sz w:val="24"/>
          <w:szCs w:val="24"/>
          <w:highlight w:val="white"/>
        </w:rPr>
        <w:t>nZEB</w:t>
      </w:r>
      <w:proofErr w:type="spellEnd"/>
      <w:r>
        <w:rPr>
          <w:rFonts w:ascii="Times New Roman" w:eastAsia="Times New Roman" w:hAnsi="Times New Roman" w:cs="Times New Roman"/>
          <w:sz w:val="24"/>
          <w:szCs w:val="24"/>
          <w:highlight w:val="white"/>
        </w:rPr>
        <w:t xml:space="preserve">) standard. </w:t>
      </w:r>
      <w:r>
        <w:rPr>
          <w:rFonts w:ascii="Times New Roman" w:eastAsia="Times New Roman" w:hAnsi="Times New Roman" w:cs="Times New Roman"/>
          <w:i/>
          <w:sz w:val="24"/>
          <w:szCs w:val="24"/>
          <w:highlight w:val="white"/>
        </w:rPr>
        <w:t>Energy Efficiency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pp.1577-1594.</w:t>
      </w:r>
    </w:p>
    <w:p w14:paraId="07797EFF" w14:textId="77777777" w:rsidR="0036179B" w:rsidRDefault="0036179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Setiawan, I.G.M., </w:t>
      </w:r>
      <w:proofErr w:type="spellStart"/>
      <w:r>
        <w:rPr>
          <w:rFonts w:ascii="Times New Roman" w:eastAsia="Times New Roman" w:hAnsi="Times New Roman" w:cs="Times New Roman"/>
          <w:sz w:val="24"/>
          <w:szCs w:val="24"/>
          <w:highlight w:val="white"/>
        </w:rPr>
        <w:t>Triyuni</w:t>
      </w:r>
      <w:proofErr w:type="spellEnd"/>
      <w:r>
        <w:rPr>
          <w:rFonts w:ascii="Times New Roman" w:eastAsia="Times New Roman" w:hAnsi="Times New Roman" w:cs="Times New Roman"/>
          <w:sz w:val="24"/>
          <w:szCs w:val="24"/>
          <w:highlight w:val="white"/>
        </w:rPr>
        <w:t xml:space="preserve">, N.N., </w:t>
      </w:r>
      <w:proofErr w:type="spellStart"/>
      <w:r>
        <w:rPr>
          <w:rFonts w:ascii="Times New Roman" w:eastAsia="Times New Roman" w:hAnsi="Times New Roman" w:cs="Times New Roman"/>
          <w:sz w:val="24"/>
          <w:szCs w:val="24"/>
          <w:highlight w:val="white"/>
        </w:rPr>
        <w:t>Budarma</w:t>
      </w:r>
      <w:proofErr w:type="spellEnd"/>
      <w:r>
        <w:rPr>
          <w:rFonts w:ascii="Times New Roman" w:eastAsia="Times New Roman" w:hAnsi="Times New Roman" w:cs="Times New Roman"/>
          <w:sz w:val="24"/>
          <w:szCs w:val="24"/>
          <w:highlight w:val="white"/>
        </w:rPr>
        <w:t xml:space="preserve">, I.K. and Antara, D.M.S., 2021. The Implementation of Green Housekeeping Management at The St. Regis Bali Resort. </w:t>
      </w:r>
      <w:r>
        <w:rPr>
          <w:rFonts w:ascii="Times New Roman" w:eastAsia="Times New Roman" w:hAnsi="Times New Roman" w:cs="Times New Roman"/>
          <w:i/>
          <w:sz w:val="24"/>
          <w:szCs w:val="24"/>
          <w:highlight w:val="white"/>
        </w:rPr>
        <w:t>International Journal of Green Tourism Research and Applications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(2), pp.69-76.</w:t>
      </w:r>
    </w:p>
    <w:p w14:paraId="5B09B74E" w14:textId="77777777" w:rsidR="0036179B" w:rsidRDefault="0036179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Tiwari, A., Singh, M. and Dahiya, A., 2022, March. A study on the effect of Technological Innovation on Outsourcing in the Hotel Housekeeping Department. In </w:t>
      </w:r>
      <w:r>
        <w:rPr>
          <w:rFonts w:ascii="Times New Roman" w:eastAsia="Times New Roman" w:hAnsi="Times New Roman" w:cs="Times New Roman"/>
          <w:i/>
          <w:sz w:val="24"/>
          <w:szCs w:val="24"/>
          <w:highlight w:val="white"/>
        </w:rPr>
        <w:t>2022 International Mobile and Embedded Technology Conference (MECON)</w:t>
      </w:r>
      <w:r>
        <w:rPr>
          <w:rFonts w:ascii="Times New Roman" w:eastAsia="Times New Roman" w:hAnsi="Times New Roman" w:cs="Times New Roman"/>
          <w:sz w:val="24"/>
          <w:szCs w:val="24"/>
          <w:highlight w:val="white"/>
        </w:rPr>
        <w:t xml:space="preserve"> (pp. 37-40). IEEE.</w:t>
      </w:r>
    </w:p>
    <w:sectPr w:rsidR="0036179B" w:rsidSect="00F40CDC">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1C92C" w14:textId="77777777" w:rsidR="00C5712E" w:rsidRDefault="00C5712E" w:rsidP="0036179B">
      <w:pPr>
        <w:spacing w:line="240" w:lineRule="auto"/>
      </w:pPr>
      <w:r>
        <w:separator/>
      </w:r>
    </w:p>
  </w:endnote>
  <w:endnote w:type="continuationSeparator" w:id="0">
    <w:p w14:paraId="5F33C799" w14:textId="77777777" w:rsidR="00C5712E" w:rsidRDefault="00C5712E" w:rsidP="003617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325706"/>
      <w:docPartObj>
        <w:docPartGallery w:val="Page Numbers (Bottom of Page)"/>
        <w:docPartUnique/>
      </w:docPartObj>
    </w:sdtPr>
    <w:sdtContent>
      <w:p w14:paraId="22888BE5" w14:textId="77777777" w:rsidR="0036179B" w:rsidRDefault="00000000">
        <w:pPr>
          <w:pStyle w:val="Footer"/>
          <w:jc w:val="right"/>
        </w:pPr>
        <w:r>
          <w:fldChar w:fldCharType="begin"/>
        </w:r>
        <w:r>
          <w:instrText xml:space="preserve"> PAGE   \* MERGEFORMAT </w:instrText>
        </w:r>
        <w:r>
          <w:fldChar w:fldCharType="separate"/>
        </w:r>
        <w:r w:rsidR="0036179B">
          <w:rPr>
            <w:noProof/>
          </w:rPr>
          <w:t>1</w:t>
        </w:r>
        <w:r>
          <w:rPr>
            <w:noProof/>
          </w:rPr>
          <w:fldChar w:fldCharType="end"/>
        </w:r>
      </w:p>
    </w:sdtContent>
  </w:sdt>
  <w:p w14:paraId="6B6B9413" w14:textId="77777777" w:rsidR="0036179B" w:rsidRDefault="00361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7C33E" w14:textId="77777777" w:rsidR="00C5712E" w:rsidRDefault="00C5712E" w:rsidP="0036179B">
      <w:pPr>
        <w:spacing w:line="240" w:lineRule="auto"/>
      </w:pPr>
      <w:r>
        <w:separator/>
      </w:r>
    </w:p>
  </w:footnote>
  <w:footnote w:type="continuationSeparator" w:id="0">
    <w:p w14:paraId="46FEF287" w14:textId="77777777" w:rsidR="00C5712E" w:rsidRDefault="00C5712E" w:rsidP="003617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0CDC"/>
    <w:rsid w:val="00326D03"/>
    <w:rsid w:val="0036179B"/>
    <w:rsid w:val="00AE738E"/>
    <w:rsid w:val="00C5712E"/>
    <w:rsid w:val="00F40C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34202"/>
  <w15:docId w15:val="{7D0A3D1D-D612-42EC-A543-2FE398BBD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40CDC"/>
    <w:pPr>
      <w:keepNext/>
      <w:keepLines/>
      <w:outlineLvl w:val="0"/>
    </w:pPr>
    <w:rPr>
      <w:rFonts w:ascii="Times New Roman" w:eastAsia="Times New Roman" w:hAnsi="Times New Roman" w:cs="Times New Roman"/>
      <w:b/>
      <w:sz w:val="24"/>
      <w:szCs w:val="24"/>
    </w:rPr>
  </w:style>
  <w:style w:type="paragraph" w:styleId="Heading2">
    <w:name w:val="heading 2"/>
    <w:basedOn w:val="Normal1"/>
    <w:next w:val="Normal1"/>
    <w:rsid w:val="00F40CDC"/>
    <w:pPr>
      <w:keepNext/>
      <w:keepLines/>
      <w:spacing w:before="360" w:after="120"/>
      <w:outlineLvl w:val="1"/>
    </w:pPr>
    <w:rPr>
      <w:sz w:val="32"/>
      <w:szCs w:val="32"/>
    </w:rPr>
  </w:style>
  <w:style w:type="paragraph" w:styleId="Heading3">
    <w:name w:val="heading 3"/>
    <w:basedOn w:val="Normal1"/>
    <w:next w:val="Normal1"/>
    <w:rsid w:val="00F40CDC"/>
    <w:pPr>
      <w:keepNext/>
      <w:keepLines/>
      <w:spacing w:before="320" w:after="80"/>
      <w:outlineLvl w:val="2"/>
    </w:pPr>
    <w:rPr>
      <w:color w:val="434343"/>
      <w:sz w:val="28"/>
      <w:szCs w:val="28"/>
    </w:rPr>
  </w:style>
  <w:style w:type="paragraph" w:styleId="Heading4">
    <w:name w:val="heading 4"/>
    <w:basedOn w:val="Normal1"/>
    <w:next w:val="Normal1"/>
    <w:rsid w:val="00F40CDC"/>
    <w:pPr>
      <w:keepNext/>
      <w:keepLines/>
      <w:spacing w:before="280" w:after="80"/>
      <w:outlineLvl w:val="3"/>
    </w:pPr>
    <w:rPr>
      <w:color w:val="666666"/>
      <w:sz w:val="24"/>
      <w:szCs w:val="24"/>
    </w:rPr>
  </w:style>
  <w:style w:type="paragraph" w:styleId="Heading5">
    <w:name w:val="heading 5"/>
    <w:basedOn w:val="Normal1"/>
    <w:next w:val="Normal1"/>
    <w:rsid w:val="00F40CDC"/>
    <w:pPr>
      <w:keepNext/>
      <w:keepLines/>
      <w:spacing w:before="240" w:after="80"/>
      <w:outlineLvl w:val="4"/>
    </w:pPr>
    <w:rPr>
      <w:color w:val="666666"/>
    </w:rPr>
  </w:style>
  <w:style w:type="paragraph" w:styleId="Heading6">
    <w:name w:val="heading 6"/>
    <w:basedOn w:val="Normal1"/>
    <w:next w:val="Normal1"/>
    <w:rsid w:val="00F40C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40CDC"/>
  </w:style>
  <w:style w:type="paragraph" w:styleId="Title">
    <w:name w:val="Title"/>
    <w:basedOn w:val="Normal1"/>
    <w:next w:val="Normal1"/>
    <w:rsid w:val="00F40CDC"/>
    <w:pPr>
      <w:keepNext/>
      <w:keepLines/>
      <w:jc w:val="center"/>
    </w:pPr>
    <w:rPr>
      <w:rFonts w:ascii="Times New Roman" w:eastAsia="Times New Roman" w:hAnsi="Times New Roman" w:cs="Times New Roman"/>
      <w:b/>
      <w:sz w:val="32"/>
      <w:szCs w:val="32"/>
      <w:u w:val="single"/>
    </w:rPr>
  </w:style>
  <w:style w:type="paragraph" w:styleId="Subtitle">
    <w:name w:val="Subtitle"/>
    <w:basedOn w:val="Normal1"/>
    <w:next w:val="Normal1"/>
    <w:rsid w:val="00F40CDC"/>
    <w:pPr>
      <w:keepNext/>
      <w:keepLines/>
      <w:spacing w:after="320"/>
    </w:pPr>
    <w:rPr>
      <w:color w:val="666666"/>
      <w:sz w:val="30"/>
      <w:szCs w:val="30"/>
    </w:rPr>
  </w:style>
  <w:style w:type="table" w:customStyle="1" w:styleId="a">
    <w:basedOn w:val="TableNormal"/>
    <w:rsid w:val="00F40CDC"/>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36179B"/>
    <w:pPr>
      <w:spacing w:before="48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36179B"/>
    <w:pPr>
      <w:spacing w:after="100"/>
    </w:pPr>
  </w:style>
  <w:style w:type="character" w:styleId="Hyperlink">
    <w:name w:val="Hyperlink"/>
    <w:basedOn w:val="DefaultParagraphFont"/>
    <w:uiPriority w:val="99"/>
    <w:unhideWhenUsed/>
    <w:rsid w:val="0036179B"/>
    <w:rPr>
      <w:color w:val="0000FF" w:themeColor="hyperlink"/>
      <w:u w:val="single"/>
    </w:rPr>
  </w:style>
  <w:style w:type="paragraph" w:styleId="BalloonText">
    <w:name w:val="Balloon Text"/>
    <w:basedOn w:val="Normal"/>
    <w:link w:val="BalloonTextChar"/>
    <w:uiPriority w:val="99"/>
    <w:semiHidden/>
    <w:unhideWhenUsed/>
    <w:rsid w:val="003617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79B"/>
    <w:rPr>
      <w:rFonts w:ascii="Tahoma" w:hAnsi="Tahoma" w:cs="Tahoma"/>
      <w:sz w:val="16"/>
      <w:szCs w:val="16"/>
    </w:rPr>
  </w:style>
  <w:style w:type="paragraph" w:styleId="Header">
    <w:name w:val="header"/>
    <w:basedOn w:val="Normal"/>
    <w:link w:val="HeaderChar"/>
    <w:uiPriority w:val="99"/>
    <w:semiHidden/>
    <w:unhideWhenUsed/>
    <w:rsid w:val="0036179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6179B"/>
  </w:style>
  <w:style w:type="paragraph" w:styleId="Footer">
    <w:name w:val="footer"/>
    <w:basedOn w:val="Normal"/>
    <w:link w:val="FooterChar"/>
    <w:uiPriority w:val="99"/>
    <w:unhideWhenUsed/>
    <w:rsid w:val="0036179B"/>
    <w:pPr>
      <w:tabs>
        <w:tab w:val="center" w:pos="4513"/>
        <w:tab w:val="right" w:pos="9026"/>
      </w:tabs>
      <w:spacing w:line="240" w:lineRule="auto"/>
    </w:pPr>
  </w:style>
  <w:style w:type="character" w:customStyle="1" w:styleId="FooterChar">
    <w:name w:val="Footer Char"/>
    <w:basedOn w:val="DefaultParagraphFont"/>
    <w:link w:val="Footer"/>
    <w:uiPriority w:val="99"/>
    <w:rsid w:val="0036179B"/>
  </w:style>
  <w:style w:type="character" w:customStyle="1" w:styleId="normaltextrun">
    <w:name w:val="normaltextrun"/>
    <w:basedOn w:val="DefaultParagraphFont"/>
    <w:rsid w:val="00AE73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B1688F-2436-480A-8B87-88768706B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1812</Words>
  <Characters>10331</Characters>
  <Application>Microsoft Office Word</Application>
  <DocSecurity>0</DocSecurity>
  <Lines>86</Lines>
  <Paragraphs>24</Paragraphs>
  <ScaleCrop>false</ScaleCrop>
  <Company/>
  <LinksUpToDate>false</LinksUpToDate>
  <CharactersWithSpaces>12119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Ranga Daniel</cp:lastModifiedBy>
  <cp:revision>3</cp:revision>
  <dcterms:created xsi:type="dcterms:W3CDTF">2023-03-01T13:51:00Z</dcterms:created>
  <dcterms:modified xsi:type="dcterms:W3CDTF">2023-03-01T20:15:00Z</dcterms:modified>
</cp:coreProperties>
</file>