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211A4" w14:textId="362F9673" w:rsidR="00793BFA" w:rsidRPr="00F30EF6" w:rsidRDefault="00E44FDE" w:rsidP="00793BFA">
      <w:pPr>
        <w:rPr>
          <w:rFonts w:ascii="Times New Roman" w:hAnsi="Times New Roman" w:cs="Times New Roman"/>
          <w:sz w:val="36"/>
          <w:szCs w:val="36"/>
        </w:rPr>
      </w:pPr>
      <w:r w:rsidRPr="00F30EF6">
        <w:rPr>
          <w:rFonts w:ascii="Times New Roman" w:hAnsi="Times New Roman" w:cs="Times New Roman"/>
          <w:sz w:val="36"/>
          <w:szCs w:val="36"/>
        </w:rPr>
        <w:t>Hema Sharma</w:t>
      </w:r>
      <w:r w:rsidR="00DB23D7" w:rsidRPr="00F30EF6">
        <w:rPr>
          <w:rFonts w:ascii="Times New Roman" w:hAnsi="Times New Roman" w:cs="Times New Roman"/>
          <w:sz w:val="36"/>
          <w:szCs w:val="36"/>
        </w:rPr>
        <w:t xml:space="preserve"> (Manager of LIDL)</w:t>
      </w:r>
    </w:p>
    <w:p w14:paraId="60043868" w14:textId="07CEFE60" w:rsidR="00DB23D7" w:rsidRPr="00F30EF6" w:rsidRDefault="00781E14" w:rsidP="00793BFA">
      <w:pPr>
        <w:rPr>
          <w:rFonts w:ascii="Times New Roman" w:hAnsi="Times New Roman" w:cs="Times New Roman"/>
          <w:sz w:val="36"/>
          <w:szCs w:val="36"/>
        </w:rPr>
      </w:pPr>
      <w:r w:rsidRPr="00F30EF6">
        <w:rPr>
          <w:rFonts w:ascii="Times New Roman" w:hAnsi="Times New Roman" w:cs="Times New Roman"/>
          <w:sz w:val="36"/>
          <w:szCs w:val="36"/>
        </w:rPr>
        <w:t>1812759</w:t>
      </w:r>
    </w:p>
    <w:p w14:paraId="11CB87C3" w14:textId="77777777" w:rsidR="00793BFA" w:rsidRDefault="00793BFA" w:rsidP="00793BFA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F51B36">
        <w:rPr>
          <w:rFonts w:ascii="Times New Roman" w:hAnsi="Times New Roman" w:cs="Times New Roman"/>
          <w:b/>
          <w:bCs/>
          <w:sz w:val="36"/>
          <w:szCs w:val="36"/>
          <w:u w:val="single"/>
        </w:rPr>
        <w:t>Methods to Analyse the Culture and Context of Organisations</w:t>
      </w:r>
    </w:p>
    <w:p w14:paraId="48240CBF" w14:textId="370E2EF7" w:rsidR="00793BFA" w:rsidRDefault="00793BFA" w:rsidP="00793BFA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F51B36">
        <w:rPr>
          <w:rFonts w:ascii="Times New Roman" w:hAnsi="Times New Roman" w:cs="Times New Roman"/>
          <w:b/>
          <w:bCs/>
          <w:sz w:val="40"/>
          <w:szCs w:val="40"/>
          <w:u w:val="single"/>
        </w:rPr>
        <w:t>LID</w:t>
      </w:r>
      <w:r w:rsidR="00C25BD5">
        <w:rPr>
          <w:rFonts w:ascii="Times New Roman" w:hAnsi="Times New Roman" w:cs="Times New Roman"/>
          <w:b/>
          <w:bCs/>
          <w:sz w:val="40"/>
          <w:szCs w:val="40"/>
          <w:u w:val="single"/>
        </w:rPr>
        <w:t>L</w:t>
      </w:r>
    </w:p>
    <w:p w14:paraId="2A09CB1D" w14:textId="77777777" w:rsidR="00EE57C3" w:rsidRDefault="00EE57C3" w:rsidP="00793BFA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54C1D533" w14:textId="77777777" w:rsidR="00EE57C3" w:rsidRPr="00F51B36" w:rsidRDefault="00EE57C3" w:rsidP="00793BFA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B1CF22D" w14:textId="77777777" w:rsidR="00793BFA" w:rsidRDefault="00793BFA" w:rsidP="00793BFA">
      <w:r>
        <w:rPr>
          <w:noProof/>
        </w:rPr>
        <w:drawing>
          <wp:inline distT="0" distB="0" distL="0" distR="0" wp14:anchorId="5B2704A6" wp14:editId="02EA4BD2">
            <wp:extent cx="5619750" cy="3333750"/>
            <wp:effectExtent l="0" t="0" r="0" b="0"/>
            <wp:docPr id="1" name="Picture 1" descr="lidl opening near me surrey supermarket uk news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dl opening near me surrey supermarket uk news lates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36A5D" w14:textId="77777777" w:rsidR="005A4FFB" w:rsidRDefault="005A4FFB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</w:pPr>
    </w:p>
    <w:p w14:paraId="1C94263D" w14:textId="77777777" w:rsidR="005A4FFB" w:rsidRDefault="005A4FFB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</w:pPr>
    </w:p>
    <w:p w14:paraId="7A8BAB54" w14:textId="56167A24" w:rsidR="00793BFA" w:rsidRPr="005A4FFB" w:rsidRDefault="00793BFA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</w:pPr>
      <w:r w:rsidRPr="005A4F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  <w:t>Organisational Culture</w:t>
      </w:r>
      <w:r w:rsidR="00D9708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  <w:t xml:space="preserve"> </w:t>
      </w:r>
    </w:p>
    <w:p w14:paraId="5B38A60E" w14:textId="5BFEF493" w:rsidR="00793BFA" w:rsidRDefault="00793BFA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314C7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Johnson, 2013, as cited in Mullins, 2016: “It embodies the ethos and values of a particular organisation, which are expressed through the way it operates and the practice it undertakes”.</w:t>
      </w:r>
    </w:p>
    <w:p w14:paraId="5EF99CB1" w14:textId="51C09D4F" w:rsidR="00CB20A1" w:rsidRDefault="00CB20A1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C</w:t>
      </w:r>
      <w:r w:rsidR="000655CD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ulture can be affected </w:t>
      </w:r>
      <w:r w:rsidR="00D9708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b</w:t>
      </w:r>
      <w:r w:rsidR="000B6EC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y many conditions, such as </w:t>
      </w:r>
      <w:r w:rsidR="00F63908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u</w:t>
      </w:r>
      <w:r w:rsidR="000B6EC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ncertain economic conditions,</w:t>
      </w:r>
      <w:r w:rsidR="00326B7F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for example- Brexit, </w:t>
      </w:r>
      <w:r w:rsidR="00CD0575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pandemic</w:t>
      </w:r>
    </w:p>
    <w:p w14:paraId="655FAFA5" w14:textId="27452A38" w:rsidR="00F63908" w:rsidRDefault="00F63908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It can </w:t>
      </w:r>
      <w:r w:rsidR="00D27E64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be </w:t>
      </w:r>
      <w:r w:rsidR="00665C6C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affected by</w:t>
      </w:r>
      <w:r w:rsidR="005B29E8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r w:rsidR="00D27E64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Social</w:t>
      </w:r>
      <w:r w:rsidR="001C6D6C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- for example </w:t>
      </w:r>
      <w:r w:rsidR="00557834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increased demand for high quality</w:t>
      </w:r>
      <w:r w:rsidR="00835E64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food, goods and customer </w:t>
      </w:r>
      <w:r w:rsidR="002C3826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service</w:t>
      </w:r>
      <w:r w:rsidR="00E247F1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.</w:t>
      </w:r>
    </w:p>
    <w:p w14:paraId="35E56D18" w14:textId="374AF41C" w:rsidR="00E247F1" w:rsidRDefault="00E247F1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Can be related to </w:t>
      </w:r>
      <w:r w:rsidR="002C3826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Technical</w:t>
      </w:r>
      <w:r w:rsidR="0036171D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development as in </w:t>
      </w:r>
      <w:r w:rsidR="00203C89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giving the employee proper IT trainings to keep them </w:t>
      </w:r>
      <w:r w:rsidR="00A67C09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up </w:t>
      </w:r>
      <w:r w:rsidR="00D742A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to date</w:t>
      </w:r>
      <w:r w:rsidR="00203C89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r w:rsidR="002C3826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with </w:t>
      </w:r>
      <w:r w:rsidR="00D742A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the </w:t>
      </w:r>
      <w:r w:rsidR="002C3826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technologies needed etc.</w:t>
      </w:r>
      <w:r w:rsidR="00F611BD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(Mullins, 2016)</w:t>
      </w:r>
    </w:p>
    <w:p w14:paraId="24A33327" w14:textId="3510547E" w:rsidR="00214C9E" w:rsidRDefault="00214C9E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lastRenderedPageBreak/>
        <w:t xml:space="preserve">A </w:t>
      </w:r>
      <w:r w:rsidR="00496E1B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good company should always welcome the </w:t>
      </w:r>
      <w:r w:rsidR="00DF5D98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change in culture in order to survive</w:t>
      </w:r>
      <w:r w:rsidR="0028470D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and achieve goals.</w:t>
      </w:r>
    </w:p>
    <w:p w14:paraId="7BC3A352" w14:textId="05C88882" w:rsidR="000655CD" w:rsidRPr="00314C73" w:rsidRDefault="000655CD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79298D1C" wp14:editId="402A4E94">
            <wp:extent cx="3502325" cy="2995040"/>
            <wp:effectExtent l="0" t="0" r="3175" b="0"/>
            <wp:docPr id="1026" name="Picture 2" descr="Y:\Graphics\Powerpoint\PE_UK\PE501-MULLINS\Final Files\GIf\ch15\M15NF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Y:\Graphics\Powerpoint\PE_UK\PE501-MULLINS\Final Files\GIf\ch15\M15NF001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363" cy="30002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4760B2" w14:textId="77777777" w:rsidR="00D90499" w:rsidRDefault="00D90499" w:rsidP="00793BFA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78555EEF" w14:textId="3B80D83E" w:rsidR="00793BFA" w:rsidRDefault="00793BFA" w:rsidP="00793BFA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In terms of </w:t>
      </w:r>
      <w:r w:rsidR="00EE57C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analyse </w:t>
      </w:r>
      <w:r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culture, we can use The Cultural Web,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Charles </w:t>
      </w:r>
      <w:r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Handy, Deal and Kennedy,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Action </w:t>
      </w:r>
      <w:r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checklist from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CMI, SWOT, PESTLE, Edgar Schein and T Hofstede’s Culture’s Consequence and Trompenaars and Hampden’s 7d Model. </w:t>
      </w:r>
      <w:r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1C4B569E" w14:textId="654D6A20" w:rsidR="00793BFA" w:rsidRPr="00C20CB1" w:rsidRDefault="00FF6CEA" w:rsidP="00793BFA">
      <w:pPr>
        <w:rPr>
          <w:b/>
          <w:bCs/>
        </w:rPr>
      </w:pPr>
      <w:r>
        <w:rPr>
          <w:b/>
          <w:bCs/>
        </w:rPr>
        <w:t>Why we like to use</w:t>
      </w:r>
      <w:r w:rsidR="00793BFA" w:rsidRPr="00C20CB1">
        <w:rPr>
          <w:b/>
          <w:bCs/>
        </w:rPr>
        <w:t xml:space="preserve"> Culture Web</w:t>
      </w:r>
      <w:r>
        <w:rPr>
          <w:b/>
          <w:bCs/>
        </w:rPr>
        <w:t>?</w:t>
      </w:r>
    </w:p>
    <w:p w14:paraId="1146B6B4" w14:textId="7E814908" w:rsidR="00793BFA" w:rsidRDefault="00793BFA" w:rsidP="00EE57C3">
      <w:pPr>
        <w:jc w:val="both"/>
      </w:pPr>
      <w:r>
        <w:t xml:space="preserve">We use the Culture Web to look at </w:t>
      </w:r>
      <w:r w:rsidR="00CE0067">
        <w:t>how is the existing culture</w:t>
      </w:r>
      <w:r>
        <w:t xml:space="preserve"> and how we want </w:t>
      </w:r>
      <w:r w:rsidR="00B13AAE">
        <w:t xml:space="preserve">to see the </w:t>
      </w:r>
      <w:r>
        <w:t>cultur</w:t>
      </w:r>
      <w:r w:rsidR="0092720C">
        <w:t xml:space="preserve">e in </w:t>
      </w:r>
      <w:r>
        <w:t xml:space="preserve">future and </w:t>
      </w:r>
      <w:r w:rsidR="0092720C">
        <w:t>then</w:t>
      </w:r>
      <w:r>
        <w:t xml:space="preserve"> we can identify the differences between the two and can make changes to achieve the culture with </w:t>
      </w:r>
      <w:r w:rsidR="004B2C65">
        <w:t xml:space="preserve">desired </w:t>
      </w:r>
      <w:r>
        <w:t>performance.</w:t>
      </w:r>
      <w:r w:rsidRPr="004E29AE">
        <w:t xml:space="preserve"> </w:t>
      </w:r>
      <w:r>
        <w:t>(Mindtools, n.d.)</w:t>
      </w:r>
    </w:p>
    <w:p w14:paraId="40DBAB5F" w14:textId="464A31E7" w:rsidR="008C5E8F" w:rsidRPr="00EE57C3" w:rsidRDefault="008C5E8F" w:rsidP="00EE57C3">
      <w:pPr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7695551" wp14:editId="0EFADB92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2543175" cy="2543175"/>
            <wp:effectExtent l="0" t="0" r="9525" b="9525"/>
            <wp:wrapSquare wrapText="bothSides"/>
            <wp:docPr id="4" name="Picture 4" descr="Cultural web « ODHQ| Organisational design and development | New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ltural web « ODHQ| Organisational design and development | News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E25D2" w14:textId="77777777" w:rsidR="007F36D1" w:rsidRDefault="007F36D1" w:rsidP="00793BF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8FC648" w14:textId="77777777" w:rsidR="007F36D1" w:rsidRDefault="007F36D1" w:rsidP="00793BF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DD1CC5E" w14:textId="77777777" w:rsidR="007F36D1" w:rsidRDefault="007F36D1" w:rsidP="00793BF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60CAC1A" w14:textId="77777777" w:rsidR="007F36D1" w:rsidRDefault="007F36D1" w:rsidP="00793BF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5773640" w14:textId="77777777" w:rsidR="007F36D1" w:rsidRDefault="007F36D1" w:rsidP="00793BF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07A1FC0" w14:textId="77777777" w:rsidR="007F36D1" w:rsidRDefault="007F36D1" w:rsidP="00793BF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EA1E38D" w14:textId="77777777" w:rsidR="007F36D1" w:rsidRDefault="007F36D1" w:rsidP="00793BF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B3CDC75" w14:textId="77777777" w:rsidR="007F36D1" w:rsidRDefault="007F36D1" w:rsidP="00793BF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CC1D932" w14:textId="77777777" w:rsidR="007F36D1" w:rsidRDefault="007F36D1" w:rsidP="00793BF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0DBDFEB" w14:textId="48E24D72" w:rsidR="00793BFA" w:rsidRPr="0060676F" w:rsidRDefault="00793BFA" w:rsidP="00793BFA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6354D">
        <w:rPr>
          <w:rFonts w:ascii="Times New Roman" w:hAnsi="Times New Roman" w:cs="Times New Roman"/>
          <w:b/>
          <w:bCs/>
          <w:sz w:val="24"/>
          <w:szCs w:val="24"/>
          <w:u w:val="single"/>
        </w:rPr>
        <w:t>Lidl as a Company</w:t>
      </w:r>
    </w:p>
    <w:p w14:paraId="6E2A33FA" w14:textId="2C688C79" w:rsidR="00793BFA" w:rsidRDefault="00793BFA" w:rsidP="00793B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Lidl was founded in Germany and open first in 1994 and </w:t>
      </w:r>
      <w:r w:rsidR="001E6D0A">
        <w:rPr>
          <w:rFonts w:ascii="Times New Roman" w:hAnsi="Times New Roman" w:cs="Times New Roman"/>
          <w:sz w:val="24"/>
          <w:szCs w:val="24"/>
        </w:rPr>
        <w:t xml:space="preserve">at present are having more </w:t>
      </w:r>
      <w:r>
        <w:rPr>
          <w:rFonts w:ascii="Times New Roman" w:hAnsi="Times New Roman" w:cs="Times New Roman"/>
          <w:sz w:val="24"/>
          <w:szCs w:val="24"/>
        </w:rPr>
        <w:t xml:space="preserve">than 790 stores </w:t>
      </w:r>
      <w:r w:rsidR="0087636D"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z w:val="24"/>
          <w:szCs w:val="24"/>
        </w:rPr>
        <w:t xml:space="preserve"> employing 23,000 people. It</w:t>
      </w:r>
      <w:r w:rsidR="0087636D">
        <w:rPr>
          <w:rFonts w:ascii="Times New Roman" w:hAnsi="Times New Roman" w:cs="Times New Roman"/>
          <w:sz w:val="24"/>
          <w:szCs w:val="24"/>
        </w:rPr>
        <w:t xml:space="preserve"> </w:t>
      </w:r>
      <w:r w:rsidR="00551879">
        <w:rPr>
          <w:rFonts w:ascii="Times New Roman" w:hAnsi="Times New Roman" w:cs="Times New Roman"/>
          <w:sz w:val="24"/>
          <w:szCs w:val="24"/>
        </w:rPr>
        <w:t>develops</w:t>
      </w:r>
      <w:r w:rsidR="0087636D">
        <w:rPr>
          <w:rFonts w:ascii="Times New Roman" w:hAnsi="Times New Roman" w:cs="Times New Roman"/>
          <w:sz w:val="24"/>
          <w:szCs w:val="24"/>
        </w:rPr>
        <w:t xml:space="preserve"> as</w:t>
      </w:r>
      <w:r>
        <w:rPr>
          <w:rFonts w:ascii="Times New Roman" w:hAnsi="Times New Roman" w:cs="Times New Roman"/>
          <w:sz w:val="24"/>
          <w:szCs w:val="24"/>
        </w:rPr>
        <w:t xml:space="preserve"> one of the Europe’s big food </w:t>
      </w:r>
      <w:r w:rsidR="0087636D">
        <w:rPr>
          <w:rFonts w:ascii="Times New Roman" w:hAnsi="Times New Roman" w:cs="Times New Roman"/>
          <w:sz w:val="24"/>
          <w:szCs w:val="24"/>
        </w:rPr>
        <w:t>supermarket</w:t>
      </w:r>
      <w:r>
        <w:rPr>
          <w:rFonts w:ascii="Times New Roman" w:hAnsi="Times New Roman" w:cs="Times New Roman"/>
          <w:sz w:val="24"/>
          <w:szCs w:val="24"/>
        </w:rPr>
        <w:t xml:space="preserve">. Lidl </w:t>
      </w:r>
      <w:r w:rsidR="00551879">
        <w:rPr>
          <w:rFonts w:ascii="Times New Roman" w:hAnsi="Times New Roman" w:cs="Times New Roman"/>
          <w:sz w:val="24"/>
          <w:szCs w:val="24"/>
        </w:rPr>
        <w:t>is providing</w:t>
      </w:r>
      <w:r>
        <w:rPr>
          <w:rFonts w:ascii="Times New Roman" w:hAnsi="Times New Roman" w:cs="Times New Roman"/>
          <w:sz w:val="24"/>
          <w:szCs w:val="24"/>
        </w:rPr>
        <w:t xml:space="preserve"> the customers with high quality products in low prices. </w:t>
      </w:r>
      <w:r w:rsidR="00EF405D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ore than two third of its product are sourced from </w:t>
      </w:r>
      <w:r w:rsidR="00981CC2">
        <w:rPr>
          <w:rFonts w:ascii="Times New Roman" w:hAnsi="Times New Roman" w:cs="Times New Roman"/>
          <w:sz w:val="24"/>
          <w:szCs w:val="24"/>
        </w:rPr>
        <w:t xml:space="preserve">local British </w:t>
      </w:r>
      <w:r>
        <w:rPr>
          <w:rFonts w:ascii="Times New Roman" w:hAnsi="Times New Roman" w:cs="Times New Roman"/>
          <w:sz w:val="24"/>
          <w:szCs w:val="24"/>
        </w:rPr>
        <w:t>suppliers</w:t>
      </w:r>
      <w:r w:rsidR="00B245C6">
        <w:rPr>
          <w:rFonts w:ascii="Times New Roman" w:hAnsi="Times New Roman" w:cs="Times New Roman"/>
          <w:sz w:val="24"/>
          <w:szCs w:val="24"/>
        </w:rPr>
        <w:t xml:space="preserve"> that</w:t>
      </w:r>
      <w:r w:rsidR="00CD28CE">
        <w:rPr>
          <w:rFonts w:ascii="Times New Roman" w:hAnsi="Times New Roman" w:cs="Times New Roman"/>
          <w:sz w:val="24"/>
          <w:szCs w:val="24"/>
        </w:rPr>
        <w:t xml:space="preserve">’s why it </w:t>
      </w:r>
      <w:r w:rsidR="00D93594">
        <w:rPr>
          <w:rFonts w:ascii="Times New Roman" w:hAnsi="Times New Roman" w:cs="Times New Roman"/>
          <w:sz w:val="24"/>
          <w:szCs w:val="24"/>
        </w:rPr>
        <w:t>manages</w:t>
      </w:r>
      <w:r w:rsidR="00CD28CE">
        <w:rPr>
          <w:rFonts w:ascii="Times New Roman" w:hAnsi="Times New Roman" w:cs="Times New Roman"/>
          <w:sz w:val="24"/>
          <w:szCs w:val="24"/>
        </w:rPr>
        <w:t xml:space="preserve"> low prices, which </w:t>
      </w:r>
      <w:r w:rsidR="00DF32FA">
        <w:rPr>
          <w:rFonts w:ascii="Times New Roman" w:hAnsi="Times New Roman" w:cs="Times New Roman"/>
          <w:sz w:val="24"/>
          <w:szCs w:val="24"/>
        </w:rPr>
        <w:t xml:space="preserve">is its </w:t>
      </w:r>
      <w:r w:rsidR="00D90BEF">
        <w:rPr>
          <w:rFonts w:ascii="Times New Roman" w:hAnsi="Times New Roman" w:cs="Times New Roman"/>
          <w:sz w:val="24"/>
          <w:szCs w:val="24"/>
        </w:rPr>
        <w:t>strength</w:t>
      </w:r>
      <w:r w:rsidR="00DF32FA">
        <w:rPr>
          <w:rFonts w:ascii="Times New Roman" w:hAnsi="Times New Roman" w:cs="Times New Roman"/>
          <w:sz w:val="24"/>
          <w:szCs w:val="24"/>
        </w:rPr>
        <w:t>.</w:t>
      </w:r>
      <w:r w:rsidR="00D90BEF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Lidl, n.d.)</w:t>
      </w:r>
    </w:p>
    <w:p w14:paraId="6418F674" w14:textId="77777777" w:rsidR="00793BFA" w:rsidRDefault="00793BFA" w:rsidP="00793B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CB3AB11" w14:textId="77777777" w:rsidR="00793BFA" w:rsidRPr="00CF3ACA" w:rsidRDefault="00793BFA" w:rsidP="00793BF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A052545" wp14:editId="6273B5E9">
            <wp:extent cx="2123693" cy="1769745"/>
            <wp:effectExtent l="0" t="0" r="0" b="1905"/>
            <wp:docPr id="17" name="Picture 17" descr="Lidl reveals 'Big on quality, Lidl on price' strapline – Market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Lidl reveals 'Big on quality, Lidl on price' strapline – Marketing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66" cy="1782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66660" w14:textId="77777777" w:rsidR="00793BFA" w:rsidRPr="008764CE" w:rsidRDefault="00793BFA" w:rsidP="00793BFA">
      <w:pPr>
        <w:pStyle w:val="Heading3"/>
        <w:shd w:val="clear" w:color="auto" w:fill="FFFFFF"/>
        <w:spacing w:before="0"/>
        <w:rPr>
          <w:rFonts w:ascii="Times New Roman" w:hAnsi="Times New Roman" w:cs="Times New Roman"/>
          <w:b/>
          <w:bCs/>
        </w:rPr>
      </w:pPr>
    </w:p>
    <w:p w14:paraId="07821106" w14:textId="77777777" w:rsidR="00793BFA" w:rsidRPr="008764CE" w:rsidRDefault="00793BFA" w:rsidP="00793BFA">
      <w:pP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8764CE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Cultural web</w:t>
      </w:r>
    </w:p>
    <w:p w14:paraId="23D3C3BC" w14:textId="0213785C" w:rsidR="00793BFA" w:rsidRPr="00314C73" w:rsidRDefault="00793BFA" w:rsidP="00793BF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C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Cultural Web was developed in 1992, by Gerry Johnsons and Kevan Scholes. It provides the picture how to look </w:t>
      </w:r>
      <w:r w:rsidR="00D90499" w:rsidRPr="00314C73">
        <w:rPr>
          <w:rFonts w:ascii="Times New Roman" w:hAnsi="Times New Roman" w:cs="Times New Roman"/>
          <w:sz w:val="24"/>
          <w:szCs w:val="24"/>
          <w:shd w:val="clear" w:color="auto" w:fill="FFFFFF"/>
        </w:rPr>
        <w:t>at</w:t>
      </w:r>
      <w:r w:rsidR="00D904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="00EE57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664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make </w:t>
      </w:r>
      <w:r w:rsidR="005770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desirable </w:t>
      </w:r>
      <w:r w:rsidRPr="00314C73">
        <w:rPr>
          <w:rFonts w:ascii="Times New Roman" w:hAnsi="Times New Roman" w:cs="Times New Roman"/>
          <w:sz w:val="24"/>
          <w:szCs w:val="24"/>
          <w:shd w:val="clear" w:color="auto" w:fill="FFFFFF"/>
        </w:rPr>
        <w:t>change</w:t>
      </w:r>
      <w:r w:rsidR="005770FE">
        <w:rPr>
          <w:rFonts w:ascii="Times New Roman" w:hAnsi="Times New Roman" w:cs="Times New Roman"/>
          <w:sz w:val="24"/>
          <w:szCs w:val="24"/>
          <w:shd w:val="clear" w:color="auto" w:fill="FFFFFF"/>
        </w:rPr>
        <w:t>s in</w:t>
      </w:r>
      <w:r w:rsidRPr="00314C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 organisation’s culture.</w:t>
      </w:r>
    </w:p>
    <w:p w14:paraId="0E08D1C0" w14:textId="77777777" w:rsidR="00793BFA" w:rsidRPr="00314C73" w:rsidRDefault="00793BFA" w:rsidP="00793BF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C73">
        <w:rPr>
          <w:rFonts w:ascii="Times New Roman" w:hAnsi="Times New Roman" w:cs="Times New Roman"/>
          <w:sz w:val="24"/>
          <w:szCs w:val="24"/>
          <w:shd w:val="clear" w:color="auto" w:fill="FFFFFF"/>
        </w:rPr>
        <w:t>There are six elements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the Cultural Web</w:t>
      </w:r>
      <w:r w:rsidR="00EE57C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these</w:t>
      </w:r>
      <w:r w:rsidRPr="00314C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include: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Stories,</w:t>
      </w:r>
      <w:r w:rsidR="00034F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Routines and Rituals, Symptoms, Control System, Power Structure, and Organisational Structure.</w:t>
      </w:r>
    </w:p>
    <w:p w14:paraId="7BA64676" w14:textId="18F76D2B" w:rsidR="00793BFA" w:rsidRPr="00750BA5" w:rsidRDefault="00793BFA" w:rsidP="00750BA5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34FB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Stories</w:t>
      </w:r>
      <w:r w:rsidRPr="00034FB1">
        <w:rPr>
          <w:rFonts w:ascii="Times New Roman" w:hAnsi="Times New Roman" w:cs="Times New Roman"/>
          <w:sz w:val="24"/>
          <w:szCs w:val="24"/>
          <w:shd w:val="clear" w:color="auto" w:fill="FFFFFF"/>
        </w:rPr>
        <w:t>- Example</w:t>
      </w:r>
      <w:r w:rsidR="004D0F42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</w:p>
    <w:p w14:paraId="1208A8B5" w14:textId="77777777" w:rsidR="00793BFA" w:rsidRPr="009D0E63" w:rsidRDefault="00793BFA" w:rsidP="00793BFA">
      <w:pPr>
        <w:pStyle w:val="Heading4"/>
        <w:shd w:val="clear" w:color="auto" w:fill="FFFFFF"/>
        <w:spacing w:before="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9D0E63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Our Mission</w:t>
      </w:r>
    </w:p>
    <w:p w14:paraId="713CD90E" w14:textId="3C9B95AD" w:rsidR="00793BFA" w:rsidRPr="006D691F" w:rsidRDefault="00793BFA" w:rsidP="00793BF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F3A44"/>
          <w:sz w:val="24"/>
          <w:szCs w:val="24"/>
        </w:rPr>
      </w:pPr>
      <w:r w:rsidRPr="00314C73">
        <w:rPr>
          <w:rFonts w:ascii="Times New Roman" w:hAnsi="Times New Roman" w:cs="Times New Roman"/>
          <w:color w:val="2F3A44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2F3A44"/>
          <w:sz w:val="24"/>
          <w:szCs w:val="24"/>
        </w:rPr>
        <w:t xml:space="preserve">provide best </w:t>
      </w:r>
      <w:r w:rsidRPr="00314C73">
        <w:rPr>
          <w:rFonts w:ascii="Times New Roman" w:hAnsi="Times New Roman" w:cs="Times New Roman"/>
          <w:color w:val="2F3A44"/>
          <w:sz w:val="24"/>
          <w:szCs w:val="24"/>
        </w:rPr>
        <w:t>customer satisfaction</w:t>
      </w:r>
      <w:r>
        <w:rPr>
          <w:rFonts w:ascii="Times New Roman" w:hAnsi="Times New Roman" w:cs="Times New Roman"/>
          <w:color w:val="2F3A44"/>
          <w:sz w:val="24"/>
          <w:szCs w:val="24"/>
        </w:rPr>
        <w:t xml:space="preserve"> with </w:t>
      </w:r>
      <w:r w:rsidR="00FD7445">
        <w:rPr>
          <w:rFonts w:ascii="Times New Roman" w:hAnsi="Times New Roman" w:cs="Times New Roman"/>
          <w:color w:val="2F3A44"/>
          <w:sz w:val="24"/>
          <w:szCs w:val="24"/>
        </w:rPr>
        <w:t xml:space="preserve">good </w:t>
      </w:r>
      <w:r>
        <w:rPr>
          <w:rFonts w:ascii="Times New Roman" w:hAnsi="Times New Roman" w:cs="Times New Roman"/>
          <w:color w:val="2F3A44"/>
          <w:sz w:val="24"/>
          <w:szCs w:val="24"/>
        </w:rPr>
        <w:t>quality</w:t>
      </w:r>
      <w:r w:rsidR="00FD7445">
        <w:rPr>
          <w:rFonts w:ascii="Times New Roman" w:hAnsi="Times New Roman" w:cs="Times New Roman"/>
          <w:color w:val="2F3A44"/>
          <w:sz w:val="24"/>
          <w:szCs w:val="24"/>
        </w:rPr>
        <w:t xml:space="preserve"> and </w:t>
      </w:r>
      <w:r w:rsidR="00802997">
        <w:rPr>
          <w:rFonts w:ascii="Times New Roman" w:hAnsi="Times New Roman" w:cs="Times New Roman"/>
          <w:color w:val="2F3A44"/>
          <w:sz w:val="24"/>
          <w:szCs w:val="24"/>
        </w:rPr>
        <w:t>good price</w:t>
      </w:r>
      <w:r>
        <w:rPr>
          <w:rFonts w:ascii="Times New Roman" w:hAnsi="Times New Roman" w:cs="Times New Roman"/>
          <w:color w:val="2F3A44"/>
          <w:sz w:val="24"/>
          <w:szCs w:val="24"/>
        </w:rPr>
        <w:t xml:space="preserve"> and to </w:t>
      </w:r>
      <w:r w:rsidR="00CD2042">
        <w:rPr>
          <w:rFonts w:ascii="Times New Roman" w:hAnsi="Times New Roman" w:cs="Times New Roman"/>
          <w:color w:val="2F3A44"/>
          <w:sz w:val="24"/>
          <w:szCs w:val="24"/>
        </w:rPr>
        <w:t xml:space="preserve">provide </w:t>
      </w:r>
      <w:r w:rsidR="005E4E97">
        <w:rPr>
          <w:rFonts w:ascii="Times New Roman" w:hAnsi="Times New Roman" w:cs="Times New Roman"/>
          <w:color w:val="2F3A44"/>
          <w:sz w:val="24"/>
          <w:szCs w:val="24"/>
        </w:rPr>
        <w:t xml:space="preserve">good </w:t>
      </w:r>
      <w:r>
        <w:rPr>
          <w:rFonts w:ascii="Times New Roman" w:hAnsi="Times New Roman" w:cs="Times New Roman"/>
          <w:color w:val="2F3A44"/>
          <w:sz w:val="24"/>
          <w:szCs w:val="24"/>
        </w:rPr>
        <w:t>trainings and development for our employees</w:t>
      </w:r>
      <w:r w:rsidR="005E4E97">
        <w:rPr>
          <w:rFonts w:ascii="Times New Roman" w:hAnsi="Times New Roman" w:cs="Times New Roman"/>
          <w:color w:val="2F3A44"/>
          <w:sz w:val="24"/>
          <w:szCs w:val="24"/>
        </w:rPr>
        <w:t xml:space="preserve"> to build </w:t>
      </w:r>
      <w:r>
        <w:rPr>
          <w:rFonts w:ascii="Times New Roman" w:hAnsi="Times New Roman" w:cs="Times New Roman"/>
          <w:color w:val="2F3A44"/>
          <w:sz w:val="24"/>
          <w:szCs w:val="24"/>
        </w:rPr>
        <w:t>long term relationship</w:t>
      </w:r>
      <w:r w:rsidRPr="006D691F">
        <w:rPr>
          <w:rFonts w:ascii="Times New Roman" w:hAnsi="Times New Roman" w:cs="Times New Roman"/>
          <w:color w:val="2F3A44"/>
          <w:sz w:val="24"/>
          <w:szCs w:val="24"/>
        </w:rPr>
        <w:t xml:space="preserve">. (Lidl, </w:t>
      </w:r>
      <w:proofErr w:type="spellStart"/>
      <w:r w:rsidRPr="006D691F">
        <w:rPr>
          <w:rFonts w:ascii="Times New Roman" w:hAnsi="Times New Roman" w:cs="Times New Roman"/>
          <w:color w:val="2F3A44"/>
          <w:sz w:val="24"/>
          <w:szCs w:val="24"/>
        </w:rPr>
        <w:t>n.d</w:t>
      </w:r>
      <w:proofErr w:type="spellEnd"/>
      <w:r w:rsidRPr="006D691F">
        <w:rPr>
          <w:rFonts w:ascii="Times New Roman" w:hAnsi="Times New Roman" w:cs="Times New Roman"/>
          <w:color w:val="2F3A44"/>
          <w:sz w:val="24"/>
          <w:szCs w:val="24"/>
        </w:rPr>
        <w:t>)</w:t>
      </w:r>
    </w:p>
    <w:p w14:paraId="465FDBDB" w14:textId="77777777" w:rsidR="00793BFA" w:rsidRDefault="00793BFA" w:rsidP="00793BF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C0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Routines and Rituals</w:t>
      </w:r>
      <w:r w:rsidR="00034FB1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</w:p>
    <w:p w14:paraId="66823E71" w14:textId="12F16EC2" w:rsidR="00793BFA" w:rsidRPr="004275D2" w:rsidRDefault="00793BFA" w:rsidP="00793BFA">
      <w:pPr>
        <w:rPr>
          <w:rStyle w:val="Hyperlink"/>
          <w:rFonts w:eastAsia="Times New Roman"/>
          <w:color w:val="444444"/>
          <w:lang w:eastAsia="en-GB"/>
        </w:rPr>
      </w:pPr>
      <w:r>
        <w:rPr>
          <w:shd w:val="clear" w:color="auto" w:fill="FFFFFF"/>
        </w:rPr>
        <w:t>An article in Retail Week says about Lidl</w:t>
      </w:r>
      <w:r w:rsidR="00A95C67">
        <w:rPr>
          <w:shd w:val="clear" w:color="auto" w:fill="FFFFFF"/>
        </w:rPr>
        <w:t xml:space="preserve"> shows that</w:t>
      </w:r>
      <w:r w:rsidR="007236CF">
        <w:rPr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 w:rsidR="007568E8">
        <w:rPr>
          <w:shd w:val="clear" w:color="auto" w:fill="FFFFFF"/>
        </w:rPr>
        <w:t>to</w:t>
      </w:r>
      <w:r>
        <w:rPr>
          <w:shd w:val="clear" w:color="auto" w:fill="FFFFFF"/>
        </w:rPr>
        <w:t xml:space="preserve"> satisfy </w:t>
      </w:r>
      <w:r w:rsidR="00E12118">
        <w:rPr>
          <w:shd w:val="clear" w:color="auto" w:fill="FFFFFF"/>
        </w:rPr>
        <w:t xml:space="preserve">the </w:t>
      </w:r>
      <w:r>
        <w:rPr>
          <w:shd w:val="clear" w:color="auto" w:fill="FFFFFF"/>
        </w:rPr>
        <w:t xml:space="preserve">customers </w:t>
      </w:r>
      <w:r w:rsidR="00E12118">
        <w:rPr>
          <w:shd w:val="clear" w:color="auto" w:fill="FFFFFF"/>
        </w:rPr>
        <w:t xml:space="preserve">need Lidl </w:t>
      </w:r>
      <w:r w:rsidR="00B6075B">
        <w:rPr>
          <w:shd w:val="clear" w:color="auto" w:fill="FFFFFF"/>
        </w:rPr>
        <w:t xml:space="preserve">is paying good quality product </w:t>
      </w:r>
      <w:r w:rsidR="002E3743">
        <w:rPr>
          <w:shd w:val="clear" w:color="auto" w:fill="FFFFFF"/>
        </w:rPr>
        <w:t xml:space="preserve">in </w:t>
      </w:r>
      <w:r w:rsidR="00F025E7">
        <w:rPr>
          <w:shd w:val="clear" w:color="auto" w:fill="FFFFFF"/>
        </w:rPr>
        <w:t>less price</w:t>
      </w:r>
      <w:r w:rsidR="003169F8">
        <w:rPr>
          <w:shd w:val="clear" w:color="auto" w:fill="FFFFFF"/>
        </w:rPr>
        <w:t xml:space="preserve"> and</w:t>
      </w:r>
      <w:r w:rsidR="00A84E48">
        <w:rPr>
          <w:shd w:val="clear" w:color="auto" w:fill="FFFFFF"/>
        </w:rPr>
        <w:t xml:space="preserve"> won </w:t>
      </w:r>
      <w:r w:rsidR="003A4716">
        <w:rPr>
          <w:shd w:val="clear" w:color="auto" w:fill="FFFFFF"/>
        </w:rPr>
        <w:t xml:space="preserve">many shares compared to its </w:t>
      </w:r>
      <w:r w:rsidR="0061677D">
        <w:rPr>
          <w:shd w:val="clear" w:color="auto" w:fill="FFFFFF"/>
        </w:rPr>
        <w:t xml:space="preserve">successful </w:t>
      </w:r>
      <w:r w:rsidR="003A4716">
        <w:rPr>
          <w:shd w:val="clear" w:color="auto" w:fill="FFFFFF"/>
        </w:rPr>
        <w:t>rivals.</w:t>
      </w:r>
      <w:r>
        <w:rPr>
          <w:shd w:val="clear" w:color="auto" w:fill="FFFFFF"/>
        </w:rPr>
        <w:t xml:space="preserve"> (Retail week, n.d.)</w:t>
      </w:r>
    </w:p>
    <w:p w14:paraId="2DA265BF" w14:textId="77777777" w:rsidR="00793BFA" w:rsidRPr="00314C73" w:rsidRDefault="00793BFA" w:rsidP="00793BFA">
      <w:pPr>
        <w:pStyle w:val="ListParagrap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A260B0E" w14:textId="77777777" w:rsidR="00793BFA" w:rsidRDefault="00793BFA" w:rsidP="00793BF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C0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Symbols</w:t>
      </w:r>
      <w:r w:rsidRPr="00314C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</w:p>
    <w:p w14:paraId="3082FA8B" w14:textId="77777777" w:rsidR="00793BFA" w:rsidRPr="00461EDF" w:rsidRDefault="00793BFA" w:rsidP="00793BFA">
      <w:pPr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EDF">
        <w:rPr>
          <w:rFonts w:ascii="Times New Roman" w:hAnsi="Times New Roman" w:cs="Times New Roman"/>
          <w:sz w:val="24"/>
          <w:szCs w:val="24"/>
          <w:shd w:val="clear" w:color="auto" w:fill="FFFFFF"/>
        </w:rPr>
        <w:t>Example-</w:t>
      </w:r>
    </w:p>
    <w:p w14:paraId="2BD273E6" w14:textId="3723434E" w:rsidR="00793BFA" w:rsidRPr="00461EDF" w:rsidRDefault="00793BFA" w:rsidP="00793BFA">
      <w:pPr>
        <w:rPr>
          <w:shd w:val="clear" w:color="auto" w:fill="FFFFFF"/>
          <w:lang w:eastAsia="en-GB"/>
        </w:rPr>
      </w:pPr>
      <w:r w:rsidRPr="00461EDF">
        <w:rPr>
          <w:shd w:val="clear" w:color="auto" w:fill="FFFFFF"/>
          <w:lang w:eastAsia="en-GB"/>
        </w:rPr>
        <w:t xml:space="preserve">The Lidl logo is </w:t>
      </w:r>
      <w:r w:rsidR="00DC571E">
        <w:rPr>
          <w:shd w:val="clear" w:color="auto" w:fill="FFFFFF"/>
          <w:lang w:eastAsia="en-GB"/>
        </w:rPr>
        <w:t>having a</w:t>
      </w:r>
      <w:r w:rsidRPr="00461EDF">
        <w:rPr>
          <w:shd w:val="clear" w:color="auto" w:fill="FFFFFF"/>
          <w:lang w:eastAsia="en-GB"/>
        </w:rPr>
        <w:t xml:space="preserve"> circle, </w:t>
      </w:r>
      <w:r w:rsidR="00DC571E">
        <w:rPr>
          <w:shd w:val="clear" w:color="auto" w:fill="FFFFFF"/>
          <w:lang w:eastAsia="en-GB"/>
        </w:rPr>
        <w:t>under</w:t>
      </w:r>
      <w:r w:rsidRPr="00461EDF">
        <w:rPr>
          <w:shd w:val="clear" w:color="auto" w:fill="FFFFFF"/>
          <w:lang w:eastAsia="en-GB"/>
        </w:rPr>
        <w:t xml:space="preserve"> a square and had a wordmark inside with all the three capital </w:t>
      </w:r>
      <w:r>
        <w:rPr>
          <w:shd w:val="clear" w:color="auto" w:fill="FFFFFF"/>
          <w:lang w:eastAsia="en-GB"/>
        </w:rPr>
        <w:t>letters</w:t>
      </w:r>
      <w:r w:rsidRPr="00461EDF">
        <w:rPr>
          <w:shd w:val="clear" w:color="auto" w:fill="FFFFFF"/>
          <w:lang w:eastAsia="en-GB"/>
        </w:rPr>
        <w:t xml:space="preserve"> except “</w:t>
      </w:r>
      <w:proofErr w:type="gramStart"/>
      <w:r w:rsidRPr="00461EDF">
        <w:rPr>
          <w:shd w:val="clear" w:color="auto" w:fill="FFFFFF"/>
          <w:lang w:eastAsia="en-GB"/>
        </w:rPr>
        <w:t>I</w:t>
      </w:r>
      <w:proofErr w:type="gramEnd"/>
      <w:r w:rsidRPr="00461EDF">
        <w:rPr>
          <w:shd w:val="clear" w:color="auto" w:fill="FFFFFF"/>
          <w:lang w:eastAsia="en-GB"/>
        </w:rPr>
        <w:t>”</w:t>
      </w:r>
      <w:r w:rsidR="00EE57C3">
        <w:rPr>
          <w:shd w:val="clear" w:color="auto" w:fill="FFFFFF"/>
          <w:lang w:eastAsia="en-GB"/>
        </w:rPr>
        <w:t>.</w:t>
      </w:r>
      <w:r w:rsidRPr="00461EDF">
        <w:rPr>
          <w:shd w:val="clear" w:color="auto" w:fill="FFFFFF"/>
          <w:lang w:eastAsia="en-GB"/>
        </w:rPr>
        <w:t xml:space="preserve"> The combination of blue, yellow and red shows happy and friendly. (1000LOGOS, 2016)</w:t>
      </w:r>
    </w:p>
    <w:p w14:paraId="43B50A62" w14:textId="77777777" w:rsidR="00793BFA" w:rsidRPr="000A5DF6" w:rsidRDefault="00793BFA" w:rsidP="00793BFA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en-GB"/>
        </w:rPr>
      </w:pPr>
      <w:r w:rsidRPr="00461EDF"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lastRenderedPageBreak/>
        <w:br/>
      </w:r>
      <w:r w:rsidRPr="00314C73">
        <w:rPr>
          <w:noProof/>
        </w:rPr>
        <w:drawing>
          <wp:inline distT="0" distB="0" distL="0" distR="0" wp14:anchorId="0C16906D" wp14:editId="58AF64D6">
            <wp:extent cx="4145280" cy="2331663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6372" cy="235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5DF6"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br/>
      </w:r>
    </w:p>
    <w:p w14:paraId="135C248D" w14:textId="77777777" w:rsidR="00034FB1" w:rsidRDefault="00793BFA" w:rsidP="00793BF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34FB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Control Systems</w:t>
      </w:r>
      <w:r w:rsidR="00034FB1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</w:p>
    <w:p w14:paraId="50F2EB9F" w14:textId="77777777" w:rsidR="00F87BED" w:rsidRDefault="00F87BED" w:rsidP="00034FB1">
      <w:pPr>
        <w:pStyle w:val="ListParagrap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24607A9" w14:textId="77777777" w:rsidR="00793BFA" w:rsidRPr="00034FB1" w:rsidRDefault="00793BFA" w:rsidP="00034FB1">
      <w:pPr>
        <w:pStyle w:val="ListParagrap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34FB1">
        <w:rPr>
          <w:rFonts w:ascii="Times New Roman" w:hAnsi="Times New Roman" w:cs="Times New Roman"/>
          <w:sz w:val="24"/>
          <w:szCs w:val="24"/>
          <w:shd w:val="clear" w:color="auto" w:fill="FFFFFF"/>
        </w:rPr>
        <w:t>Example-</w:t>
      </w:r>
    </w:p>
    <w:p w14:paraId="23A08A28" w14:textId="2005C530" w:rsidR="00F87BED" w:rsidRDefault="007E4A36" w:rsidP="00793BFA">
      <w:pPr>
        <w:shd w:val="clear" w:color="auto" w:fill="FFFFFF"/>
        <w:spacing w:after="420" w:line="240" w:lineRule="auto"/>
        <w:rPr>
          <w:shd w:val="clear" w:color="auto" w:fill="FFFFFF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en-GB"/>
        </w:rPr>
        <w:t xml:space="preserve">To build the </w:t>
      </w:r>
      <w:r w:rsidR="00E941CE">
        <w:rPr>
          <w:rFonts w:ascii="Times New Roman" w:eastAsia="Times New Roman" w:hAnsi="Times New Roman" w:cs="Times New Roman"/>
          <w:color w:val="444444"/>
          <w:sz w:val="24"/>
          <w:szCs w:val="24"/>
          <w:lang w:eastAsia="en-GB"/>
        </w:rPr>
        <w:t>long-term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en-GB"/>
        </w:rPr>
        <w:t xml:space="preserve"> relationship </w:t>
      </w:r>
      <w:r w:rsidR="00CC77C5">
        <w:rPr>
          <w:rFonts w:ascii="Times New Roman" w:eastAsia="Times New Roman" w:hAnsi="Times New Roman" w:cs="Times New Roman"/>
          <w:color w:val="444444"/>
          <w:sz w:val="24"/>
          <w:szCs w:val="24"/>
          <w:lang w:eastAsia="en-GB"/>
        </w:rPr>
        <w:t xml:space="preserve">Lidl is paying more than the living wage </w:t>
      </w:r>
      <w:r w:rsidR="00BC79E0">
        <w:rPr>
          <w:rFonts w:ascii="Times New Roman" w:eastAsia="Times New Roman" w:hAnsi="Times New Roman" w:cs="Times New Roman"/>
          <w:color w:val="444444"/>
          <w:sz w:val="24"/>
          <w:szCs w:val="24"/>
          <w:lang w:eastAsia="en-GB"/>
        </w:rPr>
        <w:t xml:space="preserve">to its employee </w:t>
      </w:r>
      <w:r w:rsidR="00522BAC">
        <w:rPr>
          <w:rFonts w:ascii="Times New Roman" w:eastAsia="Times New Roman" w:hAnsi="Times New Roman" w:cs="Times New Roman"/>
          <w:color w:val="444444"/>
          <w:sz w:val="24"/>
          <w:szCs w:val="24"/>
          <w:lang w:eastAsia="en-GB"/>
        </w:rPr>
        <w:t>and</w:t>
      </w:r>
      <w:r w:rsidR="00BC79E0">
        <w:rPr>
          <w:rFonts w:ascii="Times New Roman" w:eastAsia="Times New Roman" w:hAnsi="Times New Roman" w:cs="Times New Roman"/>
          <w:color w:val="444444"/>
          <w:sz w:val="24"/>
          <w:szCs w:val="24"/>
          <w:lang w:eastAsia="en-GB"/>
        </w:rPr>
        <w:t xml:space="preserve"> give rewards </w:t>
      </w:r>
      <w:r w:rsidR="005E47E4">
        <w:rPr>
          <w:rFonts w:ascii="Times New Roman" w:eastAsia="Times New Roman" w:hAnsi="Times New Roman" w:cs="Times New Roman"/>
          <w:color w:val="444444"/>
          <w:sz w:val="24"/>
          <w:szCs w:val="24"/>
          <w:lang w:eastAsia="en-GB"/>
        </w:rPr>
        <w:t>to support and encourage them</w:t>
      </w:r>
      <w:r w:rsidR="00793BFA" w:rsidRPr="00F87BED">
        <w:rPr>
          <w:rFonts w:ascii="Times New Roman" w:eastAsia="Times New Roman" w:hAnsi="Times New Roman" w:cs="Times New Roman"/>
          <w:color w:val="444444"/>
          <w:sz w:val="24"/>
          <w:szCs w:val="24"/>
          <w:lang w:eastAsia="en-GB"/>
        </w:rPr>
        <w:t>.</w:t>
      </w:r>
      <w:r w:rsidR="00F87BED" w:rsidRPr="00F87BED">
        <w:rPr>
          <w:rFonts w:ascii="Times New Roman" w:eastAsia="Times New Roman" w:hAnsi="Times New Roman" w:cs="Times New Roman"/>
          <w:color w:val="444444"/>
          <w:sz w:val="24"/>
          <w:szCs w:val="24"/>
          <w:lang w:eastAsia="en-GB"/>
        </w:rPr>
        <w:t xml:space="preserve"> </w:t>
      </w:r>
      <w:r w:rsidR="00793BFA" w:rsidRPr="00F87BED">
        <w:rPr>
          <w:shd w:val="clear" w:color="auto" w:fill="FFFFFF"/>
        </w:rPr>
        <w:t>(Retail week, n.d.)</w:t>
      </w:r>
    </w:p>
    <w:p w14:paraId="60E0D701" w14:textId="77777777" w:rsidR="00F87BED" w:rsidRPr="00F87BED" w:rsidRDefault="00793BFA" w:rsidP="00793BFA">
      <w:pPr>
        <w:shd w:val="clear" w:color="auto" w:fill="FFFFFF"/>
        <w:spacing w:after="420" w:line="240" w:lineRule="auto"/>
        <w:rPr>
          <w:shd w:val="clear" w:color="auto" w:fill="FFFFFF"/>
        </w:rPr>
      </w:pPr>
      <w:r w:rsidRPr="00133CD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Power Structure</w:t>
      </w:r>
      <w:r w:rsidR="00034FB1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</w:p>
    <w:p w14:paraId="2CA51D3A" w14:textId="186A8653" w:rsidR="00793BFA" w:rsidRPr="00133CD4" w:rsidRDefault="00793BFA" w:rsidP="00793BFA">
      <w:pPr>
        <w:shd w:val="clear" w:color="auto" w:fill="FFFFFF"/>
        <w:spacing w:after="42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 Lidl power is basically in the hands of employers, customer and suppliers</w:t>
      </w:r>
      <w:r w:rsidRPr="00133CD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133CD4">
        <w:rPr>
          <w:shd w:val="clear" w:color="auto" w:fill="FFFFFF"/>
        </w:rPr>
        <w:t xml:space="preserve"> </w:t>
      </w:r>
      <w:r w:rsidR="00EE7E61">
        <w:rPr>
          <w:shd w:val="clear" w:color="auto" w:fill="FFFFFF"/>
        </w:rPr>
        <w:t xml:space="preserve">Lidl </w:t>
      </w:r>
      <w:r w:rsidRPr="00133CD4">
        <w:rPr>
          <w:shd w:val="clear" w:color="auto" w:fill="FFFFFF"/>
        </w:rPr>
        <w:t>always liste</w:t>
      </w:r>
      <w:r w:rsidR="00EE7E61">
        <w:rPr>
          <w:shd w:val="clear" w:color="auto" w:fill="FFFFFF"/>
        </w:rPr>
        <w:t>n and gives attention</w:t>
      </w:r>
      <w:r w:rsidRPr="00133CD4">
        <w:rPr>
          <w:shd w:val="clear" w:color="auto" w:fill="FFFFFF"/>
        </w:rPr>
        <w:t xml:space="preserve"> to </w:t>
      </w:r>
      <w:r w:rsidR="00EE7E61">
        <w:rPr>
          <w:shd w:val="clear" w:color="auto" w:fill="FFFFFF"/>
        </w:rPr>
        <w:t>its</w:t>
      </w:r>
      <w:r w:rsidRPr="00133CD4">
        <w:rPr>
          <w:shd w:val="clear" w:color="auto" w:fill="FFFFFF"/>
        </w:rPr>
        <w:t xml:space="preserve"> employees, </w:t>
      </w:r>
      <w:r w:rsidR="0053172B">
        <w:rPr>
          <w:shd w:val="clear" w:color="auto" w:fill="FFFFFF"/>
        </w:rPr>
        <w:t xml:space="preserve">in order to support </w:t>
      </w:r>
      <w:r w:rsidRPr="00133CD4">
        <w:rPr>
          <w:shd w:val="clear" w:color="auto" w:fill="FFFFFF"/>
        </w:rPr>
        <w:t xml:space="preserve">customers </w:t>
      </w:r>
      <w:r w:rsidR="0053172B">
        <w:rPr>
          <w:shd w:val="clear" w:color="auto" w:fill="FFFFFF"/>
        </w:rPr>
        <w:t>Lidl is doing survey</w:t>
      </w:r>
      <w:r w:rsidR="00A917BB">
        <w:rPr>
          <w:shd w:val="clear" w:color="auto" w:fill="FFFFFF"/>
        </w:rPr>
        <w:t xml:space="preserve">, workshop and event to make </w:t>
      </w:r>
      <w:r w:rsidR="007B746C">
        <w:rPr>
          <w:shd w:val="clear" w:color="auto" w:fill="FFFFFF"/>
        </w:rPr>
        <w:t>desirable change in its cul</w:t>
      </w:r>
      <w:r w:rsidR="00522BAC">
        <w:rPr>
          <w:shd w:val="clear" w:color="auto" w:fill="FFFFFF"/>
        </w:rPr>
        <w:t>t</w:t>
      </w:r>
      <w:r w:rsidR="007B746C">
        <w:rPr>
          <w:shd w:val="clear" w:color="auto" w:fill="FFFFFF"/>
        </w:rPr>
        <w:t>ure.</w:t>
      </w:r>
      <w:r w:rsidRPr="00133CD4">
        <w:rPr>
          <w:shd w:val="clear" w:color="auto" w:fill="FFFFFF"/>
        </w:rPr>
        <w:t xml:space="preserve"> </w:t>
      </w:r>
      <w:r w:rsidRPr="00133CD4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Pr="00133CD4">
        <w:rPr>
          <w:rFonts w:ascii="Times New Roman" w:hAnsi="Times New Roman" w:cs="Times New Roman"/>
          <w:sz w:val="24"/>
          <w:szCs w:val="24"/>
          <w:shd w:val="clear" w:color="auto" w:fill="FFFFFF"/>
        </w:rPr>
        <w:t>Hartnagel</w:t>
      </w:r>
      <w:proofErr w:type="spellEnd"/>
      <w:r w:rsidRPr="00133CD4">
        <w:rPr>
          <w:rFonts w:ascii="Times New Roman" w:hAnsi="Times New Roman" w:cs="Times New Roman"/>
          <w:sz w:val="24"/>
          <w:szCs w:val="24"/>
          <w:shd w:val="clear" w:color="auto" w:fill="FFFFFF"/>
        </w:rPr>
        <w:t>, 2017)</w:t>
      </w:r>
    </w:p>
    <w:p w14:paraId="555F0812" w14:textId="77777777" w:rsidR="00793BFA" w:rsidRPr="00252442" w:rsidRDefault="00793BFA" w:rsidP="00793BF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We have also distributed our power structure in few areas. These are as follows:</w:t>
      </w:r>
    </w:p>
    <w:p w14:paraId="678FD917" w14:textId="4747B267" w:rsidR="00793BFA" w:rsidRPr="00472333" w:rsidRDefault="00793BFA" w:rsidP="00472333">
      <w:pPr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</w:pPr>
      <w:r w:rsidRPr="00A7536A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Our head office structure</w:t>
      </w:r>
    </w:p>
    <w:p w14:paraId="1488271E" w14:textId="77777777" w:rsidR="00793BFA" w:rsidRPr="00205D6D" w:rsidRDefault="00793BFA" w:rsidP="00205D6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01BC67E9" wp14:editId="33EB035A">
            <wp:extent cx="4236099" cy="30003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363" cy="301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1629E" w14:textId="77777777" w:rsidR="00793BFA" w:rsidRDefault="00793BFA" w:rsidP="00793BFA">
      <w:pPr>
        <w:pStyle w:val="ListParagrap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B41347F" w14:textId="77777777" w:rsidR="00793BFA" w:rsidRPr="00205D6D" w:rsidRDefault="00793BFA" w:rsidP="00034FB1">
      <w:pPr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</w:pPr>
      <w:r w:rsidRPr="00133CD4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Our regional structure</w:t>
      </w:r>
      <w:r w:rsidR="00205D6D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 xml:space="preserve"> includes:</w:t>
      </w:r>
    </w:p>
    <w:p w14:paraId="4F87B198" w14:textId="77777777" w:rsidR="00793BFA" w:rsidRDefault="00793BFA" w:rsidP="00793BF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63A700CE" wp14:editId="18D6C125">
            <wp:extent cx="4714875" cy="2579966"/>
            <wp:effectExtent l="0" t="0" r="0" b="0"/>
            <wp:docPr id="11" name="Picture 11" descr="Our Regional Stru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ur Regional Structur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228" cy="259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E0DE6" w14:textId="6E874301" w:rsidR="00034FB1" w:rsidRPr="0025003F" w:rsidRDefault="00793BFA" w:rsidP="0025003F">
      <w:pPr>
        <w:pStyle w:val="ListParagraph"/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(Lidl, n.d.)</w:t>
      </w:r>
    </w:p>
    <w:p w14:paraId="5A783254" w14:textId="77777777" w:rsidR="00793BFA" w:rsidRPr="00D02CC7" w:rsidRDefault="00793BFA" w:rsidP="00793BF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2CC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Organisational Structure</w:t>
      </w:r>
      <w:r w:rsidRPr="00D02C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</w:p>
    <w:p w14:paraId="502FB16F" w14:textId="67E63353" w:rsidR="00793BFA" w:rsidRPr="00D02CC7" w:rsidRDefault="00793BFA" w:rsidP="00793BF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2CC7">
        <w:rPr>
          <w:rFonts w:ascii="Times New Roman" w:hAnsi="Times New Roman" w:cs="Times New Roman"/>
          <w:sz w:val="24"/>
          <w:szCs w:val="24"/>
          <w:shd w:val="clear" w:color="auto" w:fill="FFFFFF"/>
        </w:rPr>
        <w:t>Lidl is having hierarchical structure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D02C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It’s</w:t>
      </w:r>
      <w:r w:rsidRPr="00D02C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employees and customers are </w:t>
      </w:r>
      <w:r w:rsidR="007749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always </w:t>
      </w:r>
      <w:r w:rsidR="00CA60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listen </w:t>
      </w:r>
      <w:r w:rsidRPr="00D02C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by </w:t>
      </w:r>
      <w:r w:rsidR="004E4AFE" w:rsidRPr="00D02CC7">
        <w:rPr>
          <w:rFonts w:ascii="Times New Roman" w:hAnsi="Times New Roman" w:cs="Times New Roman"/>
          <w:sz w:val="24"/>
          <w:szCs w:val="24"/>
          <w:shd w:val="clear" w:color="auto" w:fill="FFFFFF"/>
        </w:rPr>
        <w:t>Lidl to</w:t>
      </w:r>
      <w:r w:rsidRPr="00D02C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get excellence</w:t>
      </w:r>
      <w:r w:rsidR="00205D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2D116C">
        <w:rPr>
          <w:rFonts w:ascii="Times New Roman" w:hAnsi="Times New Roman" w:cs="Times New Roman"/>
          <w:sz w:val="24"/>
          <w:szCs w:val="24"/>
          <w:shd w:val="clear" w:color="auto" w:fill="FFFFFF"/>
        </w:rPr>
        <w:t>employees</w:t>
      </w:r>
      <w:r w:rsidR="00205D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 having a lot of opportunities with variable positions.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If we see it through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Handy’s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Model, it’s </w:t>
      </w:r>
      <w:r w:rsidR="004E4A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basically,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 task culture.</w:t>
      </w:r>
      <w:r w:rsidR="00205D6D" w:rsidRPr="00205D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05D6D" w:rsidRPr="00D02CC7">
        <w:rPr>
          <w:rFonts w:ascii="Times New Roman" w:hAnsi="Times New Roman" w:cs="Times New Roman"/>
          <w:sz w:val="24"/>
          <w:szCs w:val="24"/>
          <w:shd w:val="clear" w:color="auto" w:fill="FFFFFF"/>
        </w:rPr>
        <w:t>(Indeed.co.uk., n.d.</w:t>
      </w:r>
      <w:r w:rsidR="00205D6D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50B6BEE6" w14:textId="77777777" w:rsidR="00034FB1" w:rsidRDefault="003C6075" w:rsidP="00793BF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4AF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SWOT </w:t>
      </w:r>
      <w:r w:rsidR="00EE57C3" w:rsidRPr="004E4AF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&amp; </w:t>
      </w:r>
      <w:r w:rsidR="00034FB1" w:rsidRPr="004E4AF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PESTEL Analysis</w:t>
      </w:r>
      <w:r w:rsidR="00034FB1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0DC653A7" w14:textId="77777777" w:rsidR="00034FB1" w:rsidRPr="00D02CC7" w:rsidRDefault="00034FB1" w:rsidP="00793BF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Example-</w:t>
      </w:r>
    </w:p>
    <w:p w14:paraId="0C83D5D5" w14:textId="0FC10F99" w:rsidR="003C6075" w:rsidRPr="00EE57C3" w:rsidRDefault="00E057E6" w:rsidP="00793BFA">
      <w:p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Hlk42317937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Lidl is </w:t>
      </w:r>
      <w:r w:rsidR="00793BFA" w:rsidRPr="00EE57C3">
        <w:rPr>
          <w:rFonts w:ascii="Times New Roman" w:hAnsi="Times New Roman" w:cs="Times New Roman"/>
          <w:sz w:val="24"/>
          <w:szCs w:val="24"/>
          <w:shd w:val="clear" w:color="auto" w:fill="FFFFFF"/>
        </w:rPr>
        <w:t>7th largest supermarket</w:t>
      </w:r>
      <w:r w:rsidR="004A65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</w:t>
      </w:r>
      <w:r w:rsidR="00793BFA" w:rsidRPr="00EE57C3">
        <w:rPr>
          <w:rFonts w:ascii="Times New Roman" w:hAnsi="Times New Roman" w:cs="Times New Roman"/>
          <w:sz w:val="24"/>
          <w:szCs w:val="24"/>
          <w:shd w:val="clear" w:color="auto" w:fill="FFFFFF"/>
        </w:rPr>
        <w:t>the UK with market share</w:t>
      </w:r>
      <w:r w:rsidR="00D947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0E67">
        <w:rPr>
          <w:rFonts w:ascii="Times New Roman" w:hAnsi="Times New Roman" w:cs="Times New Roman"/>
          <w:sz w:val="24"/>
          <w:szCs w:val="24"/>
          <w:shd w:val="clear" w:color="auto" w:fill="FFFFFF"/>
        </w:rPr>
        <w:t>up to</w:t>
      </w:r>
      <w:r w:rsidR="00D947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6.0%</w:t>
      </w:r>
      <w:r w:rsidR="00793BFA" w:rsidRPr="00EE57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5.6%</w:t>
      </w:r>
      <w:r w:rsidR="00D947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Spain</w:t>
      </w:r>
      <w:r w:rsidR="00793BFA" w:rsidRPr="00EE57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Lidl’s </w:t>
      </w:r>
      <w:r w:rsidR="005A1BE6">
        <w:rPr>
          <w:rFonts w:ascii="Times New Roman" w:hAnsi="Times New Roman" w:cs="Times New Roman"/>
          <w:sz w:val="24"/>
          <w:szCs w:val="24"/>
          <w:shd w:val="clear" w:color="auto" w:fill="FFFFFF"/>
        </w:rPr>
        <w:t>70%</w:t>
      </w:r>
      <w:r w:rsidR="00793BFA" w:rsidRPr="00EE57C3">
        <w:rPr>
          <w:rFonts w:ascii="Times New Roman" w:hAnsi="Times New Roman" w:cs="Times New Roman"/>
          <w:sz w:val="24"/>
          <w:szCs w:val="24"/>
          <w:shd w:val="clear" w:color="auto" w:fill="FFFFFF"/>
        </w:rPr>
        <w:t>products come from British suppliers</w:t>
      </w:r>
      <w:r w:rsidR="005A1B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93BFA" w:rsidRPr="00EE57C3">
        <w:rPr>
          <w:rFonts w:ascii="Times New Roman" w:hAnsi="Times New Roman" w:cs="Times New Roman"/>
          <w:sz w:val="24"/>
          <w:szCs w:val="24"/>
          <w:shd w:val="clear" w:color="auto" w:fill="FFFFFF"/>
        </w:rPr>
        <w:t>and has a plan to open 600 stores</w:t>
      </w:r>
      <w:r w:rsidR="00B853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USA</w:t>
      </w:r>
      <w:r w:rsidR="00793BFA" w:rsidRPr="00EE57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Aldi, Tesco, Sainsbury’s, </w:t>
      </w:r>
      <w:bookmarkEnd w:id="0"/>
      <w:r w:rsidR="00793BFA" w:rsidRPr="00EE57C3">
        <w:rPr>
          <w:rFonts w:ascii="Times New Roman" w:hAnsi="Times New Roman" w:cs="Times New Roman"/>
          <w:sz w:val="24"/>
          <w:szCs w:val="24"/>
          <w:shd w:val="clear" w:color="auto" w:fill="FFFFFF"/>
        </w:rPr>
        <w:t>and Morrison’s</w:t>
      </w:r>
      <w:r w:rsidR="00FE7E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</w:t>
      </w:r>
      <w:r w:rsidR="00A023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some of </w:t>
      </w:r>
      <w:r w:rsidR="00FE7E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its strongest </w:t>
      </w:r>
      <w:r w:rsidR="00A02390">
        <w:rPr>
          <w:rFonts w:ascii="Times New Roman" w:hAnsi="Times New Roman" w:cs="Times New Roman"/>
          <w:sz w:val="24"/>
          <w:szCs w:val="24"/>
          <w:shd w:val="clear" w:color="auto" w:fill="FFFFFF"/>
        </w:rPr>
        <w:t>competitors.</w:t>
      </w:r>
      <w:r w:rsidR="00793BFA" w:rsidRPr="00EE57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(R</w:t>
      </w:r>
      <w:r w:rsidR="003F535D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793BFA" w:rsidRPr="00EE57C3">
        <w:rPr>
          <w:rFonts w:ascii="Times New Roman" w:hAnsi="Times New Roman" w:cs="Times New Roman"/>
          <w:sz w:val="24"/>
          <w:szCs w:val="24"/>
          <w:shd w:val="clear" w:color="auto" w:fill="FFFFFF"/>
        </w:rPr>
        <w:t>hman, 2019).</w:t>
      </w:r>
    </w:p>
    <w:p w14:paraId="38AF0DA4" w14:textId="079A00F9" w:rsidR="0025329F" w:rsidRDefault="003C6075" w:rsidP="00793BFA">
      <w:pPr>
        <w:spacing w:before="240"/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</w:pPr>
      <w:r w:rsidRPr="00EE57C3">
        <w:rPr>
          <w:rFonts w:ascii="Times New Roman" w:hAnsi="Times New Roman" w:cs="Times New Roman"/>
          <w:sz w:val="24"/>
          <w:szCs w:val="24"/>
        </w:rPr>
        <w:t>Lidl has a target to open 770-1,000 stores</w:t>
      </w:r>
      <w:r w:rsidR="00E73A76">
        <w:rPr>
          <w:rFonts w:ascii="Times New Roman" w:hAnsi="Times New Roman" w:cs="Times New Roman"/>
          <w:sz w:val="24"/>
          <w:szCs w:val="24"/>
        </w:rPr>
        <w:t xml:space="preserve"> in next four </w:t>
      </w:r>
      <w:r w:rsidRPr="00EE57C3">
        <w:rPr>
          <w:rFonts w:ascii="Times New Roman" w:hAnsi="Times New Roman" w:cs="Times New Roman"/>
          <w:sz w:val="24"/>
          <w:szCs w:val="24"/>
        </w:rPr>
        <w:t xml:space="preserve">years due to its success in the market. Lidl </w:t>
      </w:r>
      <w:r w:rsidR="00AD1FD4">
        <w:rPr>
          <w:rFonts w:ascii="Times New Roman" w:hAnsi="Times New Roman" w:cs="Times New Roman"/>
          <w:sz w:val="24"/>
          <w:szCs w:val="24"/>
        </w:rPr>
        <w:t xml:space="preserve">is changing </w:t>
      </w:r>
      <w:r w:rsidRPr="00EE57C3">
        <w:rPr>
          <w:rFonts w:ascii="Times New Roman" w:hAnsi="Times New Roman" w:cs="Times New Roman"/>
          <w:sz w:val="24"/>
          <w:szCs w:val="24"/>
        </w:rPr>
        <w:t>its hourly rate from £9.30 to £10.55 for its employee to make them happy, which</w:t>
      </w:r>
      <w:r w:rsidR="002C250F">
        <w:rPr>
          <w:rFonts w:ascii="Times New Roman" w:hAnsi="Times New Roman" w:cs="Times New Roman"/>
          <w:sz w:val="24"/>
          <w:szCs w:val="24"/>
        </w:rPr>
        <w:t xml:space="preserve"> is greater</w:t>
      </w:r>
      <w:r w:rsidRPr="00EE57C3">
        <w:rPr>
          <w:rFonts w:ascii="Times New Roman" w:hAnsi="Times New Roman" w:cs="Times New Roman"/>
          <w:sz w:val="24"/>
          <w:szCs w:val="24"/>
        </w:rPr>
        <w:t xml:space="preserve"> than the government </w:t>
      </w:r>
      <w:r w:rsidR="002C250F">
        <w:rPr>
          <w:rFonts w:ascii="Times New Roman" w:hAnsi="Times New Roman" w:cs="Times New Roman"/>
          <w:sz w:val="24"/>
          <w:szCs w:val="24"/>
        </w:rPr>
        <w:t xml:space="preserve">set </w:t>
      </w:r>
      <w:r w:rsidRPr="00EE57C3">
        <w:rPr>
          <w:rFonts w:ascii="Times New Roman" w:hAnsi="Times New Roman" w:cs="Times New Roman"/>
          <w:sz w:val="24"/>
          <w:szCs w:val="24"/>
        </w:rPr>
        <w:t>living wage.</w:t>
      </w:r>
      <w:r w:rsidR="00BD4E07">
        <w:rPr>
          <w:rFonts w:ascii="Times New Roman" w:hAnsi="Times New Roman" w:cs="Times New Roman"/>
          <w:sz w:val="24"/>
          <w:szCs w:val="24"/>
        </w:rPr>
        <w:t xml:space="preserve"> </w:t>
      </w:r>
      <w:r w:rsidR="00FF4215">
        <w:rPr>
          <w:rFonts w:ascii="Times New Roman" w:hAnsi="Times New Roman" w:cs="Times New Roman"/>
          <w:sz w:val="24"/>
          <w:szCs w:val="24"/>
        </w:rPr>
        <w:t xml:space="preserve">After </w:t>
      </w:r>
      <w:r w:rsidR="00BD4E07">
        <w:rPr>
          <w:rFonts w:ascii="Times New Roman" w:hAnsi="Times New Roman" w:cs="Times New Roman"/>
          <w:sz w:val="24"/>
          <w:szCs w:val="24"/>
        </w:rPr>
        <w:t>all,</w:t>
      </w:r>
      <w:r w:rsidR="00FF4215">
        <w:rPr>
          <w:rFonts w:ascii="Times New Roman" w:hAnsi="Times New Roman" w:cs="Times New Roman"/>
          <w:sz w:val="24"/>
          <w:szCs w:val="24"/>
        </w:rPr>
        <w:t xml:space="preserve"> </w:t>
      </w:r>
      <w:r w:rsidR="00F21252">
        <w:rPr>
          <w:rFonts w:ascii="Times New Roman" w:hAnsi="Times New Roman" w:cs="Times New Roman"/>
          <w:sz w:val="24"/>
          <w:szCs w:val="24"/>
        </w:rPr>
        <w:t xml:space="preserve">happy employees </w:t>
      </w:r>
      <w:r w:rsidR="00DD4CAB">
        <w:rPr>
          <w:rFonts w:ascii="Times New Roman" w:hAnsi="Times New Roman" w:cs="Times New Roman"/>
          <w:sz w:val="24"/>
          <w:szCs w:val="24"/>
        </w:rPr>
        <w:t>make</w:t>
      </w:r>
      <w:r w:rsidR="00F21252">
        <w:rPr>
          <w:rFonts w:ascii="Times New Roman" w:hAnsi="Times New Roman" w:cs="Times New Roman"/>
          <w:sz w:val="24"/>
          <w:szCs w:val="24"/>
        </w:rPr>
        <w:t xml:space="preserve"> happy </w:t>
      </w:r>
      <w:r w:rsidR="00F0713A">
        <w:rPr>
          <w:rFonts w:ascii="Times New Roman" w:hAnsi="Times New Roman" w:cs="Times New Roman"/>
          <w:sz w:val="24"/>
          <w:szCs w:val="24"/>
        </w:rPr>
        <w:t>customers</w:t>
      </w:r>
      <w:r w:rsidR="00BD4E07">
        <w:rPr>
          <w:rFonts w:ascii="Times New Roman" w:hAnsi="Times New Roman" w:cs="Times New Roman"/>
          <w:sz w:val="24"/>
          <w:szCs w:val="24"/>
        </w:rPr>
        <w:t>.</w:t>
      </w:r>
      <w:r w:rsidR="0025329F" w:rsidRPr="00EE57C3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 (The Gardian.com, 2019)</w:t>
      </w:r>
    </w:p>
    <w:p w14:paraId="2EAB2E70" w14:textId="55C960A5" w:rsidR="00793BFA" w:rsidRPr="0006144C" w:rsidRDefault="00793BFA" w:rsidP="00793BFA">
      <w:pPr>
        <w:spacing w:before="240"/>
        <w:rPr>
          <w:rFonts w:ascii="Source Sans Pro" w:hAnsi="Source Sans Pro"/>
          <w:b/>
          <w:bCs/>
          <w:shd w:val="clear" w:color="auto" w:fill="FFFFFF"/>
        </w:rPr>
      </w:pPr>
      <w:r w:rsidRPr="0006144C">
        <w:rPr>
          <w:rFonts w:ascii="Source Sans Pro" w:hAnsi="Source Sans Pro"/>
          <w:b/>
          <w:bCs/>
          <w:shd w:val="clear" w:color="auto" w:fill="FFFFFF"/>
        </w:rPr>
        <w:t>Conclusion:</w:t>
      </w:r>
      <w:r w:rsidR="006126A7">
        <w:rPr>
          <w:rFonts w:ascii="Source Sans Pro" w:hAnsi="Source Sans Pro"/>
          <w:b/>
          <w:bCs/>
          <w:shd w:val="clear" w:color="auto" w:fill="FFFFFF"/>
        </w:rPr>
        <w:t xml:space="preserve">  </w:t>
      </w:r>
    </w:p>
    <w:p w14:paraId="78213AB4" w14:textId="439719CE" w:rsidR="00793BFA" w:rsidRPr="00F87BED" w:rsidRDefault="00564FC0" w:rsidP="00793BFA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</w:t>
      </w:r>
      <w:r w:rsidR="00793BFA"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o </w:t>
      </w:r>
      <w:r w:rsidR="004348C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achieve</w:t>
      </w:r>
      <w:r w:rsidR="00F27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126A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desired </w:t>
      </w:r>
      <w:r w:rsidR="00F27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goal</w:t>
      </w:r>
      <w:r w:rsidR="0071657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</w:t>
      </w:r>
      <w:r w:rsidR="00F27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11E05"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 improve</w:t>
      </w:r>
      <w:r w:rsidR="0071657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</w:t>
      </w:r>
      <w:r w:rsidR="00EC14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87BE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culture</w:t>
      </w:r>
      <w:r w:rsidR="00ED7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A4B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you </w:t>
      </w:r>
      <w:r w:rsidR="004A4BDB"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need</w:t>
      </w:r>
      <w:r w:rsidR="00793BFA"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to</w:t>
      </w:r>
      <w:r w:rsidR="00F87BE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make the</w:t>
      </w:r>
      <w:r w:rsidR="004026F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793BFA"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change</w:t>
      </w:r>
      <w:r w:rsidR="00F87BE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</w:t>
      </w:r>
      <w:r w:rsidR="004026F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accordingly</w:t>
      </w:r>
      <w:r w:rsidR="00F87BED"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In</w:t>
      </w:r>
      <w:r w:rsidR="00793BFA"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my opinion, culture web is probably the best method to analyse culture because it covers all </w:t>
      </w:r>
      <w:r w:rsidR="00253AA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attitudes</w:t>
      </w:r>
      <w:r w:rsidR="00793BFA"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of culture,</w:t>
      </w:r>
      <w:r w:rsidR="00F87BE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793BFA"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it </w:t>
      </w:r>
      <w:r w:rsidR="00FA47F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inspires</w:t>
      </w:r>
      <w:r w:rsidR="00793BFA"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how the workers in any organisation </w:t>
      </w:r>
      <w:r w:rsidR="00A42B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</w:t>
      </w:r>
      <w:r w:rsidR="0047075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hould beh</w:t>
      </w:r>
      <w:r w:rsidR="00DD4CA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ave</w:t>
      </w:r>
      <w:r w:rsidR="00B715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793BFA" w:rsidRPr="00314C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with each other</w:t>
      </w:r>
      <w:r w:rsidR="00793B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A47F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 with customers</w:t>
      </w:r>
      <w:r w:rsidR="002427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B7154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92138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r w:rsidR="00793B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can use </w:t>
      </w:r>
      <w:r w:rsidR="002427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Cultural Web</w:t>
      </w:r>
      <w:r w:rsidR="00793B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with Charles </w:t>
      </w:r>
      <w:proofErr w:type="spellStart"/>
      <w:r w:rsidR="00793B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Handy’s</w:t>
      </w:r>
      <w:proofErr w:type="spellEnd"/>
      <w:r w:rsidR="00793B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culture </w:t>
      </w:r>
      <w:r w:rsidR="002427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Mo</w:t>
      </w:r>
      <w:r w:rsidR="00750A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del </w:t>
      </w:r>
      <w:r w:rsidR="00793B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to get better output</w:t>
      </w:r>
      <w:r w:rsidR="00750A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342E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DC65E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‘</w:t>
      </w:r>
      <w:r w:rsidR="00342E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After</w:t>
      </w:r>
      <w:r w:rsidR="008A03E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all a positive culture brings better</w:t>
      </w:r>
      <w:r w:rsidR="00DC65E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results’</w:t>
      </w:r>
    </w:p>
    <w:p w14:paraId="5D2ABF1A" w14:textId="17ED6900" w:rsidR="00C85C7C" w:rsidRPr="0061465A" w:rsidRDefault="0061465A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color w:val="333333"/>
          <w:sz w:val="32"/>
          <w:szCs w:val="32"/>
          <w:lang w:eastAsia="en-GB"/>
        </w:rPr>
      </w:pPr>
      <w:r w:rsidRPr="0061465A">
        <w:rPr>
          <w:rFonts w:ascii="Times New Roman" w:eastAsia="Times New Roman" w:hAnsi="Times New Roman" w:cs="Times New Roman"/>
          <w:color w:val="333333"/>
          <w:sz w:val="32"/>
          <w:szCs w:val="32"/>
          <w:lang w:eastAsia="en-GB"/>
        </w:rPr>
        <w:t>The link to my video presentation:</w:t>
      </w:r>
      <w:r w:rsidR="0025003F">
        <w:rPr>
          <w:rFonts w:ascii="Times New Roman" w:eastAsia="Times New Roman" w:hAnsi="Times New Roman" w:cs="Times New Roman"/>
          <w:color w:val="333333"/>
          <w:sz w:val="32"/>
          <w:szCs w:val="32"/>
          <w:lang w:eastAsia="en-GB"/>
        </w:rPr>
        <w:t xml:space="preserve"> </w:t>
      </w:r>
      <w:hyperlink r:id="rId17" w:history="1">
        <w:r w:rsidR="00FF3085">
          <w:rPr>
            <w:rStyle w:val="Hyperlink"/>
          </w:rPr>
          <w:t>https://web.microsoftstream.com/video/a6b</w:t>
        </w:r>
        <w:bookmarkStart w:id="1" w:name="_GoBack"/>
        <w:bookmarkEnd w:id="1"/>
        <w:r w:rsidR="00FF3085">
          <w:rPr>
            <w:rStyle w:val="Hyperlink"/>
          </w:rPr>
          <w:t>a</w:t>
        </w:r>
        <w:r w:rsidR="00FF3085">
          <w:rPr>
            <w:rStyle w:val="Hyperlink"/>
          </w:rPr>
          <w:t>9949-ded4-48a2-9921-090dda6ce2ab?list=studio</w:t>
        </w:r>
      </w:hyperlink>
    </w:p>
    <w:p w14:paraId="49B3FAC0" w14:textId="77777777" w:rsidR="0061465A" w:rsidRDefault="0061465A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u w:val="single"/>
          <w:lang w:eastAsia="en-GB"/>
        </w:rPr>
      </w:pPr>
    </w:p>
    <w:p w14:paraId="6B4C930D" w14:textId="3BF911C0" w:rsidR="00793BFA" w:rsidRDefault="00793BFA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</w:pPr>
      <w:r w:rsidRPr="0006144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u w:val="single"/>
          <w:lang w:eastAsia="en-GB"/>
        </w:rPr>
        <w:t>References</w:t>
      </w:r>
      <w:r w:rsidRPr="007348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n-GB"/>
        </w:rPr>
        <w:t>:</w:t>
      </w:r>
    </w:p>
    <w:p w14:paraId="73B238CE" w14:textId="77777777" w:rsidR="00793BFA" w:rsidRDefault="00793BFA" w:rsidP="00793BFA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</w:pPr>
      <w:r w:rsidRPr="00BA60FF"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1000LOGOS (2016) </w:t>
      </w:r>
      <w:r w:rsidRPr="00CD26B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en-GB"/>
        </w:rPr>
        <w:t>LIDL LOGO</w:t>
      </w:r>
      <w:r w:rsidRPr="00BA60FF"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 [Online] Available:</w:t>
      </w:r>
      <w:r w:rsidRPr="00D2502E">
        <w:t xml:space="preserve"> </w:t>
      </w:r>
      <w:hyperlink r:id="rId18" w:history="1">
        <w:r>
          <w:rPr>
            <w:rStyle w:val="Hyperlink"/>
          </w:rPr>
          <w:t>https://1000logos.net/lidl-logo/</w:t>
        </w:r>
      </w:hyperlink>
      <w:r w:rsidRPr="00BA60FF"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 (Accessed:1</w:t>
      </w:r>
      <w:r w:rsidRPr="00A12CBE">
        <w:rPr>
          <w:rFonts w:ascii="Times New Roman" w:eastAsia="Times New Roman" w:hAnsi="Times New Roman" w:cs="Times New Roman"/>
          <w:color w:val="111111"/>
          <w:sz w:val="24"/>
          <w:szCs w:val="24"/>
          <w:vertAlign w:val="superscript"/>
          <w:lang w:eastAsia="en-GB"/>
        </w:rPr>
        <w:t>st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 </w:t>
      </w:r>
      <w:r w:rsidRPr="00BA60FF"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>June 2020)</w:t>
      </w:r>
    </w:p>
    <w:p w14:paraId="173A2402" w14:textId="77777777" w:rsidR="00793BFA" w:rsidRDefault="00793BFA" w:rsidP="00793BFA">
      <w:pP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>Hartnagel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, Christian (2017). </w:t>
      </w:r>
      <w:r w:rsidRPr="00CD26B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en-GB"/>
        </w:rPr>
        <w:t>Sustainability Report 2016/17 Efficient, Lean, Sustainable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 [Online] Available: </w:t>
      </w:r>
      <w:hyperlink r:id="rId19" w:history="1">
        <w:r w:rsidRPr="00CA1566">
          <w:rPr>
            <w:rStyle w:val="Hyperlink"/>
          </w:rPr>
          <w:t>file:///C:/Users/User/Downloads/Lidl_SR_Report_2017.pdf</w:t>
        </w:r>
      </w:hyperlink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 (Accessed:  4</w:t>
      </w:r>
      <w:r w:rsidRPr="00307F17">
        <w:rPr>
          <w:rFonts w:ascii="Times New Roman" w:eastAsia="Times New Roman" w:hAnsi="Times New Roman" w:cs="Times New Roman"/>
          <w:color w:val="111111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 June, 2020)</w:t>
      </w:r>
    </w:p>
    <w:p w14:paraId="2C842D3B" w14:textId="77777777" w:rsidR="00793BFA" w:rsidRDefault="00793BFA" w:rsidP="00793BFA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Indeed.co.uk (n.d.). </w:t>
      </w:r>
      <w:r w:rsidRPr="00874806">
        <w:rPr>
          <w:rFonts w:ascii="Times New Roman" w:hAnsi="Times New Roman" w:cs="Times New Roman"/>
          <w:i/>
          <w:iCs/>
        </w:rPr>
        <w:t>Lidl Reviews</w:t>
      </w:r>
      <w:r>
        <w:rPr>
          <w:rFonts w:ascii="Times New Roman" w:hAnsi="Times New Roman" w:cs="Times New Roman"/>
        </w:rPr>
        <w:t xml:space="preserve"> [Online] Available: </w:t>
      </w:r>
      <w:hyperlink r:id="rId20" w:history="1">
        <w:r w:rsidRPr="00C91186">
          <w:rPr>
            <w:rStyle w:val="Hyperlink"/>
            <w:rFonts w:ascii="Times New Roman" w:hAnsi="Times New Roman" w:cs="Times New Roman"/>
          </w:rPr>
          <w:t>https://www.indeed.co.uk/cmp/Lidl/reviews?start=20</w:t>
        </w:r>
      </w:hyperlink>
      <w:r>
        <w:rPr>
          <w:rStyle w:val="Hyperlink"/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(Accessed: 5</w:t>
      </w:r>
      <w:r w:rsidRPr="00307F17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June 2020)  </w:t>
      </w:r>
    </w:p>
    <w:p w14:paraId="65C7F55E" w14:textId="77777777" w:rsidR="00EE57C3" w:rsidRPr="00EE57C3" w:rsidRDefault="00EE57C3" w:rsidP="00EE57C3"/>
    <w:p w14:paraId="431CF52F" w14:textId="77777777" w:rsidR="00793BFA" w:rsidRPr="00D3096A" w:rsidRDefault="00793BFA" w:rsidP="00793BFA">
      <w:pPr>
        <w:pStyle w:val="Heading3"/>
        <w:rPr>
          <w:rFonts w:ascii="Times New Roman" w:hAnsi="Times New Roman" w:cs="Times New Roman"/>
          <w:color w:val="0000FF"/>
          <w:u w:val="single"/>
        </w:rPr>
      </w:pPr>
      <w:r>
        <w:rPr>
          <w:rFonts w:ascii="Times New Roman" w:eastAsia="Times New Roman" w:hAnsi="Times New Roman" w:cs="Times New Roman"/>
          <w:color w:val="333333"/>
          <w:lang w:eastAsia="en-GB"/>
        </w:rPr>
        <w:t xml:space="preserve">Lidl (n.d.). </w:t>
      </w:r>
      <w:r w:rsidRPr="00CD26BF">
        <w:rPr>
          <w:rFonts w:ascii="Times New Roman" w:eastAsia="Times New Roman" w:hAnsi="Times New Roman" w:cs="Times New Roman"/>
          <w:i/>
          <w:iCs/>
          <w:color w:val="333333"/>
          <w:lang w:eastAsia="en-GB"/>
        </w:rPr>
        <w:t>Our Company Structure</w:t>
      </w:r>
      <w:r>
        <w:rPr>
          <w:rFonts w:ascii="Times New Roman" w:eastAsia="Times New Roman" w:hAnsi="Times New Roman" w:cs="Times New Roman"/>
          <w:color w:val="333333"/>
          <w:lang w:eastAsia="en-GB"/>
        </w:rPr>
        <w:t xml:space="preserve"> [Online] Available: </w:t>
      </w:r>
      <w:hyperlink r:id="rId21" w:history="1">
        <w:r>
          <w:rPr>
            <w:rStyle w:val="Hyperlink"/>
          </w:rPr>
          <w:t>https://jobs.lidl-ni.co.uk/en/1255.htm</w:t>
        </w:r>
      </w:hyperlink>
      <w:r>
        <w:rPr>
          <w:rFonts w:ascii="Times New Roman" w:eastAsia="Times New Roman" w:hAnsi="Times New Roman" w:cs="Times New Roman"/>
          <w:color w:val="333333"/>
          <w:lang w:eastAsia="en-GB"/>
        </w:rPr>
        <w:t xml:space="preserve"> (Accessed: 4th June 2020)</w:t>
      </w:r>
    </w:p>
    <w:p w14:paraId="48F6E457" w14:textId="77777777" w:rsidR="00793BFA" w:rsidRDefault="00793BFA" w:rsidP="00793BFA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F3A44"/>
          <w:sz w:val="24"/>
          <w:szCs w:val="24"/>
        </w:rPr>
      </w:pPr>
      <w:r>
        <w:rPr>
          <w:rFonts w:ascii="Times New Roman" w:hAnsi="Times New Roman" w:cs="Times New Roman"/>
          <w:color w:val="2F3A44"/>
          <w:sz w:val="24"/>
          <w:szCs w:val="24"/>
        </w:rPr>
        <w:t xml:space="preserve">Lidl (n.d.). </w:t>
      </w:r>
      <w:r w:rsidRPr="00B81528">
        <w:rPr>
          <w:rFonts w:ascii="Times New Roman" w:hAnsi="Times New Roman" w:cs="Times New Roman"/>
          <w:i/>
          <w:iCs/>
          <w:color w:val="2F3A44"/>
          <w:sz w:val="24"/>
          <w:szCs w:val="24"/>
        </w:rPr>
        <w:t>About Lidl GB</w:t>
      </w:r>
      <w:r>
        <w:rPr>
          <w:rFonts w:ascii="Times New Roman" w:hAnsi="Times New Roman" w:cs="Times New Roman"/>
          <w:color w:val="2F3A44"/>
          <w:sz w:val="24"/>
          <w:szCs w:val="24"/>
        </w:rPr>
        <w:t xml:space="preserve"> [Online] Available: </w:t>
      </w:r>
      <w:hyperlink r:id="rId22" w:history="1">
        <w:r w:rsidRPr="00C91186">
          <w:rPr>
            <w:rStyle w:val="Hyperlink"/>
          </w:rPr>
          <w:t>https://corporate.lidl.co.uk/</w:t>
        </w:r>
      </w:hyperlink>
      <w:r>
        <w:rPr>
          <w:rFonts w:ascii="Times New Roman" w:hAnsi="Times New Roman" w:cs="Times New Roman"/>
          <w:color w:val="2F3A44"/>
          <w:sz w:val="24"/>
          <w:szCs w:val="24"/>
        </w:rPr>
        <w:t xml:space="preserve"> (Accessed: 2nd June 2020)</w:t>
      </w:r>
    </w:p>
    <w:p w14:paraId="42A2B665" w14:textId="77777777" w:rsidR="00793BFA" w:rsidRPr="004E29AE" w:rsidRDefault="00793BFA" w:rsidP="00793BFA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t xml:space="preserve">Mindtools (n.d.). </w:t>
      </w:r>
      <w:r w:rsidRPr="00D7109F">
        <w:rPr>
          <w:i/>
          <w:iCs/>
        </w:rPr>
        <w:t>The Cultural Web: Aligning Your Organization’s Culture With Strategy</w:t>
      </w:r>
      <w:r>
        <w:t xml:space="preserve"> [Online] Available: </w:t>
      </w:r>
      <w:hyperlink r:id="rId23" w:history="1">
        <w:r w:rsidRPr="00314C73">
          <w:rPr>
            <w:rStyle w:val="Hyperlink"/>
            <w:rFonts w:ascii="Times New Roman" w:hAnsi="Times New Roman" w:cs="Times New Roman"/>
          </w:rPr>
          <w:t>https://www.mindtools.com/pages/article/newSTR_90.htm</w:t>
        </w:r>
      </w:hyperlink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t>(Accessed: 5th June 2020)</w:t>
      </w:r>
    </w:p>
    <w:p w14:paraId="773C23E5" w14:textId="77777777" w:rsidR="00793BFA" w:rsidRDefault="00793BFA" w:rsidP="00793BFA">
      <w:pPr>
        <w:shd w:val="clear" w:color="auto" w:fill="FFFFFF"/>
        <w:spacing w:after="165" w:line="293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314C7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Mullins J. Laurie (2016). </w:t>
      </w:r>
      <w:r w:rsidRPr="00314C7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en-GB"/>
        </w:rPr>
        <w:t>Management &amp; Organisational Behaviour</w:t>
      </w:r>
      <w:r w:rsidRPr="00314C7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11</w:t>
      </w:r>
      <w:r w:rsidRPr="00314C73"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  <w:lang w:eastAsia="en-GB"/>
        </w:rPr>
        <w:t>th</w:t>
      </w:r>
      <w:r w:rsidRPr="00314C7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edition, Harlow: Pearson Education Ltd.</w:t>
      </w:r>
    </w:p>
    <w:p w14:paraId="5939F4E9" w14:textId="77777777" w:rsidR="00793BFA" w:rsidRPr="0024483B" w:rsidRDefault="00793BFA" w:rsidP="00793BFA">
      <w:r>
        <w:rPr>
          <w:rFonts w:ascii="Source Sans Pro" w:hAnsi="Source Sans Pro"/>
          <w:shd w:val="clear" w:color="auto" w:fill="FFFFFF"/>
        </w:rPr>
        <w:t xml:space="preserve">Rahman, M. (2019). </w:t>
      </w:r>
      <w:r w:rsidRPr="004F7212">
        <w:rPr>
          <w:rFonts w:ascii="Source Sans Pro" w:hAnsi="Source Sans Pro"/>
          <w:i/>
          <w:iCs/>
          <w:shd w:val="clear" w:color="auto" w:fill="FFFFFF"/>
        </w:rPr>
        <w:t>SWOT analysis of Lidl</w:t>
      </w:r>
      <w:r>
        <w:rPr>
          <w:rFonts w:ascii="Source Sans Pro" w:hAnsi="Source Sans Pro"/>
          <w:shd w:val="clear" w:color="auto" w:fill="FFFFFF"/>
        </w:rPr>
        <w:t xml:space="preserve"> [Online] Available: </w:t>
      </w:r>
      <w:hyperlink r:id="rId24" w:history="1">
        <w:r>
          <w:rPr>
            <w:rStyle w:val="Hyperlink"/>
          </w:rPr>
          <w:t>https://www.howandwhat.net/swot-analysis-lidl-lidl-swot-analysis/</w:t>
        </w:r>
      </w:hyperlink>
      <w:r>
        <w:t xml:space="preserve"> </w:t>
      </w:r>
      <w:r w:rsidRPr="0024483B">
        <w:rPr>
          <w:rFonts w:ascii="Source Sans Pro" w:hAnsi="Source Sans Pro"/>
          <w:shd w:val="clear" w:color="auto" w:fill="FFFFFF"/>
        </w:rPr>
        <w:t>(Accessed: 5</w:t>
      </w:r>
      <w:r>
        <w:rPr>
          <w:rFonts w:ascii="Source Sans Pro" w:hAnsi="Source Sans Pro"/>
          <w:shd w:val="clear" w:color="auto" w:fill="FFFFFF"/>
        </w:rPr>
        <w:t>th</w:t>
      </w:r>
      <w:r w:rsidRPr="0024483B">
        <w:rPr>
          <w:rFonts w:ascii="Source Sans Pro" w:hAnsi="Source Sans Pro"/>
          <w:shd w:val="clear" w:color="auto" w:fill="FFFFFF"/>
        </w:rPr>
        <w:t xml:space="preserve"> June 2020)</w:t>
      </w:r>
    </w:p>
    <w:p w14:paraId="1F757E11" w14:textId="77777777" w:rsidR="00793BFA" w:rsidRDefault="00793BFA" w:rsidP="00793BFA">
      <w:pPr>
        <w:rPr>
          <w:rFonts w:ascii="Times New Roman" w:hAnsi="Times New Roman" w:cs="Times New Roman"/>
          <w:color w:val="2F3A44"/>
          <w:sz w:val="24"/>
          <w:szCs w:val="24"/>
        </w:rPr>
      </w:pPr>
      <w:r w:rsidRPr="0008348D">
        <w:rPr>
          <w:rFonts w:ascii="Times New Roman" w:hAnsi="Times New Roman" w:cs="Times New Roman"/>
          <w:color w:val="2F3A44"/>
          <w:sz w:val="24"/>
          <w:szCs w:val="24"/>
        </w:rPr>
        <w:t>Retail</w:t>
      </w:r>
      <w:r>
        <w:rPr>
          <w:rFonts w:ascii="Times New Roman" w:hAnsi="Times New Roman" w:cs="Times New Roman"/>
          <w:color w:val="2F3A44"/>
          <w:sz w:val="24"/>
          <w:szCs w:val="24"/>
        </w:rPr>
        <w:t xml:space="preserve"> </w:t>
      </w:r>
      <w:r w:rsidRPr="0008348D">
        <w:rPr>
          <w:rFonts w:ascii="Times New Roman" w:hAnsi="Times New Roman" w:cs="Times New Roman"/>
          <w:color w:val="2F3A44"/>
          <w:sz w:val="24"/>
          <w:szCs w:val="24"/>
        </w:rPr>
        <w:t xml:space="preserve">week (n.d.). </w:t>
      </w:r>
      <w:r w:rsidRPr="00B81528">
        <w:rPr>
          <w:rFonts w:ascii="Times New Roman" w:hAnsi="Times New Roman" w:cs="Times New Roman"/>
          <w:i/>
          <w:iCs/>
          <w:color w:val="2F3A44"/>
          <w:sz w:val="24"/>
          <w:szCs w:val="24"/>
        </w:rPr>
        <w:t>Lidl</w:t>
      </w:r>
      <w:r w:rsidRPr="0008348D">
        <w:rPr>
          <w:rFonts w:ascii="Times New Roman" w:hAnsi="Times New Roman" w:cs="Times New Roman"/>
          <w:color w:val="2F3A44"/>
          <w:sz w:val="24"/>
          <w:szCs w:val="24"/>
        </w:rPr>
        <w:t xml:space="preserve"> [Online] Available: </w:t>
      </w:r>
      <w:hyperlink r:id="rId25" w:history="1">
        <w:r w:rsidRPr="0008348D">
          <w:rPr>
            <w:rStyle w:val="Hyperlink"/>
            <w:rFonts w:ascii="Times New Roman" w:hAnsi="Times New Roman" w:cs="Times New Roman"/>
          </w:rPr>
          <w:t>https://www.retail-week.com/companies/lidl?authent=1</w:t>
        </w:r>
      </w:hyperlink>
      <w:r w:rsidRPr="0008348D">
        <w:rPr>
          <w:rStyle w:val="Hyperlink"/>
          <w:rFonts w:ascii="Times New Roman" w:hAnsi="Times New Roman" w:cs="Times New Roman"/>
        </w:rPr>
        <w:t xml:space="preserve"> </w:t>
      </w:r>
      <w:r w:rsidRPr="0008348D">
        <w:rPr>
          <w:rFonts w:ascii="Times New Roman" w:hAnsi="Times New Roman" w:cs="Times New Roman"/>
          <w:color w:val="2F3A44"/>
          <w:sz w:val="24"/>
          <w:szCs w:val="24"/>
        </w:rPr>
        <w:t>(Accessed: 4</w:t>
      </w:r>
      <w:r>
        <w:rPr>
          <w:rFonts w:ascii="Times New Roman" w:hAnsi="Times New Roman" w:cs="Times New Roman"/>
          <w:color w:val="2F3A44"/>
          <w:sz w:val="24"/>
          <w:szCs w:val="24"/>
        </w:rPr>
        <w:t>th</w:t>
      </w:r>
      <w:r w:rsidRPr="0008348D">
        <w:rPr>
          <w:rFonts w:ascii="Times New Roman" w:hAnsi="Times New Roman" w:cs="Times New Roman"/>
          <w:color w:val="2F3A44"/>
          <w:sz w:val="24"/>
          <w:szCs w:val="24"/>
        </w:rPr>
        <w:t xml:space="preserve"> June, 2020)</w:t>
      </w:r>
    </w:p>
    <w:p w14:paraId="79720978" w14:textId="77777777" w:rsidR="0025329F" w:rsidRPr="003C6075" w:rsidRDefault="0025329F" w:rsidP="003C6075">
      <w:pPr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>
        <w:t xml:space="preserve">The Gardian.com (2019). </w:t>
      </w:r>
      <w:r w:rsidRPr="00D90499">
        <w:rPr>
          <w:i/>
          <w:iCs/>
        </w:rPr>
        <w:t>Lidl’s 19,000 UK staff to get pay rise in line with living wage</w:t>
      </w:r>
      <w:r>
        <w:t xml:space="preserve"> [Online] Available:</w:t>
      </w:r>
      <w:r w:rsidR="003C6075">
        <w:t xml:space="preserve"> </w:t>
      </w:r>
      <w:hyperlink r:id="rId26" w:history="1">
        <w:r w:rsidR="003C6075" w:rsidRPr="00650A98">
          <w:rPr>
            <w:rStyle w:val="Hyperlink"/>
          </w:rPr>
          <w:t>https://www.theguardian.com/business/2019/nov/19/lidls-19000-uk-staff-to-get-pay-rise-in-line-with-living-wage</w:t>
        </w:r>
      </w:hyperlink>
      <w:r w:rsidR="003C6075">
        <w:rPr>
          <w:rFonts w:ascii="Times New Roman" w:hAnsi="Times New Roman" w:cs="Times New Roman"/>
          <w:color w:val="0000FF"/>
          <w:sz w:val="24"/>
          <w:szCs w:val="24"/>
          <w:u w:val="single"/>
        </w:rPr>
        <w:t xml:space="preserve"> </w:t>
      </w:r>
      <w:r w:rsidR="003C6075">
        <w:t>(Accessed: 8</w:t>
      </w:r>
      <w:r w:rsidR="003C6075" w:rsidRPr="003C6075">
        <w:rPr>
          <w:vertAlign w:val="superscript"/>
        </w:rPr>
        <w:t>th</w:t>
      </w:r>
      <w:r w:rsidR="003C6075">
        <w:t xml:space="preserve"> June 2020)</w:t>
      </w:r>
      <w:r>
        <w:t xml:space="preserve"> </w:t>
      </w:r>
    </w:p>
    <w:p w14:paraId="26E242BF" w14:textId="77777777" w:rsidR="0025329F" w:rsidRDefault="0025329F" w:rsidP="00793BFA"/>
    <w:p w14:paraId="5127607E" w14:textId="77777777" w:rsidR="00793BFA" w:rsidRDefault="00793BFA"/>
    <w:sectPr w:rsidR="00793B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1F0A4" w14:textId="77777777" w:rsidR="00D73B69" w:rsidRDefault="00D73B69" w:rsidP="005A4FFB">
      <w:pPr>
        <w:spacing w:after="0" w:line="240" w:lineRule="auto"/>
      </w:pPr>
      <w:r>
        <w:separator/>
      </w:r>
    </w:p>
  </w:endnote>
  <w:endnote w:type="continuationSeparator" w:id="0">
    <w:p w14:paraId="0198CCD8" w14:textId="77777777" w:rsidR="00D73B69" w:rsidRDefault="00D73B69" w:rsidP="005A4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C0308B" w14:textId="77777777" w:rsidR="00D73B69" w:rsidRDefault="00D73B69" w:rsidP="005A4FFB">
      <w:pPr>
        <w:spacing w:after="0" w:line="240" w:lineRule="auto"/>
      </w:pPr>
      <w:r>
        <w:separator/>
      </w:r>
    </w:p>
  </w:footnote>
  <w:footnote w:type="continuationSeparator" w:id="0">
    <w:p w14:paraId="695A3C98" w14:textId="77777777" w:rsidR="00D73B69" w:rsidRDefault="00D73B69" w:rsidP="005A4F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23BBF"/>
    <w:multiLevelType w:val="hybridMultilevel"/>
    <w:tmpl w:val="1B8C4D1A"/>
    <w:lvl w:ilvl="0" w:tplc="E5BE526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444444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C12CEA"/>
    <w:multiLevelType w:val="hybridMultilevel"/>
    <w:tmpl w:val="8CFC1A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BFA"/>
    <w:rsid w:val="00034FB1"/>
    <w:rsid w:val="000655CD"/>
    <w:rsid w:val="000B6EC1"/>
    <w:rsid w:val="000F505E"/>
    <w:rsid w:val="001C6D6C"/>
    <w:rsid w:val="001E6D0A"/>
    <w:rsid w:val="00203C89"/>
    <w:rsid w:val="00205D6D"/>
    <w:rsid w:val="00214C9E"/>
    <w:rsid w:val="002427F8"/>
    <w:rsid w:val="00246B4A"/>
    <w:rsid w:val="0025003F"/>
    <w:rsid w:val="0025329F"/>
    <w:rsid w:val="00253AA7"/>
    <w:rsid w:val="0028470D"/>
    <w:rsid w:val="002C250F"/>
    <w:rsid w:val="002C3826"/>
    <w:rsid w:val="002C54A7"/>
    <w:rsid w:val="002D116C"/>
    <w:rsid w:val="002E3743"/>
    <w:rsid w:val="0030089C"/>
    <w:rsid w:val="003169F8"/>
    <w:rsid w:val="00326B7F"/>
    <w:rsid w:val="00342ED1"/>
    <w:rsid w:val="0036171D"/>
    <w:rsid w:val="003A4716"/>
    <w:rsid w:val="003C6075"/>
    <w:rsid w:val="003D2B0C"/>
    <w:rsid w:val="003F535D"/>
    <w:rsid w:val="004026F0"/>
    <w:rsid w:val="004348C4"/>
    <w:rsid w:val="00437DF1"/>
    <w:rsid w:val="00450A56"/>
    <w:rsid w:val="0047075C"/>
    <w:rsid w:val="00472333"/>
    <w:rsid w:val="00474755"/>
    <w:rsid w:val="00496E1B"/>
    <w:rsid w:val="004A4BDB"/>
    <w:rsid w:val="004A6555"/>
    <w:rsid w:val="004B2C65"/>
    <w:rsid w:val="004D0F42"/>
    <w:rsid w:val="004E4AFE"/>
    <w:rsid w:val="00522BAC"/>
    <w:rsid w:val="00531714"/>
    <w:rsid w:val="0053172B"/>
    <w:rsid w:val="00551879"/>
    <w:rsid w:val="00557834"/>
    <w:rsid w:val="00564FC0"/>
    <w:rsid w:val="005770FE"/>
    <w:rsid w:val="005A1BE6"/>
    <w:rsid w:val="005A4FFB"/>
    <w:rsid w:val="005B29E8"/>
    <w:rsid w:val="005E47E4"/>
    <w:rsid w:val="005E4E97"/>
    <w:rsid w:val="00611E05"/>
    <w:rsid w:val="006126A7"/>
    <w:rsid w:val="0061465A"/>
    <w:rsid w:val="0061677D"/>
    <w:rsid w:val="00633B08"/>
    <w:rsid w:val="00665C6C"/>
    <w:rsid w:val="00716571"/>
    <w:rsid w:val="007236CF"/>
    <w:rsid w:val="00750AE5"/>
    <w:rsid w:val="00750BA5"/>
    <w:rsid w:val="007568E8"/>
    <w:rsid w:val="007749E5"/>
    <w:rsid w:val="00774F95"/>
    <w:rsid w:val="00781E14"/>
    <w:rsid w:val="00793BFA"/>
    <w:rsid w:val="007B746C"/>
    <w:rsid w:val="007E4A36"/>
    <w:rsid w:val="007F36D1"/>
    <w:rsid w:val="00802997"/>
    <w:rsid w:val="0080611E"/>
    <w:rsid w:val="00806D3F"/>
    <w:rsid w:val="00835E64"/>
    <w:rsid w:val="00851782"/>
    <w:rsid w:val="0087636D"/>
    <w:rsid w:val="008A03EF"/>
    <w:rsid w:val="008B501E"/>
    <w:rsid w:val="008B681D"/>
    <w:rsid w:val="008C5E8F"/>
    <w:rsid w:val="00901842"/>
    <w:rsid w:val="0092138A"/>
    <w:rsid w:val="009228E3"/>
    <w:rsid w:val="0092720C"/>
    <w:rsid w:val="00981CC2"/>
    <w:rsid w:val="009C3816"/>
    <w:rsid w:val="00A02390"/>
    <w:rsid w:val="00A42BCD"/>
    <w:rsid w:val="00A64B18"/>
    <w:rsid w:val="00A67C09"/>
    <w:rsid w:val="00A84E48"/>
    <w:rsid w:val="00A917BB"/>
    <w:rsid w:val="00A95C67"/>
    <w:rsid w:val="00AB1AC5"/>
    <w:rsid w:val="00AD1FD4"/>
    <w:rsid w:val="00B13AAE"/>
    <w:rsid w:val="00B245C6"/>
    <w:rsid w:val="00B6075B"/>
    <w:rsid w:val="00B71548"/>
    <w:rsid w:val="00B85300"/>
    <w:rsid w:val="00BC45D0"/>
    <w:rsid w:val="00BC79E0"/>
    <w:rsid w:val="00BD4E07"/>
    <w:rsid w:val="00C25BD5"/>
    <w:rsid w:val="00C85C7C"/>
    <w:rsid w:val="00CA60C6"/>
    <w:rsid w:val="00CB03D6"/>
    <w:rsid w:val="00CB20A1"/>
    <w:rsid w:val="00CC77C5"/>
    <w:rsid w:val="00CD0575"/>
    <w:rsid w:val="00CD2042"/>
    <w:rsid w:val="00CD28CE"/>
    <w:rsid w:val="00CE0067"/>
    <w:rsid w:val="00D11D6F"/>
    <w:rsid w:val="00D27E64"/>
    <w:rsid w:val="00D50E67"/>
    <w:rsid w:val="00D56301"/>
    <w:rsid w:val="00D73B69"/>
    <w:rsid w:val="00D742A0"/>
    <w:rsid w:val="00D90499"/>
    <w:rsid w:val="00D90BEF"/>
    <w:rsid w:val="00D93594"/>
    <w:rsid w:val="00D947A4"/>
    <w:rsid w:val="00D97081"/>
    <w:rsid w:val="00DB23D7"/>
    <w:rsid w:val="00DC571E"/>
    <w:rsid w:val="00DC65E4"/>
    <w:rsid w:val="00DD4CAB"/>
    <w:rsid w:val="00DF32FA"/>
    <w:rsid w:val="00DF5D98"/>
    <w:rsid w:val="00E057E6"/>
    <w:rsid w:val="00E12118"/>
    <w:rsid w:val="00E21392"/>
    <w:rsid w:val="00E247F1"/>
    <w:rsid w:val="00E44FDE"/>
    <w:rsid w:val="00E73A76"/>
    <w:rsid w:val="00E941CE"/>
    <w:rsid w:val="00EB0120"/>
    <w:rsid w:val="00EB2816"/>
    <w:rsid w:val="00EC14F9"/>
    <w:rsid w:val="00ED7B3F"/>
    <w:rsid w:val="00EE2B53"/>
    <w:rsid w:val="00EE57C3"/>
    <w:rsid w:val="00EE71A6"/>
    <w:rsid w:val="00EE7E61"/>
    <w:rsid w:val="00EF405D"/>
    <w:rsid w:val="00F00EDC"/>
    <w:rsid w:val="00F025E7"/>
    <w:rsid w:val="00F0713A"/>
    <w:rsid w:val="00F21252"/>
    <w:rsid w:val="00F27321"/>
    <w:rsid w:val="00F30EF6"/>
    <w:rsid w:val="00F51F1A"/>
    <w:rsid w:val="00F611BD"/>
    <w:rsid w:val="00F61564"/>
    <w:rsid w:val="00F63908"/>
    <w:rsid w:val="00F66477"/>
    <w:rsid w:val="00F87BED"/>
    <w:rsid w:val="00F9497E"/>
    <w:rsid w:val="00FA47F0"/>
    <w:rsid w:val="00FD7445"/>
    <w:rsid w:val="00FE7E12"/>
    <w:rsid w:val="00FF0968"/>
    <w:rsid w:val="00FF3085"/>
    <w:rsid w:val="00FF4215"/>
    <w:rsid w:val="00FF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9057D"/>
  <w15:chartTrackingRefBased/>
  <w15:docId w15:val="{86197F3A-B3AB-4C49-A710-B158FCFA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BFA"/>
  </w:style>
  <w:style w:type="paragraph" w:styleId="Heading1">
    <w:name w:val="heading 1"/>
    <w:basedOn w:val="Normal"/>
    <w:next w:val="Normal"/>
    <w:link w:val="Heading1Char"/>
    <w:uiPriority w:val="9"/>
    <w:qFormat/>
    <w:rsid w:val="002532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93BF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3BF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93BF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3BF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793BF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93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93BF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4F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FFB"/>
  </w:style>
  <w:style w:type="paragraph" w:styleId="Footer">
    <w:name w:val="footer"/>
    <w:basedOn w:val="Normal"/>
    <w:link w:val="FooterChar"/>
    <w:uiPriority w:val="99"/>
    <w:unhideWhenUsed/>
    <w:rsid w:val="005A4F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FFB"/>
  </w:style>
  <w:style w:type="character" w:styleId="UnresolvedMention">
    <w:name w:val="Unresolved Mention"/>
    <w:basedOn w:val="DefaultParagraphFont"/>
    <w:uiPriority w:val="99"/>
    <w:semiHidden/>
    <w:unhideWhenUsed/>
    <w:rsid w:val="0025329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32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CB20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3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1000logos.net/lidl-logo/" TargetMode="External"/><Relationship Id="rId26" Type="http://schemas.openxmlformats.org/officeDocument/2006/relationships/hyperlink" Target="https://www.theguardian.com/business/2019/nov/19/lidls-19000-uk-staff-to-get-pay-rise-in-line-with-living-wag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jobs.lidl-ni.co.uk/en/1255.htm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eb.microsoftstream.com/video/a6ba9949-ded4-48a2-9921-090dda6ce2ab?list=studio" TargetMode="External"/><Relationship Id="rId25" Type="http://schemas.openxmlformats.org/officeDocument/2006/relationships/hyperlink" Target="https://www.retail-week.com/companies/lidl?authent=1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hyperlink" Target="https://www.indeed.co.uk/cmp/Lidl/reviews?start=2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gif"/><Relationship Id="rId24" Type="http://schemas.openxmlformats.org/officeDocument/2006/relationships/hyperlink" Target="https://www.howandwhat.net/swot-analysis-lidl-lidl-swot-analysis/" TargetMode="Externa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hyperlink" Target="https://www.mindtools.com/pages/article/newSTR_90.htm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file:///C:/Users/User/Downloads/Lidl_SR_Report_2017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hyperlink" Target="https://corporate.lidl.co.uk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08B63CD6565429B4506887999564F" ma:contentTypeVersion="7" ma:contentTypeDescription="Create a new document." ma:contentTypeScope="" ma:versionID="f0d05486b93dd8ad2514136adce580ce">
  <xsd:schema xmlns:xsd="http://www.w3.org/2001/XMLSchema" xmlns:xs="http://www.w3.org/2001/XMLSchema" xmlns:p="http://schemas.microsoft.com/office/2006/metadata/properties" xmlns:ns3="5687da7d-7d8d-4eda-b599-b7e939cdc989" xmlns:ns4="3a7647e6-8449-4378-8261-f095f01f5944" targetNamespace="http://schemas.microsoft.com/office/2006/metadata/properties" ma:root="true" ma:fieldsID="a9e666be7051fbbd05d2a7f5931fe66e" ns3:_="" ns4:_="">
    <xsd:import namespace="5687da7d-7d8d-4eda-b599-b7e939cdc989"/>
    <xsd:import namespace="3a7647e6-8449-4378-8261-f095f01f59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87da7d-7d8d-4eda-b599-b7e939cdc9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647e6-8449-4378-8261-f095f01f59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84797A-5178-4158-B7BA-B7C2F68885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065BF4-4C4E-412B-B1BD-71FF0F1B61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87da7d-7d8d-4eda-b599-b7e939cdc989"/>
    <ds:schemaRef ds:uri="3a7647e6-8449-4378-8261-f095f01f59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D05275-2D39-4470-8F74-262D56103C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6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Hema Sharma (1812759)</dc:creator>
  <cp:keywords/>
  <dc:description/>
  <cp:lastModifiedBy>Hema Sharma (1812759)</cp:lastModifiedBy>
  <cp:revision>155</cp:revision>
  <dcterms:created xsi:type="dcterms:W3CDTF">2020-06-08T12:49:00Z</dcterms:created>
  <dcterms:modified xsi:type="dcterms:W3CDTF">2020-06-11T09:42:00Z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0x010100B3308B63CD6565429B4506887999564F</vt:lpwstr>
  </property>
</Properties>
</file>