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26CA5D" w14:textId="77777777" w:rsidR="00166FD0" w:rsidRDefault="00166FD0" w:rsidP="00071AD2">
      <w:pPr>
        <w:spacing w:before="120" w:after="120"/>
        <w:jc w:val="center"/>
        <w:rPr>
          <w:rFonts w:ascii="Times New Roman" w:hAnsi="Times New Roman" w:cs="Times New Roman"/>
          <w:b/>
          <w:bCs/>
          <w:i/>
          <w:iCs/>
          <w:color w:val="000000"/>
          <w:sz w:val="32"/>
          <w:szCs w:val="32"/>
          <w:shd w:val="clear" w:color="auto" w:fill="FFFFFF"/>
        </w:rPr>
      </w:pPr>
    </w:p>
    <w:p w14:paraId="05475919" w14:textId="77777777" w:rsidR="00166FD0" w:rsidRDefault="00166FD0" w:rsidP="00071AD2">
      <w:pPr>
        <w:spacing w:before="120" w:after="120"/>
        <w:jc w:val="center"/>
        <w:rPr>
          <w:rFonts w:ascii="Times New Roman" w:hAnsi="Times New Roman" w:cs="Times New Roman"/>
          <w:b/>
          <w:bCs/>
          <w:i/>
          <w:iCs/>
          <w:color w:val="000000"/>
          <w:sz w:val="32"/>
          <w:szCs w:val="32"/>
          <w:shd w:val="clear" w:color="auto" w:fill="FFFFFF"/>
        </w:rPr>
      </w:pPr>
    </w:p>
    <w:p w14:paraId="1C50ED23" w14:textId="77777777" w:rsidR="00166FD0" w:rsidRDefault="00166FD0" w:rsidP="00071AD2">
      <w:pPr>
        <w:spacing w:before="120" w:after="120"/>
        <w:jc w:val="center"/>
        <w:rPr>
          <w:rFonts w:ascii="Times New Roman" w:hAnsi="Times New Roman" w:cs="Times New Roman"/>
          <w:b/>
          <w:bCs/>
          <w:i/>
          <w:iCs/>
          <w:color w:val="000000"/>
          <w:sz w:val="32"/>
          <w:szCs w:val="32"/>
          <w:shd w:val="clear" w:color="auto" w:fill="FFFFFF"/>
        </w:rPr>
      </w:pPr>
    </w:p>
    <w:p w14:paraId="6AE2479F" w14:textId="77777777" w:rsidR="00166FD0" w:rsidRDefault="00166FD0" w:rsidP="00071AD2">
      <w:pPr>
        <w:spacing w:before="120" w:after="120"/>
        <w:jc w:val="center"/>
        <w:rPr>
          <w:rFonts w:ascii="Times New Roman" w:hAnsi="Times New Roman" w:cs="Times New Roman"/>
          <w:b/>
          <w:bCs/>
          <w:i/>
          <w:iCs/>
          <w:color w:val="000000"/>
          <w:sz w:val="32"/>
          <w:szCs w:val="32"/>
          <w:shd w:val="clear" w:color="auto" w:fill="FFFFFF"/>
        </w:rPr>
      </w:pPr>
    </w:p>
    <w:p w14:paraId="47FFBB96" w14:textId="67A61E38" w:rsidR="00071AD2" w:rsidRPr="00166FD0" w:rsidRDefault="00071AD2" w:rsidP="00071AD2">
      <w:pPr>
        <w:spacing w:before="120" w:after="120"/>
        <w:jc w:val="center"/>
        <w:rPr>
          <w:rFonts w:ascii="Times New Roman" w:hAnsi="Times New Roman" w:cs="Times New Roman"/>
          <w:b/>
          <w:sz w:val="32"/>
          <w:szCs w:val="32"/>
        </w:rPr>
      </w:pPr>
      <w:r w:rsidRPr="00166FD0">
        <w:rPr>
          <w:rFonts w:ascii="Times New Roman" w:hAnsi="Times New Roman" w:cs="Times New Roman"/>
          <w:b/>
          <w:bCs/>
          <w:i/>
          <w:iCs/>
          <w:color w:val="000000"/>
          <w:sz w:val="32"/>
          <w:szCs w:val="32"/>
          <w:shd w:val="clear" w:color="auto" w:fill="FFFFFF"/>
        </w:rPr>
        <w:t>A comparison of the marketing methods of two multinational hotel chains</w:t>
      </w:r>
      <w:r w:rsidRPr="00166FD0">
        <w:rPr>
          <w:rFonts w:ascii="Times New Roman" w:hAnsi="Times New Roman" w:cs="Times New Roman"/>
          <w:b/>
          <w:sz w:val="32"/>
          <w:szCs w:val="32"/>
        </w:rPr>
        <w:t>.</w:t>
      </w:r>
    </w:p>
    <w:p w14:paraId="380ACFF7" w14:textId="71457E10" w:rsidR="00071AD2" w:rsidRPr="00166FD0" w:rsidRDefault="00071AD2" w:rsidP="00071AD2">
      <w:pPr>
        <w:spacing w:before="120" w:after="120"/>
        <w:jc w:val="center"/>
        <w:rPr>
          <w:rFonts w:ascii="Times New Roman" w:hAnsi="Times New Roman" w:cs="Times New Roman"/>
          <w:b/>
          <w:sz w:val="32"/>
          <w:szCs w:val="32"/>
        </w:rPr>
      </w:pPr>
    </w:p>
    <w:p w14:paraId="12021E4E" w14:textId="76515ECA" w:rsidR="00166FD0" w:rsidRPr="00166FD0" w:rsidRDefault="00166FD0" w:rsidP="00071AD2">
      <w:pPr>
        <w:spacing w:before="120" w:after="120"/>
        <w:jc w:val="center"/>
        <w:rPr>
          <w:rFonts w:ascii="Times New Roman" w:hAnsi="Times New Roman" w:cs="Times New Roman"/>
          <w:b/>
          <w:sz w:val="32"/>
          <w:szCs w:val="32"/>
        </w:rPr>
      </w:pPr>
    </w:p>
    <w:p w14:paraId="2AAE5E06" w14:textId="6FC836AC" w:rsidR="00166FD0" w:rsidRDefault="00166FD0" w:rsidP="00071AD2">
      <w:pPr>
        <w:spacing w:before="120" w:after="120"/>
        <w:jc w:val="center"/>
        <w:rPr>
          <w:rFonts w:ascii="Times New Roman" w:hAnsi="Times New Roman" w:cs="Times New Roman"/>
          <w:b/>
          <w:sz w:val="32"/>
          <w:szCs w:val="32"/>
        </w:rPr>
      </w:pPr>
    </w:p>
    <w:p w14:paraId="2FEB91DD" w14:textId="05E29394" w:rsidR="00166FD0" w:rsidRDefault="00166FD0" w:rsidP="00071AD2">
      <w:pPr>
        <w:spacing w:before="120" w:after="120"/>
        <w:jc w:val="center"/>
        <w:rPr>
          <w:rFonts w:ascii="Times New Roman" w:hAnsi="Times New Roman" w:cs="Times New Roman"/>
          <w:b/>
          <w:sz w:val="32"/>
          <w:szCs w:val="32"/>
        </w:rPr>
      </w:pPr>
    </w:p>
    <w:p w14:paraId="60444F22" w14:textId="379CB84C" w:rsidR="00166FD0" w:rsidRDefault="00166FD0" w:rsidP="00071AD2">
      <w:pPr>
        <w:spacing w:before="120" w:after="120"/>
        <w:jc w:val="center"/>
        <w:rPr>
          <w:rFonts w:ascii="Times New Roman" w:hAnsi="Times New Roman" w:cs="Times New Roman"/>
          <w:b/>
          <w:sz w:val="32"/>
          <w:szCs w:val="32"/>
        </w:rPr>
      </w:pPr>
    </w:p>
    <w:p w14:paraId="1257197F" w14:textId="3279E777" w:rsidR="00166FD0" w:rsidRDefault="00166FD0" w:rsidP="00071AD2">
      <w:pPr>
        <w:spacing w:before="120" w:after="120"/>
        <w:jc w:val="center"/>
        <w:rPr>
          <w:rFonts w:ascii="Times New Roman" w:hAnsi="Times New Roman" w:cs="Times New Roman"/>
          <w:b/>
          <w:sz w:val="32"/>
          <w:szCs w:val="32"/>
        </w:rPr>
      </w:pPr>
    </w:p>
    <w:p w14:paraId="09B1A144" w14:textId="77777777" w:rsidR="00166FD0" w:rsidRPr="00166FD0" w:rsidRDefault="00166FD0" w:rsidP="00071AD2">
      <w:pPr>
        <w:spacing w:before="120" w:after="120"/>
        <w:jc w:val="center"/>
        <w:rPr>
          <w:rFonts w:ascii="Times New Roman" w:hAnsi="Times New Roman" w:cs="Times New Roman"/>
          <w:b/>
          <w:sz w:val="32"/>
          <w:szCs w:val="32"/>
        </w:rPr>
      </w:pPr>
    </w:p>
    <w:p w14:paraId="5CF79682" w14:textId="440FC5F6" w:rsidR="00071AD2" w:rsidRPr="00166FD0" w:rsidRDefault="00071AD2" w:rsidP="00071AD2">
      <w:pPr>
        <w:jc w:val="both"/>
        <w:rPr>
          <w:rFonts w:ascii="Times New Roman" w:hAnsi="Times New Roman" w:cs="Times New Roman"/>
          <w:b/>
          <w:bCs/>
          <w:sz w:val="32"/>
          <w:szCs w:val="32"/>
          <w:lang w:val="en-US"/>
        </w:rPr>
      </w:pPr>
      <w:r w:rsidRPr="00166FD0">
        <w:rPr>
          <w:rFonts w:ascii="Times New Roman" w:hAnsi="Times New Roman" w:cs="Times New Roman"/>
          <w:b/>
          <w:bCs/>
          <w:sz w:val="32"/>
          <w:szCs w:val="32"/>
          <w:lang w:val="en-US"/>
        </w:rPr>
        <w:t>Student Name:</w:t>
      </w:r>
      <w:r w:rsidR="00B209F5" w:rsidRPr="00166FD0">
        <w:rPr>
          <w:rFonts w:ascii="Times New Roman" w:hAnsi="Times New Roman" w:cs="Times New Roman"/>
          <w:b/>
          <w:bCs/>
          <w:sz w:val="32"/>
          <w:szCs w:val="32"/>
          <w:lang w:val="en-US"/>
        </w:rPr>
        <w:t xml:space="preserve"> Rubel Ahmed</w:t>
      </w:r>
    </w:p>
    <w:p w14:paraId="291BB670" w14:textId="535C1582" w:rsidR="00071AD2" w:rsidRPr="00166FD0" w:rsidRDefault="00071AD2" w:rsidP="00071AD2">
      <w:pPr>
        <w:jc w:val="both"/>
        <w:rPr>
          <w:rFonts w:ascii="Times New Roman" w:hAnsi="Times New Roman" w:cs="Times New Roman"/>
          <w:b/>
          <w:bCs/>
          <w:sz w:val="32"/>
          <w:szCs w:val="32"/>
          <w:lang w:val="en-US"/>
        </w:rPr>
      </w:pPr>
      <w:r w:rsidRPr="00166FD0">
        <w:rPr>
          <w:rFonts w:ascii="Times New Roman" w:hAnsi="Times New Roman" w:cs="Times New Roman"/>
          <w:b/>
          <w:bCs/>
          <w:sz w:val="32"/>
          <w:szCs w:val="32"/>
          <w:lang w:val="en-US"/>
        </w:rPr>
        <w:t>Student ID:</w:t>
      </w:r>
      <w:r w:rsidR="00166FD0" w:rsidRPr="00166FD0">
        <w:rPr>
          <w:rFonts w:ascii="Times New Roman" w:hAnsi="Times New Roman" w:cs="Times New Roman"/>
          <w:b/>
          <w:bCs/>
          <w:sz w:val="32"/>
          <w:szCs w:val="32"/>
          <w:lang w:val="en-US"/>
        </w:rPr>
        <w:t xml:space="preserve"> 2108421</w:t>
      </w:r>
    </w:p>
    <w:p w14:paraId="31680AF8" w14:textId="4DFED27D" w:rsidR="00071AD2" w:rsidRPr="00166FD0" w:rsidRDefault="00071AD2" w:rsidP="00071AD2">
      <w:pPr>
        <w:jc w:val="both"/>
        <w:rPr>
          <w:rFonts w:ascii="Times New Roman" w:hAnsi="Times New Roman" w:cs="Times New Roman"/>
          <w:b/>
          <w:bCs/>
          <w:sz w:val="32"/>
          <w:szCs w:val="32"/>
        </w:rPr>
      </w:pPr>
      <w:r w:rsidRPr="00166FD0">
        <w:rPr>
          <w:rFonts w:ascii="Times New Roman" w:hAnsi="Times New Roman" w:cs="Times New Roman"/>
          <w:b/>
          <w:bCs/>
          <w:sz w:val="32"/>
          <w:szCs w:val="32"/>
          <w:lang w:val="en-US"/>
        </w:rPr>
        <w:t xml:space="preserve">Module: </w:t>
      </w:r>
      <w:r w:rsidRPr="00166FD0">
        <w:rPr>
          <w:rFonts w:ascii="Times New Roman" w:hAnsi="Times New Roman" w:cs="Times New Roman"/>
          <w:b/>
          <w:bCs/>
          <w:sz w:val="32"/>
          <w:szCs w:val="32"/>
        </w:rPr>
        <w:t>Marketing Essentials BMIH4005</w:t>
      </w:r>
    </w:p>
    <w:p w14:paraId="6C030D62" w14:textId="53409FF6" w:rsidR="00071AD2" w:rsidRPr="00166FD0" w:rsidRDefault="00071AD2" w:rsidP="00071AD2">
      <w:pPr>
        <w:jc w:val="both"/>
        <w:rPr>
          <w:rFonts w:ascii="Times New Roman" w:hAnsi="Times New Roman" w:cs="Times New Roman"/>
          <w:b/>
          <w:bCs/>
          <w:sz w:val="32"/>
          <w:szCs w:val="32"/>
          <w:lang w:val="en-US"/>
        </w:rPr>
      </w:pPr>
      <w:r w:rsidRPr="00166FD0">
        <w:rPr>
          <w:rFonts w:ascii="Times New Roman" w:hAnsi="Times New Roman" w:cs="Times New Roman"/>
          <w:b/>
          <w:bCs/>
          <w:sz w:val="32"/>
          <w:szCs w:val="32"/>
          <w:lang w:val="en-US"/>
        </w:rPr>
        <w:t>Lecturer’s Name:</w:t>
      </w:r>
      <w:r w:rsidR="00166FD0" w:rsidRPr="00166FD0">
        <w:rPr>
          <w:rFonts w:ascii="Times New Roman" w:hAnsi="Times New Roman" w:cs="Times New Roman"/>
          <w:b/>
          <w:bCs/>
          <w:sz w:val="32"/>
          <w:szCs w:val="32"/>
          <w:lang w:val="en-US"/>
        </w:rPr>
        <w:t xml:space="preserve"> Neil Dyer</w:t>
      </w:r>
    </w:p>
    <w:p w14:paraId="0A9D11E2" w14:textId="46C3B4B0" w:rsidR="00071AD2" w:rsidRPr="00166FD0" w:rsidRDefault="00071AD2" w:rsidP="00071AD2">
      <w:pPr>
        <w:jc w:val="center"/>
        <w:rPr>
          <w:rFonts w:ascii="Times New Roman" w:eastAsiaTheme="majorEastAsia" w:hAnsi="Times New Roman" w:cs="Times New Roman"/>
          <w:b/>
          <w:sz w:val="32"/>
          <w:szCs w:val="32"/>
          <w:lang w:val="en-US"/>
        </w:rPr>
      </w:pPr>
      <w:r w:rsidRPr="00166FD0">
        <w:rPr>
          <w:rFonts w:ascii="Times New Roman" w:hAnsi="Times New Roman" w:cs="Times New Roman"/>
          <w:sz w:val="32"/>
          <w:szCs w:val="32"/>
          <w:lang w:val="en-US"/>
        </w:rPr>
        <w:br w:type="page"/>
      </w:r>
    </w:p>
    <w:p w14:paraId="618CA980" w14:textId="42A4423B" w:rsidR="003C3E25" w:rsidRDefault="00205F60" w:rsidP="003C3E2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Marketing function has been a key aspect of leading global hospitality </w:t>
      </w:r>
      <w:proofErr w:type="spellStart"/>
      <w:r>
        <w:rPr>
          <w:rFonts w:ascii="Times New Roman" w:hAnsi="Times New Roman" w:cs="Times New Roman"/>
          <w:sz w:val="24"/>
          <w:szCs w:val="24"/>
          <w:lang w:val="en-US"/>
        </w:rPr>
        <w:t>organisations</w:t>
      </w:r>
      <w:proofErr w:type="spellEnd"/>
      <w:r>
        <w:rPr>
          <w:rFonts w:ascii="Times New Roman" w:hAnsi="Times New Roman" w:cs="Times New Roman"/>
          <w:sz w:val="24"/>
          <w:szCs w:val="24"/>
          <w:lang w:val="en-US"/>
        </w:rPr>
        <w:t xml:space="preserve"> to promote their services and offerings to the prospected target market segment. This essay has focused on formulating a comparative analysis between two leading multinational hotel chains:</w:t>
      </w:r>
      <w:r w:rsidR="001C5249">
        <w:rPr>
          <w:rFonts w:ascii="Times New Roman" w:hAnsi="Times New Roman" w:cs="Times New Roman"/>
          <w:sz w:val="24"/>
          <w:szCs w:val="24"/>
          <w:lang w:val="en-US"/>
        </w:rPr>
        <w:t xml:space="preserve"> Marriott International and Hyatt Hotel Corporation. </w:t>
      </w:r>
      <w:r w:rsidR="00EF52DE">
        <w:rPr>
          <w:rFonts w:ascii="Times New Roman" w:hAnsi="Times New Roman" w:cs="Times New Roman"/>
          <w:sz w:val="24"/>
          <w:szCs w:val="24"/>
          <w:lang w:val="en-US"/>
        </w:rPr>
        <w:t xml:space="preserve">The essay has </w:t>
      </w:r>
      <w:r w:rsidR="001B35A9">
        <w:rPr>
          <w:rFonts w:ascii="Times New Roman" w:hAnsi="Times New Roman" w:cs="Times New Roman"/>
          <w:sz w:val="24"/>
          <w:szCs w:val="24"/>
          <w:lang w:val="en-US"/>
        </w:rPr>
        <w:t>introduced</w:t>
      </w:r>
      <w:r w:rsidR="00EF52DE">
        <w:rPr>
          <w:rFonts w:ascii="Times New Roman" w:hAnsi="Times New Roman" w:cs="Times New Roman"/>
          <w:sz w:val="24"/>
          <w:szCs w:val="24"/>
          <w:lang w:val="en-US"/>
        </w:rPr>
        <w:t xml:space="preserve"> the two hotel chains along with highlighting the marketing strategies undertaken by those </w:t>
      </w:r>
      <w:proofErr w:type="spellStart"/>
      <w:r w:rsidR="00EF52DE">
        <w:rPr>
          <w:rFonts w:ascii="Times New Roman" w:hAnsi="Times New Roman" w:cs="Times New Roman"/>
          <w:sz w:val="24"/>
          <w:szCs w:val="24"/>
          <w:lang w:val="en-US"/>
        </w:rPr>
        <w:t>org</w:t>
      </w:r>
      <w:r w:rsidR="007C08F5">
        <w:rPr>
          <w:rFonts w:ascii="Times New Roman" w:hAnsi="Times New Roman" w:cs="Times New Roman"/>
          <w:sz w:val="24"/>
          <w:szCs w:val="24"/>
          <w:lang w:val="en-US"/>
        </w:rPr>
        <w:t>anisations</w:t>
      </w:r>
      <w:proofErr w:type="spellEnd"/>
      <w:r w:rsidR="007C08F5">
        <w:rPr>
          <w:rFonts w:ascii="Times New Roman" w:hAnsi="Times New Roman" w:cs="Times New Roman"/>
          <w:sz w:val="24"/>
          <w:szCs w:val="24"/>
          <w:lang w:val="en-US"/>
        </w:rPr>
        <w:t xml:space="preserve">. The present market positions of these two </w:t>
      </w:r>
      <w:proofErr w:type="spellStart"/>
      <w:r w:rsidR="007C08F5">
        <w:rPr>
          <w:rFonts w:ascii="Times New Roman" w:hAnsi="Times New Roman" w:cs="Times New Roman"/>
          <w:sz w:val="24"/>
          <w:szCs w:val="24"/>
          <w:lang w:val="en-US"/>
        </w:rPr>
        <w:t>organisations</w:t>
      </w:r>
      <w:proofErr w:type="spellEnd"/>
      <w:r w:rsidR="007C08F5">
        <w:rPr>
          <w:rFonts w:ascii="Times New Roman" w:hAnsi="Times New Roman" w:cs="Times New Roman"/>
          <w:sz w:val="24"/>
          <w:szCs w:val="24"/>
          <w:lang w:val="en-US"/>
        </w:rPr>
        <w:t xml:space="preserve"> and their existing marketing strategies have also been </w:t>
      </w:r>
      <w:proofErr w:type="spellStart"/>
      <w:r w:rsidR="007C08F5">
        <w:rPr>
          <w:rFonts w:ascii="Times New Roman" w:hAnsi="Times New Roman" w:cs="Times New Roman"/>
          <w:sz w:val="24"/>
          <w:szCs w:val="24"/>
          <w:lang w:val="en-US"/>
        </w:rPr>
        <w:t>analysed</w:t>
      </w:r>
      <w:proofErr w:type="spellEnd"/>
      <w:r w:rsidR="007C08F5">
        <w:rPr>
          <w:rFonts w:ascii="Times New Roman" w:hAnsi="Times New Roman" w:cs="Times New Roman"/>
          <w:sz w:val="24"/>
          <w:szCs w:val="24"/>
          <w:lang w:val="en-US"/>
        </w:rPr>
        <w:t xml:space="preserve"> in this essay. The sustainable management perspectives and application green strategies in the operational aspects of these two multinational hotel chains have been </w:t>
      </w:r>
      <w:proofErr w:type="spellStart"/>
      <w:r w:rsidR="007C08F5">
        <w:rPr>
          <w:rFonts w:ascii="Times New Roman" w:hAnsi="Times New Roman" w:cs="Times New Roman"/>
          <w:sz w:val="24"/>
          <w:szCs w:val="24"/>
          <w:lang w:val="en-US"/>
        </w:rPr>
        <w:t>analysed</w:t>
      </w:r>
      <w:proofErr w:type="spellEnd"/>
      <w:r w:rsidR="007C08F5">
        <w:rPr>
          <w:rFonts w:ascii="Times New Roman" w:hAnsi="Times New Roman" w:cs="Times New Roman"/>
          <w:sz w:val="24"/>
          <w:szCs w:val="24"/>
          <w:lang w:val="en-US"/>
        </w:rPr>
        <w:t xml:space="preserve"> in this context. The responsiveness of these two </w:t>
      </w:r>
      <w:proofErr w:type="spellStart"/>
      <w:r w:rsidR="007C08F5">
        <w:rPr>
          <w:rFonts w:ascii="Times New Roman" w:hAnsi="Times New Roman" w:cs="Times New Roman"/>
          <w:sz w:val="24"/>
          <w:szCs w:val="24"/>
          <w:lang w:val="en-US"/>
        </w:rPr>
        <w:t>organisations</w:t>
      </w:r>
      <w:proofErr w:type="spellEnd"/>
      <w:r w:rsidR="007C08F5">
        <w:rPr>
          <w:rFonts w:ascii="Times New Roman" w:hAnsi="Times New Roman" w:cs="Times New Roman"/>
          <w:sz w:val="24"/>
          <w:szCs w:val="24"/>
          <w:lang w:val="en-US"/>
        </w:rPr>
        <w:t xml:space="preserve"> to the unprecedented challenges imposed by Covid-19 pandemic </w:t>
      </w:r>
      <w:r w:rsidR="001B35A9">
        <w:rPr>
          <w:rFonts w:ascii="Times New Roman" w:hAnsi="Times New Roman" w:cs="Times New Roman"/>
          <w:sz w:val="24"/>
          <w:szCs w:val="24"/>
          <w:lang w:val="en-US"/>
        </w:rPr>
        <w:t>crisis</w:t>
      </w:r>
      <w:r w:rsidR="007C08F5">
        <w:rPr>
          <w:rFonts w:ascii="Times New Roman" w:hAnsi="Times New Roman" w:cs="Times New Roman"/>
          <w:sz w:val="24"/>
          <w:szCs w:val="24"/>
          <w:lang w:val="en-US"/>
        </w:rPr>
        <w:t xml:space="preserve"> </w:t>
      </w:r>
      <w:r w:rsidR="003775C9">
        <w:rPr>
          <w:rFonts w:ascii="Times New Roman" w:hAnsi="Times New Roman" w:cs="Times New Roman"/>
          <w:sz w:val="24"/>
          <w:szCs w:val="24"/>
          <w:lang w:val="en-US"/>
        </w:rPr>
        <w:t xml:space="preserve">have been evaluated in this essay. </w:t>
      </w:r>
    </w:p>
    <w:p w14:paraId="602660D4" w14:textId="77777777" w:rsidR="00166FD0" w:rsidRDefault="00166FD0" w:rsidP="003C3E25">
      <w:pPr>
        <w:spacing w:line="360" w:lineRule="auto"/>
        <w:jc w:val="both"/>
        <w:rPr>
          <w:rFonts w:ascii="Times New Roman" w:hAnsi="Times New Roman" w:cs="Times New Roman"/>
          <w:sz w:val="24"/>
          <w:szCs w:val="24"/>
          <w:lang w:val="en-US"/>
        </w:rPr>
      </w:pPr>
    </w:p>
    <w:p w14:paraId="0DD99798" w14:textId="623399A1" w:rsidR="00D66FE5" w:rsidRDefault="00D66FE5" w:rsidP="003C3E2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Marriott international is a multinational hotel chain founded by J. Willard Marriott and his wife Alice Marriott in 1927. Marriott International has been operating through its 8484 locations globally providing exclusive hotel, residential and timeshare properties to the prospected customers</w:t>
      </w:r>
      <w:r w:rsidR="00700C21">
        <w:rPr>
          <w:rFonts w:ascii="Times New Roman" w:hAnsi="Times New Roman" w:cs="Times New Roman"/>
          <w:sz w:val="24"/>
          <w:szCs w:val="24"/>
          <w:lang w:val="en-US"/>
        </w:rPr>
        <w:t xml:space="preserve"> (</w:t>
      </w:r>
      <w:r w:rsidR="00700C21" w:rsidRPr="005F0FF7">
        <w:rPr>
          <w:rFonts w:ascii="Times New Roman" w:hAnsi="Times New Roman" w:cs="Times New Roman"/>
          <w:color w:val="222222"/>
          <w:sz w:val="24"/>
          <w:szCs w:val="24"/>
          <w:shd w:val="clear" w:color="auto" w:fill="FFFFFF"/>
        </w:rPr>
        <w:t>Setiawan</w:t>
      </w:r>
      <w:r w:rsidR="00700C21">
        <w:rPr>
          <w:rFonts w:ascii="Times New Roman" w:hAnsi="Times New Roman" w:cs="Times New Roman"/>
          <w:color w:val="222222"/>
          <w:sz w:val="24"/>
          <w:szCs w:val="24"/>
          <w:shd w:val="clear" w:color="auto" w:fill="FFFFFF"/>
        </w:rPr>
        <w:t xml:space="preserve"> </w:t>
      </w:r>
      <w:r w:rsidR="00700C21" w:rsidRPr="00700C21">
        <w:rPr>
          <w:rFonts w:ascii="Times New Roman" w:hAnsi="Times New Roman" w:cs="Times New Roman"/>
          <w:i/>
          <w:iCs/>
          <w:color w:val="222222"/>
          <w:sz w:val="24"/>
          <w:szCs w:val="24"/>
          <w:shd w:val="clear" w:color="auto" w:fill="FFFFFF"/>
        </w:rPr>
        <w:t>et al</w:t>
      </w:r>
      <w:r w:rsidR="00700C21">
        <w:rPr>
          <w:rFonts w:ascii="Times New Roman" w:hAnsi="Times New Roman" w:cs="Times New Roman"/>
          <w:color w:val="222222"/>
          <w:sz w:val="24"/>
          <w:szCs w:val="24"/>
          <w:shd w:val="clear" w:color="auto" w:fill="FFFFFF"/>
        </w:rPr>
        <w:t>., 2020)</w:t>
      </w:r>
      <w:r>
        <w:rPr>
          <w:rFonts w:ascii="Times New Roman" w:hAnsi="Times New Roman" w:cs="Times New Roman"/>
          <w:sz w:val="24"/>
          <w:szCs w:val="24"/>
          <w:lang w:val="en-US"/>
        </w:rPr>
        <w:t>. It has been the largest hotel chain having multinational presence in terms of number of available hotel rooms all over the world. Marriott International operates through 30 brands along with 7642 properties worldwide having more than 142,000 hotel rooms located across 131 nations</w:t>
      </w:r>
      <w:r w:rsidR="00700C21">
        <w:rPr>
          <w:rFonts w:ascii="Times New Roman" w:hAnsi="Times New Roman" w:cs="Times New Roman"/>
          <w:sz w:val="24"/>
          <w:szCs w:val="24"/>
          <w:lang w:val="en-US"/>
        </w:rPr>
        <w:t xml:space="preserve"> (</w:t>
      </w:r>
      <w:r w:rsidR="00700C21" w:rsidRPr="005F0FF7">
        <w:rPr>
          <w:rFonts w:ascii="Times New Roman" w:eastAsia="Times New Roman" w:hAnsi="Times New Roman" w:cs="Times New Roman"/>
          <w:sz w:val="24"/>
          <w:szCs w:val="24"/>
        </w:rPr>
        <w:t>Marriott International</w:t>
      </w:r>
      <w:r w:rsidR="00700C21">
        <w:rPr>
          <w:rFonts w:ascii="Times New Roman" w:eastAsia="Times New Roman" w:hAnsi="Times New Roman" w:cs="Times New Roman"/>
          <w:sz w:val="24"/>
          <w:szCs w:val="24"/>
        </w:rPr>
        <w:t xml:space="preserve">, </w:t>
      </w:r>
      <w:r w:rsidR="00700C21" w:rsidRPr="005F0FF7">
        <w:rPr>
          <w:rFonts w:ascii="Times New Roman" w:eastAsia="Times New Roman" w:hAnsi="Times New Roman" w:cs="Times New Roman"/>
          <w:sz w:val="24"/>
          <w:szCs w:val="24"/>
        </w:rPr>
        <w:t>2021</w:t>
      </w:r>
      <w:r w:rsidR="00700C21">
        <w:rPr>
          <w:rFonts w:ascii="Times New Roman" w:eastAsia="Times New Roman" w:hAnsi="Times New Roman" w:cs="Times New Roman"/>
          <w:sz w:val="24"/>
          <w:szCs w:val="24"/>
        </w:rPr>
        <w:t>)</w:t>
      </w:r>
      <w:r>
        <w:rPr>
          <w:rFonts w:ascii="Times New Roman" w:hAnsi="Times New Roman" w:cs="Times New Roman"/>
          <w:sz w:val="24"/>
          <w:szCs w:val="24"/>
          <w:lang w:val="en-US"/>
        </w:rPr>
        <w:t xml:space="preserve">. The brands associated with Marriott International hotel chains globally include JW Marriott Hotels, The Ritz-Carlton, </w:t>
      </w:r>
      <w:r w:rsidR="002F202F">
        <w:rPr>
          <w:rFonts w:ascii="Times New Roman" w:hAnsi="Times New Roman" w:cs="Times New Roman"/>
          <w:sz w:val="24"/>
          <w:szCs w:val="24"/>
          <w:lang w:val="en-US"/>
        </w:rPr>
        <w:t>Edition Hotels, The Luxury Collection, Delta Hotels, Marriott Vacation Club, Sheraton Hotels and Resorts etc.</w:t>
      </w:r>
      <w:r w:rsidR="006856A9">
        <w:rPr>
          <w:rFonts w:ascii="Times New Roman" w:hAnsi="Times New Roman" w:cs="Times New Roman"/>
          <w:sz w:val="24"/>
          <w:szCs w:val="24"/>
          <w:lang w:val="en-US"/>
        </w:rPr>
        <w:t xml:space="preserve"> Marriott International was awarded the prestigious branding of “Top 75 Companies for Executive Women” by Working Mother</w:t>
      </w:r>
      <w:r w:rsidR="00700C21">
        <w:rPr>
          <w:rFonts w:ascii="Times New Roman" w:hAnsi="Times New Roman" w:cs="Times New Roman"/>
          <w:sz w:val="24"/>
          <w:szCs w:val="24"/>
          <w:lang w:val="en-US"/>
        </w:rPr>
        <w:t xml:space="preserve"> (</w:t>
      </w:r>
      <w:r w:rsidR="00700C21" w:rsidRPr="005F0FF7">
        <w:rPr>
          <w:rFonts w:ascii="Times New Roman" w:eastAsia="Times New Roman" w:hAnsi="Times New Roman" w:cs="Times New Roman"/>
          <w:sz w:val="24"/>
          <w:szCs w:val="24"/>
        </w:rPr>
        <w:t>Marriott International</w:t>
      </w:r>
      <w:r w:rsidR="00700C21">
        <w:rPr>
          <w:rFonts w:ascii="Times New Roman" w:eastAsia="Times New Roman" w:hAnsi="Times New Roman" w:cs="Times New Roman"/>
          <w:sz w:val="24"/>
          <w:szCs w:val="24"/>
        </w:rPr>
        <w:t xml:space="preserve">, </w:t>
      </w:r>
      <w:r w:rsidR="00700C21" w:rsidRPr="005F0FF7">
        <w:rPr>
          <w:rFonts w:ascii="Times New Roman" w:eastAsia="Times New Roman" w:hAnsi="Times New Roman" w:cs="Times New Roman"/>
          <w:sz w:val="24"/>
          <w:szCs w:val="24"/>
        </w:rPr>
        <w:t>2021</w:t>
      </w:r>
      <w:r w:rsidR="00700C21">
        <w:rPr>
          <w:rFonts w:ascii="Times New Roman" w:eastAsia="Times New Roman" w:hAnsi="Times New Roman" w:cs="Times New Roman"/>
          <w:sz w:val="24"/>
          <w:szCs w:val="24"/>
        </w:rPr>
        <w:t>)</w:t>
      </w:r>
      <w:r w:rsidR="006856A9">
        <w:rPr>
          <w:rFonts w:ascii="Times New Roman" w:hAnsi="Times New Roman" w:cs="Times New Roman"/>
          <w:sz w:val="24"/>
          <w:szCs w:val="24"/>
          <w:lang w:val="en-US"/>
        </w:rPr>
        <w:t>. On the other hand, Hyatt Hotel Corporation has been another leading multinational hotel chain brand that has been engaged in managing and franchising wide range of luxury and business hotels, resorts and vacation properties across 1175 locations globally</w:t>
      </w:r>
      <w:r w:rsidR="00700C21">
        <w:rPr>
          <w:rFonts w:ascii="Times New Roman" w:hAnsi="Times New Roman" w:cs="Times New Roman"/>
          <w:sz w:val="24"/>
          <w:szCs w:val="24"/>
          <w:lang w:val="en-US"/>
        </w:rPr>
        <w:t xml:space="preserve"> (</w:t>
      </w:r>
      <w:r w:rsidR="00700C21" w:rsidRPr="005F0FF7">
        <w:rPr>
          <w:rFonts w:ascii="Times New Roman" w:eastAsia="Times New Roman" w:hAnsi="Times New Roman" w:cs="Times New Roman"/>
          <w:sz w:val="24"/>
          <w:szCs w:val="24"/>
        </w:rPr>
        <w:t>Hyatt</w:t>
      </w:r>
      <w:r w:rsidR="00700C21">
        <w:rPr>
          <w:rFonts w:ascii="Times New Roman" w:eastAsia="Times New Roman" w:hAnsi="Times New Roman" w:cs="Times New Roman"/>
          <w:sz w:val="24"/>
          <w:szCs w:val="24"/>
        </w:rPr>
        <w:t xml:space="preserve">, </w:t>
      </w:r>
      <w:r w:rsidR="00700C21" w:rsidRPr="005F0FF7">
        <w:rPr>
          <w:rFonts w:ascii="Times New Roman" w:eastAsia="Times New Roman" w:hAnsi="Times New Roman" w:cs="Times New Roman"/>
          <w:sz w:val="24"/>
          <w:szCs w:val="24"/>
        </w:rPr>
        <w:t>2021</w:t>
      </w:r>
      <w:r w:rsidR="00700C21">
        <w:rPr>
          <w:rFonts w:ascii="Times New Roman" w:eastAsia="Times New Roman" w:hAnsi="Times New Roman" w:cs="Times New Roman"/>
          <w:sz w:val="24"/>
          <w:szCs w:val="24"/>
        </w:rPr>
        <w:t>)</w:t>
      </w:r>
      <w:r w:rsidR="006856A9">
        <w:rPr>
          <w:rFonts w:ascii="Times New Roman" w:hAnsi="Times New Roman" w:cs="Times New Roman"/>
          <w:sz w:val="24"/>
          <w:szCs w:val="24"/>
          <w:lang w:val="en-US"/>
        </w:rPr>
        <w:t xml:space="preserve">. Hyatt Hotel Corporation was founded in </w:t>
      </w:r>
      <w:r w:rsidR="00D8126E">
        <w:rPr>
          <w:rFonts w:ascii="Times New Roman" w:hAnsi="Times New Roman" w:cs="Times New Roman"/>
          <w:sz w:val="24"/>
          <w:szCs w:val="24"/>
          <w:lang w:val="en-US"/>
        </w:rPr>
        <w:t xml:space="preserve">1957 by Hyatt Robert von </w:t>
      </w:r>
      <w:proofErr w:type="spellStart"/>
      <w:r w:rsidR="00D8126E">
        <w:rPr>
          <w:rFonts w:ascii="Times New Roman" w:hAnsi="Times New Roman" w:cs="Times New Roman"/>
          <w:sz w:val="24"/>
          <w:szCs w:val="24"/>
          <w:lang w:val="en-US"/>
        </w:rPr>
        <w:t>Dehn</w:t>
      </w:r>
      <w:proofErr w:type="spellEnd"/>
      <w:r w:rsidR="00D8126E">
        <w:rPr>
          <w:rFonts w:ascii="Times New Roman" w:hAnsi="Times New Roman" w:cs="Times New Roman"/>
          <w:sz w:val="24"/>
          <w:szCs w:val="24"/>
          <w:lang w:val="en-US"/>
        </w:rPr>
        <w:t xml:space="preserve"> and Jack Dyer Crouch. Hyatt has focused on development of new properties along with carrying out acquisitions to expand business </w:t>
      </w:r>
      <w:r w:rsidR="008103FA">
        <w:rPr>
          <w:rFonts w:ascii="Times New Roman" w:hAnsi="Times New Roman" w:cs="Times New Roman"/>
          <w:sz w:val="24"/>
          <w:szCs w:val="24"/>
          <w:lang w:val="en-US"/>
        </w:rPr>
        <w:t>functions across global locations</w:t>
      </w:r>
      <w:r w:rsidR="00700C21">
        <w:rPr>
          <w:rFonts w:ascii="Times New Roman" w:hAnsi="Times New Roman" w:cs="Times New Roman"/>
          <w:sz w:val="24"/>
          <w:szCs w:val="24"/>
          <w:lang w:val="en-US"/>
        </w:rPr>
        <w:t xml:space="preserve"> (</w:t>
      </w:r>
      <w:r w:rsidR="00700C21" w:rsidRPr="005F0FF7">
        <w:rPr>
          <w:rFonts w:ascii="Times New Roman" w:hAnsi="Times New Roman" w:cs="Times New Roman"/>
          <w:color w:val="222222"/>
          <w:sz w:val="24"/>
          <w:szCs w:val="24"/>
          <w:shd w:val="clear" w:color="auto" w:fill="FFFFFF"/>
        </w:rPr>
        <w:t>Law</w:t>
      </w:r>
      <w:r w:rsidR="00700C21">
        <w:rPr>
          <w:rFonts w:ascii="Times New Roman" w:hAnsi="Times New Roman" w:cs="Times New Roman"/>
          <w:color w:val="222222"/>
          <w:sz w:val="24"/>
          <w:szCs w:val="24"/>
          <w:shd w:val="clear" w:color="auto" w:fill="FFFFFF"/>
        </w:rPr>
        <w:t xml:space="preserve"> </w:t>
      </w:r>
      <w:r w:rsidR="00700C21" w:rsidRPr="00700C21">
        <w:rPr>
          <w:rFonts w:ascii="Times New Roman" w:hAnsi="Times New Roman" w:cs="Times New Roman"/>
          <w:i/>
          <w:iCs/>
          <w:color w:val="222222"/>
          <w:sz w:val="24"/>
          <w:szCs w:val="24"/>
          <w:shd w:val="clear" w:color="auto" w:fill="FFFFFF"/>
        </w:rPr>
        <w:t>et al</w:t>
      </w:r>
      <w:r w:rsidR="00700C21">
        <w:rPr>
          <w:rFonts w:ascii="Times New Roman" w:hAnsi="Times New Roman" w:cs="Times New Roman"/>
          <w:color w:val="222222"/>
          <w:sz w:val="24"/>
          <w:szCs w:val="24"/>
          <w:shd w:val="clear" w:color="auto" w:fill="FFFFFF"/>
        </w:rPr>
        <w:t>., 2020)</w:t>
      </w:r>
      <w:r w:rsidR="008103FA">
        <w:rPr>
          <w:rFonts w:ascii="Times New Roman" w:hAnsi="Times New Roman" w:cs="Times New Roman"/>
          <w:sz w:val="24"/>
          <w:szCs w:val="24"/>
          <w:lang w:val="en-US"/>
        </w:rPr>
        <w:t xml:space="preserve">. </w:t>
      </w:r>
      <w:r w:rsidR="001B35A9">
        <w:rPr>
          <w:rFonts w:ascii="Times New Roman" w:hAnsi="Times New Roman" w:cs="Times New Roman"/>
          <w:sz w:val="24"/>
          <w:szCs w:val="24"/>
          <w:lang w:val="en-US"/>
        </w:rPr>
        <w:t>Both</w:t>
      </w:r>
      <w:r w:rsidR="008103FA">
        <w:rPr>
          <w:rFonts w:ascii="Times New Roman" w:hAnsi="Times New Roman" w:cs="Times New Roman"/>
          <w:sz w:val="24"/>
          <w:szCs w:val="24"/>
          <w:lang w:val="en-US"/>
        </w:rPr>
        <w:t xml:space="preserve"> </w:t>
      </w:r>
      <w:proofErr w:type="spellStart"/>
      <w:r w:rsidR="008103FA">
        <w:rPr>
          <w:rFonts w:ascii="Times New Roman" w:hAnsi="Times New Roman" w:cs="Times New Roman"/>
          <w:sz w:val="24"/>
          <w:szCs w:val="24"/>
          <w:lang w:val="en-US"/>
        </w:rPr>
        <w:t>organisations</w:t>
      </w:r>
      <w:proofErr w:type="spellEnd"/>
      <w:r w:rsidR="008103FA">
        <w:rPr>
          <w:rFonts w:ascii="Times New Roman" w:hAnsi="Times New Roman" w:cs="Times New Roman"/>
          <w:sz w:val="24"/>
          <w:szCs w:val="24"/>
          <w:lang w:val="en-US"/>
        </w:rPr>
        <w:t xml:space="preserve"> have been chosen in this essay to reflect on their marketing perspectives along with </w:t>
      </w:r>
      <w:proofErr w:type="spellStart"/>
      <w:r w:rsidR="00F17709">
        <w:rPr>
          <w:rFonts w:ascii="Times New Roman" w:hAnsi="Times New Roman" w:cs="Times New Roman"/>
          <w:sz w:val="24"/>
          <w:szCs w:val="24"/>
          <w:lang w:val="en-US"/>
        </w:rPr>
        <w:t>analysing</w:t>
      </w:r>
      <w:proofErr w:type="spellEnd"/>
      <w:r w:rsidR="00F17709">
        <w:rPr>
          <w:rFonts w:ascii="Times New Roman" w:hAnsi="Times New Roman" w:cs="Times New Roman"/>
          <w:sz w:val="24"/>
          <w:szCs w:val="24"/>
          <w:lang w:val="en-US"/>
        </w:rPr>
        <w:t xml:space="preserve"> their present competitiveness in the challenging and uncertain economic condition resulted from Covid-19 pandemic crisis. </w:t>
      </w:r>
      <w:r w:rsidR="001F05A5">
        <w:rPr>
          <w:rFonts w:ascii="Times New Roman" w:hAnsi="Times New Roman" w:cs="Times New Roman"/>
          <w:sz w:val="24"/>
          <w:szCs w:val="24"/>
          <w:lang w:val="en-US"/>
        </w:rPr>
        <w:t xml:space="preserve">These two </w:t>
      </w:r>
      <w:proofErr w:type="spellStart"/>
      <w:r w:rsidR="001F05A5">
        <w:rPr>
          <w:rFonts w:ascii="Times New Roman" w:hAnsi="Times New Roman" w:cs="Times New Roman"/>
          <w:sz w:val="24"/>
          <w:szCs w:val="24"/>
          <w:lang w:val="en-US"/>
        </w:rPr>
        <w:t>organisations</w:t>
      </w:r>
      <w:proofErr w:type="spellEnd"/>
      <w:r w:rsidR="001F05A5">
        <w:rPr>
          <w:rFonts w:ascii="Times New Roman" w:hAnsi="Times New Roman" w:cs="Times New Roman"/>
          <w:sz w:val="24"/>
          <w:szCs w:val="24"/>
          <w:lang w:val="en-US"/>
        </w:rPr>
        <w:t xml:space="preserve"> have been two leading multinational hotel chains located in various locations across the world; hence their marketing prospects have imparted </w:t>
      </w:r>
      <w:r w:rsidR="001F05A5">
        <w:rPr>
          <w:rFonts w:ascii="Times New Roman" w:hAnsi="Times New Roman" w:cs="Times New Roman"/>
          <w:sz w:val="24"/>
          <w:szCs w:val="24"/>
          <w:lang w:val="en-US"/>
        </w:rPr>
        <w:lastRenderedPageBreak/>
        <w:t xml:space="preserve">exemplary </w:t>
      </w:r>
      <w:r w:rsidR="006E0435">
        <w:rPr>
          <w:rFonts w:ascii="Times New Roman" w:hAnsi="Times New Roman" w:cs="Times New Roman"/>
          <w:sz w:val="24"/>
          <w:szCs w:val="24"/>
          <w:lang w:val="en-US"/>
        </w:rPr>
        <w:t xml:space="preserve">significance for the other business </w:t>
      </w:r>
      <w:proofErr w:type="spellStart"/>
      <w:r w:rsidR="006E0435">
        <w:rPr>
          <w:rFonts w:ascii="Times New Roman" w:hAnsi="Times New Roman" w:cs="Times New Roman"/>
          <w:sz w:val="24"/>
          <w:szCs w:val="24"/>
          <w:lang w:val="en-US"/>
        </w:rPr>
        <w:t>organisations</w:t>
      </w:r>
      <w:proofErr w:type="spellEnd"/>
      <w:r w:rsidR="006E0435">
        <w:rPr>
          <w:rFonts w:ascii="Times New Roman" w:hAnsi="Times New Roman" w:cs="Times New Roman"/>
          <w:sz w:val="24"/>
          <w:szCs w:val="24"/>
          <w:lang w:val="en-US"/>
        </w:rPr>
        <w:t xml:space="preserve"> operating in the hospitality sector</w:t>
      </w:r>
      <w:r w:rsidR="00A54651">
        <w:rPr>
          <w:rFonts w:ascii="Times New Roman" w:hAnsi="Times New Roman" w:cs="Times New Roman"/>
          <w:sz w:val="24"/>
          <w:szCs w:val="24"/>
          <w:lang w:val="en-US"/>
        </w:rPr>
        <w:t xml:space="preserve"> (</w:t>
      </w:r>
      <w:r w:rsidR="00A54651" w:rsidRPr="005F0FF7">
        <w:rPr>
          <w:rFonts w:ascii="Times New Roman" w:hAnsi="Times New Roman" w:cs="Times New Roman"/>
          <w:color w:val="222222"/>
          <w:sz w:val="24"/>
          <w:szCs w:val="24"/>
          <w:shd w:val="clear" w:color="auto" w:fill="FFFFFF"/>
        </w:rPr>
        <w:t>Jones and Comfort, 2019</w:t>
      </w:r>
      <w:r w:rsidR="00A54651">
        <w:rPr>
          <w:rFonts w:ascii="Times New Roman" w:hAnsi="Times New Roman" w:cs="Times New Roman"/>
          <w:color w:val="222222"/>
          <w:sz w:val="24"/>
          <w:szCs w:val="24"/>
          <w:shd w:val="clear" w:color="auto" w:fill="FFFFFF"/>
        </w:rPr>
        <w:t>)</w:t>
      </w:r>
      <w:r w:rsidR="006E0435">
        <w:rPr>
          <w:rFonts w:ascii="Times New Roman" w:hAnsi="Times New Roman" w:cs="Times New Roman"/>
          <w:sz w:val="24"/>
          <w:szCs w:val="24"/>
          <w:lang w:val="en-US"/>
        </w:rPr>
        <w:t xml:space="preserve">. </w:t>
      </w:r>
    </w:p>
    <w:p w14:paraId="7BD0C397" w14:textId="33FC309F" w:rsidR="00B020AF" w:rsidRDefault="007537F1" w:rsidP="003C3E2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Marriott has imposed significant focus on social media marketing strategies to reach wider range of target audiences. Marriott has been into partnership terms with Snapchat in order to highlight the new and luxurious properties to the target market segment using social media platform.</w:t>
      </w:r>
      <w:r w:rsidR="00D83189">
        <w:rPr>
          <w:rFonts w:ascii="Times New Roman" w:hAnsi="Times New Roman" w:cs="Times New Roman"/>
          <w:sz w:val="24"/>
          <w:szCs w:val="24"/>
          <w:lang w:val="en-US"/>
        </w:rPr>
        <w:t xml:space="preserve"> Developing and publishing attractive and relevant content through the digital platforms like Facebook, YouTube and Snapchat have been effective in establishing its brand position in the market</w:t>
      </w:r>
      <w:r w:rsidR="00700C21">
        <w:rPr>
          <w:rFonts w:ascii="Times New Roman" w:hAnsi="Times New Roman" w:cs="Times New Roman"/>
          <w:sz w:val="24"/>
          <w:szCs w:val="24"/>
          <w:lang w:val="en-US"/>
        </w:rPr>
        <w:t xml:space="preserve"> (</w:t>
      </w:r>
      <w:r w:rsidR="00700C21" w:rsidRPr="005F0FF7">
        <w:rPr>
          <w:rFonts w:ascii="Times New Roman" w:hAnsi="Times New Roman" w:cs="Times New Roman"/>
          <w:color w:val="222222"/>
          <w:sz w:val="24"/>
          <w:szCs w:val="24"/>
          <w:shd w:val="clear" w:color="auto" w:fill="FFFFFF"/>
        </w:rPr>
        <w:t>Wang, 2018</w:t>
      </w:r>
      <w:r w:rsidR="00700C21">
        <w:rPr>
          <w:rFonts w:ascii="Times New Roman" w:hAnsi="Times New Roman" w:cs="Times New Roman"/>
          <w:color w:val="222222"/>
          <w:sz w:val="24"/>
          <w:szCs w:val="24"/>
          <w:shd w:val="clear" w:color="auto" w:fill="FFFFFF"/>
        </w:rPr>
        <w:t>)</w:t>
      </w:r>
      <w:r w:rsidR="00D83189">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003C7FF4">
        <w:rPr>
          <w:rFonts w:ascii="Times New Roman" w:hAnsi="Times New Roman" w:cs="Times New Roman"/>
          <w:sz w:val="24"/>
          <w:szCs w:val="24"/>
          <w:lang w:val="en-US"/>
        </w:rPr>
        <w:t xml:space="preserve">Hyatt has been a reputable brand of hotel chains having strong distribution channel to promote its services and offerings in the UK through various platforms. </w:t>
      </w:r>
      <w:r w:rsidR="002F5E70">
        <w:rPr>
          <w:rFonts w:ascii="Times New Roman" w:hAnsi="Times New Roman" w:cs="Times New Roman"/>
          <w:sz w:val="24"/>
          <w:szCs w:val="24"/>
          <w:lang w:val="en-US"/>
        </w:rPr>
        <w:t xml:space="preserve">The priority region of Hyatt’s marketing perspectives for growth has been the UK. The brand presence of Hyatt in the UK has been enhanced through the introduction of Park Hyatt Hotel in London’s redeveloped Nine Elms district. </w:t>
      </w:r>
      <w:r w:rsidR="0051323F">
        <w:rPr>
          <w:rFonts w:ascii="Times New Roman" w:hAnsi="Times New Roman" w:cs="Times New Roman"/>
          <w:sz w:val="24"/>
          <w:szCs w:val="24"/>
          <w:lang w:val="en-US"/>
        </w:rPr>
        <w:t>The marketing strategy of Hyatt has been expanding the business aspects through acquisition of properties</w:t>
      </w:r>
      <w:r w:rsidR="002006CB">
        <w:rPr>
          <w:rFonts w:ascii="Times New Roman" w:hAnsi="Times New Roman" w:cs="Times New Roman"/>
          <w:sz w:val="24"/>
          <w:szCs w:val="24"/>
          <w:lang w:val="en-US"/>
        </w:rPr>
        <w:t xml:space="preserve"> </w:t>
      </w:r>
      <w:r w:rsidR="0051323F">
        <w:rPr>
          <w:rFonts w:ascii="Times New Roman" w:hAnsi="Times New Roman" w:cs="Times New Roman"/>
          <w:sz w:val="24"/>
          <w:szCs w:val="24"/>
          <w:lang w:val="en-US"/>
        </w:rPr>
        <w:t>along with franchised deals</w:t>
      </w:r>
      <w:r w:rsidR="00700C21">
        <w:rPr>
          <w:rFonts w:ascii="Times New Roman" w:hAnsi="Times New Roman" w:cs="Times New Roman"/>
          <w:sz w:val="24"/>
          <w:szCs w:val="24"/>
          <w:lang w:val="en-US"/>
        </w:rPr>
        <w:t xml:space="preserve"> (</w:t>
      </w:r>
      <w:proofErr w:type="spellStart"/>
      <w:r w:rsidR="00700C21" w:rsidRPr="005F0FF7">
        <w:rPr>
          <w:rFonts w:ascii="Times New Roman" w:hAnsi="Times New Roman" w:cs="Times New Roman"/>
          <w:color w:val="222222"/>
          <w:sz w:val="24"/>
          <w:szCs w:val="24"/>
          <w:shd w:val="clear" w:color="auto" w:fill="FFFFFF"/>
        </w:rPr>
        <w:t>Popsa</w:t>
      </w:r>
      <w:proofErr w:type="spellEnd"/>
      <w:r w:rsidR="00700C21" w:rsidRPr="005F0FF7">
        <w:rPr>
          <w:rFonts w:ascii="Times New Roman" w:hAnsi="Times New Roman" w:cs="Times New Roman"/>
          <w:color w:val="222222"/>
          <w:sz w:val="24"/>
          <w:szCs w:val="24"/>
          <w:shd w:val="clear" w:color="auto" w:fill="FFFFFF"/>
        </w:rPr>
        <w:t>, 2018</w:t>
      </w:r>
      <w:r w:rsidR="00700C21">
        <w:rPr>
          <w:rFonts w:ascii="Times New Roman" w:hAnsi="Times New Roman" w:cs="Times New Roman"/>
          <w:color w:val="222222"/>
          <w:sz w:val="24"/>
          <w:szCs w:val="24"/>
          <w:shd w:val="clear" w:color="auto" w:fill="FFFFFF"/>
        </w:rPr>
        <w:t>)</w:t>
      </w:r>
      <w:r w:rsidR="0051323F">
        <w:rPr>
          <w:rFonts w:ascii="Times New Roman" w:hAnsi="Times New Roman" w:cs="Times New Roman"/>
          <w:sz w:val="24"/>
          <w:szCs w:val="24"/>
          <w:lang w:val="en-US"/>
        </w:rPr>
        <w:t xml:space="preserve">. </w:t>
      </w:r>
    </w:p>
    <w:p w14:paraId="35DFFCE7" w14:textId="5788FF07" w:rsidR="004E4E42" w:rsidRDefault="00C55012" w:rsidP="003C3E2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current market position of Marriott has been in the topmost place across the globe in terms of number of hotel rooms. The operations of Marriott International have been spread across 131 country locations that have provided it the leading position in the hospitality industry</w:t>
      </w:r>
      <w:r w:rsidR="00700C21">
        <w:rPr>
          <w:rFonts w:ascii="Times New Roman" w:hAnsi="Times New Roman" w:cs="Times New Roman"/>
          <w:sz w:val="24"/>
          <w:szCs w:val="24"/>
          <w:lang w:val="en-US"/>
        </w:rPr>
        <w:t xml:space="preserve"> (</w:t>
      </w:r>
      <w:r w:rsidR="00700C21" w:rsidRPr="005F0FF7">
        <w:rPr>
          <w:rFonts w:ascii="Times New Roman" w:hAnsi="Times New Roman" w:cs="Times New Roman"/>
          <w:color w:val="222222"/>
          <w:sz w:val="24"/>
          <w:szCs w:val="24"/>
          <w:shd w:val="clear" w:color="auto" w:fill="FFFFFF"/>
        </w:rPr>
        <w:t>Setiawan</w:t>
      </w:r>
      <w:r w:rsidR="00700C21">
        <w:rPr>
          <w:rFonts w:ascii="Times New Roman" w:hAnsi="Times New Roman" w:cs="Times New Roman"/>
          <w:color w:val="222222"/>
          <w:sz w:val="24"/>
          <w:szCs w:val="24"/>
          <w:shd w:val="clear" w:color="auto" w:fill="FFFFFF"/>
        </w:rPr>
        <w:t xml:space="preserve"> </w:t>
      </w:r>
      <w:r w:rsidR="00700C21" w:rsidRPr="00700C21">
        <w:rPr>
          <w:rFonts w:ascii="Times New Roman" w:hAnsi="Times New Roman" w:cs="Times New Roman"/>
          <w:i/>
          <w:iCs/>
          <w:color w:val="222222"/>
          <w:sz w:val="24"/>
          <w:szCs w:val="24"/>
          <w:shd w:val="clear" w:color="auto" w:fill="FFFFFF"/>
        </w:rPr>
        <w:t>et al</w:t>
      </w:r>
      <w:r w:rsidR="00700C21">
        <w:rPr>
          <w:rFonts w:ascii="Times New Roman" w:hAnsi="Times New Roman" w:cs="Times New Roman"/>
          <w:color w:val="222222"/>
          <w:sz w:val="24"/>
          <w:szCs w:val="24"/>
          <w:shd w:val="clear" w:color="auto" w:fill="FFFFFF"/>
        </w:rPr>
        <w:t>., 2020)</w:t>
      </w:r>
      <w:r>
        <w:rPr>
          <w:rFonts w:ascii="Times New Roman" w:hAnsi="Times New Roman" w:cs="Times New Roman"/>
          <w:sz w:val="24"/>
          <w:szCs w:val="24"/>
          <w:lang w:val="en-US"/>
        </w:rPr>
        <w:t xml:space="preserve">. </w:t>
      </w:r>
      <w:r w:rsidR="00B020AF">
        <w:rPr>
          <w:rFonts w:ascii="Times New Roman" w:hAnsi="Times New Roman" w:cs="Times New Roman"/>
          <w:sz w:val="24"/>
          <w:szCs w:val="24"/>
          <w:lang w:val="en-US"/>
        </w:rPr>
        <w:t>Hyatt also holds a significant market position in the UK having focus on expanding its presence in Europe significantly by 2023</w:t>
      </w:r>
      <w:r w:rsidR="00700C21">
        <w:rPr>
          <w:rFonts w:ascii="Times New Roman" w:hAnsi="Times New Roman" w:cs="Times New Roman"/>
          <w:sz w:val="24"/>
          <w:szCs w:val="24"/>
          <w:lang w:val="en-US"/>
        </w:rPr>
        <w:t xml:space="preserve"> (</w:t>
      </w:r>
      <w:r w:rsidR="00700C21" w:rsidRPr="005F0FF7">
        <w:rPr>
          <w:rFonts w:ascii="Times New Roman" w:eastAsia="Times New Roman" w:hAnsi="Times New Roman" w:cs="Times New Roman"/>
          <w:sz w:val="24"/>
          <w:szCs w:val="24"/>
        </w:rPr>
        <w:t>Hyatt</w:t>
      </w:r>
      <w:r w:rsidR="00700C21">
        <w:rPr>
          <w:rFonts w:ascii="Times New Roman" w:eastAsia="Times New Roman" w:hAnsi="Times New Roman" w:cs="Times New Roman"/>
          <w:sz w:val="24"/>
          <w:szCs w:val="24"/>
        </w:rPr>
        <w:t xml:space="preserve">, </w:t>
      </w:r>
      <w:r w:rsidR="00700C21" w:rsidRPr="005F0FF7">
        <w:rPr>
          <w:rFonts w:ascii="Times New Roman" w:eastAsia="Times New Roman" w:hAnsi="Times New Roman" w:cs="Times New Roman"/>
          <w:sz w:val="24"/>
          <w:szCs w:val="24"/>
        </w:rPr>
        <w:t>2021</w:t>
      </w:r>
      <w:r w:rsidR="00700C21">
        <w:rPr>
          <w:rFonts w:ascii="Times New Roman" w:eastAsia="Times New Roman" w:hAnsi="Times New Roman" w:cs="Times New Roman"/>
          <w:sz w:val="24"/>
          <w:szCs w:val="24"/>
        </w:rPr>
        <w:t>)</w:t>
      </w:r>
      <w:r w:rsidR="00B020AF">
        <w:rPr>
          <w:rFonts w:ascii="Times New Roman" w:hAnsi="Times New Roman" w:cs="Times New Roman"/>
          <w:sz w:val="24"/>
          <w:szCs w:val="24"/>
          <w:lang w:val="en-US"/>
        </w:rPr>
        <w:t>.</w:t>
      </w:r>
    </w:p>
    <w:p w14:paraId="4BFA7136" w14:textId="033FB1C3" w:rsidR="006E7241" w:rsidRDefault="006E7241" w:rsidP="003C3E2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present marketing strategies applied by Marriott International include diversity and inclusion perspectives. The focus of the marketing function of Marriott has been to ensure wellbeing and happiness of the associates of the multinational hotel chain. </w:t>
      </w:r>
      <w:r w:rsidR="00066AAF">
        <w:rPr>
          <w:rFonts w:ascii="Times New Roman" w:hAnsi="Times New Roman" w:cs="Times New Roman"/>
          <w:sz w:val="24"/>
          <w:szCs w:val="24"/>
          <w:lang w:val="en-US"/>
        </w:rPr>
        <w:t>Development of global portfolio and integration of diversity and inclusion have been the key aspects of marketing and business strategy of Marriott</w:t>
      </w:r>
      <w:r w:rsidR="00700C21">
        <w:rPr>
          <w:rFonts w:ascii="Times New Roman" w:hAnsi="Times New Roman" w:cs="Times New Roman"/>
          <w:sz w:val="24"/>
          <w:szCs w:val="24"/>
          <w:lang w:val="en-US"/>
        </w:rPr>
        <w:t xml:space="preserve"> (</w:t>
      </w:r>
      <w:r w:rsidR="00700C21" w:rsidRPr="005F0FF7">
        <w:rPr>
          <w:rFonts w:ascii="Times New Roman" w:hAnsi="Times New Roman" w:cs="Times New Roman"/>
          <w:color w:val="222222"/>
          <w:sz w:val="24"/>
          <w:szCs w:val="24"/>
          <w:shd w:val="clear" w:color="auto" w:fill="FFFFFF"/>
        </w:rPr>
        <w:t>Setiawan</w:t>
      </w:r>
      <w:r w:rsidR="00700C21">
        <w:rPr>
          <w:rFonts w:ascii="Times New Roman" w:hAnsi="Times New Roman" w:cs="Times New Roman"/>
          <w:color w:val="222222"/>
          <w:sz w:val="24"/>
          <w:szCs w:val="24"/>
          <w:shd w:val="clear" w:color="auto" w:fill="FFFFFF"/>
        </w:rPr>
        <w:t xml:space="preserve"> </w:t>
      </w:r>
      <w:r w:rsidR="00700C21" w:rsidRPr="00700C21">
        <w:rPr>
          <w:rFonts w:ascii="Times New Roman" w:hAnsi="Times New Roman" w:cs="Times New Roman"/>
          <w:i/>
          <w:iCs/>
          <w:color w:val="222222"/>
          <w:sz w:val="24"/>
          <w:szCs w:val="24"/>
          <w:shd w:val="clear" w:color="auto" w:fill="FFFFFF"/>
        </w:rPr>
        <w:t>et al</w:t>
      </w:r>
      <w:r w:rsidR="00700C21">
        <w:rPr>
          <w:rFonts w:ascii="Times New Roman" w:hAnsi="Times New Roman" w:cs="Times New Roman"/>
          <w:color w:val="222222"/>
          <w:sz w:val="24"/>
          <w:szCs w:val="24"/>
          <w:shd w:val="clear" w:color="auto" w:fill="FFFFFF"/>
        </w:rPr>
        <w:t>., 2020)</w:t>
      </w:r>
      <w:r w:rsidR="00066AAF">
        <w:rPr>
          <w:rFonts w:ascii="Times New Roman" w:hAnsi="Times New Roman" w:cs="Times New Roman"/>
          <w:sz w:val="24"/>
          <w:szCs w:val="24"/>
          <w:lang w:val="en-US"/>
        </w:rPr>
        <w:t xml:space="preserve">. The marketing aspects of this </w:t>
      </w:r>
      <w:proofErr w:type="spellStart"/>
      <w:r w:rsidR="00066AAF">
        <w:rPr>
          <w:rFonts w:ascii="Times New Roman" w:hAnsi="Times New Roman" w:cs="Times New Roman"/>
          <w:sz w:val="24"/>
          <w:szCs w:val="24"/>
          <w:lang w:val="en-US"/>
        </w:rPr>
        <w:t>organisation</w:t>
      </w:r>
      <w:proofErr w:type="spellEnd"/>
      <w:r w:rsidR="00066AAF">
        <w:rPr>
          <w:rFonts w:ascii="Times New Roman" w:hAnsi="Times New Roman" w:cs="Times New Roman"/>
          <w:sz w:val="24"/>
          <w:szCs w:val="24"/>
          <w:lang w:val="en-US"/>
        </w:rPr>
        <w:t xml:space="preserve"> have been focused on providing exclusive customers </w:t>
      </w:r>
      <w:r w:rsidR="00EB2C1E">
        <w:rPr>
          <w:rFonts w:ascii="Times New Roman" w:hAnsi="Times New Roman" w:cs="Times New Roman"/>
          <w:sz w:val="24"/>
          <w:szCs w:val="24"/>
          <w:lang w:val="en-US"/>
        </w:rPr>
        <w:t>s</w:t>
      </w:r>
      <w:r w:rsidR="00066AAF">
        <w:rPr>
          <w:rFonts w:ascii="Times New Roman" w:hAnsi="Times New Roman" w:cs="Times New Roman"/>
          <w:sz w:val="24"/>
          <w:szCs w:val="24"/>
          <w:lang w:val="en-US"/>
        </w:rPr>
        <w:t xml:space="preserve">ervice imparting utmost priority to </w:t>
      </w:r>
      <w:r w:rsidR="00EB2C1E">
        <w:rPr>
          <w:rFonts w:ascii="Times New Roman" w:hAnsi="Times New Roman" w:cs="Times New Roman"/>
          <w:sz w:val="24"/>
          <w:szCs w:val="24"/>
          <w:lang w:val="en-US"/>
        </w:rPr>
        <w:t>the wellbeing</w:t>
      </w:r>
      <w:r w:rsidR="00066AAF">
        <w:rPr>
          <w:rFonts w:ascii="Times New Roman" w:hAnsi="Times New Roman" w:cs="Times New Roman"/>
          <w:sz w:val="24"/>
          <w:szCs w:val="24"/>
          <w:lang w:val="en-US"/>
        </w:rPr>
        <w:t xml:space="preserve"> aspects of the stakeholders</w:t>
      </w:r>
      <w:r w:rsidR="00EB2C1E">
        <w:rPr>
          <w:rFonts w:ascii="Times New Roman" w:hAnsi="Times New Roman" w:cs="Times New Roman"/>
          <w:sz w:val="24"/>
          <w:szCs w:val="24"/>
          <w:lang w:val="en-US"/>
        </w:rPr>
        <w:t xml:space="preserve"> without compromising with the quality standards of the services offered by the </w:t>
      </w:r>
      <w:proofErr w:type="spellStart"/>
      <w:r w:rsidR="00EB2C1E">
        <w:rPr>
          <w:rFonts w:ascii="Times New Roman" w:hAnsi="Times New Roman" w:cs="Times New Roman"/>
          <w:sz w:val="24"/>
          <w:szCs w:val="24"/>
          <w:lang w:val="en-US"/>
        </w:rPr>
        <w:t>organisation</w:t>
      </w:r>
      <w:proofErr w:type="spellEnd"/>
      <w:r w:rsidR="00C76DA8">
        <w:rPr>
          <w:rFonts w:ascii="Times New Roman" w:hAnsi="Times New Roman" w:cs="Times New Roman"/>
          <w:sz w:val="24"/>
          <w:szCs w:val="24"/>
          <w:lang w:val="en-US"/>
        </w:rPr>
        <w:t xml:space="preserve"> in the UK</w:t>
      </w:r>
      <w:r w:rsidR="00EB2C1E">
        <w:rPr>
          <w:rFonts w:ascii="Times New Roman" w:hAnsi="Times New Roman" w:cs="Times New Roman"/>
          <w:sz w:val="24"/>
          <w:szCs w:val="24"/>
          <w:lang w:val="en-US"/>
        </w:rPr>
        <w:t xml:space="preserve">. The marketing function of Marriott has promoted “UNITY and Family” perspectives developing an inclusive culture throughout the </w:t>
      </w:r>
      <w:proofErr w:type="spellStart"/>
      <w:r w:rsidR="00EB2C1E">
        <w:rPr>
          <w:rFonts w:ascii="Times New Roman" w:hAnsi="Times New Roman" w:cs="Times New Roman"/>
          <w:sz w:val="24"/>
          <w:szCs w:val="24"/>
          <w:lang w:val="en-US"/>
        </w:rPr>
        <w:t>organisation</w:t>
      </w:r>
      <w:proofErr w:type="spellEnd"/>
      <w:r w:rsidR="00A54651">
        <w:rPr>
          <w:rFonts w:ascii="Times New Roman" w:hAnsi="Times New Roman" w:cs="Times New Roman"/>
          <w:sz w:val="24"/>
          <w:szCs w:val="24"/>
          <w:lang w:val="en-US"/>
        </w:rPr>
        <w:t xml:space="preserve"> (</w:t>
      </w:r>
      <w:proofErr w:type="spellStart"/>
      <w:r w:rsidR="00A54651" w:rsidRPr="005F0FF7">
        <w:rPr>
          <w:rFonts w:ascii="Times New Roman" w:hAnsi="Times New Roman" w:cs="Times New Roman"/>
          <w:color w:val="222222"/>
          <w:sz w:val="24"/>
          <w:szCs w:val="24"/>
          <w:shd w:val="clear" w:color="auto" w:fill="FFFFFF"/>
        </w:rPr>
        <w:t>Nyangwe</w:t>
      </w:r>
      <w:proofErr w:type="spellEnd"/>
      <w:r w:rsidR="00A54651">
        <w:rPr>
          <w:rFonts w:ascii="Times New Roman" w:hAnsi="Times New Roman" w:cs="Times New Roman"/>
          <w:color w:val="222222"/>
          <w:sz w:val="24"/>
          <w:szCs w:val="24"/>
          <w:shd w:val="clear" w:color="auto" w:fill="FFFFFF"/>
        </w:rPr>
        <w:t xml:space="preserve"> </w:t>
      </w:r>
      <w:r w:rsidR="00A54651" w:rsidRPr="005F0FF7">
        <w:rPr>
          <w:rFonts w:ascii="Times New Roman" w:hAnsi="Times New Roman" w:cs="Times New Roman"/>
          <w:color w:val="222222"/>
          <w:sz w:val="24"/>
          <w:szCs w:val="24"/>
          <w:shd w:val="clear" w:color="auto" w:fill="FFFFFF"/>
        </w:rPr>
        <w:t xml:space="preserve">and </w:t>
      </w:r>
      <w:proofErr w:type="spellStart"/>
      <w:r w:rsidR="00A54651" w:rsidRPr="005F0FF7">
        <w:rPr>
          <w:rFonts w:ascii="Times New Roman" w:hAnsi="Times New Roman" w:cs="Times New Roman"/>
          <w:color w:val="222222"/>
          <w:sz w:val="24"/>
          <w:szCs w:val="24"/>
          <w:shd w:val="clear" w:color="auto" w:fill="FFFFFF"/>
        </w:rPr>
        <w:t>Buhalis</w:t>
      </w:r>
      <w:proofErr w:type="spellEnd"/>
      <w:r w:rsidR="00A54651" w:rsidRPr="005F0FF7">
        <w:rPr>
          <w:rFonts w:ascii="Times New Roman" w:hAnsi="Times New Roman" w:cs="Times New Roman"/>
          <w:color w:val="222222"/>
          <w:sz w:val="24"/>
          <w:szCs w:val="24"/>
          <w:shd w:val="clear" w:color="auto" w:fill="FFFFFF"/>
        </w:rPr>
        <w:t>, 2018)</w:t>
      </w:r>
      <w:r w:rsidR="00EB2C1E">
        <w:rPr>
          <w:rFonts w:ascii="Times New Roman" w:hAnsi="Times New Roman" w:cs="Times New Roman"/>
          <w:sz w:val="24"/>
          <w:szCs w:val="24"/>
          <w:lang w:val="en-US"/>
        </w:rPr>
        <w:t xml:space="preserve">. </w:t>
      </w:r>
      <w:r w:rsidR="00E12B3A">
        <w:rPr>
          <w:rFonts w:ascii="Times New Roman" w:hAnsi="Times New Roman" w:cs="Times New Roman"/>
          <w:sz w:val="24"/>
          <w:szCs w:val="24"/>
          <w:lang w:val="en-US"/>
        </w:rPr>
        <w:t>In the global perspective, Marriott has focused on working with local communities</w:t>
      </w:r>
      <w:r w:rsidR="00B93632">
        <w:rPr>
          <w:rFonts w:ascii="Times New Roman" w:hAnsi="Times New Roman" w:cs="Times New Roman"/>
          <w:sz w:val="24"/>
          <w:szCs w:val="24"/>
          <w:lang w:val="en-US"/>
        </w:rPr>
        <w:t xml:space="preserve"> in the UK</w:t>
      </w:r>
      <w:r w:rsidR="00E12B3A">
        <w:rPr>
          <w:rFonts w:ascii="Times New Roman" w:hAnsi="Times New Roman" w:cs="Times New Roman"/>
          <w:sz w:val="24"/>
          <w:szCs w:val="24"/>
          <w:lang w:val="en-US"/>
        </w:rPr>
        <w:t xml:space="preserve"> to generate opportunities, create values and formulate positive sense of wellbeing. </w:t>
      </w:r>
      <w:r w:rsidR="004E4E42">
        <w:rPr>
          <w:rFonts w:ascii="Times New Roman" w:hAnsi="Times New Roman" w:cs="Times New Roman"/>
          <w:sz w:val="24"/>
          <w:szCs w:val="24"/>
          <w:lang w:val="en-US"/>
        </w:rPr>
        <w:t xml:space="preserve"> </w:t>
      </w:r>
      <w:r w:rsidR="00E12B3A">
        <w:rPr>
          <w:rFonts w:ascii="Times New Roman" w:hAnsi="Times New Roman" w:cs="Times New Roman"/>
          <w:sz w:val="24"/>
          <w:szCs w:val="24"/>
          <w:lang w:val="en-US"/>
        </w:rPr>
        <w:t xml:space="preserve">Hyatt Hotel Corporation has been focused on establishing collaborative and </w:t>
      </w:r>
      <w:proofErr w:type="spellStart"/>
      <w:r w:rsidR="00E12B3A">
        <w:rPr>
          <w:rFonts w:ascii="Times New Roman" w:hAnsi="Times New Roman" w:cs="Times New Roman"/>
          <w:sz w:val="24"/>
          <w:szCs w:val="24"/>
          <w:lang w:val="en-US"/>
        </w:rPr>
        <w:t>personali</w:t>
      </w:r>
      <w:r w:rsidR="00A763BC">
        <w:rPr>
          <w:rFonts w:ascii="Times New Roman" w:hAnsi="Times New Roman" w:cs="Times New Roman"/>
          <w:sz w:val="24"/>
          <w:szCs w:val="24"/>
          <w:lang w:val="en-US"/>
        </w:rPr>
        <w:t>s</w:t>
      </w:r>
      <w:r w:rsidR="00E12B3A">
        <w:rPr>
          <w:rFonts w:ascii="Times New Roman" w:hAnsi="Times New Roman" w:cs="Times New Roman"/>
          <w:sz w:val="24"/>
          <w:szCs w:val="24"/>
          <w:lang w:val="en-US"/>
        </w:rPr>
        <w:t>ed</w:t>
      </w:r>
      <w:proofErr w:type="spellEnd"/>
      <w:r w:rsidR="00E12B3A">
        <w:rPr>
          <w:rFonts w:ascii="Times New Roman" w:hAnsi="Times New Roman" w:cs="Times New Roman"/>
          <w:sz w:val="24"/>
          <w:szCs w:val="24"/>
          <w:lang w:val="en-US"/>
        </w:rPr>
        <w:t xml:space="preserve"> relationships with its prospected customers to </w:t>
      </w:r>
      <w:r w:rsidR="00DD5C6B">
        <w:rPr>
          <w:rFonts w:ascii="Times New Roman" w:hAnsi="Times New Roman" w:cs="Times New Roman"/>
          <w:sz w:val="24"/>
          <w:szCs w:val="24"/>
          <w:lang w:val="en-US"/>
        </w:rPr>
        <w:lastRenderedPageBreak/>
        <w:t xml:space="preserve">reinstate its brand position in the </w:t>
      </w:r>
      <w:r w:rsidR="001B35A9">
        <w:rPr>
          <w:rFonts w:ascii="Times New Roman" w:hAnsi="Times New Roman" w:cs="Times New Roman"/>
          <w:sz w:val="24"/>
          <w:szCs w:val="24"/>
          <w:lang w:val="en-US"/>
        </w:rPr>
        <w:t>marketplace</w:t>
      </w:r>
      <w:r w:rsidR="00B93632">
        <w:rPr>
          <w:rFonts w:ascii="Times New Roman" w:hAnsi="Times New Roman" w:cs="Times New Roman"/>
          <w:sz w:val="24"/>
          <w:szCs w:val="24"/>
          <w:lang w:val="en-US"/>
        </w:rPr>
        <w:t xml:space="preserve"> in the UK</w:t>
      </w:r>
      <w:r w:rsidR="007120FD">
        <w:rPr>
          <w:rFonts w:ascii="Times New Roman" w:hAnsi="Times New Roman" w:cs="Times New Roman"/>
          <w:sz w:val="24"/>
          <w:szCs w:val="24"/>
          <w:lang w:val="en-US"/>
        </w:rPr>
        <w:t xml:space="preserve"> (</w:t>
      </w:r>
      <w:r w:rsidR="007120FD" w:rsidRPr="005F0FF7">
        <w:rPr>
          <w:rFonts w:ascii="Times New Roman" w:hAnsi="Times New Roman" w:cs="Times New Roman"/>
          <w:color w:val="222222"/>
          <w:sz w:val="24"/>
          <w:szCs w:val="24"/>
          <w:shd w:val="clear" w:color="auto" w:fill="FFFFFF"/>
        </w:rPr>
        <w:t>Menon, 2021</w:t>
      </w:r>
      <w:r w:rsidR="007120FD">
        <w:rPr>
          <w:rFonts w:ascii="Times New Roman" w:hAnsi="Times New Roman" w:cs="Times New Roman"/>
          <w:color w:val="222222"/>
          <w:sz w:val="24"/>
          <w:szCs w:val="24"/>
          <w:shd w:val="clear" w:color="auto" w:fill="FFFFFF"/>
        </w:rPr>
        <w:t>)</w:t>
      </w:r>
      <w:r w:rsidR="00DD5C6B">
        <w:rPr>
          <w:rFonts w:ascii="Times New Roman" w:hAnsi="Times New Roman" w:cs="Times New Roman"/>
          <w:sz w:val="24"/>
          <w:szCs w:val="24"/>
          <w:lang w:val="en-US"/>
        </w:rPr>
        <w:t>.</w:t>
      </w:r>
      <w:r w:rsidR="00115302">
        <w:rPr>
          <w:rFonts w:ascii="Times New Roman" w:hAnsi="Times New Roman" w:cs="Times New Roman"/>
          <w:sz w:val="24"/>
          <w:szCs w:val="24"/>
          <w:lang w:val="en-US"/>
        </w:rPr>
        <w:t xml:space="preserve"> Hyatt has incorporated thoughtful and strategic approach in its marketing prospects to offer the stakeholders with the best options of services. </w:t>
      </w:r>
      <w:r w:rsidR="00F20FD5">
        <w:rPr>
          <w:rFonts w:ascii="Times New Roman" w:hAnsi="Times New Roman" w:cs="Times New Roman"/>
          <w:sz w:val="24"/>
          <w:szCs w:val="24"/>
          <w:lang w:val="en-US"/>
        </w:rPr>
        <w:t xml:space="preserve">The key strategic orientation of the marketing function of Hyatt have been to enhance the guest experience, development of the channel mix and generating significant value along with topline revenue for the </w:t>
      </w:r>
      <w:r w:rsidR="00C76DA8">
        <w:rPr>
          <w:rFonts w:ascii="Times New Roman" w:hAnsi="Times New Roman" w:cs="Times New Roman"/>
          <w:sz w:val="24"/>
          <w:szCs w:val="24"/>
          <w:lang w:val="en-US"/>
        </w:rPr>
        <w:t>organization in the UK</w:t>
      </w:r>
      <w:r w:rsidR="00A54651">
        <w:rPr>
          <w:rFonts w:ascii="Times New Roman" w:hAnsi="Times New Roman" w:cs="Times New Roman"/>
          <w:sz w:val="24"/>
          <w:szCs w:val="24"/>
          <w:lang w:val="en-US"/>
        </w:rPr>
        <w:t xml:space="preserve"> (</w:t>
      </w:r>
      <w:r w:rsidR="00A54651" w:rsidRPr="005F0FF7">
        <w:rPr>
          <w:rFonts w:ascii="Times New Roman" w:hAnsi="Times New Roman" w:cs="Times New Roman"/>
          <w:color w:val="222222"/>
          <w:sz w:val="24"/>
          <w:szCs w:val="24"/>
          <w:shd w:val="clear" w:color="auto" w:fill="FFFFFF"/>
        </w:rPr>
        <w:t>Jones and Comfort, 2019</w:t>
      </w:r>
      <w:r w:rsidR="00A54651">
        <w:rPr>
          <w:rFonts w:ascii="Times New Roman" w:hAnsi="Times New Roman" w:cs="Times New Roman"/>
          <w:color w:val="222222"/>
          <w:sz w:val="24"/>
          <w:szCs w:val="24"/>
          <w:shd w:val="clear" w:color="auto" w:fill="FFFFFF"/>
        </w:rPr>
        <w:t>)</w:t>
      </w:r>
      <w:r w:rsidR="00F20FD5">
        <w:rPr>
          <w:rFonts w:ascii="Times New Roman" w:hAnsi="Times New Roman" w:cs="Times New Roman"/>
          <w:sz w:val="24"/>
          <w:szCs w:val="24"/>
          <w:lang w:val="en-US"/>
        </w:rPr>
        <w:t xml:space="preserve">. </w:t>
      </w:r>
      <w:r w:rsidR="000018C3">
        <w:rPr>
          <w:rFonts w:ascii="Times New Roman" w:hAnsi="Times New Roman" w:cs="Times New Roman"/>
          <w:sz w:val="24"/>
          <w:szCs w:val="24"/>
          <w:lang w:val="en-US"/>
        </w:rPr>
        <w:t xml:space="preserve">Hyatt has implemented various loyalty programs and digital marketing </w:t>
      </w:r>
      <w:r w:rsidR="00B944E8">
        <w:rPr>
          <w:rFonts w:ascii="Times New Roman" w:hAnsi="Times New Roman" w:cs="Times New Roman"/>
          <w:sz w:val="24"/>
          <w:szCs w:val="24"/>
          <w:lang w:val="en-US"/>
        </w:rPr>
        <w:t>strategies</w:t>
      </w:r>
      <w:r w:rsidR="000018C3">
        <w:rPr>
          <w:rFonts w:ascii="Times New Roman" w:hAnsi="Times New Roman" w:cs="Times New Roman"/>
          <w:sz w:val="24"/>
          <w:szCs w:val="24"/>
          <w:lang w:val="en-US"/>
        </w:rPr>
        <w:t xml:space="preserve"> to access the prospected high-value guests.</w:t>
      </w:r>
      <w:r w:rsidR="00BA3E4F">
        <w:rPr>
          <w:rFonts w:ascii="Times New Roman" w:hAnsi="Times New Roman" w:cs="Times New Roman"/>
          <w:sz w:val="24"/>
          <w:szCs w:val="24"/>
          <w:lang w:val="en-US"/>
        </w:rPr>
        <w:t xml:space="preserve"> The digital marketing function of Hyatt has been focused on driving the projected traffic towards its offerings and services using digital platforms taking into consideration brand storytelling</w:t>
      </w:r>
      <w:r w:rsidR="00700C21">
        <w:rPr>
          <w:rFonts w:ascii="Times New Roman" w:hAnsi="Times New Roman" w:cs="Times New Roman"/>
          <w:sz w:val="24"/>
          <w:szCs w:val="24"/>
          <w:lang w:val="en-US"/>
        </w:rPr>
        <w:t xml:space="preserve"> (</w:t>
      </w:r>
      <w:r w:rsidR="00700C21" w:rsidRPr="005F0FF7">
        <w:rPr>
          <w:rFonts w:ascii="Times New Roman" w:hAnsi="Times New Roman" w:cs="Times New Roman"/>
          <w:color w:val="222222"/>
          <w:sz w:val="24"/>
          <w:szCs w:val="24"/>
          <w:shd w:val="clear" w:color="auto" w:fill="FFFFFF"/>
        </w:rPr>
        <w:t>Menon, 2021</w:t>
      </w:r>
      <w:r w:rsidR="00700C21">
        <w:rPr>
          <w:rFonts w:ascii="Times New Roman" w:hAnsi="Times New Roman" w:cs="Times New Roman"/>
          <w:color w:val="222222"/>
          <w:sz w:val="24"/>
          <w:szCs w:val="24"/>
          <w:shd w:val="clear" w:color="auto" w:fill="FFFFFF"/>
        </w:rPr>
        <w:t>)</w:t>
      </w:r>
      <w:r w:rsidR="004E4E42">
        <w:rPr>
          <w:rFonts w:ascii="Times New Roman" w:hAnsi="Times New Roman" w:cs="Times New Roman"/>
          <w:sz w:val="24"/>
          <w:szCs w:val="24"/>
          <w:lang w:val="en-US"/>
        </w:rPr>
        <w:t>.</w:t>
      </w:r>
    </w:p>
    <w:p w14:paraId="673AB458" w14:textId="34BB8C49" w:rsidR="00D66FE8" w:rsidRDefault="00D66FE8" w:rsidP="003C3E2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sustainable objectives included in the marketing perspectives of Marriott Hotel have been to attain 15 million hours of active volunteer service by 2025 in order to support the priorities of the </w:t>
      </w:r>
      <w:proofErr w:type="spellStart"/>
      <w:r>
        <w:rPr>
          <w:rFonts w:ascii="Times New Roman" w:hAnsi="Times New Roman" w:cs="Times New Roman"/>
          <w:sz w:val="24"/>
          <w:szCs w:val="24"/>
          <w:lang w:val="en-US"/>
        </w:rPr>
        <w:t>organisation</w:t>
      </w:r>
      <w:proofErr w:type="spellEnd"/>
      <w:r>
        <w:rPr>
          <w:rFonts w:ascii="Times New Roman" w:hAnsi="Times New Roman" w:cs="Times New Roman"/>
          <w:sz w:val="24"/>
          <w:szCs w:val="24"/>
          <w:lang w:val="en-US"/>
        </w:rPr>
        <w:t xml:space="preserve"> formulating community engagement strategy. It has been projected that by 2025, 80% of the hotels run by Marriott International </w:t>
      </w:r>
      <w:r w:rsidR="006B089F">
        <w:rPr>
          <w:rFonts w:ascii="Times New Roman" w:hAnsi="Times New Roman" w:cs="Times New Roman"/>
          <w:sz w:val="24"/>
          <w:szCs w:val="24"/>
          <w:lang w:val="en-US"/>
        </w:rPr>
        <w:t>will engage in community service activities</w:t>
      </w:r>
      <w:r w:rsidR="00700C21">
        <w:rPr>
          <w:rFonts w:ascii="Times New Roman" w:hAnsi="Times New Roman" w:cs="Times New Roman"/>
          <w:sz w:val="24"/>
          <w:szCs w:val="24"/>
          <w:lang w:val="en-US"/>
        </w:rPr>
        <w:t xml:space="preserve"> (</w:t>
      </w:r>
      <w:proofErr w:type="spellStart"/>
      <w:r w:rsidR="00700C21" w:rsidRPr="005F0FF7">
        <w:rPr>
          <w:rFonts w:ascii="Times New Roman" w:hAnsi="Times New Roman" w:cs="Times New Roman"/>
          <w:color w:val="222222"/>
          <w:sz w:val="24"/>
          <w:szCs w:val="24"/>
          <w:shd w:val="clear" w:color="auto" w:fill="FFFFFF"/>
        </w:rPr>
        <w:t>Nyangwe</w:t>
      </w:r>
      <w:proofErr w:type="spellEnd"/>
      <w:r w:rsidR="00700C21">
        <w:rPr>
          <w:rFonts w:ascii="Times New Roman" w:hAnsi="Times New Roman" w:cs="Times New Roman"/>
          <w:color w:val="222222"/>
          <w:sz w:val="24"/>
          <w:szCs w:val="24"/>
          <w:shd w:val="clear" w:color="auto" w:fill="FFFFFF"/>
        </w:rPr>
        <w:t xml:space="preserve"> </w:t>
      </w:r>
      <w:r w:rsidR="00700C21" w:rsidRPr="005F0FF7">
        <w:rPr>
          <w:rFonts w:ascii="Times New Roman" w:hAnsi="Times New Roman" w:cs="Times New Roman"/>
          <w:color w:val="222222"/>
          <w:sz w:val="24"/>
          <w:szCs w:val="24"/>
          <w:shd w:val="clear" w:color="auto" w:fill="FFFFFF"/>
        </w:rPr>
        <w:t xml:space="preserve">and </w:t>
      </w:r>
      <w:proofErr w:type="spellStart"/>
      <w:r w:rsidR="00700C21" w:rsidRPr="005F0FF7">
        <w:rPr>
          <w:rFonts w:ascii="Times New Roman" w:hAnsi="Times New Roman" w:cs="Times New Roman"/>
          <w:color w:val="222222"/>
          <w:sz w:val="24"/>
          <w:szCs w:val="24"/>
          <w:shd w:val="clear" w:color="auto" w:fill="FFFFFF"/>
        </w:rPr>
        <w:t>Buhalis</w:t>
      </w:r>
      <w:proofErr w:type="spellEnd"/>
      <w:r w:rsidR="00700C21" w:rsidRPr="005F0FF7">
        <w:rPr>
          <w:rFonts w:ascii="Times New Roman" w:hAnsi="Times New Roman" w:cs="Times New Roman"/>
          <w:color w:val="222222"/>
          <w:sz w:val="24"/>
          <w:szCs w:val="24"/>
          <w:shd w:val="clear" w:color="auto" w:fill="FFFFFF"/>
        </w:rPr>
        <w:t>, 2018)</w:t>
      </w:r>
      <w:r w:rsidR="006B089F">
        <w:rPr>
          <w:rFonts w:ascii="Times New Roman" w:hAnsi="Times New Roman" w:cs="Times New Roman"/>
          <w:sz w:val="24"/>
          <w:szCs w:val="24"/>
          <w:lang w:val="en-US"/>
        </w:rPr>
        <w:t xml:space="preserve">. </w:t>
      </w:r>
      <w:r w:rsidR="00B81342">
        <w:rPr>
          <w:rFonts w:ascii="Times New Roman" w:hAnsi="Times New Roman" w:cs="Times New Roman"/>
          <w:sz w:val="24"/>
          <w:szCs w:val="24"/>
          <w:lang w:val="en-US"/>
        </w:rPr>
        <w:t xml:space="preserve">The </w:t>
      </w:r>
      <w:proofErr w:type="spellStart"/>
      <w:r w:rsidR="00B81342">
        <w:rPr>
          <w:rFonts w:ascii="Times New Roman" w:hAnsi="Times New Roman" w:cs="Times New Roman"/>
          <w:sz w:val="24"/>
          <w:szCs w:val="24"/>
          <w:lang w:val="en-US"/>
        </w:rPr>
        <w:t>organi</w:t>
      </w:r>
      <w:r w:rsidR="00B93632">
        <w:rPr>
          <w:rFonts w:ascii="Times New Roman" w:hAnsi="Times New Roman" w:cs="Times New Roman"/>
          <w:sz w:val="24"/>
          <w:szCs w:val="24"/>
          <w:lang w:val="en-US"/>
        </w:rPr>
        <w:t>s</w:t>
      </w:r>
      <w:r w:rsidR="00B81342">
        <w:rPr>
          <w:rFonts w:ascii="Times New Roman" w:hAnsi="Times New Roman" w:cs="Times New Roman"/>
          <w:sz w:val="24"/>
          <w:szCs w:val="24"/>
          <w:lang w:val="en-US"/>
        </w:rPr>
        <w:t>ation</w:t>
      </w:r>
      <w:proofErr w:type="spellEnd"/>
      <w:r w:rsidR="00B81342">
        <w:rPr>
          <w:rFonts w:ascii="Times New Roman" w:hAnsi="Times New Roman" w:cs="Times New Roman"/>
          <w:sz w:val="24"/>
          <w:szCs w:val="24"/>
          <w:lang w:val="en-US"/>
        </w:rPr>
        <w:t xml:space="preserve"> has been focused on investing</w:t>
      </w:r>
      <w:r w:rsidR="00B93632">
        <w:rPr>
          <w:rFonts w:ascii="Times New Roman" w:hAnsi="Times New Roman" w:cs="Times New Roman"/>
          <w:sz w:val="24"/>
          <w:szCs w:val="24"/>
          <w:lang w:val="en-US"/>
        </w:rPr>
        <w:t xml:space="preserve"> significant finance to enhance the number of </w:t>
      </w:r>
      <w:proofErr w:type="spellStart"/>
      <w:r w:rsidR="00B93632">
        <w:rPr>
          <w:rFonts w:ascii="Times New Roman" w:hAnsi="Times New Roman" w:cs="Times New Roman"/>
          <w:sz w:val="24"/>
          <w:szCs w:val="24"/>
          <w:lang w:val="en-US"/>
        </w:rPr>
        <w:t>organised</w:t>
      </w:r>
      <w:proofErr w:type="spellEnd"/>
      <w:r w:rsidR="00B93632">
        <w:rPr>
          <w:rFonts w:ascii="Times New Roman" w:hAnsi="Times New Roman" w:cs="Times New Roman"/>
          <w:sz w:val="24"/>
          <w:szCs w:val="24"/>
          <w:lang w:val="en-US"/>
        </w:rPr>
        <w:t xml:space="preserve"> programs and initiatives for implementing effective hospitality services</w:t>
      </w:r>
      <w:r w:rsidR="00C76DA8">
        <w:rPr>
          <w:rFonts w:ascii="Times New Roman" w:hAnsi="Times New Roman" w:cs="Times New Roman"/>
          <w:sz w:val="24"/>
          <w:szCs w:val="24"/>
          <w:lang w:val="en-US"/>
        </w:rPr>
        <w:t xml:space="preserve"> in the UK</w:t>
      </w:r>
      <w:r w:rsidR="00B93632">
        <w:rPr>
          <w:rFonts w:ascii="Times New Roman" w:hAnsi="Times New Roman" w:cs="Times New Roman"/>
          <w:sz w:val="24"/>
          <w:szCs w:val="24"/>
          <w:lang w:val="en-US"/>
        </w:rPr>
        <w:t xml:space="preserve"> among the youth, women, diverse population, people with disabilities, elderly individuals and refugees. Gender parity leadership has also been included in the marketing goals of Marriott to be accomplished by 2025</w:t>
      </w:r>
      <w:r w:rsidR="00700C21">
        <w:rPr>
          <w:rFonts w:ascii="Times New Roman" w:hAnsi="Times New Roman" w:cs="Times New Roman"/>
          <w:sz w:val="24"/>
          <w:szCs w:val="24"/>
          <w:lang w:val="en-US"/>
        </w:rPr>
        <w:t xml:space="preserve"> (</w:t>
      </w:r>
      <w:r w:rsidR="00700C21" w:rsidRPr="005F0FF7">
        <w:rPr>
          <w:rFonts w:ascii="Times New Roman" w:hAnsi="Times New Roman" w:cs="Times New Roman"/>
          <w:color w:val="222222"/>
          <w:sz w:val="24"/>
          <w:szCs w:val="24"/>
          <w:shd w:val="clear" w:color="auto" w:fill="FFFFFF"/>
        </w:rPr>
        <w:t>Guerra,</w:t>
      </w:r>
      <w:r w:rsidR="00700C21">
        <w:rPr>
          <w:rFonts w:ascii="Times New Roman" w:hAnsi="Times New Roman" w:cs="Times New Roman"/>
          <w:color w:val="222222"/>
          <w:sz w:val="24"/>
          <w:szCs w:val="24"/>
          <w:shd w:val="clear" w:color="auto" w:fill="FFFFFF"/>
        </w:rPr>
        <w:t xml:space="preserve"> </w:t>
      </w:r>
      <w:r w:rsidR="00700C21" w:rsidRPr="005F0FF7">
        <w:rPr>
          <w:rFonts w:ascii="Times New Roman" w:hAnsi="Times New Roman" w:cs="Times New Roman"/>
          <w:color w:val="222222"/>
          <w:sz w:val="24"/>
          <w:szCs w:val="24"/>
          <w:shd w:val="clear" w:color="auto" w:fill="FFFFFF"/>
        </w:rPr>
        <w:t>2019</w:t>
      </w:r>
      <w:r w:rsidR="00700C21">
        <w:rPr>
          <w:rFonts w:ascii="Times New Roman" w:hAnsi="Times New Roman" w:cs="Times New Roman"/>
          <w:color w:val="222222"/>
          <w:sz w:val="24"/>
          <w:szCs w:val="24"/>
          <w:shd w:val="clear" w:color="auto" w:fill="FFFFFF"/>
        </w:rPr>
        <w:t>)</w:t>
      </w:r>
      <w:r w:rsidR="00B93632">
        <w:rPr>
          <w:rFonts w:ascii="Times New Roman" w:hAnsi="Times New Roman" w:cs="Times New Roman"/>
          <w:sz w:val="24"/>
          <w:szCs w:val="24"/>
          <w:lang w:val="en-US"/>
        </w:rPr>
        <w:t>. As per the green messaging perspectives</w:t>
      </w:r>
      <w:r w:rsidR="00AF6700">
        <w:rPr>
          <w:rFonts w:ascii="Times New Roman" w:hAnsi="Times New Roman" w:cs="Times New Roman"/>
          <w:sz w:val="24"/>
          <w:szCs w:val="24"/>
          <w:lang w:val="en-US"/>
        </w:rPr>
        <w:t xml:space="preserve"> in the marketing function</w:t>
      </w:r>
      <w:r w:rsidR="00B93632">
        <w:rPr>
          <w:rFonts w:ascii="Times New Roman" w:hAnsi="Times New Roman" w:cs="Times New Roman"/>
          <w:sz w:val="24"/>
          <w:szCs w:val="24"/>
          <w:lang w:val="en-US"/>
        </w:rPr>
        <w:t xml:space="preserve">, Marriott International </w:t>
      </w:r>
      <w:r w:rsidR="00AF6700">
        <w:rPr>
          <w:rFonts w:ascii="Times New Roman" w:hAnsi="Times New Roman" w:cs="Times New Roman"/>
          <w:sz w:val="24"/>
          <w:szCs w:val="24"/>
          <w:lang w:val="en-US"/>
        </w:rPr>
        <w:t xml:space="preserve">has considered significant reduction of environmental footprint </w:t>
      </w:r>
      <w:proofErr w:type="gramStart"/>
      <w:r w:rsidR="00AF6700">
        <w:rPr>
          <w:rFonts w:ascii="Times New Roman" w:hAnsi="Times New Roman" w:cs="Times New Roman"/>
          <w:sz w:val="24"/>
          <w:szCs w:val="24"/>
          <w:lang w:val="en-US"/>
        </w:rPr>
        <w:t>taking into account</w:t>
      </w:r>
      <w:proofErr w:type="gramEnd"/>
      <w:r w:rsidR="00AF6700">
        <w:rPr>
          <w:rFonts w:ascii="Times New Roman" w:hAnsi="Times New Roman" w:cs="Times New Roman"/>
          <w:sz w:val="24"/>
          <w:szCs w:val="24"/>
          <w:lang w:val="en-US"/>
        </w:rPr>
        <w:t xml:space="preserve"> four key aspects including water, energy waste and carbon.</w:t>
      </w:r>
      <w:r w:rsidR="00E37962">
        <w:rPr>
          <w:rFonts w:ascii="Times New Roman" w:hAnsi="Times New Roman" w:cs="Times New Roman"/>
          <w:sz w:val="24"/>
          <w:szCs w:val="24"/>
          <w:lang w:val="en-US"/>
        </w:rPr>
        <w:t xml:space="preserve"> All the hotels associated with Marriott International </w:t>
      </w:r>
      <w:r w:rsidR="00C76DA8">
        <w:rPr>
          <w:rFonts w:ascii="Times New Roman" w:hAnsi="Times New Roman" w:cs="Times New Roman"/>
          <w:sz w:val="24"/>
          <w:szCs w:val="24"/>
          <w:lang w:val="en-US"/>
        </w:rPr>
        <w:t xml:space="preserve">in the UK </w:t>
      </w:r>
      <w:r w:rsidR="00E37962">
        <w:rPr>
          <w:rFonts w:ascii="Times New Roman" w:hAnsi="Times New Roman" w:cs="Times New Roman"/>
          <w:sz w:val="24"/>
          <w:szCs w:val="24"/>
          <w:lang w:val="en-US"/>
        </w:rPr>
        <w:t>have attained sustainability certification. The marketing strategy of Hyatt in the context of sustainability and green messaging have taken into consideration Triple Bottom Line of People, Planet and Profit</w:t>
      </w:r>
      <w:r w:rsidR="00700C21">
        <w:rPr>
          <w:rFonts w:ascii="Times New Roman" w:hAnsi="Times New Roman" w:cs="Times New Roman"/>
          <w:sz w:val="24"/>
          <w:szCs w:val="24"/>
          <w:lang w:val="en-US"/>
        </w:rPr>
        <w:t xml:space="preserve"> (</w:t>
      </w:r>
      <w:r w:rsidR="00700C21" w:rsidRPr="005F0FF7">
        <w:rPr>
          <w:rFonts w:ascii="Times New Roman" w:hAnsi="Times New Roman" w:cs="Times New Roman"/>
          <w:color w:val="222222"/>
          <w:sz w:val="24"/>
          <w:szCs w:val="24"/>
          <w:shd w:val="clear" w:color="auto" w:fill="FFFFFF"/>
        </w:rPr>
        <w:t>Bae</w:t>
      </w:r>
      <w:r w:rsidR="00700C21">
        <w:rPr>
          <w:rFonts w:ascii="Times New Roman" w:hAnsi="Times New Roman" w:cs="Times New Roman"/>
          <w:color w:val="222222"/>
          <w:sz w:val="24"/>
          <w:szCs w:val="24"/>
          <w:shd w:val="clear" w:color="auto" w:fill="FFFFFF"/>
        </w:rPr>
        <w:t xml:space="preserve"> </w:t>
      </w:r>
      <w:r w:rsidR="00700C21" w:rsidRPr="00700C21">
        <w:rPr>
          <w:rFonts w:ascii="Times New Roman" w:hAnsi="Times New Roman" w:cs="Times New Roman"/>
          <w:i/>
          <w:iCs/>
          <w:color w:val="222222"/>
          <w:sz w:val="24"/>
          <w:szCs w:val="24"/>
          <w:shd w:val="clear" w:color="auto" w:fill="FFFFFF"/>
        </w:rPr>
        <w:t>et al</w:t>
      </w:r>
      <w:r w:rsidR="00700C21">
        <w:rPr>
          <w:rFonts w:ascii="Times New Roman" w:hAnsi="Times New Roman" w:cs="Times New Roman"/>
          <w:color w:val="222222"/>
          <w:sz w:val="24"/>
          <w:szCs w:val="24"/>
          <w:shd w:val="clear" w:color="auto" w:fill="FFFFFF"/>
        </w:rPr>
        <w:t>., 2021)</w:t>
      </w:r>
      <w:r w:rsidR="00E37962">
        <w:rPr>
          <w:rFonts w:ascii="Times New Roman" w:hAnsi="Times New Roman" w:cs="Times New Roman"/>
          <w:sz w:val="24"/>
          <w:szCs w:val="24"/>
          <w:lang w:val="en-US"/>
        </w:rPr>
        <w:t>.</w:t>
      </w:r>
      <w:r w:rsidR="000901F9">
        <w:rPr>
          <w:rFonts w:ascii="Times New Roman" w:hAnsi="Times New Roman" w:cs="Times New Roman"/>
          <w:sz w:val="24"/>
          <w:szCs w:val="24"/>
          <w:lang w:val="en-US"/>
        </w:rPr>
        <w:t xml:space="preserve"> “World of Care” has been a significant approach undertaken by Hyatt to integrate the aspects of affordable and clean energy, clean water and sanitization, quality education</w:t>
      </w:r>
      <w:r w:rsidR="009F1530">
        <w:rPr>
          <w:rFonts w:ascii="Times New Roman" w:hAnsi="Times New Roman" w:cs="Times New Roman"/>
          <w:sz w:val="24"/>
          <w:szCs w:val="24"/>
          <w:lang w:val="en-US"/>
        </w:rPr>
        <w:t>, gender equality, partnership strategies to accomplish organizational goals, peace, justice and strong institutions</w:t>
      </w:r>
      <w:r w:rsidR="00700C21">
        <w:rPr>
          <w:rFonts w:ascii="Times New Roman" w:hAnsi="Times New Roman" w:cs="Times New Roman"/>
          <w:sz w:val="24"/>
          <w:szCs w:val="24"/>
          <w:lang w:val="en-US"/>
        </w:rPr>
        <w:t xml:space="preserve"> (</w:t>
      </w:r>
      <w:r w:rsidR="00700C21" w:rsidRPr="005F0FF7">
        <w:rPr>
          <w:rFonts w:ascii="Times New Roman" w:hAnsi="Times New Roman" w:cs="Times New Roman"/>
          <w:color w:val="222222"/>
          <w:sz w:val="24"/>
          <w:szCs w:val="24"/>
          <w:shd w:val="clear" w:color="auto" w:fill="FFFFFF"/>
        </w:rPr>
        <w:t>Jones and Comfort, 2019</w:t>
      </w:r>
      <w:r w:rsidR="00700C21">
        <w:rPr>
          <w:rFonts w:ascii="Times New Roman" w:hAnsi="Times New Roman" w:cs="Times New Roman"/>
          <w:color w:val="222222"/>
          <w:sz w:val="24"/>
          <w:szCs w:val="24"/>
          <w:shd w:val="clear" w:color="auto" w:fill="FFFFFF"/>
        </w:rPr>
        <w:t>)</w:t>
      </w:r>
      <w:r w:rsidR="009F1530">
        <w:rPr>
          <w:rFonts w:ascii="Times New Roman" w:hAnsi="Times New Roman" w:cs="Times New Roman"/>
          <w:sz w:val="24"/>
          <w:szCs w:val="24"/>
          <w:lang w:val="en-US"/>
        </w:rPr>
        <w:t>. The marketing function of Hyatt has incorporated green initiatives having sustainable management objectives of reducing carbon footprints on the environment</w:t>
      </w:r>
      <w:r w:rsidR="00336C66">
        <w:rPr>
          <w:rFonts w:ascii="Times New Roman" w:hAnsi="Times New Roman" w:cs="Times New Roman"/>
          <w:sz w:val="24"/>
          <w:szCs w:val="24"/>
          <w:lang w:val="en-US"/>
        </w:rPr>
        <w:t xml:space="preserve"> along with reusing and recycling of waste items to accomplish its sustainable goals</w:t>
      </w:r>
      <w:r w:rsidR="00700C21">
        <w:rPr>
          <w:rFonts w:ascii="Times New Roman" w:hAnsi="Times New Roman" w:cs="Times New Roman"/>
          <w:sz w:val="24"/>
          <w:szCs w:val="24"/>
          <w:lang w:val="en-US"/>
        </w:rPr>
        <w:t xml:space="preserve"> (</w:t>
      </w:r>
      <w:r w:rsidR="00700C21" w:rsidRPr="005F0FF7">
        <w:rPr>
          <w:rFonts w:ascii="Times New Roman" w:eastAsia="Times New Roman" w:hAnsi="Times New Roman" w:cs="Times New Roman"/>
          <w:sz w:val="24"/>
          <w:szCs w:val="24"/>
        </w:rPr>
        <w:t>George, 2018</w:t>
      </w:r>
      <w:r w:rsidR="00700C21">
        <w:rPr>
          <w:rFonts w:ascii="Times New Roman" w:eastAsia="Times New Roman" w:hAnsi="Times New Roman" w:cs="Times New Roman"/>
          <w:sz w:val="24"/>
          <w:szCs w:val="24"/>
        </w:rPr>
        <w:t>)</w:t>
      </w:r>
      <w:r w:rsidR="00336C66">
        <w:rPr>
          <w:rFonts w:ascii="Times New Roman" w:hAnsi="Times New Roman" w:cs="Times New Roman"/>
          <w:sz w:val="24"/>
          <w:szCs w:val="24"/>
          <w:lang w:val="en-US"/>
        </w:rPr>
        <w:t xml:space="preserve">. </w:t>
      </w:r>
    </w:p>
    <w:p w14:paraId="3B6723B6" w14:textId="4615D9E1" w:rsidR="001D5092" w:rsidRDefault="001D5092" w:rsidP="003C3E2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Marriott International has been closely monitoring the Covid-19 pandemic </w:t>
      </w:r>
      <w:r w:rsidR="001B35A9">
        <w:rPr>
          <w:rFonts w:ascii="Times New Roman" w:hAnsi="Times New Roman" w:cs="Times New Roman"/>
          <w:sz w:val="24"/>
          <w:szCs w:val="24"/>
          <w:lang w:val="en-US"/>
        </w:rPr>
        <w:t>crisis</w:t>
      </w:r>
      <w:r>
        <w:rPr>
          <w:rFonts w:ascii="Times New Roman" w:hAnsi="Times New Roman" w:cs="Times New Roman"/>
          <w:sz w:val="24"/>
          <w:szCs w:val="24"/>
          <w:lang w:val="en-US"/>
        </w:rPr>
        <w:t xml:space="preserve"> and has formulated effective marketing strategies conforming to the Centers for Disease Control and Prevention and World </w:t>
      </w:r>
      <w:proofErr w:type="spellStart"/>
      <w:r>
        <w:rPr>
          <w:rFonts w:ascii="Times New Roman" w:hAnsi="Times New Roman" w:cs="Times New Roman"/>
          <w:sz w:val="24"/>
          <w:szCs w:val="24"/>
          <w:lang w:val="en-US"/>
        </w:rPr>
        <w:t>Helath</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Organisation</w:t>
      </w:r>
      <w:proofErr w:type="spellEnd"/>
      <w:r>
        <w:rPr>
          <w:rFonts w:ascii="Times New Roman" w:hAnsi="Times New Roman" w:cs="Times New Roman"/>
          <w:sz w:val="24"/>
          <w:szCs w:val="24"/>
          <w:lang w:val="en-US"/>
        </w:rPr>
        <w:t xml:space="preserve"> (WHO) guidelines</w:t>
      </w:r>
      <w:r w:rsidR="00700C21">
        <w:rPr>
          <w:rFonts w:ascii="Times New Roman" w:hAnsi="Times New Roman" w:cs="Times New Roman"/>
          <w:sz w:val="24"/>
          <w:szCs w:val="24"/>
          <w:lang w:val="en-US"/>
        </w:rPr>
        <w:t xml:space="preserve"> (</w:t>
      </w:r>
      <w:r w:rsidR="00700C21" w:rsidRPr="005F0FF7">
        <w:rPr>
          <w:rFonts w:ascii="Times New Roman" w:eastAsia="Times New Roman" w:hAnsi="Times New Roman" w:cs="Times New Roman"/>
          <w:sz w:val="24"/>
          <w:szCs w:val="24"/>
        </w:rPr>
        <w:t>Lock, 2021</w:t>
      </w:r>
      <w:r w:rsidR="00700C21">
        <w:rPr>
          <w:rFonts w:ascii="Times New Roman" w:eastAsia="Times New Roman" w:hAnsi="Times New Roman" w:cs="Times New Roman"/>
          <w:sz w:val="24"/>
          <w:szCs w:val="24"/>
        </w:rPr>
        <w:t>)</w:t>
      </w:r>
      <w:r>
        <w:rPr>
          <w:rFonts w:ascii="Times New Roman" w:hAnsi="Times New Roman" w:cs="Times New Roman"/>
          <w:sz w:val="24"/>
          <w:szCs w:val="24"/>
          <w:lang w:val="en-US"/>
        </w:rPr>
        <w:t xml:space="preserve">. Health and </w:t>
      </w:r>
      <w:r>
        <w:rPr>
          <w:rFonts w:ascii="Times New Roman" w:hAnsi="Times New Roman" w:cs="Times New Roman"/>
          <w:sz w:val="24"/>
          <w:szCs w:val="24"/>
          <w:lang w:val="en-US"/>
        </w:rPr>
        <w:lastRenderedPageBreak/>
        <w:t xml:space="preserve">wellbeing perspectives of the guests in this crisis period have been the prime focus of the </w:t>
      </w:r>
      <w:proofErr w:type="spellStart"/>
      <w:r>
        <w:rPr>
          <w:rFonts w:ascii="Times New Roman" w:hAnsi="Times New Roman" w:cs="Times New Roman"/>
          <w:sz w:val="24"/>
          <w:szCs w:val="24"/>
          <w:lang w:val="en-US"/>
        </w:rPr>
        <w:t>organisation</w:t>
      </w:r>
      <w:proofErr w:type="spellEnd"/>
      <w:r>
        <w:rPr>
          <w:rFonts w:ascii="Times New Roman" w:hAnsi="Times New Roman" w:cs="Times New Roman"/>
          <w:sz w:val="24"/>
          <w:szCs w:val="24"/>
          <w:lang w:val="en-US"/>
        </w:rPr>
        <w:t>. Food and water safety, hygiene and infection prevention and sustainable hotel operations are carried out by Marriott Cleanliness Council to adhere to cleanliness and safety standards</w:t>
      </w:r>
      <w:r w:rsidR="00700C21">
        <w:rPr>
          <w:rFonts w:ascii="Times New Roman" w:hAnsi="Times New Roman" w:cs="Times New Roman"/>
          <w:sz w:val="24"/>
          <w:szCs w:val="24"/>
          <w:lang w:val="en-US"/>
        </w:rPr>
        <w:t xml:space="preserve"> (</w:t>
      </w:r>
      <w:r w:rsidR="00700C21" w:rsidRPr="005F0FF7">
        <w:rPr>
          <w:rFonts w:ascii="Times New Roman" w:hAnsi="Times New Roman" w:cs="Times New Roman"/>
          <w:color w:val="222222"/>
          <w:sz w:val="24"/>
          <w:szCs w:val="24"/>
          <w:shd w:val="clear" w:color="auto" w:fill="FFFFFF"/>
        </w:rPr>
        <w:t>Edwards, 2021</w:t>
      </w:r>
      <w:r w:rsidR="00700C21">
        <w:rPr>
          <w:rFonts w:ascii="Times New Roman" w:hAnsi="Times New Roman" w:cs="Times New Roman"/>
          <w:color w:val="222222"/>
          <w:sz w:val="24"/>
          <w:szCs w:val="24"/>
          <w:shd w:val="clear" w:color="auto" w:fill="FFFFFF"/>
        </w:rPr>
        <w:t>)</w:t>
      </w:r>
      <w:r>
        <w:rPr>
          <w:rFonts w:ascii="Times New Roman" w:hAnsi="Times New Roman" w:cs="Times New Roman"/>
          <w:sz w:val="24"/>
          <w:szCs w:val="24"/>
          <w:lang w:val="en-US"/>
        </w:rPr>
        <w:t>. Face coverings along with cleaning and sanitizing surface areas and public spaces have been implemented by the management of Marriott to promote its contactless services and food safety protocols to the target segment</w:t>
      </w:r>
      <w:r w:rsidR="00700C21">
        <w:rPr>
          <w:rFonts w:ascii="Times New Roman" w:hAnsi="Times New Roman" w:cs="Times New Roman"/>
          <w:sz w:val="24"/>
          <w:szCs w:val="24"/>
          <w:lang w:val="en-US"/>
        </w:rPr>
        <w:t xml:space="preserve"> (</w:t>
      </w:r>
      <w:r w:rsidR="00700C21" w:rsidRPr="005F0FF7">
        <w:rPr>
          <w:rFonts w:ascii="Times New Roman" w:eastAsia="Times New Roman" w:hAnsi="Times New Roman" w:cs="Times New Roman"/>
          <w:sz w:val="24"/>
          <w:szCs w:val="24"/>
        </w:rPr>
        <w:t>Marriott International</w:t>
      </w:r>
      <w:r w:rsidR="00700C21">
        <w:rPr>
          <w:rFonts w:ascii="Times New Roman" w:eastAsia="Times New Roman" w:hAnsi="Times New Roman" w:cs="Times New Roman"/>
          <w:sz w:val="24"/>
          <w:szCs w:val="24"/>
        </w:rPr>
        <w:t xml:space="preserve">, </w:t>
      </w:r>
      <w:r w:rsidR="00700C21" w:rsidRPr="005F0FF7">
        <w:rPr>
          <w:rFonts w:ascii="Times New Roman" w:eastAsia="Times New Roman" w:hAnsi="Times New Roman" w:cs="Times New Roman"/>
          <w:sz w:val="24"/>
          <w:szCs w:val="24"/>
        </w:rPr>
        <w:t>2021</w:t>
      </w:r>
      <w:r w:rsidR="00700C21">
        <w:rPr>
          <w:rFonts w:ascii="Times New Roman" w:eastAsia="Times New Roman" w:hAnsi="Times New Roman" w:cs="Times New Roman"/>
          <w:sz w:val="24"/>
          <w:szCs w:val="24"/>
        </w:rPr>
        <w:t>)</w:t>
      </w:r>
      <w:r>
        <w:rPr>
          <w:rFonts w:ascii="Times New Roman" w:hAnsi="Times New Roman" w:cs="Times New Roman"/>
          <w:sz w:val="24"/>
          <w:szCs w:val="24"/>
          <w:lang w:val="en-US"/>
        </w:rPr>
        <w:t xml:space="preserve">. </w:t>
      </w:r>
      <w:r w:rsidR="00F46743">
        <w:rPr>
          <w:rFonts w:ascii="Times New Roman" w:hAnsi="Times New Roman" w:cs="Times New Roman"/>
          <w:sz w:val="24"/>
          <w:szCs w:val="24"/>
          <w:lang w:val="en-US"/>
        </w:rPr>
        <w:t xml:space="preserve">Hyatt Hotel Corporation has also been monitoring the Covid-19 pandemic situation and incorporated customer service policy of “safety first, wellbeing always”. Hyatt has implemented certain actions conforming to the Covid-19 safety guidelines </w:t>
      </w:r>
      <w:r w:rsidR="001B35A9">
        <w:rPr>
          <w:rFonts w:ascii="Times New Roman" w:hAnsi="Times New Roman" w:cs="Times New Roman"/>
          <w:sz w:val="24"/>
          <w:szCs w:val="24"/>
          <w:lang w:val="en-US"/>
        </w:rPr>
        <w:t>considering</w:t>
      </w:r>
      <w:r w:rsidR="00F46743">
        <w:rPr>
          <w:rFonts w:ascii="Times New Roman" w:hAnsi="Times New Roman" w:cs="Times New Roman"/>
          <w:sz w:val="24"/>
          <w:szCs w:val="24"/>
          <w:lang w:val="en-US"/>
        </w:rPr>
        <w:t xml:space="preserve"> booking with confidence, travel flexibility and simple cancellation policies</w:t>
      </w:r>
      <w:r w:rsidR="00700C21">
        <w:rPr>
          <w:rFonts w:ascii="Times New Roman" w:hAnsi="Times New Roman" w:cs="Times New Roman"/>
          <w:sz w:val="24"/>
          <w:szCs w:val="24"/>
          <w:lang w:val="en-US"/>
        </w:rPr>
        <w:t xml:space="preserve"> (</w:t>
      </w:r>
      <w:r w:rsidR="00700C21" w:rsidRPr="005F0FF7">
        <w:rPr>
          <w:rFonts w:ascii="Times New Roman" w:hAnsi="Times New Roman" w:cs="Times New Roman"/>
          <w:color w:val="222222"/>
          <w:sz w:val="24"/>
          <w:szCs w:val="24"/>
          <w:shd w:val="clear" w:color="auto" w:fill="FFFFFF"/>
        </w:rPr>
        <w:t>Staff, 2021</w:t>
      </w:r>
      <w:r w:rsidR="00700C21">
        <w:rPr>
          <w:rFonts w:ascii="Times New Roman" w:hAnsi="Times New Roman" w:cs="Times New Roman"/>
          <w:color w:val="222222"/>
          <w:sz w:val="24"/>
          <w:szCs w:val="24"/>
          <w:shd w:val="clear" w:color="auto" w:fill="FFFFFF"/>
        </w:rPr>
        <w:t>)</w:t>
      </w:r>
      <w:r w:rsidR="00F46743">
        <w:rPr>
          <w:rFonts w:ascii="Times New Roman" w:hAnsi="Times New Roman" w:cs="Times New Roman"/>
          <w:sz w:val="24"/>
          <w:szCs w:val="24"/>
          <w:lang w:val="en-US"/>
        </w:rPr>
        <w:t>. The marketing function of Hyatt has been involved in incorporating new norms, processes and practices adhering to the Covid-19 safety protocols to provide the customers with health and wellness prospects</w:t>
      </w:r>
      <w:r w:rsidR="003620DC">
        <w:rPr>
          <w:rFonts w:ascii="Times New Roman" w:hAnsi="Times New Roman" w:cs="Times New Roman"/>
          <w:sz w:val="24"/>
          <w:szCs w:val="24"/>
          <w:lang w:val="en-US"/>
        </w:rPr>
        <w:t xml:space="preserve"> ensuring application of face masks, coverings, sanitization and contactless service delivery</w:t>
      </w:r>
      <w:r w:rsidR="00E251B0">
        <w:rPr>
          <w:rFonts w:ascii="Times New Roman" w:hAnsi="Times New Roman" w:cs="Times New Roman"/>
          <w:sz w:val="24"/>
          <w:szCs w:val="24"/>
          <w:lang w:val="en-US"/>
        </w:rPr>
        <w:t xml:space="preserve"> in the UK</w:t>
      </w:r>
      <w:r w:rsidR="00700C21">
        <w:rPr>
          <w:rFonts w:ascii="Times New Roman" w:hAnsi="Times New Roman" w:cs="Times New Roman"/>
          <w:sz w:val="24"/>
          <w:szCs w:val="24"/>
          <w:lang w:val="en-US"/>
        </w:rPr>
        <w:t xml:space="preserve"> (</w:t>
      </w:r>
      <w:r w:rsidR="00700C21" w:rsidRPr="005F0FF7">
        <w:rPr>
          <w:rFonts w:ascii="Times New Roman" w:eastAsia="Times New Roman" w:hAnsi="Times New Roman" w:cs="Times New Roman"/>
          <w:sz w:val="24"/>
          <w:szCs w:val="24"/>
        </w:rPr>
        <w:t>Hyatt</w:t>
      </w:r>
      <w:r w:rsidR="00700C21">
        <w:rPr>
          <w:rFonts w:ascii="Times New Roman" w:eastAsia="Times New Roman" w:hAnsi="Times New Roman" w:cs="Times New Roman"/>
          <w:sz w:val="24"/>
          <w:szCs w:val="24"/>
        </w:rPr>
        <w:t xml:space="preserve">, </w:t>
      </w:r>
      <w:r w:rsidR="00700C21" w:rsidRPr="005F0FF7">
        <w:rPr>
          <w:rFonts w:ascii="Times New Roman" w:eastAsia="Times New Roman" w:hAnsi="Times New Roman" w:cs="Times New Roman"/>
          <w:sz w:val="24"/>
          <w:szCs w:val="24"/>
        </w:rPr>
        <w:t>2021</w:t>
      </w:r>
      <w:r w:rsidR="00700C21">
        <w:rPr>
          <w:rFonts w:ascii="Times New Roman" w:eastAsia="Times New Roman" w:hAnsi="Times New Roman" w:cs="Times New Roman"/>
          <w:sz w:val="24"/>
          <w:szCs w:val="24"/>
        </w:rPr>
        <w:t>)</w:t>
      </w:r>
      <w:r w:rsidR="003620DC">
        <w:rPr>
          <w:rFonts w:ascii="Times New Roman" w:hAnsi="Times New Roman" w:cs="Times New Roman"/>
          <w:sz w:val="24"/>
          <w:szCs w:val="24"/>
          <w:lang w:val="en-US"/>
        </w:rPr>
        <w:t>.</w:t>
      </w:r>
      <w:r w:rsidR="00F46743">
        <w:rPr>
          <w:rFonts w:ascii="Times New Roman" w:hAnsi="Times New Roman" w:cs="Times New Roman"/>
          <w:sz w:val="24"/>
          <w:szCs w:val="24"/>
          <w:lang w:val="en-US"/>
        </w:rPr>
        <w:t xml:space="preserve"> </w:t>
      </w:r>
    </w:p>
    <w:p w14:paraId="1F3C2C92" w14:textId="77777777" w:rsidR="00166FD0" w:rsidRDefault="00166FD0" w:rsidP="003C3E25">
      <w:pPr>
        <w:spacing w:line="360" w:lineRule="auto"/>
        <w:jc w:val="both"/>
        <w:rPr>
          <w:rFonts w:ascii="Times New Roman" w:hAnsi="Times New Roman" w:cs="Times New Roman"/>
          <w:sz w:val="24"/>
          <w:szCs w:val="24"/>
          <w:lang w:val="en-US"/>
        </w:rPr>
      </w:pPr>
    </w:p>
    <w:p w14:paraId="2321BEAD" w14:textId="2F2E533E" w:rsidR="00C2717F" w:rsidRDefault="00C2717F" w:rsidP="003C3E2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This essay has </w:t>
      </w:r>
      <w:proofErr w:type="spellStart"/>
      <w:r>
        <w:rPr>
          <w:rFonts w:ascii="Times New Roman" w:hAnsi="Times New Roman" w:cs="Times New Roman"/>
          <w:sz w:val="24"/>
          <w:szCs w:val="24"/>
          <w:lang w:val="en-US"/>
        </w:rPr>
        <w:t>analysed</w:t>
      </w:r>
      <w:proofErr w:type="spellEnd"/>
      <w:r>
        <w:rPr>
          <w:rFonts w:ascii="Times New Roman" w:hAnsi="Times New Roman" w:cs="Times New Roman"/>
          <w:sz w:val="24"/>
          <w:szCs w:val="24"/>
          <w:lang w:val="en-US"/>
        </w:rPr>
        <w:t xml:space="preserve"> the marketing strategies undertaken by two leading multinational hotel chains of the world</w:t>
      </w:r>
      <w:r w:rsidR="00164538">
        <w:rPr>
          <w:rFonts w:ascii="Times New Roman" w:hAnsi="Times New Roman" w:cs="Times New Roman"/>
          <w:sz w:val="24"/>
          <w:szCs w:val="24"/>
          <w:lang w:val="en-US"/>
        </w:rPr>
        <w:t xml:space="preserve">- Marriott International and Hyatt Hotel Corporation. </w:t>
      </w:r>
      <w:r w:rsidR="002373D7">
        <w:rPr>
          <w:rFonts w:ascii="Times New Roman" w:hAnsi="Times New Roman" w:cs="Times New Roman"/>
          <w:sz w:val="24"/>
          <w:szCs w:val="24"/>
          <w:lang w:val="en-US"/>
        </w:rPr>
        <w:t xml:space="preserve">Digital marketing and application of updated technologies and online platforms have been used by these renowned hotel chains to attract potential customers all over the world providing them with exclusive customer </w:t>
      </w:r>
      <w:r w:rsidR="001B3AB7">
        <w:rPr>
          <w:rFonts w:ascii="Times New Roman" w:hAnsi="Times New Roman" w:cs="Times New Roman"/>
          <w:sz w:val="24"/>
          <w:szCs w:val="24"/>
          <w:lang w:val="en-US"/>
        </w:rPr>
        <w:t>experiences</w:t>
      </w:r>
      <w:r w:rsidR="002373D7">
        <w:rPr>
          <w:rFonts w:ascii="Times New Roman" w:hAnsi="Times New Roman" w:cs="Times New Roman"/>
          <w:sz w:val="24"/>
          <w:szCs w:val="24"/>
          <w:lang w:val="en-US"/>
        </w:rPr>
        <w:t xml:space="preserve">. </w:t>
      </w:r>
      <w:r w:rsidR="001B35A9">
        <w:rPr>
          <w:rFonts w:ascii="Times New Roman" w:hAnsi="Times New Roman" w:cs="Times New Roman"/>
          <w:sz w:val="24"/>
          <w:szCs w:val="24"/>
          <w:lang w:val="en-US"/>
        </w:rPr>
        <w:t>Both</w:t>
      </w:r>
      <w:r w:rsidR="00164538">
        <w:rPr>
          <w:rFonts w:ascii="Times New Roman" w:hAnsi="Times New Roman" w:cs="Times New Roman"/>
          <w:sz w:val="24"/>
          <w:szCs w:val="24"/>
          <w:lang w:val="en-US"/>
        </w:rPr>
        <w:t xml:space="preserve"> </w:t>
      </w:r>
      <w:proofErr w:type="spellStart"/>
      <w:r w:rsidR="00164538">
        <w:rPr>
          <w:rFonts w:ascii="Times New Roman" w:hAnsi="Times New Roman" w:cs="Times New Roman"/>
          <w:sz w:val="24"/>
          <w:szCs w:val="24"/>
          <w:lang w:val="en-US"/>
        </w:rPr>
        <w:t>organisations</w:t>
      </w:r>
      <w:proofErr w:type="spellEnd"/>
      <w:r w:rsidR="00164538">
        <w:rPr>
          <w:rFonts w:ascii="Times New Roman" w:hAnsi="Times New Roman" w:cs="Times New Roman"/>
          <w:sz w:val="24"/>
          <w:szCs w:val="24"/>
          <w:lang w:val="en-US"/>
        </w:rPr>
        <w:t xml:space="preserve"> have completely focused on providing exclusive customers service incorporating effective marketing and branding strategies along with including Corporat</w:t>
      </w:r>
      <w:r w:rsidR="00DD5FE5">
        <w:rPr>
          <w:rFonts w:ascii="Times New Roman" w:hAnsi="Times New Roman" w:cs="Times New Roman"/>
          <w:sz w:val="24"/>
          <w:szCs w:val="24"/>
          <w:lang w:val="en-US"/>
        </w:rPr>
        <w:t>e</w:t>
      </w:r>
      <w:r w:rsidR="00164538">
        <w:rPr>
          <w:rFonts w:ascii="Times New Roman" w:hAnsi="Times New Roman" w:cs="Times New Roman"/>
          <w:sz w:val="24"/>
          <w:szCs w:val="24"/>
          <w:lang w:val="en-US"/>
        </w:rPr>
        <w:t xml:space="preserve"> Social Responsibilities (CSR)</w:t>
      </w:r>
      <w:r w:rsidR="001766A2">
        <w:rPr>
          <w:rFonts w:ascii="Times New Roman" w:hAnsi="Times New Roman" w:cs="Times New Roman"/>
          <w:sz w:val="24"/>
          <w:szCs w:val="24"/>
          <w:lang w:val="en-US"/>
        </w:rPr>
        <w:t xml:space="preserve">. Sustainable management practices along with inclusion of green resources and techniques have been </w:t>
      </w:r>
      <w:r w:rsidR="005C0E79">
        <w:rPr>
          <w:rFonts w:ascii="Times New Roman" w:hAnsi="Times New Roman" w:cs="Times New Roman"/>
          <w:sz w:val="24"/>
          <w:szCs w:val="24"/>
          <w:lang w:val="en-US"/>
        </w:rPr>
        <w:t xml:space="preserve">considered in the strategic marketing aspects of </w:t>
      </w:r>
      <w:r w:rsidR="001B35A9">
        <w:rPr>
          <w:rFonts w:ascii="Times New Roman" w:hAnsi="Times New Roman" w:cs="Times New Roman"/>
          <w:sz w:val="24"/>
          <w:szCs w:val="24"/>
          <w:lang w:val="en-US"/>
        </w:rPr>
        <w:t xml:space="preserve">both </w:t>
      </w:r>
      <w:proofErr w:type="spellStart"/>
      <w:proofErr w:type="gramStart"/>
      <w:r w:rsidR="001B35A9">
        <w:rPr>
          <w:rFonts w:ascii="Times New Roman" w:hAnsi="Times New Roman" w:cs="Times New Roman"/>
          <w:sz w:val="24"/>
          <w:szCs w:val="24"/>
          <w:lang w:val="en-US"/>
        </w:rPr>
        <w:t>organisation</w:t>
      </w:r>
      <w:proofErr w:type="spellEnd"/>
      <w:proofErr w:type="gramEnd"/>
      <w:r w:rsidR="005C0E79">
        <w:rPr>
          <w:rFonts w:ascii="Times New Roman" w:hAnsi="Times New Roman" w:cs="Times New Roman"/>
          <w:sz w:val="24"/>
          <w:szCs w:val="24"/>
          <w:lang w:val="en-US"/>
        </w:rPr>
        <w:t xml:space="preserve">. During this crisis period of Covid-19 pandemic, sustainability of these multinational hotel chains has been resulted from strict conformance with the health and wellbeing perspectives and Covid-19 safety norms stipulated by the regulatory authorities through inclusion of effective and drastic changes in the operational aspects of the hotels. </w:t>
      </w:r>
    </w:p>
    <w:p w14:paraId="74634612" w14:textId="1F841163" w:rsidR="00071AD2" w:rsidRDefault="00071AD2" w:rsidP="003C3E25">
      <w:pPr>
        <w:spacing w:line="360" w:lineRule="auto"/>
        <w:jc w:val="both"/>
        <w:rPr>
          <w:rFonts w:ascii="Times New Roman" w:hAnsi="Times New Roman" w:cs="Times New Roman"/>
          <w:sz w:val="24"/>
          <w:szCs w:val="24"/>
          <w:lang w:val="en-US"/>
        </w:rPr>
      </w:pPr>
    </w:p>
    <w:p w14:paraId="289BB398" w14:textId="7845A3A2" w:rsidR="00071AD2" w:rsidRDefault="00071AD2" w:rsidP="003C3E25">
      <w:pPr>
        <w:spacing w:line="360" w:lineRule="auto"/>
        <w:jc w:val="both"/>
        <w:rPr>
          <w:rFonts w:ascii="Times New Roman" w:hAnsi="Times New Roman" w:cs="Times New Roman"/>
          <w:sz w:val="24"/>
          <w:szCs w:val="24"/>
          <w:lang w:val="en-US"/>
        </w:rPr>
      </w:pPr>
    </w:p>
    <w:p w14:paraId="22A380C1" w14:textId="758F2C2D" w:rsidR="00071AD2" w:rsidRDefault="00071AD2" w:rsidP="003C3E25">
      <w:pPr>
        <w:spacing w:line="360" w:lineRule="auto"/>
        <w:jc w:val="both"/>
        <w:rPr>
          <w:rFonts w:ascii="Times New Roman" w:hAnsi="Times New Roman" w:cs="Times New Roman"/>
          <w:sz w:val="24"/>
          <w:szCs w:val="24"/>
          <w:lang w:val="en-US"/>
        </w:rPr>
      </w:pPr>
    </w:p>
    <w:p w14:paraId="03495897" w14:textId="575458BC" w:rsidR="003C3E25" w:rsidRDefault="003C3E25" w:rsidP="00071AD2">
      <w:pPr>
        <w:pStyle w:val="Heading1"/>
        <w:rPr>
          <w:lang w:val="en-US"/>
        </w:rPr>
      </w:pPr>
      <w:bookmarkStart w:id="0" w:name="_Toc84349428"/>
      <w:r>
        <w:rPr>
          <w:lang w:val="en-US"/>
        </w:rPr>
        <w:lastRenderedPageBreak/>
        <w:t>References</w:t>
      </w:r>
      <w:bookmarkEnd w:id="0"/>
    </w:p>
    <w:p w14:paraId="710BC6C6" w14:textId="77777777" w:rsidR="00AC0C7A" w:rsidRPr="005F0FF7" w:rsidRDefault="00AC0C7A" w:rsidP="005F0FF7">
      <w:pPr>
        <w:spacing w:line="360" w:lineRule="auto"/>
        <w:jc w:val="both"/>
        <w:rPr>
          <w:rFonts w:ascii="Times New Roman" w:hAnsi="Times New Roman" w:cs="Times New Roman"/>
          <w:color w:val="222222"/>
          <w:sz w:val="24"/>
          <w:szCs w:val="24"/>
          <w:shd w:val="clear" w:color="auto" w:fill="FFFFFF"/>
        </w:rPr>
      </w:pPr>
      <w:r w:rsidRPr="005F0FF7">
        <w:rPr>
          <w:rFonts w:ascii="Times New Roman" w:hAnsi="Times New Roman" w:cs="Times New Roman"/>
          <w:color w:val="222222"/>
          <w:sz w:val="24"/>
          <w:szCs w:val="24"/>
          <w:shd w:val="clear" w:color="auto" w:fill="FFFFFF"/>
        </w:rPr>
        <w:t xml:space="preserve">Bae, K.H., El Ghoul, S., Gong, Z.J. and </w:t>
      </w:r>
      <w:proofErr w:type="spellStart"/>
      <w:r w:rsidRPr="005F0FF7">
        <w:rPr>
          <w:rFonts w:ascii="Times New Roman" w:hAnsi="Times New Roman" w:cs="Times New Roman"/>
          <w:color w:val="222222"/>
          <w:sz w:val="24"/>
          <w:szCs w:val="24"/>
          <w:shd w:val="clear" w:color="auto" w:fill="FFFFFF"/>
        </w:rPr>
        <w:t>Guedhami</w:t>
      </w:r>
      <w:proofErr w:type="spellEnd"/>
      <w:r w:rsidRPr="005F0FF7">
        <w:rPr>
          <w:rFonts w:ascii="Times New Roman" w:hAnsi="Times New Roman" w:cs="Times New Roman"/>
          <w:color w:val="222222"/>
          <w:sz w:val="24"/>
          <w:szCs w:val="24"/>
          <w:shd w:val="clear" w:color="auto" w:fill="FFFFFF"/>
        </w:rPr>
        <w:t>, O., (2021). Does CSR matter in times of crisis? Evidence from the COVID-19 pandemic. </w:t>
      </w:r>
      <w:r w:rsidRPr="005F0FF7">
        <w:rPr>
          <w:rFonts w:ascii="Times New Roman" w:hAnsi="Times New Roman" w:cs="Times New Roman"/>
          <w:i/>
          <w:iCs/>
          <w:color w:val="222222"/>
          <w:sz w:val="24"/>
          <w:szCs w:val="24"/>
          <w:shd w:val="clear" w:color="auto" w:fill="FFFFFF"/>
        </w:rPr>
        <w:t>Journal of Corporate Finance</w:t>
      </w:r>
      <w:r w:rsidRPr="005F0FF7">
        <w:rPr>
          <w:rFonts w:ascii="Times New Roman" w:hAnsi="Times New Roman" w:cs="Times New Roman"/>
          <w:color w:val="222222"/>
          <w:sz w:val="24"/>
          <w:szCs w:val="24"/>
          <w:shd w:val="clear" w:color="auto" w:fill="FFFFFF"/>
        </w:rPr>
        <w:t>, </w:t>
      </w:r>
      <w:r w:rsidRPr="005F0FF7">
        <w:rPr>
          <w:rFonts w:ascii="Times New Roman" w:hAnsi="Times New Roman" w:cs="Times New Roman"/>
          <w:i/>
          <w:iCs/>
          <w:color w:val="222222"/>
          <w:sz w:val="24"/>
          <w:szCs w:val="24"/>
          <w:shd w:val="clear" w:color="auto" w:fill="FFFFFF"/>
        </w:rPr>
        <w:t>67</w:t>
      </w:r>
      <w:r w:rsidRPr="005F0FF7">
        <w:rPr>
          <w:rFonts w:ascii="Times New Roman" w:hAnsi="Times New Roman" w:cs="Times New Roman"/>
          <w:color w:val="222222"/>
          <w:sz w:val="24"/>
          <w:szCs w:val="24"/>
          <w:shd w:val="clear" w:color="auto" w:fill="FFFFFF"/>
        </w:rPr>
        <w:t>, p.101876.</w:t>
      </w:r>
    </w:p>
    <w:p w14:paraId="6BD59B67" w14:textId="77777777" w:rsidR="00AC0C7A" w:rsidRPr="005F0FF7" w:rsidRDefault="00AC0C7A" w:rsidP="005F0FF7">
      <w:pPr>
        <w:spacing w:line="360" w:lineRule="auto"/>
        <w:jc w:val="both"/>
        <w:rPr>
          <w:rFonts w:ascii="Times New Roman" w:hAnsi="Times New Roman" w:cs="Times New Roman"/>
          <w:sz w:val="24"/>
          <w:szCs w:val="24"/>
          <w:lang w:val="en-US"/>
        </w:rPr>
      </w:pPr>
      <w:r w:rsidRPr="005F0FF7">
        <w:rPr>
          <w:rFonts w:ascii="Times New Roman" w:hAnsi="Times New Roman" w:cs="Times New Roman"/>
          <w:color w:val="222222"/>
          <w:sz w:val="24"/>
          <w:szCs w:val="24"/>
          <w:shd w:val="clear" w:color="auto" w:fill="FFFFFF"/>
        </w:rPr>
        <w:t>Edwards, J., (2021). Economic Feedback Loops: Crisis Communication Methods and Exhibited by the Travel and Tourism Industry During the COVID19 Pandemic. In </w:t>
      </w:r>
      <w:r w:rsidRPr="005F0FF7">
        <w:rPr>
          <w:rFonts w:ascii="Times New Roman" w:hAnsi="Times New Roman" w:cs="Times New Roman"/>
          <w:i/>
          <w:iCs/>
          <w:color w:val="222222"/>
          <w:sz w:val="24"/>
          <w:szCs w:val="24"/>
          <w:shd w:val="clear" w:color="auto" w:fill="FFFFFF"/>
        </w:rPr>
        <w:t>Pandemic Communication and Resilience</w:t>
      </w:r>
      <w:r w:rsidRPr="005F0FF7">
        <w:rPr>
          <w:rFonts w:ascii="Times New Roman" w:hAnsi="Times New Roman" w:cs="Times New Roman"/>
          <w:color w:val="222222"/>
          <w:sz w:val="24"/>
          <w:szCs w:val="24"/>
          <w:shd w:val="clear" w:color="auto" w:fill="FFFFFF"/>
        </w:rPr>
        <w:t> (pp. 179-188). Springer, Cham.</w:t>
      </w:r>
    </w:p>
    <w:p w14:paraId="7CB7B9D2" w14:textId="77777777" w:rsidR="00AC0C7A" w:rsidRPr="005F0FF7" w:rsidRDefault="00AC0C7A" w:rsidP="005F0FF7">
      <w:pPr>
        <w:spacing w:before="240" w:after="240" w:line="360" w:lineRule="auto"/>
        <w:jc w:val="both"/>
        <w:rPr>
          <w:rFonts w:ascii="Times New Roman" w:eastAsia="Times New Roman" w:hAnsi="Times New Roman" w:cs="Times New Roman"/>
          <w:sz w:val="24"/>
          <w:szCs w:val="24"/>
        </w:rPr>
      </w:pPr>
      <w:r w:rsidRPr="005F0FF7">
        <w:rPr>
          <w:rFonts w:ascii="Times New Roman" w:eastAsia="Times New Roman" w:hAnsi="Times New Roman" w:cs="Times New Roman"/>
          <w:sz w:val="24"/>
          <w:szCs w:val="24"/>
        </w:rPr>
        <w:t xml:space="preserve">George, V., (2018). </w:t>
      </w:r>
      <w:r w:rsidRPr="005F0FF7">
        <w:rPr>
          <w:rFonts w:ascii="Times New Roman" w:eastAsia="Times New Roman" w:hAnsi="Times New Roman" w:cs="Times New Roman"/>
          <w:i/>
          <w:sz w:val="24"/>
          <w:szCs w:val="24"/>
        </w:rPr>
        <w:t>Hyatt Announces Global Efforts to Reduce Single-Use Plastics</w:t>
      </w:r>
      <w:r w:rsidRPr="005F0FF7">
        <w:rPr>
          <w:rFonts w:ascii="Times New Roman" w:eastAsia="Times New Roman" w:hAnsi="Times New Roman" w:cs="Times New Roman"/>
          <w:sz w:val="24"/>
          <w:szCs w:val="24"/>
        </w:rPr>
        <w:t xml:space="preserve">. [online] Businesswire.com. Available at: &lt;https://www.businesswire.com/news/home/20180709005135/en/Hyatt-Announces-Global-Efforts-to-Reduce-Single-Use-Plastics&gt; [Accessed </w:t>
      </w:r>
      <w:r>
        <w:rPr>
          <w:rFonts w:ascii="Times New Roman" w:eastAsia="Times New Roman" w:hAnsi="Times New Roman" w:cs="Times New Roman"/>
          <w:sz w:val="24"/>
          <w:szCs w:val="24"/>
        </w:rPr>
        <w:t>5</w:t>
      </w:r>
      <w:r w:rsidRPr="005F0FF7">
        <w:rPr>
          <w:rFonts w:ascii="Times New Roman" w:eastAsia="Times New Roman" w:hAnsi="Times New Roman" w:cs="Times New Roman"/>
          <w:sz w:val="24"/>
          <w:szCs w:val="24"/>
        </w:rPr>
        <w:t xml:space="preserve"> October 2021].</w:t>
      </w:r>
    </w:p>
    <w:p w14:paraId="2F60B3C9" w14:textId="77777777" w:rsidR="00AC0C7A" w:rsidRPr="005F0FF7" w:rsidRDefault="00AC0C7A" w:rsidP="005F0FF7">
      <w:pPr>
        <w:spacing w:line="360" w:lineRule="auto"/>
        <w:jc w:val="both"/>
        <w:rPr>
          <w:rFonts w:ascii="Times New Roman" w:hAnsi="Times New Roman" w:cs="Times New Roman"/>
          <w:color w:val="222222"/>
          <w:sz w:val="24"/>
          <w:szCs w:val="24"/>
          <w:shd w:val="clear" w:color="auto" w:fill="FFFFFF"/>
        </w:rPr>
      </w:pPr>
      <w:r w:rsidRPr="005F0FF7">
        <w:rPr>
          <w:rFonts w:ascii="Times New Roman" w:hAnsi="Times New Roman" w:cs="Times New Roman"/>
          <w:color w:val="222222"/>
          <w:sz w:val="24"/>
          <w:szCs w:val="24"/>
          <w:shd w:val="clear" w:color="auto" w:fill="FFFFFF"/>
        </w:rPr>
        <w:t>Guerra, J.C.H., (2019). </w:t>
      </w:r>
      <w:r w:rsidRPr="005F0FF7">
        <w:rPr>
          <w:rFonts w:ascii="Times New Roman" w:hAnsi="Times New Roman" w:cs="Times New Roman"/>
          <w:i/>
          <w:iCs/>
          <w:color w:val="222222"/>
          <w:sz w:val="24"/>
          <w:szCs w:val="24"/>
          <w:shd w:val="clear" w:color="auto" w:fill="FFFFFF"/>
        </w:rPr>
        <w:t>Equity valuation: Marriott International, Inc</w:t>
      </w:r>
      <w:r w:rsidRPr="005F0FF7">
        <w:rPr>
          <w:rFonts w:ascii="Times New Roman" w:hAnsi="Times New Roman" w:cs="Times New Roman"/>
          <w:color w:val="222222"/>
          <w:sz w:val="24"/>
          <w:szCs w:val="24"/>
          <w:shd w:val="clear" w:color="auto" w:fill="FFFFFF"/>
        </w:rPr>
        <w:t> (Doctoral dissertation).</w:t>
      </w:r>
    </w:p>
    <w:p w14:paraId="2BDE01A9" w14:textId="77777777" w:rsidR="00AC0C7A" w:rsidRPr="005F0FF7" w:rsidRDefault="00AC0C7A" w:rsidP="005F0FF7">
      <w:pPr>
        <w:spacing w:before="240" w:after="240" w:line="360" w:lineRule="auto"/>
        <w:jc w:val="both"/>
        <w:rPr>
          <w:rFonts w:ascii="Times New Roman" w:eastAsia="Times New Roman" w:hAnsi="Times New Roman" w:cs="Times New Roman"/>
          <w:sz w:val="24"/>
          <w:szCs w:val="24"/>
        </w:rPr>
      </w:pPr>
      <w:r w:rsidRPr="005F0FF7">
        <w:rPr>
          <w:rFonts w:ascii="Times New Roman" w:eastAsia="Times New Roman" w:hAnsi="Times New Roman" w:cs="Times New Roman"/>
          <w:sz w:val="24"/>
          <w:szCs w:val="24"/>
        </w:rPr>
        <w:t xml:space="preserve">Hyatt. (2021). </w:t>
      </w:r>
      <w:r w:rsidRPr="005F0FF7">
        <w:rPr>
          <w:rFonts w:ascii="Times New Roman" w:eastAsia="Times New Roman" w:hAnsi="Times New Roman" w:cs="Times New Roman"/>
          <w:i/>
          <w:sz w:val="24"/>
          <w:szCs w:val="24"/>
        </w:rPr>
        <w:t>COVID-19 Travel Update</w:t>
      </w:r>
      <w:r w:rsidRPr="005F0FF7">
        <w:rPr>
          <w:rFonts w:ascii="Times New Roman" w:eastAsia="Times New Roman" w:hAnsi="Times New Roman" w:cs="Times New Roman"/>
          <w:sz w:val="24"/>
          <w:szCs w:val="24"/>
        </w:rPr>
        <w:t xml:space="preserve">. [online] Available at: &lt;https://www.hyatt.com/info/coronavirus-statement&gt; [Accessed </w:t>
      </w:r>
      <w:r>
        <w:rPr>
          <w:rFonts w:ascii="Times New Roman" w:eastAsia="Times New Roman" w:hAnsi="Times New Roman" w:cs="Times New Roman"/>
          <w:sz w:val="24"/>
          <w:szCs w:val="24"/>
        </w:rPr>
        <w:t>5</w:t>
      </w:r>
      <w:r w:rsidRPr="005F0FF7">
        <w:rPr>
          <w:rFonts w:ascii="Times New Roman" w:eastAsia="Times New Roman" w:hAnsi="Times New Roman" w:cs="Times New Roman"/>
          <w:sz w:val="24"/>
          <w:szCs w:val="24"/>
        </w:rPr>
        <w:t xml:space="preserve"> October 2021].</w:t>
      </w:r>
    </w:p>
    <w:p w14:paraId="7EF2697D" w14:textId="77777777" w:rsidR="00AC0C7A" w:rsidRPr="005F0FF7" w:rsidRDefault="00AC0C7A" w:rsidP="005F0FF7">
      <w:pPr>
        <w:spacing w:line="360" w:lineRule="auto"/>
        <w:jc w:val="both"/>
        <w:rPr>
          <w:rFonts w:ascii="Times New Roman" w:hAnsi="Times New Roman" w:cs="Times New Roman"/>
          <w:color w:val="222222"/>
          <w:sz w:val="24"/>
          <w:szCs w:val="24"/>
          <w:shd w:val="clear" w:color="auto" w:fill="FFFFFF"/>
        </w:rPr>
      </w:pPr>
      <w:r w:rsidRPr="005F0FF7">
        <w:rPr>
          <w:rFonts w:ascii="Times New Roman" w:hAnsi="Times New Roman" w:cs="Times New Roman"/>
          <w:color w:val="222222"/>
          <w:sz w:val="24"/>
          <w:szCs w:val="24"/>
          <w:shd w:val="clear" w:color="auto" w:fill="FFFFFF"/>
        </w:rPr>
        <w:t>Jones, P. and Comfort, D., (2019). Sustainable development goals and the world’s leading hotel groups. </w:t>
      </w:r>
      <w:r w:rsidRPr="005F0FF7">
        <w:rPr>
          <w:rFonts w:ascii="Times New Roman" w:hAnsi="Times New Roman" w:cs="Times New Roman"/>
          <w:i/>
          <w:iCs/>
          <w:color w:val="222222"/>
          <w:sz w:val="24"/>
          <w:szCs w:val="24"/>
          <w:shd w:val="clear" w:color="auto" w:fill="FFFFFF"/>
        </w:rPr>
        <w:t>Athens Journal of Tourism</w:t>
      </w:r>
      <w:r w:rsidRPr="005F0FF7">
        <w:rPr>
          <w:rFonts w:ascii="Times New Roman" w:hAnsi="Times New Roman" w:cs="Times New Roman"/>
          <w:color w:val="222222"/>
          <w:sz w:val="24"/>
          <w:szCs w:val="24"/>
          <w:shd w:val="clear" w:color="auto" w:fill="FFFFFF"/>
        </w:rPr>
        <w:t>, </w:t>
      </w:r>
      <w:r w:rsidRPr="005F0FF7">
        <w:rPr>
          <w:rFonts w:ascii="Times New Roman" w:hAnsi="Times New Roman" w:cs="Times New Roman"/>
          <w:i/>
          <w:iCs/>
          <w:color w:val="222222"/>
          <w:sz w:val="24"/>
          <w:szCs w:val="24"/>
          <w:shd w:val="clear" w:color="auto" w:fill="FFFFFF"/>
        </w:rPr>
        <w:t>6</w:t>
      </w:r>
      <w:r w:rsidRPr="005F0FF7">
        <w:rPr>
          <w:rFonts w:ascii="Times New Roman" w:hAnsi="Times New Roman" w:cs="Times New Roman"/>
          <w:color w:val="222222"/>
          <w:sz w:val="24"/>
          <w:szCs w:val="24"/>
          <w:shd w:val="clear" w:color="auto" w:fill="FFFFFF"/>
        </w:rPr>
        <w:t>(1), pp.1-14.</w:t>
      </w:r>
    </w:p>
    <w:p w14:paraId="34C5C9FC" w14:textId="77777777" w:rsidR="00AC0C7A" w:rsidRPr="005F0FF7" w:rsidRDefault="00AC0C7A" w:rsidP="005F0FF7">
      <w:pPr>
        <w:spacing w:line="360" w:lineRule="auto"/>
        <w:jc w:val="both"/>
        <w:rPr>
          <w:rFonts w:ascii="Times New Roman" w:hAnsi="Times New Roman" w:cs="Times New Roman"/>
          <w:color w:val="222222"/>
          <w:sz w:val="24"/>
          <w:szCs w:val="24"/>
          <w:shd w:val="clear" w:color="auto" w:fill="FFFFFF"/>
        </w:rPr>
      </w:pPr>
      <w:r w:rsidRPr="005F0FF7">
        <w:rPr>
          <w:rFonts w:ascii="Times New Roman" w:hAnsi="Times New Roman" w:cs="Times New Roman"/>
          <w:color w:val="222222"/>
          <w:sz w:val="24"/>
          <w:szCs w:val="24"/>
          <w:shd w:val="clear" w:color="auto" w:fill="FFFFFF"/>
        </w:rPr>
        <w:t>Law, R., Sun, S. and Chan, I.C.C., (2019). Hotel technology: a perspective article. </w:t>
      </w:r>
      <w:r w:rsidRPr="005F0FF7">
        <w:rPr>
          <w:rFonts w:ascii="Times New Roman" w:hAnsi="Times New Roman" w:cs="Times New Roman"/>
          <w:i/>
          <w:iCs/>
          <w:color w:val="222222"/>
          <w:sz w:val="24"/>
          <w:szCs w:val="24"/>
          <w:shd w:val="clear" w:color="auto" w:fill="FFFFFF"/>
        </w:rPr>
        <w:t>Tourism Review</w:t>
      </w:r>
      <w:r w:rsidRPr="005F0FF7">
        <w:rPr>
          <w:rFonts w:ascii="Times New Roman" w:hAnsi="Times New Roman" w:cs="Times New Roman"/>
          <w:color w:val="222222"/>
          <w:sz w:val="24"/>
          <w:szCs w:val="24"/>
          <w:shd w:val="clear" w:color="auto" w:fill="FFFFFF"/>
        </w:rPr>
        <w:t>.</w:t>
      </w:r>
    </w:p>
    <w:p w14:paraId="22E29FD7" w14:textId="77777777" w:rsidR="00AC0C7A" w:rsidRPr="005F0FF7" w:rsidRDefault="00AC0C7A" w:rsidP="005F0FF7">
      <w:pPr>
        <w:spacing w:before="240" w:after="240" w:line="360" w:lineRule="auto"/>
        <w:jc w:val="both"/>
        <w:rPr>
          <w:rFonts w:ascii="Times New Roman" w:eastAsia="Times New Roman" w:hAnsi="Times New Roman" w:cs="Times New Roman"/>
          <w:sz w:val="24"/>
          <w:szCs w:val="24"/>
        </w:rPr>
      </w:pPr>
      <w:r w:rsidRPr="005F0FF7">
        <w:rPr>
          <w:rFonts w:ascii="Times New Roman" w:eastAsia="Times New Roman" w:hAnsi="Times New Roman" w:cs="Times New Roman"/>
          <w:sz w:val="24"/>
          <w:szCs w:val="24"/>
        </w:rPr>
        <w:t xml:space="preserve">Lock, S., (2021). </w:t>
      </w:r>
      <w:r w:rsidRPr="005F0FF7">
        <w:rPr>
          <w:rFonts w:ascii="Times New Roman" w:eastAsia="Times New Roman" w:hAnsi="Times New Roman" w:cs="Times New Roman"/>
          <w:i/>
          <w:sz w:val="24"/>
          <w:szCs w:val="24"/>
        </w:rPr>
        <w:t>Marriott hotels worldwide 2020 | Statista</w:t>
      </w:r>
      <w:r w:rsidRPr="005F0FF7">
        <w:rPr>
          <w:rFonts w:ascii="Times New Roman" w:eastAsia="Times New Roman" w:hAnsi="Times New Roman" w:cs="Times New Roman"/>
          <w:sz w:val="24"/>
          <w:szCs w:val="24"/>
        </w:rPr>
        <w:t xml:space="preserve">. [online] Statista. Available at: &lt;https://www.statista.com/statistics/247285/number-of-marriott-international-hotels-worldwide/&gt; [Accessed </w:t>
      </w:r>
      <w:r>
        <w:rPr>
          <w:rFonts w:ascii="Times New Roman" w:eastAsia="Times New Roman" w:hAnsi="Times New Roman" w:cs="Times New Roman"/>
          <w:sz w:val="24"/>
          <w:szCs w:val="24"/>
        </w:rPr>
        <w:t>5</w:t>
      </w:r>
      <w:r w:rsidRPr="005F0FF7">
        <w:rPr>
          <w:rFonts w:ascii="Times New Roman" w:eastAsia="Times New Roman" w:hAnsi="Times New Roman" w:cs="Times New Roman"/>
          <w:sz w:val="24"/>
          <w:szCs w:val="24"/>
        </w:rPr>
        <w:t xml:space="preserve"> October 2021].</w:t>
      </w:r>
    </w:p>
    <w:p w14:paraId="6B1AC608" w14:textId="77777777" w:rsidR="00AC0C7A" w:rsidRPr="005F0FF7" w:rsidRDefault="00AC0C7A" w:rsidP="005F0FF7">
      <w:pPr>
        <w:spacing w:before="240" w:after="240" w:line="360" w:lineRule="auto"/>
        <w:jc w:val="both"/>
        <w:rPr>
          <w:rFonts w:ascii="Times New Roman" w:eastAsia="Times New Roman" w:hAnsi="Times New Roman" w:cs="Times New Roman"/>
          <w:sz w:val="24"/>
          <w:szCs w:val="24"/>
        </w:rPr>
      </w:pPr>
      <w:r w:rsidRPr="005F0FF7">
        <w:rPr>
          <w:rFonts w:ascii="Times New Roman" w:eastAsia="Times New Roman" w:hAnsi="Times New Roman" w:cs="Times New Roman"/>
          <w:sz w:val="24"/>
          <w:szCs w:val="24"/>
        </w:rPr>
        <w:t>Marriott International. (2021). [online] Available at: &lt;https://www.marriott.com/culture-and-values/core-values.mi&gt; [Accessed 1 October 2021].</w:t>
      </w:r>
    </w:p>
    <w:p w14:paraId="7D2C1351" w14:textId="77777777" w:rsidR="00AC0C7A" w:rsidRPr="005F0FF7" w:rsidRDefault="00AC0C7A" w:rsidP="005F0FF7">
      <w:pPr>
        <w:spacing w:line="360" w:lineRule="auto"/>
        <w:jc w:val="both"/>
        <w:rPr>
          <w:rFonts w:ascii="Times New Roman" w:hAnsi="Times New Roman" w:cs="Times New Roman"/>
          <w:color w:val="222222"/>
          <w:sz w:val="24"/>
          <w:szCs w:val="24"/>
          <w:shd w:val="clear" w:color="auto" w:fill="FFFFFF"/>
        </w:rPr>
      </w:pPr>
      <w:r w:rsidRPr="005F0FF7">
        <w:rPr>
          <w:rFonts w:ascii="Times New Roman" w:hAnsi="Times New Roman" w:cs="Times New Roman"/>
          <w:color w:val="222222"/>
          <w:sz w:val="24"/>
          <w:szCs w:val="24"/>
          <w:shd w:val="clear" w:color="auto" w:fill="FFFFFF"/>
        </w:rPr>
        <w:t>Menon, S., (2021). Growth through repositioning–the case of IHCL. </w:t>
      </w:r>
      <w:r w:rsidRPr="005F0FF7">
        <w:rPr>
          <w:rFonts w:ascii="Times New Roman" w:hAnsi="Times New Roman" w:cs="Times New Roman"/>
          <w:i/>
          <w:iCs/>
          <w:color w:val="222222"/>
          <w:sz w:val="24"/>
          <w:szCs w:val="24"/>
          <w:shd w:val="clear" w:color="auto" w:fill="FFFFFF"/>
        </w:rPr>
        <w:t>The CASE Journal</w:t>
      </w:r>
      <w:r w:rsidRPr="005F0FF7">
        <w:rPr>
          <w:rFonts w:ascii="Times New Roman" w:hAnsi="Times New Roman" w:cs="Times New Roman"/>
          <w:color w:val="222222"/>
          <w:sz w:val="24"/>
          <w:szCs w:val="24"/>
          <w:shd w:val="clear" w:color="auto" w:fill="FFFFFF"/>
        </w:rPr>
        <w:t>.</w:t>
      </w:r>
    </w:p>
    <w:p w14:paraId="1EEE18B8" w14:textId="77777777" w:rsidR="00AC0C7A" w:rsidRPr="005F0FF7" w:rsidRDefault="00AC0C7A" w:rsidP="005F0FF7">
      <w:pPr>
        <w:spacing w:line="360" w:lineRule="auto"/>
        <w:jc w:val="both"/>
        <w:rPr>
          <w:rFonts w:ascii="Times New Roman" w:hAnsi="Times New Roman" w:cs="Times New Roman"/>
          <w:color w:val="222222"/>
          <w:sz w:val="24"/>
          <w:szCs w:val="24"/>
          <w:shd w:val="clear" w:color="auto" w:fill="FFFFFF"/>
        </w:rPr>
      </w:pPr>
      <w:proofErr w:type="spellStart"/>
      <w:r w:rsidRPr="005F0FF7">
        <w:rPr>
          <w:rFonts w:ascii="Times New Roman" w:hAnsi="Times New Roman" w:cs="Times New Roman"/>
          <w:color w:val="222222"/>
          <w:sz w:val="24"/>
          <w:szCs w:val="24"/>
          <w:shd w:val="clear" w:color="auto" w:fill="FFFFFF"/>
        </w:rPr>
        <w:t>Nyangwe</w:t>
      </w:r>
      <w:proofErr w:type="spellEnd"/>
      <w:r w:rsidRPr="005F0FF7">
        <w:rPr>
          <w:rFonts w:ascii="Times New Roman" w:hAnsi="Times New Roman" w:cs="Times New Roman"/>
          <w:color w:val="222222"/>
          <w:sz w:val="24"/>
          <w:szCs w:val="24"/>
          <w:shd w:val="clear" w:color="auto" w:fill="FFFFFF"/>
        </w:rPr>
        <w:t xml:space="preserve">, S. and </w:t>
      </w:r>
      <w:proofErr w:type="spellStart"/>
      <w:r w:rsidRPr="005F0FF7">
        <w:rPr>
          <w:rFonts w:ascii="Times New Roman" w:hAnsi="Times New Roman" w:cs="Times New Roman"/>
          <w:color w:val="222222"/>
          <w:sz w:val="24"/>
          <w:szCs w:val="24"/>
          <w:shd w:val="clear" w:color="auto" w:fill="FFFFFF"/>
        </w:rPr>
        <w:t>Buhalis</w:t>
      </w:r>
      <w:proofErr w:type="spellEnd"/>
      <w:r w:rsidRPr="005F0FF7">
        <w:rPr>
          <w:rFonts w:ascii="Times New Roman" w:hAnsi="Times New Roman" w:cs="Times New Roman"/>
          <w:color w:val="222222"/>
          <w:sz w:val="24"/>
          <w:szCs w:val="24"/>
          <w:shd w:val="clear" w:color="auto" w:fill="FFFFFF"/>
        </w:rPr>
        <w:t xml:space="preserve">, D., (2018). Branding transformation through social media and co-creation: lessons from </w:t>
      </w:r>
      <w:proofErr w:type="spellStart"/>
      <w:r w:rsidRPr="005F0FF7">
        <w:rPr>
          <w:rFonts w:ascii="Times New Roman" w:hAnsi="Times New Roman" w:cs="Times New Roman"/>
          <w:color w:val="222222"/>
          <w:sz w:val="24"/>
          <w:szCs w:val="24"/>
          <w:shd w:val="clear" w:color="auto" w:fill="FFFFFF"/>
        </w:rPr>
        <w:t>marriott</w:t>
      </w:r>
      <w:proofErr w:type="spellEnd"/>
      <w:r w:rsidRPr="005F0FF7">
        <w:rPr>
          <w:rFonts w:ascii="Times New Roman" w:hAnsi="Times New Roman" w:cs="Times New Roman"/>
          <w:color w:val="222222"/>
          <w:sz w:val="24"/>
          <w:szCs w:val="24"/>
          <w:shd w:val="clear" w:color="auto" w:fill="FFFFFF"/>
        </w:rPr>
        <w:t xml:space="preserve"> international. In </w:t>
      </w:r>
      <w:r w:rsidRPr="005F0FF7">
        <w:rPr>
          <w:rFonts w:ascii="Times New Roman" w:hAnsi="Times New Roman" w:cs="Times New Roman"/>
          <w:i/>
          <w:iCs/>
          <w:color w:val="222222"/>
          <w:sz w:val="24"/>
          <w:szCs w:val="24"/>
          <w:shd w:val="clear" w:color="auto" w:fill="FFFFFF"/>
        </w:rPr>
        <w:t>Information and Communication Technologies in Tourism 2018</w:t>
      </w:r>
      <w:r w:rsidRPr="005F0FF7">
        <w:rPr>
          <w:rFonts w:ascii="Times New Roman" w:hAnsi="Times New Roman" w:cs="Times New Roman"/>
          <w:color w:val="222222"/>
          <w:sz w:val="24"/>
          <w:szCs w:val="24"/>
          <w:shd w:val="clear" w:color="auto" w:fill="FFFFFF"/>
        </w:rPr>
        <w:t> (pp. 257-269). Springer, Cham.</w:t>
      </w:r>
    </w:p>
    <w:p w14:paraId="2F36FBEC" w14:textId="77777777" w:rsidR="00AC0C7A" w:rsidRPr="005F0FF7" w:rsidRDefault="00AC0C7A" w:rsidP="005F0FF7">
      <w:pPr>
        <w:spacing w:line="360" w:lineRule="auto"/>
        <w:jc w:val="both"/>
        <w:rPr>
          <w:rFonts w:ascii="Times New Roman" w:hAnsi="Times New Roman" w:cs="Times New Roman"/>
          <w:color w:val="222222"/>
          <w:sz w:val="24"/>
          <w:szCs w:val="24"/>
          <w:shd w:val="clear" w:color="auto" w:fill="FFFFFF"/>
        </w:rPr>
      </w:pPr>
      <w:proofErr w:type="spellStart"/>
      <w:r w:rsidRPr="005F0FF7">
        <w:rPr>
          <w:rFonts w:ascii="Times New Roman" w:hAnsi="Times New Roman" w:cs="Times New Roman"/>
          <w:color w:val="222222"/>
          <w:sz w:val="24"/>
          <w:szCs w:val="24"/>
          <w:shd w:val="clear" w:color="auto" w:fill="FFFFFF"/>
        </w:rPr>
        <w:t>Popsa</w:t>
      </w:r>
      <w:proofErr w:type="spellEnd"/>
      <w:r w:rsidRPr="005F0FF7">
        <w:rPr>
          <w:rFonts w:ascii="Times New Roman" w:hAnsi="Times New Roman" w:cs="Times New Roman"/>
          <w:color w:val="222222"/>
          <w:sz w:val="24"/>
          <w:szCs w:val="24"/>
          <w:shd w:val="clear" w:color="auto" w:fill="FFFFFF"/>
        </w:rPr>
        <w:t>, R.E., (2018). Developments on the international hotel chain market.</w:t>
      </w:r>
    </w:p>
    <w:p w14:paraId="6B6B6599" w14:textId="77777777" w:rsidR="00AC0C7A" w:rsidRPr="005F0FF7" w:rsidRDefault="00AC0C7A" w:rsidP="005F0FF7">
      <w:pPr>
        <w:spacing w:line="360" w:lineRule="auto"/>
        <w:jc w:val="both"/>
        <w:rPr>
          <w:rFonts w:ascii="Times New Roman" w:hAnsi="Times New Roman" w:cs="Times New Roman"/>
          <w:color w:val="222222"/>
          <w:sz w:val="24"/>
          <w:szCs w:val="24"/>
          <w:shd w:val="clear" w:color="auto" w:fill="FFFFFF"/>
        </w:rPr>
      </w:pPr>
      <w:r w:rsidRPr="005F0FF7">
        <w:rPr>
          <w:rFonts w:ascii="Times New Roman" w:hAnsi="Times New Roman" w:cs="Times New Roman"/>
          <w:color w:val="222222"/>
          <w:sz w:val="24"/>
          <w:szCs w:val="24"/>
          <w:shd w:val="clear" w:color="auto" w:fill="FFFFFF"/>
        </w:rPr>
        <w:lastRenderedPageBreak/>
        <w:t xml:space="preserve">Setiawan, R., </w:t>
      </w:r>
      <w:proofErr w:type="spellStart"/>
      <w:r w:rsidRPr="005F0FF7">
        <w:rPr>
          <w:rFonts w:ascii="Times New Roman" w:hAnsi="Times New Roman" w:cs="Times New Roman"/>
          <w:color w:val="222222"/>
          <w:sz w:val="24"/>
          <w:szCs w:val="24"/>
          <w:shd w:val="clear" w:color="auto" w:fill="FFFFFF"/>
        </w:rPr>
        <w:t>Eliyana</w:t>
      </w:r>
      <w:proofErr w:type="spellEnd"/>
      <w:r w:rsidRPr="005F0FF7">
        <w:rPr>
          <w:rFonts w:ascii="Times New Roman" w:hAnsi="Times New Roman" w:cs="Times New Roman"/>
          <w:color w:val="222222"/>
          <w:sz w:val="24"/>
          <w:szCs w:val="24"/>
          <w:shd w:val="clear" w:color="auto" w:fill="FFFFFF"/>
        </w:rPr>
        <w:t xml:space="preserve">, A., </w:t>
      </w:r>
      <w:proofErr w:type="spellStart"/>
      <w:r w:rsidRPr="005F0FF7">
        <w:rPr>
          <w:rFonts w:ascii="Times New Roman" w:hAnsi="Times New Roman" w:cs="Times New Roman"/>
          <w:color w:val="222222"/>
          <w:sz w:val="24"/>
          <w:szCs w:val="24"/>
          <w:shd w:val="clear" w:color="auto" w:fill="FFFFFF"/>
        </w:rPr>
        <w:t>Suryani</w:t>
      </w:r>
      <w:proofErr w:type="spellEnd"/>
      <w:r w:rsidRPr="005F0FF7">
        <w:rPr>
          <w:rFonts w:ascii="Times New Roman" w:hAnsi="Times New Roman" w:cs="Times New Roman"/>
          <w:color w:val="222222"/>
          <w:sz w:val="24"/>
          <w:szCs w:val="24"/>
          <w:shd w:val="clear" w:color="auto" w:fill="FFFFFF"/>
        </w:rPr>
        <w:t xml:space="preserve">, T. and </w:t>
      </w:r>
      <w:proofErr w:type="spellStart"/>
      <w:r w:rsidRPr="005F0FF7">
        <w:rPr>
          <w:rFonts w:ascii="Times New Roman" w:hAnsi="Times New Roman" w:cs="Times New Roman"/>
          <w:color w:val="222222"/>
          <w:sz w:val="24"/>
          <w:szCs w:val="24"/>
          <w:shd w:val="clear" w:color="auto" w:fill="FFFFFF"/>
        </w:rPr>
        <w:t>Osito</w:t>
      </w:r>
      <w:proofErr w:type="spellEnd"/>
      <w:r w:rsidRPr="005F0FF7">
        <w:rPr>
          <w:rFonts w:ascii="Times New Roman" w:hAnsi="Times New Roman" w:cs="Times New Roman"/>
          <w:color w:val="222222"/>
          <w:sz w:val="24"/>
          <w:szCs w:val="24"/>
          <w:shd w:val="clear" w:color="auto" w:fill="FFFFFF"/>
        </w:rPr>
        <w:t>, L.O., (2020). </w:t>
      </w:r>
      <w:r w:rsidRPr="005F0FF7">
        <w:rPr>
          <w:rFonts w:ascii="Times New Roman" w:hAnsi="Times New Roman" w:cs="Times New Roman"/>
          <w:i/>
          <w:iCs/>
          <w:color w:val="222222"/>
          <w:sz w:val="24"/>
          <w:szCs w:val="24"/>
          <w:shd w:val="clear" w:color="auto" w:fill="FFFFFF"/>
        </w:rPr>
        <w:t>World-Class Hospitality Management in Tourism Strategy: The Implementation of Servant Leadership</w:t>
      </w:r>
      <w:r w:rsidRPr="005F0FF7">
        <w:rPr>
          <w:rFonts w:ascii="Times New Roman" w:hAnsi="Times New Roman" w:cs="Times New Roman"/>
          <w:color w:val="222222"/>
          <w:sz w:val="24"/>
          <w:szCs w:val="24"/>
          <w:shd w:val="clear" w:color="auto" w:fill="FFFFFF"/>
        </w:rPr>
        <w:t> (Doctoral dissertation, Petra Christian University).</w:t>
      </w:r>
    </w:p>
    <w:p w14:paraId="122588C2" w14:textId="77777777" w:rsidR="00AC0C7A" w:rsidRPr="005F0FF7" w:rsidRDefault="00AC0C7A" w:rsidP="005F0FF7">
      <w:pPr>
        <w:spacing w:line="360" w:lineRule="auto"/>
        <w:jc w:val="both"/>
        <w:rPr>
          <w:rFonts w:ascii="Times New Roman" w:hAnsi="Times New Roman" w:cs="Times New Roman"/>
          <w:color w:val="222222"/>
          <w:sz w:val="24"/>
          <w:szCs w:val="24"/>
          <w:shd w:val="clear" w:color="auto" w:fill="FFFFFF"/>
        </w:rPr>
      </w:pPr>
      <w:r w:rsidRPr="005F0FF7">
        <w:rPr>
          <w:rFonts w:ascii="Times New Roman" w:hAnsi="Times New Roman" w:cs="Times New Roman"/>
          <w:color w:val="222222"/>
          <w:sz w:val="24"/>
          <w:szCs w:val="24"/>
          <w:shd w:val="clear" w:color="auto" w:fill="FFFFFF"/>
        </w:rPr>
        <w:t>Staff, L., (2021). Hyatt Loves Local Collaborations Launch at 100 Hyatt Hotels.</w:t>
      </w:r>
    </w:p>
    <w:p w14:paraId="44FC3CCA" w14:textId="77777777" w:rsidR="00AC0C7A" w:rsidRPr="005F0FF7" w:rsidRDefault="00AC0C7A" w:rsidP="005F0FF7">
      <w:pPr>
        <w:spacing w:line="360" w:lineRule="auto"/>
        <w:jc w:val="both"/>
        <w:rPr>
          <w:rFonts w:ascii="Times New Roman" w:hAnsi="Times New Roman" w:cs="Times New Roman"/>
          <w:color w:val="222222"/>
          <w:sz w:val="24"/>
          <w:szCs w:val="24"/>
          <w:shd w:val="clear" w:color="auto" w:fill="FFFFFF"/>
        </w:rPr>
      </w:pPr>
      <w:r w:rsidRPr="005F0FF7">
        <w:rPr>
          <w:rFonts w:ascii="Times New Roman" w:hAnsi="Times New Roman" w:cs="Times New Roman"/>
          <w:color w:val="222222"/>
          <w:sz w:val="24"/>
          <w:szCs w:val="24"/>
          <w:shd w:val="clear" w:color="auto" w:fill="FFFFFF"/>
        </w:rPr>
        <w:t>Wang, J., (2018), June. Research on mergers and acquisitions of the international hotel group——Take Marriott M &amp; A Starwood as an example. In </w:t>
      </w:r>
      <w:r w:rsidRPr="005F0FF7">
        <w:rPr>
          <w:rFonts w:ascii="Times New Roman" w:hAnsi="Times New Roman" w:cs="Times New Roman"/>
          <w:i/>
          <w:iCs/>
          <w:color w:val="222222"/>
          <w:sz w:val="24"/>
          <w:szCs w:val="24"/>
          <w:shd w:val="clear" w:color="auto" w:fill="FFFFFF"/>
        </w:rPr>
        <w:t>2018 3rd International Conference on Humanities Science, Management and Education Technology (HSMET 2018)</w:t>
      </w:r>
      <w:r w:rsidRPr="005F0FF7">
        <w:rPr>
          <w:rFonts w:ascii="Times New Roman" w:hAnsi="Times New Roman" w:cs="Times New Roman"/>
          <w:color w:val="222222"/>
          <w:sz w:val="24"/>
          <w:szCs w:val="24"/>
          <w:shd w:val="clear" w:color="auto" w:fill="FFFFFF"/>
        </w:rPr>
        <w:t> (pp. 743-746). Atlantis Press.</w:t>
      </w:r>
    </w:p>
    <w:sectPr w:rsidR="00AC0C7A" w:rsidRPr="005F0FF7" w:rsidSect="00071AD2">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F05557" w14:textId="77777777" w:rsidR="00C879C7" w:rsidRDefault="00C879C7" w:rsidP="00071AD2">
      <w:pPr>
        <w:spacing w:after="0" w:line="240" w:lineRule="auto"/>
      </w:pPr>
      <w:r>
        <w:separator/>
      </w:r>
    </w:p>
  </w:endnote>
  <w:endnote w:type="continuationSeparator" w:id="0">
    <w:p w14:paraId="2521FAD9" w14:textId="77777777" w:rsidR="00C879C7" w:rsidRDefault="00C879C7" w:rsidP="00071A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b/>
        <w:bCs/>
        <w:sz w:val="24"/>
        <w:szCs w:val="24"/>
      </w:rPr>
      <w:id w:val="-1342694212"/>
      <w:docPartObj>
        <w:docPartGallery w:val="Page Numbers (Bottom of Page)"/>
        <w:docPartUnique/>
      </w:docPartObj>
    </w:sdtPr>
    <w:sdtEndPr/>
    <w:sdtContent>
      <w:p w14:paraId="7F04053A" w14:textId="148546DF" w:rsidR="00071AD2" w:rsidRPr="00071AD2" w:rsidRDefault="00071AD2">
        <w:pPr>
          <w:pStyle w:val="Footer"/>
          <w:jc w:val="right"/>
          <w:rPr>
            <w:rFonts w:ascii="Times New Roman" w:hAnsi="Times New Roman" w:cs="Times New Roman"/>
            <w:b/>
            <w:bCs/>
            <w:sz w:val="24"/>
            <w:szCs w:val="24"/>
          </w:rPr>
        </w:pPr>
        <w:r w:rsidRPr="00071AD2">
          <w:rPr>
            <w:rFonts w:ascii="Times New Roman" w:hAnsi="Times New Roman" w:cs="Times New Roman"/>
            <w:b/>
            <w:bCs/>
            <w:sz w:val="24"/>
            <w:szCs w:val="24"/>
          </w:rPr>
          <w:t xml:space="preserve">Page | </w:t>
        </w:r>
        <w:r w:rsidRPr="00071AD2">
          <w:rPr>
            <w:rFonts w:ascii="Times New Roman" w:hAnsi="Times New Roman" w:cs="Times New Roman"/>
            <w:b/>
            <w:bCs/>
            <w:sz w:val="24"/>
            <w:szCs w:val="24"/>
          </w:rPr>
          <w:fldChar w:fldCharType="begin"/>
        </w:r>
        <w:r w:rsidRPr="00071AD2">
          <w:rPr>
            <w:rFonts w:ascii="Times New Roman" w:hAnsi="Times New Roman" w:cs="Times New Roman"/>
            <w:b/>
            <w:bCs/>
            <w:sz w:val="24"/>
            <w:szCs w:val="24"/>
          </w:rPr>
          <w:instrText xml:space="preserve"> PAGE   \* MERGEFORMAT </w:instrText>
        </w:r>
        <w:r w:rsidRPr="00071AD2">
          <w:rPr>
            <w:rFonts w:ascii="Times New Roman" w:hAnsi="Times New Roman" w:cs="Times New Roman"/>
            <w:b/>
            <w:bCs/>
            <w:sz w:val="24"/>
            <w:szCs w:val="24"/>
          </w:rPr>
          <w:fldChar w:fldCharType="separate"/>
        </w:r>
        <w:r w:rsidR="00B209F5">
          <w:rPr>
            <w:rFonts w:ascii="Times New Roman" w:hAnsi="Times New Roman" w:cs="Times New Roman"/>
            <w:b/>
            <w:bCs/>
            <w:noProof/>
            <w:sz w:val="24"/>
            <w:szCs w:val="24"/>
          </w:rPr>
          <w:t>8</w:t>
        </w:r>
        <w:r w:rsidRPr="00071AD2">
          <w:rPr>
            <w:rFonts w:ascii="Times New Roman" w:hAnsi="Times New Roman" w:cs="Times New Roman"/>
            <w:b/>
            <w:bCs/>
            <w:noProof/>
            <w:sz w:val="24"/>
            <w:szCs w:val="24"/>
          </w:rPr>
          <w:fldChar w:fldCharType="end"/>
        </w:r>
        <w:r w:rsidRPr="00071AD2">
          <w:rPr>
            <w:rFonts w:ascii="Times New Roman" w:hAnsi="Times New Roman" w:cs="Times New Roman"/>
            <w:b/>
            <w:bCs/>
            <w:sz w:val="24"/>
            <w:szCs w:val="24"/>
          </w:rPr>
          <w:t xml:space="preserve"> </w:t>
        </w:r>
      </w:p>
    </w:sdtContent>
  </w:sdt>
  <w:p w14:paraId="1044E3D2" w14:textId="77777777" w:rsidR="00071AD2" w:rsidRDefault="00071A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91EEBE" w14:textId="77777777" w:rsidR="00C879C7" w:rsidRDefault="00C879C7" w:rsidP="00071AD2">
      <w:pPr>
        <w:spacing w:after="0" w:line="240" w:lineRule="auto"/>
      </w:pPr>
      <w:r>
        <w:separator/>
      </w:r>
    </w:p>
  </w:footnote>
  <w:footnote w:type="continuationSeparator" w:id="0">
    <w:p w14:paraId="7C6ABD33" w14:textId="77777777" w:rsidR="00C879C7" w:rsidRDefault="00C879C7" w:rsidP="00071AD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3E25"/>
    <w:rsid w:val="000018C3"/>
    <w:rsid w:val="00066AAF"/>
    <w:rsid w:val="00071AD2"/>
    <w:rsid w:val="000901F9"/>
    <w:rsid w:val="00115302"/>
    <w:rsid w:val="00164538"/>
    <w:rsid w:val="00166FD0"/>
    <w:rsid w:val="001766A2"/>
    <w:rsid w:val="001B35A9"/>
    <w:rsid w:val="001B3AB7"/>
    <w:rsid w:val="001C5249"/>
    <w:rsid w:val="001D5092"/>
    <w:rsid w:val="001F05A5"/>
    <w:rsid w:val="002006CB"/>
    <w:rsid w:val="00205F60"/>
    <w:rsid w:val="002373D7"/>
    <w:rsid w:val="002F202F"/>
    <w:rsid w:val="002F5E70"/>
    <w:rsid w:val="00336C66"/>
    <w:rsid w:val="0035337C"/>
    <w:rsid w:val="003601B8"/>
    <w:rsid w:val="003620DC"/>
    <w:rsid w:val="003775C9"/>
    <w:rsid w:val="003C3E25"/>
    <w:rsid w:val="003C7FF4"/>
    <w:rsid w:val="004E4E42"/>
    <w:rsid w:val="0051323F"/>
    <w:rsid w:val="005C0E79"/>
    <w:rsid w:val="005F0FF7"/>
    <w:rsid w:val="006856A9"/>
    <w:rsid w:val="006B089F"/>
    <w:rsid w:val="006D3A36"/>
    <w:rsid w:val="006E0435"/>
    <w:rsid w:val="006E7241"/>
    <w:rsid w:val="00700C21"/>
    <w:rsid w:val="007120FD"/>
    <w:rsid w:val="007147F6"/>
    <w:rsid w:val="007537F1"/>
    <w:rsid w:val="007C08F5"/>
    <w:rsid w:val="008103FA"/>
    <w:rsid w:val="008944CF"/>
    <w:rsid w:val="009F1530"/>
    <w:rsid w:val="00A54651"/>
    <w:rsid w:val="00A763BC"/>
    <w:rsid w:val="00AC0C7A"/>
    <w:rsid w:val="00AF6700"/>
    <w:rsid w:val="00B020AF"/>
    <w:rsid w:val="00B209F5"/>
    <w:rsid w:val="00B81342"/>
    <w:rsid w:val="00B93632"/>
    <w:rsid w:val="00B944E8"/>
    <w:rsid w:val="00BA3E4F"/>
    <w:rsid w:val="00C2717F"/>
    <w:rsid w:val="00C55012"/>
    <w:rsid w:val="00C76DA8"/>
    <w:rsid w:val="00C879C7"/>
    <w:rsid w:val="00D66FE5"/>
    <w:rsid w:val="00D66FE8"/>
    <w:rsid w:val="00D8126E"/>
    <w:rsid w:val="00D83189"/>
    <w:rsid w:val="00DA33B7"/>
    <w:rsid w:val="00DB2688"/>
    <w:rsid w:val="00DD5C6B"/>
    <w:rsid w:val="00DD5FE5"/>
    <w:rsid w:val="00DF3D78"/>
    <w:rsid w:val="00E12B3A"/>
    <w:rsid w:val="00E251B0"/>
    <w:rsid w:val="00E37962"/>
    <w:rsid w:val="00E82CC1"/>
    <w:rsid w:val="00EB2C1E"/>
    <w:rsid w:val="00EF52DE"/>
    <w:rsid w:val="00F17709"/>
    <w:rsid w:val="00F20FD5"/>
    <w:rsid w:val="00F4674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5BDBC"/>
  <w15:chartTrackingRefBased/>
  <w15:docId w15:val="{B8052939-F539-466E-BBED-67D2C0EF15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1AD2"/>
    <w:pPr>
      <w:keepNext/>
      <w:keepLines/>
      <w:spacing w:before="360" w:after="120"/>
      <w:outlineLvl w:val="0"/>
    </w:pPr>
    <w:rPr>
      <w:rFonts w:ascii="Times New Roman" w:eastAsiaTheme="majorEastAsia" w:hAnsi="Times New Roman"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1AD2"/>
    <w:rPr>
      <w:rFonts w:ascii="Times New Roman" w:eastAsiaTheme="majorEastAsia" w:hAnsi="Times New Roman" w:cstheme="majorBidi"/>
      <w:b/>
      <w:sz w:val="24"/>
      <w:szCs w:val="32"/>
    </w:rPr>
  </w:style>
  <w:style w:type="paragraph" w:styleId="Header">
    <w:name w:val="header"/>
    <w:basedOn w:val="Normal"/>
    <w:link w:val="HeaderChar"/>
    <w:uiPriority w:val="99"/>
    <w:unhideWhenUsed/>
    <w:rsid w:val="00071A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1AD2"/>
  </w:style>
  <w:style w:type="paragraph" w:styleId="Footer">
    <w:name w:val="footer"/>
    <w:basedOn w:val="Normal"/>
    <w:link w:val="FooterChar"/>
    <w:uiPriority w:val="99"/>
    <w:unhideWhenUsed/>
    <w:rsid w:val="00071A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1AD2"/>
  </w:style>
  <w:style w:type="paragraph" w:styleId="TOCHeading">
    <w:name w:val="TOC Heading"/>
    <w:basedOn w:val="Heading1"/>
    <w:next w:val="Normal"/>
    <w:uiPriority w:val="39"/>
    <w:unhideWhenUsed/>
    <w:qFormat/>
    <w:rsid w:val="00DF3D78"/>
    <w:pPr>
      <w:spacing w:before="240" w:after="0"/>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DF3D78"/>
    <w:pPr>
      <w:spacing w:after="100"/>
    </w:pPr>
  </w:style>
  <w:style w:type="character" w:styleId="Hyperlink">
    <w:name w:val="Hyperlink"/>
    <w:basedOn w:val="DefaultParagraphFont"/>
    <w:uiPriority w:val="99"/>
    <w:unhideWhenUsed/>
    <w:rsid w:val="00DF3D7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6049761">
      <w:bodyDiv w:val="1"/>
      <w:marLeft w:val="0"/>
      <w:marRight w:val="0"/>
      <w:marTop w:val="0"/>
      <w:marBottom w:val="0"/>
      <w:divBdr>
        <w:top w:val="none" w:sz="0" w:space="0" w:color="auto"/>
        <w:left w:val="none" w:sz="0" w:space="0" w:color="auto"/>
        <w:bottom w:val="none" w:sz="0" w:space="0" w:color="auto"/>
        <w:right w:val="none" w:sz="0" w:space="0" w:color="auto"/>
      </w:divBdr>
    </w:div>
    <w:div w:id="554702117">
      <w:bodyDiv w:val="1"/>
      <w:marLeft w:val="0"/>
      <w:marRight w:val="0"/>
      <w:marTop w:val="0"/>
      <w:marBottom w:val="0"/>
      <w:divBdr>
        <w:top w:val="none" w:sz="0" w:space="0" w:color="auto"/>
        <w:left w:val="none" w:sz="0" w:space="0" w:color="auto"/>
        <w:bottom w:val="none" w:sz="0" w:space="0" w:color="auto"/>
        <w:right w:val="none" w:sz="0" w:space="0" w:color="auto"/>
      </w:divBdr>
    </w:div>
    <w:div w:id="962619493">
      <w:bodyDiv w:val="1"/>
      <w:marLeft w:val="0"/>
      <w:marRight w:val="0"/>
      <w:marTop w:val="0"/>
      <w:marBottom w:val="0"/>
      <w:divBdr>
        <w:top w:val="none" w:sz="0" w:space="0" w:color="auto"/>
        <w:left w:val="none" w:sz="0" w:space="0" w:color="auto"/>
        <w:bottom w:val="none" w:sz="0" w:space="0" w:color="auto"/>
        <w:right w:val="none" w:sz="0" w:space="0" w:color="auto"/>
      </w:divBdr>
    </w:div>
    <w:div w:id="964771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B4D56F-1C99-4FDD-8E5A-89A9F850A3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7</Pages>
  <Words>2038</Words>
  <Characters>11620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Rubel Ahmed (2108421)</cp:lastModifiedBy>
  <cp:revision>4</cp:revision>
  <dcterms:created xsi:type="dcterms:W3CDTF">2021-10-06T13:44:00Z</dcterms:created>
  <dcterms:modified xsi:type="dcterms:W3CDTF">2021-10-22T16:16:00Z</dcterms:modified>
</cp:coreProperties>
</file>