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8853B0" w14:textId="77777777" w:rsidR="00EE6A95" w:rsidRDefault="00EE6A95" w:rsidP="00EE6A95">
      <w:pPr>
        <w:jc w:val="center"/>
        <w:rPr>
          <w:rFonts w:ascii="Arial" w:hAnsi="Arial" w:cs="Arial"/>
          <w:b/>
          <w:bCs/>
          <w:sz w:val="32"/>
          <w:szCs w:val="32"/>
        </w:rPr>
      </w:pPr>
    </w:p>
    <w:p w14:paraId="04CC1401" w14:textId="77777777" w:rsidR="00EE6A95" w:rsidRDefault="00EE6A95" w:rsidP="00EE6A95">
      <w:pPr>
        <w:jc w:val="center"/>
        <w:rPr>
          <w:rFonts w:ascii="Arial" w:hAnsi="Arial" w:cs="Arial"/>
          <w:b/>
          <w:bCs/>
          <w:sz w:val="32"/>
          <w:szCs w:val="32"/>
        </w:rPr>
      </w:pPr>
    </w:p>
    <w:p w14:paraId="33D3BE58" w14:textId="77777777" w:rsidR="00EE6A95" w:rsidRDefault="00EE6A95" w:rsidP="00EE6A95">
      <w:pPr>
        <w:jc w:val="center"/>
        <w:rPr>
          <w:rFonts w:ascii="Arial" w:hAnsi="Arial" w:cs="Arial"/>
          <w:b/>
          <w:bCs/>
          <w:sz w:val="32"/>
          <w:szCs w:val="32"/>
        </w:rPr>
      </w:pPr>
    </w:p>
    <w:p w14:paraId="179448D7" w14:textId="77777777" w:rsidR="00EE6A95" w:rsidRDefault="00EE6A95" w:rsidP="00EE6A95">
      <w:pPr>
        <w:jc w:val="center"/>
        <w:rPr>
          <w:rFonts w:ascii="Arial" w:hAnsi="Arial" w:cs="Arial"/>
          <w:b/>
          <w:bCs/>
          <w:sz w:val="32"/>
          <w:szCs w:val="32"/>
        </w:rPr>
      </w:pPr>
    </w:p>
    <w:p w14:paraId="5AA8C444" w14:textId="77777777" w:rsidR="00EE6A95" w:rsidRDefault="00EE6A95" w:rsidP="00EE6A95">
      <w:pPr>
        <w:jc w:val="center"/>
        <w:rPr>
          <w:rFonts w:ascii="Arial" w:hAnsi="Arial" w:cs="Arial"/>
          <w:b/>
          <w:bCs/>
          <w:sz w:val="32"/>
          <w:szCs w:val="32"/>
        </w:rPr>
      </w:pPr>
    </w:p>
    <w:p w14:paraId="448A4E94" w14:textId="2EBB1887" w:rsidR="00EE6A95" w:rsidRPr="00560A9A" w:rsidRDefault="00EE6A95" w:rsidP="00EE6A95">
      <w:pPr>
        <w:jc w:val="center"/>
        <w:rPr>
          <w:rFonts w:ascii="Arial" w:hAnsi="Arial" w:cs="Arial"/>
          <w:b/>
          <w:bCs/>
          <w:sz w:val="32"/>
          <w:szCs w:val="32"/>
        </w:rPr>
      </w:pPr>
      <w:r w:rsidRPr="00560A9A">
        <w:rPr>
          <w:rFonts w:ascii="Arial" w:hAnsi="Arial" w:cs="Arial"/>
          <w:b/>
          <w:bCs/>
          <w:sz w:val="32"/>
          <w:szCs w:val="32"/>
        </w:rPr>
        <w:t>Research of Admiral Insurance a Welsh Based Insurance Company a critical analysis of the leadership, performance and its environment.</w:t>
      </w:r>
    </w:p>
    <w:p w14:paraId="08F54A34" w14:textId="77777777" w:rsidR="00EE6A95" w:rsidRPr="00560A9A" w:rsidRDefault="00EE6A95" w:rsidP="00EE6A95">
      <w:pPr>
        <w:rPr>
          <w:rFonts w:ascii="Arial" w:hAnsi="Arial" w:cs="Arial"/>
          <w:b/>
          <w:bCs/>
          <w:sz w:val="32"/>
          <w:szCs w:val="32"/>
        </w:rPr>
      </w:pPr>
    </w:p>
    <w:p w14:paraId="452C567A" w14:textId="77777777" w:rsidR="00EE6A95" w:rsidRPr="00560A9A" w:rsidRDefault="00EE6A95" w:rsidP="00EE6A95">
      <w:pPr>
        <w:jc w:val="center"/>
        <w:rPr>
          <w:rFonts w:ascii="Arial" w:hAnsi="Arial" w:cs="Arial"/>
          <w:b/>
          <w:bCs/>
          <w:sz w:val="32"/>
          <w:szCs w:val="32"/>
        </w:rPr>
      </w:pPr>
      <w:r w:rsidRPr="00560A9A">
        <w:rPr>
          <w:rFonts w:ascii="Arial" w:hAnsi="Arial" w:cs="Arial"/>
          <w:b/>
          <w:bCs/>
          <w:sz w:val="32"/>
          <w:szCs w:val="32"/>
        </w:rPr>
        <w:t>Name: Lisa Marie Brown</w:t>
      </w:r>
    </w:p>
    <w:p w14:paraId="50FE58E4" w14:textId="77777777" w:rsidR="00EE6A95" w:rsidRPr="00560A9A" w:rsidRDefault="00EE6A95" w:rsidP="00EE6A95">
      <w:pPr>
        <w:rPr>
          <w:rFonts w:ascii="Arial" w:hAnsi="Arial" w:cs="Arial"/>
          <w:b/>
          <w:bCs/>
          <w:sz w:val="32"/>
          <w:szCs w:val="32"/>
        </w:rPr>
      </w:pPr>
    </w:p>
    <w:p w14:paraId="48A5031C" w14:textId="77777777" w:rsidR="00EE6A95" w:rsidRPr="00560A9A" w:rsidRDefault="00EE6A95" w:rsidP="00EE6A95">
      <w:pPr>
        <w:jc w:val="center"/>
        <w:rPr>
          <w:rFonts w:ascii="Arial" w:hAnsi="Arial" w:cs="Arial"/>
          <w:b/>
          <w:bCs/>
          <w:sz w:val="32"/>
          <w:szCs w:val="32"/>
        </w:rPr>
      </w:pPr>
      <w:r w:rsidRPr="00560A9A">
        <w:rPr>
          <w:rFonts w:ascii="Arial" w:hAnsi="Arial" w:cs="Arial"/>
          <w:b/>
          <w:bCs/>
          <w:sz w:val="32"/>
          <w:szCs w:val="32"/>
        </w:rPr>
        <w:t xml:space="preserve">Course: </w:t>
      </w:r>
      <w:proofErr w:type="gramStart"/>
      <w:r w:rsidRPr="00560A9A">
        <w:rPr>
          <w:rFonts w:ascii="Arial" w:hAnsi="Arial" w:cs="Arial"/>
          <w:b/>
          <w:bCs/>
          <w:sz w:val="32"/>
          <w:szCs w:val="32"/>
        </w:rPr>
        <w:t>Masters in Leadership</w:t>
      </w:r>
      <w:proofErr w:type="gramEnd"/>
    </w:p>
    <w:p w14:paraId="7D7532AB" w14:textId="77777777" w:rsidR="00EE6A95" w:rsidRPr="00560A9A" w:rsidRDefault="00EE6A95" w:rsidP="00EE6A95">
      <w:pPr>
        <w:rPr>
          <w:rFonts w:ascii="Arial" w:hAnsi="Arial" w:cs="Arial"/>
          <w:b/>
          <w:bCs/>
          <w:sz w:val="32"/>
          <w:szCs w:val="32"/>
        </w:rPr>
      </w:pPr>
    </w:p>
    <w:p w14:paraId="1425C0BC" w14:textId="77777777" w:rsidR="00EE6A95" w:rsidRPr="00560A9A" w:rsidRDefault="00EE6A95" w:rsidP="00EE6A95">
      <w:pPr>
        <w:jc w:val="center"/>
        <w:rPr>
          <w:rFonts w:ascii="Arial" w:hAnsi="Arial" w:cs="Arial"/>
          <w:b/>
          <w:bCs/>
          <w:sz w:val="32"/>
          <w:szCs w:val="32"/>
        </w:rPr>
      </w:pPr>
      <w:r w:rsidRPr="00560A9A">
        <w:rPr>
          <w:rFonts w:ascii="Arial" w:hAnsi="Arial" w:cs="Arial"/>
          <w:b/>
          <w:bCs/>
          <w:sz w:val="32"/>
          <w:szCs w:val="32"/>
        </w:rPr>
        <w:t>Date: 30</w:t>
      </w:r>
      <w:r w:rsidRPr="00560A9A">
        <w:rPr>
          <w:rFonts w:ascii="Arial" w:hAnsi="Arial" w:cs="Arial"/>
          <w:b/>
          <w:bCs/>
          <w:sz w:val="32"/>
          <w:szCs w:val="32"/>
          <w:vertAlign w:val="superscript"/>
        </w:rPr>
        <w:t>th</w:t>
      </w:r>
      <w:r w:rsidRPr="00560A9A">
        <w:rPr>
          <w:rFonts w:ascii="Arial" w:hAnsi="Arial" w:cs="Arial"/>
          <w:b/>
          <w:bCs/>
          <w:sz w:val="32"/>
          <w:szCs w:val="32"/>
        </w:rPr>
        <w:t xml:space="preserve"> of November 2025</w:t>
      </w:r>
    </w:p>
    <w:p w14:paraId="075FB475" w14:textId="77777777" w:rsidR="00EE6A95" w:rsidRDefault="00EE6A95" w:rsidP="00EE6A95">
      <w:pPr>
        <w:jc w:val="center"/>
        <w:rPr>
          <w:rFonts w:ascii="Arial" w:hAnsi="Arial" w:cs="Arial"/>
          <w:b/>
          <w:bCs/>
        </w:rPr>
      </w:pPr>
    </w:p>
    <w:p w14:paraId="7D9A9CE7" w14:textId="77777777" w:rsidR="00EE6A95" w:rsidRDefault="00EE6A95" w:rsidP="00EE6A95">
      <w:pPr>
        <w:jc w:val="center"/>
        <w:rPr>
          <w:rFonts w:ascii="Arial" w:hAnsi="Arial" w:cs="Arial"/>
          <w:b/>
          <w:bCs/>
        </w:rPr>
      </w:pPr>
    </w:p>
    <w:p w14:paraId="2F825729" w14:textId="77777777" w:rsidR="00EE6A95" w:rsidRDefault="00EE6A95" w:rsidP="00EE6A95">
      <w:pPr>
        <w:jc w:val="center"/>
        <w:rPr>
          <w:rFonts w:ascii="Arial" w:hAnsi="Arial" w:cs="Arial"/>
          <w:b/>
          <w:bCs/>
        </w:rPr>
      </w:pPr>
    </w:p>
    <w:p w14:paraId="36568282" w14:textId="77777777" w:rsidR="00EE6A95" w:rsidRDefault="00EE6A95" w:rsidP="00EE6A95">
      <w:pPr>
        <w:jc w:val="center"/>
        <w:rPr>
          <w:rFonts w:ascii="Arial" w:hAnsi="Arial" w:cs="Arial"/>
          <w:b/>
          <w:bCs/>
        </w:rPr>
      </w:pPr>
    </w:p>
    <w:p w14:paraId="2FD97B10" w14:textId="77777777" w:rsidR="00EE6A95" w:rsidRDefault="00EE6A95" w:rsidP="00EE6A95">
      <w:pPr>
        <w:jc w:val="center"/>
        <w:rPr>
          <w:rFonts w:ascii="Arial" w:hAnsi="Arial" w:cs="Arial"/>
          <w:b/>
          <w:bCs/>
        </w:rPr>
      </w:pPr>
    </w:p>
    <w:p w14:paraId="4552D361" w14:textId="77777777" w:rsidR="00EE6A95" w:rsidRDefault="00EE6A95" w:rsidP="00EE6A95">
      <w:pPr>
        <w:jc w:val="center"/>
        <w:rPr>
          <w:rFonts w:ascii="Arial" w:hAnsi="Arial" w:cs="Arial"/>
          <w:b/>
          <w:bCs/>
        </w:rPr>
      </w:pPr>
    </w:p>
    <w:p w14:paraId="1583FD6B" w14:textId="77777777" w:rsidR="00EE6A95" w:rsidRDefault="00EE6A95" w:rsidP="00EE6A95">
      <w:pPr>
        <w:jc w:val="center"/>
        <w:rPr>
          <w:rFonts w:ascii="Arial" w:hAnsi="Arial" w:cs="Arial"/>
          <w:b/>
          <w:bCs/>
        </w:rPr>
      </w:pPr>
    </w:p>
    <w:p w14:paraId="039DA8CC" w14:textId="77777777" w:rsidR="00EE6A95" w:rsidRDefault="00EE6A95" w:rsidP="00EE6A95">
      <w:pPr>
        <w:jc w:val="center"/>
        <w:rPr>
          <w:rFonts w:ascii="Arial" w:hAnsi="Arial" w:cs="Arial"/>
          <w:b/>
          <w:bCs/>
        </w:rPr>
      </w:pPr>
    </w:p>
    <w:p w14:paraId="5261530E" w14:textId="77777777" w:rsidR="00EE6A95" w:rsidRDefault="00EE6A95" w:rsidP="00EE6A95">
      <w:pPr>
        <w:jc w:val="center"/>
        <w:rPr>
          <w:rFonts w:ascii="Arial" w:hAnsi="Arial" w:cs="Arial"/>
          <w:b/>
          <w:bCs/>
        </w:rPr>
      </w:pPr>
    </w:p>
    <w:p w14:paraId="084ED760" w14:textId="77777777" w:rsidR="00EE6A95" w:rsidRDefault="00EE6A95" w:rsidP="00EE6A95">
      <w:pPr>
        <w:jc w:val="center"/>
        <w:rPr>
          <w:rFonts w:ascii="Arial" w:hAnsi="Arial" w:cs="Arial"/>
          <w:b/>
          <w:bCs/>
        </w:rPr>
      </w:pPr>
    </w:p>
    <w:p w14:paraId="1A86F603" w14:textId="77777777" w:rsidR="00EE6A95" w:rsidRDefault="00EE6A95" w:rsidP="00EE6A95">
      <w:pPr>
        <w:jc w:val="center"/>
        <w:rPr>
          <w:rFonts w:ascii="Arial" w:hAnsi="Arial" w:cs="Arial"/>
          <w:b/>
          <w:bCs/>
        </w:rPr>
      </w:pPr>
    </w:p>
    <w:p w14:paraId="64CEF896" w14:textId="77777777" w:rsidR="00EE6A95" w:rsidRDefault="00EE6A95" w:rsidP="00EE6A95">
      <w:pPr>
        <w:jc w:val="center"/>
        <w:rPr>
          <w:rFonts w:ascii="Arial" w:hAnsi="Arial" w:cs="Arial"/>
          <w:b/>
          <w:bCs/>
        </w:rPr>
      </w:pPr>
    </w:p>
    <w:p w14:paraId="0D88050C" w14:textId="41617CC9" w:rsidR="00EE6A95" w:rsidRPr="005E2A5E" w:rsidRDefault="00C23360" w:rsidP="00EE6A95">
      <w:pPr>
        <w:jc w:val="center"/>
        <w:rPr>
          <w:rFonts w:ascii="Arial" w:hAnsi="Arial" w:cs="Arial"/>
          <w:b/>
          <w:bCs/>
          <w:sz w:val="32"/>
          <w:szCs w:val="32"/>
        </w:rPr>
      </w:pPr>
      <w:r>
        <w:rPr>
          <w:rFonts w:ascii="Arial" w:hAnsi="Arial" w:cs="Arial"/>
          <w:b/>
          <w:bCs/>
          <w:sz w:val="32"/>
          <w:szCs w:val="32"/>
        </w:rPr>
        <w:lastRenderedPageBreak/>
        <w:t xml:space="preserve">Table of </w:t>
      </w:r>
      <w:r w:rsidR="00EE6A95" w:rsidRPr="005E2A5E">
        <w:rPr>
          <w:rFonts w:ascii="Arial" w:hAnsi="Arial" w:cs="Arial"/>
          <w:b/>
          <w:bCs/>
          <w:sz w:val="32"/>
          <w:szCs w:val="32"/>
        </w:rPr>
        <w:t>Contents</w:t>
      </w:r>
    </w:p>
    <w:p w14:paraId="3636473F" w14:textId="77777777" w:rsidR="00EE6A95" w:rsidRPr="005E2A5E" w:rsidRDefault="00EE6A95" w:rsidP="00EE6A95">
      <w:pPr>
        <w:jc w:val="right"/>
        <w:rPr>
          <w:rFonts w:ascii="Arial" w:hAnsi="Arial" w:cs="Arial"/>
          <w:b/>
          <w:bCs/>
          <w:sz w:val="32"/>
          <w:szCs w:val="32"/>
        </w:rPr>
      </w:pPr>
      <w:r>
        <w:rPr>
          <w:rFonts w:ascii="Arial" w:hAnsi="Arial" w:cs="Arial"/>
          <w:b/>
          <w:bCs/>
          <w:sz w:val="32"/>
          <w:szCs w:val="32"/>
        </w:rPr>
        <w:t xml:space="preserve">Page </w:t>
      </w:r>
    </w:p>
    <w:p w14:paraId="5B5803F7" w14:textId="77777777" w:rsidR="00EE6A95" w:rsidRPr="005E2A5E" w:rsidRDefault="00EE6A95" w:rsidP="00EE6A95">
      <w:pPr>
        <w:pStyle w:val="ListParagraph"/>
        <w:numPr>
          <w:ilvl w:val="0"/>
          <w:numId w:val="2"/>
        </w:numPr>
        <w:rPr>
          <w:rFonts w:ascii="Arial" w:hAnsi="Arial" w:cs="Arial"/>
          <w:b/>
          <w:bCs/>
          <w:sz w:val="32"/>
          <w:szCs w:val="32"/>
        </w:rPr>
      </w:pPr>
      <w:r w:rsidRPr="005E2A5E">
        <w:rPr>
          <w:rFonts w:ascii="Arial" w:hAnsi="Arial" w:cs="Arial"/>
          <w:b/>
          <w:bCs/>
          <w:sz w:val="32"/>
          <w:szCs w:val="32"/>
        </w:rPr>
        <w:t xml:space="preserve">Background to Admiral Insurance </w:t>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t>3</w:t>
      </w:r>
    </w:p>
    <w:p w14:paraId="5A9D10E4" w14:textId="77777777" w:rsidR="00EE6A95" w:rsidRPr="005E2A5E" w:rsidRDefault="00EE6A95" w:rsidP="00EE6A95">
      <w:pPr>
        <w:pStyle w:val="ListParagraph"/>
        <w:rPr>
          <w:rFonts w:ascii="Arial" w:hAnsi="Arial" w:cs="Arial"/>
          <w:b/>
          <w:bCs/>
          <w:sz w:val="32"/>
          <w:szCs w:val="32"/>
        </w:rPr>
      </w:pPr>
    </w:p>
    <w:p w14:paraId="569DE5D3" w14:textId="77777777" w:rsidR="00EE6A95" w:rsidRPr="005E2A5E" w:rsidRDefault="00EE6A95" w:rsidP="00EE6A95">
      <w:pPr>
        <w:pStyle w:val="ListParagraph"/>
        <w:rPr>
          <w:rFonts w:ascii="Arial" w:hAnsi="Arial" w:cs="Arial"/>
          <w:b/>
          <w:bCs/>
          <w:sz w:val="32"/>
          <w:szCs w:val="32"/>
        </w:rPr>
      </w:pPr>
    </w:p>
    <w:p w14:paraId="0286B82E" w14:textId="77777777" w:rsidR="00EE6A95" w:rsidRPr="005E2A5E" w:rsidRDefault="00EE6A95" w:rsidP="00EE6A95">
      <w:pPr>
        <w:pStyle w:val="ListParagraph"/>
        <w:numPr>
          <w:ilvl w:val="0"/>
          <w:numId w:val="2"/>
        </w:numPr>
        <w:rPr>
          <w:rFonts w:ascii="Arial" w:hAnsi="Arial" w:cs="Arial"/>
          <w:b/>
          <w:bCs/>
          <w:sz w:val="32"/>
          <w:szCs w:val="32"/>
        </w:rPr>
      </w:pPr>
      <w:r w:rsidRPr="005E2A5E">
        <w:rPr>
          <w:rFonts w:ascii="Arial" w:hAnsi="Arial" w:cs="Arial"/>
          <w:b/>
          <w:bCs/>
          <w:sz w:val="32"/>
          <w:szCs w:val="32"/>
        </w:rPr>
        <w:t>People Before Profit</w:t>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t>4</w:t>
      </w:r>
    </w:p>
    <w:p w14:paraId="05547F1A" w14:textId="77777777" w:rsidR="00EE6A95" w:rsidRPr="005E2A5E" w:rsidRDefault="00EE6A95" w:rsidP="00EE6A95">
      <w:pPr>
        <w:pStyle w:val="ListParagraph"/>
        <w:rPr>
          <w:rFonts w:ascii="Arial" w:hAnsi="Arial" w:cs="Arial"/>
          <w:b/>
          <w:bCs/>
          <w:sz w:val="32"/>
          <w:szCs w:val="32"/>
        </w:rPr>
      </w:pPr>
    </w:p>
    <w:p w14:paraId="159CB961" w14:textId="77777777" w:rsidR="00EE6A95" w:rsidRPr="005E2A5E" w:rsidRDefault="00EE6A95" w:rsidP="00EE6A95">
      <w:pPr>
        <w:pStyle w:val="ListParagraph"/>
        <w:rPr>
          <w:rFonts w:ascii="Arial" w:hAnsi="Arial" w:cs="Arial"/>
          <w:b/>
          <w:bCs/>
          <w:sz w:val="32"/>
          <w:szCs w:val="32"/>
        </w:rPr>
      </w:pPr>
    </w:p>
    <w:p w14:paraId="388079CD" w14:textId="77777777" w:rsidR="00EE6A95" w:rsidRPr="005E2A5E" w:rsidRDefault="00EE6A95" w:rsidP="00EE6A95">
      <w:pPr>
        <w:pStyle w:val="ListParagraph"/>
        <w:numPr>
          <w:ilvl w:val="0"/>
          <w:numId w:val="2"/>
        </w:numPr>
        <w:rPr>
          <w:rFonts w:ascii="Arial" w:hAnsi="Arial" w:cs="Arial"/>
          <w:b/>
          <w:bCs/>
          <w:sz w:val="32"/>
          <w:szCs w:val="32"/>
        </w:rPr>
      </w:pPr>
      <w:r w:rsidRPr="005E2A5E">
        <w:rPr>
          <w:rFonts w:ascii="Arial" w:hAnsi="Arial" w:cs="Arial"/>
          <w:b/>
          <w:bCs/>
          <w:sz w:val="32"/>
          <w:szCs w:val="32"/>
        </w:rPr>
        <w:t>Claim Handling</w:t>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t>5</w:t>
      </w:r>
    </w:p>
    <w:p w14:paraId="33CD8F33" w14:textId="77777777" w:rsidR="00EE6A95" w:rsidRPr="005E2A5E" w:rsidRDefault="00EE6A95" w:rsidP="00EE6A95">
      <w:pPr>
        <w:rPr>
          <w:rFonts w:ascii="Arial" w:hAnsi="Arial" w:cs="Arial"/>
          <w:b/>
          <w:bCs/>
          <w:sz w:val="32"/>
          <w:szCs w:val="32"/>
        </w:rPr>
      </w:pPr>
    </w:p>
    <w:p w14:paraId="6FFB641A" w14:textId="77777777" w:rsidR="00EE6A95" w:rsidRPr="005E2A5E" w:rsidRDefault="00EE6A95" w:rsidP="00EE6A95">
      <w:pPr>
        <w:pStyle w:val="ListParagraph"/>
        <w:numPr>
          <w:ilvl w:val="0"/>
          <w:numId w:val="2"/>
        </w:numPr>
        <w:rPr>
          <w:rFonts w:ascii="Arial" w:hAnsi="Arial" w:cs="Arial"/>
          <w:b/>
          <w:bCs/>
          <w:sz w:val="32"/>
          <w:szCs w:val="32"/>
        </w:rPr>
      </w:pPr>
      <w:r w:rsidRPr="005E2A5E">
        <w:rPr>
          <w:rFonts w:ascii="Arial" w:hAnsi="Arial" w:cs="Arial"/>
          <w:b/>
          <w:bCs/>
          <w:sz w:val="32"/>
          <w:szCs w:val="32"/>
        </w:rPr>
        <w:t>Low Acceptance Rate</w:t>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t>5</w:t>
      </w:r>
    </w:p>
    <w:p w14:paraId="1A3C2BB7" w14:textId="77777777" w:rsidR="00EE6A95" w:rsidRPr="005E2A5E" w:rsidRDefault="00EE6A95" w:rsidP="00EE6A95">
      <w:pPr>
        <w:rPr>
          <w:rFonts w:ascii="Arial" w:hAnsi="Arial" w:cs="Arial"/>
          <w:b/>
          <w:bCs/>
          <w:sz w:val="32"/>
          <w:szCs w:val="32"/>
        </w:rPr>
      </w:pPr>
    </w:p>
    <w:p w14:paraId="1165BF1C" w14:textId="77777777" w:rsidR="00EE6A95" w:rsidRPr="005E2A5E" w:rsidRDefault="00EE6A95" w:rsidP="00EE6A95">
      <w:pPr>
        <w:pStyle w:val="ListParagraph"/>
        <w:numPr>
          <w:ilvl w:val="0"/>
          <w:numId w:val="2"/>
        </w:numPr>
        <w:rPr>
          <w:rFonts w:ascii="Arial" w:hAnsi="Arial" w:cs="Arial"/>
          <w:b/>
          <w:bCs/>
          <w:sz w:val="32"/>
          <w:szCs w:val="32"/>
        </w:rPr>
      </w:pPr>
      <w:r w:rsidRPr="005E2A5E">
        <w:rPr>
          <w:rFonts w:ascii="Arial" w:hAnsi="Arial" w:cs="Arial"/>
          <w:b/>
          <w:bCs/>
          <w:sz w:val="32"/>
          <w:szCs w:val="32"/>
        </w:rPr>
        <w:t>Culture and Current Operations</w:t>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t>6</w:t>
      </w:r>
    </w:p>
    <w:p w14:paraId="07614E6C" w14:textId="77777777" w:rsidR="00EE6A95" w:rsidRPr="005E2A5E" w:rsidRDefault="00EE6A95" w:rsidP="00EE6A95">
      <w:pPr>
        <w:rPr>
          <w:rFonts w:ascii="Arial" w:hAnsi="Arial" w:cs="Arial"/>
          <w:b/>
          <w:bCs/>
          <w:sz w:val="32"/>
          <w:szCs w:val="32"/>
        </w:rPr>
      </w:pPr>
    </w:p>
    <w:p w14:paraId="3B0A3005" w14:textId="77777777" w:rsidR="00EE6A95" w:rsidRPr="005E2A5E" w:rsidRDefault="00EE6A95" w:rsidP="00EE6A95">
      <w:pPr>
        <w:pStyle w:val="ListParagraph"/>
        <w:numPr>
          <w:ilvl w:val="0"/>
          <w:numId w:val="2"/>
        </w:numPr>
        <w:rPr>
          <w:rFonts w:ascii="Arial" w:hAnsi="Arial" w:cs="Arial"/>
          <w:b/>
          <w:bCs/>
          <w:sz w:val="32"/>
          <w:szCs w:val="32"/>
        </w:rPr>
      </w:pPr>
      <w:r w:rsidRPr="005E2A5E">
        <w:rPr>
          <w:rFonts w:ascii="Arial" w:hAnsi="Arial" w:cs="Arial"/>
          <w:b/>
          <w:bCs/>
          <w:sz w:val="32"/>
          <w:szCs w:val="32"/>
        </w:rPr>
        <w:t>Ethical Leadership</w:t>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t>6</w:t>
      </w:r>
    </w:p>
    <w:p w14:paraId="10E0FECB" w14:textId="77777777" w:rsidR="00EE6A95" w:rsidRPr="005E2A5E" w:rsidRDefault="00EE6A95" w:rsidP="00EE6A95">
      <w:pPr>
        <w:pStyle w:val="ListParagraph"/>
        <w:rPr>
          <w:rFonts w:ascii="Arial" w:hAnsi="Arial" w:cs="Arial"/>
          <w:b/>
          <w:bCs/>
          <w:sz w:val="32"/>
          <w:szCs w:val="32"/>
        </w:rPr>
      </w:pPr>
    </w:p>
    <w:p w14:paraId="229B7675" w14:textId="77777777" w:rsidR="00EE6A95" w:rsidRPr="005E2A5E" w:rsidRDefault="00EE6A95" w:rsidP="00EE6A95">
      <w:pPr>
        <w:pStyle w:val="ListParagraph"/>
        <w:rPr>
          <w:rFonts w:ascii="Arial" w:hAnsi="Arial" w:cs="Arial"/>
          <w:b/>
          <w:bCs/>
          <w:sz w:val="32"/>
          <w:szCs w:val="32"/>
        </w:rPr>
      </w:pPr>
    </w:p>
    <w:p w14:paraId="411C2FA2" w14:textId="77777777" w:rsidR="00EE6A95" w:rsidRPr="005E2A5E" w:rsidRDefault="00EE6A95" w:rsidP="00EE6A95">
      <w:pPr>
        <w:pStyle w:val="ListParagraph"/>
        <w:numPr>
          <w:ilvl w:val="0"/>
          <w:numId w:val="2"/>
        </w:numPr>
        <w:rPr>
          <w:rFonts w:ascii="Arial" w:hAnsi="Arial" w:cs="Arial"/>
          <w:b/>
          <w:bCs/>
          <w:sz w:val="32"/>
          <w:szCs w:val="32"/>
        </w:rPr>
      </w:pPr>
      <w:r w:rsidRPr="005E2A5E">
        <w:rPr>
          <w:rFonts w:ascii="Arial" w:hAnsi="Arial" w:cs="Arial"/>
          <w:b/>
          <w:bCs/>
          <w:sz w:val="32"/>
          <w:szCs w:val="32"/>
        </w:rPr>
        <w:t>Government View on Monopolies</w:t>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t xml:space="preserve">      7-9</w:t>
      </w:r>
    </w:p>
    <w:p w14:paraId="715C3E7A" w14:textId="77777777" w:rsidR="00EE6A95" w:rsidRPr="005E2A5E" w:rsidRDefault="00EE6A95" w:rsidP="00EE6A95">
      <w:pPr>
        <w:pStyle w:val="ListParagraph"/>
        <w:rPr>
          <w:rFonts w:ascii="Arial" w:hAnsi="Arial" w:cs="Arial"/>
          <w:b/>
          <w:bCs/>
          <w:sz w:val="32"/>
          <w:szCs w:val="32"/>
        </w:rPr>
      </w:pPr>
    </w:p>
    <w:p w14:paraId="7AD5CC59" w14:textId="77777777" w:rsidR="00EE6A95" w:rsidRPr="005E2A5E" w:rsidRDefault="00EE6A95" w:rsidP="00EE6A95">
      <w:pPr>
        <w:pStyle w:val="ListParagraph"/>
        <w:rPr>
          <w:rFonts w:ascii="Arial" w:hAnsi="Arial" w:cs="Arial"/>
          <w:b/>
          <w:bCs/>
          <w:sz w:val="32"/>
          <w:szCs w:val="32"/>
        </w:rPr>
      </w:pPr>
    </w:p>
    <w:p w14:paraId="770D6019" w14:textId="77777777" w:rsidR="00EE6A95" w:rsidRPr="005E2A5E" w:rsidRDefault="00EE6A95" w:rsidP="00EE6A95">
      <w:pPr>
        <w:pStyle w:val="ListParagraph"/>
        <w:numPr>
          <w:ilvl w:val="0"/>
          <w:numId w:val="2"/>
        </w:numPr>
        <w:rPr>
          <w:rFonts w:ascii="Arial" w:hAnsi="Arial" w:cs="Arial"/>
          <w:b/>
          <w:bCs/>
          <w:sz w:val="32"/>
          <w:szCs w:val="32"/>
        </w:rPr>
      </w:pPr>
      <w:r w:rsidRPr="005E2A5E">
        <w:rPr>
          <w:rFonts w:ascii="Arial" w:hAnsi="Arial" w:cs="Arial"/>
          <w:b/>
          <w:bCs/>
          <w:sz w:val="32"/>
          <w:szCs w:val="32"/>
        </w:rPr>
        <w:t xml:space="preserve">Insurance Corruption </w:t>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t>11</w:t>
      </w:r>
    </w:p>
    <w:p w14:paraId="572CA354" w14:textId="77777777" w:rsidR="00EE6A95" w:rsidRPr="005E2A5E" w:rsidRDefault="00EE6A95" w:rsidP="00EE6A95">
      <w:pPr>
        <w:rPr>
          <w:rFonts w:ascii="Arial" w:hAnsi="Arial" w:cs="Arial"/>
          <w:b/>
          <w:bCs/>
          <w:sz w:val="32"/>
          <w:szCs w:val="32"/>
        </w:rPr>
      </w:pPr>
    </w:p>
    <w:p w14:paraId="6682BE48" w14:textId="77777777" w:rsidR="00EE6A95" w:rsidRDefault="00EE6A95" w:rsidP="00EE6A95">
      <w:pPr>
        <w:pStyle w:val="ListParagraph"/>
        <w:numPr>
          <w:ilvl w:val="0"/>
          <w:numId w:val="2"/>
        </w:numPr>
        <w:rPr>
          <w:rFonts w:ascii="Arial" w:hAnsi="Arial" w:cs="Arial"/>
          <w:b/>
          <w:bCs/>
          <w:sz w:val="32"/>
          <w:szCs w:val="32"/>
        </w:rPr>
      </w:pPr>
      <w:r w:rsidRPr="005E2A5E">
        <w:rPr>
          <w:rFonts w:ascii="Arial" w:hAnsi="Arial" w:cs="Arial"/>
          <w:b/>
          <w:bCs/>
          <w:sz w:val="32"/>
          <w:szCs w:val="32"/>
        </w:rPr>
        <w:t xml:space="preserve">Corporate Responsibility </w:t>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t>12</w:t>
      </w:r>
    </w:p>
    <w:p w14:paraId="40CAB828" w14:textId="77777777" w:rsidR="00EE6A95" w:rsidRDefault="00EE6A95" w:rsidP="00EE6A95">
      <w:pPr>
        <w:pStyle w:val="ListParagraph"/>
        <w:rPr>
          <w:rFonts w:ascii="Arial" w:hAnsi="Arial" w:cs="Arial"/>
          <w:b/>
          <w:bCs/>
          <w:sz w:val="32"/>
          <w:szCs w:val="32"/>
        </w:rPr>
      </w:pPr>
    </w:p>
    <w:p w14:paraId="3C07B4DE" w14:textId="77777777" w:rsidR="00EE6A95" w:rsidRPr="005E2A5E" w:rsidRDefault="00EE6A95" w:rsidP="00EE6A95">
      <w:pPr>
        <w:pStyle w:val="ListParagraph"/>
        <w:rPr>
          <w:rFonts w:ascii="Arial" w:hAnsi="Arial" w:cs="Arial"/>
          <w:b/>
          <w:bCs/>
          <w:sz w:val="32"/>
          <w:szCs w:val="32"/>
        </w:rPr>
      </w:pPr>
    </w:p>
    <w:p w14:paraId="0EB2766D" w14:textId="77777777" w:rsidR="00EE6A95" w:rsidRPr="005E2A5E" w:rsidRDefault="00EE6A95" w:rsidP="00EE6A95">
      <w:pPr>
        <w:pStyle w:val="ListParagraph"/>
        <w:numPr>
          <w:ilvl w:val="0"/>
          <w:numId w:val="2"/>
        </w:numPr>
        <w:rPr>
          <w:rFonts w:ascii="Arial" w:hAnsi="Arial" w:cs="Arial"/>
          <w:b/>
          <w:bCs/>
          <w:sz w:val="32"/>
          <w:szCs w:val="32"/>
        </w:rPr>
      </w:pPr>
      <w:r w:rsidRPr="005E2A5E">
        <w:rPr>
          <w:rFonts w:ascii="Arial" w:hAnsi="Arial" w:cs="Arial"/>
          <w:b/>
          <w:bCs/>
          <w:sz w:val="32"/>
          <w:szCs w:val="32"/>
        </w:rPr>
        <w:t>Conclusion</w:t>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r>
      <w:r>
        <w:rPr>
          <w:rFonts w:ascii="Arial" w:hAnsi="Arial" w:cs="Arial"/>
          <w:b/>
          <w:bCs/>
          <w:sz w:val="32"/>
          <w:szCs w:val="32"/>
        </w:rPr>
        <w:tab/>
        <w:t>12</w:t>
      </w:r>
    </w:p>
    <w:p w14:paraId="00D61892" w14:textId="77777777" w:rsidR="00EE6A95" w:rsidRDefault="00EE6A95" w:rsidP="00EE6A95">
      <w:pPr>
        <w:spacing w:after="0" w:line="240" w:lineRule="auto"/>
        <w:rPr>
          <w:rFonts w:ascii="Arial" w:hAnsi="Arial" w:cs="Arial"/>
          <w:b/>
          <w:bCs/>
        </w:rPr>
      </w:pPr>
    </w:p>
    <w:p w14:paraId="201AD05F" w14:textId="77777777" w:rsidR="00EE6A95" w:rsidRDefault="00EE6A95" w:rsidP="00EE6A95">
      <w:pPr>
        <w:spacing w:after="0" w:line="240" w:lineRule="auto"/>
        <w:rPr>
          <w:rFonts w:ascii="Arial" w:hAnsi="Arial" w:cs="Arial"/>
          <w:b/>
          <w:bCs/>
        </w:rPr>
      </w:pPr>
    </w:p>
    <w:p w14:paraId="6C400AAC" w14:textId="77777777" w:rsidR="00EE6A95" w:rsidRDefault="00EE6A95" w:rsidP="00EE6A95">
      <w:pPr>
        <w:spacing w:after="0" w:line="240" w:lineRule="auto"/>
        <w:rPr>
          <w:rFonts w:ascii="Arial" w:eastAsia="Times New Roman" w:hAnsi="Arial" w:cs="Arial"/>
          <w:b/>
          <w:bCs/>
          <w:color w:val="000000"/>
          <w:kern w:val="0"/>
          <w:lang w:eastAsia="en-GB"/>
          <w14:ligatures w14:val="none"/>
        </w:rPr>
      </w:pPr>
    </w:p>
    <w:p w14:paraId="37CCBD63" w14:textId="77777777" w:rsidR="00EE6A95" w:rsidRDefault="00EE6A95" w:rsidP="00EE6A95">
      <w:pPr>
        <w:spacing w:after="0" w:line="240" w:lineRule="auto"/>
        <w:rPr>
          <w:rFonts w:ascii="Arial" w:eastAsia="Times New Roman" w:hAnsi="Arial" w:cs="Arial"/>
          <w:b/>
          <w:bCs/>
          <w:color w:val="000000"/>
          <w:kern w:val="0"/>
          <w:lang w:eastAsia="en-GB"/>
          <w14:ligatures w14:val="none"/>
        </w:rPr>
      </w:pPr>
    </w:p>
    <w:p w14:paraId="410589ED" w14:textId="30794805" w:rsidR="00EE6A95" w:rsidRPr="00C444E9" w:rsidRDefault="00EE6A95" w:rsidP="00EE6A95">
      <w:pPr>
        <w:spacing w:after="0" w:line="240" w:lineRule="auto"/>
        <w:rPr>
          <w:rFonts w:ascii="Arial" w:eastAsia="Times New Roman" w:hAnsi="Arial" w:cs="Arial"/>
          <w:b/>
          <w:bCs/>
          <w:color w:val="000000"/>
          <w:kern w:val="0"/>
          <w:lang w:eastAsia="en-GB"/>
          <w14:ligatures w14:val="none"/>
        </w:rPr>
      </w:pPr>
      <w:r w:rsidRPr="00EE6A95">
        <w:rPr>
          <w:rFonts w:ascii="Arial" w:eastAsia="Times New Roman" w:hAnsi="Arial" w:cs="Arial"/>
          <w:b/>
          <w:bCs/>
          <w:color w:val="000000"/>
          <w:kern w:val="0"/>
          <w:lang w:eastAsia="en-GB"/>
          <w14:ligatures w14:val="none"/>
        </w:rPr>
        <w:lastRenderedPageBreak/>
        <w:t>1.Background to Admiral Insurance</w:t>
      </w:r>
    </w:p>
    <w:p w14:paraId="795F341A"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0C8926C3" w14:textId="3F5CD20E"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In this business research, my chosen organisation is Admiral Insurance </w:t>
      </w:r>
      <w:proofErr w:type="gramStart"/>
      <w:r w:rsidRPr="00EE6A95">
        <w:rPr>
          <w:rFonts w:ascii="Arial" w:eastAsia="Times New Roman" w:hAnsi="Arial" w:cs="Arial"/>
          <w:color w:val="000000"/>
          <w:kern w:val="0"/>
          <w:lang w:eastAsia="en-GB"/>
          <w14:ligatures w14:val="none"/>
        </w:rPr>
        <w:t>( EUI</w:t>
      </w:r>
      <w:proofErr w:type="gramEnd"/>
      <w:r w:rsidRPr="00EE6A95">
        <w:rPr>
          <w:rFonts w:ascii="Arial" w:eastAsia="Times New Roman" w:hAnsi="Arial" w:cs="Arial"/>
          <w:color w:val="000000"/>
          <w:kern w:val="0"/>
          <w:lang w:eastAsia="en-GB"/>
          <w14:ligatures w14:val="none"/>
        </w:rPr>
        <w:t xml:space="preserve"> Limited). This research will critically analyse leadership within the organisation and its environment. For many years, insurance has been an important part of our day-to-day lives. This organisation has recently been exposed for the adverse impact they are having on customers by failing to settle claims</w:t>
      </w:r>
      <w:r w:rsidR="009A6D09" w:rsidRPr="00C444E9">
        <w:rPr>
          <w:rFonts w:ascii="Arial" w:eastAsia="Times New Roman" w:hAnsi="Arial" w:cs="Arial"/>
          <w:color w:val="000000"/>
          <w:kern w:val="0"/>
          <w:lang w:eastAsia="en-GB"/>
          <w14:ligatures w14:val="none"/>
        </w:rPr>
        <w:t xml:space="preserve"> </w:t>
      </w:r>
      <w:r w:rsidR="00B93EEA" w:rsidRPr="00C444E9">
        <w:rPr>
          <w:rFonts w:ascii="Arial" w:eastAsia="Times New Roman" w:hAnsi="Arial" w:cs="Arial"/>
          <w:color w:val="000000"/>
          <w:kern w:val="0"/>
          <w:lang w:eastAsia="en-GB"/>
          <w14:ligatures w14:val="none"/>
        </w:rPr>
        <w:t>(Chaplin, R 2026)</w:t>
      </w:r>
      <w:r w:rsidRPr="00EE6A95">
        <w:rPr>
          <w:rFonts w:ascii="Arial" w:eastAsia="Times New Roman" w:hAnsi="Arial" w:cs="Arial"/>
          <w:color w:val="000000"/>
          <w:kern w:val="0"/>
          <w:lang w:eastAsia="en-GB"/>
          <w14:ligatures w14:val="none"/>
        </w:rPr>
        <w:t>. This research will cover 4 key areas: background, significance of leadership and different leadership styles, emotional intelligence and how it can be applied to improve business productivity and increase confidence.  </w:t>
      </w:r>
    </w:p>
    <w:p w14:paraId="123054BD"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04A0BC45" w14:textId="253BDFA7"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i/>
          <w:iCs/>
          <w:color w:val="000000"/>
          <w:kern w:val="0"/>
          <w:lang w:eastAsia="en-GB"/>
          <w14:ligatures w14:val="none"/>
        </w:rPr>
        <w:t>Admiral</w:t>
      </w:r>
      <w:r w:rsidRPr="00EE6A95">
        <w:rPr>
          <w:rFonts w:ascii="Arial" w:eastAsia="Times New Roman" w:hAnsi="Arial" w:cs="Arial"/>
          <w:color w:val="000000"/>
          <w:kern w:val="0"/>
          <w:lang w:eastAsia="en-GB"/>
          <w14:ligatures w14:val="none"/>
        </w:rPr>
        <w:t>, </w:t>
      </w:r>
      <w:r w:rsidRPr="00EE6A95">
        <w:rPr>
          <w:rFonts w:ascii="Arial" w:eastAsia="Times New Roman" w:hAnsi="Arial" w:cs="Arial"/>
          <w:i/>
          <w:iCs/>
          <w:color w:val="000000"/>
          <w:kern w:val="0"/>
          <w:lang w:eastAsia="en-GB"/>
          <w14:ligatures w14:val="none"/>
        </w:rPr>
        <w:t>Bell</w:t>
      </w:r>
      <w:r w:rsidRPr="00EE6A95">
        <w:rPr>
          <w:rFonts w:ascii="Arial" w:eastAsia="Times New Roman" w:hAnsi="Arial" w:cs="Arial"/>
          <w:color w:val="000000"/>
          <w:kern w:val="0"/>
          <w:lang w:eastAsia="en-GB"/>
          <w14:ligatures w14:val="none"/>
        </w:rPr>
        <w:t>, </w:t>
      </w:r>
      <w:r w:rsidRPr="00EE6A95">
        <w:rPr>
          <w:rFonts w:ascii="Arial" w:eastAsia="Times New Roman" w:hAnsi="Arial" w:cs="Arial"/>
          <w:i/>
          <w:iCs/>
          <w:color w:val="000000"/>
          <w:kern w:val="0"/>
          <w:lang w:eastAsia="en-GB"/>
          <w14:ligatures w14:val="none"/>
        </w:rPr>
        <w:t>Elephant</w:t>
      </w:r>
      <w:r w:rsidRPr="00EE6A95">
        <w:rPr>
          <w:rFonts w:ascii="Arial" w:eastAsia="Times New Roman" w:hAnsi="Arial" w:cs="Arial"/>
          <w:color w:val="000000"/>
          <w:kern w:val="0"/>
          <w:lang w:eastAsia="en-GB"/>
          <w14:ligatures w14:val="none"/>
        </w:rPr>
        <w:t>, </w:t>
      </w:r>
      <w:r w:rsidRPr="00EE6A95">
        <w:rPr>
          <w:rFonts w:ascii="Arial" w:eastAsia="Times New Roman" w:hAnsi="Arial" w:cs="Arial"/>
          <w:i/>
          <w:iCs/>
          <w:color w:val="000000"/>
          <w:kern w:val="0"/>
          <w:lang w:eastAsia="en-GB"/>
          <w14:ligatures w14:val="none"/>
        </w:rPr>
        <w:t>Diamond</w:t>
      </w:r>
      <w:r w:rsidRPr="00EE6A95">
        <w:rPr>
          <w:rFonts w:ascii="Arial" w:eastAsia="Times New Roman" w:hAnsi="Arial" w:cs="Arial"/>
          <w:color w:val="000000"/>
          <w:kern w:val="0"/>
          <w:lang w:eastAsia="en-GB"/>
          <w14:ligatures w14:val="none"/>
        </w:rPr>
        <w:t> and </w:t>
      </w:r>
      <w:proofErr w:type="spellStart"/>
      <w:r w:rsidRPr="00EE6A95">
        <w:rPr>
          <w:rFonts w:ascii="Arial" w:eastAsia="Times New Roman" w:hAnsi="Arial" w:cs="Arial"/>
          <w:i/>
          <w:iCs/>
          <w:color w:val="000000"/>
          <w:kern w:val="0"/>
          <w:lang w:eastAsia="en-GB"/>
          <w14:ligatures w14:val="none"/>
        </w:rPr>
        <w:t>Veygo</w:t>
      </w:r>
      <w:proofErr w:type="spellEnd"/>
      <w:r w:rsidRPr="00EE6A95">
        <w:rPr>
          <w:rFonts w:ascii="Arial" w:eastAsia="Times New Roman" w:hAnsi="Arial" w:cs="Arial"/>
          <w:color w:val="000000"/>
          <w:kern w:val="0"/>
          <w:lang w:eastAsia="en-GB"/>
          <w14:ligatures w14:val="none"/>
        </w:rPr>
        <w:t xml:space="preserve"> all own the comparison websites Compare the Market and Confused.com. This means they dominate insurance services, which have </w:t>
      </w:r>
      <w:r w:rsidR="0012019E" w:rsidRPr="00C444E9">
        <w:rPr>
          <w:rFonts w:ascii="Arial" w:eastAsia="Times New Roman" w:hAnsi="Arial" w:cs="Arial"/>
          <w:color w:val="000000"/>
          <w:kern w:val="0"/>
          <w:lang w:eastAsia="en-GB"/>
          <w14:ligatures w14:val="none"/>
        </w:rPr>
        <w:t>rapidly declined</w:t>
      </w:r>
      <w:r w:rsidRPr="00EE6A95">
        <w:rPr>
          <w:rFonts w:ascii="Arial" w:eastAsia="Times New Roman" w:hAnsi="Arial" w:cs="Arial"/>
          <w:color w:val="000000"/>
          <w:kern w:val="0"/>
          <w:lang w:eastAsia="en-GB"/>
          <w14:ligatures w14:val="none"/>
        </w:rPr>
        <w:t xml:space="preserve"> (2024 FT Advisor), and Admiral has become a monopoly in the market.  When Admiral was first set up by Henry Engelhar</w:t>
      </w:r>
      <w:r w:rsidR="009A6D09" w:rsidRPr="00C444E9">
        <w:rPr>
          <w:rFonts w:ascii="Arial" w:eastAsia="Times New Roman" w:hAnsi="Arial" w:cs="Arial"/>
          <w:color w:val="000000"/>
          <w:kern w:val="0"/>
          <w:lang w:eastAsia="en-GB"/>
          <w14:ligatures w14:val="none"/>
        </w:rPr>
        <w:t>p</w:t>
      </w:r>
      <w:r w:rsidRPr="00EE6A95">
        <w:rPr>
          <w:rFonts w:ascii="Arial" w:eastAsia="Times New Roman" w:hAnsi="Arial" w:cs="Arial"/>
          <w:color w:val="000000"/>
          <w:kern w:val="0"/>
          <w:lang w:eastAsia="en-GB"/>
          <w14:ligatures w14:val="none"/>
        </w:rPr>
        <w:t xml:space="preserve">t, it became one of the most </w:t>
      </w:r>
      <w:r w:rsidR="0012019E" w:rsidRPr="00C444E9">
        <w:rPr>
          <w:rFonts w:ascii="Arial" w:eastAsia="Times New Roman" w:hAnsi="Arial" w:cs="Arial"/>
          <w:color w:val="000000"/>
          <w:kern w:val="0"/>
          <w:lang w:eastAsia="en-GB"/>
          <w14:ligatures w14:val="none"/>
        </w:rPr>
        <w:t xml:space="preserve">respected </w:t>
      </w:r>
      <w:r w:rsidRPr="00EE6A95">
        <w:rPr>
          <w:rFonts w:ascii="Arial" w:eastAsia="Times New Roman" w:hAnsi="Arial" w:cs="Arial"/>
          <w:color w:val="000000"/>
          <w:kern w:val="0"/>
          <w:lang w:eastAsia="en-GB"/>
          <w14:ligatures w14:val="none"/>
        </w:rPr>
        <w:t>Welsh brands and a strong reputation and trust within the community. The group employs more than 10,000 people across its brands. In September 2024, Admiral floated on the London Stock Exchange and was acquired by a Spanish company. The current CEO is Milena Mondini, and since this acquisition, the company has seen a significant decline in business trust and has not settled customer insurance claims</w:t>
      </w:r>
      <w:r w:rsidR="0012019E" w:rsidRPr="00C444E9">
        <w:rPr>
          <w:rFonts w:ascii="Arial" w:eastAsia="Times New Roman" w:hAnsi="Arial" w:cs="Arial"/>
          <w:color w:val="000000"/>
          <w:kern w:val="0"/>
          <w:lang w:eastAsia="en-GB"/>
          <w14:ligatures w14:val="none"/>
        </w:rPr>
        <w:t xml:space="preserve"> to profiteer</w:t>
      </w:r>
      <w:r w:rsidRPr="00EE6A95">
        <w:rPr>
          <w:rFonts w:ascii="Arial" w:eastAsia="Times New Roman" w:hAnsi="Arial" w:cs="Arial"/>
          <w:color w:val="000000"/>
          <w:kern w:val="0"/>
          <w:lang w:eastAsia="en-GB"/>
          <w14:ligatures w14:val="none"/>
        </w:rPr>
        <w:t xml:space="preserve">. The whole insurance industry is facing systematic failures, leading to as few as 50% of claims being </w:t>
      </w:r>
      <w:proofErr w:type="gramStart"/>
      <w:r w:rsidRPr="00EE6A95">
        <w:rPr>
          <w:rFonts w:ascii="Arial" w:eastAsia="Times New Roman" w:hAnsi="Arial" w:cs="Arial"/>
          <w:color w:val="000000"/>
          <w:kern w:val="0"/>
          <w:lang w:eastAsia="en-GB"/>
          <w14:ligatures w14:val="none"/>
        </w:rPr>
        <w:t>settled</w:t>
      </w:r>
      <w:r w:rsidR="00B93EEA" w:rsidRPr="00C444E9">
        <w:rPr>
          <w:rFonts w:ascii="Arial" w:eastAsia="Times New Roman" w:hAnsi="Arial" w:cs="Arial"/>
          <w:color w:val="000000"/>
          <w:kern w:val="0"/>
          <w:lang w:eastAsia="en-GB"/>
          <w14:ligatures w14:val="none"/>
        </w:rPr>
        <w:t>( 2026</w:t>
      </w:r>
      <w:proofErr w:type="gramEnd"/>
      <w:r w:rsidR="00B93EEA" w:rsidRPr="00C444E9">
        <w:rPr>
          <w:rFonts w:ascii="Arial" w:eastAsia="Times New Roman" w:hAnsi="Arial" w:cs="Arial"/>
          <w:color w:val="000000"/>
          <w:kern w:val="0"/>
          <w:lang w:eastAsia="en-GB"/>
          <w14:ligatures w14:val="none"/>
        </w:rPr>
        <w:t>,Norton Insurance)</w:t>
      </w:r>
      <w:r w:rsidRPr="00EE6A95">
        <w:rPr>
          <w:rFonts w:ascii="Arial" w:eastAsia="Times New Roman" w:hAnsi="Arial" w:cs="Arial"/>
          <w:color w:val="000000"/>
          <w:kern w:val="0"/>
          <w:lang w:eastAsia="en-GB"/>
          <w14:ligatures w14:val="none"/>
        </w:rPr>
        <w:t>. </w:t>
      </w:r>
    </w:p>
    <w:p w14:paraId="704816B7" w14:textId="77777777" w:rsidR="00B93EEA" w:rsidRPr="00EE6A95" w:rsidRDefault="00B93EEA" w:rsidP="00EE6A95">
      <w:pPr>
        <w:spacing w:after="0" w:line="240" w:lineRule="auto"/>
        <w:rPr>
          <w:rFonts w:ascii="Arial" w:eastAsia="Times New Roman" w:hAnsi="Arial" w:cs="Arial"/>
          <w:color w:val="000000"/>
          <w:kern w:val="0"/>
          <w:lang w:eastAsia="en-GB"/>
          <w14:ligatures w14:val="none"/>
        </w:rPr>
      </w:pPr>
    </w:p>
    <w:p w14:paraId="256343BD" w14:textId="63418CD7"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There is evidence of extreme systemic and institutional financial fraud involving their internal staff, policies, and unqualified staff, leading to very poor performance. In 2024, profits before tax increased by 90% to £839.2 million, compared with £442 million in </w:t>
      </w:r>
      <w:proofErr w:type="gramStart"/>
      <w:r w:rsidRPr="00EE6A95">
        <w:rPr>
          <w:rFonts w:ascii="Arial" w:eastAsia="Times New Roman" w:hAnsi="Arial" w:cs="Arial"/>
          <w:color w:val="000000"/>
          <w:kern w:val="0"/>
          <w:lang w:eastAsia="en-GB"/>
          <w14:ligatures w14:val="none"/>
        </w:rPr>
        <w:t>2023</w:t>
      </w:r>
      <w:r w:rsidR="0012019E" w:rsidRPr="00C444E9">
        <w:rPr>
          <w:rFonts w:ascii="Arial" w:eastAsia="Times New Roman" w:hAnsi="Arial" w:cs="Arial"/>
          <w:color w:val="000000"/>
          <w:kern w:val="0"/>
          <w:lang w:eastAsia="en-GB"/>
          <w14:ligatures w14:val="none"/>
        </w:rPr>
        <w:t>( Admiral.com</w:t>
      </w:r>
      <w:proofErr w:type="gramEnd"/>
      <w:r w:rsidR="0012019E" w:rsidRPr="00C444E9">
        <w:rPr>
          <w:rFonts w:ascii="Arial" w:eastAsia="Times New Roman" w:hAnsi="Arial" w:cs="Arial"/>
          <w:color w:val="000000"/>
          <w:kern w:val="0"/>
          <w:lang w:eastAsia="en-GB"/>
          <w14:ligatures w14:val="none"/>
        </w:rPr>
        <w:t>)</w:t>
      </w:r>
      <w:r w:rsidRPr="00EE6A95">
        <w:rPr>
          <w:rFonts w:ascii="Arial" w:eastAsia="Times New Roman" w:hAnsi="Arial" w:cs="Arial"/>
          <w:color w:val="000000"/>
          <w:kern w:val="0"/>
          <w:lang w:eastAsia="en-GB"/>
          <w14:ligatures w14:val="none"/>
        </w:rPr>
        <w:t xml:space="preserve">. </w:t>
      </w:r>
      <w:r w:rsidR="0012019E" w:rsidRPr="00C444E9">
        <w:rPr>
          <w:rFonts w:ascii="Arial" w:eastAsia="Times New Roman" w:hAnsi="Arial" w:cs="Arial"/>
          <w:color w:val="000000"/>
          <w:kern w:val="0"/>
          <w:lang w:eastAsia="en-GB"/>
          <w14:ligatures w14:val="none"/>
        </w:rPr>
        <w:t xml:space="preserve">It is argued that this is exorbitant profit from a </w:t>
      </w:r>
      <w:proofErr w:type="gramStart"/>
      <w:r w:rsidR="0012019E" w:rsidRPr="00C444E9">
        <w:rPr>
          <w:rFonts w:ascii="Arial" w:eastAsia="Times New Roman" w:hAnsi="Arial" w:cs="Arial"/>
          <w:color w:val="000000"/>
          <w:kern w:val="0"/>
          <w:lang w:eastAsia="en-GB"/>
          <w14:ligatures w14:val="none"/>
        </w:rPr>
        <w:t>service based</w:t>
      </w:r>
      <w:proofErr w:type="gramEnd"/>
      <w:r w:rsidR="0012019E" w:rsidRPr="00C444E9">
        <w:rPr>
          <w:rFonts w:ascii="Arial" w:eastAsia="Times New Roman" w:hAnsi="Arial" w:cs="Arial"/>
          <w:color w:val="000000"/>
          <w:kern w:val="0"/>
          <w:lang w:eastAsia="en-GB"/>
          <w14:ligatures w14:val="none"/>
        </w:rPr>
        <w:t xml:space="preserve"> sector (Sobers, D 2026). </w:t>
      </w:r>
      <w:r w:rsidRPr="00EE6A95">
        <w:rPr>
          <w:rFonts w:ascii="Arial" w:eastAsia="Times New Roman" w:hAnsi="Arial" w:cs="Arial"/>
          <w:color w:val="000000"/>
          <w:kern w:val="0"/>
          <w:lang w:eastAsia="en-GB"/>
          <w14:ligatures w14:val="none"/>
        </w:rPr>
        <w:t xml:space="preserve">This leads us to consider </w:t>
      </w:r>
      <w:proofErr w:type="gramStart"/>
      <w:r w:rsidRPr="00EE6A95">
        <w:rPr>
          <w:rFonts w:ascii="Arial" w:eastAsia="Times New Roman" w:hAnsi="Arial" w:cs="Arial"/>
          <w:color w:val="000000"/>
          <w:kern w:val="0"/>
          <w:lang w:eastAsia="en-GB"/>
          <w14:ligatures w14:val="none"/>
        </w:rPr>
        <w:t>a number of</w:t>
      </w:r>
      <w:proofErr w:type="gramEnd"/>
      <w:r w:rsidRPr="00EE6A95">
        <w:rPr>
          <w:rFonts w:ascii="Arial" w:eastAsia="Times New Roman" w:hAnsi="Arial" w:cs="Arial"/>
          <w:color w:val="000000"/>
          <w:kern w:val="0"/>
          <w:lang w:eastAsia="en-GB"/>
          <w14:ligatures w14:val="none"/>
        </w:rPr>
        <w:t xml:space="preserve"> areas where lower premiums dominate the UK and Welsh market, and people feel they are a trusted brand. </w:t>
      </w:r>
      <w:proofErr w:type="gramStart"/>
      <w:r w:rsidRPr="00EE6A95">
        <w:rPr>
          <w:rFonts w:ascii="Arial" w:eastAsia="Times New Roman" w:hAnsi="Arial" w:cs="Arial"/>
          <w:color w:val="000000"/>
          <w:kern w:val="0"/>
          <w:lang w:eastAsia="en-GB"/>
          <w14:ligatures w14:val="none"/>
        </w:rPr>
        <w:t>In reality, when</w:t>
      </w:r>
      <w:proofErr w:type="gramEnd"/>
      <w:r w:rsidRPr="00EE6A95">
        <w:rPr>
          <w:rFonts w:ascii="Arial" w:eastAsia="Times New Roman" w:hAnsi="Arial" w:cs="Arial"/>
          <w:color w:val="000000"/>
          <w:kern w:val="0"/>
          <w:lang w:eastAsia="en-GB"/>
          <w14:ligatures w14:val="none"/>
        </w:rPr>
        <w:t xml:space="preserve"> you need to claim, </w:t>
      </w:r>
      <w:r w:rsidR="0012019E" w:rsidRPr="00C444E9">
        <w:rPr>
          <w:rFonts w:ascii="Arial" w:eastAsia="Times New Roman" w:hAnsi="Arial" w:cs="Arial"/>
          <w:color w:val="000000"/>
          <w:kern w:val="0"/>
          <w:lang w:eastAsia="en-GB"/>
          <w14:ligatures w14:val="none"/>
        </w:rPr>
        <w:t xml:space="preserve">Admiral </w:t>
      </w:r>
      <w:r w:rsidRPr="00EE6A95">
        <w:rPr>
          <w:rFonts w:ascii="Arial" w:eastAsia="Times New Roman" w:hAnsi="Arial" w:cs="Arial"/>
          <w:color w:val="000000"/>
          <w:kern w:val="0"/>
          <w:lang w:eastAsia="en-GB"/>
          <w14:ligatures w14:val="none"/>
        </w:rPr>
        <w:t>have found hundreds of legal loopholes to avoid settling claims. This is resulting in systematic financial fraud within the Insurance market</w:t>
      </w:r>
      <w:r w:rsidR="006464FE" w:rsidRPr="00C444E9">
        <w:rPr>
          <w:rFonts w:ascii="Arial" w:eastAsia="Times New Roman" w:hAnsi="Arial" w:cs="Arial"/>
          <w:color w:val="000000"/>
          <w:kern w:val="0"/>
          <w:lang w:eastAsia="en-GB"/>
          <w14:ligatures w14:val="none"/>
        </w:rPr>
        <w:t xml:space="preserve"> if Insurers don’t pay out, they make huge profits this is clearly evidenced in their profit and loss balance </w:t>
      </w:r>
      <w:proofErr w:type="gramStart"/>
      <w:r w:rsidR="006464FE" w:rsidRPr="00C444E9">
        <w:rPr>
          <w:rFonts w:ascii="Arial" w:eastAsia="Times New Roman" w:hAnsi="Arial" w:cs="Arial"/>
          <w:color w:val="000000"/>
          <w:kern w:val="0"/>
          <w:lang w:eastAsia="en-GB"/>
          <w14:ligatures w14:val="none"/>
        </w:rPr>
        <w:t>sheet( Admiral.com</w:t>
      </w:r>
      <w:proofErr w:type="gramEnd"/>
      <w:r w:rsidR="006464FE" w:rsidRPr="00C444E9">
        <w:rPr>
          <w:rFonts w:ascii="Arial" w:eastAsia="Times New Roman" w:hAnsi="Arial" w:cs="Arial"/>
          <w:color w:val="000000"/>
          <w:kern w:val="0"/>
          <w:lang w:eastAsia="en-GB"/>
          <w14:ligatures w14:val="none"/>
        </w:rPr>
        <w:t>)</w:t>
      </w:r>
      <w:r w:rsidRPr="00EE6A95">
        <w:rPr>
          <w:rFonts w:ascii="Arial" w:eastAsia="Times New Roman" w:hAnsi="Arial" w:cs="Arial"/>
          <w:color w:val="000000"/>
          <w:kern w:val="0"/>
          <w:lang w:eastAsia="en-GB"/>
          <w14:ligatures w14:val="none"/>
        </w:rPr>
        <w:t>. Often leaving vulnerable victims who have paid into insurance for 20 years with no cover, and a victim of these corporate, money-making machines</w:t>
      </w:r>
      <w:r w:rsidR="006464FE" w:rsidRPr="00C444E9">
        <w:rPr>
          <w:rFonts w:ascii="Arial" w:eastAsia="Times New Roman" w:hAnsi="Arial" w:cs="Arial"/>
          <w:color w:val="000000"/>
          <w:kern w:val="0"/>
          <w:lang w:eastAsia="en-GB"/>
          <w14:ligatures w14:val="none"/>
        </w:rPr>
        <w:t xml:space="preserve">. Evidence a recent </w:t>
      </w:r>
      <w:proofErr w:type="gramStart"/>
      <w:r w:rsidR="006464FE" w:rsidRPr="00C444E9">
        <w:rPr>
          <w:rFonts w:ascii="Arial" w:eastAsia="Times New Roman" w:hAnsi="Arial" w:cs="Arial"/>
          <w:color w:val="000000"/>
          <w:kern w:val="0"/>
          <w:lang w:eastAsia="en-GB"/>
          <w14:ligatures w14:val="none"/>
        </w:rPr>
        <w:t>high profile</w:t>
      </w:r>
      <w:proofErr w:type="gramEnd"/>
      <w:r w:rsidR="006464FE" w:rsidRPr="00C444E9">
        <w:rPr>
          <w:rFonts w:ascii="Arial" w:eastAsia="Times New Roman" w:hAnsi="Arial" w:cs="Arial"/>
          <w:color w:val="000000"/>
          <w:kern w:val="0"/>
          <w:lang w:eastAsia="en-GB"/>
          <w14:ligatures w14:val="none"/>
        </w:rPr>
        <w:t xml:space="preserve"> case where 270,000 motorists to receive more than £20 million for Insurers under valuing claims </w:t>
      </w:r>
      <w:r w:rsidR="006464FE" w:rsidRPr="00C444E9">
        <w:rPr>
          <w:rFonts w:ascii="Arial" w:eastAsia="Times New Roman" w:hAnsi="Arial" w:cs="Arial"/>
          <w:color w:val="000000"/>
          <w:kern w:val="0"/>
          <w:lang w:eastAsia="en-GB"/>
          <w14:ligatures w14:val="none"/>
        </w:rPr>
        <w:t xml:space="preserve">( </w:t>
      </w:r>
      <w:hyperlink r:id="rId5" w:history="1">
        <w:r w:rsidR="006464FE" w:rsidRPr="00C444E9">
          <w:rPr>
            <w:rStyle w:val="Hyperlink"/>
            <w:rFonts w:ascii="Arial" w:eastAsia="Times New Roman" w:hAnsi="Arial" w:cs="Arial"/>
            <w:kern w:val="0"/>
            <w:lang w:eastAsia="en-GB"/>
            <w14:ligatures w14:val="none"/>
          </w:rPr>
          <w:t>www.fca.org</w:t>
        </w:r>
      </w:hyperlink>
      <w:r w:rsidR="006464FE" w:rsidRPr="00C444E9">
        <w:rPr>
          <w:rFonts w:ascii="Arial" w:eastAsia="Times New Roman" w:hAnsi="Arial" w:cs="Arial"/>
          <w:color w:val="000000"/>
          <w:kern w:val="0"/>
          <w:lang w:eastAsia="en-GB"/>
          <w14:ligatures w14:val="none"/>
        </w:rPr>
        <w:t>)</w:t>
      </w:r>
      <w:r w:rsidR="006464FE" w:rsidRPr="00EE6A95">
        <w:rPr>
          <w:rFonts w:ascii="Arial" w:eastAsia="Times New Roman" w:hAnsi="Arial" w:cs="Arial"/>
          <w:color w:val="000000"/>
          <w:kern w:val="0"/>
          <w:lang w:eastAsia="en-GB"/>
          <w14:ligatures w14:val="none"/>
        </w:rPr>
        <w:t>.</w:t>
      </w:r>
    </w:p>
    <w:p w14:paraId="089EACC7" w14:textId="77777777" w:rsidR="00A83977" w:rsidRPr="00EE6A95" w:rsidRDefault="00A83977" w:rsidP="00EE6A95">
      <w:pPr>
        <w:spacing w:after="0" w:line="240" w:lineRule="auto"/>
        <w:rPr>
          <w:rFonts w:ascii="Arial" w:eastAsia="Times New Roman" w:hAnsi="Arial" w:cs="Arial"/>
          <w:color w:val="000000"/>
          <w:kern w:val="0"/>
          <w:lang w:eastAsia="en-GB"/>
          <w14:ligatures w14:val="none"/>
        </w:rPr>
      </w:pPr>
    </w:p>
    <w:p w14:paraId="6C2A64A0" w14:textId="779D2E5D"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Recently, the UK government's </w:t>
      </w:r>
      <w:proofErr w:type="gramStart"/>
      <w:r w:rsidRPr="00EE6A95">
        <w:rPr>
          <w:rFonts w:ascii="Arial" w:eastAsia="Times New Roman" w:hAnsi="Arial" w:cs="Arial"/>
          <w:color w:val="000000"/>
          <w:kern w:val="0"/>
          <w:lang w:eastAsia="en-GB"/>
          <w14:ligatures w14:val="none"/>
        </w:rPr>
        <w:t>Admiral group</w:t>
      </w:r>
      <w:proofErr w:type="gramEnd"/>
      <w:r w:rsidRPr="00EE6A95">
        <w:rPr>
          <w:rFonts w:ascii="Arial" w:eastAsia="Times New Roman" w:hAnsi="Arial" w:cs="Arial"/>
          <w:color w:val="000000"/>
          <w:kern w:val="0"/>
          <w:lang w:eastAsia="en-GB"/>
          <w14:ligatures w14:val="none"/>
        </w:rPr>
        <w:t xml:space="preserve"> has set aside £50 million to pay claims from 2019- 2025 that it undervalued or failed to settle. Eleven other insurance companies are currently under investigation. </w:t>
      </w:r>
      <w:r w:rsidR="006464FE" w:rsidRPr="00C444E9">
        <w:rPr>
          <w:rFonts w:ascii="Arial" w:eastAsia="Times New Roman" w:hAnsi="Arial" w:cs="Arial"/>
          <w:color w:val="000000"/>
          <w:kern w:val="0"/>
          <w:lang w:eastAsia="en-GB"/>
          <w14:ligatures w14:val="none"/>
        </w:rPr>
        <w:t xml:space="preserve">Admiral </w:t>
      </w:r>
      <w:r w:rsidR="006464FE" w:rsidRPr="00C444E9">
        <w:rPr>
          <w:rFonts w:ascii="Arial" w:hAnsi="Arial" w:cs="Arial"/>
          <w:color w:val="0A0A0A"/>
          <w:shd w:val="clear" w:color="auto" w:fill="FFFFFF"/>
        </w:rPr>
        <w:t xml:space="preserve">to provide redress to UK car insurance customers following a Financial Conduct Authority (FCA) investigation into the undervaluation of stolen or written-off vehicles, as of August </w:t>
      </w:r>
      <w:proofErr w:type="gramStart"/>
      <w:r w:rsidR="006464FE" w:rsidRPr="00C444E9">
        <w:rPr>
          <w:rFonts w:ascii="Arial" w:hAnsi="Arial" w:cs="Arial"/>
          <w:color w:val="0A0A0A"/>
          <w:shd w:val="clear" w:color="auto" w:fill="FFFFFF"/>
        </w:rPr>
        <w:t>2025</w:t>
      </w:r>
      <w:r w:rsidR="006464FE" w:rsidRPr="00C444E9">
        <w:rPr>
          <w:rFonts w:ascii="Arial" w:hAnsi="Arial" w:cs="Arial"/>
          <w:color w:val="0A0A0A"/>
          <w:shd w:val="clear" w:color="auto" w:fill="FFFFFF"/>
        </w:rPr>
        <w:t>( Griffith</w:t>
      </w:r>
      <w:proofErr w:type="gramEnd"/>
      <w:r w:rsidR="006464FE" w:rsidRPr="00C444E9">
        <w:rPr>
          <w:rFonts w:ascii="Arial" w:hAnsi="Arial" w:cs="Arial"/>
          <w:color w:val="0A0A0A"/>
          <w:shd w:val="clear" w:color="auto" w:fill="FFFFFF"/>
        </w:rPr>
        <w:t>, S 2025)</w:t>
      </w:r>
    </w:p>
    <w:p w14:paraId="04CF4C8E" w14:textId="77777777" w:rsidR="00A83977" w:rsidRPr="00EE6A95" w:rsidRDefault="00A83977" w:rsidP="00EE6A95">
      <w:pPr>
        <w:spacing w:after="0" w:line="240" w:lineRule="auto"/>
        <w:rPr>
          <w:rFonts w:ascii="Arial" w:eastAsia="Times New Roman" w:hAnsi="Arial" w:cs="Arial"/>
          <w:color w:val="000000"/>
          <w:kern w:val="0"/>
          <w:lang w:eastAsia="en-GB"/>
          <w14:ligatures w14:val="none"/>
        </w:rPr>
      </w:pPr>
    </w:p>
    <w:p w14:paraId="31634C75" w14:textId="6C096A67"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This report examines why Admira</w:t>
      </w:r>
      <w:r w:rsidR="004301C7" w:rsidRPr="00C444E9">
        <w:rPr>
          <w:rFonts w:ascii="Arial" w:eastAsia="Times New Roman" w:hAnsi="Arial" w:cs="Arial"/>
          <w:color w:val="000000"/>
          <w:kern w:val="0"/>
          <w:lang w:eastAsia="en-GB"/>
          <w14:ligatures w14:val="none"/>
        </w:rPr>
        <w:t xml:space="preserve">l </w:t>
      </w:r>
      <w:r w:rsidRPr="00EE6A95">
        <w:rPr>
          <w:rFonts w:ascii="Arial" w:eastAsia="Times New Roman" w:hAnsi="Arial" w:cs="Arial"/>
          <w:color w:val="000000"/>
          <w:kern w:val="0"/>
          <w:lang w:eastAsia="en-GB"/>
          <w14:ligatures w14:val="none"/>
        </w:rPr>
        <w:t xml:space="preserve">is putting profit before people. Over the last twelve months, thousands of people who have been mistreated by their insurance companies have shared their stories.  There are wide-scale, systematic failures that are being ignored by the Government, Press, and Media. The issue of Insurance </w:t>
      </w:r>
      <w:r w:rsidRPr="00EE6A95">
        <w:rPr>
          <w:rFonts w:ascii="Arial" w:eastAsia="Times New Roman" w:hAnsi="Arial" w:cs="Arial"/>
          <w:color w:val="000000"/>
          <w:kern w:val="0"/>
          <w:lang w:eastAsia="en-GB"/>
          <w14:ligatures w14:val="none"/>
        </w:rPr>
        <w:lastRenderedPageBreak/>
        <w:t xml:space="preserve">companies not settling claims: one report suggests that more than 250,000 claims remain unsettled (Palace, F. 2025). </w:t>
      </w:r>
    </w:p>
    <w:p w14:paraId="215BF842" w14:textId="77777777" w:rsidR="0012019E" w:rsidRPr="00C444E9" w:rsidRDefault="0012019E" w:rsidP="00EE6A95">
      <w:pPr>
        <w:spacing w:after="0" w:line="240" w:lineRule="auto"/>
        <w:rPr>
          <w:rFonts w:ascii="Arial" w:eastAsia="Times New Roman" w:hAnsi="Arial" w:cs="Arial"/>
          <w:color w:val="000000"/>
          <w:kern w:val="0"/>
          <w:lang w:eastAsia="en-GB"/>
          <w14:ligatures w14:val="none"/>
        </w:rPr>
      </w:pPr>
    </w:p>
    <w:p w14:paraId="6C8C20FE" w14:textId="77777777" w:rsidR="0012019E" w:rsidRPr="00EE6A95" w:rsidRDefault="0012019E" w:rsidP="00EE6A95">
      <w:pPr>
        <w:spacing w:after="0" w:line="240" w:lineRule="auto"/>
        <w:rPr>
          <w:rFonts w:ascii="Arial" w:eastAsia="Times New Roman" w:hAnsi="Arial" w:cs="Arial"/>
          <w:color w:val="000000"/>
          <w:kern w:val="0"/>
          <w:lang w:eastAsia="en-GB"/>
          <w14:ligatures w14:val="none"/>
        </w:rPr>
      </w:pPr>
    </w:p>
    <w:p w14:paraId="4978E16C" w14:textId="77777777" w:rsidR="00EE6A95" w:rsidRPr="00C444E9" w:rsidRDefault="00EE6A95" w:rsidP="00EE6A95">
      <w:pPr>
        <w:spacing w:after="0" w:line="240" w:lineRule="auto"/>
        <w:rPr>
          <w:rFonts w:ascii="Arial" w:eastAsia="Times New Roman" w:hAnsi="Arial" w:cs="Arial"/>
          <w:b/>
          <w:bCs/>
          <w:color w:val="000000"/>
          <w:kern w:val="0"/>
          <w:lang w:eastAsia="en-GB"/>
          <w14:ligatures w14:val="none"/>
        </w:rPr>
      </w:pPr>
      <w:r w:rsidRPr="00EE6A95">
        <w:rPr>
          <w:rFonts w:ascii="Arial" w:eastAsia="Times New Roman" w:hAnsi="Arial" w:cs="Arial"/>
          <w:b/>
          <w:bCs/>
          <w:color w:val="000000"/>
          <w:kern w:val="0"/>
          <w:lang w:eastAsia="en-GB"/>
          <w14:ligatures w14:val="none"/>
        </w:rPr>
        <w:t>2.People before Profit </w:t>
      </w:r>
    </w:p>
    <w:p w14:paraId="3BA973F9" w14:textId="77777777" w:rsidR="000E75E7" w:rsidRPr="00EE6A95" w:rsidRDefault="000E75E7" w:rsidP="00EE6A95">
      <w:pPr>
        <w:spacing w:after="0" w:line="240" w:lineRule="auto"/>
        <w:rPr>
          <w:rFonts w:ascii="Arial" w:eastAsia="Times New Roman" w:hAnsi="Arial" w:cs="Arial"/>
          <w:b/>
          <w:bCs/>
          <w:color w:val="000000"/>
          <w:kern w:val="0"/>
          <w:lang w:eastAsia="en-GB"/>
          <w14:ligatures w14:val="none"/>
        </w:rPr>
      </w:pPr>
    </w:p>
    <w:p w14:paraId="3D6CB990"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As Bob Red Mill quotes, “success isn’t as sweet if not shared with others.” He distributed his company to employee ownership, who share all the profits. </w:t>
      </w:r>
    </w:p>
    <w:p w14:paraId="15B6050E" w14:textId="3978B50F" w:rsidR="00EE6A95" w:rsidRPr="00EE6A95"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Nothing meaningful is easy (Tolle, E. 1997). Within this organisation, key traits go unrecognised within Admiral's internal teams. Admiral is often in fight mode with working people, evoking a David vs Goliath dynamic that leads many to abandon their claims</w:t>
      </w:r>
      <w:r w:rsidR="004301C7" w:rsidRPr="00C444E9">
        <w:rPr>
          <w:rFonts w:ascii="Arial" w:eastAsia="Times New Roman" w:hAnsi="Arial" w:cs="Arial"/>
          <w:color w:val="000000"/>
          <w:kern w:val="0"/>
          <w:lang w:eastAsia="en-GB"/>
          <w14:ligatures w14:val="none"/>
        </w:rPr>
        <w:t xml:space="preserve"> or pursue to court</w:t>
      </w:r>
      <w:r w:rsidRPr="00EE6A95">
        <w:rPr>
          <w:rFonts w:ascii="Arial" w:eastAsia="Times New Roman" w:hAnsi="Arial" w:cs="Arial"/>
          <w:color w:val="000000"/>
          <w:kern w:val="0"/>
          <w:lang w:eastAsia="en-GB"/>
          <w14:ligatures w14:val="none"/>
        </w:rPr>
        <w:t xml:space="preserve">. Most people purchase insurance to protect themselves, not to have to fight for a payout. </w:t>
      </w:r>
      <w:r w:rsidR="004301C7" w:rsidRPr="00C444E9">
        <w:rPr>
          <w:rFonts w:ascii="Arial" w:eastAsia="Times New Roman" w:hAnsi="Arial" w:cs="Arial"/>
          <w:color w:val="000000"/>
          <w:kern w:val="0"/>
          <w:lang w:eastAsia="en-GB"/>
          <w14:ligatures w14:val="none"/>
        </w:rPr>
        <w:t xml:space="preserve">It is argued that </w:t>
      </w:r>
      <w:r w:rsidRPr="00EE6A95">
        <w:rPr>
          <w:rFonts w:ascii="Arial" w:eastAsia="Times New Roman" w:hAnsi="Arial" w:cs="Arial"/>
          <w:color w:val="000000"/>
          <w:kern w:val="0"/>
          <w:lang w:eastAsia="en-GB"/>
          <w14:ligatures w14:val="none"/>
        </w:rPr>
        <w:t>Admiral's market dominance has created dysfunction at every level, most evident in poor customer service and unreturned calls. These systemic failures call for a complete industry shake-up.</w:t>
      </w:r>
      <w:r w:rsidR="001B1F0E" w:rsidRPr="00C444E9">
        <w:rPr>
          <w:rFonts w:ascii="Arial" w:eastAsia="Times New Roman" w:hAnsi="Arial" w:cs="Arial"/>
          <w:color w:val="000000"/>
          <w:kern w:val="0"/>
          <w:lang w:eastAsia="en-GB"/>
          <w14:ligatures w14:val="none"/>
        </w:rPr>
        <w:t xml:space="preserve"> This is evidenced in the Motor Insurance Taskforce Report with the House of </w:t>
      </w:r>
      <w:proofErr w:type="gramStart"/>
      <w:r w:rsidR="001B1F0E" w:rsidRPr="00C444E9">
        <w:rPr>
          <w:rFonts w:ascii="Arial" w:eastAsia="Times New Roman" w:hAnsi="Arial" w:cs="Arial"/>
          <w:color w:val="000000"/>
          <w:kern w:val="0"/>
          <w:lang w:eastAsia="en-GB"/>
          <w14:ligatures w14:val="none"/>
        </w:rPr>
        <w:t>Commons( Alexander</w:t>
      </w:r>
      <w:proofErr w:type="gramEnd"/>
      <w:r w:rsidR="001B1F0E" w:rsidRPr="00C444E9">
        <w:rPr>
          <w:rFonts w:ascii="Arial" w:eastAsia="Times New Roman" w:hAnsi="Arial" w:cs="Arial"/>
          <w:color w:val="000000"/>
          <w:kern w:val="0"/>
          <w:lang w:eastAsia="en-GB"/>
          <w14:ligatures w14:val="none"/>
        </w:rPr>
        <w:t>, H 2025</w:t>
      </w:r>
      <w:r w:rsidR="00E43D2E">
        <w:rPr>
          <w:rFonts w:ascii="Arial" w:eastAsia="Times New Roman" w:hAnsi="Arial" w:cs="Arial"/>
          <w:color w:val="000000"/>
          <w:kern w:val="0"/>
          <w:lang w:eastAsia="en-GB"/>
          <w14:ligatures w14:val="none"/>
        </w:rPr>
        <w:t>)</w:t>
      </w:r>
      <w:r w:rsidRPr="00EE6A95">
        <w:rPr>
          <w:rFonts w:ascii="Arial" w:eastAsia="Times New Roman" w:hAnsi="Arial" w:cs="Arial"/>
          <w:color w:val="000000"/>
          <w:kern w:val="0"/>
          <w:lang w:eastAsia="en-GB"/>
          <w14:ligatures w14:val="none"/>
        </w:rPr>
        <w:t xml:space="preserve"> </w:t>
      </w:r>
    </w:p>
    <w:p w14:paraId="02ECA01D" w14:textId="39F5AE8E" w:rsidR="00EE6A95" w:rsidRPr="00EE6A95"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fldChar w:fldCharType="begin"/>
      </w:r>
      <w:r w:rsidRPr="00EE6A95">
        <w:rPr>
          <w:rFonts w:ascii="Arial" w:eastAsia="Times New Roman" w:hAnsi="Arial" w:cs="Arial"/>
          <w:color w:val="000000"/>
          <w:kern w:val="0"/>
          <w:lang w:eastAsia="en-GB"/>
          <w14:ligatures w14:val="none"/>
        </w:rPr>
        <w:instrText xml:space="preserve"> INCLUDEPICTURE "https://codahosted.io/docs/AQgp1JN9tB/blobs/bl-4Z2W0SqTWQ/a1ba44c9ca41b7f9e26636957c22ba49248ca3973fb8bbbd9c9467bf84014db6de3d560fa7b4a7b60f98c8d0f39dd03a8a89feea40de4aa51949bb38b5780b389b980eff197e1cfc5e546dee92e82398246054c9e5a327ebc42412a444087723662b6a53" \* MERGEFORMATINET </w:instrText>
      </w:r>
      <w:r w:rsidRPr="00EE6A95">
        <w:rPr>
          <w:rFonts w:ascii="Arial" w:eastAsia="Times New Roman" w:hAnsi="Arial" w:cs="Arial"/>
          <w:color w:val="000000"/>
          <w:kern w:val="0"/>
          <w:lang w:eastAsia="en-GB"/>
          <w14:ligatures w14:val="none"/>
        </w:rPr>
        <w:fldChar w:fldCharType="separate"/>
      </w:r>
      <w:r w:rsidRPr="00C444E9">
        <w:rPr>
          <w:rFonts w:ascii="Arial" w:eastAsia="Times New Roman" w:hAnsi="Arial" w:cs="Arial"/>
          <w:noProof/>
          <w:color w:val="000000"/>
          <w:kern w:val="0"/>
          <w:lang w:eastAsia="en-GB"/>
          <w14:ligatures w14:val="none"/>
        </w:rPr>
        <w:drawing>
          <wp:inline distT="0" distB="0" distL="0" distR="0" wp14:anchorId="6F008853" wp14:editId="48EAE074">
            <wp:extent cx="5731510" cy="2907030"/>
            <wp:effectExtent l="0" t="0" r="0" b="1270"/>
            <wp:docPr id="354716877" name="Picture 3" descr="A graph of 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aph of a graph of a graph&#10;&#10;Description automatically generated with medium confiden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907030"/>
                    </a:xfrm>
                    <a:prstGeom prst="rect">
                      <a:avLst/>
                    </a:prstGeom>
                    <a:noFill/>
                    <a:ln>
                      <a:noFill/>
                    </a:ln>
                  </pic:spPr>
                </pic:pic>
              </a:graphicData>
            </a:graphic>
          </wp:inline>
        </w:drawing>
      </w:r>
      <w:r w:rsidRPr="00EE6A95">
        <w:rPr>
          <w:rFonts w:ascii="Arial" w:eastAsia="Times New Roman" w:hAnsi="Arial" w:cs="Arial"/>
          <w:color w:val="000000"/>
          <w:kern w:val="0"/>
          <w:lang w:eastAsia="en-GB"/>
          <w14:ligatures w14:val="none"/>
        </w:rPr>
        <w:fldChar w:fldCharType="end"/>
      </w:r>
    </w:p>
    <w:p w14:paraId="4AC72A96" w14:textId="77777777"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(Figure 1: Admiral’s Profits per Year 2020- 2024)</w:t>
      </w:r>
    </w:p>
    <w:p w14:paraId="4C1ECF0F"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55B9A338" w14:textId="0919A0E6"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A completely new approach is needed in insurance, not just at Admiral. More efficiency and human-centred claims resolution are essential (Hefferman, M., 2019). </w:t>
      </w:r>
    </w:p>
    <w:p w14:paraId="4DB78D4F" w14:textId="6AFA065D"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Our systems change fast; how to keep progressing and making our services more effective is the difference between success and failure. In the past, services and systems may have been designed differently. Progressing, preparing for the future, and resolving claims quickly will result in favourable delivery. Too much emphasis is placed on AI, and sometimes this is inaccurate, false, or misleading. The whole insurance industry is rife with bad practice</w:t>
      </w:r>
      <w:r w:rsidR="001B1F0E" w:rsidRPr="00C444E9">
        <w:rPr>
          <w:rFonts w:ascii="Arial" w:eastAsia="Times New Roman" w:hAnsi="Arial" w:cs="Arial"/>
          <w:color w:val="000000"/>
          <w:kern w:val="0"/>
          <w:lang w:eastAsia="en-GB"/>
          <w14:ligatures w14:val="none"/>
        </w:rPr>
        <w:t xml:space="preserve"> </w:t>
      </w:r>
      <w:proofErr w:type="gramStart"/>
      <w:r w:rsidR="001B1F0E" w:rsidRPr="00C444E9">
        <w:rPr>
          <w:rFonts w:ascii="Arial" w:eastAsia="Times New Roman" w:hAnsi="Arial" w:cs="Arial"/>
          <w:color w:val="000000"/>
          <w:kern w:val="0"/>
          <w:lang w:eastAsia="en-GB"/>
          <w14:ligatures w14:val="none"/>
        </w:rPr>
        <w:t>( Peachey</w:t>
      </w:r>
      <w:proofErr w:type="gramEnd"/>
      <w:r w:rsidR="001B1F0E" w:rsidRPr="00C444E9">
        <w:rPr>
          <w:rFonts w:ascii="Arial" w:eastAsia="Times New Roman" w:hAnsi="Arial" w:cs="Arial"/>
          <w:color w:val="000000"/>
          <w:kern w:val="0"/>
          <w:lang w:eastAsia="en-GB"/>
          <w14:ligatures w14:val="none"/>
        </w:rPr>
        <w:t>, K 2025)</w:t>
      </w:r>
      <w:r w:rsidRPr="00EE6A95">
        <w:rPr>
          <w:rFonts w:ascii="Arial" w:eastAsia="Times New Roman" w:hAnsi="Arial" w:cs="Arial"/>
          <w:color w:val="000000"/>
          <w:kern w:val="0"/>
          <w:lang w:eastAsia="en-GB"/>
          <w14:ligatures w14:val="none"/>
        </w:rPr>
        <w:t>.</w:t>
      </w:r>
    </w:p>
    <w:p w14:paraId="0182938A"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5A057292" w14:textId="41F08CD5" w:rsidR="00EE6A95" w:rsidRPr="00EE6A95"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Admiral (EUI LTD) preys on vulnerable victims when they are at their lowest, because big Insurance companies like Admiral have not protected them when they most need </w:t>
      </w:r>
      <w:r w:rsidR="001B1F0E" w:rsidRPr="00C444E9">
        <w:rPr>
          <w:rFonts w:ascii="Arial" w:eastAsia="Times New Roman" w:hAnsi="Arial" w:cs="Arial"/>
          <w:color w:val="000000"/>
          <w:kern w:val="0"/>
          <w:lang w:eastAsia="en-GB"/>
          <w14:ligatures w14:val="none"/>
        </w:rPr>
        <w:t xml:space="preserve">the </w:t>
      </w:r>
      <w:proofErr w:type="gramStart"/>
      <w:r w:rsidR="001B1F0E" w:rsidRPr="00C444E9">
        <w:rPr>
          <w:rFonts w:ascii="Arial" w:eastAsia="Times New Roman" w:hAnsi="Arial" w:cs="Arial"/>
          <w:color w:val="000000"/>
          <w:kern w:val="0"/>
          <w:lang w:eastAsia="en-GB"/>
          <w14:ligatures w14:val="none"/>
        </w:rPr>
        <w:t xml:space="preserve">service( </w:t>
      </w:r>
      <w:r w:rsidR="006102D6" w:rsidRPr="00C444E9">
        <w:rPr>
          <w:rFonts w:ascii="Arial" w:eastAsia="Times New Roman" w:hAnsi="Arial" w:cs="Arial"/>
          <w:color w:val="000000"/>
          <w:kern w:val="0"/>
          <w:lang w:eastAsia="en-GB"/>
          <w14:ligatures w14:val="none"/>
        </w:rPr>
        <w:t>Merry</w:t>
      </w:r>
      <w:proofErr w:type="gramEnd"/>
      <w:r w:rsidR="006102D6" w:rsidRPr="00C444E9">
        <w:rPr>
          <w:rFonts w:ascii="Arial" w:eastAsia="Times New Roman" w:hAnsi="Arial" w:cs="Arial"/>
          <w:color w:val="000000"/>
          <w:kern w:val="0"/>
          <w:lang w:eastAsia="en-GB"/>
          <w14:ligatures w14:val="none"/>
        </w:rPr>
        <w:t xml:space="preserve">, </w:t>
      </w:r>
      <w:proofErr w:type="spellStart"/>
      <w:proofErr w:type="gramStart"/>
      <w:r w:rsidR="006102D6" w:rsidRPr="00C444E9">
        <w:rPr>
          <w:rFonts w:ascii="Arial" w:eastAsia="Times New Roman" w:hAnsi="Arial" w:cs="Arial"/>
          <w:color w:val="000000"/>
          <w:kern w:val="0"/>
          <w:lang w:eastAsia="en-GB"/>
          <w14:ligatures w14:val="none"/>
        </w:rPr>
        <w:t>A</w:t>
      </w:r>
      <w:proofErr w:type="spellEnd"/>
      <w:proofErr w:type="gramEnd"/>
      <w:r w:rsidR="006102D6" w:rsidRPr="00C444E9">
        <w:rPr>
          <w:rFonts w:ascii="Arial" w:eastAsia="Times New Roman" w:hAnsi="Arial" w:cs="Arial"/>
          <w:color w:val="000000"/>
          <w:kern w:val="0"/>
          <w:lang w:eastAsia="en-GB"/>
          <w14:ligatures w14:val="none"/>
        </w:rPr>
        <w:t xml:space="preserve"> Insurance and Economic Abuse) </w:t>
      </w:r>
      <w:r w:rsidRPr="00EE6A95">
        <w:rPr>
          <w:rFonts w:ascii="Arial" w:eastAsia="Times New Roman" w:hAnsi="Arial" w:cs="Arial"/>
          <w:color w:val="000000"/>
          <w:kern w:val="0"/>
          <w:lang w:eastAsia="en-GB"/>
          <w14:ligatures w14:val="none"/>
        </w:rPr>
        <w:t> </w:t>
      </w:r>
    </w:p>
    <w:p w14:paraId="1E091ED0" w14:textId="77777777"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There are two reasons: they are making huge profits and not acting ethically or morally. Firstly, staff are paid and given bonuses not to settle, secondly, Admiral </w:t>
      </w:r>
      <w:r w:rsidRPr="00EE6A95">
        <w:rPr>
          <w:rFonts w:ascii="Arial" w:eastAsia="Times New Roman" w:hAnsi="Arial" w:cs="Arial"/>
          <w:color w:val="000000"/>
          <w:kern w:val="0"/>
          <w:lang w:eastAsia="en-GB"/>
          <w14:ligatures w14:val="none"/>
        </w:rPr>
        <w:lastRenderedPageBreak/>
        <w:t>have found hundreds of loopholes not to settle. Benefiting shareholders' profits over people who need to be protected. </w:t>
      </w:r>
    </w:p>
    <w:p w14:paraId="2B8093D3"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5EEFC7E2" w14:textId="77777777" w:rsidR="00EE6A95" w:rsidRPr="00C444E9" w:rsidRDefault="00EE6A95" w:rsidP="00EE6A95">
      <w:pPr>
        <w:spacing w:after="0" w:line="240" w:lineRule="auto"/>
        <w:rPr>
          <w:rFonts w:ascii="Arial" w:eastAsia="Times New Roman" w:hAnsi="Arial" w:cs="Arial"/>
          <w:b/>
          <w:bCs/>
          <w:color w:val="000000"/>
          <w:kern w:val="0"/>
          <w:lang w:eastAsia="en-GB"/>
          <w14:ligatures w14:val="none"/>
        </w:rPr>
      </w:pPr>
      <w:r w:rsidRPr="00EE6A95">
        <w:rPr>
          <w:rFonts w:ascii="Arial" w:eastAsia="Times New Roman" w:hAnsi="Arial" w:cs="Arial"/>
          <w:b/>
          <w:bCs/>
          <w:color w:val="000000"/>
          <w:kern w:val="0"/>
          <w:lang w:eastAsia="en-GB"/>
          <w14:ligatures w14:val="none"/>
        </w:rPr>
        <w:t>3. Claims Handling </w:t>
      </w:r>
    </w:p>
    <w:p w14:paraId="48280A20" w14:textId="77777777" w:rsidR="000E75E7" w:rsidRPr="00EE6A95" w:rsidRDefault="000E75E7" w:rsidP="00EE6A95">
      <w:pPr>
        <w:spacing w:after="0" w:line="240" w:lineRule="auto"/>
        <w:rPr>
          <w:rFonts w:ascii="Arial" w:eastAsia="Times New Roman" w:hAnsi="Arial" w:cs="Arial"/>
          <w:b/>
          <w:bCs/>
          <w:color w:val="000000"/>
          <w:kern w:val="0"/>
          <w:lang w:eastAsia="en-GB"/>
          <w14:ligatures w14:val="none"/>
        </w:rPr>
      </w:pPr>
    </w:p>
    <w:p w14:paraId="2FD41D64" w14:textId="20012A86"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In relation to motor claims, handling is often very poor, with long delays and vehicles being written off prematurely</w:t>
      </w:r>
      <w:r w:rsidR="006102D6" w:rsidRPr="00C444E9">
        <w:rPr>
          <w:rFonts w:ascii="Arial" w:eastAsia="Times New Roman" w:hAnsi="Arial" w:cs="Arial"/>
          <w:color w:val="000000"/>
          <w:kern w:val="0"/>
          <w:lang w:eastAsia="en-GB"/>
          <w14:ligatures w14:val="none"/>
        </w:rPr>
        <w:t xml:space="preserve"> and </w:t>
      </w:r>
      <w:proofErr w:type="spellStart"/>
      <w:r w:rsidR="006102D6" w:rsidRPr="00C444E9">
        <w:rPr>
          <w:rFonts w:ascii="Arial" w:eastAsia="Times New Roman" w:hAnsi="Arial" w:cs="Arial"/>
          <w:color w:val="000000"/>
          <w:kern w:val="0"/>
          <w:lang w:eastAsia="en-GB"/>
          <w14:ligatures w14:val="none"/>
        </w:rPr>
        <w:t xml:space="preserve">under </w:t>
      </w:r>
      <w:proofErr w:type="gramStart"/>
      <w:r w:rsidR="006102D6" w:rsidRPr="00C444E9">
        <w:rPr>
          <w:rFonts w:ascii="Arial" w:eastAsia="Times New Roman" w:hAnsi="Arial" w:cs="Arial"/>
          <w:color w:val="000000"/>
          <w:kern w:val="0"/>
          <w:lang w:eastAsia="en-GB"/>
          <w14:ligatures w14:val="none"/>
        </w:rPr>
        <w:t>valued</w:t>
      </w:r>
      <w:proofErr w:type="spellEnd"/>
      <w:r w:rsidR="006102D6" w:rsidRPr="00C444E9">
        <w:rPr>
          <w:rFonts w:ascii="Arial" w:eastAsia="Times New Roman" w:hAnsi="Arial" w:cs="Arial"/>
          <w:color w:val="000000"/>
          <w:kern w:val="0"/>
          <w:lang w:eastAsia="en-GB"/>
          <w14:ligatures w14:val="none"/>
        </w:rPr>
        <w:t>( Chaplin</w:t>
      </w:r>
      <w:proofErr w:type="gramEnd"/>
      <w:r w:rsidR="006102D6" w:rsidRPr="00C444E9">
        <w:rPr>
          <w:rFonts w:ascii="Arial" w:eastAsia="Times New Roman" w:hAnsi="Arial" w:cs="Arial"/>
          <w:color w:val="000000"/>
          <w:kern w:val="0"/>
          <w:lang w:eastAsia="en-GB"/>
          <w14:ligatures w14:val="none"/>
        </w:rPr>
        <w:t>, R 2025)</w:t>
      </w:r>
      <w:r w:rsidR="00DD2823" w:rsidRPr="00C444E9">
        <w:rPr>
          <w:rFonts w:ascii="Arial" w:eastAsia="Times New Roman" w:hAnsi="Arial" w:cs="Arial"/>
          <w:color w:val="000000"/>
          <w:kern w:val="0"/>
          <w:lang w:eastAsia="en-GB"/>
          <w14:ligatures w14:val="none"/>
        </w:rPr>
        <w:t>.</w:t>
      </w:r>
      <w:r w:rsidRPr="00EE6A95">
        <w:rPr>
          <w:rFonts w:ascii="Arial" w:eastAsia="Times New Roman" w:hAnsi="Arial" w:cs="Arial"/>
          <w:color w:val="000000"/>
          <w:kern w:val="0"/>
          <w:lang w:eastAsia="en-GB"/>
          <w14:ligatures w14:val="none"/>
        </w:rPr>
        <w:t xml:space="preserve"> Through online sharing, thousands of unsatisfied customers exist, yet there is a tendency to hide this information. The Claims handlers are paid to place the blame on the person making the claim without considering the evidence and facts. This created significant tensions, and now people are turning to social media platforms to share their stories. </w:t>
      </w:r>
    </w:p>
    <w:p w14:paraId="29D06D17" w14:textId="77777777" w:rsidR="00DD2823" w:rsidRPr="00EE6A95" w:rsidRDefault="00DD2823" w:rsidP="00EE6A95">
      <w:pPr>
        <w:spacing w:after="0" w:line="240" w:lineRule="auto"/>
        <w:rPr>
          <w:rFonts w:ascii="Arial" w:eastAsia="Times New Roman" w:hAnsi="Arial" w:cs="Arial"/>
          <w:color w:val="000000"/>
          <w:kern w:val="0"/>
          <w:lang w:eastAsia="en-GB"/>
          <w14:ligatures w14:val="none"/>
        </w:rPr>
      </w:pPr>
    </w:p>
    <w:p w14:paraId="77785B91" w14:textId="25867D98"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Dealing with complaints is not efficient. There are many times when Adm</w:t>
      </w:r>
      <w:r w:rsidR="00054C78" w:rsidRPr="00C444E9">
        <w:rPr>
          <w:rFonts w:ascii="Arial" w:eastAsia="Times New Roman" w:hAnsi="Arial" w:cs="Arial"/>
          <w:color w:val="000000"/>
          <w:kern w:val="0"/>
          <w:lang w:eastAsia="en-GB"/>
          <w14:ligatures w14:val="none"/>
        </w:rPr>
        <w:t>i</w:t>
      </w:r>
      <w:r w:rsidRPr="00EE6A95">
        <w:rPr>
          <w:rFonts w:ascii="Arial" w:eastAsia="Times New Roman" w:hAnsi="Arial" w:cs="Arial"/>
          <w:color w:val="000000"/>
          <w:kern w:val="0"/>
          <w:lang w:eastAsia="en-GB"/>
          <w14:ligatures w14:val="none"/>
        </w:rPr>
        <w:t>r</w:t>
      </w:r>
      <w:r w:rsidR="00054C78" w:rsidRPr="00C444E9">
        <w:rPr>
          <w:rFonts w:ascii="Arial" w:eastAsia="Times New Roman" w:hAnsi="Arial" w:cs="Arial"/>
          <w:color w:val="000000"/>
          <w:kern w:val="0"/>
          <w:lang w:eastAsia="en-GB"/>
          <w14:ligatures w14:val="none"/>
        </w:rPr>
        <w:t>a</w:t>
      </w:r>
      <w:r w:rsidRPr="00EE6A95">
        <w:rPr>
          <w:rFonts w:ascii="Arial" w:eastAsia="Times New Roman" w:hAnsi="Arial" w:cs="Arial"/>
          <w:color w:val="000000"/>
          <w:kern w:val="0"/>
          <w:lang w:eastAsia="en-GB"/>
          <w14:ligatures w14:val="none"/>
        </w:rPr>
        <w:t>l do not return calls or follow basic policies and procedures set out in FCA regulations</w:t>
      </w:r>
      <w:r w:rsidR="00DD2823" w:rsidRPr="00C444E9">
        <w:rPr>
          <w:rFonts w:ascii="Arial" w:eastAsia="Times New Roman" w:hAnsi="Arial" w:cs="Arial"/>
          <w:color w:val="000000"/>
          <w:kern w:val="0"/>
          <w:lang w:eastAsia="en-GB"/>
          <w14:ligatures w14:val="none"/>
        </w:rPr>
        <w:t>, leaving many deeply frustrated</w:t>
      </w:r>
      <w:r w:rsidRPr="00EE6A95">
        <w:rPr>
          <w:rFonts w:ascii="Arial" w:eastAsia="Times New Roman" w:hAnsi="Arial" w:cs="Arial"/>
          <w:color w:val="000000"/>
          <w:kern w:val="0"/>
          <w:lang w:eastAsia="en-GB"/>
          <w14:ligatures w14:val="none"/>
        </w:rPr>
        <w:t xml:space="preserve">. Staff </w:t>
      </w:r>
      <w:r w:rsidR="00DD2823" w:rsidRPr="00C444E9">
        <w:rPr>
          <w:rFonts w:ascii="Arial" w:eastAsia="Times New Roman" w:hAnsi="Arial" w:cs="Arial"/>
          <w:color w:val="000000"/>
          <w:kern w:val="0"/>
          <w:lang w:eastAsia="en-GB"/>
          <w14:ligatures w14:val="none"/>
        </w:rPr>
        <w:t>require t</w:t>
      </w:r>
      <w:r w:rsidRPr="00EE6A95">
        <w:rPr>
          <w:rFonts w:ascii="Arial" w:eastAsia="Times New Roman" w:hAnsi="Arial" w:cs="Arial"/>
          <w:color w:val="000000"/>
          <w:kern w:val="0"/>
          <w:lang w:eastAsia="en-GB"/>
          <w14:ligatures w14:val="none"/>
        </w:rPr>
        <w:t>raining to handle complex complaints and claims at a higher level. When most people have been in a serious car accident or a life-changing incident, they should accept what happens. Surrender is the most important thing you can do to bring about positive change (Tolle, E.2025) </w:t>
      </w:r>
      <w:r w:rsidR="00DD2823" w:rsidRPr="00C444E9">
        <w:rPr>
          <w:rFonts w:ascii="Arial" w:eastAsia="Times New Roman" w:hAnsi="Arial" w:cs="Arial"/>
          <w:color w:val="000000"/>
          <w:kern w:val="0"/>
          <w:lang w:eastAsia="en-GB"/>
          <w14:ligatures w14:val="none"/>
        </w:rPr>
        <w:t>It is Argued that the Insurance Companies are so large, they don’t feel there is an internal issue but many including the BBC argue against this narrative.</w:t>
      </w:r>
    </w:p>
    <w:p w14:paraId="52688ADA"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5F5DCC80" w14:textId="77777777" w:rsidR="00EE6A95" w:rsidRPr="00C444E9" w:rsidRDefault="00EE6A95" w:rsidP="00EE6A95">
      <w:pPr>
        <w:spacing w:after="0" w:line="240" w:lineRule="auto"/>
        <w:rPr>
          <w:rFonts w:ascii="Arial" w:eastAsia="Times New Roman" w:hAnsi="Arial" w:cs="Arial"/>
          <w:b/>
          <w:bCs/>
          <w:color w:val="000000"/>
          <w:kern w:val="0"/>
          <w:lang w:eastAsia="en-GB"/>
          <w14:ligatures w14:val="none"/>
        </w:rPr>
      </w:pPr>
      <w:r w:rsidRPr="00EE6A95">
        <w:rPr>
          <w:rFonts w:ascii="Arial" w:eastAsia="Times New Roman" w:hAnsi="Arial" w:cs="Arial"/>
          <w:b/>
          <w:bCs/>
          <w:color w:val="000000"/>
          <w:kern w:val="0"/>
          <w:lang w:eastAsia="en-GB"/>
          <w14:ligatures w14:val="none"/>
        </w:rPr>
        <w:t>4.Low Claim Acceptance </w:t>
      </w:r>
    </w:p>
    <w:p w14:paraId="5DA8DFAC" w14:textId="77777777" w:rsidR="00EE6A95" w:rsidRPr="00EE6A95" w:rsidRDefault="00EE6A95" w:rsidP="00EE6A95">
      <w:pPr>
        <w:spacing w:after="0" w:line="240" w:lineRule="auto"/>
        <w:rPr>
          <w:rFonts w:ascii="Arial" w:eastAsia="Times New Roman" w:hAnsi="Arial" w:cs="Arial"/>
          <w:b/>
          <w:bCs/>
          <w:color w:val="000000"/>
          <w:kern w:val="0"/>
          <w:lang w:eastAsia="en-GB"/>
          <w14:ligatures w14:val="none"/>
        </w:rPr>
      </w:pPr>
    </w:p>
    <w:p w14:paraId="0C02A5B6" w14:textId="70A26679"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The market average was 63 per cent. Admiral accepted 50 to 55 per cent of claims on building insurance policies in 2023 (The Times)</w:t>
      </w:r>
      <w:r w:rsidR="00DD2823" w:rsidRPr="00C444E9">
        <w:rPr>
          <w:rFonts w:ascii="Arial" w:eastAsia="Times New Roman" w:hAnsi="Arial" w:cs="Arial"/>
          <w:color w:val="000000"/>
          <w:kern w:val="0"/>
          <w:lang w:eastAsia="en-GB"/>
          <w14:ligatures w14:val="none"/>
        </w:rPr>
        <w:t>.</w:t>
      </w:r>
      <w:r w:rsidR="000E75E7" w:rsidRPr="00C444E9">
        <w:rPr>
          <w:rFonts w:ascii="Arial" w:eastAsia="Times New Roman" w:hAnsi="Arial" w:cs="Arial"/>
          <w:color w:val="000000"/>
          <w:kern w:val="0"/>
          <w:lang w:eastAsia="en-GB"/>
          <w14:ligatures w14:val="none"/>
        </w:rPr>
        <w:t xml:space="preserve"> </w:t>
      </w:r>
      <w:r w:rsidRPr="00EE6A95">
        <w:rPr>
          <w:rFonts w:ascii="Arial" w:eastAsia="Times New Roman" w:hAnsi="Arial" w:cs="Arial"/>
          <w:color w:val="000000"/>
          <w:kern w:val="0"/>
          <w:lang w:eastAsia="en-GB"/>
          <w14:ligatures w14:val="none"/>
        </w:rPr>
        <w:t>There are very low acceptance rates of just 50% in some cases; many cases have been reported to the FCA, the Ombudsman, and the government. Insurance companies are failing people on a mass scale. This level of dissatisfaction poses serious concerns for high-level institutional fraud</w:t>
      </w:r>
      <w:r w:rsidR="00DD2823" w:rsidRPr="00C444E9">
        <w:rPr>
          <w:rFonts w:ascii="Arial" w:eastAsia="Times New Roman" w:hAnsi="Arial" w:cs="Arial"/>
          <w:color w:val="000000"/>
          <w:kern w:val="0"/>
          <w:lang w:eastAsia="en-GB"/>
          <w14:ligatures w14:val="none"/>
        </w:rPr>
        <w:t xml:space="preserve"> as evidenced throughout this report. There is </w:t>
      </w:r>
      <w:proofErr w:type="gramStart"/>
      <w:r w:rsidR="00DD2823" w:rsidRPr="00C444E9">
        <w:rPr>
          <w:rFonts w:ascii="Arial" w:eastAsia="Times New Roman" w:hAnsi="Arial" w:cs="Arial"/>
          <w:color w:val="000000"/>
          <w:kern w:val="0"/>
          <w:lang w:eastAsia="en-GB"/>
          <w14:ligatures w14:val="none"/>
        </w:rPr>
        <w:t>a number of</w:t>
      </w:r>
      <w:proofErr w:type="gramEnd"/>
      <w:r w:rsidR="00DD2823" w:rsidRPr="00C444E9">
        <w:rPr>
          <w:rFonts w:ascii="Arial" w:eastAsia="Times New Roman" w:hAnsi="Arial" w:cs="Arial"/>
          <w:color w:val="000000"/>
          <w:kern w:val="0"/>
          <w:lang w:eastAsia="en-GB"/>
          <w14:ligatures w14:val="none"/>
        </w:rPr>
        <w:t xml:space="preserve"> articles and research papers that all point in this direction although Admiral may argue there are no internal issues.</w:t>
      </w:r>
    </w:p>
    <w:p w14:paraId="12B9680D"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18025C5E" w14:textId="77777777" w:rsidR="00DD2823"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There are currently another eleven insurance companies under investigation. The Insurance companies are reporting £1 billion in fraudulent claims in 2024; they </w:t>
      </w:r>
      <w:proofErr w:type="gramStart"/>
      <w:r w:rsidRPr="00EE6A95">
        <w:rPr>
          <w:rFonts w:ascii="Arial" w:eastAsia="Times New Roman" w:hAnsi="Arial" w:cs="Arial"/>
          <w:color w:val="000000"/>
          <w:kern w:val="0"/>
          <w:lang w:eastAsia="en-GB"/>
          <w14:ligatures w14:val="none"/>
        </w:rPr>
        <w:t>have to</w:t>
      </w:r>
      <w:proofErr w:type="gramEnd"/>
      <w:r w:rsidRPr="00EE6A95">
        <w:rPr>
          <w:rFonts w:ascii="Arial" w:eastAsia="Times New Roman" w:hAnsi="Arial" w:cs="Arial"/>
          <w:color w:val="000000"/>
          <w:kern w:val="0"/>
          <w:lang w:eastAsia="en-GB"/>
          <w14:ligatures w14:val="none"/>
        </w:rPr>
        <w:t xml:space="preserve"> tighten up, according to the Association of British Insurers. There were more than 98,000 fraud-related claims, which is an increase of 12% on fraudulent claims. This does not mean all claims are fraudulent. They are simply rejecting claims to profit</w:t>
      </w:r>
      <w:r w:rsidR="00DD2823" w:rsidRPr="00C444E9">
        <w:rPr>
          <w:rFonts w:ascii="Arial" w:eastAsia="Times New Roman" w:hAnsi="Arial" w:cs="Arial"/>
          <w:color w:val="000000"/>
          <w:kern w:val="0"/>
          <w:lang w:eastAsia="en-GB"/>
          <w14:ligatures w14:val="none"/>
        </w:rPr>
        <w:t xml:space="preserve">eer and maximise </w:t>
      </w:r>
      <w:proofErr w:type="spellStart"/>
      <w:r w:rsidR="00DD2823" w:rsidRPr="00C444E9">
        <w:rPr>
          <w:rFonts w:ascii="Arial" w:eastAsia="Times New Roman" w:hAnsi="Arial" w:cs="Arial"/>
          <w:color w:val="000000"/>
          <w:kern w:val="0"/>
          <w:lang w:eastAsia="en-GB"/>
          <w14:ligatures w14:val="none"/>
        </w:rPr>
        <w:t>share holder</w:t>
      </w:r>
      <w:proofErr w:type="spellEnd"/>
      <w:r w:rsidR="00DD2823" w:rsidRPr="00C444E9">
        <w:rPr>
          <w:rFonts w:ascii="Arial" w:eastAsia="Times New Roman" w:hAnsi="Arial" w:cs="Arial"/>
          <w:color w:val="000000"/>
          <w:kern w:val="0"/>
          <w:lang w:eastAsia="en-GB"/>
          <w14:ligatures w14:val="none"/>
        </w:rPr>
        <w:t xml:space="preserve"> profits</w:t>
      </w:r>
      <w:r w:rsidRPr="00EE6A95">
        <w:rPr>
          <w:rFonts w:ascii="Arial" w:eastAsia="Times New Roman" w:hAnsi="Arial" w:cs="Arial"/>
          <w:color w:val="000000"/>
          <w:kern w:val="0"/>
          <w:lang w:eastAsia="en-GB"/>
          <w14:ligatures w14:val="none"/>
        </w:rPr>
        <w:t>.</w:t>
      </w:r>
      <w:r w:rsidR="00DD2823" w:rsidRPr="00C444E9">
        <w:rPr>
          <w:rFonts w:ascii="Arial" w:eastAsia="Times New Roman" w:hAnsi="Arial" w:cs="Arial"/>
          <w:color w:val="000000"/>
          <w:kern w:val="0"/>
          <w:lang w:eastAsia="en-GB"/>
          <w14:ligatures w14:val="none"/>
        </w:rPr>
        <w:t xml:space="preserve"> This is evidenced above in the profit and loss graph. </w:t>
      </w:r>
    </w:p>
    <w:p w14:paraId="5C9BEC17" w14:textId="48BD0F57" w:rsidR="00EE6A95" w:rsidRPr="00EE6A95"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w:t>
      </w:r>
    </w:p>
    <w:p w14:paraId="64BD184D" w14:textId="435A9603"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There are some instances where people intentionally do a </w:t>
      </w:r>
      <w:proofErr w:type="gramStart"/>
      <w:r w:rsidRPr="00EE6A95">
        <w:rPr>
          <w:rFonts w:ascii="Arial" w:eastAsia="Times New Roman" w:hAnsi="Arial" w:cs="Arial"/>
          <w:color w:val="000000"/>
          <w:kern w:val="0"/>
          <w:lang w:eastAsia="en-GB"/>
          <w14:ligatures w14:val="none"/>
        </w:rPr>
        <w:t>‘ Crash</w:t>
      </w:r>
      <w:proofErr w:type="gramEnd"/>
      <w:r w:rsidRPr="00EE6A95">
        <w:rPr>
          <w:rFonts w:ascii="Arial" w:eastAsia="Times New Roman" w:hAnsi="Arial" w:cs="Arial"/>
          <w:color w:val="000000"/>
          <w:kern w:val="0"/>
          <w:lang w:eastAsia="en-GB"/>
          <w14:ligatures w14:val="none"/>
        </w:rPr>
        <w:t xml:space="preserve"> for Cash’, and these need to be </w:t>
      </w:r>
      <w:proofErr w:type="gramStart"/>
      <w:r w:rsidRPr="00EE6A95">
        <w:rPr>
          <w:rFonts w:ascii="Arial" w:eastAsia="Times New Roman" w:hAnsi="Arial" w:cs="Arial"/>
          <w:color w:val="000000"/>
          <w:kern w:val="0"/>
          <w:lang w:eastAsia="en-GB"/>
          <w14:ligatures w14:val="none"/>
        </w:rPr>
        <w:t>taken into account</w:t>
      </w:r>
      <w:proofErr w:type="gramEnd"/>
      <w:r w:rsidRPr="00EE6A95">
        <w:rPr>
          <w:rFonts w:ascii="Arial" w:eastAsia="Times New Roman" w:hAnsi="Arial" w:cs="Arial"/>
          <w:color w:val="000000"/>
          <w:kern w:val="0"/>
          <w:lang w:eastAsia="en-GB"/>
          <w14:ligatures w14:val="none"/>
        </w:rPr>
        <w:t xml:space="preserve"> when investigating the claim. This is becoming a more popular way to make money. Insurance companies should not assume this is in all cases.</w:t>
      </w:r>
      <w:r w:rsidR="00DD2823" w:rsidRPr="00C444E9">
        <w:rPr>
          <w:rFonts w:ascii="Arial" w:eastAsia="Times New Roman" w:hAnsi="Arial" w:cs="Arial"/>
          <w:color w:val="000000"/>
          <w:kern w:val="0"/>
          <w:lang w:eastAsia="en-GB"/>
          <w14:ligatures w14:val="none"/>
        </w:rPr>
        <w:t xml:space="preserve"> Insurance complaints have risen 18% at a </w:t>
      </w:r>
      <w:proofErr w:type="gramStart"/>
      <w:r w:rsidR="00DD2823" w:rsidRPr="00C444E9">
        <w:rPr>
          <w:rFonts w:ascii="Arial" w:eastAsia="Times New Roman" w:hAnsi="Arial" w:cs="Arial"/>
          <w:color w:val="000000"/>
          <w:kern w:val="0"/>
          <w:lang w:eastAsia="en-GB"/>
          <w14:ligatures w14:val="none"/>
        </w:rPr>
        <w:t>ten year</w:t>
      </w:r>
      <w:proofErr w:type="gramEnd"/>
      <w:r w:rsidR="00DD2823" w:rsidRPr="00C444E9">
        <w:rPr>
          <w:rFonts w:ascii="Arial" w:eastAsia="Times New Roman" w:hAnsi="Arial" w:cs="Arial"/>
          <w:color w:val="000000"/>
          <w:kern w:val="0"/>
          <w:lang w:eastAsia="en-GB"/>
          <w14:ligatures w14:val="none"/>
        </w:rPr>
        <w:t xml:space="preserve"> </w:t>
      </w:r>
      <w:proofErr w:type="gramStart"/>
      <w:r w:rsidR="00DD2823" w:rsidRPr="00C444E9">
        <w:rPr>
          <w:rFonts w:ascii="Arial" w:eastAsia="Times New Roman" w:hAnsi="Arial" w:cs="Arial"/>
          <w:color w:val="000000"/>
          <w:kern w:val="0"/>
          <w:lang w:eastAsia="en-GB"/>
          <w14:ligatures w14:val="none"/>
        </w:rPr>
        <w:t>high( Browne</w:t>
      </w:r>
      <w:proofErr w:type="gramEnd"/>
      <w:r w:rsidR="00DD2823" w:rsidRPr="00C444E9">
        <w:rPr>
          <w:rFonts w:ascii="Arial" w:eastAsia="Times New Roman" w:hAnsi="Arial" w:cs="Arial"/>
          <w:color w:val="000000"/>
          <w:kern w:val="0"/>
          <w:lang w:eastAsia="en-GB"/>
          <w14:ligatures w14:val="none"/>
        </w:rPr>
        <w:t xml:space="preserve"> Jacobson).</w:t>
      </w:r>
    </w:p>
    <w:p w14:paraId="498DAA63" w14:textId="77777777" w:rsidR="00EE6A95" w:rsidRPr="00C444E9" w:rsidRDefault="00EE6A95" w:rsidP="00EE6A95">
      <w:pPr>
        <w:spacing w:after="0" w:line="240" w:lineRule="auto"/>
        <w:rPr>
          <w:rFonts w:ascii="Arial" w:eastAsia="Times New Roman" w:hAnsi="Arial" w:cs="Arial"/>
          <w:color w:val="000000"/>
          <w:kern w:val="0"/>
          <w:lang w:eastAsia="en-GB"/>
          <w14:ligatures w14:val="none"/>
        </w:rPr>
      </w:pPr>
    </w:p>
    <w:p w14:paraId="2A4543BF" w14:textId="77777777" w:rsidR="00DD2823" w:rsidRPr="00C444E9" w:rsidRDefault="00DD2823" w:rsidP="00EE6A95">
      <w:pPr>
        <w:spacing w:after="0" w:line="240" w:lineRule="auto"/>
        <w:rPr>
          <w:rFonts w:ascii="Arial" w:eastAsia="Times New Roman" w:hAnsi="Arial" w:cs="Arial"/>
          <w:color w:val="000000"/>
          <w:kern w:val="0"/>
          <w:lang w:eastAsia="en-GB"/>
          <w14:ligatures w14:val="none"/>
        </w:rPr>
      </w:pPr>
    </w:p>
    <w:p w14:paraId="6DE735EB" w14:textId="77777777" w:rsidR="00DD2823" w:rsidRPr="00EE6A95" w:rsidRDefault="00DD2823" w:rsidP="00EE6A95">
      <w:pPr>
        <w:spacing w:after="0" w:line="240" w:lineRule="auto"/>
        <w:rPr>
          <w:rFonts w:ascii="Arial" w:eastAsia="Times New Roman" w:hAnsi="Arial" w:cs="Arial"/>
          <w:color w:val="000000"/>
          <w:kern w:val="0"/>
          <w:lang w:eastAsia="en-GB"/>
          <w14:ligatures w14:val="none"/>
        </w:rPr>
      </w:pPr>
    </w:p>
    <w:p w14:paraId="455A3C08" w14:textId="77777777" w:rsidR="00EE6A95" w:rsidRPr="00C444E9" w:rsidRDefault="00EE6A95" w:rsidP="00EE6A95">
      <w:pPr>
        <w:spacing w:after="0" w:line="240" w:lineRule="auto"/>
        <w:rPr>
          <w:rFonts w:ascii="Arial" w:eastAsia="Times New Roman" w:hAnsi="Arial" w:cs="Arial"/>
          <w:b/>
          <w:bCs/>
          <w:color w:val="000000"/>
          <w:kern w:val="0"/>
          <w:lang w:eastAsia="en-GB"/>
          <w14:ligatures w14:val="none"/>
        </w:rPr>
      </w:pPr>
      <w:r w:rsidRPr="00EE6A95">
        <w:rPr>
          <w:rFonts w:ascii="Arial" w:eastAsia="Times New Roman" w:hAnsi="Arial" w:cs="Arial"/>
          <w:b/>
          <w:bCs/>
          <w:color w:val="000000"/>
          <w:kern w:val="0"/>
          <w:lang w:eastAsia="en-GB"/>
          <w14:ligatures w14:val="none"/>
        </w:rPr>
        <w:t>5. Culture &amp; Current Operation</w:t>
      </w:r>
    </w:p>
    <w:p w14:paraId="4E31F542" w14:textId="77777777" w:rsidR="00EE6A95" w:rsidRPr="00EE6A95" w:rsidRDefault="00EE6A95" w:rsidP="00EE6A95">
      <w:pPr>
        <w:spacing w:after="0" w:line="240" w:lineRule="auto"/>
        <w:rPr>
          <w:rFonts w:ascii="Arial" w:eastAsia="Times New Roman" w:hAnsi="Arial" w:cs="Arial"/>
          <w:b/>
          <w:bCs/>
          <w:color w:val="000000"/>
          <w:kern w:val="0"/>
          <w:lang w:eastAsia="en-GB"/>
          <w14:ligatures w14:val="none"/>
        </w:rPr>
      </w:pPr>
    </w:p>
    <w:p w14:paraId="31BDD4A0" w14:textId="77777777"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The head office is based in Cardiff City Centre, and there are hundreds of operatives in this building. There is a people-centred approach within Admiral, but rewarding your staff for not settling claims can slide into toxic leadership. Each case should be on an individual basis. There are systemic failures within insurance at every level which urgently need to change. </w:t>
      </w:r>
    </w:p>
    <w:p w14:paraId="50B12FF7" w14:textId="77777777" w:rsidR="008D57F7" w:rsidRPr="00EE6A95" w:rsidRDefault="008D57F7" w:rsidP="00EE6A95">
      <w:pPr>
        <w:spacing w:after="0" w:line="240" w:lineRule="auto"/>
        <w:rPr>
          <w:rFonts w:ascii="Arial" w:eastAsia="Times New Roman" w:hAnsi="Arial" w:cs="Arial"/>
          <w:color w:val="000000"/>
          <w:kern w:val="0"/>
          <w:lang w:eastAsia="en-GB"/>
          <w14:ligatures w14:val="none"/>
        </w:rPr>
      </w:pPr>
    </w:p>
    <w:p w14:paraId="5A92D02C"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There are </w:t>
      </w:r>
      <w:proofErr w:type="gramStart"/>
      <w:r w:rsidRPr="00EE6A95">
        <w:rPr>
          <w:rFonts w:ascii="Arial" w:eastAsia="Times New Roman" w:hAnsi="Arial" w:cs="Arial"/>
          <w:color w:val="000000"/>
          <w:kern w:val="0"/>
          <w:lang w:eastAsia="en-GB"/>
          <w14:ligatures w14:val="none"/>
        </w:rPr>
        <w:t>a number of</w:t>
      </w:r>
      <w:proofErr w:type="gramEnd"/>
      <w:r w:rsidRPr="00EE6A95">
        <w:rPr>
          <w:rFonts w:ascii="Arial" w:eastAsia="Times New Roman" w:hAnsi="Arial" w:cs="Arial"/>
          <w:color w:val="000000"/>
          <w:kern w:val="0"/>
          <w:lang w:eastAsia="en-GB"/>
          <w14:ligatures w14:val="none"/>
        </w:rPr>
        <w:t xml:space="preserve"> issues around culture: </w:t>
      </w:r>
    </w:p>
    <w:p w14:paraId="4D48FDDA" w14:textId="34786CDD" w:rsidR="00EE6A95" w:rsidRPr="00EE6A95" w:rsidRDefault="00EE6A95" w:rsidP="00EE6A95">
      <w:pPr>
        <w:numPr>
          <w:ilvl w:val="0"/>
          <w:numId w:val="1"/>
        </w:numPr>
        <w:spacing w:before="120" w:after="12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Poor Training</w:t>
      </w:r>
    </w:p>
    <w:p w14:paraId="043F742F" w14:textId="7C507C1F" w:rsidR="00EE6A95" w:rsidRPr="00EE6A95" w:rsidRDefault="00EE6A95" w:rsidP="00EE6A95">
      <w:pPr>
        <w:numPr>
          <w:ilvl w:val="0"/>
          <w:numId w:val="1"/>
        </w:numPr>
        <w:spacing w:before="120" w:after="12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Inconsistent communication</w:t>
      </w:r>
    </w:p>
    <w:p w14:paraId="1158D657" w14:textId="17FCC86A" w:rsidR="00EE6A95" w:rsidRPr="00EE6A95" w:rsidRDefault="00EE6A95" w:rsidP="00EE6A95">
      <w:pPr>
        <w:numPr>
          <w:ilvl w:val="0"/>
          <w:numId w:val="1"/>
        </w:numPr>
        <w:spacing w:before="120" w:after="12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Low-level grade 2 or juniors dealing with high-level claims</w:t>
      </w:r>
    </w:p>
    <w:p w14:paraId="182381FA" w14:textId="60A594C7" w:rsidR="00EE6A95" w:rsidRPr="00EE6A95" w:rsidRDefault="00EE6A95" w:rsidP="00EE6A95">
      <w:pPr>
        <w:numPr>
          <w:ilvl w:val="0"/>
          <w:numId w:val="1"/>
        </w:numPr>
        <w:spacing w:before="120" w:after="12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A focus on results, </w:t>
      </w:r>
      <w:proofErr w:type="gramStart"/>
      <w:r w:rsidRPr="00EE6A95">
        <w:rPr>
          <w:rFonts w:ascii="Arial" w:eastAsia="Times New Roman" w:hAnsi="Arial" w:cs="Arial"/>
          <w:color w:val="000000"/>
          <w:kern w:val="0"/>
          <w:lang w:eastAsia="en-GB"/>
          <w14:ligatures w14:val="none"/>
        </w:rPr>
        <w:t>‘ Profits</w:t>
      </w:r>
      <w:proofErr w:type="gramEnd"/>
      <w:r w:rsidRPr="00EE6A95">
        <w:rPr>
          <w:rFonts w:ascii="Arial" w:eastAsia="Times New Roman" w:hAnsi="Arial" w:cs="Arial"/>
          <w:color w:val="000000"/>
          <w:kern w:val="0"/>
          <w:lang w:eastAsia="en-GB"/>
          <w14:ligatures w14:val="none"/>
        </w:rPr>
        <w:t>’ before people</w:t>
      </w:r>
    </w:p>
    <w:p w14:paraId="253E1A68" w14:textId="798FED00"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There is a clear focus on greed, profit-making and shareholders' profits</w:t>
      </w:r>
      <w:r w:rsidR="008D57F7" w:rsidRPr="00C444E9">
        <w:rPr>
          <w:rFonts w:ascii="Arial" w:eastAsia="Times New Roman" w:hAnsi="Arial" w:cs="Arial"/>
          <w:color w:val="000000"/>
          <w:kern w:val="0"/>
          <w:lang w:eastAsia="en-GB"/>
          <w14:ligatures w14:val="none"/>
        </w:rPr>
        <w:t>, even though the advertising campaign states different</w:t>
      </w:r>
      <w:r w:rsidRPr="00EE6A95">
        <w:rPr>
          <w:rFonts w:ascii="Arial" w:eastAsia="Times New Roman" w:hAnsi="Arial" w:cs="Arial"/>
          <w:color w:val="000000"/>
          <w:kern w:val="0"/>
          <w:lang w:eastAsia="en-GB"/>
          <w14:ligatures w14:val="none"/>
        </w:rPr>
        <w:t>. Poor management of claims, poor handling and unqualified staff dealing with high-level FCA-regulated enquiries.</w:t>
      </w:r>
    </w:p>
    <w:p w14:paraId="75B834C4" w14:textId="77777777" w:rsidR="00EE6A95" w:rsidRPr="00C444E9" w:rsidRDefault="00EE6A95" w:rsidP="00EE6A95">
      <w:pPr>
        <w:spacing w:after="0" w:line="240" w:lineRule="auto"/>
        <w:rPr>
          <w:rFonts w:ascii="Arial" w:eastAsia="Times New Roman" w:hAnsi="Arial" w:cs="Arial"/>
          <w:color w:val="000000"/>
          <w:kern w:val="0"/>
          <w:lang w:eastAsia="en-GB"/>
          <w14:ligatures w14:val="none"/>
        </w:rPr>
      </w:pPr>
    </w:p>
    <w:p w14:paraId="67296BFB"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5A87BF4D" w14:textId="77777777" w:rsidR="00EE6A95" w:rsidRPr="00C444E9" w:rsidRDefault="00EE6A95" w:rsidP="00EE6A95">
      <w:pPr>
        <w:spacing w:after="0" w:line="240" w:lineRule="auto"/>
        <w:rPr>
          <w:rFonts w:ascii="Arial" w:eastAsia="Times New Roman" w:hAnsi="Arial" w:cs="Arial"/>
          <w:b/>
          <w:bCs/>
          <w:color w:val="000000"/>
          <w:kern w:val="0"/>
          <w:lang w:eastAsia="en-GB"/>
          <w14:ligatures w14:val="none"/>
        </w:rPr>
      </w:pPr>
      <w:r w:rsidRPr="00EE6A95">
        <w:rPr>
          <w:rFonts w:ascii="Arial" w:eastAsia="Times New Roman" w:hAnsi="Arial" w:cs="Arial"/>
          <w:b/>
          <w:bCs/>
          <w:color w:val="000000"/>
          <w:kern w:val="0"/>
          <w:lang w:eastAsia="en-GB"/>
          <w14:ligatures w14:val="none"/>
        </w:rPr>
        <w:t>6. Ethical Leadership</w:t>
      </w:r>
    </w:p>
    <w:p w14:paraId="64CFDBFC" w14:textId="77777777" w:rsidR="00EE6A95" w:rsidRPr="00EE6A95" w:rsidRDefault="00EE6A95" w:rsidP="00EE6A95">
      <w:pPr>
        <w:spacing w:after="0" w:line="240" w:lineRule="auto"/>
        <w:rPr>
          <w:rFonts w:ascii="Arial" w:eastAsia="Times New Roman" w:hAnsi="Arial" w:cs="Arial"/>
          <w:b/>
          <w:bCs/>
          <w:color w:val="000000"/>
          <w:kern w:val="0"/>
          <w:lang w:eastAsia="en-GB"/>
          <w14:ligatures w14:val="none"/>
        </w:rPr>
      </w:pPr>
    </w:p>
    <w:p w14:paraId="24C2DDAB" w14:textId="77777777"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A good leader has four traits to be effective; followers are essential. Developing integrity is key to building trust and connecting with people. There are basic communication needs. To be more efficient and develop people, instead of paper pushing. It can be argued that the UK fails with many large organisations, because paperwork and processes take too long. Leadership is earned and ensures you’re the most effective (Cotrell, 2016)</w:t>
      </w:r>
    </w:p>
    <w:p w14:paraId="0BD616EA"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1DB9475F" w14:textId="77777777" w:rsidR="009B1D69"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Artificial Intelligence in Insurance, there is an over-reliance on this technology, but it still requires a human-centred approach (Johnson, C.E., 2019). There are robots generating information about us as humans every day, with the police, online, on socials, and large institutions and government bodies u</w:t>
      </w:r>
      <w:r w:rsidR="009B1D69" w:rsidRPr="00C444E9">
        <w:rPr>
          <w:rFonts w:ascii="Arial" w:eastAsia="Times New Roman" w:hAnsi="Arial" w:cs="Arial"/>
          <w:color w:val="000000"/>
          <w:kern w:val="0"/>
          <w:lang w:eastAsia="en-GB"/>
          <w14:ligatures w14:val="none"/>
        </w:rPr>
        <w:t xml:space="preserve">tilising </w:t>
      </w:r>
      <w:r w:rsidRPr="00EE6A95">
        <w:rPr>
          <w:rFonts w:ascii="Arial" w:eastAsia="Times New Roman" w:hAnsi="Arial" w:cs="Arial"/>
          <w:color w:val="000000"/>
          <w:kern w:val="0"/>
          <w:lang w:eastAsia="en-GB"/>
          <w14:ligatures w14:val="none"/>
        </w:rPr>
        <w:t xml:space="preserve">big data against us to fine </w:t>
      </w:r>
      <w:proofErr w:type="gramStart"/>
      <w:r w:rsidRPr="00EE6A95">
        <w:rPr>
          <w:rFonts w:ascii="Arial" w:eastAsia="Times New Roman" w:hAnsi="Arial" w:cs="Arial"/>
          <w:color w:val="000000"/>
          <w:kern w:val="0"/>
          <w:lang w:eastAsia="en-GB"/>
          <w14:ligatures w14:val="none"/>
        </w:rPr>
        <w:t>us, and</w:t>
      </w:r>
      <w:proofErr w:type="gramEnd"/>
      <w:r w:rsidRPr="00EE6A95">
        <w:rPr>
          <w:rFonts w:ascii="Arial" w:eastAsia="Times New Roman" w:hAnsi="Arial" w:cs="Arial"/>
          <w:color w:val="000000"/>
          <w:kern w:val="0"/>
          <w:lang w:eastAsia="en-GB"/>
          <w14:ligatures w14:val="none"/>
        </w:rPr>
        <w:t xml:space="preserve"> make money from everyday people. AI could have a positive impact on workflows, data capture, innovation, and industry reshaping.</w:t>
      </w:r>
    </w:p>
    <w:p w14:paraId="0E1F7927" w14:textId="77777777" w:rsidR="009B1D69" w:rsidRPr="00C444E9" w:rsidRDefault="009B1D69" w:rsidP="00EE6A95">
      <w:pPr>
        <w:spacing w:after="0" w:line="240" w:lineRule="auto"/>
        <w:rPr>
          <w:rFonts w:ascii="Arial" w:eastAsia="Times New Roman" w:hAnsi="Arial" w:cs="Arial"/>
          <w:color w:val="000000"/>
          <w:kern w:val="0"/>
          <w:lang w:eastAsia="en-GB"/>
          <w14:ligatures w14:val="none"/>
        </w:rPr>
      </w:pPr>
    </w:p>
    <w:p w14:paraId="62BEA3CA" w14:textId="6877813E"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The downside is that people will lose jobs in the UK if fully automated, and this requires consideration. AI can be a </w:t>
      </w:r>
      <w:proofErr w:type="gramStart"/>
      <w:r w:rsidRPr="00EE6A95">
        <w:rPr>
          <w:rFonts w:ascii="Arial" w:eastAsia="Times New Roman" w:hAnsi="Arial" w:cs="Arial"/>
          <w:color w:val="000000"/>
          <w:kern w:val="0"/>
          <w:lang w:eastAsia="en-GB"/>
          <w14:ligatures w14:val="none"/>
        </w:rPr>
        <w:t>game-changer</w:t>
      </w:r>
      <w:proofErr w:type="gramEnd"/>
      <w:r w:rsidRPr="00EE6A95">
        <w:rPr>
          <w:rFonts w:ascii="Arial" w:eastAsia="Times New Roman" w:hAnsi="Arial" w:cs="Arial"/>
          <w:color w:val="000000"/>
          <w:kern w:val="0"/>
          <w:lang w:eastAsia="en-GB"/>
          <w14:ligatures w14:val="none"/>
        </w:rPr>
        <w:t>, truly transforming the Insurance industry. AI can quickly reach people in distress and automate people's workflows, improving efficiency, increasing sales productivity, and improving the accuracy of underwriting and back-office finance/IT. Insurers are deeply integrating this technology into their businesses. In many cases, this technology is still not fully reliable.</w:t>
      </w:r>
    </w:p>
    <w:p w14:paraId="55236983"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469E5ED7" w14:textId="4F9D4B1C" w:rsidR="00EE6A95" w:rsidRPr="00EE6A95"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There are leadership development programmes within Admiral that continuously train staff. These need to be changed to align more closely with FCA regulations and Finance Law; there are a number of low-level juniors delivering services, and these should be at a minimum level 5 professionals</w:t>
      </w:r>
      <w:r w:rsidR="009B1D69" w:rsidRPr="00C444E9">
        <w:rPr>
          <w:rFonts w:ascii="Arial" w:eastAsia="Times New Roman" w:hAnsi="Arial" w:cs="Arial"/>
          <w:color w:val="000000"/>
          <w:kern w:val="0"/>
          <w:lang w:eastAsia="en-GB"/>
          <w14:ligatures w14:val="none"/>
        </w:rPr>
        <w:t xml:space="preserve"> ( </w:t>
      </w:r>
      <w:hyperlink r:id="rId7" w:history="1">
        <w:r w:rsidR="009B1D69" w:rsidRPr="00C444E9">
          <w:rPr>
            <w:rStyle w:val="Hyperlink"/>
            <w:rFonts w:ascii="Arial" w:eastAsia="Times New Roman" w:hAnsi="Arial" w:cs="Arial"/>
            <w:kern w:val="0"/>
            <w:lang w:eastAsia="en-GB"/>
            <w14:ligatures w14:val="none"/>
          </w:rPr>
          <w:t>www.pwc.com</w:t>
        </w:r>
      </w:hyperlink>
      <w:r w:rsidR="009B1D69" w:rsidRPr="00C444E9">
        <w:rPr>
          <w:rFonts w:ascii="Arial" w:eastAsia="Times New Roman" w:hAnsi="Arial" w:cs="Arial"/>
          <w:color w:val="000000"/>
          <w:kern w:val="0"/>
          <w:lang w:eastAsia="en-GB"/>
          <w14:ligatures w14:val="none"/>
        </w:rPr>
        <w:t xml:space="preserve">) </w:t>
      </w:r>
      <w:r w:rsidRPr="00EE6A95">
        <w:rPr>
          <w:rFonts w:ascii="Arial" w:eastAsia="Times New Roman" w:hAnsi="Arial" w:cs="Arial"/>
          <w:color w:val="000000"/>
          <w:kern w:val="0"/>
          <w:lang w:eastAsia="en-GB"/>
          <w14:ligatures w14:val="none"/>
        </w:rPr>
        <w:t xml:space="preserve">. AI is transforming the industry to work smarter and deliver more value, but at a human cost. If technology changes so quickly, many people </w:t>
      </w:r>
      <w:proofErr w:type="spellStart"/>
      <w:r w:rsidRPr="00EE6A95">
        <w:rPr>
          <w:rFonts w:ascii="Arial" w:eastAsia="Times New Roman" w:hAnsi="Arial" w:cs="Arial"/>
          <w:color w:val="000000"/>
          <w:kern w:val="0"/>
          <w:lang w:eastAsia="en-GB"/>
          <w14:ligatures w14:val="none"/>
        </w:rPr>
        <w:t>can not</w:t>
      </w:r>
      <w:proofErr w:type="spellEnd"/>
      <w:r w:rsidRPr="00EE6A95">
        <w:rPr>
          <w:rFonts w:ascii="Arial" w:eastAsia="Times New Roman" w:hAnsi="Arial" w:cs="Arial"/>
          <w:color w:val="000000"/>
          <w:kern w:val="0"/>
          <w:lang w:eastAsia="en-GB"/>
          <w14:ligatures w14:val="none"/>
        </w:rPr>
        <w:t xml:space="preserve"> keep up with demand, leaving a lost generation. If a computer says No, people need the power to override.</w:t>
      </w:r>
    </w:p>
    <w:p w14:paraId="1E2D9A3C"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28F6E60E" w14:textId="77777777" w:rsidR="00EE6A95" w:rsidRPr="00C444E9" w:rsidRDefault="00EE6A95" w:rsidP="00EE6A95">
      <w:pPr>
        <w:spacing w:after="0" w:line="240" w:lineRule="auto"/>
        <w:rPr>
          <w:rFonts w:ascii="Arial" w:eastAsia="Times New Roman" w:hAnsi="Arial" w:cs="Arial"/>
          <w:b/>
          <w:bCs/>
          <w:color w:val="000000"/>
          <w:kern w:val="0"/>
          <w:lang w:eastAsia="en-GB"/>
          <w14:ligatures w14:val="none"/>
        </w:rPr>
      </w:pPr>
      <w:r w:rsidRPr="00EE6A95">
        <w:rPr>
          <w:rFonts w:ascii="Arial" w:eastAsia="Times New Roman" w:hAnsi="Arial" w:cs="Arial"/>
          <w:b/>
          <w:bCs/>
          <w:color w:val="000000"/>
          <w:kern w:val="0"/>
          <w:lang w:eastAsia="en-GB"/>
          <w14:ligatures w14:val="none"/>
        </w:rPr>
        <w:t>7. Government View on Monopolies </w:t>
      </w:r>
    </w:p>
    <w:p w14:paraId="2BD095AF" w14:textId="77777777" w:rsidR="000E75E7" w:rsidRPr="00EE6A95" w:rsidRDefault="000E75E7" w:rsidP="00EE6A95">
      <w:pPr>
        <w:spacing w:after="0" w:line="240" w:lineRule="auto"/>
        <w:rPr>
          <w:rFonts w:ascii="Arial" w:eastAsia="Times New Roman" w:hAnsi="Arial" w:cs="Arial"/>
          <w:b/>
          <w:bCs/>
          <w:color w:val="000000"/>
          <w:kern w:val="0"/>
          <w:lang w:eastAsia="en-GB"/>
          <w14:ligatures w14:val="none"/>
        </w:rPr>
      </w:pPr>
    </w:p>
    <w:p w14:paraId="322A61AB" w14:textId="4FA9F4B4" w:rsidR="00EE6A95" w:rsidRPr="00C444E9" w:rsidRDefault="00EE6A95" w:rsidP="00AB086C">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The government aims to promote competition but accepts that Admiral is the largest player. There </w:t>
      </w:r>
      <w:proofErr w:type="gramStart"/>
      <w:r w:rsidRPr="00EE6A95">
        <w:rPr>
          <w:rFonts w:ascii="Arial" w:eastAsia="Times New Roman" w:hAnsi="Arial" w:cs="Arial"/>
          <w:color w:val="000000"/>
          <w:kern w:val="0"/>
          <w:lang w:eastAsia="en-GB"/>
          <w14:ligatures w14:val="none"/>
        </w:rPr>
        <w:t>is</w:t>
      </w:r>
      <w:proofErr w:type="gramEnd"/>
      <w:r w:rsidRPr="00EE6A95">
        <w:rPr>
          <w:rFonts w:ascii="Arial" w:eastAsia="Times New Roman" w:hAnsi="Arial" w:cs="Arial"/>
          <w:color w:val="000000"/>
          <w:kern w:val="0"/>
          <w:lang w:eastAsia="en-GB"/>
          <w14:ligatures w14:val="none"/>
        </w:rPr>
        <w:t xml:space="preserve"> the Competition and Markets Authority (CMA), which is the primary body for investigating mergers and breaches of law.  At present, Admiral </w:t>
      </w:r>
      <w:proofErr w:type="gramStart"/>
      <w:r w:rsidRPr="00EE6A95">
        <w:rPr>
          <w:rFonts w:ascii="Arial" w:eastAsia="Times New Roman" w:hAnsi="Arial" w:cs="Arial"/>
          <w:color w:val="000000"/>
          <w:kern w:val="0"/>
          <w:lang w:eastAsia="en-GB"/>
          <w14:ligatures w14:val="none"/>
        </w:rPr>
        <w:t>own</w:t>
      </w:r>
      <w:proofErr w:type="gramEnd"/>
      <w:r w:rsidRPr="00EE6A95">
        <w:rPr>
          <w:rFonts w:ascii="Arial" w:eastAsia="Times New Roman" w:hAnsi="Arial" w:cs="Arial"/>
          <w:color w:val="000000"/>
          <w:kern w:val="0"/>
          <w:lang w:eastAsia="en-GB"/>
          <w14:ligatures w14:val="none"/>
        </w:rPr>
        <w:t xml:space="preserve"> 14%-20% market share, and 25% threshold triggers a formal investigation. Through continuous research, Admiral should form closer to 25% market share, and </w:t>
      </w:r>
      <w:r w:rsidR="00AB086C" w:rsidRPr="00C444E9">
        <w:rPr>
          <w:rFonts w:ascii="Arial" w:eastAsia="Times New Roman" w:hAnsi="Arial" w:cs="Arial"/>
          <w:color w:val="000000"/>
          <w:kern w:val="0"/>
          <w:lang w:eastAsia="en-GB"/>
          <w14:ligatures w14:val="none"/>
        </w:rPr>
        <w:t xml:space="preserve">Competition and </w:t>
      </w:r>
      <w:r w:rsidRPr="00EE6A95">
        <w:rPr>
          <w:rFonts w:ascii="Arial" w:eastAsia="Times New Roman" w:hAnsi="Arial" w:cs="Arial"/>
          <w:color w:val="000000"/>
          <w:kern w:val="0"/>
          <w:lang w:eastAsia="en-GB"/>
          <w14:ligatures w14:val="none"/>
        </w:rPr>
        <w:t>M</w:t>
      </w:r>
      <w:r w:rsidR="00AB086C" w:rsidRPr="00C444E9">
        <w:rPr>
          <w:rFonts w:ascii="Arial" w:eastAsia="Times New Roman" w:hAnsi="Arial" w:cs="Arial"/>
          <w:color w:val="000000"/>
          <w:kern w:val="0"/>
          <w:lang w:eastAsia="en-GB"/>
          <w14:ligatures w14:val="none"/>
        </w:rPr>
        <w:t xml:space="preserve">arkets </w:t>
      </w:r>
      <w:r w:rsidRPr="00EE6A95">
        <w:rPr>
          <w:rFonts w:ascii="Arial" w:eastAsia="Times New Roman" w:hAnsi="Arial" w:cs="Arial"/>
          <w:color w:val="000000"/>
          <w:kern w:val="0"/>
          <w:lang w:eastAsia="en-GB"/>
          <w14:ligatures w14:val="none"/>
        </w:rPr>
        <w:t>A</w:t>
      </w:r>
      <w:r w:rsidR="00AB086C" w:rsidRPr="00C444E9">
        <w:rPr>
          <w:rFonts w:ascii="Arial" w:eastAsia="Times New Roman" w:hAnsi="Arial" w:cs="Arial"/>
          <w:color w:val="000000"/>
          <w:kern w:val="0"/>
          <w:lang w:eastAsia="en-GB"/>
          <w14:ligatures w14:val="none"/>
        </w:rPr>
        <w:t>uthority</w:t>
      </w:r>
      <w:r w:rsidRPr="00EE6A95">
        <w:rPr>
          <w:rFonts w:ascii="Arial" w:eastAsia="Times New Roman" w:hAnsi="Arial" w:cs="Arial"/>
          <w:color w:val="000000"/>
          <w:kern w:val="0"/>
          <w:lang w:eastAsia="en-GB"/>
          <w14:ligatures w14:val="none"/>
        </w:rPr>
        <w:t xml:space="preserve"> should be made aware. The government focus on areas such as fairness and </w:t>
      </w:r>
      <w:proofErr w:type="gramStart"/>
      <w:r w:rsidRPr="00EE6A95">
        <w:rPr>
          <w:rFonts w:ascii="Arial" w:eastAsia="Times New Roman" w:hAnsi="Arial" w:cs="Arial"/>
          <w:color w:val="000000"/>
          <w:kern w:val="0"/>
          <w:lang w:eastAsia="en-GB"/>
          <w14:ligatures w14:val="none"/>
        </w:rPr>
        <w:t>transparency.</w:t>
      </w:r>
      <w:r w:rsidR="00AB086C" w:rsidRPr="00C444E9">
        <w:rPr>
          <w:rFonts w:ascii="Arial" w:eastAsia="Times New Roman" w:hAnsi="Arial" w:cs="Arial"/>
          <w:color w:val="000000"/>
          <w:kern w:val="0"/>
          <w:lang w:eastAsia="en-GB"/>
          <w14:ligatures w14:val="none"/>
        </w:rPr>
        <w:t>(</w:t>
      </w:r>
      <w:proofErr w:type="gramEnd"/>
      <w:r w:rsidR="00AB086C" w:rsidRPr="00C444E9">
        <w:rPr>
          <w:rFonts w:ascii="Arial" w:eastAsia="Times New Roman" w:hAnsi="Arial" w:cs="Arial"/>
          <w:color w:val="000000"/>
          <w:kern w:val="0"/>
          <w:lang w:eastAsia="en-GB"/>
          <w14:ligatures w14:val="none"/>
        </w:rPr>
        <w:t xml:space="preserve"> </w:t>
      </w:r>
      <w:hyperlink r:id="rId8" w:history="1">
        <w:r w:rsidR="00AB086C" w:rsidRPr="00C444E9">
          <w:rPr>
            <w:rStyle w:val="Hyperlink"/>
            <w:rFonts w:ascii="Arial" w:eastAsia="Times New Roman" w:hAnsi="Arial" w:cs="Arial"/>
            <w:kern w:val="0"/>
            <w:lang w:eastAsia="en-GB"/>
            <w14:ligatures w14:val="none"/>
          </w:rPr>
          <w:t>www.fca.org</w:t>
        </w:r>
      </w:hyperlink>
      <w:r w:rsidR="00AB086C" w:rsidRPr="00C444E9">
        <w:rPr>
          <w:rFonts w:ascii="Arial" w:eastAsia="Times New Roman" w:hAnsi="Arial" w:cs="Arial"/>
          <w:color w:val="000000"/>
          <w:kern w:val="0"/>
          <w:lang w:eastAsia="en-GB"/>
          <w14:ligatures w14:val="none"/>
        </w:rPr>
        <w:t xml:space="preserve">) </w:t>
      </w:r>
    </w:p>
    <w:p w14:paraId="1A3C542A" w14:textId="77777777" w:rsidR="000E75E7" w:rsidRPr="00EE6A95" w:rsidRDefault="000E75E7" w:rsidP="00EE6A95">
      <w:pPr>
        <w:spacing w:after="0" w:line="240" w:lineRule="auto"/>
        <w:rPr>
          <w:rFonts w:ascii="Arial" w:eastAsia="Times New Roman" w:hAnsi="Arial" w:cs="Arial"/>
          <w:color w:val="000000"/>
          <w:kern w:val="0"/>
          <w:lang w:eastAsia="en-GB"/>
          <w14:ligatures w14:val="none"/>
        </w:rPr>
      </w:pPr>
    </w:p>
    <w:p w14:paraId="39471593" w14:textId="4AC93796" w:rsidR="00EE6A95" w:rsidRPr="00EE6A95"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A clear disconnect between the CEO and the grassroots of the organisation, and the power of now. There are a total of 11.1 million customers of Admiral and </w:t>
      </w:r>
      <w:r w:rsidR="00AB086C" w:rsidRPr="00C444E9">
        <w:rPr>
          <w:rFonts w:ascii="Arial" w:eastAsia="Times New Roman" w:hAnsi="Arial" w:cs="Arial"/>
          <w:color w:val="000000"/>
          <w:kern w:val="0"/>
          <w:lang w:eastAsia="en-GB"/>
          <w14:ligatures w14:val="none"/>
        </w:rPr>
        <w:t>c</w:t>
      </w:r>
      <w:r w:rsidRPr="00EE6A95">
        <w:rPr>
          <w:rFonts w:ascii="Arial" w:eastAsia="Times New Roman" w:hAnsi="Arial" w:cs="Arial"/>
          <w:color w:val="000000"/>
          <w:kern w:val="0"/>
          <w:lang w:eastAsia="en-GB"/>
          <w14:ligatures w14:val="none"/>
        </w:rPr>
        <w:t xml:space="preserve">omment from Milena Mondini de </w:t>
      </w:r>
      <w:proofErr w:type="spellStart"/>
      <w:r w:rsidRPr="00EE6A95">
        <w:rPr>
          <w:rFonts w:ascii="Arial" w:eastAsia="Times New Roman" w:hAnsi="Arial" w:cs="Arial"/>
          <w:color w:val="000000"/>
          <w:kern w:val="0"/>
          <w:lang w:eastAsia="en-GB"/>
          <w14:ligatures w14:val="none"/>
        </w:rPr>
        <w:t>Focatiis</w:t>
      </w:r>
      <w:proofErr w:type="spellEnd"/>
      <w:r w:rsidRPr="00EE6A95">
        <w:rPr>
          <w:rFonts w:ascii="Arial" w:eastAsia="Times New Roman" w:hAnsi="Arial" w:cs="Arial"/>
          <w:color w:val="000000"/>
          <w:kern w:val="0"/>
          <w:lang w:eastAsia="en-GB"/>
          <w14:ligatures w14:val="none"/>
        </w:rPr>
        <w:t>, Group Chief Executive Officer:</w:t>
      </w:r>
    </w:p>
    <w:p w14:paraId="7713853C" w14:textId="77777777"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“2024 was a remarkable year. We delivered an excellent result, with a 28 per cent increase in turnover and a 90 per cent increase in profit, as we welcomed an additional 1.4 million customers to the Group.  The idea is that you need to prevent toxic leadership and become more accountable before quality slides to an all-time low (Kinley, N., 2024). Toxicity at work significantly damages organisations and the people working within them, as outlined by Admiral, with rife issues among low-level workers and discrimination in claims (R Silvey, 2024).</w:t>
      </w:r>
    </w:p>
    <w:p w14:paraId="71C64C29"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42EB5106" w14:textId="11B326F4"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Sex discrimination also formed judgment in many cases, which is treating someone unfairly (less favourably) because they are a man or a woman, covering direct bias, indirect disadvantage, sexual harassment, or victimisation. even if unintentional, with laws like the UK's Equality Act 2010 protecting against it as a "protected characteristic. </w:t>
      </w:r>
    </w:p>
    <w:p w14:paraId="368776E2"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2C55BEEC" w14:textId="32E10BEA"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From December 2012, insurers will no longer be able to use gender to calculate premiums, which was ruled by the European Commission.  The way they priced policies meant women got cheaper premiums, which was good because they made fewer claims. Now that insurance costs have risen for women/girls, they are likely to file fewer claims and drive more basic cars. Again, this needs review as it should be based on risk. The Significance of Leadership and critically evaluate how different styles can impact an organisation. </w:t>
      </w:r>
      <w:r w:rsidR="009E53B5" w:rsidRPr="00C444E9">
        <w:rPr>
          <w:rFonts w:ascii="Arial" w:eastAsia="Times New Roman" w:hAnsi="Arial" w:cs="Arial"/>
          <w:color w:val="000000"/>
          <w:kern w:val="0"/>
          <w:lang w:eastAsia="en-GB"/>
          <w14:ligatures w14:val="none"/>
        </w:rPr>
        <w:t xml:space="preserve">This adversely impacts women and </w:t>
      </w:r>
      <w:proofErr w:type="gramStart"/>
      <w:r w:rsidR="009E53B5" w:rsidRPr="00C444E9">
        <w:rPr>
          <w:rFonts w:ascii="Arial" w:eastAsia="Times New Roman" w:hAnsi="Arial" w:cs="Arial"/>
          <w:color w:val="000000"/>
          <w:kern w:val="0"/>
          <w:lang w:eastAsia="en-GB"/>
          <w14:ligatures w14:val="none"/>
        </w:rPr>
        <w:t>girls( Gender</w:t>
      </w:r>
      <w:proofErr w:type="gramEnd"/>
      <w:r w:rsidR="009E53B5" w:rsidRPr="00C444E9">
        <w:rPr>
          <w:rFonts w:ascii="Arial" w:eastAsia="Times New Roman" w:hAnsi="Arial" w:cs="Arial"/>
          <w:color w:val="000000"/>
          <w:kern w:val="0"/>
          <w:lang w:eastAsia="en-GB"/>
          <w14:ligatures w14:val="none"/>
        </w:rPr>
        <w:t xml:space="preserve"> and Insurance Pricing 2026)</w:t>
      </w:r>
    </w:p>
    <w:p w14:paraId="450404C9"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708A3C12" w14:textId="0EBF69BA"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Admiral </w:t>
      </w:r>
      <w:proofErr w:type="gramStart"/>
      <w:r w:rsidRPr="00EE6A95">
        <w:rPr>
          <w:rFonts w:ascii="Arial" w:eastAsia="Times New Roman" w:hAnsi="Arial" w:cs="Arial"/>
          <w:color w:val="000000"/>
          <w:kern w:val="0"/>
          <w:lang w:eastAsia="en-GB"/>
          <w14:ligatures w14:val="none"/>
        </w:rPr>
        <w:t>have</w:t>
      </w:r>
      <w:proofErr w:type="gramEnd"/>
      <w:r w:rsidRPr="00EE6A95">
        <w:rPr>
          <w:rFonts w:ascii="Arial" w:eastAsia="Times New Roman" w:hAnsi="Arial" w:cs="Arial"/>
          <w:color w:val="000000"/>
          <w:kern w:val="0"/>
          <w:lang w:eastAsia="en-GB"/>
          <w14:ligatures w14:val="none"/>
        </w:rPr>
        <w:t xml:space="preserve"> a key emphasis on providing incentives for claims that are not settled, enhancing the company's profit margin. The leadership dominates the market through comparison websites and becomes so big that no one wants to fight with them. The leadership is failing, as most staff are undertrained and unqualified to handle high-level claims enquiries.  The leadership process is moving to ensure that all customers are listened to and that their claims are addressed in a human-centred way. </w:t>
      </w:r>
    </w:p>
    <w:p w14:paraId="48757651" w14:textId="77777777" w:rsidR="000E75E7" w:rsidRPr="00EE6A95" w:rsidRDefault="000E75E7" w:rsidP="00EE6A95">
      <w:pPr>
        <w:spacing w:after="0" w:line="240" w:lineRule="auto"/>
        <w:rPr>
          <w:rFonts w:ascii="Arial" w:eastAsia="Times New Roman" w:hAnsi="Arial" w:cs="Arial"/>
          <w:color w:val="000000"/>
          <w:kern w:val="0"/>
          <w:lang w:eastAsia="en-GB"/>
          <w14:ligatures w14:val="none"/>
        </w:rPr>
      </w:pPr>
    </w:p>
    <w:p w14:paraId="022F84AA" w14:textId="6AF5B295"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Good leadership plays a key part in shaping the skills to be an effective leader. You need to be able to build a team, develop, motivate, and stimulate the individual (Adair, J., 2009). The importance of tasks, teams, and individuals. It's important to lead people on a journey, motivate them, and inspire them. The question is, within Admiral, they require better and more ethical leadership, not to be so profit-driven, </w:t>
      </w:r>
      <w:r w:rsidRPr="00EE6A95">
        <w:rPr>
          <w:rFonts w:ascii="Arial" w:eastAsia="Times New Roman" w:hAnsi="Arial" w:cs="Arial"/>
          <w:color w:val="000000"/>
          <w:kern w:val="0"/>
          <w:lang w:eastAsia="en-GB"/>
          <w14:ligatures w14:val="none"/>
        </w:rPr>
        <w:lastRenderedPageBreak/>
        <w:t>and to focus on people. Leadership is not always about popularity; it is about respect. A priority is to increase skill levels to learn about Leadership. The important part is bringing out the best in people so they can perform at their best. Physical and Psychological aspects are key in a human-centred approach. Everyone wants to feel good about the work they do, be ethical, valued, and deliver high-quality service</w:t>
      </w:r>
      <w:r w:rsidR="00407454" w:rsidRPr="00C444E9">
        <w:rPr>
          <w:rFonts w:ascii="Arial" w:eastAsia="Times New Roman" w:hAnsi="Arial" w:cs="Arial"/>
          <w:color w:val="000000"/>
          <w:kern w:val="0"/>
          <w:lang w:eastAsia="en-GB"/>
          <w14:ligatures w14:val="none"/>
        </w:rPr>
        <w:t xml:space="preserve"> </w:t>
      </w:r>
      <w:r w:rsidR="00407454" w:rsidRPr="00C444E9">
        <w:rPr>
          <w:rFonts w:ascii="Arial" w:eastAsia="Times New Roman" w:hAnsi="Arial" w:cs="Arial"/>
          <w:b/>
          <w:bCs/>
          <w:color w:val="000000"/>
          <w:kern w:val="0"/>
          <w:lang w:eastAsia="en-GB"/>
          <w14:ligatures w14:val="none"/>
        </w:rPr>
        <w:t>(</w:t>
      </w:r>
      <w:r w:rsidR="00407454" w:rsidRPr="00C444E9">
        <w:rPr>
          <w:rStyle w:val="Strong"/>
          <w:rFonts w:ascii="Arial" w:hAnsi="Arial" w:cs="Arial"/>
          <w:b w:val="0"/>
          <w:bCs w:val="0"/>
          <w:color w:val="0A0A0A"/>
        </w:rPr>
        <w:t>Brown, M. E., &amp; Treviño, L. K</w:t>
      </w:r>
      <w:r w:rsidR="00407454" w:rsidRPr="00C444E9">
        <w:rPr>
          <w:rStyle w:val="Strong"/>
          <w:rFonts w:ascii="Arial" w:hAnsi="Arial" w:cs="Arial"/>
          <w:b w:val="0"/>
          <w:bCs w:val="0"/>
          <w:color w:val="0A0A0A"/>
        </w:rPr>
        <w:t xml:space="preserve">. </w:t>
      </w:r>
      <w:r w:rsidR="00407454" w:rsidRPr="00C444E9">
        <w:rPr>
          <w:rStyle w:val="Strong"/>
          <w:rFonts w:ascii="Arial" w:hAnsi="Arial" w:cs="Arial"/>
          <w:b w:val="0"/>
          <w:bCs w:val="0"/>
          <w:color w:val="0A0A0A"/>
        </w:rPr>
        <w:t>2006)</w:t>
      </w:r>
    </w:p>
    <w:p w14:paraId="7E19A110"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7401267A" w14:textId="17CE438D"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In most cases, strong leadership is a win-win. At present, within Admiral, the culture is </w:t>
      </w:r>
      <w:proofErr w:type="gramStart"/>
      <w:r w:rsidRPr="00EE6A95">
        <w:rPr>
          <w:rFonts w:ascii="Arial" w:eastAsia="Times New Roman" w:hAnsi="Arial" w:cs="Arial"/>
          <w:color w:val="000000"/>
          <w:kern w:val="0"/>
          <w:lang w:eastAsia="en-GB"/>
          <w14:ligatures w14:val="none"/>
        </w:rPr>
        <w:t>‘ Not</w:t>
      </w:r>
      <w:proofErr w:type="gramEnd"/>
      <w:r w:rsidRPr="00EE6A95">
        <w:rPr>
          <w:rFonts w:ascii="Arial" w:eastAsia="Times New Roman" w:hAnsi="Arial" w:cs="Arial"/>
          <w:color w:val="000000"/>
          <w:kern w:val="0"/>
          <w:lang w:eastAsia="en-GB"/>
          <w14:ligatures w14:val="none"/>
        </w:rPr>
        <w:t xml:space="preserve"> to settle claims’, which results in a lose/ lose situation. Whilst it increases profits over people and purpose, this results in </w:t>
      </w:r>
      <w:r w:rsidR="00407454" w:rsidRPr="00C444E9">
        <w:rPr>
          <w:rFonts w:ascii="Arial" w:eastAsia="Times New Roman" w:hAnsi="Arial" w:cs="Arial"/>
          <w:color w:val="000000"/>
          <w:kern w:val="0"/>
          <w:lang w:eastAsia="en-GB"/>
          <w14:ligatures w14:val="none"/>
        </w:rPr>
        <w:t>poor practice</w:t>
      </w:r>
      <w:r w:rsidRPr="00EE6A95">
        <w:rPr>
          <w:rFonts w:ascii="Arial" w:eastAsia="Times New Roman" w:hAnsi="Arial" w:cs="Arial"/>
          <w:color w:val="000000"/>
          <w:kern w:val="0"/>
          <w:lang w:eastAsia="en-GB"/>
          <w14:ligatures w14:val="none"/>
        </w:rPr>
        <w:t xml:space="preserve">. In this report, the FCA and the UK Government are currently investigating the bad practice alongside </w:t>
      </w:r>
      <w:r w:rsidR="00407454" w:rsidRPr="00C444E9">
        <w:rPr>
          <w:rFonts w:ascii="Arial" w:eastAsia="Times New Roman" w:hAnsi="Arial" w:cs="Arial"/>
          <w:color w:val="000000"/>
          <w:kern w:val="0"/>
          <w:lang w:eastAsia="en-GB"/>
          <w14:ligatures w14:val="none"/>
        </w:rPr>
        <w:t xml:space="preserve">eleven </w:t>
      </w:r>
      <w:r w:rsidRPr="00EE6A95">
        <w:rPr>
          <w:rFonts w:ascii="Arial" w:eastAsia="Times New Roman" w:hAnsi="Arial" w:cs="Arial"/>
          <w:color w:val="000000"/>
          <w:kern w:val="0"/>
          <w:lang w:eastAsia="en-GB"/>
          <w14:ligatures w14:val="none"/>
        </w:rPr>
        <w:t>other insurance companies. According to online data, Admiral is settling only an estimated 50% of its claims. Poor leadership is playing a key part in the decline of reputable insurance companies. This is widely reported in the media, with thousands of customers unhappy over corruption and poorly trained staff who are unable to settle claims fairly and quickly</w:t>
      </w:r>
      <w:r w:rsidR="00407454" w:rsidRPr="00C444E9">
        <w:rPr>
          <w:rFonts w:ascii="Arial" w:eastAsia="Times New Roman" w:hAnsi="Arial" w:cs="Arial"/>
          <w:color w:val="000000"/>
          <w:kern w:val="0"/>
          <w:lang w:eastAsia="en-GB"/>
          <w14:ligatures w14:val="none"/>
        </w:rPr>
        <w:t xml:space="preserve">( </w:t>
      </w:r>
      <w:hyperlink r:id="rId9" w:history="1">
        <w:r w:rsidR="00407454" w:rsidRPr="00C444E9">
          <w:rPr>
            <w:rStyle w:val="Hyperlink"/>
            <w:rFonts w:ascii="Arial" w:eastAsia="Times New Roman" w:hAnsi="Arial" w:cs="Arial"/>
            <w:kern w:val="0"/>
            <w:lang w:eastAsia="en-GB"/>
            <w14:ligatures w14:val="none"/>
          </w:rPr>
          <w:t>www.fca.org</w:t>
        </w:r>
      </w:hyperlink>
      <w:r w:rsidR="00407454" w:rsidRPr="00C444E9">
        <w:rPr>
          <w:rFonts w:ascii="Arial" w:eastAsia="Times New Roman" w:hAnsi="Arial" w:cs="Arial"/>
          <w:color w:val="000000"/>
          <w:kern w:val="0"/>
          <w:lang w:eastAsia="en-GB"/>
          <w14:ligatures w14:val="none"/>
        </w:rPr>
        <w:t>).</w:t>
      </w:r>
    </w:p>
    <w:p w14:paraId="471632FE"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6B2E036A" w14:textId="77777777"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The Ombudsman can resolve a claim, but there is currently an eight-month backlog. Due to Admiral EUI Limited's size, it faces numerous lawsuits. Again, instead of wasting resources when cases get too far. It would be far more effective and ethical for Admiral Insurance to settle claims quickly. This results in a fair resolution for everyone, known as a win-win. Ethical leadership from the top needs to change the culture. </w:t>
      </w:r>
    </w:p>
    <w:p w14:paraId="4CCBEB80" w14:textId="77777777" w:rsidR="000E75E7" w:rsidRPr="00EE6A95" w:rsidRDefault="000E75E7" w:rsidP="00EE6A95">
      <w:pPr>
        <w:spacing w:after="0" w:line="240" w:lineRule="auto"/>
        <w:rPr>
          <w:rFonts w:ascii="Arial" w:eastAsia="Times New Roman" w:hAnsi="Arial" w:cs="Arial"/>
          <w:color w:val="000000"/>
          <w:kern w:val="0"/>
          <w:lang w:eastAsia="en-GB"/>
          <w14:ligatures w14:val="none"/>
        </w:rPr>
      </w:pPr>
    </w:p>
    <w:p w14:paraId="367D6AB6" w14:textId="7C8DE96B" w:rsidR="00C444E9"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The Oscar model of leadership could be adopted within the organisation to review the outcomes of their lack of trust in insurance and low consumer confidence, and to provide choices on how to improve, take appropriate action, and review</w:t>
      </w:r>
      <w:r w:rsidR="00C444E9" w:rsidRPr="00C444E9">
        <w:rPr>
          <w:rFonts w:ascii="Arial" w:eastAsia="Times New Roman" w:hAnsi="Arial" w:cs="Arial"/>
          <w:color w:val="000000"/>
          <w:kern w:val="0"/>
          <w:lang w:eastAsia="en-GB"/>
          <w14:ligatures w14:val="none"/>
        </w:rPr>
        <w:t xml:space="preserve">. </w:t>
      </w:r>
      <w:r w:rsidR="00C444E9" w:rsidRPr="00C444E9">
        <w:rPr>
          <w:rFonts w:ascii="Arial" w:hAnsi="Arial" w:cs="Arial"/>
          <w:color w:val="0F1111"/>
          <w:shd w:val="clear" w:color="auto" w:fill="FFFFFF"/>
        </w:rPr>
        <w:t xml:space="preserve">Ultimate responsibility for performance resides with the manager. They cannot walk away and </w:t>
      </w:r>
      <w:proofErr w:type="gramStart"/>
      <w:r w:rsidR="00C444E9" w:rsidRPr="00C444E9">
        <w:rPr>
          <w:rFonts w:ascii="Arial" w:hAnsi="Arial" w:cs="Arial"/>
          <w:color w:val="0F1111"/>
          <w:shd w:val="clear" w:color="auto" w:fill="FFFFFF"/>
        </w:rPr>
        <w:t>say</w:t>
      </w:r>
      <w:proofErr w:type="gramEnd"/>
      <w:r w:rsidR="00C444E9" w:rsidRPr="00C444E9">
        <w:rPr>
          <w:rFonts w:ascii="Arial" w:hAnsi="Arial" w:cs="Arial"/>
          <w:color w:val="0F1111"/>
          <w:shd w:val="clear" w:color="auto" w:fill="FFFFFF"/>
        </w:rPr>
        <w:t xml:space="preserve"> ‘job done’. They need to be managing the performance of their staff on an ongoing basis. The OSCAR Coaching Model is the ideal framework to enable managers to use coaching techniques to unleash the potential of their team - whilst ensuring that a robust and ongoing process of performance evaluation and review is created.</w:t>
      </w:r>
      <w:r w:rsidR="00C444E9" w:rsidRPr="00C444E9">
        <w:rPr>
          <w:rFonts w:ascii="Arial" w:eastAsia="Times New Roman" w:hAnsi="Arial" w:cs="Arial"/>
          <w:color w:val="000000"/>
          <w:kern w:val="0"/>
          <w:lang w:eastAsia="en-GB"/>
          <w14:ligatures w14:val="none"/>
        </w:rPr>
        <w:t xml:space="preserve"> </w:t>
      </w:r>
      <w:proofErr w:type="gramStart"/>
      <w:r w:rsidR="00C444E9" w:rsidRPr="00C444E9">
        <w:rPr>
          <w:rFonts w:ascii="Arial" w:eastAsia="Times New Roman" w:hAnsi="Arial" w:cs="Arial"/>
          <w:color w:val="000000"/>
          <w:kern w:val="0"/>
          <w:lang w:eastAsia="en-GB"/>
          <w14:ligatures w14:val="none"/>
        </w:rPr>
        <w:t>( Gilbert</w:t>
      </w:r>
      <w:proofErr w:type="gramEnd"/>
      <w:r w:rsidR="00C444E9" w:rsidRPr="00C444E9">
        <w:rPr>
          <w:rFonts w:ascii="Arial" w:eastAsia="Times New Roman" w:hAnsi="Arial" w:cs="Arial"/>
          <w:color w:val="000000"/>
          <w:kern w:val="0"/>
          <w:lang w:eastAsia="en-GB"/>
          <w14:ligatures w14:val="none"/>
        </w:rPr>
        <w:t xml:space="preserve">, A and </w:t>
      </w:r>
      <w:proofErr w:type="spellStart"/>
      <w:r w:rsidR="00C444E9" w:rsidRPr="00C444E9">
        <w:rPr>
          <w:rFonts w:ascii="Arial" w:eastAsia="Times New Roman" w:hAnsi="Arial" w:cs="Arial"/>
          <w:color w:val="000000"/>
          <w:kern w:val="0"/>
          <w:lang w:eastAsia="en-GB"/>
          <w14:ligatures w14:val="none"/>
        </w:rPr>
        <w:t>Whittleworth</w:t>
      </w:r>
      <w:proofErr w:type="spellEnd"/>
      <w:r w:rsidR="00C444E9" w:rsidRPr="00C444E9">
        <w:rPr>
          <w:rFonts w:ascii="Arial" w:eastAsia="Times New Roman" w:hAnsi="Arial" w:cs="Arial"/>
          <w:color w:val="000000"/>
          <w:kern w:val="0"/>
          <w:lang w:eastAsia="en-GB"/>
          <w14:ligatures w14:val="none"/>
        </w:rPr>
        <w:t xml:space="preserve">, </w:t>
      </w:r>
      <w:proofErr w:type="gramStart"/>
      <w:r w:rsidR="00C444E9" w:rsidRPr="00C444E9">
        <w:rPr>
          <w:rFonts w:ascii="Arial" w:eastAsia="Times New Roman" w:hAnsi="Arial" w:cs="Arial"/>
          <w:color w:val="000000"/>
          <w:kern w:val="0"/>
          <w:lang w:eastAsia="en-GB"/>
          <w14:ligatures w14:val="none"/>
        </w:rPr>
        <w:t>K,J</w:t>
      </w:r>
      <w:proofErr w:type="gramEnd"/>
      <w:r w:rsidR="00C444E9" w:rsidRPr="00C444E9">
        <w:rPr>
          <w:rFonts w:ascii="Arial" w:eastAsia="Times New Roman" w:hAnsi="Arial" w:cs="Arial"/>
          <w:color w:val="000000"/>
          <w:kern w:val="0"/>
          <w:lang w:eastAsia="en-GB"/>
          <w14:ligatures w14:val="none"/>
        </w:rPr>
        <w:t xml:space="preserve"> 2009)</w:t>
      </w:r>
      <w:r w:rsidRPr="00EE6A95">
        <w:rPr>
          <w:rFonts w:ascii="Arial" w:eastAsia="Times New Roman" w:hAnsi="Arial" w:cs="Arial"/>
          <w:color w:val="000000"/>
          <w:kern w:val="0"/>
          <w:lang w:eastAsia="en-GB"/>
          <w14:ligatures w14:val="none"/>
        </w:rPr>
        <w:t xml:space="preserve">. </w:t>
      </w:r>
    </w:p>
    <w:p w14:paraId="62D128E8" w14:textId="77777777" w:rsidR="00C444E9" w:rsidRPr="00C444E9" w:rsidRDefault="00C444E9" w:rsidP="00EE6A95">
      <w:pPr>
        <w:spacing w:after="0" w:line="240" w:lineRule="auto"/>
        <w:rPr>
          <w:rFonts w:ascii="Arial" w:eastAsia="Times New Roman" w:hAnsi="Arial" w:cs="Arial"/>
          <w:color w:val="000000"/>
          <w:kern w:val="0"/>
          <w:lang w:eastAsia="en-GB"/>
          <w14:ligatures w14:val="none"/>
        </w:rPr>
      </w:pPr>
    </w:p>
    <w:p w14:paraId="5F45FC42" w14:textId="0473A016"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There is an online group with over </w:t>
      </w:r>
      <w:r w:rsidR="00C444E9" w:rsidRPr="00C444E9">
        <w:rPr>
          <w:rFonts w:ascii="Arial" w:eastAsia="Times New Roman" w:hAnsi="Arial" w:cs="Arial"/>
          <w:color w:val="000000"/>
          <w:kern w:val="0"/>
          <w:lang w:eastAsia="en-GB"/>
          <w14:ligatures w14:val="none"/>
        </w:rPr>
        <w:t>90</w:t>
      </w:r>
      <w:r w:rsidRPr="00EE6A95">
        <w:rPr>
          <w:rFonts w:ascii="Arial" w:eastAsia="Times New Roman" w:hAnsi="Arial" w:cs="Arial"/>
          <w:color w:val="000000"/>
          <w:kern w:val="0"/>
          <w:lang w:eastAsia="en-GB"/>
          <w14:ligatures w14:val="none"/>
        </w:rPr>
        <w:t>0 customers who have experienced inappropriate behaviour from Admiral Insurer. The top reasons are poor customer service, slow responses and claims take too long to resolve. The claims are then moved to the Ombudsman, and there is an eight-month backlog. Often, the regulator and the Ombudsman side with the insurer; this is not the right approach. Thousands of clients have now turned to online platforms as their only way to reach a wider audience. The UK Government and FCA should take action to address this institutional financial fraud, as they are dealing with public money. </w:t>
      </w:r>
    </w:p>
    <w:p w14:paraId="62BB5AF8" w14:textId="77777777" w:rsidR="000E75E7" w:rsidRPr="00EE6A95" w:rsidRDefault="000E75E7" w:rsidP="00EE6A95">
      <w:pPr>
        <w:spacing w:after="0" w:line="240" w:lineRule="auto"/>
        <w:rPr>
          <w:rFonts w:ascii="Arial" w:eastAsia="Times New Roman" w:hAnsi="Arial" w:cs="Arial"/>
          <w:color w:val="000000"/>
          <w:kern w:val="0"/>
          <w:lang w:eastAsia="en-GB"/>
          <w14:ligatures w14:val="none"/>
        </w:rPr>
      </w:pPr>
    </w:p>
    <w:p w14:paraId="1AEB4878" w14:textId="12A41389" w:rsidR="00EE6A95" w:rsidRPr="00EE6A95"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lastRenderedPageBreak/>
        <w:fldChar w:fldCharType="begin"/>
      </w:r>
      <w:r w:rsidRPr="00EE6A95">
        <w:rPr>
          <w:rFonts w:ascii="Arial" w:eastAsia="Times New Roman" w:hAnsi="Arial" w:cs="Arial"/>
          <w:color w:val="000000"/>
          <w:kern w:val="0"/>
          <w:lang w:eastAsia="en-GB"/>
          <w14:ligatures w14:val="none"/>
        </w:rPr>
        <w:instrText xml:space="preserve"> INCLUDEPICTURE "https://codahosted.io/docs/AQgp1JN9tB/blobs/bl-ljft2sJpqI/305129f6ce831b0952f9a0d64caf15a07f551d0d309d8967142d0aa5a0779c1e89c1aa9d222d7a31c17bf1f1bdcd6c4566f3588c007a136aab44cad3b169c51f7a27965a69faedc414d3f83b87e9079658048e19779fadb30b093ad94bf978ea808f11ff" \* MERGEFORMATINET </w:instrText>
      </w:r>
      <w:r w:rsidRPr="00EE6A95">
        <w:rPr>
          <w:rFonts w:ascii="Arial" w:eastAsia="Times New Roman" w:hAnsi="Arial" w:cs="Arial"/>
          <w:color w:val="000000"/>
          <w:kern w:val="0"/>
          <w:lang w:eastAsia="en-GB"/>
          <w14:ligatures w14:val="none"/>
        </w:rPr>
        <w:fldChar w:fldCharType="separate"/>
      </w:r>
      <w:r w:rsidRPr="00C444E9">
        <w:rPr>
          <w:rFonts w:ascii="Arial" w:eastAsia="Times New Roman" w:hAnsi="Arial" w:cs="Arial"/>
          <w:noProof/>
          <w:color w:val="000000"/>
          <w:kern w:val="0"/>
          <w:lang w:eastAsia="en-GB"/>
          <w14:ligatures w14:val="none"/>
        </w:rPr>
        <w:drawing>
          <wp:inline distT="0" distB="0" distL="0" distR="0" wp14:anchorId="027AC780" wp14:editId="04799F8F">
            <wp:extent cx="5731510" cy="4269740"/>
            <wp:effectExtent l="0" t="0" r="0" b="0"/>
            <wp:docPr id="1893990569" name="Picture 2" descr="A diagram of a coaching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diagram of a coaching model&#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269740"/>
                    </a:xfrm>
                    <a:prstGeom prst="rect">
                      <a:avLst/>
                    </a:prstGeom>
                    <a:noFill/>
                    <a:ln>
                      <a:noFill/>
                    </a:ln>
                  </pic:spPr>
                </pic:pic>
              </a:graphicData>
            </a:graphic>
          </wp:inline>
        </w:drawing>
      </w:r>
      <w:r w:rsidRPr="00EE6A95">
        <w:rPr>
          <w:rFonts w:ascii="Arial" w:eastAsia="Times New Roman" w:hAnsi="Arial" w:cs="Arial"/>
          <w:color w:val="000000"/>
          <w:kern w:val="0"/>
          <w:lang w:eastAsia="en-GB"/>
          <w14:ligatures w14:val="none"/>
        </w:rPr>
        <w:fldChar w:fldCharType="end"/>
      </w:r>
    </w:p>
    <w:p w14:paraId="0F0D7268" w14:textId="77777777" w:rsidR="00EE6A95" w:rsidRPr="00C444E9" w:rsidRDefault="00EE6A95" w:rsidP="00EE6A95">
      <w:pPr>
        <w:spacing w:after="0" w:line="240" w:lineRule="auto"/>
        <w:rPr>
          <w:rFonts w:ascii="Arial" w:eastAsia="Times New Roman" w:hAnsi="Arial" w:cs="Arial"/>
          <w:color w:val="000000"/>
          <w:kern w:val="0"/>
          <w:lang w:eastAsia="en-GB"/>
          <w14:ligatures w14:val="none"/>
        </w:rPr>
      </w:pPr>
    </w:p>
    <w:p w14:paraId="4F47EAED" w14:textId="39AF2439" w:rsidR="00EE6A95" w:rsidRPr="00C444E9" w:rsidRDefault="00EE6A95" w:rsidP="00EE6A95">
      <w:pPr>
        <w:spacing w:after="0" w:line="240" w:lineRule="auto"/>
        <w:rPr>
          <w:rFonts w:ascii="Arial" w:eastAsia="Times New Roman" w:hAnsi="Arial" w:cs="Arial"/>
          <w:b/>
          <w:bCs/>
          <w:color w:val="000000"/>
          <w:kern w:val="0"/>
          <w:lang w:eastAsia="en-GB"/>
          <w14:ligatures w14:val="none"/>
        </w:rPr>
      </w:pPr>
      <w:r w:rsidRPr="00EE6A95">
        <w:rPr>
          <w:rFonts w:ascii="Arial" w:eastAsia="Times New Roman" w:hAnsi="Arial" w:cs="Arial"/>
          <w:b/>
          <w:bCs/>
          <w:color w:val="000000"/>
          <w:kern w:val="0"/>
          <w:lang w:eastAsia="en-GB"/>
          <w14:ligatures w14:val="none"/>
        </w:rPr>
        <w:t>Impact on performance </w:t>
      </w:r>
    </w:p>
    <w:p w14:paraId="03944246" w14:textId="77777777" w:rsidR="00EE6A95" w:rsidRPr="00EE6A95" w:rsidRDefault="00EE6A95" w:rsidP="00EE6A95">
      <w:pPr>
        <w:spacing w:after="0" w:line="240" w:lineRule="auto"/>
        <w:rPr>
          <w:rFonts w:ascii="Arial" w:eastAsia="Times New Roman" w:hAnsi="Arial" w:cs="Arial"/>
          <w:b/>
          <w:bCs/>
          <w:color w:val="000000"/>
          <w:kern w:val="0"/>
          <w:lang w:eastAsia="en-GB"/>
          <w14:ligatures w14:val="none"/>
        </w:rPr>
      </w:pPr>
    </w:p>
    <w:p w14:paraId="150C5CF1" w14:textId="762F6F5B"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Admiral's profits increase rapidly because it dominates the insurance market, with a market share of nearly 20%. The CMA Monopolies Commission states that when an organisation reaches 25%, it can investigate. The Competition Commission is the UK body set up in 1998 to regulate mergers and monopoly power in UK markets. Due to thousands of people being unhappy with their insurers, the UK is currently in a state of </w:t>
      </w:r>
      <w:proofErr w:type="gramStart"/>
      <w:r w:rsidRPr="00EE6A95">
        <w:rPr>
          <w:rFonts w:ascii="Arial" w:eastAsia="Times New Roman" w:hAnsi="Arial" w:cs="Arial"/>
          <w:color w:val="000000"/>
          <w:kern w:val="0"/>
          <w:lang w:eastAsia="en-GB"/>
          <w14:ligatures w14:val="none"/>
        </w:rPr>
        <w:t>hyper tension</w:t>
      </w:r>
      <w:proofErr w:type="gramEnd"/>
      <w:r w:rsidRPr="00EE6A95">
        <w:rPr>
          <w:rFonts w:ascii="Arial" w:eastAsia="Times New Roman" w:hAnsi="Arial" w:cs="Arial"/>
          <w:color w:val="000000"/>
          <w:kern w:val="0"/>
          <w:lang w:eastAsia="en-GB"/>
          <w14:ligatures w14:val="none"/>
        </w:rPr>
        <w:t xml:space="preserve">. It is simple acts of kindness that make people feel good (Sinek, S. 2025). </w:t>
      </w:r>
      <w:r w:rsidR="00C444E9">
        <w:rPr>
          <w:rFonts w:ascii="Arial" w:eastAsia="Times New Roman" w:hAnsi="Arial" w:cs="Arial"/>
          <w:color w:val="000000"/>
          <w:kern w:val="0"/>
          <w:lang w:eastAsia="en-GB"/>
          <w14:ligatures w14:val="none"/>
        </w:rPr>
        <w:t xml:space="preserve">Adopting leading coaching techniques could significantly improve the performance. </w:t>
      </w:r>
      <w:r w:rsidRPr="00EE6A95">
        <w:rPr>
          <w:rFonts w:ascii="Arial" w:eastAsia="Times New Roman" w:hAnsi="Arial" w:cs="Arial"/>
          <w:color w:val="000000"/>
          <w:kern w:val="0"/>
          <w:lang w:eastAsia="en-GB"/>
          <w14:ligatures w14:val="none"/>
        </w:rPr>
        <w:t>Common sense, calling people up and apologising for dealing with clients' cases badly, then reaching a resolution quickly, would help Admiral Insurance EUI Limited improve performance.</w:t>
      </w:r>
      <w:r w:rsidR="00C444E9">
        <w:rPr>
          <w:rFonts w:ascii="Arial" w:eastAsia="Times New Roman" w:hAnsi="Arial" w:cs="Arial"/>
          <w:color w:val="000000"/>
          <w:kern w:val="0"/>
          <w:lang w:eastAsia="en-GB"/>
          <w14:ligatures w14:val="none"/>
        </w:rPr>
        <w:t xml:space="preserve"> Reviewing and settling all their claims quickly would enhance the customer trust and loyalty.</w:t>
      </w:r>
    </w:p>
    <w:p w14:paraId="734DA3C2"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16565109"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Performance is directly linked to profits; like many large organisations, they have lost their way. Placing profit over people and not monitoring staff performance and customer perception. </w:t>
      </w:r>
    </w:p>
    <w:p w14:paraId="086F84B0" w14:textId="0D840C84" w:rsidR="00EE6A95"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lastRenderedPageBreak/>
        <w:fldChar w:fldCharType="begin"/>
      </w:r>
      <w:r w:rsidRPr="00EE6A95">
        <w:rPr>
          <w:rFonts w:ascii="Arial" w:eastAsia="Times New Roman" w:hAnsi="Arial" w:cs="Arial"/>
          <w:color w:val="000000"/>
          <w:kern w:val="0"/>
          <w:lang w:eastAsia="en-GB"/>
          <w14:ligatures w14:val="none"/>
        </w:rPr>
        <w:instrText xml:space="preserve"> INCLUDEPICTURE "https://codahosted.io/docs/AQgp1JN9tB/blobs/bl-_kwI73DWaR/a42985f195c68517f0cc04b915647f0320e4fe3a9154115f34c04e20794b486f9099a2e778fa83fa1feb37886274e438b28108646143e526169c73d9ce1a7f4aec9ff44236d561119bd525587d76846357746dd0874493236ee8e6d94d5ebae41b75a200" \* MERGEFORMATINET </w:instrText>
      </w:r>
      <w:r w:rsidRPr="00EE6A95">
        <w:rPr>
          <w:rFonts w:ascii="Arial" w:eastAsia="Times New Roman" w:hAnsi="Arial" w:cs="Arial"/>
          <w:color w:val="000000"/>
          <w:kern w:val="0"/>
          <w:lang w:eastAsia="en-GB"/>
          <w14:ligatures w14:val="none"/>
        </w:rPr>
        <w:fldChar w:fldCharType="separate"/>
      </w:r>
      <w:r w:rsidRPr="00C444E9">
        <w:rPr>
          <w:rFonts w:ascii="Arial" w:eastAsia="Times New Roman" w:hAnsi="Arial" w:cs="Arial"/>
          <w:noProof/>
          <w:color w:val="000000"/>
          <w:kern w:val="0"/>
          <w:lang w:eastAsia="en-GB"/>
          <w14:ligatures w14:val="none"/>
        </w:rPr>
        <w:drawing>
          <wp:inline distT="0" distB="0" distL="0" distR="0" wp14:anchorId="3B4429D4" wp14:editId="17CBE76B">
            <wp:extent cx="5636260" cy="4023360"/>
            <wp:effectExtent l="0" t="0" r="2540" b="2540"/>
            <wp:docPr id="72080535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graph&#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36260" cy="4023360"/>
                    </a:xfrm>
                    <a:prstGeom prst="rect">
                      <a:avLst/>
                    </a:prstGeom>
                    <a:noFill/>
                    <a:ln>
                      <a:noFill/>
                    </a:ln>
                  </pic:spPr>
                </pic:pic>
              </a:graphicData>
            </a:graphic>
          </wp:inline>
        </w:drawing>
      </w:r>
      <w:r w:rsidRPr="00EE6A95">
        <w:rPr>
          <w:rFonts w:ascii="Arial" w:eastAsia="Times New Roman" w:hAnsi="Arial" w:cs="Arial"/>
          <w:color w:val="000000"/>
          <w:kern w:val="0"/>
          <w:lang w:eastAsia="en-GB"/>
          <w14:ligatures w14:val="none"/>
        </w:rPr>
        <w:fldChar w:fldCharType="end"/>
      </w:r>
    </w:p>
    <w:p w14:paraId="080D86C4" w14:textId="4F47409B" w:rsidR="00C444E9" w:rsidRDefault="00C444E9" w:rsidP="00EE6A95">
      <w:pPr>
        <w:spacing w:after="0"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Figure 2: LSM ADM Earnings and Revenue History 2025</w:t>
      </w:r>
    </w:p>
    <w:p w14:paraId="6E6D83E9" w14:textId="77777777" w:rsidR="00C444E9" w:rsidRPr="00EE6A95" w:rsidRDefault="00C444E9" w:rsidP="00EE6A95">
      <w:pPr>
        <w:spacing w:after="0" w:line="240" w:lineRule="auto"/>
        <w:rPr>
          <w:rFonts w:ascii="Arial" w:eastAsia="Times New Roman" w:hAnsi="Arial" w:cs="Arial"/>
          <w:color w:val="000000"/>
          <w:kern w:val="0"/>
          <w:lang w:eastAsia="en-GB"/>
          <w14:ligatures w14:val="none"/>
        </w:rPr>
      </w:pPr>
    </w:p>
    <w:p w14:paraId="3942132D" w14:textId="3A2C4948"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Since 2020, profits have increased drastically; the </w:t>
      </w:r>
      <w:r w:rsidR="00E34171">
        <w:rPr>
          <w:rFonts w:ascii="Arial" w:eastAsia="Times New Roman" w:hAnsi="Arial" w:cs="Arial"/>
          <w:color w:val="000000"/>
          <w:kern w:val="0"/>
          <w:lang w:eastAsia="en-GB"/>
          <w14:ligatures w14:val="none"/>
        </w:rPr>
        <w:t xml:space="preserve">Figure 2 </w:t>
      </w:r>
      <w:r w:rsidRPr="00EE6A95">
        <w:rPr>
          <w:rFonts w:ascii="Arial" w:eastAsia="Times New Roman" w:hAnsi="Arial" w:cs="Arial"/>
          <w:color w:val="000000"/>
          <w:kern w:val="0"/>
          <w:lang w:eastAsia="en-GB"/>
          <w14:ligatures w14:val="none"/>
        </w:rPr>
        <w:t xml:space="preserve">graph above clearly shows the issue: the claims are not settled. The extortionate hike in profit is over the expense of our economy. A human is affected by a Road Traffic Accident: they get injured, lose their vehicle, and lose their job. This is an adverse effect, and Insurance companies are asset stripping.  The more machines think for us, the less we think for ourselves (Hefferman, M., 2019). As detailed in the graph, Admiral Group's revenue is £5.24 billion, and its share price rose from 14% to 21%, clearly focused on profit. The group CEO, Milena Modeni, is paid around £5 million a year, which is comparable to other Insurance company CEOs. As outlined, the blue line focuses on profit since 2020. </w:t>
      </w:r>
    </w:p>
    <w:p w14:paraId="665C17DB" w14:textId="77777777" w:rsidR="000E75E7" w:rsidRPr="00EE6A95" w:rsidRDefault="000E75E7" w:rsidP="00EE6A95">
      <w:pPr>
        <w:spacing w:after="0" w:line="240" w:lineRule="auto"/>
        <w:rPr>
          <w:rFonts w:ascii="Arial" w:eastAsia="Times New Roman" w:hAnsi="Arial" w:cs="Arial"/>
          <w:color w:val="000000"/>
          <w:kern w:val="0"/>
          <w:lang w:eastAsia="en-GB"/>
          <w14:ligatures w14:val="none"/>
        </w:rPr>
      </w:pPr>
    </w:p>
    <w:p w14:paraId="36E68AE0" w14:textId="06D009A2"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Admiral pay staff not to settle, and that’s how they receive bonuses. This highlights red flags to the government and the Ombudsman. In many complaints, it is argued that the Insurance system is not fit for purpose at present. CEO Milena Mondeni require urgent attention to fix their system. Widespread issues with their leadership style, not settling claims and thousands of very unhappy customers. They pay for their insurance, and it does not protect them,</w:t>
      </w:r>
      <w:r w:rsidR="00E34171">
        <w:rPr>
          <w:rFonts w:ascii="Arial" w:eastAsia="Times New Roman" w:hAnsi="Arial" w:cs="Arial"/>
          <w:color w:val="000000"/>
          <w:kern w:val="0"/>
          <w:lang w:eastAsia="en-GB"/>
          <w14:ligatures w14:val="none"/>
        </w:rPr>
        <w:t xml:space="preserve"> l</w:t>
      </w:r>
      <w:r w:rsidRPr="00EE6A95">
        <w:rPr>
          <w:rFonts w:ascii="Arial" w:eastAsia="Times New Roman" w:hAnsi="Arial" w:cs="Arial"/>
          <w:color w:val="000000"/>
          <w:kern w:val="0"/>
          <w:lang w:eastAsia="en-GB"/>
          <w14:ligatures w14:val="none"/>
        </w:rPr>
        <w:t xml:space="preserve">eaving the vulnerable person worse off financially. This is </w:t>
      </w:r>
      <w:r w:rsidR="00E34171">
        <w:rPr>
          <w:rFonts w:ascii="Arial" w:eastAsia="Times New Roman" w:hAnsi="Arial" w:cs="Arial"/>
          <w:color w:val="000000"/>
          <w:kern w:val="0"/>
          <w:lang w:eastAsia="en-GB"/>
          <w14:ligatures w14:val="none"/>
        </w:rPr>
        <w:t xml:space="preserve">a clear </w:t>
      </w:r>
      <w:r w:rsidRPr="00EE6A95">
        <w:rPr>
          <w:rFonts w:ascii="Arial" w:eastAsia="Times New Roman" w:hAnsi="Arial" w:cs="Arial"/>
          <w:color w:val="000000"/>
          <w:kern w:val="0"/>
          <w:lang w:eastAsia="en-GB"/>
          <w14:ligatures w14:val="none"/>
        </w:rPr>
        <w:t xml:space="preserve">breach of FCA regulation and law. Insurance is </w:t>
      </w:r>
      <w:proofErr w:type="gramStart"/>
      <w:r w:rsidRPr="00EE6A95">
        <w:rPr>
          <w:rFonts w:ascii="Arial" w:eastAsia="Times New Roman" w:hAnsi="Arial" w:cs="Arial"/>
          <w:color w:val="000000"/>
          <w:kern w:val="0"/>
          <w:lang w:eastAsia="en-GB"/>
          <w14:ligatures w14:val="none"/>
        </w:rPr>
        <w:t>actually making</w:t>
      </w:r>
      <w:proofErr w:type="gramEnd"/>
      <w:r w:rsidRPr="00EE6A95">
        <w:rPr>
          <w:rFonts w:ascii="Arial" w:eastAsia="Times New Roman" w:hAnsi="Arial" w:cs="Arial"/>
          <w:color w:val="000000"/>
          <w:kern w:val="0"/>
          <w:lang w:eastAsia="en-GB"/>
          <w14:ligatures w14:val="none"/>
        </w:rPr>
        <w:t xml:space="preserve"> people's lives worse. This is a very poor practice, given that they are FCA-regulated and the Ombudsman should deal with complaints</w:t>
      </w:r>
      <w:r w:rsidR="00E34171">
        <w:rPr>
          <w:rFonts w:ascii="Arial" w:eastAsia="Times New Roman" w:hAnsi="Arial" w:cs="Arial"/>
          <w:color w:val="000000"/>
          <w:kern w:val="0"/>
          <w:lang w:eastAsia="en-GB"/>
          <w14:ligatures w14:val="none"/>
        </w:rPr>
        <w:t xml:space="preserve"> quickly</w:t>
      </w:r>
      <w:r w:rsidRPr="00EE6A95">
        <w:rPr>
          <w:rFonts w:ascii="Arial" w:eastAsia="Times New Roman" w:hAnsi="Arial" w:cs="Arial"/>
          <w:color w:val="000000"/>
          <w:kern w:val="0"/>
          <w:lang w:eastAsia="en-GB"/>
          <w14:ligatures w14:val="none"/>
        </w:rPr>
        <w:t>.</w:t>
      </w:r>
      <w:r w:rsidR="00E34171">
        <w:rPr>
          <w:rFonts w:ascii="Arial" w:eastAsia="Times New Roman" w:hAnsi="Arial" w:cs="Arial"/>
          <w:color w:val="000000"/>
          <w:kern w:val="0"/>
          <w:lang w:eastAsia="en-GB"/>
          <w14:ligatures w14:val="none"/>
        </w:rPr>
        <w:t xml:space="preserve"> The insurance market is in crisis (McKinsey, J 2025).</w:t>
      </w:r>
      <w:r w:rsidRPr="00EE6A95">
        <w:rPr>
          <w:rFonts w:ascii="Arial" w:eastAsia="Times New Roman" w:hAnsi="Arial" w:cs="Arial"/>
          <w:color w:val="000000"/>
          <w:kern w:val="0"/>
          <w:lang w:eastAsia="en-GB"/>
          <w14:ligatures w14:val="none"/>
        </w:rPr>
        <w:t> </w:t>
      </w:r>
    </w:p>
    <w:p w14:paraId="2DCF10BD"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456A91EF" w14:textId="3A514C35" w:rsidR="00EE6A95"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In this graph, the Insurance company Admiral states that it made a 90% profit from 2023-2024. There is something significantly wrong in this industry. A whistleblower is </w:t>
      </w:r>
      <w:r w:rsidRPr="00EE6A95">
        <w:rPr>
          <w:rFonts w:ascii="Arial" w:eastAsia="Times New Roman" w:hAnsi="Arial" w:cs="Arial"/>
          <w:color w:val="000000"/>
          <w:kern w:val="0"/>
          <w:lang w:eastAsia="en-GB"/>
          <w14:ligatures w14:val="none"/>
        </w:rPr>
        <w:lastRenderedPageBreak/>
        <w:t xml:space="preserve">required to expose the corruption and deregulation of this broken </w:t>
      </w:r>
      <w:r w:rsidR="00E34171">
        <w:rPr>
          <w:rFonts w:ascii="Arial" w:eastAsia="Times New Roman" w:hAnsi="Arial" w:cs="Arial"/>
          <w:color w:val="000000"/>
          <w:kern w:val="0"/>
          <w:lang w:eastAsia="en-GB"/>
          <w14:ligatures w14:val="none"/>
        </w:rPr>
        <w:t xml:space="preserve">and corrupt </w:t>
      </w:r>
      <w:r w:rsidRPr="00EE6A95">
        <w:rPr>
          <w:rFonts w:ascii="Arial" w:eastAsia="Times New Roman" w:hAnsi="Arial" w:cs="Arial"/>
          <w:color w:val="000000"/>
          <w:kern w:val="0"/>
          <w:lang w:eastAsia="en-GB"/>
          <w14:ligatures w14:val="none"/>
        </w:rPr>
        <w:t>industry.</w:t>
      </w:r>
    </w:p>
    <w:p w14:paraId="07C856E4" w14:textId="77777777" w:rsidR="00E34171" w:rsidRPr="00EE6A95" w:rsidRDefault="00E34171" w:rsidP="00EE6A95">
      <w:pPr>
        <w:spacing w:after="0" w:line="240" w:lineRule="auto"/>
        <w:rPr>
          <w:rFonts w:ascii="Arial" w:eastAsia="Times New Roman" w:hAnsi="Arial" w:cs="Arial"/>
          <w:color w:val="000000"/>
          <w:kern w:val="0"/>
          <w:lang w:eastAsia="en-GB"/>
          <w14:ligatures w14:val="none"/>
        </w:rPr>
      </w:pPr>
    </w:p>
    <w:p w14:paraId="246D6082" w14:textId="341DD045"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The character's dysfunctional quality is that it's all about profit, with no consideration for the people it serves. Insurance leadership is a very bad quality; the toxic leadership is enabling the organisation to make </w:t>
      </w:r>
      <w:r w:rsidR="00E34171">
        <w:rPr>
          <w:rFonts w:ascii="Arial" w:eastAsia="Times New Roman" w:hAnsi="Arial" w:cs="Arial"/>
          <w:color w:val="000000"/>
          <w:kern w:val="0"/>
          <w:lang w:eastAsia="en-GB"/>
          <w14:ligatures w14:val="none"/>
        </w:rPr>
        <w:t>exorbitant</w:t>
      </w:r>
      <w:r w:rsidRPr="00EE6A95">
        <w:rPr>
          <w:rFonts w:ascii="Arial" w:eastAsia="Times New Roman" w:hAnsi="Arial" w:cs="Arial"/>
          <w:color w:val="000000"/>
          <w:kern w:val="0"/>
          <w:lang w:eastAsia="en-GB"/>
          <w14:ligatures w14:val="none"/>
        </w:rPr>
        <w:t xml:space="preserve"> profit.</w:t>
      </w:r>
    </w:p>
    <w:p w14:paraId="4835B384" w14:textId="77777777" w:rsidR="000E75E7" w:rsidRPr="00EE6A95" w:rsidRDefault="000E75E7" w:rsidP="00EE6A95">
      <w:pPr>
        <w:spacing w:after="0" w:line="240" w:lineRule="auto"/>
        <w:rPr>
          <w:rFonts w:ascii="Arial" w:eastAsia="Times New Roman" w:hAnsi="Arial" w:cs="Arial"/>
          <w:color w:val="000000"/>
          <w:kern w:val="0"/>
          <w:lang w:eastAsia="en-GB"/>
          <w14:ligatures w14:val="none"/>
        </w:rPr>
      </w:pPr>
    </w:p>
    <w:p w14:paraId="131C172C" w14:textId="121D6C92"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Admiral has leadership development programmes, but its level 2 juniors are dealing with very serious car-related motor accidents. Many of whom </w:t>
      </w:r>
      <w:r w:rsidR="00E34171">
        <w:rPr>
          <w:rFonts w:ascii="Arial" w:eastAsia="Times New Roman" w:hAnsi="Arial" w:cs="Arial"/>
          <w:color w:val="000000"/>
          <w:kern w:val="0"/>
          <w:lang w:eastAsia="en-GB"/>
          <w14:ligatures w14:val="none"/>
        </w:rPr>
        <w:t xml:space="preserve">are </w:t>
      </w:r>
      <w:r w:rsidRPr="00EE6A95">
        <w:rPr>
          <w:rFonts w:ascii="Arial" w:eastAsia="Times New Roman" w:hAnsi="Arial" w:cs="Arial"/>
          <w:color w:val="000000"/>
          <w:kern w:val="0"/>
          <w:lang w:eastAsia="en-GB"/>
          <w14:ligatures w14:val="none"/>
        </w:rPr>
        <w:t xml:space="preserve">not trained or qualified to deal with high-level enquiries. The industry is rife with corruption and malpractice. </w:t>
      </w:r>
    </w:p>
    <w:p w14:paraId="5A2C0140"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37B1B273" w14:textId="067EF786"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Leaders have a</w:t>
      </w:r>
      <w:r w:rsidR="00E34171">
        <w:rPr>
          <w:rFonts w:ascii="Arial" w:eastAsia="Times New Roman" w:hAnsi="Arial" w:cs="Arial"/>
          <w:color w:val="000000"/>
          <w:kern w:val="0"/>
          <w:lang w:eastAsia="en-GB"/>
          <w14:ligatures w14:val="none"/>
        </w:rPr>
        <w:t xml:space="preserve"> vital</w:t>
      </w:r>
      <w:r w:rsidRPr="00EE6A95">
        <w:rPr>
          <w:rFonts w:ascii="Arial" w:eastAsia="Times New Roman" w:hAnsi="Arial" w:cs="Arial"/>
          <w:color w:val="000000"/>
          <w:kern w:val="0"/>
          <w:lang w:eastAsia="en-GB"/>
          <w14:ligatures w14:val="none"/>
        </w:rPr>
        <w:t xml:space="preserve"> role to play in understanding their own strengths. Milena Modeni, CEO, is more obsessed with profit than ensuring the Insurance organisation is run effectively and delivers a good service paid for by public money. The leadership is poor; they focus on shareholder profits and making money from vulnerable victims. </w:t>
      </w:r>
    </w:p>
    <w:p w14:paraId="5226F8EB"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3717B9D9" w14:textId="77777777" w:rsidR="00EE6A95" w:rsidRPr="00C444E9" w:rsidRDefault="00EE6A95" w:rsidP="00EE6A95">
      <w:pPr>
        <w:spacing w:after="0" w:line="240" w:lineRule="auto"/>
        <w:rPr>
          <w:rFonts w:ascii="Arial" w:eastAsia="Times New Roman" w:hAnsi="Arial" w:cs="Arial"/>
          <w:b/>
          <w:bCs/>
          <w:color w:val="000000"/>
          <w:kern w:val="0"/>
          <w:lang w:eastAsia="en-GB"/>
          <w14:ligatures w14:val="none"/>
        </w:rPr>
      </w:pPr>
      <w:r w:rsidRPr="00EE6A95">
        <w:rPr>
          <w:rFonts w:ascii="Arial" w:eastAsia="Times New Roman" w:hAnsi="Arial" w:cs="Arial"/>
          <w:b/>
          <w:bCs/>
          <w:color w:val="000000"/>
          <w:kern w:val="0"/>
          <w:lang w:eastAsia="en-GB"/>
          <w14:ligatures w14:val="none"/>
        </w:rPr>
        <w:t>8-Insurance Corruption</w:t>
      </w:r>
    </w:p>
    <w:p w14:paraId="377B0273" w14:textId="77777777" w:rsidR="000E75E7" w:rsidRPr="00EE6A95" w:rsidRDefault="000E75E7" w:rsidP="00EE6A95">
      <w:pPr>
        <w:spacing w:after="0" w:line="240" w:lineRule="auto"/>
        <w:rPr>
          <w:rFonts w:ascii="Arial" w:eastAsia="Times New Roman" w:hAnsi="Arial" w:cs="Arial"/>
          <w:b/>
          <w:bCs/>
          <w:color w:val="000000"/>
          <w:kern w:val="0"/>
          <w:lang w:eastAsia="en-GB"/>
          <w14:ligatures w14:val="none"/>
        </w:rPr>
      </w:pPr>
    </w:p>
    <w:p w14:paraId="24418C08" w14:textId="07869684"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Eleven other insurance companies are under investigation by the FCA for widespread insurance corruption that is adversely affecting millions of people across the UK. The insurance industry requires </w:t>
      </w:r>
      <w:r w:rsidR="00B205EB">
        <w:rPr>
          <w:rFonts w:ascii="Arial" w:eastAsia="Times New Roman" w:hAnsi="Arial" w:cs="Arial"/>
          <w:color w:val="000000"/>
          <w:kern w:val="0"/>
          <w:lang w:eastAsia="en-GB"/>
          <w14:ligatures w14:val="none"/>
        </w:rPr>
        <w:t xml:space="preserve">stronger </w:t>
      </w:r>
      <w:r w:rsidRPr="00EE6A95">
        <w:rPr>
          <w:rFonts w:ascii="Arial" w:eastAsia="Times New Roman" w:hAnsi="Arial" w:cs="Arial"/>
          <w:color w:val="000000"/>
          <w:kern w:val="0"/>
          <w:lang w:eastAsia="en-GB"/>
          <w14:ligatures w14:val="none"/>
        </w:rPr>
        <w:t xml:space="preserve">regulation and be held accountable; for example, it should settle closer to 90% of all claims, as there is an element of false claims. Overall, when people need insurance, it is the last resort. When big insurance companies do not settle, this can often leave the vulnerable person in financial </w:t>
      </w:r>
      <w:r w:rsidR="00B205EB">
        <w:rPr>
          <w:rFonts w:ascii="Arial" w:eastAsia="Times New Roman" w:hAnsi="Arial" w:cs="Arial"/>
          <w:color w:val="000000"/>
          <w:kern w:val="0"/>
          <w:lang w:eastAsia="en-GB"/>
          <w14:ligatures w14:val="none"/>
        </w:rPr>
        <w:t>difficulty</w:t>
      </w:r>
      <w:r w:rsidRPr="00EE6A95">
        <w:rPr>
          <w:rFonts w:ascii="Arial" w:eastAsia="Times New Roman" w:hAnsi="Arial" w:cs="Arial"/>
          <w:color w:val="000000"/>
          <w:kern w:val="0"/>
          <w:lang w:eastAsia="en-GB"/>
          <w14:ligatures w14:val="none"/>
        </w:rPr>
        <w:t xml:space="preserve">. In America, they settle claims very quickly, sometimes within </w:t>
      </w:r>
      <w:r w:rsidR="00B205EB">
        <w:rPr>
          <w:rFonts w:ascii="Arial" w:eastAsia="Times New Roman" w:hAnsi="Arial" w:cs="Arial"/>
          <w:color w:val="000000"/>
          <w:kern w:val="0"/>
          <w:lang w:eastAsia="en-GB"/>
          <w14:ligatures w14:val="none"/>
        </w:rPr>
        <w:t>2-4 weeks</w:t>
      </w:r>
      <w:r w:rsidRPr="00EE6A95">
        <w:rPr>
          <w:rFonts w:ascii="Arial" w:eastAsia="Times New Roman" w:hAnsi="Arial" w:cs="Arial"/>
          <w:color w:val="000000"/>
          <w:kern w:val="0"/>
          <w:lang w:eastAsia="en-GB"/>
          <w14:ligatures w14:val="none"/>
        </w:rPr>
        <w:t xml:space="preserve"> after an accident</w:t>
      </w:r>
      <w:r w:rsidR="00B205EB">
        <w:rPr>
          <w:rFonts w:ascii="Arial" w:eastAsia="Times New Roman" w:hAnsi="Arial" w:cs="Arial"/>
          <w:color w:val="000000"/>
          <w:kern w:val="0"/>
          <w:lang w:eastAsia="en-GB"/>
          <w14:ligatures w14:val="none"/>
        </w:rPr>
        <w:t xml:space="preserve"> </w:t>
      </w:r>
      <w:r w:rsidR="00B205EB" w:rsidRPr="0096453C">
        <w:rPr>
          <w:rFonts w:ascii="Arial" w:eastAsia="Times New Roman" w:hAnsi="Arial" w:cs="Arial"/>
          <w:color w:val="000000"/>
          <w:kern w:val="0"/>
          <w:lang w:eastAsia="en-GB"/>
          <w14:ligatures w14:val="none"/>
        </w:rPr>
        <w:t>(</w:t>
      </w:r>
      <w:r w:rsidR="00B205EB" w:rsidRPr="0096453C">
        <w:rPr>
          <w:rFonts w:ascii="Arial" w:hAnsi="Arial" w:cs="Arial"/>
          <w:i/>
          <w:iCs/>
          <w:color w:val="000000"/>
          <w:shd w:val="clear" w:color="auto" w:fill="FFFFFF"/>
        </w:rPr>
        <w:t>Steinger</w:t>
      </w:r>
      <w:r w:rsidR="00B205EB" w:rsidRPr="0096453C">
        <w:rPr>
          <w:rFonts w:ascii="Arial" w:hAnsi="Arial" w:cs="Arial"/>
          <w:i/>
          <w:iCs/>
          <w:color w:val="000000"/>
          <w:shd w:val="clear" w:color="auto" w:fill="FFFFFF"/>
        </w:rPr>
        <w:t>, M</w:t>
      </w:r>
      <w:r w:rsidR="0096453C" w:rsidRPr="0096453C">
        <w:rPr>
          <w:rFonts w:ascii="Arial" w:hAnsi="Arial" w:cs="Arial"/>
          <w:i/>
          <w:iCs/>
          <w:color w:val="000000"/>
          <w:shd w:val="clear" w:color="auto" w:fill="FFFFFF"/>
        </w:rPr>
        <w:t xml:space="preserve"> 2025)</w:t>
      </w:r>
      <w:r w:rsidR="0096453C">
        <w:rPr>
          <w:rFonts w:ascii="Arial" w:hAnsi="Arial" w:cs="Arial"/>
          <w:i/>
          <w:iCs/>
          <w:color w:val="000000"/>
          <w:shd w:val="clear" w:color="auto" w:fill="FFFFFF"/>
        </w:rPr>
        <w:t>.</w:t>
      </w:r>
      <w:r w:rsidR="00B205EB">
        <w:rPr>
          <w:rFonts w:ascii="Poppins" w:hAnsi="Poppins" w:cs="Poppins"/>
          <w:i/>
          <w:iCs/>
          <w:color w:val="000000"/>
          <w:sz w:val="27"/>
          <w:szCs w:val="27"/>
          <w:shd w:val="clear" w:color="auto" w:fill="FFFFFF"/>
        </w:rPr>
        <w:t xml:space="preserve"> </w:t>
      </w:r>
      <w:r w:rsidRPr="00EE6A95">
        <w:rPr>
          <w:rFonts w:ascii="Arial" w:eastAsia="Times New Roman" w:hAnsi="Arial" w:cs="Arial"/>
          <w:color w:val="000000"/>
          <w:kern w:val="0"/>
          <w:lang w:eastAsia="en-GB"/>
          <w14:ligatures w14:val="none"/>
        </w:rPr>
        <w:t>They understand that resolving quickly saves time and money.</w:t>
      </w:r>
    </w:p>
    <w:p w14:paraId="67A5847F"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01A5CC5A" w14:textId="77777777"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In September 2025, a Super complaint was launched against the Insurance Industry, stating it is </w:t>
      </w:r>
      <w:proofErr w:type="gramStart"/>
      <w:r w:rsidRPr="00EE6A95">
        <w:rPr>
          <w:rFonts w:ascii="Arial" w:eastAsia="Times New Roman" w:hAnsi="Arial" w:cs="Arial"/>
          <w:color w:val="000000"/>
          <w:kern w:val="0"/>
          <w:lang w:eastAsia="en-GB"/>
          <w14:ligatures w14:val="none"/>
        </w:rPr>
        <w:t>‘ Broken</w:t>
      </w:r>
      <w:proofErr w:type="gramEnd"/>
      <w:r w:rsidRPr="00EE6A95">
        <w:rPr>
          <w:rFonts w:ascii="Arial" w:eastAsia="Times New Roman" w:hAnsi="Arial" w:cs="Arial"/>
          <w:color w:val="000000"/>
          <w:kern w:val="0"/>
          <w:lang w:eastAsia="en-GB"/>
          <w14:ligatures w14:val="none"/>
        </w:rPr>
        <w:t xml:space="preserve">’ </w:t>
      </w:r>
      <w:proofErr w:type="gramStart"/>
      <w:r w:rsidRPr="00EE6A95">
        <w:rPr>
          <w:rFonts w:ascii="Arial" w:eastAsia="Times New Roman" w:hAnsi="Arial" w:cs="Arial"/>
          <w:color w:val="000000"/>
          <w:kern w:val="0"/>
          <w:lang w:eastAsia="en-GB"/>
          <w14:ligatures w14:val="none"/>
        </w:rPr>
        <w:t>( Peachy</w:t>
      </w:r>
      <w:proofErr w:type="gramEnd"/>
      <w:r w:rsidRPr="00EE6A95">
        <w:rPr>
          <w:rFonts w:ascii="Arial" w:eastAsia="Times New Roman" w:hAnsi="Arial" w:cs="Arial"/>
          <w:color w:val="000000"/>
          <w:kern w:val="0"/>
          <w:lang w:eastAsia="en-GB"/>
          <w14:ligatures w14:val="none"/>
        </w:rPr>
        <w:t>, K 2025). The key factors are poor customer service and undervaluing or failing to settle claims. One article suggests £50 million has been set aside for Admiral customers who have not settled since 2019. In terms of leadership, why is the industry so corrupt? This industry should face much more scrutiny and stricter regulation. The FCA need to improve; for some reason, allowing these institutions to dominate and create a monopoly is not acceptable.</w:t>
      </w:r>
    </w:p>
    <w:p w14:paraId="42E2EEFB"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509D4A13" w14:textId="77777777"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Changing your mindset as a leader is important, learning from experience, good and bad, asking for feedback, and engaging with a business coach. Focus on strengths and what is important for the overall good of people. A good leader </w:t>
      </w:r>
      <w:proofErr w:type="gramStart"/>
      <w:r w:rsidRPr="00EE6A95">
        <w:rPr>
          <w:rFonts w:ascii="Arial" w:eastAsia="Times New Roman" w:hAnsi="Arial" w:cs="Arial"/>
          <w:color w:val="000000"/>
          <w:kern w:val="0"/>
          <w:lang w:eastAsia="en-GB"/>
          <w14:ligatures w14:val="none"/>
        </w:rPr>
        <w:t>is someone who is</w:t>
      </w:r>
      <w:proofErr w:type="gramEnd"/>
      <w:r w:rsidRPr="00EE6A95">
        <w:rPr>
          <w:rFonts w:ascii="Arial" w:eastAsia="Times New Roman" w:hAnsi="Arial" w:cs="Arial"/>
          <w:color w:val="000000"/>
          <w:kern w:val="0"/>
          <w:lang w:eastAsia="en-GB"/>
          <w14:ligatures w14:val="none"/>
        </w:rPr>
        <w:t xml:space="preserve"> authentic, charismatic and delivers change. Great leaders have courage, are open and honest. Often, we are outside our comfort zone. </w:t>
      </w:r>
      <w:proofErr w:type="gramStart"/>
      <w:r w:rsidRPr="00EE6A95">
        <w:rPr>
          <w:rFonts w:ascii="Arial" w:eastAsia="Times New Roman" w:hAnsi="Arial" w:cs="Arial"/>
          <w:color w:val="000000"/>
          <w:kern w:val="0"/>
          <w:lang w:eastAsia="en-GB"/>
          <w14:ligatures w14:val="none"/>
        </w:rPr>
        <w:t xml:space="preserve">( </w:t>
      </w:r>
      <w:proofErr w:type="spellStart"/>
      <w:r w:rsidRPr="00EE6A95">
        <w:rPr>
          <w:rFonts w:ascii="Arial" w:eastAsia="Times New Roman" w:hAnsi="Arial" w:cs="Arial"/>
          <w:color w:val="000000"/>
          <w:kern w:val="0"/>
          <w:lang w:eastAsia="en-GB"/>
          <w14:ligatures w14:val="none"/>
        </w:rPr>
        <w:t>Sinek</w:t>
      </w:r>
      <w:proofErr w:type="gramEnd"/>
      <w:r w:rsidRPr="00EE6A95">
        <w:rPr>
          <w:rFonts w:ascii="Arial" w:eastAsia="Times New Roman" w:hAnsi="Arial" w:cs="Arial"/>
          <w:color w:val="000000"/>
          <w:kern w:val="0"/>
          <w:lang w:eastAsia="en-GB"/>
          <w14:ligatures w14:val="none"/>
        </w:rPr>
        <w:t>,S</w:t>
      </w:r>
      <w:proofErr w:type="spellEnd"/>
      <w:r w:rsidRPr="00EE6A95">
        <w:rPr>
          <w:rFonts w:ascii="Arial" w:eastAsia="Times New Roman" w:hAnsi="Arial" w:cs="Arial"/>
          <w:color w:val="000000"/>
          <w:kern w:val="0"/>
          <w:lang w:eastAsia="en-GB"/>
          <w14:ligatures w14:val="none"/>
        </w:rPr>
        <w:t xml:space="preserve"> 2025) Consistency is key to being an effective leader.  Insurance companies</w:t>
      </w:r>
      <w:proofErr w:type="gramStart"/>
      <w:r w:rsidRPr="00EE6A95">
        <w:rPr>
          <w:rFonts w:ascii="Arial" w:eastAsia="Times New Roman" w:hAnsi="Arial" w:cs="Arial"/>
          <w:color w:val="000000"/>
          <w:kern w:val="0"/>
          <w:lang w:eastAsia="en-GB"/>
          <w14:ligatures w14:val="none"/>
        </w:rPr>
        <w:t>, and in particular</w:t>
      </w:r>
      <w:proofErr w:type="gramEnd"/>
      <w:r w:rsidRPr="00EE6A95">
        <w:rPr>
          <w:rFonts w:ascii="Arial" w:eastAsia="Times New Roman" w:hAnsi="Arial" w:cs="Arial"/>
          <w:color w:val="000000"/>
          <w:kern w:val="0"/>
          <w:lang w:eastAsia="en-GB"/>
          <w14:ligatures w14:val="none"/>
        </w:rPr>
        <w:t xml:space="preserve"> Admiral, have been spreading misinformation through inaccurate sources. This can lead to negative, adverse, and slow outcomes and poor results. </w:t>
      </w:r>
    </w:p>
    <w:p w14:paraId="19BEF30D"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3D2F8947" w14:textId="77777777"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Insurance premiums are rising, which is causing frustration among policyholders. There are now hundreds of clauses within contracts and policies that require you to settle if you need to claim against your insurance. Insurance companies need to be </w:t>
      </w:r>
      <w:r w:rsidRPr="00EE6A95">
        <w:rPr>
          <w:rFonts w:ascii="Arial" w:eastAsia="Times New Roman" w:hAnsi="Arial" w:cs="Arial"/>
          <w:color w:val="000000"/>
          <w:kern w:val="0"/>
          <w:lang w:eastAsia="en-GB"/>
          <w14:ligatures w14:val="none"/>
        </w:rPr>
        <w:lastRenderedPageBreak/>
        <w:t>held to full account for toxic leadership and for using the law to enforce, rather than settle, claims. </w:t>
      </w:r>
    </w:p>
    <w:p w14:paraId="1E0D3946"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63B24DF2" w14:textId="7A3B449D"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In relation to toxic leadership, it is the CEO and Regulators' responsibility to change the way Insurance companies operate to ensure fairness. Poor and unfair practices erode trust, and the public is losing faith in these regulated bodies. The regulator has found substantial evidence of concerns about the mishandling of customers' </w:t>
      </w:r>
      <w:proofErr w:type="gramStart"/>
      <w:r w:rsidRPr="00EE6A95">
        <w:rPr>
          <w:rFonts w:ascii="Arial" w:eastAsia="Times New Roman" w:hAnsi="Arial" w:cs="Arial"/>
          <w:color w:val="000000"/>
          <w:kern w:val="0"/>
          <w:lang w:eastAsia="en-GB"/>
          <w14:ligatures w14:val="none"/>
        </w:rPr>
        <w:t>insurance( Shaw</w:t>
      </w:r>
      <w:proofErr w:type="gramEnd"/>
      <w:r w:rsidRPr="00EE6A95">
        <w:rPr>
          <w:rFonts w:ascii="Arial" w:eastAsia="Times New Roman" w:hAnsi="Arial" w:cs="Arial"/>
          <w:color w:val="000000"/>
          <w:kern w:val="0"/>
          <w:lang w:eastAsia="en-GB"/>
          <w14:ligatures w14:val="none"/>
        </w:rPr>
        <w:t>, 2025)</w:t>
      </w:r>
      <w:r w:rsidR="006102D6" w:rsidRPr="00C444E9">
        <w:rPr>
          <w:rFonts w:ascii="Arial" w:eastAsia="Times New Roman" w:hAnsi="Arial" w:cs="Arial"/>
          <w:color w:val="000000"/>
          <w:kern w:val="0"/>
          <w:lang w:eastAsia="en-GB"/>
          <w14:ligatures w14:val="none"/>
        </w:rPr>
        <w:t>.</w:t>
      </w:r>
    </w:p>
    <w:p w14:paraId="474F5A26"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4A651EFF" w14:textId="77777777" w:rsidR="00EE6A95" w:rsidRPr="00C444E9" w:rsidRDefault="00EE6A95" w:rsidP="00EE6A95">
      <w:pPr>
        <w:spacing w:after="0" w:line="240" w:lineRule="auto"/>
        <w:rPr>
          <w:rFonts w:ascii="Arial" w:eastAsia="Times New Roman" w:hAnsi="Arial" w:cs="Arial"/>
          <w:b/>
          <w:bCs/>
          <w:color w:val="000000"/>
          <w:kern w:val="0"/>
          <w:lang w:eastAsia="en-GB"/>
          <w14:ligatures w14:val="none"/>
        </w:rPr>
      </w:pPr>
      <w:r w:rsidRPr="00EE6A95">
        <w:rPr>
          <w:rFonts w:ascii="Arial" w:eastAsia="Times New Roman" w:hAnsi="Arial" w:cs="Arial"/>
          <w:b/>
          <w:bCs/>
          <w:color w:val="000000"/>
          <w:kern w:val="0"/>
          <w:lang w:eastAsia="en-GB"/>
          <w14:ligatures w14:val="none"/>
        </w:rPr>
        <w:t>9-Corporate Responsibility </w:t>
      </w:r>
    </w:p>
    <w:p w14:paraId="1C07A618" w14:textId="77777777" w:rsidR="000E75E7" w:rsidRPr="00EE6A95" w:rsidRDefault="000E75E7" w:rsidP="00EE6A95">
      <w:pPr>
        <w:spacing w:after="0" w:line="240" w:lineRule="auto"/>
        <w:rPr>
          <w:rFonts w:ascii="Arial" w:eastAsia="Times New Roman" w:hAnsi="Arial" w:cs="Arial"/>
          <w:b/>
          <w:bCs/>
          <w:color w:val="000000"/>
          <w:kern w:val="0"/>
          <w:lang w:eastAsia="en-GB"/>
          <w14:ligatures w14:val="none"/>
        </w:rPr>
      </w:pPr>
    </w:p>
    <w:p w14:paraId="2462ED90" w14:textId="545C97A8"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Large companies like Admiral have a corporate responsibility to go beyond their legal obligations and act ethically and morally. In areas such as community and sustainability (CIPD 2025). Admiral EUI LTD has been a concern for a long time</w:t>
      </w:r>
      <w:r w:rsidR="001955B7">
        <w:rPr>
          <w:rFonts w:ascii="Arial" w:eastAsia="Times New Roman" w:hAnsi="Arial" w:cs="Arial"/>
          <w:color w:val="000000"/>
          <w:kern w:val="0"/>
          <w:lang w:eastAsia="en-GB"/>
          <w14:ligatures w14:val="none"/>
        </w:rPr>
        <w:t xml:space="preserve"> to the government as highlighted in the Motor Insurance Taskforce</w:t>
      </w:r>
      <w:r w:rsidRPr="00EE6A95">
        <w:rPr>
          <w:rFonts w:ascii="Arial" w:eastAsia="Times New Roman" w:hAnsi="Arial" w:cs="Arial"/>
          <w:color w:val="000000"/>
          <w:kern w:val="0"/>
          <w:lang w:eastAsia="en-GB"/>
          <w14:ligatures w14:val="none"/>
        </w:rPr>
        <w:t>. Recently, a lot of negative information about the company and its operations has contributed to its toxic culture and leadership. In 2023, the Economic Crime and Corporate Transparency Act 2023 (ECCTA) introduced changes to institutional fraud and the Fraud Act 2006, under which you cannot share false or misleading information</w:t>
      </w:r>
      <w:r w:rsidR="006102D6" w:rsidRPr="00C444E9">
        <w:rPr>
          <w:rFonts w:ascii="Arial" w:eastAsia="Times New Roman" w:hAnsi="Arial" w:cs="Arial"/>
          <w:color w:val="000000"/>
          <w:kern w:val="0"/>
          <w:lang w:eastAsia="en-GB"/>
          <w14:ligatures w14:val="none"/>
        </w:rPr>
        <w:t xml:space="preserve"> and exploitative practices</w:t>
      </w:r>
      <w:r w:rsidR="001955B7">
        <w:rPr>
          <w:rFonts w:ascii="Arial" w:eastAsia="Times New Roman" w:hAnsi="Arial" w:cs="Arial"/>
          <w:color w:val="000000"/>
          <w:kern w:val="0"/>
          <w:lang w:eastAsia="en-GB"/>
          <w14:ligatures w14:val="none"/>
        </w:rPr>
        <w:t xml:space="preserve"> </w:t>
      </w:r>
      <w:proofErr w:type="gramStart"/>
      <w:r w:rsidR="006102D6" w:rsidRPr="00C444E9">
        <w:rPr>
          <w:rFonts w:ascii="Arial" w:eastAsia="Times New Roman" w:hAnsi="Arial" w:cs="Arial"/>
          <w:color w:val="000000"/>
          <w:kern w:val="0"/>
          <w:lang w:eastAsia="en-GB"/>
          <w14:ligatures w14:val="none"/>
        </w:rPr>
        <w:t>( Which</w:t>
      </w:r>
      <w:proofErr w:type="gramEnd"/>
      <w:r w:rsidR="006102D6" w:rsidRPr="00C444E9">
        <w:rPr>
          <w:rFonts w:ascii="Arial" w:eastAsia="Times New Roman" w:hAnsi="Arial" w:cs="Arial"/>
          <w:color w:val="000000"/>
          <w:kern w:val="0"/>
          <w:lang w:eastAsia="en-GB"/>
          <w14:ligatures w14:val="none"/>
        </w:rPr>
        <w:t>, 2025)</w:t>
      </w:r>
      <w:r w:rsidRPr="00EE6A95">
        <w:rPr>
          <w:rFonts w:ascii="Arial" w:eastAsia="Times New Roman" w:hAnsi="Arial" w:cs="Arial"/>
          <w:color w:val="000000"/>
          <w:kern w:val="0"/>
          <w:lang w:eastAsia="en-GB"/>
          <w14:ligatures w14:val="none"/>
        </w:rPr>
        <w:t xml:space="preserve">. Large monopolies like Admiral have been getting away with </w:t>
      </w:r>
      <w:r w:rsidR="001955B7">
        <w:rPr>
          <w:rFonts w:ascii="Arial" w:eastAsia="Times New Roman" w:hAnsi="Arial" w:cs="Arial"/>
          <w:color w:val="000000"/>
          <w:kern w:val="0"/>
          <w:lang w:eastAsia="en-GB"/>
          <w14:ligatures w14:val="none"/>
        </w:rPr>
        <w:t xml:space="preserve">poor </w:t>
      </w:r>
      <w:r w:rsidRPr="00EE6A95">
        <w:rPr>
          <w:rFonts w:ascii="Arial" w:eastAsia="Times New Roman" w:hAnsi="Arial" w:cs="Arial"/>
          <w:color w:val="000000"/>
          <w:kern w:val="0"/>
          <w:lang w:eastAsia="en-GB"/>
          <w14:ligatures w14:val="none"/>
        </w:rPr>
        <w:t xml:space="preserve">practice for such a long time, and they seem to be abusing their power. </w:t>
      </w:r>
      <w:r w:rsidR="001955B7">
        <w:rPr>
          <w:rFonts w:ascii="Arial" w:eastAsia="Times New Roman" w:hAnsi="Arial" w:cs="Arial"/>
          <w:color w:val="000000"/>
          <w:kern w:val="0"/>
          <w:lang w:eastAsia="en-GB"/>
          <w14:ligatures w14:val="none"/>
        </w:rPr>
        <w:t xml:space="preserve">Leading to </w:t>
      </w:r>
      <w:r w:rsidRPr="00EE6A95">
        <w:rPr>
          <w:rFonts w:ascii="Arial" w:eastAsia="Times New Roman" w:hAnsi="Arial" w:cs="Arial"/>
          <w:color w:val="000000"/>
          <w:kern w:val="0"/>
          <w:lang w:eastAsia="en-GB"/>
          <w14:ligatures w14:val="none"/>
        </w:rPr>
        <w:t xml:space="preserve">systemic </w:t>
      </w:r>
      <w:r w:rsidR="001955B7">
        <w:rPr>
          <w:rFonts w:ascii="Arial" w:eastAsia="Times New Roman" w:hAnsi="Arial" w:cs="Arial"/>
          <w:color w:val="000000"/>
          <w:kern w:val="0"/>
          <w:lang w:eastAsia="en-GB"/>
          <w14:ligatures w14:val="none"/>
        </w:rPr>
        <w:t>failures and i</w:t>
      </w:r>
      <w:r w:rsidRPr="00EE6A95">
        <w:rPr>
          <w:rFonts w:ascii="Arial" w:eastAsia="Times New Roman" w:hAnsi="Arial" w:cs="Arial"/>
          <w:color w:val="000000"/>
          <w:kern w:val="0"/>
          <w:lang w:eastAsia="en-GB"/>
          <w14:ligatures w14:val="none"/>
        </w:rPr>
        <w:t>ssues within the Insurance Industry that require a complete review. There is discussion around 270,000 receiving £200 million in insurance compensation after they start improving their processes, but there is still a long way to go</w:t>
      </w:r>
      <w:r w:rsidR="001955B7">
        <w:rPr>
          <w:rFonts w:ascii="Arial" w:eastAsia="Times New Roman" w:hAnsi="Arial" w:cs="Arial"/>
          <w:color w:val="000000"/>
          <w:kern w:val="0"/>
          <w:lang w:eastAsia="en-GB"/>
          <w14:ligatures w14:val="none"/>
        </w:rPr>
        <w:t xml:space="preserve"> </w:t>
      </w:r>
      <w:proofErr w:type="gramStart"/>
      <w:r w:rsidR="001955B7">
        <w:rPr>
          <w:rFonts w:ascii="Arial" w:eastAsia="Times New Roman" w:hAnsi="Arial" w:cs="Arial"/>
          <w:color w:val="000000"/>
          <w:kern w:val="0"/>
          <w:lang w:eastAsia="en-GB"/>
          <w14:ligatures w14:val="none"/>
        </w:rPr>
        <w:t>( fca.org</w:t>
      </w:r>
      <w:proofErr w:type="gramEnd"/>
      <w:r w:rsidR="001955B7">
        <w:rPr>
          <w:rFonts w:ascii="Arial" w:eastAsia="Times New Roman" w:hAnsi="Arial" w:cs="Arial"/>
          <w:color w:val="000000"/>
          <w:kern w:val="0"/>
          <w:lang w:eastAsia="en-GB"/>
          <w14:ligatures w14:val="none"/>
        </w:rPr>
        <w:t>)</w:t>
      </w:r>
      <w:r w:rsidRPr="00EE6A95">
        <w:rPr>
          <w:rFonts w:ascii="Arial" w:eastAsia="Times New Roman" w:hAnsi="Arial" w:cs="Arial"/>
          <w:color w:val="000000"/>
          <w:kern w:val="0"/>
          <w:lang w:eastAsia="en-GB"/>
          <w14:ligatures w14:val="none"/>
        </w:rPr>
        <w:t>.</w:t>
      </w:r>
    </w:p>
    <w:p w14:paraId="6C4EDD13"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02406763" w14:textId="77777777" w:rsidR="00EE6A95" w:rsidRPr="00C444E9" w:rsidRDefault="00EE6A95" w:rsidP="00EE6A95">
      <w:pPr>
        <w:spacing w:after="0" w:line="240" w:lineRule="auto"/>
        <w:rPr>
          <w:rFonts w:ascii="Arial" w:eastAsia="Times New Roman" w:hAnsi="Arial" w:cs="Arial"/>
          <w:b/>
          <w:bCs/>
          <w:color w:val="000000"/>
          <w:kern w:val="0"/>
          <w:lang w:eastAsia="en-GB"/>
          <w14:ligatures w14:val="none"/>
        </w:rPr>
      </w:pPr>
      <w:r w:rsidRPr="00EE6A95">
        <w:rPr>
          <w:rFonts w:ascii="Arial" w:eastAsia="Times New Roman" w:hAnsi="Arial" w:cs="Arial"/>
          <w:b/>
          <w:bCs/>
          <w:color w:val="000000"/>
          <w:kern w:val="0"/>
          <w:lang w:eastAsia="en-GB"/>
          <w14:ligatures w14:val="none"/>
        </w:rPr>
        <w:t>10- Conclusion</w:t>
      </w:r>
    </w:p>
    <w:p w14:paraId="5DF0F529" w14:textId="77777777" w:rsidR="000E75E7" w:rsidRPr="00EE6A95" w:rsidRDefault="000E75E7" w:rsidP="00EE6A95">
      <w:pPr>
        <w:spacing w:after="0" w:line="240" w:lineRule="auto"/>
        <w:rPr>
          <w:rFonts w:ascii="Arial" w:eastAsia="Times New Roman" w:hAnsi="Arial" w:cs="Arial"/>
          <w:b/>
          <w:bCs/>
          <w:color w:val="000000"/>
          <w:kern w:val="0"/>
          <w:lang w:eastAsia="en-GB"/>
          <w14:ligatures w14:val="none"/>
        </w:rPr>
      </w:pPr>
    </w:p>
    <w:p w14:paraId="32C013DB" w14:textId="09979B41"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In relation to leadership and ways to improve, the following recommendations are made by this research. </w:t>
      </w:r>
      <w:r w:rsidR="001955B7">
        <w:rPr>
          <w:rFonts w:ascii="Arial" w:eastAsia="Times New Roman" w:hAnsi="Arial" w:cs="Arial"/>
          <w:color w:val="000000"/>
          <w:kern w:val="0"/>
          <w:lang w:eastAsia="en-GB"/>
          <w14:ligatures w14:val="none"/>
        </w:rPr>
        <w:t xml:space="preserve"> </w:t>
      </w:r>
      <w:r w:rsidRPr="00EE6A95">
        <w:rPr>
          <w:rFonts w:ascii="Arial" w:eastAsia="Times New Roman" w:hAnsi="Arial" w:cs="Arial"/>
          <w:color w:val="000000"/>
          <w:kern w:val="0"/>
          <w:lang w:eastAsia="en-GB"/>
          <w14:ligatures w14:val="none"/>
        </w:rPr>
        <w:t xml:space="preserve">Considerations for all staff to </w:t>
      </w:r>
      <w:r w:rsidR="001955B7">
        <w:rPr>
          <w:rFonts w:ascii="Arial" w:eastAsia="Times New Roman" w:hAnsi="Arial" w:cs="Arial"/>
          <w:color w:val="000000"/>
          <w:kern w:val="0"/>
          <w:lang w:eastAsia="en-GB"/>
          <w14:ligatures w14:val="none"/>
        </w:rPr>
        <w:t xml:space="preserve">up skills and </w:t>
      </w:r>
      <w:r w:rsidRPr="00EE6A95">
        <w:rPr>
          <w:rFonts w:ascii="Arial" w:eastAsia="Times New Roman" w:hAnsi="Arial" w:cs="Arial"/>
          <w:color w:val="000000"/>
          <w:kern w:val="0"/>
          <w:lang w:eastAsia="en-GB"/>
          <w14:ligatures w14:val="none"/>
        </w:rPr>
        <w:t>trained in line with FCA Regulation, and for claim handling skills to be improved, with higher success</w:t>
      </w:r>
      <w:r w:rsidR="001955B7">
        <w:rPr>
          <w:rFonts w:ascii="Arial" w:eastAsia="Times New Roman" w:hAnsi="Arial" w:cs="Arial"/>
          <w:color w:val="000000"/>
          <w:kern w:val="0"/>
          <w:lang w:eastAsia="en-GB"/>
          <w14:ligatures w14:val="none"/>
        </w:rPr>
        <w:t>ion</w:t>
      </w:r>
      <w:r w:rsidRPr="00EE6A95">
        <w:rPr>
          <w:rFonts w:ascii="Arial" w:eastAsia="Times New Roman" w:hAnsi="Arial" w:cs="Arial"/>
          <w:color w:val="000000"/>
          <w:kern w:val="0"/>
          <w:lang w:eastAsia="en-GB"/>
          <w14:ligatures w14:val="none"/>
        </w:rPr>
        <w:t xml:space="preserve"> rates closer to 90% in settling claims. </w:t>
      </w:r>
      <w:r w:rsidR="001955B7">
        <w:rPr>
          <w:rFonts w:ascii="Arial" w:eastAsia="Times New Roman" w:hAnsi="Arial" w:cs="Arial"/>
          <w:color w:val="000000"/>
          <w:kern w:val="0"/>
          <w:lang w:eastAsia="en-GB"/>
          <w14:ligatures w14:val="none"/>
        </w:rPr>
        <w:t xml:space="preserve">A </w:t>
      </w:r>
      <w:r w:rsidRPr="00EE6A95">
        <w:rPr>
          <w:rFonts w:ascii="Arial" w:eastAsia="Times New Roman" w:hAnsi="Arial" w:cs="Arial"/>
          <w:color w:val="000000"/>
          <w:kern w:val="0"/>
          <w:lang w:eastAsia="en-GB"/>
          <w14:ligatures w14:val="none"/>
        </w:rPr>
        <w:t xml:space="preserve">culture that settles claims more </w:t>
      </w:r>
      <w:r w:rsidR="001955B7">
        <w:rPr>
          <w:rFonts w:ascii="Arial" w:eastAsia="Times New Roman" w:hAnsi="Arial" w:cs="Arial"/>
          <w:color w:val="000000"/>
          <w:kern w:val="0"/>
          <w:lang w:eastAsia="en-GB"/>
          <w14:ligatures w14:val="none"/>
        </w:rPr>
        <w:t>efficiently</w:t>
      </w:r>
      <w:r w:rsidRPr="00EE6A95">
        <w:rPr>
          <w:rFonts w:ascii="Arial" w:eastAsia="Times New Roman" w:hAnsi="Arial" w:cs="Arial"/>
          <w:color w:val="000000"/>
          <w:kern w:val="0"/>
          <w:lang w:eastAsia="en-GB"/>
          <w14:ligatures w14:val="none"/>
        </w:rPr>
        <w:t xml:space="preserve"> and fairl</w:t>
      </w:r>
      <w:r w:rsidR="001955B7">
        <w:rPr>
          <w:rFonts w:ascii="Arial" w:eastAsia="Times New Roman" w:hAnsi="Arial" w:cs="Arial"/>
          <w:color w:val="000000"/>
          <w:kern w:val="0"/>
          <w:lang w:eastAsia="en-GB"/>
          <w14:ligatures w14:val="none"/>
        </w:rPr>
        <w:t xml:space="preserve">y </w:t>
      </w:r>
      <w:proofErr w:type="gramStart"/>
      <w:r w:rsidRPr="00EE6A95">
        <w:rPr>
          <w:rFonts w:ascii="Arial" w:eastAsia="Times New Roman" w:hAnsi="Arial" w:cs="Arial"/>
          <w:color w:val="000000"/>
          <w:kern w:val="0"/>
          <w:lang w:eastAsia="en-GB"/>
          <w14:ligatures w14:val="none"/>
        </w:rPr>
        <w:t>( G</w:t>
      </w:r>
      <w:proofErr w:type="gramEnd"/>
      <w:r w:rsidRPr="00EE6A95">
        <w:rPr>
          <w:rFonts w:ascii="Arial" w:eastAsia="Times New Roman" w:hAnsi="Arial" w:cs="Arial"/>
          <w:color w:val="000000"/>
          <w:kern w:val="0"/>
          <w:lang w:eastAsia="en-GB"/>
          <w14:ligatures w14:val="none"/>
        </w:rPr>
        <w:t>, Adam 2023)</w:t>
      </w:r>
      <w:r w:rsidR="001955B7">
        <w:rPr>
          <w:rFonts w:ascii="Arial" w:eastAsia="Times New Roman" w:hAnsi="Arial" w:cs="Arial"/>
          <w:color w:val="000000"/>
          <w:kern w:val="0"/>
          <w:lang w:eastAsia="en-GB"/>
          <w14:ligatures w14:val="none"/>
        </w:rPr>
        <w:t>.</w:t>
      </w:r>
    </w:p>
    <w:p w14:paraId="677045D8"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0DC69865" w14:textId="6C28CEA1" w:rsidR="00EE6A95" w:rsidRPr="00EE6A95"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In many leading economies, significant shortfalls in productivity and employee engagement had already been recognised. Our leadership should encourage or significantly reduce stress and boost morale, motivation, creativity, and alignment to become a highly productive </w:t>
      </w:r>
      <w:r w:rsidR="001955B7">
        <w:rPr>
          <w:rFonts w:ascii="Arial" w:eastAsia="Times New Roman" w:hAnsi="Arial" w:cs="Arial"/>
          <w:color w:val="000000"/>
          <w:kern w:val="0"/>
          <w:lang w:eastAsia="en-GB"/>
          <w14:ligatures w14:val="none"/>
        </w:rPr>
        <w:t xml:space="preserve">and efficient </w:t>
      </w:r>
      <w:r w:rsidRPr="00EE6A95">
        <w:rPr>
          <w:rFonts w:ascii="Arial" w:eastAsia="Times New Roman" w:hAnsi="Arial" w:cs="Arial"/>
          <w:color w:val="000000"/>
          <w:kern w:val="0"/>
          <w:lang w:eastAsia="en-GB"/>
          <w14:ligatures w14:val="none"/>
        </w:rPr>
        <w:t>society (Girling, N 2025)</w:t>
      </w:r>
      <w:r w:rsidR="001955B7">
        <w:rPr>
          <w:rFonts w:ascii="Arial" w:eastAsia="Times New Roman" w:hAnsi="Arial" w:cs="Arial"/>
          <w:color w:val="000000"/>
          <w:kern w:val="0"/>
          <w:lang w:eastAsia="en-GB"/>
          <w14:ligatures w14:val="none"/>
        </w:rPr>
        <w:t>.</w:t>
      </w:r>
      <w:r w:rsidRPr="00EE6A95">
        <w:rPr>
          <w:rFonts w:ascii="Arial" w:eastAsia="Times New Roman" w:hAnsi="Arial" w:cs="Arial"/>
          <w:color w:val="000000"/>
          <w:kern w:val="0"/>
          <w:lang w:eastAsia="en-GB"/>
          <w14:ligatures w14:val="none"/>
        </w:rPr>
        <w:t xml:space="preserve"> At present, the UK is in sleep mode, low productivity, low performers and low aspiration. As a commercial business, this means that the business will not be commercial, if people feel ill, they will not buy products or services. Also, if they do purchase insurance, they need to ensure that their service is high-quality and can deliver when required.</w:t>
      </w:r>
    </w:p>
    <w:p w14:paraId="16D11A62" w14:textId="77777777"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The bigger issue is that regulators are not holding insurance companies to account; they have been left to get away with this toxic leadership for too long. Organisations such as the Ombudsman and the FCA need to serve the public better. </w:t>
      </w:r>
      <w:proofErr w:type="gramStart"/>
      <w:r w:rsidRPr="00EE6A95">
        <w:rPr>
          <w:rFonts w:ascii="Arial" w:eastAsia="Times New Roman" w:hAnsi="Arial" w:cs="Arial"/>
          <w:color w:val="000000"/>
          <w:kern w:val="0"/>
          <w:lang w:eastAsia="en-GB"/>
          <w14:ligatures w14:val="none"/>
        </w:rPr>
        <w:t>( Hawley</w:t>
      </w:r>
      <w:proofErr w:type="gramEnd"/>
      <w:r w:rsidRPr="00EE6A95">
        <w:rPr>
          <w:rFonts w:ascii="Arial" w:eastAsia="Times New Roman" w:hAnsi="Arial" w:cs="Arial"/>
          <w:color w:val="000000"/>
          <w:kern w:val="0"/>
          <w:lang w:eastAsia="en-GB"/>
          <w14:ligatures w14:val="none"/>
        </w:rPr>
        <w:t xml:space="preserve">, S. &amp; </w:t>
      </w:r>
      <w:proofErr w:type="spellStart"/>
      <w:proofErr w:type="gramStart"/>
      <w:r w:rsidRPr="00EE6A95">
        <w:rPr>
          <w:rFonts w:ascii="Arial" w:eastAsia="Times New Roman" w:hAnsi="Arial" w:cs="Arial"/>
          <w:color w:val="000000"/>
          <w:kern w:val="0"/>
          <w:lang w:eastAsia="en-GB"/>
          <w14:ligatures w14:val="none"/>
        </w:rPr>
        <w:t>Beizsley,D</w:t>
      </w:r>
      <w:proofErr w:type="spellEnd"/>
      <w:r w:rsidRPr="00EE6A95">
        <w:rPr>
          <w:rFonts w:ascii="Arial" w:eastAsia="Times New Roman" w:hAnsi="Arial" w:cs="Arial"/>
          <w:color w:val="000000"/>
          <w:kern w:val="0"/>
          <w:lang w:eastAsia="en-GB"/>
          <w14:ligatures w14:val="none"/>
        </w:rPr>
        <w:t>.</w:t>
      </w:r>
      <w:proofErr w:type="gramEnd"/>
      <w:r w:rsidRPr="00EE6A95">
        <w:rPr>
          <w:rFonts w:ascii="Arial" w:eastAsia="Times New Roman" w:hAnsi="Arial" w:cs="Arial"/>
          <w:color w:val="000000"/>
          <w:kern w:val="0"/>
          <w:lang w:eastAsia="en-GB"/>
          <w14:ligatures w14:val="none"/>
        </w:rPr>
        <w:t xml:space="preserve"> 2024) </w:t>
      </w:r>
    </w:p>
    <w:p w14:paraId="6CE15CCC"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65C07787" w14:textId="06624A11" w:rsidR="00037C81"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The insurance market </w:t>
      </w:r>
      <w:proofErr w:type="gramStart"/>
      <w:r w:rsidRPr="00EE6A95">
        <w:rPr>
          <w:rFonts w:ascii="Arial" w:eastAsia="Times New Roman" w:hAnsi="Arial" w:cs="Arial"/>
          <w:color w:val="000000"/>
          <w:kern w:val="0"/>
          <w:lang w:eastAsia="en-GB"/>
          <w14:ligatures w14:val="none"/>
        </w:rPr>
        <w:t>as a whole requires</w:t>
      </w:r>
      <w:proofErr w:type="gramEnd"/>
      <w:r w:rsidRPr="00EE6A95">
        <w:rPr>
          <w:rFonts w:ascii="Arial" w:eastAsia="Times New Roman" w:hAnsi="Arial" w:cs="Arial"/>
          <w:color w:val="000000"/>
          <w:kern w:val="0"/>
          <w:lang w:eastAsia="en-GB"/>
          <w14:ligatures w14:val="none"/>
        </w:rPr>
        <w:t xml:space="preserve"> a complete review and new processes/ procedures in place to service policyholders. Over the last few months, </w:t>
      </w:r>
      <w:proofErr w:type="gramStart"/>
      <w:r w:rsidRPr="00EE6A95">
        <w:rPr>
          <w:rFonts w:ascii="Arial" w:eastAsia="Times New Roman" w:hAnsi="Arial" w:cs="Arial"/>
          <w:color w:val="000000"/>
          <w:kern w:val="0"/>
          <w:lang w:eastAsia="en-GB"/>
          <w14:ligatures w14:val="none"/>
        </w:rPr>
        <w:t>a number of</w:t>
      </w:r>
      <w:proofErr w:type="gramEnd"/>
      <w:r w:rsidRPr="00EE6A95">
        <w:rPr>
          <w:rFonts w:ascii="Arial" w:eastAsia="Times New Roman" w:hAnsi="Arial" w:cs="Arial"/>
          <w:color w:val="000000"/>
          <w:kern w:val="0"/>
          <w:lang w:eastAsia="en-GB"/>
          <w14:ligatures w14:val="none"/>
        </w:rPr>
        <w:t xml:space="preserve"> high-profile cases have been proceeding to court, and there has been a complete </w:t>
      </w:r>
      <w:r w:rsidRPr="00EE6A95">
        <w:rPr>
          <w:rFonts w:ascii="Arial" w:eastAsia="Times New Roman" w:hAnsi="Arial" w:cs="Arial"/>
          <w:color w:val="000000"/>
          <w:kern w:val="0"/>
          <w:lang w:eastAsia="en-GB"/>
          <w14:ligatures w14:val="none"/>
        </w:rPr>
        <w:lastRenderedPageBreak/>
        <w:t xml:space="preserve">lack of competence from insurers, who deny claims on a massive scale while making obscene profits. This requires stricter regulation. Due to companies like Admiral Insurance (EUI Limited) having a monopoly and lacking regulation, this has led to poor practices and Institutional financial fraud. </w:t>
      </w:r>
      <w:r w:rsidR="00037C81">
        <w:rPr>
          <w:rFonts w:ascii="Arial" w:eastAsia="Times New Roman" w:hAnsi="Arial" w:cs="Arial"/>
          <w:color w:val="000000"/>
          <w:kern w:val="0"/>
          <w:lang w:eastAsia="en-GB"/>
          <w14:ligatures w14:val="none"/>
        </w:rPr>
        <w:t xml:space="preserve">The less claims they settle, more profit they attract for their </w:t>
      </w:r>
      <w:proofErr w:type="spellStart"/>
      <w:r w:rsidR="00037C81">
        <w:rPr>
          <w:rFonts w:ascii="Arial" w:eastAsia="Times New Roman" w:hAnsi="Arial" w:cs="Arial"/>
          <w:color w:val="000000"/>
          <w:kern w:val="0"/>
          <w:lang w:eastAsia="en-GB"/>
          <w14:ligatures w14:val="none"/>
        </w:rPr>
        <w:t>share holders</w:t>
      </w:r>
      <w:proofErr w:type="spellEnd"/>
      <w:r w:rsidR="00037C81">
        <w:rPr>
          <w:rFonts w:ascii="Arial" w:eastAsia="Times New Roman" w:hAnsi="Arial" w:cs="Arial"/>
          <w:color w:val="000000"/>
          <w:kern w:val="0"/>
          <w:lang w:eastAsia="en-GB"/>
          <w14:ligatures w14:val="none"/>
        </w:rPr>
        <w:t>.</w:t>
      </w:r>
    </w:p>
    <w:p w14:paraId="26C124A4" w14:textId="77777777" w:rsidR="00037C81" w:rsidRDefault="00037C81" w:rsidP="00EE6A95">
      <w:pPr>
        <w:spacing w:after="0" w:line="240" w:lineRule="auto"/>
        <w:rPr>
          <w:rFonts w:ascii="Arial" w:eastAsia="Times New Roman" w:hAnsi="Arial" w:cs="Arial"/>
          <w:color w:val="000000"/>
          <w:kern w:val="0"/>
          <w:lang w:eastAsia="en-GB"/>
          <w14:ligatures w14:val="none"/>
        </w:rPr>
      </w:pPr>
    </w:p>
    <w:p w14:paraId="6EEDE436" w14:textId="7C5A3A7C"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This has become the norm for insurance companies. Due to the limited time the Ombudsman and FCA devote to investigating these large companies, this is leading to further failures and toxic leadership throughout the industry.</w:t>
      </w:r>
      <w:r w:rsidR="00037C81">
        <w:rPr>
          <w:rFonts w:ascii="Arial" w:eastAsia="Times New Roman" w:hAnsi="Arial" w:cs="Arial"/>
          <w:color w:val="000000"/>
          <w:kern w:val="0"/>
          <w:lang w:eastAsia="en-GB"/>
          <w14:ligatures w14:val="none"/>
        </w:rPr>
        <w:t xml:space="preserve"> Poor </w:t>
      </w:r>
      <w:r w:rsidRPr="00EE6A95">
        <w:rPr>
          <w:rFonts w:ascii="Arial" w:eastAsia="Times New Roman" w:hAnsi="Arial" w:cs="Arial"/>
          <w:color w:val="000000"/>
          <w:kern w:val="0"/>
          <w:lang w:eastAsia="en-GB"/>
          <w14:ligatures w14:val="none"/>
        </w:rPr>
        <w:t>contract management, poor customer service, and little effort to take each case on its merits are failing millions of people. </w:t>
      </w:r>
    </w:p>
    <w:p w14:paraId="08964655" w14:textId="77777777" w:rsidR="00A83977" w:rsidRPr="00EE6A95" w:rsidRDefault="00A83977" w:rsidP="00EE6A95">
      <w:pPr>
        <w:spacing w:after="0" w:line="240" w:lineRule="auto"/>
        <w:rPr>
          <w:rFonts w:ascii="Arial" w:eastAsia="Times New Roman" w:hAnsi="Arial" w:cs="Arial"/>
          <w:color w:val="000000"/>
          <w:kern w:val="0"/>
          <w:lang w:eastAsia="en-GB"/>
          <w14:ligatures w14:val="none"/>
        </w:rPr>
      </w:pPr>
    </w:p>
    <w:p w14:paraId="3758D7D1" w14:textId="6427A6D1" w:rsidR="00EE6A95"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According to an online article, there were rife failings back in 2023, little attempt has been made to resolve them, and the Insurance Industry </w:t>
      </w:r>
      <w:proofErr w:type="gramStart"/>
      <w:r w:rsidRPr="00EE6A95">
        <w:rPr>
          <w:rFonts w:ascii="Arial" w:eastAsia="Times New Roman" w:hAnsi="Arial" w:cs="Arial"/>
          <w:color w:val="000000"/>
          <w:kern w:val="0"/>
          <w:lang w:eastAsia="en-GB"/>
          <w14:ligatures w14:val="none"/>
        </w:rPr>
        <w:t>as a whole is</w:t>
      </w:r>
      <w:proofErr w:type="gramEnd"/>
      <w:r w:rsidRPr="00EE6A95">
        <w:rPr>
          <w:rFonts w:ascii="Arial" w:eastAsia="Times New Roman" w:hAnsi="Arial" w:cs="Arial"/>
          <w:color w:val="000000"/>
          <w:kern w:val="0"/>
          <w:lang w:eastAsia="en-GB"/>
          <w14:ligatures w14:val="none"/>
        </w:rPr>
        <w:t xml:space="preserve"> rife with corruption. One in four claims is rejected, and this will leave many vulnerable victims with no support, adding to the toxic culture </w:t>
      </w:r>
      <w:proofErr w:type="gramStart"/>
      <w:r w:rsidRPr="00EE6A95">
        <w:rPr>
          <w:rFonts w:ascii="Arial" w:eastAsia="Times New Roman" w:hAnsi="Arial" w:cs="Arial"/>
          <w:color w:val="000000"/>
          <w:kern w:val="0"/>
          <w:lang w:eastAsia="en-GB"/>
          <w14:ligatures w14:val="none"/>
        </w:rPr>
        <w:t>( Furze</w:t>
      </w:r>
      <w:proofErr w:type="gramEnd"/>
      <w:r w:rsidRPr="00EE6A95">
        <w:rPr>
          <w:rFonts w:ascii="Arial" w:eastAsia="Times New Roman" w:hAnsi="Arial" w:cs="Arial"/>
          <w:color w:val="000000"/>
          <w:kern w:val="0"/>
          <w:lang w:eastAsia="en-GB"/>
          <w14:ligatures w14:val="none"/>
        </w:rPr>
        <w:t>, K 2023). </w:t>
      </w:r>
    </w:p>
    <w:p w14:paraId="4E88C05F" w14:textId="77777777" w:rsidR="00037C81" w:rsidRPr="00EE6A95" w:rsidRDefault="00037C81" w:rsidP="00EE6A95">
      <w:pPr>
        <w:spacing w:after="0" w:line="240" w:lineRule="auto"/>
        <w:rPr>
          <w:rFonts w:ascii="Arial" w:eastAsia="Times New Roman" w:hAnsi="Arial" w:cs="Arial"/>
          <w:color w:val="000000"/>
          <w:kern w:val="0"/>
          <w:lang w:eastAsia="en-GB"/>
          <w14:ligatures w14:val="none"/>
        </w:rPr>
      </w:pPr>
    </w:p>
    <w:p w14:paraId="665C2B7D" w14:textId="6F48D00E" w:rsidR="00EE6A95" w:rsidRPr="00EE6A95"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It's about disrupters and future leaders to change the business-as-usual model and call it out. This poses huge risks; without these radical thinkers and people who stand up to call for radical change, it may never happen.</w:t>
      </w:r>
    </w:p>
    <w:p w14:paraId="39336A54" w14:textId="77777777" w:rsidR="00037C81" w:rsidRDefault="00037C81" w:rsidP="00EE6A95">
      <w:pPr>
        <w:spacing w:after="0" w:line="240" w:lineRule="auto"/>
        <w:rPr>
          <w:rFonts w:ascii="Arial" w:eastAsia="Times New Roman" w:hAnsi="Arial" w:cs="Arial"/>
          <w:color w:val="000000"/>
          <w:kern w:val="0"/>
          <w:lang w:eastAsia="en-GB"/>
          <w14:ligatures w14:val="none"/>
        </w:rPr>
      </w:pPr>
    </w:p>
    <w:p w14:paraId="78FD4DF2" w14:textId="0482D92F"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Redefining our future and investigating systemic corruption are necessary. This research has critically analysed a Welsh-based business, Admiral (EUI Limited), its practices, and the devastating impact of toxic leadership on people's lives. Reviewing different leadership styles and how toxic leadership can impact everyday lives. </w:t>
      </w:r>
    </w:p>
    <w:p w14:paraId="74142D9E"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28A44091" w14:textId="55E75AD0" w:rsidR="00EE6A95" w:rsidRPr="00C444E9"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Changing our attitudes and internal processes can often take a very long time to produce significant changes in leadership. Once toxic leadership is at the heart of a company, it's difficult to ensure that new, modern approaches are adopted. Governments</w:t>
      </w:r>
      <w:r w:rsidR="00037C81">
        <w:rPr>
          <w:rFonts w:ascii="Arial" w:eastAsia="Times New Roman" w:hAnsi="Arial" w:cs="Arial"/>
          <w:color w:val="000000"/>
          <w:kern w:val="0"/>
          <w:lang w:eastAsia="en-GB"/>
          <w14:ligatures w14:val="none"/>
        </w:rPr>
        <w:t>, change makers, policy</w:t>
      </w:r>
      <w:r w:rsidRPr="00EE6A95">
        <w:rPr>
          <w:rFonts w:ascii="Arial" w:eastAsia="Times New Roman" w:hAnsi="Arial" w:cs="Arial"/>
          <w:color w:val="000000"/>
          <w:kern w:val="0"/>
          <w:lang w:eastAsia="en-GB"/>
          <w14:ligatures w14:val="none"/>
        </w:rPr>
        <w:t xml:space="preserve"> and regulatory bodies need to act</w:t>
      </w:r>
      <w:r w:rsidR="00037C81">
        <w:rPr>
          <w:rFonts w:ascii="Arial" w:eastAsia="Times New Roman" w:hAnsi="Arial" w:cs="Arial"/>
          <w:color w:val="000000"/>
          <w:kern w:val="0"/>
          <w:lang w:eastAsia="en-GB"/>
          <w14:ligatures w14:val="none"/>
        </w:rPr>
        <w:t xml:space="preserve"> </w:t>
      </w:r>
      <w:r w:rsidRPr="00EE6A95">
        <w:rPr>
          <w:rFonts w:ascii="Arial" w:eastAsia="Times New Roman" w:hAnsi="Arial" w:cs="Arial"/>
          <w:color w:val="000000"/>
          <w:kern w:val="0"/>
          <w:lang w:eastAsia="en-GB"/>
          <w14:ligatures w14:val="none"/>
        </w:rPr>
        <w:t>quickly to address the growing issue. Huge companies with monopolies and no regulation require swift action to change.</w:t>
      </w:r>
    </w:p>
    <w:p w14:paraId="054FEFDD" w14:textId="77777777" w:rsidR="00EE6A95" w:rsidRPr="00EE6A95" w:rsidRDefault="00EE6A95" w:rsidP="00EE6A95">
      <w:pPr>
        <w:spacing w:after="0" w:line="240" w:lineRule="auto"/>
        <w:rPr>
          <w:rFonts w:ascii="Arial" w:eastAsia="Times New Roman" w:hAnsi="Arial" w:cs="Arial"/>
          <w:color w:val="000000"/>
          <w:kern w:val="0"/>
          <w:lang w:eastAsia="en-GB"/>
          <w14:ligatures w14:val="none"/>
        </w:rPr>
      </w:pPr>
    </w:p>
    <w:p w14:paraId="404DB3B2" w14:textId="43DD9279" w:rsidR="00EE6A95" w:rsidRPr="00EE6A95" w:rsidRDefault="00EE6A95" w:rsidP="00EE6A95">
      <w:pPr>
        <w:spacing w:after="0" w:line="240" w:lineRule="auto"/>
        <w:rPr>
          <w:rFonts w:ascii="Arial" w:eastAsia="Times New Roman" w:hAnsi="Arial" w:cs="Arial"/>
          <w:color w:val="000000"/>
          <w:kern w:val="0"/>
          <w:lang w:eastAsia="en-GB"/>
          <w14:ligatures w14:val="none"/>
        </w:rPr>
      </w:pPr>
      <w:r w:rsidRPr="00EE6A95">
        <w:rPr>
          <w:rFonts w:ascii="Arial" w:eastAsia="Times New Roman" w:hAnsi="Arial" w:cs="Arial"/>
          <w:color w:val="000000"/>
          <w:kern w:val="0"/>
          <w:lang w:eastAsia="en-GB"/>
          <w14:ligatures w14:val="none"/>
        </w:rPr>
        <w:t xml:space="preserve">Redefining the future, leadership is important; the bond between leaders and employees has traditionally been the foundation of thriving businesses. </w:t>
      </w:r>
      <w:proofErr w:type="gramStart"/>
      <w:r w:rsidRPr="00EE6A95">
        <w:rPr>
          <w:rFonts w:ascii="Arial" w:eastAsia="Times New Roman" w:hAnsi="Arial" w:cs="Arial"/>
          <w:color w:val="000000"/>
          <w:kern w:val="0"/>
          <w:lang w:eastAsia="en-GB"/>
          <w14:ligatures w14:val="none"/>
        </w:rPr>
        <w:t>( B</w:t>
      </w:r>
      <w:proofErr w:type="gramEnd"/>
      <w:r w:rsidRPr="00EE6A95">
        <w:rPr>
          <w:rFonts w:ascii="Arial" w:eastAsia="Times New Roman" w:hAnsi="Arial" w:cs="Arial"/>
          <w:color w:val="000000"/>
          <w:kern w:val="0"/>
          <w:lang w:eastAsia="en-GB"/>
          <w14:ligatures w14:val="none"/>
        </w:rPr>
        <w:t>, Laker.2023) It's important for Admiral Insurance to address the institutional issues they have and ensure their marketing and organisation have clear messages that match. Improving business standards and improving claim rates to overall match customer satisfaction. Building trust is key both internally and externally to benefit wider society. </w:t>
      </w:r>
    </w:p>
    <w:p w14:paraId="398D9FDA" w14:textId="77777777" w:rsidR="00EE6A95" w:rsidRPr="00C444E9" w:rsidRDefault="00EE6A95" w:rsidP="00EE6A95">
      <w:pPr>
        <w:rPr>
          <w:rFonts w:ascii="Arial" w:eastAsia="Times New Roman" w:hAnsi="Arial" w:cs="Arial"/>
          <w:color w:val="000000"/>
          <w:kern w:val="0"/>
          <w:lang w:eastAsia="en-GB"/>
          <w14:ligatures w14:val="none"/>
        </w:rPr>
      </w:pPr>
    </w:p>
    <w:p w14:paraId="4FBC53AB" w14:textId="77777777" w:rsidR="000E75E7" w:rsidRPr="00C444E9" w:rsidRDefault="000E75E7" w:rsidP="00EE6A95">
      <w:pPr>
        <w:rPr>
          <w:rFonts w:ascii="Arial" w:eastAsia="Times New Roman" w:hAnsi="Arial" w:cs="Arial"/>
          <w:color w:val="000000"/>
          <w:kern w:val="0"/>
          <w:lang w:eastAsia="en-GB"/>
          <w14:ligatures w14:val="none"/>
        </w:rPr>
      </w:pPr>
    </w:p>
    <w:p w14:paraId="4195F466" w14:textId="77777777" w:rsidR="000E75E7" w:rsidRPr="00C444E9" w:rsidRDefault="000E75E7" w:rsidP="00EE6A95">
      <w:pPr>
        <w:rPr>
          <w:rFonts w:ascii="Arial" w:eastAsia="Times New Roman" w:hAnsi="Arial" w:cs="Arial"/>
          <w:color w:val="000000"/>
          <w:kern w:val="0"/>
          <w:lang w:eastAsia="en-GB"/>
          <w14:ligatures w14:val="none"/>
        </w:rPr>
      </w:pPr>
    </w:p>
    <w:p w14:paraId="60851A2C" w14:textId="77777777" w:rsidR="000E75E7" w:rsidRDefault="000E75E7" w:rsidP="00EE6A95">
      <w:pPr>
        <w:rPr>
          <w:rFonts w:ascii="Arial" w:eastAsia="Times New Roman" w:hAnsi="Arial" w:cs="Arial"/>
          <w:color w:val="000000"/>
          <w:kern w:val="0"/>
          <w:lang w:eastAsia="en-GB"/>
          <w14:ligatures w14:val="none"/>
        </w:rPr>
      </w:pPr>
    </w:p>
    <w:p w14:paraId="7E7BEA8D" w14:textId="77777777" w:rsidR="00081E94" w:rsidRDefault="00081E94" w:rsidP="00EE6A95">
      <w:pPr>
        <w:rPr>
          <w:rFonts w:ascii="Arial" w:eastAsia="Times New Roman" w:hAnsi="Arial" w:cs="Arial"/>
          <w:color w:val="000000"/>
          <w:kern w:val="0"/>
          <w:lang w:eastAsia="en-GB"/>
          <w14:ligatures w14:val="none"/>
        </w:rPr>
      </w:pPr>
    </w:p>
    <w:p w14:paraId="34376F85" w14:textId="489B0782" w:rsidR="00EE6A95" w:rsidRDefault="00EE6A95" w:rsidP="00EE6A95">
      <w:pPr>
        <w:rPr>
          <w:rFonts w:ascii="Arial" w:hAnsi="Arial" w:cs="Arial"/>
          <w:b/>
          <w:bCs/>
        </w:rPr>
      </w:pPr>
      <w:r w:rsidRPr="006A0B4B">
        <w:rPr>
          <w:rFonts w:ascii="Arial" w:hAnsi="Arial" w:cs="Arial"/>
          <w:b/>
          <w:bCs/>
        </w:rPr>
        <w:lastRenderedPageBreak/>
        <w:t>References</w:t>
      </w:r>
    </w:p>
    <w:p w14:paraId="4DBE1BAE" w14:textId="77777777" w:rsidR="00EE6A95" w:rsidRPr="00E35DE5" w:rsidRDefault="00EE6A95" w:rsidP="00EE6A95">
      <w:pPr>
        <w:rPr>
          <w:rFonts w:ascii="Arial" w:hAnsi="Arial" w:cs="Arial"/>
          <w:b/>
          <w:bCs/>
        </w:rPr>
      </w:pPr>
      <w:r w:rsidRPr="006A0B4B">
        <w:rPr>
          <w:rFonts w:ascii="Arial" w:hAnsi="Arial" w:cs="Arial"/>
        </w:rPr>
        <w:br/>
        <w:t>Admiral Group PLC.</w:t>
      </w:r>
    </w:p>
    <w:p w14:paraId="1138BE4D" w14:textId="77777777" w:rsidR="00EE6A95" w:rsidRPr="006A0B4B" w:rsidRDefault="00EE6A95" w:rsidP="00EE6A95">
      <w:pPr>
        <w:rPr>
          <w:rFonts w:ascii="Arial" w:hAnsi="Arial" w:cs="Arial"/>
        </w:rPr>
      </w:pPr>
      <w:hyperlink r:id="rId12" w:history="1">
        <w:r w:rsidRPr="006A0B4B">
          <w:rPr>
            <w:rStyle w:val="Hyperlink"/>
            <w:rFonts w:ascii="Arial" w:hAnsi="Arial" w:cs="Arial"/>
          </w:rPr>
          <w:t>https://admiralgroup.co.uk/news-releases/news-release-details/admiral-fy24-admiral-group-reports-excellent-2024-performance</w:t>
        </w:r>
      </w:hyperlink>
      <w:r w:rsidRPr="006A0B4B">
        <w:rPr>
          <w:rFonts w:ascii="Arial" w:hAnsi="Arial" w:cs="Arial"/>
        </w:rPr>
        <w:t xml:space="preserve"> </w:t>
      </w:r>
    </w:p>
    <w:p w14:paraId="48E94C84" w14:textId="77777777" w:rsidR="00EE6A95" w:rsidRDefault="00EE6A95" w:rsidP="00EE6A95">
      <w:pPr>
        <w:rPr>
          <w:rFonts w:ascii="Arial" w:hAnsi="Arial" w:cs="Arial"/>
        </w:rPr>
      </w:pPr>
      <w:r w:rsidRPr="006A0B4B">
        <w:rPr>
          <w:rFonts w:ascii="Arial" w:hAnsi="Arial" w:cs="Arial"/>
        </w:rPr>
        <w:t>Adair, J</w:t>
      </w:r>
      <w:r>
        <w:rPr>
          <w:rFonts w:ascii="Arial" w:hAnsi="Arial" w:cs="Arial"/>
        </w:rPr>
        <w:t xml:space="preserve"> (</w:t>
      </w:r>
      <w:r w:rsidRPr="006A0B4B">
        <w:rPr>
          <w:rFonts w:ascii="Arial" w:hAnsi="Arial" w:cs="Arial"/>
        </w:rPr>
        <w:t>2009</w:t>
      </w:r>
      <w:r>
        <w:rPr>
          <w:rFonts w:ascii="Arial" w:hAnsi="Arial" w:cs="Arial"/>
        </w:rPr>
        <w:t xml:space="preserve">) </w:t>
      </w:r>
      <w:r w:rsidRPr="006A0B4B">
        <w:rPr>
          <w:rFonts w:ascii="Arial" w:hAnsi="Arial" w:cs="Arial"/>
        </w:rPr>
        <w:t xml:space="preserve">Leadership and Motivation, London: Kogan. </w:t>
      </w:r>
    </w:p>
    <w:p w14:paraId="682D5C45" w14:textId="77777777" w:rsidR="00DE63EE" w:rsidRPr="001B1F0E" w:rsidRDefault="00DE63EE" w:rsidP="00DE63EE">
      <w:pPr>
        <w:pStyle w:val="Heading1"/>
        <w:spacing w:before="0" w:after="0"/>
        <w:rPr>
          <w:rFonts w:ascii="Arial" w:hAnsi="Arial" w:cs="Arial"/>
          <w:color w:val="0B0C0C"/>
          <w:sz w:val="24"/>
          <w:szCs w:val="24"/>
        </w:rPr>
      </w:pPr>
      <w:r w:rsidRPr="001B1F0E">
        <w:rPr>
          <w:sz w:val="24"/>
          <w:szCs w:val="24"/>
        </w:rPr>
        <w:t xml:space="preserve">Alexander, H (2025) </w:t>
      </w:r>
      <w:r w:rsidRPr="001B1F0E">
        <w:rPr>
          <w:rFonts w:ascii="Arial" w:hAnsi="Arial" w:cs="Arial"/>
          <w:color w:val="0B0C0C"/>
          <w:sz w:val="24"/>
          <w:szCs w:val="24"/>
        </w:rPr>
        <w:t>Motor Insurance Taskforce report</w:t>
      </w:r>
      <w:r>
        <w:rPr>
          <w:rFonts w:ascii="Arial" w:hAnsi="Arial" w:cs="Arial"/>
          <w:color w:val="0B0C0C"/>
          <w:sz w:val="24"/>
          <w:szCs w:val="24"/>
        </w:rPr>
        <w:t xml:space="preserve"> </w:t>
      </w:r>
      <w:hyperlink r:id="rId13" w:history="1">
        <w:r w:rsidRPr="00481C6B">
          <w:rPr>
            <w:rStyle w:val="Hyperlink"/>
            <w:rFonts w:ascii="Arial" w:hAnsi="Arial" w:cs="Arial"/>
            <w:sz w:val="24"/>
            <w:szCs w:val="24"/>
          </w:rPr>
          <w:t>https://www.gov.uk/government/speeches/motor-insurance-taskforce-report</w:t>
        </w:r>
      </w:hyperlink>
      <w:r>
        <w:rPr>
          <w:rFonts w:ascii="Arial" w:hAnsi="Arial" w:cs="Arial"/>
          <w:color w:val="0B0C0C"/>
          <w:sz w:val="24"/>
          <w:szCs w:val="24"/>
        </w:rPr>
        <w:t xml:space="preserve"> </w:t>
      </w:r>
    </w:p>
    <w:p w14:paraId="37C58F1D" w14:textId="77777777" w:rsidR="00DE63EE" w:rsidRDefault="00DE63EE" w:rsidP="00DE63EE">
      <w:pPr>
        <w:rPr>
          <w:rFonts w:ascii="Arial" w:hAnsi="Arial" w:cs="Arial"/>
        </w:rPr>
      </w:pPr>
    </w:p>
    <w:p w14:paraId="27544D7C" w14:textId="5329090A" w:rsidR="00DE63EE" w:rsidRDefault="00DE63EE" w:rsidP="00EE6A95">
      <w:pPr>
        <w:rPr>
          <w:rFonts w:ascii="Arial" w:hAnsi="Arial" w:cs="Arial"/>
        </w:rPr>
      </w:pPr>
      <w:r>
        <w:rPr>
          <w:rFonts w:ascii="Arial" w:hAnsi="Arial" w:cs="Arial"/>
        </w:rPr>
        <w:t xml:space="preserve">Browne Jacobson ( 2026) </w:t>
      </w:r>
      <w:hyperlink r:id="rId14" w:history="1">
        <w:r w:rsidRPr="00481C6B">
          <w:rPr>
            <w:rStyle w:val="Hyperlink"/>
            <w:rFonts w:ascii="Arial" w:hAnsi="Arial" w:cs="Arial"/>
          </w:rPr>
          <w:t>https://www.brownejacobson.com/insights/the-word-december-2024/complaints-surge-continues#:~:text=According%20to%20Insurance%20DataLab%2C%20the%20Financial%20Ombudsman,2024%20shows%20that%20complaint%20volumes%20remain%20high</w:t>
        </w:r>
      </w:hyperlink>
      <w:r w:rsidRPr="00DD2823">
        <w:rPr>
          <w:rFonts w:ascii="Arial" w:hAnsi="Arial" w:cs="Arial"/>
        </w:rPr>
        <w:t>.</w:t>
      </w:r>
      <w:r>
        <w:rPr>
          <w:rFonts w:ascii="Arial" w:hAnsi="Arial" w:cs="Arial"/>
        </w:rPr>
        <w:t xml:space="preserve"> </w:t>
      </w:r>
    </w:p>
    <w:p w14:paraId="5695BB1C" w14:textId="0AC01930" w:rsidR="00DE63EE" w:rsidRDefault="00DE63EE" w:rsidP="00EE6A95">
      <w:pPr>
        <w:rPr>
          <w:rFonts w:ascii="Helvetica Neue" w:hAnsi="Helvetica Neue"/>
          <w:color w:val="0A0A0A"/>
          <w:shd w:val="clear" w:color="auto" w:fill="FFFFFF"/>
        </w:rPr>
      </w:pPr>
      <w:r>
        <w:rPr>
          <w:rStyle w:val="Strong"/>
          <w:rFonts w:ascii="Helvetica Neue" w:hAnsi="Helvetica Neue"/>
          <w:color w:val="0A0A0A"/>
        </w:rPr>
        <w:t>Brown, M. E., &amp; Treviño, L. K. (2006). "Ethical leadership: A review and future directions"</w:t>
      </w:r>
      <w:r>
        <w:rPr>
          <w:rStyle w:val="apple-converted-space"/>
          <w:rFonts w:ascii="Helvetica Neue" w:hAnsi="Helvetica Neue"/>
          <w:color w:val="0A0A0A"/>
          <w:shd w:val="clear" w:color="auto" w:fill="FFFFFF"/>
        </w:rPr>
        <w:t> </w:t>
      </w:r>
      <w:r>
        <w:rPr>
          <w:rFonts w:ascii="Helvetica Neue" w:hAnsi="Helvetica Neue"/>
          <w:color w:val="0A0A0A"/>
          <w:shd w:val="clear" w:color="auto" w:fill="FFFFFF"/>
        </w:rPr>
        <w:t xml:space="preserve">(The Leadership Quarterly). </w:t>
      </w:r>
    </w:p>
    <w:p w14:paraId="5133C48A" w14:textId="3EA10310" w:rsidR="00DE63EE" w:rsidRPr="00DE63EE" w:rsidRDefault="00DE63EE" w:rsidP="00DE63EE">
      <w:pPr>
        <w:pStyle w:val="Heading1"/>
        <w:spacing w:before="0" w:after="315"/>
        <w:rPr>
          <w:rFonts w:ascii="Arial" w:hAnsi="Arial" w:cs="Arial"/>
          <w:color w:val="333333"/>
          <w:sz w:val="24"/>
          <w:szCs w:val="24"/>
        </w:rPr>
      </w:pPr>
      <w:proofErr w:type="spellStart"/>
      <w:proofErr w:type="gramStart"/>
      <w:r w:rsidRPr="004430FF">
        <w:rPr>
          <w:rFonts w:ascii="Arial" w:eastAsia="Times New Roman" w:hAnsi="Arial" w:cs="Arial"/>
          <w:color w:val="000000"/>
          <w:kern w:val="0"/>
          <w:sz w:val="24"/>
          <w:szCs w:val="24"/>
          <w:lang w:eastAsia="en-GB"/>
          <w14:ligatures w14:val="none"/>
        </w:rPr>
        <w:t>Canic</w:t>
      </w:r>
      <w:r>
        <w:rPr>
          <w:rFonts w:ascii="Arial" w:eastAsia="Times New Roman" w:hAnsi="Arial" w:cs="Arial"/>
          <w:color w:val="000000"/>
          <w:kern w:val="0"/>
          <w:sz w:val="24"/>
          <w:szCs w:val="24"/>
          <w:lang w:eastAsia="en-GB"/>
          <w14:ligatures w14:val="none"/>
        </w:rPr>
        <w:t>,M</w:t>
      </w:r>
      <w:proofErr w:type="spellEnd"/>
      <w:proofErr w:type="gramEnd"/>
      <w:r>
        <w:rPr>
          <w:rFonts w:ascii="Arial" w:eastAsia="Times New Roman" w:hAnsi="Arial" w:cs="Arial"/>
          <w:color w:val="000000"/>
          <w:kern w:val="0"/>
          <w:sz w:val="24"/>
          <w:szCs w:val="24"/>
          <w:lang w:eastAsia="en-GB"/>
          <w14:ligatures w14:val="none"/>
        </w:rPr>
        <w:t xml:space="preserve"> (2020)</w:t>
      </w:r>
      <w:r w:rsidRPr="004430FF">
        <w:rPr>
          <w:rFonts w:ascii="Arial" w:eastAsia="Times New Roman" w:hAnsi="Arial" w:cs="Arial"/>
          <w:color w:val="000000"/>
          <w:kern w:val="0"/>
          <w:sz w:val="24"/>
          <w:szCs w:val="24"/>
          <w:lang w:eastAsia="en-GB"/>
          <w14:ligatures w14:val="none"/>
        </w:rPr>
        <w:t xml:space="preserve"> </w:t>
      </w:r>
      <w:r w:rsidRPr="004430FF">
        <w:rPr>
          <w:rStyle w:val="fn"/>
          <w:rFonts w:ascii="Arial" w:hAnsi="Arial" w:cs="Arial"/>
          <w:color w:val="333333"/>
          <w:sz w:val="24"/>
          <w:szCs w:val="24"/>
        </w:rPr>
        <w:t>Ruthless Consistency: How Committed Leaders Execute Strategy, Implement Change, and Build Organizations That Win</w:t>
      </w:r>
      <w:r>
        <w:rPr>
          <w:rStyle w:val="fn"/>
          <w:rFonts w:ascii="Arial" w:hAnsi="Arial" w:cs="Arial"/>
          <w:color w:val="333333"/>
          <w:sz w:val="24"/>
          <w:szCs w:val="24"/>
        </w:rPr>
        <w:t xml:space="preserve">. </w:t>
      </w:r>
      <w:r w:rsidRPr="001955B7">
        <w:rPr>
          <w:rFonts w:ascii="Arial" w:hAnsi="Arial" w:cs="Arial"/>
          <w:color w:val="000000"/>
          <w:sz w:val="24"/>
          <w:szCs w:val="24"/>
          <w:shd w:val="clear" w:color="auto" w:fill="FFFFFF"/>
        </w:rPr>
        <w:t>McGraw-Hill Education, 2020</w:t>
      </w:r>
    </w:p>
    <w:p w14:paraId="050DC296" w14:textId="684C9A33" w:rsidR="00DE63EE" w:rsidRDefault="00DE63EE" w:rsidP="00EE6A95">
      <w:pPr>
        <w:rPr>
          <w:rFonts w:ascii="Arial" w:hAnsi="Arial" w:cs="Arial"/>
          <w:b/>
          <w:bCs/>
        </w:rPr>
      </w:pPr>
      <w:r>
        <w:rPr>
          <w:rFonts w:ascii="Arial" w:hAnsi="Arial" w:cs="Arial"/>
          <w:b/>
          <w:bCs/>
        </w:rPr>
        <w:t>Chaplin, R (2026)</w:t>
      </w:r>
      <w:r w:rsidRPr="00DE63EE">
        <w:rPr>
          <w:rFonts w:ascii="Arial" w:hAnsi="Arial" w:cs="Arial"/>
        </w:rPr>
        <w:t xml:space="preserve"> </w:t>
      </w:r>
      <w:r>
        <w:rPr>
          <w:rFonts w:ascii="Arial" w:hAnsi="Arial" w:cs="Arial"/>
        </w:rPr>
        <w:t>Admiral Set Aside £50 Million to Compensate Customers who received Insufficient Settlements.</w:t>
      </w:r>
      <w:r>
        <w:rPr>
          <w:rFonts w:ascii="Arial" w:hAnsi="Arial" w:cs="Arial"/>
          <w:b/>
          <w:bCs/>
        </w:rPr>
        <w:t xml:space="preserve"> Car Dealer Magazine </w:t>
      </w:r>
      <w:hyperlink r:id="rId15" w:history="1">
        <w:r w:rsidRPr="00481C6B">
          <w:rPr>
            <w:rStyle w:val="Hyperlink"/>
            <w:rFonts w:ascii="Arial" w:hAnsi="Arial" w:cs="Arial"/>
            <w:b/>
            <w:bCs/>
          </w:rPr>
          <w:t>https://cardealermagazine.co.uk/admiral-sets-aside-50m-to-compensate-customers-who-received-insufficient-settlements/317589</w:t>
        </w:r>
      </w:hyperlink>
      <w:r>
        <w:rPr>
          <w:rFonts w:ascii="Arial" w:hAnsi="Arial" w:cs="Arial"/>
          <w:b/>
          <w:bCs/>
        </w:rPr>
        <w:t xml:space="preserve"> </w:t>
      </w:r>
    </w:p>
    <w:p w14:paraId="04746A74" w14:textId="77777777" w:rsidR="00DE63EE" w:rsidRPr="00DE63EE" w:rsidRDefault="00DE63EE" w:rsidP="00EE6A95">
      <w:pPr>
        <w:rPr>
          <w:rFonts w:ascii="Arial" w:hAnsi="Arial" w:cs="Arial"/>
          <w:b/>
          <w:bCs/>
        </w:rPr>
      </w:pPr>
    </w:p>
    <w:p w14:paraId="392934CD" w14:textId="77777777" w:rsidR="00EE6A95" w:rsidRPr="006A0B4B" w:rsidRDefault="00EE6A95" w:rsidP="00EE6A95">
      <w:pPr>
        <w:rPr>
          <w:rFonts w:ascii="Arial" w:hAnsi="Arial" w:cs="Arial"/>
        </w:rPr>
      </w:pPr>
      <w:r w:rsidRPr="00A42530">
        <w:rPr>
          <w:rFonts w:ascii="Arial" w:hAnsi="Arial" w:cs="Arial"/>
        </w:rPr>
        <w:t>Corporate responsibility: An introduction</w:t>
      </w:r>
      <w:r>
        <w:rPr>
          <w:rFonts w:ascii="Arial" w:hAnsi="Arial" w:cs="Arial"/>
        </w:rPr>
        <w:t xml:space="preserve"> (2025) </w:t>
      </w:r>
      <w:hyperlink r:id="rId16" w:history="1">
        <w:r w:rsidRPr="00945D20">
          <w:rPr>
            <w:rStyle w:val="Hyperlink"/>
            <w:rFonts w:ascii="Arial" w:hAnsi="Arial" w:cs="Arial"/>
          </w:rPr>
          <w:t>https://www.cipd.org</w:t>
        </w:r>
        <w:r w:rsidRPr="00945D20">
          <w:rPr>
            <w:rStyle w:val="Hyperlink"/>
            <w:rFonts w:ascii="Arial" w:hAnsi="Arial" w:cs="Arial"/>
          </w:rPr>
          <w:t>/</w:t>
        </w:r>
        <w:r w:rsidRPr="00945D20">
          <w:rPr>
            <w:rStyle w:val="Hyperlink"/>
            <w:rFonts w:ascii="Arial" w:hAnsi="Arial" w:cs="Arial"/>
          </w:rPr>
          <w:t>uk/knowledge/factsheets/corporate-responsibility-factsheet/</w:t>
        </w:r>
      </w:hyperlink>
      <w:r>
        <w:rPr>
          <w:rFonts w:ascii="Arial" w:hAnsi="Arial" w:cs="Arial"/>
        </w:rPr>
        <w:t xml:space="preserve"> </w:t>
      </w:r>
    </w:p>
    <w:p w14:paraId="7CDB75EF" w14:textId="77777777" w:rsidR="00EE6A95" w:rsidRPr="006A0B4B" w:rsidRDefault="00EE6A95" w:rsidP="00EE6A95">
      <w:pPr>
        <w:rPr>
          <w:rFonts w:ascii="Arial" w:hAnsi="Arial" w:cs="Arial"/>
        </w:rPr>
      </w:pPr>
      <w:proofErr w:type="spellStart"/>
      <w:proofErr w:type="gramStart"/>
      <w:r w:rsidRPr="006A0B4B">
        <w:rPr>
          <w:rFonts w:ascii="Arial" w:hAnsi="Arial" w:cs="Arial"/>
        </w:rPr>
        <w:t>Cotrell,D</w:t>
      </w:r>
      <w:proofErr w:type="spellEnd"/>
      <w:proofErr w:type="gramEnd"/>
      <w:r>
        <w:rPr>
          <w:rFonts w:ascii="Arial" w:hAnsi="Arial" w:cs="Arial"/>
        </w:rPr>
        <w:t xml:space="preserve"> (</w:t>
      </w:r>
      <w:r w:rsidRPr="006A0B4B">
        <w:rPr>
          <w:rFonts w:ascii="Arial" w:hAnsi="Arial" w:cs="Arial"/>
        </w:rPr>
        <w:t>2016</w:t>
      </w:r>
      <w:r>
        <w:rPr>
          <w:rFonts w:ascii="Arial" w:hAnsi="Arial" w:cs="Arial"/>
        </w:rPr>
        <w:t>)</w:t>
      </w:r>
      <w:r w:rsidRPr="006A0B4B">
        <w:rPr>
          <w:rFonts w:ascii="Arial" w:hAnsi="Arial" w:cs="Arial"/>
        </w:rPr>
        <w:t xml:space="preserve"> The First two rules of Leadership. Publisher Wiley. </w:t>
      </w:r>
    </w:p>
    <w:p w14:paraId="0A484D62" w14:textId="77777777" w:rsidR="00EE6A95" w:rsidRPr="006A0B4B" w:rsidRDefault="00EE6A95" w:rsidP="00EE6A95">
      <w:pPr>
        <w:rPr>
          <w:rFonts w:ascii="Arial" w:hAnsi="Arial" w:cs="Arial"/>
        </w:rPr>
      </w:pPr>
      <w:proofErr w:type="spellStart"/>
      <w:proofErr w:type="gramStart"/>
      <w:r w:rsidRPr="006A0B4B">
        <w:rPr>
          <w:rFonts w:ascii="Arial" w:hAnsi="Arial" w:cs="Arial"/>
        </w:rPr>
        <w:t>Covey,S</w:t>
      </w:r>
      <w:proofErr w:type="spellEnd"/>
      <w:proofErr w:type="gramEnd"/>
      <w:r>
        <w:rPr>
          <w:rFonts w:ascii="Arial" w:hAnsi="Arial" w:cs="Arial"/>
        </w:rPr>
        <w:t xml:space="preserve"> (</w:t>
      </w:r>
      <w:r w:rsidRPr="006A0B4B">
        <w:rPr>
          <w:rFonts w:ascii="Arial" w:hAnsi="Arial" w:cs="Arial"/>
        </w:rPr>
        <w:t>2004</w:t>
      </w:r>
      <w:r>
        <w:rPr>
          <w:rFonts w:ascii="Arial" w:hAnsi="Arial" w:cs="Arial"/>
        </w:rPr>
        <w:t xml:space="preserve">) </w:t>
      </w:r>
      <w:r w:rsidRPr="006A0B4B">
        <w:rPr>
          <w:rFonts w:ascii="Arial" w:hAnsi="Arial" w:cs="Arial"/>
        </w:rPr>
        <w:t>The 7 Habits of highly Effective People. Free PR</w:t>
      </w:r>
    </w:p>
    <w:p w14:paraId="12CD7050" w14:textId="77777777" w:rsidR="00EE6A95" w:rsidRPr="006A0B4B" w:rsidRDefault="00EE6A95" w:rsidP="00EE6A95">
      <w:pPr>
        <w:rPr>
          <w:rFonts w:ascii="Arial" w:hAnsi="Arial" w:cs="Arial"/>
        </w:rPr>
      </w:pPr>
      <w:r w:rsidRPr="006A0B4B">
        <w:rPr>
          <w:rFonts w:ascii="Arial" w:hAnsi="Arial" w:cs="Arial"/>
        </w:rPr>
        <w:t>Covey, S</w:t>
      </w:r>
      <w:r>
        <w:rPr>
          <w:rFonts w:ascii="Arial" w:hAnsi="Arial" w:cs="Arial"/>
        </w:rPr>
        <w:t xml:space="preserve"> </w:t>
      </w:r>
      <w:r w:rsidRPr="006A0B4B">
        <w:rPr>
          <w:rFonts w:ascii="Arial" w:hAnsi="Arial" w:cs="Arial"/>
        </w:rPr>
        <w:t>(2020) 7 Habits of highly Effective People, Simon &amp; Schuster.</w:t>
      </w:r>
    </w:p>
    <w:p w14:paraId="6E5A5A04" w14:textId="77777777" w:rsidR="00EE6A95" w:rsidRDefault="00EE6A95" w:rsidP="00EE6A95">
      <w:pPr>
        <w:rPr>
          <w:rFonts w:ascii="Arial" w:hAnsi="Arial" w:cs="Arial"/>
        </w:rPr>
      </w:pPr>
      <w:r w:rsidRPr="00951935">
        <w:rPr>
          <w:rFonts w:ascii="Arial" w:hAnsi="Arial" w:cs="Arial"/>
        </w:rPr>
        <w:t xml:space="preserve">Crash for Cash (2025) </w:t>
      </w:r>
      <w:hyperlink r:id="rId17" w:history="1">
        <w:r w:rsidRPr="00951935">
          <w:rPr>
            <w:rStyle w:val="Hyperlink"/>
            <w:rFonts w:ascii="Arial" w:hAnsi="Arial" w:cs="Arial"/>
          </w:rPr>
          <w:t>https://www.insurancefraudbureau.org/insurance-fraud/crash-for-cash</w:t>
        </w:r>
      </w:hyperlink>
      <w:r w:rsidRPr="00951935">
        <w:rPr>
          <w:rFonts w:ascii="Arial" w:hAnsi="Arial" w:cs="Arial"/>
        </w:rPr>
        <w:t xml:space="preserve">  </w:t>
      </w:r>
    </w:p>
    <w:p w14:paraId="1B3C4B0F" w14:textId="77777777" w:rsidR="00EE6A95" w:rsidRDefault="00EE6A95" w:rsidP="00EE6A95">
      <w:pPr>
        <w:rPr>
          <w:rFonts w:ascii="Arial" w:hAnsi="Arial" w:cs="Arial"/>
        </w:rPr>
      </w:pPr>
      <w:r w:rsidRPr="00A42530">
        <w:rPr>
          <w:rFonts w:ascii="Arial" w:hAnsi="Arial" w:cs="Arial"/>
        </w:rPr>
        <w:t>Crash for cash: 77 sentenced in huge car insurance scam</w:t>
      </w:r>
      <w:r>
        <w:rPr>
          <w:rFonts w:ascii="Arial" w:hAnsi="Arial" w:cs="Arial"/>
        </w:rPr>
        <w:t xml:space="preserve"> (2025) </w:t>
      </w:r>
      <w:hyperlink r:id="rId18" w:history="1">
        <w:r w:rsidRPr="00945D20">
          <w:rPr>
            <w:rStyle w:val="Hyperlink"/>
            <w:rFonts w:ascii="Arial" w:hAnsi="Arial" w:cs="Arial"/>
          </w:rPr>
          <w:t>https://www.bbc.co.uk/news/uk-wales-south-east-wales-40901111</w:t>
        </w:r>
      </w:hyperlink>
      <w:r>
        <w:rPr>
          <w:rFonts w:ascii="Arial" w:hAnsi="Arial" w:cs="Arial"/>
        </w:rPr>
        <w:t xml:space="preserve"> </w:t>
      </w:r>
    </w:p>
    <w:p w14:paraId="73183ECF" w14:textId="77777777" w:rsidR="00EE6A95" w:rsidRDefault="00EE6A95" w:rsidP="00EE6A95">
      <w:pPr>
        <w:rPr>
          <w:rFonts w:ascii="Arial" w:hAnsi="Arial" w:cs="Arial"/>
        </w:rPr>
      </w:pPr>
      <w:r w:rsidRPr="00951935">
        <w:rPr>
          <w:rFonts w:ascii="Arial" w:hAnsi="Arial" w:cs="Arial"/>
        </w:rPr>
        <w:br/>
        <w:t>Eckhart,</w:t>
      </w:r>
      <w:r>
        <w:rPr>
          <w:rFonts w:ascii="Arial" w:hAnsi="Arial" w:cs="Arial"/>
        </w:rPr>
        <w:t xml:space="preserve"> T</w:t>
      </w:r>
      <w:r w:rsidRPr="00951935">
        <w:rPr>
          <w:rFonts w:ascii="Arial" w:hAnsi="Arial" w:cs="Arial"/>
        </w:rPr>
        <w:t xml:space="preserve"> </w:t>
      </w:r>
      <w:r>
        <w:rPr>
          <w:rFonts w:ascii="Arial" w:hAnsi="Arial" w:cs="Arial"/>
        </w:rPr>
        <w:t>(</w:t>
      </w:r>
      <w:r w:rsidRPr="00951935">
        <w:rPr>
          <w:rFonts w:ascii="Arial" w:hAnsi="Arial" w:cs="Arial"/>
        </w:rPr>
        <w:t>1997</w:t>
      </w:r>
      <w:r>
        <w:rPr>
          <w:rFonts w:ascii="Arial" w:hAnsi="Arial" w:cs="Arial"/>
        </w:rPr>
        <w:t>)</w:t>
      </w:r>
      <w:r w:rsidRPr="00951935">
        <w:rPr>
          <w:rFonts w:ascii="Arial" w:hAnsi="Arial" w:cs="Arial"/>
        </w:rPr>
        <w:t xml:space="preserve"> The Power of Now.  Yellow Kite.</w:t>
      </w:r>
    </w:p>
    <w:p w14:paraId="030ED086" w14:textId="77777777" w:rsidR="00DE63EE" w:rsidRDefault="00DE63EE" w:rsidP="00DE63EE">
      <w:r>
        <w:lastRenderedPageBreak/>
        <w:t xml:space="preserve">FCA (2026) Fails to Act on Premium Finance Insurance </w:t>
      </w:r>
    </w:p>
    <w:p w14:paraId="6C2C859D" w14:textId="483893CF" w:rsidR="00DE63EE" w:rsidRPr="00DE63EE" w:rsidRDefault="00DE63EE" w:rsidP="00EE6A95">
      <w:hyperlink r:id="rId19" w:history="1">
        <w:r w:rsidRPr="00481C6B">
          <w:rPr>
            <w:rStyle w:val="Hyperlink"/>
          </w:rPr>
          <w:t>https://www.which.co.uk/news/article/fca-fails-to-act-on-premium-finance-insurance-rip-off-arAyM3B6P3SV</w:t>
        </w:r>
      </w:hyperlink>
      <w:r>
        <w:t xml:space="preserve"> </w:t>
      </w:r>
    </w:p>
    <w:p w14:paraId="042E8C88" w14:textId="77777777" w:rsidR="00EE6A95" w:rsidRDefault="00EE6A95" w:rsidP="00EE6A95">
      <w:pPr>
        <w:rPr>
          <w:rFonts w:ascii="Arial" w:hAnsi="Arial" w:cs="Arial"/>
        </w:rPr>
      </w:pPr>
      <w:r>
        <w:rPr>
          <w:rFonts w:ascii="Arial" w:hAnsi="Arial" w:cs="Arial"/>
        </w:rPr>
        <w:t xml:space="preserve">Figure 1: ‘Profits Per Year’  </w:t>
      </w:r>
      <w:r>
        <w:rPr>
          <w:rFonts w:ascii="Arial" w:hAnsi="Arial" w:cs="Arial"/>
        </w:rPr>
        <w:fldChar w:fldCharType="begin"/>
      </w:r>
      <w:r>
        <w:rPr>
          <w:rFonts w:ascii="Arial" w:hAnsi="Arial" w:cs="Arial"/>
        </w:rPr>
        <w:instrText>HYPERLINK "</w:instrText>
      </w:r>
      <w:r w:rsidRPr="00407FB3">
        <w:rPr>
          <w:rFonts w:ascii="Arial" w:hAnsi="Arial" w:cs="Arial"/>
        </w:rPr>
        <w:instrText>https://admiralgroup.co.uk/news-releases/news-release-details/annual-financial-report-0</w:instrText>
      </w:r>
      <w:r>
        <w:rPr>
          <w:rFonts w:ascii="Arial" w:hAnsi="Arial" w:cs="Arial"/>
        </w:rPr>
        <w:instrText>"</w:instrText>
      </w:r>
      <w:r>
        <w:rPr>
          <w:rFonts w:ascii="Arial" w:hAnsi="Arial" w:cs="Arial"/>
        </w:rPr>
        <w:fldChar w:fldCharType="separate"/>
      </w:r>
      <w:r w:rsidRPr="00481C6B">
        <w:rPr>
          <w:rStyle w:val="Hyperlink"/>
          <w:rFonts w:ascii="Arial" w:hAnsi="Arial" w:cs="Arial"/>
        </w:rPr>
        <w:t>https://admiralgroup.co.uk/news-releases/news-release-details/annual-financial-report-0</w:t>
      </w:r>
      <w:r>
        <w:rPr>
          <w:rFonts w:ascii="Arial" w:hAnsi="Arial" w:cs="Arial"/>
        </w:rPr>
        <w:fldChar w:fldCharType="end"/>
      </w:r>
      <w:r>
        <w:rPr>
          <w:rFonts w:ascii="Arial" w:hAnsi="Arial" w:cs="Arial"/>
        </w:rPr>
        <w:t xml:space="preserve"> </w:t>
      </w:r>
    </w:p>
    <w:p w14:paraId="3D4671EE" w14:textId="77777777" w:rsidR="00DE63EE" w:rsidRDefault="00DE63EE" w:rsidP="00DE63EE">
      <w:pPr>
        <w:spacing w:after="0"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Figure 2: LSM ADM Earnings and Revenue History 2025</w:t>
      </w:r>
    </w:p>
    <w:p w14:paraId="5CCCF100" w14:textId="1A263E81" w:rsidR="00DE63EE" w:rsidRPr="00951935" w:rsidRDefault="00DE63EE" w:rsidP="00EE6A95">
      <w:pPr>
        <w:rPr>
          <w:rFonts w:ascii="Arial" w:hAnsi="Arial" w:cs="Arial"/>
        </w:rPr>
      </w:pPr>
    </w:p>
    <w:p w14:paraId="08D1DE27" w14:textId="77777777" w:rsidR="00EE6A95" w:rsidRPr="006A0B4B" w:rsidRDefault="00EE6A95" w:rsidP="00EE6A95">
      <w:pPr>
        <w:pStyle w:val="Heading1"/>
        <w:spacing w:before="0" w:after="0"/>
        <w:rPr>
          <w:rFonts w:ascii="Arial" w:eastAsia="Times New Roman" w:hAnsi="Arial" w:cs="Arial"/>
          <w:color w:val="auto"/>
          <w:kern w:val="36"/>
          <w:sz w:val="24"/>
          <w:szCs w:val="24"/>
          <w:lang w:eastAsia="en-GB"/>
          <w14:ligatures w14:val="none"/>
        </w:rPr>
      </w:pPr>
      <w:r w:rsidRPr="006A0B4B">
        <w:rPr>
          <w:rFonts w:ascii="Arial" w:hAnsi="Arial" w:cs="Arial"/>
          <w:sz w:val="24"/>
          <w:szCs w:val="24"/>
        </w:rPr>
        <w:t>Furze, K</w:t>
      </w:r>
      <w:r>
        <w:rPr>
          <w:rFonts w:ascii="Arial" w:hAnsi="Arial" w:cs="Arial"/>
          <w:sz w:val="24"/>
          <w:szCs w:val="24"/>
        </w:rPr>
        <w:t xml:space="preserve"> (</w:t>
      </w:r>
      <w:r w:rsidRPr="006A0B4B">
        <w:rPr>
          <w:rFonts w:ascii="Arial" w:hAnsi="Arial" w:cs="Arial"/>
          <w:sz w:val="24"/>
          <w:szCs w:val="24"/>
        </w:rPr>
        <w:t>2023</w:t>
      </w:r>
      <w:r>
        <w:rPr>
          <w:rFonts w:ascii="Arial" w:hAnsi="Arial" w:cs="Arial"/>
          <w:sz w:val="24"/>
          <w:szCs w:val="24"/>
        </w:rPr>
        <w:t>)</w:t>
      </w:r>
      <w:r w:rsidRPr="006A0B4B">
        <w:rPr>
          <w:rFonts w:ascii="Arial" w:hAnsi="Arial" w:cs="Arial"/>
          <w:sz w:val="24"/>
          <w:szCs w:val="24"/>
        </w:rPr>
        <w:t xml:space="preserve"> </w:t>
      </w:r>
      <w:r w:rsidRPr="006A0B4B">
        <w:rPr>
          <w:rFonts w:ascii="Arial" w:eastAsia="Times New Roman" w:hAnsi="Arial" w:cs="Arial"/>
          <w:color w:val="auto"/>
          <w:kern w:val="36"/>
          <w:sz w:val="24"/>
          <w:szCs w:val="24"/>
          <w:lang w:eastAsia="en-GB"/>
          <w14:ligatures w14:val="none"/>
        </w:rPr>
        <w:t>Named and shamed: Insurance firms that reject almost half of all claims</w:t>
      </w:r>
    </w:p>
    <w:p w14:paraId="7644401A" w14:textId="77777777" w:rsidR="00EE6A95" w:rsidRDefault="00EE6A95" w:rsidP="00EE6A95">
      <w:pPr>
        <w:rPr>
          <w:rFonts w:ascii="Arial" w:hAnsi="Arial" w:cs="Arial"/>
        </w:rPr>
      </w:pPr>
      <w:hyperlink r:id="rId20" w:history="1">
        <w:r w:rsidRPr="006A0B4B">
          <w:rPr>
            <w:rStyle w:val="Hyperlink"/>
            <w:rFonts w:ascii="Arial" w:hAnsi="Arial" w:cs="Arial"/>
          </w:rPr>
          <w:t>https://www.chroniclelive.co.uk/news/uk-news/insurance-aa-lloyds-ageas-hiscox-25974717</w:t>
        </w:r>
      </w:hyperlink>
      <w:r w:rsidRPr="006A0B4B">
        <w:rPr>
          <w:rFonts w:ascii="Arial" w:hAnsi="Arial" w:cs="Arial"/>
        </w:rPr>
        <w:t xml:space="preserve"> </w:t>
      </w:r>
    </w:p>
    <w:p w14:paraId="335C1FA8" w14:textId="77777777" w:rsidR="00EE6A95" w:rsidRDefault="00EE6A95" w:rsidP="00EE6A95">
      <w:pPr>
        <w:rPr>
          <w:rFonts w:ascii="Arial" w:hAnsi="Arial" w:cs="Arial"/>
        </w:rPr>
      </w:pPr>
      <w:r>
        <w:rPr>
          <w:rFonts w:ascii="Arial" w:hAnsi="Arial" w:cs="Arial"/>
        </w:rPr>
        <w:t xml:space="preserve">FT Advisor (2024) </w:t>
      </w:r>
      <w:proofErr w:type="gramStart"/>
      <w:r>
        <w:rPr>
          <w:rFonts w:ascii="Arial" w:hAnsi="Arial" w:cs="Arial"/>
        </w:rPr>
        <w:t>‘ Why</w:t>
      </w:r>
      <w:proofErr w:type="gramEnd"/>
      <w:r>
        <w:rPr>
          <w:rFonts w:ascii="Arial" w:hAnsi="Arial" w:cs="Arial"/>
        </w:rPr>
        <w:t xml:space="preserve"> are Insurance Companies so Bad when it comes to Service’ </w:t>
      </w:r>
    </w:p>
    <w:p w14:paraId="70372D65" w14:textId="77777777" w:rsidR="00EE6A95" w:rsidRPr="006A0B4B" w:rsidRDefault="00EE6A95" w:rsidP="00EE6A95">
      <w:pPr>
        <w:rPr>
          <w:rFonts w:ascii="Arial" w:hAnsi="Arial" w:cs="Arial"/>
        </w:rPr>
      </w:pPr>
      <w:hyperlink r:id="rId21" w:history="1">
        <w:r w:rsidRPr="004C347F">
          <w:rPr>
            <w:rStyle w:val="Hyperlink"/>
            <w:rFonts w:ascii="Arial" w:hAnsi="Arial" w:cs="Arial"/>
            <w:b/>
            <w:bCs/>
          </w:rPr>
          <w:t>https://www.ftadviser.com/content/e11212c6-0aef-5fe7-85e0-4cadfb4846fb</w:t>
        </w:r>
      </w:hyperlink>
      <w:r>
        <w:rPr>
          <w:rFonts w:ascii="Arial" w:hAnsi="Arial" w:cs="Arial"/>
          <w:b/>
          <w:bCs/>
          <w:color w:val="333333"/>
        </w:rPr>
        <w:t xml:space="preserve"> </w:t>
      </w:r>
    </w:p>
    <w:p w14:paraId="0FD572D5" w14:textId="77777777" w:rsidR="00EE6A95" w:rsidRPr="006A0B4B" w:rsidRDefault="00EE6A95" w:rsidP="00EE6A95">
      <w:pPr>
        <w:rPr>
          <w:rFonts w:ascii="Arial" w:hAnsi="Arial" w:cs="Arial"/>
        </w:rPr>
      </w:pPr>
      <w:r w:rsidRPr="006A0B4B">
        <w:rPr>
          <w:rFonts w:ascii="Arial" w:hAnsi="Arial" w:cs="Arial"/>
        </w:rPr>
        <w:t xml:space="preserve">Fraud Act </w:t>
      </w:r>
      <w:r>
        <w:rPr>
          <w:rFonts w:ascii="Arial" w:hAnsi="Arial" w:cs="Arial"/>
        </w:rPr>
        <w:t>(</w:t>
      </w:r>
      <w:r w:rsidRPr="006A0B4B">
        <w:rPr>
          <w:rFonts w:ascii="Arial" w:hAnsi="Arial" w:cs="Arial"/>
        </w:rPr>
        <w:t>2006</w:t>
      </w:r>
      <w:r>
        <w:rPr>
          <w:rFonts w:ascii="Arial" w:hAnsi="Arial" w:cs="Arial"/>
        </w:rPr>
        <w:t>)</w:t>
      </w:r>
      <w:r w:rsidRPr="006A0B4B">
        <w:rPr>
          <w:rFonts w:ascii="Arial" w:hAnsi="Arial" w:cs="Arial"/>
        </w:rPr>
        <w:t xml:space="preserve"> </w:t>
      </w:r>
      <w:hyperlink r:id="rId22" w:history="1">
        <w:r w:rsidRPr="006A0B4B">
          <w:rPr>
            <w:rStyle w:val="Hyperlink"/>
            <w:rFonts w:ascii="Arial" w:hAnsi="Arial" w:cs="Arial"/>
          </w:rPr>
          <w:t>https://www.legislation.gov.uk/ukpga/2006/35/contents</w:t>
        </w:r>
      </w:hyperlink>
      <w:r w:rsidRPr="006A0B4B">
        <w:rPr>
          <w:rFonts w:ascii="Arial" w:hAnsi="Arial" w:cs="Arial"/>
        </w:rPr>
        <w:t xml:space="preserve"> </w:t>
      </w:r>
    </w:p>
    <w:p w14:paraId="0AA30184" w14:textId="77777777" w:rsidR="00EE6A95" w:rsidRDefault="00EE6A95" w:rsidP="00EE6A95">
      <w:pPr>
        <w:rPr>
          <w:rFonts w:ascii="Arial" w:hAnsi="Arial" w:cs="Arial"/>
        </w:rPr>
      </w:pPr>
      <w:r w:rsidRPr="006A0B4B">
        <w:rPr>
          <w:rFonts w:ascii="Arial" w:hAnsi="Arial" w:cs="Arial"/>
        </w:rPr>
        <w:t xml:space="preserve">FCA </w:t>
      </w:r>
      <w:hyperlink r:id="rId23" w:history="1">
        <w:r w:rsidRPr="006A0B4B">
          <w:rPr>
            <w:rStyle w:val="Hyperlink"/>
            <w:rFonts w:ascii="Arial" w:hAnsi="Arial" w:cs="Arial"/>
          </w:rPr>
          <w:t>https://www.fca.org.uk/about</w:t>
        </w:r>
      </w:hyperlink>
      <w:r w:rsidRPr="006A0B4B">
        <w:rPr>
          <w:rFonts w:ascii="Arial" w:hAnsi="Arial" w:cs="Arial"/>
        </w:rPr>
        <w:t xml:space="preserve"> </w:t>
      </w:r>
    </w:p>
    <w:p w14:paraId="181B038B" w14:textId="784E573C" w:rsidR="00DE63EE" w:rsidRDefault="00DE63EE" w:rsidP="00DE63EE">
      <w:pPr>
        <w:rPr>
          <w:rFonts w:ascii="Arial" w:hAnsi="Arial" w:cs="Arial"/>
        </w:rPr>
      </w:pPr>
      <w:r>
        <w:rPr>
          <w:rFonts w:ascii="Arial" w:hAnsi="Arial" w:cs="Arial"/>
        </w:rPr>
        <w:t xml:space="preserve">FCA </w:t>
      </w:r>
      <w:hyperlink r:id="rId24" w:history="1">
        <w:r w:rsidRPr="00481C6B">
          <w:rPr>
            <w:rStyle w:val="Hyperlink"/>
            <w:rFonts w:ascii="Arial" w:hAnsi="Arial" w:cs="Arial"/>
          </w:rPr>
          <w:t>www.fca.org</w:t>
        </w:r>
      </w:hyperlink>
      <w:r>
        <w:rPr>
          <w:rFonts w:ascii="Arial" w:hAnsi="Arial" w:cs="Arial"/>
        </w:rPr>
        <w:t xml:space="preserve"> 2026 </w:t>
      </w:r>
      <w:proofErr w:type="gramStart"/>
      <w:r>
        <w:rPr>
          <w:rFonts w:ascii="Arial" w:hAnsi="Arial" w:cs="Arial"/>
        </w:rPr>
        <w:t>‘ Regulatory</w:t>
      </w:r>
      <w:proofErr w:type="gramEnd"/>
      <w:r>
        <w:rPr>
          <w:rFonts w:ascii="Arial" w:hAnsi="Arial" w:cs="Arial"/>
        </w:rPr>
        <w:t xml:space="preserve"> Priorities’ </w:t>
      </w:r>
    </w:p>
    <w:p w14:paraId="22FE7D56" w14:textId="3426E3E3" w:rsidR="00DE63EE" w:rsidRPr="006A0B4B" w:rsidRDefault="00DE63EE" w:rsidP="00EE6A95">
      <w:pPr>
        <w:rPr>
          <w:rFonts w:ascii="Arial" w:hAnsi="Arial" w:cs="Arial"/>
        </w:rPr>
      </w:pPr>
      <w:hyperlink r:id="rId25" w:history="1">
        <w:r w:rsidRPr="00481C6B">
          <w:rPr>
            <w:rStyle w:val="Hyperlink"/>
            <w:rFonts w:ascii="Arial" w:hAnsi="Arial" w:cs="Arial"/>
          </w:rPr>
          <w:t>https://www.fca.org.uk/publication/regulatory-priorities/insurance-report.pdf</w:t>
        </w:r>
      </w:hyperlink>
      <w:r>
        <w:rPr>
          <w:rFonts w:ascii="Arial" w:hAnsi="Arial" w:cs="Arial"/>
        </w:rPr>
        <w:t xml:space="preserve"> </w:t>
      </w:r>
    </w:p>
    <w:p w14:paraId="2A7DD7E8" w14:textId="77777777" w:rsidR="00EE6A95" w:rsidRDefault="00EE6A95" w:rsidP="00EE6A95">
      <w:pPr>
        <w:rPr>
          <w:rFonts w:ascii="Arial" w:hAnsi="Arial" w:cs="Arial"/>
        </w:rPr>
      </w:pPr>
      <w:r w:rsidRPr="006A0B4B">
        <w:rPr>
          <w:rFonts w:ascii="Arial" w:hAnsi="Arial" w:cs="Arial"/>
        </w:rPr>
        <w:t xml:space="preserve">Gell, A </w:t>
      </w:r>
      <w:r>
        <w:rPr>
          <w:rFonts w:ascii="Arial" w:hAnsi="Arial" w:cs="Arial"/>
        </w:rPr>
        <w:t>(</w:t>
      </w:r>
      <w:r w:rsidRPr="006A0B4B">
        <w:rPr>
          <w:rFonts w:ascii="Arial" w:hAnsi="Arial" w:cs="Arial"/>
        </w:rPr>
        <w:t>2016</w:t>
      </w:r>
      <w:r>
        <w:rPr>
          <w:rFonts w:ascii="Arial" w:hAnsi="Arial" w:cs="Arial"/>
        </w:rPr>
        <w:t>)</w:t>
      </w:r>
      <w:r w:rsidRPr="006A0B4B">
        <w:rPr>
          <w:rFonts w:ascii="Arial" w:hAnsi="Arial" w:cs="Arial"/>
        </w:rPr>
        <w:t xml:space="preserve"> The book of Leadership, UK; </w:t>
      </w:r>
      <w:proofErr w:type="spellStart"/>
      <w:r w:rsidRPr="006A0B4B">
        <w:rPr>
          <w:rFonts w:ascii="Arial" w:hAnsi="Arial" w:cs="Arial"/>
        </w:rPr>
        <w:t>Piatkus</w:t>
      </w:r>
      <w:proofErr w:type="spellEnd"/>
      <w:r w:rsidRPr="006A0B4B">
        <w:rPr>
          <w:rFonts w:ascii="Arial" w:hAnsi="Arial" w:cs="Arial"/>
        </w:rPr>
        <w:t xml:space="preserve">. </w:t>
      </w:r>
    </w:p>
    <w:p w14:paraId="16449887" w14:textId="710D92E5" w:rsidR="00DE63EE" w:rsidRPr="00C444E9" w:rsidRDefault="00DE63EE" w:rsidP="00DE63EE">
      <w:pPr>
        <w:pStyle w:val="Heading1"/>
        <w:spacing w:before="0" w:after="0" w:line="540" w:lineRule="atLeast"/>
        <w:rPr>
          <w:rFonts w:ascii="Arial" w:eastAsia="Times New Roman" w:hAnsi="Arial" w:cs="Arial"/>
          <w:b/>
          <w:bCs/>
          <w:color w:val="0F1111"/>
          <w:kern w:val="36"/>
          <w:sz w:val="24"/>
          <w:szCs w:val="24"/>
          <w:lang w:eastAsia="en-GB"/>
          <w14:ligatures w14:val="none"/>
        </w:rPr>
      </w:pPr>
      <w:r w:rsidRPr="00C444E9">
        <w:rPr>
          <w:rFonts w:ascii="Arial" w:eastAsia="Times New Roman" w:hAnsi="Arial" w:cs="Arial"/>
          <w:color w:val="000000"/>
          <w:kern w:val="0"/>
          <w:sz w:val="24"/>
          <w:szCs w:val="24"/>
          <w:lang w:eastAsia="en-GB"/>
          <w14:ligatures w14:val="none"/>
        </w:rPr>
        <w:t xml:space="preserve">Gilbert, A and </w:t>
      </w:r>
      <w:proofErr w:type="spellStart"/>
      <w:r w:rsidRPr="00C444E9">
        <w:rPr>
          <w:rFonts w:ascii="Arial" w:eastAsia="Times New Roman" w:hAnsi="Arial" w:cs="Arial"/>
          <w:color w:val="000000"/>
          <w:kern w:val="0"/>
          <w:sz w:val="24"/>
          <w:szCs w:val="24"/>
          <w:lang w:eastAsia="en-GB"/>
          <w14:ligatures w14:val="none"/>
        </w:rPr>
        <w:t>Whittleworth</w:t>
      </w:r>
      <w:proofErr w:type="spellEnd"/>
      <w:r w:rsidRPr="00C444E9">
        <w:rPr>
          <w:rFonts w:ascii="Arial" w:eastAsia="Times New Roman" w:hAnsi="Arial" w:cs="Arial"/>
          <w:color w:val="000000"/>
          <w:kern w:val="0"/>
          <w:sz w:val="24"/>
          <w:szCs w:val="24"/>
          <w:lang w:eastAsia="en-GB"/>
          <w14:ligatures w14:val="none"/>
        </w:rPr>
        <w:t xml:space="preserve">, </w:t>
      </w:r>
      <w:proofErr w:type="gramStart"/>
      <w:r w:rsidRPr="00C444E9">
        <w:rPr>
          <w:rFonts w:ascii="Arial" w:eastAsia="Times New Roman" w:hAnsi="Arial" w:cs="Arial"/>
          <w:color w:val="000000"/>
          <w:kern w:val="0"/>
          <w:sz w:val="24"/>
          <w:szCs w:val="24"/>
          <w:lang w:eastAsia="en-GB"/>
          <w14:ligatures w14:val="none"/>
        </w:rPr>
        <w:t>K,J</w:t>
      </w:r>
      <w:proofErr w:type="gramEnd"/>
      <w:r w:rsidRPr="00C444E9">
        <w:rPr>
          <w:rFonts w:ascii="Arial" w:eastAsia="Times New Roman" w:hAnsi="Arial" w:cs="Arial"/>
          <w:color w:val="000000"/>
          <w:kern w:val="0"/>
          <w:sz w:val="24"/>
          <w:szCs w:val="24"/>
          <w:lang w:eastAsia="en-GB"/>
          <w14:ligatures w14:val="none"/>
        </w:rPr>
        <w:t xml:space="preserve"> </w:t>
      </w:r>
      <w:r>
        <w:rPr>
          <w:rFonts w:ascii="Arial" w:eastAsia="Times New Roman" w:hAnsi="Arial" w:cs="Arial"/>
          <w:color w:val="000000"/>
          <w:kern w:val="0"/>
          <w:sz w:val="24"/>
          <w:szCs w:val="24"/>
          <w:lang w:eastAsia="en-GB"/>
          <w14:ligatures w14:val="none"/>
        </w:rPr>
        <w:t>(</w:t>
      </w:r>
      <w:r w:rsidRPr="00C444E9">
        <w:rPr>
          <w:rFonts w:ascii="Arial" w:eastAsia="Times New Roman" w:hAnsi="Arial" w:cs="Arial"/>
          <w:color w:val="000000"/>
          <w:kern w:val="0"/>
          <w:sz w:val="24"/>
          <w:szCs w:val="24"/>
          <w:lang w:eastAsia="en-GB"/>
          <w14:ligatures w14:val="none"/>
        </w:rPr>
        <w:t>2009</w:t>
      </w:r>
      <w:r>
        <w:rPr>
          <w:rFonts w:ascii="Arial" w:eastAsia="Times New Roman" w:hAnsi="Arial" w:cs="Arial"/>
          <w:color w:val="000000"/>
          <w:kern w:val="0"/>
          <w:sz w:val="24"/>
          <w:szCs w:val="24"/>
          <w:lang w:eastAsia="en-GB"/>
          <w14:ligatures w14:val="none"/>
        </w:rPr>
        <w:t>)</w:t>
      </w:r>
      <w:r w:rsidRPr="00C444E9">
        <w:rPr>
          <w:rFonts w:ascii="Arial" w:eastAsia="Times New Roman" w:hAnsi="Arial" w:cs="Arial"/>
          <w:color w:val="000000"/>
          <w:kern w:val="0"/>
          <w:sz w:val="24"/>
          <w:szCs w:val="24"/>
          <w:lang w:eastAsia="en-GB"/>
          <w14:ligatures w14:val="none"/>
        </w:rPr>
        <w:t xml:space="preserve"> </w:t>
      </w:r>
      <w:r w:rsidRPr="00C444E9">
        <w:rPr>
          <w:rFonts w:ascii="Arial" w:eastAsia="Times New Roman" w:hAnsi="Arial" w:cs="Arial"/>
          <w:b/>
          <w:bCs/>
          <w:color w:val="0F1111"/>
          <w:kern w:val="36"/>
          <w:sz w:val="24"/>
          <w:szCs w:val="24"/>
          <w:lang w:eastAsia="en-GB"/>
          <w14:ligatures w14:val="none"/>
        </w:rPr>
        <w:t>OSCAR Coaching Model: Simplifying Workplace Coaching </w:t>
      </w:r>
    </w:p>
    <w:p w14:paraId="351C35B1" w14:textId="77777777" w:rsidR="00DE63EE" w:rsidRPr="006A0B4B" w:rsidRDefault="00DE63EE" w:rsidP="00EE6A95">
      <w:pPr>
        <w:rPr>
          <w:rFonts w:ascii="Arial" w:hAnsi="Arial" w:cs="Arial"/>
        </w:rPr>
      </w:pPr>
    </w:p>
    <w:p w14:paraId="38D0A68A" w14:textId="77777777" w:rsidR="00EE6A95" w:rsidRDefault="00EE6A95" w:rsidP="00EE6A95">
      <w:pPr>
        <w:rPr>
          <w:rFonts w:ascii="Arial" w:hAnsi="Arial" w:cs="Arial"/>
        </w:rPr>
      </w:pPr>
      <w:r w:rsidRPr="006A0B4B">
        <w:rPr>
          <w:rFonts w:ascii="Arial" w:hAnsi="Arial" w:cs="Arial"/>
        </w:rPr>
        <w:t xml:space="preserve">Girling, N </w:t>
      </w:r>
      <w:r>
        <w:rPr>
          <w:rFonts w:ascii="Arial" w:hAnsi="Arial" w:cs="Arial"/>
        </w:rPr>
        <w:t>(</w:t>
      </w:r>
      <w:r w:rsidRPr="006A0B4B">
        <w:rPr>
          <w:rFonts w:ascii="Arial" w:hAnsi="Arial" w:cs="Arial"/>
        </w:rPr>
        <w:t>2025</w:t>
      </w:r>
      <w:r>
        <w:rPr>
          <w:rFonts w:ascii="Arial" w:hAnsi="Arial" w:cs="Arial"/>
        </w:rPr>
        <w:t>)</w:t>
      </w:r>
      <w:r w:rsidRPr="006A0B4B">
        <w:rPr>
          <w:rFonts w:ascii="Arial" w:hAnsi="Arial" w:cs="Arial"/>
        </w:rPr>
        <w:t xml:space="preserve"> What is human performance leadership and why every organisation should care. </w:t>
      </w:r>
      <w:hyperlink r:id="rId26" w:history="1">
        <w:r w:rsidRPr="006A0B4B">
          <w:rPr>
            <w:rStyle w:val="Hyperlink"/>
            <w:rFonts w:ascii="Arial" w:hAnsi="Arial" w:cs="Arial"/>
          </w:rPr>
          <w:t>https://beinspirational.com/insight-hub/what-is-human-performance-leadership-and-why-every-organization-should-care/</w:t>
        </w:r>
      </w:hyperlink>
      <w:r w:rsidRPr="006A0B4B">
        <w:rPr>
          <w:rFonts w:ascii="Arial" w:hAnsi="Arial" w:cs="Arial"/>
        </w:rPr>
        <w:t xml:space="preserve"> </w:t>
      </w:r>
    </w:p>
    <w:p w14:paraId="3791CC02" w14:textId="77777777" w:rsidR="00EE6A95" w:rsidRDefault="00EE6A95" w:rsidP="00EE6A95">
      <w:pPr>
        <w:rPr>
          <w:rFonts w:ascii="Arial" w:hAnsi="Arial" w:cs="Arial"/>
        </w:rPr>
      </w:pPr>
      <w:r w:rsidRPr="00951935">
        <w:rPr>
          <w:rFonts w:ascii="Arial" w:hAnsi="Arial" w:cs="Arial"/>
        </w:rPr>
        <w:t xml:space="preserve">Gender discrimination and insurance (2025) </w:t>
      </w:r>
      <w:hyperlink r:id="rId27" w:history="1">
        <w:r w:rsidRPr="00951935">
          <w:rPr>
            <w:rStyle w:val="Hyperlink"/>
            <w:rFonts w:ascii="Arial" w:hAnsi="Arial" w:cs="Arial"/>
          </w:rPr>
          <w:t>https://www.pinsentmasons.com/out-law/guides/gender-discrimination-and-insurance</w:t>
        </w:r>
      </w:hyperlink>
      <w:r w:rsidRPr="00951935">
        <w:rPr>
          <w:rFonts w:ascii="Arial" w:hAnsi="Arial" w:cs="Arial"/>
        </w:rPr>
        <w:t xml:space="preserve"> </w:t>
      </w:r>
    </w:p>
    <w:p w14:paraId="6F4C3454" w14:textId="77777777" w:rsidR="00EE6A95" w:rsidRDefault="00EE6A95" w:rsidP="00EE6A95">
      <w:pPr>
        <w:rPr>
          <w:rFonts w:ascii="Arial" w:hAnsi="Arial" w:cs="Arial"/>
        </w:rPr>
      </w:pPr>
      <w:r w:rsidRPr="006A0B4B">
        <w:rPr>
          <w:rFonts w:ascii="Arial" w:hAnsi="Arial" w:cs="Arial"/>
        </w:rPr>
        <w:t>Grant</w:t>
      </w:r>
      <w:r>
        <w:rPr>
          <w:rFonts w:ascii="Arial" w:hAnsi="Arial" w:cs="Arial"/>
        </w:rPr>
        <w:t>, A</w:t>
      </w:r>
      <w:r w:rsidRPr="006A0B4B">
        <w:rPr>
          <w:rFonts w:ascii="Arial" w:hAnsi="Arial" w:cs="Arial"/>
        </w:rPr>
        <w:t xml:space="preserve"> </w:t>
      </w:r>
      <w:r>
        <w:rPr>
          <w:rFonts w:ascii="Arial" w:hAnsi="Arial" w:cs="Arial"/>
        </w:rPr>
        <w:t>(</w:t>
      </w:r>
      <w:r w:rsidRPr="006A0B4B">
        <w:rPr>
          <w:rFonts w:ascii="Arial" w:hAnsi="Arial" w:cs="Arial"/>
        </w:rPr>
        <w:t>2023</w:t>
      </w:r>
      <w:r>
        <w:rPr>
          <w:rFonts w:ascii="Arial" w:hAnsi="Arial" w:cs="Arial"/>
        </w:rPr>
        <w:t xml:space="preserve">) </w:t>
      </w:r>
      <w:r w:rsidRPr="006A0B4B">
        <w:rPr>
          <w:rFonts w:ascii="Arial" w:hAnsi="Arial" w:cs="Arial"/>
        </w:rPr>
        <w:t>Think Again. WH Allen.</w:t>
      </w:r>
    </w:p>
    <w:p w14:paraId="4F4F34CA" w14:textId="6AD3948A" w:rsidR="00DE63EE" w:rsidRPr="00DE63EE" w:rsidRDefault="00DE63EE" w:rsidP="00EE6A95">
      <w:r>
        <w:t xml:space="preserve">Griffith, S (2025) </w:t>
      </w:r>
      <w:hyperlink r:id="rId28" w:history="1">
        <w:r w:rsidRPr="00481C6B">
          <w:rPr>
            <w:rStyle w:val="Hyperlink"/>
          </w:rPr>
          <w:t>https://allegiant.co.uk/2025/08/admiral-50million-car-claims-redress/</w:t>
        </w:r>
      </w:hyperlink>
      <w:r>
        <w:t xml:space="preserve"> </w:t>
      </w:r>
    </w:p>
    <w:p w14:paraId="59805EEB" w14:textId="77777777" w:rsidR="00EE6A95" w:rsidRPr="006A0B4B" w:rsidRDefault="00EE6A95" w:rsidP="00EE6A95">
      <w:pPr>
        <w:rPr>
          <w:rFonts w:ascii="Arial" w:hAnsi="Arial" w:cs="Arial"/>
        </w:rPr>
      </w:pPr>
      <w:r w:rsidRPr="006A0B4B">
        <w:rPr>
          <w:rFonts w:ascii="Arial" w:hAnsi="Arial" w:cs="Arial"/>
        </w:rPr>
        <w:t xml:space="preserve">Hawley &amp; </w:t>
      </w:r>
      <w:proofErr w:type="spellStart"/>
      <w:r w:rsidRPr="006A0B4B">
        <w:rPr>
          <w:rFonts w:ascii="Arial" w:hAnsi="Arial" w:cs="Arial"/>
        </w:rPr>
        <w:t>Biezley</w:t>
      </w:r>
      <w:proofErr w:type="spellEnd"/>
      <w:r>
        <w:rPr>
          <w:rFonts w:ascii="Arial" w:hAnsi="Arial" w:cs="Arial"/>
        </w:rPr>
        <w:t xml:space="preserve"> (</w:t>
      </w:r>
      <w:r w:rsidRPr="006A0B4B">
        <w:rPr>
          <w:rFonts w:ascii="Arial" w:hAnsi="Arial" w:cs="Arial"/>
        </w:rPr>
        <w:t>202</w:t>
      </w:r>
      <w:r>
        <w:rPr>
          <w:rFonts w:ascii="Arial" w:hAnsi="Arial" w:cs="Arial"/>
        </w:rPr>
        <w:t>4)</w:t>
      </w:r>
      <w:r w:rsidRPr="006A0B4B">
        <w:rPr>
          <w:rFonts w:ascii="Arial" w:hAnsi="Arial" w:cs="Arial"/>
        </w:rPr>
        <w:t xml:space="preserve"> Regulators Failing to hold Senior Executives to Account for Economic Crime, New Analysis Revealed.  </w:t>
      </w:r>
      <w:hyperlink r:id="rId29" w:history="1">
        <w:r w:rsidRPr="006A0B4B">
          <w:rPr>
            <w:rStyle w:val="Hyperlink"/>
            <w:rFonts w:ascii="Arial" w:hAnsi="Arial" w:cs="Arial"/>
          </w:rPr>
          <w:t>https://www.spotlightcorruption.org/hold-senior-executives-to-account/</w:t>
        </w:r>
      </w:hyperlink>
      <w:r w:rsidRPr="006A0B4B">
        <w:rPr>
          <w:rFonts w:ascii="Arial" w:hAnsi="Arial" w:cs="Arial"/>
        </w:rPr>
        <w:t xml:space="preserve"> </w:t>
      </w:r>
    </w:p>
    <w:p w14:paraId="2CC6467F" w14:textId="77777777" w:rsidR="00EE6A95" w:rsidRPr="006A0B4B" w:rsidRDefault="00EE6A95" w:rsidP="00EE6A95">
      <w:pPr>
        <w:rPr>
          <w:rFonts w:ascii="Arial" w:hAnsi="Arial" w:cs="Arial"/>
        </w:rPr>
      </w:pPr>
      <w:r w:rsidRPr="006A0B4B">
        <w:rPr>
          <w:rFonts w:ascii="Arial" w:hAnsi="Arial" w:cs="Arial"/>
        </w:rPr>
        <w:lastRenderedPageBreak/>
        <w:t>Hefferman, M</w:t>
      </w:r>
      <w:r>
        <w:rPr>
          <w:rFonts w:ascii="Arial" w:hAnsi="Arial" w:cs="Arial"/>
        </w:rPr>
        <w:t xml:space="preserve"> (</w:t>
      </w:r>
      <w:r w:rsidRPr="006A0B4B">
        <w:rPr>
          <w:rFonts w:ascii="Arial" w:hAnsi="Arial" w:cs="Arial"/>
        </w:rPr>
        <w:t>2019</w:t>
      </w:r>
      <w:r>
        <w:rPr>
          <w:rFonts w:ascii="Arial" w:hAnsi="Arial" w:cs="Arial"/>
        </w:rPr>
        <w:t>)</w:t>
      </w:r>
      <w:r w:rsidRPr="006A0B4B">
        <w:rPr>
          <w:rFonts w:ascii="Arial" w:hAnsi="Arial" w:cs="Arial"/>
        </w:rPr>
        <w:t xml:space="preserve"> The Human Skills we need in an unpredictable world. </w:t>
      </w:r>
      <w:hyperlink r:id="rId30" w:history="1">
        <w:r w:rsidRPr="006A0B4B">
          <w:rPr>
            <w:rStyle w:val="Hyperlink"/>
            <w:rFonts w:ascii="Arial" w:hAnsi="Arial" w:cs="Arial"/>
          </w:rPr>
          <w:t>https://www.ted.com/talks/margaret_heffernan_the_human_skills_we_need_in_an_unpredictable_world</w:t>
        </w:r>
      </w:hyperlink>
      <w:r w:rsidRPr="006A0B4B">
        <w:rPr>
          <w:rFonts w:ascii="Arial" w:hAnsi="Arial" w:cs="Arial"/>
        </w:rPr>
        <w:t xml:space="preserve"> </w:t>
      </w:r>
    </w:p>
    <w:p w14:paraId="4D8B49E8" w14:textId="77777777" w:rsidR="00EE6A95" w:rsidRDefault="00EE6A95" w:rsidP="00EE6A95">
      <w:pPr>
        <w:rPr>
          <w:rFonts w:ascii="Arial" w:hAnsi="Arial" w:cs="Arial"/>
        </w:rPr>
      </w:pPr>
      <w:r w:rsidRPr="006A0B4B">
        <w:rPr>
          <w:rFonts w:ascii="Arial" w:hAnsi="Arial" w:cs="Arial"/>
        </w:rPr>
        <w:t>ILM</w:t>
      </w:r>
      <w:r>
        <w:rPr>
          <w:rFonts w:ascii="Arial" w:hAnsi="Arial" w:cs="Arial"/>
        </w:rPr>
        <w:t xml:space="preserve"> (</w:t>
      </w:r>
      <w:r w:rsidRPr="006A0B4B">
        <w:rPr>
          <w:rFonts w:ascii="Arial" w:hAnsi="Arial" w:cs="Arial"/>
        </w:rPr>
        <w:t>2021</w:t>
      </w:r>
      <w:r>
        <w:rPr>
          <w:rFonts w:ascii="Arial" w:hAnsi="Arial" w:cs="Arial"/>
        </w:rPr>
        <w:t>)</w:t>
      </w:r>
      <w:r w:rsidRPr="006A0B4B">
        <w:rPr>
          <w:rFonts w:ascii="Arial" w:hAnsi="Arial" w:cs="Arial"/>
        </w:rPr>
        <w:t xml:space="preserve"> Institute for Leadership and Management. Harvard Business Review. </w:t>
      </w:r>
    </w:p>
    <w:p w14:paraId="3D0677DF" w14:textId="7E10EF3E" w:rsidR="00DE63EE" w:rsidRDefault="00DE63EE" w:rsidP="00DE63EE">
      <w:pPr>
        <w:rPr>
          <w:rFonts w:ascii="Arial" w:hAnsi="Arial" w:cs="Arial"/>
        </w:rPr>
      </w:pPr>
      <w:r>
        <w:rPr>
          <w:rFonts w:ascii="Arial" w:hAnsi="Arial" w:cs="Arial"/>
        </w:rPr>
        <w:t>Insurance Revolution (</w:t>
      </w:r>
      <w:r>
        <w:rPr>
          <w:rFonts w:ascii="Arial" w:hAnsi="Arial" w:cs="Arial"/>
        </w:rPr>
        <w:t>2026</w:t>
      </w:r>
      <w:r>
        <w:rPr>
          <w:rFonts w:ascii="Arial" w:hAnsi="Arial" w:cs="Arial"/>
        </w:rPr>
        <w:t>)</w:t>
      </w:r>
      <w:r>
        <w:rPr>
          <w:rFonts w:ascii="Arial" w:hAnsi="Arial" w:cs="Arial"/>
        </w:rPr>
        <w:t xml:space="preserve"> Gender and Insurance Pricing</w:t>
      </w:r>
    </w:p>
    <w:p w14:paraId="5EF76D8D" w14:textId="6AB70F30" w:rsidR="00DE63EE" w:rsidRPr="006A0B4B" w:rsidRDefault="00DE63EE" w:rsidP="00EE6A95">
      <w:pPr>
        <w:rPr>
          <w:rFonts w:ascii="Arial" w:hAnsi="Arial" w:cs="Arial"/>
        </w:rPr>
      </w:pPr>
      <w:hyperlink r:id="rId31" w:history="1">
        <w:r w:rsidRPr="00481C6B">
          <w:rPr>
            <w:rStyle w:val="Hyperlink"/>
            <w:rFonts w:ascii="Arial" w:hAnsi="Arial" w:cs="Arial"/>
          </w:rPr>
          <w:t>https://www.insurancerevolution.co.uk/blog/is-insurance-affected-by-gender/</w:t>
        </w:r>
      </w:hyperlink>
      <w:r>
        <w:rPr>
          <w:rFonts w:ascii="Arial" w:hAnsi="Arial" w:cs="Arial"/>
        </w:rPr>
        <w:t xml:space="preserve">  </w:t>
      </w:r>
    </w:p>
    <w:p w14:paraId="739F25F7" w14:textId="77777777" w:rsidR="00EE6A95" w:rsidRPr="006A0B4B" w:rsidRDefault="00EE6A95" w:rsidP="00EE6A95">
      <w:pPr>
        <w:pStyle w:val="Heading1"/>
        <w:spacing w:before="0" w:after="0" w:line="540" w:lineRule="atLeast"/>
        <w:rPr>
          <w:rStyle w:val="a-size-large"/>
          <w:rFonts w:ascii="Arial" w:hAnsi="Arial" w:cs="Arial"/>
          <w:color w:val="0F1111"/>
          <w:sz w:val="24"/>
          <w:szCs w:val="24"/>
        </w:rPr>
      </w:pPr>
      <w:r w:rsidRPr="006A0B4B">
        <w:rPr>
          <w:rFonts w:ascii="Arial" w:hAnsi="Arial" w:cs="Arial"/>
          <w:sz w:val="24"/>
          <w:szCs w:val="24"/>
        </w:rPr>
        <w:t>Jeroen</w:t>
      </w:r>
      <w:r>
        <w:rPr>
          <w:rFonts w:ascii="Arial" w:hAnsi="Arial" w:cs="Arial"/>
          <w:sz w:val="24"/>
          <w:szCs w:val="24"/>
        </w:rPr>
        <w:t>, E (</w:t>
      </w:r>
      <w:r w:rsidRPr="006A0B4B">
        <w:rPr>
          <w:rFonts w:ascii="Arial" w:hAnsi="Arial" w:cs="Arial"/>
          <w:sz w:val="24"/>
          <w:szCs w:val="24"/>
        </w:rPr>
        <w:t>2024</w:t>
      </w:r>
      <w:r>
        <w:rPr>
          <w:rFonts w:ascii="Arial" w:hAnsi="Arial" w:cs="Arial"/>
          <w:sz w:val="24"/>
          <w:szCs w:val="24"/>
        </w:rPr>
        <w:t>)</w:t>
      </w:r>
      <w:r w:rsidRPr="006A0B4B">
        <w:rPr>
          <w:rFonts w:ascii="Arial" w:hAnsi="Arial" w:cs="Arial"/>
          <w:sz w:val="24"/>
          <w:szCs w:val="24"/>
        </w:rPr>
        <w:t xml:space="preserve"> </w:t>
      </w:r>
      <w:r w:rsidRPr="006A0B4B">
        <w:rPr>
          <w:rStyle w:val="a-size-large"/>
          <w:rFonts w:ascii="Arial" w:hAnsi="Arial" w:cs="Arial"/>
          <w:color w:val="0F1111"/>
          <w:sz w:val="24"/>
          <w:szCs w:val="24"/>
        </w:rPr>
        <w:t>The Artificial Intelligence Handbook for Insurance Data Analysts</w:t>
      </w:r>
      <w:r>
        <w:rPr>
          <w:rStyle w:val="a-size-large"/>
          <w:rFonts w:ascii="Arial" w:hAnsi="Arial" w:cs="Arial"/>
          <w:color w:val="0F1111"/>
          <w:sz w:val="24"/>
          <w:szCs w:val="24"/>
        </w:rPr>
        <w:t>.</w:t>
      </w:r>
    </w:p>
    <w:p w14:paraId="3B806905" w14:textId="77777777" w:rsidR="00EE6A95" w:rsidRPr="006A0B4B" w:rsidRDefault="00EE6A95" w:rsidP="00EE6A95">
      <w:pPr>
        <w:rPr>
          <w:rFonts w:ascii="Arial" w:hAnsi="Arial" w:cs="Arial"/>
        </w:rPr>
      </w:pPr>
    </w:p>
    <w:p w14:paraId="4849BB0F" w14:textId="77777777" w:rsidR="00EE6A95" w:rsidRPr="006A0B4B" w:rsidRDefault="00EE6A95" w:rsidP="00EE6A95">
      <w:pPr>
        <w:rPr>
          <w:rFonts w:ascii="Arial" w:hAnsi="Arial" w:cs="Arial"/>
        </w:rPr>
      </w:pPr>
      <w:r w:rsidRPr="006A0B4B">
        <w:rPr>
          <w:rFonts w:ascii="Arial" w:hAnsi="Arial" w:cs="Arial"/>
        </w:rPr>
        <w:t xml:space="preserve">Johnson, C.E </w:t>
      </w:r>
      <w:r>
        <w:rPr>
          <w:rFonts w:ascii="Arial" w:hAnsi="Arial" w:cs="Arial"/>
        </w:rPr>
        <w:t>(</w:t>
      </w:r>
      <w:r w:rsidRPr="006A0B4B">
        <w:rPr>
          <w:rFonts w:ascii="Arial" w:hAnsi="Arial" w:cs="Arial"/>
        </w:rPr>
        <w:t>2019</w:t>
      </w:r>
      <w:r>
        <w:rPr>
          <w:rFonts w:ascii="Arial" w:hAnsi="Arial" w:cs="Arial"/>
        </w:rPr>
        <w:t>)</w:t>
      </w:r>
      <w:r w:rsidRPr="006A0B4B">
        <w:rPr>
          <w:rFonts w:ascii="Arial" w:hAnsi="Arial" w:cs="Arial"/>
        </w:rPr>
        <w:t xml:space="preserve"> Meeting the Ethical Challenges of Leadership. </w:t>
      </w:r>
      <w:proofErr w:type="gramStart"/>
      <w:r w:rsidRPr="006A0B4B">
        <w:rPr>
          <w:rFonts w:ascii="Arial" w:hAnsi="Arial" w:cs="Arial"/>
        </w:rPr>
        <w:t>( Seventh</w:t>
      </w:r>
      <w:proofErr w:type="gramEnd"/>
      <w:r w:rsidRPr="006A0B4B">
        <w:rPr>
          <w:rFonts w:ascii="Arial" w:hAnsi="Arial" w:cs="Arial"/>
        </w:rPr>
        <w:t xml:space="preserve"> Edition) Oxon, Routledge. </w:t>
      </w:r>
    </w:p>
    <w:p w14:paraId="4F9A0AE9" w14:textId="77777777" w:rsidR="00EE6A95" w:rsidRPr="006A0B4B" w:rsidRDefault="00EE6A95" w:rsidP="00EE6A95">
      <w:pPr>
        <w:rPr>
          <w:rFonts w:ascii="Arial" w:hAnsi="Arial" w:cs="Arial"/>
        </w:rPr>
      </w:pPr>
      <w:r w:rsidRPr="006A0B4B">
        <w:rPr>
          <w:rFonts w:ascii="Arial" w:hAnsi="Arial" w:cs="Arial"/>
        </w:rPr>
        <w:t>Koopman, K</w:t>
      </w:r>
      <w:r>
        <w:rPr>
          <w:rFonts w:ascii="Arial" w:hAnsi="Arial" w:cs="Arial"/>
        </w:rPr>
        <w:t xml:space="preserve"> (</w:t>
      </w:r>
      <w:r w:rsidRPr="006A0B4B">
        <w:rPr>
          <w:rFonts w:ascii="Arial" w:hAnsi="Arial" w:cs="Arial"/>
        </w:rPr>
        <w:t>2021</w:t>
      </w:r>
      <w:r>
        <w:rPr>
          <w:rFonts w:ascii="Arial" w:hAnsi="Arial" w:cs="Arial"/>
        </w:rPr>
        <w:t>)</w:t>
      </w:r>
      <w:r w:rsidRPr="006A0B4B">
        <w:rPr>
          <w:rFonts w:ascii="Arial" w:hAnsi="Arial" w:cs="Arial"/>
        </w:rPr>
        <w:t xml:space="preserve"> People before Profit. Rose Ranch Publishing. </w:t>
      </w:r>
    </w:p>
    <w:p w14:paraId="63A16C07" w14:textId="77777777" w:rsidR="00EE6A95" w:rsidRDefault="00EE6A95" w:rsidP="00EE6A95">
      <w:pPr>
        <w:rPr>
          <w:rFonts w:ascii="Arial" w:hAnsi="Arial" w:cs="Arial"/>
        </w:rPr>
      </w:pPr>
      <w:r w:rsidRPr="006A0B4B">
        <w:rPr>
          <w:rFonts w:ascii="Arial" w:hAnsi="Arial" w:cs="Arial"/>
        </w:rPr>
        <w:t xml:space="preserve">Kalia, </w:t>
      </w:r>
      <w:proofErr w:type="gramStart"/>
      <w:r w:rsidRPr="006A0B4B">
        <w:rPr>
          <w:rFonts w:ascii="Arial" w:hAnsi="Arial" w:cs="Arial"/>
        </w:rPr>
        <w:t>Y</w:t>
      </w:r>
      <w:r>
        <w:rPr>
          <w:rFonts w:ascii="Arial" w:hAnsi="Arial" w:cs="Arial"/>
        </w:rPr>
        <w:t>(</w:t>
      </w:r>
      <w:proofErr w:type="gramEnd"/>
      <w:r w:rsidRPr="006A0B4B">
        <w:rPr>
          <w:rFonts w:ascii="Arial" w:hAnsi="Arial" w:cs="Arial"/>
        </w:rPr>
        <w:t>2025</w:t>
      </w:r>
      <w:r>
        <w:rPr>
          <w:rFonts w:ascii="Arial" w:hAnsi="Arial" w:cs="Arial"/>
        </w:rPr>
        <w:t>)</w:t>
      </w:r>
      <w:r w:rsidRPr="006A0B4B">
        <w:rPr>
          <w:rFonts w:ascii="Arial" w:hAnsi="Arial" w:cs="Arial"/>
        </w:rPr>
        <w:t xml:space="preserve"> Insurer Admiral hit 3 Year High on record annual profit.  </w:t>
      </w:r>
      <w:hyperlink r:id="rId32" w:history="1">
        <w:r w:rsidRPr="006A0B4B">
          <w:rPr>
            <w:rStyle w:val="Hyperlink"/>
            <w:rFonts w:ascii="Arial" w:hAnsi="Arial" w:cs="Arial"/>
          </w:rPr>
          <w:t>https://www.reuters.com/world/uk/uks-admiral-group-posts-90-jump-annual-profit-2025-03-06/</w:t>
        </w:r>
      </w:hyperlink>
      <w:r w:rsidRPr="006A0B4B">
        <w:rPr>
          <w:rFonts w:ascii="Arial" w:hAnsi="Arial" w:cs="Arial"/>
        </w:rPr>
        <w:t xml:space="preserve"> </w:t>
      </w:r>
    </w:p>
    <w:p w14:paraId="42BA2B26" w14:textId="77777777" w:rsidR="00EE6A95" w:rsidRDefault="00EE6A95" w:rsidP="00EE6A95">
      <w:pPr>
        <w:rPr>
          <w:rFonts w:ascii="Arial" w:hAnsi="Arial" w:cs="Arial"/>
        </w:rPr>
      </w:pPr>
      <w:r w:rsidRPr="006A0B4B">
        <w:rPr>
          <w:rFonts w:ascii="Arial" w:hAnsi="Arial" w:cs="Arial"/>
        </w:rPr>
        <w:t>Laker</w:t>
      </w:r>
      <w:r>
        <w:rPr>
          <w:rFonts w:ascii="Arial" w:hAnsi="Arial" w:cs="Arial"/>
        </w:rPr>
        <w:t>, B</w:t>
      </w:r>
      <w:r w:rsidRPr="006A0B4B">
        <w:rPr>
          <w:rFonts w:ascii="Arial" w:hAnsi="Arial" w:cs="Arial"/>
        </w:rPr>
        <w:t xml:space="preserve"> </w:t>
      </w:r>
      <w:r>
        <w:rPr>
          <w:rFonts w:ascii="Arial" w:hAnsi="Arial" w:cs="Arial"/>
        </w:rPr>
        <w:t>(</w:t>
      </w:r>
      <w:r w:rsidRPr="006A0B4B">
        <w:rPr>
          <w:rFonts w:ascii="Arial" w:hAnsi="Arial" w:cs="Arial"/>
        </w:rPr>
        <w:t>2023</w:t>
      </w:r>
      <w:r>
        <w:rPr>
          <w:rFonts w:ascii="Arial" w:hAnsi="Arial" w:cs="Arial"/>
        </w:rPr>
        <w:t xml:space="preserve">) </w:t>
      </w:r>
      <w:r w:rsidRPr="00951935">
        <w:rPr>
          <w:rFonts w:ascii="Arial" w:hAnsi="Arial" w:cs="Arial"/>
        </w:rPr>
        <w:t>Redefining Leadership: The Rise Of New Organizational Structures</w:t>
      </w:r>
      <w:r>
        <w:rPr>
          <w:rFonts w:ascii="Arial" w:hAnsi="Arial" w:cs="Arial"/>
        </w:rPr>
        <w:t xml:space="preserve"> </w:t>
      </w:r>
      <w:hyperlink r:id="rId33" w:history="1">
        <w:r w:rsidRPr="00945D20">
          <w:rPr>
            <w:rStyle w:val="Hyperlink"/>
            <w:rFonts w:ascii="Arial" w:hAnsi="Arial" w:cs="Arial"/>
          </w:rPr>
          <w:t>https://www.forbes.com/sites/benjaminlaker/2023/08/10/redefining-leadership-the-rise-of-new-organizational-structures/</w:t>
        </w:r>
      </w:hyperlink>
      <w:r w:rsidRPr="006A0B4B">
        <w:rPr>
          <w:rFonts w:ascii="Arial" w:hAnsi="Arial" w:cs="Arial"/>
        </w:rPr>
        <w:t xml:space="preserve"> </w:t>
      </w:r>
    </w:p>
    <w:p w14:paraId="09F72D81" w14:textId="77777777" w:rsidR="00DE63EE" w:rsidRDefault="00DE63EE" w:rsidP="00DE63EE">
      <w:r>
        <w:t xml:space="preserve">Merry, A (2025) Insurance and Economic Abuse. </w:t>
      </w:r>
      <w:hyperlink r:id="rId34" w:history="1">
        <w:r w:rsidRPr="00481C6B">
          <w:rPr>
            <w:rStyle w:val="Hyperlink"/>
          </w:rPr>
          <w:t>https://survivingeconomicabuse.org/wp-content/uploads/2023/02/Insurance-and-economic-abuse-SEA-and-Aviva-Foundation.pdf</w:t>
        </w:r>
      </w:hyperlink>
      <w:r>
        <w:t xml:space="preserve"> </w:t>
      </w:r>
    </w:p>
    <w:p w14:paraId="234FBC34" w14:textId="77777777" w:rsidR="00DE63EE" w:rsidRDefault="00DE63EE" w:rsidP="00DE63EE">
      <w:pPr>
        <w:spacing w:after="0"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McKinsey, J (2025) Insurance is in a Perpetual Reputation Crisis: How can it Break the Cycle </w:t>
      </w:r>
      <w:hyperlink r:id="rId35" w:history="1">
        <w:r w:rsidRPr="00481C6B">
          <w:rPr>
            <w:rStyle w:val="Hyperlink"/>
            <w:rFonts w:ascii="Arial" w:eastAsia="Times New Roman" w:hAnsi="Arial" w:cs="Arial"/>
            <w:kern w:val="0"/>
            <w:lang w:eastAsia="en-GB"/>
            <w14:ligatures w14:val="none"/>
          </w:rPr>
          <w:t>https://www.theinsurer.com/ti/viewpoint/insurance-is-in-a-perpetual-reputation-crisis-how-can-it-break-the-cycle-2025-01-22/</w:t>
        </w:r>
      </w:hyperlink>
      <w:r>
        <w:rPr>
          <w:rFonts w:ascii="Arial" w:eastAsia="Times New Roman" w:hAnsi="Arial" w:cs="Arial"/>
          <w:color w:val="000000"/>
          <w:kern w:val="0"/>
          <w:lang w:eastAsia="en-GB"/>
          <w14:ligatures w14:val="none"/>
        </w:rPr>
        <w:t xml:space="preserve"> </w:t>
      </w:r>
    </w:p>
    <w:p w14:paraId="7B162C24" w14:textId="77777777" w:rsidR="00EE6A95" w:rsidRDefault="00EE6A95" w:rsidP="00EE6A95">
      <w:pPr>
        <w:rPr>
          <w:rFonts w:ascii="Arial" w:hAnsi="Arial" w:cs="Arial"/>
        </w:rPr>
      </w:pPr>
    </w:p>
    <w:p w14:paraId="1CA84B07" w14:textId="77777777" w:rsidR="00EE6A95" w:rsidRPr="00951935" w:rsidRDefault="00EE6A95" w:rsidP="00EE6A95">
      <w:pPr>
        <w:rPr>
          <w:rFonts w:ascii="Arial" w:hAnsi="Arial" w:cs="Arial"/>
        </w:rPr>
      </w:pPr>
      <w:r w:rsidRPr="00951935">
        <w:rPr>
          <w:rFonts w:ascii="Arial" w:hAnsi="Arial" w:cs="Arial"/>
        </w:rPr>
        <w:t>McKenzie</w:t>
      </w:r>
      <w:r>
        <w:rPr>
          <w:rFonts w:ascii="Arial" w:hAnsi="Arial" w:cs="Arial"/>
        </w:rPr>
        <w:t>, L (</w:t>
      </w:r>
      <w:r w:rsidRPr="00951935">
        <w:rPr>
          <w:rFonts w:ascii="Arial" w:hAnsi="Arial" w:cs="Arial"/>
        </w:rPr>
        <w:t>202</w:t>
      </w:r>
      <w:r>
        <w:rPr>
          <w:rFonts w:ascii="Arial" w:hAnsi="Arial" w:cs="Arial"/>
        </w:rPr>
        <w:t>4)</w:t>
      </w:r>
      <w:r w:rsidRPr="00951935">
        <w:rPr>
          <w:rFonts w:ascii="Arial" w:hAnsi="Arial" w:cs="Arial"/>
        </w:rPr>
        <w:t xml:space="preserve"> Car Insurance for Women and Gender Gap</w:t>
      </w:r>
      <w:hyperlink r:id="rId36" w:history="1">
        <w:r w:rsidRPr="00951935">
          <w:rPr>
            <w:rStyle w:val="Hyperlink"/>
            <w:rFonts w:ascii="Arial" w:hAnsi="Arial" w:cs="Arial"/>
          </w:rPr>
          <w:t>https://www.passmefast.co.uk/resources/driving-advice-and-safety/car-insurance/gender-gap-car-insurance</w:t>
        </w:r>
      </w:hyperlink>
      <w:r w:rsidRPr="00951935">
        <w:rPr>
          <w:rFonts w:ascii="Arial" w:hAnsi="Arial" w:cs="Arial"/>
        </w:rPr>
        <w:t xml:space="preserve"> </w:t>
      </w:r>
    </w:p>
    <w:p w14:paraId="7F531F3C" w14:textId="77777777" w:rsidR="00EE6A95" w:rsidRPr="00951935" w:rsidRDefault="00EE6A95" w:rsidP="00EE6A95">
      <w:pPr>
        <w:rPr>
          <w:rFonts w:ascii="Arial" w:hAnsi="Arial" w:cs="Arial"/>
        </w:rPr>
      </w:pPr>
      <w:r w:rsidRPr="00951935">
        <w:rPr>
          <w:rFonts w:ascii="Arial" w:hAnsi="Arial" w:cs="Arial"/>
        </w:rPr>
        <w:t xml:space="preserve">New economic crime legislation: what higher education institutions need to know about preventing fraud and corporate liability (2025) </w:t>
      </w:r>
      <w:hyperlink r:id="rId37" w:history="1">
        <w:r w:rsidRPr="00951935">
          <w:rPr>
            <w:rStyle w:val="Hyperlink"/>
            <w:rFonts w:ascii="Arial" w:hAnsi="Arial" w:cs="Arial"/>
          </w:rPr>
          <w:t>https://www.vwv.co.uk/insights/articles/new-economic-crime-legislation-what-higher-education-institutions-need-to-know-about-preventing-fraud-and-corporate-liability/</w:t>
        </w:r>
      </w:hyperlink>
      <w:r w:rsidRPr="00951935">
        <w:rPr>
          <w:rFonts w:ascii="Arial" w:hAnsi="Arial" w:cs="Arial"/>
        </w:rPr>
        <w:t xml:space="preserve"> </w:t>
      </w:r>
    </w:p>
    <w:p w14:paraId="32E23CE1" w14:textId="77777777" w:rsidR="00EE6A95" w:rsidRDefault="00EE6A95" w:rsidP="00EE6A95">
      <w:pPr>
        <w:rPr>
          <w:rFonts w:ascii="Arial" w:hAnsi="Arial" w:cs="Arial"/>
        </w:rPr>
      </w:pPr>
      <w:r w:rsidRPr="006A0B4B">
        <w:rPr>
          <w:rFonts w:ascii="Arial" w:hAnsi="Arial" w:cs="Arial"/>
        </w:rPr>
        <w:t xml:space="preserve">New Economic Crime Legislation June </w:t>
      </w:r>
      <w:r>
        <w:rPr>
          <w:rFonts w:ascii="Arial" w:hAnsi="Arial" w:cs="Arial"/>
        </w:rPr>
        <w:t>(</w:t>
      </w:r>
      <w:r w:rsidRPr="006A0B4B">
        <w:rPr>
          <w:rFonts w:ascii="Arial" w:hAnsi="Arial" w:cs="Arial"/>
        </w:rPr>
        <w:t>2025</w:t>
      </w:r>
      <w:r>
        <w:rPr>
          <w:rFonts w:ascii="Arial" w:hAnsi="Arial" w:cs="Arial"/>
        </w:rPr>
        <w:t>)</w:t>
      </w:r>
      <w:r w:rsidRPr="006A0B4B">
        <w:rPr>
          <w:rFonts w:ascii="Arial" w:hAnsi="Arial" w:cs="Arial"/>
        </w:rPr>
        <w:t xml:space="preserve">  </w:t>
      </w:r>
      <w:hyperlink r:id="rId38" w:history="1">
        <w:r w:rsidRPr="006A0B4B">
          <w:rPr>
            <w:rStyle w:val="Hyperlink"/>
            <w:rFonts w:ascii="Arial" w:hAnsi="Arial" w:cs="Arial"/>
          </w:rPr>
          <w:t>https://www.chroniclelive.co.uk/news/uk-news/insurance-aa-lloyds-ageas-hiscox-25974717</w:t>
        </w:r>
      </w:hyperlink>
      <w:r w:rsidRPr="006A0B4B">
        <w:rPr>
          <w:rFonts w:ascii="Arial" w:hAnsi="Arial" w:cs="Arial"/>
        </w:rPr>
        <w:t xml:space="preserve"> </w:t>
      </w:r>
    </w:p>
    <w:p w14:paraId="2C4655C9" w14:textId="77777777" w:rsidR="00EE6A95" w:rsidRPr="00951935" w:rsidRDefault="00EE6A95" w:rsidP="00EE6A95">
      <w:pPr>
        <w:rPr>
          <w:rFonts w:ascii="Arial" w:hAnsi="Arial" w:cs="Arial"/>
        </w:rPr>
      </w:pPr>
      <w:r w:rsidRPr="00951935">
        <w:rPr>
          <w:rFonts w:ascii="Arial" w:hAnsi="Arial" w:cs="Arial"/>
        </w:rPr>
        <w:t xml:space="preserve">New Rules for Insurance (2025) </w:t>
      </w:r>
      <w:hyperlink r:id="rId39" w:history="1">
        <w:r w:rsidRPr="00951935">
          <w:rPr>
            <w:rStyle w:val="Hyperlink"/>
            <w:rFonts w:ascii="Arial" w:hAnsi="Arial" w:cs="Arial"/>
          </w:rPr>
          <w:t>https://www.gov.uk/government/news/new-rules-for-insurance</w:t>
        </w:r>
      </w:hyperlink>
      <w:r w:rsidRPr="00951935">
        <w:rPr>
          <w:rFonts w:ascii="Arial" w:hAnsi="Arial" w:cs="Arial"/>
        </w:rPr>
        <w:t xml:space="preserve"> </w:t>
      </w:r>
    </w:p>
    <w:p w14:paraId="2155D5E4" w14:textId="77777777" w:rsidR="00EE6A95" w:rsidRDefault="00EE6A95" w:rsidP="00EE6A95">
      <w:pPr>
        <w:rPr>
          <w:rFonts w:ascii="Arial" w:hAnsi="Arial" w:cs="Arial"/>
        </w:rPr>
      </w:pPr>
      <w:r w:rsidRPr="00190607">
        <w:rPr>
          <w:rFonts w:ascii="Arial" w:hAnsi="Arial" w:cs="Arial"/>
        </w:rPr>
        <w:lastRenderedPageBreak/>
        <w:t>Kinley</w:t>
      </w:r>
      <w:r>
        <w:rPr>
          <w:rFonts w:ascii="Arial" w:hAnsi="Arial" w:cs="Arial"/>
        </w:rPr>
        <w:t>, N</w:t>
      </w:r>
      <w:r w:rsidRPr="00951935">
        <w:rPr>
          <w:rFonts w:ascii="Arial" w:hAnsi="Arial" w:cs="Arial"/>
        </w:rPr>
        <w:t xml:space="preserve"> </w:t>
      </w:r>
      <w:r>
        <w:rPr>
          <w:rFonts w:ascii="Arial" w:hAnsi="Arial" w:cs="Arial"/>
        </w:rPr>
        <w:t>(</w:t>
      </w:r>
      <w:r w:rsidRPr="00190607">
        <w:rPr>
          <w:rFonts w:ascii="Arial" w:hAnsi="Arial" w:cs="Arial"/>
        </w:rPr>
        <w:t>2024</w:t>
      </w:r>
      <w:r>
        <w:rPr>
          <w:rFonts w:ascii="Arial" w:hAnsi="Arial" w:cs="Arial"/>
        </w:rPr>
        <w:t>)</w:t>
      </w:r>
      <w:r w:rsidRPr="00951935">
        <w:rPr>
          <w:rFonts w:ascii="Arial" w:hAnsi="Arial" w:cs="Arial"/>
        </w:rPr>
        <w:t xml:space="preserve"> </w:t>
      </w:r>
      <w:hyperlink r:id="rId40" w:history="1">
        <w:r w:rsidRPr="00951935">
          <w:rPr>
            <w:rStyle w:val="Hyperlink"/>
            <w:rFonts w:ascii="Arial" w:hAnsi="Arial" w:cs="Arial"/>
          </w:rPr>
          <w:t>https://www.hrmagazine.co.uk/content/comment/how-to-stop-toxic-leaders-impact-on-culture</w:t>
        </w:r>
      </w:hyperlink>
      <w:r w:rsidRPr="00951935">
        <w:rPr>
          <w:rFonts w:ascii="Arial" w:hAnsi="Arial" w:cs="Arial"/>
        </w:rPr>
        <w:t xml:space="preserve"> “How to stop toxic leaders' impact on culture” </w:t>
      </w:r>
    </w:p>
    <w:p w14:paraId="584AB15E" w14:textId="77777777" w:rsidR="00DE63EE" w:rsidRDefault="00DE63EE" w:rsidP="00DE63EE">
      <w:pPr>
        <w:pStyle w:val="Heading1"/>
        <w:spacing w:before="0" w:after="0"/>
        <w:rPr>
          <w:rFonts w:ascii="Arial" w:hAnsi="Arial" w:cs="Arial"/>
          <w:color w:val="005960"/>
          <w:sz w:val="24"/>
          <w:szCs w:val="24"/>
        </w:rPr>
      </w:pPr>
      <w:r w:rsidRPr="00B93EEA">
        <w:rPr>
          <w:rFonts w:ascii="Arial" w:hAnsi="Arial" w:cs="Arial"/>
          <w:b/>
          <w:bCs/>
          <w:sz w:val="24"/>
          <w:szCs w:val="24"/>
        </w:rPr>
        <w:t xml:space="preserve">Norton Insurance (2026). </w:t>
      </w:r>
      <w:r w:rsidRPr="00B93EEA">
        <w:rPr>
          <w:rFonts w:ascii="Arial" w:hAnsi="Arial" w:cs="Arial"/>
          <w:color w:val="005960"/>
          <w:sz w:val="24"/>
          <w:szCs w:val="24"/>
        </w:rPr>
        <w:t>Which? Super-Complaint: A Wake-Up Call for the UK Insurance Industry </w:t>
      </w:r>
    </w:p>
    <w:p w14:paraId="7287A17A" w14:textId="687CBA4C" w:rsidR="00DE63EE" w:rsidRDefault="00DE63EE" w:rsidP="00EE6A95">
      <w:hyperlink r:id="rId41" w:history="1">
        <w:r w:rsidRPr="00481C6B">
          <w:rPr>
            <w:rStyle w:val="Hyperlink"/>
          </w:rPr>
          <w:t>https://www.nortonib.co.uk/2025/09/24/which-super-complaint-a-wake-up-call-for-the-uk-insurance-industry/</w:t>
        </w:r>
      </w:hyperlink>
      <w:r>
        <w:t xml:space="preserve"> </w:t>
      </w:r>
    </w:p>
    <w:p w14:paraId="56AC04A9" w14:textId="77777777" w:rsidR="00DE63EE" w:rsidRDefault="00DE63EE" w:rsidP="00DE63EE">
      <w:pPr>
        <w:rPr>
          <w:rFonts w:ascii="Helvetica Neue" w:hAnsi="Helvetica Neue"/>
          <w:color w:val="0A0A0A"/>
          <w:shd w:val="clear" w:color="auto" w:fill="FFFFFF"/>
        </w:rPr>
      </w:pPr>
      <w:r>
        <w:rPr>
          <w:rFonts w:ascii="Helvetica Neue" w:hAnsi="Helvetica Neue"/>
          <w:color w:val="0A0A0A"/>
          <w:shd w:val="clear" w:color="auto" w:fill="FFFFFF"/>
        </w:rPr>
        <w:t xml:space="preserve">Our 2025/ 2026 Plans and Budgets </w:t>
      </w:r>
    </w:p>
    <w:p w14:paraId="203BB970" w14:textId="77777777" w:rsidR="00DE63EE" w:rsidRDefault="00DE63EE" w:rsidP="00DE63EE">
      <w:pPr>
        <w:rPr>
          <w:rFonts w:ascii="Helvetica Neue" w:hAnsi="Helvetica Neue"/>
          <w:color w:val="0A0A0A"/>
          <w:shd w:val="clear" w:color="auto" w:fill="FFFFFF"/>
        </w:rPr>
      </w:pPr>
      <w:hyperlink r:id="rId42" w:history="1">
        <w:r w:rsidRPr="00481C6B">
          <w:rPr>
            <w:rStyle w:val="Hyperlink"/>
            <w:rFonts w:ascii="Helvetica Neue" w:hAnsi="Helvetica Neue"/>
            <w:shd w:val="clear" w:color="auto" w:fill="FFFFFF"/>
          </w:rPr>
          <w:t>www.fca.org</w:t>
        </w:r>
      </w:hyperlink>
      <w:r>
        <w:rPr>
          <w:rFonts w:ascii="Helvetica Neue" w:hAnsi="Helvetica Neue"/>
          <w:color w:val="0A0A0A"/>
          <w:shd w:val="clear" w:color="auto" w:fill="FFFFFF"/>
        </w:rPr>
        <w:t xml:space="preserve"> </w:t>
      </w:r>
      <w:hyperlink r:id="rId43" w:history="1">
        <w:r w:rsidRPr="00481C6B">
          <w:rPr>
            <w:rStyle w:val="Hyperlink"/>
            <w:rFonts w:ascii="Helvetica Neue" w:hAnsi="Helvetica Neue"/>
            <w:shd w:val="clear" w:color="auto" w:fill="FFFFFF"/>
          </w:rPr>
          <w:t>https://www.financial-ombudsman.org.uk/files/324591/Financial-Ombudsman-Service-Plans-Budget-2025-26.pdf</w:t>
        </w:r>
      </w:hyperlink>
      <w:r>
        <w:rPr>
          <w:rFonts w:ascii="Helvetica Neue" w:hAnsi="Helvetica Neue"/>
          <w:color w:val="0A0A0A"/>
          <w:shd w:val="clear" w:color="auto" w:fill="FFFFFF"/>
        </w:rPr>
        <w:t xml:space="preserve"> </w:t>
      </w:r>
    </w:p>
    <w:p w14:paraId="06A3D842" w14:textId="77777777" w:rsidR="00DE63EE" w:rsidRPr="00DE63EE" w:rsidRDefault="00DE63EE" w:rsidP="00EE6A95"/>
    <w:p w14:paraId="74FB4572" w14:textId="77777777" w:rsidR="00EE6A95" w:rsidRPr="00951935" w:rsidRDefault="00EE6A95" w:rsidP="00EE6A95">
      <w:pPr>
        <w:rPr>
          <w:rFonts w:ascii="Arial" w:hAnsi="Arial" w:cs="Arial"/>
        </w:rPr>
      </w:pPr>
      <w:r w:rsidRPr="00951935">
        <w:rPr>
          <w:rFonts w:ascii="Arial" w:hAnsi="Arial" w:cs="Arial"/>
        </w:rPr>
        <w:t xml:space="preserve">Over 270,000 motorists to receive £200m in motor insurance compensation after insurers improve their claims processes (2025) </w:t>
      </w:r>
      <w:hyperlink r:id="rId44" w:history="1">
        <w:r w:rsidRPr="00951935">
          <w:rPr>
            <w:rStyle w:val="Hyperlink"/>
            <w:rFonts w:ascii="Arial" w:hAnsi="Arial" w:cs="Arial"/>
          </w:rPr>
          <w:t>https://www.fca.org.uk/news/press-releases/over-270000-motorists-receive-motor-insurance-compensation-insurers</w:t>
        </w:r>
      </w:hyperlink>
    </w:p>
    <w:p w14:paraId="66A41A67" w14:textId="77777777" w:rsidR="00EE6A95" w:rsidRPr="006A0B4B" w:rsidRDefault="00EE6A95" w:rsidP="00EE6A95">
      <w:pPr>
        <w:rPr>
          <w:rFonts w:ascii="Arial" w:hAnsi="Arial" w:cs="Arial"/>
        </w:rPr>
      </w:pPr>
      <w:proofErr w:type="spellStart"/>
      <w:r w:rsidRPr="006A0B4B">
        <w:rPr>
          <w:rFonts w:ascii="Arial" w:hAnsi="Arial" w:cs="Arial"/>
        </w:rPr>
        <w:t>Pallace</w:t>
      </w:r>
      <w:proofErr w:type="spellEnd"/>
      <w:r w:rsidRPr="006A0B4B">
        <w:rPr>
          <w:rFonts w:ascii="Arial" w:hAnsi="Arial" w:cs="Arial"/>
        </w:rPr>
        <w:t xml:space="preserve">, </w:t>
      </w:r>
      <w:r>
        <w:rPr>
          <w:rFonts w:ascii="Arial" w:hAnsi="Arial" w:cs="Arial"/>
        </w:rPr>
        <w:t>F (</w:t>
      </w:r>
      <w:r w:rsidRPr="006A0B4B">
        <w:rPr>
          <w:rFonts w:ascii="Arial" w:hAnsi="Arial" w:cs="Arial"/>
        </w:rPr>
        <w:t>2025</w:t>
      </w:r>
      <w:r>
        <w:rPr>
          <w:rFonts w:ascii="Arial" w:hAnsi="Arial" w:cs="Arial"/>
        </w:rPr>
        <w:t>)</w:t>
      </w:r>
      <w:r w:rsidRPr="006A0B4B">
        <w:rPr>
          <w:rFonts w:ascii="Arial" w:hAnsi="Arial" w:cs="Arial"/>
        </w:rPr>
        <w:t xml:space="preserve"> Admiral Set Aside £50 Million for Compensation.</w:t>
      </w:r>
    </w:p>
    <w:p w14:paraId="4095C227" w14:textId="77777777" w:rsidR="00EE6A95" w:rsidRPr="006A0B4B" w:rsidRDefault="00EE6A95" w:rsidP="00EE6A95">
      <w:pPr>
        <w:rPr>
          <w:rFonts w:ascii="Arial" w:hAnsi="Arial" w:cs="Arial"/>
        </w:rPr>
      </w:pPr>
      <w:hyperlink r:id="rId45" w:history="1">
        <w:r w:rsidRPr="006A0B4B">
          <w:rPr>
            <w:rStyle w:val="Hyperlink"/>
            <w:rFonts w:ascii="Arial" w:hAnsi="Arial" w:cs="Arial"/>
          </w:rPr>
          <w:t>https://www.brownejacobson.com/insights/the-word-august-2025/admiral-sets-aside-50m-for-customer-compensation</w:t>
        </w:r>
      </w:hyperlink>
      <w:r w:rsidRPr="006A0B4B">
        <w:rPr>
          <w:rFonts w:ascii="Arial" w:hAnsi="Arial" w:cs="Arial"/>
        </w:rPr>
        <w:t xml:space="preserve"> </w:t>
      </w:r>
    </w:p>
    <w:p w14:paraId="4C4618C0" w14:textId="77777777" w:rsidR="00EE6A95" w:rsidRDefault="00EE6A95" w:rsidP="00EE6A95">
      <w:pPr>
        <w:rPr>
          <w:rFonts w:ascii="Arial" w:hAnsi="Arial" w:cs="Arial"/>
        </w:rPr>
      </w:pPr>
      <w:r w:rsidRPr="006A0B4B">
        <w:rPr>
          <w:rFonts w:ascii="Arial" w:hAnsi="Arial" w:cs="Arial"/>
        </w:rPr>
        <w:t>Peachy,</w:t>
      </w:r>
      <w:r>
        <w:rPr>
          <w:rFonts w:ascii="Arial" w:hAnsi="Arial" w:cs="Arial"/>
        </w:rPr>
        <w:t xml:space="preserve"> </w:t>
      </w:r>
      <w:r w:rsidRPr="006A0B4B">
        <w:rPr>
          <w:rFonts w:ascii="Arial" w:hAnsi="Arial" w:cs="Arial"/>
        </w:rPr>
        <w:t>K</w:t>
      </w:r>
      <w:r>
        <w:rPr>
          <w:rFonts w:ascii="Arial" w:hAnsi="Arial" w:cs="Arial"/>
        </w:rPr>
        <w:t xml:space="preserve"> (</w:t>
      </w:r>
      <w:r w:rsidRPr="006A0B4B">
        <w:rPr>
          <w:rFonts w:ascii="Arial" w:hAnsi="Arial" w:cs="Arial"/>
        </w:rPr>
        <w:t>2025</w:t>
      </w:r>
      <w:r>
        <w:rPr>
          <w:rFonts w:ascii="Arial" w:hAnsi="Arial" w:cs="Arial"/>
        </w:rPr>
        <w:t>)</w:t>
      </w:r>
      <w:r w:rsidRPr="006A0B4B">
        <w:rPr>
          <w:rFonts w:ascii="Arial" w:hAnsi="Arial" w:cs="Arial"/>
        </w:rPr>
        <w:t xml:space="preserve"> Super Complaint Launched Against Insurance Industry. </w:t>
      </w:r>
      <w:hyperlink r:id="rId46" w:history="1">
        <w:r w:rsidRPr="006A0B4B">
          <w:rPr>
            <w:rStyle w:val="Hyperlink"/>
            <w:rFonts w:ascii="Arial" w:hAnsi="Arial" w:cs="Arial"/>
          </w:rPr>
          <w:t>https://www.bbc.co.uk/news/articles/c87yey5neggo</w:t>
        </w:r>
      </w:hyperlink>
      <w:r w:rsidRPr="006A0B4B">
        <w:rPr>
          <w:rFonts w:ascii="Arial" w:hAnsi="Arial" w:cs="Arial"/>
        </w:rPr>
        <w:t xml:space="preserve"> </w:t>
      </w:r>
    </w:p>
    <w:p w14:paraId="5ADF11C5" w14:textId="77777777" w:rsidR="00DE63EE" w:rsidRPr="006A0B4B" w:rsidRDefault="00DE63EE" w:rsidP="00EE6A95">
      <w:pPr>
        <w:rPr>
          <w:rFonts w:ascii="Arial" w:hAnsi="Arial" w:cs="Arial"/>
        </w:rPr>
      </w:pPr>
    </w:p>
    <w:p w14:paraId="38305BA3" w14:textId="77777777" w:rsidR="00EE6A95" w:rsidRDefault="00EE6A95" w:rsidP="00EE6A95">
      <w:pPr>
        <w:rPr>
          <w:rFonts w:ascii="Arial" w:hAnsi="Arial" w:cs="Arial"/>
        </w:rPr>
      </w:pPr>
      <w:r w:rsidRPr="006A0B4B">
        <w:rPr>
          <w:rFonts w:ascii="Arial" w:hAnsi="Arial" w:cs="Arial"/>
        </w:rPr>
        <w:t xml:space="preserve">Shaw </w:t>
      </w:r>
      <w:r>
        <w:rPr>
          <w:rFonts w:ascii="Arial" w:hAnsi="Arial" w:cs="Arial"/>
        </w:rPr>
        <w:t>(</w:t>
      </w:r>
      <w:r w:rsidRPr="006A0B4B">
        <w:rPr>
          <w:rFonts w:ascii="Arial" w:hAnsi="Arial" w:cs="Arial"/>
        </w:rPr>
        <w:t>2025</w:t>
      </w:r>
      <w:r>
        <w:rPr>
          <w:rFonts w:ascii="Arial" w:hAnsi="Arial" w:cs="Arial"/>
        </w:rPr>
        <w:t>)</w:t>
      </w:r>
      <w:r w:rsidRPr="006A0B4B">
        <w:rPr>
          <w:rFonts w:ascii="Arial" w:hAnsi="Arial" w:cs="Arial"/>
        </w:rPr>
        <w:t xml:space="preserve"> Regulator Finds concerning of poor handling of insurance Claims </w:t>
      </w:r>
      <w:hyperlink r:id="rId47" w:history="1">
        <w:r w:rsidRPr="006A0B4B">
          <w:rPr>
            <w:rStyle w:val="Hyperlink"/>
            <w:rFonts w:ascii="Arial" w:hAnsi="Arial" w:cs="Arial"/>
          </w:rPr>
          <w:t>https://www.independent.co.uk/money/fca-insurance-government-association-of-british-insurers-b2793473.html</w:t>
        </w:r>
      </w:hyperlink>
      <w:r w:rsidRPr="006A0B4B">
        <w:rPr>
          <w:rFonts w:ascii="Arial" w:hAnsi="Arial" w:cs="Arial"/>
        </w:rPr>
        <w:t xml:space="preserve"> </w:t>
      </w:r>
    </w:p>
    <w:p w14:paraId="3238468B" w14:textId="77777777" w:rsidR="00EE6A95" w:rsidRPr="006A0B4B" w:rsidRDefault="00EE6A95" w:rsidP="00EE6A95">
      <w:pPr>
        <w:rPr>
          <w:rFonts w:ascii="Arial" w:hAnsi="Arial" w:cs="Arial"/>
        </w:rPr>
      </w:pPr>
      <w:r w:rsidRPr="00951935">
        <w:rPr>
          <w:rFonts w:ascii="Arial" w:hAnsi="Arial" w:cs="Arial"/>
        </w:rPr>
        <w:t>Silvey</w:t>
      </w:r>
      <w:r>
        <w:rPr>
          <w:rFonts w:ascii="Arial" w:hAnsi="Arial" w:cs="Arial"/>
        </w:rPr>
        <w:t>, R</w:t>
      </w:r>
      <w:r w:rsidRPr="00951935">
        <w:rPr>
          <w:rFonts w:ascii="Arial" w:hAnsi="Arial" w:cs="Arial"/>
        </w:rPr>
        <w:t xml:space="preserve"> </w:t>
      </w:r>
      <w:r>
        <w:rPr>
          <w:rFonts w:ascii="Arial" w:hAnsi="Arial" w:cs="Arial"/>
        </w:rPr>
        <w:t>(</w:t>
      </w:r>
      <w:r w:rsidRPr="00951935">
        <w:rPr>
          <w:rFonts w:ascii="Arial" w:hAnsi="Arial" w:cs="Arial"/>
        </w:rPr>
        <w:t>2024</w:t>
      </w:r>
      <w:r>
        <w:rPr>
          <w:rFonts w:ascii="Arial" w:hAnsi="Arial" w:cs="Arial"/>
        </w:rPr>
        <w:t>)</w:t>
      </w:r>
      <w:r w:rsidRPr="00951935">
        <w:rPr>
          <w:rFonts w:ascii="Arial" w:hAnsi="Arial" w:cs="Arial"/>
        </w:rPr>
        <w:t xml:space="preserve">  Why leaders must take ownership of workplace toxicity </w:t>
      </w:r>
      <w:hyperlink r:id="rId48" w:history="1">
        <w:r w:rsidRPr="00951935">
          <w:rPr>
            <w:rStyle w:val="Hyperlink"/>
            <w:rFonts w:ascii="Arial" w:hAnsi="Arial" w:cs="Arial"/>
          </w:rPr>
          <w:t>https://www.peoplemanagement.co.uk/article/1874975/why-leaders-ownership-workplace-toxicity</w:t>
        </w:r>
      </w:hyperlink>
      <w:r w:rsidRPr="00951935">
        <w:rPr>
          <w:rFonts w:ascii="Arial" w:hAnsi="Arial" w:cs="Arial"/>
        </w:rPr>
        <w:t xml:space="preserve"> </w:t>
      </w:r>
    </w:p>
    <w:p w14:paraId="33F72387" w14:textId="77777777" w:rsidR="00EE6A95" w:rsidRPr="006A0B4B" w:rsidRDefault="00EE6A95" w:rsidP="00EE6A95">
      <w:pPr>
        <w:rPr>
          <w:rFonts w:ascii="Arial" w:hAnsi="Arial" w:cs="Arial"/>
        </w:rPr>
      </w:pPr>
      <w:r w:rsidRPr="006A0B4B">
        <w:rPr>
          <w:rFonts w:ascii="Arial" w:hAnsi="Arial" w:cs="Arial"/>
        </w:rPr>
        <w:t xml:space="preserve">Simply Wall Street </w:t>
      </w:r>
      <w:r>
        <w:rPr>
          <w:rFonts w:ascii="Arial" w:hAnsi="Arial" w:cs="Arial"/>
        </w:rPr>
        <w:t>(</w:t>
      </w:r>
      <w:r w:rsidRPr="006A0B4B">
        <w:rPr>
          <w:rFonts w:ascii="Arial" w:hAnsi="Arial" w:cs="Arial"/>
        </w:rPr>
        <w:t>2025</w:t>
      </w:r>
      <w:r>
        <w:rPr>
          <w:rFonts w:ascii="Arial" w:hAnsi="Arial" w:cs="Arial"/>
        </w:rPr>
        <w:t>)</w:t>
      </w:r>
      <w:r w:rsidRPr="006A0B4B">
        <w:rPr>
          <w:rFonts w:ascii="Arial" w:hAnsi="Arial" w:cs="Arial"/>
        </w:rPr>
        <w:t xml:space="preserve"> Do Admiral Group's (LON:ADM) Earnings Warrant Your Attention </w:t>
      </w:r>
      <w:hyperlink r:id="rId49" w:history="1">
        <w:r w:rsidRPr="006A0B4B">
          <w:rPr>
            <w:rStyle w:val="Hyperlink"/>
            <w:rFonts w:ascii="Arial" w:hAnsi="Arial" w:cs="Arial"/>
          </w:rPr>
          <w:t>https://simplywall.st/stocks/gb/insurance/lse-adm/admiral-group-shares/news/do-admiral-groups-lonadm-earnings-warrant-your-attention-3</w:t>
        </w:r>
      </w:hyperlink>
      <w:r w:rsidRPr="006A0B4B">
        <w:rPr>
          <w:rFonts w:ascii="Arial" w:hAnsi="Arial" w:cs="Arial"/>
        </w:rPr>
        <w:t xml:space="preserve"> </w:t>
      </w:r>
    </w:p>
    <w:p w14:paraId="2B1AD480" w14:textId="77777777" w:rsidR="00EE6A95" w:rsidRPr="006A0B4B" w:rsidRDefault="00EE6A95" w:rsidP="00EE6A95">
      <w:pPr>
        <w:rPr>
          <w:rFonts w:ascii="Arial" w:hAnsi="Arial" w:cs="Arial"/>
        </w:rPr>
      </w:pPr>
      <w:r w:rsidRPr="006A0B4B">
        <w:rPr>
          <w:rFonts w:ascii="Arial" w:hAnsi="Arial" w:cs="Arial"/>
        </w:rPr>
        <w:t>Sinek, S</w:t>
      </w:r>
      <w:r>
        <w:rPr>
          <w:rFonts w:ascii="Arial" w:hAnsi="Arial" w:cs="Arial"/>
        </w:rPr>
        <w:t xml:space="preserve"> (</w:t>
      </w:r>
      <w:r w:rsidRPr="006A0B4B">
        <w:rPr>
          <w:rFonts w:ascii="Arial" w:hAnsi="Arial" w:cs="Arial"/>
        </w:rPr>
        <w:t>2025</w:t>
      </w:r>
      <w:r>
        <w:rPr>
          <w:rFonts w:ascii="Arial" w:hAnsi="Arial" w:cs="Arial"/>
        </w:rPr>
        <w:t>)</w:t>
      </w:r>
      <w:r w:rsidRPr="006A0B4B">
        <w:rPr>
          <w:rFonts w:ascii="Arial" w:hAnsi="Arial" w:cs="Arial"/>
        </w:rPr>
        <w:t xml:space="preserve"> Why Leaders Eat Last. </w:t>
      </w:r>
      <w:hyperlink r:id="rId50" w:history="1">
        <w:r w:rsidRPr="006A0B4B">
          <w:rPr>
            <w:rStyle w:val="Hyperlink"/>
            <w:rFonts w:ascii="Arial" w:hAnsi="Arial" w:cs="Arial"/>
          </w:rPr>
          <w:t>https://www.youtube.com/watch?v=ReRcHdeUG9Y</w:t>
        </w:r>
      </w:hyperlink>
      <w:r w:rsidRPr="006A0B4B">
        <w:rPr>
          <w:rFonts w:ascii="Arial" w:hAnsi="Arial" w:cs="Arial"/>
        </w:rPr>
        <w:t xml:space="preserve"> </w:t>
      </w:r>
    </w:p>
    <w:p w14:paraId="3F56FFE7" w14:textId="77777777" w:rsidR="00EE6A95" w:rsidRPr="006A0B4B" w:rsidRDefault="00EE6A95" w:rsidP="00EE6A95">
      <w:pPr>
        <w:rPr>
          <w:rFonts w:ascii="Arial" w:hAnsi="Arial" w:cs="Arial"/>
        </w:rPr>
      </w:pPr>
      <w:r w:rsidRPr="006A0B4B">
        <w:rPr>
          <w:rFonts w:ascii="Arial" w:hAnsi="Arial" w:cs="Arial"/>
        </w:rPr>
        <w:t>Sinek</w:t>
      </w:r>
      <w:r>
        <w:rPr>
          <w:rFonts w:ascii="Arial" w:hAnsi="Arial" w:cs="Arial"/>
        </w:rPr>
        <w:t>, S (</w:t>
      </w:r>
      <w:r w:rsidRPr="006A0B4B">
        <w:rPr>
          <w:rFonts w:ascii="Arial" w:hAnsi="Arial" w:cs="Arial"/>
        </w:rPr>
        <w:t>2025</w:t>
      </w:r>
      <w:r>
        <w:rPr>
          <w:rFonts w:ascii="Arial" w:hAnsi="Arial" w:cs="Arial"/>
        </w:rPr>
        <w:t>)</w:t>
      </w:r>
      <w:r w:rsidRPr="006A0B4B">
        <w:rPr>
          <w:rFonts w:ascii="Arial" w:hAnsi="Arial" w:cs="Arial"/>
        </w:rPr>
        <w:t xml:space="preserve"> Lewis Lowes Wants to Get You Out of Your Head. </w:t>
      </w:r>
      <w:hyperlink r:id="rId51" w:history="1">
        <w:r w:rsidRPr="006A0B4B">
          <w:rPr>
            <w:rStyle w:val="Hyperlink"/>
            <w:rFonts w:ascii="Arial" w:hAnsi="Arial" w:cs="Arial"/>
          </w:rPr>
          <w:t>https://www.youtube.com/watch?v=jmNl4qsdGoY</w:t>
        </w:r>
      </w:hyperlink>
      <w:r w:rsidRPr="006A0B4B">
        <w:rPr>
          <w:rFonts w:ascii="Arial" w:hAnsi="Arial" w:cs="Arial"/>
        </w:rPr>
        <w:t xml:space="preserve"> </w:t>
      </w:r>
    </w:p>
    <w:p w14:paraId="07A40CC0" w14:textId="77777777" w:rsidR="00EE6A95" w:rsidRPr="006A0B4B" w:rsidRDefault="00EE6A95" w:rsidP="00EE6A95">
      <w:pPr>
        <w:rPr>
          <w:rFonts w:ascii="Arial" w:hAnsi="Arial" w:cs="Arial"/>
        </w:rPr>
      </w:pPr>
      <w:r w:rsidRPr="006A0B4B">
        <w:rPr>
          <w:rFonts w:ascii="Arial" w:hAnsi="Arial" w:cs="Arial"/>
        </w:rPr>
        <w:t>Sine</w:t>
      </w:r>
      <w:r>
        <w:rPr>
          <w:rFonts w:ascii="Arial" w:hAnsi="Arial" w:cs="Arial"/>
        </w:rPr>
        <w:t>k, S (</w:t>
      </w:r>
      <w:r w:rsidRPr="006A0B4B">
        <w:rPr>
          <w:rFonts w:ascii="Arial" w:hAnsi="Arial" w:cs="Arial"/>
        </w:rPr>
        <w:t>2025</w:t>
      </w:r>
      <w:r>
        <w:rPr>
          <w:rFonts w:ascii="Arial" w:hAnsi="Arial" w:cs="Arial"/>
        </w:rPr>
        <w:t>)</w:t>
      </w:r>
      <w:r w:rsidRPr="006A0B4B">
        <w:rPr>
          <w:rFonts w:ascii="Arial" w:hAnsi="Arial" w:cs="Arial"/>
        </w:rPr>
        <w:t xml:space="preserve"> 5 Rules to Follow as you Find Your Spark.</w:t>
      </w:r>
    </w:p>
    <w:p w14:paraId="469920ED" w14:textId="77777777" w:rsidR="00DE63EE" w:rsidRDefault="00EE6A95" w:rsidP="00DE63EE">
      <w:pPr>
        <w:rPr>
          <w:rFonts w:ascii="Arial" w:hAnsi="Arial" w:cs="Arial"/>
        </w:rPr>
      </w:pPr>
      <w:hyperlink r:id="rId52" w:history="1">
        <w:r w:rsidRPr="006A0B4B">
          <w:rPr>
            <w:rStyle w:val="Hyperlink"/>
            <w:rFonts w:ascii="Arial" w:hAnsi="Arial" w:cs="Arial"/>
          </w:rPr>
          <w:t>https://www.youtube.com/watch?v=8l-YpiiBH4o</w:t>
        </w:r>
      </w:hyperlink>
      <w:r w:rsidRPr="006A0B4B">
        <w:rPr>
          <w:rFonts w:ascii="Arial" w:hAnsi="Arial" w:cs="Arial"/>
        </w:rPr>
        <w:t xml:space="preserve"> </w:t>
      </w:r>
    </w:p>
    <w:p w14:paraId="28A692FE" w14:textId="0E3FF4A5" w:rsidR="00DE63EE" w:rsidRDefault="00DE63EE" w:rsidP="00DE63EE">
      <w:pPr>
        <w:rPr>
          <w:rFonts w:ascii="Arial" w:hAnsi="Arial" w:cs="Arial"/>
          <w:color w:val="000000"/>
          <w:spacing w:val="-8"/>
        </w:rPr>
      </w:pPr>
      <w:r w:rsidRPr="0012019E">
        <w:rPr>
          <w:rFonts w:ascii="Arial" w:hAnsi="Arial" w:cs="Arial"/>
        </w:rPr>
        <w:lastRenderedPageBreak/>
        <w:t xml:space="preserve">Sobers, D (2026) </w:t>
      </w:r>
      <w:r w:rsidRPr="0012019E">
        <w:rPr>
          <w:rFonts w:ascii="Arial" w:hAnsi="Arial" w:cs="Arial"/>
          <w:color w:val="000000"/>
          <w:spacing w:val="-8"/>
        </w:rPr>
        <w:t>FCA fails to act on premium finance insurance rip-off</w:t>
      </w:r>
    </w:p>
    <w:p w14:paraId="0D1D6A05" w14:textId="77777777" w:rsidR="00DE63EE" w:rsidRDefault="00DE63EE" w:rsidP="00DE63EE">
      <w:pPr>
        <w:spacing w:after="0"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Steigner, M (2025) </w:t>
      </w:r>
      <w:hyperlink r:id="rId53" w:history="1">
        <w:r w:rsidRPr="00481C6B">
          <w:rPr>
            <w:rStyle w:val="Hyperlink"/>
            <w:rFonts w:ascii="Arial" w:eastAsia="Times New Roman" w:hAnsi="Arial" w:cs="Arial"/>
            <w:kern w:val="0"/>
            <w:lang w:eastAsia="en-GB"/>
            <w14:ligatures w14:val="none"/>
          </w:rPr>
          <w:t>https://www.injurylawyers.com/blog/how-long-does-car-accident-take/</w:t>
        </w:r>
      </w:hyperlink>
      <w:r>
        <w:rPr>
          <w:rFonts w:ascii="Arial" w:eastAsia="Times New Roman" w:hAnsi="Arial" w:cs="Arial"/>
          <w:color w:val="000000"/>
          <w:kern w:val="0"/>
          <w:lang w:eastAsia="en-GB"/>
          <w14:ligatures w14:val="none"/>
        </w:rPr>
        <w:t xml:space="preserve"> </w:t>
      </w:r>
    </w:p>
    <w:p w14:paraId="3D8AB3B8" w14:textId="77777777" w:rsidR="00DE63EE" w:rsidRPr="00DE63EE" w:rsidRDefault="00DE63EE" w:rsidP="00DE63EE">
      <w:pPr>
        <w:rPr>
          <w:rFonts w:ascii="Arial" w:hAnsi="Arial" w:cs="Arial"/>
        </w:rPr>
      </w:pPr>
    </w:p>
    <w:p w14:paraId="30BD6FA4" w14:textId="77777777" w:rsidR="00EE6A95" w:rsidRDefault="00EE6A95" w:rsidP="00EE6A95">
      <w:pPr>
        <w:rPr>
          <w:rFonts w:ascii="Arial" w:hAnsi="Arial" w:cs="Arial"/>
        </w:rPr>
      </w:pPr>
      <w:r w:rsidRPr="006A0B4B">
        <w:rPr>
          <w:rFonts w:ascii="Arial" w:hAnsi="Arial" w:cs="Arial"/>
        </w:rPr>
        <w:t>Tolle, E</w:t>
      </w:r>
      <w:r>
        <w:rPr>
          <w:rFonts w:ascii="Arial" w:hAnsi="Arial" w:cs="Arial"/>
        </w:rPr>
        <w:t xml:space="preserve"> (</w:t>
      </w:r>
      <w:r w:rsidRPr="006A0B4B">
        <w:rPr>
          <w:rFonts w:ascii="Arial" w:hAnsi="Arial" w:cs="Arial"/>
        </w:rPr>
        <w:t>2001</w:t>
      </w:r>
      <w:r>
        <w:rPr>
          <w:rFonts w:ascii="Arial" w:hAnsi="Arial" w:cs="Arial"/>
        </w:rPr>
        <w:t>)</w:t>
      </w:r>
      <w:r w:rsidRPr="006A0B4B">
        <w:rPr>
          <w:rFonts w:ascii="Arial" w:hAnsi="Arial" w:cs="Arial"/>
        </w:rPr>
        <w:t xml:space="preserve"> The Power of Now: The Global Phenomenon: A Guide to Spiritual Enlightenment. Yellow Kite.</w:t>
      </w:r>
    </w:p>
    <w:p w14:paraId="6E70BB78" w14:textId="77777777" w:rsidR="00EE6A95" w:rsidRPr="006A0B4B" w:rsidRDefault="00EE6A95" w:rsidP="00EE6A95">
      <w:pPr>
        <w:rPr>
          <w:rFonts w:ascii="Arial" w:hAnsi="Arial" w:cs="Arial"/>
          <w:b/>
          <w:bCs/>
        </w:rPr>
      </w:pPr>
      <w:r w:rsidRPr="00951935">
        <w:rPr>
          <w:rFonts w:ascii="Arial" w:hAnsi="Arial" w:cs="Arial" w:hint="eastAsia"/>
        </w:rPr>
        <w:t>The law on sex discrimination</w:t>
      </w:r>
      <w:r>
        <w:rPr>
          <w:rFonts w:ascii="Arial" w:hAnsi="Arial" w:cs="Arial"/>
        </w:rPr>
        <w:t xml:space="preserve"> (2025) </w:t>
      </w:r>
      <w:hyperlink r:id="rId54" w:history="1">
        <w:r w:rsidRPr="00945D20">
          <w:rPr>
            <w:rStyle w:val="Hyperlink"/>
            <w:rFonts w:ascii="Arial" w:hAnsi="Arial" w:cs="Arial"/>
            <w:b/>
            <w:bCs/>
          </w:rPr>
          <w:t>https://www.acas.org.uk/sex-discrimination</w:t>
        </w:r>
      </w:hyperlink>
      <w:r w:rsidRPr="006A0B4B">
        <w:rPr>
          <w:rFonts w:ascii="Arial" w:hAnsi="Arial" w:cs="Arial"/>
          <w:b/>
          <w:bCs/>
        </w:rPr>
        <w:t xml:space="preserve"> </w:t>
      </w:r>
    </w:p>
    <w:p w14:paraId="7AC62994" w14:textId="77777777" w:rsidR="00DE63EE" w:rsidRPr="00B93EEA" w:rsidRDefault="00DE63EE" w:rsidP="00DE63EE">
      <w:r>
        <w:t xml:space="preserve">Which, (2025) </w:t>
      </w:r>
      <w:hyperlink r:id="rId55" w:history="1">
        <w:r w:rsidRPr="00481C6B">
          <w:rPr>
            <w:rStyle w:val="Hyperlink"/>
          </w:rPr>
          <w:t>https://www.which.co.uk/policy-and-insight/article/financial-conduct-authority-must-crack-down-on-rogue-insurance-practices-which-warns-aUJXx8C6xjSn#:~:text=is%20tackling%20bad%20practices%20in,to%20the%20insurer%20being%20lower</w:t>
        </w:r>
      </w:hyperlink>
      <w:r>
        <w:t xml:space="preserve"> </w:t>
      </w:r>
    </w:p>
    <w:p w14:paraId="754F0941" w14:textId="77777777" w:rsidR="00DE63EE" w:rsidRDefault="00DE63EE" w:rsidP="00DE63EE">
      <w:pPr>
        <w:rPr>
          <w:rFonts w:ascii="Arial" w:hAnsi="Arial" w:cs="Arial"/>
        </w:rPr>
      </w:pPr>
      <w:hyperlink r:id="rId56" w:history="1">
        <w:r w:rsidRPr="00481C6B">
          <w:rPr>
            <w:rStyle w:val="Hyperlink"/>
            <w:rFonts w:ascii="Arial" w:hAnsi="Arial" w:cs="Arial"/>
          </w:rPr>
          <w:t>www.pwc.com</w:t>
        </w:r>
      </w:hyperlink>
      <w:r>
        <w:rPr>
          <w:rFonts w:ascii="Arial" w:hAnsi="Arial" w:cs="Arial"/>
        </w:rPr>
        <w:t xml:space="preserve"> 2026 ‘ Claims Workforce of the Future’ </w:t>
      </w:r>
      <w:hyperlink r:id="rId57" w:history="1">
        <w:r w:rsidRPr="00481C6B">
          <w:rPr>
            <w:rStyle w:val="Hyperlink"/>
            <w:rFonts w:ascii="Arial" w:hAnsi="Arial" w:cs="Arial"/>
          </w:rPr>
          <w:t>https://www.pwc.co.uk/insurance/documents/claims-workforce-of-the-future-2030.pdf</w:t>
        </w:r>
      </w:hyperlink>
      <w:r>
        <w:rPr>
          <w:rFonts w:ascii="Arial" w:hAnsi="Arial" w:cs="Arial"/>
        </w:rPr>
        <w:t xml:space="preserve"> </w:t>
      </w:r>
    </w:p>
    <w:p w14:paraId="75D4E313" w14:textId="77777777" w:rsidR="00EE6A95" w:rsidRPr="006A0B4B" w:rsidRDefault="00EE6A95" w:rsidP="00EE6A95">
      <w:pPr>
        <w:rPr>
          <w:rFonts w:ascii="Arial" w:hAnsi="Arial" w:cs="Arial"/>
          <w:b/>
          <w:bCs/>
        </w:rPr>
      </w:pPr>
    </w:p>
    <w:p w14:paraId="400D6759" w14:textId="3D3B404F" w:rsidR="00B93EEA" w:rsidRDefault="00B93EEA" w:rsidP="00EE6A95">
      <w:pPr>
        <w:rPr>
          <w:rFonts w:ascii="Arial" w:hAnsi="Arial" w:cs="Arial"/>
          <w:b/>
          <w:bCs/>
        </w:rPr>
      </w:pPr>
    </w:p>
    <w:p w14:paraId="2F95F40A" w14:textId="77777777" w:rsidR="0012019E" w:rsidRDefault="0012019E" w:rsidP="00B93EEA"/>
    <w:p w14:paraId="3AFCEAD9" w14:textId="28ABB2D4" w:rsidR="006464FE" w:rsidRDefault="006464FE" w:rsidP="00B93EEA"/>
    <w:p w14:paraId="63F61F61" w14:textId="77777777" w:rsidR="001B1F0E" w:rsidRDefault="001B1F0E" w:rsidP="00B93EEA"/>
    <w:p w14:paraId="57CD53D0" w14:textId="764B01E3" w:rsidR="001B1F0E" w:rsidRDefault="001B1F0E" w:rsidP="00B93EEA"/>
    <w:p w14:paraId="6FED9D3B" w14:textId="77777777" w:rsidR="006102D6" w:rsidRDefault="006102D6" w:rsidP="00B93EEA"/>
    <w:p w14:paraId="245D4F05" w14:textId="7C66D6B7" w:rsidR="001B1F0E" w:rsidRDefault="001B1F0E" w:rsidP="00B93EEA"/>
    <w:p w14:paraId="0460198E" w14:textId="1788EBAE" w:rsidR="00B93EEA" w:rsidRPr="006A0B4B" w:rsidRDefault="00B93EEA" w:rsidP="00EE6A95">
      <w:pPr>
        <w:rPr>
          <w:rFonts w:ascii="Arial" w:hAnsi="Arial" w:cs="Arial"/>
          <w:b/>
          <w:bCs/>
        </w:rPr>
      </w:pPr>
    </w:p>
    <w:p w14:paraId="0E676C7F" w14:textId="77777777" w:rsidR="006102D6" w:rsidRDefault="006102D6">
      <w:pPr>
        <w:rPr>
          <w:rFonts w:ascii="Arial" w:hAnsi="Arial" w:cs="Arial"/>
        </w:rPr>
      </w:pPr>
    </w:p>
    <w:p w14:paraId="0FEA61A7" w14:textId="749CE457" w:rsidR="00EE6A95" w:rsidRDefault="00EE6A95">
      <w:pPr>
        <w:rPr>
          <w:rFonts w:ascii="Arial" w:hAnsi="Arial" w:cs="Arial"/>
        </w:rPr>
      </w:pPr>
    </w:p>
    <w:p w14:paraId="183D4038" w14:textId="77777777" w:rsidR="009B1D69" w:rsidRDefault="009B1D69">
      <w:pPr>
        <w:rPr>
          <w:rFonts w:ascii="Arial" w:hAnsi="Arial" w:cs="Arial"/>
        </w:rPr>
      </w:pPr>
    </w:p>
    <w:p w14:paraId="0F172215" w14:textId="77777777" w:rsidR="00AB086C" w:rsidRDefault="00AB086C">
      <w:pPr>
        <w:rPr>
          <w:rFonts w:ascii="Arial" w:hAnsi="Arial" w:cs="Arial"/>
        </w:rPr>
      </w:pPr>
    </w:p>
    <w:p w14:paraId="1ED80F5A" w14:textId="0516D461" w:rsidR="004430FF" w:rsidRDefault="004430FF" w:rsidP="00C444E9">
      <w:pPr>
        <w:spacing w:after="0" w:line="240" w:lineRule="auto"/>
        <w:rPr>
          <w:rFonts w:ascii="Arial" w:eastAsia="Times New Roman" w:hAnsi="Arial" w:cs="Arial"/>
          <w:color w:val="000000"/>
          <w:kern w:val="0"/>
          <w:lang w:eastAsia="en-GB"/>
          <w14:ligatures w14:val="none"/>
        </w:rPr>
      </w:pPr>
    </w:p>
    <w:p w14:paraId="46C60E9B" w14:textId="09723862" w:rsidR="004430FF" w:rsidRDefault="004430FF" w:rsidP="00C444E9">
      <w:pPr>
        <w:spacing w:after="0" w:line="240" w:lineRule="auto"/>
        <w:rPr>
          <w:rFonts w:ascii="Arial" w:eastAsia="Times New Roman" w:hAnsi="Arial" w:cs="Arial"/>
          <w:color w:val="000000"/>
          <w:kern w:val="0"/>
          <w:lang w:eastAsia="en-GB"/>
          <w14:ligatures w14:val="none"/>
        </w:rPr>
      </w:pPr>
    </w:p>
    <w:p w14:paraId="0F8C1BE6" w14:textId="27222031" w:rsidR="00C444E9" w:rsidRDefault="00C444E9" w:rsidP="00C444E9">
      <w:pPr>
        <w:spacing w:after="0"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p>
    <w:p w14:paraId="6DC73D6B" w14:textId="77777777" w:rsidR="00C444E9" w:rsidRDefault="00C444E9" w:rsidP="00407454">
      <w:pPr>
        <w:rPr>
          <w:rFonts w:ascii="Arial" w:hAnsi="Arial" w:cs="Arial"/>
        </w:rPr>
      </w:pPr>
    </w:p>
    <w:sectPr w:rsidR="00C444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Poppins">
    <w:panose1 w:val="00000500000000000000"/>
    <w:charset w:val="4D"/>
    <w:family w:val="auto"/>
    <w:pitch w:val="variable"/>
    <w:sig w:usb0="00008007" w:usb1="00000000" w:usb2="00000000" w:usb3="00000000" w:csb0="00000093"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5B52FC"/>
    <w:multiLevelType w:val="multilevel"/>
    <w:tmpl w:val="9D682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4E36F1"/>
    <w:multiLevelType w:val="hybridMultilevel"/>
    <w:tmpl w:val="3BB63E6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7059636">
    <w:abstractNumId w:val="0"/>
  </w:num>
  <w:num w:numId="2" w16cid:durableId="14785665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A95"/>
    <w:rsid w:val="00037C81"/>
    <w:rsid w:val="00054C78"/>
    <w:rsid w:val="00081E94"/>
    <w:rsid w:val="000E75E7"/>
    <w:rsid w:val="0012019E"/>
    <w:rsid w:val="001955B7"/>
    <w:rsid w:val="001B1F0E"/>
    <w:rsid w:val="00407454"/>
    <w:rsid w:val="004301C7"/>
    <w:rsid w:val="0043721E"/>
    <w:rsid w:val="004430FF"/>
    <w:rsid w:val="004E2961"/>
    <w:rsid w:val="005345F4"/>
    <w:rsid w:val="005826FE"/>
    <w:rsid w:val="006102D6"/>
    <w:rsid w:val="006464FE"/>
    <w:rsid w:val="006F1394"/>
    <w:rsid w:val="008D57F7"/>
    <w:rsid w:val="0096453C"/>
    <w:rsid w:val="009A6D09"/>
    <w:rsid w:val="009B1D69"/>
    <w:rsid w:val="009E53B5"/>
    <w:rsid w:val="00A40730"/>
    <w:rsid w:val="00A82D44"/>
    <w:rsid w:val="00A83977"/>
    <w:rsid w:val="00AB086C"/>
    <w:rsid w:val="00B205EB"/>
    <w:rsid w:val="00B93EEA"/>
    <w:rsid w:val="00C23360"/>
    <w:rsid w:val="00C444E9"/>
    <w:rsid w:val="00D12325"/>
    <w:rsid w:val="00DD2823"/>
    <w:rsid w:val="00DE63EE"/>
    <w:rsid w:val="00E34171"/>
    <w:rsid w:val="00E43D2E"/>
    <w:rsid w:val="00EB6DBC"/>
    <w:rsid w:val="00EE6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20C1DE"/>
  <w15:chartTrackingRefBased/>
  <w15:docId w15:val="{CF49F572-66FA-D745-AF39-8C5D6B569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6A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6A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6A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6A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6A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6A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6A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6A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6A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6A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6A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6A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6A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6A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6A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6A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6A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6A95"/>
    <w:rPr>
      <w:rFonts w:eastAsiaTheme="majorEastAsia" w:cstheme="majorBidi"/>
      <w:color w:val="272727" w:themeColor="text1" w:themeTint="D8"/>
    </w:rPr>
  </w:style>
  <w:style w:type="paragraph" w:styleId="Title">
    <w:name w:val="Title"/>
    <w:basedOn w:val="Normal"/>
    <w:next w:val="Normal"/>
    <w:link w:val="TitleChar"/>
    <w:uiPriority w:val="10"/>
    <w:qFormat/>
    <w:rsid w:val="00EE6A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6A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6A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6A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6A95"/>
    <w:pPr>
      <w:spacing w:before="160"/>
      <w:jc w:val="center"/>
    </w:pPr>
    <w:rPr>
      <w:i/>
      <w:iCs/>
      <w:color w:val="404040" w:themeColor="text1" w:themeTint="BF"/>
    </w:rPr>
  </w:style>
  <w:style w:type="character" w:customStyle="1" w:styleId="QuoteChar">
    <w:name w:val="Quote Char"/>
    <w:basedOn w:val="DefaultParagraphFont"/>
    <w:link w:val="Quote"/>
    <w:uiPriority w:val="29"/>
    <w:rsid w:val="00EE6A95"/>
    <w:rPr>
      <w:i/>
      <w:iCs/>
      <w:color w:val="404040" w:themeColor="text1" w:themeTint="BF"/>
    </w:rPr>
  </w:style>
  <w:style w:type="paragraph" w:styleId="ListParagraph">
    <w:name w:val="List Paragraph"/>
    <w:basedOn w:val="Normal"/>
    <w:uiPriority w:val="34"/>
    <w:qFormat/>
    <w:rsid w:val="00EE6A95"/>
    <w:pPr>
      <w:ind w:left="720"/>
      <w:contextualSpacing/>
    </w:pPr>
  </w:style>
  <w:style w:type="character" w:styleId="IntenseEmphasis">
    <w:name w:val="Intense Emphasis"/>
    <w:basedOn w:val="DefaultParagraphFont"/>
    <w:uiPriority w:val="21"/>
    <w:qFormat/>
    <w:rsid w:val="00EE6A95"/>
    <w:rPr>
      <w:i/>
      <w:iCs/>
      <w:color w:val="0F4761" w:themeColor="accent1" w:themeShade="BF"/>
    </w:rPr>
  </w:style>
  <w:style w:type="paragraph" w:styleId="IntenseQuote">
    <w:name w:val="Intense Quote"/>
    <w:basedOn w:val="Normal"/>
    <w:next w:val="Normal"/>
    <w:link w:val="IntenseQuoteChar"/>
    <w:uiPriority w:val="30"/>
    <w:qFormat/>
    <w:rsid w:val="00EE6A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6A95"/>
    <w:rPr>
      <w:i/>
      <w:iCs/>
      <w:color w:val="0F4761" w:themeColor="accent1" w:themeShade="BF"/>
    </w:rPr>
  </w:style>
  <w:style w:type="character" w:styleId="IntenseReference">
    <w:name w:val="Intense Reference"/>
    <w:basedOn w:val="DefaultParagraphFont"/>
    <w:uiPriority w:val="32"/>
    <w:qFormat/>
    <w:rsid w:val="00EE6A95"/>
    <w:rPr>
      <w:b/>
      <w:bCs/>
      <w:smallCaps/>
      <w:color w:val="0F4761" w:themeColor="accent1" w:themeShade="BF"/>
      <w:spacing w:val="5"/>
    </w:rPr>
  </w:style>
  <w:style w:type="character" w:customStyle="1" w:styleId="apple-converted-space">
    <w:name w:val="apple-converted-space"/>
    <w:basedOn w:val="DefaultParagraphFont"/>
    <w:rsid w:val="00EE6A95"/>
  </w:style>
  <w:style w:type="character" w:styleId="Hyperlink">
    <w:name w:val="Hyperlink"/>
    <w:basedOn w:val="DefaultParagraphFont"/>
    <w:uiPriority w:val="99"/>
    <w:unhideWhenUsed/>
    <w:rsid w:val="00EE6A95"/>
    <w:rPr>
      <w:color w:val="0000FF"/>
      <w:u w:val="single"/>
    </w:rPr>
  </w:style>
  <w:style w:type="character" w:customStyle="1" w:styleId="a-size-large">
    <w:name w:val="a-size-large"/>
    <w:basedOn w:val="DefaultParagraphFont"/>
    <w:rsid w:val="00EE6A95"/>
  </w:style>
  <w:style w:type="character" w:styleId="FollowedHyperlink">
    <w:name w:val="FollowedHyperlink"/>
    <w:basedOn w:val="DefaultParagraphFont"/>
    <w:uiPriority w:val="99"/>
    <w:semiHidden/>
    <w:unhideWhenUsed/>
    <w:rsid w:val="00EE6A95"/>
    <w:rPr>
      <w:color w:val="96607D" w:themeColor="followedHyperlink"/>
      <w:u w:val="single"/>
    </w:rPr>
  </w:style>
  <w:style w:type="character" w:styleId="UnresolvedMention">
    <w:name w:val="Unresolved Mention"/>
    <w:basedOn w:val="DefaultParagraphFont"/>
    <w:uiPriority w:val="99"/>
    <w:semiHidden/>
    <w:unhideWhenUsed/>
    <w:rsid w:val="00B93EEA"/>
    <w:rPr>
      <w:color w:val="605E5C"/>
      <w:shd w:val="clear" w:color="auto" w:fill="E1DFDD"/>
    </w:rPr>
  </w:style>
  <w:style w:type="character" w:styleId="Strong">
    <w:name w:val="Strong"/>
    <w:basedOn w:val="DefaultParagraphFont"/>
    <w:uiPriority w:val="22"/>
    <w:qFormat/>
    <w:rsid w:val="00407454"/>
    <w:rPr>
      <w:b/>
      <w:bCs/>
    </w:rPr>
  </w:style>
  <w:style w:type="character" w:customStyle="1" w:styleId="fn">
    <w:name w:val="fn"/>
    <w:basedOn w:val="DefaultParagraphFont"/>
    <w:rsid w:val="004430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speeches/motor-insurance-taskforce-report" TargetMode="External"/><Relationship Id="rId18" Type="http://schemas.openxmlformats.org/officeDocument/2006/relationships/hyperlink" Target="https://www.bbc.co.uk/news/uk-wales-south-east-wales-40901111" TargetMode="External"/><Relationship Id="rId26" Type="http://schemas.openxmlformats.org/officeDocument/2006/relationships/hyperlink" Target="https://beinspirational.com/insight-hub/what-is-human-performance-leadership-and-why-every-organization-should-care/" TargetMode="External"/><Relationship Id="rId39" Type="http://schemas.openxmlformats.org/officeDocument/2006/relationships/hyperlink" Target="https://www.gov.uk/government/news/new-rules-for-insurance" TargetMode="External"/><Relationship Id="rId21" Type="http://schemas.openxmlformats.org/officeDocument/2006/relationships/hyperlink" Target="https://www.ftadviser.com/content/e11212c6-0aef-5fe7-85e0-4cadfb4846fb" TargetMode="External"/><Relationship Id="rId34" Type="http://schemas.openxmlformats.org/officeDocument/2006/relationships/hyperlink" Target="https://survivingeconomicabuse.org/wp-content/uploads/2023/02/Insurance-and-economic-abuse-SEA-and-Aviva-Foundation.pdf" TargetMode="External"/><Relationship Id="rId42" Type="http://schemas.openxmlformats.org/officeDocument/2006/relationships/hyperlink" Target="http://www.fca.org" TargetMode="External"/><Relationship Id="rId47" Type="http://schemas.openxmlformats.org/officeDocument/2006/relationships/hyperlink" Target="https://www.independent.co.uk/money/fca-insurance-government-association-of-british-insurers-b2793473.html" TargetMode="External"/><Relationship Id="rId50" Type="http://schemas.openxmlformats.org/officeDocument/2006/relationships/hyperlink" Target="https://www.youtube.com/watch?v=ReRcHdeUG9Y" TargetMode="External"/><Relationship Id="rId55" Type="http://schemas.openxmlformats.org/officeDocument/2006/relationships/hyperlink" Target="https://www.which.co.uk/policy-and-insight/article/financial-conduct-authority-must-crack-down-on-rogue-insurance-practices-which-warns-aUJXx8C6xjSn#:~:text=is%20tackling%20bad%20practices%20in,to%20the%20insurer%20being%20lower" TargetMode="External"/><Relationship Id="rId7" Type="http://schemas.openxmlformats.org/officeDocument/2006/relationships/hyperlink" Target="http://www.pwc.com" TargetMode="External"/><Relationship Id="rId2" Type="http://schemas.openxmlformats.org/officeDocument/2006/relationships/styles" Target="styles.xml"/><Relationship Id="rId16" Type="http://schemas.openxmlformats.org/officeDocument/2006/relationships/hyperlink" Target="https://www.cipd.org/uk/knowledge/factsheets/corporate-responsibility-factsheet/" TargetMode="External"/><Relationship Id="rId29" Type="http://schemas.openxmlformats.org/officeDocument/2006/relationships/hyperlink" Target="https://www.spotlightcorruption.org/hold-senior-executives-to-account/" TargetMode="External"/><Relationship Id="rId11" Type="http://schemas.openxmlformats.org/officeDocument/2006/relationships/image" Target="media/image3.png"/><Relationship Id="rId24" Type="http://schemas.openxmlformats.org/officeDocument/2006/relationships/hyperlink" Target="http://www.fca.org" TargetMode="External"/><Relationship Id="rId32" Type="http://schemas.openxmlformats.org/officeDocument/2006/relationships/hyperlink" Target="https://www.reuters.com/world/uk/uks-admiral-group-posts-90-jump-annual-profit-2025-03-06/" TargetMode="External"/><Relationship Id="rId37" Type="http://schemas.openxmlformats.org/officeDocument/2006/relationships/hyperlink" Target="https://www.vwv.co.uk/insights/articles/new-economic-crime-legislation-what-higher-education-institutions-need-to-know-about-preventing-fraud-and-corporate-liability/" TargetMode="External"/><Relationship Id="rId40" Type="http://schemas.openxmlformats.org/officeDocument/2006/relationships/hyperlink" Target="https://www.hrmagazine.co.uk/content/comment/how-to-stop-toxic-leaders-impact-on-culture" TargetMode="External"/><Relationship Id="rId45" Type="http://schemas.openxmlformats.org/officeDocument/2006/relationships/hyperlink" Target="https://www.brownejacobson.com/insights/the-word-august-2025/admiral-sets-aside-50m-for-customer-compensation" TargetMode="External"/><Relationship Id="rId53" Type="http://schemas.openxmlformats.org/officeDocument/2006/relationships/hyperlink" Target="https://www.injurylawyers.com/blog/how-long-does-car-accident-take/" TargetMode="External"/><Relationship Id="rId58" Type="http://schemas.openxmlformats.org/officeDocument/2006/relationships/fontTable" Target="fontTable.xml"/><Relationship Id="rId5" Type="http://schemas.openxmlformats.org/officeDocument/2006/relationships/hyperlink" Target="http://www.fca.org" TargetMode="External"/><Relationship Id="rId19" Type="http://schemas.openxmlformats.org/officeDocument/2006/relationships/hyperlink" Target="https://www.which.co.uk/news/article/fca-fails-to-act-on-premium-finance-insurance-rip-off-arAyM3B6P3SV" TargetMode="External"/><Relationship Id="rId4" Type="http://schemas.openxmlformats.org/officeDocument/2006/relationships/webSettings" Target="webSettings.xml"/><Relationship Id="rId9" Type="http://schemas.openxmlformats.org/officeDocument/2006/relationships/hyperlink" Target="http://www.fca.org" TargetMode="External"/><Relationship Id="rId14" Type="http://schemas.openxmlformats.org/officeDocument/2006/relationships/hyperlink" Target="https://www.brownejacobson.com/insights/the-word-december-2024/complaints-surge-continues#:~:text=According%20to%20Insurance%20DataLab%2C%20the%20Financial%20Ombudsman,2024%20shows%20that%20complaint%20volumes%20remain%20high" TargetMode="External"/><Relationship Id="rId22" Type="http://schemas.openxmlformats.org/officeDocument/2006/relationships/hyperlink" Target="https://www.legislation.gov.uk/ukpga/2006/35/contents" TargetMode="External"/><Relationship Id="rId27" Type="http://schemas.openxmlformats.org/officeDocument/2006/relationships/hyperlink" Target="https://www.pinsentmasons.com/out-law/guides/gender-discrimination-and-insurance" TargetMode="External"/><Relationship Id="rId30" Type="http://schemas.openxmlformats.org/officeDocument/2006/relationships/hyperlink" Target="https://www.ted.com/talks/margaret_heffernan_the_human_skills_we_need_in_an_unpredictable_world" TargetMode="External"/><Relationship Id="rId35" Type="http://schemas.openxmlformats.org/officeDocument/2006/relationships/hyperlink" Target="https://www.theinsurer.com/ti/viewpoint/insurance-is-in-a-perpetual-reputation-crisis-how-can-it-break-the-cycle-2025-01-22/" TargetMode="External"/><Relationship Id="rId43" Type="http://schemas.openxmlformats.org/officeDocument/2006/relationships/hyperlink" Target="https://www.financial-ombudsman.org.uk/files/324591/Financial-Ombudsman-Service-Plans-Budget-2025-26.pdf" TargetMode="External"/><Relationship Id="rId48" Type="http://schemas.openxmlformats.org/officeDocument/2006/relationships/hyperlink" Target="https://www.peoplemanagement.co.uk/article/1874975/why-leaders-ownership-workplace-toxicity" TargetMode="External"/><Relationship Id="rId56" Type="http://schemas.openxmlformats.org/officeDocument/2006/relationships/hyperlink" Target="http://www.pwc.com" TargetMode="External"/><Relationship Id="rId8" Type="http://schemas.openxmlformats.org/officeDocument/2006/relationships/hyperlink" Target="http://www.fca.org" TargetMode="External"/><Relationship Id="rId51" Type="http://schemas.openxmlformats.org/officeDocument/2006/relationships/hyperlink" Target="https://www.youtube.com/watch?v=jmNl4qsdGoY" TargetMode="External"/><Relationship Id="rId3" Type="http://schemas.openxmlformats.org/officeDocument/2006/relationships/settings" Target="settings.xml"/><Relationship Id="rId12" Type="http://schemas.openxmlformats.org/officeDocument/2006/relationships/hyperlink" Target="https://admiralgroup.co.uk/news-releases/news-release-details/admiral-fy24-admiral-group-reports-excellent-2024-performance" TargetMode="External"/><Relationship Id="rId17" Type="http://schemas.openxmlformats.org/officeDocument/2006/relationships/hyperlink" Target="https://www.insurancefraudbureau.org/insurance-fraud/crash-for-cash" TargetMode="External"/><Relationship Id="rId25" Type="http://schemas.openxmlformats.org/officeDocument/2006/relationships/hyperlink" Target="https://www.fca.org.uk/publication/regulatory-priorities/insurance-report.pdf" TargetMode="External"/><Relationship Id="rId33" Type="http://schemas.openxmlformats.org/officeDocument/2006/relationships/hyperlink" Target="https://www.forbes.com/sites/benjaminlaker/2023/08/10/redefining-leadership-the-rise-of-new-organizational-structures/" TargetMode="External"/><Relationship Id="rId38" Type="http://schemas.openxmlformats.org/officeDocument/2006/relationships/hyperlink" Target="https://www.chroniclelive.co.uk/news/uk-news/insurance-aa-lloyds-ageas-hiscox-25974717" TargetMode="External"/><Relationship Id="rId46" Type="http://schemas.openxmlformats.org/officeDocument/2006/relationships/hyperlink" Target="https://www.bbc.co.uk/news/articles/c87yey5neggo" TargetMode="External"/><Relationship Id="rId59" Type="http://schemas.openxmlformats.org/officeDocument/2006/relationships/theme" Target="theme/theme1.xml"/><Relationship Id="rId20" Type="http://schemas.openxmlformats.org/officeDocument/2006/relationships/hyperlink" Target="https://www.chroniclelive.co.uk/news/uk-news/insurance-aa-lloyds-ageas-hiscox-25974717" TargetMode="External"/><Relationship Id="rId41" Type="http://schemas.openxmlformats.org/officeDocument/2006/relationships/hyperlink" Target="https://www.nortonib.co.uk/2025/09/24/which-super-complaint-a-wake-up-call-for-the-uk-insurance-industry/" TargetMode="External"/><Relationship Id="rId54" Type="http://schemas.openxmlformats.org/officeDocument/2006/relationships/hyperlink" Target="https://www.acas.org.uk/sex-discrimination" TargetMode="External"/><Relationship Id="rId1" Type="http://schemas.openxmlformats.org/officeDocument/2006/relationships/numbering" Target="numbering.xml"/><Relationship Id="rId6" Type="http://schemas.openxmlformats.org/officeDocument/2006/relationships/image" Target="media/image1.png"/><Relationship Id="rId15" Type="http://schemas.openxmlformats.org/officeDocument/2006/relationships/hyperlink" Target="https://cardealermagazine.co.uk/admiral-sets-aside-50m-to-compensate-customers-who-received-insufficient-settlements/317589" TargetMode="External"/><Relationship Id="rId23" Type="http://schemas.openxmlformats.org/officeDocument/2006/relationships/hyperlink" Target="https://www.fca.org.uk/about" TargetMode="External"/><Relationship Id="rId28" Type="http://schemas.openxmlformats.org/officeDocument/2006/relationships/hyperlink" Target="https://allegiant.co.uk/2025/08/admiral-50million-car-claims-redress/" TargetMode="External"/><Relationship Id="rId36" Type="http://schemas.openxmlformats.org/officeDocument/2006/relationships/hyperlink" Target="https://www.passmefast.co.uk/resources/driving-advice-and-safety/car-insurance/gender-gap-car-insurance" TargetMode="External"/><Relationship Id="rId49" Type="http://schemas.openxmlformats.org/officeDocument/2006/relationships/hyperlink" Target="https://simplywall.st/stocks/gb/insurance/lse-adm/admiral-group-shares/news/do-admiral-groups-lonadm-earnings-warrant-your-attention-3" TargetMode="External"/><Relationship Id="rId57" Type="http://schemas.openxmlformats.org/officeDocument/2006/relationships/hyperlink" Target="https://www.pwc.co.uk/insurance/documents/claims-workforce-of-the-future-2030.pdf" TargetMode="External"/><Relationship Id="rId10" Type="http://schemas.openxmlformats.org/officeDocument/2006/relationships/image" Target="media/image2.png"/><Relationship Id="rId31" Type="http://schemas.openxmlformats.org/officeDocument/2006/relationships/hyperlink" Target="https://www.insurancerevolution.co.uk/blog/is-insurance-affected-by-gender/" TargetMode="External"/><Relationship Id="rId44" Type="http://schemas.openxmlformats.org/officeDocument/2006/relationships/hyperlink" Target="https://www.fca.org.uk/news/press-releases/over-270000-motorists-receive-motor-insurance-compensation-insurers" TargetMode="External"/><Relationship Id="rId52" Type="http://schemas.openxmlformats.org/officeDocument/2006/relationships/hyperlink" Target="https://www.youtube.com/watch?v=8l-YpiiBH4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287</TotalTime>
  <Pages>18</Pages>
  <Words>6496</Words>
  <Characters>37030</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Marie Brown</dc:creator>
  <cp:keywords/>
  <dc:description/>
  <cp:lastModifiedBy>Lisa Marie Brown</cp:lastModifiedBy>
  <cp:revision>23</cp:revision>
  <dcterms:created xsi:type="dcterms:W3CDTF">2026-03-16T15:54:00Z</dcterms:created>
  <dcterms:modified xsi:type="dcterms:W3CDTF">2026-03-18T17:30:00Z</dcterms:modified>
</cp:coreProperties>
</file>