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002452B" w14:textId="3C013F0F" w:rsidR="00F06BD0" w:rsidRPr="000E6C29" w:rsidRDefault="0025374E" w:rsidP="000E6C29">
      <w:pPr>
        <w:rPr>
          <w:rStyle w:val="y2iqfc"/>
          <w:lang w:val="en-US"/>
        </w:rPr>
      </w:pPr>
      <w:r w:rsidRPr="00EA23A8">
        <w:rPr>
          <w:lang w:val="en-US"/>
        </w:rPr>
        <w:t xml:space="preserve">                                                                                                  </w:t>
      </w:r>
      <w:r w:rsidR="0039546D">
        <w:rPr>
          <w:lang w:val="en-US"/>
        </w:rPr>
        <w:t xml:space="preserve">       </w:t>
      </w:r>
      <w:r w:rsidR="006C5258" w:rsidRPr="00EA23A8">
        <w:rPr>
          <w:lang w:val="en-US"/>
        </w:rPr>
        <w:t>UNIVERSITY OF WALES SAINT DAVID</w:t>
      </w:r>
      <w:r w:rsidR="00663F7B" w:rsidRPr="00EA23A8">
        <w:rPr>
          <w:lang w:val="en-US"/>
        </w:rPr>
        <w:t xml:space="preserve"> </w:t>
      </w:r>
      <w:r w:rsidR="006C5258" w:rsidRPr="00EA23A8">
        <w:rPr>
          <w:lang w:val="en-US"/>
        </w:rPr>
        <w:br/>
      </w:r>
      <w:r w:rsidR="00663F7B" w:rsidRPr="00EA23A8">
        <w:rPr>
          <w:lang w:val="en-US"/>
        </w:rPr>
        <w:t xml:space="preserve">                                                                                                  </w:t>
      </w:r>
      <w:r w:rsidR="0039546D">
        <w:rPr>
          <w:lang w:val="en-US"/>
        </w:rPr>
        <w:t xml:space="preserve">                   </w:t>
      </w:r>
      <w:r w:rsidR="006C5258" w:rsidRPr="00EA23A8">
        <w:rPr>
          <w:lang w:val="en-US"/>
        </w:rPr>
        <w:t>PIOTR FLORCZAK</w:t>
      </w:r>
      <w:r w:rsidR="00663F7B" w:rsidRPr="00EA23A8">
        <w:rPr>
          <w:lang w:val="en-US"/>
        </w:rPr>
        <w:t xml:space="preserve"> </w:t>
      </w:r>
      <w:r w:rsidR="0039546D">
        <w:rPr>
          <w:lang w:val="en-US"/>
        </w:rPr>
        <w:t xml:space="preserve">ID: </w:t>
      </w:r>
      <w:r w:rsidR="00663F7B" w:rsidRPr="00EA23A8">
        <w:rPr>
          <w:lang w:val="en-US"/>
        </w:rPr>
        <w:t>1918113</w:t>
      </w:r>
      <w:r w:rsidR="009D7E6E" w:rsidRPr="00EA23A8">
        <w:rPr>
          <w:lang w:val="en-US"/>
        </w:rPr>
        <w:br/>
      </w:r>
      <w:r w:rsidR="005C3B93" w:rsidRPr="00EA23A8">
        <w:rPr>
          <w:lang w:val="en-US"/>
        </w:rPr>
        <w:br/>
      </w:r>
      <w:r w:rsidR="005C3B93" w:rsidRPr="00EA23A8">
        <w:rPr>
          <w:lang w:val="en-US"/>
        </w:rPr>
        <w:br/>
      </w:r>
      <w:r w:rsidR="005C3B93">
        <w:rPr>
          <w:lang w:val="en-US"/>
        </w:rPr>
        <w:br/>
      </w:r>
      <w:r w:rsidR="005C3B93">
        <w:rPr>
          <w:lang w:val="en-US"/>
        </w:rPr>
        <w:br/>
      </w:r>
      <w:r w:rsidR="005C3B93">
        <w:rPr>
          <w:lang w:val="en-US"/>
        </w:rPr>
        <w:br/>
      </w:r>
      <w:r w:rsidR="005C3B93">
        <w:rPr>
          <w:lang w:val="en-US"/>
        </w:rPr>
        <w:br/>
      </w:r>
      <w:r w:rsidR="005C3B93">
        <w:rPr>
          <w:lang w:val="en-US"/>
        </w:rPr>
        <w:br/>
      </w:r>
      <w:r>
        <w:rPr>
          <w:color w:val="8EAADB" w:themeColor="accent1" w:themeTint="99"/>
          <w:sz w:val="56"/>
          <w:szCs w:val="56"/>
          <w:lang w:val="en-US"/>
        </w:rPr>
        <w:t xml:space="preserve">    </w:t>
      </w:r>
      <w:r>
        <w:rPr>
          <w:color w:val="8EAADB" w:themeColor="accent1" w:themeTint="99"/>
          <w:sz w:val="56"/>
          <w:szCs w:val="56"/>
          <w:lang w:val="en-US"/>
        </w:rPr>
        <w:br/>
      </w:r>
      <w:r>
        <w:rPr>
          <w:color w:val="8EAADB" w:themeColor="accent1" w:themeTint="99"/>
          <w:sz w:val="56"/>
          <w:szCs w:val="56"/>
          <w:lang w:val="en-US"/>
        </w:rPr>
        <w:br/>
      </w:r>
      <w:r>
        <w:rPr>
          <w:color w:val="8EAADB" w:themeColor="accent1" w:themeTint="99"/>
          <w:sz w:val="56"/>
          <w:szCs w:val="56"/>
          <w:lang w:val="en-US"/>
        </w:rPr>
        <w:br/>
        <w:t xml:space="preserve">      </w:t>
      </w:r>
      <w:r>
        <w:rPr>
          <w:color w:val="8EAADB" w:themeColor="accent1" w:themeTint="99"/>
          <w:sz w:val="56"/>
          <w:szCs w:val="56"/>
          <w:lang w:val="en-US"/>
        </w:rPr>
        <w:br/>
      </w:r>
      <w:r w:rsidRPr="00536313">
        <w:rPr>
          <w:color w:val="5B9BD5" w:themeColor="accent5"/>
          <w:sz w:val="56"/>
          <w:szCs w:val="56"/>
          <w:lang w:val="en-US"/>
        </w:rPr>
        <w:t xml:space="preserve">      </w:t>
      </w:r>
      <w:r w:rsidR="00A174D8" w:rsidRPr="00536313">
        <w:rPr>
          <w:color w:val="5B9BD5" w:themeColor="accent5"/>
          <w:sz w:val="56"/>
          <w:szCs w:val="56"/>
          <w:lang w:val="en-US"/>
        </w:rPr>
        <w:t>Sport,</w:t>
      </w:r>
      <w:r w:rsidRPr="00536313">
        <w:rPr>
          <w:color w:val="5B9BD5" w:themeColor="accent5"/>
          <w:sz w:val="56"/>
          <w:szCs w:val="56"/>
          <w:lang w:val="en-US"/>
        </w:rPr>
        <w:t xml:space="preserve"> </w:t>
      </w:r>
      <w:r w:rsidR="00A174D8" w:rsidRPr="00536313">
        <w:rPr>
          <w:color w:val="5B9BD5" w:themeColor="accent5"/>
          <w:sz w:val="56"/>
          <w:szCs w:val="56"/>
          <w:lang w:val="en-US"/>
        </w:rPr>
        <w:t>Fitness and P</w:t>
      </w:r>
      <w:r w:rsidRPr="00536313">
        <w:rPr>
          <w:color w:val="5B9BD5" w:themeColor="accent5"/>
          <w:sz w:val="56"/>
          <w:szCs w:val="56"/>
          <w:lang w:val="en-US"/>
        </w:rPr>
        <w:t>hysical Activity</w:t>
      </w:r>
      <w:r w:rsidR="00EA23A8" w:rsidRPr="00536313">
        <w:rPr>
          <w:color w:val="5B9BD5" w:themeColor="accent5"/>
          <w:sz w:val="56"/>
          <w:szCs w:val="56"/>
          <w:lang w:val="en-US"/>
        </w:rPr>
        <w:t>.</w:t>
      </w:r>
      <w:r w:rsidR="00EA23A8" w:rsidRPr="00536313">
        <w:rPr>
          <w:color w:val="4472C4" w:themeColor="accent1"/>
          <w:sz w:val="56"/>
          <w:szCs w:val="56"/>
          <w:lang w:val="en-US"/>
        </w:rPr>
        <w:br/>
      </w:r>
      <w:r w:rsidR="00EA23A8">
        <w:rPr>
          <w:color w:val="8EAADB" w:themeColor="accent1" w:themeTint="99"/>
          <w:sz w:val="56"/>
          <w:szCs w:val="56"/>
          <w:lang w:val="en-US"/>
        </w:rPr>
        <w:br/>
      </w:r>
      <w:r w:rsidR="00EA23A8">
        <w:rPr>
          <w:color w:val="8EAADB" w:themeColor="accent1" w:themeTint="99"/>
          <w:sz w:val="56"/>
          <w:szCs w:val="56"/>
          <w:lang w:val="en-US"/>
        </w:rPr>
        <w:br/>
      </w:r>
      <w:r w:rsidR="00EA23A8">
        <w:rPr>
          <w:color w:val="8EAADB" w:themeColor="accent1" w:themeTint="99"/>
          <w:sz w:val="56"/>
          <w:szCs w:val="56"/>
          <w:lang w:val="en-US"/>
        </w:rPr>
        <w:br/>
      </w:r>
      <w:r w:rsidR="00EA23A8">
        <w:rPr>
          <w:color w:val="8EAADB" w:themeColor="accent1" w:themeTint="99"/>
          <w:sz w:val="56"/>
          <w:szCs w:val="56"/>
          <w:lang w:val="en-US"/>
        </w:rPr>
        <w:br/>
      </w:r>
      <w:r w:rsidR="00EA23A8">
        <w:rPr>
          <w:color w:val="8EAADB" w:themeColor="accent1" w:themeTint="99"/>
          <w:sz w:val="56"/>
          <w:szCs w:val="56"/>
          <w:lang w:val="en-US"/>
        </w:rPr>
        <w:br/>
      </w:r>
      <w:r w:rsidR="00EA23A8">
        <w:rPr>
          <w:color w:val="8EAADB" w:themeColor="accent1" w:themeTint="99"/>
          <w:sz w:val="56"/>
          <w:szCs w:val="56"/>
          <w:lang w:val="en-US"/>
        </w:rPr>
        <w:br/>
      </w:r>
      <w:r w:rsidR="00EA23A8">
        <w:rPr>
          <w:color w:val="8EAADB" w:themeColor="accent1" w:themeTint="99"/>
          <w:sz w:val="56"/>
          <w:szCs w:val="56"/>
          <w:lang w:val="en-US"/>
        </w:rPr>
        <w:br/>
      </w:r>
      <w:r w:rsidR="00EA23A8">
        <w:rPr>
          <w:color w:val="8EAADB" w:themeColor="accent1" w:themeTint="99"/>
          <w:sz w:val="56"/>
          <w:szCs w:val="56"/>
          <w:lang w:val="en-US"/>
        </w:rPr>
        <w:br/>
      </w:r>
      <w:r w:rsidR="009D7E6E" w:rsidRPr="0025374E">
        <w:rPr>
          <w:color w:val="8EAADB" w:themeColor="accent1" w:themeTint="99"/>
          <w:sz w:val="56"/>
          <w:szCs w:val="56"/>
          <w:lang w:val="en-US"/>
        </w:rPr>
        <w:br/>
      </w:r>
      <w:r w:rsidR="000700FC" w:rsidRPr="0025374E">
        <w:rPr>
          <w:lang w:val="en-US"/>
        </w:rPr>
        <w:br/>
      </w:r>
      <w:r w:rsidR="00EA23A8" w:rsidRPr="00EA23A8">
        <w:rPr>
          <w:sz w:val="24"/>
          <w:szCs w:val="24"/>
          <w:lang w:val="en-US"/>
        </w:rPr>
        <w:t xml:space="preserve">                                                              </w:t>
      </w:r>
      <w:r w:rsidR="00EA23A8">
        <w:rPr>
          <w:sz w:val="24"/>
          <w:szCs w:val="24"/>
          <w:lang w:val="en-US"/>
        </w:rPr>
        <w:t xml:space="preserve">      </w:t>
      </w:r>
      <w:r w:rsidR="00EA23A8" w:rsidRPr="00EA23A8">
        <w:rPr>
          <w:sz w:val="24"/>
          <w:szCs w:val="24"/>
          <w:lang w:val="en-US"/>
        </w:rPr>
        <w:t xml:space="preserve">  NOVEMBER 2021</w:t>
      </w:r>
      <w:r w:rsidR="001A647A">
        <w:rPr>
          <w:sz w:val="24"/>
          <w:szCs w:val="24"/>
          <w:lang w:val="en-US"/>
        </w:rPr>
        <w:br/>
      </w:r>
      <w:r w:rsidR="001A647A">
        <w:rPr>
          <w:sz w:val="24"/>
          <w:szCs w:val="24"/>
          <w:lang w:val="en-US"/>
        </w:rPr>
        <w:br/>
      </w:r>
      <w:r w:rsidR="00CF1CD1">
        <w:rPr>
          <w:b/>
          <w:bCs/>
          <w:color w:val="4472C4" w:themeColor="accent1"/>
          <w:sz w:val="24"/>
          <w:szCs w:val="24"/>
          <w:lang w:val="en-US"/>
        </w:rPr>
        <w:lastRenderedPageBreak/>
        <w:br/>
      </w:r>
      <w:r w:rsidR="00CF1CD1">
        <w:rPr>
          <w:b/>
          <w:bCs/>
          <w:color w:val="4472C4" w:themeColor="accent1"/>
          <w:sz w:val="24"/>
          <w:szCs w:val="24"/>
          <w:lang w:val="en-US"/>
        </w:rPr>
        <w:br/>
      </w:r>
      <w:r w:rsidR="00CF1CD1">
        <w:rPr>
          <w:b/>
          <w:bCs/>
          <w:color w:val="4472C4" w:themeColor="accent1"/>
          <w:sz w:val="24"/>
          <w:szCs w:val="24"/>
          <w:lang w:val="en-US"/>
        </w:rPr>
        <w:br/>
      </w:r>
      <w:r w:rsidR="00CF1CD1">
        <w:rPr>
          <w:b/>
          <w:bCs/>
          <w:color w:val="4472C4" w:themeColor="accent1"/>
          <w:sz w:val="24"/>
          <w:szCs w:val="24"/>
          <w:lang w:val="en-US"/>
        </w:rPr>
        <w:br/>
      </w:r>
      <w:r w:rsidR="00CF1CD1">
        <w:rPr>
          <w:b/>
          <w:bCs/>
          <w:color w:val="4472C4" w:themeColor="accent1"/>
          <w:sz w:val="24"/>
          <w:szCs w:val="24"/>
          <w:lang w:val="en-US"/>
        </w:rPr>
        <w:br/>
      </w:r>
      <w:r w:rsidR="00CF1CD1">
        <w:rPr>
          <w:b/>
          <w:bCs/>
          <w:color w:val="4472C4" w:themeColor="accent1"/>
          <w:sz w:val="24"/>
          <w:szCs w:val="24"/>
          <w:lang w:val="en-US"/>
        </w:rPr>
        <w:br/>
      </w:r>
      <w:r w:rsidR="00CF1CD1">
        <w:rPr>
          <w:b/>
          <w:bCs/>
          <w:color w:val="4472C4" w:themeColor="accent1"/>
          <w:sz w:val="24"/>
          <w:szCs w:val="24"/>
          <w:lang w:val="en-US"/>
        </w:rPr>
        <w:br/>
      </w:r>
      <w:r w:rsidR="00CF1CD1">
        <w:rPr>
          <w:b/>
          <w:bCs/>
          <w:color w:val="4472C4" w:themeColor="accent1"/>
          <w:sz w:val="24"/>
          <w:szCs w:val="24"/>
          <w:lang w:val="en-US"/>
        </w:rPr>
        <w:br/>
      </w:r>
      <w:r w:rsidR="00CF1CD1">
        <w:rPr>
          <w:b/>
          <w:bCs/>
          <w:color w:val="4472C4" w:themeColor="accent1"/>
          <w:sz w:val="24"/>
          <w:szCs w:val="24"/>
          <w:lang w:val="en-US"/>
        </w:rPr>
        <w:br/>
      </w:r>
      <w:r w:rsidR="001A647A" w:rsidRPr="00CF1CD1">
        <w:rPr>
          <w:b/>
          <w:bCs/>
          <w:color w:val="4472C4" w:themeColor="accent1"/>
          <w:sz w:val="24"/>
          <w:szCs w:val="24"/>
          <w:lang w:val="en-US"/>
        </w:rPr>
        <w:t>Table of Content:</w:t>
      </w:r>
      <w:r w:rsidR="001A647A" w:rsidRPr="00A20EF2">
        <w:rPr>
          <w:sz w:val="24"/>
          <w:szCs w:val="24"/>
          <w:lang w:val="en-US"/>
        </w:rPr>
        <w:br/>
      </w:r>
      <w:r w:rsidR="001A647A" w:rsidRPr="00A20EF2">
        <w:rPr>
          <w:sz w:val="24"/>
          <w:szCs w:val="24"/>
          <w:lang w:val="en-US"/>
        </w:rPr>
        <w:br/>
      </w:r>
      <w:r w:rsidR="008B773F" w:rsidRPr="00CF1CD1">
        <w:rPr>
          <w:b/>
          <w:bCs/>
          <w:color w:val="4472C4" w:themeColor="accent1"/>
          <w:sz w:val="24"/>
          <w:szCs w:val="24"/>
          <w:lang w:val="en-US"/>
        </w:rPr>
        <w:t>Section:                                                       Title:                                            Page number:</w:t>
      </w:r>
      <w:r w:rsidR="00723C65" w:rsidRPr="00CF1CD1">
        <w:rPr>
          <w:b/>
          <w:bCs/>
          <w:color w:val="4472C4" w:themeColor="accent1"/>
          <w:sz w:val="24"/>
          <w:szCs w:val="24"/>
          <w:lang w:val="en-US"/>
        </w:rPr>
        <w:br/>
      </w:r>
      <w:r w:rsidR="008B773F" w:rsidRPr="00A20EF2">
        <w:rPr>
          <w:sz w:val="24"/>
          <w:szCs w:val="24"/>
          <w:lang w:val="en-US"/>
        </w:rPr>
        <w:br/>
      </w:r>
      <w:r w:rsidR="008B773F" w:rsidRPr="00CF1CD1">
        <w:rPr>
          <w:rFonts w:asciiTheme="majorHAnsi" w:hAnsiTheme="majorHAnsi"/>
          <w:color w:val="000000" w:themeColor="text1"/>
          <w:lang w:val="en-US"/>
        </w:rPr>
        <w:t>1</w:t>
      </w:r>
      <w:r w:rsidR="00CF1CD1" w:rsidRPr="00CF1CD1">
        <w:rPr>
          <w:rFonts w:asciiTheme="majorHAnsi" w:hAnsiTheme="majorHAnsi"/>
          <w:color w:val="000000" w:themeColor="text1"/>
          <w:lang w:val="en-US"/>
        </w:rPr>
        <w:t>.</w:t>
      </w:r>
      <w:r w:rsidR="000228F7" w:rsidRPr="00CF1CD1">
        <w:rPr>
          <w:rFonts w:asciiTheme="majorHAnsi" w:hAnsiTheme="majorHAnsi"/>
          <w:color w:val="000000" w:themeColor="text1"/>
          <w:lang w:val="en-US"/>
        </w:rPr>
        <w:t xml:space="preserve">                                                 </w:t>
      </w:r>
      <w:r w:rsidR="00CF1CD1">
        <w:rPr>
          <w:rFonts w:asciiTheme="majorHAnsi" w:hAnsiTheme="majorHAnsi"/>
          <w:color w:val="000000" w:themeColor="text1"/>
          <w:lang w:val="en-US"/>
        </w:rPr>
        <w:t xml:space="preserve">    </w:t>
      </w:r>
      <w:r w:rsidR="000228F7" w:rsidRPr="00CF1CD1">
        <w:rPr>
          <w:rFonts w:asciiTheme="majorHAnsi" w:hAnsiTheme="majorHAnsi"/>
          <w:color w:val="000000" w:themeColor="text1"/>
          <w:lang w:val="en-US"/>
        </w:rPr>
        <w:t xml:space="preserve">Academic terms                           </w:t>
      </w:r>
      <w:r w:rsidR="00824611" w:rsidRPr="00CF1CD1">
        <w:rPr>
          <w:rFonts w:asciiTheme="majorHAnsi" w:hAnsiTheme="majorHAnsi"/>
          <w:color w:val="000000" w:themeColor="text1"/>
          <w:lang w:val="en-US"/>
        </w:rPr>
        <w:t xml:space="preserve"> </w:t>
      </w:r>
      <w:r w:rsidR="000228F7" w:rsidRPr="00CF1CD1">
        <w:rPr>
          <w:rFonts w:asciiTheme="majorHAnsi" w:hAnsiTheme="majorHAnsi"/>
          <w:color w:val="000000" w:themeColor="text1"/>
          <w:lang w:val="en-US"/>
        </w:rPr>
        <w:t xml:space="preserve">     </w:t>
      </w:r>
      <w:r w:rsidR="00CF1CD1">
        <w:rPr>
          <w:rFonts w:asciiTheme="majorHAnsi" w:hAnsiTheme="majorHAnsi"/>
          <w:color w:val="000000" w:themeColor="text1"/>
          <w:lang w:val="en-US"/>
        </w:rPr>
        <w:t xml:space="preserve">              </w:t>
      </w:r>
      <w:r w:rsidR="000228F7" w:rsidRPr="00CF1CD1">
        <w:rPr>
          <w:rFonts w:asciiTheme="majorHAnsi" w:hAnsiTheme="majorHAnsi"/>
          <w:color w:val="000000" w:themeColor="text1"/>
          <w:lang w:val="en-US"/>
        </w:rPr>
        <w:t xml:space="preserve">   </w:t>
      </w:r>
      <w:r w:rsidR="00CF1CD1">
        <w:rPr>
          <w:rFonts w:asciiTheme="majorHAnsi" w:hAnsiTheme="majorHAnsi"/>
          <w:color w:val="000000" w:themeColor="text1"/>
          <w:lang w:val="en-US"/>
        </w:rPr>
        <w:t xml:space="preserve">          </w:t>
      </w:r>
      <w:r w:rsidR="000228F7" w:rsidRPr="00CF1CD1">
        <w:rPr>
          <w:rFonts w:asciiTheme="majorHAnsi" w:hAnsiTheme="majorHAnsi"/>
          <w:color w:val="000000" w:themeColor="text1"/>
          <w:lang w:val="en-US"/>
        </w:rPr>
        <w:t>3</w:t>
      </w:r>
      <w:r w:rsidR="00CF1CD1">
        <w:rPr>
          <w:rFonts w:asciiTheme="majorHAnsi" w:hAnsiTheme="majorHAnsi"/>
          <w:color w:val="000000" w:themeColor="text1"/>
          <w:lang w:val="en-US"/>
        </w:rPr>
        <w:t xml:space="preserve"> </w:t>
      </w:r>
      <w:r w:rsidR="000228F7" w:rsidRPr="00CF1CD1">
        <w:rPr>
          <w:rFonts w:asciiTheme="majorHAnsi" w:hAnsiTheme="majorHAnsi"/>
          <w:color w:val="000000" w:themeColor="text1"/>
          <w:lang w:val="en-US"/>
        </w:rPr>
        <w:br/>
      </w:r>
      <w:r w:rsidR="000228F7" w:rsidRPr="00CF1CD1">
        <w:rPr>
          <w:rFonts w:asciiTheme="majorHAnsi" w:hAnsiTheme="majorHAnsi"/>
          <w:color w:val="000000" w:themeColor="text1"/>
          <w:lang w:val="en-US"/>
        </w:rPr>
        <w:br/>
        <w:t>1.</w:t>
      </w:r>
      <w:r w:rsidR="00723C65" w:rsidRPr="00CF1CD1">
        <w:rPr>
          <w:rFonts w:asciiTheme="majorHAnsi" w:hAnsiTheme="majorHAnsi"/>
          <w:color w:val="000000" w:themeColor="text1"/>
          <w:lang w:val="en-US"/>
        </w:rPr>
        <w:t xml:space="preserve">1                             </w:t>
      </w:r>
      <w:r w:rsidR="00D847DB" w:rsidRPr="00CF1CD1">
        <w:rPr>
          <w:rFonts w:asciiTheme="majorHAnsi" w:hAnsiTheme="majorHAnsi"/>
          <w:color w:val="000000" w:themeColor="text1"/>
          <w:lang w:val="en-US"/>
        </w:rPr>
        <w:t xml:space="preserve"> </w:t>
      </w:r>
      <w:r w:rsidR="00723C65" w:rsidRPr="00CF1CD1">
        <w:rPr>
          <w:rFonts w:asciiTheme="majorHAnsi" w:hAnsiTheme="majorHAnsi"/>
          <w:color w:val="000000" w:themeColor="text1"/>
          <w:lang w:val="en-US"/>
        </w:rPr>
        <w:t xml:space="preserve">                </w:t>
      </w:r>
      <w:r w:rsidR="00CF1CD1">
        <w:rPr>
          <w:rFonts w:asciiTheme="majorHAnsi" w:hAnsiTheme="majorHAnsi"/>
          <w:color w:val="000000" w:themeColor="text1"/>
          <w:lang w:val="en-US"/>
        </w:rPr>
        <w:t xml:space="preserve">     </w:t>
      </w:r>
      <w:r w:rsidR="00723C65" w:rsidRPr="00CF1CD1">
        <w:rPr>
          <w:rFonts w:asciiTheme="majorHAnsi" w:hAnsiTheme="majorHAnsi"/>
          <w:color w:val="000000" w:themeColor="text1"/>
          <w:lang w:val="en-US"/>
        </w:rPr>
        <w:t xml:space="preserve">Sport                                                    </w:t>
      </w:r>
      <w:r w:rsidR="00A20EF2" w:rsidRPr="00CF1CD1">
        <w:rPr>
          <w:rFonts w:asciiTheme="majorHAnsi" w:hAnsiTheme="majorHAnsi"/>
          <w:color w:val="000000" w:themeColor="text1"/>
          <w:lang w:val="en-US"/>
        </w:rPr>
        <w:t xml:space="preserve"> </w:t>
      </w:r>
      <w:r w:rsidR="00723C65" w:rsidRPr="00CF1CD1">
        <w:rPr>
          <w:rFonts w:asciiTheme="majorHAnsi" w:hAnsiTheme="majorHAnsi"/>
          <w:color w:val="000000" w:themeColor="text1"/>
          <w:lang w:val="en-US"/>
        </w:rPr>
        <w:t xml:space="preserve">  </w:t>
      </w:r>
      <w:r w:rsidR="00CF1CD1">
        <w:rPr>
          <w:rFonts w:asciiTheme="majorHAnsi" w:hAnsiTheme="majorHAnsi"/>
          <w:color w:val="000000" w:themeColor="text1"/>
          <w:lang w:val="en-US"/>
        </w:rPr>
        <w:t xml:space="preserve">                        </w:t>
      </w:r>
      <w:r w:rsidR="00723C65" w:rsidRPr="00CF1CD1">
        <w:rPr>
          <w:rFonts w:asciiTheme="majorHAnsi" w:hAnsiTheme="majorHAnsi"/>
          <w:color w:val="000000" w:themeColor="text1"/>
          <w:lang w:val="en-US"/>
        </w:rPr>
        <w:t>3</w:t>
      </w:r>
      <w:r w:rsidR="00CF1CD1">
        <w:rPr>
          <w:rFonts w:asciiTheme="majorHAnsi" w:hAnsiTheme="majorHAnsi"/>
          <w:color w:val="000000" w:themeColor="text1"/>
          <w:lang w:val="en-US"/>
        </w:rPr>
        <w:t xml:space="preserve"> </w:t>
      </w:r>
      <w:r w:rsidR="00CF5201" w:rsidRPr="00CF1CD1">
        <w:rPr>
          <w:rFonts w:asciiTheme="majorHAnsi" w:hAnsiTheme="majorHAnsi"/>
          <w:color w:val="000000" w:themeColor="text1"/>
          <w:lang w:val="en-US"/>
        </w:rPr>
        <w:br/>
      </w:r>
      <w:r w:rsidR="001119AF" w:rsidRPr="00CF1CD1">
        <w:rPr>
          <w:rFonts w:asciiTheme="majorHAnsi" w:hAnsiTheme="majorHAnsi"/>
          <w:color w:val="000000" w:themeColor="text1"/>
          <w:lang w:val="en-US"/>
        </w:rPr>
        <w:br/>
        <w:t xml:space="preserve">1.2                                   </w:t>
      </w:r>
      <w:r w:rsidR="00D847DB" w:rsidRPr="00CF1CD1">
        <w:rPr>
          <w:rFonts w:asciiTheme="majorHAnsi" w:hAnsiTheme="majorHAnsi"/>
          <w:color w:val="000000" w:themeColor="text1"/>
          <w:lang w:val="en-US"/>
        </w:rPr>
        <w:t xml:space="preserve"> </w:t>
      </w:r>
      <w:r w:rsidR="00A20EF2" w:rsidRPr="00CF1CD1">
        <w:rPr>
          <w:rFonts w:asciiTheme="majorHAnsi" w:hAnsiTheme="majorHAnsi"/>
          <w:color w:val="000000" w:themeColor="text1"/>
          <w:lang w:val="en-US"/>
        </w:rPr>
        <w:t xml:space="preserve">       </w:t>
      </w:r>
      <w:r w:rsidR="001119AF" w:rsidRPr="00CF1CD1">
        <w:rPr>
          <w:rFonts w:asciiTheme="majorHAnsi" w:hAnsiTheme="majorHAnsi"/>
          <w:color w:val="000000" w:themeColor="text1"/>
          <w:lang w:val="en-US"/>
        </w:rPr>
        <w:t xml:space="preserve">   </w:t>
      </w:r>
      <w:r w:rsidR="00CF1CD1">
        <w:rPr>
          <w:rFonts w:asciiTheme="majorHAnsi" w:hAnsiTheme="majorHAnsi"/>
          <w:color w:val="000000" w:themeColor="text1"/>
          <w:lang w:val="en-US"/>
        </w:rPr>
        <w:t xml:space="preserve">     </w:t>
      </w:r>
      <w:r w:rsidR="00A20EF2" w:rsidRPr="00CF1CD1">
        <w:rPr>
          <w:rFonts w:asciiTheme="majorHAnsi" w:hAnsiTheme="majorHAnsi"/>
          <w:color w:val="000000" w:themeColor="text1"/>
          <w:lang w:val="en-US"/>
        </w:rPr>
        <w:t xml:space="preserve">Exercise                                                  </w:t>
      </w:r>
      <w:r w:rsidR="00CF1CD1">
        <w:rPr>
          <w:rFonts w:asciiTheme="majorHAnsi" w:hAnsiTheme="majorHAnsi"/>
          <w:color w:val="000000" w:themeColor="text1"/>
          <w:lang w:val="en-US"/>
        </w:rPr>
        <w:t xml:space="preserve">                        </w:t>
      </w:r>
      <w:r w:rsidR="00A20EF2" w:rsidRPr="00CF1CD1">
        <w:rPr>
          <w:rFonts w:asciiTheme="majorHAnsi" w:hAnsiTheme="majorHAnsi"/>
          <w:color w:val="000000" w:themeColor="text1"/>
          <w:lang w:val="en-US"/>
        </w:rPr>
        <w:t>3</w:t>
      </w:r>
      <w:r w:rsidR="00CF1CD1">
        <w:rPr>
          <w:rFonts w:asciiTheme="majorHAnsi" w:hAnsiTheme="majorHAnsi"/>
          <w:color w:val="000000" w:themeColor="text1"/>
          <w:lang w:val="en-US"/>
        </w:rPr>
        <w:t xml:space="preserve"> </w:t>
      </w:r>
      <w:r w:rsidR="00A20EF2" w:rsidRPr="00CF1CD1">
        <w:rPr>
          <w:rFonts w:asciiTheme="majorHAnsi" w:hAnsiTheme="majorHAnsi"/>
          <w:color w:val="000000" w:themeColor="text1"/>
          <w:lang w:val="en-US"/>
        </w:rPr>
        <w:br/>
      </w:r>
      <w:r w:rsidR="00A20EF2" w:rsidRPr="00CF1CD1">
        <w:rPr>
          <w:rFonts w:asciiTheme="majorHAnsi" w:hAnsiTheme="majorHAnsi"/>
          <w:color w:val="000000" w:themeColor="text1"/>
          <w:lang w:val="en-US"/>
        </w:rPr>
        <w:br/>
        <w:t xml:space="preserve">1.3                                      </w:t>
      </w:r>
      <w:r w:rsidR="00D847DB" w:rsidRPr="00CF1CD1">
        <w:rPr>
          <w:rFonts w:asciiTheme="majorHAnsi" w:hAnsiTheme="majorHAnsi"/>
          <w:color w:val="000000" w:themeColor="text1"/>
          <w:lang w:val="en-US"/>
        </w:rPr>
        <w:t xml:space="preserve"> </w:t>
      </w:r>
      <w:r w:rsidR="00A20EF2" w:rsidRPr="00CF1CD1">
        <w:rPr>
          <w:rFonts w:asciiTheme="majorHAnsi" w:hAnsiTheme="majorHAnsi"/>
          <w:color w:val="000000" w:themeColor="text1"/>
          <w:lang w:val="en-US"/>
        </w:rPr>
        <w:t xml:space="preserve">    </w:t>
      </w:r>
      <w:r w:rsidR="00CF1CD1">
        <w:rPr>
          <w:rFonts w:asciiTheme="majorHAnsi" w:hAnsiTheme="majorHAnsi"/>
          <w:color w:val="000000" w:themeColor="text1"/>
          <w:lang w:val="en-US"/>
        </w:rPr>
        <w:t xml:space="preserve">     </w:t>
      </w:r>
      <w:r w:rsidR="00A20EF2" w:rsidRPr="00CF1CD1">
        <w:rPr>
          <w:rFonts w:asciiTheme="majorHAnsi" w:hAnsiTheme="majorHAnsi"/>
          <w:color w:val="000000" w:themeColor="text1"/>
          <w:lang w:val="en-US"/>
        </w:rPr>
        <w:t xml:space="preserve"> </w:t>
      </w:r>
      <w:r w:rsidR="00CF1CD1">
        <w:rPr>
          <w:rFonts w:asciiTheme="majorHAnsi" w:hAnsiTheme="majorHAnsi"/>
          <w:color w:val="000000" w:themeColor="text1"/>
          <w:lang w:val="en-US"/>
        </w:rPr>
        <w:t xml:space="preserve"> </w:t>
      </w:r>
      <w:r w:rsidR="00A20EF2" w:rsidRPr="00CF1CD1">
        <w:rPr>
          <w:rFonts w:asciiTheme="majorHAnsi" w:hAnsiTheme="majorHAnsi"/>
          <w:color w:val="000000" w:themeColor="text1"/>
          <w:lang w:val="en-US"/>
        </w:rPr>
        <w:t xml:space="preserve"> Physical Activity                                    </w:t>
      </w:r>
      <w:r w:rsidR="00CF1CD1">
        <w:rPr>
          <w:rFonts w:asciiTheme="majorHAnsi" w:hAnsiTheme="majorHAnsi"/>
          <w:color w:val="000000" w:themeColor="text1"/>
          <w:lang w:val="en-US"/>
        </w:rPr>
        <w:t xml:space="preserve">                        </w:t>
      </w:r>
      <w:r w:rsidR="00A20EF2" w:rsidRPr="00CF1CD1">
        <w:rPr>
          <w:rFonts w:asciiTheme="majorHAnsi" w:hAnsiTheme="majorHAnsi"/>
          <w:color w:val="000000" w:themeColor="text1"/>
          <w:lang w:val="en-US"/>
        </w:rPr>
        <w:t>3</w:t>
      </w:r>
      <w:r w:rsidR="00CF1CD1">
        <w:rPr>
          <w:rFonts w:asciiTheme="majorHAnsi" w:hAnsiTheme="majorHAnsi"/>
          <w:color w:val="000000" w:themeColor="text1"/>
          <w:lang w:val="en-US"/>
        </w:rPr>
        <w:t xml:space="preserve"> </w:t>
      </w:r>
      <w:r w:rsidR="00CF5201" w:rsidRPr="00CF1CD1">
        <w:rPr>
          <w:rFonts w:asciiTheme="majorHAnsi" w:hAnsiTheme="majorHAnsi"/>
          <w:color w:val="000000" w:themeColor="text1"/>
          <w:lang w:val="en-US"/>
        </w:rPr>
        <w:br/>
      </w:r>
      <w:r w:rsidR="00A20EF2" w:rsidRPr="00CF1CD1">
        <w:rPr>
          <w:rFonts w:asciiTheme="majorHAnsi" w:hAnsiTheme="majorHAnsi"/>
          <w:b/>
          <w:bCs/>
          <w:color w:val="000000" w:themeColor="text1"/>
          <w:lang w:val="en-US"/>
        </w:rPr>
        <w:t xml:space="preserve"> </w:t>
      </w:r>
      <w:r w:rsidR="00CF1CD1" w:rsidRPr="00CF1CD1">
        <w:rPr>
          <w:rFonts w:asciiTheme="majorHAnsi" w:hAnsiTheme="majorHAnsi"/>
          <w:b/>
          <w:bCs/>
          <w:color w:val="000000" w:themeColor="text1"/>
          <w:lang w:val="en-US"/>
        </w:rPr>
        <w:br/>
      </w:r>
      <w:r w:rsidR="00A20EF2" w:rsidRPr="00CF1CD1">
        <w:rPr>
          <w:rFonts w:asciiTheme="majorHAnsi" w:hAnsiTheme="majorHAnsi"/>
          <w:b/>
          <w:bCs/>
          <w:color w:val="000000" w:themeColor="text1"/>
          <w:lang w:val="en-US"/>
        </w:rPr>
        <w:br/>
      </w:r>
      <w:r w:rsidR="00A20EF2" w:rsidRPr="00CF1CD1">
        <w:rPr>
          <w:rFonts w:asciiTheme="majorHAnsi" w:hAnsiTheme="majorHAnsi"/>
          <w:color w:val="000000" w:themeColor="text1"/>
          <w:lang w:val="en-US"/>
        </w:rPr>
        <w:t>2</w:t>
      </w:r>
      <w:r w:rsidR="00CF1CD1" w:rsidRPr="00CF1CD1">
        <w:rPr>
          <w:rFonts w:asciiTheme="majorHAnsi" w:hAnsiTheme="majorHAnsi"/>
          <w:color w:val="000000" w:themeColor="text1"/>
          <w:lang w:val="en-US"/>
        </w:rPr>
        <w:t>.</w:t>
      </w:r>
      <w:r w:rsidR="00A20EF2" w:rsidRPr="00CF1CD1">
        <w:rPr>
          <w:rFonts w:asciiTheme="majorHAnsi" w:hAnsiTheme="majorHAnsi"/>
          <w:color w:val="000000" w:themeColor="text1"/>
          <w:lang w:val="en-US"/>
        </w:rPr>
        <w:t xml:space="preserve">       </w:t>
      </w:r>
      <w:r w:rsidR="00D847DB" w:rsidRPr="00CF1CD1">
        <w:rPr>
          <w:rFonts w:asciiTheme="majorHAnsi" w:hAnsiTheme="majorHAnsi"/>
          <w:color w:val="000000" w:themeColor="text1"/>
          <w:lang w:val="en-US"/>
        </w:rPr>
        <w:t xml:space="preserve">                                            </w:t>
      </w:r>
      <w:r w:rsidR="00781532" w:rsidRPr="00CF1CD1">
        <w:rPr>
          <w:rFonts w:asciiTheme="majorHAnsi" w:hAnsiTheme="majorHAnsi"/>
          <w:color w:val="000000" w:themeColor="text1"/>
          <w:lang w:val="en-US"/>
        </w:rPr>
        <w:t xml:space="preserve"> </w:t>
      </w:r>
      <w:r w:rsidR="00A20EF2" w:rsidRPr="00CF1CD1">
        <w:rPr>
          <w:rFonts w:asciiTheme="majorHAnsi" w:hAnsiTheme="majorHAnsi"/>
          <w:color w:val="000000" w:themeColor="text1"/>
          <w:lang w:val="en-US"/>
        </w:rPr>
        <w:t xml:space="preserve"> Green Exercises</w:t>
      </w:r>
      <w:r w:rsidR="00D847DB" w:rsidRPr="00CF1CD1">
        <w:rPr>
          <w:rFonts w:asciiTheme="majorHAnsi" w:hAnsiTheme="majorHAnsi"/>
          <w:color w:val="000000" w:themeColor="text1"/>
          <w:lang w:val="en-US"/>
        </w:rPr>
        <w:t xml:space="preserve"> in the modern World  </w:t>
      </w:r>
      <w:r w:rsidR="00CF1CD1">
        <w:rPr>
          <w:rFonts w:asciiTheme="majorHAnsi" w:hAnsiTheme="majorHAnsi"/>
          <w:color w:val="000000" w:themeColor="text1"/>
          <w:lang w:val="en-US"/>
        </w:rPr>
        <w:t xml:space="preserve">                  </w:t>
      </w:r>
      <w:r w:rsidR="00D847DB" w:rsidRPr="00CF1CD1">
        <w:rPr>
          <w:rFonts w:asciiTheme="majorHAnsi" w:hAnsiTheme="majorHAnsi"/>
          <w:color w:val="000000" w:themeColor="text1"/>
          <w:lang w:val="en-US"/>
        </w:rPr>
        <w:t xml:space="preserve">  </w:t>
      </w:r>
      <w:r w:rsidR="00F86EA0" w:rsidRPr="00CF1CD1">
        <w:rPr>
          <w:rFonts w:asciiTheme="majorHAnsi" w:hAnsiTheme="majorHAnsi"/>
          <w:color w:val="000000" w:themeColor="text1"/>
          <w:lang w:val="en-US"/>
        </w:rPr>
        <w:t>4</w:t>
      </w:r>
      <w:r w:rsidR="00824611" w:rsidRPr="00CF1CD1">
        <w:rPr>
          <w:rFonts w:asciiTheme="majorHAnsi" w:hAnsiTheme="majorHAnsi"/>
          <w:color w:val="000000" w:themeColor="text1"/>
          <w:lang w:val="en-US"/>
        </w:rPr>
        <w:br/>
      </w:r>
      <w:r w:rsidR="00824611" w:rsidRPr="00CF1CD1">
        <w:rPr>
          <w:rFonts w:asciiTheme="majorHAnsi" w:hAnsiTheme="majorHAnsi"/>
          <w:color w:val="000000" w:themeColor="text1"/>
          <w:lang w:val="en-US"/>
        </w:rPr>
        <w:br/>
        <w:t xml:space="preserve">2.1 </w:t>
      </w:r>
      <w:r w:rsidR="00781532" w:rsidRPr="00CF1CD1">
        <w:rPr>
          <w:rFonts w:asciiTheme="majorHAnsi" w:hAnsiTheme="majorHAnsi"/>
          <w:color w:val="000000" w:themeColor="text1"/>
          <w:lang w:val="en-US"/>
        </w:rPr>
        <w:t xml:space="preserve">                                                  </w:t>
      </w:r>
      <w:r w:rsidR="001C1F69" w:rsidRPr="00CF1CD1">
        <w:rPr>
          <w:rFonts w:asciiTheme="majorHAnsi" w:hAnsiTheme="majorHAnsi"/>
          <w:color w:val="000000" w:themeColor="text1"/>
          <w:lang w:val="en-US"/>
        </w:rPr>
        <w:t>Trends and t</w:t>
      </w:r>
      <w:r w:rsidR="00781532" w:rsidRPr="00CF1CD1">
        <w:rPr>
          <w:rFonts w:asciiTheme="majorHAnsi" w:hAnsiTheme="majorHAnsi"/>
          <w:color w:val="000000" w:themeColor="text1"/>
          <w:lang w:val="en-US"/>
        </w:rPr>
        <w:t xml:space="preserve">ypes of Green Exercises in the UK   </w:t>
      </w:r>
      <w:r w:rsidR="00533016" w:rsidRPr="00CF1CD1">
        <w:rPr>
          <w:rFonts w:asciiTheme="majorHAnsi" w:hAnsiTheme="majorHAnsi"/>
          <w:color w:val="000000" w:themeColor="text1"/>
          <w:lang w:val="en-US"/>
        </w:rPr>
        <w:t xml:space="preserve">    </w:t>
      </w:r>
      <w:r w:rsidR="00F86EA0" w:rsidRPr="00CF1CD1">
        <w:rPr>
          <w:rFonts w:asciiTheme="majorHAnsi" w:hAnsiTheme="majorHAnsi"/>
          <w:color w:val="000000" w:themeColor="text1"/>
          <w:lang w:val="en-US"/>
        </w:rPr>
        <w:t>4</w:t>
      </w:r>
      <w:r w:rsidR="00642819" w:rsidRPr="00CF1CD1">
        <w:rPr>
          <w:rFonts w:asciiTheme="majorHAnsi" w:hAnsiTheme="majorHAnsi"/>
          <w:color w:val="000000" w:themeColor="text1"/>
          <w:lang w:val="en-US"/>
        </w:rPr>
        <w:br/>
      </w:r>
      <w:r w:rsidR="00CF1CD1" w:rsidRPr="00CF1CD1">
        <w:rPr>
          <w:rFonts w:asciiTheme="majorHAnsi" w:hAnsiTheme="majorHAnsi"/>
          <w:color w:val="000000" w:themeColor="text1"/>
          <w:lang w:val="en-US"/>
        </w:rPr>
        <w:br/>
      </w:r>
      <w:r w:rsidR="00642819" w:rsidRPr="00CF1CD1">
        <w:rPr>
          <w:rFonts w:asciiTheme="majorHAnsi" w:hAnsiTheme="majorHAnsi"/>
          <w:color w:val="000000" w:themeColor="text1"/>
          <w:lang w:val="en-US"/>
        </w:rPr>
        <w:br/>
        <w:t>3</w:t>
      </w:r>
      <w:r w:rsidR="00CF1CD1" w:rsidRPr="00CF1CD1">
        <w:rPr>
          <w:rFonts w:asciiTheme="majorHAnsi" w:hAnsiTheme="majorHAnsi"/>
          <w:color w:val="000000" w:themeColor="text1"/>
          <w:lang w:val="en-US"/>
        </w:rPr>
        <w:t>.</w:t>
      </w:r>
      <w:r w:rsidR="00642819" w:rsidRPr="00CF1CD1">
        <w:rPr>
          <w:rFonts w:asciiTheme="majorHAnsi" w:hAnsiTheme="majorHAnsi"/>
          <w:color w:val="000000" w:themeColor="text1"/>
          <w:lang w:val="en-US"/>
        </w:rPr>
        <w:t xml:space="preserve">                                                     International Guidelines </w:t>
      </w:r>
      <w:r w:rsidR="00F86EA0" w:rsidRPr="00CF1CD1">
        <w:rPr>
          <w:rFonts w:asciiTheme="majorHAnsi" w:hAnsiTheme="majorHAnsi"/>
          <w:color w:val="000000" w:themeColor="text1"/>
          <w:lang w:val="en-US"/>
        </w:rPr>
        <w:t>on Physical Activity</w:t>
      </w:r>
      <w:r w:rsidR="00CF1CD1">
        <w:rPr>
          <w:rFonts w:asciiTheme="majorHAnsi" w:hAnsiTheme="majorHAnsi"/>
          <w:color w:val="000000" w:themeColor="text1"/>
          <w:lang w:val="en-US"/>
        </w:rPr>
        <w:t xml:space="preserve">         </w:t>
      </w:r>
      <w:r w:rsidR="00F86EA0" w:rsidRPr="00CF1CD1">
        <w:rPr>
          <w:rFonts w:asciiTheme="majorHAnsi" w:hAnsiTheme="majorHAnsi"/>
          <w:color w:val="000000" w:themeColor="text1"/>
          <w:lang w:val="en-US"/>
        </w:rPr>
        <w:t xml:space="preserve">  4</w:t>
      </w:r>
      <w:r w:rsidR="00F86EA0" w:rsidRPr="00CF1CD1">
        <w:rPr>
          <w:rFonts w:asciiTheme="majorHAnsi" w:hAnsiTheme="majorHAnsi"/>
          <w:color w:val="000000" w:themeColor="text1"/>
          <w:lang w:val="en-US"/>
        </w:rPr>
        <w:br/>
      </w:r>
      <w:r w:rsidR="00F86EA0" w:rsidRPr="00CF1CD1">
        <w:rPr>
          <w:rFonts w:asciiTheme="majorHAnsi" w:hAnsiTheme="majorHAnsi"/>
          <w:color w:val="000000" w:themeColor="text1"/>
          <w:lang w:val="en-US"/>
        </w:rPr>
        <w:br/>
        <w:t>3.1</w:t>
      </w:r>
      <w:r w:rsidR="001C1F69" w:rsidRPr="00CF1CD1">
        <w:rPr>
          <w:rFonts w:asciiTheme="majorHAnsi" w:hAnsiTheme="majorHAnsi"/>
          <w:color w:val="000000" w:themeColor="text1"/>
          <w:lang w:val="en-US"/>
        </w:rPr>
        <w:t xml:space="preserve">                                                   UK Guidelines on Physical Activity         </w:t>
      </w:r>
      <w:r w:rsidR="00CF1CD1">
        <w:rPr>
          <w:rFonts w:asciiTheme="majorHAnsi" w:hAnsiTheme="majorHAnsi"/>
          <w:color w:val="000000" w:themeColor="text1"/>
          <w:lang w:val="en-US"/>
        </w:rPr>
        <w:t xml:space="preserve">               </w:t>
      </w:r>
      <w:r w:rsidR="001C1F69" w:rsidRPr="00CF1CD1">
        <w:rPr>
          <w:rFonts w:asciiTheme="majorHAnsi" w:hAnsiTheme="majorHAnsi"/>
          <w:color w:val="000000" w:themeColor="text1"/>
          <w:lang w:val="en-US"/>
        </w:rPr>
        <w:t xml:space="preserve">     4</w:t>
      </w:r>
      <w:r w:rsidR="001C1F69" w:rsidRPr="00CF1CD1">
        <w:rPr>
          <w:rFonts w:asciiTheme="majorHAnsi" w:hAnsiTheme="majorHAnsi"/>
          <w:color w:val="000000" w:themeColor="text1"/>
          <w:lang w:val="en-US"/>
        </w:rPr>
        <w:br/>
      </w:r>
      <w:r w:rsidR="001C1F69" w:rsidRPr="00CF1CD1">
        <w:rPr>
          <w:rFonts w:asciiTheme="majorHAnsi" w:hAnsiTheme="majorHAnsi"/>
          <w:color w:val="000000" w:themeColor="text1"/>
          <w:lang w:val="en-US"/>
        </w:rPr>
        <w:br/>
        <w:t xml:space="preserve">3.2                                                   Wales Guidelines on Physical Activity    </w:t>
      </w:r>
      <w:r w:rsidR="00CF1CD1">
        <w:rPr>
          <w:rFonts w:asciiTheme="majorHAnsi" w:hAnsiTheme="majorHAnsi"/>
          <w:color w:val="000000" w:themeColor="text1"/>
          <w:lang w:val="en-US"/>
        </w:rPr>
        <w:t xml:space="preserve">             </w:t>
      </w:r>
      <w:r w:rsidR="001C1F69" w:rsidRPr="00CF1CD1">
        <w:rPr>
          <w:rFonts w:asciiTheme="majorHAnsi" w:hAnsiTheme="majorHAnsi"/>
          <w:color w:val="000000" w:themeColor="text1"/>
          <w:lang w:val="en-US"/>
        </w:rPr>
        <w:t xml:space="preserve">      5 </w:t>
      </w:r>
      <w:r w:rsidR="00CF1CD1" w:rsidRPr="00CF1CD1">
        <w:rPr>
          <w:rFonts w:asciiTheme="majorHAnsi" w:hAnsiTheme="majorHAnsi"/>
          <w:color w:val="000000" w:themeColor="text1"/>
          <w:lang w:val="en-US"/>
        </w:rPr>
        <w:br/>
      </w:r>
      <w:r w:rsidR="00CF1CD1" w:rsidRPr="00CF1CD1">
        <w:rPr>
          <w:rFonts w:asciiTheme="majorHAnsi" w:hAnsiTheme="majorHAnsi"/>
          <w:color w:val="000000" w:themeColor="text1"/>
          <w:lang w:val="en-US"/>
        </w:rPr>
        <w:br/>
      </w:r>
      <w:r w:rsidR="00CF1CD1" w:rsidRPr="00CF1CD1">
        <w:rPr>
          <w:rFonts w:asciiTheme="majorHAnsi" w:hAnsiTheme="majorHAnsi"/>
          <w:color w:val="000000" w:themeColor="text1"/>
          <w:lang w:val="en-US"/>
        </w:rPr>
        <w:br/>
        <w:t xml:space="preserve">4.                                                      Reference List                                           </w:t>
      </w:r>
      <w:r w:rsidR="00CF1CD1">
        <w:rPr>
          <w:rFonts w:asciiTheme="majorHAnsi" w:hAnsiTheme="majorHAnsi"/>
          <w:color w:val="000000" w:themeColor="text1"/>
          <w:lang w:val="en-US"/>
        </w:rPr>
        <w:t xml:space="preserve">             </w:t>
      </w:r>
      <w:r w:rsidR="00CF1CD1" w:rsidRPr="00CF1CD1">
        <w:rPr>
          <w:rFonts w:asciiTheme="majorHAnsi" w:hAnsiTheme="majorHAnsi"/>
          <w:color w:val="000000" w:themeColor="text1"/>
          <w:lang w:val="en-US"/>
        </w:rPr>
        <w:t xml:space="preserve">      6</w:t>
      </w:r>
      <w:r w:rsidR="001C1F69" w:rsidRPr="00CF1CD1">
        <w:rPr>
          <w:rFonts w:asciiTheme="majorHAnsi" w:hAnsiTheme="majorHAnsi"/>
          <w:color w:val="000000" w:themeColor="text1"/>
          <w:lang w:val="en-US"/>
        </w:rPr>
        <w:br/>
      </w:r>
      <w:r w:rsidR="001C1F69" w:rsidRPr="00CF1CD1">
        <w:rPr>
          <w:rFonts w:asciiTheme="majorHAnsi" w:hAnsiTheme="majorHAnsi"/>
          <w:b/>
          <w:bCs/>
          <w:color w:val="000000" w:themeColor="text1"/>
          <w:lang w:val="en-US"/>
        </w:rPr>
        <w:br/>
      </w:r>
      <w:r w:rsidR="001C1F69" w:rsidRPr="00CF1CD1">
        <w:rPr>
          <w:rFonts w:asciiTheme="majorHAnsi" w:hAnsiTheme="majorHAnsi"/>
          <w:b/>
          <w:bCs/>
          <w:color w:val="4472C4" w:themeColor="accent1"/>
          <w:lang w:val="en-US"/>
        </w:rPr>
        <w:br/>
      </w:r>
      <w:r w:rsidR="009D2B0E" w:rsidRPr="00A20EF2">
        <w:rPr>
          <w:rFonts w:asciiTheme="majorHAnsi" w:hAnsiTheme="majorHAnsi"/>
          <w:b/>
          <w:bCs/>
          <w:color w:val="4472C4" w:themeColor="accent1"/>
          <w:lang w:val="en-US"/>
        </w:rPr>
        <w:br w:type="page"/>
      </w:r>
      <w:r w:rsidR="00A87DE5" w:rsidRPr="003469F9">
        <w:rPr>
          <w:rFonts w:asciiTheme="majorHAnsi" w:hAnsiTheme="majorHAnsi"/>
          <w:b/>
          <w:bCs/>
          <w:color w:val="4472C4" w:themeColor="accent1"/>
          <w:sz w:val="24"/>
          <w:szCs w:val="24"/>
          <w:lang w:val="en-US"/>
        </w:rPr>
        <w:lastRenderedPageBreak/>
        <w:t>1. Academic Terms</w:t>
      </w:r>
      <w:r w:rsidR="00A87DE5" w:rsidRPr="003469F9">
        <w:rPr>
          <w:rFonts w:asciiTheme="majorHAnsi" w:hAnsiTheme="majorHAnsi"/>
          <w:color w:val="4472C4" w:themeColor="accent1"/>
          <w:sz w:val="24"/>
          <w:szCs w:val="24"/>
          <w:lang w:val="en-US"/>
        </w:rPr>
        <w:t xml:space="preserve"> </w:t>
      </w:r>
      <w:r w:rsidR="00A87DE5" w:rsidRPr="003469F9">
        <w:rPr>
          <w:rFonts w:asciiTheme="majorHAnsi" w:hAnsiTheme="majorHAnsi"/>
          <w:sz w:val="24"/>
          <w:szCs w:val="24"/>
          <w:lang w:val="en-US"/>
        </w:rPr>
        <w:br/>
      </w:r>
      <w:r w:rsidR="00A87DE5" w:rsidRPr="00864295">
        <w:rPr>
          <w:rFonts w:asciiTheme="majorHAnsi" w:hAnsiTheme="majorHAnsi"/>
          <w:lang w:val="en-US"/>
        </w:rPr>
        <w:br/>
      </w:r>
      <w:r w:rsidR="00A87DE5" w:rsidRPr="00864295">
        <w:rPr>
          <w:rFonts w:asciiTheme="majorHAnsi" w:hAnsiTheme="majorHAnsi"/>
          <w:b/>
          <w:bCs/>
          <w:color w:val="4472C4" w:themeColor="accent1"/>
          <w:lang w:val="en-US"/>
        </w:rPr>
        <w:t>1.1 Sport</w:t>
      </w:r>
      <w:r w:rsidR="00A87DE5" w:rsidRPr="00864295">
        <w:rPr>
          <w:rFonts w:asciiTheme="majorHAnsi" w:hAnsiTheme="majorHAnsi"/>
          <w:lang w:val="en-US"/>
        </w:rPr>
        <w:br/>
      </w:r>
    </w:p>
    <w:p w14:paraId="377D723B" w14:textId="61B56026" w:rsidR="00F06BD0" w:rsidRPr="00864295" w:rsidRDefault="00F06BD0" w:rsidP="00F06BD0">
      <w:pPr>
        <w:pStyle w:val="HTML-wstpniesformatowany"/>
        <w:rPr>
          <w:rStyle w:val="y2iqfc"/>
          <w:rFonts w:asciiTheme="majorHAnsi" w:hAnsiTheme="majorHAnsi"/>
          <w:sz w:val="22"/>
          <w:szCs w:val="22"/>
          <w:lang w:val="en"/>
        </w:rPr>
      </w:pPr>
      <w:r w:rsidRPr="00864295">
        <w:rPr>
          <w:rStyle w:val="y2iqfc"/>
          <w:rFonts w:asciiTheme="majorHAnsi" w:hAnsiTheme="majorHAnsi"/>
          <w:sz w:val="22"/>
          <w:szCs w:val="22"/>
          <w:lang w:val="en"/>
        </w:rPr>
        <w:t xml:space="preserve">By definition, it is a peaceful competition, the essence of which is an individual or team competition (according to specific rules) conducted in accordance with the principles of fair play and </w:t>
      </w:r>
      <w:r w:rsidR="00976DBA" w:rsidRPr="00864295">
        <w:rPr>
          <w:rStyle w:val="y2iqfc"/>
          <w:rFonts w:asciiTheme="majorHAnsi" w:hAnsiTheme="majorHAnsi"/>
          <w:sz w:val="22"/>
          <w:szCs w:val="22"/>
          <w:lang w:val="en"/>
        </w:rPr>
        <w:t>leading</w:t>
      </w:r>
      <w:r w:rsidRPr="00864295">
        <w:rPr>
          <w:rStyle w:val="y2iqfc"/>
          <w:rFonts w:asciiTheme="majorHAnsi" w:hAnsiTheme="majorHAnsi"/>
          <w:sz w:val="22"/>
          <w:szCs w:val="22"/>
          <w:lang w:val="en"/>
        </w:rPr>
        <w:t xml:space="preserve"> to achieve the best results, also undertaken, among others in order to recreate and improve one's own physical qualities</w:t>
      </w:r>
      <w:r w:rsidR="00976DBA" w:rsidRPr="00864295">
        <w:rPr>
          <w:rStyle w:val="y2iqfc"/>
          <w:rFonts w:asciiTheme="majorHAnsi" w:hAnsiTheme="majorHAnsi"/>
          <w:sz w:val="22"/>
          <w:szCs w:val="22"/>
          <w:lang w:val="en"/>
        </w:rPr>
        <w:t xml:space="preserve">. Sport </w:t>
      </w:r>
      <w:r w:rsidRPr="00864295">
        <w:rPr>
          <w:rStyle w:val="y2iqfc"/>
          <w:rFonts w:asciiTheme="majorHAnsi" w:hAnsiTheme="majorHAnsi"/>
          <w:sz w:val="22"/>
          <w:szCs w:val="22"/>
          <w:lang w:val="en"/>
        </w:rPr>
        <w:t>is expressed through exercises and games practiced according to specific rules</w:t>
      </w:r>
      <w:r w:rsidR="003223EA" w:rsidRPr="00864295">
        <w:rPr>
          <w:rStyle w:val="y2iqfc"/>
          <w:rFonts w:asciiTheme="majorHAnsi" w:hAnsiTheme="majorHAnsi"/>
          <w:sz w:val="22"/>
          <w:szCs w:val="22"/>
          <w:lang w:val="en"/>
        </w:rPr>
        <w:t>. It</w:t>
      </w:r>
      <w:r w:rsidRPr="00864295">
        <w:rPr>
          <w:rStyle w:val="y2iqfc"/>
          <w:rFonts w:asciiTheme="majorHAnsi" w:hAnsiTheme="majorHAnsi"/>
          <w:sz w:val="22"/>
          <w:szCs w:val="22"/>
          <w:lang w:val="en"/>
        </w:rPr>
        <w:t xml:space="preserve"> promotes health and develops personality traits.</w:t>
      </w:r>
      <w:r w:rsidR="00C37B08" w:rsidRPr="00864295">
        <w:rPr>
          <w:rStyle w:val="y2iqfc"/>
          <w:rFonts w:asciiTheme="majorHAnsi" w:hAnsiTheme="majorHAnsi"/>
          <w:sz w:val="22"/>
          <w:szCs w:val="22"/>
          <w:lang w:val="en"/>
        </w:rPr>
        <w:t xml:space="preserve"> (</w:t>
      </w:r>
      <w:r w:rsidR="00B7126A" w:rsidRPr="00864295">
        <w:rPr>
          <w:rStyle w:val="y2iqfc"/>
          <w:rFonts w:asciiTheme="majorHAnsi" w:hAnsiTheme="majorHAnsi"/>
          <w:sz w:val="22"/>
          <w:szCs w:val="22"/>
          <w:lang w:val="en"/>
        </w:rPr>
        <w:t>U</w:t>
      </w:r>
      <w:r w:rsidR="00E025B0" w:rsidRPr="00864295">
        <w:rPr>
          <w:rStyle w:val="y2iqfc"/>
          <w:rFonts w:asciiTheme="majorHAnsi" w:hAnsiTheme="majorHAnsi"/>
          <w:sz w:val="22"/>
          <w:szCs w:val="22"/>
          <w:lang w:val="en"/>
        </w:rPr>
        <w:t>NITED NATIONS</w:t>
      </w:r>
      <w:r w:rsidR="0010672A" w:rsidRPr="00864295">
        <w:rPr>
          <w:rStyle w:val="y2iqfc"/>
          <w:rFonts w:asciiTheme="majorHAnsi" w:hAnsiTheme="majorHAnsi"/>
          <w:sz w:val="22"/>
          <w:szCs w:val="22"/>
          <w:lang w:val="en"/>
        </w:rPr>
        <w:t xml:space="preserve"> Chronicle</w:t>
      </w:r>
      <w:r w:rsidR="006E07B4" w:rsidRPr="00864295">
        <w:rPr>
          <w:rStyle w:val="y2iqfc"/>
          <w:rFonts w:asciiTheme="majorHAnsi" w:hAnsiTheme="majorHAnsi"/>
          <w:sz w:val="22"/>
          <w:szCs w:val="22"/>
          <w:lang w:val="en"/>
        </w:rPr>
        <w:t>, 2005</w:t>
      </w:r>
      <w:r w:rsidR="00E025B0" w:rsidRPr="00864295">
        <w:rPr>
          <w:rStyle w:val="y2iqfc"/>
          <w:rFonts w:asciiTheme="majorHAnsi" w:hAnsiTheme="majorHAnsi"/>
          <w:sz w:val="22"/>
          <w:szCs w:val="22"/>
          <w:lang w:val="en"/>
        </w:rPr>
        <w:t>)</w:t>
      </w:r>
    </w:p>
    <w:p w14:paraId="62941055" w14:textId="4D97F299" w:rsidR="00F06BD0" w:rsidRPr="00864295" w:rsidRDefault="00F06BD0" w:rsidP="00F06BD0">
      <w:pPr>
        <w:pStyle w:val="HTML-wstpniesformatowany"/>
        <w:rPr>
          <w:rFonts w:asciiTheme="majorHAnsi" w:hAnsiTheme="majorHAnsi"/>
          <w:sz w:val="22"/>
          <w:szCs w:val="22"/>
        </w:rPr>
      </w:pPr>
      <w:r w:rsidRPr="00864295">
        <w:rPr>
          <w:rStyle w:val="y2iqfc"/>
          <w:rFonts w:asciiTheme="majorHAnsi" w:hAnsiTheme="majorHAnsi"/>
          <w:sz w:val="22"/>
          <w:szCs w:val="22"/>
          <w:lang w:val="en"/>
        </w:rPr>
        <w:t>In the modern world, sport is practiced by a large number of people and is a form of universal spectacle, emotionally involving millions of fans. Sport is an important factor integrating various social environments, local, regional and international.</w:t>
      </w:r>
      <w:r w:rsidR="002A3537" w:rsidRPr="00864295">
        <w:rPr>
          <w:rStyle w:val="y2iqfc"/>
          <w:rFonts w:asciiTheme="majorHAnsi" w:hAnsiTheme="majorHAnsi"/>
          <w:sz w:val="22"/>
          <w:szCs w:val="22"/>
          <w:lang w:val="en"/>
        </w:rPr>
        <w:t xml:space="preserve"> </w:t>
      </w:r>
      <w:r w:rsidR="0046788E" w:rsidRPr="00864295">
        <w:rPr>
          <w:rStyle w:val="y2iqfc"/>
          <w:rFonts w:asciiTheme="majorHAnsi" w:hAnsiTheme="majorHAnsi"/>
          <w:sz w:val="22"/>
          <w:szCs w:val="22"/>
          <w:lang w:val="en"/>
        </w:rPr>
        <w:t>(</w:t>
      </w:r>
      <w:r w:rsidR="002A3537" w:rsidRPr="00864295">
        <w:rPr>
          <w:rStyle w:val="y2iqfc"/>
          <w:rFonts w:asciiTheme="majorHAnsi" w:hAnsiTheme="majorHAnsi"/>
          <w:sz w:val="22"/>
          <w:szCs w:val="22"/>
          <w:lang w:val="en"/>
        </w:rPr>
        <w:t>Gilbert and Bennett, 20</w:t>
      </w:r>
      <w:r w:rsidR="00445A57" w:rsidRPr="00864295">
        <w:rPr>
          <w:rStyle w:val="y2iqfc"/>
          <w:rFonts w:asciiTheme="majorHAnsi" w:hAnsiTheme="majorHAnsi"/>
          <w:sz w:val="22"/>
          <w:szCs w:val="22"/>
          <w:lang w:val="en"/>
        </w:rPr>
        <w:t>12, p.11</w:t>
      </w:r>
      <w:r w:rsidR="00445A57" w:rsidRPr="00864295">
        <w:rPr>
          <w:rStyle w:val="y2iqfc"/>
          <w:rFonts w:asciiTheme="majorHAnsi" w:hAnsiTheme="majorHAnsi"/>
          <w:sz w:val="22"/>
          <w:szCs w:val="22"/>
        </w:rPr>
        <w:t>)</w:t>
      </w:r>
    </w:p>
    <w:p w14:paraId="5C739F43" w14:textId="42B69910" w:rsidR="00B64F45" w:rsidRPr="00864295" w:rsidRDefault="00A87DE5" w:rsidP="004525C5">
      <w:pPr>
        <w:pStyle w:val="HTML-wstpniesformatowany"/>
        <w:rPr>
          <w:rFonts w:asciiTheme="majorHAnsi" w:hAnsiTheme="majorHAnsi"/>
          <w:sz w:val="22"/>
          <w:szCs w:val="22"/>
          <w:lang w:val="en-US" w:eastAsia="en-US"/>
        </w:rPr>
      </w:pPr>
      <w:r w:rsidRPr="00864295">
        <w:rPr>
          <w:rFonts w:asciiTheme="majorHAnsi" w:hAnsiTheme="majorHAnsi"/>
          <w:sz w:val="22"/>
          <w:szCs w:val="22"/>
          <w:lang w:val="en-US"/>
        </w:rPr>
        <w:br/>
      </w:r>
      <w:r w:rsidR="00103F02" w:rsidRPr="00864295">
        <w:rPr>
          <w:rFonts w:asciiTheme="majorHAnsi" w:hAnsiTheme="majorHAnsi"/>
          <w:b/>
          <w:bCs/>
          <w:color w:val="4472C4" w:themeColor="accent1"/>
          <w:sz w:val="22"/>
          <w:szCs w:val="22"/>
          <w:lang w:val="en-US"/>
        </w:rPr>
        <w:t>1.2 Exercise</w:t>
      </w:r>
      <w:r w:rsidR="00103F02" w:rsidRPr="00864295">
        <w:rPr>
          <w:rFonts w:asciiTheme="majorHAnsi" w:hAnsiTheme="majorHAnsi"/>
          <w:color w:val="4472C4" w:themeColor="accent1"/>
          <w:sz w:val="22"/>
          <w:szCs w:val="22"/>
          <w:lang w:val="en-US"/>
        </w:rPr>
        <w:t xml:space="preserve"> </w:t>
      </w:r>
      <w:r w:rsidR="00103F02" w:rsidRPr="00864295">
        <w:rPr>
          <w:rFonts w:asciiTheme="majorHAnsi" w:hAnsiTheme="majorHAnsi"/>
          <w:sz w:val="22"/>
          <w:szCs w:val="22"/>
          <w:lang w:val="en-US"/>
        </w:rPr>
        <w:br/>
      </w:r>
      <w:r w:rsidR="00103F02" w:rsidRPr="00864295">
        <w:rPr>
          <w:rFonts w:asciiTheme="majorHAnsi" w:hAnsiTheme="majorHAnsi"/>
          <w:sz w:val="22"/>
          <w:szCs w:val="22"/>
          <w:lang w:val="en-US"/>
        </w:rPr>
        <w:br/>
      </w:r>
      <w:r w:rsidR="007416CD" w:rsidRPr="00FB0F3B">
        <w:rPr>
          <w:rFonts w:asciiTheme="majorHAnsi" w:hAnsiTheme="majorHAnsi"/>
          <w:sz w:val="22"/>
          <w:szCs w:val="22"/>
          <w:lang w:eastAsia="en-US"/>
        </w:rPr>
        <w:t>Exercise is the performance of planned, repeated, supervised body movements</w:t>
      </w:r>
      <w:r w:rsidR="000E56FD" w:rsidRPr="00FB0F3B">
        <w:rPr>
          <w:rFonts w:asciiTheme="majorHAnsi" w:hAnsiTheme="majorHAnsi"/>
          <w:sz w:val="22"/>
          <w:szCs w:val="22"/>
          <w:lang w:eastAsia="en-US"/>
        </w:rPr>
        <w:t xml:space="preserve"> and </w:t>
      </w:r>
      <w:r w:rsidR="00D737E9" w:rsidRPr="00FB0F3B">
        <w:rPr>
          <w:rFonts w:asciiTheme="majorHAnsi" w:hAnsiTheme="majorHAnsi"/>
          <w:sz w:val="22"/>
          <w:szCs w:val="22"/>
          <w:lang w:eastAsia="en-US"/>
        </w:rPr>
        <w:t xml:space="preserve">usually it is </w:t>
      </w:r>
      <w:r w:rsidR="00CE0175" w:rsidRPr="00FB0F3B">
        <w:rPr>
          <w:rFonts w:asciiTheme="majorHAnsi" w:hAnsiTheme="majorHAnsi"/>
          <w:sz w:val="22"/>
          <w:szCs w:val="22"/>
          <w:lang w:eastAsia="en-US"/>
        </w:rPr>
        <w:t>un</w:t>
      </w:r>
      <w:r w:rsidR="00CE0175" w:rsidRPr="00864295">
        <w:rPr>
          <w:rFonts w:asciiTheme="majorHAnsi" w:hAnsiTheme="majorHAnsi"/>
          <w:sz w:val="22"/>
          <w:szCs w:val="22"/>
          <w:lang w:val="en" w:eastAsia="en-US"/>
        </w:rPr>
        <w:t>competitive. (Canadian</w:t>
      </w:r>
      <w:r w:rsidR="007416CD" w:rsidRPr="00864295">
        <w:rPr>
          <w:rFonts w:asciiTheme="majorHAnsi" w:hAnsiTheme="majorHAnsi"/>
          <w:sz w:val="22"/>
          <w:szCs w:val="22"/>
          <w:lang w:val="en" w:eastAsia="en-US"/>
        </w:rPr>
        <w:t xml:space="preserve"> </w:t>
      </w:r>
      <w:r w:rsidR="00CE0175" w:rsidRPr="00864295">
        <w:rPr>
          <w:rFonts w:asciiTheme="majorHAnsi" w:hAnsiTheme="majorHAnsi"/>
          <w:sz w:val="22"/>
          <w:szCs w:val="22"/>
          <w:lang w:val="en" w:eastAsia="en-US"/>
        </w:rPr>
        <w:t xml:space="preserve">Hemophilia Society, 2018) </w:t>
      </w:r>
      <w:r w:rsidR="00CE0175" w:rsidRPr="00864295">
        <w:rPr>
          <w:rFonts w:asciiTheme="majorHAnsi" w:hAnsiTheme="majorHAnsi"/>
          <w:sz w:val="22"/>
          <w:szCs w:val="22"/>
          <w:lang w:val="en" w:eastAsia="en-US"/>
        </w:rPr>
        <w:br/>
      </w:r>
      <w:r w:rsidR="0088066B" w:rsidRPr="00864295">
        <w:rPr>
          <w:rFonts w:asciiTheme="majorHAnsi" w:hAnsiTheme="majorHAnsi"/>
          <w:sz w:val="22"/>
          <w:szCs w:val="22"/>
          <w:lang w:val="en" w:eastAsia="en-US"/>
        </w:rPr>
        <w:t>Exercise stimulates the work of the brain, increasing the production of substances responsible for reducing stress and improving mood.</w:t>
      </w:r>
      <w:r w:rsidR="004525C5" w:rsidRPr="00864295">
        <w:rPr>
          <w:rFonts w:asciiTheme="majorHAnsi" w:hAnsiTheme="majorHAnsi"/>
          <w:sz w:val="22"/>
          <w:szCs w:val="22"/>
          <w:lang w:val="en" w:eastAsia="en-US"/>
        </w:rPr>
        <w:t xml:space="preserve"> </w:t>
      </w:r>
      <w:r w:rsidR="0070681E" w:rsidRPr="00864295">
        <w:rPr>
          <w:rFonts w:asciiTheme="majorHAnsi" w:hAnsiTheme="majorHAnsi"/>
          <w:sz w:val="22"/>
          <w:szCs w:val="22"/>
          <w:lang w:val="en-US" w:eastAsia="en-US"/>
        </w:rPr>
        <w:t>Exercise</w:t>
      </w:r>
      <w:r w:rsidR="00DD771C" w:rsidRPr="00864295">
        <w:rPr>
          <w:rFonts w:asciiTheme="majorHAnsi" w:hAnsiTheme="majorHAnsi"/>
          <w:sz w:val="22"/>
          <w:szCs w:val="22"/>
          <w:lang w:val="en-US" w:eastAsia="en-US"/>
        </w:rPr>
        <w:t>s</w:t>
      </w:r>
      <w:r w:rsidR="0070681E" w:rsidRPr="00864295">
        <w:rPr>
          <w:rFonts w:asciiTheme="majorHAnsi" w:hAnsiTheme="majorHAnsi"/>
          <w:sz w:val="22"/>
          <w:szCs w:val="22"/>
          <w:lang w:val="en-US" w:eastAsia="en-US"/>
        </w:rPr>
        <w:t xml:space="preserve"> </w:t>
      </w:r>
      <w:r w:rsidR="00DD771C" w:rsidRPr="00864295">
        <w:rPr>
          <w:rFonts w:asciiTheme="majorHAnsi" w:hAnsiTheme="majorHAnsi"/>
          <w:sz w:val="22"/>
          <w:szCs w:val="22"/>
          <w:lang w:val="en-US" w:eastAsia="en-US"/>
        </w:rPr>
        <w:t>are</w:t>
      </w:r>
      <w:r w:rsidR="0070681E" w:rsidRPr="00864295">
        <w:rPr>
          <w:rFonts w:asciiTheme="majorHAnsi" w:hAnsiTheme="majorHAnsi"/>
          <w:sz w:val="22"/>
          <w:szCs w:val="22"/>
          <w:lang w:val="en-US" w:eastAsia="en-US"/>
        </w:rPr>
        <w:t xml:space="preserve"> </w:t>
      </w:r>
      <w:r w:rsidR="00DD771C" w:rsidRPr="00864295">
        <w:rPr>
          <w:rFonts w:asciiTheme="majorHAnsi" w:hAnsiTheme="majorHAnsi"/>
          <w:sz w:val="22"/>
          <w:szCs w:val="22"/>
          <w:lang w:val="en-US" w:eastAsia="en-US"/>
        </w:rPr>
        <w:t>essential</w:t>
      </w:r>
      <w:r w:rsidR="0070681E" w:rsidRPr="00864295">
        <w:rPr>
          <w:rFonts w:asciiTheme="majorHAnsi" w:hAnsiTheme="majorHAnsi"/>
          <w:sz w:val="22"/>
          <w:szCs w:val="22"/>
          <w:lang w:val="en-US" w:eastAsia="en-US"/>
        </w:rPr>
        <w:t xml:space="preserve"> </w:t>
      </w:r>
      <w:r w:rsidR="00DD771C" w:rsidRPr="00864295">
        <w:rPr>
          <w:rFonts w:asciiTheme="majorHAnsi" w:hAnsiTheme="majorHAnsi"/>
          <w:sz w:val="22"/>
          <w:szCs w:val="22"/>
          <w:lang w:val="en-US" w:eastAsia="en-US"/>
        </w:rPr>
        <w:t>in</w:t>
      </w:r>
      <w:r w:rsidR="0070681E" w:rsidRPr="00864295">
        <w:rPr>
          <w:rFonts w:asciiTheme="majorHAnsi" w:hAnsiTheme="majorHAnsi"/>
          <w:sz w:val="22"/>
          <w:szCs w:val="22"/>
          <w:lang w:val="en-US" w:eastAsia="en-US"/>
        </w:rPr>
        <w:t xml:space="preserve"> supporting a </w:t>
      </w:r>
      <w:r w:rsidR="007D0798" w:rsidRPr="00864295">
        <w:rPr>
          <w:rFonts w:asciiTheme="majorHAnsi" w:hAnsiTheme="majorHAnsi"/>
          <w:sz w:val="22"/>
          <w:szCs w:val="22"/>
          <w:lang w:val="en-US" w:eastAsia="en-US"/>
        </w:rPr>
        <w:t>metabolism</w:t>
      </w:r>
      <w:r w:rsidR="0070681E" w:rsidRPr="00864295">
        <w:rPr>
          <w:rFonts w:asciiTheme="majorHAnsi" w:hAnsiTheme="majorHAnsi"/>
          <w:sz w:val="22"/>
          <w:szCs w:val="22"/>
          <w:lang w:val="en-US" w:eastAsia="en-US"/>
        </w:rPr>
        <w:t xml:space="preserve"> digestion and </w:t>
      </w:r>
      <w:r w:rsidR="00806A35" w:rsidRPr="00864295">
        <w:rPr>
          <w:rFonts w:asciiTheme="majorHAnsi" w:hAnsiTheme="majorHAnsi"/>
          <w:sz w:val="22"/>
          <w:szCs w:val="22"/>
          <w:lang w:val="en-US" w:eastAsia="en-US"/>
        </w:rPr>
        <w:t>in calories burning.</w:t>
      </w:r>
      <w:r w:rsidR="00B64F45" w:rsidRPr="00864295">
        <w:rPr>
          <w:rFonts w:asciiTheme="majorHAnsi" w:hAnsiTheme="majorHAnsi"/>
          <w:sz w:val="22"/>
          <w:szCs w:val="22"/>
          <w:lang w:val="en-US" w:eastAsia="en-US"/>
        </w:rPr>
        <w:t xml:space="preserve"> </w:t>
      </w:r>
      <w:r w:rsidR="00B64F45" w:rsidRPr="00864295">
        <w:rPr>
          <w:rFonts w:asciiTheme="majorHAnsi" w:hAnsiTheme="majorHAnsi"/>
          <w:sz w:val="22"/>
          <w:szCs w:val="22"/>
          <w:lang w:val="en" w:eastAsia="en-US"/>
        </w:rPr>
        <w:t>The desire to lose weight or build muscle mass requires exercise.</w:t>
      </w:r>
      <w:r w:rsidR="00744E90" w:rsidRPr="00864295">
        <w:rPr>
          <w:rStyle w:val="NagwekZnak"/>
          <w:rFonts w:asciiTheme="majorHAnsi" w:hAnsiTheme="majorHAnsi"/>
          <w:sz w:val="22"/>
          <w:szCs w:val="22"/>
          <w:lang w:val="en"/>
        </w:rPr>
        <w:t xml:space="preserve"> </w:t>
      </w:r>
      <w:r w:rsidR="00A961AB" w:rsidRPr="00864295">
        <w:rPr>
          <w:rFonts w:asciiTheme="majorHAnsi" w:hAnsiTheme="majorHAnsi"/>
          <w:sz w:val="22"/>
          <w:szCs w:val="22"/>
          <w:lang w:val="en" w:eastAsia="en-US"/>
        </w:rPr>
        <w:t>Most</w:t>
      </w:r>
      <w:r w:rsidR="00744E90" w:rsidRPr="00864295">
        <w:rPr>
          <w:rFonts w:asciiTheme="majorHAnsi" w:hAnsiTheme="majorHAnsi"/>
          <w:sz w:val="22"/>
          <w:szCs w:val="22"/>
          <w:lang w:val="en" w:eastAsia="en-US"/>
        </w:rPr>
        <w:t xml:space="preserve"> exercise improves the work of the heart, which can result in more energy throughout the day.</w:t>
      </w:r>
      <w:r w:rsidR="00C84849" w:rsidRPr="00864295">
        <w:rPr>
          <w:rStyle w:val="NagwekZnak"/>
          <w:rFonts w:asciiTheme="majorHAnsi" w:hAnsiTheme="majorHAnsi"/>
          <w:sz w:val="22"/>
          <w:szCs w:val="22"/>
          <w:lang w:val="en"/>
        </w:rPr>
        <w:t xml:space="preserve"> </w:t>
      </w:r>
      <w:r w:rsidR="00C84849" w:rsidRPr="00864295">
        <w:rPr>
          <w:rFonts w:asciiTheme="majorHAnsi" w:hAnsiTheme="majorHAnsi"/>
          <w:sz w:val="22"/>
          <w:szCs w:val="22"/>
          <w:lang w:val="en" w:eastAsia="en-US"/>
        </w:rPr>
        <w:t>Regular physical activity helps</w:t>
      </w:r>
      <w:r w:rsidR="00C84849" w:rsidRPr="00864295">
        <w:rPr>
          <w:rFonts w:asciiTheme="majorHAnsi" w:hAnsiTheme="majorHAnsi"/>
          <w:sz w:val="22"/>
          <w:szCs w:val="22"/>
          <w:lang w:val="en" w:eastAsia="en-US"/>
        </w:rPr>
        <w:t xml:space="preserve"> in</w:t>
      </w:r>
      <w:r w:rsidR="00C84849" w:rsidRPr="00864295">
        <w:rPr>
          <w:rFonts w:asciiTheme="majorHAnsi" w:hAnsiTheme="majorHAnsi"/>
          <w:sz w:val="22"/>
          <w:szCs w:val="22"/>
          <w:lang w:val="en" w:eastAsia="en-US"/>
        </w:rPr>
        <w:t xml:space="preserve"> fall</w:t>
      </w:r>
      <w:r w:rsidR="00C84849" w:rsidRPr="00864295">
        <w:rPr>
          <w:rFonts w:asciiTheme="majorHAnsi" w:hAnsiTheme="majorHAnsi"/>
          <w:sz w:val="22"/>
          <w:szCs w:val="22"/>
          <w:lang w:val="en" w:eastAsia="en-US"/>
        </w:rPr>
        <w:t>ing</w:t>
      </w:r>
      <w:r w:rsidR="00C84849" w:rsidRPr="00864295">
        <w:rPr>
          <w:rFonts w:asciiTheme="majorHAnsi" w:hAnsiTheme="majorHAnsi"/>
          <w:sz w:val="22"/>
          <w:szCs w:val="22"/>
          <w:lang w:val="en" w:eastAsia="en-US"/>
        </w:rPr>
        <w:t xml:space="preserve"> asleep faster and improves sleep qualit</w:t>
      </w:r>
      <w:r w:rsidR="003E0D5C" w:rsidRPr="00864295">
        <w:rPr>
          <w:rFonts w:asciiTheme="majorHAnsi" w:hAnsiTheme="majorHAnsi"/>
          <w:sz w:val="22"/>
          <w:szCs w:val="22"/>
          <w:lang w:val="en" w:eastAsia="en-US"/>
        </w:rPr>
        <w:t xml:space="preserve">y. </w:t>
      </w:r>
      <w:r w:rsidR="004A6D5D" w:rsidRPr="00864295">
        <w:rPr>
          <w:rFonts w:asciiTheme="majorHAnsi" w:hAnsiTheme="majorHAnsi"/>
          <w:sz w:val="22"/>
          <w:szCs w:val="22"/>
          <w:lang w:val="en" w:eastAsia="en-US"/>
        </w:rPr>
        <w:t>Exercises are</w:t>
      </w:r>
      <w:r w:rsidR="00C84849" w:rsidRPr="00864295">
        <w:rPr>
          <w:rFonts w:asciiTheme="majorHAnsi" w:hAnsiTheme="majorHAnsi"/>
          <w:sz w:val="22"/>
          <w:szCs w:val="22"/>
          <w:lang w:val="en" w:eastAsia="en-US"/>
        </w:rPr>
        <w:t xml:space="preserve"> giving the chance to rest, play outdoors, or simply engage in activities that make</w:t>
      </w:r>
      <w:r w:rsidR="003E0D5C" w:rsidRPr="00864295">
        <w:rPr>
          <w:rFonts w:asciiTheme="majorHAnsi" w:hAnsiTheme="majorHAnsi"/>
          <w:sz w:val="22"/>
          <w:szCs w:val="22"/>
          <w:lang w:val="en" w:eastAsia="en-US"/>
        </w:rPr>
        <w:t>s</w:t>
      </w:r>
      <w:r w:rsidR="00C84849" w:rsidRPr="00864295">
        <w:rPr>
          <w:rFonts w:asciiTheme="majorHAnsi" w:hAnsiTheme="majorHAnsi"/>
          <w:sz w:val="22"/>
          <w:szCs w:val="22"/>
          <w:lang w:val="en" w:eastAsia="en-US"/>
        </w:rPr>
        <w:t xml:space="preserve"> happy. Being active can also help foster relationships with family or friends by spending time together.</w:t>
      </w:r>
      <w:r w:rsidR="0066461D" w:rsidRPr="00864295">
        <w:rPr>
          <w:rFonts w:asciiTheme="majorHAnsi" w:hAnsiTheme="majorHAnsi"/>
          <w:sz w:val="22"/>
          <w:szCs w:val="22"/>
          <w:lang w:val="en"/>
        </w:rPr>
        <w:t xml:space="preserve"> There are various types of exercise </w:t>
      </w:r>
      <w:r w:rsidR="00B94D75" w:rsidRPr="00864295">
        <w:rPr>
          <w:rFonts w:asciiTheme="majorHAnsi" w:hAnsiTheme="majorHAnsi"/>
          <w:sz w:val="22"/>
          <w:szCs w:val="22"/>
          <w:lang w:val="en"/>
        </w:rPr>
        <w:t>e.g. A</w:t>
      </w:r>
      <w:r w:rsidR="00AA0624" w:rsidRPr="00864295">
        <w:rPr>
          <w:rFonts w:asciiTheme="majorHAnsi" w:hAnsiTheme="majorHAnsi"/>
          <w:sz w:val="22"/>
          <w:szCs w:val="22"/>
          <w:lang w:val="en"/>
        </w:rPr>
        <w:t>er</w:t>
      </w:r>
      <w:r w:rsidR="00B94D75" w:rsidRPr="00864295">
        <w:rPr>
          <w:rFonts w:asciiTheme="majorHAnsi" w:hAnsiTheme="majorHAnsi"/>
          <w:sz w:val="22"/>
          <w:szCs w:val="22"/>
          <w:lang w:val="en"/>
        </w:rPr>
        <w:t>obic, Strength, Calisthenics, HIIT</w:t>
      </w:r>
      <w:r w:rsidR="00AA0624" w:rsidRPr="00864295">
        <w:rPr>
          <w:rFonts w:asciiTheme="majorHAnsi" w:hAnsiTheme="majorHAnsi"/>
          <w:sz w:val="22"/>
          <w:szCs w:val="22"/>
          <w:lang w:val="en"/>
        </w:rPr>
        <w:t>, Plyometrics an Flexibility.</w:t>
      </w:r>
      <w:r w:rsidR="00BA5D29" w:rsidRPr="00864295">
        <w:rPr>
          <w:rFonts w:asciiTheme="majorHAnsi" w:hAnsiTheme="majorHAnsi"/>
          <w:sz w:val="22"/>
          <w:szCs w:val="22"/>
          <w:lang w:val="en"/>
        </w:rPr>
        <w:t xml:space="preserve"> </w:t>
      </w:r>
      <w:r w:rsidR="00D61078" w:rsidRPr="00864295">
        <w:rPr>
          <w:rFonts w:asciiTheme="majorHAnsi" w:hAnsiTheme="majorHAnsi"/>
          <w:sz w:val="22"/>
          <w:szCs w:val="22"/>
          <w:lang w:val="en"/>
        </w:rPr>
        <w:t>(</w:t>
      </w:r>
      <w:proofErr w:type="spellStart"/>
      <w:r w:rsidR="00D61078" w:rsidRPr="00864295">
        <w:rPr>
          <w:rFonts w:asciiTheme="majorHAnsi" w:hAnsiTheme="majorHAnsi"/>
          <w:sz w:val="22"/>
          <w:szCs w:val="22"/>
          <w:lang w:val="en"/>
        </w:rPr>
        <w:t>Semeco</w:t>
      </w:r>
      <w:proofErr w:type="spellEnd"/>
      <w:r w:rsidR="007C6EEA" w:rsidRPr="00864295">
        <w:rPr>
          <w:rFonts w:asciiTheme="majorHAnsi" w:hAnsiTheme="majorHAnsi"/>
          <w:sz w:val="22"/>
          <w:szCs w:val="22"/>
          <w:lang w:val="en"/>
        </w:rPr>
        <w:t>, 2021)</w:t>
      </w:r>
    </w:p>
    <w:p w14:paraId="7BAEA053" w14:textId="5AB1BE8E" w:rsidR="007416CD" w:rsidRPr="00864295" w:rsidRDefault="007416CD" w:rsidP="007416CD">
      <w:pPr>
        <w:pStyle w:val="HTML-wstpniesformatowany"/>
        <w:rPr>
          <w:rFonts w:asciiTheme="majorHAnsi" w:hAnsiTheme="majorHAnsi"/>
          <w:sz w:val="22"/>
          <w:szCs w:val="22"/>
          <w:lang w:val="en-US" w:eastAsia="en-US"/>
        </w:rPr>
      </w:pPr>
    </w:p>
    <w:p w14:paraId="616D2D00" w14:textId="5F9CBA29" w:rsidR="00161514" w:rsidRPr="00864295" w:rsidRDefault="00A87DE5" w:rsidP="00161514">
      <w:pPr>
        <w:rPr>
          <w:rFonts w:asciiTheme="majorHAnsi" w:hAnsiTheme="majorHAnsi"/>
        </w:rPr>
      </w:pPr>
      <w:r w:rsidRPr="00864295">
        <w:rPr>
          <w:rFonts w:asciiTheme="majorHAnsi" w:hAnsiTheme="majorHAnsi"/>
          <w:lang w:val="en-US"/>
        </w:rPr>
        <w:br/>
      </w:r>
      <w:r w:rsidR="00CF42A1" w:rsidRPr="00864295">
        <w:rPr>
          <w:rFonts w:asciiTheme="majorHAnsi" w:hAnsiTheme="majorHAnsi"/>
          <w:b/>
          <w:bCs/>
          <w:color w:val="4472C4" w:themeColor="accent1"/>
          <w:lang w:val="en-US"/>
        </w:rPr>
        <w:t>1.3 Physical Activity</w:t>
      </w:r>
      <w:r w:rsidR="00536313" w:rsidRPr="00864295">
        <w:rPr>
          <w:rFonts w:asciiTheme="majorHAnsi" w:hAnsiTheme="majorHAnsi"/>
          <w:lang w:val="en-US"/>
        </w:rPr>
        <w:br/>
      </w:r>
      <w:r w:rsidR="00CF42A1" w:rsidRPr="00864295">
        <w:rPr>
          <w:rFonts w:asciiTheme="majorHAnsi" w:hAnsiTheme="majorHAnsi"/>
          <w:lang w:val="en-US"/>
        </w:rPr>
        <w:br/>
      </w:r>
      <w:r w:rsidR="004C2F67" w:rsidRPr="00864295">
        <w:rPr>
          <w:rFonts w:asciiTheme="majorHAnsi" w:hAnsiTheme="majorHAnsi"/>
          <w:lang w:val="en-US"/>
        </w:rPr>
        <w:t xml:space="preserve">Physical Activity simply means the movement of the </w:t>
      </w:r>
      <w:r w:rsidR="002530FF" w:rsidRPr="00864295">
        <w:rPr>
          <w:rFonts w:asciiTheme="majorHAnsi" w:hAnsiTheme="majorHAnsi"/>
          <w:lang w:val="en-US"/>
        </w:rPr>
        <w:t xml:space="preserve">body to use energy. Examples of physical activity </w:t>
      </w:r>
      <w:r w:rsidR="00EF3CA6" w:rsidRPr="00864295">
        <w:rPr>
          <w:rFonts w:asciiTheme="majorHAnsi" w:hAnsiTheme="majorHAnsi"/>
          <w:lang w:val="en-US"/>
        </w:rPr>
        <w:t xml:space="preserve">include walking the dog, gardening or dancing. In terms </w:t>
      </w:r>
      <w:r w:rsidR="006E3B9E" w:rsidRPr="00864295">
        <w:rPr>
          <w:rFonts w:asciiTheme="majorHAnsi" w:hAnsiTheme="majorHAnsi"/>
          <w:lang w:val="en-US"/>
        </w:rPr>
        <w:t>of health benefits, physical activity should be moderate or vi</w:t>
      </w:r>
      <w:r w:rsidR="00D15DA6" w:rsidRPr="00864295">
        <w:rPr>
          <w:rFonts w:asciiTheme="majorHAnsi" w:hAnsiTheme="majorHAnsi"/>
          <w:lang w:val="en-US"/>
        </w:rPr>
        <w:t>gorous. (Canadian Hemophilia Society, 2018)</w:t>
      </w:r>
      <w:r w:rsidR="00981901" w:rsidRPr="00864295">
        <w:rPr>
          <w:rFonts w:asciiTheme="majorHAnsi" w:hAnsiTheme="majorHAnsi"/>
          <w:lang w:val="en-US"/>
        </w:rPr>
        <w:t xml:space="preserve"> </w:t>
      </w:r>
      <w:r w:rsidR="00981901" w:rsidRPr="00864295">
        <w:rPr>
          <w:rFonts w:asciiTheme="majorHAnsi" w:hAnsiTheme="majorHAnsi"/>
          <w:lang w:val="en-US"/>
        </w:rPr>
        <w:br/>
      </w:r>
      <w:r w:rsidR="00161514" w:rsidRPr="00864295">
        <w:rPr>
          <w:rFonts w:asciiTheme="majorHAnsi" w:hAnsiTheme="majorHAnsi"/>
          <w:lang w:val="en"/>
        </w:rPr>
        <w:t>The research c</w:t>
      </w:r>
      <w:r w:rsidR="00D0512E" w:rsidRPr="00864295">
        <w:rPr>
          <w:rFonts w:asciiTheme="majorHAnsi" w:hAnsiTheme="majorHAnsi"/>
          <w:lang w:val="en"/>
        </w:rPr>
        <w:t>onducted</w:t>
      </w:r>
      <w:r w:rsidR="00161514" w:rsidRPr="00864295">
        <w:rPr>
          <w:rFonts w:asciiTheme="majorHAnsi" w:hAnsiTheme="majorHAnsi"/>
          <w:lang w:val="en"/>
        </w:rPr>
        <w:t xml:space="preserve"> by The Public Health England shows how important physical activity is for the society, but also for the UK economy. Physical activity </w:t>
      </w:r>
      <w:r w:rsidR="00B17C27" w:rsidRPr="00864295">
        <w:rPr>
          <w:rFonts w:asciiTheme="majorHAnsi" w:hAnsiTheme="majorHAnsi"/>
          <w:lang w:val="en"/>
        </w:rPr>
        <w:t>provides</w:t>
      </w:r>
      <w:r w:rsidR="00161514" w:rsidRPr="00864295">
        <w:rPr>
          <w:rFonts w:asciiTheme="majorHAnsi" w:hAnsiTheme="majorHAnsi"/>
          <w:lang w:val="en"/>
        </w:rPr>
        <w:t xml:space="preserve"> mental and physical health, minimizes the risk of long-term </w:t>
      </w:r>
      <w:r w:rsidR="0037423E" w:rsidRPr="00864295">
        <w:rPr>
          <w:rFonts w:asciiTheme="majorHAnsi" w:hAnsiTheme="majorHAnsi"/>
          <w:lang w:val="en"/>
        </w:rPr>
        <w:t>conditions</w:t>
      </w:r>
      <w:r w:rsidR="00161514" w:rsidRPr="00864295">
        <w:rPr>
          <w:rFonts w:asciiTheme="majorHAnsi" w:hAnsiTheme="majorHAnsi"/>
          <w:lang w:val="en"/>
        </w:rPr>
        <w:t xml:space="preserve"> and supports social integration. The same research shows that physical inactivity costs the economy over £ 450 million</w:t>
      </w:r>
      <w:r w:rsidR="009D307D" w:rsidRPr="00864295">
        <w:rPr>
          <w:rFonts w:asciiTheme="majorHAnsi" w:hAnsiTheme="majorHAnsi"/>
          <w:lang w:val="en"/>
        </w:rPr>
        <w:t xml:space="preserve"> at Clinical Commi</w:t>
      </w:r>
      <w:r w:rsidR="003D58CB" w:rsidRPr="00864295">
        <w:rPr>
          <w:rFonts w:asciiTheme="majorHAnsi" w:hAnsiTheme="majorHAnsi"/>
          <w:lang w:val="en"/>
        </w:rPr>
        <w:t>s</w:t>
      </w:r>
      <w:r w:rsidR="009D307D" w:rsidRPr="00864295">
        <w:rPr>
          <w:rFonts w:asciiTheme="majorHAnsi" w:hAnsiTheme="majorHAnsi"/>
          <w:lang w:val="en"/>
        </w:rPr>
        <w:t>sioning group level</w:t>
      </w:r>
      <w:r w:rsidR="00161514" w:rsidRPr="00864295">
        <w:rPr>
          <w:rFonts w:asciiTheme="majorHAnsi" w:hAnsiTheme="majorHAnsi"/>
          <w:lang w:val="en"/>
        </w:rPr>
        <w:t>.</w:t>
      </w:r>
      <w:r w:rsidR="004644E0" w:rsidRPr="00864295">
        <w:rPr>
          <w:rFonts w:asciiTheme="majorHAnsi" w:hAnsiTheme="majorHAnsi"/>
          <w:lang w:val="en"/>
        </w:rPr>
        <w:t xml:space="preserve"> (Public Health England, 2018</w:t>
      </w:r>
      <w:r w:rsidR="00E83877" w:rsidRPr="00864295">
        <w:rPr>
          <w:rFonts w:asciiTheme="majorHAnsi" w:hAnsiTheme="majorHAnsi"/>
          <w:lang w:val="en"/>
        </w:rPr>
        <w:t>, p.7</w:t>
      </w:r>
      <w:r w:rsidR="004644E0" w:rsidRPr="00864295">
        <w:rPr>
          <w:rFonts w:asciiTheme="majorHAnsi" w:hAnsiTheme="majorHAnsi"/>
          <w:lang w:val="en"/>
        </w:rPr>
        <w:t xml:space="preserve">) </w:t>
      </w:r>
      <w:r w:rsidR="003D0963" w:rsidRPr="00864295">
        <w:rPr>
          <w:rFonts w:asciiTheme="majorHAnsi" w:hAnsiTheme="majorHAnsi"/>
          <w:lang w:val="en"/>
        </w:rPr>
        <w:t xml:space="preserve"> </w:t>
      </w:r>
      <w:r w:rsidR="003D0963" w:rsidRPr="00864295">
        <w:rPr>
          <w:rFonts w:asciiTheme="majorHAnsi" w:hAnsiTheme="majorHAnsi"/>
          <w:lang w:val="en"/>
        </w:rPr>
        <w:br/>
      </w:r>
    </w:p>
    <w:p w14:paraId="18642A8E" w14:textId="618BAC48" w:rsidR="00864295" w:rsidRPr="00864295" w:rsidRDefault="00E46296" w:rsidP="00864295">
      <w:pPr>
        <w:pStyle w:val="HTML-wstpniesformatowany"/>
        <w:rPr>
          <w:lang w:val="en-US" w:eastAsia="en-US"/>
        </w:rPr>
      </w:pPr>
      <w:r>
        <w:rPr>
          <w:rFonts w:asciiTheme="majorHAnsi" w:hAnsiTheme="majorHAnsi"/>
          <w:b/>
          <w:bCs/>
          <w:color w:val="4472C4" w:themeColor="accent1"/>
          <w:sz w:val="28"/>
          <w:szCs w:val="28"/>
          <w:lang w:val="en-US"/>
        </w:rPr>
        <w:br/>
      </w:r>
      <w:r>
        <w:rPr>
          <w:rFonts w:asciiTheme="majorHAnsi" w:hAnsiTheme="majorHAnsi"/>
          <w:b/>
          <w:bCs/>
          <w:color w:val="4472C4" w:themeColor="accent1"/>
          <w:sz w:val="28"/>
          <w:szCs w:val="28"/>
          <w:lang w:val="en-US"/>
        </w:rPr>
        <w:br/>
      </w:r>
      <w:r w:rsidR="00B97905" w:rsidRPr="00864295">
        <w:rPr>
          <w:rFonts w:asciiTheme="majorHAnsi" w:hAnsiTheme="majorHAnsi"/>
          <w:b/>
          <w:bCs/>
          <w:color w:val="4472C4" w:themeColor="accent1"/>
          <w:sz w:val="22"/>
          <w:szCs w:val="22"/>
          <w:lang w:val="en-US"/>
        </w:rPr>
        <w:t>2. Green Exercise in the Modern World</w:t>
      </w:r>
      <w:r w:rsidR="00B97905" w:rsidRPr="00864295">
        <w:rPr>
          <w:rFonts w:asciiTheme="majorHAnsi" w:hAnsiTheme="majorHAnsi"/>
          <w:sz w:val="22"/>
          <w:szCs w:val="22"/>
          <w:lang w:val="en-US"/>
        </w:rPr>
        <w:br/>
      </w:r>
      <w:r w:rsidR="00242465" w:rsidRPr="00864295">
        <w:rPr>
          <w:rFonts w:asciiTheme="majorHAnsi" w:hAnsiTheme="majorHAnsi"/>
          <w:sz w:val="22"/>
          <w:szCs w:val="22"/>
          <w:lang w:val="en-US"/>
        </w:rPr>
        <w:br/>
        <w:t xml:space="preserve">Green exercise refer to physical </w:t>
      </w:r>
      <w:r w:rsidR="007E10EF" w:rsidRPr="00864295">
        <w:rPr>
          <w:rFonts w:asciiTheme="majorHAnsi" w:hAnsiTheme="majorHAnsi"/>
          <w:sz w:val="22"/>
          <w:szCs w:val="22"/>
          <w:lang w:val="en-US"/>
        </w:rPr>
        <w:t>exercise which is undertaken in the natural environment</w:t>
      </w:r>
      <w:r w:rsidR="00B03C04" w:rsidRPr="00864295">
        <w:rPr>
          <w:rFonts w:asciiTheme="majorHAnsi" w:hAnsiTheme="majorHAnsi"/>
          <w:sz w:val="22"/>
          <w:szCs w:val="22"/>
          <w:lang w:val="en-US"/>
        </w:rPr>
        <w:t xml:space="preserve"> and includes </w:t>
      </w:r>
      <w:r w:rsidR="003E19BF" w:rsidRPr="00864295">
        <w:rPr>
          <w:rFonts w:asciiTheme="majorHAnsi" w:hAnsiTheme="majorHAnsi"/>
          <w:sz w:val="22"/>
          <w:szCs w:val="22"/>
          <w:lang w:val="en-US"/>
        </w:rPr>
        <w:t xml:space="preserve">kite flying, horde riding, </w:t>
      </w:r>
      <w:r w:rsidR="00F4487D" w:rsidRPr="00864295">
        <w:rPr>
          <w:rFonts w:asciiTheme="majorHAnsi" w:hAnsiTheme="majorHAnsi"/>
          <w:sz w:val="22"/>
          <w:szCs w:val="22"/>
          <w:lang w:val="en-US"/>
        </w:rPr>
        <w:t>cycling</w:t>
      </w:r>
      <w:r w:rsidR="00CC06CD" w:rsidRPr="00864295">
        <w:rPr>
          <w:rFonts w:asciiTheme="majorHAnsi" w:hAnsiTheme="majorHAnsi"/>
          <w:sz w:val="22"/>
          <w:szCs w:val="22"/>
          <w:lang w:val="en-US"/>
        </w:rPr>
        <w:t xml:space="preserve"> , gardening </w:t>
      </w:r>
      <w:r w:rsidR="001000B4" w:rsidRPr="00864295">
        <w:rPr>
          <w:rFonts w:asciiTheme="majorHAnsi" w:hAnsiTheme="majorHAnsi"/>
          <w:sz w:val="22"/>
          <w:szCs w:val="22"/>
          <w:lang w:val="en-US"/>
        </w:rPr>
        <w:t>or even participating</w:t>
      </w:r>
      <w:r w:rsidR="008A32F1" w:rsidRPr="00864295">
        <w:rPr>
          <w:rFonts w:asciiTheme="majorHAnsi" w:hAnsiTheme="majorHAnsi"/>
          <w:sz w:val="22"/>
          <w:szCs w:val="22"/>
          <w:lang w:val="en-US"/>
        </w:rPr>
        <w:t xml:space="preserve"> in a </w:t>
      </w:r>
      <w:r w:rsidR="001000B4" w:rsidRPr="00864295">
        <w:rPr>
          <w:rFonts w:asciiTheme="majorHAnsi" w:hAnsiTheme="majorHAnsi"/>
          <w:sz w:val="22"/>
          <w:szCs w:val="22"/>
          <w:lang w:val="en-US"/>
        </w:rPr>
        <w:t xml:space="preserve"> neighborhood</w:t>
      </w:r>
      <w:r w:rsidR="008A32F1" w:rsidRPr="00864295">
        <w:rPr>
          <w:rFonts w:asciiTheme="majorHAnsi" w:hAnsiTheme="majorHAnsi"/>
          <w:sz w:val="22"/>
          <w:szCs w:val="22"/>
          <w:lang w:val="en-US"/>
        </w:rPr>
        <w:t xml:space="preserve"> projects i.e. planting</w:t>
      </w:r>
      <w:r w:rsidR="00136371" w:rsidRPr="00864295">
        <w:rPr>
          <w:rFonts w:asciiTheme="majorHAnsi" w:hAnsiTheme="majorHAnsi"/>
          <w:sz w:val="22"/>
          <w:szCs w:val="22"/>
          <w:lang w:val="en-US"/>
        </w:rPr>
        <w:t xml:space="preserve"> flowers</w:t>
      </w:r>
      <w:r w:rsidR="00CC06CD" w:rsidRPr="00864295">
        <w:rPr>
          <w:rFonts w:asciiTheme="majorHAnsi" w:hAnsiTheme="majorHAnsi"/>
          <w:sz w:val="22"/>
          <w:szCs w:val="22"/>
          <w:lang w:val="en-US"/>
        </w:rPr>
        <w:t>.</w:t>
      </w:r>
      <w:r w:rsidR="00666FD9" w:rsidRPr="00864295">
        <w:rPr>
          <w:rFonts w:asciiTheme="majorHAnsi" w:hAnsiTheme="majorHAnsi"/>
          <w:sz w:val="22"/>
          <w:szCs w:val="22"/>
          <w:lang w:val="en-US"/>
        </w:rPr>
        <w:t xml:space="preserve"> Many studies conducted shoes that</w:t>
      </w:r>
      <w:r w:rsidR="00E262B9" w:rsidRPr="00864295">
        <w:rPr>
          <w:rFonts w:asciiTheme="majorHAnsi" w:hAnsiTheme="majorHAnsi"/>
          <w:sz w:val="22"/>
          <w:szCs w:val="22"/>
          <w:lang w:val="en-US"/>
        </w:rPr>
        <w:t xml:space="preserve"> </w:t>
      </w:r>
      <w:r w:rsidR="00666FD9" w:rsidRPr="00864295">
        <w:rPr>
          <w:rFonts w:asciiTheme="majorHAnsi" w:hAnsiTheme="majorHAnsi"/>
          <w:sz w:val="22"/>
          <w:szCs w:val="22"/>
          <w:lang w:val="en-US"/>
        </w:rPr>
        <w:t>g</w:t>
      </w:r>
      <w:r w:rsidR="00E262B9" w:rsidRPr="00864295">
        <w:rPr>
          <w:rFonts w:asciiTheme="majorHAnsi" w:hAnsiTheme="majorHAnsi"/>
          <w:sz w:val="22"/>
          <w:szCs w:val="22"/>
          <w:lang w:val="en-US"/>
        </w:rPr>
        <w:t>reen</w:t>
      </w:r>
      <w:r w:rsidR="00816FFF" w:rsidRPr="00864295">
        <w:rPr>
          <w:rFonts w:asciiTheme="majorHAnsi" w:hAnsiTheme="majorHAnsi"/>
          <w:sz w:val="22"/>
          <w:szCs w:val="22"/>
          <w:lang w:val="en-US"/>
        </w:rPr>
        <w:t xml:space="preserve"> exercises are well known</w:t>
      </w:r>
      <w:r w:rsidR="000E6A96" w:rsidRPr="00864295">
        <w:rPr>
          <w:rFonts w:asciiTheme="majorHAnsi" w:hAnsiTheme="majorHAnsi"/>
          <w:sz w:val="22"/>
          <w:szCs w:val="22"/>
          <w:lang w:val="en-US"/>
        </w:rPr>
        <w:t xml:space="preserve"> for their benefits</w:t>
      </w:r>
      <w:r w:rsidR="00816FFF" w:rsidRPr="00864295">
        <w:rPr>
          <w:rFonts w:asciiTheme="majorHAnsi" w:hAnsiTheme="majorHAnsi"/>
          <w:sz w:val="22"/>
          <w:szCs w:val="22"/>
          <w:lang w:val="en-US"/>
        </w:rPr>
        <w:t xml:space="preserve"> </w:t>
      </w:r>
      <w:r w:rsidR="00136371" w:rsidRPr="00864295">
        <w:rPr>
          <w:rFonts w:asciiTheme="majorHAnsi" w:hAnsiTheme="majorHAnsi"/>
          <w:sz w:val="22"/>
          <w:szCs w:val="22"/>
          <w:lang w:val="en-US"/>
        </w:rPr>
        <w:t>,</w:t>
      </w:r>
      <w:r w:rsidR="00816FFF" w:rsidRPr="00864295">
        <w:rPr>
          <w:rFonts w:asciiTheme="majorHAnsi" w:hAnsiTheme="majorHAnsi"/>
          <w:sz w:val="22"/>
          <w:szCs w:val="22"/>
          <w:lang w:val="en-US"/>
        </w:rPr>
        <w:t>th</w:t>
      </w:r>
      <w:r w:rsidR="000E6A96" w:rsidRPr="00864295">
        <w:rPr>
          <w:rFonts w:asciiTheme="majorHAnsi" w:hAnsiTheme="majorHAnsi"/>
          <w:sz w:val="22"/>
          <w:szCs w:val="22"/>
          <w:lang w:val="en-US"/>
        </w:rPr>
        <w:t>ey provide p</w:t>
      </w:r>
      <w:r w:rsidR="002F519A" w:rsidRPr="00864295">
        <w:rPr>
          <w:rFonts w:asciiTheme="majorHAnsi" w:hAnsiTheme="majorHAnsi"/>
          <w:sz w:val="22"/>
          <w:szCs w:val="22"/>
          <w:lang w:val="en-US"/>
        </w:rPr>
        <w:t>h</w:t>
      </w:r>
      <w:r w:rsidR="000E6A96" w:rsidRPr="00864295">
        <w:rPr>
          <w:rFonts w:asciiTheme="majorHAnsi" w:hAnsiTheme="majorHAnsi"/>
          <w:sz w:val="22"/>
          <w:szCs w:val="22"/>
          <w:lang w:val="en-US"/>
        </w:rPr>
        <w:t>y</w:t>
      </w:r>
      <w:r w:rsidR="002F519A" w:rsidRPr="00864295">
        <w:rPr>
          <w:rFonts w:asciiTheme="majorHAnsi" w:hAnsiTheme="majorHAnsi"/>
          <w:sz w:val="22"/>
          <w:szCs w:val="22"/>
          <w:lang w:val="en-US"/>
        </w:rPr>
        <w:t>s</w:t>
      </w:r>
      <w:r w:rsidR="000E6A96" w:rsidRPr="00864295">
        <w:rPr>
          <w:rFonts w:asciiTheme="majorHAnsi" w:hAnsiTheme="majorHAnsi"/>
          <w:sz w:val="22"/>
          <w:szCs w:val="22"/>
          <w:lang w:val="en-US"/>
        </w:rPr>
        <w:t xml:space="preserve">ical and psychological </w:t>
      </w:r>
      <w:r w:rsidR="002F519A" w:rsidRPr="00864295">
        <w:rPr>
          <w:rFonts w:asciiTheme="majorHAnsi" w:hAnsiTheme="majorHAnsi"/>
          <w:sz w:val="22"/>
          <w:szCs w:val="22"/>
          <w:lang w:val="en-US"/>
        </w:rPr>
        <w:t>well-being</w:t>
      </w:r>
      <w:r w:rsidR="00E262B9" w:rsidRPr="00864295">
        <w:rPr>
          <w:rFonts w:asciiTheme="majorHAnsi" w:hAnsiTheme="majorHAnsi"/>
          <w:sz w:val="22"/>
          <w:szCs w:val="22"/>
          <w:lang w:val="en-US"/>
        </w:rPr>
        <w:t xml:space="preserve"> as </w:t>
      </w:r>
      <w:r w:rsidR="00E57C2B" w:rsidRPr="00864295">
        <w:rPr>
          <w:rFonts w:asciiTheme="majorHAnsi" w:hAnsiTheme="majorHAnsi"/>
          <w:sz w:val="22"/>
          <w:szCs w:val="22"/>
          <w:lang w:val="en-US"/>
        </w:rPr>
        <w:t>being or interacting with natural envi</w:t>
      </w:r>
      <w:r w:rsidR="0058062F" w:rsidRPr="00864295">
        <w:rPr>
          <w:rFonts w:asciiTheme="majorHAnsi" w:hAnsiTheme="majorHAnsi"/>
          <w:sz w:val="22"/>
          <w:szCs w:val="22"/>
          <w:lang w:val="en-US"/>
        </w:rPr>
        <w:t>ro</w:t>
      </w:r>
      <w:r w:rsidR="00E57C2B" w:rsidRPr="00864295">
        <w:rPr>
          <w:rFonts w:asciiTheme="majorHAnsi" w:hAnsiTheme="majorHAnsi"/>
          <w:sz w:val="22"/>
          <w:szCs w:val="22"/>
          <w:lang w:val="en-US"/>
        </w:rPr>
        <w:t>nment</w:t>
      </w:r>
      <w:r w:rsidR="0058062F" w:rsidRPr="00864295">
        <w:rPr>
          <w:rFonts w:asciiTheme="majorHAnsi" w:hAnsiTheme="majorHAnsi"/>
          <w:sz w:val="22"/>
          <w:szCs w:val="22"/>
          <w:lang w:val="en-US"/>
        </w:rPr>
        <w:t xml:space="preserve">s will affect positively </w:t>
      </w:r>
      <w:r w:rsidR="006F6F63" w:rsidRPr="00864295">
        <w:rPr>
          <w:rFonts w:asciiTheme="majorHAnsi" w:hAnsiTheme="majorHAnsi"/>
          <w:sz w:val="22"/>
          <w:szCs w:val="22"/>
          <w:lang w:val="en-US"/>
        </w:rPr>
        <w:t xml:space="preserve">on reducing </w:t>
      </w:r>
      <w:r w:rsidR="00B65BE0" w:rsidRPr="00864295">
        <w:rPr>
          <w:rFonts w:asciiTheme="majorHAnsi" w:hAnsiTheme="majorHAnsi"/>
          <w:sz w:val="22"/>
          <w:szCs w:val="22"/>
          <w:lang w:val="en-US"/>
        </w:rPr>
        <w:t xml:space="preserve">and cope with </w:t>
      </w:r>
      <w:r w:rsidR="006F6F63" w:rsidRPr="00864295">
        <w:rPr>
          <w:rFonts w:asciiTheme="majorHAnsi" w:hAnsiTheme="majorHAnsi"/>
          <w:sz w:val="22"/>
          <w:szCs w:val="22"/>
          <w:lang w:val="en-US"/>
        </w:rPr>
        <w:t>stress</w:t>
      </w:r>
      <w:r w:rsidR="005B322D" w:rsidRPr="00864295">
        <w:rPr>
          <w:rFonts w:asciiTheme="majorHAnsi" w:hAnsiTheme="majorHAnsi"/>
          <w:sz w:val="22"/>
          <w:szCs w:val="22"/>
          <w:lang w:val="en-US"/>
        </w:rPr>
        <w:t xml:space="preserve"> and</w:t>
      </w:r>
      <w:r w:rsidR="00AE3BB4" w:rsidRPr="00864295">
        <w:rPr>
          <w:rFonts w:asciiTheme="majorHAnsi" w:hAnsiTheme="majorHAnsi"/>
          <w:sz w:val="22"/>
          <w:szCs w:val="22"/>
          <w:lang w:val="en-US"/>
        </w:rPr>
        <w:t xml:space="preserve"> improving concentration</w:t>
      </w:r>
      <w:r w:rsidR="005B322D" w:rsidRPr="00864295">
        <w:rPr>
          <w:rFonts w:asciiTheme="majorHAnsi" w:hAnsiTheme="majorHAnsi"/>
          <w:sz w:val="22"/>
          <w:szCs w:val="22"/>
          <w:lang w:val="en-US"/>
        </w:rPr>
        <w:t>.</w:t>
      </w:r>
      <w:r w:rsidR="008E5B0F" w:rsidRPr="00864295">
        <w:rPr>
          <w:rFonts w:asciiTheme="majorHAnsi" w:hAnsiTheme="majorHAnsi"/>
          <w:sz w:val="22"/>
          <w:szCs w:val="22"/>
          <w:lang w:val="en-US"/>
        </w:rPr>
        <w:t xml:space="preserve"> (</w:t>
      </w:r>
      <w:proofErr w:type="spellStart"/>
      <w:r w:rsidR="008E5B0F" w:rsidRPr="00864295">
        <w:rPr>
          <w:rFonts w:asciiTheme="majorHAnsi" w:hAnsiTheme="majorHAnsi"/>
          <w:sz w:val="22"/>
          <w:szCs w:val="22"/>
          <w:lang w:val="en-US"/>
        </w:rPr>
        <w:t>Tiret</w:t>
      </w:r>
      <w:proofErr w:type="spellEnd"/>
      <w:r w:rsidR="008E5B0F" w:rsidRPr="00864295">
        <w:rPr>
          <w:rFonts w:asciiTheme="majorHAnsi" w:hAnsiTheme="majorHAnsi"/>
          <w:sz w:val="22"/>
          <w:szCs w:val="22"/>
          <w:lang w:val="en-US"/>
        </w:rPr>
        <w:t>, 2017)</w:t>
      </w:r>
      <w:r w:rsidR="00C220FE" w:rsidRPr="00864295">
        <w:rPr>
          <w:rFonts w:asciiTheme="majorHAnsi" w:hAnsiTheme="majorHAnsi"/>
          <w:sz w:val="22"/>
          <w:szCs w:val="22"/>
          <w:lang w:val="en-US"/>
        </w:rPr>
        <w:br/>
      </w:r>
      <w:r w:rsidR="00396353" w:rsidRPr="00864295">
        <w:rPr>
          <w:rFonts w:asciiTheme="majorHAnsi" w:hAnsiTheme="majorHAnsi"/>
          <w:sz w:val="22"/>
          <w:szCs w:val="22"/>
          <w:lang w:val="en-US"/>
        </w:rPr>
        <w:br/>
      </w:r>
      <w:r w:rsidR="007B01E7" w:rsidRPr="00864295">
        <w:rPr>
          <w:rFonts w:asciiTheme="majorHAnsi" w:hAnsiTheme="majorHAnsi"/>
          <w:sz w:val="22"/>
          <w:szCs w:val="22"/>
          <w:lang w:val="en-US"/>
        </w:rPr>
        <w:br/>
      </w:r>
      <w:r w:rsidR="007B01E7" w:rsidRPr="00864295">
        <w:rPr>
          <w:rFonts w:asciiTheme="majorHAnsi" w:hAnsiTheme="majorHAnsi"/>
          <w:b/>
          <w:bCs/>
          <w:color w:val="4472C4" w:themeColor="accent1"/>
          <w:sz w:val="22"/>
          <w:szCs w:val="22"/>
          <w:lang w:val="en-US"/>
        </w:rPr>
        <w:lastRenderedPageBreak/>
        <w:t xml:space="preserve">2.1 </w:t>
      </w:r>
      <w:r w:rsidR="00422948" w:rsidRPr="00864295">
        <w:rPr>
          <w:rFonts w:asciiTheme="majorHAnsi" w:hAnsiTheme="majorHAnsi"/>
          <w:b/>
          <w:bCs/>
          <w:color w:val="4472C4" w:themeColor="accent1"/>
          <w:sz w:val="22"/>
          <w:szCs w:val="22"/>
          <w:lang w:val="en-US"/>
        </w:rPr>
        <w:t>Trends and t</w:t>
      </w:r>
      <w:r w:rsidR="007B01E7" w:rsidRPr="00864295">
        <w:rPr>
          <w:rFonts w:asciiTheme="majorHAnsi" w:hAnsiTheme="majorHAnsi"/>
          <w:b/>
          <w:bCs/>
          <w:color w:val="4472C4" w:themeColor="accent1"/>
          <w:sz w:val="22"/>
          <w:szCs w:val="22"/>
          <w:lang w:val="en-US"/>
        </w:rPr>
        <w:t xml:space="preserve">ypes of green exercises </w:t>
      </w:r>
      <w:r w:rsidR="009A447F" w:rsidRPr="00864295">
        <w:rPr>
          <w:rFonts w:asciiTheme="majorHAnsi" w:hAnsiTheme="majorHAnsi"/>
          <w:b/>
          <w:bCs/>
          <w:color w:val="4472C4" w:themeColor="accent1"/>
          <w:sz w:val="22"/>
          <w:szCs w:val="22"/>
          <w:lang w:val="en-US"/>
        </w:rPr>
        <w:t>in the UK</w:t>
      </w:r>
      <w:r w:rsidR="00484436" w:rsidRPr="00864295">
        <w:rPr>
          <w:rFonts w:asciiTheme="majorHAnsi" w:hAnsiTheme="majorHAnsi"/>
          <w:color w:val="4472C4" w:themeColor="accent1"/>
          <w:sz w:val="22"/>
          <w:szCs w:val="22"/>
          <w:lang w:val="en-US"/>
        </w:rPr>
        <w:t xml:space="preserve"> </w:t>
      </w:r>
      <w:r w:rsidR="00484436" w:rsidRPr="00864295">
        <w:rPr>
          <w:rFonts w:asciiTheme="majorHAnsi" w:hAnsiTheme="majorHAnsi"/>
          <w:sz w:val="22"/>
          <w:szCs w:val="22"/>
          <w:lang w:val="en-US"/>
        </w:rPr>
        <w:br/>
      </w:r>
      <w:r w:rsidR="00D95458" w:rsidRPr="00864295">
        <w:rPr>
          <w:rFonts w:asciiTheme="majorHAnsi" w:hAnsiTheme="majorHAnsi"/>
          <w:sz w:val="22"/>
          <w:szCs w:val="22"/>
          <w:lang w:val="en-US"/>
        </w:rPr>
        <w:br/>
      </w:r>
      <w:r w:rsidR="005E7B34" w:rsidRPr="00864295">
        <w:rPr>
          <w:rFonts w:asciiTheme="majorHAnsi" w:hAnsiTheme="majorHAnsi"/>
          <w:sz w:val="22"/>
          <w:szCs w:val="22"/>
          <w:lang w:val="en-US"/>
        </w:rPr>
        <w:t xml:space="preserve">One of the </w:t>
      </w:r>
      <w:r w:rsidR="004F4D49" w:rsidRPr="00864295">
        <w:rPr>
          <w:rFonts w:asciiTheme="majorHAnsi" w:hAnsiTheme="majorHAnsi"/>
          <w:sz w:val="22"/>
          <w:szCs w:val="22"/>
          <w:lang w:val="en-US"/>
        </w:rPr>
        <w:t>fastest</w:t>
      </w:r>
      <w:r w:rsidR="005E7B34" w:rsidRPr="00864295">
        <w:rPr>
          <w:rFonts w:asciiTheme="majorHAnsi" w:hAnsiTheme="majorHAnsi"/>
          <w:sz w:val="22"/>
          <w:szCs w:val="22"/>
          <w:lang w:val="en-US"/>
        </w:rPr>
        <w:t xml:space="preserve"> </w:t>
      </w:r>
      <w:r w:rsidR="00F56C9A" w:rsidRPr="00864295">
        <w:rPr>
          <w:rFonts w:asciiTheme="majorHAnsi" w:hAnsiTheme="majorHAnsi"/>
          <w:sz w:val="22"/>
          <w:szCs w:val="22"/>
          <w:lang w:val="en-US"/>
        </w:rPr>
        <w:t>growing social initiatives in the UK</w:t>
      </w:r>
      <w:r w:rsidR="00DF1A92" w:rsidRPr="00864295">
        <w:rPr>
          <w:rFonts w:asciiTheme="majorHAnsi" w:hAnsiTheme="majorHAnsi"/>
          <w:sz w:val="22"/>
          <w:szCs w:val="22"/>
          <w:lang w:val="en-US"/>
        </w:rPr>
        <w:t xml:space="preserve"> and at the same time responds to the incr</w:t>
      </w:r>
      <w:r w:rsidR="00A7681F" w:rsidRPr="00864295">
        <w:rPr>
          <w:rFonts w:asciiTheme="majorHAnsi" w:hAnsiTheme="majorHAnsi"/>
          <w:sz w:val="22"/>
          <w:szCs w:val="22"/>
          <w:lang w:val="en-US"/>
        </w:rPr>
        <w:t>ease in physical inactivity</w:t>
      </w:r>
      <w:r w:rsidR="00EB3634" w:rsidRPr="00864295">
        <w:rPr>
          <w:rFonts w:asciiTheme="majorHAnsi" w:hAnsiTheme="majorHAnsi"/>
          <w:sz w:val="22"/>
          <w:szCs w:val="22"/>
          <w:lang w:val="en-US"/>
        </w:rPr>
        <w:t>,</w:t>
      </w:r>
      <w:r w:rsidR="00A7681F" w:rsidRPr="00864295">
        <w:rPr>
          <w:rFonts w:asciiTheme="majorHAnsi" w:hAnsiTheme="majorHAnsi"/>
          <w:sz w:val="22"/>
          <w:szCs w:val="22"/>
          <w:lang w:val="en-US"/>
        </w:rPr>
        <w:t xml:space="preserve"> isolation and health problems </w:t>
      </w:r>
      <w:r w:rsidR="000E36A1" w:rsidRPr="00864295">
        <w:rPr>
          <w:rFonts w:asciiTheme="majorHAnsi" w:hAnsiTheme="majorHAnsi"/>
          <w:sz w:val="22"/>
          <w:szCs w:val="22"/>
          <w:lang w:val="en-US"/>
        </w:rPr>
        <w:t>resulting from it are Green Gyms</w:t>
      </w:r>
      <w:r w:rsidR="00EB3634" w:rsidRPr="00864295">
        <w:rPr>
          <w:rFonts w:asciiTheme="majorHAnsi" w:hAnsiTheme="majorHAnsi"/>
          <w:sz w:val="22"/>
          <w:szCs w:val="22"/>
          <w:lang w:val="en-US"/>
        </w:rPr>
        <w:t>.</w:t>
      </w:r>
      <w:r w:rsidR="00D95458" w:rsidRPr="00864295">
        <w:rPr>
          <w:rFonts w:asciiTheme="majorHAnsi" w:hAnsiTheme="majorHAnsi"/>
          <w:sz w:val="22"/>
          <w:szCs w:val="22"/>
          <w:lang w:val="en-US"/>
        </w:rPr>
        <w:br/>
        <w:t>While attending the Green Gym, participants</w:t>
      </w:r>
      <w:r w:rsidR="00C14EC9" w:rsidRPr="00864295">
        <w:rPr>
          <w:rFonts w:asciiTheme="majorHAnsi" w:hAnsiTheme="majorHAnsi"/>
          <w:sz w:val="22"/>
          <w:szCs w:val="22"/>
          <w:lang w:val="en-US"/>
        </w:rPr>
        <w:t xml:space="preserve"> are taking part in a number of light </w:t>
      </w:r>
      <w:r w:rsidR="00E60D71" w:rsidRPr="00864295">
        <w:rPr>
          <w:rFonts w:asciiTheme="majorHAnsi" w:hAnsiTheme="majorHAnsi"/>
          <w:sz w:val="22"/>
          <w:szCs w:val="22"/>
          <w:lang w:val="en-US"/>
        </w:rPr>
        <w:t>or energeti</w:t>
      </w:r>
      <w:r w:rsidR="006178E7" w:rsidRPr="00864295">
        <w:rPr>
          <w:rFonts w:asciiTheme="majorHAnsi" w:hAnsiTheme="majorHAnsi"/>
          <w:sz w:val="22"/>
          <w:szCs w:val="22"/>
          <w:lang w:val="en-US"/>
        </w:rPr>
        <w:t>c activities such as p</w:t>
      </w:r>
      <w:r w:rsidR="00A20EF2">
        <w:rPr>
          <w:rFonts w:asciiTheme="majorHAnsi" w:hAnsiTheme="majorHAnsi"/>
          <w:sz w:val="22"/>
          <w:szCs w:val="22"/>
          <w:lang w:val="en-US"/>
        </w:rPr>
        <w:t>l</w:t>
      </w:r>
      <w:r w:rsidR="006178E7" w:rsidRPr="00864295">
        <w:rPr>
          <w:rFonts w:asciiTheme="majorHAnsi" w:hAnsiTheme="majorHAnsi"/>
          <w:sz w:val="22"/>
          <w:szCs w:val="22"/>
          <w:lang w:val="en-US"/>
        </w:rPr>
        <w:t>anting trees, sowing meadows and establishing ponds</w:t>
      </w:r>
      <w:r w:rsidR="00453E89" w:rsidRPr="00864295">
        <w:rPr>
          <w:rFonts w:asciiTheme="majorHAnsi" w:hAnsiTheme="majorHAnsi"/>
          <w:sz w:val="22"/>
          <w:szCs w:val="22"/>
          <w:lang w:val="en-US"/>
        </w:rPr>
        <w:t xml:space="preserve">. The main assumption of the Green Gym is taking </w:t>
      </w:r>
      <w:r w:rsidR="00B026D4" w:rsidRPr="00864295">
        <w:rPr>
          <w:rFonts w:asciiTheme="majorHAnsi" w:hAnsiTheme="majorHAnsi"/>
          <w:sz w:val="22"/>
          <w:szCs w:val="22"/>
          <w:lang w:val="en-US"/>
        </w:rPr>
        <w:t>care of</w:t>
      </w:r>
      <w:r w:rsidR="007C3D94" w:rsidRPr="00864295">
        <w:rPr>
          <w:rFonts w:asciiTheme="majorHAnsi" w:hAnsiTheme="majorHAnsi"/>
          <w:sz w:val="22"/>
          <w:szCs w:val="22"/>
          <w:lang w:val="en-US"/>
        </w:rPr>
        <w:t xml:space="preserve"> participants</w:t>
      </w:r>
      <w:r w:rsidR="00B026D4" w:rsidRPr="00864295">
        <w:rPr>
          <w:rFonts w:asciiTheme="majorHAnsi" w:hAnsiTheme="majorHAnsi"/>
          <w:sz w:val="22"/>
          <w:szCs w:val="22"/>
          <w:lang w:val="en-US"/>
        </w:rPr>
        <w:t xml:space="preserve"> health, condition and fitness along with </w:t>
      </w:r>
      <w:r w:rsidR="000F1973" w:rsidRPr="00864295">
        <w:rPr>
          <w:rFonts w:asciiTheme="majorHAnsi" w:hAnsiTheme="majorHAnsi"/>
          <w:sz w:val="22"/>
          <w:szCs w:val="22"/>
          <w:lang w:val="en-US"/>
        </w:rPr>
        <w:t xml:space="preserve">the appropriate </w:t>
      </w:r>
      <w:r w:rsidR="00AD3534" w:rsidRPr="00864295">
        <w:rPr>
          <w:rFonts w:asciiTheme="majorHAnsi" w:hAnsiTheme="majorHAnsi"/>
          <w:sz w:val="22"/>
          <w:szCs w:val="22"/>
          <w:lang w:val="en-US"/>
        </w:rPr>
        <w:t>adapt</w:t>
      </w:r>
      <w:r w:rsidR="000F1973" w:rsidRPr="00864295">
        <w:rPr>
          <w:rFonts w:asciiTheme="majorHAnsi" w:hAnsiTheme="majorHAnsi"/>
          <w:sz w:val="22"/>
          <w:szCs w:val="22"/>
          <w:lang w:val="en-US"/>
        </w:rPr>
        <w:t xml:space="preserve"> of all skills. During some of sessions </w:t>
      </w:r>
      <w:r w:rsidR="00B85BF9" w:rsidRPr="00864295">
        <w:rPr>
          <w:rFonts w:asciiTheme="majorHAnsi" w:hAnsiTheme="majorHAnsi"/>
          <w:sz w:val="22"/>
          <w:szCs w:val="22"/>
          <w:lang w:val="en-US"/>
        </w:rPr>
        <w:t xml:space="preserve">at the Green gym participants can burn more calories than </w:t>
      </w:r>
      <w:r w:rsidR="004371C7" w:rsidRPr="00864295">
        <w:rPr>
          <w:rFonts w:asciiTheme="majorHAnsi" w:hAnsiTheme="majorHAnsi"/>
          <w:sz w:val="22"/>
          <w:szCs w:val="22"/>
          <w:lang w:val="en-US"/>
        </w:rPr>
        <w:t>during the average aerobic classes.</w:t>
      </w:r>
      <w:r w:rsidR="00831178" w:rsidRPr="00864295">
        <w:rPr>
          <w:rFonts w:asciiTheme="majorHAnsi" w:hAnsiTheme="majorHAnsi"/>
          <w:sz w:val="22"/>
          <w:szCs w:val="22"/>
          <w:lang w:val="en-US"/>
        </w:rPr>
        <w:t xml:space="preserve"> Green gyms are great and free</w:t>
      </w:r>
      <w:r w:rsidR="00FB4AE5" w:rsidRPr="00864295">
        <w:rPr>
          <w:rFonts w:asciiTheme="majorHAnsi" w:hAnsiTheme="majorHAnsi"/>
          <w:sz w:val="22"/>
          <w:szCs w:val="22"/>
          <w:lang w:val="en-US"/>
        </w:rPr>
        <w:t xml:space="preserve"> to join places</w:t>
      </w:r>
      <w:r w:rsidR="00831178" w:rsidRPr="00864295">
        <w:rPr>
          <w:rFonts w:asciiTheme="majorHAnsi" w:hAnsiTheme="majorHAnsi"/>
          <w:sz w:val="22"/>
          <w:szCs w:val="22"/>
          <w:lang w:val="en-US"/>
        </w:rPr>
        <w:t xml:space="preserve"> to </w:t>
      </w:r>
      <w:r w:rsidR="009061FE" w:rsidRPr="00864295">
        <w:rPr>
          <w:rFonts w:asciiTheme="majorHAnsi" w:hAnsiTheme="majorHAnsi"/>
          <w:sz w:val="22"/>
          <w:szCs w:val="22"/>
          <w:lang w:val="en-US"/>
        </w:rPr>
        <w:t>learn new skills</w:t>
      </w:r>
      <w:r w:rsidR="003D222E" w:rsidRPr="00864295">
        <w:rPr>
          <w:rFonts w:asciiTheme="majorHAnsi" w:hAnsiTheme="majorHAnsi"/>
          <w:sz w:val="22"/>
          <w:szCs w:val="22"/>
          <w:lang w:val="en-US"/>
        </w:rPr>
        <w:t xml:space="preserve">. It </w:t>
      </w:r>
      <w:r w:rsidR="00FB4AE5" w:rsidRPr="00864295">
        <w:rPr>
          <w:rFonts w:asciiTheme="majorHAnsi" w:hAnsiTheme="majorHAnsi"/>
          <w:sz w:val="22"/>
          <w:szCs w:val="22"/>
          <w:lang w:val="en-US"/>
        </w:rPr>
        <w:t>allows</w:t>
      </w:r>
      <w:r w:rsidR="003D222E" w:rsidRPr="00864295">
        <w:rPr>
          <w:rFonts w:asciiTheme="majorHAnsi" w:hAnsiTheme="majorHAnsi"/>
          <w:sz w:val="22"/>
          <w:szCs w:val="22"/>
          <w:lang w:val="en-US"/>
        </w:rPr>
        <w:t xml:space="preserve"> </w:t>
      </w:r>
      <w:r w:rsidR="00FB4AE5" w:rsidRPr="00864295">
        <w:rPr>
          <w:rFonts w:asciiTheme="majorHAnsi" w:hAnsiTheme="majorHAnsi"/>
          <w:sz w:val="22"/>
          <w:szCs w:val="22"/>
          <w:lang w:val="en-US"/>
        </w:rPr>
        <w:t>to meet</w:t>
      </w:r>
      <w:r w:rsidR="00310B60" w:rsidRPr="00864295">
        <w:rPr>
          <w:rFonts w:asciiTheme="majorHAnsi" w:hAnsiTheme="majorHAnsi"/>
          <w:sz w:val="22"/>
          <w:szCs w:val="22"/>
          <w:lang w:val="en-US"/>
        </w:rPr>
        <w:t xml:space="preserve"> </w:t>
      </w:r>
      <w:r w:rsidR="00FB4AE5" w:rsidRPr="00864295">
        <w:rPr>
          <w:rFonts w:asciiTheme="majorHAnsi" w:hAnsiTheme="majorHAnsi"/>
          <w:sz w:val="22"/>
          <w:szCs w:val="22"/>
          <w:lang w:val="en-US"/>
        </w:rPr>
        <w:t>new people</w:t>
      </w:r>
      <w:r w:rsidR="003D222E" w:rsidRPr="00864295">
        <w:rPr>
          <w:rFonts w:asciiTheme="majorHAnsi" w:hAnsiTheme="majorHAnsi"/>
          <w:sz w:val="22"/>
          <w:szCs w:val="22"/>
          <w:lang w:val="en-US"/>
        </w:rPr>
        <w:t xml:space="preserve"> and change the local area</w:t>
      </w:r>
      <w:r w:rsidR="00D2463E" w:rsidRPr="00864295">
        <w:rPr>
          <w:rFonts w:asciiTheme="majorHAnsi" w:hAnsiTheme="majorHAnsi"/>
          <w:sz w:val="22"/>
          <w:szCs w:val="22"/>
          <w:lang w:val="en-US"/>
        </w:rPr>
        <w:t xml:space="preserve"> view into looking more natural green spaces.</w:t>
      </w:r>
      <w:r w:rsidR="000C6543" w:rsidRPr="00864295">
        <w:rPr>
          <w:rFonts w:asciiTheme="majorHAnsi" w:hAnsiTheme="majorHAnsi"/>
          <w:sz w:val="22"/>
          <w:szCs w:val="22"/>
          <w:lang w:val="en-US"/>
        </w:rPr>
        <w:t xml:space="preserve"> (TCV</w:t>
      </w:r>
      <w:r w:rsidR="004F4D49" w:rsidRPr="00864295">
        <w:rPr>
          <w:rFonts w:asciiTheme="majorHAnsi" w:hAnsiTheme="majorHAnsi"/>
          <w:sz w:val="22"/>
          <w:szCs w:val="22"/>
          <w:lang w:val="en-US"/>
        </w:rPr>
        <w:t>, 2021)</w:t>
      </w:r>
      <w:r w:rsidR="00310B60" w:rsidRPr="00864295">
        <w:rPr>
          <w:rFonts w:asciiTheme="majorHAnsi" w:hAnsiTheme="majorHAnsi"/>
          <w:sz w:val="22"/>
          <w:szCs w:val="22"/>
          <w:lang w:val="en-US"/>
        </w:rPr>
        <w:br/>
      </w:r>
      <w:r w:rsidR="006C317A" w:rsidRPr="00864295">
        <w:rPr>
          <w:rFonts w:asciiTheme="majorHAnsi" w:hAnsiTheme="majorHAnsi"/>
          <w:sz w:val="22"/>
          <w:szCs w:val="22"/>
          <w:lang w:val="en-US"/>
        </w:rPr>
        <w:t>Scotland</w:t>
      </w:r>
      <w:r w:rsidR="00796B68" w:rsidRPr="00864295">
        <w:rPr>
          <w:rFonts w:asciiTheme="majorHAnsi" w:hAnsiTheme="majorHAnsi"/>
          <w:sz w:val="22"/>
          <w:szCs w:val="22"/>
          <w:lang w:val="en-US"/>
        </w:rPr>
        <w:t>’</w:t>
      </w:r>
      <w:r w:rsidRPr="00864295">
        <w:rPr>
          <w:rFonts w:asciiTheme="majorHAnsi" w:hAnsiTheme="majorHAnsi"/>
          <w:sz w:val="22"/>
          <w:szCs w:val="22"/>
          <w:lang w:val="en-US"/>
        </w:rPr>
        <w:t>s</w:t>
      </w:r>
      <w:r w:rsidR="006C317A" w:rsidRPr="00864295">
        <w:rPr>
          <w:rFonts w:asciiTheme="majorHAnsi" w:hAnsiTheme="majorHAnsi"/>
          <w:sz w:val="22"/>
          <w:szCs w:val="22"/>
          <w:lang w:val="en-US"/>
        </w:rPr>
        <w:t xml:space="preserve"> Nature Agency </w:t>
      </w:r>
      <w:r w:rsidR="00400025" w:rsidRPr="00864295">
        <w:rPr>
          <w:rFonts w:asciiTheme="majorHAnsi" w:hAnsiTheme="majorHAnsi"/>
          <w:sz w:val="22"/>
          <w:szCs w:val="22"/>
          <w:lang w:val="en-US"/>
        </w:rPr>
        <w:t xml:space="preserve">suggest what </w:t>
      </w:r>
      <w:r w:rsidR="00365EC8" w:rsidRPr="00864295">
        <w:rPr>
          <w:rFonts w:asciiTheme="majorHAnsi" w:hAnsiTheme="majorHAnsi"/>
          <w:sz w:val="22"/>
          <w:szCs w:val="22"/>
          <w:lang w:val="en-US"/>
        </w:rPr>
        <w:t xml:space="preserve">other activities </w:t>
      </w:r>
      <w:r w:rsidR="00E675B9" w:rsidRPr="00864295">
        <w:rPr>
          <w:rFonts w:asciiTheme="majorHAnsi" w:hAnsiTheme="majorHAnsi"/>
          <w:sz w:val="22"/>
          <w:szCs w:val="22"/>
          <w:lang w:val="en-US"/>
        </w:rPr>
        <w:t xml:space="preserve">should </w:t>
      </w:r>
      <w:r w:rsidR="00365EC8" w:rsidRPr="00864295">
        <w:rPr>
          <w:rFonts w:asciiTheme="majorHAnsi" w:hAnsiTheme="majorHAnsi"/>
          <w:sz w:val="22"/>
          <w:szCs w:val="22"/>
          <w:lang w:val="en-US"/>
        </w:rPr>
        <w:t>be practiced</w:t>
      </w:r>
      <w:r w:rsidR="00EB145D" w:rsidRPr="00864295">
        <w:rPr>
          <w:rFonts w:asciiTheme="majorHAnsi" w:hAnsiTheme="majorHAnsi"/>
          <w:sz w:val="22"/>
          <w:szCs w:val="22"/>
          <w:lang w:val="en-US"/>
        </w:rPr>
        <w:t xml:space="preserve"> in the gree</w:t>
      </w:r>
      <w:r w:rsidR="00365EC8" w:rsidRPr="00864295">
        <w:rPr>
          <w:rFonts w:asciiTheme="majorHAnsi" w:hAnsiTheme="majorHAnsi"/>
          <w:sz w:val="22"/>
          <w:szCs w:val="22"/>
          <w:lang w:val="en-US"/>
        </w:rPr>
        <w:t>n spaces</w:t>
      </w:r>
      <w:r w:rsidR="00E44A96" w:rsidRPr="00864295">
        <w:rPr>
          <w:rFonts w:asciiTheme="majorHAnsi" w:hAnsiTheme="majorHAnsi"/>
          <w:sz w:val="22"/>
          <w:szCs w:val="22"/>
          <w:lang w:val="en-US"/>
        </w:rPr>
        <w:t>, these</w:t>
      </w:r>
      <w:r w:rsidR="00E675B9" w:rsidRPr="00864295">
        <w:rPr>
          <w:rFonts w:asciiTheme="majorHAnsi" w:hAnsiTheme="majorHAnsi"/>
          <w:sz w:val="22"/>
          <w:szCs w:val="22"/>
          <w:lang w:val="en-US"/>
        </w:rPr>
        <w:t xml:space="preserve"> are: </w:t>
      </w:r>
      <w:r w:rsidR="00CF056E" w:rsidRPr="00864295">
        <w:rPr>
          <w:rFonts w:asciiTheme="majorHAnsi" w:hAnsiTheme="majorHAnsi" w:cs="Times New Roman"/>
          <w:sz w:val="22"/>
          <w:szCs w:val="22"/>
          <w:lang w:val="en-US"/>
        </w:rPr>
        <w:t>walking and relaxation</w:t>
      </w:r>
      <w:r w:rsidR="00D20626" w:rsidRPr="00864295">
        <w:rPr>
          <w:rFonts w:asciiTheme="majorHAnsi" w:hAnsiTheme="majorHAnsi" w:cs="Times New Roman"/>
          <w:sz w:val="22"/>
          <w:szCs w:val="22"/>
          <w:lang w:val="en-US"/>
        </w:rPr>
        <w:t xml:space="preserve">, </w:t>
      </w:r>
      <w:r w:rsidR="00CF056E" w:rsidRPr="00CF056E">
        <w:rPr>
          <w:rFonts w:asciiTheme="majorHAnsi" w:hAnsiTheme="majorHAnsi" w:cs="Times New Roman"/>
          <w:sz w:val="22"/>
          <w:szCs w:val="22"/>
          <w:lang w:val="en-US"/>
        </w:rPr>
        <w:t xml:space="preserve">outdoor learning and play </w:t>
      </w:r>
      <w:r w:rsidR="00D20626" w:rsidRPr="00864295">
        <w:rPr>
          <w:rFonts w:asciiTheme="majorHAnsi" w:hAnsiTheme="majorHAnsi" w:cs="Times New Roman"/>
          <w:sz w:val="22"/>
          <w:szCs w:val="22"/>
          <w:lang w:val="en-US"/>
        </w:rPr>
        <w:t>,</w:t>
      </w:r>
      <w:r w:rsidR="00CF056E" w:rsidRPr="00864295">
        <w:rPr>
          <w:rFonts w:asciiTheme="majorHAnsi" w:hAnsiTheme="majorHAnsi" w:cs="Times New Roman"/>
          <w:sz w:val="22"/>
          <w:szCs w:val="22"/>
          <w:lang w:val="en-US"/>
        </w:rPr>
        <w:t>recreation and sport</w:t>
      </w:r>
      <w:r w:rsidR="00D20626" w:rsidRPr="00864295">
        <w:rPr>
          <w:rFonts w:asciiTheme="majorHAnsi" w:hAnsiTheme="majorHAnsi" w:cs="Times New Roman"/>
          <w:sz w:val="22"/>
          <w:szCs w:val="22"/>
          <w:lang w:val="en-US"/>
        </w:rPr>
        <w:t xml:space="preserve">, recovery and </w:t>
      </w:r>
      <w:r w:rsidR="008333F2" w:rsidRPr="00864295">
        <w:rPr>
          <w:rFonts w:asciiTheme="majorHAnsi" w:hAnsiTheme="majorHAnsi" w:cs="Times New Roman"/>
          <w:sz w:val="22"/>
          <w:szCs w:val="22"/>
          <w:lang w:val="en-US"/>
        </w:rPr>
        <w:t xml:space="preserve">active travel. </w:t>
      </w:r>
      <w:r w:rsidR="008333F2" w:rsidRPr="00864295">
        <w:rPr>
          <w:rFonts w:asciiTheme="majorHAnsi" w:hAnsiTheme="majorHAnsi" w:cs="Times New Roman"/>
          <w:sz w:val="22"/>
          <w:szCs w:val="22"/>
        </w:rPr>
        <w:t>Agency also states</w:t>
      </w:r>
      <w:r w:rsidR="00DE7309" w:rsidRPr="00864295">
        <w:rPr>
          <w:rFonts w:asciiTheme="majorHAnsi" w:hAnsiTheme="majorHAnsi" w:cs="Times New Roman"/>
          <w:sz w:val="22"/>
          <w:szCs w:val="22"/>
        </w:rPr>
        <w:t xml:space="preserve"> that</w:t>
      </w:r>
      <w:r w:rsidR="007C1F7F" w:rsidRPr="00864295">
        <w:rPr>
          <w:rFonts w:asciiTheme="majorHAnsi" w:hAnsiTheme="majorHAnsi" w:cs="Times New Roman"/>
          <w:sz w:val="22"/>
          <w:szCs w:val="22"/>
        </w:rPr>
        <w:t xml:space="preserve"> </w:t>
      </w:r>
      <w:r w:rsidR="00D72FDC" w:rsidRPr="00864295">
        <w:rPr>
          <w:rFonts w:asciiTheme="majorHAnsi" w:hAnsiTheme="majorHAnsi" w:cs="Times New Roman"/>
          <w:sz w:val="22"/>
          <w:szCs w:val="22"/>
        </w:rPr>
        <w:t>“</w:t>
      </w:r>
      <w:r w:rsidR="007C1F7F" w:rsidRPr="00864295">
        <w:rPr>
          <w:rFonts w:asciiTheme="majorHAnsi" w:hAnsiTheme="majorHAnsi"/>
          <w:sz w:val="22"/>
          <w:szCs w:val="22"/>
        </w:rPr>
        <w:t xml:space="preserve">Spending time in the outdoors in these and other similar ways can bring about the varied health and well-being benefits </w:t>
      </w:r>
      <w:r w:rsidR="00F34619" w:rsidRPr="00864295">
        <w:rPr>
          <w:rFonts w:asciiTheme="majorHAnsi" w:hAnsiTheme="majorHAnsi"/>
          <w:sz w:val="22"/>
          <w:szCs w:val="22"/>
        </w:rPr>
        <w:t>outcomes</w:t>
      </w:r>
      <w:r w:rsidR="007C1F7F" w:rsidRPr="00864295">
        <w:rPr>
          <w:rFonts w:asciiTheme="majorHAnsi" w:hAnsiTheme="majorHAnsi"/>
          <w:sz w:val="22"/>
          <w:szCs w:val="22"/>
        </w:rPr>
        <w:t>.</w:t>
      </w:r>
      <w:r w:rsidR="00DE7309" w:rsidRPr="00864295">
        <w:rPr>
          <w:rFonts w:asciiTheme="majorHAnsi" w:hAnsiTheme="majorHAnsi"/>
          <w:sz w:val="22"/>
          <w:szCs w:val="22"/>
        </w:rPr>
        <w:t>” (</w:t>
      </w:r>
      <w:r w:rsidRPr="00864295">
        <w:rPr>
          <w:rFonts w:asciiTheme="majorHAnsi" w:hAnsiTheme="majorHAnsi"/>
          <w:sz w:val="22"/>
          <w:szCs w:val="22"/>
        </w:rPr>
        <w:t>Scotland’s Nature Agency</w:t>
      </w:r>
      <w:r w:rsidR="00C004B3" w:rsidRPr="00864295">
        <w:rPr>
          <w:rFonts w:asciiTheme="majorHAnsi" w:hAnsiTheme="majorHAnsi"/>
          <w:sz w:val="22"/>
          <w:szCs w:val="22"/>
        </w:rPr>
        <w:t xml:space="preserve">, </w:t>
      </w:r>
      <w:r w:rsidR="008211F9" w:rsidRPr="00864295">
        <w:rPr>
          <w:rFonts w:asciiTheme="majorHAnsi" w:hAnsiTheme="majorHAnsi"/>
          <w:sz w:val="22"/>
          <w:szCs w:val="22"/>
        </w:rPr>
        <w:t>2020)</w:t>
      </w:r>
      <w:r w:rsidR="00F34619" w:rsidRPr="00864295">
        <w:rPr>
          <w:rFonts w:asciiTheme="majorHAnsi" w:hAnsiTheme="majorHAnsi"/>
          <w:sz w:val="22"/>
          <w:szCs w:val="22"/>
        </w:rPr>
        <w:br/>
      </w:r>
      <w:r w:rsidR="00F34619" w:rsidRPr="00864295">
        <w:rPr>
          <w:rFonts w:asciiTheme="majorHAnsi" w:hAnsiTheme="majorHAnsi"/>
          <w:sz w:val="22"/>
          <w:szCs w:val="22"/>
        </w:rPr>
        <w:br/>
      </w:r>
      <w:r w:rsidR="00D2463E" w:rsidRPr="00864295">
        <w:rPr>
          <w:rFonts w:asciiTheme="majorHAnsi" w:hAnsiTheme="majorHAnsi"/>
          <w:sz w:val="22"/>
          <w:szCs w:val="22"/>
        </w:rPr>
        <w:br/>
      </w:r>
      <w:r w:rsidR="00FB4AE5" w:rsidRPr="00864295">
        <w:rPr>
          <w:rFonts w:asciiTheme="majorHAnsi" w:hAnsiTheme="majorHAnsi"/>
          <w:sz w:val="22"/>
          <w:szCs w:val="22"/>
        </w:rPr>
        <w:br/>
      </w:r>
      <w:r w:rsidR="00FA002F" w:rsidRPr="003469F9">
        <w:rPr>
          <w:rFonts w:asciiTheme="majorHAnsi" w:hAnsiTheme="majorHAnsi"/>
          <w:b/>
          <w:bCs/>
          <w:color w:val="4472C4" w:themeColor="accent1"/>
          <w:sz w:val="22"/>
          <w:szCs w:val="22"/>
          <w:lang w:val="en-US"/>
        </w:rPr>
        <w:t>3</w:t>
      </w:r>
      <w:r w:rsidR="00367963" w:rsidRPr="003469F9">
        <w:rPr>
          <w:rFonts w:asciiTheme="majorHAnsi" w:hAnsiTheme="majorHAnsi"/>
          <w:b/>
          <w:bCs/>
          <w:color w:val="4472C4" w:themeColor="accent1"/>
          <w:sz w:val="22"/>
          <w:szCs w:val="22"/>
          <w:lang w:val="en-US"/>
        </w:rPr>
        <w:t>. International Gui</w:t>
      </w:r>
      <w:r w:rsidR="00274C3A" w:rsidRPr="003469F9">
        <w:rPr>
          <w:rFonts w:asciiTheme="majorHAnsi" w:hAnsiTheme="majorHAnsi"/>
          <w:b/>
          <w:bCs/>
          <w:color w:val="4472C4" w:themeColor="accent1"/>
          <w:sz w:val="22"/>
          <w:szCs w:val="22"/>
          <w:lang w:val="en-US"/>
        </w:rPr>
        <w:t>delines on Physical Activity.</w:t>
      </w:r>
      <w:r w:rsidR="00274C3A" w:rsidRPr="003469F9">
        <w:rPr>
          <w:rFonts w:asciiTheme="majorHAnsi" w:hAnsiTheme="majorHAnsi"/>
          <w:color w:val="4472C4" w:themeColor="accent1"/>
          <w:sz w:val="22"/>
          <w:szCs w:val="22"/>
          <w:lang w:val="en-US"/>
        </w:rPr>
        <w:t xml:space="preserve"> </w:t>
      </w:r>
      <w:r w:rsidR="00274C3A" w:rsidRPr="00864295">
        <w:rPr>
          <w:rFonts w:asciiTheme="majorHAnsi" w:hAnsiTheme="majorHAnsi"/>
          <w:sz w:val="22"/>
          <w:szCs w:val="22"/>
          <w:lang w:val="en-US"/>
        </w:rPr>
        <w:br/>
      </w:r>
      <w:r w:rsidR="00274C3A" w:rsidRPr="00864295">
        <w:rPr>
          <w:rFonts w:asciiTheme="majorHAnsi" w:hAnsiTheme="majorHAnsi"/>
          <w:sz w:val="22"/>
          <w:szCs w:val="22"/>
          <w:lang w:val="en-US"/>
        </w:rPr>
        <w:br/>
      </w:r>
      <w:r w:rsidR="00F36A8B" w:rsidRPr="00864295">
        <w:rPr>
          <w:rFonts w:asciiTheme="majorHAnsi" w:hAnsiTheme="majorHAnsi"/>
          <w:sz w:val="22"/>
          <w:szCs w:val="22"/>
          <w:lang w:val="en-US"/>
        </w:rPr>
        <w:t>The guidelines provided by WHO are aimed at chi</w:t>
      </w:r>
      <w:r w:rsidR="00A5326E" w:rsidRPr="00864295">
        <w:rPr>
          <w:rFonts w:asciiTheme="majorHAnsi" w:hAnsiTheme="majorHAnsi"/>
          <w:sz w:val="22"/>
          <w:szCs w:val="22"/>
          <w:lang w:val="en-US"/>
        </w:rPr>
        <w:t>l</w:t>
      </w:r>
      <w:r w:rsidR="00F36A8B" w:rsidRPr="00864295">
        <w:rPr>
          <w:rFonts w:asciiTheme="majorHAnsi" w:hAnsiTheme="majorHAnsi"/>
          <w:sz w:val="22"/>
          <w:szCs w:val="22"/>
          <w:lang w:val="en-US"/>
        </w:rPr>
        <w:t>dre</w:t>
      </w:r>
      <w:r w:rsidR="00A5326E" w:rsidRPr="00864295">
        <w:rPr>
          <w:rFonts w:asciiTheme="majorHAnsi" w:hAnsiTheme="majorHAnsi"/>
          <w:sz w:val="22"/>
          <w:szCs w:val="22"/>
          <w:lang w:val="en-US"/>
        </w:rPr>
        <w:t>n, adolescents,</w:t>
      </w:r>
      <w:r w:rsidR="00842822" w:rsidRPr="00864295">
        <w:rPr>
          <w:rFonts w:asciiTheme="majorHAnsi" w:hAnsiTheme="majorHAnsi"/>
          <w:sz w:val="22"/>
          <w:szCs w:val="22"/>
          <w:lang w:val="en-US"/>
        </w:rPr>
        <w:t xml:space="preserve"> </w:t>
      </w:r>
      <w:r w:rsidR="00D52D0A" w:rsidRPr="00864295">
        <w:rPr>
          <w:rFonts w:asciiTheme="majorHAnsi" w:hAnsiTheme="majorHAnsi"/>
          <w:sz w:val="22"/>
          <w:szCs w:val="22"/>
          <w:lang w:val="en-US"/>
        </w:rPr>
        <w:t xml:space="preserve">adults and the elderly, and </w:t>
      </w:r>
      <w:r w:rsidR="00D52D0A" w:rsidRPr="00864295">
        <w:rPr>
          <w:rFonts w:asciiTheme="majorHAnsi" w:hAnsiTheme="majorHAnsi"/>
          <w:sz w:val="22"/>
          <w:szCs w:val="22"/>
          <w:lang w:val="en-US"/>
        </w:rPr>
        <w:br/>
        <w:t xml:space="preserve">contain </w:t>
      </w:r>
      <w:r w:rsidR="00390545" w:rsidRPr="00864295">
        <w:rPr>
          <w:rFonts w:asciiTheme="majorHAnsi" w:hAnsiTheme="majorHAnsi"/>
          <w:sz w:val="22"/>
          <w:szCs w:val="22"/>
          <w:lang w:val="en-US"/>
        </w:rPr>
        <w:t>new specific recommendations for pregnant and postpartum women and people livin</w:t>
      </w:r>
      <w:r w:rsidR="008933A5" w:rsidRPr="00864295">
        <w:rPr>
          <w:rFonts w:asciiTheme="majorHAnsi" w:hAnsiTheme="majorHAnsi"/>
          <w:sz w:val="22"/>
          <w:szCs w:val="22"/>
          <w:lang w:val="en-US"/>
        </w:rPr>
        <w:t>g with chronic di</w:t>
      </w:r>
      <w:r w:rsidR="00BC3F7D" w:rsidRPr="00864295">
        <w:rPr>
          <w:rFonts w:asciiTheme="majorHAnsi" w:hAnsiTheme="majorHAnsi"/>
          <w:sz w:val="22"/>
          <w:szCs w:val="22"/>
          <w:lang w:val="en-US"/>
        </w:rPr>
        <w:t>s</w:t>
      </w:r>
      <w:r w:rsidR="008933A5" w:rsidRPr="00864295">
        <w:rPr>
          <w:rFonts w:asciiTheme="majorHAnsi" w:hAnsiTheme="majorHAnsi"/>
          <w:sz w:val="22"/>
          <w:szCs w:val="22"/>
          <w:lang w:val="en-US"/>
        </w:rPr>
        <w:t>eases or disa</w:t>
      </w:r>
      <w:r w:rsidR="00BC3F7D" w:rsidRPr="00864295">
        <w:rPr>
          <w:rFonts w:asciiTheme="majorHAnsi" w:hAnsiTheme="majorHAnsi"/>
          <w:sz w:val="22"/>
          <w:szCs w:val="22"/>
          <w:lang w:val="en-US"/>
        </w:rPr>
        <w:t xml:space="preserve">bilities. They contain the message </w:t>
      </w:r>
      <w:r w:rsidR="00D71C07" w:rsidRPr="00864295">
        <w:rPr>
          <w:rFonts w:asciiTheme="majorHAnsi" w:hAnsiTheme="majorHAnsi"/>
          <w:sz w:val="22"/>
          <w:szCs w:val="22"/>
          <w:lang w:val="en-US"/>
        </w:rPr>
        <w:t>that any physical activity is better than</w:t>
      </w:r>
      <w:r w:rsidR="007A02EE" w:rsidRPr="00864295">
        <w:rPr>
          <w:rFonts w:asciiTheme="majorHAnsi" w:hAnsiTheme="majorHAnsi"/>
          <w:sz w:val="22"/>
          <w:szCs w:val="22"/>
          <w:lang w:val="en-US"/>
        </w:rPr>
        <w:br/>
      </w:r>
      <w:r w:rsidR="00D71C07" w:rsidRPr="00864295">
        <w:rPr>
          <w:rFonts w:asciiTheme="majorHAnsi" w:hAnsiTheme="majorHAnsi"/>
          <w:sz w:val="22"/>
          <w:szCs w:val="22"/>
          <w:lang w:val="en-US"/>
        </w:rPr>
        <w:t>nothing and that increasing</w:t>
      </w:r>
      <w:r w:rsidR="00D874BC" w:rsidRPr="00864295">
        <w:rPr>
          <w:rFonts w:asciiTheme="majorHAnsi" w:hAnsiTheme="majorHAnsi"/>
          <w:sz w:val="22"/>
          <w:szCs w:val="22"/>
          <w:lang w:val="en-US"/>
        </w:rPr>
        <w:t xml:space="preserve"> physical activity is essential for optimal health outcomes. These guidelines also em</w:t>
      </w:r>
      <w:r w:rsidR="00027C64" w:rsidRPr="00864295">
        <w:rPr>
          <w:rFonts w:asciiTheme="majorHAnsi" w:hAnsiTheme="majorHAnsi"/>
          <w:sz w:val="22"/>
          <w:szCs w:val="22"/>
          <w:lang w:val="en-US"/>
        </w:rPr>
        <w:t>phasize the importance of regular aerobic and muscle toning</w:t>
      </w:r>
      <w:r w:rsidR="005214AA" w:rsidRPr="00864295">
        <w:rPr>
          <w:rFonts w:asciiTheme="majorHAnsi" w:hAnsiTheme="majorHAnsi"/>
          <w:sz w:val="22"/>
          <w:szCs w:val="22"/>
          <w:lang w:val="en-US"/>
        </w:rPr>
        <w:t xml:space="preserve"> exercise. According to the new </w:t>
      </w:r>
      <w:r w:rsidR="007774AA" w:rsidRPr="00864295">
        <w:rPr>
          <w:rFonts w:asciiTheme="majorHAnsi" w:hAnsiTheme="majorHAnsi"/>
          <w:sz w:val="22"/>
          <w:szCs w:val="22"/>
          <w:lang w:val="en-US"/>
        </w:rPr>
        <w:t xml:space="preserve">recommendations, adults (18-64 years) </w:t>
      </w:r>
      <w:r w:rsidR="006749CF" w:rsidRPr="00864295">
        <w:rPr>
          <w:rFonts w:asciiTheme="majorHAnsi" w:hAnsiTheme="majorHAnsi"/>
          <w:sz w:val="22"/>
          <w:szCs w:val="22"/>
          <w:lang w:val="en-US"/>
        </w:rPr>
        <w:t xml:space="preserve">should exercise </w:t>
      </w:r>
      <w:r w:rsidR="0086458A" w:rsidRPr="00864295">
        <w:rPr>
          <w:rFonts w:asciiTheme="majorHAnsi" w:hAnsiTheme="majorHAnsi"/>
          <w:sz w:val="22"/>
          <w:szCs w:val="22"/>
          <w:lang w:val="en-US"/>
        </w:rPr>
        <w:t xml:space="preserve">for 150-300 minutes a week at moderate </w:t>
      </w:r>
      <w:r w:rsidR="00A5326E" w:rsidRPr="00864295">
        <w:rPr>
          <w:rFonts w:asciiTheme="majorHAnsi" w:hAnsiTheme="majorHAnsi"/>
          <w:sz w:val="22"/>
          <w:szCs w:val="22"/>
          <w:lang w:val="en-US"/>
        </w:rPr>
        <w:t xml:space="preserve"> </w:t>
      </w:r>
      <w:r w:rsidR="007A02EE" w:rsidRPr="00864295">
        <w:rPr>
          <w:rFonts w:asciiTheme="majorHAnsi" w:hAnsiTheme="majorHAnsi"/>
          <w:sz w:val="22"/>
          <w:szCs w:val="22"/>
          <w:lang w:val="en-US"/>
        </w:rPr>
        <w:br/>
        <w:t xml:space="preserve">intensity </w:t>
      </w:r>
      <w:r w:rsidR="00FE1A15" w:rsidRPr="00864295">
        <w:rPr>
          <w:rFonts w:asciiTheme="majorHAnsi" w:hAnsiTheme="majorHAnsi"/>
          <w:sz w:val="22"/>
          <w:szCs w:val="22"/>
          <w:lang w:val="en-US"/>
        </w:rPr>
        <w:t>. Children and adolescents require an average</w:t>
      </w:r>
      <w:r w:rsidR="0083626E" w:rsidRPr="00864295">
        <w:rPr>
          <w:rFonts w:asciiTheme="majorHAnsi" w:hAnsiTheme="majorHAnsi"/>
          <w:sz w:val="22"/>
          <w:szCs w:val="22"/>
          <w:lang w:val="en-US"/>
        </w:rPr>
        <w:t xml:space="preserve"> of 60 minutes</w:t>
      </w:r>
      <w:r w:rsidR="00E03319" w:rsidRPr="00864295">
        <w:rPr>
          <w:rFonts w:asciiTheme="majorHAnsi" w:hAnsiTheme="majorHAnsi"/>
          <w:sz w:val="22"/>
          <w:szCs w:val="22"/>
          <w:lang w:val="en-US"/>
        </w:rPr>
        <w:t xml:space="preserve"> a day of moderate to high </w:t>
      </w:r>
      <w:r w:rsidR="00001A55" w:rsidRPr="00864295">
        <w:rPr>
          <w:rFonts w:asciiTheme="majorHAnsi" w:hAnsiTheme="majorHAnsi"/>
          <w:sz w:val="22"/>
          <w:szCs w:val="22"/>
          <w:lang w:val="en-US"/>
        </w:rPr>
        <w:br/>
        <w:t>aerobic intensity. The guidelines recom</w:t>
      </w:r>
      <w:r w:rsidR="003622FB" w:rsidRPr="00864295">
        <w:rPr>
          <w:rFonts w:asciiTheme="majorHAnsi" w:hAnsiTheme="majorHAnsi"/>
          <w:sz w:val="22"/>
          <w:szCs w:val="22"/>
          <w:lang w:val="en-US"/>
        </w:rPr>
        <w:t xml:space="preserve">mend regular muscle strengthening exercise for all ages. </w:t>
      </w:r>
      <w:r w:rsidR="003622FB" w:rsidRPr="00864295">
        <w:rPr>
          <w:rFonts w:asciiTheme="majorHAnsi" w:hAnsiTheme="majorHAnsi"/>
          <w:sz w:val="22"/>
          <w:szCs w:val="22"/>
          <w:lang w:val="en-US"/>
        </w:rPr>
        <w:br/>
      </w:r>
      <w:r w:rsidR="00A21C38" w:rsidRPr="00864295">
        <w:rPr>
          <w:rFonts w:asciiTheme="majorHAnsi" w:hAnsiTheme="majorHAnsi"/>
          <w:sz w:val="22"/>
          <w:szCs w:val="22"/>
          <w:lang w:val="en-US"/>
        </w:rPr>
        <w:t xml:space="preserve">High intensity aerobic exercises, as well as exercise to </w:t>
      </w:r>
      <w:r w:rsidR="00F00B0E" w:rsidRPr="00864295">
        <w:rPr>
          <w:rFonts w:asciiTheme="majorHAnsi" w:hAnsiTheme="majorHAnsi"/>
          <w:sz w:val="22"/>
          <w:szCs w:val="22"/>
          <w:lang w:val="en-US"/>
        </w:rPr>
        <w:t xml:space="preserve">strengthen muscles and bone, should be </w:t>
      </w:r>
      <w:r w:rsidR="006F7506" w:rsidRPr="00864295">
        <w:rPr>
          <w:rFonts w:asciiTheme="majorHAnsi" w:hAnsiTheme="majorHAnsi"/>
          <w:sz w:val="22"/>
          <w:szCs w:val="22"/>
          <w:lang w:val="en-US"/>
        </w:rPr>
        <w:br/>
      </w:r>
      <w:r w:rsidR="00F00B0E" w:rsidRPr="00864295">
        <w:rPr>
          <w:rFonts w:asciiTheme="majorHAnsi" w:hAnsiTheme="majorHAnsi"/>
          <w:sz w:val="22"/>
          <w:szCs w:val="22"/>
          <w:lang w:val="en-US"/>
        </w:rPr>
        <w:t xml:space="preserve">performed by </w:t>
      </w:r>
      <w:r w:rsidR="003100DA" w:rsidRPr="00864295">
        <w:rPr>
          <w:rFonts w:asciiTheme="majorHAnsi" w:hAnsiTheme="majorHAnsi"/>
          <w:sz w:val="22"/>
          <w:szCs w:val="22"/>
          <w:lang w:val="en-US"/>
        </w:rPr>
        <w:t xml:space="preserve">children and adolescent at least 3 days a week. Adults </w:t>
      </w:r>
      <w:r w:rsidR="004B658E" w:rsidRPr="00864295">
        <w:rPr>
          <w:rFonts w:asciiTheme="majorHAnsi" w:hAnsiTheme="majorHAnsi"/>
          <w:sz w:val="22"/>
          <w:szCs w:val="22"/>
          <w:lang w:val="en-US"/>
        </w:rPr>
        <w:t>should also engage in muscle-streng</w:t>
      </w:r>
      <w:r w:rsidR="00326664" w:rsidRPr="00864295">
        <w:rPr>
          <w:rFonts w:asciiTheme="majorHAnsi" w:hAnsiTheme="majorHAnsi"/>
          <w:sz w:val="22"/>
          <w:szCs w:val="22"/>
          <w:lang w:val="en-US"/>
        </w:rPr>
        <w:t>th</w:t>
      </w:r>
      <w:r w:rsidR="004B658E" w:rsidRPr="00864295">
        <w:rPr>
          <w:rFonts w:asciiTheme="majorHAnsi" w:hAnsiTheme="majorHAnsi"/>
          <w:sz w:val="22"/>
          <w:szCs w:val="22"/>
          <w:lang w:val="en-US"/>
        </w:rPr>
        <w:t>ening</w:t>
      </w:r>
      <w:r w:rsidR="00836F55" w:rsidRPr="00864295">
        <w:rPr>
          <w:rFonts w:asciiTheme="majorHAnsi" w:hAnsiTheme="majorHAnsi"/>
          <w:sz w:val="22"/>
          <w:szCs w:val="22"/>
          <w:lang w:val="en-US"/>
        </w:rPr>
        <w:t xml:space="preserve"> </w:t>
      </w:r>
      <w:r w:rsidR="004B658E" w:rsidRPr="00864295">
        <w:rPr>
          <w:rFonts w:asciiTheme="majorHAnsi" w:hAnsiTheme="majorHAnsi"/>
          <w:sz w:val="22"/>
          <w:szCs w:val="22"/>
          <w:lang w:val="en-US"/>
        </w:rPr>
        <w:t>exercises</w:t>
      </w:r>
      <w:r w:rsidR="00326664" w:rsidRPr="00864295">
        <w:rPr>
          <w:rFonts w:asciiTheme="majorHAnsi" w:hAnsiTheme="majorHAnsi"/>
          <w:sz w:val="22"/>
          <w:szCs w:val="22"/>
          <w:lang w:val="en-US"/>
        </w:rPr>
        <w:t xml:space="preserve"> </w:t>
      </w:r>
      <w:r w:rsidR="0056620E" w:rsidRPr="00864295">
        <w:rPr>
          <w:rFonts w:asciiTheme="majorHAnsi" w:hAnsiTheme="majorHAnsi"/>
          <w:sz w:val="22"/>
          <w:szCs w:val="22"/>
          <w:lang w:val="en-US"/>
        </w:rPr>
        <w:t>of moderate or greater inten</w:t>
      </w:r>
      <w:r w:rsidR="003B64B4" w:rsidRPr="00864295">
        <w:rPr>
          <w:rFonts w:asciiTheme="majorHAnsi" w:hAnsiTheme="majorHAnsi"/>
          <w:sz w:val="22"/>
          <w:szCs w:val="22"/>
          <w:lang w:val="en-US"/>
        </w:rPr>
        <w:t>s</w:t>
      </w:r>
      <w:r w:rsidR="0056620E" w:rsidRPr="00864295">
        <w:rPr>
          <w:rFonts w:asciiTheme="majorHAnsi" w:hAnsiTheme="majorHAnsi"/>
          <w:sz w:val="22"/>
          <w:szCs w:val="22"/>
          <w:lang w:val="en-US"/>
        </w:rPr>
        <w:t>ity that covers all</w:t>
      </w:r>
      <w:r w:rsidR="003B64B4" w:rsidRPr="00864295">
        <w:rPr>
          <w:rFonts w:asciiTheme="majorHAnsi" w:hAnsiTheme="majorHAnsi"/>
          <w:sz w:val="22"/>
          <w:szCs w:val="22"/>
          <w:lang w:val="en-US"/>
        </w:rPr>
        <w:t xml:space="preserve"> of major muscle groups.</w:t>
      </w:r>
      <w:r w:rsidR="0021429C" w:rsidRPr="00864295">
        <w:rPr>
          <w:rFonts w:asciiTheme="majorHAnsi" w:hAnsiTheme="majorHAnsi"/>
          <w:sz w:val="22"/>
          <w:szCs w:val="22"/>
          <w:lang w:val="en-US"/>
        </w:rPr>
        <w:br/>
        <w:t xml:space="preserve">These exercises should be performed </w:t>
      </w:r>
      <w:r w:rsidR="00C03513" w:rsidRPr="00864295">
        <w:rPr>
          <w:rFonts w:asciiTheme="majorHAnsi" w:hAnsiTheme="majorHAnsi"/>
          <w:sz w:val="22"/>
          <w:szCs w:val="22"/>
          <w:lang w:val="en-US"/>
        </w:rPr>
        <w:t xml:space="preserve">2 or more days a week as they provide additional health </w:t>
      </w:r>
      <w:r w:rsidR="006F7506" w:rsidRPr="00864295">
        <w:rPr>
          <w:rFonts w:asciiTheme="majorHAnsi" w:hAnsiTheme="majorHAnsi"/>
          <w:sz w:val="22"/>
          <w:szCs w:val="22"/>
          <w:lang w:val="en-US"/>
        </w:rPr>
        <w:br/>
      </w:r>
      <w:r w:rsidR="00C03513" w:rsidRPr="00864295">
        <w:rPr>
          <w:rFonts w:asciiTheme="majorHAnsi" w:hAnsiTheme="majorHAnsi"/>
          <w:sz w:val="22"/>
          <w:szCs w:val="22"/>
          <w:lang w:val="en-US"/>
        </w:rPr>
        <w:t>benefits.</w:t>
      </w:r>
      <w:r w:rsidR="006F7506" w:rsidRPr="00864295">
        <w:rPr>
          <w:rFonts w:asciiTheme="majorHAnsi" w:hAnsiTheme="majorHAnsi"/>
          <w:sz w:val="22"/>
          <w:szCs w:val="22"/>
          <w:lang w:val="en-US"/>
        </w:rPr>
        <w:t xml:space="preserve"> In case of people over 65 years </w:t>
      </w:r>
      <w:r w:rsidR="009B204F" w:rsidRPr="00864295">
        <w:rPr>
          <w:rFonts w:asciiTheme="majorHAnsi" w:hAnsiTheme="majorHAnsi"/>
          <w:sz w:val="22"/>
          <w:szCs w:val="22"/>
          <w:lang w:val="en-US"/>
        </w:rPr>
        <w:t>old, but also people with disabilities or chronic disease</w:t>
      </w:r>
      <w:r w:rsidR="00AE3E1A" w:rsidRPr="00864295">
        <w:rPr>
          <w:rFonts w:asciiTheme="majorHAnsi" w:hAnsiTheme="majorHAnsi"/>
          <w:sz w:val="22"/>
          <w:szCs w:val="22"/>
          <w:lang w:val="en-US"/>
        </w:rPr>
        <w:t xml:space="preserve">s, they should be careful and </w:t>
      </w:r>
      <w:r w:rsidR="0051250C" w:rsidRPr="00864295">
        <w:rPr>
          <w:rFonts w:asciiTheme="majorHAnsi" w:hAnsiTheme="majorHAnsi"/>
          <w:sz w:val="22"/>
          <w:szCs w:val="22"/>
          <w:lang w:val="en-US"/>
        </w:rPr>
        <w:t>consult</w:t>
      </w:r>
      <w:r w:rsidR="00A8417E" w:rsidRPr="00864295">
        <w:rPr>
          <w:rFonts w:asciiTheme="majorHAnsi" w:hAnsiTheme="majorHAnsi"/>
          <w:sz w:val="22"/>
          <w:szCs w:val="22"/>
          <w:lang w:val="en-US"/>
        </w:rPr>
        <w:t xml:space="preserve"> a doctor before exercising.</w:t>
      </w:r>
      <w:r w:rsidR="006F6D1F" w:rsidRPr="00864295">
        <w:rPr>
          <w:rFonts w:asciiTheme="majorHAnsi" w:hAnsiTheme="majorHAnsi"/>
          <w:sz w:val="22"/>
          <w:szCs w:val="22"/>
          <w:lang w:val="en-US"/>
        </w:rPr>
        <w:t xml:space="preserve"> </w:t>
      </w:r>
      <w:r w:rsidR="00025BD6" w:rsidRPr="00864295">
        <w:rPr>
          <w:rFonts w:asciiTheme="majorHAnsi" w:hAnsiTheme="majorHAnsi"/>
          <w:sz w:val="22"/>
          <w:szCs w:val="22"/>
          <w:lang w:val="en-US"/>
        </w:rPr>
        <w:t xml:space="preserve">Older adult exercise helps </w:t>
      </w:r>
      <w:r w:rsidR="00BE23A7" w:rsidRPr="00864295">
        <w:rPr>
          <w:rFonts w:asciiTheme="majorHAnsi" w:hAnsiTheme="majorHAnsi"/>
          <w:sz w:val="22"/>
          <w:szCs w:val="22"/>
          <w:lang w:val="en-US"/>
        </w:rPr>
        <w:t>prevent fails and fall-related injuries</w:t>
      </w:r>
      <w:r w:rsidR="00231EBD" w:rsidRPr="00864295">
        <w:rPr>
          <w:rFonts w:asciiTheme="majorHAnsi" w:hAnsiTheme="majorHAnsi"/>
          <w:sz w:val="22"/>
          <w:szCs w:val="22"/>
          <w:lang w:val="en-US"/>
        </w:rPr>
        <w:t xml:space="preserve">, as well as </w:t>
      </w:r>
      <w:r w:rsidR="000F2BFB" w:rsidRPr="00864295">
        <w:rPr>
          <w:rFonts w:asciiTheme="majorHAnsi" w:hAnsiTheme="majorHAnsi"/>
          <w:sz w:val="22"/>
          <w:szCs w:val="22"/>
          <w:lang w:val="en-US"/>
        </w:rPr>
        <w:t xml:space="preserve">bone health and performance. As part of their </w:t>
      </w:r>
      <w:r w:rsidR="006154B3" w:rsidRPr="00864295">
        <w:rPr>
          <w:rFonts w:asciiTheme="majorHAnsi" w:hAnsiTheme="majorHAnsi"/>
          <w:sz w:val="22"/>
          <w:szCs w:val="22"/>
          <w:lang w:val="en-US"/>
        </w:rPr>
        <w:t>wee</w:t>
      </w:r>
      <w:r w:rsidR="00A204DF" w:rsidRPr="00864295">
        <w:rPr>
          <w:rFonts w:asciiTheme="majorHAnsi" w:hAnsiTheme="majorHAnsi"/>
          <w:sz w:val="22"/>
          <w:szCs w:val="22"/>
          <w:lang w:val="en-US"/>
        </w:rPr>
        <w:t xml:space="preserve">kly physical activity, older people should </w:t>
      </w:r>
      <w:r w:rsidR="008B7110" w:rsidRPr="00864295">
        <w:rPr>
          <w:rFonts w:asciiTheme="majorHAnsi" w:hAnsiTheme="majorHAnsi"/>
          <w:sz w:val="22"/>
          <w:szCs w:val="22"/>
          <w:lang w:val="en-US"/>
        </w:rPr>
        <w:t>engage in a variety of multicomponent</w:t>
      </w:r>
      <w:r w:rsidR="00660208" w:rsidRPr="00864295">
        <w:rPr>
          <w:rFonts w:asciiTheme="majorHAnsi" w:hAnsiTheme="majorHAnsi"/>
          <w:sz w:val="22"/>
          <w:szCs w:val="22"/>
          <w:lang w:val="en-US"/>
        </w:rPr>
        <w:t xml:space="preserve"> physical exercises that helps with balance and exercise strengthen muscles </w:t>
      </w:r>
      <w:r w:rsidR="00197B7D" w:rsidRPr="00864295">
        <w:rPr>
          <w:rFonts w:asciiTheme="majorHAnsi" w:hAnsiTheme="majorHAnsi"/>
          <w:sz w:val="22"/>
          <w:szCs w:val="22"/>
          <w:lang w:val="en-US"/>
        </w:rPr>
        <w:t xml:space="preserve">with reserved or higher intensity. These exercises </w:t>
      </w:r>
      <w:r w:rsidR="00EE02B9" w:rsidRPr="00864295">
        <w:rPr>
          <w:rFonts w:asciiTheme="majorHAnsi" w:hAnsiTheme="majorHAnsi"/>
          <w:sz w:val="22"/>
          <w:szCs w:val="22"/>
          <w:lang w:val="en-US"/>
        </w:rPr>
        <w:t>should be done 3 or more days a week to increase performance and prevent falls</w:t>
      </w:r>
      <w:r w:rsidR="0076111A" w:rsidRPr="00864295">
        <w:rPr>
          <w:rFonts w:asciiTheme="majorHAnsi" w:hAnsiTheme="majorHAnsi"/>
          <w:sz w:val="22"/>
          <w:szCs w:val="22"/>
          <w:lang w:val="en-US"/>
        </w:rPr>
        <w:t>. (WHO, 2020)</w:t>
      </w:r>
      <w:r w:rsidR="004371C7" w:rsidRPr="00864295">
        <w:rPr>
          <w:rFonts w:asciiTheme="majorHAnsi" w:hAnsiTheme="majorHAnsi"/>
          <w:sz w:val="22"/>
          <w:szCs w:val="22"/>
          <w:lang w:val="en-US"/>
        </w:rPr>
        <w:br/>
      </w:r>
      <w:r w:rsidR="00C521D3">
        <w:rPr>
          <w:rFonts w:asciiTheme="majorHAnsi" w:hAnsiTheme="majorHAnsi"/>
          <w:lang w:val="en-US"/>
        </w:rPr>
        <w:br/>
      </w:r>
      <w:r w:rsidR="006417ED">
        <w:rPr>
          <w:rFonts w:asciiTheme="majorHAnsi" w:hAnsiTheme="majorHAnsi"/>
          <w:lang w:val="en-US"/>
        </w:rPr>
        <w:br/>
      </w:r>
      <w:r w:rsidR="00F46420" w:rsidRPr="003469F9">
        <w:rPr>
          <w:rFonts w:asciiTheme="majorHAnsi" w:hAnsiTheme="majorHAnsi"/>
          <w:b/>
          <w:bCs/>
          <w:color w:val="4472C4" w:themeColor="accent1"/>
          <w:sz w:val="22"/>
          <w:szCs w:val="22"/>
          <w:lang w:val="en-US"/>
        </w:rPr>
        <w:t>3.1 UK Guidelines on</w:t>
      </w:r>
      <w:r w:rsidR="004745FA" w:rsidRPr="003469F9">
        <w:rPr>
          <w:rFonts w:asciiTheme="majorHAnsi" w:hAnsiTheme="majorHAnsi"/>
          <w:b/>
          <w:bCs/>
          <w:color w:val="4472C4" w:themeColor="accent1"/>
          <w:sz w:val="22"/>
          <w:szCs w:val="22"/>
          <w:lang w:val="en-US"/>
        </w:rPr>
        <w:t xml:space="preserve"> Psychical Activit</w:t>
      </w:r>
      <w:r w:rsidR="005D753F" w:rsidRPr="003469F9">
        <w:rPr>
          <w:rFonts w:asciiTheme="majorHAnsi" w:hAnsiTheme="majorHAnsi"/>
          <w:b/>
          <w:bCs/>
          <w:color w:val="4472C4" w:themeColor="accent1"/>
          <w:sz w:val="22"/>
          <w:szCs w:val="22"/>
          <w:lang w:val="en-US"/>
        </w:rPr>
        <w:t>y</w:t>
      </w:r>
      <w:r w:rsidR="005D753F" w:rsidRPr="00864295">
        <w:rPr>
          <w:rFonts w:asciiTheme="majorHAnsi" w:hAnsiTheme="majorHAnsi"/>
          <w:sz w:val="22"/>
          <w:szCs w:val="22"/>
          <w:lang w:val="en-US"/>
        </w:rPr>
        <w:br/>
      </w:r>
      <w:r w:rsidR="005D753F" w:rsidRPr="00864295">
        <w:rPr>
          <w:rFonts w:asciiTheme="majorHAnsi" w:hAnsiTheme="majorHAnsi"/>
          <w:sz w:val="22"/>
          <w:szCs w:val="22"/>
          <w:lang w:val="en-US"/>
        </w:rPr>
        <w:br/>
      </w:r>
      <w:r w:rsidR="005D753F" w:rsidRPr="003469F9">
        <w:rPr>
          <w:rFonts w:asciiTheme="majorHAnsi" w:hAnsiTheme="majorHAnsi"/>
          <w:b/>
          <w:bCs/>
          <w:sz w:val="22"/>
          <w:szCs w:val="22"/>
          <w:lang w:val="en-US"/>
        </w:rPr>
        <w:t>The UK physical activity guidelines are directly aimed at four age groups:</w:t>
      </w:r>
      <w:r w:rsidR="005D753F" w:rsidRPr="00864295">
        <w:rPr>
          <w:rFonts w:asciiTheme="majorHAnsi" w:hAnsiTheme="majorHAnsi"/>
          <w:sz w:val="22"/>
          <w:szCs w:val="22"/>
          <w:lang w:val="en-US"/>
        </w:rPr>
        <w:t xml:space="preserve"> </w:t>
      </w:r>
      <w:r w:rsidR="005D753F" w:rsidRPr="00864295">
        <w:rPr>
          <w:rFonts w:asciiTheme="majorHAnsi" w:hAnsiTheme="majorHAnsi"/>
          <w:sz w:val="22"/>
          <w:szCs w:val="22"/>
          <w:lang w:val="en-US"/>
        </w:rPr>
        <w:br/>
      </w:r>
      <w:r w:rsidR="005D753F" w:rsidRPr="003469F9">
        <w:rPr>
          <w:rFonts w:asciiTheme="majorHAnsi" w:hAnsiTheme="majorHAnsi"/>
          <w:sz w:val="22"/>
          <w:szCs w:val="22"/>
          <w:lang w:val="en-US"/>
        </w:rPr>
        <w:t>Under-5s</w:t>
      </w:r>
      <w:r w:rsidR="005D753F" w:rsidRPr="003469F9">
        <w:rPr>
          <w:rFonts w:asciiTheme="majorHAnsi" w:hAnsiTheme="majorHAnsi"/>
          <w:sz w:val="22"/>
          <w:szCs w:val="22"/>
          <w:lang w:val="en-US"/>
        </w:rPr>
        <w:br/>
        <w:t>Children and young people (5-18 years)</w:t>
      </w:r>
      <w:r w:rsidR="005D753F" w:rsidRPr="003469F9">
        <w:rPr>
          <w:rFonts w:asciiTheme="majorHAnsi" w:hAnsiTheme="majorHAnsi"/>
          <w:sz w:val="22"/>
          <w:szCs w:val="22"/>
          <w:lang w:val="en-US"/>
        </w:rPr>
        <w:br/>
        <w:t xml:space="preserve">Adults (19-64 years) </w:t>
      </w:r>
      <w:r w:rsidR="005D753F" w:rsidRPr="003469F9">
        <w:rPr>
          <w:rFonts w:asciiTheme="majorHAnsi" w:hAnsiTheme="majorHAnsi"/>
          <w:sz w:val="22"/>
          <w:szCs w:val="22"/>
          <w:lang w:val="en-US"/>
        </w:rPr>
        <w:br/>
        <w:t>Older Adults (65 years and over).</w:t>
      </w:r>
      <w:r w:rsidR="005D753F" w:rsidRPr="00864295">
        <w:rPr>
          <w:rFonts w:asciiTheme="majorHAnsi" w:hAnsiTheme="majorHAnsi"/>
          <w:sz w:val="22"/>
          <w:szCs w:val="22"/>
          <w:lang w:val="en-US"/>
        </w:rPr>
        <w:t xml:space="preserve"> </w:t>
      </w:r>
      <w:r w:rsidR="005D753F" w:rsidRPr="00864295">
        <w:rPr>
          <w:rFonts w:asciiTheme="majorHAnsi" w:hAnsiTheme="majorHAnsi"/>
          <w:sz w:val="22"/>
          <w:szCs w:val="22"/>
          <w:lang w:val="en-US"/>
        </w:rPr>
        <w:br/>
      </w:r>
      <w:r w:rsidR="005D753F" w:rsidRPr="003469F9">
        <w:rPr>
          <w:rFonts w:asciiTheme="majorHAnsi" w:hAnsiTheme="majorHAnsi"/>
          <w:b/>
          <w:bCs/>
          <w:sz w:val="22"/>
          <w:szCs w:val="22"/>
          <w:lang w:val="en-US"/>
        </w:rPr>
        <w:t xml:space="preserve">Moreover the group of Under-5s </w:t>
      </w:r>
      <w:r w:rsidR="009747DC" w:rsidRPr="003469F9">
        <w:rPr>
          <w:rFonts w:asciiTheme="majorHAnsi" w:hAnsiTheme="majorHAnsi"/>
          <w:b/>
          <w:bCs/>
          <w:sz w:val="22"/>
          <w:szCs w:val="22"/>
          <w:lang w:val="en-US"/>
        </w:rPr>
        <w:t>was split into 3 more age groups:</w:t>
      </w:r>
      <w:r w:rsidR="009747DC" w:rsidRPr="003469F9">
        <w:rPr>
          <w:rFonts w:asciiTheme="majorHAnsi" w:hAnsiTheme="majorHAnsi"/>
          <w:b/>
          <w:bCs/>
          <w:lang w:val="en-US"/>
        </w:rPr>
        <w:br/>
      </w:r>
      <w:r w:rsidR="009747DC" w:rsidRPr="003469F9">
        <w:rPr>
          <w:rFonts w:asciiTheme="majorHAnsi" w:hAnsiTheme="majorHAnsi"/>
          <w:sz w:val="22"/>
          <w:szCs w:val="22"/>
          <w:lang w:val="en-US"/>
        </w:rPr>
        <w:t>Infants (Less than one year)</w:t>
      </w:r>
      <w:r w:rsidR="009747DC" w:rsidRPr="003469F9">
        <w:rPr>
          <w:rFonts w:asciiTheme="majorHAnsi" w:hAnsiTheme="majorHAnsi"/>
          <w:sz w:val="22"/>
          <w:szCs w:val="22"/>
          <w:lang w:val="en-US"/>
        </w:rPr>
        <w:br/>
        <w:t>Toddlers (1-2 years)</w:t>
      </w:r>
      <w:r w:rsidR="009747DC" w:rsidRPr="003469F9">
        <w:rPr>
          <w:rFonts w:asciiTheme="majorHAnsi" w:hAnsiTheme="majorHAnsi"/>
          <w:sz w:val="22"/>
          <w:szCs w:val="22"/>
          <w:lang w:val="en-US"/>
        </w:rPr>
        <w:br/>
        <w:t>Pre-schoolers (3-4 years).</w:t>
      </w:r>
      <w:r w:rsidR="009747DC" w:rsidRPr="00864295">
        <w:rPr>
          <w:rFonts w:asciiTheme="majorHAnsi" w:hAnsiTheme="majorHAnsi"/>
          <w:sz w:val="22"/>
          <w:szCs w:val="22"/>
          <w:lang w:val="en-US"/>
        </w:rPr>
        <w:br/>
        <w:t>One of the main objectives of these guidelines was to educ</w:t>
      </w:r>
      <w:bookmarkStart w:id="0" w:name="_GoBack"/>
      <w:bookmarkEnd w:id="0"/>
      <w:r w:rsidR="009747DC" w:rsidRPr="00864295">
        <w:rPr>
          <w:rFonts w:asciiTheme="majorHAnsi" w:hAnsiTheme="majorHAnsi"/>
          <w:sz w:val="22"/>
          <w:szCs w:val="22"/>
          <w:lang w:val="en-US"/>
        </w:rPr>
        <w:t xml:space="preserve">ate all health care professionals to promote health protection and well-being, but also help to reduce health inequalities among their patients, </w:t>
      </w:r>
      <w:r w:rsidR="009747DC" w:rsidRPr="00864295">
        <w:rPr>
          <w:rFonts w:asciiTheme="majorHAnsi" w:hAnsiTheme="majorHAnsi"/>
          <w:sz w:val="22"/>
          <w:szCs w:val="22"/>
          <w:lang w:val="en-US"/>
        </w:rPr>
        <w:lastRenderedPageBreak/>
        <w:t>along with skillfully transfer of acquired knowledge. It was also about encouraging people to engage in psychical activity and making them aware of the beneficial effects of exercising.</w:t>
      </w:r>
      <w:r w:rsidR="00622D5D" w:rsidRPr="00864295">
        <w:rPr>
          <w:rFonts w:asciiTheme="majorHAnsi" w:hAnsiTheme="majorHAnsi"/>
          <w:sz w:val="22"/>
          <w:szCs w:val="22"/>
          <w:lang w:val="en-US"/>
        </w:rPr>
        <w:br/>
      </w:r>
      <w:r w:rsidR="00CF446B" w:rsidRPr="00864295">
        <w:rPr>
          <w:rFonts w:asciiTheme="majorHAnsi" w:hAnsiTheme="majorHAnsi"/>
          <w:sz w:val="22"/>
          <w:szCs w:val="22"/>
          <w:lang w:val="en-US"/>
        </w:rPr>
        <w:t>The guidelines for infants indicate that physical activity should take place few times a day (about 30 minutes of tummy time spread throughout the whole day). For those not mobile yet, it is about implementing movements such as: reaching, pushing themselves or rolling over.</w:t>
      </w:r>
      <w:r w:rsidR="00CF446B" w:rsidRPr="00864295">
        <w:rPr>
          <w:rFonts w:asciiTheme="majorHAnsi" w:hAnsiTheme="majorHAnsi"/>
          <w:sz w:val="22"/>
          <w:szCs w:val="22"/>
          <w:lang w:val="en-US"/>
        </w:rPr>
        <w:br/>
        <w:t xml:space="preserve">Toddlers and Pre-schoolers should spend at least 180 minutes daily on psychical activity on various exercises and play, however for Pre-schoolers 1/3 of daily activity should be performed in moderate-to-vigorous intensity. Children and young people </w:t>
      </w:r>
      <w:r w:rsidR="004159A9" w:rsidRPr="00864295">
        <w:rPr>
          <w:rFonts w:asciiTheme="majorHAnsi" w:hAnsiTheme="majorHAnsi"/>
          <w:sz w:val="22"/>
          <w:szCs w:val="22"/>
          <w:lang w:val="en-US"/>
        </w:rPr>
        <w:t>supposed to spend 60 minutes per day in the same intensity as Pre-schoolers to develop mobility, muscular and bone strength. To minimize side effects of sedentary position it is advisable to perform light physical activity after long periods of not moving.</w:t>
      </w:r>
      <w:r w:rsidR="004159A9" w:rsidRPr="00864295">
        <w:rPr>
          <w:rFonts w:asciiTheme="majorHAnsi" w:hAnsiTheme="majorHAnsi"/>
          <w:sz w:val="22"/>
          <w:szCs w:val="22"/>
          <w:lang w:val="en-US"/>
        </w:rPr>
        <w:br/>
        <w:t>Adults should stay active every day</w:t>
      </w:r>
      <w:r w:rsidR="00C565B5" w:rsidRPr="00864295">
        <w:rPr>
          <w:rFonts w:asciiTheme="majorHAnsi" w:hAnsiTheme="majorHAnsi"/>
          <w:sz w:val="22"/>
          <w:szCs w:val="22"/>
          <w:lang w:val="en-US"/>
        </w:rPr>
        <w:t xml:space="preserve"> and weekly they should spend at least 150 minutes of moderate intensity activity (cycling) or 1 hour and 15 minutes on vigorous intensity (running), it can be swapped into shorter duration of activity time, however it requires very vigorous intensity activities. It can be also combined within all intensities mentioned above. Adults should aim their psychical activity to streng</w:t>
      </w:r>
      <w:r w:rsidR="00260E62" w:rsidRPr="00864295">
        <w:rPr>
          <w:rFonts w:asciiTheme="majorHAnsi" w:hAnsiTheme="majorHAnsi"/>
          <w:sz w:val="22"/>
          <w:szCs w:val="22"/>
          <w:lang w:val="en-US"/>
        </w:rPr>
        <w:t>th the major groups of muscles and th</w:t>
      </w:r>
      <w:r w:rsidR="004C5A54" w:rsidRPr="00864295">
        <w:rPr>
          <w:rFonts w:asciiTheme="majorHAnsi" w:hAnsiTheme="majorHAnsi"/>
          <w:sz w:val="22"/>
          <w:szCs w:val="22"/>
          <w:lang w:val="en-US"/>
        </w:rPr>
        <w:t>o</w:t>
      </w:r>
      <w:r w:rsidR="00260E62" w:rsidRPr="00864295">
        <w:rPr>
          <w:rFonts w:asciiTheme="majorHAnsi" w:hAnsiTheme="majorHAnsi"/>
          <w:sz w:val="22"/>
          <w:szCs w:val="22"/>
          <w:lang w:val="en-US"/>
        </w:rPr>
        <w:t>se activities should be performed at least two times a week. Older adults participation in maintaining physical functioning is essential to improve</w:t>
      </w:r>
      <w:r w:rsidR="004C5A54" w:rsidRPr="00864295">
        <w:rPr>
          <w:rFonts w:asciiTheme="majorHAnsi" w:hAnsiTheme="majorHAnsi"/>
          <w:sz w:val="22"/>
          <w:szCs w:val="22"/>
          <w:lang w:val="en-US"/>
        </w:rPr>
        <w:t xml:space="preserve"> their</w:t>
      </w:r>
      <w:r w:rsidR="004C5A54" w:rsidRPr="00864295">
        <w:rPr>
          <w:rFonts w:asciiTheme="majorHAnsi" w:hAnsiTheme="majorHAnsi"/>
          <w:sz w:val="22"/>
          <w:szCs w:val="22"/>
          <w:lang w:val="en-US"/>
        </w:rPr>
        <w:br/>
        <w:t xml:space="preserve">muscle strength, mobility, flexibility and balance. They supposed to exercise at least two times a week, spending 150 minutes of moderate intensity aerobic training, improving from current levels of being active. Those who are regularly active may perform in vigorous intensity through 75 minutes to achieve more benefits. Elderly should also </w:t>
      </w:r>
      <w:r w:rsidR="001E77FA" w:rsidRPr="00864295">
        <w:rPr>
          <w:rFonts w:asciiTheme="majorHAnsi" w:hAnsiTheme="majorHAnsi"/>
          <w:sz w:val="22"/>
          <w:szCs w:val="22"/>
          <w:lang w:val="en-US"/>
        </w:rPr>
        <w:t>take a break of being in sedentary position by perform light activity or at least changing their position into standing. (Gibson-Moore, 2019)</w:t>
      </w:r>
      <w:r w:rsidR="001E77FA" w:rsidRPr="00864295">
        <w:rPr>
          <w:rFonts w:asciiTheme="majorHAnsi" w:hAnsiTheme="majorHAnsi"/>
          <w:sz w:val="22"/>
          <w:szCs w:val="22"/>
          <w:lang w:val="en-US"/>
        </w:rPr>
        <w:br/>
      </w:r>
      <w:r w:rsidR="001E77FA" w:rsidRPr="00864295">
        <w:rPr>
          <w:rFonts w:asciiTheme="majorHAnsi" w:hAnsiTheme="majorHAnsi"/>
          <w:sz w:val="22"/>
          <w:szCs w:val="22"/>
          <w:lang w:val="en-US"/>
        </w:rPr>
        <w:br/>
        <w:t>3.2 W</w:t>
      </w:r>
      <w:r w:rsidR="00A73FE4" w:rsidRPr="00864295">
        <w:rPr>
          <w:rFonts w:asciiTheme="majorHAnsi" w:hAnsiTheme="majorHAnsi"/>
          <w:sz w:val="22"/>
          <w:szCs w:val="22"/>
          <w:lang w:val="en-US"/>
        </w:rPr>
        <w:t>ales</w:t>
      </w:r>
      <w:r w:rsidR="001E77FA" w:rsidRPr="00864295">
        <w:rPr>
          <w:rFonts w:asciiTheme="majorHAnsi" w:hAnsiTheme="majorHAnsi"/>
          <w:sz w:val="22"/>
          <w:szCs w:val="22"/>
          <w:lang w:val="en-US"/>
        </w:rPr>
        <w:t xml:space="preserve"> guidelines on Physical Activity</w:t>
      </w:r>
      <w:r w:rsidR="007528FA" w:rsidRPr="00864295">
        <w:rPr>
          <w:rFonts w:asciiTheme="majorHAnsi" w:hAnsiTheme="majorHAnsi"/>
          <w:sz w:val="22"/>
          <w:szCs w:val="22"/>
          <w:lang w:val="en-US"/>
        </w:rPr>
        <w:br/>
      </w:r>
      <w:r w:rsidR="007528FA" w:rsidRPr="00864295">
        <w:rPr>
          <w:rFonts w:asciiTheme="majorHAnsi" w:hAnsiTheme="majorHAnsi"/>
          <w:sz w:val="22"/>
          <w:szCs w:val="22"/>
          <w:lang w:val="en-US"/>
        </w:rPr>
        <w:br/>
      </w:r>
      <w:r w:rsidR="00CD53D0" w:rsidRPr="00864295">
        <w:rPr>
          <w:rFonts w:asciiTheme="majorHAnsi" w:hAnsiTheme="majorHAnsi"/>
          <w:sz w:val="22"/>
          <w:szCs w:val="22"/>
          <w:lang w:val="en-US"/>
        </w:rPr>
        <w:t xml:space="preserve">The document provided by </w:t>
      </w:r>
      <w:r w:rsidR="00892B63" w:rsidRPr="00864295">
        <w:rPr>
          <w:rFonts w:asciiTheme="majorHAnsi" w:hAnsiTheme="majorHAnsi"/>
          <w:sz w:val="22"/>
          <w:szCs w:val="22"/>
          <w:lang w:val="en-US"/>
        </w:rPr>
        <w:t>Gibson-</w:t>
      </w:r>
      <w:r w:rsidR="00BE1B41" w:rsidRPr="00864295">
        <w:rPr>
          <w:rFonts w:asciiTheme="majorHAnsi" w:hAnsiTheme="majorHAnsi"/>
          <w:sz w:val="22"/>
          <w:szCs w:val="22"/>
          <w:lang w:val="en-US"/>
        </w:rPr>
        <w:t xml:space="preserve">Moore </w:t>
      </w:r>
      <w:r w:rsidR="00486B3F" w:rsidRPr="00864295">
        <w:rPr>
          <w:rFonts w:asciiTheme="majorHAnsi" w:hAnsiTheme="majorHAnsi"/>
          <w:sz w:val="22"/>
          <w:szCs w:val="22"/>
          <w:lang w:val="en-US"/>
        </w:rPr>
        <w:t xml:space="preserve">in 2019, </w:t>
      </w:r>
      <w:r w:rsidR="00144BF3" w:rsidRPr="00864295">
        <w:rPr>
          <w:rFonts w:asciiTheme="majorHAnsi" w:hAnsiTheme="majorHAnsi"/>
          <w:sz w:val="22"/>
          <w:szCs w:val="22"/>
          <w:lang w:val="en-US"/>
        </w:rPr>
        <w:t xml:space="preserve">assumed that </w:t>
      </w:r>
      <w:r w:rsidR="00E26BD5" w:rsidRPr="00864295">
        <w:rPr>
          <w:rFonts w:asciiTheme="majorHAnsi" w:hAnsiTheme="majorHAnsi"/>
          <w:sz w:val="22"/>
          <w:szCs w:val="22"/>
          <w:lang w:val="en-US"/>
        </w:rPr>
        <w:t xml:space="preserve">overall </w:t>
      </w:r>
      <w:r w:rsidR="00812267" w:rsidRPr="00864295">
        <w:rPr>
          <w:rFonts w:asciiTheme="majorHAnsi" w:hAnsiTheme="majorHAnsi"/>
          <w:sz w:val="22"/>
          <w:szCs w:val="22"/>
          <w:lang w:val="en-US"/>
        </w:rPr>
        <w:t xml:space="preserve">guidelines </w:t>
      </w:r>
      <w:r w:rsidR="004F2D35" w:rsidRPr="00864295">
        <w:rPr>
          <w:rFonts w:asciiTheme="majorHAnsi" w:hAnsiTheme="majorHAnsi"/>
          <w:sz w:val="22"/>
          <w:szCs w:val="22"/>
          <w:lang w:val="en-US"/>
        </w:rPr>
        <w:t xml:space="preserve">on physical activity </w:t>
      </w:r>
      <w:r w:rsidR="005749A3" w:rsidRPr="00864295">
        <w:rPr>
          <w:rFonts w:asciiTheme="majorHAnsi" w:hAnsiTheme="majorHAnsi"/>
          <w:sz w:val="22"/>
          <w:szCs w:val="22"/>
          <w:lang w:val="en-US"/>
        </w:rPr>
        <w:t>were</w:t>
      </w:r>
      <w:r w:rsidR="00812267" w:rsidRPr="00864295">
        <w:rPr>
          <w:rFonts w:asciiTheme="majorHAnsi" w:hAnsiTheme="majorHAnsi"/>
          <w:sz w:val="22"/>
          <w:szCs w:val="22"/>
          <w:lang w:val="en-US"/>
        </w:rPr>
        <w:t xml:space="preserve"> provided for eve</w:t>
      </w:r>
      <w:r w:rsidR="00E26BD5" w:rsidRPr="00864295">
        <w:rPr>
          <w:rFonts w:asciiTheme="majorHAnsi" w:hAnsiTheme="majorHAnsi"/>
          <w:sz w:val="22"/>
          <w:szCs w:val="22"/>
          <w:lang w:val="en-US"/>
        </w:rPr>
        <w:t>ry country in UK. W</w:t>
      </w:r>
      <w:r w:rsidR="00E50E16" w:rsidRPr="00864295">
        <w:rPr>
          <w:rFonts w:asciiTheme="majorHAnsi" w:hAnsiTheme="majorHAnsi"/>
          <w:sz w:val="22"/>
          <w:szCs w:val="22"/>
          <w:lang w:val="en-US"/>
        </w:rPr>
        <w:t>elsh government had their own strategies to implement active</w:t>
      </w:r>
      <w:r w:rsidR="00682654" w:rsidRPr="00864295">
        <w:rPr>
          <w:rFonts w:asciiTheme="majorHAnsi" w:hAnsiTheme="majorHAnsi"/>
          <w:sz w:val="22"/>
          <w:szCs w:val="22"/>
          <w:lang w:val="en-US"/>
        </w:rPr>
        <w:t xml:space="preserve"> lifestyle into welsh people</w:t>
      </w:r>
      <w:r w:rsidR="00586DC7" w:rsidRPr="00864295">
        <w:rPr>
          <w:rFonts w:asciiTheme="majorHAnsi" w:hAnsiTheme="majorHAnsi"/>
          <w:sz w:val="22"/>
          <w:szCs w:val="22"/>
          <w:lang w:val="en-US"/>
        </w:rPr>
        <w:t xml:space="preserve"> daily </w:t>
      </w:r>
      <w:r w:rsidR="00735F77" w:rsidRPr="00864295">
        <w:rPr>
          <w:rFonts w:asciiTheme="majorHAnsi" w:hAnsiTheme="majorHAnsi"/>
          <w:sz w:val="22"/>
          <w:szCs w:val="22"/>
          <w:lang w:val="en-US"/>
        </w:rPr>
        <w:t xml:space="preserve">existence. </w:t>
      </w:r>
      <w:r w:rsidR="00B6497B" w:rsidRPr="00864295">
        <w:rPr>
          <w:rFonts w:asciiTheme="majorHAnsi" w:hAnsiTheme="majorHAnsi"/>
          <w:sz w:val="22"/>
          <w:szCs w:val="22"/>
          <w:lang w:val="en-US"/>
        </w:rPr>
        <w:br/>
      </w:r>
      <w:r w:rsidR="002B4E09" w:rsidRPr="00864295">
        <w:rPr>
          <w:rFonts w:asciiTheme="majorHAnsi" w:hAnsiTheme="majorHAnsi"/>
          <w:sz w:val="22"/>
          <w:szCs w:val="22"/>
          <w:lang w:val="en-US"/>
        </w:rPr>
        <w:br/>
      </w:r>
      <w:r w:rsidR="00EB3A3E" w:rsidRPr="00864295">
        <w:rPr>
          <w:rFonts w:asciiTheme="majorHAnsi" w:hAnsiTheme="majorHAnsi"/>
          <w:sz w:val="22"/>
          <w:szCs w:val="22"/>
          <w:lang w:val="en-US"/>
        </w:rPr>
        <w:t>One of them is ‘Getting Wales Moving’</w:t>
      </w:r>
      <w:r w:rsidR="00212BD7" w:rsidRPr="00864295">
        <w:rPr>
          <w:rFonts w:asciiTheme="majorHAnsi" w:hAnsiTheme="majorHAnsi"/>
          <w:sz w:val="22"/>
          <w:szCs w:val="22"/>
        </w:rPr>
        <w:t>, The p</w:t>
      </w:r>
      <w:r w:rsidR="00EB3A3E" w:rsidRPr="00864295">
        <w:rPr>
          <w:rFonts w:asciiTheme="majorHAnsi" w:hAnsiTheme="majorHAnsi"/>
          <w:sz w:val="22"/>
          <w:szCs w:val="22"/>
        </w:rPr>
        <w:t>rogramme</w:t>
      </w:r>
      <w:r w:rsidR="00EB3A3E" w:rsidRPr="00864295">
        <w:rPr>
          <w:rFonts w:asciiTheme="majorHAnsi" w:hAnsiTheme="majorHAnsi"/>
          <w:sz w:val="22"/>
          <w:szCs w:val="22"/>
          <w:lang w:val="en-US"/>
        </w:rPr>
        <w:t xml:space="preserve"> </w:t>
      </w:r>
      <w:r w:rsidR="00212BD7" w:rsidRPr="00864295">
        <w:rPr>
          <w:rFonts w:asciiTheme="majorHAnsi" w:hAnsiTheme="majorHAnsi"/>
          <w:sz w:val="22"/>
          <w:szCs w:val="22"/>
          <w:lang w:val="en-US"/>
        </w:rPr>
        <w:t xml:space="preserve">of recommendations </w:t>
      </w:r>
      <w:r w:rsidR="00D44582" w:rsidRPr="00864295">
        <w:rPr>
          <w:rFonts w:asciiTheme="majorHAnsi" w:hAnsiTheme="majorHAnsi"/>
          <w:sz w:val="22"/>
          <w:szCs w:val="22"/>
          <w:lang w:val="en-US"/>
        </w:rPr>
        <w:t>on application healthy lifest</w:t>
      </w:r>
      <w:r w:rsidR="0030562E" w:rsidRPr="00864295">
        <w:rPr>
          <w:rFonts w:asciiTheme="majorHAnsi" w:hAnsiTheme="majorHAnsi"/>
          <w:sz w:val="22"/>
          <w:szCs w:val="22"/>
          <w:lang w:val="en-US"/>
        </w:rPr>
        <w:t xml:space="preserve">yle, </w:t>
      </w:r>
      <w:r w:rsidR="00EA4E80" w:rsidRPr="00864295">
        <w:rPr>
          <w:rFonts w:asciiTheme="majorHAnsi" w:hAnsiTheme="majorHAnsi"/>
          <w:sz w:val="22"/>
          <w:szCs w:val="22"/>
          <w:lang w:val="en-US"/>
        </w:rPr>
        <w:t xml:space="preserve">building awareness </w:t>
      </w:r>
      <w:r w:rsidR="00F92EF1" w:rsidRPr="00864295">
        <w:rPr>
          <w:rFonts w:asciiTheme="majorHAnsi" w:hAnsiTheme="majorHAnsi"/>
          <w:sz w:val="22"/>
          <w:szCs w:val="22"/>
          <w:lang w:val="en-US"/>
        </w:rPr>
        <w:t>about</w:t>
      </w:r>
      <w:r w:rsidR="00535EC2" w:rsidRPr="00864295">
        <w:rPr>
          <w:rFonts w:asciiTheme="majorHAnsi" w:hAnsiTheme="majorHAnsi"/>
          <w:sz w:val="22"/>
          <w:szCs w:val="22"/>
          <w:lang w:val="en-US"/>
        </w:rPr>
        <w:t xml:space="preserve"> benefits of</w:t>
      </w:r>
      <w:r w:rsidR="00F92EF1" w:rsidRPr="00864295">
        <w:rPr>
          <w:rFonts w:asciiTheme="majorHAnsi" w:hAnsiTheme="majorHAnsi"/>
          <w:sz w:val="22"/>
          <w:szCs w:val="22"/>
          <w:lang w:val="en-US"/>
        </w:rPr>
        <w:t xml:space="preserve"> physical activity </w:t>
      </w:r>
      <w:r w:rsidR="00BB6986" w:rsidRPr="00864295">
        <w:rPr>
          <w:rFonts w:asciiTheme="majorHAnsi" w:hAnsiTheme="majorHAnsi"/>
          <w:sz w:val="22"/>
          <w:szCs w:val="22"/>
          <w:lang w:val="en-US"/>
        </w:rPr>
        <w:t xml:space="preserve">within </w:t>
      </w:r>
      <w:r w:rsidR="005749A3" w:rsidRPr="00864295">
        <w:rPr>
          <w:rFonts w:asciiTheme="majorHAnsi" w:hAnsiTheme="majorHAnsi"/>
          <w:sz w:val="22"/>
          <w:szCs w:val="22"/>
          <w:lang w:val="en-US"/>
        </w:rPr>
        <w:t>W</w:t>
      </w:r>
      <w:r w:rsidR="00BB6986" w:rsidRPr="00864295">
        <w:rPr>
          <w:rFonts w:asciiTheme="majorHAnsi" w:hAnsiTheme="majorHAnsi"/>
          <w:sz w:val="22"/>
          <w:szCs w:val="22"/>
          <w:lang w:val="en-US"/>
        </w:rPr>
        <w:t>elsh communities</w:t>
      </w:r>
      <w:r w:rsidR="00535EC2" w:rsidRPr="00864295">
        <w:rPr>
          <w:rFonts w:asciiTheme="majorHAnsi" w:hAnsiTheme="majorHAnsi"/>
          <w:sz w:val="22"/>
          <w:szCs w:val="22"/>
          <w:lang w:val="en-US"/>
        </w:rPr>
        <w:t xml:space="preserve">. </w:t>
      </w:r>
      <w:r w:rsidR="005917E8" w:rsidRPr="00864295">
        <w:rPr>
          <w:rFonts w:asciiTheme="majorHAnsi" w:hAnsiTheme="majorHAnsi"/>
          <w:sz w:val="22"/>
          <w:szCs w:val="22"/>
          <w:lang w:val="en-US"/>
        </w:rPr>
        <w:t xml:space="preserve">The aim of the </w:t>
      </w:r>
      <w:r w:rsidR="005917E8" w:rsidRPr="00864295">
        <w:rPr>
          <w:rFonts w:asciiTheme="majorHAnsi" w:hAnsiTheme="majorHAnsi"/>
          <w:sz w:val="22"/>
          <w:szCs w:val="22"/>
        </w:rPr>
        <w:t>programme</w:t>
      </w:r>
      <w:r w:rsidR="005917E8" w:rsidRPr="00864295">
        <w:rPr>
          <w:rFonts w:asciiTheme="majorHAnsi" w:hAnsiTheme="majorHAnsi"/>
          <w:sz w:val="22"/>
          <w:szCs w:val="22"/>
          <w:lang w:val="en-US"/>
        </w:rPr>
        <w:t xml:space="preserve"> is to </w:t>
      </w:r>
      <w:r w:rsidR="009D4143" w:rsidRPr="00864295">
        <w:rPr>
          <w:rFonts w:asciiTheme="majorHAnsi" w:hAnsiTheme="majorHAnsi"/>
          <w:sz w:val="22"/>
          <w:szCs w:val="22"/>
          <w:lang w:val="en-US"/>
        </w:rPr>
        <w:t xml:space="preserve">make </w:t>
      </w:r>
      <w:r w:rsidR="00011330" w:rsidRPr="00864295">
        <w:rPr>
          <w:rFonts w:asciiTheme="majorHAnsi" w:hAnsiTheme="majorHAnsi"/>
          <w:sz w:val="22"/>
          <w:szCs w:val="22"/>
          <w:lang w:val="en-US"/>
        </w:rPr>
        <w:t>W</w:t>
      </w:r>
      <w:r w:rsidR="009D4143" w:rsidRPr="00864295">
        <w:rPr>
          <w:rFonts w:asciiTheme="majorHAnsi" w:hAnsiTheme="majorHAnsi"/>
          <w:sz w:val="22"/>
          <w:szCs w:val="22"/>
          <w:lang w:val="en-US"/>
        </w:rPr>
        <w:t>elsh</w:t>
      </w:r>
      <w:r w:rsidR="005749A3" w:rsidRPr="00864295">
        <w:rPr>
          <w:rFonts w:asciiTheme="majorHAnsi" w:hAnsiTheme="majorHAnsi"/>
          <w:sz w:val="22"/>
          <w:szCs w:val="22"/>
          <w:lang w:val="en-US"/>
        </w:rPr>
        <w:t xml:space="preserve"> people</w:t>
      </w:r>
      <w:r w:rsidR="009D4143" w:rsidRPr="00864295">
        <w:rPr>
          <w:rFonts w:asciiTheme="majorHAnsi" w:hAnsiTheme="majorHAnsi"/>
          <w:sz w:val="22"/>
          <w:szCs w:val="22"/>
          <w:lang w:val="en-US"/>
        </w:rPr>
        <w:t xml:space="preserve"> as healthy as they can be</w:t>
      </w:r>
      <w:r w:rsidR="00DF5970" w:rsidRPr="00864295">
        <w:rPr>
          <w:rFonts w:asciiTheme="majorHAnsi" w:hAnsiTheme="majorHAnsi"/>
          <w:sz w:val="22"/>
          <w:szCs w:val="22"/>
          <w:lang w:val="en-US"/>
        </w:rPr>
        <w:t xml:space="preserve"> in long-term meaning</w:t>
      </w:r>
      <w:r w:rsidR="00D0385F" w:rsidRPr="00864295">
        <w:rPr>
          <w:rFonts w:asciiTheme="majorHAnsi" w:hAnsiTheme="majorHAnsi"/>
          <w:sz w:val="22"/>
          <w:szCs w:val="22"/>
          <w:lang w:val="en-US"/>
        </w:rPr>
        <w:t>.</w:t>
      </w:r>
      <w:r w:rsidR="00341AB2" w:rsidRPr="00864295">
        <w:rPr>
          <w:rFonts w:asciiTheme="majorHAnsi" w:hAnsiTheme="majorHAnsi"/>
          <w:sz w:val="22"/>
          <w:szCs w:val="22"/>
          <w:lang w:val="en-US"/>
        </w:rPr>
        <w:t xml:space="preserve"> </w:t>
      </w:r>
      <w:r w:rsidR="001A6EBB" w:rsidRPr="00864295">
        <w:rPr>
          <w:rFonts w:asciiTheme="majorHAnsi" w:hAnsiTheme="majorHAnsi"/>
          <w:sz w:val="22"/>
          <w:szCs w:val="22"/>
          <w:lang w:val="en-US"/>
        </w:rPr>
        <w:t xml:space="preserve">Conclusion of </w:t>
      </w:r>
      <w:r w:rsidR="00AE3944" w:rsidRPr="00864295">
        <w:rPr>
          <w:rFonts w:asciiTheme="majorHAnsi" w:hAnsiTheme="majorHAnsi"/>
          <w:sz w:val="22"/>
          <w:szCs w:val="22"/>
          <w:lang w:val="en-US"/>
        </w:rPr>
        <w:t>report</w:t>
      </w:r>
      <w:r w:rsidR="001A6EBB" w:rsidRPr="00864295">
        <w:rPr>
          <w:rFonts w:asciiTheme="majorHAnsi" w:hAnsiTheme="majorHAnsi"/>
          <w:sz w:val="22"/>
          <w:szCs w:val="22"/>
          <w:lang w:val="en-US"/>
        </w:rPr>
        <w:t xml:space="preserve"> </w:t>
      </w:r>
      <w:r w:rsidR="0015139C" w:rsidRPr="00864295">
        <w:rPr>
          <w:rFonts w:asciiTheme="majorHAnsi" w:hAnsiTheme="majorHAnsi"/>
          <w:sz w:val="22"/>
          <w:szCs w:val="22"/>
          <w:lang w:val="en-US"/>
        </w:rPr>
        <w:t xml:space="preserve">provided by </w:t>
      </w:r>
      <w:r w:rsidR="00AE3944" w:rsidRPr="00864295">
        <w:rPr>
          <w:rFonts w:asciiTheme="majorHAnsi" w:hAnsiTheme="majorHAnsi"/>
          <w:sz w:val="22"/>
          <w:szCs w:val="22"/>
          <w:lang w:val="en-US"/>
        </w:rPr>
        <w:t xml:space="preserve">Public Health Wales state that: </w:t>
      </w:r>
      <w:r w:rsidR="00AE3944" w:rsidRPr="00864295">
        <w:rPr>
          <w:rFonts w:asciiTheme="majorHAnsi" w:hAnsiTheme="majorHAnsi"/>
          <w:sz w:val="22"/>
          <w:szCs w:val="22"/>
        </w:rPr>
        <w:t>“</w:t>
      </w:r>
      <w:r w:rsidR="00D27E39" w:rsidRPr="00864295">
        <w:rPr>
          <w:rStyle w:val="markedcontent"/>
          <w:rFonts w:asciiTheme="majorHAnsi" w:hAnsiTheme="majorHAnsi" w:cs="Arial"/>
          <w:sz w:val="22"/>
          <w:szCs w:val="22"/>
        </w:rPr>
        <w:t>For centuries, people in Wales lived active lives – but not anymore. As a nation, Wales is less active, increasingly overweight and unfit. Many people, of all ages, die before they have to, when they could be enjoying a good life.</w:t>
      </w:r>
      <w:r w:rsidR="00D94223" w:rsidRPr="00864295">
        <w:rPr>
          <w:rStyle w:val="markedcontent"/>
          <w:rFonts w:asciiTheme="majorHAnsi" w:hAnsiTheme="majorHAnsi" w:cs="Arial"/>
          <w:sz w:val="22"/>
          <w:szCs w:val="22"/>
        </w:rPr>
        <w:t xml:space="preserve">” </w:t>
      </w:r>
      <w:r w:rsidR="002C6395">
        <w:rPr>
          <w:rFonts w:asciiTheme="majorHAnsi" w:hAnsiTheme="majorHAnsi"/>
          <w:sz w:val="22"/>
          <w:szCs w:val="22"/>
          <w:lang w:val="en" w:eastAsia="en-US"/>
        </w:rPr>
        <w:t xml:space="preserve">In </w:t>
      </w:r>
      <w:r w:rsidR="00864295" w:rsidRPr="00864295">
        <w:rPr>
          <w:rFonts w:asciiTheme="majorHAnsi" w:hAnsiTheme="majorHAnsi"/>
          <w:sz w:val="22"/>
          <w:szCs w:val="22"/>
          <w:lang w:val="en" w:eastAsia="en-US"/>
        </w:rPr>
        <w:t>response to statistics on physical activity in Wales, PHW and welsh Gover</w:t>
      </w:r>
      <w:r w:rsidR="002C6395">
        <w:rPr>
          <w:rFonts w:asciiTheme="majorHAnsi" w:hAnsiTheme="majorHAnsi"/>
          <w:sz w:val="22"/>
          <w:szCs w:val="22"/>
          <w:lang w:val="en" w:eastAsia="en-US"/>
        </w:rPr>
        <w:t>n</w:t>
      </w:r>
      <w:r w:rsidR="00864295" w:rsidRPr="00864295">
        <w:rPr>
          <w:rFonts w:asciiTheme="majorHAnsi" w:hAnsiTheme="majorHAnsi"/>
          <w:sz w:val="22"/>
          <w:szCs w:val="22"/>
          <w:lang w:val="en" w:eastAsia="en-US"/>
        </w:rPr>
        <w:t>ment have created a number of recommendations in which the most important are</w:t>
      </w:r>
      <w:r w:rsidR="00E47B23">
        <w:rPr>
          <w:rFonts w:asciiTheme="majorHAnsi" w:hAnsiTheme="majorHAnsi"/>
          <w:sz w:val="22"/>
          <w:szCs w:val="22"/>
          <w:lang w:val="en" w:eastAsia="en-US"/>
        </w:rPr>
        <w:t xml:space="preserve"> aimed to children and adults. </w:t>
      </w:r>
      <w:r w:rsidR="009D457E">
        <w:rPr>
          <w:rFonts w:asciiTheme="majorHAnsi" w:hAnsiTheme="majorHAnsi"/>
          <w:sz w:val="22"/>
          <w:szCs w:val="22"/>
          <w:lang w:val="en" w:eastAsia="en-US"/>
        </w:rPr>
        <w:t xml:space="preserve">These are the same which were stated </w:t>
      </w:r>
      <w:r w:rsidR="002728D6">
        <w:rPr>
          <w:rFonts w:asciiTheme="majorHAnsi" w:hAnsiTheme="majorHAnsi"/>
          <w:sz w:val="22"/>
          <w:szCs w:val="22"/>
          <w:lang w:val="en" w:eastAsia="en-US"/>
        </w:rPr>
        <w:t>by the four UK Medical Officers.</w:t>
      </w:r>
      <w:r w:rsidR="00C41C81">
        <w:rPr>
          <w:rFonts w:asciiTheme="majorHAnsi" w:hAnsiTheme="majorHAnsi"/>
          <w:sz w:val="22"/>
          <w:szCs w:val="22"/>
          <w:lang w:val="en" w:eastAsia="en-US"/>
        </w:rPr>
        <w:t xml:space="preserve"> The other </w:t>
      </w:r>
      <w:r w:rsidR="00CE575B">
        <w:rPr>
          <w:rFonts w:asciiTheme="majorHAnsi" w:hAnsiTheme="majorHAnsi"/>
          <w:sz w:val="22"/>
          <w:szCs w:val="22"/>
          <w:lang w:val="en" w:eastAsia="en-US"/>
        </w:rPr>
        <w:t>recommendations tells about</w:t>
      </w:r>
      <w:r w:rsidR="00C41C81">
        <w:rPr>
          <w:rFonts w:asciiTheme="majorHAnsi" w:hAnsiTheme="majorHAnsi"/>
          <w:sz w:val="22"/>
          <w:szCs w:val="22"/>
          <w:lang w:val="en" w:eastAsia="en-US"/>
        </w:rPr>
        <w:t xml:space="preserve"> env</w:t>
      </w:r>
      <w:r w:rsidR="00300A40">
        <w:rPr>
          <w:rFonts w:asciiTheme="majorHAnsi" w:hAnsiTheme="majorHAnsi"/>
          <w:sz w:val="22"/>
          <w:szCs w:val="22"/>
          <w:lang w:val="en" w:eastAsia="en-US"/>
        </w:rPr>
        <w:t>ironments</w:t>
      </w:r>
      <w:r w:rsidR="00CE575B">
        <w:rPr>
          <w:rFonts w:asciiTheme="majorHAnsi" w:hAnsiTheme="majorHAnsi"/>
          <w:sz w:val="22"/>
          <w:szCs w:val="22"/>
          <w:lang w:val="en" w:eastAsia="en-US"/>
        </w:rPr>
        <w:t xml:space="preserve"> which </w:t>
      </w:r>
      <w:r w:rsidR="00AE0B5B">
        <w:rPr>
          <w:rFonts w:asciiTheme="majorHAnsi" w:hAnsiTheme="majorHAnsi"/>
          <w:sz w:val="22"/>
          <w:szCs w:val="22"/>
          <w:lang w:val="en" w:eastAsia="en-US"/>
        </w:rPr>
        <w:t>should be</w:t>
      </w:r>
      <w:r w:rsidR="00300A40">
        <w:rPr>
          <w:rFonts w:asciiTheme="majorHAnsi" w:hAnsiTheme="majorHAnsi"/>
          <w:sz w:val="22"/>
          <w:szCs w:val="22"/>
          <w:lang w:val="en" w:eastAsia="en-US"/>
        </w:rPr>
        <w:t xml:space="preserve"> </w:t>
      </w:r>
      <w:r w:rsidR="00123608">
        <w:rPr>
          <w:rFonts w:asciiTheme="majorHAnsi" w:hAnsiTheme="majorHAnsi"/>
          <w:sz w:val="22"/>
          <w:szCs w:val="22"/>
          <w:lang w:val="en" w:eastAsia="en-US"/>
        </w:rPr>
        <w:t xml:space="preserve">designed to engage </w:t>
      </w:r>
      <w:r w:rsidR="00CE575B">
        <w:rPr>
          <w:rFonts w:asciiTheme="majorHAnsi" w:hAnsiTheme="majorHAnsi"/>
          <w:sz w:val="22"/>
          <w:szCs w:val="22"/>
          <w:lang w:val="en" w:eastAsia="en-US"/>
        </w:rPr>
        <w:t>people</w:t>
      </w:r>
      <w:r w:rsidR="00AE0B5B">
        <w:rPr>
          <w:rFonts w:asciiTheme="majorHAnsi" w:hAnsiTheme="majorHAnsi"/>
          <w:sz w:val="22"/>
          <w:szCs w:val="22"/>
          <w:lang w:val="en" w:eastAsia="en-US"/>
        </w:rPr>
        <w:t xml:space="preserve"> to spend time in active way.</w:t>
      </w:r>
      <w:r w:rsidR="008664F1">
        <w:rPr>
          <w:rFonts w:asciiTheme="majorHAnsi" w:hAnsiTheme="majorHAnsi"/>
          <w:sz w:val="22"/>
          <w:szCs w:val="22"/>
          <w:lang w:val="en" w:eastAsia="en-US"/>
        </w:rPr>
        <w:t xml:space="preserve"> This includes </w:t>
      </w:r>
      <w:r w:rsidR="00F56343">
        <w:rPr>
          <w:rFonts w:asciiTheme="majorHAnsi" w:hAnsiTheme="majorHAnsi"/>
          <w:sz w:val="22"/>
          <w:szCs w:val="22"/>
          <w:lang w:val="en" w:eastAsia="en-US"/>
        </w:rPr>
        <w:t xml:space="preserve">Active Places, Active Communities, Facilities and </w:t>
      </w:r>
      <w:r w:rsidR="000375FA">
        <w:rPr>
          <w:rFonts w:asciiTheme="majorHAnsi" w:hAnsiTheme="majorHAnsi"/>
          <w:sz w:val="22"/>
          <w:szCs w:val="22"/>
          <w:lang w:val="en" w:eastAsia="en-US"/>
        </w:rPr>
        <w:t>outdoor spaces, Active travel and workplaces</w:t>
      </w:r>
      <w:r w:rsidR="0069049C">
        <w:rPr>
          <w:rFonts w:asciiTheme="majorHAnsi" w:hAnsiTheme="majorHAnsi"/>
          <w:sz w:val="22"/>
          <w:szCs w:val="22"/>
          <w:lang w:val="en" w:eastAsia="en-US"/>
        </w:rPr>
        <w:t>.</w:t>
      </w:r>
      <w:r w:rsidR="00E72CFE">
        <w:rPr>
          <w:rFonts w:asciiTheme="majorHAnsi" w:hAnsiTheme="majorHAnsi"/>
          <w:sz w:val="22"/>
          <w:szCs w:val="22"/>
          <w:lang w:val="en" w:eastAsia="en-US"/>
        </w:rPr>
        <w:t xml:space="preserve"> Spending </w:t>
      </w:r>
      <w:r w:rsidR="004B3F27">
        <w:rPr>
          <w:rFonts w:asciiTheme="majorHAnsi" w:hAnsiTheme="majorHAnsi"/>
          <w:sz w:val="22"/>
          <w:szCs w:val="22"/>
          <w:lang w:val="en" w:eastAsia="en-US"/>
        </w:rPr>
        <w:t xml:space="preserve">time </w:t>
      </w:r>
      <w:r w:rsidR="0004163B">
        <w:rPr>
          <w:rFonts w:asciiTheme="majorHAnsi" w:hAnsiTheme="majorHAnsi"/>
          <w:sz w:val="22"/>
          <w:szCs w:val="22"/>
          <w:lang w:val="en" w:eastAsia="en-US"/>
        </w:rPr>
        <w:t xml:space="preserve">more </w:t>
      </w:r>
      <w:r w:rsidR="004B3F27">
        <w:rPr>
          <w:rFonts w:asciiTheme="majorHAnsi" w:hAnsiTheme="majorHAnsi"/>
          <w:sz w:val="22"/>
          <w:szCs w:val="22"/>
          <w:lang w:val="en" w:eastAsia="en-US"/>
        </w:rPr>
        <w:t>active by Welsh societies may lead to inspi</w:t>
      </w:r>
      <w:r w:rsidR="00360742">
        <w:rPr>
          <w:rFonts w:asciiTheme="majorHAnsi" w:hAnsiTheme="majorHAnsi"/>
          <w:sz w:val="22"/>
          <w:szCs w:val="22"/>
          <w:lang w:val="en" w:eastAsia="en-US"/>
        </w:rPr>
        <w:t xml:space="preserve">re behavior change across </w:t>
      </w:r>
      <w:r w:rsidR="009A3F6E">
        <w:rPr>
          <w:rFonts w:asciiTheme="majorHAnsi" w:hAnsiTheme="majorHAnsi"/>
          <w:sz w:val="22"/>
          <w:szCs w:val="22"/>
          <w:lang w:val="en" w:eastAsia="en-US"/>
        </w:rPr>
        <w:t>the whole population</w:t>
      </w:r>
      <w:r w:rsidR="001C08A3">
        <w:rPr>
          <w:rFonts w:asciiTheme="majorHAnsi" w:hAnsiTheme="majorHAnsi"/>
          <w:sz w:val="22"/>
          <w:szCs w:val="22"/>
          <w:lang w:val="en" w:eastAsia="en-US"/>
        </w:rPr>
        <w:t xml:space="preserve">. However </w:t>
      </w:r>
      <w:r w:rsidR="00BC33B1">
        <w:rPr>
          <w:rFonts w:asciiTheme="majorHAnsi" w:hAnsiTheme="majorHAnsi"/>
          <w:sz w:val="22"/>
          <w:szCs w:val="22"/>
          <w:lang w:val="en" w:eastAsia="en-US"/>
        </w:rPr>
        <w:t>the</w:t>
      </w:r>
      <w:r w:rsidR="0092338A">
        <w:rPr>
          <w:rFonts w:asciiTheme="majorHAnsi" w:hAnsiTheme="majorHAnsi"/>
          <w:sz w:val="22"/>
          <w:szCs w:val="22"/>
          <w:lang w:val="en" w:eastAsia="en-US"/>
        </w:rPr>
        <w:t xml:space="preserve">   </w:t>
      </w:r>
      <w:r w:rsidR="00BC33B1">
        <w:rPr>
          <w:rFonts w:asciiTheme="majorHAnsi" w:hAnsiTheme="majorHAnsi"/>
          <w:sz w:val="22"/>
          <w:szCs w:val="22"/>
          <w:lang w:val="en" w:eastAsia="en-US"/>
        </w:rPr>
        <w:t xml:space="preserve"> improvement </w:t>
      </w:r>
      <w:r w:rsidR="0092338A">
        <w:rPr>
          <w:rFonts w:asciiTheme="majorHAnsi" w:hAnsiTheme="majorHAnsi"/>
          <w:sz w:val="22"/>
          <w:szCs w:val="22"/>
          <w:lang w:val="en" w:eastAsia="en-US"/>
        </w:rPr>
        <w:t>of cooperation between</w:t>
      </w:r>
      <w:r w:rsidR="00A86A48">
        <w:rPr>
          <w:rFonts w:asciiTheme="majorHAnsi" w:hAnsiTheme="majorHAnsi"/>
          <w:sz w:val="22"/>
          <w:szCs w:val="22"/>
          <w:lang w:val="en" w:eastAsia="en-US"/>
        </w:rPr>
        <w:t xml:space="preserve"> early education, sport health and other sectors </w:t>
      </w:r>
      <w:r w:rsidR="00BE0DF5">
        <w:rPr>
          <w:rFonts w:asciiTheme="majorHAnsi" w:hAnsiTheme="majorHAnsi"/>
          <w:sz w:val="22"/>
          <w:szCs w:val="22"/>
          <w:lang w:val="en" w:eastAsia="en-US"/>
        </w:rPr>
        <w:t xml:space="preserve">is essential if </w:t>
      </w:r>
      <w:r w:rsidR="00F930C9">
        <w:rPr>
          <w:rFonts w:asciiTheme="majorHAnsi" w:hAnsiTheme="majorHAnsi"/>
          <w:sz w:val="22"/>
          <w:szCs w:val="22"/>
          <w:lang w:val="en" w:eastAsia="en-US"/>
        </w:rPr>
        <w:t>W</w:t>
      </w:r>
      <w:r w:rsidR="00A57941">
        <w:rPr>
          <w:rFonts w:asciiTheme="majorHAnsi" w:hAnsiTheme="majorHAnsi"/>
          <w:sz w:val="22"/>
          <w:szCs w:val="22"/>
          <w:lang w:val="en" w:eastAsia="en-US"/>
        </w:rPr>
        <w:t>elsh health organizations</w:t>
      </w:r>
      <w:r w:rsidR="00F930C9">
        <w:rPr>
          <w:rFonts w:asciiTheme="majorHAnsi" w:hAnsiTheme="majorHAnsi"/>
          <w:sz w:val="22"/>
          <w:szCs w:val="22"/>
          <w:lang w:val="en" w:eastAsia="en-US"/>
        </w:rPr>
        <w:t xml:space="preserve"> want to create</w:t>
      </w:r>
      <w:r w:rsidR="00E16922">
        <w:rPr>
          <w:rFonts w:asciiTheme="majorHAnsi" w:hAnsiTheme="majorHAnsi"/>
          <w:sz w:val="22"/>
          <w:szCs w:val="22"/>
          <w:lang w:val="en" w:eastAsia="en-US"/>
        </w:rPr>
        <w:t xml:space="preserve"> long lasting mindset in the </w:t>
      </w:r>
      <w:r w:rsidR="007A53C7">
        <w:rPr>
          <w:rFonts w:asciiTheme="majorHAnsi" w:hAnsiTheme="majorHAnsi"/>
          <w:sz w:val="22"/>
          <w:szCs w:val="22"/>
          <w:lang w:val="en" w:eastAsia="en-US"/>
        </w:rPr>
        <w:t xml:space="preserve">physical </w:t>
      </w:r>
      <w:r w:rsidR="00E16922">
        <w:rPr>
          <w:rFonts w:asciiTheme="majorHAnsi" w:hAnsiTheme="majorHAnsi"/>
          <w:sz w:val="22"/>
          <w:szCs w:val="22"/>
          <w:lang w:val="en" w:eastAsia="en-US"/>
        </w:rPr>
        <w:t>activ</w:t>
      </w:r>
      <w:r w:rsidR="005725D8">
        <w:rPr>
          <w:rFonts w:asciiTheme="majorHAnsi" w:hAnsiTheme="majorHAnsi"/>
          <w:sz w:val="22"/>
          <w:szCs w:val="22"/>
          <w:lang w:val="en" w:eastAsia="en-US"/>
        </w:rPr>
        <w:t xml:space="preserve">ity </w:t>
      </w:r>
      <w:r w:rsidR="00A57941">
        <w:rPr>
          <w:rFonts w:asciiTheme="majorHAnsi" w:hAnsiTheme="majorHAnsi"/>
          <w:sz w:val="22"/>
          <w:szCs w:val="22"/>
          <w:lang w:val="en" w:eastAsia="en-US"/>
        </w:rPr>
        <w:t xml:space="preserve">habits of </w:t>
      </w:r>
      <w:r w:rsidR="00A83623">
        <w:rPr>
          <w:rFonts w:asciiTheme="majorHAnsi" w:hAnsiTheme="majorHAnsi"/>
          <w:sz w:val="22"/>
          <w:szCs w:val="22"/>
          <w:lang w:val="en" w:eastAsia="en-US"/>
        </w:rPr>
        <w:t>the nation.</w:t>
      </w:r>
      <w:r w:rsidR="00052233">
        <w:rPr>
          <w:rFonts w:asciiTheme="majorHAnsi" w:hAnsiTheme="majorHAnsi"/>
          <w:sz w:val="22"/>
          <w:szCs w:val="22"/>
          <w:lang w:val="en" w:eastAsia="en-US"/>
        </w:rPr>
        <w:t xml:space="preserve"> (Wales</w:t>
      </w:r>
      <w:r w:rsidR="0096618D">
        <w:rPr>
          <w:rFonts w:asciiTheme="majorHAnsi" w:hAnsiTheme="majorHAnsi"/>
          <w:sz w:val="22"/>
          <w:szCs w:val="22"/>
          <w:lang w:val="en" w:eastAsia="en-US"/>
        </w:rPr>
        <w:t xml:space="preserve"> </w:t>
      </w:r>
      <w:r w:rsidR="00052233">
        <w:rPr>
          <w:rFonts w:asciiTheme="majorHAnsi" w:hAnsiTheme="majorHAnsi"/>
          <w:sz w:val="22"/>
          <w:szCs w:val="22"/>
          <w:lang w:val="en" w:eastAsia="en-US"/>
        </w:rPr>
        <w:t>NHS,</w:t>
      </w:r>
      <w:r w:rsidR="0096618D">
        <w:rPr>
          <w:rFonts w:asciiTheme="majorHAnsi" w:hAnsiTheme="majorHAnsi"/>
          <w:sz w:val="22"/>
          <w:szCs w:val="22"/>
          <w:lang w:val="en" w:eastAsia="en-US"/>
        </w:rPr>
        <w:t xml:space="preserve"> 2017) </w:t>
      </w:r>
      <w:r w:rsidR="00052233">
        <w:rPr>
          <w:rFonts w:asciiTheme="majorHAnsi" w:hAnsiTheme="majorHAnsi"/>
          <w:sz w:val="22"/>
          <w:szCs w:val="22"/>
          <w:lang w:val="en" w:eastAsia="en-US"/>
        </w:rPr>
        <w:t xml:space="preserve"> </w:t>
      </w:r>
    </w:p>
    <w:p w14:paraId="6AA4C4ED" w14:textId="35DE5C12" w:rsidR="00065708" w:rsidRPr="00F47541" w:rsidRDefault="00260E62" w:rsidP="00161514">
      <w:pPr>
        <w:rPr>
          <w:rFonts w:asciiTheme="majorHAnsi" w:eastAsia="Times New Roman" w:hAnsiTheme="majorHAnsi" w:cs="Times New Roman"/>
          <w:lang w:val="en-US"/>
        </w:rPr>
      </w:pPr>
      <w:r>
        <w:rPr>
          <w:rFonts w:asciiTheme="majorHAnsi" w:hAnsiTheme="majorHAnsi"/>
          <w:lang w:val="en-US"/>
        </w:rPr>
        <w:br/>
      </w:r>
      <w:r w:rsidR="00C565B5">
        <w:rPr>
          <w:rFonts w:asciiTheme="majorHAnsi" w:hAnsiTheme="majorHAnsi"/>
          <w:lang w:val="en-US"/>
        </w:rPr>
        <w:t xml:space="preserve"> </w:t>
      </w:r>
      <w:r w:rsidR="00622D5D">
        <w:rPr>
          <w:rFonts w:asciiTheme="majorHAnsi" w:hAnsiTheme="majorHAnsi"/>
          <w:lang w:val="en-US"/>
        </w:rPr>
        <w:br/>
      </w:r>
      <w:r w:rsidR="005D753F">
        <w:rPr>
          <w:rFonts w:asciiTheme="majorHAnsi" w:hAnsiTheme="majorHAnsi"/>
          <w:lang w:val="en-US"/>
        </w:rPr>
        <w:br/>
      </w:r>
      <w:r w:rsidR="004745FA">
        <w:rPr>
          <w:rFonts w:asciiTheme="majorHAnsi" w:hAnsiTheme="majorHAnsi"/>
          <w:lang w:val="en-US"/>
        </w:rPr>
        <w:br/>
      </w:r>
      <w:r w:rsidR="00C521D3">
        <w:rPr>
          <w:rFonts w:asciiTheme="majorHAnsi" w:hAnsiTheme="majorHAnsi"/>
          <w:lang w:val="en-US"/>
        </w:rPr>
        <w:br/>
      </w:r>
      <w:r w:rsidR="00FF6F85">
        <w:rPr>
          <w:rFonts w:asciiTheme="majorHAnsi" w:hAnsiTheme="majorHAnsi"/>
          <w:lang w:val="en-US"/>
        </w:rPr>
        <w:br/>
      </w:r>
      <w:r w:rsidR="00431FCC">
        <w:rPr>
          <w:rFonts w:asciiTheme="majorHAnsi" w:hAnsiTheme="majorHAnsi"/>
          <w:lang w:val="en-US"/>
        </w:rPr>
        <w:br/>
      </w:r>
      <w:r w:rsidR="00264F83">
        <w:rPr>
          <w:lang w:val="en-US"/>
        </w:rPr>
        <w:br/>
      </w:r>
      <w:r w:rsidR="00773654">
        <w:rPr>
          <w:lang w:val="en-US"/>
        </w:rPr>
        <w:lastRenderedPageBreak/>
        <w:br/>
      </w:r>
      <w:r w:rsidR="00310B60">
        <w:rPr>
          <w:lang w:val="en-US"/>
        </w:rPr>
        <w:br/>
      </w:r>
      <w:r w:rsidR="00811523">
        <w:rPr>
          <w:lang w:val="en-US"/>
        </w:rPr>
        <w:t>Canadian Hemophilia Society (2018</w:t>
      </w:r>
      <w:r w:rsidR="00811523" w:rsidRPr="000719EE">
        <w:rPr>
          <w:lang w:val="en-US"/>
        </w:rPr>
        <w:t>)</w:t>
      </w:r>
      <w:r w:rsidR="00811523" w:rsidRPr="000719EE">
        <w:rPr>
          <w:i/>
          <w:iCs/>
          <w:lang w:val="en-US"/>
        </w:rPr>
        <w:t xml:space="preserve"> Ph</w:t>
      </w:r>
      <w:r w:rsidR="00DE3704" w:rsidRPr="000719EE">
        <w:rPr>
          <w:i/>
          <w:iCs/>
          <w:lang w:val="en-US"/>
        </w:rPr>
        <w:t>ysical Activity, Exercise and Sport.</w:t>
      </w:r>
      <w:r w:rsidR="00DE3704">
        <w:rPr>
          <w:lang w:val="en-US"/>
        </w:rPr>
        <w:t xml:space="preserve"> Available at:</w:t>
      </w:r>
      <w:r w:rsidR="00DE3704">
        <w:rPr>
          <w:lang w:val="en-US"/>
        </w:rPr>
        <w:br/>
      </w:r>
      <w:hyperlink r:id="rId7" w:history="1">
        <w:r w:rsidR="009D0CFB" w:rsidRPr="00937B6A">
          <w:rPr>
            <w:rStyle w:val="Hipercze"/>
            <w:lang w:val="en-US"/>
          </w:rPr>
          <w:t>https://www.hemophilia.ca/files/Chapter%2012.pdf</w:t>
        </w:r>
      </w:hyperlink>
      <w:r w:rsidR="009D0CFB">
        <w:rPr>
          <w:lang w:val="en-US"/>
        </w:rPr>
        <w:t xml:space="preserve"> (Accessed: 6</w:t>
      </w:r>
      <w:r w:rsidR="009D0CFB" w:rsidRPr="009D0CFB">
        <w:rPr>
          <w:vertAlign w:val="superscript"/>
          <w:lang w:val="en-US"/>
        </w:rPr>
        <w:t>th</w:t>
      </w:r>
      <w:r w:rsidR="009D0CFB">
        <w:rPr>
          <w:lang w:val="en-US"/>
        </w:rPr>
        <w:t xml:space="preserve"> November 2021)</w:t>
      </w:r>
      <w:r w:rsidR="00490A0E">
        <w:rPr>
          <w:lang w:val="en-US"/>
        </w:rPr>
        <w:t>.</w:t>
      </w:r>
      <w:r w:rsidR="009D0CFB">
        <w:rPr>
          <w:lang w:val="en-US"/>
        </w:rPr>
        <w:br/>
      </w:r>
      <w:r w:rsidR="00812828">
        <w:rPr>
          <w:lang w:val="en-US"/>
        </w:rPr>
        <w:br/>
        <w:t xml:space="preserve">Gilbert, K. </w:t>
      </w:r>
      <w:r w:rsidR="00F14313">
        <w:rPr>
          <w:lang w:val="en-US"/>
        </w:rPr>
        <w:t xml:space="preserve">and Bennett W. (2012) </w:t>
      </w:r>
      <w:r w:rsidR="00A8779A" w:rsidRPr="000719EE">
        <w:rPr>
          <w:i/>
          <w:iCs/>
          <w:lang w:val="en-US"/>
        </w:rPr>
        <w:t>Sport, Peace and Development</w:t>
      </w:r>
      <w:r w:rsidR="00C06CD9">
        <w:rPr>
          <w:lang w:val="en-US"/>
        </w:rPr>
        <w:t xml:space="preserve">. </w:t>
      </w:r>
      <w:r w:rsidR="00621C4D">
        <w:rPr>
          <w:lang w:val="en-US"/>
        </w:rPr>
        <w:t>Champaign</w:t>
      </w:r>
      <w:r w:rsidR="006328A2">
        <w:rPr>
          <w:lang w:val="en-US"/>
        </w:rPr>
        <w:t>, IL</w:t>
      </w:r>
      <w:r w:rsidR="00621C4D">
        <w:rPr>
          <w:lang w:val="en-US"/>
        </w:rPr>
        <w:t>:</w:t>
      </w:r>
      <w:r w:rsidR="00C23570">
        <w:rPr>
          <w:lang w:val="en-US"/>
        </w:rPr>
        <w:t xml:space="preserve"> Common Ground</w:t>
      </w:r>
      <w:r w:rsidR="00C23570">
        <w:rPr>
          <w:lang w:val="en-US"/>
        </w:rPr>
        <w:br/>
        <w:t>Publishing LLC</w:t>
      </w:r>
      <w:r w:rsidR="00490A0E">
        <w:rPr>
          <w:lang w:val="en-US"/>
        </w:rPr>
        <w:t>.</w:t>
      </w:r>
      <w:r w:rsidR="00C23570">
        <w:rPr>
          <w:lang w:val="en-US"/>
        </w:rPr>
        <w:br/>
      </w:r>
      <w:r w:rsidR="001E77FA">
        <w:rPr>
          <w:lang w:val="en-US"/>
        </w:rPr>
        <w:br/>
      </w:r>
      <w:r w:rsidR="001E77FA" w:rsidRPr="001E77FA">
        <w:t xml:space="preserve">Gibson‐Moore, H. (2019) </w:t>
      </w:r>
      <w:r w:rsidR="001E77FA" w:rsidRPr="000719EE">
        <w:rPr>
          <w:i/>
          <w:iCs/>
        </w:rPr>
        <w:t>UK Chief Medical Officers’ physical activity guidelines 2019: What’s new and how can we get people more active? Nutrition bulletin.</w:t>
      </w:r>
      <w:r w:rsidR="001E77FA" w:rsidRPr="001E77FA">
        <w:t xml:space="preserve"> [Online] 44 (4), 320–328.</w:t>
      </w:r>
      <w:r w:rsidR="001E77FA" w:rsidRPr="001E77FA">
        <w:br/>
      </w:r>
      <w:r w:rsidR="009D0CFB" w:rsidRPr="001E77FA">
        <w:br/>
      </w:r>
      <w:r w:rsidR="00A90382">
        <w:rPr>
          <w:lang w:val="en-US"/>
        </w:rPr>
        <w:t>Public Health England (2018</w:t>
      </w:r>
      <w:r w:rsidR="00A90382" w:rsidRPr="000719EE">
        <w:rPr>
          <w:i/>
          <w:iCs/>
          <w:lang w:val="en-US"/>
        </w:rPr>
        <w:t>) Cycling and walkin</w:t>
      </w:r>
      <w:r w:rsidR="00313C4F" w:rsidRPr="000719EE">
        <w:rPr>
          <w:i/>
          <w:iCs/>
          <w:lang w:val="en-US"/>
        </w:rPr>
        <w:t>g for individual and population health benefits. A rapid evidence review</w:t>
      </w:r>
      <w:r w:rsidR="00EA0112" w:rsidRPr="000719EE">
        <w:rPr>
          <w:i/>
          <w:iCs/>
          <w:lang w:val="en-US"/>
        </w:rPr>
        <w:t xml:space="preserve"> for health and care decision-makers</w:t>
      </w:r>
      <w:r w:rsidR="00EA0112">
        <w:rPr>
          <w:lang w:val="en-US"/>
        </w:rPr>
        <w:t>. London: Public Health Engla</w:t>
      </w:r>
      <w:r w:rsidR="00BD321B">
        <w:rPr>
          <w:lang w:val="en-US"/>
        </w:rPr>
        <w:t xml:space="preserve">nd [Online] Available at: </w:t>
      </w:r>
      <w:hyperlink r:id="rId8" w:history="1">
        <w:r w:rsidR="00380F99" w:rsidRPr="00937B6A">
          <w:rPr>
            <w:rStyle w:val="Hipercze"/>
            <w:lang w:val="en-US"/>
          </w:rPr>
          <w:t>https://assets.publishing.service.gov.uk/government/uploads/system/uploads/attachment_data/file/757756/Cycling_and_walking_for_individual_and_population_health_benefits.pdf</w:t>
        </w:r>
      </w:hyperlink>
      <w:r w:rsidR="00380F99">
        <w:rPr>
          <w:lang w:val="en-US"/>
        </w:rPr>
        <w:t xml:space="preserve"> </w:t>
      </w:r>
      <w:r w:rsidR="00380F99" w:rsidRPr="00CE733C">
        <w:rPr>
          <w:color w:val="000000" w:themeColor="text1"/>
          <w:lang w:val="en-US"/>
        </w:rPr>
        <w:t>(Accessed</w:t>
      </w:r>
      <w:r w:rsidR="004A658F" w:rsidRPr="00CE733C">
        <w:rPr>
          <w:color w:val="000000" w:themeColor="text1"/>
          <w:lang w:val="en-US"/>
        </w:rPr>
        <w:t>: 8</w:t>
      </w:r>
      <w:r w:rsidR="004A658F" w:rsidRPr="00CE733C">
        <w:rPr>
          <w:color w:val="000000" w:themeColor="text1"/>
          <w:vertAlign w:val="superscript"/>
          <w:lang w:val="en-US"/>
        </w:rPr>
        <w:t>th</w:t>
      </w:r>
      <w:r w:rsidR="004A658F" w:rsidRPr="00CE733C">
        <w:rPr>
          <w:color w:val="000000" w:themeColor="text1"/>
          <w:lang w:val="en-US"/>
        </w:rPr>
        <w:t xml:space="preserve"> November</w:t>
      </w:r>
      <w:r w:rsidR="006B5EC0" w:rsidRPr="00CE733C">
        <w:rPr>
          <w:color w:val="000000" w:themeColor="text1"/>
          <w:lang w:val="en-US"/>
        </w:rPr>
        <w:t xml:space="preserve"> 2021)</w:t>
      </w:r>
      <w:r w:rsidR="00490A0E">
        <w:rPr>
          <w:color w:val="000000" w:themeColor="text1"/>
          <w:lang w:val="en-US"/>
        </w:rPr>
        <w:t>.</w:t>
      </w:r>
      <w:r w:rsidR="00E46296">
        <w:rPr>
          <w:color w:val="000000" w:themeColor="text1"/>
          <w:lang w:val="en-US"/>
        </w:rPr>
        <w:br/>
      </w:r>
      <w:r w:rsidR="00CE733C" w:rsidRPr="00CE733C">
        <w:rPr>
          <w:color w:val="000000" w:themeColor="text1"/>
          <w:lang w:val="en-US"/>
        </w:rPr>
        <w:br/>
      </w:r>
      <w:r w:rsidR="00E46296">
        <w:rPr>
          <w:lang w:val="en-US"/>
        </w:rPr>
        <w:t xml:space="preserve">Scotland’s Nature Agency (2020) </w:t>
      </w:r>
      <w:r w:rsidR="00E46296" w:rsidRPr="000719EE">
        <w:rPr>
          <w:i/>
          <w:iCs/>
          <w:lang w:val="en-US"/>
        </w:rPr>
        <w:t>Green exercise and it’s benefits</w:t>
      </w:r>
      <w:r w:rsidR="00E46296">
        <w:rPr>
          <w:lang w:val="en-US"/>
        </w:rPr>
        <w:t xml:space="preserve">. Available at: </w:t>
      </w:r>
      <w:hyperlink r:id="rId9" w:history="1">
        <w:r w:rsidR="00E46296" w:rsidRPr="00317086">
          <w:rPr>
            <w:rStyle w:val="Hipercze"/>
            <w:lang w:val="en-US"/>
          </w:rPr>
          <w:t>https://www.nature.scot/professional-advice/contributing-healthier-scotland/green-exercise-and-its-benefits</w:t>
        </w:r>
      </w:hyperlink>
      <w:r w:rsidR="00E46296">
        <w:rPr>
          <w:lang w:val="en-US"/>
        </w:rPr>
        <w:t xml:space="preserve"> </w:t>
      </w:r>
      <w:r w:rsidR="00E46296">
        <w:rPr>
          <w:lang w:val="en-US"/>
        </w:rPr>
        <w:br/>
        <w:t>(Accessed: 7</w:t>
      </w:r>
      <w:r w:rsidR="00E46296" w:rsidRPr="0086571C">
        <w:rPr>
          <w:vertAlign w:val="superscript"/>
          <w:lang w:val="en-US"/>
        </w:rPr>
        <w:t>th</w:t>
      </w:r>
      <w:r w:rsidR="00E46296">
        <w:rPr>
          <w:lang w:val="en-US"/>
        </w:rPr>
        <w:t xml:space="preserve"> November 2021) </w:t>
      </w:r>
      <w:r w:rsidR="005D39BF">
        <w:rPr>
          <w:lang w:val="en-US"/>
        </w:rPr>
        <w:t>.</w:t>
      </w:r>
      <w:r w:rsidR="00E46296">
        <w:rPr>
          <w:lang w:val="en-US"/>
        </w:rPr>
        <w:br/>
      </w:r>
      <w:r w:rsidR="007C6EEA">
        <w:rPr>
          <w:color w:val="000000" w:themeColor="text1"/>
        </w:rPr>
        <w:br/>
      </w:r>
      <w:proofErr w:type="spellStart"/>
      <w:r w:rsidR="007C6EEA">
        <w:rPr>
          <w:color w:val="000000" w:themeColor="text1"/>
        </w:rPr>
        <w:t>Semeco</w:t>
      </w:r>
      <w:proofErr w:type="spellEnd"/>
      <w:r w:rsidR="007C6EEA">
        <w:rPr>
          <w:color w:val="000000" w:themeColor="text1"/>
        </w:rPr>
        <w:t>, A.</w:t>
      </w:r>
      <w:r w:rsidR="006A1F54">
        <w:rPr>
          <w:color w:val="000000" w:themeColor="text1"/>
        </w:rPr>
        <w:t xml:space="preserve"> </w:t>
      </w:r>
      <w:r w:rsidR="009B1E98">
        <w:rPr>
          <w:color w:val="000000" w:themeColor="text1"/>
        </w:rPr>
        <w:t>(2021</w:t>
      </w:r>
      <w:r w:rsidR="009B1E98" w:rsidRPr="000719EE">
        <w:rPr>
          <w:color w:val="000000" w:themeColor="text1"/>
        </w:rPr>
        <w:t>)</w:t>
      </w:r>
      <w:r w:rsidR="009B1E98" w:rsidRPr="000719EE">
        <w:rPr>
          <w:i/>
          <w:iCs/>
          <w:color w:val="000000" w:themeColor="text1"/>
        </w:rPr>
        <w:t xml:space="preserve"> The Top 10 Benefits of Regular Exercise</w:t>
      </w:r>
      <w:r w:rsidR="009B1E98">
        <w:rPr>
          <w:color w:val="000000" w:themeColor="text1"/>
        </w:rPr>
        <w:t xml:space="preserve">. </w:t>
      </w:r>
      <w:r w:rsidR="00133751">
        <w:rPr>
          <w:color w:val="000000" w:themeColor="text1"/>
        </w:rPr>
        <w:t>Ava</w:t>
      </w:r>
      <w:r w:rsidR="006328A2">
        <w:rPr>
          <w:color w:val="000000" w:themeColor="text1"/>
        </w:rPr>
        <w:t xml:space="preserve">ilable at: </w:t>
      </w:r>
      <w:hyperlink r:id="rId10" w:history="1">
        <w:r w:rsidR="006163A4" w:rsidRPr="00317086">
          <w:rPr>
            <w:rStyle w:val="Hipercze"/>
          </w:rPr>
          <w:t>https://www.healthline.com/nutrition/10-benefits-of-exercise</w:t>
        </w:r>
      </w:hyperlink>
      <w:r w:rsidR="006163A4">
        <w:rPr>
          <w:color w:val="000000" w:themeColor="text1"/>
        </w:rPr>
        <w:t xml:space="preserve"> (Accessed: 8</w:t>
      </w:r>
      <w:r w:rsidR="006163A4" w:rsidRPr="006163A4">
        <w:rPr>
          <w:color w:val="000000" w:themeColor="text1"/>
          <w:vertAlign w:val="superscript"/>
        </w:rPr>
        <w:t>th</w:t>
      </w:r>
      <w:r w:rsidR="006163A4">
        <w:rPr>
          <w:color w:val="000000" w:themeColor="text1"/>
        </w:rPr>
        <w:t xml:space="preserve"> November 2021)</w:t>
      </w:r>
      <w:r w:rsidR="00490A0E">
        <w:rPr>
          <w:color w:val="000000" w:themeColor="text1"/>
        </w:rPr>
        <w:t>.</w:t>
      </w:r>
      <w:r w:rsidR="004525C5">
        <w:rPr>
          <w:color w:val="000000" w:themeColor="text1"/>
        </w:rPr>
        <w:br/>
      </w:r>
      <w:r w:rsidR="00DA26B3">
        <w:rPr>
          <w:color w:val="000000" w:themeColor="text1"/>
        </w:rPr>
        <w:br/>
        <w:t xml:space="preserve">The Conservation Volunteers </w:t>
      </w:r>
      <w:r w:rsidR="00EC6ED2">
        <w:rPr>
          <w:color w:val="000000" w:themeColor="text1"/>
        </w:rPr>
        <w:t xml:space="preserve">(2021) </w:t>
      </w:r>
      <w:r w:rsidR="00CC46A7" w:rsidRPr="000719EE">
        <w:rPr>
          <w:i/>
          <w:iCs/>
          <w:color w:val="000000" w:themeColor="text1"/>
        </w:rPr>
        <w:t>Green Gym.</w:t>
      </w:r>
      <w:r w:rsidR="00CC46A7">
        <w:rPr>
          <w:color w:val="000000" w:themeColor="text1"/>
        </w:rPr>
        <w:t xml:space="preserve"> Available at:</w:t>
      </w:r>
      <w:r w:rsidR="0067211E">
        <w:rPr>
          <w:color w:val="000000" w:themeColor="text1"/>
        </w:rPr>
        <w:t xml:space="preserve"> </w:t>
      </w:r>
      <w:hyperlink r:id="rId11" w:history="1">
        <w:r w:rsidR="0067211E" w:rsidRPr="00317086">
          <w:rPr>
            <w:rStyle w:val="Hipercze"/>
          </w:rPr>
          <w:t>https://www.tcv.org.uk/greengym/</w:t>
        </w:r>
      </w:hyperlink>
      <w:r w:rsidR="0067211E">
        <w:rPr>
          <w:color w:val="000000" w:themeColor="text1"/>
        </w:rPr>
        <w:t xml:space="preserve"> </w:t>
      </w:r>
      <w:r w:rsidR="0067211E">
        <w:rPr>
          <w:color w:val="000000" w:themeColor="text1"/>
        </w:rPr>
        <w:br/>
        <w:t>(Accessed:</w:t>
      </w:r>
      <w:r w:rsidR="00264F83">
        <w:rPr>
          <w:color w:val="000000" w:themeColor="text1"/>
        </w:rPr>
        <w:t xml:space="preserve"> 8</w:t>
      </w:r>
      <w:r w:rsidR="00264F83" w:rsidRPr="00264F83">
        <w:rPr>
          <w:color w:val="000000" w:themeColor="text1"/>
          <w:vertAlign w:val="superscript"/>
        </w:rPr>
        <w:t>th</w:t>
      </w:r>
      <w:r w:rsidR="00264F83">
        <w:rPr>
          <w:color w:val="000000" w:themeColor="text1"/>
        </w:rPr>
        <w:t xml:space="preserve"> November 2021)</w:t>
      </w:r>
      <w:r w:rsidR="005D39BF">
        <w:rPr>
          <w:color w:val="000000" w:themeColor="text1"/>
        </w:rPr>
        <w:t>.</w:t>
      </w:r>
      <w:r w:rsidR="00264F83">
        <w:rPr>
          <w:color w:val="000000" w:themeColor="text1"/>
        </w:rPr>
        <w:br/>
      </w:r>
      <w:r w:rsidR="008E5B0F">
        <w:rPr>
          <w:color w:val="000000" w:themeColor="text1"/>
        </w:rPr>
        <w:br/>
      </w:r>
      <w:proofErr w:type="spellStart"/>
      <w:r w:rsidR="008E5B0F">
        <w:rPr>
          <w:color w:val="000000" w:themeColor="text1"/>
        </w:rPr>
        <w:t>Tiret</w:t>
      </w:r>
      <w:proofErr w:type="spellEnd"/>
      <w:r w:rsidR="00FF6191">
        <w:rPr>
          <w:color w:val="000000" w:themeColor="text1"/>
        </w:rPr>
        <w:t xml:space="preserve">, H. (2017) </w:t>
      </w:r>
      <w:r w:rsidR="00FF6191" w:rsidRPr="000719EE">
        <w:rPr>
          <w:i/>
          <w:iCs/>
          <w:color w:val="000000" w:themeColor="text1"/>
        </w:rPr>
        <w:t xml:space="preserve">Green exercises can </w:t>
      </w:r>
      <w:r w:rsidR="00853362" w:rsidRPr="000719EE">
        <w:rPr>
          <w:i/>
          <w:iCs/>
          <w:color w:val="000000" w:themeColor="text1"/>
        </w:rPr>
        <w:t>improve physical and mental health.</w:t>
      </w:r>
      <w:r w:rsidR="00853362">
        <w:rPr>
          <w:color w:val="000000" w:themeColor="text1"/>
        </w:rPr>
        <w:t xml:space="preserve"> </w:t>
      </w:r>
      <w:r w:rsidR="003F0EAF">
        <w:rPr>
          <w:color w:val="000000" w:themeColor="text1"/>
        </w:rPr>
        <w:t xml:space="preserve">Available at: </w:t>
      </w:r>
      <w:hyperlink r:id="rId12" w:history="1">
        <w:r w:rsidR="003F0EAF" w:rsidRPr="00317086">
          <w:rPr>
            <w:rStyle w:val="Hipercze"/>
          </w:rPr>
          <w:t>https://www.canr.msu.edu/news/green_exercise_can_improve_physical_and_mental_health</w:t>
        </w:r>
      </w:hyperlink>
      <w:r w:rsidR="003F0EAF">
        <w:rPr>
          <w:color w:val="000000" w:themeColor="text1"/>
        </w:rPr>
        <w:t xml:space="preserve">  </w:t>
      </w:r>
      <w:r w:rsidR="003F0EAF">
        <w:rPr>
          <w:color w:val="000000" w:themeColor="text1"/>
        </w:rPr>
        <w:br/>
        <w:t>(Accessed</w:t>
      </w:r>
      <w:r w:rsidR="00490A0E">
        <w:rPr>
          <w:color w:val="000000" w:themeColor="text1"/>
        </w:rPr>
        <w:t>: 8</w:t>
      </w:r>
      <w:r w:rsidR="00490A0E" w:rsidRPr="00490A0E">
        <w:rPr>
          <w:color w:val="000000" w:themeColor="text1"/>
          <w:vertAlign w:val="superscript"/>
        </w:rPr>
        <w:t>th</w:t>
      </w:r>
      <w:r w:rsidR="00490A0E">
        <w:rPr>
          <w:color w:val="000000" w:themeColor="text1"/>
        </w:rPr>
        <w:t xml:space="preserve"> November 2021).</w:t>
      </w:r>
      <w:r w:rsidR="00490A0E">
        <w:rPr>
          <w:color w:val="000000" w:themeColor="text1"/>
        </w:rPr>
        <w:br/>
      </w:r>
      <w:r w:rsidR="004F768C">
        <w:rPr>
          <w:color w:val="000000" w:themeColor="text1"/>
        </w:rPr>
        <w:br/>
      </w:r>
      <w:r w:rsidR="00331535">
        <w:rPr>
          <w:color w:val="000000" w:themeColor="text1"/>
        </w:rPr>
        <w:t xml:space="preserve">Public Health Wales and </w:t>
      </w:r>
      <w:proofErr w:type="spellStart"/>
      <w:r w:rsidR="00331535">
        <w:rPr>
          <w:color w:val="000000" w:themeColor="text1"/>
        </w:rPr>
        <w:t>Sportwales</w:t>
      </w:r>
      <w:proofErr w:type="spellEnd"/>
      <w:r w:rsidR="00331535">
        <w:rPr>
          <w:color w:val="000000" w:themeColor="text1"/>
        </w:rPr>
        <w:t>,</w:t>
      </w:r>
      <w:r w:rsidR="00ED5BBB">
        <w:rPr>
          <w:color w:val="000000" w:themeColor="text1"/>
        </w:rPr>
        <w:t xml:space="preserve"> (20</w:t>
      </w:r>
      <w:r w:rsidR="004B2CD6">
        <w:rPr>
          <w:color w:val="000000" w:themeColor="text1"/>
        </w:rPr>
        <w:t xml:space="preserve">17) </w:t>
      </w:r>
      <w:r w:rsidR="00B36F33" w:rsidRPr="000719EE">
        <w:rPr>
          <w:i/>
          <w:iCs/>
          <w:color w:val="000000" w:themeColor="text1"/>
        </w:rPr>
        <w:t>Getting Wales Moving.</w:t>
      </w:r>
      <w:r w:rsidR="008124A0">
        <w:rPr>
          <w:color w:val="000000" w:themeColor="text1"/>
        </w:rPr>
        <w:t xml:space="preserve"> Available at: </w:t>
      </w:r>
      <w:hyperlink r:id="rId13" w:history="1">
        <w:r w:rsidR="008124A0" w:rsidRPr="00317086">
          <w:rPr>
            <w:rStyle w:val="Hipercze"/>
          </w:rPr>
          <w:t>http://www.wales.nhs.uk/sitesplus/documents/888/Getting%20Wales%20Moving%20V1.pdf</w:t>
        </w:r>
      </w:hyperlink>
      <w:r w:rsidR="008124A0">
        <w:rPr>
          <w:color w:val="000000" w:themeColor="text1"/>
        </w:rPr>
        <w:t xml:space="preserve"> </w:t>
      </w:r>
      <w:r w:rsidR="008124A0">
        <w:rPr>
          <w:color w:val="000000" w:themeColor="text1"/>
        </w:rPr>
        <w:br/>
        <w:t>(Accessed</w:t>
      </w:r>
      <w:r w:rsidR="005D39BF">
        <w:rPr>
          <w:color w:val="000000" w:themeColor="text1"/>
        </w:rPr>
        <w:t>: 9</w:t>
      </w:r>
      <w:r w:rsidR="005D39BF" w:rsidRPr="005D39BF">
        <w:rPr>
          <w:color w:val="000000" w:themeColor="text1"/>
          <w:vertAlign w:val="superscript"/>
        </w:rPr>
        <w:t>th</w:t>
      </w:r>
      <w:r w:rsidR="005D39BF">
        <w:rPr>
          <w:color w:val="000000" w:themeColor="text1"/>
        </w:rPr>
        <w:t xml:space="preserve"> November 2021).</w:t>
      </w:r>
      <w:r w:rsidR="004F768C">
        <w:rPr>
          <w:color w:val="000000" w:themeColor="text1"/>
        </w:rPr>
        <w:br/>
      </w:r>
      <w:r w:rsidR="00CE733C" w:rsidRPr="00750C32">
        <w:rPr>
          <w:color w:val="000000" w:themeColor="text1"/>
        </w:rPr>
        <w:br/>
      </w:r>
      <w:r w:rsidR="000D4E2B" w:rsidRPr="00750C32">
        <w:t xml:space="preserve">WHAT IS SPORT? (2005). </w:t>
      </w:r>
      <w:r w:rsidR="000D4E2B" w:rsidRPr="00750C32">
        <w:rPr>
          <w:i/>
          <w:iCs/>
        </w:rPr>
        <w:t>UN Chronicle (1996)</w:t>
      </w:r>
      <w:r w:rsidR="000D4E2B" w:rsidRPr="00750C32">
        <w:t xml:space="preserve">, </w:t>
      </w:r>
      <w:r w:rsidR="000D4E2B" w:rsidRPr="00750C32">
        <w:rPr>
          <w:i/>
          <w:iCs/>
        </w:rPr>
        <w:t>42</w:t>
      </w:r>
      <w:r w:rsidR="000D4E2B" w:rsidRPr="00750C32">
        <w:t>(1), 44–.</w:t>
      </w:r>
      <w:r w:rsidR="00133751">
        <w:t xml:space="preserve"> Available at:</w:t>
      </w:r>
      <w:hyperlink r:id="rId14" w:history="1">
        <w:r w:rsidR="004525C5" w:rsidRPr="00317086">
          <w:rPr>
            <w:rStyle w:val="Hipercze"/>
          </w:rPr>
          <w:t>https://www.proquest.com/docview/218143333?accountid=130472&amp;pq-origsite=primo</w:t>
        </w:r>
      </w:hyperlink>
      <w:r w:rsidR="00592E9C">
        <w:t xml:space="preserve"> </w:t>
      </w:r>
      <w:r w:rsidR="001D4431">
        <w:br/>
        <w:t>(Accessed at: 6</w:t>
      </w:r>
      <w:r w:rsidR="001D4431" w:rsidRPr="001D4431">
        <w:rPr>
          <w:vertAlign w:val="superscript"/>
        </w:rPr>
        <w:t>th</w:t>
      </w:r>
      <w:r w:rsidR="001D4431">
        <w:t xml:space="preserve"> November 2021)</w:t>
      </w:r>
      <w:r w:rsidR="00490A0E">
        <w:t>.</w:t>
      </w:r>
      <w:r w:rsidR="001F662A">
        <w:br/>
      </w:r>
      <w:r w:rsidR="001F662A">
        <w:br/>
        <w:t>World Health Organisation</w:t>
      </w:r>
      <w:r w:rsidR="008D29CB">
        <w:t xml:space="preserve"> (2020) </w:t>
      </w:r>
      <w:r w:rsidR="008D29CB" w:rsidRPr="000719EE">
        <w:rPr>
          <w:i/>
          <w:iCs/>
        </w:rPr>
        <w:t>WHO Guidelines on physical activity and seden</w:t>
      </w:r>
      <w:r w:rsidR="00C75523" w:rsidRPr="000719EE">
        <w:rPr>
          <w:i/>
          <w:iCs/>
        </w:rPr>
        <w:t>tary behaviour</w:t>
      </w:r>
      <w:r w:rsidR="00C75523">
        <w:t>.</w:t>
      </w:r>
      <w:r w:rsidR="00C75523">
        <w:br/>
        <w:t>Geneva:</w:t>
      </w:r>
      <w:r w:rsidR="001835FC">
        <w:t xml:space="preserve"> </w:t>
      </w:r>
      <w:r w:rsidR="00C75523">
        <w:t>WHO</w:t>
      </w:r>
      <w:r w:rsidR="000E6C29">
        <w:t>.</w:t>
      </w:r>
    </w:p>
    <w:sectPr w:rsidR="00065708" w:rsidRPr="00F47541" w:rsidSect="009D2B0E">
      <w:footerReference w:type="default" r:id="rId15"/>
      <w:pgSz w:w="11906" w:h="16838"/>
      <w:pgMar w:top="1417" w:right="1417" w:bottom="1417" w:left="1417"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6FA432F" w14:textId="77777777" w:rsidR="00D66E7B" w:rsidRDefault="00D66E7B" w:rsidP="00250DD7">
      <w:pPr>
        <w:spacing w:after="0" w:line="240" w:lineRule="auto"/>
      </w:pPr>
      <w:r>
        <w:separator/>
      </w:r>
    </w:p>
  </w:endnote>
  <w:endnote w:type="continuationSeparator" w:id="0">
    <w:p w14:paraId="2DD02D5B" w14:textId="77777777" w:rsidR="00D66E7B" w:rsidRDefault="00D66E7B" w:rsidP="00250DD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EE"/>
    <w:family w:val="swiss"/>
    <w:pitch w:val="variable"/>
    <w:sig w:usb0="E00002FF" w:usb1="4000ACFF" w:usb2="00000001" w:usb3="00000000" w:csb0="0000019F" w:csb1="00000000"/>
  </w:font>
  <w:font w:name="Times New Roman">
    <w:panose1 w:val="02020603050405020304"/>
    <w:charset w:val="EE"/>
    <w:family w:val="roman"/>
    <w:pitch w:val="variable"/>
    <w:sig w:usb0="E0002AFF" w:usb1="C0007843" w:usb2="00000009" w:usb3="00000000" w:csb0="000001FF" w:csb1="00000000"/>
  </w:font>
  <w:font w:name="Courier New">
    <w:panose1 w:val="02070309020205020404"/>
    <w:charset w:val="EE"/>
    <w:family w:val="modern"/>
    <w:pitch w:val="fixed"/>
    <w:sig w:usb0="E0002AFF" w:usb1="C0007843" w:usb2="00000009" w:usb3="00000000" w:csb0="000001FF" w:csb1="00000000"/>
  </w:font>
  <w:font w:name="Calibri Light">
    <w:panose1 w:val="020F0302020204030204"/>
    <w:charset w:val="EE"/>
    <w:family w:val="swiss"/>
    <w:pitch w:val="variable"/>
    <w:sig w:usb0="A00002EF" w:usb1="4000207B" w:usb2="00000000" w:usb3="00000000" w:csb0="0000019F" w:csb1="00000000"/>
  </w:font>
  <w:font w:name="Arial">
    <w:panose1 w:val="020B0604020202020204"/>
    <w:charset w:val="EE"/>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57967377"/>
      <w:docPartObj>
        <w:docPartGallery w:val="Page Numbers (Bottom of Page)"/>
        <w:docPartUnique/>
      </w:docPartObj>
    </w:sdtPr>
    <w:sdtEndPr/>
    <w:sdtContent>
      <w:p w14:paraId="61C1EF52" w14:textId="71D0C663" w:rsidR="00250DD7" w:rsidRDefault="00250DD7">
        <w:pPr>
          <w:pStyle w:val="Stopka"/>
          <w:jc w:val="right"/>
        </w:pPr>
        <w:r>
          <w:fldChar w:fldCharType="begin"/>
        </w:r>
        <w:r>
          <w:instrText>PAGE   \* MERGEFORMAT</w:instrText>
        </w:r>
        <w:r>
          <w:fldChar w:fldCharType="separate"/>
        </w:r>
        <w:r>
          <w:t>2</w:t>
        </w:r>
        <w:r>
          <w:fldChar w:fldCharType="end"/>
        </w:r>
      </w:p>
    </w:sdtContent>
  </w:sdt>
  <w:p w14:paraId="67356DB2" w14:textId="77777777" w:rsidR="00250DD7" w:rsidRDefault="00250DD7">
    <w:pPr>
      <w:pStyle w:val="Stopka"/>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70457A2" w14:textId="77777777" w:rsidR="00D66E7B" w:rsidRDefault="00D66E7B" w:rsidP="00250DD7">
      <w:pPr>
        <w:spacing w:after="0" w:line="240" w:lineRule="auto"/>
      </w:pPr>
      <w:r>
        <w:separator/>
      </w:r>
    </w:p>
  </w:footnote>
  <w:footnote w:type="continuationSeparator" w:id="0">
    <w:p w14:paraId="5CF86516" w14:textId="77777777" w:rsidR="00D66E7B" w:rsidRDefault="00D66E7B" w:rsidP="00250DD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08"/>
  <w:autoHyphenation/>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C5258"/>
    <w:rsid w:val="00001A55"/>
    <w:rsid w:val="00011330"/>
    <w:rsid w:val="000228F7"/>
    <w:rsid w:val="00025BD6"/>
    <w:rsid w:val="00027C64"/>
    <w:rsid w:val="000375FA"/>
    <w:rsid w:val="0004163B"/>
    <w:rsid w:val="00052233"/>
    <w:rsid w:val="00057794"/>
    <w:rsid w:val="00065354"/>
    <w:rsid w:val="000700FC"/>
    <w:rsid w:val="00071682"/>
    <w:rsid w:val="000719EE"/>
    <w:rsid w:val="000979E5"/>
    <w:rsid w:val="000B4155"/>
    <w:rsid w:val="000C6543"/>
    <w:rsid w:val="000D4E2B"/>
    <w:rsid w:val="000E36A1"/>
    <w:rsid w:val="000E56FD"/>
    <w:rsid w:val="000E60AC"/>
    <w:rsid w:val="000E6A96"/>
    <w:rsid w:val="000E6C29"/>
    <w:rsid w:val="000F1973"/>
    <w:rsid w:val="000F2BFB"/>
    <w:rsid w:val="001000B4"/>
    <w:rsid w:val="00103F02"/>
    <w:rsid w:val="0010672A"/>
    <w:rsid w:val="001119AF"/>
    <w:rsid w:val="00123608"/>
    <w:rsid w:val="00133751"/>
    <w:rsid w:val="00136285"/>
    <w:rsid w:val="00136371"/>
    <w:rsid w:val="00144BF3"/>
    <w:rsid w:val="0015139C"/>
    <w:rsid w:val="00161514"/>
    <w:rsid w:val="001835FC"/>
    <w:rsid w:val="00196B79"/>
    <w:rsid w:val="00197B7D"/>
    <w:rsid w:val="001A647A"/>
    <w:rsid w:val="001A6EBB"/>
    <w:rsid w:val="001B0B92"/>
    <w:rsid w:val="001C08A3"/>
    <w:rsid w:val="001C1F69"/>
    <w:rsid w:val="001D4431"/>
    <w:rsid w:val="001E4C97"/>
    <w:rsid w:val="001E77FA"/>
    <w:rsid w:val="001F662A"/>
    <w:rsid w:val="00212BD7"/>
    <w:rsid w:val="0021429C"/>
    <w:rsid w:val="00231EBD"/>
    <w:rsid w:val="00242465"/>
    <w:rsid w:val="00250DD7"/>
    <w:rsid w:val="002530FF"/>
    <w:rsid w:val="0025374E"/>
    <w:rsid w:val="00260E62"/>
    <w:rsid w:val="00264F83"/>
    <w:rsid w:val="002728D6"/>
    <w:rsid w:val="00274C3A"/>
    <w:rsid w:val="002A3537"/>
    <w:rsid w:val="002B4E09"/>
    <w:rsid w:val="002C6395"/>
    <w:rsid w:val="002F519A"/>
    <w:rsid w:val="00300A40"/>
    <w:rsid w:val="0030562E"/>
    <w:rsid w:val="003100DA"/>
    <w:rsid w:val="00310B60"/>
    <w:rsid w:val="00313C4F"/>
    <w:rsid w:val="003223EA"/>
    <w:rsid w:val="00326664"/>
    <w:rsid w:val="00331535"/>
    <w:rsid w:val="00341AB2"/>
    <w:rsid w:val="003469F9"/>
    <w:rsid w:val="00360742"/>
    <w:rsid w:val="003622FB"/>
    <w:rsid w:val="00365EC8"/>
    <w:rsid w:val="00367963"/>
    <w:rsid w:val="0037423E"/>
    <w:rsid w:val="00380F99"/>
    <w:rsid w:val="00381076"/>
    <w:rsid w:val="00390545"/>
    <w:rsid w:val="0039546D"/>
    <w:rsid w:val="00396353"/>
    <w:rsid w:val="003B64B4"/>
    <w:rsid w:val="003D0963"/>
    <w:rsid w:val="003D222E"/>
    <w:rsid w:val="003D58CB"/>
    <w:rsid w:val="003E0D5C"/>
    <w:rsid w:val="003E19BF"/>
    <w:rsid w:val="003F0EAF"/>
    <w:rsid w:val="00400025"/>
    <w:rsid w:val="004159A9"/>
    <w:rsid w:val="00422948"/>
    <w:rsid w:val="00424B70"/>
    <w:rsid w:val="00431FCC"/>
    <w:rsid w:val="004371C7"/>
    <w:rsid w:val="00445A57"/>
    <w:rsid w:val="004525C5"/>
    <w:rsid w:val="00453E89"/>
    <w:rsid w:val="004644E0"/>
    <w:rsid w:val="00464E5C"/>
    <w:rsid w:val="0046788E"/>
    <w:rsid w:val="004745FA"/>
    <w:rsid w:val="00484436"/>
    <w:rsid w:val="00486B3F"/>
    <w:rsid w:val="00490A0E"/>
    <w:rsid w:val="004A069B"/>
    <w:rsid w:val="004A658F"/>
    <w:rsid w:val="004A6D5D"/>
    <w:rsid w:val="004B2CD6"/>
    <w:rsid w:val="004B3F27"/>
    <w:rsid w:val="004B658E"/>
    <w:rsid w:val="004C2F67"/>
    <w:rsid w:val="004C5320"/>
    <w:rsid w:val="004C5A54"/>
    <w:rsid w:val="004F0BBA"/>
    <w:rsid w:val="004F2D35"/>
    <w:rsid w:val="004F4D49"/>
    <w:rsid w:val="004F768C"/>
    <w:rsid w:val="0051250C"/>
    <w:rsid w:val="005214AA"/>
    <w:rsid w:val="00533016"/>
    <w:rsid w:val="00535EC2"/>
    <w:rsid w:val="00536313"/>
    <w:rsid w:val="00537293"/>
    <w:rsid w:val="0056620E"/>
    <w:rsid w:val="005725D8"/>
    <w:rsid w:val="005749A3"/>
    <w:rsid w:val="0058062F"/>
    <w:rsid w:val="00584D57"/>
    <w:rsid w:val="00586DC7"/>
    <w:rsid w:val="005917E8"/>
    <w:rsid w:val="00592E9C"/>
    <w:rsid w:val="005B322D"/>
    <w:rsid w:val="005C3B93"/>
    <w:rsid w:val="005D39BF"/>
    <w:rsid w:val="005D753F"/>
    <w:rsid w:val="005E7B34"/>
    <w:rsid w:val="006154B3"/>
    <w:rsid w:val="006163A4"/>
    <w:rsid w:val="006178E7"/>
    <w:rsid w:val="00621C4D"/>
    <w:rsid w:val="00622D5D"/>
    <w:rsid w:val="006328A2"/>
    <w:rsid w:val="006417ED"/>
    <w:rsid w:val="00642819"/>
    <w:rsid w:val="00660208"/>
    <w:rsid w:val="00663F7B"/>
    <w:rsid w:val="0066461D"/>
    <w:rsid w:val="00666FD9"/>
    <w:rsid w:val="0067211E"/>
    <w:rsid w:val="006749CF"/>
    <w:rsid w:val="00682654"/>
    <w:rsid w:val="0069049C"/>
    <w:rsid w:val="006A1F54"/>
    <w:rsid w:val="006A371E"/>
    <w:rsid w:val="006B5EC0"/>
    <w:rsid w:val="006C317A"/>
    <w:rsid w:val="006C5258"/>
    <w:rsid w:val="006E07B4"/>
    <w:rsid w:val="006E3B9E"/>
    <w:rsid w:val="006F1CCD"/>
    <w:rsid w:val="006F6D1F"/>
    <w:rsid w:val="006F6F63"/>
    <w:rsid w:val="006F7506"/>
    <w:rsid w:val="0070681E"/>
    <w:rsid w:val="00723C65"/>
    <w:rsid w:val="00735F77"/>
    <w:rsid w:val="007416CD"/>
    <w:rsid w:val="00744E90"/>
    <w:rsid w:val="00750C32"/>
    <w:rsid w:val="007528FA"/>
    <w:rsid w:val="0076111A"/>
    <w:rsid w:val="00765F59"/>
    <w:rsid w:val="00773654"/>
    <w:rsid w:val="007774AA"/>
    <w:rsid w:val="00781532"/>
    <w:rsid w:val="00796B68"/>
    <w:rsid w:val="007A02EE"/>
    <w:rsid w:val="007A53C7"/>
    <w:rsid w:val="007B01E7"/>
    <w:rsid w:val="007C1F7F"/>
    <w:rsid w:val="007C3D94"/>
    <w:rsid w:val="007C6EEA"/>
    <w:rsid w:val="007D0798"/>
    <w:rsid w:val="007E10EF"/>
    <w:rsid w:val="00806A35"/>
    <w:rsid w:val="00811523"/>
    <w:rsid w:val="00812267"/>
    <w:rsid w:val="008124A0"/>
    <w:rsid w:val="00812828"/>
    <w:rsid w:val="00816FFF"/>
    <w:rsid w:val="008211F9"/>
    <w:rsid w:val="00821A6D"/>
    <w:rsid w:val="00824611"/>
    <w:rsid w:val="00831178"/>
    <w:rsid w:val="008333F2"/>
    <w:rsid w:val="0083626E"/>
    <w:rsid w:val="00836F55"/>
    <w:rsid w:val="00840F1C"/>
    <w:rsid w:val="00842822"/>
    <w:rsid w:val="00853362"/>
    <w:rsid w:val="00864295"/>
    <w:rsid w:val="0086458A"/>
    <w:rsid w:val="0086571C"/>
    <w:rsid w:val="008664F1"/>
    <w:rsid w:val="0088066B"/>
    <w:rsid w:val="00892B63"/>
    <w:rsid w:val="008933A5"/>
    <w:rsid w:val="008A32F1"/>
    <w:rsid w:val="008A6638"/>
    <w:rsid w:val="008B38CF"/>
    <w:rsid w:val="008B7110"/>
    <w:rsid w:val="008B773F"/>
    <w:rsid w:val="008D29CB"/>
    <w:rsid w:val="008D51AC"/>
    <w:rsid w:val="008E5B0F"/>
    <w:rsid w:val="00904FEB"/>
    <w:rsid w:val="009061FE"/>
    <w:rsid w:val="00916626"/>
    <w:rsid w:val="0092338A"/>
    <w:rsid w:val="0095145F"/>
    <w:rsid w:val="0096618D"/>
    <w:rsid w:val="009731C1"/>
    <w:rsid w:val="009747DC"/>
    <w:rsid w:val="00976DBA"/>
    <w:rsid w:val="00981901"/>
    <w:rsid w:val="00994B13"/>
    <w:rsid w:val="009A3F6E"/>
    <w:rsid w:val="009A447F"/>
    <w:rsid w:val="009A4B0C"/>
    <w:rsid w:val="009B1E98"/>
    <w:rsid w:val="009B204F"/>
    <w:rsid w:val="009D0CFB"/>
    <w:rsid w:val="009D2B0E"/>
    <w:rsid w:val="009D307D"/>
    <w:rsid w:val="009D4143"/>
    <w:rsid w:val="009D457E"/>
    <w:rsid w:val="009D7E6E"/>
    <w:rsid w:val="00A174D8"/>
    <w:rsid w:val="00A204DF"/>
    <w:rsid w:val="00A20EF2"/>
    <w:rsid w:val="00A21C38"/>
    <w:rsid w:val="00A47F31"/>
    <w:rsid w:val="00A5326E"/>
    <w:rsid w:val="00A57941"/>
    <w:rsid w:val="00A73FE4"/>
    <w:rsid w:val="00A7681F"/>
    <w:rsid w:val="00A83623"/>
    <w:rsid w:val="00A8417E"/>
    <w:rsid w:val="00A86A48"/>
    <w:rsid w:val="00A8779A"/>
    <w:rsid w:val="00A87DE5"/>
    <w:rsid w:val="00A90382"/>
    <w:rsid w:val="00A95BD5"/>
    <w:rsid w:val="00A961AB"/>
    <w:rsid w:val="00AA0624"/>
    <w:rsid w:val="00AD3534"/>
    <w:rsid w:val="00AE0B5B"/>
    <w:rsid w:val="00AE3944"/>
    <w:rsid w:val="00AE3BB4"/>
    <w:rsid w:val="00AE3E1A"/>
    <w:rsid w:val="00B026D4"/>
    <w:rsid w:val="00B03C04"/>
    <w:rsid w:val="00B13364"/>
    <w:rsid w:val="00B15360"/>
    <w:rsid w:val="00B17C27"/>
    <w:rsid w:val="00B23343"/>
    <w:rsid w:val="00B36F33"/>
    <w:rsid w:val="00B450D4"/>
    <w:rsid w:val="00B6497B"/>
    <w:rsid w:val="00B64F45"/>
    <w:rsid w:val="00B65BE0"/>
    <w:rsid w:val="00B7126A"/>
    <w:rsid w:val="00B85BF9"/>
    <w:rsid w:val="00B94D75"/>
    <w:rsid w:val="00B97905"/>
    <w:rsid w:val="00BA5D29"/>
    <w:rsid w:val="00BB6986"/>
    <w:rsid w:val="00BC33B1"/>
    <w:rsid w:val="00BC3F7D"/>
    <w:rsid w:val="00BC772C"/>
    <w:rsid w:val="00BD321B"/>
    <w:rsid w:val="00BE0DF5"/>
    <w:rsid w:val="00BE1B41"/>
    <w:rsid w:val="00BE23A7"/>
    <w:rsid w:val="00BF50D3"/>
    <w:rsid w:val="00C004B3"/>
    <w:rsid w:val="00C03513"/>
    <w:rsid w:val="00C06CD9"/>
    <w:rsid w:val="00C1102A"/>
    <w:rsid w:val="00C14EC9"/>
    <w:rsid w:val="00C220FE"/>
    <w:rsid w:val="00C23570"/>
    <w:rsid w:val="00C37B08"/>
    <w:rsid w:val="00C41C81"/>
    <w:rsid w:val="00C521D3"/>
    <w:rsid w:val="00C565B5"/>
    <w:rsid w:val="00C75523"/>
    <w:rsid w:val="00C84849"/>
    <w:rsid w:val="00CA6B20"/>
    <w:rsid w:val="00CB5B23"/>
    <w:rsid w:val="00CC06CD"/>
    <w:rsid w:val="00CC10A7"/>
    <w:rsid w:val="00CC46A7"/>
    <w:rsid w:val="00CD53D0"/>
    <w:rsid w:val="00CE0175"/>
    <w:rsid w:val="00CE2718"/>
    <w:rsid w:val="00CE575B"/>
    <w:rsid w:val="00CE733C"/>
    <w:rsid w:val="00CF056E"/>
    <w:rsid w:val="00CF1CD1"/>
    <w:rsid w:val="00CF42A1"/>
    <w:rsid w:val="00CF446B"/>
    <w:rsid w:val="00CF5201"/>
    <w:rsid w:val="00D0385F"/>
    <w:rsid w:val="00D0512E"/>
    <w:rsid w:val="00D15DA6"/>
    <w:rsid w:val="00D20626"/>
    <w:rsid w:val="00D2463E"/>
    <w:rsid w:val="00D2706B"/>
    <w:rsid w:val="00D27E39"/>
    <w:rsid w:val="00D44582"/>
    <w:rsid w:val="00D52D0A"/>
    <w:rsid w:val="00D61078"/>
    <w:rsid w:val="00D639EC"/>
    <w:rsid w:val="00D66E7B"/>
    <w:rsid w:val="00D71C07"/>
    <w:rsid w:val="00D72FDC"/>
    <w:rsid w:val="00D737E9"/>
    <w:rsid w:val="00D847DB"/>
    <w:rsid w:val="00D874BC"/>
    <w:rsid w:val="00D94223"/>
    <w:rsid w:val="00D95458"/>
    <w:rsid w:val="00DA26B3"/>
    <w:rsid w:val="00DD771C"/>
    <w:rsid w:val="00DE3704"/>
    <w:rsid w:val="00DE7309"/>
    <w:rsid w:val="00DF1A92"/>
    <w:rsid w:val="00DF5970"/>
    <w:rsid w:val="00E025B0"/>
    <w:rsid w:val="00E03319"/>
    <w:rsid w:val="00E048E6"/>
    <w:rsid w:val="00E077D4"/>
    <w:rsid w:val="00E16922"/>
    <w:rsid w:val="00E262B9"/>
    <w:rsid w:val="00E26BD5"/>
    <w:rsid w:val="00E3458F"/>
    <w:rsid w:val="00E43EC5"/>
    <w:rsid w:val="00E44A96"/>
    <w:rsid w:val="00E46296"/>
    <w:rsid w:val="00E47B23"/>
    <w:rsid w:val="00E50E16"/>
    <w:rsid w:val="00E57C2B"/>
    <w:rsid w:val="00E60D71"/>
    <w:rsid w:val="00E675B9"/>
    <w:rsid w:val="00E72CFE"/>
    <w:rsid w:val="00E83877"/>
    <w:rsid w:val="00E866F0"/>
    <w:rsid w:val="00EA0112"/>
    <w:rsid w:val="00EA23A8"/>
    <w:rsid w:val="00EA4E80"/>
    <w:rsid w:val="00EB145D"/>
    <w:rsid w:val="00EB3634"/>
    <w:rsid w:val="00EB3A3E"/>
    <w:rsid w:val="00EC6ED2"/>
    <w:rsid w:val="00ED5BBB"/>
    <w:rsid w:val="00EE02B9"/>
    <w:rsid w:val="00EF3CA6"/>
    <w:rsid w:val="00F00B0E"/>
    <w:rsid w:val="00F06BD0"/>
    <w:rsid w:val="00F14313"/>
    <w:rsid w:val="00F34619"/>
    <w:rsid w:val="00F36A8B"/>
    <w:rsid w:val="00F4487D"/>
    <w:rsid w:val="00F46420"/>
    <w:rsid w:val="00F47541"/>
    <w:rsid w:val="00F479E2"/>
    <w:rsid w:val="00F56343"/>
    <w:rsid w:val="00F56C9A"/>
    <w:rsid w:val="00F57966"/>
    <w:rsid w:val="00F86EA0"/>
    <w:rsid w:val="00F92EF1"/>
    <w:rsid w:val="00F930C9"/>
    <w:rsid w:val="00FA002F"/>
    <w:rsid w:val="00FB0F3B"/>
    <w:rsid w:val="00FB4AE5"/>
    <w:rsid w:val="00FE1A15"/>
    <w:rsid w:val="00FF6191"/>
    <w:rsid w:val="00FF6F85"/>
  </w:rsids>
  <m:mathPr>
    <m:mathFont m:val="Cambria Math"/>
    <m:brkBin m:val="before"/>
    <m:brkBinSub m:val="--"/>
    <m:smallFrac m:val="0"/>
    <m:dispDef/>
    <m:lMargin m:val="0"/>
    <m:rMargin m:val="0"/>
    <m:defJc m:val="centerGroup"/>
    <m:wrapIndent m:val="1440"/>
    <m:intLim m:val="subSup"/>
    <m:naryLim m:val="undOvr"/>
  </m:mathPr>
  <w:themeFontLang w:val="pl-PL"/>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AC99C4"/>
  <w15:chartTrackingRefBased/>
  <w15:docId w15:val="{7AA6DE9A-3106-4FC9-ADF1-F69A2613CF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pl-PL"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ny">
    <w:name w:val="Normal"/>
    <w:qFormat/>
    <w:rPr>
      <w:lang w:val="en-GB"/>
    </w:rPr>
  </w:style>
  <w:style w:type="character" w:default="1" w:styleId="Domylnaczcionkaakapitu">
    <w:name w:val="Default Paragraph Font"/>
    <w:uiPriority w:val="1"/>
    <w:semiHidden/>
    <w:unhideWhenUsed/>
  </w:style>
  <w:style w:type="table" w:default="1" w:styleId="Standardowy">
    <w:name w:val="Normal Table"/>
    <w:uiPriority w:val="99"/>
    <w:semiHidden/>
    <w:unhideWhenUsed/>
    <w:tblPr>
      <w:tblInd w:w="0" w:type="dxa"/>
      <w:tblCellMar>
        <w:top w:w="0" w:type="dxa"/>
        <w:left w:w="108" w:type="dxa"/>
        <w:bottom w:w="0" w:type="dxa"/>
        <w:right w:w="108" w:type="dxa"/>
      </w:tblCellMar>
    </w:tblPr>
  </w:style>
  <w:style w:type="numbering" w:default="1" w:styleId="Bezlisty">
    <w:name w:val="No List"/>
    <w:uiPriority w:val="99"/>
    <w:semiHidden/>
    <w:unhideWhenUsed/>
  </w:style>
  <w:style w:type="paragraph" w:styleId="Poprawka">
    <w:name w:val="Revision"/>
    <w:hidden/>
    <w:uiPriority w:val="99"/>
    <w:semiHidden/>
    <w:rsid w:val="001B0B92"/>
    <w:pPr>
      <w:spacing w:after="0" w:line="240" w:lineRule="auto"/>
    </w:pPr>
  </w:style>
  <w:style w:type="paragraph" w:styleId="Nagwek">
    <w:name w:val="header"/>
    <w:basedOn w:val="Normalny"/>
    <w:link w:val="NagwekZnak"/>
    <w:uiPriority w:val="99"/>
    <w:unhideWhenUsed/>
    <w:rsid w:val="00250DD7"/>
    <w:pPr>
      <w:tabs>
        <w:tab w:val="center" w:pos="4536"/>
        <w:tab w:val="right" w:pos="9072"/>
      </w:tabs>
      <w:spacing w:after="0" w:line="240" w:lineRule="auto"/>
    </w:pPr>
  </w:style>
  <w:style w:type="character" w:customStyle="1" w:styleId="NagwekZnak">
    <w:name w:val="Nagłówek Znak"/>
    <w:basedOn w:val="Domylnaczcionkaakapitu"/>
    <w:link w:val="Nagwek"/>
    <w:uiPriority w:val="99"/>
    <w:rsid w:val="00250DD7"/>
  </w:style>
  <w:style w:type="paragraph" w:styleId="Stopka">
    <w:name w:val="footer"/>
    <w:basedOn w:val="Normalny"/>
    <w:link w:val="StopkaZnak"/>
    <w:uiPriority w:val="99"/>
    <w:unhideWhenUsed/>
    <w:rsid w:val="00250DD7"/>
    <w:pPr>
      <w:tabs>
        <w:tab w:val="center" w:pos="4536"/>
        <w:tab w:val="right" w:pos="9072"/>
      </w:tabs>
      <w:spacing w:after="0" w:line="240" w:lineRule="auto"/>
    </w:pPr>
  </w:style>
  <w:style w:type="character" w:customStyle="1" w:styleId="StopkaZnak">
    <w:name w:val="Stopka Znak"/>
    <w:basedOn w:val="Domylnaczcionkaakapitu"/>
    <w:link w:val="Stopka"/>
    <w:uiPriority w:val="99"/>
    <w:rsid w:val="00250DD7"/>
  </w:style>
  <w:style w:type="paragraph" w:styleId="HTML-wstpniesformatowany">
    <w:name w:val="HTML Preformatted"/>
    <w:basedOn w:val="Normalny"/>
    <w:link w:val="HTML-wstpniesformatowanyZnak"/>
    <w:uiPriority w:val="99"/>
    <w:unhideWhenUsed/>
    <w:rsid w:val="00161514"/>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pl-PL"/>
    </w:rPr>
  </w:style>
  <w:style w:type="character" w:customStyle="1" w:styleId="HTML-wstpniesformatowanyZnak">
    <w:name w:val="HTML - wstępnie sformatowany Znak"/>
    <w:basedOn w:val="Domylnaczcionkaakapitu"/>
    <w:link w:val="HTML-wstpniesformatowany"/>
    <w:uiPriority w:val="99"/>
    <w:rsid w:val="00161514"/>
    <w:rPr>
      <w:rFonts w:ascii="Courier New" w:eastAsia="Times New Roman" w:hAnsi="Courier New" w:cs="Courier New"/>
      <w:sz w:val="20"/>
      <w:szCs w:val="20"/>
      <w:lang w:eastAsia="pl-PL"/>
    </w:rPr>
  </w:style>
  <w:style w:type="character" w:customStyle="1" w:styleId="y2iqfc">
    <w:name w:val="y2iqfc"/>
    <w:basedOn w:val="Domylnaczcionkaakapitu"/>
    <w:rsid w:val="00161514"/>
  </w:style>
  <w:style w:type="character" w:styleId="Hipercze">
    <w:name w:val="Hyperlink"/>
    <w:basedOn w:val="Domylnaczcionkaakapitu"/>
    <w:uiPriority w:val="99"/>
    <w:unhideWhenUsed/>
    <w:rsid w:val="00A95BD5"/>
    <w:rPr>
      <w:color w:val="0563C1" w:themeColor="hyperlink"/>
      <w:u w:val="single"/>
    </w:rPr>
  </w:style>
  <w:style w:type="character" w:styleId="Nierozpoznanawzmianka">
    <w:name w:val="Unresolved Mention"/>
    <w:basedOn w:val="Domylnaczcionkaakapitu"/>
    <w:uiPriority w:val="99"/>
    <w:semiHidden/>
    <w:unhideWhenUsed/>
    <w:rsid w:val="00A95BD5"/>
    <w:rPr>
      <w:color w:val="605E5C"/>
      <w:shd w:val="clear" w:color="auto" w:fill="E1DFDD"/>
    </w:rPr>
  </w:style>
  <w:style w:type="character" w:styleId="Pogrubienie">
    <w:name w:val="Strong"/>
    <w:basedOn w:val="Domylnaczcionkaakapitu"/>
    <w:uiPriority w:val="22"/>
    <w:qFormat/>
    <w:rsid w:val="0066461D"/>
    <w:rPr>
      <w:b/>
      <w:bCs/>
    </w:rPr>
  </w:style>
  <w:style w:type="paragraph" w:styleId="Akapitzlist">
    <w:name w:val="List Paragraph"/>
    <w:basedOn w:val="Normalny"/>
    <w:uiPriority w:val="34"/>
    <w:qFormat/>
    <w:rsid w:val="009747DC"/>
    <w:pPr>
      <w:ind w:left="720"/>
      <w:contextualSpacing/>
    </w:pPr>
  </w:style>
  <w:style w:type="character" w:customStyle="1" w:styleId="markedcontent">
    <w:name w:val="markedcontent"/>
    <w:basedOn w:val="Domylnaczcionkaakapitu"/>
    <w:rsid w:val="00D27E3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0342286">
      <w:bodyDiv w:val="1"/>
      <w:marLeft w:val="0"/>
      <w:marRight w:val="0"/>
      <w:marTop w:val="0"/>
      <w:marBottom w:val="0"/>
      <w:divBdr>
        <w:top w:val="none" w:sz="0" w:space="0" w:color="auto"/>
        <w:left w:val="none" w:sz="0" w:space="0" w:color="auto"/>
        <w:bottom w:val="none" w:sz="0" w:space="0" w:color="auto"/>
        <w:right w:val="none" w:sz="0" w:space="0" w:color="auto"/>
      </w:divBdr>
    </w:div>
    <w:div w:id="286619743">
      <w:bodyDiv w:val="1"/>
      <w:marLeft w:val="0"/>
      <w:marRight w:val="0"/>
      <w:marTop w:val="0"/>
      <w:marBottom w:val="0"/>
      <w:divBdr>
        <w:top w:val="none" w:sz="0" w:space="0" w:color="auto"/>
        <w:left w:val="none" w:sz="0" w:space="0" w:color="auto"/>
        <w:bottom w:val="none" w:sz="0" w:space="0" w:color="auto"/>
        <w:right w:val="none" w:sz="0" w:space="0" w:color="auto"/>
      </w:divBdr>
    </w:div>
    <w:div w:id="296184236">
      <w:bodyDiv w:val="1"/>
      <w:marLeft w:val="0"/>
      <w:marRight w:val="0"/>
      <w:marTop w:val="0"/>
      <w:marBottom w:val="0"/>
      <w:divBdr>
        <w:top w:val="none" w:sz="0" w:space="0" w:color="auto"/>
        <w:left w:val="none" w:sz="0" w:space="0" w:color="auto"/>
        <w:bottom w:val="none" w:sz="0" w:space="0" w:color="auto"/>
        <w:right w:val="none" w:sz="0" w:space="0" w:color="auto"/>
      </w:divBdr>
      <w:divsChild>
        <w:div w:id="984776553">
          <w:marLeft w:val="0"/>
          <w:marRight w:val="0"/>
          <w:marTop w:val="0"/>
          <w:marBottom w:val="0"/>
          <w:divBdr>
            <w:top w:val="none" w:sz="0" w:space="0" w:color="auto"/>
            <w:left w:val="none" w:sz="0" w:space="0" w:color="auto"/>
            <w:bottom w:val="none" w:sz="0" w:space="0" w:color="auto"/>
            <w:right w:val="none" w:sz="0" w:space="0" w:color="auto"/>
          </w:divBdr>
          <w:divsChild>
            <w:div w:id="426732780">
              <w:marLeft w:val="0"/>
              <w:marRight w:val="0"/>
              <w:marTop w:val="0"/>
              <w:marBottom w:val="0"/>
              <w:divBdr>
                <w:top w:val="none" w:sz="0" w:space="0" w:color="auto"/>
                <w:left w:val="none" w:sz="0" w:space="0" w:color="auto"/>
                <w:bottom w:val="none" w:sz="0" w:space="0" w:color="auto"/>
                <w:right w:val="none" w:sz="0" w:space="0" w:color="auto"/>
              </w:divBdr>
              <w:divsChild>
                <w:div w:id="272636700">
                  <w:marLeft w:val="0"/>
                  <w:marRight w:val="0"/>
                  <w:marTop w:val="0"/>
                  <w:marBottom w:val="0"/>
                  <w:divBdr>
                    <w:top w:val="none" w:sz="0" w:space="0" w:color="auto"/>
                    <w:left w:val="none" w:sz="0" w:space="0" w:color="auto"/>
                    <w:bottom w:val="none" w:sz="0" w:space="0" w:color="auto"/>
                    <w:right w:val="none" w:sz="0" w:space="0" w:color="auto"/>
                  </w:divBdr>
                  <w:divsChild>
                    <w:div w:id="10013491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97344506">
      <w:bodyDiv w:val="1"/>
      <w:marLeft w:val="0"/>
      <w:marRight w:val="0"/>
      <w:marTop w:val="0"/>
      <w:marBottom w:val="0"/>
      <w:divBdr>
        <w:top w:val="none" w:sz="0" w:space="0" w:color="auto"/>
        <w:left w:val="none" w:sz="0" w:space="0" w:color="auto"/>
        <w:bottom w:val="none" w:sz="0" w:space="0" w:color="auto"/>
        <w:right w:val="none" w:sz="0" w:space="0" w:color="auto"/>
      </w:divBdr>
      <w:divsChild>
        <w:div w:id="558320440">
          <w:marLeft w:val="0"/>
          <w:marRight w:val="0"/>
          <w:marTop w:val="0"/>
          <w:marBottom w:val="0"/>
          <w:divBdr>
            <w:top w:val="none" w:sz="0" w:space="0" w:color="auto"/>
            <w:left w:val="none" w:sz="0" w:space="0" w:color="auto"/>
            <w:bottom w:val="none" w:sz="0" w:space="0" w:color="auto"/>
            <w:right w:val="none" w:sz="0" w:space="0" w:color="auto"/>
          </w:divBdr>
        </w:div>
      </w:divsChild>
    </w:div>
    <w:div w:id="1074817941">
      <w:bodyDiv w:val="1"/>
      <w:marLeft w:val="0"/>
      <w:marRight w:val="0"/>
      <w:marTop w:val="0"/>
      <w:marBottom w:val="0"/>
      <w:divBdr>
        <w:top w:val="none" w:sz="0" w:space="0" w:color="auto"/>
        <w:left w:val="none" w:sz="0" w:space="0" w:color="auto"/>
        <w:bottom w:val="none" w:sz="0" w:space="0" w:color="auto"/>
        <w:right w:val="none" w:sz="0" w:space="0" w:color="auto"/>
      </w:divBdr>
      <w:divsChild>
        <w:div w:id="56588383">
          <w:marLeft w:val="0"/>
          <w:marRight w:val="0"/>
          <w:marTop w:val="0"/>
          <w:marBottom w:val="0"/>
          <w:divBdr>
            <w:top w:val="none" w:sz="0" w:space="0" w:color="auto"/>
            <w:left w:val="none" w:sz="0" w:space="0" w:color="auto"/>
            <w:bottom w:val="none" w:sz="0" w:space="0" w:color="auto"/>
            <w:right w:val="none" w:sz="0" w:space="0" w:color="auto"/>
          </w:divBdr>
        </w:div>
        <w:div w:id="408694158">
          <w:marLeft w:val="0"/>
          <w:marRight w:val="0"/>
          <w:marTop w:val="0"/>
          <w:marBottom w:val="0"/>
          <w:divBdr>
            <w:top w:val="none" w:sz="0" w:space="0" w:color="auto"/>
            <w:left w:val="none" w:sz="0" w:space="0" w:color="auto"/>
            <w:bottom w:val="none" w:sz="0" w:space="0" w:color="auto"/>
            <w:right w:val="none" w:sz="0" w:space="0" w:color="auto"/>
          </w:divBdr>
          <w:divsChild>
            <w:div w:id="2133281194">
              <w:marLeft w:val="0"/>
              <w:marRight w:val="0"/>
              <w:marTop w:val="0"/>
              <w:marBottom w:val="0"/>
              <w:divBdr>
                <w:top w:val="none" w:sz="0" w:space="0" w:color="auto"/>
                <w:left w:val="none" w:sz="0" w:space="0" w:color="auto"/>
                <w:bottom w:val="none" w:sz="0" w:space="0" w:color="auto"/>
                <w:right w:val="none" w:sz="0" w:space="0" w:color="auto"/>
              </w:divBdr>
              <w:divsChild>
                <w:div w:id="1853031341">
                  <w:marLeft w:val="0"/>
                  <w:marRight w:val="0"/>
                  <w:marTop w:val="0"/>
                  <w:marBottom w:val="0"/>
                  <w:divBdr>
                    <w:top w:val="none" w:sz="0" w:space="0" w:color="auto"/>
                    <w:left w:val="none" w:sz="0" w:space="0" w:color="auto"/>
                    <w:bottom w:val="none" w:sz="0" w:space="0" w:color="auto"/>
                    <w:right w:val="none" w:sz="0" w:space="0" w:color="auto"/>
                  </w:divBdr>
                  <w:divsChild>
                    <w:div w:id="11835445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74543035">
          <w:marLeft w:val="0"/>
          <w:marRight w:val="0"/>
          <w:marTop w:val="0"/>
          <w:marBottom w:val="0"/>
          <w:divBdr>
            <w:top w:val="none" w:sz="0" w:space="0" w:color="auto"/>
            <w:left w:val="none" w:sz="0" w:space="0" w:color="auto"/>
            <w:bottom w:val="none" w:sz="0" w:space="0" w:color="auto"/>
            <w:right w:val="none" w:sz="0" w:space="0" w:color="auto"/>
          </w:divBdr>
          <w:divsChild>
            <w:div w:id="2038239314">
              <w:marLeft w:val="0"/>
              <w:marRight w:val="0"/>
              <w:marTop w:val="0"/>
              <w:marBottom w:val="0"/>
              <w:divBdr>
                <w:top w:val="none" w:sz="0" w:space="0" w:color="auto"/>
                <w:left w:val="none" w:sz="0" w:space="0" w:color="auto"/>
                <w:bottom w:val="none" w:sz="0" w:space="0" w:color="auto"/>
                <w:right w:val="none" w:sz="0" w:space="0" w:color="auto"/>
              </w:divBdr>
              <w:divsChild>
                <w:div w:id="1396120217">
                  <w:marLeft w:val="0"/>
                  <w:marRight w:val="0"/>
                  <w:marTop w:val="0"/>
                  <w:marBottom w:val="0"/>
                  <w:divBdr>
                    <w:top w:val="none" w:sz="0" w:space="0" w:color="auto"/>
                    <w:left w:val="none" w:sz="0" w:space="0" w:color="auto"/>
                    <w:bottom w:val="none" w:sz="0" w:space="0" w:color="auto"/>
                    <w:right w:val="none" w:sz="0" w:space="0" w:color="auto"/>
                  </w:divBdr>
                  <w:divsChild>
                    <w:div w:id="1723944033">
                      <w:marLeft w:val="0"/>
                      <w:marRight w:val="0"/>
                      <w:marTop w:val="0"/>
                      <w:marBottom w:val="0"/>
                      <w:divBdr>
                        <w:top w:val="none" w:sz="0" w:space="0" w:color="auto"/>
                        <w:left w:val="none" w:sz="0" w:space="0" w:color="auto"/>
                        <w:bottom w:val="none" w:sz="0" w:space="0" w:color="auto"/>
                        <w:right w:val="none" w:sz="0" w:space="0" w:color="auto"/>
                      </w:divBdr>
                      <w:divsChild>
                        <w:div w:id="5987113">
                          <w:marLeft w:val="0"/>
                          <w:marRight w:val="0"/>
                          <w:marTop w:val="0"/>
                          <w:marBottom w:val="0"/>
                          <w:divBdr>
                            <w:top w:val="none" w:sz="0" w:space="0" w:color="auto"/>
                            <w:left w:val="none" w:sz="0" w:space="0" w:color="auto"/>
                            <w:bottom w:val="none" w:sz="0" w:space="0" w:color="auto"/>
                            <w:right w:val="none" w:sz="0" w:space="0" w:color="auto"/>
                          </w:divBdr>
                          <w:divsChild>
                            <w:div w:id="11218465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142651300">
          <w:marLeft w:val="0"/>
          <w:marRight w:val="0"/>
          <w:marTop w:val="0"/>
          <w:marBottom w:val="0"/>
          <w:divBdr>
            <w:top w:val="none" w:sz="0" w:space="0" w:color="auto"/>
            <w:left w:val="none" w:sz="0" w:space="0" w:color="auto"/>
            <w:bottom w:val="none" w:sz="0" w:space="0" w:color="auto"/>
            <w:right w:val="none" w:sz="0" w:space="0" w:color="auto"/>
          </w:divBdr>
          <w:divsChild>
            <w:div w:id="189878077">
              <w:marLeft w:val="0"/>
              <w:marRight w:val="0"/>
              <w:marTop w:val="0"/>
              <w:marBottom w:val="0"/>
              <w:divBdr>
                <w:top w:val="none" w:sz="0" w:space="0" w:color="auto"/>
                <w:left w:val="none" w:sz="0" w:space="0" w:color="auto"/>
                <w:bottom w:val="none" w:sz="0" w:space="0" w:color="auto"/>
                <w:right w:val="none" w:sz="0" w:space="0" w:color="auto"/>
              </w:divBdr>
              <w:divsChild>
                <w:div w:id="126628924">
                  <w:marLeft w:val="0"/>
                  <w:marRight w:val="0"/>
                  <w:marTop w:val="0"/>
                  <w:marBottom w:val="0"/>
                  <w:divBdr>
                    <w:top w:val="none" w:sz="0" w:space="0" w:color="auto"/>
                    <w:left w:val="none" w:sz="0" w:space="0" w:color="auto"/>
                    <w:bottom w:val="none" w:sz="0" w:space="0" w:color="auto"/>
                    <w:right w:val="none" w:sz="0" w:space="0" w:color="auto"/>
                  </w:divBdr>
                  <w:divsChild>
                    <w:div w:id="1411466235">
                      <w:marLeft w:val="0"/>
                      <w:marRight w:val="0"/>
                      <w:marTop w:val="0"/>
                      <w:marBottom w:val="0"/>
                      <w:divBdr>
                        <w:top w:val="none" w:sz="0" w:space="0" w:color="auto"/>
                        <w:left w:val="none" w:sz="0" w:space="0" w:color="auto"/>
                        <w:bottom w:val="none" w:sz="0" w:space="0" w:color="auto"/>
                        <w:right w:val="none" w:sz="0" w:space="0" w:color="auto"/>
                      </w:divBdr>
                      <w:divsChild>
                        <w:div w:id="33849292">
                          <w:marLeft w:val="0"/>
                          <w:marRight w:val="0"/>
                          <w:marTop w:val="0"/>
                          <w:marBottom w:val="0"/>
                          <w:divBdr>
                            <w:top w:val="none" w:sz="0" w:space="0" w:color="auto"/>
                            <w:left w:val="none" w:sz="0" w:space="0" w:color="auto"/>
                            <w:bottom w:val="none" w:sz="0" w:space="0" w:color="auto"/>
                            <w:right w:val="none" w:sz="0" w:space="0" w:color="auto"/>
                          </w:divBdr>
                          <w:divsChild>
                            <w:div w:id="9297746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22423112">
          <w:marLeft w:val="0"/>
          <w:marRight w:val="0"/>
          <w:marTop w:val="0"/>
          <w:marBottom w:val="0"/>
          <w:divBdr>
            <w:top w:val="none" w:sz="0" w:space="0" w:color="auto"/>
            <w:left w:val="none" w:sz="0" w:space="0" w:color="auto"/>
            <w:bottom w:val="none" w:sz="0" w:space="0" w:color="auto"/>
            <w:right w:val="none" w:sz="0" w:space="0" w:color="auto"/>
          </w:divBdr>
          <w:divsChild>
            <w:div w:id="1501194123">
              <w:marLeft w:val="0"/>
              <w:marRight w:val="0"/>
              <w:marTop w:val="0"/>
              <w:marBottom w:val="0"/>
              <w:divBdr>
                <w:top w:val="none" w:sz="0" w:space="0" w:color="auto"/>
                <w:left w:val="none" w:sz="0" w:space="0" w:color="auto"/>
                <w:bottom w:val="none" w:sz="0" w:space="0" w:color="auto"/>
                <w:right w:val="none" w:sz="0" w:space="0" w:color="auto"/>
              </w:divBdr>
              <w:divsChild>
                <w:div w:id="1296719210">
                  <w:marLeft w:val="0"/>
                  <w:marRight w:val="0"/>
                  <w:marTop w:val="0"/>
                  <w:marBottom w:val="0"/>
                  <w:divBdr>
                    <w:top w:val="none" w:sz="0" w:space="0" w:color="auto"/>
                    <w:left w:val="none" w:sz="0" w:space="0" w:color="auto"/>
                    <w:bottom w:val="none" w:sz="0" w:space="0" w:color="auto"/>
                    <w:right w:val="none" w:sz="0" w:space="0" w:color="auto"/>
                  </w:divBdr>
                  <w:divsChild>
                    <w:div w:id="962661632">
                      <w:marLeft w:val="0"/>
                      <w:marRight w:val="0"/>
                      <w:marTop w:val="0"/>
                      <w:marBottom w:val="0"/>
                      <w:divBdr>
                        <w:top w:val="none" w:sz="0" w:space="0" w:color="auto"/>
                        <w:left w:val="none" w:sz="0" w:space="0" w:color="auto"/>
                        <w:bottom w:val="none" w:sz="0" w:space="0" w:color="auto"/>
                        <w:right w:val="none" w:sz="0" w:space="0" w:color="auto"/>
                      </w:divBdr>
                      <w:divsChild>
                        <w:div w:id="53286261">
                          <w:marLeft w:val="0"/>
                          <w:marRight w:val="0"/>
                          <w:marTop w:val="0"/>
                          <w:marBottom w:val="0"/>
                          <w:divBdr>
                            <w:top w:val="none" w:sz="0" w:space="0" w:color="auto"/>
                            <w:left w:val="none" w:sz="0" w:space="0" w:color="auto"/>
                            <w:bottom w:val="none" w:sz="0" w:space="0" w:color="auto"/>
                            <w:right w:val="none" w:sz="0" w:space="0" w:color="auto"/>
                          </w:divBdr>
                          <w:divsChild>
                            <w:div w:id="955596120">
                              <w:marLeft w:val="0"/>
                              <w:marRight w:val="0"/>
                              <w:marTop w:val="0"/>
                              <w:marBottom w:val="0"/>
                              <w:divBdr>
                                <w:top w:val="none" w:sz="0" w:space="0" w:color="auto"/>
                                <w:left w:val="none" w:sz="0" w:space="0" w:color="auto"/>
                                <w:bottom w:val="none" w:sz="0" w:space="0" w:color="auto"/>
                                <w:right w:val="none" w:sz="0" w:space="0" w:color="auto"/>
                              </w:divBdr>
                              <w:divsChild>
                                <w:div w:id="1558474438">
                                  <w:marLeft w:val="0"/>
                                  <w:marRight w:val="0"/>
                                  <w:marTop w:val="0"/>
                                  <w:marBottom w:val="0"/>
                                  <w:divBdr>
                                    <w:top w:val="none" w:sz="0" w:space="0" w:color="auto"/>
                                    <w:left w:val="none" w:sz="0" w:space="0" w:color="auto"/>
                                    <w:bottom w:val="none" w:sz="0" w:space="0" w:color="auto"/>
                                    <w:right w:val="none" w:sz="0" w:space="0" w:color="auto"/>
                                  </w:divBdr>
                                  <w:divsChild>
                                    <w:div w:id="153879002">
                                      <w:marLeft w:val="0"/>
                                      <w:marRight w:val="0"/>
                                      <w:marTop w:val="0"/>
                                      <w:marBottom w:val="0"/>
                                      <w:divBdr>
                                        <w:top w:val="none" w:sz="0" w:space="0" w:color="auto"/>
                                        <w:left w:val="none" w:sz="0" w:space="0" w:color="auto"/>
                                        <w:bottom w:val="none" w:sz="0" w:space="0" w:color="auto"/>
                                        <w:right w:val="none" w:sz="0" w:space="0" w:color="auto"/>
                                      </w:divBdr>
                                    </w:div>
                                    <w:div w:id="3940839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4539695">
                  <w:marLeft w:val="0"/>
                  <w:marRight w:val="0"/>
                  <w:marTop w:val="0"/>
                  <w:marBottom w:val="0"/>
                  <w:divBdr>
                    <w:top w:val="none" w:sz="0" w:space="0" w:color="auto"/>
                    <w:left w:val="none" w:sz="0" w:space="0" w:color="auto"/>
                    <w:bottom w:val="none" w:sz="0" w:space="0" w:color="auto"/>
                    <w:right w:val="none" w:sz="0" w:space="0" w:color="auto"/>
                  </w:divBdr>
                  <w:divsChild>
                    <w:div w:id="1370105415">
                      <w:marLeft w:val="0"/>
                      <w:marRight w:val="0"/>
                      <w:marTop w:val="0"/>
                      <w:marBottom w:val="0"/>
                      <w:divBdr>
                        <w:top w:val="none" w:sz="0" w:space="0" w:color="auto"/>
                        <w:left w:val="none" w:sz="0" w:space="0" w:color="auto"/>
                        <w:bottom w:val="none" w:sz="0" w:space="0" w:color="auto"/>
                        <w:right w:val="none" w:sz="0" w:space="0" w:color="auto"/>
                      </w:divBdr>
                    </w:div>
                  </w:divsChild>
                </w:div>
                <w:div w:id="1025056174">
                  <w:marLeft w:val="0"/>
                  <w:marRight w:val="0"/>
                  <w:marTop w:val="0"/>
                  <w:marBottom w:val="0"/>
                  <w:divBdr>
                    <w:top w:val="none" w:sz="0" w:space="0" w:color="auto"/>
                    <w:left w:val="none" w:sz="0" w:space="0" w:color="auto"/>
                    <w:bottom w:val="none" w:sz="0" w:space="0" w:color="auto"/>
                    <w:right w:val="none" w:sz="0" w:space="0" w:color="auto"/>
                  </w:divBdr>
                  <w:divsChild>
                    <w:div w:id="69811409">
                      <w:marLeft w:val="0"/>
                      <w:marRight w:val="0"/>
                      <w:marTop w:val="0"/>
                      <w:marBottom w:val="0"/>
                      <w:divBdr>
                        <w:top w:val="none" w:sz="0" w:space="0" w:color="auto"/>
                        <w:left w:val="none" w:sz="0" w:space="0" w:color="auto"/>
                        <w:bottom w:val="none" w:sz="0" w:space="0" w:color="auto"/>
                        <w:right w:val="none" w:sz="0" w:space="0" w:color="auto"/>
                      </w:divBdr>
                    </w:div>
                  </w:divsChild>
                </w:div>
                <w:div w:id="10033203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55140969">
          <w:marLeft w:val="0"/>
          <w:marRight w:val="0"/>
          <w:marTop w:val="0"/>
          <w:marBottom w:val="0"/>
          <w:divBdr>
            <w:top w:val="none" w:sz="0" w:space="0" w:color="auto"/>
            <w:left w:val="none" w:sz="0" w:space="0" w:color="auto"/>
            <w:bottom w:val="none" w:sz="0" w:space="0" w:color="auto"/>
            <w:right w:val="none" w:sz="0" w:space="0" w:color="auto"/>
          </w:divBdr>
          <w:divsChild>
            <w:div w:id="743376059">
              <w:marLeft w:val="0"/>
              <w:marRight w:val="0"/>
              <w:marTop w:val="0"/>
              <w:marBottom w:val="0"/>
              <w:divBdr>
                <w:top w:val="none" w:sz="0" w:space="0" w:color="auto"/>
                <w:left w:val="none" w:sz="0" w:space="0" w:color="auto"/>
                <w:bottom w:val="none" w:sz="0" w:space="0" w:color="auto"/>
                <w:right w:val="none" w:sz="0" w:space="0" w:color="auto"/>
              </w:divBdr>
              <w:divsChild>
                <w:div w:id="19172755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89907407">
          <w:marLeft w:val="0"/>
          <w:marRight w:val="0"/>
          <w:marTop w:val="0"/>
          <w:marBottom w:val="0"/>
          <w:divBdr>
            <w:top w:val="none" w:sz="0" w:space="0" w:color="auto"/>
            <w:left w:val="none" w:sz="0" w:space="0" w:color="auto"/>
            <w:bottom w:val="none" w:sz="0" w:space="0" w:color="auto"/>
            <w:right w:val="none" w:sz="0" w:space="0" w:color="auto"/>
          </w:divBdr>
          <w:divsChild>
            <w:div w:id="1013190762">
              <w:marLeft w:val="0"/>
              <w:marRight w:val="0"/>
              <w:marTop w:val="0"/>
              <w:marBottom w:val="0"/>
              <w:divBdr>
                <w:top w:val="none" w:sz="0" w:space="0" w:color="auto"/>
                <w:left w:val="none" w:sz="0" w:space="0" w:color="auto"/>
                <w:bottom w:val="none" w:sz="0" w:space="0" w:color="auto"/>
                <w:right w:val="none" w:sz="0" w:space="0" w:color="auto"/>
              </w:divBdr>
              <w:divsChild>
                <w:div w:id="2008165364">
                  <w:marLeft w:val="0"/>
                  <w:marRight w:val="0"/>
                  <w:marTop w:val="0"/>
                  <w:marBottom w:val="0"/>
                  <w:divBdr>
                    <w:top w:val="none" w:sz="0" w:space="0" w:color="auto"/>
                    <w:left w:val="none" w:sz="0" w:space="0" w:color="auto"/>
                    <w:bottom w:val="none" w:sz="0" w:space="0" w:color="auto"/>
                    <w:right w:val="none" w:sz="0" w:space="0" w:color="auto"/>
                  </w:divBdr>
                  <w:divsChild>
                    <w:div w:id="993602840">
                      <w:marLeft w:val="0"/>
                      <w:marRight w:val="0"/>
                      <w:marTop w:val="0"/>
                      <w:marBottom w:val="0"/>
                      <w:divBdr>
                        <w:top w:val="none" w:sz="0" w:space="0" w:color="auto"/>
                        <w:left w:val="none" w:sz="0" w:space="0" w:color="auto"/>
                        <w:bottom w:val="none" w:sz="0" w:space="0" w:color="auto"/>
                        <w:right w:val="none" w:sz="0" w:space="0" w:color="auto"/>
                      </w:divBdr>
                      <w:divsChild>
                        <w:div w:id="17601008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36022515">
          <w:marLeft w:val="0"/>
          <w:marRight w:val="0"/>
          <w:marTop w:val="0"/>
          <w:marBottom w:val="0"/>
          <w:divBdr>
            <w:top w:val="none" w:sz="0" w:space="0" w:color="auto"/>
            <w:left w:val="none" w:sz="0" w:space="0" w:color="auto"/>
            <w:bottom w:val="none" w:sz="0" w:space="0" w:color="auto"/>
            <w:right w:val="none" w:sz="0" w:space="0" w:color="auto"/>
          </w:divBdr>
          <w:divsChild>
            <w:div w:id="1100955984">
              <w:marLeft w:val="0"/>
              <w:marRight w:val="0"/>
              <w:marTop w:val="0"/>
              <w:marBottom w:val="0"/>
              <w:divBdr>
                <w:top w:val="none" w:sz="0" w:space="0" w:color="auto"/>
                <w:left w:val="none" w:sz="0" w:space="0" w:color="auto"/>
                <w:bottom w:val="none" w:sz="0" w:space="0" w:color="auto"/>
                <w:right w:val="none" w:sz="0" w:space="0" w:color="auto"/>
              </w:divBdr>
              <w:divsChild>
                <w:div w:id="1339769459">
                  <w:marLeft w:val="0"/>
                  <w:marRight w:val="0"/>
                  <w:marTop w:val="0"/>
                  <w:marBottom w:val="0"/>
                  <w:divBdr>
                    <w:top w:val="none" w:sz="0" w:space="0" w:color="auto"/>
                    <w:left w:val="none" w:sz="0" w:space="0" w:color="auto"/>
                    <w:bottom w:val="none" w:sz="0" w:space="0" w:color="auto"/>
                    <w:right w:val="none" w:sz="0" w:space="0" w:color="auto"/>
                  </w:divBdr>
                  <w:divsChild>
                    <w:div w:id="1225602240">
                      <w:marLeft w:val="0"/>
                      <w:marRight w:val="0"/>
                      <w:marTop w:val="0"/>
                      <w:marBottom w:val="0"/>
                      <w:divBdr>
                        <w:top w:val="none" w:sz="0" w:space="0" w:color="auto"/>
                        <w:left w:val="none" w:sz="0" w:space="0" w:color="auto"/>
                        <w:bottom w:val="none" w:sz="0" w:space="0" w:color="auto"/>
                        <w:right w:val="none" w:sz="0" w:space="0" w:color="auto"/>
                      </w:divBdr>
                      <w:divsChild>
                        <w:div w:id="12429117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162219">
          <w:marLeft w:val="0"/>
          <w:marRight w:val="0"/>
          <w:marTop w:val="0"/>
          <w:marBottom w:val="0"/>
          <w:divBdr>
            <w:top w:val="none" w:sz="0" w:space="0" w:color="auto"/>
            <w:left w:val="none" w:sz="0" w:space="0" w:color="auto"/>
            <w:bottom w:val="none" w:sz="0" w:space="0" w:color="auto"/>
            <w:right w:val="none" w:sz="0" w:space="0" w:color="auto"/>
          </w:divBdr>
          <w:divsChild>
            <w:div w:id="1860195881">
              <w:marLeft w:val="0"/>
              <w:marRight w:val="0"/>
              <w:marTop w:val="0"/>
              <w:marBottom w:val="0"/>
              <w:divBdr>
                <w:top w:val="none" w:sz="0" w:space="0" w:color="auto"/>
                <w:left w:val="none" w:sz="0" w:space="0" w:color="auto"/>
                <w:bottom w:val="none" w:sz="0" w:space="0" w:color="auto"/>
                <w:right w:val="none" w:sz="0" w:space="0" w:color="auto"/>
              </w:divBdr>
              <w:divsChild>
                <w:div w:id="1529641792">
                  <w:marLeft w:val="0"/>
                  <w:marRight w:val="0"/>
                  <w:marTop w:val="0"/>
                  <w:marBottom w:val="0"/>
                  <w:divBdr>
                    <w:top w:val="none" w:sz="0" w:space="0" w:color="auto"/>
                    <w:left w:val="none" w:sz="0" w:space="0" w:color="auto"/>
                    <w:bottom w:val="none" w:sz="0" w:space="0" w:color="auto"/>
                    <w:right w:val="none" w:sz="0" w:space="0" w:color="auto"/>
                  </w:divBdr>
                  <w:divsChild>
                    <w:div w:id="723721023">
                      <w:marLeft w:val="0"/>
                      <w:marRight w:val="0"/>
                      <w:marTop w:val="0"/>
                      <w:marBottom w:val="0"/>
                      <w:divBdr>
                        <w:top w:val="none" w:sz="0" w:space="0" w:color="auto"/>
                        <w:left w:val="none" w:sz="0" w:space="0" w:color="auto"/>
                        <w:bottom w:val="none" w:sz="0" w:space="0" w:color="auto"/>
                        <w:right w:val="none" w:sz="0" w:space="0" w:color="auto"/>
                      </w:divBdr>
                      <w:divsChild>
                        <w:div w:id="7072667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2624187">
          <w:marLeft w:val="0"/>
          <w:marRight w:val="0"/>
          <w:marTop w:val="0"/>
          <w:marBottom w:val="0"/>
          <w:divBdr>
            <w:top w:val="none" w:sz="0" w:space="0" w:color="auto"/>
            <w:left w:val="none" w:sz="0" w:space="0" w:color="auto"/>
            <w:bottom w:val="none" w:sz="0" w:space="0" w:color="auto"/>
            <w:right w:val="none" w:sz="0" w:space="0" w:color="auto"/>
          </w:divBdr>
          <w:divsChild>
            <w:div w:id="1289048927">
              <w:marLeft w:val="0"/>
              <w:marRight w:val="0"/>
              <w:marTop w:val="0"/>
              <w:marBottom w:val="0"/>
              <w:divBdr>
                <w:top w:val="none" w:sz="0" w:space="0" w:color="auto"/>
                <w:left w:val="none" w:sz="0" w:space="0" w:color="auto"/>
                <w:bottom w:val="none" w:sz="0" w:space="0" w:color="auto"/>
                <w:right w:val="none" w:sz="0" w:space="0" w:color="auto"/>
              </w:divBdr>
              <w:divsChild>
                <w:div w:id="1776054482">
                  <w:marLeft w:val="0"/>
                  <w:marRight w:val="0"/>
                  <w:marTop w:val="0"/>
                  <w:marBottom w:val="0"/>
                  <w:divBdr>
                    <w:top w:val="none" w:sz="0" w:space="0" w:color="auto"/>
                    <w:left w:val="none" w:sz="0" w:space="0" w:color="auto"/>
                    <w:bottom w:val="none" w:sz="0" w:space="0" w:color="auto"/>
                    <w:right w:val="none" w:sz="0" w:space="0" w:color="auto"/>
                  </w:divBdr>
                  <w:divsChild>
                    <w:div w:id="317880721">
                      <w:marLeft w:val="0"/>
                      <w:marRight w:val="0"/>
                      <w:marTop w:val="0"/>
                      <w:marBottom w:val="0"/>
                      <w:divBdr>
                        <w:top w:val="none" w:sz="0" w:space="0" w:color="auto"/>
                        <w:left w:val="none" w:sz="0" w:space="0" w:color="auto"/>
                        <w:bottom w:val="none" w:sz="0" w:space="0" w:color="auto"/>
                        <w:right w:val="none" w:sz="0" w:space="0" w:color="auto"/>
                      </w:divBdr>
                      <w:divsChild>
                        <w:div w:id="811411444">
                          <w:marLeft w:val="0"/>
                          <w:marRight w:val="0"/>
                          <w:marTop w:val="0"/>
                          <w:marBottom w:val="0"/>
                          <w:divBdr>
                            <w:top w:val="none" w:sz="0" w:space="0" w:color="auto"/>
                            <w:left w:val="none" w:sz="0" w:space="0" w:color="auto"/>
                            <w:bottom w:val="none" w:sz="0" w:space="0" w:color="auto"/>
                            <w:right w:val="none" w:sz="0" w:space="0" w:color="auto"/>
                          </w:divBdr>
                        </w:div>
                        <w:div w:id="727219843">
                          <w:marLeft w:val="0"/>
                          <w:marRight w:val="0"/>
                          <w:marTop w:val="0"/>
                          <w:marBottom w:val="0"/>
                          <w:divBdr>
                            <w:top w:val="none" w:sz="0" w:space="0" w:color="auto"/>
                            <w:left w:val="none" w:sz="0" w:space="0" w:color="auto"/>
                            <w:bottom w:val="none" w:sz="0" w:space="0" w:color="auto"/>
                            <w:right w:val="none" w:sz="0" w:space="0" w:color="auto"/>
                          </w:divBdr>
                          <w:divsChild>
                            <w:div w:id="11740281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85710325">
          <w:marLeft w:val="0"/>
          <w:marRight w:val="0"/>
          <w:marTop w:val="0"/>
          <w:marBottom w:val="0"/>
          <w:divBdr>
            <w:top w:val="none" w:sz="0" w:space="0" w:color="auto"/>
            <w:left w:val="none" w:sz="0" w:space="0" w:color="auto"/>
            <w:bottom w:val="none" w:sz="0" w:space="0" w:color="auto"/>
            <w:right w:val="none" w:sz="0" w:space="0" w:color="auto"/>
          </w:divBdr>
          <w:divsChild>
            <w:div w:id="229273609">
              <w:marLeft w:val="0"/>
              <w:marRight w:val="0"/>
              <w:marTop w:val="0"/>
              <w:marBottom w:val="0"/>
              <w:divBdr>
                <w:top w:val="none" w:sz="0" w:space="0" w:color="auto"/>
                <w:left w:val="none" w:sz="0" w:space="0" w:color="auto"/>
                <w:bottom w:val="none" w:sz="0" w:space="0" w:color="auto"/>
                <w:right w:val="none" w:sz="0" w:space="0" w:color="auto"/>
              </w:divBdr>
              <w:divsChild>
                <w:div w:id="64037183">
                  <w:marLeft w:val="0"/>
                  <w:marRight w:val="0"/>
                  <w:marTop w:val="0"/>
                  <w:marBottom w:val="0"/>
                  <w:divBdr>
                    <w:top w:val="none" w:sz="0" w:space="0" w:color="auto"/>
                    <w:left w:val="none" w:sz="0" w:space="0" w:color="auto"/>
                    <w:bottom w:val="none" w:sz="0" w:space="0" w:color="auto"/>
                    <w:right w:val="none" w:sz="0" w:space="0" w:color="auto"/>
                  </w:divBdr>
                  <w:divsChild>
                    <w:div w:id="208734399">
                      <w:marLeft w:val="0"/>
                      <w:marRight w:val="0"/>
                      <w:marTop w:val="0"/>
                      <w:marBottom w:val="0"/>
                      <w:divBdr>
                        <w:top w:val="none" w:sz="0" w:space="0" w:color="auto"/>
                        <w:left w:val="none" w:sz="0" w:space="0" w:color="auto"/>
                        <w:bottom w:val="none" w:sz="0" w:space="0" w:color="auto"/>
                        <w:right w:val="none" w:sz="0" w:space="0" w:color="auto"/>
                      </w:divBdr>
                      <w:divsChild>
                        <w:div w:id="19285342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03269979">
          <w:marLeft w:val="0"/>
          <w:marRight w:val="0"/>
          <w:marTop w:val="0"/>
          <w:marBottom w:val="0"/>
          <w:divBdr>
            <w:top w:val="none" w:sz="0" w:space="0" w:color="auto"/>
            <w:left w:val="none" w:sz="0" w:space="0" w:color="auto"/>
            <w:bottom w:val="none" w:sz="0" w:space="0" w:color="auto"/>
            <w:right w:val="none" w:sz="0" w:space="0" w:color="auto"/>
          </w:divBdr>
          <w:divsChild>
            <w:div w:id="2138602134">
              <w:marLeft w:val="0"/>
              <w:marRight w:val="0"/>
              <w:marTop w:val="0"/>
              <w:marBottom w:val="0"/>
              <w:divBdr>
                <w:top w:val="none" w:sz="0" w:space="0" w:color="auto"/>
                <w:left w:val="none" w:sz="0" w:space="0" w:color="auto"/>
                <w:bottom w:val="none" w:sz="0" w:space="0" w:color="auto"/>
                <w:right w:val="none" w:sz="0" w:space="0" w:color="auto"/>
              </w:divBdr>
              <w:divsChild>
                <w:div w:id="1756628192">
                  <w:marLeft w:val="0"/>
                  <w:marRight w:val="0"/>
                  <w:marTop w:val="0"/>
                  <w:marBottom w:val="0"/>
                  <w:divBdr>
                    <w:top w:val="none" w:sz="0" w:space="0" w:color="auto"/>
                    <w:left w:val="none" w:sz="0" w:space="0" w:color="auto"/>
                    <w:bottom w:val="none" w:sz="0" w:space="0" w:color="auto"/>
                    <w:right w:val="none" w:sz="0" w:space="0" w:color="auto"/>
                  </w:divBdr>
                  <w:divsChild>
                    <w:div w:id="653071928">
                      <w:marLeft w:val="0"/>
                      <w:marRight w:val="0"/>
                      <w:marTop w:val="0"/>
                      <w:marBottom w:val="0"/>
                      <w:divBdr>
                        <w:top w:val="none" w:sz="0" w:space="0" w:color="auto"/>
                        <w:left w:val="none" w:sz="0" w:space="0" w:color="auto"/>
                        <w:bottom w:val="none" w:sz="0" w:space="0" w:color="auto"/>
                        <w:right w:val="none" w:sz="0" w:space="0" w:color="auto"/>
                      </w:divBdr>
                      <w:divsChild>
                        <w:div w:id="2116966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22955507">
          <w:marLeft w:val="0"/>
          <w:marRight w:val="0"/>
          <w:marTop w:val="0"/>
          <w:marBottom w:val="0"/>
          <w:divBdr>
            <w:top w:val="none" w:sz="0" w:space="0" w:color="auto"/>
            <w:left w:val="none" w:sz="0" w:space="0" w:color="auto"/>
            <w:bottom w:val="none" w:sz="0" w:space="0" w:color="auto"/>
            <w:right w:val="none" w:sz="0" w:space="0" w:color="auto"/>
          </w:divBdr>
          <w:divsChild>
            <w:div w:id="477576702">
              <w:marLeft w:val="0"/>
              <w:marRight w:val="0"/>
              <w:marTop w:val="0"/>
              <w:marBottom w:val="0"/>
              <w:divBdr>
                <w:top w:val="none" w:sz="0" w:space="0" w:color="auto"/>
                <w:left w:val="none" w:sz="0" w:space="0" w:color="auto"/>
                <w:bottom w:val="none" w:sz="0" w:space="0" w:color="auto"/>
                <w:right w:val="none" w:sz="0" w:space="0" w:color="auto"/>
              </w:divBdr>
              <w:divsChild>
                <w:div w:id="851795735">
                  <w:marLeft w:val="0"/>
                  <w:marRight w:val="0"/>
                  <w:marTop w:val="0"/>
                  <w:marBottom w:val="0"/>
                  <w:divBdr>
                    <w:top w:val="none" w:sz="0" w:space="0" w:color="auto"/>
                    <w:left w:val="none" w:sz="0" w:space="0" w:color="auto"/>
                    <w:bottom w:val="none" w:sz="0" w:space="0" w:color="auto"/>
                    <w:right w:val="none" w:sz="0" w:space="0" w:color="auto"/>
                  </w:divBdr>
                  <w:divsChild>
                    <w:div w:id="1179584524">
                      <w:marLeft w:val="0"/>
                      <w:marRight w:val="0"/>
                      <w:marTop w:val="0"/>
                      <w:marBottom w:val="0"/>
                      <w:divBdr>
                        <w:top w:val="none" w:sz="0" w:space="0" w:color="auto"/>
                        <w:left w:val="none" w:sz="0" w:space="0" w:color="auto"/>
                        <w:bottom w:val="none" w:sz="0" w:space="0" w:color="auto"/>
                        <w:right w:val="none" w:sz="0" w:space="0" w:color="auto"/>
                      </w:divBdr>
                      <w:divsChild>
                        <w:div w:id="13321801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83136056">
          <w:marLeft w:val="0"/>
          <w:marRight w:val="0"/>
          <w:marTop w:val="0"/>
          <w:marBottom w:val="0"/>
          <w:divBdr>
            <w:top w:val="none" w:sz="0" w:space="0" w:color="auto"/>
            <w:left w:val="none" w:sz="0" w:space="0" w:color="auto"/>
            <w:bottom w:val="none" w:sz="0" w:space="0" w:color="auto"/>
            <w:right w:val="none" w:sz="0" w:space="0" w:color="auto"/>
          </w:divBdr>
          <w:divsChild>
            <w:div w:id="741371134">
              <w:marLeft w:val="0"/>
              <w:marRight w:val="0"/>
              <w:marTop w:val="0"/>
              <w:marBottom w:val="0"/>
              <w:divBdr>
                <w:top w:val="none" w:sz="0" w:space="0" w:color="auto"/>
                <w:left w:val="none" w:sz="0" w:space="0" w:color="auto"/>
                <w:bottom w:val="none" w:sz="0" w:space="0" w:color="auto"/>
                <w:right w:val="none" w:sz="0" w:space="0" w:color="auto"/>
              </w:divBdr>
              <w:divsChild>
                <w:div w:id="159851717">
                  <w:marLeft w:val="0"/>
                  <w:marRight w:val="0"/>
                  <w:marTop w:val="0"/>
                  <w:marBottom w:val="0"/>
                  <w:divBdr>
                    <w:top w:val="none" w:sz="0" w:space="0" w:color="auto"/>
                    <w:left w:val="none" w:sz="0" w:space="0" w:color="auto"/>
                    <w:bottom w:val="none" w:sz="0" w:space="0" w:color="auto"/>
                    <w:right w:val="none" w:sz="0" w:space="0" w:color="auto"/>
                  </w:divBdr>
                  <w:divsChild>
                    <w:div w:id="373431375">
                      <w:marLeft w:val="0"/>
                      <w:marRight w:val="0"/>
                      <w:marTop w:val="0"/>
                      <w:marBottom w:val="0"/>
                      <w:divBdr>
                        <w:top w:val="none" w:sz="0" w:space="0" w:color="auto"/>
                        <w:left w:val="none" w:sz="0" w:space="0" w:color="auto"/>
                        <w:bottom w:val="none" w:sz="0" w:space="0" w:color="auto"/>
                        <w:right w:val="none" w:sz="0" w:space="0" w:color="auto"/>
                      </w:divBdr>
                      <w:divsChild>
                        <w:div w:id="730809206">
                          <w:marLeft w:val="0"/>
                          <w:marRight w:val="0"/>
                          <w:marTop w:val="0"/>
                          <w:marBottom w:val="0"/>
                          <w:divBdr>
                            <w:top w:val="none" w:sz="0" w:space="0" w:color="auto"/>
                            <w:left w:val="none" w:sz="0" w:space="0" w:color="auto"/>
                            <w:bottom w:val="none" w:sz="0" w:space="0" w:color="auto"/>
                            <w:right w:val="none" w:sz="0" w:space="0" w:color="auto"/>
                          </w:divBdr>
                        </w:div>
                        <w:div w:id="1349020760">
                          <w:marLeft w:val="0"/>
                          <w:marRight w:val="0"/>
                          <w:marTop w:val="0"/>
                          <w:marBottom w:val="0"/>
                          <w:divBdr>
                            <w:top w:val="none" w:sz="0" w:space="0" w:color="auto"/>
                            <w:left w:val="none" w:sz="0" w:space="0" w:color="auto"/>
                            <w:bottom w:val="none" w:sz="0" w:space="0" w:color="auto"/>
                            <w:right w:val="none" w:sz="0" w:space="0" w:color="auto"/>
                          </w:divBdr>
                          <w:divsChild>
                            <w:div w:id="2515955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36938476">
          <w:marLeft w:val="0"/>
          <w:marRight w:val="0"/>
          <w:marTop w:val="0"/>
          <w:marBottom w:val="0"/>
          <w:divBdr>
            <w:top w:val="none" w:sz="0" w:space="0" w:color="auto"/>
            <w:left w:val="none" w:sz="0" w:space="0" w:color="auto"/>
            <w:bottom w:val="none" w:sz="0" w:space="0" w:color="auto"/>
            <w:right w:val="none" w:sz="0" w:space="0" w:color="auto"/>
          </w:divBdr>
          <w:divsChild>
            <w:div w:id="1615021620">
              <w:marLeft w:val="0"/>
              <w:marRight w:val="0"/>
              <w:marTop w:val="0"/>
              <w:marBottom w:val="0"/>
              <w:divBdr>
                <w:top w:val="none" w:sz="0" w:space="0" w:color="auto"/>
                <w:left w:val="none" w:sz="0" w:space="0" w:color="auto"/>
                <w:bottom w:val="none" w:sz="0" w:space="0" w:color="auto"/>
                <w:right w:val="none" w:sz="0" w:space="0" w:color="auto"/>
              </w:divBdr>
              <w:divsChild>
                <w:div w:id="814417903">
                  <w:marLeft w:val="0"/>
                  <w:marRight w:val="0"/>
                  <w:marTop w:val="0"/>
                  <w:marBottom w:val="0"/>
                  <w:divBdr>
                    <w:top w:val="none" w:sz="0" w:space="0" w:color="auto"/>
                    <w:left w:val="none" w:sz="0" w:space="0" w:color="auto"/>
                    <w:bottom w:val="none" w:sz="0" w:space="0" w:color="auto"/>
                    <w:right w:val="none" w:sz="0" w:space="0" w:color="auto"/>
                  </w:divBdr>
                  <w:divsChild>
                    <w:div w:id="505438693">
                      <w:marLeft w:val="0"/>
                      <w:marRight w:val="0"/>
                      <w:marTop w:val="0"/>
                      <w:marBottom w:val="0"/>
                      <w:divBdr>
                        <w:top w:val="none" w:sz="0" w:space="0" w:color="auto"/>
                        <w:left w:val="none" w:sz="0" w:space="0" w:color="auto"/>
                        <w:bottom w:val="none" w:sz="0" w:space="0" w:color="auto"/>
                        <w:right w:val="none" w:sz="0" w:space="0" w:color="auto"/>
                      </w:divBdr>
                      <w:divsChild>
                        <w:div w:id="14340856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40108029">
          <w:marLeft w:val="0"/>
          <w:marRight w:val="0"/>
          <w:marTop w:val="0"/>
          <w:marBottom w:val="0"/>
          <w:divBdr>
            <w:top w:val="none" w:sz="0" w:space="0" w:color="auto"/>
            <w:left w:val="none" w:sz="0" w:space="0" w:color="auto"/>
            <w:bottom w:val="none" w:sz="0" w:space="0" w:color="auto"/>
            <w:right w:val="none" w:sz="0" w:space="0" w:color="auto"/>
          </w:divBdr>
          <w:divsChild>
            <w:div w:id="1656496283">
              <w:marLeft w:val="0"/>
              <w:marRight w:val="0"/>
              <w:marTop w:val="0"/>
              <w:marBottom w:val="0"/>
              <w:divBdr>
                <w:top w:val="none" w:sz="0" w:space="0" w:color="auto"/>
                <w:left w:val="none" w:sz="0" w:space="0" w:color="auto"/>
                <w:bottom w:val="none" w:sz="0" w:space="0" w:color="auto"/>
                <w:right w:val="none" w:sz="0" w:space="0" w:color="auto"/>
              </w:divBdr>
              <w:divsChild>
                <w:div w:id="1016343564">
                  <w:marLeft w:val="0"/>
                  <w:marRight w:val="0"/>
                  <w:marTop w:val="0"/>
                  <w:marBottom w:val="0"/>
                  <w:divBdr>
                    <w:top w:val="none" w:sz="0" w:space="0" w:color="auto"/>
                    <w:left w:val="none" w:sz="0" w:space="0" w:color="auto"/>
                    <w:bottom w:val="none" w:sz="0" w:space="0" w:color="auto"/>
                    <w:right w:val="none" w:sz="0" w:space="0" w:color="auto"/>
                  </w:divBdr>
                  <w:divsChild>
                    <w:div w:id="2121559833">
                      <w:marLeft w:val="0"/>
                      <w:marRight w:val="0"/>
                      <w:marTop w:val="0"/>
                      <w:marBottom w:val="0"/>
                      <w:divBdr>
                        <w:top w:val="none" w:sz="0" w:space="0" w:color="auto"/>
                        <w:left w:val="none" w:sz="0" w:space="0" w:color="auto"/>
                        <w:bottom w:val="none" w:sz="0" w:space="0" w:color="auto"/>
                        <w:right w:val="none" w:sz="0" w:space="0" w:color="auto"/>
                      </w:divBdr>
                      <w:divsChild>
                        <w:div w:id="460726765">
                          <w:marLeft w:val="0"/>
                          <w:marRight w:val="0"/>
                          <w:marTop w:val="0"/>
                          <w:marBottom w:val="0"/>
                          <w:divBdr>
                            <w:top w:val="none" w:sz="0" w:space="0" w:color="auto"/>
                            <w:left w:val="none" w:sz="0" w:space="0" w:color="auto"/>
                            <w:bottom w:val="none" w:sz="0" w:space="0" w:color="auto"/>
                            <w:right w:val="none" w:sz="0" w:space="0" w:color="auto"/>
                          </w:divBdr>
                        </w:div>
                        <w:div w:id="242833647">
                          <w:marLeft w:val="0"/>
                          <w:marRight w:val="0"/>
                          <w:marTop w:val="0"/>
                          <w:marBottom w:val="0"/>
                          <w:divBdr>
                            <w:top w:val="none" w:sz="0" w:space="0" w:color="auto"/>
                            <w:left w:val="none" w:sz="0" w:space="0" w:color="auto"/>
                            <w:bottom w:val="none" w:sz="0" w:space="0" w:color="auto"/>
                            <w:right w:val="none" w:sz="0" w:space="0" w:color="auto"/>
                          </w:divBdr>
                          <w:divsChild>
                            <w:div w:id="110804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849370">
          <w:marLeft w:val="0"/>
          <w:marRight w:val="0"/>
          <w:marTop w:val="0"/>
          <w:marBottom w:val="0"/>
          <w:divBdr>
            <w:top w:val="none" w:sz="0" w:space="0" w:color="auto"/>
            <w:left w:val="none" w:sz="0" w:space="0" w:color="auto"/>
            <w:bottom w:val="none" w:sz="0" w:space="0" w:color="auto"/>
            <w:right w:val="none" w:sz="0" w:space="0" w:color="auto"/>
          </w:divBdr>
          <w:divsChild>
            <w:div w:id="1187644593">
              <w:marLeft w:val="0"/>
              <w:marRight w:val="0"/>
              <w:marTop w:val="0"/>
              <w:marBottom w:val="0"/>
              <w:divBdr>
                <w:top w:val="none" w:sz="0" w:space="0" w:color="auto"/>
                <w:left w:val="none" w:sz="0" w:space="0" w:color="auto"/>
                <w:bottom w:val="none" w:sz="0" w:space="0" w:color="auto"/>
                <w:right w:val="none" w:sz="0" w:space="0" w:color="auto"/>
              </w:divBdr>
              <w:divsChild>
                <w:div w:id="645469911">
                  <w:marLeft w:val="0"/>
                  <w:marRight w:val="0"/>
                  <w:marTop w:val="0"/>
                  <w:marBottom w:val="0"/>
                  <w:divBdr>
                    <w:top w:val="none" w:sz="0" w:space="0" w:color="auto"/>
                    <w:left w:val="none" w:sz="0" w:space="0" w:color="auto"/>
                    <w:bottom w:val="none" w:sz="0" w:space="0" w:color="auto"/>
                    <w:right w:val="none" w:sz="0" w:space="0" w:color="auto"/>
                  </w:divBdr>
                  <w:divsChild>
                    <w:div w:id="1642926325">
                      <w:marLeft w:val="0"/>
                      <w:marRight w:val="0"/>
                      <w:marTop w:val="0"/>
                      <w:marBottom w:val="0"/>
                      <w:divBdr>
                        <w:top w:val="none" w:sz="0" w:space="0" w:color="auto"/>
                        <w:left w:val="none" w:sz="0" w:space="0" w:color="auto"/>
                        <w:bottom w:val="none" w:sz="0" w:space="0" w:color="auto"/>
                        <w:right w:val="none" w:sz="0" w:space="0" w:color="auto"/>
                      </w:divBdr>
                      <w:divsChild>
                        <w:div w:id="1914047931">
                          <w:marLeft w:val="0"/>
                          <w:marRight w:val="0"/>
                          <w:marTop w:val="0"/>
                          <w:marBottom w:val="0"/>
                          <w:divBdr>
                            <w:top w:val="none" w:sz="0" w:space="0" w:color="auto"/>
                            <w:left w:val="none" w:sz="0" w:space="0" w:color="auto"/>
                            <w:bottom w:val="none" w:sz="0" w:space="0" w:color="auto"/>
                            <w:right w:val="none" w:sz="0" w:space="0" w:color="auto"/>
                          </w:divBdr>
                        </w:div>
                        <w:div w:id="11263927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07832872">
          <w:marLeft w:val="0"/>
          <w:marRight w:val="0"/>
          <w:marTop w:val="0"/>
          <w:marBottom w:val="0"/>
          <w:divBdr>
            <w:top w:val="none" w:sz="0" w:space="0" w:color="auto"/>
            <w:left w:val="none" w:sz="0" w:space="0" w:color="auto"/>
            <w:bottom w:val="none" w:sz="0" w:space="0" w:color="auto"/>
            <w:right w:val="none" w:sz="0" w:space="0" w:color="auto"/>
          </w:divBdr>
          <w:divsChild>
            <w:div w:id="435903293">
              <w:marLeft w:val="0"/>
              <w:marRight w:val="0"/>
              <w:marTop w:val="0"/>
              <w:marBottom w:val="0"/>
              <w:divBdr>
                <w:top w:val="none" w:sz="0" w:space="0" w:color="auto"/>
                <w:left w:val="none" w:sz="0" w:space="0" w:color="auto"/>
                <w:bottom w:val="none" w:sz="0" w:space="0" w:color="auto"/>
                <w:right w:val="none" w:sz="0" w:space="0" w:color="auto"/>
              </w:divBdr>
              <w:divsChild>
                <w:div w:id="1007517395">
                  <w:marLeft w:val="0"/>
                  <w:marRight w:val="0"/>
                  <w:marTop w:val="0"/>
                  <w:marBottom w:val="0"/>
                  <w:divBdr>
                    <w:top w:val="none" w:sz="0" w:space="0" w:color="auto"/>
                    <w:left w:val="none" w:sz="0" w:space="0" w:color="auto"/>
                    <w:bottom w:val="none" w:sz="0" w:space="0" w:color="auto"/>
                    <w:right w:val="none" w:sz="0" w:space="0" w:color="auto"/>
                  </w:divBdr>
                  <w:divsChild>
                    <w:div w:id="1109814648">
                      <w:marLeft w:val="0"/>
                      <w:marRight w:val="0"/>
                      <w:marTop w:val="0"/>
                      <w:marBottom w:val="0"/>
                      <w:divBdr>
                        <w:top w:val="none" w:sz="0" w:space="0" w:color="auto"/>
                        <w:left w:val="none" w:sz="0" w:space="0" w:color="auto"/>
                        <w:bottom w:val="none" w:sz="0" w:space="0" w:color="auto"/>
                        <w:right w:val="none" w:sz="0" w:space="0" w:color="auto"/>
                      </w:divBdr>
                      <w:divsChild>
                        <w:div w:id="1229264043">
                          <w:marLeft w:val="0"/>
                          <w:marRight w:val="0"/>
                          <w:marTop w:val="0"/>
                          <w:marBottom w:val="0"/>
                          <w:divBdr>
                            <w:top w:val="none" w:sz="0" w:space="0" w:color="auto"/>
                            <w:left w:val="none" w:sz="0" w:space="0" w:color="auto"/>
                            <w:bottom w:val="none" w:sz="0" w:space="0" w:color="auto"/>
                            <w:right w:val="none" w:sz="0" w:space="0" w:color="auto"/>
                          </w:divBdr>
                        </w:div>
                        <w:div w:id="2083406954">
                          <w:marLeft w:val="0"/>
                          <w:marRight w:val="0"/>
                          <w:marTop w:val="0"/>
                          <w:marBottom w:val="0"/>
                          <w:divBdr>
                            <w:top w:val="none" w:sz="0" w:space="0" w:color="auto"/>
                            <w:left w:val="none" w:sz="0" w:space="0" w:color="auto"/>
                            <w:bottom w:val="none" w:sz="0" w:space="0" w:color="auto"/>
                            <w:right w:val="none" w:sz="0" w:space="0" w:color="auto"/>
                          </w:divBdr>
                          <w:divsChild>
                            <w:div w:id="21141572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84577957">
          <w:marLeft w:val="0"/>
          <w:marRight w:val="0"/>
          <w:marTop w:val="0"/>
          <w:marBottom w:val="0"/>
          <w:divBdr>
            <w:top w:val="none" w:sz="0" w:space="0" w:color="auto"/>
            <w:left w:val="none" w:sz="0" w:space="0" w:color="auto"/>
            <w:bottom w:val="none" w:sz="0" w:space="0" w:color="auto"/>
            <w:right w:val="none" w:sz="0" w:space="0" w:color="auto"/>
          </w:divBdr>
          <w:divsChild>
            <w:div w:id="1939023377">
              <w:marLeft w:val="0"/>
              <w:marRight w:val="0"/>
              <w:marTop w:val="0"/>
              <w:marBottom w:val="0"/>
              <w:divBdr>
                <w:top w:val="none" w:sz="0" w:space="0" w:color="auto"/>
                <w:left w:val="none" w:sz="0" w:space="0" w:color="auto"/>
                <w:bottom w:val="none" w:sz="0" w:space="0" w:color="auto"/>
                <w:right w:val="none" w:sz="0" w:space="0" w:color="auto"/>
              </w:divBdr>
              <w:divsChild>
                <w:div w:id="285502181">
                  <w:marLeft w:val="0"/>
                  <w:marRight w:val="0"/>
                  <w:marTop w:val="0"/>
                  <w:marBottom w:val="0"/>
                  <w:divBdr>
                    <w:top w:val="none" w:sz="0" w:space="0" w:color="auto"/>
                    <w:left w:val="none" w:sz="0" w:space="0" w:color="auto"/>
                    <w:bottom w:val="none" w:sz="0" w:space="0" w:color="auto"/>
                    <w:right w:val="none" w:sz="0" w:space="0" w:color="auto"/>
                  </w:divBdr>
                  <w:divsChild>
                    <w:div w:id="1785801978">
                      <w:marLeft w:val="0"/>
                      <w:marRight w:val="0"/>
                      <w:marTop w:val="0"/>
                      <w:marBottom w:val="0"/>
                      <w:divBdr>
                        <w:top w:val="none" w:sz="0" w:space="0" w:color="auto"/>
                        <w:left w:val="none" w:sz="0" w:space="0" w:color="auto"/>
                        <w:bottom w:val="none" w:sz="0" w:space="0" w:color="auto"/>
                        <w:right w:val="none" w:sz="0" w:space="0" w:color="auto"/>
                      </w:divBdr>
                      <w:divsChild>
                        <w:div w:id="7434571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94009947">
          <w:marLeft w:val="0"/>
          <w:marRight w:val="0"/>
          <w:marTop w:val="0"/>
          <w:marBottom w:val="0"/>
          <w:divBdr>
            <w:top w:val="none" w:sz="0" w:space="0" w:color="auto"/>
            <w:left w:val="none" w:sz="0" w:space="0" w:color="auto"/>
            <w:bottom w:val="none" w:sz="0" w:space="0" w:color="auto"/>
            <w:right w:val="none" w:sz="0" w:space="0" w:color="auto"/>
          </w:divBdr>
          <w:divsChild>
            <w:div w:id="1862469931">
              <w:marLeft w:val="0"/>
              <w:marRight w:val="0"/>
              <w:marTop w:val="0"/>
              <w:marBottom w:val="0"/>
              <w:divBdr>
                <w:top w:val="none" w:sz="0" w:space="0" w:color="auto"/>
                <w:left w:val="none" w:sz="0" w:space="0" w:color="auto"/>
                <w:bottom w:val="none" w:sz="0" w:space="0" w:color="auto"/>
                <w:right w:val="none" w:sz="0" w:space="0" w:color="auto"/>
              </w:divBdr>
              <w:divsChild>
                <w:div w:id="1055741784">
                  <w:marLeft w:val="0"/>
                  <w:marRight w:val="0"/>
                  <w:marTop w:val="0"/>
                  <w:marBottom w:val="0"/>
                  <w:divBdr>
                    <w:top w:val="none" w:sz="0" w:space="0" w:color="auto"/>
                    <w:left w:val="none" w:sz="0" w:space="0" w:color="auto"/>
                    <w:bottom w:val="none" w:sz="0" w:space="0" w:color="auto"/>
                    <w:right w:val="none" w:sz="0" w:space="0" w:color="auto"/>
                  </w:divBdr>
                  <w:divsChild>
                    <w:div w:id="195512417">
                      <w:marLeft w:val="0"/>
                      <w:marRight w:val="0"/>
                      <w:marTop w:val="0"/>
                      <w:marBottom w:val="0"/>
                      <w:divBdr>
                        <w:top w:val="none" w:sz="0" w:space="0" w:color="auto"/>
                        <w:left w:val="none" w:sz="0" w:space="0" w:color="auto"/>
                        <w:bottom w:val="none" w:sz="0" w:space="0" w:color="auto"/>
                        <w:right w:val="none" w:sz="0" w:space="0" w:color="auto"/>
                      </w:divBdr>
                      <w:divsChild>
                        <w:div w:id="670178570">
                          <w:marLeft w:val="0"/>
                          <w:marRight w:val="0"/>
                          <w:marTop w:val="0"/>
                          <w:marBottom w:val="0"/>
                          <w:divBdr>
                            <w:top w:val="none" w:sz="0" w:space="0" w:color="auto"/>
                            <w:left w:val="none" w:sz="0" w:space="0" w:color="auto"/>
                            <w:bottom w:val="none" w:sz="0" w:space="0" w:color="auto"/>
                            <w:right w:val="none" w:sz="0" w:space="0" w:color="auto"/>
                          </w:divBdr>
                          <w:divsChild>
                            <w:div w:id="946889434">
                              <w:marLeft w:val="0"/>
                              <w:marRight w:val="0"/>
                              <w:marTop w:val="0"/>
                              <w:marBottom w:val="0"/>
                              <w:divBdr>
                                <w:top w:val="none" w:sz="0" w:space="0" w:color="auto"/>
                                <w:left w:val="none" w:sz="0" w:space="0" w:color="auto"/>
                                <w:bottom w:val="none" w:sz="0" w:space="0" w:color="auto"/>
                                <w:right w:val="none" w:sz="0" w:space="0" w:color="auto"/>
                              </w:divBdr>
                            </w:div>
                            <w:div w:id="1177694426">
                              <w:marLeft w:val="0"/>
                              <w:marRight w:val="0"/>
                              <w:marTop w:val="0"/>
                              <w:marBottom w:val="0"/>
                              <w:divBdr>
                                <w:top w:val="none" w:sz="0" w:space="0" w:color="auto"/>
                                <w:left w:val="none" w:sz="0" w:space="0" w:color="auto"/>
                                <w:bottom w:val="none" w:sz="0" w:space="0" w:color="auto"/>
                                <w:right w:val="none" w:sz="0" w:space="0" w:color="auto"/>
                              </w:divBdr>
                              <w:divsChild>
                                <w:div w:id="19942182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84752495">
          <w:marLeft w:val="0"/>
          <w:marRight w:val="0"/>
          <w:marTop w:val="0"/>
          <w:marBottom w:val="0"/>
          <w:divBdr>
            <w:top w:val="none" w:sz="0" w:space="0" w:color="auto"/>
            <w:left w:val="none" w:sz="0" w:space="0" w:color="auto"/>
            <w:bottom w:val="none" w:sz="0" w:space="0" w:color="auto"/>
            <w:right w:val="none" w:sz="0" w:space="0" w:color="auto"/>
          </w:divBdr>
          <w:divsChild>
            <w:div w:id="334646640">
              <w:marLeft w:val="0"/>
              <w:marRight w:val="0"/>
              <w:marTop w:val="0"/>
              <w:marBottom w:val="0"/>
              <w:divBdr>
                <w:top w:val="none" w:sz="0" w:space="0" w:color="auto"/>
                <w:left w:val="none" w:sz="0" w:space="0" w:color="auto"/>
                <w:bottom w:val="none" w:sz="0" w:space="0" w:color="auto"/>
                <w:right w:val="none" w:sz="0" w:space="0" w:color="auto"/>
              </w:divBdr>
              <w:divsChild>
                <w:div w:id="1760591131">
                  <w:marLeft w:val="0"/>
                  <w:marRight w:val="0"/>
                  <w:marTop w:val="0"/>
                  <w:marBottom w:val="0"/>
                  <w:divBdr>
                    <w:top w:val="none" w:sz="0" w:space="0" w:color="auto"/>
                    <w:left w:val="none" w:sz="0" w:space="0" w:color="auto"/>
                    <w:bottom w:val="none" w:sz="0" w:space="0" w:color="auto"/>
                    <w:right w:val="none" w:sz="0" w:space="0" w:color="auto"/>
                  </w:divBdr>
                  <w:divsChild>
                    <w:div w:id="544564360">
                      <w:marLeft w:val="0"/>
                      <w:marRight w:val="0"/>
                      <w:marTop w:val="0"/>
                      <w:marBottom w:val="0"/>
                      <w:divBdr>
                        <w:top w:val="none" w:sz="0" w:space="0" w:color="auto"/>
                        <w:left w:val="none" w:sz="0" w:space="0" w:color="auto"/>
                        <w:bottom w:val="none" w:sz="0" w:space="0" w:color="auto"/>
                        <w:right w:val="none" w:sz="0" w:space="0" w:color="auto"/>
                      </w:divBdr>
                      <w:divsChild>
                        <w:div w:id="1473330221">
                          <w:marLeft w:val="0"/>
                          <w:marRight w:val="0"/>
                          <w:marTop w:val="0"/>
                          <w:marBottom w:val="0"/>
                          <w:divBdr>
                            <w:top w:val="none" w:sz="0" w:space="0" w:color="auto"/>
                            <w:left w:val="none" w:sz="0" w:space="0" w:color="auto"/>
                            <w:bottom w:val="none" w:sz="0" w:space="0" w:color="auto"/>
                            <w:right w:val="none" w:sz="0" w:space="0" w:color="auto"/>
                          </w:divBdr>
                          <w:divsChild>
                            <w:div w:id="1547914314">
                              <w:marLeft w:val="0"/>
                              <w:marRight w:val="0"/>
                              <w:marTop w:val="0"/>
                              <w:marBottom w:val="0"/>
                              <w:divBdr>
                                <w:top w:val="none" w:sz="0" w:space="0" w:color="auto"/>
                                <w:left w:val="none" w:sz="0" w:space="0" w:color="auto"/>
                                <w:bottom w:val="none" w:sz="0" w:space="0" w:color="auto"/>
                                <w:right w:val="none" w:sz="0" w:space="0" w:color="auto"/>
                              </w:divBdr>
                              <w:divsChild>
                                <w:div w:id="1574924982">
                                  <w:marLeft w:val="0"/>
                                  <w:marRight w:val="0"/>
                                  <w:marTop w:val="0"/>
                                  <w:marBottom w:val="0"/>
                                  <w:divBdr>
                                    <w:top w:val="none" w:sz="0" w:space="0" w:color="auto"/>
                                    <w:left w:val="none" w:sz="0" w:space="0" w:color="auto"/>
                                    <w:bottom w:val="none" w:sz="0" w:space="0" w:color="auto"/>
                                    <w:right w:val="none" w:sz="0" w:space="0" w:color="auto"/>
                                  </w:divBdr>
                                  <w:divsChild>
                                    <w:div w:id="1673677118">
                                      <w:marLeft w:val="0"/>
                                      <w:marRight w:val="0"/>
                                      <w:marTop w:val="0"/>
                                      <w:marBottom w:val="0"/>
                                      <w:divBdr>
                                        <w:top w:val="none" w:sz="0" w:space="0" w:color="auto"/>
                                        <w:left w:val="none" w:sz="0" w:space="0" w:color="auto"/>
                                        <w:bottom w:val="none" w:sz="0" w:space="0" w:color="auto"/>
                                        <w:right w:val="none" w:sz="0" w:space="0" w:color="auto"/>
                                      </w:divBdr>
                                      <w:divsChild>
                                        <w:div w:id="373503382">
                                          <w:marLeft w:val="0"/>
                                          <w:marRight w:val="0"/>
                                          <w:marTop w:val="0"/>
                                          <w:marBottom w:val="0"/>
                                          <w:divBdr>
                                            <w:top w:val="none" w:sz="0" w:space="0" w:color="auto"/>
                                            <w:left w:val="none" w:sz="0" w:space="0" w:color="auto"/>
                                            <w:bottom w:val="none" w:sz="0" w:space="0" w:color="auto"/>
                                            <w:right w:val="none" w:sz="0" w:space="0" w:color="auto"/>
                                          </w:divBdr>
                                          <w:divsChild>
                                            <w:div w:id="1892571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932539915">
          <w:marLeft w:val="0"/>
          <w:marRight w:val="0"/>
          <w:marTop w:val="0"/>
          <w:marBottom w:val="0"/>
          <w:divBdr>
            <w:top w:val="none" w:sz="0" w:space="0" w:color="auto"/>
            <w:left w:val="none" w:sz="0" w:space="0" w:color="auto"/>
            <w:bottom w:val="none" w:sz="0" w:space="0" w:color="auto"/>
            <w:right w:val="none" w:sz="0" w:space="0" w:color="auto"/>
          </w:divBdr>
          <w:divsChild>
            <w:div w:id="1744788990">
              <w:marLeft w:val="0"/>
              <w:marRight w:val="0"/>
              <w:marTop w:val="0"/>
              <w:marBottom w:val="0"/>
              <w:divBdr>
                <w:top w:val="none" w:sz="0" w:space="0" w:color="auto"/>
                <w:left w:val="none" w:sz="0" w:space="0" w:color="auto"/>
                <w:bottom w:val="none" w:sz="0" w:space="0" w:color="auto"/>
                <w:right w:val="none" w:sz="0" w:space="0" w:color="auto"/>
              </w:divBdr>
              <w:divsChild>
                <w:div w:id="1881286021">
                  <w:marLeft w:val="0"/>
                  <w:marRight w:val="0"/>
                  <w:marTop w:val="0"/>
                  <w:marBottom w:val="0"/>
                  <w:divBdr>
                    <w:top w:val="none" w:sz="0" w:space="0" w:color="auto"/>
                    <w:left w:val="none" w:sz="0" w:space="0" w:color="auto"/>
                    <w:bottom w:val="none" w:sz="0" w:space="0" w:color="auto"/>
                    <w:right w:val="none" w:sz="0" w:space="0" w:color="auto"/>
                  </w:divBdr>
                  <w:divsChild>
                    <w:div w:id="1335498496">
                      <w:marLeft w:val="0"/>
                      <w:marRight w:val="0"/>
                      <w:marTop w:val="0"/>
                      <w:marBottom w:val="0"/>
                      <w:divBdr>
                        <w:top w:val="none" w:sz="0" w:space="0" w:color="auto"/>
                        <w:left w:val="none" w:sz="0" w:space="0" w:color="auto"/>
                        <w:bottom w:val="none" w:sz="0" w:space="0" w:color="auto"/>
                        <w:right w:val="none" w:sz="0" w:space="0" w:color="auto"/>
                      </w:divBdr>
                      <w:divsChild>
                        <w:div w:id="1074549264">
                          <w:marLeft w:val="0"/>
                          <w:marRight w:val="0"/>
                          <w:marTop w:val="0"/>
                          <w:marBottom w:val="0"/>
                          <w:divBdr>
                            <w:top w:val="none" w:sz="0" w:space="0" w:color="auto"/>
                            <w:left w:val="none" w:sz="0" w:space="0" w:color="auto"/>
                            <w:bottom w:val="none" w:sz="0" w:space="0" w:color="auto"/>
                            <w:right w:val="none" w:sz="0" w:space="0" w:color="auto"/>
                          </w:divBdr>
                          <w:divsChild>
                            <w:div w:id="11327948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89968817">
          <w:marLeft w:val="0"/>
          <w:marRight w:val="0"/>
          <w:marTop w:val="0"/>
          <w:marBottom w:val="0"/>
          <w:divBdr>
            <w:top w:val="none" w:sz="0" w:space="0" w:color="auto"/>
            <w:left w:val="none" w:sz="0" w:space="0" w:color="auto"/>
            <w:bottom w:val="none" w:sz="0" w:space="0" w:color="auto"/>
            <w:right w:val="none" w:sz="0" w:space="0" w:color="auto"/>
          </w:divBdr>
          <w:divsChild>
            <w:div w:id="778329679">
              <w:marLeft w:val="0"/>
              <w:marRight w:val="0"/>
              <w:marTop w:val="0"/>
              <w:marBottom w:val="0"/>
              <w:divBdr>
                <w:top w:val="none" w:sz="0" w:space="0" w:color="auto"/>
                <w:left w:val="none" w:sz="0" w:space="0" w:color="auto"/>
                <w:bottom w:val="none" w:sz="0" w:space="0" w:color="auto"/>
                <w:right w:val="none" w:sz="0" w:space="0" w:color="auto"/>
              </w:divBdr>
              <w:divsChild>
                <w:div w:id="791821584">
                  <w:marLeft w:val="0"/>
                  <w:marRight w:val="0"/>
                  <w:marTop w:val="0"/>
                  <w:marBottom w:val="0"/>
                  <w:divBdr>
                    <w:top w:val="none" w:sz="0" w:space="0" w:color="auto"/>
                    <w:left w:val="none" w:sz="0" w:space="0" w:color="auto"/>
                    <w:bottom w:val="none" w:sz="0" w:space="0" w:color="auto"/>
                    <w:right w:val="none" w:sz="0" w:space="0" w:color="auto"/>
                  </w:divBdr>
                  <w:divsChild>
                    <w:div w:id="480266997">
                      <w:marLeft w:val="0"/>
                      <w:marRight w:val="0"/>
                      <w:marTop w:val="0"/>
                      <w:marBottom w:val="0"/>
                      <w:divBdr>
                        <w:top w:val="none" w:sz="0" w:space="0" w:color="auto"/>
                        <w:left w:val="none" w:sz="0" w:space="0" w:color="auto"/>
                        <w:bottom w:val="none" w:sz="0" w:space="0" w:color="auto"/>
                        <w:right w:val="none" w:sz="0" w:space="0" w:color="auto"/>
                      </w:divBdr>
                      <w:divsChild>
                        <w:div w:id="622686523">
                          <w:marLeft w:val="0"/>
                          <w:marRight w:val="0"/>
                          <w:marTop w:val="0"/>
                          <w:marBottom w:val="0"/>
                          <w:divBdr>
                            <w:top w:val="none" w:sz="0" w:space="0" w:color="auto"/>
                            <w:left w:val="none" w:sz="0" w:space="0" w:color="auto"/>
                            <w:bottom w:val="none" w:sz="0" w:space="0" w:color="auto"/>
                            <w:right w:val="none" w:sz="0" w:space="0" w:color="auto"/>
                          </w:divBdr>
                          <w:divsChild>
                            <w:div w:id="1381201255">
                              <w:marLeft w:val="0"/>
                              <w:marRight w:val="0"/>
                              <w:marTop w:val="0"/>
                              <w:marBottom w:val="0"/>
                              <w:divBdr>
                                <w:top w:val="none" w:sz="0" w:space="0" w:color="auto"/>
                                <w:left w:val="none" w:sz="0" w:space="0" w:color="auto"/>
                                <w:bottom w:val="none" w:sz="0" w:space="0" w:color="auto"/>
                                <w:right w:val="none" w:sz="0" w:space="0" w:color="auto"/>
                              </w:divBdr>
                              <w:divsChild>
                                <w:div w:id="720905788">
                                  <w:marLeft w:val="0"/>
                                  <w:marRight w:val="0"/>
                                  <w:marTop w:val="0"/>
                                  <w:marBottom w:val="0"/>
                                  <w:divBdr>
                                    <w:top w:val="none" w:sz="0" w:space="0" w:color="auto"/>
                                    <w:left w:val="none" w:sz="0" w:space="0" w:color="auto"/>
                                    <w:bottom w:val="none" w:sz="0" w:space="0" w:color="auto"/>
                                    <w:right w:val="none" w:sz="0" w:space="0" w:color="auto"/>
                                  </w:divBdr>
                                  <w:divsChild>
                                    <w:div w:id="147981413">
                                      <w:marLeft w:val="0"/>
                                      <w:marRight w:val="0"/>
                                      <w:marTop w:val="0"/>
                                      <w:marBottom w:val="0"/>
                                      <w:divBdr>
                                        <w:top w:val="none" w:sz="0" w:space="0" w:color="auto"/>
                                        <w:left w:val="none" w:sz="0" w:space="0" w:color="auto"/>
                                        <w:bottom w:val="none" w:sz="0" w:space="0" w:color="auto"/>
                                        <w:right w:val="none" w:sz="0" w:space="0" w:color="auto"/>
                                      </w:divBdr>
                                      <w:divsChild>
                                        <w:div w:id="1718773204">
                                          <w:marLeft w:val="0"/>
                                          <w:marRight w:val="0"/>
                                          <w:marTop w:val="0"/>
                                          <w:marBottom w:val="0"/>
                                          <w:divBdr>
                                            <w:top w:val="none" w:sz="0" w:space="0" w:color="auto"/>
                                            <w:left w:val="none" w:sz="0" w:space="0" w:color="auto"/>
                                            <w:bottom w:val="none" w:sz="0" w:space="0" w:color="auto"/>
                                            <w:right w:val="none" w:sz="0" w:space="0" w:color="auto"/>
                                          </w:divBdr>
                                          <w:divsChild>
                                            <w:div w:id="1197232614">
                                              <w:marLeft w:val="0"/>
                                              <w:marRight w:val="0"/>
                                              <w:marTop w:val="0"/>
                                              <w:marBottom w:val="0"/>
                                              <w:divBdr>
                                                <w:top w:val="none" w:sz="0" w:space="0" w:color="auto"/>
                                                <w:left w:val="none" w:sz="0" w:space="0" w:color="auto"/>
                                                <w:bottom w:val="none" w:sz="0" w:space="0" w:color="auto"/>
                                                <w:right w:val="none" w:sz="0" w:space="0" w:color="auto"/>
                                              </w:divBdr>
                                              <w:divsChild>
                                                <w:div w:id="1473018674">
                                                  <w:marLeft w:val="0"/>
                                                  <w:marRight w:val="0"/>
                                                  <w:marTop w:val="0"/>
                                                  <w:marBottom w:val="0"/>
                                                  <w:divBdr>
                                                    <w:top w:val="none" w:sz="0" w:space="0" w:color="auto"/>
                                                    <w:left w:val="none" w:sz="0" w:space="0" w:color="auto"/>
                                                    <w:bottom w:val="none" w:sz="0" w:space="0" w:color="auto"/>
                                                    <w:right w:val="none" w:sz="0" w:space="0" w:color="auto"/>
                                                  </w:divBdr>
                                                </w:div>
                                              </w:divsChild>
                                            </w:div>
                                            <w:div w:id="1867862009">
                                              <w:marLeft w:val="0"/>
                                              <w:marRight w:val="0"/>
                                              <w:marTop w:val="0"/>
                                              <w:marBottom w:val="0"/>
                                              <w:divBdr>
                                                <w:top w:val="none" w:sz="0" w:space="0" w:color="auto"/>
                                                <w:left w:val="none" w:sz="0" w:space="0" w:color="auto"/>
                                                <w:bottom w:val="none" w:sz="0" w:space="0" w:color="auto"/>
                                                <w:right w:val="none" w:sz="0" w:space="0" w:color="auto"/>
                                              </w:divBdr>
                                              <w:divsChild>
                                                <w:div w:id="1824856365">
                                                  <w:marLeft w:val="0"/>
                                                  <w:marRight w:val="0"/>
                                                  <w:marTop w:val="0"/>
                                                  <w:marBottom w:val="0"/>
                                                  <w:divBdr>
                                                    <w:top w:val="none" w:sz="0" w:space="0" w:color="auto"/>
                                                    <w:left w:val="none" w:sz="0" w:space="0" w:color="auto"/>
                                                    <w:bottom w:val="none" w:sz="0" w:space="0" w:color="auto"/>
                                                    <w:right w:val="none" w:sz="0" w:space="0" w:color="auto"/>
                                                  </w:divBdr>
                                                </w:div>
                                              </w:divsChild>
                                            </w:div>
                                            <w:div w:id="200868702">
                                              <w:marLeft w:val="0"/>
                                              <w:marRight w:val="0"/>
                                              <w:marTop w:val="0"/>
                                              <w:marBottom w:val="0"/>
                                              <w:divBdr>
                                                <w:top w:val="none" w:sz="0" w:space="0" w:color="auto"/>
                                                <w:left w:val="none" w:sz="0" w:space="0" w:color="auto"/>
                                                <w:bottom w:val="none" w:sz="0" w:space="0" w:color="auto"/>
                                                <w:right w:val="none" w:sz="0" w:space="0" w:color="auto"/>
                                              </w:divBdr>
                                              <w:divsChild>
                                                <w:div w:id="1577477491">
                                                  <w:marLeft w:val="0"/>
                                                  <w:marRight w:val="0"/>
                                                  <w:marTop w:val="0"/>
                                                  <w:marBottom w:val="0"/>
                                                  <w:divBdr>
                                                    <w:top w:val="none" w:sz="0" w:space="0" w:color="auto"/>
                                                    <w:left w:val="none" w:sz="0" w:space="0" w:color="auto"/>
                                                    <w:bottom w:val="none" w:sz="0" w:space="0" w:color="auto"/>
                                                    <w:right w:val="none" w:sz="0" w:space="0" w:color="auto"/>
                                                  </w:divBdr>
                                                </w:div>
                                              </w:divsChild>
                                            </w:div>
                                            <w:div w:id="2126849566">
                                              <w:marLeft w:val="0"/>
                                              <w:marRight w:val="0"/>
                                              <w:marTop w:val="0"/>
                                              <w:marBottom w:val="0"/>
                                              <w:divBdr>
                                                <w:top w:val="none" w:sz="0" w:space="0" w:color="auto"/>
                                                <w:left w:val="none" w:sz="0" w:space="0" w:color="auto"/>
                                                <w:bottom w:val="none" w:sz="0" w:space="0" w:color="auto"/>
                                                <w:right w:val="none" w:sz="0" w:space="0" w:color="auto"/>
                                              </w:divBdr>
                                              <w:divsChild>
                                                <w:div w:id="20136758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3737320">
                                          <w:marLeft w:val="0"/>
                                          <w:marRight w:val="0"/>
                                          <w:marTop w:val="0"/>
                                          <w:marBottom w:val="0"/>
                                          <w:divBdr>
                                            <w:top w:val="none" w:sz="0" w:space="0" w:color="auto"/>
                                            <w:left w:val="none" w:sz="0" w:space="0" w:color="auto"/>
                                            <w:bottom w:val="none" w:sz="0" w:space="0" w:color="auto"/>
                                            <w:right w:val="none" w:sz="0" w:space="0" w:color="auto"/>
                                          </w:divBdr>
                                          <w:divsChild>
                                            <w:div w:id="1006130093">
                                              <w:marLeft w:val="0"/>
                                              <w:marRight w:val="0"/>
                                              <w:marTop w:val="0"/>
                                              <w:marBottom w:val="0"/>
                                              <w:divBdr>
                                                <w:top w:val="none" w:sz="0" w:space="0" w:color="auto"/>
                                                <w:left w:val="none" w:sz="0" w:space="0" w:color="auto"/>
                                                <w:bottom w:val="none" w:sz="0" w:space="0" w:color="auto"/>
                                                <w:right w:val="none" w:sz="0" w:space="0" w:color="auto"/>
                                              </w:divBdr>
                                              <w:divsChild>
                                                <w:div w:id="840194079">
                                                  <w:marLeft w:val="0"/>
                                                  <w:marRight w:val="0"/>
                                                  <w:marTop w:val="0"/>
                                                  <w:marBottom w:val="0"/>
                                                  <w:divBdr>
                                                    <w:top w:val="none" w:sz="0" w:space="0" w:color="auto"/>
                                                    <w:left w:val="none" w:sz="0" w:space="0" w:color="auto"/>
                                                    <w:bottom w:val="none" w:sz="0" w:space="0" w:color="auto"/>
                                                    <w:right w:val="none" w:sz="0" w:space="0" w:color="auto"/>
                                                  </w:divBdr>
                                                </w:div>
                                              </w:divsChild>
                                            </w:div>
                                            <w:div w:id="139688868">
                                              <w:marLeft w:val="0"/>
                                              <w:marRight w:val="0"/>
                                              <w:marTop w:val="0"/>
                                              <w:marBottom w:val="0"/>
                                              <w:divBdr>
                                                <w:top w:val="none" w:sz="0" w:space="0" w:color="auto"/>
                                                <w:left w:val="none" w:sz="0" w:space="0" w:color="auto"/>
                                                <w:bottom w:val="none" w:sz="0" w:space="0" w:color="auto"/>
                                                <w:right w:val="none" w:sz="0" w:space="0" w:color="auto"/>
                                              </w:divBdr>
                                              <w:divsChild>
                                                <w:div w:id="1611668005">
                                                  <w:marLeft w:val="0"/>
                                                  <w:marRight w:val="0"/>
                                                  <w:marTop w:val="0"/>
                                                  <w:marBottom w:val="0"/>
                                                  <w:divBdr>
                                                    <w:top w:val="none" w:sz="0" w:space="0" w:color="auto"/>
                                                    <w:left w:val="none" w:sz="0" w:space="0" w:color="auto"/>
                                                    <w:bottom w:val="none" w:sz="0" w:space="0" w:color="auto"/>
                                                    <w:right w:val="none" w:sz="0" w:space="0" w:color="auto"/>
                                                  </w:divBdr>
                                                </w:div>
                                              </w:divsChild>
                                            </w:div>
                                            <w:div w:id="2124037961">
                                              <w:marLeft w:val="0"/>
                                              <w:marRight w:val="0"/>
                                              <w:marTop w:val="0"/>
                                              <w:marBottom w:val="0"/>
                                              <w:divBdr>
                                                <w:top w:val="none" w:sz="0" w:space="0" w:color="auto"/>
                                                <w:left w:val="none" w:sz="0" w:space="0" w:color="auto"/>
                                                <w:bottom w:val="none" w:sz="0" w:space="0" w:color="auto"/>
                                                <w:right w:val="none" w:sz="0" w:space="0" w:color="auto"/>
                                              </w:divBdr>
                                              <w:divsChild>
                                                <w:div w:id="303505957">
                                                  <w:marLeft w:val="0"/>
                                                  <w:marRight w:val="0"/>
                                                  <w:marTop w:val="0"/>
                                                  <w:marBottom w:val="0"/>
                                                  <w:divBdr>
                                                    <w:top w:val="none" w:sz="0" w:space="0" w:color="auto"/>
                                                    <w:left w:val="none" w:sz="0" w:space="0" w:color="auto"/>
                                                    <w:bottom w:val="none" w:sz="0" w:space="0" w:color="auto"/>
                                                    <w:right w:val="none" w:sz="0" w:space="0" w:color="auto"/>
                                                  </w:divBdr>
                                                </w:div>
                                              </w:divsChild>
                                            </w:div>
                                            <w:div w:id="206260493">
                                              <w:marLeft w:val="0"/>
                                              <w:marRight w:val="0"/>
                                              <w:marTop w:val="0"/>
                                              <w:marBottom w:val="0"/>
                                              <w:divBdr>
                                                <w:top w:val="none" w:sz="0" w:space="0" w:color="auto"/>
                                                <w:left w:val="none" w:sz="0" w:space="0" w:color="auto"/>
                                                <w:bottom w:val="none" w:sz="0" w:space="0" w:color="auto"/>
                                                <w:right w:val="none" w:sz="0" w:space="0" w:color="auto"/>
                                              </w:divBdr>
                                              <w:divsChild>
                                                <w:div w:id="17677722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372535324">
          <w:marLeft w:val="0"/>
          <w:marRight w:val="0"/>
          <w:marTop w:val="0"/>
          <w:marBottom w:val="0"/>
          <w:divBdr>
            <w:top w:val="none" w:sz="0" w:space="0" w:color="auto"/>
            <w:left w:val="none" w:sz="0" w:space="0" w:color="auto"/>
            <w:bottom w:val="none" w:sz="0" w:space="0" w:color="auto"/>
            <w:right w:val="none" w:sz="0" w:space="0" w:color="auto"/>
          </w:divBdr>
          <w:divsChild>
            <w:div w:id="97680270">
              <w:marLeft w:val="0"/>
              <w:marRight w:val="0"/>
              <w:marTop w:val="0"/>
              <w:marBottom w:val="0"/>
              <w:divBdr>
                <w:top w:val="none" w:sz="0" w:space="0" w:color="auto"/>
                <w:left w:val="none" w:sz="0" w:space="0" w:color="auto"/>
                <w:bottom w:val="none" w:sz="0" w:space="0" w:color="auto"/>
                <w:right w:val="none" w:sz="0" w:space="0" w:color="auto"/>
              </w:divBdr>
              <w:divsChild>
                <w:div w:id="932473560">
                  <w:marLeft w:val="0"/>
                  <w:marRight w:val="0"/>
                  <w:marTop w:val="0"/>
                  <w:marBottom w:val="0"/>
                  <w:divBdr>
                    <w:top w:val="none" w:sz="0" w:space="0" w:color="auto"/>
                    <w:left w:val="none" w:sz="0" w:space="0" w:color="auto"/>
                    <w:bottom w:val="none" w:sz="0" w:space="0" w:color="auto"/>
                    <w:right w:val="none" w:sz="0" w:space="0" w:color="auto"/>
                  </w:divBdr>
                  <w:divsChild>
                    <w:div w:id="11245402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26150204">
          <w:marLeft w:val="0"/>
          <w:marRight w:val="0"/>
          <w:marTop w:val="0"/>
          <w:marBottom w:val="0"/>
          <w:divBdr>
            <w:top w:val="none" w:sz="0" w:space="0" w:color="auto"/>
            <w:left w:val="none" w:sz="0" w:space="0" w:color="auto"/>
            <w:bottom w:val="none" w:sz="0" w:space="0" w:color="auto"/>
            <w:right w:val="none" w:sz="0" w:space="0" w:color="auto"/>
          </w:divBdr>
          <w:divsChild>
            <w:div w:id="1114980932">
              <w:marLeft w:val="0"/>
              <w:marRight w:val="0"/>
              <w:marTop w:val="0"/>
              <w:marBottom w:val="0"/>
              <w:divBdr>
                <w:top w:val="none" w:sz="0" w:space="0" w:color="auto"/>
                <w:left w:val="none" w:sz="0" w:space="0" w:color="auto"/>
                <w:bottom w:val="none" w:sz="0" w:space="0" w:color="auto"/>
                <w:right w:val="none" w:sz="0" w:space="0" w:color="auto"/>
              </w:divBdr>
              <w:divsChild>
                <w:div w:id="207685894">
                  <w:marLeft w:val="0"/>
                  <w:marRight w:val="0"/>
                  <w:marTop w:val="0"/>
                  <w:marBottom w:val="0"/>
                  <w:divBdr>
                    <w:top w:val="none" w:sz="0" w:space="0" w:color="auto"/>
                    <w:left w:val="none" w:sz="0" w:space="0" w:color="auto"/>
                    <w:bottom w:val="none" w:sz="0" w:space="0" w:color="auto"/>
                    <w:right w:val="none" w:sz="0" w:space="0" w:color="auto"/>
                  </w:divBdr>
                  <w:divsChild>
                    <w:div w:id="1803845411">
                      <w:marLeft w:val="0"/>
                      <w:marRight w:val="0"/>
                      <w:marTop w:val="0"/>
                      <w:marBottom w:val="0"/>
                      <w:divBdr>
                        <w:top w:val="none" w:sz="0" w:space="0" w:color="auto"/>
                        <w:left w:val="none" w:sz="0" w:space="0" w:color="auto"/>
                        <w:bottom w:val="none" w:sz="0" w:space="0" w:color="auto"/>
                        <w:right w:val="none" w:sz="0" w:space="0" w:color="auto"/>
                      </w:divBdr>
                      <w:divsChild>
                        <w:div w:id="876309104">
                          <w:marLeft w:val="0"/>
                          <w:marRight w:val="0"/>
                          <w:marTop w:val="0"/>
                          <w:marBottom w:val="0"/>
                          <w:divBdr>
                            <w:top w:val="none" w:sz="0" w:space="0" w:color="auto"/>
                            <w:left w:val="none" w:sz="0" w:space="0" w:color="auto"/>
                            <w:bottom w:val="none" w:sz="0" w:space="0" w:color="auto"/>
                            <w:right w:val="none" w:sz="0" w:space="0" w:color="auto"/>
                          </w:divBdr>
                          <w:divsChild>
                            <w:div w:id="2025790604">
                              <w:marLeft w:val="0"/>
                              <w:marRight w:val="0"/>
                              <w:marTop w:val="0"/>
                              <w:marBottom w:val="0"/>
                              <w:divBdr>
                                <w:top w:val="none" w:sz="0" w:space="0" w:color="auto"/>
                                <w:left w:val="none" w:sz="0" w:space="0" w:color="auto"/>
                                <w:bottom w:val="none" w:sz="0" w:space="0" w:color="auto"/>
                                <w:right w:val="none" w:sz="0" w:space="0" w:color="auto"/>
                              </w:divBdr>
                              <w:divsChild>
                                <w:div w:id="1243954757">
                                  <w:marLeft w:val="0"/>
                                  <w:marRight w:val="0"/>
                                  <w:marTop w:val="0"/>
                                  <w:marBottom w:val="0"/>
                                  <w:divBdr>
                                    <w:top w:val="none" w:sz="0" w:space="0" w:color="auto"/>
                                    <w:left w:val="none" w:sz="0" w:space="0" w:color="auto"/>
                                    <w:bottom w:val="none" w:sz="0" w:space="0" w:color="auto"/>
                                    <w:right w:val="none" w:sz="0" w:space="0" w:color="auto"/>
                                  </w:divBdr>
                                  <w:divsChild>
                                    <w:div w:id="1726561707">
                                      <w:marLeft w:val="0"/>
                                      <w:marRight w:val="0"/>
                                      <w:marTop w:val="0"/>
                                      <w:marBottom w:val="0"/>
                                      <w:divBdr>
                                        <w:top w:val="none" w:sz="0" w:space="0" w:color="auto"/>
                                        <w:left w:val="none" w:sz="0" w:space="0" w:color="auto"/>
                                        <w:bottom w:val="none" w:sz="0" w:space="0" w:color="auto"/>
                                        <w:right w:val="none" w:sz="0" w:space="0" w:color="auto"/>
                                      </w:divBdr>
                                    </w:div>
                                    <w:div w:id="5518172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026254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18075487">
      <w:bodyDiv w:val="1"/>
      <w:marLeft w:val="0"/>
      <w:marRight w:val="0"/>
      <w:marTop w:val="0"/>
      <w:marBottom w:val="0"/>
      <w:divBdr>
        <w:top w:val="none" w:sz="0" w:space="0" w:color="auto"/>
        <w:left w:val="none" w:sz="0" w:space="0" w:color="auto"/>
        <w:bottom w:val="none" w:sz="0" w:space="0" w:color="auto"/>
        <w:right w:val="none" w:sz="0" w:space="0" w:color="auto"/>
      </w:divBdr>
    </w:div>
    <w:div w:id="1351957625">
      <w:bodyDiv w:val="1"/>
      <w:marLeft w:val="0"/>
      <w:marRight w:val="0"/>
      <w:marTop w:val="0"/>
      <w:marBottom w:val="0"/>
      <w:divBdr>
        <w:top w:val="none" w:sz="0" w:space="0" w:color="auto"/>
        <w:left w:val="none" w:sz="0" w:space="0" w:color="auto"/>
        <w:bottom w:val="none" w:sz="0" w:space="0" w:color="auto"/>
        <w:right w:val="none" w:sz="0" w:space="0" w:color="auto"/>
      </w:divBdr>
    </w:div>
    <w:div w:id="1357198448">
      <w:bodyDiv w:val="1"/>
      <w:marLeft w:val="0"/>
      <w:marRight w:val="0"/>
      <w:marTop w:val="0"/>
      <w:marBottom w:val="0"/>
      <w:divBdr>
        <w:top w:val="none" w:sz="0" w:space="0" w:color="auto"/>
        <w:left w:val="none" w:sz="0" w:space="0" w:color="auto"/>
        <w:bottom w:val="none" w:sz="0" w:space="0" w:color="auto"/>
        <w:right w:val="none" w:sz="0" w:space="0" w:color="auto"/>
      </w:divBdr>
    </w:div>
    <w:div w:id="1389959771">
      <w:bodyDiv w:val="1"/>
      <w:marLeft w:val="0"/>
      <w:marRight w:val="0"/>
      <w:marTop w:val="0"/>
      <w:marBottom w:val="0"/>
      <w:divBdr>
        <w:top w:val="none" w:sz="0" w:space="0" w:color="auto"/>
        <w:left w:val="none" w:sz="0" w:space="0" w:color="auto"/>
        <w:bottom w:val="none" w:sz="0" w:space="0" w:color="auto"/>
        <w:right w:val="none" w:sz="0" w:space="0" w:color="auto"/>
      </w:divBdr>
    </w:div>
    <w:div w:id="1474787670">
      <w:bodyDiv w:val="1"/>
      <w:marLeft w:val="0"/>
      <w:marRight w:val="0"/>
      <w:marTop w:val="0"/>
      <w:marBottom w:val="0"/>
      <w:divBdr>
        <w:top w:val="none" w:sz="0" w:space="0" w:color="auto"/>
        <w:left w:val="none" w:sz="0" w:space="0" w:color="auto"/>
        <w:bottom w:val="none" w:sz="0" w:space="0" w:color="auto"/>
        <w:right w:val="none" w:sz="0" w:space="0" w:color="auto"/>
      </w:divBdr>
      <w:divsChild>
        <w:div w:id="1470705376">
          <w:marLeft w:val="0"/>
          <w:marRight w:val="0"/>
          <w:marTop w:val="0"/>
          <w:marBottom w:val="0"/>
          <w:divBdr>
            <w:top w:val="none" w:sz="0" w:space="0" w:color="auto"/>
            <w:left w:val="none" w:sz="0" w:space="0" w:color="auto"/>
            <w:bottom w:val="none" w:sz="0" w:space="0" w:color="auto"/>
            <w:right w:val="none" w:sz="0" w:space="0" w:color="auto"/>
          </w:divBdr>
          <w:divsChild>
            <w:div w:id="582883025">
              <w:marLeft w:val="0"/>
              <w:marRight w:val="0"/>
              <w:marTop w:val="0"/>
              <w:marBottom w:val="0"/>
              <w:divBdr>
                <w:top w:val="none" w:sz="0" w:space="0" w:color="auto"/>
                <w:left w:val="none" w:sz="0" w:space="0" w:color="auto"/>
                <w:bottom w:val="none" w:sz="0" w:space="0" w:color="auto"/>
                <w:right w:val="none" w:sz="0" w:space="0" w:color="auto"/>
              </w:divBdr>
              <w:divsChild>
                <w:div w:id="1913735441">
                  <w:marLeft w:val="0"/>
                  <w:marRight w:val="0"/>
                  <w:marTop w:val="0"/>
                  <w:marBottom w:val="0"/>
                  <w:divBdr>
                    <w:top w:val="none" w:sz="0" w:space="0" w:color="auto"/>
                    <w:left w:val="none" w:sz="0" w:space="0" w:color="auto"/>
                    <w:bottom w:val="none" w:sz="0" w:space="0" w:color="auto"/>
                    <w:right w:val="none" w:sz="0" w:space="0" w:color="auto"/>
                  </w:divBdr>
                  <w:divsChild>
                    <w:div w:id="451805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190239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ssets.publishing.service.gov.uk/government/uploads/system/uploads/attachment_data/file/757756/Cycling_and_walking_for_individual_and_population_health_benefits.pdf" TargetMode="External"/><Relationship Id="rId13" Type="http://schemas.openxmlformats.org/officeDocument/2006/relationships/hyperlink" Target="http://www.wales.nhs.uk/sitesplus/documents/888/Getting%20Wales%20Moving%20V1.pdf" TargetMode="External"/><Relationship Id="rId3" Type="http://schemas.openxmlformats.org/officeDocument/2006/relationships/settings" Target="settings.xml"/><Relationship Id="rId7" Type="http://schemas.openxmlformats.org/officeDocument/2006/relationships/hyperlink" Target="https://www.hemophilia.ca/files/Chapter%2012.pdf" TargetMode="External"/><Relationship Id="rId12" Type="http://schemas.openxmlformats.org/officeDocument/2006/relationships/hyperlink" Target="https://www.canr.msu.edu/news/green_exercise_can_improve_physical_and_mental_health"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tcv.org.uk/greengym/"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www.healthline.com/nutrition/10-benefits-of-exercise" TargetMode="External"/><Relationship Id="rId4" Type="http://schemas.openxmlformats.org/officeDocument/2006/relationships/webSettings" Target="webSettings.xml"/><Relationship Id="rId9" Type="http://schemas.openxmlformats.org/officeDocument/2006/relationships/hyperlink" Target="https://www.nature.scot/professional-advice/contributing-healthier-scotland/green-exercise-and-its-benefits" TargetMode="External"/><Relationship Id="rId14" Type="http://schemas.openxmlformats.org/officeDocument/2006/relationships/hyperlink" Target="https://www.proquest.com/docview/218143333?accountid=130472&amp;pq-origsite=primo" TargetMode="External"/></Relationships>
</file>

<file path=word/theme/theme1.xml><?xml version="1.0" encoding="utf-8"?>
<a:theme xmlns:a="http://schemas.openxmlformats.org/drawingml/2006/main" name="Motyw pakietu Office">
  <a:themeElements>
    <a:clrScheme name="Pakiet 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Pakiet 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Pakiet 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E14B25E-0125-4C10-BF98-46F852CE35E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6</Pages>
  <Words>2268</Words>
  <Characters>12930</Characters>
  <Application>Microsoft Office Word</Application>
  <DocSecurity>0</DocSecurity>
  <Lines>107</Lines>
  <Paragraphs>30</Paragraphs>
  <ScaleCrop>false</ScaleCrop>
  <HeadingPairs>
    <vt:vector size="2" baseType="variant">
      <vt:variant>
        <vt:lpstr>Tytuł</vt:lpstr>
      </vt:variant>
      <vt:variant>
        <vt:i4>1</vt:i4>
      </vt:variant>
    </vt:vector>
  </HeadingPairs>
  <TitlesOfParts>
    <vt:vector size="1" baseType="lpstr">
      <vt:lpstr/>
    </vt:vector>
  </TitlesOfParts>
  <Company/>
  <LinksUpToDate>false</LinksUpToDate>
  <CharactersWithSpaces>15168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Piotr</dc:creator>
  <cp:keywords/>
  <dc:description/>
  <cp:lastModifiedBy>Piotr Florczak (1918113)</cp:lastModifiedBy>
  <cp:revision>2</cp:revision>
  <dcterms:created xsi:type="dcterms:W3CDTF">2021-11-11T12:27:00Z</dcterms:created>
  <dcterms:modified xsi:type="dcterms:W3CDTF">2021-11-11T12:27:00Z</dcterms:modified>
</cp:coreProperties>
</file>