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1C67EB" w14:textId="77777777" w:rsidR="00EF2789" w:rsidRDefault="00EF2789" w:rsidP="00EF2789">
      <w:pPr>
        <w:jc w:val="center"/>
        <w:rPr>
          <w:rFonts w:ascii="Times New Roman" w:hAnsi="Times New Roman" w:cs="Times New Roman"/>
          <w:b/>
          <w:bCs/>
          <w:i/>
          <w:iCs/>
          <w:sz w:val="96"/>
          <w:szCs w:val="96"/>
        </w:rPr>
      </w:pPr>
    </w:p>
    <w:p w14:paraId="1E070E2E" w14:textId="77777777" w:rsidR="00EF2789" w:rsidRDefault="00EF2789" w:rsidP="00EF2789">
      <w:pPr>
        <w:jc w:val="center"/>
        <w:rPr>
          <w:rFonts w:ascii="Times New Roman" w:hAnsi="Times New Roman" w:cs="Times New Roman"/>
          <w:b/>
          <w:bCs/>
          <w:i/>
          <w:iCs/>
          <w:sz w:val="96"/>
          <w:szCs w:val="96"/>
        </w:rPr>
      </w:pPr>
    </w:p>
    <w:p w14:paraId="151813CF" w14:textId="77777777" w:rsidR="00EF2789" w:rsidRDefault="00EF2789" w:rsidP="00EF2789">
      <w:pPr>
        <w:jc w:val="center"/>
        <w:rPr>
          <w:rFonts w:ascii="Times New Roman" w:hAnsi="Times New Roman" w:cs="Times New Roman"/>
          <w:b/>
          <w:bCs/>
          <w:i/>
          <w:iCs/>
          <w:sz w:val="96"/>
          <w:szCs w:val="96"/>
        </w:rPr>
      </w:pPr>
    </w:p>
    <w:p w14:paraId="7284AC76" w14:textId="0FB7B143" w:rsidR="00EF2789" w:rsidRPr="00EF2789" w:rsidRDefault="00EF2789" w:rsidP="00EF2789">
      <w:pPr>
        <w:jc w:val="center"/>
        <w:rPr>
          <w:rFonts w:ascii="Times New Roman" w:eastAsiaTheme="majorEastAsia" w:hAnsi="Times New Roman" w:cs="Times New Roman"/>
          <w:b/>
          <w:bCs/>
          <w:i/>
          <w:iCs/>
          <w:color w:val="2F5496" w:themeColor="accent1" w:themeShade="BF"/>
          <w:sz w:val="96"/>
          <w:szCs w:val="96"/>
        </w:rPr>
      </w:pPr>
      <w:r w:rsidRPr="00EF2789">
        <w:rPr>
          <w:rFonts w:ascii="Times New Roman" w:hAnsi="Times New Roman" w:cs="Times New Roman"/>
          <w:b/>
          <w:bCs/>
          <w:i/>
          <w:iCs/>
          <w:sz w:val="96"/>
          <w:szCs w:val="96"/>
        </w:rPr>
        <w:t>BMSK4015 Academic and Research Skills</w:t>
      </w:r>
      <w:r w:rsidRPr="00EF2789">
        <w:rPr>
          <w:rFonts w:ascii="Times New Roman" w:hAnsi="Times New Roman" w:cs="Times New Roman"/>
          <w:b/>
          <w:bCs/>
          <w:i/>
          <w:iCs/>
          <w:sz w:val="96"/>
          <w:szCs w:val="96"/>
        </w:rPr>
        <w:br w:type="page"/>
      </w:r>
    </w:p>
    <w:sdt>
      <w:sdtPr>
        <w:id w:val="985822953"/>
        <w:docPartObj>
          <w:docPartGallery w:val="Table of Contents"/>
          <w:docPartUnique/>
        </w:docPartObj>
      </w:sdtPr>
      <w:sdtEndPr>
        <w:rPr>
          <w:rFonts w:asciiTheme="minorHAnsi" w:eastAsiaTheme="minorHAnsi" w:hAnsiTheme="minorHAnsi" w:cstheme="minorBidi"/>
          <w:b/>
          <w:bCs/>
          <w:noProof/>
          <w:color w:val="auto"/>
          <w:kern w:val="2"/>
          <w:sz w:val="22"/>
          <w:szCs w:val="22"/>
          <w:lang w:val="en-IN"/>
          <w14:ligatures w14:val="standardContextual"/>
        </w:rPr>
      </w:sdtEndPr>
      <w:sdtContent>
        <w:p w14:paraId="4DF2E049" w14:textId="64520229" w:rsidR="00EF2789" w:rsidRDefault="00EF2789">
          <w:pPr>
            <w:pStyle w:val="TOCHeading"/>
          </w:pPr>
          <w:r>
            <w:t>Contents</w:t>
          </w:r>
        </w:p>
        <w:p w14:paraId="646D2DC6" w14:textId="1277999E" w:rsidR="009D38A0" w:rsidRDefault="00EF2789">
          <w:pPr>
            <w:pStyle w:val="TOC1"/>
            <w:tabs>
              <w:tab w:val="right" w:leader="dot" w:pos="9016"/>
            </w:tabs>
            <w:rPr>
              <w:rFonts w:eastAsiaTheme="minorEastAsia"/>
              <w:noProof/>
              <w:sz w:val="24"/>
              <w:szCs w:val="24"/>
              <w:lang w:eastAsia="en-IN"/>
            </w:rPr>
          </w:pPr>
          <w:r>
            <w:fldChar w:fldCharType="begin"/>
          </w:r>
          <w:r>
            <w:instrText xml:space="preserve"> TOC \o "1-3" \h \z \u </w:instrText>
          </w:r>
          <w:r>
            <w:fldChar w:fldCharType="separate"/>
          </w:r>
          <w:hyperlink w:anchor="_Toc193117464" w:history="1">
            <w:r w:rsidR="009D38A0" w:rsidRPr="009E27CF">
              <w:rPr>
                <w:rStyle w:val="Hyperlink"/>
                <w:rFonts w:ascii="Times New Roman" w:hAnsi="Times New Roman" w:cs="Times New Roman"/>
                <w:b/>
                <w:bCs/>
                <w:noProof/>
              </w:rPr>
              <w:t>INTRODUCTION</w:t>
            </w:r>
            <w:r w:rsidR="009D38A0">
              <w:rPr>
                <w:noProof/>
                <w:webHidden/>
              </w:rPr>
              <w:tab/>
            </w:r>
            <w:r w:rsidR="009D38A0">
              <w:rPr>
                <w:noProof/>
                <w:webHidden/>
              </w:rPr>
              <w:fldChar w:fldCharType="begin"/>
            </w:r>
            <w:r w:rsidR="009D38A0">
              <w:rPr>
                <w:noProof/>
                <w:webHidden/>
              </w:rPr>
              <w:instrText xml:space="preserve"> PAGEREF _Toc193117464 \h </w:instrText>
            </w:r>
            <w:r w:rsidR="009D38A0">
              <w:rPr>
                <w:noProof/>
                <w:webHidden/>
              </w:rPr>
            </w:r>
            <w:r w:rsidR="009D38A0">
              <w:rPr>
                <w:noProof/>
                <w:webHidden/>
              </w:rPr>
              <w:fldChar w:fldCharType="separate"/>
            </w:r>
            <w:r w:rsidR="009D38A0">
              <w:rPr>
                <w:noProof/>
                <w:webHidden/>
              </w:rPr>
              <w:t>3</w:t>
            </w:r>
            <w:r w:rsidR="009D38A0">
              <w:rPr>
                <w:noProof/>
                <w:webHidden/>
              </w:rPr>
              <w:fldChar w:fldCharType="end"/>
            </w:r>
          </w:hyperlink>
        </w:p>
        <w:p w14:paraId="4B81E690" w14:textId="5F128C4A" w:rsidR="009D38A0" w:rsidRDefault="009D38A0">
          <w:pPr>
            <w:pStyle w:val="TOC2"/>
            <w:tabs>
              <w:tab w:val="right" w:leader="dot" w:pos="9016"/>
            </w:tabs>
            <w:rPr>
              <w:rFonts w:eastAsiaTheme="minorEastAsia"/>
              <w:noProof/>
              <w:sz w:val="24"/>
              <w:szCs w:val="24"/>
              <w:lang w:eastAsia="en-IN"/>
            </w:rPr>
          </w:pPr>
          <w:hyperlink w:anchor="_Toc193117465" w:history="1">
            <w:r w:rsidRPr="009E27CF">
              <w:rPr>
                <w:rStyle w:val="Hyperlink"/>
                <w:rFonts w:ascii="Times New Roman" w:hAnsi="Times New Roman" w:cs="Times New Roman"/>
                <w:noProof/>
              </w:rPr>
              <w:t>Background of the study</w:t>
            </w:r>
            <w:r>
              <w:rPr>
                <w:noProof/>
                <w:webHidden/>
              </w:rPr>
              <w:tab/>
            </w:r>
            <w:r>
              <w:rPr>
                <w:noProof/>
                <w:webHidden/>
              </w:rPr>
              <w:fldChar w:fldCharType="begin"/>
            </w:r>
            <w:r>
              <w:rPr>
                <w:noProof/>
                <w:webHidden/>
              </w:rPr>
              <w:instrText xml:space="preserve"> PAGEREF _Toc193117465 \h </w:instrText>
            </w:r>
            <w:r>
              <w:rPr>
                <w:noProof/>
                <w:webHidden/>
              </w:rPr>
            </w:r>
            <w:r>
              <w:rPr>
                <w:noProof/>
                <w:webHidden/>
              </w:rPr>
              <w:fldChar w:fldCharType="separate"/>
            </w:r>
            <w:r>
              <w:rPr>
                <w:noProof/>
                <w:webHidden/>
              </w:rPr>
              <w:t>3</w:t>
            </w:r>
            <w:r>
              <w:rPr>
                <w:noProof/>
                <w:webHidden/>
              </w:rPr>
              <w:fldChar w:fldCharType="end"/>
            </w:r>
          </w:hyperlink>
        </w:p>
        <w:p w14:paraId="5176EFCA" w14:textId="6EA80EBF" w:rsidR="009D38A0" w:rsidRDefault="009D38A0">
          <w:pPr>
            <w:pStyle w:val="TOC2"/>
            <w:tabs>
              <w:tab w:val="right" w:leader="dot" w:pos="9016"/>
            </w:tabs>
            <w:rPr>
              <w:rFonts w:eastAsiaTheme="minorEastAsia"/>
              <w:noProof/>
              <w:sz w:val="24"/>
              <w:szCs w:val="24"/>
              <w:lang w:eastAsia="en-IN"/>
            </w:rPr>
          </w:pPr>
          <w:hyperlink w:anchor="_Toc193117466" w:history="1">
            <w:r w:rsidRPr="009E27CF">
              <w:rPr>
                <w:rStyle w:val="Hyperlink"/>
                <w:rFonts w:ascii="Times New Roman" w:hAnsi="Times New Roman" w:cs="Times New Roman"/>
                <w:noProof/>
              </w:rPr>
              <w:t>Research Aim and Objectives</w:t>
            </w:r>
            <w:r>
              <w:rPr>
                <w:noProof/>
                <w:webHidden/>
              </w:rPr>
              <w:tab/>
            </w:r>
            <w:r>
              <w:rPr>
                <w:noProof/>
                <w:webHidden/>
              </w:rPr>
              <w:fldChar w:fldCharType="begin"/>
            </w:r>
            <w:r>
              <w:rPr>
                <w:noProof/>
                <w:webHidden/>
              </w:rPr>
              <w:instrText xml:space="preserve"> PAGEREF _Toc193117466 \h </w:instrText>
            </w:r>
            <w:r>
              <w:rPr>
                <w:noProof/>
                <w:webHidden/>
              </w:rPr>
            </w:r>
            <w:r>
              <w:rPr>
                <w:noProof/>
                <w:webHidden/>
              </w:rPr>
              <w:fldChar w:fldCharType="separate"/>
            </w:r>
            <w:r>
              <w:rPr>
                <w:noProof/>
                <w:webHidden/>
              </w:rPr>
              <w:t>3</w:t>
            </w:r>
            <w:r>
              <w:rPr>
                <w:noProof/>
                <w:webHidden/>
              </w:rPr>
              <w:fldChar w:fldCharType="end"/>
            </w:r>
          </w:hyperlink>
        </w:p>
        <w:p w14:paraId="5AD9EB2D" w14:textId="78D3F44D" w:rsidR="009D38A0" w:rsidRDefault="009D38A0">
          <w:pPr>
            <w:pStyle w:val="TOC2"/>
            <w:tabs>
              <w:tab w:val="right" w:leader="dot" w:pos="9016"/>
            </w:tabs>
            <w:rPr>
              <w:rFonts w:eastAsiaTheme="minorEastAsia"/>
              <w:noProof/>
              <w:sz w:val="24"/>
              <w:szCs w:val="24"/>
              <w:lang w:eastAsia="en-IN"/>
            </w:rPr>
          </w:pPr>
          <w:hyperlink w:anchor="_Toc193117467" w:history="1">
            <w:r w:rsidRPr="009E27CF">
              <w:rPr>
                <w:rStyle w:val="Hyperlink"/>
                <w:rFonts w:ascii="Times New Roman" w:hAnsi="Times New Roman" w:cs="Times New Roman"/>
                <w:noProof/>
              </w:rPr>
              <w:t>Scope of the Report</w:t>
            </w:r>
            <w:r>
              <w:rPr>
                <w:noProof/>
                <w:webHidden/>
              </w:rPr>
              <w:tab/>
            </w:r>
            <w:r>
              <w:rPr>
                <w:noProof/>
                <w:webHidden/>
              </w:rPr>
              <w:fldChar w:fldCharType="begin"/>
            </w:r>
            <w:r>
              <w:rPr>
                <w:noProof/>
                <w:webHidden/>
              </w:rPr>
              <w:instrText xml:space="preserve"> PAGEREF _Toc193117467 \h </w:instrText>
            </w:r>
            <w:r>
              <w:rPr>
                <w:noProof/>
                <w:webHidden/>
              </w:rPr>
            </w:r>
            <w:r>
              <w:rPr>
                <w:noProof/>
                <w:webHidden/>
              </w:rPr>
              <w:fldChar w:fldCharType="separate"/>
            </w:r>
            <w:r>
              <w:rPr>
                <w:noProof/>
                <w:webHidden/>
              </w:rPr>
              <w:t>4</w:t>
            </w:r>
            <w:r>
              <w:rPr>
                <w:noProof/>
                <w:webHidden/>
              </w:rPr>
              <w:fldChar w:fldCharType="end"/>
            </w:r>
          </w:hyperlink>
        </w:p>
        <w:p w14:paraId="75201288" w14:textId="23B76720" w:rsidR="009D38A0" w:rsidRDefault="009D38A0">
          <w:pPr>
            <w:pStyle w:val="TOC1"/>
            <w:tabs>
              <w:tab w:val="right" w:leader="dot" w:pos="9016"/>
            </w:tabs>
            <w:rPr>
              <w:rFonts w:eastAsiaTheme="minorEastAsia"/>
              <w:noProof/>
              <w:sz w:val="24"/>
              <w:szCs w:val="24"/>
              <w:lang w:eastAsia="en-IN"/>
            </w:rPr>
          </w:pPr>
          <w:hyperlink w:anchor="_Toc193117468" w:history="1">
            <w:r w:rsidRPr="009E27CF">
              <w:rPr>
                <w:rStyle w:val="Hyperlink"/>
                <w:rFonts w:ascii="Times New Roman" w:hAnsi="Times New Roman" w:cs="Times New Roman"/>
                <w:b/>
                <w:bCs/>
                <w:noProof/>
              </w:rPr>
              <w:t>LITERATURE REVIEW</w:t>
            </w:r>
            <w:r>
              <w:rPr>
                <w:noProof/>
                <w:webHidden/>
              </w:rPr>
              <w:tab/>
            </w:r>
            <w:r>
              <w:rPr>
                <w:noProof/>
                <w:webHidden/>
              </w:rPr>
              <w:fldChar w:fldCharType="begin"/>
            </w:r>
            <w:r>
              <w:rPr>
                <w:noProof/>
                <w:webHidden/>
              </w:rPr>
              <w:instrText xml:space="preserve"> PAGEREF _Toc193117468 \h </w:instrText>
            </w:r>
            <w:r>
              <w:rPr>
                <w:noProof/>
                <w:webHidden/>
              </w:rPr>
            </w:r>
            <w:r>
              <w:rPr>
                <w:noProof/>
                <w:webHidden/>
              </w:rPr>
              <w:fldChar w:fldCharType="separate"/>
            </w:r>
            <w:r>
              <w:rPr>
                <w:noProof/>
                <w:webHidden/>
              </w:rPr>
              <w:t>4</w:t>
            </w:r>
            <w:r>
              <w:rPr>
                <w:noProof/>
                <w:webHidden/>
              </w:rPr>
              <w:fldChar w:fldCharType="end"/>
            </w:r>
          </w:hyperlink>
        </w:p>
        <w:p w14:paraId="6A73EEE7" w14:textId="2B3A11D6" w:rsidR="009D38A0" w:rsidRDefault="009D38A0">
          <w:pPr>
            <w:pStyle w:val="TOC2"/>
            <w:tabs>
              <w:tab w:val="right" w:leader="dot" w:pos="9016"/>
            </w:tabs>
            <w:rPr>
              <w:rFonts w:eastAsiaTheme="minorEastAsia"/>
              <w:noProof/>
              <w:sz w:val="24"/>
              <w:szCs w:val="24"/>
              <w:lang w:eastAsia="en-IN"/>
            </w:rPr>
          </w:pPr>
          <w:hyperlink w:anchor="_Toc193117469" w:history="1">
            <w:r w:rsidRPr="009E27CF">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_Toc193117469 \h </w:instrText>
            </w:r>
            <w:r>
              <w:rPr>
                <w:noProof/>
                <w:webHidden/>
              </w:rPr>
            </w:r>
            <w:r>
              <w:rPr>
                <w:noProof/>
                <w:webHidden/>
              </w:rPr>
              <w:fldChar w:fldCharType="separate"/>
            </w:r>
            <w:r>
              <w:rPr>
                <w:noProof/>
                <w:webHidden/>
              </w:rPr>
              <w:t>4</w:t>
            </w:r>
            <w:r>
              <w:rPr>
                <w:noProof/>
                <w:webHidden/>
              </w:rPr>
              <w:fldChar w:fldCharType="end"/>
            </w:r>
          </w:hyperlink>
        </w:p>
        <w:p w14:paraId="7CA10BBA" w14:textId="0488348D" w:rsidR="009D38A0" w:rsidRDefault="009D38A0">
          <w:pPr>
            <w:pStyle w:val="TOC2"/>
            <w:tabs>
              <w:tab w:val="right" w:leader="dot" w:pos="9016"/>
            </w:tabs>
            <w:rPr>
              <w:rFonts w:eastAsiaTheme="minorEastAsia"/>
              <w:noProof/>
              <w:sz w:val="24"/>
              <w:szCs w:val="24"/>
              <w:lang w:eastAsia="en-IN"/>
            </w:rPr>
          </w:pPr>
          <w:hyperlink w:anchor="_Toc193117470" w:history="1">
            <w:r w:rsidRPr="009E27CF">
              <w:rPr>
                <w:rStyle w:val="Hyperlink"/>
                <w:rFonts w:ascii="Times New Roman" w:hAnsi="Times New Roman" w:cs="Times New Roman"/>
                <w:noProof/>
              </w:rPr>
              <w:t>The key theories and models of remote management.</w:t>
            </w:r>
            <w:r>
              <w:rPr>
                <w:noProof/>
                <w:webHidden/>
              </w:rPr>
              <w:tab/>
            </w:r>
            <w:r>
              <w:rPr>
                <w:noProof/>
                <w:webHidden/>
              </w:rPr>
              <w:fldChar w:fldCharType="begin"/>
            </w:r>
            <w:r>
              <w:rPr>
                <w:noProof/>
                <w:webHidden/>
              </w:rPr>
              <w:instrText xml:space="preserve"> PAGEREF _Toc193117470 \h </w:instrText>
            </w:r>
            <w:r>
              <w:rPr>
                <w:noProof/>
                <w:webHidden/>
              </w:rPr>
            </w:r>
            <w:r>
              <w:rPr>
                <w:noProof/>
                <w:webHidden/>
              </w:rPr>
              <w:fldChar w:fldCharType="separate"/>
            </w:r>
            <w:r>
              <w:rPr>
                <w:noProof/>
                <w:webHidden/>
              </w:rPr>
              <w:t>4</w:t>
            </w:r>
            <w:r>
              <w:rPr>
                <w:noProof/>
                <w:webHidden/>
              </w:rPr>
              <w:fldChar w:fldCharType="end"/>
            </w:r>
          </w:hyperlink>
        </w:p>
        <w:p w14:paraId="494BC96B" w14:textId="60D2D34F" w:rsidR="009D38A0" w:rsidRDefault="009D38A0">
          <w:pPr>
            <w:pStyle w:val="TOC2"/>
            <w:tabs>
              <w:tab w:val="right" w:leader="dot" w:pos="9016"/>
            </w:tabs>
            <w:rPr>
              <w:rFonts w:eastAsiaTheme="minorEastAsia"/>
              <w:noProof/>
              <w:sz w:val="24"/>
              <w:szCs w:val="24"/>
              <w:lang w:eastAsia="en-IN"/>
            </w:rPr>
          </w:pPr>
          <w:hyperlink w:anchor="_Toc193117471" w:history="1">
            <w:r w:rsidRPr="009E27CF">
              <w:rPr>
                <w:rStyle w:val="Hyperlink"/>
                <w:rFonts w:ascii="Times New Roman" w:hAnsi="Times New Roman" w:cs="Times New Roman"/>
                <w:noProof/>
              </w:rPr>
              <w:t>The challenges and opportunities related to managing remote teams.</w:t>
            </w:r>
            <w:r>
              <w:rPr>
                <w:noProof/>
                <w:webHidden/>
              </w:rPr>
              <w:tab/>
            </w:r>
            <w:r>
              <w:rPr>
                <w:noProof/>
                <w:webHidden/>
              </w:rPr>
              <w:fldChar w:fldCharType="begin"/>
            </w:r>
            <w:r>
              <w:rPr>
                <w:noProof/>
                <w:webHidden/>
              </w:rPr>
              <w:instrText xml:space="preserve"> PAGEREF _Toc193117471 \h </w:instrText>
            </w:r>
            <w:r>
              <w:rPr>
                <w:noProof/>
                <w:webHidden/>
              </w:rPr>
            </w:r>
            <w:r>
              <w:rPr>
                <w:noProof/>
                <w:webHidden/>
              </w:rPr>
              <w:fldChar w:fldCharType="separate"/>
            </w:r>
            <w:r>
              <w:rPr>
                <w:noProof/>
                <w:webHidden/>
              </w:rPr>
              <w:t>5</w:t>
            </w:r>
            <w:r>
              <w:rPr>
                <w:noProof/>
                <w:webHidden/>
              </w:rPr>
              <w:fldChar w:fldCharType="end"/>
            </w:r>
          </w:hyperlink>
        </w:p>
        <w:p w14:paraId="7B7AE89B" w14:textId="48B76329" w:rsidR="009D38A0" w:rsidRDefault="009D38A0">
          <w:pPr>
            <w:pStyle w:val="TOC2"/>
            <w:tabs>
              <w:tab w:val="right" w:leader="dot" w:pos="9016"/>
            </w:tabs>
            <w:rPr>
              <w:rFonts w:eastAsiaTheme="minorEastAsia"/>
              <w:noProof/>
              <w:sz w:val="24"/>
              <w:szCs w:val="24"/>
              <w:lang w:eastAsia="en-IN"/>
            </w:rPr>
          </w:pPr>
          <w:hyperlink w:anchor="_Toc193117472" w:history="1">
            <w:r w:rsidRPr="009E27CF">
              <w:rPr>
                <w:rStyle w:val="Hyperlink"/>
                <w:rFonts w:ascii="Times New Roman" w:hAnsi="Times New Roman" w:cs="Times New Roman"/>
                <w:noProof/>
              </w:rPr>
              <w:t>Realistic data and case studies on remote work effectiveness.</w:t>
            </w:r>
            <w:r>
              <w:rPr>
                <w:noProof/>
                <w:webHidden/>
              </w:rPr>
              <w:tab/>
            </w:r>
            <w:r>
              <w:rPr>
                <w:noProof/>
                <w:webHidden/>
              </w:rPr>
              <w:fldChar w:fldCharType="begin"/>
            </w:r>
            <w:r>
              <w:rPr>
                <w:noProof/>
                <w:webHidden/>
              </w:rPr>
              <w:instrText xml:space="preserve"> PAGEREF _Toc193117472 \h </w:instrText>
            </w:r>
            <w:r>
              <w:rPr>
                <w:noProof/>
                <w:webHidden/>
              </w:rPr>
            </w:r>
            <w:r>
              <w:rPr>
                <w:noProof/>
                <w:webHidden/>
              </w:rPr>
              <w:fldChar w:fldCharType="separate"/>
            </w:r>
            <w:r>
              <w:rPr>
                <w:noProof/>
                <w:webHidden/>
              </w:rPr>
              <w:t>5</w:t>
            </w:r>
            <w:r>
              <w:rPr>
                <w:noProof/>
                <w:webHidden/>
              </w:rPr>
              <w:fldChar w:fldCharType="end"/>
            </w:r>
          </w:hyperlink>
        </w:p>
        <w:p w14:paraId="353A813D" w14:textId="5B19F10B" w:rsidR="009D38A0" w:rsidRDefault="009D38A0">
          <w:pPr>
            <w:pStyle w:val="TOC2"/>
            <w:tabs>
              <w:tab w:val="right" w:leader="dot" w:pos="9016"/>
            </w:tabs>
            <w:rPr>
              <w:rFonts w:eastAsiaTheme="minorEastAsia"/>
              <w:noProof/>
              <w:sz w:val="24"/>
              <w:szCs w:val="24"/>
              <w:lang w:eastAsia="en-IN"/>
            </w:rPr>
          </w:pPr>
          <w:hyperlink w:anchor="_Toc193117473" w:history="1">
            <w:r w:rsidRPr="009E27CF">
              <w:rPr>
                <w:rStyle w:val="Hyperlink"/>
                <w:rFonts w:ascii="Times New Roman" w:hAnsi="Times New Roman" w:cs="Times New Roman"/>
                <w:noProof/>
              </w:rPr>
              <w:t>Strategies for enhancing remote management in different industries.</w:t>
            </w:r>
            <w:r>
              <w:rPr>
                <w:noProof/>
                <w:webHidden/>
              </w:rPr>
              <w:tab/>
            </w:r>
            <w:r>
              <w:rPr>
                <w:noProof/>
                <w:webHidden/>
              </w:rPr>
              <w:fldChar w:fldCharType="begin"/>
            </w:r>
            <w:r>
              <w:rPr>
                <w:noProof/>
                <w:webHidden/>
              </w:rPr>
              <w:instrText xml:space="preserve"> PAGEREF _Toc193117473 \h </w:instrText>
            </w:r>
            <w:r>
              <w:rPr>
                <w:noProof/>
                <w:webHidden/>
              </w:rPr>
            </w:r>
            <w:r>
              <w:rPr>
                <w:noProof/>
                <w:webHidden/>
              </w:rPr>
              <w:fldChar w:fldCharType="separate"/>
            </w:r>
            <w:r>
              <w:rPr>
                <w:noProof/>
                <w:webHidden/>
              </w:rPr>
              <w:t>6</w:t>
            </w:r>
            <w:r>
              <w:rPr>
                <w:noProof/>
                <w:webHidden/>
              </w:rPr>
              <w:fldChar w:fldCharType="end"/>
            </w:r>
          </w:hyperlink>
        </w:p>
        <w:p w14:paraId="207CCF9D" w14:textId="6BBD8FAD" w:rsidR="009D38A0" w:rsidRDefault="009D38A0">
          <w:pPr>
            <w:pStyle w:val="TOC2"/>
            <w:tabs>
              <w:tab w:val="right" w:leader="dot" w:pos="9016"/>
            </w:tabs>
            <w:rPr>
              <w:rFonts w:eastAsiaTheme="minorEastAsia"/>
              <w:noProof/>
              <w:sz w:val="24"/>
              <w:szCs w:val="24"/>
              <w:lang w:eastAsia="en-IN"/>
            </w:rPr>
          </w:pPr>
          <w:hyperlink w:anchor="_Toc193117474" w:history="1">
            <w:r w:rsidRPr="009E27CF">
              <w:rPr>
                <w:rStyle w:val="Hyperlink"/>
                <w:rFonts w:ascii="Times New Roman" w:hAnsi="Times New Roman" w:cs="Times New Roman"/>
                <w:noProof/>
              </w:rPr>
              <w:t>Key learnings and future trends in remote leadership.</w:t>
            </w:r>
            <w:r>
              <w:rPr>
                <w:noProof/>
                <w:webHidden/>
              </w:rPr>
              <w:tab/>
            </w:r>
            <w:r>
              <w:rPr>
                <w:noProof/>
                <w:webHidden/>
              </w:rPr>
              <w:fldChar w:fldCharType="begin"/>
            </w:r>
            <w:r>
              <w:rPr>
                <w:noProof/>
                <w:webHidden/>
              </w:rPr>
              <w:instrText xml:space="preserve"> PAGEREF _Toc193117474 \h </w:instrText>
            </w:r>
            <w:r>
              <w:rPr>
                <w:noProof/>
                <w:webHidden/>
              </w:rPr>
            </w:r>
            <w:r>
              <w:rPr>
                <w:noProof/>
                <w:webHidden/>
              </w:rPr>
              <w:fldChar w:fldCharType="separate"/>
            </w:r>
            <w:r>
              <w:rPr>
                <w:noProof/>
                <w:webHidden/>
              </w:rPr>
              <w:t>6</w:t>
            </w:r>
            <w:r>
              <w:rPr>
                <w:noProof/>
                <w:webHidden/>
              </w:rPr>
              <w:fldChar w:fldCharType="end"/>
            </w:r>
          </w:hyperlink>
        </w:p>
        <w:p w14:paraId="6F357454" w14:textId="161166B9" w:rsidR="009D38A0" w:rsidRDefault="009D38A0">
          <w:pPr>
            <w:pStyle w:val="TOC2"/>
            <w:tabs>
              <w:tab w:val="right" w:leader="dot" w:pos="9016"/>
            </w:tabs>
            <w:rPr>
              <w:rFonts w:eastAsiaTheme="minorEastAsia"/>
              <w:noProof/>
              <w:sz w:val="24"/>
              <w:szCs w:val="24"/>
              <w:lang w:eastAsia="en-IN"/>
            </w:rPr>
          </w:pPr>
          <w:hyperlink w:anchor="_Toc193117475" w:history="1">
            <w:r w:rsidRPr="009E27CF">
              <w:rPr>
                <w:rStyle w:val="Hyperlink"/>
                <w:rFonts w:ascii="Times New Roman" w:hAnsi="Times New Roman" w:cs="Times New Roman"/>
                <w:noProof/>
              </w:rPr>
              <w:t>Literature Gap</w:t>
            </w:r>
            <w:r>
              <w:rPr>
                <w:noProof/>
                <w:webHidden/>
              </w:rPr>
              <w:tab/>
            </w:r>
            <w:r>
              <w:rPr>
                <w:noProof/>
                <w:webHidden/>
              </w:rPr>
              <w:fldChar w:fldCharType="begin"/>
            </w:r>
            <w:r>
              <w:rPr>
                <w:noProof/>
                <w:webHidden/>
              </w:rPr>
              <w:instrText xml:space="preserve"> PAGEREF _Toc193117475 \h </w:instrText>
            </w:r>
            <w:r>
              <w:rPr>
                <w:noProof/>
                <w:webHidden/>
              </w:rPr>
            </w:r>
            <w:r>
              <w:rPr>
                <w:noProof/>
                <w:webHidden/>
              </w:rPr>
              <w:fldChar w:fldCharType="separate"/>
            </w:r>
            <w:r>
              <w:rPr>
                <w:noProof/>
                <w:webHidden/>
              </w:rPr>
              <w:t>7</w:t>
            </w:r>
            <w:r>
              <w:rPr>
                <w:noProof/>
                <w:webHidden/>
              </w:rPr>
              <w:fldChar w:fldCharType="end"/>
            </w:r>
          </w:hyperlink>
        </w:p>
        <w:p w14:paraId="70BCA07E" w14:textId="6E9DA828" w:rsidR="009D38A0" w:rsidRDefault="009D38A0">
          <w:pPr>
            <w:pStyle w:val="TOC1"/>
            <w:tabs>
              <w:tab w:val="right" w:leader="dot" w:pos="9016"/>
            </w:tabs>
            <w:rPr>
              <w:rFonts w:eastAsiaTheme="minorEastAsia"/>
              <w:noProof/>
              <w:sz w:val="24"/>
              <w:szCs w:val="24"/>
              <w:lang w:eastAsia="en-IN"/>
            </w:rPr>
          </w:pPr>
          <w:hyperlink w:anchor="_Toc193117476" w:history="1">
            <w:r w:rsidRPr="009E27CF">
              <w:rPr>
                <w:rStyle w:val="Hyperlink"/>
                <w:rFonts w:ascii="Times New Roman" w:hAnsi="Times New Roman" w:cs="Times New Roman"/>
                <w:b/>
                <w:bCs/>
                <w:noProof/>
              </w:rPr>
              <w:t>DATA COLLECTION AND ANALYSIS</w:t>
            </w:r>
            <w:r>
              <w:rPr>
                <w:noProof/>
                <w:webHidden/>
              </w:rPr>
              <w:tab/>
            </w:r>
            <w:r>
              <w:rPr>
                <w:noProof/>
                <w:webHidden/>
              </w:rPr>
              <w:fldChar w:fldCharType="begin"/>
            </w:r>
            <w:r>
              <w:rPr>
                <w:noProof/>
                <w:webHidden/>
              </w:rPr>
              <w:instrText xml:space="preserve"> PAGEREF _Toc193117476 \h </w:instrText>
            </w:r>
            <w:r>
              <w:rPr>
                <w:noProof/>
                <w:webHidden/>
              </w:rPr>
            </w:r>
            <w:r>
              <w:rPr>
                <w:noProof/>
                <w:webHidden/>
              </w:rPr>
              <w:fldChar w:fldCharType="separate"/>
            </w:r>
            <w:r>
              <w:rPr>
                <w:noProof/>
                <w:webHidden/>
              </w:rPr>
              <w:t>7</w:t>
            </w:r>
            <w:r>
              <w:rPr>
                <w:noProof/>
                <w:webHidden/>
              </w:rPr>
              <w:fldChar w:fldCharType="end"/>
            </w:r>
          </w:hyperlink>
        </w:p>
        <w:p w14:paraId="0F65E3DC" w14:textId="6B2EDDD0" w:rsidR="009D38A0" w:rsidRDefault="009D38A0">
          <w:pPr>
            <w:pStyle w:val="TOC2"/>
            <w:tabs>
              <w:tab w:val="right" w:leader="dot" w:pos="9016"/>
            </w:tabs>
            <w:rPr>
              <w:rFonts w:eastAsiaTheme="minorEastAsia"/>
              <w:noProof/>
              <w:sz w:val="24"/>
              <w:szCs w:val="24"/>
              <w:lang w:eastAsia="en-IN"/>
            </w:rPr>
          </w:pPr>
          <w:hyperlink w:anchor="_Toc193117477" w:history="1">
            <w:r w:rsidRPr="009E27CF">
              <w:rPr>
                <w:rStyle w:val="Hyperlink"/>
                <w:rFonts w:ascii="Times New Roman" w:hAnsi="Times New Roman" w:cs="Times New Roman"/>
                <w:noProof/>
              </w:rPr>
              <w:t>Data Collection Methods</w:t>
            </w:r>
            <w:r>
              <w:rPr>
                <w:noProof/>
                <w:webHidden/>
              </w:rPr>
              <w:tab/>
            </w:r>
            <w:r>
              <w:rPr>
                <w:noProof/>
                <w:webHidden/>
              </w:rPr>
              <w:fldChar w:fldCharType="begin"/>
            </w:r>
            <w:r>
              <w:rPr>
                <w:noProof/>
                <w:webHidden/>
              </w:rPr>
              <w:instrText xml:space="preserve"> PAGEREF _Toc193117477 \h </w:instrText>
            </w:r>
            <w:r>
              <w:rPr>
                <w:noProof/>
                <w:webHidden/>
              </w:rPr>
            </w:r>
            <w:r>
              <w:rPr>
                <w:noProof/>
                <w:webHidden/>
              </w:rPr>
              <w:fldChar w:fldCharType="separate"/>
            </w:r>
            <w:r>
              <w:rPr>
                <w:noProof/>
                <w:webHidden/>
              </w:rPr>
              <w:t>7</w:t>
            </w:r>
            <w:r>
              <w:rPr>
                <w:noProof/>
                <w:webHidden/>
              </w:rPr>
              <w:fldChar w:fldCharType="end"/>
            </w:r>
          </w:hyperlink>
        </w:p>
        <w:p w14:paraId="52E3198E" w14:textId="2F121238" w:rsidR="009D38A0" w:rsidRDefault="009D38A0">
          <w:pPr>
            <w:pStyle w:val="TOC2"/>
            <w:tabs>
              <w:tab w:val="right" w:leader="dot" w:pos="9016"/>
            </w:tabs>
            <w:rPr>
              <w:rFonts w:eastAsiaTheme="minorEastAsia"/>
              <w:noProof/>
              <w:sz w:val="24"/>
              <w:szCs w:val="24"/>
              <w:lang w:eastAsia="en-IN"/>
            </w:rPr>
          </w:pPr>
          <w:hyperlink w:anchor="_Toc193117478" w:history="1">
            <w:r w:rsidRPr="009E27CF">
              <w:rPr>
                <w:rStyle w:val="Hyperlink"/>
                <w:rFonts w:ascii="Times New Roman" w:hAnsi="Times New Roman" w:cs="Times New Roman"/>
                <w:noProof/>
              </w:rPr>
              <w:t>Data Analysis</w:t>
            </w:r>
            <w:r>
              <w:rPr>
                <w:noProof/>
                <w:webHidden/>
              </w:rPr>
              <w:tab/>
            </w:r>
            <w:r>
              <w:rPr>
                <w:noProof/>
                <w:webHidden/>
              </w:rPr>
              <w:fldChar w:fldCharType="begin"/>
            </w:r>
            <w:r>
              <w:rPr>
                <w:noProof/>
                <w:webHidden/>
              </w:rPr>
              <w:instrText xml:space="preserve"> PAGEREF _Toc193117478 \h </w:instrText>
            </w:r>
            <w:r>
              <w:rPr>
                <w:noProof/>
                <w:webHidden/>
              </w:rPr>
            </w:r>
            <w:r>
              <w:rPr>
                <w:noProof/>
                <w:webHidden/>
              </w:rPr>
              <w:fldChar w:fldCharType="separate"/>
            </w:r>
            <w:r>
              <w:rPr>
                <w:noProof/>
                <w:webHidden/>
              </w:rPr>
              <w:t>7</w:t>
            </w:r>
            <w:r>
              <w:rPr>
                <w:noProof/>
                <w:webHidden/>
              </w:rPr>
              <w:fldChar w:fldCharType="end"/>
            </w:r>
          </w:hyperlink>
        </w:p>
        <w:p w14:paraId="6D5843FC" w14:textId="3D625594" w:rsidR="009D38A0" w:rsidRDefault="009D38A0">
          <w:pPr>
            <w:pStyle w:val="TOC2"/>
            <w:tabs>
              <w:tab w:val="right" w:leader="dot" w:pos="9016"/>
            </w:tabs>
            <w:rPr>
              <w:rFonts w:eastAsiaTheme="minorEastAsia"/>
              <w:noProof/>
              <w:sz w:val="24"/>
              <w:szCs w:val="24"/>
              <w:lang w:eastAsia="en-IN"/>
            </w:rPr>
          </w:pPr>
          <w:hyperlink w:anchor="_Toc193117479" w:history="1">
            <w:r w:rsidRPr="009E27CF">
              <w:rPr>
                <w:rStyle w:val="Hyperlink"/>
                <w:rFonts w:ascii="Times New Roman" w:hAnsi="Times New Roman" w:cs="Times New Roman"/>
                <w:noProof/>
              </w:rPr>
              <w:t>Presentation of findings</w:t>
            </w:r>
            <w:r>
              <w:rPr>
                <w:noProof/>
                <w:webHidden/>
              </w:rPr>
              <w:tab/>
            </w:r>
            <w:r>
              <w:rPr>
                <w:noProof/>
                <w:webHidden/>
              </w:rPr>
              <w:fldChar w:fldCharType="begin"/>
            </w:r>
            <w:r>
              <w:rPr>
                <w:noProof/>
                <w:webHidden/>
              </w:rPr>
              <w:instrText xml:space="preserve"> PAGEREF _Toc193117479 \h </w:instrText>
            </w:r>
            <w:r>
              <w:rPr>
                <w:noProof/>
                <w:webHidden/>
              </w:rPr>
            </w:r>
            <w:r>
              <w:rPr>
                <w:noProof/>
                <w:webHidden/>
              </w:rPr>
              <w:fldChar w:fldCharType="separate"/>
            </w:r>
            <w:r>
              <w:rPr>
                <w:noProof/>
                <w:webHidden/>
              </w:rPr>
              <w:t>7</w:t>
            </w:r>
            <w:r>
              <w:rPr>
                <w:noProof/>
                <w:webHidden/>
              </w:rPr>
              <w:fldChar w:fldCharType="end"/>
            </w:r>
          </w:hyperlink>
        </w:p>
        <w:p w14:paraId="6E350DDC" w14:textId="06306497" w:rsidR="009D38A0" w:rsidRDefault="009D38A0">
          <w:pPr>
            <w:pStyle w:val="TOC2"/>
            <w:tabs>
              <w:tab w:val="right" w:leader="dot" w:pos="9016"/>
            </w:tabs>
            <w:rPr>
              <w:rFonts w:eastAsiaTheme="minorEastAsia"/>
              <w:noProof/>
              <w:sz w:val="24"/>
              <w:szCs w:val="24"/>
              <w:lang w:eastAsia="en-IN"/>
            </w:rPr>
          </w:pPr>
          <w:hyperlink w:anchor="_Toc193117480" w:history="1">
            <w:r w:rsidRPr="009E27CF">
              <w:rPr>
                <w:rStyle w:val="Hyperlink"/>
                <w:rFonts w:ascii="Times New Roman" w:hAnsi="Times New Roman" w:cs="Times New Roman"/>
                <w:noProof/>
              </w:rPr>
              <w:t>Implication of Findings</w:t>
            </w:r>
            <w:r>
              <w:rPr>
                <w:noProof/>
                <w:webHidden/>
              </w:rPr>
              <w:tab/>
            </w:r>
            <w:r>
              <w:rPr>
                <w:noProof/>
                <w:webHidden/>
              </w:rPr>
              <w:fldChar w:fldCharType="begin"/>
            </w:r>
            <w:r>
              <w:rPr>
                <w:noProof/>
                <w:webHidden/>
              </w:rPr>
              <w:instrText xml:space="preserve"> PAGEREF _Toc193117480 \h </w:instrText>
            </w:r>
            <w:r>
              <w:rPr>
                <w:noProof/>
                <w:webHidden/>
              </w:rPr>
            </w:r>
            <w:r>
              <w:rPr>
                <w:noProof/>
                <w:webHidden/>
              </w:rPr>
              <w:fldChar w:fldCharType="separate"/>
            </w:r>
            <w:r>
              <w:rPr>
                <w:noProof/>
                <w:webHidden/>
              </w:rPr>
              <w:t>11</w:t>
            </w:r>
            <w:r>
              <w:rPr>
                <w:noProof/>
                <w:webHidden/>
              </w:rPr>
              <w:fldChar w:fldCharType="end"/>
            </w:r>
          </w:hyperlink>
        </w:p>
        <w:p w14:paraId="04619FBF" w14:textId="09F04FE9" w:rsidR="009D38A0" w:rsidRDefault="009D38A0">
          <w:pPr>
            <w:pStyle w:val="TOC1"/>
            <w:tabs>
              <w:tab w:val="right" w:leader="dot" w:pos="9016"/>
            </w:tabs>
            <w:rPr>
              <w:rFonts w:eastAsiaTheme="minorEastAsia"/>
              <w:noProof/>
              <w:sz w:val="24"/>
              <w:szCs w:val="24"/>
              <w:lang w:eastAsia="en-IN"/>
            </w:rPr>
          </w:pPr>
          <w:hyperlink w:anchor="_Toc193117481" w:history="1">
            <w:r w:rsidRPr="009E27CF">
              <w:rPr>
                <w:rStyle w:val="Hyperlink"/>
                <w:rFonts w:ascii="Times New Roman" w:hAnsi="Times New Roman" w:cs="Times New Roman"/>
                <w:b/>
                <w:bCs/>
                <w:noProof/>
              </w:rPr>
              <w:t>REFLECTION USING GIBBS’ REFLECTIVE CYCLE</w:t>
            </w:r>
            <w:r>
              <w:rPr>
                <w:noProof/>
                <w:webHidden/>
              </w:rPr>
              <w:tab/>
            </w:r>
            <w:r>
              <w:rPr>
                <w:noProof/>
                <w:webHidden/>
              </w:rPr>
              <w:fldChar w:fldCharType="begin"/>
            </w:r>
            <w:r>
              <w:rPr>
                <w:noProof/>
                <w:webHidden/>
              </w:rPr>
              <w:instrText xml:space="preserve"> PAGEREF _Toc193117481 \h </w:instrText>
            </w:r>
            <w:r>
              <w:rPr>
                <w:noProof/>
                <w:webHidden/>
              </w:rPr>
            </w:r>
            <w:r>
              <w:rPr>
                <w:noProof/>
                <w:webHidden/>
              </w:rPr>
              <w:fldChar w:fldCharType="separate"/>
            </w:r>
            <w:r>
              <w:rPr>
                <w:noProof/>
                <w:webHidden/>
              </w:rPr>
              <w:t>12</w:t>
            </w:r>
            <w:r>
              <w:rPr>
                <w:noProof/>
                <w:webHidden/>
              </w:rPr>
              <w:fldChar w:fldCharType="end"/>
            </w:r>
          </w:hyperlink>
        </w:p>
        <w:p w14:paraId="303A0860" w14:textId="2BCB00A6" w:rsidR="009D38A0" w:rsidRDefault="009D38A0">
          <w:pPr>
            <w:pStyle w:val="TOC1"/>
            <w:tabs>
              <w:tab w:val="right" w:leader="dot" w:pos="9016"/>
            </w:tabs>
            <w:rPr>
              <w:rFonts w:eastAsiaTheme="minorEastAsia"/>
              <w:noProof/>
              <w:sz w:val="24"/>
              <w:szCs w:val="24"/>
              <w:lang w:eastAsia="en-IN"/>
            </w:rPr>
          </w:pPr>
          <w:hyperlink w:anchor="_Toc193117482" w:history="1">
            <w:r w:rsidRPr="009E27CF">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_Toc193117482 \h </w:instrText>
            </w:r>
            <w:r>
              <w:rPr>
                <w:noProof/>
                <w:webHidden/>
              </w:rPr>
            </w:r>
            <w:r>
              <w:rPr>
                <w:noProof/>
                <w:webHidden/>
              </w:rPr>
              <w:fldChar w:fldCharType="separate"/>
            </w:r>
            <w:r>
              <w:rPr>
                <w:noProof/>
                <w:webHidden/>
              </w:rPr>
              <w:t>13</w:t>
            </w:r>
            <w:r>
              <w:rPr>
                <w:noProof/>
                <w:webHidden/>
              </w:rPr>
              <w:fldChar w:fldCharType="end"/>
            </w:r>
          </w:hyperlink>
        </w:p>
        <w:p w14:paraId="3D60283C" w14:textId="61200D10" w:rsidR="009D38A0" w:rsidRDefault="009D38A0">
          <w:pPr>
            <w:pStyle w:val="TOC1"/>
            <w:tabs>
              <w:tab w:val="right" w:leader="dot" w:pos="9016"/>
            </w:tabs>
            <w:rPr>
              <w:rFonts w:eastAsiaTheme="minorEastAsia"/>
              <w:noProof/>
              <w:sz w:val="24"/>
              <w:szCs w:val="24"/>
              <w:lang w:eastAsia="en-IN"/>
            </w:rPr>
          </w:pPr>
          <w:hyperlink w:anchor="_Toc193117483" w:history="1">
            <w:r w:rsidRPr="009E27CF">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_Toc193117483 \h </w:instrText>
            </w:r>
            <w:r>
              <w:rPr>
                <w:noProof/>
                <w:webHidden/>
              </w:rPr>
            </w:r>
            <w:r>
              <w:rPr>
                <w:noProof/>
                <w:webHidden/>
              </w:rPr>
              <w:fldChar w:fldCharType="separate"/>
            </w:r>
            <w:r>
              <w:rPr>
                <w:noProof/>
                <w:webHidden/>
              </w:rPr>
              <w:t>15</w:t>
            </w:r>
            <w:r>
              <w:rPr>
                <w:noProof/>
                <w:webHidden/>
              </w:rPr>
              <w:fldChar w:fldCharType="end"/>
            </w:r>
          </w:hyperlink>
        </w:p>
        <w:p w14:paraId="7993312D" w14:textId="2CF46C13" w:rsidR="00EF2789" w:rsidRDefault="00EF2789">
          <w:r>
            <w:rPr>
              <w:b/>
              <w:bCs/>
              <w:noProof/>
            </w:rPr>
            <w:fldChar w:fldCharType="end"/>
          </w:r>
        </w:p>
      </w:sdtContent>
    </w:sdt>
    <w:p w14:paraId="7DA1FAD9" w14:textId="77777777" w:rsidR="00EF2789" w:rsidRDefault="00EF2789">
      <w:pPr>
        <w:rPr>
          <w:rFonts w:ascii="Times New Roman" w:eastAsiaTheme="majorEastAsia" w:hAnsi="Times New Roman" w:cs="Times New Roman"/>
          <w:b/>
          <w:bCs/>
          <w:color w:val="2F5496" w:themeColor="accent1" w:themeShade="BF"/>
          <w:sz w:val="28"/>
          <w:szCs w:val="28"/>
        </w:rPr>
      </w:pPr>
      <w:r>
        <w:rPr>
          <w:rFonts w:ascii="Times New Roman" w:hAnsi="Times New Roman" w:cs="Times New Roman"/>
          <w:b/>
          <w:bCs/>
          <w:sz w:val="28"/>
          <w:szCs w:val="28"/>
        </w:rPr>
        <w:br w:type="page"/>
      </w:r>
    </w:p>
    <w:p w14:paraId="11964A5F" w14:textId="57BCB614" w:rsidR="00C774DE" w:rsidRPr="00025324" w:rsidRDefault="003938FF" w:rsidP="00025324">
      <w:pPr>
        <w:pStyle w:val="Heading1"/>
        <w:spacing w:line="360" w:lineRule="auto"/>
        <w:jc w:val="both"/>
        <w:rPr>
          <w:rFonts w:ascii="Times New Roman" w:hAnsi="Times New Roman" w:cs="Times New Roman"/>
          <w:b/>
          <w:bCs/>
          <w:sz w:val="28"/>
          <w:szCs w:val="28"/>
        </w:rPr>
      </w:pPr>
      <w:bookmarkStart w:id="0" w:name="_Toc193117464"/>
      <w:r w:rsidRPr="00025324">
        <w:rPr>
          <w:rFonts w:ascii="Times New Roman" w:hAnsi="Times New Roman" w:cs="Times New Roman"/>
          <w:b/>
          <w:bCs/>
          <w:sz w:val="28"/>
          <w:szCs w:val="28"/>
        </w:rPr>
        <w:t>INTRODUCTION</w:t>
      </w:r>
      <w:bookmarkEnd w:id="0"/>
    </w:p>
    <w:p w14:paraId="1C2DB49A" w14:textId="5066E3C8" w:rsidR="003938FF" w:rsidRPr="00025324" w:rsidRDefault="00403AB0" w:rsidP="00025324">
      <w:pPr>
        <w:pStyle w:val="Heading2"/>
        <w:spacing w:line="360" w:lineRule="auto"/>
        <w:jc w:val="both"/>
        <w:rPr>
          <w:rFonts w:ascii="Times New Roman" w:hAnsi="Times New Roman" w:cs="Times New Roman"/>
          <w:sz w:val="24"/>
          <w:szCs w:val="24"/>
          <w:u w:val="single"/>
        </w:rPr>
      </w:pPr>
      <w:bookmarkStart w:id="1" w:name="_Toc193117465"/>
      <w:r w:rsidRPr="00025324">
        <w:rPr>
          <w:rFonts w:ascii="Times New Roman" w:hAnsi="Times New Roman" w:cs="Times New Roman"/>
          <w:sz w:val="24"/>
          <w:szCs w:val="24"/>
          <w:u w:val="single"/>
        </w:rPr>
        <w:t>Background of the study</w:t>
      </w:r>
      <w:bookmarkEnd w:id="1"/>
      <w:r w:rsidRPr="00025324">
        <w:rPr>
          <w:rFonts w:ascii="Times New Roman" w:hAnsi="Times New Roman" w:cs="Times New Roman"/>
          <w:sz w:val="24"/>
          <w:szCs w:val="24"/>
          <w:u w:val="single"/>
        </w:rPr>
        <w:t xml:space="preserve"> </w:t>
      </w:r>
    </w:p>
    <w:p w14:paraId="4A1C4915" w14:textId="097518CC" w:rsidR="00403AB0" w:rsidRPr="00C02AA8" w:rsidRDefault="001E6F6E" w:rsidP="003938FF">
      <w:pPr>
        <w:spacing w:line="360" w:lineRule="auto"/>
        <w:jc w:val="both"/>
      </w:pPr>
      <w:r>
        <w:rPr>
          <w:rFonts w:ascii="Times New Roman" w:hAnsi="Times New Roman" w:cs="Times New Roman"/>
          <w:sz w:val="24"/>
          <w:szCs w:val="24"/>
        </w:rPr>
        <w:tab/>
      </w:r>
      <w:r w:rsidRPr="001E6F6E">
        <w:rPr>
          <w:rFonts w:ascii="Times New Roman" w:hAnsi="Times New Roman" w:cs="Times New Roman"/>
          <w:sz w:val="24"/>
          <w:szCs w:val="24"/>
        </w:rPr>
        <w:t xml:space="preserve">With remote management becoming an essential part of business operations, the theme of managing remotely on the already difficult matters of communicating and working with a group of people in the same place has become an important issue. Remote management is the act of directing, as well as supervising employees in </w:t>
      </w:r>
      <w:r>
        <w:rPr>
          <w:rFonts w:ascii="Times New Roman" w:hAnsi="Times New Roman" w:cs="Times New Roman"/>
          <w:sz w:val="24"/>
          <w:szCs w:val="24"/>
        </w:rPr>
        <w:t>several</w:t>
      </w:r>
      <w:r w:rsidRPr="001E6F6E">
        <w:rPr>
          <w:rFonts w:ascii="Times New Roman" w:hAnsi="Times New Roman" w:cs="Times New Roman"/>
          <w:sz w:val="24"/>
          <w:szCs w:val="24"/>
        </w:rPr>
        <w:t xml:space="preserve"> places through digital equipment </w:t>
      </w:r>
      <w:r>
        <w:rPr>
          <w:rFonts w:ascii="Times New Roman" w:hAnsi="Times New Roman" w:cs="Times New Roman"/>
          <w:sz w:val="24"/>
          <w:szCs w:val="24"/>
        </w:rPr>
        <w:t>and</w:t>
      </w:r>
      <w:r w:rsidRPr="001E6F6E">
        <w:rPr>
          <w:rFonts w:ascii="Times New Roman" w:hAnsi="Times New Roman" w:cs="Times New Roman"/>
          <w:sz w:val="24"/>
          <w:szCs w:val="24"/>
        </w:rPr>
        <w:t xml:space="preserve"> interaction technology. Increasing technology, globalization</w:t>
      </w:r>
      <w:r>
        <w:rPr>
          <w:rFonts w:ascii="Times New Roman" w:hAnsi="Times New Roman" w:cs="Times New Roman"/>
          <w:sz w:val="24"/>
          <w:szCs w:val="24"/>
        </w:rPr>
        <w:t>,</w:t>
      </w:r>
      <w:r w:rsidRPr="001E6F6E">
        <w:rPr>
          <w:rFonts w:ascii="Times New Roman" w:hAnsi="Times New Roman" w:cs="Times New Roman"/>
          <w:sz w:val="24"/>
          <w:szCs w:val="24"/>
        </w:rPr>
        <w:t xml:space="preserve"> and increasing demand for </w:t>
      </w:r>
      <w:r>
        <w:rPr>
          <w:rFonts w:ascii="Times New Roman" w:hAnsi="Times New Roman" w:cs="Times New Roman"/>
          <w:sz w:val="24"/>
          <w:szCs w:val="24"/>
        </w:rPr>
        <w:t>flexible</w:t>
      </w:r>
      <w:r w:rsidRPr="001E6F6E">
        <w:rPr>
          <w:rFonts w:ascii="Times New Roman" w:hAnsi="Times New Roman" w:cs="Times New Roman"/>
          <w:sz w:val="24"/>
          <w:szCs w:val="24"/>
        </w:rPr>
        <w:t xml:space="preserve"> work </w:t>
      </w:r>
      <w:r w:rsidR="00025324">
        <w:rPr>
          <w:rFonts w:ascii="Times New Roman" w:hAnsi="Times New Roman" w:cs="Times New Roman"/>
          <w:sz w:val="24"/>
          <w:szCs w:val="24"/>
        </w:rPr>
        <w:t>create</w:t>
      </w:r>
      <w:r w:rsidRPr="001E6F6E">
        <w:rPr>
          <w:rFonts w:ascii="Times New Roman" w:hAnsi="Times New Roman" w:cs="Times New Roman"/>
          <w:sz w:val="24"/>
          <w:szCs w:val="24"/>
        </w:rPr>
        <w:t xml:space="preserve"> the niche for this approach</w:t>
      </w:r>
      <w:r w:rsidR="00C02AA8">
        <w:rPr>
          <w:rFonts w:ascii="Times New Roman" w:hAnsi="Times New Roman" w:cs="Times New Roman"/>
          <w:sz w:val="24"/>
          <w:szCs w:val="24"/>
        </w:rPr>
        <w:t xml:space="preserve"> </w:t>
      </w:r>
      <w:r w:rsidR="00C02AA8">
        <w:rPr>
          <w:rFonts w:ascii="Times New Roman" w:hAnsi="Times New Roman" w:cs="Times New Roman"/>
          <w:sz w:val="24"/>
          <w:szCs w:val="24"/>
        </w:rPr>
        <w:t>(</w:t>
      </w:r>
      <w:proofErr w:type="spellStart"/>
      <w:r w:rsidR="00C02AA8" w:rsidRPr="00C02AA8">
        <w:rPr>
          <w:rFonts w:ascii="Times New Roman" w:hAnsi="Times New Roman" w:cs="Times New Roman"/>
          <w:sz w:val="24"/>
          <w:szCs w:val="24"/>
        </w:rPr>
        <w:t>Andronie</w:t>
      </w:r>
      <w:proofErr w:type="spellEnd"/>
      <w:r w:rsidR="00C02AA8" w:rsidRPr="00C02AA8">
        <w:rPr>
          <w:rFonts w:ascii="Times New Roman" w:hAnsi="Times New Roman" w:cs="Times New Roman"/>
          <w:sz w:val="24"/>
          <w:szCs w:val="24"/>
        </w:rPr>
        <w:t xml:space="preserve">, </w:t>
      </w:r>
      <w:r w:rsidR="00C02AA8">
        <w:rPr>
          <w:rFonts w:ascii="Times New Roman" w:hAnsi="Times New Roman" w:cs="Times New Roman"/>
          <w:sz w:val="24"/>
          <w:szCs w:val="24"/>
        </w:rPr>
        <w:t xml:space="preserve">et al., </w:t>
      </w:r>
      <w:r w:rsidR="00C02AA8" w:rsidRPr="00C02AA8">
        <w:rPr>
          <w:rFonts w:ascii="Times New Roman" w:hAnsi="Times New Roman" w:cs="Times New Roman"/>
          <w:sz w:val="24"/>
          <w:szCs w:val="24"/>
        </w:rPr>
        <w:t>2022)</w:t>
      </w:r>
      <w:r w:rsidRPr="001E6F6E">
        <w:rPr>
          <w:rFonts w:ascii="Times New Roman" w:hAnsi="Times New Roman" w:cs="Times New Roman"/>
          <w:sz w:val="24"/>
          <w:szCs w:val="24"/>
        </w:rPr>
        <w:t xml:space="preserve">. However, </w:t>
      </w:r>
      <w:r>
        <w:rPr>
          <w:rFonts w:ascii="Times New Roman" w:hAnsi="Times New Roman" w:cs="Times New Roman"/>
          <w:sz w:val="24"/>
          <w:szCs w:val="24"/>
        </w:rPr>
        <w:t>remote management has several drawbacks</w:t>
      </w:r>
      <w:r w:rsidRPr="001E6F6E">
        <w:rPr>
          <w:rFonts w:ascii="Times New Roman" w:hAnsi="Times New Roman" w:cs="Times New Roman"/>
          <w:sz w:val="24"/>
          <w:szCs w:val="24"/>
        </w:rPr>
        <w:t xml:space="preserve">, such as communication barriers, high productivity rates, and supervising employees. To </w:t>
      </w:r>
      <w:r>
        <w:rPr>
          <w:rFonts w:ascii="Times New Roman" w:hAnsi="Times New Roman" w:cs="Times New Roman"/>
          <w:sz w:val="24"/>
          <w:szCs w:val="24"/>
        </w:rPr>
        <w:t>ensure business continuity, the COVID-19 pandemic amplified the importance of remote management around the globe and made businesses</w:t>
      </w:r>
      <w:r w:rsidRPr="001E6F6E">
        <w:rPr>
          <w:rFonts w:ascii="Times New Roman" w:hAnsi="Times New Roman" w:cs="Times New Roman"/>
          <w:sz w:val="24"/>
          <w:szCs w:val="24"/>
        </w:rPr>
        <w:t xml:space="preserve"> </w:t>
      </w:r>
      <w:r w:rsidRPr="001E6F6E">
        <w:rPr>
          <w:rFonts w:ascii="Times New Roman" w:hAnsi="Times New Roman" w:cs="Times New Roman"/>
          <w:sz w:val="24"/>
          <w:szCs w:val="24"/>
        </w:rPr>
        <w:t>worldwide</w:t>
      </w:r>
      <w:r w:rsidRPr="001E6F6E">
        <w:rPr>
          <w:rFonts w:ascii="Times New Roman" w:hAnsi="Times New Roman" w:cs="Times New Roman"/>
          <w:sz w:val="24"/>
          <w:szCs w:val="24"/>
        </w:rPr>
        <w:t xml:space="preserve"> adopt remote working models. McKinsey (2021) reports that around 58% of employees in developed nations have the option of working remotely at some capacity. Furthermore, the growing trend of digital transformation, </w:t>
      </w:r>
      <w:r>
        <w:rPr>
          <w:rFonts w:ascii="Times New Roman" w:hAnsi="Times New Roman" w:cs="Times New Roman"/>
          <w:sz w:val="24"/>
          <w:szCs w:val="24"/>
        </w:rPr>
        <w:t>cloud-based</w:t>
      </w:r>
      <w:r w:rsidRPr="001E6F6E">
        <w:rPr>
          <w:rFonts w:ascii="Times New Roman" w:hAnsi="Times New Roman" w:cs="Times New Roman"/>
          <w:sz w:val="24"/>
          <w:szCs w:val="24"/>
        </w:rPr>
        <w:t xml:space="preserve"> collaboration tools</w:t>
      </w:r>
      <w:r>
        <w:rPr>
          <w:rFonts w:ascii="Times New Roman" w:hAnsi="Times New Roman" w:cs="Times New Roman"/>
          <w:sz w:val="24"/>
          <w:szCs w:val="24"/>
        </w:rPr>
        <w:t>,</w:t>
      </w:r>
      <w:r w:rsidRPr="001E6F6E">
        <w:rPr>
          <w:rFonts w:ascii="Times New Roman" w:hAnsi="Times New Roman" w:cs="Times New Roman"/>
          <w:sz w:val="24"/>
          <w:szCs w:val="24"/>
        </w:rPr>
        <w:t xml:space="preserve"> and artificial intelligence (AI) helped organizations successfully supervise this kind of team. It is no fad; rather, it is a </w:t>
      </w:r>
      <w:r>
        <w:rPr>
          <w:rFonts w:ascii="Times New Roman" w:hAnsi="Times New Roman" w:cs="Times New Roman"/>
          <w:sz w:val="24"/>
          <w:szCs w:val="24"/>
        </w:rPr>
        <w:t>long-term</w:t>
      </w:r>
      <w:r w:rsidRPr="001E6F6E">
        <w:rPr>
          <w:rFonts w:ascii="Times New Roman" w:hAnsi="Times New Roman" w:cs="Times New Roman"/>
          <w:sz w:val="24"/>
          <w:szCs w:val="24"/>
        </w:rPr>
        <w:t xml:space="preserve"> workplace transition that is going to dominate the minds and strategies of organizations</w:t>
      </w:r>
      <w:r>
        <w:rPr>
          <w:rFonts w:ascii="Times New Roman" w:hAnsi="Times New Roman" w:cs="Times New Roman"/>
          <w:sz w:val="24"/>
          <w:szCs w:val="24"/>
        </w:rPr>
        <w:t>,</w:t>
      </w:r>
      <w:r w:rsidRPr="001E6F6E">
        <w:rPr>
          <w:rFonts w:ascii="Times New Roman" w:hAnsi="Times New Roman" w:cs="Times New Roman"/>
          <w:sz w:val="24"/>
          <w:szCs w:val="24"/>
        </w:rPr>
        <w:t xml:space="preserve"> that are going to change how they manage their people, how they measure their performance, and how they will engage their people.</w:t>
      </w:r>
    </w:p>
    <w:p w14:paraId="41A4A7EB" w14:textId="0412AD4B" w:rsidR="001E6F6E" w:rsidRPr="00025324" w:rsidRDefault="001E6F6E" w:rsidP="00025324">
      <w:pPr>
        <w:pStyle w:val="Heading2"/>
        <w:spacing w:line="360" w:lineRule="auto"/>
        <w:jc w:val="both"/>
        <w:rPr>
          <w:rFonts w:ascii="Times New Roman" w:hAnsi="Times New Roman" w:cs="Times New Roman"/>
          <w:sz w:val="24"/>
          <w:szCs w:val="24"/>
          <w:u w:val="single"/>
        </w:rPr>
      </w:pPr>
      <w:bookmarkStart w:id="2" w:name="_Toc193117466"/>
      <w:r w:rsidRPr="00025324">
        <w:rPr>
          <w:rFonts w:ascii="Times New Roman" w:hAnsi="Times New Roman" w:cs="Times New Roman"/>
          <w:sz w:val="24"/>
          <w:szCs w:val="24"/>
          <w:u w:val="single"/>
        </w:rPr>
        <w:t>Research Aim and Objectives</w:t>
      </w:r>
      <w:bookmarkEnd w:id="2"/>
    </w:p>
    <w:p w14:paraId="26D3ED98" w14:textId="42566888" w:rsidR="00562C85" w:rsidRDefault="00562C85" w:rsidP="003938FF">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The main aim of the study is to examine the challenges, benefits, and best practices of remote management by inspecting literature, data, and realistic case studies. It is willing to offer </w:t>
      </w:r>
      <w:r w:rsidR="00025324">
        <w:rPr>
          <w:rFonts w:ascii="Times New Roman" w:hAnsi="Times New Roman" w:cs="Times New Roman"/>
          <w:sz w:val="24"/>
          <w:szCs w:val="24"/>
        </w:rPr>
        <w:t>understanding</w:t>
      </w:r>
      <w:r>
        <w:rPr>
          <w:rFonts w:ascii="Times New Roman" w:hAnsi="Times New Roman" w:cs="Times New Roman"/>
          <w:sz w:val="24"/>
          <w:szCs w:val="24"/>
        </w:rPr>
        <w:t xml:space="preserve"> within the developing landscape of remote work and provide suggestions for effective leadership in remote environments.</w:t>
      </w:r>
    </w:p>
    <w:p w14:paraId="38477493" w14:textId="17185F7C" w:rsidR="00562C85" w:rsidRDefault="00072973" w:rsidP="003938FF">
      <w:pPr>
        <w:spacing w:line="360" w:lineRule="auto"/>
        <w:jc w:val="both"/>
        <w:rPr>
          <w:rFonts w:ascii="Times New Roman" w:hAnsi="Times New Roman" w:cs="Times New Roman"/>
          <w:sz w:val="24"/>
          <w:szCs w:val="24"/>
        </w:rPr>
      </w:pPr>
      <w:r>
        <w:rPr>
          <w:rFonts w:ascii="Times New Roman" w:hAnsi="Times New Roman" w:cs="Times New Roman"/>
          <w:sz w:val="24"/>
          <w:szCs w:val="24"/>
        </w:rPr>
        <w:t>Objectives:</w:t>
      </w:r>
    </w:p>
    <w:p w14:paraId="1B3A27F1" w14:textId="705CA7CA" w:rsidR="00072973" w:rsidRDefault="00757DAE" w:rsidP="00072973">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To understand the key theories and models of remote management.</w:t>
      </w:r>
    </w:p>
    <w:p w14:paraId="1B2CC9F8" w14:textId="640FD02D" w:rsidR="00757DAE" w:rsidRDefault="00757DAE" w:rsidP="00072973">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To examine the challenges and opportunities related to managing remote teams.</w:t>
      </w:r>
    </w:p>
    <w:p w14:paraId="16D1C335" w14:textId="5DE72920" w:rsidR="00757DAE" w:rsidRDefault="00757DAE" w:rsidP="00072973">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w:t>
      </w:r>
      <w:proofErr w:type="spellStart"/>
      <w:r>
        <w:rPr>
          <w:rFonts w:ascii="Times New Roman" w:hAnsi="Times New Roman" w:cs="Times New Roman"/>
          <w:sz w:val="24"/>
          <w:szCs w:val="24"/>
        </w:rPr>
        <w:t>analyze</w:t>
      </w:r>
      <w:proofErr w:type="spellEnd"/>
      <w:r>
        <w:rPr>
          <w:rFonts w:ascii="Times New Roman" w:hAnsi="Times New Roman" w:cs="Times New Roman"/>
          <w:sz w:val="24"/>
          <w:szCs w:val="24"/>
        </w:rPr>
        <w:t xml:space="preserve"> realistic data and case studies on remote work effectiveness.</w:t>
      </w:r>
    </w:p>
    <w:p w14:paraId="0BA6F370" w14:textId="2AF5E080" w:rsidR="00757DAE" w:rsidRDefault="00757DAE" w:rsidP="00072973">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To identify strategies for enhancing remote management in different industries.</w:t>
      </w:r>
    </w:p>
    <w:p w14:paraId="154EA654" w14:textId="3C82F21A" w:rsidR="00757DAE" w:rsidRDefault="00757DAE" w:rsidP="00072973">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To look upon the key learnings and future trends in remote leadership.</w:t>
      </w:r>
    </w:p>
    <w:p w14:paraId="2AC49E66" w14:textId="5488ED90" w:rsidR="00757DAE" w:rsidRPr="00025324" w:rsidRDefault="00757DAE" w:rsidP="00025324">
      <w:pPr>
        <w:pStyle w:val="Heading2"/>
        <w:spacing w:line="360" w:lineRule="auto"/>
        <w:jc w:val="both"/>
        <w:rPr>
          <w:rFonts w:ascii="Times New Roman" w:hAnsi="Times New Roman" w:cs="Times New Roman"/>
          <w:sz w:val="24"/>
          <w:szCs w:val="24"/>
          <w:u w:val="single"/>
        </w:rPr>
      </w:pPr>
      <w:bookmarkStart w:id="3" w:name="_Toc193117467"/>
      <w:r w:rsidRPr="00025324">
        <w:rPr>
          <w:rFonts w:ascii="Times New Roman" w:hAnsi="Times New Roman" w:cs="Times New Roman"/>
          <w:sz w:val="24"/>
          <w:szCs w:val="24"/>
          <w:u w:val="single"/>
        </w:rPr>
        <w:t>Scope of the Repor</w:t>
      </w:r>
      <w:r w:rsidR="00562C6F" w:rsidRPr="00025324">
        <w:rPr>
          <w:rFonts w:ascii="Times New Roman" w:hAnsi="Times New Roman" w:cs="Times New Roman"/>
          <w:sz w:val="24"/>
          <w:szCs w:val="24"/>
          <w:u w:val="single"/>
        </w:rPr>
        <w:t>t</w:t>
      </w:r>
      <w:bookmarkEnd w:id="3"/>
    </w:p>
    <w:p w14:paraId="3DC905FC" w14:textId="0A449176" w:rsidR="00562C6F" w:rsidRPr="00C02AA8" w:rsidRDefault="00562C6F" w:rsidP="00562C6F">
      <w:pPr>
        <w:spacing w:line="360" w:lineRule="auto"/>
        <w:jc w:val="both"/>
      </w:pPr>
      <w:r>
        <w:rPr>
          <w:rFonts w:ascii="Times New Roman" w:hAnsi="Times New Roman" w:cs="Times New Roman"/>
          <w:sz w:val="24"/>
          <w:szCs w:val="24"/>
        </w:rPr>
        <w:tab/>
      </w:r>
      <w:r w:rsidRPr="00562C6F">
        <w:rPr>
          <w:rFonts w:ascii="Times New Roman" w:hAnsi="Times New Roman" w:cs="Times New Roman"/>
          <w:sz w:val="24"/>
          <w:szCs w:val="24"/>
        </w:rPr>
        <w:t>First of all, this report will start with a literature review about key theories and challenges of remote management. It will then have a data analysis that portrays industry trends and a discussion of best practices and prospects. The reflective section will express personal and professional insights related to managing remotely</w:t>
      </w:r>
      <w:r w:rsidR="00C02AA8">
        <w:rPr>
          <w:rFonts w:ascii="Times New Roman" w:hAnsi="Times New Roman" w:cs="Times New Roman"/>
          <w:sz w:val="24"/>
          <w:szCs w:val="24"/>
        </w:rPr>
        <w:t xml:space="preserve"> </w:t>
      </w:r>
      <w:r w:rsidR="00C02AA8">
        <w:rPr>
          <w:rFonts w:ascii="Times New Roman" w:hAnsi="Times New Roman" w:cs="Times New Roman"/>
          <w:sz w:val="24"/>
          <w:szCs w:val="24"/>
        </w:rPr>
        <w:t>(</w:t>
      </w:r>
      <w:r w:rsidR="00C02AA8" w:rsidRPr="00C02AA8">
        <w:rPr>
          <w:rFonts w:ascii="Times New Roman" w:hAnsi="Times New Roman" w:cs="Times New Roman"/>
          <w:sz w:val="24"/>
          <w:szCs w:val="24"/>
        </w:rPr>
        <w:t xml:space="preserve">Ogbu, </w:t>
      </w:r>
      <w:r w:rsidR="00C02AA8">
        <w:rPr>
          <w:rFonts w:ascii="Times New Roman" w:hAnsi="Times New Roman" w:cs="Times New Roman"/>
          <w:sz w:val="24"/>
          <w:szCs w:val="24"/>
        </w:rPr>
        <w:t xml:space="preserve">et al., </w:t>
      </w:r>
      <w:r w:rsidR="00C02AA8" w:rsidRPr="00C02AA8">
        <w:rPr>
          <w:rFonts w:ascii="Times New Roman" w:hAnsi="Times New Roman" w:cs="Times New Roman"/>
          <w:sz w:val="24"/>
          <w:szCs w:val="24"/>
        </w:rPr>
        <w:t>2024)</w:t>
      </w:r>
      <w:r w:rsidRPr="00562C6F">
        <w:rPr>
          <w:rFonts w:ascii="Times New Roman" w:hAnsi="Times New Roman" w:cs="Times New Roman"/>
          <w:sz w:val="24"/>
          <w:szCs w:val="24"/>
        </w:rPr>
        <w:t>. Key findings and recommendations for businesses and managers on how to strengthen their remote work strategies will be included in the report’s conclusion. This report endeavours to shed light on remote management when the phenomenon is developing quickly in a digital world.</w:t>
      </w:r>
    </w:p>
    <w:p w14:paraId="7076B1E0" w14:textId="65B69218" w:rsidR="00562C6F" w:rsidRPr="00025324" w:rsidRDefault="00562C6F" w:rsidP="00025324">
      <w:pPr>
        <w:pStyle w:val="Heading1"/>
        <w:spacing w:line="360" w:lineRule="auto"/>
        <w:jc w:val="both"/>
        <w:rPr>
          <w:rFonts w:ascii="Times New Roman" w:hAnsi="Times New Roman" w:cs="Times New Roman"/>
          <w:b/>
          <w:bCs/>
          <w:sz w:val="28"/>
          <w:szCs w:val="28"/>
        </w:rPr>
      </w:pPr>
      <w:bookmarkStart w:id="4" w:name="_Toc193117468"/>
      <w:r w:rsidRPr="00025324">
        <w:rPr>
          <w:rFonts w:ascii="Times New Roman" w:hAnsi="Times New Roman" w:cs="Times New Roman"/>
          <w:b/>
          <w:bCs/>
          <w:sz w:val="28"/>
          <w:szCs w:val="28"/>
        </w:rPr>
        <w:t>LITERATURE REVIEW</w:t>
      </w:r>
      <w:bookmarkEnd w:id="4"/>
    </w:p>
    <w:p w14:paraId="1FA724E1" w14:textId="227B0AA1" w:rsidR="00271B44" w:rsidRPr="00025324" w:rsidRDefault="00271B44" w:rsidP="00025324">
      <w:pPr>
        <w:pStyle w:val="Heading2"/>
        <w:spacing w:line="360" w:lineRule="auto"/>
        <w:jc w:val="both"/>
        <w:rPr>
          <w:rFonts w:ascii="Times New Roman" w:hAnsi="Times New Roman" w:cs="Times New Roman"/>
          <w:sz w:val="24"/>
          <w:szCs w:val="24"/>
          <w:u w:val="single"/>
        </w:rPr>
      </w:pPr>
      <w:bookmarkStart w:id="5" w:name="_Toc193117469"/>
      <w:r w:rsidRPr="00025324">
        <w:rPr>
          <w:rFonts w:ascii="Times New Roman" w:hAnsi="Times New Roman" w:cs="Times New Roman"/>
          <w:sz w:val="24"/>
          <w:szCs w:val="24"/>
          <w:u w:val="single"/>
        </w:rPr>
        <w:t>Introduction</w:t>
      </w:r>
      <w:bookmarkEnd w:id="5"/>
      <w:r w:rsidRPr="00025324">
        <w:rPr>
          <w:rFonts w:ascii="Times New Roman" w:hAnsi="Times New Roman" w:cs="Times New Roman"/>
          <w:sz w:val="24"/>
          <w:szCs w:val="24"/>
          <w:u w:val="single"/>
        </w:rPr>
        <w:t xml:space="preserve"> </w:t>
      </w:r>
    </w:p>
    <w:p w14:paraId="65426E7B" w14:textId="30EF4A2A" w:rsidR="00271B44" w:rsidRPr="00C02AA8" w:rsidRDefault="00271B44" w:rsidP="00271B44">
      <w:pPr>
        <w:spacing w:line="360" w:lineRule="auto"/>
        <w:jc w:val="both"/>
      </w:pPr>
      <w:r>
        <w:rPr>
          <w:rFonts w:ascii="Times New Roman" w:hAnsi="Times New Roman" w:cs="Times New Roman"/>
          <w:sz w:val="24"/>
          <w:szCs w:val="24"/>
        </w:rPr>
        <w:tab/>
      </w:r>
      <w:r w:rsidRPr="00271B44">
        <w:rPr>
          <w:rFonts w:ascii="Times New Roman" w:hAnsi="Times New Roman" w:cs="Times New Roman"/>
          <w:sz w:val="24"/>
          <w:szCs w:val="24"/>
        </w:rPr>
        <w:t xml:space="preserve">In these days of modern business, remote management has emerged an essential in terms of leadership theories and technological developments. This calls you out to be an </w:t>
      </w:r>
      <w:r>
        <w:rPr>
          <w:rFonts w:ascii="Times New Roman" w:hAnsi="Times New Roman" w:cs="Times New Roman"/>
          <w:sz w:val="24"/>
          <w:szCs w:val="24"/>
        </w:rPr>
        <w:t>overseer</w:t>
      </w:r>
      <w:r w:rsidRPr="00271B44">
        <w:rPr>
          <w:rFonts w:ascii="Times New Roman" w:hAnsi="Times New Roman" w:cs="Times New Roman"/>
          <w:sz w:val="24"/>
          <w:szCs w:val="24"/>
        </w:rPr>
        <w:t xml:space="preserve"> by dealing with distributed teams, with prioritizing of communication, participation, and productivity for them</w:t>
      </w:r>
      <w:r w:rsidR="00C02AA8">
        <w:rPr>
          <w:rFonts w:ascii="Times New Roman" w:hAnsi="Times New Roman" w:cs="Times New Roman"/>
          <w:sz w:val="24"/>
          <w:szCs w:val="24"/>
        </w:rPr>
        <w:t xml:space="preserve"> </w:t>
      </w:r>
      <w:r w:rsidR="00C02AA8">
        <w:rPr>
          <w:rFonts w:ascii="Times New Roman" w:hAnsi="Times New Roman" w:cs="Times New Roman"/>
          <w:sz w:val="24"/>
          <w:szCs w:val="24"/>
        </w:rPr>
        <w:t>(</w:t>
      </w:r>
      <w:r w:rsidR="00C02AA8" w:rsidRPr="00C02AA8">
        <w:rPr>
          <w:rFonts w:ascii="Times New Roman" w:hAnsi="Times New Roman" w:cs="Times New Roman"/>
          <w:sz w:val="24"/>
          <w:szCs w:val="24"/>
        </w:rPr>
        <w:t xml:space="preserve">Fassnacht, </w:t>
      </w:r>
      <w:r w:rsidR="00C02AA8">
        <w:rPr>
          <w:rFonts w:ascii="Times New Roman" w:hAnsi="Times New Roman" w:cs="Times New Roman"/>
          <w:sz w:val="24"/>
          <w:szCs w:val="24"/>
        </w:rPr>
        <w:t xml:space="preserve">et al., </w:t>
      </w:r>
      <w:r w:rsidR="00C02AA8" w:rsidRPr="00C02AA8">
        <w:rPr>
          <w:rFonts w:ascii="Times New Roman" w:hAnsi="Times New Roman" w:cs="Times New Roman"/>
          <w:sz w:val="24"/>
          <w:szCs w:val="24"/>
        </w:rPr>
        <w:t>2024)</w:t>
      </w:r>
      <w:r w:rsidRPr="00271B44">
        <w:rPr>
          <w:rFonts w:ascii="Times New Roman" w:hAnsi="Times New Roman" w:cs="Times New Roman"/>
          <w:sz w:val="24"/>
          <w:szCs w:val="24"/>
        </w:rPr>
        <w:t>. Based on the theories and challenges it also discusses possible methods that could be used for effective remote management practices, and also explores some case studies on the same topic.</w:t>
      </w:r>
    </w:p>
    <w:p w14:paraId="5B1F8DCE" w14:textId="25B3F766" w:rsidR="000D31C3" w:rsidRPr="00025324" w:rsidRDefault="000D31C3" w:rsidP="00025324">
      <w:pPr>
        <w:pStyle w:val="Heading2"/>
        <w:spacing w:line="360" w:lineRule="auto"/>
        <w:jc w:val="both"/>
        <w:rPr>
          <w:rFonts w:ascii="Times New Roman" w:hAnsi="Times New Roman" w:cs="Times New Roman"/>
          <w:sz w:val="24"/>
          <w:szCs w:val="24"/>
          <w:u w:val="single"/>
        </w:rPr>
      </w:pPr>
      <w:bookmarkStart w:id="6" w:name="_Toc193117470"/>
      <w:r w:rsidRPr="00025324">
        <w:rPr>
          <w:rFonts w:ascii="Times New Roman" w:hAnsi="Times New Roman" w:cs="Times New Roman"/>
          <w:sz w:val="24"/>
          <w:szCs w:val="24"/>
          <w:u w:val="single"/>
        </w:rPr>
        <w:t>T</w:t>
      </w:r>
      <w:r w:rsidRPr="00025324">
        <w:rPr>
          <w:rFonts w:ascii="Times New Roman" w:hAnsi="Times New Roman" w:cs="Times New Roman"/>
          <w:sz w:val="24"/>
          <w:szCs w:val="24"/>
          <w:u w:val="single"/>
        </w:rPr>
        <w:t>he key theories and models of remote management.</w:t>
      </w:r>
      <w:bookmarkEnd w:id="6"/>
    </w:p>
    <w:p w14:paraId="17785EBA" w14:textId="1E6C7BF3" w:rsidR="000D31C3" w:rsidRPr="00B02AB4" w:rsidRDefault="000D31C3" w:rsidP="0016556A">
      <w:pPr>
        <w:spacing w:line="360" w:lineRule="auto"/>
        <w:jc w:val="both"/>
      </w:pPr>
      <w:r>
        <w:rPr>
          <w:rFonts w:ascii="Times New Roman" w:hAnsi="Times New Roman" w:cs="Times New Roman"/>
          <w:sz w:val="24"/>
          <w:szCs w:val="24"/>
        </w:rPr>
        <w:tab/>
      </w:r>
      <w:r w:rsidR="00B02AB4">
        <w:rPr>
          <w:rFonts w:ascii="Times New Roman" w:hAnsi="Times New Roman" w:cs="Times New Roman"/>
          <w:sz w:val="24"/>
          <w:szCs w:val="24"/>
        </w:rPr>
        <w:t xml:space="preserve">According to </w:t>
      </w:r>
      <w:r w:rsidR="00B02AB4" w:rsidRPr="002F5A3B">
        <w:rPr>
          <w:rFonts w:ascii="Times New Roman" w:hAnsi="Times New Roman" w:cs="Times New Roman"/>
          <w:sz w:val="24"/>
          <w:szCs w:val="24"/>
        </w:rPr>
        <w:t xml:space="preserve">Yarberry, and Sims, </w:t>
      </w:r>
      <w:r w:rsidR="00B02AB4">
        <w:rPr>
          <w:rFonts w:ascii="Times New Roman" w:hAnsi="Times New Roman" w:cs="Times New Roman"/>
          <w:sz w:val="24"/>
          <w:szCs w:val="24"/>
        </w:rPr>
        <w:t>(</w:t>
      </w:r>
      <w:r w:rsidR="00B02AB4" w:rsidRPr="002F5A3B">
        <w:rPr>
          <w:rFonts w:ascii="Times New Roman" w:hAnsi="Times New Roman" w:cs="Times New Roman"/>
          <w:sz w:val="24"/>
          <w:szCs w:val="24"/>
        </w:rPr>
        <w:t>2021</w:t>
      </w:r>
      <w:r w:rsidR="00B02AB4">
        <w:rPr>
          <w:rFonts w:ascii="Times New Roman" w:hAnsi="Times New Roman" w:cs="Times New Roman"/>
          <w:sz w:val="24"/>
          <w:szCs w:val="24"/>
        </w:rPr>
        <w:t>)</w:t>
      </w:r>
      <w:r w:rsidR="00B02AB4">
        <w:rPr>
          <w:rFonts w:ascii="Times New Roman" w:hAnsi="Times New Roman" w:cs="Times New Roman"/>
          <w:sz w:val="24"/>
          <w:szCs w:val="24"/>
        </w:rPr>
        <w:t xml:space="preserve">, </w:t>
      </w:r>
      <w:r w:rsidRPr="000D31C3">
        <w:rPr>
          <w:rFonts w:ascii="Times New Roman" w:hAnsi="Times New Roman" w:cs="Times New Roman"/>
          <w:sz w:val="24"/>
          <w:szCs w:val="24"/>
        </w:rPr>
        <w:t xml:space="preserve">Leadership theories and psychological models such as productivity, engagement, and communication are what </w:t>
      </w:r>
      <w:r w:rsidR="0016556A">
        <w:rPr>
          <w:rFonts w:ascii="Times New Roman" w:hAnsi="Times New Roman" w:cs="Times New Roman"/>
          <w:sz w:val="24"/>
          <w:szCs w:val="24"/>
        </w:rPr>
        <w:t>form</w:t>
      </w:r>
      <w:r w:rsidRPr="000D31C3">
        <w:rPr>
          <w:rFonts w:ascii="Times New Roman" w:hAnsi="Times New Roman" w:cs="Times New Roman"/>
          <w:sz w:val="24"/>
          <w:szCs w:val="24"/>
        </w:rPr>
        <w:t xml:space="preserve"> the aspect of effective remote management. There are two major approaches, namely, Transactional and Transformational Leadership. The distinctive feature of transactional leadership is structure, clear expectations</w:t>
      </w:r>
      <w:r w:rsidR="0016556A">
        <w:rPr>
          <w:rFonts w:ascii="Times New Roman" w:hAnsi="Times New Roman" w:cs="Times New Roman"/>
          <w:sz w:val="24"/>
          <w:szCs w:val="24"/>
        </w:rPr>
        <w:t>,</w:t>
      </w:r>
      <w:r w:rsidRPr="000D31C3">
        <w:rPr>
          <w:rFonts w:ascii="Times New Roman" w:hAnsi="Times New Roman" w:cs="Times New Roman"/>
          <w:sz w:val="24"/>
          <w:szCs w:val="24"/>
        </w:rPr>
        <w:t xml:space="preserve"> as well as </w:t>
      </w:r>
      <w:r w:rsidR="0016556A">
        <w:rPr>
          <w:rFonts w:ascii="Times New Roman" w:hAnsi="Times New Roman" w:cs="Times New Roman"/>
          <w:sz w:val="24"/>
          <w:szCs w:val="24"/>
        </w:rPr>
        <w:t>performance-based</w:t>
      </w:r>
      <w:r w:rsidRPr="000D31C3">
        <w:rPr>
          <w:rFonts w:ascii="Times New Roman" w:hAnsi="Times New Roman" w:cs="Times New Roman"/>
          <w:sz w:val="24"/>
          <w:szCs w:val="24"/>
        </w:rPr>
        <w:t xml:space="preserve"> rewards and therefore it makes sense for remote teams, where accountability is required</w:t>
      </w:r>
      <w:r w:rsidR="00C02AA8">
        <w:rPr>
          <w:rFonts w:ascii="Times New Roman" w:hAnsi="Times New Roman" w:cs="Times New Roman"/>
          <w:sz w:val="24"/>
          <w:szCs w:val="24"/>
        </w:rPr>
        <w:t xml:space="preserve"> </w:t>
      </w:r>
      <w:r w:rsidR="00C02AA8">
        <w:rPr>
          <w:rFonts w:ascii="Times New Roman" w:hAnsi="Times New Roman" w:cs="Times New Roman"/>
          <w:sz w:val="24"/>
          <w:szCs w:val="24"/>
        </w:rPr>
        <w:t>(</w:t>
      </w:r>
      <w:proofErr w:type="spellStart"/>
      <w:r w:rsidR="00C02AA8" w:rsidRPr="00C02AA8">
        <w:rPr>
          <w:rFonts w:ascii="Times New Roman" w:hAnsi="Times New Roman" w:cs="Times New Roman"/>
          <w:sz w:val="24"/>
          <w:szCs w:val="24"/>
        </w:rPr>
        <w:t>Botín</w:t>
      </w:r>
      <w:proofErr w:type="spellEnd"/>
      <w:r w:rsidR="00C02AA8" w:rsidRPr="00C02AA8">
        <w:rPr>
          <w:rFonts w:ascii="Times New Roman" w:hAnsi="Times New Roman" w:cs="Times New Roman"/>
          <w:sz w:val="24"/>
          <w:szCs w:val="24"/>
        </w:rPr>
        <w:t xml:space="preserve">-Sanabria, </w:t>
      </w:r>
      <w:r w:rsidR="00C02AA8">
        <w:rPr>
          <w:rFonts w:ascii="Times New Roman" w:hAnsi="Times New Roman" w:cs="Times New Roman"/>
          <w:sz w:val="24"/>
          <w:szCs w:val="24"/>
        </w:rPr>
        <w:t xml:space="preserve">et al., </w:t>
      </w:r>
      <w:r w:rsidR="00C02AA8" w:rsidRPr="00C02AA8">
        <w:rPr>
          <w:rFonts w:ascii="Times New Roman" w:hAnsi="Times New Roman" w:cs="Times New Roman"/>
          <w:sz w:val="24"/>
          <w:szCs w:val="24"/>
        </w:rPr>
        <w:t>2022)</w:t>
      </w:r>
      <w:r w:rsidRPr="000D31C3">
        <w:rPr>
          <w:rFonts w:ascii="Times New Roman" w:hAnsi="Times New Roman" w:cs="Times New Roman"/>
          <w:sz w:val="24"/>
          <w:szCs w:val="24"/>
        </w:rPr>
        <w:t xml:space="preserve">. On the other hand, transformational leadership focuses on creating motivation and vision, empowerment and autonomy, innovation and motivation at remote locations. A notable other model is Self Determination Theory (Deci &amp; Ryan, 1985), which suggests six psychological needs, (including </w:t>
      </w:r>
      <w:r>
        <w:rPr>
          <w:rFonts w:ascii="Times New Roman" w:hAnsi="Times New Roman" w:cs="Times New Roman"/>
          <w:sz w:val="24"/>
          <w:szCs w:val="24"/>
        </w:rPr>
        <w:t>autonomy</w:t>
      </w:r>
      <w:r w:rsidRPr="000D31C3">
        <w:rPr>
          <w:rFonts w:ascii="Times New Roman" w:hAnsi="Times New Roman" w:cs="Times New Roman"/>
          <w:sz w:val="24"/>
          <w:szCs w:val="24"/>
        </w:rPr>
        <w:t xml:space="preserve">, competence, and relatedness) that are necessary for </w:t>
      </w:r>
      <w:r>
        <w:rPr>
          <w:rFonts w:ascii="Times New Roman" w:hAnsi="Times New Roman" w:cs="Times New Roman"/>
          <w:sz w:val="24"/>
          <w:szCs w:val="24"/>
        </w:rPr>
        <w:t>employees’</w:t>
      </w:r>
      <w:r w:rsidRPr="000D31C3">
        <w:rPr>
          <w:rFonts w:ascii="Times New Roman" w:hAnsi="Times New Roman" w:cs="Times New Roman"/>
          <w:sz w:val="24"/>
          <w:szCs w:val="24"/>
        </w:rPr>
        <w:t xml:space="preserve"> motivation in remote worlds. Physical distance does not prevent managers from ensuring that employees feel connected and competent. </w:t>
      </w:r>
      <w:r w:rsidR="00B02AB4">
        <w:rPr>
          <w:rFonts w:ascii="Times New Roman" w:hAnsi="Times New Roman" w:cs="Times New Roman"/>
          <w:sz w:val="24"/>
          <w:szCs w:val="24"/>
        </w:rPr>
        <w:t xml:space="preserve">As per </w:t>
      </w:r>
      <w:r w:rsidR="00681E61" w:rsidRPr="00C344C2">
        <w:rPr>
          <w:rFonts w:ascii="Times New Roman" w:hAnsi="Times New Roman" w:cs="Times New Roman"/>
          <w:sz w:val="24"/>
          <w:szCs w:val="24"/>
        </w:rPr>
        <w:t>Yang, (2024)</w:t>
      </w:r>
      <w:r w:rsidRPr="000D31C3">
        <w:rPr>
          <w:rFonts w:ascii="Times New Roman" w:hAnsi="Times New Roman" w:cs="Times New Roman"/>
          <w:sz w:val="24"/>
          <w:szCs w:val="24"/>
        </w:rPr>
        <w:t>, using Gibbs Reflective Cycle (1988) is a framework that managers use to reflect on and improve remote leadership strategies by assessing and addressing communication, engagement, and productivity challenges. The combination of these theories helps organizations to create an efficient structure for remote work and simultaneously maintain the well-being of employees.</w:t>
      </w:r>
    </w:p>
    <w:p w14:paraId="648FF5B8" w14:textId="1A66CE89" w:rsidR="000D31C3" w:rsidRPr="00025324" w:rsidRDefault="000D31C3" w:rsidP="00025324">
      <w:pPr>
        <w:pStyle w:val="Heading2"/>
        <w:spacing w:line="360" w:lineRule="auto"/>
        <w:jc w:val="both"/>
        <w:rPr>
          <w:rFonts w:ascii="Times New Roman" w:hAnsi="Times New Roman" w:cs="Times New Roman"/>
          <w:sz w:val="24"/>
          <w:szCs w:val="24"/>
          <w:u w:val="single"/>
        </w:rPr>
      </w:pPr>
      <w:bookmarkStart w:id="7" w:name="_Toc193117471"/>
      <w:r w:rsidRPr="00025324">
        <w:rPr>
          <w:rFonts w:ascii="Times New Roman" w:hAnsi="Times New Roman" w:cs="Times New Roman"/>
          <w:sz w:val="24"/>
          <w:szCs w:val="24"/>
          <w:u w:val="single"/>
        </w:rPr>
        <w:t>T</w:t>
      </w:r>
      <w:r w:rsidRPr="00025324">
        <w:rPr>
          <w:rFonts w:ascii="Times New Roman" w:hAnsi="Times New Roman" w:cs="Times New Roman"/>
          <w:sz w:val="24"/>
          <w:szCs w:val="24"/>
          <w:u w:val="single"/>
        </w:rPr>
        <w:t>he challenges and opportunities related to managing remote teams.</w:t>
      </w:r>
      <w:bookmarkEnd w:id="7"/>
    </w:p>
    <w:p w14:paraId="7527F433" w14:textId="3A90679F" w:rsidR="003D23B2" w:rsidRPr="00B02AB4" w:rsidRDefault="003D23B2" w:rsidP="003D23B2">
      <w:pPr>
        <w:spacing w:line="360" w:lineRule="auto"/>
        <w:jc w:val="both"/>
      </w:pPr>
      <w:r>
        <w:rPr>
          <w:rFonts w:ascii="Times New Roman" w:hAnsi="Times New Roman" w:cs="Times New Roman"/>
          <w:sz w:val="24"/>
          <w:szCs w:val="24"/>
        </w:rPr>
        <w:tab/>
      </w:r>
      <w:r w:rsidR="00B02AB4">
        <w:rPr>
          <w:rFonts w:ascii="Times New Roman" w:hAnsi="Times New Roman" w:cs="Times New Roman"/>
          <w:sz w:val="24"/>
          <w:szCs w:val="24"/>
        </w:rPr>
        <w:t xml:space="preserve">According to </w:t>
      </w:r>
      <w:r w:rsidR="00681E61" w:rsidRPr="00C344C2">
        <w:rPr>
          <w:rFonts w:ascii="Times New Roman" w:hAnsi="Times New Roman" w:cs="Times New Roman"/>
          <w:sz w:val="24"/>
          <w:szCs w:val="24"/>
        </w:rPr>
        <w:t>Ramos, Velez, &amp; Silva, (2024</w:t>
      </w:r>
      <w:r w:rsidR="00B02AB4">
        <w:rPr>
          <w:rFonts w:ascii="Times New Roman" w:hAnsi="Times New Roman" w:cs="Times New Roman"/>
          <w:sz w:val="24"/>
          <w:szCs w:val="24"/>
        </w:rPr>
        <w:t>)</w:t>
      </w:r>
      <w:r w:rsidR="00B02AB4">
        <w:rPr>
          <w:rFonts w:ascii="Times New Roman" w:hAnsi="Times New Roman" w:cs="Times New Roman"/>
          <w:sz w:val="24"/>
          <w:szCs w:val="24"/>
        </w:rPr>
        <w:t xml:space="preserve">, </w:t>
      </w:r>
      <w:r w:rsidRPr="003D23B2">
        <w:rPr>
          <w:rFonts w:ascii="Times New Roman" w:hAnsi="Times New Roman" w:cs="Times New Roman"/>
          <w:sz w:val="24"/>
          <w:szCs w:val="24"/>
        </w:rPr>
        <w:t xml:space="preserve">Remote teams require managing, one that brings out both the challenges and opportunities in terms of the productivity, engagement and </w:t>
      </w:r>
      <w:r>
        <w:rPr>
          <w:rFonts w:ascii="Times New Roman" w:hAnsi="Times New Roman" w:cs="Times New Roman"/>
          <w:sz w:val="24"/>
          <w:szCs w:val="24"/>
        </w:rPr>
        <w:t>overall</w:t>
      </w:r>
      <w:r w:rsidRPr="003D23B2">
        <w:rPr>
          <w:rFonts w:ascii="Times New Roman" w:hAnsi="Times New Roman" w:cs="Times New Roman"/>
          <w:sz w:val="24"/>
          <w:szCs w:val="24"/>
        </w:rPr>
        <w:t xml:space="preserve"> team performance. A secondary challenge is the breakdown of face-to-face interaction since communication barriers and lower team cohesion can emerge. When employees can’t meet in person, they might not understand what is meant and they will be isolated, which might impact their motivation. The other hurdle is maintaining employee engagement and productivity: Remote workers tend to be distracted, and are also required to have that </w:t>
      </w:r>
      <w:r>
        <w:rPr>
          <w:rFonts w:ascii="Times New Roman" w:hAnsi="Times New Roman" w:cs="Times New Roman"/>
          <w:sz w:val="24"/>
          <w:szCs w:val="24"/>
        </w:rPr>
        <w:t>self-discipline</w:t>
      </w:r>
      <w:r w:rsidR="00B02AB4">
        <w:rPr>
          <w:rFonts w:ascii="Times New Roman" w:hAnsi="Times New Roman" w:cs="Times New Roman"/>
          <w:sz w:val="24"/>
          <w:szCs w:val="24"/>
        </w:rPr>
        <w:t xml:space="preserve"> as stated by </w:t>
      </w:r>
      <w:r w:rsidR="00B02AB4" w:rsidRPr="002F5A3B">
        <w:rPr>
          <w:rFonts w:ascii="Times New Roman" w:hAnsi="Times New Roman" w:cs="Times New Roman"/>
          <w:sz w:val="24"/>
          <w:szCs w:val="24"/>
        </w:rPr>
        <w:t xml:space="preserve">Newman, and Ford, </w:t>
      </w:r>
      <w:r w:rsidR="00B02AB4">
        <w:rPr>
          <w:rFonts w:ascii="Times New Roman" w:hAnsi="Times New Roman" w:cs="Times New Roman"/>
          <w:sz w:val="24"/>
          <w:szCs w:val="24"/>
        </w:rPr>
        <w:t>(</w:t>
      </w:r>
      <w:r w:rsidR="00B02AB4" w:rsidRPr="002F5A3B">
        <w:rPr>
          <w:rFonts w:ascii="Times New Roman" w:hAnsi="Times New Roman" w:cs="Times New Roman"/>
          <w:sz w:val="24"/>
          <w:szCs w:val="24"/>
        </w:rPr>
        <w:t>202</w:t>
      </w:r>
      <w:r w:rsidR="00B02AB4">
        <w:rPr>
          <w:rFonts w:ascii="Times New Roman" w:hAnsi="Times New Roman" w:cs="Times New Roman"/>
          <w:sz w:val="24"/>
          <w:szCs w:val="24"/>
        </w:rPr>
        <w:t>1</w:t>
      </w:r>
      <w:proofErr w:type="gramStart"/>
      <w:r w:rsidR="00B02AB4">
        <w:rPr>
          <w:rFonts w:ascii="Times New Roman" w:hAnsi="Times New Roman" w:cs="Times New Roman"/>
          <w:sz w:val="24"/>
          <w:szCs w:val="24"/>
        </w:rPr>
        <w:t>)</w:t>
      </w:r>
      <w:r w:rsidR="00B02AB4" w:rsidRPr="002F5A3B">
        <w:rPr>
          <w:rFonts w:ascii="Times New Roman" w:hAnsi="Times New Roman" w:cs="Times New Roman"/>
          <w:sz w:val="24"/>
          <w:szCs w:val="24"/>
        </w:rPr>
        <w:t xml:space="preserve"> </w:t>
      </w:r>
      <w:r w:rsidRPr="003D23B2">
        <w:rPr>
          <w:rFonts w:ascii="Times New Roman" w:hAnsi="Times New Roman" w:cs="Times New Roman"/>
          <w:sz w:val="24"/>
          <w:szCs w:val="24"/>
        </w:rPr>
        <w:t>.</w:t>
      </w:r>
      <w:proofErr w:type="gramEnd"/>
      <w:r w:rsidRPr="003D23B2">
        <w:rPr>
          <w:rFonts w:ascii="Times New Roman" w:hAnsi="Times New Roman" w:cs="Times New Roman"/>
          <w:sz w:val="24"/>
          <w:szCs w:val="24"/>
        </w:rPr>
        <w:t xml:space="preserve"> Also, work life balance may become a problem due to that, sometimes it would be very hard for employees to differentiate between personal and professional life subsequently leading to burn out. In fact, remote work also offers a great amount of opportunity. This flexibility is good as it makes things easier for the employees to accommodate their schedules and hence be satisfied about their job. This saves expenses for organizations related to office space and utilities. Moreover, remote work increases the global pool of talent</w:t>
      </w:r>
      <w:r>
        <w:rPr>
          <w:rFonts w:ascii="Times New Roman" w:hAnsi="Times New Roman" w:cs="Times New Roman"/>
          <w:sz w:val="24"/>
          <w:szCs w:val="24"/>
        </w:rPr>
        <w:t>,</w:t>
      </w:r>
      <w:r w:rsidRPr="003D23B2">
        <w:rPr>
          <w:rFonts w:ascii="Times New Roman" w:hAnsi="Times New Roman" w:cs="Times New Roman"/>
          <w:sz w:val="24"/>
          <w:szCs w:val="24"/>
        </w:rPr>
        <w:t xml:space="preserve"> thereby enabling a company to select </w:t>
      </w:r>
      <w:r>
        <w:rPr>
          <w:rFonts w:ascii="Times New Roman" w:hAnsi="Times New Roman" w:cs="Times New Roman"/>
          <w:sz w:val="24"/>
          <w:szCs w:val="24"/>
        </w:rPr>
        <w:t xml:space="preserve">the </w:t>
      </w:r>
      <w:r w:rsidRPr="003D23B2">
        <w:rPr>
          <w:rFonts w:ascii="Times New Roman" w:hAnsi="Times New Roman" w:cs="Times New Roman"/>
          <w:sz w:val="24"/>
          <w:szCs w:val="24"/>
        </w:rPr>
        <w:t>best from the best irrespective of their geography. Thereby increasing diversity and innovativeness.</w:t>
      </w:r>
    </w:p>
    <w:p w14:paraId="01D2848A" w14:textId="6EF6FC0B" w:rsidR="000D31C3" w:rsidRPr="00025324" w:rsidRDefault="000D31C3" w:rsidP="00025324">
      <w:pPr>
        <w:pStyle w:val="Heading2"/>
        <w:spacing w:line="360" w:lineRule="auto"/>
        <w:jc w:val="both"/>
        <w:rPr>
          <w:rFonts w:ascii="Times New Roman" w:hAnsi="Times New Roman" w:cs="Times New Roman"/>
          <w:sz w:val="24"/>
          <w:szCs w:val="24"/>
          <w:u w:val="single"/>
        </w:rPr>
      </w:pPr>
      <w:bookmarkStart w:id="8" w:name="_Toc193117472"/>
      <w:r w:rsidRPr="00025324">
        <w:rPr>
          <w:rFonts w:ascii="Times New Roman" w:hAnsi="Times New Roman" w:cs="Times New Roman"/>
          <w:sz w:val="24"/>
          <w:szCs w:val="24"/>
          <w:u w:val="single"/>
        </w:rPr>
        <w:t>R</w:t>
      </w:r>
      <w:r w:rsidRPr="00025324">
        <w:rPr>
          <w:rFonts w:ascii="Times New Roman" w:hAnsi="Times New Roman" w:cs="Times New Roman"/>
          <w:sz w:val="24"/>
          <w:szCs w:val="24"/>
          <w:u w:val="single"/>
        </w:rPr>
        <w:t>ealistic data and case studies on remote work effectiveness</w:t>
      </w:r>
      <w:r w:rsidRPr="00025324">
        <w:rPr>
          <w:rFonts w:ascii="Times New Roman" w:hAnsi="Times New Roman" w:cs="Times New Roman"/>
          <w:sz w:val="24"/>
          <w:szCs w:val="24"/>
          <w:u w:val="single"/>
        </w:rPr>
        <w:t>.</w:t>
      </w:r>
      <w:bookmarkEnd w:id="8"/>
    </w:p>
    <w:p w14:paraId="3642AFDE" w14:textId="18352B79" w:rsidR="003D23B2" w:rsidRPr="00B02AB4" w:rsidRDefault="003D23B2" w:rsidP="003D23B2">
      <w:pPr>
        <w:spacing w:line="360" w:lineRule="auto"/>
        <w:jc w:val="both"/>
      </w:pPr>
      <w:r>
        <w:rPr>
          <w:rFonts w:ascii="Times New Roman" w:hAnsi="Times New Roman" w:cs="Times New Roman"/>
          <w:sz w:val="24"/>
          <w:szCs w:val="24"/>
        </w:rPr>
        <w:tab/>
      </w:r>
      <w:r w:rsidRPr="003D23B2">
        <w:rPr>
          <w:rFonts w:ascii="Times New Roman" w:hAnsi="Times New Roman" w:cs="Times New Roman"/>
          <w:sz w:val="24"/>
          <w:szCs w:val="24"/>
        </w:rPr>
        <w:t>The remote work can be very effective</w:t>
      </w:r>
      <w:r>
        <w:rPr>
          <w:rFonts w:ascii="Times New Roman" w:hAnsi="Times New Roman" w:cs="Times New Roman"/>
          <w:sz w:val="24"/>
          <w:szCs w:val="24"/>
        </w:rPr>
        <w:t>,</w:t>
      </w:r>
      <w:r w:rsidRPr="003D23B2">
        <w:rPr>
          <w:rFonts w:ascii="Times New Roman" w:hAnsi="Times New Roman" w:cs="Times New Roman"/>
          <w:sz w:val="24"/>
          <w:szCs w:val="24"/>
        </w:rPr>
        <w:t xml:space="preserve"> although, if managed properly, not all the data and case studies are good and prove the way. Stanford </w:t>
      </w:r>
      <w:proofErr w:type="spellStart"/>
      <w:r w:rsidRPr="003D23B2">
        <w:rPr>
          <w:rFonts w:ascii="Times New Roman" w:hAnsi="Times New Roman" w:cs="Times New Roman"/>
          <w:sz w:val="24"/>
          <w:szCs w:val="24"/>
        </w:rPr>
        <w:t>Universit‌y</w:t>
      </w:r>
      <w:proofErr w:type="spellEnd"/>
      <w:r w:rsidRPr="003D23B2">
        <w:rPr>
          <w:rFonts w:ascii="Times New Roman" w:hAnsi="Times New Roman" w:cs="Times New Roman"/>
          <w:sz w:val="24"/>
          <w:szCs w:val="24"/>
        </w:rPr>
        <w:t xml:space="preserve"> studied and found out remote workers are 13% more productive as opposed to those in office. The chief reasons for this productivity go on to explain that distractions are being reduced, working environments are becoming more comfortable, and work-life balance is improving. </w:t>
      </w:r>
      <w:r w:rsidR="00B02AB4">
        <w:rPr>
          <w:rFonts w:ascii="Times New Roman" w:hAnsi="Times New Roman" w:cs="Times New Roman"/>
          <w:sz w:val="24"/>
          <w:szCs w:val="24"/>
        </w:rPr>
        <w:t xml:space="preserve">According to </w:t>
      </w:r>
      <w:r w:rsidR="00B02AB4" w:rsidRPr="002F5A3B">
        <w:rPr>
          <w:rFonts w:ascii="Times New Roman" w:hAnsi="Times New Roman" w:cs="Times New Roman"/>
          <w:sz w:val="24"/>
          <w:szCs w:val="24"/>
        </w:rPr>
        <w:t xml:space="preserve">Wang, </w:t>
      </w:r>
      <w:r w:rsidR="00B02AB4">
        <w:rPr>
          <w:rFonts w:ascii="Times New Roman" w:hAnsi="Times New Roman" w:cs="Times New Roman"/>
          <w:sz w:val="24"/>
          <w:szCs w:val="24"/>
        </w:rPr>
        <w:t>et al., (</w:t>
      </w:r>
      <w:r w:rsidR="00B02AB4" w:rsidRPr="002F5A3B">
        <w:rPr>
          <w:rFonts w:ascii="Times New Roman" w:hAnsi="Times New Roman" w:cs="Times New Roman"/>
          <w:sz w:val="24"/>
          <w:szCs w:val="24"/>
        </w:rPr>
        <w:t>2021</w:t>
      </w:r>
      <w:r w:rsidR="00B02AB4">
        <w:rPr>
          <w:rFonts w:ascii="Times New Roman" w:hAnsi="Times New Roman" w:cs="Times New Roman"/>
          <w:sz w:val="24"/>
          <w:szCs w:val="24"/>
        </w:rPr>
        <w:t>)</w:t>
      </w:r>
      <w:r w:rsidRPr="003D23B2">
        <w:rPr>
          <w:rFonts w:ascii="Times New Roman" w:hAnsi="Times New Roman" w:cs="Times New Roman"/>
          <w:sz w:val="24"/>
          <w:szCs w:val="24"/>
        </w:rPr>
        <w:t xml:space="preserve">, a Gallup State of the American Workplace Report also shows that remote workers are also more engaged, being more satisfied and committed </w:t>
      </w:r>
      <w:r>
        <w:rPr>
          <w:rFonts w:ascii="Times New Roman" w:hAnsi="Times New Roman" w:cs="Times New Roman"/>
          <w:sz w:val="24"/>
          <w:szCs w:val="24"/>
        </w:rPr>
        <w:t>to</w:t>
      </w:r>
      <w:r w:rsidRPr="003D23B2">
        <w:rPr>
          <w:rFonts w:ascii="Times New Roman" w:hAnsi="Times New Roman" w:cs="Times New Roman"/>
          <w:sz w:val="24"/>
          <w:szCs w:val="24"/>
        </w:rPr>
        <w:t xml:space="preserve"> their work, provided they have flexibility and autonomy.</w:t>
      </w:r>
    </w:p>
    <w:p w14:paraId="22C48E13" w14:textId="558A2759" w:rsidR="000D31C3" w:rsidRPr="00B02AB4" w:rsidRDefault="003D23B2" w:rsidP="009D38A0">
      <w:pPr>
        <w:spacing w:line="360" w:lineRule="auto"/>
        <w:jc w:val="both"/>
      </w:pPr>
      <w:r w:rsidRPr="003D23B2">
        <w:rPr>
          <w:rFonts w:ascii="Times New Roman" w:hAnsi="Times New Roman" w:cs="Times New Roman"/>
          <w:sz w:val="24"/>
          <w:szCs w:val="24"/>
        </w:rPr>
        <w:t xml:space="preserve">A good recent case study in terms of </w:t>
      </w:r>
      <w:r>
        <w:rPr>
          <w:rFonts w:ascii="Times New Roman" w:hAnsi="Times New Roman" w:cs="Times New Roman"/>
          <w:sz w:val="24"/>
          <w:szCs w:val="24"/>
        </w:rPr>
        <w:t>real-world</w:t>
      </w:r>
      <w:r w:rsidRPr="003D23B2">
        <w:rPr>
          <w:rFonts w:ascii="Times New Roman" w:hAnsi="Times New Roman" w:cs="Times New Roman"/>
          <w:sz w:val="24"/>
          <w:szCs w:val="24"/>
        </w:rPr>
        <w:t xml:space="preserve"> case studies involves Google’s implementation of </w:t>
      </w:r>
      <w:r>
        <w:rPr>
          <w:rFonts w:ascii="Times New Roman" w:hAnsi="Times New Roman" w:cs="Times New Roman"/>
          <w:sz w:val="24"/>
          <w:szCs w:val="24"/>
        </w:rPr>
        <w:t xml:space="preserve">a </w:t>
      </w:r>
      <w:r w:rsidRPr="003D23B2">
        <w:rPr>
          <w:rFonts w:ascii="Times New Roman" w:hAnsi="Times New Roman" w:cs="Times New Roman"/>
          <w:sz w:val="24"/>
          <w:szCs w:val="24"/>
        </w:rPr>
        <w:t xml:space="preserve">hybrid work model in which employees can opt for working remotely part of the week. </w:t>
      </w:r>
      <w:r w:rsidR="00B02AB4">
        <w:rPr>
          <w:rFonts w:ascii="Times New Roman" w:hAnsi="Times New Roman" w:cs="Times New Roman"/>
          <w:sz w:val="24"/>
          <w:szCs w:val="24"/>
        </w:rPr>
        <w:t xml:space="preserve">As stated by </w:t>
      </w:r>
      <w:proofErr w:type="spellStart"/>
      <w:r w:rsidR="00B02AB4" w:rsidRPr="002F5A3B">
        <w:rPr>
          <w:rFonts w:ascii="Times New Roman" w:hAnsi="Times New Roman" w:cs="Times New Roman"/>
          <w:sz w:val="24"/>
          <w:szCs w:val="24"/>
        </w:rPr>
        <w:t>Kylili</w:t>
      </w:r>
      <w:proofErr w:type="spellEnd"/>
      <w:r w:rsidR="00B02AB4" w:rsidRPr="002F5A3B">
        <w:rPr>
          <w:rFonts w:ascii="Times New Roman" w:hAnsi="Times New Roman" w:cs="Times New Roman"/>
          <w:sz w:val="24"/>
          <w:szCs w:val="24"/>
        </w:rPr>
        <w:t xml:space="preserve">, </w:t>
      </w:r>
      <w:r w:rsidR="00B02AB4">
        <w:rPr>
          <w:rFonts w:ascii="Times New Roman" w:hAnsi="Times New Roman" w:cs="Times New Roman"/>
          <w:sz w:val="24"/>
          <w:szCs w:val="24"/>
        </w:rPr>
        <w:t>et al., (</w:t>
      </w:r>
      <w:r w:rsidR="00B02AB4" w:rsidRPr="002F5A3B">
        <w:rPr>
          <w:rFonts w:ascii="Times New Roman" w:hAnsi="Times New Roman" w:cs="Times New Roman"/>
          <w:sz w:val="24"/>
          <w:szCs w:val="24"/>
        </w:rPr>
        <w:t>2025</w:t>
      </w:r>
      <w:r w:rsidR="00B02AB4">
        <w:rPr>
          <w:rFonts w:ascii="Times New Roman" w:hAnsi="Times New Roman" w:cs="Times New Roman"/>
          <w:sz w:val="24"/>
          <w:szCs w:val="24"/>
        </w:rPr>
        <w:t>)</w:t>
      </w:r>
      <w:r w:rsidRPr="003D23B2">
        <w:rPr>
          <w:rFonts w:ascii="Times New Roman" w:hAnsi="Times New Roman" w:cs="Times New Roman"/>
          <w:sz w:val="24"/>
          <w:szCs w:val="24"/>
        </w:rPr>
        <w:t>, the outcomes of this model are positive, and as confirmed by Google, employees have both, a boosted satisfaction and retention rates. IBM’s remote work experiment began positively but had a reversal in its decision after a few years</w:t>
      </w:r>
      <w:r>
        <w:rPr>
          <w:rFonts w:ascii="Times New Roman" w:hAnsi="Times New Roman" w:cs="Times New Roman"/>
          <w:sz w:val="24"/>
          <w:szCs w:val="24"/>
        </w:rPr>
        <w:t>,</w:t>
      </w:r>
      <w:r w:rsidRPr="003D23B2">
        <w:rPr>
          <w:rFonts w:ascii="Times New Roman" w:hAnsi="Times New Roman" w:cs="Times New Roman"/>
          <w:sz w:val="24"/>
          <w:szCs w:val="24"/>
        </w:rPr>
        <w:t xml:space="preserve"> having claimed a fall in collaboration and innovation</w:t>
      </w:r>
      <w:r w:rsidR="009D38A0">
        <w:rPr>
          <w:rFonts w:ascii="Times New Roman" w:hAnsi="Times New Roman" w:cs="Times New Roman"/>
          <w:sz w:val="24"/>
          <w:szCs w:val="24"/>
        </w:rPr>
        <w:t xml:space="preserve"> </w:t>
      </w:r>
      <w:r w:rsidR="009D38A0">
        <w:rPr>
          <w:rFonts w:ascii="Times New Roman" w:hAnsi="Times New Roman" w:cs="Times New Roman"/>
          <w:sz w:val="24"/>
          <w:szCs w:val="24"/>
        </w:rPr>
        <w:t>(</w:t>
      </w:r>
      <w:r w:rsidR="009D38A0" w:rsidRPr="00C02AA8">
        <w:rPr>
          <w:rFonts w:ascii="Times New Roman" w:hAnsi="Times New Roman" w:cs="Times New Roman"/>
          <w:sz w:val="24"/>
          <w:szCs w:val="24"/>
        </w:rPr>
        <w:t>Soleymani,</w:t>
      </w:r>
      <w:r w:rsidR="009D38A0">
        <w:rPr>
          <w:rFonts w:ascii="Times New Roman" w:hAnsi="Times New Roman" w:cs="Times New Roman"/>
          <w:sz w:val="24"/>
          <w:szCs w:val="24"/>
        </w:rPr>
        <w:t xml:space="preserve"> </w:t>
      </w:r>
      <w:r w:rsidR="009D38A0" w:rsidRPr="00C02AA8">
        <w:rPr>
          <w:rFonts w:ascii="Times New Roman" w:hAnsi="Times New Roman" w:cs="Times New Roman"/>
          <w:sz w:val="24"/>
          <w:szCs w:val="24"/>
        </w:rPr>
        <w:t xml:space="preserve">Jahangir, &amp; </w:t>
      </w:r>
      <w:proofErr w:type="spellStart"/>
      <w:r w:rsidR="009D38A0" w:rsidRPr="00C02AA8">
        <w:rPr>
          <w:rFonts w:ascii="Times New Roman" w:hAnsi="Times New Roman" w:cs="Times New Roman"/>
          <w:sz w:val="24"/>
          <w:szCs w:val="24"/>
        </w:rPr>
        <w:t>Nehdi</w:t>
      </w:r>
      <w:proofErr w:type="spellEnd"/>
      <w:r w:rsidR="009D38A0" w:rsidRPr="00C02AA8">
        <w:rPr>
          <w:rFonts w:ascii="Times New Roman" w:hAnsi="Times New Roman" w:cs="Times New Roman"/>
          <w:sz w:val="24"/>
          <w:szCs w:val="24"/>
        </w:rPr>
        <w:t>, 2023)</w:t>
      </w:r>
      <w:r w:rsidRPr="003D23B2">
        <w:rPr>
          <w:rFonts w:ascii="Times New Roman" w:hAnsi="Times New Roman" w:cs="Times New Roman"/>
          <w:sz w:val="24"/>
          <w:szCs w:val="24"/>
        </w:rPr>
        <w:t>. This change marks two things: First, that remote work effectiveness can vary hugely depending on the industry, the company culture</w:t>
      </w:r>
      <w:r>
        <w:rPr>
          <w:rFonts w:ascii="Times New Roman" w:hAnsi="Times New Roman" w:cs="Times New Roman"/>
          <w:sz w:val="24"/>
          <w:szCs w:val="24"/>
        </w:rPr>
        <w:t>,</w:t>
      </w:r>
      <w:r w:rsidRPr="003D23B2">
        <w:rPr>
          <w:rFonts w:ascii="Times New Roman" w:hAnsi="Times New Roman" w:cs="Times New Roman"/>
          <w:sz w:val="24"/>
          <w:szCs w:val="24"/>
        </w:rPr>
        <w:t xml:space="preserve"> and the immediate requirements of the workforce.</w:t>
      </w:r>
      <w:r>
        <w:rPr>
          <w:rFonts w:ascii="Times New Roman" w:hAnsi="Times New Roman" w:cs="Times New Roman"/>
          <w:sz w:val="24"/>
          <w:szCs w:val="24"/>
        </w:rPr>
        <w:t xml:space="preserve"> </w:t>
      </w:r>
    </w:p>
    <w:p w14:paraId="04335CCE" w14:textId="2CB612F9" w:rsidR="000D31C3" w:rsidRPr="00025324" w:rsidRDefault="000D31C3" w:rsidP="00025324">
      <w:pPr>
        <w:pStyle w:val="Heading2"/>
        <w:spacing w:line="360" w:lineRule="auto"/>
        <w:jc w:val="both"/>
        <w:rPr>
          <w:rFonts w:ascii="Times New Roman" w:hAnsi="Times New Roman" w:cs="Times New Roman"/>
          <w:sz w:val="24"/>
          <w:szCs w:val="24"/>
          <w:u w:val="single"/>
        </w:rPr>
      </w:pPr>
      <w:bookmarkStart w:id="9" w:name="_Toc193117473"/>
      <w:r w:rsidRPr="00025324">
        <w:rPr>
          <w:rFonts w:ascii="Times New Roman" w:hAnsi="Times New Roman" w:cs="Times New Roman"/>
          <w:sz w:val="24"/>
          <w:szCs w:val="24"/>
          <w:u w:val="single"/>
        </w:rPr>
        <w:t>S</w:t>
      </w:r>
      <w:r w:rsidRPr="00025324">
        <w:rPr>
          <w:rFonts w:ascii="Times New Roman" w:hAnsi="Times New Roman" w:cs="Times New Roman"/>
          <w:sz w:val="24"/>
          <w:szCs w:val="24"/>
          <w:u w:val="single"/>
        </w:rPr>
        <w:t>trategies for enhancing remote management in different industries.</w:t>
      </w:r>
      <w:bookmarkEnd w:id="9"/>
    </w:p>
    <w:p w14:paraId="0319A0B5" w14:textId="7DF35CE4" w:rsidR="000D31C3" w:rsidRPr="00B02AB4" w:rsidRDefault="003D23B2" w:rsidP="000D31C3">
      <w:pPr>
        <w:spacing w:line="360" w:lineRule="auto"/>
        <w:jc w:val="both"/>
      </w:pPr>
      <w:r>
        <w:rPr>
          <w:rFonts w:ascii="Times New Roman" w:hAnsi="Times New Roman" w:cs="Times New Roman"/>
          <w:sz w:val="24"/>
          <w:szCs w:val="24"/>
        </w:rPr>
        <w:tab/>
      </w:r>
      <w:r w:rsidRPr="003D23B2">
        <w:rPr>
          <w:rFonts w:ascii="Times New Roman" w:hAnsi="Times New Roman" w:cs="Times New Roman"/>
          <w:sz w:val="24"/>
          <w:szCs w:val="24"/>
        </w:rPr>
        <w:t>Tailored strategy can be adopted by companies to improve remote management across different industries. By using tools such as Slack, Zoom, and Asana in tech and creative industries, there is communication and management of projects</w:t>
      </w:r>
      <w:r w:rsidR="00B02AB4">
        <w:rPr>
          <w:rFonts w:ascii="Times New Roman" w:hAnsi="Times New Roman" w:cs="Times New Roman"/>
          <w:sz w:val="24"/>
          <w:szCs w:val="24"/>
        </w:rPr>
        <w:t xml:space="preserve"> as stated by </w:t>
      </w:r>
      <w:r w:rsidR="00B02AB4" w:rsidRPr="002F5A3B">
        <w:rPr>
          <w:rFonts w:ascii="Times New Roman" w:hAnsi="Times New Roman" w:cs="Times New Roman"/>
          <w:sz w:val="24"/>
          <w:szCs w:val="24"/>
        </w:rPr>
        <w:t xml:space="preserve">Chatterjee, Chaudhuri, and </w:t>
      </w:r>
      <w:proofErr w:type="spellStart"/>
      <w:r w:rsidR="00B02AB4" w:rsidRPr="002F5A3B">
        <w:rPr>
          <w:rFonts w:ascii="Times New Roman" w:hAnsi="Times New Roman" w:cs="Times New Roman"/>
          <w:sz w:val="24"/>
          <w:szCs w:val="24"/>
        </w:rPr>
        <w:t>Vrontis</w:t>
      </w:r>
      <w:proofErr w:type="spellEnd"/>
      <w:r w:rsidR="00B02AB4" w:rsidRPr="002F5A3B">
        <w:rPr>
          <w:rFonts w:ascii="Times New Roman" w:hAnsi="Times New Roman" w:cs="Times New Roman"/>
          <w:sz w:val="24"/>
          <w:szCs w:val="24"/>
        </w:rPr>
        <w:t xml:space="preserve">, </w:t>
      </w:r>
      <w:r w:rsidR="00B02AB4">
        <w:rPr>
          <w:rFonts w:ascii="Times New Roman" w:hAnsi="Times New Roman" w:cs="Times New Roman"/>
          <w:sz w:val="24"/>
          <w:szCs w:val="24"/>
        </w:rPr>
        <w:t>(</w:t>
      </w:r>
      <w:r w:rsidR="00B02AB4" w:rsidRPr="002F5A3B">
        <w:rPr>
          <w:rFonts w:ascii="Times New Roman" w:hAnsi="Times New Roman" w:cs="Times New Roman"/>
          <w:sz w:val="24"/>
          <w:szCs w:val="24"/>
        </w:rPr>
        <w:t>2022</w:t>
      </w:r>
      <w:r w:rsidR="00B02AB4">
        <w:rPr>
          <w:rFonts w:ascii="Times New Roman" w:hAnsi="Times New Roman" w:cs="Times New Roman"/>
          <w:sz w:val="24"/>
          <w:szCs w:val="24"/>
        </w:rPr>
        <w:t>)</w:t>
      </w:r>
      <w:r w:rsidRPr="003D23B2">
        <w:rPr>
          <w:rFonts w:ascii="Times New Roman" w:hAnsi="Times New Roman" w:cs="Times New Roman"/>
          <w:sz w:val="24"/>
          <w:szCs w:val="24"/>
        </w:rPr>
        <w:t xml:space="preserve">. Clear guidelines are needed for the practices of telemedicine for healthcare along with regular virtual check-ins that maintain the accountability and care of </w:t>
      </w:r>
      <w:r w:rsidR="00B02AB4">
        <w:rPr>
          <w:rFonts w:ascii="Times New Roman" w:hAnsi="Times New Roman" w:cs="Times New Roman"/>
          <w:sz w:val="24"/>
          <w:szCs w:val="24"/>
        </w:rPr>
        <w:t xml:space="preserve">a </w:t>
      </w:r>
      <w:r w:rsidRPr="003D23B2">
        <w:rPr>
          <w:rFonts w:ascii="Times New Roman" w:hAnsi="Times New Roman" w:cs="Times New Roman"/>
          <w:sz w:val="24"/>
          <w:szCs w:val="24"/>
        </w:rPr>
        <w:t xml:space="preserve">patient. In the retail industry, remote management has the power to look at performance metrics, sales targets and staff on remote training programs. </w:t>
      </w:r>
      <w:r w:rsidR="00B02AB4">
        <w:rPr>
          <w:rFonts w:ascii="Times New Roman" w:hAnsi="Times New Roman" w:cs="Times New Roman"/>
          <w:sz w:val="24"/>
          <w:szCs w:val="24"/>
        </w:rPr>
        <w:t xml:space="preserve">According to </w:t>
      </w:r>
      <w:r w:rsidR="00B02AB4" w:rsidRPr="002F5A3B">
        <w:rPr>
          <w:rFonts w:ascii="Times New Roman" w:hAnsi="Times New Roman" w:cs="Times New Roman"/>
          <w:sz w:val="24"/>
          <w:szCs w:val="24"/>
        </w:rPr>
        <w:t xml:space="preserve">Vinodh, </w:t>
      </w:r>
      <w:r w:rsidR="00B02AB4">
        <w:rPr>
          <w:rFonts w:ascii="Times New Roman" w:hAnsi="Times New Roman" w:cs="Times New Roman"/>
          <w:sz w:val="24"/>
          <w:szCs w:val="24"/>
        </w:rPr>
        <w:t>et al., (</w:t>
      </w:r>
      <w:r w:rsidR="00B02AB4" w:rsidRPr="002F5A3B">
        <w:rPr>
          <w:rFonts w:ascii="Times New Roman" w:hAnsi="Times New Roman" w:cs="Times New Roman"/>
          <w:sz w:val="24"/>
          <w:szCs w:val="24"/>
        </w:rPr>
        <w:t>2021</w:t>
      </w:r>
      <w:r w:rsidR="00B02AB4">
        <w:rPr>
          <w:rFonts w:ascii="Times New Roman" w:hAnsi="Times New Roman" w:cs="Times New Roman"/>
          <w:sz w:val="24"/>
          <w:szCs w:val="24"/>
        </w:rPr>
        <w:t>)</w:t>
      </w:r>
      <w:r w:rsidRPr="003D23B2">
        <w:rPr>
          <w:rFonts w:ascii="Times New Roman" w:hAnsi="Times New Roman" w:cs="Times New Roman"/>
          <w:sz w:val="24"/>
          <w:szCs w:val="24"/>
        </w:rPr>
        <w:t xml:space="preserve">, in the areas of consulting or finance, it is beneficial to use cloud </w:t>
      </w:r>
      <w:r w:rsidR="00B02AB4">
        <w:rPr>
          <w:rFonts w:ascii="Times New Roman" w:hAnsi="Times New Roman" w:cs="Times New Roman"/>
          <w:sz w:val="24"/>
          <w:szCs w:val="24"/>
        </w:rPr>
        <w:t>document</w:t>
      </w:r>
      <w:r w:rsidRPr="003D23B2">
        <w:rPr>
          <w:rFonts w:ascii="Times New Roman" w:hAnsi="Times New Roman" w:cs="Times New Roman"/>
          <w:sz w:val="24"/>
          <w:szCs w:val="24"/>
        </w:rPr>
        <w:t xml:space="preserve"> sharing and secure communication channels. To be efficient in remote management, employee engagement, use of clear communication and performance tracking are crucial across industries.</w:t>
      </w:r>
    </w:p>
    <w:p w14:paraId="417C06EE" w14:textId="626F9D6B" w:rsidR="000D31C3" w:rsidRPr="00025324" w:rsidRDefault="000D31C3" w:rsidP="00025324">
      <w:pPr>
        <w:pStyle w:val="Heading2"/>
        <w:spacing w:line="360" w:lineRule="auto"/>
        <w:jc w:val="both"/>
        <w:rPr>
          <w:rFonts w:ascii="Times New Roman" w:hAnsi="Times New Roman" w:cs="Times New Roman"/>
          <w:sz w:val="24"/>
          <w:szCs w:val="24"/>
          <w:u w:val="single"/>
        </w:rPr>
      </w:pPr>
      <w:bookmarkStart w:id="10" w:name="_Toc193117474"/>
      <w:r w:rsidRPr="00025324">
        <w:rPr>
          <w:rFonts w:ascii="Times New Roman" w:hAnsi="Times New Roman" w:cs="Times New Roman"/>
          <w:sz w:val="24"/>
          <w:szCs w:val="24"/>
          <w:u w:val="single"/>
        </w:rPr>
        <w:t>K</w:t>
      </w:r>
      <w:r w:rsidRPr="00025324">
        <w:rPr>
          <w:rFonts w:ascii="Times New Roman" w:hAnsi="Times New Roman" w:cs="Times New Roman"/>
          <w:sz w:val="24"/>
          <w:szCs w:val="24"/>
          <w:u w:val="single"/>
        </w:rPr>
        <w:t>ey learnings and future trends in remote leadership.</w:t>
      </w:r>
      <w:bookmarkEnd w:id="10"/>
    </w:p>
    <w:p w14:paraId="78B9829F" w14:textId="02039802" w:rsidR="00562C6F" w:rsidRPr="009D38A0" w:rsidRDefault="003D23B2" w:rsidP="00562C6F">
      <w:pPr>
        <w:spacing w:line="360" w:lineRule="auto"/>
        <w:jc w:val="both"/>
      </w:pPr>
      <w:r>
        <w:rPr>
          <w:rFonts w:ascii="Times New Roman" w:hAnsi="Times New Roman" w:cs="Times New Roman"/>
          <w:sz w:val="24"/>
          <w:szCs w:val="24"/>
        </w:rPr>
        <w:tab/>
      </w:r>
      <w:r w:rsidR="00ED79F1" w:rsidRPr="00ED79F1">
        <w:rPr>
          <w:rFonts w:ascii="Times New Roman" w:hAnsi="Times New Roman" w:cs="Times New Roman"/>
          <w:sz w:val="24"/>
          <w:szCs w:val="24"/>
        </w:rPr>
        <w:t>The key learnings in remote leadership focus around clear communication, building up trust and empowering the employees</w:t>
      </w:r>
      <w:r w:rsidR="00B02AB4">
        <w:rPr>
          <w:rFonts w:ascii="Times New Roman" w:hAnsi="Times New Roman" w:cs="Times New Roman"/>
          <w:sz w:val="24"/>
          <w:szCs w:val="24"/>
        </w:rPr>
        <w:t xml:space="preserve">, as stated by </w:t>
      </w:r>
      <w:r w:rsidR="00B02AB4" w:rsidRPr="002F5A3B">
        <w:rPr>
          <w:rFonts w:ascii="Times New Roman" w:hAnsi="Times New Roman" w:cs="Times New Roman"/>
          <w:sz w:val="24"/>
          <w:szCs w:val="24"/>
        </w:rPr>
        <w:t>Munoz-Najar,</w:t>
      </w:r>
      <w:r w:rsidR="00B02AB4">
        <w:rPr>
          <w:rFonts w:ascii="Times New Roman" w:hAnsi="Times New Roman" w:cs="Times New Roman"/>
          <w:sz w:val="24"/>
          <w:szCs w:val="24"/>
        </w:rPr>
        <w:t xml:space="preserve"> et al., (</w:t>
      </w:r>
      <w:r w:rsidR="00B02AB4" w:rsidRPr="002F5A3B">
        <w:rPr>
          <w:rFonts w:ascii="Times New Roman" w:hAnsi="Times New Roman" w:cs="Times New Roman"/>
          <w:sz w:val="24"/>
          <w:szCs w:val="24"/>
        </w:rPr>
        <w:t>2021</w:t>
      </w:r>
      <w:r w:rsidR="00B02AB4">
        <w:rPr>
          <w:rFonts w:ascii="Times New Roman" w:hAnsi="Times New Roman" w:cs="Times New Roman"/>
          <w:sz w:val="24"/>
          <w:szCs w:val="24"/>
        </w:rPr>
        <w:t>)</w:t>
      </w:r>
      <w:r w:rsidR="00ED79F1" w:rsidRPr="00ED79F1">
        <w:rPr>
          <w:rFonts w:ascii="Times New Roman" w:hAnsi="Times New Roman" w:cs="Times New Roman"/>
          <w:sz w:val="24"/>
          <w:szCs w:val="24"/>
        </w:rPr>
        <w:t>. To be effective remote leaders, you have to create a culture of accountability</w:t>
      </w:r>
      <w:r w:rsidR="00B02AB4">
        <w:rPr>
          <w:rFonts w:ascii="Times New Roman" w:hAnsi="Times New Roman" w:cs="Times New Roman"/>
          <w:sz w:val="24"/>
          <w:szCs w:val="24"/>
        </w:rPr>
        <w:t>,</w:t>
      </w:r>
      <w:r w:rsidR="00ED79F1" w:rsidRPr="00ED79F1">
        <w:rPr>
          <w:rFonts w:ascii="Times New Roman" w:hAnsi="Times New Roman" w:cs="Times New Roman"/>
          <w:sz w:val="24"/>
          <w:szCs w:val="24"/>
        </w:rPr>
        <w:t xml:space="preserve"> whilst letting them be comfortable and giving them freedom and flexibility so that the team is motivated to work even though they are being physically distant. To be able to keep team cohesion and productivity going and all adapting to a new leadership practice, virtual tools and technologies, such as video conferencing, project management software and collaborative software must be practiced. </w:t>
      </w:r>
      <w:r w:rsidR="00B02AB4">
        <w:rPr>
          <w:rFonts w:ascii="Times New Roman" w:hAnsi="Times New Roman" w:cs="Times New Roman"/>
          <w:sz w:val="24"/>
          <w:szCs w:val="24"/>
        </w:rPr>
        <w:t xml:space="preserve">As stated by </w:t>
      </w:r>
      <w:proofErr w:type="spellStart"/>
      <w:r w:rsidR="00B02AB4" w:rsidRPr="002F5A3B">
        <w:rPr>
          <w:rFonts w:ascii="Times New Roman" w:hAnsi="Times New Roman" w:cs="Times New Roman"/>
          <w:sz w:val="24"/>
          <w:szCs w:val="24"/>
        </w:rPr>
        <w:t>Antonacopoulou</w:t>
      </w:r>
      <w:proofErr w:type="spellEnd"/>
      <w:r w:rsidR="00B02AB4" w:rsidRPr="002F5A3B">
        <w:rPr>
          <w:rFonts w:ascii="Times New Roman" w:hAnsi="Times New Roman" w:cs="Times New Roman"/>
          <w:sz w:val="24"/>
          <w:szCs w:val="24"/>
        </w:rPr>
        <w:t xml:space="preserve">, and Georgiadou, </w:t>
      </w:r>
      <w:r w:rsidR="00B02AB4">
        <w:rPr>
          <w:rFonts w:ascii="Times New Roman" w:hAnsi="Times New Roman" w:cs="Times New Roman"/>
          <w:sz w:val="24"/>
          <w:szCs w:val="24"/>
        </w:rPr>
        <w:t>(</w:t>
      </w:r>
      <w:r w:rsidR="00B02AB4" w:rsidRPr="002F5A3B">
        <w:rPr>
          <w:rFonts w:ascii="Times New Roman" w:hAnsi="Times New Roman" w:cs="Times New Roman"/>
          <w:sz w:val="24"/>
          <w:szCs w:val="24"/>
        </w:rPr>
        <w:t>2021</w:t>
      </w:r>
      <w:r w:rsidR="00B02AB4">
        <w:rPr>
          <w:rFonts w:ascii="Times New Roman" w:hAnsi="Times New Roman" w:cs="Times New Roman"/>
          <w:sz w:val="24"/>
          <w:szCs w:val="24"/>
        </w:rPr>
        <w:t>)</w:t>
      </w:r>
      <w:r w:rsidR="00B02AB4">
        <w:t xml:space="preserve">, </w:t>
      </w:r>
      <w:r w:rsidR="00B02AB4">
        <w:rPr>
          <w:rFonts w:ascii="Times New Roman" w:hAnsi="Times New Roman" w:cs="Times New Roman"/>
          <w:sz w:val="24"/>
          <w:szCs w:val="24"/>
        </w:rPr>
        <w:t>A</w:t>
      </w:r>
      <w:r w:rsidR="00ED79F1" w:rsidRPr="00ED79F1">
        <w:rPr>
          <w:rFonts w:ascii="Times New Roman" w:hAnsi="Times New Roman" w:cs="Times New Roman"/>
          <w:sz w:val="24"/>
          <w:szCs w:val="24"/>
        </w:rPr>
        <w:t xml:space="preserve">mong the future trends in remote leadership are hybrid work models, which offer the employee to split time between being in the office and working from home, which includes flexibility but also ensures the continuation of </w:t>
      </w:r>
      <w:r w:rsidR="00B02AB4">
        <w:rPr>
          <w:rFonts w:ascii="Times New Roman" w:hAnsi="Times New Roman" w:cs="Times New Roman"/>
          <w:sz w:val="24"/>
          <w:szCs w:val="24"/>
        </w:rPr>
        <w:t>in-person</w:t>
      </w:r>
      <w:r w:rsidR="00ED79F1" w:rsidRPr="00ED79F1">
        <w:rPr>
          <w:rFonts w:ascii="Times New Roman" w:hAnsi="Times New Roman" w:cs="Times New Roman"/>
          <w:sz w:val="24"/>
          <w:szCs w:val="24"/>
        </w:rPr>
        <w:t xml:space="preserve"> collaboration. In addition to the performance tracking, communication about this will also be more streamlined by AI and automation</w:t>
      </w:r>
      <w:r w:rsidR="009D38A0">
        <w:rPr>
          <w:rFonts w:ascii="Times New Roman" w:hAnsi="Times New Roman" w:cs="Times New Roman"/>
          <w:sz w:val="24"/>
          <w:szCs w:val="24"/>
        </w:rPr>
        <w:t xml:space="preserve"> </w:t>
      </w:r>
      <w:r w:rsidR="009D38A0">
        <w:rPr>
          <w:rFonts w:ascii="Times New Roman" w:hAnsi="Times New Roman" w:cs="Times New Roman"/>
          <w:sz w:val="24"/>
          <w:szCs w:val="24"/>
        </w:rPr>
        <w:t>(</w:t>
      </w:r>
      <w:proofErr w:type="spellStart"/>
      <w:r w:rsidR="009D38A0" w:rsidRPr="00C02AA8">
        <w:rPr>
          <w:rFonts w:ascii="Times New Roman" w:hAnsi="Times New Roman" w:cs="Times New Roman"/>
          <w:sz w:val="24"/>
          <w:szCs w:val="24"/>
        </w:rPr>
        <w:t>Kakolu</w:t>
      </w:r>
      <w:proofErr w:type="spellEnd"/>
      <w:r w:rsidR="009D38A0" w:rsidRPr="00C02AA8">
        <w:rPr>
          <w:rFonts w:ascii="Times New Roman" w:hAnsi="Times New Roman" w:cs="Times New Roman"/>
          <w:sz w:val="24"/>
          <w:szCs w:val="24"/>
        </w:rPr>
        <w:t>, &amp; Faheem, 2023)</w:t>
      </w:r>
      <w:r w:rsidR="00ED79F1" w:rsidRPr="00ED79F1">
        <w:rPr>
          <w:rFonts w:ascii="Times New Roman" w:hAnsi="Times New Roman" w:cs="Times New Roman"/>
          <w:sz w:val="24"/>
          <w:szCs w:val="24"/>
        </w:rPr>
        <w:t xml:space="preserve">. What’s more, leaders' focus on employee well-being and mental health will continue to grow, which will encourage them to employ tactics that facilitate a good work-life balance and </w:t>
      </w:r>
      <w:r w:rsidR="00B02AB4">
        <w:rPr>
          <w:rFonts w:ascii="Times New Roman" w:hAnsi="Times New Roman" w:cs="Times New Roman"/>
          <w:sz w:val="24"/>
          <w:szCs w:val="24"/>
        </w:rPr>
        <w:t>sobriety</w:t>
      </w:r>
      <w:r w:rsidR="00ED79F1" w:rsidRPr="00ED79F1">
        <w:rPr>
          <w:rFonts w:ascii="Times New Roman" w:hAnsi="Times New Roman" w:cs="Times New Roman"/>
          <w:sz w:val="24"/>
          <w:szCs w:val="24"/>
        </w:rPr>
        <w:t xml:space="preserve"> in remote settings.</w:t>
      </w:r>
    </w:p>
    <w:p w14:paraId="4FF21C2C" w14:textId="77777777" w:rsidR="00271B44" w:rsidRPr="00025324" w:rsidRDefault="00271B44" w:rsidP="00025324">
      <w:pPr>
        <w:pStyle w:val="Heading2"/>
        <w:spacing w:line="360" w:lineRule="auto"/>
        <w:jc w:val="both"/>
        <w:rPr>
          <w:rFonts w:ascii="Times New Roman" w:hAnsi="Times New Roman" w:cs="Times New Roman"/>
          <w:sz w:val="24"/>
          <w:szCs w:val="24"/>
          <w:u w:val="single"/>
        </w:rPr>
      </w:pPr>
      <w:bookmarkStart w:id="11" w:name="_Toc193117475"/>
      <w:r w:rsidRPr="00025324">
        <w:rPr>
          <w:rFonts w:ascii="Times New Roman" w:hAnsi="Times New Roman" w:cs="Times New Roman"/>
          <w:sz w:val="24"/>
          <w:szCs w:val="24"/>
          <w:u w:val="single"/>
        </w:rPr>
        <w:t>Literature Gap</w:t>
      </w:r>
      <w:bookmarkEnd w:id="11"/>
    </w:p>
    <w:p w14:paraId="162F9822" w14:textId="071DD102" w:rsidR="00271B44" w:rsidRPr="00C02AA8" w:rsidRDefault="00271B44" w:rsidP="00C02AA8">
      <w:pPr>
        <w:spacing w:line="360" w:lineRule="auto"/>
        <w:ind w:firstLine="720"/>
        <w:jc w:val="both"/>
      </w:pPr>
      <w:r w:rsidRPr="00271B44">
        <w:rPr>
          <w:rFonts w:ascii="Times New Roman" w:hAnsi="Times New Roman" w:cs="Times New Roman"/>
          <w:sz w:val="24"/>
          <w:szCs w:val="24"/>
        </w:rPr>
        <w:t>According to current research, leadership models and remote work strategies are particularly essential, however</w:t>
      </w:r>
      <w:r>
        <w:rPr>
          <w:rFonts w:ascii="Times New Roman" w:hAnsi="Times New Roman" w:cs="Times New Roman"/>
          <w:sz w:val="24"/>
          <w:szCs w:val="24"/>
        </w:rPr>
        <w:t>,</w:t>
      </w:r>
      <w:r w:rsidRPr="00271B44">
        <w:rPr>
          <w:rFonts w:ascii="Times New Roman" w:hAnsi="Times New Roman" w:cs="Times New Roman"/>
          <w:sz w:val="24"/>
          <w:szCs w:val="24"/>
        </w:rPr>
        <w:t xml:space="preserve"> little is understood about how the particular industries leverage these models</w:t>
      </w:r>
      <w:r w:rsidR="00C02AA8">
        <w:rPr>
          <w:rFonts w:ascii="Times New Roman" w:hAnsi="Times New Roman" w:cs="Times New Roman"/>
          <w:sz w:val="24"/>
          <w:szCs w:val="24"/>
        </w:rPr>
        <w:t xml:space="preserve"> </w:t>
      </w:r>
      <w:r w:rsidR="00C02AA8">
        <w:rPr>
          <w:rFonts w:ascii="Times New Roman" w:hAnsi="Times New Roman" w:cs="Times New Roman"/>
          <w:sz w:val="24"/>
          <w:szCs w:val="24"/>
        </w:rPr>
        <w:t>(</w:t>
      </w:r>
      <w:r w:rsidR="00C02AA8" w:rsidRPr="00C02AA8">
        <w:rPr>
          <w:rFonts w:ascii="Times New Roman" w:hAnsi="Times New Roman" w:cs="Times New Roman"/>
          <w:sz w:val="24"/>
          <w:szCs w:val="24"/>
        </w:rPr>
        <w:t xml:space="preserve">Solla, </w:t>
      </w:r>
      <w:r w:rsidR="00C02AA8">
        <w:rPr>
          <w:rFonts w:ascii="Times New Roman" w:hAnsi="Times New Roman" w:cs="Times New Roman"/>
          <w:sz w:val="24"/>
          <w:szCs w:val="24"/>
        </w:rPr>
        <w:t xml:space="preserve">et al., </w:t>
      </w:r>
      <w:r w:rsidR="00C02AA8" w:rsidRPr="00C02AA8">
        <w:rPr>
          <w:rFonts w:ascii="Times New Roman" w:hAnsi="Times New Roman" w:cs="Times New Roman"/>
          <w:sz w:val="24"/>
          <w:szCs w:val="24"/>
        </w:rPr>
        <w:t>2021)</w:t>
      </w:r>
      <w:r w:rsidRPr="00271B44">
        <w:rPr>
          <w:rFonts w:ascii="Times New Roman" w:hAnsi="Times New Roman" w:cs="Times New Roman"/>
          <w:sz w:val="24"/>
          <w:szCs w:val="24"/>
        </w:rPr>
        <w:t xml:space="preserve">. Moreover, the study of the </w:t>
      </w:r>
      <w:r w:rsidRPr="00271B44">
        <w:rPr>
          <w:rFonts w:ascii="Times New Roman" w:hAnsi="Times New Roman" w:cs="Times New Roman"/>
          <w:sz w:val="24"/>
          <w:szCs w:val="24"/>
        </w:rPr>
        <w:t>long-term</w:t>
      </w:r>
      <w:r w:rsidRPr="00271B44">
        <w:rPr>
          <w:rFonts w:ascii="Times New Roman" w:hAnsi="Times New Roman" w:cs="Times New Roman"/>
          <w:sz w:val="24"/>
          <w:szCs w:val="24"/>
        </w:rPr>
        <w:t xml:space="preserve"> effect of hybrid work on team dynamics, collaboration and employee </w:t>
      </w:r>
      <w:r>
        <w:rPr>
          <w:rFonts w:ascii="Times New Roman" w:hAnsi="Times New Roman" w:cs="Times New Roman"/>
          <w:sz w:val="24"/>
          <w:szCs w:val="24"/>
        </w:rPr>
        <w:t>well-being</w:t>
      </w:r>
      <w:r w:rsidRPr="00271B44">
        <w:rPr>
          <w:rFonts w:ascii="Times New Roman" w:hAnsi="Times New Roman" w:cs="Times New Roman"/>
          <w:sz w:val="24"/>
          <w:szCs w:val="24"/>
        </w:rPr>
        <w:t xml:space="preserve"> constitutes an </w:t>
      </w:r>
      <w:r>
        <w:rPr>
          <w:rFonts w:ascii="Times New Roman" w:hAnsi="Times New Roman" w:cs="Times New Roman"/>
          <w:sz w:val="24"/>
          <w:szCs w:val="24"/>
        </w:rPr>
        <w:t>under-investigated</w:t>
      </w:r>
      <w:r w:rsidRPr="00271B44">
        <w:rPr>
          <w:rFonts w:ascii="Times New Roman" w:hAnsi="Times New Roman" w:cs="Times New Roman"/>
          <w:sz w:val="24"/>
          <w:szCs w:val="24"/>
        </w:rPr>
        <w:t xml:space="preserve"> area.</w:t>
      </w:r>
    </w:p>
    <w:p w14:paraId="4901E43D" w14:textId="7A8F5F32" w:rsidR="00ED75B0" w:rsidRPr="00025324" w:rsidRDefault="00674DFD" w:rsidP="00025324">
      <w:pPr>
        <w:pStyle w:val="Heading1"/>
        <w:spacing w:line="360" w:lineRule="auto"/>
        <w:jc w:val="both"/>
        <w:rPr>
          <w:rFonts w:ascii="Times New Roman" w:hAnsi="Times New Roman" w:cs="Times New Roman"/>
          <w:b/>
          <w:bCs/>
          <w:sz w:val="28"/>
          <w:szCs w:val="28"/>
        </w:rPr>
      </w:pPr>
      <w:bookmarkStart w:id="12" w:name="_Toc193117476"/>
      <w:r w:rsidRPr="00025324">
        <w:rPr>
          <w:rFonts w:ascii="Times New Roman" w:hAnsi="Times New Roman" w:cs="Times New Roman"/>
          <w:b/>
          <w:bCs/>
          <w:sz w:val="28"/>
          <w:szCs w:val="28"/>
        </w:rPr>
        <w:t>DATA COLLECTION AND ANALYSIS</w:t>
      </w:r>
      <w:bookmarkEnd w:id="12"/>
      <w:r w:rsidRPr="00025324">
        <w:rPr>
          <w:rFonts w:ascii="Times New Roman" w:hAnsi="Times New Roman" w:cs="Times New Roman"/>
          <w:b/>
          <w:bCs/>
          <w:sz w:val="28"/>
          <w:szCs w:val="28"/>
        </w:rPr>
        <w:t xml:space="preserve"> </w:t>
      </w:r>
    </w:p>
    <w:p w14:paraId="795007F7" w14:textId="77777777" w:rsidR="00D24653" w:rsidRPr="00025324" w:rsidRDefault="00D24653" w:rsidP="00025324">
      <w:pPr>
        <w:pStyle w:val="Heading2"/>
        <w:spacing w:line="360" w:lineRule="auto"/>
        <w:jc w:val="both"/>
        <w:rPr>
          <w:rFonts w:ascii="Times New Roman" w:hAnsi="Times New Roman" w:cs="Times New Roman"/>
          <w:sz w:val="24"/>
          <w:szCs w:val="24"/>
          <w:u w:val="single"/>
        </w:rPr>
      </w:pPr>
      <w:bookmarkStart w:id="13" w:name="_Toc193117477"/>
      <w:r w:rsidRPr="00025324">
        <w:rPr>
          <w:rFonts w:ascii="Times New Roman" w:hAnsi="Times New Roman" w:cs="Times New Roman"/>
          <w:sz w:val="24"/>
          <w:szCs w:val="24"/>
          <w:u w:val="single"/>
        </w:rPr>
        <w:t>Data Collection Methods</w:t>
      </w:r>
      <w:bookmarkEnd w:id="13"/>
      <w:r w:rsidRPr="00025324">
        <w:rPr>
          <w:rFonts w:ascii="Times New Roman" w:hAnsi="Times New Roman" w:cs="Times New Roman"/>
          <w:sz w:val="24"/>
          <w:szCs w:val="24"/>
          <w:u w:val="single"/>
        </w:rPr>
        <w:t xml:space="preserve"> </w:t>
      </w:r>
    </w:p>
    <w:p w14:paraId="0E4E7F5A" w14:textId="48CB8D64" w:rsidR="00D24653" w:rsidRPr="00C02AA8" w:rsidRDefault="00D24653" w:rsidP="00C02AA8">
      <w:pPr>
        <w:spacing w:line="360" w:lineRule="auto"/>
        <w:ind w:firstLine="720"/>
        <w:jc w:val="both"/>
      </w:pPr>
      <w:r w:rsidRPr="00D24653">
        <w:rPr>
          <w:rFonts w:ascii="Times New Roman" w:hAnsi="Times New Roman" w:cs="Times New Roman"/>
          <w:sz w:val="24"/>
          <w:szCs w:val="24"/>
        </w:rPr>
        <w:t xml:space="preserve">Quantitative data was collected for this study through an online survey distributed to 100 remote workers from different sectors including technology, healthcare, and consulting </w:t>
      </w:r>
      <w:r w:rsidR="00F52B9F">
        <w:rPr>
          <w:rFonts w:ascii="Times New Roman" w:hAnsi="Times New Roman" w:cs="Times New Roman"/>
          <w:sz w:val="24"/>
          <w:szCs w:val="24"/>
        </w:rPr>
        <w:t>to</w:t>
      </w:r>
      <w:r w:rsidRPr="00D24653">
        <w:rPr>
          <w:rFonts w:ascii="Times New Roman" w:hAnsi="Times New Roman" w:cs="Times New Roman"/>
          <w:sz w:val="24"/>
          <w:szCs w:val="24"/>
        </w:rPr>
        <w:t xml:space="preserve"> answer the questions posed</w:t>
      </w:r>
      <w:r w:rsidR="00C02AA8">
        <w:rPr>
          <w:rFonts w:ascii="Times New Roman" w:hAnsi="Times New Roman" w:cs="Times New Roman"/>
          <w:sz w:val="24"/>
          <w:szCs w:val="24"/>
        </w:rPr>
        <w:t xml:space="preserve"> </w:t>
      </w:r>
      <w:r w:rsidR="00C02AA8">
        <w:rPr>
          <w:rFonts w:ascii="Times New Roman" w:hAnsi="Times New Roman" w:cs="Times New Roman"/>
          <w:sz w:val="24"/>
          <w:szCs w:val="24"/>
        </w:rPr>
        <w:t>(</w:t>
      </w:r>
      <w:r w:rsidR="00C02AA8" w:rsidRPr="00C02AA8">
        <w:rPr>
          <w:rFonts w:ascii="Times New Roman" w:hAnsi="Times New Roman" w:cs="Times New Roman"/>
          <w:sz w:val="24"/>
          <w:szCs w:val="24"/>
        </w:rPr>
        <w:t xml:space="preserve">Zhang, </w:t>
      </w:r>
      <w:r w:rsidR="00C02AA8">
        <w:rPr>
          <w:rFonts w:ascii="Times New Roman" w:hAnsi="Times New Roman" w:cs="Times New Roman"/>
          <w:sz w:val="24"/>
          <w:szCs w:val="24"/>
        </w:rPr>
        <w:t xml:space="preserve">et al., </w:t>
      </w:r>
      <w:r w:rsidR="00C02AA8" w:rsidRPr="00C02AA8">
        <w:rPr>
          <w:rFonts w:ascii="Times New Roman" w:hAnsi="Times New Roman" w:cs="Times New Roman"/>
          <w:sz w:val="24"/>
          <w:szCs w:val="24"/>
        </w:rPr>
        <w:t>2022)</w:t>
      </w:r>
      <w:r w:rsidRPr="00D24653">
        <w:rPr>
          <w:rFonts w:ascii="Times New Roman" w:hAnsi="Times New Roman" w:cs="Times New Roman"/>
          <w:sz w:val="24"/>
          <w:szCs w:val="24"/>
        </w:rPr>
        <w:t xml:space="preserve">. The survey was designed to measure aspects of remote work such as productivity, job satisfaction, </w:t>
      </w:r>
      <w:r w:rsidR="00C02AA8">
        <w:rPr>
          <w:rFonts w:ascii="Times New Roman" w:hAnsi="Times New Roman" w:cs="Times New Roman"/>
          <w:sz w:val="24"/>
          <w:szCs w:val="24"/>
        </w:rPr>
        <w:t xml:space="preserve">and </w:t>
      </w:r>
      <w:r w:rsidRPr="00D24653">
        <w:rPr>
          <w:rFonts w:ascii="Times New Roman" w:hAnsi="Times New Roman" w:cs="Times New Roman"/>
          <w:sz w:val="24"/>
          <w:szCs w:val="24"/>
        </w:rPr>
        <w:t xml:space="preserve">effectiveness of communication, among others. </w:t>
      </w:r>
      <w:r>
        <w:rPr>
          <w:rFonts w:ascii="Times New Roman" w:hAnsi="Times New Roman" w:cs="Times New Roman"/>
          <w:sz w:val="24"/>
          <w:szCs w:val="24"/>
        </w:rPr>
        <w:t>Closed-ended</w:t>
      </w:r>
      <w:r w:rsidRPr="00D24653">
        <w:rPr>
          <w:rFonts w:ascii="Times New Roman" w:hAnsi="Times New Roman" w:cs="Times New Roman"/>
          <w:sz w:val="24"/>
          <w:szCs w:val="24"/>
        </w:rPr>
        <w:t xml:space="preserve"> questions using </w:t>
      </w:r>
      <w:r w:rsidR="00C02AA8">
        <w:rPr>
          <w:rFonts w:ascii="Times New Roman" w:hAnsi="Times New Roman" w:cs="Times New Roman"/>
          <w:sz w:val="24"/>
          <w:szCs w:val="24"/>
        </w:rPr>
        <w:t xml:space="preserve">a </w:t>
      </w:r>
      <w:r w:rsidRPr="00D24653">
        <w:rPr>
          <w:rFonts w:ascii="Times New Roman" w:hAnsi="Times New Roman" w:cs="Times New Roman"/>
          <w:sz w:val="24"/>
          <w:szCs w:val="24"/>
        </w:rPr>
        <w:t xml:space="preserve">Likert scale (1 to 5 from "Strongly Disagree to "Strongly Agree") were used in the survey. Through these questions, we were able to quantify </w:t>
      </w:r>
      <w:r>
        <w:rPr>
          <w:rFonts w:ascii="Times New Roman" w:hAnsi="Times New Roman" w:cs="Times New Roman"/>
          <w:sz w:val="24"/>
          <w:szCs w:val="24"/>
        </w:rPr>
        <w:t>participants'</w:t>
      </w:r>
      <w:r w:rsidRPr="00D24653">
        <w:rPr>
          <w:rFonts w:ascii="Times New Roman" w:hAnsi="Times New Roman" w:cs="Times New Roman"/>
          <w:sz w:val="24"/>
          <w:szCs w:val="24"/>
        </w:rPr>
        <w:t xml:space="preserve"> understanding of remote management and practices, as well as the view they have of remote work on </w:t>
      </w:r>
      <w:r w:rsidR="00C02AA8">
        <w:rPr>
          <w:rFonts w:ascii="Times New Roman" w:hAnsi="Times New Roman" w:cs="Times New Roman"/>
          <w:sz w:val="24"/>
          <w:szCs w:val="24"/>
        </w:rPr>
        <w:t xml:space="preserve">their </w:t>
      </w:r>
      <w:r w:rsidRPr="00D24653">
        <w:rPr>
          <w:rFonts w:ascii="Times New Roman" w:hAnsi="Times New Roman" w:cs="Times New Roman"/>
          <w:sz w:val="24"/>
          <w:szCs w:val="24"/>
        </w:rPr>
        <w:t>professional and personal life. A total of 50 valid responses were finally offered.</w:t>
      </w:r>
    </w:p>
    <w:p w14:paraId="74785378" w14:textId="77777777" w:rsidR="00D24653" w:rsidRPr="00025324" w:rsidRDefault="00D24653" w:rsidP="00025324">
      <w:pPr>
        <w:pStyle w:val="Heading2"/>
        <w:spacing w:line="360" w:lineRule="auto"/>
        <w:jc w:val="both"/>
        <w:rPr>
          <w:rFonts w:ascii="Times New Roman" w:hAnsi="Times New Roman" w:cs="Times New Roman"/>
          <w:sz w:val="24"/>
          <w:szCs w:val="24"/>
          <w:u w:val="single"/>
        </w:rPr>
      </w:pPr>
      <w:bookmarkStart w:id="14" w:name="_Toc193117478"/>
      <w:r w:rsidRPr="00025324">
        <w:rPr>
          <w:rFonts w:ascii="Times New Roman" w:hAnsi="Times New Roman" w:cs="Times New Roman"/>
          <w:sz w:val="24"/>
          <w:szCs w:val="24"/>
          <w:u w:val="single"/>
        </w:rPr>
        <w:t>Data Analysis</w:t>
      </w:r>
      <w:bookmarkEnd w:id="14"/>
      <w:r w:rsidRPr="00025324">
        <w:rPr>
          <w:rFonts w:ascii="Times New Roman" w:hAnsi="Times New Roman" w:cs="Times New Roman"/>
          <w:sz w:val="24"/>
          <w:szCs w:val="24"/>
          <w:u w:val="single"/>
        </w:rPr>
        <w:t xml:space="preserve"> </w:t>
      </w:r>
    </w:p>
    <w:p w14:paraId="4C21869F" w14:textId="74413924" w:rsidR="00681E61" w:rsidRPr="00C02AA8" w:rsidRDefault="00D24653" w:rsidP="00C02AA8">
      <w:pPr>
        <w:spacing w:line="360" w:lineRule="auto"/>
        <w:ind w:firstLine="720"/>
        <w:jc w:val="both"/>
      </w:pPr>
      <w:r w:rsidRPr="00D24653">
        <w:rPr>
          <w:rFonts w:ascii="Times New Roman" w:hAnsi="Times New Roman" w:cs="Times New Roman"/>
          <w:sz w:val="24"/>
          <w:szCs w:val="24"/>
        </w:rPr>
        <w:t xml:space="preserve">Frequency distribution analysis was done on survey data and the patterns of responses were identified. By using this method, we were able to find out what response occurs </w:t>
      </w:r>
      <w:r>
        <w:rPr>
          <w:rFonts w:ascii="Times New Roman" w:hAnsi="Times New Roman" w:cs="Times New Roman"/>
          <w:sz w:val="24"/>
          <w:szCs w:val="24"/>
        </w:rPr>
        <w:t>frequently</w:t>
      </w:r>
      <w:r w:rsidRPr="00D24653">
        <w:rPr>
          <w:rFonts w:ascii="Times New Roman" w:hAnsi="Times New Roman" w:cs="Times New Roman"/>
          <w:sz w:val="24"/>
          <w:szCs w:val="24"/>
        </w:rPr>
        <w:t xml:space="preserve"> to </w:t>
      </w:r>
      <w:r>
        <w:rPr>
          <w:rFonts w:ascii="Times New Roman" w:hAnsi="Times New Roman" w:cs="Times New Roman"/>
          <w:sz w:val="24"/>
          <w:szCs w:val="24"/>
        </w:rPr>
        <w:t>most</w:t>
      </w:r>
      <w:r w:rsidRPr="00D24653">
        <w:rPr>
          <w:rFonts w:ascii="Times New Roman" w:hAnsi="Times New Roman" w:cs="Times New Roman"/>
          <w:sz w:val="24"/>
          <w:szCs w:val="24"/>
        </w:rPr>
        <w:t xml:space="preserve"> across several questions in a survey and visualize this; in other words, we could see how employees perceive each part of remote work</w:t>
      </w:r>
      <w:r w:rsidR="00C02AA8">
        <w:rPr>
          <w:rFonts w:ascii="Times New Roman" w:hAnsi="Times New Roman" w:cs="Times New Roman"/>
          <w:sz w:val="24"/>
          <w:szCs w:val="24"/>
        </w:rPr>
        <w:t xml:space="preserve"> </w:t>
      </w:r>
      <w:r w:rsidR="00C02AA8">
        <w:rPr>
          <w:rFonts w:ascii="Times New Roman" w:hAnsi="Times New Roman" w:cs="Times New Roman"/>
          <w:sz w:val="24"/>
          <w:szCs w:val="24"/>
        </w:rPr>
        <w:t>(</w:t>
      </w:r>
      <w:r w:rsidR="00C02AA8" w:rsidRPr="00C02AA8">
        <w:rPr>
          <w:rFonts w:ascii="Times New Roman" w:hAnsi="Times New Roman" w:cs="Times New Roman"/>
          <w:sz w:val="24"/>
          <w:szCs w:val="24"/>
        </w:rPr>
        <w:t xml:space="preserve">Janga, </w:t>
      </w:r>
      <w:r w:rsidR="00C02AA8">
        <w:rPr>
          <w:rFonts w:ascii="Times New Roman" w:hAnsi="Times New Roman" w:cs="Times New Roman"/>
          <w:sz w:val="24"/>
          <w:szCs w:val="24"/>
        </w:rPr>
        <w:t xml:space="preserve">et al., </w:t>
      </w:r>
      <w:r w:rsidR="00C02AA8" w:rsidRPr="00C02AA8">
        <w:rPr>
          <w:rFonts w:ascii="Times New Roman" w:hAnsi="Times New Roman" w:cs="Times New Roman"/>
          <w:sz w:val="24"/>
          <w:szCs w:val="24"/>
        </w:rPr>
        <w:t>2023)</w:t>
      </w:r>
      <w:r w:rsidRPr="00D24653">
        <w:rPr>
          <w:rFonts w:ascii="Times New Roman" w:hAnsi="Times New Roman" w:cs="Times New Roman"/>
          <w:sz w:val="24"/>
          <w:szCs w:val="24"/>
        </w:rPr>
        <w:t xml:space="preserve">. For instance, responses were classified on the percentage of respondents who agreed or disagreed as they pertained to job satisfaction, indicating whether remote work was enjoyable or not. Responses to communication effectiveness were also </w:t>
      </w:r>
      <w:proofErr w:type="spellStart"/>
      <w:r w:rsidRPr="00D24653">
        <w:rPr>
          <w:rFonts w:ascii="Times New Roman" w:hAnsi="Times New Roman" w:cs="Times New Roman"/>
          <w:sz w:val="24"/>
          <w:szCs w:val="24"/>
        </w:rPr>
        <w:t>analyzed</w:t>
      </w:r>
      <w:proofErr w:type="spellEnd"/>
      <w:r w:rsidRPr="00D24653">
        <w:rPr>
          <w:rFonts w:ascii="Times New Roman" w:hAnsi="Times New Roman" w:cs="Times New Roman"/>
          <w:sz w:val="24"/>
          <w:szCs w:val="24"/>
        </w:rPr>
        <w:t xml:space="preserve"> to determine whether remote tools like Zoom and Slack were effective. Microsoft Excel was used to process the data and resulted in charts and tables to make visualization of findings easier.</w:t>
      </w:r>
    </w:p>
    <w:p w14:paraId="0044FFE8" w14:textId="09DD5392" w:rsidR="00F52B9F" w:rsidRPr="00025324" w:rsidRDefault="00F52B9F" w:rsidP="00025324">
      <w:pPr>
        <w:pStyle w:val="Heading2"/>
        <w:spacing w:line="360" w:lineRule="auto"/>
        <w:jc w:val="both"/>
        <w:rPr>
          <w:rFonts w:ascii="Times New Roman" w:hAnsi="Times New Roman" w:cs="Times New Roman"/>
          <w:sz w:val="24"/>
          <w:szCs w:val="24"/>
          <w:u w:val="single"/>
        </w:rPr>
      </w:pPr>
      <w:bookmarkStart w:id="15" w:name="_Toc193117479"/>
      <w:r w:rsidRPr="00025324">
        <w:rPr>
          <w:rFonts w:ascii="Times New Roman" w:hAnsi="Times New Roman" w:cs="Times New Roman"/>
          <w:sz w:val="24"/>
          <w:szCs w:val="24"/>
          <w:u w:val="single"/>
        </w:rPr>
        <w:t>Presentation of findings</w:t>
      </w:r>
      <w:bookmarkEnd w:id="15"/>
      <w:r w:rsidRPr="00025324">
        <w:rPr>
          <w:rFonts w:ascii="Times New Roman" w:hAnsi="Times New Roman" w:cs="Times New Roman"/>
          <w:sz w:val="24"/>
          <w:szCs w:val="24"/>
          <w:u w:val="single"/>
        </w:rPr>
        <w:t xml:space="preserve"> </w:t>
      </w:r>
    </w:p>
    <w:p w14:paraId="2C5EF57C" w14:textId="1D7FE431" w:rsidR="00F52B9F" w:rsidRPr="008F2008" w:rsidRDefault="000B437C" w:rsidP="00F52B9F">
      <w:pPr>
        <w:spacing w:line="360" w:lineRule="auto"/>
        <w:jc w:val="both"/>
        <w:rPr>
          <w:rFonts w:ascii="Times New Roman" w:hAnsi="Times New Roman" w:cs="Times New Roman"/>
          <w:sz w:val="24"/>
          <w:szCs w:val="24"/>
          <w:u w:val="single"/>
        </w:rPr>
      </w:pPr>
      <w:r w:rsidRPr="008F2008">
        <w:rPr>
          <w:rFonts w:ascii="Times New Roman" w:hAnsi="Times New Roman" w:cs="Times New Roman"/>
          <w:sz w:val="24"/>
          <w:szCs w:val="24"/>
          <w:u w:val="single"/>
        </w:rPr>
        <w:t xml:space="preserve">Frequency Distribution Analysis </w:t>
      </w:r>
    </w:p>
    <w:tbl>
      <w:tblPr>
        <w:tblStyle w:val="TableGrid"/>
        <w:tblW w:w="0" w:type="auto"/>
        <w:tblLook w:val="04A0" w:firstRow="1" w:lastRow="0" w:firstColumn="1" w:lastColumn="0" w:noHBand="0" w:noVBand="1"/>
      </w:tblPr>
      <w:tblGrid>
        <w:gridCol w:w="7373"/>
        <w:gridCol w:w="1643"/>
      </w:tblGrid>
      <w:tr w:rsidR="00B542CA" w:rsidRPr="00B802F9" w14:paraId="72DB9CAF" w14:textId="77777777" w:rsidTr="002E552A">
        <w:tc>
          <w:tcPr>
            <w:tcW w:w="7933" w:type="dxa"/>
          </w:tcPr>
          <w:p w14:paraId="3B0AEB3D" w14:textId="77777777" w:rsidR="00B542CA" w:rsidRPr="00B802F9" w:rsidRDefault="00B542CA" w:rsidP="002E552A">
            <w:pPr>
              <w:spacing w:line="360" w:lineRule="auto"/>
              <w:jc w:val="both"/>
              <w:rPr>
                <w:rFonts w:ascii="Times New Roman" w:hAnsi="Times New Roman" w:cs="Times New Roman"/>
                <w:b/>
                <w:bCs/>
                <w:i/>
                <w:iCs/>
                <w:sz w:val="24"/>
                <w:szCs w:val="24"/>
              </w:rPr>
            </w:pPr>
            <w:r w:rsidRPr="00B802F9">
              <w:rPr>
                <w:rFonts w:ascii="Times New Roman" w:hAnsi="Times New Roman" w:cs="Times New Roman"/>
                <w:b/>
                <w:bCs/>
                <w:i/>
                <w:iCs/>
                <w:sz w:val="24"/>
                <w:szCs w:val="24"/>
              </w:rPr>
              <w:t xml:space="preserve">Q1) What kind of remote work arrangement </w:t>
            </w:r>
            <w:proofErr w:type="gramStart"/>
            <w:r w:rsidRPr="00B802F9">
              <w:rPr>
                <w:rFonts w:ascii="Times New Roman" w:hAnsi="Times New Roman" w:cs="Times New Roman"/>
                <w:b/>
                <w:bCs/>
                <w:i/>
                <w:iCs/>
                <w:sz w:val="24"/>
                <w:szCs w:val="24"/>
              </w:rPr>
              <w:t>are</w:t>
            </w:r>
            <w:proofErr w:type="gramEnd"/>
            <w:r w:rsidRPr="00B802F9">
              <w:rPr>
                <w:rFonts w:ascii="Times New Roman" w:hAnsi="Times New Roman" w:cs="Times New Roman"/>
                <w:b/>
                <w:bCs/>
                <w:i/>
                <w:iCs/>
                <w:sz w:val="24"/>
                <w:szCs w:val="24"/>
              </w:rPr>
              <w:t xml:space="preserve"> you satisfied with?</w:t>
            </w:r>
          </w:p>
        </w:tc>
        <w:tc>
          <w:tcPr>
            <w:tcW w:w="1083" w:type="dxa"/>
          </w:tcPr>
          <w:p w14:paraId="2CEF494B" w14:textId="77777777" w:rsidR="00B542CA" w:rsidRPr="00B802F9" w:rsidRDefault="00B542CA" w:rsidP="002E552A">
            <w:pPr>
              <w:spacing w:line="360" w:lineRule="auto"/>
              <w:ind w:left="360"/>
              <w:jc w:val="both"/>
              <w:rPr>
                <w:rFonts w:ascii="Times New Roman" w:hAnsi="Times New Roman" w:cs="Times New Roman"/>
                <w:b/>
                <w:bCs/>
                <w:i/>
                <w:iCs/>
                <w:sz w:val="24"/>
                <w:szCs w:val="24"/>
              </w:rPr>
            </w:pPr>
            <w:r w:rsidRPr="00B802F9">
              <w:rPr>
                <w:rFonts w:ascii="Times New Roman" w:hAnsi="Times New Roman" w:cs="Times New Roman"/>
                <w:b/>
                <w:bCs/>
                <w:i/>
                <w:iCs/>
                <w:sz w:val="24"/>
                <w:szCs w:val="24"/>
              </w:rPr>
              <w:t xml:space="preserve">Frequency </w:t>
            </w:r>
          </w:p>
        </w:tc>
      </w:tr>
      <w:tr w:rsidR="00B542CA" w:rsidRPr="00B802F9" w14:paraId="6EF2B977" w14:textId="77777777" w:rsidTr="002E552A">
        <w:tc>
          <w:tcPr>
            <w:tcW w:w="7933" w:type="dxa"/>
          </w:tcPr>
          <w:p w14:paraId="6E16C8A0" w14:textId="77777777" w:rsidR="00B542CA" w:rsidRPr="00B802F9" w:rsidRDefault="00B542CA" w:rsidP="00B542CA">
            <w:pPr>
              <w:pStyle w:val="ListParagraph"/>
              <w:numPr>
                <w:ilvl w:val="0"/>
                <w:numId w:val="2"/>
              </w:numPr>
              <w:spacing w:line="360" w:lineRule="auto"/>
              <w:jc w:val="both"/>
              <w:rPr>
                <w:rFonts w:ascii="Times New Roman" w:hAnsi="Times New Roman" w:cs="Times New Roman"/>
                <w:sz w:val="24"/>
                <w:szCs w:val="24"/>
              </w:rPr>
            </w:pPr>
            <w:r w:rsidRPr="00B802F9">
              <w:rPr>
                <w:rFonts w:ascii="Times New Roman" w:hAnsi="Times New Roman" w:cs="Times New Roman"/>
                <w:sz w:val="24"/>
                <w:szCs w:val="24"/>
              </w:rPr>
              <w:t>Strongly Disagree</w:t>
            </w:r>
          </w:p>
        </w:tc>
        <w:tc>
          <w:tcPr>
            <w:tcW w:w="1083" w:type="dxa"/>
          </w:tcPr>
          <w:p w14:paraId="7B1BA76B" w14:textId="77777777" w:rsidR="00B542CA" w:rsidRPr="00B802F9" w:rsidRDefault="00B542CA" w:rsidP="002E552A">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5</w:t>
            </w:r>
          </w:p>
        </w:tc>
      </w:tr>
      <w:tr w:rsidR="00B542CA" w:rsidRPr="00B802F9" w14:paraId="49027068" w14:textId="77777777" w:rsidTr="002E552A">
        <w:tc>
          <w:tcPr>
            <w:tcW w:w="7933" w:type="dxa"/>
          </w:tcPr>
          <w:p w14:paraId="70C20556" w14:textId="77777777" w:rsidR="00B542CA" w:rsidRPr="00B802F9" w:rsidRDefault="00B542CA" w:rsidP="00B542CA">
            <w:pPr>
              <w:pStyle w:val="ListParagraph"/>
              <w:numPr>
                <w:ilvl w:val="0"/>
                <w:numId w:val="2"/>
              </w:numPr>
              <w:spacing w:line="360" w:lineRule="auto"/>
              <w:jc w:val="both"/>
              <w:rPr>
                <w:rFonts w:ascii="Times New Roman" w:hAnsi="Times New Roman" w:cs="Times New Roman"/>
                <w:sz w:val="24"/>
                <w:szCs w:val="24"/>
              </w:rPr>
            </w:pPr>
            <w:r w:rsidRPr="00B802F9">
              <w:rPr>
                <w:rFonts w:ascii="Times New Roman" w:hAnsi="Times New Roman" w:cs="Times New Roman"/>
                <w:sz w:val="24"/>
                <w:szCs w:val="24"/>
              </w:rPr>
              <w:t>Disagree</w:t>
            </w:r>
          </w:p>
        </w:tc>
        <w:tc>
          <w:tcPr>
            <w:tcW w:w="1083" w:type="dxa"/>
          </w:tcPr>
          <w:p w14:paraId="5E539EDD" w14:textId="77777777" w:rsidR="00B542CA" w:rsidRPr="00B802F9" w:rsidRDefault="00B542CA" w:rsidP="002E552A">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8</w:t>
            </w:r>
          </w:p>
        </w:tc>
      </w:tr>
      <w:tr w:rsidR="00B542CA" w:rsidRPr="00B802F9" w14:paraId="55DE83C6" w14:textId="77777777" w:rsidTr="002E552A">
        <w:tc>
          <w:tcPr>
            <w:tcW w:w="7933" w:type="dxa"/>
          </w:tcPr>
          <w:p w14:paraId="7D9F23BD" w14:textId="77777777" w:rsidR="00B542CA" w:rsidRPr="00B802F9" w:rsidRDefault="00B542CA" w:rsidP="00B542CA">
            <w:pPr>
              <w:pStyle w:val="ListParagraph"/>
              <w:numPr>
                <w:ilvl w:val="0"/>
                <w:numId w:val="2"/>
              </w:numPr>
              <w:spacing w:line="360" w:lineRule="auto"/>
              <w:jc w:val="both"/>
              <w:rPr>
                <w:rFonts w:ascii="Times New Roman" w:hAnsi="Times New Roman" w:cs="Times New Roman"/>
                <w:sz w:val="24"/>
                <w:szCs w:val="24"/>
              </w:rPr>
            </w:pPr>
            <w:r w:rsidRPr="00B802F9">
              <w:rPr>
                <w:rFonts w:ascii="Times New Roman" w:hAnsi="Times New Roman" w:cs="Times New Roman"/>
                <w:sz w:val="24"/>
                <w:szCs w:val="24"/>
              </w:rPr>
              <w:t>Neutral</w:t>
            </w:r>
          </w:p>
        </w:tc>
        <w:tc>
          <w:tcPr>
            <w:tcW w:w="1083" w:type="dxa"/>
          </w:tcPr>
          <w:p w14:paraId="5D2B0152" w14:textId="77777777" w:rsidR="00B542CA" w:rsidRPr="00B802F9" w:rsidRDefault="00B542CA" w:rsidP="002E552A">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10</w:t>
            </w:r>
          </w:p>
        </w:tc>
      </w:tr>
      <w:tr w:rsidR="00B542CA" w:rsidRPr="00B802F9" w14:paraId="733BAF42" w14:textId="77777777" w:rsidTr="002E552A">
        <w:tc>
          <w:tcPr>
            <w:tcW w:w="7933" w:type="dxa"/>
          </w:tcPr>
          <w:p w14:paraId="54722CBA" w14:textId="77777777" w:rsidR="00B542CA" w:rsidRPr="00B802F9" w:rsidRDefault="00B542CA" w:rsidP="00B542CA">
            <w:pPr>
              <w:pStyle w:val="ListParagraph"/>
              <w:numPr>
                <w:ilvl w:val="0"/>
                <w:numId w:val="2"/>
              </w:numPr>
              <w:spacing w:line="360" w:lineRule="auto"/>
              <w:jc w:val="both"/>
              <w:rPr>
                <w:rFonts w:ascii="Times New Roman" w:hAnsi="Times New Roman" w:cs="Times New Roman"/>
                <w:sz w:val="24"/>
                <w:szCs w:val="24"/>
              </w:rPr>
            </w:pPr>
            <w:r w:rsidRPr="00B802F9">
              <w:rPr>
                <w:rFonts w:ascii="Times New Roman" w:hAnsi="Times New Roman" w:cs="Times New Roman"/>
                <w:sz w:val="24"/>
                <w:szCs w:val="24"/>
              </w:rPr>
              <w:t>Agree</w:t>
            </w:r>
          </w:p>
        </w:tc>
        <w:tc>
          <w:tcPr>
            <w:tcW w:w="1083" w:type="dxa"/>
          </w:tcPr>
          <w:p w14:paraId="3B2AC7B1" w14:textId="77777777" w:rsidR="00B542CA" w:rsidRPr="00B802F9" w:rsidRDefault="00B542CA" w:rsidP="002E552A">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15</w:t>
            </w:r>
          </w:p>
        </w:tc>
      </w:tr>
      <w:tr w:rsidR="00B542CA" w:rsidRPr="00B802F9" w14:paraId="281FCE54" w14:textId="77777777" w:rsidTr="002E552A">
        <w:tc>
          <w:tcPr>
            <w:tcW w:w="7933" w:type="dxa"/>
          </w:tcPr>
          <w:p w14:paraId="53BF6EA3" w14:textId="77777777" w:rsidR="00B542CA" w:rsidRPr="00B802F9" w:rsidRDefault="00B542CA" w:rsidP="00B542CA">
            <w:pPr>
              <w:pStyle w:val="ListParagraph"/>
              <w:numPr>
                <w:ilvl w:val="0"/>
                <w:numId w:val="2"/>
              </w:numPr>
              <w:spacing w:line="360" w:lineRule="auto"/>
              <w:jc w:val="both"/>
              <w:rPr>
                <w:rFonts w:ascii="Times New Roman" w:hAnsi="Times New Roman" w:cs="Times New Roman"/>
                <w:sz w:val="24"/>
                <w:szCs w:val="24"/>
              </w:rPr>
            </w:pPr>
            <w:r w:rsidRPr="00B802F9">
              <w:rPr>
                <w:rFonts w:ascii="Times New Roman" w:hAnsi="Times New Roman" w:cs="Times New Roman"/>
                <w:sz w:val="24"/>
                <w:szCs w:val="24"/>
              </w:rPr>
              <w:t>Strongly Agree</w:t>
            </w:r>
          </w:p>
        </w:tc>
        <w:tc>
          <w:tcPr>
            <w:tcW w:w="1083" w:type="dxa"/>
          </w:tcPr>
          <w:p w14:paraId="72044033" w14:textId="09FB7550" w:rsidR="00B542CA" w:rsidRPr="00B802F9" w:rsidRDefault="00B542CA" w:rsidP="002E552A">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12</w:t>
            </w:r>
          </w:p>
        </w:tc>
      </w:tr>
    </w:tbl>
    <w:p w14:paraId="1E96B7BF" w14:textId="77777777" w:rsidR="000B437C" w:rsidRDefault="000B437C" w:rsidP="00F52B9F">
      <w:pPr>
        <w:spacing w:line="360" w:lineRule="auto"/>
        <w:jc w:val="both"/>
        <w:rPr>
          <w:rFonts w:ascii="Times New Roman" w:hAnsi="Times New Roman" w:cs="Times New Roman"/>
          <w:sz w:val="24"/>
          <w:szCs w:val="24"/>
        </w:rPr>
      </w:pPr>
    </w:p>
    <w:p w14:paraId="63365119" w14:textId="0842F6E5" w:rsidR="00994CB2" w:rsidRDefault="00994CB2" w:rsidP="00994CB2">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438DC7C" wp14:editId="394E348E">
            <wp:extent cx="4584700" cy="2755900"/>
            <wp:effectExtent l="0" t="0" r="6350" b="6350"/>
            <wp:docPr id="163403376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028512EE" w14:textId="1390146E" w:rsidR="00B542CA" w:rsidRDefault="00994CB2" w:rsidP="00F52B9F">
      <w:pPr>
        <w:spacing w:line="360" w:lineRule="auto"/>
        <w:jc w:val="both"/>
        <w:rPr>
          <w:rFonts w:ascii="Times New Roman" w:hAnsi="Times New Roman" w:cs="Times New Roman"/>
          <w:sz w:val="24"/>
          <w:szCs w:val="24"/>
        </w:rPr>
      </w:pPr>
      <w:r w:rsidRPr="00994CB2">
        <w:rPr>
          <w:rFonts w:ascii="Times New Roman" w:hAnsi="Times New Roman" w:cs="Times New Roman"/>
          <w:b/>
          <w:bCs/>
          <w:sz w:val="24"/>
          <w:szCs w:val="24"/>
        </w:rPr>
        <w:t>Interpretation:</w:t>
      </w:r>
      <w:r>
        <w:rPr>
          <w:rFonts w:ascii="Times New Roman" w:hAnsi="Times New Roman" w:cs="Times New Roman"/>
          <w:sz w:val="24"/>
          <w:szCs w:val="24"/>
        </w:rPr>
        <w:t xml:space="preserve"> </w:t>
      </w:r>
      <w:r w:rsidRPr="00994CB2">
        <w:rPr>
          <w:rFonts w:ascii="Times New Roman" w:hAnsi="Times New Roman" w:cs="Times New Roman"/>
          <w:sz w:val="24"/>
          <w:szCs w:val="24"/>
        </w:rPr>
        <w:t>Half of the respondents are satisfied with their remote work arrangement, 27 out of 50 answered that they are either agree or strongly agree where they are. But 13 respondents either disagreed or were neutral, suggesting that indeed some constituents of the workforce are still having a difficult time adjusting to remote work structure.</w:t>
      </w:r>
    </w:p>
    <w:tbl>
      <w:tblPr>
        <w:tblStyle w:val="TableGrid"/>
        <w:tblW w:w="0" w:type="auto"/>
        <w:tblLook w:val="04A0" w:firstRow="1" w:lastRow="0" w:firstColumn="1" w:lastColumn="0" w:noHBand="0" w:noVBand="1"/>
      </w:tblPr>
      <w:tblGrid>
        <w:gridCol w:w="7373"/>
        <w:gridCol w:w="1643"/>
      </w:tblGrid>
      <w:tr w:rsidR="00B542CA" w:rsidRPr="00B802F9" w14:paraId="423B4F45" w14:textId="77777777" w:rsidTr="00B542CA">
        <w:tc>
          <w:tcPr>
            <w:tcW w:w="7373" w:type="dxa"/>
          </w:tcPr>
          <w:p w14:paraId="32505640" w14:textId="77777777" w:rsidR="00B542CA" w:rsidRPr="00B802F9" w:rsidRDefault="00B542CA" w:rsidP="002E552A">
            <w:pPr>
              <w:spacing w:line="360" w:lineRule="auto"/>
              <w:jc w:val="both"/>
              <w:rPr>
                <w:rFonts w:ascii="Times New Roman" w:hAnsi="Times New Roman" w:cs="Times New Roman"/>
                <w:b/>
                <w:bCs/>
                <w:i/>
                <w:iCs/>
                <w:sz w:val="24"/>
                <w:szCs w:val="24"/>
              </w:rPr>
            </w:pPr>
            <w:r w:rsidRPr="00B802F9">
              <w:rPr>
                <w:rFonts w:ascii="Times New Roman" w:hAnsi="Times New Roman" w:cs="Times New Roman"/>
                <w:b/>
                <w:bCs/>
                <w:i/>
                <w:iCs/>
                <w:sz w:val="24"/>
                <w:szCs w:val="24"/>
              </w:rPr>
              <w:t>Q2) What changes to your productivity have you seen since you went remote work?</w:t>
            </w:r>
          </w:p>
        </w:tc>
        <w:tc>
          <w:tcPr>
            <w:tcW w:w="1643" w:type="dxa"/>
          </w:tcPr>
          <w:p w14:paraId="4F09B396" w14:textId="77777777" w:rsidR="00B542CA" w:rsidRPr="00B802F9" w:rsidRDefault="00B542CA" w:rsidP="002E552A">
            <w:pPr>
              <w:spacing w:line="360" w:lineRule="auto"/>
              <w:ind w:left="360"/>
              <w:jc w:val="both"/>
              <w:rPr>
                <w:rFonts w:ascii="Times New Roman" w:hAnsi="Times New Roman" w:cs="Times New Roman"/>
                <w:sz w:val="24"/>
                <w:szCs w:val="24"/>
              </w:rPr>
            </w:pPr>
            <w:r w:rsidRPr="00B802F9">
              <w:rPr>
                <w:rFonts w:ascii="Times New Roman" w:hAnsi="Times New Roman" w:cs="Times New Roman"/>
                <w:b/>
                <w:bCs/>
                <w:i/>
                <w:iCs/>
                <w:sz w:val="24"/>
                <w:szCs w:val="24"/>
              </w:rPr>
              <w:t>Frequency</w:t>
            </w:r>
          </w:p>
        </w:tc>
      </w:tr>
      <w:tr w:rsidR="00B542CA" w:rsidRPr="00B802F9" w14:paraId="30C0FB9E" w14:textId="77777777" w:rsidTr="00B542CA">
        <w:tc>
          <w:tcPr>
            <w:tcW w:w="7373" w:type="dxa"/>
          </w:tcPr>
          <w:p w14:paraId="785CD25E" w14:textId="77777777" w:rsidR="00B542CA" w:rsidRPr="00B802F9" w:rsidRDefault="00B542CA" w:rsidP="00B542CA">
            <w:pPr>
              <w:pStyle w:val="ListParagraph"/>
              <w:numPr>
                <w:ilvl w:val="0"/>
                <w:numId w:val="3"/>
              </w:numPr>
              <w:spacing w:line="360" w:lineRule="auto"/>
              <w:jc w:val="both"/>
              <w:rPr>
                <w:rFonts w:ascii="Times New Roman" w:hAnsi="Times New Roman" w:cs="Times New Roman"/>
                <w:sz w:val="24"/>
                <w:szCs w:val="24"/>
              </w:rPr>
            </w:pPr>
            <w:r w:rsidRPr="00B802F9">
              <w:rPr>
                <w:rFonts w:ascii="Times New Roman" w:hAnsi="Times New Roman" w:cs="Times New Roman"/>
                <w:sz w:val="24"/>
                <w:szCs w:val="24"/>
              </w:rPr>
              <w:t>Significantly Decreased</w:t>
            </w:r>
          </w:p>
        </w:tc>
        <w:tc>
          <w:tcPr>
            <w:tcW w:w="1643" w:type="dxa"/>
            <w:vAlign w:val="bottom"/>
          </w:tcPr>
          <w:p w14:paraId="1BFF6B38" w14:textId="0C27F751" w:rsidR="00B542CA" w:rsidRPr="00B542CA" w:rsidRDefault="00B542CA" w:rsidP="00B542CA">
            <w:pPr>
              <w:spacing w:line="360" w:lineRule="auto"/>
              <w:ind w:left="360"/>
              <w:jc w:val="both"/>
              <w:rPr>
                <w:rFonts w:ascii="Times New Roman" w:hAnsi="Times New Roman" w:cs="Times New Roman"/>
                <w:sz w:val="24"/>
                <w:szCs w:val="24"/>
              </w:rPr>
            </w:pPr>
            <w:r w:rsidRPr="00B542CA">
              <w:rPr>
                <w:rFonts w:ascii="Times New Roman" w:hAnsi="Times New Roman" w:cs="Times New Roman"/>
                <w:color w:val="000000"/>
                <w:sz w:val="24"/>
                <w:szCs w:val="24"/>
              </w:rPr>
              <w:t>3</w:t>
            </w:r>
          </w:p>
        </w:tc>
      </w:tr>
      <w:tr w:rsidR="00B542CA" w:rsidRPr="00B802F9" w14:paraId="24F02AC1" w14:textId="77777777" w:rsidTr="00B542CA">
        <w:tc>
          <w:tcPr>
            <w:tcW w:w="7373" w:type="dxa"/>
          </w:tcPr>
          <w:p w14:paraId="76819FAE" w14:textId="77777777" w:rsidR="00B542CA" w:rsidRPr="00B802F9" w:rsidRDefault="00B542CA" w:rsidP="00B542CA">
            <w:pPr>
              <w:pStyle w:val="ListParagraph"/>
              <w:numPr>
                <w:ilvl w:val="0"/>
                <w:numId w:val="3"/>
              </w:numPr>
              <w:spacing w:line="360" w:lineRule="auto"/>
              <w:jc w:val="both"/>
              <w:rPr>
                <w:rFonts w:ascii="Times New Roman" w:hAnsi="Times New Roman" w:cs="Times New Roman"/>
                <w:sz w:val="24"/>
                <w:szCs w:val="24"/>
              </w:rPr>
            </w:pPr>
            <w:r w:rsidRPr="00B802F9">
              <w:rPr>
                <w:rFonts w:ascii="Times New Roman" w:hAnsi="Times New Roman" w:cs="Times New Roman"/>
                <w:sz w:val="24"/>
                <w:szCs w:val="24"/>
              </w:rPr>
              <w:t>Slightly Decreased</w:t>
            </w:r>
          </w:p>
        </w:tc>
        <w:tc>
          <w:tcPr>
            <w:tcW w:w="1643" w:type="dxa"/>
            <w:vAlign w:val="bottom"/>
          </w:tcPr>
          <w:p w14:paraId="65D7DAC2" w14:textId="744788E8" w:rsidR="00B542CA" w:rsidRPr="00B542CA" w:rsidRDefault="00B542CA" w:rsidP="00B542CA">
            <w:pPr>
              <w:spacing w:line="360" w:lineRule="auto"/>
              <w:ind w:left="360"/>
              <w:jc w:val="both"/>
              <w:rPr>
                <w:rFonts w:ascii="Times New Roman" w:hAnsi="Times New Roman" w:cs="Times New Roman"/>
                <w:sz w:val="24"/>
                <w:szCs w:val="24"/>
              </w:rPr>
            </w:pPr>
            <w:r w:rsidRPr="00B542CA">
              <w:rPr>
                <w:rFonts w:ascii="Times New Roman" w:hAnsi="Times New Roman" w:cs="Times New Roman"/>
                <w:color w:val="000000"/>
                <w:sz w:val="24"/>
                <w:szCs w:val="24"/>
              </w:rPr>
              <w:t>5</w:t>
            </w:r>
          </w:p>
        </w:tc>
      </w:tr>
      <w:tr w:rsidR="00B542CA" w:rsidRPr="00B802F9" w14:paraId="12CC1CD8" w14:textId="77777777" w:rsidTr="00B542CA">
        <w:tc>
          <w:tcPr>
            <w:tcW w:w="7373" w:type="dxa"/>
          </w:tcPr>
          <w:p w14:paraId="2CA505A2" w14:textId="77777777" w:rsidR="00B542CA" w:rsidRPr="00B802F9" w:rsidRDefault="00B542CA" w:rsidP="00B542CA">
            <w:pPr>
              <w:pStyle w:val="ListParagraph"/>
              <w:numPr>
                <w:ilvl w:val="0"/>
                <w:numId w:val="3"/>
              </w:numPr>
              <w:spacing w:line="360" w:lineRule="auto"/>
              <w:jc w:val="both"/>
              <w:rPr>
                <w:rFonts w:ascii="Times New Roman" w:hAnsi="Times New Roman" w:cs="Times New Roman"/>
                <w:sz w:val="24"/>
                <w:szCs w:val="24"/>
              </w:rPr>
            </w:pPr>
            <w:r w:rsidRPr="00B802F9">
              <w:rPr>
                <w:rFonts w:ascii="Times New Roman" w:hAnsi="Times New Roman" w:cs="Times New Roman"/>
                <w:sz w:val="24"/>
                <w:szCs w:val="24"/>
              </w:rPr>
              <w:t>Stayed the Same</w:t>
            </w:r>
          </w:p>
        </w:tc>
        <w:tc>
          <w:tcPr>
            <w:tcW w:w="1643" w:type="dxa"/>
            <w:vAlign w:val="bottom"/>
          </w:tcPr>
          <w:p w14:paraId="51D5D152" w14:textId="775C2C1B" w:rsidR="00B542CA" w:rsidRPr="00B542CA" w:rsidRDefault="00B542CA" w:rsidP="00B542CA">
            <w:pPr>
              <w:spacing w:line="360" w:lineRule="auto"/>
              <w:ind w:left="360"/>
              <w:jc w:val="both"/>
              <w:rPr>
                <w:rFonts w:ascii="Times New Roman" w:hAnsi="Times New Roman" w:cs="Times New Roman"/>
                <w:sz w:val="24"/>
                <w:szCs w:val="24"/>
              </w:rPr>
            </w:pPr>
            <w:r w:rsidRPr="00B542CA">
              <w:rPr>
                <w:rFonts w:ascii="Times New Roman" w:hAnsi="Times New Roman" w:cs="Times New Roman"/>
                <w:color w:val="000000"/>
                <w:sz w:val="24"/>
                <w:szCs w:val="24"/>
              </w:rPr>
              <w:t>12</w:t>
            </w:r>
          </w:p>
        </w:tc>
      </w:tr>
      <w:tr w:rsidR="00B542CA" w:rsidRPr="00B802F9" w14:paraId="7B7167CB" w14:textId="77777777" w:rsidTr="00B542CA">
        <w:tc>
          <w:tcPr>
            <w:tcW w:w="7373" w:type="dxa"/>
          </w:tcPr>
          <w:p w14:paraId="3B7B4D15" w14:textId="77777777" w:rsidR="00B542CA" w:rsidRPr="00B802F9" w:rsidRDefault="00B542CA" w:rsidP="00B542CA">
            <w:pPr>
              <w:pStyle w:val="ListParagraph"/>
              <w:numPr>
                <w:ilvl w:val="0"/>
                <w:numId w:val="3"/>
              </w:numPr>
              <w:spacing w:line="360" w:lineRule="auto"/>
              <w:jc w:val="both"/>
              <w:rPr>
                <w:rFonts w:ascii="Times New Roman" w:hAnsi="Times New Roman" w:cs="Times New Roman"/>
                <w:sz w:val="24"/>
                <w:szCs w:val="24"/>
              </w:rPr>
            </w:pPr>
            <w:r w:rsidRPr="00B802F9">
              <w:rPr>
                <w:rFonts w:ascii="Times New Roman" w:hAnsi="Times New Roman" w:cs="Times New Roman"/>
                <w:sz w:val="24"/>
                <w:szCs w:val="24"/>
              </w:rPr>
              <w:t>Slightly Increased</w:t>
            </w:r>
          </w:p>
        </w:tc>
        <w:tc>
          <w:tcPr>
            <w:tcW w:w="1643" w:type="dxa"/>
            <w:vAlign w:val="bottom"/>
          </w:tcPr>
          <w:p w14:paraId="0448E477" w14:textId="26150384" w:rsidR="00B542CA" w:rsidRPr="00B542CA" w:rsidRDefault="00B542CA" w:rsidP="00B542CA">
            <w:pPr>
              <w:spacing w:line="360" w:lineRule="auto"/>
              <w:ind w:left="360"/>
              <w:jc w:val="both"/>
              <w:rPr>
                <w:rFonts w:ascii="Times New Roman" w:hAnsi="Times New Roman" w:cs="Times New Roman"/>
                <w:sz w:val="24"/>
                <w:szCs w:val="24"/>
              </w:rPr>
            </w:pPr>
            <w:r w:rsidRPr="00B542CA">
              <w:rPr>
                <w:rFonts w:ascii="Times New Roman" w:hAnsi="Times New Roman" w:cs="Times New Roman"/>
                <w:color w:val="000000"/>
                <w:sz w:val="24"/>
                <w:szCs w:val="24"/>
              </w:rPr>
              <w:t>17</w:t>
            </w:r>
          </w:p>
        </w:tc>
      </w:tr>
      <w:tr w:rsidR="00B542CA" w:rsidRPr="00B802F9" w14:paraId="1D2490E3" w14:textId="77777777" w:rsidTr="00B542CA">
        <w:tc>
          <w:tcPr>
            <w:tcW w:w="7373" w:type="dxa"/>
          </w:tcPr>
          <w:p w14:paraId="48A7CA49" w14:textId="77777777" w:rsidR="00B542CA" w:rsidRPr="00B802F9" w:rsidRDefault="00B542CA" w:rsidP="00B542CA">
            <w:pPr>
              <w:pStyle w:val="ListParagraph"/>
              <w:numPr>
                <w:ilvl w:val="0"/>
                <w:numId w:val="3"/>
              </w:numPr>
              <w:spacing w:line="360" w:lineRule="auto"/>
              <w:jc w:val="both"/>
              <w:rPr>
                <w:rFonts w:ascii="Times New Roman" w:hAnsi="Times New Roman" w:cs="Times New Roman"/>
                <w:sz w:val="24"/>
                <w:szCs w:val="24"/>
              </w:rPr>
            </w:pPr>
            <w:r w:rsidRPr="00B802F9">
              <w:rPr>
                <w:rFonts w:ascii="Times New Roman" w:hAnsi="Times New Roman" w:cs="Times New Roman"/>
                <w:sz w:val="24"/>
                <w:szCs w:val="24"/>
              </w:rPr>
              <w:t>Significantly Increased</w:t>
            </w:r>
          </w:p>
        </w:tc>
        <w:tc>
          <w:tcPr>
            <w:tcW w:w="1643" w:type="dxa"/>
            <w:vAlign w:val="bottom"/>
          </w:tcPr>
          <w:p w14:paraId="68082FF4" w14:textId="0F34B499" w:rsidR="00B542CA" w:rsidRPr="00B542CA" w:rsidRDefault="00B542CA" w:rsidP="00B542CA">
            <w:pPr>
              <w:spacing w:line="360" w:lineRule="auto"/>
              <w:ind w:left="360"/>
              <w:jc w:val="both"/>
              <w:rPr>
                <w:rFonts w:ascii="Times New Roman" w:hAnsi="Times New Roman" w:cs="Times New Roman"/>
                <w:sz w:val="24"/>
                <w:szCs w:val="24"/>
              </w:rPr>
            </w:pPr>
            <w:r w:rsidRPr="00B542CA">
              <w:rPr>
                <w:rFonts w:ascii="Times New Roman" w:hAnsi="Times New Roman" w:cs="Times New Roman"/>
                <w:color w:val="000000"/>
                <w:sz w:val="24"/>
                <w:szCs w:val="24"/>
              </w:rPr>
              <w:t>13</w:t>
            </w:r>
          </w:p>
        </w:tc>
      </w:tr>
    </w:tbl>
    <w:p w14:paraId="4F06D2ED" w14:textId="77777777" w:rsidR="00B542CA" w:rsidRDefault="00B542CA" w:rsidP="00F52B9F">
      <w:pPr>
        <w:spacing w:line="360" w:lineRule="auto"/>
        <w:jc w:val="both"/>
        <w:rPr>
          <w:rFonts w:ascii="Times New Roman" w:hAnsi="Times New Roman" w:cs="Times New Roman"/>
          <w:sz w:val="24"/>
          <w:szCs w:val="24"/>
        </w:rPr>
      </w:pPr>
    </w:p>
    <w:p w14:paraId="1CFB513A" w14:textId="2BC72733" w:rsidR="00994CB2" w:rsidRDefault="00994CB2" w:rsidP="00994CB2">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C3BFEC5" wp14:editId="40B646CE">
            <wp:extent cx="4584700" cy="2749550"/>
            <wp:effectExtent l="0" t="0" r="6350" b="0"/>
            <wp:docPr id="185329915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84700" cy="2749550"/>
                    </a:xfrm>
                    <a:prstGeom prst="rect">
                      <a:avLst/>
                    </a:prstGeom>
                    <a:noFill/>
                  </pic:spPr>
                </pic:pic>
              </a:graphicData>
            </a:graphic>
          </wp:inline>
        </w:drawing>
      </w:r>
    </w:p>
    <w:p w14:paraId="3132D051" w14:textId="54B33106" w:rsidR="00B542CA" w:rsidRDefault="00994CB2" w:rsidP="00F52B9F">
      <w:pPr>
        <w:spacing w:line="360" w:lineRule="auto"/>
        <w:jc w:val="both"/>
        <w:rPr>
          <w:rFonts w:ascii="Times New Roman" w:hAnsi="Times New Roman" w:cs="Times New Roman"/>
          <w:sz w:val="24"/>
          <w:szCs w:val="24"/>
        </w:rPr>
      </w:pPr>
      <w:r w:rsidRPr="00994CB2">
        <w:rPr>
          <w:rFonts w:ascii="Times New Roman" w:hAnsi="Times New Roman" w:cs="Times New Roman"/>
          <w:b/>
          <w:bCs/>
          <w:sz w:val="24"/>
          <w:szCs w:val="24"/>
        </w:rPr>
        <w:t>Interpretation:</w:t>
      </w:r>
      <w:r>
        <w:rPr>
          <w:rFonts w:ascii="Times New Roman" w:hAnsi="Times New Roman" w:cs="Times New Roman"/>
          <w:sz w:val="24"/>
          <w:szCs w:val="24"/>
        </w:rPr>
        <w:t xml:space="preserve"> </w:t>
      </w:r>
      <w:r w:rsidRPr="00994CB2">
        <w:rPr>
          <w:rFonts w:ascii="Times New Roman" w:hAnsi="Times New Roman" w:cs="Times New Roman"/>
          <w:sz w:val="24"/>
          <w:szCs w:val="24"/>
        </w:rPr>
        <w:t xml:space="preserve">Thirty out of 50 respondents reported productivity change </w:t>
      </w:r>
      <w:r>
        <w:rPr>
          <w:rFonts w:ascii="Times New Roman" w:hAnsi="Times New Roman" w:cs="Times New Roman"/>
          <w:sz w:val="24"/>
          <w:szCs w:val="24"/>
        </w:rPr>
        <w:t>positively</w:t>
      </w:r>
      <w:r w:rsidRPr="00994CB2">
        <w:rPr>
          <w:rFonts w:ascii="Times New Roman" w:hAnsi="Times New Roman" w:cs="Times New Roman"/>
          <w:sz w:val="24"/>
          <w:szCs w:val="24"/>
        </w:rPr>
        <w:t>. For instance, 17 answered that there were subtle improvements, and 13 answered that there were pronounced leaps. It turns out that remote work generally leads to higher productivity, and the majority of people only reported a decreased productivity of 8.</w:t>
      </w:r>
    </w:p>
    <w:tbl>
      <w:tblPr>
        <w:tblStyle w:val="TableGrid"/>
        <w:tblW w:w="0" w:type="auto"/>
        <w:tblLook w:val="04A0" w:firstRow="1" w:lastRow="0" w:firstColumn="1" w:lastColumn="0" w:noHBand="0" w:noVBand="1"/>
      </w:tblPr>
      <w:tblGrid>
        <w:gridCol w:w="7373"/>
        <w:gridCol w:w="1643"/>
      </w:tblGrid>
      <w:tr w:rsidR="00B542CA" w:rsidRPr="00B802F9" w14:paraId="03E54B1A" w14:textId="77777777" w:rsidTr="00B542CA">
        <w:tc>
          <w:tcPr>
            <w:tcW w:w="7373" w:type="dxa"/>
          </w:tcPr>
          <w:p w14:paraId="12F40940" w14:textId="00887924" w:rsidR="00B542CA" w:rsidRPr="00B802F9" w:rsidRDefault="00B542CA" w:rsidP="002E552A">
            <w:pPr>
              <w:spacing w:line="360" w:lineRule="auto"/>
              <w:jc w:val="both"/>
              <w:rPr>
                <w:rFonts w:ascii="Times New Roman" w:hAnsi="Times New Roman" w:cs="Times New Roman"/>
                <w:b/>
                <w:bCs/>
                <w:i/>
                <w:iCs/>
                <w:sz w:val="24"/>
                <w:szCs w:val="24"/>
              </w:rPr>
            </w:pPr>
            <w:r w:rsidRPr="00B802F9">
              <w:rPr>
                <w:rFonts w:ascii="Times New Roman" w:hAnsi="Times New Roman" w:cs="Times New Roman"/>
                <w:b/>
                <w:bCs/>
                <w:i/>
                <w:iCs/>
                <w:sz w:val="24"/>
                <w:szCs w:val="24"/>
              </w:rPr>
              <w:t xml:space="preserve">Q3) </w:t>
            </w:r>
            <w:r w:rsidR="00994CB2">
              <w:rPr>
                <w:rFonts w:ascii="Times New Roman" w:hAnsi="Times New Roman" w:cs="Times New Roman"/>
                <w:b/>
                <w:bCs/>
                <w:i/>
                <w:iCs/>
                <w:sz w:val="24"/>
                <w:szCs w:val="24"/>
              </w:rPr>
              <w:t>In</w:t>
            </w:r>
            <w:r w:rsidRPr="00B802F9">
              <w:rPr>
                <w:rFonts w:ascii="Times New Roman" w:hAnsi="Times New Roman" w:cs="Times New Roman"/>
                <w:b/>
                <w:bCs/>
                <w:i/>
                <w:iCs/>
                <w:sz w:val="24"/>
                <w:szCs w:val="24"/>
              </w:rPr>
              <w:t xml:space="preserve"> what mode do you think remote communication tools (such as Zoom and Slack) help you?</w:t>
            </w:r>
          </w:p>
        </w:tc>
        <w:tc>
          <w:tcPr>
            <w:tcW w:w="1643" w:type="dxa"/>
          </w:tcPr>
          <w:p w14:paraId="37138BC1" w14:textId="77777777" w:rsidR="00B542CA" w:rsidRPr="00B802F9" w:rsidRDefault="00B542CA" w:rsidP="002E552A">
            <w:pPr>
              <w:spacing w:line="360" w:lineRule="auto"/>
              <w:ind w:left="360"/>
              <w:jc w:val="both"/>
              <w:rPr>
                <w:rFonts w:ascii="Times New Roman" w:hAnsi="Times New Roman" w:cs="Times New Roman"/>
                <w:sz w:val="24"/>
                <w:szCs w:val="24"/>
              </w:rPr>
            </w:pPr>
            <w:r w:rsidRPr="00B802F9">
              <w:rPr>
                <w:rFonts w:ascii="Times New Roman" w:hAnsi="Times New Roman" w:cs="Times New Roman"/>
                <w:b/>
                <w:bCs/>
                <w:i/>
                <w:iCs/>
                <w:sz w:val="24"/>
                <w:szCs w:val="24"/>
              </w:rPr>
              <w:t>Frequency</w:t>
            </w:r>
          </w:p>
        </w:tc>
      </w:tr>
      <w:tr w:rsidR="00B542CA" w:rsidRPr="00B802F9" w14:paraId="5B13E4FE" w14:textId="77777777" w:rsidTr="00B542CA">
        <w:tc>
          <w:tcPr>
            <w:tcW w:w="7373" w:type="dxa"/>
          </w:tcPr>
          <w:p w14:paraId="0E7ECBB6" w14:textId="77777777" w:rsidR="00B542CA" w:rsidRPr="00B802F9" w:rsidRDefault="00B542CA" w:rsidP="00B542CA">
            <w:pPr>
              <w:pStyle w:val="ListParagraph"/>
              <w:numPr>
                <w:ilvl w:val="0"/>
                <w:numId w:val="4"/>
              </w:numPr>
              <w:spacing w:line="360" w:lineRule="auto"/>
              <w:jc w:val="both"/>
              <w:rPr>
                <w:rFonts w:ascii="Times New Roman" w:hAnsi="Times New Roman" w:cs="Times New Roman"/>
                <w:sz w:val="24"/>
                <w:szCs w:val="24"/>
              </w:rPr>
            </w:pPr>
            <w:r w:rsidRPr="00B802F9">
              <w:rPr>
                <w:rFonts w:ascii="Times New Roman" w:hAnsi="Times New Roman" w:cs="Times New Roman"/>
                <w:sz w:val="24"/>
                <w:szCs w:val="24"/>
              </w:rPr>
              <w:t>Very Ineffective</w:t>
            </w:r>
          </w:p>
        </w:tc>
        <w:tc>
          <w:tcPr>
            <w:tcW w:w="1643" w:type="dxa"/>
            <w:vAlign w:val="bottom"/>
          </w:tcPr>
          <w:p w14:paraId="3159BF7D" w14:textId="59776634" w:rsidR="00B542CA" w:rsidRPr="00B542CA" w:rsidRDefault="00B542CA" w:rsidP="00B542CA">
            <w:pPr>
              <w:spacing w:line="360" w:lineRule="auto"/>
              <w:ind w:left="360"/>
              <w:jc w:val="both"/>
              <w:rPr>
                <w:rFonts w:ascii="Times New Roman" w:hAnsi="Times New Roman" w:cs="Times New Roman"/>
                <w:sz w:val="24"/>
                <w:szCs w:val="24"/>
              </w:rPr>
            </w:pPr>
            <w:r w:rsidRPr="00B542CA">
              <w:rPr>
                <w:rFonts w:ascii="Times New Roman" w:hAnsi="Times New Roman" w:cs="Times New Roman"/>
                <w:color w:val="000000"/>
                <w:sz w:val="24"/>
                <w:szCs w:val="24"/>
              </w:rPr>
              <w:t>4</w:t>
            </w:r>
          </w:p>
        </w:tc>
      </w:tr>
      <w:tr w:rsidR="00B542CA" w:rsidRPr="00B802F9" w14:paraId="04A690BE" w14:textId="77777777" w:rsidTr="00B542CA">
        <w:tc>
          <w:tcPr>
            <w:tcW w:w="7373" w:type="dxa"/>
          </w:tcPr>
          <w:p w14:paraId="2544C229" w14:textId="77777777" w:rsidR="00B542CA" w:rsidRPr="00B802F9" w:rsidRDefault="00B542CA" w:rsidP="00B542CA">
            <w:pPr>
              <w:pStyle w:val="ListParagraph"/>
              <w:numPr>
                <w:ilvl w:val="0"/>
                <w:numId w:val="4"/>
              </w:numPr>
              <w:spacing w:line="360" w:lineRule="auto"/>
              <w:jc w:val="both"/>
              <w:rPr>
                <w:rFonts w:ascii="Times New Roman" w:hAnsi="Times New Roman" w:cs="Times New Roman"/>
                <w:sz w:val="24"/>
                <w:szCs w:val="24"/>
              </w:rPr>
            </w:pPr>
            <w:r w:rsidRPr="00B802F9">
              <w:rPr>
                <w:rFonts w:ascii="Times New Roman" w:hAnsi="Times New Roman" w:cs="Times New Roman"/>
                <w:sz w:val="24"/>
                <w:szCs w:val="24"/>
              </w:rPr>
              <w:t>Ineffective</w:t>
            </w:r>
          </w:p>
        </w:tc>
        <w:tc>
          <w:tcPr>
            <w:tcW w:w="1643" w:type="dxa"/>
            <w:vAlign w:val="bottom"/>
          </w:tcPr>
          <w:p w14:paraId="59D96939" w14:textId="5498B92C" w:rsidR="00B542CA" w:rsidRPr="00B542CA" w:rsidRDefault="00B542CA" w:rsidP="00B542CA">
            <w:pPr>
              <w:spacing w:line="360" w:lineRule="auto"/>
              <w:ind w:left="360"/>
              <w:jc w:val="both"/>
              <w:rPr>
                <w:rFonts w:ascii="Times New Roman" w:hAnsi="Times New Roman" w:cs="Times New Roman"/>
                <w:sz w:val="24"/>
                <w:szCs w:val="24"/>
              </w:rPr>
            </w:pPr>
            <w:r w:rsidRPr="00B542CA">
              <w:rPr>
                <w:rFonts w:ascii="Times New Roman" w:hAnsi="Times New Roman" w:cs="Times New Roman"/>
                <w:color w:val="000000"/>
                <w:sz w:val="24"/>
                <w:szCs w:val="24"/>
              </w:rPr>
              <w:t>7</w:t>
            </w:r>
          </w:p>
        </w:tc>
      </w:tr>
      <w:tr w:rsidR="00B542CA" w:rsidRPr="00B802F9" w14:paraId="33E55ECD" w14:textId="77777777" w:rsidTr="00B542CA">
        <w:tc>
          <w:tcPr>
            <w:tcW w:w="7373" w:type="dxa"/>
          </w:tcPr>
          <w:p w14:paraId="050B851F" w14:textId="77777777" w:rsidR="00B542CA" w:rsidRPr="00B802F9" w:rsidRDefault="00B542CA" w:rsidP="00B542CA">
            <w:pPr>
              <w:pStyle w:val="ListParagraph"/>
              <w:numPr>
                <w:ilvl w:val="0"/>
                <w:numId w:val="4"/>
              </w:numPr>
              <w:spacing w:line="360" w:lineRule="auto"/>
              <w:jc w:val="both"/>
              <w:rPr>
                <w:rFonts w:ascii="Times New Roman" w:hAnsi="Times New Roman" w:cs="Times New Roman"/>
                <w:sz w:val="24"/>
                <w:szCs w:val="24"/>
              </w:rPr>
            </w:pPr>
            <w:r w:rsidRPr="00B802F9">
              <w:rPr>
                <w:rFonts w:ascii="Times New Roman" w:hAnsi="Times New Roman" w:cs="Times New Roman"/>
                <w:sz w:val="24"/>
                <w:szCs w:val="24"/>
              </w:rPr>
              <w:t>Neutral</w:t>
            </w:r>
          </w:p>
        </w:tc>
        <w:tc>
          <w:tcPr>
            <w:tcW w:w="1643" w:type="dxa"/>
            <w:vAlign w:val="bottom"/>
          </w:tcPr>
          <w:p w14:paraId="25FE9D4D" w14:textId="0204B67D" w:rsidR="00B542CA" w:rsidRPr="00B542CA" w:rsidRDefault="00B542CA" w:rsidP="00B542CA">
            <w:pPr>
              <w:spacing w:line="360" w:lineRule="auto"/>
              <w:ind w:left="360"/>
              <w:jc w:val="both"/>
              <w:rPr>
                <w:rFonts w:ascii="Times New Roman" w:hAnsi="Times New Roman" w:cs="Times New Roman"/>
                <w:sz w:val="24"/>
                <w:szCs w:val="24"/>
              </w:rPr>
            </w:pPr>
            <w:r w:rsidRPr="00B542CA">
              <w:rPr>
                <w:rFonts w:ascii="Times New Roman" w:hAnsi="Times New Roman" w:cs="Times New Roman"/>
                <w:color w:val="000000"/>
                <w:sz w:val="24"/>
                <w:szCs w:val="24"/>
              </w:rPr>
              <w:t>9</w:t>
            </w:r>
          </w:p>
        </w:tc>
      </w:tr>
      <w:tr w:rsidR="00B542CA" w:rsidRPr="00B802F9" w14:paraId="1D5C45C0" w14:textId="77777777" w:rsidTr="00B542CA">
        <w:tc>
          <w:tcPr>
            <w:tcW w:w="7373" w:type="dxa"/>
          </w:tcPr>
          <w:p w14:paraId="0172B16C" w14:textId="77777777" w:rsidR="00B542CA" w:rsidRPr="00B802F9" w:rsidRDefault="00B542CA" w:rsidP="00B542CA">
            <w:pPr>
              <w:pStyle w:val="ListParagraph"/>
              <w:numPr>
                <w:ilvl w:val="0"/>
                <w:numId w:val="4"/>
              </w:numPr>
              <w:spacing w:line="360" w:lineRule="auto"/>
              <w:jc w:val="both"/>
              <w:rPr>
                <w:rFonts w:ascii="Times New Roman" w:hAnsi="Times New Roman" w:cs="Times New Roman"/>
                <w:sz w:val="24"/>
                <w:szCs w:val="24"/>
              </w:rPr>
            </w:pPr>
            <w:r w:rsidRPr="00B802F9">
              <w:rPr>
                <w:rFonts w:ascii="Times New Roman" w:hAnsi="Times New Roman" w:cs="Times New Roman"/>
                <w:sz w:val="24"/>
                <w:szCs w:val="24"/>
              </w:rPr>
              <w:t>Effective</w:t>
            </w:r>
          </w:p>
        </w:tc>
        <w:tc>
          <w:tcPr>
            <w:tcW w:w="1643" w:type="dxa"/>
            <w:vAlign w:val="bottom"/>
          </w:tcPr>
          <w:p w14:paraId="280D32A2" w14:textId="09D9834C" w:rsidR="00B542CA" w:rsidRPr="00B542CA" w:rsidRDefault="00B542CA" w:rsidP="00B542CA">
            <w:pPr>
              <w:spacing w:line="360" w:lineRule="auto"/>
              <w:ind w:left="360"/>
              <w:jc w:val="both"/>
              <w:rPr>
                <w:rFonts w:ascii="Times New Roman" w:hAnsi="Times New Roman" w:cs="Times New Roman"/>
                <w:sz w:val="24"/>
                <w:szCs w:val="24"/>
              </w:rPr>
            </w:pPr>
            <w:r w:rsidRPr="00B542CA">
              <w:rPr>
                <w:rFonts w:ascii="Times New Roman" w:hAnsi="Times New Roman" w:cs="Times New Roman"/>
                <w:color w:val="000000"/>
                <w:sz w:val="24"/>
                <w:szCs w:val="24"/>
              </w:rPr>
              <w:t>18</w:t>
            </w:r>
          </w:p>
        </w:tc>
      </w:tr>
      <w:tr w:rsidR="00B542CA" w:rsidRPr="00B802F9" w14:paraId="24C3CA01" w14:textId="77777777" w:rsidTr="00B542CA">
        <w:tc>
          <w:tcPr>
            <w:tcW w:w="7373" w:type="dxa"/>
          </w:tcPr>
          <w:p w14:paraId="77EC8E02" w14:textId="77777777" w:rsidR="00B542CA" w:rsidRPr="00B802F9" w:rsidRDefault="00B542CA" w:rsidP="00B542CA">
            <w:pPr>
              <w:pStyle w:val="ListParagraph"/>
              <w:numPr>
                <w:ilvl w:val="0"/>
                <w:numId w:val="4"/>
              </w:numPr>
              <w:spacing w:line="360" w:lineRule="auto"/>
              <w:jc w:val="both"/>
              <w:rPr>
                <w:rFonts w:ascii="Times New Roman" w:hAnsi="Times New Roman" w:cs="Times New Roman"/>
                <w:sz w:val="24"/>
                <w:szCs w:val="24"/>
              </w:rPr>
            </w:pPr>
            <w:r w:rsidRPr="00B802F9">
              <w:rPr>
                <w:rFonts w:ascii="Times New Roman" w:hAnsi="Times New Roman" w:cs="Times New Roman"/>
                <w:sz w:val="24"/>
                <w:szCs w:val="24"/>
              </w:rPr>
              <w:t>Very Effective</w:t>
            </w:r>
          </w:p>
        </w:tc>
        <w:tc>
          <w:tcPr>
            <w:tcW w:w="1643" w:type="dxa"/>
            <w:vAlign w:val="bottom"/>
          </w:tcPr>
          <w:p w14:paraId="4910CE36" w14:textId="788EC2B1" w:rsidR="00B542CA" w:rsidRPr="00B542CA" w:rsidRDefault="00B542CA" w:rsidP="00B542CA">
            <w:pPr>
              <w:spacing w:line="360" w:lineRule="auto"/>
              <w:ind w:left="360"/>
              <w:jc w:val="both"/>
              <w:rPr>
                <w:rFonts w:ascii="Times New Roman" w:hAnsi="Times New Roman" w:cs="Times New Roman"/>
                <w:sz w:val="24"/>
                <w:szCs w:val="24"/>
              </w:rPr>
            </w:pPr>
            <w:r w:rsidRPr="00B542CA">
              <w:rPr>
                <w:rFonts w:ascii="Times New Roman" w:hAnsi="Times New Roman" w:cs="Times New Roman"/>
                <w:color w:val="000000"/>
                <w:sz w:val="24"/>
                <w:szCs w:val="24"/>
              </w:rPr>
              <w:t>12</w:t>
            </w:r>
          </w:p>
        </w:tc>
      </w:tr>
    </w:tbl>
    <w:p w14:paraId="7DD4F3DF" w14:textId="77777777" w:rsidR="00B542CA" w:rsidRDefault="00B542CA" w:rsidP="00F52B9F">
      <w:pPr>
        <w:spacing w:line="360" w:lineRule="auto"/>
        <w:jc w:val="both"/>
        <w:rPr>
          <w:rFonts w:ascii="Times New Roman" w:hAnsi="Times New Roman" w:cs="Times New Roman"/>
          <w:sz w:val="24"/>
          <w:szCs w:val="24"/>
        </w:rPr>
      </w:pPr>
    </w:p>
    <w:p w14:paraId="6D28498A" w14:textId="681CD297" w:rsidR="00994CB2" w:rsidRDefault="00994CB2" w:rsidP="00994CB2">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EB2BBEC" wp14:editId="25B69271">
            <wp:extent cx="4584700" cy="2749550"/>
            <wp:effectExtent l="0" t="0" r="6350" b="0"/>
            <wp:docPr id="12476774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84700" cy="2749550"/>
                    </a:xfrm>
                    <a:prstGeom prst="rect">
                      <a:avLst/>
                    </a:prstGeom>
                    <a:noFill/>
                  </pic:spPr>
                </pic:pic>
              </a:graphicData>
            </a:graphic>
          </wp:inline>
        </w:drawing>
      </w:r>
    </w:p>
    <w:p w14:paraId="66269274" w14:textId="0150B22B" w:rsidR="00B542CA" w:rsidRDefault="00994CB2" w:rsidP="00F52B9F">
      <w:pPr>
        <w:spacing w:line="360" w:lineRule="auto"/>
        <w:jc w:val="both"/>
        <w:rPr>
          <w:rFonts w:ascii="Times New Roman" w:hAnsi="Times New Roman" w:cs="Times New Roman"/>
          <w:sz w:val="24"/>
          <w:szCs w:val="24"/>
        </w:rPr>
      </w:pPr>
      <w:r w:rsidRPr="00994CB2">
        <w:rPr>
          <w:rFonts w:ascii="Times New Roman" w:hAnsi="Times New Roman" w:cs="Times New Roman"/>
          <w:b/>
          <w:bCs/>
          <w:sz w:val="24"/>
          <w:szCs w:val="24"/>
        </w:rPr>
        <w:t>Interpretation</w:t>
      </w:r>
      <w:r>
        <w:rPr>
          <w:rFonts w:ascii="Times New Roman" w:hAnsi="Times New Roman" w:cs="Times New Roman"/>
          <w:sz w:val="24"/>
          <w:szCs w:val="24"/>
        </w:rPr>
        <w:t xml:space="preserve">: </w:t>
      </w:r>
      <w:r w:rsidRPr="00994CB2">
        <w:rPr>
          <w:rFonts w:ascii="Times New Roman" w:hAnsi="Times New Roman" w:cs="Times New Roman"/>
          <w:sz w:val="24"/>
          <w:szCs w:val="24"/>
        </w:rPr>
        <w:t>Majority of the respondents agree that remote communication tools such as Zoom and Slack are good, out of 50 30 rated it 'effective or very effective'. Yet 11 respondents indicated that they were ineffective or neutral and that communication tools may not behold all users.</w:t>
      </w:r>
    </w:p>
    <w:tbl>
      <w:tblPr>
        <w:tblStyle w:val="TableGrid"/>
        <w:tblW w:w="0" w:type="auto"/>
        <w:tblLook w:val="04A0" w:firstRow="1" w:lastRow="0" w:firstColumn="1" w:lastColumn="0" w:noHBand="0" w:noVBand="1"/>
      </w:tblPr>
      <w:tblGrid>
        <w:gridCol w:w="7373"/>
        <w:gridCol w:w="1643"/>
      </w:tblGrid>
      <w:tr w:rsidR="00B542CA" w:rsidRPr="00B802F9" w14:paraId="31FA53A8" w14:textId="77777777" w:rsidTr="00B542CA">
        <w:tc>
          <w:tcPr>
            <w:tcW w:w="7373" w:type="dxa"/>
          </w:tcPr>
          <w:p w14:paraId="2992D6E5" w14:textId="77777777" w:rsidR="00B542CA" w:rsidRPr="00B802F9" w:rsidRDefault="00B542CA" w:rsidP="002E552A">
            <w:pPr>
              <w:spacing w:line="360" w:lineRule="auto"/>
              <w:jc w:val="both"/>
              <w:rPr>
                <w:rFonts w:ascii="Times New Roman" w:hAnsi="Times New Roman" w:cs="Times New Roman"/>
                <w:b/>
                <w:bCs/>
                <w:i/>
                <w:iCs/>
                <w:sz w:val="24"/>
                <w:szCs w:val="24"/>
              </w:rPr>
            </w:pPr>
            <w:r w:rsidRPr="00B802F9">
              <w:rPr>
                <w:rFonts w:ascii="Times New Roman" w:hAnsi="Times New Roman" w:cs="Times New Roman"/>
                <w:b/>
                <w:bCs/>
                <w:i/>
                <w:iCs/>
                <w:sz w:val="24"/>
                <w:szCs w:val="24"/>
              </w:rPr>
              <w:t>Q4) What is your rating of your work-life balance since working remotely?</w:t>
            </w:r>
          </w:p>
        </w:tc>
        <w:tc>
          <w:tcPr>
            <w:tcW w:w="1643" w:type="dxa"/>
          </w:tcPr>
          <w:p w14:paraId="014AE9DC" w14:textId="77777777" w:rsidR="00B542CA" w:rsidRPr="00B802F9" w:rsidRDefault="00B542CA" w:rsidP="002E552A">
            <w:pPr>
              <w:spacing w:line="360" w:lineRule="auto"/>
              <w:ind w:left="360"/>
              <w:jc w:val="both"/>
              <w:rPr>
                <w:rFonts w:ascii="Times New Roman" w:hAnsi="Times New Roman" w:cs="Times New Roman"/>
                <w:sz w:val="24"/>
                <w:szCs w:val="24"/>
              </w:rPr>
            </w:pPr>
            <w:r w:rsidRPr="00B802F9">
              <w:rPr>
                <w:rFonts w:ascii="Times New Roman" w:hAnsi="Times New Roman" w:cs="Times New Roman"/>
                <w:b/>
                <w:bCs/>
                <w:i/>
                <w:iCs/>
                <w:sz w:val="24"/>
                <w:szCs w:val="24"/>
              </w:rPr>
              <w:t>Frequency</w:t>
            </w:r>
          </w:p>
        </w:tc>
      </w:tr>
      <w:tr w:rsidR="00B542CA" w:rsidRPr="00B802F9" w14:paraId="3C235AB6" w14:textId="77777777" w:rsidTr="00B542CA">
        <w:tc>
          <w:tcPr>
            <w:tcW w:w="7373" w:type="dxa"/>
          </w:tcPr>
          <w:p w14:paraId="6B68351A" w14:textId="77777777" w:rsidR="00B542CA" w:rsidRPr="00B802F9" w:rsidRDefault="00B542CA" w:rsidP="00B542CA">
            <w:pPr>
              <w:pStyle w:val="ListParagraph"/>
              <w:numPr>
                <w:ilvl w:val="0"/>
                <w:numId w:val="5"/>
              </w:numPr>
              <w:spacing w:line="360" w:lineRule="auto"/>
              <w:jc w:val="both"/>
              <w:rPr>
                <w:rFonts w:ascii="Times New Roman" w:hAnsi="Times New Roman" w:cs="Times New Roman"/>
                <w:sz w:val="24"/>
                <w:szCs w:val="24"/>
              </w:rPr>
            </w:pPr>
            <w:r w:rsidRPr="00B802F9">
              <w:rPr>
                <w:rFonts w:ascii="Times New Roman" w:hAnsi="Times New Roman" w:cs="Times New Roman"/>
                <w:sz w:val="24"/>
                <w:szCs w:val="24"/>
              </w:rPr>
              <w:t>Very Poor</w:t>
            </w:r>
          </w:p>
        </w:tc>
        <w:tc>
          <w:tcPr>
            <w:tcW w:w="1643" w:type="dxa"/>
            <w:vAlign w:val="bottom"/>
          </w:tcPr>
          <w:p w14:paraId="17CA04B5" w14:textId="22988706" w:rsidR="00B542CA" w:rsidRPr="00B542CA" w:rsidRDefault="00B542CA" w:rsidP="00B542CA">
            <w:pPr>
              <w:spacing w:line="360" w:lineRule="auto"/>
              <w:ind w:left="360"/>
              <w:jc w:val="both"/>
              <w:rPr>
                <w:rFonts w:ascii="Times New Roman" w:hAnsi="Times New Roman" w:cs="Times New Roman"/>
                <w:sz w:val="24"/>
                <w:szCs w:val="24"/>
              </w:rPr>
            </w:pPr>
            <w:r w:rsidRPr="00B542CA">
              <w:rPr>
                <w:rFonts w:ascii="Times New Roman" w:hAnsi="Times New Roman" w:cs="Times New Roman"/>
                <w:color w:val="000000"/>
                <w:sz w:val="24"/>
                <w:szCs w:val="24"/>
              </w:rPr>
              <w:t>2</w:t>
            </w:r>
          </w:p>
        </w:tc>
      </w:tr>
      <w:tr w:rsidR="00B542CA" w:rsidRPr="00B802F9" w14:paraId="65A62C78" w14:textId="77777777" w:rsidTr="00B542CA">
        <w:tc>
          <w:tcPr>
            <w:tcW w:w="7373" w:type="dxa"/>
          </w:tcPr>
          <w:p w14:paraId="335BD27B" w14:textId="77777777" w:rsidR="00B542CA" w:rsidRPr="00B802F9" w:rsidRDefault="00B542CA" w:rsidP="00B542CA">
            <w:pPr>
              <w:pStyle w:val="ListParagraph"/>
              <w:numPr>
                <w:ilvl w:val="0"/>
                <w:numId w:val="5"/>
              </w:numPr>
              <w:spacing w:line="360" w:lineRule="auto"/>
              <w:jc w:val="both"/>
              <w:rPr>
                <w:rFonts w:ascii="Times New Roman" w:hAnsi="Times New Roman" w:cs="Times New Roman"/>
                <w:sz w:val="24"/>
                <w:szCs w:val="24"/>
              </w:rPr>
            </w:pPr>
            <w:r w:rsidRPr="00B802F9">
              <w:rPr>
                <w:rFonts w:ascii="Times New Roman" w:hAnsi="Times New Roman" w:cs="Times New Roman"/>
                <w:sz w:val="24"/>
                <w:szCs w:val="24"/>
              </w:rPr>
              <w:t>Poor</w:t>
            </w:r>
          </w:p>
        </w:tc>
        <w:tc>
          <w:tcPr>
            <w:tcW w:w="1643" w:type="dxa"/>
            <w:vAlign w:val="bottom"/>
          </w:tcPr>
          <w:p w14:paraId="64A694C5" w14:textId="5080B583" w:rsidR="00B542CA" w:rsidRPr="00B542CA" w:rsidRDefault="00B542CA" w:rsidP="00B542CA">
            <w:pPr>
              <w:spacing w:line="360" w:lineRule="auto"/>
              <w:ind w:left="360"/>
              <w:jc w:val="both"/>
              <w:rPr>
                <w:rFonts w:ascii="Times New Roman" w:hAnsi="Times New Roman" w:cs="Times New Roman"/>
                <w:sz w:val="24"/>
                <w:szCs w:val="24"/>
              </w:rPr>
            </w:pPr>
            <w:r w:rsidRPr="00B542CA">
              <w:rPr>
                <w:rFonts w:ascii="Times New Roman" w:hAnsi="Times New Roman" w:cs="Times New Roman"/>
                <w:color w:val="000000"/>
                <w:sz w:val="24"/>
                <w:szCs w:val="24"/>
              </w:rPr>
              <w:t>5</w:t>
            </w:r>
          </w:p>
        </w:tc>
      </w:tr>
      <w:tr w:rsidR="00B542CA" w:rsidRPr="00B802F9" w14:paraId="3BDF152B" w14:textId="77777777" w:rsidTr="00B542CA">
        <w:tc>
          <w:tcPr>
            <w:tcW w:w="7373" w:type="dxa"/>
          </w:tcPr>
          <w:p w14:paraId="3304EECE" w14:textId="77777777" w:rsidR="00B542CA" w:rsidRPr="00B802F9" w:rsidRDefault="00B542CA" w:rsidP="00B542CA">
            <w:pPr>
              <w:pStyle w:val="ListParagraph"/>
              <w:numPr>
                <w:ilvl w:val="0"/>
                <w:numId w:val="5"/>
              </w:numPr>
              <w:spacing w:line="360" w:lineRule="auto"/>
              <w:jc w:val="both"/>
              <w:rPr>
                <w:rFonts w:ascii="Times New Roman" w:hAnsi="Times New Roman" w:cs="Times New Roman"/>
                <w:sz w:val="24"/>
                <w:szCs w:val="24"/>
              </w:rPr>
            </w:pPr>
            <w:r w:rsidRPr="00B802F9">
              <w:rPr>
                <w:rFonts w:ascii="Times New Roman" w:hAnsi="Times New Roman" w:cs="Times New Roman"/>
                <w:sz w:val="24"/>
                <w:szCs w:val="24"/>
              </w:rPr>
              <w:t>Neutral</w:t>
            </w:r>
          </w:p>
        </w:tc>
        <w:tc>
          <w:tcPr>
            <w:tcW w:w="1643" w:type="dxa"/>
            <w:vAlign w:val="bottom"/>
          </w:tcPr>
          <w:p w14:paraId="5F4A2E4C" w14:textId="74C0559A" w:rsidR="00B542CA" w:rsidRPr="00B542CA" w:rsidRDefault="00B542CA" w:rsidP="00B542CA">
            <w:pPr>
              <w:spacing w:line="360" w:lineRule="auto"/>
              <w:ind w:left="360"/>
              <w:jc w:val="both"/>
              <w:rPr>
                <w:rFonts w:ascii="Times New Roman" w:hAnsi="Times New Roman" w:cs="Times New Roman"/>
                <w:sz w:val="24"/>
                <w:szCs w:val="24"/>
              </w:rPr>
            </w:pPr>
            <w:r w:rsidRPr="00B542CA">
              <w:rPr>
                <w:rFonts w:ascii="Times New Roman" w:hAnsi="Times New Roman" w:cs="Times New Roman"/>
                <w:color w:val="000000"/>
                <w:sz w:val="24"/>
                <w:szCs w:val="24"/>
              </w:rPr>
              <w:t>8</w:t>
            </w:r>
          </w:p>
        </w:tc>
      </w:tr>
      <w:tr w:rsidR="00B542CA" w:rsidRPr="00B802F9" w14:paraId="07A7D02B" w14:textId="77777777" w:rsidTr="00B542CA">
        <w:tc>
          <w:tcPr>
            <w:tcW w:w="7373" w:type="dxa"/>
          </w:tcPr>
          <w:p w14:paraId="783BDA40" w14:textId="77777777" w:rsidR="00B542CA" w:rsidRPr="00B802F9" w:rsidRDefault="00B542CA" w:rsidP="00B542CA">
            <w:pPr>
              <w:pStyle w:val="ListParagraph"/>
              <w:numPr>
                <w:ilvl w:val="0"/>
                <w:numId w:val="5"/>
              </w:numPr>
              <w:spacing w:line="360" w:lineRule="auto"/>
              <w:jc w:val="both"/>
              <w:rPr>
                <w:rFonts w:ascii="Times New Roman" w:hAnsi="Times New Roman" w:cs="Times New Roman"/>
                <w:sz w:val="24"/>
                <w:szCs w:val="24"/>
              </w:rPr>
            </w:pPr>
            <w:r w:rsidRPr="00B802F9">
              <w:rPr>
                <w:rFonts w:ascii="Times New Roman" w:hAnsi="Times New Roman" w:cs="Times New Roman"/>
                <w:sz w:val="24"/>
                <w:szCs w:val="24"/>
              </w:rPr>
              <w:t>Good</w:t>
            </w:r>
          </w:p>
        </w:tc>
        <w:tc>
          <w:tcPr>
            <w:tcW w:w="1643" w:type="dxa"/>
            <w:vAlign w:val="bottom"/>
          </w:tcPr>
          <w:p w14:paraId="2B30BBF8" w14:textId="11A0EE2F" w:rsidR="00B542CA" w:rsidRPr="00B542CA" w:rsidRDefault="00B542CA" w:rsidP="00B542CA">
            <w:pPr>
              <w:spacing w:line="360" w:lineRule="auto"/>
              <w:ind w:left="360"/>
              <w:jc w:val="both"/>
              <w:rPr>
                <w:rFonts w:ascii="Times New Roman" w:hAnsi="Times New Roman" w:cs="Times New Roman"/>
                <w:sz w:val="24"/>
                <w:szCs w:val="24"/>
              </w:rPr>
            </w:pPr>
            <w:r w:rsidRPr="00B542CA">
              <w:rPr>
                <w:rFonts w:ascii="Times New Roman" w:hAnsi="Times New Roman" w:cs="Times New Roman"/>
                <w:color w:val="000000"/>
                <w:sz w:val="24"/>
                <w:szCs w:val="24"/>
              </w:rPr>
              <w:t>15</w:t>
            </w:r>
          </w:p>
        </w:tc>
      </w:tr>
      <w:tr w:rsidR="00B542CA" w:rsidRPr="00B802F9" w14:paraId="26EB5430" w14:textId="77777777" w:rsidTr="00B542CA">
        <w:tc>
          <w:tcPr>
            <w:tcW w:w="7373" w:type="dxa"/>
          </w:tcPr>
          <w:p w14:paraId="4BE9C881" w14:textId="77777777" w:rsidR="00B542CA" w:rsidRPr="00B802F9" w:rsidRDefault="00B542CA" w:rsidP="00B542CA">
            <w:pPr>
              <w:pStyle w:val="ListParagraph"/>
              <w:numPr>
                <w:ilvl w:val="0"/>
                <w:numId w:val="5"/>
              </w:numPr>
              <w:spacing w:line="360" w:lineRule="auto"/>
              <w:jc w:val="both"/>
              <w:rPr>
                <w:rFonts w:ascii="Times New Roman" w:hAnsi="Times New Roman" w:cs="Times New Roman"/>
                <w:sz w:val="24"/>
                <w:szCs w:val="24"/>
              </w:rPr>
            </w:pPr>
            <w:r w:rsidRPr="00B802F9">
              <w:rPr>
                <w:rFonts w:ascii="Times New Roman" w:hAnsi="Times New Roman" w:cs="Times New Roman"/>
                <w:sz w:val="24"/>
                <w:szCs w:val="24"/>
              </w:rPr>
              <w:t>Very Good</w:t>
            </w:r>
          </w:p>
        </w:tc>
        <w:tc>
          <w:tcPr>
            <w:tcW w:w="1643" w:type="dxa"/>
            <w:vAlign w:val="bottom"/>
          </w:tcPr>
          <w:p w14:paraId="62BDD042" w14:textId="65DE30A7" w:rsidR="00B542CA" w:rsidRPr="00B542CA" w:rsidRDefault="00B542CA" w:rsidP="00B542CA">
            <w:pPr>
              <w:spacing w:line="360" w:lineRule="auto"/>
              <w:ind w:left="360"/>
              <w:jc w:val="both"/>
              <w:rPr>
                <w:rFonts w:ascii="Times New Roman" w:hAnsi="Times New Roman" w:cs="Times New Roman"/>
                <w:sz w:val="24"/>
                <w:szCs w:val="24"/>
              </w:rPr>
            </w:pPr>
            <w:r w:rsidRPr="00B542CA">
              <w:rPr>
                <w:rFonts w:ascii="Times New Roman" w:hAnsi="Times New Roman" w:cs="Times New Roman"/>
                <w:color w:val="000000"/>
                <w:sz w:val="24"/>
                <w:szCs w:val="24"/>
              </w:rPr>
              <w:t>20</w:t>
            </w:r>
          </w:p>
        </w:tc>
      </w:tr>
    </w:tbl>
    <w:p w14:paraId="13CDBD20" w14:textId="77777777" w:rsidR="00B542CA" w:rsidRDefault="00B542CA" w:rsidP="00F52B9F">
      <w:pPr>
        <w:spacing w:line="360" w:lineRule="auto"/>
        <w:jc w:val="both"/>
        <w:rPr>
          <w:rFonts w:ascii="Times New Roman" w:hAnsi="Times New Roman" w:cs="Times New Roman"/>
          <w:sz w:val="24"/>
          <w:szCs w:val="24"/>
        </w:rPr>
      </w:pPr>
    </w:p>
    <w:p w14:paraId="26FE81DD" w14:textId="59A7233A" w:rsidR="00994CB2" w:rsidRDefault="00994CB2" w:rsidP="00994CB2">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77556C6" wp14:editId="1095B0AA">
            <wp:extent cx="4584700" cy="2749550"/>
            <wp:effectExtent l="0" t="0" r="6350" b="0"/>
            <wp:docPr id="14463354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4700" cy="2749550"/>
                    </a:xfrm>
                    <a:prstGeom prst="rect">
                      <a:avLst/>
                    </a:prstGeom>
                    <a:noFill/>
                  </pic:spPr>
                </pic:pic>
              </a:graphicData>
            </a:graphic>
          </wp:inline>
        </w:drawing>
      </w:r>
    </w:p>
    <w:p w14:paraId="18785137" w14:textId="2F98FA58" w:rsidR="00994CB2" w:rsidRDefault="00994CB2" w:rsidP="00994CB2">
      <w:pPr>
        <w:spacing w:line="360" w:lineRule="auto"/>
        <w:jc w:val="both"/>
        <w:rPr>
          <w:rFonts w:ascii="Times New Roman" w:hAnsi="Times New Roman" w:cs="Times New Roman"/>
          <w:sz w:val="24"/>
          <w:szCs w:val="24"/>
        </w:rPr>
      </w:pPr>
      <w:r w:rsidRPr="00994CB2">
        <w:rPr>
          <w:rFonts w:ascii="Times New Roman" w:hAnsi="Times New Roman" w:cs="Times New Roman"/>
          <w:b/>
          <w:bCs/>
          <w:sz w:val="24"/>
          <w:szCs w:val="24"/>
        </w:rPr>
        <w:t>Interpretation:</w:t>
      </w:r>
      <w:r>
        <w:rPr>
          <w:rFonts w:ascii="Times New Roman" w:hAnsi="Times New Roman" w:cs="Times New Roman"/>
          <w:sz w:val="24"/>
          <w:szCs w:val="24"/>
        </w:rPr>
        <w:t xml:space="preserve"> </w:t>
      </w:r>
      <w:r w:rsidRPr="00994CB2">
        <w:rPr>
          <w:rFonts w:ascii="Times New Roman" w:hAnsi="Times New Roman" w:cs="Times New Roman"/>
          <w:sz w:val="24"/>
          <w:szCs w:val="24"/>
        </w:rPr>
        <w:t xml:space="preserve">Data surveyed shows that the majority of respondents have found an improvement in work life balance when they transition to working remotely, and 35 of the 50 respondents had good or very good balance. With 7 out of 25 respondents reporting negative </w:t>
      </w:r>
      <w:r w:rsidRPr="00994CB2">
        <w:rPr>
          <w:rFonts w:ascii="Times New Roman" w:hAnsi="Times New Roman" w:cs="Times New Roman"/>
          <w:sz w:val="24"/>
          <w:szCs w:val="24"/>
        </w:rPr>
        <w:t>effects</w:t>
      </w:r>
      <w:r w:rsidRPr="00994CB2">
        <w:rPr>
          <w:rFonts w:ascii="Times New Roman" w:hAnsi="Times New Roman" w:cs="Times New Roman"/>
          <w:sz w:val="24"/>
          <w:szCs w:val="24"/>
        </w:rPr>
        <w:t>, a small number, remote work generally is shown to increase balance for most employees.</w:t>
      </w:r>
    </w:p>
    <w:p w14:paraId="2F3AE6EF" w14:textId="51836E48" w:rsidR="00994CB2" w:rsidRPr="00025324" w:rsidRDefault="00DB2443" w:rsidP="00025324">
      <w:pPr>
        <w:pStyle w:val="Heading2"/>
        <w:spacing w:line="360" w:lineRule="auto"/>
        <w:jc w:val="both"/>
        <w:rPr>
          <w:rFonts w:ascii="Times New Roman" w:hAnsi="Times New Roman" w:cs="Times New Roman"/>
          <w:sz w:val="24"/>
          <w:szCs w:val="24"/>
          <w:u w:val="single"/>
        </w:rPr>
      </w:pPr>
      <w:bookmarkStart w:id="16" w:name="_Toc193117480"/>
      <w:r w:rsidRPr="00025324">
        <w:rPr>
          <w:rFonts w:ascii="Times New Roman" w:hAnsi="Times New Roman" w:cs="Times New Roman"/>
          <w:sz w:val="24"/>
          <w:szCs w:val="24"/>
          <w:u w:val="single"/>
        </w:rPr>
        <w:t>Implication of Findings</w:t>
      </w:r>
      <w:bookmarkEnd w:id="16"/>
      <w:r w:rsidRPr="00025324">
        <w:rPr>
          <w:rFonts w:ascii="Times New Roman" w:hAnsi="Times New Roman" w:cs="Times New Roman"/>
          <w:sz w:val="24"/>
          <w:szCs w:val="24"/>
          <w:u w:val="single"/>
        </w:rPr>
        <w:t xml:space="preserve"> </w:t>
      </w:r>
    </w:p>
    <w:p w14:paraId="0E96867E" w14:textId="3AE84F9B" w:rsidR="00DB2443" w:rsidRPr="00C02AA8" w:rsidRDefault="00DB2443" w:rsidP="00F52B9F">
      <w:pPr>
        <w:spacing w:line="360" w:lineRule="auto"/>
        <w:jc w:val="both"/>
      </w:pPr>
      <w:r>
        <w:rPr>
          <w:rFonts w:ascii="Times New Roman" w:hAnsi="Times New Roman" w:cs="Times New Roman"/>
          <w:sz w:val="24"/>
          <w:szCs w:val="24"/>
        </w:rPr>
        <w:tab/>
      </w:r>
      <w:r w:rsidRPr="00DB2443">
        <w:rPr>
          <w:rFonts w:ascii="Times New Roman" w:hAnsi="Times New Roman" w:cs="Times New Roman"/>
          <w:sz w:val="24"/>
          <w:szCs w:val="24"/>
        </w:rPr>
        <w:t xml:space="preserve">The results indicate that most employees do better at productivity and work-life balance when they are not in the office, as many employees replied that they are more productive and have a good work-life balance. This setup has very high satisfaction levels for remote work, especially for flexibility and autonomy, which suggests that many employees enjoy working this way. Yet, </w:t>
      </w:r>
      <w:r w:rsidR="00505724">
        <w:rPr>
          <w:rFonts w:ascii="Times New Roman" w:hAnsi="Times New Roman" w:cs="Times New Roman"/>
          <w:sz w:val="24"/>
          <w:szCs w:val="24"/>
        </w:rPr>
        <w:t>some respondents do</w:t>
      </w:r>
      <w:r w:rsidRPr="00DB2443">
        <w:rPr>
          <w:rFonts w:ascii="Times New Roman" w:hAnsi="Times New Roman" w:cs="Times New Roman"/>
          <w:sz w:val="24"/>
          <w:szCs w:val="24"/>
        </w:rPr>
        <w:t xml:space="preserve"> not agree with their satisfaction with remote work, making it possible that it’s not suitable for everybody, as remote work might just be hard to adapt to or the work that must be done for that job</w:t>
      </w:r>
      <w:r w:rsidR="00C02AA8">
        <w:rPr>
          <w:rFonts w:ascii="Times New Roman" w:hAnsi="Times New Roman" w:cs="Times New Roman"/>
          <w:sz w:val="24"/>
          <w:szCs w:val="24"/>
        </w:rPr>
        <w:t xml:space="preserve"> </w:t>
      </w:r>
      <w:r w:rsidR="00C02AA8">
        <w:rPr>
          <w:rFonts w:ascii="Times New Roman" w:hAnsi="Times New Roman" w:cs="Times New Roman"/>
          <w:sz w:val="24"/>
          <w:szCs w:val="24"/>
        </w:rPr>
        <w:t>(</w:t>
      </w:r>
      <w:proofErr w:type="spellStart"/>
      <w:r w:rsidR="00C02AA8" w:rsidRPr="00C02AA8">
        <w:rPr>
          <w:rFonts w:ascii="Times New Roman" w:hAnsi="Times New Roman" w:cs="Times New Roman"/>
          <w:sz w:val="24"/>
          <w:szCs w:val="24"/>
        </w:rPr>
        <w:t>Sarbini</w:t>
      </w:r>
      <w:proofErr w:type="spellEnd"/>
      <w:r w:rsidR="00C02AA8" w:rsidRPr="00C02AA8">
        <w:rPr>
          <w:rFonts w:ascii="Times New Roman" w:hAnsi="Times New Roman" w:cs="Times New Roman"/>
          <w:sz w:val="24"/>
          <w:szCs w:val="24"/>
        </w:rPr>
        <w:t xml:space="preserve">, </w:t>
      </w:r>
      <w:r w:rsidR="00C02AA8">
        <w:rPr>
          <w:rFonts w:ascii="Times New Roman" w:hAnsi="Times New Roman" w:cs="Times New Roman"/>
          <w:sz w:val="24"/>
          <w:szCs w:val="24"/>
        </w:rPr>
        <w:t xml:space="preserve">et al., </w:t>
      </w:r>
      <w:r w:rsidR="00C02AA8" w:rsidRPr="00C02AA8">
        <w:rPr>
          <w:rFonts w:ascii="Times New Roman" w:hAnsi="Times New Roman" w:cs="Times New Roman"/>
          <w:sz w:val="24"/>
          <w:szCs w:val="24"/>
        </w:rPr>
        <w:t>2021)</w:t>
      </w:r>
      <w:r w:rsidRPr="00DB2443">
        <w:rPr>
          <w:rFonts w:ascii="Times New Roman" w:hAnsi="Times New Roman" w:cs="Times New Roman"/>
          <w:sz w:val="24"/>
          <w:szCs w:val="24"/>
        </w:rPr>
        <w:t xml:space="preserve">. </w:t>
      </w:r>
      <w:r w:rsidR="00505724">
        <w:rPr>
          <w:rFonts w:ascii="Times New Roman" w:hAnsi="Times New Roman" w:cs="Times New Roman"/>
          <w:sz w:val="24"/>
          <w:szCs w:val="24"/>
        </w:rPr>
        <w:t>Regarding</w:t>
      </w:r>
      <w:r w:rsidRPr="00DB2443">
        <w:rPr>
          <w:rFonts w:ascii="Times New Roman" w:hAnsi="Times New Roman" w:cs="Times New Roman"/>
          <w:sz w:val="24"/>
          <w:szCs w:val="24"/>
        </w:rPr>
        <w:t xml:space="preserve"> the use of communication tools, most of the respondents consider them to be effective, however, a part of them </w:t>
      </w:r>
      <w:proofErr w:type="gramStart"/>
      <w:r w:rsidRPr="00DB2443">
        <w:rPr>
          <w:rFonts w:ascii="Times New Roman" w:hAnsi="Times New Roman" w:cs="Times New Roman"/>
          <w:sz w:val="24"/>
          <w:szCs w:val="24"/>
        </w:rPr>
        <w:t>are</w:t>
      </w:r>
      <w:proofErr w:type="gramEnd"/>
      <w:r w:rsidRPr="00DB2443">
        <w:rPr>
          <w:rFonts w:ascii="Times New Roman" w:hAnsi="Times New Roman" w:cs="Times New Roman"/>
          <w:sz w:val="24"/>
          <w:szCs w:val="24"/>
        </w:rPr>
        <w:t xml:space="preserve"> still having </w:t>
      </w:r>
      <w:r w:rsidR="00505724">
        <w:rPr>
          <w:rFonts w:ascii="Times New Roman" w:hAnsi="Times New Roman" w:cs="Times New Roman"/>
          <w:sz w:val="24"/>
          <w:szCs w:val="24"/>
        </w:rPr>
        <w:t>trouble</w:t>
      </w:r>
      <w:r w:rsidRPr="00DB2443">
        <w:rPr>
          <w:rFonts w:ascii="Times New Roman" w:hAnsi="Times New Roman" w:cs="Times New Roman"/>
          <w:sz w:val="24"/>
          <w:szCs w:val="24"/>
        </w:rPr>
        <w:t xml:space="preserve">, which indicates that even though remote tools do help, they can't replace </w:t>
      </w:r>
      <w:r w:rsidR="00505724">
        <w:rPr>
          <w:rFonts w:ascii="Times New Roman" w:hAnsi="Times New Roman" w:cs="Times New Roman"/>
          <w:sz w:val="24"/>
          <w:szCs w:val="24"/>
        </w:rPr>
        <w:t>face-to-face</w:t>
      </w:r>
      <w:r w:rsidRPr="00DB2443">
        <w:rPr>
          <w:rFonts w:ascii="Times New Roman" w:hAnsi="Times New Roman" w:cs="Times New Roman"/>
          <w:sz w:val="24"/>
          <w:szCs w:val="24"/>
        </w:rPr>
        <w:t xml:space="preserve"> communication. Finally, </w:t>
      </w:r>
      <w:r w:rsidR="00505724">
        <w:rPr>
          <w:rFonts w:ascii="Times New Roman" w:hAnsi="Times New Roman" w:cs="Times New Roman"/>
          <w:sz w:val="24"/>
          <w:szCs w:val="24"/>
        </w:rPr>
        <w:t>the work-life</w:t>
      </w:r>
      <w:r w:rsidRPr="00DB2443">
        <w:rPr>
          <w:rFonts w:ascii="Times New Roman" w:hAnsi="Times New Roman" w:cs="Times New Roman"/>
          <w:sz w:val="24"/>
          <w:szCs w:val="24"/>
        </w:rPr>
        <w:t xml:space="preserve"> balance results above </w:t>
      </w:r>
      <w:r w:rsidR="00505724">
        <w:rPr>
          <w:rFonts w:ascii="Times New Roman" w:hAnsi="Times New Roman" w:cs="Times New Roman"/>
          <w:sz w:val="24"/>
          <w:szCs w:val="24"/>
        </w:rPr>
        <w:t>show</w:t>
      </w:r>
      <w:r w:rsidRPr="00DB2443">
        <w:rPr>
          <w:rFonts w:ascii="Times New Roman" w:hAnsi="Times New Roman" w:cs="Times New Roman"/>
          <w:sz w:val="24"/>
          <w:szCs w:val="24"/>
        </w:rPr>
        <w:t xml:space="preserve"> that flexibility is one of the benefits of remote work however unless there </w:t>
      </w:r>
      <w:r w:rsidR="00505724">
        <w:rPr>
          <w:rFonts w:ascii="Times New Roman" w:hAnsi="Times New Roman" w:cs="Times New Roman"/>
          <w:sz w:val="24"/>
          <w:szCs w:val="24"/>
        </w:rPr>
        <w:t>are</w:t>
      </w:r>
      <w:r w:rsidRPr="00DB2443">
        <w:rPr>
          <w:rFonts w:ascii="Times New Roman" w:hAnsi="Times New Roman" w:cs="Times New Roman"/>
          <w:sz w:val="24"/>
          <w:szCs w:val="24"/>
        </w:rPr>
        <w:t xml:space="preserve"> set limits, it is possible that the professional will burnout. The pertinent issues need to be addressed by organizations </w:t>
      </w:r>
      <w:r w:rsidR="00505724">
        <w:rPr>
          <w:rFonts w:ascii="Times New Roman" w:hAnsi="Times New Roman" w:cs="Times New Roman"/>
          <w:sz w:val="24"/>
          <w:szCs w:val="24"/>
        </w:rPr>
        <w:t>to</w:t>
      </w:r>
      <w:r w:rsidRPr="00DB2443">
        <w:rPr>
          <w:rFonts w:ascii="Times New Roman" w:hAnsi="Times New Roman" w:cs="Times New Roman"/>
          <w:sz w:val="24"/>
          <w:szCs w:val="24"/>
        </w:rPr>
        <w:t xml:space="preserve"> make and sustain remote working policies.</w:t>
      </w:r>
    </w:p>
    <w:p w14:paraId="68374983" w14:textId="7EC1203D" w:rsidR="0068593A" w:rsidRPr="00025324" w:rsidRDefault="00505724" w:rsidP="00025324">
      <w:pPr>
        <w:pStyle w:val="Heading1"/>
        <w:spacing w:line="360" w:lineRule="auto"/>
        <w:jc w:val="both"/>
        <w:rPr>
          <w:rFonts w:ascii="Times New Roman" w:hAnsi="Times New Roman" w:cs="Times New Roman"/>
          <w:b/>
          <w:bCs/>
          <w:sz w:val="28"/>
          <w:szCs w:val="28"/>
        </w:rPr>
      </w:pPr>
      <w:bookmarkStart w:id="17" w:name="_Toc193117481"/>
      <w:r w:rsidRPr="00025324">
        <w:rPr>
          <w:rFonts w:ascii="Times New Roman" w:hAnsi="Times New Roman" w:cs="Times New Roman"/>
          <w:b/>
          <w:bCs/>
          <w:sz w:val="28"/>
          <w:szCs w:val="28"/>
        </w:rPr>
        <w:t>REFLECTION USING GIBBS’ REFLECTIVE CYCLE</w:t>
      </w:r>
      <w:bookmarkEnd w:id="17"/>
    </w:p>
    <w:p w14:paraId="4C72627D" w14:textId="77777777" w:rsidR="00567169" w:rsidRPr="00567169" w:rsidRDefault="00567169" w:rsidP="00567169">
      <w:pPr>
        <w:spacing w:line="360" w:lineRule="auto"/>
        <w:jc w:val="both"/>
        <w:rPr>
          <w:rFonts w:ascii="Times New Roman" w:hAnsi="Times New Roman" w:cs="Times New Roman"/>
          <w:sz w:val="24"/>
          <w:szCs w:val="24"/>
        </w:rPr>
      </w:pPr>
      <w:r w:rsidRPr="00567169">
        <w:rPr>
          <w:rFonts w:ascii="Times New Roman" w:hAnsi="Times New Roman" w:cs="Times New Roman"/>
          <w:sz w:val="24"/>
          <w:szCs w:val="24"/>
        </w:rPr>
        <w:t xml:space="preserve">A </w:t>
      </w:r>
      <w:proofErr w:type="spellStart"/>
      <w:proofErr w:type="gramStart"/>
      <w:r w:rsidRPr="00567169">
        <w:rPr>
          <w:rFonts w:ascii="Times New Roman" w:hAnsi="Times New Roman" w:cs="Times New Roman"/>
          <w:sz w:val="24"/>
          <w:szCs w:val="24"/>
        </w:rPr>
        <w:t>well known</w:t>
      </w:r>
      <w:proofErr w:type="spellEnd"/>
      <w:proofErr w:type="gramEnd"/>
      <w:r w:rsidRPr="00567169">
        <w:rPr>
          <w:rFonts w:ascii="Times New Roman" w:hAnsi="Times New Roman" w:cs="Times New Roman"/>
          <w:sz w:val="24"/>
          <w:szCs w:val="24"/>
        </w:rPr>
        <w:t xml:space="preserve"> model encouraging a structured reflection is Gibbs' Reflective Cycle (1988). The six </w:t>
      </w:r>
      <w:proofErr w:type="gramStart"/>
      <w:r w:rsidRPr="00567169">
        <w:rPr>
          <w:rFonts w:ascii="Times New Roman" w:hAnsi="Times New Roman" w:cs="Times New Roman"/>
          <w:sz w:val="24"/>
          <w:szCs w:val="24"/>
        </w:rPr>
        <w:t>stage</w:t>
      </w:r>
      <w:proofErr w:type="gramEnd"/>
      <w:r w:rsidRPr="00567169">
        <w:rPr>
          <w:rFonts w:ascii="Times New Roman" w:hAnsi="Times New Roman" w:cs="Times New Roman"/>
          <w:sz w:val="24"/>
          <w:szCs w:val="24"/>
        </w:rPr>
        <w:t xml:space="preserve"> of description, feelings, evaluation, analysis, conclusion, and action plan. </w:t>
      </w:r>
    </w:p>
    <w:p w14:paraId="5B392189" w14:textId="77777777" w:rsidR="00567169" w:rsidRPr="00567169" w:rsidRDefault="00567169" w:rsidP="00567169">
      <w:pPr>
        <w:spacing w:line="360" w:lineRule="auto"/>
        <w:jc w:val="both"/>
        <w:rPr>
          <w:rFonts w:ascii="Times New Roman" w:hAnsi="Times New Roman" w:cs="Times New Roman"/>
          <w:b/>
          <w:bCs/>
          <w:sz w:val="24"/>
          <w:szCs w:val="24"/>
        </w:rPr>
      </w:pPr>
      <w:r w:rsidRPr="00567169">
        <w:rPr>
          <w:rFonts w:ascii="Times New Roman" w:hAnsi="Times New Roman" w:cs="Times New Roman"/>
          <w:b/>
          <w:bCs/>
          <w:sz w:val="24"/>
          <w:szCs w:val="24"/>
        </w:rPr>
        <w:t>Description</w:t>
      </w:r>
    </w:p>
    <w:p w14:paraId="5A073422" w14:textId="7C6DE332" w:rsidR="00567169" w:rsidRPr="00567169" w:rsidRDefault="00567169" w:rsidP="00567169">
      <w:pPr>
        <w:spacing w:line="360" w:lineRule="auto"/>
        <w:ind w:firstLine="720"/>
        <w:jc w:val="both"/>
        <w:rPr>
          <w:rFonts w:ascii="Times New Roman" w:hAnsi="Times New Roman" w:cs="Times New Roman"/>
          <w:sz w:val="24"/>
          <w:szCs w:val="24"/>
        </w:rPr>
      </w:pPr>
      <w:r w:rsidRPr="00567169">
        <w:rPr>
          <w:rFonts w:ascii="Times New Roman" w:hAnsi="Times New Roman" w:cs="Times New Roman"/>
          <w:sz w:val="24"/>
          <w:szCs w:val="24"/>
        </w:rPr>
        <w:t xml:space="preserve">While conducting research and learning about various aspects of remote management, including the success of the communication tools, the no impact on the productivity and the satisfaction of the employees. I then </w:t>
      </w:r>
      <w:proofErr w:type="spellStart"/>
      <w:r w:rsidRPr="00567169">
        <w:rPr>
          <w:rFonts w:ascii="Times New Roman" w:hAnsi="Times New Roman" w:cs="Times New Roman"/>
          <w:sz w:val="24"/>
          <w:szCs w:val="24"/>
        </w:rPr>
        <w:t>analyzed</w:t>
      </w:r>
      <w:proofErr w:type="spellEnd"/>
      <w:r w:rsidRPr="00567169">
        <w:rPr>
          <w:rFonts w:ascii="Times New Roman" w:hAnsi="Times New Roman" w:cs="Times New Roman"/>
          <w:sz w:val="24"/>
          <w:szCs w:val="24"/>
        </w:rPr>
        <w:t xml:space="preserve"> literature and </w:t>
      </w:r>
      <w:r>
        <w:rPr>
          <w:rFonts w:ascii="Times New Roman" w:hAnsi="Times New Roman" w:cs="Times New Roman"/>
          <w:sz w:val="24"/>
          <w:szCs w:val="24"/>
        </w:rPr>
        <w:t>case</w:t>
      </w:r>
      <w:r w:rsidRPr="00567169">
        <w:rPr>
          <w:rFonts w:ascii="Times New Roman" w:hAnsi="Times New Roman" w:cs="Times New Roman"/>
          <w:sz w:val="24"/>
          <w:szCs w:val="24"/>
        </w:rPr>
        <w:t xml:space="preserve"> studies, </w:t>
      </w:r>
      <w:r>
        <w:rPr>
          <w:rFonts w:ascii="Times New Roman" w:hAnsi="Times New Roman" w:cs="Times New Roman"/>
          <w:sz w:val="24"/>
          <w:szCs w:val="24"/>
        </w:rPr>
        <w:t>reviewed</w:t>
      </w:r>
      <w:r w:rsidRPr="00567169">
        <w:rPr>
          <w:rFonts w:ascii="Times New Roman" w:hAnsi="Times New Roman" w:cs="Times New Roman"/>
          <w:sz w:val="24"/>
          <w:szCs w:val="24"/>
        </w:rPr>
        <w:t xml:space="preserve"> of survey data, </w:t>
      </w:r>
      <w:r>
        <w:rPr>
          <w:rFonts w:ascii="Times New Roman" w:hAnsi="Times New Roman" w:cs="Times New Roman"/>
          <w:sz w:val="24"/>
          <w:szCs w:val="24"/>
        </w:rPr>
        <w:t xml:space="preserve">and </w:t>
      </w:r>
      <w:r w:rsidRPr="00567169">
        <w:rPr>
          <w:rFonts w:ascii="Times New Roman" w:hAnsi="Times New Roman" w:cs="Times New Roman"/>
          <w:sz w:val="24"/>
          <w:szCs w:val="24"/>
        </w:rPr>
        <w:t>theories like Transactional and Transformational Leadership. I interviewed people, who have personal experiences with remote work, so I gathered how remote management impacts people working and leaders building.</w:t>
      </w:r>
    </w:p>
    <w:p w14:paraId="6167D2BE" w14:textId="77777777" w:rsidR="00567169" w:rsidRPr="00567169" w:rsidRDefault="00567169" w:rsidP="00567169">
      <w:pPr>
        <w:spacing w:line="360" w:lineRule="auto"/>
        <w:jc w:val="both"/>
        <w:rPr>
          <w:rFonts w:ascii="Times New Roman" w:hAnsi="Times New Roman" w:cs="Times New Roman"/>
          <w:b/>
          <w:bCs/>
          <w:sz w:val="24"/>
          <w:szCs w:val="24"/>
        </w:rPr>
      </w:pPr>
      <w:r w:rsidRPr="00567169">
        <w:rPr>
          <w:rFonts w:ascii="Times New Roman" w:hAnsi="Times New Roman" w:cs="Times New Roman"/>
          <w:b/>
          <w:bCs/>
          <w:sz w:val="24"/>
          <w:szCs w:val="24"/>
        </w:rPr>
        <w:t>Feelings</w:t>
      </w:r>
    </w:p>
    <w:p w14:paraId="6C65DF60" w14:textId="5C9BD07A" w:rsidR="00567169" w:rsidRPr="00567169" w:rsidRDefault="00567169" w:rsidP="00567169">
      <w:pPr>
        <w:spacing w:line="360" w:lineRule="auto"/>
        <w:ind w:firstLine="720"/>
        <w:jc w:val="both"/>
        <w:rPr>
          <w:rFonts w:ascii="Times New Roman" w:hAnsi="Times New Roman" w:cs="Times New Roman"/>
          <w:sz w:val="24"/>
          <w:szCs w:val="24"/>
        </w:rPr>
      </w:pPr>
      <w:r w:rsidRPr="00567169">
        <w:rPr>
          <w:rFonts w:ascii="Times New Roman" w:hAnsi="Times New Roman" w:cs="Times New Roman"/>
          <w:sz w:val="24"/>
          <w:szCs w:val="24"/>
        </w:rPr>
        <w:t xml:space="preserve">When it first dawned on me that I could work remotely instead of in the office, I was unsure of how it could be managed almost completely when it came to communication and team cohesion. Nevertheless, once I looked into the topic a little further, I started to become </w:t>
      </w:r>
      <w:proofErr w:type="gramStart"/>
      <w:r w:rsidRPr="00567169">
        <w:rPr>
          <w:rFonts w:ascii="Times New Roman" w:hAnsi="Times New Roman" w:cs="Times New Roman"/>
          <w:sz w:val="24"/>
          <w:szCs w:val="24"/>
        </w:rPr>
        <w:t>more sure</w:t>
      </w:r>
      <w:proofErr w:type="gramEnd"/>
      <w:r w:rsidRPr="00567169">
        <w:rPr>
          <w:rFonts w:ascii="Times New Roman" w:hAnsi="Times New Roman" w:cs="Times New Roman"/>
          <w:sz w:val="24"/>
          <w:szCs w:val="24"/>
        </w:rPr>
        <w:t xml:space="preserve"> of what tools and strategies I would use to </w:t>
      </w:r>
      <w:r>
        <w:rPr>
          <w:rFonts w:ascii="Times New Roman" w:hAnsi="Times New Roman" w:cs="Times New Roman"/>
          <w:sz w:val="24"/>
          <w:szCs w:val="24"/>
        </w:rPr>
        <w:t>overcome</w:t>
      </w:r>
      <w:r w:rsidRPr="00567169">
        <w:rPr>
          <w:rFonts w:ascii="Times New Roman" w:hAnsi="Times New Roman" w:cs="Times New Roman"/>
          <w:sz w:val="24"/>
          <w:szCs w:val="24"/>
        </w:rPr>
        <w:t xml:space="preserve"> these challenges. Thinking about how employees who are feeling isolated or disconnected must feel, this experience was one of empathy. I work remotely so </w:t>
      </w:r>
      <w:r>
        <w:rPr>
          <w:rFonts w:ascii="Times New Roman" w:hAnsi="Times New Roman" w:cs="Times New Roman"/>
          <w:sz w:val="24"/>
          <w:szCs w:val="24"/>
        </w:rPr>
        <w:t>I can</w:t>
      </w:r>
      <w:r w:rsidRPr="00567169">
        <w:rPr>
          <w:rFonts w:ascii="Times New Roman" w:hAnsi="Times New Roman" w:cs="Times New Roman"/>
          <w:sz w:val="24"/>
          <w:szCs w:val="24"/>
        </w:rPr>
        <w:t xml:space="preserve"> see the challenges of being managed remotely from afar, in lack or giving direct feedback and trying to keep </w:t>
      </w:r>
      <w:r>
        <w:rPr>
          <w:rFonts w:ascii="Times New Roman" w:hAnsi="Times New Roman" w:cs="Times New Roman"/>
          <w:sz w:val="24"/>
          <w:szCs w:val="24"/>
        </w:rPr>
        <w:t>a work-life</w:t>
      </w:r>
      <w:r w:rsidRPr="00567169">
        <w:rPr>
          <w:rFonts w:ascii="Times New Roman" w:hAnsi="Times New Roman" w:cs="Times New Roman"/>
          <w:sz w:val="24"/>
          <w:szCs w:val="24"/>
        </w:rPr>
        <w:t xml:space="preserve"> balance.</w:t>
      </w:r>
    </w:p>
    <w:p w14:paraId="1B37493C" w14:textId="77777777" w:rsidR="00567169" w:rsidRPr="00567169" w:rsidRDefault="00567169" w:rsidP="00567169">
      <w:pPr>
        <w:spacing w:line="360" w:lineRule="auto"/>
        <w:jc w:val="both"/>
        <w:rPr>
          <w:rFonts w:ascii="Times New Roman" w:hAnsi="Times New Roman" w:cs="Times New Roman"/>
          <w:b/>
          <w:bCs/>
          <w:sz w:val="24"/>
          <w:szCs w:val="24"/>
        </w:rPr>
      </w:pPr>
      <w:r w:rsidRPr="00567169">
        <w:rPr>
          <w:rFonts w:ascii="Times New Roman" w:hAnsi="Times New Roman" w:cs="Times New Roman"/>
          <w:b/>
          <w:bCs/>
          <w:sz w:val="24"/>
          <w:szCs w:val="24"/>
        </w:rPr>
        <w:t>Evaluation</w:t>
      </w:r>
    </w:p>
    <w:p w14:paraId="33C60C4B" w14:textId="3BDA20E8" w:rsidR="00505724" w:rsidRPr="00C02AA8" w:rsidRDefault="00567169" w:rsidP="00C02AA8">
      <w:pPr>
        <w:spacing w:line="360" w:lineRule="auto"/>
        <w:ind w:firstLine="720"/>
        <w:jc w:val="both"/>
      </w:pPr>
      <w:r w:rsidRPr="00567169">
        <w:rPr>
          <w:rFonts w:ascii="Times New Roman" w:hAnsi="Times New Roman" w:cs="Times New Roman"/>
          <w:sz w:val="24"/>
          <w:szCs w:val="24"/>
        </w:rPr>
        <w:t xml:space="preserve">Looking at my research bears testimony to the fact that remote management can work (as well as be completely ineffective.) The fact that productivity and work-life balance improved was clear, but there was a negative side with no </w:t>
      </w:r>
      <w:r>
        <w:rPr>
          <w:rFonts w:ascii="Times New Roman" w:hAnsi="Times New Roman" w:cs="Times New Roman"/>
          <w:sz w:val="24"/>
          <w:szCs w:val="24"/>
        </w:rPr>
        <w:t>face-to-face</w:t>
      </w:r>
      <w:r w:rsidRPr="00567169">
        <w:rPr>
          <w:rFonts w:ascii="Times New Roman" w:hAnsi="Times New Roman" w:cs="Times New Roman"/>
          <w:sz w:val="24"/>
          <w:szCs w:val="24"/>
        </w:rPr>
        <w:t xml:space="preserve"> communication or team cohesion</w:t>
      </w:r>
      <w:r w:rsidR="00C02AA8">
        <w:rPr>
          <w:rFonts w:ascii="Times New Roman" w:hAnsi="Times New Roman" w:cs="Times New Roman"/>
          <w:sz w:val="24"/>
          <w:szCs w:val="24"/>
        </w:rPr>
        <w:t xml:space="preserve"> </w:t>
      </w:r>
      <w:r w:rsidR="00C02AA8">
        <w:rPr>
          <w:rFonts w:ascii="Times New Roman" w:hAnsi="Times New Roman" w:cs="Times New Roman"/>
          <w:sz w:val="24"/>
          <w:szCs w:val="24"/>
        </w:rPr>
        <w:t>(</w:t>
      </w:r>
      <w:r w:rsidR="00C02AA8" w:rsidRPr="00C02AA8">
        <w:rPr>
          <w:rFonts w:ascii="Times New Roman" w:hAnsi="Times New Roman" w:cs="Times New Roman"/>
          <w:sz w:val="24"/>
          <w:szCs w:val="24"/>
        </w:rPr>
        <w:t>Sharma, Rawal, &amp; Shah, 2023)</w:t>
      </w:r>
      <w:r w:rsidRPr="00567169">
        <w:rPr>
          <w:rFonts w:ascii="Times New Roman" w:hAnsi="Times New Roman" w:cs="Times New Roman"/>
          <w:sz w:val="24"/>
          <w:szCs w:val="24"/>
        </w:rPr>
        <w:t xml:space="preserve">. I realized that Zoom and Slack can work, but they cannot be used as a substitute for actual interaction. With that being remotely managed, I noticed that having clear expectations and regular </w:t>
      </w:r>
      <w:r>
        <w:rPr>
          <w:rFonts w:ascii="Times New Roman" w:hAnsi="Times New Roman" w:cs="Times New Roman"/>
          <w:sz w:val="24"/>
          <w:szCs w:val="24"/>
        </w:rPr>
        <w:t>check-ins</w:t>
      </w:r>
      <w:r w:rsidRPr="00567169">
        <w:rPr>
          <w:rFonts w:ascii="Times New Roman" w:hAnsi="Times New Roman" w:cs="Times New Roman"/>
          <w:sz w:val="24"/>
          <w:szCs w:val="24"/>
        </w:rPr>
        <w:t xml:space="preserve"> was needed </w:t>
      </w:r>
      <w:r>
        <w:rPr>
          <w:rFonts w:ascii="Times New Roman" w:hAnsi="Times New Roman" w:cs="Times New Roman"/>
          <w:sz w:val="24"/>
          <w:szCs w:val="24"/>
        </w:rPr>
        <w:t>to</w:t>
      </w:r>
      <w:r w:rsidRPr="00567169">
        <w:rPr>
          <w:rFonts w:ascii="Times New Roman" w:hAnsi="Times New Roman" w:cs="Times New Roman"/>
          <w:sz w:val="24"/>
          <w:szCs w:val="24"/>
        </w:rPr>
        <w:t xml:space="preserve"> keep the motivation and sense of connection. But I also found the </w:t>
      </w:r>
      <w:r>
        <w:rPr>
          <w:rFonts w:ascii="Times New Roman" w:hAnsi="Times New Roman" w:cs="Times New Roman"/>
          <w:sz w:val="24"/>
          <w:szCs w:val="24"/>
        </w:rPr>
        <w:t>difficult</w:t>
      </w:r>
      <w:r w:rsidRPr="00567169">
        <w:rPr>
          <w:rFonts w:ascii="Times New Roman" w:hAnsi="Times New Roman" w:cs="Times New Roman"/>
          <w:sz w:val="24"/>
          <w:szCs w:val="24"/>
        </w:rPr>
        <w:t xml:space="preserve"> to feel less engaged if there was no direct feedback or informal interactions with my manager.</w:t>
      </w:r>
    </w:p>
    <w:p w14:paraId="376CC0DD" w14:textId="77777777" w:rsidR="00521FE2" w:rsidRPr="00C02AA8" w:rsidRDefault="00521FE2" w:rsidP="00521FE2">
      <w:pPr>
        <w:spacing w:line="360" w:lineRule="auto"/>
        <w:jc w:val="both"/>
        <w:rPr>
          <w:rFonts w:ascii="Times New Roman" w:hAnsi="Times New Roman" w:cs="Times New Roman"/>
          <w:b/>
          <w:bCs/>
          <w:sz w:val="24"/>
          <w:szCs w:val="24"/>
        </w:rPr>
      </w:pPr>
      <w:r w:rsidRPr="00C02AA8">
        <w:rPr>
          <w:rFonts w:ascii="Times New Roman" w:hAnsi="Times New Roman" w:cs="Times New Roman"/>
          <w:b/>
          <w:bCs/>
          <w:sz w:val="24"/>
          <w:szCs w:val="24"/>
        </w:rPr>
        <w:t>Analysis</w:t>
      </w:r>
    </w:p>
    <w:p w14:paraId="5BE5733A" w14:textId="09502A02" w:rsidR="00521FE2" w:rsidRPr="00521FE2" w:rsidRDefault="00521FE2" w:rsidP="00521FE2">
      <w:pPr>
        <w:spacing w:line="360" w:lineRule="auto"/>
        <w:jc w:val="both"/>
        <w:rPr>
          <w:rFonts w:ascii="Times New Roman" w:hAnsi="Times New Roman" w:cs="Times New Roman"/>
          <w:sz w:val="24"/>
          <w:szCs w:val="24"/>
        </w:rPr>
      </w:pPr>
      <w:r w:rsidRPr="00521FE2">
        <w:rPr>
          <w:rFonts w:ascii="Times New Roman" w:hAnsi="Times New Roman" w:cs="Times New Roman"/>
          <w:sz w:val="24"/>
          <w:szCs w:val="24"/>
        </w:rPr>
        <w:t xml:space="preserve">The study of remote management </w:t>
      </w:r>
      <w:proofErr w:type="gramStart"/>
      <w:r w:rsidRPr="00521FE2">
        <w:rPr>
          <w:rFonts w:ascii="Times New Roman" w:hAnsi="Times New Roman" w:cs="Times New Roman"/>
          <w:sz w:val="24"/>
          <w:szCs w:val="24"/>
        </w:rPr>
        <w:t>show</w:t>
      </w:r>
      <w:proofErr w:type="gramEnd"/>
      <w:r w:rsidRPr="00521FE2">
        <w:rPr>
          <w:rFonts w:ascii="Times New Roman" w:hAnsi="Times New Roman" w:cs="Times New Roman"/>
          <w:sz w:val="24"/>
          <w:szCs w:val="24"/>
        </w:rPr>
        <w:t xml:space="preserve"> us that remote leadership is affects a lot by being able to balance autonomy and responsibility. Transformational leadership, in particular, fosters motivation and engagement, even from a distance. It, however, needs managers to also change its strategies and keep good channels of communication between them. Thinking back, I realized that in order to be truly remote managed, which in my opinion is extremely effective, the personal connection and trust is so important to form with your employee. I was somewhat less confident and less productive because I wasn’t always been able to offload with more clarity and got more feedback than I wanted. Through my regular virtual meetings with my manager and by regularly acknowledging achievements, my manager alleviated the challenges of isolation to make me feel appreciated in spite of the physical distance.</w:t>
      </w:r>
    </w:p>
    <w:p w14:paraId="0C825C41" w14:textId="77777777" w:rsidR="00521FE2" w:rsidRPr="00521FE2" w:rsidRDefault="00521FE2" w:rsidP="00521FE2">
      <w:pPr>
        <w:spacing w:line="360" w:lineRule="auto"/>
        <w:jc w:val="both"/>
        <w:rPr>
          <w:rFonts w:ascii="Times New Roman" w:hAnsi="Times New Roman" w:cs="Times New Roman"/>
          <w:b/>
          <w:bCs/>
          <w:sz w:val="24"/>
          <w:szCs w:val="24"/>
        </w:rPr>
      </w:pPr>
      <w:r w:rsidRPr="00521FE2">
        <w:rPr>
          <w:rFonts w:ascii="Times New Roman" w:hAnsi="Times New Roman" w:cs="Times New Roman"/>
          <w:b/>
          <w:bCs/>
          <w:sz w:val="24"/>
          <w:szCs w:val="24"/>
        </w:rPr>
        <w:t>Conclusion</w:t>
      </w:r>
    </w:p>
    <w:p w14:paraId="7A6BF6B9" w14:textId="6BDB7114" w:rsidR="00521FE2" w:rsidRPr="00521FE2" w:rsidRDefault="00521FE2" w:rsidP="00521FE2">
      <w:pPr>
        <w:spacing w:line="360" w:lineRule="auto"/>
        <w:ind w:firstLine="720"/>
        <w:jc w:val="both"/>
        <w:rPr>
          <w:rFonts w:ascii="Times New Roman" w:hAnsi="Times New Roman" w:cs="Times New Roman"/>
          <w:sz w:val="24"/>
          <w:szCs w:val="24"/>
        </w:rPr>
      </w:pPr>
      <w:r w:rsidRPr="00521FE2">
        <w:rPr>
          <w:rFonts w:ascii="Times New Roman" w:hAnsi="Times New Roman" w:cs="Times New Roman"/>
          <w:sz w:val="24"/>
          <w:szCs w:val="24"/>
        </w:rPr>
        <w:t xml:space="preserve">Looking back </w:t>
      </w:r>
      <w:r>
        <w:rPr>
          <w:rFonts w:ascii="Times New Roman" w:hAnsi="Times New Roman" w:cs="Times New Roman"/>
          <w:sz w:val="24"/>
          <w:szCs w:val="24"/>
        </w:rPr>
        <w:t>on</w:t>
      </w:r>
      <w:r w:rsidRPr="00521FE2">
        <w:rPr>
          <w:rFonts w:ascii="Times New Roman" w:hAnsi="Times New Roman" w:cs="Times New Roman"/>
          <w:sz w:val="24"/>
          <w:szCs w:val="24"/>
        </w:rPr>
        <w:t xml:space="preserve"> this reflection, I deduce that remote management must be between both flexibility and structure. Remote work is great in terms of autonomy but also a big responsibility on the side of both managers and employees. Engagement and productivity are a constant lie if one does not keep the communication open, </w:t>
      </w:r>
      <w:r>
        <w:rPr>
          <w:rFonts w:ascii="Times New Roman" w:hAnsi="Times New Roman" w:cs="Times New Roman"/>
          <w:sz w:val="24"/>
          <w:szCs w:val="24"/>
        </w:rPr>
        <w:t xml:space="preserve">and </w:t>
      </w:r>
      <w:r w:rsidRPr="00521FE2">
        <w:rPr>
          <w:rFonts w:ascii="Times New Roman" w:hAnsi="Times New Roman" w:cs="Times New Roman"/>
          <w:sz w:val="24"/>
          <w:szCs w:val="24"/>
        </w:rPr>
        <w:t>clear</w:t>
      </w:r>
      <w:r>
        <w:rPr>
          <w:rFonts w:ascii="Times New Roman" w:hAnsi="Times New Roman" w:cs="Times New Roman"/>
          <w:sz w:val="24"/>
          <w:szCs w:val="24"/>
        </w:rPr>
        <w:t>,</w:t>
      </w:r>
      <w:r w:rsidRPr="00521FE2">
        <w:rPr>
          <w:rFonts w:ascii="Times New Roman" w:hAnsi="Times New Roman" w:cs="Times New Roman"/>
          <w:sz w:val="24"/>
          <w:szCs w:val="24"/>
        </w:rPr>
        <w:t xml:space="preserve"> and if not part of a group and each member is given the appropriate feedback. Fostering trust and enabling remote teams to feel connected and supported requires the remote manager to work towards making those connections.</w:t>
      </w:r>
    </w:p>
    <w:p w14:paraId="1AE51923" w14:textId="77777777" w:rsidR="00521FE2" w:rsidRPr="00521FE2" w:rsidRDefault="00521FE2" w:rsidP="00521FE2">
      <w:pPr>
        <w:spacing w:line="360" w:lineRule="auto"/>
        <w:jc w:val="both"/>
        <w:rPr>
          <w:rFonts w:ascii="Times New Roman" w:hAnsi="Times New Roman" w:cs="Times New Roman"/>
          <w:b/>
          <w:bCs/>
          <w:sz w:val="24"/>
          <w:szCs w:val="24"/>
        </w:rPr>
      </w:pPr>
      <w:r w:rsidRPr="00521FE2">
        <w:rPr>
          <w:rFonts w:ascii="Times New Roman" w:hAnsi="Times New Roman" w:cs="Times New Roman"/>
          <w:b/>
          <w:bCs/>
          <w:sz w:val="24"/>
          <w:szCs w:val="24"/>
        </w:rPr>
        <w:t>Action Plan</w:t>
      </w:r>
    </w:p>
    <w:p w14:paraId="4F34E00A" w14:textId="74F093AB" w:rsidR="00521FE2" w:rsidRPr="00C02AA8" w:rsidRDefault="00521FE2" w:rsidP="00C02AA8">
      <w:pPr>
        <w:spacing w:line="360" w:lineRule="auto"/>
        <w:ind w:firstLine="720"/>
        <w:jc w:val="both"/>
      </w:pPr>
      <w:r w:rsidRPr="00521FE2">
        <w:rPr>
          <w:rFonts w:ascii="Times New Roman" w:hAnsi="Times New Roman" w:cs="Times New Roman"/>
          <w:sz w:val="24"/>
          <w:szCs w:val="24"/>
        </w:rPr>
        <w:t xml:space="preserve">If remote is the way I will be managing others, I would focus on building an inclusive culture where </w:t>
      </w:r>
      <w:r>
        <w:rPr>
          <w:rFonts w:ascii="Times New Roman" w:hAnsi="Times New Roman" w:cs="Times New Roman"/>
          <w:sz w:val="24"/>
          <w:szCs w:val="24"/>
        </w:rPr>
        <w:t>check-ins</w:t>
      </w:r>
      <w:r w:rsidRPr="00521FE2">
        <w:rPr>
          <w:rFonts w:ascii="Times New Roman" w:hAnsi="Times New Roman" w:cs="Times New Roman"/>
          <w:sz w:val="24"/>
          <w:szCs w:val="24"/>
        </w:rPr>
        <w:t xml:space="preserve"> and feedback loops are the norm. I would make sure that communication is both clear and frequent but at the same time, would find a way to allow each person to handle their work in a way that works for them depending on their strengths. Though open communication is encouraged to prevent working in isolation and a sense of belonging being created, this </w:t>
      </w:r>
      <w:r>
        <w:rPr>
          <w:rFonts w:ascii="Times New Roman" w:hAnsi="Times New Roman" w:cs="Times New Roman"/>
          <w:sz w:val="24"/>
          <w:szCs w:val="24"/>
        </w:rPr>
        <w:t>does</w:t>
      </w:r>
      <w:r w:rsidRPr="00521FE2">
        <w:rPr>
          <w:rFonts w:ascii="Times New Roman" w:hAnsi="Times New Roman" w:cs="Times New Roman"/>
          <w:sz w:val="24"/>
          <w:szCs w:val="24"/>
        </w:rPr>
        <w:t xml:space="preserve"> have to be made through either virtual team building activities or simply encouraging open communication with the members in the team</w:t>
      </w:r>
      <w:r w:rsidR="00C02AA8">
        <w:rPr>
          <w:rFonts w:ascii="Times New Roman" w:hAnsi="Times New Roman" w:cs="Times New Roman"/>
          <w:sz w:val="24"/>
          <w:szCs w:val="24"/>
        </w:rPr>
        <w:t xml:space="preserve"> </w:t>
      </w:r>
      <w:r w:rsidR="00C02AA8">
        <w:rPr>
          <w:rFonts w:ascii="Times New Roman" w:hAnsi="Times New Roman" w:cs="Times New Roman"/>
          <w:sz w:val="24"/>
          <w:szCs w:val="24"/>
        </w:rPr>
        <w:t>(</w:t>
      </w:r>
      <w:r w:rsidR="00C02AA8" w:rsidRPr="00C02AA8">
        <w:rPr>
          <w:rFonts w:ascii="Times New Roman" w:hAnsi="Times New Roman" w:cs="Times New Roman"/>
          <w:sz w:val="24"/>
          <w:szCs w:val="24"/>
        </w:rPr>
        <w:t>Syed, &amp; ES, 2024)</w:t>
      </w:r>
      <w:r w:rsidRPr="00521FE2">
        <w:rPr>
          <w:rFonts w:ascii="Times New Roman" w:hAnsi="Times New Roman" w:cs="Times New Roman"/>
          <w:sz w:val="24"/>
          <w:szCs w:val="24"/>
        </w:rPr>
        <w:t xml:space="preserve">. I would also be more proactive </w:t>
      </w:r>
      <w:r>
        <w:rPr>
          <w:rFonts w:ascii="Times New Roman" w:hAnsi="Times New Roman" w:cs="Times New Roman"/>
          <w:sz w:val="24"/>
          <w:szCs w:val="24"/>
        </w:rPr>
        <w:t>in</w:t>
      </w:r>
      <w:r w:rsidRPr="00521FE2">
        <w:rPr>
          <w:rFonts w:ascii="Times New Roman" w:hAnsi="Times New Roman" w:cs="Times New Roman"/>
          <w:sz w:val="24"/>
          <w:szCs w:val="24"/>
        </w:rPr>
        <w:t xml:space="preserve"> understanding and addressing any misgivings in </w:t>
      </w:r>
      <w:r>
        <w:rPr>
          <w:rFonts w:ascii="Times New Roman" w:hAnsi="Times New Roman" w:cs="Times New Roman"/>
          <w:sz w:val="24"/>
          <w:szCs w:val="24"/>
        </w:rPr>
        <w:t>work-life</w:t>
      </w:r>
      <w:r w:rsidRPr="00521FE2">
        <w:rPr>
          <w:rFonts w:ascii="Times New Roman" w:hAnsi="Times New Roman" w:cs="Times New Roman"/>
          <w:sz w:val="24"/>
          <w:szCs w:val="24"/>
        </w:rPr>
        <w:t xml:space="preserve"> balance matters and be at hand to provide guidance and assistance where necessary. Finally, I would emphasize providing team members </w:t>
      </w:r>
      <w:r>
        <w:rPr>
          <w:rFonts w:ascii="Times New Roman" w:hAnsi="Times New Roman" w:cs="Times New Roman"/>
          <w:sz w:val="24"/>
          <w:szCs w:val="24"/>
        </w:rPr>
        <w:t>a</w:t>
      </w:r>
      <w:r w:rsidRPr="00521FE2">
        <w:rPr>
          <w:rFonts w:ascii="Times New Roman" w:hAnsi="Times New Roman" w:cs="Times New Roman"/>
          <w:sz w:val="24"/>
          <w:szCs w:val="24"/>
        </w:rPr>
        <w:t xml:space="preserve"> sense of autonomy within the support structure that would keep team members engaged and productive.</w:t>
      </w:r>
    </w:p>
    <w:p w14:paraId="4BAEC0CD" w14:textId="5190D16E" w:rsidR="00521FE2" w:rsidRPr="00025324" w:rsidRDefault="00521FE2" w:rsidP="00025324">
      <w:pPr>
        <w:pStyle w:val="Heading1"/>
        <w:spacing w:line="360" w:lineRule="auto"/>
        <w:jc w:val="both"/>
        <w:rPr>
          <w:rFonts w:ascii="Times New Roman" w:hAnsi="Times New Roman" w:cs="Times New Roman"/>
          <w:b/>
          <w:bCs/>
          <w:sz w:val="28"/>
          <w:szCs w:val="28"/>
        </w:rPr>
      </w:pPr>
      <w:bookmarkStart w:id="18" w:name="_Toc193117482"/>
      <w:r w:rsidRPr="00025324">
        <w:rPr>
          <w:rFonts w:ascii="Times New Roman" w:hAnsi="Times New Roman" w:cs="Times New Roman"/>
          <w:b/>
          <w:bCs/>
          <w:sz w:val="28"/>
          <w:szCs w:val="28"/>
        </w:rPr>
        <w:t>CONCLUSION</w:t>
      </w:r>
      <w:bookmarkEnd w:id="18"/>
      <w:r w:rsidRPr="00025324">
        <w:rPr>
          <w:rFonts w:ascii="Times New Roman" w:hAnsi="Times New Roman" w:cs="Times New Roman"/>
          <w:b/>
          <w:bCs/>
          <w:sz w:val="28"/>
          <w:szCs w:val="28"/>
        </w:rPr>
        <w:t xml:space="preserve"> </w:t>
      </w:r>
    </w:p>
    <w:p w14:paraId="34109D08" w14:textId="1EF5577C" w:rsidR="00521FE2" w:rsidRDefault="00025324" w:rsidP="00521FE2">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025324">
        <w:rPr>
          <w:rFonts w:ascii="Times New Roman" w:hAnsi="Times New Roman" w:cs="Times New Roman"/>
          <w:sz w:val="24"/>
          <w:szCs w:val="24"/>
        </w:rPr>
        <w:t xml:space="preserve">The conclusions are drawn that there are both advantages and disadvantages about remote management. Most of the employees still struggle to communicate with each other but productivity increases, and many of the employees claim to have a higher output. For some though, it does contribute to work-life balance while other find themselves in burnout. Balance of autonomy and accountability is required in order for effective remote management and leaders focus on regular communication as well as feedback. Collaborative tools and good practices should be recommended as best practice: </w:t>
      </w:r>
      <w:proofErr w:type="spellStart"/>
      <w:r w:rsidRPr="00025324">
        <w:rPr>
          <w:rFonts w:ascii="Times New Roman" w:hAnsi="Times New Roman" w:cs="Times New Roman"/>
          <w:sz w:val="24"/>
          <w:szCs w:val="24"/>
        </w:rPr>
        <w:t>expectability</w:t>
      </w:r>
      <w:proofErr w:type="spellEnd"/>
      <w:r w:rsidRPr="00025324">
        <w:rPr>
          <w:rFonts w:ascii="Times New Roman" w:hAnsi="Times New Roman" w:cs="Times New Roman"/>
          <w:sz w:val="24"/>
          <w:szCs w:val="24"/>
        </w:rPr>
        <w:t>, clear expectations, trust. However, in certain segments, particular strategies are required: for instance, these are tech &amp; creative areas where you can apply agile methods combined with collaboration platforms, and healthcare where it is essential to specify telemedicine standards and data security, and consulting where the primary resources should be cloud solutions and definite project timelines. For retail, remote training and tracking of performance are most interesting. According to them, by practicing these, remote management can be effective and productive in moving through industries.</w:t>
      </w:r>
    </w:p>
    <w:p w14:paraId="249B53E1" w14:textId="75EDABFD" w:rsidR="00EF2789" w:rsidRDefault="00EF2789">
      <w:pPr>
        <w:rPr>
          <w:rFonts w:ascii="Times New Roman" w:hAnsi="Times New Roman" w:cs="Times New Roman"/>
          <w:sz w:val="24"/>
          <w:szCs w:val="24"/>
        </w:rPr>
      </w:pPr>
      <w:r>
        <w:rPr>
          <w:rFonts w:ascii="Times New Roman" w:hAnsi="Times New Roman" w:cs="Times New Roman"/>
          <w:sz w:val="24"/>
          <w:szCs w:val="24"/>
        </w:rPr>
        <w:br w:type="page"/>
      </w:r>
    </w:p>
    <w:p w14:paraId="39EBED2A" w14:textId="7FD118CB" w:rsidR="00EF2789" w:rsidRPr="00EF2789" w:rsidRDefault="00EF2789" w:rsidP="00EF2789">
      <w:pPr>
        <w:pStyle w:val="Heading1"/>
        <w:spacing w:line="360" w:lineRule="auto"/>
        <w:jc w:val="both"/>
        <w:rPr>
          <w:rFonts w:ascii="Times New Roman" w:hAnsi="Times New Roman" w:cs="Times New Roman"/>
          <w:b/>
          <w:bCs/>
          <w:sz w:val="28"/>
          <w:szCs w:val="28"/>
        </w:rPr>
      </w:pPr>
      <w:bookmarkStart w:id="19" w:name="_Toc193117483"/>
      <w:r w:rsidRPr="00EF2789">
        <w:rPr>
          <w:rFonts w:ascii="Times New Roman" w:hAnsi="Times New Roman" w:cs="Times New Roman"/>
          <w:b/>
          <w:bCs/>
          <w:sz w:val="28"/>
          <w:szCs w:val="28"/>
        </w:rPr>
        <w:t>REFERENCES</w:t>
      </w:r>
      <w:bookmarkEnd w:id="19"/>
    </w:p>
    <w:p w14:paraId="39D1532A" w14:textId="77777777" w:rsidR="009D38A0" w:rsidRDefault="009D38A0" w:rsidP="009D38A0">
      <w:pPr>
        <w:spacing w:line="240" w:lineRule="auto"/>
        <w:ind w:left="567" w:hanging="567"/>
        <w:jc w:val="both"/>
        <w:rPr>
          <w:rFonts w:ascii="Times New Roman" w:hAnsi="Times New Roman" w:cs="Times New Roman"/>
          <w:sz w:val="24"/>
          <w:szCs w:val="24"/>
        </w:rPr>
      </w:pPr>
      <w:proofErr w:type="spellStart"/>
      <w:r w:rsidRPr="00C02AA8">
        <w:rPr>
          <w:rFonts w:ascii="Times New Roman" w:hAnsi="Times New Roman" w:cs="Times New Roman"/>
          <w:sz w:val="24"/>
          <w:szCs w:val="24"/>
        </w:rPr>
        <w:t>Andronie</w:t>
      </w:r>
      <w:proofErr w:type="spellEnd"/>
      <w:r w:rsidRPr="00C02AA8">
        <w:rPr>
          <w:rFonts w:ascii="Times New Roman" w:hAnsi="Times New Roman" w:cs="Times New Roman"/>
          <w:sz w:val="24"/>
          <w:szCs w:val="24"/>
        </w:rPr>
        <w:t xml:space="preserve">, M., Lăzăroiu, G., </w:t>
      </w:r>
      <w:proofErr w:type="spellStart"/>
      <w:r w:rsidRPr="00C02AA8">
        <w:rPr>
          <w:rFonts w:ascii="Times New Roman" w:hAnsi="Times New Roman" w:cs="Times New Roman"/>
          <w:sz w:val="24"/>
          <w:szCs w:val="24"/>
        </w:rPr>
        <w:t>Karabolevski</w:t>
      </w:r>
      <w:proofErr w:type="spellEnd"/>
      <w:r w:rsidRPr="00C02AA8">
        <w:rPr>
          <w:rFonts w:ascii="Times New Roman" w:hAnsi="Times New Roman" w:cs="Times New Roman"/>
          <w:sz w:val="24"/>
          <w:szCs w:val="24"/>
        </w:rPr>
        <w:t xml:space="preserve">, O. L., Ștefănescu, R., </w:t>
      </w:r>
      <w:proofErr w:type="spellStart"/>
      <w:r w:rsidRPr="00C02AA8">
        <w:rPr>
          <w:rFonts w:ascii="Times New Roman" w:hAnsi="Times New Roman" w:cs="Times New Roman"/>
          <w:sz w:val="24"/>
          <w:szCs w:val="24"/>
        </w:rPr>
        <w:t>Hurloiu</w:t>
      </w:r>
      <w:proofErr w:type="spellEnd"/>
      <w:r w:rsidRPr="00C02AA8">
        <w:rPr>
          <w:rFonts w:ascii="Times New Roman" w:hAnsi="Times New Roman" w:cs="Times New Roman"/>
          <w:sz w:val="24"/>
          <w:szCs w:val="24"/>
        </w:rPr>
        <w:t xml:space="preserve">, I., </w:t>
      </w:r>
      <w:proofErr w:type="spellStart"/>
      <w:r w:rsidRPr="00C02AA8">
        <w:rPr>
          <w:rFonts w:ascii="Times New Roman" w:hAnsi="Times New Roman" w:cs="Times New Roman"/>
          <w:sz w:val="24"/>
          <w:szCs w:val="24"/>
        </w:rPr>
        <w:t>Dijmărescu</w:t>
      </w:r>
      <w:proofErr w:type="spellEnd"/>
      <w:r w:rsidRPr="00C02AA8">
        <w:rPr>
          <w:rFonts w:ascii="Times New Roman" w:hAnsi="Times New Roman" w:cs="Times New Roman"/>
          <w:sz w:val="24"/>
          <w:szCs w:val="24"/>
        </w:rPr>
        <w:t xml:space="preserve">, A., &amp; </w:t>
      </w:r>
      <w:proofErr w:type="spellStart"/>
      <w:r w:rsidRPr="00C02AA8">
        <w:rPr>
          <w:rFonts w:ascii="Times New Roman" w:hAnsi="Times New Roman" w:cs="Times New Roman"/>
          <w:sz w:val="24"/>
          <w:szCs w:val="24"/>
        </w:rPr>
        <w:t>Dijmărescu</w:t>
      </w:r>
      <w:proofErr w:type="spellEnd"/>
      <w:r w:rsidRPr="00C02AA8">
        <w:rPr>
          <w:rFonts w:ascii="Times New Roman" w:hAnsi="Times New Roman" w:cs="Times New Roman"/>
          <w:sz w:val="24"/>
          <w:szCs w:val="24"/>
        </w:rPr>
        <w:t>, I. (2022). Remote big data management tools, sensing and computing technologies, and visual perception and environment mapping algorithms in the internet of robotic things. </w:t>
      </w:r>
      <w:r w:rsidRPr="00C02AA8">
        <w:rPr>
          <w:rFonts w:ascii="Times New Roman" w:hAnsi="Times New Roman" w:cs="Times New Roman"/>
          <w:i/>
          <w:iCs/>
          <w:sz w:val="24"/>
          <w:szCs w:val="24"/>
        </w:rPr>
        <w:t>Electronics</w:t>
      </w:r>
      <w:r w:rsidRPr="00C02AA8">
        <w:rPr>
          <w:rFonts w:ascii="Times New Roman" w:hAnsi="Times New Roman" w:cs="Times New Roman"/>
          <w:sz w:val="24"/>
          <w:szCs w:val="24"/>
        </w:rPr>
        <w:t>, </w:t>
      </w:r>
      <w:r w:rsidRPr="00C02AA8">
        <w:rPr>
          <w:rFonts w:ascii="Times New Roman" w:hAnsi="Times New Roman" w:cs="Times New Roman"/>
          <w:i/>
          <w:iCs/>
          <w:sz w:val="24"/>
          <w:szCs w:val="24"/>
        </w:rPr>
        <w:t>12</w:t>
      </w:r>
      <w:r w:rsidRPr="00C02AA8">
        <w:rPr>
          <w:rFonts w:ascii="Times New Roman" w:hAnsi="Times New Roman" w:cs="Times New Roman"/>
          <w:sz w:val="24"/>
          <w:szCs w:val="24"/>
        </w:rPr>
        <w:t>(1), 22.</w:t>
      </w:r>
    </w:p>
    <w:p w14:paraId="2E70461B" w14:textId="77777777" w:rsidR="009D38A0" w:rsidRDefault="009D38A0" w:rsidP="009D38A0">
      <w:pPr>
        <w:spacing w:line="240" w:lineRule="auto"/>
        <w:ind w:left="567" w:hanging="567"/>
        <w:jc w:val="both"/>
        <w:rPr>
          <w:rFonts w:ascii="Times New Roman" w:hAnsi="Times New Roman" w:cs="Times New Roman"/>
          <w:sz w:val="24"/>
          <w:szCs w:val="24"/>
        </w:rPr>
      </w:pPr>
      <w:proofErr w:type="spellStart"/>
      <w:r w:rsidRPr="00C344C2">
        <w:rPr>
          <w:rFonts w:ascii="Times New Roman" w:hAnsi="Times New Roman" w:cs="Times New Roman"/>
          <w:sz w:val="24"/>
          <w:szCs w:val="24"/>
        </w:rPr>
        <w:t>Antonacopoulou</w:t>
      </w:r>
      <w:proofErr w:type="spellEnd"/>
      <w:r w:rsidRPr="00C344C2">
        <w:rPr>
          <w:rFonts w:ascii="Times New Roman" w:hAnsi="Times New Roman" w:cs="Times New Roman"/>
          <w:sz w:val="24"/>
          <w:szCs w:val="24"/>
        </w:rPr>
        <w:t>, E. P., &amp; Georgiadou, A. (2021). Leading through social distancing: The future of work, corporations and leadership from home. </w:t>
      </w:r>
      <w:r w:rsidRPr="00C344C2">
        <w:rPr>
          <w:rFonts w:ascii="Times New Roman" w:hAnsi="Times New Roman" w:cs="Times New Roman"/>
          <w:i/>
          <w:iCs/>
          <w:sz w:val="24"/>
          <w:szCs w:val="24"/>
        </w:rPr>
        <w:t>Gender, Work &amp; Organization</w:t>
      </w:r>
      <w:r w:rsidRPr="00C344C2">
        <w:rPr>
          <w:rFonts w:ascii="Times New Roman" w:hAnsi="Times New Roman" w:cs="Times New Roman"/>
          <w:sz w:val="24"/>
          <w:szCs w:val="24"/>
        </w:rPr>
        <w:t>, </w:t>
      </w:r>
      <w:r w:rsidRPr="00C344C2">
        <w:rPr>
          <w:rFonts w:ascii="Times New Roman" w:hAnsi="Times New Roman" w:cs="Times New Roman"/>
          <w:i/>
          <w:iCs/>
          <w:sz w:val="24"/>
          <w:szCs w:val="24"/>
        </w:rPr>
        <w:t>28</w:t>
      </w:r>
      <w:r w:rsidRPr="00C344C2">
        <w:rPr>
          <w:rFonts w:ascii="Times New Roman" w:hAnsi="Times New Roman" w:cs="Times New Roman"/>
          <w:sz w:val="24"/>
          <w:szCs w:val="24"/>
        </w:rPr>
        <w:t>(2), 749-767.</w:t>
      </w:r>
    </w:p>
    <w:p w14:paraId="243E371A" w14:textId="77777777" w:rsidR="009D38A0" w:rsidRDefault="009D38A0" w:rsidP="009D38A0">
      <w:pPr>
        <w:spacing w:line="240" w:lineRule="auto"/>
        <w:ind w:left="567" w:hanging="567"/>
        <w:jc w:val="both"/>
        <w:rPr>
          <w:rFonts w:ascii="Times New Roman" w:hAnsi="Times New Roman" w:cs="Times New Roman"/>
          <w:sz w:val="24"/>
          <w:szCs w:val="24"/>
        </w:rPr>
      </w:pPr>
      <w:proofErr w:type="spellStart"/>
      <w:r w:rsidRPr="00C02AA8">
        <w:rPr>
          <w:rFonts w:ascii="Times New Roman" w:hAnsi="Times New Roman" w:cs="Times New Roman"/>
          <w:sz w:val="24"/>
          <w:szCs w:val="24"/>
        </w:rPr>
        <w:t>Botín</w:t>
      </w:r>
      <w:proofErr w:type="spellEnd"/>
      <w:r w:rsidRPr="00C02AA8">
        <w:rPr>
          <w:rFonts w:ascii="Times New Roman" w:hAnsi="Times New Roman" w:cs="Times New Roman"/>
          <w:sz w:val="24"/>
          <w:szCs w:val="24"/>
        </w:rPr>
        <w:t xml:space="preserve">-Sanabria, D. M., Mihaita, A. S., </w:t>
      </w:r>
      <w:proofErr w:type="spellStart"/>
      <w:r w:rsidRPr="00C02AA8">
        <w:rPr>
          <w:rFonts w:ascii="Times New Roman" w:hAnsi="Times New Roman" w:cs="Times New Roman"/>
          <w:sz w:val="24"/>
          <w:szCs w:val="24"/>
        </w:rPr>
        <w:t>Peimbert</w:t>
      </w:r>
      <w:proofErr w:type="spellEnd"/>
      <w:r w:rsidRPr="00C02AA8">
        <w:rPr>
          <w:rFonts w:ascii="Times New Roman" w:hAnsi="Times New Roman" w:cs="Times New Roman"/>
          <w:sz w:val="24"/>
          <w:szCs w:val="24"/>
        </w:rPr>
        <w:t>-García, R. E., Ramírez-Moreno, M. A., Ramírez-Mendoza, R. A., &amp; Lozoya-Santos, J. D. J. (2022). Digital twin technology challenges and applications: A comprehensive review. </w:t>
      </w:r>
      <w:r w:rsidRPr="00C02AA8">
        <w:rPr>
          <w:rFonts w:ascii="Times New Roman" w:hAnsi="Times New Roman" w:cs="Times New Roman"/>
          <w:i/>
          <w:iCs/>
          <w:sz w:val="24"/>
          <w:szCs w:val="24"/>
        </w:rPr>
        <w:t>Remote Sensing</w:t>
      </w:r>
      <w:r w:rsidRPr="00C02AA8">
        <w:rPr>
          <w:rFonts w:ascii="Times New Roman" w:hAnsi="Times New Roman" w:cs="Times New Roman"/>
          <w:sz w:val="24"/>
          <w:szCs w:val="24"/>
        </w:rPr>
        <w:t>, </w:t>
      </w:r>
      <w:r w:rsidRPr="00C02AA8">
        <w:rPr>
          <w:rFonts w:ascii="Times New Roman" w:hAnsi="Times New Roman" w:cs="Times New Roman"/>
          <w:i/>
          <w:iCs/>
          <w:sz w:val="24"/>
          <w:szCs w:val="24"/>
        </w:rPr>
        <w:t>14</w:t>
      </w:r>
      <w:r w:rsidRPr="00C02AA8">
        <w:rPr>
          <w:rFonts w:ascii="Times New Roman" w:hAnsi="Times New Roman" w:cs="Times New Roman"/>
          <w:sz w:val="24"/>
          <w:szCs w:val="24"/>
        </w:rPr>
        <w:t>(6), 1335.</w:t>
      </w:r>
    </w:p>
    <w:p w14:paraId="01D4AA41" w14:textId="77777777" w:rsidR="009D38A0" w:rsidRDefault="009D38A0" w:rsidP="009D38A0">
      <w:pPr>
        <w:spacing w:line="240" w:lineRule="auto"/>
        <w:ind w:left="567" w:hanging="567"/>
        <w:jc w:val="both"/>
        <w:rPr>
          <w:rFonts w:ascii="Times New Roman" w:hAnsi="Times New Roman" w:cs="Times New Roman"/>
          <w:sz w:val="24"/>
          <w:szCs w:val="24"/>
        </w:rPr>
      </w:pPr>
      <w:r w:rsidRPr="00C344C2">
        <w:rPr>
          <w:rFonts w:ascii="Times New Roman" w:hAnsi="Times New Roman" w:cs="Times New Roman"/>
          <w:sz w:val="24"/>
          <w:szCs w:val="24"/>
        </w:rPr>
        <w:t xml:space="preserve">Chatterjee, S., Chaudhuri, R., &amp; </w:t>
      </w:r>
      <w:proofErr w:type="spellStart"/>
      <w:r w:rsidRPr="00C344C2">
        <w:rPr>
          <w:rFonts w:ascii="Times New Roman" w:hAnsi="Times New Roman" w:cs="Times New Roman"/>
          <w:sz w:val="24"/>
          <w:szCs w:val="24"/>
        </w:rPr>
        <w:t>Vrontis</w:t>
      </w:r>
      <w:proofErr w:type="spellEnd"/>
      <w:r w:rsidRPr="00C344C2">
        <w:rPr>
          <w:rFonts w:ascii="Times New Roman" w:hAnsi="Times New Roman" w:cs="Times New Roman"/>
          <w:sz w:val="24"/>
          <w:szCs w:val="24"/>
        </w:rPr>
        <w:t>, D. (2022). Does remote work flexibility enhance organization performance? Moderating role of organization policy and top management support. </w:t>
      </w:r>
      <w:r w:rsidRPr="00C344C2">
        <w:rPr>
          <w:rFonts w:ascii="Times New Roman" w:hAnsi="Times New Roman" w:cs="Times New Roman"/>
          <w:i/>
          <w:iCs/>
          <w:sz w:val="24"/>
          <w:szCs w:val="24"/>
        </w:rPr>
        <w:t>Journal of Business Research</w:t>
      </w:r>
      <w:r w:rsidRPr="00C344C2">
        <w:rPr>
          <w:rFonts w:ascii="Times New Roman" w:hAnsi="Times New Roman" w:cs="Times New Roman"/>
          <w:sz w:val="24"/>
          <w:szCs w:val="24"/>
        </w:rPr>
        <w:t>, </w:t>
      </w:r>
      <w:r w:rsidRPr="00C344C2">
        <w:rPr>
          <w:rFonts w:ascii="Times New Roman" w:hAnsi="Times New Roman" w:cs="Times New Roman"/>
          <w:i/>
          <w:iCs/>
          <w:sz w:val="24"/>
          <w:szCs w:val="24"/>
        </w:rPr>
        <w:t>139</w:t>
      </w:r>
      <w:r w:rsidRPr="00C344C2">
        <w:rPr>
          <w:rFonts w:ascii="Times New Roman" w:hAnsi="Times New Roman" w:cs="Times New Roman"/>
          <w:sz w:val="24"/>
          <w:szCs w:val="24"/>
        </w:rPr>
        <w:t>, 1501-1512.</w:t>
      </w:r>
    </w:p>
    <w:p w14:paraId="56942FDE" w14:textId="77777777" w:rsidR="009D38A0" w:rsidRDefault="009D38A0" w:rsidP="009D38A0">
      <w:pPr>
        <w:spacing w:line="240" w:lineRule="auto"/>
        <w:ind w:left="567" w:hanging="567"/>
        <w:jc w:val="both"/>
        <w:rPr>
          <w:rFonts w:ascii="Times New Roman" w:hAnsi="Times New Roman" w:cs="Times New Roman"/>
          <w:sz w:val="24"/>
          <w:szCs w:val="24"/>
        </w:rPr>
      </w:pPr>
      <w:r w:rsidRPr="00C02AA8">
        <w:rPr>
          <w:rFonts w:ascii="Times New Roman" w:hAnsi="Times New Roman" w:cs="Times New Roman"/>
          <w:sz w:val="24"/>
          <w:szCs w:val="24"/>
        </w:rPr>
        <w:t xml:space="preserve">Fassnacht, F. E., White, J. C., </w:t>
      </w:r>
      <w:proofErr w:type="spellStart"/>
      <w:r w:rsidRPr="00C02AA8">
        <w:rPr>
          <w:rFonts w:ascii="Times New Roman" w:hAnsi="Times New Roman" w:cs="Times New Roman"/>
          <w:sz w:val="24"/>
          <w:szCs w:val="24"/>
        </w:rPr>
        <w:t>Wulder</w:t>
      </w:r>
      <w:proofErr w:type="spellEnd"/>
      <w:r w:rsidRPr="00C02AA8">
        <w:rPr>
          <w:rFonts w:ascii="Times New Roman" w:hAnsi="Times New Roman" w:cs="Times New Roman"/>
          <w:sz w:val="24"/>
          <w:szCs w:val="24"/>
        </w:rPr>
        <w:t xml:space="preserve">, M. A., &amp; </w:t>
      </w:r>
      <w:proofErr w:type="spellStart"/>
      <w:r w:rsidRPr="00C02AA8">
        <w:rPr>
          <w:rFonts w:ascii="Times New Roman" w:hAnsi="Times New Roman" w:cs="Times New Roman"/>
          <w:sz w:val="24"/>
          <w:szCs w:val="24"/>
        </w:rPr>
        <w:t>Næsset</w:t>
      </w:r>
      <w:proofErr w:type="spellEnd"/>
      <w:r w:rsidRPr="00C02AA8">
        <w:rPr>
          <w:rFonts w:ascii="Times New Roman" w:hAnsi="Times New Roman" w:cs="Times New Roman"/>
          <w:sz w:val="24"/>
          <w:szCs w:val="24"/>
        </w:rPr>
        <w:t>, E. (2024). Remote sensing in forestry: current challenges, considerations and directions. </w:t>
      </w:r>
      <w:r w:rsidRPr="00C02AA8">
        <w:rPr>
          <w:rFonts w:ascii="Times New Roman" w:hAnsi="Times New Roman" w:cs="Times New Roman"/>
          <w:i/>
          <w:iCs/>
          <w:sz w:val="24"/>
          <w:szCs w:val="24"/>
        </w:rPr>
        <w:t>Forestry: An International Journal of Forest Research</w:t>
      </w:r>
      <w:r w:rsidRPr="00C02AA8">
        <w:rPr>
          <w:rFonts w:ascii="Times New Roman" w:hAnsi="Times New Roman" w:cs="Times New Roman"/>
          <w:sz w:val="24"/>
          <w:szCs w:val="24"/>
        </w:rPr>
        <w:t>, </w:t>
      </w:r>
      <w:r w:rsidRPr="00C02AA8">
        <w:rPr>
          <w:rFonts w:ascii="Times New Roman" w:hAnsi="Times New Roman" w:cs="Times New Roman"/>
          <w:i/>
          <w:iCs/>
          <w:sz w:val="24"/>
          <w:szCs w:val="24"/>
        </w:rPr>
        <w:t>97</w:t>
      </w:r>
      <w:r w:rsidRPr="00C02AA8">
        <w:rPr>
          <w:rFonts w:ascii="Times New Roman" w:hAnsi="Times New Roman" w:cs="Times New Roman"/>
          <w:sz w:val="24"/>
          <w:szCs w:val="24"/>
        </w:rPr>
        <w:t>(1), 11-37.</w:t>
      </w:r>
    </w:p>
    <w:p w14:paraId="0DFD3098" w14:textId="77777777" w:rsidR="009D38A0" w:rsidRDefault="009D38A0" w:rsidP="009D38A0">
      <w:pPr>
        <w:spacing w:line="240" w:lineRule="auto"/>
        <w:ind w:left="567" w:hanging="567"/>
        <w:jc w:val="both"/>
        <w:rPr>
          <w:rFonts w:ascii="Times New Roman" w:hAnsi="Times New Roman" w:cs="Times New Roman"/>
          <w:sz w:val="24"/>
          <w:szCs w:val="24"/>
        </w:rPr>
      </w:pPr>
      <w:r w:rsidRPr="00C02AA8">
        <w:rPr>
          <w:rFonts w:ascii="Times New Roman" w:hAnsi="Times New Roman" w:cs="Times New Roman"/>
          <w:sz w:val="24"/>
          <w:szCs w:val="24"/>
        </w:rPr>
        <w:t xml:space="preserve">Janga, B., </w:t>
      </w:r>
      <w:proofErr w:type="spellStart"/>
      <w:r w:rsidRPr="00C02AA8">
        <w:rPr>
          <w:rFonts w:ascii="Times New Roman" w:hAnsi="Times New Roman" w:cs="Times New Roman"/>
          <w:sz w:val="24"/>
          <w:szCs w:val="24"/>
        </w:rPr>
        <w:t>Asamani</w:t>
      </w:r>
      <w:proofErr w:type="spellEnd"/>
      <w:r w:rsidRPr="00C02AA8">
        <w:rPr>
          <w:rFonts w:ascii="Times New Roman" w:hAnsi="Times New Roman" w:cs="Times New Roman"/>
          <w:sz w:val="24"/>
          <w:szCs w:val="24"/>
        </w:rPr>
        <w:t>, G. P., Sun, Z., &amp; Cristea, N. (2023). A review of practical ai for remote sensing in earth sciences. </w:t>
      </w:r>
      <w:r w:rsidRPr="00C02AA8">
        <w:rPr>
          <w:rFonts w:ascii="Times New Roman" w:hAnsi="Times New Roman" w:cs="Times New Roman"/>
          <w:i/>
          <w:iCs/>
          <w:sz w:val="24"/>
          <w:szCs w:val="24"/>
        </w:rPr>
        <w:t>Remote Sensing</w:t>
      </w:r>
      <w:r w:rsidRPr="00C02AA8">
        <w:rPr>
          <w:rFonts w:ascii="Times New Roman" w:hAnsi="Times New Roman" w:cs="Times New Roman"/>
          <w:sz w:val="24"/>
          <w:szCs w:val="24"/>
        </w:rPr>
        <w:t>, </w:t>
      </w:r>
      <w:r w:rsidRPr="00C02AA8">
        <w:rPr>
          <w:rFonts w:ascii="Times New Roman" w:hAnsi="Times New Roman" w:cs="Times New Roman"/>
          <w:i/>
          <w:iCs/>
          <w:sz w:val="24"/>
          <w:szCs w:val="24"/>
        </w:rPr>
        <w:t>15</w:t>
      </w:r>
      <w:r w:rsidRPr="00C02AA8">
        <w:rPr>
          <w:rFonts w:ascii="Times New Roman" w:hAnsi="Times New Roman" w:cs="Times New Roman"/>
          <w:sz w:val="24"/>
          <w:szCs w:val="24"/>
        </w:rPr>
        <w:t>(16), 4112.</w:t>
      </w:r>
    </w:p>
    <w:p w14:paraId="453DF2A3" w14:textId="77777777" w:rsidR="009D38A0" w:rsidRDefault="009D38A0" w:rsidP="009D38A0">
      <w:pPr>
        <w:spacing w:line="240" w:lineRule="auto"/>
        <w:ind w:left="567" w:hanging="567"/>
        <w:jc w:val="both"/>
        <w:rPr>
          <w:rFonts w:ascii="Times New Roman" w:hAnsi="Times New Roman" w:cs="Times New Roman"/>
          <w:sz w:val="24"/>
          <w:szCs w:val="24"/>
        </w:rPr>
      </w:pPr>
      <w:proofErr w:type="spellStart"/>
      <w:r w:rsidRPr="00C02AA8">
        <w:rPr>
          <w:rFonts w:ascii="Times New Roman" w:hAnsi="Times New Roman" w:cs="Times New Roman"/>
          <w:sz w:val="24"/>
          <w:szCs w:val="24"/>
        </w:rPr>
        <w:t>Kakolu</w:t>
      </w:r>
      <w:proofErr w:type="spellEnd"/>
      <w:r w:rsidRPr="00C02AA8">
        <w:rPr>
          <w:rFonts w:ascii="Times New Roman" w:hAnsi="Times New Roman" w:cs="Times New Roman"/>
          <w:sz w:val="24"/>
          <w:szCs w:val="24"/>
        </w:rPr>
        <w:t>, S., &amp; Faheem, M. A. (2023). Autonomous Robotics in Field Operations: A Data-Driven Approach to Optimize Performance and Safety. </w:t>
      </w:r>
      <w:r w:rsidRPr="00C02AA8">
        <w:rPr>
          <w:rFonts w:ascii="Times New Roman" w:hAnsi="Times New Roman" w:cs="Times New Roman"/>
          <w:i/>
          <w:iCs/>
          <w:sz w:val="24"/>
          <w:szCs w:val="24"/>
        </w:rPr>
        <w:t xml:space="preserve">Iconic Research </w:t>
      </w:r>
      <w:proofErr w:type="gramStart"/>
      <w:r w:rsidRPr="00C02AA8">
        <w:rPr>
          <w:rFonts w:ascii="Times New Roman" w:hAnsi="Times New Roman" w:cs="Times New Roman"/>
          <w:i/>
          <w:iCs/>
          <w:sz w:val="24"/>
          <w:szCs w:val="24"/>
        </w:rPr>
        <w:t>And</w:t>
      </w:r>
      <w:proofErr w:type="gramEnd"/>
      <w:r w:rsidRPr="00C02AA8">
        <w:rPr>
          <w:rFonts w:ascii="Times New Roman" w:hAnsi="Times New Roman" w:cs="Times New Roman"/>
          <w:i/>
          <w:iCs/>
          <w:sz w:val="24"/>
          <w:szCs w:val="24"/>
        </w:rPr>
        <w:t xml:space="preserve"> Engineering Journals</w:t>
      </w:r>
      <w:r w:rsidRPr="00C02AA8">
        <w:rPr>
          <w:rFonts w:ascii="Times New Roman" w:hAnsi="Times New Roman" w:cs="Times New Roman"/>
          <w:sz w:val="24"/>
          <w:szCs w:val="24"/>
        </w:rPr>
        <w:t>, </w:t>
      </w:r>
      <w:r w:rsidRPr="00C02AA8">
        <w:rPr>
          <w:rFonts w:ascii="Times New Roman" w:hAnsi="Times New Roman" w:cs="Times New Roman"/>
          <w:i/>
          <w:iCs/>
          <w:sz w:val="24"/>
          <w:szCs w:val="24"/>
        </w:rPr>
        <w:t>7</w:t>
      </w:r>
      <w:r w:rsidRPr="00C02AA8">
        <w:rPr>
          <w:rFonts w:ascii="Times New Roman" w:hAnsi="Times New Roman" w:cs="Times New Roman"/>
          <w:sz w:val="24"/>
          <w:szCs w:val="24"/>
        </w:rPr>
        <w:t>(4), 565-578.</w:t>
      </w:r>
    </w:p>
    <w:p w14:paraId="749232A0" w14:textId="77777777" w:rsidR="009D38A0" w:rsidRDefault="009D38A0" w:rsidP="009D38A0">
      <w:pPr>
        <w:spacing w:line="240" w:lineRule="auto"/>
        <w:ind w:left="567" w:hanging="567"/>
        <w:jc w:val="both"/>
        <w:rPr>
          <w:rFonts w:ascii="Times New Roman" w:hAnsi="Times New Roman" w:cs="Times New Roman"/>
          <w:sz w:val="24"/>
          <w:szCs w:val="24"/>
        </w:rPr>
      </w:pPr>
      <w:proofErr w:type="spellStart"/>
      <w:r w:rsidRPr="002F5A3B">
        <w:rPr>
          <w:rFonts w:ascii="Times New Roman" w:hAnsi="Times New Roman" w:cs="Times New Roman"/>
          <w:sz w:val="24"/>
          <w:szCs w:val="24"/>
        </w:rPr>
        <w:t>Kylili</w:t>
      </w:r>
      <w:proofErr w:type="spellEnd"/>
      <w:r w:rsidRPr="002F5A3B">
        <w:rPr>
          <w:rFonts w:ascii="Times New Roman" w:hAnsi="Times New Roman" w:cs="Times New Roman"/>
          <w:sz w:val="24"/>
          <w:szCs w:val="24"/>
        </w:rPr>
        <w:t xml:space="preserve">, A., </w:t>
      </w:r>
      <w:proofErr w:type="spellStart"/>
      <w:r w:rsidRPr="002F5A3B">
        <w:rPr>
          <w:rFonts w:ascii="Times New Roman" w:hAnsi="Times New Roman" w:cs="Times New Roman"/>
          <w:sz w:val="24"/>
          <w:szCs w:val="24"/>
        </w:rPr>
        <w:t>Afxentiou</w:t>
      </w:r>
      <w:proofErr w:type="spellEnd"/>
      <w:r w:rsidRPr="002F5A3B">
        <w:rPr>
          <w:rFonts w:ascii="Times New Roman" w:hAnsi="Times New Roman" w:cs="Times New Roman"/>
          <w:sz w:val="24"/>
          <w:szCs w:val="24"/>
        </w:rPr>
        <w:t xml:space="preserve">, N., Georgiou, L., Panteli, C., </w:t>
      </w:r>
      <w:proofErr w:type="spellStart"/>
      <w:r w:rsidRPr="002F5A3B">
        <w:rPr>
          <w:rFonts w:ascii="Times New Roman" w:hAnsi="Times New Roman" w:cs="Times New Roman"/>
          <w:sz w:val="24"/>
          <w:szCs w:val="24"/>
        </w:rPr>
        <w:t>Morsink-Georgalli</w:t>
      </w:r>
      <w:proofErr w:type="spellEnd"/>
      <w:r w:rsidRPr="002F5A3B">
        <w:rPr>
          <w:rFonts w:ascii="Times New Roman" w:hAnsi="Times New Roman" w:cs="Times New Roman"/>
          <w:sz w:val="24"/>
          <w:szCs w:val="24"/>
        </w:rPr>
        <w:t xml:space="preserve">, P.Z., </w:t>
      </w:r>
      <w:proofErr w:type="spellStart"/>
      <w:r w:rsidRPr="002F5A3B">
        <w:rPr>
          <w:rFonts w:ascii="Times New Roman" w:hAnsi="Times New Roman" w:cs="Times New Roman"/>
          <w:sz w:val="24"/>
          <w:szCs w:val="24"/>
        </w:rPr>
        <w:t>Panayidou</w:t>
      </w:r>
      <w:proofErr w:type="spellEnd"/>
      <w:r w:rsidRPr="002F5A3B">
        <w:rPr>
          <w:rFonts w:ascii="Times New Roman" w:hAnsi="Times New Roman" w:cs="Times New Roman"/>
          <w:sz w:val="24"/>
          <w:szCs w:val="24"/>
        </w:rPr>
        <w:t xml:space="preserve">, A., </w:t>
      </w:r>
      <w:proofErr w:type="spellStart"/>
      <w:r w:rsidRPr="002F5A3B">
        <w:rPr>
          <w:rFonts w:ascii="Times New Roman" w:hAnsi="Times New Roman" w:cs="Times New Roman"/>
          <w:sz w:val="24"/>
          <w:szCs w:val="24"/>
        </w:rPr>
        <w:t>Papouis</w:t>
      </w:r>
      <w:proofErr w:type="spellEnd"/>
      <w:r w:rsidRPr="002F5A3B">
        <w:rPr>
          <w:rFonts w:ascii="Times New Roman" w:hAnsi="Times New Roman" w:cs="Times New Roman"/>
          <w:sz w:val="24"/>
          <w:szCs w:val="24"/>
        </w:rPr>
        <w:t xml:space="preserve">, C. and </w:t>
      </w:r>
      <w:proofErr w:type="spellStart"/>
      <w:r w:rsidRPr="002F5A3B">
        <w:rPr>
          <w:rFonts w:ascii="Times New Roman" w:hAnsi="Times New Roman" w:cs="Times New Roman"/>
          <w:sz w:val="24"/>
          <w:szCs w:val="24"/>
        </w:rPr>
        <w:t>Fokaides</w:t>
      </w:r>
      <w:proofErr w:type="spellEnd"/>
      <w:r w:rsidRPr="002F5A3B">
        <w:rPr>
          <w:rFonts w:ascii="Times New Roman" w:hAnsi="Times New Roman" w:cs="Times New Roman"/>
          <w:sz w:val="24"/>
          <w:szCs w:val="24"/>
        </w:rPr>
        <w:t xml:space="preserve">, P.A., </w:t>
      </w:r>
      <w:r>
        <w:rPr>
          <w:rFonts w:ascii="Times New Roman" w:hAnsi="Times New Roman" w:cs="Times New Roman"/>
          <w:sz w:val="24"/>
          <w:szCs w:val="24"/>
        </w:rPr>
        <w:t>(</w:t>
      </w:r>
      <w:r w:rsidRPr="002F5A3B">
        <w:rPr>
          <w:rFonts w:ascii="Times New Roman" w:hAnsi="Times New Roman" w:cs="Times New Roman"/>
          <w:sz w:val="24"/>
          <w:szCs w:val="24"/>
        </w:rPr>
        <w:t>2025</w:t>
      </w:r>
      <w:r>
        <w:rPr>
          <w:rFonts w:ascii="Times New Roman" w:hAnsi="Times New Roman" w:cs="Times New Roman"/>
          <w:sz w:val="24"/>
          <w:szCs w:val="24"/>
        </w:rPr>
        <w:t>)</w:t>
      </w:r>
      <w:r w:rsidRPr="002F5A3B">
        <w:rPr>
          <w:rFonts w:ascii="Times New Roman" w:hAnsi="Times New Roman" w:cs="Times New Roman"/>
          <w:sz w:val="24"/>
          <w:szCs w:val="24"/>
        </w:rPr>
        <w:t>. The role of Remote Working in smart cities: lessons learnt from COVID-19 pandemic. </w:t>
      </w:r>
      <w:r w:rsidRPr="002F5A3B">
        <w:rPr>
          <w:rFonts w:ascii="Times New Roman" w:hAnsi="Times New Roman" w:cs="Times New Roman"/>
          <w:i/>
          <w:iCs/>
          <w:sz w:val="24"/>
          <w:szCs w:val="24"/>
        </w:rPr>
        <w:t>Energy Sources, Part A: Recovery, Utilization, and Environmental Effects</w:t>
      </w:r>
      <w:r w:rsidRPr="002F5A3B">
        <w:rPr>
          <w:rFonts w:ascii="Times New Roman" w:hAnsi="Times New Roman" w:cs="Times New Roman"/>
          <w:sz w:val="24"/>
          <w:szCs w:val="24"/>
        </w:rPr>
        <w:t>, </w:t>
      </w:r>
      <w:r w:rsidRPr="002F5A3B">
        <w:rPr>
          <w:rFonts w:ascii="Times New Roman" w:hAnsi="Times New Roman" w:cs="Times New Roman"/>
          <w:i/>
          <w:iCs/>
          <w:sz w:val="24"/>
          <w:szCs w:val="24"/>
        </w:rPr>
        <w:t>47</w:t>
      </w:r>
      <w:r w:rsidRPr="002F5A3B">
        <w:rPr>
          <w:rFonts w:ascii="Times New Roman" w:hAnsi="Times New Roman" w:cs="Times New Roman"/>
          <w:sz w:val="24"/>
          <w:szCs w:val="24"/>
        </w:rPr>
        <w:t>(1), 1510-1525.</w:t>
      </w:r>
    </w:p>
    <w:p w14:paraId="27AD150B" w14:textId="77777777" w:rsidR="009D38A0" w:rsidRDefault="009D38A0" w:rsidP="009D38A0">
      <w:pPr>
        <w:spacing w:line="240" w:lineRule="auto"/>
        <w:ind w:left="567" w:hanging="567"/>
        <w:jc w:val="both"/>
        <w:rPr>
          <w:rFonts w:ascii="Times New Roman" w:hAnsi="Times New Roman" w:cs="Times New Roman"/>
          <w:sz w:val="24"/>
          <w:szCs w:val="24"/>
        </w:rPr>
      </w:pPr>
      <w:r w:rsidRPr="00C344C2">
        <w:rPr>
          <w:rFonts w:ascii="Times New Roman" w:hAnsi="Times New Roman" w:cs="Times New Roman"/>
          <w:sz w:val="24"/>
          <w:szCs w:val="24"/>
        </w:rPr>
        <w:t>Munoz-Najar, A., Gilberto, A., Hasan, A., Cobo, C., Azevedo, J. P., &amp; Akmal, M. (2021). Remote Learning during COVID-19: Lessons from Today, Principles for Tomorrow. </w:t>
      </w:r>
      <w:r w:rsidRPr="00C344C2">
        <w:rPr>
          <w:rFonts w:ascii="Times New Roman" w:hAnsi="Times New Roman" w:cs="Times New Roman"/>
          <w:i/>
          <w:iCs/>
          <w:sz w:val="24"/>
          <w:szCs w:val="24"/>
        </w:rPr>
        <w:t>World Bank</w:t>
      </w:r>
      <w:r w:rsidRPr="00C344C2">
        <w:rPr>
          <w:rFonts w:ascii="Times New Roman" w:hAnsi="Times New Roman" w:cs="Times New Roman"/>
          <w:sz w:val="24"/>
          <w:szCs w:val="24"/>
        </w:rPr>
        <w:t>.</w:t>
      </w:r>
    </w:p>
    <w:p w14:paraId="360D16A5" w14:textId="77777777" w:rsidR="009D38A0" w:rsidRDefault="009D38A0" w:rsidP="009D38A0">
      <w:pPr>
        <w:spacing w:line="240" w:lineRule="auto"/>
        <w:ind w:left="567" w:hanging="567"/>
        <w:jc w:val="both"/>
        <w:rPr>
          <w:rFonts w:ascii="Times New Roman" w:hAnsi="Times New Roman" w:cs="Times New Roman"/>
          <w:sz w:val="24"/>
          <w:szCs w:val="24"/>
        </w:rPr>
      </w:pPr>
      <w:r w:rsidRPr="00C344C2">
        <w:rPr>
          <w:rFonts w:ascii="Times New Roman" w:hAnsi="Times New Roman" w:cs="Times New Roman"/>
          <w:sz w:val="24"/>
          <w:szCs w:val="24"/>
        </w:rPr>
        <w:t>Newman, S. A., &amp; Ford, R. C. (2021). Five steps to leading your team in the virtual COVID-19 workplace. </w:t>
      </w:r>
      <w:r w:rsidRPr="00C344C2">
        <w:rPr>
          <w:rFonts w:ascii="Times New Roman" w:hAnsi="Times New Roman" w:cs="Times New Roman"/>
          <w:i/>
          <w:iCs/>
          <w:sz w:val="24"/>
          <w:szCs w:val="24"/>
        </w:rPr>
        <w:t>Organizational Dynamics</w:t>
      </w:r>
      <w:r w:rsidRPr="00C344C2">
        <w:rPr>
          <w:rFonts w:ascii="Times New Roman" w:hAnsi="Times New Roman" w:cs="Times New Roman"/>
          <w:sz w:val="24"/>
          <w:szCs w:val="24"/>
        </w:rPr>
        <w:t>, </w:t>
      </w:r>
      <w:r w:rsidRPr="00C344C2">
        <w:rPr>
          <w:rFonts w:ascii="Times New Roman" w:hAnsi="Times New Roman" w:cs="Times New Roman"/>
          <w:i/>
          <w:iCs/>
          <w:sz w:val="24"/>
          <w:szCs w:val="24"/>
        </w:rPr>
        <w:t>50</w:t>
      </w:r>
      <w:r w:rsidRPr="00C344C2">
        <w:rPr>
          <w:rFonts w:ascii="Times New Roman" w:hAnsi="Times New Roman" w:cs="Times New Roman"/>
          <w:sz w:val="24"/>
          <w:szCs w:val="24"/>
        </w:rPr>
        <w:t>(1), 100802.</w:t>
      </w:r>
    </w:p>
    <w:p w14:paraId="2F2A9501" w14:textId="77777777" w:rsidR="009D38A0" w:rsidRDefault="009D38A0" w:rsidP="009D38A0">
      <w:pPr>
        <w:spacing w:line="240" w:lineRule="auto"/>
        <w:ind w:left="567" w:hanging="567"/>
        <w:jc w:val="both"/>
        <w:rPr>
          <w:rFonts w:ascii="Times New Roman" w:hAnsi="Times New Roman" w:cs="Times New Roman"/>
          <w:sz w:val="24"/>
          <w:szCs w:val="24"/>
        </w:rPr>
      </w:pPr>
      <w:r w:rsidRPr="00C02AA8">
        <w:rPr>
          <w:rFonts w:ascii="Times New Roman" w:hAnsi="Times New Roman" w:cs="Times New Roman"/>
          <w:sz w:val="24"/>
          <w:szCs w:val="24"/>
        </w:rPr>
        <w:t xml:space="preserve">Ogbu, A. D., </w:t>
      </w:r>
      <w:proofErr w:type="spellStart"/>
      <w:r w:rsidRPr="00C02AA8">
        <w:rPr>
          <w:rFonts w:ascii="Times New Roman" w:hAnsi="Times New Roman" w:cs="Times New Roman"/>
          <w:sz w:val="24"/>
          <w:szCs w:val="24"/>
        </w:rPr>
        <w:t>Ozowe</w:t>
      </w:r>
      <w:proofErr w:type="spellEnd"/>
      <w:r w:rsidRPr="00C02AA8">
        <w:rPr>
          <w:rFonts w:ascii="Times New Roman" w:hAnsi="Times New Roman" w:cs="Times New Roman"/>
          <w:sz w:val="24"/>
          <w:szCs w:val="24"/>
        </w:rPr>
        <w:t xml:space="preserve">, W., &amp; </w:t>
      </w:r>
      <w:proofErr w:type="spellStart"/>
      <w:r w:rsidRPr="00C02AA8">
        <w:rPr>
          <w:rFonts w:ascii="Times New Roman" w:hAnsi="Times New Roman" w:cs="Times New Roman"/>
          <w:sz w:val="24"/>
          <w:szCs w:val="24"/>
        </w:rPr>
        <w:t>Ikevuje</w:t>
      </w:r>
      <w:proofErr w:type="spellEnd"/>
      <w:r w:rsidRPr="00C02AA8">
        <w:rPr>
          <w:rFonts w:ascii="Times New Roman" w:hAnsi="Times New Roman" w:cs="Times New Roman"/>
          <w:sz w:val="24"/>
          <w:szCs w:val="24"/>
        </w:rPr>
        <w:t>, A. H. (2024). Remote work in the oil and gas sector: An organizational culture perspective. </w:t>
      </w:r>
      <w:r w:rsidRPr="00C02AA8">
        <w:rPr>
          <w:rFonts w:ascii="Times New Roman" w:hAnsi="Times New Roman" w:cs="Times New Roman"/>
          <w:i/>
          <w:iCs/>
          <w:sz w:val="24"/>
          <w:szCs w:val="24"/>
        </w:rPr>
        <w:t>GSC Advanced Research and Reviews</w:t>
      </w:r>
      <w:r w:rsidRPr="00C02AA8">
        <w:rPr>
          <w:rFonts w:ascii="Times New Roman" w:hAnsi="Times New Roman" w:cs="Times New Roman"/>
          <w:sz w:val="24"/>
          <w:szCs w:val="24"/>
        </w:rPr>
        <w:t>, </w:t>
      </w:r>
      <w:r w:rsidRPr="00C02AA8">
        <w:rPr>
          <w:rFonts w:ascii="Times New Roman" w:hAnsi="Times New Roman" w:cs="Times New Roman"/>
          <w:i/>
          <w:iCs/>
          <w:sz w:val="24"/>
          <w:szCs w:val="24"/>
        </w:rPr>
        <w:t>20</w:t>
      </w:r>
      <w:r w:rsidRPr="00C02AA8">
        <w:rPr>
          <w:rFonts w:ascii="Times New Roman" w:hAnsi="Times New Roman" w:cs="Times New Roman"/>
          <w:sz w:val="24"/>
          <w:szCs w:val="24"/>
        </w:rPr>
        <w:t>(1), 188-207.</w:t>
      </w:r>
    </w:p>
    <w:p w14:paraId="0FA311C5" w14:textId="77777777" w:rsidR="009D38A0" w:rsidRDefault="009D38A0" w:rsidP="009D38A0">
      <w:pPr>
        <w:spacing w:line="240" w:lineRule="auto"/>
        <w:ind w:left="567" w:hanging="567"/>
        <w:jc w:val="both"/>
        <w:rPr>
          <w:rFonts w:ascii="Times New Roman" w:hAnsi="Times New Roman" w:cs="Times New Roman"/>
          <w:sz w:val="24"/>
          <w:szCs w:val="24"/>
        </w:rPr>
      </w:pPr>
      <w:r w:rsidRPr="00C344C2">
        <w:rPr>
          <w:rFonts w:ascii="Times New Roman" w:hAnsi="Times New Roman" w:cs="Times New Roman"/>
          <w:sz w:val="24"/>
          <w:szCs w:val="24"/>
        </w:rPr>
        <w:t>Ramos, S., Velez, M. J., &amp; Silva, S. (2024). Flexible work arrangements trends: from the past to the future. </w:t>
      </w:r>
      <w:r w:rsidRPr="00C344C2">
        <w:rPr>
          <w:rFonts w:ascii="Times New Roman" w:hAnsi="Times New Roman" w:cs="Times New Roman"/>
          <w:i/>
          <w:iCs/>
          <w:sz w:val="24"/>
          <w:szCs w:val="24"/>
        </w:rPr>
        <w:t>Analysis of the State of the Art on the Future of Human Workforce</w:t>
      </w:r>
      <w:r w:rsidRPr="00C344C2">
        <w:rPr>
          <w:rFonts w:ascii="Times New Roman" w:hAnsi="Times New Roman" w:cs="Times New Roman"/>
          <w:sz w:val="24"/>
          <w:szCs w:val="24"/>
        </w:rPr>
        <w:t>, 84.</w:t>
      </w:r>
    </w:p>
    <w:p w14:paraId="7DED7433" w14:textId="77777777" w:rsidR="009D38A0" w:rsidRDefault="009D38A0" w:rsidP="009D38A0">
      <w:pPr>
        <w:spacing w:line="240" w:lineRule="auto"/>
        <w:ind w:left="567" w:hanging="567"/>
        <w:jc w:val="both"/>
        <w:rPr>
          <w:rFonts w:ascii="Times New Roman" w:hAnsi="Times New Roman" w:cs="Times New Roman"/>
          <w:sz w:val="24"/>
          <w:szCs w:val="24"/>
        </w:rPr>
      </w:pPr>
      <w:proofErr w:type="spellStart"/>
      <w:r w:rsidRPr="00C02AA8">
        <w:rPr>
          <w:rFonts w:ascii="Times New Roman" w:hAnsi="Times New Roman" w:cs="Times New Roman"/>
          <w:sz w:val="24"/>
          <w:szCs w:val="24"/>
        </w:rPr>
        <w:t>Sarbini</w:t>
      </w:r>
      <w:proofErr w:type="spellEnd"/>
      <w:r w:rsidRPr="00C02AA8">
        <w:rPr>
          <w:rFonts w:ascii="Times New Roman" w:hAnsi="Times New Roman" w:cs="Times New Roman"/>
          <w:sz w:val="24"/>
          <w:szCs w:val="24"/>
        </w:rPr>
        <w:t>, N. N., Ibrahim, I. S., Abidin, N. I., Yahaya, F. M., &amp; Azizan, N. Z. N. (2021). Review on maintenance issues toward building maintenance management best practices. </w:t>
      </w:r>
      <w:r w:rsidRPr="00C02AA8">
        <w:rPr>
          <w:rFonts w:ascii="Times New Roman" w:hAnsi="Times New Roman" w:cs="Times New Roman"/>
          <w:i/>
          <w:iCs/>
          <w:sz w:val="24"/>
          <w:szCs w:val="24"/>
        </w:rPr>
        <w:t>Journal of Building Engineering</w:t>
      </w:r>
      <w:r w:rsidRPr="00C02AA8">
        <w:rPr>
          <w:rFonts w:ascii="Times New Roman" w:hAnsi="Times New Roman" w:cs="Times New Roman"/>
          <w:sz w:val="24"/>
          <w:szCs w:val="24"/>
        </w:rPr>
        <w:t>, </w:t>
      </w:r>
      <w:r w:rsidRPr="00C02AA8">
        <w:rPr>
          <w:rFonts w:ascii="Times New Roman" w:hAnsi="Times New Roman" w:cs="Times New Roman"/>
          <w:i/>
          <w:iCs/>
          <w:sz w:val="24"/>
          <w:szCs w:val="24"/>
        </w:rPr>
        <w:t>44</w:t>
      </w:r>
      <w:r w:rsidRPr="00C02AA8">
        <w:rPr>
          <w:rFonts w:ascii="Times New Roman" w:hAnsi="Times New Roman" w:cs="Times New Roman"/>
          <w:sz w:val="24"/>
          <w:szCs w:val="24"/>
        </w:rPr>
        <w:t>, 102985.</w:t>
      </w:r>
    </w:p>
    <w:p w14:paraId="198FCD3A" w14:textId="77777777" w:rsidR="009D38A0" w:rsidRDefault="009D38A0" w:rsidP="009D38A0">
      <w:pPr>
        <w:spacing w:line="240" w:lineRule="auto"/>
        <w:ind w:left="567" w:hanging="567"/>
        <w:jc w:val="both"/>
        <w:rPr>
          <w:rFonts w:ascii="Times New Roman" w:hAnsi="Times New Roman" w:cs="Times New Roman"/>
          <w:sz w:val="24"/>
          <w:szCs w:val="24"/>
        </w:rPr>
      </w:pPr>
      <w:r w:rsidRPr="00C02AA8">
        <w:rPr>
          <w:rFonts w:ascii="Times New Roman" w:hAnsi="Times New Roman" w:cs="Times New Roman"/>
          <w:sz w:val="24"/>
          <w:szCs w:val="24"/>
        </w:rPr>
        <w:t>Sharma, S., Rawal, R., &amp; Shah, D. (2023). Addressing the challenges of AI-based telemedicine: Best practices and lessons learned. </w:t>
      </w:r>
      <w:r w:rsidRPr="00C02AA8">
        <w:rPr>
          <w:rFonts w:ascii="Times New Roman" w:hAnsi="Times New Roman" w:cs="Times New Roman"/>
          <w:i/>
          <w:iCs/>
          <w:sz w:val="24"/>
          <w:szCs w:val="24"/>
        </w:rPr>
        <w:t>Journal of education and health promotion</w:t>
      </w:r>
      <w:r w:rsidRPr="00C02AA8">
        <w:rPr>
          <w:rFonts w:ascii="Times New Roman" w:hAnsi="Times New Roman" w:cs="Times New Roman"/>
          <w:sz w:val="24"/>
          <w:szCs w:val="24"/>
        </w:rPr>
        <w:t>, (1), 338.</w:t>
      </w:r>
    </w:p>
    <w:p w14:paraId="3CC0F7EC" w14:textId="77777777" w:rsidR="009D38A0" w:rsidRDefault="009D38A0" w:rsidP="009D38A0">
      <w:pPr>
        <w:spacing w:line="240" w:lineRule="auto"/>
        <w:ind w:left="567" w:hanging="567"/>
        <w:jc w:val="both"/>
        <w:rPr>
          <w:rFonts w:ascii="Times New Roman" w:hAnsi="Times New Roman" w:cs="Times New Roman"/>
          <w:sz w:val="24"/>
          <w:szCs w:val="24"/>
        </w:rPr>
      </w:pPr>
      <w:r w:rsidRPr="00C02AA8">
        <w:rPr>
          <w:rFonts w:ascii="Times New Roman" w:hAnsi="Times New Roman" w:cs="Times New Roman"/>
          <w:sz w:val="24"/>
          <w:szCs w:val="24"/>
        </w:rPr>
        <w:t xml:space="preserve">Soleymani, A., Jahangir, H., &amp; </w:t>
      </w:r>
      <w:proofErr w:type="spellStart"/>
      <w:r w:rsidRPr="00C02AA8">
        <w:rPr>
          <w:rFonts w:ascii="Times New Roman" w:hAnsi="Times New Roman" w:cs="Times New Roman"/>
          <w:sz w:val="24"/>
          <w:szCs w:val="24"/>
        </w:rPr>
        <w:t>Nehdi</w:t>
      </w:r>
      <w:proofErr w:type="spellEnd"/>
      <w:r w:rsidRPr="00C02AA8">
        <w:rPr>
          <w:rFonts w:ascii="Times New Roman" w:hAnsi="Times New Roman" w:cs="Times New Roman"/>
          <w:sz w:val="24"/>
          <w:szCs w:val="24"/>
        </w:rPr>
        <w:t>, M. L. (2023). Damage detection and monitoring in heritage masonry structures: Systematic review. </w:t>
      </w:r>
      <w:r w:rsidRPr="00C02AA8">
        <w:rPr>
          <w:rFonts w:ascii="Times New Roman" w:hAnsi="Times New Roman" w:cs="Times New Roman"/>
          <w:i/>
          <w:iCs/>
          <w:sz w:val="24"/>
          <w:szCs w:val="24"/>
        </w:rPr>
        <w:t>Construction and Building Materials</w:t>
      </w:r>
      <w:r w:rsidRPr="00C02AA8">
        <w:rPr>
          <w:rFonts w:ascii="Times New Roman" w:hAnsi="Times New Roman" w:cs="Times New Roman"/>
          <w:sz w:val="24"/>
          <w:szCs w:val="24"/>
        </w:rPr>
        <w:t>, </w:t>
      </w:r>
      <w:r w:rsidRPr="00C02AA8">
        <w:rPr>
          <w:rFonts w:ascii="Times New Roman" w:hAnsi="Times New Roman" w:cs="Times New Roman"/>
          <w:i/>
          <w:iCs/>
          <w:sz w:val="24"/>
          <w:szCs w:val="24"/>
        </w:rPr>
        <w:t>397</w:t>
      </w:r>
      <w:r w:rsidRPr="00C02AA8">
        <w:rPr>
          <w:rFonts w:ascii="Times New Roman" w:hAnsi="Times New Roman" w:cs="Times New Roman"/>
          <w:sz w:val="24"/>
          <w:szCs w:val="24"/>
        </w:rPr>
        <w:t>, 132402.</w:t>
      </w:r>
    </w:p>
    <w:p w14:paraId="51F3E802" w14:textId="77777777" w:rsidR="009D38A0" w:rsidRDefault="009D38A0" w:rsidP="009D38A0">
      <w:pPr>
        <w:spacing w:line="240" w:lineRule="auto"/>
        <w:ind w:left="567" w:hanging="567"/>
        <w:jc w:val="both"/>
        <w:rPr>
          <w:rFonts w:ascii="Times New Roman" w:hAnsi="Times New Roman" w:cs="Times New Roman"/>
          <w:sz w:val="24"/>
          <w:szCs w:val="24"/>
        </w:rPr>
      </w:pPr>
      <w:r w:rsidRPr="00C02AA8">
        <w:rPr>
          <w:rFonts w:ascii="Times New Roman" w:hAnsi="Times New Roman" w:cs="Times New Roman"/>
          <w:sz w:val="24"/>
          <w:szCs w:val="24"/>
        </w:rPr>
        <w:t xml:space="preserve">Solla, M., Pérez-Gracia, V., &amp; </w:t>
      </w:r>
      <w:proofErr w:type="spellStart"/>
      <w:r w:rsidRPr="00C02AA8">
        <w:rPr>
          <w:rFonts w:ascii="Times New Roman" w:hAnsi="Times New Roman" w:cs="Times New Roman"/>
          <w:sz w:val="24"/>
          <w:szCs w:val="24"/>
        </w:rPr>
        <w:t>Fontul</w:t>
      </w:r>
      <w:proofErr w:type="spellEnd"/>
      <w:r w:rsidRPr="00C02AA8">
        <w:rPr>
          <w:rFonts w:ascii="Times New Roman" w:hAnsi="Times New Roman" w:cs="Times New Roman"/>
          <w:sz w:val="24"/>
          <w:szCs w:val="24"/>
        </w:rPr>
        <w:t>, S. (2021). A review of GPR application on transport infrastructures: Troubleshooting and best practices. </w:t>
      </w:r>
      <w:r w:rsidRPr="00C02AA8">
        <w:rPr>
          <w:rFonts w:ascii="Times New Roman" w:hAnsi="Times New Roman" w:cs="Times New Roman"/>
          <w:i/>
          <w:iCs/>
          <w:sz w:val="24"/>
          <w:szCs w:val="24"/>
        </w:rPr>
        <w:t>Remote Sensing</w:t>
      </w:r>
      <w:r w:rsidRPr="00C02AA8">
        <w:rPr>
          <w:rFonts w:ascii="Times New Roman" w:hAnsi="Times New Roman" w:cs="Times New Roman"/>
          <w:sz w:val="24"/>
          <w:szCs w:val="24"/>
        </w:rPr>
        <w:t>, </w:t>
      </w:r>
      <w:r w:rsidRPr="00C02AA8">
        <w:rPr>
          <w:rFonts w:ascii="Times New Roman" w:hAnsi="Times New Roman" w:cs="Times New Roman"/>
          <w:i/>
          <w:iCs/>
          <w:sz w:val="24"/>
          <w:szCs w:val="24"/>
        </w:rPr>
        <w:t>13</w:t>
      </w:r>
      <w:r w:rsidRPr="00C02AA8">
        <w:rPr>
          <w:rFonts w:ascii="Times New Roman" w:hAnsi="Times New Roman" w:cs="Times New Roman"/>
          <w:sz w:val="24"/>
          <w:szCs w:val="24"/>
        </w:rPr>
        <w:t>(4), 672.</w:t>
      </w:r>
    </w:p>
    <w:p w14:paraId="15187550" w14:textId="77777777" w:rsidR="009D38A0" w:rsidRDefault="009D38A0" w:rsidP="009D38A0">
      <w:pPr>
        <w:spacing w:line="240" w:lineRule="auto"/>
        <w:ind w:left="567" w:hanging="567"/>
        <w:jc w:val="both"/>
        <w:rPr>
          <w:rFonts w:ascii="Times New Roman" w:hAnsi="Times New Roman" w:cs="Times New Roman"/>
          <w:sz w:val="24"/>
          <w:szCs w:val="24"/>
        </w:rPr>
      </w:pPr>
      <w:r w:rsidRPr="00C02AA8">
        <w:rPr>
          <w:rFonts w:ascii="Times New Roman" w:hAnsi="Times New Roman" w:cs="Times New Roman"/>
          <w:sz w:val="24"/>
          <w:szCs w:val="24"/>
        </w:rPr>
        <w:t xml:space="preserve">Syed, F. M., &amp; ES, F. K. (2024). AI in Securing Pharma Manufacturing Systems Under </w:t>
      </w:r>
      <w:proofErr w:type="spellStart"/>
      <w:r w:rsidRPr="00C02AA8">
        <w:rPr>
          <w:rFonts w:ascii="Times New Roman" w:hAnsi="Times New Roman" w:cs="Times New Roman"/>
          <w:sz w:val="24"/>
          <w:szCs w:val="24"/>
        </w:rPr>
        <w:t>GxP</w:t>
      </w:r>
      <w:proofErr w:type="spellEnd"/>
      <w:r w:rsidRPr="00C02AA8">
        <w:rPr>
          <w:rFonts w:ascii="Times New Roman" w:hAnsi="Times New Roman" w:cs="Times New Roman"/>
          <w:sz w:val="24"/>
          <w:szCs w:val="24"/>
        </w:rPr>
        <w:t xml:space="preserve"> Compliance. </w:t>
      </w:r>
      <w:r w:rsidRPr="00C02AA8">
        <w:rPr>
          <w:rFonts w:ascii="Times New Roman" w:hAnsi="Times New Roman" w:cs="Times New Roman"/>
          <w:i/>
          <w:iCs/>
          <w:sz w:val="24"/>
          <w:szCs w:val="24"/>
        </w:rPr>
        <w:t>International Journal of Machine Learning Research in Cybersecurity and Artificial Intelligence</w:t>
      </w:r>
      <w:r w:rsidRPr="00C02AA8">
        <w:rPr>
          <w:rFonts w:ascii="Times New Roman" w:hAnsi="Times New Roman" w:cs="Times New Roman"/>
          <w:sz w:val="24"/>
          <w:szCs w:val="24"/>
        </w:rPr>
        <w:t>, </w:t>
      </w:r>
      <w:r w:rsidRPr="00C02AA8">
        <w:rPr>
          <w:rFonts w:ascii="Times New Roman" w:hAnsi="Times New Roman" w:cs="Times New Roman"/>
          <w:i/>
          <w:iCs/>
          <w:sz w:val="24"/>
          <w:szCs w:val="24"/>
        </w:rPr>
        <w:t>15</w:t>
      </w:r>
      <w:r w:rsidRPr="00C02AA8">
        <w:rPr>
          <w:rFonts w:ascii="Times New Roman" w:hAnsi="Times New Roman" w:cs="Times New Roman"/>
          <w:sz w:val="24"/>
          <w:szCs w:val="24"/>
        </w:rPr>
        <w:t>(1), 448-472.</w:t>
      </w:r>
    </w:p>
    <w:p w14:paraId="665936B5" w14:textId="77777777" w:rsidR="009D38A0" w:rsidRDefault="009D38A0" w:rsidP="009D38A0">
      <w:pPr>
        <w:spacing w:line="240" w:lineRule="auto"/>
        <w:ind w:left="567" w:hanging="567"/>
        <w:jc w:val="both"/>
        <w:rPr>
          <w:rFonts w:ascii="Times New Roman" w:hAnsi="Times New Roman" w:cs="Times New Roman"/>
          <w:sz w:val="24"/>
          <w:szCs w:val="24"/>
        </w:rPr>
      </w:pPr>
      <w:r w:rsidRPr="00C344C2">
        <w:rPr>
          <w:rFonts w:ascii="Times New Roman" w:hAnsi="Times New Roman" w:cs="Times New Roman"/>
          <w:sz w:val="24"/>
          <w:szCs w:val="24"/>
        </w:rPr>
        <w:t>Vinodh, S., Antony, J., Agrawal, R., &amp; Douglas, J. A. (2021). Integration of continuous improvement strategies with Industry 4.0: a systematic review and agenda for further research. </w:t>
      </w:r>
      <w:r w:rsidRPr="00C344C2">
        <w:rPr>
          <w:rFonts w:ascii="Times New Roman" w:hAnsi="Times New Roman" w:cs="Times New Roman"/>
          <w:i/>
          <w:iCs/>
          <w:sz w:val="24"/>
          <w:szCs w:val="24"/>
        </w:rPr>
        <w:t>The TQM Journal</w:t>
      </w:r>
      <w:r w:rsidRPr="00C344C2">
        <w:rPr>
          <w:rFonts w:ascii="Times New Roman" w:hAnsi="Times New Roman" w:cs="Times New Roman"/>
          <w:sz w:val="24"/>
          <w:szCs w:val="24"/>
        </w:rPr>
        <w:t>, </w:t>
      </w:r>
      <w:r w:rsidRPr="00C344C2">
        <w:rPr>
          <w:rFonts w:ascii="Times New Roman" w:hAnsi="Times New Roman" w:cs="Times New Roman"/>
          <w:i/>
          <w:iCs/>
          <w:sz w:val="24"/>
          <w:szCs w:val="24"/>
        </w:rPr>
        <w:t>33</w:t>
      </w:r>
      <w:r w:rsidRPr="00C344C2">
        <w:rPr>
          <w:rFonts w:ascii="Times New Roman" w:hAnsi="Times New Roman" w:cs="Times New Roman"/>
          <w:sz w:val="24"/>
          <w:szCs w:val="24"/>
        </w:rPr>
        <w:t>(2), 441-472.</w:t>
      </w:r>
    </w:p>
    <w:p w14:paraId="0794A3E3" w14:textId="77777777" w:rsidR="009D38A0" w:rsidRDefault="009D38A0" w:rsidP="009D38A0">
      <w:pPr>
        <w:spacing w:line="240" w:lineRule="auto"/>
        <w:ind w:left="567" w:hanging="567"/>
        <w:jc w:val="both"/>
        <w:rPr>
          <w:rFonts w:ascii="Times New Roman" w:hAnsi="Times New Roman" w:cs="Times New Roman"/>
          <w:sz w:val="24"/>
          <w:szCs w:val="24"/>
        </w:rPr>
      </w:pPr>
      <w:r w:rsidRPr="00C344C2">
        <w:rPr>
          <w:rFonts w:ascii="Times New Roman" w:hAnsi="Times New Roman" w:cs="Times New Roman"/>
          <w:sz w:val="24"/>
          <w:szCs w:val="24"/>
        </w:rPr>
        <w:t>Wang, B., Liu, Y., Qian, J., &amp; Parker, S. K. (2021). Achieving effective remote working during the COVID‐19 pandemic: A work design perspective. Applied psychology, 70(1), 16-59.</w:t>
      </w:r>
    </w:p>
    <w:p w14:paraId="6C5FDEAE" w14:textId="77777777" w:rsidR="009D38A0" w:rsidRDefault="009D38A0" w:rsidP="009D38A0">
      <w:pPr>
        <w:spacing w:line="240" w:lineRule="auto"/>
        <w:ind w:left="567" w:hanging="567"/>
        <w:jc w:val="both"/>
        <w:rPr>
          <w:rFonts w:ascii="Times New Roman" w:hAnsi="Times New Roman" w:cs="Times New Roman"/>
          <w:sz w:val="24"/>
          <w:szCs w:val="24"/>
        </w:rPr>
      </w:pPr>
      <w:r w:rsidRPr="00C344C2">
        <w:rPr>
          <w:rFonts w:ascii="Times New Roman" w:hAnsi="Times New Roman" w:cs="Times New Roman"/>
          <w:sz w:val="24"/>
          <w:szCs w:val="24"/>
        </w:rPr>
        <w:t>Yang, H. (2024). The utility of remote work solutions in the post-pandemic era: Exploring the mediating effects of productivity and work flexibility. </w:t>
      </w:r>
      <w:r w:rsidRPr="00C344C2">
        <w:rPr>
          <w:rFonts w:ascii="Times New Roman" w:hAnsi="Times New Roman" w:cs="Times New Roman"/>
          <w:i/>
          <w:iCs/>
          <w:sz w:val="24"/>
          <w:szCs w:val="24"/>
        </w:rPr>
        <w:t>Technology in Society</w:t>
      </w:r>
      <w:r w:rsidRPr="00C344C2">
        <w:rPr>
          <w:rFonts w:ascii="Times New Roman" w:hAnsi="Times New Roman" w:cs="Times New Roman"/>
          <w:sz w:val="24"/>
          <w:szCs w:val="24"/>
        </w:rPr>
        <w:t>, </w:t>
      </w:r>
      <w:r w:rsidRPr="00C344C2">
        <w:rPr>
          <w:rFonts w:ascii="Times New Roman" w:hAnsi="Times New Roman" w:cs="Times New Roman"/>
          <w:i/>
          <w:iCs/>
          <w:sz w:val="24"/>
          <w:szCs w:val="24"/>
        </w:rPr>
        <w:t>78</w:t>
      </w:r>
      <w:r w:rsidRPr="00C344C2">
        <w:rPr>
          <w:rFonts w:ascii="Times New Roman" w:hAnsi="Times New Roman" w:cs="Times New Roman"/>
          <w:sz w:val="24"/>
          <w:szCs w:val="24"/>
        </w:rPr>
        <w:t>, 102613.</w:t>
      </w:r>
    </w:p>
    <w:p w14:paraId="34EEA14A" w14:textId="77777777" w:rsidR="009D38A0" w:rsidRDefault="009D38A0" w:rsidP="009D38A0">
      <w:pPr>
        <w:spacing w:line="240" w:lineRule="auto"/>
        <w:ind w:left="567" w:hanging="567"/>
        <w:jc w:val="both"/>
        <w:rPr>
          <w:rFonts w:ascii="Times New Roman" w:hAnsi="Times New Roman" w:cs="Times New Roman"/>
          <w:sz w:val="24"/>
          <w:szCs w:val="24"/>
        </w:rPr>
      </w:pPr>
      <w:r w:rsidRPr="00C344C2">
        <w:rPr>
          <w:rFonts w:ascii="Times New Roman" w:hAnsi="Times New Roman" w:cs="Times New Roman"/>
          <w:sz w:val="24"/>
          <w:szCs w:val="24"/>
        </w:rPr>
        <w:t>Yarberry, S., &amp; Sims, C. (2021). The impact of COVID-19-prompted virtual/remote work environments on employees’ career development: Social learning theory, belongingness, and self-empowerment. </w:t>
      </w:r>
      <w:r w:rsidRPr="00C344C2">
        <w:rPr>
          <w:rFonts w:ascii="Times New Roman" w:hAnsi="Times New Roman" w:cs="Times New Roman"/>
          <w:i/>
          <w:iCs/>
          <w:sz w:val="24"/>
          <w:szCs w:val="24"/>
        </w:rPr>
        <w:t>Advances in Developing Human Resources</w:t>
      </w:r>
      <w:r w:rsidRPr="00C344C2">
        <w:rPr>
          <w:rFonts w:ascii="Times New Roman" w:hAnsi="Times New Roman" w:cs="Times New Roman"/>
          <w:sz w:val="24"/>
          <w:szCs w:val="24"/>
        </w:rPr>
        <w:t>, </w:t>
      </w:r>
      <w:r w:rsidRPr="00C344C2">
        <w:rPr>
          <w:rFonts w:ascii="Times New Roman" w:hAnsi="Times New Roman" w:cs="Times New Roman"/>
          <w:i/>
          <w:iCs/>
          <w:sz w:val="24"/>
          <w:szCs w:val="24"/>
        </w:rPr>
        <w:t>23</w:t>
      </w:r>
      <w:r w:rsidRPr="00C344C2">
        <w:rPr>
          <w:rFonts w:ascii="Times New Roman" w:hAnsi="Times New Roman" w:cs="Times New Roman"/>
          <w:sz w:val="24"/>
          <w:szCs w:val="24"/>
        </w:rPr>
        <w:t>(3), 237-252.</w:t>
      </w:r>
    </w:p>
    <w:p w14:paraId="41AE52E6" w14:textId="77777777" w:rsidR="009D38A0" w:rsidRDefault="009D38A0" w:rsidP="009D38A0">
      <w:pPr>
        <w:spacing w:line="240" w:lineRule="auto"/>
        <w:ind w:left="567" w:hanging="567"/>
        <w:jc w:val="both"/>
        <w:rPr>
          <w:rFonts w:ascii="Times New Roman" w:hAnsi="Times New Roman" w:cs="Times New Roman"/>
          <w:sz w:val="24"/>
          <w:szCs w:val="24"/>
        </w:rPr>
      </w:pPr>
      <w:r w:rsidRPr="00C02AA8">
        <w:rPr>
          <w:rFonts w:ascii="Times New Roman" w:hAnsi="Times New Roman" w:cs="Times New Roman"/>
          <w:sz w:val="24"/>
          <w:szCs w:val="24"/>
        </w:rPr>
        <w:t xml:space="preserve">Zhang, C., Zou, Y., Wang, F., del Rey Castillo, E., </w:t>
      </w:r>
      <w:proofErr w:type="spellStart"/>
      <w:r w:rsidRPr="00C02AA8">
        <w:rPr>
          <w:rFonts w:ascii="Times New Roman" w:hAnsi="Times New Roman" w:cs="Times New Roman"/>
          <w:sz w:val="24"/>
          <w:szCs w:val="24"/>
        </w:rPr>
        <w:t>Dimyadi</w:t>
      </w:r>
      <w:proofErr w:type="spellEnd"/>
      <w:r w:rsidRPr="00C02AA8">
        <w:rPr>
          <w:rFonts w:ascii="Times New Roman" w:hAnsi="Times New Roman" w:cs="Times New Roman"/>
          <w:sz w:val="24"/>
          <w:szCs w:val="24"/>
        </w:rPr>
        <w:t xml:space="preserve">, J., &amp; Chen, L. (2022). Towards fully automated unmanned aerial vehicle-enabled bridge inspection: Where are we </w:t>
      </w:r>
      <w:proofErr w:type="gramStart"/>
      <w:r w:rsidRPr="00C02AA8">
        <w:rPr>
          <w:rFonts w:ascii="Times New Roman" w:hAnsi="Times New Roman" w:cs="Times New Roman"/>
          <w:sz w:val="24"/>
          <w:szCs w:val="24"/>
        </w:rPr>
        <w:t>at?.</w:t>
      </w:r>
      <w:proofErr w:type="gramEnd"/>
      <w:r w:rsidRPr="00C02AA8">
        <w:rPr>
          <w:rFonts w:ascii="Times New Roman" w:hAnsi="Times New Roman" w:cs="Times New Roman"/>
          <w:sz w:val="24"/>
          <w:szCs w:val="24"/>
        </w:rPr>
        <w:t> </w:t>
      </w:r>
      <w:r w:rsidRPr="00C02AA8">
        <w:rPr>
          <w:rFonts w:ascii="Times New Roman" w:hAnsi="Times New Roman" w:cs="Times New Roman"/>
          <w:i/>
          <w:iCs/>
          <w:sz w:val="24"/>
          <w:szCs w:val="24"/>
        </w:rPr>
        <w:t>Construction and Building Materials</w:t>
      </w:r>
      <w:r w:rsidRPr="00C02AA8">
        <w:rPr>
          <w:rFonts w:ascii="Times New Roman" w:hAnsi="Times New Roman" w:cs="Times New Roman"/>
          <w:sz w:val="24"/>
          <w:szCs w:val="24"/>
        </w:rPr>
        <w:t>, </w:t>
      </w:r>
      <w:r w:rsidRPr="00C02AA8">
        <w:rPr>
          <w:rFonts w:ascii="Times New Roman" w:hAnsi="Times New Roman" w:cs="Times New Roman"/>
          <w:i/>
          <w:iCs/>
          <w:sz w:val="24"/>
          <w:szCs w:val="24"/>
        </w:rPr>
        <w:t>347</w:t>
      </w:r>
      <w:r w:rsidRPr="00C02AA8">
        <w:rPr>
          <w:rFonts w:ascii="Times New Roman" w:hAnsi="Times New Roman" w:cs="Times New Roman"/>
          <w:sz w:val="24"/>
          <w:szCs w:val="24"/>
        </w:rPr>
        <w:t>, 128543.</w:t>
      </w:r>
    </w:p>
    <w:p w14:paraId="05C624C6" w14:textId="77777777" w:rsidR="009D38A0" w:rsidRDefault="009D38A0" w:rsidP="009D38A0">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1D7D70B6" w14:textId="77777777" w:rsidR="009D38A0" w:rsidRPr="002F5A3B" w:rsidRDefault="009D38A0" w:rsidP="009D38A0">
      <w:pPr>
        <w:spacing w:line="360" w:lineRule="auto"/>
        <w:jc w:val="both"/>
        <w:rPr>
          <w:rFonts w:ascii="Times New Roman" w:hAnsi="Times New Roman" w:cs="Times New Roman"/>
          <w:sz w:val="24"/>
          <w:szCs w:val="24"/>
        </w:rPr>
      </w:pPr>
    </w:p>
    <w:p w14:paraId="1555C61A" w14:textId="77777777" w:rsidR="009D38A0" w:rsidRDefault="009D38A0" w:rsidP="00521FE2">
      <w:pPr>
        <w:spacing w:line="360" w:lineRule="auto"/>
        <w:jc w:val="both"/>
        <w:rPr>
          <w:rFonts w:ascii="Times New Roman" w:hAnsi="Times New Roman" w:cs="Times New Roman"/>
          <w:sz w:val="24"/>
          <w:szCs w:val="24"/>
        </w:rPr>
      </w:pPr>
    </w:p>
    <w:p w14:paraId="3A684020" w14:textId="77777777" w:rsidR="00B542CA" w:rsidRDefault="00B542CA" w:rsidP="00F52B9F">
      <w:pPr>
        <w:spacing w:line="360" w:lineRule="auto"/>
        <w:jc w:val="both"/>
        <w:rPr>
          <w:rFonts w:ascii="Times New Roman" w:hAnsi="Times New Roman" w:cs="Times New Roman"/>
          <w:sz w:val="24"/>
          <w:szCs w:val="24"/>
        </w:rPr>
      </w:pPr>
    </w:p>
    <w:p w14:paraId="719BFD64" w14:textId="3B1A2F63" w:rsidR="00C02AA8" w:rsidRDefault="00C02AA8">
      <w:pPr>
        <w:rPr>
          <w:rFonts w:ascii="Times New Roman" w:hAnsi="Times New Roman" w:cs="Times New Roman"/>
          <w:sz w:val="24"/>
          <w:szCs w:val="24"/>
        </w:rPr>
      </w:pPr>
      <w:r>
        <w:rPr>
          <w:rFonts w:ascii="Times New Roman" w:hAnsi="Times New Roman" w:cs="Times New Roman"/>
          <w:sz w:val="24"/>
          <w:szCs w:val="24"/>
        </w:rPr>
        <w:br w:type="page"/>
      </w:r>
    </w:p>
    <w:p w14:paraId="7698AF78" w14:textId="77777777" w:rsidR="00674DFD" w:rsidRDefault="00674DFD" w:rsidP="00ED75B0">
      <w:pPr>
        <w:spacing w:line="360" w:lineRule="auto"/>
        <w:jc w:val="both"/>
        <w:rPr>
          <w:rFonts w:ascii="Times New Roman" w:hAnsi="Times New Roman" w:cs="Times New Roman"/>
          <w:sz w:val="24"/>
          <w:szCs w:val="24"/>
        </w:rPr>
      </w:pPr>
    </w:p>
    <w:p w14:paraId="6DC8EB27" w14:textId="77777777" w:rsidR="00271B44" w:rsidRPr="00B02AB4" w:rsidRDefault="00271B44" w:rsidP="00562C6F">
      <w:pPr>
        <w:spacing w:line="360" w:lineRule="auto"/>
        <w:jc w:val="both"/>
      </w:pPr>
    </w:p>
    <w:p w14:paraId="0C2474B1" w14:textId="77777777" w:rsidR="00ED79F1" w:rsidRPr="00562C6F" w:rsidRDefault="00ED79F1" w:rsidP="00562C6F">
      <w:pPr>
        <w:spacing w:line="360" w:lineRule="auto"/>
        <w:jc w:val="both"/>
        <w:rPr>
          <w:rFonts w:ascii="Times New Roman" w:hAnsi="Times New Roman" w:cs="Times New Roman"/>
          <w:sz w:val="24"/>
          <w:szCs w:val="24"/>
        </w:rPr>
      </w:pPr>
    </w:p>
    <w:p w14:paraId="5B3022AD" w14:textId="63F75F53" w:rsidR="00562C6F" w:rsidRDefault="00562C6F" w:rsidP="00757DAE">
      <w:pPr>
        <w:spacing w:line="360" w:lineRule="auto"/>
        <w:jc w:val="both"/>
        <w:rPr>
          <w:rFonts w:ascii="Times New Roman" w:hAnsi="Times New Roman" w:cs="Times New Roman"/>
          <w:sz w:val="24"/>
          <w:szCs w:val="24"/>
        </w:rPr>
      </w:pPr>
    </w:p>
    <w:p w14:paraId="2A8BAD03" w14:textId="60692C5A" w:rsidR="0093129F" w:rsidRDefault="00562C6F" w:rsidP="00757DAE">
      <w:pPr>
        <w:spacing w:line="360" w:lineRule="auto"/>
        <w:jc w:val="both"/>
        <w:rPr>
          <w:rFonts w:ascii="Times New Roman" w:hAnsi="Times New Roman" w:cs="Times New Roman"/>
          <w:sz w:val="24"/>
          <w:szCs w:val="24"/>
        </w:rPr>
      </w:pPr>
      <w:r>
        <w:rPr>
          <w:rFonts w:ascii="Times New Roman" w:hAnsi="Times New Roman" w:cs="Times New Roman"/>
          <w:sz w:val="24"/>
          <w:szCs w:val="24"/>
        </w:rPr>
        <w:tab/>
      </w:r>
    </w:p>
    <w:p w14:paraId="5AFCE488" w14:textId="77777777" w:rsidR="00757DAE" w:rsidRPr="00757DAE" w:rsidRDefault="00757DAE" w:rsidP="00757DAE">
      <w:pPr>
        <w:spacing w:line="360" w:lineRule="auto"/>
        <w:jc w:val="both"/>
        <w:rPr>
          <w:rFonts w:ascii="Times New Roman" w:hAnsi="Times New Roman" w:cs="Times New Roman"/>
          <w:sz w:val="24"/>
          <w:szCs w:val="24"/>
        </w:rPr>
      </w:pPr>
    </w:p>
    <w:p w14:paraId="0E00655A" w14:textId="23BD0E22" w:rsidR="001E6F6E" w:rsidRDefault="00562C85" w:rsidP="003938F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678C4336" w14:textId="77777777" w:rsidR="00562C85" w:rsidRDefault="00562C85" w:rsidP="003938FF">
      <w:pPr>
        <w:spacing w:line="360" w:lineRule="auto"/>
        <w:jc w:val="both"/>
        <w:rPr>
          <w:rFonts w:ascii="Times New Roman" w:hAnsi="Times New Roman" w:cs="Times New Roman"/>
          <w:sz w:val="24"/>
          <w:szCs w:val="24"/>
        </w:rPr>
      </w:pPr>
    </w:p>
    <w:p w14:paraId="6D7CFAA7" w14:textId="77777777" w:rsidR="001E6F6E" w:rsidRPr="003938FF" w:rsidRDefault="001E6F6E" w:rsidP="003938FF">
      <w:pPr>
        <w:spacing w:line="360" w:lineRule="auto"/>
        <w:jc w:val="both"/>
        <w:rPr>
          <w:rFonts w:ascii="Times New Roman" w:hAnsi="Times New Roman" w:cs="Times New Roman"/>
          <w:sz w:val="24"/>
          <w:szCs w:val="24"/>
        </w:rPr>
      </w:pPr>
    </w:p>
    <w:p w14:paraId="70CEBF10" w14:textId="77777777" w:rsidR="003938FF" w:rsidRPr="003938FF" w:rsidRDefault="003938FF" w:rsidP="003938FF">
      <w:pPr>
        <w:spacing w:line="360" w:lineRule="auto"/>
        <w:jc w:val="both"/>
        <w:rPr>
          <w:rFonts w:ascii="Times New Roman" w:hAnsi="Times New Roman" w:cs="Times New Roman"/>
          <w:sz w:val="24"/>
          <w:szCs w:val="24"/>
        </w:rPr>
      </w:pPr>
    </w:p>
    <w:sectPr w:rsidR="003938FF" w:rsidRPr="003938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0351FB8"/>
    <w:multiLevelType w:val="hybridMultilevel"/>
    <w:tmpl w:val="F59ADA40"/>
    <w:lvl w:ilvl="0" w:tplc="40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6EF294D"/>
    <w:multiLevelType w:val="hybridMultilevel"/>
    <w:tmpl w:val="4496C18C"/>
    <w:lvl w:ilvl="0" w:tplc="40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6BAD2574"/>
    <w:multiLevelType w:val="hybridMultilevel"/>
    <w:tmpl w:val="3D0C6CA2"/>
    <w:lvl w:ilvl="0" w:tplc="40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6FC826BA"/>
    <w:multiLevelType w:val="hybridMultilevel"/>
    <w:tmpl w:val="D464A7FA"/>
    <w:lvl w:ilvl="0" w:tplc="40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7F890DB6"/>
    <w:multiLevelType w:val="hybridMultilevel"/>
    <w:tmpl w:val="4AFC29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132554788">
    <w:abstractNumId w:val="4"/>
  </w:num>
  <w:num w:numId="2" w16cid:durableId="758410666">
    <w:abstractNumId w:val="0"/>
  </w:num>
  <w:num w:numId="3" w16cid:durableId="1835533000">
    <w:abstractNumId w:val="3"/>
  </w:num>
  <w:num w:numId="4" w16cid:durableId="2026665450">
    <w:abstractNumId w:val="1"/>
  </w:num>
  <w:num w:numId="5" w16cid:durableId="8108333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704"/>
    <w:rsid w:val="00025324"/>
    <w:rsid w:val="00031A05"/>
    <w:rsid w:val="00072973"/>
    <w:rsid w:val="000730D4"/>
    <w:rsid w:val="000B437C"/>
    <w:rsid w:val="000C1278"/>
    <w:rsid w:val="000D31C3"/>
    <w:rsid w:val="0016556A"/>
    <w:rsid w:val="001E6F6E"/>
    <w:rsid w:val="00271B44"/>
    <w:rsid w:val="00344704"/>
    <w:rsid w:val="00365D99"/>
    <w:rsid w:val="003938FF"/>
    <w:rsid w:val="003D23B2"/>
    <w:rsid w:val="00403AB0"/>
    <w:rsid w:val="004B33ED"/>
    <w:rsid w:val="00505724"/>
    <w:rsid w:val="0051532B"/>
    <w:rsid w:val="00521FE2"/>
    <w:rsid w:val="00562C6F"/>
    <w:rsid w:val="00562C85"/>
    <w:rsid w:val="00567169"/>
    <w:rsid w:val="00674DFD"/>
    <w:rsid w:val="00681E61"/>
    <w:rsid w:val="0068593A"/>
    <w:rsid w:val="00757DAE"/>
    <w:rsid w:val="00795CFF"/>
    <w:rsid w:val="008F2008"/>
    <w:rsid w:val="0093129F"/>
    <w:rsid w:val="00994CB2"/>
    <w:rsid w:val="009D38A0"/>
    <w:rsid w:val="00B02AB4"/>
    <w:rsid w:val="00B542CA"/>
    <w:rsid w:val="00BA3646"/>
    <w:rsid w:val="00C02AA8"/>
    <w:rsid w:val="00C774DE"/>
    <w:rsid w:val="00D24653"/>
    <w:rsid w:val="00DB2443"/>
    <w:rsid w:val="00ED75B0"/>
    <w:rsid w:val="00ED79F1"/>
    <w:rsid w:val="00EF2789"/>
    <w:rsid w:val="00F52B9F"/>
    <w:rsid w:val="00F7597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ED347D"/>
  <w15:chartTrackingRefBased/>
  <w15:docId w15:val="{7663AB6C-D24F-4792-907D-5386D6CBB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470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4470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4470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4470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4470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447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47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47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47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470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4470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4470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4470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4470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447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47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47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4704"/>
    <w:rPr>
      <w:rFonts w:eastAsiaTheme="majorEastAsia" w:cstheme="majorBidi"/>
      <w:color w:val="272727" w:themeColor="text1" w:themeTint="D8"/>
    </w:rPr>
  </w:style>
  <w:style w:type="paragraph" w:styleId="Title">
    <w:name w:val="Title"/>
    <w:basedOn w:val="Normal"/>
    <w:next w:val="Normal"/>
    <w:link w:val="TitleChar"/>
    <w:uiPriority w:val="10"/>
    <w:qFormat/>
    <w:rsid w:val="003447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47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47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47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4704"/>
    <w:pPr>
      <w:spacing w:before="160"/>
      <w:jc w:val="center"/>
    </w:pPr>
    <w:rPr>
      <w:i/>
      <w:iCs/>
      <w:color w:val="404040" w:themeColor="text1" w:themeTint="BF"/>
    </w:rPr>
  </w:style>
  <w:style w:type="character" w:customStyle="1" w:styleId="QuoteChar">
    <w:name w:val="Quote Char"/>
    <w:basedOn w:val="DefaultParagraphFont"/>
    <w:link w:val="Quote"/>
    <w:uiPriority w:val="29"/>
    <w:rsid w:val="00344704"/>
    <w:rPr>
      <w:i/>
      <w:iCs/>
      <w:color w:val="404040" w:themeColor="text1" w:themeTint="BF"/>
    </w:rPr>
  </w:style>
  <w:style w:type="paragraph" w:styleId="ListParagraph">
    <w:name w:val="List Paragraph"/>
    <w:basedOn w:val="Normal"/>
    <w:uiPriority w:val="34"/>
    <w:qFormat/>
    <w:rsid w:val="00344704"/>
    <w:pPr>
      <w:ind w:left="720"/>
      <w:contextualSpacing/>
    </w:pPr>
  </w:style>
  <w:style w:type="character" w:styleId="IntenseEmphasis">
    <w:name w:val="Intense Emphasis"/>
    <w:basedOn w:val="DefaultParagraphFont"/>
    <w:uiPriority w:val="21"/>
    <w:qFormat/>
    <w:rsid w:val="00344704"/>
    <w:rPr>
      <w:i/>
      <w:iCs/>
      <w:color w:val="2F5496" w:themeColor="accent1" w:themeShade="BF"/>
    </w:rPr>
  </w:style>
  <w:style w:type="paragraph" w:styleId="IntenseQuote">
    <w:name w:val="Intense Quote"/>
    <w:basedOn w:val="Normal"/>
    <w:next w:val="Normal"/>
    <w:link w:val="IntenseQuoteChar"/>
    <w:uiPriority w:val="30"/>
    <w:qFormat/>
    <w:rsid w:val="0034470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44704"/>
    <w:rPr>
      <w:i/>
      <w:iCs/>
      <w:color w:val="2F5496" w:themeColor="accent1" w:themeShade="BF"/>
    </w:rPr>
  </w:style>
  <w:style w:type="character" w:styleId="IntenseReference">
    <w:name w:val="Intense Reference"/>
    <w:basedOn w:val="DefaultParagraphFont"/>
    <w:uiPriority w:val="32"/>
    <w:qFormat/>
    <w:rsid w:val="00344704"/>
    <w:rPr>
      <w:b/>
      <w:bCs/>
      <w:smallCaps/>
      <w:color w:val="2F5496" w:themeColor="accent1" w:themeShade="BF"/>
      <w:spacing w:val="5"/>
    </w:rPr>
  </w:style>
  <w:style w:type="table" w:styleId="TableGrid">
    <w:name w:val="Table Grid"/>
    <w:basedOn w:val="TableNormal"/>
    <w:uiPriority w:val="39"/>
    <w:rsid w:val="00B542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F2789"/>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F2789"/>
    <w:pPr>
      <w:spacing w:after="100"/>
    </w:pPr>
  </w:style>
  <w:style w:type="paragraph" w:styleId="TOC2">
    <w:name w:val="toc 2"/>
    <w:basedOn w:val="Normal"/>
    <w:next w:val="Normal"/>
    <w:autoRedefine/>
    <w:uiPriority w:val="39"/>
    <w:unhideWhenUsed/>
    <w:rsid w:val="00EF2789"/>
    <w:pPr>
      <w:spacing w:after="100"/>
      <w:ind w:left="220"/>
    </w:pPr>
  </w:style>
  <w:style w:type="character" w:styleId="Hyperlink">
    <w:name w:val="Hyperlink"/>
    <w:basedOn w:val="DefaultParagraphFont"/>
    <w:uiPriority w:val="99"/>
    <w:unhideWhenUsed/>
    <w:rsid w:val="00EF278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66E120-797F-4B45-9096-EA8399C381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3982</Words>
  <Characters>22287</Characters>
  <Application>Microsoft Office Word</Application>
  <DocSecurity>0</DocSecurity>
  <Lines>419</Lines>
  <Paragraphs>151</Paragraphs>
  <ScaleCrop>false</ScaleCrop>
  <HeadingPairs>
    <vt:vector size="4" baseType="variant">
      <vt:variant>
        <vt:lpstr>Title</vt:lpstr>
      </vt:variant>
      <vt:variant>
        <vt:i4>1</vt:i4>
      </vt:variant>
      <vt:variant>
        <vt:lpstr>Headings</vt:lpstr>
      </vt:variant>
      <vt:variant>
        <vt:i4>20</vt:i4>
      </vt:variant>
    </vt:vector>
  </HeadingPairs>
  <TitlesOfParts>
    <vt:vector size="21" baseType="lpstr">
      <vt:lpstr/>
      <vt:lpstr>INTRODUCTION</vt:lpstr>
      <vt:lpstr>    Background of the study </vt:lpstr>
      <vt:lpstr>    Research Aim and Objectives</vt:lpstr>
      <vt:lpstr>    Scope of the Report</vt:lpstr>
      <vt:lpstr>LITERATURE REVIEW</vt:lpstr>
      <vt:lpstr>    Introduction </vt:lpstr>
      <vt:lpstr>    The key theories and models of remote management.</vt:lpstr>
      <vt:lpstr>    The challenges and opportunities related to managing remote teams.</vt:lpstr>
      <vt:lpstr>    Realistic data and case studies on remote work effectiveness.</vt:lpstr>
      <vt:lpstr>    Strategies for enhancing remote management in different industries.</vt:lpstr>
      <vt:lpstr>    Key learnings and future trends in remote leadership.</vt:lpstr>
      <vt:lpstr>    Literature Gap</vt:lpstr>
      <vt:lpstr>DATA COLLECTION AND ANALYSIS </vt:lpstr>
      <vt:lpstr>    Data Collection Methods </vt:lpstr>
      <vt:lpstr>    Data Analysis </vt:lpstr>
      <vt:lpstr>    Presentation of findings </vt:lpstr>
      <vt:lpstr>    Implication of Findings </vt:lpstr>
      <vt:lpstr>REFLECTION USING GIBBS’ REFLECTIVE CYCLE</vt:lpstr>
      <vt:lpstr>CONCLUSION </vt:lpstr>
      <vt:lpstr>REFERENCES</vt:lpstr>
    </vt:vector>
  </TitlesOfParts>
  <Company/>
  <LinksUpToDate>false</LinksUpToDate>
  <CharactersWithSpaces>26148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Dhananjay Singh</dc:creator>
  <cp:keywords/>
  <dc:description/>
  <cp:lastModifiedBy>Dhananjay Singh</cp:lastModifiedBy>
  <cp:revision>2</cp:revision>
  <dcterms:created xsi:type="dcterms:W3CDTF">2025-03-17T09:54:00Z</dcterms:created>
  <dcterms:modified xsi:type="dcterms:W3CDTF">2025-03-17T09:54:00Z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623eb9cd-908a-4ec2-9c6c-24c7a105546e</vt:lpwstr>
  </property>
</Properties>
</file>