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6E06A8D" w14:textId="2328ED0C" w:rsidR="00A3365B" w:rsidRDefault="00936081" w:rsidP="00936081">
      <w:pPr>
        <w:jc w:val="center"/>
      </w:pPr>
      <w:r>
        <w:t>History Of Counselling Essay</w:t>
      </w:r>
    </w:p>
    <w:p w14:paraId="741AA7BE" w14:textId="21C08D22" w:rsidR="00936081" w:rsidRDefault="00936081" w:rsidP="00936081">
      <w:pPr>
        <w:jc w:val="center"/>
      </w:pPr>
      <w:r>
        <w:t>Western understanding of mental and physical illness has changed significantly throughout the centuries.- Shellshock/Posttraumatic Stress Disorder (PTSD).</w:t>
      </w:r>
    </w:p>
    <w:p w14:paraId="5A719DE5" w14:textId="459387A8" w:rsidR="00847BD2" w:rsidRDefault="00847BD2" w:rsidP="00936081">
      <w:r>
        <w:t>Introduction</w:t>
      </w:r>
    </w:p>
    <w:p w14:paraId="47C8220E" w14:textId="2AF7CDB6" w:rsidR="00847BD2" w:rsidRDefault="00847BD2" w:rsidP="00936081">
      <w:r>
        <w:t>Shellshock or now commonly referred to as Post traumatic stress disorder (PTSD)</w:t>
      </w:r>
      <w:r w:rsidR="00436815">
        <w:t>,</w:t>
      </w:r>
      <w:r>
        <w:t xml:space="preserve"> is an anxiety disorder usually caused by extremely stressful and frightening experiences</w:t>
      </w:r>
      <w:r w:rsidR="00436815">
        <w:t>,</w:t>
      </w:r>
      <w:r>
        <w:t xml:space="preserve"> triggering an intense reaction following the event causing symptoms such as sweating, nightmares and in extreme cases hallucinations. PTSD over the centuries has largely gone untreated being put down</w:t>
      </w:r>
      <w:r w:rsidR="00436815">
        <w:t xml:space="preserve"> by doctors and physicians</w:t>
      </w:r>
      <w:r>
        <w:t xml:space="preserve"> as an individual simply being stressed or </w:t>
      </w:r>
      <w:r w:rsidR="00436815">
        <w:t>in the ancient world cursed.</w:t>
      </w:r>
      <w:r>
        <w:t xml:space="preserve"> </w:t>
      </w:r>
      <w:r w:rsidR="00436815">
        <w:t>T</w:t>
      </w:r>
      <w:r>
        <w:t>herefore treatment for PTSD can usually only be found in the last hundred years</w:t>
      </w:r>
      <w:r w:rsidR="00436815">
        <w:t>,</w:t>
      </w:r>
      <w:r>
        <w:t xml:space="preserve"> as a proper understanding of the condition is still a relatively modern discovery. PTSD has affected many people in society originally first noticed and investigated in soldiers the treatment has since expanded onto the civilian population as our greater understanding of the condition has allowed for easier diagnosis in different people. </w:t>
      </w:r>
      <w:r w:rsidR="0056447D">
        <w:t xml:space="preserve">Due to the condition being relatively unknown during this time period the original treatment of PTSD was quite barbaric and usually helped the patient little whereas, today the treatments are now far more successful and humane. </w:t>
      </w:r>
    </w:p>
    <w:p w14:paraId="4D5C7589" w14:textId="5450B061" w:rsidR="00936081" w:rsidRDefault="0056447D" w:rsidP="00936081">
      <w:pPr>
        <w:rPr>
          <w:color w:val="000000" w:themeColor="text1"/>
        </w:rPr>
      </w:pPr>
      <w:r>
        <w:t xml:space="preserve">The origins of PTSD can be traced as far as the ancient world through ancient Greek stories such as </w:t>
      </w:r>
      <w:proofErr w:type="spellStart"/>
      <w:r w:rsidR="004C0E4C">
        <w:t>Epizelos</w:t>
      </w:r>
      <w:proofErr w:type="spellEnd"/>
      <w:r w:rsidR="004C0E4C">
        <w:t xml:space="preserve"> son of </w:t>
      </w:r>
      <w:proofErr w:type="spellStart"/>
      <w:r w:rsidR="004C0E4C">
        <w:t>Kouphagoras</w:t>
      </w:r>
      <w:proofErr w:type="spellEnd"/>
      <w:r w:rsidR="004C0E4C">
        <w:t xml:space="preserve"> who in the heat of battle was “struck blind … without a blow ever being laid upon him” </w:t>
      </w:r>
      <w:r w:rsidR="005D5941">
        <w:t xml:space="preserve">which shows a symptom of PTSD called conversion disorder where an individual shows signs of blindness due to a traumatic event this is further backed up by </w:t>
      </w:r>
      <w:sdt>
        <w:sdtPr>
          <w:id w:val="206925976"/>
          <w:citation/>
        </w:sdtPr>
        <w:sdtContent>
          <w:r w:rsidR="00A71BDA">
            <w:fldChar w:fldCharType="begin"/>
          </w:r>
          <w:r w:rsidR="00A71BDA">
            <w:instrText xml:space="preserve"> CITATION Ala08 \l 2057 </w:instrText>
          </w:r>
          <w:r w:rsidR="00A71BDA">
            <w:fldChar w:fldCharType="separate"/>
          </w:r>
          <w:r w:rsidR="009812E3">
            <w:rPr>
              <w:noProof/>
            </w:rPr>
            <w:t>(Greaves, 2008)</w:t>
          </w:r>
          <w:r w:rsidR="00A71BDA">
            <w:fldChar w:fldCharType="end"/>
          </w:r>
        </w:sdtContent>
      </w:sdt>
      <w:r w:rsidR="005D5941">
        <w:rPr>
          <w:color w:val="000000" w:themeColor="text1"/>
        </w:rPr>
        <w:t xml:space="preserve"> saying that there as many as “three Greek hoplite soldiers that are consistent with conversion disorder associated with traumatic stress”. This shows that PTSD symptoms have been recorded as far back as the classical period our modern understanding however, largely comes from the first world war this was when due to the continuous horrific nature of the war large scale cases of PTSD began to take place; therefore the medical community at that time started to take a real interest in the condition and true research into it could finally begin. The soldiers of the first world war lived through unimaginable horror </w:t>
      </w:r>
      <w:r w:rsidR="00CF35F2">
        <w:rPr>
          <w:color w:val="000000" w:themeColor="text1"/>
        </w:rPr>
        <w:t>and were subjugated to extremely poor conditions daily living in tight muddy trenches. Therefore the mental stability of the soldiers would already be weakened due to there daily conditions when combined with the industrial warfare that the soldiers had to go through PTSD cases were rampant. The soldiers who were suffering with what was then called “Shellshock” would exhibit a range of symptoms such as intense nightmares and panics.</w:t>
      </w:r>
      <w:r w:rsidR="007F0BC5">
        <w:rPr>
          <w:color w:val="000000" w:themeColor="text1"/>
        </w:rPr>
        <w:t xml:space="preserve"> “Death was all around him … another motionless figure with a sheet covering his head” </w:t>
      </w:r>
      <w:sdt>
        <w:sdtPr>
          <w:rPr>
            <w:color w:val="000000" w:themeColor="text1"/>
          </w:rPr>
          <w:id w:val="64460078"/>
          <w:citation/>
        </w:sdtPr>
        <w:sdtContent>
          <w:r w:rsidR="007F0BC5">
            <w:rPr>
              <w:color w:val="000000" w:themeColor="text1"/>
            </w:rPr>
            <w:fldChar w:fldCharType="begin"/>
          </w:r>
          <w:r w:rsidR="007F0BC5">
            <w:rPr>
              <w:color w:val="000000" w:themeColor="text1"/>
            </w:rPr>
            <w:instrText xml:space="preserve"> CITATION Mar18 \l 2057 </w:instrText>
          </w:r>
          <w:r w:rsidR="007F0BC5">
            <w:rPr>
              <w:color w:val="000000" w:themeColor="text1"/>
            </w:rPr>
            <w:fldChar w:fldCharType="separate"/>
          </w:r>
          <w:r w:rsidR="009812E3" w:rsidRPr="009812E3">
            <w:rPr>
              <w:noProof/>
              <w:color w:val="000000" w:themeColor="text1"/>
            </w:rPr>
            <w:t>(Humphries, 2018)</w:t>
          </w:r>
          <w:r w:rsidR="007F0BC5">
            <w:rPr>
              <w:color w:val="000000" w:themeColor="text1"/>
            </w:rPr>
            <w:fldChar w:fldCharType="end"/>
          </w:r>
        </w:sdtContent>
      </w:sdt>
      <w:r w:rsidR="007F0BC5">
        <w:rPr>
          <w:color w:val="000000" w:themeColor="text1"/>
        </w:rPr>
        <w:t xml:space="preserve"> this quote taken from a solider recounting his experience in the first world war shows how a symptom of PTSD may manifest itself in his fellow solider</w:t>
      </w:r>
      <w:r w:rsidR="008D16F5">
        <w:rPr>
          <w:color w:val="000000" w:themeColor="text1"/>
        </w:rPr>
        <w:t xml:space="preserve">. The attitudes of the people at the time varied wildly the medical community was largely interested in researching the causes and discussing new treatments whereas, the military saw the condition as hindering the war effort and believed it wasn’t a medical condition but simply the soldiers being “cowards”. Therefore many soldiers in the first world war who suffered from “shell shock” were court marshalled and usually executed by firing squad. </w:t>
      </w:r>
    </w:p>
    <w:p w14:paraId="51E52C36" w14:textId="7E1477D3" w:rsidR="00DF2015" w:rsidRDefault="00DF2015" w:rsidP="00936081">
      <w:pPr>
        <w:rPr>
          <w:rFonts w:cstheme="minorHAnsi"/>
          <w:color w:val="000000" w:themeColor="text1"/>
          <w:shd w:val="clear" w:color="auto" w:fill="FFFFFF"/>
        </w:rPr>
      </w:pPr>
      <w:r>
        <w:rPr>
          <w:color w:val="000000" w:themeColor="text1"/>
        </w:rPr>
        <w:t xml:space="preserve">The treatment of PTSD during this time period was quite limited due to the it being such a newly researched condition many at the time believed the condition to be a physical one where it was only caused by the shelling of soldiers by artillery hence the name “shellshock”. One significant hospital that treated shellshocked patients is a </w:t>
      </w:r>
      <w:r w:rsidR="00AC2773">
        <w:rPr>
          <w:color w:val="000000" w:themeColor="text1"/>
        </w:rPr>
        <w:t>hospital</w:t>
      </w:r>
      <w:r>
        <w:rPr>
          <w:color w:val="000000" w:themeColor="text1"/>
        </w:rPr>
        <w:t xml:space="preserve"> called </w:t>
      </w:r>
      <w:r w:rsidRPr="00AC2773">
        <w:rPr>
          <w:rFonts w:cstheme="minorHAnsi"/>
          <w:color w:val="000000" w:themeColor="text1"/>
          <w:shd w:val="clear" w:color="auto" w:fill="FFFFFF"/>
        </w:rPr>
        <w:t>Craiglockh</w:t>
      </w:r>
      <w:r w:rsidR="00AC2773" w:rsidRPr="00AC2773">
        <w:rPr>
          <w:rFonts w:cstheme="minorHAnsi"/>
          <w:color w:val="000000" w:themeColor="text1"/>
          <w:shd w:val="clear" w:color="auto" w:fill="FFFFFF"/>
        </w:rPr>
        <w:t xml:space="preserve">art which was a </w:t>
      </w:r>
      <w:r w:rsidR="00AC2773">
        <w:rPr>
          <w:rFonts w:cstheme="minorHAnsi"/>
          <w:color w:val="000000" w:themeColor="text1"/>
          <w:shd w:val="clear" w:color="auto" w:fill="FFFFFF"/>
        </w:rPr>
        <w:t>hospital located in Scotland in Edinburgh it was established in October of 1916 where Major William Bryce who was a local physician was made commanding officer. The military and medical staff at the hospital</w:t>
      </w:r>
      <w:r w:rsidR="00D90CE5">
        <w:rPr>
          <w:rFonts w:cstheme="minorHAnsi"/>
          <w:color w:val="000000" w:themeColor="text1"/>
          <w:shd w:val="clear" w:color="auto" w:fill="FFFFFF"/>
        </w:rPr>
        <w:t xml:space="preserve"> </w:t>
      </w:r>
      <w:r w:rsidR="00AC2773">
        <w:rPr>
          <w:rFonts w:cstheme="minorHAnsi"/>
          <w:color w:val="000000" w:themeColor="text1"/>
          <w:shd w:val="clear" w:color="auto" w:fill="FFFFFF"/>
        </w:rPr>
        <w:t xml:space="preserve">continuously clashed as they differed on the treatments of the soldiers. The military </w:t>
      </w:r>
      <w:r w:rsidR="00A021C7">
        <w:rPr>
          <w:rFonts w:cstheme="minorHAnsi"/>
          <w:color w:val="000000" w:themeColor="text1"/>
          <w:shd w:val="clear" w:color="auto" w:fill="FFFFFF"/>
        </w:rPr>
        <w:t>personnel</w:t>
      </w:r>
      <w:r w:rsidR="00AC2773">
        <w:rPr>
          <w:rFonts w:cstheme="minorHAnsi"/>
          <w:color w:val="000000" w:themeColor="text1"/>
          <w:shd w:val="clear" w:color="auto" w:fill="FFFFFF"/>
        </w:rPr>
        <w:t xml:space="preserve"> at this </w:t>
      </w:r>
      <w:r w:rsidR="00AC2773">
        <w:rPr>
          <w:rFonts w:cstheme="minorHAnsi"/>
          <w:color w:val="000000" w:themeColor="text1"/>
          <w:shd w:val="clear" w:color="auto" w:fill="FFFFFF"/>
        </w:rPr>
        <w:lastRenderedPageBreak/>
        <w:t xml:space="preserve">hospital instituted a strict regiment where each patient had to inform the staff of there likes and dislikes then they were told to abstain from there likes and increase involvement in their dislikes so for example patients who disliked loud </w:t>
      </w:r>
      <w:r w:rsidR="00A021C7">
        <w:rPr>
          <w:rFonts w:cstheme="minorHAnsi"/>
          <w:color w:val="000000" w:themeColor="text1"/>
          <w:shd w:val="clear" w:color="auto" w:fill="FFFFFF"/>
        </w:rPr>
        <w:t>noises</w:t>
      </w:r>
      <w:r w:rsidR="00AC2773">
        <w:rPr>
          <w:rFonts w:cstheme="minorHAnsi"/>
          <w:color w:val="000000" w:themeColor="text1"/>
          <w:shd w:val="clear" w:color="auto" w:fill="FFFFFF"/>
        </w:rPr>
        <w:t xml:space="preserve"> were placed near to the busiest road and patients who came from an academical background or who enjoyed reading were refused </w:t>
      </w:r>
      <w:r w:rsidR="00A021C7">
        <w:rPr>
          <w:rFonts w:cstheme="minorHAnsi"/>
          <w:color w:val="000000" w:themeColor="text1"/>
          <w:shd w:val="clear" w:color="auto" w:fill="FFFFFF"/>
        </w:rPr>
        <w:t>entry into the library. These barbaric treatments that the military personnel instituted had very little improvement on the patients mental health with as little as two percent of patients showing improvement. Later on in the hospitals lifespan before closing in 1919 the treatment of the patients changed to what was</w:t>
      </w:r>
      <w:r w:rsidR="00364774">
        <w:rPr>
          <w:rFonts w:cstheme="minorHAnsi"/>
          <w:color w:val="000000" w:themeColor="text1"/>
          <w:shd w:val="clear" w:color="auto" w:fill="FFFFFF"/>
        </w:rPr>
        <w:t xml:space="preserve"> not</w:t>
      </w:r>
      <w:r w:rsidR="00A021C7">
        <w:rPr>
          <w:rFonts w:cstheme="minorHAnsi"/>
          <w:color w:val="000000" w:themeColor="text1"/>
          <w:shd w:val="clear" w:color="auto" w:fill="FFFFFF"/>
        </w:rPr>
        <w:t xml:space="preserve"> commonly seen throughout the hospitals of Europe where patients were supported by cognitive therapy  as a medical physician </w:t>
      </w:r>
      <w:r w:rsidR="00364774">
        <w:rPr>
          <w:rFonts w:cstheme="minorHAnsi"/>
          <w:color w:val="000000" w:themeColor="text1"/>
          <w:shd w:val="clear" w:color="auto" w:fill="FFFFFF"/>
        </w:rPr>
        <w:t xml:space="preserve">Arthur John Brock </w:t>
      </w:r>
      <w:r w:rsidR="00A021C7">
        <w:rPr>
          <w:rFonts w:cstheme="minorHAnsi"/>
          <w:color w:val="000000" w:themeColor="text1"/>
          <w:shd w:val="clear" w:color="auto" w:fill="FFFFFF"/>
        </w:rPr>
        <w:t xml:space="preserve">that worked in the hospital instituted the treatment of “ergotherapy” where patients </w:t>
      </w:r>
      <w:r w:rsidR="00DB0815">
        <w:rPr>
          <w:rFonts w:cstheme="minorHAnsi"/>
          <w:color w:val="000000" w:themeColor="text1"/>
          <w:shd w:val="clear" w:color="auto" w:fill="FFFFFF"/>
        </w:rPr>
        <w:t xml:space="preserve">had to “rediscover their links with an environment from which they had become detached” </w:t>
      </w:r>
      <w:sdt>
        <w:sdtPr>
          <w:rPr>
            <w:rFonts w:cstheme="minorHAnsi"/>
            <w:color w:val="000000" w:themeColor="text1"/>
            <w:shd w:val="clear" w:color="auto" w:fill="FFFFFF"/>
          </w:rPr>
          <w:id w:val="498465927"/>
          <w:citation/>
        </w:sdtPr>
        <w:sdtContent>
          <w:r w:rsidR="00F62CDE">
            <w:rPr>
              <w:rFonts w:cstheme="minorHAnsi"/>
              <w:color w:val="000000" w:themeColor="text1"/>
              <w:shd w:val="clear" w:color="auto" w:fill="FFFFFF"/>
            </w:rPr>
            <w:fldChar w:fldCharType="begin"/>
          </w:r>
          <w:r w:rsidR="00F62CDE">
            <w:rPr>
              <w:rFonts w:cstheme="minorHAnsi"/>
              <w:color w:val="000000" w:themeColor="text1"/>
              <w:shd w:val="clear" w:color="auto" w:fill="FFFFFF"/>
            </w:rPr>
            <w:instrText xml:space="preserve"> CITATION Web06 \l 2057 </w:instrText>
          </w:r>
          <w:r w:rsidR="00F62CDE">
            <w:rPr>
              <w:rFonts w:cstheme="minorHAnsi"/>
              <w:color w:val="000000" w:themeColor="text1"/>
              <w:shd w:val="clear" w:color="auto" w:fill="FFFFFF"/>
            </w:rPr>
            <w:fldChar w:fldCharType="separate"/>
          </w:r>
          <w:r w:rsidR="009812E3" w:rsidRPr="009812E3">
            <w:rPr>
              <w:rFonts w:cstheme="minorHAnsi"/>
              <w:noProof/>
              <w:color w:val="000000" w:themeColor="text1"/>
              <w:shd w:val="clear" w:color="auto" w:fill="FFFFFF"/>
            </w:rPr>
            <w:t>(Webb, 2006)</w:t>
          </w:r>
          <w:r w:rsidR="00F62CDE">
            <w:rPr>
              <w:rFonts w:cstheme="minorHAnsi"/>
              <w:color w:val="000000" w:themeColor="text1"/>
              <w:shd w:val="clear" w:color="auto" w:fill="FFFFFF"/>
            </w:rPr>
            <w:fldChar w:fldCharType="end"/>
          </w:r>
        </w:sdtContent>
      </w:sdt>
      <w:r w:rsidR="00364774">
        <w:rPr>
          <w:rFonts w:cstheme="minorHAnsi"/>
          <w:color w:val="000000" w:themeColor="text1"/>
          <w:shd w:val="clear" w:color="auto" w:fill="FFFFFF"/>
        </w:rPr>
        <w:t>. This form of treatment presented itself in the form of the patients being made to do physical activities such as sporting or entertainment. Further activities included volunteering to work in local schools or farms as Brock believed that in order to cure the patient they would need to help themselves. This comparatively more humane form of treatment wasn’t commonly seen throughout Europe at this time as most hospitals still treated patients and the condition as a physical ailment preferring much harsher and gruelling treatments with the hope of removing the “physical” condition. The overall assessment of mental health at this time was similar as most physicians and doctors believed mental illnesses and conditions to be a physical problem that should be treated as any other illness which proved very much ineffective.</w:t>
      </w:r>
    </w:p>
    <w:p w14:paraId="050D1CDC" w14:textId="21FDE4FC" w:rsidR="00C04C06" w:rsidRDefault="00C04C06" w:rsidP="00936081">
      <w:pPr>
        <w:rPr>
          <w:rFonts w:cstheme="minorHAnsi"/>
          <w:shd w:val="clear" w:color="auto" w:fill="FFFFFF"/>
        </w:rPr>
      </w:pPr>
      <w:r>
        <w:rPr>
          <w:rFonts w:cstheme="minorHAnsi"/>
          <w:color w:val="000000" w:themeColor="text1"/>
          <w:shd w:val="clear" w:color="auto" w:fill="FFFFFF"/>
        </w:rPr>
        <w:t xml:space="preserve">Post war treatment of PTSD continued as more humane treatments were adopted throughout Britain and Europe one of these was occupational therapy </w:t>
      </w:r>
      <w:r w:rsidR="00D93CBE">
        <w:rPr>
          <w:rFonts w:cstheme="minorHAnsi"/>
          <w:color w:val="000000" w:themeColor="text1"/>
          <w:shd w:val="clear" w:color="auto" w:fill="FFFFFF"/>
        </w:rPr>
        <w:t xml:space="preserve">as seen In the hospital Craglockhart this form of treatment is now more widely used post war and has seen significant benefits for the soldiers suffering from PTSD allowing </w:t>
      </w:r>
      <w:r w:rsidR="000118E8">
        <w:rPr>
          <w:rFonts w:cstheme="minorHAnsi"/>
          <w:color w:val="000000" w:themeColor="text1"/>
          <w:shd w:val="clear" w:color="auto" w:fill="FFFFFF"/>
        </w:rPr>
        <w:t>for there mental state to improve greatly- “</w:t>
      </w:r>
      <w:r w:rsidR="000118E8" w:rsidRPr="000118E8">
        <w:rPr>
          <w:rFonts w:cstheme="minorHAnsi"/>
          <w:color w:val="000000" w:themeColor="text1"/>
          <w:shd w:val="clear" w:color="auto" w:fill="FFFFFF"/>
        </w:rPr>
        <w:t>Occupational therapy is a critical, integral part of military mental health</w:t>
      </w:r>
      <w:r w:rsidR="000118E8">
        <w:rPr>
          <w:rFonts w:cstheme="minorHAnsi"/>
          <w:color w:val="000000" w:themeColor="text1"/>
          <w:shd w:val="clear" w:color="auto" w:fill="FFFFFF"/>
        </w:rPr>
        <w:t xml:space="preserve">” </w:t>
      </w:r>
      <w:sdt>
        <w:sdtPr>
          <w:rPr>
            <w:rFonts w:cstheme="minorHAnsi"/>
            <w:color w:val="000000" w:themeColor="text1"/>
            <w:shd w:val="clear" w:color="auto" w:fill="FFFFFF"/>
          </w:rPr>
          <w:id w:val="-1089227791"/>
          <w:citation/>
        </w:sdtPr>
        <w:sdtContent>
          <w:r w:rsidR="00A71BDA">
            <w:rPr>
              <w:rFonts w:cstheme="minorHAnsi"/>
              <w:color w:val="000000" w:themeColor="text1"/>
              <w:shd w:val="clear" w:color="auto" w:fill="FFFFFF"/>
            </w:rPr>
            <w:fldChar w:fldCharType="begin"/>
          </w:r>
          <w:r w:rsidR="00A71BDA">
            <w:rPr>
              <w:rFonts w:cstheme="minorHAnsi"/>
              <w:color w:val="000000" w:themeColor="text1"/>
              <w:shd w:val="clear" w:color="auto" w:fill="FFFFFF"/>
            </w:rPr>
            <w:instrText xml:space="preserve"> CITATION Mur14 \l 2057 </w:instrText>
          </w:r>
          <w:r w:rsidR="00A71BDA">
            <w:rPr>
              <w:rFonts w:cstheme="minorHAnsi"/>
              <w:color w:val="000000" w:themeColor="text1"/>
              <w:shd w:val="clear" w:color="auto" w:fill="FFFFFF"/>
            </w:rPr>
            <w:fldChar w:fldCharType="separate"/>
          </w:r>
          <w:r w:rsidR="009812E3" w:rsidRPr="009812E3">
            <w:rPr>
              <w:rFonts w:cstheme="minorHAnsi"/>
              <w:noProof/>
              <w:color w:val="000000" w:themeColor="text1"/>
              <w:shd w:val="clear" w:color="auto" w:fill="FFFFFF"/>
            </w:rPr>
            <w:t>(Murtagh, 2014)</w:t>
          </w:r>
          <w:r w:rsidR="00A71BDA">
            <w:rPr>
              <w:rFonts w:cstheme="minorHAnsi"/>
              <w:color w:val="000000" w:themeColor="text1"/>
              <w:shd w:val="clear" w:color="auto" w:fill="FFFFFF"/>
            </w:rPr>
            <w:fldChar w:fldCharType="end"/>
          </w:r>
        </w:sdtContent>
      </w:sdt>
      <w:r w:rsidR="000118E8">
        <w:rPr>
          <w:rFonts w:cstheme="minorHAnsi"/>
          <w:shd w:val="clear" w:color="auto" w:fill="FFFFFF"/>
        </w:rPr>
        <w:t xml:space="preserve">. Other forms of treatment were also developed following the first world war such as plastic surgery this allowed, new ways that soldiers could cover up facial or physical scarring this was crucial in helping to decrease agitation or stress when an ex-soldier would see their reflection. Also this would help them to better blend into society and allow them to live more “normal” lives without fear of them being treated as outcasts which overall improved their mental health. </w:t>
      </w:r>
      <w:r w:rsidR="00BE379D">
        <w:rPr>
          <w:rFonts w:cstheme="minorHAnsi"/>
          <w:shd w:val="clear" w:color="auto" w:fill="FFFFFF"/>
        </w:rPr>
        <w:t>Further reintegration of the returning soldiers was also important as once they were able to get back to a routine life it helped with the healing process however many of the treatments at the time only masked the symptoms and soldiers were left with lifelong and permanent mental scarring that would come back to haunt them later on in life. The stigma behind soldiers and people with PTSD persisted following the first world war and leading into the second world war it became a serious issue now however civilian mental health was also negatively affected as due to the bombing raids and heavy destruction, that the second world war resulted in many civilians lives were hugely negatively affected. The intense bombardment of noises and death that surrounded people almost daily had a critical impact on peoples lives and due to the scarcity of resources during the war there was no significant treatment methods for most civilians therefore, most people had to increasingly rely on their friends and families and many would try and hide there symptoms which would persist for the rest of their lives due to the sentiment at the time being everyone has to “do there part” and “carry on” therefore</w:t>
      </w:r>
      <w:r w:rsidR="001B16BE">
        <w:rPr>
          <w:rFonts w:cstheme="minorHAnsi"/>
          <w:shd w:val="clear" w:color="auto" w:fill="FFFFFF"/>
        </w:rPr>
        <w:t>,</w:t>
      </w:r>
      <w:r w:rsidR="00BE379D">
        <w:rPr>
          <w:rFonts w:cstheme="minorHAnsi"/>
          <w:shd w:val="clear" w:color="auto" w:fill="FFFFFF"/>
        </w:rPr>
        <w:t xml:space="preserve"> these symptoms would be seen as negatively impact the war effort so many people would attempt to hide their symptoms in everyday life. </w:t>
      </w:r>
      <w:r w:rsidR="00DB0E56">
        <w:rPr>
          <w:rFonts w:cstheme="minorHAnsi"/>
          <w:shd w:val="clear" w:color="auto" w:fill="FFFFFF"/>
        </w:rPr>
        <w:t xml:space="preserve">Following the second world war the condition of PTSD started to become seen as a more mental condition rather than a physical one therefore new methods of treatment could be applied by doctors in the treatment of the civilian and military populations. </w:t>
      </w:r>
      <w:r w:rsidR="00B11794">
        <w:rPr>
          <w:rFonts w:cstheme="minorHAnsi"/>
          <w:shd w:val="clear" w:color="auto" w:fill="FFFFFF"/>
        </w:rPr>
        <w:t xml:space="preserve">Treatments such as drugs were used to treat PTSD such as sedatives as it was thought that by drugging the brain the patients mind is able to be “relaxed” enough so that any negative or harmful thoughts that triggers PTSD symptoms are </w:t>
      </w:r>
      <w:r w:rsidR="00B11794">
        <w:rPr>
          <w:rFonts w:cstheme="minorHAnsi"/>
          <w:shd w:val="clear" w:color="auto" w:fill="FFFFFF"/>
        </w:rPr>
        <w:lastRenderedPageBreak/>
        <w:t>able to be removed. Therefore allowing the patient to recover from the condition and live normal lives however, this usually only resulted in hiding the symptoms as most methods of treatments using sedatives proved ineffective.</w:t>
      </w:r>
      <w:r w:rsidR="001B16BE">
        <w:rPr>
          <w:rFonts w:cstheme="minorHAnsi"/>
          <w:shd w:val="clear" w:color="auto" w:fill="FFFFFF"/>
        </w:rPr>
        <w:t xml:space="preserve"> </w:t>
      </w:r>
    </w:p>
    <w:p w14:paraId="57EDA1EC" w14:textId="16A9EBB1" w:rsidR="00F002DD" w:rsidRDefault="00F002DD" w:rsidP="00936081">
      <w:pPr>
        <w:rPr>
          <w:rFonts w:cstheme="minorHAnsi"/>
          <w:shd w:val="clear" w:color="auto" w:fill="FFFFFF"/>
        </w:rPr>
      </w:pPr>
      <w:r>
        <w:rPr>
          <w:rFonts w:cstheme="minorHAnsi"/>
          <w:shd w:val="clear" w:color="auto" w:fill="FFFFFF"/>
        </w:rPr>
        <w:t xml:space="preserve">In the present day PTSD treatments and attitudes have changed massively now, there are far more sophisticated and advanced forms of treatment available to the general public and military personnel. One of these forms of treatment is through medically prescribed drugs such as </w:t>
      </w:r>
      <w:r w:rsidR="00780A60">
        <w:rPr>
          <w:rFonts w:cstheme="minorHAnsi"/>
          <w:shd w:val="clear" w:color="auto" w:fill="FFFFFF"/>
        </w:rPr>
        <w:t xml:space="preserve">Paroxetine and Sertraline these are two types of anti-depressants that can have significant affects in reducing the symptoms of the condition and allow people to live more normal lives. However an issue with using medication in the treatment of </w:t>
      </w:r>
      <w:r w:rsidR="00780A60" w:rsidRPr="00780A60">
        <w:rPr>
          <w:rFonts w:cstheme="minorHAnsi"/>
          <w:color w:val="000000" w:themeColor="text1"/>
          <w:shd w:val="clear" w:color="auto" w:fill="FFFFFF"/>
        </w:rPr>
        <w:t>PTSD</w:t>
      </w:r>
      <w:r w:rsidR="00780A60">
        <w:rPr>
          <w:rFonts w:cstheme="minorHAnsi"/>
          <w:shd w:val="clear" w:color="auto" w:fill="FFFFFF"/>
        </w:rPr>
        <w:t xml:space="preserve"> is that these can have side effects such as “sleep disturbances, intense dreams, anxiety and irritability” (</w:t>
      </w:r>
      <w:r w:rsidR="00A71BDA">
        <w:rPr>
          <w:rFonts w:cstheme="minorHAnsi"/>
          <w:shd w:val="clear" w:color="auto" w:fill="FFFFFF"/>
        </w:rPr>
        <w:t>NHS 2</w:t>
      </w:r>
      <w:r w:rsidR="007F0BC5">
        <w:rPr>
          <w:rFonts w:cstheme="minorHAnsi"/>
          <w:shd w:val="clear" w:color="auto" w:fill="FFFFFF"/>
        </w:rPr>
        <w:t>022)</w:t>
      </w:r>
      <w:r w:rsidR="00780A60">
        <w:rPr>
          <w:rFonts w:cstheme="minorHAnsi"/>
          <w:shd w:val="clear" w:color="auto" w:fill="FFFFFF"/>
        </w:rPr>
        <w:t xml:space="preserve"> furthermore, the medicine can cause issues of withdrawals if they are nit correctly taken off of it. Therefore other forms of treatment are more </w:t>
      </w:r>
      <w:r w:rsidR="00E42442">
        <w:rPr>
          <w:rFonts w:cstheme="minorHAnsi"/>
          <w:shd w:val="clear" w:color="auto" w:fill="FFFFFF"/>
        </w:rPr>
        <w:t>commonly</w:t>
      </w:r>
      <w:r w:rsidR="00780A60">
        <w:rPr>
          <w:rFonts w:cstheme="minorHAnsi"/>
          <w:shd w:val="clear" w:color="auto" w:fill="FFFFFF"/>
        </w:rPr>
        <w:t xml:space="preserve"> used in the present day as they are seen as superior due to them attacking the route cause of the PTSD symptoms rather than just reducing the symptoms where the main condition still persists. One such therapy is </w:t>
      </w:r>
      <w:r w:rsidR="008947D2">
        <w:rPr>
          <w:rFonts w:cstheme="minorHAnsi"/>
          <w:shd w:val="clear" w:color="auto" w:fill="FFFFFF"/>
        </w:rPr>
        <w:t xml:space="preserve">Cognitive Behavioural Therapy this form of therapy aims to break apart the thought processes of the patient and allow for them to fully process any repressed or damaging memory to them therefore they will if the treatment is successful overcome there PTSD and return to a normal life without suffering from any significant side effects that medicine can cause. </w:t>
      </w:r>
      <w:r w:rsidR="00E42442">
        <w:rPr>
          <w:rFonts w:cstheme="minorHAnsi"/>
          <w:shd w:val="clear" w:color="auto" w:fill="FFFFFF"/>
        </w:rPr>
        <w:t xml:space="preserve">CBT treatment of PTSD aims to look at each symptom that they are suffering from and break it down into a way that it can be treated and removed. The CBT treatment takes the form of sessions usually conducted over a long period of time where the therapist is able to fully understand and relate to the patient to further improve the results of the therapy. This form of treatment is extremely humane when compared to the treatments of the past in the first world war where little was known about the condition and it wasn’t taken seriously by many people particularly in the military hierarchy. Now this treatment allows patients to fully divulge there issues and symptoms and the cause of the PTSD </w:t>
      </w:r>
      <w:r w:rsidR="001A4846">
        <w:rPr>
          <w:rFonts w:cstheme="minorHAnsi"/>
          <w:shd w:val="clear" w:color="auto" w:fill="FFFFFF"/>
        </w:rPr>
        <w:t>condition</w:t>
      </w:r>
      <w:r w:rsidR="00E42442">
        <w:rPr>
          <w:rFonts w:cstheme="minorHAnsi"/>
          <w:shd w:val="clear" w:color="auto" w:fill="FFFFFF"/>
        </w:rPr>
        <w:t xml:space="preserve"> whether that be a traumatic event or memory is able to </w:t>
      </w:r>
      <w:r w:rsidR="001A4846">
        <w:rPr>
          <w:rFonts w:cstheme="minorHAnsi"/>
          <w:shd w:val="clear" w:color="auto" w:fill="FFFFFF"/>
        </w:rPr>
        <w:t xml:space="preserve">be understood by the individual allowing them to move on with their lives and prevent them from being kept back by traumatic memories. Treatment now for PTSD is far more commonly accepted and available for all areas of society as it is no longer only locked to military personnel </w:t>
      </w:r>
      <w:r w:rsidR="0031366C">
        <w:rPr>
          <w:rFonts w:cstheme="minorHAnsi"/>
          <w:shd w:val="clear" w:color="auto" w:fill="FFFFFF"/>
        </w:rPr>
        <w:t>allowing for everyone to gain treatment. Also there is a much lower stigma attributed to PTSD and it’s symptoms due to the work by charitable organisations and through different forms of media such as books or movies PTSD is now known commonly throughout the world allowing for much greater research opening up new ways to treat other people.</w:t>
      </w:r>
    </w:p>
    <w:p w14:paraId="5F20006E" w14:textId="4C403304" w:rsidR="0031366C" w:rsidRPr="00780A60" w:rsidRDefault="0031366C" w:rsidP="00936081">
      <w:pPr>
        <w:rPr>
          <w:rFonts w:cstheme="minorHAnsi"/>
          <w:shd w:val="clear" w:color="auto" w:fill="FFFFFF"/>
        </w:rPr>
      </w:pPr>
      <w:r>
        <w:rPr>
          <w:rFonts w:cstheme="minorHAnsi"/>
          <w:shd w:val="clear" w:color="auto" w:fill="FFFFFF"/>
        </w:rPr>
        <w:t>To conclude, over the course of a century what was originally referred to as “shellshock” has now progressed into a legitimate mental condition called Post Traumatic Stress Disorder (PTSD) where new and advanced forms of treatment are being released and researched constantly. Therefore the treatments that are now available in society are far more humane than in the past as a much greater awareness of the condition has been spread throughout society</w:t>
      </w:r>
      <w:r w:rsidR="00EA016C">
        <w:rPr>
          <w:rFonts w:cstheme="minorHAnsi"/>
          <w:shd w:val="clear" w:color="auto" w:fill="FFFFFF"/>
        </w:rPr>
        <w:t xml:space="preserve">; treatments are now widely available for most people in society with a high quality care system in place preventing patients from developing worse symptoms due to the advancement in medical care. </w:t>
      </w:r>
      <w:r w:rsidR="00F62CDE">
        <w:rPr>
          <w:rFonts w:cstheme="minorHAnsi"/>
          <w:shd w:val="clear" w:color="auto" w:fill="FFFFFF"/>
        </w:rPr>
        <w:t>Our understanding of PTSD is forever changing as through the new treatments and therapies we are able to gain a more insightful look into the mind of patients who suffer with the condition.</w:t>
      </w:r>
    </w:p>
    <w:p w14:paraId="73584C1B" w14:textId="77777777" w:rsidR="00B11794" w:rsidRPr="000118E8" w:rsidRDefault="00B11794" w:rsidP="00936081">
      <w:pPr>
        <w:rPr>
          <w:rFonts w:cstheme="minorHAnsi"/>
          <w:shd w:val="clear" w:color="auto" w:fill="FFFFFF"/>
        </w:rPr>
      </w:pPr>
    </w:p>
    <w:p w14:paraId="6DEE8E60" w14:textId="1A2B6236" w:rsidR="00364774" w:rsidRDefault="00F62CDE" w:rsidP="00936081">
      <w:pPr>
        <w:rPr>
          <w:rFonts w:cstheme="minorHAnsi"/>
          <w:color w:val="000000" w:themeColor="text1"/>
        </w:rPr>
      </w:pPr>
      <w:r>
        <w:rPr>
          <w:rFonts w:cstheme="minorHAnsi"/>
          <w:color w:val="000000" w:themeColor="text1"/>
        </w:rPr>
        <w:t xml:space="preserve">References </w:t>
      </w:r>
    </w:p>
    <w:sdt>
      <w:sdtPr>
        <w:id w:val="32777530"/>
        <w:docPartObj>
          <w:docPartGallery w:val="Bibliographies"/>
          <w:docPartUnique/>
        </w:docPartObj>
      </w:sdtPr>
      <w:sdtEndPr>
        <w:rPr>
          <w:rFonts w:asciiTheme="minorHAnsi" w:eastAsiaTheme="minorHAnsi" w:hAnsiTheme="minorHAnsi" w:cstheme="minorBidi"/>
          <w:color w:val="auto"/>
          <w:kern w:val="2"/>
          <w:sz w:val="22"/>
          <w:szCs w:val="22"/>
          <w:lang w:eastAsia="en-US"/>
          <w14:ligatures w14:val="standardContextual"/>
        </w:rPr>
      </w:sdtEndPr>
      <w:sdtContent>
        <w:p w14:paraId="524A5718" w14:textId="3C5F1611" w:rsidR="00F62CDE" w:rsidRDefault="00F62CDE">
          <w:pPr>
            <w:pStyle w:val="Heading1"/>
          </w:pPr>
          <w:r>
            <w:t>References</w:t>
          </w:r>
        </w:p>
        <w:sdt>
          <w:sdtPr>
            <w:id w:val="-573587230"/>
            <w:bibliography/>
          </w:sdtPr>
          <w:sdtContent>
            <w:p w14:paraId="793A7ED5" w14:textId="77777777" w:rsidR="009812E3" w:rsidRDefault="00F62CDE" w:rsidP="009812E3">
              <w:pPr>
                <w:pStyle w:val="Bibliography"/>
                <w:ind w:left="720" w:hanging="720"/>
                <w:rPr>
                  <w:noProof/>
                  <w:sz w:val="24"/>
                  <w:szCs w:val="24"/>
                </w:rPr>
              </w:pPr>
              <w:r>
                <w:fldChar w:fldCharType="begin"/>
              </w:r>
              <w:r>
                <w:instrText>BIBLIOGRAPHY</w:instrText>
              </w:r>
              <w:r>
                <w:fldChar w:fldCharType="separate"/>
              </w:r>
              <w:r w:rsidR="009812E3">
                <w:rPr>
                  <w:noProof/>
                </w:rPr>
                <w:t xml:space="preserve">Greaves, A. M. (2008). Post-Traumatic Stress Disorder (PTSD) in Ancient Greece: . </w:t>
              </w:r>
              <w:r w:rsidR="009812E3">
                <w:rPr>
                  <w:i/>
                  <w:iCs/>
                  <w:noProof/>
                </w:rPr>
                <w:t>Warfare and Society in the Ancient Eastern Mediterranean.</w:t>
              </w:r>
              <w:r w:rsidR="009812E3">
                <w:rPr>
                  <w:noProof/>
                </w:rPr>
                <w:t xml:space="preserve"> Liverpool: Archaeopress.</w:t>
              </w:r>
            </w:p>
            <w:p w14:paraId="5420A61E" w14:textId="77777777" w:rsidR="009812E3" w:rsidRDefault="009812E3" w:rsidP="009812E3">
              <w:pPr>
                <w:pStyle w:val="Bibliography"/>
                <w:ind w:left="720" w:hanging="720"/>
                <w:rPr>
                  <w:noProof/>
                </w:rPr>
              </w:pPr>
              <w:r>
                <w:rPr>
                  <w:noProof/>
                </w:rPr>
                <w:t xml:space="preserve">Humphries, M. O. (2018). </w:t>
              </w:r>
              <w:r>
                <w:rPr>
                  <w:i/>
                  <w:iCs/>
                  <w:noProof/>
                </w:rPr>
                <w:t>A Weary Road : Shell Shock in the Canadian Expeditionary Force, 1914-1918.</w:t>
              </w:r>
              <w:r>
                <w:rPr>
                  <w:noProof/>
                </w:rPr>
                <w:t xml:space="preserve"> Toronto: University of Toronto Press.</w:t>
              </w:r>
            </w:p>
            <w:p w14:paraId="0391A6BE" w14:textId="77777777" w:rsidR="009812E3" w:rsidRDefault="009812E3" w:rsidP="009812E3">
              <w:pPr>
                <w:pStyle w:val="Bibliography"/>
                <w:ind w:left="720" w:hanging="720"/>
                <w:rPr>
                  <w:noProof/>
                </w:rPr>
              </w:pPr>
              <w:r>
                <w:rPr>
                  <w:noProof/>
                </w:rPr>
                <w:t xml:space="preserve">Murtagh, D. L. (2014). Occupational Therapy: First World War Centenary- Growth from Conflict. </w:t>
              </w:r>
              <w:r>
                <w:rPr>
                  <w:i/>
                  <w:iCs/>
                  <w:noProof/>
                </w:rPr>
                <w:t>The British journal of occupational therapy</w:t>
              </w:r>
              <w:r>
                <w:rPr>
                  <w:noProof/>
                </w:rPr>
                <w:t>, p.329-329.</w:t>
              </w:r>
            </w:p>
            <w:p w14:paraId="05B67256" w14:textId="77777777" w:rsidR="009812E3" w:rsidRDefault="009812E3" w:rsidP="009812E3">
              <w:pPr>
                <w:pStyle w:val="Bibliography"/>
                <w:ind w:left="720" w:hanging="720"/>
                <w:rPr>
                  <w:noProof/>
                </w:rPr>
              </w:pPr>
              <w:r>
                <w:rPr>
                  <w:noProof/>
                </w:rPr>
                <w:t xml:space="preserve">Webb, T. E. (2006). ‘Dottyville’—Craiglockhart War Hospital and shell-Shock Treatment in the First World War. </w:t>
              </w:r>
              <w:r>
                <w:rPr>
                  <w:i/>
                  <w:iCs/>
                  <w:noProof/>
                </w:rPr>
                <w:t>Journal of the Royal Society of Medicine</w:t>
              </w:r>
              <w:r>
                <w:rPr>
                  <w:noProof/>
                </w:rPr>
                <w:t>, p.342-346.</w:t>
              </w:r>
            </w:p>
            <w:p w14:paraId="5D1C63B9" w14:textId="77777777" w:rsidR="007F0BC5" w:rsidRDefault="00F62CDE" w:rsidP="009812E3">
              <w:r>
                <w:rPr>
                  <w:b/>
                  <w:bCs/>
                </w:rPr>
                <w:fldChar w:fldCharType="end"/>
              </w:r>
              <w:hyperlink r:id="rId5" w:history="1">
                <w:r w:rsidR="00A71BDA">
                  <w:rPr>
                    <w:rStyle w:val="Hyperlink"/>
                  </w:rPr>
                  <w:t>Treatment - Post-traumatic stress disorder - NHS (www.nhs.uk)</w:t>
                </w:r>
              </w:hyperlink>
            </w:p>
            <w:p w14:paraId="08FC0C10" w14:textId="0FC39449" w:rsidR="00F62CDE" w:rsidRDefault="00F62CDE" w:rsidP="00A71BDA"/>
          </w:sdtContent>
        </w:sdt>
      </w:sdtContent>
    </w:sdt>
    <w:p w14:paraId="0D63640C" w14:textId="77777777" w:rsidR="00F62CDE" w:rsidRPr="00364774" w:rsidRDefault="00F62CDE" w:rsidP="00936081">
      <w:pPr>
        <w:rPr>
          <w:rFonts w:cstheme="minorHAnsi"/>
          <w:color w:val="000000" w:themeColor="text1"/>
        </w:rPr>
      </w:pPr>
    </w:p>
    <w:sectPr w:rsidR="00F62CDE" w:rsidRPr="003647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081"/>
    <w:rsid w:val="000118E8"/>
    <w:rsid w:val="001A4846"/>
    <w:rsid w:val="001B16BE"/>
    <w:rsid w:val="00257C21"/>
    <w:rsid w:val="002A5F95"/>
    <w:rsid w:val="0031366C"/>
    <w:rsid w:val="00364774"/>
    <w:rsid w:val="003E33E2"/>
    <w:rsid w:val="00436815"/>
    <w:rsid w:val="00446D9D"/>
    <w:rsid w:val="004C0E4C"/>
    <w:rsid w:val="0056447D"/>
    <w:rsid w:val="005D5941"/>
    <w:rsid w:val="00780A60"/>
    <w:rsid w:val="007F0BC5"/>
    <w:rsid w:val="00847BD2"/>
    <w:rsid w:val="008947D2"/>
    <w:rsid w:val="008D16F5"/>
    <w:rsid w:val="0092526A"/>
    <w:rsid w:val="00936081"/>
    <w:rsid w:val="009812E3"/>
    <w:rsid w:val="00986C35"/>
    <w:rsid w:val="00A021C7"/>
    <w:rsid w:val="00A3365B"/>
    <w:rsid w:val="00A71BDA"/>
    <w:rsid w:val="00AC2773"/>
    <w:rsid w:val="00B11794"/>
    <w:rsid w:val="00BE379D"/>
    <w:rsid w:val="00C04C06"/>
    <w:rsid w:val="00CF35F2"/>
    <w:rsid w:val="00D90CE5"/>
    <w:rsid w:val="00D93CBE"/>
    <w:rsid w:val="00DB0815"/>
    <w:rsid w:val="00DB0E56"/>
    <w:rsid w:val="00DF2015"/>
    <w:rsid w:val="00E42442"/>
    <w:rsid w:val="00EA016C"/>
    <w:rsid w:val="00F002DD"/>
    <w:rsid w:val="00F62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35B3E"/>
  <w15:chartTrackingRefBased/>
  <w15:docId w15:val="{976E5315-D14F-4921-8BE4-5F982BF28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CDE"/>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CDE"/>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F62CDE"/>
  </w:style>
  <w:style w:type="character" w:styleId="Hyperlink">
    <w:name w:val="Hyperlink"/>
    <w:basedOn w:val="DefaultParagraphFont"/>
    <w:uiPriority w:val="99"/>
    <w:semiHidden/>
    <w:unhideWhenUsed/>
    <w:rsid w:val="00A71B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3802">
      <w:bodyDiv w:val="1"/>
      <w:marLeft w:val="0"/>
      <w:marRight w:val="0"/>
      <w:marTop w:val="0"/>
      <w:marBottom w:val="0"/>
      <w:divBdr>
        <w:top w:val="none" w:sz="0" w:space="0" w:color="auto"/>
        <w:left w:val="none" w:sz="0" w:space="0" w:color="auto"/>
        <w:bottom w:val="none" w:sz="0" w:space="0" w:color="auto"/>
        <w:right w:val="none" w:sz="0" w:space="0" w:color="auto"/>
      </w:divBdr>
    </w:div>
    <w:div w:id="182015326">
      <w:bodyDiv w:val="1"/>
      <w:marLeft w:val="0"/>
      <w:marRight w:val="0"/>
      <w:marTop w:val="0"/>
      <w:marBottom w:val="0"/>
      <w:divBdr>
        <w:top w:val="none" w:sz="0" w:space="0" w:color="auto"/>
        <w:left w:val="none" w:sz="0" w:space="0" w:color="auto"/>
        <w:bottom w:val="none" w:sz="0" w:space="0" w:color="auto"/>
        <w:right w:val="none" w:sz="0" w:space="0" w:color="auto"/>
      </w:divBdr>
    </w:div>
    <w:div w:id="458036467">
      <w:bodyDiv w:val="1"/>
      <w:marLeft w:val="0"/>
      <w:marRight w:val="0"/>
      <w:marTop w:val="0"/>
      <w:marBottom w:val="0"/>
      <w:divBdr>
        <w:top w:val="none" w:sz="0" w:space="0" w:color="auto"/>
        <w:left w:val="none" w:sz="0" w:space="0" w:color="auto"/>
        <w:bottom w:val="none" w:sz="0" w:space="0" w:color="auto"/>
        <w:right w:val="none" w:sz="0" w:space="0" w:color="auto"/>
      </w:divBdr>
    </w:div>
    <w:div w:id="550069914">
      <w:bodyDiv w:val="1"/>
      <w:marLeft w:val="0"/>
      <w:marRight w:val="0"/>
      <w:marTop w:val="0"/>
      <w:marBottom w:val="0"/>
      <w:divBdr>
        <w:top w:val="none" w:sz="0" w:space="0" w:color="auto"/>
        <w:left w:val="none" w:sz="0" w:space="0" w:color="auto"/>
        <w:bottom w:val="none" w:sz="0" w:space="0" w:color="auto"/>
        <w:right w:val="none" w:sz="0" w:space="0" w:color="auto"/>
      </w:divBdr>
    </w:div>
    <w:div w:id="594557408">
      <w:bodyDiv w:val="1"/>
      <w:marLeft w:val="0"/>
      <w:marRight w:val="0"/>
      <w:marTop w:val="0"/>
      <w:marBottom w:val="0"/>
      <w:divBdr>
        <w:top w:val="none" w:sz="0" w:space="0" w:color="auto"/>
        <w:left w:val="none" w:sz="0" w:space="0" w:color="auto"/>
        <w:bottom w:val="none" w:sz="0" w:space="0" w:color="auto"/>
        <w:right w:val="none" w:sz="0" w:space="0" w:color="auto"/>
      </w:divBdr>
    </w:div>
    <w:div w:id="603608701">
      <w:bodyDiv w:val="1"/>
      <w:marLeft w:val="0"/>
      <w:marRight w:val="0"/>
      <w:marTop w:val="0"/>
      <w:marBottom w:val="0"/>
      <w:divBdr>
        <w:top w:val="none" w:sz="0" w:space="0" w:color="auto"/>
        <w:left w:val="none" w:sz="0" w:space="0" w:color="auto"/>
        <w:bottom w:val="none" w:sz="0" w:space="0" w:color="auto"/>
        <w:right w:val="none" w:sz="0" w:space="0" w:color="auto"/>
      </w:divBdr>
    </w:div>
    <w:div w:id="615411684">
      <w:bodyDiv w:val="1"/>
      <w:marLeft w:val="0"/>
      <w:marRight w:val="0"/>
      <w:marTop w:val="0"/>
      <w:marBottom w:val="0"/>
      <w:divBdr>
        <w:top w:val="none" w:sz="0" w:space="0" w:color="auto"/>
        <w:left w:val="none" w:sz="0" w:space="0" w:color="auto"/>
        <w:bottom w:val="none" w:sz="0" w:space="0" w:color="auto"/>
        <w:right w:val="none" w:sz="0" w:space="0" w:color="auto"/>
      </w:divBdr>
    </w:div>
    <w:div w:id="813328521">
      <w:bodyDiv w:val="1"/>
      <w:marLeft w:val="0"/>
      <w:marRight w:val="0"/>
      <w:marTop w:val="0"/>
      <w:marBottom w:val="0"/>
      <w:divBdr>
        <w:top w:val="none" w:sz="0" w:space="0" w:color="auto"/>
        <w:left w:val="none" w:sz="0" w:space="0" w:color="auto"/>
        <w:bottom w:val="none" w:sz="0" w:space="0" w:color="auto"/>
        <w:right w:val="none" w:sz="0" w:space="0" w:color="auto"/>
      </w:divBdr>
    </w:div>
    <w:div w:id="872158911">
      <w:bodyDiv w:val="1"/>
      <w:marLeft w:val="0"/>
      <w:marRight w:val="0"/>
      <w:marTop w:val="0"/>
      <w:marBottom w:val="0"/>
      <w:divBdr>
        <w:top w:val="none" w:sz="0" w:space="0" w:color="auto"/>
        <w:left w:val="none" w:sz="0" w:space="0" w:color="auto"/>
        <w:bottom w:val="none" w:sz="0" w:space="0" w:color="auto"/>
        <w:right w:val="none" w:sz="0" w:space="0" w:color="auto"/>
      </w:divBdr>
    </w:div>
    <w:div w:id="872427273">
      <w:bodyDiv w:val="1"/>
      <w:marLeft w:val="0"/>
      <w:marRight w:val="0"/>
      <w:marTop w:val="0"/>
      <w:marBottom w:val="0"/>
      <w:divBdr>
        <w:top w:val="none" w:sz="0" w:space="0" w:color="auto"/>
        <w:left w:val="none" w:sz="0" w:space="0" w:color="auto"/>
        <w:bottom w:val="none" w:sz="0" w:space="0" w:color="auto"/>
        <w:right w:val="none" w:sz="0" w:space="0" w:color="auto"/>
      </w:divBdr>
    </w:div>
    <w:div w:id="1005594257">
      <w:bodyDiv w:val="1"/>
      <w:marLeft w:val="0"/>
      <w:marRight w:val="0"/>
      <w:marTop w:val="0"/>
      <w:marBottom w:val="0"/>
      <w:divBdr>
        <w:top w:val="none" w:sz="0" w:space="0" w:color="auto"/>
        <w:left w:val="none" w:sz="0" w:space="0" w:color="auto"/>
        <w:bottom w:val="none" w:sz="0" w:space="0" w:color="auto"/>
        <w:right w:val="none" w:sz="0" w:space="0" w:color="auto"/>
      </w:divBdr>
    </w:div>
    <w:div w:id="1264799363">
      <w:bodyDiv w:val="1"/>
      <w:marLeft w:val="0"/>
      <w:marRight w:val="0"/>
      <w:marTop w:val="0"/>
      <w:marBottom w:val="0"/>
      <w:divBdr>
        <w:top w:val="none" w:sz="0" w:space="0" w:color="auto"/>
        <w:left w:val="none" w:sz="0" w:space="0" w:color="auto"/>
        <w:bottom w:val="none" w:sz="0" w:space="0" w:color="auto"/>
        <w:right w:val="none" w:sz="0" w:space="0" w:color="auto"/>
      </w:divBdr>
    </w:div>
    <w:div w:id="1403261299">
      <w:bodyDiv w:val="1"/>
      <w:marLeft w:val="0"/>
      <w:marRight w:val="0"/>
      <w:marTop w:val="0"/>
      <w:marBottom w:val="0"/>
      <w:divBdr>
        <w:top w:val="none" w:sz="0" w:space="0" w:color="auto"/>
        <w:left w:val="none" w:sz="0" w:space="0" w:color="auto"/>
        <w:bottom w:val="none" w:sz="0" w:space="0" w:color="auto"/>
        <w:right w:val="none" w:sz="0" w:space="0" w:color="auto"/>
      </w:divBdr>
    </w:div>
    <w:div w:id="1470586255">
      <w:bodyDiv w:val="1"/>
      <w:marLeft w:val="0"/>
      <w:marRight w:val="0"/>
      <w:marTop w:val="0"/>
      <w:marBottom w:val="0"/>
      <w:divBdr>
        <w:top w:val="none" w:sz="0" w:space="0" w:color="auto"/>
        <w:left w:val="none" w:sz="0" w:space="0" w:color="auto"/>
        <w:bottom w:val="none" w:sz="0" w:space="0" w:color="auto"/>
        <w:right w:val="none" w:sz="0" w:space="0" w:color="auto"/>
      </w:divBdr>
    </w:div>
    <w:div w:id="1596984219">
      <w:bodyDiv w:val="1"/>
      <w:marLeft w:val="0"/>
      <w:marRight w:val="0"/>
      <w:marTop w:val="0"/>
      <w:marBottom w:val="0"/>
      <w:divBdr>
        <w:top w:val="none" w:sz="0" w:space="0" w:color="auto"/>
        <w:left w:val="none" w:sz="0" w:space="0" w:color="auto"/>
        <w:bottom w:val="none" w:sz="0" w:space="0" w:color="auto"/>
        <w:right w:val="none" w:sz="0" w:space="0" w:color="auto"/>
      </w:divBdr>
    </w:div>
    <w:div w:id="1602644801">
      <w:bodyDiv w:val="1"/>
      <w:marLeft w:val="0"/>
      <w:marRight w:val="0"/>
      <w:marTop w:val="0"/>
      <w:marBottom w:val="0"/>
      <w:divBdr>
        <w:top w:val="none" w:sz="0" w:space="0" w:color="auto"/>
        <w:left w:val="none" w:sz="0" w:space="0" w:color="auto"/>
        <w:bottom w:val="none" w:sz="0" w:space="0" w:color="auto"/>
        <w:right w:val="none" w:sz="0" w:space="0" w:color="auto"/>
      </w:divBdr>
    </w:div>
    <w:div w:id="1717004622">
      <w:bodyDiv w:val="1"/>
      <w:marLeft w:val="0"/>
      <w:marRight w:val="0"/>
      <w:marTop w:val="0"/>
      <w:marBottom w:val="0"/>
      <w:divBdr>
        <w:top w:val="none" w:sz="0" w:space="0" w:color="auto"/>
        <w:left w:val="none" w:sz="0" w:space="0" w:color="auto"/>
        <w:bottom w:val="none" w:sz="0" w:space="0" w:color="auto"/>
        <w:right w:val="none" w:sz="0" w:space="0" w:color="auto"/>
      </w:divBdr>
    </w:div>
    <w:div w:id="2071227228">
      <w:bodyDiv w:val="1"/>
      <w:marLeft w:val="0"/>
      <w:marRight w:val="0"/>
      <w:marTop w:val="0"/>
      <w:marBottom w:val="0"/>
      <w:divBdr>
        <w:top w:val="none" w:sz="0" w:space="0" w:color="auto"/>
        <w:left w:val="none" w:sz="0" w:space="0" w:color="auto"/>
        <w:bottom w:val="none" w:sz="0" w:space="0" w:color="auto"/>
        <w:right w:val="none" w:sz="0" w:space="0" w:color="auto"/>
      </w:divBdr>
    </w:div>
    <w:div w:id="2081554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nhs.uk/mental-health/conditions/post-traumatic-stress-disorder-ptsd/treatm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Web06</b:Tag>
    <b:SourceType>JournalArticle</b:SourceType>
    <b:Guid>{C50820B7-DF57-400D-A739-21AA65174073}</b:Guid>
    <b:Author>
      <b:Author>
        <b:NameList>
          <b:Person>
            <b:Last>Webb</b:Last>
            <b:First>Thomas</b:First>
            <b:Middle>E F</b:Middle>
          </b:Person>
        </b:NameList>
      </b:Author>
    </b:Author>
    <b:Title>‘Dottyville’—Craiglockhart War Hospital and shell-Shock Treatment in the First World War</b:Title>
    <b:Year>2006</b:Year>
    <b:JournalName>Journal of the Royal Society of Medicine</b:JournalName>
    <b:Pages>p.342-346</b:Pages>
    <b:RefOrder>3</b:RefOrder>
  </b:Source>
  <b:Source>
    <b:Tag>Ala08</b:Tag>
    <b:SourceType>ConferenceProceedings</b:SourceType>
    <b:Guid>{B8ABD5A7-A204-4012-AB04-66D92E9A6782}</b:Guid>
    <b:Title>Post-Traumatic Stress Disorder (PTSD) in Ancient Greece: </b:Title>
    <b:Year>2008</b:Year>
    <b:Author>
      <b:Author>
        <b:NameList>
          <b:Person>
            <b:Last>Greaves</b:Last>
            <b:First>Alan</b:First>
            <b:Middle>M.</b:Middle>
          </b:Person>
        </b:NameList>
      </b:Author>
    </b:Author>
    <b:ConferenceName>Warfare and Society in the Ancient Eastern Mediterranean</b:ConferenceName>
    <b:City>Liverpool</b:City>
    <b:Publisher>Archaeopress</b:Publisher>
    <b:RefOrder>1</b:RefOrder>
  </b:Source>
  <b:Source>
    <b:Tag>Mur14</b:Tag>
    <b:SourceType>JournalArticle</b:SourceType>
    <b:Guid>{51C3C364-D1DA-42AF-B6B9-8B6200FE3F8D}</b:Guid>
    <b:Title>Occupational Therapy: First World War Centenary- Growth from Conflict</b:Title>
    <b:Pages>p.329-329</b:Pages>
    <b:Year>2014</b:Year>
    <b:Author>
      <b:Author>
        <b:NameList>
          <b:Person>
            <b:Last>Murtagh</b:Last>
            <b:First>David</b:First>
            <b:Middle>Lee</b:Middle>
          </b:Person>
        </b:NameList>
      </b:Author>
    </b:Author>
    <b:JournalName>The British journal of occupational therapy</b:JournalName>
    <b:RefOrder>4</b:RefOrder>
  </b:Source>
  <b:Source>
    <b:Tag>Mar18</b:Tag>
    <b:SourceType>Book</b:SourceType>
    <b:Guid>{23F29C9C-992E-4FF5-8C67-5DDC7C410FC0}</b:Guid>
    <b:Title>A Weary Road : Shell Shock in the Canadian Expeditionary Force, 1914-1918</b:Title>
    <b:Year>2018</b:Year>
    <b:Author>
      <b:Author>
        <b:NameList>
          <b:Person>
            <b:Last>Humphries</b:Last>
            <b:First>Mark</b:First>
            <b:Middle>Osborne</b:Middle>
          </b:Person>
        </b:NameList>
      </b:Author>
    </b:Author>
    <b:City>Toronto</b:City>
    <b:Publisher>University of Toronto Press</b:Publisher>
    <b:RefOrder>2</b:RefOrder>
  </b:Source>
</b:Sources>
</file>

<file path=customXml/itemProps1.xml><?xml version="1.0" encoding="utf-8"?>
<ds:datastoreItem xmlns:ds="http://schemas.openxmlformats.org/officeDocument/2006/customXml" ds:itemID="{AEAEC77D-48C2-431B-B70D-59933D5AE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2019</Words>
  <Characters>11511</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 (2205439)</dc:creator>
  <cp:keywords/>
  <dc:description/>
  <cp:lastModifiedBy>Zach Evans (2205439)</cp:lastModifiedBy>
  <cp:revision>14</cp:revision>
  <dcterms:created xsi:type="dcterms:W3CDTF">2023-01-11T10:44:00Z</dcterms:created>
  <dcterms:modified xsi:type="dcterms:W3CDTF">2023-01-12T19:34:00Z</dcterms:modified>
</cp:coreProperties>
</file>