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733806332"/>
        <w:docPartObj>
          <w:docPartGallery w:val="Cover Pages"/>
          <w:docPartUnique/>
        </w:docPartObj>
      </w:sdtPr>
      <w:sdtContent>
        <w:p w14:paraId="007A6C30" w14:textId="1F4DC368" w:rsidR="00621D07" w:rsidRDefault="00621D07">
          <w:r>
            <w:rPr>
              <w:noProof/>
            </w:rPr>
            <mc:AlternateContent>
              <mc:Choice Requires="wps">
                <w:drawing>
                  <wp:anchor distT="0" distB="0" distL="114300" distR="114300" simplePos="0" relativeHeight="251659264" behindDoc="0" locked="0" layoutInCell="1" allowOverlap="1" wp14:anchorId="752C234B" wp14:editId="6F1C8AF0">
                    <wp:simplePos x="0" y="0"/>
                    <wp:positionH relativeFrom="page">
                      <wp:posOffset>368300</wp:posOffset>
                    </wp:positionH>
                    <wp:positionV relativeFrom="page">
                      <wp:posOffset>880110</wp:posOffset>
                    </wp:positionV>
                    <wp:extent cx="5534025" cy="2724912"/>
                    <wp:effectExtent l="0" t="0" r="0" b="635"/>
                    <wp:wrapNone/>
                    <wp:docPr id="461" name="Metin Kutusu 1" title="Başlık ve alt başlık"/>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rFonts w:asciiTheme="majorHAnsi" w:hAnsiTheme="majorHAnsi"/>
                                    <w:i/>
                                    <w:caps/>
                                    <w:color w:val="262626" w:themeColor="text1" w:themeTint="D9"/>
                                    <w:sz w:val="120"/>
                                    <w:szCs w:val="120"/>
                                  </w:rPr>
                                  <w:alias w:val="Başlık"/>
                                  <w:tag w:val=""/>
                                  <w:id w:val="-321428942"/>
                                  <w:dataBinding w:prefixMappings="xmlns:ns0='http://purl.org/dc/elements/1.1/' xmlns:ns1='http://schemas.openxmlformats.org/package/2006/metadata/core-properties' " w:xpath="/ns1:coreProperties[1]/ns0:title[1]" w:storeItemID="{6C3C8BC8-F283-45AE-878A-BAB7291924A1}"/>
                                  <w15:appearance w15:val="hidden"/>
                                  <w:text/>
                                </w:sdtPr>
                                <w:sdtContent>
                                  <w:p w14:paraId="27311A6F" w14:textId="029C3C42" w:rsidR="00621D07" w:rsidRDefault="00621D07">
                                    <w:pPr>
                                      <w:pStyle w:val="AralkYok"/>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Uwtsd London Campus STUDENTS’ experiences in moodle</w:t>
                                    </w:r>
                                  </w:p>
                                </w:sdtContent>
                              </w:sdt>
                              <w:sdt>
                                <w:sdtPr>
                                  <w:rPr>
                                    <w:color w:val="262626" w:themeColor="text1" w:themeTint="D9"/>
                                    <w:sz w:val="36"/>
                                    <w:szCs w:val="36"/>
                                  </w:rPr>
                                  <w:alias w:val="Alt Başlık"/>
                                  <w:tag w:val=""/>
                                  <w:id w:val="1965310965"/>
                                  <w:showingPlcHdr/>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21CFCBB3" w14:textId="75834D03" w:rsidR="00621D07" w:rsidRDefault="00621D07">
                                    <w:pPr>
                                      <w:pStyle w:val="AralkYok"/>
                                      <w:rPr>
                                        <w:i/>
                                        <w:color w:val="262626" w:themeColor="text1" w:themeTint="D9"/>
                                        <w:sz w:val="36"/>
                                        <w:szCs w:val="36"/>
                                      </w:rPr>
                                    </w:pPr>
                                    <w:r>
                                      <w:rPr>
                                        <w:color w:val="262626" w:themeColor="text1" w:themeTint="D9"/>
                                        <w:sz w:val="36"/>
                                        <w:szCs w:val="36"/>
                                      </w:rPr>
                                      <w:t xml:space="preserve">     </w:t>
                                    </w:r>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89000</wp14:pctWidth>
                    </wp14:sizeRelH>
                    <wp14:sizeRelV relativeFrom="margin">
                      <wp14:pctHeight>0</wp14:pctHeight>
                    </wp14:sizeRelV>
                  </wp:anchor>
                </w:drawing>
              </mc:Choice>
              <mc:Fallback>
                <w:pict>
                  <v:shapetype w14:anchorId="752C234B" id="_x0000_t202" coordsize="21600,21600" o:spt="202" path="m,l,21600r21600,l21600,xe">
                    <v:stroke joinstyle="miter"/>
                    <v:path gradientshapeok="t" o:connecttype="rect"/>
                  </v:shapetype>
                  <v:shape id="Metin Kutusu 1" o:spid="_x0000_s1026" type="#_x0000_t202" alt="Başlık: Başlık ve alt başlık" style="position:absolute;margin-left:29pt;margin-top:69.3pt;width:435.75pt;height:214.55pt;z-index:251659264;visibility:visible;mso-wrap-style:square;mso-width-percent:890;mso-height-percent:0;mso-wrap-distance-left:9pt;mso-wrap-distance-top:0;mso-wrap-distance-right:9pt;mso-wrap-distance-bottom:0;mso-position-horizontal:absolute;mso-position-horizontal-relative:page;mso-position-vertical:absolute;mso-position-vertical-relative:page;mso-width-percent:89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" filled="f" stroked="f" strokeweight=".5pt">
                    <v:textbox style="mso-fit-shape-to-text:t" inset="93.6pt,,0">
                      <w:txbxContent>
                        <w:sdt>
                          <w:sdtPr>
                            <w:rPr>
                              <w:rFonts w:asciiTheme="majorHAnsi" w:hAnsiTheme="majorHAnsi"/>
                              <w:i/>
                              <w:caps/>
                              <w:color w:val="262626" w:themeColor="text1" w:themeTint="D9"/>
                              <w:sz w:val="120"/>
                              <w:szCs w:val="120"/>
                            </w:rPr>
                            <w:alias w:val="Başlık"/>
                            <w:tag w:val=""/>
                            <w:id w:val="-321428942"/>
                            <w:dataBinding w:prefixMappings="xmlns:ns0='http://purl.org/dc/elements/1.1/' xmlns:ns1='http://schemas.openxmlformats.org/package/2006/metadata/core-properties' " w:xpath="/ns1:coreProperties[1]/ns0:title[1]" w:storeItemID="{6C3C8BC8-F283-45AE-878A-BAB7291924A1}"/>
                            <w15:appearance w15:val="hidden"/>
                            <w:text/>
                          </w:sdtPr>
                          <w:sdtContent>
                            <w:p w14:paraId="27311A6F" w14:textId="029C3C42" w:rsidR="00621D07" w:rsidRDefault="00621D07">
                              <w:pPr>
                                <w:pStyle w:val="AralkYok"/>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Uwtsd London Campus STUDENTS’ experiences in moodle</w:t>
                              </w:r>
                            </w:p>
                          </w:sdtContent>
                        </w:sdt>
                        <w:sdt>
                          <w:sdtPr>
                            <w:rPr>
                              <w:color w:val="262626" w:themeColor="text1" w:themeTint="D9"/>
                              <w:sz w:val="36"/>
                              <w:szCs w:val="36"/>
                            </w:rPr>
                            <w:alias w:val="Alt Başlık"/>
                            <w:tag w:val=""/>
                            <w:id w:val="1965310965"/>
                            <w:showingPlcHdr/>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21CFCBB3" w14:textId="75834D03" w:rsidR="00621D07" w:rsidRDefault="00621D07">
                              <w:pPr>
                                <w:pStyle w:val="AralkYok"/>
                                <w:rPr>
                                  <w:i/>
                                  <w:color w:val="262626" w:themeColor="text1" w:themeTint="D9"/>
                                  <w:sz w:val="36"/>
                                  <w:szCs w:val="36"/>
                                </w:rPr>
                              </w:pPr>
                              <w:r>
                                <w:rPr>
                                  <w:color w:val="262626" w:themeColor="text1" w:themeTint="D9"/>
                                  <w:sz w:val="36"/>
                                  <w:szCs w:val="36"/>
                                </w:rPr>
                                <w:t xml:space="preserve">     </w:t>
                              </w:r>
                            </w:p>
                          </w:sdtContent>
                        </w:sdt>
                      </w:txbxContent>
                    </v:textbox>
                    <w10:wrap anchorx="page" anchory="page"/>
                  </v:shape>
                </w:pict>
              </mc:Fallback>
            </mc:AlternateContent>
          </w:r>
        </w:p>
        <w:p w14:paraId="3AC64690" w14:textId="623097B5" w:rsidR="00621D07" w:rsidRDefault="00621D07"/>
        <w:p w14:paraId="5174F62C" w14:textId="57D9761A" w:rsidR="00621D07" w:rsidRDefault="00621D07"/>
        <w:p w14:paraId="2B8FADAC" w14:textId="77777777" w:rsidR="00621D07" w:rsidRDefault="00621D07"/>
        <w:p w14:paraId="0B021281" w14:textId="77777777" w:rsidR="00621D07" w:rsidRDefault="00621D07"/>
        <w:p w14:paraId="50B466D4" w14:textId="77777777" w:rsidR="00621D07" w:rsidRDefault="00621D07"/>
        <w:p w14:paraId="42614CDE" w14:textId="77777777" w:rsidR="00621D07" w:rsidRDefault="00621D07"/>
        <w:p w14:paraId="794E30AB" w14:textId="77777777" w:rsidR="00621D07" w:rsidRDefault="00621D07"/>
        <w:p w14:paraId="7964EC89" w14:textId="77777777" w:rsidR="00621D07" w:rsidRDefault="00621D07"/>
        <w:p w14:paraId="589B4557" w14:textId="77777777" w:rsidR="00621D07" w:rsidRDefault="00621D07"/>
        <w:p w14:paraId="7D3F067C" w14:textId="77777777" w:rsidR="00621D07" w:rsidRDefault="00621D07"/>
        <w:p w14:paraId="7B38BB35" w14:textId="77777777" w:rsidR="00621D07" w:rsidRDefault="00621D07"/>
        <w:p w14:paraId="321FD103" w14:textId="77777777" w:rsidR="00621D07" w:rsidRDefault="00621D07"/>
        <w:p w14:paraId="30054C17" w14:textId="77777777" w:rsidR="00621D07" w:rsidRDefault="00621D07"/>
        <w:p w14:paraId="2B648528" w14:textId="77777777" w:rsidR="00621D07" w:rsidRDefault="00621D07"/>
        <w:p w14:paraId="406E8FB1" w14:textId="77777777" w:rsidR="00621D07" w:rsidRDefault="00621D07"/>
        <w:p w14:paraId="3882B7EE" w14:textId="77777777" w:rsidR="00621D07" w:rsidRDefault="00621D07"/>
        <w:p w14:paraId="18F2F44D" w14:textId="77777777" w:rsidR="00621D07" w:rsidRDefault="00621D07"/>
        <w:p w14:paraId="0F247054" w14:textId="77777777" w:rsidR="00621D07" w:rsidRDefault="00621D07"/>
        <w:p w14:paraId="102DC3CF" w14:textId="77777777" w:rsidR="00621D07" w:rsidRDefault="00621D07"/>
        <w:p w14:paraId="71C1EB91" w14:textId="77777777" w:rsidR="00621D07" w:rsidRDefault="00621D07"/>
        <w:p w14:paraId="6F6D9B61" w14:textId="77777777" w:rsidR="00621D07" w:rsidRDefault="00621D07"/>
        <w:p w14:paraId="159973E8" w14:textId="77777777" w:rsidR="00621D07" w:rsidRDefault="00621D07"/>
        <w:p w14:paraId="12521737" w14:textId="77777777" w:rsidR="00621D07" w:rsidRDefault="00621D07"/>
        <w:p w14:paraId="330060E9" w14:textId="77777777" w:rsidR="00621D07" w:rsidRDefault="00621D07"/>
        <w:p w14:paraId="043300EE" w14:textId="77777777" w:rsidR="00621D07" w:rsidRDefault="00621D07"/>
        <w:p w14:paraId="1D70484B" w14:textId="77777777" w:rsidR="00621D07" w:rsidRDefault="00621D07"/>
        <w:p w14:paraId="3B04C04B" w14:textId="77777777" w:rsidR="00621D07" w:rsidRDefault="00621D07"/>
        <w:p w14:paraId="1DCF4303" w14:textId="77777777" w:rsidR="00621D07" w:rsidRDefault="00621D07"/>
        <w:p w14:paraId="4F188ECF" w14:textId="77777777" w:rsidR="00621D07" w:rsidRDefault="00621D07"/>
        <w:p w14:paraId="2A1353DC" w14:textId="77777777" w:rsidR="00621D07" w:rsidRDefault="00621D07"/>
        <w:p w14:paraId="7E26521A" w14:textId="77777777" w:rsidR="00621D07" w:rsidRDefault="00621D07"/>
        <w:p w14:paraId="742424DD" w14:textId="77777777" w:rsidR="00621D07" w:rsidRDefault="00621D07"/>
        <w:p w14:paraId="0BF5B1DB" w14:textId="77777777" w:rsidR="00621D07" w:rsidRDefault="00621D07"/>
        <w:p w14:paraId="14350612" w14:textId="77777777" w:rsidR="00621D07" w:rsidRDefault="00621D07"/>
        <w:p w14:paraId="398244F7" w14:textId="77777777" w:rsidR="00621D07" w:rsidRDefault="00621D07"/>
        <w:p w14:paraId="725B61C7" w14:textId="77777777" w:rsidR="00621D07" w:rsidRDefault="00621D07"/>
        <w:p w14:paraId="72872048" w14:textId="77777777" w:rsidR="00621D07" w:rsidRDefault="00621D07"/>
        <w:p w14:paraId="05542C8F" w14:textId="77777777" w:rsidR="00621D07" w:rsidRDefault="00621D07"/>
        <w:p w14:paraId="315A34FC" w14:textId="77777777" w:rsidR="00621D07" w:rsidRDefault="00621D07"/>
        <w:p w14:paraId="201E1184" w14:textId="77777777" w:rsidR="00621D07" w:rsidRDefault="00621D07"/>
        <w:p w14:paraId="62DB440B" w14:textId="77777777" w:rsidR="00621D07" w:rsidRDefault="00621D07"/>
        <w:p w14:paraId="53D51153" w14:textId="77777777" w:rsidR="00621D07" w:rsidRDefault="00621D07"/>
        <w:p w14:paraId="03EA361F" w14:textId="77777777" w:rsidR="00621D07" w:rsidRDefault="00621D07"/>
        <w:p w14:paraId="4945CDF9" w14:textId="77777777" w:rsidR="00621D07" w:rsidRDefault="00621D07"/>
        <w:p w14:paraId="6FBA830A" w14:textId="77777777" w:rsidR="00621D07" w:rsidRDefault="00621D07"/>
        <w:p w14:paraId="3BC64E6C" w14:textId="19D1C3B5" w:rsidR="00621D07" w:rsidRDefault="00621D07">
          <w:r>
            <w:rPr>
              <w:noProof/>
            </w:rPr>
            <mc:AlternateContent>
              <mc:Choice Requires="wps">
                <w:drawing>
                  <wp:anchor distT="0" distB="0" distL="114300" distR="114300" simplePos="0" relativeHeight="251661312" behindDoc="0" locked="0" layoutInCell="1" allowOverlap="1" wp14:anchorId="41BB4825" wp14:editId="48CB9526">
                    <wp:simplePos x="0" y="0"/>
                    <wp:positionH relativeFrom="page">
                      <wp:align>left</wp:align>
                    </wp:positionH>
                    <wp:positionV relativeFrom="page">
                      <wp:align>bottom</wp:align>
                    </wp:positionV>
                    <wp:extent cx="5534025" cy="2724912"/>
                    <wp:effectExtent l="0" t="0" r="0" b="0"/>
                    <wp:wrapNone/>
                    <wp:docPr id="459" name="Metin Kutusu 3" title="Başlık ve alt başlık"/>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p w14:paraId="4386F19D" w14:textId="77777777" w:rsidR="00534FFF" w:rsidRDefault="00621D07" w:rsidP="00534FFF">
                                <w:pPr>
                                  <w:pStyle w:val="AralkYok"/>
                                  <w:spacing w:after="480"/>
                                  <w:rPr>
                                    <w:i/>
                                    <w:color w:val="262626" w:themeColor="text1" w:themeTint="D9"/>
                                    <w:sz w:val="32"/>
                                    <w:szCs w:val="32"/>
                                  </w:rPr>
                                </w:pPr>
                                <w:sdt>
                                  <w:sdtPr>
                                    <w:rPr>
                                      <w:i/>
                                      <w:color w:val="262626" w:themeColor="text1" w:themeTint="D9"/>
                                      <w:sz w:val="32"/>
                                      <w:szCs w:val="32"/>
                                    </w:rPr>
                                    <w:alias w:val="Yazar"/>
                                    <w:tag w:val=""/>
                                    <w:id w:val="-2053535557"/>
                                    <w:dataBinding w:prefixMappings="xmlns:ns0='http://purl.org/dc/elements/1.1/' xmlns:ns1='http://schemas.openxmlformats.org/package/2006/metadata/core-properties' " w:xpath="/ns1:coreProperties[1]/ns0:creator[1]" w:storeItemID="{6C3C8BC8-F283-45AE-878A-BAB7291924A1}"/>
                                    <w15:appearance w15:val="hidden"/>
                                    <w:text/>
                                  </w:sdtPr>
                                  <w:sdtContent>
                                    <w:r>
                                      <w:rPr>
                                        <w:i/>
                                        <w:color w:val="262626" w:themeColor="text1" w:themeTint="D9"/>
                                        <w:sz w:val="32"/>
                                        <w:szCs w:val="32"/>
                                      </w:rPr>
                                      <w:t>Edzhe Erdal Veli (2027243)</w:t>
                                    </w:r>
                                  </w:sdtContent>
                                </w:sdt>
                              </w:p>
                              <w:p w14:paraId="48CAD71E" w14:textId="77777777" w:rsidR="00534FFF" w:rsidRDefault="00534FFF" w:rsidP="00534FFF">
                                <w:pPr>
                                  <w:pStyle w:val="AralkYok"/>
                                  <w:spacing w:after="480"/>
                                  <w:rPr>
                                    <w:i/>
                                    <w:color w:val="262626" w:themeColor="text1" w:themeTint="D9"/>
                                    <w:sz w:val="32"/>
                                    <w:szCs w:val="32"/>
                                  </w:rPr>
                                </w:pPr>
                                <w:r>
                                  <w:rPr>
                                    <w:i/>
                                    <w:color w:val="262626" w:themeColor="text1" w:themeTint="D9"/>
                                    <w:sz w:val="32"/>
                                    <w:szCs w:val="32"/>
                                  </w:rPr>
                                  <w:t>Digital Skills and Research Methods (BMSW4003_Lon)</w:t>
                                </w:r>
                              </w:p>
                              <w:p w14:paraId="7B37CFF0" w14:textId="4442E290" w:rsidR="00621D07" w:rsidRPr="00534FFF" w:rsidRDefault="00534FFF" w:rsidP="00534FFF">
                                <w:pPr>
                                  <w:pStyle w:val="AralkYok"/>
                                  <w:spacing w:after="480"/>
                                  <w:rPr>
                                    <w:i/>
                                    <w:color w:val="262626" w:themeColor="text1" w:themeTint="D9"/>
                                    <w:sz w:val="32"/>
                                    <w:szCs w:val="32"/>
                                  </w:rPr>
                                </w:pPr>
                                <w:r>
                                  <w:rPr>
                                    <w:i/>
                                    <w:color w:val="262626" w:themeColor="text1" w:themeTint="D9"/>
                                    <w:sz w:val="32"/>
                                    <w:szCs w:val="32"/>
                                  </w:rPr>
                                  <w:t>Lecturer: Saqib Shamim</w:t>
                                </w:r>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 w14:anchorId="41BB4825" id="Metin Kutusu 3" o:spid="_x0000_s1027" type="#_x0000_t202" alt="Başlık: Başlık ve alt başlık" style="position:absolute;margin-left:0;margin-top:0;width:435.75pt;height:214.55pt;z-index:251661312;visibility:visible;mso-wrap-style:square;mso-width-percent:890;mso-height-percent:0;mso-wrap-distance-left:9pt;mso-wrap-distance-top:0;mso-wrap-distance-right:9pt;mso-wrap-distance-bottom:0;mso-position-horizontal:left;mso-position-horizontal-relative:page;mso-position-vertical:bottom;mso-position-vertical-relative:page;mso-width-percent:89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" filled="f" stroked="f" strokeweight=".5pt">
                    <v:textbox inset="93.6pt,7.2pt,0,1in">
                      <w:txbxContent>
                        <w:p w14:paraId="4386F19D" w14:textId="77777777" w:rsidR="00534FFF" w:rsidRDefault="00621D07" w:rsidP="00534FFF">
                          <w:pPr>
                            <w:pStyle w:val="AralkYok"/>
                            <w:spacing w:after="480"/>
                            <w:rPr>
                              <w:i/>
                              <w:color w:val="262626" w:themeColor="text1" w:themeTint="D9"/>
                              <w:sz w:val="32"/>
                              <w:szCs w:val="32"/>
                            </w:rPr>
                          </w:pPr>
                          <w:sdt>
                            <w:sdtPr>
                              <w:rPr>
                                <w:i/>
                                <w:color w:val="262626" w:themeColor="text1" w:themeTint="D9"/>
                                <w:sz w:val="32"/>
                                <w:szCs w:val="32"/>
                              </w:rPr>
                              <w:alias w:val="Yazar"/>
                              <w:tag w:val=""/>
                              <w:id w:val="-2053535557"/>
                              <w:dataBinding w:prefixMappings="xmlns:ns0='http://purl.org/dc/elements/1.1/' xmlns:ns1='http://schemas.openxmlformats.org/package/2006/metadata/core-properties' " w:xpath="/ns1:coreProperties[1]/ns0:creator[1]" w:storeItemID="{6C3C8BC8-F283-45AE-878A-BAB7291924A1}"/>
                              <w15:appearance w15:val="hidden"/>
                              <w:text/>
                            </w:sdtPr>
                            <w:sdtContent>
                              <w:r>
                                <w:rPr>
                                  <w:i/>
                                  <w:color w:val="262626" w:themeColor="text1" w:themeTint="D9"/>
                                  <w:sz w:val="32"/>
                                  <w:szCs w:val="32"/>
                                </w:rPr>
                                <w:t>Edzhe Erdal Veli (2027243)</w:t>
                              </w:r>
                            </w:sdtContent>
                          </w:sdt>
                        </w:p>
                        <w:p w14:paraId="48CAD71E" w14:textId="77777777" w:rsidR="00534FFF" w:rsidRDefault="00534FFF" w:rsidP="00534FFF">
                          <w:pPr>
                            <w:pStyle w:val="AralkYok"/>
                            <w:spacing w:after="480"/>
                            <w:rPr>
                              <w:i/>
                              <w:color w:val="262626" w:themeColor="text1" w:themeTint="D9"/>
                              <w:sz w:val="32"/>
                              <w:szCs w:val="32"/>
                            </w:rPr>
                          </w:pPr>
                          <w:r>
                            <w:rPr>
                              <w:i/>
                              <w:color w:val="262626" w:themeColor="text1" w:themeTint="D9"/>
                              <w:sz w:val="32"/>
                              <w:szCs w:val="32"/>
                            </w:rPr>
                            <w:t>Digital Skills and Research Methods (BMSW4003_Lon)</w:t>
                          </w:r>
                        </w:p>
                        <w:p w14:paraId="7B37CFF0" w14:textId="4442E290" w:rsidR="00621D07" w:rsidRPr="00534FFF" w:rsidRDefault="00534FFF" w:rsidP="00534FFF">
                          <w:pPr>
                            <w:pStyle w:val="AralkYok"/>
                            <w:spacing w:after="480"/>
                            <w:rPr>
                              <w:i/>
                              <w:color w:val="262626" w:themeColor="text1" w:themeTint="D9"/>
                              <w:sz w:val="32"/>
                              <w:szCs w:val="32"/>
                            </w:rPr>
                          </w:pPr>
                          <w:r>
                            <w:rPr>
                              <w:i/>
                              <w:color w:val="262626" w:themeColor="text1" w:themeTint="D9"/>
                              <w:sz w:val="32"/>
                              <w:szCs w:val="32"/>
                            </w:rPr>
                            <w:t>Lecturer: Saqib Shamim</w:t>
                          </w:r>
                        </w:p>
                      </w:txbxContent>
                    </v:textbox>
                    <w10:wrap anchorx="page" anchory="page"/>
                  </v:shape>
                </w:pict>
              </mc:Fallback>
            </mc:AlternateContent>
          </w:r>
          <w:r>
            <w:rPr>
              <w:noProof/>
            </w:rPr>
            <mc:AlternateContent>
              <mc:Choice Requires="wps">
                <w:drawing>
                  <wp:anchor distT="0" distB="0" distL="114300" distR="114300" simplePos="0" relativeHeight="251660288" behindDoc="1" locked="0" layoutInCell="1" allowOverlap="1" wp14:anchorId="4525A740" wp14:editId="7157440B">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1603375</wp:posOffset>
                        </wp:positionV>
                      </mc:Fallback>
                    </mc:AlternateContent>
                    <wp:extent cx="0" cy="1543050"/>
                    <wp:effectExtent l="19050" t="0" r="19050" b="23495"/>
                    <wp:wrapNone/>
                    <wp:docPr id="460" name="Düz Bağlayıcı 2"/>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544C6569" id="Düz Bağlayıcı 2"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" strokecolor="#272727 [2749]" strokeweight="2.25pt">
                    <v:stroke joinstyle="miter"/>
                    <w10:wrap anchorx="page" anchory="page"/>
                  </v:line>
                </w:pict>
              </mc:Fallback>
            </mc:AlternateContent>
          </w:r>
        </w:p>
      </w:sdtContent>
    </w:sdt>
    <w:p w14:paraId="2F3A8707" w14:textId="65ACFC74" w:rsidR="00F91B59" w:rsidRDefault="004528C1">
      <w:pPr>
        <w:rPr>
          <w:lang w:val="en-GB"/>
        </w:rPr>
      </w:pPr>
      <w:r>
        <w:rPr>
          <w:lang w:val="en-GB"/>
        </w:rPr>
        <w:lastRenderedPageBreak/>
        <w:t>Introduction</w:t>
      </w:r>
    </w:p>
    <w:p w14:paraId="7C35881C" w14:textId="003C800B" w:rsidR="004528C1" w:rsidRDefault="004528C1">
      <w:pPr>
        <w:rPr>
          <w:lang w:val="en-GB"/>
        </w:rPr>
      </w:pPr>
    </w:p>
    <w:p w14:paraId="3AA9D123" w14:textId="77777777" w:rsidR="00332EA5" w:rsidRDefault="00332EA5">
      <w:pPr>
        <w:rPr>
          <w:lang w:val="en-GB"/>
        </w:rPr>
      </w:pPr>
    </w:p>
    <w:p w14:paraId="458D7C61" w14:textId="1DEAD4BC" w:rsidR="001C03C3" w:rsidRDefault="001C03C3" w:rsidP="00332EA5">
      <w:pPr>
        <w:rPr>
          <w:lang w:val="en-GB"/>
        </w:rPr>
      </w:pPr>
      <w:r w:rsidRPr="001C03C3">
        <w:rPr>
          <w:lang w:val="en-GB"/>
        </w:rPr>
        <w:t xml:space="preserve">It is the sustainable and permanent changes in </w:t>
      </w:r>
      <w:r w:rsidRPr="001C03C3">
        <w:rPr>
          <w:lang w:val="en-GB"/>
        </w:rPr>
        <w:t>behaviour</w:t>
      </w:r>
      <w:r w:rsidRPr="001C03C3">
        <w:rPr>
          <w:lang w:val="en-GB"/>
        </w:rPr>
        <w:t xml:space="preserve"> that occur as a result of an experience. Learning is a continuous change in human abilities that is not a result of the growth process. Learning is the process that produces a product (what is learned). People constantly learn from the very beginning of their lives. People unconsciously learn a lot of things in their lives. The world of global information is getting more and more complex and more intertwined and more dynamic. This developmental process makes work and study a learning that should be inspired more by the experiences of others.</w:t>
      </w:r>
    </w:p>
    <w:p w14:paraId="54EFFEF8" w14:textId="161565A9" w:rsidR="001C03C3" w:rsidRDefault="001C03C3" w:rsidP="00332EA5">
      <w:pPr>
        <w:rPr>
          <w:lang w:val="en-GB"/>
        </w:rPr>
      </w:pPr>
    </w:p>
    <w:p w14:paraId="4DE9B7A5" w14:textId="3D33A429" w:rsidR="001C03C3" w:rsidRDefault="001C03C3" w:rsidP="001C03C3">
      <w:pPr>
        <w:rPr>
          <w:lang w:val="en-GB"/>
        </w:rPr>
      </w:pPr>
      <w:r w:rsidRPr="001C03C3">
        <w:rPr>
          <w:lang w:val="en-GB"/>
        </w:rPr>
        <w:t xml:space="preserve">Learning, innate </w:t>
      </w:r>
      <w:r w:rsidRPr="001C03C3">
        <w:rPr>
          <w:lang w:val="en-GB"/>
        </w:rPr>
        <w:t>behaviours</w:t>
      </w:r>
      <w:r w:rsidRPr="001C03C3">
        <w:rPr>
          <w:lang w:val="en-GB"/>
        </w:rPr>
        <w:t xml:space="preserve">, tendencies, and fatigue, medication, etc. It is the process of creating or changing </w:t>
      </w:r>
      <w:r w:rsidRPr="001C03C3">
        <w:rPr>
          <w:lang w:val="en-GB"/>
        </w:rPr>
        <w:t>behaviours</w:t>
      </w:r>
      <w:r w:rsidRPr="001C03C3">
        <w:rPr>
          <w:lang w:val="en-GB"/>
        </w:rPr>
        <w:t xml:space="preserve"> through interactions in the environment, not including the temporary states of the organism that occur with effects.</w:t>
      </w:r>
      <w:r>
        <w:rPr>
          <w:lang w:val="en-GB"/>
        </w:rPr>
        <w:t xml:space="preserve"> </w:t>
      </w:r>
      <w:r w:rsidRPr="001C03C3">
        <w:rPr>
          <w:lang w:val="en-GB"/>
        </w:rPr>
        <w:t xml:space="preserve">It is a change in a person's tendencies in a certain </w:t>
      </w:r>
      <w:r w:rsidRPr="001C03C3">
        <w:rPr>
          <w:lang w:val="en-GB"/>
        </w:rPr>
        <w:t>period</w:t>
      </w:r>
      <w:r w:rsidRPr="001C03C3">
        <w:rPr>
          <w:lang w:val="en-GB"/>
        </w:rPr>
        <w:t>.</w:t>
      </w:r>
      <w:r>
        <w:rPr>
          <w:lang w:val="en-GB"/>
        </w:rPr>
        <w:t xml:space="preserve"> </w:t>
      </w:r>
      <w:r w:rsidRPr="001C03C3">
        <w:rPr>
          <w:lang w:val="en-GB"/>
        </w:rPr>
        <w:t xml:space="preserve">It is a permanent change in </w:t>
      </w:r>
      <w:r w:rsidRPr="001C03C3">
        <w:rPr>
          <w:lang w:val="en-GB"/>
        </w:rPr>
        <w:t>behaviour</w:t>
      </w:r>
      <w:r w:rsidRPr="001C03C3">
        <w:rPr>
          <w:lang w:val="en-GB"/>
        </w:rPr>
        <w:t xml:space="preserve"> or potential </w:t>
      </w:r>
      <w:r w:rsidRPr="001C03C3">
        <w:rPr>
          <w:lang w:val="en-GB"/>
        </w:rPr>
        <w:t>behaviour</w:t>
      </w:r>
      <w:r w:rsidRPr="001C03C3">
        <w:rPr>
          <w:lang w:val="en-GB"/>
        </w:rPr>
        <w:t xml:space="preserve"> as a result of experience.</w:t>
      </w:r>
      <w:r>
        <w:rPr>
          <w:lang w:val="en-GB"/>
        </w:rPr>
        <w:t xml:space="preserve"> </w:t>
      </w:r>
      <w:r w:rsidRPr="001C03C3">
        <w:rPr>
          <w:lang w:val="en-GB"/>
        </w:rPr>
        <w:t>They are the things that the individual's life creates in the individual.</w:t>
      </w:r>
      <w:r>
        <w:rPr>
          <w:lang w:val="en-GB"/>
        </w:rPr>
        <w:t xml:space="preserve"> </w:t>
      </w:r>
      <w:r w:rsidRPr="001C03C3">
        <w:rPr>
          <w:lang w:val="en-GB"/>
        </w:rPr>
        <w:t xml:space="preserve">If we define learning briefly, it is an observable experience product, a permanent change in </w:t>
      </w:r>
      <w:r w:rsidRPr="001C03C3">
        <w:rPr>
          <w:lang w:val="en-GB"/>
        </w:rPr>
        <w:t>behaviour</w:t>
      </w:r>
      <w:r w:rsidRPr="001C03C3">
        <w:rPr>
          <w:lang w:val="en-GB"/>
        </w:rPr>
        <w:t>.</w:t>
      </w:r>
    </w:p>
    <w:p w14:paraId="3D85D3E6" w14:textId="521F0056" w:rsidR="001C03C3" w:rsidRDefault="001C03C3" w:rsidP="00332EA5">
      <w:pPr>
        <w:rPr>
          <w:lang w:val="en-GB"/>
        </w:rPr>
      </w:pPr>
    </w:p>
    <w:p w14:paraId="0A5CBEA9" w14:textId="23C028D2" w:rsidR="001C03C3" w:rsidRDefault="001C03C3" w:rsidP="00332EA5">
      <w:pPr>
        <w:rPr>
          <w:lang w:val="en-GB"/>
        </w:rPr>
      </w:pPr>
      <w:r w:rsidRPr="001C03C3">
        <w:rPr>
          <w:lang w:val="en-GB"/>
        </w:rPr>
        <w:t>One of the most common misconceptions about learning is the necessity of the physical classroom environment for learning. This misunderstanding has marginalized the enormous contribution that online learning can make to education. Fortunately, advances in information and communication technologies are challenging this perspective.</w:t>
      </w:r>
      <w:r>
        <w:rPr>
          <w:lang w:val="en-GB"/>
        </w:rPr>
        <w:t xml:space="preserve"> </w:t>
      </w:r>
      <w:r w:rsidRPr="001C03C3">
        <w:rPr>
          <w:lang w:val="en-GB"/>
        </w:rPr>
        <w:t>In online learning environments, education and training takes place with the use of information and communication technologies based on the internet.</w:t>
      </w:r>
      <w:r>
        <w:rPr>
          <w:lang w:val="en-GB"/>
        </w:rPr>
        <w:t xml:space="preserve"> </w:t>
      </w:r>
    </w:p>
    <w:p w14:paraId="1AEC71B5" w14:textId="77777777" w:rsidR="001C03C3" w:rsidRDefault="001C03C3" w:rsidP="00332EA5">
      <w:pPr>
        <w:rPr>
          <w:lang w:val="en-GB"/>
        </w:rPr>
      </w:pPr>
    </w:p>
    <w:p w14:paraId="753FBFBF" w14:textId="1177D794" w:rsidR="001C03C3" w:rsidRDefault="00332EA5" w:rsidP="00332EA5">
      <w:pPr>
        <w:rPr>
          <w:lang w:val="en-GB"/>
        </w:rPr>
      </w:pPr>
      <w:r w:rsidRPr="00332EA5">
        <w:rPr>
          <w:lang w:val="en-GB"/>
        </w:rPr>
        <w:t>The use of computer technologies, innovations in the rapid development of activities in the field of education</w:t>
      </w:r>
      <w:r w:rsidR="002F7076">
        <w:rPr>
          <w:lang w:val="en-GB"/>
        </w:rPr>
        <w:t xml:space="preserve"> </w:t>
      </w:r>
      <w:r w:rsidRPr="00332EA5">
        <w:rPr>
          <w:lang w:val="en-GB"/>
        </w:rPr>
        <w:t>has created. One of these innovations is Online Learning Environments.</w:t>
      </w:r>
      <w:r w:rsidR="002F7076">
        <w:rPr>
          <w:lang w:val="en-GB"/>
        </w:rPr>
        <w:t xml:space="preserve"> </w:t>
      </w:r>
      <w:r w:rsidRPr="00332EA5">
        <w:rPr>
          <w:lang w:val="en-GB"/>
        </w:rPr>
        <w:t>Online Learning Environments allow users to have different personality traits, different learning styles, needs and</w:t>
      </w:r>
      <w:r w:rsidR="002F7076">
        <w:rPr>
          <w:lang w:val="en-GB"/>
        </w:rPr>
        <w:t xml:space="preserve"> it</w:t>
      </w:r>
      <w:r w:rsidRPr="00332EA5">
        <w:rPr>
          <w:lang w:val="en-GB"/>
        </w:rPr>
        <w:t xml:space="preserve"> can help users with issues such as expectations. Creation of such functional systems</w:t>
      </w:r>
      <w:r w:rsidR="002F7076">
        <w:rPr>
          <w:lang w:val="en-GB"/>
        </w:rPr>
        <w:t xml:space="preserve"> </w:t>
      </w:r>
      <w:r w:rsidRPr="00332EA5">
        <w:rPr>
          <w:lang w:val="en-GB"/>
        </w:rPr>
        <w:t>requires detailed study. It is stated that it is insufficient to increase individual characteristics in the classroom environment.</w:t>
      </w:r>
      <w:r w:rsidR="002F7076">
        <w:rPr>
          <w:lang w:val="en-GB"/>
        </w:rPr>
        <w:t xml:space="preserve"> </w:t>
      </w:r>
      <w:r w:rsidR="002F7076" w:rsidRPr="002F7076">
        <w:rPr>
          <w:lang w:val="en-GB"/>
        </w:rPr>
        <w:t xml:space="preserve">Students should choose the system most suitable for them based on their own characteristics and </w:t>
      </w:r>
      <w:r w:rsidR="00DA389C" w:rsidRPr="002F7076">
        <w:rPr>
          <w:lang w:val="en-GB"/>
        </w:rPr>
        <w:t>continue</w:t>
      </w:r>
      <w:r w:rsidR="002F7076" w:rsidRPr="002F7076">
        <w:rPr>
          <w:lang w:val="en-GB"/>
        </w:rPr>
        <w:t xml:space="preserve"> this path.</w:t>
      </w:r>
      <w:r w:rsidR="00DA389C">
        <w:rPr>
          <w:lang w:val="en-GB"/>
        </w:rPr>
        <w:t xml:space="preserve"> </w:t>
      </w:r>
      <w:r w:rsidR="00DA389C" w:rsidRPr="00DA389C">
        <w:rPr>
          <w:lang w:val="en-GB"/>
        </w:rPr>
        <w:t>As artificial intelligence continues to evolve, technology continues to evolve.</w:t>
      </w:r>
      <w:r w:rsidR="00DA389C">
        <w:rPr>
          <w:lang w:val="en-GB"/>
        </w:rPr>
        <w:t xml:space="preserve"> </w:t>
      </w:r>
      <w:r w:rsidR="00DA389C" w:rsidRPr="00DA389C">
        <w:rPr>
          <w:lang w:val="en-GB"/>
        </w:rPr>
        <w:t>With these developing artificial intelligences, we can access many materials easily and quickly</w:t>
      </w:r>
      <w:r w:rsidR="00AC5C71">
        <w:rPr>
          <w:lang w:val="en-GB"/>
        </w:rPr>
        <w:t>.</w:t>
      </w:r>
    </w:p>
    <w:p w14:paraId="3D95FE31" w14:textId="5C05BE15" w:rsidR="00AC5C71" w:rsidRDefault="00AC5C71" w:rsidP="00332EA5">
      <w:pPr>
        <w:rPr>
          <w:lang w:val="en-GB"/>
        </w:rPr>
      </w:pPr>
    </w:p>
    <w:p w14:paraId="60254529" w14:textId="63349C13" w:rsidR="00AC5C71" w:rsidRDefault="00AC5C71" w:rsidP="00332EA5">
      <w:pPr>
        <w:rPr>
          <w:lang w:val="en-GB"/>
        </w:rPr>
      </w:pPr>
      <w:r>
        <w:rPr>
          <w:lang w:val="en-GB"/>
        </w:rPr>
        <w:t>Virtual Learnings can be many forms and technological devices:</w:t>
      </w:r>
    </w:p>
    <w:p w14:paraId="745470CC" w14:textId="66783187" w:rsidR="00AC5C71" w:rsidRDefault="00AC5C71" w:rsidP="00332EA5">
      <w:pPr>
        <w:rPr>
          <w:lang w:val="en-GB"/>
        </w:rPr>
      </w:pPr>
    </w:p>
    <w:p w14:paraId="2C10E5C8" w14:textId="56617859" w:rsidR="00AC5C71" w:rsidRDefault="00AC5C71" w:rsidP="00332EA5">
      <w:pPr>
        <w:rPr>
          <w:lang w:val="en-GB"/>
        </w:rPr>
      </w:pPr>
      <w:r w:rsidRPr="00AC5C71">
        <w:rPr>
          <w:lang w:val="en-GB"/>
        </w:rPr>
        <w:t>First</w:t>
      </w:r>
      <w:r>
        <w:rPr>
          <w:lang w:val="en-GB"/>
        </w:rPr>
        <w:t xml:space="preserve"> of all</w:t>
      </w:r>
      <w:r w:rsidRPr="00AC5C71">
        <w:rPr>
          <w:lang w:val="en-GB"/>
        </w:rPr>
        <w:t xml:space="preserve"> internet, having internet access provides many advantages. An internet connection must be available in order to search more easily and to use the devices without any problems.</w:t>
      </w:r>
      <w:r w:rsidR="000133DB">
        <w:rPr>
          <w:lang w:val="en-GB"/>
        </w:rPr>
        <w:t xml:space="preserve"> H</w:t>
      </w:r>
      <w:r w:rsidR="000133DB" w:rsidRPr="000133DB">
        <w:rPr>
          <w:lang w:val="en-GB"/>
        </w:rPr>
        <w:t>aving a device, if this device is a computer or laptop, it can be used more easily and your downloads and researches can be done more easily.</w:t>
      </w:r>
      <w:r w:rsidR="000133DB">
        <w:rPr>
          <w:lang w:val="en-GB"/>
        </w:rPr>
        <w:t xml:space="preserve"> The teacher, </w:t>
      </w:r>
      <w:r w:rsidR="000133DB" w:rsidRPr="000133DB">
        <w:rPr>
          <w:lang w:val="en-GB"/>
        </w:rPr>
        <w:t xml:space="preserve">you need a teacher who will teach you how to use the </w:t>
      </w:r>
      <w:r w:rsidR="00901538">
        <w:rPr>
          <w:lang w:val="en-GB"/>
        </w:rPr>
        <w:t>Moodle</w:t>
      </w:r>
      <w:r w:rsidR="000133DB" w:rsidRPr="000133DB">
        <w:rPr>
          <w:lang w:val="en-GB"/>
        </w:rPr>
        <w:t>, give lectures and give feedback on your assignments</w:t>
      </w:r>
      <w:r w:rsidR="00901538">
        <w:rPr>
          <w:lang w:val="en-GB"/>
        </w:rPr>
        <w:t xml:space="preserve"> and </w:t>
      </w:r>
      <w:r w:rsidR="000133DB" w:rsidRPr="000133DB">
        <w:rPr>
          <w:lang w:val="en-GB"/>
        </w:rPr>
        <w:t>exams</w:t>
      </w:r>
      <w:r w:rsidR="00901538">
        <w:rPr>
          <w:lang w:val="en-GB"/>
        </w:rPr>
        <w:t xml:space="preserve">. Blended learning, it is traditional face to face education and computer-based education that gives student online education. Virtual learning, that teachers gives you instructions and make easer your online learning experience. </w:t>
      </w:r>
      <w:r w:rsidR="00990AB0" w:rsidRPr="00990AB0">
        <w:rPr>
          <w:lang w:val="en-GB"/>
        </w:rPr>
        <w:t>On the other hand, there are many virtual learning environments that we can use.</w:t>
      </w:r>
    </w:p>
    <w:p w14:paraId="7452E431" w14:textId="7203807B" w:rsidR="00990AB0" w:rsidRDefault="00990AB0" w:rsidP="00332EA5">
      <w:pPr>
        <w:rPr>
          <w:lang w:val="en-GB"/>
        </w:rPr>
      </w:pPr>
      <w:r>
        <w:rPr>
          <w:lang w:val="en-GB"/>
        </w:rPr>
        <w:lastRenderedPageBreak/>
        <w:t xml:space="preserve">Moodle </w:t>
      </w:r>
    </w:p>
    <w:p w14:paraId="0B64EBF8" w14:textId="39BD312E" w:rsidR="00990AB0" w:rsidRDefault="00990AB0" w:rsidP="00332EA5">
      <w:pPr>
        <w:rPr>
          <w:lang w:val="en-GB"/>
        </w:rPr>
      </w:pPr>
    </w:p>
    <w:p w14:paraId="2A14925F" w14:textId="1B11F08D" w:rsidR="00990AB0" w:rsidRDefault="00990AB0" w:rsidP="00332EA5">
      <w:pPr>
        <w:rPr>
          <w:lang w:val="en-GB"/>
        </w:rPr>
      </w:pPr>
      <w:r w:rsidRPr="00990AB0">
        <w:rPr>
          <w:lang w:val="en-GB"/>
        </w:rPr>
        <w:t xml:space="preserve">One of these online learning </w:t>
      </w:r>
      <w:r w:rsidRPr="00990AB0">
        <w:rPr>
          <w:lang w:val="en-GB"/>
        </w:rPr>
        <w:t>environments</w:t>
      </w:r>
      <w:r w:rsidRPr="00990AB0">
        <w:rPr>
          <w:lang w:val="en-GB"/>
        </w:rPr>
        <w:t xml:space="preserve"> is </w:t>
      </w:r>
      <w:r w:rsidRPr="00990AB0">
        <w:rPr>
          <w:lang w:val="en-GB"/>
        </w:rPr>
        <w:t>Moodle</w:t>
      </w:r>
      <w:r w:rsidRPr="00990AB0">
        <w:rPr>
          <w:lang w:val="en-GB"/>
        </w:rPr>
        <w:t>.</w:t>
      </w:r>
      <w:r w:rsidR="00073208">
        <w:rPr>
          <w:lang w:val="en-GB"/>
        </w:rPr>
        <w:t xml:space="preserve"> First released in 2002 in the Australia</w:t>
      </w:r>
      <w:r>
        <w:rPr>
          <w:lang w:val="en-GB"/>
        </w:rPr>
        <w:t xml:space="preserve"> </w:t>
      </w:r>
      <w:r w:rsidR="00073208">
        <w:rPr>
          <w:lang w:val="en-GB"/>
        </w:rPr>
        <w:t>as a small idea</w:t>
      </w:r>
      <w:r w:rsidR="000D1A17">
        <w:rPr>
          <w:lang w:val="en-GB"/>
        </w:rPr>
        <w:t xml:space="preserve">. </w:t>
      </w:r>
      <w:r>
        <w:rPr>
          <w:lang w:val="en-GB"/>
        </w:rPr>
        <w:t xml:space="preserve">Moodle is a education platform that is high secured and integrated system to make Moodle more personalized system. Martin Dougiamas is the founder </w:t>
      </w:r>
      <w:r w:rsidR="000D1A17">
        <w:rPr>
          <w:lang w:val="en-GB"/>
        </w:rPr>
        <w:t xml:space="preserve">and CEO of </w:t>
      </w:r>
      <w:r>
        <w:rPr>
          <w:lang w:val="en-GB"/>
        </w:rPr>
        <w:t xml:space="preserve">Moodle. </w:t>
      </w:r>
      <w:r w:rsidR="00073208">
        <w:rPr>
          <w:lang w:val="en-GB"/>
        </w:rPr>
        <w:t xml:space="preserve">Right now nearly 291 million users in the world. Total 38 million courses and 1,626 billions enrolments in the world. 231 Countries using Moodle as a Virtual Learning Environment for Moodle (Moodle Registration Map 2021).  </w:t>
      </w:r>
    </w:p>
    <w:p w14:paraId="1A0DB7C4" w14:textId="1B4F976C" w:rsidR="00AC5C71" w:rsidRDefault="00AC5C71" w:rsidP="00332EA5">
      <w:pPr>
        <w:rPr>
          <w:lang w:val="en-GB"/>
        </w:rPr>
      </w:pPr>
    </w:p>
    <w:p w14:paraId="5770CD12" w14:textId="77777777" w:rsidR="00AC5C71" w:rsidRDefault="00AC5C71" w:rsidP="00332EA5">
      <w:pPr>
        <w:rPr>
          <w:lang w:val="en-GB"/>
        </w:rPr>
      </w:pPr>
    </w:p>
    <w:p w14:paraId="7BA4341D" w14:textId="1012FE9E" w:rsidR="001C03C3" w:rsidRDefault="001C03C3" w:rsidP="00332EA5">
      <w:pPr>
        <w:rPr>
          <w:lang w:val="en-GB"/>
        </w:rPr>
      </w:pPr>
    </w:p>
    <w:p w14:paraId="43BEA719" w14:textId="5CE47875" w:rsidR="001C03C3" w:rsidRDefault="001C03C3" w:rsidP="00332EA5">
      <w:pPr>
        <w:rPr>
          <w:lang w:val="en-GB"/>
        </w:rPr>
      </w:pPr>
      <w:r>
        <w:rPr>
          <w:lang w:val="en-GB"/>
        </w:rPr>
        <w:t>Rationale</w:t>
      </w:r>
    </w:p>
    <w:p w14:paraId="4776F3E5" w14:textId="2ECDAFAB" w:rsidR="00332EA5" w:rsidRDefault="00332EA5" w:rsidP="00332EA5">
      <w:pPr>
        <w:rPr>
          <w:lang w:val="en-GB"/>
        </w:rPr>
      </w:pPr>
    </w:p>
    <w:p w14:paraId="23D90099" w14:textId="7D376C63" w:rsidR="00645A4B" w:rsidRDefault="00645A4B" w:rsidP="00332EA5">
      <w:pPr>
        <w:rPr>
          <w:lang w:val="en-GB"/>
        </w:rPr>
      </w:pPr>
      <w:r w:rsidRPr="00645A4B">
        <w:rPr>
          <w:lang w:val="en-GB"/>
        </w:rPr>
        <w:t>If we consider the positive aspects: first and most importantly, we can say that the time that people will devote to themselves increases. Since it is in a digital environment, it provides mass content opportunity. It saves time and space. It provides the opportunity to access lectures and lecture notes in any place with an internet connection.</w:t>
      </w:r>
      <w:r w:rsidR="00346889">
        <w:rPr>
          <w:lang w:val="en-GB"/>
        </w:rPr>
        <w:t xml:space="preserve"> </w:t>
      </w:r>
      <w:r w:rsidR="00346889" w:rsidRPr="00346889">
        <w:rPr>
          <w:lang w:val="en-GB"/>
        </w:rPr>
        <w:t xml:space="preserve">One of the best factors that </w:t>
      </w:r>
      <w:r w:rsidR="00346889" w:rsidRPr="00346889">
        <w:rPr>
          <w:lang w:val="en-GB"/>
        </w:rPr>
        <w:t>Moodle</w:t>
      </w:r>
      <w:r w:rsidR="00346889" w:rsidRPr="00346889">
        <w:rPr>
          <w:lang w:val="en-GB"/>
        </w:rPr>
        <w:t xml:space="preserve"> has provided to our lives is to be able to reach the </w:t>
      </w:r>
      <w:r w:rsidR="00346889">
        <w:rPr>
          <w:lang w:val="en-GB"/>
        </w:rPr>
        <w:t>class</w:t>
      </w:r>
      <w:r w:rsidR="00346889" w:rsidRPr="00346889">
        <w:rPr>
          <w:lang w:val="en-GB"/>
        </w:rPr>
        <w:t xml:space="preserve"> notes again</w:t>
      </w:r>
      <w:r w:rsidR="00346889">
        <w:rPr>
          <w:lang w:val="en-GB"/>
        </w:rPr>
        <w:t xml:space="preserve"> and again. </w:t>
      </w:r>
    </w:p>
    <w:p w14:paraId="1FF91811" w14:textId="0D5F204B" w:rsidR="00645A4B" w:rsidRDefault="00DE76A6" w:rsidP="00332EA5">
      <w:pPr>
        <w:rPr>
          <w:lang w:val="en-GB"/>
        </w:rPr>
      </w:pPr>
      <w:r w:rsidRPr="00DE76A6">
        <w:rPr>
          <w:lang w:val="en-GB"/>
        </w:rPr>
        <w:t xml:space="preserve">In the </w:t>
      </w:r>
      <w:r>
        <w:rPr>
          <w:lang w:val="en-GB"/>
        </w:rPr>
        <w:t xml:space="preserve">Moodle </w:t>
      </w:r>
      <w:r w:rsidRPr="00DE76A6">
        <w:rPr>
          <w:lang w:val="en-GB"/>
        </w:rPr>
        <w:t xml:space="preserve">le, our teachers can give us feedback on the </w:t>
      </w:r>
      <w:r>
        <w:rPr>
          <w:lang w:val="en-GB"/>
        </w:rPr>
        <w:t xml:space="preserve">assignments </w:t>
      </w:r>
      <w:r w:rsidRPr="00DE76A6">
        <w:rPr>
          <w:lang w:val="en-GB"/>
        </w:rPr>
        <w:t>we have done.</w:t>
      </w:r>
      <w:r>
        <w:rPr>
          <w:lang w:val="en-GB"/>
        </w:rPr>
        <w:t xml:space="preserve"> T</w:t>
      </w:r>
      <w:r w:rsidRPr="00DE76A6">
        <w:rPr>
          <w:lang w:val="en-GB"/>
        </w:rPr>
        <w:t>he tests we do</w:t>
      </w:r>
      <w:r>
        <w:rPr>
          <w:lang w:val="en-GB"/>
        </w:rPr>
        <w:t xml:space="preserve">, Moodle can give automatically marks for our tests. Also our teachers can upload important videos, images or websites. </w:t>
      </w:r>
    </w:p>
    <w:p w14:paraId="31A1FB16" w14:textId="1AC9981B" w:rsidR="00794052" w:rsidRDefault="00794052" w:rsidP="00C12E87">
      <w:pPr>
        <w:rPr>
          <w:lang w:val="en-GB"/>
        </w:rPr>
      </w:pPr>
    </w:p>
    <w:p w14:paraId="529630D5" w14:textId="77777777" w:rsidR="00794052" w:rsidRDefault="00794052">
      <w:pPr>
        <w:rPr>
          <w:lang w:val="en-GB"/>
        </w:rPr>
      </w:pPr>
      <w:r>
        <w:rPr>
          <w:lang w:val="en-GB"/>
        </w:rPr>
        <w:t xml:space="preserve">Research Objectives </w:t>
      </w:r>
    </w:p>
    <w:p w14:paraId="2ADB2108" w14:textId="77777777" w:rsidR="00794052" w:rsidRDefault="00794052">
      <w:pPr>
        <w:rPr>
          <w:lang w:val="en-GB"/>
        </w:rPr>
      </w:pPr>
    </w:p>
    <w:p w14:paraId="42DD1362" w14:textId="340A792A" w:rsidR="00794052" w:rsidRDefault="00794052">
      <w:pPr>
        <w:rPr>
          <w:lang w:val="en-GB"/>
        </w:rPr>
      </w:pPr>
      <w:r>
        <w:rPr>
          <w:lang w:val="en-GB"/>
        </w:rPr>
        <w:t>Research is an important cycle that transform data into information, information into insight, e</w:t>
      </w:r>
      <w:r w:rsidR="00E34A0C">
        <w:rPr>
          <w:lang w:val="en-GB"/>
        </w:rPr>
        <w:t xml:space="preserve">nables strategy formation, determines action points and also includes measuring the impact of the actions taken. In this cycle, researchers create an added value by generating insights that inspire strategy and lead to innovation. </w:t>
      </w:r>
      <w:r w:rsidR="007A2241">
        <w:rPr>
          <w:lang w:val="en-GB"/>
        </w:rPr>
        <w:t xml:space="preserve">The first objective was </w:t>
      </w:r>
      <w:r w:rsidR="00AC5C71">
        <w:rPr>
          <w:lang w:val="en-GB"/>
        </w:rPr>
        <w:t xml:space="preserve">I ask </w:t>
      </w:r>
      <w:r w:rsidR="000D1A17">
        <w:rPr>
          <w:lang w:val="en-GB"/>
        </w:rPr>
        <w:t>questions</w:t>
      </w:r>
      <w:r w:rsidR="00AC5C71">
        <w:rPr>
          <w:lang w:val="en-GB"/>
        </w:rPr>
        <w:t xml:space="preserve"> students that they </w:t>
      </w:r>
      <w:r w:rsidR="000D1A17">
        <w:rPr>
          <w:lang w:val="en-GB"/>
        </w:rPr>
        <w:t>study</w:t>
      </w:r>
      <w:r w:rsidR="00AC5C71">
        <w:rPr>
          <w:lang w:val="en-GB"/>
        </w:rPr>
        <w:t xml:space="preserve"> in </w:t>
      </w:r>
      <w:r w:rsidR="000D1A17">
        <w:rPr>
          <w:lang w:val="en-GB"/>
        </w:rPr>
        <w:t>University</w:t>
      </w:r>
      <w:r w:rsidR="00AC5C71">
        <w:rPr>
          <w:lang w:val="en-GB"/>
        </w:rPr>
        <w:t xml:space="preserve"> of Wales Trinity Saint David London Campus. They are using Moodle for submit assignments and make research in library. </w:t>
      </w:r>
    </w:p>
    <w:p w14:paraId="10D716F5" w14:textId="26985F31" w:rsidR="000D1A17" w:rsidRDefault="000D1A17">
      <w:pPr>
        <w:rPr>
          <w:lang w:val="en-GB"/>
        </w:rPr>
      </w:pPr>
    </w:p>
    <w:p w14:paraId="3E889864" w14:textId="04A3224F" w:rsidR="000D1A17" w:rsidRDefault="000D1A17">
      <w:pPr>
        <w:rPr>
          <w:lang w:val="en-GB"/>
        </w:rPr>
      </w:pPr>
      <w:r>
        <w:rPr>
          <w:lang w:val="en-GB"/>
        </w:rPr>
        <w:t>Method</w:t>
      </w:r>
    </w:p>
    <w:p w14:paraId="0167D1E6" w14:textId="06EC0394" w:rsidR="000D1A17" w:rsidRDefault="000D1A17">
      <w:pPr>
        <w:rPr>
          <w:lang w:val="en-GB"/>
        </w:rPr>
      </w:pPr>
    </w:p>
    <w:p w14:paraId="2751FFE3" w14:textId="1B6A3F69" w:rsidR="000D1A17" w:rsidRPr="000D1A17" w:rsidRDefault="000D1A17">
      <w:pPr>
        <w:rPr>
          <w:rFonts w:cs="Times New Roman (CS Gövde)"/>
          <w:i/>
          <w:lang w:val="en-GB"/>
        </w:rPr>
      </w:pPr>
      <w:r w:rsidRPr="000D1A17">
        <w:rPr>
          <w:rFonts w:cs="Times New Roman (CS Gövde)"/>
          <w:i/>
          <w:lang w:val="en-GB"/>
        </w:rPr>
        <w:t>Participants</w:t>
      </w:r>
    </w:p>
    <w:p w14:paraId="07500B26" w14:textId="24C85EBD" w:rsidR="000D1A17" w:rsidRDefault="000D1A17">
      <w:pPr>
        <w:rPr>
          <w:lang w:val="en-GB"/>
        </w:rPr>
      </w:pPr>
    </w:p>
    <w:p w14:paraId="1D1070F1" w14:textId="10F53573" w:rsidR="00C12E87" w:rsidRDefault="009334D7" w:rsidP="000D1A17">
      <w:pPr>
        <w:tabs>
          <w:tab w:val="left" w:pos="5780"/>
        </w:tabs>
        <w:rPr>
          <w:lang w:val="en-GB"/>
        </w:rPr>
      </w:pPr>
      <w:r>
        <w:rPr>
          <w:lang w:val="en-GB"/>
        </w:rPr>
        <w:t xml:space="preserve"> </w:t>
      </w:r>
      <w:r w:rsidR="000D1A17">
        <w:rPr>
          <w:lang w:val="en-GB"/>
        </w:rPr>
        <w:t xml:space="preserve">In order three female students, aged from 18 to 50 they are selected from </w:t>
      </w:r>
      <w:r w:rsidR="00CD24C7">
        <w:rPr>
          <w:lang w:val="en-GB"/>
        </w:rPr>
        <w:t xml:space="preserve">University of Wales Trinity Saint David London Campus </w:t>
      </w:r>
      <w:r w:rsidR="000D1A17">
        <w:rPr>
          <w:lang w:val="en-GB"/>
        </w:rPr>
        <w:t xml:space="preserve">Weekend Group 1 </w:t>
      </w:r>
      <w:r w:rsidR="00CD24C7">
        <w:rPr>
          <w:lang w:val="en-GB"/>
        </w:rPr>
        <w:t xml:space="preserve">students. </w:t>
      </w:r>
    </w:p>
    <w:p w14:paraId="270ECF48" w14:textId="7E32D0FF" w:rsidR="00CD24C7" w:rsidRDefault="00CD24C7" w:rsidP="000D1A17">
      <w:pPr>
        <w:tabs>
          <w:tab w:val="left" w:pos="5780"/>
        </w:tabs>
        <w:rPr>
          <w:lang w:val="en-GB"/>
        </w:rPr>
      </w:pPr>
    </w:p>
    <w:p w14:paraId="7E88D0A7" w14:textId="51545459" w:rsidR="00CD24C7" w:rsidRPr="00203852" w:rsidRDefault="00CD24C7" w:rsidP="000D1A17">
      <w:pPr>
        <w:tabs>
          <w:tab w:val="left" w:pos="5780"/>
        </w:tabs>
        <w:rPr>
          <w:rFonts w:cs="Times New Roman (CS Gövde)"/>
          <w:i/>
          <w:lang w:val="en-GB"/>
        </w:rPr>
      </w:pPr>
      <w:r w:rsidRPr="00203852">
        <w:rPr>
          <w:rFonts w:cs="Times New Roman (CS Gövde)"/>
          <w:i/>
          <w:lang w:val="en-GB"/>
        </w:rPr>
        <w:t>Data Collection</w:t>
      </w:r>
    </w:p>
    <w:p w14:paraId="2B34B2E6" w14:textId="1FBFEFDB" w:rsidR="00CD24C7" w:rsidRDefault="00CD24C7" w:rsidP="000D1A17">
      <w:pPr>
        <w:tabs>
          <w:tab w:val="left" w:pos="5780"/>
        </w:tabs>
        <w:rPr>
          <w:lang w:val="en-GB"/>
        </w:rPr>
      </w:pPr>
    </w:p>
    <w:p w14:paraId="21617748" w14:textId="1A10B85E" w:rsidR="00CD24C7" w:rsidRDefault="009334D7" w:rsidP="000D1A17">
      <w:pPr>
        <w:tabs>
          <w:tab w:val="left" w:pos="5780"/>
        </w:tabs>
        <w:rPr>
          <w:lang w:val="en-GB"/>
        </w:rPr>
      </w:pPr>
      <w:r>
        <w:rPr>
          <w:lang w:val="en-GB"/>
        </w:rPr>
        <w:t xml:space="preserve"> It is a virtual survey and questionnaire. Students are answered total of twenty question. For data collection participants invited to a link from Microsoft Forms for answering questions. Each students answers took 4 minutes. They are analysed for this research and their answers will not be shared anyone else. The followed questions were asked to the students.</w:t>
      </w:r>
    </w:p>
    <w:p w14:paraId="3263CB44" w14:textId="25A7633C" w:rsidR="009334D7" w:rsidRDefault="009334D7" w:rsidP="000D1A17">
      <w:pPr>
        <w:tabs>
          <w:tab w:val="left" w:pos="5780"/>
        </w:tabs>
        <w:rPr>
          <w:lang w:val="en-GB"/>
        </w:rPr>
      </w:pPr>
    </w:p>
    <w:p w14:paraId="2196BFA7" w14:textId="120A5D3D" w:rsidR="009334D7" w:rsidRDefault="009334D7" w:rsidP="009334D7">
      <w:pPr>
        <w:pStyle w:val="ListeParagraf"/>
        <w:numPr>
          <w:ilvl w:val="0"/>
          <w:numId w:val="1"/>
        </w:numPr>
        <w:tabs>
          <w:tab w:val="left" w:pos="5780"/>
        </w:tabs>
        <w:rPr>
          <w:lang w:val="en-GB"/>
        </w:rPr>
      </w:pPr>
      <w:r w:rsidRPr="009334D7">
        <w:rPr>
          <w:lang w:val="en-GB"/>
        </w:rPr>
        <w:t xml:space="preserve">What </w:t>
      </w:r>
      <w:r>
        <w:rPr>
          <w:lang w:val="en-GB"/>
        </w:rPr>
        <w:t>is your gender?</w:t>
      </w:r>
    </w:p>
    <w:p w14:paraId="32A7B94A" w14:textId="70873430" w:rsidR="009334D7" w:rsidRDefault="009334D7" w:rsidP="009334D7">
      <w:pPr>
        <w:pStyle w:val="ListeParagraf"/>
        <w:numPr>
          <w:ilvl w:val="0"/>
          <w:numId w:val="1"/>
        </w:numPr>
        <w:tabs>
          <w:tab w:val="left" w:pos="5780"/>
        </w:tabs>
        <w:rPr>
          <w:lang w:val="en-GB"/>
        </w:rPr>
      </w:pPr>
      <w:r>
        <w:rPr>
          <w:lang w:val="en-GB"/>
        </w:rPr>
        <w:t>What is your age range?</w:t>
      </w:r>
    </w:p>
    <w:p w14:paraId="0DEA0DC7" w14:textId="24CFFD59" w:rsidR="009334D7" w:rsidRDefault="009334D7" w:rsidP="009334D7">
      <w:pPr>
        <w:pStyle w:val="ListeParagraf"/>
        <w:numPr>
          <w:ilvl w:val="0"/>
          <w:numId w:val="1"/>
        </w:numPr>
        <w:tabs>
          <w:tab w:val="left" w:pos="5780"/>
        </w:tabs>
        <w:rPr>
          <w:lang w:val="en-GB"/>
        </w:rPr>
      </w:pPr>
      <w:r>
        <w:rPr>
          <w:lang w:val="en-GB"/>
        </w:rPr>
        <w:lastRenderedPageBreak/>
        <w:t>What is your marital status?</w:t>
      </w:r>
    </w:p>
    <w:p w14:paraId="5A37163F" w14:textId="425B167D" w:rsidR="009334D7" w:rsidRDefault="009334D7" w:rsidP="009334D7">
      <w:pPr>
        <w:pStyle w:val="ListeParagraf"/>
        <w:numPr>
          <w:ilvl w:val="0"/>
          <w:numId w:val="1"/>
        </w:numPr>
        <w:tabs>
          <w:tab w:val="left" w:pos="5780"/>
        </w:tabs>
        <w:rPr>
          <w:lang w:val="en-GB"/>
        </w:rPr>
      </w:pPr>
      <w:r>
        <w:rPr>
          <w:lang w:val="en-GB"/>
        </w:rPr>
        <w:t>What is the highest level of formal education you have completed?</w:t>
      </w:r>
    </w:p>
    <w:p w14:paraId="3B7A9F77" w14:textId="39D67D4F" w:rsidR="009334D7" w:rsidRDefault="009334D7" w:rsidP="009334D7">
      <w:pPr>
        <w:pStyle w:val="ListeParagraf"/>
        <w:numPr>
          <w:ilvl w:val="0"/>
          <w:numId w:val="1"/>
        </w:numPr>
        <w:tabs>
          <w:tab w:val="left" w:pos="5780"/>
        </w:tabs>
        <w:rPr>
          <w:lang w:val="en-GB"/>
        </w:rPr>
      </w:pPr>
      <w:r>
        <w:rPr>
          <w:lang w:val="en-GB"/>
        </w:rPr>
        <w:t>What devices you using for classes and assignments?</w:t>
      </w:r>
    </w:p>
    <w:p w14:paraId="74921830" w14:textId="13EFEEEB" w:rsidR="009334D7" w:rsidRDefault="009334D7" w:rsidP="009334D7">
      <w:pPr>
        <w:pStyle w:val="ListeParagraf"/>
        <w:numPr>
          <w:ilvl w:val="0"/>
          <w:numId w:val="1"/>
        </w:numPr>
        <w:tabs>
          <w:tab w:val="left" w:pos="5780"/>
        </w:tabs>
        <w:rPr>
          <w:lang w:val="en-GB"/>
        </w:rPr>
      </w:pPr>
      <w:r>
        <w:rPr>
          <w:lang w:val="en-GB"/>
        </w:rPr>
        <w:t>Where do you</w:t>
      </w:r>
      <w:r w:rsidR="00886031">
        <w:rPr>
          <w:lang w:val="en-GB"/>
        </w:rPr>
        <w:t xml:space="preserve"> attend your lesson from?</w:t>
      </w:r>
    </w:p>
    <w:p w14:paraId="76AD6411" w14:textId="57125576" w:rsidR="00886031" w:rsidRDefault="00886031" w:rsidP="009334D7">
      <w:pPr>
        <w:pStyle w:val="ListeParagraf"/>
        <w:numPr>
          <w:ilvl w:val="0"/>
          <w:numId w:val="1"/>
        </w:numPr>
        <w:tabs>
          <w:tab w:val="left" w:pos="5780"/>
        </w:tabs>
        <w:rPr>
          <w:lang w:val="en-GB"/>
        </w:rPr>
      </w:pPr>
      <w:r>
        <w:rPr>
          <w:lang w:val="en-GB"/>
        </w:rPr>
        <w:t>Have you any IT skills or experience before?</w:t>
      </w:r>
    </w:p>
    <w:p w14:paraId="75656402" w14:textId="5F526775" w:rsidR="00886031" w:rsidRDefault="00886031" w:rsidP="009334D7">
      <w:pPr>
        <w:pStyle w:val="ListeParagraf"/>
        <w:numPr>
          <w:ilvl w:val="0"/>
          <w:numId w:val="1"/>
        </w:numPr>
        <w:tabs>
          <w:tab w:val="left" w:pos="5780"/>
        </w:tabs>
        <w:rPr>
          <w:lang w:val="en-GB"/>
        </w:rPr>
      </w:pPr>
      <w:r>
        <w:rPr>
          <w:lang w:val="en-GB"/>
        </w:rPr>
        <w:t>Did you ever have any problems with Moodle?</w:t>
      </w:r>
    </w:p>
    <w:p w14:paraId="5AE7B4C2" w14:textId="4D2C6937" w:rsidR="00886031" w:rsidRDefault="00886031" w:rsidP="00886031">
      <w:pPr>
        <w:pStyle w:val="ListeParagraf"/>
        <w:numPr>
          <w:ilvl w:val="0"/>
          <w:numId w:val="1"/>
        </w:numPr>
        <w:tabs>
          <w:tab w:val="left" w:pos="5780"/>
        </w:tabs>
        <w:rPr>
          <w:lang w:val="en-GB"/>
        </w:rPr>
      </w:pPr>
      <w:r>
        <w:rPr>
          <w:lang w:val="en-GB"/>
        </w:rPr>
        <w:t>If yes, what is/are your problems that you have?</w:t>
      </w:r>
    </w:p>
    <w:p w14:paraId="3BCD51CD" w14:textId="76DBACC7" w:rsidR="00886031" w:rsidRDefault="00886031" w:rsidP="00886031">
      <w:pPr>
        <w:tabs>
          <w:tab w:val="left" w:pos="5780"/>
        </w:tabs>
        <w:ind w:left="360"/>
        <w:rPr>
          <w:lang w:val="en-GB"/>
        </w:rPr>
      </w:pPr>
      <w:r w:rsidRPr="00886031">
        <w:rPr>
          <w:lang w:val="en-GB"/>
        </w:rPr>
        <w:t>(10)</w:t>
      </w:r>
      <w:r>
        <w:rPr>
          <w:lang w:val="en-GB"/>
        </w:rPr>
        <w:t xml:space="preserve"> Is Moodle interface being hard for you?</w:t>
      </w:r>
    </w:p>
    <w:p w14:paraId="3A5C1047" w14:textId="5EA9A26D" w:rsidR="00886031" w:rsidRDefault="00886031" w:rsidP="00886031">
      <w:pPr>
        <w:tabs>
          <w:tab w:val="left" w:pos="5780"/>
        </w:tabs>
        <w:ind w:left="360"/>
        <w:rPr>
          <w:lang w:val="en-GB"/>
        </w:rPr>
      </w:pPr>
      <w:r>
        <w:rPr>
          <w:lang w:val="en-GB"/>
        </w:rPr>
        <w:t>(11) Are you find your research easily?</w:t>
      </w:r>
    </w:p>
    <w:p w14:paraId="593D038C" w14:textId="178208A5" w:rsidR="00886031" w:rsidRDefault="00886031" w:rsidP="00886031">
      <w:pPr>
        <w:tabs>
          <w:tab w:val="left" w:pos="5780"/>
        </w:tabs>
        <w:ind w:left="360"/>
        <w:rPr>
          <w:lang w:val="en-GB"/>
        </w:rPr>
      </w:pPr>
      <w:r>
        <w:rPr>
          <w:lang w:val="en-GB"/>
        </w:rPr>
        <w:t>(12) Did you get any help with using of Moodle?</w:t>
      </w:r>
    </w:p>
    <w:p w14:paraId="77BE4C62" w14:textId="0E113D7B" w:rsidR="00886031" w:rsidRDefault="00886031" w:rsidP="00886031">
      <w:pPr>
        <w:tabs>
          <w:tab w:val="left" w:pos="5780"/>
        </w:tabs>
        <w:ind w:left="360"/>
        <w:rPr>
          <w:lang w:val="en-GB"/>
        </w:rPr>
      </w:pPr>
      <w:r>
        <w:rPr>
          <w:lang w:val="en-GB"/>
        </w:rPr>
        <w:t>(13) Are you still get helps?</w:t>
      </w:r>
    </w:p>
    <w:p w14:paraId="110C7EC3" w14:textId="1445BE01" w:rsidR="00886031" w:rsidRDefault="00886031" w:rsidP="00886031">
      <w:pPr>
        <w:tabs>
          <w:tab w:val="left" w:pos="5780"/>
        </w:tabs>
        <w:ind w:left="360"/>
        <w:rPr>
          <w:lang w:val="en-GB"/>
        </w:rPr>
      </w:pPr>
      <w:r>
        <w:rPr>
          <w:lang w:val="en-GB"/>
        </w:rPr>
        <w:t>(14) What is the most challenging thing for you in the Moodle page?</w:t>
      </w:r>
    </w:p>
    <w:p w14:paraId="5296D679" w14:textId="0EBA5B39" w:rsidR="00886031" w:rsidRDefault="00886031" w:rsidP="00886031">
      <w:pPr>
        <w:tabs>
          <w:tab w:val="left" w:pos="5780"/>
        </w:tabs>
        <w:ind w:left="360"/>
        <w:rPr>
          <w:lang w:val="en-GB"/>
        </w:rPr>
      </w:pPr>
      <w:r>
        <w:rPr>
          <w:lang w:val="en-GB"/>
        </w:rPr>
        <w:t>(15) Do you think online education is better than face to face teaching?</w:t>
      </w:r>
    </w:p>
    <w:p w14:paraId="1E4A5461" w14:textId="3ABA1A9F" w:rsidR="00886031" w:rsidRDefault="00886031" w:rsidP="00886031">
      <w:pPr>
        <w:tabs>
          <w:tab w:val="left" w:pos="5780"/>
        </w:tabs>
        <w:ind w:left="360"/>
        <w:rPr>
          <w:lang w:val="en-GB"/>
        </w:rPr>
      </w:pPr>
      <w:r>
        <w:rPr>
          <w:lang w:val="en-GB"/>
        </w:rPr>
        <w:t>(16) What is the main reason of your answer? Why online education is better or not?</w:t>
      </w:r>
    </w:p>
    <w:p w14:paraId="109C2347" w14:textId="4FE8A4C6" w:rsidR="00886031" w:rsidRDefault="00886031" w:rsidP="00886031">
      <w:pPr>
        <w:tabs>
          <w:tab w:val="left" w:pos="5780"/>
        </w:tabs>
        <w:ind w:left="360"/>
        <w:rPr>
          <w:lang w:val="en-GB"/>
        </w:rPr>
      </w:pPr>
      <w:r>
        <w:rPr>
          <w:lang w:val="en-GB"/>
        </w:rPr>
        <w:t>(17) Which one is more effective than the others for you?</w:t>
      </w:r>
    </w:p>
    <w:p w14:paraId="2B061234" w14:textId="4D2E24C8" w:rsidR="00886031" w:rsidRDefault="00886031" w:rsidP="00886031">
      <w:pPr>
        <w:tabs>
          <w:tab w:val="left" w:pos="5780"/>
        </w:tabs>
        <w:ind w:left="360"/>
        <w:rPr>
          <w:lang w:val="en-GB"/>
        </w:rPr>
      </w:pPr>
      <w:r>
        <w:rPr>
          <w:lang w:val="en-GB"/>
        </w:rPr>
        <w:t>(</w:t>
      </w:r>
      <w:r w:rsidR="00A4181E">
        <w:rPr>
          <w:lang w:val="en-GB"/>
        </w:rPr>
        <w:t>18) Do</w:t>
      </w:r>
      <w:r>
        <w:rPr>
          <w:lang w:val="en-GB"/>
        </w:rPr>
        <w:t xml:space="preserve"> you prefer physically libraries or online libraries?</w:t>
      </w:r>
    </w:p>
    <w:p w14:paraId="21EB0C2C" w14:textId="7FB77077" w:rsidR="00886031" w:rsidRDefault="00886031" w:rsidP="00886031">
      <w:pPr>
        <w:tabs>
          <w:tab w:val="left" w:pos="5780"/>
        </w:tabs>
        <w:ind w:left="360"/>
        <w:rPr>
          <w:lang w:val="en-GB"/>
        </w:rPr>
      </w:pPr>
      <w:r>
        <w:rPr>
          <w:lang w:val="en-GB"/>
        </w:rPr>
        <w:t>(19) Have you ever used UWTSD Library?</w:t>
      </w:r>
    </w:p>
    <w:p w14:paraId="3B62929F" w14:textId="157D8053" w:rsidR="00886031" w:rsidRDefault="00886031" w:rsidP="00886031">
      <w:pPr>
        <w:tabs>
          <w:tab w:val="left" w:pos="5780"/>
        </w:tabs>
        <w:ind w:left="360"/>
        <w:rPr>
          <w:lang w:val="en-GB"/>
        </w:rPr>
      </w:pPr>
      <w:r>
        <w:rPr>
          <w:lang w:val="en-GB"/>
        </w:rPr>
        <w:t>(20) If you have ever used the UWTSD Library it is useful for you?</w:t>
      </w:r>
    </w:p>
    <w:p w14:paraId="0AB0A787" w14:textId="6EEDE4FF" w:rsidR="00886031" w:rsidRDefault="00886031" w:rsidP="00886031">
      <w:pPr>
        <w:tabs>
          <w:tab w:val="left" w:pos="5780"/>
        </w:tabs>
        <w:ind w:left="360"/>
        <w:rPr>
          <w:lang w:val="en-GB"/>
        </w:rPr>
      </w:pPr>
      <w:r>
        <w:rPr>
          <w:lang w:val="en-GB"/>
        </w:rPr>
        <w:t>(21) Are you satisfied from feedback that teachers gave you?</w:t>
      </w:r>
    </w:p>
    <w:p w14:paraId="377709DE" w14:textId="370F427D" w:rsidR="00886031" w:rsidRDefault="00886031" w:rsidP="00886031">
      <w:pPr>
        <w:tabs>
          <w:tab w:val="left" w:pos="5780"/>
        </w:tabs>
        <w:ind w:left="360"/>
        <w:rPr>
          <w:lang w:val="en-GB"/>
        </w:rPr>
      </w:pPr>
      <w:r>
        <w:rPr>
          <w:lang w:val="en-GB"/>
        </w:rPr>
        <w:t>(22) If you aren’t satisfied? Why?</w:t>
      </w:r>
    </w:p>
    <w:p w14:paraId="479C334D" w14:textId="77777777" w:rsidR="00F83F5D" w:rsidRDefault="00F83F5D" w:rsidP="00F83F5D">
      <w:pPr>
        <w:tabs>
          <w:tab w:val="left" w:pos="5780"/>
        </w:tabs>
        <w:rPr>
          <w:lang w:val="en-GB"/>
        </w:rPr>
      </w:pPr>
    </w:p>
    <w:p w14:paraId="0BE18999" w14:textId="42DC0E55" w:rsidR="00886031" w:rsidRDefault="00F83F5D" w:rsidP="00F83F5D">
      <w:pPr>
        <w:tabs>
          <w:tab w:val="left" w:pos="5780"/>
        </w:tabs>
        <w:rPr>
          <w:lang w:val="en-GB"/>
        </w:rPr>
      </w:pPr>
      <w:r>
        <w:rPr>
          <w:lang w:val="en-GB"/>
        </w:rPr>
        <w:t xml:space="preserve">Their answers recorded to Microsoft Excel. The questionnaire </w:t>
      </w:r>
      <w:r w:rsidR="00A4181E">
        <w:rPr>
          <w:lang w:val="en-GB"/>
        </w:rPr>
        <w:t>sends</w:t>
      </w:r>
      <w:r>
        <w:rPr>
          <w:lang w:val="en-GB"/>
        </w:rPr>
        <w:t xml:space="preserve"> with </w:t>
      </w:r>
      <w:r w:rsidR="00A4181E">
        <w:rPr>
          <w:lang w:val="en-GB"/>
        </w:rPr>
        <w:t>an e-mail</w:t>
      </w:r>
      <w:r>
        <w:rPr>
          <w:lang w:val="en-GB"/>
        </w:rPr>
        <w:t xml:space="preserve"> who studied at University of wales Trinity Saint David London Campus and Weekend Group 1. </w:t>
      </w:r>
    </w:p>
    <w:p w14:paraId="5FAFCFCC" w14:textId="76C3BB1E" w:rsidR="00F83F5D" w:rsidRDefault="00F83F5D" w:rsidP="00F83F5D">
      <w:pPr>
        <w:tabs>
          <w:tab w:val="left" w:pos="5780"/>
        </w:tabs>
        <w:rPr>
          <w:lang w:val="en-GB"/>
        </w:rPr>
      </w:pPr>
    </w:p>
    <w:p w14:paraId="4DEE7152" w14:textId="14095F18" w:rsidR="00F83F5D" w:rsidRPr="00203852" w:rsidRDefault="00F83F5D" w:rsidP="00F83F5D">
      <w:pPr>
        <w:tabs>
          <w:tab w:val="left" w:pos="5780"/>
        </w:tabs>
        <w:rPr>
          <w:rFonts w:cs="Times New Roman (CS Gövde)"/>
          <w:i/>
          <w:lang w:val="en-GB"/>
        </w:rPr>
      </w:pPr>
      <w:r w:rsidRPr="00203852">
        <w:rPr>
          <w:rFonts w:cs="Times New Roman (CS Gövde)"/>
          <w:i/>
          <w:lang w:val="en-GB"/>
        </w:rPr>
        <w:t xml:space="preserve">Data Analysis </w:t>
      </w:r>
    </w:p>
    <w:p w14:paraId="4691D9E9" w14:textId="64619057" w:rsidR="00F83F5D" w:rsidRDefault="00F83F5D" w:rsidP="00F83F5D">
      <w:pPr>
        <w:tabs>
          <w:tab w:val="left" w:pos="5780"/>
        </w:tabs>
        <w:rPr>
          <w:lang w:val="en-GB"/>
        </w:rPr>
      </w:pPr>
    </w:p>
    <w:p w14:paraId="0DEB4B80" w14:textId="50B8BB8D" w:rsidR="00F83F5D" w:rsidRDefault="00F707BF" w:rsidP="00F83F5D">
      <w:pPr>
        <w:pStyle w:val="ListeParagraf"/>
        <w:numPr>
          <w:ilvl w:val="0"/>
          <w:numId w:val="2"/>
        </w:numPr>
        <w:tabs>
          <w:tab w:val="left" w:pos="5780"/>
        </w:tabs>
        <w:rPr>
          <w:lang w:val="en-GB"/>
        </w:rPr>
      </w:pPr>
      <w:r>
        <w:rPr>
          <w:lang w:val="en-GB"/>
        </w:rPr>
        <w:t xml:space="preserve">When all the answers were received, the author looked at and interpreted each from a different </w:t>
      </w:r>
      <w:r w:rsidR="00A4181E">
        <w:rPr>
          <w:lang w:val="en-GB"/>
        </w:rPr>
        <w:t xml:space="preserve">perspective. </w:t>
      </w:r>
    </w:p>
    <w:p w14:paraId="59FFFBAB" w14:textId="71148979" w:rsidR="00A4181E" w:rsidRDefault="00A4181E" w:rsidP="00F83F5D">
      <w:pPr>
        <w:pStyle w:val="ListeParagraf"/>
        <w:numPr>
          <w:ilvl w:val="0"/>
          <w:numId w:val="2"/>
        </w:numPr>
        <w:tabs>
          <w:tab w:val="left" w:pos="5780"/>
        </w:tabs>
        <w:rPr>
          <w:lang w:val="en-GB"/>
        </w:rPr>
      </w:pPr>
      <w:r w:rsidRPr="00A4181E">
        <w:rPr>
          <w:lang w:val="en-GB"/>
        </w:rPr>
        <w:t>Secondly, all the answers were divided into three as negative, positive and neutral according to the students' answers.</w:t>
      </w:r>
    </w:p>
    <w:p w14:paraId="69099E64" w14:textId="02E82524" w:rsidR="007F6321" w:rsidRPr="0022613A" w:rsidRDefault="00A4181E" w:rsidP="007F6321">
      <w:pPr>
        <w:pStyle w:val="ListeParagraf"/>
        <w:numPr>
          <w:ilvl w:val="0"/>
          <w:numId w:val="2"/>
        </w:numPr>
        <w:tabs>
          <w:tab w:val="left" w:pos="5780"/>
        </w:tabs>
        <w:rPr>
          <w:lang w:val="en-GB"/>
        </w:rPr>
      </w:pPr>
      <w:r>
        <w:rPr>
          <w:lang w:val="en-GB"/>
        </w:rPr>
        <w:t xml:space="preserve">Thirdly, </w:t>
      </w:r>
      <w:r w:rsidRPr="00A4181E">
        <w:rPr>
          <w:lang w:val="en-GB"/>
        </w:rPr>
        <w:t xml:space="preserve">divided into three according to the </w:t>
      </w:r>
      <w:r>
        <w:rPr>
          <w:lang w:val="en-GB"/>
        </w:rPr>
        <w:t>gender</w:t>
      </w:r>
      <w:r w:rsidRPr="00A4181E">
        <w:rPr>
          <w:lang w:val="en-GB"/>
        </w:rPr>
        <w:t>, age, marital status of the respondents</w:t>
      </w:r>
      <w:r>
        <w:rPr>
          <w:lang w:val="en-GB"/>
        </w:rPr>
        <w:t>.</w:t>
      </w:r>
    </w:p>
    <w:p w14:paraId="7E5493FB" w14:textId="5F1ABD53" w:rsidR="00A4181E" w:rsidRDefault="00203852" w:rsidP="00A4181E">
      <w:pPr>
        <w:tabs>
          <w:tab w:val="left" w:pos="5780"/>
        </w:tabs>
        <w:rPr>
          <w:lang w:val="en-GB"/>
        </w:rPr>
      </w:pPr>
      <w:r>
        <w:rPr>
          <w:lang w:val="en-GB"/>
        </w:rPr>
        <w:t xml:space="preserve"> </w:t>
      </w:r>
    </w:p>
    <w:p w14:paraId="1FDDF877" w14:textId="3AFA3D6B" w:rsidR="00203852" w:rsidRPr="00203852" w:rsidRDefault="00203852" w:rsidP="00A4181E">
      <w:pPr>
        <w:tabs>
          <w:tab w:val="left" w:pos="5780"/>
        </w:tabs>
        <w:rPr>
          <w:rFonts w:cs="Times New Roman (CS Gövde)"/>
          <w:i/>
          <w:lang w:val="en-GB"/>
        </w:rPr>
      </w:pPr>
      <w:r w:rsidRPr="00203852">
        <w:rPr>
          <w:rFonts w:cs="Times New Roman (CS Gövde)"/>
          <w:i/>
          <w:lang w:val="en-GB"/>
        </w:rPr>
        <w:t>Primary Data and Secondary Data Collection</w:t>
      </w:r>
    </w:p>
    <w:p w14:paraId="0270A1DC" w14:textId="77777777" w:rsidR="00203852" w:rsidRDefault="00203852" w:rsidP="00A4181E">
      <w:pPr>
        <w:tabs>
          <w:tab w:val="left" w:pos="5780"/>
        </w:tabs>
        <w:rPr>
          <w:lang w:val="en-GB"/>
        </w:rPr>
      </w:pPr>
    </w:p>
    <w:p w14:paraId="2ADB8A27" w14:textId="35334335" w:rsidR="00977296" w:rsidRDefault="0022613A" w:rsidP="00A4181E">
      <w:pPr>
        <w:tabs>
          <w:tab w:val="left" w:pos="5780"/>
        </w:tabs>
        <w:rPr>
          <w:lang w:val="en-GB"/>
        </w:rPr>
      </w:pPr>
      <w:r>
        <w:rPr>
          <w:lang w:val="en-GB"/>
        </w:rPr>
        <w:t xml:space="preserve">Primary and secondary data collected 29 August 2021. </w:t>
      </w:r>
      <w:r w:rsidR="00977296">
        <w:rPr>
          <w:lang w:val="en-GB"/>
        </w:rPr>
        <w:t>University of Wales Trinity Saint David London Campus, Weekend Group 1 were answered questions and their answers were analysed and categorized.</w:t>
      </w:r>
      <w:r>
        <w:rPr>
          <w:lang w:val="en-GB"/>
        </w:rPr>
        <w:t xml:space="preserve"> </w:t>
      </w:r>
    </w:p>
    <w:p w14:paraId="70F03CF5" w14:textId="6364E4A0" w:rsidR="0022613A" w:rsidRDefault="0022613A" w:rsidP="00B35013">
      <w:pPr>
        <w:tabs>
          <w:tab w:val="left" w:pos="5780"/>
        </w:tabs>
        <w:rPr>
          <w:lang w:val="en-GB"/>
        </w:rPr>
      </w:pPr>
    </w:p>
    <w:p w14:paraId="0CE30087" w14:textId="63EA4670" w:rsidR="007933B8" w:rsidRPr="00203852" w:rsidRDefault="007933B8" w:rsidP="00982A1F">
      <w:pPr>
        <w:tabs>
          <w:tab w:val="left" w:pos="5780"/>
        </w:tabs>
        <w:rPr>
          <w:rFonts w:cs="Times New Roman (CS Gövde)"/>
          <w:i/>
          <w:lang w:val="en-GB"/>
        </w:rPr>
      </w:pPr>
      <w:r w:rsidRPr="00203852">
        <w:rPr>
          <w:rFonts w:cs="Times New Roman (CS Gövde)"/>
          <w:i/>
          <w:lang w:val="en-GB"/>
        </w:rPr>
        <w:t xml:space="preserve">Primary Data </w:t>
      </w:r>
    </w:p>
    <w:p w14:paraId="2D9D1D91" w14:textId="7F840635" w:rsidR="007933B8" w:rsidRDefault="007933B8" w:rsidP="00982A1F">
      <w:pPr>
        <w:tabs>
          <w:tab w:val="left" w:pos="5780"/>
        </w:tabs>
        <w:rPr>
          <w:lang w:val="en-GB"/>
        </w:rPr>
      </w:pPr>
    </w:p>
    <w:p w14:paraId="6266C217" w14:textId="59417DC0" w:rsidR="00083BC0" w:rsidRDefault="00083BC0" w:rsidP="00982A1F">
      <w:pPr>
        <w:tabs>
          <w:tab w:val="left" w:pos="5780"/>
        </w:tabs>
        <w:rPr>
          <w:lang w:val="en-GB"/>
        </w:rPr>
      </w:pPr>
      <w:r w:rsidRPr="00083BC0">
        <w:rPr>
          <w:lang w:val="en-GB"/>
        </w:rPr>
        <w:t xml:space="preserve">According to the answers received, the </w:t>
      </w:r>
      <w:r>
        <w:rPr>
          <w:lang w:val="en-GB"/>
        </w:rPr>
        <w:t xml:space="preserve">primary </w:t>
      </w:r>
      <w:r w:rsidRPr="00083BC0">
        <w:rPr>
          <w:lang w:val="en-GB"/>
        </w:rPr>
        <w:t>data was collected</w:t>
      </w:r>
      <w:r>
        <w:rPr>
          <w:lang w:val="en-GB"/>
        </w:rPr>
        <w:t>.</w:t>
      </w:r>
    </w:p>
    <w:p w14:paraId="40821062" w14:textId="58BB4D14" w:rsidR="00083BC0" w:rsidRDefault="00083BC0" w:rsidP="00982A1F">
      <w:pPr>
        <w:tabs>
          <w:tab w:val="left" w:pos="5780"/>
        </w:tabs>
        <w:rPr>
          <w:lang w:val="en-GB"/>
        </w:rPr>
      </w:pPr>
    </w:p>
    <w:p w14:paraId="2488CB10" w14:textId="7C2941B5" w:rsidR="00083BC0" w:rsidRDefault="00083BC0" w:rsidP="00083BC0">
      <w:pPr>
        <w:pStyle w:val="ListeParagraf"/>
        <w:numPr>
          <w:ilvl w:val="0"/>
          <w:numId w:val="8"/>
        </w:numPr>
        <w:tabs>
          <w:tab w:val="left" w:pos="5780"/>
        </w:tabs>
        <w:rPr>
          <w:lang w:val="en-GB"/>
        </w:rPr>
      </w:pPr>
      <w:r w:rsidRPr="00083BC0">
        <w:rPr>
          <w:lang w:val="en-GB"/>
        </w:rPr>
        <w:t xml:space="preserve">I am female. My age range is 35-50. My marital status is </w:t>
      </w:r>
      <w:r w:rsidR="00D7082E">
        <w:rPr>
          <w:lang w:val="en-GB"/>
        </w:rPr>
        <w:t xml:space="preserve">I am </w:t>
      </w:r>
      <w:r w:rsidRPr="00083BC0">
        <w:rPr>
          <w:lang w:val="en-GB"/>
        </w:rPr>
        <w:t>single. I am graduated from high school. I have my own laptop and I done my assignment from there. I attend my classes assignments from home. Maybe I have got IT skills before.</w:t>
      </w:r>
      <w:r w:rsidR="00D7082E">
        <w:rPr>
          <w:lang w:val="en-GB"/>
        </w:rPr>
        <w:t xml:space="preserve"> (S1, F)</w:t>
      </w:r>
    </w:p>
    <w:p w14:paraId="430EEC16" w14:textId="3AEDCB4B" w:rsidR="00D7082E" w:rsidRDefault="00D7082E" w:rsidP="00083BC0">
      <w:pPr>
        <w:pStyle w:val="ListeParagraf"/>
        <w:numPr>
          <w:ilvl w:val="0"/>
          <w:numId w:val="8"/>
        </w:numPr>
        <w:tabs>
          <w:tab w:val="left" w:pos="5780"/>
        </w:tabs>
        <w:rPr>
          <w:lang w:val="en-GB"/>
        </w:rPr>
      </w:pPr>
      <w:r>
        <w:rPr>
          <w:lang w:val="en-GB"/>
        </w:rPr>
        <w:lastRenderedPageBreak/>
        <w:t>I am female. My age range is 18-25. My marital status is I am single. I am not prefer to say my school experience before. I have my own laptop and I done my assignments from there. I attended my classes and assignments from home. I have learned IT skills before. (S2, F)</w:t>
      </w:r>
    </w:p>
    <w:p w14:paraId="4F9CC620" w14:textId="61C70CE3" w:rsidR="00D7082E" w:rsidRPr="00083BC0" w:rsidRDefault="00D7082E" w:rsidP="00083BC0">
      <w:pPr>
        <w:pStyle w:val="ListeParagraf"/>
        <w:numPr>
          <w:ilvl w:val="0"/>
          <w:numId w:val="8"/>
        </w:numPr>
        <w:tabs>
          <w:tab w:val="left" w:pos="5780"/>
        </w:tabs>
        <w:rPr>
          <w:lang w:val="en-GB"/>
        </w:rPr>
      </w:pPr>
      <w:r>
        <w:rPr>
          <w:lang w:val="en-GB"/>
        </w:rPr>
        <w:t>I am female. My age range is 18-25. I am not prefer to say my marital status. I attended college before. I am using someone else’s laptop/computer for my classes and my assignments. I am attended my classes from home. I have learned IT skills before.</w:t>
      </w:r>
    </w:p>
    <w:p w14:paraId="568F79D3" w14:textId="77777777" w:rsidR="00083BC0" w:rsidRDefault="00083BC0" w:rsidP="00982A1F">
      <w:pPr>
        <w:tabs>
          <w:tab w:val="left" w:pos="5780"/>
        </w:tabs>
        <w:rPr>
          <w:lang w:val="en-GB"/>
        </w:rPr>
      </w:pPr>
    </w:p>
    <w:p w14:paraId="64A18721" w14:textId="23598310" w:rsidR="007933B8" w:rsidRDefault="00B35013" w:rsidP="00982A1F">
      <w:pPr>
        <w:tabs>
          <w:tab w:val="left" w:pos="5780"/>
        </w:tabs>
        <w:rPr>
          <w:lang w:val="en-GB"/>
        </w:rPr>
      </w:pPr>
      <w:r>
        <w:rPr>
          <w:lang w:val="en-GB"/>
        </w:rPr>
        <w:t>Positive Responds of the Participants</w:t>
      </w:r>
    </w:p>
    <w:p w14:paraId="2F8D3B90" w14:textId="225C18C7" w:rsidR="00982A1F" w:rsidRDefault="00982A1F" w:rsidP="00982A1F">
      <w:pPr>
        <w:tabs>
          <w:tab w:val="left" w:pos="5780"/>
        </w:tabs>
        <w:rPr>
          <w:lang w:val="en-GB"/>
        </w:rPr>
      </w:pPr>
    </w:p>
    <w:p w14:paraId="4FC79CEA" w14:textId="77777777" w:rsidR="00681C59" w:rsidRDefault="00982A1F" w:rsidP="00982A1F">
      <w:pPr>
        <w:pStyle w:val="ListeParagraf"/>
        <w:numPr>
          <w:ilvl w:val="0"/>
          <w:numId w:val="7"/>
        </w:numPr>
        <w:tabs>
          <w:tab w:val="left" w:pos="5780"/>
        </w:tabs>
        <w:rPr>
          <w:lang w:val="en-GB"/>
        </w:rPr>
      </w:pPr>
      <w:r>
        <w:rPr>
          <w:lang w:val="en-GB"/>
        </w:rPr>
        <w:t xml:space="preserve">I didn’t get any help using of Moodle. Interface is easy for me. Library is very useful </w:t>
      </w:r>
    </w:p>
    <w:p w14:paraId="2DF9E547" w14:textId="31B93B83" w:rsidR="00982A1F" w:rsidRDefault="00982A1F" w:rsidP="00681C59">
      <w:pPr>
        <w:pStyle w:val="ListeParagraf"/>
        <w:tabs>
          <w:tab w:val="left" w:pos="5780"/>
        </w:tabs>
        <w:rPr>
          <w:lang w:val="en-GB"/>
        </w:rPr>
      </w:pPr>
      <w:r>
        <w:rPr>
          <w:lang w:val="en-GB"/>
        </w:rPr>
        <w:t>for me. I am very satisfied from teachers’ feedback that gave me. (S1, F)</w:t>
      </w:r>
    </w:p>
    <w:p w14:paraId="2A2CE004" w14:textId="77777777" w:rsidR="00681C59" w:rsidRDefault="00681C59" w:rsidP="00681C59">
      <w:pPr>
        <w:pStyle w:val="ListeParagraf"/>
        <w:tabs>
          <w:tab w:val="left" w:pos="5780"/>
        </w:tabs>
        <w:rPr>
          <w:lang w:val="en-GB"/>
        </w:rPr>
      </w:pPr>
    </w:p>
    <w:p w14:paraId="3F86CA7F" w14:textId="169ACD1D" w:rsidR="00982A1F" w:rsidRDefault="00982A1F" w:rsidP="00982A1F">
      <w:pPr>
        <w:pStyle w:val="ListeParagraf"/>
        <w:numPr>
          <w:ilvl w:val="0"/>
          <w:numId w:val="7"/>
        </w:numPr>
        <w:tabs>
          <w:tab w:val="left" w:pos="5780"/>
        </w:tabs>
        <w:rPr>
          <w:lang w:val="en-GB"/>
        </w:rPr>
      </w:pPr>
      <w:r>
        <w:rPr>
          <w:lang w:val="en-GB"/>
        </w:rPr>
        <w:t xml:space="preserve">I am using Moodle without any help. </w:t>
      </w:r>
      <w:r w:rsidRPr="00982A1F">
        <w:rPr>
          <w:lang w:val="en-GB"/>
        </w:rPr>
        <w:t xml:space="preserve">I like to use and benefit from virtual library. </w:t>
      </w:r>
      <w:r w:rsidR="007933B8">
        <w:rPr>
          <w:lang w:val="en-GB"/>
        </w:rPr>
        <w:t xml:space="preserve">I </w:t>
      </w:r>
      <w:r w:rsidRPr="00982A1F">
        <w:rPr>
          <w:lang w:val="en-GB"/>
        </w:rPr>
        <w:t>think it is faster and more useful than physical libraries</w:t>
      </w:r>
      <w:r>
        <w:rPr>
          <w:lang w:val="en-GB"/>
        </w:rPr>
        <w:t>. (</w:t>
      </w:r>
      <w:r w:rsidR="007933B8">
        <w:rPr>
          <w:lang w:val="en-GB"/>
        </w:rPr>
        <w:t>S</w:t>
      </w:r>
      <w:r>
        <w:rPr>
          <w:lang w:val="en-GB"/>
        </w:rPr>
        <w:t>2, F)</w:t>
      </w:r>
    </w:p>
    <w:p w14:paraId="4BBB9096" w14:textId="77777777" w:rsidR="00681C59" w:rsidRDefault="00681C59" w:rsidP="00681C59">
      <w:pPr>
        <w:pStyle w:val="ListeParagraf"/>
        <w:tabs>
          <w:tab w:val="left" w:pos="5780"/>
        </w:tabs>
        <w:rPr>
          <w:lang w:val="en-GB"/>
        </w:rPr>
      </w:pPr>
    </w:p>
    <w:p w14:paraId="7F5E7310" w14:textId="75A6B1C7" w:rsidR="00982A1F" w:rsidRDefault="007933B8" w:rsidP="00982A1F">
      <w:pPr>
        <w:pStyle w:val="ListeParagraf"/>
        <w:numPr>
          <w:ilvl w:val="0"/>
          <w:numId w:val="7"/>
        </w:numPr>
        <w:tabs>
          <w:tab w:val="left" w:pos="5780"/>
        </w:tabs>
        <w:rPr>
          <w:lang w:val="en-GB"/>
        </w:rPr>
      </w:pPr>
      <w:r>
        <w:rPr>
          <w:lang w:val="en-GB"/>
        </w:rPr>
        <w:t xml:space="preserve">I am very satisfied about library using. </w:t>
      </w:r>
      <w:r w:rsidR="00D7082E">
        <w:rPr>
          <w:lang w:val="en-GB"/>
        </w:rPr>
        <w:t>Teachers’</w:t>
      </w:r>
      <w:r>
        <w:rPr>
          <w:lang w:val="en-GB"/>
        </w:rPr>
        <w:t xml:space="preserve"> feedbacks are very important for me. (S3, F)</w:t>
      </w:r>
    </w:p>
    <w:p w14:paraId="53CA03EC" w14:textId="77777777" w:rsidR="00681C59" w:rsidRPr="00681C59" w:rsidRDefault="00681C59" w:rsidP="00681C59">
      <w:pPr>
        <w:pStyle w:val="ListeParagraf"/>
        <w:rPr>
          <w:lang w:val="en-GB"/>
        </w:rPr>
      </w:pPr>
    </w:p>
    <w:p w14:paraId="16FF1B61" w14:textId="77777777" w:rsidR="00681C59" w:rsidRDefault="00681C59" w:rsidP="00681C59">
      <w:pPr>
        <w:pStyle w:val="ListeParagraf"/>
        <w:tabs>
          <w:tab w:val="left" w:pos="5780"/>
        </w:tabs>
        <w:rPr>
          <w:lang w:val="en-GB"/>
        </w:rPr>
      </w:pPr>
    </w:p>
    <w:p w14:paraId="4A098A08" w14:textId="6CDC4623" w:rsidR="007933B8" w:rsidRDefault="007933B8" w:rsidP="007933B8">
      <w:pPr>
        <w:tabs>
          <w:tab w:val="left" w:pos="5780"/>
        </w:tabs>
        <w:rPr>
          <w:lang w:val="en-GB"/>
        </w:rPr>
      </w:pPr>
      <w:r>
        <w:rPr>
          <w:lang w:val="en-GB"/>
        </w:rPr>
        <w:t xml:space="preserve">Negative Responds of the Participants </w:t>
      </w:r>
    </w:p>
    <w:p w14:paraId="597B9264" w14:textId="74ABF2E5" w:rsidR="007933B8" w:rsidRDefault="007933B8" w:rsidP="007933B8">
      <w:pPr>
        <w:tabs>
          <w:tab w:val="left" w:pos="5780"/>
        </w:tabs>
        <w:rPr>
          <w:lang w:val="en-GB"/>
        </w:rPr>
      </w:pPr>
    </w:p>
    <w:p w14:paraId="1BC32B09" w14:textId="661CD14A" w:rsidR="00977296" w:rsidRDefault="00D7082E" w:rsidP="00A4181E">
      <w:pPr>
        <w:pStyle w:val="ListeParagraf"/>
        <w:numPr>
          <w:ilvl w:val="0"/>
          <w:numId w:val="9"/>
        </w:numPr>
        <w:tabs>
          <w:tab w:val="left" w:pos="5780"/>
        </w:tabs>
        <w:rPr>
          <w:lang w:val="en-GB"/>
        </w:rPr>
      </w:pPr>
      <w:r w:rsidRPr="00D7082E">
        <w:rPr>
          <w:lang w:val="en-GB"/>
        </w:rPr>
        <w:t>I ha</w:t>
      </w:r>
      <w:r w:rsidR="005A4D7D">
        <w:rPr>
          <w:lang w:val="en-GB"/>
        </w:rPr>
        <w:t>d</w:t>
      </w:r>
      <w:r w:rsidRPr="00D7082E">
        <w:rPr>
          <w:lang w:val="en-GB"/>
        </w:rPr>
        <w:t xml:space="preserve"> problems about using of Moodle. Everything is challenging on Moodle for me. I had lot’s of problems and all of them was challenging. </w:t>
      </w:r>
      <w:r>
        <w:rPr>
          <w:lang w:val="en-GB"/>
        </w:rPr>
        <w:t xml:space="preserve">I think online education is not better. </w:t>
      </w:r>
      <w:r w:rsidR="005A4D7D">
        <w:rPr>
          <w:lang w:val="en-GB"/>
        </w:rPr>
        <w:t>I prefer face to face teaching. (S1, F)</w:t>
      </w:r>
    </w:p>
    <w:p w14:paraId="7A95F7DE" w14:textId="77777777" w:rsidR="005A4D7D" w:rsidRPr="005A4D7D" w:rsidRDefault="005A4D7D" w:rsidP="005A4D7D">
      <w:pPr>
        <w:tabs>
          <w:tab w:val="left" w:pos="5780"/>
        </w:tabs>
        <w:ind w:left="360"/>
        <w:rPr>
          <w:lang w:val="en-GB"/>
        </w:rPr>
      </w:pPr>
    </w:p>
    <w:p w14:paraId="1DA50080" w14:textId="7970541D" w:rsidR="005A4D7D" w:rsidRDefault="005A4D7D" w:rsidP="005A4D7D">
      <w:pPr>
        <w:pStyle w:val="ListeParagraf"/>
        <w:numPr>
          <w:ilvl w:val="0"/>
          <w:numId w:val="9"/>
        </w:numPr>
        <w:tabs>
          <w:tab w:val="left" w:pos="5780"/>
        </w:tabs>
        <w:rPr>
          <w:lang w:val="en-GB"/>
        </w:rPr>
      </w:pPr>
      <w:r>
        <w:rPr>
          <w:lang w:val="en-GB"/>
        </w:rPr>
        <w:t xml:space="preserve">I had problems about using of Moodle. </w:t>
      </w:r>
      <w:r w:rsidRPr="005A4D7D">
        <w:rPr>
          <w:lang w:val="en-GB"/>
        </w:rPr>
        <w:t xml:space="preserve">The most difficult thing I had in </w:t>
      </w:r>
      <w:r w:rsidRPr="005A4D7D">
        <w:rPr>
          <w:lang w:val="en-GB"/>
        </w:rPr>
        <w:t>Moodle</w:t>
      </w:r>
      <w:r w:rsidRPr="005A4D7D">
        <w:rPr>
          <w:lang w:val="en-GB"/>
        </w:rPr>
        <w:t xml:space="preserve"> was finding information and finding submission links.</w:t>
      </w:r>
      <w:r>
        <w:rPr>
          <w:lang w:val="en-GB"/>
        </w:rPr>
        <w:t xml:space="preserve"> Using the library is so difficult for me. I think face to face education is better than online education.</w:t>
      </w:r>
      <w:r w:rsidR="00681C59">
        <w:rPr>
          <w:lang w:val="en-GB"/>
        </w:rPr>
        <w:t xml:space="preserve">  </w:t>
      </w:r>
      <w:r w:rsidR="00681C59" w:rsidRPr="00681C59">
        <w:rPr>
          <w:lang w:val="en-GB"/>
        </w:rPr>
        <w:t>Because body language is important and you learn more</w:t>
      </w:r>
      <w:r>
        <w:rPr>
          <w:lang w:val="en-GB"/>
        </w:rPr>
        <w:t>. I prefer to physical libraries to virtual ones. (S2, F)</w:t>
      </w:r>
    </w:p>
    <w:p w14:paraId="276A555F" w14:textId="77777777" w:rsidR="005A4D7D" w:rsidRPr="005A4D7D" w:rsidRDefault="005A4D7D" w:rsidP="005A4D7D">
      <w:pPr>
        <w:pStyle w:val="ListeParagraf"/>
        <w:rPr>
          <w:lang w:val="en-GB"/>
        </w:rPr>
      </w:pPr>
    </w:p>
    <w:p w14:paraId="7FACA1CA" w14:textId="6557C98E" w:rsidR="007F6321" w:rsidRDefault="005A4D7D" w:rsidP="003D6F8D">
      <w:pPr>
        <w:pStyle w:val="ListeParagraf"/>
        <w:numPr>
          <w:ilvl w:val="0"/>
          <w:numId w:val="9"/>
        </w:numPr>
        <w:tabs>
          <w:tab w:val="left" w:pos="5780"/>
        </w:tabs>
        <w:rPr>
          <w:lang w:val="en-GB"/>
        </w:rPr>
      </w:pPr>
      <w:r w:rsidRPr="00681C59">
        <w:rPr>
          <w:lang w:val="en-GB"/>
        </w:rPr>
        <w:t xml:space="preserve">I got some help while using </w:t>
      </w:r>
      <w:r w:rsidRPr="00681C59">
        <w:rPr>
          <w:lang w:val="en-GB"/>
        </w:rPr>
        <w:t xml:space="preserve">Moodle. </w:t>
      </w:r>
      <w:r w:rsidRPr="00681C59">
        <w:rPr>
          <w:lang w:val="en-GB"/>
        </w:rPr>
        <w:t xml:space="preserve">It is very difficult to find information in </w:t>
      </w:r>
      <w:r w:rsidRPr="00681C59">
        <w:rPr>
          <w:lang w:val="en-GB"/>
        </w:rPr>
        <w:t xml:space="preserve">Moodle. Moodle interface is can be difficult for me time to time. </w:t>
      </w:r>
      <w:r w:rsidR="00681C59" w:rsidRPr="00681C59">
        <w:rPr>
          <w:lang w:val="en-GB"/>
        </w:rPr>
        <w:t xml:space="preserve"> I prefer face to face education. </w:t>
      </w:r>
      <w:r w:rsidR="00681C59" w:rsidRPr="00681C59">
        <w:rPr>
          <w:lang w:val="en-GB"/>
        </w:rPr>
        <w:t>Face to face gives more attention and understanding.</w:t>
      </w:r>
      <w:r w:rsidR="00681C59" w:rsidRPr="00681C59">
        <w:rPr>
          <w:lang w:val="en-GB"/>
        </w:rPr>
        <w:t xml:space="preserve"> </w:t>
      </w:r>
    </w:p>
    <w:p w14:paraId="64D3FA8E" w14:textId="77777777" w:rsidR="00681C59" w:rsidRPr="00681C59" w:rsidRDefault="00681C59" w:rsidP="00681C59">
      <w:pPr>
        <w:pStyle w:val="ListeParagraf"/>
        <w:rPr>
          <w:lang w:val="en-GB"/>
        </w:rPr>
      </w:pPr>
    </w:p>
    <w:p w14:paraId="73DC4871" w14:textId="7F24A481" w:rsidR="00681C59" w:rsidRDefault="00681C59" w:rsidP="00681C59">
      <w:pPr>
        <w:tabs>
          <w:tab w:val="left" w:pos="5780"/>
        </w:tabs>
        <w:rPr>
          <w:lang w:val="en-GB"/>
        </w:rPr>
      </w:pPr>
    </w:p>
    <w:p w14:paraId="3BC7DFB3" w14:textId="5C6CA568" w:rsidR="00681C59" w:rsidRDefault="00681C59" w:rsidP="00681C59">
      <w:pPr>
        <w:tabs>
          <w:tab w:val="left" w:pos="5780"/>
        </w:tabs>
        <w:rPr>
          <w:lang w:val="en-GB"/>
        </w:rPr>
      </w:pPr>
      <w:r>
        <w:rPr>
          <w:lang w:val="en-GB"/>
        </w:rPr>
        <w:t>Conclusion</w:t>
      </w:r>
    </w:p>
    <w:p w14:paraId="4F12608B" w14:textId="0F0EA591" w:rsidR="00DF068C" w:rsidRDefault="00DF068C" w:rsidP="00681C59">
      <w:pPr>
        <w:tabs>
          <w:tab w:val="left" w:pos="5780"/>
        </w:tabs>
        <w:rPr>
          <w:lang w:val="en-GB"/>
        </w:rPr>
      </w:pPr>
    </w:p>
    <w:p w14:paraId="3FF262D3" w14:textId="5EC146B1" w:rsidR="00DF068C" w:rsidRDefault="006F6B7E" w:rsidP="00681C59">
      <w:pPr>
        <w:tabs>
          <w:tab w:val="left" w:pos="5780"/>
        </w:tabs>
        <w:rPr>
          <w:lang w:val="en-GB"/>
        </w:rPr>
      </w:pPr>
      <w:r w:rsidRPr="006F6B7E">
        <w:rPr>
          <w:lang w:val="en-GB"/>
        </w:rPr>
        <w:t>If we look at the negative features of the virtual learning environment</w:t>
      </w:r>
      <w:r>
        <w:rPr>
          <w:lang w:val="en-GB"/>
        </w:rPr>
        <w:t xml:space="preserve">. </w:t>
      </w:r>
      <w:r w:rsidR="00DF068C" w:rsidRPr="00DF068C">
        <w:rPr>
          <w:lang w:val="en-GB"/>
        </w:rPr>
        <w:t xml:space="preserve">The students who participated in </w:t>
      </w:r>
      <w:r>
        <w:rPr>
          <w:lang w:val="en-GB"/>
        </w:rPr>
        <w:t xml:space="preserve">the </w:t>
      </w:r>
      <w:r w:rsidRPr="00DF068C">
        <w:rPr>
          <w:lang w:val="en-GB"/>
        </w:rPr>
        <w:t>survey</w:t>
      </w:r>
      <w:r w:rsidR="00DF068C" w:rsidRPr="00DF068C">
        <w:rPr>
          <w:lang w:val="en-GB"/>
        </w:rPr>
        <w:t xml:space="preserve"> and answered the questions </w:t>
      </w:r>
      <w:r w:rsidR="00DF068C">
        <w:rPr>
          <w:lang w:val="en-GB"/>
        </w:rPr>
        <w:t xml:space="preserve">that I </w:t>
      </w:r>
      <w:r w:rsidR="00DF068C" w:rsidRPr="00DF068C">
        <w:rPr>
          <w:lang w:val="en-GB"/>
        </w:rPr>
        <w:t>asked</w:t>
      </w:r>
      <w:r w:rsidR="00DF068C">
        <w:rPr>
          <w:lang w:val="en-GB"/>
        </w:rPr>
        <w:t xml:space="preserve">, </w:t>
      </w:r>
      <w:r w:rsidR="00DF068C" w:rsidRPr="00DF068C">
        <w:rPr>
          <w:lang w:val="en-GB"/>
        </w:rPr>
        <w:t xml:space="preserve"> actually talked about the main problems and technical complications.</w:t>
      </w:r>
      <w:r w:rsidR="00DF068C">
        <w:rPr>
          <w:lang w:val="en-GB"/>
        </w:rPr>
        <w:t xml:space="preserve"> F</w:t>
      </w:r>
      <w:r w:rsidR="00DF068C" w:rsidRPr="00DF068C">
        <w:rPr>
          <w:lang w:val="en-GB"/>
        </w:rPr>
        <w:t>or example, the interface may be easier, the submissions may be more accessible.</w:t>
      </w:r>
      <w:r>
        <w:rPr>
          <w:lang w:val="en-GB"/>
        </w:rPr>
        <w:t xml:space="preserve"> </w:t>
      </w:r>
      <w:r w:rsidRPr="006F6B7E">
        <w:rPr>
          <w:lang w:val="en-GB"/>
        </w:rPr>
        <w:t xml:space="preserve">The </w:t>
      </w:r>
      <w:r w:rsidRPr="006F6B7E">
        <w:rPr>
          <w:lang w:val="en-GB"/>
        </w:rPr>
        <w:t>Moodle</w:t>
      </w:r>
      <w:r w:rsidRPr="006F6B7E">
        <w:rPr>
          <w:lang w:val="en-GB"/>
        </w:rPr>
        <w:t xml:space="preserve"> can be even more confusing for students who have not learned IT experience before.</w:t>
      </w:r>
      <w:r>
        <w:rPr>
          <w:lang w:val="en-GB"/>
        </w:rPr>
        <w:t xml:space="preserve"> </w:t>
      </w:r>
      <w:r w:rsidRPr="006F6B7E">
        <w:rPr>
          <w:lang w:val="en-GB"/>
        </w:rPr>
        <w:t>The best solution for this is that the interface can be changed in a way that all students can easily understand. Terms can be written in a way that requires</w:t>
      </w:r>
      <w:r>
        <w:rPr>
          <w:lang w:val="en-GB"/>
        </w:rPr>
        <w:t xml:space="preserve"> less IT language. </w:t>
      </w:r>
      <w:r w:rsidRPr="006F6B7E">
        <w:rPr>
          <w:lang w:val="en-GB"/>
        </w:rPr>
        <w:t xml:space="preserve">Submission links should be above and easily </w:t>
      </w:r>
      <w:r w:rsidRPr="006F6B7E">
        <w:rPr>
          <w:lang w:val="en-GB"/>
        </w:rPr>
        <w:lastRenderedPageBreak/>
        <w:t>accessible, in this way, no one can avoid getting low grades from the course and class.</w:t>
      </w:r>
      <w:r>
        <w:rPr>
          <w:lang w:val="en-GB"/>
        </w:rPr>
        <w:t xml:space="preserve"> </w:t>
      </w:r>
      <w:r w:rsidRPr="006F6B7E">
        <w:rPr>
          <w:lang w:val="en-GB"/>
        </w:rPr>
        <w:t>One of the reasons why students avoid online education so much may be those who do not understand IT skills and have not had the chance to learn before.</w:t>
      </w:r>
      <w:r>
        <w:rPr>
          <w:lang w:val="en-GB"/>
        </w:rPr>
        <w:t xml:space="preserve"> A</w:t>
      </w:r>
      <w:r w:rsidRPr="006F6B7E">
        <w:rPr>
          <w:lang w:val="en-GB"/>
        </w:rPr>
        <w:t>dvanced age may also be a factor.</w:t>
      </w:r>
      <w:r>
        <w:rPr>
          <w:lang w:val="en-GB"/>
        </w:rPr>
        <w:t xml:space="preserve"> </w:t>
      </w:r>
      <w:r w:rsidRPr="006F6B7E">
        <w:rPr>
          <w:lang w:val="en-GB"/>
        </w:rPr>
        <w:t xml:space="preserve">Before the schools are opened, a special lesson should be given only to the use of </w:t>
      </w:r>
      <w:r w:rsidRPr="006F6B7E">
        <w:rPr>
          <w:lang w:val="en-GB"/>
        </w:rPr>
        <w:t>Moodle</w:t>
      </w:r>
      <w:r w:rsidRPr="006F6B7E">
        <w:rPr>
          <w:lang w:val="en-GB"/>
        </w:rPr>
        <w:t xml:space="preserve"> and the details before the lessons, and these lessons can be repeated throughout the year.</w:t>
      </w:r>
    </w:p>
    <w:p w14:paraId="37C1EB83" w14:textId="2574DA0E" w:rsidR="00203852" w:rsidRDefault="00203852" w:rsidP="00681C59">
      <w:pPr>
        <w:tabs>
          <w:tab w:val="left" w:pos="5780"/>
        </w:tabs>
        <w:rPr>
          <w:lang w:val="en-GB"/>
        </w:rPr>
      </w:pPr>
    </w:p>
    <w:p w14:paraId="0EDE2048" w14:textId="202EE7A9" w:rsidR="00203852" w:rsidRDefault="00203852" w:rsidP="00681C59">
      <w:pPr>
        <w:tabs>
          <w:tab w:val="left" w:pos="5780"/>
        </w:tabs>
        <w:rPr>
          <w:lang w:val="en-GB"/>
        </w:rPr>
      </w:pPr>
      <w:r w:rsidRPr="00203852">
        <w:rPr>
          <w:lang w:val="en-GB"/>
        </w:rPr>
        <w:t>Of course, there are also positive aspects of</w:t>
      </w:r>
      <w:r>
        <w:rPr>
          <w:lang w:val="en-GB"/>
        </w:rPr>
        <w:t xml:space="preserve"> Virtual Learning Environment. </w:t>
      </w:r>
      <w:r w:rsidRPr="00203852">
        <w:rPr>
          <w:lang w:val="en-GB"/>
        </w:rPr>
        <w:t>The most important of these is being able to learn and access the information we want whenever we want.</w:t>
      </w:r>
      <w:r>
        <w:rPr>
          <w:lang w:val="en-GB"/>
        </w:rPr>
        <w:t xml:space="preserve"> </w:t>
      </w:r>
      <w:r w:rsidRPr="00203852">
        <w:rPr>
          <w:lang w:val="en-GB"/>
        </w:rPr>
        <w:t>There is the ease of obtaining information in the virtual learning environment and the ease of creating a learning environment of our own</w:t>
      </w:r>
      <w:r>
        <w:rPr>
          <w:lang w:val="en-GB"/>
        </w:rPr>
        <w:t xml:space="preserve"> personalized learning page in</w:t>
      </w:r>
      <w:r w:rsidRPr="00203852">
        <w:rPr>
          <w:lang w:val="en-GB"/>
        </w:rPr>
        <w:t xml:space="preserve"> </w:t>
      </w:r>
      <w:r w:rsidRPr="00203852">
        <w:rPr>
          <w:lang w:val="en-GB"/>
        </w:rPr>
        <w:t>Moodle</w:t>
      </w:r>
      <w:r w:rsidRPr="00203852">
        <w:rPr>
          <w:lang w:val="en-GB"/>
        </w:rPr>
        <w:t>.</w:t>
      </w:r>
      <w:r>
        <w:rPr>
          <w:lang w:val="en-GB"/>
        </w:rPr>
        <w:t xml:space="preserve"> </w:t>
      </w:r>
    </w:p>
    <w:p w14:paraId="43BD6B59" w14:textId="54CC0B46" w:rsidR="00681C59" w:rsidRDefault="00681C59" w:rsidP="00681C59">
      <w:pPr>
        <w:tabs>
          <w:tab w:val="left" w:pos="5780"/>
        </w:tabs>
        <w:rPr>
          <w:lang w:val="en-GB"/>
        </w:rPr>
      </w:pPr>
    </w:p>
    <w:p w14:paraId="32D96362" w14:textId="51006F5B" w:rsidR="00203852" w:rsidRDefault="00203852" w:rsidP="00681C59">
      <w:pPr>
        <w:tabs>
          <w:tab w:val="left" w:pos="5780"/>
        </w:tabs>
        <w:rPr>
          <w:lang w:val="en-GB"/>
        </w:rPr>
      </w:pPr>
    </w:p>
    <w:p w14:paraId="18BCD2BF" w14:textId="77777777" w:rsidR="00203852" w:rsidRDefault="00203852">
      <w:pPr>
        <w:rPr>
          <w:lang w:val="en-GB"/>
        </w:rPr>
      </w:pPr>
      <w:r>
        <w:rPr>
          <w:lang w:val="en-GB"/>
        </w:rPr>
        <w:br w:type="page"/>
      </w:r>
    </w:p>
    <w:p w14:paraId="504A648E" w14:textId="0EF0C871" w:rsidR="00681C59" w:rsidRDefault="00203852" w:rsidP="00681C59">
      <w:pPr>
        <w:tabs>
          <w:tab w:val="left" w:pos="5780"/>
        </w:tabs>
        <w:rPr>
          <w:lang w:val="en-GB"/>
        </w:rPr>
      </w:pPr>
      <w:r>
        <w:rPr>
          <w:lang w:val="en-GB"/>
        </w:rPr>
        <w:lastRenderedPageBreak/>
        <w:t>References</w:t>
      </w:r>
    </w:p>
    <w:p w14:paraId="4646595D" w14:textId="13DF151C" w:rsidR="002628E2" w:rsidRDefault="002628E2" w:rsidP="00681C59">
      <w:pPr>
        <w:tabs>
          <w:tab w:val="left" w:pos="5780"/>
        </w:tabs>
        <w:rPr>
          <w:lang w:val="en-GB"/>
        </w:rPr>
      </w:pPr>
    </w:p>
    <w:p w14:paraId="7039A238" w14:textId="5BEEE52D" w:rsidR="002628E2" w:rsidRDefault="002628E2" w:rsidP="00681C59">
      <w:pPr>
        <w:tabs>
          <w:tab w:val="left" w:pos="5780"/>
        </w:tabs>
        <w:rPr>
          <w:lang w:val="en-GB"/>
        </w:rPr>
      </w:pPr>
      <w:r>
        <w:rPr>
          <w:lang w:val="en-GB"/>
        </w:rPr>
        <w:t xml:space="preserve">Alves, Miranda, Morais (2017), </w:t>
      </w:r>
      <w:r w:rsidRPr="002628E2">
        <w:rPr>
          <w:rFonts w:cs="Times New Roman (CS Gövde)"/>
          <w:i/>
          <w:lang w:val="en-GB"/>
        </w:rPr>
        <w:t>The Influence of Virtual Learning Environments in Students’ Performance</w:t>
      </w:r>
      <w:r>
        <w:rPr>
          <w:lang w:val="en-GB"/>
        </w:rPr>
        <w:t>, Universal Journal of Educational Research</w:t>
      </w:r>
      <w:r w:rsidR="0072747C">
        <w:rPr>
          <w:lang w:val="en-GB"/>
        </w:rPr>
        <w:t xml:space="preserve"> </w:t>
      </w:r>
      <w:hyperlink r:id="rId6" w:history="1">
        <w:r w:rsidR="0072747C" w:rsidRPr="00562DD5">
          <w:rPr>
            <w:rStyle w:val="Kpr"/>
            <w:lang w:val="en-GB"/>
          </w:rPr>
          <w:t>https://files.eric.ed.gov/fulltext/EJ1134444.pdf</w:t>
        </w:r>
      </w:hyperlink>
    </w:p>
    <w:p w14:paraId="22DC0B90" w14:textId="6159D1D2" w:rsidR="0072747C" w:rsidRDefault="0072747C" w:rsidP="00681C59">
      <w:pPr>
        <w:tabs>
          <w:tab w:val="left" w:pos="5780"/>
        </w:tabs>
        <w:rPr>
          <w:lang w:val="en-GB"/>
        </w:rPr>
      </w:pPr>
    </w:p>
    <w:p w14:paraId="4DD35216" w14:textId="23B73913" w:rsidR="006875E2" w:rsidRDefault="006875E2" w:rsidP="00681C59">
      <w:pPr>
        <w:tabs>
          <w:tab w:val="left" w:pos="5780"/>
        </w:tabs>
        <w:rPr>
          <w:lang w:val="en-GB"/>
        </w:rPr>
      </w:pPr>
      <w:r>
        <w:rPr>
          <w:lang w:val="en-GB"/>
        </w:rPr>
        <w:t xml:space="preserve">Chang, Fisher (2003), The Validation and Application of a new learning environment </w:t>
      </w:r>
      <w:r w:rsidR="00C677CE">
        <w:rPr>
          <w:lang w:val="en-GB"/>
        </w:rPr>
        <w:t>instrument</w:t>
      </w:r>
      <w:r>
        <w:rPr>
          <w:lang w:val="en-GB"/>
        </w:rPr>
        <w:t xml:space="preserve"> </w:t>
      </w:r>
      <w:r w:rsidR="00C677CE">
        <w:rPr>
          <w:lang w:val="en-GB"/>
        </w:rPr>
        <w:t xml:space="preserve">for online learning in higher education pp. 1-20 Technology-Rich learning Environments </w:t>
      </w:r>
    </w:p>
    <w:p w14:paraId="20822120" w14:textId="77777777" w:rsidR="006875E2" w:rsidRDefault="006875E2" w:rsidP="00681C59">
      <w:pPr>
        <w:tabs>
          <w:tab w:val="left" w:pos="5780"/>
        </w:tabs>
        <w:rPr>
          <w:lang w:val="en-GB"/>
        </w:rPr>
      </w:pPr>
    </w:p>
    <w:p w14:paraId="42968510" w14:textId="77777777" w:rsidR="0072747C" w:rsidRDefault="0072747C" w:rsidP="0072747C">
      <w:pPr>
        <w:tabs>
          <w:tab w:val="left" w:pos="5780"/>
        </w:tabs>
        <w:rPr>
          <w:lang w:val="en-GB"/>
        </w:rPr>
      </w:pPr>
      <w:r>
        <w:rPr>
          <w:lang w:val="en-GB"/>
        </w:rPr>
        <w:t>Harappa (2021</w:t>
      </w:r>
      <w:r w:rsidRPr="0072747C">
        <w:rPr>
          <w:rFonts w:cs="Times New Roman (CS Gövde)"/>
          <w:i/>
          <w:lang w:val="en-GB"/>
        </w:rPr>
        <w:t>), The Importance Of Research Objectives</w:t>
      </w:r>
      <w:r>
        <w:rPr>
          <w:lang w:val="en-GB"/>
        </w:rPr>
        <w:t xml:space="preserve">, Available at: </w:t>
      </w:r>
      <w:hyperlink r:id="rId7" w:history="1">
        <w:r w:rsidRPr="00562DD5">
          <w:rPr>
            <w:rStyle w:val="Kpr"/>
            <w:lang w:val="en-GB"/>
          </w:rPr>
          <w:t>https://harappa.education/harappa-diaries/objectives-of-research/</w:t>
        </w:r>
      </w:hyperlink>
    </w:p>
    <w:p w14:paraId="237B90BB" w14:textId="77777777" w:rsidR="0072747C" w:rsidRDefault="0072747C" w:rsidP="0072747C">
      <w:pPr>
        <w:tabs>
          <w:tab w:val="left" w:pos="5780"/>
        </w:tabs>
        <w:rPr>
          <w:lang w:val="en-GB"/>
        </w:rPr>
      </w:pPr>
      <w:r>
        <w:rPr>
          <w:lang w:val="en-GB"/>
        </w:rPr>
        <w:t>(Accessed at:28 August 2021)</w:t>
      </w:r>
    </w:p>
    <w:p w14:paraId="43AF993D" w14:textId="77777777" w:rsidR="0072747C" w:rsidRDefault="0072747C" w:rsidP="00681C59">
      <w:pPr>
        <w:tabs>
          <w:tab w:val="left" w:pos="5780"/>
        </w:tabs>
        <w:rPr>
          <w:lang w:val="en-GB"/>
        </w:rPr>
      </w:pPr>
    </w:p>
    <w:p w14:paraId="321D667A" w14:textId="568D270D" w:rsidR="00203852" w:rsidRDefault="002628E2" w:rsidP="00681C59">
      <w:pPr>
        <w:tabs>
          <w:tab w:val="left" w:pos="5780"/>
        </w:tabs>
        <w:rPr>
          <w:rFonts w:cs="Times New Roman (CS Gövde)"/>
          <w:lang w:val="en-GB"/>
        </w:rPr>
      </w:pPr>
      <w:r>
        <w:rPr>
          <w:lang w:val="en-GB"/>
        </w:rPr>
        <w:t xml:space="preserve">Innes, Campbell (2012), </w:t>
      </w:r>
      <w:r w:rsidRPr="002628E2">
        <w:rPr>
          <w:rFonts w:cs="Times New Roman (CS Gövde)"/>
          <w:i/>
          <w:lang w:val="en-GB"/>
        </w:rPr>
        <w:t>Emotional Presence, Learning, and the Online Learning Environment</w:t>
      </w:r>
      <w:r w:rsidR="0072747C">
        <w:rPr>
          <w:rFonts w:cs="Times New Roman (CS Gövde)"/>
          <w:i/>
          <w:lang w:val="en-GB"/>
        </w:rPr>
        <w:t xml:space="preserve">, </w:t>
      </w:r>
      <w:r w:rsidR="0072747C">
        <w:rPr>
          <w:rFonts w:cs="Times New Roman (CS Gövde)"/>
          <w:lang w:val="en-GB"/>
        </w:rPr>
        <w:t xml:space="preserve">Athabasca </w:t>
      </w:r>
      <w:r w:rsidR="006875E2">
        <w:rPr>
          <w:rFonts w:cs="Times New Roman (CS Gövde)"/>
          <w:lang w:val="en-GB"/>
        </w:rPr>
        <w:t>University</w:t>
      </w:r>
      <w:r w:rsidR="0072747C">
        <w:rPr>
          <w:rFonts w:cs="Times New Roman (CS Gövde)"/>
          <w:lang w:val="en-GB"/>
        </w:rPr>
        <w:t xml:space="preserve">, </w:t>
      </w:r>
      <w:hyperlink r:id="rId8" w:history="1">
        <w:r w:rsidR="0072747C" w:rsidRPr="00562DD5">
          <w:rPr>
            <w:rStyle w:val="Kpr"/>
            <w:rFonts w:cs="Times New Roman (CS Gövde)"/>
            <w:lang w:val="en-GB"/>
          </w:rPr>
          <w:t>http://www.irrodl.org/index.php/irrodl/article/view/1234/2347</w:t>
        </w:r>
      </w:hyperlink>
    </w:p>
    <w:p w14:paraId="67C1F85A" w14:textId="17617ECC" w:rsidR="006875E2" w:rsidRDefault="006875E2" w:rsidP="00681C59">
      <w:pPr>
        <w:tabs>
          <w:tab w:val="left" w:pos="5780"/>
        </w:tabs>
        <w:rPr>
          <w:rFonts w:cs="Times New Roman (CS Gövde)"/>
          <w:lang w:val="en-GB"/>
        </w:rPr>
      </w:pPr>
    </w:p>
    <w:p w14:paraId="791C29C9" w14:textId="77777777" w:rsidR="006875E2" w:rsidRDefault="006875E2" w:rsidP="006875E2">
      <w:r>
        <w:rPr>
          <w:rFonts w:cs="Times New Roman (CS Gövde)"/>
          <w:lang w:val="en-GB"/>
        </w:rPr>
        <w:t xml:space="preserve">Kaufmann, Vallade (2020), </w:t>
      </w:r>
      <w:r w:rsidRPr="006875E2">
        <w:rPr>
          <w:rFonts w:cs="Times New Roman (CS Gövde)"/>
          <w:i/>
          <w:lang w:val="en-GB"/>
        </w:rPr>
        <w:t>Exploring connections in the online learning environment: student perceptions of rapport, climate and lonelines</w:t>
      </w:r>
      <w:r>
        <w:rPr>
          <w:rFonts w:cs="Times New Roman (CS Gövde)"/>
          <w:lang w:val="en-GB"/>
        </w:rPr>
        <w:t xml:space="preserve">s, available at: </w:t>
      </w:r>
      <w:hyperlink r:id="rId9" w:history="1">
        <w:r>
          <w:rPr>
            <w:rStyle w:val="Kpr"/>
          </w:rPr>
          <w:t>https://doi.org/10.1080/10494820.2020.1749670</w:t>
        </w:r>
      </w:hyperlink>
    </w:p>
    <w:p w14:paraId="124A1361" w14:textId="08E63201" w:rsidR="006875E2" w:rsidRDefault="006875E2" w:rsidP="00681C59">
      <w:pPr>
        <w:tabs>
          <w:tab w:val="left" w:pos="5780"/>
        </w:tabs>
        <w:rPr>
          <w:rFonts w:cs="Times New Roman (CS Gövde)"/>
          <w:lang w:val="en-GB"/>
        </w:rPr>
      </w:pPr>
      <w:r>
        <w:rPr>
          <w:rFonts w:cs="Times New Roman (CS Gövde)"/>
          <w:lang w:val="en-GB"/>
        </w:rPr>
        <w:t>(Accessed at: 28 August 2021)</w:t>
      </w:r>
    </w:p>
    <w:p w14:paraId="7348014D" w14:textId="15A0EF39" w:rsidR="0072747C" w:rsidRDefault="0072747C" w:rsidP="00681C59">
      <w:pPr>
        <w:tabs>
          <w:tab w:val="left" w:pos="5780"/>
        </w:tabs>
        <w:rPr>
          <w:lang w:val="en-GB"/>
        </w:rPr>
      </w:pPr>
    </w:p>
    <w:p w14:paraId="5A062A0F" w14:textId="471562A5" w:rsidR="0072747C" w:rsidRDefault="0072747C" w:rsidP="00681C59">
      <w:pPr>
        <w:tabs>
          <w:tab w:val="left" w:pos="5780"/>
        </w:tabs>
        <w:rPr>
          <w:lang w:val="en-GB"/>
        </w:rPr>
      </w:pPr>
      <w:r>
        <w:rPr>
          <w:lang w:val="en-GB"/>
        </w:rPr>
        <w:t xml:space="preserve">Martin, Florence, Bolliger, Doris (2018), </w:t>
      </w:r>
      <w:r w:rsidRPr="0072747C">
        <w:rPr>
          <w:rFonts w:cs="Times New Roman (CS Gövde)"/>
          <w:i/>
          <w:lang w:val="en-GB"/>
        </w:rPr>
        <w:t>Engagement Matters: Student Perceptions on the Importance of Engagement Strategies in the Online Learning Environment</w:t>
      </w:r>
      <w:r>
        <w:rPr>
          <w:lang w:val="en-GB"/>
        </w:rPr>
        <w:t xml:space="preserve"> p205-222 </w:t>
      </w:r>
      <w:hyperlink r:id="rId10" w:history="1">
        <w:r w:rsidRPr="00562DD5">
          <w:rPr>
            <w:rStyle w:val="Kpr"/>
            <w:lang w:val="en-GB"/>
          </w:rPr>
          <w:t>https://eric.ed.gov/?id=EJ1179659</w:t>
        </w:r>
      </w:hyperlink>
    </w:p>
    <w:p w14:paraId="1A763E7E" w14:textId="4548267D" w:rsidR="00C677CE" w:rsidRDefault="00C677CE" w:rsidP="00681C59">
      <w:pPr>
        <w:tabs>
          <w:tab w:val="left" w:pos="5780"/>
        </w:tabs>
        <w:rPr>
          <w:lang w:val="en-GB"/>
        </w:rPr>
      </w:pPr>
    </w:p>
    <w:p w14:paraId="7BF96485" w14:textId="1B97B002" w:rsidR="00C677CE" w:rsidRDefault="00C677CE" w:rsidP="00681C59">
      <w:pPr>
        <w:tabs>
          <w:tab w:val="left" w:pos="5780"/>
        </w:tabs>
        <w:rPr>
          <w:lang w:val="en-GB"/>
        </w:rPr>
      </w:pPr>
      <w:r>
        <w:rPr>
          <w:lang w:val="en-GB"/>
        </w:rPr>
        <w:t>Maor, Taylor (2000) Assessing the efficacy of online teaching with the Constructivist online learning environment survey In: 9</w:t>
      </w:r>
      <w:r w:rsidRPr="00C677CE">
        <w:rPr>
          <w:vertAlign w:val="superscript"/>
          <w:lang w:val="en-GB"/>
        </w:rPr>
        <w:t>th</w:t>
      </w:r>
      <w:r>
        <w:rPr>
          <w:lang w:val="en-GB"/>
        </w:rPr>
        <w:t xml:space="preserve"> Annual Teaching Learning Forum, 2-4 February, Perth, W.A.</w:t>
      </w:r>
    </w:p>
    <w:p w14:paraId="4BFFC14D" w14:textId="1768CA29" w:rsidR="0072747C" w:rsidRDefault="0072747C" w:rsidP="00681C59">
      <w:pPr>
        <w:tabs>
          <w:tab w:val="left" w:pos="5780"/>
        </w:tabs>
        <w:rPr>
          <w:lang w:val="en-GB"/>
        </w:rPr>
      </w:pPr>
    </w:p>
    <w:p w14:paraId="53F6E54E" w14:textId="0939B2C1" w:rsidR="006875E2" w:rsidRDefault="006875E2" w:rsidP="006875E2">
      <w:r>
        <w:rPr>
          <w:lang w:val="en-GB"/>
        </w:rPr>
        <w:t xml:space="preserve">Palmer, Holt (2008), </w:t>
      </w:r>
      <w:r w:rsidRPr="006875E2">
        <w:rPr>
          <w:rFonts w:cs="Times New Roman (CS Gövde)"/>
          <w:i/>
          <w:lang w:val="en-GB"/>
        </w:rPr>
        <w:t>Students perceptions of the value of the elements of an online learning environment: looking back in moving forward</w:t>
      </w:r>
      <w:r>
        <w:rPr>
          <w:lang w:val="en-GB"/>
        </w:rPr>
        <w:t xml:space="preserve">, p 135-151 </w:t>
      </w:r>
      <w:hyperlink r:id="rId11" w:history="1">
        <w:r>
          <w:rPr>
            <w:rStyle w:val="Kpr"/>
          </w:rPr>
          <w:t>https://doi.org/10.1080/09539960802364592</w:t>
        </w:r>
      </w:hyperlink>
    </w:p>
    <w:p w14:paraId="058B5043" w14:textId="4C92CC04" w:rsidR="00C677CE" w:rsidRDefault="00C677CE" w:rsidP="006875E2"/>
    <w:p w14:paraId="36A99FB4" w14:textId="16342692" w:rsidR="00C677CE" w:rsidRDefault="00C677CE" w:rsidP="006875E2">
      <w:pPr>
        <w:rPr>
          <w:lang w:val="en-GB"/>
        </w:rPr>
      </w:pPr>
      <w:r>
        <w:rPr>
          <w:lang w:val="en-GB"/>
        </w:rPr>
        <w:t xml:space="preserve">Terrell, Dringus (2000), </w:t>
      </w:r>
      <w:r w:rsidRPr="00C677CE">
        <w:rPr>
          <w:rFonts w:cs="Times New Roman (CS Gövde)"/>
          <w:i/>
          <w:lang w:val="en-GB"/>
        </w:rPr>
        <w:t>An Investigation of the effect of Learning Style on Student Success in an Online learning Environment</w:t>
      </w:r>
      <w:r>
        <w:rPr>
          <w:lang w:val="en-GB"/>
        </w:rPr>
        <w:t xml:space="preserve"> Available at: </w:t>
      </w:r>
      <w:hyperlink r:id="rId12" w:history="1">
        <w:r w:rsidRPr="00562DD5">
          <w:rPr>
            <w:rStyle w:val="Kpr"/>
            <w:lang w:val="en-GB"/>
          </w:rPr>
          <w:t>https://journals.sagepub.com/doi/abs/10.2190/r53m-bvbd-ugv5-77eh</w:t>
        </w:r>
      </w:hyperlink>
    </w:p>
    <w:p w14:paraId="4E0B866E" w14:textId="0C03193E" w:rsidR="00C677CE" w:rsidRPr="00C677CE" w:rsidRDefault="00C677CE" w:rsidP="006875E2">
      <w:pPr>
        <w:rPr>
          <w:lang w:val="en-GB"/>
        </w:rPr>
      </w:pPr>
      <w:r>
        <w:rPr>
          <w:lang w:val="en-GB"/>
        </w:rPr>
        <w:t>Accessed at: 28 August 2021)</w:t>
      </w:r>
    </w:p>
    <w:p w14:paraId="21912B81" w14:textId="25480CAD" w:rsidR="006875E2" w:rsidRDefault="006875E2" w:rsidP="006875E2"/>
    <w:p w14:paraId="581B1B6B" w14:textId="4CC2FF4B" w:rsidR="00C677CE" w:rsidRDefault="00C677CE" w:rsidP="006875E2">
      <w:pPr>
        <w:rPr>
          <w:lang w:val="en-GB"/>
        </w:rPr>
      </w:pPr>
      <w:r>
        <w:rPr>
          <w:lang w:val="en-GB"/>
        </w:rPr>
        <w:t>Wouter, Manlove, Co-Lab: research and development of an online learning environment for collaborative scientific discovery learning, volume 21, Issue 4, July 2005, Pages 601-688</w:t>
      </w:r>
    </w:p>
    <w:p w14:paraId="6FC8B5F6" w14:textId="01F996C8" w:rsidR="00C677CE" w:rsidRDefault="00C677CE" w:rsidP="006875E2">
      <w:pPr>
        <w:rPr>
          <w:lang w:val="en-GB"/>
        </w:rPr>
      </w:pPr>
    </w:p>
    <w:p w14:paraId="5F1A263C" w14:textId="77777777" w:rsidR="00C677CE" w:rsidRPr="00C677CE" w:rsidRDefault="00C677CE" w:rsidP="006875E2">
      <w:pPr>
        <w:rPr>
          <w:lang w:val="en-GB"/>
        </w:rPr>
      </w:pPr>
    </w:p>
    <w:p w14:paraId="54E877CB" w14:textId="77777777" w:rsidR="006875E2" w:rsidRDefault="006875E2" w:rsidP="006875E2"/>
    <w:p w14:paraId="17B49E40" w14:textId="0727BC7F" w:rsidR="006875E2" w:rsidRDefault="006875E2" w:rsidP="006875E2"/>
    <w:p w14:paraId="1A7703F2" w14:textId="77777777" w:rsidR="006875E2" w:rsidRDefault="006875E2" w:rsidP="006875E2"/>
    <w:p w14:paraId="646BEAB6" w14:textId="1B182BED" w:rsidR="006875E2" w:rsidRDefault="006875E2" w:rsidP="006875E2"/>
    <w:p w14:paraId="0959D47B" w14:textId="77777777" w:rsidR="006875E2" w:rsidRDefault="006875E2" w:rsidP="006875E2"/>
    <w:p w14:paraId="26858DA6" w14:textId="79985591" w:rsidR="0072747C" w:rsidRDefault="00C677CE" w:rsidP="00681C59">
      <w:pPr>
        <w:tabs>
          <w:tab w:val="left" w:pos="5780"/>
        </w:tabs>
        <w:rPr>
          <w:lang w:val="en-GB"/>
        </w:rPr>
      </w:pPr>
      <w:r>
        <w:rPr>
          <w:lang w:val="en-GB"/>
        </w:rPr>
        <w:t>Appendices</w:t>
      </w:r>
    </w:p>
    <w:p w14:paraId="641782B3" w14:textId="74FE03F0" w:rsidR="00C677CE" w:rsidRDefault="00C677CE" w:rsidP="00681C59">
      <w:pPr>
        <w:tabs>
          <w:tab w:val="left" w:pos="5780"/>
        </w:tabs>
        <w:rPr>
          <w:lang w:val="en-GB"/>
        </w:rPr>
      </w:pPr>
    </w:p>
    <w:p w14:paraId="4FE9F224" w14:textId="01550904" w:rsidR="00C677CE" w:rsidRDefault="00C677CE" w:rsidP="00681C59">
      <w:pPr>
        <w:tabs>
          <w:tab w:val="left" w:pos="5780"/>
        </w:tabs>
        <w:rPr>
          <w:lang w:val="en-GB"/>
        </w:rPr>
      </w:pPr>
      <w:r>
        <w:rPr>
          <w:lang w:val="en-GB"/>
        </w:rPr>
        <w:t>Appendix 1</w:t>
      </w:r>
      <w:r w:rsidR="00AF672C">
        <w:rPr>
          <w:lang w:val="en-GB"/>
        </w:rPr>
        <w:t xml:space="preserve">- Survey </w:t>
      </w:r>
      <w:hyperlink r:id="rId13" w:history="1">
        <w:r w:rsidR="00AF672C" w:rsidRPr="00562DD5">
          <w:rPr>
            <w:rStyle w:val="Kpr"/>
            <w:lang w:val="en-GB"/>
          </w:rPr>
          <w:t>https://forms.office.com/Pages/DesignPage.aspx?lang=en-US&amp;origin=OfficeDotCom&amp;route=Start#FormId=-REPTm4EBUWcuNshUjEeIT3CBPdcnV5KnGSoEyyzTAlUMUhHM0M3Q1IzR09HWUFWSUdVSDI3SDEzTS4u</w:t>
        </w:r>
      </w:hyperlink>
    </w:p>
    <w:p w14:paraId="6EF7D1EB" w14:textId="36479B25" w:rsidR="00AF672C" w:rsidRDefault="00AF672C" w:rsidP="00681C59">
      <w:pPr>
        <w:tabs>
          <w:tab w:val="left" w:pos="5780"/>
        </w:tabs>
        <w:rPr>
          <w:lang w:val="en-GB"/>
        </w:rPr>
      </w:pPr>
    </w:p>
    <w:p w14:paraId="0566B622" w14:textId="77777777" w:rsidR="00621D07" w:rsidRDefault="00621D07" w:rsidP="00681C59">
      <w:pPr>
        <w:tabs>
          <w:tab w:val="left" w:pos="5780"/>
        </w:tabs>
        <w:rPr>
          <w:lang w:val="en-GB"/>
        </w:rPr>
      </w:pPr>
    </w:p>
    <w:p w14:paraId="7417B939" w14:textId="3AC2402F" w:rsidR="00AF672C" w:rsidRPr="0072747C" w:rsidRDefault="00621D07" w:rsidP="002F6A4D">
      <w:pPr>
        <w:rPr>
          <w:lang w:val="en-GB"/>
        </w:rPr>
      </w:pPr>
      <w:r>
        <w:rPr>
          <w:lang w:val="en-GB"/>
        </w:rPr>
        <w:t>Appendix 2- Excel</w:t>
      </w:r>
    </w:p>
    <w:sectPr w:rsidR="00AF672C" w:rsidRPr="0072747C" w:rsidSect="00621D0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Times New Roman (CS Gövde)">
    <w:panose1 w:val="020B06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0E2EAA"/>
    <w:multiLevelType w:val="hybridMultilevel"/>
    <w:tmpl w:val="8C7E60CA"/>
    <w:lvl w:ilvl="0" w:tplc="041F0015">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0D80087E"/>
    <w:multiLevelType w:val="hybridMultilevel"/>
    <w:tmpl w:val="B728EA9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142040F9"/>
    <w:multiLevelType w:val="hybridMultilevel"/>
    <w:tmpl w:val="92B259FC"/>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2CC35F7B"/>
    <w:multiLevelType w:val="hybridMultilevel"/>
    <w:tmpl w:val="7C3EF6BA"/>
    <w:lvl w:ilvl="0" w:tplc="CE54E0D8">
      <w:start w:val="1"/>
      <w:numFmt w:val="decimal"/>
      <w:lvlText w:val="(%1)"/>
      <w:lvlJc w:val="left"/>
      <w:pPr>
        <w:ind w:left="420" w:hanging="360"/>
      </w:pPr>
      <w:rPr>
        <w:rFonts w:hint="default"/>
      </w:rPr>
    </w:lvl>
    <w:lvl w:ilvl="1" w:tplc="041F0019" w:tentative="1">
      <w:start w:val="1"/>
      <w:numFmt w:val="lowerLetter"/>
      <w:lvlText w:val="%2."/>
      <w:lvlJc w:val="left"/>
      <w:pPr>
        <w:ind w:left="1140" w:hanging="360"/>
      </w:pPr>
    </w:lvl>
    <w:lvl w:ilvl="2" w:tplc="041F001B" w:tentative="1">
      <w:start w:val="1"/>
      <w:numFmt w:val="lowerRoman"/>
      <w:lvlText w:val="%3."/>
      <w:lvlJc w:val="right"/>
      <w:pPr>
        <w:ind w:left="1860" w:hanging="180"/>
      </w:pPr>
    </w:lvl>
    <w:lvl w:ilvl="3" w:tplc="041F000F" w:tentative="1">
      <w:start w:val="1"/>
      <w:numFmt w:val="decimal"/>
      <w:lvlText w:val="%4."/>
      <w:lvlJc w:val="left"/>
      <w:pPr>
        <w:ind w:left="2580" w:hanging="360"/>
      </w:pPr>
    </w:lvl>
    <w:lvl w:ilvl="4" w:tplc="041F0019" w:tentative="1">
      <w:start w:val="1"/>
      <w:numFmt w:val="lowerLetter"/>
      <w:lvlText w:val="%5."/>
      <w:lvlJc w:val="left"/>
      <w:pPr>
        <w:ind w:left="3300" w:hanging="360"/>
      </w:pPr>
    </w:lvl>
    <w:lvl w:ilvl="5" w:tplc="041F001B" w:tentative="1">
      <w:start w:val="1"/>
      <w:numFmt w:val="lowerRoman"/>
      <w:lvlText w:val="%6."/>
      <w:lvlJc w:val="right"/>
      <w:pPr>
        <w:ind w:left="4020" w:hanging="180"/>
      </w:pPr>
    </w:lvl>
    <w:lvl w:ilvl="6" w:tplc="041F000F" w:tentative="1">
      <w:start w:val="1"/>
      <w:numFmt w:val="decimal"/>
      <w:lvlText w:val="%7."/>
      <w:lvlJc w:val="left"/>
      <w:pPr>
        <w:ind w:left="4740" w:hanging="360"/>
      </w:pPr>
    </w:lvl>
    <w:lvl w:ilvl="7" w:tplc="041F0019" w:tentative="1">
      <w:start w:val="1"/>
      <w:numFmt w:val="lowerLetter"/>
      <w:lvlText w:val="%8."/>
      <w:lvlJc w:val="left"/>
      <w:pPr>
        <w:ind w:left="5460" w:hanging="360"/>
      </w:pPr>
    </w:lvl>
    <w:lvl w:ilvl="8" w:tplc="041F001B" w:tentative="1">
      <w:start w:val="1"/>
      <w:numFmt w:val="lowerRoman"/>
      <w:lvlText w:val="%9."/>
      <w:lvlJc w:val="right"/>
      <w:pPr>
        <w:ind w:left="6180" w:hanging="180"/>
      </w:pPr>
    </w:lvl>
  </w:abstractNum>
  <w:abstractNum w:abstractNumId="4" w15:restartNumberingAfterBreak="0">
    <w:nsid w:val="33B316BC"/>
    <w:multiLevelType w:val="hybridMultilevel"/>
    <w:tmpl w:val="61ECF5E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3E1F624D"/>
    <w:multiLevelType w:val="hybridMultilevel"/>
    <w:tmpl w:val="6AC0C0B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474E4FC3"/>
    <w:multiLevelType w:val="hybridMultilevel"/>
    <w:tmpl w:val="D07EFE7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6E0A36D4"/>
    <w:multiLevelType w:val="hybridMultilevel"/>
    <w:tmpl w:val="2FBA3DD6"/>
    <w:lvl w:ilvl="0" w:tplc="EB7206DA">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78F533E6"/>
    <w:multiLevelType w:val="hybridMultilevel"/>
    <w:tmpl w:val="8C7C0F7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7"/>
  </w:num>
  <w:num w:numId="2">
    <w:abstractNumId w:val="3"/>
  </w:num>
  <w:num w:numId="3">
    <w:abstractNumId w:val="0"/>
  </w:num>
  <w:num w:numId="4">
    <w:abstractNumId w:val="8"/>
  </w:num>
  <w:num w:numId="5">
    <w:abstractNumId w:val="6"/>
  </w:num>
  <w:num w:numId="6">
    <w:abstractNumId w:val="1"/>
  </w:num>
  <w:num w:numId="7">
    <w:abstractNumId w:val="2"/>
  </w:num>
  <w:num w:numId="8">
    <w:abstractNumId w:val="5"/>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28C1"/>
    <w:rsid w:val="000133DB"/>
    <w:rsid w:val="00073208"/>
    <w:rsid w:val="00083BC0"/>
    <w:rsid w:val="000D1A17"/>
    <w:rsid w:val="001C03C3"/>
    <w:rsid w:val="00203852"/>
    <w:rsid w:val="0022613A"/>
    <w:rsid w:val="002628E2"/>
    <w:rsid w:val="002F6A4D"/>
    <w:rsid w:val="002F7076"/>
    <w:rsid w:val="00332EA5"/>
    <w:rsid w:val="00346889"/>
    <w:rsid w:val="0036245A"/>
    <w:rsid w:val="004528C1"/>
    <w:rsid w:val="00534FFF"/>
    <w:rsid w:val="005A4D7D"/>
    <w:rsid w:val="00621D07"/>
    <w:rsid w:val="00645A4B"/>
    <w:rsid w:val="00681C59"/>
    <w:rsid w:val="006875E2"/>
    <w:rsid w:val="006F6B7E"/>
    <w:rsid w:val="0072747C"/>
    <w:rsid w:val="007933B8"/>
    <w:rsid w:val="00794052"/>
    <w:rsid w:val="007A2241"/>
    <w:rsid w:val="007F6321"/>
    <w:rsid w:val="00886031"/>
    <w:rsid w:val="00901538"/>
    <w:rsid w:val="009334D7"/>
    <w:rsid w:val="00977296"/>
    <w:rsid w:val="00982A1F"/>
    <w:rsid w:val="00990AB0"/>
    <w:rsid w:val="00A4181E"/>
    <w:rsid w:val="00AC5C71"/>
    <w:rsid w:val="00AF672C"/>
    <w:rsid w:val="00B35013"/>
    <w:rsid w:val="00C12E87"/>
    <w:rsid w:val="00C677CE"/>
    <w:rsid w:val="00CD24C7"/>
    <w:rsid w:val="00D7082E"/>
    <w:rsid w:val="00DA389C"/>
    <w:rsid w:val="00DE76A6"/>
    <w:rsid w:val="00DF068C"/>
    <w:rsid w:val="00E34A0C"/>
    <w:rsid w:val="00F707BF"/>
    <w:rsid w:val="00F8038D"/>
    <w:rsid w:val="00F83F5D"/>
    <w:rsid w:val="00F91B59"/>
  </w:rsids>
  <m:mathPr>
    <m:mathFont m:val="Cambria Math"/>
    <m:brkBin m:val="before"/>
    <m:brkBinSub m:val="--"/>
    <m:smallFrac m:val="0"/>
    <m:dispDef/>
    <m:lMargin m:val="0"/>
    <m:rMargin m:val="0"/>
    <m:defJc m:val="centerGroup"/>
    <m:wrapIndent m:val="1440"/>
    <m:intLim m:val="subSup"/>
    <m:naryLim m:val="undOvr"/>
  </m:mathPr>
  <w:themeFontLang w:val="tr-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A973C6"/>
  <w15:chartTrackingRefBased/>
  <w15:docId w15:val="{87B38860-F16A-7244-B635-1E4441FFD7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tr-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9334D7"/>
    <w:pPr>
      <w:ind w:left="720"/>
      <w:contextualSpacing/>
    </w:pPr>
  </w:style>
  <w:style w:type="character" w:styleId="Kpr">
    <w:name w:val="Hyperlink"/>
    <w:basedOn w:val="VarsaylanParagrafYazTipi"/>
    <w:uiPriority w:val="99"/>
    <w:unhideWhenUsed/>
    <w:rsid w:val="0072747C"/>
    <w:rPr>
      <w:color w:val="0563C1" w:themeColor="hyperlink"/>
      <w:u w:val="single"/>
    </w:rPr>
  </w:style>
  <w:style w:type="character" w:styleId="zmlenmeyenBahsetme">
    <w:name w:val="Unresolved Mention"/>
    <w:basedOn w:val="VarsaylanParagrafYazTipi"/>
    <w:uiPriority w:val="99"/>
    <w:semiHidden/>
    <w:unhideWhenUsed/>
    <w:rsid w:val="0072747C"/>
    <w:rPr>
      <w:color w:val="605E5C"/>
      <w:shd w:val="clear" w:color="auto" w:fill="E1DFDD"/>
    </w:rPr>
  </w:style>
  <w:style w:type="paragraph" w:styleId="AralkYok">
    <w:name w:val="No Spacing"/>
    <w:link w:val="AralkYokChar"/>
    <w:uiPriority w:val="1"/>
    <w:qFormat/>
    <w:rsid w:val="00621D07"/>
    <w:rPr>
      <w:rFonts w:eastAsiaTheme="minorEastAsia"/>
      <w:sz w:val="22"/>
      <w:szCs w:val="22"/>
      <w:lang w:val="en-US" w:eastAsia="zh-CN"/>
    </w:rPr>
  </w:style>
  <w:style w:type="character" w:customStyle="1" w:styleId="AralkYokChar">
    <w:name w:val="Aralık Yok Char"/>
    <w:basedOn w:val="VarsaylanParagrafYazTipi"/>
    <w:link w:val="AralkYok"/>
    <w:uiPriority w:val="1"/>
    <w:rsid w:val="00621D07"/>
    <w:rPr>
      <w:rFonts w:eastAsiaTheme="minorEastAsia"/>
      <w:sz w:val="22"/>
      <w:szCs w:val="22"/>
      <w:lang w:val="en-US" w:eastAsia="zh-CN"/>
    </w:rPr>
  </w:style>
  <w:style w:type="paragraph" w:styleId="Dzeltme">
    <w:name w:val="Revision"/>
    <w:hidden/>
    <w:uiPriority w:val="99"/>
    <w:semiHidden/>
    <w:rsid w:val="00534F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1646533">
      <w:bodyDiv w:val="1"/>
      <w:marLeft w:val="0"/>
      <w:marRight w:val="0"/>
      <w:marTop w:val="0"/>
      <w:marBottom w:val="0"/>
      <w:divBdr>
        <w:top w:val="none" w:sz="0" w:space="0" w:color="auto"/>
        <w:left w:val="none" w:sz="0" w:space="0" w:color="auto"/>
        <w:bottom w:val="none" w:sz="0" w:space="0" w:color="auto"/>
        <w:right w:val="none" w:sz="0" w:space="0" w:color="auto"/>
      </w:divBdr>
    </w:div>
    <w:div w:id="1940408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rrodl.org/index.php/irrodl/article/view/1234/2347" TargetMode="External"/><Relationship Id="rId13" Type="http://schemas.openxmlformats.org/officeDocument/2006/relationships/hyperlink" Target="https://forms.office.com/Pages/DesignPage.aspx?lang=en-US&amp;origin=OfficeDotCom&amp;route=Start#FormId=-REPTm4EBUWcuNshUjEeIT3CBPdcnV5KnGSoEyyzTAlUMUhHM0M3Q1IzR09HWUFWSUdVSDI3SDEzTS4u" TargetMode="External"/><Relationship Id="rId3" Type="http://schemas.openxmlformats.org/officeDocument/2006/relationships/styles" Target="styles.xml"/><Relationship Id="rId7" Type="http://schemas.openxmlformats.org/officeDocument/2006/relationships/hyperlink" Target="https://harappa.education/harappa-diaries/objectives-of-research/" TargetMode="External"/><Relationship Id="rId12" Type="http://schemas.openxmlformats.org/officeDocument/2006/relationships/hyperlink" Target="https://journals.sagepub.com/doi/abs/10.2190/r53m-bvbd-ugv5-77eh"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files.eric.ed.gov/fulltext/EJ1134444.pdf" TargetMode="External"/><Relationship Id="rId11" Type="http://schemas.openxmlformats.org/officeDocument/2006/relationships/hyperlink" Target="https://doi.org/10.1080/09539960802364592"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eric.ed.gov/?id=EJ1179659" TargetMode="External"/><Relationship Id="rId4" Type="http://schemas.openxmlformats.org/officeDocument/2006/relationships/settings" Target="settings.xml"/><Relationship Id="rId9" Type="http://schemas.openxmlformats.org/officeDocument/2006/relationships/hyperlink" Target="https://doi.org/10.1080/10494820.2020.1749670" TargetMode="External"/><Relationship Id="rId1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CAB720-768C-D44C-A6F1-D4EEA79A4F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989</TotalTime>
  <Pages>8</Pages>
  <Words>2091</Words>
  <Characters>11922</Characters>
  <Application>Microsoft Office Word</Application>
  <DocSecurity>0</DocSecurity>
  <Lines>99</Lines>
  <Paragraphs>27</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13986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Uwtsd London Campus STUDENTS’ experiences in moodle</dc:title>
  <dc:subject/>
  <dc:creator>Edzhe Erdal Veli (2027243)</dc:creator>
  <cp:keywords/>
  <dc:description/>
  <cp:lastModifiedBy>Edzhe Erdal Veli (2027243)</cp:lastModifiedBy>
  <cp:revision>1</cp:revision>
  <dcterms:created xsi:type="dcterms:W3CDTF">2021-09-04T09:48:00Z</dcterms:created>
  <dcterms:modified xsi:type="dcterms:W3CDTF">2021-09-05T12:55:00Z</dcterms:modified>
</cp:coreProperties>
</file>