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BE36D" w14:textId="441D04FE" w:rsidR="00817950" w:rsidRDefault="001A2A32">
      <w:r>
        <w:rPr>
          <w:noProof/>
        </w:rPr>
        <w:drawing>
          <wp:inline distT="0" distB="0" distL="0" distR="0" wp14:anchorId="2855678E" wp14:editId="6F727FE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6CEC6E2" w14:textId="77777777" w:rsidR="00891F7F" w:rsidRDefault="00891F7F"/>
    <w:p w14:paraId="78029BE1" w14:textId="4E2EB3D6" w:rsidR="00891F7F" w:rsidRDefault="0090043C" w:rsidP="0090043C">
      <w:pPr>
        <w:pStyle w:val="Heading1"/>
      </w:pPr>
      <w:r>
        <w:t>Digital Skills for B</w:t>
      </w:r>
      <w:r w:rsidR="00D6539D">
        <w:t>usiness BMBS4003</w:t>
      </w:r>
    </w:p>
    <w:p w14:paraId="6B47C0F8" w14:textId="77777777" w:rsidR="00E15575" w:rsidRDefault="00E15575" w:rsidP="00E15575"/>
    <w:p w14:paraId="62DF9490" w14:textId="707FD004" w:rsidR="00E15575" w:rsidRDefault="00E15575" w:rsidP="007A6143">
      <w:pPr>
        <w:pStyle w:val="Heading2"/>
      </w:pPr>
      <w:r>
        <w:t>Assessment 1</w:t>
      </w:r>
      <w:r w:rsidR="00F67A2D">
        <w:t>: In Class</w:t>
      </w:r>
      <w:r w:rsidR="007A6143">
        <w:t xml:space="preserve"> </w:t>
      </w:r>
      <w:r w:rsidR="00F67A2D">
        <w:t>Digital</w:t>
      </w:r>
      <w:r w:rsidR="007A6143">
        <w:t xml:space="preserve"> Report </w:t>
      </w:r>
      <w:r w:rsidR="00406E63">
        <w:t>– AI Reflection</w:t>
      </w:r>
    </w:p>
    <w:p w14:paraId="34E3EA06" w14:textId="448D0CD5" w:rsidR="0008225C" w:rsidRDefault="0008225C" w:rsidP="00D278C8">
      <w:pPr>
        <w:pStyle w:val="Heading2"/>
      </w:pPr>
      <w:r>
        <w:t xml:space="preserve">Digital </w:t>
      </w:r>
      <w:r w:rsidR="003226F9">
        <w:t>Opportunities</w:t>
      </w:r>
      <w:r w:rsidR="00D278C8">
        <w:t xml:space="preserve"> for Customer </w:t>
      </w:r>
      <w:r w:rsidR="003226F9">
        <w:t>Engagement</w:t>
      </w:r>
      <w:r w:rsidR="00746EBC">
        <w:t xml:space="preserve"> at </w:t>
      </w:r>
      <w:proofErr w:type="spellStart"/>
      <w:r w:rsidR="00746EBC">
        <w:t>Brightwave</w:t>
      </w:r>
      <w:proofErr w:type="spellEnd"/>
      <w:r w:rsidR="00746EBC">
        <w:t xml:space="preserve"> Café</w:t>
      </w:r>
    </w:p>
    <w:p w14:paraId="192157FA" w14:textId="77777777" w:rsidR="00746EBC" w:rsidRDefault="00746EBC" w:rsidP="00746EBC"/>
    <w:p w14:paraId="0750FD1B" w14:textId="7DA7870F" w:rsidR="00746EBC" w:rsidRDefault="00C116C7" w:rsidP="00746EBC">
      <w:r>
        <w:t xml:space="preserve">Student </w:t>
      </w:r>
      <w:r w:rsidR="00A40D22">
        <w:t>Name: James David Brett</w:t>
      </w:r>
    </w:p>
    <w:p w14:paraId="42B6A06B" w14:textId="169AAFDB" w:rsidR="00A40D22" w:rsidRDefault="00ED0822" w:rsidP="00746EBC">
      <w:r>
        <w:t xml:space="preserve">Student Number: </w:t>
      </w:r>
      <w:r w:rsidR="00476C94">
        <w:t>2541109</w:t>
      </w:r>
    </w:p>
    <w:p w14:paraId="43040006" w14:textId="26E0D6DA" w:rsidR="00476C94" w:rsidRDefault="00476C94" w:rsidP="00746EBC">
      <w:r>
        <w:t>Date</w:t>
      </w:r>
      <w:r w:rsidR="00BE59D4">
        <w:t>: June 1</w:t>
      </w:r>
      <w:r w:rsidR="00BE59D4" w:rsidRPr="00BE59D4">
        <w:rPr>
          <w:vertAlign w:val="superscript"/>
        </w:rPr>
        <w:t>st</w:t>
      </w:r>
      <w:proofErr w:type="gramStart"/>
      <w:r w:rsidR="00BE59D4">
        <w:t xml:space="preserve"> 2026</w:t>
      </w:r>
      <w:proofErr w:type="gramEnd"/>
    </w:p>
    <w:p w14:paraId="24FEE98A" w14:textId="77777777" w:rsidR="00A3646E" w:rsidRDefault="00A3646E" w:rsidP="00746EBC"/>
    <w:p w14:paraId="7DF74254" w14:textId="77777777" w:rsidR="000B3D3E" w:rsidRPr="000B3D3E" w:rsidRDefault="000B3D3E" w:rsidP="000B3D3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0B3D3E">
        <w:rPr>
          <w:rFonts w:ascii="Times New Roman" w:eastAsia="Times New Roman" w:hAnsi="Times New Roman" w:cs="Times New Roman"/>
          <w:b/>
          <w:bCs/>
          <w:kern w:val="36"/>
          <w:sz w:val="48"/>
          <w:szCs w:val="48"/>
          <w:lang w:eastAsia="en-GB"/>
          <w14:ligatures w14:val="none"/>
        </w:rPr>
        <w:t>Business Report: The Use of Digital Tools and Artificial Intelligence at Bright Wave Café</w:t>
      </w:r>
    </w:p>
    <w:p w14:paraId="11B88123" w14:textId="77777777" w:rsidR="000B3D3E" w:rsidRPr="000B3D3E" w:rsidRDefault="000B3D3E" w:rsidP="000B3D3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3D3E">
        <w:rPr>
          <w:rFonts w:ascii="Times New Roman" w:eastAsia="Times New Roman" w:hAnsi="Times New Roman" w:cs="Times New Roman"/>
          <w:b/>
          <w:bCs/>
          <w:kern w:val="0"/>
          <w:sz w:val="36"/>
          <w:szCs w:val="36"/>
          <w:lang w:eastAsia="en-GB"/>
          <w14:ligatures w14:val="none"/>
        </w:rPr>
        <w:t>Introduction</w:t>
      </w:r>
    </w:p>
    <w:p w14:paraId="6E3ECF7D" w14:textId="77777777" w:rsidR="000B3D3E" w:rsidRPr="000B3D3E" w:rsidRDefault="000B3D3E" w:rsidP="000B3D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3D3E">
        <w:rPr>
          <w:rFonts w:ascii="Times New Roman" w:eastAsia="Times New Roman" w:hAnsi="Times New Roman" w:cs="Times New Roman"/>
          <w:kern w:val="0"/>
          <w:lang w:eastAsia="en-GB"/>
          <w14:ligatures w14:val="none"/>
        </w:rPr>
        <w:t>This report examines how digital tools and artificial intelligence (AI) can help Bright Wave Café improve customer communication and streamline everyday business operations. As customer expectations continue to evolve, small businesses increasingly rely on digital technologies to enhance efficiency, improve customer experiences, and remain competitive in the hospitality sector.</w:t>
      </w:r>
    </w:p>
    <w:p w14:paraId="7AAADBF4" w14:textId="77777777" w:rsidR="000B3D3E" w:rsidRPr="000B3D3E" w:rsidRDefault="000B3D3E" w:rsidP="000B3D3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B3D3E">
        <w:rPr>
          <w:rFonts w:ascii="Times New Roman" w:eastAsia="Times New Roman" w:hAnsi="Times New Roman" w:cs="Times New Roman"/>
          <w:b/>
          <w:bCs/>
          <w:kern w:val="0"/>
          <w:sz w:val="36"/>
          <w:szCs w:val="36"/>
          <w:lang w:eastAsia="en-GB"/>
          <w14:ligatures w14:val="none"/>
        </w:rPr>
        <w:t>Improving Customer Communication</w:t>
      </w:r>
    </w:p>
    <w:p w14:paraId="07C50F10" w14:textId="797993B6" w:rsidR="000B3D3E" w:rsidRPr="000B3D3E" w:rsidRDefault="000B3D3E" w:rsidP="000B3D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3D3E">
        <w:rPr>
          <w:rFonts w:ascii="Times New Roman" w:eastAsia="Times New Roman" w:hAnsi="Times New Roman" w:cs="Times New Roman"/>
          <w:kern w:val="0"/>
          <w:lang w:eastAsia="en-GB"/>
          <w14:ligatures w14:val="none"/>
        </w:rPr>
        <w:t xml:space="preserve">Digital communication tools can </w:t>
      </w:r>
      <w:r w:rsidR="00A6206E">
        <w:rPr>
          <w:rFonts w:ascii="Times New Roman" w:eastAsia="Times New Roman" w:hAnsi="Times New Roman" w:cs="Times New Roman"/>
          <w:kern w:val="0"/>
          <w:lang w:eastAsia="en-GB"/>
          <w14:ligatures w14:val="none"/>
        </w:rPr>
        <w:t>better</w:t>
      </w:r>
      <w:r w:rsidRPr="000B3D3E">
        <w:rPr>
          <w:rFonts w:ascii="Times New Roman" w:eastAsia="Times New Roman" w:hAnsi="Times New Roman" w:cs="Times New Roman"/>
          <w:kern w:val="0"/>
          <w:lang w:eastAsia="en-GB"/>
          <w14:ligatures w14:val="none"/>
        </w:rPr>
        <w:t xml:space="preserve"> improve how Bright Wave Café interacts with its customers. Social media platforms such as Facebook and Instagram allow businesses to engage with customers,</w:t>
      </w:r>
      <w:r w:rsidR="00974923">
        <w:rPr>
          <w:rFonts w:ascii="Times New Roman" w:eastAsia="Times New Roman" w:hAnsi="Times New Roman" w:cs="Times New Roman"/>
          <w:kern w:val="0"/>
          <w:lang w:eastAsia="en-GB"/>
          <w14:ligatures w14:val="none"/>
        </w:rPr>
        <w:t xml:space="preserve"> sell things</w:t>
      </w:r>
      <w:r w:rsidRPr="000B3D3E">
        <w:rPr>
          <w:rFonts w:ascii="Times New Roman" w:eastAsia="Times New Roman" w:hAnsi="Times New Roman" w:cs="Times New Roman"/>
          <w:kern w:val="0"/>
          <w:lang w:eastAsia="en-GB"/>
          <w14:ligatures w14:val="none"/>
        </w:rPr>
        <w:t xml:space="preserve">, and </w:t>
      </w:r>
      <w:r w:rsidR="00974923">
        <w:rPr>
          <w:rFonts w:ascii="Times New Roman" w:eastAsia="Times New Roman" w:hAnsi="Times New Roman" w:cs="Times New Roman"/>
          <w:kern w:val="0"/>
          <w:lang w:eastAsia="en-GB"/>
          <w14:ligatures w14:val="none"/>
        </w:rPr>
        <w:t>give information instantly</w:t>
      </w:r>
      <w:r w:rsidRPr="000B3D3E">
        <w:rPr>
          <w:rFonts w:ascii="Times New Roman" w:eastAsia="Times New Roman" w:hAnsi="Times New Roman" w:cs="Times New Roman"/>
          <w:kern w:val="0"/>
          <w:lang w:eastAsia="en-GB"/>
          <w14:ligatures w14:val="none"/>
        </w:rPr>
        <w:t xml:space="preserve">. </w:t>
      </w:r>
      <w:r w:rsidR="00197E0F">
        <w:rPr>
          <w:rFonts w:ascii="Times New Roman" w:eastAsia="Times New Roman" w:hAnsi="Times New Roman" w:cs="Times New Roman"/>
          <w:kern w:val="0"/>
          <w:lang w:eastAsia="en-GB"/>
          <w14:ligatures w14:val="none"/>
        </w:rPr>
        <w:t>Research says</w:t>
      </w:r>
      <w:r w:rsidRPr="000B3D3E">
        <w:rPr>
          <w:rFonts w:ascii="Times New Roman" w:eastAsia="Times New Roman" w:hAnsi="Times New Roman" w:cs="Times New Roman"/>
          <w:kern w:val="0"/>
          <w:lang w:eastAsia="en-GB"/>
          <w14:ligatures w14:val="none"/>
        </w:rPr>
        <w:t xml:space="preserve"> </w:t>
      </w:r>
      <w:proofErr w:type="gramStart"/>
      <w:r w:rsidR="00E53B6A">
        <w:rPr>
          <w:rFonts w:ascii="Times New Roman" w:eastAsia="Times New Roman" w:hAnsi="Times New Roman" w:cs="Times New Roman"/>
          <w:kern w:val="0"/>
          <w:lang w:eastAsia="en-GB"/>
          <w14:ligatures w14:val="none"/>
        </w:rPr>
        <w:t>Social Media</w:t>
      </w:r>
      <w:proofErr w:type="gramEnd"/>
      <w:r w:rsidR="00E53B6A">
        <w:rPr>
          <w:rFonts w:ascii="Times New Roman" w:eastAsia="Times New Roman" w:hAnsi="Times New Roman" w:cs="Times New Roman"/>
          <w:kern w:val="0"/>
          <w:lang w:eastAsia="en-GB"/>
          <w14:ligatures w14:val="none"/>
        </w:rPr>
        <w:t xml:space="preserve"> can help reach a massive </w:t>
      </w:r>
      <w:proofErr w:type="gramStart"/>
      <w:r w:rsidR="00F73273">
        <w:rPr>
          <w:rFonts w:ascii="Times New Roman" w:eastAsia="Times New Roman" w:hAnsi="Times New Roman" w:cs="Times New Roman"/>
          <w:kern w:val="0"/>
          <w:lang w:eastAsia="en-GB"/>
          <w14:ligatures w14:val="none"/>
        </w:rPr>
        <w:t>audience</w:t>
      </w:r>
      <w:r w:rsidRPr="000B3D3E">
        <w:rPr>
          <w:rFonts w:ascii="Times New Roman" w:eastAsia="Times New Roman" w:hAnsi="Times New Roman" w:cs="Times New Roman"/>
          <w:kern w:val="0"/>
          <w:lang w:eastAsia="en-GB"/>
          <w14:ligatures w14:val="none"/>
        </w:rPr>
        <w:t>(</w:t>
      </w:r>
      <w:proofErr w:type="gramEnd"/>
      <w:r w:rsidRPr="000B3D3E">
        <w:rPr>
          <w:rFonts w:ascii="Times New Roman" w:eastAsia="Times New Roman" w:hAnsi="Times New Roman" w:cs="Times New Roman"/>
          <w:kern w:val="0"/>
          <w:lang w:eastAsia="en-GB"/>
          <w14:ligatures w14:val="none"/>
        </w:rPr>
        <w:t>Tuten &amp; Solomon, 2023).</w:t>
      </w:r>
    </w:p>
    <w:p w14:paraId="2DDF9030" w14:textId="77777777" w:rsidR="000B3D3E" w:rsidRPr="000B3D3E" w:rsidRDefault="000B3D3E" w:rsidP="000B3D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3D3E">
        <w:rPr>
          <w:rFonts w:ascii="Times New Roman" w:eastAsia="Times New Roman" w:hAnsi="Times New Roman" w:cs="Times New Roman"/>
          <w:kern w:val="0"/>
          <w:lang w:eastAsia="en-GB"/>
          <w14:ligatures w14:val="none"/>
        </w:rPr>
        <w:t xml:space="preserve">Customer Relationship Management (CRM) systems are another valuable digital tool. CRM software stores customer information, purchase history, and preferences, enabling businesses </w:t>
      </w:r>
      <w:r w:rsidRPr="000B3D3E">
        <w:rPr>
          <w:rFonts w:ascii="Times New Roman" w:eastAsia="Times New Roman" w:hAnsi="Times New Roman" w:cs="Times New Roman"/>
          <w:kern w:val="0"/>
          <w:lang w:eastAsia="en-GB"/>
          <w14:ligatures w14:val="none"/>
        </w:rPr>
        <w:lastRenderedPageBreak/>
        <w:t xml:space="preserve">to provide more personalised communication. According to Buttle and </w:t>
      </w:r>
      <w:proofErr w:type="spellStart"/>
      <w:r w:rsidRPr="000B3D3E">
        <w:rPr>
          <w:rFonts w:ascii="Times New Roman" w:eastAsia="Times New Roman" w:hAnsi="Times New Roman" w:cs="Times New Roman"/>
          <w:kern w:val="0"/>
          <w:lang w:eastAsia="en-GB"/>
          <w14:ligatures w14:val="none"/>
        </w:rPr>
        <w:t>Maklan</w:t>
      </w:r>
      <w:proofErr w:type="spellEnd"/>
      <w:r w:rsidRPr="000B3D3E">
        <w:rPr>
          <w:rFonts w:ascii="Times New Roman" w:eastAsia="Times New Roman" w:hAnsi="Times New Roman" w:cs="Times New Roman"/>
          <w:kern w:val="0"/>
          <w:lang w:eastAsia="en-GB"/>
          <w14:ligatures w14:val="none"/>
        </w:rPr>
        <w:t xml:space="preserve"> (2019), CRM systems help organisations improve customer satisfaction and loyalty by better understanding customer needs.</w:t>
      </w:r>
    </w:p>
    <w:p w14:paraId="74AB3DD4" w14:textId="77777777" w:rsidR="000B3D3E" w:rsidRPr="000B3D3E" w:rsidRDefault="000B3D3E" w:rsidP="000B3D3E">
      <w:pPr>
        <w:spacing w:before="100" w:beforeAutospacing="1" w:after="100" w:afterAutospacing="1" w:line="240" w:lineRule="auto"/>
        <w:rPr>
          <w:rFonts w:ascii="Times New Roman" w:eastAsia="Times New Roman" w:hAnsi="Times New Roman" w:cs="Times New Roman"/>
          <w:kern w:val="0"/>
          <w:lang w:eastAsia="en-GB"/>
          <w14:ligatures w14:val="none"/>
        </w:rPr>
      </w:pPr>
      <w:r w:rsidRPr="000B3D3E">
        <w:rPr>
          <w:rFonts w:ascii="Times New Roman" w:eastAsia="Times New Roman" w:hAnsi="Times New Roman" w:cs="Times New Roman"/>
          <w:kern w:val="0"/>
          <w:lang w:eastAsia="en-GB"/>
          <w14:ligatures w14:val="none"/>
        </w:rPr>
        <w:t>AI-powered chatbots can also enhance customer service. These tools can answer frequently asked questions, provide opening hours, assist with reservations, and respond to customer enquiries 24 hours a day. This reduces response times and improves customer convenience while allowing staff to focus on in-person service (Chaffey &amp; Ellis-Chadwick, 2019).</w:t>
      </w:r>
    </w:p>
    <w:p w14:paraId="1D906BB5" w14:textId="77777777" w:rsidR="00064C66" w:rsidRPr="00064C66" w:rsidRDefault="00064C66" w:rsidP="00064C6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64C66">
        <w:rPr>
          <w:rFonts w:ascii="Times New Roman" w:eastAsia="Times New Roman" w:hAnsi="Times New Roman" w:cs="Times New Roman"/>
          <w:b/>
          <w:bCs/>
          <w:kern w:val="0"/>
          <w:sz w:val="36"/>
          <w:szCs w:val="36"/>
          <w:lang w:eastAsia="en-GB"/>
          <w14:ligatures w14:val="none"/>
        </w:rPr>
        <w:t>Streamlining Business Tasks</w:t>
      </w:r>
    </w:p>
    <w:p w14:paraId="4880BCA5" w14:textId="77777777" w:rsidR="00064C66" w:rsidRPr="00064C66" w:rsidRDefault="00064C66"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4C66">
        <w:rPr>
          <w:rFonts w:ascii="Times New Roman" w:eastAsia="Times New Roman" w:hAnsi="Times New Roman" w:cs="Times New Roman"/>
          <w:kern w:val="0"/>
          <w:lang w:eastAsia="en-GB"/>
          <w14:ligatures w14:val="none"/>
        </w:rPr>
        <w:t>AI and digital tools can automate many routine business activities within the café. For example, point-of-sale (POS) systems can track sales, monitor inventory levels, and generate financial reports automatically. This reduces manual record-keeping and improves accuracy. Laudon and Laudon (2022) note that integrated information systems help businesses improve operational efficiency and decision-making.</w:t>
      </w:r>
    </w:p>
    <w:p w14:paraId="0DD1E122" w14:textId="39580EB8" w:rsidR="00064C66" w:rsidRPr="00064C66" w:rsidRDefault="00064C66"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4C66">
        <w:rPr>
          <w:rFonts w:ascii="Times New Roman" w:eastAsia="Times New Roman" w:hAnsi="Times New Roman" w:cs="Times New Roman"/>
          <w:kern w:val="0"/>
          <w:lang w:eastAsia="en-GB"/>
          <w14:ligatures w14:val="none"/>
        </w:rPr>
        <w:t xml:space="preserve">Inventory management software can monitor stock levels and automatically alert managers when supplies are running low. This helps prevent waste and ensures that popular menu items remain available. Digital scheduling tools </w:t>
      </w:r>
      <w:r w:rsidR="00021504">
        <w:rPr>
          <w:rFonts w:ascii="Times New Roman" w:eastAsia="Times New Roman" w:hAnsi="Times New Roman" w:cs="Times New Roman"/>
          <w:kern w:val="0"/>
          <w:lang w:eastAsia="en-GB"/>
          <w14:ligatures w14:val="none"/>
        </w:rPr>
        <w:t xml:space="preserve">can make every aspect of running your business Admin </w:t>
      </w:r>
      <w:proofErr w:type="gramStart"/>
      <w:r w:rsidR="00021504">
        <w:rPr>
          <w:rFonts w:ascii="Times New Roman" w:eastAsia="Times New Roman" w:hAnsi="Times New Roman" w:cs="Times New Roman"/>
          <w:kern w:val="0"/>
          <w:lang w:eastAsia="en-GB"/>
          <w14:ligatures w14:val="none"/>
        </w:rPr>
        <w:t>smoother</w:t>
      </w:r>
      <w:r w:rsidR="003D3FB1">
        <w:rPr>
          <w:rFonts w:ascii="Times New Roman" w:eastAsia="Times New Roman" w:hAnsi="Times New Roman" w:cs="Times New Roman"/>
          <w:kern w:val="0"/>
          <w:lang w:eastAsia="en-GB"/>
          <w14:ligatures w14:val="none"/>
        </w:rPr>
        <w:t>.</w:t>
      </w:r>
      <w:r w:rsidRPr="00064C66">
        <w:rPr>
          <w:rFonts w:ascii="Times New Roman" w:eastAsia="Times New Roman" w:hAnsi="Times New Roman" w:cs="Times New Roman"/>
          <w:kern w:val="0"/>
          <w:lang w:eastAsia="en-GB"/>
          <w14:ligatures w14:val="none"/>
        </w:rPr>
        <w:t>.</w:t>
      </w:r>
      <w:proofErr w:type="gramEnd"/>
    </w:p>
    <w:p w14:paraId="47B68B00" w14:textId="02810B4B" w:rsidR="00064C66" w:rsidRPr="00064C66" w:rsidRDefault="00064C66"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4C66">
        <w:rPr>
          <w:rFonts w:ascii="Times New Roman" w:eastAsia="Times New Roman" w:hAnsi="Times New Roman" w:cs="Times New Roman"/>
          <w:kern w:val="0"/>
          <w:lang w:eastAsia="en-GB"/>
          <w14:ligatures w14:val="none"/>
        </w:rPr>
        <w:t xml:space="preserve">AI can </w:t>
      </w:r>
      <w:r w:rsidR="00CA5A77">
        <w:rPr>
          <w:rFonts w:ascii="Times New Roman" w:eastAsia="Times New Roman" w:hAnsi="Times New Roman" w:cs="Times New Roman"/>
          <w:kern w:val="0"/>
          <w:lang w:eastAsia="en-GB"/>
          <w14:ligatures w14:val="none"/>
        </w:rPr>
        <w:t>help you</w:t>
      </w:r>
      <w:r w:rsidR="008C66C4">
        <w:rPr>
          <w:rFonts w:ascii="Times New Roman" w:eastAsia="Times New Roman" w:hAnsi="Times New Roman" w:cs="Times New Roman"/>
          <w:kern w:val="0"/>
          <w:lang w:eastAsia="en-GB"/>
          <w14:ligatures w14:val="none"/>
        </w:rPr>
        <w:t xml:space="preserve"> </w:t>
      </w:r>
      <w:proofErr w:type="gramStart"/>
      <w:r w:rsidR="008C66C4">
        <w:rPr>
          <w:rFonts w:ascii="Times New Roman" w:eastAsia="Times New Roman" w:hAnsi="Times New Roman" w:cs="Times New Roman"/>
          <w:kern w:val="0"/>
          <w:lang w:eastAsia="en-GB"/>
          <w14:ligatures w14:val="none"/>
        </w:rPr>
        <w:t>plan ahead</w:t>
      </w:r>
      <w:proofErr w:type="gramEnd"/>
      <w:r w:rsidRPr="00064C66">
        <w:rPr>
          <w:rFonts w:ascii="Times New Roman" w:eastAsia="Times New Roman" w:hAnsi="Times New Roman" w:cs="Times New Roman"/>
          <w:kern w:val="0"/>
          <w:lang w:eastAsia="en-GB"/>
          <w14:ligatures w14:val="none"/>
        </w:rPr>
        <w:t xml:space="preserve">. By analysing sales trends and customer purchasing behaviour, AI systems can identify popular products, predict demand, and support pricing decisions. Davenport, Guha, Grewal and </w:t>
      </w:r>
      <w:proofErr w:type="spellStart"/>
      <w:r w:rsidRPr="00064C66">
        <w:rPr>
          <w:rFonts w:ascii="Times New Roman" w:eastAsia="Times New Roman" w:hAnsi="Times New Roman" w:cs="Times New Roman"/>
          <w:kern w:val="0"/>
          <w:lang w:eastAsia="en-GB"/>
          <w14:ligatures w14:val="none"/>
        </w:rPr>
        <w:t>Bressgott</w:t>
      </w:r>
      <w:proofErr w:type="spellEnd"/>
      <w:r w:rsidRPr="00064C66">
        <w:rPr>
          <w:rFonts w:ascii="Times New Roman" w:eastAsia="Times New Roman" w:hAnsi="Times New Roman" w:cs="Times New Roman"/>
          <w:kern w:val="0"/>
          <w:lang w:eastAsia="en-GB"/>
          <w14:ligatures w14:val="none"/>
        </w:rPr>
        <w:t xml:space="preserve"> (2020) argue that AI technologies provide valuable insights that can improve business performance and customer experiences.</w:t>
      </w:r>
    </w:p>
    <w:p w14:paraId="40FF5AF0" w14:textId="77777777" w:rsidR="00064C66" w:rsidRPr="00064C66" w:rsidRDefault="00064C66" w:rsidP="00064C66">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64C66">
        <w:rPr>
          <w:rFonts w:ascii="Times New Roman" w:eastAsia="Times New Roman" w:hAnsi="Times New Roman" w:cs="Times New Roman"/>
          <w:b/>
          <w:bCs/>
          <w:kern w:val="0"/>
          <w:sz w:val="36"/>
          <w:szCs w:val="36"/>
          <w:lang w:eastAsia="en-GB"/>
          <w14:ligatures w14:val="none"/>
        </w:rPr>
        <w:t>Benefits and Considerations</w:t>
      </w:r>
    </w:p>
    <w:p w14:paraId="1F507E29" w14:textId="77777777" w:rsidR="00064C66" w:rsidRPr="00064C66" w:rsidRDefault="00064C66"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4C66">
        <w:rPr>
          <w:rFonts w:ascii="Times New Roman" w:eastAsia="Times New Roman" w:hAnsi="Times New Roman" w:cs="Times New Roman"/>
          <w:kern w:val="0"/>
          <w:lang w:eastAsia="en-GB"/>
          <w14:ligatures w14:val="none"/>
        </w:rPr>
        <w:t>The adoption of digital tools and AI offers several benefits for Bright Wave Café. These include improved customer service, increased operational efficiency, reduced administrative workload, and better decision-making through data analysis. Enhanced communication may also lead to higher customer satisfaction and repeat business.</w:t>
      </w:r>
    </w:p>
    <w:p w14:paraId="421FB57A" w14:textId="36E84719" w:rsidR="00064C66" w:rsidRDefault="00064C66"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064C66">
        <w:rPr>
          <w:rFonts w:ascii="Times New Roman" w:eastAsia="Times New Roman" w:hAnsi="Times New Roman" w:cs="Times New Roman"/>
          <w:kern w:val="0"/>
          <w:lang w:eastAsia="en-GB"/>
          <w14:ligatures w14:val="none"/>
        </w:rPr>
        <w:t>However, successful implementation requires staff training and consideration of costs. The café must also ensure compliance with data protection regulations when collecting and storing customer information.</w:t>
      </w:r>
      <w:r w:rsidR="00253D88">
        <w:rPr>
          <w:rFonts w:ascii="Times New Roman" w:eastAsia="Times New Roman" w:hAnsi="Times New Roman" w:cs="Times New Roman"/>
          <w:kern w:val="0"/>
          <w:lang w:eastAsia="en-GB"/>
          <w14:ligatures w14:val="none"/>
        </w:rPr>
        <w:t xml:space="preserve"> Security </w:t>
      </w:r>
      <w:r w:rsidR="00536B0F">
        <w:rPr>
          <w:rFonts w:ascii="Times New Roman" w:eastAsia="Times New Roman" w:hAnsi="Times New Roman" w:cs="Times New Roman"/>
          <w:kern w:val="0"/>
          <w:lang w:eastAsia="en-GB"/>
          <w14:ligatures w14:val="none"/>
        </w:rPr>
        <w:t>measures should always be taken.</w:t>
      </w:r>
    </w:p>
    <w:p w14:paraId="33FA79A0" w14:textId="77777777" w:rsidR="000D177A" w:rsidRPr="000D177A" w:rsidRDefault="000D177A" w:rsidP="000D177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D177A">
        <w:rPr>
          <w:rFonts w:ascii="Times New Roman" w:eastAsia="Times New Roman" w:hAnsi="Times New Roman" w:cs="Times New Roman"/>
          <w:b/>
          <w:bCs/>
          <w:kern w:val="0"/>
          <w:sz w:val="36"/>
          <w:szCs w:val="36"/>
          <w:lang w:eastAsia="en-GB"/>
          <w14:ligatures w14:val="none"/>
        </w:rPr>
        <w:t>Conclusion</w:t>
      </w:r>
    </w:p>
    <w:p w14:paraId="038772F3" w14:textId="3ED496F4" w:rsidR="00D14B61"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Digital tools and AI can provide significant advantages for Bright Wave Café. Technologies such as social media platforms, CRM systems, AI chatbots, POS systems, and management software can improve customer communication and streamline daily operations. By adopting these technologies</w:t>
      </w:r>
      <w:r w:rsidR="00AE7328">
        <w:rPr>
          <w:rFonts w:ascii="Times New Roman" w:eastAsia="Times New Roman" w:hAnsi="Times New Roman" w:cs="Times New Roman"/>
          <w:kern w:val="0"/>
          <w:lang w:eastAsia="en-GB"/>
          <w14:ligatures w14:val="none"/>
        </w:rPr>
        <w:t xml:space="preserve"> in a way good </w:t>
      </w:r>
      <w:r w:rsidR="00C2633A">
        <w:rPr>
          <w:rFonts w:ascii="Times New Roman" w:eastAsia="Times New Roman" w:hAnsi="Times New Roman" w:cs="Times New Roman"/>
          <w:kern w:val="0"/>
          <w:lang w:eastAsia="en-GB"/>
          <w14:ligatures w14:val="none"/>
        </w:rPr>
        <w:t>for your business</w:t>
      </w:r>
      <w:r w:rsidRPr="000D177A">
        <w:rPr>
          <w:rFonts w:ascii="Times New Roman" w:eastAsia="Times New Roman" w:hAnsi="Times New Roman" w:cs="Times New Roman"/>
          <w:kern w:val="0"/>
          <w:lang w:eastAsia="en-GB"/>
          <w14:ligatures w14:val="none"/>
        </w:rPr>
        <w:t>, enhanc</w:t>
      </w:r>
      <w:r w:rsidR="00C2633A">
        <w:rPr>
          <w:rFonts w:ascii="Times New Roman" w:eastAsia="Times New Roman" w:hAnsi="Times New Roman" w:cs="Times New Roman"/>
          <w:kern w:val="0"/>
          <w:lang w:eastAsia="en-GB"/>
          <w14:ligatures w14:val="none"/>
        </w:rPr>
        <w:t xml:space="preserve">ing time </w:t>
      </w:r>
      <w:proofErr w:type="spellStart"/>
      <w:r w:rsidR="00C2633A">
        <w:rPr>
          <w:rFonts w:ascii="Times New Roman" w:eastAsia="Times New Roman" w:hAnsi="Times New Roman" w:cs="Times New Roman"/>
          <w:kern w:val="0"/>
          <w:lang w:eastAsia="en-GB"/>
          <w14:ligatures w14:val="none"/>
        </w:rPr>
        <w:t>manag</w:t>
      </w:r>
      <w:r w:rsidR="008E6896">
        <w:rPr>
          <w:rFonts w:ascii="Times New Roman" w:eastAsia="Times New Roman" w:hAnsi="Times New Roman" w:cs="Times New Roman"/>
          <w:kern w:val="0"/>
          <w:lang w:eastAsia="en-GB"/>
          <w14:ligatures w14:val="none"/>
        </w:rPr>
        <w:t>ment</w:t>
      </w:r>
      <w:proofErr w:type="spellEnd"/>
      <w:r w:rsidRPr="000D177A">
        <w:rPr>
          <w:rFonts w:ascii="Times New Roman" w:eastAsia="Times New Roman" w:hAnsi="Times New Roman" w:cs="Times New Roman"/>
          <w:kern w:val="0"/>
          <w:lang w:eastAsia="en-GB"/>
          <w14:ligatures w14:val="none"/>
        </w:rPr>
        <w:t xml:space="preserve">, </w:t>
      </w:r>
      <w:r w:rsidR="008E6896">
        <w:rPr>
          <w:rFonts w:ascii="Times New Roman" w:eastAsia="Times New Roman" w:hAnsi="Times New Roman" w:cs="Times New Roman"/>
          <w:kern w:val="0"/>
          <w:lang w:eastAsia="en-GB"/>
          <w14:ligatures w14:val="none"/>
        </w:rPr>
        <w:t>better</w:t>
      </w:r>
      <w:r w:rsidRPr="000D177A">
        <w:rPr>
          <w:rFonts w:ascii="Times New Roman" w:eastAsia="Times New Roman" w:hAnsi="Times New Roman" w:cs="Times New Roman"/>
          <w:kern w:val="0"/>
          <w:lang w:eastAsia="en-GB"/>
          <w14:ligatures w14:val="none"/>
        </w:rPr>
        <w:t xml:space="preserve"> customer </w:t>
      </w:r>
      <w:r w:rsidR="007629BB">
        <w:rPr>
          <w:rFonts w:ascii="Times New Roman" w:eastAsia="Times New Roman" w:hAnsi="Times New Roman" w:cs="Times New Roman"/>
          <w:kern w:val="0"/>
          <w:lang w:eastAsia="en-GB"/>
          <w14:ligatures w14:val="none"/>
        </w:rPr>
        <w:t xml:space="preserve">loyalty which will in turn yield greater </w:t>
      </w:r>
      <w:r w:rsidR="00C45AB8">
        <w:rPr>
          <w:rFonts w:ascii="Times New Roman" w:eastAsia="Times New Roman" w:hAnsi="Times New Roman" w:cs="Times New Roman"/>
          <w:kern w:val="0"/>
          <w:lang w:eastAsia="en-GB"/>
          <w14:ligatures w14:val="none"/>
        </w:rPr>
        <w:t>profits.</w:t>
      </w:r>
      <w:r w:rsidR="00D14B61">
        <w:rPr>
          <w:rFonts w:ascii="Times New Roman" w:eastAsia="Times New Roman" w:hAnsi="Times New Roman" w:cs="Times New Roman"/>
          <w:kern w:val="0"/>
          <w:lang w:eastAsia="en-GB"/>
          <w14:ligatures w14:val="none"/>
        </w:rPr>
        <w:t xml:space="preserve"> I used AI to generate this statement</w:t>
      </w:r>
      <w:r w:rsidR="008730D0">
        <w:rPr>
          <w:rFonts w:ascii="Times New Roman" w:eastAsia="Times New Roman" w:hAnsi="Times New Roman" w:cs="Times New Roman"/>
          <w:kern w:val="0"/>
          <w:lang w:eastAsia="en-GB"/>
          <w14:ligatures w14:val="none"/>
        </w:rPr>
        <w:t xml:space="preserve"> and then edited it from peer reviewed papers to make it easier to understand</w:t>
      </w:r>
      <w:r w:rsidR="009C7532">
        <w:rPr>
          <w:rFonts w:ascii="Times New Roman" w:eastAsia="Times New Roman" w:hAnsi="Times New Roman" w:cs="Times New Roman"/>
          <w:kern w:val="0"/>
          <w:lang w:eastAsia="en-GB"/>
          <w14:ligatures w14:val="none"/>
        </w:rPr>
        <w:t>.</w:t>
      </w:r>
    </w:p>
    <w:p w14:paraId="7D3A4E5A"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0FC913" w14:textId="620FB0C3" w:rsidR="00D070AA" w:rsidRPr="00CF7746" w:rsidRDefault="00053FBD" w:rsidP="00CF7746">
      <w:pPr>
        <w:pStyle w:val="Heading2"/>
      </w:pPr>
      <w:r>
        <w:rPr>
          <w:lang w:eastAsia="en-GB"/>
        </w:rPr>
        <w:lastRenderedPageBreak/>
        <w:t>My Ethical and Profe</w:t>
      </w:r>
      <w:r w:rsidR="00CF7746">
        <w:rPr>
          <w:lang w:eastAsia="en-GB"/>
        </w:rPr>
        <w:t>ssional Reflection</w:t>
      </w:r>
    </w:p>
    <w:p w14:paraId="74653E59" w14:textId="08DEAFED" w:rsidR="000D177A" w:rsidRDefault="009C7532" w:rsidP="009210CE">
      <w:pPr>
        <w:rPr>
          <w:lang w:eastAsia="en-GB"/>
        </w:rPr>
      </w:pPr>
      <w:r>
        <w:rPr>
          <w:lang w:eastAsia="en-GB"/>
        </w:rPr>
        <w:t>In making this document I used A</w:t>
      </w:r>
      <w:r w:rsidR="00D07F2C">
        <w:rPr>
          <w:lang w:eastAsia="en-GB"/>
        </w:rPr>
        <w:t xml:space="preserve">I from peer reviewed papers and then </w:t>
      </w:r>
      <w:r w:rsidR="00D84808">
        <w:rPr>
          <w:lang w:eastAsia="en-GB"/>
        </w:rPr>
        <w:t>went through the</w:t>
      </w:r>
      <w:r w:rsidR="00673C11">
        <w:rPr>
          <w:lang w:eastAsia="en-GB"/>
        </w:rPr>
        <w:t xml:space="preserve"> U</w:t>
      </w:r>
      <w:r w:rsidR="0070049B">
        <w:rPr>
          <w:lang w:eastAsia="en-GB"/>
        </w:rPr>
        <w:t>niversity</w:t>
      </w:r>
      <w:r w:rsidR="00D84808">
        <w:rPr>
          <w:lang w:eastAsia="en-GB"/>
        </w:rPr>
        <w:t xml:space="preserve"> Library to check the </w:t>
      </w:r>
      <w:r w:rsidR="00122083">
        <w:rPr>
          <w:lang w:eastAsia="en-GB"/>
        </w:rPr>
        <w:t>Articles</w:t>
      </w:r>
      <w:r w:rsidR="00D87418">
        <w:rPr>
          <w:lang w:eastAsia="en-GB"/>
        </w:rPr>
        <w:t xml:space="preserve"> and Journals</w:t>
      </w:r>
      <w:r w:rsidR="00D84808">
        <w:rPr>
          <w:lang w:eastAsia="en-GB"/>
        </w:rPr>
        <w:t xml:space="preserve"> </w:t>
      </w:r>
      <w:r w:rsidR="00CC24B6">
        <w:rPr>
          <w:lang w:eastAsia="en-GB"/>
        </w:rPr>
        <w:t>from the sources</w:t>
      </w:r>
      <w:r w:rsidR="00122083">
        <w:rPr>
          <w:lang w:eastAsia="en-GB"/>
        </w:rPr>
        <w:t xml:space="preserve"> </w:t>
      </w:r>
      <w:r w:rsidR="00CC24B6">
        <w:rPr>
          <w:lang w:eastAsia="en-GB"/>
        </w:rPr>
        <w:t xml:space="preserve">were up to date </w:t>
      </w:r>
      <w:r w:rsidR="00275DBF">
        <w:rPr>
          <w:lang w:eastAsia="en-GB"/>
        </w:rPr>
        <w:t>and read around the quotes</w:t>
      </w:r>
      <w:r w:rsidR="00102ADF">
        <w:rPr>
          <w:lang w:eastAsia="en-GB"/>
        </w:rPr>
        <w:t xml:space="preserve"> references</w:t>
      </w:r>
      <w:r w:rsidR="00275DBF">
        <w:rPr>
          <w:lang w:eastAsia="en-GB"/>
        </w:rPr>
        <w:t xml:space="preserve"> to see if any other relevant information could </w:t>
      </w:r>
      <w:r w:rsidR="00FB69A5">
        <w:rPr>
          <w:lang w:eastAsia="en-GB"/>
        </w:rPr>
        <w:t>be useful.</w:t>
      </w:r>
    </w:p>
    <w:p w14:paraId="618227F0" w14:textId="1B5C11BD" w:rsidR="00FB69A5" w:rsidRDefault="00FB69A5" w:rsidP="009210CE">
      <w:pPr>
        <w:rPr>
          <w:lang w:eastAsia="en-GB"/>
        </w:rPr>
      </w:pPr>
      <w:r>
        <w:rPr>
          <w:lang w:eastAsia="en-GB"/>
        </w:rPr>
        <w:t>I did not notice any bias as these</w:t>
      </w:r>
      <w:r w:rsidR="00B013BD">
        <w:rPr>
          <w:lang w:eastAsia="en-GB"/>
        </w:rPr>
        <w:t xml:space="preserve"> articles and journals </w:t>
      </w:r>
      <w:r w:rsidR="00E170F6">
        <w:rPr>
          <w:lang w:eastAsia="en-GB"/>
        </w:rPr>
        <w:t xml:space="preserve">were peer reviewed </w:t>
      </w:r>
      <w:r w:rsidR="00BD6AF6">
        <w:rPr>
          <w:lang w:eastAsia="en-GB"/>
        </w:rPr>
        <w:t>and read and edited accordingly.</w:t>
      </w:r>
    </w:p>
    <w:p w14:paraId="2A5A2A05" w14:textId="66E949FA" w:rsidR="000D177A" w:rsidRDefault="00AE1858" w:rsidP="00E71553">
      <w:pPr>
        <w:rPr>
          <w:lang w:eastAsia="en-GB"/>
        </w:rPr>
      </w:pPr>
      <w:r>
        <w:rPr>
          <w:lang w:eastAsia="en-GB"/>
        </w:rPr>
        <w:t xml:space="preserve">In a business context AI </w:t>
      </w:r>
      <w:r w:rsidR="00E71553">
        <w:rPr>
          <w:lang w:eastAsia="en-GB"/>
        </w:rPr>
        <w:t xml:space="preserve">should be used </w:t>
      </w:r>
      <w:r w:rsidR="00E75C20">
        <w:rPr>
          <w:lang w:eastAsia="en-GB"/>
        </w:rPr>
        <w:t xml:space="preserve">to help </w:t>
      </w:r>
      <w:proofErr w:type="gramStart"/>
      <w:r w:rsidR="00E75C20">
        <w:rPr>
          <w:lang w:eastAsia="en-GB"/>
        </w:rPr>
        <w:t>stream line</w:t>
      </w:r>
      <w:proofErr w:type="gramEnd"/>
      <w:r w:rsidR="00E75C20">
        <w:rPr>
          <w:lang w:eastAsia="en-GB"/>
        </w:rPr>
        <w:t xml:space="preserve"> administration </w:t>
      </w:r>
      <w:r w:rsidR="006C605A">
        <w:rPr>
          <w:lang w:eastAsia="en-GB"/>
        </w:rPr>
        <w:t>and</w:t>
      </w:r>
      <w:r w:rsidR="00947960">
        <w:rPr>
          <w:lang w:eastAsia="en-GB"/>
        </w:rPr>
        <w:t xml:space="preserve"> help </w:t>
      </w:r>
      <w:proofErr w:type="spellStart"/>
      <w:r w:rsidR="00947960">
        <w:rPr>
          <w:lang w:eastAsia="en-GB"/>
        </w:rPr>
        <w:t>thr</w:t>
      </w:r>
      <w:proofErr w:type="spellEnd"/>
      <w:r w:rsidR="00947960">
        <w:rPr>
          <w:lang w:eastAsia="en-GB"/>
        </w:rPr>
        <w:t xml:space="preserve"> business owner </w:t>
      </w:r>
      <w:proofErr w:type="gramStart"/>
      <w:r w:rsidR="00947960">
        <w:rPr>
          <w:lang w:eastAsia="en-GB"/>
        </w:rPr>
        <w:t>plan ahe</w:t>
      </w:r>
      <w:r w:rsidR="00961072">
        <w:rPr>
          <w:lang w:eastAsia="en-GB"/>
        </w:rPr>
        <w:t>ad</w:t>
      </w:r>
      <w:proofErr w:type="gramEnd"/>
      <w:r w:rsidR="00961072">
        <w:rPr>
          <w:lang w:eastAsia="en-GB"/>
        </w:rPr>
        <w:t xml:space="preserve"> financially based on seasonal and market forces</w:t>
      </w:r>
      <w:r w:rsidR="006C605A">
        <w:rPr>
          <w:lang w:eastAsia="en-GB"/>
        </w:rPr>
        <w:t xml:space="preserve"> </w:t>
      </w:r>
      <w:r w:rsidR="001E608D">
        <w:rPr>
          <w:lang w:eastAsia="en-GB"/>
        </w:rPr>
        <w:t>it can</w:t>
      </w:r>
      <w:r w:rsidR="006C605A">
        <w:rPr>
          <w:lang w:eastAsia="en-GB"/>
        </w:rPr>
        <w:t xml:space="preserve"> also be </w:t>
      </w:r>
      <w:r w:rsidR="00AB1967">
        <w:rPr>
          <w:lang w:eastAsia="en-GB"/>
        </w:rPr>
        <w:t xml:space="preserve">a </w:t>
      </w:r>
      <w:r w:rsidR="006C605A">
        <w:rPr>
          <w:lang w:eastAsia="en-GB"/>
        </w:rPr>
        <w:t xml:space="preserve">very useful tool for research on market trends </w:t>
      </w:r>
      <w:r w:rsidR="00592F6B">
        <w:rPr>
          <w:lang w:eastAsia="en-GB"/>
        </w:rPr>
        <w:t xml:space="preserve">and ways to increase revenue streams </w:t>
      </w:r>
      <w:proofErr w:type="gramStart"/>
      <w:r w:rsidR="00592F6B">
        <w:rPr>
          <w:lang w:eastAsia="en-GB"/>
        </w:rPr>
        <w:t>through the use of</w:t>
      </w:r>
      <w:proofErr w:type="gramEnd"/>
      <w:r w:rsidR="00592F6B">
        <w:rPr>
          <w:lang w:eastAsia="en-GB"/>
        </w:rPr>
        <w:t xml:space="preserve"> social medi</w:t>
      </w:r>
      <w:r w:rsidR="00AB1967">
        <w:rPr>
          <w:lang w:eastAsia="en-GB"/>
        </w:rPr>
        <w:t>a</w:t>
      </w:r>
      <w:r w:rsidR="001E608D">
        <w:rPr>
          <w:lang w:eastAsia="en-GB"/>
        </w:rPr>
        <w:t>.</w:t>
      </w:r>
    </w:p>
    <w:p w14:paraId="4BAD30B0" w14:textId="574B8F9F" w:rsidR="003257C0" w:rsidRDefault="003257C0" w:rsidP="00E71553">
      <w:pPr>
        <w:rPr>
          <w:rFonts w:ascii="Times New Roman" w:eastAsia="Times New Roman" w:hAnsi="Times New Roman" w:cs="Times New Roman"/>
          <w:kern w:val="0"/>
          <w:lang w:eastAsia="en-GB"/>
          <w14:ligatures w14:val="none"/>
        </w:rPr>
      </w:pPr>
      <w:r>
        <w:rPr>
          <w:lang w:eastAsia="en-GB"/>
        </w:rPr>
        <w:t>There is great importance in the use of human judgem</w:t>
      </w:r>
      <w:r w:rsidR="00431960">
        <w:rPr>
          <w:lang w:eastAsia="en-GB"/>
        </w:rPr>
        <w:t xml:space="preserve">ent in editing AI outputs and must be careful to check </w:t>
      </w:r>
      <w:r w:rsidR="009C4C5A">
        <w:rPr>
          <w:lang w:eastAsia="en-GB"/>
        </w:rPr>
        <w:t>any sources for bias and reliability</w:t>
      </w:r>
      <w:r w:rsidR="006E2F8C">
        <w:rPr>
          <w:lang w:eastAsia="en-GB"/>
        </w:rPr>
        <w:t xml:space="preserve"> as carefully as possible by </w:t>
      </w:r>
      <w:r w:rsidR="002E34A5">
        <w:rPr>
          <w:lang w:eastAsia="en-GB"/>
        </w:rPr>
        <w:t xml:space="preserve">cross fact checking all information </w:t>
      </w:r>
      <w:r w:rsidR="00634C41">
        <w:rPr>
          <w:lang w:eastAsia="en-GB"/>
        </w:rPr>
        <w:t xml:space="preserve">and where the source came from also how old it is </w:t>
      </w:r>
      <w:r w:rsidR="00D961CB">
        <w:rPr>
          <w:lang w:eastAsia="en-GB"/>
        </w:rPr>
        <w:t>as the information could easily be out of date.</w:t>
      </w:r>
    </w:p>
    <w:p w14:paraId="186F092E"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D76923"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282212"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E874D7E"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BBDEE7C"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00E0F9"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FF1360F"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3BBBED3"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28E5960"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BADD659"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4C81E8F"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014FD0C"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B0FE5B"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6C01C43"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A1290AD"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6E2130"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EE7064"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97DC9ED" w14:textId="77777777" w:rsidR="00397279" w:rsidRDefault="00397279"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26E6874" w14:textId="77777777" w:rsid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67BC8E" w14:textId="77777777" w:rsidR="00F73273" w:rsidRDefault="00F73273"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35DFD8A" w14:textId="77777777" w:rsidR="006A4A16" w:rsidRDefault="006A4A16"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156F4AD" w14:textId="77777777"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19A8F9" w14:textId="77777777" w:rsidR="000D177A" w:rsidRPr="000D177A" w:rsidRDefault="000D177A" w:rsidP="000D177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0D177A">
        <w:rPr>
          <w:rFonts w:ascii="Times New Roman" w:eastAsia="Times New Roman" w:hAnsi="Times New Roman" w:cs="Times New Roman"/>
          <w:b/>
          <w:bCs/>
          <w:kern w:val="0"/>
          <w:sz w:val="36"/>
          <w:szCs w:val="36"/>
          <w:lang w:eastAsia="en-GB"/>
          <w14:ligatures w14:val="none"/>
        </w:rPr>
        <w:t>References</w:t>
      </w:r>
    </w:p>
    <w:p w14:paraId="69745912" w14:textId="40BC51B5"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 xml:space="preserve">Buttle, F. and </w:t>
      </w:r>
      <w:proofErr w:type="spellStart"/>
      <w:r w:rsidRPr="000D177A">
        <w:rPr>
          <w:rFonts w:ascii="Times New Roman" w:eastAsia="Times New Roman" w:hAnsi="Times New Roman" w:cs="Times New Roman"/>
          <w:kern w:val="0"/>
          <w:lang w:eastAsia="en-GB"/>
          <w14:ligatures w14:val="none"/>
        </w:rPr>
        <w:t>Maklan</w:t>
      </w:r>
      <w:proofErr w:type="spellEnd"/>
      <w:r w:rsidRPr="000D177A">
        <w:rPr>
          <w:rFonts w:ascii="Times New Roman" w:eastAsia="Times New Roman" w:hAnsi="Times New Roman" w:cs="Times New Roman"/>
          <w:kern w:val="0"/>
          <w:lang w:eastAsia="en-GB"/>
          <w14:ligatures w14:val="none"/>
        </w:rPr>
        <w:t xml:space="preserve">, S. (2019) </w:t>
      </w:r>
      <w:r w:rsidRPr="000D177A">
        <w:rPr>
          <w:rFonts w:ascii="Times New Roman" w:eastAsia="Times New Roman" w:hAnsi="Times New Roman" w:cs="Times New Roman"/>
          <w:i/>
          <w:iCs/>
          <w:kern w:val="0"/>
          <w:lang w:eastAsia="en-GB"/>
          <w14:ligatures w14:val="none"/>
        </w:rPr>
        <w:t>Customer Relationship Management: Concepts and Technologies</w:t>
      </w:r>
      <w:r w:rsidRPr="000D177A">
        <w:rPr>
          <w:rFonts w:ascii="Times New Roman" w:eastAsia="Times New Roman" w:hAnsi="Times New Roman" w:cs="Times New Roman"/>
          <w:kern w:val="0"/>
          <w:lang w:eastAsia="en-GB"/>
          <w14:ligatures w14:val="none"/>
        </w:rPr>
        <w:t>. 4th ed: Routledge.</w:t>
      </w:r>
    </w:p>
    <w:p w14:paraId="2F89EC78" w14:textId="05927581"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 xml:space="preserve">Chaffey, D. and Ellis-Chadwick, F. (2019) </w:t>
      </w:r>
      <w:r w:rsidRPr="000D177A">
        <w:rPr>
          <w:rFonts w:ascii="Times New Roman" w:eastAsia="Times New Roman" w:hAnsi="Times New Roman" w:cs="Times New Roman"/>
          <w:i/>
          <w:iCs/>
          <w:kern w:val="0"/>
          <w:lang w:eastAsia="en-GB"/>
          <w14:ligatures w14:val="none"/>
        </w:rPr>
        <w:t>Digital Marketing</w:t>
      </w:r>
      <w:r w:rsidRPr="000D177A">
        <w:rPr>
          <w:rFonts w:ascii="Times New Roman" w:eastAsia="Times New Roman" w:hAnsi="Times New Roman" w:cs="Times New Roman"/>
          <w:kern w:val="0"/>
          <w:lang w:eastAsia="en-GB"/>
          <w14:ligatures w14:val="none"/>
        </w:rPr>
        <w:t>. 7th ed: Pearson.</w:t>
      </w:r>
    </w:p>
    <w:p w14:paraId="594184C5" w14:textId="77777777"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 xml:space="preserve">Davenport, T.H., Guha, A., Grewal, D. and </w:t>
      </w:r>
      <w:proofErr w:type="spellStart"/>
      <w:r w:rsidRPr="000D177A">
        <w:rPr>
          <w:rFonts w:ascii="Times New Roman" w:eastAsia="Times New Roman" w:hAnsi="Times New Roman" w:cs="Times New Roman"/>
          <w:kern w:val="0"/>
          <w:lang w:eastAsia="en-GB"/>
          <w14:ligatures w14:val="none"/>
        </w:rPr>
        <w:t>Bressgott</w:t>
      </w:r>
      <w:proofErr w:type="spellEnd"/>
      <w:r w:rsidRPr="000D177A">
        <w:rPr>
          <w:rFonts w:ascii="Times New Roman" w:eastAsia="Times New Roman" w:hAnsi="Times New Roman" w:cs="Times New Roman"/>
          <w:kern w:val="0"/>
          <w:lang w:eastAsia="en-GB"/>
          <w14:ligatures w14:val="none"/>
        </w:rPr>
        <w:t xml:space="preserve">, T. (2020) ‘How artificial intelligence will change the future of marketing’, </w:t>
      </w:r>
      <w:r w:rsidRPr="000D177A">
        <w:rPr>
          <w:rFonts w:ascii="Times New Roman" w:eastAsia="Times New Roman" w:hAnsi="Times New Roman" w:cs="Times New Roman"/>
          <w:i/>
          <w:iCs/>
          <w:kern w:val="0"/>
          <w:lang w:eastAsia="en-GB"/>
          <w14:ligatures w14:val="none"/>
        </w:rPr>
        <w:t>Journal of the Academy of Marketing Science</w:t>
      </w:r>
      <w:r w:rsidRPr="000D177A">
        <w:rPr>
          <w:rFonts w:ascii="Times New Roman" w:eastAsia="Times New Roman" w:hAnsi="Times New Roman" w:cs="Times New Roman"/>
          <w:kern w:val="0"/>
          <w:lang w:eastAsia="en-GB"/>
          <w14:ligatures w14:val="none"/>
        </w:rPr>
        <w:t>, 48(1), pp. 24–42.</w:t>
      </w:r>
    </w:p>
    <w:p w14:paraId="418F56DA" w14:textId="7AF2BAC0"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 xml:space="preserve">Laudon, K.C. and Laudon, J.P. (2022) </w:t>
      </w:r>
      <w:r w:rsidRPr="000D177A">
        <w:rPr>
          <w:rFonts w:ascii="Times New Roman" w:eastAsia="Times New Roman" w:hAnsi="Times New Roman" w:cs="Times New Roman"/>
          <w:i/>
          <w:iCs/>
          <w:kern w:val="0"/>
          <w:lang w:eastAsia="en-GB"/>
          <w14:ligatures w14:val="none"/>
        </w:rPr>
        <w:t>Management Information Systems: Managing the Digital Firm</w:t>
      </w:r>
      <w:r w:rsidRPr="000D177A">
        <w:rPr>
          <w:rFonts w:ascii="Times New Roman" w:eastAsia="Times New Roman" w:hAnsi="Times New Roman" w:cs="Times New Roman"/>
          <w:kern w:val="0"/>
          <w:lang w:eastAsia="en-GB"/>
          <w14:ligatures w14:val="none"/>
        </w:rPr>
        <w:t>. 17th ed: Pearson.</w:t>
      </w:r>
    </w:p>
    <w:p w14:paraId="3303C881" w14:textId="3D259004" w:rsidR="000D177A" w:rsidRPr="000D177A" w:rsidRDefault="000D177A" w:rsidP="000D177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177A">
        <w:rPr>
          <w:rFonts w:ascii="Times New Roman" w:eastAsia="Times New Roman" w:hAnsi="Times New Roman" w:cs="Times New Roman"/>
          <w:kern w:val="0"/>
          <w:lang w:eastAsia="en-GB"/>
          <w14:ligatures w14:val="none"/>
        </w:rPr>
        <w:t xml:space="preserve">Tuten, T.L. and Solomon, M.R. (2023) </w:t>
      </w:r>
      <w:r w:rsidRPr="000D177A">
        <w:rPr>
          <w:rFonts w:ascii="Times New Roman" w:eastAsia="Times New Roman" w:hAnsi="Times New Roman" w:cs="Times New Roman"/>
          <w:i/>
          <w:iCs/>
          <w:kern w:val="0"/>
          <w:lang w:eastAsia="en-GB"/>
          <w14:ligatures w14:val="none"/>
        </w:rPr>
        <w:t>Social Media Marketing</w:t>
      </w:r>
      <w:r w:rsidRPr="000D177A">
        <w:rPr>
          <w:rFonts w:ascii="Times New Roman" w:eastAsia="Times New Roman" w:hAnsi="Times New Roman" w:cs="Times New Roman"/>
          <w:kern w:val="0"/>
          <w:lang w:eastAsia="en-GB"/>
          <w14:ligatures w14:val="none"/>
        </w:rPr>
        <w:t>. 4th ed: Sage.</w:t>
      </w:r>
    </w:p>
    <w:p w14:paraId="721E27DC" w14:textId="77777777" w:rsidR="004340A4" w:rsidRPr="00064C66" w:rsidRDefault="004340A4" w:rsidP="00064C66">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4BF67B4" w14:textId="77777777" w:rsidR="00A3646E" w:rsidRPr="00746EBC" w:rsidRDefault="00A3646E" w:rsidP="00746EBC"/>
    <w:sectPr w:rsidR="00A3646E" w:rsidRPr="00746E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71"/>
    <w:rsid w:val="00021504"/>
    <w:rsid w:val="00053FBD"/>
    <w:rsid w:val="00064C66"/>
    <w:rsid w:val="0008225C"/>
    <w:rsid w:val="000B3D3E"/>
    <w:rsid w:val="000D177A"/>
    <w:rsid w:val="00102ADF"/>
    <w:rsid w:val="00122083"/>
    <w:rsid w:val="00197E0F"/>
    <w:rsid w:val="001A2A32"/>
    <w:rsid w:val="001E608D"/>
    <w:rsid w:val="00253D88"/>
    <w:rsid w:val="00275DBF"/>
    <w:rsid w:val="002E34A5"/>
    <w:rsid w:val="003226F9"/>
    <w:rsid w:val="003257C0"/>
    <w:rsid w:val="00371A2D"/>
    <w:rsid w:val="00397279"/>
    <w:rsid w:val="003D3FB1"/>
    <w:rsid w:val="00406E63"/>
    <w:rsid w:val="00431960"/>
    <w:rsid w:val="004340A4"/>
    <w:rsid w:val="00476C94"/>
    <w:rsid w:val="00536B0F"/>
    <w:rsid w:val="00592F6B"/>
    <w:rsid w:val="006035A5"/>
    <w:rsid w:val="00634C41"/>
    <w:rsid w:val="00673C11"/>
    <w:rsid w:val="006A4A16"/>
    <w:rsid w:val="006C605A"/>
    <w:rsid w:val="006E2F8C"/>
    <w:rsid w:val="0070049B"/>
    <w:rsid w:val="00746EBC"/>
    <w:rsid w:val="007629BB"/>
    <w:rsid w:val="007A6143"/>
    <w:rsid w:val="00817950"/>
    <w:rsid w:val="00856ECB"/>
    <w:rsid w:val="008730D0"/>
    <w:rsid w:val="00891F7F"/>
    <w:rsid w:val="008B1549"/>
    <w:rsid w:val="008C66C4"/>
    <w:rsid w:val="008E6896"/>
    <w:rsid w:val="0090043C"/>
    <w:rsid w:val="009210CE"/>
    <w:rsid w:val="00947960"/>
    <w:rsid w:val="00961072"/>
    <w:rsid w:val="00974923"/>
    <w:rsid w:val="009C4C5A"/>
    <w:rsid w:val="009C7532"/>
    <w:rsid w:val="009F7CA4"/>
    <w:rsid w:val="00A3646E"/>
    <w:rsid w:val="00A40D22"/>
    <w:rsid w:val="00A6206E"/>
    <w:rsid w:val="00AB1967"/>
    <w:rsid w:val="00AE1858"/>
    <w:rsid w:val="00AE7328"/>
    <w:rsid w:val="00B013BD"/>
    <w:rsid w:val="00B21D51"/>
    <w:rsid w:val="00BA10B2"/>
    <w:rsid w:val="00BD6AF6"/>
    <w:rsid w:val="00BE59D4"/>
    <w:rsid w:val="00C116C7"/>
    <w:rsid w:val="00C2633A"/>
    <w:rsid w:val="00C45AB8"/>
    <w:rsid w:val="00CA5A77"/>
    <w:rsid w:val="00CC24B6"/>
    <w:rsid w:val="00CF1A04"/>
    <w:rsid w:val="00CF7746"/>
    <w:rsid w:val="00D070AA"/>
    <w:rsid w:val="00D07F2C"/>
    <w:rsid w:val="00D14B61"/>
    <w:rsid w:val="00D278C8"/>
    <w:rsid w:val="00D6539D"/>
    <w:rsid w:val="00D84808"/>
    <w:rsid w:val="00D87418"/>
    <w:rsid w:val="00D961CB"/>
    <w:rsid w:val="00D97B59"/>
    <w:rsid w:val="00E15575"/>
    <w:rsid w:val="00E170F6"/>
    <w:rsid w:val="00E53B6A"/>
    <w:rsid w:val="00E71553"/>
    <w:rsid w:val="00E75C20"/>
    <w:rsid w:val="00EA1671"/>
    <w:rsid w:val="00ED0822"/>
    <w:rsid w:val="00F67A2D"/>
    <w:rsid w:val="00F73273"/>
    <w:rsid w:val="00FB6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95A1"/>
  <w15:chartTrackingRefBased/>
  <w15:docId w15:val="{1A853012-64AB-4E2F-9F58-5D2325B07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1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1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6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6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6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6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1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671"/>
    <w:rPr>
      <w:rFonts w:eastAsiaTheme="majorEastAsia" w:cstheme="majorBidi"/>
      <w:color w:val="272727" w:themeColor="text1" w:themeTint="D8"/>
    </w:rPr>
  </w:style>
  <w:style w:type="paragraph" w:styleId="Title">
    <w:name w:val="Title"/>
    <w:basedOn w:val="Normal"/>
    <w:next w:val="Normal"/>
    <w:link w:val="TitleChar"/>
    <w:uiPriority w:val="10"/>
    <w:qFormat/>
    <w:rsid w:val="00EA1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671"/>
    <w:pPr>
      <w:spacing w:before="160"/>
      <w:jc w:val="center"/>
    </w:pPr>
    <w:rPr>
      <w:i/>
      <w:iCs/>
      <w:color w:val="404040" w:themeColor="text1" w:themeTint="BF"/>
    </w:rPr>
  </w:style>
  <w:style w:type="character" w:customStyle="1" w:styleId="QuoteChar">
    <w:name w:val="Quote Char"/>
    <w:basedOn w:val="DefaultParagraphFont"/>
    <w:link w:val="Quote"/>
    <w:uiPriority w:val="29"/>
    <w:rsid w:val="00EA1671"/>
    <w:rPr>
      <w:i/>
      <w:iCs/>
      <w:color w:val="404040" w:themeColor="text1" w:themeTint="BF"/>
    </w:rPr>
  </w:style>
  <w:style w:type="paragraph" w:styleId="ListParagraph">
    <w:name w:val="List Paragraph"/>
    <w:basedOn w:val="Normal"/>
    <w:uiPriority w:val="34"/>
    <w:qFormat/>
    <w:rsid w:val="00EA1671"/>
    <w:pPr>
      <w:ind w:left="720"/>
      <w:contextualSpacing/>
    </w:pPr>
  </w:style>
  <w:style w:type="character" w:styleId="IntenseEmphasis">
    <w:name w:val="Intense Emphasis"/>
    <w:basedOn w:val="DefaultParagraphFont"/>
    <w:uiPriority w:val="21"/>
    <w:qFormat/>
    <w:rsid w:val="00EA1671"/>
    <w:rPr>
      <w:i/>
      <w:iCs/>
      <w:color w:val="0F4761" w:themeColor="accent1" w:themeShade="BF"/>
    </w:rPr>
  </w:style>
  <w:style w:type="paragraph" w:styleId="IntenseQuote">
    <w:name w:val="Intense Quote"/>
    <w:basedOn w:val="Normal"/>
    <w:next w:val="Normal"/>
    <w:link w:val="IntenseQuoteChar"/>
    <w:uiPriority w:val="30"/>
    <w:qFormat/>
    <w:rsid w:val="00EA1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671"/>
    <w:rPr>
      <w:i/>
      <w:iCs/>
      <w:color w:val="0F4761" w:themeColor="accent1" w:themeShade="BF"/>
    </w:rPr>
  </w:style>
  <w:style w:type="character" w:styleId="IntenseReference">
    <w:name w:val="Intense Reference"/>
    <w:basedOn w:val="DefaultParagraphFont"/>
    <w:uiPriority w:val="32"/>
    <w:qFormat/>
    <w:rsid w:val="00EA1671"/>
    <w:rPr>
      <w:b/>
      <w:bCs/>
      <w:smallCaps/>
      <w:color w:val="0F4761" w:themeColor="accent1" w:themeShade="BF"/>
      <w:spacing w:val="5"/>
    </w:rPr>
  </w:style>
  <w:style w:type="paragraph" w:styleId="NoSpacing">
    <w:name w:val="No Spacing"/>
    <w:uiPriority w:val="1"/>
    <w:qFormat/>
    <w:rsid w:val="00856E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72EFB9-34E3-41D5-A333-B0578E1A8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841</Words>
  <Characters>4799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David Brett (2541109)</dc:creator>
  <cp:keywords/>
  <dc:description/>
  <cp:lastModifiedBy>James David Brett (2541109)</cp:lastModifiedBy>
  <cp:revision>2</cp:revision>
  <dcterms:created xsi:type="dcterms:W3CDTF">2026-06-01T13:46:00Z</dcterms:created>
  <dcterms:modified xsi:type="dcterms:W3CDTF">2026-06-01T13:46:00Z</dcterms:modified>
</cp:coreProperties>
</file>