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671B1D" w14:textId="77777777" w:rsidR="00A06ED9" w:rsidRPr="00A06ED9" w:rsidRDefault="00A06ED9" w:rsidP="00A06ED9">
      <w:pPr>
        <w:spacing w:before="200" w:after="0" w:line="360" w:lineRule="auto"/>
        <w:jc w:val="center"/>
        <w:rPr>
          <w:rFonts w:ascii="Arial" w:eastAsia="Times New Roman" w:hAnsi="Arial" w:cs="Arial"/>
          <w:b/>
          <w:bCs/>
          <w:kern w:val="0"/>
          <w:sz w:val="44"/>
          <w:szCs w:val="44"/>
          <w:lang w:eastAsia="en-GB"/>
          <w14:ligatures w14:val="none"/>
        </w:rPr>
      </w:pPr>
      <w:r w:rsidRPr="00A06ED9">
        <w:rPr>
          <w:rFonts w:ascii="Arial" w:eastAsia="Arial" w:hAnsi="Arial" w:cs="Arial"/>
          <w:b/>
          <w:bCs/>
          <w:kern w:val="0"/>
          <w:sz w:val="44"/>
          <w:szCs w:val="44"/>
          <w:lang w:eastAsia="en-GB"/>
          <w14:ligatures w14:val="none"/>
        </w:rPr>
        <w:t xml:space="preserve">Student Number: </w:t>
      </w:r>
      <w:r w:rsidRPr="00A06ED9">
        <w:rPr>
          <w:rFonts w:ascii="Arial" w:eastAsia="Times New Roman" w:hAnsi="Arial" w:cs="Arial"/>
          <w:b/>
          <w:bCs/>
          <w:color w:val="000000"/>
          <w:kern w:val="24"/>
          <w:sz w:val="44"/>
          <w:szCs w:val="44"/>
          <w:lang w:eastAsia="en-GB"/>
          <w14:ligatures w14:val="none"/>
        </w:rPr>
        <w:t>STUDENT NAME: EDINAH NYIRANKUSI</w:t>
      </w:r>
    </w:p>
    <w:p w14:paraId="4587DD7C" w14:textId="77777777" w:rsidR="00A06ED9" w:rsidRPr="00A06ED9" w:rsidRDefault="00A06ED9" w:rsidP="00A06ED9">
      <w:pPr>
        <w:spacing w:before="200" w:after="0" w:line="360" w:lineRule="auto"/>
        <w:jc w:val="center"/>
        <w:rPr>
          <w:rFonts w:ascii="Arial" w:eastAsia="Times New Roman" w:hAnsi="Arial" w:cs="Arial"/>
          <w:b/>
          <w:bCs/>
          <w:kern w:val="0"/>
          <w:sz w:val="44"/>
          <w:szCs w:val="44"/>
          <w:lang w:eastAsia="en-GB"/>
          <w14:ligatures w14:val="none"/>
        </w:rPr>
      </w:pPr>
      <w:r w:rsidRPr="00A06ED9">
        <w:rPr>
          <w:rFonts w:ascii="Arial" w:eastAsia="Times New Roman" w:hAnsi="Arial" w:cs="Arial"/>
          <w:b/>
          <w:bCs/>
          <w:color w:val="000000"/>
          <w:kern w:val="24"/>
          <w:sz w:val="44"/>
          <w:szCs w:val="44"/>
          <w:lang w:eastAsia="en-GB"/>
          <w14:ligatures w14:val="none"/>
        </w:rPr>
        <w:t>STUDENT ID: 2333162</w:t>
      </w:r>
    </w:p>
    <w:p w14:paraId="0848AF7F" w14:textId="77777777" w:rsidR="00A06ED9" w:rsidRPr="00A06ED9" w:rsidRDefault="00A06ED9" w:rsidP="00A06ED9">
      <w:pPr>
        <w:spacing w:before="200" w:after="0" w:line="360" w:lineRule="auto"/>
        <w:jc w:val="center"/>
        <w:rPr>
          <w:rFonts w:ascii="Arial" w:eastAsia="Times New Roman" w:hAnsi="Arial" w:cs="Arial"/>
          <w:b/>
          <w:bCs/>
          <w:kern w:val="0"/>
          <w:sz w:val="44"/>
          <w:szCs w:val="44"/>
          <w:lang w:eastAsia="en-GB"/>
          <w14:ligatures w14:val="none"/>
        </w:rPr>
      </w:pPr>
      <w:r w:rsidRPr="00A06ED9">
        <w:rPr>
          <w:rFonts w:ascii="Arial" w:eastAsia="Times New Roman" w:hAnsi="Arial" w:cs="Arial"/>
          <w:b/>
          <w:bCs/>
          <w:color w:val="000000"/>
          <w:kern w:val="24"/>
          <w:sz w:val="44"/>
          <w:szCs w:val="44"/>
          <w:lang w:eastAsia="en-GB"/>
          <w14:ligatures w14:val="none"/>
        </w:rPr>
        <w:t>MUDULE: CHANGE MAKER: BUILDING YOUR PERSONAL BRAND FOR SUSTAINABLE EMPLOYMENT.</w:t>
      </w:r>
    </w:p>
    <w:p w14:paraId="67815F9E" w14:textId="77777777" w:rsidR="00A06ED9" w:rsidRPr="00A06ED9" w:rsidRDefault="00A06ED9" w:rsidP="00A06ED9">
      <w:pPr>
        <w:spacing w:before="200" w:after="0" w:line="360" w:lineRule="auto"/>
        <w:jc w:val="center"/>
        <w:rPr>
          <w:rFonts w:ascii="Arial" w:eastAsia="Times New Roman" w:hAnsi="Arial" w:cs="Arial"/>
          <w:b/>
          <w:bCs/>
          <w:kern w:val="0"/>
          <w:sz w:val="44"/>
          <w:szCs w:val="44"/>
          <w:lang w:eastAsia="en-GB"/>
          <w14:ligatures w14:val="none"/>
        </w:rPr>
      </w:pPr>
      <w:r w:rsidRPr="00A06ED9">
        <w:rPr>
          <w:rFonts w:ascii="Arial" w:eastAsia="Times New Roman" w:hAnsi="Arial" w:cs="Arial"/>
          <w:b/>
          <w:bCs/>
          <w:color w:val="000000"/>
          <w:kern w:val="24"/>
          <w:sz w:val="44"/>
          <w:szCs w:val="44"/>
          <w:lang w:eastAsia="en-GB"/>
          <w14:ligatures w14:val="none"/>
        </w:rPr>
        <w:t>MODULE CODE: BMHP5015</w:t>
      </w:r>
    </w:p>
    <w:p w14:paraId="693E3159" w14:textId="77777777" w:rsidR="00A06ED9" w:rsidRPr="00A06ED9" w:rsidRDefault="00A06ED9" w:rsidP="00A06ED9">
      <w:pPr>
        <w:spacing w:before="200" w:after="0" w:line="360" w:lineRule="auto"/>
        <w:jc w:val="center"/>
        <w:rPr>
          <w:rFonts w:ascii="Arial" w:eastAsia="Times New Roman" w:hAnsi="Arial" w:cs="Arial"/>
          <w:b/>
          <w:bCs/>
          <w:kern w:val="0"/>
          <w:sz w:val="44"/>
          <w:szCs w:val="44"/>
          <w:lang w:eastAsia="en-GB"/>
          <w14:ligatures w14:val="none"/>
        </w:rPr>
      </w:pPr>
      <w:r w:rsidRPr="00A06ED9">
        <w:rPr>
          <w:rFonts w:ascii="Arial" w:eastAsia="Times New Roman" w:hAnsi="Arial" w:cs="Arial"/>
          <w:b/>
          <w:bCs/>
          <w:color w:val="000000"/>
          <w:kern w:val="24"/>
          <w:sz w:val="44"/>
          <w:szCs w:val="44"/>
          <w:lang w:eastAsia="en-GB"/>
          <w14:ligatures w14:val="none"/>
        </w:rPr>
        <w:t>LECTURER:  OLUFEMI OLURANTI.</w:t>
      </w:r>
    </w:p>
    <w:p w14:paraId="0421B671" w14:textId="77777777" w:rsidR="002E5484" w:rsidRDefault="00A06ED9" w:rsidP="002E5484">
      <w:pPr>
        <w:jc w:val="both"/>
        <w:rPr>
          <w:rFonts w:ascii="Arial" w:eastAsia="Times New Roman" w:hAnsi="Arial" w:cs="Arial"/>
          <w:b/>
          <w:bCs/>
          <w:color w:val="000000"/>
          <w:kern w:val="24"/>
          <w:sz w:val="44"/>
          <w:szCs w:val="44"/>
          <w:lang w:eastAsia="en-GB"/>
          <w14:ligatures w14:val="none"/>
        </w:rPr>
      </w:pPr>
      <w:r w:rsidRPr="00A06ED9">
        <w:rPr>
          <w:rFonts w:ascii="Arial" w:eastAsia="Times New Roman" w:hAnsi="Arial" w:cs="Arial"/>
          <w:b/>
          <w:bCs/>
          <w:color w:val="000000"/>
          <w:kern w:val="24"/>
          <w:sz w:val="44"/>
          <w:szCs w:val="44"/>
          <w:lang w:eastAsia="en-GB"/>
          <w14:ligatures w14:val="none"/>
        </w:rPr>
        <w:t xml:space="preserve">COMPONENT 2: REPORT </w:t>
      </w:r>
    </w:p>
    <w:p w14:paraId="487324F1" w14:textId="77777777" w:rsidR="002E5484" w:rsidRDefault="002E5484" w:rsidP="002E5484">
      <w:pPr>
        <w:jc w:val="both"/>
        <w:rPr>
          <w:rFonts w:ascii="Arial" w:eastAsia="Times New Roman" w:hAnsi="Arial" w:cs="Arial"/>
          <w:b/>
          <w:bCs/>
          <w:color w:val="000000"/>
          <w:kern w:val="24"/>
          <w:sz w:val="44"/>
          <w:szCs w:val="44"/>
          <w:lang w:eastAsia="en-GB"/>
          <w14:ligatures w14:val="none"/>
        </w:rPr>
      </w:pPr>
    </w:p>
    <w:p w14:paraId="017DB20A" w14:textId="77777777" w:rsidR="002E5484" w:rsidRDefault="002E5484" w:rsidP="002E5484">
      <w:pPr>
        <w:jc w:val="both"/>
        <w:rPr>
          <w:rFonts w:ascii="Arial" w:eastAsia="Times New Roman" w:hAnsi="Arial" w:cs="Arial"/>
          <w:b/>
          <w:bCs/>
          <w:color w:val="000000"/>
          <w:kern w:val="24"/>
          <w:sz w:val="44"/>
          <w:szCs w:val="44"/>
          <w:lang w:eastAsia="en-GB"/>
          <w14:ligatures w14:val="none"/>
        </w:rPr>
      </w:pPr>
    </w:p>
    <w:p w14:paraId="4FDDD8BE" w14:textId="77777777" w:rsidR="002E5484" w:rsidRDefault="002E5484" w:rsidP="002E5484">
      <w:pPr>
        <w:jc w:val="both"/>
        <w:rPr>
          <w:rFonts w:ascii="Arial" w:eastAsia="Times New Roman" w:hAnsi="Arial" w:cs="Arial"/>
          <w:b/>
          <w:bCs/>
          <w:color w:val="000000"/>
          <w:kern w:val="24"/>
          <w:sz w:val="44"/>
          <w:szCs w:val="44"/>
          <w:lang w:eastAsia="en-GB"/>
          <w14:ligatures w14:val="none"/>
        </w:rPr>
      </w:pPr>
    </w:p>
    <w:p w14:paraId="41FD66B5" w14:textId="77777777" w:rsidR="002E5484" w:rsidRDefault="002E5484" w:rsidP="002E5484">
      <w:pPr>
        <w:jc w:val="both"/>
        <w:rPr>
          <w:rFonts w:ascii="Arial" w:eastAsia="Times New Roman" w:hAnsi="Arial" w:cs="Arial"/>
          <w:b/>
          <w:bCs/>
          <w:color w:val="000000"/>
          <w:kern w:val="24"/>
          <w:sz w:val="44"/>
          <w:szCs w:val="44"/>
          <w:lang w:eastAsia="en-GB"/>
          <w14:ligatures w14:val="none"/>
        </w:rPr>
      </w:pPr>
    </w:p>
    <w:p w14:paraId="63D41B8E" w14:textId="77777777" w:rsidR="002E5484" w:rsidRDefault="002E5484" w:rsidP="002E5484">
      <w:pPr>
        <w:jc w:val="both"/>
        <w:rPr>
          <w:rFonts w:ascii="Arial" w:eastAsia="Times New Roman" w:hAnsi="Arial" w:cs="Arial"/>
          <w:b/>
          <w:bCs/>
          <w:color w:val="000000"/>
          <w:kern w:val="24"/>
          <w:sz w:val="44"/>
          <w:szCs w:val="44"/>
          <w:lang w:eastAsia="en-GB"/>
          <w14:ligatures w14:val="none"/>
        </w:rPr>
      </w:pPr>
    </w:p>
    <w:p w14:paraId="2998CC77" w14:textId="77777777" w:rsidR="002E5484" w:rsidRDefault="002E5484" w:rsidP="002E5484">
      <w:pPr>
        <w:jc w:val="both"/>
        <w:rPr>
          <w:rFonts w:ascii="Arial" w:eastAsia="Times New Roman" w:hAnsi="Arial" w:cs="Arial"/>
          <w:b/>
          <w:bCs/>
          <w:color w:val="000000"/>
          <w:kern w:val="24"/>
          <w:sz w:val="44"/>
          <w:szCs w:val="44"/>
          <w:lang w:eastAsia="en-GB"/>
          <w14:ligatures w14:val="none"/>
        </w:rPr>
      </w:pPr>
    </w:p>
    <w:p w14:paraId="2B7EC8D9" w14:textId="77777777" w:rsidR="002E5484" w:rsidRDefault="002E5484" w:rsidP="002E5484">
      <w:pPr>
        <w:jc w:val="both"/>
        <w:rPr>
          <w:rFonts w:ascii="Arial" w:eastAsia="Times New Roman" w:hAnsi="Arial" w:cs="Arial"/>
          <w:b/>
          <w:bCs/>
          <w:color w:val="000000"/>
          <w:kern w:val="24"/>
          <w:sz w:val="44"/>
          <w:szCs w:val="44"/>
          <w:lang w:eastAsia="en-GB"/>
          <w14:ligatures w14:val="none"/>
        </w:rPr>
      </w:pPr>
    </w:p>
    <w:p w14:paraId="2A7617F3" w14:textId="77777777" w:rsidR="002E5484" w:rsidRDefault="002E5484" w:rsidP="002E5484">
      <w:pPr>
        <w:jc w:val="both"/>
        <w:rPr>
          <w:rFonts w:ascii="Arial" w:eastAsia="Times New Roman" w:hAnsi="Arial" w:cs="Arial"/>
          <w:b/>
          <w:bCs/>
          <w:color w:val="000000"/>
          <w:kern w:val="24"/>
          <w:sz w:val="44"/>
          <w:szCs w:val="44"/>
          <w:lang w:eastAsia="en-GB"/>
          <w14:ligatures w14:val="none"/>
        </w:rPr>
      </w:pPr>
    </w:p>
    <w:p w14:paraId="13E96D58" w14:textId="39EBE9D3" w:rsidR="002E5484" w:rsidRPr="002E5484" w:rsidRDefault="002E5484" w:rsidP="002E5484">
      <w:pPr>
        <w:jc w:val="both"/>
        <w:rPr>
          <w:rFonts w:ascii="Arial" w:eastAsia="Arial" w:hAnsi="Arial" w:cs="Arial"/>
          <w:b/>
          <w:bCs/>
          <w:kern w:val="0"/>
          <w:sz w:val="22"/>
          <w:szCs w:val="22"/>
          <w:lang w:eastAsia="en-GB"/>
          <w14:ligatures w14:val="none"/>
        </w:rPr>
      </w:pPr>
      <w:r w:rsidRPr="002E5484">
        <w:rPr>
          <w:rFonts w:ascii="Arial" w:eastAsia="Arial" w:hAnsi="Arial" w:cs="Arial"/>
          <w:b/>
          <w:bCs/>
          <w:kern w:val="0"/>
          <w:sz w:val="22"/>
          <w:szCs w:val="22"/>
          <w:lang w:eastAsia="en-GB"/>
          <w14:ligatures w14:val="none"/>
        </w:rPr>
        <w:lastRenderedPageBreak/>
        <w:t>1. Introduction</w:t>
      </w:r>
    </w:p>
    <w:p w14:paraId="7D1482F6" w14:textId="2A9F5DC5" w:rsidR="002E5484" w:rsidRPr="002E5484" w:rsidRDefault="002E5484" w:rsidP="002E5484">
      <w:pPr>
        <w:jc w:val="both"/>
        <w:rPr>
          <w:rFonts w:ascii="Arial" w:eastAsia="Arial" w:hAnsi="Arial" w:cs="Arial"/>
          <w:kern w:val="0"/>
          <w:sz w:val="22"/>
          <w:szCs w:val="22"/>
          <w:lang w:eastAsia="en-GB"/>
          <w14:ligatures w14:val="none"/>
        </w:rPr>
      </w:pPr>
      <w:r w:rsidRPr="002E5484">
        <w:rPr>
          <w:rFonts w:ascii="Arial" w:eastAsia="Arial" w:hAnsi="Arial" w:cs="Arial"/>
          <w:kern w:val="0"/>
          <w:sz w:val="22"/>
          <w:szCs w:val="22"/>
          <w:lang w:eastAsia="en-GB"/>
          <w14:ligatures w14:val="none"/>
        </w:rPr>
        <w:t xml:space="preserve">This report explores the role of a Mental Health Nurse within the UK healthcare system and evaluates the employability skills </w:t>
      </w:r>
      <w:r w:rsidR="00006091" w:rsidRPr="002E5484">
        <w:rPr>
          <w:rFonts w:ascii="Arial" w:eastAsia="Arial" w:hAnsi="Arial" w:cs="Arial"/>
          <w:kern w:val="0"/>
          <w:sz w:val="22"/>
          <w:szCs w:val="22"/>
          <w:lang w:eastAsia="en-GB"/>
          <w14:ligatures w14:val="none"/>
        </w:rPr>
        <w:t>needed</w:t>
      </w:r>
      <w:r w:rsidRPr="002E5484">
        <w:rPr>
          <w:rFonts w:ascii="Arial" w:eastAsia="Arial" w:hAnsi="Arial" w:cs="Arial"/>
          <w:kern w:val="0"/>
          <w:sz w:val="22"/>
          <w:szCs w:val="22"/>
          <w:lang w:eastAsia="en-GB"/>
          <w14:ligatures w14:val="none"/>
        </w:rPr>
        <w:t xml:space="preserve"> to pursue this career. Mental health nurses play a critical role in supporting individuals experiencing mental health conditions, delivering person-centred care, and promoting recovery and wellbeing. The role involves assessment, care planning, therapeutic communication, and multidisciplinary collaboration.</w:t>
      </w:r>
    </w:p>
    <w:p w14:paraId="16F107D6" w14:textId="77777777" w:rsidR="002E5484" w:rsidRPr="002E5484" w:rsidRDefault="002E5484" w:rsidP="002E5484">
      <w:pPr>
        <w:jc w:val="both"/>
        <w:rPr>
          <w:rFonts w:ascii="Arial" w:eastAsia="Arial" w:hAnsi="Arial" w:cs="Arial"/>
          <w:kern w:val="0"/>
          <w:sz w:val="22"/>
          <w:szCs w:val="22"/>
          <w:lang w:eastAsia="en-GB"/>
          <w14:ligatures w14:val="none"/>
        </w:rPr>
      </w:pPr>
      <w:r w:rsidRPr="002E5484">
        <w:rPr>
          <w:rFonts w:ascii="Arial" w:eastAsia="Arial" w:hAnsi="Arial" w:cs="Arial"/>
          <w:kern w:val="0"/>
          <w:sz w:val="22"/>
          <w:szCs w:val="22"/>
          <w:lang w:eastAsia="en-GB"/>
          <w14:ligatures w14:val="none"/>
        </w:rPr>
        <w:t>I am motivated to pursue this career due to my passion for improving mental health outcomes and supporting vulnerable individuals. This report will analyse the required skills, evaluate my current capabilities, and present an action plan to achieve this career goal.</w:t>
      </w:r>
    </w:p>
    <w:p w14:paraId="37C668F2" w14:textId="77777777" w:rsidR="002E5484" w:rsidRPr="002E5484" w:rsidRDefault="002E5484" w:rsidP="002E5484">
      <w:pPr>
        <w:jc w:val="both"/>
        <w:rPr>
          <w:rFonts w:ascii="Arial" w:eastAsia="Arial" w:hAnsi="Arial" w:cs="Arial"/>
          <w:kern w:val="0"/>
          <w:sz w:val="22"/>
          <w:szCs w:val="22"/>
          <w:lang w:eastAsia="en-GB"/>
          <w14:ligatures w14:val="none"/>
        </w:rPr>
      </w:pPr>
    </w:p>
    <w:p w14:paraId="51B4DB56" w14:textId="77777777" w:rsidR="002E5484" w:rsidRPr="002E5484" w:rsidRDefault="002E5484" w:rsidP="002E5484">
      <w:pPr>
        <w:jc w:val="both"/>
        <w:rPr>
          <w:rFonts w:ascii="Arial" w:eastAsia="Arial" w:hAnsi="Arial" w:cs="Arial"/>
          <w:b/>
          <w:bCs/>
          <w:kern w:val="0"/>
          <w:sz w:val="22"/>
          <w:szCs w:val="22"/>
          <w:lang w:eastAsia="en-GB"/>
          <w14:ligatures w14:val="none"/>
        </w:rPr>
      </w:pPr>
      <w:r w:rsidRPr="002E5484">
        <w:rPr>
          <w:rFonts w:ascii="Arial" w:eastAsia="Arial" w:hAnsi="Arial" w:cs="Arial"/>
          <w:b/>
          <w:bCs/>
          <w:kern w:val="0"/>
          <w:sz w:val="22"/>
          <w:szCs w:val="22"/>
          <w:lang w:eastAsia="en-GB"/>
          <w14:ligatures w14:val="none"/>
        </w:rPr>
        <w:t>2. Job Advertisement</w:t>
      </w:r>
    </w:p>
    <w:p w14:paraId="224F60C3" w14:textId="509A183E" w:rsidR="002E5484" w:rsidRPr="002E5484" w:rsidRDefault="002E5484" w:rsidP="002E5484">
      <w:pPr>
        <w:jc w:val="both"/>
        <w:rPr>
          <w:rFonts w:ascii="Arial" w:eastAsia="Arial" w:hAnsi="Arial" w:cs="Arial"/>
          <w:kern w:val="0"/>
          <w:sz w:val="22"/>
          <w:szCs w:val="22"/>
          <w:lang w:eastAsia="en-GB"/>
          <w14:ligatures w14:val="none"/>
        </w:rPr>
      </w:pPr>
      <w:r w:rsidRPr="002E5484">
        <w:rPr>
          <w:rFonts w:ascii="Arial" w:eastAsia="Arial" w:hAnsi="Arial" w:cs="Arial"/>
          <w:kern w:val="0"/>
          <w:sz w:val="22"/>
          <w:szCs w:val="22"/>
          <w:lang w:eastAsia="en-GB"/>
          <w14:ligatures w14:val="none"/>
        </w:rPr>
        <w:t xml:space="preserve">A job vacancy for a Mental Health Nurse was </w:t>
      </w:r>
      <w:r w:rsidR="00006091">
        <w:rPr>
          <w:rFonts w:ascii="Arial" w:eastAsia="Arial" w:hAnsi="Arial" w:cs="Arial"/>
          <w:kern w:val="0"/>
          <w:sz w:val="22"/>
          <w:szCs w:val="22"/>
          <w:lang w:eastAsia="en-GB"/>
          <w14:ligatures w14:val="none"/>
        </w:rPr>
        <w:t>found</w:t>
      </w:r>
      <w:r w:rsidRPr="002E5484">
        <w:rPr>
          <w:rFonts w:ascii="Arial" w:eastAsia="Arial" w:hAnsi="Arial" w:cs="Arial"/>
          <w:kern w:val="0"/>
          <w:sz w:val="22"/>
          <w:szCs w:val="22"/>
          <w:lang w:eastAsia="en-GB"/>
          <w14:ligatures w14:val="none"/>
        </w:rPr>
        <w:t xml:space="preserve"> via the NHS Jobs website (NHS Jobs, 2024).</w:t>
      </w:r>
    </w:p>
    <w:p w14:paraId="5A3FEF9B" w14:textId="77777777" w:rsidR="002E5484" w:rsidRPr="002E5484" w:rsidRDefault="002E5484" w:rsidP="002E5484">
      <w:pPr>
        <w:jc w:val="both"/>
        <w:rPr>
          <w:rFonts w:ascii="Arial" w:eastAsia="Arial" w:hAnsi="Arial" w:cs="Arial"/>
          <w:kern w:val="0"/>
          <w:sz w:val="22"/>
          <w:szCs w:val="22"/>
          <w:lang w:eastAsia="en-GB"/>
          <w14:ligatures w14:val="none"/>
        </w:rPr>
      </w:pPr>
      <w:r w:rsidRPr="002E5484">
        <w:rPr>
          <w:rFonts w:ascii="Arial" w:eastAsia="Arial" w:hAnsi="Arial" w:cs="Arial"/>
          <w:kern w:val="0"/>
          <w:sz w:val="22"/>
          <w:szCs w:val="22"/>
          <w:lang w:eastAsia="en-GB"/>
          <w14:ligatures w14:val="none"/>
        </w:rPr>
        <w:t>Key responsibilities include:</w:t>
      </w:r>
    </w:p>
    <w:p w14:paraId="61D7F42F" w14:textId="77777777" w:rsidR="002E5484" w:rsidRPr="002E5484" w:rsidRDefault="002E5484" w:rsidP="002E5484">
      <w:pPr>
        <w:numPr>
          <w:ilvl w:val="0"/>
          <w:numId w:val="1"/>
        </w:numPr>
        <w:contextualSpacing/>
        <w:jc w:val="both"/>
        <w:rPr>
          <w:rFonts w:ascii="Arial" w:eastAsia="Arial" w:hAnsi="Arial" w:cs="Arial"/>
          <w:kern w:val="0"/>
          <w:sz w:val="22"/>
          <w:szCs w:val="22"/>
          <w:lang w:eastAsia="en-GB"/>
          <w14:ligatures w14:val="none"/>
        </w:rPr>
      </w:pPr>
      <w:r w:rsidRPr="002E5484">
        <w:rPr>
          <w:rFonts w:ascii="Arial" w:eastAsia="Arial" w:hAnsi="Arial" w:cs="Arial"/>
          <w:kern w:val="0"/>
          <w:sz w:val="22"/>
          <w:szCs w:val="22"/>
          <w:lang w:eastAsia="en-GB"/>
          <w14:ligatures w14:val="none"/>
        </w:rPr>
        <w:t>Assessing patients’ mental health needs</w:t>
      </w:r>
    </w:p>
    <w:p w14:paraId="34BF97FA" w14:textId="77777777" w:rsidR="002E5484" w:rsidRPr="002E5484" w:rsidRDefault="002E5484" w:rsidP="002E5484">
      <w:pPr>
        <w:numPr>
          <w:ilvl w:val="0"/>
          <w:numId w:val="1"/>
        </w:numPr>
        <w:contextualSpacing/>
        <w:jc w:val="both"/>
        <w:rPr>
          <w:rFonts w:ascii="Arial" w:eastAsia="Arial" w:hAnsi="Arial" w:cs="Arial"/>
          <w:kern w:val="0"/>
          <w:sz w:val="22"/>
          <w:szCs w:val="22"/>
          <w:lang w:eastAsia="en-GB"/>
          <w14:ligatures w14:val="none"/>
        </w:rPr>
      </w:pPr>
      <w:r w:rsidRPr="002E5484">
        <w:rPr>
          <w:rFonts w:ascii="Arial" w:eastAsia="Arial" w:hAnsi="Arial" w:cs="Arial"/>
          <w:kern w:val="0"/>
          <w:sz w:val="22"/>
          <w:szCs w:val="22"/>
          <w:lang w:eastAsia="en-GB"/>
          <w14:ligatures w14:val="none"/>
        </w:rPr>
        <w:t>Developing and implementing care plans</w:t>
      </w:r>
    </w:p>
    <w:p w14:paraId="353610B0" w14:textId="77777777" w:rsidR="002E5484" w:rsidRPr="002E5484" w:rsidRDefault="002E5484" w:rsidP="002E5484">
      <w:pPr>
        <w:numPr>
          <w:ilvl w:val="0"/>
          <w:numId w:val="1"/>
        </w:numPr>
        <w:contextualSpacing/>
        <w:jc w:val="both"/>
        <w:rPr>
          <w:rFonts w:ascii="Arial" w:eastAsia="Arial" w:hAnsi="Arial" w:cs="Arial"/>
          <w:kern w:val="0"/>
          <w:sz w:val="22"/>
          <w:szCs w:val="22"/>
          <w:lang w:eastAsia="en-GB"/>
          <w14:ligatures w14:val="none"/>
        </w:rPr>
      </w:pPr>
      <w:r w:rsidRPr="002E5484">
        <w:rPr>
          <w:rFonts w:ascii="Arial" w:eastAsia="Arial" w:hAnsi="Arial" w:cs="Arial"/>
          <w:kern w:val="0"/>
          <w:sz w:val="22"/>
          <w:szCs w:val="22"/>
          <w:lang w:eastAsia="en-GB"/>
          <w14:ligatures w14:val="none"/>
        </w:rPr>
        <w:t>Working within multidisciplinary teams</w:t>
      </w:r>
    </w:p>
    <w:p w14:paraId="762AF29F" w14:textId="77777777" w:rsidR="002E5484" w:rsidRPr="002E5484" w:rsidRDefault="002E5484" w:rsidP="002E5484">
      <w:pPr>
        <w:numPr>
          <w:ilvl w:val="0"/>
          <w:numId w:val="1"/>
        </w:numPr>
        <w:contextualSpacing/>
        <w:jc w:val="both"/>
        <w:rPr>
          <w:rFonts w:ascii="Arial" w:eastAsia="Arial" w:hAnsi="Arial" w:cs="Arial"/>
          <w:kern w:val="0"/>
          <w:sz w:val="22"/>
          <w:szCs w:val="22"/>
          <w:lang w:eastAsia="en-GB"/>
          <w14:ligatures w14:val="none"/>
        </w:rPr>
      </w:pPr>
      <w:r w:rsidRPr="002E5484">
        <w:rPr>
          <w:rFonts w:ascii="Arial" w:eastAsia="Arial" w:hAnsi="Arial" w:cs="Arial"/>
          <w:kern w:val="0"/>
          <w:sz w:val="22"/>
          <w:szCs w:val="22"/>
          <w:lang w:eastAsia="en-GB"/>
          <w14:ligatures w14:val="none"/>
        </w:rPr>
        <w:t>Ensuring patient safety and safeguarding</w:t>
      </w:r>
    </w:p>
    <w:p w14:paraId="68AAB0ED" w14:textId="77777777" w:rsidR="002E5484" w:rsidRPr="002E5484" w:rsidRDefault="002E5484" w:rsidP="002E5484">
      <w:pPr>
        <w:jc w:val="both"/>
        <w:rPr>
          <w:rFonts w:ascii="Arial" w:eastAsia="Arial" w:hAnsi="Arial" w:cs="Arial"/>
          <w:kern w:val="0"/>
          <w:sz w:val="22"/>
          <w:szCs w:val="22"/>
          <w:lang w:eastAsia="en-GB"/>
          <w14:ligatures w14:val="none"/>
        </w:rPr>
      </w:pPr>
      <w:r w:rsidRPr="002E5484">
        <w:rPr>
          <w:rFonts w:ascii="Arial" w:eastAsia="Arial" w:hAnsi="Arial" w:cs="Arial"/>
          <w:kern w:val="0"/>
          <w:sz w:val="22"/>
          <w:szCs w:val="22"/>
          <w:lang w:eastAsia="en-GB"/>
          <w14:ligatures w14:val="none"/>
        </w:rPr>
        <w:t>Person specification highlights:</w:t>
      </w:r>
    </w:p>
    <w:p w14:paraId="775254FA" w14:textId="45DF0FBC" w:rsidR="002E5484" w:rsidRPr="002E5484" w:rsidRDefault="00006091" w:rsidP="002E5484">
      <w:pPr>
        <w:numPr>
          <w:ilvl w:val="0"/>
          <w:numId w:val="2"/>
        </w:numPr>
        <w:contextualSpacing/>
        <w:jc w:val="both"/>
        <w:rPr>
          <w:rFonts w:ascii="Arial" w:eastAsia="Arial" w:hAnsi="Arial" w:cs="Arial"/>
          <w:kern w:val="0"/>
          <w:sz w:val="22"/>
          <w:szCs w:val="22"/>
          <w:lang w:eastAsia="en-GB"/>
          <w14:ligatures w14:val="none"/>
        </w:rPr>
      </w:pPr>
      <w:r w:rsidRPr="002E5484">
        <w:rPr>
          <w:rFonts w:ascii="Arial" w:eastAsia="Arial" w:hAnsi="Arial" w:cs="Arial"/>
          <w:kern w:val="0"/>
          <w:sz w:val="22"/>
          <w:szCs w:val="22"/>
          <w:lang w:eastAsia="en-GB"/>
          <w14:ligatures w14:val="none"/>
        </w:rPr>
        <w:t>Effective communication</w:t>
      </w:r>
      <w:r w:rsidR="002E5484" w:rsidRPr="002E5484">
        <w:rPr>
          <w:rFonts w:ascii="Arial" w:eastAsia="Arial" w:hAnsi="Arial" w:cs="Arial"/>
          <w:kern w:val="0"/>
          <w:sz w:val="22"/>
          <w:szCs w:val="22"/>
          <w:lang w:eastAsia="en-GB"/>
          <w14:ligatures w14:val="none"/>
        </w:rPr>
        <w:t xml:space="preserve"> skills</w:t>
      </w:r>
    </w:p>
    <w:p w14:paraId="2C92F5B4" w14:textId="77777777" w:rsidR="002E5484" w:rsidRPr="002E5484" w:rsidRDefault="002E5484" w:rsidP="002E5484">
      <w:pPr>
        <w:numPr>
          <w:ilvl w:val="0"/>
          <w:numId w:val="2"/>
        </w:numPr>
        <w:contextualSpacing/>
        <w:jc w:val="both"/>
        <w:rPr>
          <w:rFonts w:ascii="Arial" w:eastAsia="Arial" w:hAnsi="Arial" w:cs="Arial"/>
          <w:kern w:val="0"/>
          <w:sz w:val="22"/>
          <w:szCs w:val="22"/>
          <w:lang w:eastAsia="en-GB"/>
          <w14:ligatures w14:val="none"/>
        </w:rPr>
      </w:pPr>
      <w:r w:rsidRPr="002E5484">
        <w:rPr>
          <w:rFonts w:ascii="Arial" w:eastAsia="Arial" w:hAnsi="Arial" w:cs="Arial"/>
          <w:kern w:val="0"/>
          <w:sz w:val="22"/>
          <w:szCs w:val="22"/>
          <w:lang w:eastAsia="en-GB"/>
          <w14:ligatures w14:val="none"/>
        </w:rPr>
        <w:t>Empathy and compassion</w:t>
      </w:r>
    </w:p>
    <w:p w14:paraId="1CE8D009" w14:textId="77777777" w:rsidR="002E5484" w:rsidRPr="002E5484" w:rsidRDefault="002E5484" w:rsidP="002E5484">
      <w:pPr>
        <w:numPr>
          <w:ilvl w:val="0"/>
          <w:numId w:val="2"/>
        </w:numPr>
        <w:contextualSpacing/>
        <w:jc w:val="both"/>
        <w:rPr>
          <w:rFonts w:ascii="Arial" w:eastAsia="Arial" w:hAnsi="Arial" w:cs="Arial"/>
          <w:kern w:val="0"/>
          <w:sz w:val="22"/>
          <w:szCs w:val="22"/>
          <w:lang w:eastAsia="en-GB"/>
          <w14:ligatures w14:val="none"/>
        </w:rPr>
      </w:pPr>
      <w:r w:rsidRPr="002E5484">
        <w:rPr>
          <w:rFonts w:ascii="Arial" w:eastAsia="Arial" w:hAnsi="Arial" w:cs="Arial"/>
          <w:kern w:val="0"/>
          <w:sz w:val="22"/>
          <w:szCs w:val="22"/>
          <w:lang w:eastAsia="en-GB"/>
          <w14:ligatures w14:val="none"/>
        </w:rPr>
        <w:t>Clinical knowledge</w:t>
      </w:r>
    </w:p>
    <w:p w14:paraId="2A81B459" w14:textId="4EE98E15" w:rsidR="002E5484" w:rsidRPr="002E5484" w:rsidRDefault="002E5484" w:rsidP="002E5484">
      <w:pPr>
        <w:numPr>
          <w:ilvl w:val="0"/>
          <w:numId w:val="2"/>
        </w:numPr>
        <w:contextualSpacing/>
        <w:jc w:val="both"/>
        <w:rPr>
          <w:rFonts w:ascii="Arial" w:eastAsia="Arial" w:hAnsi="Arial" w:cs="Arial"/>
          <w:kern w:val="0"/>
          <w:sz w:val="22"/>
          <w:szCs w:val="22"/>
          <w:lang w:eastAsia="en-GB"/>
          <w14:ligatures w14:val="none"/>
        </w:rPr>
      </w:pPr>
      <w:r w:rsidRPr="002E5484">
        <w:rPr>
          <w:rFonts w:ascii="Arial" w:eastAsia="Arial" w:hAnsi="Arial" w:cs="Arial"/>
          <w:kern w:val="0"/>
          <w:sz w:val="22"/>
          <w:szCs w:val="22"/>
          <w:lang w:eastAsia="en-GB"/>
          <w14:ligatures w14:val="none"/>
        </w:rPr>
        <w:t xml:space="preserve">Ability to work under </w:t>
      </w:r>
      <w:r w:rsidR="00F21E8B" w:rsidRPr="002E5484">
        <w:rPr>
          <w:rFonts w:ascii="Arial" w:eastAsia="Arial" w:hAnsi="Arial" w:cs="Arial"/>
          <w:kern w:val="0"/>
          <w:sz w:val="22"/>
          <w:szCs w:val="22"/>
          <w:lang w:eastAsia="en-GB"/>
          <w14:ligatures w14:val="none"/>
        </w:rPr>
        <w:t>pressure.</w:t>
      </w:r>
    </w:p>
    <w:p w14:paraId="211E9245" w14:textId="77777777" w:rsidR="002E5484" w:rsidRDefault="002E5484" w:rsidP="002E5484">
      <w:pPr>
        <w:jc w:val="center"/>
        <w:rPr>
          <w:rFonts w:ascii="Arial" w:hAnsi="Arial" w:cs="Arial"/>
          <w:sz w:val="22"/>
          <w:szCs w:val="22"/>
        </w:rPr>
      </w:pPr>
      <w:r w:rsidRPr="00C9331E">
        <w:rPr>
          <w:rFonts w:ascii="Arial" w:hAnsi="Arial" w:cs="Arial"/>
          <w:noProof/>
          <w:sz w:val="22"/>
          <w:szCs w:val="22"/>
        </w:rPr>
        <w:lastRenderedPageBreak/>
        <w:drawing>
          <wp:inline distT="0" distB="0" distL="0" distR="0" wp14:anchorId="2CDE124C" wp14:editId="5E70AE0C">
            <wp:extent cx="5789913" cy="7934325"/>
            <wp:effectExtent l="0" t="0" r="1905" b="0"/>
            <wp:docPr id="890072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072021" name=""/>
                    <pic:cNvPicPr/>
                  </pic:nvPicPr>
                  <pic:blipFill>
                    <a:blip r:embed="rId7"/>
                    <a:stretch>
                      <a:fillRect/>
                    </a:stretch>
                  </pic:blipFill>
                  <pic:spPr>
                    <a:xfrm>
                      <a:off x="0" y="0"/>
                      <a:ext cx="5806842" cy="7957524"/>
                    </a:xfrm>
                    <a:prstGeom prst="rect">
                      <a:avLst/>
                    </a:prstGeom>
                  </pic:spPr>
                </pic:pic>
              </a:graphicData>
            </a:graphic>
          </wp:inline>
        </w:drawing>
      </w:r>
    </w:p>
    <w:p w14:paraId="06783352" w14:textId="77777777" w:rsidR="002E5484" w:rsidRDefault="002E5484" w:rsidP="00F21E8B">
      <w:pPr>
        <w:spacing w:before="200" w:after="0" w:line="360" w:lineRule="auto"/>
        <w:rPr>
          <w:rFonts w:ascii="Arial" w:eastAsia="Times New Roman" w:hAnsi="Arial" w:cs="Arial"/>
          <w:b/>
          <w:bCs/>
          <w:color w:val="000000"/>
          <w:kern w:val="24"/>
          <w:sz w:val="44"/>
          <w:szCs w:val="44"/>
          <w:lang w:eastAsia="en-GB"/>
          <w14:ligatures w14:val="none"/>
        </w:rPr>
      </w:pPr>
    </w:p>
    <w:p w14:paraId="435ECDEA" w14:textId="77777777" w:rsidR="002E5484" w:rsidRPr="002E5484" w:rsidRDefault="002E5484" w:rsidP="002E5484">
      <w:pPr>
        <w:jc w:val="both"/>
        <w:rPr>
          <w:rFonts w:ascii="Arial" w:eastAsia="Aptos" w:hAnsi="Arial" w:cs="Arial"/>
          <w:kern w:val="0"/>
          <w:sz w:val="22"/>
          <w:szCs w:val="22"/>
          <w:lang w:eastAsia="en-GB"/>
          <w14:ligatures w14:val="none"/>
        </w:rPr>
      </w:pPr>
      <w:r w:rsidRPr="002E5484">
        <w:rPr>
          <w:rFonts w:ascii="Arial" w:eastAsia="Aptos" w:hAnsi="Arial" w:cs="Arial"/>
          <w:noProof/>
          <w:kern w:val="0"/>
          <w:sz w:val="22"/>
          <w:szCs w:val="22"/>
          <w:lang w:eastAsia="en-GB"/>
          <w14:ligatures w14:val="none"/>
        </w:rPr>
        <w:lastRenderedPageBreak/>
        <w:drawing>
          <wp:inline distT="0" distB="0" distL="0" distR="0" wp14:anchorId="5C0106D3" wp14:editId="2E6FAF7C">
            <wp:extent cx="5353050" cy="7791073"/>
            <wp:effectExtent l="0" t="0" r="0" b="635"/>
            <wp:docPr id="1136592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592934" name=""/>
                    <pic:cNvPicPr/>
                  </pic:nvPicPr>
                  <pic:blipFill>
                    <a:blip r:embed="rId8"/>
                    <a:stretch>
                      <a:fillRect/>
                    </a:stretch>
                  </pic:blipFill>
                  <pic:spPr>
                    <a:xfrm>
                      <a:off x="0" y="0"/>
                      <a:ext cx="5361013" cy="7802662"/>
                    </a:xfrm>
                    <a:prstGeom prst="rect">
                      <a:avLst/>
                    </a:prstGeom>
                  </pic:spPr>
                </pic:pic>
              </a:graphicData>
            </a:graphic>
          </wp:inline>
        </w:drawing>
      </w:r>
      <w:r w:rsidRPr="002E5484">
        <w:rPr>
          <w:rFonts w:ascii="Arial" w:eastAsia="Aptos" w:hAnsi="Arial" w:cs="Arial"/>
          <w:noProof/>
          <w:kern w:val="0"/>
          <w:sz w:val="22"/>
          <w:szCs w:val="22"/>
          <w:lang w:eastAsia="en-GB"/>
          <w14:ligatures w14:val="none"/>
        </w:rPr>
        <w:lastRenderedPageBreak/>
        <w:drawing>
          <wp:inline distT="0" distB="0" distL="0" distR="0" wp14:anchorId="6C41E2B6" wp14:editId="36A3512F">
            <wp:extent cx="5029200" cy="8872809"/>
            <wp:effectExtent l="0" t="0" r="0" b="5080"/>
            <wp:docPr id="612294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294769" name=""/>
                    <pic:cNvPicPr/>
                  </pic:nvPicPr>
                  <pic:blipFill>
                    <a:blip r:embed="rId9"/>
                    <a:stretch>
                      <a:fillRect/>
                    </a:stretch>
                  </pic:blipFill>
                  <pic:spPr>
                    <a:xfrm>
                      <a:off x="0" y="0"/>
                      <a:ext cx="5033861" cy="8881033"/>
                    </a:xfrm>
                    <a:prstGeom prst="rect">
                      <a:avLst/>
                    </a:prstGeom>
                  </pic:spPr>
                </pic:pic>
              </a:graphicData>
            </a:graphic>
          </wp:inline>
        </w:drawing>
      </w:r>
    </w:p>
    <w:p w14:paraId="1AD47130" w14:textId="77777777" w:rsidR="006D0241" w:rsidRPr="006D0241" w:rsidRDefault="006D0241" w:rsidP="006D0241">
      <w:pPr>
        <w:jc w:val="both"/>
        <w:rPr>
          <w:rFonts w:ascii="Arial" w:eastAsia="Aptos" w:hAnsi="Arial" w:cs="Arial"/>
          <w:kern w:val="0"/>
          <w:sz w:val="22"/>
          <w:szCs w:val="22"/>
          <w:lang w:eastAsia="en-GB"/>
          <w14:ligatures w14:val="none"/>
        </w:rPr>
      </w:pPr>
      <w:r w:rsidRPr="006D0241">
        <w:rPr>
          <w:rFonts w:ascii="Arial" w:eastAsia="Aptos" w:hAnsi="Arial" w:cs="Arial"/>
          <w:noProof/>
          <w:kern w:val="0"/>
          <w:sz w:val="22"/>
          <w:szCs w:val="22"/>
          <w:lang w:eastAsia="en-GB"/>
          <w14:ligatures w14:val="none"/>
        </w:rPr>
        <w:lastRenderedPageBreak/>
        <w:drawing>
          <wp:inline distT="0" distB="0" distL="0" distR="0" wp14:anchorId="63070B63" wp14:editId="204CC3B6">
            <wp:extent cx="4019550" cy="3475886"/>
            <wp:effectExtent l="0" t="0" r="0" b="0"/>
            <wp:docPr id="2074174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174264" name=""/>
                    <pic:cNvPicPr/>
                  </pic:nvPicPr>
                  <pic:blipFill>
                    <a:blip r:embed="rId10"/>
                    <a:stretch>
                      <a:fillRect/>
                    </a:stretch>
                  </pic:blipFill>
                  <pic:spPr>
                    <a:xfrm>
                      <a:off x="0" y="0"/>
                      <a:ext cx="4027665" cy="3482903"/>
                    </a:xfrm>
                    <a:prstGeom prst="rect">
                      <a:avLst/>
                    </a:prstGeom>
                  </pic:spPr>
                </pic:pic>
              </a:graphicData>
            </a:graphic>
          </wp:inline>
        </w:drawing>
      </w:r>
    </w:p>
    <w:p w14:paraId="21820C45" w14:textId="77777777" w:rsidR="006D0241" w:rsidRDefault="006D0241" w:rsidP="006D0241">
      <w:pPr>
        <w:spacing w:line="360" w:lineRule="auto"/>
        <w:jc w:val="both"/>
        <w:rPr>
          <w:rFonts w:ascii="Arial" w:eastAsia="Aptos" w:hAnsi="Arial" w:cs="Arial"/>
          <w:b/>
          <w:bCs/>
          <w:kern w:val="0"/>
          <w:sz w:val="22"/>
          <w:szCs w:val="22"/>
          <w:lang w:eastAsia="en-GB"/>
          <w14:ligatures w14:val="none"/>
        </w:rPr>
      </w:pPr>
    </w:p>
    <w:p w14:paraId="4B944295" w14:textId="1F3DD0DA" w:rsidR="006D0241" w:rsidRPr="006D0241" w:rsidRDefault="006D0241" w:rsidP="006D0241">
      <w:pPr>
        <w:spacing w:line="360" w:lineRule="auto"/>
        <w:jc w:val="both"/>
        <w:rPr>
          <w:rFonts w:ascii="Arial" w:eastAsia="Aptos" w:hAnsi="Arial" w:cs="Arial"/>
          <w:b/>
          <w:bCs/>
          <w:kern w:val="0"/>
          <w:sz w:val="22"/>
          <w:szCs w:val="22"/>
          <w:lang w:eastAsia="en-GB"/>
          <w14:ligatures w14:val="none"/>
        </w:rPr>
      </w:pPr>
      <w:r w:rsidRPr="006D0241">
        <w:rPr>
          <w:rFonts w:ascii="Arial" w:eastAsia="Aptos" w:hAnsi="Arial" w:cs="Arial"/>
          <w:b/>
          <w:bCs/>
          <w:kern w:val="0"/>
          <w:sz w:val="22"/>
          <w:szCs w:val="22"/>
          <w:lang w:eastAsia="en-GB"/>
          <w14:ligatures w14:val="none"/>
        </w:rPr>
        <w:t>3. Job Role Employability Skills</w:t>
      </w:r>
    </w:p>
    <w:p w14:paraId="5EB1050D" w14:textId="77777777" w:rsidR="006D0241" w:rsidRDefault="006D0241" w:rsidP="006D0241">
      <w:pPr>
        <w:spacing w:line="360" w:lineRule="auto"/>
        <w:jc w:val="both"/>
        <w:rPr>
          <w:rFonts w:ascii="Arial" w:eastAsia="Aptos" w:hAnsi="Arial" w:cs="Arial"/>
          <w:kern w:val="0"/>
          <w:sz w:val="22"/>
          <w:szCs w:val="22"/>
          <w:lang w:eastAsia="en-GB"/>
          <w14:ligatures w14:val="none"/>
        </w:rPr>
      </w:pPr>
      <w:r w:rsidRPr="006D0241">
        <w:rPr>
          <w:rFonts w:ascii="Arial" w:eastAsia="Aptos" w:hAnsi="Arial" w:cs="Arial"/>
          <w:kern w:val="0"/>
          <w:sz w:val="22"/>
          <w:szCs w:val="22"/>
          <w:lang w:eastAsia="en-GB"/>
          <w14:ligatures w14:val="none"/>
        </w:rPr>
        <w:t>Mental health nursing requires a combination of clinical, interpersonal, and professional skills.</w:t>
      </w:r>
    </w:p>
    <w:p w14:paraId="3B671425" w14:textId="270750BC" w:rsidR="006D0241" w:rsidRPr="006D0241" w:rsidRDefault="006D0241" w:rsidP="006D0241">
      <w:pPr>
        <w:spacing w:line="360" w:lineRule="auto"/>
        <w:jc w:val="both"/>
        <w:rPr>
          <w:rFonts w:ascii="Arial" w:eastAsia="Aptos" w:hAnsi="Arial" w:cs="Arial"/>
          <w:kern w:val="0"/>
          <w:sz w:val="22"/>
          <w:szCs w:val="22"/>
          <w:lang w:eastAsia="en-GB"/>
          <w14:ligatures w14:val="none"/>
        </w:rPr>
      </w:pPr>
      <w:r w:rsidRPr="006D0241">
        <w:rPr>
          <w:rFonts w:ascii="Arial" w:eastAsia="Aptos" w:hAnsi="Arial" w:cs="Arial"/>
          <w:b/>
          <w:bCs/>
          <w:kern w:val="0"/>
          <w:sz w:val="22"/>
          <w:szCs w:val="22"/>
          <w:lang w:eastAsia="en-GB"/>
          <w14:ligatures w14:val="none"/>
        </w:rPr>
        <w:t xml:space="preserve">Communication Skills – </w:t>
      </w:r>
      <w:r w:rsidRPr="006D0241">
        <w:rPr>
          <w:rFonts w:ascii="Arial" w:eastAsia="Aptos" w:hAnsi="Arial" w:cs="Arial"/>
          <w:kern w:val="0"/>
          <w:sz w:val="22"/>
          <w:szCs w:val="22"/>
          <w:lang w:eastAsia="en-GB"/>
          <w14:ligatures w14:val="none"/>
        </w:rPr>
        <w:t>Effective communication is essential for building therapeutic relationships with patients. Mental health nurses must actively listen, show empathy, and communicate clearly with patients and colleagues. Poor communication can negatively affect patient outcomes (National Health Service, 2024).</w:t>
      </w:r>
    </w:p>
    <w:p w14:paraId="7C7C96D8" w14:textId="77777777" w:rsidR="006D0241" w:rsidRPr="006D0241" w:rsidRDefault="006D0241" w:rsidP="006D0241">
      <w:pPr>
        <w:spacing w:line="360" w:lineRule="auto"/>
        <w:jc w:val="both"/>
        <w:rPr>
          <w:rFonts w:ascii="Arial" w:eastAsia="Aptos" w:hAnsi="Arial" w:cs="Arial"/>
          <w:b/>
          <w:bCs/>
          <w:kern w:val="0"/>
          <w:sz w:val="22"/>
          <w:szCs w:val="22"/>
          <w:lang w:eastAsia="en-GB"/>
          <w14:ligatures w14:val="none"/>
        </w:rPr>
      </w:pPr>
      <w:r w:rsidRPr="006D0241">
        <w:rPr>
          <w:rFonts w:ascii="Arial" w:eastAsia="Aptos" w:hAnsi="Arial" w:cs="Arial"/>
          <w:b/>
          <w:bCs/>
          <w:kern w:val="0"/>
          <w:sz w:val="22"/>
          <w:szCs w:val="22"/>
          <w:lang w:eastAsia="en-GB"/>
          <w14:ligatures w14:val="none"/>
        </w:rPr>
        <w:t xml:space="preserve">Empathy and Compassion – </w:t>
      </w:r>
      <w:r w:rsidRPr="006D0241">
        <w:rPr>
          <w:rFonts w:ascii="Arial" w:eastAsia="Aptos" w:hAnsi="Arial" w:cs="Arial"/>
          <w:kern w:val="0"/>
          <w:sz w:val="22"/>
          <w:szCs w:val="22"/>
          <w:lang w:eastAsia="en-GB"/>
          <w14:ligatures w14:val="none"/>
        </w:rPr>
        <w:t>Empathy enables nurses to understand patients’ emotional experiences, which is crucial in mental health care. Compassionate care improves trust and patient engagement (Nursing and Midwifery Council, 2018).</w:t>
      </w:r>
    </w:p>
    <w:p w14:paraId="7BCF940D" w14:textId="77777777" w:rsidR="006D0241" w:rsidRDefault="006D0241" w:rsidP="006D0241">
      <w:pPr>
        <w:spacing w:line="360" w:lineRule="auto"/>
        <w:jc w:val="both"/>
        <w:rPr>
          <w:rFonts w:ascii="Arial" w:eastAsia="Aptos" w:hAnsi="Arial" w:cs="Arial"/>
          <w:b/>
          <w:bCs/>
          <w:kern w:val="0"/>
          <w:sz w:val="22"/>
          <w:szCs w:val="22"/>
          <w:lang w:eastAsia="en-GB"/>
          <w14:ligatures w14:val="none"/>
        </w:rPr>
      </w:pPr>
      <w:r w:rsidRPr="006D0241">
        <w:rPr>
          <w:rFonts w:ascii="Arial" w:eastAsia="Aptos" w:hAnsi="Arial" w:cs="Arial"/>
          <w:b/>
          <w:bCs/>
          <w:kern w:val="0"/>
          <w:sz w:val="22"/>
          <w:szCs w:val="22"/>
          <w:lang w:eastAsia="en-GB"/>
          <w14:ligatures w14:val="none"/>
        </w:rPr>
        <w:t xml:space="preserve">Teamwork – </w:t>
      </w:r>
      <w:r w:rsidRPr="006D0241">
        <w:rPr>
          <w:rFonts w:ascii="Arial" w:eastAsia="Aptos" w:hAnsi="Arial" w:cs="Arial"/>
          <w:kern w:val="0"/>
          <w:sz w:val="22"/>
          <w:szCs w:val="22"/>
          <w:lang w:eastAsia="en-GB"/>
          <w14:ligatures w14:val="none"/>
        </w:rPr>
        <w:t>Mental health nurses work within multidisciplinary teams, including psychiatrists, social workers, and psychologists. Collaboration ensures holistic care and better patient outcomes.</w:t>
      </w:r>
    </w:p>
    <w:p w14:paraId="59BDDD4D" w14:textId="689D7648" w:rsidR="006D0241" w:rsidRPr="006D0241" w:rsidRDefault="006D0241" w:rsidP="006D0241">
      <w:pPr>
        <w:spacing w:line="360" w:lineRule="auto"/>
        <w:jc w:val="both"/>
        <w:rPr>
          <w:rFonts w:ascii="Arial" w:eastAsia="Aptos" w:hAnsi="Arial" w:cs="Arial"/>
          <w:b/>
          <w:bCs/>
          <w:kern w:val="0"/>
          <w:sz w:val="22"/>
          <w:szCs w:val="22"/>
          <w:lang w:eastAsia="en-GB"/>
          <w14:ligatures w14:val="none"/>
        </w:rPr>
      </w:pPr>
      <w:r w:rsidRPr="006D0241">
        <w:rPr>
          <w:rFonts w:ascii="Arial" w:eastAsia="Aptos" w:hAnsi="Arial" w:cs="Arial"/>
          <w:b/>
          <w:bCs/>
          <w:kern w:val="0"/>
          <w:sz w:val="22"/>
          <w:szCs w:val="22"/>
          <w:lang w:eastAsia="en-GB"/>
          <w14:ligatures w14:val="none"/>
        </w:rPr>
        <w:t xml:space="preserve">Problem-Solving and Decision-Making – </w:t>
      </w:r>
      <w:r w:rsidRPr="006D0241">
        <w:rPr>
          <w:rFonts w:ascii="Arial" w:eastAsia="Aptos" w:hAnsi="Arial" w:cs="Arial"/>
          <w:kern w:val="0"/>
          <w:sz w:val="22"/>
          <w:szCs w:val="22"/>
          <w:lang w:eastAsia="en-GB"/>
          <w14:ligatures w14:val="none"/>
        </w:rPr>
        <w:t>Mental health settings can be unpredictable. Nurses must assess risks, respond to crises, and make quick decisions to ensure patient safety.</w:t>
      </w:r>
    </w:p>
    <w:p w14:paraId="63DFB820" w14:textId="4275D91C" w:rsidR="006D0241" w:rsidRPr="006D0241" w:rsidRDefault="006D0241" w:rsidP="006D0241">
      <w:pPr>
        <w:spacing w:line="360" w:lineRule="auto"/>
        <w:jc w:val="both"/>
        <w:rPr>
          <w:rFonts w:ascii="Arial" w:eastAsia="Aptos" w:hAnsi="Arial" w:cs="Arial"/>
          <w:b/>
          <w:bCs/>
          <w:kern w:val="0"/>
          <w:sz w:val="22"/>
          <w:szCs w:val="22"/>
          <w:lang w:eastAsia="en-GB"/>
          <w14:ligatures w14:val="none"/>
        </w:rPr>
      </w:pPr>
      <w:r w:rsidRPr="006D0241">
        <w:rPr>
          <w:rFonts w:ascii="Arial" w:eastAsia="Aptos" w:hAnsi="Arial" w:cs="Arial"/>
          <w:b/>
          <w:bCs/>
          <w:kern w:val="0"/>
          <w:sz w:val="22"/>
          <w:szCs w:val="22"/>
          <w:lang w:eastAsia="en-GB"/>
          <w14:ligatures w14:val="none"/>
        </w:rPr>
        <w:t xml:space="preserve">Resilience and Emotional Stability – </w:t>
      </w:r>
      <w:r w:rsidRPr="006D0241">
        <w:rPr>
          <w:rFonts w:ascii="Arial" w:eastAsia="Aptos" w:hAnsi="Arial" w:cs="Arial"/>
          <w:kern w:val="0"/>
          <w:sz w:val="22"/>
          <w:szCs w:val="22"/>
          <w:lang w:eastAsia="en-GB"/>
          <w14:ligatures w14:val="none"/>
        </w:rPr>
        <w:t xml:space="preserve">Working with individuals experiencing distress can be emotionally demanding. Resilience helps nurses manage stress and </w:t>
      </w:r>
      <w:r w:rsidR="00006091" w:rsidRPr="006D0241">
        <w:rPr>
          <w:rFonts w:ascii="Arial" w:eastAsia="Aptos" w:hAnsi="Arial" w:cs="Arial"/>
          <w:kern w:val="0"/>
          <w:sz w:val="22"/>
          <w:szCs w:val="22"/>
          <w:lang w:eastAsia="en-GB"/>
          <w14:ligatures w14:val="none"/>
        </w:rPr>
        <w:t>keep</w:t>
      </w:r>
      <w:r w:rsidRPr="006D0241">
        <w:rPr>
          <w:rFonts w:ascii="Arial" w:eastAsia="Aptos" w:hAnsi="Arial" w:cs="Arial"/>
          <w:kern w:val="0"/>
          <w:sz w:val="22"/>
          <w:szCs w:val="22"/>
          <w:lang w:eastAsia="en-GB"/>
          <w14:ligatures w14:val="none"/>
        </w:rPr>
        <w:t xml:space="preserve"> professional performance.</w:t>
      </w:r>
    </w:p>
    <w:p w14:paraId="43513828" w14:textId="0D64518B" w:rsidR="006D0241" w:rsidRPr="006D0241" w:rsidRDefault="006D0241" w:rsidP="006D0241">
      <w:pPr>
        <w:spacing w:line="360" w:lineRule="auto"/>
        <w:jc w:val="both"/>
        <w:rPr>
          <w:rFonts w:ascii="Arial" w:eastAsia="Aptos" w:hAnsi="Arial" w:cs="Arial"/>
          <w:kern w:val="0"/>
          <w:sz w:val="22"/>
          <w:szCs w:val="22"/>
          <w:lang w:eastAsia="en-GB"/>
          <w14:ligatures w14:val="none"/>
        </w:rPr>
      </w:pPr>
      <w:r w:rsidRPr="006D0241">
        <w:rPr>
          <w:rFonts w:ascii="Arial" w:eastAsia="Aptos" w:hAnsi="Arial" w:cs="Arial"/>
          <w:b/>
          <w:bCs/>
          <w:kern w:val="0"/>
          <w:sz w:val="22"/>
          <w:szCs w:val="22"/>
          <w:lang w:eastAsia="en-GB"/>
          <w14:ligatures w14:val="none"/>
        </w:rPr>
        <w:lastRenderedPageBreak/>
        <w:t xml:space="preserve">Clinical and Technical Skills – </w:t>
      </w:r>
      <w:r w:rsidRPr="006D0241">
        <w:rPr>
          <w:rFonts w:ascii="Arial" w:eastAsia="Aptos" w:hAnsi="Arial" w:cs="Arial"/>
          <w:kern w:val="0"/>
          <w:sz w:val="22"/>
          <w:szCs w:val="22"/>
          <w:lang w:eastAsia="en-GB"/>
          <w14:ligatures w14:val="none"/>
        </w:rPr>
        <w:t xml:space="preserve">Knowledge of mental health conditions, medications, and therapeutic interventions is essential for safe and effective care (NICE, 2020). Each employability skill plays a vital role in enabling a Mental Health Nurse to deliver safe, effective, and person-centred care. Communication skills are essential for building therapeutic relationships, allowing nurses to understand patients’ thoughts, feelings, and behaviours, which supports </w:t>
      </w:r>
      <w:r w:rsidR="00006091" w:rsidRPr="006D0241">
        <w:rPr>
          <w:rFonts w:ascii="Arial" w:eastAsia="Aptos" w:hAnsi="Arial" w:cs="Arial"/>
          <w:kern w:val="0"/>
          <w:sz w:val="22"/>
          <w:szCs w:val="22"/>
          <w:lang w:eastAsia="en-GB"/>
          <w14:ligatures w14:val="none"/>
        </w:rPr>
        <w:t>exact</w:t>
      </w:r>
      <w:r w:rsidRPr="006D0241">
        <w:rPr>
          <w:rFonts w:ascii="Arial" w:eastAsia="Aptos" w:hAnsi="Arial" w:cs="Arial"/>
          <w:kern w:val="0"/>
          <w:sz w:val="22"/>
          <w:szCs w:val="22"/>
          <w:lang w:eastAsia="en-GB"/>
          <w14:ligatures w14:val="none"/>
        </w:rPr>
        <w:t xml:space="preserve"> assessment and care planning. Empathy and compassion help nurses connect with patients on an emotional level, fostering trust and encouraging engagement in treatment. Teamwork is crucial as mental health nurses collaborate with multidisciplinary teams to ensure holistic care. Problem-solving and decision-making skills enable nurses to respond appropriately to complex and unpredictable situations, such as mental health crises, ensuring patient safety. Additionally, resilience and emotional stability are important for managing the emotional demands of the role and preventing burnout. Finally, clinical knowledge and skills ensure that care provided is evidence-based and aligned with professional standards. Together, these skills contribute to improved patient outcomes and overall quality of care.</w:t>
      </w:r>
    </w:p>
    <w:p w14:paraId="1DE420DD" w14:textId="77777777" w:rsidR="006D0241" w:rsidRPr="006D0241" w:rsidRDefault="006D0241" w:rsidP="006D0241">
      <w:pPr>
        <w:spacing w:line="360" w:lineRule="auto"/>
        <w:jc w:val="both"/>
        <w:rPr>
          <w:rFonts w:ascii="Arial" w:eastAsia="Aptos" w:hAnsi="Arial" w:cs="Arial"/>
          <w:b/>
          <w:bCs/>
          <w:kern w:val="0"/>
          <w:sz w:val="22"/>
          <w:szCs w:val="22"/>
          <w:lang w:eastAsia="en-GB"/>
          <w14:ligatures w14:val="none"/>
        </w:rPr>
      </w:pPr>
      <w:r w:rsidRPr="006D0241">
        <w:rPr>
          <w:rFonts w:ascii="Arial" w:eastAsia="Aptos" w:hAnsi="Arial" w:cs="Arial"/>
          <w:b/>
          <w:bCs/>
          <w:kern w:val="0"/>
          <w:sz w:val="22"/>
          <w:szCs w:val="22"/>
          <w:lang w:eastAsia="en-GB"/>
          <w14:ligatures w14:val="none"/>
        </w:rPr>
        <w:t>4. Evaluation of My Own Skills</w:t>
      </w:r>
    </w:p>
    <w:p w14:paraId="53CD78F4" w14:textId="77777777" w:rsidR="006D0241" w:rsidRPr="006D0241" w:rsidRDefault="006D0241" w:rsidP="006D0241">
      <w:pPr>
        <w:spacing w:line="360" w:lineRule="auto"/>
        <w:jc w:val="both"/>
        <w:rPr>
          <w:rFonts w:ascii="Arial" w:eastAsia="Aptos" w:hAnsi="Arial" w:cs="Arial"/>
          <w:b/>
          <w:bCs/>
          <w:kern w:val="0"/>
          <w:sz w:val="22"/>
          <w:szCs w:val="22"/>
          <w:lang w:eastAsia="en-GB"/>
          <w14:ligatures w14:val="none"/>
        </w:rPr>
      </w:pPr>
      <w:r w:rsidRPr="006D0241">
        <w:rPr>
          <w:rFonts w:ascii="Arial" w:eastAsia="Aptos" w:hAnsi="Arial" w:cs="Arial"/>
          <w:b/>
          <w:bCs/>
          <w:kern w:val="0"/>
          <w:sz w:val="22"/>
          <w:szCs w:val="22"/>
          <w:lang w:eastAsia="en-GB"/>
          <w14:ligatures w14:val="none"/>
        </w:rPr>
        <w:t>Self-Assessment</w:t>
      </w:r>
    </w:p>
    <w:p w14:paraId="0CA60B1A" w14:textId="7384BFEB" w:rsidR="006D0241" w:rsidRPr="006D0241" w:rsidRDefault="006D0241" w:rsidP="006D0241">
      <w:pPr>
        <w:spacing w:line="360" w:lineRule="auto"/>
        <w:jc w:val="both"/>
        <w:rPr>
          <w:rFonts w:ascii="Arial" w:eastAsia="Aptos" w:hAnsi="Arial" w:cs="Arial"/>
          <w:kern w:val="0"/>
          <w:sz w:val="22"/>
          <w:szCs w:val="22"/>
          <w:lang w:eastAsia="en-GB"/>
          <w14:ligatures w14:val="none"/>
        </w:rPr>
      </w:pPr>
      <w:r w:rsidRPr="006D0241">
        <w:rPr>
          <w:rFonts w:ascii="Arial" w:eastAsia="Aptos" w:hAnsi="Arial" w:cs="Arial"/>
          <w:kern w:val="0"/>
          <w:sz w:val="22"/>
          <w:szCs w:val="22"/>
          <w:lang w:eastAsia="en-GB"/>
          <w14:ligatures w14:val="none"/>
        </w:rPr>
        <w:t xml:space="preserve">I have developed strong foundational skills through my academic studies in health and social care, particularly in understanding person-centred care, safeguarding, and effective communication techniques. My current experience in healthcare has further strengthened my ability to interact professionally with patients, maintain confidentiality, and work within ethical guidelines. Additionally, </w:t>
      </w:r>
      <w:r w:rsidR="00006091" w:rsidRPr="006D0241">
        <w:rPr>
          <w:rFonts w:ascii="Arial" w:eastAsia="Aptos" w:hAnsi="Arial" w:cs="Arial"/>
          <w:kern w:val="0"/>
          <w:sz w:val="22"/>
          <w:szCs w:val="22"/>
          <w:lang w:eastAsia="en-GB"/>
          <w14:ligatures w14:val="none"/>
        </w:rPr>
        <w:t>taking part</w:t>
      </w:r>
      <w:r w:rsidRPr="006D0241">
        <w:rPr>
          <w:rFonts w:ascii="Arial" w:eastAsia="Aptos" w:hAnsi="Arial" w:cs="Arial"/>
          <w:kern w:val="0"/>
          <w:sz w:val="22"/>
          <w:szCs w:val="22"/>
          <w:lang w:eastAsia="en-GB"/>
          <w14:ligatures w14:val="none"/>
        </w:rPr>
        <w:t xml:space="preserve"> in peer group work has enhanced my teamwork, leadership, and problem-solving abilities, allowing me to collaborate effectively in diverse settings. My volunteering experience has also improved my empathy, cultural awareness, and adaptability when supporting individuals with </w:t>
      </w:r>
      <w:r w:rsidR="00006091" w:rsidRPr="006D0241">
        <w:rPr>
          <w:rFonts w:ascii="Arial" w:eastAsia="Aptos" w:hAnsi="Arial" w:cs="Arial"/>
          <w:kern w:val="0"/>
          <w:sz w:val="22"/>
          <w:szCs w:val="22"/>
          <w:lang w:eastAsia="en-GB"/>
          <w14:ligatures w14:val="none"/>
        </w:rPr>
        <w:t>unique needs</w:t>
      </w:r>
      <w:r w:rsidRPr="006D0241">
        <w:rPr>
          <w:rFonts w:ascii="Arial" w:eastAsia="Aptos" w:hAnsi="Arial" w:cs="Arial"/>
          <w:kern w:val="0"/>
          <w:sz w:val="22"/>
          <w:szCs w:val="22"/>
          <w:lang w:eastAsia="en-GB"/>
          <w14:ligatures w14:val="none"/>
        </w:rPr>
        <w:t>. Overall, these experiences have provided me with a solid base to build upon for a future role as a Mental Health Nurse.</w:t>
      </w:r>
    </w:p>
    <w:p w14:paraId="59048B7B" w14:textId="77777777" w:rsidR="006D0241" w:rsidRPr="006D0241" w:rsidRDefault="006D0241" w:rsidP="006D0241">
      <w:pPr>
        <w:spacing w:line="360" w:lineRule="auto"/>
        <w:jc w:val="both"/>
        <w:rPr>
          <w:rFonts w:ascii="Arial" w:eastAsia="Aptos" w:hAnsi="Arial" w:cs="Arial"/>
          <w:b/>
          <w:bCs/>
          <w:kern w:val="0"/>
          <w:sz w:val="22"/>
          <w:szCs w:val="22"/>
          <w:lang w:eastAsia="en-GB"/>
          <w14:ligatures w14:val="none"/>
        </w:rPr>
      </w:pPr>
      <w:r w:rsidRPr="006D0241">
        <w:rPr>
          <w:rFonts w:ascii="Arial" w:eastAsia="Aptos" w:hAnsi="Arial" w:cs="Arial"/>
          <w:b/>
          <w:bCs/>
          <w:kern w:val="0"/>
          <w:sz w:val="22"/>
          <w:szCs w:val="22"/>
          <w:lang w:eastAsia="en-GB"/>
          <w14:ligatures w14:val="none"/>
        </w:rPr>
        <w:t>Strengths</w:t>
      </w:r>
    </w:p>
    <w:p w14:paraId="1E67DFE0" w14:textId="268E90ED" w:rsidR="006D0241" w:rsidRPr="006D0241" w:rsidRDefault="006D0241" w:rsidP="006D0241">
      <w:pPr>
        <w:spacing w:line="360" w:lineRule="auto"/>
        <w:jc w:val="both"/>
        <w:rPr>
          <w:rFonts w:ascii="Arial" w:eastAsia="Aptos" w:hAnsi="Arial" w:cs="Arial"/>
          <w:kern w:val="0"/>
          <w:sz w:val="22"/>
          <w:szCs w:val="22"/>
          <w:lang w:eastAsia="en-GB"/>
          <w14:ligatures w14:val="none"/>
        </w:rPr>
      </w:pPr>
      <w:r w:rsidRPr="006D0241">
        <w:rPr>
          <w:rFonts w:ascii="Arial" w:eastAsia="Aptos" w:hAnsi="Arial" w:cs="Arial"/>
          <w:kern w:val="0"/>
          <w:sz w:val="22"/>
          <w:szCs w:val="22"/>
          <w:lang w:eastAsia="en-GB"/>
          <w14:ligatures w14:val="none"/>
        </w:rPr>
        <w:t xml:space="preserve">One of my key strengths is effective communication. I </w:t>
      </w:r>
      <w:r w:rsidR="00006091" w:rsidRPr="006D0241">
        <w:rPr>
          <w:rFonts w:ascii="Arial" w:eastAsia="Aptos" w:hAnsi="Arial" w:cs="Arial"/>
          <w:kern w:val="0"/>
          <w:sz w:val="22"/>
          <w:szCs w:val="22"/>
          <w:lang w:eastAsia="en-GB"/>
          <w14:ligatures w14:val="none"/>
        </w:rPr>
        <w:t>can</w:t>
      </w:r>
      <w:r w:rsidRPr="006D0241">
        <w:rPr>
          <w:rFonts w:ascii="Arial" w:eastAsia="Aptos" w:hAnsi="Arial" w:cs="Arial"/>
          <w:kern w:val="0"/>
          <w:sz w:val="22"/>
          <w:szCs w:val="22"/>
          <w:lang w:eastAsia="en-GB"/>
          <w14:ligatures w14:val="none"/>
        </w:rPr>
        <w:t xml:space="preserve"> listen actively, interpret both verbal and non-verbal cues, and respond appropriately, which is essential for building trust and rapport with patients. I also </w:t>
      </w:r>
      <w:r w:rsidR="00006091" w:rsidRPr="006D0241">
        <w:rPr>
          <w:rFonts w:ascii="Arial" w:eastAsia="Aptos" w:hAnsi="Arial" w:cs="Arial"/>
          <w:kern w:val="0"/>
          <w:sz w:val="22"/>
          <w:szCs w:val="22"/>
          <w:lang w:eastAsia="en-GB"/>
          <w14:ligatures w14:val="none"/>
        </w:rPr>
        <w:t>prove</w:t>
      </w:r>
      <w:r w:rsidRPr="006D0241">
        <w:rPr>
          <w:rFonts w:ascii="Arial" w:eastAsia="Aptos" w:hAnsi="Arial" w:cs="Arial"/>
          <w:kern w:val="0"/>
          <w:sz w:val="22"/>
          <w:szCs w:val="22"/>
          <w:lang w:eastAsia="en-GB"/>
          <w14:ligatures w14:val="none"/>
        </w:rPr>
        <w:t xml:space="preserve"> </w:t>
      </w:r>
      <w:r w:rsidR="00006091" w:rsidRPr="006D0241">
        <w:rPr>
          <w:rFonts w:ascii="Arial" w:eastAsia="Aptos" w:hAnsi="Arial" w:cs="Arial"/>
          <w:kern w:val="0"/>
          <w:sz w:val="22"/>
          <w:szCs w:val="22"/>
          <w:lang w:eastAsia="en-GB"/>
          <w14:ligatures w14:val="none"/>
        </w:rPr>
        <w:t>an elevated level</w:t>
      </w:r>
      <w:r w:rsidRPr="006D0241">
        <w:rPr>
          <w:rFonts w:ascii="Arial" w:eastAsia="Aptos" w:hAnsi="Arial" w:cs="Arial"/>
          <w:kern w:val="0"/>
          <w:sz w:val="22"/>
          <w:szCs w:val="22"/>
          <w:lang w:eastAsia="en-GB"/>
          <w14:ligatures w14:val="none"/>
        </w:rPr>
        <w:t xml:space="preserve"> of empathy, enabling me to understand individuals’ experiences and provide compassionate support. In addition, I </w:t>
      </w:r>
      <w:r w:rsidR="00006091" w:rsidRPr="006D0241">
        <w:rPr>
          <w:rFonts w:ascii="Arial" w:eastAsia="Aptos" w:hAnsi="Arial" w:cs="Arial"/>
          <w:kern w:val="0"/>
          <w:sz w:val="22"/>
          <w:szCs w:val="22"/>
          <w:lang w:eastAsia="en-GB"/>
          <w14:ligatures w14:val="none"/>
        </w:rPr>
        <w:t>have</w:t>
      </w:r>
      <w:r w:rsidRPr="006D0241">
        <w:rPr>
          <w:rFonts w:ascii="Arial" w:eastAsia="Aptos" w:hAnsi="Arial" w:cs="Arial"/>
          <w:kern w:val="0"/>
          <w:sz w:val="22"/>
          <w:szCs w:val="22"/>
          <w:lang w:eastAsia="en-GB"/>
          <w14:ligatures w14:val="none"/>
        </w:rPr>
        <w:t xml:space="preserve"> strong teamwork skills developed through group projects and collaborative environments. I </w:t>
      </w:r>
      <w:r w:rsidR="00006091" w:rsidRPr="006D0241">
        <w:rPr>
          <w:rFonts w:ascii="Arial" w:eastAsia="Aptos" w:hAnsi="Arial" w:cs="Arial"/>
          <w:kern w:val="0"/>
          <w:sz w:val="22"/>
          <w:szCs w:val="22"/>
          <w:lang w:eastAsia="en-GB"/>
          <w14:ligatures w14:val="none"/>
        </w:rPr>
        <w:t>can</w:t>
      </w:r>
      <w:r w:rsidRPr="006D0241">
        <w:rPr>
          <w:rFonts w:ascii="Arial" w:eastAsia="Aptos" w:hAnsi="Arial" w:cs="Arial"/>
          <w:kern w:val="0"/>
          <w:sz w:val="22"/>
          <w:szCs w:val="22"/>
          <w:lang w:eastAsia="en-GB"/>
          <w14:ligatures w14:val="none"/>
        </w:rPr>
        <w:t xml:space="preserve"> work respectfully with others, share ideas, and contribute to collective goals, which aligns well with the multidisciplinary teamwork </w:t>
      </w:r>
      <w:r w:rsidR="00006091" w:rsidRPr="006D0241">
        <w:rPr>
          <w:rFonts w:ascii="Arial" w:eastAsia="Aptos" w:hAnsi="Arial" w:cs="Arial"/>
          <w:kern w:val="0"/>
          <w:sz w:val="22"/>
          <w:szCs w:val="22"/>
          <w:lang w:eastAsia="en-GB"/>
          <w14:ligatures w14:val="none"/>
        </w:rPr>
        <w:t>needed</w:t>
      </w:r>
      <w:r w:rsidRPr="006D0241">
        <w:rPr>
          <w:rFonts w:ascii="Arial" w:eastAsia="Aptos" w:hAnsi="Arial" w:cs="Arial"/>
          <w:kern w:val="0"/>
          <w:sz w:val="22"/>
          <w:szCs w:val="22"/>
          <w:lang w:eastAsia="en-GB"/>
          <w14:ligatures w14:val="none"/>
        </w:rPr>
        <w:t xml:space="preserve"> in mental health nursing practice.</w:t>
      </w:r>
    </w:p>
    <w:p w14:paraId="12046753" w14:textId="77777777" w:rsidR="006D0241" w:rsidRPr="006D0241" w:rsidRDefault="006D0241" w:rsidP="006D0241">
      <w:pPr>
        <w:spacing w:line="360" w:lineRule="auto"/>
        <w:jc w:val="both"/>
        <w:rPr>
          <w:rFonts w:ascii="Arial" w:eastAsia="Aptos" w:hAnsi="Arial" w:cs="Arial"/>
          <w:b/>
          <w:bCs/>
          <w:kern w:val="0"/>
          <w:sz w:val="22"/>
          <w:szCs w:val="22"/>
          <w:lang w:eastAsia="en-GB"/>
          <w14:ligatures w14:val="none"/>
        </w:rPr>
      </w:pPr>
      <w:r w:rsidRPr="006D0241">
        <w:rPr>
          <w:rFonts w:ascii="Arial" w:eastAsia="Aptos" w:hAnsi="Arial" w:cs="Arial"/>
          <w:b/>
          <w:bCs/>
          <w:kern w:val="0"/>
          <w:sz w:val="22"/>
          <w:szCs w:val="22"/>
          <w:lang w:eastAsia="en-GB"/>
          <w14:ligatures w14:val="none"/>
        </w:rPr>
        <w:lastRenderedPageBreak/>
        <w:t>Unique Selling Point (USP)</w:t>
      </w:r>
    </w:p>
    <w:p w14:paraId="4DFC918D" w14:textId="26F2C631" w:rsidR="006D0241" w:rsidRPr="006D0241" w:rsidRDefault="006D0241" w:rsidP="006D0241">
      <w:pPr>
        <w:spacing w:line="360" w:lineRule="auto"/>
        <w:jc w:val="both"/>
        <w:rPr>
          <w:rFonts w:ascii="Arial" w:eastAsia="Aptos" w:hAnsi="Arial" w:cs="Arial"/>
          <w:kern w:val="0"/>
          <w:sz w:val="22"/>
          <w:szCs w:val="22"/>
          <w:lang w:eastAsia="en-GB"/>
          <w14:ligatures w14:val="none"/>
        </w:rPr>
      </w:pPr>
      <w:r w:rsidRPr="006D0241">
        <w:rPr>
          <w:rFonts w:ascii="Arial" w:eastAsia="Aptos" w:hAnsi="Arial" w:cs="Arial"/>
          <w:kern w:val="0"/>
          <w:sz w:val="22"/>
          <w:szCs w:val="22"/>
          <w:lang w:eastAsia="en-GB"/>
          <w14:ligatures w14:val="none"/>
        </w:rPr>
        <w:t xml:space="preserve">My unique selling point lies in my strong combination of empathy, cultural awareness, and commitment to person-centred care. These qualities enable me to understand and respect diverse backgrounds, beliefs, and experiences, which is essential in mental health settings. I </w:t>
      </w:r>
      <w:r w:rsidR="00006091" w:rsidRPr="006D0241">
        <w:rPr>
          <w:rFonts w:ascii="Arial" w:eastAsia="Aptos" w:hAnsi="Arial" w:cs="Arial"/>
          <w:kern w:val="0"/>
          <w:sz w:val="22"/>
          <w:szCs w:val="22"/>
          <w:lang w:eastAsia="en-GB"/>
          <w14:ligatures w14:val="none"/>
        </w:rPr>
        <w:t>can</w:t>
      </w:r>
      <w:r w:rsidRPr="006D0241">
        <w:rPr>
          <w:rFonts w:ascii="Arial" w:eastAsia="Aptos" w:hAnsi="Arial" w:cs="Arial"/>
          <w:kern w:val="0"/>
          <w:sz w:val="22"/>
          <w:szCs w:val="22"/>
          <w:lang w:eastAsia="en-GB"/>
          <w14:ligatures w14:val="none"/>
        </w:rPr>
        <w:t xml:space="preserve"> build trust with individuals from different communities, ensuring inclusive, respectful, and tailored support that promotes positive health outcomes.</w:t>
      </w:r>
    </w:p>
    <w:p w14:paraId="6D68A31D" w14:textId="77777777" w:rsidR="006D0241" w:rsidRPr="006D0241" w:rsidRDefault="006D0241" w:rsidP="006D0241">
      <w:pPr>
        <w:spacing w:line="360" w:lineRule="auto"/>
        <w:jc w:val="both"/>
        <w:rPr>
          <w:rFonts w:ascii="Arial" w:eastAsia="Aptos" w:hAnsi="Arial" w:cs="Arial"/>
          <w:kern w:val="0"/>
          <w:sz w:val="22"/>
          <w:szCs w:val="22"/>
          <w:lang w:eastAsia="en-GB"/>
          <w14:ligatures w14:val="none"/>
        </w:rPr>
      </w:pPr>
    </w:p>
    <w:p w14:paraId="62468805" w14:textId="77777777" w:rsidR="006D0241" w:rsidRPr="006D0241" w:rsidRDefault="006D0241" w:rsidP="006D0241">
      <w:pPr>
        <w:spacing w:line="360" w:lineRule="auto"/>
        <w:jc w:val="both"/>
        <w:rPr>
          <w:rFonts w:ascii="Arial" w:eastAsia="Aptos" w:hAnsi="Arial" w:cs="Arial"/>
          <w:b/>
          <w:bCs/>
          <w:kern w:val="0"/>
          <w:sz w:val="22"/>
          <w:szCs w:val="22"/>
          <w:lang w:eastAsia="en-GB"/>
          <w14:ligatures w14:val="none"/>
        </w:rPr>
      </w:pPr>
      <w:r w:rsidRPr="006D0241">
        <w:rPr>
          <w:rFonts w:ascii="Arial" w:eastAsia="Aptos" w:hAnsi="Arial" w:cs="Arial"/>
          <w:b/>
          <w:bCs/>
          <w:kern w:val="0"/>
          <w:sz w:val="22"/>
          <w:szCs w:val="22"/>
          <w:lang w:eastAsia="en-GB"/>
          <w14:ligatures w14:val="none"/>
        </w:rPr>
        <w:t>Areas for Improvement</w:t>
      </w:r>
    </w:p>
    <w:p w14:paraId="46DD04A7" w14:textId="77777777" w:rsidR="006D0241" w:rsidRPr="006D0241" w:rsidRDefault="006D0241" w:rsidP="006D0241">
      <w:pPr>
        <w:spacing w:line="360" w:lineRule="auto"/>
        <w:jc w:val="both"/>
        <w:rPr>
          <w:rFonts w:ascii="Arial" w:eastAsia="Aptos" w:hAnsi="Arial" w:cs="Arial"/>
          <w:kern w:val="0"/>
          <w:sz w:val="22"/>
          <w:szCs w:val="22"/>
          <w:lang w:eastAsia="en-GB"/>
          <w14:ligatures w14:val="none"/>
        </w:rPr>
      </w:pPr>
      <w:r w:rsidRPr="006D0241">
        <w:rPr>
          <w:rFonts w:ascii="Arial" w:eastAsia="Aptos" w:hAnsi="Arial" w:cs="Arial"/>
          <w:kern w:val="0"/>
          <w:sz w:val="22"/>
          <w:szCs w:val="22"/>
          <w:lang w:eastAsia="en-GB"/>
          <w14:ligatures w14:val="none"/>
        </w:rPr>
        <w:t>However, I recognise several areas for improvement that are essential for becoming a competent Mental Health Nurse. I need to gain more clinical experience within mental health settings to build confidence in practice. Additionally, I aim to develop stronger crisis management skills and enhance my understanding of specific evidence-based mental health interventions.</w:t>
      </w:r>
    </w:p>
    <w:p w14:paraId="28085688" w14:textId="77777777" w:rsidR="006D0241" w:rsidRPr="006D0241" w:rsidRDefault="006D0241" w:rsidP="006D0241">
      <w:pPr>
        <w:spacing w:line="360" w:lineRule="auto"/>
        <w:jc w:val="both"/>
        <w:rPr>
          <w:rFonts w:ascii="Arial" w:eastAsia="Aptos" w:hAnsi="Arial" w:cs="Arial"/>
          <w:b/>
          <w:bCs/>
          <w:kern w:val="0"/>
          <w:sz w:val="22"/>
          <w:szCs w:val="22"/>
          <w:lang w:eastAsia="en-GB"/>
          <w14:ligatures w14:val="none"/>
        </w:rPr>
      </w:pPr>
      <w:r w:rsidRPr="006D0241">
        <w:rPr>
          <w:rFonts w:ascii="Arial" w:eastAsia="Aptos" w:hAnsi="Arial" w:cs="Arial"/>
          <w:b/>
          <w:bCs/>
          <w:kern w:val="0"/>
          <w:sz w:val="22"/>
          <w:szCs w:val="22"/>
          <w:lang w:eastAsia="en-GB"/>
          <w14:ligatures w14:val="none"/>
        </w:rPr>
        <w:t>Who Can Help?</w:t>
      </w:r>
    </w:p>
    <w:p w14:paraId="62EC6D68" w14:textId="5F88BC51" w:rsidR="006D0241" w:rsidRPr="006D0241" w:rsidRDefault="006D0241" w:rsidP="006D0241">
      <w:pPr>
        <w:spacing w:line="360" w:lineRule="auto"/>
        <w:jc w:val="both"/>
        <w:rPr>
          <w:rFonts w:ascii="Arial" w:eastAsia="Aptos" w:hAnsi="Arial" w:cs="Arial"/>
          <w:kern w:val="0"/>
          <w:sz w:val="22"/>
          <w:szCs w:val="22"/>
          <w:lang w:eastAsia="en-GB"/>
          <w14:ligatures w14:val="none"/>
        </w:rPr>
      </w:pPr>
      <w:r w:rsidRPr="006D0241">
        <w:rPr>
          <w:rFonts w:ascii="Arial" w:eastAsia="Aptos" w:hAnsi="Arial" w:cs="Arial"/>
          <w:kern w:val="0"/>
          <w:sz w:val="22"/>
          <w:szCs w:val="22"/>
          <w:lang w:eastAsia="en-GB"/>
          <w14:ligatures w14:val="none"/>
        </w:rPr>
        <w:t xml:space="preserve">To improve these areas, I can seek support from academic tutors, clinical mentors, healthcare professionals, and placement supervisors. Academic tutors can </w:t>
      </w:r>
      <w:r w:rsidR="00006091" w:rsidRPr="006D0241">
        <w:rPr>
          <w:rFonts w:ascii="Arial" w:eastAsia="Aptos" w:hAnsi="Arial" w:cs="Arial"/>
          <w:kern w:val="0"/>
          <w:sz w:val="22"/>
          <w:szCs w:val="22"/>
          <w:lang w:eastAsia="en-GB"/>
          <w14:ligatures w14:val="none"/>
        </w:rPr>
        <w:t>offer</w:t>
      </w:r>
      <w:r w:rsidRPr="006D0241">
        <w:rPr>
          <w:rFonts w:ascii="Arial" w:eastAsia="Aptos" w:hAnsi="Arial" w:cs="Arial"/>
          <w:kern w:val="0"/>
          <w:sz w:val="22"/>
          <w:szCs w:val="22"/>
          <w:lang w:eastAsia="en-GB"/>
          <w14:ligatures w14:val="none"/>
        </w:rPr>
        <w:t xml:space="preserve"> theoretical guidance and help strengthen my understanding of mental health concepts. Clinical mentors and placement supervisors can offer practical insights, hands-on training, and constructive feedback in real healthcare settings. Additionally, experienced healthcare professionals can share knowledge, advice, and best practices, helping me develop confidence, competence, and professional standards </w:t>
      </w:r>
      <w:r w:rsidR="00006091" w:rsidRPr="006D0241">
        <w:rPr>
          <w:rFonts w:ascii="Arial" w:eastAsia="Aptos" w:hAnsi="Arial" w:cs="Arial"/>
          <w:kern w:val="0"/>
          <w:sz w:val="22"/>
          <w:szCs w:val="22"/>
          <w:lang w:eastAsia="en-GB"/>
          <w14:ligatures w14:val="none"/>
        </w:rPr>
        <w:t>needed</w:t>
      </w:r>
      <w:r w:rsidRPr="006D0241">
        <w:rPr>
          <w:rFonts w:ascii="Arial" w:eastAsia="Aptos" w:hAnsi="Arial" w:cs="Arial"/>
          <w:kern w:val="0"/>
          <w:sz w:val="22"/>
          <w:szCs w:val="22"/>
          <w:lang w:eastAsia="en-GB"/>
          <w14:ligatures w14:val="none"/>
        </w:rPr>
        <w:t xml:space="preserve"> for a Mental Health Nurse role.</w:t>
      </w:r>
    </w:p>
    <w:p w14:paraId="232E0BFE" w14:textId="77777777" w:rsidR="006D0241" w:rsidRPr="006D0241" w:rsidRDefault="006D0241" w:rsidP="006D0241">
      <w:pPr>
        <w:spacing w:line="360" w:lineRule="auto"/>
        <w:jc w:val="both"/>
        <w:rPr>
          <w:rFonts w:ascii="Arial" w:eastAsia="Aptos" w:hAnsi="Arial" w:cs="Arial"/>
          <w:b/>
          <w:bCs/>
          <w:kern w:val="0"/>
          <w:sz w:val="22"/>
          <w:szCs w:val="22"/>
          <w:lang w:eastAsia="en-GB"/>
          <w14:ligatures w14:val="none"/>
        </w:rPr>
      </w:pPr>
      <w:r w:rsidRPr="006D0241">
        <w:rPr>
          <w:rFonts w:ascii="Arial" w:eastAsia="Aptos" w:hAnsi="Arial" w:cs="Arial"/>
          <w:b/>
          <w:bCs/>
          <w:kern w:val="0"/>
          <w:sz w:val="22"/>
          <w:szCs w:val="22"/>
          <w:lang w:eastAsia="en-GB"/>
          <w14:ligatures w14:val="none"/>
        </w:rPr>
        <w:t>5. Action Plan and Timeline</w:t>
      </w:r>
    </w:p>
    <w:p w14:paraId="388EE79D" w14:textId="77777777" w:rsidR="006D0241" w:rsidRPr="006D0241" w:rsidRDefault="006D0241" w:rsidP="006D0241">
      <w:pPr>
        <w:spacing w:line="360" w:lineRule="auto"/>
        <w:jc w:val="both"/>
        <w:rPr>
          <w:rFonts w:ascii="Arial" w:eastAsia="Aptos" w:hAnsi="Arial" w:cs="Arial"/>
          <w:kern w:val="0"/>
          <w:sz w:val="22"/>
          <w:szCs w:val="22"/>
          <w:lang w:eastAsia="en-GB"/>
          <w14:ligatures w14:val="none"/>
        </w:rPr>
      </w:pPr>
      <w:r w:rsidRPr="006D0241">
        <w:rPr>
          <w:rFonts w:ascii="Arial" w:eastAsia="Aptos" w:hAnsi="Arial" w:cs="Arial"/>
          <w:kern w:val="0"/>
          <w:sz w:val="22"/>
          <w:szCs w:val="22"/>
          <w:lang w:eastAsia="en-GB"/>
          <w14:ligatures w14:val="none"/>
        </w:rPr>
        <w:t>To successfully achieve my goal of becoming a Mental Health Nurse, I have developed a structured action plan with clear timelines and measurable outcomes. This plan is divided into short-term, medium-term, and long-term stages to ensure gradual development of the required knowledge, skills, and professional competencies.</w:t>
      </w:r>
    </w:p>
    <w:tbl>
      <w:tblPr>
        <w:tblStyle w:val="TableGrid"/>
        <w:tblW w:w="0" w:type="auto"/>
        <w:tblLook w:val="04A0" w:firstRow="1" w:lastRow="0" w:firstColumn="1" w:lastColumn="0" w:noHBand="0" w:noVBand="1"/>
      </w:tblPr>
      <w:tblGrid>
        <w:gridCol w:w="1239"/>
        <w:gridCol w:w="1668"/>
        <w:gridCol w:w="2269"/>
        <w:gridCol w:w="1669"/>
        <w:gridCol w:w="2171"/>
      </w:tblGrid>
      <w:tr w:rsidR="006D0241" w:rsidRPr="006D0241" w14:paraId="69A158FC" w14:textId="77777777" w:rsidTr="001F04E8">
        <w:tc>
          <w:tcPr>
            <w:tcW w:w="0" w:type="auto"/>
            <w:hideMark/>
          </w:tcPr>
          <w:p w14:paraId="5D5851CB" w14:textId="2CF02330" w:rsidR="006D0241" w:rsidRPr="006D0241" w:rsidRDefault="00006091" w:rsidP="006D0241">
            <w:pPr>
              <w:spacing w:line="360" w:lineRule="auto"/>
              <w:jc w:val="both"/>
              <w:rPr>
                <w:rFonts w:ascii="Arial" w:hAnsi="Arial" w:cs="Arial"/>
                <w:b/>
                <w:bCs/>
                <w:sz w:val="22"/>
                <w:szCs w:val="22"/>
              </w:rPr>
            </w:pPr>
            <w:r w:rsidRPr="006D0241">
              <w:rPr>
                <w:rFonts w:ascii="Arial" w:hAnsi="Arial" w:cs="Arial"/>
                <w:b/>
                <w:bCs/>
                <w:sz w:val="22"/>
                <w:szCs w:val="22"/>
              </w:rPr>
              <w:t>Time limit</w:t>
            </w:r>
          </w:p>
        </w:tc>
        <w:tc>
          <w:tcPr>
            <w:tcW w:w="0" w:type="auto"/>
            <w:hideMark/>
          </w:tcPr>
          <w:p w14:paraId="2046B7D5" w14:textId="77777777" w:rsidR="006D0241" w:rsidRPr="006D0241" w:rsidRDefault="006D0241" w:rsidP="006D0241">
            <w:pPr>
              <w:spacing w:line="360" w:lineRule="auto"/>
              <w:jc w:val="both"/>
              <w:rPr>
                <w:rFonts w:ascii="Arial" w:hAnsi="Arial" w:cs="Arial"/>
                <w:b/>
                <w:bCs/>
                <w:sz w:val="22"/>
                <w:szCs w:val="22"/>
              </w:rPr>
            </w:pPr>
            <w:r w:rsidRPr="006D0241">
              <w:rPr>
                <w:rFonts w:ascii="Arial" w:hAnsi="Arial" w:cs="Arial"/>
                <w:b/>
                <w:bCs/>
                <w:sz w:val="22"/>
                <w:szCs w:val="22"/>
              </w:rPr>
              <w:t>Goals</w:t>
            </w:r>
          </w:p>
        </w:tc>
        <w:tc>
          <w:tcPr>
            <w:tcW w:w="0" w:type="auto"/>
            <w:hideMark/>
          </w:tcPr>
          <w:p w14:paraId="54072D1C" w14:textId="77777777" w:rsidR="006D0241" w:rsidRPr="006D0241" w:rsidRDefault="006D0241" w:rsidP="006D0241">
            <w:pPr>
              <w:spacing w:line="360" w:lineRule="auto"/>
              <w:jc w:val="both"/>
              <w:rPr>
                <w:rFonts w:ascii="Arial" w:hAnsi="Arial" w:cs="Arial"/>
                <w:b/>
                <w:bCs/>
                <w:sz w:val="22"/>
                <w:szCs w:val="22"/>
              </w:rPr>
            </w:pPr>
            <w:r w:rsidRPr="006D0241">
              <w:rPr>
                <w:rFonts w:ascii="Arial" w:hAnsi="Arial" w:cs="Arial"/>
                <w:b/>
                <w:bCs/>
                <w:sz w:val="22"/>
                <w:szCs w:val="22"/>
              </w:rPr>
              <w:t>Actions</w:t>
            </w:r>
          </w:p>
        </w:tc>
        <w:tc>
          <w:tcPr>
            <w:tcW w:w="0" w:type="auto"/>
            <w:hideMark/>
          </w:tcPr>
          <w:p w14:paraId="325A76FF" w14:textId="77777777" w:rsidR="006D0241" w:rsidRPr="006D0241" w:rsidRDefault="006D0241" w:rsidP="006D0241">
            <w:pPr>
              <w:spacing w:line="360" w:lineRule="auto"/>
              <w:jc w:val="both"/>
              <w:rPr>
                <w:rFonts w:ascii="Arial" w:hAnsi="Arial" w:cs="Arial"/>
                <w:b/>
                <w:bCs/>
                <w:sz w:val="22"/>
                <w:szCs w:val="22"/>
              </w:rPr>
            </w:pPr>
            <w:r w:rsidRPr="006D0241">
              <w:rPr>
                <w:rFonts w:ascii="Arial" w:hAnsi="Arial" w:cs="Arial"/>
                <w:b/>
                <w:bCs/>
                <w:sz w:val="22"/>
                <w:szCs w:val="22"/>
              </w:rPr>
              <w:t>Resources Needed</w:t>
            </w:r>
          </w:p>
        </w:tc>
        <w:tc>
          <w:tcPr>
            <w:tcW w:w="0" w:type="auto"/>
            <w:hideMark/>
          </w:tcPr>
          <w:p w14:paraId="5393D6B9" w14:textId="77777777" w:rsidR="006D0241" w:rsidRPr="006D0241" w:rsidRDefault="006D0241" w:rsidP="006D0241">
            <w:pPr>
              <w:spacing w:line="360" w:lineRule="auto"/>
              <w:jc w:val="both"/>
              <w:rPr>
                <w:rFonts w:ascii="Arial" w:hAnsi="Arial" w:cs="Arial"/>
                <w:b/>
                <w:bCs/>
                <w:sz w:val="22"/>
                <w:szCs w:val="22"/>
              </w:rPr>
            </w:pPr>
            <w:r w:rsidRPr="006D0241">
              <w:rPr>
                <w:rFonts w:ascii="Arial" w:hAnsi="Arial" w:cs="Arial"/>
                <w:b/>
                <w:bCs/>
                <w:sz w:val="22"/>
                <w:szCs w:val="22"/>
              </w:rPr>
              <w:t>Expected Outcomes</w:t>
            </w:r>
          </w:p>
        </w:tc>
      </w:tr>
      <w:tr w:rsidR="006D0241" w:rsidRPr="006D0241" w14:paraId="338D92FE" w14:textId="77777777" w:rsidTr="001F04E8">
        <w:tc>
          <w:tcPr>
            <w:tcW w:w="0" w:type="auto"/>
            <w:hideMark/>
          </w:tcPr>
          <w:p w14:paraId="6DDFBD52" w14:textId="77777777" w:rsidR="006D0241" w:rsidRPr="006D0241" w:rsidRDefault="006D0241" w:rsidP="006D0241">
            <w:pPr>
              <w:spacing w:line="360" w:lineRule="auto"/>
              <w:jc w:val="both"/>
              <w:rPr>
                <w:rFonts w:ascii="Arial" w:hAnsi="Arial" w:cs="Arial"/>
                <w:sz w:val="22"/>
                <w:szCs w:val="22"/>
              </w:rPr>
            </w:pPr>
            <w:r w:rsidRPr="006D0241">
              <w:rPr>
                <w:rFonts w:ascii="Arial" w:hAnsi="Arial" w:cs="Arial"/>
                <w:b/>
                <w:bCs/>
                <w:sz w:val="22"/>
                <w:szCs w:val="22"/>
              </w:rPr>
              <w:t>Short-Term (0–1 year)</w:t>
            </w:r>
          </w:p>
        </w:tc>
        <w:tc>
          <w:tcPr>
            <w:tcW w:w="0" w:type="auto"/>
            <w:hideMark/>
          </w:tcPr>
          <w:p w14:paraId="3B6EE3B5" w14:textId="77777777" w:rsidR="006D0241" w:rsidRPr="006D0241" w:rsidRDefault="006D0241" w:rsidP="006D0241">
            <w:pPr>
              <w:spacing w:line="360" w:lineRule="auto"/>
              <w:jc w:val="both"/>
              <w:rPr>
                <w:rFonts w:ascii="Arial" w:hAnsi="Arial" w:cs="Arial"/>
                <w:sz w:val="22"/>
                <w:szCs w:val="22"/>
              </w:rPr>
            </w:pPr>
            <w:r w:rsidRPr="006D0241">
              <w:rPr>
                <w:rFonts w:ascii="Arial" w:hAnsi="Arial" w:cs="Arial"/>
                <w:sz w:val="22"/>
                <w:szCs w:val="22"/>
              </w:rPr>
              <w:t xml:space="preserve">Build foundational knowledge </w:t>
            </w:r>
            <w:r w:rsidRPr="006D0241">
              <w:rPr>
                <w:rFonts w:ascii="Arial" w:hAnsi="Arial" w:cs="Arial"/>
                <w:sz w:val="22"/>
                <w:szCs w:val="22"/>
              </w:rPr>
              <w:lastRenderedPageBreak/>
              <w:t>and awareness</w:t>
            </w:r>
          </w:p>
        </w:tc>
        <w:tc>
          <w:tcPr>
            <w:tcW w:w="0" w:type="auto"/>
            <w:hideMark/>
          </w:tcPr>
          <w:p w14:paraId="28226668" w14:textId="77777777" w:rsidR="006D0241" w:rsidRPr="006D0241" w:rsidRDefault="006D0241" w:rsidP="006D0241">
            <w:pPr>
              <w:spacing w:line="360" w:lineRule="auto"/>
              <w:jc w:val="both"/>
              <w:rPr>
                <w:rFonts w:ascii="Arial" w:hAnsi="Arial" w:cs="Arial"/>
                <w:sz w:val="22"/>
                <w:szCs w:val="22"/>
              </w:rPr>
            </w:pPr>
            <w:r w:rsidRPr="006D0241">
              <w:rPr>
                <w:rFonts w:ascii="Arial" w:hAnsi="Arial" w:cs="Arial"/>
                <w:sz w:val="22"/>
                <w:szCs w:val="22"/>
              </w:rPr>
              <w:lastRenderedPageBreak/>
              <w:t xml:space="preserve">Complete relevant coursework; undertake volunteering in </w:t>
            </w:r>
            <w:r w:rsidRPr="006D0241">
              <w:rPr>
                <w:rFonts w:ascii="Arial" w:hAnsi="Arial" w:cs="Arial"/>
                <w:sz w:val="22"/>
                <w:szCs w:val="22"/>
              </w:rPr>
              <w:lastRenderedPageBreak/>
              <w:t>mental health settings; attend workshops (e.g., Mental Health First Aid)</w:t>
            </w:r>
          </w:p>
        </w:tc>
        <w:tc>
          <w:tcPr>
            <w:tcW w:w="0" w:type="auto"/>
            <w:hideMark/>
          </w:tcPr>
          <w:p w14:paraId="4ABF5A7B" w14:textId="77777777" w:rsidR="006D0241" w:rsidRPr="006D0241" w:rsidRDefault="006D0241" w:rsidP="006D0241">
            <w:pPr>
              <w:spacing w:line="360" w:lineRule="auto"/>
              <w:jc w:val="both"/>
              <w:rPr>
                <w:rFonts w:ascii="Arial" w:hAnsi="Arial" w:cs="Arial"/>
                <w:sz w:val="22"/>
                <w:szCs w:val="22"/>
              </w:rPr>
            </w:pPr>
            <w:r w:rsidRPr="006D0241">
              <w:rPr>
                <w:rFonts w:ascii="Arial" w:hAnsi="Arial" w:cs="Arial"/>
                <w:sz w:val="22"/>
                <w:szCs w:val="22"/>
              </w:rPr>
              <w:lastRenderedPageBreak/>
              <w:t xml:space="preserve">University modules; local charities; </w:t>
            </w:r>
            <w:r w:rsidRPr="006D0241">
              <w:rPr>
                <w:rFonts w:ascii="Arial" w:hAnsi="Arial" w:cs="Arial"/>
                <w:sz w:val="22"/>
                <w:szCs w:val="22"/>
              </w:rPr>
              <w:lastRenderedPageBreak/>
              <w:t>training providers</w:t>
            </w:r>
          </w:p>
        </w:tc>
        <w:tc>
          <w:tcPr>
            <w:tcW w:w="0" w:type="auto"/>
            <w:hideMark/>
          </w:tcPr>
          <w:p w14:paraId="29FEEB17" w14:textId="77777777" w:rsidR="006D0241" w:rsidRPr="006D0241" w:rsidRDefault="006D0241" w:rsidP="006D0241">
            <w:pPr>
              <w:spacing w:line="360" w:lineRule="auto"/>
              <w:jc w:val="both"/>
              <w:rPr>
                <w:rFonts w:ascii="Arial" w:hAnsi="Arial" w:cs="Arial"/>
                <w:sz w:val="22"/>
                <w:szCs w:val="22"/>
              </w:rPr>
            </w:pPr>
            <w:r w:rsidRPr="006D0241">
              <w:rPr>
                <w:rFonts w:ascii="Arial" w:hAnsi="Arial" w:cs="Arial"/>
                <w:sz w:val="22"/>
                <w:szCs w:val="22"/>
              </w:rPr>
              <w:lastRenderedPageBreak/>
              <w:t xml:space="preserve">Improved understanding of mental health; enhanced </w:t>
            </w:r>
            <w:r w:rsidRPr="006D0241">
              <w:rPr>
                <w:rFonts w:ascii="Arial" w:hAnsi="Arial" w:cs="Arial"/>
                <w:sz w:val="22"/>
                <w:szCs w:val="22"/>
              </w:rPr>
              <w:lastRenderedPageBreak/>
              <w:t>communication and empathy skills</w:t>
            </w:r>
          </w:p>
        </w:tc>
      </w:tr>
      <w:tr w:rsidR="006D0241" w:rsidRPr="006D0241" w14:paraId="3BD35821" w14:textId="77777777" w:rsidTr="001F04E8">
        <w:tc>
          <w:tcPr>
            <w:tcW w:w="0" w:type="auto"/>
            <w:hideMark/>
          </w:tcPr>
          <w:p w14:paraId="594CF89B" w14:textId="77777777" w:rsidR="006D0241" w:rsidRPr="006D0241" w:rsidRDefault="006D0241" w:rsidP="006D0241">
            <w:pPr>
              <w:spacing w:line="360" w:lineRule="auto"/>
              <w:jc w:val="both"/>
              <w:rPr>
                <w:rFonts w:ascii="Arial" w:hAnsi="Arial" w:cs="Arial"/>
                <w:sz w:val="22"/>
                <w:szCs w:val="22"/>
              </w:rPr>
            </w:pPr>
            <w:r w:rsidRPr="006D0241">
              <w:rPr>
                <w:rFonts w:ascii="Arial" w:hAnsi="Arial" w:cs="Arial"/>
                <w:b/>
                <w:bCs/>
                <w:sz w:val="22"/>
                <w:szCs w:val="22"/>
              </w:rPr>
              <w:lastRenderedPageBreak/>
              <w:t>Medium-Term (1–3 years)</w:t>
            </w:r>
          </w:p>
        </w:tc>
        <w:tc>
          <w:tcPr>
            <w:tcW w:w="0" w:type="auto"/>
            <w:hideMark/>
          </w:tcPr>
          <w:p w14:paraId="78EA4672" w14:textId="77777777" w:rsidR="006D0241" w:rsidRPr="006D0241" w:rsidRDefault="006D0241" w:rsidP="006D0241">
            <w:pPr>
              <w:spacing w:line="360" w:lineRule="auto"/>
              <w:jc w:val="both"/>
              <w:rPr>
                <w:rFonts w:ascii="Arial" w:hAnsi="Arial" w:cs="Arial"/>
                <w:sz w:val="22"/>
                <w:szCs w:val="22"/>
              </w:rPr>
            </w:pPr>
            <w:r w:rsidRPr="006D0241">
              <w:rPr>
                <w:rFonts w:ascii="Arial" w:hAnsi="Arial" w:cs="Arial"/>
                <w:sz w:val="22"/>
                <w:szCs w:val="22"/>
              </w:rPr>
              <w:t>Develop clinical competence</w:t>
            </w:r>
          </w:p>
        </w:tc>
        <w:tc>
          <w:tcPr>
            <w:tcW w:w="0" w:type="auto"/>
            <w:hideMark/>
          </w:tcPr>
          <w:p w14:paraId="4E9D7215" w14:textId="77777777" w:rsidR="006D0241" w:rsidRPr="006D0241" w:rsidRDefault="006D0241" w:rsidP="006D0241">
            <w:pPr>
              <w:spacing w:line="360" w:lineRule="auto"/>
              <w:jc w:val="both"/>
              <w:rPr>
                <w:rFonts w:ascii="Arial" w:hAnsi="Arial" w:cs="Arial"/>
                <w:sz w:val="22"/>
                <w:szCs w:val="22"/>
              </w:rPr>
            </w:pPr>
            <w:r w:rsidRPr="006D0241">
              <w:rPr>
                <w:rFonts w:ascii="Arial" w:hAnsi="Arial" w:cs="Arial"/>
                <w:sz w:val="22"/>
                <w:szCs w:val="22"/>
              </w:rPr>
              <w:t>Enrol in an NMC-approved Mental Health Nursing degree; complete clinical placements; develop assessment and care planning skills</w:t>
            </w:r>
          </w:p>
        </w:tc>
        <w:tc>
          <w:tcPr>
            <w:tcW w:w="0" w:type="auto"/>
            <w:hideMark/>
          </w:tcPr>
          <w:p w14:paraId="092E7469" w14:textId="77777777" w:rsidR="006D0241" w:rsidRPr="006D0241" w:rsidRDefault="006D0241" w:rsidP="006D0241">
            <w:pPr>
              <w:spacing w:line="360" w:lineRule="auto"/>
              <w:jc w:val="both"/>
              <w:rPr>
                <w:rFonts w:ascii="Arial" w:hAnsi="Arial" w:cs="Arial"/>
                <w:sz w:val="22"/>
                <w:szCs w:val="22"/>
              </w:rPr>
            </w:pPr>
            <w:r w:rsidRPr="006D0241">
              <w:rPr>
                <w:rFonts w:ascii="Arial" w:hAnsi="Arial" w:cs="Arial"/>
                <w:sz w:val="22"/>
                <w:szCs w:val="22"/>
              </w:rPr>
              <w:t>University programme; NHS placements; mentors</w:t>
            </w:r>
          </w:p>
        </w:tc>
        <w:tc>
          <w:tcPr>
            <w:tcW w:w="0" w:type="auto"/>
            <w:hideMark/>
          </w:tcPr>
          <w:p w14:paraId="56349F62" w14:textId="77777777" w:rsidR="006D0241" w:rsidRPr="006D0241" w:rsidRDefault="006D0241" w:rsidP="006D0241">
            <w:pPr>
              <w:spacing w:line="360" w:lineRule="auto"/>
              <w:jc w:val="both"/>
              <w:rPr>
                <w:rFonts w:ascii="Arial" w:hAnsi="Arial" w:cs="Arial"/>
                <w:sz w:val="22"/>
                <w:szCs w:val="22"/>
              </w:rPr>
            </w:pPr>
            <w:r w:rsidRPr="006D0241">
              <w:rPr>
                <w:rFonts w:ascii="Arial" w:hAnsi="Arial" w:cs="Arial"/>
                <w:sz w:val="22"/>
                <w:szCs w:val="22"/>
              </w:rPr>
              <w:t>Practical experience; improved clinical and decision-making skills</w:t>
            </w:r>
          </w:p>
        </w:tc>
      </w:tr>
      <w:tr w:rsidR="006D0241" w:rsidRPr="006D0241" w14:paraId="74EB6760" w14:textId="77777777" w:rsidTr="001F04E8">
        <w:tc>
          <w:tcPr>
            <w:tcW w:w="0" w:type="auto"/>
            <w:hideMark/>
          </w:tcPr>
          <w:p w14:paraId="35E8C88C" w14:textId="77777777" w:rsidR="006D0241" w:rsidRPr="006D0241" w:rsidRDefault="006D0241" w:rsidP="006D0241">
            <w:pPr>
              <w:spacing w:line="360" w:lineRule="auto"/>
              <w:jc w:val="both"/>
              <w:rPr>
                <w:rFonts w:ascii="Arial" w:hAnsi="Arial" w:cs="Arial"/>
                <w:sz w:val="22"/>
                <w:szCs w:val="22"/>
              </w:rPr>
            </w:pPr>
            <w:r w:rsidRPr="006D0241">
              <w:rPr>
                <w:rFonts w:ascii="Arial" w:hAnsi="Arial" w:cs="Arial"/>
                <w:b/>
                <w:bCs/>
                <w:sz w:val="22"/>
                <w:szCs w:val="22"/>
              </w:rPr>
              <w:t>Long-Term (3–5 years)</w:t>
            </w:r>
          </w:p>
        </w:tc>
        <w:tc>
          <w:tcPr>
            <w:tcW w:w="0" w:type="auto"/>
            <w:hideMark/>
          </w:tcPr>
          <w:p w14:paraId="3E62858A" w14:textId="77777777" w:rsidR="006D0241" w:rsidRPr="006D0241" w:rsidRDefault="006D0241" w:rsidP="006D0241">
            <w:pPr>
              <w:spacing w:line="360" w:lineRule="auto"/>
              <w:jc w:val="both"/>
              <w:rPr>
                <w:rFonts w:ascii="Arial" w:hAnsi="Arial" w:cs="Arial"/>
                <w:sz w:val="22"/>
                <w:szCs w:val="22"/>
              </w:rPr>
            </w:pPr>
            <w:r w:rsidRPr="006D0241">
              <w:rPr>
                <w:rFonts w:ascii="Arial" w:hAnsi="Arial" w:cs="Arial"/>
                <w:sz w:val="22"/>
                <w:szCs w:val="22"/>
              </w:rPr>
              <w:t>Achieve professional qualification and employment</w:t>
            </w:r>
          </w:p>
        </w:tc>
        <w:tc>
          <w:tcPr>
            <w:tcW w:w="0" w:type="auto"/>
            <w:hideMark/>
          </w:tcPr>
          <w:p w14:paraId="64A9E170" w14:textId="77777777" w:rsidR="006D0241" w:rsidRPr="006D0241" w:rsidRDefault="006D0241" w:rsidP="006D0241">
            <w:pPr>
              <w:spacing w:line="360" w:lineRule="auto"/>
              <w:jc w:val="both"/>
              <w:rPr>
                <w:rFonts w:ascii="Arial" w:hAnsi="Arial" w:cs="Arial"/>
                <w:sz w:val="22"/>
                <w:szCs w:val="22"/>
              </w:rPr>
            </w:pPr>
            <w:r w:rsidRPr="006D0241">
              <w:rPr>
                <w:rFonts w:ascii="Arial" w:hAnsi="Arial" w:cs="Arial"/>
                <w:sz w:val="22"/>
                <w:szCs w:val="22"/>
              </w:rPr>
              <w:t>Obtain NMC registration; apply for Mental Health Nurse roles; engage in continuous professional development (CPD)</w:t>
            </w:r>
          </w:p>
        </w:tc>
        <w:tc>
          <w:tcPr>
            <w:tcW w:w="0" w:type="auto"/>
            <w:hideMark/>
          </w:tcPr>
          <w:p w14:paraId="643A6B83" w14:textId="77777777" w:rsidR="006D0241" w:rsidRPr="006D0241" w:rsidRDefault="006D0241" w:rsidP="006D0241">
            <w:pPr>
              <w:spacing w:line="360" w:lineRule="auto"/>
              <w:jc w:val="both"/>
              <w:rPr>
                <w:rFonts w:ascii="Arial" w:hAnsi="Arial" w:cs="Arial"/>
                <w:sz w:val="22"/>
                <w:szCs w:val="22"/>
              </w:rPr>
            </w:pPr>
            <w:r w:rsidRPr="006D0241">
              <w:rPr>
                <w:rFonts w:ascii="Arial" w:hAnsi="Arial" w:cs="Arial"/>
                <w:sz w:val="22"/>
                <w:szCs w:val="22"/>
              </w:rPr>
              <w:t>NMC registration; NHS Jobs; CPD courses</w:t>
            </w:r>
          </w:p>
        </w:tc>
        <w:tc>
          <w:tcPr>
            <w:tcW w:w="0" w:type="auto"/>
            <w:hideMark/>
          </w:tcPr>
          <w:p w14:paraId="303B7B06" w14:textId="77777777" w:rsidR="006D0241" w:rsidRPr="006D0241" w:rsidRDefault="006D0241" w:rsidP="006D0241">
            <w:pPr>
              <w:spacing w:line="360" w:lineRule="auto"/>
              <w:jc w:val="both"/>
              <w:rPr>
                <w:rFonts w:ascii="Arial" w:hAnsi="Arial" w:cs="Arial"/>
                <w:sz w:val="22"/>
                <w:szCs w:val="22"/>
              </w:rPr>
            </w:pPr>
            <w:r w:rsidRPr="006D0241">
              <w:rPr>
                <w:rFonts w:ascii="Arial" w:hAnsi="Arial" w:cs="Arial"/>
                <w:sz w:val="22"/>
                <w:szCs w:val="22"/>
              </w:rPr>
              <w:t>Qualified Mental Health Nurse; career progression opportunities</w:t>
            </w:r>
          </w:p>
        </w:tc>
      </w:tr>
    </w:tbl>
    <w:p w14:paraId="05E9B1AF" w14:textId="77777777" w:rsidR="006D0241" w:rsidRPr="006D0241" w:rsidRDefault="006D0241" w:rsidP="006D0241">
      <w:pPr>
        <w:spacing w:line="360" w:lineRule="auto"/>
        <w:jc w:val="both"/>
        <w:rPr>
          <w:rFonts w:ascii="Arial" w:eastAsia="Aptos" w:hAnsi="Arial" w:cs="Arial"/>
          <w:kern w:val="0"/>
          <w:sz w:val="22"/>
          <w:szCs w:val="22"/>
          <w:lang w:eastAsia="en-GB"/>
          <w14:ligatures w14:val="none"/>
        </w:rPr>
      </w:pPr>
    </w:p>
    <w:p w14:paraId="715237F3" w14:textId="77777777" w:rsidR="006D0241" w:rsidRPr="006D0241" w:rsidRDefault="006D0241" w:rsidP="006D0241">
      <w:pPr>
        <w:spacing w:line="360" w:lineRule="auto"/>
        <w:jc w:val="both"/>
        <w:rPr>
          <w:rFonts w:ascii="Arial" w:eastAsia="Aptos" w:hAnsi="Arial" w:cs="Arial"/>
          <w:kern w:val="0"/>
          <w:sz w:val="22"/>
          <w:szCs w:val="22"/>
          <w:lang w:eastAsia="en-GB"/>
          <w14:ligatures w14:val="none"/>
        </w:rPr>
      </w:pPr>
      <w:r w:rsidRPr="006D0241">
        <w:rPr>
          <w:rFonts w:ascii="Arial" w:eastAsia="Aptos" w:hAnsi="Arial" w:cs="Arial"/>
          <w:kern w:val="0"/>
          <w:sz w:val="22"/>
          <w:szCs w:val="22"/>
          <w:lang w:eastAsia="en-GB"/>
          <w14:ligatures w14:val="none"/>
        </w:rPr>
        <w:t>In the short-term, my focus is on strengthening my theoretical knowledge and gaining initial exposure to mental health care environments. Volunteering will allow me to interact with individuals experiencing mental health challenges, while workshops will enhance my awareness and confidence.</w:t>
      </w:r>
    </w:p>
    <w:p w14:paraId="7A395A03" w14:textId="23DF7B33" w:rsidR="006D0241" w:rsidRPr="006D0241" w:rsidRDefault="006D0241" w:rsidP="006D0241">
      <w:pPr>
        <w:spacing w:line="360" w:lineRule="auto"/>
        <w:jc w:val="both"/>
        <w:rPr>
          <w:rFonts w:ascii="Arial" w:eastAsia="Aptos" w:hAnsi="Arial" w:cs="Arial"/>
          <w:kern w:val="0"/>
          <w:sz w:val="22"/>
          <w:szCs w:val="22"/>
          <w:lang w:eastAsia="en-GB"/>
          <w14:ligatures w14:val="none"/>
        </w:rPr>
      </w:pPr>
      <w:r w:rsidRPr="006D0241">
        <w:rPr>
          <w:rFonts w:ascii="Arial" w:eastAsia="Aptos" w:hAnsi="Arial" w:cs="Arial"/>
          <w:kern w:val="0"/>
          <w:sz w:val="22"/>
          <w:szCs w:val="22"/>
          <w:lang w:eastAsia="en-GB"/>
          <w14:ligatures w14:val="none"/>
        </w:rPr>
        <w:t xml:space="preserve">In the medium-term, enrolling in an NMC-approved degree is essential to gain the qualifications </w:t>
      </w:r>
      <w:r w:rsidR="00F21E8B" w:rsidRPr="006D0241">
        <w:rPr>
          <w:rFonts w:ascii="Arial" w:eastAsia="Aptos" w:hAnsi="Arial" w:cs="Arial"/>
          <w:kern w:val="0"/>
          <w:sz w:val="22"/>
          <w:szCs w:val="22"/>
          <w:lang w:eastAsia="en-GB"/>
          <w14:ligatures w14:val="none"/>
        </w:rPr>
        <w:t>needed</w:t>
      </w:r>
      <w:r w:rsidRPr="006D0241">
        <w:rPr>
          <w:rFonts w:ascii="Arial" w:eastAsia="Aptos" w:hAnsi="Arial" w:cs="Arial"/>
          <w:kern w:val="0"/>
          <w:sz w:val="22"/>
          <w:szCs w:val="22"/>
          <w:lang w:eastAsia="en-GB"/>
          <w14:ligatures w14:val="none"/>
        </w:rPr>
        <w:t xml:space="preserve"> for practice. Clinical placements will provide hands-on experience, enabling me to apply theoretical knowledge in real-world settings and develop critical skills such as risk assessment and care planning.</w:t>
      </w:r>
    </w:p>
    <w:p w14:paraId="4FE89032" w14:textId="19B7773A" w:rsidR="00C525BC" w:rsidRDefault="006D0241" w:rsidP="006D0241">
      <w:pPr>
        <w:spacing w:line="360" w:lineRule="auto"/>
        <w:jc w:val="both"/>
        <w:rPr>
          <w:rFonts w:ascii="Arial" w:eastAsia="Aptos" w:hAnsi="Arial" w:cs="Arial"/>
          <w:kern w:val="0"/>
          <w:sz w:val="22"/>
          <w:szCs w:val="22"/>
          <w:lang w:eastAsia="en-GB"/>
          <w14:ligatures w14:val="none"/>
        </w:rPr>
      </w:pPr>
      <w:r w:rsidRPr="006D0241">
        <w:rPr>
          <w:rFonts w:ascii="Arial" w:eastAsia="Aptos" w:hAnsi="Arial" w:cs="Arial"/>
          <w:kern w:val="0"/>
          <w:sz w:val="22"/>
          <w:szCs w:val="22"/>
          <w:lang w:eastAsia="en-GB"/>
          <w14:ligatures w14:val="none"/>
        </w:rPr>
        <w:t xml:space="preserve">In the long-term, achieving NMC registration is a key milestone that allows me to practice as a qualified Mental Health Nurse. Applying for roles within the NHS will enable me to begin my professional career, while continuous professional development will ensure I </w:t>
      </w:r>
      <w:r w:rsidR="00006091" w:rsidRPr="006D0241">
        <w:rPr>
          <w:rFonts w:ascii="Arial" w:eastAsia="Aptos" w:hAnsi="Arial" w:cs="Arial"/>
          <w:kern w:val="0"/>
          <w:sz w:val="22"/>
          <w:szCs w:val="22"/>
          <w:lang w:eastAsia="en-GB"/>
          <w14:ligatures w14:val="none"/>
        </w:rPr>
        <w:t>keep</w:t>
      </w:r>
      <w:r w:rsidRPr="006D0241">
        <w:rPr>
          <w:rFonts w:ascii="Arial" w:eastAsia="Aptos" w:hAnsi="Arial" w:cs="Arial"/>
          <w:kern w:val="0"/>
          <w:sz w:val="22"/>
          <w:szCs w:val="22"/>
          <w:lang w:eastAsia="en-GB"/>
          <w14:ligatures w14:val="none"/>
        </w:rPr>
        <w:t xml:space="preserve"> and enhance my skills in line with evolving healthcare standards. Overall, this action plan ensures a clear and realistic pathway to achieving my career goal while aligning with professional standards set by the Nursing and Midwifery Council (2018).</w:t>
      </w:r>
    </w:p>
    <w:p w14:paraId="5CE913A1" w14:textId="7E77AB03" w:rsidR="006D0241" w:rsidRPr="00C525BC" w:rsidRDefault="006D0241" w:rsidP="006D0241">
      <w:pPr>
        <w:spacing w:line="360" w:lineRule="auto"/>
        <w:jc w:val="both"/>
        <w:rPr>
          <w:rFonts w:ascii="Arial" w:eastAsia="Aptos" w:hAnsi="Arial" w:cs="Arial"/>
          <w:kern w:val="0"/>
          <w:sz w:val="22"/>
          <w:szCs w:val="22"/>
          <w:lang w:eastAsia="en-GB"/>
          <w14:ligatures w14:val="none"/>
        </w:rPr>
      </w:pPr>
      <w:r w:rsidRPr="006D0241">
        <w:rPr>
          <w:rFonts w:ascii="Arial" w:eastAsia="Aptos" w:hAnsi="Arial" w:cs="Arial"/>
          <w:b/>
          <w:bCs/>
          <w:kern w:val="0"/>
          <w:sz w:val="22"/>
          <w:szCs w:val="22"/>
          <w:lang w:eastAsia="en-GB"/>
          <w14:ligatures w14:val="none"/>
        </w:rPr>
        <w:lastRenderedPageBreak/>
        <w:t>6. Building My Personal Brand</w:t>
      </w:r>
    </w:p>
    <w:p w14:paraId="74A2F7F4" w14:textId="77777777" w:rsidR="006D0241" w:rsidRPr="006D0241" w:rsidRDefault="006D0241" w:rsidP="006D0241">
      <w:pPr>
        <w:spacing w:line="360" w:lineRule="auto"/>
        <w:jc w:val="both"/>
        <w:rPr>
          <w:rFonts w:ascii="Arial" w:eastAsia="Aptos" w:hAnsi="Arial" w:cs="Arial"/>
          <w:kern w:val="0"/>
          <w:sz w:val="22"/>
          <w:szCs w:val="22"/>
          <w:lang w:eastAsia="en-GB"/>
          <w14:ligatures w14:val="none"/>
        </w:rPr>
      </w:pPr>
      <w:r w:rsidRPr="006D0241">
        <w:rPr>
          <w:rFonts w:ascii="Arial" w:eastAsia="Aptos" w:hAnsi="Arial" w:cs="Arial"/>
          <w:kern w:val="0"/>
          <w:sz w:val="22"/>
          <w:szCs w:val="22"/>
          <w:lang w:eastAsia="en-GB"/>
          <w14:ligatures w14:val="none"/>
        </w:rPr>
        <w:t>Building a strong personal brand is essential for standing out in the competitive health and social care sector, particularly as an aspiring Mental Health Nurse. My personal brand will reflect my values of empathy, professionalism, and commitment to person-centred care, aligning closely with the expectations of the healthcare profession.</w:t>
      </w:r>
    </w:p>
    <w:p w14:paraId="3885FE6D" w14:textId="66CD82BD" w:rsidR="00C525BC" w:rsidRDefault="006D0241" w:rsidP="006D0241">
      <w:pPr>
        <w:spacing w:line="360" w:lineRule="auto"/>
        <w:jc w:val="both"/>
        <w:rPr>
          <w:rFonts w:ascii="Arial" w:eastAsia="Aptos" w:hAnsi="Arial" w:cs="Arial"/>
          <w:kern w:val="0"/>
          <w:sz w:val="22"/>
          <w:szCs w:val="22"/>
          <w:lang w:eastAsia="en-GB"/>
          <w14:ligatures w14:val="none"/>
        </w:rPr>
      </w:pPr>
      <w:r w:rsidRPr="006D0241">
        <w:rPr>
          <w:rFonts w:ascii="Arial" w:eastAsia="Aptos" w:hAnsi="Arial" w:cs="Arial"/>
          <w:kern w:val="0"/>
          <w:sz w:val="22"/>
          <w:szCs w:val="22"/>
          <w:lang w:eastAsia="en-GB"/>
          <w14:ligatures w14:val="none"/>
        </w:rPr>
        <w:t xml:space="preserve">To develop this, I will create and </w:t>
      </w:r>
      <w:r w:rsidR="00006091" w:rsidRPr="006D0241">
        <w:rPr>
          <w:rFonts w:ascii="Arial" w:eastAsia="Aptos" w:hAnsi="Arial" w:cs="Arial"/>
          <w:kern w:val="0"/>
          <w:sz w:val="22"/>
          <w:szCs w:val="22"/>
          <w:lang w:eastAsia="en-GB"/>
          <w14:ligatures w14:val="none"/>
        </w:rPr>
        <w:t>keep</w:t>
      </w:r>
      <w:r w:rsidRPr="006D0241">
        <w:rPr>
          <w:rFonts w:ascii="Arial" w:eastAsia="Aptos" w:hAnsi="Arial" w:cs="Arial"/>
          <w:kern w:val="0"/>
          <w:sz w:val="22"/>
          <w:szCs w:val="22"/>
          <w:lang w:eastAsia="en-GB"/>
          <w14:ligatures w14:val="none"/>
        </w:rPr>
        <w:t xml:space="preserve"> a professional profile on LinkedIn, ensuring it clearly highlights my skills, qualifications, experiences, and career aspirations. I will also consider developing a simple personal website or digital portfolio to </w:t>
      </w:r>
      <w:r w:rsidR="00006091" w:rsidRPr="006D0241">
        <w:rPr>
          <w:rFonts w:ascii="Arial" w:eastAsia="Aptos" w:hAnsi="Arial" w:cs="Arial"/>
          <w:kern w:val="0"/>
          <w:sz w:val="22"/>
          <w:szCs w:val="22"/>
          <w:lang w:eastAsia="en-GB"/>
          <w14:ligatures w14:val="none"/>
        </w:rPr>
        <w:t>highlight</w:t>
      </w:r>
      <w:r w:rsidRPr="006D0241">
        <w:rPr>
          <w:rFonts w:ascii="Arial" w:eastAsia="Aptos" w:hAnsi="Arial" w:cs="Arial"/>
          <w:kern w:val="0"/>
          <w:sz w:val="22"/>
          <w:szCs w:val="22"/>
          <w:lang w:eastAsia="en-GB"/>
          <w14:ligatures w14:val="none"/>
        </w:rPr>
        <w:t xml:space="preserve"> my achievements, certificates, and reflective practice. Attending professional networking events and engaging with online healthcare communities will further strengthen my visibility and connections within the sector. In terms of content, I will actively share and engage with relevant materials such as blog posts, articles, and case studies related to mental health awareness and practice. This will </w:t>
      </w:r>
      <w:r w:rsidR="00006091" w:rsidRPr="006D0241">
        <w:rPr>
          <w:rFonts w:ascii="Arial" w:eastAsia="Aptos" w:hAnsi="Arial" w:cs="Arial"/>
          <w:kern w:val="0"/>
          <w:sz w:val="22"/>
          <w:szCs w:val="22"/>
          <w:lang w:eastAsia="en-GB"/>
          <w14:ligatures w14:val="none"/>
        </w:rPr>
        <w:t>prove</w:t>
      </w:r>
      <w:r w:rsidRPr="006D0241">
        <w:rPr>
          <w:rFonts w:ascii="Arial" w:eastAsia="Aptos" w:hAnsi="Arial" w:cs="Arial"/>
          <w:kern w:val="0"/>
          <w:sz w:val="22"/>
          <w:szCs w:val="22"/>
          <w:lang w:eastAsia="en-GB"/>
          <w14:ligatures w14:val="none"/>
        </w:rPr>
        <w:t xml:space="preserve"> my knowledge, ongoing learning, and genuine commitment to the field. Additionally, I will document my learning journey through reflective writing, which will </w:t>
      </w:r>
      <w:r w:rsidR="00006091" w:rsidRPr="006D0241">
        <w:rPr>
          <w:rFonts w:ascii="Arial" w:eastAsia="Aptos" w:hAnsi="Arial" w:cs="Arial"/>
          <w:kern w:val="0"/>
          <w:sz w:val="22"/>
          <w:szCs w:val="22"/>
          <w:lang w:eastAsia="en-GB"/>
          <w14:ligatures w14:val="none"/>
        </w:rPr>
        <w:t>show</w:t>
      </w:r>
      <w:r w:rsidRPr="006D0241">
        <w:rPr>
          <w:rFonts w:ascii="Arial" w:eastAsia="Aptos" w:hAnsi="Arial" w:cs="Arial"/>
          <w:kern w:val="0"/>
          <w:sz w:val="22"/>
          <w:szCs w:val="22"/>
          <w:lang w:eastAsia="en-GB"/>
          <w14:ligatures w14:val="none"/>
        </w:rPr>
        <w:t xml:space="preserve"> my ability to critically evaluate experiences and improve professionally.</w:t>
      </w:r>
    </w:p>
    <w:p w14:paraId="69A7DF79" w14:textId="04F7A268" w:rsidR="006D0241" w:rsidRPr="006D0241" w:rsidRDefault="006D0241" w:rsidP="006D0241">
      <w:pPr>
        <w:spacing w:line="360" w:lineRule="auto"/>
        <w:jc w:val="both"/>
        <w:rPr>
          <w:rFonts w:ascii="Arial" w:eastAsia="Aptos" w:hAnsi="Arial" w:cs="Arial"/>
          <w:kern w:val="0"/>
          <w:sz w:val="22"/>
          <w:szCs w:val="22"/>
          <w:lang w:eastAsia="en-GB"/>
          <w14:ligatures w14:val="none"/>
        </w:rPr>
      </w:pPr>
      <w:r w:rsidRPr="006D0241">
        <w:rPr>
          <w:rFonts w:ascii="Arial" w:eastAsia="Aptos" w:hAnsi="Arial" w:cs="Arial"/>
          <w:kern w:val="0"/>
          <w:sz w:val="22"/>
          <w:szCs w:val="22"/>
          <w:lang w:eastAsia="en-GB"/>
          <w14:ligatures w14:val="none"/>
        </w:rPr>
        <w:t xml:space="preserve">Overall, this approach will help </w:t>
      </w:r>
      <w:r w:rsidR="00006091" w:rsidRPr="006D0241">
        <w:rPr>
          <w:rFonts w:ascii="Arial" w:eastAsia="Aptos" w:hAnsi="Arial" w:cs="Arial"/>
          <w:kern w:val="0"/>
          <w:sz w:val="22"/>
          <w:szCs w:val="22"/>
          <w:lang w:eastAsia="en-GB"/>
          <w14:ligatures w14:val="none"/>
        </w:rPr>
        <w:t>set up</w:t>
      </w:r>
      <w:r w:rsidRPr="006D0241">
        <w:rPr>
          <w:rFonts w:ascii="Arial" w:eastAsia="Aptos" w:hAnsi="Arial" w:cs="Arial"/>
          <w:kern w:val="0"/>
          <w:sz w:val="22"/>
          <w:szCs w:val="22"/>
          <w:lang w:eastAsia="en-GB"/>
          <w14:ligatures w14:val="none"/>
        </w:rPr>
        <w:t xml:space="preserve"> a credible and authentic professional identity, making me more attractive to potential employers.</w:t>
      </w:r>
    </w:p>
    <w:p w14:paraId="683521B6" w14:textId="77777777" w:rsidR="006D0241" w:rsidRPr="006D0241" w:rsidRDefault="006D0241" w:rsidP="006D0241">
      <w:pPr>
        <w:spacing w:line="360" w:lineRule="auto"/>
        <w:jc w:val="both"/>
        <w:rPr>
          <w:rFonts w:ascii="Arial" w:eastAsia="Aptos" w:hAnsi="Arial" w:cs="Arial"/>
          <w:b/>
          <w:bCs/>
          <w:kern w:val="0"/>
          <w:sz w:val="22"/>
          <w:szCs w:val="22"/>
          <w:lang w:eastAsia="en-GB"/>
          <w14:ligatures w14:val="none"/>
        </w:rPr>
      </w:pPr>
      <w:r w:rsidRPr="006D0241">
        <w:rPr>
          <w:rFonts w:ascii="Arial" w:eastAsia="Aptos" w:hAnsi="Arial" w:cs="Arial"/>
          <w:b/>
          <w:bCs/>
          <w:kern w:val="0"/>
          <w:sz w:val="22"/>
          <w:szCs w:val="22"/>
          <w:lang w:eastAsia="en-GB"/>
          <w14:ligatures w14:val="none"/>
        </w:rPr>
        <w:t xml:space="preserve">7. Promoting My Professional Identity </w:t>
      </w:r>
    </w:p>
    <w:p w14:paraId="595B4484" w14:textId="77777777" w:rsidR="006D0241" w:rsidRPr="006D0241" w:rsidRDefault="006D0241" w:rsidP="006D0241">
      <w:pPr>
        <w:spacing w:line="360" w:lineRule="auto"/>
        <w:jc w:val="both"/>
        <w:rPr>
          <w:rFonts w:ascii="Arial" w:eastAsia="Aptos" w:hAnsi="Arial" w:cs="Arial"/>
          <w:kern w:val="0"/>
          <w:sz w:val="22"/>
          <w:szCs w:val="22"/>
          <w:lang w:eastAsia="en-GB"/>
          <w14:ligatures w14:val="none"/>
        </w:rPr>
      </w:pPr>
      <w:r w:rsidRPr="006D0241">
        <w:rPr>
          <w:rFonts w:ascii="Arial" w:eastAsia="Aptos" w:hAnsi="Arial" w:cs="Arial"/>
          <w:kern w:val="0"/>
          <w:sz w:val="22"/>
          <w:szCs w:val="22"/>
          <w:lang w:eastAsia="en-GB"/>
          <w14:ligatures w14:val="none"/>
        </w:rPr>
        <w:t>Promoting my professional identity is essential for effectively communicating my skills, values, and readiness for a career in mental health nursing. To achieve this, I will adopt a strategic and professional approach across multiple platforms.</w:t>
      </w:r>
    </w:p>
    <w:p w14:paraId="1D607065" w14:textId="1D294062" w:rsidR="006D0241" w:rsidRPr="006D0241" w:rsidRDefault="006D0241" w:rsidP="006D0241">
      <w:pPr>
        <w:spacing w:line="360" w:lineRule="auto"/>
        <w:jc w:val="both"/>
        <w:rPr>
          <w:rFonts w:ascii="Arial" w:eastAsia="Aptos" w:hAnsi="Arial" w:cs="Arial"/>
          <w:kern w:val="0"/>
          <w:sz w:val="22"/>
          <w:szCs w:val="22"/>
          <w:lang w:eastAsia="en-GB"/>
          <w14:ligatures w14:val="none"/>
        </w:rPr>
      </w:pPr>
      <w:r w:rsidRPr="006D0241">
        <w:rPr>
          <w:rFonts w:ascii="Arial" w:eastAsia="Aptos" w:hAnsi="Arial" w:cs="Arial"/>
          <w:kern w:val="0"/>
          <w:sz w:val="22"/>
          <w:szCs w:val="22"/>
          <w:lang w:eastAsia="en-GB"/>
          <w14:ligatures w14:val="none"/>
        </w:rPr>
        <w:t xml:space="preserve">Firstly, I will develop a well-structured CV that clearly highlights my relevant skills, qualifications, and experiences, particularly those related to health and social care. I will ensure that my CV is tailored to each job application, aligning with the job description and person specification. In addition, my cover letter will be personalised to </w:t>
      </w:r>
      <w:r w:rsidR="00006091" w:rsidRPr="006D0241">
        <w:rPr>
          <w:rFonts w:ascii="Arial" w:eastAsia="Aptos" w:hAnsi="Arial" w:cs="Arial"/>
          <w:kern w:val="0"/>
          <w:sz w:val="22"/>
          <w:szCs w:val="22"/>
          <w:lang w:eastAsia="en-GB"/>
          <w14:ligatures w14:val="none"/>
        </w:rPr>
        <w:t>show</w:t>
      </w:r>
      <w:r w:rsidRPr="006D0241">
        <w:rPr>
          <w:rFonts w:ascii="Arial" w:eastAsia="Aptos" w:hAnsi="Arial" w:cs="Arial"/>
          <w:kern w:val="0"/>
          <w:sz w:val="22"/>
          <w:szCs w:val="22"/>
          <w:lang w:eastAsia="en-GB"/>
          <w14:ligatures w14:val="none"/>
        </w:rPr>
        <w:t xml:space="preserve"> my passion for mental health nursing, my understanding of the role, and how I can contribute positively to patient care.</w:t>
      </w:r>
    </w:p>
    <w:p w14:paraId="6AE89F72" w14:textId="01E58E47" w:rsidR="006D0241" w:rsidRPr="006D0241" w:rsidRDefault="006D0241" w:rsidP="006D0241">
      <w:pPr>
        <w:spacing w:line="360" w:lineRule="auto"/>
        <w:jc w:val="both"/>
        <w:rPr>
          <w:rFonts w:ascii="Arial" w:eastAsia="Aptos" w:hAnsi="Arial" w:cs="Arial"/>
          <w:kern w:val="0"/>
          <w:sz w:val="22"/>
          <w:szCs w:val="22"/>
          <w:lang w:eastAsia="en-GB"/>
          <w14:ligatures w14:val="none"/>
        </w:rPr>
      </w:pPr>
      <w:r w:rsidRPr="006D0241">
        <w:rPr>
          <w:rFonts w:ascii="Arial" w:eastAsia="Aptos" w:hAnsi="Arial" w:cs="Arial"/>
          <w:kern w:val="0"/>
          <w:sz w:val="22"/>
          <w:szCs w:val="22"/>
          <w:lang w:eastAsia="en-GB"/>
          <w14:ligatures w14:val="none"/>
        </w:rPr>
        <w:t xml:space="preserve">Secondly, I will </w:t>
      </w:r>
      <w:r w:rsidR="00006091" w:rsidRPr="006D0241">
        <w:rPr>
          <w:rFonts w:ascii="Arial" w:eastAsia="Aptos" w:hAnsi="Arial" w:cs="Arial"/>
          <w:kern w:val="0"/>
          <w:sz w:val="22"/>
          <w:szCs w:val="22"/>
          <w:lang w:eastAsia="en-GB"/>
          <w14:ligatures w14:val="none"/>
        </w:rPr>
        <w:t>keep</w:t>
      </w:r>
      <w:r w:rsidRPr="006D0241">
        <w:rPr>
          <w:rFonts w:ascii="Arial" w:eastAsia="Aptos" w:hAnsi="Arial" w:cs="Arial"/>
          <w:kern w:val="0"/>
          <w:sz w:val="22"/>
          <w:szCs w:val="22"/>
          <w:lang w:eastAsia="en-GB"/>
          <w14:ligatures w14:val="none"/>
        </w:rPr>
        <w:t xml:space="preserve"> an active and professional presence on LinkedIn. This will include regularly updating my profile with achievements, skills, certifications, and any relevant experiences. I will also engage with professional content to </w:t>
      </w:r>
      <w:r w:rsidR="00006091" w:rsidRPr="006D0241">
        <w:rPr>
          <w:rFonts w:ascii="Arial" w:eastAsia="Aptos" w:hAnsi="Arial" w:cs="Arial"/>
          <w:kern w:val="0"/>
          <w:sz w:val="22"/>
          <w:szCs w:val="22"/>
          <w:lang w:eastAsia="en-GB"/>
          <w14:ligatures w14:val="none"/>
        </w:rPr>
        <w:t>prove</w:t>
      </w:r>
      <w:r w:rsidRPr="006D0241">
        <w:rPr>
          <w:rFonts w:ascii="Arial" w:eastAsia="Aptos" w:hAnsi="Arial" w:cs="Arial"/>
          <w:kern w:val="0"/>
          <w:sz w:val="22"/>
          <w:szCs w:val="22"/>
          <w:lang w:eastAsia="en-GB"/>
          <w14:ligatures w14:val="none"/>
        </w:rPr>
        <w:t xml:space="preserve"> my interest and commitment to the field</w:t>
      </w:r>
      <w:r w:rsidR="00C525BC">
        <w:rPr>
          <w:rFonts w:ascii="Arial" w:eastAsia="Aptos" w:hAnsi="Arial" w:cs="Arial"/>
          <w:kern w:val="0"/>
          <w:sz w:val="22"/>
          <w:szCs w:val="22"/>
          <w:lang w:eastAsia="en-GB"/>
          <w14:ligatures w14:val="none"/>
        </w:rPr>
        <w:t xml:space="preserve">. </w:t>
      </w:r>
      <w:r w:rsidRPr="006D0241">
        <w:rPr>
          <w:rFonts w:ascii="Arial" w:eastAsia="Aptos" w:hAnsi="Arial" w:cs="Arial"/>
          <w:kern w:val="0"/>
          <w:sz w:val="22"/>
          <w:szCs w:val="22"/>
          <w:lang w:eastAsia="en-GB"/>
          <w14:ligatures w14:val="none"/>
        </w:rPr>
        <w:t>Furthermore, I will develop a professional portfolio that includes certificates, reflective practice, and evidence of learning. This portfolio will provide tangible proof of my development and competencies.</w:t>
      </w:r>
    </w:p>
    <w:p w14:paraId="7939B88B" w14:textId="77777777" w:rsidR="006D0241" w:rsidRPr="006D0241" w:rsidRDefault="006D0241" w:rsidP="006D0241">
      <w:pPr>
        <w:spacing w:line="360" w:lineRule="auto"/>
        <w:jc w:val="both"/>
        <w:rPr>
          <w:rFonts w:ascii="Arial" w:eastAsia="Aptos" w:hAnsi="Arial" w:cs="Arial"/>
          <w:kern w:val="0"/>
          <w:sz w:val="22"/>
          <w:szCs w:val="22"/>
          <w:lang w:eastAsia="en-GB"/>
          <w14:ligatures w14:val="none"/>
        </w:rPr>
      </w:pPr>
      <w:r w:rsidRPr="006D0241">
        <w:rPr>
          <w:rFonts w:ascii="Arial" w:eastAsia="Aptos" w:hAnsi="Arial" w:cs="Arial"/>
          <w:kern w:val="0"/>
          <w:sz w:val="22"/>
          <w:szCs w:val="22"/>
          <w:lang w:eastAsia="en-GB"/>
          <w14:ligatures w14:val="none"/>
        </w:rPr>
        <w:lastRenderedPageBreak/>
        <w:t>Overall, these strategies will enhance my visibility, credibility, and employability as a future healthcare professional.</w:t>
      </w:r>
    </w:p>
    <w:p w14:paraId="3669AE7F" w14:textId="77777777" w:rsidR="006D0241" w:rsidRPr="006D0241" w:rsidRDefault="006D0241" w:rsidP="006D0241">
      <w:pPr>
        <w:spacing w:line="360" w:lineRule="auto"/>
        <w:jc w:val="both"/>
        <w:rPr>
          <w:rFonts w:ascii="Arial" w:eastAsia="Aptos" w:hAnsi="Arial" w:cs="Arial"/>
          <w:kern w:val="0"/>
          <w:sz w:val="22"/>
          <w:szCs w:val="22"/>
          <w:lang w:eastAsia="en-GB"/>
          <w14:ligatures w14:val="none"/>
        </w:rPr>
      </w:pPr>
    </w:p>
    <w:p w14:paraId="0F581DAC" w14:textId="77777777" w:rsidR="006D0241" w:rsidRPr="006D0241" w:rsidRDefault="006D0241" w:rsidP="006D0241">
      <w:pPr>
        <w:spacing w:line="360" w:lineRule="auto"/>
        <w:jc w:val="both"/>
        <w:rPr>
          <w:rFonts w:ascii="Arial" w:eastAsia="Aptos" w:hAnsi="Arial" w:cs="Arial"/>
          <w:b/>
          <w:bCs/>
          <w:kern w:val="0"/>
          <w:sz w:val="22"/>
          <w:szCs w:val="22"/>
          <w:lang w:eastAsia="en-GB"/>
          <w14:ligatures w14:val="none"/>
        </w:rPr>
      </w:pPr>
      <w:r w:rsidRPr="006D0241">
        <w:rPr>
          <w:rFonts w:ascii="Arial" w:eastAsia="Aptos" w:hAnsi="Arial" w:cs="Arial"/>
          <w:b/>
          <w:bCs/>
          <w:kern w:val="0"/>
          <w:sz w:val="22"/>
          <w:szCs w:val="22"/>
          <w:lang w:eastAsia="en-GB"/>
          <w14:ligatures w14:val="none"/>
        </w:rPr>
        <w:t>8. Building a Network for Successful Employment</w:t>
      </w:r>
    </w:p>
    <w:p w14:paraId="427719AA" w14:textId="39ED9CAC" w:rsidR="006D0241" w:rsidRPr="006D0241" w:rsidRDefault="006D0241" w:rsidP="006D0241">
      <w:pPr>
        <w:spacing w:line="360" w:lineRule="auto"/>
        <w:jc w:val="both"/>
        <w:rPr>
          <w:rFonts w:ascii="Arial" w:eastAsia="Aptos" w:hAnsi="Arial" w:cs="Arial"/>
          <w:kern w:val="0"/>
          <w:sz w:val="22"/>
          <w:szCs w:val="22"/>
          <w:lang w:eastAsia="en-GB"/>
          <w14:ligatures w14:val="none"/>
        </w:rPr>
      </w:pPr>
      <w:r w:rsidRPr="006D0241">
        <w:rPr>
          <w:rFonts w:ascii="Arial" w:eastAsia="Aptos" w:hAnsi="Arial" w:cs="Arial"/>
          <w:kern w:val="0"/>
          <w:sz w:val="22"/>
          <w:szCs w:val="22"/>
          <w:lang w:eastAsia="en-GB"/>
          <w14:ligatures w14:val="none"/>
        </w:rPr>
        <w:t xml:space="preserve">Networking is a vital </w:t>
      </w:r>
      <w:r w:rsidR="00C525BC" w:rsidRPr="006D0241">
        <w:rPr>
          <w:rFonts w:ascii="Arial" w:eastAsia="Aptos" w:hAnsi="Arial" w:cs="Arial"/>
          <w:kern w:val="0"/>
          <w:sz w:val="22"/>
          <w:szCs w:val="22"/>
          <w:lang w:eastAsia="en-GB"/>
          <w14:ligatures w14:val="none"/>
        </w:rPr>
        <w:t>part</w:t>
      </w:r>
      <w:r w:rsidRPr="006D0241">
        <w:rPr>
          <w:rFonts w:ascii="Arial" w:eastAsia="Aptos" w:hAnsi="Arial" w:cs="Arial"/>
          <w:kern w:val="0"/>
          <w:sz w:val="22"/>
          <w:szCs w:val="22"/>
          <w:lang w:eastAsia="en-GB"/>
          <w14:ligatures w14:val="none"/>
        </w:rPr>
        <w:t xml:space="preserve"> of career development within the health and social care sector, particularly for aspiring Mental Health Nurses. Building strong professional relationships can provide access to opportunities, support, and valuable insights into the profession.</w:t>
      </w:r>
    </w:p>
    <w:p w14:paraId="6E2061DA" w14:textId="3F779E6C" w:rsidR="006D0241" w:rsidRPr="006D0241" w:rsidRDefault="006D0241" w:rsidP="006D0241">
      <w:pPr>
        <w:spacing w:line="360" w:lineRule="auto"/>
        <w:jc w:val="both"/>
        <w:rPr>
          <w:rFonts w:ascii="Arial" w:eastAsia="Aptos" w:hAnsi="Arial" w:cs="Arial"/>
          <w:kern w:val="0"/>
          <w:sz w:val="22"/>
          <w:szCs w:val="22"/>
          <w:lang w:eastAsia="en-GB"/>
          <w14:ligatures w14:val="none"/>
        </w:rPr>
      </w:pPr>
      <w:r w:rsidRPr="006D0241">
        <w:rPr>
          <w:rFonts w:ascii="Arial" w:eastAsia="Aptos" w:hAnsi="Arial" w:cs="Arial"/>
          <w:kern w:val="0"/>
          <w:sz w:val="22"/>
          <w:szCs w:val="22"/>
          <w:lang w:eastAsia="en-GB"/>
          <w14:ligatures w14:val="none"/>
        </w:rPr>
        <w:t xml:space="preserve">To develop my network, I will actively attend healthcare events, workshops, and seminars where I can engage with professionals and learn about current practices in mental health care. These events provide opportunities to exchange knowledge and build meaningful connections. Additionally, I will use LinkedIn to connect with healthcare professionals, join relevant groups, and </w:t>
      </w:r>
      <w:r w:rsidR="00006091" w:rsidRPr="006D0241">
        <w:rPr>
          <w:rFonts w:ascii="Arial" w:eastAsia="Aptos" w:hAnsi="Arial" w:cs="Arial"/>
          <w:kern w:val="0"/>
          <w:sz w:val="22"/>
          <w:szCs w:val="22"/>
          <w:lang w:eastAsia="en-GB"/>
          <w14:ligatures w14:val="none"/>
        </w:rPr>
        <w:t>take part</w:t>
      </w:r>
      <w:r w:rsidRPr="006D0241">
        <w:rPr>
          <w:rFonts w:ascii="Arial" w:eastAsia="Aptos" w:hAnsi="Arial" w:cs="Arial"/>
          <w:kern w:val="0"/>
          <w:sz w:val="22"/>
          <w:szCs w:val="22"/>
          <w:lang w:eastAsia="en-GB"/>
          <w14:ligatures w14:val="none"/>
        </w:rPr>
        <w:t xml:space="preserve"> in discussions related to mental health nursing.</w:t>
      </w:r>
    </w:p>
    <w:p w14:paraId="6B56D2E4" w14:textId="77777777" w:rsidR="006D0241" w:rsidRPr="006D0241" w:rsidRDefault="006D0241" w:rsidP="006D0241">
      <w:pPr>
        <w:spacing w:line="360" w:lineRule="auto"/>
        <w:jc w:val="both"/>
        <w:rPr>
          <w:rFonts w:ascii="Arial" w:eastAsia="Aptos" w:hAnsi="Arial" w:cs="Arial"/>
          <w:kern w:val="0"/>
          <w:sz w:val="22"/>
          <w:szCs w:val="22"/>
          <w:lang w:eastAsia="en-GB"/>
          <w14:ligatures w14:val="none"/>
        </w:rPr>
      </w:pPr>
      <w:r w:rsidRPr="006D0241">
        <w:rPr>
          <w:rFonts w:ascii="Arial" w:eastAsia="Aptos" w:hAnsi="Arial" w:cs="Arial"/>
          <w:kern w:val="0"/>
          <w:sz w:val="22"/>
          <w:szCs w:val="22"/>
          <w:lang w:eastAsia="en-GB"/>
          <w14:ligatures w14:val="none"/>
        </w:rPr>
        <w:t>I also plan to seek mentorship from experienced nurses who can provide guidance, share their experiences, and support my professional development. Mentors can offer practical advice on career progression, skill development, and navigating challenges within the field.</w:t>
      </w:r>
    </w:p>
    <w:p w14:paraId="7CE567D7" w14:textId="77777777" w:rsidR="006D0241" w:rsidRPr="006D0241" w:rsidRDefault="006D0241" w:rsidP="006D0241">
      <w:pPr>
        <w:spacing w:line="360" w:lineRule="auto"/>
        <w:jc w:val="both"/>
        <w:rPr>
          <w:rFonts w:ascii="Arial" w:eastAsia="Aptos" w:hAnsi="Arial" w:cs="Arial"/>
          <w:kern w:val="0"/>
          <w:sz w:val="22"/>
          <w:szCs w:val="22"/>
          <w:lang w:eastAsia="en-GB"/>
          <w14:ligatures w14:val="none"/>
        </w:rPr>
      </w:pPr>
      <w:r w:rsidRPr="006D0241">
        <w:rPr>
          <w:rFonts w:ascii="Arial" w:eastAsia="Aptos" w:hAnsi="Arial" w:cs="Arial"/>
          <w:kern w:val="0"/>
          <w:sz w:val="22"/>
          <w:szCs w:val="22"/>
          <w:lang w:eastAsia="en-GB"/>
          <w14:ligatures w14:val="none"/>
        </w:rPr>
        <w:t>Furthermore, joining professional organisations such as the Royal College of Nursing will provide access to networking events, training opportunities, and career resources. Overall, effective networking will enhance my professional growth, increase my awareness of opportunities, and support my transition into a successful mental health nursing career.</w:t>
      </w:r>
    </w:p>
    <w:p w14:paraId="07CD9C6B" w14:textId="77777777" w:rsidR="006D0241" w:rsidRPr="006D0241" w:rsidRDefault="006D0241" w:rsidP="006D0241">
      <w:pPr>
        <w:spacing w:line="360" w:lineRule="auto"/>
        <w:jc w:val="both"/>
        <w:rPr>
          <w:rFonts w:ascii="Arial" w:eastAsia="Aptos" w:hAnsi="Arial" w:cs="Arial"/>
          <w:kern w:val="0"/>
          <w:sz w:val="22"/>
          <w:szCs w:val="22"/>
          <w:lang w:eastAsia="en-GB"/>
          <w14:ligatures w14:val="none"/>
        </w:rPr>
      </w:pPr>
    </w:p>
    <w:p w14:paraId="75F66B57" w14:textId="77777777" w:rsidR="006D0241" w:rsidRPr="006D0241" w:rsidRDefault="006D0241" w:rsidP="006D0241">
      <w:pPr>
        <w:spacing w:line="360" w:lineRule="auto"/>
        <w:jc w:val="both"/>
        <w:rPr>
          <w:rFonts w:ascii="Arial" w:eastAsia="Aptos" w:hAnsi="Arial" w:cs="Arial"/>
          <w:b/>
          <w:bCs/>
          <w:kern w:val="0"/>
          <w:sz w:val="22"/>
          <w:szCs w:val="22"/>
          <w:lang w:eastAsia="en-GB"/>
          <w14:ligatures w14:val="none"/>
        </w:rPr>
      </w:pPr>
      <w:r w:rsidRPr="006D0241">
        <w:rPr>
          <w:rFonts w:ascii="Arial" w:eastAsia="Aptos" w:hAnsi="Arial" w:cs="Arial"/>
          <w:b/>
          <w:bCs/>
          <w:kern w:val="0"/>
          <w:sz w:val="22"/>
          <w:szCs w:val="22"/>
          <w:lang w:eastAsia="en-GB"/>
          <w14:ligatures w14:val="none"/>
        </w:rPr>
        <w:t>9. Conclusion</w:t>
      </w:r>
    </w:p>
    <w:p w14:paraId="0980EAD6" w14:textId="3EF9908E" w:rsidR="006D0241" w:rsidRPr="006D0241" w:rsidRDefault="006D0241" w:rsidP="006D0241">
      <w:pPr>
        <w:spacing w:line="360" w:lineRule="auto"/>
        <w:jc w:val="both"/>
        <w:rPr>
          <w:rFonts w:ascii="Arial" w:eastAsia="Aptos" w:hAnsi="Arial" w:cs="Arial"/>
          <w:kern w:val="0"/>
          <w:sz w:val="22"/>
          <w:szCs w:val="22"/>
          <w:lang w:eastAsia="en-GB"/>
          <w14:ligatures w14:val="none"/>
        </w:rPr>
      </w:pPr>
      <w:r w:rsidRPr="006D0241">
        <w:rPr>
          <w:rFonts w:ascii="Arial" w:eastAsia="Aptos" w:hAnsi="Arial" w:cs="Arial"/>
          <w:kern w:val="0"/>
          <w:sz w:val="22"/>
          <w:szCs w:val="22"/>
          <w:lang w:eastAsia="en-GB"/>
          <w14:ligatures w14:val="none"/>
        </w:rPr>
        <w:t xml:space="preserve">This report has analysed the role of a Mental Health Nurse and the employability skills </w:t>
      </w:r>
      <w:r w:rsidR="00006091" w:rsidRPr="006D0241">
        <w:rPr>
          <w:rFonts w:ascii="Arial" w:eastAsia="Aptos" w:hAnsi="Arial" w:cs="Arial"/>
          <w:kern w:val="0"/>
          <w:sz w:val="22"/>
          <w:szCs w:val="22"/>
          <w:lang w:eastAsia="en-GB"/>
          <w14:ligatures w14:val="none"/>
        </w:rPr>
        <w:t>needed</w:t>
      </w:r>
      <w:r w:rsidRPr="006D0241">
        <w:rPr>
          <w:rFonts w:ascii="Arial" w:eastAsia="Aptos" w:hAnsi="Arial" w:cs="Arial"/>
          <w:kern w:val="0"/>
          <w:sz w:val="22"/>
          <w:szCs w:val="22"/>
          <w:lang w:eastAsia="en-GB"/>
          <w14:ligatures w14:val="none"/>
        </w:rPr>
        <w:t xml:space="preserve"> to succeed in this profession. Key skills such as communication, empathy, teamwork, and resilience are essential for delivering high-quality care. Through self-evaluation, I have </w:t>
      </w:r>
      <w:r w:rsidR="00006091" w:rsidRPr="006D0241">
        <w:rPr>
          <w:rFonts w:ascii="Arial" w:eastAsia="Aptos" w:hAnsi="Arial" w:cs="Arial"/>
          <w:kern w:val="0"/>
          <w:sz w:val="22"/>
          <w:szCs w:val="22"/>
          <w:lang w:eastAsia="en-GB"/>
          <w14:ligatures w14:val="none"/>
        </w:rPr>
        <w:t>found</w:t>
      </w:r>
      <w:r w:rsidRPr="006D0241">
        <w:rPr>
          <w:rFonts w:ascii="Arial" w:eastAsia="Aptos" w:hAnsi="Arial" w:cs="Arial"/>
          <w:kern w:val="0"/>
          <w:sz w:val="22"/>
          <w:szCs w:val="22"/>
          <w:lang w:eastAsia="en-GB"/>
          <w14:ligatures w14:val="none"/>
        </w:rPr>
        <w:t xml:space="preserve"> my strengths and areas for improvement. My action plan provides a clear pathway for developing the necessary skills and achieving my career goal.</w:t>
      </w:r>
    </w:p>
    <w:p w14:paraId="31BDBB88" w14:textId="77777777" w:rsidR="006D0241" w:rsidRPr="006D0241" w:rsidRDefault="006D0241" w:rsidP="006D0241">
      <w:pPr>
        <w:spacing w:line="360" w:lineRule="auto"/>
        <w:jc w:val="both"/>
        <w:rPr>
          <w:rFonts w:ascii="Arial" w:eastAsia="Aptos" w:hAnsi="Arial" w:cs="Arial"/>
          <w:kern w:val="0"/>
          <w:sz w:val="22"/>
          <w:szCs w:val="22"/>
          <w:lang w:eastAsia="en-GB"/>
          <w14:ligatures w14:val="none"/>
        </w:rPr>
      </w:pPr>
      <w:r w:rsidRPr="006D0241">
        <w:rPr>
          <w:rFonts w:ascii="Arial" w:eastAsia="Aptos" w:hAnsi="Arial" w:cs="Arial"/>
          <w:kern w:val="0"/>
          <w:sz w:val="22"/>
          <w:szCs w:val="22"/>
          <w:lang w:eastAsia="en-GB"/>
          <w14:ligatures w14:val="none"/>
        </w:rPr>
        <w:t>Additionally, building a personal brand, promoting my professional identity, and developing a strong network will enhance my employability. Overall, I am highly motivated to pursue a career in mental health nursing and committed to continuous learning and professional development to make a positive impact in healthcare.</w:t>
      </w:r>
    </w:p>
    <w:p w14:paraId="56D01530" w14:textId="77777777" w:rsidR="006D0241" w:rsidRPr="006D0241" w:rsidRDefault="006D0241" w:rsidP="006D0241">
      <w:pPr>
        <w:spacing w:line="360" w:lineRule="auto"/>
        <w:jc w:val="both"/>
        <w:rPr>
          <w:rFonts w:ascii="Arial" w:eastAsia="Aptos" w:hAnsi="Arial" w:cs="Arial"/>
          <w:kern w:val="0"/>
          <w:sz w:val="22"/>
          <w:szCs w:val="22"/>
          <w:lang w:eastAsia="en-GB"/>
          <w14:ligatures w14:val="none"/>
        </w:rPr>
      </w:pPr>
    </w:p>
    <w:p w14:paraId="5E1E5452" w14:textId="77777777" w:rsidR="00C525BC" w:rsidRDefault="00C525BC" w:rsidP="006D0241">
      <w:pPr>
        <w:spacing w:line="360" w:lineRule="auto"/>
        <w:jc w:val="both"/>
        <w:rPr>
          <w:rFonts w:ascii="Arial" w:eastAsia="Aptos" w:hAnsi="Arial" w:cs="Arial"/>
          <w:b/>
          <w:bCs/>
          <w:kern w:val="0"/>
          <w:sz w:val="22"/>
          <w:szCs w:val="22"/>
          <w:lang w:eastAsia="en-GB"/>
          <w14:ligatures w14:val="none"/>
        </w:rPr>
      </w:pPr>
    </w:p>
    <w:p w14:paraId="58ABE49E" w14:textId="169B47CD" w:rsidR="006D0241" w:rsidRPr="006D0241" w:rsidRDefault="006D0241" w:rsidP="006D0241">
      <w:pPr>
        <w:spacing w:line="360" w:lineRule="auto"/>
        <w:jc w:val="both"/>
        <w:rPr>
          <w:rFonts w:ascii="Arial" w:eastAsia="Aptos" w:hAnsi="Arial" w:cs="Arial"/>
          <w:b/>
          <w:bCs/>
          <w:kern w:val="0"/>
          <w:sz w:val="22"/>
          <w:szCs w:val="22"/>
          <w:lang w:eastAsia="en-GB"/>
          <w14:ligatures w14:val="none"/>
        </w:rPr>
      </w:pPr>
      <w:r w:rsidRPr="006D0241">
        <w:rPr>
          <w:rFonts w:ascii="Arial" w:eastAsia="Aptos" w:hAnsi="Arial" w:cs="Arial"/>
          <w:b/>
          <w:bCs/>
          <w:kern w:val="0"/>
          <w:sz w:val="22"/>
          <w:szCs w:val="22"/>
          <w:lang w:eastAsia="en-GB"/>
          <w14:ligatures w14:val="none"/>
        </w:rPr>
        <w:lastRenderedPageBreak/>
        <w:t>References</w:t>
      </w:r>
    </w:p>
    <w:p w14:paraId="556E6CFF" w14:textId="77777777" w:rsidR="006D0241" w:rsidRPr="006D0241" w:rsidRDefault="006D0241" w:rsidP="006D0241">
      <w:pPr>
        <w:spacing w:line="360" w:lineRule="auto"/>
        <w:ind w:left="567" w:hanging="567"/>
        <w:jc w:val="both"/>
        <w:rPr>
          <w:rFonts w:ascii="Arial" w:eastAsia="Aptos" w:hAnsi="Arial" w:cs="Arial"/>
          <w:kern w:val="0"/>
          <w:sz w:val="22"/>
          <w:szCs w:val="22"/>
          <w:lang w:eastAsia="en-GB"/>
          <w14:ligatures w14:val="none"/>
        </w:rPr>
      </w:pPr>
      <w:r w:rsidRPr="006D0241">
        <w:rPr>
          <w:rFonts w:ascii="Arial" w:eastAsia="Aptos" w:hAnsi="Arial" w:cs="Arial"/>
          <w:kern w:val="0"/>
          <w:sz w:val="22"/>
          <w:szCs w:val="22"/>
          <w:lang w:eastAsia="en-GB"/>
          <w14:ligatures w14:val="none"/>
        </w:rPr>
        <w:t xml:space="preserve">Department of Health and Social Care (2021) </w:t>
      </w:r>
      <w:r w:rsidRPr="006D0241">
        <w:rPr>
          <w:rFonts w:ascii="Arial" w:eastAsia="Aptos" w:hAnsi="Arial" w:cs="Arial"/>
          <w:i/>
          <w:iCs/>
          <w:kern w:val="0"/>
          <w:sz w:val="22"/>
          <w:szCs w:val="22"/>
          <w:lang w:eastAsia="en-GB"/>
          <w14:ligatures w14:val="none"/>
        </w:rPr>
        <w:t>Mental health workforce strategy</w:t>
      </w:r>
      <w:r w:rsidRPr="006D0241">
        <w:rPr>
          <w:rFonts w:ascii="Arial" w:eastAsia="Aptos" w:hAnsi="Arial" w:cs="Arial"/>
          <w:kern w:val="0"/>
          <w:sz w:val="22"/>
          <w:szCs w:val="22"/>
          <w:lang w:eastAsia="en-GB"/>
          <w14:ligatures w14:val="none"/>
        </w:rPr>
        <w:t>. London: DHSC.</w:t>
      </w:r>
    </w:p>
    <w:p w14:paraId="0858462F" w14:textId="77777777" w:rsidR="006D0241" w:rsidRPr="006D0241" w:rsidRDefault="006D0241" w:rsidP="006D0241">
      <w:pPr>
        <w:spacing w:line="360" w:lineRule="auto"/>
        <w:ind w:left="567" w:hanging="567"/>
        <w:jc w:val="both"/>
        <w:rPr>
          <w:rFonts w:ascii="Arial" w:eastAsia="Aptos" w:hAnsi="Arial" w:cs="Arial"/>
          <w:kern w:val="0"/>
          <w:sz w:val="22"/>
          <w:szCs w:val="22"/>
          <w:lang w:eastAsia="en-GB"/>
          <w14:ligatures w14:val="none"/>
        </w:rPr>
      </w:pPr>
      <w:r w:rsidRPr="006D0241">
        <w:rPr>
          <w:rFonts w:ascii="Arial" w:eastAsia="Aptos" w:hAnsi="Arial" w:cs="Arial"/>
          <w:kern w:val="0"/>
          <w:sz w:val="22"/>
          <w:szCs w:val="22"/>
          <w:lang w:eastAsia="en-GB"/>
          <w14:ligatures w14:val="none"/>
        </w:rPr>
        <w:t xml:space="preserve">Health Education England (2022) </w:t>
      </w:r>
      <w:r w:rsidRPr="006D0241">
        <w:rPr>
          <w:rFonts w:ascii="Arial" w:eastAsia="Aptos" w:hAnsi="Arial" w:cs="Arial"/>
          <w:i/>
          <w:iCs/>
          <w:kern w:val="0"/>
          <w:sz w:val="22"/>
          <w:szCs w:val="22"/>
          <w:lang w:eastAsia="en-GB"/>
          <w14:ligatures w14:val="none"/>
        </w:rPr>
        <w:t>Becoming a mental health nurse</w:t>
      </w:r>
      <w:r w:rsidRPr="006D0241">
        <w:rPr>
          <w:rFonts w:ascii="Arial" w:eastAsia="Aptos" w:hAnsi="Arial" w:cs="Arial"/>
          <w:kern w:val="0"/>
          <w:sz w:val="22"/>
          <w:szCs w:val="22"/>
          <w:lang w:eastAsia="en-GB"/>
          <w14:ligatures w14:val="none"/>
        </w:rPr>
        <w:t>. London: HEE.</w:t>
      </w:r>
    </w:p>
    <w:p w14:paraId="3D8940DB" w14:textId="77777777" w:rsidR="006D0241" w:rsidRPr="006D0241" w:rsidRDefault="006D0241" w:rsidP="006D0241">
      <w:pPr>
        <w:spacing w:line="360" w:lineRule="auto"/>
        <w:ind w:left="567" w:hanging="567"/>
        <w:jc w:val="both"/>
        <w:rPr>
          <w:rFonts w:ascii="Arial" w:eastAsia="Aptos" w:hAnsi="Arial" w:cs="Arial"/>
          <w:kern w:val="0"/>
          <w:sz w:val="22"/>
          <w:szCs w:val="22"/>
          <w:lang w:eastAsia="en-GB"/>
          <w14:ligatures w14:val="none"/>
        </w:rPr>
      </w:pPr>
      <w:r w:rsidRPr="006D0241">
        <w:rPr>
          <w:rFonts w:ascii="Arial" w:eastAsia="Aptos" w:hAnsi="Arial" w:cs="Arial"/>
          <w:kern w:val="0"/>
          <w:sz w:val="22"/>
          <w:szCs w:val="22"/>
          <w:lang w:eastAsia="en-GB"/>
          <w14:ligatures w14:val="none"/>
        </w:rPr>
        <w:t xml:space="preserve">National Health Service (2024) </w:t>
      </w:r>
      <w:r w:rsidRPr="006D0241">
        <w:rPr>
          <w:rFonts w:ascii="Arial" w:eastAsia="Aptos" w:hAnsi="Arial" w:cs="Arial"/>
          <w:i/>
          <w:iCs/>
          <w:kern w:val="0"/>
          <w:sz w:val="22"/>
          <w:szCs w:val="22"/>
          <w:lang w:eastAsia="en-GB"/>
          <w14:ligatures w14:val="none"/>
        </w:rPr>
        <w:t>Mental health nurse job description</w:t>
      </w:r>
      <w:r w:rsidRPr="006D0241">
        <w:rPr>
          <w:rFonts w:ascii="Arial" w:eastAsia="Aptos" w:hAnsi="Arial" w:cs="Arial"/>
          <w:kern w:val="0"/>
          <w:sz w:val="22"/>
          <w:szCs w:val="22"/>
          <w:lang w:eastAsia="en-GB"/>
          <w14:ligatures w14:val="none"/>
        </w:rPr>
        <w:t xml:space="preserve">. Available at: </w:t>
      </w:r>
      <w:hyperlink r:id="rId11" w:tgtFrame="_new" w:history="1">
        <w:r w:rsidRPr="006D0241">
          <w:rPr>
            <w:rFonts w:ascii="Arial" w:eastAsia="Aptos" w:hAnsi="Arial" w:cs="Arial"/>
            <w:color w:val="0000FF"/>
            <w:kern w:val="0"/>
            <w:sz w:val="22"/>
            <w:szCs w:val="22"/>
            <w:u w:val="single"/>
            <w:lang w:eastAsia="en-GB"/>
            <w14:ligatures w14:val="none"/>
          </w:rPr>
          <w:t>https://www.jobs.nhs.uk</w:t>
        </w:r>
      </w:hyperlink>
    </w:p>
    <w:p w14:paraId="5589EBD9" w14:textId="77777777" w:rsidR="006D0241" w:rsidRPr="006D0241" w:rsidRDefault="006D0241" w:rsidP="006D0241">
      <w:pPr>
        <w:spacing w:line="360" w:lineRule="auto"/>
        <w:ind w:left="567" w:hanging="567"/>
        <w:jc w:val="both"/>
        <w:rPr>
          <w:rFonts w:ascii="Arial" w:eastAsia="Aptos" w:hAnsi="Arial" w:cs="Arial"/>
          <w:kern w:val="0"/>
          <w:sz w:val="22"/>
          <w:szCs w:val="22"/>
          <w:lang w:eastAsia="en-GB"/>
          <w14:ligatures w14:val="none"/>
        </w:rPr>
      </w:pPr>
      <w:r w:rsidRPr="006D0241">
        <w:rPr>
          <w:rFonts w:ascii="Arial" w:eastAsia="Aptos" w:hAnsi="Arial" w:cs="Arial"/>
          <w:kern w:val="0"/>
          <w:sz w:val="22"/>
          <w:szCs w:val="22"/>
          <w:lang w:eastAsia="en-GB"/>
          <w14:ligatures w14:val="none"/>
        </w:rPr>
        <w:t xml:space="preserve">National Institute for Health and Care Excellence (2020) </w:t>
      </w:r>
      <w:r w:rsidRPr="006D0241">
        <w:rPr>
          <w:rFonts w:ascii="Arial" w:eastAsia="Aptos" w:hAnsi="Arial" w:cs="Arial"/>
          <w:i/>
          <w:iCs/>
          <w:kern w:val="0"/>
          <w:sz w:val="22"/>
          <w:szCs w:val="22"/>
          <w:lang w:eastAsia="en-GB"/>
          <w14:ligatures w14:val="none"/>
        </w:rPr>
        <w:t>Mental health guidelines</w:t>
      </w:r>
      <w:r w:rsidRPr="006D0241">
        <w:rPr>
          <w:rFonts w:ascii="Arial" w:eastAsia="Aptos" w:hAnsi="Arial" w:cs="Arial"/>
          <w:kern w:val="0"/>
          <w:sz w:val="22"/>
          <w:szCs w:val="22"/>
          <w:lang w:eastAsia="en-GB"/>
          <w14:ligatures w14:val="none"/>
        </w:rPr>
        <w:t>. London: NICE.</w:t>
      </w:r>
    </w:p>
    <w:p w14:paraId="2729B8F4" w14:textId="77777777" w:rsidR="006D0241" w:rsidRPr="006D0241" w:rsidRDefault="006D0241" w:rsidP="006D0241">
      <w:pPr>
        <w:spacing w:line="360" w:lineRule="auto"/>
        <w:ind w:left="567" w:hanging="567"/>
        <w:jc w:val="both"/>
        <w:rPr>
          <w:rFonts w:ascii="Arial" w:eastAsia="Aptos" w:hAnsi="Arial" w:cs="Arial"/>
          <w:kern w:val="0"/>
          <w:sz w:val="22"/>
          <w:szCs w:val="22"/>
          <w:lang w:eastAsia="en-GB"/>
          <w14:ligatures w14:val="none"/>
        </w:rPr>
      </w:pPr>
      <w:r w:rsidRPr="006D0241">
        <w:rPr>
          <w:rFonts w:ascii="Arial" w:eastAsia="Aptos" w:hAnsi="Arial" w:cs="Arial"/>
          <w:kern w:val="0"/>
          <w:sz w:val="22"/>
          <w:szCs w:val="22"/>
          <w:lang w:eastAsia="en-GB"/>
          <w14:ligatures w14:val="none"/>
        </w:rPr>
        <w:t xml:space="preserve">NHS England (2019) </w:t>
      </w:r>
      <w:r w:rsidRPr="006D0241">
        <w:rPr>
          <w:rFonts w:ascii="Arial" w:eastAsia="Aptos" w:hAnsi="Arial" w:cs="Arial"/>
          <w:i/>
          <w:iCs/>
          <w:kern w:val="0"/>
          <w:sz w:val="22"/>
          <w:szCs w:val="22"/>
          <w:lang w:eastAsia="en-GB"/>
          <w14:ligatures w14:val="none"/>
        </w:rPr>
        <w:t>The NHS Long Term Plan</w:t>
      </w:r>
      <w:r w:rsidRPr="006D0241">
        <w:rPr>
          <w:rFonts w:ascii="Arial" w:eastAsia="Aptos" w:hAnsi="Arial" w:cs="Arial"/>
          <w:kern w:val="0"/>
          <w:sz w:val="22"/>
          <w:szCs w:val="22"/>
          <w:lang w:eastAsia="en-GB"/>
          <w14:ligatures w14:val="none"/>
        </w:rPr>
        <w:t>. London: NHS.</w:t>
      </w:r>
    </w:p>
    <w:p w14:paraId="06A9294F" w14:textId="77777777" w:rsidR="006D0241" w:rsidRPr="006D0241" w:rsidRDefault="006D0241" w:rsidP="006D0241">
      <w:pPr>
        <w:spacing w:line="360" w:lineRule="auto"/>
        <w:ind w:left="567" w:hanging="567"/>
        <w:jc w:val="both"/>
        <w:rPr>
          <w:rFonts w:ascii="Arial" w:eastAsia="Aptos" w:hAnsi="Arial" w:cs="Arial"/>
          <w:kern w:val="0"/>
          <w:sz w:val="22"/>
          <w:szCs w:val="22"/>
          <w:lang w:eastAsia="en-GB"/>
          <w14:ligatures w14:val="none"/>
        </w:rPr>
      </w:pPr>
      <w:r w:rsidRPr="006D0241">
        <w:rPr>
          <w:rFonts w:ascii="Arial" w:eastAsia="Aptos" w:hAnsi="Arial" w:cs="Arial"/>
          <w:kern w:val="0"/>
          <w:sz w:val="22"/>
          <w:szCs w:val="22"/>
          <w:lang w:eastAsia="en-GB"/>
          <w14:ligatures w14:val="none"/>
        </w:rPr>
        <w:t xml:space="preserve">Nursing and Midwifery Council (2018) </w:t>
      </w:r>
      <w:r w:rsidRPr="006D0241">
        <w:rPr>
          <w:rFonts w:ascii="Arial" w:eastAsia="Aptos" w:hAnsi="Arial" w:cs="Arial"/>
          <w:i/>
          <w:iCs/>
          <w:kern w:val="0"/>
          <w:sz w:val="22"/>
          <w:szCs w:val="22"/>
          <w:lang w:eastAsia="en-GB"/>
          <w14:ligatures w14:val="none"/>
        </w:rPr>
        <w:t>The Code: Professional standards of practice and behaviour for nurses</w:t>
      </w:r>
      <w:r w:rsidRPr="006D0241">
        <w:rPr>
          <w:rFonts w:ascii="Arial" w:eastAsia="Aptos" w:hAnsi="Arial" w:cs="Arial"/>
          <w:kern w:val="0"/>
          <w:sz w:val="22"/>
          <w:szCs w:val="22"/>
          <w:lang w:eastAsia="en-GB"/>
          <w14:ligatures w14:val="none"/>
        </w:rPr>
        <w:t>. London: NMC.</w:t>
      </w:r>
    </w:p>
    <w:p w14:paraId="22A265D0" w14:textId="77777777" w:rsidR="006D0241" w:rsidRPr="006D0241" w:rsidRDefault="006D0241" w:rsidP="006D0241">
      <w:pPr>
        <w:spacing w:line="360" w:lineRule="auto"/>
        <w:ind w:left="567" w:hanging="567"/>
        <w:jc w:val="both"/>
        <w:rPr>
          <w:rFonts w:ascii="Arial" w:eastAsia="Aptos" w:hAnsi="Arial" w:cs="Arial"/>
          <w:kern w:val="0"/>
          <w:sz w:val="22"/>
          <w:szCs w:val="22"/>
          <w:lang w:eastAsia="en-GB"/>
          <w14:ligatures w14:val="none"/>
        </w:rPr>
      </w:pPr>
      <w:r w:rsidRPr="006D0241">
        <w:rPr>
          <w:rFonts w:ascii="Arial" w:eastAsia="Aptos" w:hAnsi="Arial" w:cs="Arial"/>
          <w:kern w:val="0"/>
          <w:sz w:val="22"/>
          <w:szCs w:val="22"/>
          <w:lang w:eastAsia="en-GB"/>
          <w14:ligatures w14:val="none"/>
        </w:rPr>
        <w:t xml:space="preserve">Public Health England (2020) </w:t>
      </w:r>
      <w:r w:rsidRPr="006D0241">
        <w:rPr>
          <w:rFonts w:ascii="Arial" w:eastAsia="Aptos" w:hAnsi="Arial" w:cs="Arial"/>
          <w:i/>
          <w:iCs/>
          <w:kern w:val="0"/>
          <w:sz w:val="22"/>
          <w:szCs w:val="22"/>
          <w:lang w:eastAsia="en-GB"/>
          <w14:ligatures w14:val="none"/>
        </w:rPr>
        <w:t>Improving mental health outcomes</w:t>
      </w:r>
      <w:r w:rsidRPr="006D0241">
        <w:rPr>
          <w:rFonts w:ascii="Arial" w:eastAsia="Aptos" w:hAnsi="Arial" w:cs="Arial"/>
          <w:kern w:val="0"/>
          <w:sz w:val="22"/>
          <w:szCs w:val="22"/>
          <w:lang w:eastAsia="en-GB"/>
          <w14:ligatures w14:val="none"/>
        </w:rPr>
        <w:t>. London: PHE.</w:t>
      </w:r>
    </w:p>
    <w:p w14:paraId="4B28932F" w14:textId="77777777" w:rsidR="006D0241" w:rsidRPr="006D0241" w:rsidRDefault="006D0241" w:rsidP="006D0241">
      <w:pPr>
        <w:spacing w:line="360" w:lineRule="auto"/>
        <w:ind w:left="567" w:hanging="567"/>
        <w:jc w:val="both"/>
        <w:rPr>
          <w:rFonts w:ascii="Arial" w:eastAsia="Aptos" w:hAnsi="Arial" w:cs="Arial"/>
          <w:kern w:val="0"/>
          <w:sz w:val="22"/>
          <w:szCs w:val="22"/>
          <w:lang w:eastAsia="en-GB"/>
          <w14:ligatures w14:val="none"/>
        </w:rPr>
      </w:pPr>
      <w:r w:rsidRPr="006D0241">
        <w:rPr>
          <w:rFonts w:ascii="Arial" w:eastAsia="Aptos" w:hAnsi="Arial" w:cs="Arial"/>
          <w:kern w:val="0"/>
          <w:sz w:val="22"/>
          <w:szCs w:val="22"/>
          <w:lang w:eastAsia="en-GB"/>
          <w14:ligatures w14:val="none"/>
        </w:rPr>
        <w:t xml:space="preserve">Royal College of Nursing (2021) </w:t>
      </w:r>
      <w:r w:rsidRPr="006D0241">
        <w:rPr>
          <w:rFonts w:ascii="Arial" w:eastAsia="Aptos" w:hAnsi="Arial" w:cs="Arial"/>
          <w:i/>
          <w:iCs/>
          <w:kern w:val="0"/>
          <w:sz w:val="22"/>
          <w:szCs w:val="22"/>
          <w:lang w:eastAsia="en-GB"/>
          <w14:ligatures w14:val="none"/>
        </w:rPr>
        <w:t>Careers in mental health nursing</w:t>
      </w:r>
      <w:r w:rsidRPr="006D0241">
        <w:rPr>
          <w:rFonts w:ascii="Arial" w:eastAsia="Aptos" w:hAnsi="Arial" w:cs="Arial"/>
          <w:kern w:val="0"/>
          <w:sz w:val="22"/>
          <w:szCs w:val="22"/>
          <w:lang w:eastAsia="en-GB"/>
          <w14:ligatures w14:val="none"/>
        </w:rPr>
        <w:t>. London: RCN.</w:t>
      </w:r>
    </w:p>
    <w:p w14:paraId="6EA35BDF" w14:textId="77777777" w:rsidR="006D0241" w:rsidRPr="006D0241" w:rsidRDefault="006D0241" w:rsidP="006D0241">
      <w:pPr>
        <w:spacing w:line="360" w:lineRule="auto"/>
        <w:ind w:left="567" w:hanging="567"/>
        <w:jc w:val="both"/>
        <w:rPr>
          <w:rFonts w:ascii="Arial" w:eastAsia="Aptos" w:hAnsi="Arial" w:cs="Arial"/>
          <w:kern w:val="0"/>
          <w:sz w:val="22"/>
          <w:szCs w:val="22"/>
          <w:lang w:eastAsia="en-GB"/>
          <w14:ligatures w14:val="none"/>
        </w:rPr>
      </w:pPr>
      <w:r w:rsidRPr="006D0241">
        <w:rPr>
          <w:rFonts w:ascii="Arial" w:eastAsia="Aptos" w:hAnsi="Arial" w:cs="Arial"/>
          <w:kern w:val="0"/>
          <w:sz w:val="22"/>
          <w:szCs w:val="22"/>
          <w:lang w:eastAsia="en-GB"/>
          <w14:ligatures w14:val="none"/>
        </w:rPr>
        <w:t xml:space="preserve">Skills for Care (2022) </w:t>
      </w:r>
      <w:r w:rsidRPr="006D0241">
        <w:rPr>
          <w:rFonts w:ascii="Arial" w:eastAsia="Aptos" w:hAnsi="Arial" w:cs="Arial"/>
          <w:i/>
          <w:iCs/>
          <w:kern w:val="0"/>
          <w:sz w:val="22"/>
          <w:szCs w:val="22"/>
          <w:lang w:eastAsia="en-GB"/>
          <w14:ligatures w14:val="none"/>
        </w:rPr>
        <w:t>Workforce development in health and social care</w:t>
      </w:r>
      <w:r w:rsidRPr="006D0241">
        <w:rPr>
          <w:rFonts w:ascii="Arial" w:eastAsia="Aptos" w:hAnsi="Arial" w:cs="Arial"/>
          <w:kern w:val="0"/>
          <w:sz w:val="22"/>
          <w:szCs w:val="22"/>
          <w:lang w:eastAsia="en-GB"/>
          <w14:ligatures w14:val="none"/>
        </w:rPr>
        <w:t>. Leeds: Skills for Care.</w:t>
      </w:r>
    </w:p>
    <w:p w14:paraId="0C086623" w14:textId="77777777" w:rsidR="006D0241" w:rsidRPr="006D0241" w:rsidRDefault="006D0241" w:rsidP="006D0241">
      <w:pPr>
        <w:spacing w:line="360" w:lineRule="auto"/>
        <w:ind w:left="567" w:hanging="567"/>
        <w:jc w:val="both"/>
        <w:rPr>
          <w:rFonts w:ascii="Arial" w:eastAsia="Aptos" w:hAnsi="Arial" w:cs="Arial"/>
          <w:kern w:val="0"/>
          <w:sz w:val="22"/>
          <w:szCs w:val="22"/>
          <w:lang w:eastAsia="en-GB"/>
          <w14:ligatures w14:val="none"/>
        </w:rPr>
      </w:pPr>
      <w:r w:rsidRPr="006D0241">
        <w:rPr>
          <w:rFonts w:ascii="Arial" w:eastAsia="Aptos" w:hAnsi="Arial" w:cs="Arial"/>
          <w:kern w:val="0"/>
          <w:sz w:val="22"/>
          <w:szCs w:val="22"/>
          <w:lang w:eastAsia="en-GB"/>
          <w14:ligatures w14:val="none"/>
        </w:rPr>
        <w:t xml:space="preserve">World Health Organization (2023) </w:t>
      </w:r>
      <w:r w:rsidRPr="006D0241">
        <w:rPr>
          <w:rFonts w:ascii="Arial" w:eastAsia="Aptos" w:hAnsi="Arial" w:cs="Arial"/>
          <w:i/>
          <w:iCs/>
          <w:kern w:val="0"/>
          <w:sz w:val="22"/>
          <w:szCs w:val="22"/>
          <w:lang w:eastAsia="en-GB"/>
          <w14:ligatures w14:val="none"/>
        </w:rPr>
        <w:t>Mental health and wellbeing</w:t>
      </w:r>
      <w:r w:rsidRPr="006D0241">
        <w:rPr>
          <w:rFonts w:ascii="Arial" w:eastAsia="Aptos" w:hAnsi="Arial" w:cs="Arial"/>
          <w:kern w:val="0"/>
          <w:sz w:val="22"/>
          <w:szCs w:val="22"/>
          <w:lang w:eastAsia="en-GB"/>
          <w14:ligatures w14:val="none"/>
        </w:rPr>
        <w:t>. Geneva: WHO.</w:t>
      </w:r>
    </w:p>
    <w:p w14:paraId="18A785B5" w14:textId="39430463" w:rsidR="006D0241" w:rsidRDefault="006D0241" w:rsidP="006D0241">
      <w:pPr>
        <w:spacing w:line="360" w:lineRule="auto"/>
        <w:jc w:val="both"/>
        <w:rPr>
          <w:rFonts w:ascii="Arial" w:eastAsia="Aptos" w:hAnsi="Arial" w:cs="Arial"/>
          <w:kern w:val="0"/>
          <w:sz w:val="22"/>
          <w:szCs w:val="22"/>
          <w:lang w:eastAsia="en-GB"/>
          <w14:ligatures w14:val="none"/>
        </w:rPr>
      </w:pPr>
    </w:p>
    <w:p w14:paraId="7FE31B75" w14:textId="77777777" w:rsidR="006D0241" w:rsidRPr="006D0241" w:rsidRDefault="006D0241" w:rsidP="006D0241">
      <w:pPr>
        <w:spacing w:line="360" w:lineRule="auto"/>
        <w:jc w:val="both"/>
        <w:rPr>
          <w:rFonts w:ascii="Arial" w:eastAsia="Aptos" w:hAnsi="Arial" w:cs="Arial"/>
          <w:kern w:val="0"/>
          <w:sz w:val="22"/>
          <w:szCs w:val="22"/>
          <w:lang w:eastAsia="en-GB"/>
          <w14:ligatures w14:val="none"/>
        </w:rPr>
      </w:pPr>
    </w:p>
    <w:p w14:paraId="26851EF3" w14:textId="270E578F" w:rsidR="002E5484" w:rsidRDefault="002E5484" w:rsidP="002E5484">
      <w:pPr>
        <w:jc w:val="both"/>
        <w:rPr>
          <w:rFonts w:ascii="Arial" w:eastAsia="Aptos" w:hAnsi="Arial" w:cs="Arial"/>
          <w:kern w:val="0"/>
          <w:sz w:val="22"/>
          <w:szCs w:val="22"/>
          <w:lang w:eastAsia="en-GB"/>
          <w14:ligatures w14:val="none"/>
        </w:rPr>
      </w:pPr>
    </w:p>
    <w:p w14:paraId="56BA2CA8" w14:textId="77777777" w:rsidR="002E5484" w:rsidRPr="002E5484" w:rsidRDefault="002E5484" w:rsidP="002E5484">
      <w:pPr>
        <w:jc w:val="both"/>
        <w:rPr>
          <w:rFonts w:ascii="Arial" w:eastAsia="Aptos" w:hAnsi="Arial" w:cs="Arial"/>
          <w:kern w:val="0"/>
          <w:sz w:val="22"/>
          <w:szCs w:val="22"/>
          <w:lang w:eastAsia="en-GB"/>
          <w14:ligatures w14:val="none"/>
        </w:rPr>
      </w:pPr>
    </w:p>
    <w:p w14:paraId="3ADEB42D" w14:textId="77777777" w:rsidR="00A06ED9" w:rsidRDefault="00A06ED9"/>
    <w:sectPr w:rsidR="00A06ED9">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1759D" w14:textId="77777777" w:rsidR="003606C4" w:rsidRDefault="003606C4" w:rsidP="00F21E8B">
      <w:pPr>
        <w:spacing w:after="0" w:line="240" w:lineRule="auto"/>
      </w:pPr>
      <w:r>
        <w:separator/>
      </w:r>
    </w:p>
  </w:endnote>
  <w:endnote w:type="continuationSeparator" w:id="0">
    <w:p w14:paraId="7AC5ED3C" w14:textId="77777777" w:rsidR="003606C4" w:rsidRDefault="003606C4" w:rsidP="00F21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3056380"/>
      <w:docPartObj>
        <w:docPartGallery w:val="Page Numbers (Bottom of Page)"/>
        <w:docPartUnique/>
      </w:docPartObj>
    </w:sdtPr>
    <w:sdtContent>
      <w:p w14:paraId="3F699A63" w14:textId="4E6DC32B" w:rsidR="00F21E8B" w:rsidRDefault="00F21E8B">
        <w:pPr>
          <w:pStyle w:val="Footer"/>
          <w:jc w:val="center"/>
        </w:pPr>
        <w:r>
          <w:fldChar w:fldCharType="begin"/>
        </w:r>
        <w:r>
          <w:instrText>PAGE   \* MERGEFORMAT</w:instrText>
        </w:r>
        <w:r>
          <w:fldChar w:fldCharType="separate"/>
        </w:r>
        <w:r>
          <w:t>2</w:t>
        </w:r>
        <w:r>
          <w:fldChar w:fldCharType="end"/>
        </w:r>
      </w:p>
    </w:sdtContent>
  </w:sdt>
  <w:p w14:paraId="50CCE55C" w14:textId="77777777" w:rsidR="00F21E8B" w:rsidRDefault="00F21E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DE3E8" w14:textId="77777777" w:rsidR="003606C4" w:rsidRDefault="003606C4" w:rsidP="00F21E8B">
      <w:pPr>
        <w:spacing w:after="0" w:line="240" w:lineRule="auto"/>
      </w:pPr>
      <w:r>
        <w:separator/>
      </w:r>
    </w:p>
  </w:footnote>
  <w:footnote w:type="continuationSeparator" w:id="0">
    <w:p w14:paraId="77C90869" w14:textId="77777777" w:rsidR="003606C4" w:rsidRDefault="003606C4" w:rsidP="00F21E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3F2D65"/>
    <w:multiLevelType w:val="hybridMultilevel"/>
    <w:tmpl w:val="636A3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0A707E"/>
    <w:multiLevelType w:val="hybridMultilevel"/>
    <w:tmpl w:val="E9949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3331169">
    <w:abstractNumId w:val="1"/>
  </w:num>
  <w:num w:numId="2" w16cid:durableId="16300892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ED9"/>
    <w:rsid w:val="00006091"/>
    <w:rsid w:val="001B14DD"/>
    <w:rsid w:val="002E5484"/>
    <w:rsid w:val="003606C4"/>
    <w:rsid w:val="005C4F92"/>
    <w:rsid w:val="00627175"/>
    <w:rsid w:val="006D0241"/>
    <w:rsid w:val="00814303"/>
    <w:rsid w:val="008B5DA3"/>
    <w:rsid w:val="00A06ED9"/>
    <w:rsid w:val="00C525BC"/>
    <w:rsid w:val="00F21E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0FCD0"/>
  <w15:chartTrackingRefBased/>
  <w15:docId w15:val="{E1A0B504-AD4C-4E87-BB7B-102534D9D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6E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6E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6E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6E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6E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6E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6E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6E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6E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6E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6E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6E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6E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6E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6E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6E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6E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6ED9"/>
    <w:rPr>
      <w:rFonts w:eastAsiaTheme="majorEastAsia" w:cstheme="majorBidi"/>
      <w:color w:val="272727" w:themeColor="text1" w:themeTint="D8"/>
    </w:rPr>
  </w:style>
  <w:style w:type="paragraph" w:styleId="Title">
    <w:name w:val="Title"/>
    <w:basedOn w:val="Normal"/>
    <w:next w:val="Normal"/>
    <w:link w:val="TitleChar"/>
    <w:uiPriority w:val="10"/>
    <w:qFormat/>
    <w:rsid w:val="00A06E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6E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6E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6E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6ED9"/>
    <w:pPr>
      <w:spacing w:before="160"/>
      <w:jc w:val="center"/>
    </w:pPr>
    <w:rPr>
      <w:i/>
      <w:iCs/>
      <w:color w:val="404040" w:themeColor="text1" w:themeTint="BF"/>
    </w:rPr>
  </w:style>
  <w:style w:type="character" w:customStyle="1" w:styleId="QuoteChar">
    <w:name w:val="Quote Char"/>
    <w:basedOn w:val="DefaultParagraphFont"/>
    <w:link w:val="Quote"/>
    <w:uiPriority w:val="29"/>
    <w:rsid w:val="00A06ED9"/>
    <w:rPr>
      <w:i/>
      <w:iCs/>
      <w:color w:val="404040" w:themeColor="text1" w:themeTint="BF"/>
    </w:rPr>
  </w:style>
  <w:style w:type="paragraph" w:styleId="ListParagraph">
    <w:name w:val="List Paragraph"/>
    <w:basedOn w:val="Normal"/>
    <w:uiPriority w:val="34"/>
    <w:qFormat/>
    <w:rsid w:val="00A06ED9"/>
    <w:pPr>
      <w:ind w:left="720"/>
      <w:contextualSpacing/>
    </w:pPr>
  </w:style>
  <w:style w:type="character" w:styleId="IntenseEmphasis">
    <w:name w:val="Intense Emphasis"/>
    <w:basedOn w:val="DefaultParagraphFont"/>
    <w:uiPriority w:val="21"/>
    <w:qFormat/>
    <w:rsid w:val="00A06ED9"/>
    <w:rPr>
      <w:i/>
      <w:iCs/>
      <w:color w:val="0F4761" w:themeColor="accent1" w:themeShade="BF"/>
    </w:rPr>
  </w:style>
  <w:style w:type="paragraph" w:styleId="IntenseQuote">
    <w:name w:val="Intense Quote"/>
    <w:basedOn w:val="Normal"/>
    <w:next w:val="Normal"/>
    <w:link w:val="IntenseQuoteChar"/>
    <w:uiPriority w:val="30"/>
    <w:qFormat/>
    <w:rsid w:val="00A06E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6ED9"/>
    <w:rPr>
      <w:i/>
      <w:iCs/>
      <w:color w:val="0F4761" w:themeColor="accent1" w:themeShade="BF"/>
    </w:rPr>
  </w:style>
  <w:style w:type="character" w:styleId="IntenseReference">
    <w:name w:val="Intense Reference"/>
    <w:basedOn w:val="DefaultParagraphFont"/>
    <w:uiPriority w:val="32"/>
    <w:qFormat/>
    <w:rsid w:val="00A06ED9"/>
    <w:rPr>
      <w:b/>
      <w:bCs/>
      <w:smallCaps/>
      <w:color w:val="0F4761" w:themeColor="accent1" w:themeShade="BF"/>
      <w:spacing w:val="5"/>
    </w:rPr>
  </w:style>
  <w:style w:type="table" w:styleId="TableGrid">
    <w:name w:val="Table Grid"/>
    <w:basedOn w:val="TableNormal"/>
    <w:uiPriority w:val="39"/>
    <w:rsid w:val="006D0241"/>
    <w:pPr>
      <w:spacing w:after="0" w:line="240" w:lineRule="auto"/>
    </w:pPr>
    <w:rPr>
      <w:rFonts w:ascii="Aptos" w:eastAsia="Aptos" w:hAnsi="Aptos" w:cs="Aptos"/>
      <w:kern w:val="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21E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1E8B"/>
  </w:style>
  <w:style w:type="paragraph" w:styleId="Footer">
    <w:name w:val="footer"/>
    <w:basedOn w:val="Normal"/>
    <w:link w:val="FooterChar"/>
    <w:uiPriority w:val="99"/>
    <w:unhideWhenUsed/>
    <w:rsid w:val="00F21E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1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obs.nhs.uk" TargetMode="Externa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2270</Words>
  <Characters>12939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Edinah Nyirankusi (2333162)</dc:creator>
  <cp:keywords/>
  <dc:description/>
  <cp:lastModifiedBy>Edinah Nyirankusi (2333162)</cp:lastModifiedBy>
  <cp:revision>7</cp:revision>
  <dcterms:created xsi:type="dcterms:W3CDTF">2026-03-25T20:31:00Z</dcterms:created>
  <dcterms:modified xsi:type="dcterms:W3CDTF">2026-03-27T17:07:00Z</dcterms:modified>
</cp:coreProperties>
</file>