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D7271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D7271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D7271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D7271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D7271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D7271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D7271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D72718">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D72718">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D72718">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D72718">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1B6A4088" w:rsidR="005E6C44" w:rsidRPr="00A42F82" w:rsidRDefault="00400CC7" w:rsidP="00A91894">
            <w:pPr>
              <w:rPr>
                <w:rFonts w:ascii="Arial" w:hAnsi="Arial" w:cs="Arial"/>
                <w:sz w:val="22"/>
                <w:szCs w:val="22"/>
              </w:rPr>
            </w:pPr>
            <w:r>
              <w:rPr>
                <w:rFonts w:ascii="Arial" w:hAnsi="Arial" w:cs="Arial"/>
                <w:sz w:val="22"/>
                <w:szCs w:val="22"/>
              </w:rPr>
              <w:t>Stephanie Fleming</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tc>
          <w:tcPr>
            <w:tcW w:w="709" w:type="dxa"/>
            <w:shd w:val="clear" w:color="auto" w:fill="BFBFBF" w:themeFill="background1" w:themeFillShade="BF"/>
            <w:vAlign w:val="center"/>
          </w:tcPr>
          <w:p w14:paraId="79D52D4D" w14:textId="36A2C2E6" w:rsidR="005E6C44" w:rsidRPr="00A42F82" w:rsidRDefault="00400CC7" w:rsidP="00A91894">
            <w:pPr>
              <w:jc w:val="center"/>
              <w:rPr>
                <w:rFonts w:ascii="Arial" w:hAnsi="Arial" w:cs="Arial"/>
                <w:sz w:val="22"/>
                <w:szCs w:val="22"/>
              </w:rPr>
            </w:pPr>
            <w:r>
              <w:rPr>
                <w:rFonts w:ascii="MS Gothic" w:eastAsia="MS Gothic" w:hAnsi="MS Gothic" w:cs="Arial" w:hint="eastAsia"/>
                <w:sz w:val="22"/>
                <w:szCs w:val="22"/>
              </w:rPr>
              <w:t>☒</w:t>
            </w:r>
          </w:p>
        </w:tc>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tc>
          <w:tcPr>
            <w:tcW w:w="709" w:type="dxa"/>
            <w:shd w:val="clear" w:color="auto" w:fill="BFBFBF" w:themeFill="background1" w:themeFillShade="BF"/>
            <w:vAlign w:val="center"/>
          </w:tcPr>
          <w:p w14:paraId="32F97F34" w14:textId="4B0BB938"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tc>
          <w:tcPr>
            <w:tcW w:w="850" w:type="dxa"/>
            <w:shd w:val="clear" w:color="auto" w:fill="BFBFBF" w:themeFill="background1" w:themeFillShade="BF"/>
            <w:vAlign w:val="center"/>
          </w:tcPr>
          <w:p w14:paraId="7C185490" w14:textId="23F2177F"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413DBECB" w:rsidR="005E6C44" w:rsidRPr="00A42F82" w:rsidRDefault="00400CC7" w:rsidP="00A91894">
            <w:pPr>
              <w:rPr>
                <w:rFonts w:ascii="Arial" w:hAnsi="Arial" w:cs="Arial"/>
                <w:sz w:val="22"/>
                <w:szCs w:val="22"/>
              </w:rPr>
            </w:pPr>
            <w:r>
              <w:rPr>
                <w:rFonts w:ascii="Arial" w:hAnsi="Arial" w:cs="Arial"/>
                <w:sz w:val="22"/>
                <w:szCs w:val="22"/>
              </w:rPr>
              <w:t>IMH</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0E276F08" w:rsidR="005E6C44" w:rsidRPr="00A42F82" w:rsidRDefault="00400CC7" w:rsidP="00A91894">
            <w:pPr>
              <w:rPr>
                <w:rFonts w:ascii="Arial" w:hAnsi="Arial" w:cs="Arial"/>
                <w:sz w:val="22"/>
                <w:szCs w:val="22"/>
              </w:rPr>
            </w:pPr>
            <w:r>
              <w:rPr>
                <w:rFonts w:ascii="Arial" w:hAnsi="Arial" w:cs="Arial"/>
                <w:sz w:val="22"/>
                <w:szCs w:val="22"/>
              </w:rPr>
              <w:t>SWANSEA</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12229FAE" w:rsidR="005E6C44" w:rsidRPr="00A42F82" w:rsidRDefault="00400CC7" w:rsidP="00A91894">
            <w:pPr>
              <w:rPr>
                <w:rFonts w:ascii="Arial" w:hAnsi="Arial" w:cs="Arial"/>
                <w:sz w:val="22"/>
                <w:szCs w:val="22"/>
              </w:rPr>
            </w:pPr>
            <w:r>
              <w:rPr>
                <w:rFonts w:ascii="Arial" w:hAnsi="Arial" w:cs="Arial"/>
                <w:sz w:val="22"/>
                <w:szCs w:val="22"/>
              </w:rPr>
              <w:t>2124734@student.uwtsd.ac.uk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7A089286" w:rsidR="005E6C44" w:rsidRPr="00A42F82" w:rsidRDefault="00400CC7" w:rsidP="00A91894">
            <w:pPr>
              <w:rPr>
                <w:rFonts w:ascii="Arial" w:hAnsi="Arial" w:cs="Arial"/>
                <w:sz w:val="22"/>
                <w:szCs w:val="22"/>
              </w:rPr>
            </w:pPr>
            <w:r>
              <w:rPr>
                <w:rFonts w:ascii="Arial" w:hAnsi="Arial" w:cs="Arial"/>
                <w:sz w:val="22"/>
                <w:szCs w:val="22"/>
              </w:rPr>
              <w:t>2124732</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6FD3EE1D" w:rsidR="005E6C44" w:rsidRPr="00A42F82" w:rsidRDefault="00400CC7" w:rsidP="00A91894">
            <w:pPr>
              <w:rPr>
                <w:rFonts w:ascii="Arial" w:hAnsi="Arial" w:cs="Arial"/>
                <w:sz w:val="22"/>
                <w:szCs w:val="22"/>
              </w:rPr>
            </w:pPr>
            <w:r>
              <w:rPr>
                <w:rFonts w:ascii="Arial" w:hAnsi="Arial" w:cs="Arial"/>
                <w:sz w:val="22"/>
                <w:szCs w:val="22"/>
              </w:rPr>
              <w:t>Bsc (HONS) Professional Policing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4D633958" w:rsidR="005E6C44" w:rsidRPr="00A42F82" w:rsidRDefault="00400CC7" w:rsidP="00A91894">
            <w:pPr>
              <w:rPr>
                <w:rFonts w:ascii="Arial" w:hAnsi="Arial" w:cs="Arial"/>
                <w:sz w:val="22"/>
                <w:szCs w:val="22"/>
              </w:rPr>
            </w:pPr>
            <w:r>
              <w:rPr>
                <w:rFonts w:ascii="Segoe UI" w:hAnsi="Segoe UI" w:cs="Segoe UI"/>
                <w:color w:val="1D2125"/>
                <w:sz w:val="22"/>
                <w:szCs w:val="22"/>
                <w:shd w:val="clear" w:color="auto" w:fill="FFFFFF"/>
              </w:rPr>
              <w:t>j.davies2@uwtsd.ac.uk</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BFBFBF" w:themeFill="background1" w:themeFillShade="BF"/>
            <w:vAlign w:val="center"/>
          </w:tcPr>
          <w:p w14:paraId="3F32AEB9" w14:textId="0ABCD093" w:rsidR="005E6C44" w:rsidRPr="00A42F82" w:rsidRDefault="00400CC7"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BFBFBF" w:themeFill="background1" w:themeFillShade="BF"/>
            <w:vAlign w:val="center"/>
          </w:tcPr>
          <w:p w14:paraId="57DC1A2E" w14:textId="4E6DD6D9"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tc>
          <w:tcPr>
            <w:tcW w:w="850" w:type="dxa"/>
            <w:shd w:val="clear" w:color="auto" w:fill="BFBFBF" w:themeFill="background1" w:themeFillShade="BF"/>
            <w:vAlign w:val="center"/>
          </w:tcPr>
          <w:p w14:paraId="395CFF55" w14:textId="511A0204"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tc>
          <w:tcPr>
            <w:tcW w:w="850" w:type="dxa"/>
            <w:shd w:val="clear" w:color="auto" w:fill="BFBFBF" w:themeFill="background1" w:themeFillShade="BF"/>
            <w:vAlign w:val="center"/>
          </w:tcPr>
          <w:p w14:paraId="2121F6CE" w14:textId="05152593"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p w14:paraId="1B1BC082" w14:textId="1143F3D0" w:rsidR="003F6F7B" w:rsidRPr="00A42F82" w:rsidRDefault="00400C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843" w:type="dxa"/>
            <w:gridSpan w:val="2"/>
            <w:vAlign w:val="center"/>
          </w:tcPr>
          <w:p w14:paraId="12B500FD" w14:textId="3153A0E3" w:rsidR="003F6F7B" w:rsidRPr="00A42F82" w:rsidRDefault="00400CC7" w:rsidP="00A91894">
            <w:pPr>
              <w:autoSpaceDE w:val="0"/>
              <w:autoSpaceDN w:val="0"/>
              <w:adjustRightInd w:val="0"/>
              <w:jc w:val="center"/>
              <w:rPr>
                <w:rFonts w:ascii="Arial" w:hAnsi="Arial" w:cs="Arial"/>
                <w:b/>
                <w:bCs/>
                <w:sz w:val="22"/>
                <w:szCs w:val="22"/>
              </w:rPr>
            </w:pPr>
            <w:r>
              <w:rPr>
                <w:rFonts w:ascii="Segoe UI" w:hAnsi="Segoe UI" w:cs="Segoe UI"/>
                <w:color w:val="1D2125"/>
                <w:sz w:val="22"/>
                <w:szCs w:val="22"/>
                <w:shd w:val="clear" w:color="auto" w:fill="FFFFFF"/>
              </w:rPr>
              <w:t>j.davies2@uwtsd.ac.uk</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B262CF"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tc>
          <w:tcPr>
            <w:tcW w:w="1134" w:type="dxa"/>
            <w:shd w:val="clear" w:color="auto" w:fill="BFBFBF" w:themeFill="background1" w:themeFillShade="BF"/>
            <w:vAlign w:val="center"/>
          </w:tcPr>
          <w:p w14:paraId="5C5BE14D" w14:textId="0218F3AD" w:rsidR="005E6C44" w:rsidRPr="00A42F82" w:rsidRDefault="00400C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p w14:paraId="1F73DACC" w14:textId="1F177612" w:rsidR="005E6C44" w:rsidRPr="00A42F82" w:rsidRDefault="00400CC7"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p w14:paraId="1CE5D851" w14:textId="5C83B5EE"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2871271D"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p w14:paraId="0DE514DC" w14:textId="7E935DA6"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54CF3371"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p w14:paraId="256FF2B2" w14:textId="21B14EDD"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43FE3611" w14:textId="40437E16"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p w14:paraId="1592E45C" w14:textId="0A3ACE39"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F970C9D" w14:textId="6000C0F5"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p w14:paraId="0C7F7B18" w14:textId="366BECCB"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5B8FF3AE"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p w14:paraId="5A09BC2D" w14:textId="12535C41"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06F7EC0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p w14:paraId="3027A5F6" w14:textId="4982AB3F"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p w14:paraId="66DF8037" w14:textId="6AF13CFA"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p w14:paraId="5B96F550" w14:textId="7027C7B9"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9"/>
        <w:gridCol w:w="2692"/>
        <w:gridCol w:w="2728"/>
        <w:gridCol w:w="2728"/>
        <w:gridCol w:w="1813"/>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5B5B351F" w:rsidR="004C3D85" w:rsidRPr="003356BC" w:rsidRDefault="003356BC" w:rsidP="003356BC">
            <w:pPr>
              <w:rPr>
                <w:rFonts w:asciiTheme="minorBidi" w:hAnsiTheme="minorBidi" w:cstheme="minorBidi"/>
                <w:b/>
                <w:bCs/>
                <w:sz w:val="22"/>
                <w:szCs w:val="22"/>
              </w:rPr>
            </w:pPr>
            <w:r w:rsidRPr="003356BC">
              <w:rPr>
                <w:rFonts w:asciiTheme="minorBidi" w:hAnsiTheme="minorBidi" w:cstheme="minorBidi"/>
                <w:b/>
                <w:bCs/>
                <w:sz w:val="22"/>
                <w:szCs w:val="22"/>
              </w:rPr>
              <w:t>Criminality and Mental Health: An Investigation into Response Policing Capabilities within South Wales Police</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394205FA" w:rsidR="004C3D85" w:rsidRPr="00A42F82" w:rsidRDefault="00B262CF" w:rsidP="00A91894">
            <w:pPr>
              <w:rPr>
                <w:rFonts w:ascii="Arial" w:hAnsi="Arial" w:cs="Arial"/>
                <w:sz w:val="22"/>
                <w:szCs w:val="22"/>
              </w:rPr>
            </w:pPr>
            <w:r>
              <w:rPr>
                <w:rFonts w:ascii="Arial" w:hAnsi="Arial" w:cs="Arial"/>
                <w:sz w:val="22"/>
                <w:szCs w:val="22"/>
              </w:rPr>
              <w:t>04:01:24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117F27BA" w:rsidR="004C3D85" w:rsidRPr="00A42F82" w:rsidRDefault="00B262CF" w:rsidP="00A91894">
            <w:pPr>
              <w:rPr>
                <w:rFonts w:ascii="Arial" w:hAnsi="Arial" w:cs="Arial"/>
                <w:sz w:val="22"/>
                <w:szCs w:val="22"/>
              </w:rPr>
            </w:pPr>
            <w:r>
              <w:rPr>
                <w:rFonts w:ascii="Arial" w:hAnsi="Arial" w:cs="Arial"/>
                <w:sz w:val="22"/>
                <w:szCs w:val="22"/>
              </w:rPr>
              <w:t>07:10:24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5F64A457" w14:textId="3505DAC0" w:rsidR="00F96C3F" w:rsidRPr="00A42F82" w:rsidDel="00425DA7" w:rsidRDefault="003C482F" w:rsidP="00A34DE2">
            <w:pPr>
              <w:rPr>
                <w:rFonts w:ascii="Arial" w:hAnsi="Arial" w:cs="Arial"/>
              </w:rPr>
            </w:pPr>
            <w:r w:rsidRPr="006B5AAF">
              <w:rPr>
                <w:rFonts w:ascii="Arial" w:hAnsi="Arial" w:cs="Arial"/>
                <w:sz w:val="22"/>
                <w:szCs w:val="22"/>
              </w:rPr>
              <w:t xml:space="preserve">The goal of this research is to </w:t>
            </w:r>
            <w:r w:rsidR="00A34DE2" w:rsidRPr="006B5AAF">
              <w:rPr>
                <w:rFonts w:ascii="Arial" w:hAnsi="Arial" w:cs="Arial"/>
                <w:sz w:val="22"/>
                <w:szCs w:val="22"/>
              </w:rPr>
              <w:t>carefully analyse the intricate link between mental illness and criminality</w:t>
            </w:r>
            <w:r w:rsidR="003356BC">
              <w:rPr>
                <w:rFonts w:ascii="Arial" w:hAnsi="Arial" w:cs="Arial"/>
                <w:sz w:val="22"/>
                <w:szCs w:val="22"/>
              </w:rPr>
              <w:t xml:space="preserve"> and investigating the capabilities of response police </w:t>
            </w:r>
            <w:r w:rsidR="00380F93">
              <w:rPr>
                <w:rFonts w:ascii="Arial" w:hAnsi="Arial" w:cs="Arial"/>
                <w:sz w:val="22"/>
                <w:szCs w:val="22"/>
              </w:rPr>
              <w:t xml:space="preserve">officers </w:t>
            </w:r>
            <w:r w:rsidR="003356BC">
              <w:rPr>
                <w:rFonts w:ascii="Arial" w:hAnsi="Arial" w:cs="Arial"/>
                <w:sz w:val="22"/>
                <w:szCs w:val="22"/>
              </w:rPr>
              <w:t>dealing with incidents involving mental health</w:t>
            </w:r>
            <w:r w:rsidR="00A34DE2" w:rsidRPr="006B5AAF">
              <w:rPr>
                <w:rFonts w:ascii="Arial" w:hAnsi="Arial" w:cs="Arial"/>
                <w:sz w:val="22"/>
                <w:szCs w:val="22"/>
              </w:rPr>
              <w:t xml:space="preserve">. The </w:t>
            </w:r>
            <w:r w:rsidR="00422F4B" w:rsidRPr="006B5AAF">
              <w:rPr>
                <w:rFonts w:ascii="Arial" w:hAnsi="Arial" w:cs="Arial"/>
                <w:sz w:val="22"/>
                <w:szCs w:val="22"/>
              </w:rPr>
              <w:t>study’s</w:t>
            </w:r>
            <w:r w:rsidR="00A34DE2" w:rsidRPr="006B5AAF">
              <w:rPr>
                <w:rFonts w:ascii="Arial" w:hAnsi="Arial" w:cs="Arial"/>
                <w:sz w:val="22"/>
                <w:szCs w:val="22"/>
              </w:rPr>
              <w:t xml:space="preserve"> goal is to explore the complex association between mental health illnesses and criminal behaviour by analysing existing literature, performing empirical research, and using </w:t>
            </w:r>
            <w:r w:rsidR="00422F4B" w:rsidRPr="006B5AAF">
              <w:rPr>
                <w:rFonts w:ascii="Arial" w:hAnsi="Arial" w:cs="Arial"/>
                <w:sz w:val="22"/>
                <w:szCs w:val="22"/>
              </w:rPr>
              <w:t>statistics</w:t>
            </w:r>
            <w:r w:rsidR="00A34DE2" w:rsidRPr="006B5AAF">
              <w:rPr>
                <w:rFonts w:ascii="Arial" w:hAnsi="Arial" w:cs="Arial"/>
                <w:sz w:val="22"/>
                <w:szCs w:val="22"/>
              </w:rPr>
              <w:t xml:space="preserve">. The study aims to provide </w:t>
            </w:r>
            <w:r w:rsidR="00422F4B" w:rsidRPr="006B5AAF">
              <w:rPr>
                <w:rFonts w:ascii="Arial" w:hAnsi="Arial" w:cs="Arial"/>
                <w:sz w:val="22"/>
                <w:szCs w:val="22"/>
              </w:rPr>
              <w:t>evidence-based</w:t>
            </w:r>
            <w:r w:rsidR="00A34DE2" w:rsidRPr="006B5AAF">
              <w:rPr>
                <w:rFonts w:ascii="Arial" w:hAnsi="Arial" w:cs="Arial"/>
                <w:sz w:val="22"/>
                <w:szCs w:val="22"/>
              </w:rPr>
              <w:t xml:space="preserve"> insights regarding potential risk factors, protective variables, and the impact of mental health interventions on crime prevention.</w:t>
            </w:r>
            <w:r w:rsidR="00422F4B" w:rsidRPr="006B5AAF">
              <w:rPr>
                <w:rFonts w:ascii="Arial" w:hAnsi="Arial" w:cs="Arial"/>
                <w:sz w:val="22"/>
                <w:szCs w:val="22"/>
              </w:rPr>
              <w:t xml:space="preserve"> Finally, the findings aim to help policymakers, mental health practitioners, and law enforcement organisations establish more effective measures for treating people with mental illnesses while reducing the danger of criminal participation</w:t>
            </w:r>
            <w:r w:rsidR="00422F4B">
              <w:rPr>
                <w:rFonts w:ascii="Arial" w:hAnsi="Arial" w:cs="Arial"/>
              </w:rPr>
              <w:t>.</w:t>
            </w:r>
            <w:r w:rsidR="00A34DE2">
              <w:rPr>
                <w:rFonts w:ascii="Arial" w:hAnsi="Arial" w:cs="Arial"/>
              </w:rPr>
              <w:t xml:space="preserve"> </w:t>
            </w:r>
            <w:r w:rsidR="00F96C3F"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0CB49ABC" w:rsidR="00F96C3F" w:rsidRPr="006B5AAF" w:rsidRDefault="003C482F" w:rsidP="00A91894">
            <w:pPr>
              <w:rPr>
                <w:rFonts w:ascii="Arial" w:hAnsi="Arial" w:cs="Arial"/>
                <w:sz w:val="22"/>
                <w:szCs w:val="22"/>
              </w:rPr>
            </w:pPr>
            <w:r w:rsidRPr="006B5AAF">
              <w:rPr>
                <w:rFonts w:ascii="Arial" w:hAnsi="Arial" w:cs="Arial"/>
                <w:sz w:val="22"/>
                <w:szCs w:val="22"/>
              </w:rPr>
              <w:t>Q1:</w:t>
            </w:r>
            <w:r w:rsidR="00422F4B" w:rsidRPr="006B5AAF">
              <w:rPr>
                <w:rFonts w:ascii="Arial" w:hAnsi="Arial" w:cs="Arial"/>
                <w:sz w:val="22"/>
                <w:szCs w:val="22"/>
              </w:rPr>
              <w:t xml:space="preserve"> How do the prevalence and severity of various mental illnesses connect to varying levels of criminal activity and are there any disorders that have a higher association with criminal behaviour</w:t>
            </w:r>
            <w:r w:rsidRPr="006B5AAF">
              <w:rPr>
                <w:rFonts w:ascii="Arial" w:hAnsi="Arial" w:cs="Arial"/>
                <w:sz w:val="22"/>
                <w:szCs w:val="22"/>
              </w:rPr>
              <w:t>.</w:t>
            </w:r>
          </w:p>
          <w:p w14:paraId="3FAF56BE" w14:textId="121D46C9" w:rsidR="003C482F" w:rsidRPr="006B5AAF" w:rsidRDefault="003C482F" w:rsidP="00A91894">
            <w:pPr>
              <w:rPr>
                <w:rFonts w:ascii="Arial" w:hAnsi="Arial" w:cs="Arial"/>
                <w:sz w:val="22"/>
                <w:szCs w:val="22"/>
              </w:rPr>
            </w:pPr>
            <w:r w:rsidRPr="006B5AAF">
              <w:rPr>
                <w:rFonts w:ascii="Arial" w:hAnsi="Arial" w:cs="Arial"/>
                <w:sz w:val="22"/>
                <w:szCs w:val="22"/>
              </w:rPr>
              <w:t>Q2:</w:t>
            </w:r>
            <w:r w:rsidR="00422F4B" w:rsidRPr="006B5AAF">
              <w:rPr>
                <w:rFonts w:ascii="Arial" w:hAnsi="Arial" w:cs="Arial"/>
                <w:sz w:val="22"/>
                <w:szCs w:val="22"/>
              </w:rPr>
              <w:t xml:space="preserve"> What socioeconomic and environmental factors influence the association between mental illness and criminal activity.</w:t>
            </w:r>
          </w:p>
          <w:p w14:paraId="0948D26E" w14:textId="058D9A96" w:rsidR="00031655" w:rsidRPr="006B5AAF" w:rsidRDefault="00031655" w:rsidP="00A91894">
            <w:pPr>
              <w:rPr>
                <w:rFonts w:ascii="Arial" w:hAnsi="Arial" w:cs="Arial"/>
                <w:sz w:val="22"/>
                <w:szCs w:val="22"/>
              </w:rPr>
            </w:pPr>
            <w:r w:rsidRPr="006B5AAF">
              <w:rPr>
                <w:rFonts w:ascii="Arial" w:hAnsi="Arial" w:cs="Arial"/>
                <w:sz w:val="22"/>
                <w:szCs w:val="22"/>
              </w:rPr>
              <w:t>Q3:</w:t>
            </w:r>
            <w:r w:rsidR="0064669D" w:rsidRPr="006B5AAF">
              <w:rPr>
                <w:rFonts w:ascii="Arial" w:hAnsi="Arial" w:cs="Arial"/>
                <w:sz w:val="22"/>
                <w:szCs w:val="22"/>
              </w:rPr>
              <w:t xml:space="preserve"> How effective are mental health measures, such as treatment, therapy, and support programmes, in reducing the risk that individuals with mental illnesses may engage in criminal behaviour?</w:t>
            </w:r>
          </w:p>
          <w:p w14:paraId="541EC93A" w14:textId="2C7F1229" w:rsidR="00380F93" w:rsidRDefault="00031655" w:rsidP="00380F93">
            <w:pPr>
              <w:rPr>
                <w:rFonts w:ascii="Arial" w:hAnsi="Arial" w:cs="Arial"/>
                <w:sz w:val="22"/>
                <w:szCs w:val="22"/>
              </w:rPr>
            </w:pPr>
            <w:r w:rsidRPr="006B5AAF">
              <w:rPr>
                <w:rFonts w:ascii="Arial" w:hAnsi="Arial" w:cs="Arial"/>
                <w:sz w:val="22"/>
                <w:szCs w:val="22"/>
              </w:rPr>
              <w:t xml:space="preserve">Q4: </w:t>
            </w:r>
            <w:r w:rsidR="00380F93">
              <w:rPr>
                <w:rFonts w:ascii="Arial" w:hAnsi="Arial" w:cs="Arial"/>
                <w:sz w:val="22"/>
                <w:szCs w:val="22"/>
              </w:rPr>
              <w:t>what capabilities do response officers in South Wales Police have to deal with mental health incidents.</w:t>
            </w:r>
          </w:p>
          <w:p w14:paraId="6E73E141" w14:textId="7E4FE3F7" w:rsidR="00380F93" w:rsidRDefault="00380F93" w:rsidP="00380F93">
            <w:pPr>
              <w:rPr>
                <w:rFonts w:ascii="Arial" w:hAnsi="Arial" w:cs="Arial"/>
                <w:sz w:val="22"/>
                <w:szCs w:val="22"/>
              </w:rPr>
            </w:pPr>
            <w:r>
              <w:rPr>
                <w:rFonts w:ascii="Arial" w:hAnsi="Arial" w:cs="Arial"/>
                <w:sz w:val="22"/>
                <w:szCs w:val="22"/>
              </w:rPr>
              <w:t>Q5: How effective is response policing to mental health calls.</w:t>
            </w:r>
          </w:p>
          <w:p w14:paraId="6E34C7F3" w14:textId="77777777" w:rsidR="00380F93" w:rsidRPr="006B5AAF" w:rsidRDefault="00380F93" w:rsidP="00380F93">
            <w:pPr>
              <w:rPr>
                <w:rFonts w:ascii="Arial" w:hAnsi="Arial" w:cs="Arial"/>
                <w:sz w:val="22"/>
                <w:szCs w:val="22"/>
              </w:rPr>
            </w:pPr>
          </w:p>
          <w:p w14:paraId="43E4BFAF" w14:textId="203590E8" w:rsidR="00F96C3F" w:rsidRPr="00380F93" w:rsidRDefault="00F96C3F" w:rsidP="00380F93">
            <w:pPr>
              <w:rPr>
                <w:rFonts w:ascii="Arial" w:hAnsi="Arial" w:cs="Arial"/>
                <w:sz w:val="22"/>
                <w:szCs w:val="22"/>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574A3C8C" w14:textId="72691E0B" w:rsidR="00F96C3F" w:rsidRPr="00A42F82" w:rsidRDefault="00312148" w:rsidP="00A91894">
            <w:pPr>
              <w:rPr>
                <w:rFonts w:ascii="Arial" w:hAnsi="Arial" w:cs="Arial"/>
              </w:rPr>
            </w:pPr>
            <w:r w:rsidRPr="00312148">
              <w:rPr>
                <w:rFonts w:ascii="Arial" w:hAnsi="Arial" w:cs="Arial"/>
              </w:rPr>
              <w:t>The aim of this study is to better understand the complicated relationship between mental illness and crime by looking into prevalence, contributing factors, and the effectiveness of interventions. It aims to influence policies and practices by addressing knowledge gaps, enabling an enhanced approach to mental health support and criminal prevention.</w:t>
            </w:r>
            <w:r w:rsidRPr="00A42F82">
              <w:rPr>
                <w:rFonts w:ascii="Arial" w:hAnsi="Arial" w:cs="Arial"/>
                <w:color w:val="808080"/>
                <w:sz w:val="18"/>
                <w:szCs w:val="18"/>
              </w:rPr>
              <w:t xml:space="preserve"> </w:t>
            </w:r>
            <w:r w:rsidR="00F96C3F"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716FEF70" w14:textId="77777777" w:rsidR="008F7E37" w:rsidRPr="006B5AAF" w:rsidRDefault="008F7E37" w:rsidP="008F7E37">
            <w:pPr>
              <w:rPr>
                <w:rFonts w:ascii="Arial" w:hAnsi="Arial" w:cs="Arial"/>
                <w:sz w:val="22"/>
                <w:szCs w:val="22"/>
              </w:rPr>
            </w:pPr>
            <w:r w:rsidRPr="006B5AAF">
              <w:rPr>
                <w:rFonts w:ascii="Arial" w:hAnsi="Arial" w:cs="Arial"/>
                <w:sz w:val="22"/>
                <w:szCs w:val="22"/>
              </w:rPr>
              <w:t>The key objectives which I aim to clarify within my research are:</w:t>
            </w:r>
          </w:p>
          <w:p w14:paraId="43B5646C" w14:textId="7C8FAA33" w:rsidR="00BB217E" w:rsidRDefault="00BB217E" w:rsidP="008F7E37">
            <w:pPr>
              <w:pStyle w:val="ListParagraph"/>
              <w:numPr>
                <w:ilvl w:val="0"/>
                <w:numId w:val="26"/>
              </w:numPr>
              <w:rPr>
                <w:rFonts w:ascii="Arial" w:hAnsi="Arial" w:cs="Arial"/>
              </w:rPr>
            </w:pPr>
            <w:r w:rsidRPr="006B5AAF">
              <w:rPr>
                <w:rFonts w:ascii="Arial" w:hAnsi="Arial" w:cs="Arial"/>
              </w:rPr>
              <w:t xml:space="preserve">Determine the prevalence and severity of the relationship between </w:t>
            </w:r>
            <w:r w:rsidR="003356BC">
              <w:rPr>
                <w:rFonts w:ascii="Arial" w:hAnsi="Arial" w:cs="Arial"/>
              </w:rPr>
              <w:t>mental illnesses and criminal behaviour.</w:t>
            </w:r>
          </w:p>
          <w:p w14:paraId="32552807" w14:textId="7C3A9582" w:rsidR="003356BC" w:rsidRDefault="003356BC" w:rsidP="008F7E37">
            <w:pPr>
              <w:pStyle w:val="ListParagraph"/>
              <w:numPr>
                <w:ilvl w:val="0"/>
                <w:numId w:val="26"/>
              </w:numPr>
              <w:rPr>
                <w:rFonts w:ascii="Arial" w:hAnsi="Arial" w:cs="Arial"/>
              </w:rPr>
            </w:pPr>
            <w:r>
              <w:rPr>
                <w:rFonts w:ascii="Arial" w:hAnsi="Arial" w:cs="Arial"/>
              </w:rPr>
              <w:t>Identify the capabilities and training of response police officers within South Wales Police when addressing mental health concerns of service users.</w:t>
            </w:r>
          </w:p>
          <w:p w14:paraId="00947046" w14:textId="4EE53248" w:rsidR="003356BC" w:rsidRDefault="003356BC" w:rsidP="008F7E37">
            <w:pPr>
              <w:pStyle w:val="ListParagraph"/>
              <w:numPr>
                <w:ilvl w:val="0"/>
                <w:numId w:val="26"/>
              </w:numPr>
              <w:rPr>
                <w:rFonts w:ascii="Arial" w:hAnsi="Arial" w:cs="Arial"/>
              </w:rPr>
            </w:pPr>
            <w:r>
              <w:rPr>
                <w:rFonts w:ascii="Arial" w:hAnsi="Arial" w:cs="Arial"/>
              </w:rPr>
              <w:t>Assess the effectiveness of a policing response to mental health calls.</w:t>
            </w:r>
          </w:p>
          <w:p w14:paraId="6A04CAE0" w14:textId="6544EE7C" w:rsidR="003356BC" w:rsidRPr="006B5AAF" w:rsidRDefault="003356BC" w:rsidP="008F7E37">
            <w:pPr>
              <w:pStyle w:val="ListParagraph"/>
              <w:numPr>
                <w:ilvl w:val="0"/>
                <w:numId w:val="26"/>
              </w:numPr>
              <w:rPr>
                <w:rFonts w:ascii="Arial" w:hAnsi="Arial" w:cs="Arial"/>
              </w:rPr>
            </w:pPr>
            <w:r>
              <w:rPr>
                <w:rFonts w:ascii="Arial" w:hAnsi="Arial" w:cs="Arial"/>
              </w:rPr>
              <w:t>Consider the effectiveness of the Right Care Right Person scheme on Response Policing demands within South Wales Police.</w:t>
            </w:r>
          </w:p>
          <w:p w14:paraId="0BB43768" w14:textId="77777777" w:rsidR="008F7E37" w:rsidRDefault="008F7E37" w:rsidP="008F7E37">
            <w:pPr>
              <w:pStyle w:val="ListParagraph"/>
              <w:rPr>
                <w:rFonts w:ascii="Arial" w:hAnsi="Arial" w:cs="Arial"/>
              </w:rPr>
            </w:pP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2C0649D9" w14:textId="173D64FA" w:rsidR="008065B2" w:rsidRPr="008065B2" w:rsidRDefault="00794FD1" w:rsidP="006773E5">
            <w:pPr>
              <w:pStyle w:val="NormalWeb"/>
              <w:spacing w:before="600" w:beforeAutospacing="0" w:after="600" w:afterAutospacing="0"/>
              <w:textAlignment w:val="baseline"/>
              <w:rPr>
                <w:rFonts w:ascii="Arial" w:hAnsi="Arial" w:cs="Arial"/>
                <w:sz w:val="22"/>
                <w:szCs w:val="22"/>
              </w:rPr>
            </w:pPr>
            <w:r w:rsidRPr="003B6AA5">
              <w:rPr>
                <w:rFonts w:ascii="Arial" w:hAnsi="Arial" w:cs="Arial"/>
                <w:sz w:val="22"/>
                <w:szCs w:val="22"/>
              </w:rPr>
              <w:t>A method of research I have chosen in this study will take a mixed-methods approach to thoroughly analyse the link between mental illness and criminality. This approach incorporates a cross-sectional study focusing on the personal feelings and opinions of the South Wales Police response department. The cross-sectional study will add useful qualitative insights to the quantitative data, increasing the total depth of the research.</w:t>
            </w:r>
            <w:r w:rsidR="008065B2" w:rsidRPr="003B6AA5">
              <w:rPr>
                <w:rFonts w:ascii="Arial" w:hAnsi="Arial" w:cs="Arial"/>
                <w:sz w:val="22"/>
                <w:szCs w:val="22"/>
              </w:rPr>
              <w:t xml:space="preserve"> Participants in the study will be from the South Wales Police Response Department</w:t>
            </w:r>
            <w:r w:rsidR="008065B2" w:rsidRPr="008065B2">
              <w:rPr>
                <w:rFonts w:ascii="Arial" w:hAnsi="Arial" w:cs="Arial"/>
                <w:sz w:val="22"/>
                <w:szCs w:val="22"/>
              </w:rPr>
              <w:t>.</w:t>
            </w:r>
          </w:p>
          <w:p w14:paraId="58060066" w14:textId="77777777" w:rsidR="003B6AA5" w:rsidRDefault="008065B2" w:rsidP="003B6AA5">
            <w:pPr>
              <w:pStyle w:val="NormalWeb"/>
              <w:spacing w:before="600" w:beforeAutospacing="0" w:after="600" w:afterAutospacing="0"/>
              <w:textAlignment w:val="baseline"/>
              <w:rPr>
                <w:rFonts w:ascii="Arial" w:hAnsi="Arial" w:cs="Arial"/>
                <w:sz w:val="22"/>
                <w:szCs w:val="22"/>
              </w:rPr>
            </w:pPr>
            <w:r w:rsidRPr="003B6AA5">
              <w:rPr>
                <w:rFonts w:ascii="Arial" w:hAnsi="Arial" w:cs="Arial"/>
                <w:sz w:val="22"/>
                <w:szCs w:val="22"/>
              </w:rPr>
              <w:t>Participants will be given standardised questionnaire that will consist of approximately 15 closed and open questions that aims to collect their personal views and perceptions about the link between mental illnesses and crime. The questions will focus on their views, challenges, and attitudes towards individuals who have mental health conditions when dealing with a crime.</w:t>
            </w:r>
            <w:r w:rsidR="003B6AA5">
              <w:rPr>
                <w:rFonts w:ascii="Arial" w:hAnsi="Arial" w:cs="Arial"/>
                <w:sz w:val="22"/>
                <w:szCs w:val="22"/>
              </w:rPr>
              <w:t xml:space="preserve"> </w:t>
            </w:r>
            <w:r w:rsidR="00F64E62" w:rsidRPr="003B6AA5">
              <w:rPr>
                <w:rFonts w:ascii="Arial" w:hAnsi="Arial" w:cs="Arial"/>
                <w:sz w:val="22"/>
                <w:szCs w:val="22"/>
              </w:rPr>
              <w:t>The survey will be an electronic form with A4 pages containing approximately 5 questions per page.</w:t>
            </w:r>
          </w:p>
          <w:p w14:paraId="1EDE8E15" w14:textId="310CEDA7" w:rsidR="008065B2" w:rsidRPr="003B6AA5" w:rsidRDefault="008065B2" w:rsidP="003B6AA5">
            <w:pPr>
              <w:pStyle w:val="NormalWeb"/>
              <w:spacing w:before="600" w:beforeAutospacing="0" w:after="600" w:afterAutospacing="0"/>
              <w:textAlignment w:val="baseline"/>
              <w:rPr>
                <w:rFonts w:ascii="Arial" w:hAnsi="Arial" w:cs="Arial"/>
                <w:sz w:val="22"/>
                <w:szCs w:val="22"/>
              </w:rPr>
            </w:pPr>
            <w:r w:rsidRPr="003B6AA5">
              <w:rPr>
                <w:rFonts w:ascii="Arial" w:hAnsi="Arial" w:cs="Arial"/>
                <w:sz w:val="22"/>
                <w:szCs w:val="22"/>
              </w:rPr>
              <w:t>The study will be conducted with strict attention to ethical requirements. Participation will be voluntary, protecting respondents' confidentiality and anonymity. Informed consent will be sought, and participants will be able to withdraw at any point.</w:t>
            </w:r>
          </w:p>
          <w:p w14:paraId="616A9ABC" w14:textId="77777777" w:rsidR="00973EDE" w:rsidRPr="003B6AA5" w:rsidRDefault="00973EDE" w:rsidP="00A91894">
            <w:pPr>
              <w:rPr>
                <w:rFonts w:ascii="Arial" w:hAnsi="Arial" w:cs="Arial"/>
                <w:sz w:val="22"/>
                <w:szCs w:val="22"/>
              </w:rPr>
            </w:pPr>
          </w:p>
          <w:p w14:paraId="000CCD9B" w14:textId="4FCE3F91" w:rsidR="0004397D" w:rsidRDefault="00334B97" w:rsidP="00334B97">
            <w:pPr>
              <w:rPr>
                <w:rFonts w:ascii="Arial" w:hAnsi="Arial" w:cs="Arial"/>
                <w:sz w:val="22"/>
                <w:szCs w:val="22"/>
              </w:rPr>
            </w:pPr>
            <w:r w:rsidRPr="003B6AA5">
              <w:rPr>
                <w:rFonts w:ascii="Arial" w:hAnsi="Arial" w:cs="Arial"/>
                <w:sz w:val="22"/>
                <w:szCs w:val="22"/>
              </w:rPr>
              <w:t>Firstly, I will ask if the participant if they have suffered with mental health issues, if they answer yes, the survey will stop</w:t>
            </w:r>
            <w:r w:rsidR="0058121F" w:rsidRPr="003B6AA5">
              <w:rPr>
                <w:rFonts w:ascii="Arial" w:hAnsi="Arial" w:cs="Arial"/>
                <w:sz w:val="22"/>
                <w:szCs w:val="22"/>
              </w:rPr>
              <w:t xml:space="preserve"> and </w:t>
            </w:r>
            <w:r w:rsidR="0029376C" w:rsidRPr="003B6AA5">
              <w:rPr>
                <w:rFonts w:ascii="Arial" w:hAnsi="Arial" w:cs="Arial"/>
                <w:sz w:val="22"/>
                <w:szCs w:val="22"/>
              </w:rPr>
              <w:t>end</w:t>
            </w:r>
            <w:r w:rsidRPr="003B6AA5">
              <w:rPr>
                <w:rFonts w:ascii="Arial" w:hAnsi="Arial" w:cs="Arial"/>
                <w:sz w:val="22"/>
                <w:szCs w:val="22"/>
              </w:rPr>
              <w:t xml:space="preserve"> so there is no exposure or risk of causing distress through answering questions surrounding mental illness.</w:t>
            </w:r>
            <w:r w:rsidR="00973EDE" w:rsidRPr="003B6AA5">
              <w:rPr>
                <w:rFonts w:ascii="Arial" w:hAnsi="Arial" w:cs="Arial"/>
                <w:sz w:val="22"/>
                <w:szCs w:val="22"/>
              </w:rPr>
              <w:t xml:space="preserve"> </w:t>
            </w:r>
            <w:r w:rsidRPr="003B6AA5">
              <w:rPr>
                <w:rFonts w:ascii="Arial" w:hAnsi="Arial" w:cs="Arial"/>
                <w:sz w:val="22"/>
                <w:szCs w:val="22"/>
              </w:rPr>
              <w:t>If participants answer no to the above question the</w:t>
            </w:r>
            <w:r w:rsidR="00973EDE" w:rsidRPr="003B6AA5">
              <w:rPr>
                <w:rFonts w:ascii="Arial" w:hAnsi="Arial" w:cs="Arial"/>
                <w:sz w:val="22"/>
                <w:szCs w:val="22"/>
              </w:rPr>
              <w:t xml:space="preserve"> </w:t>
            </w:r>
            <w:r w:rsidR="00D31ABE" w:rsidRPr="003B6AA5">
              <w:rPr>
                <w:rFonts w:ascii="Arial" w:hAnsi="Arial" w:cs="Arial"/>
                <w:sz w:val="22"/>
                <w:szCs w:val="22"/>
              </w:rPr>
              <w:t>survey</w:t>
            </w:r>
            <w:r w:rsidR="0089788C" w:rsidRPr="003B6AA5">
              <w:rPr>
                <w:rFonts w:ascii="Arial" w:hAnsi="Arial" w:cs="Arial"/>
                <w:sz w:val="22"/>
                <w:szCs w:val="22"/>
              </w:rPr>
              <w:t xml:space="preserve"> will</w:t>
            </w:r>
            <w:r w:rsidR="00973EDE" w:rsidRPr="003B6AA5">
              <w:rPr>
                <w:rFonts w:ascii="Arial" w:hAnsi="Arial" w:cs="Arial"/>
                <w:sz w:val="22"/>
                <w:szCs w:val="22"/>
              </w:rPr>
              <w:t xml:space="preserve"> ask participants to fill out factors such as age,</w:t>
            </w:r>
            <w:r w:rsidR="008065B2" w:rsidRPr="003B6AA5">
              <w:rPr>
                <w:rFonts w:ascii="Arial" w:hAnsi="Arial" w:cs="Arial"/>
                <w:sz w:val="22"/>
                <w:szCs w:val="22"/>
              </w:rPr>
              <w:t xml:space="preserve"> </w:t>
            </w:r>
            <w:r w:rsidRPr="003B6AA5">
              <w:rPr>
                <w:rFonts w:ascii="Arial" w:hAnsi="Arial" w:cs="Arial"/>
                <w:sz w:val="22"/>
                <w:szCs w:val="22"/>
              </w:rPr>
              <w:t>gender,</w:t>
            </w:r>
            <w:r w:rsidR="008065B2" w:rsidRPr="003B6AA5">
              <w:rPr>
                <w:rFonts w:ascii="Arial" w:hAnsi="Arial" w:cs="Arial"/>
                <w:sz w:val="22"/>
                <w:szCs w:val="22"/>
              </w:rPr>
              <w:t xml:space="preserve"> and</w:t>
            </w:r>
            <w:r w:rsidR="00973EDE" w:rsidRPr="003B6AA5">
              <w:rPr>
                <w:rFonts w:ascii="Arial" w:hAnsi="Arial" w:cs="Arial"/>
                <w:sz w:val="22"/>
                <w:szCs w:val="22"/>
              </w:rPr>
              <w:t xml:space="preserve"> length of service, which will allow me to collect data on my participant demography</w:t>
            </w:r>
            <w:r w:rsidRPr="003B6AA5">
              <w:rPr>
                <w:rFonts w:ascii="Arial" w:hAnsi="Arial" w:cs="Arial"/>
                <w:sz w:val="22"/>
                <w:szCs w:val="22"/>
              </w:rPr>
              <w:t>.</w:t>
            </w:r>
          </w:p>
          <w:p w14:paraId="2F067BE3" w14:textId="77777777" w:rsidR="003B6AA5" w:rsidRPr="003B6AA5" w:rsidRDefault="003B6AA5" w:rsidP="00334B97">
            <w:pPr>
              <w:rPr>
                <w:rFonts w:ascii="Arial" w:hAnsi="Arial" w:cs="Arial"/>
                <w:sz w:val="22"/>
                <w:szCs w:val="22"/>
              </w:rPr>
            </w:pPr>
          </w:p>
          <w:p w14:paraId="76B244F7" w14:textId="45FC5EE3" w:rsidR="00334B97" w:rsidRPr="003B6AA5" w:rsidRDefault="00334B97" w:rsidP="00334B97">
            <w:pPr>
              <w:rPr>
                <w:rFonts w:ascii="Arial" w:hAnsi="Arial" w:cs="Arial"/>
                <w:sz w:val="22"/>
                <w:szCs w:val="22"/>
              </w:rPr>
            </w:pPr>
            <w:r w:rsidRPr="003B6AA5">
              <w:rPr>
                <w:rFonts w:ascii="Arial" w:hAnsi="Arial" w:cs="Arial"/>
                <w:sz w:val="22"/>
                <w:szCs w:val="22"/>
              </w:rPr>
              <w:t>The closed questions will be organised using the Likert scale using the terms "strongly agree," "agree," "neutral," "disagree," and "strongly disagree."</w:t>
            </w:r>
            <w:r w:rsidR="0058121F" w:rsidRPr="003B6AA5">
              <w:rPr>
                <w:rFonts w:ascii="Arial" w:hAnsi="Arial" w:cs="Arial"/>
                <w:sz w:val="22"/>
                <w:szCs w:val="22"/>
              </w:rPr>
              <w:t xml:space="preserve">. </w:t>
            </w:r>
            <w:r w:rsidR="00C9695A" w:rsidRPr="003B6AA5">
              <w:rPr>
                <w:rFonts w:ascii="Arial" w:hAnsi="Arial" w:cs="Arial"/>
                <w:sz w:val="22"/>
                <w:szCs w:val="22"/>
              </w:rPr>
              <w:t xml:space="preserve">This strategy, I believe, will allow participants to complete the questionnaire in a timely manner, avoiding officers spending an extended </w:t>
            </w:r>
            <w:r w:rsidR="0029376C" w:rsidRPr="003B6AA5">
              <w:rPr>
                <w:rFonts w:ascii="Arial" w:hAnsi="Arial" w:cs="Arial"/>
                <w:sz w:val="22"/>
                <w:szCs w:val="22"/>
              </w:rPr>
              <w:t>period</w:t>
            </w:r>
            <w:r w:rsidR="00C9695A" w:rsidRPr="003B6AA5">
              <w:rPr>
                <w:rFonts w:ascii="Arial" w:hAnsi="Arial" w:cs="Arial"/>
                <w:sz w:val="22"/>
                <w:szCs w:val="22"/>
              </w:rPr>
              <w:t xml:space="preserve"> on the questionnaire due to the demand and pressures on response officers while on duty.</w:t>
            </w:r>
          </w:p>
          <w:p w14:paraId="6D898700" w14:textId="28E4981F" w:rsidR="0029376C" w:rsidRPr="003B6AA5" w:rsidRDefault="0029376C" w:rsidP="00334B97">
            <w:pPr>
              <w:rPr>
                <w:rFonts w:ascii="Arial" w:hAnsi="Arial" w:cs="Arial"/>
                <w:sz w:val="22"/>
                <w:szCs w:val="22"/>
              </w:rPr>
            </w:pPr>
            <w:r w:rsidRPr="003B6AA5">
              <w:rPr>
                <w:rFonts w:ascii="Arial" w:hAnsi="Arial" w:cs="Arial"/>
                <w:sz w:val="22"/>
                <w:szCs w:val="22"/>
              </w:rPr>
              <w:t>I will add a section below for open questions with roughly 500 characters for the participant to respond. This will allow participants to voice their thoughts and opinions.</w:t>
            </w:r>
          </w:p>
          <w:p w14:paraId="08068A06" w14:textId="77777777" w:rsidR="0029376C" w:rsidRPr="003B6AA5" w:rsidRDefault="0029376C" w:rsidP="00334B97">
            <w:pPr>
              <w:rPr>
                <w:rFonts w:ascii="Arial" w:hAnsi="Arial" w:cs="Arial"/>
                <w:sz w:val="22"/>
                <w:szCs w:val="22"/>
              </w:rPr>
            </w:pPr>
          </w:p>
          <w:p w14:paraId="0BD961CF" w14:textId="167D01F9" w:rsidR="0029376C" w:rsidRPr="003B6AA5" w:rsidRDefault="0029376C" w:rsidP="00334B97">
            <w:pPr>
              <w:rPr>
                <w:rFonts w:ascii="Arial" w:hAnsi="Arial" w:cs="Arial"/>
                <w:sz w:val="22"/>
                <w:szCs w:val="22"/>
              </w:rPr>
            </w:pPr>
            <w:r w:rsidRPr="003B6AA5">
              <w:rPr>
                <w:rFonts w:ascii="Arial" w:hAnsi="Arial" w:cs="Arial"/>
                <w:sz w:val="22"/>
                <w:szCs w:val="22"/>
              </w:rPr>
              <w:t>Qualitative survey data will be thematically analysed. Emerging themes will be identified, categorised, and analysed to extract relevant patterns, resulting in a more nuanced understanding of how police officers see the relationship between mental illnesses and criminal behaviour.</w:t>
            </w:r>
          </w:p>
          <w:p w14:paraId="7405430F" w14:textId="77777777" w:rsidR="0004397D" w:rsidRPr="003B6AA5" w:rsidRDefault="0004397D" w:rsidP="00A91894">
            <w:pPr>
              <w:rPr>
                <w:rFonts w:ascii="Arial" w:hAnsi="Arial" w:cs="Arial"/>
                <w:sz w:val="22"/>
                <w:szCs w:val="22"/>
              </w:rPr>
            </w:pPr>
          </w:p>
          <w:p w14:paraId="3ADD94F0" w14:textId="67BC07DB" w:rsidR="0004397D" w:rsidRDefault="003B6AA5" w:rsidP="00A91894">
            <w:pPr>
              <w:rPr>
                <w:rFonts w:ascii="Arial" w:hAnsi="Arial" w:cs="Arial"/>
                <w:sz w:val="22"/>
                <w:szCs w:val="22"/>
              </w:rPr>
            </w:pPr>
            <w:r w:rsidRPr="003B6AA5">
              <w:rPr>
                <w:rFonts w:ascii="Arial" w:hAnsi="Arial" w:cs="Arial"/>
                <w:sz w:val="22"/>
                <w:szCs w:val="22"/>
              </w:rPr>
              <w:t>I've opted to conduct this study through an anonymous poll that will not include identifiable personal information such as names, dates of birth, or addresses. I chose to keep the survey anonymous because the topic might be sensitive, and I believe anonymity will enhance the likelihood of participants being honest.</w:t>
            </w:r>
          </w:p>
          <w:p w14:paraId="67A895A6" w14:textId="77777777" w:rsidR="003B6AA5" w:rsidRDefault="003B6AA5" w:rsidP="00A91894">
            <w:pPr>
              <w:rPr>
                <w:rFonts w:ascii="Arial" w:hAnsi="Arial" w:cs="Arial"/>
                <w:sz w:val="22"/>
                <w:szCs w:val="22"/>
              </w:rPr>
            </w:pPr>
          </w:p>
          <w:p w14:paraId="166D645B" w14:textId="5127FB75" w:rsidR="003B6AA5" w:rsidRDefault="003B6AA5" w:rsidP="00A91894">
            <w:pPr>
              <w:rPr>
                <w:rFonts w:ascii="Arial" w:hAnsi="Arial" w:cs="Arial"/>
                <w:sz w:val="22"/>
                <w:szCs w:val="22"/>
              </w:rPr>
            </w:pPr>
            <w:r>
              <w:rPr>
                <w:rFonts w:ascii="Arial" w:hAnsi="Arial" w:cs="Arial"/>
                <w:sz w:val="22"/>
                <w:szCs w:val="22"/>
              </w:rPr>
              <w:t>I hope to have at least 30-40 response officers from South Wales Police participate in my survey. I intend to promote this survey via the South Wales Police intranet because I feel this is the most effective method of reaching my target audience.</w:t>
            </w:r>
          </w:p>
          <w:p w14:paraId="5EA79303" w14:textId="77777777" w:rsidR="00F81F72" w:rsidRDefault="00F81F72" w:rsidP="00A91894">
            <w:pPr>
              <w:rPr>
                <w:rFonts w:ascii="Arial" w:hAnsi="Arial" w:cs="Arial"/>
                <w:sz w:val="22"/>
                <w:szCs w:val="22"/>
              </w:rPr>
            </w:pPr>
          </w:p>
          <w:p w14:paraId="213522CE" w14:textId="48E7AAF5" w:rsidR="00F81F72" w:rsidRPr="003B6AA5" w:rsidRDefault="00F81F72" w:rsidP="00A91894">
            <w:pPr>
              <w:rPr>
                <w:rFonts w:ascii="Arial" w:hAnsi="Arial" w:cs="Arial"/>
                <w:sz w:val="22"/>
                <w:szCs w:val="22"/>
              </w:rPr>
            </w:pPr>
            <w:r>
              <w:rPr>
                <w:rFonts w:ascii="Arial" w:hAnsi="Arial" w:cs="Arial"/>
                <w:sz w:val="22"/>
                <w:szCs w:val="22"/>
              </w:rPr>
              <w:t>I will also conduct a thorough literature review to acquire existing knowledge on the issue, identify gaps, and shape the research strategy. This will establish a theoretical foundation and contextualise findings.</w:t>
            </w:r>
          </w:p>
          <w:p w14:paraId="1D93542A" w14:textId="77777777" w:rsidR="003B6AA5" w:rsidRPr="00A42F82" w:rsidRDefault="003B6AA5"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47525F5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3FEA221A" w:rsidR="00B23BFF" w:rsidRPr="00A42F82" w:rsidRDefault="00D71F66" w:rsidP="00A91894">
            <w:pPr>
              <w:rPr>
                <w:rFonts w:ascii="Arial" w:hAnsi="Arial" w:cs="Arial"/>
                <w:sz w:val="22"/>
                <w:szCs w:val="22"/>
              </w:rPr>
            </w:pPr>
            <w:r>
              <w:rPr>
                <w:rFonts w:ascii="Arial" w:hAnsi="Arial" w:cs="Arial"/>
                <w:sz w:val="22"/>
                <w:szCs w:val="22"/>
              </w:rPr>
              <w:t xml:space="preserve">South Wales </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p w14:paraId="3D1F4C7D" w14:textId="6665E1B7" w:rsidR="004942B0" w:rsidRPr="00A42F82" w:rsidRDefault="00D71F6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3A4AD18B" w:rsidR="004942B0" w:rsidRPr="00A42F82" w:rsidRDefault="004942B0"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p w14:paraId="394640C1" w14:textId="4C752443"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572F10D1" w14:textId="7583B25F" w:rsidR="00D107AC" w:rsidRPr="00A42F82" w:rsidRDefault="00D71F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p w14:paraId="12B75369" w14:textId="535A1543"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1E078D55" w14:textId="681F691F" w:rsidR="00D107AC" w:rsidRPr="00A42F82" w:rsidRDefault="00D71F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p w14:paraId="0797EDC1" w14:textId="7A964713" w:rsidR="00D107AC" w:rsidRPr="00A42F82" w:rsidRDefault="00D107AC" w:rsidP="00A91894">
            <w:pPr>
              <w:autoSpaceDE w:val="0"/>
              <w:autoSpaceDN w:val="0"/>
              <w:adjustRightInd w:val="0"/>
              <w:jc w:val="center"/>
              <w:rPr>
                <w:rFonts w:ascii="Arial" w:hAnsi="Arial" w:cs="Arial"/>
                <w:sz w:val="22"/>
                <w:szCs w:val="22"/>
              </w:rPr>
            </w:pPr>
          </w:p>
        </w:tc>
        <w:tc>
          <w:tcPr>
            <w:tcW w:w="822" w:type="dxa"/>
            <w:shd w:val="clear" w:color="auto" w:fill="BFBFBF" w:themeFill="background1" w:themeFillShade="BF"/>
            <w:vAlign w:val="center"/>
          </w:tcPr>
          <w:p w14:paraId="6A88C1CE" w14:textId="76FE1FB5" w:rsidR="00D107AC" w:rsidRPr="00A42F82" w:rsidRDefault="00F81F72" w:rsidP="00A91894">
            <w:pPr>
              <w:autoSpaceDE w:val="0"/>
              <w:autoSpaceDN w:val="0"/>
              <w:adjustRightInd w:val="0"/>
              <w:jc w:val="center"/>
              <w:rPr>
                <w:rFonts w:ascii="Arial" w:hAnsi="Arial" w:cs="Arial"/>
                <w:sz w:val="22"/>
                <w:szCs w:val="22"/>
              </w:rPr>
            </w:pPr>
            <w:r>
              <w:rPr>
                <w:rFonts w:ascii="Arial" w:hAnsi="Arial" w:cs="Arial"/>
                <w:sz w:val="22"/>
                <w:szCs w:val="22"/>
              </w:rPr>
              <w:t>x</w:t>
            </w:r>
          </w:p>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p w14:paraId="51DF3D5C" w14:textId="733D01F0"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7C41E249" w14:textId="6393E8CE" w:rsidR="00D107AC" w:rsidRPr="00A42F82" w:rsidRDefault="00D71F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p w14:paraId="19D25CE2" w14:textId="6F6BB03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3642199A" w14:textId="65BBFD34" w:rsidR="00D107AC" w:rsidRPr="00A42F82" w:rsidRDefault="00D71F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p w14:paraId="04B58489" w14:textId="7EC0E5BD"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42AA2607" w14:textId="54034E9E" w:rsidR="00D107AC" w:rsidRPr="00A42F82" w:rsidRDefault="00D71F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p w14:paraId="465FBFBF" w14:textId="5DB894FE"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624BD0D6" w14:textId="50794B94" w:rsidR="00D107AC" w:rsidRPr="00A42F82" w:rsidRDefault="00D71F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p w14:paraId="5EBFDD71" w14:textId="2572C3C3" w:rsidR="00C11423" w:rsidRPr="00A42F82" w:rsidRDefault="00D71F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16" w:type="dxa"/>
            <w:shd w:val="clear" w:color="auto" w:fill="BFBFBF" w:themeFill="background1" w:themeFillShade="BF"/>
            <w:vAlign w:val="center"/>
          </w:tcPr>
          <w:p w14:paraId="019F1677" w14:textId="32620A55"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p w14:paraId="5C5DDCE2" w14:textId="35864F90"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17EFC390" w14:textId="6226004E" w:rsidR="00C11423" w:rsidRPr="00A42F82" w:rsidRDefault="00D71F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p w14:paraId="0697F9E5" w14:textId="716B3B7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0F5A7AA5" w14:textId="1CB11A40" w:rsidR="00770C66" w:rsidRPr="00A42F82" w:rsidRDefault="00D71F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p w14:paraId="615EECDF" w14:textId="26FE460A"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11B2232C" w14:textId="20B02586" w:rsidR="00770C66" w:rsidRPr="00A42F82" w:rsidRDefault="00D71F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p w14:paraId="4598A581" w14:textId="504414E2"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0C1223D4" w14:textId="04DA52C1" w:rsidR="00D107AC" w:rsidRPr="00A42F82" w:rsidRDefault="00D71F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p w14:paraId="11870CCE" w14:textId="68E53D9E"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0502E58D" w14:textId="71009DD3" w:rsidR="00770C66" w:rsidRPr="00A42F82" w:rsidRDefault="00D71F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p w14:paraId="6379BB70" w14:textId="4A3CD7F4"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50189FD6" w14:textId="7D8903C7" w:rsidR="00770C66" w:rsidRPr="00A42F82" w:rsidRDefault="00D71F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p w14:paraId="548E61F7" w14:textId="5E5D03B9"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75511E63" w14:textId="74EFE7D3" w:rsidR="00770C66" w:rsidRPr="00A42F82" w:rsidRDefault="00D71F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p w14:paraId="6411AAA9" w14:textId="359D5314"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14CD0F9B" w14:textId="0F101038" w:rsidR="00770C66" w:rsidRPr="00A42F82" w:rsidRDefault="00D71F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p w14:paraId="68501F5D" w14:textId="1C34B5B8"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64D03216" w14:textId="571933A6" w:rsidR="00770C66" w:rsidRPr="00A42F82" w:rsidRDefault="00D71F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p w14:paraId="3107201C" w14:textId="3ECCCBE1"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7967A1D1" w14:textId="3BE8A0BD" w:rsidR="00770C66" w:rsidRPr="00A42F82" w:rsidRDefault="00D71F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p w14:paraId="5D8A13D3" w14:textId="5685663D"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15275BC0" w14:textId="059461BC" w:rsidR="00770C66" w:rsidRPr="00A42F82" w:rsidRDefault="00D71F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p w14:paraId="38EFDB5B" w14:textId="0386841D"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64BF145D" w14:textId="2584EF92" w:rsidR="00770C66" w:rsidRPr="00A42F82" w:rsidRDefault="00D71F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p w14:paraId="1A758E02" w14:textId="6FC520A1"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2AD5A02B" w14:textId="502E404E" w:rsidR="00770C66" w:rsidRPr="00A42F82" w:rsidRDefault="00D71F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p w14:paraId="7D337595" w14:textId="7AFC8A8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3A32BF3A" w14:textId="16427F52" w:rsidR="00770C66" w:rsidRPr="00A42F82" w:rsidRDefault="00D71F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p w14:paraId="371BB2A8" w14:textId="09B899E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3CA1A6AE" w14:textId="55111696" w:rsidR="00770C66" w:rsidRPr="00A42F82" w:rsidRDefault="00D71F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p w14:paraId="41717E3D" w14:textId="021AD749"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vMerge w:val="restart"/>
            <w:shd w:val="clear" w:color="auto" w:fill="BFBFBF" w:themeFill="background1" w:themeFillShade="BF"/>
            <w:vAlign w:val="center"/>
          </w:tcPr>
          <w:p w14:paraId="3A04C74C" w14:textId="1AFD3943" w:rsidR="00770C66" w:rsidRPr="00A42F82" w:rsidRDefault="00D71F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p w14:paraId="355587FD" w14:textId="0E1349EF" w:rsidR="00ED0C59" w:rsidRPr="00A42F82" w:rsidRDefault="00ED0C59" w:rsidP="00A91894">
            <w:pPr>
              <w:autoSpaceDE w:val="0"/>
              <w:autoSpaceDN w:val="0"/>
              <w:adjustRightInd w:val="0"/>
              <w:jc w:val="center"/>
              <w:rPr>
                <w:rFonts w:ascii="Arial" w:hAnsi="Arial" w:cs="Arial"/>
                <w:sz w:val="22"/>
                <w:szCs w:val="22"/>
              </w:rPr>
            </w:pPr>
          </w:p>
        </w:tc>
        <w:tc>
          <w:tcPr>
            <w:tcW w:w="822" w:type="dxa"/>
            <w:shd w:val="clear" w:color="auto" w:fill="BFBFBF" w:themeFill="background1" w:themeFillShade="BF"/>
            <w:vAlign w:val="center"/>
          </w:tcPr>
          <w:p w14:paraId="2D4ED4D2" w14:textId="15080DF3"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r w:rsidR="00F81F72">
              <w:rPr>
                <w:rFonts w:ascii="Segoe UI Symbol" w:eastAsia="MS Gothic" w:hAnsi="Segoe UI Symbol" w:cs="Segoe UI Symbol"/>
                <w:sz w:val="22"/>
                <w:szCs w:val="22"/>
              </w:rPr>
              <w:t>x</w:t>
            </w:r>
          </w:p>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p w14:paraId="3DA2A5C6" w14:textId="7112DC6D" w:rsidR="00ED0C59" w:rsidRPr="00A42F82" w:rsidRDefault="00D71F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22" w:type="dxa"/>
            <w:shd w:val="clear" w:color="auto" w:fill="BFBFBF" w:themeFill="background1" w:themeFillShade="BF"/>
            <w:vAlign w:val="center"/>
          </w:tcPr>
          <w:p w14:paraId="23BE7E6A" w14:textId="2A6F22C3"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p w14:paraId="46766A21" w14:textId="26BE0F82" w:rsidR="00ED0C59" w:rsidRPr="00A42F82" w:rsidRDefault="00D71F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22" w:type="dxa"/>
            <w:shd w:val="clear" w:color="auto" w:fill="BFBFBF" w:themeFill="background1" w:themeFillShade="BF"/>
            <w:vAlign w:val="center"/>
          </w:tcPr>
          <w:p w14:paraId="47D2582B" w14:textId="1A5D78A0" w:rsidR="00ED0C59" w:rsidRPr="00A42F82" w:rsidRDefault="00D71F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p w14:paraId="66F59CCC" w14:textId="0A1B8C45"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778D1D91" w14:textId="6442403A" w:rsidR="00ED0C59" w:rsidRPr="00A42F82" w:rsidRDefault="00D71F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p w14:paraId="7F4BEA7F" w14:textId="7CC65BFF"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1E700386" w14:textId="75A773D7" w:rsidR="00ED0C59" w:rsidRPr="00A42F82" w:rsidRDefault="00D71F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p w14:paraId="6405E4D9" w14:textId="16849BC4"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51293225" w14:textId="07B5AC4F" w:rsidR="00ED0C59" w:rsidRPr="00A42F82" w:rsidRDefault="00D71F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p w14:paraId="583F678A" w14:textId="2A62D15A"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1373FD8A" w14:textId="397B2B08" w:rsidR="00ED0C59" w:rsidRPr="00A42F82" w:rsidRDefault="00D71F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p w14:paraId="0D86AF0F" w14:textId="2C00C0E0"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02F67A04" w14:textId="7671351F" w:rsidR="00ED0C59" w:rsidRPr="00A42F82" w:rsidRDefault="00D71F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p w14:paraId="0D26B4D1" w14:textId="2C265659"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vMerge w:val="restart"/>
            <w:shd w:val="clear" w:color="auto" w:fill="BFBFBF" w:themeFill="background1" w:themeFillShade="BF"/>
            <w:vAlign w:val="center"/>
          </w:tcPr>
          <w:p w14:paraId="20F36BCD" w14:textId="130324A7" w:rsidR="00ED0C59" w:rsidRPr="00A42F82" w:rsidRDefault="00A716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41B0BC87" w:rsidR="00025F69" w:rsidRPr="00A42F82" w:rsidRDefault="00E249A1" w:rsidP="00A91894">
            <w:pPr>
              <w:rPr>
                <w:rFonts w:ascii="Arial" w:hAnsi="Arial" w:cs="Arial"/>
                <w:sz w:val="22"/>
                <w:szCs w:val="22"/>
              </w:rPr>
            </w:pPr>
            <w:r>
              <w:rPr>
                <w:rFonts w:ascii="Arial" w:hAnsi="Arial" w:cs="Arial"/>
                <w:sz w:val="22"/>
                <w:szCs w:val="22"/>
              </w:rPr>
              <w:t xml:space="preserve">Approximately </w:t>
            </w:r>
            <w:r w:rsidR="00F81F72">
              <w:rPr>
                <w:rFonts w:ascii="Arial" w:hAnsi="Arial" w:cs="Arial"/>
                <w:sz w:val="22"/>
                <w:szCs w:val="22"/>
              </w:rPr>
              <w:t>30-40</w:t>
            </w:r>
          </w:p>
          <w:p w14:paraId="28DF479B" w14:textId="77777777" w:rsidR="00A716F2" w:rsidRPr="00A42F82" w:rsidRDefault="00A716F2"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2A313CCF" w:rsidR="00025F69" w:rsidRPr="00A42F82" w:rsidRDefault="00E249A1" w:rsidP="00A91894">
            <w:pPr>
              <w:rPr>
                <w:rFonts w:ascii="Arial" w:hAnsi="Arial" w:cs="Arial"/>
                <w:sz w:val="22"/>
                <w:szCs w:val="22"/>
              </w:rPr>
            </w:pPr>
            <w:r>
              <w:rPr>
                <w:rFonts w:ascii="Arial" w:hAnsi="Arial" w:cs="Arial"/>
                <w:sz w:val="22"/>
                <w:szCs w:val="22"/>
              </w:rPr>
              <w:t>The participants will be South Wales Police response officers.</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4AAED0A8" w:rsidR="00025F69" w:rsidRPr="00A42F82" w:rsidRDefault="00E249A1" w:rsidP="00A91894">
            <w:pPr>
              <w:rPr>
                <w:rFonts w:ascii="Arial" w:hAnsi="Arial" w:cs="Arial"/>
                <w:sz w:val="22"/>
                <w:szCs w:val="22"/>
              </w:rPr>
            </w:pPr>
            <w:r>
              <w:rPr>
                <w:rFonts w:ascii="Arial" w:hAnsi="Arial" w:cs="Arial"/>
                <w:sz w:val="22"/>
                <w:szCs w:val="22"/>
              </w:rPr>
              <w:t xml:space="preserve">I will use South Wales Police intranet to advertise to a random selection of serving response police officers. </w:t>
            </w: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p w14:paraId="434E2385" w14:textId="727029B1" w:rsidR="00025F69" w:rsidRPr="00A42F82" w:rsidRDefault="00A716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51" w:type="dxa"/>
            <w:shd w:val="clear" w:color="auto" w:fill="BFBFBF" w:themeFill="background1" w:themeFillShade="BF"/>
            <w:vAlign w:val="center"/>
          </w:tcPr>
          <w:p w14:paraId="27B5786A" w14:textId="0C64BF01"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77D93ED7" w14:textId="4800BE96"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p w14:paraId="76215F03" w14:textId="24248F28" w:rsidR="00025F69" w:rsidRPr="00A42F82" w:rsidRDefault="00A716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51" w:type="dxa"/>
            <w:shd w:val="clear" w:color="auto" w:fill="BFBFBF" w:themeFill="background1" w:themeFillShade="BF"/>
            <w:vAlign w:val="center"/>
          </w:tcPr>
          <w:p w14:paraId="7946F17E" w14:textId="58F50430"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31AB7545" w14:textId="78052552"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p w14:paraId="70987167" w14:textId="524BB0C0" w:rsidR="00025F69" w:rsidRPr="00A42F82" w:rsidRDefault="00B311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51" w:type="dxa"/>
            <w:shd w:val="clear" w:color="auto" w:fill="BFBFBF" w:themeFill="background1" w:themeFillShade="BF"/>
            <w:vAlign w:val="center"/>
          </w:tcPr>
          <w:p w14:paraId="23437A00" w14:textId="672CB4A3" w:rsidR="00025F69" w:rsidRPr="00A42F82" w:rsidRDefault="00A716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992" w:type="dxa"/>
            <w:shd w:val="clear" w:color="auto" w:fill="BFBFBF" w:themeFill="background1" w:themeFillShade="BF"/>
            <w:vAlign w:val="center"/>
          </w:tcPr>
          <w:p w14:paraId="6EAC15F5" w14:textId="38110A00" w:rsidR="00025F69" w:rsidRPr="00A42F82" w:rsidRDefault="00B311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p w14:paraId="74F95354" w14:textId="17E8F97F" w:rsidR="00025F69" w:rsidRPr="00A42F82" w:rsidRDefault="00B311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51" w:type="dxa"/>
            <w:shd w:val="clear" w:color="auto" w:fill="BFBFBF" w:themeFill="background1" w:themeFillShade="BF"/>
            <w:vAlign w:val="center"/>
          </w:tcPr>
          <w:p w14:paraId="1BFEC66A" w14:textId="21D49130" w:rsidR="00025F69" w:rsidRPr="00A42F82" w:rsidRDefault="00A716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992" w:type="dxa"/>
            <w:shd w:val="clear" w:color="auto" w:fill="BFBFBF" w:themeFill="background1" w:themeFillShade="BF"/>
            <w:vAlign w:val="center"/>
          </w:tcPr>
          <w:p w14:paraId="180E7E97" w14:textId="78380C72" w:rsidR="00025F69" w:rsidRPr="00A42F82" w:rsidRDefault="00B311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p w14:paraId="50D020FF" w14:textId="213BDF84"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51" w:type="dxa"/>
            <w:shd w:val="clear" w:color="auto" w:fill="BFBFBF" w:themeFill="background1" w:themeFillShade="BF"/>
            <w:vAlign w:val="center"/>
          </w:tcPr>
          <w:p w14:paraId="5B8EC0BC" w14:textId="7C8377A3"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0E84CDEF" w14:textId="4A9D9050" w:rsidR="00025F69" w:rsidRPr="00A42F82" w:rsidRDefault="00A716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p w14:paraId="236A0760" w14:textId="11B7F1C6" w:rsidR="00025F69" w:rsidRPr="00A42F82" w:rsidRDefault="00B311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51" w:type="dxa"/>
            <w:shd w:val="clear" w:color="auto" w:fill="BFBFBF" w:themeFill="background1" w:themeFillShade="BF"/>
            <w:vAlign w:val="center"/>
          </w:tcPr>
          <w:p w14:paraId="35A9A4A6" w14:textId="0F943B2F"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481E45AD" w14:textId="590990C0" w:rsidR="00025F69" w:rsidRPr="00A42F82" w:rsidRDefault="00B311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p w14:paraId="1BA1436A" w14:textId="1AFD157E" w:rsidR="00025F69" w:rsidRPr="00A42F82" w:rsidRDefault="00A716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51" w:type="dxa"/>
            <w:shd w:val="clear" w:color="auto" w:fill="BFBFBF" w:themeFill="background1" w:themeFillShade="BF"/>
            <w:vAlign w:val="center"/>
          </w:tcPr>
          <w:p w14:paraId="14A3ED36" w14:textId="6760683B"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6FCFF0D4" w14:textId="45C8A9CA"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p w14:paraId="3FE4B28A" w14:textId="0F93D94A" w:rsidR="00025F69" w:rsidRPr="00A42F82" w:rsidRDefault="00A716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51" w:type="dxa"/>
            <w:shd w:val="clear" w:color="auto" w:fill="BFBFBF" w:themeFill="background1" w:themeFillShade="BF"/>
            <w:vAlign w:val="center"/>
          </w:tcPr>
          <w:p w14:paraId="43A2332C" w14:textId="40DA51BB"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4091ED0F" w14:textId="6C484302"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p w14:paraId="1787BFE4" w14:textId="0160F18C" w:rsidR="00025F69" w:rsidRPr="00A42F82" w:rsidRDefault="00B311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51" w:type="dxa"/>
            <w:shd w:val="clear" w:color="auto" w:fill="BFBFBF" w:themeFill="background1" w:themeFillShade="BF"/>
            <w:vAlign w:val="center"/>
          </w:tcPr>
          <w:p w14:paraId="4DD9431A" w14:textId="745CCCB5"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22F01BE8" w14:textId="35ECA0E8" w:rsidR="00025F69" w:rsidRPr="00A42F82" w:rsidRDefault="00B311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p w14:paraId="322BC0B3" w14:textId="037E140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51" w:type="dxa"/>
            <w:shd w:val="clear" w:color="auto" w:fill="BFBFBF" w:themeFill="background1" w:themeFillShade="BF"/>
            <w:vAlign w:val="center"/>
          </w:tcPr>
          <w:p w14:paraId="538C62D3" w14:textId="336969A3" w:rsidR="00382031" w:rsidRPr="00A42F82" w:rsidRDefault="00A716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992" w:type="dxa"/>
            <w:shd w:val="clear" w:color="auto" w:fill="BFBFBF" w:themeFill="background1" w:themeFillShade="BF"/>
            <w:vAlign w:val="center"/>
          </w:tcPr>
          <w:p w14:paraId="4BB823A6" w14:textId="63D95B1A" w:rsidR="00382031" w:rsidRPr="00A42F82" w:rsidRDefault="00A716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p w14:paraId="3855C6A5" w14:textId="268C8646"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51" w:type="dxa"/>
            <w:shd w:val="clear" w:color="auto" w:fill="BFBFBF" w:themeFill="background1" w:themeFillShade="BF"/>
            <w:vAlign w:val="center"/>
          </w:tcPr>
          <w:p w14:paraId="4DB280CE" w14:textId="0F2CFEA4" w:rsidR="00382031" w:rsidRPr="00A42F82" w:rsidRDefault="00A716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992" w:type="dxa"/>
            <w:shd w:val="clear" w:color="auto" w:fill="BFBFBF" w:themeFill="background1" w:themeFillShade="BF"/>
            <w:vAlign w:val="center"/>
          </w:tcPr>
          <w:p w14:paraId="54044902" w14:textId="436C2D0F" w:rsidR="00382031" w:rsidRPr="00A42F82" w:rsidRDefault="00A716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p w14:paraId="681CCB2E" w14:textId="5245C9EE"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51" w:type="dxa"/>
            <w:shd w:val="clear" w:color="auto" w:fill="BFBFBF" w:themeFill="background1" w:themeFillShade="BF"/>
            <w:vAlign w:val="center"/>
          </w:tcPr>
          <w:p w14:paraId="33AB9587" w14:textId="396542F1"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58943282" w14:textId="52CC36AA" w:rsidR="00382031" w:rsidRPr="00A42F82" w:rsidRDefault="00A716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p w14:paraId="4806BFE4" w14:textId="465FE851"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51" w:type="dxa"/>
            <w:shd w:val="clear" w:color="auto" w:fill="BFBFBF" w:themeFill="background1" w:themeFillShade="BF"/>
            <w:vAlign w:val="center"/>
          </w:tcPr>
          <w:p w14:paraId="45FC5E9A" w14:textId="353FB788"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7DC60C70" w14:textId="5EFB8848" w:rsidR="00382031" w:rsidRPr="00A42F82" w:rsidRDefault="00A716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0778C518" w:rsidR="008C1A38" w:rsidRPr="00A42F82" w:rsidRDefault="008C1A38" w:rsidP="00A91894">
            <w:pPr>
              <w:pStyle w:val="Heading1"/>
              <w:rPr>
                <w:rFonts w:ascii="Arial" w:hAnsi="Arial" w:cs="Arial"/>
                <w:sz w:val="20"/>
                <w:szCs w:val="16"/>
              </w:rPr>
            </w:pPr>
            <w:r w:rsidRPr="00A42F82">
              <w:rPr>
                <w:rFonts w:ascii="Segoe UI Symbol" w:eastAsia="MS Gothic" w:hAnsi="Segoe UI Symbol" w:cs="Segoe UI Symbol"/>
                <w:b w:val="0"/>
                <w:bCs w:val="0"/>
              </w:rPr>
              <w:t>☐</w:t>
            </w:r>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4714A7B4" w:rsidR="008C1A38" w:rsidRPr="00A42F82" w:rsidRDefault="00456635" w:rsidP="00A91894">
            <w:pPr>
              <w:pStyle w:val="Heading1"/>
              <w:rPr>
                <w:rFonts w:ascii="Arial" w:hAnsi="Arial" w:cs="Arial"/>
                <w:b w:val="0"/>
                <w:bCs w:val="0"/>
              </w:rPr>
            </w:pPr>
            <w:r>
              <w:rPr>
                <w:rFonts w:ascii="MS Gothic" w:eastAsia="MS Gothic" w:hAnsi="MS Gothic" w:cs="Arial" w:hint="eastAsia"/>
                <w:b w:val="0"/>
                <w:bCs w:val="0"/>
              </w:rPr>
              <w:t>☒</w:t>
            </w:r>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132B6457" w:rsidR="00003E64" w:rsidRDefault="00E249A1" w:rsidP="00A91894">
            <w:pPr>
              <w:rPr>
                <w:rFonts w:ascii="Arial" w:hAnsi="Arial" w:cs="Arial"/>
                <w:sz w:val="22"/>
                <w:szCs w:val="22"/>
              </w:rPr>
            </w:pPr>
            <w:r>
              <w:rPr>
                <w:rFonts w:ascii="Arial" w:hAnsi="Arial" w:cs="Arial"/>
                <w:sz w:val="22"/>
                <w:szCs w:val="22"/>
              </w:rPr>
              <w:t>I will not obtain information that will identify the officers that participate.</w:t>
            </w:r>
          </w:p>
          <w:p w14:paraId="76C4CB27" w14:textId="77777777" w:rsidR="00E249A1" w:rsidRDefault="00E249A1" w:rsidP="00A91894">
            <w:pPr>
              <w:rPr>
                <w:rFonts w:ascii="Arial" w:hAnsi="Arial" w:cs="Arial"/>
                <w:sz w:val="22"/>
                <w:szCs w:val="22"/>
              </w:rPr>
            </w:pPr>
          </w:p>
          <w:p w14:paraId="3A917558" w14:textId="08269F87" w:rsidR="00E249A1" w:rsidRDefault="00E249A1" w:rsidP="00A91894">
            <w:pPr>
              <w:rPr>
                <w:rFonts w:ascii="Arial" w:hAnsi="Arial" w:cs="Arial"/>
                <w:sz w:val="22"/>
                <w:szCs w:val="22"/>
              </w:rPr>
            </w:pPr>
            <w:r>
              <w:rPr>
                <w:rFonts w:ascii="Arial" w:hAnsi="Arial" w:cs="Arial"/>
                <w:sz w:val="22"/>
                <w:szCs w:val="22"/>
              </w:rPr>
              <w:t>I will use a device only I have access to which is password protected and is stored securely.</w:t>
            </w:r>
          </w:p>
          <w:p w14:paraId="6321387F" w14:textId="77777777" w:rsidR="00E249A1" w:rsidRDefault="00E249A1" w:rsidP="00A91894">
            <w:pPr>
              <w:rPr>
                <w:rFonts w:ascii="Arial" w:hAnsi="Arial" w:cs="Arial"/>
                <w:sz w:val="22"/>
                <w:szCs w:val="22"/>
              </w:rPr>
            </w:pPr>
          </w:p>
          <w:p w14:paraId="57C1B927" w14:textId="77777777" w:rsidR="00E249A1" w:rsidRPr="00A42F82" w:rsidRDefault="00E249A1"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1352D670" w:rsidR="00003E64" w:rsidRPr="00A42F82" w:rsidRDefault="00E249A1" w:rsidP="00A91894">
            <w:pPr>
              <w:rPr>
                <w:rFonts w:ascii="Arial" w:hAnsi="Arial" w:cs="Arial"/>
                <w:sz w:val="22"/>
                <w:szCs w:val="22"/>
              </w:rPr>
            </w:pPr>
            <w:r>
              <w:rPr>
                <w:rFonts w:ascii="Arial" w:hAnsi="Arial" w:cs="Arial"/>
                <w:sz w:val="22"/>
                <w:szCs w:val="22"/>
              </w:rPr>
              <w:t>My research does not aim to contain any such activity</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07F85225" w:rsidR="00003E64" w:rsidRPr="00A42F82" w:rsidRDefault="00E249A1" w:rsidP="00A91894">
            <w:pPr>
              <w:rPr>
                <w:rFonts w:ascii="Arial" w:hAnsi="Arial" w:cs="Arial"/>
                <w:sz w:val="22"/>
                <w:szCs w:val="22"/>
              </w:rPr>
            </w:pPr>
            <w:r>
              <w:rPr>
                <w:rFonts w:ascii="Arial" w:hAnsi="Arial" w:cs="Arial"/>
                <w:sz w:val="22"/>
                <w:szCs w:val="22"/>
              </w:rPr>
              <w:t>I will ensure I am fully informed and prepared to deal with any difficulties I may encounter</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15E7CC0F" w:rsidR="0094056C" w:rsidRPr="00A42F82" w:rsidRDefault="00B311D4" w:rsidP="00A91894">
            <w:pPr>
              <w:rPr>
                <w:rFonts w:ascii="Arial" w:hAnsi="Arial" w:cs="Arial"/>
                <w:sz w:val="22"/>
                <w:szCs w:val="22"/>
              </w:rPr>
            </w:pPr>
            <w:r>
              <w:rPr>
                <w:rFonts w:ascii="Arial" w:hAnsi="Arial" w:cs="Arial"/>
                <w:sz w:val="22"/>
                <w:szCs w:val="22"/>
              </w:rPr>
              <w:t>none</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37BAD446" w:rsidR="006930C2" w:rsidRPr="00A42F82" w:rsidRDefault="006930C2" w:rsidP="00A91894">
            <w:pPr>
              <w:autoSpaceDE w:val="0"/>
              <w:autoSpaceDN w:val="0"/>
              <w:adjustRightInd w:val="0"/>
              <w:jc w:val="center"/>
              <w:rPr>
                <w:rFonts w:ascii="Arial" w:hAnsi="Arial" w:cs="Arial"/>
                <w:sz w:val="16"/>
                <w:szCs w:val="16"/>
              </w:rPr>
            </w:pPr>
            <w:r w:rsidRPr="00A42F82">
              <w:rPr>
                <w:rFonts w:ascii="Segoe UI Symbol" w:eastAsia="MS Gothic" w:hAnsi="Segoe UI Symbol" w:cs="Segoe UI Symbol"/>
                <w:sz w:val="22"/>
                <w:szCs w:val="22"/>
              </w:rPr>
              <w:t>☐</w:t>
            </w:r>
          </w:p>
        </w:tc>
        <w:tc>
          <w:tcPr>
            <w:tcW w:w="850" w:type="dxa"/>
            <w:tcBorders>
              <w:top w:val="single" w:sz="4" w:space="0" w:color="auto"/>
              <w:bottom w:val="single" w:sz="4" w:space="0" w:color="auto"/>
            </w:tcBorders>
            <w:shd w:val="clear" w:color="auto" w:fill="BFBFBF" w:themeFill="background1" w:themeFillShade="BF"/>
            <w:vAlign w:val="center"/>
          </w:tcPr>
          <w:p w14:paraId="4F4DE7F2" w14:textId="2E84F312" w:rsidR="006930C2" w:rsidRPr="00A42F82" w:rsidRDefault="006930C2" w:rsidP="00A91894">
            <w:pPr>
              <w:autoSpaceDE w:val="0"/>
              <w:autoSpaceDN w:val="0"/>
              <w:adjustRightInd w:val="0"/>
              <w:jc w:val="center"/>
              <w:rPr>
                <w:rFonts w:ascii="Arial" w:hAnsi="Arial" w:cs="Arial"/>
                <w:sz w:val="16"/>
                <w:szCs w:val="16"/>
              </w:rPr>
            </w:pPr>
            <w:r w:rsidRPr="00A42F82">
              <w:rPr>
                <w:rFonts w:ascii="Segoe UI Symbol" w:eastAsia="MS Gothic" w:hAnsi="Segoe UI Symbol" w:cs="Segoe UI Symbol"/>
                <w:sz w:val="22"/>
                <w:szCs w:val="22"/>
              </w:rPr>
              <w:t>☐</w:t>
            </w:r>
          </w:p>
        </w:tc>
        <w:tc>
          <w:tcPr>
            <w:tcW w:w="851" w:type="dxa"/>
            <w:tcBorders>
              <w:top w:val="single" w:sz="4" w:space="0" w:color="auto"/>
              <w:bottom w:val="single" w:sz="4" w:space="0" w:color="auto"/>
            </w:tcBorders>
            <w:shd w:val="clear" w:color="auto" w:fill="BFBFBF" w:themeFill="background1" w:themeFillShade="BF"/>
            <w:vAlign w:val="center"/>
          </w:tcPr>
          <w:p w14:paraId="7AC80F45" w14:textId="05B894A4" w:rsidR="006930C2" w:rsidRPr="00A42F82" w:rsidRDefault="00A716F2" w:rsidP="00A91894">
            <w:pPr>
              <w:autoSpaceDE w:val="0"/>
              <w:autoSpaceDN w:val="0"/>
              <w:adjustRightInd w:val="0"/>
              <w:jc w:val="center"/>
              <w:rPr>
                <w:rFonts w:ascii="Arial" w:hAnsi="Arial" w:cs="Arial"/>
                <w:sz w:val="16"/>
                <w:szCs w:val="16"/>
              </w:rPr>
            </w:pPr>
            <w:r>
              <w:rPr>
                <w:rFonts w:ascii="MS Gothic" w:eastAsia="MS Gothic" w:hAnsi="MS Gothic" w:cs="Arial" w:hint="eastAsia"/>
                <w:sz w:val="22"/>
                <w:szCs w:val="22"/>
              </w:rPr>
              <w:t>☒</w:t>
            </w:r>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0986E473" w:rsidR="006930C2" w:rsidRPr="00A42F82" w:rsidRDefault="00456635" w:rsidP="00A91894">
            <w:pPr>
              <w:rPr>
                <w:rFonts w:ascii="Arial" w:hAnsi="Arial" w:cs="Arial"/>
                <w:sz w:val="22"/>
                <w:szCs w:val="22"/>
              </w:rPr>
            </w:pPr>
            <w:r>
              <w:rPr>
                <w:rFonts w:ascii="Arial" w:hAnsi="Arial" w:cs="Arial"/>
                <w:sz w:val="22"/>
                <w:szCs w:val="22"/>
              </w:rPr>
              <w:t>Officers who partake in the survey will be debriefed at the end of the survey regarding what will be done with the information received from the completed survey</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6DD81E4E" w:rsidR="006930C2" w:rsidRDefault="00456635" w:rsidP="00A91894">
            <w:pPr>
              <w:rPr>
                <w:rFonts w:ascii="Arial" w:hAnsi="Arial" w:cs="Arial"/>
                <w:sz w:val="22"/>
                <w:szCs w:val="22"/>
              </w:rPr>
            </w:pPr>
            <w:r>
              <w:rPr>
                <w:rFonts w:ascii="Arial" w:hAnsi="Arial" w:cs="Arial"/>
                <w:sz w:val="22"/>
                <w:szCs w:val="22"/>
              </w:rPr>
              <w:t xml:space="preserve">Consent will be obtained from officers who partake in the survey prior to commencing it. </w:t>
            </w:r>
          </w:p>
          <w:p w14:paraId="474C34B7" w14:textId="77777777" w:rsidR="00456635" w:rsidRDefault="00456635" w:rsidP="00A91894">
            <w:pPr>
              <w:rPr>
                <w:rFonts w:ascii="Arial" w:hAnsi="Arial" w:cs="Arial"/>
                <w:sz w:val="22"/>
                <w:szCs w:val="22"/>
              </w:rPr>
            </w:pPr>
          </w:p>
          <w:p w14:paraId="7AB69036" w14:textId="30671087" w:rsidR="00456635" w:rsidRDefault="00456635" w:rsidP="00A91894">
            <w:pPr>
              <w:rPr>
                <w:rFonts w:ascii="Arial" w:hAnsi="Arial" w:cs="Arial"/>
                <w:sz w:val="22"/>
                <w:szCs w:val="22"/>
              </w:rPr>
            </w:pPr>
            <w:r>
              <w:rPr>
                <w:rFonts w:ascii="Arial" w:hAnsi="Arial" w:cs="Arial"/>
                <w:sz w:val="22"/>
                <w:szCs w:val="22"/>
              </w:rPr>
              <w:t>I will the consent form is approved by UWTSD Ethics committee prior to the commencement of my research.</w:t>
            </w:r>
          </w:p>
          <w:p w14:paraId="66EC4383" w14:textId="77777777" w:rsidR="00456635" w:rsidRDefault="00456635" w:rsidP="00A91894">
            <w:pPr>
              <w:rPr>
                <w:rFonts w:ascii="Arial" w:hAnsi="Arial" w:cs="Arial"/>
                <w:sz w:val="22"/>
                <w:szCs w:val="22"/>
              </w:rPr>
            </w:pPr>
          </w:p>
          <w:p w14:paraId="0695E46C" w14:textId="77777777" w:rsidR="00456635" w:rsidRPr="00A42F82" w:rsidRDefault="00456635"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5D3DB23E" w14:textId="4D5D8E4A" w:rsidR="006773E5" w:rsidRDefault="00456635" w:rsidP="006773E5">
            <w:pPr>
              <w:rPr>
                <w:rFonts w:ascii="Arial" w:hAnsi="Arial" w:cs="Arial"/>
                <w:sz w:val="22"/>
                <w:szCs w:val="22"/>
              </w:rPr>
            </w:pPr>
            <w:r>
              <w:rPr>
                <w:rFonts w:ascii="Arial" w:hAnsi="Arial" w:cs="Arial"/>
                <w:sz w:val="22"/>
                <w:szCs w:val="22"/>
              </w:rPr>
              <w:t>In my survey I will only ask for the information to which I am studying, this will include age,</w:t>
            </w:r>
            <w:r w:rsidR="006773E5">
              <w:rPr>
                <w:rFonts w:ascii="Arial" w:hAnsi="Arial" w:cs="Arial"/>
                <w:sz w:val="22"/>
                <w:szCs w:val="22"/>
              </w:rPr>
              <w:t xml:space="preserve"> gender and</w:t>
            </w:r>
            <w:r>
              <w:rPr>
                <w:rFonts w:ascii="Arial" w:hAnsi="Arial" w:cs="Arial"/>
                <w:sz w:val="22"/>
                <w:szCs w:val="22"/>
              </w:rPr>
              <w:t xml:space="preserve"> length of service</w:t>
            </w:r>
            <w:r w:rsidR="006773E5">
              <w:rPr>
                <w:rFonts w:ascii="Arial" w:hAnsi="Arial" w:cs="Arial"/>
                <w:sz w:val="22"/>
                <w:szCs w:val="22"/>
              </w:rPr>
              <w:t>.</w:t>
            </w:r>
          </w:p>
          <w:p w14:paraId="60C1E75F" w14:textId="77777777" w:rsidR="00456635" w:rsidRDefault="00456635" w:rsidP="00A91894">
            <w:pPr>
              <w:rPr>
                <w:rFonts w:ascii="Arial" w:hAnsi="Arial" w:cs="Arial"/>
                <w:sz w:val="22"/>
                <w:szCs w:val="22"/>
              </w:rPr>
            </w:pPr>
          </w:p>
          <w:p w14:paraId="7631BAFF" w14:textId="58FE22B9" w:rsidR="00456635" w:rsidRPr="00A42F82" w:rsidRDefault="00456635" w:rsidP="00A91894">
            <w:pPr>
              <w:rPr>
                <w:rFonts w:ascii="Arial" w:hAnsi="Arial" w:cs="Arial"/>
                <w:sz w:val="22"/>
                <w:szCs w:val="22"/>
              </w:rPr>
            </w:pPr>
            <w:r>
              <w:rPr>
                <w:rFonts w:ascii="Arial" w:hAnsi="Arial" w:cs="Arial"/>
                <w:sz w:val="22"/>
                <w:szCs w:val="22"/>
              </w:rPr>
              <w:t xml:space="preserve">To </w:t>
            </w:r>
            <w:r w:rsidR="005E126C">
              <w:rPr>
                <w:rFonts w:ascii="Arial" w:hAnsi="Arial" w:cs="Arial"/>
                <w:sz w:val="22"/>
                <w:szCs w:val="22"/>
              </w:rPr>
              <w:t>maintain confidentiality and anonymity, I will refer to the officers who participate in the survey via a participant ID instead of names which will mean the data I collect in my findings will not reveal individuals.</w:t>
            </w: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69E89D86" w:rsidR="006930C2" w:rsidRPr="00A42F82" w:rsidRDefault="00A716F2"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AF6EF36" w14:textId="079C3938"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AF1157D" w:rsidR="006930C2" w:rsidRPr="00A42F82" w:rsidRDefault="005E126C"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lastRenderedPageBreak/>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p w14:paraId="3CB4C801" w14:textId="21044C81"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tcPr>
          <w:p w14:paraId="7E69A115" w14:textId="48DB8E5B" w:rsidR="004D0161" w:rsidRPr="00A42F82" w:rsidRDefault="00A716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p w14:paraId="3333413A" w14:textId="4FAA79BE"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tcPr>
          <w:p w14:paraId="505A0AFD" w14:textId="66F7603C" w:rsidR="004D0161" w:rsidRPr="00A42F82" w:rsidRDefault="00A716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p w14:paraId="2F181CE2" w14:textId="7941F3C2"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tcPr>
          <w:p w14:paraId="4B18E67D" w14:textId="7A646DB4" w:rsidR="004D0161" w:rsidRPr="00A42F82" w:rsidRDefault="00B311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p w14:paraId="5B839E33" w14:textId="192887A0" w:rsidR="004D0161" w:rsidRPr="00A42F82" w:rsidRDefault="004D0161" w:rsidP="00A91894">
            <w:pPr>
              <w:autoSpaceDE w:val="0"/>
              <w:autoSpaceDN w:val="0"/>
              <w:adjustRightInd w:val="0"/>
              <w:jc w:val="center"/>
              <w:rPr>
                <w:rFonts w:ascii="Arial" w:hAnsi="Arial" w:cs="Arial"/>
                <w:sz w:val="22"/>
                <w:szCs w:val="22"/>
              </w:rPr>
            </w:pPr>
          </w:p>
        </w:tc>
        <w:tc>
          <w:tcPr>
            <w:tcW w:w="1026" w:type="dxa"/>
            <w:shd w:val="clear" w:color="auto" w:fill="BFBFBF" w:themeFill="background1" w:themeFillShade="BF"/>
          </w:tcPr>
          <w:p w14:paraId="6358F7FF" w14:textId="42E7B754" w:rsidR="004D0161" w:rsidRPr="00A42F82" w:rsidRDefault="006773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x</w:t>
            </w:r>
            <w:r w:rsidR="00B311D4">
              <w:rPr>
                <w:rFonts w:ascii="MS Gothic" w:eastAsia="MS Gothic" w:hAnsi="MS Gothic" w:cs="Arial" w:hint="eastAsia"/>
                <w:sz w:val="22"/>
                <w:szCs w:val="22"/>
              </w:rPr>
              <w:t>☐</w:t>
            </w:r>
          </w:p>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p w14:paraId="3AE73690" w14:textId="5B4727A5" w:rsidR="004D0161" w:rsidRPr="00A42F82" w:rsidRDefault="006773E5" w:rsidP="00A91894">
            <w:pPr>
              <w:autoSpaceDE w:val="0"/>
              <w:autoSpaceDN w:val="0"/>
              <w:adjustRightInd w:val="0"/>
              <w:jc w:val="center"/>
              <w:rPr>
                <w:rFonts w:ascii="Arial" w:hAnsi="Arial" w:cs="Arial"/>
                <w:sz w:val="22"/>
                <w:szCs w:val="22"/>
              </w:rPr>
            </w:pPr>
            <w:r>
              <w:rPr>
                <w:rFonts w:ascii="Arial" w:hAnsi="Arial" w:cs="Arial"/>
                <w:sz w:val="22"/>
                <w:szCs w:val="22"/>
              </w:rPr>
              <w:t>x</w:t>
            </w:r>
          </w:p>
        </w:tc>
        <w:tc>
          <w:tcPr>
            <w:tcW w:w="1026" w:type="dxa"/>
            <w:shd w:val="clear" w:color="auto" w:fill="BFBFBF" w:themeFill="background1" w:themeFillShade="BF"/>
          </w:tcPr>
          <w:p w14:paraId="5324FC1E" w14:textId="53C8D329" w:rsidR="004D0161" w:rsidRPr="00A42F82" w:rsidRDefault="004D0161" w:rsidP="00A91894">
            <w:pPr>
              <w:autoSpaceDE w:val="0"/>
              <w:autoSpaceDN w:val="0"/>
              <w:adjustRightInd w:val="0"/>
              <w:jc w:val="center"/>
              <w:rPr>
                <w:rFonts w:ascii="Arial" w:hAnsi="Arial" w:cs="Arial"/>
                <w:sz w:val="22"/>
                <w:szCs w:val="22"/>
              </w:rPr>
            </w:pPr>
          </w:p>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p w14:paraId="7DBEE4F7" w14:textId="47AFBB08"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tcPr>
          <w:p w14:paraId="1F62E293" w14:textId="3FC3D911" w:rsidR="004D0161" w:rsidRPr="00A42F82" w:rsidRDefault="00A716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p w14:paraId="12CB886C" w14:textId="19DFF784"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253D555A" w14:textId="3D956138" w:rsidR="004D0161" w:rsidRPr="00A42F82" w:rsidRDefault="00A716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1FCA17EA" w:rsidR="004D0161" w:rsidRPr="00A42F82" w:rsidRDefault="006773E5" w:rsidP="00A91894">
            <w:pPr>
              <w:rPr>
                <w:rFonts w:ascii="Arial" w:hAnsi="Arial" w:cs="Arial"/>
                <w:sz w:val="22"/>
                <w:szCs w:val="22"/>
              </w:rPr>
            </w:pPr>
            <w:r>
              <w:rPr>
                <w:rFonts w:ascii="Arial" w:hAnsi="Arial" w:cs="Arial"/>
                <w:sz w:val="22"/>
                <w:szCs w:val="22"/>
              </w:rPr>
              <w:t>My device will have a strong password and username that only I will be able to access</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p w14:paraId="34317F81" w14:textId="5FB8DB27" w:rsidR="004D0161" w:rsidRPr="00A42F82" w:rsidRDefault="00A716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026" w:type="dxa"/>
            <w:shd w:val="clear" w:color="auto" w:fill="BFBFBF" w:themeFill="background1" w:themeFillShade="BF"/>
            <w:vAlign w:val="center"/>
          </w:tcPr>
          <w:p w14:paraId="69F55200" w14:textId="7DBB5A7E" w:rsidR="004D0161" w:rsidRPr="00A42F82" w:rsidRDefault="00A716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p w14:paraId="6459B4ED" w14:textId="66763CA2"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607ECC20" w14:textId="77DF7C55" w:rsidR="004D0161" w:rsidRPr="00A42F82" w:rsidRDefault="00B921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p w14:paraId="198520F1" w14:textId="4B678270"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234D7DB1" w14:textId="06D9FEB9" w:rsidR="004D0161" w:rsidRPr="00A42F82" w:rsidRDefault="00B921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p w14:paraId="3123DB28" w14:textId="35123893"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479B5397" w14:textId="2F014F9F" w:rsidR="004D0161" w:rsidRPr="00A42F82" w:rsidRDefault="00B921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p w14:paraId="6592C2EC" w14:textId="65250EE4"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4A4CD2D7" w14:textId="6641FE87" w:rsidR="004D0161" w:rsidRPr="00A42F82" w:rsidRDefault="00B921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p w14:paraId="2CEBA581" w14:textId="3183FFF4"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673902EE" w14:textId="44C46091" w:rsidR="004D0161" w:rsidRPr="00A42F82" w:rsidRDefault="00B921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p w14:paraId="19F32C42" w14:textId="2AC2EEF0"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20F58EF5" w14:textId="6BD1CF24" w:rsidR="004D0161" w:rsidRPr="00A42F82" w:rsidRDefault="00B921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p w14:paraId="08E4F0B4" w14:textId="70EB4058"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51F2E243" w14:textId="1094D993" w:rsidR="004D0161" w:rsidRPr="00A42F82" w:rsidRDefault="00B921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1A321E6A" w:rsidR="004D0161" w:rsidRPr="00A42F82" w:rsidRDefault="00886A8E" w:rsidP="00A91894">
            <w:pPr>
              <w:autoSpaceDE w:val="0"/>
              <w:autoSpaceDN w:val="0"/>
              <w:adjustRightInd w:val="0"/>
              <w:rPr>
                <w:rFonts w:ascii="Arial" w:hAnsi="Arial" w:cs="Arial"/>
                <w:sz w:val="22"/>
                <w:szCs w:val="22"/>
              </w:rPr>
            </w:pPr>
            <w:r>
              <w:rPr>
                <w:rFonts w:ascii="Arial" w:hAnsi="Arial" w:cs="Arial"/>
                <w:sz w:val="22"/>
                <w:szCs w:val="22"/>
              </w:rPr>
              <w:t>Only myself</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63546EC" w:rsidR="004D0161" w:rsidRPr="00A42F82" w:rsidRDefault="00886A8E" w:rsidP="00A91894">
            <w:pPr>
              <w:autoSpaceDE w:val="0"/>
              <w:autoSpaceDN w:val="0"/>
              <w:adjustRightInd w:val="0"/>
              <w:rPr>
                <w:rFonts w:ascii="Arial" w:hAnsi="Arial" w:cs="Arial"/>
                <w:sz w:val="22"/>
                <w:szCs w:val="22"/>
              </w:rPr>
            </w:pPr>
            <w:r>
              <w:rPr>
                <w:rFonts w:ascii="Arial" w:hAnsi="Arial" w:cs="Arial"/>
                <w:sz w:val="22"/>
                <w:szCs w:val="22"/>
              </w:rPr>
              <w:t>Only myself</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22AF34EB" w:rsidR="004D0161" w:rsidRPr="00A42F82" w:rsidRDefault="00886A8E" w:rsidP="00A91894">
            <w:pPr>
              <w:autoSpaceDE w:val="0"/>
              <w:autoSpaceDN w:val="0"/>
              <w:adjustRightInd w:val="0"/>
              <w:rPr>
                <w:rFonts w:ascii="Arial" w:hAnsi="Arial" w:cs="Arial"/>
                <w:sz w:val="22"/>
                <w:szCs w:val="22"/>
              </w:rPr>
            </w:pPr>
            <w:r>
              <w:rPr>
                <w:rFonts w:ascii="Arial" w:hAnsi="Arial" w:cs="Arial"/>
                <w:sz w:val="22"/>
                <w:szCs w:val="22"/>
              </w:rPr>
              <w:t>All data will be stored on  my work laptop which only I have access to and is protected by a strong password which only I know.</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5C66D96E" w:rsidR="004D0161" w:rsidRPr="00A42F82" w:rsidRDefault="00886A8E" w:rsidP="00A91894">
            <w:pPr>
              <w:autoSpaceDE w:val="0"/>
              <w:autoSpaceDN w:val="0"/>
              <w:adjustRightInd w:val="0"/>
              <w:rPr>
                <w:rFonts w:ascii="Arial" w:hAnsi="Arial" w:cs="Arial"/>
                <w:sz w:val="22"/>
                <w:szCs w:val="22"/>
              </w:rPr>
            </w:pPr>
            <w:r>
              <w:rPr>
                <w:rFonts w:ascii="Arial" w:hAnsi="Arial" w:cs="Arial"/>
                <w:sz w:val="22"/>
                <w:szCs w:val="22"/>
              </w:rPr>
              <w:t>No research will be stored on UWTSD Research Data Repository.</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D72718">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2455E7F2" w:rsidR="00240C32" w:rsidRPr="00A42F82" w:rsidRDefault="00B9216C"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tc>
      </w:tr>
      <w:tr w:rsidR="00240C32" w:rsidRPr="00A42F82" w14:paraId="4A7B4A39" w14:textId="77777777" w:rsidTr="00D72718">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49B3BE6E" w:rsidR="00240C32" w:rsidRPr="00A42F82" w:rsidRDefault="00B9216C"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4EF081BC" w:rsidR="004D0161" w:rsidRPr="00A42F82" w:rsidRDefault="00886A8E" w:rsidP="00A91894">
            <w:pPr>
              <w:spacing w:before="100" w:beforeAutospacing="1" w:after="100" w:afterAutospacing="1"/>
              <w:rPr>
                <w:rFonts w:ascii="Arial" w:hAnsi="Arial" w:cs="Arial"/>
                <w:sz w:val="22"/>
                <w:szCs w:val="22"/>
              </w:rPr>
            </w:pPr>
            <w:r>
              <w:rPr>
                <w:rFonts w:ascii="Arial" w:hAnsi="Arial" w:cs="Arial"/>
                <w:sz w:val="22"/>
                <w:szCs w:val="22"/>
              </w:rPr>
              <w:t>S. Fleming</w:t>
            </w:r>
          </w:p>
        </w:tc>
        <w:tc>
          <w:tcPr>
            <w:tcW w:w="2139" w:type="dxa"/>
            <w:vAlign w:val="center"/>
          </w:tcPr>
          <w:p w14:paraId="576898F9" w14:textId="62C1795F" w:rsidR="00886A8E" w:rsidRPr="00A42F82" w:rsidRDefault="004D0161" w:rsidP="00886A8E">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698987F7" w:rsidR="004D0161" w:rsidRPr="00A42F82" w:rsidRDefault="006B5AAF" w:rsidP="00A91894">
            <w:pPr>
              <w:spacing w:before="100" w:beforeAutospacing="1" w:after="100" w:afterAutospacing="1"/>
              <w:rPr>
                <w:rFonts w:ascii="Arial" w:hAnsi="Arial" w:cs="Arial"/>
                <w:sz w:val="22"/>
                <w:szCs w:val="22"/>
              </w:rPr>
            </w:pPr>
            <w:r>
              <w:rPr>
                <w:rFonts w:ascii="Arial" w:hAnsi="Arial" w:cs="Arial"/>
                <w:sz w:val="22"/>
                <w:szCs w:val="22"/>
              </w:rPr>
              <w:t>24</w:t>
            </w:r>
            <w:r w:rsidR="00886A8E">
              <w:rPr>
                <w:rFonts w:ascii="Arial" w:hAnsi="Arial" w:cs="Arial"/>
                <w:sz w:val="22"/>
                <w:szCs w:val="22"/>
              </w:rPr>
              <w:t>/01/24</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83"/>
        <w:gridCol w:w="3093"/>
        <w:gridCol w:w="4659"/>
        <w:gridCol w:w="2171"/>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85"/>
        <w:gridCol w:w="3094"/>
        <w:gridCol w:w="4661"/>
        <w:gridCol w:w="2170"/>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p w14:paraId="1E63DDA0" w14:textId="60987921" w:rsidR="00CC2661" w:rsidRPr="00A42F82" w:rsidRDefault="00886A8E" w:rsidP="00A91894">
            <w:pPr>
              <w:jc w:val="center"/>
              <w:rPr>
                <w:rFonts w:ascii="Arial" w:eastAsia="MS Gothic" w:hAnsi="Arial" w:cs="Arial"/>
                <w:sz w:val="22"/>
                <w:szCs w:val="22"/>
              </w:rPr>
            </w:pPr>
            <w:r>
              <w:rPr>
                <w:rFonts w:ascii="MS Gothic" w:eastAsia="MS Gothic" w:hAnsi="MS Gothic" w:cs="Arial" w:hint="eastAsia"/>
              </w:rPr>
              <w:t>☐</w:t>
            </w:r>
          </w:p>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p w14:paraId="221274F6" w14:textId="6F709D38" w:rsidR="00CC2661" w:rsidRPr="00A42F82" w:rsidRDefault="00886A8E" w:rsidP="00A91894">
            <w:pPr>
              <w:jc w:val="center"/>
              <w:rPr>
                <w:rFonts w:ascii="Arial" w:eastAsia="MS Gothic" w:hAnsi="Arial" w:cs="Arial"/>
                <w:sz w:val="22"/>
                <w:szCs w:val="22"/>
              </w:rPr>
            </w:pPr>
            <w:r>
              <w:rPr>
                <w:rFonts w:ascii="MS Gothic" w:eastAsia="MS Gothic" w:hAnsi="MS Gothic" w:cs="Arial" w:hint="eastAsia"/>
              </w:rPr>
              <w:t>☐</w:t>
            </w:r>
          </w:p>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p w14:paraId="66918137" w14:textId="6FD3006F"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p w14:paraId="58E2D489" w14:textId="597AE9D4"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p w14:paraId="2246A219" w14:textId="65B6FFBF" w:rsidR="00743859" w:rsidRPr="00A42F82" w:rsidRDefault="00743859" w:rsidP="00A91894">
            <w:pPr>
              <w:jc w:val="center"/>
              <w:rPr>
                <w:rFonts w:ascii="Arial" w:hAnsi="Arial" w:cs="Arial"/>
              </w:rPr>
            </w:pPr>
            <w:r w:rsidRPr="00A42F82">
              <w:rPr>
                <w:rFonts w:ascii="Segoe UI Symbol" w:eastAsia="MS Gothic" w:hAnsi="Segoe UI Symbol" w:cs="Segoe UI Symbol"/>
              </w:rPr>
              <w:t>☐</w:t>
            </w:r>
          </w:p>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p w14:paraId="18F4C7C8" w14:textId="123DF815"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p w14:paraId="62694DA6" w14:textId="72293DA1"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72718">
        <w:tc>
          <w:tcPr>
            <w:tcW w:w="10485" w:type="dxa"/>
            <w:shd w:val="clear" w:color="auto" w:fill="D9D9D9" w:themeFill="background1" w:themeFillShade="D9"/>
          </w:tcPr>
          <w:p w14:paraId="7AB58466" w14:textId="6DCD979F" w:rsidR="00B64389" w:rsidRPr="00A42F82" w:rsidRDefault="00B64389" w:rsidP="00D72718">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72718">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72718">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B276F6" w14:textId="77777777" w:rsidR="003408DD" w:rsidRDefault="003408DD" w:rsidP="00390251">
      <w:r>
        <w:separator/>
      </w:r>
    </w:p>
    <w:p w14:paraId="688AAFBB" w14:textId="77777777" w:rsidR="003408DD" w:rsidRDefault="003408DD"/>
  </w:endnote>
  <w:endnote w:type="continuationSeparator" w:id="0">
    <w:p w14:paraId="13B541C9" w14:textId="77777777" w:rsidR="003408DD" w:rsidRDefault="003408DD" w:rsidP="00390251">
      <w:r>
        <w:continuationSeparator/>
      </w:r>
    </w:p>
    <w:p w14:paraId="2BA9756B" w14:textId="77777777" w:rsidR="003408DD" w:rsidRDefault="003408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D01361" w14:textId="77777777" w:rsidR="003408DD" w:rsidRDefault="003408DD" w:rsidP="00390251">
      <w:r>
        <w:separator/>
      </w:r>
    </w:p>
    <w:p w14:paraId="2184401D" w14:textId="77777777" w:rsidR="003408DD" w:rsidRDefault="003408DD"/>
  </w:footnote>
  <w:footnote w:type="continuationSeparator" w:id="0">
    <w:p w14:paraId="2FBA771F" w14:textId="77777777" w:rsidR="003408DD" w:rsidRDefault="003408DD" w:rsidP="00390251">
      <w:r>
        <w:continuationSeparator/>
      </w:r>
    </w:p>
    <w:p w14:paraId="1F78A306" w14:textId="77777777" w:rsidR="003408DD" w:rsidRDefault="003408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15520C3"/>
    <w:multiLevelType w:val="multilevel"/>
    <w:tmpl w:val="FF9A4D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5"/>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6"/>
  </w:num>
  <w:num w:numId="27" w16cid:durableId="475149258">
    <w:abstractNumId w:val="17"/>
  </w:num>
  <w:num w:numId="28" w16cid:durableId="1409689868">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4"/>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1655"/>
    <w:rsid w:val="0003212E"/>
    <w:rsid w:val="0003546A"/>
    <w:rsid w:val="000433F4"/>
    <w:rsid w:val="0004397D"/>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7605B"/>
    <w:rsid w:val="00280A88"/>
    <w:rsid w:val="002866BC"/>
    <w:rsid w:val="0029113C"/>
    <w:rsid w:val="0029376C"/>
    <w:rsid w:val="00293A45"/>
    <w:rsid w:val="002A152D"/>
    <w:rsid w:val="002A7E77"/>
    <w:rsid w:val="002B55BF"/>
    <w:rsid w:val="002B56C1"/>
    <w:rsid w:val="002B6DE2"/>
    <w:rsid w:val="002B7789"/>
    <w:rsid w:val="002C4AEB"/>
    <w:rsid w:val="002D1837"/>
    <w:rsid w:val="002D4DC9"/>
    <w:rsid w:val="002E0739"/>
    <w:rsid w:val="002E13FE"/>
    <w:rsid w:val="00303350"/>
    <w:rsid w:val="00312148"/>
    <w:rsid w:val="003171A8"/>
    <w:rsid w:val="003257BD"/>
    <w:rsid w:val="003264AE"/>
    <w:rsid w:val="003268ED"/>
    <w:rsid w:val="003302A1"/>
    <w:rsid w:val="00331A88"/>
    <w:rsid w:val="00332956"/>
    <w:rsid w:val="00334B97"/>
    <w:rsid w:val="003356BC"/>
    <w:rsid w:val="003408DD"/>
    <w:rsid w:val="003505BC"/>
    <w:rsid w:val="00354F34"/>
    <w:rsid w:val="00361382"/>
    <w:rsid w:val="003656A9"/>
    <w:rsid w:val="00380F93"/>
    <w:rsid w:val="00382031"/>
    <w:rsid w:val="00384BA8"/>
    <w:rsid w:val="00390251"/>
    <w:rsid w:val="00392C8E"/>
    <w:rsid w:val="00392D9A"/>
    <w:rsid w:val="00397B49"/>
    <w:rsid w:val="003A09CB"/>
    <w:rsid w:val="003A5C91"/>
    <w:rsid w:val="003B4D13"/>
    <w:rsid w:val="003B6AA5"/>
    <w:rsid w:val="003B7AA2"/>
    <w:rsid w:val="003C07E3"/>
    <w:rsid w:val="003C31F5"/>
    <w:rsid w:val="003C482F"/>
    <w:rsid w:val="003C5BF3"/>
    <w:rsid w:val="003C7018"/>
    <w:rsid w:val="003C76B6"/>
    <w:rsid w:val="003D2A20"/>
    <w:rsid w:val="003D6F95"/>
    <w:rsid w:val="003E13E3"/>
    <w:rsid w:val="003F088B"/>
    <w:rsid w:val="003F6F7B"/>
    <w:rsid w:val="003F73A5"/>
    <w:rsid w:val="00400CC7"/>
    <w:rsid w:val="004027EC"/>
    <w:rsid w:val="00413863"/>
    <w:rsid w:val="00413EEB"/>
    <w:rsid w:val="0041408E"/>
    <w:rsid w:val="0041420E"/>
    <w:rsid w:val="00422F4B"/>
    <w:rsid w:val="00424773"/>
    <w:rsid w:val="00425DA7"/>
    <w:rsid w:val="0042679B"/>
    <w:rsid w:val="00426E96"/>
    <w:rsid w:val="00430FA4"/>
    <w:rsid w:val="00431025"/>
    <w:rsid w:val="00442053"/>
    <w:rsid w:val="00442954"/>
    <w:rsid w:val="0045485F"/>
    <w:rsid w:val="00456635"/>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21F"/>
    <w:rsid w:val="00581C49"/>
    <w:rsid w:val="00584B8F"/>
    <w:rsid w:val="005934C5"/>
    <w:rsid w:val="005960A0"/>
    <w:rsid w:val="00596BFA"/>
    <w:rsid w:val="005A76DA"/>
    <w:rsid w:val="005B52AE"/>
    <w:rsid w:val="005C5234"/>
    <w:rsid w:val="005D0C38"/>
    <w:rsid w:val="005D6613"/>
    <w:rsid w:val="005E0678"/>
    <w:rsid w:val="005E126C"/>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4669D"/>
    <w:rsid w:val="00655EC5"/>
    <w:rsid w:val="006578CB"/>
    <w:rsid w:val="00660496"/>
    <w:rsid w:val="00661EDA"/>
    <w:rsid w:val="006730D2"/>
    <w:rsid w:val="0067329C"/>
    <w:rsid w:val="00673714"/>
    <w:rsid w:val="006746DC"/>
    <w:rsid w:val="00674DD6"/>
    <w:rsid w:val="006773E5"/>
    <w:rsid w:val="00680981"/>
    <w:rsid w:val="00680CF3"/>
    <w:rsid w:val="00681B91"/>
    <w:rsid w:val="00682C6A"/>
    <w:rsid w:val="00683497"/>
    <w:rsid w:val="00683FAF"/>
    <w:rsid w:val="006930C2"/>
    <w:rsid w:val="00694EA8"/>
    <w:rsid w:val="006B1685"/>
    <w:rsid w:val="006B5AAF"/>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94FD1"/>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65B2"/>
    <w:rsid w:val="00807192"/>
    <w:rsid w:val="008102B5"/>
    <w:rsid w:val="00811D96"/>
    <w:rsid w:val="00812BEF"/>
    <w:rsid w:val="00815DB3"/>
    <w:rsid w:val="0082781D"/>
    <w:rsid w:val="00831C35"/>
    <w:rsid w:val="00831C69"/>
    <w:rsid w:val="008330B6"/>
    <w:rsid w:val="00835382"/>
    <w:rsid w:val="008361B1"/>
    <w:rsid w:val="008372C0"/>
    <w:rsid w:val="0084005C"/>
    <w:rsid w:val="00841BE3"/>
    <w:rsid w:val="00842FC0"/>
    <w:rsid w:val="00844C9E"/>
    <w:rsid w:val="008461DD"/>
    <w:rsid w:val="008732E0"/>
    <w:rsid w:val="00886A8E"/>
    <w:rsid w:val="008951D3"/>
    <w:rsid w:val="0089788C"/>
    <w:rsid w:val="008B346A"/>
    <w:rsid w:val="008B67D3"/>
    <w:rsid w:val="008C1A38"/>
    <w:rsid w:val="008C4441"/>
    <w:rsid w:val="008D0BC1"/>
    <w:rsid w:val="008D2303"/>
    <w:rsid w:val="008E0B2C"/>
    <w:rsid w:val="008F29DD"/>
    <w:rsid w:val="008F6555"/>
    <w:rsid w:val="008F7E37"/>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3EDE"/>
    <w:rsid w:val="009755FC"/>
    <w:rsid w:val="00980C19"/>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4DE2"/>
    <w:rsid w:val="00A36E0D"/>
    <w:rsid w:val="00A37D20"/>
    <w:rsid w:val="00A42F82"/>
    <w:rsid w:val="00A50649"/>
    <w:rsid w:val="00A51109"/>
    <w:rsid w:val="00A51513"/>
    <w:rsid w:val="00A51EFB"/>
    <w:rsid w:val="00A55016"/>
    <w:rsid w:val="00A55809"/>
    <w:rsid w:val="00A56685"/>
    <w:rsid w:val="00A5764B"/>
    <w:rsid w:val="00A57A4E"/>
    <w:rsid w:val="00A61424"/>
    <w:rsid w:val="00A63265"/>
    <w:rsid w:val="00A6339D"/>
    <w:rsid w:val="00A703DC"/>
    <w:rsid w:val="00A716F2"/>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2CF"/>
    <w:rsid w:val="00B269EC"/>
    <w:rsid w:val="00B27E6D"/>
    <w:rsid w:val="00B30DF8"/>
    <w:rsid w:val="00B311D4"/>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35B"/>
    <w:rsid w:val="00B91DEA"/>
    <w:rsid w:val="00B9216C"/>
    <w:rsid w:val="00B93605"/>
    <w:rsid w:val="00BA1A32"/>
    <w:rsid w:val="00BA346E"/>
    <w:rsid w:val="00BB1B85"/>
    <w:rsid w:val="00BB217E"/>
    <w:rsid w:val="00BB26B7"/>
    <w:rsid w:val="00BB3142"/>
    <w:rsid w:val="00BB6B2A"/>
    <w:rsid w:val="00BC301B"/>
    <w:rsid w:val="00BD4150"/>
    <w:rsid w:val="00BE08D7"/>
    <w:rsid w:val="00BE117A"/>
    <w:rsid w:val="00BE2189"/>
    <w:rsid w:val="00BF0733"/>
    <w:rsid w:val="00BF3F4A"/>
    <w:rsid w:val="00C05914"/>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695A"/>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1ABE"/>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1F66"/>
    <w:rsid w:val="00D72718"/>
    <w:rsid w:val="00D77DFD"/>
    <w:rsid w:val="00D81803"/>
    <w:rsid w:val="00D839CD"/>
    <w:rsid w:val="00D84363"/>
    <w:rsid w:val="00D90204"/>
    <w:rsid w:val="00D929F1"/>
    <w:rsid w:val="00D97FF7"/>
    <w:rsid w:val="00DB1935"/>
    <w:rsid w:val="00DB45E4"/>
    <w:rsid w:val="00DC1381"/>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249A1"/>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64E62"/>
    <w:rsid w:val="00F722A2"/>
    <w:rsid w:val="00F75F59"/>
    <w:rsid w:val="00F81F72"/>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7D4CA04A"/>
  <w15:docId w15:val="{65947AC3-D410-4810-BD7B-BE10A0D293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27623268">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865289002">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425</TotalTime>
  <Pages>13</Pages>
  <Words>4655</Words>
  <Characters>26539</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31132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subject/>
  <dc:creator>Kevin Brice</dc:creator>
  <cp:keywords/>
  <dc:description/>
  <cp:lastModifiedBy>Fleming,Stephanie swp8158</cp:lastModifiedBy>
  <cp:revision>7</cp:revision>
  <cp:lastPrinted>2016-10-24T12:21:00Z</cp:lastPrinted>
  <dcterms:created xsi:type="dcterms:W3CDTF">2024-01-15T07:11:00Z</dcterms:created>
  <dcterms:modified xsi:type="dcterms:W3CDTF">2024-02-26T09:36:00Z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66cf8fe5-b7b7-4df7-b38d-1c61ac2f6639_Enabled">
    <vt:lpwstr>true</vt:lpwstr>
  </property>
  <property fmtid="{D5CDD505-2E9C-101B-9397-08002B2CF9AE}" pid="5" name="MSIP_Label_66cf8fe5-b7b7-4df7-b38d-1c61ac2f6639_SetDate">
    <vt:lpwstr>2024-01-15T07:11:25Z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ea1be853-f25a-4ec1-a2b6-db5752d51b74</vt:lpwstr>
  </property>
  <property fmtid="{D5CDD505-2E9C-101B-9397-08002B2CF9AE}" pid="10" name="MSIP_Label_66cf8fe5-b7b7-4df7-b38d-1c61ac2f6639_ContentBits">
    <vt:lpwstr>0</vt:lpwstr>
  </property>
</Properties>
</file>