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08F914" w14:textId="0657C120" w:rsidR="00122D57" w:rsidRDefault="001D7654" w:rsidP="001D7654">
      <w:pPr>
        <w:jc w:val="center"/>
        <w:rPr>
          <w:rFonts w:ascii="Times New Roman" w:hAnsi="Times New Roman" w:cs="Times New Roman"/>
          <w:sz w:val="24"/>
          <w:szCs w:val="24"/>
          <w:u w:val="single"/>
        </w:rPr>
      </w:pPr>
      <w:r w:rsidRPr="001D7654">
        <w:rPr>
          <w:rFonts w:ascii="Times New Roman" w:hAnsi="Times New Roman" w:cs="Times New Roman"/>
          <w:sz w:val="24"/>
          <w:szCs w:val="24"/>
          <w:u w:val="single"/>
        </w:rPr>
        <w:t>Global Perspectives</w:t>
      </w:r>
      <w:r w:rsidR="00F74465">
        <w:rPr>
          <w:rFonts w:ascii="Times New Roman" w:hAnsi="Times New Roman" w:cs="Times New Roman"/>
          <w:sz w:val="24"/>
          <w:szCs w:val="24"/>
          <w:u w:val="single"/>
        </w:rPr>
        <w:t xml:space="preserve"> on Education</w:t>
      </w:r>
      <w:r w:rsidRPr="001D7654">
        <w:rPr>
          <w:rFonts w:ascii="Times New Roman" w:hAnsi="Times New Roman" w:cs="Times New Roman"/>
          <w:sz w:val="24"/>
          <w:szCs w:val="24"/>
          <w:u w:val="single"/>
        </w:rPr>
        <w:t>.</w:t>
      </w:r>
    </w:p>
    <w:p w14:paraId="1F921BFD" w14:textId="44E4D4F3" w:rsidR="00E66A9B" w:rsidRDefault="00123458" w:rsidP="00E66A9B">
      <w:pPr>
        <w:rPr>
          <w:rFonts w:ascii="Times New Roman" w:hAnsi="Times New Roman" w:cs="Times New Roman"/>
          <w:sz w:val="24"/>
          <w:szCs w:val="24"/>
        </w:rPr>
      </w:pPr>
      <w:r>
        <w:rPr>
          <w:rFonts w:ascii="Times New Roman" w:hAnsi="Times New Roman" w:cs="Times New Roman"/>
          <w:sz w:val="24"/>
          <w:szCs w:val="24"/>
        </w:rPr>
        <w:tab/>
      </w:r>
      <w:r w:rsidR="0066355B">
        <w:rPr>
          <w:rFonts w:ascii="Times New Roman" w:hAnsi="Times New Roman" w:cs="Times New Roman"/>
          <w:sz w:val="24"/>
          <w:szCs w:val="24"/>
        </w:rPr>
        <w:t xml:space="preserve">The definition of education is </w:t>
      </w:r>
      <w:r w:rsidR="0066355B" w:rsidRPr="0066355B">
        <w:rPr>
          <w:rFonts w:ascii="Times New Roman" w:hAnsi="Times New Roman" w:cs="Times New Roman"/>
          <w:i/>
          <w:iCs/>
          <w:sz w:val="24"/>
          <w:szCs w:val="24"/>
        </w:rPr>
        <w:t>“the</w:t>
      </w:r>
      <w:r w:rsidR="0066355B">
        <w:rPr>
          <w:rFonts w:ascii="Times New Roman" w:hAnsi="Times New Roman" w:cs="Times New Roman"/>
          <w:i/>
          <w:iCs/>
          <w:sz w:val="24"/>
          <w:szCs w:val="24"/>
        </w:rPr>
        <w:t xml:space="preserve"> act or process of imparting or acquiring general knowledge, developing the powers of reasoning and judgement, and generally of preparing oneself or others intellectually for mature life”</w:t>
      </w:r>
      <w:r w:rsidR="0066355B">
        <w:rPr>
          <w:rFonts w:ascii="Times New Roman" w:hAnsi="Times New Roman" w:cs="Times New Roman"/>
          <w:sz w:val="24"/>
          <w:szCs w:val="24"/>
        </w:rPr>
        <w:t>,</w:t>
      </w:r>
      <w:sdt>
        <w:sdtPr>
          <w:rPr>
            <w:rFonts w:ascii="Times New Roman" w:hAnsi="Times New Roman" w:cs="Times New Roman"/>
            <w:sz w:val="24"/>
            <w:szCs w:val="24"/>
          </w:rPr>
          <w:id w:val="-805933475"/>
          <w:citation/>
        </w:sdtPr>
        <w:sdtEndPr/>
        <w:sdtContent>
          <w:r w:rsidR="0066355B">
            <w:rPr>
              <w:rFonts w:ascii="Times New Roman" w:hAnsi="Times New Roman" w:cs="Times New Roman"/>
              <w:sz w:val="24"/>
              <w:szCs w:val="24"/>
            </w:rPr>
            <w:fldChar w:fldCharType="begin"/>
          </w:r>
          <w:r w:rsidR="0066355B">
            <w:rPr>
              <w:rFonts w:ascii="Times New Roman" w:hAnsi="Times New Roman" w:cs="Times New Roman"/>
              <w:sz w:val="24"/>
              <w:szCs w:val="24"/>
            </w:rPr>
            <w:instrText xml:space="preserve"> CITATION dicnd \l 2057 </w:instrText>
          </w:r>
          <w:r w:rsidR="0066355B">
            <w:rPr>
              <w:rFonts w:ascii="Times New Roman" w:hAnsi="Times New Roman" w:cs="Times New Roman"/>
              <w:sz w:val="24"/>
              <w:szCs w:val="24"/>
            </w:rPr>
            <w:fldChar w:fldCharType="separate"/>
          </w:r>
          <w:r w:rsidR="0066355B">
            <w:rPr>
              <w:rFonts w:ascii="Times New Roman" w:hAnsi="Times New Roman" w:cs="Times New Roman"/>
              <w:noProof/>
              <w:sz w:val="24"/>
              <w:szCs w:val="24"/>
            </w:rPr>
            <w:t xml:space="preserve"> </w:t>
          </w:r>
          <w:r w:rsidR="0066355B" w:rsidRPr="0066355B">
            <w:rPr>
              <w:rFonts w:ascii="Times New Roman" w:hAnsi="Times New Roman" w:cs="Times New Roman"/>
              <w:noProof/>
              <w:sz w:val="24"/>
              <w:szCs w:val="24"/>
            </w:rPr>
            <w:t>(dictionary.com, n.d.)</w:t>
          </w:r>
          <w:r w:rsidR="0066355B">
            <w:rPr>
              <w:rFonts w:ascii="Times New Roman" w:hAnsi="Times New Roman" w:cs="Times New Roman"/>
              <w:sz w:val="24"/>
              <w:szCs w:val="24"/>
            </w:rPr>
            <w:fldChar w:fldCharType="end"/>
          </w:r>
        </w:sdtContent>
      </w:sdt>
      <w:r w:rsidR="0000298F">
        <w:rPr>
          <w:rFonts w:ascii="Times New Roman" w:hAnsi="Times New Roman" w:cs="Times New Roman"/>
          <w:sz w:val="24"/>
          <w:szCs w:val="24"/>
        </w:rPr>
        <w:t>.  Whilst the definition of education remains the same globally,</w:t>
      </w:r>
      <w:r w:rsidR="005606FB">
        <w:rPr>
          <w:rFonts w:ascii="Times New Roman" w:hAnsi="Times New Roman" w:cs="Times New Roman"/>
          <w:sz w:val="24"/>
          <w:szCs w:val="24"/>
        </w:rPr>
        <w:t xml:space="preserve"> it does not mean that everyone gets the same level of education </w:t>
      </w:r>
      <w:r w:rsidR="004E7CE6">
        <w:rPr>
          <w:rFonts w:ascii="Times New Roman" w:hAnsi="Times New Roman" w:cs="Times New Roman"/>
          <w:sz w:val="24"/>
          <w:szCs w:val="24"/>
        </w:rPr>
        <w:t xml:space="preserve">or the same chance to access education. </w:t>
      </w:r>
      <w:r w:rsidR="0000298F">
        <w:rPr>
          <w:rFonts w:ascii="Times New Roman" w:hAnsi="Times New Roman" w:cs="Times New Roman"/>
          <w:sz w:val="24"/>
          <w:szCs w:val="24"/>
        </w:rPr>
        <w:t xml:space="preserve"> </w:t>
      </w:r>
      <w:r w:rsidR="004E7CE6">
        <w:rPr>
          <w:rFonts w:ascii="Times New Roman" w:hAnsi="Times New Roman" w:cs="Times New Roman"/>
          <w:sz w:val="24"/>
          <w:szCs w:val="24"/>
        </w:rPr>
        <w:t>P</w:t>
      </w:r>
      <w:r w:rsidR="0000298F">
        <w:rPr>
          <w:rFonts w:ascii="Times New Roman" w:hAnsi="Times New Roman" w:cs="Times New Roman"/>
          <w:sz w:val="24"/>
          <w:szCs w:val="24"/>
        </w:rPr>
        <w:t>erspectives on education change</w:t>
      </w:r>
      <w:r w:rsidR="007F0397">
        <w:rPr>
          <w:rFonts w:ascii="Times New Roman" w:hAnsi="Times New Roman" w:cs="Times New Roman"/>
          <w:sz w:val="24"/>
          <w:szCs w:val="24"/>
        </w:rPr>
        <w:t xml:space="preserve"> from</w:t>
      </w:r>
      <w:r w:rsidR="0011160A">
        <w:rPr>
          <w:rFonts w:ascii="Times New Roman" w:hAnsi="Times New Roman" w:cs="Times New Roman"/>
          <w:sz w:val="24"/>
          <w:szCs w:val="24"/>
        </w:rPr>
        <w:t xml:space="preserve"> country to country, theorist to theorist, teacher to teacher and even</w:t>
      </w:r>
      <w:r w:rsidR="00E91F9D">
        <w:rPr>
          <w:rFonts w:ascii="Times New Roman" w:hAnsi="Times New Roman" w:cs="Times New Roman"/>
          <w:sz w:val="24"/>
          <w:szCs w:val="24"/>
        </w:rPr>
        <w:t xml:space="preserve"> family to family,</w:t>
      </w:r>
      <w:r w:rsidR="00487D35">
        <w:rPr>
          <w:rFonts w:ascii="Times New Roman" w:hAnsi="Times New Roman" w:cs="Times New Roman"/>
          <w:sz w:val="24"/>
          <w:szCs w:val="24"/>
        </w:rPr>
        <w:t xml:space="preserve"> </w:t>
      </w:r>
      <w:r w:rsidR="007F0397">
        <w:rPr>
          <w:rFonts w:ascii="Times New Roman" w:hAnsi="Times New Roman" w:cs="Times New Roman"/>
          <w:sz w:val="24"/>
          <w:szCs w:val="24"/>
        </w:rPr>
        <w:t xml:space="preserve">depending on </w:t>
      </w:r>
      <w:r w:rsidR="00487D35">
        <w:rPr>
          <w:rFonts w:ascii="Times New Roman" w:hAnsi="Times New Roman" w:cs="Times New Roman"/>
          <w:sz w:val="24"/>
          <w:szCs w:val="24"/>
        </w:rPr>
        <w:t xml:space="preserve">many </w:t>
      </w:r>
      <w:r w:rsidR="00E66A9B">
        <w:rPr>
          <w:rFonts w:ascii="Times New Roman" w:hAnsi="Times New Roman" w:cs="Times New Roman"/>
          <w:sz w:val="24"/>
          <w:szCs w:val="24"/>
        </w:rPr>
        <w:t xml:space="preserve">variants, </w:t>
      </w:r>
      <w:r w:rsidR="004E7CE6">
        <w:rPr>
          <w:rFonts w:ascii="Times New Roman" w:hAnsi="Times New Roman" w:cs="Times New Roman"/>
          <w:sz w:val="24"/>
          <w:szCs w:val="24"/>
        </w:rPr>
        <w:t>barriers,</w:t>
      </w:r>
      <w:r w:rsidR="00E66A9B">
        <w:rPr>
          <w:rFonts w:ascii="Times New Roman" w:hAnsi="Times New Roman" w:cs="Times New Roman"/>
          <w:sz w:val="24"/>
          <w:szCs w:val="24"/>
        </w:rPr>
        <w:t xml:space="preserve"> and </w:t>
      </w:r>
      <w:r w:rsidR="00487D35">
        <w:rPr>
          <w:rFonts w:ascii="Times New Roman" w:hAnsi="Times New Roman" w:cs="Times New Roman"/>
          <w:sz w:val="24"/>
          <w:szCs w:val="24"/>
        </w:rPr>
        <w:t>views.</w:t>
      </w:r>
      <w:r w:rsidR="00E66A9B">
        <w:rPr>
          <w:rFonts w:ascii="Times New Roman" w:hAnsi="Times New Roman" w:cs="Times New Roman"/>
          <w:sz w:val="24"/>
          <w:szCs w:val="24"/>
        </w:rPr>
        <w:t xml:space="preserve">  </w:t>
      </w:r>
    </w:p>
    <w:p w14:paraId="53C74880" w14:textId="5DD9B092" w:rsidR="00AD0661" w:rsidRDefault="0011160A" w:rsidP="00E66A9B">
      <w:pPr>
        <w:ind w:firstLine="720"/>
        <w:rPr>
          <w:rFonts w:ascii="Times New Roman" w:hAnsi="Times New Roman" w:cs="Times New Roman"/>
          <w:sz w:val="24"/>
          <w:szCs w:val="24"/>
        </w:rPr>
      </w:pPr>
      <w:r>
        <w:rPr>
          <w:rFonts w:ascii="Times New Roman" w:hAnsi="Times New Roman" w:cs="Times New Roman"/>
          <w:sz w:val="24"/>
          <w:szCs w:val="24"/>
        </w:rPr>
        <w:t>There are many barriers to engag</w:t>
      </w:r>
      <w:r w:rsidR="004E7CE6">
        <w:rPr>
          <w:rFonts w:ascii="Times New Roman" w:hAnsi="Times New Roman" w:cs="Times New Roman"/>
          <w:sz w:val="24"/>
          <w:szCs w:val="24"/>
        </w:rPr>
        <w:t>ing</w:t>
      </w:r>
      <w:r>
        <w:rPr>
          <w:rFonts w:ascii="Times New Roman" w:hAnsi="Times New Roman" w:cs="Times New Roman"/>
          <w:sz w:val="24"/>
          <w:szCs w:val="24"/>
        </w:rPr>
        <w:t xml:space="preserve"> in education, which can change </w:t>
      </w:r>
      <w:r w:rsidR="004E7CE6">
        <w:rPr>
          <w:rFonts w:ascii="Times New Roman" w:hAnsi="Times New Roman" w:cs="Times New Roman"/>
          <w:sz w:val="24"/>
          <w:szCs w:val="24"/>
        </w:rPr>
        <w:t>between countries</w:t>
      </w:r>
      <w:r>
        <w:rPr>
          <w:rFonts w:ascii="Times New Roman" w:hAnsi="Times New Roman" w:cs="Times New Roman"/>
          <w:sz w:val="24"/>
          <w:szCs w:val="24"/>
        </w:rPr>
        <w:t>.</w:t>
      </w:r>
      <w:r w:rsidR="004E7CE6">
        <w:rPr>
          <w:rFonts w:ascii="Times New Roman" w:hAnsi="Times New Roman" w:cs="Times New Roman"/>
          <w:sz w:val="24"/>
          <w:szCs w:val="24"/>
        </w:rPr>
        <w:t xml:space="preserve">  </w:t>
      </w:r>
      <w:r>
        <w:rPr>
          <w:rFonts w:ascii="Times New Roman" w:hAnsi="Times New Roman" w:cs="Times New Roman"/>
          <w:sz w:val="24"/>
          <w:szCs w:val="24"/>
        </w:rPr>
        <w:t xml:space="preserve">But the barriers in a </w:t>
      </w:r>
      <w:r w:rsidR="00457BBD">
        <w:rPr>
          <w:rFonts w:ascii="Times New Roman" w:hAnsi="Times New Roman" w:cs="Times New Roman"/>
          <w:sz w:val="24"/>
          <w:szCs w:val="24"/>
        </w:rPr>
        <w:t>high</w:t>
      </w:r>
      <w:r>
        <w:rPr>
          <w:rFonts w:ascii="Times New Roman" w:hAnsi="Times New Roman" w:cs="Times New Roman"/>
          <w:sz w:val="24"/>
          <w:szCs w:val="24"/>
        </w:rPr>
        <w:t xml:space="preserve">-income country, like </w:t>
      </w:r>
      <w:r w:rsidR="00457BBD">
        <w:rPr>
          <w:rFonts w:ascii="Times New Roman" w:hAnsi="Times New Roman" w:cs="Times New Roman"/>
          <w:sz w:val="24"/>
          <w:szCs w:val="24"/>
        </w:rPr>
        <w:t>Wales</w:t>
      </w:r>
      <w:r>
        <w:rPr>
          <w:rFonts w:ascii="Times New Roman" w:hAnsi="Times New Roman" w:cs="Times New Roman"/>
          <w:sz w:val="24"/>
          <w:szCs w:val="24"/>
        </w:rPr>
        <w:t>, will be completely different to barrier</w:t>
      </w:r>
      <w:r w:rsidR="004E7CE6">
        <w:rPr>
          <w:rFonts w:ascii="Times New Roman" w:hAnsi="Times New Roman" w:cs="Times New Roman"/>
          <w:sz w:val="24"/>
          <w:szCs w:val="24"/>
        </w:rPr>
        <w:t>s</w:t>
      </w:r>
      <w:r>
        <w:rPr>
          <w:rFonts w:ascii="Times New Roman" w:hAnsi="Times New Roman" w:cs="Times New Roman"/>
          <w:sz w:val="24"/>
          <w:szCs w:val="24"/>
        </w:rPr>
        <w:t xml:space="preserve"> in a </w:t>
      </w:r>
      <w:r w:rsidR="00457BBD">
        <w:rPr>
          <w:rFonts w:ascii="Times New Roman" w:hAnsi="Times New Roman" w:cs="Times New Roman"/>
          <w:sz w:val="24"/>
          <w:szCs w:val="24"/>
        </w:rPr>
        <w:t>low</w:t>
      </w:r>
      <w:r>
        <w:rPr>
          <w:rFonts w:ascii="Times New Roman" w:hAnsi="Times New Roman" w:cs="Times New Roman"/>
          <w:sz w:val="24"/>
          <w:szCs w:val="24"/>
        </w:rPr>
        <w:t xml:space="preserve">-income country, like </w:t>
      </w:r>
      <w:r w:rsidR="00457BBD">
        <w:rPr>
          <w:rFonts w:ascii="Times New Roman" w:hAnsi="Times New Roman" w:cs="Times New Roman"/>
          <w:sz w:val="24"/>
          <w:szCs w:val="24"/>
        </w:rPr>
        <w:t>Nepal</w:t>
      </w:r>
      <w:r>
        <w:rPr>
          <w:rFonts w:ascii="Times New Roman" w:hAnsi="Times New Roman" w:cs="Times New Roman"/>
          <w:sz w:val="24"/>
          <w:szCs w:val="24"/>
        </w:rPr>
        <w:t>.  This essay will identify and compare</w:t>
      </w:r>
      <w:r w:rsidR="005B155A">
        <w:rPr>
          <w:rFonts w:ascii="Times New Roman" w:hAnsi="Times New Roman" w:cs="Times New Roman"/>
          <w:sz w:val="24"/>
          <w:szCs w:val="24"/>
        </w:rPr>
        <w:t xml:space="preserve"> some of </w:t>
      </w:r>
      <w:r>
        <w:rPr>
          <w:rFonts w:ascii="Times New Roman" w:hAnsi="Times New Roman" w:cs="Times New Roman"/>
          <w:sz w:val="24"/>
          <w:szCs w:val="24"/>
        </w:rPr>
        <w:t>the different barriers these two countries will face, and what the governments and organisations are doing to overcome the</w:t>
      </w:r>
      <w:r w:rsidR="00457BBD">
        <w:rPr>
          <w:rFonts w:ascii="Times New Roman" w:hAnsi="Times New Roman" w:cs="Times New Roman"/>
          <w:sz w:val="24"/>
          <w:szCs w:val="24"/>
        </w:rPr>
        <w:t>m.</w:t>
      </w:r>
    </w:p>
    <w:p w14:paraId="0380E6E7" w14:textId="2733840E" w:rsidR="00DE59D4" w:rsidRDefault="00E91F9D" w:rsidP="00E91F9D">
      <w:pPr>
        <w:ind w:firstLine="720"/>
        <w:rPr>
          <w:rFonts w:ascii="Times New Roman" w:hAnsi="Times New Roman" w:cs="Times New Roman"/>
          <w:sz w:val="24"/>
          <w:szCs w:val="24"/>
        </w:rPr>
      </w:pPr>
      <w:r>
        <w:rPr>
          <w:rFonts w:ascii="Times New Roman" w:hAnsi="Times New Roman" w:cs="Times New Roman"/>
          <w:sz w:val="24"/>
          <w:szCs w:val="24"/>
        </w:rPr>
        <w:t xml:space="preserve">Due to </w:t>
      </w:r>
      <w:r w:rsidR="00CF7E50">
        <w:rPr>
          <w:rFonts w:ascii="Times New Roman" w:hAnsi="Times New Roman" w:cs="Times New Roman"/>
          <w:sz w:val="24"/>
          <w:szCs w:val="24"/>
        </w:rPr>
        <w:t>the</w:t>
      </w:r>
      <w:r>
        <w:rPr>
          <w:rFonts w:ascii="Times New Roman" w:hAnsi="Times New Roman" w:cs="Times New Roman"/>
          <w:sz w:val="24"/>
          <w:szCs w:val="24"/>
        </w:rPr>
        <w:t xml:space="preserve"> barriers to access e</w:t>
      </w:r>
      <w:r w:rsidR="00CC6717">
        <w:rPr>
          <w:rFonts w:ascii="Times New Roman" w:hAnsi="Times New Roman" w:cs="Times New Roman"/>
          <w:sz w:val="24"/>
          <w:szCs w:val="24"/>
        </w:rPr>
        <w:t>ducation</w:t>
      </w:r>
      <w:r>
        <w:rPr>
          <w:rFonts w:ascii="Times New Roman" w:hAnsi="Times New Roman" w:cs="Times New Roman"/>
          <w:sz w:val="24"/>
          <w:szCs w:val="24"/>
        </w:rPr>
        <w:t>, education</w:t>
      </w:r>
      <w:r w:rsidR="00CC6717">
        <w:rPr>
          <w:rFonts w:ascii="Times New Roman" w:hAnsi="Times New Roman" w:cs="Times New Roman"/>
          <w:sz w:val="24"/>
          <w:szCs w:val="24"/>
        </w:rPr>
        <w:t xml:space="preserve"> has </w:t>
      </w:r>
      <w:r w:rsidR="00F56B89">
        <w:rPr>
          <w:rFonts w:ascii="Times New Roman" w:hAnsi="Times New Roman" w:cs="Times New Roman"/>
          <w:sz w:val="24"/>
          <w:szCs w:val="24"/>
        </w:rPr>
        <w:t xml:space="preserve">had to </w:t>
      </w:r>
      <w:r w:rsidR="00CC6717">
        <w:rPr>
          <w:rFonts w:ascii="Times New Roman" w:hAnsi="Times New Roman" w:cs="Times New Roman"/>
          <w:sz w:val="24"/>
          <w:szCs w:val="24"/>
        </w:rPr>
        <w:t>change drastically</w:t>
      </w:r>
      <w:r w:rsidR="00C43614">
        <w:rPr>
          <w:rFonts w:ascii="Times New Roman" w:hAnsi="Times New Roman" w:cs="Times New Roman"/>
          <w:sz w:val="24"/>
          <w:szCs w:val="24"/>
        </w:rPr>
        <w:t xml:space="preserve"> over the years.  </w:t>
      </w:r>
      <w:r w:rsidR="00497822">
        <w:rPr>
          <w:rFonts w:ascii="Times New Roman" w:hAnsi="Times New Roman" w:cs="Times New Roman"/>
          <w:sz w:val="24"/>
          <w:szCs w:val="24"/>
        </w:rPr>
        <w:t>In the United Kingdom</w:t>
      </w:r>
      <w:r w:rsidR="00DE59D4">
        <w:rPr>
          <w:rFonts w:ascii="Times New Roman" w:hAnsi="Times New Roman" w:cs="Times New Roman"/>
          <w:sz w:val="24"/>
          <w:szCs w:val="24"/>
        </w:rPr>
        <w:t>,</w:t>
      </w:r>
      <w:r w:rsidR="00C43614">
        <w:rPr>
          <w:rFonts w:ascii="Times New Roman" w:hAnsi="Times New Roman" w:cs="Times New Roman"/>
          <w:sz w:val="24"/>
          <w:szCs w:val="24"/>
        </w:rPr>
        <w:t xml:space="preserve"> the</w:t>
      </w:r>
      <w:r w:rsidR="005267D3">
        <w:rPr>
          <w:rFonts w:ascii="Times New Roman" w:hAnsi="Times New Roman" w:cs="Times New Roman"/>
          <w:sz w:val="24"/>
          <w:szCs w:val="24"/>
        </w:rPr>
        <w:t xml:space="preserve"> original Education Act </w:t>
      </w:r>
      <w:sdt>
        <w:sdtPr>
          <w:rPr>
            <w:rFonts w:ascii="Times New Roman" w:hAnsi="Times New Roman" w:cs="Times New Roman"/>
            <w:sz w:val="24"/>
            <w:szCs w:val="24"/>
          </w:rPr>
          <w:id w:val="-443919579"/>
          <w:citation/>
        </w:sdtPr>
        <w:sdtEndPr/>
        <w:sdtContent>
          <w:r w:rsidR="005267D3">
            <w:rPr>
              <w:rFonts w:ascii="Times New Roman" w:hAnsi="Times New Roman" w:cs="Times New Roman"/>
              <w:sz w:val="24"/>
              <w:szCs w:val="24"/>
            </w:rPr>
            <w:fldChar w:fldCharType="begin"/>
          </w:r>
          <w:r w:rsidR="005267D3">
            <w:rPr>
              <w:rFonts w:ascii="Times New Roman" w:hAnsi="Times New Roman" w:cs="Times New Roman"/>
              <w:sz w:val="24"/>
              <w:szCs w:val="24"/>
            </w:rPr>
            <w:instrText xml:space="preserve">CITATION Edu44 \n  \t  \l 2057 </w:instrText>
          </w:r>
          <w:r w:rsidR="005267D3">
            <w:rPr>
              <w:rFonts w:ascii="Times New Roman" w:hAnsi="Times New Roman" w:cs="Times New Roman"/>
              <w:sz w:val="24"/>
              <w:szCs w:val="24"/>
            </w:rPr>
            <w:fldChar w:fldCharType="separate"/>
          </w:r>
          <w:r w:rsidR="005267D3" w:rsidRPr="005267D3">
            <w:rPr>
              <w:rFonts w:ascii="Times New Roman" w:hAnsi="Times New Roman" w:cs="Times New Roman"/>
              <w:noProof/>
              <w:sz w:val="24"/>
              <w:szCs w:val="24"/>
            </w:rPr>
            <w:t>(1944)</w:t>
          </w:r>
          <w:r w:rsidR="005267D3">
            <w:rPr>
              <w:rFonts w:ascii="Times New Roman" w:hAnsi="Times New Roman" w:cs="Times New Roman"/>
              <w:sz w:val="24"/>
              <w:szCs w:val="24"/>
            </w:rPr>
            <w:fldChar w:fldCharType="end"/>
          </w:r>
        </w:sdtContent>
      </w:sdt>
      <w:r w:rsidR="005267D3">
        <w:rPr>
          <w:rFonts w:ascii="Times New Roman" w:hAnsi="Times New Roman" w:cs="Times New Roman"/>
          <w:sz w:val="24"/>
          <w:szCs w:val="24"/>
        </w:rPr>
        <w:t xml:space="preserve">, became </w:t>
      </w:r>
      <w:r w:rsidR="005B155A">
        <w:rPr>
          <w:rFonts w:ascii="Times New Roman" w:hAnsi="Times New Roman" w:cs="Times New Roman"/>
          <w:sz w:val="24"/>
          <w:szCs w:val="24"/>
        </w:rPr>
        <w:t>very out</w:t>
      </w:r>
      <w:r w:rsidR="00497822">
        <w:rPr>
          <w:rFonts w:ascii="Times New Roman" w:hAnsi="Times New Roman" w:cs="Times New Roman"/>
          <w:sz w:val="24"/>
          <w:szCs w:val="24"/>
        </w:rPr>
        <w:t>dated</w:t>
      </w:r>
      <w:r w:rsidR="005267D3">
        <w:rPr>
          <w:rFonts w:ascii="Times New Roman" w:hAnsi="Times New Roman" w:cs="Times New Roman"/>
          <w:sz w:val="24"/>
          <w:szCs w:val="24"/>
        </w:rPr>
        <w:t xml:space="preserve"> by</w:t>
      </w:r>
      <w:r w:rsidR="00497822">
        <w:rPr>
          <w:rFonts w:ascii="Times New Roman" w:hAnsi="Times New Roman" w:cs="Times New Roman"/>
          <w:sz w:val="24"/>
          <w:szCs w:val="24"/>
        </w:rPr>
        <w:t xml:space="preserve"> the time the Education R</w:t>
      </w:r>
      <w:r>
        <w:rPr>
          <w:rFonts w:ascii="Times New Roman" w:hAnsi="Times New Roman" w:cs="Times New Roman"/>
          <w:sz w:val="24"/>
          <w:szCs w:val="24"/>
        </w:rPr>
        <w:t>eform</w:t>
      </w:r>
      <w:r w:rsidR="00497822">
        <w:rPr>
          <w:rFonts w:ascii="Times New Roman" w:hAnsi="Times New Roman" w:cs="Times New Roman"/>
          <w:sz w:val="24"/>
          <w:szCs w:val="24"/>
        </w:rPr>
        <w:t xml:space="preserve"> Act</w:t>
      </w:r>
      <w:r w:rsidR="005267D3">
        <w:rPr>
          <w:rFonts w:ascii="Times New Roman" w:hAnsi="Times New Roman" w:cs="Times New Roman"/>
          <w:sz w:val="24"/>
          <w:szCs w:val="24"/>
        </w:rPr>
        <w:t xml:space="preserve"> </w:t>
      </w:r>
      <w:sdt>
        <w:sdtPr>
          <w:rPr>
            <w:rFonts w:ascii="Times New Roman" w:hAnsi="Times New Roman" w:cs="Times New Roman"/>
            <w:sz w:val="24"/>
            <w:szCs w:val="24"/>
          </w:rPr>
          <w:id w:val="-1521165043"/>
          <w:citation/>
        </w:sdtPr>
        <w:sdtEndPr/>
        <w:sdtContent>
          <w:r w:rsidR="005267D3">
            <w:rPr>
              <w:rFonts w:ascii="Times New Roman" w:hAnsi="Times New Roman" w:cs="Times New Roman"/>
              <w:sz w:val="24"/>
              <w:szCs w:val="24"/>
            </w:rPr>
            <w:fldChar w:fldCharType="begin"/>
          </w:r>
          <w:r w:rsidR="005267D3">
            <w:rPr>
              <w:rFonts w:ascii="Times New Roman" w:hAnsi="Times New Roman" w:cs="Times New Roman"/>
              <w:sz w:val="24"/>
              <w:szCs w:val="24"/>
            </w:rPr>
            <w:instrText xml:space="preserve">CITATION Edu88 \n  \t  \l 2057 </w:instrText>
          </w:r>
          <w:r w:rsidR="005267D3">
            <w:rPr>
              <w:rFonts w:ascii="Times New Roman" w:hAnsi="Times New Roman" w:cs="Times New Roman"/>
              <w:sz w:val="24"/>
              <w:szCs w:val="24"/>
            </w:rPr>
            <w:fldChar w:fldCharType="separate"/>
          </w:r>
          <w:r w:rsidR="005267D3" w:rsidRPr="005267D3">
            <w:rPr>
              <w:rFonts w:ascii="Times New Roman" w:hAnsi="Times New Roman" w:cs="Times New Roman"/>
              <w:noProof/>
              <w:sz w:val="24"/>
              <w:szCs w:val="24"/>
            </w:rPr>
            <w:t>(1988)</w:t>
          </w:r>
          <w:r w:rsidR="005267D3">
            <w:rPr>
              <w:rFonts w:ascii="Times New Roman" w:hAnsi="Times New Roman" w:cs="Times New Roman"/>
              <w:sz w:val="24"/>
              <w:szCs w:val="24"/>
            </w:rPr>
            <w:fldChar w:fldCharType="end"/>
          </w:r>
        </w:sdtContent>
      </w:sdt>
      <w:r w:rsidR="005267D3">
        <w:rPr>
          <w:rFonts w:ascii="Times New Roman" w:hAnsi="Times New Roman" w:cs="Times New Roman"/>
          <w:sz w:val="24"/>
          <w:szCs w:val="24"/>
        </w:rPr>
        <w:t xml:space="preserve"> </w:t>
      </w:r>
      <w:r w:rsidR="00497822">
        <w:rPr>
          <w:rFonts w:ascii="Times New Roman" w:hAnsi="Times New Roman" w:cs="Times New Roman"/>
          <w:sz w:val="24"/>
          <w:szCs w:val="24"/>
        </w:rPr>
        <w:t>came about, which also became</w:t>
      </w:r>
      <w:r w:rsidR="005B155A">
        <w:rPr>
          <w:rFonts w:ascii="Times New Roman" w:hAnsi="Times New Roman" w:cs="Times New Roman"/>
          <w:sz w:val="24"/>
          <w:szCs w:val="24"/>
        </w:rPr>
        <w:t xml:space="preserve"> </w:t>
      </w:r>
      <w:r w:rsidR="00497822">
        <w:rPr>
          <w:rFonts w:ascii="Times New Roman" w:hAnsi="Times New Roman" w:cs="Times New Roman"/>
          <w:sz w:val="24"/>
          <w:szCs w:val="24"/>
        </w:rPr>
        <w:t>dated very quickly</w:t>
      </w:r>
      <w:r w:rsidR="00DE59D4">
        <w:rPr>
          <w:rFonts w:ascii="Times New Roman" w:hAnsi="Times New Roman" w:cs="Times New Roman"/>
          <w:sz w:val="24"/>
          <w:szCs w:val="24"/>
        </w:rPr>
        <w:t>,</w:t>
      </w:r>
      <w:r w:rsidR="00497822">
        <w:rPr>
          <w:rFonts w:ascii="Times New Roman" w:hAnsi="Times New Roman" w:cs="Times New Roman"/>
          <w:sz w:val="24"/>
          <w:szCs w:val="24"/>
        </w:rPr>
        <w:t xml:space="preserve"> </w:t>
      </w:r>
      <w:r w:rsidR="005267D3">
        <w:rPr>
          <w:rFonts w:ascii="Times New Roman" w:hAnsi="Times New Roman" w:cs="Times New Roman"/>
          <w:sz w:val="24"/>
          <w:szCs w:val="24"/>
        </w:rPr>
        <w:t>and</w:t>
      </w:r>
      <w:r w:rsidR="00DE59D4">
        <w:rPr>
          <w:rFonts w:ascii="Times New Roman" w:hAnsi="Times New Roman" w:cs="Times New Roman"/>
          <w:sz w:val="24"/>
          <w:szCs w:val="24"/>
        </w:rPr>
        <w:t xml:space="preserve"> rather than reforming it again, it was evident that a new one was needed, leading to the Education Act</w:t>
      </w:r>
      <w:r w:rsidR="005267D3">
        <w:rPr>
          <w:rFonts w:ascii="Times New Roman" w:hAnsi="Times New Roman" w:cs="Times New Roman"/>
          <w:sz w:val="24"/>
          <w:szCs w:val="24"/>
        </w:rPr>
        <w:t xml:space="preserve"> </w:t>
      </w:r>
      <w:sdt>
        <w:sdtPr>
          <w:rPr>
            <w:rFonts w:ascii="Times New Roman" w:hAnsi="Times New Roman" w:cs="Times New Roman"/>
            <w:sz w:val="24"/>
            <w:szCs w:val="24"/>
          </w:rPr>
          <w:id w:val="367806857"/>
          <w:citation/>
        </w:sdtPr>
        <w:sdtEndPr/>
        <w:sdtContent>
          <w:r w:rsidR="005267D3">
            <w:rPr>
              <w:rFonts w:ascii="Times New Roman" w:hAnsi="Times New Roman" w:cs="Times New Roman"/>
              <w:sz w:val="24"/>
              <w:szCs w:val="24"/>
            </w:rPr>
            <w:fldChar w:fldCharType="begin"/>
          </w:r>
          <w:r w:rsidR="005267D3">
            <w:rPr>
              <w:rFonts w:ascii="Times New Roman" w:hAnsi="Times New Roman" w:cs="Times New Roman"/>
              <w:sz w:val="24"/>
              <w:szCs w:val="24"/>
            </w:rPr>
            <w:instrText xml:space="preserve">CITATION Edu02 \n  \t  \l 2057 </w:instrText>
          </w:r>
          <w:r w:rsidR="005267D3">
            <w:rPr>
              <w:rFonts w:ascii="Times New Roman" w:hAnsi="Times New Roman" w:cs="Times New Roman"/>
              <w:sz w:val="24"/>
              <w:szCs w:val="24"/>
            </w:rPr>
            <w:fldChar w:fldCharType="separate"/>
          </w:r>
          <w:r w:rsidR="005267D3" w:rsidRPr="005267D3">
            <w:rPr>
              <w:rFonts w:ascii="Times New Roman" w:hAnsi="Times New Roman" w:cs="Times New Roman"/>
              <w:noProof/>
              <w:sz w:val="24"/>
              <w:szCs w:val="24"/>
            </w:rPr>
            <w:t>(2002)</w:t>
          </w:r>
          <w:r w:rsidR="005267D3">
            <w:rPr>
              <w:rFonts w:ascii="Times New Roman" w:hAnsi="Times New Roman" w:cs="Times New Roman"/>
              <w:sz w:val="24"/>
              <w:szCs w:val="24"/>
            </w:rPr>
            <w:fldChar w:fldCharType="end"/>
          </w:r>
        </w:sdtContent>
      </w:sdt>
      <w:r w:rsidR="00DE59D4">
        <w:rPr>
          <w:rFonts w:ascii="Times New Roman" w:hAnsi="Times New Roman" w:cs="Times New Roman"/>
          <w:sz w:val="24"/>
          <w:szCs w:val="24"/>
        </w:rPr>
        <w:t xml:space="preserve">.  </w:t>
      </w:r>
      <w:r w:rsidR="000D6F73">
        <w:rPr>
          <w:rFonts w:ascii="Times New Roman" w:hAnsi="Times New Roman" w:cs="Times New Roman"/>
          <w:sz w:val="24"/>
          <w:szCs w:val="24"/>
        </w:rPr>
        <w:t xml:space="preserve">Abbie </w:t>
      </w:r>
      <w:proofErr w:type="spellStart"/>
      <w:r w:rsidR="000D6F73">
        <w:rPr>
          <w:rFonts w:ascii="Times New Roman" w:hAnsi="Times New Roman" w:cs="Times New Roman"/>
          <w:sz w:val="24"/>
          <w:szCs w:val="24"/>
        </w:rPr>
        <w:t>Wightwick</w:t>
      </w:r>
      <w:proofErr w:type="spellEnd"/>
      <w:r w:rsidR="000D6F73">
        <w:rPr>
          <w:rFonts w:ascii="Times New Roman" w:hAnsi="Times New Roman" w:cs="Times New Roman"/>
          <w:sz w:val="24"/>
          <w:szCs w:val="24"/>
        </w:rPr>
        <w:t xml:space="preserve">, Education Editor for Wales Online </w:t>
      </w:r>
      <w:sdt>
        <w:sdtPr>
          <w:rPr>
            <w:rFonts w:ascii="Times New Roman" w:hAnsi="Times New Roman" w:cs="Times New Roman"/>
            <w:sz w:val="24"/>
            <w:szCs w:val="24"/>
          </w:rPr>
          <w:id w:val="-1759518923"/>
          <w:citation/>
        </w:sdtPr>
        <w:sdtEndPr/>
        <w:sdtContent>
          <w:r w:rsidR="000D6F73">
            <w:rPr>
              <w:rFonts w:ascii="Times New Roman" w:hAnsi="Times New Roman" w:cs="Times New Roman"/>
              <w:sz w:val="24"/>
              <w:szCs w:val="24"/>
            </w:rPr>
            <w:fldChar w:fldCharType="begin"/>
          </w:r>
          <w:r w:rsidR="000D6F73">
            <w:rPr>
              <w:rFonts w:ascii="Times New Roman" w:hAnsi="Times New Roman" w:cs="Times New Roman"/>
              <w:sz w:val="24"/>
              <w:szCs w:val="24"/>
            </w:rPr>
            <w:instrText xml:space="preserve">CITATION Abb19 \n  \t  \l 2057 </w:instrText>
          </w:r>
          <w:r w:rsidR="000D6F73">
            <w:rPr>
              <w:rFonts w:ascii="Times New Roman" w:hAnsi="Times New Roman" w:cs="Times New Roman"/>
              <w:sz w:val="24"/>
              <w:szCs w:val="24"/>
            </w:rPr>
            <w:fldChar w:fldCharType="separate"/>
          </w:r>
          <w:r w:rsidR="000D6F73" w:rsidRPr="000D6F73">
            <w:rPr>
              <w:rFonts w:ascii="Times New Roman" w:hAnsi="Times New Roman" w:cs="Times New Roman"/>
              <w:noProof/>
              <w:sz w:val="24"/>
              <w:szCs w:val="24"/>
            </w:rPr>
            <w:t>(2019)</w:t>
          </w:r>
          <w:r w:rsidR="000D6F73">
            <w:rPr>
              <w:rFonts w:ascii="Times New Roman" w:hAnsi="Times New Roman" w:cs="Times New Roman"/>
              <w:sz w:val="24"/>
              <w:szCs w:val="24"/>
            </w:rPr>
            <w:fldChar w:fldCharType="end"/>
          </w:r>
        </w:sdtContent>
      </w:sdt>
      <w:r w:rsidR="000D6F73">
        <w:rPr>
          <w:rFonts w:ascii="Times New Roman" w:hAnsi="Times New Roman" w:cs="Times New Roman"/>
          <w:sz w:val="24"/>
          <w:szCs w:val="24"/>
        </w:rPr>
        <w:t>, stated that</w:t>
      </w:r>
      <w:r w:rsidR="00DE59D4">
        <w:rPr>
          <w:rFonts w:ascii="Times New Roman" w:hAnsi="Times New Roman" w:cs="Times New Roman"/>
          <w:sz w:val="24"/>
          <w:szCs w:val="24"/>
        </w:rPr>
        <w:t xml:space="preserve"> </w:t>
      </w:r>
      <w:r w:rsidR="00CF7E50">
        <w:rPr>
          <w:rFonts w:ascii="Times New Roman" w:hAnsi="Times New Roman" w:cs="Times New Roman"/>
          <w:sz w:val="24"/>
          <w:szCs w:val="24"/>
        </w:rPr>
        <w:t>Wales</w:t>
      </w:r>
      <w:r w:rsidR="00DE59D4">
        <w:rPr>
          <w:rFonts w:ascii="Times New Roman" w:hAnsi="Times New Roman" w:cs="Times New Roman"/>
          <w:sz w:val="24"/>
          <w:szCs w:val="24"/>
        </w:rPr>
        <w:t xml:space="preserve"> </w:t>
      </w:r>
      <w:r w:rsidR="000D6F73">
        <w:rPr>
          <w:rFonts w:ascii="Times New Roman" w:hAnsi="Times New Roman" w:cs="Times New Roman"/>
          <w:sz w:val="24"/>
          <w:szCs w:val="24"/>
        </w:rPr>
        <w:t>was</w:t>
      </w:r>
      <w:r w:rsidR="00DE59D4">
        <w:rPr>
          <w:rFonts w:ascii="Times New Roman" w:hAnsi="Times New Roman" w:cs="Times New Roman"/>
          <w:sz w:val="24"/>
          <w:szCs w:val="24"/>
        </w:rPr>
        <w:t xml:space="preserve"> </w:t>
      </w:r>
      <w:r w:rsidR="00C40620">
        <w:rPr>
          <w:rFonts w:ascii="Times New Roman" w:hAnsi="Times New Roman" w:cs="Times New Roman"/>
          <w:sz w:val="24"/>
          <w:szCs w:val="24"/>
        </w:rPr>
        <w:t xml:space="preserve">once again </w:t>
      </w:r>
      <w:r w:rsidR="00DE59D4">
        <w:rPr>
          <w:rFonts w:ascii="Times New Roman" w:hAnsi="Times New Roman" w:cs="Times New Roman"/>
          <w:sz w:val="24"/>
          <w:szCs w:val="24"/>
        </w:rPr>
        <w:t>behind the rest of the U.K. in national tests, the</w:t>
      </w:r>
      <w:r w:rsidR="00E21640">
        <w:rPr>
          <w:rFonts w:ascii="Times New Roman" w:hAnsi="Times New Roman" w:cs="Times New Roman"/>
          <w:sz w:val="24"/>
          <w:szCs w:val="24"/>
        </w:rPr>
        <w:t xml:space="preserve"> Welsh Assembly Government (WAG)</w:t>
      </w:r>
      <w:r w:rsidR="00DE59D4">
        <w:rPr>
          <w:rFonts w:ascii="Times New Roman" w:hAnsi="Times New Roman" w:cs="Times New Roman"/>
          <w:sz w:val="24"/>
          <w:szCs w:val="24"/>
        </w:rPr>
        <w:t xml:space="preserve"> came to realise that they needed to change something, so they hired an individual to review </w:t>
      </w:r>
      <w:r w:rsidR="00E21640">
        <w:rPr>
          <w:rFonts w:ascii="Times New Roman" w:hAnsi="Times New Roman" w:cs="Times New Roman"/>
          <w:sz w:val="24"/>
          <w:szCs w:val="24"/>
        </w:rPr>
        <w:t>their current</w:t>
      </w:r>
      <w:r w:rsidR="00DE59D4">
        <w:rPr>
          <w:rFonts w:ascii="Times New Roman" w:hAnsi="Times New Roman" w:cs="Times New Roman"/>
          <w:sz w:val="24"/>
          <w:szCs w:val="24"/>
        </w:rPr>
        <w:t xml:space="preserve"> curriculum, which led to </w:t>
      </w:r>
      <w:r w:rsidR="00E21640">
        <w:rPr>
          <w:rFonts w:ascii="Times New Roman" w:hAnsi="Times New Roman" w:cs="Times New Roman"/>
          <w:sz w:val="24"/>
          <w:szCs w:val="24"/>
        </w:rPr>
        <w:t xml:space="preserve">Donaldson’s </w:t>
      </w:r>
      <w:sdt>
        <w:sdtPr>
          <w:rPr>
            <w:rFonts w:ascii="Times New Roman" w:hAnsi="Times New Roman" w:cs="Times New Roman"/>
            <w:sz w:val="24"/>
            <w:szCs w:val="24"/>
          </w:rPr>
          <w:id w:val="-282574108"/>
          <w:citation/>
        </w:sdtPr>
        <w:sdtEndPr/>
        <w:sdtContent>
          <w:r w:rsidR="00E21640">
            <w:rPr>
              <w:rFonts w:ascii="Times New Roman" w:hAnsi="Times New Roman" w:cs="Times New Roman"/>
              <w:sz w:val="24"/>
              <w:szCs w:val="24"/>
            </w:rPr>
            <w:fldChar w:fldCharType="begin"/>
          </w:r>
          <w:r w:rsidR="00E21640">
            <w:rPr>
              <w:rFonts w:ascii="Times New Roman" w:hAnsi="Times New Roman" w:cs="Times New Roman"/>
              <w:sz w:val="24"/>
              <w:szCs w:val="24"/>
            </w:rPr>
            <w:instrText xml:space="preserve">CITATION Don15 \n  \t  \l 2057 </w:instrText>
          </w:r>
          <w:r w:rsidR="00E21640">
            <w:rPr>
              <w:rFonts w:ascii="Times New Roman" w:hAnsi="Times New Roman" w:cs="Times New Roman"/>
              <w:sz w:val="24"/>
              <w:szCs w:val="24"/>
            </w:rPr>
            <w:fldChar w:fldCharType="separate"/>
          </w:r>
          <w:r w:rsidR="00E21640" w:rsidRPr="00E21640">
            <w:rPr>
              <w:rFonts w:ascii="Times New Roman" w:hAnsi="Times New Roman" w:cs="Times New Roman"/>
              <w:noProof/>
              <w:sz w:val="24"/>
              <w:szCs w:val="24"/>
            </w:rPr>
            <w:t>(2015)</w:t>
          </w:r>
          <w:r w:rsidR="00E21640">
            <w:rPr>
              <w:rFonts w:ascii="Times New Roman" w:hAnsi="Times New Roman" w:cs="Times New Roman"/>
              <w:sz w:val="24"/>
              <w:szCs w:val="24"/>
            </w:rPr>
            <w:fldChar w:fldCharType="end"/>
          </w:r>
        </w:sdtContent>
      </w:sdt>
      <w:r w:rsidR="00E21640">
        <w:rPr>
          <w:rFonts w:ascii="Times New Roman" w:hAnsi="Times New Roman" w:cs="Times New Roman"/>
          <w:sz w:val="24"/>
          <w:szCs w:val="24"/>
        </w:rPr>
        <w:t xml:space="preserve"> document</w:t>
      </w:r>
      <w:r w:rsidR="00DE59D4">
        <w:rPr>
          <w:rFonts w:ascii="Times New Roman" w:hAnsi="Times New Roman" w:cs="Times New Roman"/>
          <w:sz w:val="24"/>
          <w:szCs w:val="24"/>
        </w:rPr>
        <w:t xml:space="preserve"> </w:t>
      </w:r>
      <w:r w:rsidR="00DE59D4" w:rsidRPr="00DE59D4">
        <w:rPr>
          <w:rFonts w:ascii="Times New Roman" w:hAnsi="Times New Roman" w:cs="Times New Roman"/>
          <w:i/>
          <w:iCs/>
          <w:sz w:val="24"/>
          <w:szCs w:val="24"/>
        </w:rPr>
        <w:t>‘Successful Futures: Independent Review of Curriculum and Assessment Arrangements in Wales’</w:t>
      </w:r>
      <w:r w:rsidR="00DE59D4">
        <w:rPr>
          <w:rFonts w:ascii="Times New Roman" w:hAnsi="Times New Roman" w:cs="Times New Roman"/>
          <w:sz w:val="24"/>
          <w:szCs w:val="24"/>
        </w:rPr>
        <w:t xml:space="preserve"> </w:t>
      </w:r>
      <w:r w:rsidR="00E21640">
        <w:rPr>
          <w:rFonts w:ascii="Times New Roman" w:hAnsi="Times New Roman" w:cs="Times New Roman"/>
          <w:sz w:val="24"/>
          <w:szCs w:val="24"/>
        </w:rPr>
        <w:t>being published and incidentally Wales</w:t>
      </w:r>
      <w:r w:rsidR="00DE59D4">
        <w:rPr>
          <w:rFonts w:ascii="Times New Roman" w:hAnsi="Times New Roman" w:cs="Times New Roman"/>
          <w:sz w:val="24"/>
          <w:szCs w:val="24"/>
        </w:rPr>
        <w:t xml:space="preserve"> </w:t>
      </w:r>
      <w:r w:rsidR="00E21640">
        <w:rPr>
          <w:rFonts w:ascii="Times New Roman" w:hAnsi="Times New Roman" w:cs="Times New Roman"/>
          <w:sz w:val="24"/>
          <w:szCs w:val="24"/>
        </w:rPr>
        <w:t xml:space="preserve">has </w:t>
      </w:r>
      <w:r w:rsidR="00DE59D4">
        <w:rPr>
          <w:rFonts w:ascii="Times New Roman" w:hAnsi="Times New Roman" w:cs="Times New Roman"/>
          <w:sz w:val="24"/>
          <w:szCs w:val="24"/>
        </w:rPr>
        <w:t>introduc</w:t>
      </w:r>
      <w:r w:rsidR="00E21640">
        <w:rPr>
          <w:rFonts w:ascii="Times New Roman" w:hAnsi="Times New Roman" w:cs="Times New Roman"/>
          <w:sz w:val="24"/>
          <w:szCs w:val="24"/>
        </w:rPr>
        <w:t>ed</w:t>
      </w:r>
      <w:r w:rsidR="00DE59D4">
        <w:rPr>
          <w:rFonts w:ascii="Times New Roman" w:hAnsi="Times New Roman" w:cs="Times New Roman"/>
          <w:sz w:val="24"/>
          <w:szCs w:val="24"/>
        </w:rPr>
        <w:t xml:space="preserve"> </w:t>
      </w:r>
      <w:r w:rsidR="00CF7E50">
        <w:rPr>
          <w:rFonts w:ascii="Times New Roman" w:hAnsi="Times New Roman" w:cs="Times New Roman"/>
          <w:sz w:val="24"/>
          <w:szCs w:val="24"/>
        </w:rPr>
        <w:t>a brand-new</w:t>
      </w:r>
      <w:r w:rsidR="00CC6717">
        <w:rPr>
          <w:rFonts w:ascii="Times New Roman" w:hAnsi="Times New Roman" w:cs="Times New Roman"/>
          <w:sz w:val="24"/>
          <w:szCs w:val="24"/>
        </w:rPr>
        <w:t xml:space="preserve"> curriculum</w:t>
      </w:r>
      <w:r w:rsidR="00E21640">
        <w:rPr>
          <w:rFonts w:ascii="Times New Roman" w:hAnsi="Times New Roman" w:cs="Times New Roman"/>
          <w:sz w:val="24"/>
          <w:szCs w:val="24"/>
        </w:rPr>
        <w:t xml:space="preserve"> which will be brought in</w:t>
      </w:r>
      <w:r w:rsidR="00F56B89">
        <w:rPr>
          <w:rFonts w:ascii="Times New Roman" w:hAnsi="Times New Roman" w:cs="Times New Roman"/>
          <w:sz w:val="24"/>
          <w:szCs w:val="24"/>
        </w:rPr>
        <w:t xml:space="preserve"> </w:t>
      </w:r>
      <w:r w:rsidR="00E21640">
        <w:rPr>
          <w:rFonts w:ascii="Times New Roman" w:hAnsi="Times New Roman" w:cs="Times New Roman"/>
          <w:sz w:val="24"/>
          <w:szCs w:val="24"/>
        </w:rPr>
        <w:t>gradually by 2022</w:t>
      </w:r>
      <w:r>
        <w:rPr>
          <w:rFonts w:ascii="Times New Roman" w:hAnsi="Times New Roman" w:cs="Times New Roman"/>
          <w:sz w:val="24"/>
          <w:szCs w:val="24"/>
        </w:rPr>
        <w:t>.</w:t>
      </w:r>
    </w:p>
    <w:p w14:paraId="04AEBCDC" w14:textId="21C7273A" w:rsidR="0092090F" w:rsidRDefault="00F109E8" w:rsidP="001C1A51">
      <w:pPr>
        <w:ind w:firstLine="720"/>
        <w:rPr>
          <w:rFonts w:ascii="Times New Roman" w:hAnsi="Times New Roman" w:cs="Times New Roman"/>
          <w:sz w:val="24"/>
          <w:szCs w:val="24"/>
        </w:rPr>
      </w:pPr>
      <w:r>
        <w:rPr>
          <w:rFonts w:ascii="Times New Roman" w:hAnsi="Times New Roman" w:cs="Times New Roman"/>
          <w:sz w:val="24"/>
          <w:szCs w:val="24"/>
        </w:rPr>
        <w:t xml:space="preserve">Education in Nepal has changed significantly over the years, the Nepal Education Act 2028 </w:t>
      </w:r>
      <w:sdt>
        <w:sdtPr>
          <w:rPr>
            <w:rFonts w:ascii="Times New Roman" w:hAnsi="Times New Roman" w:cs="Times New Roman"/>
            <w:sz w:val="24"/>
            <w:szCs w:val="24"/>
          </w:rPr>
          <w:id w:val="-1602790908"/>
          <w:citation/>
        </w:sdtPr>
        <w:sdtEndPr/>
        <w:sdtContent>
          <w:r>
            <w:rPr>
              <w:rFonts w:ascii="Times New Roman" w:hAnsi="Times New Roman" w:cs="Times New Roman"/>
              <w:sz w:val="24"/>
              <w:szCs w:val="24"/>
            </w:rPr>
            <w:fldChar w:fldCharType="begin"/>
          </w:r>
          <w:r w:rsidR="0088495D">
            <w:rPr>
              <w:rFonts w:ascii="Times New Roman" w:hAnsi="Times New Roman" w:cs="Times New Roman"/>
              <w:sz w:val="24"/>
              <w:szCs w:val="24"/>
            </w:rPr>
            <w:instrText xml:space="preserve">CITATION Nep71 \n  \t  \l 2057 </w:instrText>
          </w:r>
          <w:r>
            <w:rPr>
              <w:rFonts w:ascii="Times New Roman" w:hAnsi="Times New Roman" w:cs="Times New Roman"/>
              <w:sz w:val="24"/>
              <w:szCs w:val="24"/>
            </w:rPr>
            <w:fldChar w:fldCharType="separate"/>
          </w:r>
          <w:r w:rsidR="0088495D" w:rsidRPr="0088495D">
            <w:rPr>
              <w:rFonts w:ascii="Times New Roman" w:hAnsi="Times New Roman" w:cs="Times New Roman"/>
              <w:noProof/>
              <w:sz w:val="24"/>
              <w:szCs w:val="24"/>
            </w:rPr>
            <w:t>(1971)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was amended a few times to make suitable changes to benefit the students, before they bought out the Nepal Education Act 2075 </w:t>
      </w:r>
      <w:sdt>
        <w:sdtPr>
          <w:rPr>
            <w:rFonts w:ascii="Times New Roman" w:hAnsi="Times New Roman" w:cs="Times New Roman"/>
            <w:sz w:val="24"/>
            <w:szCs w:val="24"/>
          </w:rPr>
          <w:id w:val="-165104594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Nep18 \n  \t  \l 2057 </w:instrText>
          </w:r>
          <w:r>
            <w:rPr>
              <w:rFonts w:ascii="Times New Roman" w:hAnsi="Times New Roman" w:cs="Times New Roman"/>
              <w:sz w:val="24"/>
              <w:szCs w:val="24"/>
            </w:rPr>
            <w:fldChar w:fldCharType="separate"/>
          </w:r>
          <w:r w:rsidRPr="00F109E8">
            <w:rPr>
              <w:rFonts w:ascii="Times New Roman" w:hAnsi="Times New Roman" w:cs="Times New Roman"/>
              <w:noProof/>
              <w:sz w:val="24"/>
              <w:szCs w:val="24"/>
            </w:rPr>
            <w:t>(2018)</w:t>
          </w:r>
          <w:r>
            <w:rPr>
              <w:rFonts w:ascii="Times New Roman" w:hAnsi="Times New Roman" w:cs="Times New Roman"/>
              <w:sz w:val="24"/>
              <w:szCs w:val="24"/>
            </w:rPr>
            <w:fldChar w:fldCharType="end"/>
          </w:r>
        </w:sdtContent>
      </w:sdt>
      <w:r w:rsidR="003E484E">
        <w:rPr>
          <w:rFonts w:ascii="Times New Roman" w:hAnsi="Times New Roman" w:cs="Times New Roman"/>
          <w:sz w:val="24"/>
          <w:szCs w:val="24"/>
        </w:rPr>
        <w:t>,</w:t>
      </w:r>
      <w:r>
        <w:rPr>
          <w:rFonts w:ascii="Times New Roman" w:hAnsi="Times New Roman" w:cs="Times New Roman"/>
          <w:sz w:val="24"/>
          <w:szCs w:val="24"/>
        </w:rPr>
        <w:t xml:space="preserve"> which</w:t>
      </w:r>
      <w:r w:rsidR="003E484E">
        <w:rPr>
          <w:rFonts w:ascii="Times New Roman" w:hAnsi="Times New Roman" w:cs="Times New Roman"/>
          <w:sz w:val="24"/>
          <w:szCs w:val="24"/>
        </w:rPr>
        <w:t xml:space="preserve"> was inspired by the United Nations Convention on the Rights of the Child (UNCRC)</w:t>
      </w:r>
      <w:sdt>
        <w:sdtPr>
          <w:rPr>
            <w:rFonts w:ascii="Times New Roman" w:hAnsi="Times New Roman" w:cs="Times New Roman"/>
            <w:sz w:val="24"/>
            <w:szCs w:val="24"/>
          </w:rPr>
          <w:id w:val="-1818404942"/>
          <w:citation/>
        </w:sdtPr>
        <w:sdtEndPr/>
        <w:sdtContent>
          <w:r w:rsidR="003E484E">
            <w:rPr>
              <w:rFonts w:ascii="Times New Roman" w:hAnsi="Times New Roman" w:cs="Times New Roman"/>
              <w:sz w:val="24"/>
              <w:szCs w:val="24"/>
            </w:rPr>
            <w:fldChar w:fldCharType="begin"/>
          </w:r>
          <w:r w:rsidR="006A2B33">
            <w:rPr>
              <w:rFonts w:ascii="Times New Roman" w:hAnsi="Times New Roman" w:cs="Times New Roman"/>
              <w:sz w:val="24"/>
              <w:szCs w:val="24"/>
            </w:rPr>
            <w:instrText xml:space="preserve">CITATION Uni89 \n  \t  \l 2057 </w:instrText>
          </w:r>
          <w:r w:rsidR="003E484E">
            <w:rPr>
              <w:rFonts w:ascii="Times New Roman" w:hAnsi="Times New Roman" w:cs="Times New Roman"/>
              <w:sz w:val="24"/>
              <w:szCs w:val="24"/>
            </w:rPr>
            <w:fldChar w:fldCharType="separate"/>
          </w:r>
          <w:r w:rsidR="006A2B33">
            <w:rPr>
              <w:rFonts w:ascii="Times New Roman" w:hAnsi="Times New Roman" w:cs="Times New Roman"/>
              <w:noProof/>
              <w:sz w:val="24"/>
              <w:szCs w:val="24"/>
            </w:rPr>
            <w:t xml:space="preserve"> </w:t>
          </w:r>
          <w:r w:rsidR="006A2B33" w:rsidRPr="006A2B33">
            <w:rPr>
              <w:rFonts w:ascii="Times New Roman" w:hAnsi="Times New Roman" w:cs="Times New Roman"/>
              <w:noProof/>
              <w:sz w:val="24"/>
              <w:szCs w:val="24"/>
            </w:rPr>
            <w:t>(1989)</w:t>
          </w:r>
          <w:r w:rsidR="003E484E">
            <w:rPr>
              <w:rFonts w:ascii="Times New Roman" w:hAnsi="Times New Roman" w:cs="Times New Roman"/>
              <w:sz w:val="24"/>
              <w:szCs w:val="24"/>
            </w:rPr>
            <w:fldChar w:fldCharType="end"/>
          </w:r>
        </w:sdtContent>
      </w:sdt>
      <w:r w:rsidR="003E484E">
        <w:rPr>
          <w:rFonts w:ascii="Times New Roman" w:hAnsi="Times New Roman" w:cs="Times New Roman"/>
          <w:sz w:val="24"/>
          <w:szCs w:val="24"/>
        </w:rPr>
        <w:t xml:space="preserve">, </w:t>
      </w:r>
      <w:r w:rsidR="00E6674E">
        <w:rPr>
          <w:rFonts w:ascii="Times New Roman" w:hAnsi="Times New Roman" w:cs="Times New Roman"/>
          <w:sz w:val="24"/>
          <w:szCs w:val="24"/>
        </w:rPr>
        <w:t>and has many new acts that help improve the school life for the impoverished.  I</w:t>
      </w:r>
      <w:r w:rsidR="003E484E">
        <w:rPr>
          <w:rFonts w:ascii="Times New Roman" w:hAnsi="Times New Roman" w:cs="Times New Roman"/>
          <w:sz w:val="24"/>
          <w:szCs w:val="24"/>
        </w:rPr>
        <w:t>t is also noted that they ha</w:t>
      </w:r>
      <w:r w:rsidR="00E6674E">
        <w:rPr>
          <w:rFonts w:ascii="Times New Roman" w:hAnsi="Times New Roman" w:cs="Times New Roman"/>
          <w:sz w:val="24"/>
          <w:szCs w:val="24"/>
        </w:rPr>
        <w:t>ve included</w:t>
      </w:r>
      <w:r w:rsidR="003E484E">
        <w:rPr>
          <w:rFonts w:ascii="Times New Roman" w:hAnsi="Times New Roman" w:cs="Times New Roman"/>
          <w:sz w:val="24"/>
          <w:szCs w:val="24"/>
        </w:rPr>
        <w:t xml:space="preserve"> many aims </w:t>
      </w:r>
      <w:r w:rsidR="00E6674E">
        <w:rPr>
          <w:rFonts w:ascii="Times New Roman" w:hAnsi="Times New Roman" w:cs="Times New Roman"/>
          <w:sz w:val="24"/>
          <w:szCs w:val="24"/>
        </w:rPr>
        <w:t>in this document that will</w:t>
      </w:r>
      <w:r>
        <w:rPr>
          <w:rFonts w:ascii="Times New Roman" w:hAnsi="Times New Roman" w:cs="Times New Roman"/>
          <w:sz w:val="24"/>
          <w:szCs w:val="24"/>
        </w:rPr>
        <w:t xml:space="preserve"> </w:t>
      </w:r>
      <w:r w:rsidR="00E6674E">
        <w:rPr>
          <w:rFonts w:ascii="Times New Roman" w:hAnsi="Times New Roman" w:cs="Times New Roman"/>
          <w:sz w:val="24"/>
          <w:szCs w:val="24"/>
        </w:rPr>
        <w:t xml:space="preserve">help </w:t>
      </w:r>
      <w:r w:rsidR="003E484E">
        <w:rPr>
          <w:rFonts w:ascii="Times New Roman" w:hAnsi="Times New Roman" w:cs="Times New Roman"/>
          <w:sz w:val="24"/>
          <w:szCs w:val="24"/>
        </w:rPr>
        <w:t>aid</w:t>
      </w:r>
      <w:r>
        <w:rPr>
          <w:rFonts w:ascii="Times New Roman" w:hAnsi="Times New Roman" w:cs="Times New Roman"/>
          <w:sz w:val="24"/>
          <w:szCs w:val="24"/>
        </w:rPr>
        <w:t xml:space="preserve"> th</w:t>
      </w:r>
      <w:r w:rsidR="00E6674E">
        <w:rPr>
          <w:rFonts w:ascii="Times New Roman" w:hAnsi="Times New Roman" w:cs="Times New Roman"/>
          <w:sz w:val="24"/>
          <w:szCs w:val="24"/>
        </w:rPr>
        <w:t>ose</w:t>
      </w:r>
      <w:r w:rsidR="0092090F">
        <w:rPr>
          <w:rFonts w:ascii="Times New Roman" w:hAnsi="Times New Roman" w:cs="Times New Roman"/>
          <w:sz w:val="24"/>
          <w:szCs w:val="24"/>
        </w:rPr>
        <w:t xml:space="preserve"> that</w:t>
      </w:r>
      <w:r w:rsidR="00E6674E">
        <w:rPr>
          <w:rFonts w:ascii="Times New Roman" w:hAnsi="Times New Roman" w:cs="Times New Roman"/>
          <w:sz w:val="24"/>
          <w:szCs w:val="24"/>
        </w:rPr>
        <w:t xml:space="preserve"> liv</w:t>
      </w:r>
      <w:r w:rsidR="0092090F">
        <w:rPr>
          <w:rFonts w:ascii="Times New Roman" w:hAnsi="Times New Roman" w:cs="Times New Roman"/>
          <w:sz w:val="24"/>
          <w:szCs w:val="24"/>
        </w:rPr>
        <w:t>e</w:t>
      </w:r>
      <w:r w:rsidR="00E6674E">
        <w:rPr>
          <w:rFonts w:ascii="Times New Roman" w:hAnsi="Times New Roman" w:cs="Times New Roman"/>
          <w:sz w:val="24"/>
          <w:szCs w:val="24"/>
        </w:rPr>
        <w:t xml:space="preserve"> in more rural areas</w:t>
      </w:r>
      <w:r w:rsidR="0092090F">
        <w:rPr>
          <w:rFonts w:ascii="Times New Roman" w:hAnsi="Times New Roman" w:cs="Times New Roman"/>
          <w:sz w:val="24"/>
          <w:szCs w:val="24"/>
        </w:rPr>
        <w:t xml:space="preserve">, as they have </w:t>
      </w:r>
      <w:r w:rsidR="00E6674E">
        <w:rPr>
          <w:rFonts w:ascii="Times New Roman" w:hAnsi="Times New Roman" w:cs="Times New Roman"/>
          <w:sz w:val="24"/>
          <w:szCs w:val="24"/>
        </w:rPr>
        <w:t>pledg</w:t>
      </w:r>
      <w:r w:rsidR="0092090F">
        <w:rPr>
          <w:rFonts w:ascii="Times New Roman" w:hAnsi="Times New Roman" w:cs="Times New Roman"/>
          <w:sz w:val="24"/>
          <w:szCs w:val="24"/>
        </w:rPr>
        <w:t>ed</w:t>
      </w:r>
      <w:r w:rsidR="00E6674E">
        <w:rPr>
          <w:rFonts w:ascii="Times New Roman" w:hAnsi="Times New Roman" w:cs="Times New Roman"/>
          <w:sz w:val="24"/>
          <w:szCs w:val="24"/>
        </w:rPr>
        <w:t xml:space="preserve"> to open more schools in the larger community</w:t>
      </w:r>
      <w:r w:rsidR="0092090F">
        <w:rPr>
          <w:rFonts w:ascii="Times New Roman" w:hAnsi="Times New Roman" w:cs="Times New Roman"/>
          <w:sz w:val="24"/>
          <w:szCs w:val="24"/>
        </w:rPr>
        <w:t xml:space="preserve"> within three years, but with the covid-19 pandemic, this timescale may have been pushed back.</w:t>
      </w:r>
    </w:p>
    <w:p w14:paraId="7A13E5E3" w14:textId="2C560957" w:rsidR="00F109E8" w:rsidRDefault="0092090F" w:rsidP="00E91F9D">
      <w:pPr>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Access to education is a massive barrier in the rural areas of Nepal, so the new aims in the Nepal Education Act 2075 </w:t>
      </w:r>
      <w:sdt>
        <w:sdtPr>
          <w:rPr>
            <w:rFonts w:ascii="Times New Roman" w:hAnsi="Times New Roman" w:cs="Times New Roman"/>
            <w:sz w:val="24"/>
            <w:szCs w:val="24"/>
          </w:rPr>
          <w:id w:val="-159331907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Nep18 \n  \t  \l 2057 </w:instrText>
          </w:r>
          <w:r>
            <w:rPr>
              <w:rFonts w:ascii="Times New Roman" w:hAnsi="Times New Roman" w:cs="Times New Roman"/>
              <w:sz w:val="24"/>
              <w:szCs w:val="24"/>
            </w:rPr>
            <w:fldChar w:fldCharType="separate"/>
          </w:r>
          <w:r w:rsidRPr="0092090F">
            <w:rPr>
              <w:rFonts w:ascii="Times New Roman" w:hAnsi="Times New Roman" w:cs="Times New Roman"/>
              <w:noProof/>
              <w:sz w:val="24"/>
              <w:szCs w:val="24"/>
            </w:rPr>
            <w:t>(2018)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will help quite a few young children in the future.  According to </w:t>
      </w:r>
      <w:proofErr w:type="spellStart"/>
      <w:r w:rsidR="000B4AC7">
        <w:rPr>
          <w:rFonts w:ascii="Times New Roman" w:hAnsi="Times New Roman" w:cs="Times New Roman"/>
          <w:sz w:val="24"/>
          <w:szCs w:val="24"/>
        </w:rPr>
        <w:t>Foertser’s</w:t>
      </w:r>
      <w:proofErr w:type="spellEnd"/>
      <w:r w:rsidR="000B4AC7">
        <w:rPr>
          <w:rFonts w:ascii="Times New Roman" w:hAnsi="Times New Roman" w:cs="Times New Roman"/>
          <w:sz w:val="24"/>
          <w:szCs w:val="24"/>
        </w:rPr>
        <w:t xml:space="preserve"> </w:t>
      </w:r>
      <w:r w:rsidR="000B4AC7" w:rsidRPr="000B4AC7">
        <w:rPr>
          <w:rFonts w:ascii="Times New Roman" w:hAnsi="Times New Roman" w:cs="Times New Roman"/>
          <w:i/>
          <w:iCs/>
          <w:sz w:val="24"/>
          <w:szCs w:val="24"/>
        </w:rPr>
        <w:t>‘Most Dangerous Way to School</w:t>
      </w:r>
      <w:r w:rsidR="000B4AC7">
        <w:rPr>
          <w:rFonts w:ascii="Times New Roman" w:hAnsi="Times New Roman" w:cs="Times New Roman"/>
          <w:i/>
          <w:iCs/>
          <w:sz w:val="24"/>
          <w:szCs w:val="24"/>
        </w:rPr>
        <w:t xml:space="preserve"> | Nepal</w:t>
      </w:r>
      <w:r w:rsidR="000B4AC7" w:rsidRPr="000B4AC7">
        <w:rPr>
          <w:rFonts w:ascii="Times New Roman" w:hAnsi="Times New Roman" w:cs="Times New Roman"/>
          <w:i/>
          <w:iCs/>
          <w:sz w:val="24"/>
          <w:szCs w:val="24"/>
        </w:rPr>
        <w:t>’</w:t>
      </w:r>
      <w:sdt>
        <w:sdtPr>
          <w:rPr>
            <w:rFonts w:ascii="Times New Roman" w:hAnsi="Times New Roman" w:cs="Times New Roman"/>
            <w:sz w:val="24"/>
            <w:szCs w:val="24"/>
          </w:rPr>
          <w:id w:val="-1773308469"/>
          <w:citation/>
        </w:sdtPr>
        <w:sdtEndPr/>
        <w:sdtContent>
          <w:r w:rsidR="000B4AC7">
            <w:rPr>
              <w:rFonts w:ascii="Times New Roman" w:hAnsi="Times New Roman" w:cs="Times New Roman"/>
              <w:sz w:val="24"/>
              <w:szCs w:val="24"/>
            </w:rPr>
            <w:fldChar w:fldCharType="begin"/>
          </w:r>
          <w:r w:rsidR="000B4AC7">
            <w:rPr>
              <w:rFonts w:ascii="Times New Roman" w:hAnsi="Times New Roman" w:cs="Times New Roman"/>
              <w:sz w:val="24"/>
              <w:szCs w:val="24"/>
            </w:rPr>
            <w:instrText xml:space="preserve">CITATION Joa16 \n  \t  \l 2057 </w:instrText>
          </w:r>
          <w:r w:rsidR="000B4AC7">
            <w:rPr>
              <w:rFonts w:ascii="Times New Roman" w:hAnsi="Times New Roman" w:cs="Times New Roman"/>
              <w:sz w:val="24"/>
              <w:szCs w:val="24"/>
            </w:rPr>
            <w:fldChar w:fldCharType="separate"/>
          </w:r>
          <w:r w:rsidR="000B4AC7">
            <w:rPr>
              <w:rFonts w:ascii="Times New Roman" w:hAnsi="Times New Roman" w:cs="Times New Roman"/>
              <w:noProof/>
              <w:sz w:val="24"/>
              <w:szCs w:val="24"/>
            </w:rPr>
            <w:t xml:space="preserve"> </w:t>
          </w:r>
          <w:r w:rsidR="000B4AC7" w:rsidRPr="000B4AC7">
            <w:rPr>
              <w:rFonts w:ascii="Times New Roman" w:hAnsi="Times New Roman" w:cs="Times New Roman"/>
              <w:noProof/>
              <w:sz w:val="24"/>
              <w:szCs w:val="24"/>
            </w:rPr>
            <w:t>(2016)</w:t>
          </w:r>
          <w:r w:rsidR="000B4AC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14748D">
        <w:rPr>
          <w:rFonts w:ascii="Times New Roman" w:hAnsi="Times New Roman" w:cs="Times New Roman"/>
          <w:sz w:val="24"/>
          <w:szCs w:val="24"/>
        </w:rPr>
        <w:t xml:space="preserve">an eight-year-old </w:t>
      </w:r>
      <w:r>
        <w:rPr>
          <w:rFonts w:ascii="Times New Roman" w:hAnsi="Times New Roman" w:cs="Times New Roman"/>
          <w:sz w:val="24"/>
          <w:szCs w:val="24"/>
        </w:rPr>
        <w:t>boy had to wake up two hours earlier</w:t>
      </w:r>
      <w:r w:rsidR="0014748D">
        <w:rPr>
          <w:rFonts w:ascii="Times New Roman" w:hAnsi="Times New Roman" w:cs="Times New Roman"/>
          <w:sz w:val="24"/>
          <w:szCs w:val="24"/>
        </w:rPr>
        <w:t xml:space="preserve"> than his peers</w:t>
      </w:r>
      <w:r>
        <w:rPr>
          <w:rFonts w:ascii="Times New Roman" w:hAnsi="Times New Roman" w:cs="Times New Roman"/>
          <w:sz w:val="24"/>
          <w:szCs w:val="24"/>
        </w:rPr>
        <w:t xml:space="preserve"> to help his father in the fields before walking</w:t>
      </w:r>
      <w:r w:rsidR="0014748D">
        <w:rPr>
          <w:rFonts w:ascii="Times New Roman" w:hAnsi="Times New Roman" w:cs="Times New Roman"/>
          <w:sz w:val="24"/>
          <w:szCs w:val="24"/>
        </w:rPr>
        <w:t xml:space="preserve"> to school.  Without the young boys help </w:t>
      </w:r>
      <w:r w:rsidR="00F36D99">
        <w:rPr>
          <w:rFonts w:ascii="Times New Roman" w:hAnsi="Times New Roman" w:cs="Times New Roman"/>
          <w:sz w:val="24"/>
          <w:szCs w:val="24"/>
        </w:rPr>
        <w:t>his family</w:t>
      </w:r>
      <w:r w:rsidR="0014748D">
        <w:rPr>
          <w:rFonts w:ascii="Times New Roman" w:hAnsi="Times New Roman" w:cs="Times New Roman"/>
          <w:sz w:val="24"/>
          <w:szCs w:val="24"/>
        </w:rPr>
        <w:t xml:space="preserve"> would not be able to eat, or provide their </w:t>
      </w:r>
      <w:r w:rsidR="00F36D99">
        <w:rPr>
          <w:rFonts w:ascii="Times New Roman" w:hAnsi="Times New Roman" w:cs="Times New Roman"/>
          <w:sz w:val="24"/>
          <w:szCs w:val="24"/>
        </w:rPr>
        <w:t>village</w:t>
      </w:r>
      <w:r w:rsidR="0014748D">
        <w:rPr>
          <w:rFonts w:ascii="Times New Roman" w:hAnsi="Times New Roman" w:cs="Times New Roman"/>
          <w:sz w:val="24"/>
          <w:szCs w:val="24"/>
        </w:rPr>
        <w:t xml:space="preserve"> with crops, </w:t>
      </w:r>
      <w:r w:rsidR="00F36D99">
        <w:rPr>
          <w:rFonts w:ascii="Times New Roman" w:hAnsi="Times New Roman" w:cs="Times New Roman"/>
          <w:sz w:val="24"/>
          <w:szCs w:val="24"/>
        </w:rPr>
        <w:t xml:space="preserve">of which helped </w:t>
      </w:r>
      <w:r w:rsidR="002836CF">
        <w:rPr>
          <w:rFonts w:ascii="Times New Roman" w:hAnsi="Times New Roman" w:cs="Times New Roman"/>
          <w:sz w:val="24"/>
          <w:szCs w:val="24"/>
        </w:rPr>
        <w:t xml:space="preserve">pay for </w:t>
      </w:r>
      <w:r w:rsidR="00F36D99">
        <w:rPr>
          <w:rFonts w:ascii="Times New Roman" w:hAnsi="Times New Roman" w:cs="Times New Roman"/>
          <w:sz w:val="24"/>
          <w:szCs w:val="24"/>
        </w:rPr>
        <w:t>the boy</w:t>
      </w:r>
      <w:r w:rsidR="002836CF">
        <w:rPr>
          <w:rFonts w:ascii="Times New Roman" w:hAnsi="Times New Roman" w:cs="Times New Roman"/>
          <w:sz w:val="24"/>
          <w:szCs w:val="24"/>
        </w:rPr>
        <w:t xml:space="preserve"> to attend school (although this has </w:t>
      </w:r>
      <w:r w:rsidR="006C05E9">
        <w:rPr>
          <w:rFonts w:ascii="Times New Roman" w:hAnsi="Times New Roman" w:cs="Times New Roman"/>
          <w:sz w:val="24"/>
          <w:szCs w:val="24"/>
        </w:rPr>
        <w:t>since</w:t>
      </w:r>
      <w:r w:rsidR="002836CF">
        <w:rPr>
          <w:rFonts w:ascii="Times New Roman" w:hAnsi="Times New Roman" w:cs="Times New Roman"/>
          <w:sz w:val="24"/>
          <w:szCs w:val="24"/>
        </w:rPr>
        <w:t xml:space="preserve"> changed</w:t>
      </w:r>
      <w:r w:rsidR="0043702D">
        <w:rPr>
          <w:rFonts w:ascii="Times New Roman" w:hAnsi="Times New Roman" w:cs="Times New Roman"/>
          <w:sz w:val="24"/>
          <w:szCs w:val="24"/>
        </w:rPr>
        <w:t xml:space="preserve"> and basic education is now free for children up to twelve years of age, and has been</w:t>
      </w:r>
      <w:r w:rsidR="002836CF">
        <w:rPr>
          <w:rFonts w:ascii="Times New Roman" w:hAnsi="Times New Roman" w:cs="Times New Roman"/>
          <w:sz w:val="24"/>
          <w:szCs w:val="24"/>
        </w:rPr>
        <w:t xml:space="preserve"> since the Nepal Education Act 2075 </w:t>
      </w:r>
      <w:sdt>
        <w:sdtPr>
          <w:rPr>
            <w:rFonts w:ascii="Times New Roman" w:hAnsi="Times New Roman" w:cs="Times New Roman"/>
            <w:sz w:val="24"/>
            <w:szCs w:val="24"/>
          </w:rPr>
          <w:id w:val="1932387724"/>
          <w:citation/>
        </w:sdtPr>
        <w:sdtEndPr/>
        <w:sdtContent>
          <w:r w:rsidR="002836CF">
            <w:rPr>
              <w:rFonts w:ascii="Times New Roman" w:hAnsi="Times New Roman" w:cs="Times New Roman"/>
              <w:sz w:val="24"/>
              <w:szCs w:val="24"/>
            </w:rPr>
            <w:fldChar w:fldCharType="begin"/>
          </w:r>
          <w:r w:rsidR="002836CF">
            <w:rPr>
              <w:rFonts w:ascii="Times New Roman" w:hAnsi="Times New Roman" w:cs="Times New Roman"/>
              <w:sz w:val="24"/>
              <w:szCs w:val="24"/>
            </w:rPr>
            <w:instrText xml:space="preserve">CITATION Nep18 \n  \t  \l 2057 </w:instrText>
          </w:r>
          <w:r w:rsidR="002836CF">
            <w:rPr>
              <w:rFonts w:ascii="Times New Roman" w:hAnsi="Times New Roman" w:cs="Times New Roman"/>
              <w:sz w:val="24"/>
              <w:szCs w:val="24"/>
            </w:rPr>
            <w:fldChar w:fldCharType="separate"/>
          </w:r>
          <w:r w:rsidR="002836CF" w:rsidRPr="002836CF">
            <w:rPr>
              <w:rFonts w:ascii="Times New Roman" w:hAnsi="Times New Roman" w:cs="Times New Roman"/>
              <w:noProof/>
              <w:sz w:val="24"/>
              <w:szCs w:val="24"/>
            </w:rPr>
            <w:t>(2018)</w:t>
          </w:r>
          <w:r w:rsidR="002836CF">
            <w:rPr>
              <w:rFonts w:ascii="Times New Roman" w:hAnsi="Times New Roman" w:cs="Times New Roman"/>
              <w:sz w:val="24"/>
              <w:szCs w:val="24"/>
            </w:rPr>
            <w:fldChar w:fldCharType="end"/>
          </w:r>
        </w:sdtContent>
      </w:sdt>
      <w:r w:rsidR="002836CF">
        <w:rPr>
          <w:rFonts w:ascii="Times New Roman" w:hAnsi="Times New Roman" w:cs="Times New Roman"/>
          <w:sz w:val="24"/>
          <w:szCs w:val="24"/>
        </w:rPr>
        <w:t xml:space="preserve"> </w:t>
      </w:r>
      <w:r w:rsidR="00BC47CC">
        <w:rPr>
          <w:rFonts w:ascii="Times New Roman" w:hAnsi="Times New Roman" w:cs="Times New Roman"/>
          <w:sz w:val="24"/>
          <w:szCs w:val="24"/>
        </w:rPr>
        <w:t>ca</w:t>
      </w:r>
      <w:r w:rsidR="002836CF">
        <w:rPr>
          <w:rFonts w:ascii="Times New Roman" w:hAnsi="Times New Roman" w:cs="Times New Roman"/>
          <w:sz w:val="24"/>
          <w:szCs w:val="24"/>
        </w:rPr>
        <w:t xml:space="preserve">me </w:t>
      </w:r>
      <w:r w:rsidR="00BC47CC">
        <w:rPr>
          <w:rFonts w:ascii="Times New Roman" w:hAnsi="Times New Roman" w:cs="Times New Roman"/>
          <w:sz w:val="24"/>
          <w:szCs w:val="24"/>
        </w:rPr>
        <w:t>into effect</w:t>
      </w:r>
      <w:r w:rsidR="002836CF">
        <w:rPr>
          <w:rFonts w:ascii="Times New Roman" w:hAnsi="Times New Roman" w:cs="Times New Roman"/>
          <w:sz w:val="24"/>
          <w:szCs w:val="24"/>
        </w:rPr>
        <w:t>)</w:t>
      </w:r>
      <w:r w:rsidR="0014748D">
        <w:rPr>
          <w:rFonts w:ascii="Times New Roman" w:hAnsi="Times New Roman" w:cs="Times New Roman"/>
          <w:sz w:val="24"/>
          <w:szCs w:val="24"/>
        </w:rPr>
        <w:t xml:space="preserve">.  </w:t>
      </w:r>
      <w:r w:rsidR="00BC47CC">
        <w:rPr>
          <w:rFonts w:ascii="Times New Roman" w:hAnsi="Times New Roman" w:cs="Times New Roman"/>
          <w:sz w:val="24"/>
          <w:szCs w:val="24"/>
        </w:rPr>
        <w:t>The closest</w:t>
      </w:r>
      <w:r w:rsidR="0014748D">
        <w:rPr>
          <w:rFonts w:ascii="Times New Roman" w:hAnsi="Times New Roman" w:cs="Times New Roman"/>
          <w:sz w:val="24"/>
          <w:szCs w:val="24"/>
        </w:rPr>
        <w:t xml:space="preserve"> school</w:t>
      </w:r>
      <w:r w:rsidR="00BC47CC">
        <w:rPr>
          <w:rFonts w:ascii="Times New Roman" w:hAnsi="Times New Roman" w:cs="Times New Roman"/>
          <w:sz w:val="24"/>
          <w:szCs w:val="24"/>
        </w:rPr>
        <w:t xml:space="preserve"> to the</w:t>
      </w:r>
      <w:r w:rsidR="0043702D">
        <w:rPr>
          <w:rFonts w:ascii="Times New Roman" w:hAnsi="Times New Roman" w:cs="Times New Roman"/>
          <w:sz w:val="24"/>
          <w:szCs w:val="24"/>
        </w:rPr>
        <w:t xml:space="preserve"> Nepali</w:t>
      </w:r>
      <w:r w:rsidR="00BC47CC">
        <w:rPr>
          <w:rFonts w:ascii="Times New Roman" w:hAnsi="Times New Roman" w:cs="Times New Roman"/>
          <w:sz w:val="24"/>
          <w:szCs w:val="24"/>
        </w:rPr>
        <w:t xml:space="preserve"> village</w:t>
      </w:r>
      <w:r w:rsidR="0014748D">
        <w:rPr>
          <w:rFonts w:ascii="Times New Roman" w:hAnsi="Times New Roman" w:cs="Times New Roman"/>
          <w:sz w:val="24"/>
          <w:szCs w:val="24"/>
        </w:rPr>
        <w:t xml:space="preserve"> is</w:t>
      </w:r>
      <w:r>
        <w:rPr>
          <w:rFonts w:ascii="Times New Roman" w:hAnsi="Times New Roman" w:cs="Times New Roman"/>
          <w:sz w:val="24"/>
          <w:szCs w:val="24"/>
        </w:rPr>
        <w:t xml:space="preserve"> six kilometres</w:t>
      </w:r>
      <w:r w:rsidR="0014748D">
        <w:rPr>
          <w:rFonts w:ascii="Times New Roman" w:hAnsi="Times New Roman" w:cs="Times New Roman"/>
          <w:sz w:val="24"/>
          <w:szCs w:val="24"/>
        </w:rPr>
        <w:t xml:space="preserve"> away, which takes approximately two hours across gruelling mountainous terrain, and a dangerous river </w:t>
      </w:r>
      <w:r w:rsidR="00F36D99">
        <w:rPr>
          <w:rFonts w:ascii="Times New Roman" w:hAnsi="Times New Roman" w:cs="Times New Roman"/>
          <w:sz w:val="24"/>
          <w:szCs w:val="24"/>
        </w:rPr>
        <w:t xml:space="preserve">with what can only be described as ‘a death trap of a cage’ which is suspended metres above by two steel cables that they </w:t>
      </w:r>
      <w:r w:rsidR="00D334BC">
        <w:rPr>
          <w:rFonts w:ascii="Times New Roman" w:hAnsi="Times New Roman" w:cs="Times New Roman"/>
          <w:sz w:val="24"/>
          <w:szCs w:val="24"/>
        </w:rPr>
        <w:t>must</w:t>
      </w:r>
      <w:r w:rsidR="00F36D99">
        <w:rPr>
          <w:rFonts w:ascii="Times New Roman" w:hAnsi="Times New Roman" w:cs="Times New Roman"/>
          <w:sz w:val="24"/>
          <w:szCs w:val="24"/>
        </w:rPr>
        <w:t xml:space="preserve"> push to the other side whilst wearing flip flops.</w:t>
      </w:r>
      <w:r w:rsidR="00D334BC">
        <w:rPr>
          <w:rFonts w:ascii="Times New Roman" w:hAnsi="Times New Roman" w:cs="Times New Roman"/>
          <w:sz w:val="24"/>
          <w:szCs w:val="24"/>
        </w:rPr>
        <w:t xml:space="preserve">  It is repeated s</w:t>
      </w:r>
      <w:r w:rsidR="00FC1211">
        <w:rPr>
          <w:rFonts w:ascii="Times New Roman" w:hAnsi="Times New Roman" w:cs="Times New Roman"/>
          <w:sz w:val="24"/>
          <w:szCs w:val="24"/>
        </w:rPr>
        <w:t xml:space="preserve">everal times throughout the documentary about </w:t>
      </w:r>
      <w:r w:rsidR="00D334BC">
        <w:rPr>
          <w:rFonts w:ascii="Times New Roman" w:hAnsi="Times New Roman" w:cs="Times New Roman"/>
          <w:sz w:val="24"/>
          <w:szCs w:val="24"/>
        </w:rPr>
        <w:t xml:space="preserve">how scared they are to do this part of the journey as </w:t>
      </w:r>
      <w:r w:rsidR="0014748D">
        <w:rPr>
          <w:rFonts w:ascii="Times New Roman" w:hAnsi="Times New Roman" w:cs="Times New Roman"/>
          <w:sz w:val="24"/>
          <w:szCs w:val="24"/>
        </w:rPr>
        <w:t>many people before</w:t>
      </w:r>
      <w:r w:rsidR="00FC1211">
        <w:rPr>
          <w:rFonts w:ascii="Times New Roman" w:hAnsi="Times New Roman" w:cs="Times New Roman"/>
          <w:sz w:val="24"/>
          <w:szCs w:val="24"/>
        </w:rPr>
        <w:t xml:space="preserve"> them</w:t>
      </w:r>
      <w:r w:rsidR="0014748D">
        <w:rPr>
          <w:rFonts w:ascii="Times New Roman" w:hAnsi="Times New Roman" w:cs="Times New Roman"/>
          <w:sz w:val="24"/>
          <w:szCs w:val="24"/>
        </w:rPr>
        <w:t xml:space="preserve"> </w:t>
      </w:r>
      <w:r w:rsidR="00D334BC">
        <w:rPr>
          <w:rFonts w:ascii="Times New Roman" w:hAnsi="Times New Roman" w:cs="Times New Roman"/>
          <w:sz w:val="24"/>
          <w:szCs w:val="24"/>
        </w:rPr>
        <w:t>hav</w:t>
      </w:r>
      <w:r w:rsidR="00FC1211">
        <w:rPr>
          <w:rFonts w:ascii="Times New Roman" w:hAnsi="Times New Roman" w:cs="Times New Roman"/>
          <w:sz w:val="24"/>
          <w:szCs w:val="24"/>
        </w:rPr>
        <w:t>e</w:t>
      </w:r>
      <w:r w:rsidR="0014748D">
        <w:rPr>
          <w:rFonts w:ascii="Times New Roman" w:hAnsi="Times New Roman" w:cs="Times New Roman"/>
          <w:sz w:val="24"/>
          <w:szCs w:val="24"/>
        </w:rPr>
        <w:t xml:space="preserve"> injured themselves on</w:t>
      </w:r>
      <w:r w:rsidR="00D334BC">
        <w:rPr>
          <w:rFonts w:ascii="Times New Roman" w:hAnsi="Times New Roman" w:cs="Times New Roman"/>
          <w:sz w:val="24"/>
          <w:szCs w:val="24"/>
        </w:rPr>
        <w:t xml:space="preserve"> it, and </w:t>
      </w:r>
      <w:r w:rsidR="00C40620">
        <w:rPr>
          <w:rFonts w:ascii="Times New Roman" w:hAnsi="Times New Roman" w:cs="Times New Roman"/>
          <w:sz w:val="24"/>
          <w:szCs w:val="24"/>
        </w:rPr>
        <w:t xml:space="preserve">as </w:t>
      </w:r>
      <w:r w:rsidR="00D334BC">
        <w:rPr>
          <w:rFonts w:ascii="Times New Roman" w:hAnsi="Times New Roman" w:cs="Times New Roman"/>
          <w:sz w:val="24"/>
          <w:szCs w:val="24"/>
        </w:rPr>
        <w:t>none of the children can swim</w:t>
      </w:r>
      <w:r w:rsidR="00FC1211">
        <w:rPr>
          <w:rFonts w:ascii="Times New Roman" w:hAnsi="Times New Roman" w:cs="Times New Roman"/>
          <w:sz w:val="24"/>
          <w:szCs w:val="24"/>
        </w:rPr>
        <w:t>, if they were to fall, they would surely drown</w:t>
      </w:r>
      <w:r w:rsidR="00D334BC">
        <w:rPr>
          <w:rFonts w:ascii="Times New Roman" w:hAnsi="Times New Roman" w:cs="Times New Roman"/>
          <w:sz w:val="24"/>
          <w:szCs w:val="24"/>
        </w:rPr>
        <w:t xml:space="preserve">.  The young boys’ mother has said that every member of her family has injured themselves on the steel cables and she is worried that they </w:t>
      </w:r>
      <w:r w:rsidR="007840E4">
        <w:rPr>
          <w:rFonts w:ascii="Times New Roman" w:hAnsi="Times New Roman" w:cs="Times New Roman"/>
          <w:sz w:val="24"/>
          <w:szCs w:val="24"/>
        </w:rPr>
        <w:t>could</w:t>
      </w:r>
      <w:r w:rsidR="00D334BC">
        <w:rPr>
          <w:rFonts w:ascii="Times New Roman" w:hAnsi="Times New Roman" w:cs="Times New Roman"/>
          <w:sz w:val="24"/>
          <w:szCs w:val="24"/>
        </w:rPr>
        <w:t xml:space="preserve"> die if they g</w:t>
      </w:r>
      <w:r w:rsidR="007840E4">
        <w:rPr>
          <w:rFonts w:ascii="Times New Roman" w:hAnsi="Times New Roman" w:cs="Times New Roman"/>
          <w:sz w:val="24"/>
          <w:szCs w:val="24"/>
        </w:rPr>
        <w:t>o</w:t>
      </w:r>
      <w:r w:rsidR="00D334BC">
        <w:rPr>
          <w:rFonts w:ascii="Times New Roman" w:hAnsi="Times New Roman" w:cs="Times New Roman"/>
          <w:sz w:val="24"/>
          <w:szCs w:val="24"/>
        </w:rPr>
        <w:t>t metal splinters as the population is unvaccinated.  She went on to say that if a man got ill due to infection, or lost his hand, the whole family will suffer as he will not be able to work in the field.  After crossing the river, with thirty minutes to spare before school</w:t>
      </w:r>
      <w:r w:rsidR="007840E4">
        <w:rPr>
          <w:rFonts w:ascii="Times New Roman" w:hAnsi="Times New Roman" w:cs="Times New Roman"/>
          <w:sz w:val="24"/>
          <w:szCs w:val="24"/>
        </w:rPr>
        <w:t xml:space="preserve"> starts</w:t>
      </w:r>
      <w:r w:rsidR="00D334BC">
        <w:rPr>
          <w:rFonts w:ascii="Times New Roman" w:hAnsi="Times New Roman" w:cs="Times New Roman"/>
          <w:sz w:val="24"/>
          <w:szCs w:val="24"/>
        </w:rPr>
        <w:t>, the children from the village must wait on a busy road and hope that someone will give them a lift.  Many accidents have happened on this road, so they must avoid walking on it</w:t>
      </w:r>
      <w:r w:rsidR="000B4AC7">
        <w:rPr>
          <w:rFonts w:ascii="Times New Roman" w:hAnsi="Times New Roman" w:cs="Times New Roman"/>
          <w:sz w:val="24"/>
          <w:szCs w:val="24"/>
        </w:rPr>
        <w:t xml:space="preserve"> </w:t>
      </w:r>
      <w:r w:rsidR="005F5B9E">
        <w:rPr>
          <w:rFonts w:ascii="Times New Roman" w:hAnsi="Times New Roman" w:cs="Times New Roman"/>
          <w:sz w:val="24"/>
          <w:szCs w:val="24"/>
        </w:rPr>
        <w:t>if they can</w:t>
      </w:r>
      <w:r w:rsidR="000B4AC7">
        <w:rPr>
          <w:rFonts w:ascii="Times New Roman" w:hAnsi="Times New Roman" w:cs="Times New Roman"/>
          <w:sz w:val="24"/>
          <w:szCs w:val="24"/>
        </w:rPr>
        <w:t xml:space="preserve">, even if </w:t>
      </w:r>
      <w:r w:rsidR="005F5B9E">
        <w:rPr>
          <w:rFonts w:ascii="Times New Roman" w:hAnsi="Times New Roman" w:cs="Times New Roman"/>
          <w:sz w:val="24"/>
          <w:szCs w:val="24"/>
        </w:rPr>
        <w:t xml:space="preserve">it means that </w:t>
      </w:r>
      <w:r w:rsidR="000B4AC7">
        <w:rPr>
          <w:rFonts w:ascii="Times New Roman" w:hAnsi="Times New Roman" w:cs="Times New Roman"/>
          <w:sz w:val="24"/>
          <w:szCs w:val="24"/>
        </w:rPr>
        <w:t>they are late for school.</w:t>
      </w:r>
      <w:r w:rsidR="00C5571A">
        <w:rPr>
          <w:rFonts w:ascii="Times New Roman" w:hAnsi="Times New Roman" w:cs="Times New Roman"/>
          <w:sz w:val="24"/>
          <w:szCs w:val="24"/>
        </w:rPr>
        <w:t xml:space="preserve">  Maslow </w:t>
      </w:r>
      <w:sdt>
        <w:sdtPr>
          <w:rPr>
            <w:rFonts w:ascii="Times New Roman" w:hAnsi="Times New Roman" w:cs="Times New Roman"/>
            <w:sz w:val="24"/>
            <w:szCs w:val="24"/>
          </w:rPr>
          <w:id w:val="-1518080816"/>
          <w:citation/>
        </w:sdtPr>
        <w:sdtEndPr/>
        <w:sdtContent>
          <w:r w:rsidR="00C5571A">
            <w:rPr>
              <w:rFonts w:ascii="Times New Roman" w:hAnsi="Times New Roman" w:cs="Times New Roman"/>
              <w:sz w:val="24"/>
              <w:szCs w:val="24"/>
            </w:rPr>
            <w:fldChar w:fldCharType="begin"/>
          </w:r>
          <w:r w:rsidR="00C5571A">
            <w:rPr>
              <w:rFonts w:ascii="Times New Roman" w:hAnsi="Times New Roman" w:cs="Times New Roman"/>
              <w:sz w:val="24"/>
              <w:szCs w:val="24"/>
            </w:rPr>
            <w:instrText xml:space="preserve">CITATION Mas432 \n  \t  \l 2057 </w:instrText>
          </w:r>
          <w:r w:rsidR="00C5571A">
            <w:rPr>
              <w:rFonts w:ascii="Times New Roman" w:hAnsi="Times New Roman" w:cs="Times New Roman"/>
              <w:sz w:val="24"/>
              <w:szCs w:val="24"/>
            </w:rPr>
            <w:fldChar w:fldCharType="separate"/>
          </w:r>
          <w:r w:rsidR="00C5571A" w:rsidRPr="00C5571A">
            <w:rPr>
              <w:rFonts w:ascii="Times New Roman" w:hAnsi="Times New Roman" w:cs="Times New Roman"/>
              <w:noProof/>
              <w:sz w:val="24"/>
              <w:szCs w:val="24"/>
            </w:rPr>
            <w:t>(1943)</w:t>
          </w:r>
          <w:r w:rsidR="00C5571A">
            <w:rPr>
              <w:rFonts w:ascii="Times New Roman" w:hAnsi="Times New Roman" w:cs="Times New Roman"/>
              <w:sz w:val="24"/>
              <w:szCs w:val="24"/>
            </w:rPr>
            <w:fldChar w:fldCharType="end"/>
          </w:r>
        </w:sdtContent>
      </w:sdt>
      <w:r w:rsidR="00C5571A">
        <w:rPr>
          <w:rFonts w:ascii="Times New Roman" w:hAnsi="Times New Roman" w:cs="Times New Roman"/>
          <w:sz w:val="24"/>
          <w:szCs w:val="24"/>
        </w:rPr>
        <w:t xml:space="preserve"> states that without a person’s ‘basic needs’ being met, which includes safety and security, one will not reach their full potential.</w:t>
      </w:r>
      <w:r w:rsidR="00F35CE6">
        <w:rPr>
          <w:rFonts w:ascii="Times New Roman" w:hAnsi="Times New Roman" w:cs="Times New Roman"/>
          <w:sz w:val="24"/>
          <w:szCs w:val="24"/>
        </w:rPr>
        <w:t xml:space="preserve"> </w:t>
      </w:r>
      <w:r w:rsidR="00F35CE6" w:rsidRPr="00F35CE6">
        <w:rPr>
          <w:rFonts w:ascii="Times New Roman" w:hAnsi="Times New Roman" w:cs="Times New Roman"/>
          <w:sz w:val="24"/>
          <w:szCs w:val="24"/>
        </w:rPr>
        <w:t xml:space="preserve"> </w:t>
      </w:r>
      <w:r w:rsidR="00F35CE6">
        <w:rPr>
          <w:rFonts w:ascii="Times New Roman" w:hAnsi="Times New Roman" w:cs="Times New Roman"/>
          <w:sz w:val="24"/>
          <w:szCs w:val="24"/>
        </w:rPr>
        <w:t xml:space="preserve">So, </w:t>
      </w:r>
      <w:r w:rsidR="005F5B9E">
        <w:rPr>
          <w:rFonts w:ascii="Times New Roman" w:hAnsi="Times New Roman" w:cs="Times New Roman"/>
          <w:sz w:val="24"/>
          <w:szCs w:val="24"/>
        </w:rPr>
        <w:t>the children from the Nepali village are already at a disadvantage because of their dangerous journey to school.</w:t>
      </w:r>
    </w:p>
    <w:p w14:paraId="06D72F5D" w14:textId="5F6F7491" w:rsidR="000B4AC7" w:rsidRDefault="000B4AC7" w:rsidP="00E91F9D">
      <w:pPr>
        <w:ind w:firstLine="720"/>
        <w:rPr>
          <w:rFonts w:ascii="Times New Roman" w:hAnsi="Times New Roman" w:cs="Times New Roman"/>
          <w:sz w:val="24"/>
          <w:szCs w:val="24"/>
        </w:rPr>
      </w:pPr>
      <w:r>
        <w:rPr>
          <w:rFonts w:ascii="Times New Roman" w:hAnsi="Times New Roman" w:cs="Times New Roman"/>
          <w:sz w:val="24"/>
          <w:szCs w:val="24"/>
        </w:rPr>
        <w:t>In comparison, students living in Wales would</w:t>
      </w:r>
      <w:r w:rsidR="00EA23AB">
        <w:rPr>
          <w:rFonts w:ascii="Times New Roman" w:hAnsi="Times New Roman" w:cs="Times New Roman"/>
          <w:sz w:val="24"/>
          <w:szCs w:val="24"/>
        </w:rPr>
        <w:t xml:space="preserve"> not ever think of considering a journey like this and their parents would not</w:t>
      </w:r>
      <w:r>
        <w:rPr>
          <w:rFonts w:ascii="Times New Roman" w:hAnsi="Times New Roman" w:cs="Times New Roman"/>
          <w:sz w:val="24"/>
          <w:szCs w:val="24"/>
        </w:rPr>
        <w:t xml:space="preserve"> subject</w:t>
      </w:r>
      <w:r w:rsidR="00EA23AB">
        <w:rPr>
          <w:rFonts w:ascii="Times New Roman" w:hAnsi="Times New Roman" w:cs="Times New Roman"/>
          <w:sz w:val="24"/>
          <w:szCs w:val="24"/>
        </w:rPr>
        <w:t xml:space="preserve"> them</w:t>
      </w:r>
      <w:r>
        <w:rPr>
          <w:rFonts w:ascii="Times New Roman" w:hAnsi="Times New Roman" w:cs="Times New Roman"/>
          <w:sz w:val="24"/>
          <w:szCs w:val="24"/>
        </w:rPr>
        <w:t xml:space="preserve"> to this sort of dangerous journey</w:t>
      </w:r>
      <w:r w:rsidR="00EA23AB">
        <w:rPr>
          <w:rFonts w:ascii="Times New Roman" w:hAnsi="Times New Roman" w:cs="Times New Roman"/>
          <w:sz w:val="24"/>
          <w:szCs w:val="24"/>
        </w:rPr>
        <w:t xml:space="preserve"> to school.  Every </w:t>
      </w:r>
      <w:r>
        <w:rPr>
          <w:rFonts w:ascii="Times New Roman" w:hAnsi="Times New Roman" w:cs="Times New Roman"/>
          <w:sz w:val="24"/>
          <w:szCs w:val="24"/>
        </w:rPr>
        <w:t>school</w:t>
      </w:r>
      <w:r w:rsidR="00EA23AB">
        <w:rPr>
          <w:rFonts w:ascii="Times New Roman" w:hAnsi="Times New Roman" w:cs="Times New Roman"/>
          <w:sz w:val="24"/>
          <w:szCs w:val="24"/>
        </w:rPr>
        <w:t xml:space="preserve"> has their</w:t>
      </w:r>
      <w:r>
        <w:rPr>
          <w:rFonts w:ascii="Times New Roman" w:hAnsi="Times New Roman" w:cs="Times New Roman"/>
          <w:sz w:val="24"/>
          <w:szCs w:val="24"/>
        </w:rPr>
        <w:t xml:space="preserve"> own catchment area, which ensures that every child has a school in their locality that is within walking distance,</w:t>
      </w:r>
      <w:r w:rsidR="00EA23AB">
        <w:rPr>
          <w:rFonts w:ascii="Times New Roman" w:hAnsi="Times New Roman" w:cs="Times New Roman"/>
          <w:sz w:val="24"/>
          <w:szCs w:val="24"/>
        </w:rPr>
        <w:t xml:space="preserve"> which the likes of Maslow </w:t>
      </w:r>
      <w:sdt>
        <w:sdtPr>
          <w:rPr>
            <w:rFonts w:ascii="Times New Roman" w:hAnsi="Times New Roman" w:cs="Times New Roman"/>
            <w:sz w:val="24"/>
            <w:szCs w:val="24"/>
          </w:rPr>
          <w:id w:val="1517191792"/>
          <w:citation/>
        </w:sdtPr>
        <w:sdtEndPr/>
        <w:sdtContent>
          <w:r w:rsidR="00EA23AB">
            <w:rPr>
              <w:rFonts w:ascii="Times New Roman" w:hAnsi="Times New Roman" w:cs="Times New Roman"/>
              <w:sz w:val="24"/>
              <w:szCs w:val="24"/>
            </w:rPr>
            <w:fldChar w:fldCharType="begin"/>
          </w:r>
          <w:r w:rsidR="00EA23AB">
            <w:rPr>
              <w:rFonts w:ascii="Times New Roman" w:hAnsi="Times New Roman" w:cs="Times New Roman"/>
              <w:sz w:val="24"/>
              <w:szCs w:val="24"/>
            </w:rPr>
            <w:instrText xml:space="preserve">CITATION Mas432 \n  \t  \l 2057 </w:instrText>
          </w:r>
          <w:r w:rsidR="00EA23AB">
            <w:rPr>
              <w:rFonts w:ascii="Times New Roman" w:hAnsi="Times New Roman" w:cs="Times New Roman"/>
              <w:sz w:val="24"/>
              <w:szCs w:val="24"/>
            </w:rPr>
            <w:fldChar w:fldCharType="separate"/>
          </w:r>
          <w:r w:rsidR="00EA23AB" w:rsidRPr="00EA23AB">
            <w:rPr>
              <w:rFonts w:ascii="Times New Roman" w:hAnsi="Times New Roman" w:cs="Times New Roman"/>
              <w:noProof/>
              <w:sz w:val="24"/>
              <w:szCs w:val="24"/>
            </w:rPr>
            <w:t>(1943)</w:t>
          </w:r>
          <w:r w:rsidR="00EA23AB">
            <w:rPr>
              <w:rFonts w:ascii="Times New Roman" w:hAnsi="Times New Roman" w:cs="Times New Roman"/>
              <w:sz w:val="24"/>
              <w:szCs w:val="24"/>
            </w:rPr>
            <w:fldChar w:fldCharType="end"/>
          </w:r>
        </w:sdtContent>
      </w:sdt>
      <w:r w:rsidR="00EA23AB">
        <w:rPr>
          <w:rFonts w:ascii="Times New Roman" w:hAnsi="Times New Roman" w:cs="Times New Roman"/>
          <w:sz w:val="24"/>
          <w:szCs w:val="24"/>
        </w:rPr>
        <w:t xml:space="preserve"> would agree with because if the student</w:t>
      </w:r>
      <w:r w:rsidR="00C5571A">
        <w:rPr>
          <w:rFonts w:ascii="Times New Roman" w:hAnsi="Times New Roman" w:cs="Times New Roman"/>
          <w:sz w:val="24"/>
          <w:szCs w:val="24"/>
        </w:rPr>
        <w:t xml:space="preserve">’s basic needs are met, then they </w:t>
      </w:r>
      <w:r w:rsidR="005F5B9E">
        <w:rPr>
          <w:rFonts w:ascii="Times New Roman" w:hAnsi="Times New Roman" w:cs="Times New Roman"/>
          <w:sz w:val="24"/>
          <w:szCs w:val="24"/>
        </w:rPr>
        <w:t>can focus</w:t>
      </w:r>
      <w:r w:rsidR="002836CF">
        <w:rPr>
          <w:rFonts w:ascii="Times New Roman" w:hAnsi="Times New Roman" w:cs="Times New Roman"/>
          <w:sz w:val="24"/>
          <w:szCs w:val="24"/>
        </w:rPr>
        <w:t xml:space="preserve"> on their psychological needs and have a better chance </w:t>
      </w:r>
      <w:r w:rsidR="005F5B9E">
        <w:rPr>
          <w:rFonts w:ascii="Times New Roman" w:hAnsi="Times New Roman" w:cs="Times New Roman"/>
          <w:sz w:val="24"/>
          <w:szCs w:val="24"/>
        </w:rPr>
        <w:t>of</w:t>
      </w:r>
      <w:r w:rsidR="00EA23AB">
        <w:rPr>
          <w:rFonts w:ascii="Times New Roman" w:hAnsi="Times New Roman" w:cs="Times New Roman"/>
          <w:sz w:val="24"/>
          <w:szCs w:val="24"/>
        </w:rPr>
        <w:t xml:space="preserve"> reach</w:t>
      </w:r>
      <w:r w:rsidR="002836CF">
        <w:rPr>
          <w:rFonts w:ascii="Times New Roman" w:hAnsi="Times New Roman" w:cs="Times New Roman"/>
          <w:sz w:val="24"/>
          <w:szCs w:val="24"/>
        </w:rPr>
        <w:t>ing</w:t>
      </w:r>
      <w:r w:rsidR="00EA23AB">
        <w:rPr>
          <w:rFonts w:ascii="Times New Roman" w:hAnsi="Times New Roman" w:cs="Times New Roman"/>
          <w:sz w:val="24"/>
          <w:szCs w:val="24"/>
        </w:rPr>
        <w:t xml:space="preserve"> their full potential.</w:t>
      </w:r>
    </w:p>
    <w:p w14:paraId="087CE4E3" w14:textId="1CC85CA8" w:rsidR="00831B52" w:rsidRDefault="002836CF" w:rsidP="00457BBD">
      <w:pPr>
        <w:rPr>
          <w:rFonts w:ascii="Times New Roman" w:hAnsi="Times New Roman" w:cs="Times New Roman"/>
          <w:sz w:val="24"/>
          <w:szCs w:val="24"/>
        </w:rPr>
      </w:pPr>
      <w:r>
        <w:rPr>
          <w:rFonts w:ascii="Times New Roman" w:hAnsi="Times New Roman" w:cs="Times New Roman"/>
          <w:sz w:val="24"/>
          <w:szCs w:val="24"/>
        </w:rPr>
        <w:tab/>
        <w:t>In Nepal, the journey to school is not the only barrier to education.  Poverty is also a big issue</w:t>
      </w:r>
      <w:r w:rsidR="006037AE">
        <w:rPr>
          <w:rFonts w:ascii="Times New Roman" w:hAnsi="Times New Roman" w:cs="Times New Roman"/>
          <w:sz w:val="24"/>
          <w:szCs w:val="24"/>
        </w:rPr>
        <w:t>, and according to World Population Review</w:t>
      </w:r>
      <w:r w:rsidR="006037AE" w:rsidRPr="006037AE">
        <w:rPr>
          <w:rFonts w:ascii="Times New Roman" w:hAnsi="Times New Roman" w:cs="Times New Roman"/>
          <w:sz w:val="24"/>
          <w:szCs w:val="24"/>
        </w:rPr>
        <w:t xml:space="preserve"> </w:t>
      </w:r>
      <w:sdt>
        <w:sdtPr>
          <w:rPr>
            <w:rFonts w:ascii="Times New Roman" w:hAnsi="Times New Roman" w:cs="Times New Roman"/>
            <w:sz w:val="24"/>
            <w:szCs w:val="24"/>
          </w:rPr>
          <w:id w:val="-1886703427"/>
          <w:citation/>
        </w:sdtPr>
        <w:sdtEndPr/>
        <w:sdtContent>
          <w:r w:rsidR="006037AE">
            <w:rPr>
              <w:rFonts w:ascii="Times New Roman" w:hAnsi="Times New Roman" w:cs="Times New Roman"/>
              <w:sz w:val="24"/>
              <w:szCs w:val="24"/>
            </w:rPr>
            <w:fldChar w:fldCharType="begin"/>
          </w:r>
          <w:r w:rsidR="006037AE">
            <w:rPr>
              <w:rFonts w:ascii="Times New Roman" w:hAnsi="Times New Roman" w:cs="Times New Roman"/>
              <w:sz w:val="24"/>
              <w:szCs w:val="24"/>
            </w:rPr>
            <w:instrText xml:space="preserve">CITATION Wor21 \n  \t  \l 2057 </w:instrText>
          </w:r>
          <w:r w:rsidR="006037AE">
            <w:rPr>
              <w:rFonts w:ascii="Times New Roman" w:hAnsi="Times New Roman" w:cs="Times New Roman"/>
              <w:sz w:val="24"/>
              <w:szCs w:val="24"/>
            </w:rPr>
            <w:fldChar w:fldCharType="separate"/>
          </w:r>
          <w:r w:rsidR="006037AE" w:rsidRPr="006037AE">
            <w:rPr>
              <w:rFonts w:ascii="Times New Roman" w:hAnsi="Times New Roman" w:cs="Times New Roman"/>
              <w:noProof/>
              <w:sz w:val="24"/>
              <w:szCs w:val="24"/>
            </w:rPr>
            <w:t>(2021)</w:t>
          </w:r>
          <w:r w:rsidR="006037AE">
            <w:rPr>
              <w:rFonts w:ascii="Times New Roman" w:hAnsi="Times New Roman" w:cs="Times New Roman"/>
              <w:sz w:val="24"/>
              <w:szCs w:val="24"/>
            </w:rPr>
            <w:fldChar w:fldCharType="end"/>
          </w:r>
        </w:sdtContent>
      </w:sdt>
      <w:r w:rsidR="006037AE">
        <w:rPr>
          <w:rFonts w:ascii="Times New Roman" w:hAnsi="Times New Roman" w:cs="Times New Roman"/>
          <w:sz w:val="24"/>
          <w:szCs w:val="24"/>
        </w:rPr>
        <w:t>, they have on average</w:t>
      </w:r>
      <w:r>
        <w:rPr>
          <w:rFonts w:ascii="Times New Roman" w:hAnsi="Times New Roman" w:cs="Times New Roman"/>
          <w:sz w:val="24"/>
          <w:szCs w:val="24"/>
        </w:rPr>
        <w:t xml:space="preserve"> </w:t>
      </w:r>
      <w:r w:rsidR="00626C8C">
        <w:rPr>
          <w:rFonts w:ascii="Times New Roman" w:hAnsi="Times New Roman" w:cs="Times New Roman"/>
          <w:sz w:val="24"/>
          <w:szCs w:val="24"/>
        </w:rPr>
        <w:t>twenty-five percent</w:t>
      </w:r>
      <w:r>
        <w:rPr>
          <w:rFonts w:ascii="Times New Roman" w:hAnsi="Times New Roman" w:cs="Times New Roman"/>
          <w:sz w:val="24"/>
          <w:szCs w:val="24"/>
        </w:rPr>
        <w:t xml:space="preserve"> of the population living below the poverty line</w:t>
      </w:r>
      <w:r w:rsidR="00626C8C">
        <w:rPr>
          <w:rFonts w:ascii="Times New Roman" w:hAnsi="Times New Roman" w:cs="Times New Roman"/>
          <w:sz w:val="24"/>
          <w:szCs w:val="24"/>
        </w:rPr>
        <w:t>,</w:t>
      </w:r>
      <w:r w:rsidR="006037AE">
        <w:rPr>
          <w:rFonts w:ascii="Times New Roman" w:hAnsi="Times New Roman" w:cs="Times New Roman"/>
          <w:sz w:val="24"/>
          <w:szCs w:val="24"/>
        </w:rPr>
        <w:t xml:space="preserve"> with those rates nearly doubling </w:t>
      </w:r>
      <w:r w:rsidR="006037AE">
        <w:rPr>
          <w:rFonts w:ascii="Times New Roman" w:hAnsi="Times New Roman" w:cs="Times New Roman"/>
          <w:sz w:val="24"/>
          <w:szCs w:val="24"/>
        </w:rPr>
        <w:lastRenderedPageBreak/>
        <w:t>in the rural areas</w:t>
      </w:r>
      <w:r w:rsidR="001D354F">
        <w:rPr>
          <w:rFonts w:ascii="Times New Roman" w:hAnsi="Times New Roman" w:cs="Times New Roman"/>
          <w:sz w:val="24"/>
          <w:szCs w:val="24"/>
        </w:rPr>
        <w:t xml:space="preserve">.  </w:t>
      </w:r>
      <w:r w:rsidR="006037AE">
        <w:rPr>
          <w:rFonts w:ascii="Times New Roman" w:hAnsi="Times New Roman" w:cs="Times New Roman"/>
          <w:sz w:val="24"/>
          <w:szCs w:val="24"/>
        </w:rPr>
        <w:t>Due to this, a</w:t>
      </w:r>
      <w:r w:rsidR="001D354F">
        <w:rPr>
          <w:rFonts w:ascii="Times New Roman" w:hAnsi="Times New Roman" w:cs="Times New Roman"/>
          <w:sz w:val="24"/>
          <w:szCs w:val="24"/>
        </w:rPr>
        <w:t xml:space="preserve"> large percentage of</w:t>
      </w:r>
      <w:r w:rsidR="009D3728">
        <w:rPr>
          <w:rFonts w:ascii="Times New Roman" w:hAnsi="Times New Roman" w:cs="Times New Roman"/>
          <w:sz w:val="24"/>
          <w:szCs w:val="24"/>
        </w:rPr>
        <w:t xml:space="preserve"> Nepalese</w:t>
      </w:r>
      <w:r w:rsidR="001D354F">
        <w:rPr>
          <w:rFonts w:ascii="Times New Roman" w:hAnsi="Times New Roman" w:cs="Times New Roman"/>
          <w:sz w:val="24"/>
          <w:szCs w:val="24"/>
        </w:rPr>
        <w:t xml:space="preserve"> children are hungry</w:t>
      </w:r>
      <w:r w:rsidR="009D3728">
        <w:rPr>
          <w:rFonts w:ascii="Times New Roman" w:hAnsi="Times New Roman" w:cs="Times New Roman"/>
          <w:sz w:val="24"/>
          <w:szCs w:val="24"/>
        </w:rPr>
        <w:t xml:space="preserve"> in</w:t>
      </w:r>
      <w:r w:rsidR="001D354F">
        <w:rPr>
          <w:rFonts w:ascii="Times New Roman" w:hAnsi="Times New Roman" w:cs="Times New Roman"/>
          <w:sz w:val="24"/>
          <w:szCs w:val="24"/>
        </w:rPr>
        <w:t xml:space="preserve"> school, </w:t>
      </w:r>
      <w:r w:rsidR="009D3728">
        <w:rPr>
          <w:rFonts w:ascii="Times New Roman" w:hAnsi="Times New Roman" w:cs="Times New Roman"/>
          <w:sz w:val="24"/>
          <w:szCs w:val="24"/>
        </w:rPr>
        <w:t>making it harder for them to concentrate, this is especially true for the children from the village, as a teacher in the documentary states that all six of the children from the village are behind in their classes, but she believes this is also</w:t>
      </w:r>
      <w:r w:rsidR="001D354F">
        <w:rPr>
          <w:rFonts w:ascii="Times New Roman" w:hAnsi="Times New Roman" w:cs="Times New Roman"/>
          <w:sz w:val="24"/>
          <w:szCs w:val="24"/>
        </w:rPr>
        <w:t xml:space="preserve"> due to</w:t>
      </w:r>
      <w:r w:rsidR="006037AE">
        <w:rPr>
          <w:rFonts w:ascii="Times New Roman" w:hAnsi="Times New Roman" w:cs="Times New Roman"/>
          <w:sz w:val="24"/>
          <w:szCs w:val="24"/>
        </w:rPr>
        <w:t xml:space="preserve"> being late to school and tired from</w:t>
      </w:r>
      <w:r w:rsidR="001D354F">
        <w:rPr>
          <w:rFonts w:ascii="Times New Roman" w:hAnsi="Times New Roman" w:cs="Times New Roman"/>
          <w:sz w:val="24"/>
          <w:szCs w:val="24"/>
        </w:rPr>
        <w:t xml:space="preserve"> the</w:t>
      </w:r>
      <w:r w:rsidR="009D3728">
        <w:rPr>
          <w:rFonts w:ascii="Times New Roman" w:hAnsi="Times New Roman" w:cs="Times New Roman"/>
          <w:sz w:val="24"/>
          <w:szCs w:val="24"/>
        </w:rPr>
        <w:t>ir</w:t>
      </w:r>
      <w:r w:rsidR="001D354F">
        <w:rPr>
          <w:rFonts w:ascii="Times New Roman" w:hAnsi="Times New Roman" w:cs="Times New Roman"/>
          <w:sz w:val="24"/>
          <w:szCs w:val="24"/>
        </w:rPr>
        <w:t xml:space="preserve"> long commute to </w:t>
      </w:r>
      <w:r w:rsidR="006037AE">
        <w:rPr>
          <w:rFonts w:ascii="Times New Roman" w:hAnsi="Times New Roman" w:cs="Times New Roman"/>
          <w:sz w:val="24"/>
          <w:szCs w:val="24"/>
        </w:rPr>
        <w:t>get there,</w:t>
      </w:r>
      <w:r w:rsidR="009D3728">
        <w:rPr>
          <w:rFonts w:ascii="Times New Roman" w:hAnsi="Times New Roman" w:cs="Times New Roman"/>
          <w:sz w:val="24"/>
          <w:szCs w:val="24"/>
        </w:rPr>
        <w:t xml:space="preserve"> as</w:t>
      </w:r>
      <w:r w:rsidR="001D354F">
        <w:rPr>
          <w:rFonts w:ascii="Times New Roman" w:hAnsi="Times New Roman" w:cs="Times New Roman"/>
          <w:sz w:val="24"/>
          <w:szCs w:val="24"/>
        </w:rPr>
        <w:t xml:space="preserve"> they are out of the home for</w:t>
      </w:r>
      <w:r w:rsidR="009D3728">
        <w:rPr>
          <w:rFonts w:ascii="Times New Roman" w:hAnsi="Times New Roman" w:cs="Times New Roman"/>
          <w:sz w:val="24"/>
          <w:szCs w:val="24"/>
        </w:rPr>
        <w:t xml:space="preserve"> around</w:t>
      </w:r>
      <w:r w:rsidR="001D354F">
        <w:rPr>
          <w:rFonts w:ascii="Times New Roman" w:hAnsi="Times New Roman" w:cs="Times New Roman"/>
          <w:sz w:val="24"/>
          <w:szCs w:val="24"/>
        </w:rPr>
        <w:t xml:space="preserve"> twelve hours</w:t>
      </w:r>
      <w:r w:rsidR="009D3728">
        <w:rPr>
          <w:rFonts w:ascii="Times New Roman" w:hAnsi="Times New Roman" w:cs="Times New Roman"/>
          <w:sz w:val="24"/>
          <w:szCs w:val="24"/>
        </w:rPr>
        <w:t xml:space="preserve"> a day.  </w:t>
      </w:r>
      <w:r w:rsidR="006037AE">
        <w:rPr>
          <w:rFonts w:ascii="Times New Roman" w:hAnsi="Times New Roman" w:cs="Times New Roman"/>
          <w:sz w:val="24"/>
          <w:szCs w:val="24"/>
        </w:rPr>
        <w:t>Later in t</w:t>
      </w:r>
      <w:r w:rsidR="009D3728">
        <w:rPr>
          <w:rFonts w:ascii="Times New Roman" w:hAnsi="Times New Roman" w:cs="Times New Roman"/>
          <w:sz w:val="24"/>
          <w:szCs w:val="24"/>
        </w:rPr>
        <w:t>he</w:t>
      </w:r>
      <w:r w:rsidR="00CC6074">
        <w:rPr>
          <w:rFonts w:ascii="Times New Roman" w:hAnsi="Times New Roman" w:cs="Times New Roman"/>
          <w:sz w:val="24"/>
          <w:szCs w:val="24"/>
        </w:rPr>
        <w:t xml:space="preserve"> documentary, the</w:t>
      </w:r>
      <w:r w:rsidR="009D3728">
        <w:rPr>
          <w:rFonts w:ascii="Times New Roman" w:hAnsi="Times New Roman" w:cs="Times New Roman"/>
          <w:sz w:val="24"/>
          <w:szCs w:val="24"/>
        </w:rPr>
        <w:t xml:space="preserve"> young boy then goes on to state, that after he has got home from school, he </w:t>
      </w:r>
      <w:r w:rsidR="001D354F">
        <w:rPr>
          <w:rFonts w:ascii="Times New Roman" w:hAnsi="Times New Roman" w:cs="Times New Roman"/>
          <w:sz w:val="24"/>
          <w:szCs w:val="24"/>
        </w:rPr>
        <w:t>only ha</w:t>
      </w:r>
      <w:r w:rsidR="009D3728">
        <w:rPr>
          <w:rFonts w:ascii="Times New Roman" w:hAnsi="Times New Roman" w:cs="Times New Roman"/>
          <w:sz w:val="24"/>
          <w:szCs w:val="24"/>
        </w:rPr>
        <w:t>s</w:t>
      </w:r>
      <w:r w:rsidR="001D354F">
        <w:rPr>
          <w:rFonts w:ascii="Times New Roman" w:hAnsi="Times New Roman" w:cs="Times New Roman"/>
          <w:sz w:val="24"/>
          <w:szCs w:val="24"/>
        </w:rPr>
        <w:t xml:space="preserve"> enough time to eat</w:t>
      </w:r>
      <w:r w:rsidR="009D3728">
        <w:rPr>
          <w:rFonts w:ascii="Times New Roman" w:hAnsi="Times New Roman" w:cs="Times New Roman"/>
          <w:sz w:val="24"/>
          <w:szCs w:val="24"/>
        </w:rPr>
        <w:t xml:space="preserve"> dinner</w:t>
      </w:r>
      <w:r w:rsidR="001D354F">
        <w:rPr>
          <w:rFonts w:ascii="Times New Roman" w:hAnsi="Times New Roman" w:cs="Times New Roman"/>
          <w:sz w:val="24"/>
          <w:szCs w:val="24"/>
        </w:rPr>
        <w:t xml:space="preserve"> before going to bed and doing it all over again</w:t>
      </w:r>
      <w:r w:rsidR="009D3728">
        <w:rPr>
          <w:rFonts w:ascii="Times New Roman" w:hAnsi="Times New Roman" w:cs="Times New Roman"/>
          <w:sz w:val="24"/>
          <w:szCs w:val="24"/>
        </w:rPr>
        <w:t xml:space="preserve"> the next day.  The young boy wishe</w:t>
      </w:r>
      <w:r w:rsidR="00C963DA">
        <w:rPr>
          <w:rFonts w:ascii="Times New Roman" w:hAnsi="Times New Roman" w:cs="Times New Roman"/>
          <w:sz w:val="24"/>
          <w:szCs w:val="24"/>
        </w:rPr>
        <w:t>s</w:t>
      </w:r>
      <w:r w:rsidR="009D3728">
        <w:rPr>
          <w:rFonts w:ascii="Times New Roman" w:hAnsi="Times New Roman" w:cs="Times New Roman"/>
          <w:sz w:val="24"/>
          <w:szCs w:val="24"/>
        </w:rPr>
        <w:t xml:space="preserve"> there </w:t>
      </w:r>
      <w:r w:rsidR="00C963DA">
        <w:rPr>
          <w:rFonts w:ascii="Times New Roman" w:hAnsi="Times New Roman" w:cs="Times New Roman"/>
          <w:sz w:val="24"/>
          <w:szCs w:val="24"/>
        </w:rPr>
        <w:t>were</w:t>
      </w:r>
      <w:r w:rsidR="009D3728">
        <w:rPr>
          <w:rFonts w:ascii="Times New Roman" w:hAnsi="Times New Roman" w:cs="Times New Roman"/>
          <w:sz w:val="24"/>
          <w:szCs w:val="24"/>
        </w:rPr>
        <w:t xml:space="preserve"> a bridge over the river, so he did not have to spend so long commuting to school, </w:t>
      </w:r>
      <w:r w:rsidR="00C963DA">
        <w:rPr>
          <w:rFonts w:ascii="Times New Roman" w:hAnsi="Times New Roman" w:cs="Times New Roman"/>
          <w:sz w:val="24"/>
          <w:szCs w:val="24"/>
        </w:rPr>
        <w:t>and then</w:t>
      </w:r>
      <w:r w:rsidR="009D3728">
        <w:rPr>
          <w:rFonts w:ascii="Times New Roman" w:hAnsi="Times New Roman" w:cs="Times New Roman"/>
          <w:sz w:val="24"/>
          <w:szCs w:val="24"/>
        </w:rPr>
        <w:t xml:space="preserve"> he</w:t>
      </w:r>
      <w:r w:rsidR="00C963DA">
        <w:rPr>
          <w:rFonts w:ascii="Times New Roman" w:hAnsi="Times New Roman" w:cs="Times New Roman"/>
          <w:sz w:val="24"/>
          <w:szCs w:val="24"/>
        </w:rPr>
        <w:t xml:space="preserve"> will have time </w:t>
      </w:r>
      <w:r w:rsidR="009D3728">
        <w:rPr>
          <w:rFonts w:ascii="Times New Roman" w:hAnsi="Times New Roman" w:cs="Times New Roman"/>
          <w:sz w:val="24"/>
          <w:szCs w:val="24"/>
        </w:rPr>
        <w:t>do his homework</w:t>
      </w:r>
      <w:r w:rsidR="00C963DA">
        <w:rPr>
          <w:rFonts w:ascii="Times New Roman" w:hAnsi="Times New Roman" w:cs="Times New Roman"/>
          <w:sz w:val="24"/>
          <w:szCs w:val="24"/>
        </w:rPr>
        <w:t xml:space="preserve"> which will help him</w:t>
      </w:r>
      <w:r w:rsidR="009D3728">
        <w:rPr>
          <w:rFonts w:ascii="Times New Roman" w:hAnsi="Times New Roman" w:cs="Times New Roman"/>
          <w:sz w:val="24"/>
          <w:szCs w:val="24"/>
        </w:rPr>
        <w:t xml:space="preserve"> become a pilot</w:t>
      </w:r>
      <w:r w:rsidR="00C963DA">
        <w:rPr>
          <w:rFonts w:ascii="Times New Roman" w:hAnsi="Times New Roman" w:cs="Times New Roman"/>
          <w:sz w:val="24"/>
          <w:szCs w:val="24"/>
        </w:rPr>
        <w:t xml:space="preserve"> - </w:t>
      </w:r>
      <w:r w:rsidR="009D3728">
        <w:rPr>
          <w:rFonts w:ascii="Times New Roman" w:hAnsi="Times New Roman" w:cs="Times New Roman"/>
          <w:sz w:val="24"/>
          <w:szCs w:val="24"/>
        </w:rPr>
        <w:t>but he would give up the dream of becoming a pilot to get a bridge for the village.</w:t>
      </w:r>
      <w:r w:rsidR="00BC47CC">
        <w:rPr>
          <w:rFonts w:ascii="Times New Roman" w:hAnsi="Times New Roman" w:cs="Times New Roman"/>
          <w:sz w:val="24"/>
          <w:szCs w:val="24"/>
        </w:rPr>
        <w:t xml:space="preserve">  The children from the Nepali village are </w:t>
      </w:r>
      <w:r w:rsidR="0011097B">
        <w:rPr>
          <w:rFonts w:ascii="Times New Roman" w:hAnsi="Times New Roman" w:cs="Times New Roman"/>
          <w:sz w:val="24"/>
          <w:szCs w:val="24"/>
        </w:rPr>
        <w:t>‘</w:t>
      </w:r>
      <w:r w:rsidR="00BC47CC">
        <w:rPr>
          <w:rFonts w:ascii="Times New Roman" w:hAnsi="Times New Roman" w:cs="Times New Roman"/>
          <w:sz w:val="24"/>
          <w:szCs w:val="24"/>
        </w:rPr>
        <w:t>outsiders</w:t>
      </w:r>
      <w:r w:rsidR="0011097B">
        <w:rPr>
          <w:rFonts w:ascii="Times New Roman" w:hAnsi="Times New Roman" w:cs="Times New Roman"/>
          <w:sz w:val="24"/>
          <w:szCs w:val="24"/>
        </w:rPr>
        <w:t>’ in school</w:t>
      </w:r>
      <w:r w:rsidR="00BC47CC">
        <w:rPr>
          <w:rFonts w:ascii="Times New Roman" w:hAnsi="Times New Roman" w:cs="Times New Roman"/>
          <w:sz w:val="24"/>
          <w:szCs w:val="24"/>
        </w:rPr>
        <w:t xml:space="preserve">, as all the other students know each other from </w:t>
      </w:r>
      <w:r w:rsidR="00741C27">
        <w:rPr>
          <w:rFonts w:ascii="Times New Roman" w:hAnsi="Times New Roman" w:cs="Times New Roman"/>
          <w:sz w:val="24"/>
          <w:szCs w:val="24"/>
        </w:rPr>
        <w:t>the town in which they live</w:t>
      </w:r>
      <w:r w:rsidR="00BC47CC">
        <w:rPr>
          <w:rFonts w:ascii="Times New Roman" w:hAnsi="Times New Roman" w:cs="Times New Roman"/>
          <w:sz w:val="24"/>
          <w:szCs w:val="24"/>
        </w:rPr>
        <w:t>, but because of the long commute to school, it is not possible for them to make friends from outside the village.  The young boy even said that he looked forward to lunch time so he could chat with his friends</w:t>
      </w:r>
      <w:r w:rsidR="007072DB">
        <w:rPr>
          <w:rFonts w:ascii="Times New Roman" w:hAnsi="Times New Roman" w:cs="Times New Roman"/>
          <w:sz w:val="24"/>
          <w:szCs w:val="24"/>
        </w:rPr>
        <w:t xml:space="preserve">.  </w:t>
      </w:r>
      <w:r w:rsidR="005A3B83">
        <w:rPr>
          <w:rFonts w:ascii="Times New Roman" w:hAnsi="Times New Roman" w:cs="Times New Roman"/>
          <w:sz w:val="24"/>
          <w:szCs w:val="24"/>
        </w:rPr>
        <w:t>Vygotsky</w:t>
      </w:r>
      <w:r w:rsidR="005A3B83" w:rsidRPr="005A3B83">
        <w:rPr>
          <w:rFonts w:ascii="Times New Roman" w:hAnsi="Times New Roman" w:cs="Times New Roman"/>
          <w:sz w:val="24"/>
          <w:szCs w:val="24"/>
        </w:rPr>
        <w:t xml:space="preserve"> </w:t>
      </w:r>
      <w:sdt>
        <w:sdtPr>
          <w:rPr>
            <w:rFonts w:ascii="Times New Roman" w:hAnsi="Times New Roman" w:cs="Times New Roman"/>
            <w:sz w:val="24"/>
            <w:szCs w:val="24"/>
          </w:rPr>
          <w:id w:val="677856487"/>
          <w:citation/>
        </w:sdtPr>
        <w:sdtEndPr/>
        <w:sdtContent>
          <w:r w:rsidR="005A3B83">
            <w:rPr>
              <w:rFonts w:ascii="Times New Roman" w:hAnsi="Times New Roman" w:cs="Times New Roman"/>
              <w:sz w:val="24"/>
              <w:szCs w:val="24"/>
            </w:rPr>
            <w:fldChar w:fldCharType="begin"/>
          </w:r>
          <w:r w:rsidR="005A3B83">
            <w:rPr>
              <w:rFonts w:ascii="Times New Roman" w:hAnsi="Times New Roman" w:cs="Times New Roman"/>
              <w:sz w:val="24"/>
              <w:szCs w:val="24"/>
            </w:rPr>
            <w:instrText xml:space="preserve">CITATION McL182 \n  \t  \l 2057 </w:instrText>
          </w:r>
          <w:r w:rsidR="005A3B83">
            <w:rPr>
              <w:rFonts w:ascii="Times New Roman" w:hAnsi="Times New Roman" w:cs="Times New Roman"/>
              <w:sz w:val="24"/>
              <w:szCs w:val="24"/>
            </w:rPr>
            <w:fldChar w:fldCharType="separate"/>
          </w:r>
          <w:r w:rsidR="005A3B83" w:rsidRPr="005A3B83">
            <w:rPr>
              <w:rFonts w:ascii="Times New Roman" w:hAnsi="Times New Roman" w:cs="Times New Roman"/>
              <w:noProof/>
              <w:sz w:val="24"/>
              <w:szCs w:val="24"/>
            </w:rPr>
            <w:t>(1934)</w:t>
          </w:r>
          <w:r w:rsidR="005A3B83">
            <w:rPr>
              <w:rFonts w:ascii="Times New Roman" w:hAnsi="Times New Roman" w:cs="Times New Roman"/>
              <w:sz w:val="24"/>
              <w:szCs w:val="24"/>
            </w:rPr>
            <w:fldChar w:fldCharType="end"/>
          </w:r>
        </w:sdtContent>
      </w:sdt>
      <w:r w:rsidR="005A3B83">
        <w:rPr>
          <w:rFonts w:ascii="Times New Roman" w:hAnsi="Times New Roman" w:cs="Times New Roman"/>
          <w:sz w:val="24"/>
          <w:szCs w:val="24"/>
        </w:rPr>
        <w:t xml:space="preserve"> would argue that n</w:t>
      </w:r>
      <w:r w:rsidR="007072DB">
        <w:rPr>
          <w:rFonts w:ascii="Times New Roman" w:hAnsi="Times New Roman" w:cs="Times New Roman"/>
          <w:sz w:val="24"/>
          <w:szCs w:val="24"/>
        </w:rPr>
        <w:t>ot having any friends in the classroom would also impact his education</w:t>
      </w:r>
      <w:r w:rsidR="005A3B83">
        <w:rPr>
          <w:rFonts w:ascii="Times New Roman" w:hAnsi="Times New Roman" w:cs="Times New Roman"/>
          <w:sz w:val="24"/>
          <w:szCs w:val="24"/>
        </w:rPr>
        <w:t>, as</w:t>
      </w:r>
      <w:r w:rsidR="007072DB">
        <w:rPr>
          <w:rFonts w:ascii="Times New Roman" w:hAnsi="Times New Roman" w:cs="Times New Roman"/>
          <w:sz w:val="24"/>
          <w:szCs w:val="24"/>
        </w:rPr>
        <w:t xml:space="preserve"> the social constructivism theory, stresses the importance of social interaction whilst learning</w:t>
      </w:r>
      <w:r w:rsidR="00144E02">
        <w:rPr>
          <w:rFonts w:ascii="Times New Roman" w:hAnsi="Times New Roman" w:cs="Times New Roman"/>
          <w:sz w:val="24"/>
          <w:szCs w:val="24"/>
        </w:rPr>
        <w:t>.</w:t>
      </w:r>
      <w:r w:rsidR="005A3B83">
        <w:rPr>
          <w:rFonts w:ascii="Times New Roman" w:hAnsi="Times New Roman" w:cs="Times New Roman"/>
          <w:sz w:val="24"/>
          <w:szCs w:val="24"/>
        </w:rPr>
        <w:t xml:space="preserve">  </w:t>
      </w:r>
      <w:r w:rsidR="00831B52">
        <w:rPr>
          <w:rFonts w:ascii="Times New Roman" w:hAnsi="Times New Roman" w:cs="Times New Roman"/>
          <w:sz w:val="24"/>
          <w:szCs w:val="24"/>
        </w:rPr>
        <w:t xml:space="preserve">Piaget </w:t>
      </w:r>
      <w:sdt>
        <w:sdtPr>
          <w:rPr>
            <w:rFonts w:ascii="Times New Roman" w:hAnsi="Times New Roman" w:cs="Times New Roman"/>
            <w:sz w:val="24"/>
            <w:szCs w:val="24"/>
          </w:rPr>
          <w:id w:val="1983736827"/>
          <w:citation/>
        </w:sdtPr>
        <w:sdtEndPr/>
        <w:sdtContent>
          <w:r w:rsidR="00831B52">
            <w:rPr>
              <w:rFonts w:ascii="Times New Roman" w:hAnsi="Times New Roman" w:cs="Times New Roman"/>
              <w:sz w:val="24"/>
              <w:szCs w:val="24"/>
            </w:rPr>
            <w:fldChar w:fldCharType="begin"/>
          </w:r>
          <w:r w:rsidR="00831B52">
            <w:rPr>
              <w:rFonts w:ascii="Times New Roman" w:hAnsi="Times New Roman" w:cs="Times New Roman"/>
              <w:sz w:val="24"/>
              <w:szCs w:val="24"/>
            </w:rPr>
            <w:instrText xml:space="preserve">CITATION Pia11 \n  \t  \l 2057 </w:instrText>
          </w:r>
          <w:r w:rsidR="00831B52">
            <w:rPr>
              <w:rFonts w:ascii="Times New Roman" w:hAnsi="Times New Roman" w:cs="Times New Roman"/>
              <w:sz w:val="24"/>
              <w:szCs w:val="24"/>
            </w:rPr>
            <w:fldChar w:fldCharType="separate"/>
          </w:r>
          <w:r w:rsidR="00831B52" w:rsidRPr="00831B52">
            <w:rPr>
              <w:rFonts w:ascii="Times New Roman" w:hAnsi="Times New Roman" w:cs="Times New Roman"/>
              <w:noProof/>
              <w:sz w:val="24"/>
              <w:szCs w:val="24"/>
            </w:rPr>
            <w:t>(1936)</w:t>
          </w:r>
          <w:r w:rsidR="00831B52">
            <w:rPr>
              <w:rFonts w:ascii="Times New Roman" w:hAnsi="Times New Roman" w:cs="Times New Roman"/>
              <w:sz w:val="24"/>
              <w:szCs w:val="24"/>
            </w:rPr>
            <w:fldChar w:fldCharType="end"/>
          </w:r>
        </w:sdtContent>
      </w:sdt>
      <w:r w:rsidR="00831B52">
        <w:rPr>
          <w:rFonts w:ascii="Times New Roman" w:hAnsi="Times New Roman" w:cs="Times New Roman"/>
          <w:sz w:val="24"/>
          <w:szCs w:val="24"/>
        </w:rPr>
        <w:t xml:space="preserve"> viewed play as essential to learning</w:t>
      </w:r>
      <w:r w:rsidR="005A3B83" w:rsidRPr="005A3B83">
        <w:rPr>
          <w:rFonts w:ascii="Times New Roman" w:hAnsi="Times New Roman" w:cs="Times New Roman"/>
          <w:sz w:val="24"/>
          <w:szCs w:val="24"/>
        </w:rPr>
        <w:t xml:space="preserve"> </w:t>
      </w:r>
      <w:r w:rsidR="005A3B83">
        <w:rPr>
          <w:rFonts w:ascii="Times New Roman" w:hAnsi="Times New Roman" w:cs="Times New Roman"/>
          <w:sz w:val="24"/>
          <w:szCs w:val="24"/>
        </w:rPr>
        <w:t>and encouraged the learning through play approach</w:t>
      </w:r>
      <w:r w:rsidR="005122E3">
        <w:rPr>
          <w:rFonts w:ascii="Times New Roman" w:hAnsi="Times New Roman" w:cs="Times New Roman"/>
          <w:sz w:val="24"/>
          <w:szCs w:val="24"/>
        </w:rPr>
        <w:t xml:space="preserve">, so he may argue that not having friends to play with will also </w:t>
      </w:r>
      <w:r w:rsidR="005A3B83">
        <w:rPr>
          <w:rFonts w:ascii="Times New Roman" w:hAnsi="Times New Roman" w:cs="Times New Roman"/>
          <w:sz w:val="24"/>
          <w:szCs w:val="24"/>
        </w:rPr>
        <w:t>impede</w:t>
      </w:r>
      <w:r w:rsidR="005122E3">
        <w:rPr>
          <w:rFonts w:ascii="Times New Roman" w:hAnsi="Times New Roman" w:cs="Times New Roman"/>
          <w:sz w:val="24"/>
          <w:szCs w:val="24"/>
        </w:rPr>
        <w:t xml:space="preserve"> hi</w:t>
      </w:r>
      <w:r w:rsidR="00C963DA">
        <w:rPr>
          <w:rFonts w:ascii="Times New Roman" w:hAnsi="Times New Roman" w:cs="Times New Roman"/>
          <w:sz w:val="24"/>
          <w:szCs w:val="24"/>
        </w:rPr>
        <w:t>s education</w:t>
      </w:r>
      <w:r w:rsidR="005122E3">
        <w:rPr>
          <w:rFonts w:ascii="Times New Roman" w:hAnsi="Times New Roman" w:cs="Times New Roman"/>
          <w:sz w:val="24"/>
          <w:szCs w:val="24"/>
        </w:rPr>
        <w:t>.</w:t>
      </w:r>
    </w:p>
    <w:p w14:paraId="4AC46DD0" w14:textId="0E279554" w:rsidR="001D354F" w:rsidRDefault="001D354F" w:rsidP="00457BBD">
      <w:pPr>
        <w:rPr>
          <w:rFonts w:ascii="Times New Roman" w:hAnsi="Times New Roman" w:cs="Times New Roman"/>
          <w:sz w:val="24"/>
          <w:szCs w:val="24"/>
        </w:rPr>
      </w:pPr>
      <w:r>
        <w:rPr>
          <w:rFonts w:ascii="Times New Roman" w:hAnsi="Times New Roman" w:cs="Times New Roman"/>
          <w:sz w:val="24"/>
          <w:szCs w:val="24"/>
        </w:rPr>
        <w:tab/>
        <w:t xml:space="preserve">In </w:t>
      </w:r>
      <w:r w:rsidR="00A0322E">
        <w:rPr>
          <w:rFonts w:ascii="Times New Roman" w:hAnsi="Times New Roman" w:cs="Times New Roman"/>
          <w:sz w:val="24"/>
          <w:szCs w:val="24"/>
        </w:rPr>
        <w:t>the U.K.</w:t>
      </w:r>
      <w:r>
        <w:rPr>
          <w:rFonts w:ascii="Times New Roman" w:hAnsi="Times New Roman" w:cs="Times New Roman"/>
          <w:sz w:val="24"/>
          <w:szCs w:val="24"/>
        </w:rPr>
        <w:t xml:space="preserve">, over </w:t>
      </w:r>
      <w:r w:rsidR="00A0322E">
        <w:rPr>
          <w:rFonts w:ascii="Times New Roman" w:hAnsi="Times New Roman" w:cs="Times New Roman"/>
          <w:sz w:val="24"/>
          <w:szCs w:val="24"/>
        </w:rPr>
        <w:t>eighteen percent</w:t>
      </w:r>
      <w:r>
        <w:rPr>
          <w:rFonts w:ascii="Times New Roman" w:hAnsi="Times New Roman" w:cs="Times New Roman"/>
          <w:sz w:val="24"/>
          <w:szCs w:val="24"/>
        </w:rPr>
        <w:t xml:space="preserve"> of the population live below the poverty line</w:t>
      </w:r>
      <w:r w:rsidR="005A3B83">
        <w:rPr>
          <w:rFonts w:ascii="Times New Roman" w:hAnsi="Times New Roman" w:cs="Times New Roman"/>
          <w:sz w:val="24"/>
          <w:szCs w:val="24"/>
        </w:rPr>
        <w:t xml:space="preserve"> </w:t>
      </w:r>
      <w:r w:rsidR="00856994">
        <w:rPr>
          <w:rFonts w:ascii="Times New Roman" w:hAnsi="Times New Roman" w:cs="Times New Roman"/>
          <w:sz w:val="24"/>
          <w:szCs w:val="24"/>
        </w:rPr>
        <w:t xml:space="preserve">according to World Population Review </w:t>
      </w:r>
      <w:sdt>
        <w:sdtPr>
          <w:rPr>
            <w:rFonts w:ascii="Times New Roman" w:hAnsi="Times New Roman" w:cs="Times New Roman"/>
            <w:sz w:val="24"/>
            <w:szCs w:val="24"/>
          </w:rPr>
          <w:id w:val="962543709"/>
          <w:citation/>
        </w:sdtPr>
        <w:sdtEndPr/>
        <w:sdtContent>
          <w:r w:rsidR="00856994">
            <w:rPr>
              <w:rFonts w:ascii="Times New Roman" w:hAnsi="Times New Roman" w:cs="Times New Roman"/>
              <w:sz w:val="24"/>
              <w:szCs w:val="24"/>
            </w:rPr>
            <w:fldChar w:fldCharType="begin"/>
          </w:r>
          <w:r w:rsidR="00856994">
            <w:rPr>
              <w:rFonts w:ascii="Times New Roman" w:hAnsi="Times New Roman" w:cs="Times New Roman"/>
              <w:sz w:val="24"/>
              <w:szCs w:val="24"/>
            </w:rPr>
            <w:instrText xml:space="preserve">CITATION Wor21 \n  \t  \l 2057 </w:instrText>
          </w:r>
          <w:r w:rsidR="00856994">
            <w:rPr>
              <w:rFonts w:ascii="Times New Roman" w:hAnsi="Times New Roman" w:cs="Times New Roman"/>
              <w:sz w:val="24"/>
              <w:szCs w:val="24"/>
            </w:rPr>
            <w:fldChar w:fldCharType="separate"/>
          </w:r>
          <w:r w:rsidR="00856994" w:rsidRPr="00856994">
            <w:rPr>
              <w:rFonts w:ascii="Times New Roman" w:hAnsi="Times New Roman" w:cs="Times New Roman"/>
              <w:noProof/>
              <w:sz w:val="24"/>
              <w:szCs w:val="24"/>
            </w:rPr>
            <w:t>(2021)</w:t>
          </w:r>
          <w:r w:rsidR="00856994">
            <w:rPr>
              <w:rFonts w:ascii="Times New Roman" w:hAnsi="Times New Roman" w:cs="Times New Roman"/>
              <w:sz w:val="24"/>
              <w:szCs w:val="24"/>
            </w:rPr>
            <w:fldChar w:fldCharType="end"/>
          </w:r>
        </w:sdtContent>
      </w:sdt>
      <w:r w:rsidR="00856994">
        <w:rPr>
          <w:rFonts w:ascii="Times New Roman" w:hAnsi="Times New Roman" w:cs="Times New Roman"/>
          <w:sz w:val="24"/>
          <w:szCs w:val="24"/>
        </w:rPr>
        <w:t xml:space="preserve">, although </w:t>
      </w:r>
      <w:r w:rsidR="00FD272D">
        <w:rPr>
          <w:rFonts w:ascii="Times New Roman" w:hAnsi="Times New Roman" w:cs="Times New Roman"/>
          <w:sz w:val="24"/>
          <w:szCs w:val="24"/>
        </w:rPr>
        <w:t xml:space="preserve">the </w:t>
      </w:r>
      <w:r w:rsidR="00856994">
        <w:rPr>
          <w:rFonts w:ascii="Times New Roman" w:hAnsi="Times New Roman" w:cs="Times New Roman"/>
          <w:sz w:val="24"/>
          <w:szCs w:val="24"/>
        </w:rPr>
        <w:t xml:space="preserve">Bevan Foundation </w:t>
      </w:r>
      <w:sdt>
        <w:sdtPr>
          <w:rPr>
            <w:rFonts w:ascii="Times New Roman" w:hAnsi="Times New Roman" w:cs="Times New Roman"/>
            <w:sz w:val="24"/>
            <w:szCs w:val="24"/>
          </w:rPr>
          <w:id w:val="-1317496018"/>
          <w:citation/>
        </w:sdtPr>
        <w:sdtEndPr/>
        <w:sdtContent>
          <w:r w:rsidR="00856994">
            <w:rPr>
              <w:rFonts w:ascii="Times New Roman" w:hAnsi="Times New Roman" w:cs="Times New Roman"/>
              <w:sz w:val="24"/>
              <w:szCs w:val="24"/>
            </w:rPr>
            <w:fldChar w:fldCharType="begin"/>
          </w:r>
          <w:r w:rsidR="00856994">
            <w:rPr>
              <w:rFonts w:ascii="Times New Roman" w:hAnsi="Times New Roman" w:cs="Times New Roman"/>
              <w:sz w:val="24"/>
              <w:szCs w:val="24"/>
            </w:rPr>
            <w:instrText xml:space="preserve">CITATION Bev19 \n  \t  \l 2057 </w:instrText>
          </w:r>
          <w:r w:rsidR="00856994">
            <w:rPr>
              <w:rFonts w:ascii="Times New Roman" w:hAnsi="Times New Roman" w:cs="Times New Roman"/>
              <w:sz w:val="24"/>
              <w:szCs w:val="24"/>
            </w:rPr>
            <w:fldChar w:fldCharType="separate"/>
          </w:r>
          <w:r w:rsidR="00856994" w:rsidRPr="00856994">
            <w:rPr>
              <w:rFonts w:ascii="Times New Roman" w:hAnsi="Times New Roman" w:cs="Times New Roman"/>
              <w:noProof/>
              <w:sz w:val="24"/>
              <w:szCs w:val="24"/>
            </w:rPr>
            <w:t>(2020)</w:t>
          </w:r>
          <w:r w:rsidR="00856994">
            <w:rPr>
              <w:rFonts w:ascii="Times New Roman" w:hAnsi="Times New Roman" w:cs="Times New Roman"/>
              <w:sz w:val="24"/>
              <w:szCs w:val="24"/>
            </w:rPr>
            <w:fldChar w:fldCharType="end"/>
          </w:r>
        </w:sdtContent>
      </w:sdt>
      <w:r w:rsidR="00FD272D">
        <w:rPr>
          <w:rFonts w:ascii="Times New Roman" w:hAnsi="Times New Roman" w:cs="Times New Roman"/>
          <w:sz w:val="24"/>
          <w:szCs w:val="24"/>
        </w:rPr>
        <w:t>, states that</w:t>
      </w:r>
      <w:r w:rsidR="00856994">
        <w:rPr>
          <w:rFonts w:ascii="Times New Roman" w:hAnsi="Times New Roman" w:cs="Times New Roman"/>
          <w:sz w:val="24"/>
          <w:szCs w:val="24"/>
        </w:rPr>
        <w:t xml:space="preserve"> Wales</w:t>
      </w:r>
      <w:r w:rsidR="005A3B83">
        <w:rPr>
          <w:rFonts w:ascii="Times New Roman" w:hAnsi="Times New Roman" w:cs="Times New Roman"/>
          <w:sz w:val="24"/>
          <w:szCs w:val="24"/>
        </w:rPr>
        <w:t>’ poverty rate</w:t>
      </w:r>
      <w:r w:rsidR="00856994">
        <w:rPr>
          <w:rFonts w:ascii="Times New Roman" w:hAnsi="Times New Roman" w:cs="Times New Roman"/>
          <w:sz w:val="24"/>
          <w:szCs w:val="24"/>
        </w:rPr>
        <w:t xml:space="preserve"> lies</w:t>
      </w:r>
      <w:r w:rsidR="005A3B83">
        <w:rPr>
          <w:rFonts w:ascii="Times New Roman" w:hAnsi="Times New Roman" w:cs="Times New Roman"/>
          <w:sz w:val="24"/>
          <w:szCs w:val="24"/>
        </w:rPr>
        <w:t xml:space="preserve"> a little higher</w:t>
      </w:r>
      <w:r w:rsidR="00856994">
        <w:rPr>
          <w:rFonts w:ascii="Times New Roman" w:hAnsi="Times New Roman" w:cs="Times New Roman"/>
          <w:sz w:val="24"/>
          <w:szCs w:val="24"/>
        </w:rPr>
        <w:t xml:space="preserve"> at around twenty-three percent.  Fortunately, w</w:t>
      </w:r>
      <w:r>
        <w:rPr>
          <w:rFonts w:ascii="Times New Roman" w:hAnsi="Times New Roman" w:cs="Times New Roman"/>
          <w:sz w:val="24"/>
          <w:szCs w:val="24"/>
        </w:rPr>
        <w:t>e have</w:t>
      </w:r>
      <w:r w:rsidR="00856994">
        <w:rPr>
          <w:rFonts w:ascii="Times New Roman" w:hAnsi="Times New Roman" w:cs="Times New Roman"/>
          <w:sz w:val="24"/>
          <w:szCs w:val="24"/>
        </w:rPr>
        <w:t xml:space="preserve"> many </w:t>
      </w:r>
      <w:r>
        <w:rPr>
          <w:rFonts w:ascii="Times New Roman" w:hAnsi="Times New Roman" w:cs="Times New Roman"/>
          <w:sz w:val="24"/>
          <w:szCs w:val="24"/>
        </w:rPr>
        <w:t xml:space="preserve">policies in place </w:t>
      </w:r>
      <w:r w:rsidR="00856994">
        <w:rPr>
          <w:rFonts w:ascii="Times New Roman" w:hAnsi="Times New Roman" w:cs="Times New Roman"/>
          <w:sz w:val="24"/>
          <w:szCs w:val="24"/>
        </w:rPr>
        <w:t>to</w:t>
      </w:r>
      <w:r>
        <w:rPr>
          <w:rFonts w:ascii="Times New Roman" w:hAnsi="Times New Roman" w:cs="Times New Roman"/>
          <w:sz w:val="24"/>
          <w:szCs w:val="24"/>
        </w:rPr>
        <w:t xml:space="preserve"> help the</w:t>
      </w:r>
      <w:r w:rsidR="00856994">
        <w:rPr>
          <w:rFonts w:ascii="Times New Roman" w:hAnsi="Times New Roman" w:cs="Times New Roman"/>
          <w:sz w:val="24"/>
          <w:szCs w:val="24"/>
        </w:rPr>
        <w:t>se families</w:t>
      </w:r>
      <w:r>
        <w:rPr>
          <w:rFonts w:ascii="Times New Roman" w:hAnsi="Times New Roman" w:cs="Times New Roman"/>
          <w:sz w:val="24"/>
          <w:szCs w:val="24"/>
        </w:rPr>
        <w:t xml:space="preserve">, for example, </w:t>
      </w:r>
      <w:r w:rsidR="00FD272D">
        <w:rPr>
          <w:rFonts w:ascii="Times New Roman" w:hAnsi="Times New Roman" w:cs="Times New Roman"/>
          <w:sz w:val="24"/>
          <w:szCs w:val="24"/>
        </w:rPr>
        <w:t>free ‘B</w:t>
      </w:r>
      <w:r>
        <w:rPr>
          <w:rFonts w:ascii="Times New Roman" w:hAnsi="Times New Roman" w:cs="Times New Roman"/>
          <w:sz w:val="24"/>
          <w:szCs w:val="24"/>
        </w:rPr>
        <w:t xml:space="preserve">reakfast </w:t>
      </w:r>
      <w:r w:rsidR="00FD272D">
        <w:rPr>
          <w:rFonts w:ascii="Times New Roman" w:hAnsi="Times New Roman" w:cs="Times New Roman"/>
          <w:sz w:val="24"/>
          <w:szCs w:val="24"/>
        </w:rPr>
        <w:t>C</w:t>
      </w:r>
      <w:r>
        <w:rPr>
          <w:rFonts w:ascii="Times New Roman" w:hAnsi="Times New Roman" w:cs="Times New Roman"/>
          <w:sz w:val="24"/>
          <w:szCs w:val="24"/>
        </w:rPr>
        <w:t>lub</w:t>
      </w:r>
      <w:r w:rsidR="00FD272D">
        <w:rPr>
          <w:rFonts w:ascii="Times New Roman" w:hAnsi="Times New Roman" w:cs="Times New Roman"/>
          <w:sz w:val="24"/>
          <w:szCs w:val="24"/>
        </w:rPr>
        <w:t>s’ before school, so no child starts the day hungry</w:t>
      </w:r>
      <w:r>
        <w:rPr>
          <w:rFonts w:ascii="Times New Roman" w:hAnsi="Times New Roman" w:cs="Times New Roman"/>
          <w:sz w:val="24"/>
          <w:szCs w:val="24"/>
        </w:rPr>
        <w:t>,</w:t>
      </w:r>
      <w:r w:rsidR="00FD272D" w:rsidRPr="00FD272D">
        <w:rPr>
          <w:rFonts w:ascii="Times New Roman" w:hAnsi="Times New Roman" w:cs="Times New Roman"/>
          <w:sz w:val="24"/>
          <w:szCs w:val="24"/>
        </w:rPr>
        <w:t xml:space="preserve"> </w:t>
      </w:r>
      <w:r w:rsidR="006A2B33">
        <w:rPr>
          <w:rFonts w:ascii="Times New Roman" w:hAnsi="Times New Roman" w:cs="Times New Roman"/>
          <w:sz w:val="24"/>
          <w:szCs w:val="24"/>
        </w:rPr>
        <w:t xml:space="preserve">(WAG) </w:t>
      </w:r>
      <w:sdt>
        <w:sdtPr>
          <w:rPr>
            <w:rFonts w:ascii="Times New Roman" w:hAnsi="Times New Roman" w:cs="Times New Roman"/>
            <w:sz w:val="24"/>
            <w:szCs w:val="24"/>
          </w:rPr>
          <w:id w:val="594753107"/>
          <w:citation/>
        </w:sdtPr>
        <w:sdtEndPr/>
        <w:sdtContent>
          <w:r w:rsidR="00FD272D">
            <w:rPr>
              <w:rFonts w:ascii="Times New Roman" w:hAnsi="Times New Roman" w:cs="Times New Roman"/>
              <w:sz w:val="24"/>
              <w:szCs w:val="24"/>
            </w:rPr>
            <w:fldChar w:fldCharType="begin"/>
          </w:r>
          <w:r w:rsidR="006A2B33">
            <w:rPr>
              <w:rFonts w:ascii="Times New Roman" w:hAnsi="Times New Roman" w:cs="Times New Roman"/>
              <w:sz w:val="24"/>
              <w:szCs w:val="24"/>
            </w:rPr>
            <w:instrText xml:space="preserve">CITATION Wel15 \n  \t  \l 2057 </w:instrText>
          </w:r>
          <w:r w:rsidR="00FD272D">
            <w:rPr>
              <w:rFonts w:ascii="Times New Roman" w:hAnsi="Times New Roman" w:cs="Times New Roman"/>
              <w:sz w:val="24"/>
              <w:szCs w:val="24"/>
            </w:rPr>
            <w:fldChar w:fldCharType="separate"/>
          </w:r>
          <w:r w:rsidR="006A2B33" w:rsidRPr="006A2B33">
            <w:rPr>
              <w:rFonts w:ascii="Times New Roman" w:hAnsi="Times New Roman" w:cs="Times New Roman"/>
              <w:noProof/>
              <w:sz w:val="24"/>
              <w:szCs w:val="24"/>
            </w:rPr>
            <w:t>(2015)</w:t>
          </w:r>
          <w:r w:rsidR="00FD272D">
            <w:rPr>
              <w:rFonts w:ascii="Times New Roman" w:hAnsi="Times New Roman" w:cs="Times New Roman"/>
              <w:sz w:val="24"/>
              <w:szCs w:val="24"/>
            </w:rPr>
            <w:fldChar w:fldCharType="end"/>
          </w:r>
        </w:sdtContent>
      </w:sdt>
      <w:r w:rsidR="00FD272D">
        <w:rPr>
          <w:rFonts w:ascii="Times New Roman" w:hAnsi="Times New Roman" w:cs="Times New Roman"/>
          <w:sz w:val="24"/>
          <w:szCs w:val="24"/>
        </w:rPr>
        <w:t>.</w:t>
      </w:r>
      <w:r>
        <w:rPr>
          <w:rFonts w:ascii="Times New Roman" w:hAnsi="Times New Roman" w:cs="Times New Roman"/>
          <w:sz w:val="24"/>
          <w:szCs w:val="24"/>
        </w:rPr>
        <w:t xml:space="preserve"> </w:t>
      </w:r>
      <w:r w:rsidR="00FD272D">
        <w:rPr>
          <w:rFonts w:ascii="Times New Roman" w:hAnsi="Times New Roman" w:cs="Times New Roman"/>
          <w:sz w:val="24"/>
          <w:szCs w:val="24"/>
        </w:rPr>
        <w:t xml:space="preserve"> ‘Free School Meals’ (FSM), so those that are eligible has at least one hot meal a day</w:t>
      </w:r>
      <w:r>
        <w:rPr>
          <w:rFonts w:ascii="Times New Roman" w:hAnsi="Times New Roman" w:cs="Times New Roman"/>
          <w:sz w:val="24"/>
          <w:szCs w:val="24"/>
        </w:rPr>
        <w:t>,</w:t>
      </w:r>
      <w:r w:rsidR="006A2B33">
        <w:rPr>
          <w:rFonts w:ascii="Times New Roman" w:hAnsi="Times New Roman" w:cs="Times New Roman"/>
          <w:sz w:val="24"/>
          <w:szCs w:val="24"/>
        </w:rPr>
        <w:t xml:space="preserve"> (WAG)</w:t>
      </w:r>
      <w:sdt>
        <w:sdtPr>
          <w:rPr>
            <w:rFonts w:ascii="Times New Roman" w:hAnsi="Times New Roman" w:cs="Times New Roman"/>
            <w:sz w:val="24"/>
            <w:szCs w:val="24"/>
          </w:rPr>
          <w:id w:val="65463525"/>
          <w:citation/>
        </w:sdtPr>
        <w:sdtEndPr/>
        <w:sdtContent>
          <w:r w:rsidR="00F4362D">
            <w:rPr>
              <w:rFonts w:ascii="Times New Roman" w:hAnsi="Times New Roman" w:cs="Times New Roman"/>
              <w:sz w:val="24"/>
              <w:szCs w:val="24"/>
            </w:rPr>
            <w:fldChar w:fldCharType="begin"/>
          </w:r>
          <w:r w:rsidR="006A2B33">
            <w:rPr>
              <w:rFonts w:ascii="Times New Roman" w:hAnsi="Times New Roman" w:cs="Times New Roman"/>
              <w:sz w:val="24"/>
              <w:szCs w:val="24"/>
            </w:rPr>
            <w:instrText xml:space="preserve">CITATION Wel18 \n  \t  \l 2057 </w:instrText>
          </w:r>
          <w:r w:rsidR="00F4362D">
            <w:rPr>
              <w:rFonts w:ascii="Times New Roman" w:hAnsi="Times New Roman" w:cs="Times New Roman"/>
              <w:sz w:val="24"/>
              <w:szCs w:val="24"/>
            </w:rPr>
            <w:fldChar w:fldCharType="separate"/>
          </w:r>
          <w:r w:rsidR="006A2B33">
            <w:rPr>
              <w:rFonts w:ascii="Times New Roman" w:hAnsi="Times New Roman" w:cs="Times New Roman"/>
              <w:noProof/>
              <w:sz w:val="24"/>
              <w:szCs w:val="24"/>
            </w:rPr>
            <w:t xml:space="preserve"> </w:t>
          </w:r>
          <w:r w:rsidR="006A2B33" w:rsidRPr="006A2B33">
            <w:rPr>
              <w:rFonts w:ascii="Times New Roman" w:hAnsi="Times New Roman" w:cs="Times New Roman"/>
              <w:noProof/>
              <w:sz w:val="24"/>
              <w:szCs w:val="24"/>
            </w:rPr>
            <w:t>(2018)</w:t>
          </w:r>
          <w:r w:rsidR="00F4362D">
            <w:rPr>
              <w:rFonts w:ascii="Times New Roman" w:hAnsi="Times New Roman" w:cs="Times New Roman"/>
              <w:sz w:val="24"/>
              <w:szCs w:val="24"/>
            </w:rPr>
            <w:fldChar w:fldCharType="end"/>
          </w:r>
        </w:sdtContent>
      </w:sdt>
      <w:r w:rsidR="00F4362D">
        <w:rPr>
          <w:rFonts w:ascii="Times New Roman" w:hAnsi="Times New Roman" w:cs="Times New Roman"/>
          <w:sz w:val="24"/>
          <w:szCs w:val="24"/>
        </w:rPr>
        <w:t xml:space="preserve">. </w:t>
      </w:r>
      <w:r>
        <w:rPr>
          <w:rFonts w:ascii="Times New Roman" w:hAnsi="Times New Roman" w:cs="Times New Roman"/>
          <w:sz w:val="24"/>
          <w:szCs w:val="24"/>
        </w:rPr>
        <w:t xml:space="preserve"> </w:t>
      </w:r>
      <w:r w:rsidR="00FD272D">
        <w:rPr>
          <w:rFonts w:ascii="Times New Roman" w:hAnsi="Times New Roman" w:cs="Times New Roman"/>
          <w:sz w:val="24"/>
          <w:szCs w:val="24"/>
        </w:rPr>
        <w:t>‘Pupil De</w:t>
      </w:r>
      <w:r w:rsidR="00F4362D">
        <w:rPr>
          <w:rFonts w:ascii="Times New Roman" w:hAnsi="Times New Roman" w:cs="Times New Roman"/>
          <w:sz w:val="24"/>
          <w:szCs w:val="24"/>
        </w:rPr>
        <w:t>privation</w:t>
      </w:r>
      <w:r w:rsidR="00FD272D">
        <w:rPr>
          <w:rFonts w:ascii="Times New Roman" w:hAnsi="Times New Roman" w:cs="Times New Roman"/>
          <w:sz w:val="24"/>
          <w:szCs w:val="24"/>
        </w:rPr>
        <w:t xml:space="preserve"> Grant’ (PDG), of which schools claim over a thousand pounds a year for each child that is eligible for FSM to spend how they like to help narrow the gap between them and those not living in poverty</w:t>
      </w:r>
      <w:r>
        <w:rPr>
          <w:rFonts w:ascii="Times New Roman" w:hAnsi="Times New Roman" w:cs="Times New Roman"/>
          <w:sz w:val="24"/>
          <w:szCs w:val="24"/>
        </w:rPr>
        <w:t>,</w:t>
      </w:r>
      <w:r w:rsidR="006A2B33">
        <w:rPr>
          <w:rFonts w:ascii="Times New Roman" w:hAnsi="Times New Roman" w:cs="Times New Roman"/>
          <w:sz w:val="24"/>
          <w:szCs w:val="24"/>
        </w:rPr>
        <w:t xml:space="preserve"> (WAG)</w:t>
      </w:r>
      <w:sdt>
        <w:sdtPr>
          <w:rPr>
            <w:rFonts w:ascii="Times New Roman" w:hAnsi="Times New Roman" w:cs="Times New Roman"/>
            <w:sz w:val="24"/>
            <w:szCs w:val="24"/>
          </w:rPr>
          <w:id w:val="238140618"/>
          <w:citation/>
        </w:sdtPr>
        <w:sdtEndPr/>
        <w:sdtContent>
          <w:r w:rsidR="00F4362D">
            <w:rPr>
              <w:rFonts w:ascii="Times New Roman" w:hAnsi="Times New Roman" w:cs="Times New Roman"/>
              <w:sz w:val="24"/>
              <w:szCs w:val="24"/>
            </w:rPr>
            <w:fldChar w:fldCharType="begin"/>
          </w:r>
          <w:r w:rsidR="006A2B33">
            <w:rPr>
              <w:rFonts w:ascii="Times New Roman" w:hAnsi="Times New Roman" w:cs="Times New Roman"/>
              <w:sz w:val="24"/>
              <w:szCs w:val="24"/>
            </w:rPr>
            <w:instrText xml:space="preserve">CITATION WAG15 \n  \t  \l 2057 </w:instrText>
          </w:r>
          <w:r w:rsidR="00F4362D">
            <w:rPr>
              <w:rFonts w:ascii="Times New Roman" w:hAnsi="Times New Roman" w:cs="Times New Roman"/>
              <w:sz w:val="24"/>
              <w:szCs w:val="24"/>
            </w:rPr>
            <w:fldChar w:fldCharType="separate"/>
          </w:r>
          <w:r w:rsidR="006A2B33">
            <w:rPr>
              <w:rFonts w:ascii="Times New Roman" w:hAnsi="Times New Roman" w:cs="Times New Roman"/>
              <w:noProof/>
              <w:sz w:val="24"/>
              <w:szCs w:val="24"/>
            </w:rPr>
            <w:t xml:space="preserve"> </w:t>
          </w:r>
          <w:r w:rsidR="006A2B33" w:rsidRPr="006A2B33">
            <w:rPr>
              <w:rFonts w:ascii="Times New Roman" w:hAnsi="Times New Roman" w:cs="Times New Roman"/>
              <w:noProof/>
              <w:sz w:val="24"/>
              <w:szCs w:val="24"/>
            </w:rPr>
            <w:t>(2015)</w:t>
          </w:r>
          <w:r w:rsidR="00F4362D">
            <w:rPr>
              <w:rFonts w:ascii="Times New Roman" w:hAnsi="Times New Roman" w:cs="Times New Roman"/>
              <w:sz w:val="24"/>
              <w:szCs w:val="24"/>
            </w:rPr>
            <w:fldChar w:fldCharType="end"/>
          </w:r>
        </w:sdtContent>
      </w:sdt>
      <w:r w:rsidR="00F4362D">
        <w:rPr>
          <w:rFonts w:ascii="Times New Roman" w:hAnsi="Times New Roman" w:cs="Times New Roman"/>
          <w:sz w:val="24"/>
          <w:szCs w:val="24"/>
        </w:rPr>
        <w:t>.</w:t>
      </w:r>
      <w:r>
        <w:rPr>
          <w:rFonts w:ascii="Times New Roman" w:hAnsi="Times New Roman" w:cs="Times New Roman"/>
          <w:sz w:val="24"/>
          <w:szCs w:val="24"/>
        </w:rPr>
        <w:t xml:space="preserve"> </w:t>
      </w:r>
      <w:r w:rsidR="00F4362D">
        <w:rPr>
          <w:rFonts w:ascii="Times New Roman" w:hAnsi="Times New Roman" w:cs="Times New Roman"/>
          <w:sz w:val="24"/>
          <w:szCs w:val="24"/>
        </w:rPr>
        <w:t xml:space="preserve"> </w:t>
      </w:r>
      <w:r w:rsidR="00FD272D">
        <w:rPr>
          <w:rFonts w:ascii="Times New Roman" w:hAnsi="Times New Roman" w:cs="Times New Roman"/>
          <w:sz w:val="24"/>
          <w:szCs w:val="24"/>
        </w:rPr>
        <w:t>‘</w:t>
      </w:r>
      <w:r>
        <w:rPr>
          <w:rFonts w:ascii="Times New Roman" w:hAnsi="Times New Roman" w:cs="Times New Roman"/>
          <w:sz w:val="24"/>
          <w:szCs w:val="24"/>
        </w:rPr>
        <w:t>P</w:t>
      </w:r>
      <w:r w:rsidR="00FD272D">
        <w:rPr>
          <w:rFonts w:ascii="Times New Roman" w:hAnsi="Times New Roman" w:cs="Times New Roman"/>
          <w:sz w:val="24"/>
          <w:szCs w:val="24"/>
        </w:rPr>
        <w:t xml:space="preserve">upil </w:t>
      </w:r>
      <w:r>
        <w:rPr>
          <w:rFonts w:ascii="Times New Roman" w:hAnsi="Times New Roman" w:cs="Times New Roman"/>
          <w:sz w:val="24"/>
          <w:szCs w:val="24"/>
        </w:rPr>
        <w:t>D</w:t>
      </w:r>
      <w:r w:rsidR="00FD272D">
        <w:rPr>
          <w:rFonts w:ascii="Times New Roman" w:hAnsi="Times New Roman" w:cs="Times New Roman"/>
          <w:sz w:val="24"/>
          <w:szCs w:val="24"/>
        </w:rPr>
        <w:t>e</w:t>
      </w:r>
      <w:r w:rsidR="00F4362D">
        <w:rPr>
          <w:rFonts w:ascii="Times New Roman" w:hAnsi="Times New Roman" w:cs="Times New Roman"/>
          <w:sz w:val="24"/>
          <w:szCs w:val="24"/>
        </w:rPr>
        <w:t>velopment</w:t>
      </w:r>
      <w:r w:rsidR="00FD272D">
        <w:rPr>
          <w:rFonts w:ascii="Times New Roman" w:hAnsi="Times New Roman" w:cs="Times New Roman"/>
          <w:sz w:val="24"/>
          <w:szCs w:val="24"/>
        </w:rPr>
        <w:t xml:space="preserve"> </w:t>
      </w:r>
      <w:r>
        <w:rPr>
          <w:rFonts w:ascii="Times New Roman" w:hAnsi="Times New Roman" w:cs="Times New Roman"/>
          <w:sz w:val="24"/>
          <w:szCs w:val="24"/>
        </w:rPr>
        <w:t>G</w:t>
      </w:r>
      <w:r w:rsidR="00FD272D">
        <w:rPr>
          <w:rFonts w:ascii="Times New Roman" w:hAnsi="Times New Roman" w:cs="Times New Roman"/>
          <w:sz w:val="24"/>
          <w:szCs w:val="24"/>
        </w:rPr>
        <w:t>rant’, of which parents can claim some money towards school uniform and essential supplies to help with their schooling</w:t>
      </w:r>
      <w:r w:rsidR="00F4362D">
        <w:rPr>
          <w:rFonts w:ascii="Times New Roman" w:hAnsi="Times New Roman" w:cs="Times New Roman"/>
          <w:sz w:val="24"/>
          <w:szCs w:val="24"/>
        </w:rPr>
        <w:t xml:space="preserve"> </w:t>
      </w:r>
      <w:r w:rsidR="006A2B33">
        <w:rPr>
          <w:rFonts w:ascii="Times New Roman" w:hAnsi="Times New Roman" w:cs="Times New Roman"/>
          <w:sz w:val="24"/>
          <w:szCs w:val="24"/>
        </w:rPr>
        <w:t xml:space="preserve">(WAG) </w:t>
      </w:r>
      <w:sdt>
        <w:sdtPr>
          <w:rPr>
            <w:rFonts w:ascii="Times New Roman" w:hAnsi="Times New Roman" w:cs="Times New Roman"/>
            <w:sz w:val="24"/>
            <w:szCs w:val="24"/>
          </w:rPr>
          <w:id w:val="1198893562"/>
          <w:citation/>
        </w:sdtPr>
        <w:sdtEndPr/>
        <w:sdtContent>
          <w:r w:rsidR="00F4362D">
            <w:rPr>
              <w:rFonts w:ascii="Times New Roman" w:hAnsi="Times New Roman" w:cs="Times New Roman"/>
              <w:sz w:val="24"/>
              <w:szCs w:val="24"/>
            </w:rPr>
            <w:fldChar w:fldCharType="begin"/>
          </w:r>
          <w:r w:rsidR="006A2B33">
            <w:rPr>
              <w:rFonts w:ascii="Times New Roman" w:hAnsi="Times New Roman" w:cs="Times New Roman"/>
              <w:sz w:val="24"/>
              <w:szCs w:val="24"/>
            </w:rPr>
            <w:instrText xml:space="preserve">CITATION WAG151 \n  \t  \l 2057 </w:instrText>
          </w:r>
          <w:r w:rsidR="00F4362D">
            <w:rPr>
              <w:rFonts w:ascii="Times New Roman" w:hAnsi="Times New Roman" w:cs="Times New Roman"/>
              <w:sz w:val="24"/>
              <w:szCs w:val="24"/>
            </w:rPr>
            <w:fldChar w:fldCharType="separate"/>
          </w:r>
          <w:r w:rsidR="006A2B33" w:rsidRPr="006A2B33">
            <w:rPr>
              <w:rFonts w:ascii="Times New Roman" w:hAnsi="Times New Roman" w:cs="Times New Roman"/>
              <w:noProof/>
              <w:sz w:val="24"/>
              <w:szCs w:val="24"/>
            </w:rPr>
            <w:t>(2015)</w:t>
          </w:r>
          <w:r w:rsidR="00F4362D">
            <w:rPr>
              <w:rFonts w:ascii="Times New Roman" w:hAnsi="Times New Roman" w:cs="Times New Roman"/>
              <w:sz w:val="24"/>
              <w:szCs w:val="24"/>
            </w:rPr>
            <w:fldChar w:fldCharType="end"/>
          </w:r>
        </w:sdtContent>
      </w:sdt>
      <w:r w:rsidR="00FD272D">
        <w:rPr>
          <w:rFonts w:ascii="Times New Roman" w:hAnsi="Times New Roman" w:cs="Times New Roman"/>
          <w:sz w:val="24"/>
          <w:szCs w:val="24"/>
        </w:rPr>
        <w:t>.</w:t>
      </w:r>
      <w:r w:rsidR="00FF38BD">
        <w:rPr>
          <w:rFonts w:ascii="Times New Roman" w:hAnsi="Times New Roman" w:cs="Times New Roman"/>
          <w:sz w:val="24"/>
          <w:szCs w:val="24"/>
        </w:rPr>
        <w:t xml:space="preserve"> </w:t>
      </w:r>
      <w:r w:rsidR="0036277C">
        <w:rPr>
          <w:rFonts w:ascii="Times New Roman" w:hAnsi="Times New Roman" w:cs="Times New Roman"/>
          <w:sz w:val="24"/>
          <w:szCs w:val="24"/>
        </w:rPr>
        <w:t xml:space="preserve"> S</w:t>
      </w:r>
      <w:r w:rsidR="00FF38BD">
        <w:rPr>
          <w:rFonts w:ascii="Times New Roman" w:hAnsi="Times New Roman" w:cs="Times New Roman"/>
          <w:sz w:val="24"/>
          <w:szCs w:val="24"/>
        </w:rPr>
        <w:t xml:space="preserve">chools in Wales </w:t>
      </w:r>
      <w:r w:rsidR="0036277C">
        <w:rPr>
          <w:rFonts w:ascii="Times New Roman" w:hAnsi="Times New Roman" w:cs="Times New Roman"/>
          <w:sz w:val="24"/>
          <w:szCs w:val="24"/>
        </w:rPr>
        <w:t xml:space="preserve">must </w:t>
      </w:r>
      <w:r w:rsidR="00FF38BD">
        <w:rPr>
          <w:rFonts w:ascii="Times New Roman" w:hAnsi="Times New Roman" w:cs="Times New Roman"/>
          <w:sz w:val="24"/>
          <w:szCs w:val="24"/>
        </w:rPr>
        <w:t>also have</w:t>
      </w:r>
      <w:r w:rsidR="0036277C">
        <w:rPr>
          <w:rFonts w:ascii="Times New Roman" w:hAnsi="Times New Roman" w:cs="Times New Roman"/>
          <w:sz w:val="24"/>
          <w:szCs w:val="24"/>
        </w:rPr>
        <w:t xml:space="preserve"> a</w:t>
      </w:r>
      <w:r w:rsidR="00FF38BD">
        <w:rPr>
          <w:rFonts w:ascii="Times New Roman" w:hAnsi="Times New Roman" w:cs="Times New Roman"/>
          <w:sz w:val="24"/>
          <w:szCs w:val="24"/>
        </w:rPr>
        <w:t xml:space="preserve"> </w:t>
      </w:r>
      <w:r w:rsidR="0036277C">
        <w:rPr>
          <w:rFonts w:ascii="Times New Roman" w:hAnsi="Times New Roman" w:cs="Times New Roman"/>
          <w:sz w:val="24"/>
          <w:szCs w:val="24"/>
        </w:rPr>
        <w:t>‘S</w:t>
      </w:r>
      <w:r w:rsidR="00FF38BD">
        <w:rPr>
          <w:rFonts w:ascii="Times New Roman" w:hAnsi="Times New Roman" w:cs="Times New Roman"/>
          <w:sz w:val="24"/>
          <w:szCs w:val="24"/>
        </w:rPr>
        <w:t xml:space="preserve">ocial </w:t>
      </w:r>
      <w:r w:rsidR="0036277C">
        <w:rPr>
          <w:rFonts w:ascii="Times New Roman" w:hAnsi="Times New Roman" w:cs="Times New Roman"/>
          <w:sz w:val="24"/>
          <w:szCs w:val="24"/>
        </w:rPr>
        <w:t>I</w:t>
      </w:r>
      <w:r w:rsidR="00FF38BD">
        <w:rPr>
          <w:rFonts w:ascii="Times New Roman" w:hAnsi="Times New Roman" w:cs="Times New Roman"/>
          <w:sz w:val="24"/>
          <w:szCs w:val="24"/>
        </w:rPr>
        <w:t xml:space="preserve">nclusion </w:t>
      </w:r>
      <w:r w:rsidR="0036277C">
        <w:rPr>
          <w:rFonts w:ascii="Times New Roman" w:hAnsi="Times New Roman" w:cs="Times New Roman"/>
          <w:sz w:val="24"/>
          <w:szCs w:val="24"/>
        </w:rPr>
        <w:t>P</w:t>
      </w:r>
      <w:r w:rsidR="00FF38BD">
        <w:rPr>
          <w:rFonts w:ascii="Times New Roman" w:hAnsi="Times New Roman" w:cs="Times New Roman"/>
          <w:sz w:val="24"/>
          <w:szCs w:val="24"/>
        </w:rPr>
        <w:t>olicy</w:t>
      </w:r>
      <w:r w:rsidR="0036277C">
        <w:rPr>
          <w:rFonts w:ascii="Times New Roman" w:hAnsi="Times New Roman" w:cs="Times New Roman"/>
          <w:sz w:val="24"/>
          <w:szCs w:val="24"/>
        </w:rPr>
        <w:t>’ in place</w:t>
      </w:r>
      <w:r w:rsidR="00FF38BD">
        <w:rPr>
          <w:rFonts w:ascii="Times New Roman" w:hAnsi="Times New Roman" w:cs="Times New Roman"/>
          <w:sz w:val="24"/>
          <w:szCs w:val="24"/>
        </w:rPr>
        <w:t xml:space="preserve">, as </w:t>
      </w:r>
      <w:r w:rsidR="0036277C">
        <w:rPr>
          <w:rFonts w:ascii="Times New Roman" w:hAnsi="Times New Roman" w:cs="Times New Roman"/>
          <w:sz w:val="24"/>
          <w:szCs w:val="24"/>
        </w:rPr>
        <w:t xml:space="preserve">the Welsh Assembly Government </w:t>
      </w:r>
      <w:sdt>
        <w:sdtPr>
          <w:rPr>
            <w:rFonts w:ascii="Times New Roman" w:hAnsi="Times New Roman" w:cs="Times New Roman"/>
            <w:sz w:val="24"/>
            <w:szCs w:val="24"/>
          </w:rPr>
          <w:id w:val="953374539"/>
          <w:citation/>
        </w:sdtPr>
        <w:sdtEndPr/>
        <w:sdtContent>
          <w:r w:rsidR="00FF38BD">
            <w:rPr>
              <w:rFonts w:ascii="Times New Roman" w:hAnsi="Times New Roman" w:cs="Times New Roman"/>
              <w:sz w:val="24"/>
              <w:szCs w:val="24"/>
            </w:rPr>
            <w:fldChar w:fldCharType="begin"/>
          </w:r>
          <w:r w:rsidR="0036277C">
            <w:rPr>
              <w:rFonts w:ascii="Times New Roman" w:hAnsi="Times New Roman" w:cs="Times New Roman"/>
              <w:sz w:val="24"/>
              <w:szCs w:val="24"/>
            </w:rPr>
            <w:instrText xml:space="preserve">CITATION Wel181 \n  \t  \l 2057 </w:instrText>
          </w:r>
          <w:r w:rsidR="00FF38BD">
            <w:rPr>
              <w:rFonts w:ascii="Times New Roman" w:hAnsi="Times New Roman" w:cs="Times New Roman"/>
              <w:sz w:val="24"/>
              <w:szCs w:val="24"/>
            </w:rPr>
            <w:fldChar w:fldCharType="separate"/>
          </w:r>
          <w:r w:rsidR="0036277C" w:rsidRPr="0036277C">
            <w:rPr>
              <w:rFonts w:ascii="Times New Roman" w:hAnsi="Times New Roman" w:cs="Times New Roman"/>
              <w:noProof/>
              <w:sz w:val="24"/>
              <w:szCs w:val="24"/>
            </w:rPr>
            <w:t>(2018)</w:t>
          </w:r>
          <w:r w:rsidR="00FF38BD">
            <w:rPr>
              <w:rFonts w:ascii="Times New Roman" w:hAnsi="Times New Roman" w:cs="Times New Roman"/>
              <w:sz w:val="24"/>
              <w:szCs w:val="24"/>
            </w:rPr>
            <w:fldChar w:fldCharType="end"/>
          </w:r>
        </w:sdtContent>
      </w:sdt>
      <w:r w:rsidR="0036277C">
        <w:rPr>
          <w:rFonts w:ascii="Times New Roman" w:hAnsi="Times New Roman" w:cs="Times New Roman"/>
          <w:sz w:val="24"/>
          <w:szCs w:val="24"/>
        </w:rPr>
        <w:t xml:space="preserve"> has indicated that it improves children’s happiness, attendance and grades in school, of which the likes of Maslow </w:t>
      </w:r>
      <w:sdt>
        <w:sdtPr>
          <w:rPr>
            <w:rFonts w:ascii="Times New Roman" w:hAnsi="Times New Roman" w:cs="Times New Roman"/>
            <w:sz w:val="24"/>
            <w:szCs w:val="24"/>
          </w:rPr>
          <w:id w:val="380455464"/>
          <w:citation/>
        </w:sdtPr>
        <w:sdtEndPr/>
        <w:sdtContent>
          <w:r w:rsidR="0036277C">
            <w:rPr>
              <w:rFonts w:ascii="Times New Roman" w:hAnsi="Times New Roman" w:cs="Times New Roman"/>
              <w:sz w:val="24"/>
              <w:szCs w:val="24"/>
            </w:rPr>
            <w:fldChar w:fldCharType="begin"/>
          </w:r>
          <w:r w:rsidR="0036277C">
            <w:rPr>
              <w:rFonts w:ascii="Times New Roman" w:hAnsi="Times New Roman" w:cs="Times New Roman"/>
              <w:sz w:val="24"/>
              <w:szCs w:val="24"/>
            </w:rPr>
            <w:instrText xml:space="preserve">CITATION Mas432 \n  \t  \l 2057 </w:instrText>
          </w:r>
          <w:r w:rsidR="0036277C">
            <w:rPr>
              <w:rFonts w:ascii="Times New Roman" w:hAnsi="Times New Roman" w:cs="Times New Roman"/>
              <w:sz w:val="24"/>
              <w:szCs w:val="24"/>
            </w:rPr>
            <w:fldChar w:fldCharType="separate"/>
          </w:r>
          <w:r w:rsidR="0036277C" w:rsidRPr="0036277C">
            <w:rPr>
              <w:rFonts w:ascii="Times New Roman" w:hAnsi="Times New Roman" w:cs="Times New Roman"/>
              <w:noProof/>
              <w:sz w:val="24"/>
              <w:szCs w:val="24"/>
            </w:rPr>
            <w:t>(1943)</w:t>
          </w:r>
          <w:r w:rsidR="0036277C">
            <w:rPr>
              <w:rFonts w:ascii="Times New Roman" w:hAnsi="Times New Roman" w:cs="Times New Roman"/>
              <w:sz w:val="24"/>
              <w:szCs w:val="24"/>
            </w:rPr>
            <w:fldChar w:fldCharType="end"/>
          </w:r>
        </w:sdtContent>
      </w:sdt>
      <w:r w:rsidR="0036277C">
        <w:rPr>
          <w:rFonts w:ascii="Times New Roman" w:hAnsi="Times New Roman" w:cs="Times New Roman"/>
          <w:sz w:val="24"/>
          <w:szCs w:val="24"/>
        </w:rPr>
        <w:t xml:space="preserve"> and Pierson </w:t>
      </w:r>
      <w:sdt>
        <w:sdtPr>
          <w:rPr>
            <w:rFonts w:ascii="Times New Roman" w:hAnsi="Times New Roman" w:cs="Times New Roman"/>
            <w:sz w:val="24"/>
            <w:szCs w:val="24"/>
          </w:rPr>
          <w:id w:val="-1413774310"/>
          <w:citation/>
        </w:sdtPr>
        <w:sdtEndPr/>
        <w:sdtContent>
          <w:r w:rsidR="0036277C">
            <w:rPr>
              <w:rFonts w:ascii="Times New Roman" w:hAnsi="Times New Roman" w:cs="Times New Roman"/>
              <w:sz w:val="24"/>
              <w:szCs w:val="24"/>
            </w:rPr>
            <w:fldChar w:fldCharType="begin"/>
          </w:r>
          <w:r w:rsidR="0036277C">
            <w:rPr>
              <w:rFonts w:ascii="Times New Roman" w:hAnsi="Times New Roman" w:cs="Times New Roman"/>
              <w:sz w:val="24"/>
              <w:szCs w:val="24"/>
            </w:rPr>
            <w:instrText xml:space="preserve">CITATION Pie10 \n  \t  \l 2057 </w:instrText>
          </w:r>
          <w:r w:rsidR="0036277C">
            <w:rPr>
              <w:rFonts w:ascii="Times New Roman" w:hAnsi="Times New Roman" w:cs="Times New Roman"/>
              <w:sz w:val="24"/>
              <w:szCs w:val="24"/>
            </w:rPr>
            <w:fldChar w:fldCharType="separate"/>
          </w:r>
          <w:r w:rsidR="0036277C" w:rsidRPr="0036277C">
            <w:rPr>
              <w:rFonts w:ascii="Times New Roman" w:hAnsi="Times New Roman" w:cs="Times New Roman"/>
              <w:noProof/>
              <w:sz w:val="24"/>
              <w:szCs w:val="24"/>
            </w:rPr>
            <w:t>(2010)</w:t>
          </w:r>
          <w:r w:rsidR="0036277C">
            <w:rPr>
              <w:rFonts w:ascii="Times New Roman" w:hAnsi="Times New Roman" w:cs="Times New Roman"/>
              <w:sz w:val="24"/>
              <w:szCs w:val="24"/>
            </w:rPr>
            <w:fldChar w:fldCharType="end"/>
          </w:r>
        </w:sdtContent>
      </w:sdt>
      <w:r w:rsidR="0036277C">
        <w:rPr>
          <w:rFonts w:ascii="Times New Roman" w:hAnsi="Times New Roman" w:cs="Times New Roman"/>
          <w:sz w:val="24"/>
          <w:szCs w:val="24"/>
        </w:rPr>
        <w:t xml:space="preserve"> would agree with.</w:t>
      </w:r>
    </w:p>
    <w:p w14:paraId="486EDA81" w14:textId="3BC12DE5" w:rsidR="00591744" w:rsidRDefault="00980F1D" w:rsidP="00457BBD">
      <w:pPr>
        <w:rPr>
          <w:rFonts w:ascii="Times New Roman" w:hAnsi="Times New Roman" w:cs="Times New Roman"/>
          <w:sz w:val="24"/>
          <w:szCs w:val="24"/>
        </w:rPr>
      </w:pPr>
      <w:r>
        <w:rPr>
          <w:rFonts w:ascii="Times New Roman" w:hAnsi="Times New Roman" w:cs="Times New Roman"/>
          <w:sz w:val="24"/>
          <w:szCs w:val="24"/>
        </w:rPr>
        <w:tab/>
      </w:r>
      <w:r w:rsidR="00E07B01">
        <w:rPr>
          <w:rFonts w:ascii="Times New Roman" w:hAnsi="Times New Roman" w:cs="Times New Roman"/>
          <w:sz w:val="24"/>
          <w:szCs w:val="24"/>
        </w:rPr>
        <w:t>Another major barrier to access education in Nepal was the ten</w:t>
      </w:r>
      <w:r w:rsidR="005A3B83">
        <w:rPr>
          <w:rFonts w:ascii="Times New Roman" w:hAnsi="Times New Roman" w:cs="Times New Roman"/>
          <w:sz w:val="24"/>
          <w:szCs w:val="24"/>
        </w:rPr>
        <w:t>-</w:t>
      </w:r>
      <w:r w:rsidR="00E07B01">
        <w:rPr>
          <w:rFonts w:ascii="Times New Roman" w:hAnsi="Times New Roman" w:cs="Times New Roman"/>
          <w:sz w:val="24"/>
          <w:szCs w:val="24"/>
        </w:rPr>
        <w:t xml:space="preserve">year conflict between 1996 and 2006, </w:t>
      </w:r>
      <w:r w:rsidR="001D1B84">
        <w:rPr>
          <w:rFonts w:ascii="Times New Roman" w:hAnsi="Times New Roman" w:cs="Times New Roman"/>
          <w:sz w:val="24"/>
          <w:szCs w:val="24"/>
        </w:rPr>
        <w:t>also known as the ‘Nepalese Civil War’, and although it finished fifteen years</w:t>
      </w:r>
      <w:r w:rsidR="00A1159C">
        <w:rPr>
          <w:rFonts w:ascii="Times New Roman" w:hAnsi="Times New Roman" w:cs="Times New Roman"/>
          <w:sz w:val="24"/>
          <w:szCs w:val="24"/>
        </w:rPr>
        <w:t xml:space="preserve"> </w:t>
      </w:r>
      <w:r w:rsidR="001D1B84">
        <w:rPr>
          <w:rFonts w:ascii="Times New Roman" w:hAnsi="Times New Roman" w:cs="Times New Roman"/>
          <w:sz w:val="24"/>
          <w:szCs w:val="24"/>
        </w:rPr>
        <w:lastRenderedPageBreak/>
        <w:t>ago</w:t>
      </w:r>
      <w:r w:rsidR="00A1159C">
        <w:rPr>
          <w:rFonts w:ascii="Times New Roman" w:hAnsi="Times New Roman" w:cs="Times New Roman"/>
          <w:sz w:val="24"/>
          <w:szCs w:val="24"/>
        </w:rPr>
        <w:t>, there are still a few elements from the war effecting the Nepali people today.  The Nepalese Civil War was an armed conflict between the ‘Communist Part of Nepal’ (CPN) otherwise known as ‘Maoists’</w:t>
      </w:r>
      <w:r w:rsidR="001D1B84">
        <w:rPr>
          <w:rFonts w:ascii="Times New Roman" w:hAnsi="Times New Roman" w:cs="Times New Roman"/>
          <w:sz w:val="24"/>
          <w:szCs w:val="24"/>
        </w:rPr>
        <w:t xml:space="preserve"> </w:t>
      </w:r>
      <w:r w:rsidR="00A1159C">
        <w:rPr>
          <w:rFonts w:ascii="Times New Roman" w:hAnsi="Times New Roman" w:cs="Times New Roman"/>
          <w:sz w:val="24"/>
          <w:szCs w:val="24"/>
        </w:rPr>
        <w:t>and the government of Nepal.  The Maoists purpose was to overthrow the monarchy and create a people’s republic</w:t>
      </w:r>
      <w:r w:rsidR="00A21D39">
        <w:rPr>
          <w:rFonts w:ascii="Times New Roman" w:hAnsi="Times New Roman" w:cs="Times New Roman"/>
          <w:sz w:val="24"/>
          <w:szCs w:val="24"/>
        </w:rPr>
        <w:t xml:space="preserve">. </w:t>
      </w:r>
      <w:r w:rsidR="00A1159C">
        <w:rPr>
          <w:rFonts w:ascii="Times New Roman" w:hAnsi="Times New Roman" w:cs="Times New Roman"/>
          <w:sz w:val="24"/>
          <w:szCs w:val="24"/>
        </w:rPr>
        <w:t xml:space="preserve"> </w:t>
      </w:r>
      <w:r w:rsidR="00A21D39">
        <w:rPr>
          <w:rFonts w:ascii="Times New Roman" w:hAnsi="Times New Roman" w:cs="Times New Roman"/>
          <w:sz w:val="24"/>
          <w:szCs w:val="24"/>
        </w:rPr>
        <w:t>D</w:t>
      </w:r>
      <w:r w:rsidR="00A1159C">
        <w:rPr>
          <w:rFonts w:ascii="Times New Roman" w:hAnsi="Times New Roman" w:cs="Times New Roman"/>
          <w:sz w:val="24"/>
          <w:szCs w:val="24"/>
        </w:rPr>
        <w:t>uring this time the</w:t>
      </w:r>
      <w:r w:rsidR="00A21D39">
        <w:rPr>
          <w:rFonts w:ascii="Times New Roman" w:hAnsi="Times New Roman" w:cs="Times New Roman"/>
          <w:sz w:val="24"/>
          <w:szCs w:val="24"/>
        </w:rPr>
        <w:t>re were many deaths and kidnappings, and</w:t>
      </w:r>
      <w:r w:rsidR="00E07B01">
        <w:rPr>
          <w:rFonts w:ascii="Times New Roman" w:hAnsi="Times New Roman" w:cs="Times New Roman"/>
          <w:sz w:val="24"/>
          <w:szCs w:val="24"/>
        </w:rPr>
        <w:t xml:space="preserve"> the priorities of staying safe and alive was more important than anything else</w:t>
      </w:r>
      <w:r w:rsidR="00A21D39">
        <w:rPr>
          <w:rFonts w:ascii="Times New Roman" w:hAnsi="Times New Roman" w:cs="Times New Roman"/>
          <w:sz w:val="24"/>
          <w:szCs w:val="24"/>
        </w:rPr>
        <w:t xml:space="preserve">, especially for those living in rural areas where the Maoists occupied, </w:t>
      </w:r>
      <w:sdt>
        <w:sdtPr>
          <w:rPr>
            <w:rFonts w:ascii="Times New Roman" w:hAnsi="Times New Roman" w:cs="Times New Roman"/>
            <w:sz w:val="24"/>
            <w:szCs w:val="24"/>
          </w:rPr>
          <w:id w:val="-1964561407"/>
          <w:citation/>
        </w:sdtPr>
        <w:sdtEndPr/>
        <w:sdtContent>
          <w:r w:rsidR="00A21D39">
            <w:rPr>
              <w:rFonts w:ascii="Times New Roman" w:hAnsi="Times New Roman" w:cs="Times New Roman"/>
              <w:sz w:val="24"/>
              <w:szCs w:val="24"/>
            </w:rPr>
            <w:fldChar w:fldCharType="begin"/>
          </w:r>
          <w:r w:rsidR="00A27F48">
            <w:rPr>
              <w:rFonts w:ascii="Times New Roman" w:hAnsi="Times New Roman" w:cs="Times New Roman"/>
              <w:sz w:val="24"/>
              <w:szCs w:val="24"/>
            </w:rPr>
            <w:instrText xml:space="preserve">CITATION Yad09 \l 2057 </w:instrText>
          </w:r>
          <w:r w:rsidR="00A21D39">
            <w:rPr>
              <w:rFonts w:ascii="Times New Roman" w:hAnsi="Times New Roman" w:cs="Times New Roman"/>
              <w:sz w:val="24"/>
              <w:szCs w:val="24"/>
            </w:rPr>
            <w:fldChar w:fldCharType="separate"/>
          </w:r>
          <w:r w:rsidR="00A27F48" w:rsidRPr="00A27F48">
            <w:rPr>
              <w:rFonts w:ascii="Times New Roman" w:hAnsi="Times New Roman" w:cs="Times New Roman"/>
              <w:noProof/>
              <w:sz w:val="24"/>
              <w:szCs w:val="24"/>
            </w:rPr>
            <w:t>(Bastola, 2009)</w:t>
          </w:r>
          <w:r w:rsidR="00A21D39">
            <w:rPr>
              <w:rFonts w:ascii="Times New Roman" w:hAnsi="Times New Roman" w:cs="Times New Roman"/>
              <w:sz w:val="24"/>
              <w:szCs w:val="24"/>
            </w:rPr>
            <w:fldChar w:fldCharType="end"/>
          </w:r>
        </w:sdtContent>
      </w:sdt>
      <w:r w:rsidR="00A21D39">
        <w:rPr>
          <w:rFonts w:ascii="Times New Roman" w:hAnsi="Times New Roman" w:cs="Times New Roman"/>
          <w:sz w:val="24"/>
          <w:szCs w:val="24"/>
        </w:rPr>
        <w:t>.</w:t>
      </w:r>
      <w:r w:rsidR="004B1585">
        <w:rPr>
          <w:rFonts w:ascii="Times New Roman" w:hAnsi="Times New Roman" w:cs="Times New Roman"/>
          <w:sz w:val="24"/>
          <w:szCs w:val="24"/>
        </w:rPr>
        <w:t xml:space="preserve">  </w:t>
      </w:r>
      <w:r w:rsidR="00591744">
        <w:rPr>
          <w:rFonts w:ascii="Times New Roman" w:hAnsi="Times New Roman" w:cs="Times New Roman"/>
          <w:sz w:val="24"/>
          <w:szCs w:val="24"/>
        </w:rPr>
        <w:t xml:space="preserve">It is believed that </w:t>
      </w:r>
      <w:proofErr w:type="gramStart"/>
      <w:r w:rsidR="00591744">
        <w:rPr>
          <w:rFonts w:ascii="Times New Roman" w:hAnsi="Times New Roman" w:cs="Times New Roman"/>
          <w:sz w:val="24"/>
          <w:szCs w:val="24"/>
        </w:rPr>
        <w:t xml:space="preserve">a large </w:t>
      </w:r>
      <w:r w:rsidR="007812AD">
        <w:rPr>
          <w:rFonts w:ascii="Times New Roman" w:hAnsi="Times New Roman" w:cs="Times New Roman"/>
          <w:sz w:val="24"/>
          <w:szCs w:val="24"/>
        </w:rPr>
        <w:t>number</w:t>
      </w:r>
      <w:r w:rsidR="00591744">
        <w:rPr>
          <w:rFonts w:ascii="Times New Roman" w:hAnsi="Times New Roman" w:cs="Times New Roman"/>
          <w:sz w:val="24"/>
          <w:szCs w:val="24"/>
        </w:rPr>
        <w:t xml:space="preserve"> of</w:t>
      </w:r>
      <w:proofErr w:type="gramEnd"/>
      <w:r w:rsidR="00591744">
        <w:rPr>
          <w:rFonts w:ascii="Times New Roman" w:hAnsi="Times New Roman" w:cs="Times New Roman"/>
          <w:sz w:val="24"/>
          <w:szCs w:val="24"/>
        </w:rPr>
        <w:t xml:space="preserve"> the army was occupied by children, and </w:t>
      </w:r>
      <w:r w:rsidR="00932F54">
        <w:rPr>
          <w:rFonts w:ascii="Times New Roman" w:hAnsi="Times New Roman" w:cs="Times New Roman"/>
          <w:sz w:val="24"/>
          <w:szCs w:val="24"/>
        </w:rPr>
        <w:t xml:space="preserve">trained </w:t>
      </w:r>
      <w:r w:rsidR="00591744">
        <w:rPr>
          <w:rFonts w:ascii="Times New Roman" w:hAnsi="Times New Roman" w:cs="Times New Roman"/>
          <w:sz w:val="24"/>
          <w:szCs w:val="24"/>
        </w:rPr>
        <w:t>as child soldiers,</w:t>
      </w:r>
      <w:r w:rsidR="00932F54">
        <w:rPr>
          <w:rFonts w:ascii="Times New Roman" w:hAnsi="Times New Roman" w:cs="Times New Roman"/>
          <w:sz w:val="24"/>
          <w:szCs w:val="24"/>
        </w:rPr>
        <w:t xml:space="preserve"> child wives, spies, cooks and porters, </w:t>
      </w:r>
      <w:r w:rsidR="00591744">
        <w:rPr>
          <w:rFonts w:ascii="Times New Roman" w:hAnsi="Times New Roman" w:cs="Times New Roman"/>
          <w:sz w:val="24"/>
          <w:szCs w:val="24"/>
        </w:rPr>
        <w:t xml:space="preserve">whether they volunteered or were trafficked, this </w:t>
      </w:r>
      <w:r w:rsidR="00932F54">
        <w:rPr>
          <w:rFonts w:ascii="Times New Roman" w:hAnsi="Times New Roman" w:cs="Times New Roman"/>
          <w:sz w:val="24"/>
          <w:szCs w:val="24"/>
        </w:rPr>
        <w:t xml:space="preserve">goes against many of the UNCRC </w:t>
      </w:r>
      <w:sdt>
        <w:sdtPr>
          <w:rPr>
            <w:rFonts w:ascii="Times New Roman" w:hAnsi="Times New Roman" w:cs="Times New Roman"/>
            <w:sz w:val="24"/>
            <w:szCs w:val="24"/>
          </w:rPr>
          <w:id w:val="-1394813210"/>
          <w:citation/>
        </w:sdtPr>
        <w:sdtEndPr/>
        <w:sdtContent>
          <w:r w:rsidR="00932F54">
            <w:rPr>
              <w:rFonts w:ascii="Times New Roman" w:hAnsi="Times New Roman" w:cs="Times New Roman"/>
              <w:sz w:val="24"/>
              <w:szCs w:val="24"/>
            </w:rPr>
            <w:fldChar w:fldCharType="begin"/>
          </w:r>
          <w:r w:rsidR="006A2B33">
            <w:rPr>
              <w:rFonts w:ascii="Times New Roman" w:hAnsi="Times New Roman" w:cs="Times New Roman"/>
              <w:sz w:val="24"/>
              <w:szCs w:val="24"/>
            </w:rPr>
            <w:instrText xml:space="preserve">CITATION Uni89 \n  \t  \l 2057 </w:instrText>
          </w:r>
          <w:r w:rsidR="00932F54">
            <w:rPr>
              <w:rFonts w:ascii="Times New Roman" w:hAnsi="Times New Roman" w:cs="Times New Roman"/>
              <w:sz w:val="24"/>
              <w:szCs w:val="24"/>
            </w:rPr>
            <w:fldChar w:fldCharType="separate"/>
          </w:r>
          <w:r w:rsidR="006A2B33" w:rsidRPr="006A2B33">
            <w:rPr>
              <w:rFonts w:ascii="Times New Roman" w:hAnsi="Times New Roman" w:cs="Times New Roman"/>
              <w:noProof/>
              <w:sz w:val="24"/>
              <w:szCs w:val="24"/>
            </w:rPr>
            <w:t>(1989)</w:t>
          </w:r>
          <w:r w:rsidR="00932F54">
            <w:rPr>
              <w:rFonts w:ascii="Times New Roman" w:hAnsi="Times New Roman" w:cs="Times New Roman"/>
              <w:sz w:val="24"/>
              <w:szCs w:val="24"/>
            </w:rPr>
            <w:fldChar w:fldCharType="end"/>
          </w:r>
        </w:sdtContent>
      </w:sdt>
      <w:r w:rsidR="00932F54">
        <w:rPr>
          <w:rFonts w:ascii="Times New Roman" w:hAnsi="Times New Roman" w:cs="Times New Roman"/>
          <w:sz w:val="24"/>
          <w:szCs w:val="24"/>
        </w:rPr>
        <w:t xml:space="preserve"> articles, including Article 32, Article 34, Article 35, Article 36, Article 37, and Article 38.  </w:t>
      </w:r>
    </w:p>
    <w:p w14:paraId="3063D57C" w14:textId="278F1C1E" w:rsidR="00DA0D27" w:rsidRDefault="00A27F48" w:rsidP="00DA0D27">
      <w:pPr>
        <w:ind w:firstLine="720"/>
        <w:rPr>
          <w:rFonts w:ascii="Times New Roman" w:hAnsi="Times New Roman" w:cs="Times New Roman"/>
          <w:sz w:val="24"/>
          <w:szCs w:val="24"/>
        </w:rPr>
      </w:pPr>
      <w:r>
        <w:rPr>
          <w:rFonts w:ascii="Times New Roman" w:hAnsi="Times New Roman" w:cs="Times New Roman"/>
          <w:sz w:val="24"/>
          <w:szCs w:val="24"/>
        </w:rPr>
        <w:t xml:space="preserve">Family Links </w:t>
      </w:r>
      <w:sdt>
        <w:sdtPr>
          <w:rPr>
            <w:rFonts w:ascii="Times New Roman" w:hAnsi="Times New Roman" w:cs="Times New Roman"/>
            <w:sz w:val="24"/>
            <w:szCs w:val="24"/>
          </w:rPr>
          <w:id w:val="-116840214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Famnd \n  \t  \l 2057 </w:instrText>
          </w:r>
          <w:r>
            <w:rPr>
              <w:rFonts w:ascii="Times New Roman" w:hAnsi="Times New Roman" w:cs="Times New Roman"/>
              <w:sz w:val="24"/>
              <w:szCs w:val="24"/>
            </w:rPr>
            <w:fldChar w:fldCharType="separate"/>
          </w:r>
          <w:r w:rsidRPr="00A27F48">
            <w:rPr>
              <w:rFonts w:ascii="Times New Roman" w:hAnsi="Times New Roman" w:cs="Times New Roman"/>
              <w:noProof/>
              <w:sz w:val="24"/>
              <w:szCs w:val="24"/>
            </w:rPr>
            <w:t>(n.d.)</w:t>
          </w:r>
          <w:r>
            <w:rPr>
              <w:rFonts w:ascii="Times New Roman" w:hAnsi="Times New Roman" w:cs="Times New Roman"/>
              <w:sz w:val="24"/>
              <w:szCs w:val="24"/>
            </w:rPr>
            <w:fldChar w:fldCharType="end"/>
          </w:r>
        </w:sdtContent>
      </w:sdt>
      <w:r w:rsidR="00932F54">
        <w:rPr>
          <w:rFonts w:ascii="Times New Roman" w:hAnsi="Times New Roman" w:cs="Times New Roman"/>
          <w:sz w:val="24"/>
          <w:szCs w:val="24"/>
        </w:rPr>
        <w:t xml:space="preserve"> s</w:t>
      </w:r>
      <w:r w:rsidR="004B1585">
        <w:rPr>
          <w:rFonts w:ascii="Times New Roman" w:hAnsi="Times New Roman" w:cs="Times New Roman"/>
          <w:sz w:val="24"/>
          <w:szCs w:val="24"/>
        </w:rPr>
        <w:t xml:space="preserve">tates that forty percent of the Maoists population was female.  </w:t>
      </w:r>
      <w:proofErr w:type="spellStart"/>
      <w:r>
        <w:rPr>
          <w:rFonts w:ascii="Times New Roman" w:hAnsi="Times New Roman" w:cs="Times New Roman"/>
          <w:sz w:val="24"/>
          <w:szCs w:val="24"/>
        </w:rPr>
        <w:t>B</w:t>
      </w:r>
      <w:r w:rsidR="004B1585">
        <w:rPr>
          <w:rFonts w:ascii="Times New Roman" w:hAnsi="Times New Roman" w:cs="Times New Roman"/>
          <w:sz w:val="24"/>
          <w:szCs w:val="24"/>
        </w:rPr>
        <w:t>astola</w:t>
      </w:r>
      <w:proofErr w:type="spellEnd"/>
      <w:sdt>
        <w:sdtPr>
          <w:rPr>
            <w:rFonts w:ascii="Times New Roman" w:hAnsi="Times New Roman" w:cs="Times New Roman"/>
            <w:sz w:val="24"/>
            <w:szCs w:val="24"/>
          </w:rPr>
          <w:id w:val="-978149088"/>
          <w:citation/>
        </w:sdtPr>
        <w:sdtEndPr/>
        <w:sdtContent>
          <w:r w:rsidR="00591744">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Yad09 \n  \t  \l 2057 </w:instrText>
          </w:r>
          <w:r w:rsidR="00591744">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A27F48">
            <w:rPr>
              <w:rFonts w:ascii="Times New Roman" w:hAnsi="Times New Roman" w:cs="Times New Roman"/>
              <w:noProof/>
              <w:sz w:val="24"/>
              <w:szCs w:val="24"/>
            </w:rPr>
            <w:t>(2009)</w:t>
          </w:r>
          <w:r w:rsidR="00591744">
            <w:rPr>
              <w:rFonts w:ascii="Times New Roman" w:hAnsi="Times New Roman" w:cs="Times New Roman"/>
              <w:sz w:val="24"/>
              <w:szCs w:val="24"/>
            </w:rPr>
            <w:fldChar w:fldCharType="end"/>
          </w:r>
        </w:sdtContent>
      </w:sdt>
      <w:r w:rsidR="004B1585">
        <w:rPr>
          <w:rFonts w:ascii="Times New Roman" w:hAnsi="Times New Roman" w:cs="Times New Roman"/>
          <w:sz w:val="24"/>
          <w:szCs w:val="24"/>
        </w:rPr>
        <w:t xml:space="preserve"> wrote that </w:t>
      </w:r>
      <w:r w:rsidR="004B1585" w:rsidRPr="004B1585">
        <w:rPr>
          <w:rFonts w:ascii="Times New Roman" w:hAnsi="Times New Roman" w:cs="Times New Roman"/>
          <w:i/>
          <w:iCs/>
          <w:sz w:val="24"/>
          <w:szCs w:val="24"/>
        </w:rPr>
        <w:t>“the girls’ stories demonstrate how voluntarily joining violent Maoist struggle became their only option to escape the gender discrimination and sexual violence of traditional Hindu culture in Nepal”</w:t>
      </w:r>
      <w:r w:rsidR="004B1585">
        <w:rPr>
          <w:rFonts w:ascii="Times New Roman" w:hAnsi="Times New Roman" w:cs="Times New Roman"/>
          <w:sz w:val="24"/>
          <w:szCs w:val="24"/>
        </w:rPr>
        <w:t>.</w:t>
      </w:r>
      <w:r>
        <w:rPr>
          <w:rFonts w:ascii="Times New Roman" w:hAnsi="Times New Roman" w:cs="Times New Roman"/>
          <w:sz w:val="24"/>
          <w:szCs w:val="24"/>
        </w:rPr>
        <w:t xml:space="preserve">  Although gender inequality has been reduced, it is still around today with parents choosing to send their sons to school instead of their daughters, as they </w:t>
      </w:r>
      <w:r w:rsidR="007812AD">
        <w:rPr>
          <w:rFonts w:ascii="Times New Roman" w:hAnsi="Times New Roman" w:cs="Times New Roman"/>
          <w:sz w:val="24"/>
          <w:szCs w:val="24"/>
        </w:rPr>
        <w:t>cannot</w:t>
      </w:r>
      <w:r>
        <w:rPr>
          <w:rFonts w:ascii="Times New Roman" w:hAnsi="Times New Roman" w:cs="Times New Roman"/>
          <w:sz w:val="24"/>
          <w:szCs w:val="24"/>
        </w:rPr>
        <w:t xml:space="preserve"> afford to send both.  Women are also oppressed in many other ways, including when some are not allowed to choose their own husbands, it is also rumoured that there are still dowry marriages going on in the country, although </w:t>
      </w:r>
      <w:r w:rsidR="00DA0D27">
        <w:rPr>
          <w:rFonts w:ascii="Times New Roman" w:hAnsi="Times New Roman" w:cs="Times New Roman"/>
          <w:sz w:val="24"/>
          <w:szCs w:val="24"/>
        </w:rPr>
        <w:t xml:space="preserve">it is officially banned as </w:t>
      </w:r>
      <w:r>
        <w:rPr>
          <w:rFonts w:ascii="Times New Roman" w:hAnsi="Times New Roman" w:cs="Times New Roman"/>
          <w:sz w:val="24"/>
          <w:szCs w:val="24"/>
        </w:rPr>
        <w:t>this goes against their human rights</w:t>
      </w:r>
      <w:r w:rsidR="00DA0D27">
        <w:rPr>
          <w:rFonts w:ascii="Times New Roman" w:hAnsi="Times New Roman" w:cs="Times New Roman"/>
          <w:sz w:val="24"/>
          <w:szCs w:val="24"/>
        </w:rPr>
        <w:t xml:space="preserve">, </w:t>
      </w:r>
      <w:sdt>
        <w:sdtPr>
          <w:rPr>
            <w:rFonts w:ascii="Times New Roman" w:hAnsi="Times New Roman" w:cs="Times New Roman"/>
            <w:sz w:val="24"/>
            <w:szCs w:val="24"/>
          </w:rPr>
          <w:id w:val="-1571570326"/>
          <w:citation/>
        </w:sdtPr>
        <w:sdtEndPr/>
        <w:sdtContent>
          <w:r w:rsidR="00DA0D27">
            <w:rPr>
              <w:rFonts w:ascii="Times New Roman" w:hAnsi="Times New Roman" w:cs="Times New Roman"/>
              <w:sz w:val="24"/>
              <w:szCs w:val="24"/>
            </w:rPr>
            <w:fldChar w:fldCharType="begin"/>
          </w:r>
          <w:r w:rsidR="00DA0D27">
            <w:rPr>
              <w:rFonts w:ascii="Times New Roman" w:hAnsi="Times New Roman" w:cs="Times New Roman"/>
              <w:sz w:val="24"/>
              <w:szCs w:val="24"/>
            </w:rPr>
            <w:instrText xml:space="preserve"> CITATION ImN20 \l 2057 </w:instrText>
          </w:r>
          <w:r w:rsidR="00DA0D27">
            <w:rPr>
              <w:rFonts w:ascii="Times New Roman" w:hAnsi="Times New Roman" w:cs="Times New Roman"/>
              <w:sz w:val="24"/>
              <w:szCs w:val="24"/>
            </w:rPr>
            <w:fldChar w:fldCharType="separate"/>
          </w:r>
          <w:r w:rsidR="00DA0D27" w:rsidRPr="00DA0D27">
            <w:rPr>
              <w:rFonts w:ascii="Times New Roman" w:hAnsi="Times New Roman" w:cs="Times New Roman"/>
              <w:noProof/>
              <w:sz w:val="24"/>
              <w:szCs w:val="24"/>
            </w:rPr>
            <w:t>(ImNepal, 2020)</w:t>
          </w:r>
          <w:r w:rsidR="00DA0D27">
            <w:rPr>
              <w:rFonts w:ascii="Times New Roman" w:hAnsi="Times New Roman" w:cs="Times New Roman"/>
              <w:sz w:val="24"/>
              <w:szCs w:val="24"/>
            </w:rPr>
            <w:fldChar w:fldCharType="end"/>
          </w:r>
        </w:sdtContent>
      </w:sdt>
      <w:r w:rsidR="00DA0D27">
        <w:rPr>
          <w:rFonts w:ascii="Times New Roman" w:hAnsi="Times New Roman" w:cs="Times New Roman"/>
          <w:sz w:val="24"/>
          <w:szCs w:val="24"/>
        </w:rPr>
        <w:t>.  It is also noted that these marriages are often when the girls are children because it is cheaper to marry them off when they are younger, and the parents then do not have to pay to send them to school</w:t>
      </w:r>
      <w:r w:rsidR="00153225">
        <w:rPr>
          <w:rFonts w:ascii="Times New Roman" w:hAnsi="Times New Roman" w:cs="Times New Roman"/>
          <w:sz w:val="24"/>
          <w:szCs w:val="24"/>
        </w:rPr>
        <w:t>.  Therefore,</w:t>
      </w:r>
      <w:r w:rsidR="00DA0D27">
        <w:rPr>
          <w:rFonts w:ascii="Times New Roman" w:hAnsi="Times New Roman" w:cs="Times New Roman"/>
          <w:sz w:val="24"/>
          <w:szCs w:val="24"/>
        </w:rPr>
        <w:t xml:space="preserve"> girls are seen as a burden and more effort is put in to educating boys instead</w:t>
      </w:r>
      <w:r w:rsidR="00153225">
        <w:rPr>
          <w:rFonts w:ascii="Times New Roman" w:hAnsi="Times New Roman" w:cs="Times New Roman"/>
          <w:sz w:val="24"/>
          <w:szCs w:val="24"/>
        </w:rPr>
        <w:t xml:space="preserve">, </w:t>
      </w:r>
      <w:sdt>
        <w:sdtPr>
          <w:rPr>
            <w:rFonts w:ascii="Times New Roman" w:hAnsi="Times New Roman" w:cs="Times New Roman"/>
            <w:sz w:val="24"/>
            <w:szCs w:val="24"/>
          </w:rPr>
          <w:id w:val="1284854068"/>
          <w:citation/>
        </w:sdtPr>
        <w:sdtEndPr/>
        <w:sdtContent>
          <w:r w:rsidR="00153225">
            <w:rPr>
              <w:rFonts w:ascii="Times New Roman" w:hAnsi="Times New Roman" w:cs="Times New Roman"/>
              <w:sz w:val="24"/>
              <w:szCs w:val="24"/>
            </w:rPr>
            <w:fldChar w:fldCharType="begin"/>
          </w:r>
          <w:r w:rsidR="00153225">
            <w:rPr>
              <w:rFonts w:ascii="Times New Roman" w:hAnsi="Times New Roman" w:cs="Times New Roman"/>
              <w:sz w:val="24"/>
              <w:szCs w:val="24"/>
            </w:rPr>
            <w:instrText xml:space="preserve"> CITATION Nec20 \l 2057 </w:instrText>
          </w:r>
          <w:r w:rsidR="00153225">
            <w:rPr>
              <w:rFonts w:ascii="Times New Roman" w:hAnsi="Times New Roman" w:cs="Times New Roman"/>
              <w:sz w:val="24"/>
              <w:szCs w:val="24"/>
            </w:rPr>
            <w:fldChar w:fldCharType="separate"/>
          </w:r>
          <w:r w:rsidR="00153225" w:rsidRPr="00153225">
            <w:rPr>
              <w:rFonts w:ascii="Times New Roman" w:hAnsi="Times New Roman" w:cs="Times New Roman"/>
              <w:noProof/>
              <w:sz w:val="24"/>
              <w:szCs w:val="24"/>
            </w:rPr>
            <w:t>(NectarDigit, 2020)</w:t>
          </w:r>
          <w:r w:rsidR="00153225">
            <w:rPr>
              <w:rFonts w:ascii="Times New Roman" w:hAnsi="Times New Roman" w:cs="Times New Roman"/>
              <w:sz w:val="24"/>
              <w:szCs w:val="24"/>
            </w:rPr>
            <w:fldChar w:fldCharType="end"/>
          </w:r>
        </w:sdtContent>
      </w:sdt>
      <w:r w:rsidR="00153225">
        <w:rPr>
          <w:rFonts w:ascii="Times New Roman" w:hAnsi="Times New Roman" w:cs="Times New Roman"/>
          <w:sz w:val="24"/>
          <w:szCs w:val="24"/>
        </w:rPr>
        <w:t xml:space="preserve">, which goes against some of the articles mentioned above, as well as Article 27, Article 28, and Article 29 of the UNCRC </w:t>
      </w:r>
      <w:sdt>
        <w:sdtPr>
          <w:rPr>
            <w:rFonts w:ascii="Times New Roman" w:hAnsi="Times New Roman" w:cs="Times New Roman"/>
            <w:sz w:val="24"/>
            <w:szCs w:val="24"/>
          </w:rPr>
          <w:id w:val="-1051761892"/>
          <w:citation/>
        </w:sdtPr>
        <w:sdtEndPr/>
        <w:sdtContent>
          <w:r w:rsidR="00153225">
            <w:rPr>
              <w:rFonts w:ascii="Times New Roman" w:hAnsi="Times New Roman" w:cs="Times New Roman"/>
              <w:sz w:val="24"/>
              <w:szCs w:val="24"/>
            </w:rPr>
            <w:fldChar w:fldCharType="begin"/>
          </w:r>
          <w:r w:rsidR="006A2B33">
            <w:rPr>
              <w:rFonts w:ascii="Times New Roman" w:hAnsi="Times New Roman" w:cs="Times New Roman"/>
              <w:sz w:val="24"/>
              <w:szCs w:val="24"/>
            </w:rPr>
            <w:instrText xml:space="preserve">CITATION Uni89 \n  \t  \l 2057 </w:instrText>
          </w:r>
          <w:r w:rsidR="00153225">
            <w:rPr>
              <w:rFonts w:ascii="Times New Roman" w:hAnsi="Times New Roman" w:cs="Times New Roman"/>
              <w:sz w:val="24"/>
              <w:szCs w:val="24"/>
            </w:rPr>
            <w:fldChar w:fldCharType="separate"/>
          </w:r>
          <w:r w:rsidR="006A2B33" w:rsidRPr="006A2B33">
            <w:rPr>
              <w:rFonts w:ascii="Times New Roman" w:hAnsi="Times New Roman" w:cs="Times New Roman"/>
              <w:noProof/>
              <w:sz w:val="24"/>
              <w:szCs w:val="24"/>
            </w:rPr>
            <w:t>(1989)</w:t>
          </w:r>
          <w:r w:rsidR="00153225">
            <w:rPr>
              <w:rFonts w:ascii="Times New Roman" w:hAnsi="Times New Roman" w:cs="Times New Roman"/>
              <w:sz w:val="24"/>
              <w:szCs w:val="24"/>
            </w:rPr>
            <w:fldChar w:fldCharType="end"/>
          </w:r>
        </w:sdtContent>
      </w:sdt>
      <w:r w:rsidR="00153225">
        <w:rPr>
          <w:rFonts w:ascii="Times New Roman" w:hAnsi="Times New Roman" w:cs="Times New Roman"/>
          <w:sz w:val="24"/>
          <w:szCs w:val="24"/>
        </w:rPr>
        <w:t>.</w:t>
      </w:r>
      <w:r w:rsidR="00F25615">
        <w:rPr>
          <w:rFonts w:ascii="Times New Roman" w:hAnsi="Times New Roman" w:cs="Times New Roman"/>
          <w:sz w:val="24"/>
          <w:szCs w:val="24"/>
        </w:rPr>
        <w:t xml:space="preserve">  </w:t>
      </w:r>
    </w:p>
    <w:p w14:paraId="03B859EB" w14:textId="1E993F14" w:rsidR="00AE37CF" w:rsidRDefault="00F25615" w:rsidP="00AE37CF">
      <w:pPr>
        <w:ind w:firstLine="720"/>
        <w:rPr>
          <w:rFonts w:ascii="Times New Roman" w:hAnsi="Times New Roman" w:cs="Times New Roman"/>
          <w:sz w:val="24"/>
          <w:szCs w:val="24"/>
        </w:rPr>
      </w:pPr>
      <w:r>
        <w:rPr>
          <w:rFonts w:ascii="Times New Roman" w:hAnsi="Times New Roman" w:cs="Times New Roman"/>
          <w:sz w:val="24"/>
          <w:szCs w:val="24"/>
        </w:rPr>
        <w:t xml:space="preserve">Nepal has taken steps to try and avoid gender inequality by making basic education free up to the age of twelve, and opening up more jobs for women that they were not able to access before due to the Hindu culture, but the literacy rates between men and women still differ by over seventeen percent, and there </w:t>
      </w:r>
      <w:r w:rsidR="009013CE">
        <w:rPr>
          <w:rFonts w:ascii="Times New Roman" w:hAnsi="Times New Roman" w:cs="Times New Roman"/>
          <w:sz w:val="24"/>
          <w:szCs w:val="24"/>
        </w:rPr>
        <w:t>are still cases of pregnant women dying due to the lack of basic healthcare</w:t>
      </w:r>
      <w:r w:rsidR="00AE37CF">
        <w:rPr>
          <w:rFonts w:ascii="Times New Roman" w:hAnsi="Times New Roman" w:cs="Times New Roman"/>
          <w:sz w:val="24"/>
          <w:szCs w:val="24"/>
        </w:rPr>
        <w:t xml:space="preserve">, </w:t>
      </w:r>
      <w:sdt>
        <w:sdtPr>
          <w:rPr>
            <w:rFonts w:ascii="Times New Roman" w:hAnsi="Times New Roman" w:cs="Times New Roman"/>
            <w:sz w:val="24"/>
            <w:szCs w:val="24"/>
          </w:rPr>
          <w:id w:val="2069609658"/>
          <w:citation/>
        </w:sdtPr>
        <w:sdtEndPr/>
        <w:sdtContent>
          <w:r w:rsidR="00AE37CF">
            <w:rPr>
              <w:rFonts w:ascii="Times New Roman" w:hAnsi="Times New Roman" w:cs="Times New Roman"/>
              <w:sz w:val="24"/>
              <w:szCs w:val="24"/>
            </w:rPr>
            <w:fldChar w:fldCharType="begin"/>
          </w:r>
          <w:r w:rsidR="00AE37CF">
            <w:rPr>
              <w:rFonts w:ascii="Times New Roman" w:hAnsi="Times New Roman" w:cs="Times New Roman"/>
              <w:sz w:val="24"/>
              <w:szCs w:val="24"/>
            </w:rPr>
            <w:instrText xml:space="preserve"> CITATION Kat21 \l 2057 </w:instrText>
          </w:r>
          <w:r w:rsidR="00AE37CF">
            <w:rPr>
              <w:rFonts w:ascii="Times New Roman" w:hAnsi="Times New Roman" w:cs="Times New Roman"/>
              <w:sz w:val="24"/>
              <w:szCs w:val="24"/>
            </w:rPr>
            <w:fldChar w:fldCharType="separate"/>
          </w:r>
          <w:r w:rsidR="00AE37CF" w:rsidRPr="00AE37CF">
            <w:rPr>
              <w:rFonts w:ascii="Times New Roman" w:hAnsi="Times New Roman" w:cs="Times New Roman"/>
              <w:noProof/>
              <w:sz w:val="24"/>
              <w:szCs w:val="24"/>
            </w:rPr>
            <w:t>(KathmanduPost, 2021)</w:t>
          </w:r>
          <w:r w:rsidR="00AE37CF">
            <w:rPr>
              <w:rFonts w:ascii="Times New Roman" w:hAnsi="Times New Roman" w:cs="Times New Roman"/>
              <w:sz w:val="24"/>
              <w:szCs w:val="24"/>
            </w:rPr>
            <w:fldChar w:fldCharType="end"/>
          </w:r>
        </w:sdtContent>
      </w:sdt>
      <w:r w:rsidR="00AE37CF">
        <w:rPr>
          <w:rFonts w:ascii="Times New Roman" w:hAnsi="Times New Roman" w:cs="Times New Roman"/>
          <w:sz w:val="24"/>
          <w:szCs w:val="24"/>
        </w:rPr>
        <w:t xml:space="preserve">.  Some believe this is because the husband does not want a male around his wife when she is giving birth because of what the doctor will see when delivering the baby, and there are not women in that position due to the education system favouring boys, so the job of delivering babies normally lies upon </w:t>
      </w:r>
      <w:r w:rsidR="007812AD">
        <w:rPr>
          <w:rFonts w:ascii="Times New Roman" w:hAnsi="Times New Roman" w:cs="Times New Roman"/>
          <w:sz w:val="24"/>
          <w:szCs w:val="24"/>
        </w:rPr>
        <w:t>her</w:t>
      </w:r>
      <w:r w:rsidR="00AE37CF">
        <w:rPr>
          <w:rFonts w:ascii="Times New Roman" w:hAnsi="Times New Roman" w:cs="Times New Roman"/>
          <w:sz w:val="24"/>
          <w:szCs w:val="24"/>
        </w:rPr>
        <w:t xml:space="preserve"> mother-in-law.</w:t>
      </w:r>
    </w:p>
    <w:p w14:paraId="1EA81A0F" w14:textId="297E40F5" w:rsidR="00457BBD" w:rsidRDefault="00AE37CF" w:rsidP="00EA041D">
      <w:pPr>
        <w:ind w:firstLine="720"/>
        <w:rPr>
          <w:rFonts w:ascii="Times New Roman" w:hAnsi="Times New Roman" w:cs="Times New Roman"/>
          <w:sz w:val="24"/>
          <w:szCs w:val="24"/>
        </w:rPr>
      </w:pPr>
      <w:r>
        <w:rPr>
          <w:rFonts w:ascii="Times New Roman" w:hAnsi="Times New Roman" w:cs="Times New Roman"/>
          <w:sz w:val="24"/>
          <w:szCs w:val="24"/>
        </w:rPr>
        <w:lastRenderedPageBreak/>
        <w:t>In com</w:t>
      </w:r>
      <w:r w:rsidR="00F25615">
        <w:rPr>
          <w:rFonts w:ascii="Times New Roman" w:hAnsi="Times New Roman" w:cs="Times New Roman"/>
          <w:sz w:val="24"/>
          <w:szCs w:val="24"/>
        </w:rPr>
        <w:t xml:space="preserve">parison, Wales is not well known for </w:t>
      </w:r>
      <w:r w:rsidR="00CD23D2">
        <w:rPr>
          <w:rFonts w:ascii="Times New Roman" w:hAnsi="Times New Roman" w:cs="Times New Roman"/>
          <w:sz w:val="24"/>
          <w:szCs w:val="24"/>
        </w:rPr>
        <w:t>having</w:t>
      </w:r>
      <w:r w:rsidR="00F25615">
        <w:rPr>
          <w:rFonts w:ascii="Times New Roman" w:hAnsi="Times New Roman" w:cs="Times New Roman"/>
          <w:sz w:val="24"/>
          <w:szCs w:val="24"/>
        </w:rPr>
        <w:t xml:space="preserve"> th</w:t>
      </w:r>
      <w:r w:rsidR="00CD23D2">
        <w:rPr>
          <w:rFonts w:ascii="Times New Roman" w:hAnsi="Times New Roman" w:cs="Times New Roman"/>
          <w:sz w:val="24"/>
          <w:szCs w:val="24"/>
        </w:rPr>
        <w:t>e</w:t>
      </w:r>
      <w:r w:rsidR="00F25615">
        <w:rPr>
          <w:rFonts w:ascii="Times New Roman" w:hAnsi="Times New Roman" w:cs="Times New Roman"/>
          <w:sz w:val="24"/>
          <w:szCs w:val="24"/>
        </w:rPr>
        <w:t>s</w:t>
      </w:r>
      <w:r w:rsidR="00CD23D2">
        <w:rPr>
          <w:rFonts w:ascii="Times New Roman" w:hAnsi="Times New Roman" w:cs="Times New Roman"/>
          <w:sz w:val="24"/>
          <w:szCs w:val="24"/>
        </w:rPr>
        <w:t>e</w:t>
      </w:r>
      <w:r w:rsidR="00F25615">
        <w:rPr>
          <w:rFonts w:ascii="Times New Roman" w:hAnsi="Times New Roman" w:cs="Times New Roman"/>
          <w:sz w:val="24"/>
          <w:szCs w:val="24"/>
        </w:rPr>
        <w:t xml:space="preserve"> sort</w:t>
      </w:r>
      <w:r w:rsidR="00CD23D2">
        <w:rPr>
          <w:rFonts w:ascii="Times New Roman" w:hAnsi="Times New Roman" w:cs="Times New Roman"/>
          <w:sz w:val="24"/>
          <w:szCs w:val="24"/>
        </w:rPr>
        <w:t>s</w:t>
      </w:r>
      <w:r w:rsidR="00F25615">
        <w:rPr>
          <w:rFonts w:ascii="Times New Roman" w:hAnsi="Times New Roman" w:cs="Times New Roman"/>
          <w:sz w:val="24"/>
          <w:szCs w:val="24"/>
        </w:rPr>
        <w:t xml:space="preserve"> of </w:t>
      </w:r>
      <w:r w:rsidR="00CD23D2">
        <w:rPr>
          <w:rFonts w:ascii="Times New Roman" w:hAnsi="Times New Roman" w:cs="Times New Roman"/>
          <w:sz w:val="24"/>
          <w:szCs w:val="24"/>
        </w:rPr>
        <w:t>issues</w:t>
      </w:r>
      <w:r w:rsidR="00F25615">
        <w:rPr>
          <w:rFonts w:ascii="Times New Roman" w:hAnsi="Times New Roman" w:cs="Times New Roman"/>
          <w:sz w:val="24"/>
          <w:szCs w:val="24"/>
        </w:rPr>
        <w:t xml:space="preserve">, and their government would make sanctions </w:t>
      </w:r>
      <w:r w:rsidR="008D1D6F">
        <w:rPr>
          <w:rFonts w:ascii="Times New Roman" w:hAnsi="Times New Roman" w:cs="Times New Roman"/>
          <w:sz w:val="24"/>
          <w:szCs w:val="24"/>
        </w:rPr>
        <w:t>to</w:t>
      </w:r>
      <w:r w:rsidR="00F25615">
        <w:rPr>
          <w:rFonts w:ascii="Times New Roman" w:hAnsi="Times New Roman" w:cs="Times New Roman"/>
          <w:sz w:val="24"/>
          <w:szCs w:val="24"/>
        </w:rPr>
        <w:t xml:space="preserve"> punish those who </w:t>
      </w:r>
      <w:r w:rsidR="008D1D6F">
        <w:rPr>
          <w:rFonts w:ascii="Times New Roman" w:hAnsi="Times New Roman" w:cs="Times New Roman"/>
          <w:sz w:val="24"/>
          <w:szCs w:val="24"/>
        </w:rPr>
        <w:t>break the</w:t>
      </w:r>
      <w:r w:rsidR="00EA041D">
        <w:rPr>
          <w:rFonts w:ascii="Times New Roman" w:hAnsi="Times New Roman" w:cs="Times New Roman"/>
          <w:sz w:val="24"/>
          <w:szCs w:val="24"/>
        </w:rPr>
        <w:t>se</w:t>
      </w:r>
      <w:r w:rsidR="008D1D6F">
        <w:rPr>
          <w:rFonts w:ascii="Times New Roman" w:hAnsi="Times New Roman" w:cs="Times New Roman"/>
          <w:sz w:val="24"/>
          <w:szCs w:val="24"/>
        </w:rPr>
        <w:t xml:space="preserve"> rules.</w:t>
      </w:r>
      <w:r w:rsidR="00EA041D">
        <w:rPr>
          <w:rFonts w:ascii="Times New Roman" w:hAnsi="Times New Roman" w:cs="Times New Roman"/>
          <w:sz w:val="24"/>
          <w:szCs w:val="24"/>
        </w:rPr>
        <w:t xml:space="preserve">  </w:t>
      </w:r>
      <w:r w:rsidR="00CD0CD5">
        <w:rPr>
          <w:rFonts w:ascii="Times New Roman" w:hAnsi="Times New Roman" w:cs="Times New Roman"/>
          <w:sz w:val="24"/>
          <w:szCs w:val="24"/>
        </w:rPr>
        <w:t>A</w:t>
      </w:r>
      <w:r w:rsidR="00EA041D">
        <w:rPr>
          <w:rFonts w:ascii="Times New Roman" w:hAnsi="Times New Roman" w:cs="Times New Roman"/>
          <w:sz w:val="24"/>
          <w:szCs w:val="24"/>
        </w:rPr>
        <w:t xml:space="preserve">lthough </w:t>
      </w:r>
      <w:r w:rsidR="00CD23D2">
        <w:rPr>
          <w:rFonts w:ascii="Times New Roman" w:hAnsi="Times New Roman" w:cs="Times New Roman"/>
          <w:sz w:val="24"/>
          <w:szCs w:val="24"/>
        </w:rPr>
        <w:t>these issues are</w:t>
      </w:r>
      <w:r w:rsidR="00EA041D">
        <w:rPr>
          <w:rFonts w:ascii="Times New Roman" w:hAnsi="Times New Roman" w:cs="Times New Roman"/>
          <w:sz w:val="24"/>
          <w:szCs w:val="24"/>
        </w:rPr>
        <w:t xml:space="preserve"> not common in Wales, they</w:t>
      </w:r>
      <w:r w:rsidR="00CD23D2">
        <w:rPr>
          <w:rFonts w:ascii="Times New Roman" w:hAnsi="Times New Roman" w:cs="Times New Roman"/>
          <w:sz w:val="24"/>
          <w:szCs w:val="24"/>
        </w:rPr>
        <w:t xml:space="preserve"> still</w:t>
      </w:r>
      <w:r w:rsidR="00EA041D">
        <w:rPr>
          <w:rFonts w:ascii="Times New Roman" w:hAnsi="Times New Roman" w:cs="Times New Roman"/>
          <w:sz w:val="24"/>
          <w:szCs w:val="24"/>
        </w:rPr>
        <w:t xml:space="preserve"> teach them the dangers of the world during Personal, Social, Health and Economic (PSHE)</w:t>
      </w:r>
      <w:sdt>
        <w:sdtPr>
          <w:rPr>
            <w:rFonts w:ascii="Times New Roman" w:hAnsi="Times New Roman" w:cs="Times New Roman"/>
            <w:sz w:val="24"/>
            <w:szCs w:val="24"/>
          </w:rPr>
          <w:id w:val="1172678385"/>
          <w:citation/>
        </w:sdtPr>
        <w:sdtEndPr/>
        <w:sdtContent>
          <w:r w:rsidR="00797A75">
            <w:rPr>
              <w:rFonts w:ascii="Times New Roman" w:hAnsi="Times New Roman" w:cs="Times New Roman"/>
              <w:sz w:val="24"/>
              <w:szCs w:val="24"/>
            </w:rPr>
            <w:fldChar w:fldCharType="begin"/>
          </w:r>
          <w:r w:rsidR="00797A75">
            <w:rPr>
              <w:rFonts w:ascii="Times New Roman" w:hAnsi="Times New Roman" w:cs="Times New Roman"/>
              <w:sz w:val="24"/>
              <w:szCs w:val="24"/>
            </w:rPr>
            <w:instrText xml:space="preserve">CITATION PSH19 \n  \t  \l 2057 </w:instrText>
          </w:r>
          <w:r w:rsidR="00797A75">
            <w:rPr>
              <w:rFonts w:ascii="Times New Roman" w:hAnsi="Times New Roman" w:cs="Times New Roman"/>
              <w:sz w:val="24"/>
              <w:szCs w:val="24"/>
            </w:rPr>
            <w:fldChar w:fldCharType="separate"/>
          </w:r>
          <w:r w:rsidR="00797A75">
            <w:rPr>
              <w:rFonts w:ascii="Times New Roman" w:hAnsi="Times New Roman" w:cs="Times New Roman"/>
              <w:noProof/>
              <w:sz w:val="24"/>
              <w:szCs w:val="24"/>
            </w:rPr>
            <w:t xml:space="preserve"> </w:t>
          </w:r>
          <w:r w:rsidR="00797A75" w:rsidRPr="00797A75">
            <w:rPr>
              <w:rFonts w:ascii="Times New Roman" w:hAnsi="Times New Roman" w:cs="Times New Roman"/>
              <w:noProof/>
              <w:sz w:val="24"/>
              <w:szCs w:val="24"/>
            </w:rPr>
            <w:t>(2019)</w:t>
          </w:r>
          <w:r w:rsidR="00797A75">
            <w:rPr>
              <w:rFonts w:ascii="Times New Roman" w:hAnsi="Times New Roman" w:cs="Times New Roman"/>
              <w:sz w:val="24"/>
              <w:szCs w:val="24"/>
            </w:rPr>
            <w:fldChar w:fldCharType="end"/>
          </w:r>
        </w:sdtContent>
      </w:sdt>
      <w:r w:rsidR="00EA041D">
        <w:rPr>
          <w:rFonts w:ascii="Times New Roman" w:hAnsi="Times New Roman" w:cs="Times New Roman"/>
          <w:sz w:val="24"/>
          <w:szCs w:val="24"/>
        </w:rPr>
        <w:t xml:space="preserve"> classes, which is currently being replaced by the Health and Well-Being part of Do</w:t>
      </w:r>
      <w:r w:rsidR="007636A0">
        <w:rPr>
          <w:rFonts w:ascii="Times New Roman" w:hAnsi="Times New Roman" w:cs="Times New Roman"/>
          <w:sz w:val="24"/>
          <w:szCs w:val="24"/>
        </w:rPr>
        <w:t xml:space="preserve">naldson’s </w:t>
      </w:r>
      <w:sdt>
        <w:sdtPr>
          <w:rPr>
            <w:rFonts w:ascii="Times New Roman" w:hAnsi="Times New Roman" w:cs="Times New Roman"/>
            <w:sz w:val="24"/>
            <w:szCs w:val="24"/>
          </w:rPr>
          <w:id w:val="1635052315"/>
          <w:citation/>
        </w:sdtPr>
        <w:sdtEndPr/>
        <w:sdtContent>
          <w:r w:rsidR="00CD0CD5">
            <w:rPr>
              <w:rFonts w:ascii="Times New Roman" w:hAnsi="Times New Roman" w:cs="Times New Roman"/>
              <w:sz w:val="24"/>
              <w:szCs w:val="24"/>
            </w:rPr>
            <w:fldChar w:fldCharType="begin"/>
          </w:r>
          <w:r w:rsidR="00CD0CD5">
            <w:rPr>
              <w:rFonts w:ascii="Times New Roman" w:hAnsi="Times New Roman" w:cs="Times New Roman"/>
              <w:sz w:val="24"/>
              <w:szCs w:val="24"/>
            </w:rPr>
            <w:instrText xml:space="preserve">CITATION Don15 \n  \t  \l 2057 </w:instrText>
          </w:r>
          <w:r w:rsidR="00CD0CD5">
            <w:rPr>
              <w:rFonts w:ascii="Times New Roman" w:hAnsi="Times New Roman" w:cs="Times New Roman"/>
              <w:sz w:val="24"/>
              <w:szCs w:val="24"/>
            </w:rPr>
            <w:fldChar w:fldCharType="separate"/>
          </w:r>
          <w:r w:rsidR="00CD0CD5" w:rsidRPr="00CD0CD5">
            <w:rPr>
              <w:rFonts w:ascii="Times New Roman" w:hAnsi="Times New Roman" w:cs="Times New Roman"/>
              <w:noProof/>
              <w:sz w:val="24"/>
              <w:szCs w:val="24"/>
            </w:rPr>
            <w:t>(2015)</w:t>
          </w:r>
          <w:r w:rsidR="00CD0CD5">
            <w:rPr>
              <w:rFonts w:ascii="Times New Roman" w:hAnsi="Times New Roman" w:cs="Times New Roman"/>
              <w:sz w:val="24"/>
              <w:szCs w:val="24"/>
            </w:rPr>
            <w:fldChar w:fldCharType="end"/>
          </w:r>
        </w:sdtContent>
      </w:sdt>
      <w:r w:rsidR="00CD0CD5">
        <w:rPr>
          <w:rFonts w:ascii="Times New Roman" w:hAnsi="Times New Roman" w:cs="Times New Roman"/>
          <w:sz w:val="24"/>
          <w:szCs w:val="24"/>
        </w:rPr>
        <w:t xml:space="preserve"> new curriculum.</w:t>
      </w:r>
    </w:p>
    <w:p w14:paraId="16E7A73C" w14:textId="3A3BA0F0" w:rsidR="00900C8F" w:rsidRDefault="00900C8F" w:rsidP="00F27A62">
      <w:pPr>
        <w:ind w:firstLine="720"/>
        <w:rPr>
          <w:rFonts w:ascii="Times New Roman" w:hAnsi="Times New Roman" w:cs="Times New Roman"/>
          <w:sz w:val="24"/>
          <w:szCs w:val="24"/>
        </w:rPr>
      </w:pPr>
      <w:r>
        <w:rPr>
          <w:rFonts w:ascii="Times New Roman" w:hAnsi="Times New Roman" w:cs="Times New Roman"/>
          <w:sz w:val="24"/>
          <w:szCs w:val="24"/>
        </w:rPr>
        <w:t xml:space="preserve">Teaching </w:t>
      </w:r>
      <w:r w:rsidR="00F27A62">
        <w:rPr>
          <w:rFonts w:ascii="Times New Roman" w:hAnsi="Times New Roman" w:cs="Times New Roman"/>
          <w:sz w:val="24"/>
          <w:szCs w:val="24"/>
        </w:rPr>
        <w:t>children</w:t>
      </w:r>
      <w:r>
        <w:rPr>
          <w:rFonts w:ascii="Times New Roman" w:hAnsi="Times New Roman" w:cs="Times New Roman"/>
          <w:sz w:val="24"/>
          <w:szCs w:val="24"/>
        </w:rPr>
        <w:t xml:space="preserve"> of global issues</w:t>
      </w:r>
      <w:r w:rsidR="00935E05">
        <w:rPr>
          <w:rFonts w:ascii="Times New Roman" w:hAnsi="Times New Roman" w:cs="Times New Roman"/>
          <w:sz w:val="24"/>
          <w:szCs w:val="24"/>
        </w:rPr>
        <w:t xml:space="preserve"> </w:t>
      </w:r>
      <w:r>
        <w:rPr>
          <w:rFonts w:ascii="Times New Roman" w:hAnsi="Times New Roman" w:cs="Times New Roman"/>
          <w:sz w:val="24"/>
          <w:szCs w:val="24"/>
        </w:rPr>
        <w:t xml:space="preserve">will not only help with their own understanding of what happens within the world, but it will also help teach them empathy and compassion.  This can be taught within the current curriculum, using a cross curricular approach as championed by Barnes </w:t>
      </w:r>
      <w:sdt>
        <w:sdtPr>
          <w:rPr>
            <w:rFonts w:ascii="Times New Roman" w:hAnsi="Times New Roman" w:cs="Times New Roman"/>
            <w:sz w:val="24"/>
            <w:szCs w:val="24"/>
          </w:rPr>
          <w:id w:val="147440986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Bar11 \n  \t  \l 2057 </w:instrText>
          </w:r>
          <w:r>
            <w:rPr>
              <w:rFonts w:ascii="Times New Roman" w:hAnsi="Times New Roman" w:cs="Times New Roman"/>
              <w:sz w:val="24"/>
              <w:szCs w:val="24"/>
            </w:rPr>
            <w:fldChar w:fldCharType="separate"/>
          </w:r>
          <w:r w:rsidRPr="00900C8F">
            <w:rPr>
              <w:rFonts w:ascii="Times New Roman" w:hAnsi="Times New Roman" w:cs="Times New Roman"/>
              <w:noProof/>
              <w:sz w:val="24"/>
              <w:szCs w:val="24"/>
            </w:rPr>
            <w:t>(2011)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United Nations Educational, Scientific and Cultural Organisation (UNESCO) </w:t>
      </w:r>
      <w:sdt>
        <w:sdtPr>
          <w:rPr>
            <w:rFonts w:ascii="Times New Roman" w:hAnsi="Times New Roman" w:cs="Times New Roman"/>
            <w:sz w:val="24"/>
            <w:szCs w:val="24"/>
          </w:rPr>
          <w:id w:val="-541442533"/>
          <w:citation/>
        </w:sdtPr>
        <w:sdtEndPr/>
        <w:sdtContent>
          <w:r w:rsidR="00007160">
            <w:rPr>
              <w:rFonts w:ascii="Times New Roman" w:hAnsi="Times New Roman" w:cs="Times New Roman"/>
              <w:sz w:val="24"/>
              <w:szCs w:val="24"/>
            </w:rPr>
            <w:fldChar w:fldCharType="begin"/>
          </w:r>
          <w:r w:rsidR="006A2B33">
            <w:rPr>
              <w:rFonts w:ascii="Times New Roman" w:hAnsi="Times New Roman" w:cs="Times New Roman"/>
              <w:sz w:val="24"/>
              <w:szCs w:val="24"/>
            </w:rPr>
            <w:instrText xml:space="preserve">CITATION UNE45 \n  \t  \l 2057 </w:instrText>
          </w:r>
          <w:r w:rsidR="00007160">
            <w:rPr>
              <w:rFonts w:ascii="Times New Roman" w:hAnsi="Times New Roman" w:cs="Times New Roman"/>
              <w:sz w:val="24"/>
              <w:szCs w:val="24"/>
            </w:rPr>
            <w:fldChar w:fldCharType="separate"/>
          </w:r>
          <w:r w:rsidR="006A2B33" w:rsidRPr="006A2B33">
            <w:rPr>
              <w:rFonts w:ascii="Times New Roman" w:hAnsi="Times New Roman" w:cs="Times New Roman"/>
              <w:noProof/>
              <w:sz w:val="24"/>
              <w:szCs w:val="24"/>
            </w:rPr>
            <w:t>(1945)</w:t>
          </w:r>
          <w:r w:rsidR="00007160">
            <w:rPr>
              <w:rFonts w:ascii="Times New Roman" w:hAnsi="Times New Roman" w:cs="Times New Roman"/>
              <w:sz w:val="24"/>
              <w:szCs w:val="24"/>
            </w:rPr>
            <w:fldChar w:fldCharType="end"/>
          </w:r>
        </w:sdtContent>
      </w:sdt>
      <w:r w:rsidR="00007160">
        <w:rPr>
          <w:rFonts w:ascii="Times New Roman" w:hAnsi="Times New Roman" w:cs="Times New Roman"/>
          <w:sz w:val="24"/>
          <w:szCs w:val="24"/>
        </w:rPr>
        <w:t xml:space="preserve">, and United Nations International Children’s Emergency Fund (UNICEF) </w:t>
      </w:r>
      <w:sdt>
        <w:sdtPr>
          <w:rPr>
            <w:rFonts w:ascii="Times New Roman" w:hAnsi="Times New Roman" w:cs="Times New Roman"/>
            <w:sz w:val="24"/>
            <w:szCs w:val="24"/>
          </w:rPr>
          <w:id w:val="2031762630"/>
          <w:citation/>
        </w:sdtPr>
        <w:sdtEndPr/>
        <w:sdtContent>
          <w:r w:rsidR="00007160">
            <w:rPr>
              <w:rFonts w:ascii="Times New Roman" w:hAnsi="Times New Roman" w:cs="Times New Roman"/>
              <w:sz w:val="24"/>
              <w:szCs w:val="24"/>
            </w:rPr>
            <w:fldChar w:fldCharType="begin"/>
          </w:r>
          <w:r w:rsidR="006A2B33">
            <w:rPr>
              <w:rFonts w:ascii="Times New Roman" w:hAnsi="Times New Roman" w:cs="Times New Roman"/>
              <w:sz w:val="24"/>
              <w:szCs w:val="24"/>
            </w:rPr>
            <w:instrText xml:space="preserve">CITATION Uni92 \n  \t  \l 2057 </w:instrText>
          </w:r>
          <w:r w:rsidR="00007160">
            <w:rPr>
              <w:rFonts w:ascii="Times New Roman" w:hAnsi="Times New Roman" w:cs="Times New Roman"/>
              <w:sz w:val="24"/>
              <w:szCs w:val="24"/>
            </w:rPr>
            <w:fldChar w:fldCharType="separate"/>
          </w:r>
          <w:r w:rsidR="006A2B33" w:rsidRPr="006A2B33">
            <w:rPr>
              <w:rFonts w:ascii="Times New Roman" w:hAnsi="Times New Roman" w:cs="Times New Roman"/>
              <w:noProof/>
              <w:sz w:val="24"/>
              <w:szCs w:val="24"/>
            </w:rPr>
            <w:t>(1946)</w:t>
          </w:r>
          <w:r w:rsidR="00007160">
            <w:rPr>
              <w:rFonts w:ascii="Times New Roman" w:hAnsi="Times New Roman" w:cs="Times New Roman"/>
              <w:sz w:val="24"/>
              <w:szCs w:val="24"/>
            </w:rPr>
            <w:fldChar w:fldCharType="end"/>
          </w:r>
        </w:sdtContent>
      </w:sdt>
      <w:r w:rsidR="00007160">
        <w:rPr>
          <w:rFonts w:ascii="Times New Roman" w:hAnsi="Times New Roman" w:cs="Times New Roman"/>
          <w:sz w:val="24"/>
          <w:szCs w:val="24"/>
        </w:rPr>
        <w:t xml:space="preserve">, are working together to </w:t>
      </w:r>
      <w:r w:rsidR="00E64E46">
        <w:rPr>
          <w:rFonts w:ascii="Times New Roman" w:hAnsi="Times New Roman" w:cs="Times New Roman"/>
          <w:sz w:val="24"/>
          <w:szCs w:val="24"/>
        </w:rPr>
        <w:t>help achieve the goals set out in the Sustainable Development Goals (SDGs) .  ‘The 2030 Agenda for Sustainable Development’ was adopted by all members of the United Nations</w:t>
      </w:r>
      <w:r w:rsidR="00007160">
        <w:rPr>
          <w:rFonts w:ascii="Times New Roman" w:hAnsi="Times New Roman" w:cs="Times New Roman"/>
          <w:sz w:val="24"/>
          <w:szCs w:val="24"/>
        </w:rPr>
        <w:t xml:space="preserve"> </w:t>
      </w:r>
      <w:r w:rsidR="00E64E46">
        <w:rPr>
          <w:rFonts w:ascii="Times New Roman" w:hAnsi="Times New Roman" w:cs="Times New Roman"/>
          <w:sz w:val="24"/>
          <w:szCs w:val="24"/>
        </w:rPr>
        <w:t xml:space="preserve">in 2015, and it </w:t>
      </w:r>
      <w:r w:rsidR="00E64E46" w:rsidRPr="00E64E46">
        <w:rPr>
          <w:rFonts w:ascii="Times New Roman" w:hAnsi="Times New Roman" w:cs="Times New Roman"/>
          <w:i/>
          <w:iCs/>
          <w:sz w:val="24"/>
          <w:szCs w:val="24"/>
        </w:rPr>
        <w:t>“provides a shared blueprint for peace and prosperity for people and the planet, now and in the future”</w:t>
      </w:r>
      <w:r w:rsidR="00E64E46">
        <w:rPr>
          <w:rFonts w:ascii="Times New Roman" w:hAnsi="Times New Roman" w:cs="Times New Roman"/>
          <w:sz w:val="24"/>
          <w:szCs w:val="24"/>
        </w:rPr>
        <w:t xml:space="preserve">, with the seventeen SDGs embedded in its core, </w:t>
      </w:r>
      <w:r w:rsidR="00E64E46" w:rsidRPr="00E64E46">
        <w:rPr>
          <w:rFonts w:ascii="Times New Roman" w:hAnsi="Times New Roman" w:cs="Times New Roman"/>
          <w:i/>
          <w:iCs/>
          <w:sz w:val="24"/>
          <w:szCs w:val="24"/>
        </w:rPr>
        <w:t>“which are an urgent call for action by all countries - developed and developing - in global partnership”</w:t>
      </w:r>
      <w:r w:rsidR="00E64E46">
        <w:rPr>
          <w:rFonts w:ascii="Times New Roman" w:hAnsi="Times New Roman" w:cs="Times New Roman"/>
          <w:sz w:val="24"/>
          <w:szCs w:val="24"/>
        </w:rPr>
        <w:t xml:space="preserve">, </w:t>
      </w:r>
      <w:r w:rsidR="006A2B33">
        <w:rPr>
          <w:rFonts w:ascii="Times New Roman" w:hAnsi="Times New Roman" w:cs="Times New Roman"/>
          <w:sz w:val="24"/>
          <w:szCs w:val="24"/>
        </w:rPr>
        <w:t xml:space="preserve">(SDG) </w:t>
      </w:r>
      <w:sdt>
        <w:sdtPr>
          <w:rPr>
            <w:rFonts w:ascii="Times New Roman" w:hAnsi="Times New Roman" w:cs="Times New Roman"/>
            <w:sz w:val="24"/>
            <w:szCs w:val="24"/>
          </w:rPr>
          <w:id w:val="573556175"/>
          <w:citation/>
        </w:sdtPr>
        <w:sdtEndPr/>
        <w:sdtContent>
          <w:r w:rsidR="00E64E46">
            <w:rPr>
              <w:rFonts w:ascii="Times New Roman" w:hAnsi="Times New Roman" w:cs="Times New Roman"/>
              <w:sz w:val="24"/>
              <w:szCs w:val="24"/>
            </w:rPr>
            <w:fldChar w:fldCharType="begin"/>
          </w:r>
          <w:r w:rsidR="006A2B33">
            <w:rPr>
              <w:rFonts w:ascii="Times New Roman" w:hAnsi="Times New Roman" w:cs="Times New Roman"/>
              <w:sz w:val="24"/>
              <w:szCs w:val="24"/>
            </w:rPr>
            <w:instrText xml:space="preserve">CITATION SDG15 \n  \t  \l 2057 </w:instrText>
          </w:r>
          <w:r w:rsidR="00E64E46">
            <w:rPr>
              <w:rFonts w:ascii="Times New Roman" w:hAnsi="Times New Roman" w:cs="Times New Roman"/>
              <w:sz w:val="24"/>
              <w:szCs w:val="24"/>
            </w:rPr>
            <w:fldChar w:fldCharType="separate"/>
          </w:r>
          <w:r w:rsidR="006A2B33" w:rsidRPr="006A2B33">
            <w:rPr>
              <w:rFonts w:ascii="Times New Roman" w:hAnsi="Times New Roman" w:cs="Times New Roman"/>
              <w:noProof/>
              <w:sz w:val="24"/>
              <w:szCs w:val="24"/>
            </w:rPr>
            <w:t>(2015)</w:t>
          </w:r>
          <w:r w:rsidR="00E64E46">
            <w:rPr>
              <w:rFonts w:ascii="Times New Roman" w:hAnsi="Times New Roman" w:cs="Times New Roman"/>
              <w:sz w:val="24"/>
              <w:szCs w:val="24"/>
            </w:rPr>
            <w:fldChar w:fldCharType="end"/>
          </w:r>
        </w:sdtContent>
      </w:sdt>
      <w:r w:rsidR="00E64E46">
        <w:rPr>
          <w:rFonts w:ascii="Times New Roman" w:hAnsi="Times New Roman" w:cs="Times New Roman"/>
          <w:sz w:val="24"/>
          <w:szCs w:val="24"/>
        </w:rPr>
        <w:t>.</w:t>
      </w:r>
      <w:r w:rsidR="00606614">
        <w:rPr>
          <w:rFonts w:ascii="Times New Roman" w:hAnsi="Times New Roman" w:cs="Times New Roman"/>
          <w:sz w:val="24"/>
          <w:szCs w:val="24"/>
        </w:rPr>
        <w:t xml:space="preserve">  These goals may seem very similar to the goals set out in Education For All (EFA) </w:t>
      </w:r>
      <w:sdt>
        <w:sdtPr>
          <w:rPr>
            <w:rFonts w:ascii="Times New Roman" w:hAnsi="Times New Roman" w:cs="Times New Roman"/>
            <w:sz w:val="24"/>
            <w:szCs w:val="24"/>
          </w:rPr>
          <w:id w:val="-737166391"/>
          <w:citation/>
        </w:sdtPr>
        <w:sdtEndPr/>
        <w:sdtContent>
          <w:r w:rsidR="000E4260">
            <w:rPr>
              <w:rFonts w:ascii="Times New Roman" w:hAnsi="Times New Roman" w:cs="Times New Roman"/>
              <w:sz w:val="24"/>
              <w:szCs w:val="24"/>
            </w:rPr>
            <w:fldChar w:fldCharType="begin"/>
          </w:r>
          <w:r w:rsidR="006A2B33">
            <w:rPr>
              <w:rFonts w:ascii="Times New Roman" w:hAnsi="Times New Roman" w:cs="Times New Roman"/>
              <w:sz w:val="24"/>
              <w:szCs w:val="24"/>
            </w:rPr>
            <w:instrText xml:space="preserve">CITATION EFA90 \n  \t  \l 2057 </w:instrText>
          </w:r>
          <w:r w:rsidR="000E4260">
            <w:rPr>
              <w:rFonts w:ascii="Times New Roman" w:hAnsi="Times New Roman" w:cs="Times New Roman"/>
              <w:sz w:val="24"/>
              <w:szCs w:val="24"/>
            </w:rPr>
            <w:fldChar w:fldCharType="separate"/>
          </w:r>
          <w:r w:rsidR="006A2B33" w:rsidRPr="006A2B33">
            <w:rPr>
              <w:rFonts w:ascii="Times New Roman" w:hAnsi="Times New Roman" w:cs="Times New Roman"/>
              <w:noProof/>
              <w:sz w:val="24"/>
              <w:szCs w:val="24"/>
            </w:rPr>
            <w:t>(1990)</w:t>
          </w:r>
          <w:r w:rsidR="000E4260">
            <w:rPr>
              <w:rFonts w:ascii="Times New Roman" w:hAnsi="Times New Roman" w:cs="Times New Roman"/>
              <w:sz w:val="24"/>
              <w:szCs w:val="24"/>
            </w:rPr>
            <w:fldChar w:fldCharType="end"/>
          </w:r>
        </w:sdtContent>
      </w:sdt>
      <w:r w:rsidR="00606614">
        <w:rPr>
          <w:rFonts w:ascii="Times New Roman" w:hAnsi="Times New Roman" w:cs="Times New Roman"/>
          <w:sz w:val="24"/>
          <w:szCs w:val="24"/>
        </w:rPr>
        <w:t xml:space="preserve"> and the Millennium Development Goals (MDGs) </w:t>
      </w:r>
      <w:sdt>
        <w:sdtPr>
          <w:rPr>
            <w:rFonts w:ascii="Times New Roman" w:hAnsi="Times New Roman" w:cs="Times New Roman"/>
            <w:sz w:val="24"/>
            <w:szCs w:val="24"/>
          </w:rPr>
          <w:id w:val="-79691897"/>
          <w:citation/>
        </w:sdtPr>
        <w:sdtEndPr/>
        <w:sdtContent>
          <w:r w:rsidR="000E4260">
            <w:rPr>
              <w:rFonts w:ascii="Times New Roman" w:hAnsi="Times New Roman" w:cs="Times New Roman"/>
              <w:sz w:val="24"/>
              <w:szCs w:val="24"/>
            </w:rPr>
            <w:fldChar w:fldCharType="begin"/>
          </w:r>
          <w:r w:rsidR="006A2B33">
            <w:rPr>
              <w:rFonts w:ascii="Times New Roman" w:hAnsi="Times New Roman" w:cs="Times New Roman"/>
              <w:sz w:val="24"/>
              <w:szCs w:val="24"/>
            </w:rPr>
            <w:instrText xml:space="preserve">CITATION MDG00 \n  \t  \l 2057 </w:instrText>
          </w:r>
          <w:r w:rsidR="000E4260">
            <w:rPr>
              <w:rFonts w:ascii="Times New Roman" w:hAnsi="Times New Roman" w:cs="Times New Roman"/>
              <w:sz w:val="24"/>
              <w:szCs w:val="24"/>
            </w:rPr>
            <w:fldChar w:fldCharType="separate"/>
          </w:r>
          <w:r w:rsidR="006A2B33" w:rsidRPr="006A2B33">
            <w:rPr>
              <w:rFonts w:ascii="Times New Roman" w:hAnsi="Times New Roman" w:cs="Times New Roman"/>
              <w:noProof/>
              <w:sz w:val="24"/>
              <w:szCs w:val="24"/>
            </w:rPr>
            <w:t>(2000)</w:t>
          </w:r>
          <w:r w:rsidR="000E4260">
            <w:rPr>
              <w:rFonts w:ascii="Times New Roman" w:hAnsi="Times New Roman" w:cs="Times New Roman"/>
              <w:sz w:val="24"/>
              <w:szCs w:val="24"/>
            </w:rPr>
            <w:fldChar w:fldCharType="end"/>
          </w:r>
        </w:sdtContent>
      </w:sdt>
      <w:r w:rsidR="00606614">
        <w:rPr>
          <w:rFonts w:ascii="Times New Roman" w:hAnsi="Times New Roman" w:cs="Times New Roman"/>
          <w:sz w:val="24"/>
          <w:szCs w:val="24"/>
        </w:rPr>
        <w:t xml:space="preserve"> which were put in place first, to be achieved by 2015, but it is fair to say that the SDGs are more broad setting goals that benefit every country around the world.  Where the developed countries may focus more on renewable energy and cleaning up the planet, the developing countries will focus more on their water shortages, hunger issues and poverty rates.  It is also noted that the SDGs are aimed towards everyone, whereas the EFA and MDGs are implied to be aimed </w:t>
      </w:r>
      <w:r w:rsidR="000E4260">
        <w:rPr>
          <w:rFonts w:ascii="Times New Roman" w:hAnsi="Times New Roman" w:cs="Times New Roman"/>
          <w:sz w:val="24"/>
          <w:szCs w:val="24"/>
        </w:rPr>
        <w:t xml:space="preserve">more towards children, </w:t>
      </w:r>
      <w:sdt>
        <w:sdtPr>
          <w:rPr>
            <w:rFonts w:ascii="Times New Roman" w:hAnsi="Times New Roman" w:cs="Times New Roman"/>
            <w:sz w:val="24"/>
            <w:szCs w:val="24"/>
          </w:rPr>
          <w:id w:val="621575372"/>
          <w:citation/>
        </w:sdtPr>
        <w:sdtEndPr/>
        <w:sdtContent>
          <w:r w:rsidR="000E4260">
            <w:rPr>
              <w:rFonts w:ascii="Times New Roman" w:hAnsi="Times New Roman" w:cs="Times New Roman"/>
              <w:sz w:val="24"/>
              <w:szCs w:val="24"/>
            </w:rPr>
            <w:fldChar w:fldCharType="begin"/>
          </w:r>
          <w:r w:rsidR="000E4260">
            <w:rPr>
              <w:rFonts w:ascii="Times New Roman" w:hAnsi="Times New Roman" w:cs="Times New Roman"/>
              <w:sz w:val="24"/>
              <w:szCs w:val="24"/>
            </w:rPr>
            <w:instrText xml:space="preserve"> CITATION The141 \l 2057 </w:instrText>
          </w:r>
          <w:r w:rsidR="000E4260">
            <w:rPr>
              <w:rFonts w:ascii="Times New Roman" w:hAnsi="Times New Roman" w:cs="Times New Roman"/>
              <w:sz w:val="24"/>
              <w:szCs w:val="24"/>
            </w:rPr>
            <w:fldChar w:fldCharType="separate"/>
          </w:r>
          <w:r w:rsidR="000E4260" w:rsidRPr="000E4260">
            <w:rPr>
              <w:rFonts w:ascii="Times New Roman" w:hAnsi="Times New Roman" w:cs="Times New Roman"/>
              <w:noProof/>
              <w:sz w:val="24"/>
              <w:szCs w:val="24"/>
            </w:rPr>
            <w:t>(TheWorldBank, 2014)</w:t>
          </w:r>
          <w:r w:rsidR="000E4260">
            <w:rPr>
              <w:rFonts w:ascii="Times New Roman" w:hAnsi="Times New Roman" w:cs="Times New Roman"/>
              <w:sz w:val="24"/>
              <w:szCs w:val="24"/>
            </w:rPr>
            <w:fldChar w:fldCharType="end"/>
          </w:r>
        </w:sdtContent>
      </w:sdt>
      <w:r w:rsidR="000E4260">
        <w:rPr>
          <w:rFonts w:ascii="Times New Roman" w:hAnsi="Times New Roman" w:cs="Times New Roman"/>
          <w:sz w:val="24"/>
          <w:szCs w:val="24"/>
        </w:rPr>
        <w:t xml:space="preserve">. </w:t>
      </w:r>
    </w:p>
    <w:p w14:paraId="4CD65FA6" w14:textId="289AFFDA" w:rsidR="00E05A17" w:rsidRDefault="008E7C29" w:rsidP="006B25C8">
      <w:pPr>
        <w:ind w:firstLine="720"/>
        <w:rPr>
          <w:rFonts w:ascii="Times New Roman" w:hAnsi="Times New Roman" w:cs="Times New Roman"/>
          <w:sz w:val="24"/>
          <w:szCs w:val="24"/>
        </w:rPr>
      </w:pPr>
      <w:r>
        <w:rPr>
          <w:rFonts w:ascii="Times New Roman" w:hAnsi="Times New Roman" w:cs="Times New Roman"/>
          <w:sz w:val="24"/>
          <w:szCs w:val="24"/>
        </w:rPr>
        <w:t xml:space="preserve">Lumen Learning </w:t>
      </w:r>
      <w:sdt>
        <w:sdtPr>
          <w:rPr>
            <w:rFonts w:ascii="Times New Roman" w:hAnsi="Times New Roman" w:cs="Times New Roman"/>
            <w:sz w:val="24"/>
            <w:szCs w:val="24"/>
          </w:rPr>
          <w:id w:val="-1956712190"/>
          <w:citation/>
        </w:sdtPr>
        <w:sdtContent>
          <w:r w:rsidR="006B25C8">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Lumnd \n  \t  \l 2057 </w:instrText>
          </w:r>
          <w:r w:rsidR="006B25C8">
            <w:rPr>
              <w:rFonts w:ascii="Times New Roman" w:hAnsi="Times New Roman" w:cs="Times New Roman"/>
              <w:sz w:val="24"/>
              <w:szCs w:val="24"/>
            </w:rPr>
            <w:fldChar w:fldCharType="separate"/>
          </w:r>
          <w:r w:rsidRPr="008E7C29">
            <w:rPr>
              <w:rFonts w:ascii="Times New Roman" w:hAnsi="Times New Roman" w:cs="Times New Roman"/>
              <w:noProof/>
              <w:sz w:val="24"/>
              <w:szCs w:val="24"/>
            </w:rPr>
            <w:t>(n.d.)</w:t>
          </w:r>
          <w:r w:rsidR="006B25C8">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states t</w:t>
      </w:r>
      <w:r w:rsidR="00EA041D">
        <w:rPr>
          <w:rFonts w:ascii="Times New Roman" w:hAnsi="Times New Roman" w:cs="Times New Roman"/>
          <w:sz w:val="24"/>
          <w:szCs w:val="24"/>
        </w:rPr>
        <w:t>here are many theoretical perspectives on education, the main ones being</w:t>
      </w:r>
      <w:r w:rsidR="006B25C8">
        <w:rPr>
          <w:rFonts w:ascii="Times New Roman" w:hAnsi="Times New Roman" w:cs="Times New Roman"/>
          <w:sz w:val="24"/>
          <w:szCs w:val="24"/>
        </w:rPr>
        <w:t xml:space="preserve"> ‘Functionalist Theory’,</w:t>
      </w:r>
      <w:r w:rsidR="00EA041D">
        <w:rPr>
          <w:rFonts w:ascii="Times New Roman" w:hAnsi="Times New Roman" w:cs="Times New Roman"/>
          <w:sz w:val="24"/>
          <w:szCs w:val="24"/>
        </w:rPr>
        <w:t xml:space="preserve"> ‘Marxist Theory’,</w:t>
      </w:r>
      <w:r w:rsidR="006B25C8">
        <w:rPr>
          <w:rFonts w:ascii="Times New Roman" w:hAnsi="Times New Roman" w:cs="Times New Roman"/>
          <w:sz w:val="24"/>
          <w:szCs w:val="24"/>
        </w:rPr>
        <w:t xml:space="preserve"> otherwise known as ‘Conflict Theory’, </w:t>
      </w:r>
      <w:r w:rsidR="00EA041D">
        <w:rPr>
          <w:rFonts w:ascii="Times New Roman" w:hAnsi="Times New Roman" w:cs="Times New Roman"/>
          <w:sz w:val="24"/>
          <w:szCs w:val="24"/>
        </w:rPr>
        <w:t>‘Feminist Theory’, and ‘Symbolic Interactionism’</w:t>
      </w:r>
      <w:r w:rsidR="002A709F">
        <w:rPr>
          <w:rFonts w:ascii="Times New Roman" w:hAnsi="Times New Roman" w:cs="Times New Roman"/>
          <w:sz w:val="24"/>
          <w:szCs w:val="24"/>
        </w:rPr>
        <w:t>, some of them are evident in the classrooms of Nepal and Wales</w:t>
      </w:r>
      <w:r w:rsidR="006B25C8">
        <w:rPr>
          <w:rFonts w:ascii="Times New Roman" w:hAnsi="Times New Roman" w:cs="Times New Roman"/>
          <w:sz w:val="24"/>
          <w:szCs w:val="24"/>
        </w:rPr>
        <w:t>.</w:t>
      </w:r>
    </w:p>
    <w:p w14:paraId="438D4F12" w14:textId="47271019" w:rsidR="00E05A17" w:rsidRDefault="00904730" w:rsidP="006B25C8">
      <w:pPr>
        <w:ind w:firstLine="720"/>
        <w:rPr>
          <w:rFonts w:ascii="Times New Roman" w:hAnsi="Times New Roman" w:cs="Times New Roman"/>
          <w:sz w:val="24"/>
          <w:szCs w:val="24"/>
        </w:rPr>
      </w:pPr>
      <w:r>
        <w:rPr>
          <w:rFonts w:ascii="Times New Roman" w:hAnsi="Times New Roman" w:cs="Times New Roman"/>
          <w:sz w:val="24"/>
          <w:szCs w:val="24"/>
        </w:rPr>
        <w:t>F</w:t>
      </w:r>
      <w:r w:rsidR="00E05A17">
        <w:rPr>
          <w:rFonts w:ascii="Times New Roman" w:hAnsi="Times New Roman" w:cs="Times New Roman"/>
          <w:sz w:val="24"/>
          <w:szCs w:val="24"/>
        </w:rPr>
        <w:t>unctionalist theor</w:t>
      </w:r>
      <w:r>
        <w:rPr>
          <w:rFonts w:ascii="Times New Roman" w:hAnsi="Times New Roman" w:cs="Times New Roman"/>
          <w:sz w:val="24"/>
          <w:szCs w:val="24"/>
        </w:rPr>
        <w:t xml:space="preserve">ists believe that the education system provides children with the knowledge in how to prepare them for the workplace.  This </w:t>
      </w:r>
      <w:r w:rsidR="006B25C8">
        <w:rPr>
          <w:rFonts w:ascii="Times New Roman" w:hAnsi="Times New Roman" w:cs="Times New Roman"/>
          <w:sz w:val="24"/>
          <w:szCs w:val="24"/>
        </w:rPr>
        <w:t>can be directly linked to</w:t>
      </w:r>
      <w:r>
        <w:rPr>
          <w:rFonts w:ascii="Times New Roman" w:hAnsi="Times New Roman" w:cs="Times New Roman"/>
          <w:sz w:val="24"/>
          <w:szCs w:val="24"/>
        </w:rPr>
        <w:t xml:space="preserve"> the hidden curriculum, as certain things are not taught in the curriculum but expected from the students, for example, respect towards the teacher, and obeying the ‘chain of command’.  Functionalists believe the pupil to be the worker, the teacher to be the supervisor, and the headteacher to be</w:t>
      </w:r>
      <w:r w:rsidR="006B25C8">
        <w:rPr>
          <w:rFonts w:ascii="Times New Roman" w:hAnsi="Times New Roman" w:cs="Times New Roman"/>
          <w:sz w:val="24"/>
          <w:szCs w:val="24"/>
        </w:rPr>
        <w:t xml:space="preserve"> </w:t>
      </w:r>
      <w:r>
        <w:rPr>
          <w:rFonts w:ascii="Times New Roman" w:hAnsi="Times New Roman" w:cs="Times New Roman"/>
          <w:sz w:val="24"/>
          <w:szCs w:val="24"/>
        </w:rPr>
        <w:t xml:space="preserve">the manager.  Obeying by the school rules, like finishing your work and wearing uniform will </w:t>
      </w:r>
      <w:r>
        <w:rPr>
          <w:rFonts w:ascii="Times New Roman" w:hAnsi="Times New Roman" w:cs="Times New Roman"/>
          <w:sz w:val="24"/>
          <w:szCs w:val="24"/>
        </w:rPr>
        <w:lastRenderedPageBreak/>
        <w:t>suit them well in later life when they become employees.</w:t>
      </w:r>
      <w:r w:rsidR="008E7C29">
        <w:rPr>
          <w:rFonts w:ascii="Times New Roman" w:hAnsi="Times New Roman" w:cs="Times New Roman"/>
          <w:sz w:val="24"/>
          <w:szCs w:val="24"/>
        </w:rPr>
        <w:t xml:space="preserve">  Both countries, with </w:t>
      </w:r>
      <w:proofErr w:type="gramStart"/>
      <w:r w:rsidR="008E7C29">
        <w:rPr>
          <w:rFonts w:ascii="Times New Roman" w:hAnsi="Times New Roman" w:cs="Times New Roman"/>
          <w:sz w:val="24"/>
          <w:szCs w:val="24"/>
        </w:rPr>
        <w:t>or</w:t>
      </w:r>
      <w:proofErr w:type="gramEnd"/>
      <w:r w:rsidR="008E7C29">
        <w:rPr>
          <w:rFonts w:ascii="Times New Roman" w:hAnsi="Times New Roman" w:cs="Times New Roman"/>
          <w:sz w:val="24"/>
          <w:szCs w:val="24"/>
        </w:rPr>
        <w:t xml:space="preserve"> without knowledge, enforce the functionalist theory on a daily basis by the rules in which they set kin the classrooms.</w:t>
      </w:r>
    </w:p>
    <w:p w14:paraId="6DB23A3F" w14:textId="35FC0CD1" w:rsidR="00E05A17" w:rsidRDefault="006B25C8" w:rsidP="001C68A8">
      <w:pPr>
        <w:ind w:firstLine="720"/>
        <w:rPr>
          <w:rFonts w:ascii="Times New Roman" w:hAnsi="Times New Roman" w:cs="Times New Roman"/>
          <w:sz w:val="24"/>
          <w:szCs w:val="24"/>
        </w:rPr>
      </w:pPr>
      <w:r>
        <w:rPr>
          <w:rFonts w:ascii="Times New Roman" w:hAnsi="Times New Roman" w:cs="Times New Roman"/>
          <w:sz w:val="24"/>
          <w:szCs w:val="24"/>
        </w:rPr>
        <w:t>Marxists theorists, or c</w:t>
      </w:r>
      <w:r w:rsidR="00CB6045">
        <w:rPr>
          <w:rFonts w:ascii="Times New Roman" w:hAnsi="Times New Roman" w:cs="Times New Roman"/>
          <w:sz w:val="24"/>
          <w:szCs w:val="24"/>
        </w:rPr>
        <w:t xml:space="preserve">onflict theorists believe that the education system reinforces social inequalities, including class, gender, </w:t>
      </w:r>
      <w:r w:rsidR="00CB6045">
        <w:rPr>
          <w:rFonts w:ascii="Times New Roman" w:hAnsi="Times New Roman" w:cs="Times New Roman"/>
          <w:sz w:val="24"/>
          <w:szCs w:val="24"/>
        </w:rPr>
        <w:t>race,</w:t>
      </w:r>
      <w:r w:rsidR="00CB6045">
        <w:rPr>
          <w:rFonts w:ascii="Times New Roman" w:hAnsi="Times New Roman" w:cs="Times New Roman"/>
          <w:sz w:val="24"/>
          <w:szCs w:val="24"/>
        </w:rPr>
        <w:t xml:space="preserve"> and ethnicity.  </w:t>
      </w:r>
      <w:r w:rsidR="00CB6045">
        <w:rPr>
          <w:rFonts w:ascii="Times New Roman" w:hAnsi="Times New Roman" w:cs="Times New Roman"/>
          <w:sz w:val="24"/>
          <w:szCs w:val="24"/>
        </w:rPr>
        <w:t xml:space="preserve">Nepal groups their classes according to ability and may have years between their students, which of course might be embarrassing for an older child that is in class which younger students.  </w:t>
      </w:r>
      <w:r w:rsidR="00CB6045">
        <w:rPr>
          <w:rFonts w:ascii="Times New Roman" w:hAnsi="Times New Roman" w:cs="Times New Roman"/>
          <w:sz w:val="24"/>
          <w:szCs w:val="24"/>
        </w:rPr>
        <w:t xml:space="preserve">Wales groups their classes into sets, so although all students are the same age, some are more advanced than others, and even if the teacher does not label the sets as top, middle, or bottom, the children chat in the playground and it is not hard to work out which is which due to the work they are set.  </w:t>
      </w:r>
      <w:r w:rsidR="00CB6045">
        <w:rPr>
          <w:rFonts w:ascii="Times New Roman" w:hAnsi="Times New Roman" w:cs="Times New Roman"/>
          <w:sz w:val="24"/>
          <w:szCs w:val="24"/>
        </w:rPr>
        <w:t>Educators do</w:t>
      </w:r>
      <w:r w:rsidR="00CB6045">
        <w:rPr>
          <w:rFonts w:ascii="Times New Roman" w:hAnsi="Times New Roman" w:cs="Times New Roman"/>
          <w:sz w:val="24"/>
          <w:szCs w:val="24"/>
        </w:rPr>
        <w:t xml:space="preserve"> not</w:t>
      </w:r>
      <w:r w:rsidR="00CB6045">
        <w:rPr>
          <w:rFonts w:ascii="Times New Roman" w:hAnsi="Times New Roman" w:cs="Times New Roman"/>
          <w:sz w:val="24"/>
          <w:szCs w:val="24"/>
        </w:rPr>
        <w:t xml:space="preserve"> believe this is</w:t>
      </w:r>
      <w:r w:rsidR="00CB6045">
        <w:rPr>
          <w:rFonts w:ascii="Times New Roman" w:hAnsi="Times New Roman" w:cs="Times New Roman"/>
          <w:sz w:val="24"/>
          <w:szCs w:val="24"/>
        </w:rPr>
        <w:t xml:space="preserve"> a bad thing when it comes to challenging student</w:t>
      </w:r>
      <w:r w:rsidR="00CB6045">
        <w:rPr>
          <w:rFonts w:ascii="Times New Roman" w:hAnsi="Times New Roman" w:cs="Times New Roman"/>
          <w:sz w:val="24"/>
          <w:szCs w:val="24"/>
        </w:rPr>
        <w:t>s</w:t>
      </w:r>
      <w:r w:rsidR="00CB6045">
        <w:rPr>
          <w:rFonts w:ascii="Times New Roman" w:hAnsi="Times New Roman" w:cs="Times New Roman"/>
          <w:sz w:val="24"/>
          <w:szCs w:val="24"/>
        </w:rPr>
        <w:t xml:space="preserve"> because the move advanced child may get bored of the easier work, and the less advanced child may find the harder work challenging, and therefore not learn anything.</w:t>
      </w:r>
      <w:r w:rsidR="00CB6045">
        <w:rPr>
          <w:rFonts w:ascii="Times New Roman" w:hAnsi="Times New Roman" w:cs="Times New Roman"/>
          <w:sz w:val="24"/>
          <w:szCs w:val="24"/>
        </w:rPr>
        <w:t xml:space="preserve">  Set classes or groups are therefore more personalised for their students.</w:t>
      </w:r>
    </w:p>
    <w:p w14:paraId="27FEE139" w14:textId="68727EC3" w:rsidR="00642BF9" w:rsidRPr="00905957" w:rsidRDefault="001C68A8" w:rsidP="00905957">
      <w:pPr>
        <w:ind w:firstLine="720"/>
        <w:rPr>
          <w:rFonts w:ascii="Times New Roman" w:hAnsi="Times New Roman" w:cs="Times New Roman"/>
          <w:i/>
          <w:iCs/>
          <w:sz w:val="24"/>
          <w:szCs w:val="24"/>
        </w:rPr>
      </w:pPr>
      <w:r>
        <w:rPr>
          <w:rFonts w:ascii="Times New Roman" w:hAnsi="Times New Roman" w:cs="Times New Roman"/>
          <w:sz w:val="24"/>
          <w:szCs w:val="24"/>
        </w:rPr>
        <w:t>F</w:t>
      </w:r>
      <w:r w:rsidR="00642BF9">
        <w:rPr>
          <w:rFonts w:ascii="Times New Roman" w:hAnsi="Times New Roman" w:cs="Times New Roman"/>
          <w:sz w:val="24"/>
          <w:szCs w:val="24"/>
        </w:rPr>
        <w:t>eminist theor</w:t>
      </w:r>
      <w:r>
        <w:rPr>
          <w:rFonts w:ascii="Times New Roman" w:hAnsi="Times New Roman" w:cs="Times New Roman"/>
          <w:sz w:val="24"/>
          <w:szCs w:val="24"/>
        </w:rPr>
        <w:t>ists</w:t>
      </w:r>
      <w:r w:rsidR="00642BF9">
        <w:rPr>
          <w:rFonts w:ascii="Times New Roman" w:hAnsi="Times New Roman" w:cs="Times New Roman"/>
          <w:sz w:val="24"/>
          <w:szCs w:val="24"/>
        </w:rPr>
        <w:t xml:space="preserve"> </w:t>
      </w:r>
      <w:r>
        <w:rPr>
          <w:rFonts w:ascii="Times New Roman" w:hAnsi="Times New Roman" w:cs="Times New Roman"/>
          <w:sz w:val="24"/>
          <w:szCs w:val="24"/>
        </w:rPr>
        <w:t>believe that the education system suggests unequal treatment and opportunities to females.  This is</w:t>
      </w:r>
      <w:r w:rsidR="00642BF9">
        <w:rPr>
          <w:rFonts w:ascii="Times New Roman" w:hAnsi="Times New Roman" w:cs="Times New Roman"/>
          <w:sz w:val="24"/>
          <w:szCs w:val="24"/>
        </w:rPr>
        <w:t xml:space="preserve"> obvious in Nepal’s way of teaching in the documentary, as they favoured the education of boys over girls.  There is no evidence on the impact of their new curriculum on gender equality</w:t>
      </w:r>
      <w:r>
        <w:rPr>
          <w:rFonts w:ascii="Times New Roman" w:hAnsi="Times New Roman" w:cs="Times New Roman"/>
          <w:sz w:val="24"/>
          <w:szCs w:val="24"/>
        </w:rPr>
        <w:t>, yet</w:t>
      </w:r>
      <w:r w:rsidR="00642BF9">
        <w:rPr>
          <w:rFonts w:ascii="Times New Roman" w:hAnsi="Times New Roman" w:cs="Times New Roman"/>
          <w:sz w:val="24"/>
          <w:szCs w:val="24"/>
        </w:rPr>
        <w:t>, but the aims in the document sound hopeful it will change, so only time will tell.  Wales’ way of teaching is to be equal to all regardless of gender, and if any discriminations were apparent then there would be sanctions for that teacher</w:t>
      </w:r>
      <w:r w:rsidR="009B23AE">
        <w:rPr>
          <w:rFonts w:ascii="Times New Roman" w:hAnsi="Times New Roman" w:cs="Times New Roman"/>
          <w:sz w:val="24"/>
          <w:szCs w:val="24"/>
        </w:rPr>
        <w:t xml:space="preserve">.  The feminist theory </w:t>
      </w:r>
      <w:r w:rsidR="00642BF9">
        <w:rPr>
          <w:rFonts w:ascii="Times New Roman" w:hAnsi="Times New Roman" w:cs="Times New Roman"/>
          <w:sz w:val="24"/>
          <w:szCs w:val="24"/>
        </w:rPr>
        <w:t>goes against the UNCRC</w:t>
      </w:r>
      <w:r w:rsidR="009B23AE">
        <w:rPr>
          <w:rFonts w:ascii="Times New Roman" w:hAnsi="Times New Roman" w:cs="Times New Roman"/>
          <w:sz w:val="24"/>
          <w:szCs w:val="24"/>
        </w:rPr>
        <w:t xml:space="preserve"> </w:t>
      </w:r>
      <w:sdt>
        <w:sdtPr>
          <w:rPr>
            <w:rFonts w:ascii="Times New Roman" w:hAnsi="Times New Roman" w:cs="Times New Roman"/>
            <w:sz w:val="24"/>
            <w:szCs w:val="24"/>
          </w:rPr>
          <w:id w:val="-1829052380"/>
          <w:citation/>
        </w:sdtPr>
        <w:sdtEndPr/>
        <w:sdtContent>
          <w:r w:rsidR="009B23AE">
            <w:rPr>
              <w:rFonts w:ascii="Times New Roman" w:hAnsi="Times New Roman" w:cs="Times New Roman"/>
              <w:sz w:val="24"/>
              <w:szCs w:val="24"/>
            </w:rPr>
            <w:fldChar w:fldCharType="begin"/>
          </w:r>
          <w:r w:rsidR="006A2B33">
            <w:rPr>
              <w:rFonts w:ascii="Times New Roman" w:hAnsi="Times New Roman" w:cs="Times New Roman"/>
              <w:sz w:val="24"/>
              <w:szCs w:val="24"/>
            </w:rPr>
            <w:instrText xml:space="preserve">CITATION Uni89 \n  \t  \l 2057 </w:instrText>
          </w:r>
          <w:r w:rsidR="009B23AE">
            <w:rPr>
              <w:rFonts w:ascii="Times New Roman" w:hAnsi="Times New Roman" w:cs="Times New Roman"/>
              <w:sz w:val="24"/>
              <w:szCs w:val="24"/>
            </w:rPr>
            <w:fldChar w:fldCharType="separate"/>
          </w:r>
          <w:r w:rsidR="006A2B33" w:rsidRPr="006A2B33">
            <w:rPr>
              <w:rFonts w:ascii="Times New Roman" w:hAnsi="Times New Roman" w:cs="Times New Roman"/>
              <w:noProof/>
              <w:sz w:val="24"/>
              <w:szCs w:val="24"/>
            </w:rPr>
            <w:t>(1989)</w:t>
          </w:r>
          <w:r w:rsidR="009B23AE">
            <w:rPr>
              <w:rFonts w:ascii="Times New Roman" w:hAnsi="Times New Roman" w:cs="Times New Roman"/>
              <w:sz w:val="24"/>
              <w:szCs w:val="24"/>
            </w:rPr>
            <w:fldChar w:fldCharType="end"/>
          </w:r>
        </w:sdtContent>
      </w:sdt>
      <w:r w:rsidR="00642BF9">
        <w:rPr>
          <w:rFonts w:ascii="Times New Roman" w:hAnsi="Times New Roman" w:cs="Times New Roman"/>
          <w:sz w:val="24"/>
          <w:szCs w:val="24"/>
        </w:rPr>
        <w:t xml:space="preserve"> Article 29</w:t>
      </w:r>
      <w:r w:rsidR="009B23AE">
        <w:rPr>
          <w:rFonts w:ascii="Times New Roman" w:hAnsi="Times New Roman" w:cs="Times New Roman"/>
          <w:sz w:val="24"/>
          <w:szCs w:val="24"/>
        </w:rPr>
        <w:t xml:space="preserve">(d), which states that </w:t>
      </w:r>
      <w:r w:rsidR="009B23AE" w:rsidRPr="009B23AE">
        <w:rPr>
          <w:rFonts w:ascii="Times New Roman" w:hAnsi="Times New Roman" w:cs="Times New Roman"/>
          <w:i/>
          <w:iCs/>
          <w:sz w:val="24"/>
          <w:szCs w:val="24"/>
        </w:rPr>
        <w:t>“the education of the child shall be directed to…the preparation of the child for responsible life in a free society, in the spirit of understanding…equality of sexes”</w:t>
      </w:r>
      <w:r w:rsidR="009B23AE">
        <w:rPr>
          <w:rFonts w:ascii="Times New Roman" w:hAnsi="Times New Roman" w:cs="Times New Roman"/>
          <w:sz w:val="24"/>
          <w:szCs w:val="24"/>
        </w:rPr>
        <w:t>, so neither countries should teach any way that favours a certain gender.</w:t>
      </w:r>
    </w:p>
    <w:p w14:paraId="13E543A2" w14:textId="2A33CAA1" w:rsidR="00123458" w:rsidRPr="00671A2B" w:rsidRDefault="00CB6045" w:rsidP="0079698C">
      <w:pPr>
        <w:ind w:firstLine="720"/>
        <w:rPr>
          <w:rFonts w:ascii="Times New Roman" w:hAnsi="Times New Roman" w:cs="Times New Roman"/>
          <w:sz w:val="24"/>
          <w:szCs w:val="24"/>
        </w:rPr>
      </w:pPr>
      <w:r>
        <w:rPr>
          <w:rFonts w:ascii="Times New Roman" w:hAnsi="Times New Roman" w:cs="Times New Roman"/>
          <w:sz w:val="24"/>
          <w:szCs w:val="24"/>
        </w:rPr>
        <w:t>S</w:t>
      </w:r>
      <w:r w:rsidR="009B23AE">
        <w:rPr>
          <w:rFonts w:ascii="Times New Roman" w:hAnsi="Times New Roman" w:cs="Times New Roman"/>
          <w:sz w:val="24"/>
          <w:szCs w:val="24"/>
        </w:rPr>
        <w:t>ymbolic interactionism theor</w:t>
      </w:r>
      <w:r>
        <w:rPr>
          <w:rFonts w:ascii="Times New Roman" w:hAnsi="Times New Roman" w:cs="Times New Roman"/>
          <w:sz w:val="24"/>
          <w:szCs w:val="24"/>
        </w:rPr>
        <w:t xml:space="preserve">ists argue that educators label their students when they group them into sets, which, as mentioned above, both countries do.  </w:t>
      </w:r>
      <w:r w:rsidR="001C68A8">
        <w:rPr>
          <w:rFonts w:ascii="Times New Roman" w:hAnsi="Times New Roman" w:cs="Times New Roman"/>
          <w:sz w:val="24"/>
          <w:szCs w:val="24"/>
        </w:rPr>
        <w:t xml:space="preserve">Whilst educators believe that set classes benefit the student, conflict theorists believe that the student will live up or down to their </w:t>
      </w:r>
      <w:r w:rsidR="001C68A8">
        <w:rPr>
          <w:rFonts w:ascii="Times New Roman" w:hAnsi="Times New Roman" w:cs="Times New Roman"/>
          <w:sz w:val="24"/>
          <w:szCs w:val="24"/>
        </w:rPr>
        <w:t>teacher’s</w:t>
      </w:r>
      <w:r w:rsidR="001C68A8">
        <w:rPr>
          <w:rFonts w:ascii="Times New Roman" w:hAnsi="Times New Roman" w:cs="Times New Roman"/>
          <w:sz w:val="24"/>
          <w:szCs w:val="24"/>
        </w:rPr>
        <w:t xml:space="preserve"> expectations, and therefore keep the working class, working class.</w:t>
      </w:r>
      <w:r w:rsidR="001C68A8">
        <w:rPr>
          <w:rFonts w:ascii="Times New Roman" w:hAnsi="Times New Roman" w:cs="Times New Roman"/>
          <w:sz w:val="24"/>
          <w:szCs w:val="24"/>
        </w:rPr>
        <w:t xml:space="preserve">  </w:t>
      </w:r>
      <w:r>
        <w:rPr>
          <w:rFonts w:ascii="Times New Roman" w:hAnsi="Times New Roman" w:cs="Times New Roman"/>
          <w:sz w:val="24"/>
          <w:szCs w:val="24"/>
        </w:rPr>
        <w:t xml:space="preserve">Such labelling could </w:t>
      </w:r>
      <w:r w:rsidR="001C68A8">
        <w:rPr>
          <w:rFonts w:ascii="Times New Roman" w:hAnsi="Times New Roman" w:cs="Times New Roman"/>
          <w:sz w:val="24"/>
          <w:szCs w:val="24"/>
        </w:rPr>
        <w:t>embarrass</w:t>
      </w:r>
      <w:r>
        <w:rPr>
          <w:rFonts w:ascii="Times New Roman" w:hAnsi="Times New Roman" w:cs="Times New Roman"/>
          <w:sz w:val="24"/>
          <w:szCs w:val="24"/>
        </w:rPr>
        <w:t xml:space="preserve"> a child</w:t>
      </w:r>
      <w:r w:rsidR="00905957">
        <w:rPr>
          <w:rFonts w:ascii="Times New Roman" w:hAnsi="Times New Roman" w:cs="Times New Roman"/>
          <w:sz w:val="24"/>
          <w:szCs w:val="24"/>
        </w:rPr>
        <w:t xml:space="preserve">, </w:t>
      </w:r>
      <w:r w:rsidR="001C68A8">
        <w:rPr>
          <w:rFonts w:ascii="Times New Roman" w:hAnsi="Times New Roman" w:cs="Times New Roman"/>
          <w:sz w:val="24"/>
          <w:szCs w:val="24"/>
        </w:rPr>
        <w:t>and as</w:t>
      </w:r>
      <w:r w:rsidR="00905957">
        <w:rPr>
          <w:rFonts w:ascii="Times New Roman" w:hAnsi="Times New Roman" w:cs="Times New Roman"/>
          <w:sz w:val="24"/>
          <w:szCs w:val="24"/>
        </w:rPr>
        <w:t xml:space="preserve"> label</w:t>
      </w:r>
      <w:r w:rsidR="001C68A8">
        <w:rPr>
          <w:rFonts w:ascii="Times New Roman" w:hAnsi="Times New Roman" w:cs="Times New Roman"/>
          <w:sz w:val="24"/>
          <w:szCs w:val="24"/>
        </w:rPr>
        <w:t>s</w:t>
      </w:r>
      <w:r w:rsidR="00905957">
        <w:rPr>
          <w:rFonts w:ascii="Times New Roman" w:hAnsi="Times New Roman" w:cs="Times New Roman"/>
          <w:sz w:val="24"/>
          <w:szCs w:val="24"/>
        </w:rPr>
        <w:t xml:space="preserve"> </w:t>
      </w:r>
      <w:r w:rsidR="001C68A8">
        <w:rPr>
          <w:rFonts w:ascii="Times New Roman" w:hAnsi="Times New Roman" w:cs="Times New Roman"/>
          <w:sz w:val="24"/>
          <w:szCs w:val="24"/>
        </w:rPr>
        <w:t>are</w:t>
      </w:r>
      <w:r w:rsidR="00905957">
        <w:rPr>
          <w:rFonts w:ascii="Times New Roman" w:hAnsi="Times New Roman" w:cs="Times New Roman"/>
          <w:sz w:val="24"/>
          <w:szCs w:val="24"/>
        </w:rPr>
        <w:t xml:space="preserve"> hard to shake off, </w:t>
      </w:r>
      <w:r w:rsidR="001C68A8">
        <w:rPr>
          <w:rFonts w:ascii="Times New Roman" w:hAnsi="Times New Roman" w:cs="Times New Roman"/>
          <w:sz w:val="24"/>
          <w:szCs w:val="24"/>
        </w:rPr>
        <w:t xml:space="preserve">that child would find it </w:t>
      </w:r>
      <w:r w:rsidR="00905957">
        <w:rPr>
          <w:rFonts w:ascii="Times New Roman" w:hAnsi="Times New Roman" w:cs="Times New Roman"/>
          <w:sz w:val="24"/>
          <w:szCs w:val="24"/>
        </w:rPr>
        <w:t>harder</w:t>
      </w:r>
      <w:r w:rsidR="001C68A8">
        <w:rPr>
          <w:rFonts w:ascii="Times New Roman" w:hAnsi="Times New Roman" w:cs="Times New Roman"/>
          <w:sz w:val="24"/>
          <w:szCs w:val="24"/>
        </w:rPr>
        <w:t xml:space="preserve"> t</w:t>
      </w:r>
      <w:r w:rsidR="00905957">
        <w:rPr>
          <w:rFonts w:ascii="Times New Roman" w:hAnsi="Times New Roman" w:cs="Times New Roman"/>
          <w:sz w:val="24"/>
          <w:szCs w:val="24"/>
        </w:rPr>
        <w:t xml:space="preserve">o achieve more, </w:t>
      </w:r>
      <w:sdt>
        <w:sdtPr>
          <w:rPr>
            <w:rFonts w:ascii="Times New Roman" w:hAnsi="Times New Roman" w:cs="Times New Roman"/>
            <w:sz w:val="24"/>
            <w:szCs w:val="24"/>
          </w:rPr>
          <w:id w:val="1778439465"/>
          <w:citation/>
        </w:sdtPr>
        <w:sdtEndPr/>
        <w:sdtContent>
          <w:r w:rsidR="00905957">
            <w:rPr>
              <w:rFonts w:ascii="Times New Roman" w:hAnsi="Times New Roman" w:cs="Times New Roman"/>
              <w:sz w:val="24"/>
              <w:szCs w:val="24"/>
            </w:rPr>
            <w:fldChar w:fldCharType="begin"/>
          </w:r>
          <w:r w:rsidR="00905957">
            <w:rPr>
              <w:rFonts w:ascii="Times New Roman" w:hAnsi="Times New Roman" w:cs="Times New Roman"/>
              <w:sz w:val="24"/>
              <w:szCs w:val="24"/>
            </w:rPr>
            <w:instrText xml:space="preserve"> CITATION Rob68 \l 2057 </w:instrText>
          </w:r>
          <w:r w:rsidR="00905957">
            <w:rPr>
              <w:rFonts w:ascii="Times New Roman" w:hAnsi="Times New Roman" w:cs="Times New Roman"/>
              <w:sz w:val="24"/>
              <w:szCs w:val="24"/>
            </w:rPr>
            <w:fldChar w:fldCharType="separate"/>
          </w:r>
          <w:r w:rsidR="00905957" w:rsidRPr="00905957">
            <w:rPr>
              <w:rFonts w:ascii="Times New Roman" w:hAnsi="Times New Roman" w:cs="Times New Roman"/>
              <w:noProof/>
              <w:sz w:val="24"/>
              <w:szCs w:val="24"/>
            </w:rPr>
            <w:t>(Merton, 1968)</w:t>
          </w:r>
          <w:r w:rsidR="00905957">
            <w:rPr>
              <w:rFonts w:ascii="Times New Roman" w:hAnsi="Times New Roman" w:cs="Times New Roman"/>
              <w:sz w:val="24"/>
              <w:szCs w:val="24"/>
            </w:rPr>
            <w:fldChar w:fldCharType="end"/>
          </w:r>
        </w:sdtContent>
      </w:sdt>
      <w:r w:rsidR="00905957">
        <w:rPr>
          <w:rFonts w:ascii="Times New Roman" w:hAnsi="Times New Roman" w:cs="Times New Roman"/>
          <w:sz w:val="24"/>
          <w:szCs w:val="24"/>
        </w:rPr>
        <w:t>.</w:t>
      </w:r>
      <w:r w:rsidR="001C68A8">
        <w:rPr>
          <w:rFonts w:ascii="Times New Roman" w:hAnsi="Times New Roman" w:cs="Times New Roman"/>
          <w:sz w:val="24"/>
          <w:szCs w:val="24"/>
        </w:rPr>
        <w:t xml:space="preserve">  Educators could learn a lot from Dweck </w:t>
      </w:r>
      <w:sdt>
        <w:sdtPr>
          <w:rPr>
            <w:rFonts w:ascii="Times New Roman" w:hAnsi="Times New Roman" w:cs="Times New Roman"/>
            <w:sz w:val="24"/>
            <w:szCs w:val="24"/>
          </w:rPr>
          <w:id w:val="1121498937"/>
          <w:citation/>
        </w:sdtPr>
        <w:sdtContent>
          <w:r w:rsidR="001C68A8">
            <w:rPr>
              <w:rFonts w:ascii="Times New Roman" w:hAnsi="Times New Roman" w:cs="Times New Roman"/>
              <w:sz w:val="24"/>
              <w:szCs w:val="24"/>
            </w:rPr>
            <w:fldChar w:fldCharType="begin"/>
          </w:r>
          <w:r w:rsidR="001C68A8">
            <w:rPr>
              <w:rFonts w:ascii="Times New Roman" w:hAnsi="Times New Roman" w:cs="Times New Roman"/>
              <w:sz w:val="24"/>
              <w:szCs w:val="24"/>
            </w:rPr>
            <w:instrText xml:space="preserve">CITATION Dwe15 \n  \t  \l 2057 </w:instrText>
          </w:r>
          <w:r w:rsidR="001C68A8">
            <w:rPr>
              <w:rFonts w:ascii="Times New Roman" w:hAnsi="Times New Roman" w:cs="Times New Roman"/>
              <w:sz w:val="24"/>
              <w:szCs w:val="24"/>
            </w:rPr>
            <w:fldChar w:fldCharType="separate"/>
          </w:r>
          <w:r w:rsidR="001C68A8" w:rsidRPr="001C68A8">
            <w:rPr>
              <w:rFonts w:ascii="Times New Roman" w:hAnsi="Times New Roman" w:cs="Times New Roman"/>
              <w:noProof/>
              <w:sz w:val="24"/>
              <w:szCs w:val="24"/>
            </w:rPr>
            <w:t>(2015)</w:t>
          </w:r>
          <w:r w:rsidR="001C68A8">
            <w:rPr>
              <w:rFonts w:ascii="Times New Roman" w:hAnsi="Times New Roman" w:cs="Times New Roman"/>
              <w:sz w:val="24"/>
              <w:szCs w:val="24"/>
            </w:rPr>
            <w:fldChar w:fldCharType="end"/>
          </w:r>
        </w:sdtContent>
      </w:sdt>
      <w:r w:rsidR="001C68A8">
        <w:rPr>
          <w:rFonts w:ascii="Times New Roman" w:hAnsi="Times New Roman" w:cs="Times New Roman"/>
          <w:sz w:val="24"/>
          <w:szCs w:val="24"/>
        </w:rPr>
        <w:t xml:space="preserve"> and praise the child for their hard work rather than their </w:t>
      </w:r>
      <w:proofErr w:type="gramStart"/>
      <w:r w:rsidR="00904730">
        <w:rPr>
          <w:rFonts w:ascii="Times New Roman" w:hAnsi="Times New Roman" w:cs="Times New Roman"/>
          <w:sz w:val="24"/>
          <w:szCs w:val="24"/>
        </w:rPr>
        <w:t>high or low test</w:t>
      </w:r>
      <w:proofErr w:type="gramEnd"/>
      <w:r w:rsidR="001C68A8">
        <w:rPr>
          <w:rFonts w:ascii="Times New Roman" w:hAnsi="Times New Roman" w:cs="Times New Roman"/>
          <w:sz w:val="24"/>
          <w:szCs w:val="24"/>
        </w:rPr>
        <w:t xml:space="preserve"> scores and drop the label.</w:t>
      </w:r>
      <w:r w:rsidR="00123458">
        <w:rPr>
          <w:rFonts w:ascii="Times New Roman" w:hAnsi="Times New Roman" w:cs="Times New Roman"/>
          <w:sz w:val="24"/>
          <w:szCs w:val="24"/>
        </w:rPr>
        <w:tab/>
        <w:t>To conclude,</w:t>
      </w:r>
      <w:r w:rsidR="006436B7">
        <w:rPr>
          <w:rFonts w:ascii="Times New Roman" w:hAnsi="Times New Roman" w:cs="Times New Roman"/>
          <w:sz w:val="24"/>
          <w:szCs w:val="24"/>
        </w:rPr>
        <w:t xml:space="preserve"> the global perspectives on education received in both countries are very different due to their country’s economic stature.  Nepal’s government could do more to stop </w:t>
      </w:r>
      <w:r w:rsidR="006436B7">
        <w:rPr>
          <w:rFonts w:ascii="Times New Roman" w:hAnsi="Times New Roman" w:cs="Times New Roman"/>
          <w:sz w:val="24"/>
          <w:szCs w:val="24"/>
        </w:rPr>
        <w:lastRenderedPageBreak/>
        <w:t xml:space="preserve">discrimination against certain groups, especially gender and punish those who still oppress females, but the writer believes this is a work in process and it will get better.  Wales’ government has made many changes to break the cycle of not matching up to the rest of the U.K. and the writer is looking forward to seeing the test scores after the new curriculum has rolled out. </w:t>
      </w:r>
    </w:p>
    <w:p w14:paraId="60B3B699" w14:textId="1DF552FF" w:rsidR="0079698C" w:rsidRDefault="00F27A62" w:rsidP="00EA041D">
      <w:pPr>
        <w:ind w:firstLine="720"/>
        <w:rPr>
          <w:rFonts w:ascii="Times New Roman" w:hAnsi="Times New Roman" w:cs="Times New Roman"/>
          <w:sz w:val="24"/>
          <w:szCs w:val="24"/>
        </w:rPr>
      </w:pPr>
      <w:r>
        <w:rPr>
          <w:rFonts w:ascii="Times New Roman" w:hAnsi="Times New Roman" w:cs="Times New Roman"/>
          <w:sz w:val="24"/>
          <w:szCs w:val="24"/>
        </w:rPr>
        <w:t>A</w:t>
      </w:r>
      <w:r w:rsidR="00EA041D">
        <w:rPr>
          <w:rFonts w:ascii="Times New Roman" w:hAnsi="Times New Roman" w:cs="Times New Roman"/>
          <w:sz w:val="24"/>
          <w:szCs w:val="24"/>
        </w:rPr>
        <w:t xml:space="preserve">rticles from </w:t>
      </w:r>
      <w:r>
        <w:rPr>
          <w:rFonts w:ascii="Times New Roman" w:hAnsi="Times New Roman" w:cs="Times New Roman"/>
          <w:sz w:val="24"/>
          <w:szCs w:val="24"/>
        </w:rPr>
        <w:t xml:space="preserve">the </w:t>
      </w:r>
      <w:r w:rsidR="00EA041D">
        <w:rPr>
          <w:rFonts w:ascii="Times New Roman" w:hAnsi="Times New Roman" w:cs="Times New Roman"/>
          <w:sz w:val="24"/>
          <w:szCs w:val="24"/>
        </w:rPr>
        <w:t xml:space="preserve">UNCRC </w:t>
      </w:r>
      <w:sdt>
        <w:sdtPr>
          <w:rPr>
            <w:rFonts w:ascii="Times New Roman" w:hAnsi="Times New Roman" w:cs="Times New Roman"/>
            <w:sz w:val="24"/>
            <w:szCs w:val="24"/>
          </w:rPr>
          <w:id w:val="1715386709"/>
          <w:citation/>
        </w:sdtPr>
        <w:sdtEndPr/>
        <w:sdtContent>
          <w:r w:rsidR="00EA041D">
            <w:rPr>
              <w:rFonts w:ascii="Times New Roman" w:hAnsi="Times New Roman" w:cs="Times New Roman"/>
              <w:sz w:val="24"/>
              <w:szCs w:val="24"/>
            </w:rPr>
            <w:fldChar w:fldCharType="begin"/>
          </w:r>
          <w:r w:rsidR="006A2B33">
            <w:rPr>
              <w:rFonts w:ascii="Times New Roman" w:hAnsi="Times New Roman" w:cs="Times New Roman"/>
              <w:sz w:val="24"/>
              <w:szCs w:val="24"/>
            </w:rPr>
            <w:instrText xml:space="preserve">CITATION Uni89 \n  \t  \l 2057 </w:instrText>
          </w:r>
          <w:r w:rsidR="00EA041D">
            <w:rPr>
              <w:rFonts w:ascii="Times New Roman" w:hAnsi="Times New Roman" w:cs="Times New Roman"/>
              <w:sz w:val="24"/>
              <w:szCs w:val="24"/>
            </w:rPr>
            <w:fldChar w:fldCharType="separate"/>
          </w:r>
          <w:r w:rsidR="006A2B33" w:rsidRPr="006A2B33">
            <w:rPr>
              <w:rFonts w:ascii="Times New Roman" w:hAnsi="Times New Roman" w:cs="Times New Roman"/>
              <w:noProof/>
              <w:sz w:val="24"/>
              <w:szCs w:val="24"/>
            </w:rPr>
            <w:t>(1989)</w:t>
          </w:r>
          <w:r w:rsidR="00EA041D">
            <w:rPr>
              <w:rFonts w:ascii="Times New Roman" w:hAnsi="Times New Roman" w:cs="Times New Roman"/>
              <w:sz w:val="24"/>
              <w:szCs w:val="24"/>
            </w:rPr>
            <w:fldChar w:fldCharType="end"/>
          </w:r>
        </w:sdtContent>
      </w:sdt>
      <w:r w:rsidR="00EA041D">
        <w:rPr>
          <w:rFonts w:ascii="Times New Roman" w:hAnsi="Times New Roman" w:cs="Times New Roman"/>
          <w:sz w:val="24"/>
          <w:szCs w:val="24"/>
        </w:rPr>
        <w:t xml:space="preserve"> kept barriers</w:t>
      </w:r>
      <w:r>
        <w:rPr>
          <w:rFonts w:ascii="Times New Roman" w:hAnsi="Times New Roman" w:cs="Times New Roman"/>
          <w:sz w:val="24"/>
          <w:szCs w:val="24"/>
        </w:rPr>
        <w:t xml:space="preserve"> to education</w:t>
      </w:r>
      <w:r w:rsidR="00EA041D">
        <w:rPr>
          <w:rFonts w:ascii="Times New Roman" w:hAnsi="Times New Roman" w:cs="Times New Roman"/>
          <w:sz w:val="24"/>
          <w:szCs w:val="24"/>
        </w:rPr>
        <w:t xml:space="preserve"> in mind when they were written to help </w:t>
      </w:r>
      <w:r w:rsidR="006436B7">
        <w:rPr>
          <w:rFonts w:ascii="Times New Roman" w:hAnsi="Times New Roman" w:cs="Times New Roman"/>
          <w:sz w:val="24"/>
          <w:szCs w:val="24"/>
        </w:rPr>
        <w:t xml:space="preserve">children </w:t>
      </w:r>
      <w:r w:rsidR="00EA041D">
        <w:rPr>
          <w:rFonts w:ascii="Times New Roman" w:hAnsi="Times New Roman" w:cs="Times New Roman"/>
          <w:sz w:val="24"/>
          <w:szCs w:val="24"/>
        </w:rPr>
        <w:t>overcome them</w:t>
      </w:r>
      <w:r w:rsidR="006436B7">
        <w:rPr>
          <w:rFonts w:ascii="Times New Roman" w:hAnsi="Times New Roman" w:cs="Times New Roman"/>
          <w:sz w:val="24"/>
          <w:szCs w:val="24"/>
        </w:rPr>
        <w:t xml:space="preserve"> in future</w:t>
      </w:r>
      <w:r w:rsidR="00EA041D">
        <w:rPr>
          <w:rFonts w:ascii="Times New Roman" w:hAnsi="Times New Roman" w:cs="Times New Roman"/>
          <w:sz w:val="24"/>
          <w:szCs w:val="24"/>
        </w:rPr>
        <w:t>.</w:t>
      </w:r>
      <w:r>
        <w:rPr>
          <w:rFonts w:ascii="Times New Roman" w:hAnsi="Times New Roman" w:cs="Times New Roman"/>
          <w:sz w:val="24"/>
          <w:szCs w:val="24"/>
        </w:rPr>
        <w:t xml:space="preserve">  </w:t>
      </w:r>
      <w:r w:rsidR="0079698C">
        <w:rPr>
          <w:rFonts w:ascii="Times New Roman" w:hAnsi="Times New Roman" w:cs="Times New Roman"/>
          <w:sz w:val="24"/>
          <w:szCs w:val="24"/>
        </w:rPr>
        <w:t>Whilst Nepal has not abided by some of these,</w:t>
      </w:r>
      <w:r w:rsidR="00BF5A44">
        <w:rPr>
          <w:rFonts w:ascii="Times New Roman" w:hAnsi="Times New Roman" w:cs="Times New Roman"/>
          <w:sz w:val="24"/>
          <w:szCs w:val="24"/>
        </w:rPr>
        <w:t xml:space="preserve"> especially during the Nepalese Civil War.  I</w:t>
      </w:r>
      <w:r w:rsidR="0079698C">
        <w:rPr>
          <w:rFonts w:ascii="Times New Roman" w:hAnsi="Times New Roman" w:cs="Times New Roman"/>
          <w:sz w:val="24"/>
          <w:szCs w:val="24"/>
        </w:rPr>
        <w:t>t is also</w:t>
      </w:r>
      <w:r w:rsidR="00BF5A44">
        <w:rPr>
          <w:rFonts w:ascii="Times New Roman" w:hAnsi="Times New Roman" w:cs="Times New Roman"/>
          <w:sz w:val="24"/>
          <w:szCs w:val="24"/>
        </w:rPr>
        <w:t xml:space="preserve"> noted that some of this is</w:t>
      </w:r>
      <w:r w:rsidR="0079698C">
        <w:rPr>
          <w:rFonts w:ascii="Times New Roman" w:hAnsi="Times New Roman" w:cs="Times New Roman"/>
          <w:sz w:val="24"/>
          <w:szCs w:val="24"/>
        </w:rPr>
        <w:t xml:space="preserve"> down to their culture,</w:t>
      </w:r>
      <w:r w:rsidR="00BF5A44">
        <w:rPr>
          <w:rFonts w:ascii="Times New Roman" w:hAnsi="Times New Roman" w:cs="Times New Roman"/>
          <w:sz w:val="24"/>
          <w:szCs w:val="24"/>
        </w:rPr>
        <w:t xml:space="preserve"> so th</w:t>
      </w:r>
      <w:r w:rsidR="0079698C">
        <w:rPr>
          <w:rFonts w:ascii="Times New Roman" w:hAnsi="Times New Roman" w:cs="Times New Roman"/>
          <w:sz w:val="24"/>
          <w:szCs w:val="24"/>
        </w:rPr>
        <w:t>e government</w:t>
      </w:r>
      <w:r w:rsidR="00BF5A44">
        <w:rPr>
          <w:rFonts w:ascii="Times New Roman" w:hAnsi="Times New Roman" w:cs="Times New Roman"/>
          <w:sz w:val="24"/>
          <w:szCs w:val="24"/>
        </w:rPr>
        <w:t xml:space="preserve"> must tread carefully</w:t>
      </w:r>
      <w:r w:rsidR="0079698C">
        <w:rPr>
          <w:rFonts w:ascii="Times New Roman" w:hAnsi="Times New Roman" w:cs="Times New Roman"/>
          <w:sz w:val="24"/>
          <w:szCs w:val="24"/>
        </w:rPr>
        <w:t xml:space="preserve"> to help bring them up to the standards of the rest of the world</w:t>
      </w:r>
      <w:r w:rsidR="00BF5A44">
        <w:rPr>
          <w:rFonts w:ascii="Times New Roman" w:hAnsi="Times New Roman" w:cs="Times New Roman"/>
          <w:sz w:val="24"/>
          <w:szCs w:val="24"/>
        </w:rPr>
        <w:t xml:space="preserve"> whilst keeping their history alive</w:t>
      </w:r>
      <w:r w:rsidR="0079698C">
        <w:rPr>
          <w:rFonts w:ascii="Times New Roman" w:hAnsi="Times New Roman" w:cs="Times New Roman"/>
          <w:sz w:val="24"/>
          <w:szCs w:val="24"/>
        </w:rPr>
        <w:t>.  Wales is going in the right direction</w:t>
      </w:r>
      <w:r w:rsidR="00BF5A44">
        <w:rPr>
          <w:rFonts w:ascii="Times New Roman" w:hAnsi="Times New Roman" w:cs="Times New Roman"/>
          <w:sz w:val="24"/>
          <w:szCs w:val="24"/>
        </w:rPr>
        <w:t xml:space="preserve"> where the UNCRC is concerned, </w:t>
      </w:r>
      <w:r w:rsidR="0079698C">
        <w:rPr>
          <w:rFonts w:ascii="Times New Roman" w:hAnsi="Times New Roman" w:cs="Times New Roman"/>
          <w:sz w:val="24"/>
          <w:szCs w:val="24"/>
        </w:rPr>
        <w:t>with more and more school</w:t>
      </w:r>
      <w:r w:rsidR="00BF5A44">
        <w:rPr>
          <w:rFonts w:ascii="Times New Roman" w:hAnsi="Times New Roman" w:cs="Times New Roman"/>
          <w:sz w:val="24"/>
          <w:szCs w:val="24"/>
        </w:rPr>
        <w:t>s</w:t>
      </w:r>
      <w:r w:rsidR="0079698C">
        <w:rPr>
          <w:rFonts w:ascii="Times New Roman" w:hAnsi="Times New Roman" w:cs="Times New Roman"/>
          <w:sz w:val="24"/>
          <w:szCs w:val="24"/>
        </w:rPr>
        <w:t xml:space="preserve"> becoming a ‘rights respecting school’.</w:t>
      </w:r>
    </w:p>
    <w:p w14:paraId="459DD8B5" w14:textId="59D03D46" w:rsidR="00EA041D" w:rsidRDefault="00F27A62" w:rsidP="00EA041D">
      <w:pPr>
        <w:ind w:firstLine="720"/>
        <w:rPr>
          <w:rFonts w:ascii="Times New Roman" w:hAnsi="Times New Roman" w:cs="Times New Roman"/>
          <w:sz w:val="24"/>
          <w:szCs w:val="24"/>
        </w:rPr>
      </w:pPr>
      <w:r>
        <w:rPr>
          <w:rFonts w:ascii="Times New Roman" w:hAnsi="Times New Roman" w:cs="Times New Roman"/>
          <w:sz w:val="24"/>
          <w:szCs w:val="24"/>
        </w:rPr>
        <w:t xml:space="preserve">SDGs </w:t>
      </w:r>
      <w:sdt>
        <w:sdtPr>
          <w:rPr>
            <w:rFonts w:ascii="Times New Roman" w:hAnsi="Times New Roman" w:cs="Times New Roman"/>
            <w:sz w:val="24"/>
            <w:szCs w:val="24"/>
          </w:rPr>
          <w:id w:val="-519320563"/>
          <w:citation/>
        </w:sdtPr>
        <w:sdtEndPr/>
        <w:sdtContent>
          <w:r>
            <w:rPr>
              <w:rFonts w:ascii="Times New Roman" w:hAnsi="Times New Roman" w:cs="Times New Roman"/>
              <w:sz w:val="24"/>
              <w:szCs w:val="24"/>
            </w:rPr>
            <w:fldChar w:fldCharType="begin"/>
          </w:r>
          <w:r w:rsidR="006A2B33">
            <w:rPr>
              <w:rFonts w:ascii="Times New Roman" w:hAnsi="Times New Roman" w:cs="Times New Roman"/>
              <w:sz w:val="24"/>
              <w:szCs w:val="24"/>
            </w:rPr>
            <w:instrText xml:space="preserve">CITATION SDG15 \n  \t  \l 2057 </w:instrText>
          </w:r>
          <w:r>
            <w:rPr>
              <w:rFonts w:ascii="Times New Roman" w:hAnsi="Times New Roman" w:cs="Times New Roman"/>
              <w:sz w:val="24"/>
              <w:szCs w:val="24"/>
            </w:rPr>
            <w:fldChar w:fldCharType="separate"/>
          </w:r>
          <w:r w:rsidR="006A2B33" w:rsidRPr="006A2B33">
            <w:rPr>
              <w:rFonts w:ascii="Times New Roman" w:hAnsi="Times New Roman" w:cs="Times New Roman"/>
              <w:noProof/>
              <w:sz w:val="24"/>
              <w:szCs w:val="24"/>
            </w:rPr>
            <w:t>(2015)</w:t>
          </w:r>
          <w:r>
            <w:rPr>
              <w:rFonts w:ascii="Times New Roman" w:hAnsi="Times New Roman" w:cs="Times New Roman"/>
              <w:sz w:val="24"/>
              <w:szCs w:val="24"/>
            </w:rPr>
            <w:fldChar w:fldCharType="end"/>
          </w:r>
        </w:sdtContent>
      </w:sdt>
      <w:r w:rsidR="006436B7">
        <w:rPr>
          <w:rFonts w:ascii="Times New Roman" w:hAnsi="Times New Roman" w:cs="Times New Roman"/>
          <w:sz w:val="24"/>
          <w:szCs w:val="24"/>
        </w:rPr>
        <w:t xml:space="preserve"> </w:t>
      </w:r>
      <w:r>
        <w:rPr>
          <w:rFonts w:ascii="Times New Roman" w:hAnsi="Times New Roman" w:cs="Times New Roman"/>
          <w:sz w:val="24"/>
          <w:szCs w:val="24"/>
        </w:rPr>
        <w:t xml:space="preserve">was developed from the EFA </w:t>
      </w:r>
      <w:sdt>
        <w:sdtPr>
          <w:rPr>
            <w:rFonts w:ascii="Times New Roman" w:hAnsi="Times New Roman" w:cs="Times New Roman"/>
            <w:sz w:val="24"/>
            <w:szCs w:val="24"/>
          </w:rPr>
          <w:id w:val="387460677"/>
          <w:citation/>
        </w:sdtPr>
        <w:sdtEndPr/>
        <w:sdtContent>
          <w:r>
            <w:rPr>
              <w:rFonts w:ascii="Times New Roman" w:hAnsi="Times New Roman" w:cs="Times New Roman"/>
              <w:sz w:val="24"/>
              <w:szCs w:val="24"/>
            </w:rPr>
            <w:fldChar w:fldCharType="begin"/>
          </w:r>
          <w:r w:rsidR="006A2B33">
            <w:rPr>
              <w:rFonts w:ascii="Times New Roman" w:hAnsi="Times New Roman" w:cs="Times New Roman"/>
              <w:sz w:val="24"/>
              <w:szCs w:val="24"/>
            </w:rPr>
            <w:instrText xml:space="preserve">CITATION EFA90 \n  \t  \l 2057 </w:instrText>
          </w:r>
          <w:r>
            <w:rPr>
              <w:rFonts w:ascii="Times New Roman" w:hAnsi="Times New Roman" w:cs="Times New Roman"/>
              <w:sz w:val="24"/>
              <w:szCs w:val="24"/>
            </w:rPr>
            <w:fldChar w:fldCharType="separate"/>
          </w:r>
          <w:r w:rsidR="006A2B33" w:rsidRPr="006A2B33">
            <w:rPr>
              <w:rFonts w:ascii="Times New Roman" w:hAnsi="Times New Roman" w:cs="Times New Roman"/>
              <w:noProof/>
              <w:sz w:val="24"/>
              <w:szCs w:val="24"/>
            </w:rPr>
            <w:t>(1990)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and MDGs </w:t>
      </w:r>
      <w:sdt>
        <w:sdtPr>
          <w:rPr>
            <w:rFonts w:ascii="Times New Roman" w:hAnsi="Times New Roman" w:cs="Times New Roman"/>
            <w:sz w:val="24"/>
            <w:szCs w:val="24"/>
          </w:rPr>
          <w:id w:val="994145811"/>
          <w:citation/>
        </w:sdtPr>
        <w:sdtEndPr/>
        <w:sdtContent>
          <w:r>
            <w:rPr>
              <w:rFonts w:ascii="Times New Roman" w:hAnsi="Times New Roman" w:cs="Times New Roman"/>
              <w:sz w:val="24"/>
              <w:szCs w:val="24"/>
            </w:rPr>
            <w:fldChar w:fldCharType="begin"/>
          </w:r>
          <w:r w:rsidR="006A2B33">
            <w:rPr>
              <w:rFonts w:ascii="Times New Roman" w:hAnsi="Times New Roman" w:cs="Times New Roman"/>
              <w:sz w:val="24"/>
              <w:szCs w:val="24"/>
            </w:rPr>
            <w:instrText xml:space="preserve">CITATION MDG00 \n  \t  \l 2057 </w:instrText>
          </w:r>
          <w:r>
            <w:rPr>
              <w:rFonts w:ascii="Times New Roman" w:hAnsi="Times New Roman" w:cs="Times New Roman"/>
              <w:sz w:val="24"/>
              <w:szCs w:val="24"/>
            </w:rPr>
            <w:fldChar w:fldCharType="separate"/>
          </w:r>
          <w:r w:rsidR="006A2B33" w:rsidRPr="006A2B33">
            <w:rPr>
              <w:rFonts w:ascii="Times New Roman" w:hAnsi="Times New Roman" w:cs="Times New Roman"/>
              <w:noProof/>
              <w:sz w:val="24"/>
              <w:szCs w:val="24"/>
            </w:rPr>
            <w:t>(2000)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and was </w:t>
      </w:r>
      <w:r w:rsidR="006436B7">
        <w:rPr>
          <w:rFonts w:ascii="Times New Roman" w:hAnsi="Times New Roman" w:cs="Times New Roman"/>
          <w:sz w:val="24"/>
          <w:szCs w:val="24"/>
        </w:rPr>
        <w:t xml:space="preserve">expanded and </w:t>
      </w:r>
      <w:r>
        <w:rPr>
          <w:rFonts w:ascii="Times New Roman" w:hAnsi="Times New Roman" w:cs="Times New Roman"/>
          <w:sz w:val="24"/>
          <w:szCs w:val="24"/>
        </w:rPr>
        <w:t>improved to serve our children, adults and world better</w:t>
      </w:r>
      <w:r w:rsidR="006436B7">
        <w:rPr>
          <w:rFonts w:ascii="Times New Roman" w:hAnsi="Times New Roman" w:cs="Times New Roman"/>
          <w:sz w:val="24"/>
          <w:szCs w:val="24"/>
        </w:rPr>
        <w:t xml:space="preserve"> in the future</w:t>
      </w:r>
      <w:r w:rsidR="004953F7">
        <w:rPr>
          <w:rFonts w:ascii="Times New Roman" w:hAnsi="Times New Roman" w:cs="Times New Roman"/>
          <w:sz w:val="24"/>
          <w:szCs w:val="24"/>
        </w:rPr>
        <w:t>.</w:t>
      </w:r>
      <w:r w:rsidR="0079698C">
        <w:rPr>
          <w:rFonts w:ascii="Times New Roman" w:hAnsi="Times New Roman" w:cs="Times New Roman"/>
          <w:sz w:val="24"/>
          <w:szCs w:val="24"/>
        </w:rPr>
        <w:t xml:space="preserve">  Whilst Nepalese children may not get taught about how to be sustainable in school, they will know far more than Wales’ children about the importance of growing their open crops and walking to school, as they </w:t>
      </w:r>
      <w:r w:rsidR="00372E9E">
        <w:rPr>
          <w:rFonts w:ascii="Times New Roman" w:hAnsi="Times New Roman" w:cs="Times New Roman"/>
          <w:sz w:val="24"/>
          <w:szCs w:val="24"/>
        </w:rPr>
        <w:t>must</w:t>
      </w:r>
      <w:r w:rsidR="0079698C">
        <w:rPr>
          <w:rFonts w:ascii="Times New Roman" w:hAnsi="Times New Roman" w:cs="Times New Roman"/>
          <w:sz w:val="24"/>
          <w:szCs w:val="24"/>
        </w:rPr>
        <w:t xml:space="preserve"> do so </w:t>
      </w:r>
      <w:proofErr w:type="gramStart"/>
      <w:r w:rsidR="0079698C">
        <w:rPr>
          <w:rFonts w:ascii="Times New Roman" w:hAnsi="Times New Roman" w:cs="Times New Roman"/>
          <w:sz w:val="24"/>
          <w:szCs w:val="24"/>
        </w:rPr>
        <w:t>on a daily basis</w:t>
      </w:r>
      <w:proofErr w:type="gramEnd"/>
      <w:r w:rsidR="0079698C">
        <w:rPr>
          <w:rFonts w:ascii="Times New Roman" w:hAnsi="Times New Roman" w:cs="Times New Roman"/>
          <w:sz w:val="24"/>
          <w:szCs w:val="24"/>
        </w:rPr>
        <w:t>, otherwise they would not eat, or go to school.  Schools in Wales are taught sustainability through after school ‘eco-clubs’, and through the new curriculum, but are also taught of global issues around the world, where children are still going hungry and walking miles for clean water.</w:t>
      </w:r>
    </w:p>
    <w:p w14:paraId="621D685D" w14:textId="1D39B37F" w:rsidR="00DC0322" w:rsidRDefault="00DC0322" w:rsidP="00EA041D">
      <w:pPr>
        <w:ind w:firstLine="720"/>
        <w:rPr>
          <w:rFonts w:ascii="Times New Roman" w:hAnsi="Times New Roman" w:cs="Times New Roman"/>
          <w:sz w:val="24"/>
          <w:szCs w:val="24"/>
        </w:rPr>
      </w:pPr>
    </w:p>
    <w:p w14:paraId="49A7BE57" w14:textId="433DFA14" w:rsidR="00DC0322" w:rsidRDefault="00DC0322" w:rsidP="00EA041D">
      <w:pPr>
        <w:ind w:firstLine="720"/>
        <w:rPr>
          <w:rFonts w:ascii="Times New Roman" w:hAnsi="Times New Roman" w:cs="Times New Roman"/>
          <w:sz w:val="24"/>
          <w:szCs w:val="24"/>
        </w:rPr>
      </w:pPr>
    </w:p>
    <w:p w14:paraId="3BAFAF60" w14:textId="5DE7D51B" w:rsidR="00DC0322" w:rsidRDefault="00DC0322" w:rsidP="00EA041D">
      <w:pPr>
        <w:ind w:firstLine="720"/>
        <w:rPr>
          <w:rFonts w:ascii="Times New Roman" w:hAnsi="Times New Roman" w:cs="Times New Roman"/>
          <w:sz w:val="24"/>
          <w:szCs w:val="24"/>
        </w:rPr>
      </w:pPr>
    </w:p>
    <w:p w14:paraId="21E767D8" w14:textId="458786AF" w:rsidR="00DC0322" w:rsidRDefault="00DC0322" w:rsidP="00EA041D">
      <w:pPr>
        <w:ind w:firstLine="720"/>
        <w:rPr>
          <w:rFonts w:ascii="Times New Roman" w:hAnsi="Times New Roman" w:cs="Times New Roman"/>
          <w:sz w:val="24"/>
          <w:szCs w:val="24"/>
        </w:rPr>
      </w:pPr>
    </w:p>
    <w:p w14:paraId="7B46D0C5" w14:textId="66C416AA" w:rsidR="00DC0322" w:rsidRDefault="00DC0322" w:rsidP="00EA041D">
      <w:pPr>
        <w:ind w:firstLine="720"/>
        <w:rPr>
          <w:rFonts w:ascii="Times New Roman" w:hAnsi="Times New Roman" w:cs="Times New Roman"/>
          <w:sz w:val="24"/>
          <w:szCs w:val="24"/>
        </w:rPr>
      </w:pPr>
    </w:p>
    <w:p w14:paraId="0BA676C4" w14:textId="0C26EC1D" w:rsidR="00DC0322" w:rsidRDefault="00DC0322" w:rsidP="00EA041D">
      <w:pPr>
        <w:ind w:firstLine="720"/>
        <w:rPr>
          <w:rFonts w:ascii="Times New Roman" w:hAnsi="Times New Roman" w:cs="Times New Roman"/>
          <w:sz w:val="24"/>
          <w:szCs w:val="24"/>
        </w:rPr>
      </w:pPr>
    </w:p>
    <w:p w14:paraId="4C3CBCC5" w14:textId="5122C029" w:rsidR="00DC0322" w:rsidRDefault="00DC0322" w:rsidP="00EA041D">
      <w:pPr>
        <w:ind w:firstLine="720"/>
        <w:rPr>
          <w:rFonts w:ascii="Times New Roman" w:hAnsi="Times New Roman" w:cs="Times New Roman"/>
          <w:sz w:val="24"/>
          <w:szCs w:val="24"/>
        </w:rPr>
      </w:pPr>
    </w:p>
    <w:p w14:paraId="3D32C2A1" w14:textId="5F617D3E" w:rsidR="00DC0322" w:rsidRDefault="00DC0322" w:rsidP="00EA041D">
      <w:pPr>
        <w:ind w:firstLine="720"/>
        <w:rPr>
          <w:rFonts w:ascii="Times New Roman" w:hAnsi="Times New Roman" w:cs="Times New Roman"/>
          <w:sz w:val="24"/>
          <w:szCs w:val="24"/>
        </w:rPr>
      </w:pPr>
    </w:p>
    <w:p w14:paraId="3A0E9CCC" w14:textId="5DA21FD0" w:rsidR="00DC0322" w:rsidRDefault="00DC0322" w:rsidP="00EA041D">
      <w:pPr>
        <w:ind w:firstLine="720"/>
        <w:rPr>
          <w:rFonts w:ascii="Times New Roman" w:hAnsi="Times New Roman" w:cs="Times New Roman"/>
          <w:sz w:val="24"/>
          <w:szCs w:val="24"/>
        </w:rPr>
      </w:pPr>
    </w:p>
    <w:p w14:paraId="2FAB695F" w14:textId="5DF6302F" w:rsidR="00DC0322" w:rsidRDefault="00DC0322" w:rsidP="00EA041D">
      <w:pPr>
        <w:ind w:firstLine="720"/>
        <w:rPr>
          <w:rFonts w:ascii="Times New Roman" w:hAnsi="Times New Roman" w:cs="Times New Roman"/>
          <w:sz w:val="24"/>
          <w:szCs w:val="24"/>
        </w:rPr>
      </w:pPr>
    </w:p>
    <w:p w14:paraId="421E0625" w14:textId="7CDFC3C6" w:rsidR="00DC0322" w:rsidRDefault="00DC0322" w:rsidP="00DC0322">
      <w:pPr>
        <w:rPr>
          <w:rFonts w:ascii="Times New Roman" w:hAnsi="Times New Roman" w:cs="Times New Roman"/>
          <w:sz w:val="24"/>
          <w:szCs w:val="24"/>
          <w:u w:val="single"/>
        </w:rPr>
      </w:pPr>
      <w:r w:rsidRPr="00DC0322">
        <w:rPr>
          <w:rFonts w:ascii="Times New Roman" w:hAnsi="Times New Roman" w:cs="Times New Roman"/>
          <w:sz w:val="24"/>
          <w:szCs w:val="24"/>
          <w:u w:val="single"/>
        </w:rPr>
        <w:lastRenderedPageBreak/>
        <w:t>Reference List.</w:t>
      </w:r>
    </w:p>
    <w:p w14:paraId="45724A61" w14:textId="77777777"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sz w:val="24"/>
          <w:szCs w:val="24"/>
        </w:rPr>
        <w:fldChar w:fldCharType="begin"/>
      </w:r>
      <w:r w:rsidRPr="00B1099C">
        <w:rPr>
          <w:rFonts w:ascii="Times New Roman" w:hAnsi="Times New Roman" w:cs="Times New Roman"/>
          <w:sz w:val="24"/>
          <w:szCs w:val="24"/>
        </w:rPr>
        <w:instrText xml:space="preserve"> BIBLIOGRAPHY  \l 2057 </w:instrText>
      </w:r>
      <w:r w:rsidRPr="00B1099C">
        <w:rPr>
          <w:rFonts w:ascii="Times New Roman" w:hAnsi="Times New Roman" w:cs="Times New Roman"/>
          <w:sz w:val="24"/>
          <w:szCs w:val="24"/>
        </w:rPr>
        <w:fldChar w:fldCharType="separate"/>
      </w:r>
      <w:r w:rsidRPr="00B1099C">
        <w:rPr>
          <w:rFonts w:ascii="Times New Roman" w:hAnsi="Times New Roman" w:cs="Times New Roman"/>
          <w:noProof/>
          <w:sz w:val="24"/>
          <w:szCs w:val="24"/>
        </w:rPr>
        <w:t xml:space="preserve">Barnes, J., 2011. </w:t>
      </w:r>
      <w:r w:rsidRPr="00B1099C">
        <w:rPr>
          <w:rFonts w:ascii="Times New Roman" w:hAnsi="Times New Roman" w:cs="Times New Roman"/>
          <w:i/>
          <w:iCs/>
          <w:noProof/>
          <w:sz w:val="24"/>
          <w:szCs w:val="24"/>
        </w:rPr>
        <w:t xml:space="preserve">Cross-Curricular Learning 3-14. </w:t>
      </w:r>
      <w:r w:rsidRPr="00B1099C">
        <w:rPr>
          <w:rFonts w:ascii="Times New Roman" w:hAnsi="Times New Roman" w:cs="Times New Roman"/>
          <w:noProof/>
          <w:sz w:val="24"/>
          <w:szCs w:val="24"/>
        </w:rPr>
        <w:t>Second ed. London: Sage.</w:t>
      </w:r>
    </w:p>
    <w:p w14:paraId="4C9C4EF8" w14:textId="3620849E"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 xml:space="preserve">Bastola, Y., 2009. </w:t>
      </w:r>
      <w:r w:rsidRPr="00B1099C">
        <w:rPr>
          <w:rFonts w:ascii="Times New Roman" w:hAnsi="Times New Roman" w:cs="Times New Roman"/>
          <w:i/>
          <w:iCs/>
          <w:noProof/>
          <w:sz w:val="24"/>
          <w:szCs w:val="24"/>
        </w:rPr>
        <w:t xml:space="preserve">www.yadabbastola.wordpress.com.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https://yadabbastola.wordpress.com/2009/04/04/nepali-armed-conflict-and-issues-of-child-soldiers-rehabilitation/</w:t>
      </w:r>
      <w:r>
        <w:rPr>
          <w:rFonts w:ascii="Times New Roman" w:hAnsi="Times New Roman" w:cs="Times New Roman"/>
          <w:noProof/>
          <w:sz w:val="24"/>
          <w:szCs w:val="24"/>
        </w:rPr>
        <w:t xml:space="preserve"> </w:t>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sidRPr="00B1099C">
        <w:rPr>
          <w:rFonts w:ascii="Times New Roman" w:hAnsi="Times New Roman" w:cs="Times New Roman"/>
          <w:noProof/>
          <w:sz w:val="24"/>
          <w:szCs w:val="24"/>
        </w:rPr>
        <w:t>[Accessed 09 03 2021].</w:t>
      </w:r>
    </w:p>
    <w:p w14:paraId="238E50DE" w14:textId="3FF29B9B"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Bevan</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 xml:space="preserve">Foundation, 2020. </w:t>
      </w:r>
      <w:r w:rsidRPr="00B1099C">
        <w:rPr>
          <w:rFonts w:ascii="Times New Roman" w:hAnsi="Times New Roman" w:cs="Times New Roman"/>
          <w:i/>
          <w:iCs/>
          <w:noProof/>
          <w:sz w:val="24"/>
          <w:szCs w:val="24"/>
        </w:rPr>
        <w:t xml:space="preserve">www.bevanfoundation.org.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https://www.bevanfoundation.org/commentary/poverty-in-wales-what-does-the-latestdatasay/#:~:text=The%20latest%20data%20is%20cause%20for%20cautious%20optimism.,in%20poverty,%20whilst%20pensioner%20remains%20unchanged%20at%2019%.</w:t>
      </w:r>
      <w:r w:rsidRPr="00B1099C">
        <w:rPr>
          <w:rFonts w:ascii="Times New Roman" w:hAnsi="Times New Roman" w:cs="Times New Roman"/>
          <w:noProof/>
          <w:sz w:val="24"/>
          <w:szCs w:val="24"/>
        </w:rPr>
        <w:br/>
      </w:r>
      <w:r>
        <w:rPr>
          <w:rFonts w:ascii="Times New Roman" w:hAnsi="Times New Roman" w:cs="Times New Roman"/>
          <w:noProof/>
          <w:sz w:val="24"/>
          <w:szCs w:val="24"/>
        </w:rPr>
        <w:t xml:space="preserve"> </w:t>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sidRPr="00B1099C">
        <w:rPr>
          <w:rFonts w:ascii="Times New Roman" w:hAnsi="Times New Roman" w:cs="Times New Roman"/>
          <w:noProof/>
          <w:sz w:val="24"/>
          <w:szCs w:val="24"/>
        </w:rPr>
        <w:t>[Accessed 09 03 2021].</w:t>
      </w:r>
    </w:p>
    <w:p w14:paraId="25C12725" w14:textId="3A812C03"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 xml:space="preserve">dictionary.com, n.d.. </w:t>
      </w:r>
      <w:r w:rsidRPr="00B1099C">
        <w:rPr>
          <w:rFonts w:ascii="Times New Roman" w:hAnsi="Times New Roman" w:cs="Times New Roman"/>
          <w:i/>
          <w:iCs/>
          <w:noProof/>
          <w:sz w:val="24"/>
          <w:szCs w:val="24"/>
        </w:rPr>
        <w:t xml:space="preserve">www.dictionary.com.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https://www.dictionary.com/browse/education?s=t</w:t>
      </w:r>
      <w:r>
        <w:rPr>
          <w:rFonts w:ascii="Times New Roman" w:hAnsi="Times New Roman" w:cs="Times New Roman"/>
          <w:noProof/>
          <w:sz w:val="24"/>
          <w:szCs w:val="24"/>
        </w:rPr>
        <w:t xml:space="preserve"> </w:t>
      </w:r>
      <w:r>
        <w:rPr>
          <w:rFonts w:ascii="Times New Roman" w:hAnsi="Times New Roman" w:cs="Times New Roman"/>
          <w:noProof/>
          <w:sz w:val="24"/>
          <w:szCs w:val="24"/>
        </w:rPr>
        <w:tab/>
      </w:r>
      <w:r w:rsidRPr="00B1099C">
        <w:rPr>
          <w:rFonts w:ascii="Times New Roman" w:hAnsi="Times New Roman" w:cs="Times New Roman"/>
          <w:noProof/>
          <w:sz w:val="24"/>
          <w:szCs w:val="24"/>
        </w:rPr>
        <w:t>[Accessed 09 03 2021].</w:t>
      </w:r>
    </w:p>
    <w:p w14:paraId="7E078FC1" w14:textId="4A4D7662"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 xml:space="preserve">Donaldson, G., 2015. </w:t>
      </w:r>
      <w:r w:rsidRPr="00B1099C">
        <w:rPr>
          <w:rFonts w:ascii="Times New Roman" w:hAnsi="Times New Roman" w:cs="Times New Roman"/>
          <w:i/>
          <w:iCs/>
          <w:noProof/>
          <w:sz w:val="24"/>
          <w:szCs w:val="24"/>
        </w:rPr>
        <w:t xml:space="preserve">Successful Futures: Independent Review of Curriculum and Assessment Arrangments in Wales.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https://gov.wales/docs/dcells/publications/150225-successful-futures-en.pdf</w:t>
      </w:r>
      <w:r w:rsidRPr="00B1099C">
        <w:rPr>
          <w:rFonts w:ascii="Times New Roman" w:hAnsi="Times New Roman" w:cs="Times New Roman"/>
          <w:noProof/>
          <w:sz w:val="24"/>
          <w:szCs w:val="24"/>
        </w:rPr>
        <w:br/>
      </w:r>
      <w:r>
        <w:rPr>
          <w:rFonts w:ascii="Times New Roman" w:hAnsi="Times New Roman" w:cs="Times New Roman"/>
          <w:noProof/>
          <w:sz w:val="24"/>
          <w:szCs w:val="24"/>
        </w:rPr>
        <w:t xml:space="preserve"> </w:t>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sidRPr="00B1099C">
        <w:rPr>
          <w:rFonts w:ascii="Times New Roman" w:hAnsi="Times New Roman" w:cs="Times New Roman"/>
          <w:noProof/>
          <w:sz w:val="24"/>
          <w:szCs w:val="24"/>
        </w:rPr>
        <w:t>[Accessed 0</w:t>
      </w:r>
      <w:r>
        <w:rPr>
          <w:rFonts w:ascii="Times New Roman" w:hAnsi="Times New Roman" w:cs="Times New Roman"/>
          <w:noProof/>
          <w:sz w:val="24"/>
          <w:szCs w:val="24"/>
        </w:rPr>
        <w:t>9</w:t>
      </w:r>
      <w:r w:rsidRPr="00B1099C">
        <w:rPr>
          <w:rFonts w:ascii="Times New Roman" w:hAnsi="Times New Roman" w:cs="Times New Roman"/>
          <w:noProof/>
          <w:sz w:val="24"/>
          <w:szCs w:val="24"/>
        </w:rPr>
        <w:t xml:space="preserve"> 0</w:t>
      </w:r>
      <w:r>
        <w:rPr>
          <w:rFonts w:ascii="Times New Roman" w:hAnsi="Times New Roman" w:cs="Times New Roman"/>
          <w:noProof/>
          <w:sz w:val="24"/>
          <w:szCs w:val="24"/>
        </w:rPr>
        <w:t>3</w:t>
      </w:r>
      <w:r w:rsidRPr="00B1099C">
        <w:rPr>
          <w:rFonts w:ascii="Times New Roman" w:hAnsi="Times New Roman" w:cs="Times New Roman"/>
          <w:noProof/>
          <w:sz w:val="24"/>
          <w:szCs w:val="24"/>
        </w:rPr>
        <w:t xml:space="preserve"> 20</w:t>
      </w:r>
      <w:r>
        <w:rPr>
          <w:rFonts w:ascii="Times New Roman" w:hAnsi="Times New Roman" w:cs="Times New Roman"/>
          <w:noProof/>
          <w:sz w:val="24"/>
          <w:szCs w:val="24"/>
        </w:rPr>
        <w:t>21</w:t>
      </w:r>
      <w:r w:rsidRPr="00B1099C">
        <w:rPr>
          <w:rFonts w:ascii="Times New Roman" w:hAnsi="Times New Roman" w:cs="Times New Roman"/>
          <w:noProof/>
          <w:sz w:val="24"/>
          <w:szCs w:val="24"/>
        </w:rPr>
        <w:t>].</w:t>
      </w:r>
    </w:p>
    <w:p w14:paraId="0322CCBD" w14:textId="77777777"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 xml:space="preserve">Dweck, C., 2015. </w:t>
      </w:r>
      <w:r w:rsidRPr="00B1099C">
        <w:rPr>
          <w:rFonts w:ascii="Times New Roman" w:hAnsi="Times New Roman" w:cs="Times New Roman"/>
          <w:i/>
          <w:iCs/>
          <w:noProof/>
          <w:sz w:val="24"/>
          <w:szCs w:val="24"/>
        </w:rPr>
        <w:t xml:space="preserve">Mindset by Carol Dweck. </w:t>
      </w:r>
      <w:r w:rsidRPr="00B1099C">
        <w:rPr>
          <w:rFonts w:ascii="Times New Roman" w:hAnsi="Times New Roman" w:cs="Times New Roman"/>
          <w:noProof/>
          <w:sz w:val="24"/>
          <w:szCs w:val="24"/>
        </w:rPr>
        <w:t>UK: Joosr.</w:t>
      </w:r>
    </w:p>
    <w:p w14:paraId="6915183E" w14:textId="4D89F115"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Education</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Act</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 xml:space="preserve">1944, 1944. </w:t>
      </w:r>
      <w:r w:rsidRPr="00B1099C">
        <w:rPr>
          <w:rFonts w:ascii="Times New Roman" w:hAnsi="Times New Roman" w:cs="Times New Roman"/>
          <w:i/>
          <w:iCs/>
          <w:noProof/>
          <w:sz w:val="24"/>
          <w:szCs w:val="24"/>
        </w:rPr>
        <w:t xml:space="preserve">www.legislation.gov.uk.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http://www.legislation.gov.uk/ukpga/Geo6/7-8/31/introduction/enacted</w:t>
      </w:r>
      <w:r w:rsidRPr="00B1099C">
        <w:rPr>
          <w:rFonts w:ascii="Times New Roman" w:hAnsi="Times New Roman" w:cs="Times New Roman"/>
          <w:noProof/>
          <w:sz w:val="24"/>
          <w:szCs w:val="24"/>
        </w:rPr>
        <w:br/>
      </w:r>
      <w:r>
        <w:rPr>
          <w:rFonts w:ascii="Times New Roman" w:hAnsi="Times New Roman" w:cs="Times New Roman"/>
          <w:noProof/>
          <w:sz w:val="24"/>
          <w:szCs w:val="24"/>
        </w:rPr>
        <w:t xml:space="preserve"> </w:t>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sidRPr="00B1099C">
        <w:rPr>
          <w:rFonts w:ascii="Times New Roman" w:hAnsi="Times New Roman" w:cs="Times New Roman"/>
          <w:noProof/>
          <w:sz w:val="24"/>
          <w:szCs w:val="24"/>
        </w:rPr>
        <w:t>[Accessed 0</w:t>
      </w:r>
      <w:r>
        <w:rPr>
          <w:rFonts w:ascii="Times New Roman" w:hAnsi="Times New Roman" w:cs="Times New Roman"/>
          <w:noProof/>
          <w:sz w:val="24"/>
          <w:szCs w:val="24"/>
        </w:rPr>
        <w:t>9</w:t>
      </w:r>
      <w:r w:rsidRPr="00B1099C">
        <w:rPr>
          <w:rFonts w:ascii="Times New Roman" w:hAnsi="Times New Roman" w:cs="Times New Roman"/>
          <w:noProof/>
          <w:sz w:val="24"/>
          <w:szCs w:val="24"/>
        </w:rPr>
        <w:t xml:space="preserve"> 0</w:t>
      </w:r>
      <w:r>
        <w:rPr>
          <w:rFonts w:ascii="Times New Roman" w:hAnsi="Times New Roman" w:cs="Times New Roman"/>
          <w:noProof/>
          <w:sz w:val="24"/>
          <w:szCs w:val="24"/>
        </w:rPr>
        <w:t>3</w:t>
      </w:r>
      <w:r w:rsidRPr="00B1099C">
        <w:rPr>
          <w:rFonts w:ascii="Times New Roman" w:hAnsi="Times New Roman" w:cs="Times New Roman"/>
          <w:noProof/>
          <w:sz w:val="24"/>
          <w:szCs w:val="24"/>
        </w:rPr>
        <w:t xml:space="preserve"> 20</w:t>
      </w:r>
      <w:r>
        <w:rPr>
          <w:rFonts w:ascii="Times New Roman" w:hAnsi="Times New Roman" w:cs="Times New Roman"/>
          <w:noProof/>
          <w:sz w:val="24"/>
          <w:szCs w:val="24"/>
        </w:rPr>
        <w:t>2</w:t>
      </w:r>
      <w:r w:rsidRPr="00B1099C">
        <w:rPr>
          <w:rFonts w:ascii="Times New Roman" w:hAnsi="Times New Roman" w:cs="Times New Roman"/>
          <w:noProof/>
          <w:sz w:val="24"/>
          <w:szCs w:val="24"/>
        </w:rPr>
        <w:t>1].</w:t>
      </w:r>
    </w:p>
    <w:p w14:paraId="694FFB75" w14:textId="74C60089"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Education</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Act</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 xml:space="preserve">2002, 2002. </w:t>
      </w:r>
      <w:r w:rsidRPr="00B1099C">
        <w:rPr>
          <w:rFonts w:ascii="Times New Roman" w:hAnsi="Times New Roman" w:cs="Times New Roman"/>
          <w:i/>
          <w:iCs/>
          <w:noProof/>
          <w:sz w:val="24"/>
          <w:szCs w:val="24"/>
        </w:rPr>
        <w:t xml:space="preserve">www.legislation.gov.uk.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https://www.legislation.gov.uk/ukpga/2002/32/contents</w:t>
      </w:r>
      <w:r w:rsidRPr="00B1099C">
        <w:rPr>
          <w:rFonts w:ascii="Times New Roman" w:hAnsi="Times New Roman" w:cs="Times New Roman"/>
          <w:noProof/>
          <w:sz w:val="24"/>
          <w:szCs w:val="24"/>
        </w:rPr>
        <w:br/>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[Accessed 09 03 2021].</w:t>
      </w:r>
    </w:p>
    <w:p w14:paraId="3C6EAECA" w14:textId="04A07616"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Education</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For</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All, (</w:t>
      </w:r>
      <w:r w:rsidR="007B247D">
        <w:rPr>
          <w:rFonts w:ascii="Times New Roman" w:hAnsi="Times New Roman" w:cs="Times New Roman"/>
          <w:noProof/>
          <w:sz w:val="24"/>
          <w:szCs w:val="24"/>
        </w:rPr>
        <w:t>EFA)</w:t>
      </w:r>
      <w:r w:rsidRPr="00B1099C">
        <w:rPr>
          <w:rFonts w:ascii="Times New Roman" w:hAnsi="Times New Roman" w:cs="Times New Roman"/>
          <w:noProof/>
          <w:sz w:val="24"/>
          <w:szCs w:val="24"/>
        </w:rPr>
        <w:t xml:space="preserve">, 1990. </w:t>
      </w:r>
      <w:r w:rsidRPr="00B1099C">
        <w:rPr>
          <w:rFonts w:ascii="Times New Roman" w:hAnsi="Times New Roman" w:cs="Times New Roman"/>
          <w:i/>
          <w:iCs/>
          <w:noProof/>
          <w:sz w:val="24"/>
          <w:szCs w:val="24"/>
        </w:rPr>
        <w:t xml:space="preserve">www.r4e.org.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http://www.r4e.org/education/downloads/Education%20for%20All%20Goals.pdf</w:t>
      </w:r>
      <w:r w:rsidRPr="00B1099C">
        <w:rPr>
          <w:rFonts w:ascii="Times New Roman" w:hAnsi="Times New Roman" w:cs="Times New Roman"/>
          <w:noProof/>
          <w:sz w:val="24"/>
          <w:szCs w:val="24"/>
        </w:rPr>
        <w:br/>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[Accessed 09 03 2021].</w:t>
      </w:r>
    </w:p>
    <w:p w14:paraId="7D345BD0" w14:textId="61294D97"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Education</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Reform</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Act</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 xml:space="preserve">1988, 1988. </w:t>
      </w:r>
      <w:r w:rsidRPr="00B1099C">
        <w:rPr>
          <w:rFonts w:ascii="Times New Roman" w:hAnsi="Times New Roman" w:cs="Times New Roman"/>
          <w:i/>
          <w:iCs/>
          <w:noProof/>
          <w:sz w:val="24"/>
          <w:szCs w:val="24"/>
        </w:rPr>
        <w:t xml:space="preserve">www.legislation.gov.uk.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http://www.legislation.gov.uk/ukpga/1988/40/introduction</w:t>
      </w:r>
      <w:r w:rsidRPr="00B1099C">
        <w:rPr>
          <w:rFonts w:ascii="Times New Roman" w:hAnsi="Times New Roman" w:cs="Times New Roman"/>
          <w:noProof/>
          <w:sz w:val="24"/>
          <w:szCs w:val="24"/>
        </w:rPr>
        <w:br/>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[Accessed 0</w:t>
      </w:r>
      <w:r w:rsidR="007B247D">
        <w:rPr>
          <w:rFonts w:ascii="Times New Roman" w:hAnsi="Times New Roman" w:cs="Times New Roman"/>
          <w:noProof/>
          <w:sz w:val="24"/>
          <w:szCs w:val="24"/>
        </w:rPr>
        <w:t>9</w:t>
      </w:r>
      <w:r w:rsidRPr="00B1099C">
        <w:rPr>
          <w:rFonts w:ascii="Times New Roman" w:hAnsi="Times New Roman" w:cs="Times New Roman"/>
          <w:noProof/>
          <w:sz w:val="24"/>
          <w:szCs w:val="24"/>
        </w:rPr>
        <w:t xml:space="preserve"> 0</w:t>
      </w:r>
      <w:r w:rsidR="007B247D">
        <w:rPr>
          <w:rFonts w:ascii="Times New Roman" w:hAnsi="Times New Roman" w:cs="Times New Roman"/>
          <w:noProof/>
          <w:sz w:val="24"/>
          <w:szCs w:val="24"/>
        </w:rPr>
        <w:t>3</w:t>
      </w:r>
      <w:r w:rsidRPr="00B1099C">
        <w:rPr>
          <w:rFonts w:ascii="Times New Roman" w:hAnsi="Times New Roman" w:cs="Times New Roman"/>
          <w:noProof/>
          <w:sz w:val="24"/>
          <w:szCs w:val="24"/>
        </w:rPr>
        <w:t xml:space="preserve"> 20</w:t>
      </w:r>
      <w:r w:rsidR="007B247D">
        <w:rPr>
          <w:rFonts w:ascii="Times New Roman" w:hAnsi="Times New Roman" w:cs="Times New Roman"/>
          <w:noProof/>
          <w:sz w:val="24"/>
          <w:szCs w:val="24"/>
        </w:rPr>
        <w:t>21</w:t>
      </w:r>
      <w:r w:rsidRPr="00B1099C">
        <w:rPr>
          <w:rFonts w:ascii="Times New Roman" w:hAnsi="Times New Roman" w:cs="Times New Roman"/>
          <w:noProof/>
          <w:sz w:val="24"/>
          <w:szCs w:val="24"/>
        </w:rPr>
        <w:t>].</w:t>
      </w:r>
    </w:p>
    <w:p w14:paraId="5CB331FF" w14:textId="057C9A72"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lastRenderedPageBreak/>
        <w:t>Family</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 xml:space="preserve">Links, n.d.. </w:t>
      </w:r>
      <w:r w:rsidRPr="00B1099C">
        <w:rPr>
          <w:rFonts w:ascii="Times New Roman" w:hAnsi="Times New Roman" w:cs="Times New Roman"/>
          <w:i/>
          <w:iCs/>
          <w:noProof/>
          <w:sz w:val="24"/>
          <w:szCs w:val="24"/>
        </w:rPr>
        <w:t xml:space="preserve">www.familylinks.icrc.org.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https://familylinks.icrc.org/nepal/en/Pages/background-information.aspx#:~:text=The%2010year%20conflict%20in%20Nepal%20(1996%20to%202006),put%20the%20violence%20of%20the%20past%20behind%20them.</w:t>
      </w:r>
      <w:r w:rsidRPr="00B1099C">
        <w:rPr>
          <w:rFonts w:ascii="Times New Roman" w:hAnsi="Times New Roman" w:cs="Times New Roman"/>
          <w:noProof/>
          <w:sz w:val="24"/>
          <w:szCs w:val="24"/>
        </w:rPr>
        <w:br/>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[Accessed 09 03 2021].</w:t>
      </w:r>
    </w:p>
    <w:p w14:paraId="6191F227" w14:textId="66DE9EBD"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Im</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 xml:space="preserve">Nepal, 2020. </w:t>
      </w:r>
      <w:r w:rsidRPr="00B1099C">
        <w:rPr>
          <w:rFonts w:ascii="Times New Roman" w:hAnsi="Times New Roman" w:cs="Times New Roman"/>
          <w:i/>
          <w:iCs/>
          <w:noProof/>
          <w:sz w:val="24"/>
          <w:szCs w:val="24"/>
        </w:rPr>
        <w:t xml:space="preserve">www.imnepal.com.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https://www.imnepal.com/dowry-system-in-nepal-marriage-is-supposed-as-makingmoney/#:~:text=Dowry%20System%20in%20Nepal%20Marriage%20is%20supposed%20as,consideration%20for%20the%20marriage%20for%20the%20said%20parties.</w:t>
      </w:r>
      <w:r w:rsidRPr="00B1099C">
        <w:rPr>
          <w:rFonts w:ascii="Times New Roman" w:hAnsi="Times New Roman" w:cs="Times New Roman"/>
          <w:noProof/>
          <w:sz w:val="24"/>
          <w:szCs w:val="24"/>
        </w:rPr>
        <w:br/>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[Accessed 09 03 2021].</w:t>
      </w:r>
    </w:p>
    <w:p w14:paraId="3703BF4D" w14:textId="4F1B56D2"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Kathmandu</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 xml:space="preserve">Post, 2021. </w:t>
      </w:r>
      <w:r w:rsidRPr="00B1099C">
        <w:rPr>
          <w:rFonts w:ascii="Times New Roman" w:hAnsi="Times New Roman" w:cs="Times New Roman"/>
          <w:i/>
          <w:iCs/>
          <w:noProof/>
          <w:sz w:val="24"/>
          <w:szCs w:val="24"/>
        </w:rPr>
        <w:t xml:space="preserve">www.kathmandupost.com.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https://kathmandupost.com/editorial/2019/12/12/gender-inequality-continues-to-plague-nepal</w:t>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[Accessed 09 03 2021].</w:t>
      </w:r>
    </w:p>
    <w:p w14:paraId="25CEAD7D" w14:textId="4F2B6700"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Lumen</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 xml:space="preserve">Learning, n.d.. </w:t>
      </w:r>
      <w:r w:rsidRPr="00B1099C">
        <w:rPr>
          <w:rFonts w:ascii="Times New Roman" w:hAnsi="Times New Roman" w:cs="Times New Roman"/>
          <w:i/>
          <w:iCs/>
          <w:noProof/>
          <w:sz w:val="24"/>
          <w:szCs w:val="24"/>
        </w:rPr>
        <w:t xml:space="preserve">www.courses.lumenlearning.com.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https://courses.lumenlearning.com/sociology/chapter/theoretical-perspectives-oneducation/#:~:text=%20Theoretical%20Perspectives%20on%20Education%20%201%20Conflict,theory%20is%20seen%20in%20action.%20A...%20More</w:t>
      </w:r>
      <w:r w:rsidRPr="00B1099C">
        <w:rPr>
          <w:rFonts w:ascii="Times New Roman" w:hAnsi="Times New Roman" w:cs="Times New Roman"/>
          <w:noProof/>
          <w:sz w:val="24"/>
          <w:szCs w:val="24"/>
        </w:rPr>
        <w:br/>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[Accessed 09 03 2021].</w:t>
      </w:r>
    </w:p>
    <w:p w14:paraId="04E256F3" w14:textId="77777777"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 xml:space="preserve">Maslow, A. H., 1943. A Theory of Human Motivation. </w:t>
      </w:r>
      <w:r w:rsidRPr="00B1099C">
        <w:rPr>
          <w:rFonts w:ascii="Times New Roman" w:hAnsi="Times New Roman" w:cs="Times New Roman"/>
          <w:i/>
          <w:iCs/>
          <w:noProof/>
          <w:sz w:val="24"/>
          <w:szCs w:val="24"/>
        </w:rPr>
        <w:t xml:space="preserve">Psychologocial Review, </w:t>
      </w:r>
      <w:r w:rsidRPr="00B1099C">
        <w:rPr>
          <w:rFonts w:ascii="Times New Roman" w:hAnsi="Times New Roman" w:cs="Times New Roman"/>
          <w:noProof/>
          <w:sz w:val="24"/>
          <w:szCs w:val="24"/>
        </w:rPr>
        <w:t>50(4).</w:t>
      </w:r>
    </w:p>
    <w:p w14:paraId="7A2E6724" w14:textId="77777777"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 xml:space="preserve">Merton, R., 1968. </w:t>
      </w:r>
      <w:r w:rsidRPr="00B1099C">
        <w:rPr>
          <w:rFonts w:ascii="Times New Roman" w:hAnsi="Times New Roman" w:cs="Times New Roman"/>
          <w:i/>
          <w:iCs/>
          <w:noProof/>
          <w:sz w:val="24"/>
          <w:szCs w:val="24"/>
        </w:rPr>
        <w:t xml:space="preserve">Social Theory and Social Structure. </w:t>
      </w:r>
      <w:r w:rsidRPr="00B1099C">
        <w:rPr>
          <w:rFonts w:ascii="Times New Roman" w:hAnsi="Times New Roman" w:cs="Times New Roman"/>
          <w:noProof/>
          <w:sz w:val="24"/>
          <w:szCs w:val="24"/>
        </w:rPr>
        <w:t>3 ed. New York: Macmillan Publishing Co. Inc..</w:t>
      </w:r>
    </w:p>
    <w:p w14:paraId="6137B920" w14:textId="0D4FF309"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Millennium</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Devlopment</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Goals, (</w:t>
      </w:r>
      <w:r w:rsidR="007B247D">
        <w:rPr>
          <w:rFonts w:ascii="Times New Roman" w:hAnsi="Times New Roman" w:cs="Times New Roman"/>
          <w:noProof/>
          <w:sz w:val="24"/>
          <w:szCs w:val="24"/>
        </w:rPr>
        <w:t>MDG)</w:t>
      </w:r>
      <w:r w:rsidRPr="00B1099C">
        <w:rPr>
          <w:rFonts w:ascii="Times New Roman" w:hAnsi="Times New Roman" w:cs="Times New Roman"/>
          <w:noProof/>
          <w:sz w:val="24"/>
          <w:szCs w:val="24"/>
        </w:rPr>
        <w:t xml:space="preserve">, 2000. </w:t>
      </w:r>
      <w:r w:rsidRPr="00B1099C">
        <w:rPr>
          <w:rFonts w:ascii="Times New Roman" w:hAnsi="Times New Roman" w:cs="Times New Roman"/>
          <w:i/>
          <w:iCs/>
          <w:noProof/>
          <w:sz w:val="24"/>
          <w:szCs w:val="24"/>
        </w:rPr>
        <w:t xml:space="preserve">www.un.org.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https://www.un.org/millenniumgoals/</w:t>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[Accessed 09 03 2021].</w:t>
      </w:r>
    </w:p>
    <w:p w14:paraId="31C5F3F1" w14:textId="77777777"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i/>
          <w:iCs/>
          <w:noProof/>
          <w:sz w:val="24"/>
          <w:szCs w:val="24"/>
        </w:rPr>
        <w:t xml:space="preserve">Most Dangerous Ways To School | Nepal. </w:t>
      </w:r>
      <w:r w:rsidRPr="00B1099C">
        <w:rPr>
          <w:rFonts w:ascii="Times New Roman" w:hAnsi="Times New Roman" w:cs="Times New Roman"/>
          <w:noProof/>
          <w:sz w:val="24"/>
          <w:szCs w:val="24"/>
        </w:rPr>
        <w:t>2016. [Film] Directed by Joachim Foerster. German: Free Documentary.</w:t>
      </w:r>
    </w:p>
    <w:p w14:paraId="122C2CEF" w14:textId="64554369"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Nectar</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 xml:space="preserve">Digit, 2020. </w:t>
      </w:r>
      <w:r w:rsidRPr="00B1099C">
        <w:rPr>
          <w:rFonts w:ascii="Times New Roman" w:hAnsi="Times New Roman" w:cs="Times New Roman"/>
          <w:i/>
          <w:iCs/>
          <w:noProof/>
          <w:sz w:val="24"/>
          <w:szCs w:val="24"/>
        </w:rPr>
        <w:t xml:space="preserve">www.nectardigit.com.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https://www.nectardigit.com/blog/dowry</w:t>
      </w:r>
      <w:r w:rsidR="007B247D">
        <w:rPr>
          <w:rFonts w:ascii="Times New Roman" w:hAnsi="Times New Roman" w:cs="Times New Roman"/>
          <w:noProof/>
          <w:sz w:val="24"/>
          <w:szCs w:val="24"/>
          <w:u w:val="single"/>
        </w:rPr>
        <w:t>-</w:t>
      </w:r>
      <w:r w:rsidRPr="00B1099C">
        <w:rPr>
          <w:rFonts w:ascii="Times New Roman" w:hAnsi="Times New Roman" w:cs="Times New Roman"/>
          <w:noProof/>
          <w:sz w:val="24"/>
          <w:szCs w:val="24"/>
          <w:u w:val="single"/>
        </w:rPr>
        <w:t>system</w:t>
      </w:r>
      <w:r w:rsidR="007B247D">
        <w:rPr>
          <w:rFonts w:ascii="Times New Roman" w:hAnsi="Times New Roman" w:cs="Times New Roman"/>
          <w:noProof/>
          <w:sz w:val="24"/>
          <w:szCs w:val="24"/>
          <w:u w:val="single"/>
        </w:rPr>
        <w:t>-</w:t>
      </w:r>
      <w:r w:rsidRPr="00B1099C">
        <w:rPr>
          <w:rFonts w:ascii="Times New Roman" w:hAnsi="Times New Roman" w:cs="Times New Roman"/>
          <w:noProof/>
          <w:sz w:val="24"/>
          <w:szCs w:val="24"/>
          <w:u w:val="single"/>
        </w:rPr>
        <w:t>in</w:t>
      </w:r>
      <w:r w:rsidR="007B247D">
        <w:rPr>
          <w:rFonts w:ascii="Times New Roman" w:hAnsi="Times New Roman" w:cs="Times New Roman"/>
          <w:noProof/>
          <w:sz w:val="24"/>
          <w:szCs w:val="24"/>
          <w:u w:val="single"/>
        </w:rPr>
        <w:t>-</w:t>
      </w:r>
      <w:r w:rsidRPr="00B1099C">
        <w:rPr>
          <w:rFonts w:ascii="Times New Roman" w:hAnsi="Times New Roman" w:cs="Times New Roman"/>
          <w:noProof/>
          <w:sz w:val="24"/>
          <w:szCs w:val="24"/>
          <w:u w:val="single"/>
        </w:rPr>
        <w:t>nepal/#:~:text=Nepal</w:t>
      </w:r>
      <w:r w:rsidR="007B247D">
        <w:rPr>
          <w:rFonts w:ascii="Times New Roman" w:hAnsi="Times New Roman" w:cs="Times New Roman"/>
          <w:noProof/>
          <w:sz w:val="24"/>
          <w:szCs w:val="24"/>
          <w:u w:val="single"/>
        </w:rPr>
        <w:t xml:space="preserve"> </w:t>
      </w:r>
      <w:r w:rsidRPr="00B1099C">
        <w:rPr>
          <w:rFonts w:ascii="Times New Roman" w:hAnsi="Times New Roman" w:cs="Times New Roman"/>
          <w:noProof/>
          <w:sz w:val="24"/>
          <w:szCs w:val="24"/>
          <w:u w:val="single"/>
        </w:rPr>
        <w:t>%20has%20acceded%20to%20most%20major%20human%20rights,by%20the%20father%20to%20bridegroom%20or%20bridegroom%E2%80%99s%20family.</w:t>
      </w:r>
      <w:r w:rsidRPr="00B1099C">
        <w:rPr>
          <w:rFonts w:ascii="Times New Roman" w:hAnsi="Times New Roman" w:cs="Times New Roman"/>
          <w:noProof/>
          <w:sz w:val="24"/>
          <w:szCs w:val="24"/>
        </w:rPr>
        <w:br/>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[Accessed 09 03 2021].</w:t>
      </w:r>
    </w:p>
    <w:p w14:paraId="43C49222" w14:textId="3C2B4DD2"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lastRenderedPageBreak/>
        <w:t>Nepal</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Education</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Act</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 xml:space="preserve">2028, 1971. </w:t>
      </w:r>
      <w:r w:rsidRPr="00B1099C">
        <w:rPr>
          <w:rFonts w:ascii="Times New Roman" w:hAnsi="Times New Roman" w:cs="Times New Roman"/>
          <w:i/>
          <w:iCs/>
          <w:noProof/>
          <w:sz w:val="24"/>
          <w:szCs w:val="24"/>
        </w:rPr>
        <w:t xml:space="preserve">www.lawcommission.gov.np.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http://www.lawcommission.gov.np/en/archives/category/documents/prevailing-law/statutes-acts/education-act-2028-1971</w:t>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[Accessed 09 03 2021].</w:t>
      </w:r>
    </w:p>
    <w:p w14:paraId="6726FCDD" w14:textId="034DBD3A"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Nepal</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Education</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Act</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 xml:space="preserve">2075, 2018. </w:t>
      </w:r>
      <w:r w:rsidRPr="00B1099C">
        <w:rPr>
          <w:rFonts w:ascii="Times New Roman" w:hAnsi="Times New Roman" w:cs="Times New Roman"/>
          <w:i/>
          <w:iCs/>
          <w:noProof/>
          <w:sz w:val="24"/>
          <w:szCs w:val="24"/>
        </w:rPr>
        <w:t xml:space="preserve">www.lawcommission.gov.np.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http://www.lawcommission.gov.np/en/wp-content/uploads/2019/07/The-Act-Relating-to-Compulsory-and-Free-Education-2075-2018.pdf</w:t>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[Accessed 09 03 2021].</w:t>
      </w:r>
    </w:p>
    <w:p w14:paraId="5DBF944F" w14:textId="77777777"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 xml:space="preserve">Piaget, J., 1936. </w:t>
      </w:r>
      <w:r w:rsidRPr="00B1099C">
        <w:rPr>
          <w:rFonts w:ascii="Times New Roman" w:hAnsi="Times New Roman" w:cs="Times New Roman"/>
          <w:i/>
          <w:iCs/>
          <w:noProof/>
          <w:sz w:val="24"/>
          <w:szCs w:val="24"/>
        </w:rPr>
        <w:t xml:space="preserve">The Origin of Intelligence in the Child. </w:t>
      </w:r>
      <w:r w:rsidRPr="00B1099C">
        <w:rPr>
          <w:rFonts w:ascii="Times New Roman" w:hAnsi="Times New Roman" w:cs="Times New Roman"/>
          <w:noProof/>
          <w:sz w:val="24"/>
          <w:szCs w:val="24"/>
        </w:rPr>
        <w:t>New York: Routledge.</w:t>
      </w:r>
    </w:p>
    <w:p w14:paraId="19A9755D" w14:textId="77777777"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 xml:space="preserve">Pierson, J., 2010. </w:t>
      </w:r>
      <w:r w:rsidRPr="00B1099C">
        <w:rPr>
          <w:rFonts w:ascii="Times New Roman" w:hAnsi="Times New Roman" w:cs="Times New Roman"/>
          <w:i/>
          <w:iCs/>
          <w:noProof/>
          <w:sz w:val="24"/>
          <w:szCs w:val="24"/>
        </w:rPr>
        <w:t xml:space="preserve">Tackling Social Exclusion. </w:t>
      </w:r>
      <w:r w:rsidRPr="00B1099C">
        <w:rPr>
          <w:rFonts w:ascii="Times New Roman" w:hAnsi="Times New Roman" w:cs="Times New Roman"/>
          <w:noProof/>
          <w:sz w:val="24"/>
          <w:szCs w:val="24"/>
        </w:rPr>
        <w:t>2nd ed. New York: Routledge.</w:t>
      </w:r>
    </w:p>
    <w:p w14:paraId="15084263" w14:textId="1D2A9EF5"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PSHE</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 xml:space="preserve">Association, 2019. </w:t>
      </w:r>
      <w:r w:rsidRPr="00B1099C">
        <w:rPr>
          <w:rFonts w:ascii="Times New Roman" w:hAnsi="Times New Roman" w:cs="Times New Roman"/>
          <w:i/>
          <w:iCs/>
          <w:noProof/>
          <w:sz w:val="24"/>
          <w:szCs w:val="24"/>
        </w:rPr>
        <w:t xml:space="preserve">www.pshe-association.org.uk.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https://www.pshe-association.org.uk/what-we-do/why-pshe-matters</w:t>
      </w:r>
      <w:r w:rsidRPr="00B1099C">
        <w:rPr>
          <w:rFonts w:ascii="Times New Roman" w:hAnsi="Times New Roman" w:cs="Times New Roman"/>
          <w:noProof/>
          <w:sz w:val="24"/>
          <w:szCs w:val="24"/>
        </w:rPr>
        <w:br/>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[Accessed 0</w:t>
      </w:r>
      <w:r w:rsidR="007B247D">
        <w:rPr>
          <w:rFonts w:ascii="Times New Roman" w:hAnsi="Times New Roman" w:cs="Times New Roman"/>
          <w:noProof/>
          <w:sz w:val="24"/>
          <w:szCs w:val="24"/>
        </w:rPr>
        <w:t>9</w:t>
      </w:r>
      <w:r w:rsidRPr="00B1099C">
        <w:rPr>
          <w:rFonts w:ascii="Times New Roman" w:hAnsi="Times New Roman" w:cs="Times New Roman"/>
          <w:noProof/>
          <w:sz w:val="24"/>
          <w:szCs w:val="24"/>
        </w:rPr>
        <w:t xml:space="preserve"> 0</w:t>
      </w:r>
      <w:r w:rsidR="007B247D">
        <w:rPr>
          <w:rFonts w:ascii="Times New Roman" w:hAnsi="Times New Roman" w:cs="Times New Roman"/>
          <w:noProof/>
          <w:sz w:val="24"/>
          <w:szCs w:val="24"/>
        </w:rPr>
        <w:t>3</w:t>
      </w:r>
      <w:r w:rsidRPr="00B1099C">
        <w:rPr>
          <w:rFonts w:ascii="Times New Roman" w:hAnsi="Times New Roman" w:cs="Times New Roman"/>
          <w:noProof/>
          <w:sz w:val="24"/>
          <w:szCs w:val="24"/>
        </w:rPr>
        <w:t xml:space="preserve"> 202</w:t>
      </w:r>
      <w:r w:rsidR="007B247D">
        <w:rPr>
          <w:rFonts w:ascii="Times New Roman" w:hAnsi="Times New Roman" w:cs="Times New Roman"/>
          <w:noProof/>
          <w:sz w:val="24"/>
          <w:szCs w:val="24"/>
        </w:rPr>
        <w:t>1</w:t>
      </w:r>
      <w:r w:rsidRPr="00B1099C">
        <w:rPr>
          <w:rFonts w:ascii="Times New Roman" w:hAnsi="Times New Roman" w:cs="Times New Roman"/>
          <w:noProof/>
          <w:sz w:val="24"/>
          <w:szCs w:val="24"/>
        </w:rPr>
        <w:t>].</w:t>
      </w:r>
    </w:p>
    <w:p w14:paraId="78E77C05" w14:textId="2C139A4B"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Sustainable</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Development</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Goals, (</w:t>
      </w:r>
      <w:r w:rsidR="007B247D">
        <w:rPr>
          <w:rFonts w:ascii="Times New Roman" w:hAnsi="Times New Roman" w:cs="Times New Roman"/>
          <w:noProof/>
          <w:sz w:val="24"/>
          <w:szCs w:val="24"/>
        </w:rPr>
        <w:t>SDG)</w:t>
      </w:r>
      <w:r w:rsidRPr="00B1099C">
        <w:rPr>
          <w:rFonts w:ascii="Times New Roman" w:hAnsi="Times New Roman" w:cs="Times New Roman"/>
          <w:noProof/>
          <w:sz w:val="24"/>
          <w:szCs w:val="24"/>
        </w:rPr>
        <w:t xml:space="preserve">, 2015. </w:t>
      </w:r>
      <w:r w:rsidRPr="00B1099C">
        <w:rPr>
          <w:rFonts w:ascii="Times New Roman" w:hAnsi="Times New Roman" w:cs="Times New Roman"/>
          <w:i/>
          <w:iCs/>
          <w:noProof/>
          <w:sz w:val="24"/>
          <w:szCs w:val="24"/>
        </w:rPr>
        <w:t xml:space="preserve">www.sdgs.un.org.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https://sdgs.un.org/goals</w:t>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[Accessed 09 03 2021].</w:t>
      </w:r>
    </w:p>
    <w:p w14:paraId="638DC486" w14:textId="2990578A"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The</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World</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 xml:space="preserve">Bank, 2014. </w:t>
      </w:r>
      <w:r w:rsidRPr="00B1099C">
        <w:rPr>
          <w:rFonts w:ascii="Times New Roman" w:hAnsi="Times New Roman" w:cs="Times New Roman"/>
          <w:i/>
          <w:iCs/>
          <w:noProof/>
          <w:sz w:val="24"/>
          <w:szCs w:val="24"/>
        </w:rPr>
        <w:t xml:space="preserve">www.worldbank.org.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https://www.worldbank.org/en/topic/education/brief/education-for-all</w:t>
      </w:r>
      <w:r w:rsidRPr="00B1099C">
        <w:rPr>
          <w:rFonts w:ascii="Times New Roman" w:hAnsi="Times New Roman" w:cs="Times New Roman"/>
          <w:noProof/>
          <w:sz w:val="24"/>
          <w:szCs w:val="24"/>
        </w:rPr>
        <w:br/>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[Accessed 09 03 2021].</w:t>
      </w:r>
    </w:p>
    <w:p w14:paraId="50B93A7F" w14:textId="4D574846"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United</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Nations</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Convention</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On</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The</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Rights</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Of</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The</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Child, (</w:t>
      </w:r>
      <w:r w:rsidR="007B247D">
        <w:rPr>
          <w:rFonts w:ascii="Times New Roman" w:hAnsi="Times New Roman" w:cs="Times New Roman"/>
          <w:noProof/>
          <w:sz w:val="24"/>
          <w:szCs w:val="24"/>
        </w:rPr>
        <w:t>UNCRC)</w:t>
      </w:r>
      <w:r w:rsidRPr="00B1099C">
        <w:rPr>
          <w:rFonts w:ascii="Times New Roman" w:hAnsi="Times New Roman" w:cs="Times New Roman"/>
          <w:noProof/>
          <w:sz w:val="24"/>
          <w:szCs w:val="24"/>
        </w:rPr>
        <w:t xml:space="preserve">, 1989. </w:t>
      </w:r>
      <w:r w:rsidRPr="00B1099C">
        <w:rPr>
          <w:rFonts w:ascii="Times New Roman" w:hAnsi="Times New Roman" w:cs="Times New Roman"/>
          <w:i/>
          <w:iCs/>
          <w:noProof/>
          <w:sz w:val="24"/>
          <w:szCs w:val="24"/>
        </w:rPr>
        <w:t xml:space="preserve">www.unicef.org.uk.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https://downloads.unicef.org.uk/wp-content/uploads/2010/05/UNCRC_united_nations_convention_on_the_rights_of_the_child.pdf?_ga=2.248859781.32069993.1567465975-130877491.1567465975</w:t>
      </w:r>
      <w:r w:rsidRPr="00B1099C">
        <w:rPr>
          <w:rFonts w:ascii="Times New Roman" w:hAnsi="Times New Roman" w:cs="Times New Roman"/>
          <w:noProof/>
          <w:sz w:val="24"/>
          <w:szCs w:val="24"/>
        </w:rPr>
        <w:br/>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[Accessed 0</w:t>
      </w:r>
      <w:r w:rsidR="007B247D">
        <w:rPr>
          <w:rFonts w:ascii="Times New Roman" w:hAnsi="Times New Roman" w:cs="Times New Roman"/>
          <w:noProof/>
          <w:sz w:val="24"/>
          <w:szCs w:val="24"/>
        </w:rPr>
        <w:t>9</w:t>
      </w:r>
      <w:r w:rsidRPr="00B1099C">
        <w:rPr>
          <w:rFonts w:ascii="Times New Roman" w:hAnsi="Times New Roman" w:cs="Times New Roman"/>
          <w:noProof/>
          <w:sz w:val="24"/>
          <w:szCs w:val="24"/>
        </w:rPr>
        <w:t xml:space="preserve"> 0</w:t>
      </w:r>
      <w:r w:rsidR="007B247D">
        <w:rPr>
          <w:rFonts w:ascii="Times New Roman" w:hAnsi="Times New Roman" w:cs="Times New Roman"/>
          <w:noProof/>
          <w:sz w:val="24"/>
          <w:szCs w:val="24"/>
        </w:rPr>
        <w:t>3</w:t>
      </w:r>
      <w:r w:rsidRPr="00B1099C">
        <w:rPr>
          <w:rFonts w:ascii="Times New Roman" w:hAnsi="Times New Roman" w:cs="Times New Roman"/>
          <w:noProof/>
          <w:sz w:val="24"/>
          <w:szCs w:val="24"/>
        </w:rPr>
        <w:t xml:space="preserve"> 20</w:t>
      </w:r>
      <w:r w:rsidR="007B247D">
        <w:rPr>
          <w:rFonts w:ascii="Times New Roman" w:hAnsi="Times New Roman" w:cs="Times New Roman"/>
          <w:noProof/>
          <w:sz w:val="24"/>
          <w:szCs w:val="24"/>
        </w:rPr>
        <w:t>2</w:t>
      </w:r>
      <w:r w:rsidRPr="00B1099C">
        <w:rPr>
          <w:rFonts w:ascii="Times New Roman" w:hAnsi="Times New Roman" w:cs="Times New Roman"/>
          <w:noProof/>
          <w:sz w:val="24"/>
          <w:szCs w:val="24"/>
        </w:rPr>
        <w:t>1].</w:t>
      </w:r>
    </w:p>
    <w:p w14:paraId="6D05F09A" w14:textId="73FD1F24"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United</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Nations</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Educ</w:t>
      </w:r>
      <w:r w:rsidR="007B247D">
        <w:rPr>
          <w:rFonts w:ascii="Times New Roman" w:hAnsi="Times New Roman" w:cs="Times New Roman"/>
          <w:noProof/>
          <w:sz w:val="24"/>
          <w:szCs w:val="24"/>
        </w:rPr>
        <w:t>a</w:t>
      </w:r>
      <w:r w:rsidRPr="00B1099C">
        <w:rPr>
          <w:rFonts w:ascii="Times New Roman" w:hAnsi="Times New Roman" w:cs="Times New Roman"/>
          <w:noProof/>
          <w:sz w:val="24"/>
          <w:szCs w:val="24"/>
        </w:rPr>
        <w:t>tional</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Scientific</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And</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Cultural</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Organisation, (</w:t>
      </w:r>
      <w:r w:rsidR="007B247D">
        <w:rPr>
          <w:rFonts w:ascii="Times New Roman" w:hAnsi="Times New Roman" w:cs="Times New Roman"/>
          <w:noProof/>
          <w:sz w:val="24"/>
          <w:szCs w:val="24"/>
        </w:rPr>
        <w:t>UNESCO)</w:t>
      </w:r>
      <w:r w:rsidRPr="00B1099C">
        <w:rPr>
          <w:rFonts w:ascii="Times New Roman" w:hAnsi="Times New Roman" w:cs="Times New Roman"/>
          <w:noProof/>
          <w:sz w:val="24"/>
          <w:szCs w:val="24"/>
        </w:rPr>
        <w:t xml:space="preserve">, 1945. </w:t>
      </w:r>
      <w:r w:rsidRPr="00B1099C">
        <w:rPr>
          <w:rFonts w:ascii="Times New Roman" w:hAnsi="Times New Roman" w:cs="Times New Roman"/>
          <w:i/>
          <w:iCs/>
          <w:noProof/>
          <w:sz w:val="24"/>
          <w:szCs w:val="24"/>
        </w:rPr>
        <w:t xml:space="preserve">www.unesco.org.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https://en.unesco.org/</w:t>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[Accessed 09 03 2021].</w:t>
      </w:r>
    </w:p>
    <w:p w14:paraId="17EC3551" w14:textId="5A90BA48"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United</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Nations</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International</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Childrens</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Emergency</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Fund, (</w:t>
      </w:r>
      <w:r w:rsidR="007B247D">
        <w:rPr>
          <w:rFonts w:ascii="Times New Roman" w:hAnsi="Times New Roman" w:cs="Times New Roman"/>
          <w:noProof/>
          <w:sz w:val="24"/>
          <w:szCs w:val="24"/>
        </w:rPr>
        <w:t>UNICEF)</w:t>
      </w:r>
      <w:r w:rsidRPr="00B1099C">
        <w:rPr>
          <w:rFonts w:ascii="Times New Roman" w:hAnsi="Times New Roman" w:cs="Times New Roman"/>
          <w:noProof/>
          <w:sz w:val="24"/>
          <w:szCs w:val="24"/>
        </w:rPr>
        <w:t xml:space="preserve">, 1946. </w:t>
      </w:r>
      <w:r w:rsidRPr="00B1099C">
        <w:rPr>
          <w:rFonts w:ascii="Times New Roman" w:hAnsi="Times New Roman" w:cs="Times New Roman"/>
          <w:i/>
          <w:iCs/>
          <w:noProof/>
          <w:sz w:val="24"/>
          <w:szCs w:val="24"/>
        </w:rPr>
        <w:t xml:space="preserve">www.unicef.org.uk.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https://www.unicef.org.uk/what-we-do/un-convention-child-rights/</w:t>
      </w:r>
      <w:r w:rsidRPr="00B1099C">
        <w:rPr>
          <w:rFonts w:ascii="Times New Roman" w:hAnsi="Times New Roman" w:cs="Times New Roman"/>
          <w:noProof/>
          <w:sz w:val="24"/>
          <w:szCs w:val="24"/>
        </w:rPr>
        <w:br/>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 xml:space="preserve">[Accessed </w:t>
      </w:r>
      <w:r w:rsidR="007B247D">
        <w:rPr>
          <w:rFonts w:ascii="Times New Roman" w:hAnsi="Times New Roman" w:cs="Times New Roman"/>
          <w:noProof/>
          <w:sz w:val="24"/>
          <w:szCs w:val="24"/>
        </w:rPr>
        <w:t>09</w:t>
      </w:r>
      <w:r w:rsidRPr="00B1099C">
        <w:rPr>
          <w:rFonts w:ascii="Times New Roman" w:hAnsi="Times New Roman" w:cs="Times New Roman"/>
          <w:noProof/>
          <w:sz w:val="24"/>
          <w:szCs w:val="24"/>
        </w:rPr>
        <w:t xml:space="preserve"> </w:t>
      </w:r>
      <w:r w:rsidR="007B247D">
        <w:rPr>
          <w:rFonts w:ascii="Times New Roman" w:hAnsi="Times New Roman" w:cs="Times New Roman"/>
          <w:noProof/>
          <w:sz w:val="24"/>
          <w:szCs w:val="24"/>
        </w:rPr>
        <w:t>03</w:t>
      </w:r>
      <w:r w:rsidRPr="00B1099C">
        <w:rPr>
          <w:rFonts w:ascii="Times New Roman" w:hAnsi="Times New Roman" w:cs="Times New Roman"/>
          <w:noProof/>
          <w:sz w:val="24"/>
          <w:szCs w:val="24"/>
        </w:rPr>
        <w:t xml:space="preserve"> 20</w:t>
      </w:r>
      <w:r w:rsidR="007B247D">
        <w:rPr>
          <w:rFonts w:ascii="Times New Roman" w:hAnsi="Times New Roman" w:cs="Times New Roman"/>
          <w:noProof/>
          <w:sz w:val="24"/>
          <w:szCs w:val="24"/>
        </w:rPr>
        <w:t>21</w:t>
      </w:r>
      <w:r w:rsidRPr="00B1099C">
        <w:rPr>
          <w:rFonts w:ascii="Times New Roman" w:hAnsi="Times New Roman" w:cs="Times New Roman"/>
          <w:noProof/>
          <w:sz w:val="24"/>
          <w:szCs w:val="24"/>
        </w:rPr>
        <w:t>].</w:t>
      </w:r>
    </w:p>
    <w:p w14:paraId="5BC61128" w14:textId="03BE0BA1"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 xml:space="preserve">Vygotsky, L., 1934. </w:t>
      </w:r>
      <w:r w:rsidRPr="00B1099C">
        <w:rPr>
          <w:rFonts w:ascii="Times New Roman" w:hAnsi="Times New Roman" w:cs="Times New Roman"/>
          <w:i/>
          <w:iCs/>
          <w:noProof/>
          <w:sz w:val="24"/>
          <w:szCs w:val="24"/>
        </w:rPr>
        <w:t xml:space="preserve">www.simplypsychology.com.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https://simplypsychology.org/vygotsky.html</w:t>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 xml:space="preserve">[Accessed </w:t>
      </w:r>
      <w:r w:rsidR="007B247D">
        <w:rPr>
          <w:rFonts w:ascii="Times New Roman" w:hAnsi="Times New Roman" w:cs="Times New Roman"/>
          <w:noProof/>
          <w:sz w:val="24"/>
          <w:szCs w:val="24"/>
        </w:rPr>
        <w:t>09</w:t>
      </w:r>
      <w:r w:rsidRPr="00B1099C">
        <w:rPr>
          <w:rFonts w:ascii="Times New Roman" w:hAnsi="Times New Roman" w:cs="Times New Roman"/>
          <w:noProof/>
          <w:sz w:val="24"/>
          <w:szCs w:val="24"/>
        </w:rPr>
        <w:t xml:space="preserve"> </w:t>
      </w:r>
      <w:r w:rsidR="007B247D">
        <w:rPr>
          <w:rFonts w:ascii="Times New Roman" w:hAnsi="Times New Roman" w:cs="Times New Roman"/>
          <w:noProof/>
          <w:sz w:val="24"/>
          <w:szCs w:val="24"/>
        </w:rPr>
        <w:t xml:space="preserve">03 </w:t>
      </w:r>
      <w:r w:rsidRPr="00B1099C">
        <w:rPr>
          <w:rFonts w:ascii="Times New Roman" w:hAnsi="Times New Roman" w:cs="Times New Roman"/>
          <w:noProof/>
          <w:sz w:val="24"/>
          <w:szCs w:val="24"/>
        </w:rPr>
        <w:t>202</w:t>
      </w:r>
      <w:r w:rsidR="007B247D">
        <w:rPr>
          <w:rFonts w:ascii="Times New Roman" w:hAnsi="Times New Roman" w:cs="Times New Roman"/>
          <w:noProof/>
          <w:sz w:val="24"/>
          <w:szCs w:val="24"/>
        </w:rPr>
        <w:t>1</w:t>
      </w:r>
      <w:r w:rsidRPr="00B1099C">
        <w:rPr>
          <w:rFonts w:ascii="Times New Roman" w:hAnsi="Times New Roman" w:cs="Times New Roman"/>
          <w:noProof/>
          <w:sz w:val="24"/>
          <w:szCs w:val="24"/>
        </w:rPr>
        <w:t>].</w:t>
      </w:r>
    </w:p>
    <w:p w14:paraId="588D163A" w14:textId="4B0E717F"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lastRenderedPageBreak/>
        <w:t>Welsh</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Assembly</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Government, (</w:t>
      </w:r>
      <w:r w:rsidR="007B247D">
        <w:rPr>
          <w:rFonts w:ascii="Times New Roman" w:hAnsi="Times New Roman" w:cs="Times New Roman"/>
          <w:noProof/>
          <w:sz w:val="24"/>
          <w:szCs w:val="24"/>
        </w:rPr>
        <w:t>WAG)</w:t>
      </w:r>
      <w:r w:rsidRPr="00B1099C">
        <w:rPr>
          <w:rFonts w:ascii="Times New Roman" w:hAnsi="Times New Roman" w:cs="Times New Roman"/>
          <w:noProof/>
          <w:sz w:val="24"/>
          <w:szCs w:val="24"/>
        </w:rPr>
        <w:t xml:space="preserve">, 2015. </w:t>
      </w:r>
      <w:r w:rsidRPr="00B1099C">
        <w:rPr>
          <w:rFonts w:ascii="Times New Roman" w:hAnsi="Times New Roman" w:cs="Times New Roman"/>
          <w:i/>
          <w:iCs/>
          <w:noProof/>
          <w:sz w:val="24"/>
          <w:szCs w:val="24"/>
        </w:rPr>
        <w:t xml:space="preserve">www.gov.uk.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https://gov.wales/sites/default/files/publications/2018-03/free-breakfast-in-primary-schools.pdf</w:t>
      </w:r>
      <w:r w:rsidRPr="00B1099C">
        <w:rPr>
          <w:rFonts w:ascii="Times New Roman" w:hAnsi="Times New Roman" w:cs="Times New Roman"/>
          <w:noProof/>
          <w:sz w:val="24"/>
          <w:szCs w:val="24"/>
        </w:rPr>
        <w:br/>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[Accessed 0</w:t>
      </w:r>
      <w:r w:rsidR="007B247D">
        <w:rPr>
          <w:rFonts w:ascii="Times New Roman" w:hAnsi="Times New Roman" w:cs="Times New Roman"/>
          <w:noProof/>
          <w:sz w:val="24"/>
          <w:szCs w:val="24"/>
        </w:rPr>
        <w:t>9</w:t>
      </w:r>
      <w:r w:rsidRPr="00B1099C">
        <w:rPr>
          <w:rFonts w:ascii="Times New Roman" w:hAnsi="Times New Roman" w:cs="Times New Roman"/>
          <w:noProof/>
          <w:sz w:val="24"/>
          <w:szCs w:val="24"/>
        </w:rPr>
        <w:t xml:space="preserve"> 0</w:t>
      </w:r>
      <w:r w:rsidR="007B247D">
        <w:rPr>
          <w:rFonts w:ascii="Times New Roman" w:hAnsi="Times New Roman" w:cs="Times New Roman"/>
          <w:noProof/>
          <w:sz w:val="24"/>
          <w:szCs w:val="24"/>
        </w:rPr>
        <w:t>3</w:t>
      </w:r>
      <w:r w:rsidRPr="00B1099C">
        <w:rPr>
          <w:rFonts w:ascii="Times New Roman" w:hAnsi="Times New Roman" w:cs="Times New Roman"/>
          <w:noProof/>
          <w:sz w:val="24"/>
          <w:szCs w:val="24"/>
        </w:rPr>
        <w:t xml:space="preserve"> 20</w:t>
      </w:r>
      <w:r w:rsidR="007B247D">
        <w:rPr>
          <w:rFonts w:ascii="Times New Roman" w:hAnsi="Times New Roman" w:cs="Times New Roman"/>
          <w:noProof/>
          <w:sz w:val="24"/>
          <w:szCs w:val="24"/>
        </w:rPr>
        <w:t>21</w:t>
      </w:r>
      <w:r w:rsidRPr="00B1099C">
        <w:rPr>
          <w:rFonts w:ascii="Times New Roman" w:hAnsi="Times New Roman" w:cs="Times New Roman"/>
          <w:noProof/>
          <w:sz w:val="24"/>
          <w:szCs w:val="24"/>
        </w:rPr>
        <w:t>].</w:t>
      </w:r>
    </w:p>
    <w:p w14:paraId="379AA216" w14:textId="65F7CF35"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Welsh</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Assembly</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Government, (</w:t>
      </w:r>
      <w:r w:rsidR="007B247D">
        <w:rPr>
          <w:rFonts w:ascii="Times New Roman" w:hAnsi="Times New Roman" w:cs="Times New Roman"/>
          <w:noProof/>
          <w:sz w:val="24"/>
          <w:szCs w:val="24"/>
        </w:rPr>
        <w:t>WAG)</w:t>
      </w:r>
      <w:r w:rsidRPr="00B1099C">
        <w:rPr>
          <w:rFonts w:ascii="Times New Roman" w:hAnsi="Times New Roman" w:cs="Times New Roman"/>
          <w:noProof/>
          <w:sz w:val="24"/>
          <w:szCs w:val="24"/>
        </w:rPr>
        <w:t xml:space="preserve">, 2015. </w:t>
      </w:r>
      <w:r w:rsidRPr="00B1099C">
        <w:rPr>
          <w:rFonts w:ascii="Times New Roman" w:hAnsi="Times New Roman" w:cs="Times New Roman"/>
          <w:i/>
          <w:iCs/>
          <w:noProof/>
          <w:sz w:val="24"/>
          <w:szCs w:val="24"/>
        </w:rPr>
        <w:t xml:space="preserve">www.gov.wales.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https://gov.wales/pupil-development-grant-access</w:t>
      </w:r>
      <w:r w:rsidRPr="00B1099C">
        <w:rPr>
          <w:rFonts w:ascii="Times New Roman" w:hAnsi="Times New Roman" w:cs="Times New Roman"/>
          <w:noProof/>
          <w:sz w:val="24"/>
          <w:szCs w:val="24"/>
        </w:rPr>
        <w:br/>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[Accessed 09 03 2021].</w:t>
      </w:r>
    </w:p>
    <w:p w14:paraId="4248F8DD" w14:textId="0FB8BD37"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Welsh</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Assembly</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Government, (</w:t>
      </w:r>
      <w:r w:rsidR="007B247D">
        <w:rPr>
          <w:rFonts w:ascii="Times New Roman" w:hAnsi="Times New Roman" w:cs="Times New Roman"/>
          <w:noProof/>
          <w:sz w:val="24"/>
          <w:szCs w:val="24"/>
        </w:rPr>
        <w:t>WAG)</w:t>
      </w:r>
      <w:r w:rsidRPr="00B1099C">
        <w:rPr>
          <w:rFonts w:ascii="Times New Roman" w:hAnsi="Times New Roman" w:cs="Times New Roman"/>
          <w:noProof/>
          <w:sz w:val="24"/>
          <w:szCs w:val="24"/>
        </w:rPr>
        <w:t xml:space="preserve">, 2015. </w:t>
      </w:r>
      <w:r w:rsidRPr="00B1099C">
        <w:rPr>
          <w:rFonts w:ascii="Times New Roman" w:hAnsi="Times New Roman" w:cs="Times New Roman"/>
          <w:i/>
          <w:iCs/>
          <w:noProof/>
          <w:sz w:val="24"/>
          <w:szCs w:val="24"/>
        </w:rPr>
        <w:t xml:space="preserve">www.gov.wales.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https://gov.wales/sites/default/files/publications/2018-03/pupil-deprivation-grant-essential-guidance.pdf</w:t>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 xml:space="preserve">[Accessed </w:t>
      </w:r>
      <w:r w:rsidR="007B247D">
        <w:rPr>
          <w:rFonts w:ascii="Times New Roman" w:hAnsi="Times New Roman" w:cs="Times New Roman"/>
          <w:noProof/>
          <w:sz w:val="24"/>
          <w:szCs w:val="24"/>
        </w:rPr>
        <w:t>0</w:t>
      </w:r>
      <w:r w:rsidRPr="00B1099C">
        <w:rPr>
          <w:rFonts w:ascii="Times New Roman" w:hAnsi="Times New Roman" w:cs="Times New Roman"/>
          <w:noProof/>
          <w:sz w:val="24"/>
          <w:szCs w:val="24"/>
        </w:rPr>
        <w:t>9 0</w:t>
      </w:r>
      <w:r w:rsidR="007B247D">
        <w:rPr>
          <w:rFonts w:ascii="Times New Roman" w:hAnsi="Times New Roman" w:cs="Times New Roman"/>
          <w:noProof/>
          <w:sz w:val="24"/>
          <w:szCs w:val="24"/>
        </w:rPr>
        <w:t>3</w:t>
      </w:r>
      <w:r w:rsidRPr="00B1099C">
        <w:rPr>
          <w:rFonts w:ascii="Times New Roman" w:hAnsi="Times New Roman" w:cs="Times New Roman"/>
          <w:noProof/>
          <w:sz w:val="24"/>
          <w:szCs w:val="24"/>
        </w:rPr>
        <w:t xml:space="preserve"> 2021].</w:t>
      </w:r>
    </w:p>
    <w:p w14:paraId="04800C15" w14:textId="0A915929"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Welsh</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Assembly</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Government, (</w:t>
      </w:r>
      <w:r w:rsidR="007B247D">
        <w:rPr>
          <w:rFonts w:ascii="Times New Roman" w:hAnsi="Times New Roman" w:cs="Times New Roman"/>
          <w:noProof/>
          <w:sz w:val="24"/>
          <w:szCs w:val="24"/>
        </w:rPr>
        <w:t>WAG)</w:t>
      </w:r>
      <w:r w:rsidRPr="00B1099C">
        <w:rPr>
          <w:rFonts w:ascii="Times New Roman" w:hAnsi="Times New Roman" w:cs="Times New Roman"/>
          <w:noProof/>
          <w:sz w:val="24"/>
          <w:szCs w:val="24"/>
        </w:rPr>
        <w:t xml:space="preserve">, 2018. </w:t>
      </w:r>
      <w:r w:rsidRPr="00B1099C">
        <w:rPr>
          <w:rFonts w:ascii="Times New Roman" w:hAnsi="Times New Roman" w:cs="Times New Roman"/>
          <w:i/>
          <w:iCs/>
          <w:noProof/>
          <w:sz w:val="24"/>
          <w:szCs w:val="24"/>
        </w:rPr>
        <w:t xml:space="preserve">www.gov.uk.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https://www.gov.uk/government/publications/free-school-meals-guidance-for-schools-and-local-authorities</w:t>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[Accessed 0</w:t>
      </w:r>
      <w:r w:rsidR="007B247D">
        <w:rPr>
          <w:rFonts w:ascii="Times New Roman" w:hAnsi="Times New Roman" w:cs="Times New Roman"/>
          <w:noProof/>
          <w:sz w:val="24"/>
          <w:szCs w:val="24"/>
        </w:rPr>
        <w:t>9</w:t>
      </w:r>
      <w:r w:rsidRPr="00B1099C">
        <w:rPr>
          <w:rFonts w:ascii="Times New Roman" w:hAnsi="Times New Roman" w:cs="Times New Roman"/>
          <w:noProof/>
          <w:sz w:val="24"/>
          <w:szCs w:val="24"/>
        </w:rPr>
        <w:t xml:space="preserve"> 0</w:t>
      </w:r>
      <w:r w:rsidR="007B247D">
        <w:rPr>
          <w:rFonts w:ascii="Times New Roman" w:hAnsi="Times New Roman" w:cs="Times New Roman"/>
          <w:noProof/>
          <w:sz w:val="24"/>
          <w:szCs w:val="24"/>
        </w:rPr>
        <w:t>3</w:t>
      </w:r>
      <w:r w:rsidRPr="00B1099C">
        <w:rPr>
          <w:rFonts w:ascii="Times New Roman" w:hAnsi="Times New Roman" w:cs="Times New Roman"/>
          <w:noProof/>
          <w:sz w:val="24"/>
          <w:szCs w:val="24"/>
        </w:rPr>
        <w:t xml:space="preserve"> 20</w:t>
      </w:r>
      <w:r w:rsidR="007B247D">
        <w:rPr>
          <w:rFonts w:ascii="Times New Roman" w:hAnsi="Times New Roman" w:cs="Times New Roman"/>
          <w:noProof/>
          <w:sz w:val="24"/>
          <w:szCs w:val="24"/>
        </w:rPr>
        <w:t>21</w:t>
      </w:r>
      <w:r w:rsidRPr="00B1099C">
        <w:rPr>
          <w:rFonts w:ascii="Times New Roman" w:hAnsi="Times New Roman" w:cs="Times New Roman"/>
          <w:noProof/>
          <w:sz w:val="24"/>
          <w:szCs w:val="24"/>
        </w:rPr>
        <w:t>].</w:t>
      </w:r>
    </w:p>
    <w:p w14:paraId="3F5C3448" w14:textId="2B8C970A"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Welsh</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Assembly</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Government, (</w:t>
      </w:r>
      <w:r w:rsidR="007B247D">
        <w:rPr>
          <w:rFonts w:ascii="Times New Roman" w:hAnsi="Times New Roman" w:cs="Times New Roman"/>
          <w:noProof/>
          <w:sz w:val="24"/>
          <w:szCs w:val="24"/>
        </w:rPr>
        <w:t>WAG)</w:t>
      </w:r>
      <w:r w:rsidRPr="00B1099C">
        <w:rPr>
          <w:rFonts w:ascii="Times New Roman" w:hAnsi="Times New Roman" w:cs="Times New Roman"/>
          <w:noProof/>
          <w:sz w:val="24"/>
          <w:szCs w:val="24"/>
        </w:rPr>
        <w:t xml:space="preserve">, 2018. </w:t>
      </w:r>
      <w:r w:rsidRPr="00B1099C">
        <w:rPr>
          <w:rFonts w:ascii="Times New Roman" w:hAnsi="Times New Roman" w:cs="Times New Roman"/>
          <w:i/>
          <w:iCs/>
          <w:noProof/>
          <w:sz w:val="24"/>
          <w:szCs w:val="24"/>
        </w:rPr>
        <w:t xml:space="preserve">www.gov.wales.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https://gov.wales/sites/default/files/publications/2018-05/guidance-inclusion-and-pupil-support_0.pdf</w:t>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[Accessed 0</w:t>
      </w:r>
      <w:r w:rsidR="007B247D">
        <w:rPr>
          <w:rFonts w:ascii="Times New Roman" w:hAnsi="Times New Roman" w:cs="Times New Roman"/>
          <w:noProof/>
          <w:sz w:val="24"/>
          <w:szCs w:val="24"/>
        </w:rPr>
        <w:t>9</w:t>
      </w:r>
      <w:r w:rsidRPr="00B1099C">
        <w:rPr>
          <w:rFonts w:ascii="Times New Roman" w:hAnsi="Times New Roman" w:cs="Times New Roman"/>
          <w:noProof/>
          <w:sz w:val="24"/>
          <w:szCs w:val="24"/>
        </w:rPr>
        <w:t xml:space="preserve"> 0</w:t>
      </w:r>
      <w:r w:rsidR="007B247D">
        <w:rPr>
          <w:rFonts w:ascii="Times New Roman" w:hAnsi="Times New Roman" w:cs="Times New Roman"/>
          <w:noProof/>
          <w:sz w:val="24"/>
          <w:szCs w:val="24"/>
        </w:rPr>
        <w:t>3</w:t>
      </w:r>
      <w:r w:rsidRPr="00B1099C">
        <w:rPr>
          <w:rFonts w:ascii="Times New Roman" w:hAnsi="Times New Roman" w:cs="Times New Roman"/>
          <w:noProof/>
          <w:sz w:val="24"/>
          <w:szCs w:val="24"/>
        </w:rPr>
        <w:t xml:space="preserve"> 202</w:t>
      </w:r>
      <w:r w:rsidR="007B247D">
        <w:rPr>
          <w:rFonts w:ascii="Times New Roman" w:hAnsi="Times New Roman" w:cs="Times New Roman"/>
          <w:noProof/>
          <w:sz w:val="24"/>
          <w:szCs w:val="24"/>
        </w:rPr>
        <w:t>1</w:t>
      </w:r>
      <w:r w:rsidRPr="00B1099C">
        <w:rPr>
          <w:rFonts w:ascii="Times New Roman" w:hAnsi="Times New Roman" w:cs="Times New Roman"/>
          <w:noProof/>
          <w:sz w:val="24"/>
          <w:szCs w:val="24"/>
        </w:rPr>
        <w:t>].</w:t>
      </w:r>
    </w:p>
    <w:p w14:paraId="4F4E7FE7" w14:textId="54C3BC2D"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 xml:space="preserve">Wightwick, A., 2019. </w:t>
      </w:r>
      <w:r w:rsidRPr="00B1099C">
        <w:rPr>
          <w:rFonts w:ascii="Times New Roman" w:hAnsi="Times New Roman" w:cs="Times New Roman"/>
          <w:i/>
          <w:iCs/>
          <w:noProof/>
          <w:sz w:val="24"/>
          <w:szCs w:val="24"/>
        </w:rPr>
        <w:t xml:space="preserve">www.walesonline.co.uk.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https://www.walesonline.co.uk/news/education/pisa-wales-international-schools-2019-17346247</w:t>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[Accessed 09 03 2021].</w:t>
      </w:r>
    </w:p>
    <w:p w14:paraId="118DA147" w14:textId="56CB6608" w:rsidR="00B1099C" w:rsidRPr="00B1099C" w:rsidRDefault="00B1099C" w:rsidP="00B1099C">
      <w:pPr>
        <w:pStyle w:val="Bibliography"/>
        <w:jc w:val="left"/>
        <w:rPr>
          <w:rFonts w:ascii="Times New Roman" w:hAnsi="Times New Roman" w:cs="Times New Roman"/>
          <w:noProof/>
          <w:sz w:val="24"/>
          <w:szCs w:val="24"/>
        </w:rPr>
      </w:pPr>
      <w:r w:rsidRPr="00B1099C">
        <w:rPr>
          <w:rFonts w:ascii="Times New Roman" w:hAnsi="Times New Roman" w:cs="Times New Roman"/>
          <w:noProof/>
          <w:sz w:val="24"/>
          <w:szCs w:val="24"/>
        </w:rPr>
        <w:t>World</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Population</w:t>
      </w:r>
      <w:r w:rsidR="007B247D">
        <w:rPr>
          <w:rFonts w:ascii="Times New Roman" w:hAnsi="Times New Roman" w:cs="Times New Roman"/>
          <w:noProof/>
          <w:sz w:val="24"/>
          <w:szCs w:val="24"/>
        </w:rPr>
        <w:t xml:space="preserve"> </w:t>
      </w:r>
      <w:r w:rsidRPr="00B1099C">
        <w:rPr>
          <w:rFonts w:ascii="Times New Roman" w:hAnsi="Times New Roman" w:cs="Times New Roman"/>
          <w:noProof/>
          <w:sz w:val="24"/>
          <w:szCs w:val="24"/>
        </w:rPr>
        <w:t xml:space="preserve">Review, 2021. </w:t>
      </w:r>
      <w:r w:rsidRPr="00B1099C">
        <w:rPr>
          <w:rFonts w:ascii="Times New Roman" w:hAnsi="Times New Roman" w:cs="Times New Roman"/>
          <w:i/>
          <w:iCs/>
          <w:noProof/>
          <w:sz w:val="24"/>
          <w:szCs w:val="24"/>
        </w:rPr>
        <w:t xml:space="preserve">www.worldpopulationreview.com. </w:t>
      </w:r>
      <w:r w:rsidRPr="00B1099C">
        <w:rPr>
          <w:rFonts w:ascii="Times New Roman" w:hAnsi="Times New Roman" w:cs="Times New Roman"/>
          <w:noProof/>
          <w:sz w:val="24"/>
          <w:szCs w:val="24"/>
        </w:rPr>
        <w:t xml:space="preserve">[Online] </w:t>
      </w:r>
      <w:r w:rsidRPr="00B1099C">
        <w:rPr>
          <w:rFonts w:ascii="Times New Roman" w:hAnsi="Times New Roman" w:cs="Times New Roman"/>
          <w:noProof/>
          <w:sz w:val="24"/>
          <w:szCs w:val="24"/>
        </w:rPr>
        <w:br/>
        <w:t xml:space="preserve">Available at: </w:t>
      </w:r>
      <w:r w:rsidRPr="00B1099C">
        <w:rPr>
          <w:rFonts w:ascii="Times New Roman" w:hAnsi="Times New Roman" w:cs="Times New Roman"/>
          <w:noProof/>
          <w:sz w:val="24"/>
          <w:szCs w:val="24"/>
          <w:u w:val="single"/>
        </w:rPr>
        <w:t>https://worldpopulationreview.com/country-rankings/poverty-rate-by-country</w:t>
      </w:r>
      <w:r w:rsidRPr="00B1099C">
        <w:rPr>
          <w:rFonts w:ascii="Times New Roman" w:hAnsi="Times New Roman" w:cs="Times New Roman"/>
          <w:noProof/>
          <w:sz w:val="24"/>
          <w:szCs w:val="24"/>
        </w:rPr>
        <w:br/>
      </w:r>
      <w:r w:rsidR="007B247D">
        <w:rPr>
          <w:rFonts w:ascii="Times New Roman" w:hAnsi="Times New Roman" w:cs="Times New Roman"/>
          <w:noProof/>
          <w:sz w:val="24"/>
          <w:szCs w:val="24"/>
        </w:rPr>
        <w:t xml:space="preserve"> </w:t>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007B247D">
        <w:rPr>
          <w:rFonts w:ascii="Times New Roman" w:hAnsi="Times New Roman" w:cs="Times New Roman"/>
          <w:noProof/>
          <w:sz w:val="24"/>
          <w:szCs w:val="24"/>
        </w:rPr>
        <w:tab/>
      </w:r>
      <w:r w:rsidRPr="00B1099C">
        <w:rPr>
          <w:rFonts w:ascii="Times New Roman" w:hAnsi="Times New Roman" w:cs="Times New Roman"/>
          <w:noProof/>
          <w:sz w:val="24"/>
          <w:szCs w:val="24"/>
        </w:rPr>
        <w:t>[Accessed 09 03 2021].</w:t>
      </w:r>
    </w:p>
    <w:p w14:paraId="2F6675A5" w14:textId="0170EAE7" w:rsidR="00DC0322" w:rsidRPr="00B1099C" w:rsidRDefault="00B1099C" w:rsidP="00B1099C">
      <w:pPr>
        <w:jc w:val="left"/>
        <w:rPr>
          <w:rFonts w:ascii="Times New Roman" w:hAnsi="Times New Roman" w:cs="Times New Roman"/>
          <w:sz w:val="24"/>
          <w:szCs w:val="24"/>
        </w:rPr>
      </w:pPr>
      <w:r w:rsidRPr="00B1099C">
        <w:rPr>
          <w:rFonts w:ascii="Times New Roman" w:hAnsi="Times New Roman" w:cs="Times New Roman"/>
          <w:sz w:val="24"/>
          <w:szCs w:val="24"/>
        </w:rPr>
        <w:fldChar w:fldCharType="end"/>
      </w:r>
    </w:p>
    <w:sectPr w:rsidR="00DC0322" w:rsidRPr="00B1099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7802B6" w14:textId="77777777" w:rsidR="00AA7AD9" w:rsidRDefault="00AA7AD9" w:rsidP="001D7654">
      <w:pPr>
        <w:spacing w:after="0" w:line="240" w:lineRule="auto"/>
      </w:pPr>
      <w:r>
        <w:separator/>
      </w:r>
    </w:p>
  </w:endnote>
  <w:endnote w:type="continuationSeparator" w:id="0">
    <w:p w14:paraId="13E20268" w14:textId="77777777" w:rsidR="00AA7AD9" w:rsidRDefault="00AA7AD9" w:rsidP="001D7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E83381" w14:textId="77777777" w:rsidR="00FD272D" w:rsidRPr="001D7654" w:rsidRDefault="00FD272D">
    <w:pPr>
      <w:pStyle w:val="Footer"/>
      <w:jc w:val="center"/>
      <w:rPr>
        <w:rFonts w:ascii="Times New Roman" w:hAnsi="Times New Roman" w:cs="Times New Roman"/>
        <w:caps/>
        <w:noProof/>
        <w:color w:val="000000" w:themeColor="text1"/>
        <w:sz w:val="24"/>
        <w:szCs w:val="24"/>
      </w:rPr>
    </w:pPr>
    <w:r w:rsidRPr="001D7654">
      <w:rPr>
        <w:rFonts w:ascii="Times New Roman" w:hAnsi="Times New Roman" w:cs="Times New Roman"/>
        <w:caps/>
        <w:color w:val="000000" w:themeColor="text1"/>
        <w:sz w:val="24"/>
        <w:szCs w:val="24"/>
      </w:rPr>
      <w:fldChar w:fldCharType="begin"/>
    </w:r>
    <w:r w:rsidRPr="001D7654">
      <w:rPr>
        <w:rFonts w:ascii="Times New Roman" w:hAnsi="Times New Roman" w:cs="Times New Roman"/>
        <w:caps/>
        <w:color w:val="000000" w:themeColor="text1"/>
        <w:sz w:val="24"/>
        <w:szCs w:val="24"/>
      </w:rPr>
      <w:instrText xml:space="preserve"> PAGE   \* MERGEFORMAT </w:instrText>
    </w:r>
    <w:r w:rsidRPr="001D7654">
      <w:rPr>
        <w:rFonts w:ascii="Times New Roman" w:hAnsi="Times New Roman" w:cs="Times New Roman"/>
        <w:caps/>
        <w:color w:val="000000" w:themeColor="text1"/>
        <w:sz w:val="24"/>
        <w:szCs w:val="24"/>
      </w:rPr>
      <w:fldChar w:fldCharType="separate"/>
    </w:r>
    <w:r w:rsidRPr="001D7654">
      <w:rPr>
        <w:rFonts w:ascii="Times New Roman" w:hAnsi="Times New Roman" w:cs="Times New Roman"/>
        <w:caps/>
        <w:noProof/>
        <w:color w:val="000000" w:themeColor="text1"/>
        <w:sz w:val="24"/>
        <w:szCs w:val="24"/>
      </w:rPr>
      <w:t>2</w:t>
    </w:r>
    <w:r w:rsidRPr="001D7654">
      <w:rPr>
        <w:rFonts w:ascii="Times New Roman" w:hAnsi="Times New Roman" w:cs="Times New Roman"/>
        <w:caps/>
        <w:noProof/>
        <w:color w:val="000000" w:themeColor="text1"/>
        <w:sz w:val="24"/>
        <w:szCs w:val="24"/>
      </w:rPr>
      <w:fldChar w:fldCharType="end"/>
    </w:r>
  </w:p>
  <w:p w14:paraId="45050033" w14:textId="77777777" w:rsidR="00FD272D" w:rsidRDefault="00FD27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214360" w14:textId="77777777" w:rsidR="00AA7AD9" w:rsidRDefault="00AA7AD9" w:rsidP="001D7654">
      <w:pPr>
        <w:spacing w:after="0" w:line="240" w:lineRule="auto"/>
      </w:pPr>
      <w:r>
        <w:separator/>
      </w:r>
    </w:p>
  </w:footnote>
  <w:footnote w:type="continuationSeparator" w:id="0">
    <w:p w14:paraId="5375B191" w14:textId="77777777" w:rsidR="00AA7AD9" w:rsidRDefault="00AA7AD9" w:rsidP="001D76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7760E0" w14:textId="70208A25" w:rsidR="00FD272D" w:rsidRPr="001D7654" w:rsidRDefault="00FD272D">
    <w:pPr>
      <w:pStyle w:val="Header"/>
      <w:rPr>
        <w:rFonts w:ascii="Times New Roman" w:hAnsi="Times New Roman" w:cs="Times New Roman"/>
        <w:color w:val="000000" w:themeColor="text1"/>
        <w:sz w:val="24"/>
        <w:szCs w:val="24"/>
      </w:rPr>
    </w:pPr>
    <w:r w:rsidRPr="001D7654">
      <w:rPr>
        <w:rFonts w:ascii="Times New Roman" w:hAnsi="Times New Roman" w:cs="Times New Roman"/>
        <w:color w:val="000000" w:themeColor="text1"/>
        <w:sz w:val="24"/>
        <w:szCs w:val="24"/>
      </w:rPr>
      <w:t>Jade Gray</w:t>
    </w:r>
    <w:r w:rsidRPr="001D7654">
      <w:rPr>
        <w:rFonts w:ascii="Times New Roman" w:hAnsi="Times New Roman" w:cs="Times New Roman"/>
        <w:color w:val="000000" w:themeColor="text1"/>
        <w:sz w:val="24"/>
        <w:szCs w:val="24"/>
      </w:rPr>
      <w:ptab w:relativeTo="margin" w:alignment="center" w:leader="none"/>
    </w:r>
    <w:r w:rsidRPr="001D7654">
      <w:rPr>
        <w:rFonts w:ascii="Times New Roman" w:hAnsi="Times New Roman" w:cs="Times New Roman"/>
        <w:color w:val="000000" w:themeColor="text1"/>
        <w:sz w:val="24"/>
        <w:szCs w:val="24"/>
      </w:rPr>
      <w:t>SJIE6006</w:t>
    </w:r>
    <w:r w:rsidRPr="001D7654">
      <w:rPr>
        <w:rFonts w:ascii="Times New Roman" w:hAnsi="Times New Roman" w:cs="Times New Roman"/>
        <w:color w:val="000000" w:themeColor="text1"/>
        <w:sz w:val="24"/>
        <w:szCs w:val="24"/>
      </w:rPr>
      <w:ptab w:relativeTo="margin" w:alignment="right" w:leader="none"/>
    </w:r>
    <w:r w:rsidRPr="001D7654">
      <w:rPr>
        <w:rFonts w:ascii="Times New Roman" w:hAnsi="Times New Roman" w:cs="Times New Roman"/>
        <w:color w:val="000000" w:themeColor="text1"/>
        <w:sz w:val="24"/>
        <w:szCs w:val="24"/>
      </w:rPr>
      <w:t>1707991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654"/>
    <w:rsid w:val="0000298F"/>
    <w:rsid w:val="00007160"/>
    <w:rsid w:val="00023860"/>
    <w:rsid w:val="00034084"/>
    <w:rsid w:val="00041EC8"/>
    <w:rsid w:val="000A5998"/>
    <w:rsid w:val="000B4AC7"/>
    <w:rsid w:val="000D6F73"/>
    <w:rsid w:val="000E4260"/>
    <w:rsid w:val="0011097B"/>
    <w:rsid w:val="0011160A"/>
    <w:rsid w:val="00122D57"/>
    <w:rsid w:val="00123458"/>
    <w:rsid w:val="00130A42"/>
    <w:rsid w:val="00144E02"/>
    <w:rsid w:val="0014748D"/>
    <w:rsid w:val="00151F5D"/>
    <w:rsid w:val="00153225"/>
    <w:rsid w:val="001564D3"/>
    <w:rsid w:val="001C1A51"/>
    <w:rsid w:val="001C68A8"/>
    <w:rsid w:val="001D1B84"/>
    <w:rsid w:val="001D354F"/>
    <w:rsid w:val="001D7654"/>
    <w:rsid w:val="002836CF"/>
    <w:rsid w:val="002A709F"/>
    <w:rsid w:val="0036277C"/>
    <w:rsid w:val="003637EE"/>
    <w:rsid w:val="00372E9E"/>
    <w:rsid w:val="003E484E"/>
    <w:rsid w:val="0043702D"/>
    <w:rsid w:val="00457BBD"/>
    <w:rsid w:val="00480060"/>
    <w:rsid w:val="00487D35"/>
    <w:rsid w:val="004953F7"/>
    <w:rsid w:val="00497822"/>
    <w:rsid w:val="004B1585"/>
    <w:rsid w:val="004E7CE6"/>
    <w:rsid w:val="005122E3"/>
    <w:rsid w:val="005267D3"/>
    <w:rsid w:val="005606FB"/>
    <w:rsid w:val="00591744"/>
    <w:rsid w:val="005A2B2D"/>
    <w:rsid w:val="005A3B83"/>
    <w:rsid w:val="005B155A"/>
    <w:rsid w:val="005F5B9E"/>
    <w:rsid w:val="006037AE"/>
    <w:rsid w:val="00606614"/>
    <w:rsid w:val="00626C8C"/>
    <w:rsid w:val="006303CA"/>
    <w:rsid w:val="00642BF9"/>
    <w:rsid w:val="006436B7"/>
    <w:rsid w:val="00647E01"/>
    <w:rsid w:val="0066355B"/>
    <w:rsid w:val="00671A2B"/>
    <w:rsid w:val="006A2B33"/>
    <w:rsid w:val="006A3273"/>
    <w:rsid w:val="006B25C8"/>
    <w:rsid w:val="006C05E9"/>
    <w:rsid w:val="007072DB"/>
    <w:rsid w:val="0073668C"/>
    <w:rsid w:val="00741C27"/>
    <w:rsid w:val="00761E0A"/>
    <w:rsid w:val="007636A0"/>
    <w:rsid w:val="007812AD"/>
    <w:rsid w:val="007840E4"/>
    <w:rsid w:val="0078425D"/>
    <w:rsid w:val="0079698C"/>
    <w:rsid w:val="00797A75"/>
    <w:rsid w:val="007B247D"/>
    <w:rsid w:val="007F0397"/>
    <w:rsid w:val="00831B52"/>
    <w:rsid w:val="00853F1B"/>
    <w:rsid w:val="00856994"/>
    <w:rsid w:val="00862B96"/>
    <w:rsid w:val="00876E0E"/>
    <w:rsid w:val="0088495D"/>
    <w:rsid w:val="008D1D6F"/>
    <w:rsid w:val="008E7C29"/>
    <w:rsid w:val="00900C8F"/>
    <w:rsid w:val="009013CE"/>
    <w:rsid w:val="00904730"/>
    <w:rsid w:val="00905957"/>
    <w:rsid w:val="0092090F"/>
    <w:rsid w:val="00932F54"/>
    <w:rsid w:val="00935E05"/>
    <w:rsid w:val="00980F1D"/>
    <w:rsid w:val="009B23AE"/>
    <w:rsid w:val="009D3728"/>
    <w:rsid w:val="00A0212A"/>
    <w:rsid w:val="00A0322E"/>
    <w:rsid w:val="00A1159C"/>
    <w:rsid w:val="00A21D39"/>
    <w:rsid w:val="00A27F48"/>
    <w:rsid w:val="00A365CC"/>
    <w:rsid w:val="00A4228D"/>
    <w:rsid w:val="00AA7AD9"/>
    <w:rsid w:val="00AC223C"/>
    <w:rsid w:val="00AD0661"/>
    <w:rsid w:val="00AE37CF"/>
    <w:rsid w:val="00B1099C"/>
    <w:rsid w:val="00B27A42"/>
    <w:rsid w:val="00B45D59"/>
    <w:rsid w:val="00BC47CC"/>
    <w:rsid w:val="00BD49BC"/>
    <w:rsid w:val="00BF5A44"/>
    <w:rsid w:val="00C40620"/>
    <w:rsid w:val="00C43614"/>
    <w:rsid w:val="00C5571A"/>
    <w:rsid w:val="00C963DA"/>
    <w:rsid w:val="00CB6045"/>
    <w:rsid w:val="00CC6074"/>
    <w:rsid w:val="00CC6717"/>
    <w:rsid w:val="00CD0CD5"/>
    <w:rsid w:val="00CD23D2"/>
    <w:rsid w:val="00CF7E50"/>
    <w:rsid w:val="00D1162A"/>
    <w:rsid w:val="00D334BC"/>
    <w:rsid w:val="00DA0D27"/>
    <w:rsid w:val="00DB0EE0"/>
    <w:rsid w:val="00DC0322"/>
    <w:rsid w:val="00DE1ECB"/>
    <w:rsid w:val="00DE59D4"/>
    <w:rsid w:val="00E05A17"/>
    <w:rsid w:val="00E07B01"/>
    <w:rsid w:val="00E21640"/>
    <w:rsid w:val="00E41ED8"/>
    <w:rsid w:val="00E64E46"/>
    <w:rsid w:val="00E6674E"/>
    <w:rsid w:val="00E66A9B"/>
    <w:rsid w:val="00E91F9D"/>
    <w:rsid w:val="00EA041D"/>
    <w:rsid w:val="00EA23AB"/>
    <w:rsid w:val="00ED5CB4"/>
    <w:rsid w:val="00F109E8"/>
    <w:rsid w:val="00F25615"/>
    <w:rsid w:val="00F27A62"/>
    <w:rsid w:val="00F35CE6"/>
    <w:rsid w:val="00F36D99"/>
    <w:rsid w:val="00F4362D"/>
    <w:rsid w:val="00F51561"/>
    <w:rsid w:val="00F56B89"/>
    <w:rsid w:val="00F71696"/>
    <w:rsid w:val="00F74465"/>
    <w:rsid w:val="00F86C08"/>
    <w:rsid w:val="00FB2978"/>
    <w:rsid w:val="00FB36CB"/>
    <w:rsid w:val="00FC1211"/>
    <w:rsid w:val="00FD272D"/>
    <w:rsid w:val="00FF3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CC5A5"/>
  <w15:chartTrackingRefBased/>
  <w15:docId w15:val="{5345B880-AA0D-4224-8443-A944EB9FC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76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7654"/>
  </w:style>
  <w:style w:type="paragraph" w:styleId="Footer">
    <w:name w:val="footer"/>
    <w:basedOn w:val="Normal"/>
    <w:link w:val="FooterChar"/>
    <w:uiPriority w:val="99"/>
    <w:unhideWhenUsed/>
    <w:rsid w:val="001D76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7654"/>
  </w:style>
  <w:style w:type="paragraph" w:styleId="NormalWeb">
    <w:name w:val="Normal (Web)"/>
    <w:basedOn w:val="Normal"/>
    <w:uiPriority w:val="99"/>
    <w:semiHidden/>
    <w:unhideWhenUsed/>
    <w:rsid w:val="001D1B84"/>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D1B84"/>
    <w:rPr>
      <w:color w:val="0000FF"/>
      <w:u w:val="single"/>
    </w:rPr>
  </w:style>
  <w:style w:type="paragraph" w:styleId="Bibliography">
    <w:name w:val="Bibliography"/>
    <w:basedOn w:val="Normal"/>
    <w:next w:val="Normal"/>
    <w:uiPriority w:val="37"/>
    <w:unhideWhenUsed/>
    <w:rsid w:val="006A2B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33183">
      <w:bodyDiv w:val="1"/>
      <w:marLeft w:val="0"/>
      <w:marRight w:val="0"/>
      <w:marTop w:val="0"/>
      <w:marBottom w:val="0"/>
      <w:divBdr>
        <w:top w:val="none" w:sz="0" w:space="0" w:color="auto"/>
        <w:left w:val="none" w:sz="0" w:space="0" w:color="auto"/>
        <w:bottom w:val="none" w:sz="0" w:space="0" w:color="auto"/>
        <w:right w:val="none" w:sz="0" w:space="0" w:color="auto"/>
      </w:divBdr>
    </w:div>
    <w:div w:id="16086786">
      <w:bodyDiv w:val="1"/>
      <w:marLeft w:val="0"/>
      <w:marRight w:val="0"/>
      <w:marTop w:val="0"/>
      <w:marBottom w:val="0"/>
      <w:divBdr>
        <w:top w:val="none" w:sz="0" w:space="0" w:color="auto"/>
        <w:left w:val="none" w:sz="0" w:space="0" w:color="auto"/>
        <w:bottom w:val="none" w:sz="0" w:space="0" w:color="auto"/>
        <w:right w:val="none" w:sz="0" w:space="0" w:color="auto"/>
      </w:divBdr>
    </w:div>
    <w:div w:id="33701295">
      <w:bodyDiv w:val="1"/>
      <w:marLeft w:val="0"/>
      <w:marRight w:val="0"/>
      <w:marTop w:val="0"/>
      <w:marBottom w:val="0"/>
      <w:divBdr>
        <w:top w:val="none" w:sz="0" w:space="0" w:color="auto"/>
        <w:left w:val="none" w:sz="0" w:space="0" w:color="auto"/>
        <w:bottom w:val="none" w:sz="0" w:space="0" w:color="auto"/>
        <w:right w:val="none" w:sz="0" w:space="0" w:color="auto"/>
      </w:divBdr>
    </w:div>
    <w:div w:id="74520634">
      <w:bodyDiv w:val="1"/>
      <w:marLeft w:val="0"/>
      <w:marRight w:val="0"/>
      <w:marTop w:val="0"/>
      <w:marBottom w:val="0"/>
      <w:divBdr>
        <w:top w:val="none" w:sz="0" w:space="0" w:color="auto"/>
        <w:left w:val="none" w:sz="0" w:space="0" w:color="auto"/>
        <w:bottom w:val="none" w:sz="0" w:space="0" w:color="auto"/>
        <w:right w:val="none" w:sz="0" w:space="0" w:color="auto"/>
      </w:divBdr>
    </w:div>
    <w:div w:id="76366380">
      <w:bodyDiv w:val="1"/>
      <w:marLeft w:val="0"/>
      <w:marRight w:val="0"/>
      <w:marTop w:val="0"/>
      <w:marBottom w:val="0"/>
      <w:divBdr>
        <w:top w:val="none" w:sz="0" w:space="0" w:color="auto"/>
        <w:left w:val="none" w:sz="0" w:space="0" w:color="auto"/>
        <w:bottom w:val="none" w:sz="0" w:space="0" w:color="auto"/>
        <w:right w:val="none" w:sz="0" w:space="0" w:color="auto"/>
      </w:divBdr>
    </w:div>
    <w:div w:id="97483057">
      <w:bodyDiv w:val="1"/>
      <w:marLeft w:val="0"/>
      <w:marRight w:val="0"/>
      <w:marTop w:val="0"/>
      <w:marBottom w:val="0"/>
      <w:divBdr>
        <w:top w:val="none" w:sz="0" w:space="0" w:color="auto"/>
        <w:left w:val="none" w:sz="0" w:space="0" w:color="auto"/>
        <w:bottom w:val="none" w:sz="0" w:space="0" w:color="auto"/>
        <w:right w:val="none" w:sz="0" w:space="0" w:color="auto"/>
      </w:divBdr>
    </w:div>
    <w:div w:id="122388425">
      <w:bodyDiv w:val="1"/>
      <w:marLeft w:val="0"/>
      <w:marRight w:val="0"/>
      <w:marTop w:val="0"/>
      <w:marBottom w:val="0"/>
      <w:divBdr>
        <w:top w:val="none" w:sz="0" w:space="0" w:color="auto"/>
        <w:left w:val="none" w:sz="0" w:space="0" w:color="auto"/>
        <w:bottom w:val="none" w:sz="0" w:space="0" w:color="auto"/>
        <w:right w:val="none" w:sz="0" w:space="0" w:color="auto"/>
      </w:divBdr>
    </w:div>
    <w:div w:id="157579770">
      <w:bodyDiv w:val="1"/>
      <w:marLeft w:val="0"/>
      <w:marRight w:val="0"/>
      <w:marTop w:val="0"/>
      <w:marBottom w:val="0"/>
      <w:divBdr>
        <w:top w:val="none" w:sz="0" w:space="0" w:color="auto"/>
        <w:left w:val="none" w:sz="0" w:space="0" w:color="auto"/>
        <w:bottom w:val="none" w:sz="0" w:space="0" w:color="auto"/>
        <w:right w:val="none" w:sz="0" w:space="0" w:color="auto"/>
      </w:divBdr>
    </w:div>
    <w:div w:id="160464586">
      <w:bodyDiv w:val="1"/>
      <w:marLeft w:val="0"/>
      <w:marRight w:val="0"/>
      <w:marTop w:val="0"/>
      <w:marBottom w:val="0"/>
      <w:divBdr>
        <w:top w:val="none" w:sz="0" w:space="0" w:color="auto"/>
        <w:left w:val="none" w:sz="0" w:space="0" w:color="auto"/>
        <w:bottom w:val="none" w:sz="0" w:space="0" w:color="auto"/>
        <w:right w:val="none" w:sz="0" w:space="0" w:color="auto"/>
      </w:divBdr>
    </w:div>
    <w:div w:id="167208705">
      <w:bodyDiv w:val="1"/>
      <w:marLeft w:val="0"/>
      <w:marRight w:val="0"/>
      <w:marTop w:val="0"/>
      <w:marBottom w:val="0"/>
      <w:divBdr>
        <w:top w:val="none" w:sz="0" w:space="0" w:color="auto"/>
        <w:left w:val="none" w:sz="0" w:space="0" w:color="auto"/>
        <w:bottom w:val="none" w:sz="0" w:space="0" w:color="auto"/>
        <w:right w:val="none" w:sz="0" w:space="0" w:color="auto"/>
      </w:divBdr>
    </w:div>
    <w:div w:id="169411003">
      <w:bodyDiv w:val="1"/>
      <w:marLeft w:val="0"/>
      <w:marRight w:val="0"/>
      <w:marTop w:val="0"/>
      <w:marBottom w:val="0"/>
      <w:divBdr>
        <w:top w:val="none" w:sz="0" w:space="0" w:color="auto"/>
        <w:left w:val="none" w:sz="0" w:space="0" w:color="auto"/>
        <w:bottom w:val="none" w:sz="0" w:space="0" w:color="auto"/>
        <w:right w:val="none" w:sz="0" w:space="0" w:color="auto"/>
      </w:divBdr>
    </w:div>
    <w:div w:id="220140215">
      <w:bodyDiv w:val="1"/>
      <w:marLeft w:val="0"/>
      <w:marRight w:val="0"/>
      <w:marTop w:val="0"/>
      <w:marBottom w:val="0"/>
      <w:divBdr>
        <w:top w:val="none" w:sz="0" w:space="0" w:color="auto"/>
        <w:left w:val="none" w:sz="0" w:space="0" w:color="auto"/>
        <w:bottom w:val="none" w:sz="0" w:space="0" w:color="auto"/>
        <w:right w:val="none" w:sz="0" w:space="0" w:color="auto"/>
      </w:divBdr>
    </w:div>
    <w:div w:id="273483321">
      <w:bodyDiv w:val="1"/>
      <w:marLeft w:val="0"/>
      <w:marRight w:val="0"/>
      <w:marTop w:val="0"/>
      <w:marBottom w:val="0"/>
      <w:divBdr>
        <w:top w:val="none" w:sz="0" w:space="0" w:color="auto"/>
        <w:left w:val="none" w:sz="0" w:space="0" w:color="auto"/>
        <w:bottom w:val="none" w:sz="0" w:space="0" w:color="auto"/>
        <w:right w:val="none" w:sz="0" w:space="0" w:color="auto"/>
      </w:divBdr>
    </w:div>
    <w:div w:id="305209168">
      <w:bodyDiv w:val="1"/>
      <w:marLeft w:val="0"/>
      <w:marRight w:val="0"/>
      <w:marTop w:val="0"/>
      <w:marBottom w:val="0"/>
      <w:divBdr>
        <w:top w:val="none" w:sz="0" w:space="0" w:color="auto"/>
        <w:left w:val="none" w:sz="0" w:space="0" w:color="auto"/>
        <w:bottom w:val="none" w:sz="0" w:space="0" w:color="auto"/>
        <w:right w:val="none" w:sz="0" w:space="0" w:color="auto"/>
      </w:divBdr>
    </w:div>
    <w:div w:id="310326952">
      <w:bodyDiv w:val="1"/>
      <w:marLeft w:val="0"/>
      <w:marRight w:val="0"/>
      <w:marTop w:val="0"/>
      <w:marBottom w:val="0"/>
      <w:divBdr>
        <w:top w:val="none" w:sz="0" w:space="0" w:color="auto"/>
        <w:left w:val="none" w:sz="0" w:space="0" w:color="auto"/>
        <w:bottom w:val="none" w:sz="0" w:space="0" w:color="auto"/>
        <w:right w:val="none" w:sz="0" w:space="0" w:color="auto"/>
      </w:divBdr>
    </w:div>
    <w:div w:id="312028951">
      <w:bodyDiv w:val="1"/>
      <w:marLeft w:val="0"/>
      <w:marRight w:val="0"/>
      <w:marTop w:val="0"/>
      <w:marBottom w:val="0"/>
      <w:divBdr>
        <w:top w:val="none" w:sz="0" w:space="0" w:color="auto"/>
        <w:left w:val="none" w:sz="0" w:space="0" w:color="auto"/>
        <w:bottom w:val="none" w:sz="0" w:space="0" w:color="auto"/>
        <w:right w:val="none" w:sz="0" w:space="0" w:color="auto"/>
      </w:divBdr>
    </w:div>
    <w:div w:id="324481891">
      <w:bodyDiv w:val="1"/>
      <w:marLeft w:val="0"/>
      <w:marRight w:val="0"/>
      <w:marTop w:val="0"/>
      <w:marBottom w:val="0"/>
      <w:divBdr>
        <w:top w:val="none" w:sz="0" w:space="0" w:color="auto"/>
        <w:left w:val="none" w:sz="0" w:space="0" w:color="auto"/>
        <w:bottom w:val="none" w:sz="0" w:space="0" w:color="auto"/>
        <w:right w:val="none" w:sz="0" w:space="0" w:color="auto"/>
      </w:divBdr>
    </w:div>
    <w:div w:id="324550616">
      <w:bodyDiv w:val="1"/>
      <w:marLeft w:val="0"/>
      <w:marRight w:val="0"/>
      <w:marTop w:val="0"/>
      <w:marBottom w:val="0"/>
      <w:divBdr>
        <w:top w:val="none" w:sz="0" w:space="0" w:color="auto"/>
        <w:left w:val="none" w:sz="0" w:space="0" w:color="auto"/>
        <w:bottom w:val="none" w:sz="0" w:space="0" w:color="auto"/>
        <w:right w:val="none" w:sz="0" w:space="0" w:color="auto"/>
      </w:divBdr>
    </w:div>
    <w:div w:id="326179178">
      <w:bodyDiv w:val="1"/>
      <w:marLeft w:val="0"/>
      <w:marRight w:val="0"/>
      <w:marTop w:val="0"/>
      <w:marBottom w:val="0"/>
      <w:divBdr>
        <w:top w:val="none" w:sz="0" w:space="0" w:color="auto"/>
        <w:left w:val="none" w:sz="0" w:space="0" w:color="auto"/>
        <w:bottom w:val="none" w:sz="0" w:space="0" w:color="auto"/>
        <w:right w:val="none" w:sz="0" w:space="0" w:color="auto"/>
      </w:divBdr>
    </w:div>
    <w:div w:id="341205827">
      <w:bodyDiv w:val="1"/>
      <w:marLeft w:val="0"/>
      <w:marRight w:val="0"/>
      <w:marTop w:val="0"/>
      <w:marBottom w:val="0"/>
      <w:divBdr>
        <w:top w:val="none" w:sz="0" w:space="0" w:color="auto"/>
        <w:left w:val="none" w:sz="0" w:space="0" w:color="auto"/>
        <w:bottom w:val="none" w:sz="0" w:space="0" w:color="auto"/>
        <w:right w:val="none" w:sz="0" w:space="0" w:color="auto"/>
      </w:divBdr>
    </w:div>
    <w:div w:id="344944316">
      <w:bodyDiv w:val="1"/>
      <w:marLeft w:val="0"/>
      <w:marRight w:val="0"/>
      <w:marTop w:val="0"/>
      <w:marBottom w:val="0"/>
      <w:divBdr>
        <w:top w:val="none" w:sz="0" w:space="0" w:color="auto"/>
        <w:left w:val="none" w:sz="0" w:space="0" w:color="auto"/>
        <w:bottom w:val="none" w:sz="0" w:space="0" w:color="auto"/>
        <w:right w:val="none" w:sz="0" w:space="0" w:color="auto"/>
      </w:divBdr>
    </w:div>
    <w:div w:id="362245947">
      <w:bodyDiv w:val="1"/>
      <w:marLeft w:val="0"/>
      <w:marRight w:val="0"/>
      <w:marTop w:val="0"/>
      <w:marBottom w:val="0"/>
      <w:divBdr>
        <w:top w:val="none" w:sz="0" w:space="0" w:color="auto"/>
        <w:left w:val="none" w:sz="0" w:space="0" w:color="auto"/>
        <w:bottom w:val="none" w:sz="0" w:space="0" w:color="auto"/>
        <w:right w:val="none" w:sz="0" w:space="0" w:color="auto"/>
      </w:divBdr>
    </w:div>
    <w:div w:id="364018116">
      <w:bodyDiv w:val="1"/>
      <w:marLeft w:val="0"/>
      <w:marRight w:val="0"/>
      <w:marTop w:val="0"/>
      <w:marBottom w:val="0"/>
      <w:divBdr>
        <w:top w:val="none" w:sz="0" w:space="0" w:color="auto"/>
        <w:left w:val="none" w:sz="0" w:space="0" w:color="auto"/>
        <w:bottom w:val="none" w:sz="0" w:space="0" w:color="auto"/>
        <w:right w:val="none" w:sz="0" w:space="0" w:color="auto"/>
      </w:divBdr>
    </w:div>
    <w:div w:id="374240493">
      <w:bodyDiv w:val="1"/>
      <w:marLeft w:val="0"/>
      <w:marRight w:val="0"/>
      <w:marTop w:val="0"/>
      <w:marBottom w:val="0"/>
      <w:divBdr>
        <w:top w:val="none" w:sz="0" w:space="0" w:color="auto"/>
        <w:left w:val="none" w:sz="0" w:space="0" w:color="auto"/>
        <w:bottom w:val="none" w:sz="0" w:space="0" w:color="auto"/>
        <w:right w:val="none" w:sz="0" w:space="0" w:color="auto"/>
      </w:divBdr>
    </w:div>
    <w:div w:id="377432110">
      <w:bodyDiv w:val="1"/>
      <w:marLeft w:val="0"/>
      <w:marRight w:val="0"/>
      <w:marTop w:val="0"/>
      <w:marBottom w:val="0"/>
      <w:divBdr>
        <w:top w:val="none" w:sz="0" w:space="0" w:color="auto"/>
        <w:left w:val="none" w:sz="0" w:space="0" w:color="auto"/>
        <w:bottom w:val="none" w:sz="0" w:space="0" w:color="auto"/>
        <w:right w:val="none" w:sz="0" w:space="0" w:color="auto"/>
      </w:divBdr>
    </w:div>
    <w:div w:id="379748234">
      <w:bodyDiv w:val="1"/>
      <w:marLeft w:val="0"/>
      <w:marRight w:val="0"/>
      <w:marTop w:val="0"/>
      <w:marBottom w:val="0"/>
      <w:divBdr>
        <w:top w:val="none" w:sz="0" w:space="0" w:color="auto"/>
        <w:left w:val="none" w:sz="0" w:space="0" w:color="auto"/>
        <w:bottom w:val="none" w:sz="0" w:space="0" w:color="auto"/>
        <w:right w:val="none" w:sz="0" w:space="0" w:color="auto"/>
      </w:divBdr>
    </w:div>
    <w:div w:id="389773338">
      <w:bodyDiv w:val="1"/>
      <w:marLeft w:val="0"/>
      <w:marRight w:val="0"/>
      <w:marTop w:val="0"/>
      <w:marBottom w:val="0"/>
      <w:divBdr>
        <w:top w:val="none" w:sz="0" w:space="0" w:color="auto"/>
        <w:left w:val="none" w:sz="0" w:space="0" w:color="auto"/>
        <w:bottom w:val="none" w:sz="0" w:space="0" w:color="auto"/>
        <w:right w:val="none" w:sz="0" w:space="0" w:color="auto"/>
      </w:divBdr>
    </w:div>
    <w:div w:id="403839144">
      <w:bodyDiv w:val="1"/>
      <w:marLeft w:val="0"/>
      <w:marRight w:val="0"/>
      <w:marTop w:val="0"/>
      <w:marBottom w:val="0"/>
      <w:divBdr>
        <w:top w:val="none" w:sz="0" w:space="0" w:color="auto"/>
        <w:left w:val="none" w:sz="0" w:space="0" w:color="auto"/>
        <w:bottom w:val="none" w:sz="0" w:space="0" w:color="auto"/>
        <w:right w:val="none" w:sz="0" w:space="0" w:color="auto"/>
      </w:divBdr>
    </w:div>
    <w:div w:id="410203809">
      <w:bodyDiv w:val="1"/>
      <w:marLeft w:val="0"/>
      <w:marRight w:val="0"/>
      <w:marTop w:val="0"/>
      <w:marBottom w:val="0"/>
      <w:divBdr>
        <w:top w:val="none" w:sz="0" w:space="0" w:color="auto"/>
        <w:left w:val="none" w:sz="0" w:space="0" w:color="auto"/>
        <w:bottom w:val="none" w:sz="0" w:space="0" w:color="auto"/>
        <w:right w:val="none" w:sz="0" w:space="0" w:color="auto"/>
      </w:divBdr>
    </w:div>
    <w:div w:id="415327505">
      <w:bodyDiv w:val="1"/>
      <w:marLeft w:val="0"/>
      <w:marRight w:val="0"/>
      <w:marTop w:val="0"/>
      <w:marBottom w:val="0"/>
      <w:divBdr>
        <w:top w:val="none" w:sz="0" w:space="0" w:color="auto"/>
        <w:left w:val="none" w:sz="0" w:space="0" w:color="auto"/>
        <w:bottom w:val="none" w:sz="0" w:space="0" w:color="auto"/>
        <w:right w:val="none" w:sz="0" w:space="0" w:color="auto"/>
      </w:divBdr>
    </w:div>
    <w:div w:id="418986945">
      <w:bodyDiv w:val="1"/>
      <w:marLeft w:val="0"/>
      <w:marRight w:val="0"/>
      <w:marTop w:val="0"/>
      <w:marBottom w:val="0"/>
      <w:divBdr>
        <w:top w:val="none" w:sz="0" w:space="0" w:color="auto"/>
        <w:left w:val="none" w:sz="0" w:space="0" w:color="auto"/>
        <w:bottom w:val="none" w:sz="0" w:space="0" w:color="auto"/>
        <w:right w:val="none" w:sz="0" w:space="0" w:color="auto"/>
      </w:divBdr>
    </w:div>
    <w:div w:id="427040628">
      <w:bodyDiv w:val="1"/>
      <w:marLeft w:val="0"/>
      <w:marRight w:val="0"/>
      <w:marTop w:val="0"/>
      <w:marBottom w:val="0"/>
      <w:divBdr>
        <w:top w:val="none" w:sz="0" w:space="0" w:color="auto"/>
        <w:left w:val="none" w:sz="0" w:space="0" w:color="auto"/>
        <w:bottom w:val="none" w:sz="0" w:space="0" w:color="auto"/>
        <w:right w:val="none" w:sz="0" w:space="0" w:color="auto"/>
      </w:divBdr>
    </w:div>
    <w:div w:id="463041525">
      <w:bodyDiv w:val="1"/>
      <w:marLeft w:val="0"/>
      <w:marRight w:val="0"/>
      <w:marTop w:val="0"/>
      <w:marBottom w:val="0"/>
      <w:divBdr>
        <w:top w:val="none" w:sz="0" w:space="0" w:color="auto"/>
        <w:left w:val="none" w:sz="0" w:space="0" w:color="auto"/>
        <w:bottom w:val="none" w:sz="0" w:space="0" w:color="auto"/>
        <w:right w:val="none" w:sz="0" w:space="0" w:color="auto"/>
      </w:divBdr>
    </w:div>
    <w:div w:id="481047691">
      <w:bodyDiv w:val="1"/>
      <w:marLeft w:val="0"/>
      <w:marRight w:val="0"/>
      <w:marTop w:val="0"/>
      <w:marBottom w:val="0"/>
      <w:divBdr>
        <w:top w:val="none" w:sz="0" w:space="0" w:color="auto"/>
        <w:left w:val="none" w:sz="0" w:space="0" w:color="auto"/>
        <w:bottom w:val="none" w:sz="0" w:space="0" w:color="auto"/>
        <w:right w:val="none" w:sz="0" w:space="0" w:color="auto"/>
      </w:divBdr>
    </w:div>
    <w:div w:id="511723108">
      <w:bodyDiv w:val="1"/>
      <w:marLeft w:val="0"/>
      <w:marRight w:val="0"/>
      <w:marTop w:val="0"/>
      <w:marBottom w:val="0"/>
      <w:divBdr>
        <w:top w:val="none" w:sz="0" w:space="0" w:color="auto"/>
        <w:left w:val="none" w:sz="0" w:space="0" w:color="auto"/>
        <w:bottom w:val="none" w:sz="0" w:space="0" w:color="auto"/>
        <w:right w:val="none" w:sz="0" w:space="0" w:color="auto"/>
      </w:divBdr>
    </w:div>
    <w:div w:id="532425668">
      <w:bodyDiv w:val="1"/>
      <w:marLeft w:val="0"/>
      <w:marRight w:val="0"/>
      <w:marTop w:val="0"/>
      <w:marBottom w:val="0"/>
      <w:divBdr>
        <w:top w:val="none" w:sz="0" w:space="0" w:color="auto"/>
        <w:left w:val="none" w:sz="0" w:space="0" w:color="auto"/>
        <w:bottom w:val="none" w:sz="0" w:space="0" w:color="auto"/>
        <w:right w:val="none" w:sz="0" w:space="0" w:color="auto"/>
      </w:divBdr>
    </w:div>
    <w:div w:id="548996854">
      <w:bodyDiv w:val="1"/>
      <w:marLeft w:val="0"/>
      <w:marRight w:val="0"/>
      <w:marTop w:val="0"/>
      <w:marBottom w:val="0"/>
      <w:divBdr>
        <w:top w:val="none" w:sz="0" w:space="0" w:color="auto"/>
        <w:left w:val="none" w:sz="0" w:space="0" w:color="auto"/>
        <w:bottom w:val="none" w:sz="0" w:space="0" w:color="auto"/>
        <w:right w:val="none" w:sz="0" w:space="0" w:color="auto"/>
      </w:divBdr>
    </w:div>
    <w:div w:id="584650438">
      <w:bodyDiv w:val="1"/>
      <w:marLeft w:val="0"/>
      <w:marRight w:val="0"/>
      <w:marTop w:val="0"/>
      <w:marBottom w:val="0"/>
      <w:divBdr>
        <w:top w:val="none" w:sz="0" w:space="0" w:color="auto"/>
        <w:left w:val="none" w:sz="0" w:space="0" w:color="auto"/>
        <w:bottom w:val="none" w:sz="0" w:space="0" w:color="auto"/>
        <w:right w:val="none" w:sz="0" w:space="0" w:color="auto"/>
      </w:divBdr>
    </w:div>
    <w:div w:id="588975321">
      <w:bodyDiv w:val="1"/>
      <w:marLeft w:val="0"/>
      <w:marRight w:val="0"/>
      <w:marTop w:val="0"/>
      <w:marBottom w:val="0"/>
      <w:divBdr>
        <w:top w:val="none" w:sz="0" w:space="0" w:color="auto"/>
        <w:left w:val="none" w:sz="0" w:space="0" w:color="auto"/>
        <w:bottom w:val="none" w:sz="0" w:space="0" w:color="auto"/>
        <w:right w:val="none" w:sz="0" w:space="0" w:color="auto"/>
      </w:divBdr>
    </w:div>
    <w:div w:id="601189011">
      <w:bodyDiv w:val="1"/>
      <w:marLeft w:val="0"/>
      <w:marRight w:val="0"/>
      <w:marTop w:val="0"/>
      <w:marBottom w:val="0"/>
      <w:divBdr>
        <w:top w:val="none" w:sz="0" w:space="0" w:color="auto"/>
        <w:left w:val="none" w:sz="0" w:space="0" w:color="auto"/>
        <w:bottom w:val="none" w:sz="0" w:space="0" w:color="auto"/>
        <w:right w:val="none" w:sz="0" w:space="0" w:color="auto"/>
      </w:divBdr>
    </w:div>
    <w:div w:id="615911255">
      <w:bodyDiv w:val="1"/>
      <w:marLeft w:val="0"/>
      <w:marRight w:val="0"/>
      <w:marTop w:val="0"/>
      <w:marBottom w:val="0"/>
      <w:divBdr>
        <w:top w:val="none" w:sz="0" w:space="0" w:color="auto"/>
        <w:left w:val="none" w:sz="0" w:space="0" w:color="auto"/>
        <w:bottom w:val="none" w:sz="0" w:space="0" w:color="auto"/>
        <w:right w:val="none" w:sz="0" w:space="0" w:color="auto"/>
      </w:divBdr>
    </w:div>
    <w:div w:id="617876567">
      <w:bodyDiv w:val="1"/>
      <w:marLeft w:val="0"/>
      <w:marRight w:val="0"/>
      <w:marTop w:val="0"/>
      <w:marBottom w:val="0"/>
      <w:divBdr>
        <w:top w:val="none" w:sz="0" w:space="0" w:color="auto"/>
        <w:left w:val="none" w:sz="0" w:space="0" w:color="auto"/>
        <w:bottom w:val="none" w:sz="0" w:space="0" w:color="auto"/>
        <w:right w:val="none" w:sz="0" w:space="0" w:color="auto"/>
      </w:divBdr>
    </w:div>
    <w:div w:id="621500007">
      <w:bodyDiv w:val="1"/>
      <w:marLeft w:val="0"/>
      <w:marRight w:val="0"/>
      <w:marTop w:val="0"/>
      <w:marBottom w:val="0"/>
      <w:divBdr>
        <w:top w:val="none" w:sz="0" w:space="0" w:color="auto"/>
        <w:left w:val="none" w:sz="0" w:space="0" w:color="auto"/>
        <w:bottom w:val="none" w:sz="0" w:space="0" w:color="auto"/>
        <w:right w:val="none" w:sz="0" w:space="0" w:color="auto"/>
      </w:divBdr>
    </w:div>
    <w:div w:id="627395572">
      <w:bodyDiv w:val="1"/>
      <w:marLeft w:val="0"/>
      <w:marRight w:val="0"/>
      <w:marTop w:val="0"/>
      <w:marBottom w:val="0"/>
      <w:divBdr>
        <w:top w:val="none" w:sz="0" w:space="0" w:color="auto"/>
        <w:left w:val="none" w:sz="0" w:space="0" w:color="auto"/>
        <w:bottom w:val="none" w:sz="0" w:space="0" w:color="auto"/>
        <w:right w:val="none" w:sz="0" w:space="0" w:color="auto"/>
      </w:divBdr>
    </w:div>
    <w:div w:id="641663393">
      <w:bodyDiv w:val="1"/>
      <w:marLeft w:val="0"/>
      <w:marRight w:val="0"/>
      <w:marTop w:val="0"/>
      <w:marBottom w:val="0"/>
      <w:divBdr>
        <w:top w:val="none" w:sz="0" w:space="0" w:color="auto"/>
        <w:left w:val="none" w:sz="0" w:space="0" w:color="auto"/>
        <w:bottom w:val="none" w:sz="0" w:space="0" w:color="auto"/>
        <w:right w:val="none" w:sz="0" w:space="0" w:color="auto"/>
      </w:divBdr>
    </w:div>
    <w:div w:id="643658422">
      <w:bodyDiv w:val="1"/>
      <w:marLeft w:val="0"/>
      <w:marRight w:val="0"/>
      <w:marTop w:val="0"/>
      <w:marBottom w:val="0"/>
      <w:divBdr>
        <w:top w:val="none" w:sz="0" w:space="0" w:color="auto"/>
        <w:left w:val="none" w:sz="0" w:space="0" w:color="auto"/>
        <w:bottom w:val="none" w:sz="0" w:space="0" w:color="auto"/>
        <w:right w:val="none" w:sz="0" w:space="0" w:color="auto"/>
      </w:divBdr>
    </w:div>
    <w:div w:id="644160289">
      <w:bodyDiv w:val="1"/>
      <w:marLeft w:val="0"/>
      <w:marRight w:val="0"/>
      <w:marTop w:val="0"/>
      <w:marBottom w:val="0"/>
      <w:divBdr>
        <w:top w:val="none" w:sz="0" w:space="0" w:color="auto"/>
        <w:left w:val="none" w:sz="0" w:space="0" w:color="auto"/>
        <w:bottom w:val="none" w:sz="0" w:space="0" w:color="auto"/>
        <w:right w:val="none" w:sz="0" w:space="0" w:color="auto"/>
      </w:divBdr>
    </w:div>
    <w:div w:id="658770774">
      <w:bodyDiv w:val="1"/>
      <w:marLeft w:val="0"/>
      <w:marRight w:val="0"/>
      <w:marTop w:val="0"/>
      <w:marBottom w:val="0"/>
      <w:divBdr>
        <w:top w:val="none" w:sz="0" w:space="0" w:color="auto"/>
        <w:left w:val="none" w:sz="0" w:space="0" w:color="auto"/>
        <w:bottom w:val="none" w:sz="0" w:space="0" w:color="auto"/>
        <w:right w:val="none" w:sz="0" w:space="0" w:color="auto"/>
      </w:divBdr>
    </w:div>
    <w:div w:id="666439174">
      <w:bodyDiv w:val="1"/>
      <w:marLeft w:val="0"/>
      <w:marRight w:val="0"/>
      <w:marTop w:val="0"/>
      <w:marBottom w:val="0"/>
      <w:divBdr>
        <w:top w:val="none" w:sz="0" w:space="0" w:color="auto"/>
        <w:left w:val="none" w:sz="0" w:space="0" w:color="auto"/>
        <w:bottom w:val="none" w:sz="0" w:space="0" w:color="auto"/>
        <w:right w:val="none" w:sz="0" w:space="0" w:color="auto"/>
      </w:divBdr>
    </w:div>
    <w:div w:id="686978637">
      <w:bodyDiv w:val="1"/>
      <w:marLeft w:val="0"/>
      <w:marRight w:val="0"/>
      <w:marTop w:val="0"/>
      <w:marBottom w:val="0"/>
      <w:divBdr>
        <w:top w:val="none" w:sz="0" w:space="0" w:color="auto"/>
        <w:left w:val="none" w:sz="0" w:space="0" w:color="auto"/>
        <w:bottom w:val="none" w:sz="0" w:space="0" w:color="auto"/>
        <w:right w:val="none" w:sz="0" w:space="0" w:color="auto"/>
      </w:divBdr>
    </w:div>
    <w:div w:id="713434151">
      <w:bodyDiv w:val="1"/>
      <w:marLeft w:val="0"/>
      <w:marRight w:val="0"/>
      <w:marTop w:val="0"/>
      <w:marBottom w:val="0"/>
      <w:divBdr>
        <w:top w:val="none" w:sz="0" w:space="0" w:color="auto"/>
        <w:left w:val="none" w:sz="0" w:space="0" w:color="auto"/>
        <w:bottom w:val="none" w:sz="0" w:space="0" w:color="auto"/>
        <w:right w:val="none" w:sz="0" w:space="0" w:color="auto"/>
      </w:divBdr>
    </w:div>
    <w:div w:id="716860101">
      <w:bodyDiv w:val="1"/>
      <w:marLeft w:val="0"/>
      <w:marRight w:val="0"/>
      <w:marTop w:val="0"/>
      <w:marBottom w:val="0"/>
      <w:divBdr>
        <w:top w:val="none" w:sz="0" w:space="0" w:color="auto"/>
        <w:left w:val="none" w:sz="0" w:space="0" w:color="auto"/>
        <w:bottom w:val="none" w:sz="0" w:space="0" w:color="auto"/>
        <w:right w:val="none" w:sz="0" w:space="0" w:color="auto"/>
      </w:divBdr>
    </w:div>
    <w:div w:id="729764897">
      <w:bodyDiv w:val="1"/>
      <w:marLeft w:val="0"/>
      <w:marRight w:val="0"/>
      <w:marTop w:val="0"/>
      <w:marBottom w:val="0"/>
      <w:divBdr>
        <w:top w:val="none" w:sz="0" w:space="0" w:color="auto"/>
        <w:left w:val="none" w:sz="0" w:space="0" w:color="auto"/>
        <w:bottom w:val="none" w:sz="0" w:space="0" w:color="auto"/>
        <w:right w:val="none" w:sz="0" w:space="0" w:color="auto"/>
      </w:divBdr>
    </w:div>
    <w:div w:id="733435913">
      <w:bodyDiv w:val="1"/>
      <w:marLeft w:val="0"/>
      <w:marRight w:val="0"/>
      <w:marTop w:val="0"/>
      <w:marBottom w:val="0"/>
      <w:divBdr>
        <w:top w:val="none" w:sz="0" w:space="0" w:color="auto"/>
        <w:left w:val="none" w:sz="0" w:space="0" w:color="auto"/>
        <w:bottom w:val="none" w:sz="0" w:space="0" w:color="auto"/>
        <w:right w:val="none" w:sz="0" w:space="0" w:color="auto"/>
      </w:divBdr>
    </w:div>
    <w:div w:id="733478951">
      <w:bodyDiv w:val="1"/>
      <w:marLeft w:val="0"/>
      <w:marRight w:val="0"/>
      <w:marTop w:val="0"/>
      <w:marBottom w:val="0"/>
      <w:divBdr>
        <w:top w:val="none" w:sz="0" w:space="0" w:color="auto"/>
        <w:left w:val="none" w:sz="0" w:space="0" w:color="auto"/>
        <w:bottom w:val="none" w:sz="0" w:space="0" w:color="auto"/>
        <w:right w:val="none" w:sz="0" w:space="0" w:color="auto"/>
      </w:divBdr>
    </w:div>
    <w:div w:id="735401713">
      <w:bodyDiv w:val="1"/>
      <w:marLeft w:val="0"/>
      <w:marRight w:val="0"/>
      <w:marTop w:val="0"/>
      <w:marBottom w:val="0"/>
      <w:divBdr>
        <w:top w:val="none" w:sz="0" w:space="0" w:color="auto"/>
        <w:left w:val="none" w:sz="0" w:space="0" w:color="auto"/>
        <w:bottom w:val="none" w:sz="0" w:space="0" w:color="auto"/>
        <w:right w:val="none" w:sz="0" w:space="0" w:color="auto"/>
      </w:divBdr>
    </w:div>
    <w:div w:id="749277960">
      <w:bodyDiv w:val="1"/>
      <w:marLeft w:val="0"/>
      <w:marRight w:val="0"/>
      <w:marTop w:val="0"/>
      <w:marBottom w:val="0"/>
      <w:divBdr>
        <w:top w:val="none" w:sz="0" w:space="0" w:color="auto"/>
        <w:left w:val="none" w:sz="0" w:space="0" w:color="auto"/>
        <w:bottom w:val="none" w:sz="0" w:space="0" w:color="auto"/>
        <w:right w:val="none" w:sz="0" w:space="0" w:color="auto"/>
      </w:divBdr>
    </w:div>
    <w:div w:id="769400518">
      <w:bodyDiv w:val="1"/>
      <w:marLeft w:val="0"/>
      <w:marRight w:val="0"/>
      <w:marTop w:val="0"/>
      <w:marBottom w:val="0"/>
      <w:divBdr>
        <w:top w:val="none" w:sz="0" w:space="0" w:color="auto"/>
        <w:left w:val="none" w:sz="0" w:space="0" w:color="auto"/>
        <w:bottom w:val="none" w:sz="0" w:space="0" w:color="auto"/>
        <w:right w:val="none" w:sz="0" w:space="0" w:color="auto"/>
      </w:divBdr>
    </w:div>
    <w:div w:id="783426856">
      <w:bodyDiv w:val="1"/>
      <w:marLeft w:val="0"/>
      <w:marRight w:val="0"/>
      <w:marTop w:val="0"/>
      <w:marBottom w:val="0"/>
      <w:divBdr>
        <w:top w:val="none" w:sz="0" w:space="0" w:color="auto"/>
        <w:left w:val="none" w:sz="0" w:space="0" w:color="auto"/>
        <w:bottom w:val="none" w:sz="0" w:space="0" w:color="auto"/>
        <w:right w:val="none" w:sz="0" w:space="0" w:color="auto"/>
      </w:divBdr>
    </w:div>
    <w:div w:id="785274534">
      <w:bodyDiv w:val="1"/>
      <w:marLeft w:val="0"/>
      <w:marRight w:val="0"/>
      <w:marTop w:val="0"/>
      <w:marBottom w:val="0"/>
      <w:divBdr>
        <w:top w:val="none" w:sz="0" w:space="0" w:color="auto"/>
        <w:left w:val="none" w:sz="0" w:space="0" w:color="auto"/>
        <w:bottom w:val="none" w:sz="0" w:space="0" w:color="auto"/>
        <w:right w:val="none" w:sz="0" w:space="0" w:color="auto"/>
      </w:divBdr>
    </w:div>
    <w:div w:id="797190222">
      <w:bodyDiv w:val="1"/>
      <w:marLeft w:val="0"/>
      <w:marRight w:val="0"/>
      <w:marTop w:val="0"/>
      <w:marBottom w:val="0"/>
      <w:divBdr>
        <w:top w:val="none" w:sz="0" w:space="0" w:color="auto"/>
        <w:left w:val="none" w:sz="0" w:space="0" w:color="auto"/>
        <w:bottom w:val="none" w:sz="0" w:space="0" w:color="auto"/>
        <w:right w:val="none" w:sz="0" w:space="0" w:color="auto"/>
      </w:divBdr>
    </w:div>
    <w:div w:id="823787694">
      <w:bodyDiv w:val="1"/>
      <w:marLeft w:val="0"/>
      <w:marRight w:val="0"/>
      <w:marTop w:val="0"/>
      <w:marBottom w:val="0"/>
      <w:divBdr>
        <w:top w:val="none" w:sz="0" w:space="0" w:color="auto"/>
        <w:left w:val="none" w:sz="0" w:space="0" w:color="auto"/>
        <w:bottom w:val="none" w:sz="0" w:space="0" w:color="auto"/>
        <w:right w:val="none" w:sz="0" w:space="0" w:color="auto"/>
      </w:divBdr>
    </w:div>
    <w:div w:id="828248812">
      <w:bodyDiv w:val="1"/>
      <w:marLeft w:val="0"/>
      <w:marRight w:val="0"/>
      <w:marTop w:val="0"/>
      <w:marBottom w:val="0"/>
      <w:divBdr>
        <w:top w:val="none" w:sz="0" w:space="0" w:color="auto"/>
        <w:left w:val="none" w:sz="0" w:space="0" w:color="auto"/>
        <w:bottom w:val="none" w:sz="0" w:space="0" w:color="auto"/>
        <w:right w:val="none" w:sz="0" w:space="0" w:color="auto"/>
      </w:divBdr>
    </w:div>
    <w:div w:id="862665370">
      <w:bodyDiv w:val="1"/>
      <w:marLeft w:val="0"/>
      <w:marRight w:val="0"/>
      <w:marTop w:val="0"/>
      <w:marBottom w:val="0"/>
      <w:divBdr>
        <w:top w:val="none" w:sz="0" w:space="0" w:color="auto"/>
        <w:left w:val="none" w:sz="0" w:space="0" w:color="auto"/>
        <w:bottom w:val="none" w:sz="0" w:space="0" w:color="auto"/>
        <w:right w:val="none" w:sz="0" w:space="0" w:color="auto"/>
      </w:divBdr>
    </w:div>
    <w:div w:id="883054103">
      <w:bodyDiv w:val="1"/>
      <w:marLeft w:val="0"/>
      <w:marRight w:val="0"/>
      <w:marTop w:val="0"/>
      <w:marBottom w:val="0"/>
      <w:divBdr>
        <w:top w:val="none" w:sz="0" w:space="0" w:color="auto"/>
        <w:left w:val="none" w:sz="0" w:space="0" w:color="auto"/>
        <w:bottom w:val="none" w:sz="0" w:space="0" w:color="auto"/>
        <w:right w:val="none" w:sz="0" w:space="0" w:color="auto"/>
      </w:divBdr>
    </w:div>
    <w:div w:id="887185404">
      <w:bodyDiv w:val="1"/>
      <w:marLeft w:val="0"/>
      <w:marRight w:val="0"/>
      <w:marTop w:val="0"/>
      <w:marBottom w:val="0"/>
      <w:divBdr>
        <w:top w:val="none" w:sz="0" w:space="0" w:color="auto"/>
        <w:left w:val="none" w:sz="0" w:space="0" w:color="auto"/>
        <w:bottom w:val="none" w:sz="0" w:space="0" w:color="auto"/>
        <w:right w:val="none" w:sz="0" w:space="0" w:color="auto"/>
      </w:divBdr>
    </w:div>
    <w:div w:id="889802523">
      <w:bodyDiv w:val="1"/>
      <w:marLeft w:val="0"/>
      <w:marRight w:val="0"/>
      <w:marTop w:val="0"/>
      <w:marBottom w:val="0"/>
      <w:divBdr>
        <w:top w:val="none" w:sz="0" w:space="0" w:color="auto"/>
        <w:left w:val="none" w:sz="0" w:space="0" w:color="auto"/>
        <w:bottom w:val="none" w:sz="0" w:space="0" w:color="auto"/>
        <w:right w:val="none" w:sz="0" w:space="0" w:color="auto"/>
      </w:divBdr>
    </w:div>
    <w:div w:id="892011159">
      <w:bodyDiv w:val="1"/>
      <w:marLeft w:val="0"/>
      <w:marRight w:val="0"/>
      <w:marTop w:val="0"/>
      <w:marBottom w:val="0"/>
      <w:divBdr>
        <w:top w:val="none" w:sz="0" w:space="0" w:color="auto"/>
        <w:left w:val="none" w:sz="0" w:space="0" w:color="auto"/>
        <w:bottom w:val="none" w:sz="0" w:space="0" w:color="auto"/>
        <w:right w:val="none" w:sz="0" w:space="0" w:color="auto"/>
      </w:divBdr>
    </w:div>
    <w:div w:id="908228774">
      <w:bodyDiv w:val="1"/>
      <w:marLeft w:val="0"/>
      <w:marRight w:val="0"/>
      <w:marTop w:val="0"/>
      <w:marBottom w:val="0"/>
      <w:divBdr>
        <w:top w:val="none" w:sz="0" w:space="0" w:color="auto"/>
        <w:left w:val="none" w:sz="0" w:space="0" w:color="auto"/>
        <w:bottom w:val="none" w:sz="0" w:space="0" w:color="auto"/>
        <w:right w:val="none" w:sz="0" w:space="0" w:color="auto"/>
      </w:divBdr>
    </w:div>
    <w:div w:id="913903555">
      <w:bodyDiv w:val="1"/>
      <w:marLeft w:val="0"/>
      <w:marRight w:val="0"/>
      <w:marTop w:val="0"/>
      <w:marBottom w:val="0"/>
      <w:divBdr>
        <w:top w:val="none" w:sz="0" w:space="0" w:color="auto"/>
        <w:left w:val="none" w:sz="0" w:space="0" w:color="auto"/>
        <w:bottom w:val="none" w:sz="0" w:space="0" w:color="auto"/>
        <w:right w:val="none" w:sz="0" w:space="0" w:color="auto"/>
      </w:divBdr>
    </w:div>
    <w:div w:id="914045353">
      <w:bodyDiv w:val="1"/>
      <w:marLeft w:val="0"/>
      <w:marRight w:val="0"/>
      <w:marTop w:val="0"/>
      <w:marBottom w:val="0"/>
      <w:divBdr>
        <w:top w:val="none" w:sz="0" w:space="0" w:color="auto"/>
        <w:left w:val="none" w:sz="0" w:space="0" w:color="auto"/>
        <w:bottom w:val="none" w:sz="0" w:space="0" w:color="auto"/>
        <w:right w:val="none" w:sz="0" w:space="0" w:color="auto"/>
      </w:divBdr>
    </w:div>
    <w:div w:id="923227983">
      <w:bodyDiv w:val="1"/>
      <w:marLeft w:val="0"/>
      <w:marRight w:val="0"/>
      <w:marTop w:val="0"/>
      <w:marBottom w:val="0"/>
      <w:divBdr>
        <w:top w:val="none" w:sz="0" w:space="0" w:color="auto"/>
        <w:left w:val="none" w:sz="0" w:space="0" w:color="auto"/>
        <w:bottom w:val="none" w:sz="0" w:space="0" w:color="auto"/>
        <w:right w:val="none" w:sz="0" w:space="0" w:color="auto"/>
      </w:divBdr>
    </w:div>
    <w:div w:id="924075163">
      <w:bodyDiv w:val="1"/>
      <w:marLeft w:val="0"/>
      <w:marRight w:val="0"/>
      <w:marTop w:val="0"/>
      <w:marBottom w:val="0"/>
      <w:divBdr>
        <w:top w:val="none" w:sz="0" w:space="0" w:color="auto"/>
        <w:left w:val="none" w:sz="0" w:space="0" w:color="auto"/>
        <w:bottom w:val="none" w:sz="0" w:space="0" w:color="auto"/>
        <w:right w:val="none" w:sz="0" w:space="0" w:color="auto"/>
      </w:divBdr>
    </w:div>
    <w:div w:id="926428818">
      <w:bodyDiv w:val="1"/>
      <w:marLeft w:val="0"/>
      <w:marRight w:val="0"/>
      <w:marTop w:val="0"/>
      <w:marBottom w:val="0"/>
      <w:divBdr>
        <w:top w:val="none" w:sz="0" w:space="0" w:color="auto"/>
        <w:left w:val="none" w:sz="0" w:space="0" w:color="auto"/>
        <w:bottom w:val="none" w:sz="0" w:space="0" w:color="auto"/>
        <w:right w:val="none" w:sz="0" w:space="0" w:color="auto"/>
      </w:divBdr>
    </w:div>
    <w:div w:id="940337635">
      <w:bodyDiv w:val="1"/>
      <w:marLeft w:val="0"/>
      <w:marRight w:val="0"/>
      <w:marTop w:val="0"/>
      <w:marBottom w:val="0"/>
      <w:divBdr>
        <w:top w:val="none" w:sz="0" w:space="0" w:color="auto"/>
        <w:left w:val="none" w:sz="0" w:space="0" w:color="auto"/>
        <w:bottom w:val="none" w:sz="0" w:space="0" w:color="auto"/>
        <w:right w:val="none" w:sz="0" w:space="0" w:color="auto"/>
      </w:divBdr>
    </w:div>
    <w:div w:id="952715349">
      <w:bodyDiv w:val="1"/>
      <w:marLeft w:val="0"/>
      <w:marRight w:val="0"/>
      <w:marTop w:val="0"/>
      <w:marBottom w:val="0"/>
      <w:divBdr>
        <w:top w:val="none" w:sz="0" w:space="0" w:color="auto"/>
        <w:left w:val="none" w:sz="0" w:space="0" w:color="auto"/>
        <w:bottom w:val="none" w:sz="0" w:space="0" w:color="auto"/>
        <w:right w:val="none" w:sz="0" w:space="0" w:color="auto"/>
      </w:divBdr>
    </w:div>
    <w:div w:id="962003030">
      <w:bodyDiv w:val="1"/>
      <w:marLeft w:val="0"/>
      <w:marRight w:val="0"/>
      <w:marTop w:val="0"/>
      <w:marBottom w:val="0"/>
      <w:divBdr>
        <w:top w:val="none" w:sz="0" w:space="0" w:color="auto"/>
        <w:left w:val="none" w:sz="0" w:space="0" w:color="auto"/>
        <w:bottom w:val="none" w:sz="0" w:space="0" w:color="auto"/>
        <w:right w:val="none" w:sz="0" w:space="0" w:color="auto"/>
      </w:divBdr>
    </w:div>
    <w:div w:id="967972966">
      <w:bodyDiv w:val="1"/>
      <w:marLeft w:val="0"/>
      <w:marRight w:val="0"/>
      <w:marTop w:val="0"/>
      <w:marBottom w:val="0"/>
      <w:divBdr>
        <w:top w:val="none" w:sz="0" w:space="0" w:color="auto"/>
        <w:left w:val="none" w:sz="0" w:space="0" w:color="auto"/>
        <w:bottom w:val="none" w:sz="0" w:space="0" w:color="auto"/>
        <w:right w:val="none" w:sz="0" w:space="0" w:color="auto"/>
      </w:divBdr>
    </w:div>
    <w:div w:id="973176475">
      <w:bodyDiv w:val="1"/>
      <w:marLeft w:val="0"/>
      <w:marRight w:val="0"/>
      <w:marTop w:val="0"/>
      <w:marBottom w:val="0"/>
      <w:divBdr>
        <w:top w:val="none" w:sz="0" w:space="0" w:color="auto"/>
        <w:left w:val="none" w:sz="0" w:space="0" w:color="auto"/>
        <w:bottom w:val="none" w:sz="0" w:space="0" w:color="auto"/>
        <w:right w:val="none" w:sz="0" w:space="0" w:color="auto"/>
      </w:divBdr>
    </w:div>
    <w:div w:id="975332952">
      <w:bodyDiv w:val="1"/>
      <w:marLeft w:val="0"/>
      <w:marRight w:val="0"/>
      <w:marTop w:val="0"/>
      <w:marBottom w:val="0"/>
      <w:divBdr>
        <w:top w:val="none" w:sz="0" w:space="0" w:color="auto"/>
        <w:left w:val="none" w:sz="0" w:space="0" w:color="auto"/>
        <w:bottom w:val="none" w:sz="0" w:space="0" w:color="auto"/>
        <w:right w:val="none" w:sz="0" w:space="0" w:color="auto"/>
      </w:divBdr>
    </w:div>
    <w:div w:id="990719905">
      <w:bodyDiv w:val="1"/>
      <w:marLeft w:val="0"/>
      <w:marRight w:val="0"/>
      <w:marTop w:val="0"/>
      <w:marBottom w:val="0"/>
      <w:divBdr>
        <w:top w:val="none" w:sz="0" w:space="0" w:color="auto"/>
        <w:left w:val="none" w:sz="0" w:space="0" w:color="auto"/>
        <w:bottom w:val="none" w:sz="0" w:space="0" w:color="auto"/>
        <w:right w:val="none" w:sz="0" w:space="0" w:color="auto"/>
      </w:divBdr>
    </w:div>
    <w:div w:id="998994572">
      <w:bodyDiv w:val="1"/>
      <w:marLeft w:val="0"/>
      <w:marRight w:val="0"/>
      <w:marTop w:val="0"/>
      <w:marBottom w:val="0"/>
      <w:divBdr>
        <w:top w:val="none" w:sz="0" w:space="0" w:color="auto"/>
        <w:left w:val="none" w:sz="0" w:space="0" w:color="auto"/>
        <w:bottom w:val="none" w:sz="0" w:space="0" w:color="auto"/>
        <w:right w:val="none" w:sz="0" w:space="0" w:color="auto"/>
      </w:divBdr>
    </w:div>
    <w:div w:id="1003817621">
      <w:bodyDiv w:val="1"/>
      <w:marLeft w:val="0"/>
      <w:marRight w:val="0"/>
      <w:marTop w:val="0"/>
      <w:marBottom w:val="0"/>
      <w:divBdr>
        <w:top w:val="none" w:sz="0" w:space="0" w:color="auto"/>
        <w:left w:val="none" w:sz="0" w:space="0" w:color="auto"/>
        <w:bottom w:val="none" w:sz="0" w:space="0" w:color="auto"/>
        <w:right w:val="none" w:sz="0" w:space="0" w:color="auto"/>
      </w:divBdr>
    </w:div>
    <w:div w:id="1017198718">
      <w:bodyDiv w:val="1"/>
      <w:marLeft w:val="0"/>
      <w:marRight w:val="0"/>
      <w:marTop w:val="0"/>
      <w:marBottom w:val="0"/>
      <w:divBdr>
        <w:top w:val="none" w:sz="0" w:space="0" w:color="auto"/>
        <w:left w:val="none" w:sz="0" w:space="0" w:color="auto"/>
        <w:bottom w:val="none" w:sz="0" w:space="0" w:color="auto"/>
        <w:right w:val="none" w:sz="0" w:space="0" w:color="auto"/>
      </w:divBdr>
    </w:div>
    <w:div w:id="1026365137">
      <w:bodyDiv w:val="1"/>
      <w:marLeft w:val="0"/>
      <w:marRight w:val="0"/>
      <w:marTop w:val="0"/>
      <w:marBottom w:val="0"/>
      <w:divBdr>
        <w:top w:val="none" w:sz="0" w:space="0" w:color="auto"/>
        <w:left w:val="none" w:sz="0" w:space="0" w:color="auto"/>
        <w:bottom w:val="none" w:sz="0" w:space="0" w:color="auto"/>
        <w:right w:val="none" w:sz="0" w:space="0" w:color="auto"/>
      </w:divBdr>
    </w:div>
    <w:div w:id="1064066386">
      <w:bodyDiv w:val="1"/>
      <w:marLeft w:val="0"/>
      <w:marRight w:val="0"/>
      <w:marTop w:val="0"/>
      <w:marBottom w:val="0"/>
      <w:divBdr>
        <w:top w:val="none" w:sz="0" w:space="0" w:color="auto"/>
        <w:left w:val="none" w:sz="0" w:space="0" w:color="auto"/>
        <w:bottom w:val="none" w:sz="0" w:space="0" w:color="auto"/>
        <w:right w:val="none" w:sz="0" w:space="0" w:color="auto"/>
      </w:divBdr>
    </w:div>
    <w:div w:id="1080366752">
      <w:bodyDiv w:val="1"/>
      <w:marLeft w:val="0"/>
      <w:marRight w:val="0"/>
      <w:marTop w:val="0"/>
      <w:marBottom w:val="0"/>
      <w:divBdr>
        <w:top w:val="none" w:sz="0" w:space="0" w:color="auto"/>
        <w:left w:val="none" w:sz="0" w:space="0" w:color="auto"/>
        <w:bottom w:val="none" w:sz="0" w:space="0" w:color="auto"/>
        <w:right w:val="none" w:sz="0" w:space="0" w:color="auto"/>
      </w:divBdr>
    </w:div>
    <w:div w:id="1109622392">
      <w:bodyDiv w:val="1"/>
      <w:marLeft w:val="0"/>
      <w:marRight w:val="0"/>
      <w:marTop w:val="0"/>
      <w:marBottom w:val="0"/>
      <w:divBdr>
        <w:top w:val="none" w:sz="0" w:space="0" w:color="auto"/>
        <w:left w:val="none" w:sz="0" w:space="0" w:color="auto"/>
        <w:bottom w:val="none" w:sz="0" w:space="0" w:color="auto"/>
        <w:right w:val="none" w:sz="0" w:space="0" w:color="auto"/>
      </w:divBdr>
    </w:div>
    <w:div w:id="1110901837">
      <w:bodyDiv w:val="1"/>
      <w:marLeft w:val="0"/>
      <w:marRight w:val="0"/>
      <w:marTop w:val="0"/>
      <w:marBottom w:val="0"/>
      <w:divBdr>
        <w:top w:val="none" w:sz="0" w:space="0" w:color="auto"/>
        <w:left w:val="none" w:sz="0" w:space="0" w:color="auto"/>
        <w:bottom w:val="none" w:sz="0" w:space="0" w:color="auto"/>
        <w:right w:val="none" w:sz="0" w:space="0" w:color="auto"/>
      </w:divBdr>
    </w:div>
    <w:div w:id="1120489474">
      <w:bodyDiv w:val="1"/>
      <w:marLeft w:val="0"/>
      <w:marRight w:val="0"/>
      <w:marTop w:val="0"/>
      <w:marBottom w:val="0"/>
      <w:divBdr>
        <w:top w:val="none" w:sz="0" w:space="0" w:color="auto"/>
        <w:left w:val="none" w:sz="0" w:space="0" w:color="auto"/>
        <w:bottom w:val="none" w:sz="0" w:space="0" w:color="auto"/>
        <w:right w:val="none" w:sz="0" w:space="0" w:color="auto"/>
      </w:divBdr>
    </w:div>
    <w:div w:id="1136069870">
      <w:bodyDiv w:val="1"/>
      <w:marLeft w:val="0"/>
      <w:marRight w:val="0"/>
      <w:marTop w:val="0"/>
      <w:marBottom w:val="0"/>
      <w:divBdr>
        <w:top w:val="none" w:sz="0" w:space="0" w:color="auto"/>
        <w:left w:val="none" w:sz="0" w:space="0" w:color="auto"/>
        <w:bottom w:val="none" w:sz="0" w:space="0" w:color="auto"/>
        <w:right w:val="none" w:sz="0" w:space="0" w:color="auto"/>
      </w:divBdr>
    </w:div>
    <w:div w:id="1152211523">
      <w:bodyDiv w:val="1"/>
      <w:marLeft w:val="0"/>
      <w:marRight w:val="0"/>
      <w:marTop w:val="0"/>
      <w:marBottom w:val="0"/>
      <w:divBdr>
        <w:top w:val="none" w:sz="0" w:space="0" w:color="auto"/>
        <w:left w:val="none" w:sz="0" w:space="0" w:color="auto"/>
        <w:bottom w:val="none" w:sz="0" w:space="0" w:color="auto"/>
        <w:right w:val="none" w:sz="0" w:space="0" w:color="auto"/>
      </w:divBdr>
    </w:div>
    <w:div w:id="1156798143">
      <w:bodyDiv w:val="1"/>
      <w:marLeft w:val="0"/>
      <w:marRight w:val="0"/>
      <w:marTop w:val="0"/>
      <w:marBottom w:val="0"/>
      <w:divBdr>
        <w:top w:val="none" w:sz="0" w:space="0" w:color="auto"/>
        <w:left w:val="none" w:sz="0" w:space="0" w:color="auto"/>
        <w:bottom w:val="none" w:sz="0" w:space="0" w:color="auto"/>
        <w:right w:val="none" w:sz="0" w:space="0" w:color="auto"/>
      </w:divBdr>
    </w:div>
    <w:div w:id="1157189682">
      <w:bodyDiv w:val="1"/>
      <w:marLeft w:val="0"/>
      <w:marRight w:val="0"/>
      <w:marTop w:val="0"/>
      <w:marBottom w:val="0"/>
      <w:divBdr>
        <w:top w:val="none" w:sz="0" w:space="0" w:color="auto"/>
        <w:left w:val="none" w:sz="0" w:space="0" w:color="auto"/>
        <w:bottom w:val="none" w:sz="0" w:space="0" w:color="auto"/>
        <w:right w:val="none" w:sz="0" w:space="0" w:color="auto"/>
      </w:divBdr>
    </w:div>
    <w:div w:id="1161459504">
      <w:bodyDiv w:val="1"/>
      <w:marLeft w:val="0"/>
      <w:marRight w:val="0"/>
      <w:marTop w:val="0"/>
      <w:marBottom w:val="0"/>
      <w:divBdr>
        <w:top w:val="none" w:sz="0" w:space="0" w:color="auto"/>
        <w:left w:val="none" w:sz="0" w:space="0" w:color="auto"/>
        <w:bottom w:val="none" w:sz="0" w:space="0" w:color="auto"/>
        <w:right w:val="none" w:sz="0" w:space="0" w:color="auto"/>
      </w:divBdr>
    </w:div>
    <w:div w:id="1166557373">
      <w:bodyDiv w:val="1"/>
      <w:marLeft w:val="0"/>
      <w:marRight w:val="0"/>
      <w:marTop w:val="0"/>
      <w:marBottom w:val="0"/>
      <w:divBdr>
        <w:top w:val="none" w:sz="0" w:space="0" w:color="auto"/>
        <w:left w:val="none" w:sz="0" w:space="0" w:color="auto"/>
        <w:bottom w:val="none" w:sz="0" w:space="0" w:color="auto"/>
        <w:right w:val="none" w:sz="0" w:space="0" w:color="auto"/>
      </w:divBdr>
    </w:div>
    <w:div w:id="1169174632">
      <w:bodyDiv w:val="1"/>
      <w:marLeft w:val="0"/>
      <w:marRight w:val="0"/>
      <w:marTop w:val="0"/>
      <w:marBottom w:val="0"/>
      <w:divBdr>
        <w:top w:val="none" w:sz="0" w:space="0" w:color="auto"/>
        <w:left w:val="none" w:sz="0" w:space="0" w:color="auto"/>
        <w:bottom w:val="none" w:sz="0" w:space="0" w:color="auto"/>
        <w:right w:val="none" w:sz="0" w:space="0" w:color="auto"/>
      </w:divBdr>
    </w:div>
    <w:div w:id="1183862766">
      <w:bodyDiv w:val="1"/>
      <w:marLeft w:val="0"/>
      <w:marRight w:val="0"/>
      <w:marTop w:val="0"/>
      <w:marBottom w:val="0"/>
      <w:divBdr>
        <w:top w:val="none" w:sz="0" w:space="0" w:color="auto"/>
        <w:left w:val="none" w:sz="0" w:space="0" w:color="auto"/>
        <w:bottom w:val="none" w:sz="0" w:space="0" w:color="auto"/>
        <w:right w:val="none" w:sz="0" w:space="0" w:color="auto"/>
      </w:divBdr>
    </w:div>
    <w:div w:id="1188176693">
      <w:bodyDiv w:val="1"/>
      <w:marLeft w:val="0"/>
      <w:marRight w:val="0"/>
      <w:marTop w:val="0"/>
      <w:marBottom w:val="0"/>
      <w:divBdr>
        <w:top w:val="none" w:sz="0" w:space="0" w:color="auto"/>
        <w:left w:val="none" w:sz="0" w:space="0" w:color="auto"/>
        <w:bottom w:val="none" w:sz="0" w:space="0" w:color="auto"/>
        <w:right w:val="none" w:sz="0" w:space="0" w:color="auto"/>
      </w:divBdr>
    </w:div>
    <w:div w:id="1189951081">
      <w:bodyDiv w:val="1"/>
      <w:marLeft w:val="0"/>
      <w:marRight w:val="0"/>
      <w:marTop w:val="0"/>
      <w:marBottom w:val="0"/>
      <w:divBdr>
        <w:top w:val="none" w:sz="0" w:space="0" w:color="auto"/>
        <w:left w:val="none" w:sz="0" w:space="0" w:color="auto"/>
        <w:bottom w:val="none" w:sz="0" w:space="0" w:color="auto"/>
        <w:right w:val="none" w:sz="0" w:space="0" w:color="auto"/>
      </w:divBdr>
    </w:div>
    <w:div w:id="1199900888">
      <w:bodyDiv w:val="1"/>
      <w:marLeft w:val="0"/>
      <w:marRight w:val="0"/>
      <w:marTop w:val="0"/>
      <w:marBottom w:val="0"/>
      <w:divBdr>
        <w:top w:val="none" w:sz="0" w:space="0" w:color="auto"/>
        <w:left w:val="none" w:sz="0" w:space="0" w:color="auto"/>
        <w:bottom w:val="none" w:sz="0" w:space="0" w:color="auto"/>
        <w:right w:val="none" w:sz="0" w:space="0" w:color="auto"/>
      </w:divBdr>
    </w:div>
    <w:div w:id="1232543489">
      <w:bodyDiv w:val="1"/>
      <w:marLeft w:val="0"/>
      <w:marRight w:val="0"/>
      <w:marTop w:val="0"/>
      <w:marBottom w:val="0"/>
      <w:divBdr>
        <w:top w:val="none" w:sz="0" w:space="0" w:color="auto"/>
        <w:left w:val="none" w:sz="0" w:space="0" w:color="auto"/>
        <w:bottom w:val="none" w:sz="0" w:space="0" w:color="auto"/>
        <w:right w:val="none" w:sz="0" w:space="0" w:color="auto"/>
      </w:divBdr>
    </w:div>
    <w:div w:id="1241333754">
      <w:bodyDiv w:val="1"/>
      <w:marLeft w:val="0"/>
      <w:marRight w:val="0"/>
      <w:marTop w:val="0"/>
      <w:marBottom w:val="0"/>
      <w:divBdr>
        <w:top w:val="none" w:sz="0" w:space="0" w:color="auto"/>
        <w:left w:val="none" w:sz="0" w:space="0" w:color="auto"/>
        <w:bottom w:val="none" w:sz="0" w:space="0" w:color="auto"/>
        <w:right w:val="none" w:sz="0" w:space="0" w:color="auto"/>
      </w:divBdr>
    </w:div>
    <w:div w:id="1241870639">
      <w:bodyDiv w:val="1"/>
      <w:marLeft w:val="0"/>
      <w:marRight w:val="0"/>
      <w:marTop w:val="0"/>
      <w:marBottom w:val="0"/>
      <w:divBdr>
        <w:top w:val="none" w:sz="0" w:space="0" w:color="auto"/>
        <w:left w:val="none" w:sz="0" w:space="0" w:color="auto"/>
        <w:bottom w:val="none" w:sz="0" w:space="0" w:color="auto"/>
        <w:right w:val="none" w:sz="0" w:space="0" w:color="auto"/>
      </w:divBdr>
    </w:div>
    <w:div w:id="1252860359">
      <w:bodyDiv w:val="1"/>
      <w:marLeft w:val="0"/>
      <w:marRight w:val="0"/>
      <w:marTop w:val="0"/>
      <w:marBottom w:val="0"/>
      <w:divBdr>
        <w:top w:val="none" w:sz="0" w:space="0" w:color="auto"/>
        <w:left w:val="none" w:sz="0" w:space="0" w:color="auto"/>
        <w:bottom w:val="none" w:sz="0" w:space="0" w:color="auto"/>
        <w:right w:val="none" w:sz="0" w:space="0" w:color="auto"/>
      </w:divBdr>
    </w:div>
    <w:div w:id="1271859590">
      <w:bodyDiv w:val="1"/>
      <w:marLeft w:val="0"/>
      <w:marRight w:val="0"/>
      <w:marTop w:val="0"/>
      <w:marBottom w:val="0"/>
      <w:divBdr>
        <w:top w:val="none" w:sz="0" w:space="0" w:color="auto"/>
        <w:left w:val="none" w:sz="0" w:space="0" w:color="auto"/>
        <w:bottom w:val="none" w:sz="0" w:space="0" w:color="auto"/>
        <w:right w:val="none" w:sz="0" w:space="0" w:color="auto"/>
      </w:divBdr>
    </w:div>
    <w:div w:id="1278374262">
      <w:bodyDiv w:val="1"/>
      <w:marLeft w:val="0"/>
      <w:marRight w:val="0"/>
      <w:marTop w:val="0"/>
      <w:marBottom w:val="0"/>
      <w:divBdr>
        <w:top w:val="none" w:sz="0" w:space="0" w:color="auto"/>
        <w:left w:val="none" w:sz="0" w:space="0" w:color="auto"/>
        <w:bottom w:val="none" w:sz="0" w:space="0" w:color="auto"/>
        <w:right w:val="none" w:sz="0" w:space="0" w:color="auto"/>
      </w:divBdr>
    </w:div>
    <w:div w:id="1289121176">
      <w:bodyDiv w:val="1"/>
      <w:marLeft w:val="0"/>
      <w:marRight w:val="0"/>
      <w:marTop w:val="0"/>
      <w:marBottom w:val="0"/>
      <w:divBdr>
        <w:top w:val="none" w:sz="0" w:space="0" w:color="auto"/>
        <w:left w:val="none" w:sz="0" w:space="0" w:color="auto"/>
        <w:bottom w:val="none" w:sz="0" w:space="0" w:color="auto"/>
        <w:right w:val="none" w:sz="0" w:space="0" w:color="auto"/>
      </w:divBdr>
    </w:div>
    <w:div w:id="1292321152">
      <w:bodyDiv w:val="1"/>
      <w:marLeft w:val="0"/>
      <w:marRight w:val="0"/>
      <w:marTop w:val="0"/>
      <w:marBottom w:val="0"/>
      <w:divBdr>
        <w:top w:val="none" w:sz="0" w:space="0" w:color="auto"/>
        <w:left w:val="none" w:sz="0" w:space="0" w:color="auto"/>
        <w:bottom w:val="none" w:sz="0" w:space="0" w:color="auto"/>
        <w:right w:val="none" w:sz="0" w:space="0" w:color="auto"/>
      </w:divBdr>
    </w:div>
    <w:div w:id="1301886746">
      <w:bodyDiv w:val="1"/>
      <w:marLeft w:val="0"/>
      <w:marRight w:val="0"/>
      <w:marTop w:val="0"/>
      <w:marBottom w:val="0"/>
      <w:divBdr>
        <w:top w:val="none" w:sz="0" w:space="0" w:color="auto"/>
        <w:left w:val="none" w:sz="0" w:space="0" w:color="auto"/>
        <w:bottom w:val="none" w:sz="0" w:space="0" w:color="auto"/>
        <w:right w:val="none" w:sz="0" w:space="0" w:color="auto"/>
      </w:divBdr>
    </w:div>
    <w:div w:id="1305085931">
      <w:bodyDiv w:val="1"/>
      <w:marLeft w:val="0"/>
      <w:marRight w:val="0"/>
      <w:marTop w:val="0"/>
      <w:marBottom w:val="0"/>
      <w:divBdr>
        <w:top w:val="none" w:sz="0" w:space="0" w:color="auto"/>
        <w:left w:val="none" w:sz="0" w:space="0" w:color="auto"/>
        <w:bottom w:val="none" w:sz="0" w:space="0" w:color="auto"/>
        <w:right w:val="none" w:sz="0" w:space="0" w:color="auto"/>
      </w:divBdr>
    </w:div>
    <w:div w:id="1323851670">
      <w:bodyDiv w:val="1"/>
      <w:marLeft w:val="0"/>
      <w:marRight w:val="0"/>
      <w:marTop w:val="0"/>
      <w:marBottom w:val="0"/>
      <w:divBdr>
        <w:top w:val="none" w:sz="0" w:space="0" w:color="auto"/>
        <w:left w:val="none" w:sz="0" w:space="0" w:color="auto"/>
        <w:bottom w:val="none" w:sz="0" w:space="0" w:color="auto"/>
        <w:right w:val="none" w:sz="0" w:space="0" w:color="auto"/>
      </w:divBdr>
    </w:div>
    <w:div w:id="1340695162">
      <w:bodyDiv w:val="1"/>
      <w:marLeft w:val="0"/>
      <w:marRight w:val="0"/>
      <w:marTop w:val="0"/>
      <w:marBottom w:val="0"/>
      <w:divBdr>
        <w:top w:val="none" w:sz="0" w:space="0" w:color="auto"/>
        <w:left w:val="none" w:sz="0" w:space="0" w:color="auto"/>
        <w:bottom w:val="none" w:sz="0" w:space="0" w:color="auto"/>
        <w:right w:val="none" w:sz="0" w:space="0" w:color="auto"/>
      </w:divBdr>
    </w:div>
    <w:div w:id="1367833789">
      <w:bodyDiv w:val="1"/>
      <w:marLeft w:val="0"/>
      <w:marRight w:val="0"/>
      <w:marTop w:val="0"/>
      <w:marBottom w:val="0"/>
      <w:divBdr>
        <w:top w:val="none" w:sz="0" w:space="0" w:color="auto"/>
        <w:left w:val="none" w:sz="0" w:space="0" w:color="auto"/>
        <w:bottom w:val="none" w:sz="0" w:space="0" w:color="auto"/>
        <w:right w:val="none" w:sz="0" w:space="0" w:color="auto"/>
      </w:divBdr>
    </w:div>
    <w:div w:id="1371343052">
      <w:bodyDiv w:val="1"/>
      <w:marLeft w:val="0"/>
      <w:marRight w:val="0"/>
      <w:marTop w:val="0"/>
      <w:marBottom w:val="0"/>
      <w:divBdr>
        <w:top w:val="none" w:sz="0" w:space="0" w:color="auto"/>
        <w:left w:val="none" w:sz="0" w:space="0" w:color="auto"/>
        <w:bottom w:val="none" w:sz="0" w:space="0" w:color="auto"/>
        <w:right w:val="none" w:sz="0" w:space="0" w:color="auto"/>
      </w:divBdr>
    </w:div>
    <w:div w:id="1379013378">
      <w:bodyDiv w:val="1"/>
      <w:marLeft w:val="0"/>
      <w:marRight w:val="0"/>
      <w:marTop w:val="0"/>
      <w:marBottom w:val="0"/>
      <w:divBdr>
        <w:top w:val="none" w:sz="0" w:space="0" w:color="auto"/>
        <w:left w:val="none" w:sz="0" w:space="0" w:color="auto"/>
        <w:bottom w:val="none" w:sz="0" w:space="0" w:color="auto"/>
        <w:right w:val="none" w:sz="0" w:space="0" w:color="auto"/>
      </w:divBdr>
    </w:div>
    <w:div w:id="1390031590">
      <w:bodyDiv w:val="1"/>
      <w:marLeft w:val="0"/>
      <w:marRight w:val="0"/>
      <w:marTop w:val="0"/>
      <w:marBottom w:val="0"/>
      <w:divBdr>
        <w:top w:val="none" w:sz="0" w:space="0" w:color="auto"/>
        <w:left w:val="none" w:sz="0" w:space="0" w:color="auto"/>
        <w:bottom w:val="none" w:sz="0" w:space="0" w:color="auto"/>
        <w:right w:val="none" w:sz="0" w:space="0" w:color="auto"/>
      </w:divBdr>
    </w:div>
    <w:div w:id="1403943789">
      <w:bodyDiv w:val="1"/>
      <w:marLeft w:val="0"/>
      <w:marRight w:val="0"/>
      <w:marTop w:val="0"/>
      <w:marBottom w:val="0"/>
      <w:divBdr>
        <w:top w:val="none" w:sz="0" w:space="0" w:color="auto"/>
        <w:left w:val="none" w:sz="0" w:space="0" w:color="auto"/>
        <w:bottom w:val="none" w:sz="0" w:space="0" w:color="auto"/>
        <w:right w:val="none" w:sz="0" w:space="0" w:color="auto"/>
      </w:divBdr>
    </w:div>
    <w:div w:id="1410494094">
      <w:bodyDiv w:val="1"/>
      <w:marLeft w:val="0"/>
      <w:marRight w:val="0"/>
      <w:marTop w:val="0"/>
      <w:marBottom w:val="0"/>
      <w:divBdr>
        <w:top w:val="none" w:sz="0" w:space="0" w:color="auto"/>
        <w:left w:val="none" w:sz="0" w:space="0" w:color="auto"/>
        <w:bottom w:val="none" w:sz="0" w:space="0" w:color="auto"/>
        <w:right w:val="none" w:sz="0" w:space="0" w:color="auto"/>
      </w:divBdr>
    </w:div>
    <w:div w:id="1431509974">
      <w:bodyDiv w:val="1"/>
      <w:marLeft w:val="0"/>
      <w:marRight w:val="0"/>
      <w:marTop w:val="0"/>
      <w:marBottom w:val="0"/>
      <w:divBdr>
        <w:top w:val="none" w:sz="0" w:space="0" w:color="auto"/>
        <w:left w:val="none" w:sz="0" w:space="0" w:color="auto"/>
        <w:bottom w:val="none" w:sz="0" w:space="0" w:color="auto"/>
        <w:right w:val="none" w:sz="0" w:space="0" w:color="auto"/>
      </w:divBdr>
    </w:div>
    <w:div w:id="1444571444">
      <w:bodyDiv w:val="1"/>
      <w:marLeft w:val="0"/>
      <w:marRight w:val="0"/>
      <w:marTop w:val="0"/>
      <w:marBottom w:val="0"/>
      <w:divBdr>
        <w:top w:val="none" w:sz="0" w:space="0" w:color="auto"/>
        <w:left w:val="none" w:sz="0" w:space="0" w:color="auto"/>
        <w:bottom w:val="none" w:sz="0" w:space="0" w:color="auto"/>
        <w:right w:val="none" w:sz="0" w:space="0" w:color="auto"/>
      </w:divBdr>
    </w:div>
    <w:div w:id="1444618584">
      <w:bodyDiv w:val="1"/>
      <w:marLeft w:val="0"/>
      <w:marRight w:val="0"/>
      <w:marTop w:val="0"/>
      <w:marBottom w:val="0"/>
      <w:divBdr>
        <w:top w:val="none" w:sz="0" w:space="0" w:color="auto"/>
        <w:left w:val="none" w:sz="0" w:space="0" w:color="auto"/>
        <w:bottom w:val="none" w:sz="0" w:space="0" w:color="auto"/>
        <w:right w:val="none" w:sz="0" w:space="0" w:color="auto"/>
      </w:divBdr>
    </w:div>
    <w:div w:id="1448963848">
      <w:bodyDiv w:val="1"/>
      <w:marLeft w:val="0"/>
      <w:marRight w:val="0"/>
      <w:marTop w:val="0"/>
      <w:marBottom w:val="0"/>
      <w:divBdr>
        <w:top w:val="none" w:sz="0" w:space="0" w:color="auto"/>
        <w:left w:val="none" w:sz="0" w:space="0" w:color="auto"/>
        <w:bottom w:val="none" w:sz="0" w:space="0" w:color="auto"/>
        <w:right w:val="none" w:sz="0" w:space="0" w:color="auto"/>
      </w:divBdr>
    </w:div>
    <w:div w:id="1450054332">
      <w:bodyDiv w:val="1"/>
      <w:marLeft w:val="0"/>
      <w:marRight w:val="0"/>
      <w:marTop w:val="0"/>
      <w:marBottom w:val="0"/>
      <w:divBdr>
        <w:top w:val="none" w:sz="0" w:space="0" w:color="auto"/>
        <w:left w:val="none" w:sz="0" w:space="0" w:color="auto"/>
        <w:bottom w:val="none" w:sz="0" w:space="0" w:color="auto"/>
        <w:right w:val="none" w:sz="0" w:space="0" w:color="auto"/>
      </w:divBdr>
    </w:div>
    <w:div w:id="1468280127">
      <w:bodyDiv w:val="1"/>
      <w:marLeft w:val="0"/>
      <w:marRight w:val="0"/>
      <w:marTop w:val="0"/>
      <w:marBottom w:val="0"/>
      <w:divBdr>
        <w:top w:val="none" w:sz="0" w:space="0" w:color="auto"/>
        <w:left w:val="none" w:sz="0" w:space="0" w:color="auto"/>
        <w:bottom w:val="none" w:sz="0" w:space="0" w:color="auto"/>
        <w:right w:val="none" w:sz="0" w:space="0" w:color="auto"/>
      </w:divBdr>
    </w:div>
    <w:div w:id="1468890522">
      <w:bodyDiv w:val="1"/>
      <w:marLeft w:val="0"/>
      <w:marRight w:val="0"/>
      <w:marTop w:val="0"/>
      <w:marBottom w:val="0"/>
      <w:divBdr>
        <w:top w:val="none" w:sz="0" w:space="0" w:color="auto"/>
        <w:left w:val="none" w:sz="0" w:space="0" w:color="auto"/>
        <w:bottom w:val="none" w:sz="0" w:space="0" w:color="auto"/>
        <w:right w:val="none" w:sz="0" w:space="0" w:color="auto"/>
      </w:divBdr>
    </w:div>
    <w:div w:id="1476679842">
      <w:bodyDiv w:val="1"/>
      <w:marLeft w:val="0"/>
      <w:marRight w:val="0"/>
      <w:marTop w:val="0"/>
      <w:marBottom w:val="0"/>
      <w:divBdr>
        <w:top w:val="none" w:sz="0" w:space="0" w:color="auto"/>
        <w:left w:val="none" w:sz="0" w:space="0" w:color="auto"/>
        <w:bottom w:val="none" w:sz="0" w:space="0" w:color="auto"/>
        <w:right w:val="none" w:sz="0" w:space="0" w:color="auto"/>
      </w:divBdr>
    </w:div>
    <w:div w:id="1484272458">
      <w:bodyDiv w:val="1"/>
      <w:marLeft w:val="0"/>
      <w:marRight w:val="0"/>
      <w:marTop w:val="0"/>
      <w:marBottom w:val="0"/>
      <w:divBdr>
        <w:top w:val="none" w:sz="0" w:space="0" w:color="auto"/>
        <w:left w:val="none" w:sz="0" w:space="0" w:color="auto"/>
        <w:bottom w:val="none" w:sz="0" w:space="0" w:color="auto"/>
        <w:right w:val="none" w:sz="0" w:space="0" w:color="auto"/>
      </w:divBdr>
    </w:div>
    <w:div w:id="1511411482">
      <w:bodyDiv w:val="1"/>
      <w:marLeft w:val="0"/>
      <w:marRight w:val="0"/>
      <w:marTop w:val="0"/>
      <w:marBottom w:val="0"/>
      <w:divBdr>
        <w:top w:val="none" w:sz="0" w:space="0" w:color="auto"/>
        <w:left w:val="none" w:sz="0" w:space="0" w:color="auto"/>
        <w:bottom w:val="none" w:sz="0" w:space="0" w:color="auto"/>
        <w:right w:val="none" w:sz="0" w:space="0" w:color="auto"/>
      </w:divBdr>
    </w:div>
    <w:div w:id="1519810840">
      <w:bodyDiv w:val="1"/>
      <w:marLeft w:val="0"/>
      <w:marRight w:val="0"/>
      <w:marTop w:val="0"/>
      <w:marBottom w:val="0"/>
      <w:divBdr>
        <w:top w:val="none" w:sz="0" w:space="0" w:color="auto"/>
        <w:left w:val="none" w:sz="0" w:space="0" w:color="auto"/>
        <w:bottom w:val="none" w:sz="0" w:space="0" w:color="auto"/>
        <w:right w:val="none" w:sz="0" w:space="0" w:color="auto"/>
      </w:divBdr>
    </w:div>
    <w:div w:id="1545095415">
      <w:bodyDiv w:val="1"/>
      <w:marLeft w:val="0"/>
      <w:marRight w:val="0"/>
      <w:marTop w:val="0"/>
      <w:marBottom w:val="0"/>
      <w:divBdr>
        <w:top w:val="none" w:sz="0" w:space="0" w:color="auto"/>
        <w:left w:val="none" w:sz="0" w:space="0" w:color="auto"/>
        <w:bottom w:val="none" w:sz="0" w:space="0" w:color="auto"/>
        <w:right w:val="none" w:sz="0" w:space="0" w:color="auto"/>
      </w:divBdr>
    </w:div>
    <w:div w:id="1569654518">
      <w:bodyDiv w:val="1"/>
      <w:marLeft w:val="0"/>
      <w:marRight w:val="0"/>
      <w:marTop w:val="0"/>
      <w:marBottom w:val="0"/>
      <w:divBdr>
        <w:top w:val="none" w:sz="0" w:space="0" w:color="auto"/>
        <w:left w:val="none" w:sz="0" w:space="0" w:color="auto"/>
        <w:bottom w:val="none" w:sz="0" w:space="0" w:color="auto"/>
        <w:right w:val="none" w:sz="0" w:space="0" w:color="auto"/>
      </w:divBdr>
    </w:div>
    <w:div w:id="1573078371">
      <w:bodyDiv w:val="1"/>
      <w:marLeft w:val="0"/>
      <w:marRight w:val="0"/>
      <w:marTop w:val="0"/>
      <w:marBottom w:val="0"/>
      <w:divBdr>
        <w:top w:val="none" w:sz="0" w:space="0" w:color="auto"/>
        <w:left w:val="none" w:sz="0" w:space="0" w:color="auto"/>
        <w:bottom w:val="none" w:sz="0" w:space="0" w:color="auto"/>
        <w:right w:val="none" w:sz="0" w:space="0" w:color="auto"/>
      </w:divBdr>
    </w:div>
    <w:div w:id="1578856092">
      <w:bodyDiv w:val="1"/>
      <w:marLeft w:val="0"/>
      <w:marRight w:val="0"/>
      <w:marTop w:val="0"/>
      <w:marBottom w:val="0"/>
      <w:divBdr>
        <w:top w:val="none" w:sz="0" w:space="0" w:color="auto"/>
        <w:left w:val="none" w:sz="0" w:space="0" w:color="auto"/>
        <w:bottom w:val="none" w:sz="0" w:space="0" w:color="auto"/>
        <w:right w:val="none" w:sz="0" w:space="0" w:color="auto"/>
      </w:divBdr>
    </w:div>
    <w:div w:id="1581214389">
      <w:bodyDiv w:val="1"/>
      <w:marLeft w:val="0"/>
      <w:marRight w:val="0"/>
      <w:marTop w:val="0"/>
      <w:marBottom w:val="0"/>
      <w:divBdr>
        <w:top w:val="none" w:sz="0" w:space="0" w:color="auto"/>
        <w:left w:val="none" w:sz="0" w:space="0" w:color="auto"/>
        <w:bottom w:val="none" w:sz="0" w:space="0" w:color="auto"/>
        <w:right w:val="none" w:sz="0" w:space="0" w:color="auto"/>
      </w:divBdr>
    </w:div>
    <w:div w:id="1581253216">
      <w:bodyDiv w:val="1"/>
      <w:marLeft w:val="0"/>
      <w:marRight w:val="0"/>
      <w:marTop w:val="0"/>
      <w:marBottom w:val="0"/>
      <w:divBdr>
        <w:top w:val="none" w:sz="0" w:space="0" w:color="auto"/>
        <w:left w:val="none" w:sz="0" w:space="0" w:color="auto"/>
        <w:bottom w:val="none" w:sz="0" w:space="0" w:color="auto"/>
        <w:right w:val="none" w:sz="0" w:space="0" w:color="auto"/>
      </w:divBdr>
    </w:div>
    <w:div w:id="1584604039">
      <w:bodyDiv w:val="1"/>
      <w:marLeft w:val="0"/>
      <w:marRight w:val="0"/>
      <w:marTop w:val="0"/>
      <w:marBottom w:val="0"/>
      <w:divBdr>
        <w:top w:val="none" w:sz="0" w:space="0" w:color="auto"/>
        <w:left w:val="none" w:sz="0" w:space="0" w:color="auto"/>
        <w:bottom w:val="none" w:sz="0" w:space="0" w:color="auto"/>
        <w:right w:val="none" w:sz="0" w:space="0" w:color="auto"/>
      </w:divBdr>
    </w:div>
    <w:div w:id="1615938071">
      <w:bodyDiv w:val="1"/>
      <w:marLeft w:val="0"/>
      <w:marRight w:val="0"/>
      <w:marTop w:val="0"/>
      <w:marBottom w:val="0"/>
      <w:divBdr>
        <w:top w:val="none" w:sz="0" w:space="0" w:color="auto"/>
        <w:left w:val="none" w:sz="0" w:space="0" w:color="auto"/>
        <w:bottom w:val="none" w:sz="0" w:space="0" w:color="auto"/>
        <w:right w:val="none" w:sz="0" w:space="0" w:color="auto"/>
      </w:divBdr>
    </w:div>
    <w:div w:id="1632125483">
      <w:bodyDiv w:val="1"/>
      <w:marLeft w:val="0"/>
      <w:marRight w:val="0"/>
      <w:marTop w:val="0"/>
      <w:marBottom w:val="0"/>
      <w:divBdr>
        <w:top w:val="none" w:sz="0" w:space="0" w:color="auto"/>
        <w:left w:val="none" w:sz="0" w:space="0" w:color="auto"/>
        <w:bottom w:val="none" w:sz="0" w:space="0" w:color="auto"/>
        <w:right w:val="none" w:sz="0" w:space="0" w:color="auto"/>
      </w:divBdr>
    </w:div>
    <w:div w:id="1642152359">
      <w:bodyDiv w:val="1"/>
      <w:marLeft w:val="0"/>
      <w:marRight w:val="0"/>
      <w:marTop w:val="0"/>
      <w:marBottom w:val="0"/>
      <w:divBdr>
        <w:top w:val="none" w:sz="0" w:space="0" w:color="auto"/>
        <w:left w:val="none" w:sz="0" w:space="0" w:color="auto"/>
        <w:bottom w:val="none" w:sz="0" w:space="0" w:color="auto"/>
        <w:right w:val="none" w:sz="0" w:space="0" w:color="auto"/>
      </w:divBdr>
    </w:div>
    <w:div w:id="1663728828">
      <w:bodyDiv w:val="1"/>
      <w:marLeft w:val="0"/>
      <w:marRight w:val="0"/>
      <w:marTop w:val="0"/>
      <w:marBottom w:val="0"/>
      <w:divBdr>
        <w:top w:val="none" w:sz="0" w:space="0" w:color="auto"/>
        <w:left w:val="none" w:sz="0" w:space="0" w:color="auto"/>
        <w:bottom w:val="none" w:sz="0" w:space="0" w:color="auto"/>
        <w:right w:val="none" w:sz="0" w:space="0" w:color="auto"/>
      </w:divBdr>
    </w:div>
    <w:div w:id="1665354548">
      <w:bodyDiv w:val="1"/>
      <w:marLeft w:val="0"/>
      <w:marRight w:val="0"/>
      <w:marTop w:val="0"/>
      <w:marBottom w:val="0"/>
      <w:divBdr>
        <w:top w:val="none" w:sz="0" w:space="0" w:color="auto"/>
        <w:left w:val="none" w:sz="0" w:space="0" w:color="auto"/>
        <w:bottom w:val="none" w:sz="0" w:space="0" w:color="auto"/>
        <w:right w:val="none" w:sz="0" w:space="0" w:color="auto"/>
      </w:divBdr>
    </w:div>
    <w:div w:id="1675496496">
      <w:bodyDiv w:val="1"/>
      <w:marLeft w:val="0"/>
      <w:marRight w:val="0"/>
      <w:marTop w:val="0"/>
      <w:marBottom w:val="0"/>
      <w:divBdr>
        <w:top w:val="none" w:sz="0" w:space="0" w:color="auto"/>
        <w:left w:val="none" w:sz="0" w:space="0" w:color="auto"/>
        <w:bottom w:val="none" w:sz="0" w:space="0" w:color="auto"/>
        <w:right w:val="none" w:sz="0" w:space="0" w:color="auto"/>
      </w:divBdr>
    </w:div>
    <w:div w:id="1676611845">
      <w:bodyDiv w:val="1"/>
      <w:marLeft w:val="0"/>
      <w:marRight w:val="0"/>
      <w:marTop w:val="0"/>
      <w:marBottom w:val="0"/>
      <w:divBdr>
        <w:top w:val="none" w:sz="0" w:space="0" w:color="auto"/>
        <w:left w:val="none" w:sz="0" w:space="0" w:color="auto"/>
        <w:bottom w:val="none" w:sz="0" w:space="0" w:color="auto"/>
        <w:right w:val="none" w:sz="0" w:space="0" w:color="auto"/>
      </w:divBdr>
    </w:div>
    <w:div w:id="1682926714">
      <w:bodyDiv w:val="1"/>
      <w:marLeft w:val="0"/>
      <w:marRight w:val="0"/>
      <w:marTop w:val="0"/>
      <w:marBottom w:val="0"/>
      <w:divBdr>
        <w:top w:val="none" w:sz="0" w:space="0" w:color="auto"/>
        <w:left w:val="none" w:sz="0" w:space="0" w:color="auto"/>
        <w:bottom w:val="none" w:sz="0" w:space="0" w:color="auto"/>
        <w:right w:val="none" w:sz="0" w:space="0" w:color="auto"/>
      </w:divBdr>
    </w:div>
    <w:div w:id="1694375882">
      <w:bodyDiv w:val="1"/>
      <w:marLeft w:val="0"/>
      <w:marRight w:val="0"/>
      <w:marTop w:val="0"/>
      <w:marBottom w:val="0"/>
      <w:divBdr>
        <w:top w:val="none" w:sz="0" w:space="0" w:color="auto"/>
        <w:left w:val="none" w:sz="0" w:space="0" w:color="auto"/>
        <w:bottom w:val="none" w:sz="0" w:space="0" w:color="auto"/>
        <w:right w:val="none" w:sz="0" w:space="0" w:color="auto"/>
      </w:divBdr>
    </w:div>
    <w:div w:id="1694770011">
      <w:bodyDiv w:val="1"/>
      <w:marLeft w:val="0"/>
      <w:marRight w:val="0"/>
      <w:marTop w:val="0"/>
      <w:marBottom w:val="0"/>
      <w:divBdr>
        <w:top w:val="none" w:sz="0" w:space="0" w:color="auto"/>
        <w:left w:val="none" w:sz="0" w:space="0" w:color="auto"/>
        <w:bottom w:val="none" w:sz="0" w:space="0" w:color="auto"/>
        <w:right w:val="none" w:sz="0" w:space="0" w:color="auto"/>
      </w:divBdr>
    </w:div>
    <w:div w:id="1723015040">
      <w:bodyDiv w:val="1"/>
      <w:marLeft w:val="0"/>
      <w:marRight w:val="0"/>
      <w:marTop w:val="0"/>
      <w:marBottom w:val="0"/>
      <w:divBdr>
        <w:top w:val="none" w:sz="0" w:space="0" w:color="auto"/>
        <w:left w:val="none" w:sz="0" w:space="0" w:color="auto"/>
        <w:bottom w:val="none" w:sz="0" w:space="0" w:color="auto"/>
        <w:right w:val="none" w:sz="0" w:space="0" w:color="auto"/>
      </w:divBdr>
    </w:div>
    <w:div w:id="1723938296">
      <w:bodyDiv w:val="1"/>
      <w:marLeft w:val="0"/>
      <w:marRight w:val="0"/>
      <w:marTop w:val="0"/>
      <w:marBottom w:val="0"/>
      <w:divBdr>
        <w:top w:val="none" w:sz="0" w:space="0" w:color="auto"/>
        <w:left w:val="none" w:sz="0" w:space="0" w:color="auto"/>
        <w:bottom w:val="none" w:sz="0" w:space="0" w:color="auto"/>
        <w:right w:val="none" w:sz="0" w:space="0" w:color="auto"/>
      </w:divBdr>
    </w:div>
    <w:div w:id="1726029322">
      <w:bodyDiv w:val="1"/>
      <w:marLeft w:val="0"/>
      <w:marRight w:val="0"/>
      <w:marTop w:val="0"/>
      <w:marBottom w:val="0"/>
      <w:divBdr>
        <w:top w:val="none" w:sz="0" w:space="0" w:color="auto"/>
        <w:left w:val="none" w:sz="0" w:space="0" w:color="auto"/>
        <w:bottom w:val="none" w:sz="0" w:space="0" w:color="auto"/>
        <w:right w:val="none" w:sz="0" w:space="0" w:color="auto"/>
      </w:divBdr>
    </w:div>
    <w:div w:id="1743988555">
      <w:bodyDiv w:val="1"/>
      <w:marLeft w:val="0"/>
      <w:marRight w:val="0"/>
      <w:marTop w:val="0"/>
      <w:marBottom w:val="0"/>
      <w:divBdr>
        <w:top w:val="none" w:sz="0" w:space="0" w:color="auto"/>
        <w:left w:val="none" w:sz="0" w:space="0" w:color="auto"/>
        <w:bottom w:val="none" w:sz="0" w:space="0" w:color="auto"/>
        <w:right w:val="none" w:sz="0" w:space="0" w:color="auto"/>
      </w:divBdr>
    </w:div>
    <w:div w:id="1769155112">
      <w:bodyDiv w:val="1"/>
      <w:marLeft w:val="0"/>
      <w:marRight w:val="0"/>
      <w:marTop w:val="0"/>
      <w:marBottom w:val="0"/>
      <w:divBdr>
        <w:top w:val="none" w:sz="0" w:space="0" w:color="auto"/>
        <w:left w:val="none" w:sz="0" w:space="0" w:color="auto"/>
        <w:bottom w:val="none" w:sz="0" w:space="0" w:color="auto"/>
        <w:right w:val="none" w:sz="0" w:space="0" w:color="auto"/>
      </w:divBdr>
    </w:div>
    <w:div w:id="1772779310">
      <w:bodyDiv w:val="1"/>
      <w:marLeft w:val="0"/>
      <w:marRight w:val="0"/>
      <w:marTop w:val="0"/>
      <w:marBottom w:val="0"/>
      <w:divBdr>
        <w:top w:val="none" w:sz="0" w:space="0" w:color="auto"/>
        <w:left w:val="none" w:sz="0" w:space="0" w:color="auto"/>
        <w:bottom w:val="none" w:sz="0" w:space="0" w:color="auto"/>
        <w:right w:val="none" w:sz="0" w:space="0" w:color="auto"/>
      </w:divBdr>
    </w:div>
    <w:div w:id="1795253301">
      <w:bodyDiv w:val="1"/>
      <w:marLeft w:val="0"/>
      <w:marRight w:val="0"/>
      <w:marTop w:val="0"/>
      <w:marBottom w:val="0"/>
      <w:divBdr>
        <w:top w:val="none" w:sz="0" w:space="0" w:color="auto"/>
        <w:left w:val="none" w:sz="0" w:space="0" w:color="auto"/>
        <w:bottom w:val="none" w:sz="0" w:space="0" w:color="auto"/>
        <w:right w:val="none" w:sz="0" w:space="0" w:color="auto"/>
      </w:divBdr>
    </w:div>
    <w:div w:id="1807119297">
      <w:bodyDiv w:val="1"/>
      <w:marLeft w:val="0"/>
      <w:marRight w:val="0"/>
      <w:marTop w:val="0"/>
      <w:marBottom w:val="0"/>
      <w:divBdr>
        <w:top w:val="none" w:sz="0" w:space="0" w:color="auto"/>
        <w:left w:val="none" w:sz="0" w:space="0" w:color="auto"/>
        <w:bottom w:val="none" w:sz="0" w:space="0" w:color="auto"/>
        <w:right w:val="none" w:sz="0" w:space="0" w:color="auto"/>
      </w:divBdr>
    </w:div>
    <w:div w:id="1825006325">
      <w:bodyDiv w:val="1"/>
      <w:marLeft w:val="0"/>
      <w:marRight w:val="0"/>
      <w:marTop w:val="0"/>
      <w:marBottom w:val="0"/>
      <w:divBdr>
        <w:top w:val="none" w:sz="0" w:space="0" w:color="auto"/>
        <w:left w:val="none" w:sz="0" w:space="0" w:color="auto"/>
        <w:bottom w:val="none" w:sz="0" w:space="0" w:color="auto"/>
        <w:right w:val="none" w:sz="0" w:space="0" w:color="auto"/>
      </w:divBdr>
    </w:div>
    <w:div w:id="1841579138">
      <w:bodyDiv w:val="1"/>
      <w:marLeft w:val="0"/>
      <w:marRight w:val="0"/>
      <w:marTop w:val="0"/>
      <w:marBottom w:val="0"/>
      <w:divBdr>
        <w:top w:val="none" w:sz="0" w:space="0" w:color="auto"/>
        <w:left w:val="none" w:sz="0" w:space="0" w:color="auto"/>
        <w:bottom w:val="none" w:sz="0" w:space="0" w:color="auto"/>
        <w:right w:val="none" w:sz="0" w:space="0" w:color="auto"/>
      </w:divBdr>
    </w:div>
    <w:div w:id="1863011324">
      <w:bodyDiv w:val="1"/>
      <w:marLeft w:val="0"/>
      <w:marRight w:val="0"/>
      <w:marTop w:val="0"/>
      <w:marBottom w:val="0"/>
      <w:divBdr>
        <w:top w:val="none" w:sz="0" w:space="0" w:color="auto"/>
        <w:left w:val="none" w:sz="0" w:space="0" w:color="auto"/>
        <w:bottom w:val="none" w:sz="0" w:space="0" w:color="auto"/>
        <w:right w:val="none" w:sz="0" w:space="0" w:color="auto"/>
      </w:divBdr>
    </w:div>
    <w:div w:id="1873110828">
      <w:bodyDiv w:val="1"/>
      <w:marLeft w:val="0"/>
      <w:marRight w:val="0"/>
      <w:marTop w:val="0"/>
      <w:marBottom w:val="0"/>
      <w:divBdr>
        <w:top w:val="none" w:sz="0" w:space="0" w:color="auto"/>
        <w:left w:val="none" w:sz="0" w:space="0" w:color="auto"/>
        <w:bottom w:val="none" w:sz="0" w:space="0" w:color="auto"/>
        <w:right w:val="none" w:sz="0" w:space="0" w:color="auto"/>
      </w:divBdr>
    </w:div>
    <w:div w:id="1878202666">
      <w:bodyDiv w:val="1"/>
      <w:marLeft w:val="0"/>
      <w:marRight w:val="0"/>
      <w:marTop w:val="0"/>
      <w:marBottom w:val="0"/>
      <w:divBdr>
        <w:top w:val="none" w:sz="0" w:space="0" w:color="auto"/>
        <w:left w:val="none" w:sz="0" w:space="0" w:color="auto"/>
        <w:bottom w:val="none" w:sz="0" w:space="0" w:color="auto"/>
        <w:right w:val="none" w:sz="0" w:space="0" w:color="auto"/>
      </w:divBdr>
    </w:div>
    <w:div w:id="1884445380">
      <w:bodyDiv w:val="1"/>
      <w:marLeft w:val="0"/>
      <w:marRight w:val="0"/>
      <w:marTop w:val="0"/>
      <w:marBottom w:val="0"/>
      <w:divBdr>
        <w:top w:val="none" w:sz="0" w:space="0" w:color="auto"/>
        <w:left w:val="none" w:sz="0" w:space="0" w:color="auto"/>
        <w:bottom w:val="none" w:sz="0" w:space="0" w:color="auto"/>
        <w:right w:val="none" w:sz="0" w:space="0" w:color="auto"/>
      </w:divBdr>
    </w:div>
    <w:div w:id="1892301917">
      <w:bodyDiv w:val="1"/>
      <w:marLeft w:val="0"/>
      <w:marRight w:val="0"/>
      <w:marTop w:val="0"/>
      <w:marBottom w:val="0"/>
      <w:divBdr>
        <w:top w:val="none" w:sz="0" w:space="0" w:color="auto"/>
        <w:left w:val="none" w:sz="0" w:space="0" w:color="auto"/>
        <w:bottom w:val="none" w:sz="0" w:space="0" w:color="auto"/>
        <w:right w:val="none" w:sz="0" w:space="0" w:color="auto"/>
      </w:divBdr>
    </w:div>
    <w:div w:id="1907378329">
      <w:bodyDiv w:val="1"/>
      <w:marLeft w:val="0"/>
      <w:marRight w:val="0"/>
      <w:marTop w:val="0"/>
      <w:marBottom w:val="0"/>
      <w:divBdr>
        <w:top w:val="none" w:sz="0" w:space="0" w:color="auto"/>
        <w:left w:val="none" w:sz="0" w:space="0" w:color="auto"/>
        <w:bottom w:val="none" w:sz="0" w:space="0" w:color="auto"/>
        <w:right w:val="none" w:sz="0" w:space="0" w:color="auto"/>
      </w:divBdr>
    </w:div>
    <w:div w:id="1911882767">
      <w:bodyDiv w:val="1"/>
      <w:marLeft w:val="0"/>
      <w:marRight w:val="0"/>
      <w:marTop w:val="0"/>
      <w:marBottom w:val="0"/>
      <w:divBdr>
        <w:top w:val="none" w:sz="0" w:space="0" w:color="auto"/>
        <w:left w:val="none" w:sz="0" w:space="0" w:color="auto"/>
        <w:bottom w:val="none" w:sz="0" w:space="0" w:color="auto"/>
        <w:right w:val="none" w:sz="0" w:space="0" w:color="auto"/>
      </w:divBdr>
    </w:div>
    <w:div w:id="1933006586">
      <w:bodyDiv w:val="1"/>
      <w:marLeft w:val="0"/>
      <w:marRight w:val="0"/>
      <w:marTop w:val="0"/>
      <w:marBottom w:val="0"/>
      <w:divBdr>
        <w:top w:val="none" w:sz="0" w:space="0" w:color="auto"/>
        <w:left w:val="none" w:sz="0" w:space="0" w:color="auto"/>
        <w:bottom w:val="none" w:sz="0" w:space="0" w:color="auto"/>
        <w:right w:val="none" w:sz="0" w:space="0" w:color="auto"/>
      </w:divBdr>
    </w:div>
    <w:div w:id="2028363740">
      <w:bodyDiv w:val="1"/>
      <w:marLeft w:val="0"/>
      <w:marRight w:val="0"/>
      <w:marTop w:val="0"/>
      <w:marBottom w:val="0"/>
      <w:divBdr>
        <w:top w:val="none" w:sz="0" w:space="0" w:color="auto"/>
        <w:left w:val="none" w:sz="0" w:space="0" w:color="auto"/>
        <w:bottom w:val="none" w:sz="0" w:space="0" w:color="auto"/>
        <w:right w:val="none" w:sz="0" w:space="0" w:color="auto"/>
      </w:divBdr>
    </w:div>
    <w:div w:id="2034500025">
      <w:bodyDiv w:val="1"/>
      <w:marLeft w:val="0"/>
      <w:marRight w:val="0"/>
      <w:marTop w:val="0"/>
      <w:marBottom w:val="0"/>
      <w:divBdr>
        <w:top w:val="none" w:sz="0" w:space="0" w:color="auto"/>
        <w:left w:val="none" w:sz="0" w:space="0" w:color="auto"/>
        <w:bottom w:val="none" w:sz="0" w:space="0" w:color="auto"/>
        <w:right w:val="none" w:sz="0" w:space="0" w:color="auto"/>
      </w:divBdr>
    </w:div>
    <w:div w:id="2043631952">
      <w:bodyDiv w:val="1"/>
      <w:marLeft w:val="0"/>
      <w:marRight w:val="0"/>
      <w:marTop w:val="0"/>
      <w:marBottom w:val="0"/>
      <w:divBdr>
        <w:top w:val="none" w:sz="0" w:space="0" w:color="auto"/>
        <w:left w:val="none" w:sz="0" w:space="0" w:color="auto"/>
        <w:bottom w:val="none" w:sz="0" w:space="0" w:color="auto"/>
        <w:right w:val="none" w:sz="0" w:space="0" w:color="auto"/>
      </w:divBdr>
    </w:div>
    <w:div w:id="2095318740">
      <w:bodyDiv w:val="1"/>
      <w:marLeft w:val="0"/>
      <w:marRight w:val="0"/>
      <w:marTop w:val="0"/>
      <w:marBottom w:val="0"/>
      <w:divBdr>
        <w:top w:val="none" w:sz="0" w:space="0" w:color="auto"/>
        <w:left w:val="none" w:sz="0" w:space="0" w:color="auto"/>
        <w:bottom w:val="none" w:sz="0" w:space="0" w:color="auto"/>
        <w:right w:val="none" w:sz="0" w:space="0" w:color="auto"/>
      </w:divBdr>
    </w:div>
    <w:div w:id="2096972724">
      <w:bodyDiv w:val="1"/>
      <w:marLeft w:val="0"/>
      <w:marRight w:val="0"/>
      <w:marTop w:val="0"/>
      <w:marBottom w:val="0"/>
      <w:divBdr>
        <w:top w:val="none" w:sz="0" w:space="0" w:color="auto"/>
        <w:left w:val="none" w:sz="0" w:space="0" w:color="auto"/>
        <w:bottom w:val="none" w:sz="0" w:space="0" w:color="auto"/>
        <w:right w:val="none" w:sz="0" w:space="0" w:color="auto"/>
      </w:divBdr>
    </w:div>
    <w:div w:id="2107462340">
      <w:bodyDiv w:val="1"/>
      <w:marLeft w:val="0"/>
      <w:marRight w:val="0"/>
      <w:marTop w:val="0"/>
      <w:marBottom w:val="0"/>
      <w:divBdr>
        <w:top w:val="none" w:sz="0" w:space="0" w:color="auto"/>
        <w:left w:val="none" w:sz="0" w:space="0" w:color="auto"/>
        <w:bottom w:val="none" w:sz="0" w:space="0" w:color="auto"/>
        <w:right w:val="none" w:sz="0" w:space="0" w:color="auto"/>
      </w:divBdr>
    </w:div>
    <w:div w:id="2110348348">
      <w:bodyDiv w:val="1"/>
      <w:marLeft w:val="0"/>
      <w:marRight w:val="0"/>
      <w:marTop w:val="0"/>
      <w:marBottom w:val="0"/>
      <w:divBdr>
        <w:top w:val="none" w:sz="0" w:space="0" w:color="auto"/>
        <w:left w:val="none" w:sz="0" w:space="0" w:color="auto"/>
        <w:bottom w:val="none" w:sz="0" w:space="0" w:color="auto"/>
        <w:right w:val="none" w:sz="0" w:space="0" w:color="auto"/>
      </w:divBdr>
    </w:div>
    <w:div w:id="2116169873">
      <w:bodyDiv w:val="1"/>
      <w:marLeft w:val="0"/>
      <w:marRight w:val="0"/>
      <w:marTop w:val="0"/>
      <w:marBottom w:val="0"/>
      <w:divBdr>
        <w:top w:val="none" w:sz="0" w:space="0" w:color="auto"/>
        <w:left w:val="none" w:sz="0" w:space="0" w:color="auto"/>
        <w:bottom w:val="none" w:sz="0" w:space="0" w:color="auto"/>
        <w:right w:val="none" w:sz="0" w:space="0" w:color="auto"/>
      </w:divBdr>
    </w:div>
    <w:div w:id="2127188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dicnd</b:Tag>
    <b:SourceType>InternetSite</b:SourceType>
    <b:Guid>{E567C441-4787-439C-B49C-143D0A48E9E9}</b:Guid>
    <b:Author>
      <b:Author>
        <b:NameList>
          <b:Person>
            <b:Last>dictionary.com</b:Last>
          </b:Person>
        </b:NameList>
      </b:Author>
    </b:Author>
    <b:Title>www.dictionary.com</b:Title>
    <b:Year>n.d.</b:Year>
    <b:YearAccessed>2021</b:YearAccessed>
    <b:MonthAccessed>03</b:MonthAccessed>
    <b:DayAccessed>09</b:DayAccessed>
    <b:URL>https://www.dictionary.com/browse/education?s=t</b:URL>
    <b:RefOrder>1</b:RefOrder>
  </b:Source>
  <b:Source>
    <b:Tag>Edu88</b:Tag>
    <b:SourceType>InternetSite</b:SourceType>
    <b:Guid>{C5F7536D-B8AF-4AFB-A4D3-867DF8A115E1}</b:Guid>
    <b:Author>
      <b:Author>
        <b:NameList>
          <b:Person>
            <b:Last>EducationReformAct1988</b:Last>
          </b:Person>
        </b:NameList>
      </b:Author>
    </b:Author>
    <b:Title>www.legislation.gov.uk</b:Title>
    <b:Year>1988</b:Year>
    <b:YearAccessed>2019</b:YearAccessed>
    <b:MonthAccessed>01</b:MonthAccessed>
    <b:DayAccessed>02</b:DayAccessed>
    <b:URL>http://www.legislation.gov.uk/ukpga/1988/40/introduction</b:URL>
    <b:RefOrder>3</b:RefOrder>
  </b:Source>
  <b:Source>
    <b:Tag>Edu44</b:Tag>
    <b:SourceType>InternetSite</b:SourceType>
    <b:Guid>{1288E804-F206-4C88-AB7E-BCD2A2F70FBE}</b:Guid>
    <b:Title>www.legislation.gov.uk</b:Title>
    <b:Year>1944</b:Year>
    <b:YearAccessed>2019</b:YearAccessed>
    <b:MonthAccessed>01</b:MonthAccessed>
    <b:DayAccessed>02</b:DayAccessed>
    <b:URL>http://www.legislation.gov.uk/ukpga/Geo6/7-8/31/introduction/enacted</b:URL>
    <b:Author>
      <b:Author>
        <b:NameList>
          <b:Person>
            <b:Last>EducationAct1944</b:Last>
          </b:Person>
        </b:NameList>
      </b:Author>
    </b:Author>
    <b:RefOrder>2</b:RefOrder>
  </b:Source>
  <b:Source>
    <b:Tag>Edu02</b:Tag>
    <b:SourceType>InternetSite</b:SourceType>
    <b:Guid>{488BAA3A-C45C-4814-946B-E2FEF1CBB188}</b:Guid>
    <b:Author>
      <b:Author>
        <b:NameList>
          <b:Person>
            <b:Last>EducationAct2002</b:Last>
          </b:Person>
        </b:NameList>
      </b:Author>
    </b:Author>
    <b:Title>www.legislation.gov.uk</b:Title>
    <b:Year>2002</b:Year>
    <b:YearAccessed>2021</b:YearAccessed>
    <b:MonthAccessed>03</b:MonthAccessed>
    <b:DayAccessed>09</b:DayAccessed>
    <b:URL>https://www.legislation.gov.uk/ukpga/2002/32/contents</b:URL>
    <b:RefOrder>4</b:RefOrder>
  </b:Source>
  <b:Source>
    <b:Tag>Don15</b:Tag>
    <b:SourceType>InternetSite</b:SourceType>
    <b:Guid>{AFE0BAC7-535B-4261-B89E-0DBA231AAAAA}</b:Guid>
    <b:Title>Successful Futures: Independent Review of Curriculum and Assessment Arrangments in Wales</b:Title>
    <b:Year>2015</b:Year>
    <b:YearAccessed>2019</b:YearAccessed>
    <b:MonthAccessed>01</b:MonthAccessed>
    <b:DayAccessed>02</b:DayAccessed>
    <b:URL>https://gov.wales/docs/dcells/publications/150225-successful-futures-en.pdf</b:URL>
    <b:Author>
      <b:Author>
        <b:NameList>
          <b:Person>
            <b:Last>Donaldson</b:Last>
            <b:First>G.</b:First>
          </b:Person>
        </b:NameList>
      </b:Author>
    </b:Author>
    <b:RefOrder>6</b:RefOrder>
  </b:Source>
  <b:Source>
    <b:Tag>Nep18</b:Tag>
    <b:SourceType>InternetSite</b:SourceType>
    <b:Guid>{D0A0A044-0DEC-4D19-8CEE-B09C250115E3}</b:Guid>
    <b:Author>
      <b:Author>
        <b:NameList>
          <b:Person>
            <b:Last>NepalEducationAct2075</b:Last>
          </b:Person>
        </b:NameList>
      </b:Author>
    </b:Author>
    <b:Title>www.lawcommission.gov.np</b:Title>
    <b:Year>2018</b:Year>
    <b:YearAccessed>2021</b:YearAccessed>
    <b:MonthAccessed>03</b:MonthAccessed>
    <b:DayAccessed>09</b:DayAccessed>
    <b:URL>http://www.lawcommission.gov.np/en/wp-content/uploads/2019/07/The-Act-Relating-to-Compulsory-and-Free-Education-2075-2018.pdf</b:URL>
    <b:RefOrder>8</b:RefOrder>
  </b:Source>
  <b:Source>
    <b:Tag>Joa16</b:Tag>
    <b:SourceType>Film</b:SourceType>
    <b:Guid>{10988FA8-51B2-4329-B52C-085C5A9ACEFF}</b:Guid>
    <b:Title>Most Dangerous Ways To School | Nepal </b:Title>
    <b:ProductionCompany>Free Documentary</b:ProductionCompany>
    <b:Author>
      <b:Director>
        <b:NameList>
          <b:Person>
            <b:Last>Foerster</b:Last>
            <b:First>Joachim</b:First>
          </b:Person>
        </b:NameList>
      </b:Director>
    </b:Author>
    <b:CountryRegion>German</b:CountryRegion>
    <b:Year>2016</b:Year>
    <b:RefOrder>10</b:RefOrder>
  </b:Source>
  <b:Source>
    <b:Tag>Nep71</b:Tag>
    <b:SourceType>InternetSite</b:SourceType>
    <b:Guid>{897467BD-B7E6-4112-8E1B-A891260D1741}</b:Guid>
    <b:Author>
      <b:Author>
        <b:NameList>
          <b:Person>
            <b:Last>NepalEducationAct2028</b:Last>
          </b:Person>
        </b:NameList>
      </b:Author>
    </b:Author>
    <b:Title>www.lawcommission.gov.np</b:Title>
    <b:Year>1971</b:Year>
    <b:YearAccessed>2021</b:YearAccessed>
    <b:MonthAccessed>03</b:MonthAccessed>
    <b:DayAccessed>09</b:DayAccessed>
    <b:URL>http://www.lawcommission.gov.np/en/archives/category/documents/prevailing-law/statutes-acts/education-act-2028-1971</b:URL>
    <b:RefOrder>7</b:RefOrder>
  </b:Source>
  <b:Source>
    <b:Tag>Mas432</b:Tag>
    <b:SourceType>JournalArticle</b:SourceType>
    <b:Guid>{F42E44C5-1C3C-446A-A188-318C0789BC4F}</b:Guid>
    <b:Title>A Theory of Human Motivation</b:Title>
    <b:Year>1943</b:Year>
    <b:URL>https://www.academia.edu/9415670/A_Theory_of_Human_Motivation_-_Abraham_H_Maslow_-_Psychological_Review_Vol_50_No_4_July_1943</b:URL>
    <b:Author>
      <b:Author>
        <b:NameList>
          <b:Person>
            <b:Last>Maslow</b:Last>
            <b:First>A.</b:First>
            <b:Middle>H.</b:Middle>
          </b:Person>
        </b:NameList>
      </b:Author>
    </b:Author>
    <b:JournalName>Psychologocial Review</b:JournalName>
    <b:Volume>50</b:Volume>
    <b:Issue>4</b:Issue>
    <b:RefOrder>11</b:RefOrder>
  </b:Source>
  <b:Source>
    <b:Tag>McL182</b:Tag>
    <b:SourceType>InternetSite</b:SourceType>
    <b:Guid>{FED086D2-AD3E-4646-B39E-46FA91C251EC}</b:Guid>
    <b:Author>
      <b:Author>
        <b:NameList>
          <b:Person>
            <b:Last>Vygotsky</b:Last>
            <b:First>L.,</b:First>
          </b:Person>
        </b:NameList>
      </b:Author>
    </b:Author>
    <b:Title>www.simplypsychology.com</b:Title>
    <b:InternetSiteTitle>www.simplypsychology.org</b:InternetSiteTitle>
    <b:Year>1934</b:Year>
    <b:URL>https://simplypsychology.org/vygotsky.html</b:URL>
    <b:Month>08</b:Month>
    <b:Day>05</b:Day>
    <b:YearAccessed>2020</b:YearAccessed>
    <b:MonthAccessed>12</b:MonthAccessed>
    <b:DayAccessed>30</b:DayAccessed>
    <b:RefOrder>13</b:RefOrder>
  </b:Source>
  <b:Source>
    <b:Tag>Pia11</b:Tag>
    <b:SourceType>Book</b:SourceType>
    <b:Guid>{2755BDA5-F49C-46DF-8E97-955F32884C5E}</b:Guid>
    <b:Title>The Origin of Intelligence in the Child</b:Title>
    <b:Year>1936</b:Year>
    <b:Author>
      <b:Author>
        <b:NameList>
          <b:Person>
            <b:Last>Piaget</b:Last>
            <b:First>J.</b:First>
          </b:Person>
        </b:NameList>
      </b:Author>
    </b:Author>
    <b:City>New York</b:City>
    <b:Publisher>Routledge</b:Publisher>
    <b:RefOrder>14</b:RefOrder>
  </b:Source>
  <b:Source>
    <b:Tag>Pie10</b:Tag>
    <b:SourceType>Book</b:SourceType>
    <b:Guid>{15EED067-819F-4347-856A-FF4104721611}</b:Guid>
    <b:Author>
      <b:Author>
        <b:NameList>
          <b:Person>
            <b:Last>Pierson</b:Last>
            <b:First>J.</b:First>
          </b:Person>
        </b:NameList>
      </b:Author>
    </b:Author>
    <b:Title>Tackling Social Exclusion</b:Title>
    <b:Year>2010</b:Year>
    <b:City>New York</b:City>
    <b:Publisher>Routledge</b:Publisher>
    <b:Edition>2nd</b:Edition>
    <b:RefOrder>21</b:RefOrder>
  </b:Source>
  <b:Source>
    <b:Tag>Wor21</b:Tag>
    <b:SourceType>InternetSite</b:SourceType>
    <b:Guid>{03F8F465-C517-4F5A-92E3-0267457AC259}</b:Guid>
    <b:Author>
      <b:Author>
        <b:NameList>
          <b:Person>
            <b:Last>WorldPopulationReview</b:Last>
          </b:Person>
        </b:NameList>
      </b:Author>
    </b:Author>
    <b:Title>www.worldpopulationreview.com</b:Title>
    <b:Year>2021</b:Year>
    <b:YearAccessed>2021</b:YearAccessed>
    <b:MonthAccessed>03</b:MonthAccessed>
    <b:DayAccessed>09</b:DayAccessed>
    <b:URL>https://worldpopulationreview.com/country-rankings/poverty-rate-by-country</b:URL>
    <b:RefOrder>12</b:RefOrder>
  </b:Source>
  <b:Source>
    <b:Tag>Bev19</b:Tag>
    <b:SourceType>InternetSite</b:SourceType>
    <b:Guid>{6EFB33F7-A90E-4CC9-916B-047933CB4EA7}</b:Guid>
    <b:Author>
      <b:Author>
        <b:NameList>
          <b:Person>
            <b:Last>BevanFoundation</b:Last>
          </b:Person>
        </b:NameList>
      </b:Author>
    </b:Author>
    <b:Title>www.bevanfoundation.org</b:Title>
    <b:Year>2020</b:Year>
    <b:YearAccessed>2021</b:YearAccessed>
    <b:MonthAccessed>03</b:MonthAccessed>
    <b:DayAccessed>09</b:DayAccessed>
    <b:URL>https://www.bevanfoundation.org/commentary/poverty-in-wales-what-does-the-latest-data-say/#:~:text=The%20latest%20data%20is%20cause%20for%20cautious%20optimism.,in%20poverty,%20whilst%20pensioner%20remains%20unchanged%20at%2019%.</b:URL>
    <b:RefOrder>15</b:RefOrder>
  </b:Source>
  <b:Source>
    <b:Tag>Wel181</b:Tag>
    <b:SourceType>DocumentFromInternetSite</b:SourceType>
    <b:Guid>{2B8F2762-DDAF-4265-9BBF-D578B4764636}</b:Guid>
    <b:Author>
      <b:Author>
        <b:NameList>
          <b:Person>
            <b:Last>WelshAssemblyGovernment</b:Last>
            <b:First>(WAG)</b:First>
          </b:Person>
        </b:NameList>
      </b:Author>
    </b:Author>
    <b:Title>www.gov.wales</b:Title>
    <b:Year>2018</b:Year>
    <b:YearAccessed>2020</b:YearAccessed>
    <b:MonthAccessed>01</b:MonthAccessed>
    <b:DayAccessed>03</b:DayAccessed>
    <b:URL>https://gov.wales/sites/default/files/publications/2018-05/guidance-inclusion-and-pupil-support_0.pdf</b:URL>
    <b:RefOrder>20</b:RefOrder>
  </b:Source>
  <b:Source>
    <b:Tag>Famnd</b:Tag>
    <b:SourceType>InternetSite</b:SourceType>
    <b:Guid>{BB2C6F37-ADA1-4F3A-BC12-F7C9AF672650}</b:Guid>
    <b:Author>
      <b:Author>
        <b:NameList>
          <b:Person>
            <b:Last>FamilyLinks</b:Last>
          </b:Person>
        </b:NameList>
      </b:Author>
    </b:Author>
    <b:Title>www.familylinks.icrc.org</b:Title>
    <b:Year>n.d.</b:Year>
    <b:YearAccessed>2021</b:YearAccessed>
    <b:MonthAccessed>03</b:MonthAccessed>
    <b:DayAccessed>09</b:DayAccessed>
    <b:URL>https://familylinks.icrc.org/nepal/en/Pages/background-information.aspx#:~:text=The%2010-year%20conflict%20in%20Nepal%20(1996%20to%202006),put%20the%20violence%20of%20the%20past%20behind%20them.</b:URL>
    <b:RefOrder>23</b:RefOrder>
  </b:Source>
  <b:Source>
    <b:Tag>Yad09</b:Tag>
    <b:SourceType>InternetSite</b:SourceType>
    <b:Guid>{D78FC84B-BCDA-4966-B04B-88CD3157C352}</b:Guid>
    <b:Author>
      <b:Author>
        <b:NameList>
          <b:Person>
            <b:Last>Bastola</b:Last>
            <b:First>Yadab</b:First>
          </b:Person>
        </b:NameList>
      </b:Author>
    </b:Author>
    <b:Title>www.yadabbastola.wordpress.com</b:Title>
    <b:Year>2009</b:Year>
    <b:YearAccessed>2021</b:YearAccessed>
    <b:MonthAccessed>03</b:MonthAccessed>
    <b:DayAccessed>09</b:DayAccessed>
    <b:URL>https://yadabbastola.wordpress.com/2009/04/04/nepali-armed-conflict-and-issues-of-child-soldiers-rehabilitation/</b:URL>
    <b:RefOrder>22</b:RefOrder>
  </b:Source>
  <b:Source>
    <b:Tag>ImN20</b:Tag>
    <b:SourceType>InternetSite</b:SourceType>
    <b:Guid>{FB79A9C5-22C1-4448-AFF3-2B37246E9C6B}</b:Guid>
    <b:Author>
      <b:Author>
        <b:NameList>
          <b:Person>
            <b:Last>ImNepal</b:Last>
          </b:Person>
        </b:NameList>
      </b:Author>
    </b:Author>
    <b:Title>www.imnepal.com</b:Title>
    <b:Year>2020</b:Year>
    <b:YearAccessed>2021</b:YearAccessed>
    <b:MonthAccessed>03</b:MonthAccessed>
    <b:DayAccessed>09</b:DayAccessed>
    <b:URL>https://www.imnepal.com/dowry-system-in-nepal-marriage-is-supposed-as-making-money/#:~:text=Dowry%20System%20in%20Nepal-%20Marriage%20is%20supposed%20as,consideration%20for%20the%20marriage%20for%20the%20said%20parties.</b:URL>
    <b:RefOrder>24</b:RefOrder>
  </b:Source>
  <b:Source>
    <b:Tag>Nec20</b:Tag>
    <b:SourceType>InternetSite</b:SourceType>
    <b:Guid>{591D018E-6CE6-42B8-B45A-82FF890E6247}</b:Guid>
    <b:Author>
      <b:Author>
        <b:NameList>
          <b:Person>
            <b:Last>NectarDigit</b:Last>
          </b:Person>
        </b:NameList>
      </b:Author>
    </b:Author>
    <b:Title>www.nectardigit.com</b:Title>
    <b:Year>2020</b:Year>
    <b:YearAccessed>2021</b:YearAccessed>
    <b:MonthAccessed>03</b:MonthAccessed>
    <b:DayAccessed>09</b:DayAccessed>
    <b:URL>https://www.nectardigit.com/blog/dowry-system-in-nepal/#:~:text=Nepal%20has%20acceded%20to%20most%20major%20human%20rights,by%20the%20father%20to%20bridegroom%20or%20bridegroom%E2%80%99s%20family.</b:URL>
    <b:RefOrder>25</b:RefOrder>
  </b:Source>
  <b:Source>
    <b:Tag>Kat21</b:Tag>
    <b:SourceType>InternetSite</b:SourceType>
    <b:Guid>{AAE33C17-C11B-49FD-BB66-294C5B5D01F2}</b:Guid>
    <b:Author>
      <b:Author>
        <b:NameList>
          <b:Person>
            <b:Last>KathmanduPost</b:Last>
          </b:Person>
        </b:NameList>
      </b:Author>
    </b:Author>
    <b:Title>www.kathmandupost.com</b:Title>
    <b:Year>2021</b:Year>
    <b:YearAccessed>2021</b:YearAccessed>
    <b:MonthAccessed>03</b:MonthAccessed>
    <b:DayAccessed>09</b:DayAccessed>
    <b:URL>https://kathmandupost.com/editorial/2019/12/12/gender-inequality-continues-to-plague-nepal</b:URL>
    <b:RefOrder>26</b:RefOrder>
  </b:Source>
  <b:Source>
    <b:Tag>Bar11</b:Tag>
    <b:SourceType>Book</b:SourceType>
    <b:Guid>{B455F511-EB7C-472B-95DB-81DD0F699EEB}</b:Guid>
    <b:Title>Cross-Curricular Learning 3-14</b:Title>
    <b:Year>2011</b:Year>
    <b:Author>
      <b:Author>
        <b:NameList>
          <b:Person>
            <b:Last>Barnes</b:Last>
            <b:First>J</b:First>
          </b:Person>
        </b:NameList>
      </b:Author>
    </b:Author>
    <b:City>London</b:City>
    <b:Publisher>Sage</b:Publisher>
    <b:Edition>Second</b:Edition>
    <b:RefOrder>28</b:RefOrder>
  </b:Source>
  <b:Source>
    <b:Tag>PSH19</b:Tag>
    <b:SourceType>DocumentFromInternetSite</b:SourceType>
    <b:Guid>{468CA8BB-68B2-41AA-A5C5-D822551976F7}</b:Guid>
    <b:Author>
      <b:Author>
        <b:NameList>
          <b:Person>
            <b:Last>PSHEAssociation</b:Last>
          </b:Person>
        </b:NameList>
      </b:Author>
    </b:Author>
    <b:Title>www.pshe-association.org.uk</b:Title>
    <b:Year>2019</b:Year>
    <b:YearAccessed>2020</b:YearAccessed>
    <b:MonthAccessed>01</b:MonthAccessed>
    <b:DayAccessed>01</b:DayAccessed>
    <b:URL>https://www.pshe-association.org.uk/what-we-do/why-pshe-matters</b:URL>
    <b:RefOrder>27</b:RefOrder>
  </b:Source>
  <b:Source>
    <b:Tag>The141</b:Tag>
    <b:SourceType>InternetSite</b:SourceType>
    <b:Guid>{70FDBCAF-3BF8-4429-A095-D9AF3E168A3B}</b:Guid>
    <b:Author>
      <b:Author>
        <b:NameList>
          <b:Person>
            <b:Last>TheWorldBank</b:Last>
          </b:Person>
        </b:NameList>
      </b:Author>
    </b:Author>
    <b:Title>www.worldbank.org</b:Title>
    <b:Year>2014</b:Year>
    <b:YearAccessed>2021</b:YearAccessed>
    <b:MonthAccessed>03</b:MonthAccessed>
    <b:DayAccessed>09</b:DayAccessed>
    <b:URL>https://www.worldbank.org/en/topic/education/brief/education-for-all</b:URL>
    <b:RefOrder>34</b:RefOrder>
  </b:Source>
  <b:Source>
    <b:Tag>Abb19</b:Tag>
    <b:SourceType>InternetSite</b:SourceType>
    <b:Guid>{F80EE94C-D3CF-4C8E-ADD2-EFD1ECE76F69}</b:Guid>
    <b:Author>
      <b:Author>
        <b:NameList>
          <b:Person>
            <b:Last>Wightwick</b:Last>
            <b:First>Abbie</b:First>
          </b:Person>
        </b:NameList>
      </b:Author>
    </b:Author>
    <b:Title>www.walesonline.co.uk</b:Title>
    <b:Year>2019</b:Year>
    <b:YearAccessed>2021</b:YearAccessed>
    <b:MonthAccessed>03</b:MonthAccessed>
    <b:DayAccessed>09</b:DayAccessed>
    <b:URL>https://www.walesonline.co.uk/news/education/pisa-wales-international-schools-2019-17346247</b:URL>
    <b:RefOrder>5</b:RefOrder>
  </b:Source>
  <b:Source>
    <b:Tag>Rob68</b:Tag>
    <b:SourceType>Book</b:SourceType>
    <b:Guid>{AA194978-5657-4869-97C0-7E98E19EC194}</b:Guid>
    <b:Title>Social Theory and Social Structure</b:Title>
    <b:Year>1968</b:Year>
    <b:Author>
      <b:Author>
        <b:NameList>
          <b:Person>
            <b:Last>Merton</b:Last>
            <b:First>Robert</b:First>
          </b:Person>
        </b:NameList>
      </b:Author>
    </b:Author>
    <b:City>New York</b:City>
    <b:Publisher>Macmillan Publishing Co. Inc.</b:Publisher>
    <b:Edition>3</b:Edition>
    <b:RefOrder>36</b:RefOrder>
  </b:Source>
  <b:Source>
    <b:Tag>Dwe15</b:Tag>
    <b:SourceType>Book</b:SourceType>
    <b:Guid>{4D054C50-7A99-4DD1-95E2-6133983017F3}</b:Guid>
    <b:Author>
      <b:Author>
        <b:NameList>
          <b:Person>
            <b:Last>Dweck</b:Last>
            <b:First>C.</b:First>
          </b:Person>
        </b:NameList>
      </b:Author>
    </b:Author>
    <b:Title>Mindset by Carol Dweck</b:Title>
    <b:Year>2015</b:Year>
    <b:City>UK</b:City>
    <b:Publisher>Joosr</b:Publisher>
    <b:RefOrder>37</b:RefOrder>
  </b:Source>
  <b:Source>
    <b:Tag>Lumnd</b:Tag>
    <b:SourceType>InternetSite</b:SourceType>
    <b:Guid>{9D088749-5545-443A-A5F8-0521EBF73874}</b:Guid>
    <b:Title>www.courses.lumenlearning.com</b:Title>
    <b:Year>n.d.</b:Year>
    <b:Author>
      <b:Author>
        <b:NameList>
          <b:Person>
            <b:Last>LumenLearning</b:Last>
          </b:Person>
        </b:NameList>
      </b:Author>
    </b:Author>
    <b:YearAccessed>2021</b:YearAccessed>
    <b:MonthAccessed>03</b:MonthAccessed>
    <b:DayAccessed>09</b:DayAccessed>
    <b:URL>https://courses.lumenlearning.com/sociology/chapter/theoretical-perspectives-on-education/#:~:text=%20Theoretical%20Perspectives%20on%20Education%20%201%20Conflict,theory%20is%20seen%20in%20action.%20A...%20More</b:URL>
    <b:RefOrder>35</b:RefOrder>
  </b:Source>
  <b:Source>
    <b:Tag>Uni89</b:Tag>
    <b:SourceType>InternetSite</b:SourceType>
    <b:Guid>{51CDCA10-FBFA-4A4D-92A8-D3AD71D41357}</b:Guid>
    <b:Title>www.unicef.org.uk</b:Title>
    <b:Year>1989</b:Year>
    <b:Author>
      <b:Author>
        <b:NameList>
          <b:Person>
            <b:Last>UnitedNationsConventionOnTheRightsOfTheChild</b:Last>
            <b:First>(UNCRC)</b:First>
          </b:Person>
        </b:NameList>
      </b:Author>
    </b:Author>
    <b:YearAccessed>2019</b:YearAccessed>
    <b:MonthAccessed>09</b:MonthAccessed>
    <b:DayAccessed>02</b:DayAccessed>
    <b:URL>https://downloads.unicef.org.uk/wp-content/uploads/2010/05/UNCRC_united_nations_convention_on_the_rights_of_the_child.pdf?_ga=2.248859781.32069993.1567465975-130877491.1567465975</b:URL>
    <b:RefOrder>9</b:RefOrder>
  </b:Source>
  <b:Source>
    <b:Tag>MDG00</b:Tag>
    <b:SourceType>InternetSite</b:SourceType>
    <b:Guid>{39DD75D6-607F-4CC0-B7D4-619F45CA5399}</b:Guid>
    <b:Author>
      <b:Author>
        <b:NameList>
          <b:Person>
            <b:Last>MillenniumDevlopmentGoals</b:Last>
            <b:First>(MDG)</b:First>
          </b:Person>
        </b:NameList>
      </b:Author>
    </b:Author>
    <b:Title>www.un.org</b:Title>
    <b:Year>2000</b:Year>
    <b:YearAccessed>2021</b:YearAccessed>
    <b:MonthAccessed>03</b:MonthAccessed>
    <b:DayAccessed>09</b:DayAccessed>
    <b:URL>https://www.un.org/millenniumgoals/</b:URL>
    <b:RefOrder>33</b:RefOrder>
  </b:Source>
  <b:Source>
    <b:Tag>EFA90</b:Tag>
    <b:SourceType>InternetSite</b:SourceType>
    <b:Guid>{0F605AD9-1D47-47F8-A6B9-C62487F9339D}</b:Guid>
    <b:Author>
      <b:Author>
        <b:NameList>
          <b:Person>
            <b:Last>EducationForAll</b:Last>
            <b:First>(EFA)</b:First>
          </b:Person>
        </b:NameList>
      </b:Author>
    </b:Author>
    <b:Title>www.r4e.org</b:Title>
    <b:Year>1990</b:Year>
    <b:YearAccessed>2021</b:YearAccessed>
    <b:MonthAccessed>03</b:MonthAccessed>
    <b:DayAccessed>09</b:DayAccessed>
    <b:URL>http://www.r4e.org/education/downloads/Education%20for%20All%20Goals.pdf</b:URL>
    <b:RefOrder>32</b:RefOrder>
  </b:Source>
  <b:Source>
    <b:Tag>SDG15</b:Tag>
    <b:SourceType>InternetSite</b:SourceType>
    <b:Guid>{38B8446F-BC96-420E-B243-31A73FFB3A7F}</b:Guid>
    <b:Author>
      <b:Author>
        <b:NameList>
          <b:Person>
            <b:Last>SustainableDevelopmentGoals</b:Last>
            <b:First>(SDG)</b:First>
          </b:Person>
        </b:NameList>
      </b:Author>
    </b:Author>
    <b:Title>www.sdgs.un.org</b:Title>
    <b:Year>2015</b:Year>
    <b:YearAccessed>2021</b:YearAccessed>
    <b:MonthAccessed>03</b:MonthAccessed>
    <b:DayAccessed>09</b:DayAccessed>
    <b:URL>https://sdgs.un.org/goals</b:URL>
    <b:RefOrder>31</b:RefOrder>
  </b:Source>
  <b:Source>
    <b:Tag>Uni92</b:Tag>
    <b:SourceType>DocumentFromInternetSite</b:SourceType>
    <b:Guid>{54A03AC9-9F39-4892-922F-3EF310E1B958}</b:Guid>
    <b:Author>
      <b:Author>
        <b:NameList>
          <b:Person>
            <b:Last>UnitedNationsInternationalChildrensEmergencyFund</b:Last>
            <b:First>(UNICEF)</b:First>
          </b:Person>
        </b:NameList>
      </b:Author>
    </b:Author>
    <b:Title>www.unicef.org.uk</b:Title>
    <b:Year>1946</b:Year>
    <b:YearAccessed>2019</b:YearAccessed>
    <b:MonthAccessed>12</b:MonthAccessed>
    <b:DayAccessed>31</b:DayAccessed>
    <b:URL>https://www.unicef.org.uk/what-we-do/un-convention-child-rights/</b:URL>
    <b:Month>12</b:Month>
    <b:Day>11</b:Day>
    <b:RefOrder>30</b:RefOrder>
  </b:Source>
  <b:Source>
    <b:Tag>UNE45</b:Tag>
    <b:SourceType>InternetSite</b:SourceType>
    <b:Guid>{2BCD4739-D5F6-43F4-B677-EB808EB6B72B}</b:Guid>
    <b:Author>
      <b:Author>
        <b:NameList>
          <b:Person>
            <b:Last>UnitedNationsEductaionalScientificAndCulturalOrganisation</b:Last>
            <b:First>(UNESCO)</b:First>
          </b:Person>
        </b:NameList>
      </b:Author>
    </b:Author>
    <b:Title>www.unesco.org</b:Title>
    <b:Year>1945</b:Year>
    <b:YearAccessed>2021</b:YearAccessed>
    <b:MonthAccessed>03</b:MonthAccessed>
    <b:DayAccessed>09</b:DayAccessed>
    <b:URL>https://en.unesco.org/</b:URL>
    <b:RefOrder>29</b:RefOrder>
  </b:Source>
  <b:Source>
    <b:Tag>WAG151</b:Tag>
    <b:SourceType>InternetSite</b:SourceType>
    <b:Guid>{8F1BA70D-D0E0-446A-9168-22B577107B35}</b:Guid>
    <b:Author>
      <b:Author>
        <b:NameList>
          <b:Person>
            <b:Last>WelshAssemblyGovernment</b:Last>
            <b:First>(WAG)</b:First>
          </b:Person>
        </b:NameList>
      </b:Author>
    </b:Author>
    <b:Title>www.gov.wales</b:Title>
    <b:Year>2015</b:Year>
    <b:YearAccessed>2021</b:YearAccessed>
    <b:MonthAccessed>03</b:MonthAccessed>
    <b:DayAccessed>09</b:DayAccessed>
    <b:URL>https://gov.wales/pupil-development-grant-access</b:URL>
    <b:RefOrder>19</b:RefOrder>
  </b:Source>
  <b:Source>
    <b:Tag>WAG15</b:Tag>
    <b:SourceType>InternetSite</b:SourceType>
    <b:Guid>{BA9FEC71-C15C-41B7-B9F7-F60BE15ED32A}</b:Guid>
    <b:Author>
      <b:Author>
        <b:NameList>
          <b:Person>
            <b:Last>WelshAssemblyGovernment</b:Last>
            <b:First>(WAG)</b:First>
          </b:Person>
        </b:NameList>
      </b:Author>
    </b:Author>
    <b:Title>www.gov.wales</b:Title>
    <b:Year>2015</b:Year>
    <b:YearAccessed>2021</b:YearAccessed>
    <b:MonthAccessed>02</b:MonthAccessed>
    <b:DayAccessed>19</b:DayAccessed>
    <b:URL>https://gov.wales/sites/default/files/publications/2018-03/pupil-deprivation-grant-essential-guidance.pdf</b:URL>
    <b:RefOrder>18</b:RefOrder>
  </b:Source>
  <b:Source>
    <b:Tag>Wel18</b:Tag>
    <b:SourceType>InternetSite</b:SourceType>
    <b:Guid>{038C7E45-DBEE-4F45-A8B6-C47B649D9B58}</b:Guid>
    <b:Author>
      <b:Author>
        <b:NameList>
          <b:Person>
            <b:Last>WelshAssemblyGovernment</b:Last>
            <b:First>(WAG)</b:First>
          </b:Person>
        </b:NameList>
      </b:Author>
    </b:Author>
    <b:Title>www.gov.uk</b:Title>
    <b:Year>2018</b:Year>
    <b:YearAccessed>2019</b:YearAccessed>
    <b:MonthAccessed>09</b:MonthAccessed>
    <b:DayAccessed>02</b:DayAccessed>
    <b:URL>https://www.gov.uk/government/publications/free-school-meals-guidance-for-schools-and-local-authorities</b:URL>
    <b:RefOrder>17</b:RefOrder>
  </b:Source>
  <b:Source>
    <b:Tag>Wel15</b:Tag>
    <b:SourceType>InternetSite</b:SourceType>
    <b:Guid>{5A2FAB06-AF24-4BA7-883D-FEC843573C9E}</b:Guid>
    <b:Author>
      <b:Author>
        <b:NameList>
          <b:Person>
            <b:Last>WelshAssemblyGovernment</b:Last>
            <b:First>(WAG)</b:First>
          </b:Person>
        </b:NameList>
      </b:Author>
    </b:Author>
    <b:Title>www.gov.uk</b:Title>
    <b:Year>2015</b:Year>
    <b:YearAccessed>2019</b:YearAccessed>
    <b:MonthAccessed>09</b:MonthAccessed>
    <b:DayAccessed>02</b:DayAccessed>
    <b:URL>https://gov.wales/sites/default/files/publications/2018-03/free-breakfast-in-primary-schools.pdf</b:URL>
    <b:RefOrder>16</b:RefOrder>
  </b:Source>
</b:Sources>
</file>

<file path=customXml/itemProps1.xml><?xml version="1.0" encoding="utf-8"?>
<ds:datastoreItem xmlns:ds="http://schemas.openxmlformats.org/officeDocument/2006/customXml" ds:itemID="{161AD63A-8384-4D7C-8F1B-1FCD50F12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16355</TotalTime>
  <Pages>11</Pages>
  <Words>4136</Words>
  <Characters>23580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Gray</dc:creator>
  <cp:keywords/>
  <dc:description/>
  <cp:lastModifiedBy>Jade Gray</cp:lastModifiedBy>
  <cp:revision>68</cp:revision>
  <dcterms:created xsi:type="dcterms:W3CDTF">2021-01-27T19:04:00Z</dcterms:created>
  <dcterms:modified xsi:type="dcterms:W3CDTF">2021-03-13T21:49:00Z</dcterms:modified>
</cp:coreProperties>
</file>