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1163" w:rsidRDefault="00C01120" w:rsidP="00C01120">
      <w:r>
        <w:t>Jamie Gough</w:t>
      </w:r>
    </w:p>
    <w:p w:rsidR="00C01120" w:rsidRDefault="00C01120" w:rsidP="00C01120">
      <w:r>
        <w:t>PC2183</w:t>
      </w:r>
    </w:p>
    <w:p w:rsidR="00C01120" w:rsidRDefault="00C01120" w:rsidP="00C01120">
      <w:r>
        <w:t xml:space="preserve">Gwent Police </w:t>
      </w:r>
    </w:p>
    <w:p w:rsidR="00C01120" w:rsidRDefault="00C01120" w:rsidP="00C01120">
      <w:r>
        <w:t>NO: 1920839</w:t>
      </w:r>
    </w:p>
    <w:p w:rsidR="00C01120" w:rsidRDefault="00C01120" w:rsidP="00C01120">
      <w:r>
        <w:t>Exam 23/06/20</w:t>
      </w:r>
    </w:p>
    <w:p w:rsidR="00C01120" w:rsidRDefault="00C01120" w:rsidP="00C01120"/>
    <w:p w:rsidR="00C01120" w:rsidRDefault="00377CDB" w:rsidP="00377CDB">
      <w:pPr>
        <w:pStyle w:val="ListParagraph"/>
        <w:numPr>
          <w:ilvl w:val="0"/>
          <w:numId w:val="3"/>
        </w:numPr>
      </w:pPr>
      <w:r>
        <w:t>The Definition of Section 91A of the Theft Act – Burglary with intent</w:t>
      </w:r>
    </w:p>
    <w:p w:rsidR="00377CDB" w:rsidRDefault="00377CDB" w:rsidP="00377CDB">
      <w:pPr>
        <w:pStyle w:val="ListParagraph"/>
      </w:pPr>
      <w:r>
        <w:t>It is committed by a person who enters a building or part of a building as a trespasser with the intent to steal anything inside the building or part of the building or inflict grievous bodily harm on any person therein.</w:t>
      </w:r>
    </w:p>
    <w:p w:rsidR="00377CDB" w:rsidRDefault="00377CDB" w:rsidP="00377CDB">
      <w:pPr>
        <w:pStyle w:val="ListParagraph"/>
      </w:pPr>
    </w:p>
    <w:p w:rsidR="00377CDB" w:rsidRDefault="00377CDB" w:rsidP="00377CDB">
      <w:pPr>
        <w:pStyle w:val="ListParagraph"/>
      </w:pPr>
      <w:r>
        <w:t>Points to prove -</w:t>
      </w:r>
    </w:p>
    <w:p w:rsidR="00377CDB" w:rsidRDefault="00377CDB" w:rsidP="00377CDB">
      <w:pPr>
        <w:pStyle w:val="ListParagraph"/>
        <w:numPr>
          <w:ilvl w:val="0"/>
          <w:numId w:val="4"/>
        </w:numPr>
      </w:pPr>
      <w:r>
        <w:t>There has to be intent and they have to be a trespasser for this section to be complete</w:t>
      </w:r>
    </w:p>
    <w:p w:rsidR="00377CDB" w:rsidRDefault="00377CDB" w:rsidP="00377CDB">
      <w:pPr>
        <w:pStyle w:val="ListParagraph"/>
        <w:numPr>
          <w:ilvl w:val="0"/>
          <w:numId w:val="4"/>
        </w:numPr>
      </w:pPr>
      <w:r>
        <w:t>They do not have to take anything from the building or part of the building just enter the cross boundary as a trespasser with the intent to steal or inflict grievous bodily harm.</w:t>
      </w:r>
    </w:p>
    <w:p w:rsidR="00377CDB" w:rsidRDefault="00377CDB" w:rsidP="00377CDB"/>
    <w:p w:rsidR="00377CDB" w:rsidRDefault="00711B22" w:rsidP="00377CDB">
      <w:pPr>
        <w:pStyle w:val="ListParagraph"/>
        <w:numPr>
          <w:ilvl w:val="0"/>
          <w:numId w:val="3"/>
        </w:numPr>
      </w:pPr>
      <w:r>
        <w:t xml:space="preserve">When arriving at a scene or incident officers should always follow the NDM and communicate with each other for key indications. Assess the situation you’re dealing with and get an understanding of what has actually happened, who is involved, how has it happened, what needs to be done and who needs to be protected. Do other emergency services/partnerships/more resources need to attend and how serious is the incident. Communication between the public and colleagues is key to get an understanding of the situation and who is targeted and suspects within the incident or crime. Consider what powers and policies need to be used, what legislation is needed for this particular incident. </w:t>
      </w:r>
      <w:r w:rsidR="00F411FA">
        <w:t xml:space="preserve"> Protect any vulnerable/victims within the incident and get an understanding of who are the suspects.</w:t>
      </w:r>
      <w:r w:rsidR="00E46767">
        <w:t xml:space="preserve"> </w:t>
      </w:r>
      <w:r w:rsidR="002B3A60">
        <w:t>Protect the scene and any evidence that you may think will be relevant in the incident/crime. Gain information from witnesses of what has actually happened, they may all have different views and seen direct incidents happen within the incident which could be key vital evidence towards the investigation.</w:t>
      </w:r>
    </w:p>
    <w:p w:rsidR="00377CDB" w:rsidRDefault="00377CDB" w:rsidP="00377CDB">
      <w:pPr>
        <w:pStyle w:val="ListParagraph"/>
      </w:pPr>
    </w:p>
    <w:p w:rsidR="00377CDB" w:rsidRDefault="00377CDB" w:rsidP="00377CDB">
      <w:pPr>
        <w:pStyle w:val="ListParagraph"/>
      </w:pPr>
    </w:p>
    <w:p w:rsidR="00711B22" w:rsidRDefault="00711B22" w:rsidP="00711B22">
      <w:pPr>
        <w:pStyle w:val="ListParagraph"/>
        <w:numPr>
          <w:ilvl w:val="0"/>
          <w:numId w:val="3"/>
        </w:numPr>
      </w:pPr>
      <w:r>
        <w:t xml:space="preserve">The golden hour is where the most valuable evidence is attained. The hour is where you need to follow all these steps. You need to get an understanding of the victims are there any, support the victims to ensure they’re safe. Protect the scene and get an understanding of what needs to be protected so no evidence is contaminated. What suspects are involved and to keep them separate so there is no cross contamination. Are there any witness present? Ensure they’re safe and take statements to get an understanding of the situation and what other people have witnessed. Is there any physical evidence present, this could be a knife, blood on the floor. Ensure it is protected and put in an evidence bag for examining. There also needs to be a log, this is a scene log so everyone who enters and leaves the scene signs this log to explain why they’re there and what they are doing. Is there any family involved that need to be notified or ensuring the community know that it is being dealt with and to reassure them with support. This could be that the suspect has fled the scene so to </w:t>
      </w:r>
      <w:r>
        <w:lastRenderedPageBreak/>
        <w:t>inform the community that the suspect is missing and to keep a look out for the description given. We as police officers have responsibility of the victims also, to ensure they’re safe and to see any key indicators. This may be vulnerability/wellbeing/PTSD. Knowing to pass them on to the relevant partnerships to get them the help they need and to ensure them that they’re not alone in the process and will have the full support.</w:t>
      </w:r>
    </w:p>
    <w:p w:rsidR="00377CDB" w:rsidRDefault="00377CDB" w:rsidP="00377CDB"/>
    <w:p w:rsidR="00377CDB" w:rsidRDefault="00377CDB" w:rsidP="00377CDB">
      <w:r>
        <w:t>4. The Definition of section 8 of the Theft Act - Robbery</w:t>
      </w:r>
    </w:p>
    <w:p w:rsidR="00377CDB" w:rsidRDefault="00377CDB" w:rsidP="00377CDB">
      <w:r>
        <w:t>A person is guilty of robbery if he/she steals and immediately before doing so, or at the time of doing so, or in order to do so, uses force on any person or seeks to put any person in fear then and there subjected to force.</w:t>
      </w:r>
    </w:p>
    <w:p w:rsidR="00377CDB" w:rsidRDefault="00377CDB" w:rsidP="00377CDB">
      <w:r>
        <w:t xml:space="preserve">Points to prove - </w:t>
      </w:r>
    </w:p>
    <w:p w:rsidR="00377CDB" w:rsidRDefault="00377CDB" w:rsidP="00377CDB">
      <w:pPr>
        <w:pStyle w:val="ListParagraph"/>
        <w:numPr>
          <w:ilvl w:val="0"/>
          <w:numId w:val="4"/>
        </w:numPr>
      </w:pPr>
      <w:r>
        <w:t xml:space="preserve">Intends to steal </w:t>
      </w:r>
    </w:p>
    <w:p w:rsidR="00377CDB" w:rsidRDefault="00377CDB" w:rsidP="00377CDB">
      <w:pPr>
        <w:pStyle w:val="ListParagraph"/>
        <w:numPr>
          <w:ilvl w:val="0"/>
          <w:numId w:val="4"/>
        </w:numPr>
      </w:pPr>
      <w:r>
        <w:t>Uses force on any person</w:t>
      </w:r>
    </w:p>
    <w:p w:rsidR="00377CDB" w:rsidRDefault="00377CDB" w:rsidP="00377CDB">
      <w:pPr>
        <w:pStyle w:val="ListParagraph"/>
        <w:numPr>
          <w:ilvl w:val="0"/>
          <w:numId w:val="4"/>
        </w:numPr>
      </w:pPr>
      <w:r>
        <w:t>Seeks to put any person in fear then and there subjected to force</w:t>
      </w:r>
    </w:p>
    <w:p w:rsidR="00377CDB" w:rsidRDefault="00377CDB" w:rsidP="00377CDB">
      <w:pPr>
        <w:pStyle w:val="ListParagraph"/>
        <w:numPr>
          <w:ilvl w:val="0"/>
          <w:numId w:val="4"/>
        </w:numPr>
      </w:pPr>
      <w:r>
        <w:t>If there is no force used during the intent to steal then this would be theft</w:t>
      </w:r>
    </w:p>
    <w:p w:rsidR="00377CDB" w:rsidRDefault="00377CDB" w:rsidP="00377CDB"/>
    <w:p w:rsidR="00377CDB" w:rsidRDefault="00377CDB" w:rsidP="00377CDB">
      <w:r>
        <w:t>5. The Definition of Section 1 of Criminal Damage Act 1971</w:t>
      </w:r>
    </w:p>
    <w:p w:rsidR="00377CDB" w:rsidRDefault="00377CDB" w:rsidP="00377CDB">
      <w:r>
        <w:t>A person who without lawful excuse destroys or damages any such property belonging to another with the intent to destroy or damage any such property or being reckless as to whether any such property would be destroyed or damaged, shall be guilty of an offence.</w:t>
      </w:r>
    </w:p>
    <w:p w:rsidR="00377CDB" w:rsidRDefault="00377CDB" w:rsidP="00377CDB">
      <w:r>
        <w:t>Points to prove -</w:t>
      </w:r>
    </w:p>
    <w:p w:rsidR="00377CDB" w:rsidRDefault="00377CDB" w:rsidP="00377CDB">
      <w:pPr>
        <w:pStyle w:val="ListParagraph"/>
        <w:numPr>
          <w:ilvl w:val="0"/>
          <w:numId w:val="4"/>
        </w:numPr>
      </w:pPr>
      <w:r>
        <w:t>Without lawful excuse</w:t>
      </w:r>
    </w:p>
    <w:p w:rsidR="00377CDB" w:rsidRDefault="00377CDB" w:rsidP="00377CDB">
      <w:pPr>
        <w:pStyle w:val="ListParagraph"/>
        <w:numPr>
          <w:ilvl w:val="0"/>
          <w:numId w:val="4"/>
        </w:numPr>
      </w:pPr>
      <w:r>
        <w:t>Destroys or damages property belonging to another</w:t>
      </w:r>
    </w:p>
    <w:p w:rsidR="00377CDB" w:rsidRDefault="00377CDB" w:rsidP="00377CDB">
      <w:pPr>
        <w:pStyle w:val="ListParagraph"/>
        <w:numPr>
          <w:ilvl w:val="0"/>
          <w:numId w:val="4"/>
        </w:numPr>
      </w:pPr>
      <w:r>
        <w:t xml:space="preserve">Intent </w:t>
      </w:r>
    </w:p>
    <w:p w:rsidR="00377CDB" w:rsidRDefault="00377CDB" w:rsidP="00377CDB">
      <w:pPr>
        <w:pStyle w:val="ListParagraph"/>
        <w:numPr>
          <w:ilvl w:val="0"/>
          <w:numId w:val="4"/>
        </w:numPr>
      </w:pPr>
      <w:r>
        <w:t xml:space="preserve">Being reckless </w:t>
      </w:r>
    </w:p>
    <w:p w:rsidR="00E46767" w:rsidRDefault="00E46767" w:rsidP="00E46767">
      <w:r>
        <w:t>If the suspect is being reckless in their actions or damage or destroy property then they shall be guilty of this offence.</w:t>
      </w:r>
    </w:p>
    <w:p w:rsidR="00377CDB" w:rsidRDefault="00377CDB" w:rsidP="00377CDB"/>
    <w:p w:rsidR="00377CDB" w:rsidRDefault="00377CDB" w:rsidP="00377CDB">
      <w:r>
        <w:t xml:space="preserve">6. If a statutory offence has been committed a constable would be able to arrest under Section 24(3) PACE (Police and Criminal Evidence Act). As the offence has already been committed </w:t>
      </w:r>
      <w:r w:rsidR="00C47F0B">
        <w:t xml:space="preserve">so therefore they could legally arrest under Section 24(3) PACE. </w:t>
      </w:r>
    </w:p>
    <w:p w:rsidR="00C47F0B" w:rsidRDefault="00C47F0B" w:rsidP="00377CDB"/>
    <w:p w:rsidR="00C47F0B" w:rsidRDefault="00C47F0B" w:rsidP="00377CDB">
      <w:r>
        <w:t>7. The Necessities for arrest are as follows</w:t>
      </w:r>
    </w:p>
    <w:p w:rsidR="00C47F0B" w:rsidRDefault="00C47F0B" w:rsidP="00377CDB">
      <w:r>
        <w:t>- To allow a prompt and effective investigation into the offence</w:t>
      </w:r>
    </w:p>
    <w:p w:rsidR="00C47F0B" w:rsidRDefault="00C47F0B" w:rsidP="00377CDB">
      <w:r>
        <w:t>- To prevent the disappearance of a suspect</w:t>
      </w:r>
    </w:p>
    <w:p w:rsidR="00C47F0B" w:rsidRDefault="00C47F0B" w:rsidP="00377CDB">
      <w:r>
        <w:t>- To protect a child or vulnerable person</w:t>
      </w:r>
    </w:p>
    <w:p w:rsidR="00C47F0B" w:rsidRDefault="00C47F0B" w:rsidP="00377CDB">
      <w:r>
        <w:t>- Causing obstruction of the highway</w:t>
      </w:r>
    </w:p>
    <w:p w:rsidR="00C47F0B" w:rsidRDefault="00C47F0B" w:rsidP="00377CDB">
      <w:r>
        <w:lastRenderedPageBreak/>
        <w:t>- Committing a public decency act</w:t>
      </w:r>
    </w:p>
    <w:p w:rsidR="00C47F0B" w:rsidRDefault="00C47F0B" w:rsidP="00377CDB">
      <w:r>
        <w:t>- To protect yourself and others</w:t>
      </w:r>
    </w:p>
    <w:p w:rsidR="00C47F0B" w:rsidRDefault="00C47F0B" w:rsidP="00377CDB">
      <w:r>
        <w:t>- Causing loss or damage to property</w:t>
      </w:r>
    </w:p>
    <w:p w:rsidR="00C47F0B" w:rsidRDefault="00C47F0B" w:rsidP="00377CDB">
      <w:r>
        <w:t xml:space="preserve">- To ascertain their name </w:t>
      </w:r>
    </w:p>
    <w:p w:rsidR="00C47F0B" w:rsidRDefault="00C47F0B" w:rsidP="00377CDB">
      <w:r>
        <w:t>- To ascertain their address</w:t>
      </w:r>
    </w:p>
    <w:p w:rsidR="00C47F0B" w:rsidRDefault="00C47F0B" w:rsidP="00377CDB"/>
    <w:p w:rsidR="00C47F0B" w:rsidRDefault="00C47F0B" w:rsidP="00377CDB">
      <w:r>
        <w:t>8. Police officers rely upon Section 117 PACE use of force when required to do so. Section 3 of the Criminal law act can also be used as well as Common Law. Use of force has to be justifiable when being used otherwise it would be unlawful. It should be proportionate in the way we use it. There should also be a legal reason why the force is being used. All force has to be accountable for our actions. Force should only be used when necessary and used in an appropriate manor. We should always be ethical when using force.</w:t>
      </w:r>
    </w:p>
    <w:p w:rsidR="00C47F0B" w:rsidRDefault="00C47F0B" w:rsidP="00377CDB"/>
    <w:p w:rsidR="00C47F0B" w:rsidRDefault="00C47F0B" w:rsidP="00377CDB">
      <w:r>
        <w:t>9. When arresting someone you should provide them with the reason for the arrest, the caution, what offence they have committed, what legislation is being used to make the arrest lawful and if they have any reply to the reason for arrest.</w:t>
      </w:r>
      <w:r w:rsidR="00E46767">
        <w:t xml:space="preserve"> Reasonable grounds to suspect or believe through information and intelligence you have been provided.</w:t>
      </w:r>
    </w:p>
    <w:p w:rsidR="00C47F0B" w:rsidRDefault="00C47F0B" w:rsidP="00377CDB"/>
    <w:p w:rsidR="006D2C2E" w:rsidRDefault="00C47F0B" w:rsidP="00377CDB">
      <w:r>
        <w:t xml:space="preserve">10. </w:t>
      </w:r>
      <w:r w:rsidR="006D2C2E">
        <w:t>The National decision model is a key function when making decisions. The main points of the National decision model is to:</w:t>
      </w:r>
    </w:p>
    <w:p w:rsidR="006D2C2E" w:rsidRDefault="006D2C2E" w:rsidP="00377CDB">
      <w:r>
        <w:t>- Code of ethics</w:t>
      </w:r>
    </w:p>
    <w:p w:rsidR="006D2C2E" w:rsidRDefault="006D2C2E" w:rsidP="00377CDB">
      <w:r>
        <w:t>- Gather information and intelligence. Get an understanding of the situation you’re about to deal with and what intelligence may be required before attending. Information and intelligence is key as it provides you with a strategic plan on how to deal with the situation you’re about to be put in front of. Intelligence could show markers on the person you’re about to deal with as well as information about previous offences/situations that have happened before, which will then make you prepared for what you’re about to deal with.</w:t>
      </w:r>
    </w:p>
    <w:p w:rsidR="00C47F0B" w:rsidRDefault="006D2C2E" w:rsidP="00377CDB">
      <w:r>
        <w:t xml:space="preserve">- The next stage is to assess your risks and threats and develop a working strategy. So with the information and intelligence you have been provided you can assess what risks you may come across, this could be infections, previous offences or vulnerability. </w:t>
      </w:r>
      <w:r w:rsidR="00C47F0B">
        <w:t xml:space="preserve"> </w:t>
      </w:r>
      <w:r w:rsidR="003434BE">
        <w:t>Then decide what threats you may also come across, this come be previous weapons or danger inside the property/area. This is where I would brain storm and come up with a working strategy on how I am going to deal with this situation and know what impacts may be in place on arrival.</w:t>
      </w:r>
    </w:p>
    <w:p w:rsidR="003434BE" w:rsidRDefault="003434BE" w:rsidP="00377CDB">
      <w:r>
        <w:t xml:space="preserve">- Consider my options and contingences. What options do I have before attending the scene or while at the scene, it could be a violent suspect who has had previous convictions of assault police with a weapon so it may be to call for back up and a Taser unit. </w:t>
      </w:r>
    </w:p>
    <w:p w:rsidR="003434BE" w:rsidRDefault="003434BE" w:rsidP="00377CDB">
      <w:r>
        <w:t xml:space="preserve">- The next stage is to figure out what powers and policies I need to deal with this situation? It could be Section 17 PACE to enter the premises to save life or limb if it was a serious situation and I knew if I didn’t enter that property there would be serious offences committed inside. </w:t>
      </w:r>
    </w:p>
    <w:p w:rsidR="003434BE" w:rsidRDefault="003434BE" w:rsidP="00377CDB">
      <w:r>
        <w:lastRenderedPageBreak/>
        <w:t>- Final stage would be to review the situation and take action on evaluating what has happened, what could have been better, what information I need to pass on, is there any further intelligence I can pass on to make the situation easier to deal with when another situation arises.</w:t>
      </w:r>
    </w:p>
    <w:p w:rsidR="003434BE" w:rsidRDefault="003434BE" w:rsidP="00377CDB"/>
    <w:p w:rsidR="003434BE" w:rsidRDefault="003434BE" w:rsidP="00377CDB">
      <w:r>
        <w:t>The NDM provides valuable assistance as it gives you key indicators on what you’re about to deal with, how are you going to deal with the situation and assess the risks you may come across, what powers and policy’s do I need while dealing with this situation and my options and contingences while being at the scene. Finally to review and act on what has happened and make sure it is dealt with appropriately.</w:t>
      </w:r>
    </w:p>
    <w:p w:rsidR="003434BE" w:rsidRDefault="003434BE" w:rsidP="00377CDB"/>
    <w:p w:rsidR="003434BE" w:rsidRDefault="003434BE" w:rsidP="00377CDB">
      <w:r>
        <w:t>11.</w:t>
      </w:r>
      <w:r w:rsidR="007701B1">
        <w:t xml:space="preserve"> Section 17 PACE 1984 </w:t>
      </w:r>
    </w:p>
    <w:p w:rsidR="007701B1" w:rsidRDefault="007701B1" w:rsidP="00377CDB">
      <w:r>
        <w:t>- A police constable may enter a premises if suspicion to arrest a suspect inside the premises, recapture a suspect inside the premises this might be to be given a warrant and to arrest this person due to the suspect breaking their rules while on bail. Section 17 PACE can also be used to save life of limb, this is used if there are reasonable grounds to suspect that if a police officer does not enter that premises then the person or persons inside are going to be seriously hurt or at a high risk of treatment.</w:t>
      </w:r>
    </w:p>
    <w:p w:rsidR="007701B1" w:rsidRDefault="007701B1" w:rsidP="00377CDB"/>
    <w:p w:rsidR="007701B1" w:rsidRDefault="007701B1" w:rsidP="00377CDB">
      <w:r>
        <w:t>12. Section 32 PACE 1984 has two parts to this section</w:t>
      </w:r>
    </w:p>
    <w:p w:rsidR="007701B1" w:rsidRDefault="007701B1" w:rsidP="00377CDB">
      <w:r>
        <w:t>- Section 32(1) PACE 1984 – Gives a constable to search any person if he/she has reasonable grounds to believe that the suspect has anything on them that will present a danger to themselves or anyone else. Reason to believe that the suspect has anything on them that may implement escape, or anything which is relating to the offence that they have committed.</w:t>
      </w:r>
      <w:r w:rsidR="00A3642D">
        <w:t xml:space="preserve"> There has to be reasonable grounds to suspect that they will have any of the above on them otherwise the search will become unlawful.</w:t>
      </w:r>
    </w:p>
    <w:p w:rsidR="007701B1" w:rsidRDefault="007701B1" w:rsidP="00377CDB">
      <w:r>
        <w:t>- Section 32(2</w:t>
      </w:r>
      <w:proofErr w:type="gramStart"/>
      <w:r>
        <w:t>)(</w:t>
      </w:r>
      <w:proofErr w:type="gramEnd"/>
      <w:r>
        <w:t>B) PACE 1984 – A police constable may search any premises in which a suspect has recently been or came from.</w:t>
      </w:r>
    </w:p>
    <w:p w:rsidR="007701B1" w:rsidRDefault="007701B1" w:rsidP="00377CDB">
      <w:r>
        <w:t>- With both of these sections there has to be a clear sense of reason to believe not suspect and this section cannot be used to search someone just for the sake of it. There has to be clear evidence of why the search on the person or premises is lawful and reasonable in doing so.</w:t>
      </w:r>
    </w:p>
    <w:p w:rsidR="007701B1" w:rsidRDefault="007701B1" w:rsidP="00377CDB"/>
    <w:p w:rsidR="007701B1" w:rsidRDefault="007701B1" w:rsidP="00377CDB">
      <w:r>
        <w:t>13.</w:t>
      </w:r>
      <w:r w:rsidR="00F411FA">
        <w:t xml:space="preserve"> A threat assessment is used by call handlers to get an understanding of the seriousness of the threat/incident and this gives a notification to officers so they know what threat level and who to go to first in an incident. For example a dispute between a neighbours about the height of a fence is not going to be prioritised over a suspect wielding a knife in the town centre threatening people with the knife. The Threat assessment tool is in place so key crimes/incidents that are major can be dealt with first, these need to be attended to within 20 minutes. </w:t>
      </w:r>
      <w:r w:rsidR="00D51377">
        <w:t>The key of the call handlers is to get information about the incident/where it has happened/is anyone hurt/how many causalities are there and to assess this information into a threat assessment to get an understanding or how serious the threat is. Does it need to be dealt with immediately or can it be prioritised over another incident.</w:t>
      </w:r>
    </w:p>
    <w:p w:rsidR="007701B1" w:rsidRDefault="007701B1" w:rsidP="00377CDB"/>
    <w:p w:rsidR="007701B1" w:rsidRDefault="007701B1" w:rsidP="00377CDB">
      <w:r>
        <w:lastRenderedPageBreak/>
        <w:t xml:space="preserve">14. Vulnerability means someone who is unable to take care of themselves due to their circumstances or conditions. Someone is classed vulnerable if they have measures in place </w:t>
      </w:r>
      <w:r w:rsidR="00C21C38">
        <w:t xml:space="preserve">or have issues regarding their health, wellbeing or day to day life. </w:t>
      </w:r>
      <w:r w:rsidR="00E46767">
        <w:t>They need support or care to look after themselves or have measures in place due to their conditions/attributes/previous.</w:t>
      </w:r>
    </w:p>
    <w:p w:rsidR="00C21C38" w:rsidRDefault="00C21C38" w:rsidP="00377CDB"/>
    <w:p w:rsidR="00C21C38" w:rsidRDefault="00C21C38" w:rsidP="00377CDB">
      <w:r>
        <w:t xml:space="preserve">15. Anti-Social behaviour is when someone/group is causing distress or alarm to any person/victims/businesses by being reckless in their actions or causing disruption to areas within a community. </w:t>
      </w:r>
      <w:r w:rsidR="000F7FB3">
        <w:t xml:space="preserve"> Anyone can cause anti-social behaviour if they’re implementing someone’s life by making it difficult for them and causing disruption to an area of place. Anti-Social behaviour is usually targeted in certain areas and can cause alarm/harm/fear in members of the public. </w:t>
      </w:r>
    </w:p>
    <w:p w:rsidR="000F7FB3" w:rsidRDefault="000F7FB3" w:rsidP="00377CDB"/>
    <w:p w:rsidR="000F7FB3" w:rsidRDefault="000F7FB3" w:rsidP="00377CDB">
      <w:r>
        <w:t>16. Section 35 Anti-Social Behaviour dispersal power is used to disperse a group/person from a particular area if they’re causing serious disruption and harm in a particular area. The power makes the group/person disperse from the particular area for up to 24-48 hours and if they enter that area again then they’re breaching their conditions and will then be arrested due to breaking their conditions. Authorisation has to be from an inspector or above and the areas are usually well known for causing disruption.</w:t>
      </w:r>
    </w:p>
    <w:p w:rsidR="000F7FB3" w:rsidRDefault="000F7FB3" w:rsidP="00377CDB"/>
    <w:p w:rsidR="000F7FB3" w:rsidRDefault="000F7FB3" w:rsidP="00377CDB">
      <w:r>
        <w:t>17. The possible consequences of ASB upon people are as follows:</w:t>
      </w:r>
    </w:p>
    <w:p w:rsidR="000F7FB3" w:rsidRDefault="000F7FB3" w:rsidP="00377CDB">
      <w:r>
        <w:t>- Harm</w:t>
      </w:r>
    </w:p>
    <w:p w:rsidR="000F7FB3" w:rsidRDefault="000F7FB3" w:rsidP="00377CDB">
      <w:r>
        <w:t>- Distress</w:t>
      </w:r>
    </w:p>
    <w:p w:rsidR="000F7FB3" w:rsidRDefault="000F7FB3" w:rsidP="00377CDB">
      <w:r>
        <w:t xml:space="preserve">- Psychological/mental issues </w:t>
      </w:r>
    </w:p>
    <w:p w:rsidR="000F7FB3" w:rsidRDefault="000F7FB3" w:rsidP="00377CDB">
      <w:r>
        <w:t>- Scared to leave their premises</w:t>
      </w:r>
    </w:p>
    <w:p w:rsidR="000F7FB3" w:rsidRDefault="000F7FB3" w:rsidP="00377CDB">
      <w:r>
        <w:t>- Vulnerability can arise</w:t>
      </w:r>
    </w:p>
    <w:p w:rsidR="000F7FB3" w:rsidRDefault="000F7FB3" w:rsidP="00377CDB">
      <w:r>
        <w:t>- Fear of being attacked/targeted</w:t>
      </w:r>
    </w:p>
    <w:p w:rsidR="000F7FB3" w:rsidRDefault="000F7FB3" w:rsidP="00377CDB">
      <w:r>
        <w:t>- Wanting to move out of the area</w:t>
      </w:r>
    </w:p>
    <w:p w:rsidR="000F7FB3" w:rsidRDefault="000F7FB3" w:rsidP="00377CDB">
      <w:r>
        <w:t>- Feeling that nothing is getting done about the issue</w:t>
      </w:r>
    </w:p>
    <w:p w:rsidR="000F7FB3" w:rsidRDefault="000F7FB3" w:rsidP="00377CDB">
      <w:r>
        <w:t>- Feeling that no one cares</w:t>
      </w:r>
    </w:p>
    <w:p w:rsidR="000F7FB3" w:rsidRDefault="000F7FB3" w:rsidP="00377CDB"/>
    <w:p w:rsidR="00BD0607" w:rsidRDefault="00BD0607" w:rsidP="00377CDB">
      <w:r>
        <w:t>18. Evidence based policing is the best intelligence and information provided from the evidence that has been discovered. You can use the OSARA model to get an understanding of evidence based policing. You would look at the objective of the area/situation that needs to be looked at. Then when knowing the objective you can use a scanning method to see what the key areas are, understand the objective into more detail. Analyse what areas are being targeted and where they are coming from, analysis is the key information you need to find out and to get a good understand of the objective and why it is happening. Response into the objective and what will be done/being done about the objective. Finally to assess the situation and see if the objective has been successful or if areas need to be worked on.</w:t>
      </w:r>
    </w:p>
    <w:p w:rsidR="00BD0607" w:rsidRDefault="00BD0607" w:rsidP="00377CDB"/>
    <w:p w:rsidR="00BD0607" w:rsidRDefault="00BD0607" w:rsidP="00377CDB">
      <w:r>
        <w:t>19. There are a number of models that can be us</w:t>
      </w:r>
      <w:r w:rsidR="00D51377">
        <w:t>ed to analyse and solve crimes:</w:t>
      </w:r>
    </w:p>
    <w:p w:rsidR="00BD0607" w:rsidRDefault="00BD0607" w:rsidP="00377CDB">
      <w:r>
        <w:t>RAT – Routine activity theory</w:t>
      </w:r>
    </w:p>
    <w:p w:rsidR="00BD0607" w:rsidRDefault="00BD0607" w:rsidP="00377CDB">
      <w:r>
        <w:t>A likely offender, a suitable target and a capable guardian. So a likely offender could be the thief, you could then have the suitable target as a television in a house and then a capable guardian is the homeowner inside the house. If the thief does not realise the homeowner is home when he enters the property and attempts to steal the television and the homeowner witnesses the thief and he/she gets scared off then this would be an example of the theory. The theory is used to understand the crime taking place and who is involved. The capable guardian can prevent the likely offender, it could be streets lights or also a dog.</w:t>
      </w:r>
    </w:p>
    <w:p w:rsidR="00BD0607" w:rsidRDefault="00BD0607" w:rsidP="00377CDB"/>
    <w:p w:rsidR="00BD0607" w:rsidRDefault="00BD0607" w:rsidP="00377CDB">
      <w:r>
        <w:t>POP – Partnership orientated policing</w:t>
      </w:r>
    </w:p>
    <w:p w:rsidR="00BD0607" w:rsidRDefault="00BD0607" w:rsidP="00377CDB">
      <w:r>
        <w:t>This model is used when the police have a demand and the resources gap. It is for the police to work with other partnerships to prevent further crime and help reduces crime. Examples of partnerships could be the community/neighbourhood policing/social services/public. All of these partnerships can help reduce the crime and demand by putting measures in place and working together</w:t>
      </w:r>
    </w:p>
    <w:p w:rsidR="00BD0607" w:rsidRDefault="00BD0607" w:rsidP="00377CDB"/>
    <w:p w:rsidR="00BD0607" w:rsidRDefault="00BD0607" w:rsidP="00377CDB">
      <w:r>
        <w:t>PAT – Problem Analysis triangle</w:t>
      </w:r>
    </w:p>
    <w:p w:rsidR="00BD0607" w:rsidRDefault="00BD0607" w:rsidP="00377CDB">
      <w:r>
        <w:t xml:space="preserve">This model is when you have a victim/offender/location. If you were to take away one of these measures then you’re more likely to prevent the problem occurring. For example if you take out the location then you just have a victim and offender but </w:t>
      </w:r>
      <w:r w:rsidR="00BA1D0C">
        <w:t>nowhere</w:t>
      </w:r>
      <w:r>
        <w:t xml:space="preserve"> for the situation to take place as there is no location. So it is a good way of understanding who is involved, where it is happening and what can be done to take away one of the 3 key </w:t>
      </w:r>
      <w:r w:rsidR="00BA1D0C">
        <w:t>problems.</w:t>
      </w:r>
    </w:p>
    <w:p w:rsidR="00BA1D0C" w:rsidRDefault="00BA1D0C" w:rsidP="00377CDB"/>
    <w:p w:rsidR="00BA1D0C" w:rsidRDefault="00BA1D0C" w:rsidP="00377CDB">
      <w:r>
        <w:t>OSARA Model – Objective/Scanning/Analysis/Response/Assessment</w:t>
      </w:r>
    </w:p>
    <w:p w:rsidR="00BA1D0C" w:rsidRDefault="00BA1D0C" w:rsidP="00BA1D0C">
      <w:r>
        <w:t>You would look at the objective of the area/situation that needs to be looked at. Then when knowing the objective you can use a scanning method to see what the key areas are, understand the objective into more detail. Analyse what areas are being targeted and where they are coming from, analysis is the key information you need to find out and to get a good understand of the objective and why it is happening. Response into the objective and what will be done/being done about the objective. Finally to assess the situation and see if the objective has been successful or if areas need to be worked on.</w:t>
      </w:r>
    </w:p>
    <w:p w:rsidR="00377CDB" w:rsidRDefault="00BA1D0C" w:rsidP="00377CDB">
      <w:r>
        <w:t xml:space="preserve">20. </w:t>
      </w:r>
      <w:r w:rsidR="00F411FA">
        <w:t xml:space="preserve"> A critical incident is used when ASB is causing serious harm or distress to a person/group/company. A critic</w:t>
      </w:r>
      <w:r w:rsidR="00E46767">
        <w:t xml:space="preserve">al incident is any incident that needs to be dealt with immediately. Any incident that is critical is defined through the information provided by the victim. </w:t>
      </w:r>
      <w:r w:rsidR="00B2723A">
        <w:t>Anyone can declare a critical incident if they have reasonable evidence and information of why the incident is critical. Impacts factors may come into mind and reasons of previous evidence.</w:t>
      </w:r>
    </w:p>
    <w:p w:rsidR="00BA1D0C" w:rsidRDefault="00BA1D0C" w:rsidP="00377CDB"/>
    <w:p w:rsidR="00BA1D0C" w:rsidRDefault="00BA1D0C" w:rsidP="00377CDB">
      <w:r>
        <w:t>21. Section 1 PACE 1984 – Stop and Search</w:t>
      </w:r>
    </w:p>
    <w:p w:rsidR="00BA1D0C" w:rsidRDefault="00BA1D0C" w:rsidP="00377CDB">
      <w:r>
        <w:lastRenderedPageBreak/>
        <w:t>A police constable may detain in order to search any person, vehicle or anything which is in or on a vehicle in any place which the public has access, if he or she has reasonable grounds to suspect a stolen or prohibited article, prohibited firework, bladed or sharply pointed article to be found. Any such article found during the search may be seized.</w:t>
      </w:r>
    </w:p>
    <w:p w:rsidR="00BA1D0C" w:rsidRDefault="00BA1D0C" w:rsidP="00377CDB">
      <w:r>
        <w:t>Points to prove</w:t>
      </w:r>
    </w:p>
    <w:p w:rsidR="00BA1D0C" w:rsidRDefault="00BA1D0C" w:rsidP="00BA1D0C">
      <w:pPr>
        <w:pStyle w:val="ListParagraph"/>
        <w:numPr>
          <w:ilvl w:val="0"/>
          <w:numId w:val="4"/>
        </w:numPr>
      </w:pPr>
      <w:r>
        <w:t>Detain in order to search a person/vehicle</w:t>
      </w:r>
    </w:p>
    <w:p w:rsidR="00BA1D0C" w:rsidRDefault="00BA1D0C" w:rsidP="00BA1D0C">
      <w:pPr>
        <w:pStyle w:val="ListParagraph"/>
        <w:numPr>
          <w:ilvl w:val="0"/>
          <w:numId w:val="4"/>
        </w:numPr>
      </w:pPr>
      <w:r>
        <w:t>Public place</w:t>
      </w:r>
    </w:p>
    <w:p w:rsidR="00BA1D0C" w:rsidRDefault="00BA1D0C" w:rsidP="00BA1D0C">
      <w:pPr>
        <w:pStyle w:val="ListParagraph"/>
        <w:numPr>
          <w:ilvl w:val="0"/>
          <w:numId w:val="4"/>
        </w:numPr>
      </w:pPr>
      <w:r>
        <w:t>Reasonable grounds to suspect</w:t>
      </w:r>
    </w:p>
    <w:p w:rsidR="00BA1D0C" w:rsidRDefault="00BA1D0C" w:rsidP="00BA1D0C">
      <w:pPr>
        <w:pStyle w:val="ListParagraph"/>
        <w:numPr>
          <w:ilvl w:val="0"/>
          <w:numId w:val="4"/>
        </w:numPr>
      </w:pPr>
      <w:r>
        <w:t>Stolen/prohibited article/prohibited firework/bladed or sharply pointed article</w:t>
      </w:r>
    </w:p>
    <w:p w:rsidR="00BA1D0C" w:rsidRDefault="00BA1D0C" w:rsidP="00BA1D0C">
      <w:pPr>
        <w:pStyle w:val="ListParagraph"/>
        <w:numPr>
          <w:ilvl w:val="0"/>
          <w:numId w:val="4"/>
        </w:numPr>
      </w:pPr>
      <w:r>
        <w:t>To be found</w:t>
      </w:r>
    </w:p>
    <w:p w:rsidR="00BA1D0C" w:rsidRDefault="00BA1D0C" w:rsidP="00BA1D0C">
      <w:pPr>
        <w:pStyle w:val="ListParagraph"/>
        <w:numPr>
          <w:ilvl w:val="0"/>
          <w:numId w:val="4"/>
        </w:numPr>
      </w:pPr>
      <w:r>
        <w:t>Any article found may be seized</w:t>
      </w:r>
    </w:p>
    <w:p w:rsidR="00E46767" w:rsidRDefault="00E46767" w:rsidP="00E46767">
      <w:r>
        <w:t xml:space="preserve">The search has to be appropriate and not exceed over more time that it should. </w:t>
      </w:r>
    </w:p>
    <w:p w:rsidR="00BA1D0C" w:rsidRDefault="00BA1D0C" w:rsidP="00BA1D0C"/>
    <w:p w:rsidR="00BA1D0C" w:rsidRDefault="00BA1D0C" w:rsidP="00BA1D0C">
      <w:r>
        <w:t>22. The information given to a person prior to the search should be as follows:</w:t>
      </w:r>
    </w:p>
    <w:p w:rsidR="00BA1D0C" w:rsidRDefault="00BA1D0C" w:rsidP="00BA1D0C">
      <w:r>
        <w:t>Grounds for the search – Reasonable grounds to suspect they have a stolen/prohibited article/prohibited firework or bladed or sharply pointed article</w:t>
      </w:r>
    </w:p>
    <w:p w:rsidR="00BA1D0C" w:rsidRDefault="00BA1D0C" w:rsidP="00BA1D0C">
      <w:r>
        <w:t>Object/Purpose of search – From the intelligence you have been given/seen the purpose of the search is you have suspicion to find a stolen/prohibited article/prohibited firework/bladed or sharply pointed article to be found</w:t>
      </w:r>
    </w:p>
    <w:p w:rsidR="00BA1D0C" w:rsidRDefault="00BA1D0C" w:rsidP="00BA1D0C">
      <w:r>
        <w:t xml:space="preserve">Warrant Card – Present your warrant card to the suspect </w:t>
      </w:r>
    </w:p>
    <w:p w:rsidR="00BA1D0C" w:rsidRDefault="00BA1D0C" w:rsidP="00BA1D0C">
      <w:r>
        <w:t xml:space="preserve">Identity – Identify yourself. E.g. – I am PC Gough 2183 </w:t>
      </w:r>
    </w:p>
    <w:p w:rsidR="00BA1D0C" w:rsidRDefault="00BA1D0C" w:rsidP="00BA1D0C">
      <w:r>
        <w:t>Station – What station I am situated – Cwmbran Police Station</w:t>
      </w:r>
    </w:p>
    <w:p w:rsidR="00BA1D0C" w:rsidRDefault="00BA1D0C" w:rsidP="00BA1D0C">
      <w:r>
        <w:t>Legal – What legislation they’re being detained for – Section 1 PACE – Stop and search</w:t>
      </w:r>
    </w:p>
    <w:p w:rsidR="00BA1D0C" w:rsidRDefault="00BA1D0C" w:rsidP="00BA1D0C">
      <w:r>
        <w:t>Entitlement – They’re entitled to a copy of the search which will be available for 3 months</w:t>
      </w:r>
    </w:p>
    <w:p w:rsidR="00BA1D0C" w:rsidRDefault="00BA1D0C" w:rsidP="00BA1D0C">
      <w:r>
        <w:t>You’re being detained for the purpose of a search – Explain to the suspect that you have reasonable grounds to suspect they have a stolen article or prohibited article on them.</w:t>
      </w:r>
    </w:p>
    <w:p w:rsidR="00BA1D0C" w:rsidRDefault="00BA1D0C" w:rsidP="00BA1D0C"/>
    <w:p w:rsidR="00BA1D0C" w:rsidRDefault="00BA1D0C" w:rsidP="00BA1D0C">
      <w:r>
        <w:t>23. Section 4(2) Misuse of Drugs Act – Possession of an controlled drug</w:t>
      </w:r>
    </w:p>
    <w:p w:rsidR="00BA1D0C" w:rsidRDefault="00BA1D0C" w:rsidP="00BA1D0C">
      <w:r>
        <w:t>Section 4(3) Misuse of Drugs Act – Possession with intent to supply a controlled drug</w:t>
      </w:r>
    </w:p>
    <w:p w:rsidR="00BA1D0C" w:rsidRDefault="00BA1D0C" w:rsidP="00BA1D0C">
      <w:r>
        <w:t>Anyone who has a controlled drug on them which is unlawfully on their person, will be guilty of this offence. If they have intent to supply the controlled drug then they will be committing a Section 4(3). If they have possession of a controlled drug then they will be committing a Section 4(2).</w:t>
      </w:r>
    </w:p>
    <w:p w:rsidR="00BA1D0C" w:rsidRDefault="00BA1D0C" w:rsidP="00BA1D0C"/>
    <w:p w:rsidR="00BA1D0C" w:rsidRDefault="00BA1D0C" w:rsidP="00BA1D0C">
      <w:r>
        <w:t xml:space="preserve">24. The National intelligence model is a platform where all relevant intelligence is place at the forefront in reducing crime and disorder. The model is used to gain information and to put it in categories on whether it is relevant and useful. </w:t>
      </w:r>
    </w:p>
    <w:p w:rsidR="00BA1D0C" w:rsidRDefault="00BA1D0C" w:rsidP="00BA1D0C">
      <w:r>
        <w:t>This follows the 3x5x2 Model which is as follows:</w:t>
      </w:r>
    </w:p>
    <w:p w:rsidR="00BA1D0C" w:rsidRDefault="00BA1D0C" w:rsidP="00BA1D0C">
      <w:r>
        <w:lastRenderedPageBreak/>
        <w:t>3 – Source evaluation</w:t>
      </w:r>
    </w:p>
    <w:p w:rsidR="00BA1D0C" w:rsidRDefault="00BA1D0C" w:rsidP="00BA1D0C">
      <w:r>
        <w:t>Is the information reliable/unreliable/untested</w:t>
      </w:r>
    </w:p>
    <w:p w:rsidR="00BA1D0C" w:rsidRDefault="00BA1D0C" w:rsidP="00BA1D0C">
      <w:r>
        <w:t>Has a person gave information before that has been reliable and a key indicator of reliable intelligence? Has the person gave unreliable intelligence before, or is the evidence untested and has not been used before so there is no understanding whether it is reliable.</w:t>
      </w:r>
    </w:p>
    <w:p w:rsidR="00BA1D0C" w:rsidRDefault="00BA1D0C" w:rsidP="00BA1D0C">
      <w:r>
        <w:t xml:space="preserve">5 – Intelligence assessment – </w:t>
      </w:r>
    </w:p>
    <w:p w:rsidR="00BA1D0C" w:rsidRDefault="00BA1D0C" w:rsidP="00BA1D0C">
      <w:r>
        <w:t>Evaluate the information being provided how has it come to being know. Suspect known to the information has it been passed on by another individual?</w:t>
      </w:r>
    </w:p>
    <w:p w:rsidR="00BA1D0C" w:rsidRDefault="00BA1D0C" w:rsidP="00BA1D0C">
      <w:r>
        <w:t xml:space="preserve">2- Handling codes – </w:t>
      </w:r>
    </w:p>
    <w:p w:rsidR="00BA1D0C" w:rsidRDefault="00BA1D0C" w:rsidP="00BA1D0C">
      <w:r>
        <w:t>Is the information been given lawful to share or does it have lawful sharing with conditions in place. This may need to be looked at whether it be targeted victims/vulnerability getting other partnerships in place to help.</w:t>
      </w:r>
    </w:p>
    <w:p w:rsidR="00BA1D0C" w:rsidRDefault="00BA1D0C" w:rsidP="00BA1D0C">
      <w:r>
        <w:t>Overall the NIM is used is the core of policing as it refers back to the NDM and can provide vital information to yourself when dealing with a situation/offence and making sure you have that key information and intelligence in place before you attend.</w:t>
      </w:r>
    </w:p>
    <w:p w:rsidR="00BA1D0C" w:rsidRDefault="00BA1D0C" w:rsidP="00BA1D0C"/>
    <w:p w:rsidR="00BA1D0C" w:rsidRDefault="00BA1D0C" w:rsidP="00BA1D0C">
      <w:r>
        <w:t xml:space="preserve">25. </w:t>
      </w:r>
      <w:r w:rsidR="00D51377">
        <w:t xml:space="preserve">Information is stored under the MOPI which is the management of policing information. This is used so that valuable information is not lost, misplaced or given to the incorrect persons. </w:t>
      </w:r>
    </w:p>
    <w:p w:rsidR="00A97431" w:rsidRDefault="00A97431" w:rsidP="00BA1D0C">
      <w:r>
        <w:t>Data protection act is in place so it protects all information given to the police and this will be secure and we have the responsibility to keep that information secure and protected as breach of data protection would be breaking the law.</w:t>
      </w:r>
      <w:r w:rsidR="001516C4">
        <w:t xml:space="preserve"> Information should always be kept secure and sometimes need to be passed onto the relevant partnerships but this is discussed thoroughly in when it needs to be shared and who with.</w:t>
      </w:r>
      <w:bookmarkStart w:id="0" w:name="_GoBack"/>
      <w:bookmarkEnd w:id="0"/>
    </w:p>
    <w:p w:rsidR="00BA1D0C" w:rsidRDefault="00BA1D0C" w:rsidP="00BA1D0C"/>
    <w:p w:rsidR="00BA1D0C" w:rsidRDefault="00BA1D0C" w:rsidP="00377CDB"/>
    <w:p w:rsidR="00BA1D0C" w:rsidRDefault="00BA1D0C" w:rsidP="00377CDB"/>
    <w:p w:rsidR="00377CDB" w:rsidRDefault="00377CDB" w:rsidP="00377CDB"/>
    <w:p w:rsidR="00377CDB" w:rsidRDefault="00377CDB" w:rsidP="00377CDB"/>
    <w:sectPr w:rsidR="00377C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D548F6"/>
    <w:multiLevelType w:val="hybridMultilevel"/>
    <w:tmpl w:val="E1FC2EEA"/>
    <w:lvl w:ilvl="0" w:tplc="198A374C">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83A048D"/>
    <w:multiLevelType w:val="hybridMultilevel"/>
    <w:tmpl w:val="24A084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9265551"/>
    <w:multiLevelType w:val="hybridMultilevel"/>
    <w:tmpl w:val="5ADE7F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CE60CE4"/>
    <w:multiLevelType w:val="hybridMultilevel"/>
    <w:tmpl w:val="E20A1A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16A"/>
    <w:rsid w:val="000B1163"/>
    <w:rsid w:val="000F7FB3"/>
    <w:rsid w:val="001516C4"/>
    <w:rsid w:val="002B3A60"/>
    <w:rsid w:val="003434BE"/>
    <w:rsid w:val="00377CDB"/>
    <w:rsid w:val="006C6036"/>
    <w:rsid w:val="006D2C2E"/>
    <w:rsid w:val="00711B22"/>
    <w:rsid w:val="007701B1"/>
    <w:rsid w:val="008E0FFA"/>
    <w:rsid w:val="00A3642D"/>
    <w:rsid w:val="00A97431"/>
    <w:rsid w:val="00AC316A"/>
    <w:rsid w:val="00B2723A"/>
    <w:rsid w:val="00BA1D0C"/>
    <w:rsid w:val="00BD0607"/>
    <w:rsid w:val="00C01120"/>
    <w:rsid w:val="00C21C38"/>
    <w:rsid w:val="00C47F0B"/>
    <w:rsid w:val="00D51377"/>
    <w:rsid w:val="00E46767"/>
    <w:rsid w:val="00F411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F20AB"/>
  <w15:chartTrackingRefBased/>
  <w15:docId w15:val="{8D9A451B-9E22-4811-B974-3C1597447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11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8</Pages>
  <Words>2986</Words>
  <Characters>17022</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19969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Gough, Jamie</dc:creator>
  <cp:keywords/>
  <dc:description/>
  <cp:lastModifiedBy>Gough, Jamie</cp:lastModifiedBy>
  <cp:revision>13</cp:revision>
  <dcterms:created xsi:type="dcterms:W3CDTF">2020-06-23T11:31:00Z</dcterms:created>
  <dcterms:modified xsi:type="dcterms:W3CDTF">2020-06-23T14:00:00Z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