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375"/>
      </w:tblGrid>
      <w:tr w:rsidR="001A3413" w14:paraId="4C49B170" w14:textId="77777777" w:rsidTr="16917C68">
        <w:trPr>
          <w:trHeight w:val="2202"/>
        </w:trPr>
        <w:tc>
          <w:tcPr>
            <w:tcW w:w="9375" w:type="dxa"/>
          </w:tcPr>
          <w:p w14:paraId="10E56B15" w14:textId="227F22D2" w:rsidR="001A3413" w:rsidRDefault="001A3413" w:rsidP="00D93AA2">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5614A2">
              <w:rPr>
                <w:rFonts w:cs="Arial"/>
                <w:color w:val="520D5D" w:themeColor="accent1"/>
                <w:sz w:val="56"/>
                <w:szCs w:val="56"/>
              </w:rPr>
              <w:t>1</w:t>
            </w:r>
            <w:r w:rsidRPr="00770D87">
              <w:rPr>
                <w:rFonts w:cs="Arial"/>
                <w:color w:val="520D5D" w:themeColor="accent1"/>
                <w:sz w:val="56"/>
                <w:szCs w:val="56"/>
              </w:rPr>
              <w:br/>
            </w:r>
            <w:r w:rsidR="0020743E">
              <w:rPr>
                <w:rFonts w:cs="Arial"/>
                <w:color w:val="520D5D" w:themeColor="accent1"/>
                <w:sz w:val="56"/>
                <w:szCs w:val="56"/>
              </w:rPr>
              <w:t>Business</w:t>
            </w:r>
            <w:r w:rsidR="00E67A12">
              <w:rPr>
                <w:rFonts w:cs="Arial"/>
                <w:color w:val="520D5D" w:themeColor="accent1"/>
                <w:sz w:val="56"/>
                <w:szCs w:val="56"/>
              </w:rPr>
              <w:t>,</w:t>
            </w:r>
            <w:r w:rsidR="0020743E">
              <w:rPr>
                <w:rFonts w:cs="Arial"/>
                <w:color w:val="520D5D" w:themeColor="accent1"/>
                <w:sz w:val="56"/>
                <w:szCs w:val="56"/>
              </w:rPr>
              <w:t xml:space="preserve"> </w:t>
            </w:r>
            <w:r w:rsidR="007A60E6">
              <w:rPr>
                <w:rFonts w:cs="Arial"/>
                <w:color w:val="520D5D" w:themeColor="accent1"/>
                <w:sz w:val="56"/>
                <w:szCs w:val="56"/>
              </w:rPr>
              <w:t>c</w:t>
            </w:r>
            <w:r w:rsidR="0020743E">
              <w:rPr>
                <w:rFonts w:cs="Arial"/>
                <w:color w:val="520D5D" w:themeColor="accent1"/>
                <w:sz w:val="56"/>
                <w:szCs w:val="56"/>
              </w:rPr>
              <w:t xml:space="preserve">ulture and </w:t>
            </w:r>
            <w:r w:rsidR="007A60E6">
              <w:rPr>
                <w:rFonts w:cs="Arial"/>
                <w:color w:val="520D5D" w:themeColor="accent1"/>
                <w:sz w:val="56"/>
                <w:szCs w:val="56"/>
              </w:rPr>
              <w:t>c</w:t>
            </w:r>
            <w:r w:rsidR="0020743E">
              <w:rPr>
                <w:rFonts w:cs="Arial"/>
                <w:color w:val="520D5D" w:themeColor="accent1"/>
                <w:sz w:val="56"/>
                <w:szCs w:val="56"/>
              </w:rPr>
              <w:t xml:space="preserve">hange in </w:t>
            </w:r>
            <w:r w:rsidR="001F3ADA">
              <w:rPr>
                <w:rFonts w:cs="Arial"/>
                <w:color w:val="520D5D" w:themeColor="accent1"/>
                <w:sz w:val="56"/>
                <w:szCs w:val="56"/>
              </w:rPr>
              <w:t>c</w:t>
            </w:r>
            <w:r w:rsidR="0020743E">
              <w:rPr>
                <w:rFonts w:cs="Arial"/>
                <w:color w:val="520D5D" w:themeColor="accent1"/>
                <w:sz w:val="56"/>
                <w:szCs w:val="56"/>
              </w:rPr>
              <w:t>ontext</w:t>
            </w:r>
            <w:r w:rsidRPr="00770D87">
              <w:rPr>
                <w:rFonts w:cs="Arial"/>
                <w:color w:val="520D5D" w:themeColor="accent1"/>
                <w:sz w:val="56"/>
                <w:szCs w:val="56"/>
              </w:rPr>
              <w:t xml:space="preserve"> </w:t>
            </w:r>
          </w:p>
        </w:tc>
      </w:tr>
      <w:tr w:rsidR="001A3413" w14:paraId="354C38CE" w14:textId="77777777" w:rsidTr="16917C68">
        <w:trPr>
          <w:trHeight w:val="989"/>
        </w:trPr>
        <w:tc>
          <w:tcPr>
            <w:tcW w:w="9375" w:type="dxa"/>
          </w:tcPr>
          <w:p w14:paraId="4228E0FE" w14:textId="77777777" w:rsidR="001A3413" w:rsidRPr="001B7129" w:rsidRDefault="001A3413" w:rsidP="00D93AA2">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C8B99E6" w14:textId="77777777" w:rsidTr="16917C68">
        <w:trPr>
          <w:trHeight w:val="310"/>
        </w:trPr>
        <w:tc>
          <w:tcPr>
            <w:tcW w:w="9375" w:type="dxa"/>
          </w:tcPr>
          <w:p w14:paraId="482C0A15" w14:textId="5AC3A7E8" w:rsidR="001A3413" w:rsidRPr="009B08F3" w:rsidRDefault="009B08F3" w:rsidP="00D93AA2">
            <w:pPr>
              <w:spacing w:line="240" w:lineRule="auto"/>
              <w:rPr>
                <w:rFonts w:ascii="Calibri" w:hAnsi="Calibri" w:cs="Calibri"/>
                <w:color w:val="000000"/>
                <w:sz w:val="20"/>
                <w:szCs w:val="20"/>
              </w:rPr>
            </w:pPr>
            <w:r>
              <w:rPr>
                <w:rFonts w:ascii="Calibri" w:hAnsi="Calibri" w:cs="Calibri"/>
                <w:color w:val="000000"/>
                <w:sz w:val="20"/>
                <w:szCs w:val="20"/>
              </w:rPr>
              <w:t xml:space="preserve"> </w:t>
            </w:r>
            <w:r w:rsidRPr="00754E11">
              <w:rPr>
                <w:rFonts w:asciiTheme="minorHAnsi" w:hAnsiTheme="minorHAnsi" w:cstheme="minorHAnsi"/>
                <w:b/>
                <w:bCs/>
                <w:color w:val="595959" w:themeColor="text1" w:themeTint="A6"/>
                <w:sz w:val="28"/>
                <w:szCs w:val="28"/>
              </w:rPr>
              <w:t xml:space="preserve">Assessment ID </w:t>
            </w:r>
            <w:r w:rsidR="00754E11">
              <w:rPr>
                <w:rFonts w:asciiTheme="minorHAnsi" w:hAnsiTheme="minorHAnsi" w:cstheme="minorHAnsi"/>
                <w:b/>
                <w:bCs/>
                <w:color w:val="595959" w:themeColor="text1" w:themeTint="A6"/>
                <w:sz w:val="28"/>
                <w:szCs w:val="28"/>
              </w:rPr>
              <w:t xml:space="preserve">/ </w:t>
            </w:r>
            <w:r w:rsidRPr="00754E11">
              <w:rPr>
                <w:rFonts w:asciiTheme="minorHAnsi" w:hAnsiTheme="minorHAnsi" w:cstheme="minorHAnsi"/>
                <w:b/>
                <w:bCs/>
                <w:color w:val="595959" w:themeColor="text1" w:themeTint="A6"/>
                <w:sz w:val="28"/>
                <w:szCs w:val="28"/>
              </w:rPr>
              <w:t>CIPD_3CO01_2</w:t>
            </w:r>
            <w:r w:rsidR="00121AE6">
              <w:rPr>
                <w:rFonts w:asciiTheme="minorHAnsi" w:hAnsiTheme="minorHAnsi" w:cstheme="minorHAnsi"/>
                <w:b/>
                <w:bCs/>
                <w:color w:val="595959" w:themeColor="text1" w:themeTint="A6"/>
                <w:sz w:val="28"/>
                <w:szCs w:val="28"/>
              </w:rPr>
              <w:t>3</w:t>
            </w:r>
            <w:r w:rsidRPr="00754E11">
              <w:rPr>
                <w:rFonts w:asciiTheme="minorHAnsi" w:hAnsiTheme="minorHAnsi" w:cstheme="minorHAnsi"/>
                <w:b/>
                <w:bCs/>
                <w:color w:val="595959" w:themeColor="text1" w:themeTint="A6"/>
                <w:sz w:val="28"/>
                <w:szCs w:val="28"/>
              </w:rPr>
              <w:t>_01</w:t>
            </w:r>
          </w:p>
        </w:tc>
      </w:tr>
      <w:tr w:rsidR="001A3413" w14:paraId="646C2522" w14:textId="77777777" w:rsidTr="16917C68">
        <w:trPr>
          <w:trHeight w:val="6062"/>
        </w:trPr>
        <w:tc>
          <w:tcPr>
            <w:tcW w:w="9375" w:type="dxa"/>
            <w:shd w:val="clear" w:color="auto" w:fill="F6F2F7"/>
          </w:tcPr>
          <w:p w14:paraId="729BF753" w14:textId="31F84052" w:rsidR="001A3413" w:rsidRDefault="00D93AA2" w:rsidP="00D93AA2">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r>
              <w:rPr>
                <w:rFonts w:cs="Arial"/>
                <w:noProof/>
              </w:rPr>
              <mc:AlternateContent>
                <mc:Choice Requires="wps">
                  <w:drawing>
                    <wp:anchor distT="0" distB="0" distL="114300" distR="114300" simplePos="0" relativeHeight="251658241" behindDoc="1" locked="0" layoutInCell="1" allowOverlap="1" wp14:anchorId="762E8EFC" wp14:editId="778749ED">
                      <wp:simplePos x="0" y="0"/>
                      <wp:positionH relativeFrom="page">
                        <wp:posOffset>-728345</wp:posOffset>
                      </wp:positionH>
                      <wp:positionV relativeFrom="page">
                        <wp:posOffset>-3137535</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635D46D3">
                    <v:rect id="Rectangle 8" style="position:absolute;margin-left:-57.35pt;margin-top:-247.05pt;width:636.9pt;height:925.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071A5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">
                      <v:fill opacity="3341f"/>
                      <w10:wrap anchorx="page" anchory="page"/>
                    </v:rect>
                  </w:pict>
                </mc:Fallback>
              </mc:AlternateContent>
            </w:r>
          </w:p>
        </w:tc>
      </w:tr>
      <w:tr w:rsidR="001A3413" w14:paraId="69D57165" w14:textId="77777777" w:rsidTr="16917C68">
        <w:trPr>
          <w:trHeight w:val="1932"/>
        </w:trPr>
        <w:tc>
          <w:tcPr>
            <w:tcW w:w="9375" w:type="dxa"/>
          </w:tcPr>
          <w:p w14:paraId="23D97E77" w14:textId="5011D144" w:rsidR="001A3413" w:rsidRDefault="001A3413" w:rsidP="00D93AA2">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br/>
            </w:r>
            <w:r w:rsidRPr="001B7129">
              <w:rPr>
                <w:rFonts w:ascii="Georgia" w:hAnsi="Georgia" w:cs="Arial"/>
                <w:i/>
                <w:iCs/>
                <w:color w:val="595959" w:themeColor="text1" w:themeTint="A6"/>
                <w:sz w:val="48"/>
                <w:szCs w:val="48"/>
              </w:rPr>
              <w:t xml:space="preserve">Foundation Certificate in </w:t>
            </w:r>
            <w:r>
              <w:br/>
            </w:r>
            <w:r w:rsidRPr="001B7129">
              <w:rPr>
                <w:rFonts w:cs="Arial"/>
                <w:color w:val="520D5D" w:themeColor="accent1"/>
                <w:sz w:val="56"/>
                <w:szCs w:val="56"/>
              </w:rPr>
              <w:t>People Practice</w:t>
            </w:r>
          </w:p>
        </w:tc>
      </w:tr>
      <w:bookmarkEnd w:id="0"/>
    </w:tbl>
    <w:p w14:paraId="37A58B7A" w14:textId="672C439C" w:rsidR="2D770FC2" w:rsidRDefault="2D770FC2"/>
    <w:p w14:paraId="3C6C2B8C" w14:textId="77777777" w:rsidR="00F475B2" w:rsidRPr="00616053" w:rsidRDefault="00AC21B2" w:rsidP="00494858">
      <w:pPr>
        <w:rPr>
          <w:rFonts w:cs="Arial"/>
          <w:color w:val="520D5D" w:themeColor="accent1"/>
          <w:sz w:val="16"/>
          <w:szCs w:val="16"/>
        </w:rPr>
        <w:sectPr w:rsidR="00F475B2" w:rsidRPr="00616053" w:rsidSect="00DE346E">
          <w:headerReference w:type="even" r:id="rId11"/>
          <w:headerReference w:type="default" r:id="rId12"/>
          <w:footerReference w:type="even" r:id="rId13"/>
          <w:footerReference w:type="default" r:id="rId14"/>
          <w:headerReference w:type="first" r:id="rId15"/>
          <w:footerReference w:type="first" r:id="rId16"/>
          <w:pgSz w:w="11900" w:h="16840"/>
          <w:pgMar w:top="3119" w:right="1077" w:bottom="567" w:left="1077" w:header="624" w:footer="720" w:gutter="0"/>
          <w:cols w:space="720"/>
          <w:titlePg/>
          <w:docGrid w:linePitch="360"/>
        </w:sectPr>
      </w:pPr>
      <w:r w:rsidRPr="00616053">
        <w:rPr>
          <w:rFonts w:cs="Arial"/>
          <w:color w:val="520D5D" w:themeColor="accent1"/>
          <w:sz w:val="16"/>
          <w:szCs w:val="16"/>
        </w:rPr>
        <w:br w:type="page"/>
      </w:r>
    </w:p>
    <w:p w14:paraId="10F0C6D0" w14:textId="77777777" w:rsidR="00E76588" w:rsidRDefault="00E76588" w:rsidP="00D262B9">
      <w:pPr>
        <w:pStyle w:val="Nornal"/>
        <w:ind w:right="2544"/>
        <w:rPr>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CC7B2D"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A54F6B" w:rsidRDefault="00E76588" w:rsidP="00570AF8">
            <w:pPr>
              <w:rPr>
                <w:rFonts w:eastAsia="Arial" w:cs="Arial"/>
                <w:b/>
                <w:bCs/>
              </w:rPr>
            </w:pPr>
            <w:r w:rsidRPr="009F59B1">
              <w:rPr>
                <w:rFonts w:eastAsia="Arial" w:cs="Arial"/>
                <w:b/>
                <w:bCs/>
                <w:szCs w:val="22"/>
              </w:rPr>
              <w:t>Please write clearly in block capitals.</w:t>
            </w:r>
            <w:r>
              <w:t xml:space="preserve">  </w:t>
            </w:r>
          </w:p>
        </w:tc>
      </w:tr>
      <w:tr w:rsidR="00E76588" w:rsidRPr="00CC7B2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01A250D6" w:rsidR="00E76588" w:rsidRPr="00980D08" w:rsidRDefault="00E76588" w:rsidP="00570AF8">
            <w:pPr>
              <w:spacing w:line="240" w:lineRule="auto"/>
              <w:rPr>
                <w:rFonts w:eastAsia="Arial" w:cs="Arial"/>
                <w:szCs w:val="22"/>
              </w:rPr>
            </w:pPr>
            <w:r w:rsidRPr="00980D08">
              <w:rPr>
                <w:rFonts w:eastAsia="Arial" w:cs="Arial"/>
                <w:szCs w:val="22"/>
              </w:rPr>
              <w:t xml:space="preserve"> </w:t>
            </w:r>
            <w:r w:rsidR="00247687">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4B03E208" w:rsidR="00E76588" w:rsidRPr="00980D08" w:rsidRDefault="00247687" w:rsidP="00570AF8">
            <w:pPr>
              <w:spacing w:line="240" w:lineRule="auto"/>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6F0320E6" w:rsidR="00E76588" w:rsidRPr="00980D08" w:rsidRDefault="00247687" w:rsidP="00570AF8">
            <w:pPr>
              <w:spacing w:line="240" w:lineRule="auto"/>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D08" w:rsidRDefault="00E76588" w:rsidP="00570AF8">
            <w:pPr>
              <w:rPr>
                <w:rFonts w:eastAsia="Arial" w:cs="Arial"/>
                <w:szCs w:val="22"/>
              </w:rPr>
            </w:pPr>
          </w:p>
        </w:tc>
      </w:tr>
      <w:tr w:rsidR="00E76588" w:rsidRPr="00CC7B2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A54F6B" w:rsidRDefault="00E76588" w:rsidP="00570AF8">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17B8C39E" w14:textId="77777777" w:rsidR="00E76588" w:rsidRPr="00A54F6B" w:rsidRDefault="00E76588" w:rsidP="00570AF8">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78870AB6" w:rsidR="00E76588" w:rsidRPr="00980D08" w:rsidRDefault="00B22672" w:rsidP="00570AF8">
            <w:pPr>
              <w:rPr>
                <w:rFonts w:eastAsia="Arial" w:cs="Arial"/>
                <w:szCs w:val="22"/>
              </w:rPr>
            </w:pPr>
            <w:r>
              <w:rPr>
                <w:rFonts w:eastAsia="Arial" w:cs="Arial"/>
                <w:szCs w:val="22"/>
              </w:rPr>
              <w:t>UW</w:t>
            </w:r>
            <w:r w:rsidR="004D06AF">
              <w:rPr>
                <w:rFonts w:eastAsia="Arial" w:cs="Arial"/>
                <w:szCs w:val="22"/>
              </w:rPr>
              <w:t>TSD</w:t>
            </w:r>
          </w:p>
        </w:tc>
      </w:tr>
      <w:tr w:rsidR="00E76588" w:rsidRPr="00CC7B2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A54F6B" w:rsidRDefault="00E76588" w:rsidP="00570AF8">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5E6922C1" w:rsidR="00E76588" w:rsidRPr="00980D08" w:rsidRDefault="00E76588" w:rsidP="00570AF8">
            <w:pPr>
              <w:spacing w:line="240" w:lineRule="auto"/>
              <w:rPr>
                <w:rFonts w:eastAsia="Arial" w:cs="Arial"/>
                <w:szCs w:val="22"/>
              </w:rPr>
            </w:pPr>
            <w:r w:rsidRPr="00980D08">
              <w:rPr>
                <w:rFonts w:eastAsia="Arial" w:cs="Arial"/>
                <w:szCs w:val="22"/>
              </w:rPr>
              <w:t xml:space="preserve"> </w:t>
            </w:r>
            <w:r w:rsidR="00247687">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026729EC" w:rsidR="00E76588" w:rsidRPr="00980D08" w:rsidRDefault="00E76588" w:rsidP="00570AF8">
            <w:pPr>
              <w:spacing w:line="240" w:lineRule="auto"/>
              <w:rPr>
                <w:rFonts w:eastAsia="Arial" w:cs="Arial"/>
                <w:szCs w:val="22"/>
              </w:rPr>
            </w:pPr>
            <w:r w:rsidRPr="00980D08">
              <w:rPr>
                <w:rFonts w:eastAsia="Arial" w:cs="Arial"/>
                <w:szCs w:val="22"/>
              </w:rPr>
              <w:t xml:space="preserve"> </w:t>
            </w:r>
            <w:r w:rsidR="00247687">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4ABFF41D" w:rsidR="00E76588" w:rsidRPr="00980D08" w:rsidRDefault="00247687" w:rsidP="00570AF8">
            <w:pPr>
              <w:spacing w:line="240" w:lineRule="auto"/>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4104CAEA" w:rsidR="00E76588" w:rsidRPr="00980D08" w:rsidRDefault="00247687" w:rsidP="00570AF8">
            <w:pPr>
              <w:spacing w:line="240" w:lineRule="auto"/>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59B578F6" w:rsidR="00E76588" w:rsidRPr="00980D08" w:rsidRDefault="00247687" w:rsidP="00570AF8">
            <w:pPr>
              <w:spacing w:line="240" w:lineRule="auto"/>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21EE49BD" w:rsidR="00E76588" w:rsidRPr="00980D08" w:rsidRDefault="00247687" w:rsidP="00570AF8">
            <w:pPr>
              <w:spacing w:line="240" w:lineRule="auto"/>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4D8F9F5E" w:rsidR="00E76588" w:rsidRPr="00980D08" w:rsidRDefault="00247687" w:rsidP="00570AF8">
            <w:pPr>
              <w:rPr>
                <w:rFonts w:eastAsia="Arial" w:cs="Arial"/>
                <w:szCs w:val="22"/>
              </w:rPr>
            </w:pPr>
            <w:r>
              <w:rPr>
                <w:rFonts w:eastAsia="Arial" w:cs="Arial"/>
                <w:szCs w:val="22"/>
              </w:rPr>
              <w:t>4</w:t>
            </w:r>
          </w:p>
        </w:tc>
      </w:tr>
      <w:tr w:rsidR="00E76588" w:rsidRPr="00CC7B2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1228A31B" w:rsidR="00E76588" w:rsidRPr="00980D08" w:rsidRDefault="00E76588" w:rsidP="00570AF8">
            <w:pPr>
              <w:rPr>
                <w:rFonts w:eastAsia="Arial" w:cs="Arial"/>
                <w:szCs w:val="22"/>
              </w:rPr>
            </w:pPr>
            <w:r w:rsidRPr="00980D08">
              <w:rPr>
                <w:rFonts w:eastAsia="Arial" w:cs="Arial"/>
                <w:szCs w:val="22"/>
              </w:rPr>
              <w:t xml:space="preserve"> </w:t>
            </w:r>
            <w:r w:rsidR="00247687">
              <w:rPr>
                <w:rFonts w:eastAsia="Arial" w:cs="Arial"/>
                <w:szCs w:val="22"/>
              </w:rPr>
              <w:t>FLETCHER</w:t>
            </w:r>
          </w:p>
        </w:tc>
      </w:tr>
      <w:tr w:rsidR="00E76588" w:rsidRPr="00CC7B2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A54F6B" w:rsidRDefault="00E76588" w:rsidP="00570AF8">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27A37A53" w:rsidR="00E76588" w:rsidRPr="00980D08" w:rsidRDefault="00E76588" w:rsidP="00570AF8">
            <w:pPr>
              <w:rPr>
                <w:rFonts w:eastAsia="Arial" w:cs="Arial"/>
                <w:szCs w:val="22"/>
              </w:rPr>
            </w:pPr>
            <w:r w:rsidRPr="00980D08">
              <w:rPr>
                <w:rFonts w:eastAsia="Arial" w:cs="Arial"/>
                <w:szCs w:val="22"/>
              </w:rPr>
              <w:t xml:space="preserve"> </w:t>
            </w:r>
            <w:r w:rsidR="00247687">
              <w:rPr>
                <w:rFonts w:eastAsia="Arial" w:cs="Arial"/>
                <w:szCs w:val="22"/>
              </w:rPr>
              <w:t>MOLLY RUTH AIDA</w:t>
            </w:r>
          </w:p>
        </w:tc>
      </w:tr>
      <w:tr w:rsidR="00E76588" w:rsidRPr="00CC7B2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D08" w:rsidRDefault="00E76588" w:rsidP="00570AF8">
            <w:pPr>
              <w:rPr>
                <w:rFonts w:eastAsia="Arial" w:cs="Arial"/>
                <w:szCs w:val="22"/>
              </w:rPr>
            </w:pPr>
          </w:p>
        </w:tc>
      </w:tr>
      <w:tr w:rsidR="00E76588" w:rsidRPr="00CC7B2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2C43D8" w:rsidRDefault="00E76588" w:rsidP="00570AF8">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D08" w:rsidRDefault="00E76588" w:rsidP="00570AF8">
            <w:pPr>
              <w:rPr>
                <w:rFonts w:eastAsia="Arial" w:cs="Arial"/>
                <w:szCs w:val="22"/>
              </w:rPr>
            </w:pPr>
            <w:r w:rsidRPr="00980D08">
              <w:rPr>
                <w:rFonts w:eastAsia="Arial" w:cs="Arial"/>
                <w:szCs w:val="22"/>
              </w:rPr>
              <w:t>3CO01</w:t>
            </w:r>
          </w:p>
        </w:tc>
      </w:tr>
      <w:tr w:rsidR="00E76588" w:rsidRPr="00CC7B2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A54F6B" w:rsidRDefault="00E76588" w:rsidP="00570AF8">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D08" w:rsidRDefault="00E76588" w:rsidP="00570AF8">
            <w:pPr>
              <w:rPr>
                <w:rFonts w:eastAsia="Arial" w:cs="Arial"/>
                <w:szCs w:val="22"/>
              </w:rPr>
            </w:pPr>
            <w:r w:rsidRPr="00980D08">
              <w:rPr>
                <w:rFonts w:eastAsia="Arial" w:cs="Arial"/>
                <w:szCs w:val="22"/>
              </w:rPr>
              <w:t>Business</w:t>
            </w:r>
            <w:r w:rsidR="00EB6AD1">
              <w:rPr>
                <w:rFonts w:eastAsia="Arial" w:cs="Arial"/>
                <w:szCs w:val="22"/>
              </w:rPr>
              <w:t>,</w:t>
            </w:r>
            <w:r w:rsidRPr="00980D08">
              <w:rPr>
                <w:rFonts w:eastAsia="Arial" w:cs="Arial"/>
                <w:szCs w:val="22"/>
              </w:rPr>
              <w:t xml:space="preserve"> culture and change in context</w:t>
            </w:r>
          </w:p>
        </w:tc>
      </w:tr>
      <w:tr w:rsidR="00E76588" w:rsidRPr="00CC7B2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A54F6B" w:rsidRDefault="00E76588" w:rsidP="00570AF8">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5F26D70F" w:rsidR="00E76588" w:rsidRPr="00980D08" w:rsidRDefault="00E76588" w:rsidP="00570AF8">
            <w:pPr>
              <w:rPr>
                <w:rFonts w:eastAsia="Arial" w:cs="Arial"/>
                <w:szCs w:val="22"/>
              </w:rPr>
            </w:pPr>
            <w:r w:rsidRPr="00980D08">
              <w:rPr>
                <w:rFonts w:eastAsia="Arial" w:cs="Arial"/>
                <w:szCs w:val="22"/>
              </w:rPr>
              <w:t>CIPD_3CO01_2</w:t>
            </w:r>
            <w:r w:rsidR="00657DDE">
              <w:rPr>
                <w:rFonts w:eastAsia="Arial" w:cs="Arial"/>
                <w:szCs w:val="22"/>
              </w:rPr>
              <w:t>3</w:t>
            </w:r>
            <w:r w:rsidRPr="00980D08">
              <w:rPr>
                <w:rFonts w:eastAsia="Arial" w:cs="Arial"/>
                <w:szCs w:val="22"/>
              </w:rPr>
              <w:t>_01</w:t>
            </w:r>
          </w:p>
        </w:tc>
      </w:tr>
      <w:tr w:rsidR="00E76588" w:rsidRPr="00CC7B2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Default="00E76588" w:rsidP="00570AF8">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49FF2F1A" w:rsidR="00E76588" w:rsidRPr="00980D08" w:rsidRDefault="00E75202" w:rsidP="00570AF8">
            <w:pPr>
              <w:rPr>
                <w:rFonts w:eastAsia="Arial" w:cs="Arial"/>
                <w:szCs w:val="22"/>
              </w:rPr>
            </w:pPr>
            <w:r>
              <w:rPr>
                <w:rFonts w:eastAsia="Arial" w:cs="Arial"/>
                <w:szCs w:val="22"/>
              </w:rPr>
              <w:t>28/09/2023</w:t>
            </w:r>
          </w:p>
        </w:tc>
      </w:tr>
      <w:tr w:rsidR="00E76588" w:rsidRPr="00CC7B2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Default="00E76588" w:rsidP="00570AF8">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43D36B02" w:rsidR="00E76588" w:rsidRPr="00980D08" w:rsidRDefault="00247687" w:rsidP="00570AF8">
            <w:pPr>
              <w:rPr>
                <w:rFonts w:eastAsia="Arial" w:cs="Arial"/>
                <w:szCs w:val="22"/>
              </w:rPr>
            </w:pPr>
            <w:r>
              <w:rPr>
                <w:rFonts w:eastAsia="Arial" w:cs="Arial"/>
                <w:szCs w:val="22"/>
              </w:rPr>
              <w:t>31/10/2023</w:t>
            </w:r>
          </w:p>
        </w:tc>
      </w:tr>
      <w:tr w:rsidR="00E76588" w:rsidRPr="00CC7B2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Default="00E76588" w:rsidP="00570AF8">
            <w:pPr>
              <w:rPr>
                <w:rFonts w:eastAsia="Arial" w:cs="Arial"/>
                <w:b/>
                <w:bCs/>
              </w:rPr>
            </w:pPr>
            <w:r w:rsidRPr="78CA3849">
              <w:rPr>
                <w:rFonts w:eastAsia="Arial" w:cs="Arial"/>
                <w:b/>
              </w:rPr>
              <w:t>First resubmission date for centre marking – if applicable</w:t>
            </w:r>
            <w:r w:rsidR="3E964A9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D08" w:rsidRDefault="00E76588" w:rsidP="00570AF8">
            <w:pPr>
              <w:rPr>
                <w:rFonts w:eastAsia="Arial" w:cs="Arial"/>
                <w:szCs w:val="22"/>
              </w:rPr>
            </w:pPr>
          </w:p>
        </w:tc>
      </w:tr>
      <w:tr w:rsidR="00E76588" w:rsidRPr="00CC7B2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Default="00E76588" w:rsidP="00570AF8">
            <w:pPr>
              <w:rPr>
                <w:rFonts w:eastAsia="Arial" w:cs="Arial"/>
                <w:b/>
                <w:bCs/>
              </w:rPr>
            </w:pPr>
            <w:r w:rsidRPr="78CA3849">
              <w:rPr>
                <w:rFonts w:eastAsia="Arial" w:cs="Arial"/>
                <w:b/>
              </w:rPr>
              <w:t>Second resubmission date for centre marking – if applicable</w:t>
            </w:r>
            <w:r w:rsidR="4E99611F"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D08" w:rsidRDefault="00E76588" w:rsidP="00570AF8">
            <w:pPr>
              <w:rPr>
                <w:rFonts w:eastAsia="Arial" w:cs="Arial"/>
                <w:szCs w:val="22"/>
              </w:rPr>
            </w:pPr>
          </w:p>
        </w:tc>
      </w:tr>
      <w:tr w:rsidR="00E76588" w:rsidRPr="00CC7B2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262C9D" w:rsidRDefault="00E76588" w:rsidP="00570AF8">
            <w:pPr>
              <w:rPr>
                <w:rFonts w:eastAsia="Arial" w:cs="Arial"/>
                <w:b/>
                <w:bCs/>
              </w:rPr>
            </w:pPr>
            <w:r w:rsidRPr="78CA3849">
              <w:rPr>
                <w:rFonts w:eastAsia="Arial" w:cs="Arial"/>
                <w:b/>
              </w:rPr>
              <w:t>Declared word count</w:t>
            </w:r>
            <w:r w:rsidR="24959E31" w:rsidRPr="78CA3849">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6D7B8DEA" w:rsidR="00E76588" w:rsidRPr="00980D08" w:rsidRDefault="001E3718" w:rsidP="00570AF8">
            <w:pPr>
              <w:rPr>
                <w:rFonts w:eastAsia="Arial" w:cs="Arial"/>
                <w:szCs w:val="22"/>
              </w:rPr>
            </w:pPr>
            <w:r>
              <w:rPr>
                <w:rFonts w:eastAsia="Arial" w:cs="Arial"/>
                <w:szCs w:val="22"/>
              </w:rPr>
              <w:t>2742</w:t>
            </w:r>
          </w:p>
        </w:tc>
      </w:tr>
    </w:tbl>
    <w:p w14:paraId="383FF6EC" w14:textId="77777777" w:rsidR="003B3657" w:rsidRDefault="003B3657">
      <w:pPr>
        <w:spacing w:line="240" w:lineRule="auto"/>
        <w:rPr>
          <w:b/>
          <w:bCs/>
          <w:color w:val="520D5D" w:themeColor="accent1"/>
          <w:sz w:val="48"/>
          <w:szCs w:val="48"/>
        </w:rPr>
      </w:pPr>
    </w:p>
    <w:p w14:paraId="4BD583B6" w14:textId="77777777" w:rsidR="003B3657" w:rsidRDefault="003B3657">
      <w:pPr>
        <w:spacing w:line="240" w:lineRule="auto"/>
        <w:rPr>
          <w:b/>
          <w:bCs/>
          <w:color w:val="520D5D" w:themeColor="accent1"/>
          <w:sz w:val="48"/>
          <w:szCs w:val="48"/>
        </w:rPr>
      </w:pPr>
    </w:p>
    <w:p w14:paraId="730B5FD8" w14:textId="77777777" w:rsidR="003B3657" w:rsidRDefault="003B3657">
      <w:pPr>
        <w:spacing w:line="240" w:lineRule="auto"/>
        <w:rPr>
          <w:b/>
          <w:bCs/>
          <w:color w:val="520D5D" w:themeColor="accent1"/>
          <w:sz w:val="48"/>
          <w:szCs w:val="48"/>
        </w:rPr>
      </w:pPr>
    </w:p>
    <w:p w14:paraId="32EAD980" w14:textId="77777777" w:rsidR="003B3657" w:rsidRDefault="003B3657">
      <w:pPr>
        <w:spacing w:line="240" w:lineRule="auto"/>
        <w:rPr>
          <w:b/>
          <w:bCs/>
          <w:color w:val="520D5D" w:themeColor="accent1"/>
          <w:sz w:val="48"/>
          <w:szCs w:val="48"/>
        </w:rPr>
      </w:pPr>
    </w:p>
    <w:p w14:paraId="3A217EAF" w14:textId="77777777" w:rsidR="003B3657" w:rsidRDefault="003B3657">
      <w:pPr>
        <w:spacing w:line="240" w:lineRule="auto"/>
        <w:rPr>
          <w:b/>
          <w:bCs/>
          <w:color w:val="520D5D" w:themeColor="accent1"/>
          <w:sz w:val="48"/>
          <w:szCs w:val="48"/>
        </w:rPr>
      </w:pPr>
    </w:p>
    <w:p w14:paraId="2639C9A2" w14:textId="2E371855" w:rsidR="00EA0164" w:rsidRDefault="00EA0164">
      <w:pPr>
        <w:spacing w:line="240" w:lineRule="auto"/>
        <w:rPr>
          <w:rFonts w:cs="Arial"/>
          <w:b/>
          <w:bCs/>
          <w:color w:val="520D5D" w:themeColor="accent1"/>
          <w:sz w:val="48"/>
          <w:szCs w:val="48"/>
        </w:rPr>
      </w:pPr>
    </w:p>
    <w:p w14:paraId="38E20D19" w14:textId="77777777" w:rsidR="003F149F" w:rsidRDefault="003F149F" w:rsidP="002C7376">
      <w:pPr>
        <w:rPr>
          <w:rFonts w:cs="Arial"/>
          <w:sz w:val="48"/>
          <w:szCs w:val="48"/>
        </w:rPr>
      </w:pPr>
    </w:p>
    <w:p w14:paraId="3A89650A" w14:textId="77777777" w:rsidR="00B967DF" w:rsidRDefault="00B967DF" w:rsidP="002C7376">
      <w:pPr>
        <w:rPr>
          <w:rFonts w:cs="Arial"/>
          <w:sz w:val="48"/>
          <w:szCs w:val="48"/>
        </w:rPr>
      </w:pPr>
    </w:p>
    <w:p w14:paraId="4FBD83FC" w14:textId="77777777" w:rsidR="00B967DF" w:rsidRDefault="00B967DF" w:rsidP="002C7376">
      <w:pPr>
        <w:rPr>
          <w:rFonts w:cs="Arial"/>
          <w:sz w:val="48"/>
          <w:szCs w:val="48"/>
        </w:rPr>
      </w:pPr>
    </w:p>
    <w:p w14:paraId="41CE3175" w14:textId="77777777" w:rsidR="00B967DF" w:rsidRPr="002C7376" w:rsidRDefault="00B967DF" w:rsidP="002C7376">
      <w:pPr>
        <w:rPr>
          <w:rFonts w:cs="Arial"/>
          <w:sz w:val="48"/>
          <w:szCs w:val="48"/>
        </w:rPr>
      </w:pPr>
    </w:p>
    <w:p w14:paraId="27D99107" w14:textId="60681A25" w:rsidR="003F149F" w:rsidRPr="002C7376" w:rsidRDefault="005E446B" w:rsidP="007E137F">
      <w:pPr>
        <w:tabs>
          <w:tab w:val="left" w:pos="4310"/>
          <w:tab w:val="left" w:pos="5520"/>
        </w:tabs>
        <w:rPr>
          <w:rFonts w:cs="Arial"/>
          <w:sz w:val="48"/>
          <w:szCs w:val="48"/>
        </w:rPr>
      </w:pPr>
      <w:r>
        <w:rPr>
          <w:rFonts w:cs="Arial"/>
          <w:sz w:val="48"/>
          <w:szCs w:val="48"/>
        </w:rPr>
        <w:tab/>
      </w:r>
      <w:r w:rsidR="007E137F">
        <w:rPr>
          <w:rFonts w:cs="Arial"/>
          <w:sz w:val="48"/>
          <w:szCs w:val="48"/>
        </w:rPr>
        <w:tab/>
      </w:r>
    </w:p>
    <w:p w14:paraId="0B657AB6" w14:textId="3135C0CA" w:rsidR="00FF5B0F" w:rsidRDefault="00B67DF8" w:rsidP="00FF5B0F">
      <w:pPr>
        <w:pStyle w:val="Nornal"/>
        <w:ind w:right="2544"/>
        <w:rPr>
          <w:b/>
          <w:bCs/>
          <w:color w:val="520D5D" w:themeColor="accent1"/>
          <w:sz w:val="48"/>
          <w:szCs w:val="48"/>
        </w:rPr>
      </w:pPr>
      <w:r>
        <w:rPr>
          <w:noProof/>
          <w:lang w:eastAsia="en-GB"/>
        </w:rPr>
        <w:lastRenderedPageBreak/>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3D4BB3">
        <w:rPr>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3D4BB3">
        <w:rPr>
          <w:b/>
          <w:bCs/>
          <w:color w:val="520D5D" w:themeColor="accent1"/>
          <w:sz w:val="48"/>
          <w:szCs w:val="48"/>
        </w:rPr>
        <w:t>3CO0</w:t>
      </w:r>
      <w:r w:rsidR="0020743E" w:rsidRPr="003D4BB3">
        <w:rPr>
          <w:b/>
          <w:bCs/>
          <w:color w:val="520D5D" w:themeColor="accent1"/>
          <w:sz w:val="48"/>
          <w:szCs w:val="48"/>
        </w:rPr>
        <w:t>1</w:t>
      </w:r>
      <w:r w:rsidR="0028493F" w:rsidRPr="003D4BB3">
        <w:rPr>
          <w:b/>
          <w:bCs/>
          <w:color w:val="520D5D" w:themeColor="accent1"/>
          <w:sz w:val="48"/>
          <w:szCs w:val="48"/>
        </w:rPr>
        <w:br/>
      </w:r>
      <w:r w:rsidR="0020743E" w:rsidRPr="003D4BB3">
        <w:rPr>
          <w:b/>
          <w:bCs/>
          <w:color w:val="520D5D" w:themeColor="accent1"/>
          <w:sz w:val="48"/>
          <w:szCs w:val="48"/>
        </w:rPr>
        <w:t>Business</w:t>
      </w:r>
      <w:r w:rsidR="00E67A12">
        <w:rPr>
          <w:b/>
          <w:bCs/>
          <w:color w:val="520D5D" w:themeColor="accent1"/>
          <w:sz w:val="48"/>
          <w:szCs w:val="48"/>
        </w:rPr>
        <w:t>,</w:t>
      </w:r>
      <w:r w:rsidR="0020743E" w:rsidRPr="003D4BB3">
        <w:rPr>
          <w:b/>
          <w:bCs/>
          <w:color w:val="520D5D" w:themeColor="accent1"/>
          <w:sz w:val="48"/>
          <w:szCs w:val="48"/>
        </w:rPr>
        <w:t xml:space="preserve"> </w:t>
      </w:r>
      <w:r w:rsidR="001F3ADA">
        <w:rPr>
          <w:b/>
          <w:bCs/>
          <w:color w:val="520D5D" w:themeColor="accent1"/>
          <w:sz w:val="48"/>
          <w:szCs w:val="48"/>
        </w:rPr>
        <w:t>c</w:t>
      </w:r>
      <w:r w:rsidR="0020743E" w:rsidRPr="003D4BB3">
        <w:rPr>
          <w:b/>
          <w:bCs/>
          <w:color w:val="520D5D" w:themeColor="accent1"/>
          <w:sz w:val="48"/>
          <w:szCs w:val="48"/>
        </w:rPr>
        <w:t xml:space="preserve">ulture and </w:t>
      </w:r>
      <w:r w:rsidR="001F3ADA">
        <w:rPr>
          <w:b/>
          <w:bCs/>
          <w:color w:val="520D5D" w:themeColor="accent1"/>
          <w:sz w:val="48"/>
          <w:szCs w:val="48"/>
        </w:rPr>
        <w:t>c</w:t>
      </w:r>
      <w:r w:rsidR="0020743E" w:rsidRPr="003D4BB3">
        <w:rPr>
          <w:b/>
          <w:bCs/>
          <w:color w:val="520D5D" w:themeColor="accent1"/>
          <w:sz w:val="48"/>
          <w:szCs w:val="48"/>
        </w:rPr>
        <w:t xml:space="preserve">hange in </w:t>
      </w:r>
      <w:r w:rsidR="001F3ADA">
        <w:rPr>
          <w:b/>
          <w:bCs/>
          <w:color w:val="520D5D" w:themeColor="accent1"/>
          <w:sz w:val="48"/>
          <w:szCs w:val="48"/>
        </w:rPr>
        <w:t>c</w:t>
      </w:r>
      <w:r w:rsidR="0020743E" w:rsidRPr="003D4BB3">
        <w:rPr>
          <w:b/>
          <w:bCs/>
          <w:color w:val="520D5D" w:themeColor="accent1"/>
          <w:sz w:val="48"/>
          <w:szCs w:val="48"/>
        </w:rPr>
        <w:t>ontext</w:t>
      </w:r>
    </w:p>
    <w:p w14:paraId="475C56D0" w14:textId="0CD728C8" w:rsidR="000B4322" w:rsidRDefault="00E22234" w:rsidP="00B67DF8">
      <w:pPr>
        <w:pStyle w:val="Nornal"/>
        <w:ind w:right="-7"/>
        <w:rPr>
          <w:rFonts w:asciiTheme="minorHAnsi" w:hAnsiTheme="minorHAnsi" w:cstheme="minorHAnsi"/>
        </w:rPr>
      </w:pPr>
      <w:r w:rsidRPr="00E22234">
        <w:rPr>
          <w:rFonts w:asciiTheme="minorHAnsi" w:hAnsiTheme="minorHAnsi" w:cstheme="minorHAnsi"/>
        </w:rPr>
        <w:t xml:space="preserve">This unit </w:t>
      </w:r>
      <w:r w:rsidR="00906489">
        <w:rPr>
          <w:rFonts w:asciiTheme="minorHAnsi" w:hAnsiTheme="minorHAnsi" w:cstheme="minorHAnsi"/>
        </w:rPr>
        <w:t>ass</w:t>
      </w:r>
      <w:r w:rsidR="00C079E6">
        <w:rPr>
          <w:rFonts w:asciiTheme="minorHAnsi" w:hAnsiTheme="minorHAnsi" w:cstheme="minorHAnsi"/>
        </w:rPr>
        <w:t>ignment</w:t>
      </w:r>
      <w:r w:rsidR="00906489">
        <w:rPr>
          <w:rFonts w:asciiTheme="minorHAnsi" w:hAnsiTheme="minorHAnsi" w:cstheme="minorHAnsi"/>
        </w:rPr>
        <w:t xml:space="preserve"> </w:t>
      </w:r>
      <w:r w:rsidRPr="00E22234">
        <w:rPr>
          <w:rFonts w:asciiTheme="minorHAnsi" w:hAnsiTheme="minorHAnsi" w:cstheme="minorHAnsi"/>
        </w:rPr>
        <w:t>considers the impact of external influences and</w:t>
      </w:r>
      <w:r w:rsidR="00B67DF8">
        <w:rPr>
          <w:rFonts w:asciiTheme="minorHAnsi" w:hAnsiTheme="minorHAnsi" w:cstheme="minorHAnsi"/>
        </w:rPr>
        <w:t xml:space="preserve"> </w:t>
      </w:r>
      <w:r w:rsidRPr="00E22234">
        <w:rPr>
          <w:rFonts w:asciiTheme="minorHAnsi" w:hAnsiTheme="minorHAnsi" w:cstheme="minorHAnsi"/>
        </w:rPr>
        <w:t xml:space="preserve">how the digital and commercial environment shapes businesses and the culture within which they operate. It </w:t>
      </w:r>
      <w:r w:rsidR="00906489">
        <w:rPr>
          <w:rFonts w:asciiTheme="minorHAnsi" w:hAnsiTheme="minorHAnsi" w:cstheme="minorHAnsi"/>
        </w:rPr>
        <w:t>considers</w:t>
      </w:r>
      <w:r w:rsidRPr="00E22234">
        <w:rPr>
          <w:rFonts w:asciiTheme="minorHAnsi" w:hAnsiTheme="minorHAnsi" w:cstheme="minorHAnsi"/>
        </w:rPr>
        <w:t xml:space="preserve"> the importance of people’s behaviour on organisational culture and its ability to manage change effectively. </w:t>
      </w:r>
      <w:bookmarkEnd w:id="1"/>
    </w:p>
    <w:p w14:paraId="488EF725" w14:textId="5CF59463" w:rsidR="00245903" w:rsidRPr="00D262B9" w:rsidRDefault="00245903" w:rsidP="00FF5B0F">
      <w:pPr>
        <w:pStyle w:val="Nornal"/>
        <w:ind w:right="2544"/>
        <w:rPr>
          <w:rFonts w:asciiTheme="minorHAnsi" w:hAnsiTheme="minorHAnsi" w:cstheme="minorHAnsi"/>
        </w:rPr>
      </w:pPr>
      <w:r>
        <w:rPr>
          <w:noProof/>
          <w:lang w:eastAsia="en-GB"/>
        </w:rPr>
        <mc:AlternateContent>
          <mc:Choice Requires="wps">
            <w:drawing>
              <wp:anchor distT="0" distB="0" distL="114300" distR="114300" simplePos="0" relativeHeight="251658242" behindDoc="1" locked="0" layoutInCell="1" allowOverlap="1" wp14:anchorId="3184739E" wp14:editId="6690302A">
                <wp:simplePos x="0" y="0"/>
                <wp:positionH relativeFrom="margin">
                  <wp:align>right</wp:align>
                </wp:positionH>
                <wp:positionV relativeFrom="paragraph">
                  <wp:posOffset>274955</wp:posOffset>
                </wp:positionV>
                <wp:extent cx="6121400" cy="485140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851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184739E" id="Rectangle 2" o:spid="_x0000_s1027" style="position:absolute;margin-left:430.8pt;margin-top:21.65pt;width:482pt;height:382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p>
    <w:p w14:paraId="3F57CB23" w14:textId="77777777" w:rsidR="00F42E3B" w:rsidRDefault="00F42E3B" w:rsidP="00F42E3B">
      <w:pPr>
        <w:spacing w:before="120" w:after="360" w:line="264" w:lineRule="auto"/>
        <w:outlineLvl w:val="0"/>
        <w:rPr>
          <w:rFonts w:eastAsia="Arial" w:cs="Arial"/>
          <w:b/>
          <w:bCs/>
          <w:color w:val="520D5D"/>
          <w:sz w:val="32"/>
          <w:szCs w:val="32"/>
        </w:rPr>
      </w:pPr>
      <w:r w:rsidRPr="40F3BD31">
        <w:rPr>
          <w:rFonts w:eastAsia="Arial" w:cs="Arial"/>
          <w:b/>
          <w:color w:val="520D5D" w:themeColor="accent1"/>
          <w:sz w:val="32"/>
          <w:szCs w:val="32"/>
        </w:rPr>
        <w:t>CIPD’s insight</w:t>
      </w:r>
    </w:p>
    <w:p w14:paraId="62DC1F59" w14:textId="77777777" w:rsidR="00F4054A" w:rsidRPr="000A12DE" w:rsidRDefault="00F4054A" w:rsidP="000D124C">
      <w:pPr>
        <w:spacing w:line="244" w:lineRule="auto"/>
        <w:rPr>
          <w:rFonts w:eastAsia="Arial" w:cs="Arial"/>
          <w:b/>
          <w:bCs/>
          <w:color w:val="520D5D"/>
        </w:rPr>
      </w:pPr>
      <w:r w:rsidRPr="000A12DE">
        <w:rPr>
          <w:rFonts w:eastAsia="Arial" w:cs="Arial"/>
          <w:b/>
          <w:bCs/>
          <w:color w:val="520D5D"/>
        </w:rPr>
        <w:t>Organisational climate and culture (October 2022)</w:t>
      </w:r>
    </w:p>
    <w:p w14:paraId="17B414AD" w14:textId="4704886B" w:rsidR="00F4054A" w:rsidRPr="000A12DE" w:rsidRDefault="00F4054A" w:rsidP="000D124C">
      <w:pPr>
        <w:spacing w:line="240" w:lineRule="auto"/>
        <w:rPr>
          <w:rFonts w:eastAsia="Arial" w:cs="Arial"/>
          <w:color w:val="520D5D"/>
        </w:rPr>
      </w:pPr>
      <w:r w:rsidRPr="78CA3849">
        <w:rPr>
          <w:rFonts w:eastAsia="Arial" w:cs="Arial"/>
          <w:color w:val="520D5D" w:themeColor="accent1"/>
        </w:rPr>
        <w:t xml:space="preserve">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w:t>
      </w:r>
      <w:r w:rsidR="743F8A5E" w:rsidRPr="78CA3849">
        <w:rPr>
          <w:rFonts w:eastAsia="Arial" w:cs="Arial"/>
          <w:color w:val="520D5D" w:themeColor="accent1"/>
        </w:rPr>
        <w:t xml:space="preserve">almost </w:t>
      </w:r>
      <w:r w:rsidRPr="78CA3849">
        <w:rPr>
          <w:rFonts w:eastAsia="Arial" w:cs="Arial"/>
          <w:color w:val="520D5D" w:themeColor="accent1"/>
        </w:rPr>
        <w:t>impossible if we fail</w:t>
      </w:r>
      <w:r w:rsidR="755843C9" w:rsidRPr="78CA3849">
        <w:rPr>
          <w:rFonts w:eastAsia="Arial" w:cs="Arial"/>
          <w:color w:val="520D5D" w:themeColor="accent1"/>
        </w:rPr>
        <w:t xml:space="preserve"> </w:t>
      </w:r>
      <w:r w:rsidR="003275E2" w:rsidRPr="78CA3849">
        <w:rPr>
          <w:rFonts w:eastAsia="Arial" w:cs="Arial"/>
          <w:color w:val="520D5D" w:themeColor="accent1"/>
        </w:rPr>
        <w:t>to</w:t>
      </w:r>
      <w:r w:rsidR="1D9C8395" w:rsidRPr="78CA3849">
        <w:rPr>
          <w:rFonts w:eastAsia="Arial" w:cs="Arial"/>
          <w:color w:val="520D5D" w:themeColor="accent1"/>
        </w:rPr>
        <w:t xml:space="preserve"> </w:t>
      </w:r>
      <w:r w:rsidRPr="78CA3849">
        <w:rPr>
          <w:rFonts w:eastAsia="Arial" w:cs="Arial"/>
          <w:color w:val="520D5D" w:themeColor="accent1"/>
        </w:rPr>
        <w:t xml:space="preserve">pin down what </w:t>
      </w:r>
      <w:r w:rsidR="1D9C8395" w:rsidRPr="78CA3849">
        <w:rPr>
          <w:rFonts w:eastAsia="Arial" w:cs="Arial"/>
          <w:color w:val="520D5D" w:themeColor="accent1"/>
        </w:rPr>
        <w:t>we</w:t>
      </w:r>
      <w:r w:rsidR="69B74ACC" w:rsidRPr="78CA3849">
        <w:rPr>
          <w:rFonts w:eastAsia="Arial" w:cs="Arial"/>
          <w:color w:val="520D5D" w:themeColor="accent1"/>
        </w:rPr>
        <w:t xml:space="preserve"> need</w:t>
      </w:r>
      <w:r w:rsidRPr="78CA3849">
        <w:rPr>
          <w:rFonts w:eastAsia="Arial" w:cs="Arial"/>
          <w:color w:val="520D5D" w:themeColor="accent1"/>
        </w:rPr>
        <w:t xml:space="preserve"> to change. Rather than focusing on </w:t>
      </w:r>
      <w:r w:rsidR="1D9C8395" w:rsidRPr="78CA3849">
        <w:rPr>
          <w:rFonts w:eastAsia="Arial" w:cs="Arial"/>
          <w:color w:val="520D5D" w:themeColor="accent1"/>
        </w:rPr>
        <w:t xml:space="preserve">culture, </w:t>
      </w:r>
      <w:r w:rsidR="4909BD65" w:rsidRPr="78CA3849">
        <w:rPr>
          <w:rFonts w:eastAsia="Arial" w:cs="Arial"/>
          <w:color w:val="520D5D" w:themeColor="accent1"/>
        </w:rPr>
        <w:t>concentrat</w:t>
      </w:r>
      <w:r w:rsidR="5E95A31E" w:rsidRPr="78CA3849">
        <w:rPr>
          <w:rFonts w:eastAsia="Arial" w:cs="Arial"/>
          <w:color w:val="520D5D" w:themeColor="accent1"/>
        </w:rPr>
        <w:t xml:space="preserve">ing </w:t>
      </w:r>
      <w:r w:rsidR="1D9C8395" w:rsidRPr="78CA3849">
        <w:rPr>
          <w:rFonts w:eastAsia="Arial" w:cs="Arial"/>
          <w:color w:val="520D5D" w:themeColor="accent1"/>
        </w:rPr>
        <w:t xml:space="preserve">on </w:t>
      </w:r>
      <w:r w:rsidRPr="78CA3849">
        <w:rPr>
          <w:rFonts w:eastAsia="Arial" w:cs="Arial"/>
          <w:color w:val="520D5D" w:themeColor="accent1"/>
        </w:rPr>
        <w:t xml:space="preserve">organisational climate – the meaning and behaviour attached to policies, practices and procedures </w:t>
      </w:r>
      <w:r w:rsidR="736ADBA8" w:rsidRPr="78CA3849">
        <w:rPr>
          <w:rFonts w:eastAsia="Arial" w:cs="Arial"/>
          <w:color w:val="520D5D" w:themeColor="accent1"/>
        </w:rPr>
        <w:t xml:space="preserve">that </w:t>
      </w:r>
      <w:r w:rsidRPr="78CA3849">
        <w:rPr>
          <w:rFonts w:eastAsia="Arial" w:cs="Arial"/>
          <w:color w:val="520D5D" w:themeColor="accent1"/>
        </w:rPr>
        <w:t>employees experience – is a much more specific, tangible way to positively influence the workplace.</w:t>
      </w:r>
      <w:r w:rsidR="000D124C" w:rsidRPr="78CA3849">
        <w:rPr>
          <w:rFonts w:eastAsia="Arial" w:cs="Arial"/>
          <w:color w:val="520D5D" w:themeColor="accent1"/>
        </w:rPr>
        <w:t xml:space="preserve"> </w:t>
      </w:r>
      <w:r w:rsidRPr="78CA3849">
        <w:rPr>
          <w:rFonts w:eastAsia="Arial" w:cs="Arial"/>
          <w:color w:val="520D5D" w:themeColor="accent1"/>
        </w:rPr>
        <w:t xml:space="preserve">This factsheet explores why organisational culture is a popular but limited construct, and why shifting to changing organisational </w:t>
      </w:r>
      <w:r w:rsidR="442FE7F1" w:rsidRPr="78CA3849">
        <w:rPr>
          <w:rFonts w:eastAsia="Arial" w:cs="Arial"/>
          <w:color w:val="520D5D" w:themeColor="accent1"/>
        </w:rPr>
        <w:t>c</w:t>
      </w:r>
      <w:r w:rsidR="000E74DC">
        <w:rPr>
          <w:rFonts w:eastAsia="Arial" w:cs="Arial"/>
          <w:color w:val="520D5D" w:themeColor="accent1"/>
        </w:rPr>
        <w:t>limate</w:t>
      </w:r>
      <w:r w:rsidR="442FE7F1" w:rsidRPr="78CA3849">
        <w:rPr>
          <w:rFonts w:eastAsia="Arial" w:cs="Arial"/>
          <w:color w:val="520D5D" w:themeColor="accent1"/>
        </w:rPr>
        <w:t xml:space="preserve"> </w:t>
      </w:r>
      <w:r w:rsidR="1D9C8395" w:rsidRPr="78CA3849">
        <w:rPr>
          <w:rFonts w:eastAsia="Arial" w:cs="Arial"/>
          <w:color w:val="520D5D" w:themeColor="accent1"/>
        </w:rPr>
        <w:t xml:space="preserve">is </w:t>
      </w:r>
      <w:r w:rsidRPr="78CA3849">
        <w:rPr>
          <w:rFonts w:eastAsia="Arial" w:cs="Arial"/>
          <w:color w:val="520D5D" w:themeColor="accent1"/>
        </w:rPr>
        <w:t>much more effective for employers.</w:t>
      </w:r>
    </w:p>
    <w:p w14:paraId="7289DEB3" w14:textId="77777777" w:rsidR="00F4054A" w:rsidRPr="00D94971" w:rsidRDefault="00000000" w:rsidP="000D124C">
      <w:pPr>
        <w:spacing w:line="240" w:lineRule="auto"/>
        <w:rPr>
          <w:rStyle w:val="Hyperlink"/>
          <w:rFonts w:asciiTheme="minorHAnsi" w:hAnsiTheme="minorHAnsi"/>
          <w:b/>
          <w:bCs/>
          <w:color w:val="520D5D" w:themeColor="accent1"/>
        </w:rPr>
      </w:pPr>
      <w:hyperlink r:id="rId18" w:history="1">
        <w:r w:rsidR="00F4054A" w:rsidRPr="00D94971">
          <w:rPr>
            <w:rStyle w:val="Hyperlink"/>
            <w:rFonts w:asciiTheme="minorHAnsi" w:eastAsia="Arial" w:hAnsiTheme="minorHAnsi"/>
            <w:b/>
            <w:bCs/>
            <w:color w:val="520D5D" w:themeColor="accent1"/>
            <w:szCs w:val="22"/>
          </w:rPr>
          <w:t>https://www.cipd.co.uk/knowledge/culture/working-environment/organisation-culture-change-factsheet</w:t>
        </w:r>
      </w:hyperlink>
    </w:p>
    <w:p w14:paraId="1ACAB812" w14:textId="77777777" w:rsidR="000D124C" w:rsidRDefault="000D124C" w:rsidP="000A12DE">
      <w:pPr>
        <w:spacing w:after="160" w:line="244" w:lineRule="auto"/>
        <w:rPr>
          <w:rFonts w:eastAsia="Arial" w:cs="Arial"/>
          <w:b/>
          <w:bCs/>
          <w:color w:val="520D5D"/>
        </w:rPr>
      </w:pPr>
    </w:p>
    <w:p w14:paraId="74E05737" w14:textId="77777777" w:rsidR="000D124C" w:rsidRDefault="000A12DE" w:rsidP="000D124C">
      <w:pPr>
        <w:spacing w:line="244" w:lineRule="auto"/>
        <w:rPr>
          <w:rFonts w:eastAsia="Arial" w:cs="Arial"/>
          <w:b/>
          <w:bCs/>
          <w:color w:val="520D5D"/>
        </w:rPr>
      </w:pPr>
      <w:r w:rsidRPr="000A12DE">
        <w:rPr>
          <w:rFonts w:eastAsia="Arial" w:cs="Arial"/>
          <w:b/>
          <w:bCs/>
          <w:color w:val="520D5D"/>
        </w:rPr>
        <w:t>Organisation development (April 2022)</w:t>
      </w:r>
    </w:p>
    <w:p w14:paraId="6E95EB09" w14:textId="497BC861" w:rsidR="000D124C" w:rsidRDefault="000A12DE" w:rsidP="000D124C">
      <w:pPr>
        <w:spacing w:line="244" w:lineRule="auto"/>
        <w:rPr>
          <w:rFonts w:eastAsia="Arial" w:cs="Arial"/>
          <w:color w:val="520D5D"/>
        </w:rPr>
      </w:pPr>
      <w:r w:rsidRPr="0E238C01">
        <w:rPr>
          <w:rFonts w:eastAsia="Arial" w:cs="Arial"/>
          <w:color w:val="520D5D" w:themeColor="accent1"/>
        </w:rPr>
        <w:t xml:space="preserve">In </w:t>
      </w:r>
      <w:r w:rsidR="1017210A" w:rsidRPr="0E238C01">
        <w:rPr>
          <w:rFonts w:eastAsia="Arial" w:cs="Arial"/>
          <w:color w:val="520D5D" w:themeColor="accent1"/>
        </w:rPr>
        <w:t>the</w:t>
      </w:r>
      <w:r w:rsidRPr="0E238C01">
        <w:rPr>
          <w:rFonts w:eastAsia="Arial" w:cs="Arial"/>
          <w:color w:val="520D5D" w:themeColor="accent1"/>
        </w:rPr>
        <w:t xml:space="preserve"> evolving world of work, it’s important that organisations adapt to ensure </w:t>
      </w:r>
      <w:r w:rsidR="31B7AA6F" w:rsidRPr="0E238C01">
        <w:rPr>
          <w:rFonts w:eastAsia="Arial" w:cs="Arial"/>
          <w:color w:val="520D5D" w:themeColor="accent1"/>
        </w:rPr>
        <w:t>optimal</w:t>
      </w:r>
      <w:r w:rsidR="7B6A635D" w:rsidRPr="0E238C01">
        <w:rPr>
          <w:rFonts w:eastAsia="Arial" w:cs="Arial"/>
          <w:color w:val="520D5D" w:themeColor="accent1"/>
        </w:rPr>
        <w:t xml:space="preserve"> </w:t>
      </w:r>
      <w:r w:rsidR="4F750F36" w:rsidRPr="0E238C01">
        <w:rPr>
          <w:rFonts w:eastAsia="Arial" w:cs="Arial"/>
          <w:color w:val="520D5D" w:themeColor="accent1"/>
        </w:rPr>
        <w:t>business</w:t>
      </w:r>
      <w:r w:rsidRPr="0E238C01">
        <w:rPr>
          <w:rFonts w:eastAsia="Arial" w:cs="Arial"/>
          <w:color w:val="520D5D" w:themeColor="accent1"/>
        </w:rPr>
        <w:t xml:space="preserve"> performance. This factsheet explains what organisation development (ODV) is, what areas of focus and expertise it </w:t>
      </w:r>
      <w:r w:rsidR="003275E2" w:rsidRPr="0E238C01">
        <w:rPr>
          <w:rFonts w:eastAsia="Arial" w:cs="Arial"/>
          <w:color w:val="520D5D" w:themeColor="accent1"/>
        </w:rPr>
        <w:t>involved</w:t>
      </w:r>
      <w:r w:rsidRPr="0E238C01">
        <w:rPr>
          <w:rFonts w:eastAsia="Arial" w:cs="Arial"/>
          <w:color w:val="520D5D" w:themeColor="accent1"/>
        </w:rPr>
        <w:t>, and explores what ODV looks like in practice. There are many ways to describe organisation development (ODV), all of which share common features despite their varied meanings. In this factsheet we will use the abbreviation ODV rather than OD to distinguish organisation development from organisation design.</w:t>
      </w:r>
    </w:p>
    <w:p w14:paraId="14A7CB7E" w14:textId="266E3FE5" w:rsidR="000A12DE" w:rsidRDefault="00000000" w:rsidP="000D124C">
      <w:pPr>
        <w:spacing w:line="244" w:lineRule="auto"/>
        <w:rPr>
          <w:rStyle w:val="Hyperlink"/>
          <w:rFonts w:asciiTheme="minorHAnsi" w:eastAsia="Arial" w:hAnsiTheme="minorHAnsi"/>
          <w:b/>
          <w:bCs/>
          <w:color w:val="520D5D" w:themeColor="accent1"/>
          <w:szCs w:val="22"/>
        </w:rPr>
      </w:pPr>
      <w:hyperlink r:id="rId19" w:history="1">
        <w:r w:rsidR="000A12DE" w:rsidRPr="00D94971">
          <w:rPr>
            <w:rStyle w:val="Hyperlink"/>
            <w:rFonts w:asciiTheme="minorHAnsi" w:eastAsia="Arial" w:hAnsiTheme="minorHAnsi"/>
            <w:b/>
            <w:bCs/>
            <w:color w:val="520D5D" w:themeColor="accent1"/>
            <w:szCs w:val="22"/>
          </w:rPr>
          <w:t>https://www.cipd.co.uk/knowledge/strategy/organisational-development/factsheet</w:t>
        </w:r>
      </w:hyperlink>
    </w:p>
    <w:p w14:paraId="67864E4A" w14:textId="77777777" w:rsidR="000D124C" w:rsidRPr="00D94971" w:rsidRDefault="000D124C" w:rsidP="000D124C">
      <w:pPr>
        <w:spacing w:line="244" w:lineRule="auto"/>
        <w:rPr>
          <w:rStyle w:val="Hyperlink"/>
          <w:rFonts w:asciiTheme="minorHAnsi" w:eastAsia="Arial" w:hAnsiTheme="minorHAnsi"/>
          <w:b/>
          <w:bCs/>
          <w:color w:val="520D5D" w:themeColor="accent1"/>
          <w:szCs w:val="22"/>
        </w:rPr>
      </w:pPr>
    </w:p>
    <w:p w14:paraId="7F92126E" w14:textId="77777777" w:rsidR="008A5028" w:rsidRPr="00402827" w:rsidRDefault="008A5028" w:rsidP="008A5028">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DD6AC06" w14:textId="77777777" w:rsidR="008A5028" w:rsidRDefault="008A5028" w:rsidP="000A12DE">
      <w:pPr>
        <w:spacing w:before="100" w:beforeAutospacing="1" w:after="100" w:afterAutospacing="1" w:line="240" w:lineRule="auto"/>
      </w:pPr>
    </w:p>
    <w:p w14:paraId="27B475F6" w14:textId="14F6B2E7" w:rsidR="0091648A" w:rsidRDefault="0091648A" w:rsidP="001753DE">
      <w:pPr>
        <w:spacing w:before="120" w:after="360" w:line="264" w:lineRule="auto"/>
        <w:outlineLvl w:val="0"/>
        <w:rPr>
          <w:rFonts w:eastAsia="Arial" w:cs="Arial"/>
          <w:color w:val="520D5D"/>
        </w:rPr>
      </w:pPr>
    </w:p>
    <w:p w14:paraId="2C578DCC" w14:textId="77777777" w:rsidR="00187C17" w:rsidRPr="00187C17" w:rsidRDefault="00187C17" w:rsidP="0008472C">
      <w:pPr>
        <w:pStyle w:val="Nornal"/>
        <w:spacing w:before="240" w:after="120"/>
        <w:rPr>
          <w:b/>
          <w:bCs/>
          <w:color w:val="3D0945" w:themeColor="accent1" w:themeShade="BF"/>
        </w:rPr>
      </w:pPr>
    </w:p>
    <w:p w14:paraId="6FC3943A" w14:textId="7277681F" w:rsidR="00D7612A" w:rsidRPr="001A260D" w:rsidRDefault="000A12DE" w:rsidP="001A260D">
      <w:pPr>
        <w:pStyle w:val="Heading2"/>
      </w:pPr>
      <w:r>
        <w:rPr>
          <w:noProof/>
        </w:rPr>
        <w:lastRenderedPageBreak/>
        <mc:AlternateContent>
          <mc:Choice Requires="wps">
            <w:drawing>
              <wp:anchor distT="0" distB="0" distL="114300" distR="114300" simplePos="0" relativeHeight="251658247" behindDoc="1" locked="0" layoutInCell="1" allowOverlap="1" wp14:anchorId="29353DAF" wp14:editId="2FC53611">
                <wp:simplePos x="0" y="0"/>
                <wp:positionH relativeFrom="margin">
                  <wp:align>right</wp:align>
                </wp:positionH>
                <wp:positionV relativeFrom="paragraph">
                  <wp:posOffset>-8890</wp:posOffset>
                </wp:positionV>
                <wp:extent cx="6115050" cy="336550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36550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9353DAF" id="Rectangle 3" o:spid="_x0000_s1028" style="position:absolute;margin-left:430.3pt;margin-top:-.7pt;width:481.5pt;height:26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1A260D">
        <w:t>Preparation for the Task</w:t>
      </w:r>
      <w:r w:rsidR="000A11FE" w:rsidRPr="001A260D">
        <w:t>:</w:t>
      </w:r>
      <w:r w:rsidR="00D7612A" w:rsidRPr="001A260D">
        <w:t> </w:t>
      </w:r>
    </w:p>
    <w:p w14:paraId="60C4FEAC" w14:textId="187598E6" w:rsidR="004C21A6" w:rsidRPr="00116AE6" w:rsidRDefault="004C21A6" w:rsidP="00FF1A23">
      <w:pPr>
        <w:pStyle w:val="Listparag"/>
        <w:rPr>
          <w:rFonts w:asciiTheme="minorHAnsi" w:hAnsiTheme="minorHAnsi" w:cstheme="minorBidi"/>
        </w:rPr>
      </w:pPr>
      <w:r w:rsidRPr="56E87523">
        <w:rPr>
          <w:rFonts w:asciiTheme="minorHAnsi" w:hAnsiTheme="minorHAnsi" w:cstheme="minorBidi"/>
        </w:rPr>
        <w:t>At the start of your assignment, you are encouraged to plan your assessment work with your Assessor</w:t>
      </w:r>
      <w:r w:rsidR="0EBCA677" w:rsidRPr="56E87523">
        <w:rPr>
          <w:rFonts w:asciiTheme="minorHAnsi" w:hAnsiTheme="minorHAnsi" w:cstheme="minorBidi"/>
        </w:rPr>
        <w:t>,</w:t>
      </w:r>
      <w:r w:rsidRPr="56E87523">
        <w:rPr>
          <w:rFonts w:asciiTheme="minorHAnsi" w:hAnsiTheme="minorHAnsi" w:cstheme="minorBidi"/>
        </w:rPr>
        <w:t xml:space="preserve"> and</w:t>
      </w:r>
      <w:r w:rsidR="4798A3B0" w:rsidRPr="56E87523">
        <w:rPr>
          <w:rFonts w:asciiTheme="minorHAnsi" w:hAnsiTheme="minorHAnsi" w:cstheme="minorBidi"/>
        </w:rPr>
        <w:t>,</w:t>
      </w:r>
      <w:r w:rsidRPr="56E87523">
        <w:rPr>
          <w:rFonts w:asciiTheme="minorHAnsi" w:hAnsiTheme="minorHAnsi" w:cstheme="minorBidi"/>
        </w:rPr>
        <w:t xml:space="preserve"> where appropriate</w:t>
      </w:r>
      <w:r w:rsidR="0D7C9399" w:rsidRPr="56E87523">
        <w:rPr>
          <w:rFonts w:asciiTheme="minorHAnsi" w:hAnsiTheme="minorHAnsi" w:cstheme="minorBidi"/>
        </w:rPr>
        <w:t>,</w:t>
      </w:r>
      <w:r w:rsidRPr="56E87523">
        <w:rPr>
          <w:rFonts w:asciiTheme="minorHAnsi" w:hAnsiTheme="minorHAnsi" w:cstheme="minorBidi"/>
        </w:rPr>
        <w:t xml:space="preserve"> agree milestones</w:t>
      </w:r>
      <w:r w:rsidR="481F6AD4" w:rsidRPr="6BB63AFC">
        <w:rPr>
          <w:rFonts w:asciiTheme="minorHAnsi" w:hAnsiTheme="minorHAnsi" w:cstheme="minorBidi"/>
        </w:rPr>
        <w:t>,</w:t>
      </w:r>
      <w:r w:rsidRPr="56E87523">
        <w:rPr>
          <w:rFonts w:asciiTheme="minorHAnsi" w:hAnsiTheme="minorHAnsi" w:cstheme="minorBidi"/>
        </w:rPr>
        <w:t xml:space="preserve"> so that they can help you monitor your progress. </w:t>
      </w:r>
    </w:p>
    <w:p w14:paraId="006AFB15" w14:textId="77777777"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Refer to the indicative content in the unit to guide and support your evidence. </w:t>
      </w:r>
    </w:p>
    <w:p w14:paraId="232F0C01" w14:textId="727C5E2F" w:rsidR="004C21A6" w:rsidRPr="00116AE6" w:rsidRDefault="004C21A6" w:rsidP="00FF1A23">
      <w:pPr>
        <w:pStyle w:val="Listparag"/>
        <w:rPr>
          <w:rFonts w:asciiTheme="minorHAnsi" w:hAnsiTheme="minorHAnsi" w:cstheme="minorHAnsi"/>
          <w:szCs w:val="22"/>
        </w:rPr>
      </w:pPr>
      <w:r w:rsidRPr="00116AE6">
        <w:rPr>
          <w:rFonts w:asciiTheme="minorHAnsi" w:hAnsiTheme="minorHAnsi" w:cstheme="minorHAnsi"/>
          <w:szCs w:val="22"/>
        </w:rPr>
        <w:t xml:space="preserve">Pay attention to how your evidence is presented, remember you are </w:t>
      </w:r>
      <w:r w:rsidR="081408C1" w:rsidRPr="00116AE6">
        <w:rPr>
          <w:rFonts w:asciiTheme="minorHAnsi" w:hAnsiTheme="minorHAnsi" w:cstheme="minorHAnsi"/>
          <w:szCs w:val="22"/>
        </w:rPr>
        <w:t xml:space="preserve">working in the </w:t>
      </w:r>
      <w:r w:rsidR="00E85A1C">
        <w:rPr>
          <w:rFonts w:asciiTheme="minorHAnsi" w:hAnsiTheme="minorHAnsi" w:cstheme="minorHAnsi"/>
          <w:szCs w:val="22"/>
        </w:rPr>
        <w:t>People Practice</w:t>
      </w:r>
      <w:r w:rsidR="081408C1" w:rsidRPr="00116AE6">
        <w:rPr>
          <w:rFonts w:asciiTheme="minorHAnsi" w:hAnsiTheme="minorHAnsi" w:cstheme="minorHAnsi"/>
          <w:szCs w:val="22"/>
        </w:rPr>
        <w:t xml:space="preserve"> </w:t>
      </w:r>
      <w:r w:rsidR="006F33E6">
        <w:rPr>
          <w:rFonts w:asciiTheme="minorHAnsi" w:hAnsiTheme="minorHAnsi" w:cstheme="minorHAnsi"/>
          <w:szCs w:val="22"/>
        </w:rPr>
        <w:t>T</w:t>
      </w:r>
      <w:r w:rsidR="081408C1" w:rsidRPr="00116AE6">
        <w:rPr>
          <w:rFonts w:asciiTheme="minorHAnsi" w:hAnsiTheme="minorHAnsi" w:cstheme="minorHAnsi"/>
          <w:szCs w:val="22"/>
        </w:rPr>
        <w:t>eam</w:t>
      </w:r>
      <w:r w:rsidR="00116AE6" w:rsidRPr="00116AE6">
        <w:rPr>
          <w:rFonts w:asciiTheme="minorHAnsi" w:hAnsiTheme="minorHAnsi" w:cstheme="minorHAnsi"/>
          <w:szCs w:val="22"/>
        </w:rPr>
        <w:t>.</w:t>
      </w:r>
    </w:p>
    <w:p w14:paraId="787B7BAE" w14:textId="4D15F2BE" w:rsidR="004C21A6" w:rsidRPr="00B54227" w:rsidRDefault="004C21A6" w:rsidP="00FF1A23">
      <w:pPr>
        <w:pStyle w:val="Listparag"/>
        <w:rPr>
          <w:rFonts w:ascii="Times New Roman" w:hAnsi="Times New Roman"/>
          <w:sz w:val="24"/>
        </w:rPr>
      </w:pPr>
      <w:r w:rsidRPr="00116AE6">
        <w:t>Ensure that the evidence generated for this assessment remains your own work</w:t>
      </w:r>
      <w:r w:rsidR="204D52E9">
        <w:t>.</w:t>
      </w:r>
    </w:p>
    <w:p w14:paraId="07134111" w14:textId="300819C5" w:rsidR="00B54227" w:rsidRPr="00116AE6" w:rsidRDefault="00B54227" w:rsidP="00B54227">
      <w:pPr>
        <w:pStyle w:val="Listparag"/>
        <w:numPr>
          <w:ilvl w:val="0"/>
          <w:numId w:val="0"/>
        </w:numPr>
        <w:ind w:left="720" w:hanging="360"/>
        <w:rPr>
          <w:rFonts w:ascii="Times New Roman" w:hAnsi="Times New Roman"/>
          <w:sz w:val="24"/>
        </w:rPr>
      </w:pPr>
    </w:p>
    <w:p w14:paraId="2EDBE805" w14:textId="002823DD" w:rsidR="004C21A6" w:rsidRPr="00B54227" w:rsidRDefault="004C21A6" w:rsidP="24CDB974">
      <w:pPr>
        <w:pStyle w:val="Listparag"/>
        <w:numPr>
          <w:ilvl w:val="0"/>
          <w:numId w:val="0"/>
        </w:numPr>
        <w:rPr>
          <w:rFonts w:asciiTheme="majorHAnsi" w:hAnsiTheme="majorHAnsi" w:cstheme="majorBidi"/>
          <w:color w:val="7F7F7F" w:themeColor="text1" w:themeTint="80"/>
          <w:sz w:val="28"/>
          <w:szCs w:val="28"/>
        </w:rPr>
      </w:pPr>
      <w:r w:rsidRPr="24CDB974">
        <w:rPr>
          <w:rFonts w:asciiTheme="majorHAnsi" w:hAnsiTheme="majorHAnsi" w:cstheme="majorBidi"/>
          <w:color w:val="ADA9A7" w:themeColor="background2" w:themeShade="BF"/>
        </w:rPr>
        <w:t xml:space="preserve">. </w:t>
      </w:r>
      <w:r w:rsidR="00D7612A" w:rsidRPr="00B54227">
        <w:rPr>
          <w:rFonts w:asciiTheme="majorHAnsi" w:hAnsiTheme="majorHAnsi" w:cstheme="majorBidi"/>
          <w:color w:val="7F7F7F" w:themeColor="text1" w:themeTint="80"/>
          <w:sz w:val="28"/>
          <w:szCs w:val="28"/>
        </w:rPr>
        <w:t xml:space="preserve">You </w:t>
      </w:r>
      <w:r w:rsidR="002207B3" w:rsidRPr="00B54227">
        <w:rPr>
          <w:rFonts w:asciiTheme="majorHAnsi" w:hAnsiTheme="majorHAnsi" w:cstheme="majorBidi"/>
          <w:color w:val="7F7F7F" w:themeColor="text1" w:themeTint="80"/>
          <w:sz w:val="28"/>
          <w:szCs w:val="28"/>
        </w:rPr>
        <w:t xml:space="preserve">will </w:t>
      </w:r>
      <w:r w:rsidR="00D7612A" w:rsidRPr="00B54227">
        <w:rPr>
          <w:rFonts w:asciiTheme="majorHAnsi" w:hAnsiTheme="majorHAnsi" w:cstheme="majorBidi"/>
          <w:color w:val="7F7F7F" w:themeColor="text1" w:themeTint="80"/>
          <w:sz w:val="28"/>
          <w:szCs w:val="28"/>
        </w:rPr>
        <w:t>also benefit from:</w:t>
      </w:r>
    </w:p>
    <w:p w14:paraId="2B363B54" w14:textId="425C1123" w:rsidR="004C21A6" w:rsidRDefault="00542AC8" w:rsidP="00B54227">
      <w:pPr>
        <w:pStyle w:val="Listparag"/>
      </w:pPr>
      <w:r w:rsidRPr="2DD3B189">
        <w:t>Complet</w:t>
      </w:r>
      <w:r w:rsidR="00EA1101" w:rsidRPr="2DD3B189">
        <w:t>ing and a</w:t>
      </w:r>
      <w:r w:rsidR="004C21A6" w:rsidRPr="2DD3B189">
        <w:t>cting on formative feedback from your Assessor.</w:t>
      </w:r>
    </w:p>
    <w:p w14:paraId="360FF840" w14:textId="23C2018E" w:rsidR="004C21A6" w:rsidRDefault="004C21A6" w:rsidP="00B54227">
      <w:pPr>
        <w:pStyle w:val="Listparag"/>
      </w:pPr>
      <w:r w:rsidRPr="4855FC56">
        <w:t xml:space="preserve">Reflecting on your own experiences of learning opportunities and </w:t>
      </w:r>
      <w:r w:rsidR="001D0378">
        <w:t>continuing professional</w:t>
      </w:r>
      <w:r w:rsidRPr="4855FC56">
        <w:t xml:space="preserve"> development.</w:t>
      </w:r>
    </w:p>
    <w:p w14:paraId="1DB372C3" w14:textId="776EC29E" w:rsidR="004C21A6" w:rsidRPr="00116AE6" w:rsidRDefault="004C21A6" w:rsidP="00B54227">
      <w:pPr>
        <w:pStyle w:val="Listparag"/>
        <w:rPr>
          <w:rFonts w:cstheme="minorHAnsi"/>
          <w:szCs w:val="22"/>
        </w:rPr>
      </w:pPr>
      <w:r w:rsidRPr="00232AF9">
        <w:rPr>
          <w:rFonts w:cstheme="minorHAnsi"/>
          <w:szCs w:val="22"/>
        </w:rPr>
        <w:t xml:space="preserve">Reading the CIPD </w:t>
      </w:r>
      <w:r w:rsidR="00961E70">
        <w:rPr>
          <w:rFonts w:cstheme="minorHAnsi"/>
          <w:szCs w:val="22"/>
        </w:rPr>
        <w:t>Insight</w:t>
      </w:r>
      <w:r w:rsidR="00B17036">
        <w:rPr>
          <w:rFonts w:cstheme="minorHAnsi"/>
          <w:szCs w:val="22"/>
        </w:rPr>
        <w:t xml:space="preserve">, </w:t>
      </w:r>
      <w:r w:rsidRPr="00232AF9">
        <w:rPr>
          <w:rFonts w:cstheme="minorHAnsi"/>
          <w:szCs w:val="22"/>
        </w:rPr>
        <w:t xml:space="preserve">Fact Sheets and related </w:t>
      </w:r>
      <w:r w:rsidRPr="00C71E84">
        <w:rPr>
          <w:rFonts w:cstheme="minorHAnsi"/>
          <w:szCs w:val="22"/>
        </w:rPr>
        <w:t xml:space="preserve">online </w:t>
      </w:r>
      <w:r w:rsidRPr="00C71E84">
        <w:t>material</w:t>
      </w:r>
      <w:r w:rsidR="7404BA36" w:rsidRPr="00C71E84">
        <w:t>s</w:t>
      </w:r>
      <w:r w:rsidRPr="00232AF9">
        <w:rPr>
          <w:rFonts w:cstheme="minorHAnsi"/>
          <w:szCs w:val="22"/>
        </w:rPr>
        <w:t xml:space="preserve"> on these topics.</w:t>
      </w:r>
      <w:r w:rsidRPr="00116AE6">
        <w:rPr>
          <w:rFonts w:cstheme="minorHAnsi"/>
          <w:szCs w:val="22"/>
        </w:rPr>
        <w:t xml:space="preserve"> </w:t>
      </w:r>
    </w:p>
    <w:p w14:paraId="2E7ED592" w14:textId="50072F71" w:rsidR="004C21A6" w:rsidRPr="004C21A6" w:rsidRDefault="000D124C" w:rsidP="00B54227">
      <w:pPr>
        <w:pStyle w:val="Listparag"/>
        <w:numPr>
          <w:ilvl w:val="0"/>
          <w:numId w:val="0"/>
        </w:numPr>
        <w:ind w:left="720" w:hanging="360"/>
      </w:pPr>
      <w:r w:rsidRPr="001D022A">
        <w:rPr>
          <w:noProof/>
        </w:rPr>
        <w:drawing>
          <wp:anchor distT="0" distB="0" distL="114300" distR="114300" simplePos="0" relativeHeight="251658240" behindDoc="0" locked="0" layoutInCell="1" allowOverlap="1" wp14:anchorId="5B587FAD" wp14:editId="3EB3E422">
            <wp:simplePos x="0" y="0"/>
            <wp:positionH relativeFrom="margin">
              <wp:align>right</wp:align>
            </wp:positionH>
            <wp:positionV relativeFrom="margin">
              <wp:posOffset>3585210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5B808A" w14:textId="6B8B09E3" w:rsidR="00F977ED" w:rsidRDefault="00F977ED" w:rsidP="00FF1A23">
      <w:pPr>
        <w:rPr>
          <w:rFonts w:eastAsia="Times New Roman" w:cs="Arial"/>
          <w:b/>
          <w:bCs/>
          <w:lang w:eastAsia="en-GB"/>
        </w:rPr>
      </w:pPr>
    </w:p>
    <w:p w14:paraId="095EFCA9" w14:textId="77777777" w:rsidR="00CD0861" w:rsidRDefault="00CD0861" w:rsidP="00FF1A23">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1C0FA0A9" w14:textId="4173F2A4" w:rsidR="00D7612A" w:rsidRPr="007F70AA" w:rsidRDefault="000F36B3" w:rsidP="00FF1A23">
      <w:pPr>
        <w:pStyle w:val="Heading1"/>
      </w:pPr>
      <w:r>
        <w:lastRenderedPageBreak/>
        <w:t>Task -</w:t>
      </w:r>
      <w:r w:rsidR="00D7612A">
        <w:t xml:space="preserve"> Information sheet</w:t>
      </w:r>
    </w:p>
    <w:p w14:paraId="5DF314C9" w14:textId="77777777" w:rsidR="00C8739B" w:rsidRDefault="00C8739B" w:rsidP="00C8739B">
      <w:pPr>
        <w:spacing w:line="264" w:lineRule="auto"/>
        <w:rPr>
          <w:rFonts w:eastAsia="Arial" w:cs="Arial"/>
        </w:rPr>
      </w:pPr>
      <w:r>
        <w:rPr>
          <w:rFonts w:eastAsia="Arial" w:cs="Arial"/>
        </w:rPr>
        <w:t xml:space="preserve">Your manager has asked you to prepare an information sheet about the organisation and its environment to support the onboarding of a new member of the People Team. You decide that to be effective in their role, the new team member needs an appreciation of the organisation’s activities, goals and how the external environment impacts these. As organisational culture and change are essential to achieving business goals and responding to the external environment you decide to add points about these too. </w:t>
      </w:r>
    </w:p>
    <w:p w14:paraId="5CE0321B" w14:textId="77777777" w:rsidR="00797A09" w:rsidRDefault="00797A09" w:rsidP="00C8739B">
      <w:pPr>
        <w:spacing w:line="264" w:lineRule="auto"/>
        <w:rPr>
          <w:rFonts w:eastAsia="Arial" w:cs="Arial"/>
        </w:rPr>
      </w:pPr>
    </w:p>
    <w:p w14:paraId="517155BC" w14:textId="64B69644" w:rsidR="00C8739B" w:rsidRDefault="00C8739B" w:rsidP="00C8739B">
      <w:pPr>
        <w:spacing w:line="264" w:lineRule="auto"/>
        <w:rPr>
          <w:rFonts w:eastAsia="Arial" w:cs="Arial"/>
          <w:color w:val="000000"/>
        </w:rPr>
      </w:pPr>
      <w:r w:rsidRPr="00E618A6">
        <w:rPr>
          <w:rFonts w:eastAsia="Arial" w:cs="Arial"/>
        </w:rPr>
        <w:t xml:space="preserve">Your information sheet </w:t>
      </w:r>
      <w:r w:rsidRPr="78CA3849">
        <w:rPr>
          <w:rFonts w:eastAsia="Arial" w:cs="Arial"/>
          <w:color w:val="000000" w:themeColor="text1"/>
        </w:rPr>
        <w:t xml:space="preserve">can be based on your own organisation or one(s) </w:t>
      </w:r>
      <w:r w:rsidR="58686CEA" w:rsidRPr="78CA3849">
        <w:rPr>
          <w:rFonts w:eastAsia="Arial" w:cs="Arial"/>
          <w:color w:val="000000" w:themeColor="text1"/>
        </w:rPr>
        <w:t>with which</w:t>
      </w:r>
      <w:r w:rsidRPr="78CA3849">
        <w:rPr>
          <w:rFonts w:eastAsia="Arial" w:cs="Arial"/>
          <w:color w:val="000000" w:themeColor="text1"/>
        </w:rPr>
        <w:t xml:space="preserve"> you are familiar, and </w:t>
      </w:r>
      <w:r w:rsidR="00FC3651" w:rsidRPr="78CA3849">
        <w:rPr>
          <w:rFonts w:eastAsia="Arial" w:cs="Arial"/>
          <w:color w:val="000000" w:themeColor="text1"/>
        </w:rPr>
        <w:t>must</w:t>
      </w:r>
      <w:r w:rsidRPr="78CA3849">
        <w:rPr>
          <w:rFonts w:eastAsia="Arial" w:cs="Arial"/>
          <w:color w:val="000000" w:themeColor="text1"/>
        </w:rPr>
        <w:t xml:space="preserve"> include the following: </w:t>
      </w:r>
    </w:p>
    <w:p w14:paraId="1932AE7A" w14:textId="77777777" w:rsidR="00797A09" w:rsidRPr="00E618A6" w:rsidRDefault="00797A09" w:rsidP="00C8739B">
      <w:pPr>
        <w:spacing w:line="264" w:lineRule="auto"/>
        <w:rPr>
          <w:rFonts w:eastAsia="Arial" w:cs="Arial"/>
          <w:color w:val="000000"/>
        </w:rPr>
      </w:pPr>
    </w:p>
    <w:p w14:paraId="03F2EAA9" w14:textId="7D43DCF1" w:rsidR="00C8739B" w:rsidRPr="00E618A6" w:rsidRDefault="000E74DC"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An e</w:t>
      </w:r>
      <w:r w:rsidR="00990E2C">
        <w:rPr>
          <w:rFonts w:eastAsia="Times New Roman" w:cs="Arial"/>
          <w:lang w:eastAsia="en-GB"/>
        </w:rPr>
        <w:t>xamin</w:t>
      </w:r>
      <w:r>
        <w:rPr>
          <w:rFonts w:eastAsia="Times New Roman" w:cs="Arial"/>
          <w:lang w:eastAsia="en-GB"/>
        </w:rPr>
        <w:t>ation of</w:t>
      </w:r>
      <w:r w:rsidR="5178D483" w:rsidRPr="0635D3E3">
        <w:rPr>
          <w:rFonts w:eastAsia="Times New Roman" w:cs="Arial"/>
          <w:lang w:eastAsia="en-GB"/>
        </w:rPr>
        <w:t xml:space="preserve"> </w:t>
      </w:r>
      <w:r w:rsidR="5178D483" w:rsidRPr="0635D3E3">
        <w:rPr>
          <w:rFonts w:eastAsia="Times New Roman" w:cs="Arial"/>
          <w:b/>
          <w:bCs/>
          <w:lang w:eastAsia="en-GB"/>
        </w:rPr>
        <w:t>three</w:t>
      </w:r>
      <w:r w:rsidR="5178D483" w:rsidRPr="0635D3E3">
        <w:rPr>
          <w:rFonts w:eastAsia="Times New Roman" w:cs="Arial"/>
          <w:lang w:eastAsia="en-GB"/>
        </w:rPr>
        <w:t xml:space="preserve"> key external influences impacting or likely to impact the organisation’s activities. (AC 1.1)</w:t>
      </w:r>
    </w:p>
    <w:p w14:paraId="19211550" w14:textId="3F3BE8B4"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w:t>
      </w:r>
      <w:r w:rsidR="007271DA">
        <w:rPr>
          <w:rFonts w:eastAsia="Times New Roman" w:cs="Arial"/>
          <w:lang w:eastAsia="en-GB"/>
        </w:rPr>
        <w:t xml:space="preserve">at least </w:t>
      </w:r>
      <w:r w:rsidR="007271DA" w:rsidRPr="007271DA">
        <w:rPr>
          <w:rFonts w:eastAsia="Times New Roman" w:cs="Arial"/>
          <w:b/>
          <w:bCs/>
          <w:lang w:eastAsia="en-GB"/>
        </w:rPr>
        <w:t>two</w:t>
      </w:r>
      <w:r w:rsidR="007271DA">
        <w:rPr>
          <w:rFonts w:eastAsia="Times New Roman" w:cs="Arial"/>
          <w:lang w:eastAsia="en-GB"/>
        </w:rPr>
        <w:t xml:space="preserve"> of </w:t>
      </w:r>
      <w:r w:rsidRPr="00E618A6">
        <w:rPr>
          <w:rFonts w:eastAsia="Times New Roman" w:cs="Arial"/>
          <w:lang w:eastAsia="en-GB"/>
        </w:rPr>
        <w:t xml:space="preserve">the organisation’s business goals </w:t>
      </w:r>
      <w:r w:rsidRPr="00E618A6">
        <w:rPr>
          <w:rFonts w:eastAsia="Times New Roman" w:cs="Arial"/>
          <w:b/>
          <w:bCs/>
          <w:lang w:eastAsia="en-GB"/>
        </w:rPr>
        <w:t>and</w:t>
      </w:r>
      <w:r w:rsidRPr="00E618A6">
        <w:rPr>
          <w:rFonts w:eastAsia="Times New Roman" w:cs="Arial"/>
          <w:lang w:eastAsia="en-GB"/>
        </w:rPr>
        <w:t xml:space="preserve"> why it is important for organisations to plan for how they will achieve these. (AC 1.2)</w:t>
      </w:r>
    </w:p>
    <w:p w14:paraId="253B4F38"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discussion of the organisation’s products and/or services </w:t>
      </w:r>
      <w:r w:rsidRPr="00E618A6">
        <w:rPr>
          <w:rFonts w:eastAsia="Times New Roman" w:cs="Arial"/>
          <w:b/>
          <w:bCs/>
          <w:lang w:eastAsia="en-GB"/>
        </w:rPr>
        <w:t>and</w:t>
      </w:r>
      <w:r w:rsidRPr="00E618A6">
        <w:rPr>
          <w:rFonts w:eastAsia="Times New Roman" w:cs="Arial"/>
          <w:lang w:eastAsia="en-GB"/>
        </w:rPr>
        <w:t xml:space="preserve"> main customers. (AC 1.3)</w:t>
      </w:r>
    </w:p>
    <w:p w14:paraId="6F5AD0D0" w14:textId="77777777" w:rsidR="00C8739B" w:rsidRPr="00E618A6" w:rsidRDefault="00C8739B" w:rsidP="00441480">
      <w:pPr>
        <w:pStyle w:val="ListParagraph"/>
        <w:numPr>
          <w:ilvl w:val="0"/>
          <w:numId w:val="3"/>
        </w:numPr>
        <w:spacing w:after="120" w:line="264" w:lineRule="auto"/>
        <w:rPr>
          <w:rFonts w:eastAsia="Times New Roman" w:cs="Arial"/>
          <w:lang w:eastAsia="en-GB"/>
        </w:rPr>
      </w:pPr>
      <w:r w:rsidRPr="00E618A6">
        <w:rPr>
          <w:rFonts w:eastAsia="Times New Roman" w:cs="Arial"/>
          <w:lang w:eastAsia="en-GB"/>
        </w:rPr>
        <w:t xml:space="preserve">A short review of </w:t>
      </w:r>
      <w:r w:rsidRPr="005729CC">
        <w:rPr>
          <w:rFonts w:eastAsia="Times New Roman" w:cs="Arial"/>
          <w:lang w:eastAsia="en-GB"/>
        </w:rPr>
        <w:t>information and communication technologies</w:t>
      </w:r>
      <w:r w:rsidRPr="00E618A6">
        <w:rPr>
          <w:rFonts w:eastAsia="Times New Roman" w:cs="Arial"/>
          <w:lang w:eastAsia="en-GB"/>
        </w:rPr>
        <w:t xml:space="preserve"> available to people professionals</w:t>
      </w:r>
      <w:r w:rsidRPr="00050EA3">
        <w:rPr>
          <w:rFonts w:eastAsia="Times New Roman" w:cs="Arial"/>
          <w:b/>
          <w:bCs/>
          <w:lang w:eastAsia="en-GB"/>
        </w:rPr>
        <w:t xml:space="preserve"> and</w:t>
      </w:r>
      <w:r w:rsidRPr="00E618A6">
        <w:rPr>
          <w:rFonts w:eastAsia="Times New Roman" w:cs="Arial"/>
          <w:lang w:eastAsia="en-GB"/>
        </w:rPr>
        <w:t xml:space="preserve"> how these can be, or are, used to improve working practices and collaboration.  (AC 1.4)</w:t>
      </w:r>
    </w:p>
    <w:p w14:paraId="0A09A19E" w14:textId="2EAD3AAB" w:rsidR="00C8739B" w:rsidRPr="00E618A6" w:rsidRDefault="00274105"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005B3A18">
        <w:rPr>
          <w:rFonts w:eastAsia="Times New Roman" w:cs="Arial"/>
          <w:lang w:eastAsia="en-GB"/>
        </w:rPr>
        <w:t>efinition of</w:t>
      </w:r>
      <w:r>
        <w:rPr>
          <w:rFonts w:eastAsia="Times New Roman" w:cs="Arial"/>
          <w:lang w:eastAsia="en-GB"/>
        </w:rPr>
        <w:t xml:space="preserve"> </w:t>
      </w:r>
      <w:r w:rsidR="092F3F8B" w:rsidRPr="55B2505D">
        <w:rPr>
          <w:rFonts w:eastAsia="Times New Roman" w:cs="Arial"/>
          <w:lang w:eastAsia="en-GB"/>
        </w:rPr>
        <w:t>what is meant by</w:t>
      </w:r>
      <w:r w:rsidR="2DB66EBD" w:rsidRPr="55B2505D">
        <w:rPr>
          <w:rFonts w:eastAsia="Times New Roman" w:cs="Arial"/>
          <w:lang w:eastAsia="en-GB"/>
        </w:rPr>
        <w:t xml:space="preserve"> organisational culture </w:t>
      </w:r>
      <w:r w:rsidR="2DB66EBD" w:rsidRPr="55B2505D">
        <w:rPr>
          <w:rFonts w:eastAsia="Times New Roman" w:cs="Arial"/>
          <w:b/>
          <w:bCs/>
          <w:lang w:eastAsia="en-GB"/>
        </w:rPr>
        <w:t>and</w:t>
      </w:r>
      <w:r w:rsidR="2DB66EBD" w:rsidRPr="55B2505D">
        <w:rPr>
          <w:rFonts w:eastAsia="Times New Roman" w:cs="Arial"/>
          <w:lang w:eastAsia="en-GB"/>
        </w:rPr>
        <w:t xml:space="preserve"> </w:t>
      </w:r>
      <w:r>
        <w:rPr>
          <w:rFonts w:eastAsia="Times New Roman" w:cs="Arial"/>
          <w:lang w:eastAsia="en-GB"/>
        </w:rPr>
        <w:t xml:space="preserve">an </w:t>
      </w:r>
      <w:r w:rsidR="31239A3C" w:rsidRPr="55B2505D">
        <w:rPr>
          <w:rFonts w:eastAsia="Times New Roman" w:cs="Arial"/>
          <w:lang w:eastAsia="en-GB"/>
        </w:rPr>
        <w:t>expla</w:t>
      </w:r>
      <w:r>
        <w:rPr>
          <w:rFonts w:eastAsia="Times New Roman" w:cs="Arial"/>
          <w:lang w:eastAsia="en-GB"/>
        </w:rPr>
        <w:t>nation of</w:t>
      </w:r>
      <w:r w:rsidR="31239A3C" w:rsidRPr="55B2505D">
        <w:rPr>
          <w:rFonts w:eastAsia="Times New Roman" w:cs="Arial"/>
          <w:lang w:eastAsia="en-GB"/>
        </w:rPr>
        <w:t xml:space="preserve"> </w:t>
      </w:r>
      <w:r w:rsidR="2DB66EBD" w:rsidRPr="55B2505D">
        <w:rPr>
          <w:rFonts w:eastAsia="Times New Roman" w:cs="Arial"/>
          <w:lang w:eastAsia="en-GB"/>
        </w:rPr>
        <w:t>why it is important to foster an appropriate and effective workplace culture. (AC 2.1)</w:t>
      </w:r>
    </w:p>
    <w:p w14:paraId="2E89ED29" w14:textId="7D210A55" w:rsidR="00C8739B" w:rsidRPr="00E618A6" w:rsidRDefault="36CE4607" w:rsidP="00441480">
      <w:pPr>
        <w:pStyle w:val="ListParagraph"/>
        <w:numPr>
          <w:ilvl w:val="0"/>
          <w:numId w:val="3"/>
        </w:numPr>
        <w:spacing w:after="120" w:line="264" w:lineRule="auto"/>
        <w:rPr>
          <w:rFonts w:eastAsia="Times New Roman" w:cs="Arial"/>
          <w:lang w:eastAsia="en-GB"/>
        </w:rPr>
      </w:pPr>
      <w:r w:rsidRPr="0E238C01">
        <w:rPr>
          <w:rFonts w:eastAsia="Times New Roman" w:cs="Arial"/>
          <w:lang w:eastAsia="en-GB"/>
        </w:rPr>
        <w:t>An explanation of h</w:t>
      </w:r>
      <w:r w:rsidR="2DB66EBD" w:rsidRPr="0E238C01">
        <w:rPr>
          <w:rFonts w:eastAsia="Times New Roman" w:cs="Arial"/>
          <w:lang w:eastAsia="en-GB"/>
        </w:rPr>
        <w:t xml:space="preserve">ow organisations are whole systems, </w:t>
      </w:r>
      <w:r w:rsidR="2351E512" w:rsidRPr="0E238C01">
        <w:rPr>
          <w:rFonts w:eastAsia="Times New Roman" w:cs="Arial"/>
          <w:lang w:eastAsia="en-GB"/>
        </w:rPr>
        <w:t>with</w:t>
      </w:r>
      <w:r w:rsidR="74968DF2" w:rsidRPr="0E238C01">
        <w:rPr>
          <w:rFonts w:eastAsia="Times New Roman" w:cs="Arial"/>
          <w:lang w:eastAsia="en-GB"/>
        </w:rPr>
        <w:t>in</w:t>
      </w:r>
      <w:r w:rsidR="2DB66EBD" w:rsidRPr="0E238C01">
        <w:rPr>
          <w:rFonts w:eastAsia="Times New Roman" w:cs="Arial"/>
          <w:lang w:eastAsia="en-GB"/>
        </w:rPr>
        <w:t xml:space="preserve"> </w:t>
      </w:r>
      <w:r w:rsidR="54EC3230" w:rsidRPr="0E238C01">
        <w:rPr>
          <w:rFonts w:eastAsia="Times New Roman" w:cs="Arial"/>
          <w:lang w:eastAsia="en-GB"/>
        </w:rPr>
        <w:t>which aspects</w:t>
      </w:r>
      <w:r w:rsidR="2DB66EBD" w:rsidRPr="0E238C01">
        <w:rPr>
          <w:rFonts w:eastAsia="Times New Roman" w:cs="Arial"/>
          <w:lang w:eastAsia="en-GB"/>
        </w:rPr>
        <w:t xml:space="preserve"> such as structure, systems and culture, are all inter-related, </w:t>
      </w:r>
      <w:r w:rsidR="2DB66EBD" w:rsidRPr="0E238C01">
        <w:rPr>
          <w:rFonts w:eastAsia="Times New Roman" w:cs="Arial"/>
          <w:b/>
          <w:bCs/>
          <w:lang w:eastAsia="en-GB"/>
        </w:rPr>
        <w:t xml:space="preserve">and </w:t>
      </w:r>
      <w:r w:rsidR="2DB66EBD" w:rsidRPr="0E238C01">
        <w:rPr>
          <w:rFonts w:eastAsia="Times New Roman" w:cs="Arial"/>
          <w:lang w:eastAsia="en-GB"/>
        </w:rPr>
        <w:t>how people professionals’ work and actions could impact elsewhere in the organisation. (AC 2.2)</w:t>
      </w:r>
    </w:p>
    <w:p w14:paraId="44747D56" w14:textId="7E35CCE2"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15671E40" w:rsidRPr="55B2505D">
        <w:rPr>
          <w:rFonts w:eastAsia="Times New Roman" w:cs="Arial"/>
          <w:lang w:eastAsia="en-GB"/>
        </w:rPr>
        <w:t>xpla</w:t>
      </w:r>
      <w:r>
        <w:rPr>
          <w:rFonts w:eastAsia="Times New Roman" w:cs="Arial"/>
          <w:lang w:eastAsia="en-GB"/>
        </w:rPr>
        <w:t>nation of</w:t>
      </w:r>
      <w:r w:rsidR="22287598" w:rsidRPr="55B2505D">
        <w:rPr>
          <w:rFonts w:eastAsia="Times New Roman" w:cs="Arial"/>
          <w:lang w:eastAsia="en-GB"/>
        </w:rPr>
        <w:t xml:space="preserve"> </w:t>
      </w:r>
      <w:r w:rsidR="5A1A6F3A" w:rsidRPr="55B2505D">
        <w:rPr>
          <w:rFonts w:eastAsia="Times New Roman" w:cs="Arial"/>
          <w:lang w:eastAsia="en-GB"/>
        </w:rPr>
        <w:t>why it is</w:t>
      </w:r>
      <w:r w:rsidR="2DB66EBD" w:rsidRPr="55B2505D">
        <w:rPr>
          <w:rFonts w:eastAsia="Times New Roman" w:cs="Arial"/>
          <w:lang w:eastAsia="en-GB"/>
        </w:rPr>
        <w:t xml:space="preserve"> importan</w:t>
      </w:r>
      <w:r w:rsidR="383A8600" w:rsidRPr="55B2505D">
        <w:rPr>
          <w:rFonts w:eastAsia="Times New Roman" w:cs="Arial"/>
          <w:lang w:eastAsia="en-GB"/>
        </w:rPr>
        <w:t>t</w:t>
      </w:r>
      <w:r w:rsidR="2DB66EBD" w:rsidRPr="55B2505D">
        <w:rPr>
          <w:rFonts w:eastAsia="Times New Roman" w:cs="Arial"/>
          <w:lang w:eastAsia="en-GB"/>
        </w:rPr>
        <w:t xml:space="preserve"> that organisational change is planne</w:t>
      </w:r>
      <w:r w:rsidR="1F7C7BD8" w:rsidRPr="55B2505D">
        <w:rPr>
          <w:rFonts w:eastAsia="Times New Roman" w:cs="Arial"/>
          <w:lang w:eastAsia="en-GB"/>
        </w:rPr>
        <w:t>d</w:t>
      </w:r>
      <w:r w:rsidR="2DB66EBD" w:rsidRPr="55B2505D">
        <w:rPr>
          <w:rFonts w:eastAsia="Times New Roman" w:cs="Arial"/>
          <w:lang w:eastAsia="en-GB"/>
        </w:rPr>
        <w:t>, and effectively managed. (AC 3.1)</w:t>
      </w:r>
    </w:p>
    <w:p w14:paraId="731E8371" w14:textId="0274A030" w:rsidR="00C8739B" w:rsidRPr="00E618A6" w:rsidRDefault="00B37DBF" w:rsidP="55B2505D">
      <w:pPr>
        <w:pStyle w:val="ListParagraph"/>
        <w:numPr>
          <w:ilvl w:val="0"/>
          <w:numId w:val="3"/>
        </w:numPr>
        <w:spacing w:after="120" w:line="264" w:lineRule="auto"/>
        <w:rPr>
          <w:rFonts w:eastAsia="Arial" w:cs="Arial"/>
          <w:szCs w:val="22"/>
          <w:lang w:eastAsia="en-GB"/>
        </w:rPr>
      </w:pPr>
      <w:r>
        <w:rPr>
          <w:rFonts w:eastAsia="Times New Roman" w:cs="Arial"/>
          <w:lang w:eastAsia="en-GB"/>
        </w:rPr>
        <w:t>An e</w:t>
      </w:r>
      <w:r w:rsidR="087B29F6" w:rsidRPr="55B2505D">
        <w:rPr>
          <w:rFonts w:eastAsia="Times New Roman" w:cs="Arial"/>
          <w:lang w:eastAsia="en-GB"/>
        </w:rPr>
        <w:t>xpla</w:t>
      </w:r>
      <w:r>
        <w:rPr>
          <w:rFonts w:eastAsia="Times New Roman" w:cs="Arial"/>
          <w:lang w:eastAsia="en-GB"/>
        </w:rPr>
        <w:t>nation of</w:t>
      </w:r>
      <w:r w:rsidR="087B29F6" w:rsidRPr="55B2505D">
        <w:rPr>
          <w:rFonts w:eastAsia="Times New Roman" w:cs="Arial"/>
          <w:lang w:eastAsia="en-GB"/>
        </w:rPr>
        <w:t xml:space="preserve"> the</w:t>
      </w:r>
      <w:r w:rsidR="2DB66EBD" w:rsidRPr="55B2505D">
        <w:rPr>
          <w:rFonts w:eastAsia="Times New Roman" w:cs="Arial"/>
          <w:lang w:eastAsia="en-GB"/>
        </w:rPr>
        <w:t xml:space="preserve"> importance and role that can be played by people</w:t>
      </w:r>
      <w:r w:rsidR="05155F83" w:rsidRPr="55B2505D">
        <w:rPr>
          <w:rFonts w:eastAsia="Times New Roman" w:cs="Arial"/>
          <w:lang w:eastAsia="en-GB"/>
        </w:rPr>
        <w:t xml:space="preserve"> </w:t>
      </w:r>
      <w:r w:rsidR="2DB66EBD" w:rsidRPr="55B2505D">
        <w:rPr>
          <w:rFonts w:eastAsia="Times New Roman" w:cs="Arial"/>
          <w:lang w:eastAsia="en-GB"/>
        </w:rPr>
        <w:t>professionals within change. You might consider roles such as: gatekeeper, champion, facilitator, critical friend or record-keeper. (AC 3.2)</w:t>
      </w:r>
    </w:p>
    <w:p w14:paraId="74A57A69" w14:textId="585934DA" w:rsidR="00C8739B" w:rsidRPr="00E618A6" w:rsidRDefault="0050490F" w:rsidP="00441480">
      <w:pPr>
        <w:pStyle w:val="ListParagraph"/>
        <w:numPr>
          <w:ilvl w:val="0"/>
          <w:numId w:val="3"/>
        </w:numPr>
        <w:spacing w:after="120" w:line="264" w:lineRule="auto"/>
        <w:rPr>
          <w:rFonts w:eastAsia="Times New Roman" w:cs="Arial"/>
          <w:lang w:eastAsia="en-GB"/>
        </w:rPr>
      </w:pPr>
      <w:r>
        <w:rPr>
          <w:rFonts w:eastAsia="Times New Roman" w:cs="Arial"/>
          <w:lang w:eastAsia="en-GB"/>
        </w:rPr>
        <w:t>A d</w:t>
      </w:r>
      <w:r w:rsidR="35180755" w:rsidRPr="55B2505D">
        <w:rPr>
          <w:rFonts w:eastAsia="Times New Roman" w:cs="Arial"/>
          <w:lang w:eastAsia="en-GB"/>
        </w:rPr>
        <w:t>iscuss</w:t>
      </w:r>
      <w:r>
        <w:rPr>
          <w:rFonts w:eastAsia="Times New Roman" w:cs="Arial"/>
          <w:lang w:eastAsia="en-GB"/>
        </w:rPr>
        <w:t>ion of</w:t>
      </w:r>
      <w:r w:rsidR="35180755" w:rsidRPr="55B2505D">
        <w:rPr>
          <w:rFonts w:eastAsia="Times New Roman" w:cs="Arial"/>
          <w:lang w:eastAsia="en-GB"/>
        </w:rPr>
        <w:t xml:space="preserve"> h</w:t>
      </w:r>
      <w:r w:rsidR="2DB66EBD" w:rsidRPr="55B2505D">
        <w:rPr>
          <w:rFonts w:eastAsia="Times New Roman" w:cs="Arial"/>
          <w:lang w:eastAsia="en-GB"/>
        </w:rPr>
        <w:t>ow organisational change can impact people in different ways, such as changing their role or status or financial situation. (AC 3.3)</w:t>
      </w:r>
    </w:p>
    <w:p w14:paraId="6FD6DD1C" w14:textId="3758EFDD" w:rsidR="00BB0B68" w:rsidRPr="00D745D3" w:rsidRDefault="00BB0B68" w:rsidP="003C3104">
      <w:pPr>
        <w:pStyle w:val="Listparag"/>
        <w:numPr>
          <w:ilvl w:val="0"/>
          <w:numId w:val="0"/>
        </w:numPr>
      </w:pPr>
    </w:p>
    <w:p w14:paraId="20ED7874" w14:textId="69F6D503" w:rsidR="00210AE3" w:rsidRPr="00C7066A" w:rsidRDefault="00BB2BE4" w:rsidP="001A260D">
      <w:pPr>
        <w:pStyle w:val="Heading2"/>
        <w:rPr>
          <w:color w:val="520D5D" w:themeColor="accent1"/>
        </w:rPr>
      </w:pPr>
      <w:r w:rsidRPr="00C7066A">
        <w:rPr>
          <w:noProof/>
          <w:color w:val="520D5D" w:themeColor="accent1"/>
        </w:rPr>
        <mc:AlternateContent>
          <mc:Choice Requires="wps">
            <w:drawing>
              <wp:anchor distT="0" distB="0" distL="114300" distR="114300" simplePos="0" relativeHeight="251658245" behindDoc="1" locked="0" layoutInCell="1" allowOverlap="1" wp14:anchorId="5D1A2BC5" wp14:editId="2290E3F0">
                <wp:simplePos x="0" y="0"/>
                <wp:positionH relativeFrom="margin">
                  <wp:align>right</wp:align>
                </wp:positionH>
                <wp:positionV relativeFrom="paragraph">
                  <wp:posOffset>152400</wp:posOffset>
                </wp:positionV>
                <wp:extent cx="6121400" cy="99695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9969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58C5CDE8">
              <v:rect id="Rectangle 1" style="position:absolute;margin-left:430.8pt;margin-top:12pt;width:482pt;height:78.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23F395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">
                <v:fill opacity="3341f"/>
                <w10:wrap anchorx="margin"/>
              </v:rect>
            </w:pict>
          </mc:Fallback>
        </mc:AlternateContent>
      </w:r>
      <w:r w:rsidR="00210AE3" w:rsidRPr="00C7066A">
        <w:rPr>
          <w:color w:val="520D5D" w:themeColor="accent1"/>
        </w:rPr>
        <w:t>Your evidence must consist of:</w:t>
      </w:r>
    </w:p>
    <w:p w14:paraId="3CE0B087" w14:textId="77777777" w:rsidR="000A3AF0" w:rsidRDefault="50288AFA" w:rsidP="55B2505D">
      <w:pPr>
        <w:pStyle w:val="Listparag"/>
        <w:numPr>
          <w:ilvl w:val="0"/>
          <w:numId w:val="0"/>
        </w:numPr>
      </w:pPr>
      <w:r>
        <w:t xml:space="preserve">An information sheet of approximately 2500 words (refer to CIPD word count policy). </w:t>
      </w:r>
    </w:p>
    <w:p w14:paraId="12E0FEAB" w14:textId="1914719E" w:rsidR="000A3AF0" w:rsidRDefault="50288AFA" w:rsidP="00441480">
      <w:pPr>
        <w:pStyle w:val="Listparag"/>
        <w:numPr>
          <w:ilvl w:val="0"/>
          <w:numId w:val="2"/>
        </w:numPr>
      </w:pPr>
      <w:r>
        <w:t xml:space="preserve">Please </w:t>
      </w:r>
      <w:r w:rsidR="712AB613">
        <w:t xml:space="preserve">make it clear in your evidence which question and AC you are </w:t>
      </w:r>
      <w:r w:rsidR="58EA7FDD">
        <w:t>addressing, for</w:t>
      </w:r>
      <w:r w:rsidR="7DF6456C">
        <w:t xml:space="preserve"> example, Q1 – AC1.1</w:t>
      </w:r>
      <w:r>
        <w:t xml:space="preserve">.  </w:t>
      </w:r>
    </w:p>
    <w:p w14:paraId="737D7B87" w14:textId="77777777" w:rsidR="00D9721F" w:rsidRPr="00D745D3" w:rsidRDefault="00D9721F" w:rsidP="00FF1A23">
      <w:pPr>
        <w:rPr>
          <w:rFonts w:eastAsia="Times New Roman" w:cs="Arial"/>
          <w:color w:val="2F5496"/>
          <w:lang w:eastAsia="en-GB"/>
        </w:rPr>
      </w:pPr>
    </w:p>
    <w:p w14:paraId="2FF8CE99" w14:textId="77777777" w:rsidR="00ED0298" w:rsidRDefault="00ED0298" w:rsidP="00FF1A23">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77C5C72E" w14:textId="6CFC39E6" w:rsidR="00EB2324" w:rsidRPr="001F3ADA" w:rsidRDefault="00EB2324" w:rsidP="00990862">
      <w:pPr>
        <w:pStyle w:val="Listparag"/>
        <w:numPr>
          <w:ilvl w:val="0"/>
          <w:numId w:val="0"/>
        </w:numPr>
        <w:rPr>
          <w:sz w:val="24"/>
        </w:rPr>
      </w:pPr>
      <w:r w:rsidRPr="001F3ADA">
        <w:rPr>
          <w:rFonts w:asciiTheme="minorHAnsi" w:hAnsiTheme="minorHAnsi"/>
          <w:b/>
          <w:color w:val="520D5D" w:themeColor="accent1"/>
          <w:sz w:val="32"/>
          <w:szCs w:val="32"/>
        </w:rPr>
        <w:lastRenderedPageBreak/>
        <w:t>Assessment Criteria Evidence Checklist</w:t>
      </w:r>
    </w:p>
    <w:p w14:paraId="7977256C" w14:textId="565B2ABD" w:rsidR="00EB2324" w:rsidRDefault="00980633" w:rsidP="00EB2324">
      <w:pPr>
        <w:pStyle w:val="Nornal"/>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BA0BA5" w:rsidRPr="007A1892"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77777777" w:rsidR="00BA0BA5" w:rsidRDefault="00BA0BA5" w:rsidP="00570AF8">
            <w:pPr>
              <w:pStyle w:val="Nornal"/>
              <w:rPr>
                <w:b/>
                <w:bCs/>
                <w:color w:val="520D5D" w:themeColor="accent1"/>
              </w:rPr>
            </w:pPr>
            <w:r>
              <w:rPr>
                <w:b/>
                <w:bCs/>
                <w:color w:val="520D5D" w:themeColor="accent1"/>
              </w:rPr>
              <w:t xml:space="preserve">Task – Information sheet  </w:t>
            </w:r>
          </w:p>
          <w:p w14:paraId="680B30C0" w14:textId="77777777" w:rsidR="00BA0BA5" w:rsidRPr="007A1892" w:rsidRDefault="00BA0BA5" w:rsidP="00570AF8">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7A1892" w:rsidRDefault="00BA0BA5" w:rsidP="00570AF8">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7A1892" w:rsidRDefault="00BA0BA5" w:rsidP="00570AF8">
            <w:pPr>
              <w:pStyle w:val="Nornal"/>
              <w:jc w:val="center"/>
              <w:rPr>
                <w:b/>
                <w:bCs/>
                <w:color w:val="520D5D" w:themeColor="accent1"/>
              </w:rPr>
            </w:pPr>
            <w:r w:rsidRPr="007A1892">
              <w:rPr>
                <w:b/>
                <w:bCs/>
                <w:color w:val="520D5D" w:themeColor="accent1"/>
              </w:rPr>
              <w:t>Evidence reference</w:t>
            </w:r>
          </w:p>
        </w:tc>
      </w:tr>
      <w:tr w:rsidR="00BA0BA5" w:rsidRPr="008030A9"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015B1D" w:rsidRDefault="00BA0BA5" w:rsidP="00570AF8">
            <w:pPr>
              <w:pStyle w:val="Nornal"/>
              <w:rPr>
                <w:color w:val="000000" w:themeColor="text1"/>
              </w:rPr>
            </w:pPr>
            <w:r w:rsidRPr="00920E58">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77777777" w:rsidR="00BA0BA5" w:rsidRPr="008030A9" w:rsidRDefault="00BA0BA5" w:rsidP="00570AF8">
            <w:pPr>
              <w:pStyle w:val="Nornal"/>
            </w:pP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8030A9" w:rsidRDefault="00BA0BA5" w:rsidP="00570AF8">
            <w:pPr>
              <w:pStyle w:val="Nornal"/>
            </w:pPr>
          </w:p>
        </w:tc>
      </w:tr>
      <w:tr w:rsidR="00BA0BA5" w:rsidRPr="008030A9"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015B1D" w:rsidRDefault="00BA0BA5" w:rsidP="00570AF8">
            <w:pPr>
              <w:pStyle w:val="Nornal"/>
              <w:rPr>
                <w:color w:val="000000" w:themeColor="text1"/>
              </w:rPr>
            </w:pPr>
            <w:r>
              <w:rPr>
                <w:color w:val="000000" w:themeColor="text1"/>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E22234" w:rsidRDefault="00BA0BA5" w:rsidP="00570AF8">
            <w:pPr>
              <w:spacing w:after="160" w:line="264" w:lineRule="auto"/>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8030A9" w:rsidRDefault="00BA0BA5" w:rsidP="00570AF8">
            <w:pPr>
              <w:pStyle w:val="Nornal"/>
            </w:pPr>
          </w:p>
        </w:tc>
      </w:tr>
      <w:tr w:rsidR="00BA0BA5" w:rsidRPr="008030A9"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015B1D" w:rsidRDefault="00BA0BA5" w:rsidP="00570AF8">
            <w:pPr>
              <w:pStyle w:val="Nornal"/>
              <w:rPr>
                <w:color w:val="000000" w:themeColor="text1"/>
              </w:rPr>
            </w:pPr>
            <w:r>
              <w:rPr>
                <w:color w:val="000000" w:themeColor="text1"/>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E22234" w:rsidRDefault="00BA0BA5" w:rsidP="00570AF8">
            <w:pPr>
              <w:pStyle w:val="Listparag"/>
              <w:numPr>
                <w:ilvl w:val="0"/>
                <w:numId w:val="0"/>
              </w:numPr>
              <w:rPr>
                <w:rFonts w:asciiTheme="minorHAnsi" w:hAnsiTheme="minorHAnsi" w:cstheme="minorHAnsi"/>
              </w:rPr>
            </w:pPr>
            <w:r w:rsidRPr="00E22234">
              <w:rPr>
                <w:rFonts w:asciiTheme="minorHAnsi" w:hAnsiTheme="minorHAnsi" w:cstheme="minorHAnsi"/>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8030A9" w:rsidRDefault="00BA0BA5" w:rsidP="00570AF8">
            <w:pPr>
              <w:pStyle w:val="Nornal"/>
            </w:pPr>
          </w:p>
        </w:tc>
      </w:tr>
      <w:tr w:rsidR="00BA0BA5" w:rsidRPr="008030A9"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1300C4" w:rsidRDefault="00BA0BA5" w:rsidP="00570AF8">
            <w:pPr>
              <w:pStyle w:val="Nornal"/>
            </w:pPr>
            <w: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E22234" w:rsidRDefault="00BA0BA5" w:rsidP="00570AF8">
            <w:pPr>
              <w:pStyle w:val="Nornal"/>
              <w:rPr>
                <w:rFonts w:asciiTheme="minorHAnsi" w:hAnsiTheme="minorHAnsi" w:cstheme="minorHAnsi"/>
              </w:rPr>
            </w:pPr>
            <w:r w:rsidRPr="00E22234">
              <w:rPr>
                <w:rFonts w:asciiTheme="minorHAnsi" w:eastAsia="Times New Roman" w:hAnsiTheme="minorHAnsi" w:cstheme="minorHAnsi"/>
                <w:lang w:eastAsia="en-GB"/>
              </w:rPr>
              <w:t xml:space="preserve">Review the range of technology </w:t>
            </w:r>
            <w:r>
              <w:rPr>
                <w:rFonts w:asciiTheme="minorHAnsi" w:eastAsia="Times New Roman" w:hAnsiTheme="minorHAnsi" w:cstheme="minorHAnsi"/>
                <w:lang w:eastAsia="en-GB"/>
              </w:rPr>
              <w:t>available</w:t>
            </w:r>
            <w:r w:rsidRPr="00E22234">
              <w:rPr>
                <w:rFonts w:asciiTheme="minorHAnsi" w:eastAsia="Times New Roman" w:hAnsiTheme="minorHAnsi" w:cstheme="minorHAnsi"/>
                <w:lang w:eastAsia="en-GB"/>
              </w:rPr>
              <w:t xml:space="preserve"> within the people profession</w:t>
            </w:r>
            <w:r>
              <w:rPr>
                <w:rFonts w:asciiTheme="minorHAnsi" w:eastAsia="Times New Roman" w:hAnsiTheme="minorHAnsi" w:cstheme="minorHAnsi"/>
                <w:lang w:eastAsia="en-GB"/>
              </w:rPr>
              <w:t>,</w:t>
            </w:r>
            <w:r w:rsidRPr="00E22234">
              <w:rPr>
                <w:rFonts w:asciiTheme="minorHAnsi" w:eastAsia="Times New Roman" w:hAnsiTheme="minorHAnsi" w:cstheme="minorHAnsi"/>
                <w:lang w:eastAsia="en-GB"/>
              </w:rPr>
              <w:t xml:space="preserve">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8030A9" w:rsidRDefault="00BA0BA5" w:rsidP="00570AF8">
            <w:pPr>
              <w:pStyle w:val="Nornal"/>
            </w:pPr>
          </w:p>
        </w:tc>
      </w:tr>
      <w:tr w:rsidR="00BA0BA5" w:rsidRPr="008030A9"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Default="00BA0BA5" w:rsidP="00570AF8">
            <w:pPr>
              <w:pStyle w:val="Nornal"/>
            </w:pPr>
            <w: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8030A9" w:rsidRDefault="00BA0BA5" w:rsidP="00570AF8">
            <w:pPr>
              <w:pStyle w:val="Nornal"/>
            </w:pPr>
          </w:p>
        </w:tc>
      </w:tr>
      <w:tr w:rsidR="00BA0BA5" w:rsidRPr="008030A9"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Default="00BA0BA5" w:rsidP="00570AF8">
            <w:pPr>
              <w:pStyle w:val="Nornal"/>
            </w:pPr>
            <w: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how organisations are whole systems, and how work and actions as a people professional could impact elsewhere</w:t>
            </w:r>
            <w:r>
              <w:rPr>
                <w:rFonts w:asciiTheme="minorHAnsi" w:eastAsia="Times New Roman" w:hAnsiTheme="minorHAnsi" w:cstheme="minorHAnsi"/>
                <w:lang w:eastAsia="en-GB"/>
              </w:rPr>
              <w:t xml:space="preserv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8030A9" w:rsidRDefault="00BA0BA5" w:rsidP="00570AF8">
            <w:pPr>
              <w:pStyle w:val="Nornal"/>
            </w:pPr>
          </w:p>
        </w:tc>
      </w:tr>
      <w:tr w:rsidR="00BA0BA5" w:rsidRPr="008030A9"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Default="00BA0BA5" w:rsidP="00570AF8">
            <w:pPr>
              <w:pStyle w:val="Nornal"/>
            </w:pPr>
            <w: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8030A9" w:rsidRDefault="00BA0BA5" w:rsidP="00570AF8">
            <w:pPr>
              <w:pStyle w:val="Nornal"/>
            </w:pPr>
          </w:p>
        </w:tc>
      </w:tr>
      <w:tr w:rsidR="00BA0BA5" w:rsidRPr="008030A9"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Default="00BA0BA5" w:rsidP="00570AF8">
            <w:pPr>
              <w:pStyle w:val="Nornal"/>
            </w:pPr>
            <w: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E22234" w:rsidRDefault="00BA0BA5" w:rsidP="550FE0C4">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Consider the importance and role that people professionals play within change</w:t>
            </w:r>
            <w:r w:rsidR="61638721" w:rsidRPr="550FE0C4">
              <w:rPr>
                <w:rFonts w:asciiTheme="minorHAnsi" w:eastAsia="Times New Roman" w:hAnsiTheme="minorHAnsi" w:cstheme="minorBidi"/>
                <w:lang w:eastAsia="en-GB"/>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8030A9" w:rsidRDefault="00BA0BA5" w:rsidP="00570AF8">
            <w:pPr>
              <w:pStyle w:val="Nornal"/>
            </w:pPr>
          </w:p>
        </w:tc>
      </w:tr>
      <w:tr w:rsidR="00BA0BA5" w:rsidRPr="008030A9"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Default="00BA0BA5" w:rsidP="00570AF8">
            <w:pPr>
              <w:pStyle w:val="Nornal"/>
            </w:pPr>
            <w: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E22234" w:rsidRDefault="00BA0BA5" w:rsidP="00570AF8">
            <w:pPr>
              <w:pStyle w:val="Nornal"/>
              <w:rPr>
                <w:rFonts w:asciiTheme="minorHAnsi" w:eastAsia="Times New Roman" w:hAnsiTheme="minorHAnsi" w:cstheme="minorHAnsi"/>
                <w:lang w:eastAsia="en-GB"/>
              </w:rPr>
            </w:pPr>
            <w:r w:rsidRPr="00E22234">
              <w:rPr>
                <w:rFonts w:asciiTheme="minorHAnsi" w:eastAsia="Times New Roman" w:hAnsiTheme="minorHAnsi" w:cstheme="minorHAnsi"/>
                <w:lang w:eastAsia="en-GB"/>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77777777" w:rsidR="00BA0BA5" w:rsidRPr="008030A9" w:rsidRDefault="00BA0BA5" w:rsidP="00570AF8">
            <w:pPr>
              <w:pStyle w:val="Nornal"/>
            </w:pP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8030A9" w:rsidRDefault="00BA0BA5" w:rsidP="00570AF8">
            <w:pPr>
              <w:pStyle w:val="Nornal"/>
            </w:pPr>
          </w:p>
        </w:tc>
      </w:tr>
    </w:tbl>
    <w:p w14:paraId="013BE1ED" w14:textId="77777777" w:rsidR="00EB2324" w:rsidRDefault="00EB2324" w:rsidP="00EB2324">
      <w:pPr>
        <w:pStyle w:val="Nornal"/>
        <w:rPr>
          <w:rFonts w:eastAsia="Times New Roman"/>
          <w:lang w:eastAsia="en-GB"/>
        </w:rPr>
      </w:pPr>
    </w:p>
    <w:p w14:paraId="4154BFA0" w14:textId="77777777" w:rsidR="00957A23" w:rsidRDefault="00957A23">
      <w:pPr>
        <w:spacing w:line="240" w:lineRule="auto"/>
        <w:rPr>
          <w:rFonts w:eastAsia="Times New Roman"/>
          <w:lang w:eastAsia="en-GB"/>
        </w:rPr>
      </w:pPr>
      <w:r>
        <w:rPr>
          <w:rFonts w:eastAsia="Times New Roman"/>
          <w:lang w:eastAsia="en-GB"/>
        </w:rPr>
        <w:br w:type="page"/>
      </w:r>
    </w:p>
    <w:p w14:paraId="74C22C0B" w14:textId="77777777" w:rsidR="005231F3" w:rsidRDefault="005231F3" w:rsidP="000E0AB9">
      <w:pPr>
        <w:pStyle w:val="Heading2"/>
        <w:rPr>
          <w:rFonts w:eastAsia="Arial"/>
          <w:b/>
          <w:bCs/>
          <w:sz w:val="36"/>
          <w:szCs w:val="36"/>
        </w:rPr>
      </w:pPr>
    </w:p>
    <w:p w14:paraId="470D6C39" w14:textId="4729C51F" w:rsidR="005231F3" w:rsidRPr="001F3ADA" w:rsidRDefault="005231F3" w:rsidP="008A747C">
      <w:pPr>
        <w:pStyle w:val="Heading3"/>
        <w:rPr>
          <w:rFonts w:eastAsia="Arial"/>
        </w:rPr>
      </w:pPr>
      <w:r w:rsidRPr="008A747C">
        <w:t xml:space="preserve">Declaration of Authentication </w:t>
      </w:r>
    </w:p>
    <w:p w14:paraId="09FD25E1" w14:textId="54CC9217" w:rsidR="000E0AB9" w:rsidRPr="00523B79" w:rsidRDefault="000E0AB9" w:rsidP="000E0AB9">
      <w:pPr>
        <w:pStyle w:val="Heading2"/>
        <w:rPr>
          <w:rFonts w:eastAsia="Arial" w:cs="Arial"/>
        </w:rPr>
      </w:pPr>
      <w:r w:rsidRPr="00523B79">
        <w:rPr>
          <w:rFonts w:eastAsia="Arial"/>
        </w:rPr>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0E0AB9" w:rsidRPr="00553528" w14:paraId="36D870CA" w14:textId="77777777" w:rsidTr="00570AF8">
        <w:trPr>
          <w:trHeight w:val="629"/>
        </w:trPr>
        <w:tc>
          <w:tcPr>
            <w:tcW w:w="9351" w:type="dxa"/>
            <w:gridSpan w:val="2"/>
            <w:tcBorders>
              <w:bottom w:val="nil"/>
            </w:tcBorders>
          </w:tcPr>
          <w:p w14:paraId="4FA2E282" w14:textId="77777777" w:rsidR="000E0AB9" w:rsidRPr="008E0695" w:rsidRDefault="000E0AB9" w:rsidP="00570AF8">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0E0AB9" w:rsidRPr="00553528" w14:paraId="220AE399" w14:textId="77777777" w:rsidTr="00570AF8">
        <w:trPr>
          <w:trHeight w:val="680"/>
        </w:trPr>
        <w:tc>
          <w:tcPr>
            <w:tcW w:w="4248" w:type="dxa"/>
            <w:tcBorders>
              <w:top w:val="nil"/>
              <w:bottom w:val="nil"/>
              <w:right w:val="nil"/>
            </w:tcBorders>
          </w:tcPr>
          <w:p w14:paraId="286BCDE0" w14:textId="36923197" w:rsidR="000E0AB9" w:rsidRPr="00247687" w:rsidRDefault="000E0AB9" w:rsidP="00570AF8">
            <w:pPr>
              <w:spacing w:before="120" w:after="120" w:line="360" w:lineRule="auto"/>
              <w:rPr>
                <w:rFonts w:eastAsia="Arial" w:cs="Arial"/>
                <w:b/>
              </w:rPr>
            </w:pPr>
            <w:r w:rsidRPr="00553528">
              <w:rPr>
                <w:rFonts w:eastAsia="Arial" w:cs="Arial"/>
                <w:b/>
              </w:rPr>
              <w:t>Learner name:</w:t>
            </w:r>
            <w:r w:rsidR="00247687">
              <w:rPr>
                <w:rFonts w:eastAsia="Arial" w:cs="Arial"/>
                <w:b/>
              </w:rPr>
              <w:t xml:space="preserve"> Molly Fletcher</w:t>
            </w:r>
          </w:p>
        </w:tc>
        <w:tc>
          <w:tcPr>
            <w:tcW w:w="5103" w:type="dxa"/>
            <w:tcBorders>
              <w:top w:val="nil"/>
              <w:left w:val="nil"/>
              <w:bottom w:val="nil"/>
            </w:tcBorders>
          </w:tcPr>
          <w:p w14:paraId="4AC5D1B5" w14:textId="77777777" w:rsidR="000E0AB9" w:rsidRPr="00553528" w:rsidRDefault="000E0AB9" w:rsidP="00570AF8">
            <w:pPr>
              <w:spacing w:before="120" w:after="120" w:line="360" w:lineRule="auto"/>
              <w:rPr>
                <w:rFonts w:cs="Arial"/>
              </w:rPr>
            </w:pPr>
          </w:p>
        </w:tc>
      </w:tr>
      <w:tr w:rsidR="000E0AB9" w:rsidRPr="00553528" w14:paraId="2FE5F476" w14:textId="77777777" w:rsidTr="00570AF8">
        <w:trPr>
          <w:trHeight w:val="680"/>
        </w:trPr>
        <w:tc>
          <w:tcPr>
            <w:tcW w:w="4248" w:type="dxa"/>
            <w:tcBorders>
              <w:top w:val="nil"/>
              <w:bottom w:val="nil"/>
              <w:right w:val="nil"/>
            </w:tcBorders>
          </w:tcPr>
          <w:p w14:paraId="16CA2C11" w14:textId="43C15034" w:rsidR="000E0AB9" w:rsidRPr="00553528" w:rsidRDefault="000E0AB9" w:rsidP="00570AF8">
            <w:pPr>
              <w:spacing w:before="120" w:after="120" w:line="360" w:lineRule="auto"/>
              <w:rPr>
                <w:rFonts w:cs="Arial"/>
              </w:rPr>
            </w:pPr>
            <w:r w:rsidRPr="00553528">
              <w:rPr>
                <w:rFonts w:eastAsia="Arial" w:cs="Arial"/>
                <w:b/>
              </w:rPr>
              <w:t>Learner signature:</w:t>
            </w:r>
            <w:r w:rsidR="00247687">
              <w:rPr>
                <w:noProof/>
              </w:rPr>
              <w:t xml:space="preserve"> </w:t>
            </w:r>
            <w:r w:rsidR="00247687" w:rsidRPr="00247687">
              <w:rPr>
                <w:rFonts w:eastAsia="Arial" w:cs="Arial"/>
                <w:b/>
              </w:rPr>
              <w:drawing>
                <wp:inline distT="0" distB="0" distL="0" distR="0" wp14:anchorId="362CB65D" wp14:editId="550E6F86">
                  <wp:extent cx="1296502" cy="510540"/>
                  <wp:effectExtent l="0" t="0" r="0" b="3810"/>
                  <wp:docPr id="63248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86610" name=""/>
                          <pic:cNvPicPr/>
                        </pic:nvPicPr>
                        <pic:blipFill>
                          <a:blip r:embed="rId23"/>
                          <a:stretch>
                            <a:fillRect/>
                          </a:stretch>
                        </pic:blipFill>
                        <pic:spPr>
                          <a:xfrm>
                            <a:off x="0" y="0"/>
                            <a:ext cx="1313274" cy="517145"/>
                          </a:xfrm>
                          <a:prstGeom prst="rect">
                            <a:avLst/>
                          </a:prstGeom>
                        </pic:spPr>
                      </pic:pic>
                    </a:graphicData>
                  </a:graphic>
                </wp:inline>
              </w:drawing>
            </w:r>
          </w:p>
        </w:tc>
        <w:tc>
          <w:tcPr>
            <w:tcW w:w="5103" w:type="dxa"/>
            <w:tcBorders>
              <w:top w:val="nil"/>
              <w:left w:val="nil"/>
              <w:bottom w:val="nil"/>
            </w:tcBorders>
          </w:tcPr>
          <w:p w14:paraId="65094697" w14:textId="77777777" w:rsidR="000E0AB9" w:rsidRPr="00553528" w:rsidRDefault="000E0AB9" w:rsidP="00570AF8">
            <w:pPr>
              <w:spacing w:before="120" w:after="120" w:line="360" w:lineRule="auto"/>
              <w:rPr>
                <w:rFonts w:cs="Arial"/>
              </w:rPr>
            </w:pPr>
          </w:p>
        </w:tc>
      </w:tr>
      <w:tr w:rsidR="000E0AB9" w:rsidRPr="00553528" w14:paraId="6B8AFAF3" w14:textId="77777777" w:rsidTr="00570AF8">
        <w:trPr>
          <w:trHeight w:val="680"/>
        </w:trPr>
        <w:tc>
          <w:tcPr>
            <w:tcW w:w="4248" w:type="dxa"/>
            <w:tcBorders>
              <w:top w:val="nil"/>
              <w:bottom w:val="single" w:sz="4" w:space="0" w:color="7F7F7F" w:themeColor="text1" w:themeTint="80"/>
              <w:right w:val="nil"/>
            </w:tcBorders>
          </w:tcPr>
          <w:p w14:paraId="23E01209" w14:textId="6E085D93" w:rsidR="000E0AB9" w:rsidRDefault="000E0AB9" w:rsidP="00570AF8">
            <w:pPr>
              <w:spacing w:before="120" w:after="120" w:line="360" w:lineRule="auto"/>
              <w:rPr>
                <w:rFonts w:eastAsia="Arial" w:cs="Arial"/>
                <w:b/>
              </w:rPr>
            </w:pPr>
            <w:r w:rsidRPr="00553528">
              <w:rPr>
                <w:rFonts w:eastAsia="Arial" w:cs="Arial"/>
                <w:b/>
              </w:rPr>
              <w:t>Dat</w:t>
            </w:r>
            <w:r>
              <w:rPr>
                <w:rFonts w:eastAsia="Arial" w:cs="Arial"/>
                <w:b/>
              </w:rPr>
              <w:t>e*</w:t>
            </w:r>
            <w:r w:rsidR="00247687">
              <w:rPr>
                <w:rFonts w:eastAsia="Arial" w:cs="Arial"/>
                <w:b/>
              </w:rPr>
              <w:t xml:space="preserve"> 31/10/2023</w:t>
            </w:r>
          </w:p>
          <w:p w14:paraId="66209B77" w14:textId="32E03019" w:rsidR="000E0AB9" w:rsidRPr="00553528" w:rsidRDefault="000E0AB9" w:rsidP="00570AF8">
            <w:pPr>
              <w:spacing w:before="120" w:after="120" w:line="360" w:lineRule="auto"/>
              <w:rPr>
                <w:rFonts w:eastAsia="Arial" w:cs="Arial"/>
                <w:b/>
              </w:rPr>
            </w:pPr>
            <w:r>
              <w:rPr>
                <w:rFonts w:eastAsia="Arial" w:cs="Arial"/>
                <w:b/>
              </w:rPr>
              <w:t xml:space="preserve">*This should be the date on which </w:t>
            </w:r>
            <w:r w:rsidR="00537EB9">
              <w:rPr>
                <w:rFonts w:eastAsia="Arial" w:cs="Arial"/>
                <w:b/>
              </w:rPr>
              <w:t>you submit</w:t>
            </w:r>
            <w:r>
              <w:rPr>
                <w:rFonts w:eastAsia="Arial" w:cs="Arial"/>
                <w:b/>
              </w:rPr>
              <w:t xml:space="preserve"> your </w:t>
            </w:r>
            <w:r w:rsidR="0096142D" w:rsidRPr="009E2BBC">
              <w:rPr>
                <w:rFonts w:eastAsia="Arial" w:cs="Arial"/>
                <w:b/>
              </w:rPr>
              <w:t>assessment</w:t>
            </w:r>
          </w:p>
        </w:tc>
        <w:tc>
          <w:tcPr>
            <w:tcW w:w="5103" w:type="dxa"/>
            <w:tcBorders>
              <w:top w:val="nil"/>
              <w:left w:val="nil"/>
              <w:bottom w:val="single" w:sz="4" w:space="0" w:color="7F7F7F" w:themeColor="text1" w:themeTint="80"/>
            </w:tcBorders>
          </w:tcPr>
          <w:p w14:paraId="0BF906EA" w14:textId="77777777" w:rsidR="000E0AB9" w:rsidRPr="00553528" w:rsidRDefault="000E0AB9" w:rsidP="00570AF8">
            <w:pPr>
              <w:spacing w:before="120" w:after="120" w:line="360" w:lineRule="auto"/>
              <w:rPr>
                <w:rFonts w:cs="Arial"/>
              </w:rPr>
            </w:pPr>
          </w:p>
        </w:tc>
      </w:tr>
    </w:tbl>
    <w:p w14:paraId="6F4AE22D" w14:textId="77777777" w:rsidR="00471B9A" w:rsidRDefault="00471B9A" w:rsidP="00EB2324">
      <w:pPr>
        <w:spacing w:line="240" w:lineRule="auto"/>
        <w:rPr>
          <w:rFonts w:eastAsia="Times New Roman"/>
          <w:lang w:eastAsia="en-GB"/>
        </w:rPr>
      </w:pPr>
    </w:p>
    <w:p w14:paraId="738F736E" w14:textId="77777777" w:rsidR="00471B9A" w:rsidRDefault="00471B9A" w:rsidP="00EB2324">
      <w:pPr>
        <w:spacing w:line="240" w:lineRule="auto"/>
        <w:rPr>
          <w:rFonts w:eastAsia="Times New Roman"/>
          <w:lang w:eastAsia="en-GB"/>
        </w:rPr>
      </w:pPr>
    </w:p>
    <w:p w14:paraId="3D63789B" w14:textId="77777777" w:rsidR="00C52ABA" w:rsidRDefault="00C52ABA" w:rsidP="002B0D12">
      <w:pPr>
        <w:spacing w:line="240" w:lineRule="auto"/>
        <w:rPr>
          <w:rFonts w:eastAsia="Times New Roman"/>
          <w:lang w:eastAsia="en-GB"/>
        </w:rPr>
      </w:pPr>
    </w:p>
    <w:p w14:paraId="7B5CBA3C" w14:textId="77777777" w:rsidR="00FA287C" w:rsidRDefault="00FA287C" w:rsidP="002B0D12">
      <w:pPr>
        <w:spacing w:line="240" w:lineRule="auto"/>
        <w:rPr>
          <w:rFonts w:eastAsia="Times New Roman"/>
          <w:lang w:eastAsia="en-GB"/>
        </w:rPr>
      </w:pPr>
    </w:p>
    <w:p w14:paraId="4BCA2E29" w14:textId="77777777" w:rsidR="00FA287C" w:rsidRDefault="00FA287C" w:rsidP="002B0D12">
      <w:pPr>
        <w:spacing w:line="240" w:lineRule="auto"/>
        <w:rPr>
          <w:rFonts w:eastAsia="Times New Roman"/>
          <w:lang w:eastAsia="en-GB"/>
        </w:rPr>
      </w:pPr>
    </w:p>
    <w:p w14:paraId="5D3D6206" w14:textId="77777777" w:rsidR="00FA287C" w:rsidRDefault="00FA287C" w:rsidP="002B0D12">
      <w:pPr>
        <w:spacing w:line="240" w:lineRule="auto"/>
        <w:rPr>
          <w:rFonts w:eastAsia="Times New Roman"/>
          <w:lang w:eastAsia="en-GB"/>
        </w:rPr>
      </w:pPr>
    </w:p>
    <w:p w14:paraId="20B6055C" w14:textId="77777777" w:rsidR="00FA287C" w:rsidRDefault="00FA287C" w:rsidP="002B0D12">
      <w:pPr>
        <w:spacing w:line="240" w:lineRule="auto"/>
        <w:rPr>
          <w:rFonts w:eastAsia="Times New Roman"/>
          <w:lang w:eastAsia="en-GB"/>
        </w:rPr>
      </w:pPr>
    </w:p>
    <w:p w14:paraId="2D94E4F2" w14:textId="77777777" w:rsidR="00FA287C" w:rsidRDefault="00FA287C" w:rsidP="002B0D12">
      <w:pPr>
        <w:spacing w:line="240" w:lineRule="auto"/>
        <w:rPr>
          <w:rFonts w:eastAsia="Times New Roman"/>
          <w:lang w:eastAsia="en-GB"/>
        </w:rPr>
      </w:pPr>
    </w:p>
    <w:p w14:paraId="1431F3D7" w14:textId="77777777" w:rsidR="00FA287C" w:rsidRDefault="00FA287C" w:rsidP="002B0D12">
      <w:pPr>
        <w:spacing w:line="240" w:lineRule="auto"/>
        <w:rPr>
          <w:rFonts w:eastAsia="Times New Roman"/>
          <w:lang w:eastAsia="en-GB"/>
        </w:rPr>
      </w:pPr>
    </w:p>
    <w:p w14:paraId="2FD27A55" w14:textId="77777777" w:rsidR="00FA287C" w:rsidRDefault="00FA287C" w:rsidP="002B0D12">
      <w:pPr>
        <w:spacing w:line="240" w:lineRule="auto"/>
        <w:rPr>
          <w:rFonts w:eastAsia="Times New Roman"/>
          <w:lang w:eastAsia="en-GB"/>
        </w:rPr>
      </w:pPr>
    </w:p>
    <w:p w14:paraId="330C94E7" w14:textId="77777777" w:rsidR="00FA287C" w:rsidRDefault="00FA287C" w:rsidP="002B0D12">
      <w:pPr>
        <w:spacing w:line="240" w:lineRule="auto"/>
        <w:rPr>
          <w:rFonts w:eastAsia="Times New Roman"/>
          <w:lang w:eastAsia="en-GB"/>
        </w:rPr>
      </w:pPr>
    </w:p>
    <w:p w14:paraId="4D1A427B" w14:textId="77777777" w:rsidR="00FA287C" w:rsidRDefault="00FA287C" w:rsidP="002B0D12">
      <w:pPr>
        <w:spacing w:line="240" w:lineRule="auto"/>
        <w:rPr>
          <w:rFonts w:eastAsia="Times New Roman"/>
          <w:lang w:eastAsia="en-GB"/>
        </w:rPr>
      </w:pPr>
    </w:p>
    <w:p w14:paraId="46464C2D" w14:textId="77777777" w:rsidR="00FA287C" w:rsidRDefault="00FA287C" w:rsidP="002B0D12">
      <w:pPr>
        <w:spacing w:line="240" w:lineRule="auto"/>
        <w:rPr>
          <w:rFonts w:eastAsia="Times New Roman"/>
          <w:lang w:eastAsia="en-GB"/>
        </w:rPr>
      </w:pPr>
    </w:p>
    <w:p w14:paraId="226317DA" w14:textId="77777777" w:rsidR="00FA287C" w:rsidRDefault="00FA287C" w:rsidP="002B0D12">
      <w:pPr>
        <w:spacing w:line="240" w:lineRule="auto"/>
        <w:rPr>
          <w:rFonts w:eastAsia="Times New Roman"/>
          <w:lang w:eastAsia="en-GB"/>
        </w:rPr>
      </w:pPr>
    </w:p>
    <w:p w14:paraId="0929B878" w14:textId="77777777" w:rsidR="00FA287C" w:rsidRDefault="00FA287C" w:rsidP="002B0D12">
      <w:pPr>
        <w:spacing w:line="240" w:lineRule="auto"/>
        <w:rPr>
          <w:rFonts w:eastAsia="Times New Roman"/>
          <w:lang w:eastAsia="en-GB"/>
        </w:rPr>
      </w:pPr>
    </w:p>
    <w:p w14:paraId="48A35C67" w14:textId="77777777" w:rsidR="00FA287C" w:rsidRDefault="00FA287C" w:rsidP="002B0D12">
      <w:pPr>
        <w:spacing w:line="240" w:lineRule="auto"/>
        <w:rPr>
          <w:rFonts w:eastAsia="Times New Roman"/>
          <w:lang w:eastAsia="en-GB"/>
        </w:rPr>
      </w:pPr>
    </w:p>
    <w:p w14:paraId="6E11FA44" w14:textId="77777777" w:rsidR="00FA287C" w:rsidRDefault="00FA287C" w:rsidP="002B0D12">
      <w:pPr>
        <w:spacing w:line="240" w:lineRule="auto"/>
        <w:rPr>
          <w:rFonts w:eastAsia="Times New Roman"/>
          <w:lang w:eastAsia="en-GB"/>
        </w:rPr>
      </w:pPr>
    </w:p>
    <w:p w14:paraId="1B65904A" w14:textId="77777777" w:rsidR="00FA287C" w:rsidRDefault="00FA287C" w:rsidP="002B0D12">
      <w:pPr>
        <w:spacing w:line="240" w:lineRule="auto"/>
        <w:rPr>
          <w:rFonts w:eastAsia="Times New Roman"/>
          <w:lang w:eastAsia="en-GB"/>
        </w:rPr>
      </w:pPr>
    </w:p>
    <w:p w14:paraId="6AFF539D" w14:textId="77777777" w:rsidR="00FA287C" w:rsidRDefault="00FA287C" w:rsidP="002B0D12">
      <w:pPr>
        <w:spacing w:line="240" w:lineRule="auto"/>
        <w:rPr>
          <w:rFonts w:eastAsia="Times New Roman"/>
          <w:lang w:eastAsia="en-GB"/>
        </w:rPr>
      </w:pPr>
    </w:p>
    <w:p w14:paraId="5224577E" w14:textId="77777777" w:rsidR="00FA287C" w:rsidRDefault="00FA287C" w:rsidP="002B0D12">
      <w:pPr>
        <w:spacing w:line="240" w:lineRule="auto"/>
        <w:rPr>
          <w:rFonts w:eastAsia="Times New Roman"/>
          <w:lang w:eastAsia="en-GB"/>
        </w:rPr>
      </w:pPr>
    </w:p>
    <w:p w14:paraId="66AF3C86" w14:textId="77777777" w:rsidR="00FA287C" w:rsidRDefault="00FA287C" w:rsidP="002B0D12">
      <w:pPr>
        <w:spacing w:line="240" w:lineRule="auto"/>
        <w:rPr>
          <w:rFonts w:eastAsia="Times New Roman"/>
          <w:lang w:eastAsia="en-GB"/>
        </w:rPr>
      </w:pPr>
    </w:p>
    <w:p w14:paraId="21077B8B" w14:textId="77777777" w:rsidR="00FA287C" w:rsidRDefault="00FA287C" w:rsidP="002B0D12">
      <w:pPr>
        <w:spacing w:line="240" w:lineRule="auto"/>
        <w:rPr>
          <w:rFonts w:eastAsia="Times New Roman"/>
          <w:lang w:eastAsia="en-GB"/>
        </w:rPr>
      </w:pPr>
    </w:p>
    <w:p w14:paraId="2E7F8D6F" w14:textId="77777777" w:rsidR="00FA287C" w:rsidRDefault="00FA287C" w:rsidP="002B0D12">
      <w:pPr>
        <w:spacing w:line="240" w:lineRule="auto"/>
        <w:rPr>
          <w:rFonts w:eastAsia="Times New Roman"/>
          <w:lang w:eastAsia="en-GB"/>
        </w:rPr>
      </w:pPr>
    </w:p>
    <w:p w14:paraId="34BDA5F3" w14:textId="77777777" w:rsidR="00FA287C" w:rsidRDefault="00FA287C" w:rsidP="002B0D12">
      <w:pPr>
        <w:spacing w:line="240" w:lineRule="auto"/>
        <w:rPr>
          <w:rFonts w:eastAsia="Times New Roman"/>
          <w:lang w:eastAsia="en-GB"/>
        </w:rPr>
      </w:pPr>
    </w:p>
    <w:p w14:paraId="50C128D9" w14:textId="77777777" w:rsidR="00FA287C" w:rsidRDefault="00FA287C" w:rsidP="002B0D12">
      <w:pPr>
        <w:spacing w:line="240" w:lineRule="auto"/>
        <w:rPr>
          <w:rFonts w:eastAsia="Times New Roman"/>
          <w:lang w:eastAsia="en-GB"/>
        </w:rPr>
      </w:pPr>
    </w:p>
    <w:p w14:paraId="5B08D75E" w14:textId="77777777" w:rsidR="00C52ABA" w:rsidRDefault="00C52ABA" w:rsidP="002B0D12">
      <w:pPr>
        <w:spacing w:line="240" w:lineRule="auto"/>
        <w:rPr>
          <w:rFonts w:eastAsia="Times New Roman"/>
          <w:lang w:eastAsia="en-GB"/>
        </w:rPr>
      </w:pPr>
    </w:p>
    <w:p w14:paraId="4A372C6D" w14:textId="52FDB055" w:rsidR="00294DE6" w:rsidRPr="009F635D" w:rsidRDefault="00154E10" w:rsidP="002B0D12">
      <w:pPr>
        <w:spacing w:line="240" w:lineRule="auto"/>
        <w:rPr>
          <w:b/>
          <w:bCs/>
          <w:color w:val="520D5D"/>
          <w:sz w:val="48"/>
          <w:szCs w:val="48"/>
        </w:rPr>
      </w:pPr>
      <w:r w:rsidRPr="00C7066A">
        <w:rPr>
          <w:noProof/>
          <w:color w:val="520D5D" w:themeColor="accent1"/>
        </w:rPr>
        <w:lastRenderedPageBreak/>
        <mc:AlternateContent>
          <mc:Choice Requires="wps">
            <w:drawing>
              <wp:anchor distT="0" distB="0" distL="114300" distR="114300" simplePos="0" relativeHeight="251658249" behindDoc="1" locked="0" layoutInCell="1" allowOverlap="1" wp14:anchorId="159D4EF2" wp14:editId="43B9B69A">
                <wp:simplePos x="0" y="0"/>
                <wp:positionH relativeFrom="margin">
                  <wp:align>right</wp:align>
                </wp:positionH>
                <wp:positionV relativeFrom="paragraph">
                  <wp:posOffset>3810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F7C15F1">
              <v:rect id="Rectangle 7" style="position:absolute;margin-left:430.3pt;margin-top:.3pt;width:481.5pt;height:93pt;z-index:-2516561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520d5d" stroked="f" strokeweight="1pt" w14:anchorId="3CE06A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">
                <v:fill opacity="3341f"/>
                <w10:wrap anchorx="margin"/>
              </v:rect>
            </w:pict>
          </mc:Fallback>
        </mc:AlternateContent>
      </w:r>
      <w:r w:rsidR="00E33374" w:rsidRPr="005C722B">
        <w:rPr>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5C722B">
        <w:rPr>
          <w:b/>
          <w:bCs/>
          <w:color w:val="520D5D" w:themeColor="accent1"/>
          <w:sz w:val="48"/>
          <w:szCs w:val="48"/>
        </w:rPr>
        <w:t>3CO0</w:t>
      </w:r>
      <w:r w:rsidR="00294DE6">
        <w:rPr>
          <w:b/>
          <w:bCs/>
          <w:color w:val="520D5D" w:themeColor="accent1"/>
          <w:sz w:val="48"/>
          <w:szCs w:val="48"/>
        </w:rPr>
        <w:t>1</w:t>
      </w:r>
      <w:r w:rsidR="00294DE6" w:rsidRPr="005C722B">
        <w:rPr>
          <w:b/>
          <w:bCs/>
          <w:color w:val="520D5D" w:themeColor="accent1"/>
          <w:sz w:val="48"/>
          <w:szCs w:val="48"/>
        </w:rPr>
        <w:br/>
      </w:r>
      <w:r w:rsidR="00294DE6">
        <w:rPr>
          <w:b/>
          <w:bCs/>
          <w:color w:val="520D5D"/>
          <w:sz w:val="48"/>
          <w:szCs w:val="48"/>
        </w:rPr>
        <w:t>Business</w:t>
      </w:r>
      <w:r w:rsidR="00EB1B48">
        <w:rPr>
          <w:b/>
          <w:bCs/>
          <w:color w:val="520D5D"/>
          <w:sz w:val="48"/>
          <w:szCs w:val="48"/>
        </w:rPr>
        <w:t>,</w:t>
      </w:r>
      <w:r w:rsidR="00294DE6">
        <w:rPr>
          <w:b/>
          <w:bCs/>
          <w:color w:val="520D5D"/>
          <w:sz w:val="48"/>
          <w:szCs w:val="48"/>
        </w:rPr>
        <w:t xml:space="preserve"> </w:t>
      </w:r>
      <w:r w:rsidR="009F635D">
        <w:rPr>
          <w:b/>
          <w:bCs/>
          <w:color w:val="520D5D"/>
          <w:sz w:val="48"/>
          <w:szCs w:val="48"/>
        </w:rPr>
        <w:t>c</w:t>
      </w:r>
      <w:r w:rsidR="00294DE6">
        <w:rPr>
          <w:b/>
          <w:bCs/>
          <w:color w:val="520D5D"/>
          <w:sz w:val="48"/>
          <w:szCs w:val="48"/>
        </w:rPr>
        <w:t>ult</w:t>
      </w:r>
      <w:r w:rsidR="006A2905">
        <w:rPr>
          <w:b/>
          <w:bCs/>
          <w:color w:val="520D5D"/>
          <w:sz w:val="48"/>
          <w:szCs w:val="48"/>
        </w:rPr>
        <w:t xml:space="preserve">ure </w:t>
      </w:r>
      <w:r w:rsidR="006550D4" w:rsidRPr="006550D4">
        <w:rPr>
          <w:b/>
          <w:bCs/>
          <w:color w:val="520D5D"/>
          <w:sz w:val="48"/>
          <w:szCs w:val="48"/>
        </w:rPr>
        <w:t xml:space="preserve">and </w:t>
      </w:r>
      <w:r w:rsidR="009F635D">
        <w:rPr>
          <w:b/>
          <w:bCs/>
          <w:color w:val="520D5D"/>
          <w:sz w:val="48"/>
          <w:szCs w:val="48"/>
        </w:rPr>
        <w:t>c</w:t>
      </w:r>
      <w:r w:rsidR="006550D4" w:rsidRPr="006550D4">
        <w:rPr>
          <w:b/>
          <w:bCs/>
          <w:color w:val="520D5D"/>
          <w:sz w:val="48"/>
          <w:szCs w:val="48"/>
        </w:rPr>
        <w:t xml:space="preserve">hange </w:t>
      </w:r>
      <w:r w:rsidR="006550D4">
        <w:rPr>
          <w:b/>
          <w:bCs/>
          <w:color w:val="520D5D"/>
          <w:sz w:val="48"/>
          <w:szCs w:val="48"/>
        </w:rPr>
        <w:t xml:space="preserve">in </w:t>
      </w:r>
      <w:r w:rsidR="009F635D">
        <w:rPr>
          <w:b/>
          <w:bCs/>
          <w:color w:val="520D5D"/>
          <w:sz w:val="48"/>
          <w:szCs w:val="48"/>
        </w:rPr>
        <w:t>c</w:t>
      </w:r>
      <w:r w:rsidR="006A2905">
        <w:rPr>
          <w:b/>
          <w:bCs/>
          <w:color w:val="520D5D"/>
          <w:sz w:val="48"/>
          <w:szCs w:val="48"/>
        </w:rPr>
        <w:t>ont</w:t>
      </w:r>
      <w:r w:rsidR="008D1E88">
        <w:rPr>
          <w:b/>
          <w:bCs/>
          <w:color w:val="520D5D"/>
          <w:sz w:val="48"/>
          <w:szCs w:val="48"/>
        </w:rPr>
        <w:t>ex</w:t>
      </w:r>
      <w:r w:rsidR="006A2905">
        <w:rPr>
          <w:b/>
          <w:bCs/>
          <w:color w:val="520D5D"/>
          <w:sz w:val="48"/>
          <w:szCs w:val="48"/>
        </w:rPr>
        <w:t>t</w:t>
      </w:r>
      <w:r w:rsidR="00294DE6">
        <w:rPr>
          <w:b/>
          <w:bCs/>
          <w:color w:val="520D5D" w:themeColor="accent1"/>
          <w:sz w:val="48"/>
          <w:szCs w:val="48"/>
        </w:rPr>
        <w:br/>
      </w:r>
    </w:p>
    <w:p w14:paraId="41B01F13" w14:textId="3B5ED6B2" w:rsidR="00294DE6" w:rsidRPr="00F1209F" w:rsidRDefault="00294DE6" w:rsidP="00294DE6">
      <w:pPr>
        <w:pStyle w:val="Heading1"/>
        <w:rPr>
          <w:sz w:val="40"/>
          <w:szCs w:val="40"/>
          <w:lang w:eastAsia="en-GB"/>
        </w:rPr>
      </w:pPr>
      <w:r w:rsidRPr="00F1209F">
        <w:rPr>
          <w:sz w:val="40"/>
          <w:szCs w:val="40"/>
          <w:lang w:eastAsia="en-GB"/>
        </w:rPr>
        <w:t>Assessment Criteria marking descriptors.</w:t>
      </w:r>
    </w:p>
    <w:p w14:paraId="1CA4EEB3" w14:textId="4FEC5877" w:rsidR="00294DE6" w:rsidRDefault="00294DE6" w:rsidP="00294DE6">
      <w:pPr>
        <w:pStyle w:val="Nornal"/>
      </w:pPr>
      <w:r>
        <w:t>Assessors will mark in line with the following assessment criteria (AC) mark</w:t>
      </w:r>
      <w:r w:rsidR="003E4582">
        <w:t>ing</w:t>
      </w:r>
      <w:r>
        <w:t xml:space="preserve"> descriptors, and will indicate where the learner sits within the marking band range </w:t>
      </w:r>
      <w:r w:rsidRPr="00C42F77">
        <w:rPr>
          <w:rStyle w:val="IntenseEmphasis"/>
          <w:b/>
          <w:bCs/>
        </w:rPr>
        <w:t>for each AC</w:t>
      </w:r>
      <w:r>
        <w:t xml:space="preserve">. </w:t>
      </w:r>
    </w:p>
    <w:p w14:paraId="1322E839" w14:textId="7B92870D" w:rsidR="00EE1F71" w:rsidRPr="00985F35" w:rsidRDefault="00EE1F71" w:rsidP="00EE1F71">
      <w:pPr>
        <w:pStyle w:val="Nornal"/>
      </w:pPr>
      <w:r w:rsidRPr="00CA747F">
        <w:t xml:space="preserve">Assessors must provide a mark from 1 to 4 for each </w:t>
      </w:r>
      <w:r w:rsidR="00C04436">
        <w:t>a</w:t>
      </w:r>
      <w:r w:rsidR="00100DCE" w:rsidRPr="00CA747F">
        <w:t>ssessment criteria</w:t>
      </w:r>
      <w:r w:rsidRPr="00CA747F">
        <w:t xml:space="preserve"> </w:t>
      </w:r>
      <w:r w:rsidR="00100DCE" w:rsidRPr="00CA747F">
        <w:t>with</w:t>
      </w:r>
      <w:r w:rsidRPr="00CA747F">
        <w:t xml:space="preserve">in the unit. Assessors should use the </w:t>
      </w:r>
      <w:r w:rsidR="00CC1389">
        <w:t>mark</w:t>
      </w:r>
      <w:r w:rsidRPr="00CA747F">
        <w:t xml:space="preserve"> descriptor grid as guidance so they can provide comprehensive feedback that is developmental for learners</w:t>
      </w:r>
      <w:r w:rsidRPr="00985F35">
        <w:t xml:space="preserve">. Please be aware that not all the </w:t>
      </w:r>
      <w:r w:rsidR="00954D09">
        <w:t>mark</w:t>
      </w:r>
      <w:r w:rsidRPr="00985F35">
        <w:t xml:space="preserve"> descriptors will be present in </w:t>
      </w:r>
      <w:r w:rsidRPr="00985F35">
        <w:rPr>
          <w:b/>
        </w:rPr>
        <w:t>every</w:t>
      </w:r>
      <w:r w:rsidRPr="00985F35">
        <w:t xml:space="preserve"> </w:t>
      </w:r>
      <w:r w:rsidR="00680EBB" w:rsidRPr="00985F35">
        <w:t xml:space="preserve">assessment </w:t>
      </w:r>
      <w:r w:rsidR="00037E9F" w:rsidRPr="00985F35">
        <w:t>criterion</w:t>
      </w:r>
      <w:r w:rsidRPr="00985F35">
        <w:t>, so assessors must use their discretion in making grading decisions.</w:t>
      </w:r>
    </w:p>
    <w:p w14:paraId="2F219E8F" w14:textId="0FCD89CF" w:rsidR="00EA362C" w:rsidRPr="00985F35" w:rsidRDefault="00EA362C" w:rsidP="00EE1F71">
      <w:pPr>
        <w:pStyle w:val="Nornal"/>
      </w:pPr>
      <w:r>
        <w:t xml:space="preserve">The grid below shows the range for each unit assessment result based on total number of marks awarded across all assessment criteria.  </w:t>
      </w:r>
    </w:p>
    <w:p w14:paraId="3D339FBC" w14:textId="0A78C6CC" w:rsidR="00EE1F71" w:rsidRPr="00985F35" w:rsidRDefault="00EE1F71" w:rsidP="00EE1F71">
      <w:pPr>
        <w:pStyle w:val="Nornal"/>
        <w:rPr>
          <w:b/>
          <w:u w:val="single"/>
        </w:rPr>
      </w:pPr>
      <w:r w:rsidRPr="00985F35">
        <w:rPr>
          <w:b/>
        </w:rPr>
        <w:t>To pass the unit assessment learners must achieve a 2 (</w:t>
      </w:r>
      <w:r w:rsidR="00985F35" w:rsidRPr="00985F35">
        <w:rPr>
          <w:b/>
          <w:bCs/>
        </w:rPr>
        <w:t xml:space="preserve">Low </w:t>
      </w:r>
      <w:r w:rsidRPr="00985F35">
        <w:rPr>
          <w:b/>
        </w:rPr>
        <w:t xml:space="preserve">Pass) or above </w:t>
      </w:r>
      <w:r w:rsidRPr="00985F35">
        <w:rPr>
          <w:b/>
          <w:u w:val="single"/>
        </w:rPr>
        <w:t xml:space="preserve">for each of the </w:t>
      </w:r>
      <w:r w:rsidR="00985F35" w:rsidRPr="00985F35">
        <w:rPr>
          <w:b/>
          <w:bCs/>
          <w:u w:val="single"/>
        </w:rPr>
        <w:t>assessment criteria</w:t>
      </w:r>
      <w:r w:rsidRPr="00985F35">
        <w:rPr>
          <w:b/>
          <w:u w:val="single"/>
        </w:rPr>
        <w:t>.</w:t>
      </w:r>
    </w:p>
    <w:p w14:paraId="0083BEA6" w14:textId="2E871674" w:rsidR="00EE1F71" w:rsidRDefault="00EE1F71" w:rsidP="00EE1F71">
      <w:pPr>
        <w:pStyle w:val="Nornal"/>
      </w:pPr>
      <w:r w:rsidRPr="00C04436">
        <w:t xml:space="preserve">The overall </w:t>
      </w:r>
      <w:r w:rsidR="00985F35" w:rsidRPr="00C04436">
        <w:t>result</w:t>
      </w:r>
      <w:r w:rsidRPr="00C04436">
        <w:t xml:space="preserve"> achieved will dictate the </w:t>
      </w:r>
      <w:r w:rsidR="00586AA4" w:rsidRPr="00C04436">
        <w:t>outcome</w:t>
      </w:r>
      <w:r w:rsidRPr="00C04436">
        <w:t xml:space="preserve"> the learner receives for the </w:t>
      </w:r>
      <w:r w:rsidR="00557CF8">
        <w:t>u</w:t>
      </w:r>
      <w:r w:rsidRPr="00C04436">
        <w:t xml:space="preserve">nit, provided </w:t>
      </w:r>
      <w:r w:rsidRPr="00C04436">
        <w:rPr>
          <w:b/>
        </w:rPr>
        <w:t>NONE</w:t>
      </w:r>
      <w:r w:rsidRPr="00C04436">
        <w:t xml:space="preserve"> of the </w:t>
      </w:r>
      <w:r w:rsidR="00A07B1A" w:rsidRPr="00C04436">
        <w:t>assessment criteria</w:t>
      </w:r>
      <w:r w:rsidRPr="00C04436">
        <w:t xml:space="preserve"> have been failed or referred. </w:t>
      </w:r>
    </w:p>
    <w:p w14:paraId="22F6F764" w14:textId="2CF22F0D" w:rsidR="0081082E" w:rsidRPr="001E3FCC" w:rsidRDefault="00BE4324" w:rsidP="00EE1F71">
      <w:pPr>
        <w:pStyle w:val="Nornal"/>
      </w:pPr>
      <w:r>
        <w:t>Please note that l</w:t>
      </w:r>
      <w:r w:rsidR="007F6B6D" w:rsidRPr="00100DCE">
        <w:t xml:space="preserve">earners will receive a </w:t>
      </w:r>
      <w:r w:rsidR="007F6B6D" w:rsidRPr="00100DCE">
        <w:rPr>
          <w:b/>
        </w:rPr>
        <w:t>Pass or Fail</w:t>
      </w:r>
      <w:r w:rsidR="007F6B6D" w:rsidRPr="00100DCE">
        <w:t xml:space="preserve"> result </w:t>
      </w:r>
      <w:r w:rsidR="00044501">
        <w:t>from the CIPD</w:t>
      </w:r>
      <w:r w:rsidR="0081082E">
        <w:t xml:space="preserve"> at unit level.</w:t>
      </w:r>
      <w:r w:rsidR="001E3FCC">
        <w:t xml:space="preserve"> </w:t>
      </w:r>
      <w:r w:rsidR="0081082E" w:rsidRPr="001E3FCC">
        <w:rPr>
          <w:b/>
          <w:bCs/>
        </w:rPr>
        <w:t xml:space="preserve">Referral </w:t>
      </w:r>
      <w:r w:rsidR="0081082E">
        <w:t>grades can be used internally by the centre.</w:t>
      </w:r>
    </w:p>
    <w:p w14:paraId="4A6A07C6" w14:textId="77777777" w:rsidR="00695824" w:rsidRDefault="00695824">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695824" w:rsidRPr="00431C3E" w14:paraId="4A720EF4" w14:textId="77777777" w:rsidTr="00695824">
        <w:trPr>
          <w:trHeight w:val="50"/>
        </w:trPr>
        <w:tc>
          <w:tcPr>
            <w:tcW w:w="3005" w:type="dxa"/>
            <w:shd w:val="clear" w:color="auto" w:fill="DDCCE6"/>
            <w:vAlign w:val="center"/>
          </w:tcPr>
          <w:p w14:paraId="60B90F1E"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3685EA16" w14:textId="77777777" w:rsidR="00695824" w:rsidRPr="00431C3E" w:rsidRDefault="00695824" w:rsidP="0069582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695824" w:rsidRPr="00431C3E" w14:paraId="031D6772" w14:textId="77777777" w:rsidTr="00695824">
        <w:trPr>
          <w:trHeight w:val="454"/>
        </w:trPr>
        <w:tc>
          <w:tcPr>
            <w:tcW w:w="3005" w:type="dxa"/>
            <w:shd w:val="clear" w:color="auto" w:fill="B3D7DB"/>
            <w:vAlign w:val="center"/>
          </w:tcPr>
          <w:p w14:paraId="14B492FD" w14:textId="5A65AF7F" w:rsidR="00695824" w:rsidRPr="00431C3E" w:rsidRDefault="00695824" w:rsidP="00695824">
            <w:pPr>
              <w:pStyle w:val="Nornal"/>
              <w:spacing w:after="60" w:line="276" w:lineRule="auto"/>
              <w:rPr>
                <w:b/>
                <w:bCs/>
                <w:sz w:val="24"/>
                <w:szCs w:val="24"/>
              </w:rPr>
            </w:pPr>
            <w:r w:rsidRPr="00431C3E">
              <w:rPr>
                <w:b/>
                <w:bCs/>
                <w:sz w:val="24"/>
                <w:szCs w:val="24"/>
              </w:rPr>
              <w:t xml:space="preserve">0 to </w:t>
            </w:r>
            <w:r>
              <w:rPr>
                <w:b/>
                <w:bCs/>
                <w:sz w:val="24"/>
                <w:szCs w:val="24"/>
              </w:rPr>
              <w:t>1</w:t>
            </w:r>
            <w:r w:rsidR="008800FE">
              <w:rPr>
                <w:b/>
                <w:bCs/>
                <w:sz w:val="24"/>
                <w:szCs w:val="24"/>
              </w:rPr>
              <w:t>7</w:t>
            </w:r>
          </w:p>
        </w:tc>
        <w:tc>
          <w:tcPr>
            <w:tcW w:w="3005" w:type="dxa"/>
            <w:shd w:val="clear" w:color="auto" w:fill="B3D7DB"/>
            <w:vAlign w:val="center"/>
          </w:tcPr>
          <w:p w14:paraId="6E77C069" w14:textId="3EAEB04E" w:rsidR="00695824" w:rsidRPr="00431C3E" w:rsidRDefault="00695824" w:rsidP="00695824">
            <w:pPr>
              <w:pStyle w:val="Nornal"/>
              <w:spacing w:after="60" w:line="276" w:lineRule="auto"/>
              <w:rPr>
                <w:b/>
                <w:bCs/>
                <w:sz w:val="24"/>
                <w:szCs w:val="24"/>
              </w:rPr>
            </w:pPr>
            <w:r w:rsidRPr="00431C3E">
              <w:rPr>
                <w:b/>
                <w:bCs/>
                <w:sz w:val="24"/>
                <w:szCs w:val="24"/>
              </w:rPr>
              <w:t>Fail</w:t>
            </w:r>
          </w:p>
        </w:tc>
      </w:tr>
      <w:tr w:rsidR="00695824" w:rsidRPr="00431C3E" w14:paraId="0015DFC6" w14:textId="77777777" w:rsidTr="00695824">
        <w:trPr>
          <w:trHeight w:val="454"/>
        </w:trPr>
        <w:tc>
          <w:tcPr>
            <w:tcW w:w="3005" w:type="dxa"/>
            <w:shd w:val="clear" w:color="auto" w:fill="CEE6E8"/>
            <w:vAlign w:val="center"/>
          </w:tcPr>
          <w:p w14:paraId="1A163817" w14:textId="334799FD" w:rsidR="00695824" w:rsidRPr="00431C3E" w:rsidRDefault="008800FE" w:rsidP="00695824">
            <w:pPr>
              <w:pStyle w:val="Nornal"/>
              <w:spacing w:after="60" w:line="276" w:lineRule="auto"/>
              <w:rPr>
                <w:b/>
                <w:bCs/>
                <w:sz w:val="24"/>
                <w:szCs w:val="24"/>
              </w:rPr>
            </w:pPr>
            <w:r>
              <w:rPr>
                <w:b/>
                <w:bCs/>
                <w:sz w:val="24"/>
                <w:szCs w:val="24"/>
              </w:rPr>
              <w:t>18</w:t>
            </w:r>
            <w:r w:rsidR="00695824" w:rsidRPr="00431C3E">
              <w:rPr>
                <w:b/>
                <w:bCs/>
                <w:sz w:val="24"/>
                <w:szCs w:val="24"/>
              </w:rPr>
              <w:t xml:space="preserve"> </w:t>
            </w:r>
            <w:r w:rsidR="00695824">
              <w:rPr>
                <w:b/>
                <w:bCs/>
                <w:sz w:val="24"/>
                <w:szCs w:val="24"/>
              </w:rPr>
              <w:t xml:space="preserve">to </w:t>
            </w:r>
            <w:r w:rsidR="002A59D7">
              <w:rPr>
                <w:b/>
                <w:bCs/>
                <w:sz w:val="24"/>
                <w:szCs w:val="24"/>
              </w:rPr>
              <w:t>22</w:t>
            </w:r>
            <w:r w:rsidR="00695824" w:rsidRPr="00431C3E">
              <w:rPr>
                <w:b/>
                <w:bCs/>
                <w:sz w:val="24"/>
                <w:szCs w:val="24"/>
              </w:rPr>
              <w:t xml:space="preserve"> </w:t>
            </w:r>
          </w:p>
        </w:tc>
        <w:tc>
          <w:tcPr>
            <w:tcW w:w="3005" w:type="dxa"/>
            <w:shd w:val="clear" w:color="auto" w:fill="CEE6E8"/>
            <w:vAlign w:val="center"/>
          </w:tcPr>
          <w:p w14:paraId="61727C42" w14:textId="77777777" w:rsidR="00695824" w:rsidRPr="00431C3E" w:rsidRDefault="00695824" w:rsidP="0069582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695824" w:rsidRPr="00431C3E" w14:paraId="45E04DBB" w14:textId="77777777" w:rsidTr="00695824">
        <w:trPr>
          <w:trHeight w:val="454"/>
        </w:trPr>
        <w:tc>
          <w:tcPr>
            <w:tcW w:w="3005" w:type="dxa"/>
            <w:shd w:val="clear" w:color="auto" w:fill="E3EFF1"/>
            <w:vAlign w:val="center"/>
          </w:tcPr>
          <w:p w14:paraId="623662B4" w14:textId="32FD87DB" w:rsidR="00695824" w:rsidRPr="00431C3E" w:rsidRDefault="00695824" w:rsidP="00695824">
            <w:pPr>
              <w:pStyle w:val="Nornal"/>
              <w:spacing w:after="60" w:line="276" w:lineRule="auto"/>
              <w:rPr>
                <w:b/>
                <w:bCs/>
                <w:sz w:val="24"/>
                <w:szCs w:val="24"/>
              </w:rPr>
            </w:pPr>
            <w:r>
              <w:rPr>
                <w:b/>
                <w:bCs/>
                <w:sz w:val="24"/>
                <w:szCs w:val="24"/>
              </w:rPr>
              <w:t>2</w:t>
            </w:r>
            <w:r w:rsidR="002A59D7">
              <w:rPr>
                <w:b/>
                <w:bCs/>
                <w:sz w:val="24"/>
                <w:szCs w:val="24"/>
              </w:rPr>
              <w:t>3</w:t>
            </w:r>
            <w:r w:rsidRPr="00431C3E">
              <w:rPr>
                <w:b/>
                <w:bCs/>
                <w:sz w:val="24"/>
                <w:szCs w:val="24"/>
              </w:rPr>
              <w:t xml:space="preserve"> to </w:t>
            </w:r>
            <w:r w:rsidR="002A59D7">
              <w:rPr>
                <w:b/>
                <w:bCs/>
                <w:sz w:val="24"/>
                <w:szCs w:val="24"/>
              </w:rPr>
              <w:t>29</w:t>
            </w:r>
          </w:p>
        </w:tc>
        <w:tc>
          <w:tcPr>
            <w:tcW w:w="3005" w:type="dxa"/>
            <w:shd w:val="clear" w:color="auto" w:fill="E3EFF1"/>
            <w:vAlign w:val="center"/>
          </w:tcPr>
          <w:p w14:paraId="5B7580F0" w14:textId="77777777" w:rsidR="00695824" w:rsidRPr="00431C3E" w:rsidRDefault="00695824" w:rsidP="00695824">
            <w:pPr>
              <w:pStyle w:val="Nornal"/>
              <w:spacing w:after="60" w:line="276" w:lineRule="auto"/>
              <w:rPr>
                <w:b/>
                <w:bCs/>
                <w:sz w:val="24"/>
                <w:szCs w:val="24"/>
              </w:rPr>
            </w:pPr>
            <w:r>
              <w:rPr>
                <w:b/>
                <w:bCs/>
                <w:sz w:val="24"/>
                <w:szCs w:val="24"/>
              </w:rPr>
              <w:t>Pass</w:t>
            </w:r>
          </w:p>
        </w:tc>
      </w:tr>
      <w:tr w:rsidR="00695824" w:rsidRPr="00431C3E" w14:paraId="7E837FD0" w14:textId="77777777" w:rsidTr="00695824">
        <w:trPr>
          <w:trHeight w:val="50"/>
        </w:trPr>
        <w:tc>
          <w:tcPr>
            <w:tcW w:w="3005" w:type="dxa"/>
            <w:shd w:val="clear" w:color="auto" w:fill="EFF6F7"/>
            <w:vAlign w:val="center"/>
          </w:tcPr>
          <w:p w14:paraId="4912D0E8" w14:textId="1BDD6EB0" w:rsidR="00695824" w:rsidRPr="00431C3E" w:rsidRDefault="00695824" w:rsidP="00695824">
            <w:pPr>
              <w:pStyle w:val="Nornal"/>
              <w:spacing w:after="60" w:line="276" w:lineRule="auto"/>
              <w:rPr>
                <w:b/>
                <w:bCs/>
                <w:sz w:val="24"/>
                <w:szCs w:val="24"/>
              </w:rPr>
            </w:pPr>
            <w:r>
              <w:rPr>
                <w:b/>
                <w:bCs/>
                <w:sz w:val="24"/>
                <w:szCs w:val="24"/>
              </w:rPr>
              <w:t>3</w:t>
            </w:r>
            <w:r w:rsidR="002A59D7">
              <w:rPr>
                <w:b/>
                <w:bCs/>
                <w:sz w:val="24"/>
                <w:szCs w:val="24"/>
              </w:rPr>
              <w:t>0</w:t>
            </w:r>
            <w:r>
              <w:rPr>
                <w:b/>
                <w:bCs/>
                <w:sz w:val="24"/>
                <w:szCs w:val="24"/>
              </w:rPr>
              <w:t xml:space="preserve"> to </w:t>
            </w:r>
            <w:r w:rsidR="002A59D7">
              <w:rPr>
                <w:b/>
                <w:bCs/>
                <w:sz w:val="24"/>
                <w:szCs w:val="24"/>
              </w:rPr>
              <w:t>36</w:t>
            </w:r>
          </w:p>
        </w:tc>
        <w:tc>
          <w:tcPr>
            <w:tcW w:w="3005" w:type="dxa"/>
            <w:shd w:val="clear" w:color="auto" w:fill="EFF6F7"/>
            <w:vAlign w:val="center"/>
          </w:tcPr>
          <w:p w14:paraId="71E5232E" w14:textId="77777777" w:rsidR="00695824" w:rsidRPr="00431C3E" w:rsidRDefault="00695824" w:rsidP="00695824">
            <w:pPr>
              <w:pStyle w:val="Nornal"/>
              <w:spacing w:after="60" w:line="276" w:lineRule="auto"/>
              <w:rPr>
                <w:b/>
                <w:bCs/>
                <w:sz w:val="24"/>
                <w:szCs w:val="24"/>
              </w:rPr>
            </w:pPr>
            <w:r>
              <w:rPr>
                <w:b/>
                <w:bCs/>
                <w:sz w:val="24"/>
                <w:szCs w:val="24"/>
              </w:rPr>
              <w:t>High Pass</w:t>
            </w:r>
          </w:p>
        </w:tc>
      </w:tr>
    </w:tbl>
    <w:p w14:paraId="6AC4A219" w14:textId="142429F3" w:rsidR="007A0172" w:rsidRDefault="007A0172">
      <w:pPr>
        <w:spacing w:line="240" w:lineRule="auto"/>
        <w:rPr>
          <w:b/>
          <w:bCs/>
          <w:color w:val="28062E" w:themeColor="accent1" w:themeShade="80"/>
          <w:sz w:val="36"/>
          <w:szCs w:val="36"/>
        </w:rPr>
      </w:pPr>
      <w:r>
        <w:rPr>
          <w:b/>
          <w:bCs/>
          <w:color w:val="28062E" w:themeColor="accent1" w:themeShade="80"/>
          <w:sz w:val="36"/>
          <w:szCs w:val="36"/>
        </w:rPr>
        <w:br w:type="page"/>
      </w:r>
    </w:p>
    <w:p w14:paraId="56F7350C" w14:textId="51BC2B7D" w:rsidR="00370A82" w:rsidRPr="00561ECB" w:rsidRDefault="007A0172" w:rsidP="00561ECB">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1140"/>
        <w:gridCol w:w="1525"/>
        <w:gridCol w:w="7143"/>
      </w:tblGrid>
      <w:tr w:rsidR="0089433D" w:rsidRPr="00C371C6" w14:paraId="51EA9304" w14:textId="77777777" w:rsidTr="0E238C01">
        <w:trPr>
          <w:cantSplit/>
          <w:trHeight w:val="359"/>
          <w:tblHeader/>
        </w:trPr>
        <w:tc>
          <w:tcPr>
            <w:tcW w:w="1140" w:type="dxa"/>
            <w:shd w:val="clear" w:color="auto" w:fill="B3D7DB"/>
          </w:tcPr>
          <w:p w14:paraId="5933FDD4" w14:textId="14BC0CFD" w:rsidR="0089433D" w:rsidRPr="00B76DF2" w:rsidRDefault="75702358" w:rsidP="00777A8B">
            <w:pPr>
              <w:pStyle w:val="Nornal"/>
              <w:spacing w:after="60"/>
              <w:rPr>
                <w:b/>
                <w:bCs/>
                <w:color w:val="004147" w:themeColor="accent2" w:themeShade="80"/>
                <w:sz w:val="32"/>
                <w:szCs w:val="32"/>
              </w:rPr>
            </w:pPr>
            <w:r w:rsidRPr="16917C68">
              <w:rPr>
                <w:b/>
                <w:bCs/>
                <w:color w:val="004147" w:themeColor="accent2" w:themeShade="80"/>
                <w:sz w:val="32"/>
                <w:szCs w:val="32"/>
              </w:rPr>
              <w:t>Ma</w:t>
            </w:r>
            <w:r w:rsidR="60AE4717" w:rsidRPr="16917C68">
              <w:rPr>
                <w:b/>
                <w:bCs/>
                <w:color w:val="004147" w:themeColor="accent2" w:themeShade="80"/>
                <w:sz w:val="32"/>
                <w:szCs w:val="32"/>
              </w:rPr>
              <w:t>r</w:t>
            </w:r>
            <w:r w:rsidRPr="16917C68">
              <w:rPr>
                <w:b/>
                <w:bCs/>
                <w:color w:val="004147" w:themeColor="accent2" w:themeShade="80"/>
                <w:sz w:val="32"/>
                <w:szCs w:val="32"/>
              </w:rPr>
              <w:t>k</w:t>
            </w:r>
          </w:p>
        </w:tc>
        <w:tc>
          <w:tcPr>
            <w:tcW w:w="1525" w:type="dxa"/>
            <w:tcBorders>
              <w:right w:val="single" w:sz="4" w:space="0" w:color="85BFC5"/>
            </w:tcBorders>
            <w:shd w:val="clear" w:color="auto" w:fill="B3D7DB"/>
          </w:tcPr>
          <w:p w14:paraId="3A9D8FF3" w14:textId="77777777" w:rsidR="0089433D" w:rsidRPr="00B76DF2" w:rsidRDefault="0089433D" w:rsidP="00777A8B">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49A82043" w14:textId="77777777" w:rsidR="0089433D" w:rsidRPr="00B76DF2" w:rsidRDefault="0089433D" w:rsidP="00777A8B">
            <w:pPr>
              <w:rPr>
                <w:b/>
                <w:bCs/>
                <w:sz w:val="32"/>
                <w:szCs w:val="32"/>
              </w:rPr>
            </w:pPr>
            <w:r w:rsidRPr="00B335F5">
              <w:rPr>
                <w:rFonts w:cs="Arial"/>
                <w:b/>
                <w:bCs/>
                <w:color w:val="004147" w:themeColor="accent2" w:themeShade="80"/>
                <w:sz w:val="32"/>
                <w:szCs w:val="32"/>
              </w:rPr>
              <w:t>Descriptor</w:t>
            </w:r>
          </w:p>
        </w:tc>
      </w:tr>
      <w:tr w:rsidR="0089433D" w:rsidRPr="00290767" w14:paraId="24DCBF4F" w14:textId="77777777" w:rsidTr="0E238C01">
        <w:trPr>
          <w:cantSplit/>
          <w:trHeight w:val="515"/>
          <w:tblHeader/>
        </w:trPr>
        <w:tc>
          <w:tcPr>
            <w:tcW w:w="1140" w:type="dxa"/>
            <w:shd w:val="clear" w:color="auto" w:fill="B3D7DB"/>
          </w:tcPr>
          <w:p w14:paraId="2F16D0C7" w14:textId="77777777" w:rsidR="0089433D" w:rsidRPr="00290767" w:rsidRDefault="0089433D" w:rsidP="00777A8B">
            <w:pPr>
              <w:pStyle w:val="Nornal"/>
              <w:jc w:val="center"/>
              <w:rPr>
                <w:b/>
                <w:bCs/>
                <w:color w:val="004147" w:themeColor="accent2" w:themeShade="80"/>
                <w:sz w:val="32"/>
                <w:szCs w:val="32"/>
              </w:rPr>
            </w:pPr>
            <w:r>
              <w:rPr>
                <w:b/>
                <w:bCs/>
                <w:color w:val="004147" w:themeColor="accent2" w:themeShade="80"/>
                <w:sz w:val="32"/>
                <w:szCs w:val="32"/>
              </w:rPr>
              <w:t>1</w:t>
            </w:r>
          </w:p>
        </w:tc>
        <w:tc>
          <w:tcPr>
            <w:tcW w:w="1525" w:type="dxa"/>
            <w:tcBorders>
              <w:right w:val="single" w:sz="4" w:space="0" w:color="85BFC5"/>
            </w:tcBorders>
            <w:shd w:val="clear" w:color="auto" w:fill="B3D7DB"/>
          </w:tcPr>
          <w:p w14:paraId="19543158" w14:textId="5EDED97C"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91F4D50" w14:textId="3B85D10E" w:rsidR="0089433D" w:rsidRPr="00FD09E7" w:rsidRDefault="0089433D" w:rsidP="00777A8B">
            <w:pPr>
              <w:spacing w:after="120"/>
            </w:pPr>
            <w:r>
              <w:t>I</w:t>
            </w:r>
            <w:r w:rsidRPr="00FD09E7">
              <w:t>nsufficient</w:t>
            </w:r>
            <w:r>
              <w:t xml:space="preserve"> demonstration of</w:t>
            </w:r>
            <w:r w:rsidRPr="00FD09E7">
              <w:t xml:space="preserve"> knowledge, understanding or skills (as appropriate) required to meet the AC.</w:t>
            </w:r>
          </w:p>
          <w:p w14:paraId="3D11EF52" w14:textId="7C1E5210" w:rsidR="0089433D" w:rsidRPr="00FD09E7" w:rsidRDefault="0089433D" w:rsidP="00777A8B">
            <w:pPr>
              <w:spacing w:after="120"/>
            </w:pPr>
            <w:r>
              <w:t>I</w:t>
            </w:r>
            <w:r w:rsidRPr="00FD09E7">
              <w:t>nsufficient examples included, where required, to support answers.</w:t>
            </w:r>
          </w:p>
          <w:p w14:paraId="2FE95132" w14:textId="1C98B270" w:rsidR="0089433D" w:rsidRPr="00FD09E7" w:rsidRDefault="0089433D" w:rsidP="00777A8B">
            <w:pPr>
              <w:spacing w:after="120"/>
            </w:pPr>
            <w:r w:rsidRPr="00FD09E7">
              <w:t>Presentation and structure of assignment is not appropriate and does not meet the</w:t>
            </w:r>
            <w:r w:rsidR="00457BBD">
              <w:t xml:space="preserve"> assessment brief.</w:t>
            </w:r>
          </w:p>
        </w:tc>
      </w:tr>
      <w:tr w:rsidR="0089433D" w:rsidRPr="00290767" w14:paraId="4BA5D55D" w14:textId="77777777" w:rsidTr="0E238C01">
        <w:trPr>
          <w:cantSplit/>
          <w:trHeight w:val="515"/>
          <w:tblHeader/>
        </w:trPr>
        <w:tc>
          <w:tcPr>
            <w:tcW w:w="1140" w:type="dxa"/>
            <w:shd w:val="clear" w:color="auto" w:fill="CEE6E8"/>
          </w:tcPr>
          <w:p w14:paraId="43A412DD"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2</w:t>
            </w:r>
          </w:p>
        </w:tc>
        <w:tc>
          <w:tcPr>
            <w:tcW w:w="1525" w:type="dxa"/>
            <w:tcBorders>
              <w:right w:val="single" w:sz="4" w:space="0" w:color="85BFC5"/>
            </w:tcBorders>
            <w:shd w:val="clear" w:color="auto" w:fill="CEE6E8"/>
          </w:tcPr>
          <w:p w14:paraId="087487F9"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4CB49B78" w14:textId="713B74FE" w:rsidR="0089433D" w:rsidRPr="00FD09E7" w:rsidRDefault="0089433D" w:rsidP="00777A8B">
            <w:pPr>
              <w:spacing w:after="120"/>
            </w:pPr>
            <w:r w:rsidRPr="00FD09E7">
              <w:t xml:space="preserve">Demonstrates an acceptable level of knowledge, understanding or skills (as appropriate) required to meet the AC.  </w:t>
            </w:r>
          </w:p>
          <w:p w14:paraId="40D1E97A" w14:textId="640A91E7" w:rsidR="0089433D" w:rsidRPr="00FD09E7" w:rsidRDefault="0089433D" w:rsidP="00777A8B">
            <w:pPr>
              <w:spacing w:after="120"/>
            </w:pPr>
            <w:r w:rsidRPr="00FD09E7">
              <w:t>Sufficient and acceptable examples included, where required, to support answers.</w:t>
            </w:r>
          </w:p>
          <w:p w14:paraId="472C999F" w14:textId="6F70D785" w:rsidR="0089433D" w:rsidRPr="00FD09E7" w:rsidRDefault="0089433D" w:rsidP="00777A8B">
            <w:pPr>
              <w:spacing w:after="120"/>
            </w:pPr>
            <w:r w:rsidRPr="00FD09E7">
              <w:t>Required format adopted but some improvement required to the structure and presentation of the assignment.</w:t>
            </w:r>
          </w:p>
          <w:p w14:paraId="33B1EB8A" w14:textId="45CD5A5E" w:rsidR="0089433D" w:rsidRPr="00FD09E7" w:rsidRDefault="0089433D" w:rsidP="00777A8B">
            <w:pPr>
              <w:spacing w:after="120"/>
            </w:pPr>
            <w:r w:rsidRPr="00FD09E7">
              <w:t>Answers are acceptable but could be clearer in responding to the task and presented in a more coherent way.</w:t>
            </w:r>
          </w:p>
        </w:tc>
      </w:tr>
      <w:tr w:rsidR="0089433D" w:rsidRPr="00290767" w14:paraId="38C1E6CA" w14:textId="77777777" w:rsidTr="0E238C01">
        <w:trPr>
          <w:cantSplit/>
          <w:trHeight w:val="515"/>
          <w:tblHeader/>
        </w:trPr>
        <w:tc>
          <w:tcPr>
            <w:tcW w:w="1140" w:type="dxa"/>
            <w:shd w:val="clear" w:color="auto" w:fill="E3EFF1"/>
          </w:tcPr>
          <w:p w14:paraId="33F72E86"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3</w:t>
            </w:r>
          </w:p>
        </w:tc>
        <w:tc>
          <w:tcPr>
            <w:tcW w:w="1525" w:type="dxa"/>
            <w:tcBorders>
              <w:right w:val="single" w:sz="4" w:space="0" w:color="85BFC5"/>
            </w:tcBorders>
            <w:shd w:val="clear" w:color="auto" w:fill="E3EFF1"/>
          </w:tcPr>
          <w:p w14:paraId="2CC08713" w14:textId="77777777" w:rsidR="0089433D" w:rsidRPr="00880E81" w:rsidRDefault="0089433D" w:rsidP="00777A8B">
            <w:pPr>
              <w:pStyle w:val="Nornal"/>
              <w:rPr>
                <w:b/>
                <w:bCs/>
                <w:color w:val="004147" w:themeColor="accent2" w:themeShade="80"/>
                <w:sz w:val="28"/>
                <w:szCs w:val="28"/>
              </w:rPr>
            </w:pPr>
            <w:r w:rsidRPr="00880E81">
              <w:rPr>
                <w:b/>
                <w:color w:val="004147" w:themeColor="accent2" w:themeShade="80"/>
                <w:sz w:val="28"/>
                <w:szCs w:val="28"/>
              </w:rPr>
              <w:t>Pass</w:t>
            </w:r>
          </w:p>
          <w:p w14:paraId="710AA6D0" w14:textId="77777777" w:rsidR="0089433D" w:rsidRPr="00880E81" w:rsidRDefault="0089433D" w:rsidP="00777A8B">
            <w:pPr>
              <w:pStyle w:val="Nornal"/>
              <w:rPr>
                <w:b/>
                <w:color w:val="004147" w:themeColor="accent2" w:themeShade="80"/>
                <w:sz w:val="28"/>
                <w:szCs w:val="28"/>
              </w:rPr>
            </w:pPr>
          </w:p>
        </w:tc>
        <w:tc>
          <w:tcPr>
            <w:tcW w:w="7143" w:type="dxa"/>
            <w:tcBorders>
              <w:left w:val="single" w:sz="4" w:space="0" w:color="85BFC5"/>
            </w:tcBorders>
          </w:tcPr>
          <w:p w14:paraId="7BF03A82" w14:textId="73FCA5F7" w:rsidR="0089433D" w:rsidRPr="00FD09E7" w:rsidRDefault="0089433D" w:rsidP="00777A8B">
            <w:pPr>
              <w:spacing w:after="120"/>
            </w:pPr>
            <w:r w:rsidRPr="00FD09E7">
              <w:t>Demonstrates good knowledge, understanding or skills (as appropriate) required to meet the AC.</w:t>
            </w:r>
          </w:p>
          <w:p w14:paraId="36EF3A0E" w14:textId="439601B0" w:rsidR="0089433D" w:rsidRPr="00FD09E7" w:rsidRDefault="0089433D" w:rsidP="00777A8B">
            <w:pPr>
              <w:spacing w:after="120"/>
            </w:pPr>
            <w:r w:rsidRPr="00FD09E7">
              <w:t xml:space="preserve">Includes </w:t>
            </w:r>
            <w:r>
              <w:t>confident use of</w:t>
            </w:r>
            <w:r w:rsidRPr="00FD09E7">
              <w:t xml:space="preserve"> examples, where required, to support each answer.</w:t>
            </w:r>
          </w:p>
          <w:p w14:paraId="297F1452" w14:textId="6ECCCBB8" w:rsidR="0089433D" w:rsidRPr="00FD09E7" w:rsidRDefault="0089433D" w:rsidP="00777A8B">
            <w:pPr>
              <w:spacing w:after="120"/>
            </w:pPr>
            <w:r w:rsidRPr="00FD09E7">
              <w:t>Presentation and structure of assignment is appropriate for the assessment brief.</w:t>
            </w:r>
          </w:p>
          <w:p w14:paraId="7D296984" w14:textId="5997F1D8" w:rsidR="0089433D" w:rsidRPr="00FD09E7" w:rsidRDefault="0089433D" w:rsidP="00777A8B">
            <w:pPr>
              <w:spacing w:after="120"/>
            </w:pPr>
            <w:r w:rsidRPr="00FD09E7">
              <w:t>Answers are clear and well expressed.</w:t>
            </w:r>
          </w:p>
        </w:tc>
      </w:tr>
      <w:tr w:rsidR="0089433D" w:rsidRPr="00290767" w14:paraId="4102C395" w14:textId="77777777" w:rsidTr="0E238C01">
        <w:trPr>
          <w:cantSplit/>
          <w:trHeight w:val="1496"/>
          <w:tblHeader/>
        </w:trPr>
        <w:tc>
          <w:tcPr>
            <w:tcW w:w="1140" w:type="dxa"/>
            <w:shd w:val="clear" w:color="auto" w:fill="EFF6F7"/>
          </w:tcPr>
          <w:p w14:paraId="01BF945A" w14:textId="77777777" w:rsidR="0089433D" w:rsidRDefault="0089433D" w:rsidP="00777A8B">
            <w:pPr>
              <w:pStyle w:val="Nornal"/>
              <w:jc w:val="center"/>
              <w:rPr>
                <w:b/>
                <w:bCs/>
                <w:color w:val="004147" w:themeColor="accent2" w:themeShade="80"/>
                <w:sz w:val="32"/>
                <w:szCs w:val="32"/>
              </w:rPr>
            </w:pPr>
            <w:r>
              <w:rPr>
                <w:b/>
                <w:bCs/>
                <w:color w:val="004147" w:themeColor="accent2" w:themeShade="80"/>
                <w:sz w:val="32"/>
                <w:szCs w:val="32"/>
              </w:rPr>
              <w:t>4</w:t>
            </w:r>
          </w:p>
        </w:tc>
        <w:tc>
          <w:tcPr>
            <w:tcW w:w="1525" w:type="dxa"/>
            <w:tcBorders>
              <w:right w:val="single" w:sz="4" w:space="0" w:color="85BFC5"/>
            </w:tcBorders>
            <w:shd w:val="clear" w:color="auto" w:fill="EFF6F7"/>
          </w:tcPr>
          <w:p w14:paraId="2DAAE051" w14:textId="77777777" w:rsidR="0089433D" w:rsidRPr="00880E81" w:rsidRDefault="0089433D" w:rsidP="00777A8B">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49433966" w14:textId="57E10B54" w:rsidR="0089433D" w:rsidRPr="00901E7E" w:rsidRDefault="0089433D" w:rsidP="00777A8B">
            <w:pPr>
              <w:spacing w:after="120"/>
            </w:pPr>
            <w:r w:rsidRPr="00901E7E">
              <w:t>Demonstrates a wide range and confident level of knowledge, understanding or skill (as appropriate).</w:t>
            </w:r>
          </w:p>
          <w:p w14:paraId="4E956645" w14:textId="3C78A434" w:rsidR="0089433D" w:rsidRPr="00901E7E" w:rsidRDefault="0089433D" w:rsidP="00777A8B">
            <w:pPr>
              <w:spacing w:after="120"/>
            </w:pPr>
            <w:r w:rsidRPr="00901E7E">
              <w:t>Includes strong examples that illustrate the point being made, that link and support the answer well.</w:t>
            </w:r>
          </w:p>
          <w:p w14:paraId="7D2BFDE4" w14:textId="2B5FEBA5" w:rsidR="0089433D" w:rsidRPr="00901E7E" w:rsidRDefault="0089433D" w:rsidP="00777A8B">
            <w:pPr>
              <w:spacing w:after="120"/>
            </w:pPr>
            <w:r w:rsidRPr="00901E7E">
              <w:t>Answers are applied to the</w:t>
            </w:r>
            <w:r w:rsidR="00882C3D">
              <w:t xml:space="preserve"> </w:t>
            </w:r>
            <w:r w:rsidRPr="00901E7E">
              <w:t>organisation.</w:t>
            </w:r>
          </w:p>
          <w:p w14:paraId="7D98033C" w14:textId="5EFC6DF9" w:rsidR="0089433D" w:rsidRPr="00901E7E" w:rsidRDefault="69F5F93C" w:rsidP="00777A8B">
            <w:pPr>
              <w:spacing w:after="120"/>
            </w:pPr>
            <w:r>
              <w:t xml:space="preserve">Answers are clear, </w:t>
            </w:r>
            <w:r w:rsidR="2EF61723">
              <w:t>concise,</w:t>
            </w:r>
            <w:r>
              <w:t xml:space="preserve"> and well argued, directly respond to what has been asked.</w:t>
            </w:r>
          </w:p>
          <w:p w14:paraId="4B747A1F" w14:textId="04BCC1BA" w:rsidR="0089433D" w:rsidRPr="00901E7E" w:rsidRDefault="0089433D" w:rsidP="00777A8B">
            <w:pPr>
              <w:spacing w:after="120"/>
            </w:pPr>
            <w:r w:rsidRPr="00901E7E">
              <w:t>The presentation of the assignment is well structured, coherent and focusses on the need of the questions.</w:t>
            </w:r>
          </w:p>
          <w:p w14:paraId="4AD74F1C" w14:textId="6CA15941" w:rsidR="0089433D" w:rsidRPr="00FD09E7" w:rsidRDefault="0089433D" w:rsidP="00777A8B">
            <w:pPr>
              <w:spacing w:after="120"/>
            </w:pPr>
            <w:r w:rsidRPr="00901E7E">
              <w:t xml:space="preserve">Includes </w:t>
            </w:r>
            <w:r>
              <w:t>clear</w:t>
            </w:r>
            <w:r w:rsidRPr="00901E7E">
              <w:t xml:space="preserve"> evidence of</w:t>
            </w:r>
            <w:r>
              <w:t xml:space="preserve"> the use of references to</w:t>
            </w:r>
            <w:r w:rsidRPr="00901E7E">
              <w:t xml:space="preserve"> wider</w:t>
            </w:r>
            <w:r w:rsidR="0010218C">
              <w:t xml:space="preserve"> reading to help inform answer.</w:t>
            </w:r>
          </w:p>
        </w:tc>
      </w:tr>
    </w:tbl>
    <w:p w14:paraId="71D563CF" w14:textId="6F4BA006" w:rsidR="00294DE6" w:rsidRPr="009A3C2D" w:rsidRDefault="00294DE6" w:rsidP="008622DA">
      <w:pPr>
        <w:pStyle w:val="Nornal"/>
        <w:framePr w:hSpace="180" w:wrap="around" w:vAnchor="text" w:hAnchor="margin" w:y="954"/>
        <w:spacing w:after="0"/>
        <w:suppressOverlap/>
        <w:sectPr w:rsidR="00294DE6" w:rsidRPr="009A3C2D" w:rsidSect="00F54435">
          <w:headerReference w:type="default" r:id="rId24"/>
          <w:pgSz w:w="11900" w:h="16840"/>
          <w:pgMar w:top="1134" w:right="1134" w:bottom="1258" w:left="1134" w:header="720" w:footer="454" w:gutter="0"/>
          <w:cols w:space="720"/>
          <w:docGrid w:linePitch="360"/>
        </w:sectPr>
      </w:pPr>
    </w:p>
    <w:p w14:paraId="650C7D4D" w14:textId="57545817" w:rsidR="00B25DE4" w:rsidRPr="00777A8B" w:rsidRDefault="007240C8" w:rsidP="00B25DE4">
      <w:pPr>
        <w:pStyle w:val="Heading1"/>
        <w:rPr>
          <w:sz w:val="40"/>
          <w:szCs w:val="40"/>
        </w:rPr>
      </w:pPr>
      <w:r w:rsidRPr="00777A8B">
        <w:rPr>
          <w:sz w:val="40"/>
          <w:szCs w:val="40"/>
          <w:lang w:eastAsia="en-GB"/>
        </w:rPr>
        <w:lastRenderedPageBreak/>
        <w:t>Marking grid</w:t>
      </w:r>
      <w:r w:rsidR="00C41471">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0E6777" w14:paraId="797B824B" w14:textId="77777777" w:rsidTr="00570AF8">
        <w:tc>
          <w:tcPr>
            <w:tcW w:w="9016" w:type="dxa"/>
            <w:gridSpan w:val="2"/>
            <w:shd w:val="clear" w:color="auto" w:fill="DDCCE6"/>
          </w:tcPr>
          <w:p w14:paraId="2B2FCCBD" w14:textId="77777777" w:rsidR="00B25DE4" w:rsidRDefault="00B25DE4" w:rsidP="00570AF8">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1</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63CE395D" w14:textId="77777777" w:rsidR="00B25DE4" w:rsidRPr="008C03A6" w:rsidRDefault="00B25DE4" w:rsidP="00570AF8">
            <w:pPr>
              <w:rPr>
                <w:rFonts w:eastAsia="Arial" w:cs="Arial"/>
                <w:b/>
                <w:bCs/>
                <w:color w:val="520D5D"/>
              </w:rPr>
            </w:pPr>
          </w:p>
        </w:tc>
      </w:tr>
      <w:tr w:rsidR="00B25DE4" w:rsidRPr="000E6777" w14:paraId="3001EE88" w14:textId="77777777" w:rsidTr="00570AF8">
        <w:tc>
          <w:tcPr>
            <w:tcW w:w="3397" w:type="dxa"/>
            <w:shd w:val="clear" w:color="auto" w:fill="DDCCE6"/>
          </w:tcPr>
          <w:p w14:paraId="12426B77" w14:textId="77777777" w:rsidR="00B25DE4" w:rsidRPr="00437702" w:rsidRDefault="00B25DE4" w:rsidP="00570AF8">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19215D38" w14:textId="77777777" w:rsidR="00B25DE4" w:rsidRPr="005C1BD3" w:rsidRDefault="00B25DE4" w:rsidP="00570AF8">
            <w:pPr>
              <w:rPr>
                <w:rFonts w:eastAsia="Arial" w:cs="Arial"/>
                <w:i/>
                <w:iCs/>
                <w:color w:val="520D5D"/>
              </w:rPr>
            </w:pPr>
            <w:r w:rsidRPr="005C1BD3">
              <w:rPr>
                <w:rFonts w:eastAsia="Arial" w:cs="Arial"/>
                <w:i/>
                <w:iCs/>
                <w:color w:val="520D5D"/>
                <w:highlight w:val="lightGray"/>
              </w:rPr>
              <w:t>Please enter your centre number here</w:t>
            </w:r>
          </w:p>
        </w:tc>
      </w:tr>
      <w:tr w:rsidR="00B25DE4" w:rsidRPr="000E6777" w14:paraId="3E7E04CF" w14:textId="77777777" w:rsidTr="00570AF8">
        <w:tc>
          <w:tcPr>
            <w:tcW w:w="3397" w:type="dxa"/>
            <w:shd w:val="clear" w:color="auto" w:fill="DDCCE6"/>
          </w:tcPr>
          <w:p w14:paraId="5528B24B" w14:textId="77777777" w:rsidR="00B25DE4" w:rsidRPr="00437702" w:rsidRDefault="00B25DE4" w:rsidP="00570AF8">
            <w:pPr>
              <w:rPr>
                <w:rFonts w:eastAsia="Arial" w:cs="Arial"/>
                <w:b/>
                <w:bCs/>
                <w:color w:val="520D5D"/>
              </w:rPr>
            </w:pPr>
            <w:r w:rsidRPr="00437702">
              <w:rPr>
                <w:rFonts w:eastAsia="Arial" w:cs="Arial"/>
                <w:b/>
                <w:bCs/>
                <w:color w:val="520D5D"/>
              </w:rPr>
              <w:t>Centre name</w:t>
            </w:r>
          </w:p>
        </w:tc>
        <w:tc>
          <w:tcPr>
            <w:tcW w:w="5619" w:type="dxa"/>
            <w:shd w:val="clear" w:color="auto" w:fill="auto"/>
          </w:tcPr>
          <w:p w14:paraId="154CCDC0"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B25DE4" w:rsidRPr="000E6777" w14:paraId="039BF906" w14:textId="77777777" w:rsidTr="00570AF8">
        <w:tc>
          <w:tcPr>
            <w:tcW w:w="3397" w:type="dxa"/>
            <w:shd w:val="clear" w:color="auto" w:fill="DDCCE6"/>
          </w:tcPr>
          <w:p w14:paraId="038B4CAC" w14:textId="77777777" w:rsidR="00B25DE4" w:rsidRPr="00437702" w:rsidRDefault="00B25DE4" w:rsidP="00570AF8">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1209234D" w14:textId="77777777" w:rsidR="00B25DE4" w:rsidRPr="00551D4C" w:rsidRDefault="00B25DE4" w:rsidP="00570AF8">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B25DE4" w:rsidRPr="000E6777" w14:paraId="672AF637" w14:textId="77777777" w:rsidTr="00570AF8">
        <w:tc>
          <w:tcPr>
            <w:tcW w:w="3397" w:type="dxa"/>
            <w:shd w:val="clear" w:color="auto" w:fill="DDCCE6"/>
          </w:tcPr>
          <w:p w14:paraId="11AD0990" w14:textId="77777777" w:rsidR="00B25DE4" w:rsidRPr="00437702" w:rsidRDefault="00B25DE4" w:rsidP="00570AF8">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36549D80"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Please enter learner surname here</w:t>
            </w:r>
          </w:p>
        </w:tc>
      </w:tr>
      <w:tr w:rsidR="00B25DE4" w:rsidRPr="000E6777" w14:paraId="345C20F9" w14:textId="77777777" w:rsidTr="00570AF8">
        <w:tc>
          <w:tcPr>
            <w:tcW w:w="3397" w:type="dxa"/>
            <w:shd w:val="clear" w:color="auto" w:fill="DDCCE6"/>
          </w:tcPr>
          <w:p w14:paraId="76347717" w14:textId="77777777" w:rsidR="00B25DE4" w:rsidRPr="00437702" w:rsidRDefault="00B25DE4" w:rsidP="00570AF8">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55C9A8C3" w14:textId="77777777" w:rsidR="00B25DE4" w:rsidRPr="00201271" w:rsidRDefault="00B25DE4" w:rsidP="00570AF8">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D69CC05" w14:textId="77777777" w:rsidR="00B25DE4" w:rsidRDefault="00B25DE4" w:rsidP="00B25DE4">
      <w:pPr>
        <w:spacing w:line="240" w:lineRule="auto"/>
        <w:rPr>
          <w:rFonts w:eastAsia="Arial" w:cs="Arial"/>
          <w:b/>
          <w:bCs/>
          <w:color w:val="520D5D"/>
          <w:szCs w:val="22"/>
        </w:rPr>
      </w:pPr>
    </w:p>
    <w:p w14:paraId="6EC4B44E"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2F6890" w14:paraId="0C0A643C" w14:textId="77777777" w:rsidTr="5EC7993A">
        <w:tc>
          <w:tcPr>
            <w:tcW w:w="9016" w:type="dxa"/>
            <w:gridSpan w:val="3"/>
            <w:shd w:val="clear" w:color="auto" w:fill="DDCCE6"/>
          </w:tcPr>
          <w:p w14:paraId="0B460209" w14:textId="77777777" w:rsidR="00B25DE4" w:rsidRDefault="00B25DE4" w:rsidP="00570AF8">
            <w:pPr>
              <w:rPr>
                <w:rFonts w:eastAsia="Arial" w:cs="Arial"/>
                <w:b/>
                <w:bCs/>
                <w:color w:val="520D5D"/>
              </w:rPr>
            </w:pPr>
            <w:r>
              <w:rPr>
                <w:rFonts w:eastAsia="Arial" w:cs="Arial"/>
                <w:b/>
                <w:bCs/>
                <w:color w:val="520D5D"/>
              </w:rPr>
              <w:t>TASK</w:t>
            </w:r>
          </w:p>
          <w:p w14:paraId="17C8C3C0" w14:textId="77777777" w:rsidR="00B25DE4" w:rsidRPr="002F6890" w:rsidRDefault="00B25DE4" w:rsidP="00570AF8">
            <w:pPr>
              <w:rPr>
                <w:rFonts w:eastAsia="Arial" w:cs="Arial"/>
                <w:b/>
                <w:bCs/>
                <w:color w:val="520D5D"/>
              </w:rPr>
            </w:pPr>
          </w:p>
        </w:tc>
      </w:tr>
      <w:tr w:rsidR="00B25DE4" w:rsidRPr="002F6890" w14:paraId="59E69AB8" w14:textId="77777777" w:rsidTr="5EC7993A">
        <w:tc>
          <w:tcPr>
            <w:tcW w:w="1185" w:type="dxa"/>
            <w:shd w:val="clear" w:color="auto" w:fill="DDCCE6"/>
          </w:tcPr>
          <w:p w14:paraId="05B41037" w14:textId="77777777" w:rsidR="00B25DE4" w:rsidRPr="002F6890" w:rsidRDefault="00B25DE4" w:rsidP="00570AF8">
            <w:pPr>
              <w:rPr>
                <w:rFonts w:eastAsia="Arial" w:cs="Arial"/>
                <w:b/>
                <w:bCs/>
                <w:color w:val="520D5D"/>
              </w:rPr>
            </w:pPr>
            <w:r w:rsidRPr="002F6890">
              <w:rPr>
                <w:rFonts w:eastAsia="Arial" w:cs="Arial"/>
                <w:b/>
                <w:bCs/>
                <w:color w:val="520D5D"/>
              </w:rPr>
              <w:t>AC Number</w:t>
            </w:r>
          </w:p>
        </w:tc>
        <w:tc>
          <w:tcPr>
            <w:tcW w:w="6687" w:type="dxa"/>
            <w:shd w:val="clear" w:color="auto" w:fill="DDCCE6"/>
          </w:tcPr>
          <w:p w14:paraId="67DECD38" w14:textId="77777777" w:rsidR="00B25DE4" w:rsidRPr="002F6890" w:rsidRDefault="00B25DE4" w:rsidP="00570AF8">
            <w:pPr>
              <w:rPr>
                <w:rFonts w:eastAsia="Arial" w:cs="Arial"/>
                <w:b/>
                <w:bCs/>
                <w:color w:val="520D5D"/>
              </w:rPr>
            </w:pPr>
            <w:r w:rsidRPr="002F6890">
              <w:rPr>
                <w:rFonts w:eastAsia="Arial" w:cs="Arial"/>
                <w:b/>
                <w:bCs/>
                <w:color w:val="520D5D"/>
              </w:rPr>
              <w:t>Assessment Criteria</w:t>
            </w:r>
          </w:p>
        </w:tc>
        <w:tc>
          <w:tcPr>
            <w:tcW w:w="1144" w:type="dxa"/>
            <w:shd w:val="clear" w:color="auto" w:fill="DDCCE6"/>
          </w:tcPr>
          <w:p w14:paraId="6973C2DF" w14:textId="77777777" w:rsidR="00B25DE4" w:rsidRPr="002F6890" w:rsidRDefault="00B25DE4" w:rsidP="00570AF8">
            <w:pPr>
              <w:rPr>
                <w:rFonts w:eastAsia="Arial" w:cs="Arial"/>
                <w:b/>
                <w:bCs/>
                <w:color w:val="520D5D"/>
              </w:rPr>
            </w:pPr>
            <w:r w:rsidRPr="002F6890">
              <w:rPr>
                <w:rFonts w:eastAsia="Arial" w:cs="Arial"/>
                <w:b/>
                <w:bCs/>
                <w:color w:val="520D5D"/>
              </w:rPr>
              <w:t xml:space="preserve">Mark </w:t>
            </w:r>
          </w:p>
          <w:p w14:paraId="1907C393" w14:textId="77777777" w:rsidR="00B25DE4" w:rsidRPr="002F6890" w:rsidRDefault="00B25DE4" w:rsidP="00570AF8">
            <w:pPr>
              <w:rPr>
                <w:rFonts w:eastAsia="Arial" w:cs="Arial"/>
                <w:b/>
                <w:bCs/>
                <w:color w:val="520D5D"/>
              </w:rPr>
            </w:pPr>
            <w:r w:rsidRPr="002F6890">
              <w:rPr>
                <w:rFonts w:eastAsia="Arial" w:cs="Arial"/>
                <w:b/>
                <w:bCs/>
                <w:color w:val="520D5D"/>
              </w:rPr>
              <w:t>1-4</w:t>
            </w:r>
          </w:p>
        </w:tc>
      </w:tr>
      <w:tr w:rsidR="00B25DE4" w:rsidRPr="002F6890" w14:paraId="1D0913CE" w14:textId="77777777" w:rsidTr="5EC7993A">
        <w:tc>
          <w:tcPr>
            <w:tcW w:w="1185" w:type="dxa"/>
            <w:vMerge w:val="restart"/>
            <w:shd w:val="clear" w:color="auto" w:fill="DDCCE6"/>
          </w:tcPr>
          <w:p w14:paraId="7ECA6725" w14:textId="77777777" w:rsidR="00B25DE4" w:rsidRPr="002F6890" w:rsidRDefault="00B25DE4" w:rsidP="00570AF8">
            <w:pPr>
              <w:rPr>
                <w:rFonts w:eastAsia="Arial" w:cs="Arial"/>
                <w:b/>
                <w:bCs/>
                <w:color w:val="520D5D"/>
              </w:rPr>
            </w:pPr>
            <w:r w:rsidRPr="002F6890">
              <w:rPr>
                <w:rFonts w:eastAsia="Arial" w:cs="Arial"/>
                <w:color w:val="520D5D"/>
              </w:rPr>
              <w:t>1.1</w:t>
            </w:r>
          </w:p>
        </w:tc>
        <w:tc>
          <w:tcPr>
            <w:tcW w:w="6687" w:type="dxa"/>
            <w:shd w:val="clear" w:color="auto" w:fill="DDCCE6"/>
          </w:tcPr>
          <w:p w14:paraId="35E402A2" w14:textId="77777777" w:rsidR="00B25DE4" w:rsidRPr="002F6890" w:rsidRDefault="00B25DE4" w:rsidP="00570AF8">
            <w:pPr>
              <w:rPr>
                <w:rFonts w:eastAsia="Arial" w:cs="Arial"/>
                <w:b/>
                <w:bCs/>
                <w:color w:val="520D5D"/>
              </w:rPr>
            </w:pPr>
            <w:r w:rsidRPr="002F6890">
              <w:rPr>
                <w:rFonts w:eastAsia="Arial" w:cs="Arial"/>
                <w:color w:val="520D5D"/>
              </w:rPr>
              <w:t>Examine the key external influences that impact on business environments.</w:t>
            </w:r>
          </w:p>
        </w:tc>
        <w:tc>
          <w:tcPr>
            <w:tcW w:w="1144" w:type="dxa"/>
            <w:shd w:val="clear" w:color="auto" w:fill="DDCCE6"/>
          </w:tcPr>
          <w:p w14:paraId="0745D500" w14:textId="77777777" w:rsidR="00B25DE4" w:rsidRPr="002F6890" w:rsidRDefault="00B25DE4" w:rsidP="00570AF8">
            <w:pPr>
              <w:rPr>
                <w:rFonts w:eastAsia="Arial" w:cs="Arial"/>
                <w:b/>
                <w:bCs/>
                <w:color w:val="520D5D"/>
              </w:rPr>
            </w:pPr>
          </w:p>
        </w:tc>
      </w:tr>
      <w:tr w:rsidR="00B25DE4" w:rsidRPr="002F6890" w14:paraId="45490F1C" w14:textId="77777777" w:rsidTr="5EC7993A">
        <w:trPr>
          <w:trHeight w:val="213"/>
        </w:trPr>
        <w:tc>
          <w:tcPr>
            <w:tcW w:w="1185" w:type="dxa"/>
            <w:vMerge/>
          </w:tcPr>
          <w:p w14:paraId="00497F29" w14:textId="77777777" w:rsidR="00B25DE4" w:rsidRPr="002F6890" w:rsidRDefault="00B25DE4" w:rsidP="00570AF8">
            <w:pPr>
              <w:rPr>
                <w:rFonts w:eastAsia="Arial" w:cs="Arial"/>
                <w:color w:val="520D5D"/>
              </w:rPr>
            </w:pPr>
          </w:p>
        </w:tc>
        <w:tc>
          <w:tcPr>
            <w:tcW w:w="6687" w:type="dxa"/>
          </w:tcPr>
          <w:p w14:paraId="1E9FF9A6"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A392028" w14:textId="77777777" w:rsidR="00B25DE4" w:rsidRPr="002F6890" w:rsidRDefault="00B25DE4" w:rsidP="00570AF8">
            <w:pPr>
              <w:rPr>
                <w:rFonts w:eastAsia="Arial" w:cs="Arial"/>
                <w:color w:val="520D5D"/>
              </w:rPr>
            </w:pPr>
          </w:p>
        </w:tc>
        <w:tc>
          <w:tcPr>
            <w:tcW w:w="1144" w:type="dxa"/>
          </w:tcPr>
          <w:p w14:paraId="7C93985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Enter mark here</w:t>
            </w:r>
          </w:p>
        </w:tc>
      </w:tr>
      <w:tr w:rsidR="00B25DE4" w:rsidRPr="002F6890" w14:paraId="486BEFA9" w14:textId="77777777" w:rsidTr="5EC7993A">
        <w:trPr>
          <w:trHeight w:val="213"/>
        </w:trPr>
        <w:tc>
          <w:tcPr>
            <w:tcW w:w="1185" w:type="dxa"/>
            <w:vMerge/>
          </w:tcPr>
          <w:p w14:paraId="1ED59198" w14:textId="77777777" w:rsidR="00B25DE4" w:rsidRPr="002F6890" w:rsidRDefault="00B25DE4" w:rsidP="00570AF8">
            <w:pPr>
              <w:rPr>
                <w:rFonts w:eastAsia="Arial" w:cs="Arial"/>
                <w:color w:val="520D5D"/>
              </w:rPr>
            </w:pPr>
          </w:p>
        </w:tc>
        <w:tc>
          <w:tcPr>
            <w:tcW w:w="6687" w:type="dxa"/>
          </w:tcPr>
          <w:p w14:paraId="023F47B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0AE121D" w14:textId="77777777" w:rsidR="00B25DE4" w:rsidRPr="002F6890" w:rsidRDefault="00B25DE4" w:rsidP="00570AF8">
            <w:pPr>
              <w:rPr>
                <w:rFonts w:eastAsia="Arial" w:cs="Arial"/>
                <w:color w:val="520D5D"/>
              </w:rPr>
            </w:pPr>
          </w:p>
        </w:tc>
        <w:tc>
          <w:tcPr>
            <w:tcW w:w="1144" w:type="dxa"/>
          </w:tcPr>
          <w:p w14:paraId="40F9C0F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B87EDB" w14:textId="77777777" w:rsidTr="5EC7993A">
        <w:trPr>
          <w:trHeight w:val="213"/>
        </w:trPr>
        <w:tc>
          <w:tcPr>
            <w:tcW w:w="1185" w:type="dxa"/>
            <w:vMerge/>
          </w:tcPr>
          <w:p w14:paraId="6FD607E0" w14:textId="77777777" w:rsidR="00B25DE4" w:rsidRPr="002F6890" w:rsidRDefault="00B25DE4" w:rsidP="00570AF8">
            <w:pPr>
              <w:rPr>
                <w:rFonts w:eastAsia="Arial" w:cs="Arial"/>
                <w:color w:val="520D5D"/>
              </w:rPr>
            </w:pPr>
          </w:p>
        </w:tc>
        <w:tc>
          <w:tcPr>
            <w:tcW w:w="6687" w:type="dxa"/>
          </w:tcPr>
          <w:p w14:paraId="00F9024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BD938D4" w14:textId="77777777" w:rsidR="00B25DE4" w:rsidRPr="002F6890" w:rsidRDefault="00B25DE4" w:rsidP="00570AF8">
            <w:pPr>
              <w:rPr>
                <w:rFonts w:eastAsia="Arial" w:cs="Arial"/>
                <w:color w:val="520D5D"/>
              </w:rPr>
            </w:pPr>
          </w:p>
        </w:tc>
        <w:tc>
          <w:tcPr>
            <w:tcW w:w="1144" w:type="dxa"/>
          </w:tcPr>
          <w:p w14:paraId="0766117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B017C25" w14:textId="77777777" w:rsidTr="5EC7993A">
        <w:tc>
          <w:tcPr>
            <w:tcW w:w="1185" w:type="dxa"/>
            <w:vMerge w:val="restart"/>
            <w:shd w:val="clear" w:color="auto" w:fill="DDCCE6"/>
          </w:tcPr>
          <w:p w14:paraId="4DE79117" w14:textId="77777777" w:rsidR="00B25DE4" w:rsidRPr="002F6890" w:rsidRDefault="00B25DE4" w:rsidP="00570AF8">
            <w:pPr>
              <w:rPr>
                <w:rFonts w:eastAsia="Arial" w:cs="Arial"/>
                <w:b/>
                <w:bCs/>
                <w:color w:val="520D5D"/>
              </w:rPr>
            </w:pPr>
            <w:r w:rsidRPr="002F6890">
              <w:rPr>
                <w:rFonts w:eastAsia="Arial" w:cs="Arial"/>
                <w:color w:val="520D5D"/>
              </w:rPr>
              <w:t>1.2</w:t>
            </w:r>
          </w:p>
        </w:tc>
        <w:tc>
          <w:tcPr>
            <w:tcW w:w="6687" w:type="dxa"/>
            <w:shd w:val="clear" w:color="auto" w:fill="DDCCE6"/>
          </w:tcPr>
          <w:p w14:paraId="47B6112C" w14:textId="77777777" w:rsidR="00B25DE4" w:rsidRPr="002F6890" w:rsidRDefault="00B25DE4" w:rsidP="00570AF8">
            <w:pPr>
              <w:rPr>
                <w:rFonts w:eastAsia="Arial" w:cs="Arial"/>
                <w:b/>
                <w:bCs/>
                <w:color w:val="520D5D"/>
              </w:rPr>
            </w:pPr>
            <w:r w:rsidRPr="002F6890">
              <w:rPr>
                <w:rFonts w:eastAsia="Arial" w:cs="Arial"/>
                <w:color w:val="520D5D"/>
              </w:rPr>
              <w:t>Discuss organisational goals and why it is important for organisations to plan.</w:t>
            </w:r>
          </w:p>
        </w:tc>
        <w:tc>
          <w:tcPr>
            <w:tcW w:w="1144" w:type="dxa"/>
            <w:shd w:val="clear" w:color="auto" w:fill="DDCCE6"/>
          </w:tcPr>
          <w:p w14:paraId="2EBD9B74" w14:textId="77777777" w:rsidR="00B25DE4" w:rsidRPr="002F6890" w:rsidRDefault="00B25DE4" w:rsidP="00570AF8">
            <w:pPr>
              <w:rPr>
                <w:rFonts w:eastAsia="Arial" w:cs="Arial"/>
                <w:b/>
                <w:bCs/>
                <w:color w:val="520D5D"/>
              </w:rPr>
            </w:pPr>
          </w:p>
        </w:tc>
      </w:tr>
      <w:tr w:rsidR="00B25DE4" w:rsidRPr="002F6890" w14:paraId="3642CC0C" w14:textId="77777777" w:rsidTr="5EC7993A">
        <w:trPr>
          <w:trHeight w:val="213"/>
        </w:trPr>
        <w:tc>
          <w:tcPr>
            <w:tcW w:w="1185" w:type="dxa"/>
            <w:vMerge/>
          </w:tcPr>
          <w:p w14:paraId="43046A76" w14:textId="77777777" w:rsidR="00B25DE4" w:rsidRPr="002F6890" w:rsidRDefault="00B25DE4" w:rsidP="00570AF8">
            <w:pPr>
              <w:rPr>
                <w:rFonts w:eastAsia="Arial" w:cs="Arial"/>
                <w:color w:val="520D5D"/>
              </w:rPr>
            </w:pPr>
          </w:p>
        </w:tc>
        <w:tc>
          <w:tcPr>
            <w:tcW w:w="6687" w:type="dxa"/>
          </w:tcPr>
          <w:p w14:paraId="1B75149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75A4025A" w14:textId="77777777" w:rsidR="00B25DE4" w:rsidRPr="002F6890" w:rsidRDefault="00B25DE4" w:rsidP="00570AF8">
            <w:pPr>
              <w:rPr>
                <w:rFonts w:eastAsia="Arial" w:cs="Arial"/>
                <w:color w:val="520D5D"/>
              </w:rPr>
            </w:pPr>
          </w:p>
          <w:p w14:paraId="2FFB2F8E" w14:textId="77777777" w:rsidR="00B25DE4" w:rsidRPr="002F6890" w:rsidRDefault="00B25DE4" w:rsidP="00570AF8">
            <w:pPr>
              <w:rPr>
                <w:rFonts w:eastAsia="Arial" w:cs="Arial"/>
                <w:color w:val="520D5D"/>
              </w:rPr>
            </w:pPr>
          </w:p>
        </w:tc>
        <w:tc>
          <w:tcPr>
            <w:tcW w:w="1144" w:type="dxa"/>
          </w:tcPr>
          <w:p w14:paraId="525C33F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79135F6" w14:textId="77777777" w:rsidTr="5EC7993A">
        <w:trPr>
          <w:trHeight w:val="213"/>
        </w:trPr>
        <w:tc>
          <w:tcPr>
            <w:tcW w:w="1185" w:type="dxa"/>
            <w:vMerge/>
          </w:tcPr>
          <w:p w14:paraId="3B9AB41D" w14:textId="77777777" w:rsidR="00B25DE4" w:rsidRPr="002F6890" w:rsidRDefault="00B25DE4" w:rsidP="00570AF8">
            <w:pPr>
              <w:rPr>
                <w:rFonts w:eastAsia="Arial" w:cs="Arial"/>
                <w:color w:val="520D5D"/>
              </w:rPr>
            </w:pPr>
          </w:p>
        </w:tc>
        <w:tc>
          <w:tcPr>
            <w:tcW w:w="6687" w:type="dxa"/>
          </w:tcPr>
          <w:p w14:paraId="38FC888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B0DEA79" w14:textId="77777777" w:rsidR="00B25DE4" w:rsidRPr="002F6890" w:rsidRDefault="00B25DE4" w:rsidP="00570AF8">
            <w:pPr>
              <w:rPr>
                <w:rFonts w:eastAsia="Arial" w:cs="Arial"/>
                <w:color w:val="520D5D"/>
              </w:rPr>
            </w:pPr>
          </w:p>
        </w:tc>
        <w:tc>
          <w:tcPr>
            <w:tcW w:w="1144" w:type="dxa"/>
          </w:tcPr>
          <w:p w14:paraId="6FE8F87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331F15B" w14:textId="77777777" w:rsidTr="5EC7993A">
        <w:trPr>
          <w:trHeight w:val="213"/>
        </w:trPr>
        <w:tc>
          <w:tcPr>
            <w:tcW w:w="1185" w:type="dxa"/>
            <w:vMerge/>
          </w:tcPr>
          <w:p w14:paraId="78D00FE1" w14:textId="77777777" w:rsidR="00B25DE4" w:rsidRPr="002F6890" w:rsidRDefault="00B25DE4" w:rsidP="00570AF8">
            <w:pPr>
              <w:rPr>
                <w:rFonts w:eastAsia="Arial" w:cs="Arial"/>
                <w:color w:val="520D5D"/>
              </w:rPr>
            </w:pPr>
          </w:p>
        </w:tc>
        <w:tc>
          <w:tcPr>
            <w:tcW w:w="6687" w:type="dxa"/>
          </w:tcPr>
          <w:p w14:paraId="60FE320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2D34517" w14:textId="77777777" w:rsidR="00B25DE4" w:rsidRPr="002F6890" w:rsidRDefault="00B25DE4" w:rsidP="00570AF8">
            <w:pPr>
              <w:rPr>
                <w:rFonts w:eastAsia="Arial" w:cs="Arial"/>
                <w:color w:val="520D5D"/>
              </w:rPr>
            </w:pPr>
          </w:p>
        </w:tc>
        <w:tc>
          <w:tcPr>
            <w:tcW w:w="1144" w:type="dxa"/>
          </w:tcPr>
          <w:p w14:paraId="4E0E3C7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0879E0D" w14:textId="77777777" w:rsidTr="5EC7993A">
        <w:tc>
          <w:tcPr>
            <w:tcW w:w="1185" w:type="dxa"/>
            <w:vMerge w:val="restart"/>
            <w:shd w:val="clear" w:color="auto" w:fill="DDCCE6"/>
          </w:tcPr>
          <w:p w14:paraId="7E04E0E9" w14:textId="77777777" w:rsidR="00B25DE4" w:rsidRPr="002F6890" w:rsidRDefault="00B25DE4" w:rsidP="00570AF8">
            <w:pPr>
              <w:rPr>
                <w:rFonts w:eastAsia="Arial" w:cs="Arial"/>
                <w:b/>
                <w:bCs/>
                <w:color w:val="520D5D"/>
              </w:rPr>
            </w:pPr>
            <w:r w:rsidRPr="002F6890">
              <w:rPr>
                <w:rFonts w:eastAsia="Arial" w:cs="Arial"/>
                <w:color w:val="520D5D"/>
              </w:rPr>
              <w:t>1.3</w:t>
            </w:r>
          </w:p>
        </w:tc>
        <w:tc>
          <w:tcPr>
            <w:tcW w:w="6687" w:type="dxa"/>
            <w:shd w:val="clear" w:color="auto" w:fill="DDCCE6"/>
          </w:tcPr>
          <w:p w14:paraId="1C3534F8" w14:textId="77777777" w:rsidR="00B25DE4" w:rsidRPr="002F6890" w:rsidRDefault="00B25DE4" w:rsidP="00570AF8">
            <w:pPr>
              <w:rPr>
                <w:rFonts w:eastAsia="Arial" w:cs="Arial"/>
                <w:b/>
                <w:bCs/>
                <w:color w:val="520D5D"/>
              </w:rPr>
            </w:pPr>
            <w:r w:rsidRPr="002F6890">
              <w:rPr>
                <w:rFonts w:eastAsia="Arial"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2F6890" w:rsidRDefault="00B25DE4" w:rsidP="00570AF8">
            <w:pPr>
              <w:rPr>
                <w:rFonts w:eastAsia="Arial" w:cs="Arial"/>
                <w:b/>
                <w:bCs/>
                <w:color w:val="520D5D"/>
              </w:rPr>
            </w:pPr>
          </w:p>
        </w:tc>
      </w:tr>
      <w:tr w:rsidR="00B25DE4" w:rsidRPr="002F6890" w14:paraId="70407EED" w14:textId="77777777" w:rsidTr="5EC7993A">
        <w:trPr>
          <w:trHeight w:val="213"/>
        </w:trPr>
        <w:tc>
          <w:tcPr>
            <w:tcW w:w="1185" w:type="dxa"/>
            <w:vMerge/>
          </w:tcPr>
          <w:p w14:paraId="0DC72886" w14:textId="77777777" w:rsidR="00B25DE4" w:rsidRPr="002F6890" w:rsidRDefault="00B25DE4" w:rsidP="00570AF8">
            <w:pPr>
              <w:rPr>
                <w:rFonts w:eastAsia="Arial" w:cs="Arial"/>
                <w:color w:val="520D5D"/>
              </w:rPr>
            </w:pPr>
          </w:p>
        </w:tc>
        <w:tc>
          <w:tcPr>
            <w:tcW w:w="6687" w:type="dxa"/>
          </w:tcPr>
          <w:p w14:paraId="2C6A6151"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8242297" w14:textId="77777777" w:rsidR="00B25DE4" w:rsidRPr="002F6890" w:rsidRDefault="00B25DE4" w:rsidP="00570AF8">
            <w:pPr>
              <w:rPr>
                <w:rFonts w:eastAsia="Arial" w:cs="Arial"/>
                <w:color w:val="520D5D"/>
              </w:rPr>
            </w:pPr>
          </w:p>
          <w:p w14:paraId="6D4FBD3D" w14:textId="77777777" w:rsidR="00B25DE4" w:rsidRPr="002F6890" w:rsidRDefault="00B25DE4" w:rsidP="00570AF8">
            <w:pPr>
              <w:rPr>
                <w:rFonts w:eastAsia="Arial" w:cs="Arial"/>
                <w:color w:val="520D5D"/>
              </w:rPr>
            </w:pPr>
          </w:p>
        </w:tc>
        <w:tc>
          <w:tcPr>
            <w:tcW w:w="1144" w:type="dxa"/>
          </w:tcPr>
          <w:p w14:paraId="271BCA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FA4ADD2" w14:textId="77777777" w:rsidTr="5EC7993A">
        <w:trPr>
          <w:trHeight w:val="213"/>
        </w:trPr>
        <w:tc>
          <w:tcPr>
            <w:tcW w:w="1185" w:type="dxa"/>
            <w:vMerge/>
          </w:tcPr>
          <w:p w14:paraId="7552437B" w14:textId="77777777" w:rsidR="00B25DE4" w:rsidRPr="002F6890" w:rsidRDefault="00B25DE4" w:rsidP="00570AF8">
            <w:pPr>
              <w:rPr>
                <w:rFonts w:eastAsia="Arial" w:cs="Arial"/>
                <w:color w:val="520D5D"/>
              </w:rPr>
            </w:pPr>
          </w:p>
        </w:tc>
        <w:tc>
          <w:tcPr>
            <w:tcW w:w="6687" w:type="dxa"/>
          </w:tcPr>
          <w:p w14:paraId="6FF3A969"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B7185A" w14:textId="77777777" w:rsidR="00B25DE4" w:rsidRPr="002F6890" w:rsidRDefault="00B25DE4" w:rsidP="00570AF8">
            <w:pPr>
              <w:rPr>
                <w:rFonts w:eastAsia="Arial" w:cs="Arial"/>
                <w:color w:val="520D5D"/>
              </w:rPr>
            </w:pPr>
          </w:p>
        </w:tc>
        <w:tc>
          <w:tcPr>
            <w:tcW w:w="1144" w:type="dxa"/>
          </w:tcPr>
          <w:p w14:paraId="182E349A"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2E25512" w14:textId="77777777" w:rsidTr="5EC7993A">
        <w:trPr>
          <w:trHeight w:val="213"/>
        </w:trPr>
        <w:tc>
          <w:tcPr>
            <w:tcW w:w="1185" w:type="dxa"/>
            <w:vMerge/>
          </w:tcPr>
          <w:p w14:paraId="2BAD1BC5" w14:textId="77777777" w:rsidR="00B25DE4" w:rsidRPr="002F6890" w:rsidRDefault="00B25DE4" w:rsidP="00570AF8">
            <w:pPr>
              <w:rPr>
                <w:rFonts w:eastAsia="Arial" w:cs="Arial"/>
                <w:color w:val="520D5D"/>
              </w:rPr>
            </w:pPr>
          </w:p>
        </w:tc>
        <w:tc>
          <w:tcPr>
            <w:tcW w:w="6687" w:type="dxa"/>
          </w:tcPr>
          <w:p w14:paraId="2B0F1D2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7DDEFB32" w14:textId="77777777" w:rsidR="00B25DE4" w:rsidRPr="002F6890" w:rsidRDefault="00B25DE4" w:rsidP="00570AF8">
            <w:pPr>
              <w:rPr>
                <w:rFonts w:eastAsia="Arial" w:cs="Arial"/>
                <w:color w:val="520D5D"/>
              </w:rPr>
            </w:pPr>
          </w:p>
        </w:tc>
        <w:tc>
          <w:tcPr>
            <w:tcW w:w="1144" w:type="dxa"/>
          </w:tcPr>
          <w:p w14:paraId="6E57A1A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758DF33" w14:textId="77777777" w:rsidTr="5EC7993A">
        <w:tc>
          <w:tcPr>
            <w:tcW w:w="1185" w:type="dxa"/>
            <w:vMerge w:val="restart"/>
            <w:shd w:val="clear" w:color="auto" w:fill="DDCCE6"/>
          </w:tcPr>
          <w:p w14:paraId="2FE66AAF" w14:textId="77777777" w:rsidR="00B25DE4" w:rsidRPr="002F6890" w:rsidRDefault="00B25DE4" w:rsidP="00570AF8">
            <w:pPr>
              <w:rPr>
                <w:rFonts w:eastAsia="Arial" w:cs="Arial"/>
                <w:b/>
                <w:bCs/>
                <w:color w:val="520D5D"/>
              </w:rPr>
            </w:pPr>
            <w:r w:rsidRPr="002F6890">
              <w:rPr>
                <w:rFonts w:eastAsia="Arial" w:cs="Arial"/>
                <w:color w:val="520D5D"/>
              </w:rPr>
              <w:t>1.4</w:t>
            </w:r>
          </w:p>
        </w:tc>
        <w:tc>
          <w:tcPr>
            <w:tcW w:w="6687" w:type="dxa"/>
            <w:shd w:val="clear" w:color="auto" w:fill="DDCCE6"/>
          </w:tcPr>
          <w:p w14:paraId="35977891" w14:textId="77777777" w:rsidR="00B25DE4" w:rsidRPr="002F6890" w:rsidRDefault="00B25DE4" w:rsidP="00570AF8">
            <w:pPr>
              <w:rPr>
                <w:rFonts w:eastAsia="Arial" w:cs="Arial"/>
                <w:b/>
                <w:bCs/>
                <w:color w:val="520D5D"/>
              </w:rPr>
            </w:pPr>
            <w:r w:rsidRPr="002F6890">
              <w:rPr>
                <w:rFonts w:eastAsia="Arial"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2F6890" w:rsidRDefault="00B25DE4" w:rsidP="00570AF8">
            <w:pPr>
              <w:rPr>
                <w:rFonts w:eastAsia="Arial" w:cs="Arial"/>
                <w:b/>
                <w:bCs/>
                <w:color w:val="520D5D"/>
              </w:rPr>
            </w:pPr>
          </w:p>
        </w:tc>
      </w:tr>
      <w:tr w:rsidR="00B25DE4" w:rsidRPr="002F6890" w14:paraId="332E3455" w14:textId="77777777" w:rsidTr="5EC7993A">
        <w:trPr>
          <w:trHeight w:val="213"/>
        </w:trPr>
        <w:tc>
          <w:tcPr>
            <w:tcW w:w="1185" w:type="dxa"/>
            <w:vMerge/>
          </w:tcPr>
          <w:p w14:paraId="7777589A" w14:textId="77777777" w:rsidR="00B25DE4" w:rsidRPr="002F6890" w:rsidRDefault="00B25DE4" w:rsidP="00570AF8">
            <w:pPr>
              <w:rPr>
                <w:rFonts w:eastAsia="Arial" w:cs="Arial"/>
                <w:color w:val="520D5D"/>
              </w:rPr>
            </w:pPr>
          </w:p>
        </w:tc>
        <w:tc>
          <w:tcPr>
            <w:tcW w:w="6687" w:type="dxa"/>
          </w:tcPr>
          <w:p w14:paraId="388F0B2D"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2AC814E" w14:textId="77777777" w:rsidR="00B25DE4" w:rsidRPr="002F6890" w:rsidRDefault="00B25DE4" w:rsidP="00570AF8">
            <w:pPr>
              <w:rPr>
                <w:rFonts w:eastAsia="Arial" w:cs="Arial"/>
                <w:color w:val="520D5D"/>
              </w:rPr>
            </w:pPr>
          </w:p>
          <w:p w14:paraId="0EE983E0" w14:textId="77777777" w:rsidR="00B25DE4" w:rsidRPr="002F6890" w:rsidRDefault="00B25DE4" w:rsidP="00570AF8">
            <w:pPr>
              <w:rPr>
                <w:rFonts w:eastAsia="Arial" w:cs="Arial"/>
                <w:color w:val="520D5D"/>
              </w:rPr>
            </w:pPr>
          </w:p>
        </w:tc>
        <w:tc>
          <w:tcPr>
            <w:tcW w:w="1144" w:type="dxa"/>
          </w:tcPr>
          <w:p w14:paraId="2F74E97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1E03CA6" w14:textId="77777777" w:rsidTr="5EC7993A">
        <w:trPr>
          <w:trHeight w:val="213"/>
        </w:trPr>
        <w:tc>
          <w:tcPr>
            <w:tcW w:w="1185" w:type="dxa"/>
            <w:vMerge/>
          </w:tcPr>
          <w:p w14:paraId="0E9A6524" w14:textId="77777777" w:rsidR="00B25DE4" w:rsidRPr="002F6890" w:rsidRDefault="00B25DE4" w:rsidP="00570AF8">
            <w:pPr>
              <w:rPr>
                <w:rFonts w:eastAsia="Arial" w:cs="Arial"/>
                <w:color w:val="520D5D"/>
              </w:rPr>
            </w:pPr>
          </w:p>
        </w:tc>
        <w:tc>
          <w:tcPr>
            <w:tcW w:w="6687" w:type="dxa"/>
          </w:tcPr>
          <w:p w14:paraId="5426DBC3"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71C99ED4" w14:textId="77777777" w:rsidR="00B25DE4" w:rsidRPr="002F6890" w:rsidRDefault="00B25DE4" w:rsidP="00570AF8">
            <w:pPr>
              <w:rPr>
                <w:rFonts w:eastAsia="Arial" w:cs="Arial"/>
                <w:color w:val="520D5D"/>
              </w:rPr>
            </w:pPr>
          </w:p>
        </w:tc>
        <w:tc>
          <w:tcPr>
            <w:tcW w:w="1144" w:type="dxa"/>
          </w:tcPr>
          <w:p w14:paraId="5EDF26C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C7D93EC" w14:textId="77777777" w:rsidTr="5EC7993A">
        <w:trPr>
          <w:trHeight w:val="213"/>
        </w:trPr>
        <w:tc>
          <w:tcPr>
            <w:tcW w:w="1185" w:type="dxa"/>
            <w:vMerge/>
          </w:tcPr>
          <w:p w14:paraId="02836C4C" w14:textId="77777777" w:rsidR="00B25DE4" w:rsidRPr="002F6890" w:rsidRDefault="00B25DE4" w:rsidP="00570AF8">
            <w:pPr>
              <w:rPr>
                <w:rFonts w:eastAsia="Arial" w:cs="Arial"/>
                <w:color w:val="520D5D"/>
              </w:rPr>
            </w:pPr>
          </w:p>
        </w:tc>
        <w:tc>
          <w:tcPr>
            <w:tcW w:w="6687" w:type="dxa"/>
          </w:tcPr>
          <w:p w14:paraId="06DE57B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AD87CA7" w14:textId="77777777" w:rsidR="00B25DE4" w:rsidRPr="002F6890" w:rsidRDefault="00B25DE4" w:rsidP="00570AF8">
            <w:pPr>
              <w:rPr>
                <w:rFonts w:eastAsia="Arial" w:cs="Arial"/>
                <w:color w:val="520D5D"/>
              </w:rPr>
            </w:pPr>
          </w:p>
        </w:tc>
        <w:tc>
          <w:tcPr>
            <w:tcW w:w="1144" w:type="dxa"/>
          </w:tcPr>
          <w:p w14:paraId="7E32C35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099CC6CB" w14:textId="77777777" w:rsidTr="5EC7993A">
        <w:tc>
          <w:tcPr>
            <w:tcW w:w="1185" w:type="dxa"/>
            <w:vMerge w:val="restart"/>
            <w:shd w:val="clear" w:color="auto" w:fill="DDCCE6"/>
          </w:tcPr>
          <w:p w14:paraId="78A0B1C0" w14:textId="77777777" w:rsidR="00B25DE4" w:rsidRPr="002F6890" w:rsidRDefault="00B25DE4" w:rsidP="00570AF8">
            <w:pPr>
              <w:rPr>
                <w:rFonts w:eastAsia="Arial" w:cs="Arial"/>
                <w:b/>
                <w:bCs/>
                <w:color w:val="520D5D"/>
              </w:rPr>
            </w:pPr>
            <w:r w:rsidRPr="002F6890">
              <w:rPr>
                <w:rFonts w:eastAsia="Arial" w:cs="Arial"/>
                <w:color w:val="520D5D"/>
              </w:rPr>
              <w:t xml:space="preserve">2.1 </w:t>
            </w:r>
          </w:p>
          <w:p w14:paraId="47D01E0B" w14:textId="77777777" w:rsidR="00B25DE4" w:rsidRPr="002F6890" w:rsidRDefault="00B25DE4" w:rsidP="00570AF8">
            <w:pPr>
              <w:rPr>
                <w:rFonts w:eastAsia="Arial" w:cs="Arial"/>
                <w:color w:val="520D5D"/>
              </w:rPr>
            </w:pPr>
          </w:p>
          <w:p w14:paraId="161D5940" w14:textId="77777777" w:rsidR="00B25DE4" w:rsidRPr="002F6890" w:rsidRDefault="00B25DE4" w:rsidP="00570AF8">
            <w:pPr>
              <w:rPr>
                <w:rFonts w:eastAsia="Arial" w:cs="Arial"/>
                <w:b/>
                <w:bCs/>
                <w:color w:val="520D5D"/>
              </w:rPr>
            </w:pPr>
          </w:p>
        </w:tc>
        <w:tc>
          <w:tcPr>
            <w:tcW w:w="6687" w:type="dxa"/>
            <w:shd w:val="clear" w:color="auto" w:fill="DDCCE6"/>
          </w:tcPr>
          <w:p w14:paraId="7EF5AA23" w14:textId="77777777" w:rsidR="00B25DE4" w:rsidRPr="002F6890" w:rsidRDefault="00B25DE4" w:rsidP="00570AF8">
            <w:pPr>
              <w:rPr>
                <w:rFonts w:eastAsia="Arial" w:cs="Arial"/>
                <w:b/>
                <w:bCs/>
                <w:color w:val="520D5D"/>
              </w:rPr>
            </w:pPr>
            <w:r w:rsidRPr="002F6890">
              <w:rPr>
                <w:rFonts w:eastAsia="Arial"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2F6890" w:rsidRDefault="00B25DE4" w:rsidP="00570AF8">
            <w:pPr>
              <w:rPr>
                <w:rFonts w:eastAsia="Arial" w:cs="Arial"/>
                <w:b/>
                <w:bCs/>
                <w:color w:val="520D5D"/>
              </w:rPr>
            </w:pPr>
          </w:p>
        </w:tc>
      </w:tr>
      <w:tr w:rsidR="00B25DE4" w:rsidRPr="002F6890" w14:paraId="4149D4E2" w14:textId="77777777" w:rsidTr="5EC7993A">
        <w:trPr>
          <w:trHeight w:val="213"/>
        </w:trPr>
        <w:tc>
          <w:tcPr>
            <w:tcW w:w="1185" w:type="dxa"/>
            <w:vMerge/>
          </w:tcPr>
          <w:p w14:paraId="5E831649" w14:textId="77777777" w:rsidR="00B25DE4" w:rsidRPr="002F6890" w:rsidRDefault="00B25DE4" w:rsidP="00570AF8">
            <w:pPr>
              <w:rPr>
                <w:rFonts w:eastAsia="Arial" w:cs="Arial"/>
                <w:color w:val="520D5D"/>
              </w:rPr>
            </w:pPr>
          </w:p>
        </w:tc>
        <w:tc>
          <w:tcPr>
            <w:tcW w:w="6687" w:type="dxa"/>
          </w:tcPr>
          <w:p w14:paraId="65FAE5BA"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654C1065" w14:textId="77777777" w:rsidR="00B25DE4" w:rsidRPr="002F6890" w:rsidRDefault="00B25DE4" w:rsidP="00570AF8">
            <w:pPr>
              <w:rPr>
                <w:rFonts w:eastAsia="Arial" w:cs="Arial"/>
                <w:color w:val="520D5D"/>
              </w:rPr>
            </w:pPr>
          </w:p>
        </w:tc>
        <w:tc>
          <w:tcPr>
            <w:tcW w:w="1144" w:type="dxa"/>
          </w:tcPr>
          <w:p w14:paraId="321DEE4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40C4708" w14:textId="77777777" w:rsidTr="5EC7993A">
        <w:trPr>
          <w:trHeight w:val="213"/>
        </w:trPr>
        <w:tc>
          <w:tcPr>
            <w:tcW w:w="1185" w:type="dxa"/>
            <w:vMerge/>
          </w:tcPr>
          <w:p w14:paraId="4878AE74" w14:textId="77777777" w:rsidR="00B25DE4" w:rsidRPr="002F6890" w:rsidRDefault="00B25DE4" w:rsidP="00570AF8">
            <w:pPr>
              <w:rPr>
                <w:rFonts w:eastAsia="Arial" w:cs="Arial"/>
                <w:color w:val="520D5D"/>
              </w:rPr>
            </w:pPr>
          </w:p>
        </w:tc>
        <w:tc>
          <w:tcPr>
            <w:tcW w:w="6687" w:type="dxa"/>
          </w:tcPr>
          <w:p w14:paraId="58C9758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3AD95C7" w14:textId="77777777" w:rsidR="00B25DE4" w:rsidRPr="002F6890" w:rsidRDefault="00B25DE4" w:rsidP="00570AF8">
            <w:pPr>
              <w:rPr>
                <w:rFonts w:eastAsia="Arial" w:cs="Arial"/>
                <w:color w:val="520D5D"/>
              </w:rPr>
            </w:pPr>
          </w:p>
        </w:tc>
        <w:tc>
          <w:tcPr>
            <w:tcW w:w="1144" w:type="dxa"/>
          </w:tcPr>
          <w:p w14:paraId="7557CACE"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DC2305" w14:textId="77777777" w:rsidTr="5EC7993A">
        <w:trPr>
          <w:trHeight w:val="213"/>
        </w:trPr>
        <w:tc>
          <w:tcPr>
            <w:tcW w:w="1185" w:type="dxa"/>
            <w:vMerge/>
          </w:tcPr>
          <w:p w14:paraId="260DE409" w14:textId="77777777" w:rsidR="00B25DE4" w:rsidRPr="002F6890" w:rsidRDefault="00B25DE4" w:rsidP="00570AF8">
            <w:pPr>
              <w:rPr>
                <w:rFonts w:eastAsia="Arial" w:cs="Arial"/>
                <w:color w:val="520D5D"/>
              </w:rPr>
            </w:pPr>
          </w:p>
        </w:tc>
        <w:tc>
          <w:tcPr>
            <w:tcW w:w="6687" w:type="dxa"/>
          </w:tcPr>
          <w:p w14:paraId="7DF1F6D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4697CAE8" w14:textId="77777777" w:rsidR="00B25DE4" w:rsidRPr="002F6890" w:rsidRDefault="00B25DE4" w:rsidP="00570AF8">
            <w:pPr>
              <w:rPr>
                <w:rFonts w:eastAsia="Arial" w:cs="Arial"/>
                <w:color w:val="520D5D"/>
              </w:rPr>
            </w:pPr>
          </w:p>
        </w:tc>
        <w:tc>
          <w:tcPr>
            <w:tcW w:w="1144" w:type="dxa"/>
          </w:tcPr>
          <w:p w14:paraId="48500BA9"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119154D" w14:textId="77777777" w:rsidTr="5EC7993A">
        <w:tc>
          <w:tcPr>
            <w:tcW w:w="1185" w:type="dxa"/>
            <w:vMerge w:val="restart"/>
            <w:shd w:val="clear" w:color="auto" w:fill="DDCCE6"/>
          </w:tcPr>
          <w:p w14:paraId="35383B60" w14:textId="77777777" w:rsidR="00B25DE4" w:rsidRPr="002F6890" w:rsidRDefault="00B25DE4" w:rsidP="00570AF8">
            <w:pPr>
              <w:rPr>
                <w:rFonts w:eastAsia="Arial" w:cs="Arial"/>
                <w:b/>
                <w:bCs/>
                <w:color w:val="520D5D"/>
              </w:rPr>
            </w:pPr>
            <w:r w:rsidRPr="002F6890">
              <w:rPr>
                <w:rFonts w:eastAsia="Arial" w:cs="Arial"/>
                <w:color w:val="520D5D"/>
              </w:rPr>
              <w:t>2.2</w:t>
            </w:r>
          </w:p>
        </w:tc>
        <w:tc>
          <w:tcPr>
            <w:tcW w:w="6687" w:type="dxa"/>
            <w:shd w:val="clear" w:color="auto" w:fill="DDCCE6"/>
          </w:tcPr>
          <w:p w14:paraId="494AB36E" w14:textId="77777777" w:rsidR="00B25DE4" w:rsidRPr="002F6890" w:rsidRDefault="00B25DE4" w:rsidP="00570AF8">
            <w:pPr>
              <w:rPr>
                <w:rFonts w:eastAsia="Arial" w:cs="Arial"/>
                <w:b/>
                <w:bCs/>
                <w:color w:val="520D5D"/>
              </w:rPr>
            </w:pPr>
            <w:r w:rsidRPr="002F6890">
              <w:rPr>
                <w:rFonts w:eastAsia="Arial"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2F6890" w:rsidRDefault="00B25DE4" w:rsidP="00570AF8">
            <w:pPr>
              <w:rPr>
                <w:rFonts w:eastAsia="Arial" w:cs="Arial"/>
                <w:b/>
                <w:bCs/>
                <w:color w:val="520D5D"/>
              </w:rPr>
            </w:pPr>
          </w:p>
        </w:tc>
      </w:tr>
      <w:tr w:rsidR="00B25DE4" w:rsidRPr="002F6890" w14:paraId="45DC4F7F" w14:textId="77777777" w:rsidTr="5EC7993A">
        <w:trPr>
          <w:trHeight w:val="213"/>
        </w:trPr>
        <w:tc>
          <w:tcPr>
            <w:tcW w:w="1185" w:type="dxa"/>
            <w:vMerge/>
          </w:tcPr>
          <w:p w14:paraId="0A52D310" w14:textId="77777777" w:rsidR="00B25DE4" w:rsidRPr="002F6890" w:rsidRDefault="00B25DE4" w:rsidP="00570AF8">
            <w:pPr>
              <w:rPr>
                <w:rFonts w:eastAsia="Arial" w:cs="Arial"/>
                <w:color w:val="520D5D"/>
              </w:rPr>
            </w:pPr>
          </w:p>
        </w:tc>
        <w:tc>
          <w:tcPr>
            <w:tcW w:w="6687" w:type="dxa"/>
          </w:tcPr>
          <w:p w14:paraId="2677C71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5C1E3CC9" w14:textId="77777777" w:rsidR="00B25DE4" w:rsidRPr="002F6890" w:rsidRDefault="00B25DE4" w:rsidP="00570AF8">
            <w:pPr>
              <w:rPr>
                <w:rFonts w:eastAsia="Arial" w:cs="Arial"/>
                <w:color w:val="520D5D"/>
              </w:rPr>
            </w:pPr>
          </w:p>
        </w:tc>
        <w:tc>
          <w:tcPr>
            <w:tcW w:w="1144" w:type="dxa"/>
          </w:tcPr>
          <w:p w14:paraId="0F0ECD07"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58D291" w14:textId="77777777" w:rsidTr="5EC7993A">
        <w:trPr>
          <w:trHeight w:val="213"/>
        </w:trPr>
        <w:tc>
          <w:tcPr>
            <w:tcW w:w="1185" w:type="dxa"/>
            <w:vMerge/>
          </w:tcPr>
          <w:p w14:paraId="2FE29FB1" w14:textId="77777777" w:rsidR="00B25DE4" w:rsidRPr="002F6890" w:rsidRDefault="00B25DE4" w:rsidP="00570AF8">
            <w:pPr>
              <w:rPr>
                <w:rFonts w:eastAsia="Arial" w:cs="Arial"/>
                <w:color w:val="520D5D"/>
              </w:rPr>
            </w:pPr>
          </w:p>
        </w:tc>
        <w:tc>
          <w:tcPr>
            <w:tcW w:w="6687" w:type="dxa"/>
          </w:tcPr>
          <w:p w14:paraId="24151A0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58933D87" w14:textId="77777777" w:rsidR="00B25DE4" w:rsidRPr="002F6890" w:rsidRDefault="00B25DE4" w:rsidP="00570AF8">
            <w:pPr>
              <w:rPr>
                <w:rFonts w:eastAsia="Arial" w:cs="Arial"/>
                <w:color w:val="520D5D"/>
              </w:rPr>
            </w:pPr>
          </w:p>
        </w:tc>
        <w:tc>
          <w:tcPr>
            <w:tcW w:w="1144" w:type="dxa"/>
          </w:tcPr>
          <w:p w14:paraId="23AC417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6C3ABABA" w14:textId="77777777" w:rsidTr="5EC7993A">
        <w:trPr>
          <w:trHeight w:val="213"/>
        </w:trPr>
        <w:tc>
          <w:tcPr>
            <w:tcW w:w="1185" w:type="dxa"/>
            <w:vMerge/>
          </w:tcPr>
          <w:p w14:paraId="4492D812" w14:textId="77777777" w:rsidR="00B25DE4" w:rsidRPr="002F6890" w:rsidRDefault="00B25DE4" w:rsidP="00570AF8">
            <w:pPr>
              <w:rPr>
                <w:rFonts w:eastAsia="Arial" w:cs="Arial"/>
                <w:color w:val="520D5D"/>
              </w:rPr>
            </w:pPr>
          </w:p>
        </w:tc>
        <w:tc>
          <w:tcPr>
            <w:tcW w:w="6687" w:type="dxa"/>
          </w:tcPr>
          <w:p w14:paraId="50780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123EB" w14:textId="77777777" w:rsidR="00B25DE4" w:rsidRPr="002F6890" w:rsidRDefault="00B25DE4" w:rsidP="00570AF8">
            <w:pPr>
              <w:rPr>
                <w:rFonts w:eastAsia="Arial" w:cs="Arial"/>
                <w:color w:val="520D5D"/>
              </w:rPr>
            </w:pPr>
          </w:p>
        </w:tc>
        <w:tc>
          <w:tcPr>
            <w:tcW w:w="1144" w:type="dxa"/>
          </w:tcPr>
          <w:p w14:paraId="660BC2BD"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22D6E2D4" w14:textId="77777777" w:rsidTr="5EC7993A">
        <w:tc>
          <w:tcPr>
            <w:tcW w:w="1185" w:type="dxa"/>
            <w:vMerge w:val="restart"/>
            <w:shd w:val="clear" w:color="auto" w:fill="DDCCE6"/>
          </w:tcPr>
          <w:p w14:paraId="241A6B42" w14:textId="77777777" w:rsidR="00B25DE4" w:rsidRPr="002F6890" w:rsidRDefault="00B25DE4" w:rsidP="00570AF8">
            <w:pPr>
              <w:rPr>
                <w:rFonts w:eastAsia="Arial" w:cs="Arial"/>
                <w:b/>
                <w:bCs/>
                <w:color w:val="520D5D"/>
              </w:rPr>
            </w:pPr>
            <w:r w:rsidRPr="002F6890">
              <w:rPr>
                <w:rFonts w:eastAsia="Arial" w:cs="Arial"/>
                <w:color w:val="520D5D"/>
              </w:rPr>
              <w:t>3.1</w:t>
            </w:r>
          </w:p>
        </w:tc>
        <w:tc>
          <w:tcPr>
            <w:tcW w:w="6687" w:type="dxa"/>
            <w:shd w:val="clear" w:color="auto" w:fill="DDCCE6"/>
          </w:tcPr>
          <w:p w14:paraId="249175DB" w14:textId="77777777" w:rsidR="00B25DE4" w:rsidRPr="002F6890" w:rsidRDefault="00B25DE4" w:rsidP="00570AF8">
            <w:pPr>
              <w:rPr>
                <w:rFonts w:eastAsia="Arial" w:cs="Arial"/>
                <w:b/>
                <w:bCs/>
                <w:color w:val="520D5D"/>
              </w:rPr>
            </w:pPr>
            <w:r w:rsidRPr="002F6890">
              <w:rPr>
                <w:rFonts w:eastAsia="Arial" w:cs="Arial"/>
                <w:color w:val="520D5D"/>
              </w:rPr>
              <w:t>Explain the importance of planning and managing change within the workplace.</w:t>
            </w:r>
          </w:p>
        </w:tc>
        <w:tc>
          <w:tcPr>
            <w:tcW w:w="1144" w:type="dxa"/>
            <w:shd w:val="clear" w:color="auto" w:fill="DDCCE6"/>
          </w:tcPr>
          <w:p w14:paraId="7B6312D8" w14:textId="77777777" w:rsidR="00B25DE4" w:rsidRPr="002F6890" w:rsidRDefault="00B25DE4" w:rsidP="00570AF8">
            <w:pPr>
              <w:rPr>
                <w:rFonts w:eastAsia="Arial" w:cs="Arial"/>
                <w:b/>
                <w:bCs/>
                <w:color w:val="520D5D"/>
              </w:rPr>
            </w:pPr>
          </w:p>
        </w:tc>
      </w:tr>
      <w:tr w:rsidR="00B25DE4" w:rsidRPr="002F6890" w14:paraId="399020E8" w14:textId="77777777" w:rsidTr="5EC7993A">
        <w:trPr>
          <w:trHeight w:val="213"/>
        </w:trPr>
        <w:tc>
          <w:tcPr>
            <w:tcW w:w="1185" w:type="dxa"/>
            <w:vMerge/>
          </w:tcPr>
          <w:p w14:paraId="28C8AA52" w14:textId="77777777" w:rsidR="00B25DE4" w:rsidRPr="002F6890" w:rsidRDefault="00B25DE4" w:rsidP="00570AF8">
            <w:pPr>
              <w:rPr>
                <w:rFonts w:eastAsia="Arial" w:cs="Arial"/>
                <w:color w:val="520D5D"/>
              </w:rPr>
            </w:pPr>
          </w:p>
        </w:tc>
        <w:tc>
          <w:tcPr>
            <w:tcW w:w="6687" w:type="dxa"/>
          </w:tcPr>
          <w:p w14:paraId="353AD45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CF02109" w14:textId="77777777" w:rsidR="00B25DE4" w:rsidRPr="002F6890" w:rsidRDefault="00B25DE4" w:rsidP="00570AF8">
            <w:pPr>
              <w:rPr>
                <w:rFonts w:eastAsia="Arial" w:cs="Arial"/>
                <w:color w:val="520D5D"/>
              </w:rPr>
            </w:pPr>
          </w:p>
        </w:tc>
        <w:tc>
          <w:tcPr>
            <w:tcW w:w="1144" w:type="dxa"/>
          </w:tcPr>
          <w:p w14:paraId="1330288B"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1FAAB61" w14:textId="77777777" w:rsidTr="5EC7993A">
        <w:trPr>
          <w:trHeight w:val="213"/>
        </w:trPr>
        <w:tc>
          <w:tcPr>
            <w:tcW w:w="1185" w:type="dxa"/>
            <w:vMerge/>
          </w:tcPr>
          <w:p w14:paraId="694B37E6" w14:textId="77777777" w:rsidR="00B25DE4" w:rsidRPr="002F6890" w:rsidRDefault="00B25DE4" w:rsidP="00570AF8">
            <w:pPr>
              <w:rPr>
                <w:rFonts w:eastAsia="Arial" w:cs="Arial"/>
                <w:color w:val="520D5D"/>
              </w:rPr>
            </w:pPr>
          </w:p>
        </w:tc>
        <w:tc>
          <w:tcPr>
            <w:tcW w:w="6687" w:type="dxa"/>
          </w:tcPr>
          <w:p w14:paraId="05AC67AC"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211E14A" w14:textId="77777777" w:rsidR="00B25DE4" w:rsidRPr="002F6890" w:rsidRDefault="00B25DE4" w:rsidP="00570AF8">
            <w:pPr>
              <w:rPr>
                <w:rFonts w:eastAsia="Arial" w:cs="Arial"/>
                <w:color w:val="520D5D"/>
              </w:rPr>
            </w:pPr>
          </w:p>
        </w:tc>
        <w:tc>
          <w:tcPr>
            <w:tcW w:w="1144" w:type="dxa"/>
          </w:tcPr>
          <w:p w14:paraId="42FCA960"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15C168E" w14:textId="77777777" w:rsidTr="5EC7993A">
        <w:trPr>
          <w:trHeight w:val="213"/>
        </w:trPr>
        <w:tc>
          <w:tcPr>
            <w:tcW w:w="1185" w:type="dxa"/>
            <w:vMerge/>
          </w:tcPr>
          <w:p w14:paraId="388D8A78" w14:textId="77777777" w:rsidR="00B25DE4" w:rsidRPr="002F6890" w:rsidRDefault="00B25DE4" w:rsidP="00570AF8">
            <w:pPr>
              <w:rPr>
                <w:rFonts w:eastAsia="Arial" w:cs="Arial"/>
                <w:color w:val="520D5D"/>
              </w:rPr>
            </w:pPr>
          </w:p>
        </w:tc>
        <w:tc>
          <w:tcPr>
            <w:tcW w:w="6687" w:type="dxa"/>
          </w:tcPr>
          <w:p w14:paraId="2905FC8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65B5A633" w14:textId="77777777" w:rsidR="00B25DE4" w:rsidRPr="002F6890" w:rsidRDefault="00B25DE4" w:rsidP="00570AF8">
            <w:pPr>
              <w:rPr>
                <w:rFonts w:eastAsia="Arial" w:cs="Arial"/>
                <w:color w:val="520D5D"/>
              </w:rPr>
            </w:pPr>
          </w:p>
        </w:tc>
        <w:tc>
          <w:tcPr>
            <w:tcW w:w="1144" w:type="dxa"/>
          </w:tcPr>
          <w:p w14:paraId="04B5E69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7D72A947" w14:textId="77777777" w:rsidTr="5EC7993A">
        <w:tc>
          <w:tcPr>
            <w:tcW w:w="1185" w:type="dxa"/>
            <w:vMerge w:val="restart"/>
            <w:shd w:val="clear" w:color="auto" w:fill="DDCCE6"/>
          </w:tcPr>
          <w:p w14:paraId="54DA2E69" w14:textId="77777777" w:rsidR="00B25DE4" w:rsidRPr="002F6890" w:rsidRDefault="00B25DE4" w:rsidP="00570AF8">
            <w:pPr>
              <w:rPr>
                <w:rFonts w:eastAsia="Arial" w:cs="Arial"/>
                <w:b/>
                <w:bCs/>
                <w:color w:val="520D5D"/>
              </w:rPr>
            </w:pPr>
            <w:r w:rsidRPr="002F6890">
              <w:rPr>
                <w:rFonts w:eastAsia="Arial" w:cs="Arial"/>
                <w:color w:val="520D5D"/>
              </w:rPr>
              <w:t>3.2</w:t>
            </w:r>
          </w:p>
        </w:tc>
        <w:tc>
          <w:tcPr>
            <w:tcW w:w="6687" w:type="dxa"/>
            <w:shd w:val="clear" w:color="auto" w:fill="DDCCE6"/>
          </w:tcPr>
          <w:p w14:paraId="51335067" w14:textId="77777777" w:rsidR="00B25DE4" w:rsidRPr="002F6890" w:rsidRDefault="00B25DE4" w:rsidP="00570AF8">
            <w:pPr>
              <w:rPr>
                <w:rFonts w:eastAsia="Arial" w:cs="Arial"/>
                <w:b/>
                <w:bCs/>
                <w:color w:val="520D5D"/>
              </w:rPr>
            </w:pPr>
            <w:r w:rsidRPr="002F6890">
              <w:rPr>
                <w:rFonts w:eastAsia="Arial" w:cs="Arial"/>
                <w:color w:val="520D5D"/>
              </w:rPr>
              <w:t>Consider the importance and role that people professionals play within change.</w:t>
            </w:r>
          </w:p>
        </w:tc>
        <w:tc>
          <w:tcPr>
            <w:tcW w:w="1144" w:type="dxa"/>
            <w:shd w:val="clear" w:color="auto" w:fill="DDCCE6"/>
          </w:tcPr>
          <w:p w14:paraId="38A06C97" w14:textId="77777777" w:rsidR="00B25DE4" w:rsidRPr="002F6890" w:rsidRDefault="00B25DE4" w:rsidP="00570AF8">
            <w:pPr>
              <w:rPr>
                <w:rFonts w:eastAsia="Arial" w:cs="Arial"/>
                <w:b/>
                <w:bCs/>
                <w:color w:val="520D5D"/>
              </w:rPr>
            </w:pPr>
          </w:p>
        </w:tc>
      </w:tr>
      <w:tr w:rsidR="00B25DE4" w:rsidRPr="002F6890" w14:paraId="5A0FFB59" w14:textId="77777777" w:rsidTr="5EC7993A">
        <w:trPr>
          <w:trHeight w:val="213"/>
        </w:trPr>
        <w:tc>
          <w:tcPr>
            <w:tcW w:w="1185" w:type="dxa"/>
            <w:vMerge/>
          </w:tcPr>
          <w:p w14:paraId="32D5137D" w14:textId="77777777" w:rsidR="00B25DE4" w:rsidRPr="002F6890" w:rsidRDefault="00B25DE4" w:rsidP="00570AF8">
            <w:pPr>
              <w:rPr>
                <w:rFonts w:eastAsia="Arial" w:cs="Arial"/>
                <w:color w:val="520D5D"/>
              </w:rPr>
            </w:pPr>
          </w:p>
        </w:tc>
        <w:tc>
          <w:tcPr>
            <w:tcW w:w="6687" w:type="dxa"/>
          </w:tcPr>
          <w:p w14:paraId="33595E47"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0682A8A8" w14:textId="77777777" w:rsidR="00B25DE4" w:rsidRPr="002F6890" w:rsidRDefault="00B25DE4" w:rsidP="00570AF8">
            <w:pPr>
              <w:rPr>
                <w:rFonts w:eastAsia="Arial" w:cs="Arial"/>
                <w:color w:val="520D5D"/>
              </w:rPr>
            </w:pPr>
          </w:p>
          <w:p w14:paraId="5D8CE6DB" w14:textId="77777777" w:rsidR="00B25DE4" w:rsidRPr="002F6890" w:rsidRDefault="00B25DE4" w:rsidP="00570AF8">
            <w:pPr>
              <w:rPr>
                <w:rFonts w:eastAsia="Arial" w:cs="Arial"/>
                <w:color w:val="520D5D"/>
              </w:rPr>
            </w:pPr>
          </w:p>
        </w:tc>
        <w:tc>
          <w:tcPr>
            <w:tcW w:w="1144" w:type="dxa"/>
          </w:tcPr>
          <w:p w14:paraId="018157B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1A8270CA" w14:textId="77777777" w:rsidTr="5EC7993A">
        <w:trPr>
          <w:trHeight w:val="213"/>
        </w:trPr>
        <w:tc>
          <w:tcPr>
            <w:tcW w:w="1185" w:type="dxa"/>
            <w:vMerge/>
          </w:tcPr>
          <w:p w14:paraId="322A71AE" w14:textId="77777777" w:rsidR="00B25DE4" w:rsidRPr="002F6890" w:rsidRDefault="00B25DE4" w:rsidP="00570AF8">
            <w:pPr>
              <w:rPr>
                <w:rFonts w:eastAsia="Arial" w:cs="Arial"/>
                <w:color w:val="520D5D"/>
              </w:rPr>
            </w:pPr>
          </w:p>
        </w:tc>
        <w:tc>
          <w:tcPr>
            <w:tcW w:w="6687" w:type="dxa"/>
          </w:tcPr>
          <w:p w14:paraId="2157F82E"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6D8B9A1" w14:textId="77777777" w:rsidR="00B25DE4" w:rsidRPr="002F6890" w:rsidRDefault="00B25DE4" w:rsidP="00570AF8">
            <w:pPr>
              <w:rPr>
                <w:rFonts w:eastAsia="Arial" w:cs="Arial"/>
                <w:color w:val="520D5D"/>
              </w:rPr>
            </w:pPr>
          </w:p>
        </w:tc>
        <w:tc>
          <w:tcPr>
            <w:tcW w:w="1144" w:type="dxa"/>
          </w:tcPr>
          <w:p w14:paraId="035622D1"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41CC8DA8" w14:textId="77777777" w:rsidTr="5EC7993A">
        <w:trPr>
          <w:trHeight w:val="213"/>
        </w:trPr>
        <w:tc>
          <w:tcPr>
            <w:tcW w:w="1185" w:type="dxa"/>
            <w:vMerge/>
          </w:tcPr>
          <w:p w14:paraId="192DA617" w14:textId="77777777" w:rsidR="00B25DE4" w:rsidRPr="002F6890" w:rsidRDefault="00B25DE4" w:rsidP="00570AF8">
            <w:pPr>
              <w:rPr>
                <w:rFonts w:eastAsia="Arial" w:cs="Arial"/>
                <w:color w:val="520D5D"/>
              </w:rPr>
            </w:pPr>
          </w:p>
        </w:tc>
        <w:tc>
          <w:tcPr>
            <w:tcW w:w="6687" w:type="dxa"/>
          </w:tcPr>
          <w:p w14:paraId="07497662"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284F3FA8" w14:textId="77777777" w:rsidR="00B25DE4" w:rsidRPr="002F6890" w:rsidRDefault="00B25DE4" w:rsidP="00570AF8">
            <w:pPr>
              <w:rPr>
                <w:rFonts w:eastAsia="Arial" w:cs="Arial"/>
                <w:color w:val="520D5D"/>
              </w:rPr>
            </w:pPr>
          </w:p>
        </w:tc>
        <w:tc>
          <w:tcPr>
            <w:tcW w:w="1144" w:type="dxa"/>
          </w:tcPr>
          <w:p w14:paraId="0349D066"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BBB5CD9" w14:textId="77777777" w:rsidTr="5EC7993A">
        <w:tc>
          <w:tcPr>
            <w:tcW w:w="1185" w:type="dxa"/>
            <w:vMerge w:val="restart"/>
            <w:shd w:val="clear" w:color="auto" w:fill="DDCCE6"/>
          </w:tcPr>
          <w:p w14:paraId="5F632D24" w14:textId="77777777" w:rsidR="00B25DE4" w:rsidRPr="002F6890" w:rsidRDefault="00B25DE4" w:rsidP="00570AF8">
            <w:pPr>
              <w:rPr>
                <w:rFonts w:eastAsia="Arial" w:cs="Arial"/>
                <w:b/>
                <w:bCs/>
                <w:color w:val="520D5D"/>
              </w:rPr>
            </w:pPr>
            <w:r w:rsidRPr="002F6890">
              <w:rPr>
                <w:rFonts w:eastAsia="Arial" w:cs="Arial"/>
                <w:color w:val="520D5D"/>
              </w:rPr>
              <w:t>3.3</w:t>
            </w:r>
          </w:p>
        </w:tc>
        <w:tc>
          <w:tcPr>
            <w:tcW w:w="6687" w:type="dxa"/>
            <w:shd w:val="clear" w:color="auto" w:fill="DDCCE6"/>
          </w:tcPr>
          <w:p w14:paraId="7AC79704" w14:textId="77777777" w:rsidR="00B25DE4" w:rsidRPr="002F6890" w:rsidRDefault="00B25DE4" w:rsidP="00570AF8">
            <w:pPr>
              <w:rPr>
                <w:rFonts w:eastAsia="Arial" w:cs="Arial"/>
                <w:b/>
                <w:bCs/>
                <w:color w:val="520D5D"/>
              </w:rPr>
            </w:pPr>
            <w:r w:rsidRPr="002F6890">
              <w:rPr>
                <w:rFonts w:eastAsia="Arial" w:cs="Arial"/>
                <w:color w:val="520D5D"/>
              </w:rPr>
              <w:t>Discuss how change can impact people in different ways.</w:t>
            </w:r>
          </w:p>
        </w:tc>
        <w:tc>
          <w:tcPr>
            <w:tcW w:w="1144" w:type="dxa"/>
            <w:shd w:val="clear" w:color="auto" w:fill="DDCCE6"/>
          </w:tcPr>
          <w:p w14:paraId="55F96598" w14:textId="77777777" w:rsidR="00B25DE4" w:rsidRPr="002F6890" w:rsidRDefault="00B25DE4" w:rsidP="00570AF8">
            <w:pPr>
              <w:rPr>
                <w:rFonts w:eastAsia="Arial" w:cs="Arial"/>
                <w:b/>
                <w:bCs/>
                <w:color w:val="520D5D"/>
              </w:rPr>
            </w:pPr>
          </w:p>
        </w:tc>
      </w:tr>
      <w:tr w:rsidR="00B25DE4" w:rsidRPr="002F6890" w14:paraId="254151F4" w14:textId="77777777" w:rsidTr="5EC7993A">
        <w:trPr>
          <w:trHeight w:val="213"/>
        </w:trPr>
        <w:tc>
          <w:tcPr>
            <w:tcW w:w="1185" w:type="dxa"/>
            <w:vMerge/>
          </w:tcPr>
          <w:p w14:paraId="3DE5C880" w14:textId="77777777" w:rsidR="00B25DE4" w:rsidRPr="002F6890" w:rsidRDefault="00B25DE4" w:rsidP="00570AF8">
            <w:pPr>
              <w:rPr>
                <w:rFonts w:eastAsia="Arial" w:cs="Arial"/>
                <w:color w:val="520D5D"/>
              </w:rPr>
            </w:pPr>
          </w:p>
        </w:tc>
        <w:tc>
          <w:tcPr>
            <w:tcW w:w="6687" w:type="dxa"/>
          </w:tcPr>
          <w:p w14:paraId="33499DE8"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w:t>
            </w:r>
          </w:p>
          <w:p w14:paraId="2A3BAB18" w14:textId="77777777" w:rsidR="00B25DE4" w:rsidRPr="002F6890" w:rsidRDefault="00B25DE4" w:rsidP="00570AF8">
            <w:pPr>
              <w:rPr>
                <w:rFonts w:eastAsia="Arial" w:cs="Arial"/>
                <w:color w:val="520D5D"/>
              </w:rPr>
            </w:pPr>
          </w:p>
          <w:p w14:paraId="4E1F7B14" w14:textId="77777777" w:rsidR="00B25DE4" w:rsidRPr="002F6890" w:rsidRDefault="00B25DE4" w:rsidP="00570AF8">
            <w:pPr>
              <w:rPr>
                <w:rFonts w:eastAsia="Arial" w:cs="Arial"/>
                <w:color w:val="520D5D"/>
              </w:rPr>
            </w:pPr>
          </w:p>
        </w:tc>
        <w:tc>
          <w:tcPr>
            <w:tcW w:w="1144" w:type="dxa"/>
          </w:tcPr>
          <w:p w14:paraId="28C1936C"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8939A35" w14:textId="77777777" w:rsidTr="5EC7993A">
        <w:trPr>
          <w:trHeight w:val="213"/>
        </w:trPr>
        <w:tc>
          <w:tcPr>
            <w:tcW w:w="1185" w:type="dxa"/>
            <w:vMerge/>
          </w:tcPr>
          <w:p w14:paraId="55F1CE90" w14:textId="77777777" w:rsidR="00B25DE4" w:rsidRPr="002F6890" w:rsidRDefault="00B25DE4" w:rsidP="00570AF8">
            <w:pPr>
              <w:rPr>
                <w:rFonts w:eastAsia="Arial" w:cs="Arial"/>
                <w:color w:val="520D5D"/>
              </w:rPr>
            </w:pPr>
          </w:p>
        </w:tc>
        <w:tc>
          <w:tcPr>
            <w:tcW w:w="6687" w:type="dxa"/>
          </w:tcPr>
          <w:p w14:paraId="388E4ABF"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1 (if applicable)</w:t>
            </w:r>
          </w:p>
          <w:p w14:paraId="45D65276" w14:textId="77777777" w:rsidR="00B25DE4" w:rsidRPr="002F6890" w:rsidRDefault="00B25DE4" w:rsidP="00570AF8">
            <w:pPr>
              <w:rPr>
                <w:rFonts w:eastAsia="Arial" w:cs="Arial"/>
                <w:color w:val="520D5D"/>
              </w:rPr>
            </w:pPr>
          </w:p>
        </w:tc>
        <w:tc>
          <w:tcPr>
            <w:tcW w:w="1144" w:type="dxa"/>
          </w:tcPr>
          <w:p w14:paraId="4A2640DF"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53828729" w14:textId="77777777" w:rsidTr="5EC7993A">
        <w:trPr>
          <w:trHeight w:val="213"/>
        </w:trPr>
        <w:tc>
          <w:tcPr>
            <w:tcW w:w="1185" w:type="dxa"/>
            <w:vMerge/>
          </w:tcPr>
          <w:p w14:paraId="118FAC03" w14:textId="77777777" w:rsidR="00B25DE4" w:rsidRPr="002F6890" w:rsidRDefault="00B25DE4" w:rsidP="00570AF8">
            <w:pPr>
              <w:rPr>
                <w:rFonts w:eastAsia="Arial" w:cs="Arial"/>
                <w:color w:val="520D5D"/>
              </w:rPr>
            </w:pPr>
          </w:p>
        </w:tc>
        <w:tc>
          <w:tcPr>
            <w:tcW w:w="6687" w:type="dxa"/>
          </w:tcPr>
          <w:p w14:paraId="4FC6B0E0" w14:textId="77777777" w:rsidR="00B25DE4" w:rsidRPr="002F6890" w:rsidRDefault="00B25DE4" w:rsidP="00570AF8">
            <w:pPr>
              <w:rPr>
                <w:rFonts w:eastAsia="Arial" w:cs="Arial"/>
                <w:i/>
                <w:iCs/>
                <w:color w:val="520D5D"/>
              </w:rPr>
            </w:pPr>
            <w:r w:rsidRPr="002F6890">
              <w:rPr>
                <w:rFonts w:eastAsia="Arial" w:cs="Arial"/>
                <w:i/>
                <w:iCs/>
                <w:color w:val="520D5D"/>
                <w:highlight w:val="lightGray"/>
              </w:rPr>
              <w:t>Please enter your Assessor feedback here for resubmission 2 (if applicable)</w:t>
            </w:r>
          </w:p>
          <w:p w14:paraId="147C6DA6" w14:textId="77777777" w:rsidR="00B25DE4" w:rsidRPr="002F6890" w:rsidRDefault="00B25DE4" w:rsidP="00570AF8">
            <w:pPr>
              <w:rPr>
                <w:rFonts w:eastAsia="Arial" w:cs="Arial"/>
                <w:color w:val="520D5D"/>
              </w:rPr>
            </w:pPr>
          </w:p>
        </w:tc>
        <w:tc>
          <w:tcPr>
            <w:tcW w:w="1144" w:type="dxa"/>
          </w:tcPr>
          <w:p w14:paraId="04873ED8"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Enter mark here</w:t>
            </w:r>
          </w:p>
        </w:tc>
      </w:tr>
      <w:tr w:rsidR="00B25DE4" w:rsidRPr="002F6890" w14:paraId="3398469D" w14:textId="77777777" w:rsidTr="5EC7993A">
        <w:trPr>
          <w:trHeight w:val="318"/>
        </w:trPr>
        <w:tc>
          <w:tcPr>
            <w:tcW w:w="7872" w:type="dxa"/>
            <w:gridSpan w:val="2"/>
            <w:shd w:val="clear" w:color="auto" w:fill="DDCCE6"/>
          </w:tcPr>
          <w:p w14:paraId="51880D8E" w14:textId="2136FAE5"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690FF29" w:rsidRPr="5EC7993A">
              <w:rPr>
                <w:rFonts w:eastAsia="Arial" w:cs="Arial"/>
                <w:b/>
                <w:bCs/>
                <w:color w:val="520D5D" w:themeColor="accent1"/>
              </w:rPr>
              <w:t>:</w:t>
            </w:r>
          </w:p>
          <w:p w14:paraId="6B7CDC5F" w14:textId="77777777" w:rsidR="00B25DE4" w:rsidRPr="002F6890" w:rsidRDefault="00B25DE4" w:rsidP="00570AF8">
            <w:pPr>
              <w:rPr>
                <w:rFonts w:eastAsia="Arial" w:cs="Arial"/>
                <w:b/>
                <w:bCs/>
                <w:color w:val="520D5D"/>
              </w:rPr>
            </w:pPr>
          </w:p>
        </w:tc>
        <w:tc>
          <w:tcPr>
            <w:tcW w:w="1144" w:type="dxa"/>
            <w:shd w:val="clear" w:color="auto" w:fill="auto"/>
          </w:tcPr>
          <w:p w14:paraId="301F15E9"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33C50C6" w14:textId="77777777" w:rsidTr="5EC7993A">
        <w:trPr>
          <w:trHeight w:val="317"/>
        </w:trPr>
        <w:tc>
          <w:tcPr>
            <w:tcW w:w="7872" w:type="dxa"/>
            <w:gridSpan w:val="2"/>
            <w:shd w:val="clear" w:color="auto" w:fill="DDCCE6"/>
          </w:tcPr>
          <w:p w14:paraId="73D9CD00" w14:textId="2DD7446F"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3199D5F9"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059A5C49" w14:textId="77777777" w:rsidR="00B25DE4" w:rsidRPr="002F6890" w:rsidRDefault="00B25DE4" w:rsidP="00570AF8">
            <w:pPr>
              <w:rPr>
                <w:rFonts w:eastAsia="Arial" w:cs="Arial"/>
                <w:b/>
                <w:bCs/>
                <w:color w:val="520D5D"/>
              </w:rPr>
            </w:pPr>
          </w:p>
        </w:tc>
        <w:tc>
          <w:tcPr>
            <w:tcW w:w="1144" w:type="dxa"/>
            <w:shd w:val="clear" w:color="auto" w:fill="auto"/>
          </w:tcPr>
          <w:p w14:paraId="0DD30390"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r w:rsidR="00B25DE4" w:rsidRPr="002F6890" w14:paraId="702B2F92" w14:textId="77777777" w:rsidTr="5EC7993A">
        <w:trPr>
          <w:trHeight w:val="317"/>
        </w:trPr>
        <w:tc>
          <w:tcPr>
            <w:tcW w:w="7872" w:type="dxa"/>
            <w:gridSpan w:val="2"/>
            <w:shd w:val="clear" w:color="auto" w:fill="DDCCE6"/>
          </w:tcPr>
          <w:p w14:paraId="6BF3B53C" w14:textId="624283D4" w:rsidR="00B25DE4" w:rsidRPr="002F6890" w:rsidRDefault="00B25DE4" w:rsidP="00570AF8">
            <w:pPr>
              <w:rPr>
                <w:rFonts w:eastAsia="Arial" w:cs="Arial"/>
                <w:b/>
                <w:bCs/>
                <w:color w:val="520D5D"/>
              </w:rPr>
            </w:pPr>
            <w:r w:rsidRPr="5EC7993A">
              <w:rPr>
                <w:rFonts w:eastAsia="Arial" w:cs="Arial"/>
                <w:b/>
                <w:bCs/>
                <w:color w:val="520D5D" w:themeColor="accent1"/>
              </w:rPr>
              <w:t>Total marks for TASK</w:t>
            </w:r>
            <w:r w:rsidR="4A4870EE" w:rsidRPr="5EC7993A">
              <w:rPr>
                <w:rFonts w:eastAsia="Arial" w:cs="Arial"/>
                <w:b/>
                <w:bCs/>
                <w:color w:val="520D5D" w:themeColor="accent1"/>
              </w:rPr>
              <w:t>:</w:t>
            </w:r>
            <w:r w:rsidRPr="5EC7993A">
              <w:rPr>
                <w:rFonts w:eastAsia="Arial" w:cs="Arial"/>
                <w:b/>
                <w:bCs/>
                <w:color w:val="520D5D" w:themeColor="accent1"/>
              </w:rPr>
              <w:t xml:space="preserve"> (resubmission 2 if applicable)</w:t>
            </w:r>
          </w:p>
        </w:tc>
        <w:tc>
          <w:tcPr>
            <w:tcW w:w="1144" w:type="dxa"/>
            <w:shd w:val="clear" w:color="auto" w:fill="auto"/>
          </w:tcPr>
          <w:p w14:paraId="7F7CC1FE" w14:textId="77777777" w:rsidR="00B25DE4" w:rsidRPr="002F6890" w:rsidRDefault="00B25DE4" w:rsidP="00570AF8">
            <w:pPr>
              <w:rPr>
                <w:rFonts w:eastAsia="Arial" w:cs="Arial"/>
                <w:b/>
                <w:bCs/>
                <w:color w:val="520D5D"/>
              </w:rPr>
            </w:pPr>
            <w:r w:rsidRPr="000E7831">
              <w:rPr>
                <w:rFonts w:eastAsia="Arial" w:cs="Arial"/>
                <w:i/>
                <w:iCs/>
                <w:color w:val="520D5D"/>
                <w:highlight w:val="lightGray"/>
              </w:rPr>
              <w:t>Enter total marks here</w:t>
            </w:r>
          </w:p>
        </w:tc>
      </w:tr>
    </w:tbl>
    <w:p w14:paraId="43CCEF72" w14:textId="77777777" w:rsidR="00B25DE4" w:rsidRDefault="00B25DE4" w:rsidP="00B25DE4">
      <w:pPr>
        <w:spacing w:line="240" w:lineRule="auto"/>
        <w:rPr>
          <w:rFonts w:eastAsia="Times New Roman" w:cs="Arial"/>
          <w:szCs w:val="22"/>
          <w:lang w:eastAsia="en-GB"/>
        </w:rPr>
      </w:pPr>
    </w:p>
    <w:p w14:paraId="280AC88D" w14:textId="77777777" w:rsidR="00B25DE4" w:rsidRDefault="00B25DE4" w:rsidP="00B25DE4">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B25DE4" w:rsidRPr="002F6890" w14:paraId="6D48DD91" w14:textId="77777777" w:rsidTr="5EC7993A">
        <w:trPr>
          <w:trHeight w:val="213"/>
        </w:trPr>
        <w:tc>
          <w:tcPr>
            <w:tcW w:w="3397" w:type="dxa"/>
            <w:gridSpan w:val="2"/>
            <w:shd w:val="clear" w:color="auto" w:fill="DDCCE6"/>
          </w:tcPr>
          <w:p w14:paraId="40BC7E6C" w14:textId="149C7F86"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22CD9849" w:rsidRPr="5EC7993A">
              <w:rPr>
                <w:rFonts w:eastAsia="Arial" w:cs="Arial"/>
                <w:b/>
                <w:bCs/>
                <w:color w:val="520D5D" w:themeColor="accent1"/>
              </w:rPr>
              <w:t>:</w:t>
            </w:r>
          </w:p>
          <w:p w14:paraId="1A4ACDBA" w14:textId="77777777" w:rsidR="00B25DE4" w:rsidRPr="002F6890" w:rsidRDefault="00B25DE4" w:rsidP="00570AF8">
            <w:pPr>
              <w:rPr>
                <w:rFonts w:eastAsia="Arial" w:cs="Arial"/>
                <w:b/>
                <w:bCs/>
                <w:color w:val="520D5D"/>
              </w:rPr>
            </w:pPr>
          </w:p>
        </w:tc>
        <w:tc>
          <w:tcPr>
            <w:tcW w:w="1701" w:type="dxa"/>
            <w:shd w:val="clear" w:color="auto" w:fill="auto"/>
          </w:tcPr>
          <w:p w14:paraId="42C31FE7"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52ABB7C2" w14:textId="77777777" w:rsidR="00B25DE4" w:rsidRPr="002F6890" w:rsidRDefault="00B25DE4" w:rsidP="00570AF8">
            <w:pPr>
              <w:jc w:val="right"/>
              <w:rPr>
                <w:rFonts w:eastAsia="Arial" w:cs="Arial"/>
                <w:b/>
                <w:bCs/>
                <w:color w:val="520D5D"/>
              </w:rPr>
            </w:pPr>
            <w:r w:rsidRPr="002F6890">
              <w:rPr>
                <w:rFonts w:eastAsia="Arial" w:cs="Arial"/>
                <w:b/>
                <w:bCs/>
                <w:color w:val="520D5D"/>
              </w:rPr>
              <w:t>Grade</w:t>
            </w:r>
          </w:p>
        </w:tc>
        <w:tc>
          <w:tcPr>
            <w:tcW w:w="1144" w:type="dxa"/>
            <w:shd w:val="clear" w:color="auto" w:fill="auto"/>
          </w:tcPr>
          <w:p w14:paraId="20B57B53"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E8D0084" w14:textId="77777777" w:rsidTr="5EC7993A">
        <w:trPr>
          <w:trHeight w:val="213"/>
        </w:trPr>
        <w:tc>
          <w:tcPr>
            <w:tcW w:w="3397" w:type="dxa"/>
            <w:gridSpan w:val="2"/>
            <w:shd w:val="clear" w:color="auto" w:fill="DDCCE6"/>
          </w:tcPr>
          <w:p w14:paraId="1F68E948" w14:textId="724752C0" w:rsidR="00B25DE4" w:rsidRPr="002F6890" w:rsidRDefault="00B25DE4" w:rsidP="00570AF8">
            <w:pPr>
              <w:rPr>
                <w:rFonts w:eastAsia="Arial" w:cs="Arial"/>
                <w:b/>
                <w:bCs/>
                <w:color w:val="520D5D"/>
              </w:rPr>
            </w:pPr>
            <w:r w:rsidRPr="5EC7993A">
              <w:rPr>
                <w:rFonts w:eastAsia="Arial" w:cs="Arial"/>
                <w:b/>
                <w:bCs/>
                <w:color w:val="520D5D" w:themeColor="accent1"/>
              </w:rPr>
              <w:t>Total marks for UNIT</w:t>
            </w:r>
            <w:r w:rsidR="194135AE" w:rsidRPr="5EC7993A">
              <w:rPr>
                <w:rFonts w:eastAsia="Arial" w:cs="Arial"/>
                <w:b/>
                <w:bCs/>
                <w:color w:val="520D5D" w:themeColor="accent1"/>
              </w:rPr>
              <w:t>:</w:t>
            </w:r>
            <w:r w:rsidRPr="5EC7993A">
              <w:rPr>
                <w:rFonts w:eastAsia="Arial" w:cs="Arial"/>
                <w:b/>
                <w:bCs/>
                <w:color w:val="520D5D" w:themeColor="accent1"/>
              </w:rPr>
              <w:t xml:space="preserve"> (resubmission 1 if applicable)</w:t>
            </w:r>
          </w:p>
          <w:p w14:paraId="16CA2E53" w14:textId="77777777" w:rsidR="00B25DE4" w:rsidRPr="002F6890" w:rsidRDefault="00B25DE4" w:rsidP="00570AF8">
            <w:pPr>
              <w:rPr>
                <w:rFonts w:eastAsia="Arial" w:cs="Arial"/>
                <w:b/>
                <w:bCs/>
                <w:color w:val="520D5D"/>
              </w:rPr>
            </w:pPr>
          </w:p>
        </w:tc>
        <w:tc>
          <w:tcPr>
            <w:tcW w:w="1701" w:type="dxa"/>
            <w:shd w:val="clear" w:color="auto" w:fill="auto"/>
          </w:tcPr>
          <w:p w14:paraId="655FDE59"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9E1DF04"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1 if applicable)</w:t>
            </w:r>
          </w:p>
        </w:tc>
        <w:tc>
          <w:tcPr>
            <w:tcW w:w="1144" w:type="dxa"/>
            <w:shd w:val="clear" w:color="auto" w:fill="auto"/>
          </w:tcPr>
          <w:p w14:paraId="59355865"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632730FA" w14:textId="77777777" w:rsidTr="5EC7993A">
        <w:trPr>
          <w:trHeight w:val="213"/>
        </w:trPr>
        <w:tc>
          <w:tcPr>
            <w:tcW w:w="3397" w:type="dxa"/>
            <w:gridSpan w:val="2"/>
            <w:shd w:val="clear" w:color="auto" w:fill="DDCCE6"/>
          </w:tcPr>
          <w:p w14:paraId="3259C263" w14:textId="002CBC98" w:rsidR="00B25DE4" w:rsidRPr="002F6890" w:rsidRDefault="00B25DE4" w:rsidP="00570AF8">
            <w:pPr>
              <w:tabs>
                <w:tab w:val="left" w:pos="2317"/>
                <w:tab w:val="right" w:pos="7656"/>
              </w:tabs>
              <w:rPr>
                <w:rFonts w:eastAsia="Arial" w:cs="Arial"/>
                <w:b/>
                <w:bCs/>
                <w:color w:val="520D5D"/>
              </w:rPr>
            </w:pPr>
            <w:r w:rsidRPr="5EC7993A">
              <w:rPr>
                <w:rFonts w:eastAsia="Arial" w:cs="Arial"/>
                <w:b/>
                <w:bCs/>
                <w:color w:val="520D5D" w:themeColor="accent1"/>
              </w:rPr>
              <w:t>Total marks for UNIT</w:t>
            </w:r>
            <w:r w:rsidR="70914F25" w:rsidRPr="5EC7993A">
              <w:rPr>
                <w:rFonts w:eastAsia="Arial" w:cs="Arial"/>
                <w:b/>
                <w:bCs/>
                <w:color w:val="520D5D" w:themeColor="accent1"/>
              </w:rPr>
              <w:t>:</w:t>
            </w:r>
            <w:r w:rsidRPr="5EC7993A">
              <w:rPr>
                <w:rFonts w:eastAsia="Arial" w:cs="Arial"/>
                <w:b/>
                <w:bCs/>
                <w:color w:val="520D5D" w:themeColor="accent1"/>
              </w:rPr>
              <w:t xml:space="preserve"> (resubmission 2 if applicable)</w:t>
            </w:r>
          </w:p>
          <w:p w14:paraId="38832250" w14:textId="77777777" w:rsidR="00B25DE4" w:rsidRPr="002F6890" w:rsidRDefault="00B25DE4" w:rsidP="00570AF8">
            <w:pPr>
              <w:tabs>
                <w:tab w:val="left" w:pos="2317"/>
                <w:tab w:val="right" w:pos="7656"/>
              </w:tabs>
              <w:rPr>
                <w:rFonts w:eastAsia="Arial" w:cs="Arial"/>
                <w:b/>
                <w:bCs/>
                <w:color w:val="520D5D"/>
              </w:rPr>
            </w:pPr>
          </w:p>
        </w:tc>
        <w:tc>
          <w:tcPr>
            <w:tcW w:w="1701" w:type="dxa"/>
            <w:shd w:val="clear" w:color="auto" w:fill="auto"/>
          </w:tcPr>
          <w:p w14:paraId="19C82271" w14:textId="77777777" w:rsidR="00B25DE4" w:rsidRPr="002F6890" w:rsidRDefault="00B25DE4" w:rsidP="00570AF8">
            <w:pPr>
              <w:jc w:val="right"/>
              <w:rPr>
                <w:rFonts w:eastAsia="Arial" w:cs="Arial"/>
                <w:b/>
                <w:bCs/>
                <w:color w:val="520D5D"/>
              </w:rPr>
            </w:pPr>
            <w:r w:rsidRPr="006E222B">
              <w:rPr>
                <w:rFonts w:eastAsia="Arial" w:cs="Arial"/>
                <w:i/>
                <w:iCs/>
                <w:color w:val="520D5D"/>
                <w:highlight w:val="lightGray"/>
              </w:rPr>
              <w:t>Enter total unit marks here</w:t>
            </w:r>
          </w:p>
        </w:tc>
        <w:tc>
          <w:tcPr>
            <w:tcW w:w="2774" w:type="dxa"/>
            <w:shd w:val="clear" w:color="auto" w:fill="DDCCE6"/>
          </w:tcPr>
          <w:p w14:paraId="2DDE188D" w14:textId="77777777" w:rsidR="00B25DE4" w:rsidRPr="002F6890" w:rsidRDefault="00B25DE4" w:rsidP="00570AF8">
            <w:pPr>
              <w:jc w:val="right"/>
              <w:rPr>
                <w:rFonts w:eastAsia="Arial" w:cs="Arial"/>
                <w:b/>
                <w:bCs/>
                <w:color w:val="520D5D"/>
              </w:rPr>
            </w:pPr>
            <w:r w:rsidRPr="002F6890">
              <w:rPr>
                <w:rFonts w:eastAsia="Arial" w:cs="Arial"/>
                <w:b/>
                <w:bCs/>
                <w:color w:val="520D5D"/>
              </w:rPr>
              <w:t>Grade (resubmission 2 if applicable)</w:t>
            </w:r>
          </w:p>
        </w:tc>
        <w:tc>
          <w:tcPr>
            <w:tcW w:w="1144" w:type="dxa"/>
            <w:shd w:val="clear" w:color="auto" w:fill="auto"/>
          </w:tcPr>
          <w:p w14:paraId="3C60A859" w14:textId="77777777" w:rsidR="00B25DE4" w:rsidRPr="002F6890" w:rsidRDefault="00B25DE4" w:rsidP="00570AF8">
            <w:pPr>
              <w:rPr>
                <w:rFonts w:eastAsia="Arial" w:cs="Arial"/>
                <w:b/>
                <w:bCs/>
                <w:color w:val="520D5D"/>
              </w:rPr>
            </w:pPr>
            <w:r w:rsidRPr="006E222B">
              <w:rPr>
                <w:rFonts w:eastAsia="Arial" w:cs="Arial"/>
                <w:i/>
                <w:iCs/>
                <w:color w:val="520D5D"/>
                <w:highlight w:val="lightGray"/>
              </w:rPr>
              <w:t>Enter grade here</w:t>
            </w:r>
          </w:p>
        </w:tc>
      </w:tr>
      <w:tr w:rsidR="00B25DE4" w:rsidRPr="002F6890" w14:paraId="1A24FB12" w14:textId="77777777" w:rsidTr="5EC7993A">
        <w:tc>
          <w:tcPr>
            <w:tcW w:w="9016" w:type="dxa"/>
            <w:gridSpan w:val="5"/>
            <w:shd w:val="clear" w:color="auto" w:fill="auto"/>
          </w:tcPr>
          <w:p w14:paraId="718ECE12" w14:textId="77777777" w:rsidR="00B25DE4" w:rsidRPr="002F6890" w:rsidRDefault="00B25DE4" w:rsidP="00570AF8">
            <w:pPr>
              <w:rPr>
                <w:rFonts w:eastAsia="Arial" w:cs="Arial"/>
                <w:b/>
                <w:bCs/>
                <w:color w:val="520D5D"/>
              </w:rPr>
            </w:pPr>
            <w:r w:rsidRPr="002F6890">
              <w:rPr>
                <w:rFonts w:eastAsia="Arial" w:cs="Arial"/>
                <w:b/>
                <w:bCs/>
                <w:color w:val="520D5D"/>
              </w:rPr>
              <w:t>Assessor Feedback Summary</w:t>
            </w:r>
          </w:p>
          <w:p w14:paraId="0E846DEC" w14:textId="77777777" w:rsidR="00B25DE4" w:rsidRPr="002F6890" w:rsidRDefault="00B25DE4" w:rsidP="00570AF8">
            <w:pPr>
              <w:rPr>
                <w:rFonts w:eastAsia="Arial" w:cs="Arial"/>
                <w:b/>
                <w:bCs/>
                <w:color w:val="520D5D"/>
              </w:rPr>
            </w:pPr>
          </w:p>
          <w:p w14:paraId="0979A113" w14:textId="77777777" w:rsidR="00B25DE4" w:rsidRPr="002F6890" w:rsidRDefault="00B25DE4" w:rsidP="00570AF8">
            <w:pPr>
              <w:rPr>
                <w:rFonts w:eastAsia="Arial" w:cs="Arial"/>
                <w:b/>
                <w:bCs/>
                <w:color w:val="520D5D"/>
              </w:rPr>
            </w:pPr>
            <w:r w:rsidRPr="002F6890">
              <w:rPr>
                <w:rFonts w:eastAsia="Arial" w:cs="Arial"/>
                <w:i/>
                <w:iCs/>
                <w:color w:val="520D5D"/>
                <w:highlight w:val="lightGray"/>
              </w:rPr>
              <w:t xml:space="preserve">Please enter your summary and developmental points for the learner here. Please use a different </w:t>
            </w:r>
            <w:r w:rsidRPr="002F6890">
              <w:rPr>
                <w:rFonts w:eastAsia="Arial" w:cs="Arial"/>
                <w:i/>
                <w:iCs/>
                <w:color w:val="FF0000"/>
                <w:highlight w:val="lightGray"/>
              </w:rPr>
              <w:t xml:space="preserve">font colour </w:t>
            </w:r>
            <w:r w:rsidRPr="002F6890">
              <w:rPr>
                <w:rFonts w:eastAsia="Arial" w:cs="Arial"/>
                <w:i/>
                <w:iCs/>
                <w:color w:val="520D5D"/>
                <w:highlight w:val="lightGray"/>
              </w:rPr>
              <w:t xml:space="preserve">for any resubmission comments. </w:t>
            </w:r>
          </w:p>
        </w:tc>
      </w:tr>
      <w:tr w:rsidR="55B2505D" w14:paraId="78574942" w14:textId="77777777" w:rsidTr="5EC7993A">
        <w:trPr>
          <w:trHeight w:val="300"/>
        </w:trPr>
        <w:tc>
          <w:tcPr>
            <w:tcW w:w="2547" w:type="dxa"/>
            <w:shd w:val="clear" w:color="auto" w:fill="DDCCE6"/>
          </w:tcPr>
          <w:p w14:paraId="617F9977" w14:textId="41B63CC3" w:rsidR="332AA74E" w:rsidRDefault="332AA74E" w:rsidP="55B2505D">
            <w:pPr>
              <w:rPr>
                <w:rFonts w:eastAsia="Arial" w:cs="Arial"/>
                <w:b/>
                <w:bCs/>
                <w:color w:val="520D5D" w:themeColor="accent1"/>
              </w:rPr>
            </w:pPr>
            <w:r w:rsidRPr="5EC7993A">
              <w:rPr>
                <w:rFonts w:eastAsia="Arial" w:cs="Arial"/>
                <w:b/>
                <w:bCs/>
                <w:color w:val="520D5D" w:themeColor="accent1"/>
              </w:rPr>
              <w:t>Assessor name</w:t>
            </w:r>
            <w:r w:rsidR="5BB937CB" w:rsidRPr="5EC7993A">
              <w:rPr>
                <w:rFonts w:eastAsia="Arial" w:cs="Arial"/>
                <w:b/>
                <w:bCs/>
                <w:color w:val="520D5D" w:themeColor="accent1"/>
              </w:rPr>
              <w:t>:</w:t>
            </w:r>
          </w:p>
        </w:tc>
        <w:tc>
          <w:tcPr>
            <w:tcW w:w="6469" w:type="dxa"/>
            <w:gridSpan w:val="4"/>
            <w:shd w:val="clear" w:color="auto" w:fill="auto"/>
          </w:tcPr>
          <w:p w14:paraId="12D65DA7" w14:textId="6F32B27E" w:rsidR="55B2505D" w:rsidRDefault="00AB44F1" w:rsidP="55B2505D">
            <w:pPr>
              <w:rPr>
                <w:rFonts w:eastAsia="Arial" w:cs="Arial"/>
                <w:i/>
                <w:iCs/>
                <w:color w:val="520D5D" w:themeColor="accent1"/>
                <w:highlight w:val="lightGray"/>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B25DE4" w:rsidRPr="002F6890" w14:paraId="61F64E69" w14:textId="77777777" w:rsidTr="5EC7993A">
        <w:tc>
          <w:tcPr>
            <w:tcW w:w="2547" w:type="dxa"/>
            <w:shd w:val="clear" w:color="auto" w:fill="DDCCE6"/>
          </w:tcPr>
          <w:p w14:paraId="4180734E" w14:textId="496C6628" w:rsidR="00B25DE4" w:rsidRPr="002F6890" w:rsidRDefault="3DA88EDC" w:rsidP="55B2505D">
            <w:pPr>
              <w:rPr>
                <w:rFonts w:eastAsia="Arial" w:cs="Arial"/>
                <w:b/>
                <w:bCs/>
                <w:color w:val="520D5D" w:themeColor="accent1"/>
              </w:rPr>
            </w:pPr>
            <w:r w:rsidRPr="5EC7993A">
              <w:rPr>
                <w:rFonts w:eastAsia="Arial" w:cs="Arial"/>
                <w:b/>
                <w:bCs/>
                <w:color w:val="520D5D" w:themeColor="accent1"/>
              </w:rPr>
              <w:t>Assessor signature</w:t>
            </w:r>
            <w:r w:rsidR="388547D7" w:rsidRPr="5EC7993A">
              <w:rPr>
                <w:rFonts w:eastAsia="Arial" w:cs="Arial"/>
                <w:b/>
                <w:bCs/>
                <w:color w:val="520D5D" w:themeColor="accent1"/>
              </w:rPr>
              <w:t>:</w:t>
            </w:r>
          </w:p>
          <w:p w14:paraId="17C0989D" w14:textId="52EBB556" w:rsidR="00B25DE4" w:rsidRPr="003F260A" w:rsidRDefault="10049E99" w:rsidP="55B2505D">
            <w:pPr>
              <w:rPr>
                <w:rFonts w:eastAsia="Arial" w:cs="Arial"/>
                <w:i/>
                <w:color w:val="520D5D"/>
                <w:highlight w:val="lightGray"/>
              </w:rPr>
            </w:pPr>
            <w:r w:rsidRPr="00305890">
              <w:rPr>
                <w:rFonts w:eastAsia="Arial" w:cs="Arial"/>
                <w:i/>
                <w:color w:val="520D5D"/>
                <w:highlight w:val="lightGray"/>
              </w:rPr>
              <w:t xml:space="preserve">I confirm that I am satisfied that to the best of my knowledge, the </w:t>
            </w:r>
            <w:r w:rsidRPr="00305890">
              <w:rPr>
                <w:rFonts w:eastAsia="Arial" w:cs="Arial"/>
                <w:i/>
                <w:color w:val="520D5D"/>
                <w:highlight w:val="lightGray"/>
              </w:rPr>
              <w:lastRenderedPageBreak/>
              <w:t>work produced is solely that of the learner.</w:t>
            </w:r>
          </w:p>
        </w:tc>
        <w:tc>
          <w:tcPr>
            <w:tcW w:w="6469" w:type="dxa"/>
            <w:gridSpan w:val="4"/>
            <w:shd w:val="clear" w:color="auto" w:fill="auto"/>
          </w:tcPr>
          <w:p w14:paraId="52AB85EB" w14:textId="77777777" w:rsidR="00B25DE4" w:rsidRPr="00783D5F" w:rsidRDefault="00B25DE4" w:rsidP="00570AF8">
            <w:pPr>
              <w:rPr>
                <w:rFonts w:eastAsia="Arial" w:cs="Arial"/>
                <w:i/>
                <w:iCs/>
                <w:color w:val="520D5D"/>
              </w:rPr>
            </w:pPr>
            <w:r w:rsidRPr="006E222B">
              <w:rPr>
                <w:rFonts w:eastAsia="Arial" w:cs="Arial"/>
                <w:i/>
                <w:iCs/>
                <w:color w:val="520D5D"/>
                <w:highlight w:val="lightGray"/>
              </w:rPr>
              <w:lastRenderedPageBreak/>
              <w:t>Please enter your Assessor signature here</w:t>
            </w:r>
          </w:p>
          <w:p w14:paraId="193D5BC5" w14:textId="77777777" w:rsidR="00B25DE4" w:rsidRPr="002F6890" w:rsidRDefault="00B25DE4" w:rsidP="00570AF8">
            <w:pPr>
              <w:rPr>
                <w:rFonts w:eastAsia="Arial" w:cs="Arial"/>
                <w:b/>
                <w:bCs/>
                <w:color w:val="520D5D"/>
              </w:rPr>
            </w:pPr>
          </w:p>
        </w:tc>
      </w:tr>
      <w:tr w:rsidR="00B25DE4" w:rsidRPr="002F6890" w14:paraId="73A90F0A" w14:textId="77777777" w:rsidTr="5EC7993A">
        <w:tc>
          <w:tcPr>
            <w:tcW w:w="2547" w:type="dxa"/>
            <w:shd w:val="clear" w:color="auto" w:fill="DDCCE6"/>
          </w:tcPr>
          <w:p w14:paraId="412AF4AD" w14:textId="0DEDFD11" w:rsidR="00B25DE4" w:rsidRPr="002F6890" w:rsidRDefault="00B25DE4" w:rsidP="00570AF8">
            <w:pPr>
              <w:rPr>
                <w:rFonts w:eastAsia="Arial" w:cs="Arial"/>
                <w:b/>
                <w:bCs/>
                <w:color w:val="520D5D"/>
              </w:rPr>
            </w:pPr>
            <w:r w:rsidRPr="5EC7993A">
              <w:rPr>
                <w:rFonts w:eastAsia="Arial" w:cs="Arial"/>
                <w:b/>
                <w:bCs/>
                <w:color w:val="520D5D" w:themeColor="accent1"/>
              </w:rPr>
              <w:t>Date</w:t>
            </w:r>
            <w:r w:rsidR="20B1C9FE" w:rsidRPr="5EC7993A">
              <w:rPr>
                <w:rFonts w:eastAsia="Arial" w:cs="Arial"/>
                <w:b/>
                <w:bCs/>
                <w:color w:val="520D5D" w:themeColor="accent1"/>
              </w:rPr>
              <w:t>:</w:t>
            </w:r>
          </w:p>
        </w:tc>
        <w:tc>
          <w:tcPr>
            <w:tcW w:w="6469" w:type="dxa"/>
            <w:gridSpan w:val="4"/>
            <w:shd w:val="clear" w:color="auto" w:fill="auto"/>
          </w:tcPr>
          <w:p w14:paraId="25ACDD0D" w14:textId="599099AD" w:rsidR="00B25DE4" w:rsidRPr="003F260A" w:rsidRDefault="00B25DE4" w:rsidP="00570AF8">
            <w:pPr>
              <w:rPr>
                <w:rFonts w:eastAsia="Arial" w:cs="Arial"/>
                <w:i/>
                <w:iCs/>
                <w:color w:val="520D5D"/>
              </w:rPr>
            </w:pPr>
            <w:r w:rsidRPr="006E222B">
              <w:rPr>
                <w:rFonts w:eastAsia="Arial" w:cs="Arial"/>
                <w:i/>
                <w:iCs/>
                <w:color w:val="520D5D"/>
                <w:highlight w:val="lightGray"/>
              </w:rPr>
              <w:t>Please enter date here</w:t>
            </w:r>
          </w:p>
        </w:tc>
      </w:tr>
      <w:tr w:rsidR="00B967DF" w14:paraId="53CEE263" w14:textId="77777777" w:rsidTr="003F260A">
        <w:trPr>
          <w:trHeight w:val="300"/>
        </w:trPr>
        <w:tc>
          <w:tcPr>
            <w:tcW w:w="2547" w:type="dxa"/>
            <w:shd w:val="clear" w:color="auto" w:fill="DDCCE6"/>
          </w:tcPr>
          <w:p w14:paraId="292CC4AD" w14:textId="032CCE52" w:rsidR="00B967DF" w:rsidRDefault="00B967DF" w:rsidP="009E24C0">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3581E8DB" w14:textId="44E9E446" w:rsidR="00B967DF" w:rsidRDefault="00B967DF" w:rsidP="009E24C0">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B967DF" w:rsidRPr="002F6890" w14:paraId="19634A26" w14:textId="77777777" w:rsidTr="003F260A">
        <w:trPr>
          <w:trHeight w:val="269"/>
        </w:trPr>
        <w:tc>
          <w:tcPr>
            <w:tcW w:w="2547" w:type="dxa"/>
            <w:shd w:val="clear" w:color="auto" w:fill="DDCCE6"/>
          </w:tcPr>
          <w:p w14:paraId="1FC68E91" w14:textId="36AE1FFD" w:rsidR="00B967DF" w:rsidRPr="003F260A" w:rsidRDefault="00B967DF" w:rsidP="00B967DF">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1158DEAD" w14:textId="497192FA" w:rsidR="00B967DF" w:rsidRPr="003F260A" w:rsidRDefault="00B967DF" w:rsidP="009E24C0">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B967DF" w:rsidRPr="002F6890" w14:paraId="59970547" w14:textId="77777777" w:rsidTr="003F260A">
        <w:tc>
          <w:tcPr>
            <w:tcW w:w="2547" w:type="dxa"/>
            <w:shd w:val="clear" w:color="auto" w:fill="DDCCE6"/>
          </w:tcPr>
          <w:p w14:paraId="1120493B" w14:textId="77777777" w:rsidR="00B967DF" w:rsidRPr="002F6890" w:rsidRDefault="00B967DF" w:rsidP="009E24C0">
            <w:pPr>
              <w:rPr>
                <w:rFonts w:eastAsia="Arial" w:cs="Arial"/>
                <w:b/>
                <w:bCs/>
                <w:color w:val="520D5D"/>
              </w:rPr>
            </w:pPr>
            <w:r w:rsidRPr="5EC7993A">
              <w:rPr>
                <w:rFonts w:eastAsia="Arial" w:cs="Arial"/>
                <w:b/>
                <w:bCs/>
                <w:color w:val="520D5D" w:themeColor="accent1"/>
              </w:rPr>
              <w:t>Date:</w:t>
            </w:r>
          </w:p>
        </w:tc>
        <w:tc>
          <w:tcPr>
            <w:tcW w:w="6469" w:type="dxa"/>
            <w:gridSpan w:val="4"/>
          </w:tcPr>
          <w:p w14:paraId="66AB6D8F" w14:textId="3500D7B8" w:rsidR="00B967DF" w:rsidRPr="003F260A" w:rsidRDefault="00B967DF" w:rsidP="009E24C0">
            <w:pPr>
              <w:rPr>
                <w:rFonts w:eastAsia="Arial" w:cs="Arial"/>
                <w:i/>
                <w:iCs/>
                <w:color w:val="520D5D"/>
              </w:rPr>
            </w:pPr>
            <w:r w:rsidRPr="006E222B">
              <w:rPr>
                <w:rFonts w:eastAsia="Arial" w:cs="Arial"/>
                <w:i/>
                <w:iCs/>
                <w:color w:val="520D5D"/>
                <w:highlight w:val="lightGray"/>
              </w:rPr>
              <w:t>Please enter date here</w:t>
            </w:r>
          </w:p>
        </w:tc>
      </w:tr>
    </w:tbl>
    <w:p w14:paraId="33A2730E" w14:textId="77777777" w:rsidR="002223E9" w:rsidRPr="002223E9" w:rsidRDefault="002223E9" w:rsidP="002223E9"/>
    <w:sectPr w:rsidR="002223E9" w:rsidRPr="002223E9" w:rsidSect="00705055">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2BDAD" w14:textId="77777777" w:rsidR="00990232" w:rsidRDefault="00990232" w:rsidP="00CB3ADD">
      <w:pPr>
        <w:spacing w:line="240" w:lineRule="auto"/>
      </w:pPr>
      <w:r>
        <w:separator/>
      </w:r>
    </w:p>
  </w:endnote>
  <w:endnote w:type="continuationSeparator" w:id="0">
    <w:p w14:paraId="7676F263" w14:textId="77777777" w:rsidR="00990232" w:rsidRDefault="00990232" w:rsidP="00CB3ADD">
      <w:pPr>
        <w:spacing w:line="240" w:lineRule="auto"/>
      </w:pPr>
      <w:r>
        <w:continuationSeparator/>
      </w:r>
    </w:p>
  </w:endnote>
  <w:endnote w:type="continuationNotice" w:id="1">
    <w:p w14:paraId="78190255" w14:textId="77777777" w:rsidR="00990232" w:rsidRDefault="009902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ADAA" w14:textId="77777777" w:rsidR="007E137F" w:rsidRDefault="007E1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4809" w14:textId="58E3FBBB"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2C7376">
      <w:rPr>
        <w:rStyle w:val="cf01"/>
        <w:rFonts w:asciiTheme="minorHAnsi" w:hAnsiTheme="minorHAnsi" w:cstheme="minorHAnsi"/>
        <w:sz w:val="22"/>
        <w:szCs w:val="22"/>
      </w:rPr>
      <w:t>Version 1</w:t>
    </w:r>
    <w:r w:rsidR="000E61DC" w:rsidRPr="002C7376">
      <w:rPr>
        <w:rStyle w:val="cf01"/>
        <w:rFonts w:asciiTheme="minorHAnsi" w:hAnsiTheme="minorHAnsi" w:cstheme="minorHAnsi"/>
        <w:sz w:val="22"/>
        <w:szCs w:val="22"/>
      </w:rPr>
      <w:t xml:space="preserve"> </w:t>
    </w:r>
    <w:r w:rsidR="005E54A8" w:rsidRPr="002C7376">
      <w:rPr>
        <w:rStyle w:val="cf01"/>
        <w:rFonts w:asciiTheme="minorHAnsi" w:hAnsiTheme="minorHAnsi" w:cstheme="minorHAnsi"/>
        <w:sz w:val="22"/>
        <w:szCs w:val="22"/>
      </w:rPr>
      <w:t>-</w:t>
    </w:r>
    <w:r w:rsidR="000E61DC" w:rsidRPr="002C7376">
      <w:rPr>
        <w:rStyle w:val="cf01"/>
        <w:rFonts w:asciiTheme="minorHAnsi" w:hAnsiTheme="minorHAnsi" w:cstheme="minorHAnsi"/>
        <w:sz w:val="22"/>
        <w:szCs w:val="22"/>
      </w:rPr>
      <w:t xml:space="preserve"> </w:t>
    </w:r>
    <w:r w:rsidR="005E446B">
      <w:rPr>
        <w:rStyle w:val="cf01"/>
        <w:rFonts w:asciiTheme="minorHAnsi" w:hAnsiTheme="minorHAnsi" w:cstheme="minorHAnsi"/>
        <w:sz w:val="22"/>
        <w:szCs w:val="22"/>
      </w:rPr>
      <w:t>R</w:t>
    </w:r>
    <w:r w:rsidR="00DB6647" w:rsidRPr="002C7376">
      <w:rPr>
        <w:rStyle w:val="cf01"/>
        <w:rFonts w:asciiTheme="minorHAnsi" w:hAnsiTheme="minorHAnsi" w:cstheme="minorHAnsi"/>
        <w:sz w:val="22"/>
        <w:szCs w:val="22"/>
      </w:rPr>
      <w:t xml:space="preserve">eleased </w:t>
    </w:r>
    <w:r w:rsidR="005E54A8" w:rsidRPr="002C7376">
      <w:rPr>
        <w:rStyle w:val="cf01"/>
        <w:rFonts w:asciiTheme="minorHAnsi" w:hAnsiTheme="minorHAnsi" w:cstheme="minorHAnsi"/>
        <w:sz w:val="22"/>
        <w:szCs w:val="22"/>
      </w:rPr>
      <w:t xml:space="preserve">June </w:t>
    </w:r>
    <w:r w:rsidR="007319EB" w:rsidRPr="002C7376">
      <w:rPr>
        <w:rStyle w:val="cf01"/>
        <w:rFonts w:asciiTheme="minorHAnsi" w:hAnsiTheme="minorHAnsi" w:cstheme="minorHAnsi"/>
        <w:sz w:val="22"/>
        <w:szCs w:val="22"/>
      </w:rPr>
      <w:t>202</w:t>
    </w:r>
    <w:r w:rsidR="00AA4EBC" w:rsidRPr="002C7376">
      <w:rPr>
        <w:rStyle w:val="cf01"/>
        <w:rFonts w:asciiTheme="minorHAnsi" w:hAnsiTheme="minorHAnsi" w:cstheme="minorHAnsi"/>
        <w:sz w:val="22"/>
        <w:szCs w:val="22"/>
      </w:rPr>
      <w:t>3</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83C6A" w14:textId="77777777" w:rsidR="00D93AA2" w:rsidRPr="00D93AA2" w:rsidRDefault="0E238C01" w:rsidP="00D93AA2">
    <w:pPr>
      <w:pStyle w:val="pf0"/>
      <w:numPr>
        <w:ilvl w:val="0"/>
        <w:numId w:val="4"/>
      </w:numPr>
      <w:shd w:val="clear" w:color="auto" w:fill="FFFFFF" w:themeFill="background1"/>
      <w:rPr>
        <w:rStyle w:val="cf21"/>
        <w:rFonts w:asciiTheme="minorHAnsi" w:eastAsia="Times New Roman" w:hAnsiTheme="minorHAnsi" w:cstheme="minorHAnsi"/>
        <w:b w:val="0"/>
        <w:bCs w:val="0"/>
        <w:sz w:val="22"/>
        <w:szCs w:val="22"/>
      </w:rPr>
    </w:pPr>
    <w:r w:rsidRPr="0E238C01">
      <w:rPr>
        <w:rStyle w:val="cf21"/>
        <w:rFonts w:asciiTheme="minorHAnsi" w:eastAsia="Times New Roman" w:hAnsiTheme="minorHAnsi" w:cstheme="minorBidi"/>
        <w:sz w:val="22"/>
        <w:szCs w:val="22"/>
      </w:rPr>
      <w:t xml:space="preserve">Version 1 – </w:t>
    </w:r>
    <w:r w:rsidRPr="0E238C01">
      <w:rPr>
        <w:rStyle w:val="cf31"/>
        <w:rFonts w:asciiTheme="minorHAnsi" w:eastAsia="Times New Roman" w:hAnsiTheme="minorHAnsi" w:cstheme="minorBidi"/>
        <w:color w:val="000000"/>
        <w:sz w:val="22"/>
        <w:szCs w:val="22"/>
        <w:shd w:val="clear" w:color="auto" w:fill="auto"/>
      </w:rPr>
      <w:t xml:space="preserve">Released </w:t>
    </w:r>
    <w:r w:rsidRPr="0E238C01">
      <w:rPr>
        <w:rStyle w:val="cf21"/>
        <w:rFonts w:asciiTheme="minorHAnsi" w:eastAsia="Times New Roman" w:hAnsiTheme="minorHAnsi" w:cstheme="minorBidi"/>
        <w:sz w:val="22"/>
        <w:szCs w:val="22"/>
      </w:rPr>
      <w:t>June 2023</w:t>
    </w:r>
  </w:p>
  <w:p w14:paraId="70B25B76" w14:textId="77777777" w:rsidR="00D93AA2" w:rsidRPr="00D93AA2" w:rsidRDefault="0E238C01" w:rsidP="00D93AA2">
    <w:pPr>
      <w:pStyle w:val="pf0"/>
      <w:numPr>
        <w:ilvl w:val="0"/>
        <w:numId w:val="4"/>
      </w:numPr>
      <w:rPr>
        <w:rFonts w:asciiTheme="minorHAnsi" w:eastAsia="Times New Roman" w:hAnsiTheme="minorHAnsi" w:cstheme="minorHAnsi"/>
        <w:sz w:val="22"/>
        <w:szCs w:val="22"/>
      </w:rPr>
    </w:pPr>
    <w:r w:rsidRPr="0E238C01">
      <w:rPr>
        <w:rStyle w:val="cf21"/>
        <w:rFonts w:asciiTheme="minorHAnsi" w:hAnsiTheme="minorHAnsi" w:cstheme="minorBidi"/>
        <w:sz w:val="22"/>
        <w:szCs w:val="22"/>
      </w:rPr>
      <w:t>Expires June 2024</w:t>
    </w:r>
  </w:p>
  <w:p w14:paraId="056BBD79" w14:textId="77777777" w:rsidR="00D93AA2" w:rsidRPr="00D93AA2" w:rsidRDefault="0E238C01" w:rsidP="00D93AA2">
    <w:pPr>
      <w:pStyle w:val="pf0"/>
      <w:numPr>
        <w:ilvl w:val="0"/>
        <w:numId w:val="4"/>
      </w:numPr>
      <w:rPr>
        <w:rStyle w:val="cf21"/>
        <w:rFonts w:asciiTheme="minorHAnsi" w:eastAsia="Times New Roman" w:hAnsiTheme="minorHAnsi" w:cstheme="minorHAnsi"/>
        <w:b w:val="0"/>
        <w:bCs w:val="0"/>
        <w:sz w:val="22"/>
        <w:szCs w:val="22"/>
      </w:rPr>
    </w:pPr>
    <w:r w:rsidRPr="0E238C01">
      <w:rPr>
        <w:rStyle w:val="cf31"/>
        <w:rFonts w:asciiTheme="minorHAnsi" w:eastAsia="Times New Roman" w:hAnsiTheme="minorHAnsi" w:cstheme="minorBidi"/>
        <w:color w:val="000000"/>
        <w:sz w:val="22"/>
        <w:szCs w:val="22"/>
        <w:shd w:val="clear" w:color="auto" w:fill="auto"/>
      </w:rPr>
      <w:t>Study Centre information only:</w:t>
    </w:r>
    <w:r w:rsidRPr="0E238C01">
      <w:rPr>
        <w:rStyle w:val="cf21"/>
        <w:rFonts w:asciiTheme="minorHAnsi" w:eastAsia="Times New Roman" w:hAnsiTheme="minorHAnsi" w:cstheme="minorBidi"/>
        <w:sz w:val="22"/>
        <w:szCs w:val="22"/>
      </w:rPr>
      <w:t xml:space="preserve"> Last moderation window is September 2024</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91F71" w14:textId="77777777" w:rsidR="00990232" w:rsidRDefault="00990232" w:rsidP="00CB3ADD">
      <w:pPr>
        <w:spacing w:line="240" w:lineRule="auto"/>
      </w:pPr>
      <w:r>
        <w:separator/>
      </w:r>
    </w:p>
  </w:footnote>
  <w:footnote w:type="continuationSeparator" w:id="0">
    <w:p w14:paraId="6C3D274E" w14:textId="77777777" w:rsidR="00990232" w:rsidRDefault="00990232" w:rsidP="00CB3ADD">
      <w:pPr>
        <w:spacing w:line="240" w:lineRule="auto"/>
      </w:pPr>
      <w:r>
        <w:continuationSeparator/>
      </w:r>
    </w:p>
  </w:footnote>
  <w:footnote w:type="continuationNotice" w:id="1">
    <w:p w14:paraId="57501728" w14:textId="77777777" w:rsidR="00990232" w:rsidRDefault="0099023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A54C" w14:textId="77777777" w:rsidR="007E137F" w:rsidRDefault="007E1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D3BD3" w14:textId="77777777" w:rsidR="007E137F" w:rsidRDefault="007E13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8653" w14:textId="2FAF84AF"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252CE">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02F9E" w14:textId="41AECB7D" w:rsidR="00294DE6" w:rsidRPr="009F0B2F" w:rsidRDefault="00294DE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2025A">
      <w:rPr>
        <w:color w:val="808080" w:themeColor="background1" w:themeShade="80"/>
      </w:rPr>
      <w:t>Practice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8B91" w14:textId="42B6A039"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576A1B">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3B2A1068"/>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2"/>
  </w:num>
  <w:num w:numId="4" w16cid:durableId="184315905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200F0"/>
    <w:rsid w:val="00020F9D"/>
    <w:rsid w:val="00023583"/>
    <w:rsid w:val="000237FA"/>
    <w:rsid w:val="00023B3F"/>
    <w:rsid w:val="00023F9F"/>
    <w:rsid w:val="0002439C"/>
    <w:rsid w:val="00024919"/>
    <w:rsid w:val="00027213"/>
    <w:rsid w:val="00030498"/>
    <w:rsid w:val="00031521"/>
    <w:rsid w:val="0003263C"/>
    <w:rsid w:val="00032D91"/>
    <w:rsid w:val="00033368"/>
    <w:rsid w:val="000343F7"/>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2A93"/>
    <w:rsid w:val="000A3933"/>
    <w:rsid w:val="000A3AF0"/>
    <w:rsid w:val="000A3B66"/>
    <w:rsid w:val="000A4725"/>
    <w:rsid w:val="000A4B9A"/>
    <w:rsid w:val="000A52C0"/>
    <w:rsid w:val="000A6655"/>
    <w:rsid w:val="000B1CB3"/>
    <w:rsid w:val="000B21AD"/>
    <w:rsid w:val="000B2916"/>
    <w:rsid w:val="000B2947"/>
    <w:rsid w:val="000B3588"/>
    <w:rsid w:val="000B3EC2"/>
    <w:rsid w:val="000B4322"/>
    <w:rsid w:val="000B5C03"/>
    <w:rsid w:val="000B6964"/>
    <w:rsid w:val="000C02E3"/>
    <w:rsid w:val="000C04ED"/>
    <w:rsid w:val="000C0D35"/>
    <w:rsid w:val="000C14DF"/>
    <w:rsid w:val="000C2C6E"/>
    <w:rsid w:val="000C4239"/>
    <w:rsid w:val="000C4698"/>
    <w:rsid w:val="000C4FC3"/>
    <w:rsid w:val="000C71A2"/>
    <w:rsid w:val="000C728F"/>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AE6"/>
    <w:rsid w:val="0012227C"/>
    <w:rsid w:val="00123417"/>
    <w:rsid w:val="00123A3C"/>
    <w:rsid w:val="00123A4A"/>
    <w:rsid w:val="00123AA3"/>
    <w:rsid w:val="00123CC6"/>
    <w:rsid w:val="00123F58"/>
    <w:rsid w:val="00125402"/>
    <w:rsid w:val="0012710D"/>
    <w:rsid w:val="001337EA"/>
    <w:rsid w:val="00135842"/>
    <w:rsid w:val="00135912"/>
    <w:rsid w:val="00136B2D"/>
    <w:rsid w:val="00137778"/>
    <w:rsid w:val="00137A6B"/>
    <w:rsid w:val="00137B0D"/>
    <w:rsid w:val="00137F44"/>
    <w:rsid w:val="001417E7"/>
    <w:rsid w:val="00143333"/>
    <w:rsid w:val="00143BED"/>
    <w:rsid w:val="00145BA2"/>
    <w:rsid w:val="001500C0"/>
    <w:rsid w:val="00150122"/>
    <w:rsid w:val="00151C37"/>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D5B"/>
    <w:rsid w:val="00183343"/>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718"/>
    <w:rsid w:val="001E3F5E"/>
    <w:rsid w:val="001E3FCC"/>
    <w:rsid w:val="001E4E9E"/>
    <w:rsid w:val="001E5677"/>
    <w:rsid w:val="001E5E24"/>
    <w:rsid w:val="001E699D"/>
    <w:rsid w:val="001F0191"/>
    <w:rsid w:val="001F24FB"/>
    <w:rsid w:val="001F2A64"/>
    <w:rsid w:val="001F31DF"/>
    <w:rsid w:val="001F3ADA"/>
    <w:rsid w:val="001F458A"/>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BA9"/>
    <w:rsid w:val="00220120"/>
    <w:rsid w:val="002207B3"/>
    <w:rsid w:val="0022090E"/>
    <w:rsid w:val="00221A48"/>
    <w:rsid w:val="002223E9"/>
    <w:rsid w:val="00222EB9"/>
    <w:rsid w:val="00224410"/>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C5E"/>
    <w:rsid w:val="002464EE"/>
    <w:rsid w:val="002470B1"/>
    <w:rsid w:val="00247687"/>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310A"/>
    <w:rsid w:val="002A52D1"/>
    <w:rsid w:val="002A5574"/>
    <w:rsid w:val="002A59D7"/>
    <w:rsid w:val="002A5CF8"/>
    <w:rsid w:val="002A6670"/>
    <w:rsid w:val="002A6DD9"/>
    <w:rsid w:val="002A7ACC"/>
    <w:rsid w:val="002B0C12"/>
    <w:rsid w:val="002B0D12"/>
    <w:rsid w:val="002B11C1"/>
    <w:rsid w:val="002B3E23"/>
    <w:rsid w:val="002B423E"/>
    <w:rsid w:val="002B4975"/>
    <w:rsid w:val="002B4B3E"/>
    <w:rsid w:val="002B507D"/>
    <w:rsid w:val="002B560F"/>
    <w:rsid w:val="002B5BBF"/>
    <w:rsid w:val="002C1544"/>
    <w:rsid w:val="002C27D2"/>
    <w:rsid w:val="002C2C5E"/>
    <w:rsid w:val="002C56EA"/>
    <w:rsid w:val="002C64AA"/>
    <w:rsid w:val="002C6A5B"/>
    <w:rsid w:val="002C7376"/>
    <w:rsid w:val="002D0287"/>
    <w:rsid w:val="002D08C6"/>
    <w:rsid w:val="002D148C"/>
    <w:rsid w:val="002D350E"/>
    <w:rsid w:val="002E0720"/>
    <w:rsid w:val="002E117A"/>
    <w:rsid w:val="002E5888"/>
    <w:rsid w:val="002E63B5"/>
    <w:rsid w:val="002E6B99"/>
    <w:rsid w:val="002E7702"/>
    <w:rsid w:val="002F03B9"/>
    <w:rsid w:val="002F0BE8"/>
    <w:rsid w:val="002F0C07"/>
    <w:rsid w:val="002F14F9"/>
    <w:rsid w:val="002F1AA8"/>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3612"/>
    <w:rsid w:val="003447E5"/>
    <w:rsid w:val="00345985"/>
    <w:rsid w:val="003466CC"/>
    <w:rsid w:val="003470EA"/>
    <w:rsid w:val="00350F2C"/>
    <w:rsid w:val="00352B7A"/>
    <w:rsid w:val="00353EE1"/>
    <w:rsid w:val="0035462D"/>
    <w:rsid w:val="00354F67"/>
    <w:rsid w:val="00356D8A"/>
    <w:rsid w:val="00361B16"/>
    <w:rsid w:val="00363742"/>
    <w:rsid w:val="00363ABC"/>
    <w:rsid w:val="00363B30"/>
    <w:rsid w:val="00366204"/>
    <w:rsid w:val="003667B0"/>
    <w:rsid w:val="00367254"/>
    <w:rsid w:val="00370A82"/>
    <w:rsid w:val="0037311D"/>
    <w:rsid w:val="003741F6"/>
    <w:rsid w:val="00374986"/>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6F35"/>
    <w:rsid w:val="003A0E02"/>
    <w:rsid w:val="003A0E41"/>
    <w:rsid w:val="003A4847"/>
    <w:rsid w:val="003A48DA"/>
    <w:rsid w:val="003A50CA"/>
    <w:rsid w:val="003A6F23"/>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28B2"/>
    <w:rsid w:val="003C3104"/>
    <w:rsid w:val="003C324B"/>
    <w:rsid w:val="003C42D4"/>
    <w:rsid w:val="003C4335"/>
    <w:rsid w:val="003C46B4"/>
    <w:rsid w:val="003C4E38"/>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419C"/>
    <w:rsid w:val="003F5002"/>
    <w:rsid w:val="003F5060"/>
    <w:rsid w:val="003F5205"/>
    <w:rsid w:val="003F6DF5"/>
    <w:rsid w:val="003F6FB1"/>
    <w:rsid w:val="003F76C4"/>
    <w:rsid w:val="003F7749"/>
    <w:rsid w:val="003F7F82"/>
    <w:rsid w:val="004013A5"/>
    <w:rsid w:val="004013AD"/>
    <w:rsid w:val="00401DC5"/>
    <w:rsid w:val="00401FFF"/>
    <w:rsid w:val="0040208A"/>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7037"/>
    <w:rsid w:val="004377B6"/>
    <w:rsid w:val="00437A43"/>
    <w:rsid w:val="00441480"/>
    <w:rsid w:val="00442671"/>
    <w:rsid w:val="004437A7"/>
    <w:rsid w:val="00445E30"/>
    <w:rsid w:val="00445F48"/>
    <w:rsid w:val="004473FB"/>
    <w:rsid w:val="004505C5"/>
    <w:rsid w:val="00452566"/>
    <w:rsid w:val="00452887"/>
    <w:rsid w:val="0045358D"/>
    <w:rsid w:val="00456487"/>
    <w:rsid w:val="00457BBD"/>
    <w:rsid w:val="00457BF9"/>
    <w:rsid w:val="00460157"/>
    <w:rsid w:val="00461696"/>
    <w:rsid w:val="00461C6D"/>
    <w:rsid w:val="004622BD"/>
    <w:rsid w:val="00463CCB"/>
    <w:rsid w:val="004644E6"/>
    <w:rsid w:val="00465F49"/>
    <w:rsid w:val="0046605C"/>
    <w:rsid w:val="00466BBE"/>
    <w:rsid w:val="00466E0E"/>
    <w:rsid w:val="004671CB"/>
    <w:rsid w:val="00470242"/>
    <w:rsid w:val="00471193"/>
    <w:rsid w:val="00471B9A"/>
    <w:rsid w:val="00472FA2"/>
    <w:rsid w:val="00473623"/>
    <w:rsid w:val="004740A2"/>
    <w:rsid w:val="00474724"/>
    <w:rsid w:val="004765A2"/>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A16CE"/>
    <w:rsid w:val="004A3D85"/>
    <w:rsid w:val="004A59A3"/>
    <w:rsid w:val="004A6E5B"/>
    <w:rsid w:val="004B0789"/>
    <w:rsid w:val="004B1DBF"/>
    <w:rsid w:val="004B1F26"/>
    <w:rsid w:val="004B286E"/>
    <w:rsid w:val="004B2A5B"/>
    <w:rsid w:val="004B2C9B"/>
    <w:rsid w:val="004B4294"/>
    <w:rsid w:val="004B48DB"/>
    <w:rsid w:val="004B49BB"/>
    <w:rsid w:val="004B66C7"/>
    <w:rsid w:val="004C0567"/>
    <w:rsid w:val="004C1A58"/>
    <w:rsid w:val="004C1BA6"/>
    <w:rsid w:val="004C21A6"/>
    <w:rsid w:val="004C5E01"/>
    <w:rsid w:val="004D06AF"/>
    <w:rsid w:val="004D1DCA"/>
    <w:rsid w:val="004D5C7F"/>
    <w:rsid w:val="004D721F"/>
    <w:rsid w:val="004E00FF"/>
    <w:rsid w:val="004E3E2A"/>
    <w:rsid w:val="004E3E51"/>
    <w:rsid w:val="004E45BD"/>
    <w:rsid w:val="004E48EB"/>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3D01"/>
    <w:rsid w:val="0050490F"/>
    <w:rsid w:val="00505A2B"/>
    <w:rsid w:val="00506269"/>
    <w:rsid w:val="00506ED1"/>
    <w:rsid w:val="0050734F"/>
    <w:rsid w:val="0050754E"/>
    <w:rsid w:val="0051009C"/>
    <w:rsid w:val="005142FF"/>
    <w:rsid w:val="005152E6"/>
    <w:rsid w:val="005158A9"/>
    <w:rsid w:val="005162F1"/>
    <w:rsid w:val="00520C44"/>
    <w:rsid w:val="00521479"/>
    <w:rsid w:val="005231F3"/>
    <w:rsid w:val="00523B79"/>
    <w:rsid w:val="00524090"/>
    <w:rsid w:val="00524E53"/>
    <w:rsid w:val="0052528B"/>
    <w:rsid w:val="00526E11"/>
    <w:rsid w:val="005275AA"/>
    <w:rsid w:val="005303A1"/>
    <w:rsid w:val="00530C29"/>
    <w:rsid w:val="005314EA"/>
    <w:rsid w:val="00533520"/>
    <w:rsid w:val="00533685"/>
    <w:rsid w:val="00533DDA"/>
    <w:rsid w:val="005342CB"/>
    <w:rsid w:val="0053472F"/>
    <w:rsid w:val="00535BF3"/>
    <w:rsid w:val="0053600C"/>
    <w:rsid w:val="00537EB9"/>
    <w:rsid w:val="005401BA"/>
    <w:rsid w:val="00540C10"/>
    <w:rsid w:val="005415A1"/>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CF8"/>
    <w:rsid w:val="0056044D"/>
    <w:rsid w:val="005608B1"/>
    <w:rsid w:val="005614A2"/>
    <w:rsid w:val="005619A8"/>
    <w:rsid w:val="00561ECB"/>
    <w:rsid w:val="005625CE"/>
    <w:rsid w:val="00562A6C"/>
    <w:rsid w:val="00563657"/>
    <w:rsid w:val="00563BF6"/>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5123"/>
    <w:rsid w:val="00586AA4"/>
    <w:rsid w:val="00587D05"/>
    <w:rsid w:val="00590DC5"/>
    <w:rsid w:val="0059134D"/>
    <w:rsid w:val="00592187"/>
    <w:rsid w:val="00592B56"/>
    <w:rsid w:val="00593650"/>
    <w:rsid w:val="00596B7E"/>
    <w:rsid w:val="00597C13"/>
    <w:rsid w:val="005A0139"/>
    <w:rsid w:val="005A0B19"/>
    <w:rsid w:val="005A7809"/>
    <w:rsid w:val="005A7CAF"/>
    <w:rsid w:val="005B02F7"/>
    <w:rsid w:val="005B221D"/>
    <w:rsid w:val="005B2309"/>
    <w:rsid w:val="005B28C9"/>
    <w:rsid w:val="005B2F7D"/>
    <w:rsid w:val="005B3A18"/>
    <w:rsid w:val="005B40B3"/>
    <w:rsid w:val="005B499A"/>
    <w:rsid w:val="005B7239"/>
    <w:rsid w:val="005B7750"/>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E0AC1"/>
    <w:rsid w:val="005E0F17"/>
    <w:rsid w:val="005E2BCD"/>
    <w:rsid w:val="005E3310"/>
    <w:rsid w:val="005E3541"/>
    <w:rsid w:val="005E3F3C"/>
    <w:rsid w:val="005E446B"/>
    <w:rsid w:val="005E54A8"/>
    <w:rsid w:val="005E7994"/>
    <w:rsid w:val="005E7BB3"/>
    <w:rsid w:val="005F06D3"/>
    <w:rsid w:val="005F1645"/>
    <w:rsid w:val="005F44D4"/>
    <w:rsid w:val="005F568C"/>
    <w:rsid w:val="005F771B"/>
    <w:rsid w:val="005F7B97"/>
    <w:rsid w:val="00602E8C"/>
    <w:rsid w:val="00603010"/>
    <w:rsid w:val="00603944"/>
    <w:rsid w:val="00604F95"/>
    <w:rsid w:val="00607412"/>
    <w:rsid w:val="00607465"/>
    <w:rsid w:val="00607B4C"/>
    <w:rsid w:val="006104B2"/>
    <w:rsid w:val="0061091C"/>
    <w:rsid w:val="00611186"/>
    <w:rsid w:val="006146DD"/>
    <w:rsid w:val="00615211"/>
    <w:rsid w:val="00615308"/>
    <w:rsid w:val="0061550D"/>
    <w:rsid w:val="00616053"/>
    <w:rsid w:val="0061732B"/>
    <w:rsid w:val="0062025A"/>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B7B"/>
    <w:rsid w:val="006C1A09"/>
    <w:rsid w:val="006C2818"/>
    <w:rsid w:val="006C528B"/>
    <w:rsid w:val="006C6636"/>
    <w:rsid w:val="006C7457"/>
    <w:rsid w:val="006C746A"/>
    <w:rsid w:val="006C7A4E"/>
    <w:rsid w:val="006C7E15"/>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7A8C"/>
    <w:rsid w:val="006E7D33"/>
    <w:rsid w:val="006F09F2"/>
    <w:rsid w:val="006F33E6"/>
    <w:rsid w:val="006F491A"/>
    <w:rsid w:val="006F66B1"/>
    <w:rsid w:val="006F7E11"/>
    <w:rsid w:val="0070016E"/>
    <w:rsid w:val="00701F81"/>
    <w:rsid w:val="00703294"/>
    <w:rsid w:val="007047D2"/>
    <w:rsid w:val="00705055"/>
    <w:rsid w:val="007070C2"/>
    <w:rsid w:val="00713F37"/>
    <w:rsid w:val="00717BCC"/>
    <w:rsid w:val="00720328"/>
    <w:rsid w:val="00720DCD"/>
    <w:rsid w:val="007240C8"/>
    <w:rsid w:val="007243C7"/>
    <w:rsid w:val="0072444B"/>
    <w:rsid w:val="00725B2B"/>
    <w:rsid w:val="00726536"/>
    <w:rsid w:val="007269B9"/>
    <w:rsid w:val="00726B54"/>
    <w:rsid w:val="00726BF3"/>
    <w:rsid w:val="007271DA"/>
    <w:rsid w:val="00730BBF"/>
    <w:rsid w:val="0073156C"/>
    <w:rsid w:val="007319EB"/>
    <w:rsid w:val="0073380D"/>
    <w:rsid w:val="00736BB0"/>
    <w:rsid w:val="007379E5"/>
    <w:rsid w:val="00740D87"/>
    <w:rsid w:val="00741CED"/>
    <w:rsid w:val="00741F2C"/>
    <w:rsid w:val="00743829"/>
    <w:rsid w:val="00743C23"/>
    <w:rsid w:val="00744F26"/>
    <w:rsid w:val="007453B8"/>
    <w:rsid w:val="007504AC"/>
    <w:rsid w:val="0075180E"/>
    <w:rsid w:val="0075264B"/>
    <w:rsid w:val="00754E11"/>
    <w:rsid w:val="0075514E"/>
    <w:rsid w:val="007628D7"/>
    <w:rsid w:val="007631E4"/>
    <w:rsid w:val="00763200"/>
    <w:rsid w:val="00763AB7"/>
    <w:rsid w:val="00763EF2"/>
    <w:rsid w:val="00766525"/>
    <w:rsid w:val="00767022"/>
    <w:rsid w:val="00770D87"/>
    <w:rsid w:val="00772717"/>
    <w:rsid w:val="00772A1C"/>
    <w:rsid w:val="00772EFB"/>
    <w:rsid w:val="007738D3"/>
    <w:rsid w:val="00777A1D"/>
    <w:rsid w:val="00777A8B"/>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3C61"/>
    <w:rsid w:val="007C6A8D"/>
    <w:rsid w:val="007C74C8"/>
    <w:rsid w:val="007C7CE0"/>
    <w:rsid w:val="007D20C5"/>
    <w:rsid w:val="007D506F"/>
    <w:rsid w:val="007D5D6C"/>
    <w:rsid w:val="007D6AAE"/>
    <w:rsid w:val="007E0BD1"/>
    <w:rsid w:val="007E137F"/>
    <w:rsid w:val="007E2F13"/>
    <w:rsid w:val="007E308B"/>
    <w:rsid w:val="007E3284"/>
    <w:rsid w:val="007E3420"/>
    <w:rsid w:val="007E3818"/>
    <w:rsid w:val="007E3D70"/>
    <w:rsid w:val="007E5544"/>
    <w:rsid w:val="007E6407"/>
    <w:rsid w:val="007E6673"/>
    <w:rsid w:val="007F25DA"/>
    <w:rsid w:val="007F54DD"/>
    <w:rsid w:val="007F6B6D"/>
    <w:rsid w:val="007F70AA"/>
    <w:rsid w:val="007F7ABF"/>
    <w:rsid w:val="008002E2"/>
    <w:rsid w:val="00800A61"/>
    <w:rsid w:val="008028E2"/>
    <w:rsid w:val="00802DAA"/>
    <w:rsid w:val="00804676"/>
    <w:rsid w:val="00804D83"/>
    <w:rsid w:val="00806627"/>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7788"/>
    <w:rsid w:val="00827C52"/>
    <w:rsid w:val="008305EE"/>
    <w:rsid w:val="00833155"/>
    <w:rsid w:val="00833497"/>
    <w:rsid w:val="00834067"/>
    <w:rsid w:val="00834B18"/>
    <w:rsid w:val="00835250"/>
    <w:rsid w:val="00835A3F"/>
    <w:rsid w:val="00836D22"/>
    <w:rsid w:val="00836DF3"/>
    <w:rsid w:val="00837C89"/>
    <w:rsid w:val="0084033D"/>
    <w:rsid w:val="00840ECC"/>
    <w:rsid w:val="0084102F"/>
    <w:rsid w:val="00844B4B"/>
    <w:rsid w:val="008470A9"/>
    <w:rsid w:val="00850FF9"/>
    <w:rsid w:val="008540F3"/>
    <w:rsid w:val="00854921"/>
    <w:rsid w:val="008564A7"/>
    <w:rsid w:val="008564C6"/>
    <w:rsid w:val="00856EC1"/>
    <w:rsid w:val="008570C1"/>
    <w:rsid w:val="00860193"/>
    <w:rsid w:val="008609C9"/>
    <w:rsid w:val="00861AE3"/>
    <w:rsid w:val="00861FED"/>
    <w:rsid w:val="008622DA"/>
    <w:rsid w:val="008627F3"/>
    <w:rsid w:val="00862EE5"/>
    <w:rsid w:val="00863318"/>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71B0"/>
    <w:rsid w:val="008A1100"/>
    <w:rsid w:val="008A11E4"/>
    <w:rsid w:val="008A5028"/>
    <w:rsid w:val="008A747C"/>
    <w:rsid w:val="008A7E3D"/>
    <w:rsid w:val="008B00BF"/>
    <w:rsid w:val="008B4D09"/>
    <w:rsid w:val="008B63AD"/>
    <w:rsid w:val="008B6911"/>
    <w:rsid w:val="008C04AC"/>
    <w:rsid w:val="008C0A9A"/>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D4"/>
    <w:rsid w:val="009077C6"/>
    <w:rsid w:val="00907D29"/>
    <w:rsid w:val="00907D8F"/>
    <w:rsid w:val="00910715"/>
    <w:rsid w:val="0091137B"/>
    <w:rsid w:val="00912864"/>
    <w:rsid w:val="009139B5"/>
    <w:rsid w:val="0091648A"/>
    <w:rsid w:val="009164D6"/>
    <w:rsid w:val="00916C92"/>
    <w:rsid w:val="0091784A"/>
    <w:rsid w:val="0092036B"/>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A69"/>
    <w:rsid w:val="0094731B"/>
    <w:rsid w:val="0094736D"/>
    <w:rsid w:val="009476AA"/>
    <w:rsid w:val="00952364"/>
    <w:rsid w:val="0095366D"/>
    <w:rsid w:val="009537B1"/>
    <w:rsid w:val="00953B63"/>
    <w:rsid w:val="00954D05"/>
    <w:rsid w:val="00954D09"/>
    <w:rsid w:val="00955084"/>
    <w:rsid w:val="0095508F"/>
    <w:rsid w:val="009568A7"/>
    <w:rsid w:val="00956EB0"/>
    <w:rsid w:val="0095705E"/>
    <w:rsid w:val="00957A23"/>
    <w:rsid w:val="00957C73"/>
    <w:rsid w:val="00960514"/>
    <w:rsid w:val="0096142D"/>
    <w:rsid w:val="00961E70"/>
    <w:rsid w:val="00962CCC"/>
    <w:rsid w:val="009636E9"/>
    <w:rsid w:val="00964A2B"/>
    <w:rsid w:val="00965DD2"/>
    <w:rsid w:val="009662FD"/>
    <w:rsid w:val="009668A5"/>
    <w:rsid w:val="00967108"/>
    <w:rsid w:val="00967184"/>
    <w:rsid w:val="00967685"/>
    <w:rsid w:val="00967EDA"/>
    <w:rsid w:val="00970742"/>
    <w:rsid w:val="00970988"/>
    <w:rsid w:val="009714F9"/>
    <w:rsid w:val="00971D18"/>
    <w:rsid w:val="00972BC5"/>
    <w:rsid w:val="00973005"/>
    <w:rsid w:val="00973456"/>
    <w:rsid w:val="00974AD7"/>
    <w:rsid w:val="0097543E"/>
    <w:rsid w:val="009762DE"/>
    <w:rsid w:val="009804EC"/>
    <w:rsid w:val="00980633"/>
    <w:rsid w:val="009815A4"/>
    <w:rsid w:val="00981DFC"/>
    <w:rsid w:val="00982461"/>
    <w:rsid w:val="00983955"/>
    <w:rsid w:val="00984477"/>
    <w:rsid w:val="00985F35"/>
    <w:rsid w:val="00990232"/>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71B3"/>
    <w:rsid w:val="009C0E74"/>
    <w:rsid w:val="009C3316"/>
    <w:rsid w:val="009C389E"/>
    <w:rsid w:val="009C3C8C"/>
    <w:rsid w:val="009C3E7B"/>
    <w:rsid w:val="009C41D1"/>
    <w:rsid w:val="009D0C09"/>
    <w:rsid w:val="009D15AB"/>
    <w:rsid w:val="009D1B84"/>
    <w:rsid w:val="009D217F"/>
    <w:rsid w:val="009D3586"/>
    <w:rsid w:val="009D412C"/>
    <w:rsid w:val="009D50B1"/>
    <w:rsid w:val="009D6827"/>
    <w:rsid w:val="009E0238"/>
    <w:rsid w:val="009E0675"/>
    <w:rsid w:val="009E068B"/>
    <w:rsid w:val="009E105B"/>
    <w:rsid w:val="009E1933"/>
    <w:rsid w:val="009E24C0"/>
    <w:rsid w:val="009E2BBC"/>
    <w:rsid w:val="009E321E"/>
    <w:rsid w:val="009E3F81"/>
    <w:rsid w:val="009F0B2F"/>
    <w:rsid w:val="009F201D"/>
    <w:rsid w:val="009F3397"/>
    <w:rsid w:val="009F4692"/>
    <w:rsid w:val="009F635D"/>
    <w:rsid w:val="009F750D"/>
    <w:rsid w:val="009F77B8"/>
    <w:rsid w:val="00A03A03"/>
    <w:rsid w:val="00A03D0F"/>
    <w:rsid w:val="00A042A7"/>
    <w:rsid w:val="00A054D8"/>
    <w:rsid w:val="00A06CD3"/>
    <w:rsid w:val="00A07459"/>
    <w:rsid w:val="00A07B1A"/>
    <w:rsid w:val="00A1133C"/>
    <w:rsid w:val="00A12871"/>
    <w:rsid w:val="00A12E3E"/>
    <w:rsid w:val="00A13669"/>
    <w:rsid w:val="00A144EA"/>
    <w:rsid w:val="00A14DEF"/>
    <w:rsid w:val="00A15B4F"/>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DBC"/>
    <w:rsid w:val="00A436B0"/>
    <w:rsid w:val="00A438EC"/>
    <w:rsid w:val="00A43C6C"/>
    <w:rsid w:val="00A45FB5"/>
    <w:rsid w:val="00A46FB3"/>
    <w:rsid w:val="00A470F2"/>
    <w:rsid w:val="00A47682"/>
    <w:rsid w:val="00A50A86"/>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CC5"/>
    <w:rsid w:val="00A8751D"/>
    <w:rsid w:val="00A90808"/>
    <w:rsid w:val="00A91117"/>
    <w:rsid w:val="00A931FD"/>
    <w:rsid w:val="00A9384D"/>
    <w:rsid w:val="00A94A3C"/>
    <w:rsid w:val="00A96244"/>
    <w:rsid w:val="00AA0A54"/>
    <w:rsid w:val="00AA267A"/>
    <w:rsid w:val="00AA2913"/>
    <w:rsid w:val="00AA3388"/>
    <w:rsid w:val="00AA4EBC"/>
    <w:rsid w:val="00AA6CD6"/>
    <w:rsid w:val="00AB1DFF"/>
    <w:rsid w:val="00AB26D2"/>
    <w:rsid w:val="00AB28DB"/>
    <w:rsid w:val="00AB3AB5"/>
    <w:rsid w:val="00AB40AF"/>
    <w:rsid w:val="00AB44F1"/>
    <w:rsid w:val="00AB5A67"/>
    <w:rsid w:val="00AB6E95"/>
    <w:rsid w:val="00AC1706"/>
    <w:rsid w:val="00AC208C"/>
    <w:rsid w:val="00AC21B2"/>
    <w:rsid w:val="00AC35C8"/>
    <w:rsid w:val="00AC4328"/>
    <w:rsid w:val="00AC4C10"/>
    <w:rsid w:val="00AC672F"/>
    <w:rsid w:val="00AC7763"/>
    <w:rsid w:val="00AC79A2"/>
    <w:rsid w:val="00AD2BAF"/>
    <w:rsid w:val="00AD3B8B"/>
    <w:rsid w:val="00AD3D13"/>
    <w:rsid w:val="00AD57FC"/>
    <w:rsid w:val="00AD62C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35"/>
    <w:rsid w:val="00AF2AB3"/>
    <w:rsid w:val="00AF2C14"/>
    <w:rsid w:val="00AF31CC"/>
    <w:rsid w:val="00AF5077"/>
    <w:rsid w:val="00AF51E8"/>
    <w:rsid w:val="00AF7A8C"/>
    <w:rsid w:val="00B005B4"/>
    <w:rsid w:val="00B02D28"/>
    <w:rsid w:val="00B0336B"/>
    <w:rsid w:val="00B037EB"/>
    <w:rsid w:val="00B03E40"/>
    <w:rsid w:val="00B05265"/>
    <w:rsid w:val="00B05587"/>
    <w:rsid w:val="00B065F1"/>
    <w:rsid w:val="00B06A8C"/>
    <w:rsid w:val="00B07380"/>
    <w:rsid w:val="00B07CA5"/>
    <w:rsid w:val="00B15481"/>
    <w:rsid w:val="00B16A15"/>
    <w:rsid w:val="00B16F6E"/>
    <w:rsid w:val="00B17036"/>
    <w:rsid w:val="00B22672"/>
    <w:rsid w:val="00B231D9"/>
    <w:rsid w:val="00B234DF"/>
    <w:rsid w:val="00B256FE"/>
    <w:rsid w:val="00B2588F"/>
    <w:rsid w:val="00B25DE4"/>
    <w:rsid w:val="00B265C8"/>
    <w:rsid w:val="00B308A2"/>
    <w:rsid w:val="00B31A86"/>
    <w:rsid w:val="00B335F5"/>
    <w:rsid w:val="00B33DA8"/>
    <w:rsid w:val="00B33FA2"/>
    <w:rsid w:val="00B34D31"/>
    <w:rsid w:val="00B36EB0"/>
    <w:rsid w:val="00B37DBF"/>
    <w:rsid w:val="00B4284B"/>
    <w:rsid w:val="00B42CF4"/>
    <w:rsid w:val="00B433A8"/>
    <w:rsid w:val="00B438AA"/>
    <w:rsid w:val="00B43B77"/>
    <w:rsid w:val="00B47642"/>
    <w:rsid w:val="00B5065A"/>
    <w:rsid w:val="00B50ADB"/>
    <w:rsid w:val="00B51AA1"/>
    <w:rsid w:val="00B51B6B"/>
    <w:rsid w:val="00B53853"/>
    <w:rsid w:val="00B53CE9"/>
    <w:rsid w:val="00B54227"/>
    <w:rsid w:val="00B54E78"/>
    <w:rsid w:val="00B5568C"/>
    <w:rsid w:val="00B56C97"/>
    <w:rsid w:val="00B61DE6"/>
    <w:rsid w:val="00B6218A"/>
    <w:rsid w:val="00B64B39"/>
    <w:rsid w:val="00B66384"/>
    <w:rsid w:val="00B66845"/>
    <w:rsid w:val="00B67DF8"/>
    <w:rsid w:val="00B67F38"/>
    <w:rsid w:val="00B703C6"/>
    <w:rsid w:val="00B70E70"/>
    <w:rsid w:val="00B714C5"/>
    <w:rsid w:val="00B72BAB"/>
    <w:rsid w:val="00B7499A"/>
    <w:rsid w:val="00B74F30"/>
    <w:rsid w:val="00B76DF2"/>
    <w:rsid w:val="00B7751F"/>
    <w:rsid w:val="00B82806"/>
    <w:rsid w:val="00B83B3F"/>
    <w:rsid w:val="00B842D7"/>
    <w:rsid w:val="00B85D84"/>
    <w:rsid w:val="00B861EE"/>
    <w:rsid w:val="00B8694A"/>
    <w:rsid w:val="00B91A45"/>
    <w:rsid w:val="00B926E8"/>
    <w:rsid w:val="00B929C5"/>
    <w:rsid w:val="00B930EB"/>
    <w:rsid w:val="00B946C0"/>
    <w:rsid w:val="00B961AA"/>
    <w:rsid w:val="00B96693"/>
    <w:rsid w:val="00B967DF"/>
    <w:rsid w:val="00BA0BA5"/>
    <w:rsid w:val="00BA42A6"/>
    <w:rsid w:val="00BB00B6"/>
    <w:rsid w:val="00BB0B68"/>
    <w:rsid w:val="00BB0B83"/>
    <w:rsid w:val="00BB14F3"/>
    <w:rsid w:val="00BB2BE4"/>
    <w:rsid w:val="00BB3E01"/>
    <w:rsid w:val="00BB63E5"/>
    <w:rsid w:val="00BB654D"/>
    <w:rsid w:val="00BC01D8"/>
    <w:rsid w:val="00BC038C"/>
    <w:rsid w:val="00BC34CE"/>
    <w:rsid w:val="00BC34EB"/>
    <w:rsid w:val="00BC5745"/>
    <w:rsid w:val="00BC69D2"/>
    <w:rsid w:val="00BC73A4"/>
    <w:rsid w:val="00BD070A"/>
    <w:rsid w:val="00BD0BA8"/>
    <w:rsid w:val="00BD0EFA"/>
    <w:rsid w:val="00BD0F76"/>
    <w:rsid w:val="00BD4D84"/>
    <w:rsid w:val="00BE23D0"/>
    <w:rsid w:val="00BE28D4"/>
    <w:rsid w:val="00BE4324"/>
    <w:rsid w:val="00BE67FD"/>
    <w:rsid w:val="00BF202B"/>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6A87"/>
    <w:rsid w:val="00C27731"/>
    <w:rsid w:val="00C2773F"/>
    <w:rsid w:val="00C30330"/>
    <w:rsid w:val="00C33E86"/>
    <w:rsid w:val="00C33ED3"/>
    <w:rsid w:val="00C34A29"/>
    <w:rsid w:val="00C34FDD"/>
    <w:rsid w:val="00C35429"/>
    <w:rsid w:val="00C35828"/>
    <w:rsid w:val="00C36C13"/>
    <w:rsid w:val="00C371C6"/>
    <w:rsid w:val="00C37AFF"/>
    <w:rsid w:val="00C37B77"/>
    <w:rsid w:val="00C37E2D"/>
    <w:rsid w:val="00C37F8D"/>
    <w:rsid w:val="00C413E4"/>
    <w:rsid w:val="00C41471"/>
    <w:rsid w:val="00C425A6"/>
    <w:rsid w:val="00C430F3"/>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C73"/>
    <w:rsid w:val="00CB14B9"/>
    <w:rsid w:val="00CB187B"/>
    <w:rsid w:val="00CB24D1"/>
    <w:rsid w:val="00CB3473"/>
    <w:rsid w:val="00CB3ADD"/>
    <w:rsid w:val="00CB3B29"/>
    <w:rsid w:val="00CB5CFB"/>
    <w:rsid w:val="00CB7ABC"/>
    <w:rsid w:val="00CC1389"/>
    <w:rsid w:val="00CC1E37"/>
    <w:rsid w:val="00CC2402"/>
    <w:rsid w:val="00CC429C"/>
    <w:rsid w:val="00CC438B"/>
    <w:rsid w:val="00CC4716"/>
    <w:rsid w:val="00CC5948"/>
    <w:rsid w:val="00CC7C5D"/>
    <w:rsid w:val="00CD0861"/>
    <w:rsid w:val="00CD0C40"/>
    <w:rsid w:val="00CD1BF4"/>
    <w:rsid w:val="00CD211F"/>
    <w:rsid w:val="00CD31CC"/>
    <w:rsid w:val="00CD361A"/>
    <w:rsid w:val="00CD6C4C"/>
    <w:rsid w:val="00CD784E"/>
    <w:rsid w:val="00CE0B04"/>
    <w:rsid w:val="00CE3AF8"/>
    <w:rsid w:val="00CE5557"/>
    <w:rsid w:val="00CE6787"/>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3508"/>
    <w:rsid w:val="00D53D10"/>
    <w:rsid w:val="00D53FB9"/>
    <w:rsid w:val="00D542C1"/>
    <w:rsid w:val="00D54D54"/>
    <w:rsid w:val="00D55BCD"/>
    <w:rsid w:val="00D55EAD"/>
    <w:rsid w:val="00D57799"/>
    <w:rsid w:val="00D57BBE"/>
    <w:rsid w:val="00D6048D"/>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3665"/>
    <w:rsid w:val="00D93AA2"/>
    <w:rsid w:val="00D93AFF"/>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F8"/>
    <w:rsid w:val="00DC2BB5"/>
    <w:rsid w:val="00DC2D56"/>
    <w:rsid w:val="00DC46BE"/>
    <w:rsid w:val="00DC46DE"/>
    <w:rsid w:val="00DC4B6A"/>
    <w:rsid w:val="00DC67B5"/>
    <w:rsid w:val="00DC691A"/>
    <w:rsid w:val="00DD0099"/>
    <w:rsid w:val="00DD0B2C"/>
    <w:rsid w:val="00DD0F87"/>
    <w:rsid w:val="00DD1374"/>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4674"/>
    <w:rsid w:val="00DF5377"/>
    <w:rsid w:val="00DF7965"/>
    <w:rsid w:val="00E004C3"/>
    <w:rsid w:val="00E00557"/>
    <w:rsid w:val="00E01773"/>
    <w:rsid w:val="00E0679F"/>
    <w:rsid w:val="00E06BA8"/>
    <w:rsid w:val="00E072E8"/>
    <w:rsid w:val="00E11B89"/>
    <w:rsid w:val="00E11E11"/>
    <w:rsid w:val="00E1246E"/>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6A22"/>
    <w:rsid w:val="00E27339"/>
    <w:rsid w:val="00E276A6"/>
    <w:rsid w:val="00E307D6"/>
    <w:rsid w:val="00E30C9D"/>
    <w:rsid w:val="00E30D99"/>
    <w:rsid w:val="00E33374"/>
    <w:rsid w:val="00E33F9D"/>
    <w:rsid w:val="00E34B55"/>
    <w:rsid w:val="00E34D21"/>
    <w:rsid w:val="00E403BB"/>
    <w:rsid w:val="00E4092E"/>
    <w:rsid w:val="00E416B9"/>
    <w:rsid w:val="00E41FF1"/>
    <w:rsid w:val="00E42E6E"/>
    <w:rsid w:val="00E4631A"/>
    <w:rsid w:val="00E46B0D"/>
    <w:rsid w:val="00E47BB6"/>
    <w:rsid w:val="00E47EAE"/>
    <w:rsid w:val="00E501D1"/>
    <w:rsid w:val="00E5117A"/>
    <w:rsid w:val="00E527E1"/>
    <w:rsid w:val="00E529BF"/>
    <w:rsid w:val="00E5310D"/>
    <w:rsid w:val="00E53299"/>
    <w:rsid w:val="00E54155"/>
    <w:rsid w:val="00E54FD1"/>
    <w:rsid w:val="00E6073B"/>
    <w:rsid w:val="00E62A7E"/>
    <w:rsid w:val="00E62F51"/>
    <w:rsid w:val="00E6437E"/>
    <w:rsid w:val="00E6710C"/>
    <w:rsid w:val="00E677E6"/>
    <w:rsid w:val="00E67A12"/>
    <w:rsid w:val="00E7138B"/>
    <w:rsid w:val="00E75083"/>
    <w:rsid w:val="00E75202"/>
    <w:rsid w:val="00E76588"/>
    <w:rsid w:val="00E77C09"/>
    <w:rsid w:val="00E802D4"/>
    <w:rsid w:val="00E8052A"/>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423C"/>
    <w:rsid w:val="00E94918"/>
    <w:rsid w:val="00E96812"/>
    <w:rsid w:val="00E9682C"/>
    <w:rsid w:val="00E96B2F"/>
    <w:rsid w:val="00E97443"/>
    <w:rsid w:val="00EA0164"/>
    <w:rsid w:val="00EA0D96"/>
    <w:rsid w:val="00EA0E54"/>
    <w:rsid w:val="00EA1101"/>
    <w:rsid w:val="00EA1450"/>
    <w:rsid w:val="00EA2803"/>
    <w:rsid w:val="00EA362C"/>
    <w:rsid w:val="00EA56A1"/>
    <w:rsid w:val="00EA689E"/>
    <w:rsid w:val="00EA6CEF"/>
    <w:rsid w:val="00EB0E6B"/>
    <w:rsid w:val="00EB1B48"/>
    <w:rsid w:val="00EB2324"/>
    <w:rsid w:val="00EB25B2"/>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A79"/>
    <w:rsid w:val="00EF3FD7"/>
    <w:rsid w:val="00EF55A3"/>
    <w:rsid w:val="00EF689C"/>
    <w:rsid w:val="00EF6EF7"/>
    <w:rsid w:val="00F033D5"/>
    <w:rsid w:val="00F07098"/>
    <w:rsid w:val="00F1081F"/>
    <w:rsid w:val="00F1209F"/>
    <w:rsid w:val="00F12BE1"/>
    <w:rsid w:val="00F145C4"/>
    <w:rsid w:val="00F14943"/>
    <w:rsid w:val="00F14A51"/>
    <w:rsid w:val="00F16794"/>
    <w:rsid w:val="00F17183"/>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7A50"/>
    <w:rsid w:val="00F70C0E"/>
    <w:rsid w:val="00F7214C"/>
    <w:rsid w:val="00F72D47"/>
    <w:rsid w:val="00F73721"/>
    <w:rsid w:val="00F74721"/>
    <w:rsid w:val="00F76B60"/>
    <w:rsid w:val="00F802CA"/>
    <w:rsid w:val="00F819F6"/>
    <w:rsid w:val="00F82767"/>
    <w:rsid w:val="00F8471C"/>
    <w:rsid w:val="00F855C5"/>
    <w:rsid w:val="00F859A8"/>
    <w:rsid w:val="00F8720B"/>
    <w:rsid w:val="00F906B7"/>
    <w:rsid w:val="00F915F4"/>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C99"/>
    <w:rsid w:val="00FE03F0"/>
    <w:rsid w:val="00FE07D8"/>
    <w:rsid w:val="00FE1993"/>
    <w:rsid w:val="00FE1CAF"/>
    <w:rsid w:val="00FE2ED0"/>
    <w:rsid w:val="00FE2F92"/>
    <w:rsid w:val="00FE3432"/>
    <w:rsid w:val="00FE4172"/>
    <w:rsid w:val="00FE6C93"/>
    <w:rsid w:val="00FF1A23"/>
    <w:rsid w:val="00FF46A9"/>
    <w:rsid w:val="00FF49C6"/>
    <w:rsid w:val="00FF5B0F"/>
    <w:rsid w:val="00FF5D8F"/>
    <w:rsid w:val="00FF7804"/>
    <w:rsid w:val="0126D216"/>
    <w:rsid w:val="012CC015"/>
    <w:rsid w:val="01DDEB5A"/>
    <w:rsid w:val="021A6B0D"/>
    <w:rsid w:val="026E0D8E"/>
    <w:rsid w:val="03375F3A"/>
    <w:rsid w:val="036B012C"/>
    <w:rsid w:val="03BF5C75"/>
    <w:rsid w:val="03D64692"/>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917C68"/>
    <w:rsid w:val="16F4B1A5"/>
    <w:rsid w:val="178BE879"/>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E99611F"/>
    <w:rsid w:val="4F4B7917"/>
    <w:rsid w:val="4F5946DA"/>
    <w:rsid w:val="4F750F36"/>
    <w:rsid w:val="50288AFA"/>
    <w:rsid w:val="506C1506"/>
    <w:rsid w:val="50FF94C7"/>
    <w:rsid w:val="5112CEE4"/>
    <w:rsid w:val="5178D483"/>
    <w:rsid w:val="518EF861"/>
    <w:rsid w:val="5294AD1F"/>
    <w:rsid w:val="53F40BAC"/>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E5E0B"/>
  <w14:defaultImageDpi w14:val="330"/>
  <w15:docId w15:val="{EE477FEB-9045-4ECA-881C-D15851B5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culture/working-environment/organisation-culture-change-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5.png"/><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www.cipd.co.uk/knowledge/strategy/organisational-develop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2.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3.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1106F8BE-7917-4D6E-A791-E9ADCC4CF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2359</Words>
  <Characters>13449</Characters>
  <Application>Microsoft Office Word</Application>
  <DocSecurity>0</DocSecurity>
  <Lines>112</Lines>
  <Paragraphs>31</Paragraphs>
  <ScaleCrop>false</ScaleCrop>
  <Company/>
  <LinksUpToDate>false</LinksUpToDate>
  <CharactersWithSpaces>15777</CharactersWithSpaces>
  <SharedDoc>false</SharedDoc>
  <HLinks>
    <vt:vector size="12" baseType="variant">
      <vt:variant>
        <vt:i4>4128876</vt:i4>
      </vt:variant>
      <vt:variant>
        <vt:i4>3</vt:i4>
      </vt:variant>
      <vt:variant>
        <vt:i4>0</vt:i4>
      </vt:variant>
      <vt:variant>
        <vt:i4>5</vt:i4>
      </vt:variant>
      <vt:variant>
        <vt:lpwstr>https://www.cipd.co.uk/knowledge/strategy/organisational-development/factsheet</vt:lpwstr>
      </vt:variant>
      <vt:variant>
        <vt:lpwstr/>
      </vt:variant>
      <vt:variant>
        <vt:i4>7929968</vt:i4>
      </vt:variant>
      <vt:variant>
        <vt:i4>0</vt:i4>
      </vt:variant>
      <vt:variant>
        <vt:i4>0</vt:i4>
      </vt:variant>
      <vt:variant>
        <vt:i4>5</vt:i4>
      </vt:variant>
      <vt:variant>
        <vt:lpwstr>https://www.cipd.co.uk/knowledge/culture/working-environment/organisation-culture-change-factsheet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Molly Fletcher</cp:lastModifiedBy>
  <cp:revision>6</cp:revision>
  <dcterms:created xsi:type="dcterms:W3CDTF">2023-10-31T19:19:00Z</dcterms:created>
  <dcterms:modified xsi:type="dcterms:W3CDTF">2023-10-31T20:57:00Z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