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C0C856C" w:rsidP="52A201C0" w:rsidRDefault="5C0C856C" w14:paraId="5DAE4A26" w14:textId="3003FF21">
      <w:pPr>
        <w:pStyle w:val="Normal"/>
        <w:spacing w:line="360" w:lineRule="auto"/>
        <w:jc w:val="center"/>
        <w:rPr>
          <w:rFonts w:ascii="Times New Roman" w:hAnsi="Times New Roman" w:eastAsia="Times New Roman" w:cs="Times New Roman"/>
          <w:b w:val="1"/>
          <w:bCs w:val="1"/>
          <w:noProof w:val="0"/>
          <w:sz w:val="24"/>
          <w:szCs w:val="24"/>
          <w:u w:val="single"/>
          <w:lang w:val="en-GB"/>
        </w:rPr>
      </w:pPr>
      <w:r w:rsidRPr="52A201C0" w:rsidR="6EA6D140">
        <w:rPr>
          <w:rFonts w:ascii="Times New Roman" w:hAnsi="Times New Roman" w:eastAsia="Times New Roman" w:cs="Times New Roman"/>
          <w:b w:val="1"/>
          <w:bCs w:val="1"/>
          <w:noProof w:val="0"/>
          <w:sz w:val="24"/>
          <w:szCs w:val="24"/>
          <w:u w:val="single"/>
          <w:lang w:val="en-GB"/>
        </w:rPr>
        <w:t xml:space="preserve">What Is </w:t>
      </w:r>
      <w:r w:rsidRPr="52A201C0" w:rsidR="6EA6D140">
        <w:rPr>
          <w:rFonts w:ascii="Times New Roman" w:hAnsi="Times New Roman" w:eastAsia="Times New Roman" w:cs="Times New Roman"/>
          <w:b w:val="1"/>
          <w:bCs w:val="1"/>
          <w:noProof w:val="0"/>
          <w:sz w:val="24"/>
          <w:szCs w:val="24"/>
          <w:u w:val="single"/>
          <w:lang w:val="en-GB"/>
        </w:rPr>
        <w:t>The</w:t>
      </w:r>
      <w:r w:rsidRPr="52A201C0" w:rsidR="6EA6D140">
        <w:rPr>
          <w:rFonts w:ascii="Times New Roman" w:hAnsi="Times New Roman" w:eastAsia="Times New Roman" w:cs="Times New Roman"/>
          <w:b w:val="1"/>
          <w:bCs w:val="1"/>
          <w:noProof w:val="0"/>
          <w:sz w:val="24"/>
          <w:szCs w:val="24"/>
          <w:u w:val="single"/>
          <w:lang w:val="en-GB"/>
        </w:rPr>
        <w:t xml:space="preserve"> Relationship </w:t>
      </w:r>
      <w:r w:rsidRPr="52A201C0" w:rsidR="317BE280">
        <w:rPr>
          <w:rFonts w:ascii="Times New Roman" w:hAnsi="Times New Roman" w:eastAsia="Times New Roman" w:cs="Times New Roman"/>
          <w:b w:val="1"/>
          <w:bCs w:val="1"/>
          <w:noProof w:val="0"/>
          <w:sz w:val="24"/>
          <w:szCs w:val="24"/>
          <w:u w:val="single"/>
          <w:lang w:val="en-GB"/>
        </w:rPr>
        <w:t xml:space="preserve">Among </w:t>
      </w:r>
      <w:r w:rsidRPr="52A201C0" w:rsidR="007CDE30">
        <w:rPr>
          <w:rFonts w:ascii="Times New Roman" w:hAnsi="Times New Roman" w:eastAsia="Times New Roman" w:cs="Times New Roman"/>
          <w:b w:val="1"/>
          <w:bCs w:val="1"/>
          <w:noProof w:val="0"/>
          <w:sz w:val="24"/>
          <w:szCs w:val="24"/>
          <w:u w:val="single"/>
          <w:lang w:val="en-GB"/>
        </w:rPr>
        <w:t xml:space="preserve">Physical </w:t>
      </w:r>
      <w:r w:rsidRPr="52A201C0" w:rsidR="3F2AA070">
        <w:rPr>
          <w:rFonts w:ascii="Times New Roman" w:hAnsi="Times New Roman" w:eastAsia="Times New Roman" w:cs="Times New Roman"/>
          <w:b w:val="1"/>
          <w:bCs w:val="1"/>
          <w:noProof w:val="0"/>
          <w:sz w:val="24"/>
          <w:szCs w:val="24"/>
          <w:u w:val="single"/>
          <w:lang w:val="en-GB"/>
        </w:rPr>
        <w:t>Activity</w:t>
      </w:r>
      <w:r w:rsidRPr="52A201C0" w:rsidR="69669EE0">
        <w:rPr>
          <w:rFonts w:ascii="Times New Roman" w:hAnsi="Times New Roman" w:eastAsia="Times New Roman" w:cs="Times New Roman"/>
          <w:b w:val="1"/>
          <w:bCs w:val="1"/>
          <w:noProof w:val="0"/>
          <w:sz w:val="24"/>
          <w:szCs w:val="24"/>
          <w:u w:val="single"/>
          <w:lang w:val="en-GB"/>
        </w:rPr>
        <w:t>,</w:t>
      </w:r>
      <w:r w:rsidRPr="52A201C0" w:rsidR="0881AB4C">
        <w:rPr>
          <w:rFonts w:ascii="Times New Roman" w:hAnsi="Times New Roman" w:eastAsia="Times New Roman" w:cs="Times New Roman"/>
          <w:b w:val="1"/>
          <w:bCs w:val="1"/>
          <w:noProof w:val="0"/>
          <w:sz w:val="24"/>
          <w:szCs w:val="24"/>
          <w:u w:val="single"/>
          <w:lang w:val="en-GB"/>
        </w:rPr>
        <w:t xml:space="preserve"> Motivation</w:t>
      </w:r>
      <w:r w:rsidRPr="52A201C0" w:rsidR="007CDE30">
        <w:rPr>
          <w:rFonts w:ascii="Times New Roman" w:hAnsi="Times New Roman" w:eastAsia="Times New Roman" w:cs="Times New Roman"/>
          <w:b w:val="1"/>
          <w:bCs w:val="1"/>
          <w:noProof w:val="0"/>
          <w:sz w:val="24"/>
          <w:szCs w:val="24"/>
          <w:u w:val="single"/>
          <w:lang w:val="en-GB"/>
        </w:rPr>
        <w:t xml:space="preserve"> </w:t>
      </w:r>
      <w:r w:rsidRPr="52A201C0" w:rsidR="51129C9C">
        <w:rPr>
          <w:rFonts w:ascii="Times New Roman" w:hAnsi="Times New Roman" w:eastAsia="Times New Roman" w:cs="Times New Roman"/>
          <w:b w:val="1"/>
          <w:bCs w:val="1"/>
          <w:noProof w:val="0"/>
          <w:sz w:val="24"/>
          <w:szCs w:val="24"/>
          <w:u w:val="single"/>
          <w:lang w:val="en-GB"/>
        </w:rPr>
        <w:t>And</w:t>
      </w:r>
      <w:r w:rsidRPr="52A201C0" w:rsidR="51129C9C">
        <w:rPr>
          <w:rFonts w:ascii="Times New Roman" w:hAnsi="Times New Roman" w:eastAsia="Times New Roman" w:cs="Times New Roman"/>
          <w:b w:val="1"/>
          <w:bCs w:val="1"/>
          <w:noProof w:val="0"/>
          <w:sz w:val="24"/>
          <w:szCs w:val="24"/>
          <w:u w:val="single"/>
          <w:lang w:val="en-GB"/>
        </w:rPr>
        <w:t xml:space="preserve"> </w:t>
      </w:r>
      <w:r w:rsidRPr="52A201C0" w:rsidR="34547F68">
        <w:rPr>
          <w:rFonts w:ascii="Times New Roman" w:hAnsi="Times New Roman" w:eastAsia="Times New Roman" w:cs="Times New Roman"/>
          <w:b w:val="1"/>
          <w:bCs w:val="1"/>
          <w:noProof w:val="0"/>
          <w:sz w:val="24"/>
          <w:szCs w:val="24"/>
          <w:u w:val="single"/>
          <w:lang w:val="en-GB"/>
        </w:rPr>
        <w:t xml:space="preserve">Motor </w:t>
      </w:r>
      <w:r w:rsidRPr="52A201C0" w:rsidR="1861EEA2">
        <w:rPr>
          <w:rFonts w:ascii="Times New Roman" w:hAnsi="Times New Roman" w:eastAsia="Times New Roman" w:cs="Times New Roman"/>
          <w:b w:val="1"/>
          <w:bCs w:val="1"/>
          <w:noProof w:val="0"/>
          <w:sz w:val="24"/>
          <w:szCs w:val="24"/>
          <w:u w:val="single"/>
          <w:lang w:val="en-GB"/>
        </w:rPr>
        <w:t xml:space="preserve">Competence </w:t>
      </w:r>
      <w:r w:rsidRPr="52A201C0" w:rsidR="007CDE30">
        <w:rPr>
          <w:rFonts w:ascii="Times New Roman" w:hAnsi="Times New Roman" w:eastAsia="Times New Roman" w:cs="Times New Roman"/>
          <w:b w:val="1"/>
          <w:bCs w:val="1"/>
          <w:noProof w:val="0"/>
          <w:sz w:val="24"/>
          <w:szCs w:val="24"/>
          <w:u w:val="single"/>
          <w:lang w:val="en-GB"/>
        </w:rPr>
        <w:t>In</w:t>
      </w:r>
      <w:r w:rsidRPr="52A201C0" w:rsidR="007CDE30">
        <w:rPr>
          <w:rFonts w:ascii="Times New Roman" w:hAnsi="Times New Roman" w:eastAsia="Times New Roman" w:cs="Times New Roman"/>
          <w:b w:val="1"/>
          <w:bCs w:val="1"/>
          <w:noProof w:val="0"/>
          <w:sz w:val="24"/>
          <w:szCs w:val="24"/>
          <w:u w:val="single"/>
          <w:lang w:val="en-GB"/>
        </w:rPr>
        <w:t xml:space="preserve"> Children Aged </w:t>
      </w:r>
      <w:r w:rsidRPr="52A201C0" w:rsidR="0CEB352D">
        <w:rPr>
          <w:rFonts w:ascii="Times New Roman" w:hAnsi="Times New Roman" w:eastAsia="Times New Roman" w:cs="Times New Roman"/>
          <w:b w:val="1"/>
          <w:bCs w:val="1"/>
          <w:noProof w:val="0"/>
          <w:sz w:val="24"/>
          <w:szCs w:val="24"/>
          <w:u w:val="single"/>
          <w:lang w:val="en-GB"/>
        </w:rPr>
        <w:t>1</w:t>
      </w:r>
      <w:r w:rsidRPr="52A201C0" w:rsidR="7128315D">
        <w:rPr>
          <w:rFonts w:ascii="Times New Roman" w:hAnsi="Times New Roman" w:eastAsia="Times New Roman" w:cs="Times New Roman"/>
          <w:b w:val="1"/>
          <w:bCs w:val="1"/>
          <w:noProof w:val="0"/>
          <w:sz w:val="24"/>
          <w:szCs w:val="24"/>
          <w:u w:val="single"/>
          <w:lang w:val="en-GB"/>
        </w:rPr>
        <w:t>1</w:t>
      </w:r>
      <w:r w:rsidRPr="52A201C0" w:rsidR="0CEB352D">
        <w:rPr>
          <w:rFonts w:ascii="Times New Roman" w:hAnsi="Times New Roman" w:eastAsia="Times New Roman" w:cs="Times New Roman"/>
          <w:b w:val="1"/>
          <w:bCs w:val="1"/>
          <w:noProof w:val="0"/>
          <w:sz w:val="24"/>
          <w:szCs w:val="24"/>
          <w:u w:val="single"/>
          <w:lang w:val="en-GB"/>
        </w:rPr>
        <w:t xml:space="preserve">-14 </w:t>
      </w:r>
      <w:r w:rsidRPr="52A201C0" w:rsidR="007CDE30">
        <w:rPr>
          <w:rFonts w:ascii="Times New Roman" w:hAnsi="Times New Roman" w:eastAsia="Times New Roman" w:cs="Times New Roman"/>
          <w:b w:val="1"/>
          <w:bCs w:val="1"/>
          <w:noProof w:val="0"/>
          <w:sz w:val="24"/>
          <w:szCs w:val="24"/>
          <w:u w:val="single"/>
          <w:lang w:val="en-GB"/>
        </w:rPr>
        <w:t xml:space="preserve">Years Old </w:t>
      </w:r>
      <w:r w:rsidRPr="52A201C0" w:rsidR="007CDE30">
        <w:rPr>
          <w:rFonts w:ascii="Times New Roman" w:hAnsi="Times New Roman" w:eastAsia="Times New Roman" w:cs="Times New Roman"/>
          <w:b w:val="1"/>
          <w:bCs w:val="1"/>
          <w:noProof w:val="0"/>
          <w:sz w:val="24"/>
          <w:szCs w:val="24"/>
          <w:u w:val="single"/>
          <w:lang w:val="en-GB"/>
        </w:rPr>
        <w:t>In</w:t>
      </w:r>
      <w:r w:rsidRPr="52A201C0" w:rsidR="007CDE30">
        <w:rPr>
          <w:rFonts w:ascii="Times New Roman" w:hAnsi="Times New Roman" w:eastAsia="Times New Roman" w:cs="Times New Roman"/>
          <w:b w:val="1"/>
          <w:bCs w:val="1"/>
          <w:noProof w:val="0"/>
          <w:sz w:val="24"/>
          <w:szCs w:val="24"/>
          <w:u w:val="single"/>
          <w:lang w:val="en-GB"/>
        </w:rPr>
        <w:t xml:space="preserve"> West Wales</w:t>
      </w:r>
      <w:r w:rsidRPr="52A201C0" w:rsidR="542128F0">
        <w:rPr>
          <w:rFonts w:ascii="Times New Roman" w:hAnsi="Times New Roman" w:eastAsia="Times New Roman" w:cs="Times New Roman"/>
          <w:b w:val="1"/>
          <w:bCs w:val="1"/>
          <w:noProof w:val="0"/>
          <w:sz w:val="24"/>
          <w:szCs w:val="24"/>
          <w:u w:val="single"/>
          <w:lang w:val="en-GB"/>
        </w:rPr>
        <w:t>?</w:t>
      </w:r>
    </w:p>
    <w:p w:rsidR="5C0C856C" w:rsidP="52A201C0" w:rsidRDefault="5C0C856C" w14:paraId="5DE72AA6" w14:textId="268E14F5">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03449BD8" w14:textId="214145BB">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03698EC7" w14:textId="6FFBC753">
      <w:pPr>
        <w:pStyle w:val="Normal"/>
        <w:spacing w:line="360" w:lineRule="auto"/>
        <w:rPr>
          <w:rFonts w:ascii="Times New Roman" w:hAnsi="Times New Roman" w:eastAsia="Times New Roman" w:cs="Times New Roman"/>
          <w:noProof w:val="0"/>
          <w:sz w:val="24"/>
          <w:szCs w:val="24"/>
          <w:lang w:val="en-GB"/>
        </w:rPr>
      </w:pPr>
    </w:p>
    <w:p w:rsidR="653000AD" w:rsidP="52A201C0" w:rsidRDefault="653000AD" w14:paraId="103F7C6F" w14:textId="1671E4F1">
      <w:pPr>
        <w:pStyle w:val="Normal"/>
        <w:spacing w:line="360" w:lineRule="auto"/>
        <w:jc w:val="center"/>
        <w:rPr>
          <w:rFonts w:ascii="Times New Roman" w:hAnsi="Times New Roman" w:eastAsia="Times New Roman" w:cs="Times New Roman"/>
          <w:noProof w:val="0"/>
          <w:sz w:val="24"/>
          <w:szCs w:val="24"/>
          <w:lang w:val="en-GB"/>
        </w:rPr>
      </w:pPr>
      <w:r w:rsidRPr="52A201C0" w:rsidR="653000AD">
        <w:rPr>
          <w:rFonts w:ascii="Times New Roman" w:hAnsi="Times New Roman" w:eastAsia="Times New Roman" w:cs="Times New Roman"/>
          <w:noProof w:val="0"/>
          <w:sz w:val="24"/>
          <w:szCs w:val="24"/>
          <w:lang w:val="en-GB"/>
        </w:rPr>
        <w:t>Rhys Mansell</w:t>
      </w:r>
    </w:p>
    <w:p w:rsidR="653000AD" w:rsidP="52A201C0" w:rsidRDefault="653000AD" w14:paraId="7274B056" w14:textId="30705D0D">
      <w:pPr>
        <w:pStyle w:val="Normal"/>
        <w:spacing w:line="360" w:lineRule="auto"/>
        <w:jc w:val="center"/>
        <w:rPr>
          <w:rFonts w:ascii="Times New Roman" w:hAnsi="Times New Roman" w:eastAsia="Times New Roman" w:cs="Times New Roman"/>
          <w:noProof w:val="0"/>
          <w:sz w:val="24"/>
          <w:szCs w:val="24"/>
          <w:lang w:val="en-GB"/>
        </w:rPr>
      </w:pPr>
      <w:r w:rsidRPr="52A201C0" w:rsidR="653000AD">
        <w:rPr>
          <w:rFonts w:ascii="Times New Roman" w:hAnsi="Times New Roman" w:eastAsia="Times New Roman" w:cs="Times New Roman"/>
          <w:noProof w:val="0"/>
          <w:sz w:val="24"/>
          <w:szCs w:val="24"/>
          <w:lang w:val="en-GB"/>
        </w:rPr>
        <w:t>2203574</w:t>
      </w:r>
    </w:p>
    <w:p w:rsidR="653000AD" w:rsidP="52A201C0" w:rsidRDefault="653000AD" w14:paraId="60E49456" w14:textId="47E0360B">
      <w:pPr>
        <w:pStyle w:val="Normal"/>
        <w:spacing w:line="360" w:lineRule="auto"/>
        <w:jc w:val="center"/>
        <w:rPr>
          <w:rFonts w:ascii="Times New Roman" w:hAnsi="Times New Roman" w:eastAsia="Times New Roman" w:cs="Times New Roman"/>
          <w:noProof w:val="0"/>
          <w:sz w:val="24"/>
          <w:szCs w:val="24"/>
          <w:lang w:val="en-GB"/>
        </w:rPr>
      </w:pPr>
      <w:r w:rsidRPr="52A201C0" w:rsidR="653000AD">
        <w:rPr>
          <w:rFonts w:ascii="Times New Roman" w:hAnsi="Times New Roman" w:eastAsia="Times New Roman" w:cs="Times New Roman"/>
          <w:noProof w:val="0"/>
          <w:sz w:val="24"/>
          <w:szCs w:val="24"/>
          <w:lang w:val="en-GB"/>
        </w:rPr>
        <w:t>Ba Physical Education</w:t>
      </w:r>
    </w:p>
    <w:p w:rsidR="653000AD" w:rsidP="52A201C0" w:rsidRDefault="653000AD" w14:paraId="373D8446" w14:textId="043E0602">
      <w:pPr>
        <w:pStyle w:val="Normal"/>
        <w:spacing w:line="360" w:lineRule="auto"/>
        <w:jc w:val="center"/>
        <w:rPr>
          <w:rFonts w:ascii="Times New Roman" w:hAnsi="Times New Roman" w:eastAsia="Times New Roman" w:cs="Times New Roman"/>
          <w:noProof w:val="0"/>
          <w:sz w:val="24"/>
          <w:szCs w:val="24"/>
          <w:lang w:val="en-GB"/>
        </w:rPr>
      </w:pPr>
      <w:r w:rsidRPr="36826A4C" w:rsidR="653000AD">
        <w:rPr>
          <w:rFonts w:ascii="Times New Roman" w:hAnsi="Times New Roman" w:eastAsia="Times New Roman" w:cs="Times New Roman"/>
          <w:noProof w:val="0"/>
          <w:sz w:val="24"/>
          <w:szCs w:val="24"/>
          <w:lang w:val="en-GB"/>
        </w:rPr>
        <w:t xml:space="preserve">Word Count - </w:t>
      </w:r>
      <w:r w:rsidRPr="36826A4C" w:rsidR="2A975839">
        <w:rPr>
          <w:rFonts w:ascii="Times New Roman" w:hAnsi="Times New Roman" w:eastAsia="Times New Roman" w:cs="Times New Roman"/>
          <w:noProof w:val="0"/>
          <w:sz w:val="24"/>
          <w:szCs w:val="24"/>
          <w:lang w:val="en-GB"/>
        </w:rPr>
        <w:t>7,625</w:t>
      </w:r>
    </w:p>
    <w:p w:rsidR="7AD4E43C" w:rsidP="52A201C0" w:rsidRDefault="7AD4E43C" w14:paraId="75F5CCDA" w14:textId="5D79233D">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46B96E94" w14:textId="79AB6E9F">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3A6E2FF6" w14:textId="1079998A">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64570247" w14:textId="65C7B28B">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200D1996" w14:textId="620BD46F">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120A4406" w14:textId="19E26844">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136EB878" w14:textId="5796EE21">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6F6C56E7" w14:textId="2D037798">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36D8B868" w14:textId="58F74ACF">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0208D031" w14:textId="6BC5BA8C">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1C536131" w14:textId="36C16FA8">
      <w:pPr>
        <w:pStyle w:val="Normal"/>
        <w:spacing w:line="360" w:lineRule="auto"/>
        <w:rPr>
          <w:rFonts w:ascii="Times New Roman" w:hAnsi="Times New Roman" w:eastAsia="Times New Roman" w:cs="Times New Roman"/>
          <w:noProof w:val="0"/>
          <w:sz w:val="24"/>
          <w:szCs w:val="24"/>
          <w:lang w:val="en-GB"/>
        </w:rPr>
      </w:pPr>
    </w:p>
    <w:p w:rsidR="36826A4C" w:rsidRDefault="36826A4C" w14:paraId="58FA566B" w14:textId="25246BAF">
      <w:r>
        <w:br w:type="page"/>
      </w:r>
    </w:p>
    <w:p w:rsidR="7AD4E43C" w:rsidP="52A201C0" w:rsidRDefault="7AD4E43C" w14:paraId="1C6AD17C" w14:textId="3AD43052">
      <w:pPr>
        <w:pStyle w:val="Normal"/>
        <w:spacing w:line="360" w:lineRule="auto"/>
        <w:rPr>
          <w:rFonts w:ascii="Times New Roman" w:hAnsi="Times New Roman" w:eastAsia="Times New Roman" w:cs="Times New Roman"/>
          <w:noProof w:val="0"/>
          <w:sz w:val="24"/>
          <w:szCs w:val="24"/>
          <w:lang w:val="en-GB"/>
        </w:rPr>
      </w:pPr>
      <w:r w:rsidRPr="36826A4C" w:rsidR="0F3E9F7C">
        <w:rPr>
          <w:rFonts w:ascii="Times New Roman" w:hAnsi="Times New Roman" w:eastAsia="Times New Roman" w:cs="Times New Roman"/>
          <w:b w:val="1"/>
          <w:bCs w:val="1"/>
          <w:noProof w:val="0"/>
          <w:sz w:val="24"/>
          <w:szCs w:val="24"/>
          <w:u w:val="single"/>
          <w:lang w:val="en-GB"/>
        </w:rPr>
        <w:t>Undergraduate Dissertation Certificate</w:t>
      </w:r>
    </w:p>
    <w:p w:rsidR="52A201C0" w:rsidP="52A201C0" w:rsidRDefault="52A201C0" w14:paraId="0B2DD067" w14:textId="099BD790">
      <w:pPr>
        <w:pStyle w:val="Normal"/>
        <w:spacing w:line="360" w:lineRule="auto"/>
        <w:rPr>
          <w:rFonts w:ascii="Times New Roman" w:hAnsi="Times New Roman" w:eastAsia="Times New Roman" w:cs="Times New Roman"/>
          <w:b w:val="1"/>
          <w:bCs w:val="1"/>
          <w:noProof w:val="0"/>
          <w:sz w:val="24"/>
          <w:szCs w:val="24"/>
          <w:u w:val="single"/>
          <w:lang w:val="en-GB"/>
        </w:rPr>
      </w:pPr>
    </w:p>
    <w:p w:rsidR="1207D769" w:rsidP="52A201C0" w:rsidRDefault="1207D769" w14:paraId="2BC39800" w14:textId="02B64071">
      <w:pPr>
        <w:pStyle w:val="Normal"/>
        <w:spacing w:line="360" w:lineRule="auto"/>
        <w:rPr>
          <w:rFonts w:ascii="Times New Roman" w:hAnsi="Times New Roman" w:eastAsia="Times New Roman" w:cs="Times New Roman"/>
          <w:b w:val="1"/>
          <w:bCs w:val="1"/>
          <w:noProof w:val="0"/>
          <w:sz w:val="24"/>
          <w:szCs w:val="24"/>
          <w:u w:val="none"/>
          <w:lang w:val="en-GB"/>
        </w:rPr>
      </w:pPr>
      <w:r w:rsidRPr="52A201C0" w:rsidR="1207D769">
        <w:rPr>
          <w:rFonts w:ascii="Times New Roman" w:hAnsi="Times New Roman" w:eastAsia="Times New Roman" w:cs="Times New Roman"/>
          <w:b w:val="1"/>
          <w:bCs w:val="1"/>
          <w:noProof w:val="0"/>
          <w:sz w:val="24"/>
          <w:szCs w:val="24"/>
          <w:u w:val="none"/>
          <w:lang w:val="en-GB"/>
        </w:rPr>
        <w:t>DETAILS</w:t>
      </w:r>
    </w:p>
    <w:p w:rsidR="0F3E9F7C" w:rsidP="52A201C0" w:rsidRDefault="0F3E9F7C" w14:paraId="5893E6E9" w14:textId="1B2A71E4">
      <w:pPr>
        <w:pStyle w:val="Normal"/>
        <w:spacing w:line="360" w:lineRule="auto"/>
        <w:rPr>
          <w:rFonts w:ascii="Times New Roman" w:hAnsi="Times New Roman" w:eastAsia="Times New Roman" w:cs="Times New Roman"/>
          <w:noProof w:val="0"/>
          <w:sz w:val="24"/>
          <w:szCs w:val="24"/>
          <w:lang w:val="en-US"/>
        </w:rPr>
      </w:pPr>
      <w:r w:rsidRPr="52A201C0" w:rsidR="0F3E9F7C">
        <w:rPr>
          <w:rFonts w:ascii="Times New Roman" w:hAnsi="Times New Roman" w:eastAsia="Times New Roman" w:cs="Times New Roman"/>
          <w:noProof w:val="0"/>
          <w:sz w:val="24"/>
          <w:szCs w:val="24"/>
          <w:lang w:val="en-US"/>
        </w:rPr>
        <w:t xml:space="preserve">Name of the </w:t>
      </w:r>
      <w:r w:rsidRPr="52A201C0" w:rsidR="0F3E9F7C">
        <w:rPr>
          <w:rFonts w:ascii="Times New Roman" w:hAnsi="Times New Roman" w:eastAsia="Times New Roman" w:cs="Times New Roman"/>
          <w:noProof w:val="0"/>
          <w:sz w:val="24"/>
          <w:szCs w:val="24"/>
          <w:lang w:val="en-US"/>
        </w:rPr>
        <w:t>Programme</w:t>
      </w:r>
      <w:r w:rsidRPr="52A201C0" w:rsidR="0F3E9F7C">
        <w:rPr>
          <w:rFonts w:ascii="Times New Roman" w:hAnsi="Times New Roman" w:eastAsia="Times New Roman" w:cs="Times New Roman"/>
          <w:noProof w:val="0"/>
          <w:sz w:val="24"/>
          <w:szCs w:val="24"/>
          <w:lang w:val="en-US"/>
        </w:rPr>
        <w:t xml:space="preserve"> of Study:</w:t>
      </w:r>
      <w:r w:rsidRPr="52A201C0" w:rsidR="309D6C6D">
        <w:rPr>
          <w:rFonts w:ascii="Times New Roman" w:hAnsi="Times New Roman" w:eastAsia="Times New Roman" w:cs="Times New Roman"/>
          <w:noProof w:val="0"/>
          <w:sz w:val="24"/>
          <w:szCs w:val="24"/>
          <w:lang w:val="en-US"/>
        </w:rPr>
        <w:t xml:space="preserve"> Physical Education</w:t>
      </w:r>
    </w:p>
    <w:p w:rsidR="0F3E9F7C" w:rsidP="52A201C0" w:rsidRDefault="0F3E9F7C" w14:paraId="4CDCA3F2" w14:textId="67A96076">
      <w:pPr>
        <w:pStyle w:val="Normal"/>
        <w:spacing w:line="360" w:lineRule="auto"/>
        <w:rPr>
          <w:rFonts w:ascii="Times New Roman" w:hAnsi="Times New Roman" w:eastAsia="Times New Roman" w:cs="Times New Roman"/>
          <w:noProof w:val="0"/>
          <w:sz w:val="24"/>
          <w:szCs w:val="24"/>
          <w:lang w:val="en-GB"/>
        </w:rPr>
      </w:pPr>
      <w:r w:rsidRPr="52A201C0" w:rsidR="0F3E9F7C">
        <w:rPr>
          <w:rFonts w:ascii="Times New Roman" w:hAnsi="Times New Roman" w:eastAsia="Times New Roman" w:cs="Times New Roman"/>
          <w:noProof w:val="0"/>
          <w:sz w:val="24"/>
          <w:szCs w:val="24"/>
          <w:lang w:val="en-GB"/>
        </w:rPr>
        <w:t>Name of Student (Capital Letters):</w:t>
      </w:r>
      <w:r w:rsidRPr="52A201C0" w:rsidR="6C2AE12D">
        <w:rPr>
          <w:rFonts w:ascii="Times New Roman" w:hAnsi="Times New Roman" w:eastAsia="Times New Roman" w:cs="Times New Roman"/>
          <w:noProof w:val="0"/>
          <w:sz w:val="24"/>
          <w:szCs w:val="24"/>
          <w:lang w:val="en-GB"/>
        </w:rPr>
        <w:t xml:space="preserve"> RHYS MANSELL</w:t>
      </w:r>
    </w:p>
    <w:p w:rsidR="7AD4E43C" w:rsidP="52A201C0" w:rsidRDefault="7AD4E43C" w14:paraId="7D14C83C" w14:textId="1613F403">
      <w:pPr>
        <w:pStyle w:val="Normal"/>
        <w:spacing w:line="360" w:lineRule="auto"/>
        <w:rPr>
          <w:rFonts w:ascii="Times New Roman" w:hAnsi="Times New Roman" w:eastAsia="Times New Roman" w:cs="Times New Roman"/>
          <w:noProof w:val="0"/>
          <w:sz w:val="24"/>
          <w:szCs w:val="24"/>
          <w:lang w:val="en-GB"/>
        </w:rPr>
      </w:pPr>
      <w:r w:rsidRPr="2B312E05" w:rsidR="0F3E9F7C">
        <w:rPr>
          <w:rFonts w:ascii="Times New Roman" w:hAnsi="Times New Roman" w:eastAsia="Times New Roman" w:cs="Times New Roman"/>
          <w:noProof w:val="0"/>
          <w:sz w:val="24"/>
          <w:szCs w:val="24"/>
          <w:lang w:val="en-GB"/>
        </w:rPr>
        <w:t xml:space="preserve"> </w:t>
      </w:r>
    </w:p>
    <w:p w:rsidR="0F3E9F7C" w:rsidP="52A201C0" w:rsidRDefault="0F3E9F7C" w14:paraId="32D2CB9E" w14:textId="05504E21">
      <w:pPr>
        <w:pStyle w:val="Normal"/>
        <w:spacing w:line="360" w:lineRule="auto"/>
        <w:rPr>
          <w:rFonts w:ascii="Times New Roman" w:hAnsi="Times New Roman" w:eastAsia="Times New Roman" w:cs="Times New Roman"/>
          <w:b w:val="1"/>
          <w:bCs w:val="1"/>
          <w:noProof w:val="0"/>
          <w:sz w:val="24"/>
          <w:szCs w:val="24"/>
          <w:lang w:val="en-GB"/>
        </w:rPr>
      </w:pPr>
      <w:r w:rsidRPr="52A201C0" w:rsidR="0F3E9F7C">
        <w:rPr>
          <w:rFonts w:ascii="Times New Roman" w:hAnsi="Times New Roman" w:eastAsia="Times New Roman" w:cs="Times New Roman"/>
          <w:b w:val="1"/>
          <w:bCs w:val="1"/>
          <w:noProof w:val="0"/>
          <w:sz w:val="24"/>
          <w:szCs w:val="24"/>
          <w:lang w:val="en-GB"/>
        </w:rPr>
        <w:t>DECLARATION</w:t>
      </w:r>
    </w:p>
    <w:p w:rsidR="0F3E9F7C" w:rsidP="52A201C0" w:rsidRDefault="0F3E9F7C" w14:paraId="2D28B08A" w14:textId="1B56AF0D">
      <w:pPr>
        <w:pStyle w:val="Normal"/>
        <w:spacing w:line="360" w:lineRule="auto"/>
        <w:rPr>
          <w:rFonts w:ascii="Times New Roman" w:hAnsi="Times New Roman" w:eastAsia="Times New Roman" w:cs="Times New Roman"/>
          <w:noProof w:val="0"/>
          <w:sz w:val="24"/>
          <w:szCs w:val="24"/>
          <w:lang w:val="en-GB"/>
        </w:rPr>
      </w:pPr>
      <w:r w:rsidRPr="52A201C0" w:rsidR="0F3E9F7C">
        <w:rPr>
          <w:rFonts w:ascii="Times New Roman" w:hAnsi="Times New Roman" w:eastAsia="Times New Roman" w:cs="Times New Roman"/>
          <w:noProof w:val="0"/>
          <w:sz w:val="24"/>
          <w:szCs w:val="24"/>
          <w:lang w:val="en-GB"/>
        </w:rPr>
        <w:t>I certify that the whole of this work is the result of my individual effort, and that all sources have been acknowledged.</w:t>
      </w:r>
    </w:p>
    <w:p w:rsidR="0F3E9F7C" w:rsidP="52A201C0" w:rsidRDefault="0F3E9F7C" w14:paraId="770DD36F" w14:textId="23DA06E0">
      <w:pPr>
        <w:pStyle w:val="Normal"/>
        <w:spacing w:line="360" w:lineRule="auto"/>
        <w:rPr>
          <w:rFonts w:ascii="Times New Roman" w:hAnsi="Times New Roman" w:eastAsia="Times New Roman" w:cs="Times New Roman"/>
          <w:noProof w:val="0"/>
          <w:sz w:val="24"/>
          <w:szCs w:val="24"/>
          <w:lang w:val="en-GB"/>
        </w:rPr>
      </w:pPr>
      <w:r w:rsidRPr="36826A4C" w:rsidR="0F3E9F7C">
        <w:rPr>
          <w:rFonts w:ascii="Times New Roman" w:hAnsi="Times New Roman" w:eastAsia="Times New Roman" w:cs="Times New Roman"/>
          <w:noProof w:val="0"/>
          <w:sz w:val="24"/>
          <w:szCs w:val="24"/>
          <w:lang w:val="en-GB"/>
        </w:rPr>
        <w:t>Signed</w:t>
      </w:r>
      <w:r w:rsidRPr="36826A4C" w:rsidR="70C0DE33">
        <w:rPr>
          <w:rFonts w:ascii="Times New Roman" w:hAnsi="Times New Roman" w:eastAsia="Times New Roman" w:cs="Times New Roman"/>
          <w:noProof w:val="0"/>
          <w:sz w:val="24"/>
          <w:szCs w:val="24"/>
          <w:lang w:val="en-GB"/>
        </w:rPr>
        <w:t xml:space="preserve">: </w:t>
      </w:r>
      <w:r w:rsidR="70C0DE33">
        <w:drawing>
          <wp:inline wp14:editId="36562C90" wp14:anchorId="1F114B1D">
            <wp:extent cx="1542422" cy="310923"/>
            <wp:effectExtent l="0" t="0" r="0" b="0"/>
            <wp:docPr id="67174794" name="" title=""/>
            <wp:cNvGraphicFramePr>
              <a:graphicFrameLocks noChangeAspect="1"/>
            </wp:cNvGraphicFramePr>
            <a:graphic>
              <a:graphicData uri="http://schemas.openxmlformats.org/drawingml/2006/picture">
                <pic:pic>
                  <pic:nvPicPr>
                    <pic:cNvPr id="0" name=""/>
                    <pic:cNvPicPr/>
                  </pic:nvPicPr>
                  <pic:blipFill>
                    <a:blip r:embed="R7c61a99ccfbb4d32">
                      <a:extLst>
                        <a:ext xmlns:a="http://schemas.openxmlformats.org/drawingml/2006/main" uri="{28A0092B-C50C-407E-A947-70E740481C1C}">
                          <a14:useLocalDpi val="0"/>
                        </a:ext>
                      </a:extLst>
                    </a:blip>
                    <a:stretch>
                      <a:fillRect/>
                    </a:stretch>
                  </pic:blipFill>
                  <pic:spPr>
                    <a:xfrm>
                      <a:off x="0" y="0"/>
                      <a:ext cx="1542422" cy="310923"/>
                    </a:xfrm>
                    <a:prstGeom prst="rect">
                      <a:avLst/>
                    </a:prstGeom>
                  </pic:spPr>
                </pic:pic>
              </a:graphicData>
            </a:graphic>
          </wp:inline>
        </w:drawing>
      </w:r>
      <w:r w:rsidRPr="36826A4C" w:rsidR="0F3E9F7C">
        <w:rPr>
          <w:rFonts w:ascii="Times New Roman" w:hAnsi="Times New Roman" w:eastAsia="Times New Roman" w:cs="Times New Roman"/>
          <w:noProof w:val="0"/>
          <w:sz w:val="24"/>
          <w:szCs w:val="24"/>
          <w:lang w:val="en-GB"/>
        </w:rPr>
        <w:t xml:space="preserve"> (Student)</w:t>
      </w:r>
    </w:p>
    <w:p w:rsidR="0F3E9F7C" w:rsidP="52A201C0" w:rsidRDefault="0F3E9F7C" w14:paraId="467C7E00" w14:textId="0DEAD9AF">
      <w:pPr>
        <w:pStyle w:val="Normal"/>
        <w:spacing w:line="360" w:lineRule="auto"/>
        <w:rPr>
          <w:rFonts w:ascii="Times New Roman" w:hAnsi="Times New Roman" w:eastAsia="Times New Roman" w:cs="Times New Roman"/>
          <w:noProof w:val="0"/>
          <w:sz w:val="24"/>
          <w:szCs w:val="24"/>
          <w:lang w:val="en-GB"/>
        </w:rPr>
      </w:pPr>
      <w:r w:rsidRPr="36826A4C" w:rsidR="0F3E9F7C">
        <w:rPr>
          <w:rFonts w:ascii="Times New Roman" w:hAnsi="Times New Roman" w:eastAsia="Times New Roman" w:cs="Times New Roman"/>
          <w:noProof w:val="0"/>
          <w:sz w:val="24"/>
          <w:szCs w:val="24"/>
          <w:lang w:val="en-GB"/>
        </w:rPr>
        <w:t>Date</w:t>
      </w:r>
      <w:r w:rsidRPr="36826A4C" w:rsidR="64909FF6">
        <w:rPr>
          <w:rFonts w:ascii="Times New Roman" w:hAnsi="Times New Roman" w:eastAsia="Times New Roman" w:cs="Times New Roman"/>
          <w:noProof w:val="0"/>
          <w:sz w:val="24"/>
          <w:szCs w:val="24"/>
          <w:lang w:val="en-GB"/>
        </w:rPr>
        <w:t>:</w:t>
      </w:r>
      <w:r w:rsidRPr="36826A4C" w:rsidR="0F3E9F7C">
        <w:rPr>
          <w:rFonts w:ascii="Times New Roman" w:hAnsi="Times New Roman" w:eastAsia="Times New Roman" w:cs="Times New Roman"/>
          <w:noProof w:val="0"/>
          <w:sz w:val="24"/>
          <w:szCs w:val="24"/>
          <w:lang w:val="en-GB"/>
        </w:rPr>
        <w:t xml:space="preserve">    </w:t>
      </w:r>
      <w:r w:rsidRPr="36826A4C" w:rsidR="1984B76B">
        <w:rPr>
          <w:rFonts w:ascii="Times New Roman" w:hAnsi="Times New Roman" w:eastAsia="Times New Roman" w:cs="Times New Roman"/>
          <w:noProof w:val="0"/>
          <w:sz w:val="24"/>
          <w:szCs w:val="24"/>
          <w:lang w:val="en-GB"/>
        </w:rPr>
        <w:t>03/04/2025</w:t>
      </w:r>
    </w:p>
    <w:p w:rsidR="52A201C0" w:rsidP="52A201C0" w:rsidRDefault="52A201C0" w14:paraId="073225DA" w14:textId="7D7D3049">
      <w:pPr>
        <w:pStyle w:val="Normal"/>
        <w:spacing w:line="360" w:lineRule="auto"/>
        <w:rPr>
          <w:rFonts w:ascii="Times New Roman" w:hAnsi="Times New Roman" w:eastAsia="Times New Roman" w:cs="Times New Roman"/>
          <w:noProof w:val="0"/>
          <w:sz w:val="24"/>
          <w:szCs w:val="24"/>
          <w:lang w:val="en-GB"/>
        </w:rPr>
      </w:pPr>
      <w:r w:rsidRPr="2B312E05" w:rsidR="0F3E9F7C">
        <w:rPr>
          <w:rFonts w:ascii="Times New Roman" w:hAnsi="Times New Roman" w:eastAsia="Times New Roman" w:cs="Times New Roman"/>
          <w:noProof w:val="0"/>
          <w:sz w:val="24"/>
          <w:szCs w:val="24"/>
          <w:lang w:val="en-GB"/>
        </w:rPr>
        <w:t xml:space="preserve"> </w:t>
      </w:r>
      <w:r w:rsidRPr="2B312E05" w:rsidR="0F3E9F7C">
        <w:rPr>
          <w:rFonts w:ascii="Times New Roman" w:hAnsi="Times New Roman" w:eastAsia="Times New Roman" w:cs="Times New Roman"/>
          <w:noProof w:val="0"/>
          <w:sz w:val="24"/>
          <w:szCs w:val="24"/>
          <w:lang w:val="en-GB"/>
        </w:rPr>
        <w:t xml:space="preserve"> </w:t>
      </w:r>
    </w:p>
    <w:p w:rsidR="0F3E9F7C" w:rsidP="52A201C0" w:rsidRDefault="0F3E9F7C" w14:paraId="45A6D872" w14:textId="213E9C18">
      <w:pPr>
        <w:pStyle w:val="Normal"/>
        <w:spacing w:line="360" w:lineRule="auto"/>
        <w:rPr>
          <w:rFonts w:ascii="Times New Roman" w:hAnsi="Times New Roman" w:eastAsia="Times New Roman" w:cs="Times New Roman"/>
          <w:b w:val="1"/>
          <w:bCs w:val="1"/>
          <w:noProof w:val="0"/>
          <w:sz w:val="24"/>
          <w:szCs w:val="24"/>
          <w:lang w:val="en-GB"/>
        </w:rPr>
      </w:pPr>
      <w:r w:rsidRPr="52A201C0" w:rsidR="0F3E9F7C">
        <w:rPr>
          <w:rFonts w:ascii="Times New Roman" w:hAnsi="Times New Roman" w:eastAsia="Times New Roman" w:cs="Times New Roman"/>
          <w:b w:val="1"/>
          <w:bCs w:val="1"/>
          <w:noProof w:val="0"/>
          <w:sz w:val="24"/>
          <w:szCs w:val="24"/>
          <w:lang w:val="en-GB"/>
        </w:rPr>
        <w:t>DECLARATION</w:t>
      </w:r>
    </w:p>
    <w:p w:rsidR="0F3E9F7C" w:rsidP="52A201C0" w:rsidRDefault="0F3E9F7C" w14:paraId="7D346D82" w14:textId="04E0F92A">
      <w:pPr>
        <w:pStyle w:val="Normal"/>
        <w:spacing w:line="360" w:lineRule="auto"/>
        <w:rPr>
          <w:rFonts w:ascii="Times New Roman" w:hAnsi="Times New Roman" w:eastAsia="Times New Roman" w:cs="Times New Roman"/>
          <w:noProof w:val="0"/>
          <w:sz w:val="24"/>
          <w:szCs w:val="24"/>
          <w:lang w:val="en-US"/>
        </w:rPr>
      </w:pPr>
      <w:r w:rsidRPr="5DA3B2AC" w:rsidR="0F3E9F7C">
        <w:rPr>
          <w:rFonts w:ascii="Times New Roman" w:hAnsi="Times New Roman" w:eastAsia="Times New Roman" w:cs="Times New Roman"/>
          <w:noProof w:val="0"/>
          <w:sz w:val="24"/>
          <w:szCs w:val="24"/>
          <w:lang w:val="en-US"/>
        </w:rPr>
        <w:t xml:space="preserve">I am satisfied that this work is the result of the </w:t>
      </w:r>
      <w:r w:rsidRPr="5DA3B2AC" w:rsidR="6E70C3A4">
        <w:rPr>
          <w:rFonts w:ascii="Times New Roman" w:hAnsi="Times New Roman" w:eastAsia="Times New Roman" w:cs="Times New Roman"/>
          <w:noProof w:val="0"/>
          <w:sz w:val="24"/>
          <w:szCs w:val="24"/>
          <w:lang w:val="en-US"/>
        </w:rPr>
        <w:t>student’s</w:t>
      </w:r>
      <w:r w:rsidRPr="5DA3B2AC" w:rsidR="0F3E9F7C">
        <w:rPr>
          <w:rFonts w:ascii="Times New Roman" w:hAnsi="Times New Roman" w:eastAsia="Times New Roman" w:cs="Times New Roman"/>
          <w:noProof w:val="0"/>
          <w:sz w:val="24"/>
          <w:szCs w:val="24"/>
          <w:lang w:val="en-US"/>
        </w:rPr>
        <w:t xml:space="preserve"> effort.</w:t>
      </w:r>
    </w:p>
    <w:p w:rsidR="0F3E9F7C" w:rsidP="52A201C0" w:rsidRDefault="0F3E9F7C" w14:paraId="60AB5AC0" w14:textId="3FD616EF">
      <w:pPr>
        <w:pStyle w:val="Normal"/>
        <w:spacing w:line="360" w:lineRule="auto"/>
        <w:rPr>
          <w:rFonts w:ascii="Times New Roman" w:hAnsi="Times New Roman" w:eastAsia="Times New Roman" w:cs="Times New Roman"/>
          <w:noProof w:val="0"/>
          <w:sz w:val="24"/>
          <w:szCs w:val="24"/>
          <w:lang w:val="en-GB"/>
        </w:rPr>
      </w:pPr>
      <w:r w:rsidRPr="36826A4C" w:rsidR="0F3E9F7C">
        <w:rPr>
          <w:rFonts w:ascii="Times New Roman" w:hAnsi="Times New Roman" w:eastAsia="Times New Roman" w:cs="Times New Roman"/>
          <w:noProof w:val="0"/>
          <w:sz w:val="24"/>
          <w:szCs w:val="24"/>
          <w:lang w:val="en-GB"/>
        </w:rPr>
        <w:t>Signed</w:t>
      </w:r>
      <w:r w:rsidRPr="36826A4C" w:rsidR="185A852E">
        <w:rPr>
          <w:rFonts w:ascii="Times New Roman" w:hAnsi="Times New Roman" w:eastAsia="Times New Roman" w:cs="Times New Roman"/>
          <w:noProof w:val="0"/>
          <w:sz w:val="24"/>
          <w:szCs w:val="24"/>
          <w:lang w:val="en-GB"/>
        </w:rPr>
        <w:t>:</w:t>
      </w:r>
      <w:r w:rsidRPr="36826A4C" w:rsidR="0F3E9F7C">
        <w:rPr>
          <w:rFonts w:ascii="Times New Roman" w:hAnsi="Times New Roman" w:eastAsia="Times New Roman" w:cs="Times New Roman"/>
          <w:noProof w:val="0"/>
          <w:sz w:val="24"/>
          <w:szCs w:val="24"/>
          <w:lang w:val="en-GB"/>
        </w:rPr>
        <w:t xml:space="preserve"> .............................................................. (Lecturer)</w:t>
      </w:r>
    </w:p>
    <w:p w:rsidR="0F3E9F7C" w:rsidP="52A201C0" w:rsidRDefault="0F3E9F7C" w14:paraId="5E9EDCEC" w14:textId="0B20712F">
      <w:pPr>
        <w:pStyle w:val="Normal"/>
        <w:spacing w:line="360" w:lineRule="auto"/>
        <w:rPr>
          <w:rFonts w:ascii="Times New Roman" w:hAnsi="Times New Roman" w:eastAsia="Times New Roman" w:cs="Times New Roman"/>
          <w:noProof w:val="0"/>
          <w:sz w:val="24"/>
          <w:szCs w:val="24"/>
          <w:lang w:val="en-GB"/>
        </w:rPr>
      </w:pPr>
      <w:r w:rsidRPr="36826A4C" w:rsidR="0F3E9F7C">
        <w:rPr>
          <w:rFonts w:ascii="Times New Roman" w:hAnsi="Times New Roman" w:eastAsia="Times New Roman" w:cs="Times New Roman"/>
          <w:noProof w:val="0"/>
          <w:sz w:val="24"/>
          <w:szCs w:val="24"/>
          <w:lang w:val="en-GB"/>
        </w:rPr>
        <w:t>Date</w:t>
      </w:r>
      <w:r w:rsidRPr="36826A4C" w:rsidR="3D820907">
        <w:rPr>
          <w:rFonts w:ascii="Times New Roman" w:hAnsi="Times New Roman" w:eastAsia="Times New Roman" w:cs="Times New Roman"/>
          <w:noProof w:val="0"/>
          <w:sz w:val="24"/>
          <w:szCs w:val="24"/>
          <w:lang w:val="en-GB"/>
        </w:rPr>
        <w:t>:</w:t>
      </w:r>
      <w:r w:rsidRPr="36826A4C" w:rsidR="0F3E9F7C">
        <w:rPr>
          <w:rFonts w:ascii="Times New Roman" w:hAnsi="Times New Roman" w:eastAsia="Times New Roman" w:cs="Times New Roman"/>
          <w:noProof w:val="0"/>
          <w:sz w:val="24"/>
          <w:szCs w:val="24"/>
          <w:lang w:val="en-GB"/>
        </w:rPr>
        <w:t xml:space="preserve">     ..............................................................</w:t>
      </w:r>
    </w:p>
    <w:p w:rsidR="0F3E9F7C" w:rsidP="52A201C0" w:rsidRDefault="0F3E9F7C" w14:paraId="62D53C36" w14:textId="4955E16B">
      <w:pPr>
        <w:pStyle w:val="Normal"/>
        <w:spacing w:line="360" w:lineRule="auto"/>
        <w:rPr>
          <w:rFonts w:ascii="Times New Roman" w:hAnsi="Times New Roman" w:eastAsia="Times New Roman" w:cs="Times New Roman"/>
          <w:noProof w:val="0"/>
          <w:sz w:val="24"/>
          <w:szCs w:val="24"/>
          <w:lang w:val="en-GB"/>
        </w:rPr>
      </w:pPr>
      <w:r w:rsidRPr="52A201C0" w:rsidR="0F3E9F7C">
        <w:rPr>
          <w:rFonts w:ascii="Times New Roman" w:hAnsi="Times New Roman" w:eastAsia="Times New Roman" w:cs="Times New Roman"/>
          <w:noProof w:val="0"/>
          <w:sz w:val="24"/>
          <w:szCs w:val="24"/>
          <w:lang w:val="en-GB"/>
        </w:rPr>
        <w:t xml:space="preserve"> </w:t>
      </w:r>
    </w:p>
    <w:p w:rsidR="7AD4E43C" w:rsidP="2B312E05" w:rsidRDefault="7AD4E43C" w14:paraId="57403346" w14:textId="355DFB90">
      <w:pPr>
        <w:pStyle w:val="Normal"/>
        <w:spacing w:line="360" w:lineRule="auto"/>
        <w:rPr>
          <w:rFonts w:ascii="Times New Roman" w:hAnsi="Times New Roman" w:eastAsia="Times New Roman" w:cs="Times New Roman"/>
          <w:b w:val="1"/>
          <w:bCs w:val="1"/>
          <w:noProof w:val="0"/>
          <w:sz w:val="24"/>
          <w:szCs w:val="24"/>
          <w:lang w:val="en-GB"/>
        </w:rPr>
      </w:pPr>
      <w:r w:rsidRPr="2B312E05" w:rsidR="0B5BF53D">
        <w:rPr>
          <w:rFonts w:ascii="Times New Roman" w:hAnsi="Times New Roman" w:eastAsia="Times New Roman" w:cs="Times New Roman"/>
          <w:b w:val="1"/>
          <w:bCs w:val="1"/>
          <w:noProof w:val="0"/>
          <w:sz w:val="24"/>
          <w:szCs w:val="24"/>
          <w:lang w:val="en-GB"/>
        </w:rPr>
        <w:t xml:space="preserve">AI GUIDANCE </w:t>
      </w:r>
    </w:p>
    <w:p w:rsidR="7AD4E43C" w:rsidP="52A201C0" w:rsidRDefault="7AD4E43C" w14:paraId="2A677E6D" w14:textId="1C89D961">
      <w:pPr>
        <w:pStyle w:val="Normal"/>
        <w:spacing w:line="360" w:lineRule="auto"/>
        <w:rPr>
          <w:rFonts w:ascii="Times New Roman" w:hAnsi="Times New Roman" w:eastAsia="Times New Roman" w:cs="Times New Roman"/>
          <w:noProof w:val="0"/>
          <w:sz w:val="24"/>
          <w:szCs w:val="24"/>
          <w:lang w:val="en-GB"/>
        </w:rPr>
      </w:pPr>
      <w:r w:rsidRPr="5DA3B2AC" w:rsidR="0B5BF53D">
        <w:rPr>
          <w:rFonts w:ascii="Times New Roman" w:hAnsi="Times New Roman" w:eastAsia="Times New Roman" w:cs="Times New Roman"/>
          <w:noProof w:val="0"/>
          <w:sz w:val="24"/>
          <w:szCs w:val="24"/>
          <w:lang w:val="en-GB"/>
        </w:rPr>
        <w:t xml:space="preserve">I confirm that I have not used any AI tools in the research and creation of this assignment. I confirm that I have not presented AI generated materials as my own work. I confirm I have copies of my drafts, notes, and other resources I used, which I </w:t>
      </w:r>
      <w:r w:rsidRPr="5DA3B2AC" w:rsidR="480C646F">
        <w:rPr>
          <w:rFonts w:ascii="Times New Roman" w:hAnsi="Times New Roman" w:eastAsia="Times New Roman" w:cs="Times New Roman"/>
          <w:noProof w:val="0"/>
          <w:sz w:val="24"/>
          <w:szCs w:val="24"/>
          <w:lang w:val="en-GB"/>
        </w:rPr>
        <w:t>may</w:t>
      </w:r>
      <w:r w:rsidRPr="5DA3B2AC" w:rsidR="0B5BF53D">
        <w:rPr>
          <w:rFonts w:ascii="Times New Roman" w:hAnsi="Times New Roman" w:eastAsia="Times New Roman" w:cs="Times New Roman"/>
          <w:noProof w:val="0"/>
          <w:sz w:val="24"/>
          <w:szCs w:val="24"/>
          <w:lang w:val="en-GB"/>
        </w:rPr>
        <w:t xml:space="preserve"> be asked to provide in evidence.</w:t>
      </w:r>
    </w:p>
    <w:p w:rsidR="36826A4C" w:rsidRDefault="36826A4C" w14:paraId="6AF2420E" w14:textId="35DA0E8D">
      <w:r>
        <w:br w:type="page"/>
      </w:r>
    </w:p>
    <w:p w:rsidR="10582B7C" w:rsidP="5E402C6F" w:rsidRDefault="10582B7C" w14:paraId="404C5A86" w14:textId="56EDD40F">
      <w:pPr>
        <w:pStyle w:val="Normal"/>
        <w:spacing w:line="360" w:lineRule="auto"/>
        <w:jc w:val="center"/>
        <w:rPr>
          <w:rFonts w:ascii="Times New Roman" w:hAnsi="Times New Roman" w:eastAsia="Times New Roman" w:cs="Times New Roman"/>
          <w:b w:val="1"/>
          <w:bCs w:val="1"/>
          <w:noProof w:val="0"/>
          <w:sz w:val="24"/>
          <w:szCs w:val="24"/>
          <w:u w:val="single"/>
          <w:lang w:val="en-GB"/>
        </w:rPr>
      </w:pPr>
      <w:r w:rsidRPr="5E402C6F" w:rsidR="10582B7C">
        <w:rPr>
          <w:rFonts w:ascii="Times New Roman" w:hAnsi="Times New Roman" w:eastAsia="Times New Roman" w:cs="Times New Roman"/>
          <w:b w:val="1"/>
          <w:bCs w:val="1"/>
          <w:noProof w:val="0"/>
          <w:sz w:val="24"/>
          <w:szCs w:val="24"/>
          <w:u w:val="single"/>
          <w:lang w:val="en-GB"/>
        </w:rPr>
        <w:t xml:space="preserve">CONTENTS </w:t>
      </w:r>
    </w:p>
    <w:p w:rsidR="7AD4E43C" w:rsidP="52A201C0" w:rsidRDefault="7AD4E43C" w14:paraId="56CDA6DA" w14:textId="78088D8D">
      <w:pPr>
        <w:pStyle w:val="Normal"/>
        <w:spacing w:line="360" w:lineRule="auto"/>
        <w:rPr>
          <w:rFonts w:ascii="Times New Roman" w:hAnsi="Times New Roman" w:eastAsia="Times New Roman" w:cs="Times New Roman"/>
          <w:noProof w:val="0"/>
          <w:sz w:val="24"/>
          <w:szCs w:val="24"/>
          <w:lang w:val="en-GB"/>
        </w:rPr>
      </w:pPr>
    </w:p>
    <w:p w:rsidR="10582B7C" w:rsidP="5E402C6F" w:rsidRDefault="10582B7C" w14:paraId="5080C19D" w14:textId="52A5EB04">
      <w:pPr>
        <w:pStyle w:val="ListParagraph"/>
        <w:numPr>
          <w:ilvl w:val="0"/>
          <w:numId w:val="9"/>
        </w:numPr>
        <w:spacing w:line="360" w:lineRule="auto"/>
        <w:rPr>
          <w:rFonts w:ascii="Times New Roman" w:hAnsi="Times New Roman" w:eastAsia="Times New Roman" w:cs="Times New Roman"/>
          <w:noProof w:val="0"/>
          <w:sz w:val="24"/>
          <w:szCs w:val="24"/>
          <w:lang w:val="en-GB"/>
        </w:rPr>
      </w:pPr>
      <w:r w:rsidRPr="5E402C6F" w:rsidR="10582B7C">
        <w:rPr>
          <w:rFonts w:ascii="Times New Roman" w:hAnsi="Times New Roman" w:eastAsia="Times New Roman" w:cs="Times New Roman"/>
          <w:noProof w:val="0"/>
          <w:sz w:val="24"/>
          <w:szCs w:val="24"/>
          <w:lang w:val="en-GB"/>
        </w:rPr>
        <w:t>Pg. 4... (1.) Abstract</w:t>
      </w:r>
    </w:p>
    <w:p w:rsidR="10582B7C" w:rsidP="5E402C6F" w:rsidRDefault="10582B7C" w14:paraId="4E59C32C" w14:textId="4E6D46B9">
      <w:pPr>
        <w:pStyle w:val="ListParagraph"/>
        <w:numPr>
          <w:ilvl w:val="0"/>
          <w:numId w:val="9"/>
        </w:numPr>
        <w:spacing w:line="360" w:lineRule="auto"/>
        <w:rPr>
          <w:rFonts w:ascii="Times New Roman" w:hAnsi="Times New Roman" w:eastAsia="Times New Roman" w:cs="Times New Roman"/>
          <w:noProof w:val="0"/>
          <w:sz w:val="24"/>
          <w:szCs w:val="24"/>
          <w:lang w:val="en-GB"/>
        </w:rPr>
      </w:pPr>
      <w:r w:rsidRPr="5E402C6F" w:rsidR="10582B7C">
        <w:rPr>
          <w:rFonts w:ascii="Times New Roman" w:hAnsi="Times New Roman" w:eastAsia="Times New Roman" w:cs="Times New Roman"/>
          <w:noProof w:val="0"/>
          <w:sz w:val="24"/>
          <w:szCs w:val="24"/>
          <w:lang w:val="en-GB"/>
        </w:rPr>
        <w:t>Pg. 5... (2). Introduction</w:t>
      </w:r>
    </w:p>
    <w:p w:rsidR="10582B7C" w:rsidP="5E402C6F" w:rsidRDefault="10582B7C" w14:paraId="612A005B" w14:textId="56EADA2B">
      <w:pPr>
        <w:pStyle w:val="ListParagraph"/>
        <w:numPr>
          <w:ilvl w:val="0"/>
          <w:numId w:val="9"/>
        </w:numPr>
        <w:spacing w:line="360" w:lineRule="auto"/>
        <w:rPr>
          <w:rFonts w:ascii="Times New Roman" w:hAnsi="Times New Roman" w:eastAsia="Times New Roman" w:cs="Times New Roman"/>
          <w:noProof w:val="0"/>
          <w:sz w:val="24"/>
          <w:szCs w:val="24"/>
          <w:lang w:val="en-GB"/>
        </w:rPr>
      </w:pPr>
      <w:r w:rsidRPr="5E402C6F" w:rsidR="10582B7C">
        <w:rPr>
          <w:rFonts w:ascii="Times New Roman" w:hAnsi="Times New Roman" w:eastAsia="Times New Roman" w:cs="Times New Roman"/>
          <w:noProof w:val="0"/>
          <w:sz w:val="24"/>
          <w:szCs w:val="24"/>
          <w:lang w:val="en-GB"/>
        </w:rPr>
        <w:t xml:space="preserve">Pg. </w:t>
      </w:r>
      <w:r w:rsidRPr="5E402C6F" w:rsidR="37827463">
        <w:rPr>
          <w:rFonts w:ascii="Times New Roman" w:hAnsi="Times New Roman" w:eastAsia="Times New Roman" w:cs="Times New Roman"/>
          <w:noProof w:val="0"/>
          <w:sz w:val="24"/>
          <w:szCs w:val="24"/>
          <w:lang w:val="en-GB"/>
        </w:rPr>
        <w:t>7</w:t>
      </w:r>
      <w:r w:rsidRPr="5E402C6F" w:rsidR="10582B7C">
        <w:rPr>
          <w:rFonts w:ascii="Times New Roman" w:hAnsi="Times New Roman" w:eastAsia="Times New Roman" w:cs="Times New Roman"/>
          <w:noProof w:val="0"/>
          <w:sz w:val="24"/>
          <w:szCs w:val="24"/>
          <w:lang w:val="en-GB"/>
        </w:rPr>
        <w:t>... (3). Literature Review</w:t>
      </w:r>
    </w:p>
    <w:p w:rsidR="150F5883" w:rsidP="5E402C6F" w:rsidRDefault="150F5883" w14:paraId="6D800FDA" w14:textId="186DA6D3">
      <w:pPr>
        <w:pStyle w:val="ListParagraph"/>
        <w:numPr>
          <w:ilvl w:val="0"/>
          <w:numId w:val="9"/>
        </w:numPr>
        <w:spacing w:line="360" w:lineRule="auto"/>
        <w:rPr>
          <w:rFonts w:ascii="Times New Roman" w:hAnsi="Times New Roman" w:eastAsia="Times New Roman" w:cs="Times New Roman"/>
          <w:noProof w:val="0"/>
          <w:sz w:val="24"/>
          <w:szCs w:val="24"/>
          <w:lang w:val="en-US"/>
        </w:rPr>
      </w:pPr>
      <w:r w:rsidRPr="5E402C6F" w:rsidR="150F5883">
        <w:rPr>
          <w:rFonts w:ascii="Times New Roman" w:hAnsi="Times New Roman" w:eastAsia="Times New Roman" w:cs="Times New Roman"/>
          <w:noProof w:val="0"/>
          <w:sz w:val="24"/>
          <w:szCs w:val="24"/>
          <w:lang w:val="en-US"/>
        </w:rPr>
        <w:t>Pg. 1</w:t>
      </w:r>
      <w:r w:rsidRPr="5E402C6F" w:rsidR="2AC3B6CF">
        <w:rPr>
          <w:rFonts w:ascii="Times New Roman" w:hAnsi="Times New Roman" w:eastAsia="Times New Roman" w:cs="Times New Roman"/>
          <w:noProof w:val="0"/>
          <w:sz w:val="24"/>
          <w:szCs w:val="24"/>
          <w:lang w:val="en-US"/>
        </w:rPr>
        <w:t>4</w:t>
      </w:r>
      <w:r w:rsidRPr="5E402C6F" w:rsidR="10582B7C">
        <w:rPr>
          <w:rFonts w:ascii="Times New Roman" w:hAnsi="Times New Roman" w:eastAsia="Times New Roman" w:cs="Times New Roman"/>
          <w:noProof w:val="0"/>
          <w:sz w:val="24"/>
          <w:szCs w:val="24"/>
          <w:lang w:val="en-US"/>
        </w:rPr>
        <w:t>...(</w:t>
      </w:r>
      <w:r w:rsidRPr="5E402C6F" w:rsidR="10582B7C">
        <w:rPr>
          <w:rFonts w:ascii="Times New Roman" w:hAnsi="Times New Roman" w:eastAsia="Times New Roman" w:cs="Times New Roman"/>
          <w:noProof w:val="0"/>
          <w:sz w:val="24"/>
          <w:szCs w:val="24"/>
          <w:lang w:val="en-US"/>
        </w:rPr>
        <w:t>4). Methodology</w:t>
      </w:r>
    </w:p>
    <w:p w:rsidR="41D6EDE9" w:rsidP="5E402C6F" w:rsidRDefault="41D6EDE9" w14:paraId="6785E5A1" w14:textId="4E51953A">
      <w:pPr>
        <w:pStyle w:val="ListParagraph"/>
        <w:numPr>
          <w:ilvl w:val="0"/>
          <w:numId w:val="9"/>
        </w:numPr>
        <w:spacing w:line="360" w:lineRule="auto"/>
        <w:rPr>
          <w:rFonts w:ascii="Times New Roman" w:hAnsi="Times New Roman" w:eastAsia="Times New Roman" w:cs="Times New Roman"/>
          <w:noProof w:val="0"/>
          <w:sz w:val="24"/>
          <w:szCs w:val="24"/>
          <w:lang w:val="en-GB"/>
        </w:rPr>
      </w:pPr>
      <w:r w:rsidRPr="5E402C6F" w:rsidR="41D6EDE9">
        <w:rPr>
          <w:rFonts w:ascii="Times New Roman" w:hAnsi="Times New Roman" w:eastAsia="Times New Roman" w:cs="Times New Roman"/>
          <w:noProof w:val="0"/>
          <w:sz w:val="24"/>
          <w:szCs w:val="24"/>
          <w:lang w:val="en-GB"/>
        </w:rPr>
        <w:t xml:space="preserve">Pg. </w:t>
      </w:r>
      <w:r w:rsidRPr="5E402C6F" w:rsidR="1F889565">
        <w:rPr>
          <w:rFonts w:ascii="Times New Roman" w:hAnsi="Times New Roman" w:eastAsia="Times New Roman" w:cs="Times New Roman"/>
          <w:noProof w:val="0"/>
          <w:sz w:val="24"/>
          <w:szCs w:val="24"/>
          <w:lang w:val="en-GB"/>
        </w:rPr>
        <w:t>19</w:t>
      </w:r>
      <w:r w:rsidRPr="5E402C6F" w:rsidR="10582B7C">
        <w:rPr>
          <w:rFonts w:ascii="Times New Roman" w:hAnsi="Times New Roman" w:eastAsia="Times New Roman" w:cs="Times New Roman"/>
          <w:noProof w:val="0"/>
          <w:sz w:val="24"/>
          <w:szCs w:val="24"/>
          <w:lang w:val="en-GB"/>
        </w:rPr>
        <w:t>... (5). Result</w:t>
      </w:r>
    </w:p>
    <w:p w:rsidR="54443A55" w:rsidP="5E402C6F" w:rsidRDefault="54443A55" w14:paraId="0C6DB58E" w14:textId="64B2E698">
      <w:pPr>
        <w:pStyle w:val="ListParagraph"/>
        <w:numPr>
          <w:ilvl w:val="0"/>
          <w:numId w:val="9"/>
        </w:numPr>
        <w:spacing w:line="360" w:lineRule="auto"/>
        <w:rPr>
          <w:rFonts w:ascii="Times New Roman" w:hAnsi="Times New Roman" w:eastAsia="Times New Roman" w:cs="Times New Roman"/>
          <w:noProof w:val="0"/>
          <w:sz w:val="24"/>
          <w:szCs w:val="24"/>
          <w:lang w:val="en-GB"/>
        </w:rPr>
      </w:pPr>
      <w:r w:rsidRPr="5E402C6F" w:rsidR="54443A55">
        <w:rPr>
          <w:rFonts w:ascii="Times New Roman" w:hAnsi="Times New Roman" w:eastAsia="Times New Roman" w:cs="Times New Roman"/>
          <w:noProof w:val="0"/>
          <w:sz w:val="24"/>
          <w:szCs w:val="24"/>
          <w:lang w:val="en-GB"/>
        </w:rPr>
        <w:t>Pg. 2</w:t>
      </w:r>
      <w:r w:rsidRPr="5E402C6F" w:rsidR="083AF345">
        <w:rPr>
          <w:rFonts w:ascii="Times New Roman" w:hAnsi="Times New Roman" w:eastAsia="Times New Roman" w:cs="Times New Roman"/>
          <w:noProof w:val="0"/>
          <w:sz w:val="24"/>
          <w:szCs w:val="24"/>
          <w:lang w:val="en-GB"/>
        </w:rPr>
        <w:t>3</w:t>
      </w:r>
      <w:r w:rsidRPr="5E402C6F" w:rsidR="10582B7C">
        <w:rPr>
          <w:rFonts w:ascii="Times New Roman" w:hAnsi="Times New Roman" w:eastAsia="Times New Roman" w:cs="Times New Roman"/>
          <w:noProof w:val="0"/>
          <w:sz w:val="24"/>
          <w:szCs w:val="24"/>
          <w:lang w:val="en-GB"/>
        </w:rPr>
        <w:t>... (6). Discussion</w:t>
      </w:r>
    </w:p>
    <w:p w:rsidR="23DF209E" w:rsidP="5E402C6F" w:rsidRDefault="23DF209E" w14:paraId="6D2CB9E5" w14:textId="761E122C">
      <w:pPr>
        <w:pStyle w:val="ListParagraph"/>
        <w:numPr>
          <w:ilvl w:val="0"/>
          <w:numId w:val="9"/>
        </w:numPr>
        <w:spacing w:line="360" w:lineRule="auto"/>
        <w:rPr>
          <w:rFonts w:ascii="Times New Roman" w:hAnsi="Times New Roman" w:eastAsia="Times New Roman" w:cs="Times New Roman"/>
          <w:noProof w:val="0"/>
          <w:sz w:val="24"/>
          <w:szCs w:val="24"/>
          <w:lang w:val="en-GB"/>
        </w:rPr>
      </w:pPr>
      <w:r w:rsidRPr="5E402C6F" w:rsidR="23DF209E">
        <w:rPr>
          <w:rFonts w:ascii="Times New Roman" w:hAnsi="Times New Roman" w:eastAsia="Times New Roman" w:cs="Times New Roman"/>
          <w:noProof w:val="0"/>
          <w:sz w:val="24"/>
          <w:szCs w:val="24"/>
          <w:lang w:val="en-GB"/>
        </w:rPr>
        <w:t xml:space="preserve">Pg. </w:t>
      </w:r>
      <w:r w:rsidRPr="5E402C6F" w:rsidR="2C1F7031">
        <w:rPr>
          <w:rFonts w:ascii="Times New Roman" w:hAnsi="Times New Roman" w:eastAsia="Times New Roman" w:cs="Times New Roman"/>
          <w:noProof w:val="0"/>
          <w:sz w:val="24"/>
          <w:szCs w:val="24"/>
          <w:lang w:val="en-GB"/>
        </w:rPr>
        <w:t>29</w:t>
      </w:r>
      <w:r w:rsidRPr="5E402C6F" w:rsidR="10582B7C">
        <w:rPr>
          <w:rFonts w:ascii="Times New Roman" w:hAnsi="Times New Roman" w:eastAsia="Times New Roman" w:cs="Times New Roman"/>
          <w:noProof w:val="0"/>
          <w:sz w:val="24"/>
          <w:szCs w:val="24"/>
          <w:lang w:val="en-GB"/>
        </w:rPr>
        <w:t>... (7). Summary</w:t>
      </w:r>
    </w:p>
    <w:p w:rsidR="194B228F" w:rsidP="5E402C6F" w:rsidRDefault="194B228F" w14:paraId="5AF578CF" w14:textId="1D5C37CC">
      <w:pPr>
        <w:pStyle w:val="ListParagraph"/>
        <w:numPr>
          <w:ilvl w:val="0"/>
          <w:numId w:val="9"/>
        </w:numPr>
        <w:spacing w:line="360" w:lineRule="auto"/>
        <w:rPr>
          <w:rFonts w:ascii="Times New Roman" w:hAnsi="Times New Roman" w:eastAsia="Times New Roman" w:cs="Times New Roman"/>
          <w:noProof w:val="0"/>
          <w:sz w:val="24"/>
          <w:szCs w:val="24"/>
          <w:lang w:val="en-GB"/>
        </w:rPr>
      </w:pPr>
      <w:r w:rsidRPr="5E402C6F" w:rsidR="194B228F">
        <w:rPr>
          <w:rFonts w:ascii="Times New Roman" w:hAnsi="Times New Roman" w:eastAsia="Times New Roman" w:cs="Times New Roman"/>
          <w:noProof w:val="0"/>
          <w:sz w:val="24"/>
          <w:szCs w:val="24"/>
          <w:lang w:val="en-GB"/>
        </w:rPr>
        <w:t xml:space="preserve">Pg. </w:t>
      </w:r>
      <w:r w:rsidRPr="5E402C6F" w:rsidR="378D6959">
        <w:rPr>
          <w:rFonts w:ascii="Times New Roman" w:hAnsi="Times New Roman" w:eastAsia="Times New Roman" w:cs="Times New Roman"/>
          <w:noProof w:val="0"/>
          <w:sz w:val="24"/>
          <w:szCs w:val="24"/>
          <w:lang w:val="en-GB"/>
        </w:rPr>
        <w:t>30</w:t>
      </w:r>
      <w:r w:rsidRPr="5E402C6F" w:rsidR="10582B7C">
        <w:rPr>
          <w:rFonts w:ascii="Times New Roman" w:hAnsi="Times New Roman" w:eastAsia="Times New Roman" w:cs="Times New Roman"/>
          <w:noProof w:val="0"/>
          <w:sz w:val="24"/>
          <w:szCs w:val="24"/>
          <w:lang w:val="en-GB"/>
        </w:rPr>
        <w:t>... (8). References</w:t>
      </w:r>
    </w:p>
    <w:p w:rsidR="19F37DC4" w:rsidP="5E402C6F" w:rsidRDefault="19F37DC4" w14:paraId="5FC5446E" w14:textId="2415881B">
      <w:pPr>
        <w:pStyle w:val="ListParagraph"/>
        <w:numPr>
          <w:ilvl w:val="0"/>
          <w:numId w:val="9"/>
        </w:numPr>
        <w:spacing w:line="360" w:lineRule="auto"/>
        <w:rPr>
          <w:rFonts w:ascii="Times New Roman" w:hAnsi="Times New Roman" w:eastAsia="Times New Roman" w:cs="Times New Roman"/>
          <w:noProof w:val="0"/>
          <w:sz w:val="24"/>
          <w:szCs w:val="24"/>
          <w:lang w:val="en-US"/>
        </w:rPr>
      </w:pPr>
      <w:r w:rsidRPr="5E402C6F" w:rsidR="19F37DC4">
        <w:rPr>
          <w:rFonts w:ascii="Times New Roman" w:hAnsi="Times New Roman" w:eastAsia="Times New Roman" w:cs="Times New Roman"/>
          <w:noProof w:val="0"/>
          <w:sz w:val="24"/>
          <w:szCs w:val="24"/>
          <w:lang w:val="en-US"/>
        </w:rPr>
        <w:t>Pg. 4</w:t>
      </w:r>
      <w:r w:rsidRPr="5E402C6F" w:rsidR="2C3E2685">
        <w:rPr>
          <w:rFonts w:ascii="Times New Roman" w:hAnsi="Times New Roman" w:eastAsia="Times New Roman" w:cs="Times New Roman"/>
          <w:noProof w:val="0"/>
          <w:sz w:val="24"/>
          <w:szCs w:val="24"/>
          <w:lang w:val="en-US"/>
        </w:rPr>
        <w:t>9</w:t>
      </w:r>
      <w:r w:rsidRPr="5E402C6F" w:rsidR="10582B7C">
        <w:rPr>
          <w:rFonts w:ascii="Times New Roman" w:hAnsi="Times New Roman" w:eastAsia="Times New Roman" w:cs="Times New Roman"/>
          <w:noProof w:val="0"/>
          <w:sz w:val="24"/>
          <w:szCs w:val="24"/>
          <w:lang w:val="en-US"/>
        </w:rPr>
        <w:t xml:space="preserve">.... (9). </w:t>
      </w:r>
      <w:r w:rsidRPr="5E402C6F" w:rsidR="1A5B935C">
        <w:rPr>
          <w:rFonts w:ascii="Times New Roman" w:hAnsi="Times New Roman" w:eastAsia="Times New Roman" w:cs="Times New Roman"/>
          <w:noProof w:val="0"/>
          <w:sz w:val="24"/>
          <w:szCs w:val="24"/>
          <w:lang w:val="en-US"/>
        </w:rPr>
        <w:t>Appendices</w:t>
      </w:r>
    </w:p>
    <w:p w:rsidR="7AD4E43C" w:rsidP="52A201C0" w:rsidRDefault="7AD4E43C" w14:paraId="54D81533" w14:textId="5F0F7EB9">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0C476E1C" w14:textId="4B52A84D">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67091B62" w14:textId="5C5A250F">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749C76C2" w14:textId="113296EE">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3939A110" w14:textId="2A8AA57B">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4F3C3FF3" w14:textId="3FDBD47A">
      <w:pPr>
        <w:pStyle w:val="Normal"/>
        <w:spacing w:line="360" w:lineRule="auto"/>
        <w:rPr>
          <w:rFonts w:ascii="Times New Roman" w:hAnsi="Times New Roman" w:eastAsia="Times New Roman" w:cs="Times New Roman"/>
          <w:noProof w:val="0"/>
          <w:sz w:val="24"/>
          <w:szCs w:val="24"/>
          <w:lang w:val="en-GB"/>
        </w:rPr>
      </w:pPr>
    </w:p>
    <w:p w:rsidR="7AD4E43C" w:rsidP="7AD4E43C" w:rsidRDefault="7AD4E43C" w14:paraId="0A752A87" w14:textId="2C6E8687">
      <w:pPr>
        <w:pStyle w:val="Normal"/>
      </w:pPr>
    </w:p>
    <w:p w:rsidR="52A201C0" w:rsidP="52A201C0" w:rsidRDefault="52A201C0" w14:paraId="22852B60" w14:textId="65B6F97A">
      <w:pPr>
        <w:pStyle w:val="Normal"/>
      </w:pPr>
    </w:p>
    <w:p w:rsidR="52A201C0" w:rsidP="52A201C0" w:rsidRDefault="52A201C0" w14:paraId="2C76261F" w14:textId="56275C4C">
      <w:pPr>
        <w:pStyle w:val="Normal"/>
      </w:pPr>
    </w:p>
    <w:p w:rsidR="36826A4C" w:rsidRDefault="36826A4C" w14:paraId="13C60756" w14:textId="4862C6D7">
      <w:r>
        <w:br w:type="page"/>
      </w:r>
    </w:p>
    <w:p w:rsidR="7AD4E43C" w:rsidP="52A201C0" w:rsidRDefault="7AD4E43C" w14:paraId="0DA3A746" w14:textId="460B2E2C">
      <w:pPr>
        <w:pStyle w:val="Normal"/>
        <w:spacing w:line="360" w:lineRule="auto"/>
        <w:jc w:val="center"/>
        <w:rPr>
          <w:rFonts w:ascii="Times New Roman" w:hAnsi="Times New Roman" w:eastAsia="Times New Roman" w:cs="Times New Roman"/>
          <w:b w:val="1"/>
          <w:bCs w:val="1"/>
          <w:noProof w:val="0"/>
          <w:sz w:val="24"/>
          <w:szCs w:val="24"/>
          <w:u w:val="single"/>
          <w:lang w:val="en-GB"/>
        </w:rPr>
      </w:pPr>
      <w:r w:rsidRPr="36826A4C" w:rsidR="7AD4E43C">
        <w:rPr>
          <w:rFonts w:ascii="Times New Roman" w:hAnsi="Times New Roman" w:eastAsia="Times New Roman" w:cs="Times New Roman"/>
          <w:b w:val="1"/>
          <w:bCs w:val="1"/>
          <w:noProof w:val="0"/>
          <w:sz w:val="24"/>
          <w:szCs w:val="24"/>
          <w:u w:val="single"/>
          <w:lang w:val="en-GB"/>
        </w:rPr>
        <w:t xml:space="preserve">1. </w:t>
      </w:r>
      <w:r w:rsidRPr="36826A4C" w:rsidR="10582B7C">
        <w:rPr>
          <w:rFonts w:ascii="Times New Roman" w:hAnsi="Times New Roman" w:eastAsia="Times New Roman" w:cs="Times New Roman"/>
          <w:b w:val="1"/>
          <w:bCs w:val="1"/>
          <w:noProof w:val="0"/>
          <w:sz w:val="24"/>
          <w:szCs w:val="24"/>
          <w:u w:val="single"/>
          <w:lang w:val="en-GB"/>
        </w:rPr>
        <w:t>ABSTRACT</w:t>
      </w:r>
    </w:p>
    <w:p w:rsidR="21865EFD" w:rsidP="52A201C0" w:rsidRDefault="21865EFD" w14:paraId="4A30185F" w14:textId="623D7E64">
      <w:pPr>
        <w:pStyle w:val="Normal"/>
        <w:spacing w:line="360" w:lineRule="auto"/>
        <w:ind w:left="0"/>
        <w:rPr>
          <w:rFonts w:ascii="Times New Roman" w:hAnsi="Times New Roman" w:eastAsia="Times New Roman" w:cs="Times New Roman"/>
          <w:noProof w:val="0"/>
          <w:sz w:val="24"/>
          <w:szCs w:val="24"/>
          <w:lang w:val="en-US"/>
        </w:rPr>
      </w:pPr>
      <w:r w:rsidRPr="52A201C0" w:rsidR="21865EFD">
        <w:rPr>
          <w:rFonts w:ascii="Times New Roman" w:hAnsi="Times New Roman" w:eastAsia="Times New Roman" w:cs="Times New Roman"/>
          <w:noProof w:val="0"/>
          <w:sz w:val="24"/>
          <w:szCs w:val="24"/>
          <w:lang w:val="en-US"/>
        </w:rPr>
        <w:t xml:space="preserve">This research aims to </w:t>
      </w:r>
      <w:r w:rsidRPr="52A201C0" w:rsidR="21865EFD">
        <w:rPr>
          <w:rFonts w:ascii="Times New Roman" w:hAnsi="Times New Roman" w:eastAsia="Times New Roman" w:cs="Times New Roman"/>
          <w:noProof w:val="0"/>
          <w:sz w:val="24"/>
          <w:szCs w:val="24"/>
          <w:lang w:val="en-US"/>
        </w:rPr>
        <w:t>e</w:t>
      </w:r>
      <w:r w:rsidRPr="52A201C0" w:rsidR="1F1AFF9D">
        <w:rPr>
          <w:rFonts w:ascii="Times New Roman" w:hAnsi="Times New Roman" w:eastAsia="Times New Roman" w:cs="Times New Roman"/>
          <w:noProof w:val="0"/>
          <w:sz w:val="24"/>
          <w:szCs w:val="24"/>
          <w:lang w:val="en-US"/>
        </w:rPr>
        <w:t>stablish</w:t>
      </w:r>
      <w:r w:rsidRPr="52A201C0" w:rsidR="1F1AFF9D">
        <w:rPr>
          <w:rFonts w:ascii="Times New Roman" w:hAnsi="Times New Roman" w:eastAsia="Times New Roman" w:cs="Times New Roman"/>
          <w:noProof w:val="0"/>
          <w:sz w:val="24"/>
          <w:szCs w:val="24"/>
          <w:lang w:val="en-US"/>
        </w:rPr>
        <w:t xml:space="preserve"> potential </w:t>
      </w:r>
      <w:r w:rsidRPr="52A201C0" w:rsidR="2AE694A2">
        <w:rPr>
          <w:rFonts w:ascii="Times New Roman" w:hAnsi="Times New Roman" w:eastAsia="Times New Roman" w:cs="Times New Roman"/>
          <w:noProof w:val="0"/>
          <w:sz w:val="24"/>
          <w:szCs w:val="24"/>
          <w:lang w:val="en-US"/>
        </w:rPr>
        <w:t>relationships</w:t>
      </w:r>
      <w:r w:rsidRPr="52A201C0" w:rsidR="1F1AFF9D">
        <w:rPr>
          <w:rFonts w:ascii="Times New Roman" w:hAnsi="Times New Roman" w:eastAsia="Times New Roman" w:cs="Times New Roman"/>
          <w:noProof w:val="0"/>
          <w:sz w:val="24"/>
          <w:szCs w:val="24"/>
          <w:lang w:val="en-US"/>
        </w:rPr>
        <w:t xml:space="preserve"> among children's physical activity, </w:t>
      </w:r>
      <w:r w:rsidRPr="52A201C0" w:rsidR="1F1AFF9D">
        <w:rPr>
          <w:rFonts w:ascii="Times New Roman" w:hAnsi="Times New Roman" w:eastAsia="Times New Roman" w:cs="Times New Roman"/>
          <w:noProof w:val="0"/>
          <w:sz w:val="24"/>
          <w:szCs w:val="24"/>
          <w:lang w:val="en-US"/>
        </w:rPr>
        <w:t>motivation</w:t>
      </w:r>
      <w:r w:rsidRPr="52A201C0" w:rsidR="024ABAFF">
        <w:rPr>
          <w:rFonts w:ascii="Times New Roman" w:hAnsi="Times New Roman" w:eastAsia="Times New Roman" w:cs="Times New Roman"/>
          <w:noProof w:val="0"/>
          <w:sz w:val="24"/>
          <w:szCs w:val="24"/>
          <w:lang w:val="en-US"/>
        </w:rPr>
        <w:t xml:space="preserve"> and</w:t>
      </w:r>
      <w:r w:rsidRPr="52A201C0" w:rsidR="1F1AFF9D">
        <w:rPr>
          <w:rFonts w:ascii="Times New Roman" w:hAnsi="Times New Roman" w:eastAsia="Times New Roman" w:cs="Times New Roman"/>
          <w:noProof w:val="0"/>
          <w:sz w:val="24"/>
          <w:szCs w:val="24"/>
          <w:lang w:val="en-US"/>
        </w:rPr>
        <w:t xml:space="preserve"> motor competency in the post COVID-19 world.</w:t>
      </w:r>
      <w:r w:rsidRPr="52A201C0" w:rsidR="02B587A1">
        <w:rPr>
          <w:rFonts w:ascii="Times New Roman" w:hAnsi="Times New Roman" w:eastAsia="Times New Roman" w:cs="Times New Roman"/>
          <w:noProof w:val="0"/>
          <w:sz w:val="24"/>
          <w:szCs w:val="24"/>
          <w:lang w:val="en-US"/>
        </w:rPr>
        <w:t xml:space="preserve"> </w:t>
      </w:r>
      <w:r w:rsidRPr="52A201C0" w:rsidR="4F1489DE">
        <w:rPr>
          <w:rFonts w:ascii="Times New Roman" w:hAnsi="Times New Roman" w:eastAsia="Times New Roman" w:cs="Times New Roman"/>
          <w:noProof w:val="0"/>
          <w:sz w:val="24"/>
          <w:szCs w:val="24"/>
          <w:lang w:val="en-US"/>
        </w:rPr>
        <w:t>Participants were selected through convenient sampling from two different sports clubs within west Wales</w:t>
      </w:r>
      <w:r w:rsidRPr="52A201C0" w:rsidR="28C15A24">
        <w:rPr>
          <w:rFonts w:ascii="Times New Roman" w:hAnsi="Times New Roman" w:eastAsia="Times New Roman" w:cs="Times New Roman"/>
          <w:noProof w:val="0"/>
          <w:sz w:val="24"/>
          <w:szCs w:val="24"/>
          <w:lang w:val="en-US"/>
        </w:rPr>
        <w:t xml:space="preserve"> </w:t>
      </w:r>
      <w:r w:rsidRPr="52A201C0" w:rsidR="4B1C3197">
        <w:rPr>
          <w:rFonts w:ascii="Times New Roman" w:hAnsi="Times New Roman" w:eastAsia="Times New Roman" w:cs="Times New Roman"/>
          <w:noProof w:val="0"/>
          <w:sz w:val="24"/>
          <w:szCs w:val="24"/>
          <w:lang w:val="en-US"/>
        </w:rPr>
        <w:t>aged</w:t>
      </w:r>
      <w:r w:rsidRPr="52A201C0" w:rsidR="3D9C8B38">
        <w:rPr>
          <w:rFonts w:ascii="Times New Roman" w:hAnsi="Times New Roman" w:eastAsia="Times New Roman" w:cs="Times New Roman"/>
          <w:noProof w:val="0"/>
          <w:sz w:val="24"/>
          <w:szCs w:val="24"/>
          <w:lang w:val="en-US"/>
        </w:rPr>
        <w:t xml:space="preserve"> </w:t>
      </w:r>
      <w:r w:rsidRPr="52A201C0" w:rsidR="28C15A24">
        <w:rPr>
          <w:rFonts w:ascii="Times New Roman" w:hAnsi="Times New Roman" w:eastAsia="Times New Roman" w:cs="Times New Roman"/>
          <w:noProof w:val="0"/>
          <w:sz w:val="24"/>
          <w:szCs w:val="24"/>
          <w:lang w:val="en-US"/>
        </w:rPr>
        <w:t>10-14 years of age</w:t>
      </w:r>
      <w:r w:rsidRPr="52A201C0" w:rsidR="4F1489DE">
        <w:rPr>
          <w:rFonts w:ascii="Times New Roman" w:hAnsi="Times New Roman" w:eastAsia="Times New Roman" w:cs="Times New Roman"/>
          <w:noProof w:val="0"/>
          <w:sz w:val="24"/>
          <w:szCs w:val="24"/>
          <w:lang w:val="en-US"/>
        </w:rPr>
        <w:t xml:space="preserve">. </w:t>
      </w:r>
      <w:r w:rsidRPr="52A201C0" w:rsidR="712D1758">
        <w:rPr>
          <w:rFonts w:ascii="Times New Roman" w:hAnsi="Times New Roman" w:eastAsia="Times New Roman" w:cs="Times New Roman"/>
          <w:noProof w:val="0"/>
          <w:sz w:val="24"/>
          <w:szCs w:val="24"/>
          <w:lang w:val="en-US"/>
        </w:rPr>
        <w:t>Self-reported</w:t>
      </w:r>
      <w:r w:rsidRPr="52A201C0" w:rsidR="4F1489DE">
        <w:rPr>
          <w:rFonts w:ascii="Times New Roman" w:hAnsi="Times New Roman" w:eastAsia="Times New Roman" w:cs="Times New Roman"/>
          <w:noProof w:val="0"/>
          <w:sz w:val="24"/>
          <w:szCs w:val="24"/>
          <w:lang w:val="en-US"/>
        </w:rPr>
        <w:t xml:space="preserve"> measures included CAPL-2 questionnaire for physical activity </w:t>
      </w:r>
      <w:r w:rsidRPr="52A201C0" w:rsidR="4156B8BE">
        <w:rPr>
          <w:rFonts w:ascii="Times New Roman" w:hAnsi="Times New Roman" w:eastAsia="Times New Roman" w:cs="Times New Roman"/>
          <w:noProof w:val="0"/>
          <w:sz w:val="24"/>
          <w:szCs w:val="24"/>
          <w:lang w:val="en-US"/>
        </w:rPr>
        <w:t xml:space="preserve">levels </w:t>
      </w:r>
      <w:r w:rsidRPr="52A201C0" w:rsidR="2E2F4A26">
        <w:rPr>
          <w:rFonts w:ascii="Times New Roman" w:hAnsi="Times New Roman" w:eastAsia="Times New Roman" w:cs="Times New Roman"/>
          <w:noProof w:val="0"/>
          <w:sz w:val="24"/>
          <w:szCs w:val="24"/>
          <w:lang w:val="en-US"/>
        </w:rPr>
        <w:t>and</w:t>
      </w:r>
      <w:r w:rsidRPr="52A201C0" w:rsidR="4156B8BE">
        <w:rPr>
          <w:rFonts w:ascii="Times New Roman" w:hAnsi="Times New Roman" w:eastAsia="Times New Roman" w:cs="Times New Roman"/>
          <w:noProof w:val="0"/>
          <w:sz w:val="24"/>
          <w:szCs w:val="24"/>
          <w:lang w:val="en-US"/>
        </w:rPr>
        <w:t xml:space="preserve"> BREQ-2 for motivation. Whilst using Movement ABC-2 for objective measures of motor </w:t>
      </w:r>
      <w:r w:rsidRPr="52A201C0" w:rsidR="7EAF8DC7">
        <w:rPr>
          <w:rFonts w:ascii="Times New Roman" w:hAnsi="Times New Roman" w:eastAsia="Times New Roman" w:cs="Times New Roman"/>
          <w:noProof w:val="0"/>
          <w:sz w:val="24"/>
          <w:szCs w:val="24"/>
          <w:lang w:val="en-US"/>
        </w:rPr>
        <w:t>competency</w:t>
      </w:r>
      <w:r w:rsidRPr="52A201C0" w:rsidR="4156B8BE">
        <w:rPr>
          <w:rFonts w:ascii="Times New Roman" w:hAnsi="Times New Roman" w:eastAsia="Times New Roman" w:cs="Times New Roman"/>
          <w:noProof w:val="0"/>
          <w:sz w:val="24"/>
          <w:szCs w:val="24"/>
          <w:lang w:val="en-US"/>
        </w:rPr>
        <w:t>.</w:t>
      </w:r>
      <w:r w:rsidRPr="52A201C0" w:rsidR="4AFC5CFF">
        <w:rPr>
          <w:rFonts w:ascii="Times New Roman" w:hAnsi="Times New Roman" w:eastAsia="Times New Roman" w:cs="Times New Roman"/>
          <w:noProof w:val="0"/>
          <w:sz w:val="24"/>
          <w:szCs w:val="24"/>
          <w:lang w:val="en-US"/>
        </w:rPr>
        <w:t xml:space="preserve"> Data was collected and processed into descriptive and correlation data tables.</w:t>
      </w:r>
      <w:r w:rsidRPr="52A201C0" w:rsidR="15E7E1D4">
        <w:rPr>
          <w:rFonts w:ascii="Times New Roman" w:hAnsi="Times New Roman" w:eastAsia="Times New Roman" w:cs="Times New Roman"/>
          <w:noProof w:val="0"/>
          <w:sz w:val="24"/>
          <w:szCs w:val="24"/>
          <w:lang w:val="en-US"/>
        </w:rPr>
        <w:t xml:space="preserve"> The data </w:t>
      </w:r>
      <w:r w:rsidRPr="52A201C0" w:rsidR="7A0529F6">
        <w:rPr>
          <w:rFonts w:ascii="Times New Roman" w:hAnsi="Times New Roman" w:eastAsia="Times New Roman" w:cs="Times New Roman"/>
          <w:noProof w:val="0"/>
          <w:sz w:val="24"/>
          <w:szCs w:val="24"/>
          <w:lang w:val="en-US"/>
        </w:rPr>
        <w:t>shows the relationship among the variables</w:t>
      </w:r>
      <w:r w:rsidRPr="52A201C0" w:rsidR="6A4A3D0F">
        <w:rPr>
          <w:rFonts w:ascii="Times New Roman" w:hAnsi="Times New Roman" w:eastAsia="Times New Roman" w:cs="Times New Roman"/>
          <w:noProof w:val="0"/>
          <w:sz w:val="24"/>
          <w:szCs w:val="24"/>
          <w:lang w:val="en-US"/>
        </w:rPr>
        <w:t xml:space="preserve"> to explore</w:t>
      </w:r>
      <w:r w:rsidRPr="52A201C0" w:rsidR="6A4A3D0F">
        <w:rPr>
          <w:rFonts w:ascii="Times New Roman" w:hAnsi="Times New Roman" w:eastAsia="Times New Roman" w:cs="Times New Roman"/>
          <w:noProof w:val="0"/>
          <w:sz w:val="24"/>
          <w:szCs w:val="24"/>
          <w:lang w:val="en-US"/>
        </w:rPr>
        <w:t xml:space="preserve"> useful insight</w:t>
      </w:r>
      <w:r w:rsidRPr="52A201C0" w:rsidR="6E66A897">
        <w:rPr>
          <w:rFonts w:ascii="Times New Roman" w:hAnsi="Times New Roman" w:eastAsia="Times New Roman" w:cs="Times New Roman"/>
          <w:noProof w:val="0"/>
          <w:sz w:val="24"/>
          <w:szCs w:val="24"/>
          <w:lang w:val="en-US"/>
        </w:rPr>
        <w:t>s</w:t>
      </w:r>
      <w:r w:rsidRPr="52A201C0" w:rsidR="6A4A3D0F">
        <w:rPr>
          <w:rFonts w:ascii="Times New Roman" w:hAnsi="Times New Roman" w:eastAsia="Times New Roman" w:cs="Times New Roman"/>
          <w:noProof w:val="0"/>
          <w:sz w:val="24"/>
          <w:szCs w:val="24"/>
          <w:lang w:val="en-US"/>
        </w:rPr>
        <w:t xml:space="preserve"> into the relationship among a range of factors associated with physical activity in young people</w:t>
      </w:r>
      <w:r w:rsidRPr="52A201C0" w:rsidR="4477DB82">
        <w:rPr>
          <w:rFonts w:ascii="Times New Roman" w:hAnsi="Times New Roman" w:eastAsia="Times New Roman" w:cs="Times New Roman"/>
          <w:noProof w:val="0"/>
          <w:sz w:val="24"/>
          <w:szCs w:val="24"/>
          <w:lang w:val="en-US"/>
        </w:rPr>
        <w:t xml:space="preserve"> and</w:t>
      </w:r>
      <w:r w:rsidRPr="52A201C0" w:rsidR="6A4A3D0F">
        <w:rPr>
          <w:rFonts w:ascii="Times New Roman" w:hAnsi="Times New Roman" w:eastAsia="Times New Roman" w:cs="Times New Roman"/>
          <w:noProof w:val="0"/>
          <w:sz w:val="24"/>
          <w:szCs w:val="24"/>
          <w:lang w:val="en-US"/>
        </w:rPr>
        <w:t xml:space="preserve"> potential systemic gender biases</w:t>
      </w:r>
      <w:r w:rsidRPr="52A201C0" w:rsidR="15E7E1D4">
        <w:rPr>
          <w:rFonts w:ascii="Times New Roman" w:hAnsi="Times New Roman" w:eastAsia="Times New Roman" w:cs="Times New Roman"/>
          <w:noProof w:val="0"/>
          <w:sz w:val="24"/>
          <w:szCs w:val="24"/>
          <w:lang w:val="en-US"/>
        </w:rPr>
        <w:t>. Subsequently, the implication</w:t>
      </w:r>
      <w:r w:rsidRPr="52A201C0" w:rsidR="7A47C0BF">
        <w:rPr>
          <w:rFonts w:ascii="Times New Roman" w:hAnsi="Times New Roman" w:eastAsia="Times New Roman" w:cs="Times New Roman"/>
          <w:noProof w:val="0"/>
          <w:sz w:val="24"/>
          <w:szCs w:val="24"/>
          <w:lang w:val="en-US"/>
        </w:rPr>
        <w:t xml:space="preserve">s of this research are </w:t>
      </w:r>
      <w:r w:rsidRPr="52A201C0" w:rsidR="7B2C9DB8">
        <w:rPr>
          <w:rFonts w:ascii="Times New Roman" w:hAnsi="Times New Roman" w:eastAsia="Times New Roman" w:cs="Times New Roman"/>
          <w:noProof w:val="0"/>
          <w:sz w:val="24"/>
          <w:szCs w:val="24"/>
          <w:lang w:val="en-US"/>
        </w:rPr>
        <w:t xml:space="preserve">pressingly prevalent and relevant to modern literature due to </w:t>
      </w:r>
      <w:r w:rsidRPr="52A201C0" w:rsidR="7B2C9DB8">
        <w:rPr>
          <w:rFonts w:ascii="Times New Roman" w:hAnsi="Times New Roman" w:eastAsia="Times New Roman" w:cs="Times New Roman"/>
          <w:noProof w:val="0"/>
          <w:sz w:val="24"/>
          <w:szCs w:val="24"/>
          <w:lang w:val="en-US"/>
        </w:rPr>
        <w:t>current</w:t>
      </w:r>
      <w:r w:rsidRPr="52A201C0" w:rsidR="7B2C9DB8">
        <w:rPr>
          <w:rFonts w:ascii="Times New Roman" w:hAnsi="Times New Roman" w:eastAsia="Times New Roman" w:cs="Times New Roman"/>
          <w:noProof w:val="0"/>
          <w:sz w:val="24"/>
          <w:szCs w:val="24"/>
          <w:lang w:val="en-US"/>
        </w:rPr>
        <w:t xml:space="preserve"> societal obesity </w:t>
      </w:r>
      <w:r w:rsidRPr="52A201C0" w:rsidR="7B2C9DB8">
        <w:rPr>
          <w:rFonts w:ascii="Times New Roman" w:hAnsi="Times New Roman" w:eastAsia="Times New Roman" w:cs="Times New Roman"/>
          <w:noProof w:val="0"/>
          <w:sz w:val="24"/>
          <w:szCs w:val="24"/>
          <w:lang w:val="en-US"/>
        </w:rPr>
        <w:t>crisi</w:t>
      </w:r>
      <w:r w:rsidRPr="52A201C0" w:rsidR="7B2C9DB8">
        <w:rPr>
          <w:rFonts w:ascii="Times New Roman" w:hAnsi="Times New Roman" w:eastAsia="Times New Roman" w:cs="Times New Roman"/>
          <w:noProof w:val="0"/>
          <w:sz w:val="24"/>
          <w:szCs w:val="24"/>
          <w:lang w:val="en-US"/>
        </w:rPr>
        <w:t>s in children nationally.</w:t>
      </w:r>
    </w:p>
    <w:p w:rsidR="30A45D91" w:rsidP="52A201C0" w:rsidRDefault="30A45D91" w14:paraId="7F95EE57" w14:textId="6A2EDA85">
      <w:pPr>
        <w:pStyle w:val="Normal"/>
        <w:spacing w:line="360" w:lineRule="auto"/>
        <w:ind w:left="0"/>
        <w:rPr>
          <w:rFonts w:ascii="Times New Roman" w:hAnsi="Times New Roman" w:eastAsia="Times New Roman" w:cs="Times New Roman"/>
          <w:noProof w:val="0"/>
          <w:sz w:val="24"/>
          <w:szCs w:val="24"/>
          <w:lang w:val="en-US"/>
        </w:rPr>
      </w:pPr>
      <w:r w:rsidRPr="52A201C0" w:rsidR="30A45D91">
        <w:rPr>
          <w:rFonts w:ascii="Times New Roman" w:hAnsi="Times New Roman" w:eastAsia="Times New Roman" w:cs="Times New Roman"/>
          <w:i w:val="1"/>
          <w:iCs w:val="1"/>
          <w:noProof w:val="0"/>
          <w:sz w:val="24"/>
          <w:szCs w:val="24"/>
          <w:u w:val="single"/>
          <w:lang w:val="en-US"/>
        </w:rPr>
        <w:t>Key Words:</w:t>
      </w:r>
      <w:r w:rsidRPr="52A201C0" w:rsidR="30A45D91">
        <w:rPr>
          <w:rFonts w:ascii="Times New Roman" w:hAnsi="Times New Roman" w:eastAsia="Times New Roman" w:cs="Times New Roman"/>
          <w:noProof w:val="0"/>
          <w:sz w:val="24"/>
          <w:szCs w:val="24"/>
          <w:lang w:val="en-US"/>
        </w:rPr>
        <w:t xml:space="preserve"> Physical activity (PA), actual motor competence (AMC), </w:t>
      </w:r>
      <w:r w:rsidRPr="52A201C0" w:rsidR="16471DDF">
        <w:rPr>
          <w:rFonts w:ascii="Times New Roman" w:hAnsi="Times New Roman" w:eastAsia="Times New Roman" w:cs="Times New Roman"/>
          <w:noProof w:val="0"/>
          <w:sz w:val="24"/>
          <w:szCs w:val="24"/>
          <w:lang w:val="en-US"/>
        </w:rPr>
        <w:t>self-determination</w:t>
      </w:r>
      <w:r w:rsidRPr="52A201C0" w:rsidR="30A45D91">
        <w:rPr>
          <w:rFonts w:ascii="Times New Roman" w:hAnsi="Times New Roman" w:eastAsia="Times New Roman" w:cs="Times New Roman"/>
          <w:noProof w:val="0"/>
          <w:sz w:val="24"/>
          <w:szCs w:val="24"/>
          <w:lang w:val="en-US"/>
        </w:rPr>
        <w:t xml:space="preserve"> theory (SDT), organismic integration the</w:t>
      </w:r>
      <w:r w:rsidRPr="52A201C0" w:rsidR="17BE5958">
        <w:rPr>
          <w:rFonts w:ascii="Times New Roman" w:hAnsi="Times New Roman" w:eastAsia="Times New Roman" w:cs="Times New Roman"/>
          <w:noProof w:val="0"/>
          <w:sz w:val="24"/>
          <w:szCs w:val="24"/>
          <w:lang w:val="en-US"/>
        </w:rPr>
        <w:t>ory (OIT), basic psychological needs</w:t>
      </w:r>
      <w:r w:rsidRPr="52A201C0" w:rsidR="3B53937A">
        <w:rPr>
          <w:rFonts w:ascii="Times New Roman" w:hAnsi="Times New Roman" w:eastAsia="Times New Roman" w:cs="Times New Roman"/>
          <w:noProof w:val="0"/>
          <w:sz w:val="24"/>
          <w:szCs w:val="24"/>
          <w:lang w:val="en-US"/>
        </w:rPr>
        <w:t xml:space="preserve"> theory</w:t>
      </w:r>
      <w:r w:rsidRPr="52A201C0" w:rsidR="17BE5958">
        <w:rPr>
          <w:rFonts w:ascii="Times New Roman" w:hAnsi="Times New Roman" w:eastAsia="Times New Roman" w:cs="Times New Roman"/>
          <w:noProof w:val="0"/>
          <w:sz w:val="24"/>
          <w:szCs w:val="24"/>
          <w:lang w:val="en-US"/>
        </w:rPr>
        <w:t xml:space="preserve"> </w:t>
      </w:r>
      <w:r w:rsidRPr="52A201C0" w:rsidR="17BE5958">
        <w:rPr>
          <w:rFonts w:ascii="Times New Roman" w:hAnsi="Times New Roman" w:eastAsia="Times New Roman" w:cs="Times New Roman"/>
          <w:noProof w:val="0"/>
          <w:sz w:val="24"/>
          <w:szCs w:val="24"/>
          <w:lang w:val="en-US"/>
        </w:rPr>
        <w:t>(BPN</w:t>
      </w:r>
      <w:r w:rsidRPr="52A201C0" w:rsidR="0CD69AA4">
        <w:rPr>
          <w:rFonts w:ascii="Times New Roman" w:hAnsi="Times New Roman" w:eastAsia="Times New Roman" w:cs="Times New Roman"/>
          <w:noProof w:val="0"/>
          <w:sz w:val="24"/>
          <w:szCs w:val="24"/>
          <w:lang w:val="en-US"/>
        </w:rPr>
        <w:t>T</w:t>
      </w:r>
      <w:r w:rsidRPr="52A201C0" w:rsidR="17BE5958">
        <w:rPr>
          <w:rFonts w:ascii="Times New Roman" w:hAnsi="Times New Roman" w:eastAsia="Times New Roman" w:cs="Times New Roman"/>
          <w:noProof w:val="0"/>
          <w:sz w:val="24"/>
          <w:szCs w:val="24"/>
          <w:lang w:val="en-US"/>
        </w:rPr>
        <w:t>)</w:t>
      </w:r>
      <w:r w:rsidRPr="52A201C0" w:rsidR="0CD46E4A">
        <w:rPr>
          <w:rFonts w:ascii="Times New Roman" w:hAnsi="Times New Roman" w:eastAsia="Times New Roman" w:cs="Times New Roman"/>
          <w:noProof w:val="0"/>
          <w:sz w:val="24"/>
          <w:szCs w:val="24"/>
          <w:lang w:val="en-US"/>
        </w:rPr>
        <w:t>, perceived competence</w:t>
      </w:r>
      <w:r w:rsidRPr="52A201C0" w:rsidR="68158620">
        <w:rPr>
          <w:rFonts w:ascii="Times New Roman" w:hAnsi="Times New Roman" w:eastAsia="Times New Roman" w:cs="Times New Roman"/>
          <w:noProof w:val="0"/>
          <w:sz w:val="24"/>
          <w:szCs w:val="24"/>
          <w:lang w:val="en-US"/>
        </w:rPr>
        <w:t xml:space="preserve"> (PC)</w:t>
      </w:r>
    </w:p>
    <w:p w:rsidR="7AD4E43C" w:rsidP="52A201C0" w:rsidRDefault="7AD4E43C" w14:paraId="60B825D0" w14:textId="18EF7703">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0B7CBC91" w14:textId="753F7E4C">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2E29D6BF" w14:textId="3BB2561C">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161F6C22" w14:textId="26768BAD">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5D828DEF" w14:textId="064F4F6A">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35619072" w14:textId="6F9018A5">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70BF8F13" w14:textId="178D3485">
      <w:pPr>
        <w:pStyle w:val="Normal"/>
        <w:spacing w:line="360" w:lineRule="auto"/>
        <w:rPr>
          <w:rFonts w:ascii="Times New Roman" w:hAnsi="Times New Roman" w:eastAsia="Times New Roman" w:cs="Times New Roman"/>
          <w:noProof w:val="0"/>
          <w:sz w:val="24"/>
          <w:szCs w:val="24"/>
          <w:lang w:val="en-GB"/>
        </w:rPr>
      </w:pPr>
    </w:p>
    <w:p w:rsidR="7AD4E43C" w:rsidP="52A201C0" w:rsidRDefault="7AD4E43C" w14:paraId="3BC16F65" w14:textId="14FCC964">
      <w:pPr>
        <w:pStyle w:val="Normal"/>
        <w:spacing w:line="360" w:lineRule="auto"/>
        <w:rPr>
          <w:rFonts w:ascii="Times New Roman" w:hAnsi="Times New Roman" w:eastAsia="Times New Roman" w:cs="Times New Roman"/>
          <w:noProof w:val="0"/>
          <w:sz w:val="24"/>
          <w:szCs w:val="24"/>
          <w:lang w:val="en-GB"/>
        </w:rPr>
      </w:pPr>
    </w:p>
    <w:p w:rsidR="52A201C0" w:rsidP="52A201C0" w:rsidRDefault="52A201C0" w14:paraId="151E9D1E" w14:textId="1BCFA989">
      <w:pPr>
        <w:pStyle w:val="Normal"/>
        <w:spacing w:line="360" w:lineRule="auto"/>
      </w:pPr>
    </w:p>
    <w:p w:rsidR="024C2A2B" w:rsidRDefault="024C2A2B" w14:paraId="18A9C588" w14:textId="63DF7D59">
      <w:r>
        <w:br w:type="page"/>
      </w:r>
    </w:p>
    <w:p w:rsidR="606E2CDA" w:rsidP="5E402C6F" w:rsidRDefault="606E2CDA" w14:paraId="46A775DA" w14:textId="16862338">
      <w:pPr>
        <w:pStyle w:val="Normal"/>
        <w:suppressLineNumbers w:val="0"/>
        <w:bidi w:val="0"/>
        <w:spacing w:before="0" w:beforeAutospacing="off" w:after="160" w:afterAutospacing="off" w:line="360" w:lineRule="auto"/>
        <w:ind/>
        <w:jc w:val="center"/>
        <w:rPr>
          <w:rFonts w:ascii="Times New Roman" w:hAnsi="Times New Roman" w:eastAsia="Times New Roman" w:cs="Times New Roman"/>
          <w:b w:val="1"/>
          <w:bCs w:val="1"/>
          <w:noProof w:val="0"/>
          <w:sz w:val="24"/>
          <w:szCs w:val="24"/>
          <w:u w:val="single"/>
          <w:lang w:val="en-GB"/>
        </w:rPr>
      </w:pPr>
      <w:r w:rsidRPr="5E402C6F" w:rsidR="606E2CDA">
        <w:rPr>
          <w:rFonts w:ascii="Times New Roman" w:hAnsi="Times New Roman" w:eastAsia="Times New Roman" w:cs="Times New Roman"/>
          <w:b w:val="1"/>
          <w:bCs w:val="1"/>
          <w:noProof w:val="0"/>
          <w:sz w:val="24"/>
          <w:szCs w:val="24"/>
          <w:u w:val="single"/>
          <w:lang w:val="en-GB"/>
        </w:rPr>
        <w:t>2</w:t>
      </w:r>
      <w:r w:rsidRPr="5E402C6F" w:rsidR="7AD4E43C">
        <w:rPr>
          <w:rFonts w:ascii="Times New Roman" w:hAnsi="Times New Roman" w:eastAsia="Times New Roman" w:cs="Times New Roman"/>
          <w:b w:val="1"/>
          <w:bCs w:val="1"/>
          <w:noProof w:val="0"/>
          <w:sz w:val="24"/>
          <w:szCs w:val="24"/>
          <w:u w:val="single"/>
          <w:lang w:val="en-GB"/>
        </w:rPr>
        <w:t xml:space="preserve">. </w:t>
      </w:r>
      <w:r w:rsidRPr="5E402C6F" w:rsidR="7B3F8C5B">
        <w:rPr>
          <w:rFonts w:ascii="Times New Roman" w:hAnsi="Times New Roman" w:eastAsia="Times New Roman" w:cs="Times New Roman"/>
          <w:b w:val="1"/>
          <w:bCs w:val="1"/>
          <w:noProof w:val="0"/>
          <w:sz w:val="24"/>
          <w:szCs w:val="24"/>
          <w:u w:val="single"/>
          <w:lang w:val="en-GB"/>
        </w:rPr>
        <w:t>INTRODUCTION</w:t>
      </w:r>
    </w:p>
    <w:p w:rsidR="7AD4E43C" w:rsidP="52A201C0" w:rsidRDefault="7AD4E43C" w14:paraId="377E7283" w14:textId="13DE799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r w:rsidRPr="36826A4C" w:rsidR="12D29AEF">
        <w:rPr>
          <w:rFonts w:ascii="Times New Roman" w:hAnsi="Times New Roman" w:eastAsia="Times New Roman" w:cs="Times New Roman"/>
          <w:noProof w:val="0"/>
          <w:sz w:val="24"/>
          <w:szCs w:val="24"/>
          <w:lang w:val="en-US"/>
        </w:rPr>
        <w:t>Societal advances</w:t>
      </w:r>
      <w:r w:rsidRPr="36826A4C" w:rsidR="446FB0CD">
        <w:rPr>
          <w:rFonts w:ascii="Times New Roman" w:hAnsi="Times New Roman" w:eastAsia="Times New Roman" w:cs="Times New Roman"/>
          <w:noProof w:val="0"/>
          <w:sz w:val="24"/>
          <w:szCs w:val="24"/>
          <w:lang w:val="en-US"/>
        </w:rPr>
        <w:t xml:space="preserve"> </w:t>
      </w:r>
      <w:r w:rsidRPr="36826A4C" w:rsidR="5C972E97">
        <w:rPr>
          <w:rFonts w:ascii="Times New Roman" w:hAnsi="Times New Roman" w:eastAsia="Times New Roman" w:cs="Times New Roman"/>
          <w:noProof w:val="0"/>
          <w:sz w:val="24"/>
          <w:szCs w:val="24"/>
          <w:lang w:val="en-US"/>
        </w:rPr>
        <w:t>have</w:t>
      </w:r>
      <w:r w:rsidRPr="36826A4C" w:rsidR="5449BD99">
        <w:rPr>
          <w:rFonts w:ascii="Times New Roman" w:hAnsi="Times New Roman" w:eastAsia="Times New Roman" w:cs="Times New Roman"/>
          <w:noProof w:val="0"/>
          <w:sz w:val="24"/>
          <w:szCs w:val="24"/>
          <w:lang w:val="en-US"/>
        </w:rPr>
        <w:t xml:space="preserve"> diverted humankind from its ancestorial roots where “99% of our existence we were hunters and gathers” (</w:t>
      </w:r>
      <w:r w:rsidRPr="36826A4C" w:rsidR="03A37754">
        <w:rPr>
          <w:rFonts w:ascii="Times New Roman" w:hAnsi="Times New Roman" w:eastAsia="Times New Roman" w:cs="Times New Roman"/>
          <w:noProof w:val="0"/>
          <w:sz w:val="24"/>
          <w:szCs w:val="24"/>
          <w:lang w:val="en-US"/>
        </w:rPr>
        <w:t xml:space="preserve">Astrand, 1994 </w:t>
      </w:r>
      <w:r w:rsidRPr="36826A4C" w:rsidR="5449BD99">
        <w:rPr>
          <w:rFonts w:ascii="Times New Roman" w:hAnsi="Times New Roman" w:eastAsia="Times New Roman" w:cs="Times New Roman"/>
          <w:noProof w:val="0"/>
          <w:sz w:val="24"/>
          <w:szCs w:val="24"/>
          <w:lang w:val="en-US"/>
        </w:rPr>
        <w:t>p.101)</w:t>
      </w:r>
      <w:r w:rsidRPr="36826A4C" w:rsidR="0EA51359">
        <w:rPr>
          <w:rFonts w:ascii="Times New Roman" w:hAnsi="Times New Roman" w:eastAsia="Times New Roman" w:cs="Times New Roman"/>
          <w:noProof w:val="0"/>
          <w:sz w:val="24"/>
          <w:szCs w:val="24"/>
          <w:lang w:val="en-US"/>
        </w:rPr>
        <w:t>.</w:t>
      </w:r>
      <w:r w:rsidRPr="36826A4C" w:rsidR="5A847C9D">
        <w:rPr>
          <w:rFonts w:ascii="Times New Roman" w:hAnsi="Times New Roman" w:eastAsia="Times New Roman" w:cs="Times New Roman"/>
          <w:noProof w:val="0"/>
          <w:sz w:val="24"/>
          <w:szCs w:val="24"/>
          <w:lang w:val="en-US"/>
        </w:rPr>
        <w:t xml:space="preserve"> Subsequently, societal advances have </w:t>
      </w:r>
      <w:r w:rsidRPr="36826A4C" w:rsidR="5A847C9D">
        <w:rPr>
          <w:rFonts w:ascii="Times New Roman" w:hAnsi="Times New Roman" w:eastAsia="Times New Roman" w:cs="Times New Roman"/>
          <w:noProof w:val="0"/>
          <w:sz w:val="24"/>
          <w:szCs w:val="24"/>
          <w:lang w:val="en-US"/>
        </w:rPr>
        <w:t xml:space="preserve">seemingly </w:t>
      </w:r>
      <w:r w:rsidRPr="36826A4C" w:rsidR="4AF56A83">
        <w:rPr>
          <w:rFonts w:ascii="Times New Roman" w:hAnsi="Times New Roman" w:eastAsia="Times New Roman" w:cs="Times New Roman"/>
          <w:noProof w:val="0"/>
          <w:sz w:val="24"/>
          <w:szCs w:val="24"/>
          <w:lang w:val="en-US"/>
        </w:rPr>
        <w:t>caused</w:t>
      </w:r>
      <w:r w:rsidRPr="36826A4C" w:rsidR="733FA0C3">
        <w:rPr>
          <w:rFonts w:ascii="Times New Roman" w:hAnsi="Times New Roman" w:eastAsia="Times New Roman" w:cs="Times New Roman"/>
          <w:noProof w:val="0"/>
          <w:sz w:val="24"/>
          <w:szCs w:val="24"/>
          <w:lang w:val="en-US"/>
        </w:rPr>
        <w:t xml:space="preserve"> </w:t>
      </w:r>
      <w:r w:rsidRPr="36826A4C" w:rsidR="733FA0C3">
        <w:rPr>
          <w:rFonts w:ascii="Times New Roman" w:hAnsi="Times New Roman" w:eastAsia="Times New Roman" w:cs="Times New Roman"/>
          <w:noProof w:val="0"/>
          <w:sz w:val="24"/>
          <w:szCs w:val="24"/>
          <w:lang w:val="en-US"/>
        </w:rPr>
        <w:t>a devolution of</w:t>
      </w:r>
      <w:r w:rsidRPr="36826A4C" w:rsidR="5A847C9D">
        <w:rPr>
          <w:rFonts w:ascii="Times New Roman" w:hAnsi="Times New Roman" w:eastAsia="Times New Roman" w:cs="Times New Roman"/>
          <w:noProof w:val="0"/>
          <w:sz w:val="24"/>
          <w:szCs w:val="24"/>
          <w:lang w:val="en-US"/>
        </w:rPr>
        <w:t xml:space="preserve"> human </w:t>
      </w:r>
      <w:r w:rsidRPr="36826A4C" w:rsidR="53558A56">
        <w:rPr>
          <w:rFonts w:ascii="Times New Roman" w:hAnsi="Times New Roman" w:eastAsia="Times New Roman" w:cs="Times New Roman"/>
          <w:noProof w:val="0"/>
          <w:sz w:val="24"/>
          <w:szCs w:val="24"/>
          <w:lang w:val="en-US"/>
        </w:rPr>
        <w:t xml:space="preserve">physical </w:t>
      </w:r>
      <w:r w:rsidRPr="36826A4C" w:rsidR="653D0D38">
        <w:rPr>
          <w:rFonts w:ascii="Times New Roman" w:hAnsi="Times New Roman" w:eastAsia="Times New Roman" w:cs="Times New Roman"/>
          <w:noProof w:val="0"/>
          <w:sz w:val="24"/>
          <w:szCs w:val="24"/>
          <w:lang w:val="en-US"/>
        </w:rPr>
        <w:t>activity</w:t>
      </w:r>
      <w:r w:rsidRPr="36826A4C" w:rsidR="53558A56">
        <w:rPr>
          <w:rFonts w:ascii="Times New Roman" w:hAnsi="Times New Roman" w:eastAsia="Times New Roman" w:cs="Times New Roman"/>
          <w:noProof w:val="0"/>
          <w:sz w:val="24"/>
          <w:szCs w:val="24"/>
          <w:lang w:val="en-US"/>
        </w:rPr>
        <w:t xml:space="preserve"> (PA)</w:t>
      </w:r>
      <w:r w:rsidRPr="36826A4C" w:rsidR="2F1B9A2F">
        <w:rPr>
          <w:rFonts w:ascii="Times New Roman" w:hAnsi="Times New Roman" w:eastAsia="Times New Roman" w:cs="Times New Roman"/>
          <w:noProof w:val="0"/>
          <w:sz w:val="24"/>
          <w:szCs w:val="24"/>
          <w:lang w:val="en-US"/>
        </w:rPr>
        <w:t xml:space="preserve"> (Astrand, 1994).</w:t>
      </w:r>
      <w:r w:rsidRPr="36826A4C" w:rsidR="2E683546">
        <w:rPr>
          <w:rFonts w:ascii="Times New Roman" w:hAnsi="Times New Roman" w:eastAsia="Times New Roman" w:cs="Times New Roman"/>
          <w:noProof w:val="0"/>
          <w:sz w:val="24"/>
          <w:szCs w:val="24"/>
          <w:lang w:val="en-US"/>
        </w:rPr>
        <w:t xml:space="preserve"> </w:t>
      </w:r>
      <w:r w:rsidRPr="36826A4C" w:rsidR="32E2E5B1">
        <w:rPr>
          <w:rFonts w:ascii="Times New Roman" w:hAnsi="Times New Roman" w:eastAsia="Times New Roman" w:cs="Times New Roman"/>
          <w:noProof w:val="0"/>
          <w:sz w:val="24"/>
          <w:szCs w:val="24"/>
          <w:lang w:val="en-US"/>
        </w:rPr>
        <w:t xml:space="preserve">The Department of Health and Social Care (2019) </w:t>
      </w:r>
      <w:r w:rsidRPr="36826A4C" w:rsidR="61F291F2">
        <w:rPr>
          <w:rFonts w:ascii="Times New Roman" w:hAnsi="Times New Roman" w:eastAsia="Times New Roman" w:cs="Times New Roman"/>
          <w:noProof w:val="0"/>
          <w:sz w:val="24"/>
          <w:szCs w:val="24"/>
          <w:lang w:val="en-US"/>
        </w:rPr>
        <w:t>specifies</w:t>
      </w:r>
      <w:r w:rsidRPr="36826A4C" w:rsidR="32E2E5B1">
        <w:rPr>
          <w:rFonts w:ascii="Times New Roman" w:hAnsi="Times New Roman" w:eastAsia="Times New Roman" w:cs="Times New Roman"/>
          <w:noProof w:val="0"/>
          <w:sz w:val="24"/>
          <w:szCs w:val="24"/>
          <w:lang w:val="en-US"/>
        </w:rPr>
        <w:t xml:space="preserve"> </w:t>
      </w:r>
      <w:r w:rsidRPr="36826A4C" w:rsidR="5756C805">
        <w:rPr>
          <w:rFonts w:ascii="Times New Roman" w:hAnsi="Times New Roman" w:eastAsia="Times New Roman" w:cs="Times New Roman"/>
          <w:noProof w:val="0"/>
          <w:sz w:val="24"/>
          <w:szCs w:val="24"/>
          <w:lang w:val="en-US"/>
        </w:rPr>
        <w:t xml:space="preserve">adolescence </w:t>
      </w:r>
      <w:r w:rsidRPr="36826A4C" w:rsidR="32E2E5B1">
        <w:rPr>
          <w:rFonts w:ascii="Times New Roman" w:hAnsi="Times New Roman" w:eastAsia="Times New Roman" w:cs="Times New Roman"/>
          <w:noProof w:val="0"/>
          <w:sz w:val="24"/>
          <w:szCs w:val="24"/>
          <w:lang w:val="en-US"/>
        </w:rPr>
        <w:t>between 10-18 years old should be physically active for at least 60-minutes every day.</w:t>
      </w:r>
      <w:r w:rsidRPr="36826A4C" w:rsidR="3343705E">
        <w:rPr>
          <w:rFonts w:ascii="Times New Roman" w:hAnsi="Times New Roman" w:eastAsia="Times New Roman" w:cs="Times New Roman"/>
          <w:noProof w:val="0"/>
          <w:sz w:val="24"/>
          <w:szCs w:val="24"/>
          <w:lang w:val="en-US"/>
        </w:rPr>
        <w:t xml:space="preserve"> </w:t>
      </w:r>
      <w:r w:rsidRPr="36826A4C" w:rsidR="2E683546">
        <w:rPr>
          <w:rFonts w:ascii="Times New Roman" w:hAnsi="Times New Roman" w:eastAsia="Times New Roman" w:cs="Times New Roman"/>
          <w:noProof w:val="0"/>
          <w:sz w:val="24"/>
          <w:szCs w:val="24"/>
          <w:lang w:val="en-US"/>
        </w:rPr>
        <w:t>However worryingly evidence suggests that</w:t>
      </w:r>
      <w:r w:rsidRPr="36826A4C" w:rsidR="12280882">
        <w:rPr>
          <w:rFonts w:ascii="Times New Roman" w:hAnsi="Times New Roman" w:eastAsia="Times New Roman" w:cs="Times New Roman"/>
          <w:noProof w:val="0"/>
          <w:sz w:val="24"/>
          <w:szCs w:val="24"/>
          <w:lang w:val="en-US"/>
        </w:rPr>
        <w:t xml:space="preserve"> </w:t>
      </w:r>
      <w:r w:rsidRPr="36826A4C" w:rsidR="12280882">
        <w:rPr>
          <w:rFonts w:ascii="Times New Roman" w:hAnsi="Times New Roman" w:eastAsia="Times New Roman" w:cs="Times New Roman"/>
          <w:noProof w:val="0"/>
          <w:sz w:val="24"/>
          <w:szCs w:val="24"/>
          <w:lang w:val="en-GB"/>
        </w:rPr>
        <w:t xml:space="preserve">81% of adolescents aged 11–17 </w:t>
      </w:r>
      <w:r w:rsidRPr="36826A4C" w:rsidR="13207CED">
        <w:rPr>
          <w:rFonts w:ascii="Times New Roman" w:hAnsi="Times New Roman" w:eastAsia="Times New Roman" w:cs="Times New Roman"/>
          <w:noProof w:val="0"/>
          <w:sz w:val="24"/>
          <w:szCs w:val="24"/>
          <w:lang w:val="en-GB"/>
        </w:rPr>
        <w:t>are</w:t>
      </w:r>
      <w:r w:rsidRPr="36826A4C" w:rsidR="13207CED">
        <w:rPr>
          <w:rFonts w:ascii="Times New Roman" w:hAnsi="Times New Roman" w:eastAsia="Times New Roman" w:cs="Times New Roman"/>
          <w:noProof w:val="0"/>
          <w:sz w:val="24"/>
          <w:szCs w:val="24"/>
          <w:lang w:val="en-GB"/>
        </w:rPr>
        <w:t xml:space="preserve"> </w:t>
      </w:r>
      <w:r w:rsidRPr="36826A4C" w:rsidR="12280882">
        <w:rPr>
          <w:rFonts w:ascii="Times New Roman" w:hAnsi="Times New Roman" w:eastAsia="Times New Roman" w:cs="Times New Roman"/>
          <w:noProof w:val="0"/>
          <w:sz w:val="24"/>
          <w:szCs w:val="24"/>
          <w:lang w:val="en-GB"/>
        </w:rPr>
        <w:t>insufficiently physically active</w:t>
      </w:r>
      <w:r w:rsidRPr="36826A4C" w:rsidR="2E683546">
        <w:rPr>
          <w:rFonts w:ascii="Times New Roman" w:hAnsi="Times New Roman" w:eastAsia="Times New Roman" w:cs="Times New Roman"/>
          <w:noProof w:val="0"/>
          <w:sz w:val="24"/>
          <w:szCs w:val="24"/>
          <w:lang w:val="en-US"/>
        </w:rPr>
        <w:t xml:space="preserve"> </w:t>
      </w:r>
      <w:r w:rsidRPr="36826A4C" w:rsidR="5770B437">
        <w:rPr>
          <w:rFonts w:ascii="Times New Roman" w:hAnsi="Times New Roman" w:eastAsia="Times New Roman" w:cs="Times New Roman"/>
          <w:noProof w:val="0"/>
          <w:sz w:val="24"/>
          <w:szCs w:val="24"/>
          <w:lang w:val="en-US"/>
        </w:rPr>
        <w:t>(</w:t>
      </w:r>
      <w:r w:rsidRPr="36826A4C" w:rsidR="2F1B9A2F">
        <w:rPr>
          <w:rFonts w:ascii="Times New Roman" w:hAnsi="Times New Roman" w:eastAsia="Times New Roman" w:cs="Times New Roman"/>
          <w:noProof w:val="0"/>
          <w:sz w:val="24"/>
          <w:szCs w:val="24"/>
          <w:lang w:val="en-US"/>
        </w:rPr>
        <w:t xml:space="preserve">World Health </w:t>
      </w:r>
      <w:r w:rsidRPr="36826A4C" w:rsidR="338D4B57">
        <w:rPr>
          <w:rFonts w:ascii="Times New Roman" w:hAnsi="Times New Roman" w:eastAsia="Times New Roman" w:cs="Times New Roman"/>
          <w:noProof w:val="0"/>
          <w:sz w:val="24"/>
          <w:szCs w:val="24"/>
          <w:lang w:val="en-GB"/>
        </w:rPr>
        <w:t>Organi</w:t>
      </w:r>
      <w:r w:rsidRPr="36826A4C" w:rsidR="30CF1073">
        <w:rPr>
          <w:rFonts w:ascii="Times New Roman" w:hAnsi="Times New Roman" w:eastAsia="Times New Roman" w:cs="Times New Roman"/>
          <w:noProof w:val="0"/>
          <w:sz w:val="24"/>
          <w:szCs w:val="24"/>
          <w:lang w:val="en-GB"/>
        </w:rPr>
        <w:t>s</w:t>
      </w:r>
      <w:r w:rsidRPr="36826A4C" w:rsidR="338D4B57">
        <w:rPr>
          <w:rFonts w:ascii="Times New Roman" w:hAnsi="Times New Roman" w:eastAsia="Times New Roman" w:cs="Times New Roman"/>
          <w:noProof w:val="0"/>
          <w:sz w:val="24"/>
          <w:szCs w:val="24"/>
          <w:lang w:val="en-GB"/>
        </w:rPr>
        <w:t>ation</w:t>
      </w:r>
      <w:r w:rsidRPr="36826A4C" w:rsidR="4F1B873D">
        <w:rPr>
          <w:rFonts w:ascii="Times New Roman" w:hAnsi="Times New Roman" w:eastAsia="Times New Roman" w:cs="Times New Roman"/>
          <w:noProof w:val="0"/>
          <w:sz w:val="24"/>
          <w:szCs w:val="24"/>
          <w:lang w:val="en-GB"/>
        </w:rPr>
        <w:t xml:space="preserve">, </w:t>
      </w:r>
      <w:r w:rsidRPr="36826A4C" w:rsidR="2F1B9A2F">
        <w:rPr>
          <w:rFonts w:ascii="Times New Roman" w:hAnsi="Times New Roman" w:eastAsia="Times New Roman" w:cs="Times New Roman"/>
          <w:noProof w:val="0"/>
          <w:sz w:val="24"/>
          <w:szCs w:val="24"/>
          <w:lang w:val="en-US"/>
        </w:rPr>
        <w:t>2017</w:t>
      </w:r>
      <w:r w:rsidRPr="36826A4C" w:rsidR="0435C2BA">
        <w:rPr>
          <w:rFonts w:ascii="Times New Roman" w:hAnsi="Times New Roman" w:eastAsia="Times New Roman" w:cs="Times New Roman"/>
          <w:noProof w:val="0"/>
          <w:sz w:val="24"/>
          <w:szCs w:val="24"/>
          <w:lang w:val="en-US"/>
        </w:rPr>
        <w:t>)</w:t>
      </w:r>
      <w:r w:rsidRPr="36826A4C" w:rsidR="7E115B7F">
        <w:rPr>
          <w:rFonts w:ascii="Times New Roman" w:hAnsi="Times New Roman" w:eastAsia="Times New Roman" w:cs="Times New Roman"/>
          <w:noProof w:val="0"/>
          <w:sz w:val="24"/>
          <w:szCs w:val="24"/>
          <w:lang w:val="en-US"/>
        </w:rPr>
        <w:t>.</w:t>
      </w:r>
      <w:r w:rsidRPr="36826A4C" w:rsidR="3F5C8C3F">
        <w:rPr>
          <w:rFonts w:ascii="Times New Roman" w:hAnsi="Times New Roman" w:eastAsia="Times New Roman" w:cs="Times New Roman"/>
          <w:noProof w:val="0"/>
          <w:sz w:val="24"/>
          <w:szCs w:val="24"/>
          <w:lang w:val="en-GB"/>
        </w:rPr>
        <w:t xml:space="preserve"> </w:t>
      </w:r>
      <w:r w:rsidRPr="36826A4C" w:rsidR="71E56CE2">
        <w:rPr>
          <w:rFonts w:ascii="Times New Roman" w:hAnsi="Times New Roman" w:eastAsia="Times New Roman" w:cs="Times New Roman"/>
          <w:noProof w:val="0"/>
          <w:sz w:val="24"/>
          <w:szCs w:val="24"/>
          <w:lang w:val="en-GB"/>
        </w:rPr>
        <w:t>It</w:t>
      </w:r>
      <w:r w:rsidRPr="36826A4C" w:rsidR="304E340E">
        <w:rPr>
          <w:rFonts w:ascii="Times New Roman" w:hAnsi="Times New Roman" w:eastAsia="Times New Roman" w:cs="Times New Roman"/>
          <w:noProof w:val="0"/>
          <w:sz w:val="24"/>
          <w:szCs w:val="24"/>
          <w:lang w:val="en-GB"/>
        </w:rPr>
        <w:t xml:space="preserve">`s </w:t>
      </w:r>
      <w:r w:rsidRPr="36826A4C" w:rsidR="71E56CE2">
        <w:rPr>
          <w:rFonts w:ascii="Times New Roman" w:hAnsi="Times New Roman" w:eastAsia="Times New Roman" w:cs="Times New Roman"/>
          <w:noProof w:val="0"/>
          <w:sz w:val="24"/>
          <w:szCs w:val="24"/>
          <w:lang w:val="en-GB"/>
        </w:rPr>
        <w:t>proposed that</w:t>
      </w:r>
      <w:r w:rsidRPr="36826A4C" w:rsidR="3F5C8C3F">
        <w:rPr>
          <w:rFonts w:ascii="Times New Roman" w:hAnsi="Times New Roman" w:eastAsia="Times New Roman" w:cs="Times New Roman"/>
          <w:noProof w:val="0"/>
          <w:sz w:val="24"/>
          <w:szCs w:val="24"/>
          <w:lang w:val="en-GB"/>
        </w:rPr>
        <w:t xml:space="preserve">, </w:t>
      </w:r>
      <w:r w:rsidRPr="36826A4C" w:rsidR="0F712BFE">
        <w:rPr>
          <w:rFonts w:ascii="Times New Roman" w:hAnsi="Times New Roman" w:eastAsia="Times New Roman" w:cs="Times New Roman"/>
          <w:noProof w:val="0"/>
          <w:sz w:val="24"/>
          <w:szCs w:val="24"/>
          <w:lang w:val="en-GB"/>
        </w:rPr>
        <w:t xml:space="preserve">modern adolescents </w:t>
      </w:r>
      <w:r w:rsidRPr="36826A4C" w:rsidR="49AB116D">
        <w:rPr>
          <w:rFonts w:ascii="Times New Roman" w:hAnsi="Times New Roman" w:eastAsia="Times New Roman" w:cs="Times New Roman"/>
          <w:noProof w:val="0"/>
          <w:sz w:val="24"/>
          <w:szCs w:val="24"/>
          <w:lang w:val="en-GB"/>
        </w:rPr>
        <w:t>are less active and</w:t>
      </w:r>
      <w:r w:rsidRPr="36826A4C" w:rsidR="03819135">
        <w:rPr>
          <w:rFonts w:ascii="Times New Roman" w:hAnsi="Times New Roman" w:eastAsia="Times New Roman" w:cs="Times New Roman"/>
          <w:noProof w:val="0"/>
          <w:sz w:val="24"/>
          <w:szCs w:val="24"/>
          <w:lang w:val="en-GB"/>
        </w:rPr>
        <w:t xml:space="preserve">, </w:t>
      </w:r>
      <w:r w:rsidRPr="36826A4C" w:rsidR="49AB116D">
        <w:rPr>
          <w:rFonts w:ascii="Times New Roman" w:hAnsi="Times New Roman" w:eastAsia="Times New Roman" w:cs="Times New Roman"/>
          <w:noProof w:val="0"/>
          <w:sz w:val="24"/>
          <w:szCs w:val="24"/>
          <w:lang w:val="en-GB"/>
        </w:rPr>
        <w:t>have lower movem</w:t>
      </w:r>
      <w:r w:rsidRPr="36826A4C" w:rsidR="49AB116D">
        <w:rPr>
          <w:rFonts w:ascii="Times New Roman" w:hAnsi="Times New Roman" w:eastAsia="Times New Roman" w:cs="Times New Roman"/>
          <w:noProof w:val="0"/>
          <w:sz w:val="24"/>
          <w:szCs w:val="24"/>
          <w:lang w:val="en-GB"/>
        </w:rPr>
        <w:t>ent compet</w:t>
      </w:r>
      <w:r w:rsidRPr="36826A4C" w:rsidR="49AB116D">
        <w:rPr>
          <w:rFonts w:ascii="Times New Roman" w:hAnsi="Times New Roman" w:eastAsia="Times New Roman" w:cs="Times New Roman"/>
          <w:noProof w:val="0"/>
          <w:sz w:val="24"/>
          <w:szCs w:val="24"/>
          <w:lang w:val="en-GB"/>
        </w:rPr>
        <w:t>encies th</w:t>
      </w:r>
      <w:r w:rsidRPr="36826A4C" w:rsidR="4B2514B2">
        <w:rPr>
          <w:rFonts w:ascii="Times New Roman" w:hAnsi="Times New Roman" w:eastAsia="Times New Roman" w:cs="Times New Roman"/>
          <w:noProof w:val="0"/>
          <w:sz w:val="24"/>
          <w:szCs w:val="24"/>
          <w:lang w:val="en-GB"/>
        </w:rPr>
        <w:t xml:space="preserve">an </w:t>
      </w:r>
      <w:r w:rsidRPr="36826A4C" w:rsidR="49AB116D">
        <w:rPr>
          <w:rFonts w:ascii="Times New Roman" w:hAnsi="Times New Roman" w:eastAsia="Times New Roman" w:cs="Times New Roman"/>
          <w:noProof w:val="0"/>
          <w:sz w:val="24"/>
          <w:szCs w:val="24"/>
          <w:lang w:val="en-GB"/>
        </w:rPr>
        <w:t>previous</w:t>
      </w:r>
      <w:r w:rsidRPr="36826A4C" w:rsidR="49AB116D">
        <w:rPr>
          <w:rFonts w:ascii="Times New Roman" w:hAnsi="Times New Roman" w:eastAsia="Times New Roman" w:cs="Times New Roman"/>
          <w:noProof w:val="0"/>
          <w:sz w:val="24"/>
          <w:szCs w:val="24"/>
          <w:lang w:val="en-GB"/>
        </w:rPr>
        <w:t xml:space="preserve"> generations </w:t>
      </w:r>
      <w:r w:rsidRPr="36826A4C" w:rsidR="5FE24285">
        <w:rPr>
          <w:rFonts w:ascii="Times New Roman" w:hAnsi="Times New Roman" w:eastAsia="Times New Roman" w:cs="Times New Roman"/>
          <w:noProof w:val="0"/>
          <w:sz w:val="24"/>
          <w:szCs w:val="24"/>
          <w:lang w:val="en-GB"/>
        </w:rPr>
        <w:t>(</w:t>
      </w:r>
      <w:r w:rsidRPr="36826A4C" w:rsidR="5FE24285">
        <w:rPr>
          <w:rFonts w:ascii="Times New Roman" w:hAnsi="Times New Roman" w:eastAsia="Times New Roman" w:cs="Times New Roman"/>
          <w:sz w:val="24"/>
          <w:szCs w:val="24"/>
        </w:rPr>
        <w:t>Fühner</w:t>
      </w:r>
      <w:r w:rsidRPr="36826A4C" w:rsidR="5FE24285">
        <w:rPr>
          <w:rFonts w:ascii="Times New Roman" w:hAnsi="Times New Roman" w:eastAsia="Times New Roman" w:cs="Times New Roman"/>
          <w:i w:val="1"/>
          <w:iCs w:val="1"/>
          <w:noProof w:val="0"/>
          <w:sz w:val="24"/>
          <w:szCs w:val="24"/>
          <w:lang w:val="en-GB"/>
        </w:rPr>
        <w:t xml:space="preserve"> et al.</w:t>
      </w:r>
      <w:r w:rsidRPr="36826A4C" w:rsidR="5FE24285">
        <w:rPr>
          <w:rFonts w:ascii="Times New Roman" w:hAnsi="Times New Roman" w:eastAsia="Times New Roman" w:cs="Times New Roman"/>
          <w:noProof w:val="0"/>
          <w:sz w:val="24"/>
          <w:szCs w:val="24"/>
          <w:lang w:val="en-GB"/>
        </w:rPr>
        <w:t xml:space="preserve">, 2020; </w:t>
      </w:r>
      <w:r w:rsidRPr="36826A4C" w:rsidR="73C0CDBB">
        <w:rPr>
          <w:rFonts w:ascii="Times New Roman" w:hAnsi="Times New Roman" w:eastAsia="Times New Roman" w:cs="Times New Roman"/>
          <w:sz w:val="24"/>
          <w:szCs w:val="24"/>
        </w:rPr>
        <w:t xml:space="preserve">Hanssen-Doose </w:t>
      </w:r>
      <w:r w:rsidRPr="36826A4C" w:rsidR="73C0CDBB">
        <w:rPr>
          <w:rFonts w:ascii="Times New Roman" w:hAnsi="Times New Roman" w:eastAsia="Times New Roman" w:cs="Times New Roman"/>
          <w:i w:val="1"/>
          <w:iCs w:val="1"/>
          <w:sz w:val="24"/>
          <w:szCs w:val="24"/>
        </w:rPr>
        <w:t>et</w:t>
      </w:r>
      <w:r w:rsidRPr="36826A4C" w:rsidR="2D9D66EA">
        <w:rPr>
          <w:rFonts w:ascii="Times New Roman" w:hAnsi="Times New Roman" w:eastAsia="Times New Roman" w:cs="Times New Roman"/>
          <w:i w:val="1"/>
          <w:iCs w:val="1"/>
          <w:sz w:val="24"/>
          <w:szCs w:val="24"/>
        </w:rPr>
        <w:t xml:space="preserve"> </w:t>
      </w:r>
      <w:r w:rsidRPr="36826A4C" w:rsidR="73C0CDBB">
        <w:rPr>
          <w:rFonts w:ascii="Times New Roman" w:hAnsi="Times New Roman" w:eastAsia="Times New Roman" w:cs="Times New Roman"/>
          <w:i w:val="1"/>
          <w:iCs w:val="1"/>
          <w:sz w:val="24"/>
          <w:szCs w:val="24"/>
        </w:rPr>
        <w:t>al.</w:t>
      </w:r>
      <w:r w:rsidRPr="36826A4C" w:rsidR="73C0CDBB">
        <w:rPr>
          <w:rFonts w:ascii="Times New Roman" w:hAnsi="Times New Roman" w:eastAsia="Times New Roman" w:cs="Times New Roman"/>
          <w:sz w:val="24"/>
          <w:szCs w:val="24"/>
        </w:rPr>
        <w:t>,</w:t>
      </w:r>
      <w:r w:rsidRPr="36826A4C" w:rsidR="3EF3C859">
        <w:rPr>
          <w:rFonts w:ascii="Times New Roman" w:hAnsi="Times New Roman" w:eastAsia="Times New Roman" w:cs="Times New Roman"/>
          <w:sz w:val="24"/>
          <w:szCs w:val="24"/>
        </w:rPr>
        <w:t xml:space="preserve"> 2021</w:t>
      </w:r>
      <w:r w:rsidRPr="36826A4C" w:rsidR="49AB116D">
        <w:rPr>
          <w:rFonts w:ascii="Times New Roman" w:hAnsi="Times New Roman" w:eastAsia="Times New Roman" w:cs="Times New Roman"/>
          <w:noProof w:val="0"/>
          <w:sz w:val="24"/>
          <w:szCs w:val="24"/>
          <w:lang w:val="en-GB"/>
        </w:rPr>
        <w:t>).</w:t>
      </w:r>
      <w:r w:rsidRPr="36826A4C" w:rsidR="6E4289FD">
        <w:rPr>
          <w:rFonts w:ascii="Times New Roman" w:hAnsi="Times New Roman" w:eastAsia="Times New Roman" w:cs="Times New Roman"/>
          <w:noProof w:val="0"/>
          <w:sz w:val="24"/>
          <w:szCs w:val="24"/>
          <w:lang w:val="en-GB"/>
        </w:rPr>
        <w:t xml:space="preserve"> </w:t>
      </w:r>
      <w:r w:rsidRPr="36826A4C" w:rsidR="17E63BF7">
        <w:rPr>
          <w:rFonts w:ascii="Times New Roman" w:hAnsi="Times New Roman" w:eastAsia="Times New Roman" w:cs="Times New Roman"/>
          <w:noProof w:val="0"/>
          <w:sz w:val="24"/>
          <w:szCs w:val="24"/>
          <w:lang w:val="en-GB"/>
        </w:rPr>
        <w:t>Furthermore, compounded by the</w:t>
      </w:r>
      <w:r w:rsidRPr="36826A4C" w:rsidR="172FFF67">
        <w:rPr>
          <w:rFonts w:ascii="Times New Roman" w:hAnsi="Times New Roman" w:eastAsia="Times New Roman" w:cs="Times New Roman"/>
          <w:noProof w:val="0"/>
          <w:sz w:val="24"/>
          <w:szCs w:val="24"/>
          <w:lang w:val="en-GB"/>
        </w:rPr>
        <w:t xml:space="preserve"> </w:t>
      </w:r>
      <w:r w:rsidRPr="36826A4C" w:rsidR="4F76F4EB">
        <w:rPr>
          <w:rFonts w:ascii="Times New Roman" w:hAnsi="Times New Roman" w:eastAsia="Times New Roman" w:cs="Times New Roman"/>
          <w:noProof w:val="0"/>
          <w:sz w:val="24"/>
          <w:szCs w:val="24"/>
          <w:lang w:val="en-GB"/>
        </w:rPr>
        <w:t>deleterious</w:t>
      </w:r>
      <w:r w:rsidRPr="36826A4C" w:rsidR="17E63BF7">
        <w:rPr>
          <w:rFonts w:ascii="Times New Roman" w:hAnsi="Times New Roman" w:eastAsia="Times New Roman" w:cs="Times New Roman"/>
          <w:noProof w:val="0"/>
          <w:sz w:val="24"/>
          <w:szCs w:val="24"/>
          <w:lang w:val="en-GB"/>
        </w:rPr>
        <w:t xml:space="preserve"> effect of the COVID-19 pandemic </w:t>
      </w:r>
      <w:r w:rsidRPr="36826A4C" w:rsidR="117D3123">
        <w:rPr>
          <w:rFonts w:ascii="Times New Roman" w:hAnsi="Times New Roman" w:eastAsia="Times New Roman" w:cs="Times New Roman"/>
          <w:noProof w:val="0"/>
          <w:sz w:val="24"/>
          <w:szCs w:val="24"/>
          <w:lang w:val="en-GB"/>
        </w:rPr>
        <w:t>wher</w:t>
      </w:r>
      <w:r w:rsidRPr="36826A4C" w:rsidR="59ABB7F7">
        <w:rPr>
          <w:rFonts w:ascii="Times New Roman" w:hAnsi="Times New Roman" w:eastAsia="Times New Roman" w:cs="Times New Roman"/>
          <w:noProof w:val="0"/>
          <w:sz w:val="24"/>
          <w:szCs w:val="24"/>
          <w:lang w:val="en-GB"/>
        </w:rPr>
        <w:t>e</w:t>
      </w:r>
      <w:r w:rsidRPr="36826A4C" w:rsidR="17E63BF7">
        <w:rPr>
          <w:rFonts w:ascii="Times New Roman" w:hAnsi="Times New Roman" w:eastAsia="Times New Roman" w:cs="Times New Roman"/>
          <w:noProof w:val="0"/>
          <w:sz w:val="24"/>
          <w:szCs w:val="24"/>
          <w:lang w:val="en-GB"/>
        </w:rPr>
        <w:t xml:space="preserve"> </w:t>
      </w:r>
      <w:r w:rsidRPr="36826A4C" w:rsidR="14A22797">
        <w:rPr>
          <w:rFonts w:ascii="Times New Roman" w:hAnsi="Times New Roman" w:eastAsia="Times New Roman" w:cs="Times New Roman"/>
          <w:noProof w:val="0"/>
          <w:sz w:val="24"/>
          <w:szCs w:val="24"/>
          <w:lang w:val="en-GB"/>
        </w:rPr>
        <w:t>global</w:t>
      </w:r>
      <w:r w:rsidRPr="36826A4C" w:rsidR="17E63BF7">
        <w:rPr>
          <w:rFonts w:ascii="Times New Roman" w:hAnsi="Times New Roman" w:eastAsia="Times New Roman" w:cs="Times New Roman"/>
          <w:noProof w:val="0"/>
          <w:sz w:val="24"/>
          <w:szCs w:val="24"/>
          <w:lang w:val="en-GB"/>
        </w:rPr>
        <w:t xml:space="preserve"> lockdowns </w:t>
      </w:r>
      <w:r w:rsidRPr="36826A4C" w:rsidR="179B602F">
        <w:rPr>
          <w:rFonts w:ascii="Times New Roman" w:hAnsi="Times New Roman" w:eastAsia="Times New Roman" w:cs="Times New Roman"/>
          <w:noProof w:val="0"/>
          <w:sz w:val="24"/>
          <w:szCs w:val="24"/>
          <w:lang w:val="en-GB"/>
        </w:rPr>
        <w:t xml:space="preserve">restricted </w:t>
      </w:r>
      <w:r w:rsidRPr="36826A4C" w:rsidR="4392C70B">
        <w:rPr>
          <w:rFonts w:ascii="Times New Roman" w:hAnsi="Times New Roman" w:eastAsia="Times New Roman" w:cs="Times New Roman"/>
          <w:noProof w:val="0"/>
          <w:sz w:val="24"/>
          <w:szCs w:val="24"/>
          <w:lang w:val="en-GB"/>
        </w:rPr>
        <w:t>people's</w:t>
      </w:r>
      <w:r w:rsidRPr="36826A4C" w:rsidR="179B602F">
        <w:rPr>
          <w:rFonts w:ascii="Times New Roman" w:hAnsi="Times New Roman" w:eastAsia="Times New Roman" w:cs="Times New Roman"/>
          <w:noProof w:val="0"/>
          <w:sz w:val="24"/>
          <w:szCs w:val="24"/>
          <w:lang w:val="en-GB"/>
        </w:rPr>
        <w:t xml:space="preserve"> ability to move.</w:t>
      </w:r>
      <w:r w:rsidRPr="36826A4C" w:rsidR="44177FE1">
        <w:rPr>
          <w:rFonts w:ascii="Times New Roman" w:hAnsi="Times New Roman" w:eastAsia="Times New Roman" w:cs="Times New Roman"/>
          <w:noProof w:val="0"/>
          <w:sz w:val="24"/>
          <w:szCs w:val="24"/>
          <w:lang w:val="en-GB"/>
        </w:rPr>
        <w:t xml:space="preserve"> (</w:t>
      </w:r>
      <w:r w:rsidRPr="36826A4C" w:rsidR="132573EB">
        <w:rPr>
          <w:rFonts w:ascii="Times New Roman" w:hAnsi="Times New Roman" w:eastAsia="Times New Roman" w:cs="Times New Roman"/>
          <w:sz w:val="24"/>
          <w:szCs w:val="24"/>
        </w:rPr>
        <w:t>Wu</w:t>
      </w:r>
      <w:r w:rsidRPr="36826A4C" w:rsidR="132573EB">
        <w:rPr>
          <w:rFonts w:ascii="Times New Roman" w:hAnsi="Times New Roman" w:eastAsia="Times New Roman" w:cs="Times New Roman"/>
          <w:sz w:val="24"/>
          <w:szCs w:val="24"/>
        </w:rPr>
        <w:t xml:space="preserve">nsch, </w:t>
      </w:r>
      <w:r w:rsidRPr="36826A4C" w:rsidR="132573EB">
        <w:rPr>
          <w:rFonts w:ascii="Times New Roman" w:hAnsi="Times New Roman" w:eastAsia="Times New Roman" w:cs="Times New Roman"/>
          <w:sz w:val="24"/>
          <w:szCs w:val="24"/>
        </w:rPr>
        <w:t>Kienberger</w:t>
      </w:r>
      <w:r w:rsidRPr="36826A4C" w:rsidR="132573EB">
        <w:rPr>
          <w:rFonts w:ascii="Times New Roman" w:hAnsi="Times New Roman" w:eastAsia="Times New Roman" w:cs="Times New Roman"/>
          <w:sz w:val="24"/>
          <w:szCs w:val="24"/>
        </w:rPr>
        <w:t xml:space="preserve"> and Niessner, 2022)</w:t>
      </w:r>
      <w:r w:rsidRPr="36826A4C" w:rsidR="44177FE1">
        <w:rPr>
          <w:rFonts w:ascii="Times New Roman" w:hAnsi="Times New Roman" w:eastAsia="Times New Roman" w:cs="Times New Roman"/>
          <w:noProof w:val="0"/>
          <w:sz w:val="24"/>
          <w:szCs w:val="24"/>
          <w:lang w:val="en-GB"/>
        </w:rPr>
        <w:t>.</w:t>
      </w:r>
      <w:r w:rsidRPr="36826A4C" w:rsidR="44177FE1">
        <w:rPr>
          <w:rFonts w:ascii="Times New Roman" w:hAnsi="Times New Roman" w:eastAsia="Times New Roman" w:cs="Times New Roman"/>
          <w:noProof w:val="0"/>
          <w:sz w:val="24"/>
          <w:szCs w:val="24"/>
          <w:lang w:val="en-GB"/>
        </w:rPr>
        <w:t xml:space="preserve"> Although</w:t>
      </w:r>
      <w:r w:rsidRPr="36826A4C" w:rsidR="6B42E8B0">
        <w:rPr>
          <w:rFonts w:ascii="Times New Roman" w:hAnsi="Times New Roman" w:eastAsia="Times New Roman" w:cs="Times New Roman"/>
          <w:noProof w:val="0"/>
          <w:sz w:val="24"/>
          <w:szCs w:val="24"/>
          <w:lang w:val="en-GB"/>
        </w:rPr>
        <w:t xml:space="preserve"> </w:t>
      </w:r>
      <w:r w:rsidRPr="36826A4C" w:rsidR="6B42E8B0">
        <w:rPr>
          <w:rFonts w:ascii="Times New Roman" w:hAnsi="Times New Roman" w:eastAsia="Times New Roman" w:cs="Times New Roman"/>
          <w:noProof w:val="0"/>
          <w:sz w:val="24"/>
          <w:szCs w:val="24"/>
          <w:lang w:val="en-GB"/>
        </w:rPr>
        <w:t>contrast</w:t>
      </w:r>
      <w:r w:rsidRPr="36826A4C" w:rsidR="2C0C4971">
        <w:rPr>
          <w:rFonts w:ascii="Times New Roman" w:hAnsi="Times New Roman" w:eastAsia="Times New Roman" w:cs="Times New Roman"/>
          <w:noProof w:val="0"/>
          <w:sz w:val="24"/>
          <w:szCs w:val="24"/>
          <w:lang w:val="en-GB"/>
        </w:rPr>
        <w:t xml:space="preserve">ingly </w:t>
      </w:r>
      <w:r w:rsidRPr="36826A4C" w:rsidR="47888103">
        <w:rPr>
          <w:rFonts w:ascii="Times New Roman" w:hAnsi="Times New Roman" w:eastAsia="Times New Roman" w:cs="Times New Roman"/>
          <w:noProof w:val="0"/>
          <w:sz w:val="24"/>
          <w:szCs w:val="24"/>
          <w:lang w:val="en-GB"/>
        </w:rPr>
        <w:t xml:space="preserve">Schmidt </w:t>
      </w:r>
      <w:r w:rsidRPr="36826A4C" w:rsidR="47888103">
        <w:rPr>
          <w:rFonts w:ascii="Times New Roman" w:hAnsi="Times New Roman" w:eastAsia="Times New Roman" w:cs="Times New Roman"/>
          <w:i w:val="1"/>
          <w:iCs w:val="1"/>
          <w:noProof w:val="0"/>
          <w:sz w:val="24"/>
          <w:szCs w:val="24"/>
          <w:lang w:val="en-GB"/>
        </w:rPr>
        <w:t>et</w:t>
      </w:r>
      <w:r w:rsidRPr="36826A4C" w:rsidR="376871F2">
        <w:rPr>
          <w:rFonts w:ascii="Times New Roman" w:hAnsi="Times New Roman" w:eastAsia="Times New Roman" w:cs="Times New Roman"/>
          <w:i w:val="1"/>
          <w:iCs w:val="1"/>
          <w:noProof w:val="0"/>
          <w:sz w:val="24"/>
          <w:szCs w:val="24"/>
          <w:lang w:val="en-GB"/>
        </w:rPr>
        <w:t xml:space="preserve"> </w:t>
      </w:r>
      <w:r w:rsidRPr="36826A4C" w:rsidR="47888103">
        <w:rPr>
          <w:rFonts w:ascii="Times New Roman" w:hAnsi="Times New Roman" w:eastAsia="Times New Roman" w:cs="Times New Roman"/>
          <w:i w:val="1"/>
          <w:iCs w:val="1"/>
          <w:noProof w:val="0"/>
          <w:sz w:val="24"/>
          <w:szCs w:val="24"/>
          <w:lang w:val="en-GB"/>
        </w:rPr>
        <w:t>al.</w:t>
      </w:r>
      <w:r w:rsidRPr="36826A4C" w:rsidR="47888103">
        <w:rPr>
          <w:rFonts w:ascii="Times New Roman" w:hAnsi="Times New Roman" w:eastAsia="Times New Roman" w:cs="Times New Roman"/>
          <w:noProof w:val="0"/>
          <w:sz w:val="24"/>
          <w:szCs w:val="24"/>
          <w:lang w:val="en-GB"/>
        </w:rPr>
        <w:t>, (2</w:t>
      </w:r>
      <w:r w:rsidRPr="36826A4C" w:rsidR="4456F095">
        <w:rPr>
          <w:rFonts w:ascii="Times New Roman" w:hAnsi="Times New Roman" w:eastAsia="Times New Roman" w:cs="Times New Roman"/>
          <w:noProof w:val="0"/>
          <w:sz w:val="24"/>
          <w:szCs w:val="24"/>
          <w:lang w:val="en-GB"/>
        </w:rPr>
        <w:t>02</w:t>
      </w:r>
      <w:r w:rsidRPr="36826A4C" w:rsidR="47888103">
        <w:rPr>
          <w:rFonts w:ascii="Times New Roman" w:hAnsi="Times New Roman" w:eastAsia="Times New Roman" w:cs="Times New Roman"/>
          <w:noProof w:val="0"/>
          <w:sz w:val="24"/>
          <w:szCs w:val="24"/>
          <w:lang w:val="en-GB"/>
        </w:rPr>
        <w:t>1) conveyed that during the first global lockdown daily PA</w:t>
      </w:r>
      <w:r w:rsidRPr="36826A4C" w:rsidR="117BD0AD">
        <w:rPr>
          <w:rFonts w:ascii="Times New Roman" w:hAnsi="Times New Roman" w:eastAsia="Times New Roman" w:cs="Times New Roman"/>
          <w:noProof w:val="0"/>
          <w:sz w:val="24"/>
          <w:szCs w:val="24"/>
          <w:lang w:val="en-GB"/>
        </w:rPr>
        <w:t>, particularly unstructured play,</w:t>
      </w:r>
      <w:r w:rsidRPr="36826A4C" w:rsidR="47888103">
        <w:rPr>
          <w:rFonts w:ascii="Times New Roman" w:hAnsi="Times New Roman" w:eastAsia="Times New Roman" w:cs="Times New Roman"/>
          <w:noProof w:val="0"/>
          <w:sz w:val="24"/>
          <w:szCs w:val="24"/>
          <w:lang w:val="en-GB"/>
        </w:rPr>
        <w:t xml:space="preserve"> increased compared to pre COVID norms. </w:t>
      </w:r>
      <w:r w:rsidRPr="36826A4C" w:rsidR="1135539F">
        <w:rPr>
          <w:rFonts w:ascii="Times New Roman" w:hAnsi="Times New Roman" w:eastAsia="Times New Roman" w:cs="Times New Roman"/>
          <w:noProof w:val="0"/>
          <w:sz w:val="24"/>
          <w:szCs w:val="24"/>
          <w:lang w:val="en-GB"/>
        </w:rPr>
        <w:t>Yet</w:t>
      </w:r>
      <w:r w:rsidRPr="36826A4C" w:rsidR="4F78B2E9">
        <w:rPr>
          <w:rFonts w:ascii="Times New Roman" w:hAnsi="Times New Roman" w:eastAsia="Times New Roman" w:cs="Times New Roman"/>
          <w:noProof w:val="0"/>
          <w:sz w:val="24"/>
          <w:szCs w:val="24"/>
          <w:lang w:val="en-GB"/>
        </w:rPr>
        <w:t xml:space="preserve">, </w:t>
      </w:r>
      <w:r w:rsidRPr="36826A4C" w:rsidR="1937C8DD">
        <w:rPr>
          <w:rFonts w:ascii="Times New Roman" w:hAnsi="Times New Roman" w:eastAsia="Times New Roman" w:cs="Times New Roman"/>
          <w:noProof w:val="0"/>
          <w:sz w:val="24"/>
          <w:szCs w:val="24"/>
          <w:lang w:val="en-GB"/>
        </w:rPr>
        <w:t xml:space="preserve">time spent completing </w:t>
      </w:r>
      <w:r w:rsidRPr="36826A4C" w:rsidR="4F78B2E9">
        <w:rPr>
          <w:rFonts w:ascii="Times New Roman" w:hAnsi="Times New Roman" w:eastAsia="Times New Roman" w:cs="Times New Roman"/>
          <w:noProof w:val="0"/>
          <w:sz w:val="24"/>
          <w:szCs w:val="24"/>
          <w:lang w:val="en-GB"/>
        </w:rPr>
        <w:t xml:space="preserve">overall </w:t>
      </w:r>
      <w:r w:rsidRPr="36826A4C" w:rsidR="51548F02">
        <w:rPr>
          <w:rFonts w:ascii="Times New Roman" w:hAnsi="Times New Roman" w:eastAsia="Times New Roman" w:cs="Times New Roman"/>
          <w:noProof w:val="0"/>
          <w:sz w:val="24"/>
          <w:szCs w:val="24"/>
          <w:lang w:val="en-GB"/>
        </w:rPr>
        <w:t>PA and organi</w:t>
      </w:r>
      <w:r w:rsidRPr="36826A4C" w:rsidR="6CA8213A">
        <w:rPr>
          <w:rFonts w:ascii="Times New Roman" w:hAnsi="Times New Roman" w:eastAsia="Times New Roman" w:cs="Times New Roman"/>
          <w:noProof w:val="0"/>
          <w:sz w:val="24"/>
          <w:szCs w:val="24"/>
          <w:lang w:val="en-GB"/>
        </w:rPr>
        <w:t>s</w:t>
      </w:r>
      <w:r w:rsidRPr="36826A4C" w:rsidR="51548F02">
        <w:rPr>
          <w:rFonts w:ascii="Times New Roman" w:hAnsi="Times New Roman" w:eastAsia="Times New Roman" w:cs="Times New Roman"/>
          <w:noProof w:val="0"/>
          <w:sz w:val="24"/>
          <w:szCs w:val="24"/>
          <w:lang w:val="en-GB"/>
        </w:rPr>
        <w:t xml:space="preserve">ed sports </w:t>
      </w:r>
      <w:r w:rsidRPr="36826A4C" w:rsidR="5378B130">
        <w:rPr>
          <w:rFonts w:ascii="Times New Roman" w:hAnsi="Times New Roman" w:eastAsia="Times New Roman" w:cs="Times New Roman"/>
          <w:noProof w:val="0"/>
          <w:sz w:val="24"/>
          <w:szCs w:val="24"/>
          <w:lang w:val="en-GB"/>
        </w:rPr>
        <w:t xml:space="preserve">decreased dramatically during the </w:t>
      </w:r>
      <w:r w:rsidRPr="36826A4C" w:rsidR="5378B130">
        <w:rPr>
          <w:rFonts w:ascii="Times New Roman" w:hAnsi="Times New Roman" w:eastAsia="Times New Roman" w:cs="Times New Roman"/>
          <w:noProof w:val="0"/>
          <w:sz w:val="24"/>
          <w:szCs w:val="24"/>
          <w:lang w:val="en-GB"/>
        </w:rPr>
        <w:t>COVID-1</w:t>
      </w:r>
      <w:r w:rsidRPr="36826A4C" w:rsidR="5378B130">
        <w:rPr>
          <w:rFonts w:ascii="Times New Roman" w:hAnsi="Times New Roman" w:eastAsia="Times New Roman" w:cs="Times New Roman"/>
          <w:noProof w:val="0"/>
          <w:sz w:val="24"/>
          <w:szCs w:val="24"/>
          <w:lang w:val="en-GB"/>
        </w:rPr>
        <w:t>9 lockdown (</w:t>
      </w:r>
      <w:r w:rsidRPr="36826A4C" w:rsidR="3F40E250">
        <w:rPr>
          <w:rFonts w:ascii="Times New Roman" w:hAnsi="Times New Roman" w:eastAsia="Times New Roman" w:cs="Times New Roman"/>
          <w:noProof w:val="0"/>
          <w:sz w:val="24"/>
          <w:szCs w:val="24"/>
          <w:lang w:val="en-GB"/>
        </w:rPr>
        <w:t>Rossi, Behme and Breuer</w:t>
      </w:r>
      <w:r w:rsidRPr="36826A4C" w:rsidR="2CA24AB8">
        <w:rPr>
          <w:rFonts w:ascii="Times New Roman" w:hAnsi="Times New Roman" w:eastAsia="Times New Roman" w:cs="Times New Roman"/>
          <w:noProof w:val="0"/>
          <w:sz w:val="24"/>
          <w:szCs w:val="24"/>
          <w:lang w:val="en-GB"/>
        </w:rPr>
        <w:t>,</w:t>
      </w:r>
      <w:r w:rsidRPr="36826A4C" w:rsidR="3F40E250">
        <w:rPr>
          <w:rFonts w:ascii="Times New Roman" w:hAnsi="Times New Roman" w:eastAsia="Times New Roman" w:cs="Times New Roman"/>
          <w:i w:val="1"/>
          <w:iCs w:val="1"/>
          <w:noProof w:val="0"/>
          <w:sz w:val="24"/>
          <w:szCs w:val="24"/>
          <w:lang w:val="en-GB"/>
        </w:rPr>
        <w:t xml:space="preserve"> </w:t>
      </w:r>
      <w:r w:rsidRPr="36826A4C" w:rsidR="3F40E250">
        <w:rPr>
          <w:rFonts w:ascii="Times New Roman" w:hAnsi="Times New Roman" w:eastAsia="Times New Roman" w:cs="Times New Roman"/>
          <w:noProof w:val="0"/>
          <w:sz w:val="24"/>
          <w:szCs w:val="24"/>
          <w:lang w:val="en-GB"/>
        </w:rPr>
        <w:t xml:space="preserve">2021; </w:t>
      </w:r>
      <w:r w:rsidRPr="36826A4C" w:rsidR="39E7EF20">
        <w:rPr>
          <w:rFonts w:ascii="Times New Roman" w:hAnsi="Times New Roman" w:eastAsia="Times New Roman" w:cs="Times New Roman"/>
          <w:noProof w:val="0"/>
          <w:sz w:val="24"/>
          <w:szCs w:val="24"/>
          <w:lang w:val="en-GB"/>
        </w:rPr>
        <w:t xml:space="preserve">Schmidt </w:t>
      </w:r>
      <w:r w:rsidRPr="36826A4C" w:rsidR="39E7EF20">
        <w:rPr>
          <w:rFonts w:ascii="Times New Roman" w:hAnsi="Times New Roman" w:eastAsia="Times New Roman" w:cs="Times New Roman"/>
          <w:i w:val="1"/>
          <w:iCs w:val="1"/>
          <w:noProof w:val="0"/>
          <w:sz w:val="24"/>
          <w:szCs w:val="24"/>
          <w:lang w:val="en-GB"/>
        </w:rPr>
        <w:t>et al.</w:t>
      </w:r>
      <w:r w:rsidRPr="36826A4C" w:rsidR="39E7EF20">
        <w:rPr>
          <w:rFonts w:ascii="Times New Roman" w:hAnsi="Times New Roman" w:eastAsia="Times New Roman" w:cs="Times New Roman"/>
          <w:noProof w:val="0"/>
          <w:sz w:val="24"/>
          <w:szCs w:val="24"/>
          <w:lang w:val="en-GB"/>
        </w:rPr>
        <w:t>, 2020</w:t>
      </w:r>
      <w:r w:rsidRPr="36826A4C" w:rsidR="5378B130">
        <w:rPr>
          <w:rFonts w:ascii="Times New Roman" w:hAnsi="Times New Roman" w:eastAsia="Times New Roman" w:cs="Times New Roman"/>
          <w:noProof w:val="0"/>
          <w:sz w:val="24"/>
          <w:szCs w:val="24"/>
          <w:lang w:val="en-GB"/>
        </w:rPr>
        <w:t>).</w:t>
      </w:r>
      <w:r w:rsidRPr="36826A4C" w:rsidR="2567365D">
        <w:rPr>
          <w:rFonts w:ascii="Times New Roman" w:hAnsi="Times New Roman" w:eastAsia="Times New Roman" w:cs="Times New Roman"/>
          <w:noProof w:val="0"/>
          <w:sz w:val="24"/>
          <w:szCs w:val="24"/>
          <w:lang w:val="en-GB"/>
        </w:rPr>
        <w:t xml:space="preserve"> </w:t>
      </w:r>
    </w:p>
    <w:p w:rsidR="7AD4E43C" w:rsidP="52A201C0" w:rsidRDefault="7AD4E43C" w14:paraId="4F82D01A" w14:textId="1AF14EF2">
      <w:pPr>
        <w:pStyle w:val="Normal"/>
        <w:suppressLineNumbers w:val="0"/>
        <w:bidi w:val="0"/>
        <w:spacing w:before="0" w:beforeAutospacing="off" w:after="160" w:afterAutospacing="off" w:line="360" w:lineRule="auto"/>
        <w:ind w:left="0" w:right="0" w:firstLine="720"/>
        <w:jc w:val="left"/>
        <w:rPr>
          <w:rFonts w:ascii="Times New Roman" w:hAnsi="Times New Roman" w:eastAsia="Times New Roman" w:cs="Times New Roman"/>
          <w:noProof w:val="0"/>
          <w:sz w:val="24"/>
          <w:szCs w:val="24"/>
          <w:lang w:val="en-GB"/>
        </w:rPr>
      </w:pPr>
      <w:r w:rsidRPr="52A201C0" w:rsidR="5CD4C8A2">
        <w:rPr>
          <w:rFonts w:ascii="Times New Roman" w:hAnsi="Times New Roman" w:eastAsia="Times New Roman" w:cs="Times New Roman"/>
          <w:noProof w:val="0"/>
          <w:sz w:val="24"/>
          <w:szCs w:val="24"/>
          <w:lang w:val="en-GB"/>
        </w:rPr>
        <w:t xml:space="preserve">Motor </w:t>
      </w:r>
      <w:r w:rsidRPr="52A201C0" w:rsidR="1FC64DF8">
        <w:rPr>
          <w:rFonts w:ascii="Times New Roman" w:hAnsi="Times New Roman" w:eastAsia="Times New Roman" w:cs="Times New Roman"/>
          <w:noProof w:val="0"/>
          <w:sz w:val="24"/>
          <w:szCs w:val="24"/>
          <w:lang w:val="en-GB"/>
        </w:rPr>
        <w:t>competency</w:t>
      </w:r>
      <w:r w:rsidRPr="52A201C0" w:rsidR="2AAB45E9">
        <w:rPr>
          <w:rFonts w:ascii="Times New Roman" w:hAnsi="Times New Roman" w:eastAsia="Times New Roman" w:cs="Times New Roman"/>
          <w:noProof w:val="0"/>
          <w:sz w:val="24"/>
          <w:szCs w:val="24"/>
          <w:lang w:val="en-GB"/>
        </w:rPr>
        <w:t xml:space="preserve"> is a multidimensional concept defined as “</w:t>
      </w:r>
      <w:r w:rsidRPr="52A201C0" w:rsidR="6C2A3020">
        <w:rPr>
          <w:rFonts w:ascii="Times New Roman" w:hAnsi="Times New Roman" w:eastAsia="Times New Roman" w:cs="Times New Roman"/>
          <w:noProof w:val="0"/>
          <w:sz w:val="24"/>
          <w:szCs w:val="24"/>
          <w:lang w:val="en-GB"/>
        </w:rPr>
        <w:t>sufficiency</w:t>
      </w:r>
      <w:r w:rsidRPr="52A201C0" w:rsidR="2AAB45E9">
        <w:rPr>
          <w:rFonts w:ascii="Times New Roman" w:hAnsi="Times New Roman" w:eastAsia="Times New Roman" w:cs="Times New Roman"/>
          <w:noProof w:val="0"/>
          <w:sz w:val="24"/>
          <w:szCs w:val="24"/>
          <w:lang w:val="en-GB"/>
        </w:rPr>
        <w:t xml:space="preserve"> in movement vocabulary, movement capacities and developed movement patterns plus the de</w:t>
      </w:r>
      <w:r w:rsidRPr="52A201C0" w:rsidR="38E23C82">
        <w:rPr>
          <w:rFonts w:ascii="Times New Roman" w:hAnsi="Times New Roman" w:eastAsia="Times New Roman" w:cs="Times New Roman"/>
          <w:noProof w:val="0"/>
          <w:sz w:val="24"/>
          <w:szCs w:val="24"/>
          <w:lang w:val="en-GB"/>
        </w:rPr>
        <w:t>ployment of these in a range of movement forms” (Whitehead</w:t>
      </w:r>
      <w:r w:rsidRPr="52A201C0" w:rsidR="18618525">
        <w:rPr>
          <w:rFonts w:ascii="Times New Roman" w:hAnsi="Times New Roman" w:eastAsia="Times New Roman" w:cs="Times New Roman"/>
          <w:noProof w:val="0"/>
          <w:sz w:val="24"/>
          <w:szCs w:val="24"/>
          <w:lang w:val="en-GB"/>
        </w:rPr>
        <w:t xml:space="preserve">, 2010 </w:t>
      </w:r>
      <w:r w:rsidRPr="52A201C0" w:rsidR="38E23C82">
        <w:rPr>
          <w:rFonts w:ascii="Times New Roman" w:hAnsi="Times New Roman" w:eastAsia="Times New Roman" w:cs="Times New Roman"/>
          <w:noProof w:val="0"/>
          <w:sz w:val="24"/>
          <w:szCs w:val="24"/>
          <w:lang w:val="en-GB"/>
        </w:rPr>
        <w:t>p.204).</w:t>
      </w:r>
      <w:r w:rsidRPr="52A201C0" w:rsidR="56A45177">
        <w:rPr>
          <w:rFonts w:ascii="Times New Roman" w:hAnsi="Times New Roman" w:eastAsia="Times New Roman" w:cs="Times New Roman"/>
          <w:noProof w:val="0"/>
          <w:sz w:val="24"/>
          <w:szCs w:val="24"/>
          <w:lang w:val="en-GB"/>
        </w:rPr>
        <w:t xml:space="preserve"> Notably, </w:t>
      </w:r>
      <w:r w:rsidRPr="52A201C0" w:rsidR="78625809">
        <w:rPr>
          <w:rFonts w:ascii="Times New Roman" w:hAnsi="Times New Roman" w:eastAsia="Times New Roman" w:cs="Times New Roman"/>
          <w:noProof w:val="0"/>
          <w:sz w:val="24"/>
          <w:szCs w:val="24"/>
          <w:lang w:val="en-GB"/>
        </w:rPr>
        <w:t xml:space="preserve">actual motor </w:t>
      </w:r>
      <w:r w:rsidRPr="52A201C0" w:rsidR="56A45177">
        <w:rPr>
          <w:rFonts w:ascii="Times New Roman" w:hAnsi="Times New Roman" w:eastAsia="Times New Roman" w:cs="Times New Roman"/>
          <w:noProof w:val="0"/>
          <w:sz w:val="24"/>
          <w:szCs w:val="24"/>
          <w:lang w:val="en-GB"/>
        </w:rPr>
        <w:t xml:space="preserve">competence </w:t>
      </w:r>
      <w:r w:rsidRPr="52A201C0" w:rsidR="195381A3">
        <w:rPr>
          <w:rFonts w:ascii="Times New Roman" w:hAnsi="Times New Roman" w:eastAsia="Times New Roman" w:cs="Times New Roman"/>
          <w:noProof w:val="0"/>
          <w:sz w:val="24"/>
          <w:szCs w:val="24"/>
          <w:lang w:val="en-GB"/>
        </w:rPr>
        <w:t xml:space="preserve">(AMC) </w:t>
      </w:r>
      <w:r w:rsidRPr="52A201C0" w:rsidR="56A45177">
        <w:rPr>
          <w:rFonts w:ascii="Times New Roman" w:hAnsi="Times New Roman" w:eastAsia="Times New Roman" w:cs="Times New Roman"/>
          <w:noProof w:val="0"/>
          <w:sz w:val="24"/>
          <w:szCs w:val="24"/>
          <w:lang w:val="en-GB"/>
        </w:rPr>
        <w:t xml:space="preserve">has a </w:t>
      </w:r>
      <w:r w:rsidRPr="52A201C0" w:rsidR="0158AFC3">
        <w:rPr>
          <w:rFonts w:ascii="Times New Roman" w:hAnsi="Times New Roman" w:eastAsia="Times New Roman" w:cs="Times New Roman"/>
          <w:noProof w:val="0"/>
          <w:sz w:val="24"/>
          <w:szCs w:val="24"/>
          <w:lang w:val="en-GB"/>
        </w:rPr>
        <w:t>close reciprocal association</w:t>
      </w:r>
      <w:r w:rsidRPr="52A201C0" w:rsidR="56A45177">
        <w:rPr>
          <w:rFonts w:ascii="Times New Roman" w:hAnsi="Times New Roman" w:eastAsia="Times New Roman" w:cs="Times New Roman"/>
          <w:noProof w:val="0"/>
          <w:sz w:val="24"/>
          <w:szCs w:val="24"/>
          <w:lang w:val="en-GB"/>
        </w:rPr>
        <w:t xml:space="preserve"> with PA (Hulteen</w:t>
      </w:r>
      <w:r w:rsidRPr="52A201C0" w:rsidR="3B300418">
        <w:rPr>
          <w:rFonts w:ascii="Times New Roman" w:hAnsi="Times New Roman" w:eastAsia="Times New Roman" w:cs="Times New Roman"/>
          <w:noProof w:val="0"/>
          <w:sz w:val="24"/>
          <w:szCs w:val="24"/>
          <w:lang w:val="en-GB"/>
        </w:rPr>
        <w:t xml:space="preserve"> </w:t>
      </w:r>
      <w:r w:rsidRPr="52A201C0" w:rsidR="3B300418">
        <w:rPr>
          <w:rFonts w:ascii="Times New Roman" w:hAnsi="Times New Roman" w:eastAsia="Times New Roman" w:cs="Times New Roman"/>
          <w:i w:val="1"/>
          <w:iCs w:val="1"/>
          <w:noProof w:val="0"/>
          <w:sz w:val="24"/>
          <w:szCs w:val="24"/>
          <w:lang w:val="en-GB"/>
        </w:rPr>
        <w:t>et</w:t>
      </w:r>
      <w:r w:rsidRPr="52A201C0" w:rsidR="2D44A97F">
        <w:rPr>
          <w:rFonts w:ascii="Times New Roman" w:hAnsi="Times New Roman" w:eastAsia="Times New Roman" w:cs="Times New Roman"/>
          <w:i w:val="1"/>
          <w:iCs w:val="1"/>
          <w:noProof w:val="0"/>
          <w:sz w:val="24"/>
          <w:szCs w:val="24"/>
          <w:lang w:val="en-GB"/>
        </w:rPr>
        <w:t xml:space="preserve"> </w:t>
      </w:r>
      <w:r w:rsidRPr="52A201C0" w:rsidR="3B300418">
        <w:rPr>
          <w:rFonts w:ascii="Times New Roman" w:hAnsi="Times New Roman" w:eastAsia="Times New Roman" w:cs="Times New Roman"/>
          <w:i w:val="1"/>
          <w:iCs w:val="1"/>
          <w:noProof w:val="0"/>
          <w:sz w:val="24"/>
          <w:szCs w:val="24"/>
          <w:lang w:val="en-GB"/>
        </w:rPr>
        <w:t>al.</w:t>
      </w:r>
      <w:r w:rsidRPr="52A201C0" w:rsidR="3B300418">
        <w:rPr>
          <w:rFonts w:ascii="Times New Roman" w:hAnsi="Times New Roman" w:eastAsia="Times New Roman" w:cs="Times New Roman"/>
          <w:noProof w:val="0"/>
          <w:sz w:val="24"/>
          <w:szCs w:val="24"/>
          <w:lang w:val="en-GB"/>
        </w:rPr>
        <w:t>, 2018</w:t>
      </w:r>
      <w:r w:rsidRPr="52A201C0" w:rsidR="18B6213E">
        <w:rPr>
          <w:rFonts w:ascii="Times New Roman" w:hAnsi="Times New Roman" w:eastAsia="Times New Roman" w:cs="Times New Roman"/>
          <w:noProof w:val="0"/>
          <w:sz w:val="24"/>
          <w:szCs w:val="24"/>
          <w:lang w:val="en-GB"/>
        </w:rPr>
        <w:t>). This</w:t>
      </w:r>
      <w:r w:rsidRPr="52A201C0" w:rsidR="73A6EB77">
        <w:rPr>
          <w:rFonts w:ascii="Times New Roman" w:hAnsi="Times New Roman" w:eastAsia="Times New Roman" w:cs="Times New Roman"/>
          <w:noProof w:val="0"/>
          <w:sz w:val="24"/>
          <w:szCs w:val="24"/>
          <w:lang w:val="en-GB"/>
        </w:rPr>
        <w:t xml:space="preserve"> is concerning as</w:t>
      </w:r>
      <w:r w:rsidRPr="52A201C0" w:rsidR="5378B130">
        <w:rPr>
          <w:rFonts w:ascii="Times New Roman" w:hAnsi="Times New Roman" w:eastAsia="Times New Roman" w:cs="Times New Roman"/>
          <w:noProof w:val="0"/>
          <w:sz w:val="24"/>
          <w:szCs w:val="24"/>
          <w:lang w:val="en-GB"/>
        </w:rPr>
        <w:t xml:space="preserve"> </w:t>
      </w:r>
      <w:r w:rsidRPr="52A201C0" w:rsidR="33524466">
        <w:rPr>
          <w:rFonts w:ascii="Times New Roman" w:hAnsi="Times New Roman" w:eastAsia="Times New Roman" w:cs="Times New Roman"/>
          <w:noProof w:val="0"/>
          <w:sz w:val="24"/>
          <w:szCs w:val="24"/>
          <w:lang w:val="en-GB"/>
        </w:rPr>
        <w:t>Robinson</w:t>
      </w:r>
      <w:r w:rsidRPr="52A201C0" w:rsidR="33524466">
        <w:rPr>
          <w:rFonts w:ascii="Times New Roman" w:hAnsi="Times New Roman" w:eastAsia="Times New Roman" w:cs="Times New Roman"/>
          <w:noProof w:val="0"/>
          <w:sz w:val="24"/>
          <w:szCs w:val="24"/>
          <w:lang w:val="en-GB"/>
        </w:rPr>
        <w:t xml:space="preserve"> and colleagues (2015), </w:t>
      </w:r>
      <w:r w:rsidRPr="52A201C0" w:rsidR="3627A59D">
        <w:rPr>
          <w:rFonts w:ascii="Times New Roman" w:hAnsi="Times New Roman" w:eastAsia="Times New Roman" w:cs="Times New Roman"/>
          <w:noProof w:val="0"/>
          <w:sz w:val="24"/>
          <w:szCs w:val="24"/>
          <w:lang w:val="en-GB"/>
        </w:rPr>
        <w:t xml:space="preserve">propose </w:t>
      </w:r>
      <w:r w:rsidRPr="52A201C0" w:rsidR="33524466">
        <w:rPr>
          <w:rFonts w:ascii="Times New Roman" w:hAnsi="Times New Roman" w:eastAsia="Times New Roman" w:cs="Times New Roman"/>
          <w:noProof w:val="0"/>
          <w:sz w:val="24"/>
          <w:szCs w:val="24"/>
          <w:lang w:val="en-GB"/>
        </w:rPr>
        <w:t xml:space="preserve">that </w:t>
      </w:r>
      <w:r w:rsidRPr="52A201C0" w:rsidR="57214BE0">
        <w:rPr>
          <w:rFonts w:ascii="Times New Roman" w:hAnsi="Times New Roman" w:eastAsia="Times New Roman" w:cs="Times New Roman"/>
          <w:noProof w:val="0"/>
          <w:sz w:val="24"/>
          <w:szCs w:val="24"/>
          <w:lang w:val="en-GB"/>
        </w:rPr>
        <w:t>A</w:t>
      </w:r>
      <w:r w:rsidRPr="52A201C0" w:rsidR="33524466">
        <w:rPr>
          <w:rFonts w:ascii="Times New Roman" w:hAnsi="Times New Roman" w:eastAsia="Times New Roman" w:cs="Times New Roman"/>
          <w:noProof w:val="0"/>
          <w:sz w:val="24"/>
          <w:szCs w:val="24"/>
          <w:lang w:val="en-GB"/>
        </w:rPr>
        <w:t>MC</w:t>
      </w:r>
      <w:r w:rsidRPr="52A201C0" w:rsidR="377BF560">
        <w:rPr>
          <w:rFonts w:ascii="Times New Roman" w:hAnsi="Times New Roman" w:eastAsia="Times New Roman" w:cs="Times New Roman"/>
          <w:noProof w:val="0"/>
          <w:sz w:val="24"/>
          <w:szCs w:val="24"/>
          <w:lang w:val="en-GB"/>
        </w:rPr>
        <w:t xml:space="preserve"> is </w:t>
      </w:r>
      <w:r w:rsidRPr="52A201C0" w:rsidR="33524466">
        <w:rPr>
          <w:rFonts w:ascii="Times New Roman" w:hAnsi="Times New Roman" w:eastAsia="Times New Roman" w:cs="Times New Roman"/>
          <w:noProof w:val="0"/>
          <w:sz w:val="24"/>
          <w:szCs w:val="24"/>
          <w:lang w:val="en-GB"/>
        </w:rPr>
        <w:t>fundamental in</w:t>
      </w:r>
      <w:r w:rsidRPr="52A201C0" w:rsidR="33524466">
        <w:rPr>
          <w:rFonts w:ascii="Times New Roman" w:hAnsi="Times New Roman" w:eastAsia="Times New Roman" w:cs="Times New Roman"/>
          <w:noProof w:val="0"/>
          <w:sz w:val="24"/>
          <w:szCs w:val="24"/>
          <w:lang w:val="en-GB"/>
        </w:rPr>
        <w:t xml:space="preserve"> human development</w:t>
      </w:r>
      <w:r w:rsidRPr="52A201C0" w:rsidR="3E95B1F0">
        <w:rPr>
          <w:rFonts w:ascii="Times New Roman" w:hAnsi="Times New Roman" w:eastAsia="Times New Roman" w:cs="Times New Roman"/>
          <w:noProof w:val="0"/>
          <w:sz w:val="24"/>
          <w:szCs w:val="24"/>
          <w:lang w:val="en-GB"/>
        </w:rPr>
        <w:t xml:space="preserve"> and originate from PA</w:t>
      </w:r>
      <w:r w:rsidRPr="52A201C0" w:rsidR="6DD86A5E">
        <w:rPr>
          <w:rFonts w:ascii="Times New Roman" w:hAnsi="Times New Roman" w:eastAsia="Times New Roman" w:cs="Times New Roman"/>
          <w:noProof w:val="0"/>
          <w:sz w:val="24"/>
          <w:szCs w:val="24"/>
          <w:lang w:val="en-GB"/>
        </w:rPr>
        <w:t xml:space="preserve">. </w:t>
      </w:r>
      <w:r w:rsidRPr="52A201C0" w:rsidR="59E67217">
        <w:rPr>
          <w:rFonts w:ascii="Times New Roman" w:hAnsi="Times New Roman" w:eastAsia="Times New Roman" w:cs="Times New Roman"/>
          <w:noProof w:val="0"/>
          <w:sz w:val="24"/>
          <w:szCs w:val="24"/>
          <w:lang w:val="en-GB"/>
        </w:rPr>
        <w:t>Therefore</w:t>
      </w:r>
      <w:r w:rsidRPr="52A201C0" w:rsidR="6DD86A5E">
        <w:rPr>
          <w:rFonts w:ascii="Times New Roman" w:hAnsi="Times New Roman" w:eastAsia="Times New Roman" w:cs="Times New Roman"/>
          <w:noProof w:val="0"/>
          <w:sz w:val="24"/>
          <w:szCs w:val="24"/>
          <w:lang w:val="en-GB"/>
        </w:rPr>
        <w:t xml:space="preserve">, </w:t>
      </w:r>
      <w:r w:rsidRPr="52A201C0" w:rsidR="33524466">
        <w:rPr>
          <w:rFonts w:ascii="Times New Roman" w:hAnsi="Times New Roman" w:eastAsia="Times New Roman" w:cs="Times New Roman"/>
          <w:noProof w:val="0"/>
          <w:sz w:val="24"/>
          <w:szCs w:val="24"/>
          <w:lang w:val="en-GB"/>
        </w:rPr>
        <w:t xml:space="preserve">low levels of </w:t>
      </w:r>
      <w:r w:rsidRPr="52A201C0" w:rsidR="65ACC516">
        <w:rPr>
          <w:rFonts w:ascii="Times New Roman" w:hAnsi="Times New Roman" w:eastAsia="Times New Roman" w:cs="Times New Roman"/>
          <w:noProof w:val="0"/>
          <w:sz w:val="24"/>
          <w:szCs w:val="24"/>
          <w:lang w:val="en-GB"/>
        </w:rPr>
        <w:t>A</w:t>
      </w:r>
      <w:r w:rsidRPr="52A201C0" w:rsidR="2A61C9E5">
        <w:rPr>
          <w:rFonts w:ascii="Times New Roman" w:hAnsi="Times New Roman" w:eastAsia="Times New Roman" w:cs="Times New Roman"/>
          <w:noProof w:val="0"/>
          <w:sz w:val="24"/>
          <w:szCs w:val="24"/>
          <w:lang w:val="en-GB"/>
        </w:rPr>
        <w:t xml:space="preserve">MC </w:t>
      </w:r>
      <w:r w:rsidRPr="52A201C0" w:rsidR="33524466">
        <w:rPr>
          <w:rFonts w:ascii="Times New Roman" w:hAnsi="Times New Roman" w:eastAsia="Times New Roman" w:cs="Times New Roman"/>
          <w:noProof w:val="0"/>
          <w:sz w:val="24"/>
          <w:szCs w:val="24"/>
          <w:lang w:val="en-GB"/>
        </w:rPr>
        <w:t>during c</w:t>
      </w:r>
      <w:r w:rsidRPr="52A201C0" w:rsidR="33524466">
        <w:rPr>
          <w:rFonts w:ascii="Times New Roman" w:hAnsi="Times New Roman" w:eastAsia="Times New Roman" w:cs="Times New Roman"/>
          <w:noProof w:val="0"/>
          <w:sz w:val="24"/>
          <w:szCs w:val="24"/>
          <w:lang w:val="en-GB"/>
        </w:rPr>
        <w:t xml:space="preserve">hildhood could compromise </w:t>
      </w:r>
      <w:r w:rsidRPr="52A201C0" w:rsidR="6C3C8D36">
        <w:rPr>
          <w:rFonts w:ascii="Times New Roman" w:hAnsi="Times New Roman" w:eastAsia="Times New Roman" w:cs="Times New Roman"/>
          <w:noProof w:val="0"/>
          <w:sz w:val="24"/>
          <w:szCs w:val="24"/>
          <w:lang w:val="en-GB"/>
        </w:rPr>
        <w:t>one's abil</w:t>
      </w:r>
      <w:r w:rsidRPr="52A201C0" w:rsidR="6C3C8D36">
        <w:rPr>
          <w:rFonts w:ascii="Times New Roman" w:hAnsi="Times New Roman" w:eastAsia="Times New Roman" w:cs="Times New Roman"/>
          <w:noProof w:val="0"/>
          <w:sz w:val="24"/>
          <w:szCs w:val="24"/>
          <w:lang w:val="en-GB"/>
        </w:rPr>
        <w:t>ity to lead an</w:t>
      </w:r>
      <w:r w:rsidRPr="52A201C0" w:rsidR="33524466">
        <w:rPr>
          <w:rFonts w:ascii="Times New Roman" w:hAnsi="Times New Roman" w:eastAsia="Times New Roman" w:cs="Times New Roman"/>
          <w:noProof w:val="0"/>
          <w:sz w:val="24"/>
          <w:szCs w:val="24"/>
          <w:lang w:val="en-GB"/>
        </w:rPr>
        <w:t xml:space="preserve"> act</w:t>
      </w:r>
      <w:r w:rsidRPr="52A201C0" w:rsidR="33524466">
        <w:rPr>
          <w:rFonts w:ascii="Times New Roman" w:hAnsi="Times New Roman" w:eastAsia="Times New Roman" w:cs="Times New Roman"/>
          <w:noProof w:val="0"/>
          <w:sz w:val="24"/>
          <w:szCs w:val="24"/>
          <w:lang w:val="en-GB"/>
        </w:rPr>
        <w:t>ive and healthy lifestyle</w:t>
      </w:r>
      <w:r w:rsidRPr="52A201C0" w:rsidR="7B404237">
        <w:rPr>
          <w:rFonts w:ascii="Times New Roman" w:hAnsi="Times New Roman" w:eastAsia="Times New Roman" w:cs="Times New Roman"/>
          <w:noProof w:val="0"/>
          <w:sz w:val="24"/>
          <w:szCs w:val="24"/>
          <w:lang w:val="en-GB"/>
        </w:rPr>
        <w:t xml:space="preserve"> in adulthood </w:t>
      </w:r>
      <w:r w:rsidRPr="52A201C0" w:rsidR="05BD1D3E">
        <w:rPr>
          <w:rFonts w:ascii="Times New Roman" w:hAnsi="Times New Roman" w:eastAsia="Times New Roman" w:cs="Times New Roman"/>
          <w:noProof w:val="0"/>
          <w:sz w:val="24"/>
          <w:szCs w:val="24"/>
          <w:lang w:val="en-GB"/>
        </w:rPr>
        <w:t>(</w:t>
      </w:r>
      <w:r w:rsidRPr="52A201C0" w:rsidR="6FCC27C5">
        <w:rPr>
          <w:rFonts w:ascii="Times New Roman" w:hAnsi="Times New Roman" w:eastAsia="Times New Roman" w:cs="Times New Roman"/>
          <w:noProof w:val="0"/>
          <w:sz w:val="24"/>
          <w:szCs w:val="24"/>
          <w:lang w:val="en-GB"/>
        </w:rPr>
        <w:t>Castelli</w:t>
      </w:r>
      <w:r w:rsidRPr="52A201C0" w:rsidR="05BD1D3E">
        <w:rPr>
          <w:rFonts w:ascii="Times New Roman" w:hAnsi="Times New Roman" w:eastAsia="Times New Roman" w:cs="Times New Roman"/>
          <w:noProof w:val="0"/>
          <w:sz w:val="24"/>
          <w:szCs w:val="24"/>
          <w:lang w:val="en-GB"/>
        </w:rPr>
        <w:t xml:space="preserve"> and Valley, 2007; </w:t>
      </w:r>
      <w:r w:rsidRPr="52A201C0" w:rsidR="1AFF733C">
        <w:rPr>
          <w:rFonts w:ascii="Times New Roman" w:hAnsi="Times New Roman" w:eastAsia="Times New Roman" w:cs="Times New Roman"/>
          <w:noProof w:val="0"/>
          <w:sz w:val="24"/>
          <w:szCs w:val="24"/>
          <w:lang w:val="en-GB"/>
        </w:rPr>
        <w:t xml:space="preserve">Loprinzi, </w:t>
      </w:r>
      <w:r w:rsidRPr="52A201C0" w:rsidR="1AFF733C">
        <w:rPr>
          <w:rFonts w:ascii="Times New Roman" w:hAnsi="Times New Roman" w:eastAsia="Times New Roman" w:cs="Times New Roman"/>
          <w:noProof w:val="0"/>
          <w:sz w:val="24"/>
          <w:szCs w:val="24"/>
          <w:lang w:val="en-GB"/>
        </w:rPr>
        <w:t>Davis</w:t>
      </w:r>
      <w:r w:rsidRPr="52A201C0" w:rsidR="1AFF733C">
        <w:rPr>
          <w:rFonts w:ascii="Times New Roman" w:hAnsi="Times New Roman" w:eastAsia="Times New Roman" w:cs="Times New Roman"/>
          <w:noProof w:val="0"/>
          <w:sz w:val="24"/>
          <w:szCs w:val="24"/>
          <w:lang w:val="en-GB"/>
        </w:rPr>
        <w:t xml:space="preserve"> and Fu, 2015; </w:t>
      </w:r>
      <w:r w:rsidRPr="52A201C0" w:rsidR="7A3B9E77">
        <w:rPr>
          <w:rFonts w:ascii="Times New Roman" w:hAnsi="Times New Roman" w:eastAsia="Times New Roman" w:cs="Times New Roman"/>
          <w:noProof w:val="0"/>
          <w:sz w:val="24"/>
          <w:szCs w:val="24"/>
          <w:lang w:val="en-GB"/>
        </w:rPr>
        <w:t xml:space="preserve">Gao </w:t>
      </w:r>
      <w:r w:rsidRPr="52A201C0" w:rsidR="7A3B9E77">
        <w:rPr>
          <w:rFonts w:ascii="Times New Roman" w:hAnsi="Times New Roman" w:eastAsia="Times New Roman" w:cs="Times New Roman"/>
          <w:i w:val="1"/>
          <w:iCs w:val="1"/>
          <w:noProof w:val="0"/>
          <w:sz w:val="24"/>
          <w:szCs w:val="24"/>
          <w:lang w:val="en-GB"/>
        </w:rPr>
        <w:t>et al.</w:t>
      </w:r>
      <w:r w:rsidRPr="52A201C0" w:rsidR="7A3B9E77">
        <w:rPr>
          <w:rFonts w:ascii="Times New Roman" w:hAnsi="Times New Roman" w:eastAsia="Times New Roman" w:cs="Times New Roman"/>
          <w:noProof w:val="0"/>
          <w:sz w:val="24"/>
          <w:szCs w:val="24"/>
          <w:lang w:val="en-GB"/>
        </w:rPr>
        <w:t>, 2021</w:t>
      </w:r>
      <w:r w:rsidRPr="52A201C0" w:rsidR="6C13D486">
        <w:rPr>
          <w:rFonts w:ascii="Times New Roman" w:hAnsi="Times New Roman" w:eastAsia="Times New Roman" w:cs="Times New Roman"/>
          <w:noProof w:val="0"/>
          <w:sz w:val="24"/>
          <w:szCs w:val="24"/>
          <w:lang w:val="en-GB"/>
        </w:rPr>
        <w:t>).</w:t>
      </w:r>
      <w:r w:rsidRPr="52A201C0" w:rsidR="33524466">
        <w:rPr>
          <w:rFonts w:ascii="Times New Roman" w:hAnsi="Times New Roman" w:eastAsia="Times New Roman" w:cs="Times New Roman"/>
          <w:noProof w:val="0"/>
          <w:sz w:val="24"/>
          <w:szCs w:val="24"/>
          <w:lang w:val="en-GB"/>
        </w:rPr>
        <w:t xml:space="preserve"> </w:t>
      </w:r>
      <w:r w:rsidRPr="52A201C0" w:rsidR="6EF94503">
        <w:rPr>
          <w:rFonts w:ascii="Times New Roman" w:hAnsi="Times New Roman" w:eastAsia="Times New Roman" w:cs="Times New Roman"/>
          <w:noProof w:val="0"/>
          <w:sz w:val="24"/>
          <w:szCs w:val="24"/>
          <w:lang w:val="en-GB"/>
        </w:rPr>
        <w:t>Additionally</w:t>
      </w:r>
      <w:r w:rsidRPr="52A201C0" w:rsidR="33524466">
        <w:rPr>
          <w:rFonts w:ascii="Times New Roman" w:hAnsi="Times New Roman" w:eastAsia="Times New Roman" w:cs="Times New Roman"/>
          <w:noProof w:val="0"/>
          <w:sz w:val="24"/>
          <w:szCs w:val="24"/>
          <w:lang w:val="en-GB"/>
        </w:rPr>
        <w:t>, chi</w:t>
      </w:r>
      <w:r w:rsidRPr="52A201C0" w:rsidR="33524466">
        <w:rPr>
          <w:rFonts w:ascii="Times New Roman" w:hAnsi="Times New Roman" w:eastAsia="Times New Roman" w:cs="Times New Roman"/>
          <w:noProof w:val="0"/>
          <w:sz w:val="24"/>
          <w:szCs w:val="24"/>
          <w:lang w:val="en-GB"/>
        </w:rPr>
        <w:t>ldhood physical ina</w:t>
      </w:r>
      <w:r w:rsidRPr="52A201C0" w:rsidR="33524466">
        <w:rPr>
          <w:rFonts w:ascii="Times New Roman" w:hAnsi="Times New Roman" w:eastAsia="Times New Roman" w:cs="Times New Roman"/>
          <w:noProof w:val="0"/>
          <w:sz w:val="24"/>
          <w:szCs w:val="24"/>
          <w:lang w:val="en-GB"/>
        </w:rPr>
        <w:t>c</w:t>
      </w:r>
      <w:r w:rsidRPr="52A201C0" w:rsidR="33524466">
        <w:rPr>
          <w:rFonts w:ascii="Times New Roman" w:hAnsi="Times New Roman" w:eastAsia="Times New Roman" w:cs="Times New Roman"/>
          <w:noProof w:val="0"/>
          <w:sz w:val="24"/>
          <w:szCs w:val="24"/>
          <w:lang w:val="en-GB"/>
        </w:rPr>
        <w:t xml:space="preserve">tivity </w:t>
      </w:r>
      <w:r w:rsidRPr="52A201C0" w:rsidR="056E5754">
        <w:rPr>
          <w:rFonts w:ascii="Times New Roman" w:hAnsi="Times New Roman" w:eastAsia="Times New Roman" w:cs="Times New Roman"/>
          <w:noProof w:val="0"/>
          <w:sz w:val="24"/>
          <w:szCs w:val="24"/>
          <w:lang w:val="en-GB"/>
        </w:rPr>
        <w:t xml:space="preserve">restricts </w:t>
      </w:r>
      <w:r w:rsidRPr="52A201C0" w:rsidR="33524466">
        <w:rPr>
          <w:rFonts w:ascii="Times New Roman" w:hAnsi="Times New Roman" w:eastAsia="Times New Roman" w:cs="Times New Roman"/>
          <w:noProof w:val="0"/>
          <w:sz w:val="24"/>
          <w:szCs w:val="24"/>
          <w:lang w:val="en-GB"/>
        </w:rPr>
        <w:t>develop</w:t>
      </w:r>
      <w:r w:rsidRPr="52A201C0" w:rsidR="6D3DE797">
        <w:rPr>
          <w:rFonts w:ascii="Times New Roman" w:hAnsi="Times New Roman" w:eastAsia="Times New Roman" w:cs="Times New Roman"/>
          <w:noProof w:val="0"/>
          <w:sz w:val="24"/>
          <w:szCs w:val="24"/>
          <w:lang w:val="en-GB"/>
        </w:rPr>
        <w:t xml:space="preserve">ment of </w:t>
      </w:r>
      <w:r w:rsidRPr="52A201C0" w:rsidR="33524466">
        <w:rPr>
          <w:rFonts w:ascii="Times New Roman" w:hAnsi="Times New Roman" w:eastAsia="Times New Roman" w:cs="Times New Roman"/>
          <w:noProof w:val="0"/>
          <w:sz w:val="24"/>
          <w:szCs w:val="24"/>
          <w:lang w:val="en-GB"/>
        </w:rPr>
        <w:t xml:space="preserve">appropriate </w:t>
      </w:r>
      <w:r w:rsidRPr="52A201C0" w:rsidR="1F75F402">
        <w:rPr>
          <w:rFonts w:ascii="Times New Roman" w:hAnsi="Times New Roman" w:eastAsia="Times New Roman" w:cs="Times New Roman"/>
          <w:noProof w:val="0"/>
          <w:sz w:val="24"/>
          <w:szCs w:val="24"/>
          <w:lang w:val="en-GB"/>
        </w:rPr>
        <w:t>AMC</w:t>
      </w:r>
      <w:r w:rsidRPr="52A201C0" w:rsidR="5BA8E5BB">
        <w:rPr>
          <w:rFonts w:ascii="Times New Roman" w:hAnsi="Times New Roman" w:eastAsia="Times New Roman" w:cs="Times New Roman"/>
          <w:noProof w:val="0"/>
          <w:sz w:val="24"/>
          <w:szCs w:val="24"/>
          <w:lang w:val="en-GB"/>
        </w:rPr>
        <w:t>s</w:t>
      </w:r>
      <w:r w:rsidRPr="52A201C0" w:rsidR="5BA8E5BB">
        <w:rPr>
          <w:rFonts w:ascii="Times New Roman" w:hAnsi="Times New Roman" w:eastAsia="Times New Roman" w:cs="Times New Roman"/>
          <w:noProof w:val="0"/>
          <w:sz w:val="24"/>
          <w:szCs w:val="24"/>
          <w:lang w:val="en-GB"/>
        </w:rPr>
        <w:t xml:space="preserve"> </w:t>
      </w:r>
      <w:r w:rsidRPr="52A201C0" w:rsidR="64CE74A3">
        <w:rPr>
          <w:rFonts w:ascii="Times New Roman" w:hAnsi="Times New Roman" w:eastAsia="Times New Roman" w:cs="Times New Roman"/>
          <w:noProof w:val="0"/>
          <w:sz w:val="24"/>
          <w:szCs w:val="24"/>
          <w:lang w:val="en-GB"/>
        </w:rPr>
        <w:t>in</w:t>
      </w:r>
      <w:r w:rsidRPr="52A201C0" w:rsidR="39EC3D86">
        <w:rPr>
          <w:rFonts w:ascii="Times New Roman" w:hAnsi="Times New Roman" w:eastAsia="Times New Roman" w:cs="Times New Roman"/>
          <w:noProof w:val="0"/>
          <w:sz w:val="24"/>
          <w:szCs w:val="24"/>
          <w:lang w:val="en-GB"/>
        </w:rPr>
        <w:t xml:space="preserve">to adulthood </w:t>
      </w:r>
      <w:r w:rsidRPr="52A201C0" w:rsidR="335F02C6">
        <w:rPr>
          <w:rFonts w:ascii="Times New Roman" w:hAnsi="Times New Roman" w:eastAsia="Times New Roman" w:cs="Times New Roman"/>
          <w:noProof w:val="0"/>
          <w:sz w:val="24"/>
          <w:szCs w:val="24"/>
          <w:lang w:val="en-GB"/>
        </w:rPr>
        <w:t xml:space="preserve">(Lopes </w:t>
      </w:r>
      <w:r w:rsidRPr="52A201C0" w:rsidR="335F02C6">
        <w:rPr>
          <w:rFonts w:ascii="Times New Roman" w:hAnsi="Times New Roman" w:eastAsia="Times New Roman" w:cs="Times New Roman"/>
          <w:i w:val="1"/>
          <w:iCs w:val="1"/>
          <w:noProof w:val="0"/>
          <w:sz w:val="24"/>
          <w:szCs w:val="24"/>
          <w:lang w:val="en-GB"/>
        </w:rPr>
        <w:t>et al.</w:t>
      </w:r>
      <w:r w:rsidRPr="52A201C0" w:rsidR="335F02C6">
        <w:rPr>
          <w:rFonts w:ascii="Times New Roman" w:hAnsi="Times New Roman" w:eastAsia="Times New Roman" w:cs="Times New Roman"/>
          <w:noProof w:val="0"/>
          <w:sz w:val="24"/>
          <w:szCs w:val="24"/>
          <w:lang w:val="en-GB"/>
        </w:rPr>
        <w:t>, 2012)</w:t>
      </w:r>
      <w:r w:rsidRPr="52A201C0" w:rsidR="33524466">
        <w:rPr>
          <w:rFonts w:ascii="Times New Roman" w:hAnsi="Times New Roman" w:eastAsia="Times New Roman" w:cs="Times New Roman"/>
          <w:noProof w:val="0"/>
          <w:sz w:val="24"/>
          <w:szCs w:val="24"/>
          <w:lang w:val="en-GB"/>
        </w:rPr>
        <w:t>.</w:t>
      </w:r>
      <w:r w:rsidRPr="52A201C0" w:rsidR="6BBC9602">
        <w:rPr>
          <w:rFonts w:ascii="Times New Roman" w:hAnsi="Times New Roman" w:eastAsia="Times New Roman" w:cs="Times New Roman"/>
          <w:noProof w:val="0"/>
          <w:sz w:val="24"/>
          <w:szCs w:val="24"/>
          <w:lang w:val="en-GB"/>
        </w:rPr>
        <w:t xml:space="preserve"> </w:t>
      </w:r>
      <w:r w:rsidRPr="52A201C0" w:rsidR="12096E86">
        <w:rPr>
          <w:rFonts w:ascii="Times New Roman" w:hAnsi="Times New Roman" w:eastAsia="Times New Roman" w:cs="Times New Roman"/>
          <w:noProof w:val="0"/>
          <w:sz w:val="24"/>
          <w:szCs w:val="24"/>
          <w:lang w:val="en-GB"/>
        </w:rPr>
        <w:t>Sub</w:t>
      </w:r>
      <w:r w:rsidRPr="52A201C0" w:rsidR="6BBC9602">
        <w:rPr>
          <w:rFonts w:ascii="Times New Roman" w:hAnsi="Times New Roman" w:eastAsia="Times New Roman" w:cs="Times New Roman"/>
          <w:noProof w:val="0"/>
          <w:sz w:val="24"/>
          <w:szCs w:val="24"/>
          <w:lang w:val="en-GB"/>
        </w:rPr>
        <w:t>sequently, the World Health Organisation (2010) recognise physical inactivity as a global pandemic</w:t>
      </w:r>
      <w:r w:rsidRPr="52A201C0" w:rsidR="2620EB79">
        <w:rPr>
          <w:rFonts w:ascii="Times New Roman" w:hAnsi="Times New Roman" w:eastAsia="Times New Roman" w:cs="Times New Roman"/>
          <w:noProof w:val="0"/>
          <w:sz w:val="24"/>
          <w:szCs w:val="24"/>
          <w:lang w:val="en-GB"/>
        </w:rPr>
        <w:t>.</w:t>
      </w:r>
    </w:p>
    <w:p w:rsidR="7AD4E43C" w:rsidP="52A201C0" w:rsidRDefault="7AD4E43C" w14:paraId="4ED232D6" w14:textId="31AC74F6">
      <w:pPr>
        <w:pStyle w:val="Normal"/>
        <w:suppressLineNumbers w:val="0"/>
        <w:bidi w:val="0"/>
        <w:spacing w:before="0" w:beforeAutospacing="off" w:after="160" w:afterAutospacing="off" w:line="360" w:lineRule="auto"/>
        <w:ind w:left="0" w:right="0" w:firstLine="720"/>
        <w:jc w:val="left"/>
        <w:rPr>
          <w:rFonts w:ascii="Times New Roman" w:hAnsi="Times New Roman" w:eastAsia="Times New Roman" w:cs="Times New Roman"/>
          <w:noProof w:val="0"/>
          <w:sz w:val="24"/>
          <w:szCs w:val="24"/>
          <w:lang w:val="en-GB"/>
        </w:rPr>
      </w:pPr>
      <w:r w:rsidRPr="52A201C0" w:rsidR="3E772189">
        <w:rPr>
          <w:rFonts w:ascii="Times New Roman" w:hAnsi="Times New Roman" w:eastAsia="Times New Roman" w:cs="Times New Roman"/>
          <w:noProof w:val="0"/>
          <w:sz w:val="24"/>
          <w:szCs w:val="24"/>
          <w:lang w:val="en-GB"/>
        </w:rPr>
        <w:t xml:space="preserve">A further factor related to PA of </w:t>
      </w:r>
      <w:r w:rsidRPr="52A201C0" w:rsidR="461A1602">
        <w:rPr>
          <w:rFonts w:ascii="Times New Roman" w:hAnsi="Times New Roman" w:eastAsia="Times New Roman" w:cs="Times New Roman"/>
          <w:noProof w:val="0"/>
          <w:sz w:val="24"/>
          <w:szCs w:val="24"/>
          <w:lang w:val="en-GB"/>
        </w:rPr>
        <w:t>young</w:t>
      </w:r>
      <w:r w:rsidRPr="52A201C0" w:rsidR="3E772189">
        <w:rPr>
          <w:rFonts w:ascii="Times New Roman" w:hAnsi="Times New Roman" w:eastAsia="Times New Roman" w:cs="Times New Roman"/>
          <w:noProof w:val="0"/>
          <w:sz w:val="24"/>
          <w:szCs w:val="24"/>
          <w:lang w:val="en-GB"/>
        </w:rPr>
        <w:t xml:space="preserve"> people is motivation.</w:t>
      </w:r>
      <w:r w:rsidRPr="52A201C0" w:rsidR="7594C603">
        <w:rPr>
          <w:rFonts w:ascii="Times New Roman" w:hAnsi="Times New Roman" w:eastAsia="Times New Roman" w:cs="Times New Roman"/>
          <w:noProof w:val="0"/>
          <w:sz w:val="24"/>
          <w:szCs w:val="24"/>
          <w:lang w:val="en-GB"/>
        </w:rPr>
        <w:t xml:space="preserve"> </w:t>
      </w:r>
      <w:r w:rsidRPr="52A201C0" w:rsidR="2A4B03AA">
        <w:rPr>
          <w:rFonts w:ascii="Times New Roman" w:hAnsi="Times New Roman" w:eastAsia="Times New Roman" w:cs="Times New Roman"/>
          <w:noProof w:val="0"/>
          <w:sz w:val="24"/>
          <w:szCs w:val="24"/>
          <w:lang w:val="en-GB"/>
        </w:rPr>
        <w:t>Defined</w:t>
      </w:r>
      <w:r w:rsidRPr="52A201C0" w:rsidR="2620EB79">
        <w:rPr>
          <w:rFonts w:ascii="Times New Roman" w:hAnsi="Times New Roman" w:eastAsia="Times New Roman" w:cs="Times New Roman"/>
          <w:noProof w:val="0"/>
          <w:sz w:val="24"/>
          <w:szCs w:val="24"/>
          <w:lang w:val="en-GB"/>
        </w:rPr>
        <w:t xml:space="preserve"> by Deci and Ryan (2000, p.54) “as the process that initiates, guides, and sustains goal-directed behaviour”</w:t>
      </w:r>
      <w:r w:rsidRPr="52A201C0" w:rsidR="4D2EF262">
        <w:rPr>
          <w:rFonts w:ascii="Times New Roman" w:hAnsi="Times New Roman" w:eastAsia="Times New Roman" w:cs="Times New Roman"/>
          <w:noProof w:val="0"/>
          <w:sz w:val="24"/>
          <w:szCs w:val="24"/>
          <w:lang w:val="en-GB"/>
        </w:rPr>
        <w:t xml:space="preserve"> motivation is a </w:t>
      </w:r>
      <w:r w:rsidRPr="52A201C0" w:rsidR="43C9B14C">
        <w:rPr>
          <w:rFonts w:ascii="Times New Roman" w:hAnsi="Times New Roman" w:eastAsia="Times New Roman" w:cs="Times New Roman"/>
          <w:noProof w:val="0"/>
          <w:sz w:val="24"/>
          <w:szCs w:val="24"/>
          <w:lang w:val="en-GB"/>
        </w:rPr>
        <w:t xml:space="preserve">highly </w:t>
      </w:r>
      <w:r w:rsidRPr="52A201C0" w:rsidR="4D2EF262">
        <w:rPr>
          <w:rFonts w:ascii="Times New Roman" w:hAnsi="Times New Roman" w:eastAsia="Times New Roman" w:cs="Times New Roman"/>
          <w:noProof w:val="0"/>
          <w:sz w:val="24"/>
          <w:szCs w:val="24"/>
          <w:lang w:val="en-GB"/>
        </w:rPr>
        <w:t xml:space="preserve">researched construct </w:t>
      </w:r>
      <w:r w:rsidRPr="52A201C0" w:rsidR="302341E4">
        <w:rPr>
          <w:rFonts w:ascii="Times New Roman" w:hAnsi="Times New Roman" w:eastAsia="Times New Roman" w:cs="Times New Roman"/>
          <w:noProof w:val="0"/>
          <w:sz w:val="24"/>
          <w:szCs w:val="24"/>
          <w:lang w:val="en-GB"/>
        </w:rPr>
        <w:t>across</w:t>
      </w:r>
      <w:r w:rsidRPr="52A201C0" w:rsidR="4D2EF262">
        <w:rPr>
          <w:rFonts w:ascii="Times New Roman" w:hAnsi="Times New Roman" w:eastAsia="Times New Roman" w:cs="Times New Roman"/>
          <w:noProof w:val="0"/>
          <w:sz w:val="24"/>
          <w:szCs w:val="24"/>
          <w:lang w:val="en-GB"/>
        </w:rPr>
        <w:t xml:space="preserve"> multiple constructs</w:t>
      </w:r>
      <w:r w:rsidRPr="52A201C0" w:rsidR="2620EB79">
        <w:rPr>
          <w:rFonts w:ascii="Times New Roman" w:hAnsi="Times New Roman" w:eastAsia="Times New Roman" w:cs="Times New Roman"/>
          <w:noProof w:val="0"/>
          <w:sz w:val="24"/>
          <w:szCs w:val="24"/>
          <w:lang w:val="en-GB"/>
        </w:rPr>
        <w:t>.</w:t>
      </w:r>
      <w:r w:rsidRPr="52A201C0" w:rsidR="570B26D8">
        <w:rPr>
          <w:rFonts w:ascii="Times New Roman" w:hAnsi="Times New Roman" w:eastAsia="Times New Roman" w:cs="Times New Roman"/>
          <w:noProof w:val="0"/>
          <w:sz w:val="24"/>
          <w:szCs w:val="24"/>
          <w:lang w:val="en-GB"/>
        </w:rPr>
        <w:t xml:space="preserve"> Whilst there have been </w:t>
      </w:r>
      <w:r w:rsidRPr="52A201C0" w:rsidR="485D54AF">
        <w:rPr>
          <w:rFonts w:ascii="Times New Roman" w:hAnsi="Times New Roman" w:eastAsia="Times New Roman" w:cs="Times New Roman"/>
          <w:noProof w:val="0"/>
          <w:sz w:val="24"/>
          <w:szCs w:val="24"/>
          <w:lang w:val="en-GB"/>
        </w:rPr>
        <w:t xml:space="preserve">theoretical frameworks </w:t>
      </w:r>
      <w:r w:rsidRPr="52A201C0" w:rsidR="0DADA76F">
        <w:rPr>
          <w:rFonts w:ascii="Times New Roman" w:hAnsi="Times New Roman" w:eastAsia="Times New Roman" w:cs="Times New Roman"/>
          <w:noProof w:val="0"/>
          <w:sz w:val="24"/>
          <w:szCs w:val="24"/>
          <w:lang w:val="en-GB"/>
        </w:rPr>
        <w:t xml:space="preserve">for </w:t>
      </w:r>
      <w:r w:rsidRPr="52A201C0" w:rsidR="570B26D8">
        <w:rPr>
          <w:rFonts w:ascii="Times New Roman" w:hAnsi="Times New Roman" w:eastAsia="Times New Roman" w:cs="Times New Roman"/>
          <w:noProof w:val="0"/>
          <w:sz w:val="24"/>
          <w:szCs w:val="24"/>
          <w:lang w:val="en-GB"/>
        </w:rPr>
        <w:t>motivation</w:t>
      </w:r>
      <w:r w:rsidRPr="52A201C0" w:rsidR="1E876450">
        <w:rPr>
          <w:rFonts w:ascii="Times New Roman" w:hAnsi="Times New Roman" w:eastAsia="Times New Roman" w:cs="Times New Roman"/>
          <w:noProof w:val="0"/>
          <w:sz w:val="24"/>
          <w:szCs w:val="24"/>
          <w:lang w:val="en-GB"/>
        </w:rPr>
        <w:t xml:space="preserve"> including;</w:t>
      </w:r>
      <w:r w:rsidRPr="52A201C0" w:rsidR="570B26D8">
        <w:rPr>
          <w:rFonts w:ascii="Times New Roman" w:hAnsi="Times New Roman" w:eastAsia="Times New Roman" w:cs="Times New Roman"/>
          <w:noProof w:val="0"/>
          <w:sz w:val="24"/>
          <w:szCs w:val="24"/>
          <w:lang w:val="en-GB"/>
        </w:rPr>
        <w:t xml:space="preserve"> </w:t>
      </w:r>
      <w:r w:rsidRPr="52A201C0" w:rsidR="570B26D8">
        <w:rPr>
          <w:rFonts w:ascii="Times New Roman" w:hAnsi="Times New Roman" w:eastAsia="Times New Roman" w:cs="Times New Roman"/>
          <w:i w:val="1"/>
          <w:iCs w:val="1"/>
          <w:noProof w:val="0"/>
          <w:sz w:val="24"/>
          <w:szCs w:val="24"/>
          <w:lang w:val="en-GB"/>
        </w:rPr>
        <w:t>Drive Reduction Theory</w:t>
      </w:r>
      <w:r w:rsidRPr="52A201C0" w:rsidR="570B26D8">
        <w:rPr>
          <w:rFonts w:ascii="Times New Roman" w:hAnsi="Times New Roman" w:eastAsia="Times New Roman" w:cs="Times New Roman"/>
          <w:noProof w:val="0"/>
          <w:sz w:val="24"/>
          <w:szCs w:val="24"/>
          <w:lang w:val="en-GB"/>
        </w:rPr>
        <w:t xml:space="preserve"> </w:t>
      </w:r>
      <w:r w:rsidRPr="52A201C0" w:rsidR="47382505">
        <w:rPr>
          <w:rFonts w:ascii="Times New Roman" w:hAnsi="Times New Roman" w:eastAsia="Times New Roman" w:cs="Times New Roman"/>
          <w:noProof w:val="0"/>
          <w:sz w:val="24"/>
          <w:szCs w:val="24"/>
          <w:lang w:val="en-GB"/>
        </w:rPr>
        <w:t xml:space="preserve">(Hull, 1943) </w:t>
      </w:r>
      <w:r w:rsidRPr="52A201C0" w:rsidR="570B26D8">
        <w:rPr>
          <w:rFonts w:ascii="Times New Roman" w:hAnsi="Times New Roman" w:eastAsia="Times New Roman" w:cs="Times New Roman"/>
          <w:noProof w:val="0"/>
          <w:sz w:val="24"/>
          <w:szCs w:val="24"/>
          <w:lang w:val="en-GB"/>
        </w:rPr>
        <w:t xml:space="preserve">and </w:t>
      </w:r>
      <w:r w:rsidRPr="52A201C0" w:rsidR="5F3E4ED2">
        <w:rPr>
          <w:rFonts w:ascii="Times New Roman" w:hAnsi="Times New Roman" w:eastAsia="Times New Roman" w:cs="Times New Roman"/>
          <w:noProof w:val="0"/>
          <w:sz w:val="24"/>
          <w:szCs w:val="24"/>
          <w:lang w:val="en-GB"/>
        </w:rPr>
        <w:t>Maslow's</w:t>
      </w:r>
      <w:r w:rsidRPr="52A201C0" w:rsidR="570B26D8">
        <w:rPr>
          <w:rFonts w:ascii="Times New Roman" w:hAnsi="Times New Roman" w:eastAsia="Times New Roman" w:cs="Times New Roman"/>
          <w:noProof w:val="0"/>
          <w:sz w:val="24"/>
          <w:szCs w:val="24"/>
          <w:lang w:val="en-GB"/>
        </w:rPr>
        <w:t xml:space="preserve"> (</w:t>
      </w:r>
      <w:r w:rsidRPr="52A201C0" w:rsidR="6C6380B0">
        <w:rPr>
          <w:rFonts w:ascii="Times New Roman" w:hAnsi="Times New Roman" w:eastAsia="Times New Roman" w:cs="Times New Roman"/>
          <w:noProof w:val="0"/>
          <w:sz w:val="24"/>
          <w:szCs w:val="24"/>
          <w:lang w:val="en-GB"/>
        </w:rPr>
        <w:t>1943</w:t>
      </w:r>
      <w:r w:rsidRPr="52A201C0" w:rsidR="570B26D8">
        <w:rPr>
          <w:rFonts w:ascii="Times New Roman" w:hAnsi="Times New Roman" w:eastAsia="Times New Roman" w:cs="Times New Roman"/>
          <w:noProof w:val="0"/>
          <w:sz w:val="24"/>
          <w:szCs w:val="24"/>
          <w:lang w:val="en-GB"/>
        </w:rPr>
        <w:t xml:space="preserve">) </w:t>
      </w:r>
      <w:r w:rsidRPr="52A201C0" w:rsidR="570B26D8">
        <w:rPr>
          <w:rFonts w:ascii="Times New Roman" w:hAnsi="Times New Roman" w:eastAsia="Times New Roman" w:cs="Times New Roman"/>
          <w:i w:val="1"/>
          <w:iCs w:val="1"/>
          <w:noProof w:val="0"/>
          <w:sz w:val="24"/>
          <w:szCs w:val="24"/>
          <w:lang w:val="en-GB"/>
        </w:rPr>
        <w:t>Hierarchy of Needs</w:t>
      </w:r>
      <w:r w:rsidRPr="52A201C0" w:rsidR="570B26D8">
        <w:rPr>
          <w:rFonts w:ascii="Times New Roman" w:hAnsi="Times New Roman" w:eastAsia="Times New Roman" w:cs="Times New Roman"/>
          <w:noProof w:val="0"/>
          <w:sz w:val="24"/>
          <w:szCs w:val="24"/>
          <w:lang w:val="en-GB"/>
        </w:rPr>
        <w:t xml:space="preserve"> </w:t>
      </w:r>
      <w:r w:rsidRPr="52A201C0" w:rsidR="79FCB574">
        <w:rPr>
          <w:rFonts w:ascii="Times New Roman" w:hAnsi="Times New Roman" w:eastAsia="Times New Roman" w:cs="Times New Roman"/>
          <w:i w:val="1"/>
          <w:iCs w:val="1"/>
          <w:noProof w:val="0"/>
          <w:sz w:val="24"/>
          <w:szCs w:val="24"/>
          <w:lang w:val="en-GB"/>
        </w:rPr>
        <w:t>T</w:t>
      </w:r>
      <w:r w:rsidRPr="52A201C0" w:rsidR="570B26D8">
        <w:rPr>
          <w:rFonts w:ascii="Times New Roman" w:hAnsi="Times New Roman" w:eastAsia="Times New Roman" w:cs="Times New Roman"/>
          <w:i w:val="1"/>
          <w:iCs w:val="1"/>
          <w:noProof w:val="0"/>
          <w:sz w:val="24"/>
          <w:szCs w:val="24"/>
          <w:lang w:val="en-GB"/>
        </w:rPr>
        <w:t>heory</w:t>
      </w:r>
      <w:r w:rsidRPr="52A201C0" w:rsidR="20513021">
        <w:rPr>
          <w:rFonts w:ascii="Times New Roman" w:hAnsi="Times New Roman" w:eastAsia="Times New Roman" w:cs="Times New Roman"/>
          <w:i w:val="0"/>
          <w:iCs w:val="0"/>
          <w:noProof w:val="0"/>
          <w:sz w:val="24"/>
          <w:szCs w:val="24"/>
          <w:lang w:val="en-GB"/>
        </w:rPr>
        <w:t xml:space="preserve">, </w:t>
      </w:r>
      <w:r w:rsidRPr="52A201C0" w:rsidR="4CF65DA8">
        <w:rPr>
          <w:rFonts w:ascii="Times New Roman" w:hAnsi="Times New Roman" w:eastAsia="Times New Roman" w:cs="Times New Roman"/>
          <w:i w:val="0"/>
          <w:iCs w:val="0"/>
          <w:noProof w:val="0"/>
          <w:sz w:val="24"/>
          <w:szCs w:val="24"/>
          <w:lang w:val="en-GB"/>
        </w:rPr>
        <w:t xml:space="preserve">perhaps </w:t>
      </w:r>
      <w:r w:rsidRPr="52A201C0" w:rsidR="20513021">
        <w:rPr>
          <w:rFonts w:ascii="Times New Roman" w:hAnsi="Times New Roman" w:eastAsia="Times New Roman" w:cs="Times New Roman"/>
          <w:i w:val="0"/>
          <w:iCs w:val="0"/>
          <w:noProof w:val="0"/>
          <w:sz w:val="24"/>
          <w:szCs w:val="24"/>
          <w:lang w:val="en-GB"/>
        </w:rPr>
        <w:t>m</w:t>
      </w:r>
      <w:r w:rsidRPr="52A201C0" w:rsidR="570B26D8">
        <w:rPr>
          <w:rFonts w:ascii="Times New Roman" w:hAnsi="Times New Roman" w:eastAsia="Times New Roman" w:cs="Times New Roman"/>
          <w:i w:val="0"/>
          <w:iCs w:val="0"/>
          <w:noProof w:val="0"/>
          <w:sz w:val="24"/>
          <w:szCs w:val="24"/>
          <w:lang w:val="en-GB"/>
        </w:rPr>
        <w:t>ost</w:t>
      </w:r>
      <w:r w:rsidRPr="52A201C0" w:rsidR="570B26D8">
        <w:rPr>
          <w:rFonts w:ascii="Times New Roman" w:hAnsi="Times New Roman" w:eastAsia="Times New Roman" w:cs="Times New Roman"/>
          <w:i w:val="0"/>
          <w:iCs w:val="0"/>
          <w:noProof w:val="0"/>
          <w:sz w:val="24"/>
          <w:szCs w:val="24"/>
          <w:lang w:val="en-GB"/>
        </w:rPr>
        <w:t xml:space="preserve"> </w:t>
      </w:r>
      <w:r w:rsidRPr="52A201C0" w:rsidR="51444785">
        <w:rPr>
          <w:rFonts w:ascii="Times New Roman" w:hAnsi="Times New Roman" w:eastAsia="Times New Roman" w:cs="Times New Roman"/>
          <w:noProof w:val="0"/>
          <w:sz w:val="24"/>
          <w:szCs w:val="24"/>
          <w:lang w:val="en-GB"/>
        </w:rPr>
        <w:t>prevalent</w:t>
      </w:r>
      <w:r w:rsidRPr="52A201C0" w:rsidR="570B26D8">
        <w:rPr>
          <w:rFonts w:ascii="Times New Roman" w:hAnsi="Times New Roman" w:eastAsia="Times New Roman" w:cs="Times New Roman"/>
          <w:noProof w:val="0"/>
          <w:sz w:val="24"/>
          <w:szCs w:val="24"/>
          <w:lang w:val="en-GB"/>
        </w:rPr>
        <w:t xml:space="preserve"> </w:t>
      </w:r>
      <w:r w:rsidRPr="52A201C0" w:rsidR="2FE2E40C">
        <w:rPr>
          <w:rFonts w:ascii="Times New Roman" w:hAnsi="Times New Roman" w:eastAsia="Times New Roman" w:cs="Times New Roman"/>
          <w:noProof w:val="0"/>
          <w:sz w:val="24"/>
          <w:szCs w:val="24"/>
          <w:lang w:val="en-GB"/>
        </w:rPr>
        <w:t xml:space="preserve">in modern </w:t>
      </w:r>
      <w:r w:rsidRPr="52A201C0" w:rsidR="06FCFEBD">
        <w:rPr>
          <w:rFonts w:ascii="Times New Roman" w:hAnsi="Times New Roman" w:eastAsia="Times New Roman" w:cs="Times New Roman"/>
          <w:noProof w:val="0"/>
          <w:sz w:val="24"/>
          <w:szCs w:val="24"/>
          <w:lang w:val="en-GB"/>
        </w:rPr>
        <w:t>psychology</w:t>
      </w:r>
      <w:r w:rsidRPr="52A201C0" w:rsidR="2FE2E40C">
        <w:rPr>
          <w:rFonts w:ascii="Times New Roman" w:hAnsi="Times New Roman" w:eastAsia="Times New Roman" w:cs="Times New Roman"/>
          <w:noProof w:val="0"/>
          <w:sz w:val="24"/>
          <w:szCs w:val="24"/>
          <w:lang w:val="en-GB"/>
        </w:rPr>
        <w:t xml:space="preserve"> is </w:t>
      </w:r>
      <w:r w:rsidRPr="52A201C0" w:rsidR="2FE2E40C">
        <w:rPr>
          <w:rFonts w:ascii="Times New Roman" w:hAnsi="Times New Roman" w:eastAsia="Times New Roman" w:cs="Times New Roman"/>
          <w:i w:val="1"/>
          <w:iCs w:val="1"/>
          <w:noProof w:val="0"/>
          <w:sz w:val="24"/>
          <w:szCs w:val="24"/>
          <w:lang w:val="en-GB"/>
        </w:rPr>
        <w:t>Self-D</w:t>
      </w:r>
      <w:r w:rsidRPr="52A201C0" w:rsidR="3A87A074">
        <w:rPr>
          <w:rFonts w:ascii="Times New Roman" w:hAnsi="Times New Roman" w:eastAsia="Times New Roman" w:cs="Times New Roman"/>
          <w:i w:val="1"/>
          <w:iCs w:val="1"/>
          <w:noProof w:val="0"/>
          <w:sz w:val="24"/>
          <w:szCs w:val="24"/>
          <w:lang w:val="en-GB"/>
        </w:rPr>
        <w:t xml:space="preserve">etermination </w:t>
      </w:r>
      <w:r w:rsidRPr="52A201C0" w:rsidR="2FE2E40C">
        <w:rPr>
          <w:rFonts w:ascii="Times New Roman" w:hAnsi="Times New Roman" w:eastAsia="Times New Roman" w:cs="Times New Roman"/>
          <w:i w:val="1"/>
          <w:iCs w:val="1"/>
          <w:noProof w:val="0"/>
          <w:sz w:val="24"/>
          <w:szCs w:val="24"/>
          <w:lang w:val="en-GB"/>
        </w:rPr>
        <w:t>Theory</w:t>
      </w:r>
      <w:r w:rsidRPr="52A201C0" w:rsidR="2FE2E40C">
        <w:rPr>
          <w:rFonts w:ascii="Times New Roman" w:hAnsi="Times New Roman" w:eastAsia="Times New Roman" w:cs="Times New Roman"/>
          <w:noProof w:val="0"/>
          <w:sz w:val="24"/>
          <w:szCs w:val="24"/>
          <w:lang w:val="en-GB"/>
        </w:rPr>
        <w:t xml:space="preserve"> </w:t>
      </w:r>
      <w:r w:rsidRPr="52A201C0" w:rsidR="2B5090DE">
        <w:rPr>
          <w:rFonts w:ascii="Times New Roman" w:hAnsi="Times New Roman" w:eastAsia="Times New Roman" w:cs="Times New Roman"/>
          <w:noProof w:val="0"/>
          <w:sz w:val="24"/>
          <w:szCs w:val="24"/>
          <w:lang w:val="en-GB"/>
        </w:rPr>
        <w:t>(SDT</w:t>
      </w:r>
      <w:r w:rsidRPr="52A201C0" w:rsidR="51B2BA7B">
        <w:rPr>
          <w:rFonts w:ascii="Times New Roman" w:hAnsi="Times New Roman" w:eastAsia="Times New Roman" w:cs="Times New Roman"/>
          <w:noProof w:val="0"/>
          <w:sz w:val="24"/>
          <w:szCs w:val="24"/>
          <w:lang w:val="en-GB"/>
        </w:rPr>
        <w:t>)</w:t>
      </w:r>
      <w:r w:rsidRPr="52A201C0" w:rsidR="1E14D99C">
        <w:rPr>
          <w:rFonts w:ascii="Times New Roman" w:hAnsi="Times New Roman" w:eastAsia="Times New Roman" w:cs="Times New Roman"/>
          <w:noProof w:val="0"/>
          <w:sz w:val="24"/>
          <w:szCs w:val="24"/>
          <w:lang w:val="en-GB"/>
        </w:rPr>
        <w:t xml:space="preserve"> </w:t>
      </w:r>
      <w:r w:rsidRPr="52A201C0" w:rsidR="48E472BE">
        <w:rPr>
          <w:rFonts w:ascii="Times New Roman" w:hAnsi="Times New Roman" w:eastAsia="Times New Roman" w:cs="Times New Roman"/>
          <w:noProof w:val="0"/>
          <w:sz w:val="24"/>
          <w:szCs w:val="24"/>
          <w:lang w:val="en-GB"/>
        </w:rPr>
        <w:t>(</w:t>
      </w:r>
      <w:r w:rsidRPr="52A201C0" w:rsidR="2FE2E40C">
        <w:rPr>
          <w:rFonts w:ascii="Times New Roman" w:hAnsi="Times New Roman" w:eastAsia="Times New Roman" w:cs="Times New Roman"/>
          <w:noProof w:val="0"/>
          <w:sz w:val="24"/>
          <w:szCs w:val="24"/>
          <w:lang w:val="en-GB"/>
        </w:rPr>
        <w:t>Deci and Ryan</w:t>
      </w:r>
      <w:r w:rsidRPr="52A201C0" w:rsidR="560F68F2">
        <w:rPr>
          <w:rFonts w:ascii="Times New Roman" w:hAnsi="Times New Roman" w:eastAsia="Times New Roman" w:cs="Times New Roman"/>
          <w:noProof w:val="0"/>
          <w:sz w:val="24"/>
          <w:szCs w:val="24"/>
          <w:lang w:val="en-GB"/>
        </w:rPr>
        <w:t xml:space="preserve">; </w:t>
      </w:r>
      <w:r w:rsidRPr="52A201C0" w:rsidR="2EC44906">
        <w:rPr>
          <w:rFonts w:ascii="Times New Roman" w:hAnsi="Times New Roman" w:eastAsia="Times New Roman" w:cs="Times New Roman"/>
          <w:noProof w:val="0"/>
          <w:sz w:val="24"/>
          <w:szCs w:val="24"/>
          <w:lang w:val="en-GB"/>
        </w:rPr>
        <w:t>1985; 2000; 2008; 2012</w:t>
      </w:r>
      <w:r w:rsidRPr="52A201C0" w:rsidR="2FE2E40C">
        <w:rPr>
          <w:rFonts w:ascii="Times New Roman" w:hAnsi="Times New Roman" w:eastAsia="Times New Roman" w:cs="Times New Roman"/>
          <w:noProof w:val="0"/>
          <w:sz w:val="24"/>
          <w:szCs w:val="24"/>
          <w:lang w:val="en-GB"/>
        </w:rPr>
        <w:t>)</w:t>
      </w:r>
      <w:r w:rsidRPr="52A201C0" w:rsidR="59119774">
        <w:rPr>
          <w:rFonts w:ascii="Times New Roman" w:hAnsi="Times New Roman" w:eastAsia="Times New Roman" w:cs="Times New Roman"/>
          <w:noProof w:val="0"/>
          <w:sz w:val="24"/>
          <w:szCs w:val="24"/>
          <w:lang w:val="en-GB"/>
        </w:rPr>
        <w:t>.</w:t>
      </w:r>
      <w:r w:rsidRPr="52A201C0" w:rsidR="076D28D4">
        <w:rPr>
          <w:rFonts w:ascii="Times New Roman" w:hAnsi="Times New Roman" w:eastAsia="Times New Roman" w:cs="Times New Roman"/>
          <w:noProof w:val="0"/>
          <w:sz w:val="24"/>
          <w:szCs w:val="24"/>
          <w:lang w:val="en-GB"/>
        </w:rPr>
        <w:t xml:space="preserve"> SDT is considered a macro theory of human motivation compositing six mini theories including</w:t>
      </w:r>
      <w:r w:rsidRPr="52A201C0" w:rsidR="59119774">
        <w:rPr>
          <w:rFonts w:ascii="Times New Roman" w:hAnsi="Times New Roman" w:eastAsia="Times New Roman" w:cs="Times New Roman"/>
          <w:noProof w:val="0"/>
          <w:sz w:val="24"/>
          <w:szCs w:val="24"/>
          <w:lang w:val="en-GB"/>
        </w:rPr>
        <w:t xml:space="preserve"> </w:t>
      </w:r>
      <w:r w:rsidRPr="52A201C0" w:rsidR="13F06F5F">
        <w:rPr>
          <w:rFonts w:ascii="Times New Roman" w:hAnsi="Times New Roman" w:eastAsia="Times New Roman" w:cs="Times New Roman"/>
          <w:i w:val="1"/>
          <w:iCs w:val="1"/>
          <w:noProof w:val="0"/>
          <w:sz w:val="24"/>
          <w:szCs w:val="24"/>
          <w:lang w:val="en-GB"/>
        </w:rPr>
        <w:t>Basic Psychological Needs Theory</w:t>
      </w:r>
      <w:r w:rsidRPr="52A201C0" w:rsidR="13F06F5F">
        <w:rPr>
          <w:rFonts w:ascii="Times New Roman" w:hAnsi="Times New Roman" w:eastAsia="Times New Roman" w:cs="Times New Roman"/>
          <w:noProof w:val="0"/>
          <w:sz w:val="24"/>
          <w:szCs w:val="24"/>
          <w:lang w:val="en-GB"/>
        </w:rPr>
        <w:t xml:space="preserve"> </w:t>
      </w:r>
      <w:r w:rsidRPr="52A201C0" w:rsidR="16EA0A36">
        <w:rPr>
          <w:rFonts w:ascii="Times New Roman" w:hAnsi="Times New Roman" w:eastAsia="Times New Roman" w:cs="Times New Roman"/>
          <w:noProof w:val="0"/>
          <w:sz w:val="24"/>
          <w:szCs w:val="24"/>
          <w:lang w:val="en-GB"/>
        </w:rPr>
        <w:t>(BPNT)</w:t>
      </w:r>
      <w:r w:rsidRPr="52A201C0" w:rsidR="366FB1B9">
        <w:rPr>
          <w:rFonts w:ascii="Times New Roman" w:hAnsi="Times New Roman" w:eastAsia="Times New Roman" w:cs="Times New Roman"/>
          <w:noProof w:val="0"/>
          <w:sz w:val="24"/>
          <w:szCs w:val="24"/>
          <w:lang w:val="en-GB"/>
        </w:rPr>
        <w:t xml:space="preserve"> </w:t>
      </w:r>
      <w:r w:rsidRPr="52A201C0" w:rsidR="366FB1B9">
        <w:rPr>
          <w:rFonts w:ascii="Times New Roman" w:hAnsi="Times New Roman" w:eastAsia="Times New Roman" w:cs="Times New Roman"/>
          <w:noProof w:val="0"/>
          <w:sz w:val="24"/>
          <w:szCs w:val="24"/>
          <w:lang w:val="en-GB"/>
        </w:rPr>
        <w:t>(R</w:t>
      </w:r>
      <w:r w:rsidRPr="52A201C0" w:rsidR="4185FC9E">
        <w:rPr>
          <w:rFonts w:ascii="Times New Roman" w:hAnsi="Times New Roman" w:eastAsia="Times New Roman" w:cs="Times New Roman"/>
          <w:noProof w:val="0"/>
          <w:sz w:val="24"/>
          <w:szCs w:val="24"/>
          <w:lang w:val="en-GB"/>
        </w:rPr>
        <w:t>yan, 1995)</w:t>
      </w:r>
      <w:r w:rsidRPr="52A201C0" w:rsidR="18890034">
        <w:rPr>
          <w:rFonts w:ascii="Times New Roman" w:hAnsi="Times New Roman" w:eastAsia="Times New Roman" w:cs="Times New Roman"/>
          <w:noProof w:val="0"/>
          <w:sz w:val="24"/>
          <w:szCs w:val="24"/>
          <w:lang w:val="en-GB"/>
        </w:rPr>
        <w:t xml:space="preserve">. </w:t>
      </w:r>
      <w:r w:rsidRPr="52A201C0" w:rsidR="359EBFC9">
        <w:rPr>
          <w:rFonts w:ascii="Times New Roman" w:hAnsi="Times New Roman" w:eastAsia="Times New Roman" w:cs="Times New Roman"/>
          <w:noProof w:val="0"/>
          <w:sz w:val="24"/>
          <w:szCs w:val="24"/>
          <w:lang w:val="en-GB"/>
        </w:rPr>
        <w:t xml:space="preserve">SDT and supporting </w:t>
      </w:r>
      <w:r w:rsidRPr="52A201C0" w:rsidR="3C03CD35">
        <w:rPr>
          <w:rFonts w:ascii="Times New Roman" w:hAnsi="Times New Roman" w:eastAsia="Times New Roman" w:cs="Times New Roman"/>
          <w:noProof w:val="0"/>
          <w:sz w:val="24"/>
          <w:szCs w:val="24"/>
          <w:lang w:val="en-GB"/>
        </w:rPr>
        <w:t>research</w:t>
      </w:r>
      <w:r w:rsidRPr="52A201C0" w:rsidR="726DA17F">
        <w:rPr>
          <w:rFonts w:ascii="Times New Roman" w:hAnsi="Times New Roman" w:eastAsia="Times New Roman" w:cs="Times New Roman"/>
          <w:noProof w:val="0"/>
          <w:sz w:val="24"/>
          <w:szCs w:val="24"/>
          <w:lang w:val="en-GB"/>
        </w:rPr>
        <w:t xml:space="preserve"> </w:t>
      </w:r>
      <w:r w:rsidRPr="52A201C0" w:rsidR="3CC40762">
        <w:rPr>
          <w:rFonts w:ascii="Times New Roman" w:hAnsi="Times New Roman" w:eastAsia="Times New Roman" w:cs="Times New Roman"/>
          <w:noProof w:val="0"/>
          <w:sz w:val="24"/>
          <w:szCs w:val="24"/>
          <w:lang w:val="en-GB"/>
        </w:rPr>
        <w:t xml:space="preserve">suggest </w:t>
      </w:r>
      <w:r w:rsidRPr="52A201C0" w:rsidR="726DA17F">
        <w:rPr>
          <w:rFonts w:ascii="Times New Roman" w:hAnsi="Times New Roman" w:eastAsia="Times New Roman" w:cs="Times New Roman"/>
          <w:noProof w:val="0"/>
          <w:sz w:val="24"/>
          <w:szCs w:val="24"/>
          <w:lang w:val="en-GB"/>
        </w:rPr>
        <w:t>that</w:t>
      </w:r>
      <w:r w:rsidRPr="52A201C0" w:rsidR="52753277">
        <w:rPr>
          <w:rFonts w:ascii="Times New Roman" w:hAnsi="Times New Roman" w:eastAsia="Times New Roman" w:cs="Times New Roman"/>
          <w:noProof w:val="0"/>
          <w:sz w:val="24"/>
          <w:szCs w:val="24"/>
          <w:lang w:val="en-GB"/>
        </w:rPr>
        <w:t xml:space="preserve"> </w:t>
      </w:r>
      <w:r w:rsidRPr="52A201C0" w:rsidR="11ABC513">
        <w:rPr>
          <w:rFonts w:ascii="Times New Roman" w:hAnsi="Times New Roman" w:eastAsia="Times New Roman" w:cs="Times New Roman"/>
          <w:noProof w:val="0"/>
          <w:sz w:val="24"/>
          <w:szCs w:val="24"/>
          <w:lang w:val="en-GB"/>
        </w:rPr>
        <w:t xml:space="preserve">satisfaction of the three </w:t>
      </w:r>
      <w:r w:rsidRPr="52A201C0" w:rsidR="52753277">
        <w:rPr>
          <w:rFonts w:ascii="Times New Roman" w:hAnsi="Times New Roman" w:eastAsia="Times New Roman" w:cs="Times New Roman"/>
          <w:noProof w:val="0"/>
          <w:sz w:val="24"/>
          <w:szCs w:val="24"/>
          <w:lang w:val="en-GB"/>
        </w:rPr>
        <w:t>BPNT</w:t>
      </w:r>
      <w:r w:rsidRPr="52A201C0" w:rsidR="17A22325">
        <w:rPr>
          <w:rFonts w:ascii="Times New Roman" w:hAnsi="Times New Roman" w:eastAsia="Times New Roman" w:cs="Times New Roman"/>
          <w:noProof w:val="0"/>
          <w:sz w:val="24"/>
          <w:szCs w:val="24"/>
          <w:lang w:val="en-GB"/>
        </w:rPr>
        <w:t xml:space="preserve"> </w:t>
      </w:r>
      <w:r w:rsidRPr="52A201C0" w:rsidR="3915197C">
        <w:rPr>
          <w:rFonts w:ascii="Times New Roman" w:hAnsi="Times New Roman" w:eastAsia="Times New Roman" w:cs="Times New Roman"/>
          <w:noProof w:val="0"/>
          <w:sz w:val="24"/>
          <w:szCs w:val="24"/>
          <w:lang w:val="en-GB"/>
        </w:rPr>
        <w:t>components</w:t>
      </w:r>
      <w:r w:rsidRPr="52A201C0" w:rsidR="5D359DB4">
        <w:rPr>
          <w:rFonts w:ascii="Times New Roman" w:hAnsi="Times New Roman" w:eastAsia="Times New Roman" w:cs="Times New Roman"/>
          <w:noProof w:val="0"/>
          <w:sz w:val="24"/>
          <w:szCs w:val="24"/>
          <w:lang w:val="en-GB"/>
        </w:rPr>
        <w:t xml:space="preserve">; autonomy, competence </w:t>
      </w:r>
      <w:r w:rsidRPr="52A201C0" w:rsidR="67B42273">
        <w:rPr>
          <w:rFonts w:ascii="Times New Roman" w:hAnsi="Times New Roman" w:eastAsia="Times New Roman" w:cs="Times New Roman"/>
          <w:noProof w:val="0"/>
          <w:sz w:val="24"/>
          <w:szCs w:val="24"/>
          <w:lang w:val="en-GB"/>
        </w:rPr>
        <w:t>and</w:t>
      </w:r>
      <w:r w:rsidRPr="52A201C0" w:rsidR="5D359DB4">
        <w:rPr>
          <w:rFonts w:ascii="Times New Roman" w:hAnsi="Times New Roman" w:eastAsia="Times New Roman" w:cs="Times New Roman"/>
          <w:noProof w:val="0"/>
          <w:sz w:val="24"/>
          <w:szCs w:val="24"/>
          <w:lang w:val="en-GB"/>
        </w:rPr>
        <w:t xml:space="preserve"> </w:t>
      </w:r>
      <w:r w:rsidRPr="52A201C0" w:rsidR="4CBF5964">
        <w:rPr>
          <w:rFonts w:ascii="Times New Roman" w:hAnsi="Times New Roman" w:eastAsia="Times New Roman" w:cs="Times New Roman"/>
          <w:noProof w:val="0"/>
          <w:sz w:val="24"/>
          <w:szCs w:val="24"/>
          <w:lang w:val="en-GB"/>
        </w:rPr>
        <w:t>relatedness</w:t>
      </w:r>
      <w:r w:rsidRPr="52A201C0" w:rsidR="22C26D0E">
        <w:rPr>
          <w:rFonts w:ascii="Times New Roman" w:hAnsi="Times New Roman" w:eastAsia="Times New Roman" w:cs="Times New Roman"/>
          <w:noProof w:val="0"/>
          <w:sz w:val="24"/>
          <w:szCs w:val="24"/>
          <w:lang w:val="en-GB"/>
        </w:rPr>
        <w:t xml:space="preserve"> </w:t>
      </w:r>
      <w:r w:rsidRPr="52A201C0" w:rsidR="0E55AF8A">
        <w:rPr>
          <w:rFonts w:ascii="Times New Roman" w:hAnsi="Times New Roman" w:eastAsia="Times New Roman" w:cs="Times New Roman"/>
          <w:noProof w:val="0"/>
          <w:sz w:val="24"/>
          <w:szCs w:val="24"/>
          <w:lang w:val="en-GB"/>
        </w:rPr>
        <w:t>is</w:t>
      </w:r>
      <w:r w:rsidRPr="52A201C0" w:rsidR="22C26D0E">
        <w:rPr>
          <w:rFonts w:ascii="Times New Roman" w:hAnsi="Times New Roman" w:eastAsia="Times New Roman" w:cs="Times New Roman"/>
          <w:noProof w:val="0"/>
          <w:sz w:val="24"/>
          <w:szCs w:val="24"/>
          <w:lang w:val="en-GB"/>
        </w:rPr>
        <w:t xml:space="preserve"> crucial for </w:t>
      </w:r>
      <w:r w:rsidRPr="52A201C0" w:rsidR="1C71482B">
        <w:rPr>
          <w:rFonts w:ascii="Times New Roman" w:hAnsi="Times New Roman" w:eastAsia="Times New Roman" w:cs="Times New Roman"/>
          <w:noProof w:val="0"/>
          <w:sz w:val="24"/>
          <w:szCs w:val="24"/>
          <w:lang w:val="en-GB"/>
        </w:rPr>
        <w:t xml:space="preserve">the development of high-quality motivation and </w:t>
      </w:r>
      <w:r w:rsidRPr="52A201C0" w:rsidR="1C71482B">
        <w:rPr>
          <w:rFonts w:ascii="Times New Roman" w:hAnsi="Times New Roman" w:eastAsia="Times New Roman" w:cs="Times New Roman"/>
          <w:noProof w:val="0"/>
          <w:sz w:val="24"/>
          <w:szCs w:val="24"/>
          <w:lang w:val="en-GB"/>
        </w:rPr>
        <w:t>subsequent</w:t>
      </w:r>
      <w:r w:rsidRPr="52A201C0" w:rsidR="1C71482B">
        <w:rPr>
          <w:rFonts w:ascii="Times New Roman" w:hAnsi="Times New Roman" w:eastAsia="Times New Roman" w:cs="Times New Roman"/>
          <w:noProof w:val="0"/>
          <w:sz w:val="24"/>
          <w:szCs w:val="24"/>
          <w:lang w:val="en-GB"/>
        </w:rPr>
        <w:t xml:space="preserve"> consistent engagement </w:t>
      </w:r>
      <w:r w:rsidRPr="52A201C0" w:rsidR="22C26D0E">
        <w:rPr>
          <w:rFonts w:ascii="Times New Roman" w:hAnsi="Times New Roman" w:eastAsia="Times New Roman" w:cs="Times New Roman"/>
          <w:noProof w:val="0"/>
          <w:sz w:val="24"/>
          <w:szCs w:val="24"/>
          <w:lang w:val="en-GB"/>
        </w:rPr>
        <w:t xml:space="preserve">in </w:t>
      </w:r>
      <w:r w:rsidRPr="52A201C0" w:rsidR="48AA2A30">
        <w:rPr>
          <w:rFonts w:ascii="Times New Roman" w:hAnsi="Times New Roman" w:eastAsia="Times New Roman" w:cs="Times New Roman"/>
          <w:noProof w:val="0"/>
          <w:sz w:val="24"/>
          <w:szCs w:val="24"/>
          <w:lang w:val="en-GB"/>
        </w:rPr>
        <w:t xml:space="preserve">PA </w:t>
      </w:r>
      <w:r w:rsidRPr="52A201C0" w:rsidR="22C26D0E">
        <w:rPr>
          <w:rFonts w:ascii="Times New Roman" w:hAnsi="Times New Roman" w:eastAsia="Times New Roman" w:cs="Times New Roman"/>
          <w:noProof w:val="0"/>
          <w:sz w:val="24"/>
          <w:szCs w:val="24"/>
          <w:lang w:val="en-GB"/>
        </w:rPr>
        <w:t>(</w:t>
      </w:r>
      <w:r w:rsidRPr="52A201C0" w:rsidR="55EC0C36">
        <w:rPr>
          <w:rFonts w:ascii="Times New Roman" w:hAnsi="Times New Roman" w:eastAsia="Times New Roman" w:cs="Times New Roman"/>
          <w:sz w:val="24"/>
          <w:szCs w:val="24"/>
        </w:rPr>
        <w:t>Teixeira</w:t>
      </w:r>
      <w:r w:rsidRPr="52A201C0" w:rsidR="55EC0C36">
        <w:rPr>
          <w:rFonts w:ascii="Times New Roman" w:hAnsi="Times New Roman" w:eastAsia="Times New Roman" w:cs="Times New Roman"/>
          <w:noProof w:val="0"/>
          <w:sz w:val="24"/>
          <w:szCs w:val="24"/>
          <w:lang w:val="en-GB"/>
        </w:rPr>
        <w:t xml:space="preserve"> </w:t>
      </w:r>
      <w:r w:rsidRPr="52A201C0" w:rsidR="22C26D0E">
        <w:rPr>
          <w:rFonts w:ascii="Times New Roman" w:hAnsi="Times New Roman" w:eastAsia="Times New Roman" w:cs="Times New Roman"/>
          <w:i w:val="1"/>
          <w:iCs w:val="1"/>
          <w:noProof w:val="0"/>
          <w:sz w:val="24"/>
          <w:szCs w:val="24"/>
          <w:lang w:val="en-GB"/>
        </w:rPr>
        <w:t>et</w:t>
      </w:r>
      <w:r w:rsidRPr="52A201C0" w:rsidR="2EAC233F">
        <w:rPr>
          <w:rFonts w:ascii="Times New Roman" w:hAnsi="Times New Roman" w:eastAsia="Times New Roman" w:cs="Times New Roman"/>
          <w:i w:val="1"/>
          <w:iCs w:val="1"/>
          <w:noProof w:val="0"/>
          <w:sz w:val="24"/>
          <w:szCs w:val="24"/>
          <w:lang w:val="en-GB"/>
        </w:rPr>
        <w:t xml:space="preserve"> </w:t>
      </w:r>
      <w:r w:rsidRPr="52A201C0" w:rsidR="22C26D0E">
        <w:rPr>
          <w:rFonts w:ascii="Times New Roman" w:hAnsi="Times New Roman" w:eastAsia="Times New Roman" w:cs="Times New Roman"/>
          <w:i w:val="1"/>
          <w:iCs w:val="1"/>
          <w:noProof w:val="0"/>
          <w:sz w:val="24"/>
          <w:szCs w:val="24"/>
          <w:lang w:val="en-GB"/>
        </w:rPr>
        <w:t>al.</w:t>
      </w:r>
      <w:r w:rsidRPr="52A201C0" w:rsidR="22C26D0E">
        <w:rPr>
          <w:rFonts w:ascii="Times New Roman" w:hAnsi="Times New Roman" w:eastAsia="Times New Roman" w:cs="Times New Roman"/>
          <w:noProof w:val="0"/>
          <w:sz w:val="24"/>
          <w:szCs w:val="24"/>
          <w:lang w:val="en-GB"/>
        </w:rPr>
        <w:t xml:space="preserve">, </w:t>
      </w:r>
      <w:r w:rsidRPr="52A201C0" w:rsidR="164D658B">
        <w:rPr>
          <w:rFonts w:ascii="Times New Roman" w:hAnsi="Times New Roman" w:eastAsia="Times New Roman" w:cs="Times New Roman"/>
          <w:noProof w:val="0"/>
          <w:sz w:val="24"/>
          <w:szCs w:val="24"/>
          <w:lang w:val="en-GB"/>
        </w:rPr>
        <w:t>2012</w:t>
      </w:r>
      <w:r w:rsidRPr="52A201C0" w:rsidR="22C26D0E">
        <w:rPr>
          <w:rFonts w:ascii="Times New Roman" w:hAnsi="Times New Roman" w:eastAsia="Times New Roman" w:cs="Times New Roman"/>
          <w:noProof w:val="0"/>
          <w:sz w:val="24"/>
          <w:szCs w:val="24"/>
          <w:lang w:val="en-GB"/>
        </w:rPr>
        <w:t>).</w:t>
      </w:r>
      <w:r w:rsidRPr="52A201C0" w:rsidR="5D359DB4">
        <w:rPr>
          <w:rFonts w:ascii="Times New Roman" w:hAnsi="Times New Roman" w:eastAsia="Times New Roman" w:cs="Times New Roman"/>
          <w:noProof w:val="0"/>
          <w:sz w:val="24"/>
          <w:szCs w:val="24"/>
          <w:lang w:val="en-GB"/>
        </w:rPr>
        <w:t xml:space="preserve"> </w:t>
      </w:r>
      <w:r w:rsidRPr="52A201C0" w:rsidR="18890034">
        <w:rPr>
          <w:rFonts w:ascii="Times New Roman" w:hAnsi="Times New Roman" w:eastAsia="Times New Roman" w:cs="Times New Roman"/>
          <w:noProof w:val="0"/>
          <w:sz w:val="24"/>
          <w:szCs w:val="24"/>
          <w:lang w:val="en-GB"/>
        </w:rPr>
        <w:t xml:space="preserve">This supports modern discourse that factors which energise behaviour are </w:t>
      </w:r>
      <w:r w:rsidRPr="52A201C0" w:rsidR="18890034">
        <w:rPr>
          <w:rFonts w:ascii="Times New Roman" w:hAnsi="Times New Roman" w:eastAsia="Times New Roman" w:cs="Times New Roman"/>
          <w:noProof w:val="0"/>
          <w:sz w:val="24"/>
          <w:szCs w:val="24"/>
          <w:lang w:val="en-GB"/>
        </w:rPr>
        <w:t>likely different</w:t>
      </w:r>
      <w:r w:rsidRPr="52A201C0" w:rsidR="18890034">
        <w:rPr>
          <w:rFonts w:ascii="Times New Roman" w:hAnsi="Times New Roman" w:eastAsia="Times New Roman" w:cs="Times New Roman"/>
          <w:noProof w:val="0"/>
          <w:sz w:val="24"/>
          <w:szCs w:val="24"/>
          <w:lang w:val="en-GB"/>
        </w:rPr>
        <w:t xml:space="preserve"> from factors that provide for its persistence (</w:t>
      </w:r>
      <w:r w:rsidRPr="52A201C0" w:rsidR="6F015531">
        <w:rPr>
          <w:rFonts w:ascii="Times New Roman" w:hAnsi="Times New Roman" w:eastAsia="Times New Roman" w:cs="Times New Roman"/>
          <w:noProof w:val="0"/>
          <w:sz w:val="24"/>
          <w:szCs w:val="24"/>
          <w:lang w:val="en-GB"/>
        </w:rPr>
        <w:t>Huitt, 2001</w:t>
      </w:r>
      <w:r w:rsidRPr="52A201C0" w:rsidR="18890034">
        <w:rPr>
          <w:rFonts w:ascii="Times New Roman" w:hAnsi="Times New Roman" w:eastAsia="Times New Roman" w:cs="Times New Roman"/>
          <w:noProof w:val="0"/>
          <w:sz w:val="24"/>
          <w:szCs w:val="24"/>
          <w:lang w:val="en-GB"/>
        </w:rPr>
        <w:t>).</w:t>
      </w:r>
      <w:r w:rsidRPr="52A201C0" w:rsidR="1BA75C14">
        <w:rPr>
          <w:rFonts w:ascii="Times New Roman" w:hAnsi="Times New Roman" w:eastAsia="Times New Roman" w:cs="Times New Roman"/>
          <w:noProof w:val="0"/>
          <w:sz w:val="24"/>
          <w:szCs w:val="24"/>
          <w:lang w:val="en-GB"/>
        </w:rPr>
        <w:t xml:space="preserve"> Therefore, self-determined motivation is </w:t>
      </w:r>
      <w:r w:rsidRPr="52A201C0" w:rsidR="13F8390F">
        <w:rPr>
          <w:rFonts w:ascii="Times New Roman" w:hAnsi="Times New Roman" w:eastAsia="Times New Roman" w:cs="Times New Roman"/>
          <w:noProof w:val="0"/>
          <w:sz w:val="24"/>
          <w:szCs w:val="24"/>
          <w:lang w:val="en-GB"/>
        </w:rPr>
        <w:t xml:space="preserve">a </w:t>
      </w:r>
      <w:r w:rsidRPr="52A201C0" w:rsidR="241497C5">
        <w:rPr>
          <w:rFonts w:ascii="Times New Roman" w:hAnsi="Times New Roman" w:eastAsia="Times New Roman" w:cs="Times New Roman"/>
          <w:noProof w:val="0"/>
          <w:sz w:val="24"/>
          <w:szCs w:val="24"/>
          <w:lang w:val="en-GB"/>
        </w:rPr>
        <w:t>necessary</w:t>
      </w:r>
      <w:r w:rsidRPr="52A201C0" w:rsidR="1BA75C14">
        <w:rPr>
          <w:rFonts w:ascii="Times New Roman" w:hAnsi="Times New Roman" w:eastAsia="Times New Roman" w:cs="Times New Roman"/>
          <w:noProof w:val="0"/>
          <w:sz w:val="24"/>
          <w:szCs w:val="24"/>
          <w:lang w:val="en-GB"/>
        </w:rPr>
        <w:t xml:space="preserve"> element to combat physical inactivity crisis (</w:t>
      </w:r>
      <w:r w:rsidRPr="52A201C0" w:rsidR="06AFF6AB">
        <w:rPr>
          <w:rFonts w:ascii="Times New Roman" w:hAnsi="Times New Roman" w:eastAsia="Times New Roman" w:cs="Times New Roman"/>
          <w:noProof w:val="0"/>
          <w:sz w:val="24"/>
          <w:szCs w:val="24"/>
          <w:lang w:val="en-GB"/>
        </w:rPr>
        <w:t xml:space="preserve">Teixeira </w:t>
      </w:r>
      <w:r w:rsidRPr="52A201C0" w:rsidR="06AFF6AB">
        <w:rPr>
          <w:rFonts w:ascii="Times New Roman" w:hAnsi="Times New Roman" w:eastAsia="Times New Roman" w:cs="Times New Roman"/>
          <w:i w:val="1"/>
          <w:iCs w:val="1"/>
          <w:noProof w:val="0"/>
          <w:sz w:val="24"/>
          <w:szCs w:val="24"/>
          <w:lang w:val="en-GB"/>
        </w:rPr>
        <w:t>et al.</w:t>
      </w:r>
      <w:r w:rsidRPr="52A201C0" w:rsidR="06AFF6AB">
        <w:rPr>
          <w:rFonts w:ascii="Times New Roman" w:hAnsi="Times New Roman" w:eastAsia="Times New Roman" w:cs="Times New Roman"/>
          <w:noProof w:val="0"/>
          <w:sz w:val="24"/>
          <w:szCs w:val="24"/>
          <w:lang w:val="en-GB"/>
        </w:rPr>
        <w:t xml:space="preserve">, 2012; </w:t>
      </w:r>
      <w:r w:rsidRPr="52A201C0" w:rsidR="1886124E">
        <w:rPr>
          <w:rFonts w:ascii="Times New Roman" w:hAnsi="Times New Roman" w:eastAsia="Times New Roman" w:cs="Times New Roman"/>
          <w:noProof w:val="0"/>
          <w:sz w:val="24"/>
          <w:szCs w:val="24"/>
          <w:lang w:val="en-GB"/>
        </w:rPr>
        <w:t>Jang, Kim and Kwon, 2021</w:t>
      </w:r>
      <w:r w:rsidRPr="52A201C0" w:rsidR="1BA75C14">
        <w:rPr>
          <w:rFonts w:ascii="Times New Roman" w:hAnsi="Times New Roman" w:eastAsia="Times New Roman" w:cs="Times New Roman"/>
          <w:noProof w:val="0"/>
          <w:sz w:val="24"/>
          <w:szCs w:val="24"/>
          <w:lang w:val="en-GB"/>
        </w:rPr>
        <w:t>)</w:t>
      </w:r>
      <w:r w:rsidRPr="52A201C0" w:rsidR="31485B4F">
        <w:rPr>
          <w:rFonts w:ascii="Times New Roman" w:hAnsi="Times New Roman" w:eastAsia="Times New Roman" w:cs="Times New Roman"/>
          <w:noProof w:val="0"/>
          <w:sz w:val="24"/>
          <w:szCs w:val="24"/>
          <w:lang w:val="en-GB"/>
        </w:rPr>
        <w:t xml:space="preserve">. </w:t>
      </w:r>
    </w:p>
    <w:p w:rsidR="0B5A47E4" w:rsidP="52A201C0" w:rsidRDefault="0B5A47E4" w14:paraId="22D77C4F" w14:textId="7BA6AB61">
      <w:pPr>
        <w:pStyle w:val="Normal"/>
        <w:suppressLineNumbers w:val="0"/>
        <w:bidi w:val="0"/>
        <w:spacing w:before="0" w:beforeAutospacing="off" w:after="160" w:afterAutospacing="off" w:line="360" w:lineRule="auto"/>
        <w:ind w:left="0" w:right="0" w:firstLine="720"/>
        <w:jc w:val="left"/>
        <w:rPr>
          <w:rFonts w:ascii="Times New Roman" w:hAnsi="Times New Roman" w:eastAsia="Times New Roman" w:cs="Times New Roman"/>
          <w:noProof w:val="0"/>
          <w:sz w:val="24"/>
          <w:szCs w:val="24"/>
          <w:lang w:val="en-GB"/>
        </w:rPr>
      </w:pPr>
      <w:r w:rsidRPr="52A201C0" w:rsidR="0B5A47E4">
        <w:rPr>
          <w:rFonts w:ascii="Times New Roman" w:hAnsi="Times New Roman" w:eastAsia="Times New Roman" w:cs="Times New Roman"/>
          <w:noProof w:val="0"/>
          <w:sz w:val="24"/>
          <w:szCs w:val="24"/>
          <w:lang w:val="en-GB"/>
        </w:rPr>
        <w:t>Taken together, given the current i</w:t>
      </w:r>
      <w:r w:rsidRPr="52A201C0" w:rsidR="375098EB">
        <w:rPr>
          <w:rFonts w:ascii="Times New Roman" w:hAnsi="Times New Roman" w:eastAsia="Times New Roman" w:cs="Times New Roman"/>
          <w:noProof w:val="0"/>
          <w:sz w:val="24"/>
          <w:szCs w:val="24"/>
          <w:lang w:val="en-GB"/>
        </w:rPr>
        <w:t xml:space="preserve">nactivity crisis </w:t>
      </w:r>
      <w:r w:rsidRPr="52A201C0" w:rsidR="0B5A47E4">
        <w:rPr>
          <w:rFonts w:ascii="Times New Roman" w:hAnsi="Times New Roman" w:eastAsia="Times New Roman" w:cs="Times New Roman"/>
          <w:noProof w:val="0"/>
          <w:sz w:val="24"/>
          <w:szCs w:val="24"/>
          <w:lang w:val="en-GB"/>
        </w:rPr>
        <w:t xml:space="preserve">with a limited number of adolescence meeting recommended </w:t>
      </w:r>
      <w:r w:rsidRPr="52A201C0" w:rsidR="38EDA78A">
        <w:rPr>
          <w:rFonts w:ascii="Times New Roman" w:hAnsi="Times New Roman" w:eastAsia="Times New Roman" w:cs="Times New Roman"/>
          <w:noProof w:val="0"/>
          <w:sz w:val="24"/>
          <w:szCs w:val="24"/>
          <w:lang w:val="en-GB"/>
        </w:rPr>
        <w:t xml:space="preserve">daily </w:t>
      </w:r>
      <w:r w:rsidRPr="52A201C0" w:rsidR="0B5A47E4">
        <w:rPr>
          <w:rFonts w:ascii="Times New Roman" w:hAnsi="Times New Roman" w:eastAsia="Times New Roman" w:cs="Times New Roman"/>
          <w:noProof w:val="0"/>
          <w:sz w:val="24"/>
          <w:szCs w:val="24"/>
          <w:lang w:val="en-GB"/>
        </w:rPr>
        <w:t xml:space="preserve">PA required to achieve associated health benefits there is a need to better understand the influential factors associated with PA. Accordingly, this study aims to analyse the relationship among children's motivation and </w:t>
      </w:r>
      <w:r w:rsidRPr="52A201C0" w:rsidR="183D9973">
        <w:rPr>
          <w:rFonts w:ascii="Times New Roman" w:hAnsi="Times New Roman" w:eastAsia="Times New Roman" w:cs="Times New Roman"/>
          <w:noProof w:val="0"/>
          <w:sz w:val="24"/>
          <w:szCs w:val="24"/>
          <w:lang w:val="en-GB"/>
        </w:rPr>
        <w:t xml:space="preserve">AMC </w:t>
      </w:r>
      <w:r w:rsidRPr="52A201C0" w:rsidR="0B5A47E4">
        <w:rPr>
          <w:rFonts w:ascii="Times New Roman" w:hAnsi="Times New Roman" w:eastAsia="Times New Roman" w:cs="Times New Roman"/>
          <w:noProof w:val="0"/>
          <w:sz w:val="24"/>
          <w:szCs w:val="24"/>
          <w:lang w:val="en-GB"/>
        </w:rPr>
        <w:t xml:space="preserve">alongside its subsequent effect on PA in the post COVID-19 world. </w:t>
      </w:r>
      <w:r w:rsidRPr="52A201C0" w:rsidR="4DE21315">
        <w:rPr>
          <w:rFonts w:ascii="Times New Roman" w:hAnsi="Times New Roman" w:eastAsia="Times New Roman" w:cs="Times New Roman"/>
          <w:noProof w:val="0"/>
          <w:sz w:val="24"/>
          <w:szCs w:val="24"/>
          <w:lang w:val="en-GB"/>
        </w:rPr>
        <w:t>P</w:t>
      </w:r>
      <w:r w:rsidRPr="52A201C0" w:rsidR="0B5A47E4">
        <w:rPr>
          <w:rFonts w:ascii="Times New Roman" w:hAnsi="Times New Roman" w:eastAsia="Times New Roman" w:cs="Times New Roman"/>
          <w:noProof w:val="0"/>
          <w:sz w:val="24"/>
          <w:szCs w:val="24"/>
          <w:lang w:val="en-GB"/>
        </w:rPr>
        <w:t>otentially identif</w:t>
      </w:r>
      <w:r w:rsidRPr="52A201C0" w:rsidR="3B48BBED">
        <w:rPr>
          <w:rFonts w:ascii="Times New Roman" w:hAnsi="Times New Roman" w:eastAsia="Times New Roman" w:cs="Times New Roman"/>
          <w:noProof w:val="0"/>
          <w:sz w:val="24"/>
          <w:szCs w:val="24"/>
          <w:lang w:val="en-GB"/>
        </w:rPr>
        <w:t>ying</w:t>
      </w:r>
      <w:r w:rsidRPr="52A201C0" w:rsidR="0B5A47E4">
        <w:rPr>
          <w:rFonts w:ascii="Times New Roman" w:hAnsi="Times New Roman" w:eastAsia="Times New Roman" w:cs="Times New Roman"/>
          <w:noProof w:val="0"/>
          <w:sz w:val="24"/>
          <w:szCs w:val="24"/>
          <w:lang w:val="en-GB"/>
        </w:rPr>
        <w:t xml:space="preserve"> factors associated with physical inactivity in children within modern society.  </w:t>
      </w:r>
    </w:p>
    <w:p w:rsidR="7AD4E43C" w:rsidP="52A201C0" w:rsidRDefault="7AD4E43C" w14:paraId="014C42C6" w14:textId="58C1DF9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p>
    <w:p w:rsidR="7AD4E43C" w:rsidP="52A201C0" w:rsidRDefault="7AD4E43C" w14:paraId="65B3E0B6" w14:textId="31EE815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p>
    <w:p w:rsidR="7AD4E43C" w:rsidP="52A201C0" w:rsidRDefault="7AD4E43C" w14:paraId="00600D6F" w14:textId="222B833F">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p>
    <w:p w:rsidR="7AD4E43C" w:rsidP="52A201C0" w:rsidRDefault="7AD4E43C" w14:paraId="32AF6B49" w14:textId="759D7E3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p>
    <w:p w:rsidR="7AD4E43C" w:rsidP="52A201C0" w:rsidRDefault="7AD4E43C" w14:paraId="446539F9" w14:textId="19FE273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p>
    <w:p w:rsidR="52A201C0" w:rsidP="52A201C0" w:rsidRDefault="52A201C0" w14:paraId="2B411E06" w14:textId="64EE4DCA">
      <w:pPr>
        <w:pStyle w:val="Normal"/>
        <w:suppressLineNumbers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p>
    <w:p w:rsidR="52A201C0" w:rsidP="52A201C0" w:rsidRDefault="52A201C0" w14:paraId="76904CD3" w14:textId="6F0EA50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p>
    <w:p w:rsidR="52A201C0" w:rsidP="52A201C0" w:rsidRDefault="52A201C0" w14:paraId="23CFD8C3" w14:textId="0455FC2F">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p>
    <w:p w:rsidR="52A201C0" w:rsidP="52A201C0" w:rsidRDefault="52A201C0" w14:paraId="2772DAE4" w14:textId="4E56DF7F">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p>
    <w:p w:rsidR="52A201C0" w:rsidP="52A201C0" w:rsidRDefault="52A201C0" w14:paraId="66CB0A3E" w14:textId="1E4929B7">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p>
    <w:p w:rsidR="52A201C0" w:rsidRDefault="52A201C0" w14:paraId="5CDB5AE0" w14:textId="7A858021">
      <w:r>
        <w:br w:type="page"/>
      </w:r>
    </w:p>
    <w:p w:rsidR="66B523F5" w:rsidP="52A201C0" w:rsidRDefault="66B523F5" w14:paraId="7FA5D4E3" w14:textId="5F2D3E41">
      <w:pPr>
        <w:pStyle w:val="Normal"/>
        <w:suppressLineNumbers w:val="0"/>
        <w:bidi w:val="0"/>
        <w:spacing w:before="0" w:beforeAutospacing="off" w:after="160" w:afterAutospacing="off" w:line="360" w:lineRule="auto"/>
        <w:ind w:left="0" w:right="0"/>
        <w:jc w:val="center"/>
        <w:rPr>
          <w:rFonts w:ascii="Times New Roman" w:hAnsi="Times New Roman" w:eastAsia="Times New Roman" w:cs="Times New Roman"/>
          <w:b w:val="1"/>
          <w:bCs w:val="1"/>
          <w:noProof w:val="0"/>
          <w:sz w:val="24"/>
          <w:szCs w:val="24"/>
          <w:u w:val="single"/>
          <w:lang w:val="en-GB"/>
        </w:rPr>
      </w:pPr>
      <w:r w:rsidRPr="52A201C0" w:rsidR="6D10F529">
        <w:rPr>
          <w:rFonts w:ascii="Times New Roman" w:hAnsi="Times New Roman" w:eastAsia="Times New Roman" w:cs="Times New Roman"/>
          <w:b w:val="1"/>
          <w:bCs w:val="1"/>
          <w:noProof w:val="0"/>
          <w:sz w:val="24"/>
          <w:szCs w:val="24"/>
          <w:u w:val="single"/>
          <w:lang w:val="en-GB"/>
        </w:rPr>
        <w:t>3</w:t>
      </w:r>
      <w:r w:rsidRPr="52A201C0" w:rsidR="7CCAE362">
        <w:rPr>
          <w:rFonts w:ascii="Times New Roman" w:hAnsi="Times New Roman" w:eastAsia="Times New Roman" w:cs="Times New Roman"/>
          <w:b w:val="1"/>
          <w:bCs w:val="1"/>
          <w:noProof w:val="0"/>
          <w:sz w:val="24"/>
          <w:szCs w:val="24"/>
          <w:u w:val="single"/>
          <w:lang w:val="en-GB"/>
        </w:rPr>
        <w:t xml:space="preserve">. </w:t>
      </w:r>
      <w:r w:rsidRPr="52A201C0" w:rsidR="6ADA1F57">
        <w:rPr>
          <w:rFonts w:ascii="Times New Roman" w:hAnsi="Times New Roman" w:eastAsia="Times New Roman" w:cs="Times New Roman"/>
          <w:b w:val="1"/>
          <w:bCs w:val="1"/>
          <w:noProof w:val="0"/>
          <w:sz w:val="24"/>
          <w:szCs w:val="24"/>
          <w:u w:val="single"/>
          <w:lang w:val="en-GB"/>
        </w:rPr>
        <w:t>L</w:t>
      </w:r>
      <w:r w:rsidRPr="52A201C0" w:rsidR="4A4B81E7">
        <w:rPr>
          <w:rFonts w:ascii="Times New Roman" w:hAnsi="Times New Roman" w:eastAsia="Times New Roman" w:cs="Times New Roman"/>
          <w:b w:val="1"/>
          <w:bCs w:val="1"/>
          <w:noProof w:val="0"/>
          <w:sz w:val="24"/>
          <w:szCs w:val="24"/>
          <w:u w:val="single"/>
          <w:lang w:val="en-GB"/>
        </w:rPr>
        <w:t xml:space="preserve">ITERATURE REVIEW </w:t>
      </w:r>
    </w:p>
    <w:p w:rsidR="39EFB76A" w:rsidP="52A201C0" w:rsidRDefault="39EFB76A" w14:paraId="5D0C08B1" w14:textId="1DAA8E43">
      <w:pPr>
        <w:pStyle w:val="Normal"/>
        <w:suppressLineNumbers w:val="0"/>
        <w:bidi w:val="0"/>
        <w:spacing w:before="0" w:beforeAutospacing="off" w:after="160" w:afterAutospacing="off" w:line="360" w:lineRule="auto"/>
        <w:ind w:left="0" w:right="0" w:firstLine="0"/>
        <w:jc w:val="left"/>
        <w:rPr>
          <w:rFonts w:ascii="Times New Roman" w:hAnsi="Times New Roman" w:eastAsia="Times New Roman" w:cs="Times New Roman"/>
          <w:sz w:val="24"/>
          <w:szCs w:val="24"/>
        </w:rPr>
      </w:pPr>
      <w:r w:rsidRPr="52A201C0" w:rsidR="39EFB76A">
        <w:rPr>
          <w:rFonts w:ascii="Times New Roman" w:hAnsi="Times New Roman" w:eastAsia="Times New Roman" w:cs="Times New Roman"/>
          <w:sz w:val="24"/>
          <w:szCs w:val="24"/>
        </w:rPr>
        <w:t>The outbr</w:t>
      </w:r>
      <w:r w:rsidRPr="52A201C0" w:rsidR="39EFB76A">
        <w:rPr>
          <w:rFonts w:ascii="Times New Roman" w:hAnsi="Times New Roman" w:eastAsia="Times New Roman" w:cs="Times New Roman"/>
          <w:sz w:val="24"/>
          <w:szCs w:val="24"/>
        </w:rPr>
        <w:t>eak</w:t>
      </w:r>
      <w:r w:rsidRPr="52A201C0" w:rsidR="39EFB76A">
        <w:rPr>
          <w:rFonts w:ascii="Times New Roman" w:hAnsi="Times New Roman" w:eastAsia="Times New Roman" w:cs="Times New Roman"/>
          <w:sz w:val="24"/>
          <w:szCs w:val="24"/>
        </w:rPr>
        <w:t xml:space="preserve"> o</w:t>
      </w:r>
      <w:r w:rsidRPr="52A201C0" w:rsidR="39EFB76A">
        <w:rPr>
          <w:rFonts w:ascii="Times New Roman" w:hAnsi="Times New Roman" w:eastAsia="Times New Roman" w:cs="Times New Roman"/>
          <w:sz w:val="24"/>
          <w:szCs w:val="24"/>
        </w:rPr>
        <w:t>f COVI</w:t>
      </w:r>
      <w:r w:rsidRPr="52A201C0" w:rsidR="39EFB76A">
        <w:rPr>
          <w:rFonts w:ascii="Times New Roman" w:hAnsi="Times New Roman" w:eastAsia="Times New Roman" w:cs="Times New Roman"/>
          <w:sz w:val="24"/>
          <w:szCs w:val="24"/>
        </w:rPr>
        <w:t xml:space="preserve">D-19 </w:t>
      </w:r>
      <w:r w:rsidRPr="52A201C0" w:rsidR="39EFB76A">
        <w:rPr>
          <w:rFonts w:ascii="Times New Roman" w:hAnsi="Times New Roman" w:eastAsia="Times New Roman" w:cs="Times New Roman"/>
          <w:sz w:val="24"/>
          <w:szCs w:val="24"/>
        </w:rPr>
        <w:t>a</w:t>
      </w:r>
      <w:r w:rsidRPr="52A201C0" w:rsidR="39EFB76A">
        <w:rPr>
          <w:rFonts w:ascii="Times New Roman" w:hAnsi="Times New Roman" w:eastAsia="Times New Roman" w:cs="Times New Roman"/>
          <w:sz w:val="24"/>
          <w:szCs w:val="24"/>
        </w:rPr>
        <w:t xml:space="preserve">nd </w:t>
      </w:r>
      <w:r w:rsidRPr="52A201C0" w:rsidR="39EFB76A">
        <w:rPr>
          <w:rFonts w:ascii="Times New Roman" w:hAnsi="Times New Roman" w:eastAsia="Times New Roman" w:cs="Times New Roman"/>
          <w:sz w:val="24"/>
          <w:szCs w:val="24"/>
        </w:rPr>
        <w:t>subsequent</w:t>
      </w:r>
      <w:r w:rsidRPr="52A201C0" w:rsidR="39EFB76A">
        <w:rPr>
          <w:rFonts w:ascii="Times New Roman" w:hAnsi="Times New Roman" w:eastAsia="Times New Roman" w:cs="Times New Roman"/>
          <w:sz w:val="24"/>
          <w:szCs w:val="24"/>
        </w:rPr>
        <w:t xml:space="preserve"> </w:t>
      </w:r>
      <w:r w:rsidRPr="52A201C0" w:rsidR="5E993F75">
        <w:rPr>
          <w:rFonts w:ascii="Times New Roman" w:hAnsi="Times New Roman" w:eastAsia="Times New Roman" w:cs="Times New Roman"/>
          <w:sz w:val="24"/>
          <w:szCs w:val="24"/>
        </w:rPr>
        <w:t xml:space="preserve">lockdown </w:t>
      </w:r>
      <w:r w:rsidRPr="52A201C0" w:rsidR="39EFB76A">
        <w:rPr>
          <w:rFonts w:ascii="Times New Roman" w:hAnsi="Times New Roman" w:eastAsia="Times New Roman" w:cs="Times New Roman"/>
          <w:sz w:val="24"/>
          <w:szCs w:val="24"/>
        </w:rPr>
        <w:t xml:space="preserve">measures have </w:t>
      </w:r>
      <w:r w:rsidRPr="52A201C0" w:rsidR="7E6D68A7">
        <w:rPr>
          <w:rFonts w:ascii="Times New Roman" w:hAnsi="Times New Roman" w:eastAsia="Times New Roman" w:cs="Times New Roman"/>
          <w:sz w:val="24"/>
          <w:szCs w:val="24"/>
        </w:rPr>
        <w:t>dramatically</w:t>
      </w:r>
      <w:r w:rsidRPr="52A201C0" w:rsidR="39EFB76A">
        <w:rPr>
          <w:rFonts w:ascii="Times New Roman" w:hAnsi="Times New Roman" w:eastAsia="Times New Roman" w:cs="Times New Roman"/>
          <w:sz w:val="24"/>
          <w:szCs w:val="24"/>
        </w:rPr>
        <w:t xml:space="preserve"> decrease</w:t>
      </w:r>
      <w:r w:rsidRPr="52A201C0" w:rsidR="43506AEA">
        <w:rPr>
          <w:rFonts w:ascii="Times New Roman" w:hAnsi="Times New Roman" w:eastAsia="Times New Roman" w:cs="Times New Roman"/>
          <w:sz w:val="24"/>
          <w:szCs w:val="24"/>
        </w:rPr>
        <w:t xml:space="preserve">d </w:t>
      </w:r>
      <w:r w:rsidRPr="52A201C0" w:rsidR="39EFB76A">
        <w:rPr>
          <w:rFonts w:ascii="Times New Roman" w:hAnsi="Times New Roman" w:eastAsia="Times New Roman" w:cs="Times New Roman"/>
          <w:sz w:val="24"/>
          <w:szCs w:val="24"/>
        </w:rPr>
        <w:t>level</w:t>
      </w:r>
      <w:r w:rsidRPr="52A201C0" w:rsidR="74E4F8D3">
        <w:rPr>
          <w:rFonts w:ascii="Times New Roman" w:hAnsi="Times New Roman" w:eastAsia="Times New Roman" w:cs="Times New Roman"/>
          <w:sz w:val="24"/>
          <w:szCs w:val="24"/>
        </w:rPr>
        <w:t xml:space="preserve">s </w:t>
      </w:r>
      <w:r w:rsidRPr="52A201C0" w:rsidR="39EFB76A">
        <w:rPr>
          <w:rFonts w:ascii="Times New Roman" w:hAnsi="Times New Roman" w:eastAsia="Times New Roman" w:cs="Times New Roman"/>
          <w:sz w:val="24"/>
          <w:szCs w:val="24"/>
        </w:rPr>
        <w:t xml:space="preserve">of </w:t>
      </w:r>
      <w:r w:rsidRPr="52A201C0" w:rsidR="5D3639C5">
        <w:rPr>
          <w:rFonts w:ascii="Times New Roman" w:hAnsi="Times New Roman" w:eastAsia="Times New Roman" w:cs="Times New Roman"/>
          <w:sz w:val="24"/>
          <w:szCs w:val="24"/>
        </w:rPr>
        <w:t xml:space="preserve">PA </w:t>
      </w:r>
      <w:r w:rsidRPr="52A201C0" w:rsidR="61D6E0BB">
        <w:rPr>
          <w:rFonts w:ascii="Times New Roman" w:hAnsi="Times New Roman" w:eastAsia="Times New Roman" w:cs="Times New Roman"/>
          <w:sz w:val="24"/>
          <w:szCs w:val="24"/>
        </w:rPr>
        <w:t>globally</w:t>
      </w:r>
      <w:r w:rsidRPr="52A201C0" w:rsidR="5D3639C5">
        <w:rPr>
          <w:rFonts w:ascii="Times New Roman" w:hAnsi="Times New Roman" w:eastAsia="Times New Roman" w:cs="Times New Roman"/>
          <w:sz w:val="24"/>
          <w:szCs w:val="24"/>
        </w:rPr>
        <w:t xml:space="preserve"> </w:t>
      </w:r>
      <w:r w:rsidRPr="52A201C0" w:rsidR="39EFB76A">
        <w:rPr>
          <w:rFonts w:ascii="Times New Roman" w:hAnsi="Times New Roman" w:eastAsia="Times New Roman" w:cs="Times New Roman"/>
          <w:sz w:val="24"/>
          <w:szCs w:val="24"/>
        </w:rPr>
        <w:t>(Lesser and Nienhuis, 2020; Moore</w:t>
      </w:r>
      <w:r w:rsidRPr="52A201C0" w:rsidR="39EFB76A">
        <w:rPr>
          <w:rFonts w:ascii="Times New Roman" w:hAnsi="Times New Roman" w:eastAsia="Times New Roman" w:cs="Times New Roman"/>
          <w:i w:val="1"/>
          <w:iCs w:val="1"/>
          <w:sz w:val="24"/>
          <w:szCs w:val="24"/>
        </w:rPr>
        <w:t xml:space="preserve"> et</w:t>
      </w:r>
      <w:r w:rsidRPr="52A201C0" w:rsidR="39EFB76A">
        <w:rPr>
          <w:rFonts w:ascii="Times New Roman" w:hAnsi="Times New Roman" w:eastAsia="Times New Roman" w:cs="Times New Roman"/>
          <w:i w:val="1"/>
          <w:iCs w:val="1"/>
          <w:sz w:val="24"/>
          <w:szCs w:val="24"/>
        </w:rPr>
        <w:t xml:space="preserve"> al</w:t>
      </w:r>
      <w:r w:rsidRPr="52A201C0" w:rsidR="39EFB76A">
        <w:rPr>
          <w:rFonts w:ascii="Times New Roman" w:hAnsi="Times New Roman" w:eastAsia="Times New Roman" w:cs="Times New Roman"/>
          <w:sz w:val="24"/>
          <w:szCs w:val="24"/>
        </w:rPr>
        <w:t>., 2020</w:t>
      </w:r>
      <w:r w:rsidRPr="52A201C0" w:rsidR="39EFB76A">
        <w:rPr>
          <w:rFonts w:ascii="Times New Roman" w:hAnsi="Times New Roman" w:eastAsia="Times New Roman" w:cs="Times New Roman"/>
          <w:sz w:val="24"/>
          <w:szCs w:val="24"/>
        </w:rPr>
        <w:t>).</w:t>
      </w:r>
      <w:r w:rsidRPr="52A201C0" w:rsidR="51E7C5BD">
        <w:rPr>
          <w:rFonts w:ascii="Times New Roman" w:hAnsi="Times New Roman" w:eastAsia="Times New Roman" w:cs="Times New Roman"/>
          <w:sz w:val="24"/>
          <w:szCs w:val="24"/>
        </w:rPr>
        <w:t xml:space="preserve"> W</w:t>
      </w:r>
      <w:r w:rsidRPr="52A201C0" w:rsidR="51E7C5BD">
        <w:rPr>
          <w:rFonts w:ascii="Times New Roman" w:hAnsi="Times New Roman" w:eastAsia="Times New Roman" w:cs="Times New Roman"/>
          <w:sz w:val="24"/>
          <w:szCs w:val="24"/>
        </w:rPr>
        <w:t xml:space="preserve">hilst PA has </w:t>
      </w:r>
      <w:r w:rsidRPr="52A201C0" w:rsidR="2F727D8C">
        <w:rPr>
          <w:rFonts w:ascii="Times New Roman" w:hAnsi="Times New Roman" w:eastAsia="Times New Roman" w:cs="Times New Roman"/>
          <w:sz w:val="24"/>
          <w:szCs w:val="24"/>
        </w:rPr>
        <w:t xml:space="preserve">changed over the course of human </w:t>
      </w:r>
      <w:r w:rsidRPr="52A201C0" w:rsidR="23D10A78">
        <w:rPr>
          <w:rFonts w:ascii="Times New Roman" w:hAnsi="Times New Roman" w:eastAsia="Times New Roman" w:cs="Times New Roman"/>
          <w:sz w:val="24"/>
          <w:szCs w:val="24"/>
        </w:rPr>
        <w:t>history</w:t>
      </w:r>
      <w:r w:rsidRPr="52A201C0" w:rsidR="51E7C5BD">
        <w:rPr>
          <w:rFonts w:ascii="Times New Roman" w:hAnsi="Times New Roman" w:eastAsia="Times New Roman" w:cs="Times New Roman"/>
          <w:sz w:val="24"/>
          <w:szCs w:val="24"/>
        </w:rPr>
        <w:t xml:space="preserve"> modern research </w:t>
      </w:r>
      <w:r w:rsidRPr="52A201C0" w:rsidR="51E7C5BD">
        <w:rPr>
          <w:rFonts w:ascii="Times New Roman" w:hAnsi="Times New Roman" w:eastAsia="Times New Roman" w:cs="Times New Roman"/>
          <w:sz w:val="24"/>
          <w:szCs w:val="24"/>
        </w:rPr>
        <w:t>indicates</w:t>
      </w:r>
      <w:r w:rsidRPr="52A201C0" w:rsidR="51E7C5BD">
        <w:rPr>
          <w:rFonts w:ascii="Times New Roman" w:hAnsi="Times New Roman" w:eastAsia="Times New Roman" w:cs="Times New Roman"/>
          <w:sz w:val="24"/>
          <w:szCs w:val="24"/>
        </w:rPr>
        <w:t xml:space="preserve"> that</w:t>
      </w:r>
      <w:r w:rsidRPr="52A201C0" w:rsidR="1AB783DD">
        <w:rPr>
          <w:rFonts w:ascii="Times New Roman" w:hAnsi="Times New Roman" w:eastAsia="Times New Roman" w:cs="Times New Roman"/>
          <w:sz w:val="24"/>
          <w:szCs w:val="24"/>
        </w:rPr>
        <w:t xml:space="preserve"> PA is any bodily movement of the skeletal system </w:t>
      </w:r>
      <w:r w:rsidRPr="52A201C0" w:rsidR="32F3927F">
        <w:rPr>
          <w:rFonts w:ascii="Times New Roman" w:hAnsi="Times New Roman" w:eastAsia="Times New Roman" w:cs="Times New Roman"/>
          <w:sz w:val="24"/>
          <w:szCs w:val="24"/>
        </w:rPr>
        <w:t>resulting</w:t>
      </w:r>
      <w:r w:rsidRPr="52A201C0" w:rsidR="1AB783DD">
        <w:rPr>
          <w:rFonts w:ascii="Times New Roman" w:hAnsi="Times New Roman" w:eastAsia="Times New Roman" w:cs="Times New Roman"/>
          <w:sz w:val="24"/>
          <w:szCs w:val="24"/>
        </w:rPr>
        <w:t xml:space="preserve"> in energy expenditure (C</w:t>
      </w:r>
      <w:r w:rsidRPr="52A201C0" w:rsidR="7947D9F9">
        <w:rPr>
          <w:rFonts w:ascii="Times New Roman" w:hAnsi="Times New Roman" w:eastAsia="Times New Roman" w:cs="Times New Roman"/>
          <w:sz w:val="24"/>
          <w:szCs w:val="24"/>
        </w:rPr>
        <w:t>aspersen, Powell and, C</w:t>
      </w:r>
      <w:r w:rsidRPr="52A201C0" w:rsidR="1AB783DD">
        <w:rPr>
          <w:rFonts w:ascii="Times New Roman" w:hAnsi="Times New Roman" w:eastAsia="Times New Roman" w:cs="Times New Roman"/>
          <w:sz w:val="24"/>
          <w:szCs w:val="24"/>
        </w:rPr>
        <w:t>hristensen</w:t>
      </w:r>
      <w:r w:rsidRPr="52A201C0" w:rsidR="65254B66">
        <w:rPr>
          <w:rFonts w:ascii="Times New Roman" w:hAnsi="Times New Roman" w:eastAsia="Times New Roman" w:cs="Times New Roman"/>
          <w:sz w:val="24"/>
          <w:szCs w:val="24"/>
        </w:rPr>
        <w:t xml:space="preserve">, </w:t>
      </w:r>
      <w:r w:rsidRPr="52A201C0" w:rsidR="1AB783DD">
        <w:rPr>
          <w:rFonts w:ascii="Times New Roman" w:hAnsi="Times New Roman" w:eastAsia="Times New Roman" w:cs="Times New Roman"/>
          <w:sz w:val="24"/>
          <w:szCs w:val="24"/>
        </w:rPr>
        <w:t>1985</w:t>
      </w:r>
      <w:r w:rsidRPr="52A201C0" w:rsidR="1AB783DD">
        <w:rPr>
          <w:rFonts w:ascii="Times New Roman" w:hAnsi="Times New Roman" w:eastAsia="Times New Roman" w:cs="Times New Roman"/>
          <w:sz w:val="24"/>
          <w:szCs w:val="24"/>
        </w:rPr>
        <w:t>).</w:t>
      </w:r>
      <w:r w:rsidRPr="52A201C0" w:rsidR="7B786DDD">
        <w:rPr>
          <w:rFonts w:ascii="Times New Roman" w:hAnsi="Times New Roman" w:eastAsia="Times New Roman" w:cs="Times New Roman"/>
          <w:sz w:val="24"/>
          <w:szCs w:val="24"/>
        </w:rPr>
        <w:t xml:space="preserve"> </w:t>
      </w:r>
      <w:r w:rsidRPr="52A201C0" w:rsidR="1534EAA3">
        <w:rPr>
          <w:rFonts w:ascii="Times New Roman" w:hAnsi="Times New Roman" w:eastAsia="Times New Roman" w:cs="Times New Roman"/>
          <w:sz w:val="24"/>
          <w:szCs w:val="24"/>
        </w:rPr>
        <w:t xml:space="preserve">National guidelines suggest </w:t>
      </w:r>
      <w:r w:rsidRPr="52A201C0" w:rsidR="02A02E7E">
        <w:rPr>
          <w:rFonts w:ascii="Times New Roman" w:hAnsi="Times New Roman" w:eastAsia="Times New Roman" w:cs="Times New Roman"/>
          <w:sz w:val="24"/>
          <w:szCs w:val="24"/>
        </w:rPr>
        <w:t>tha</w:t>
      </w:r>
      <w:r w:rsidRPr="52A201C0" w:rsidR="02A02E7E">
        <w:rPr>
          <w:rFonts w:ascii="Times New Roman" w:hAnsi="Times New Roman" w:eastAsia="Times New Roman" w:cs="Times New Roman"/>
          <w:sz w:val="24"/>
          <w:szCs w:val="24"/>
        </w:rPr>
        <w:t>t</w:t>
      </w:r>
      <w:r w:rsidRPr="52A201C0" w:rsidR="1534EAA3">
        <w:rPr>
          <w:rFonts w:ascii="Times New Roman" w:hAnsi="Times New Roman" w:eastAsia="Times New Roman" w:cs="Times New Roman"/>
          <w:sz w:val="24"/>
          <w:szCs w:val="24"/>
        </w:rPr>
        <w:t xml:space="preserve"> children</w:t>
      </w:r>
      <w:r w:rsidRPr="52A201C0" w:rsidR="1534EAA3">
        <w:rPr>
          <w:rFonts w:ascii="Times New Roman" w:hAnsi="Times New Roman" w:eastAsia="Times New Roman" w:cs="Times New Roman"/>
          <w:sz w:val="24"/>
          <w:szCs w:val="24"/>
        </w:rPr>
        <w:t xml:space="preserve"> aged 5-18 years of </w:t>
      </w:r>
      <w:r w:rsidRPr="52A201C0" w:rsidR="695D047E">
        <w:rPr>
          <w:rFonts w:ascii="Times New Roman" w:hAnsi="Times New Roman" w:eastAsia="Times New Roman" w:cs="Times New Roman"/>
          <w:sz w:val="24"/>
          <w:szCs w:val="24"/>
        </w:rPr>
        <w:t>age</w:t>
      </w:r>
      <w:r w:rsidRPr="52A201C0" w:rsidR="1534EAA3">
        <w:rPr>
          <w:rFonts w:ascii="Times New Roman" w:hAnsi="Times New Roman" w:eastAsia="Times New Roman" w:cs="Times New Roman"/>
          <w:sz w:val="24"/>
          <w:szCs w:val="24"/>
        </w:rPr>
        <w:t xml:space="preserve"> should </w:t>
      </w:r>
      <w:r w:rsidRPr="52A201C0" w:rsidR="47293B23">
        <w:rPr>
          <w:rFonts w:ascii="Times New Roman" w:hAnsi="Times New Roman" w:eastAsia="Times New Roman" w:cs="Times New Roman"/>
          <w:sz w:val="24"/>
          <w:szCs w:val="24"/>
        </w:rPr>
        <w:t>participate</w:t>
      </w:r>
      <w:r w:rsidRPr="52A201C0" w:rsidR="2F242EB7">
        <w:rPr>
          <w:rFonts w:ascii="Times New Roman" w:hAnsi="Times New Roman" w:eastAsia="Times New Roman" w:cs="Times New Roman"/>
          <w:sz w:val="24"/>
          <w:szCs w:val="24"/>
        </w:rPr>
        <w:t xml:space="preserve"> </w:t>
      </w:r>
      <w:r w:rsidRPr="52A201C0" w:rsidR="1534EAA3">
        <w:rPr>
          <w:rFonts w:ascii="Times New Roman" w:hAnsi="Times New Roman" w:eastAsia="Times New Roman" w:cs="Times New Roman"/>
          <w:sz w:val="24"/>
          <w:szCs w:val="24"/>
        </w:rPr>
        <w:t>in moderate-to-</w:t>
      </w:r>
      <w:r w:rsidRPr="52A201C0" w:rsidR="7F7299A6">
        <w:rPr>
          <w:rFonts w:ascii="Times New Roman" w:hAnsi="Times New Roman" w:eastAsia="Times New Roman" w:cs="Times New Roman"/>
          <w:sz w:val="24"/>
          <w:szCs w:val="24"/>
        </w:rPr>
        <w:t>vigorous</w:t>
      </w:r>
      <w:r w:rsidRPr="52A201C0" w:rsidR="1534EAA3">
        <w:rPr>
          <w:rFonts w:ascii="Times New Roman" w:hAnsi="Times New Roman" w:eastAsia="Times New Roman" w:cs="Times New Roman"/>
          <w:sz w:val="24"/>
          <w:szCs w:val="24"/>
        </w:rPr>
        <w:t xml:space="preserve"> PA for 60-minutes per day (Department of </w:t>
      </w:r>
      <w:r w:rsidRPr="52A201C0" w:rsidR="0C6B542A">
        <w:rPr>
          <w:rFonts w:ascii="Times New Roman" w:hAnsi="Times New Roman" w:eastAsia="Times New Roman" w:cs="Times New Roman"/>
          <w:sz w:val="24"/>
          <w:szCs w:val="24"/>
        </w:rPr>
        <w:t>Health</w:t>
      </w:r>
      <w:r w:rsidRPr="52A201C0" w:rsidR="0F9FC335">
        <w:rPr>
          <w:rFonts w:ascii="Times New Roman" w:hAnsi="Times New Roman" w:eastAsia="Times New Roman" w:cs="Times New Roman"/>
          <w:sz w:val="24"/>
          <w:szCs w:val="24"/>
        </w:rPr>
        <w:t xml:space="preserve"> and Social Care, 2019). </w:t>
      </w:r>
      <w:r w:rsidRPr="52A201C0" w:rsidR="7B786DDD">
        <w:rPr>
          <w:rFonts w:ascii="Times New Roman" w:hAnsi="Times New Roman" w:eastAsia="Times New Roman" w:cs="Times New Roman"/>
          <w:sz w:val="24"/>
          <w:szCs w:val="24"/>
        </w:rPr>
        <w:t>However, data</w:t>
      </w:r>
      <w:r w:rsidRPr="52A201C0" w:rsidR="51BE3307">
        <w:rPr>
          <w:rFonts w:ascii="Times New Roman" w:hAnsi="Times New Roman" w:eastAsia="Times New Roman" w:cs="Times New Roman"/>
          <w:sz w:val="24"/>
          <w:szCs w:val="24"/>
        </w:rPr>
        <w:t xml:space="preserve"> saw </w:t>
      </w:r>
      <w:r w:rsidRPr="52A201C0" w:rsidR="7B786DDD">
        <w:rPr>
          <w:rFonts w:ascii="Times New Roman" w:hAnsi="Times New Roman" w:eastAsia="Times New Roman" w:cs="Times New Roman"/>
          <w:sz w:val="24"/>
          <w:szCs w:val="24"/>
        </w:rPr>
        <w:t xml:space="preserve">increased trends </w:t>
      </w:r>
      <w:r w:rsidRPr="52A201C0" w:rsidR="21304DA6">
        <w:rPr>
          <w:rFonts w:ascii="Times New Roman" w:hAnsi="Times New Roman" w:eastAsia="Times New Roman" w:cs="Times New Roman"/>
          <w:sz w:val="24"/>
          <w:szCs w:val="24"/>
        </w:rPr>
        <w:t xml:space="preserve">up to </w:t>
      </w:r>
      <w:r w:rsidRPr="52A201C0" w:rsidR="7B786DDD">
        <w:rPr>
          <w:rFonts w:ascii="Times New Roman" w:hAnsi="Times New Roman" w:eastAsia="Times New Roman" w:cs="Times New Roman"/>
          <w:sz w:val="24"/>
          <w:szCs w:val="24"/>
        </w:rPr>
        <w:t xml:space="preserve">23% of adults globally being inactive </w:t>
      </w:r>
      <w:r w:rsidRPr="52A201C0" w:rsidR="484CC9B5">
        <w:rPr>
          <w:rFonts w:ascii="Times New Roman" w:hAnsi="Times New Roman" w:eastAsia="Times New Roman" w:cs="Times New Roman"/>
          <w:sz w:val="24"/>
          <w:szCs w:val="24"/>
        </w:rPr>
        <w:t xml:space="preserve">pre COVID-19 </w:t>
      </w:r>
      <w:r w:rsidRPr="52A201C0" w:rsidR="7B786DDD">
        <w:rPr>
          <w:rFonts w:ascii="Times New Roman" w:hAnsi="Times New Roman" w:eastAsia="Times New Roman" w:cs="Times New Roman"/>
          <w:sz w:val="24"/>
          <w:szCs w:val="24"/>
        </w:rPr>
        <w:t>(W</w:t>
      </w:r>
      <w:r w:rsidRPr="52A201C0" w:rsidR="665E40F6">
        <w:rPr>
          <w:rFonts w:ascii="Times New Roman" w:hAnsi="Times New Roman" w:eastAsia="Times New Roman" w:cs="Times New Roman"/>
          <w:sz w:val="24"/>
          <w:szCs w:val="24"/>
        </w:rPr>
        <w:t xml:space="preserve">orld Health </w:t>
      </w:r>
      <w:r w:rsidRPr="52A201C0" w:rsidR="665E40F6">
        <w:rPr>
          <w:rFonts w:ascii="Times New Roman" w:hAnsi="Times New Roman" w:eastAsia="Times New Roman" w:cs="Times New Roman"/>
          <w:sz w:val="24"/>
          <w:szCs w:val="24"/>
        </w:rPr>
        <w:t>Organisation</w:t>
      </w:r>
      <w:r w:rsidRPr="52A201C0" w:rsidR="7B786DDD">
        <w:rPr>
          <w:rFonts w:ascii="Times New Roman" w:hAnsi="Times New Roman" w:eastAsia="Times New Roman" w:cs="Times New Roman"/>
          <w:sz w:val="24"/>
          <w:szCs w:val="24"/>
        </w:rPr>
        <w:t>, 2016).</w:t>
      </w:r>
      <w:r w:rsidRPr="52A201C0" w:rsidR="7EBDE681">
        <w:rPr>
          <w:rFonts w:ascii="Times New Roman" w:hAnsi="Times New Roman" w:eastAsia="Times New Roman" w:cs="Times New Roman"/>
          <w:sz w:val="24"/>
          <w:szCs w:val="24"/>
        </w:rPr>
        <w:t xml:space="preserve"> </w:t>
      </w:r>
      <w:r w:rsidRPr="52A201C0" w:rsidR="288D9AE9">
        <w:rPr>
          <w:rFonts w:ascii="Times New Roman" w:hAnsi="Times New Roman" w:eastAsia="Times New Roman" w:cs="Times New Roman"/>
          <w:sz w:val="24"/>
          <w:szCs w:val="24"/>
        </w:rPr>
        <w:t xml:space="preserve">Whilst </w:t>
      </w:r>
      <w:r w:rsidRPr="52A201C0" w:rsidR="1A1EEB10">
        <w:rPr>
          <w:rFonts w:ascii="Times New Roman" w:hAnsi="Times New Roman" w:eastAsia="Times New Roman" w:cs="Times New Roman"/>
          <w:sz w:val="24"/>
          <w:szCs w:val="24"/>
        </w:rPr>
        <w:t xml:space="preserve">initial findings </w:t>
      </w:r>
      <w:r w:rsidRPr="52A201C0" w:rsidR="6EE3C002">
        <w:rPr>
          <w:rFonts w:ascii="Times New Roman" w:hAnsi="Times New Roman" w:eastAsia="Times New Roman" w:cs="Times New Roman"/>
          <w:sz w:val="24"/>
          <w:szCs w:val="24"/>
        </w:rPr>
        <w:t xml:space="preserve">from national lockdowns </w:t>
      </w:r>
      <w:r w:rsidRPr="52A201C0" w:rsidR="1A1EEB10">
        <w:rPr>
          <w:rFonts w:ascii="Times New Roman" w:hAnsi="Times New Roman" w:eastAsia="Times New Roman" w:cs="Times New Roman"/>
          <w:sz w:val="24"/>
          <w:szCs w:val="24"/>
        </w:rPr>
        <w:t>indicated</w:t>
      </w:r>
      <w:r w:rsidRPr="52A201C0" w:rsidR="1A1EEB10">
        <w:rPr>
          <w:rFonts w:ascii="Times New Roman" w:hAnsi="Times New Roman" w:eastAsia="Times New Roman" w:cs="Times New Roman"/>
          <w:sz w:val="24"/>
          <w:szCs w:val="24"/>
        </w:rPr>
        <w:t xml:space="preserve"> a rise in PA from 58% to 75% of adul</w:t>
      </w:r>
      <w:r w:rsidRPr="52A201C0" w:rsidR="060E216D">
        <w:rPr>
          <w:rFonts w:ascii="Times New Roman" w:hAnsi="Times New Roman" w:eastAsia="Times New Roman" w:cs="Times New Roman"/>
          <w:sz w:val="24"/>
          <w:szCs w:val="24"/>
        </w:rPr>
        <w:t xml:space="preserve">ts in the </w:t>
      </w:r>
      <w:r w:rsidRPr="52A201C0" w:rsidR="2BA13DE8">
        <w:rPr>
          <w:rFonts w:ascii="Times New Roman" w:hAnsi="Times New Roman" w:eastAsia="Times New Roman" w:cs="Times New Roman"/>
          <w:sz w:val="24"/>
          <w:szCs w:val="24"/>
        </w:rPr>
        <w:t>United Kingdom (</w:t>
      </w:r>
      <w:r w:rsidRPr="52A201C0" w:rsidR="060E216D">
        <w:rPr>
          <w:rFonts w:ascii="Times New Roman" w:hAnsi="Times New Roman" w:eastAsia="Times New Roman" w:cs="Times New Roman"/>
          <w:sz w:val="24"/>
          <w:szCs w:val="24"/>
        </w:rPr>
        <w:t>UK</w:t>
      </w:r>
      <w:r w:rsidRPr="52A201C0" w:rsidR="2AE822E1">
        <w:rPr>
          <w:rFonts w:ascii="Times New Roman" w:hAnsi="Times New Roman" w:eastAsia="Times New Roman" w:cs="Times New Roman"/>
          <w:sz w:val="24"/>
          <w:szCs w:val="24"/>
        </w:rPr>
        <w:t>)</w:t>
      </w:r>
      <w:r w:rsidRPr="52A201C0" w:rsidR="060E216D">
        <w:rPr>
          <w:rFonts w:ascii="Times New Roman" w:hAnsi="Times New Roman" w:eastAsia="Times New Roman" w:cs="Times New Roman"/>
          <w:sz w:val="24"/>
          <w:szCs w:val="24"/>
        </w:rPr>
        <w:t xml:space="preserve"> </w:t>
      </w:r>
      <w:r w:rsidRPr="52A201C0" w:rsidR="060E216D">
        <w:rPr>
          <w:rFonts w:ascii="Times New Roman" w:hAnsi="Times New Roman" w:eastAsia="Times New Roman" w:cs="Times New Roman"/>
          <w:sz w:val="24"/>
          <w:szCs w:val="24"/>
        </w:rPr>
        <w:t xml:space="preserve">perhaps </w:t>
      </w:r>
      <w:r w:rsidRPr="52A201C0" w:rsidR="5E039DAC">
        <w:rPr>
          <w:rFonts w:ascii="Times New Roman" w:hAnsi="Times New Roman" w:eastAsia="Times New Roman" w:cs="Times New Roman"/>
          <w:sz w:val="24"/>
          <w:szCs w:val="24"/>
        </w:rPr>
        <w:t>attributed</w:t>
      </w:r>
      <w:r w:rsidRPr="52A201C0" w:rsidR="5E039DAC">
        <w:rPr>
          <w:rFonts w:ascii="Times New Roman" w:hAnsi="Times New Roman" w:eastAsia="Times New Roman" w:cs="Times New Roman"/>
          <w:sz w:val="24"/>
          <w:szCs w:val="24"/>
        </w:rPr>
        <w:t xml:space="preserve"> </w:t>
      </w:r>
      <w:r w:rsidRPr="52A201C0" w:rsidR="060E216D">
        <w:rPr>
          <w:rFonts w:ascii="Times New Roman" w:hAnsi="Times New Roman" w:eastAsia="Times New Roman" w:cs="Times New Roman"/>
          <w:sz w:val="24"/>
          <w:szCs w:val="24"/>
        </w:rPr>
        <w:t>to increased recreational time and designated allowance for outdoor PA (</w:t>
      </w:r>
      <w:r w:rsidRPr="52A201C0" w:rsidR="15F92BFA">
        <w:rPr>
          <w:rFonts w:ascii="Times New Roman" w:hAnsi="Times New Roman" w:eastAsia="Times New Roman" w:cs="Times New Roman"/>
          <w:sz w:val="24"/>
          <w:szCs w:val="24"/>
        </w:rPr>
        <w:t xml:space="preserve">Smith </w:t>
      </w:r>
      <w:r w:rsidRPr="52A201C0" w:rsidR="15F92BFA">
        <w:rPr>
          <w:rFonts w:ascii="Times New Roman" w:hAnsi="Times New Roman" w:eastAsia="Times New Roman" w:cs="Times New Roman"/>
          <w:i w:val="1"/>
          <w:iCs w:val="1"/>
          <w:sz w:val="24"/>
          <w:szCs w:val="24"/>
        </w:rPr>
        <w:t>et al</w:t>
      </w:r>
      <w:r w:rsidRPr="52A201C0" w:rsidR="15F92BFA">
        <w:rPr>
          <w:rFonts w:ascii="Times New Roman" w:hAnsi="Times New Roman" w:eastAsia="Times New Roman" w:cs="Times New Roman"/>
          <w:sz w:val="24"/>
          <w:szCs w:val="24"/>
        </w:rPr>
        <w:t>., 2020</w:t>
      </w:r>
      <w:r w:rsidRPr="52A201C0" w:rsidR="060E216D">
        <w:rPr>
          <w:rFonts w:ascii="Times New Roman" w:hAnsi="Times New Roman" w:eastAsia="Times New Roman" w:cs="Times New Roman"/>
          <w:sz w:val="24"/>
          <w:szCs w:val="24"/>
        </w:rPr>
        <w:t>).</w:t>
      </w:r>
      <w:r w:rsidRPr="52A201C0" w:rsidR="59703A14">
        <w:rPr>
          <w:rFonts w:ascii="Times New Roman" w:hAnsi="Times New Roman" w:eastAsia="Times New Roman" w:cs="Times New Roman"/>
          <w:sz w:val="24"/>
          <w:szCs w:val="24"/>
        </w:rPr>
        <w:t xml:space="preserve"> However, long</w:t>
      </w:r>
      <w:r w:rsidRPr="52A201C0" w:rsidR="3DDD5FDF">
        <w:rPr>
          <w:rFonts w:ascii="Times New Roman" w:hAnsi="Times New Roman" w:eastAsia="Times New Roman" w:cs="Times New Roman"/>
          <w:sz w:val="24"/>
          <w:szCs w:val="24"/>
        </w:rPr>
        <w:t xml:space="preserve">itudinal </w:t>
      </w:r>
      <w:r w:rsidRPr="52A201C0" w:rsidR="59703A14">
        <w:rPr>
          <w:rFonts w:ascii="Times New Roman" w:hAnsi="Times New Roman" w:eastAsia="Times New Roman" w:cs="Times New Roman"/>
          <w:sz w:val="24"/>
          <w:szCs w:val="24"/>
        </w:rPr>
        <w:t xml:space="preserve">studies </w:t>
      </w:r>
      <w:r w:rsidRPr="52A201C0" w:rsidR="294464DD">
        <w:rPr>
          <w:rFonts w:ascii="Times New Roman" w:hAnsi="Times New Roman" w:eastAsia="Times New Roman" w:cs="Times New Roman"/>
          <w:sz w:val="24"/>
          <w:szCs w:val="24"/>
        </w:rPr>
        <w:t xml:space="preserve">showed </w:t>
      </w:r>
      <w:r w:rsidRPr="52A201C0" w:rsidR="59703A14">
        <w:rPr>
          <w:rFonts w:ascii="Times New Roman" w:hAnsi="Times New Roman" w:eastAsia="Times New Roman" w:cs="Times New Roman"/>
          <w:sz w:val="24"/>
          <w:szCs w:val="24"/>
        </w:rPr>
        <w:t>that many found regular PA to be unsustainable (</w:t>
      </w:r>
      <w:r w:rsidRPr="52A201C0" w:rsidR="3FA81292">
        <w:rPr>
          <w:rFonts w:ascii="Times New Roman" w:hAnsi="Times New Roman" w:eastAsia="Times New Roman" w:cs="Times New Roman"/>
          <w:sz w:val="24"/>
          <w:szCs w:val="24"/>
        </w:rPr>
        <w:t xml:space="preserve">Bu </w:t>
      </w:r>
      <w:r w:rsidRPr="52A201C0" w:rsidR="3FA81292">
        <w:rPr>
          <w:rFonts w:ascii="Times New Roman" w:hAnsi="Times New Roman" w:eastAsia="Times New Roman" w:cs="Times New Roman"/>
          <w:i w:val="1"/>
          <w:iCs w:val="1"/>
          <w:sz w:val="24"/>
          <w:szCs w:val="24"/>
        </w:rPr>
        <w:t>et al.</w:t>
      </w:r>
      <w:r w:rsidRPr="52A201C0" w:rsidR="3FA81292">
        <w:rPr>
          <w:rFonts w:ascii="Times New Roman" w:hAnsi="Times New Roman" w:eastAsia="Times New Roman" w:cs="Times New Roman"/>
          <w:sz w:val="24"/>
          <w:szCs w:val="24"/>
        </w:rPr>
        <w:t>, 2021</w:t>
      </w:r>
      <w:r w:rsidRPr="52A201C0" w:rsidR="59703A14">
        <w:rPr>
          <w:rFonts w:ascii="Times New Roman" w:hAnsi="Times New Roman" w:eastAsia="Times New Roman" w:cs="Times New Roman"/>
          <w:sz w:val="24"/>
          <w:szCs w:val="24"/>
        </w:rPr>
        <w:t>).</w:t>
      </w:r>
      <w:r w:rsidRPr="52A201C0" w:rsidR="060E216D">
        <w:rPr>
          <w:rFonts w:ascii="Times New Roman" w:hAnsi="Times New Roman" w:eastAsia="Times New Roman" w:cs="Times New Roman"/>
          <w:sz w:val="24"/>
          <w:szCs w:val="24"/>
        </w:rPr>
        <w:t xml:space="preserve"> </w:t>
      </w:r>
      <w:r w:rsidRPr="52A201C0" w:rsidR="3AEABD6B">
        <w:rPr>
          <w:rFonts w:ascii="Times New Roman" w:hAnsi="Times New Roman" w:eastAsia="Times New Roman" w:cs="Times New Roman"/>
          <w:sz w:val="24"/>
          <w:szCs w:val="24"/>
        </w:rPr>
        <w:t>Especially</w:t>
      </w:r>
      <w:r w:rsidRPr="52A201C0" w:rsidR="2990A1CB">
        <w:rPr>
          <w:rFonts w:ascii="Times New Roman" w:hAnsi="Times New Roman" w:eastAsia="Times New Roman" w:cs="Times New Roman"/>
          <w:sz w:val="24"/>
          <w:szCs w:val="24"/>
        </w:rPr>
        <w:t>,</w:t>
      </w:r>
      <w:r w:rsidRPr="52A201C0" w:rsidR="52D2392D">
        <w:rPr>
          <w:rFonts w:ascii="Times New Roman" w:hAnsi="Times New Roman" w:eastAsia="Times New Roman" w:cs="Times New Roman"/>
          <w:sz w:val="24"/>
          <w:szCs w:val="24"/>
        </w:rPr>
        <w:t xml:space="preserve"> examining </w:t>
      </w:r>
      <w:r w:rsidRPr="52A201C0" w:rsidR="77B1D074">
        <w:rPr>
          <w:rFonts w:ascii="Times New Roman" w:hAnsi="Times New Roman" w:eastAsia="Times New Roman" w:cs="Times New Roman"/>
          <w:sz w:val="24"/>
          <w:szCs w:val="24"/>
        </w:rPr>
        <w:t xml:space="preserve">adolescence </w:t>
      </w:r>
      <w:r w:rsidRPr="52A201C0" w:rsidR="52D2392D">
        <w:rPr>
          <w:rFonts w:ascii="Times New Roman" w:hAnsi="Times New Roman" w:eastAsia="Times New Roman" w:cs="Times New Roman"/>
          <w:sz w:val="24"/>
          <w:szCs w:val="24"/>
        </w:rPr>
        <w:t>with only</w:t>
      </w:r>
      <w:r w:rsidRPr="52A201C0" w:rsidR="5E390D42">
        <w:rPr>
          <w:rFonts w:ascii="Times New Roman" w:hAnsi="Times New Roman" w:eastAsia="Times New Roman" w:cs="Times New Roman"/>
          <w:sz w:val="24"/>
          <w:szCs w:val="24"/>
        </w:rPr>
        <w:t xml:space="preserve"> 36%</w:t>
      </w:r>
      <w:r w:rsidRPr="52A201C0" w:rsidR="247F8C7C">
        <w:rPr>
          <w:rFonts w:ascii="Times New Roman" w:hAnsi="Times New Roman" w:eastAsia="Times New Roman" w:cs="Times New Roman"/>
          <w:sz w:val="24"/>
          <w:szCs w:val="24"/>
        </w:rPr>
        <w:t xml:space="preserve"> </w:t>
      </w:r>
      <w:r w:rsidRPr="52A201C0" w:rsidR="5E390D42">
        <w:rPr>
          <w:rFonts w:ascii="Times New Roman" w:hAnsi="Times New Roman" w:eastAsia="Times New Roman" w:cs="Times New Roman"/>
          <w:sz w:val="24"/>
          <w:szCs w:val="24"/>
        </w:rPr>
        <w:t xml:space="preserve">across the </w:t>
      </w:r>
      <w:r w:rsidRPr="52A201C0" w:rsidR="5E390D42">
        <w:rPr>
          <w:rFonts w:ascii="Times New Roman" w:hAnsi="Times New Roman" w:eastAsia="Times New Roman" w:cs="Times New Roman"/>
          <w:sz w:val="24"/>
          <w:szCs w:val="24"/>
        </w:rPr>
        <w:t>UK</w:t>
      </w:r>
      <w:r w:rsidRPr="52A201C0" w:rsidR="5E390D42">
        <w:rPr>
          <w:rFonts w:ascii="Times New Roman" w:hAnsi="Times New Roman" w:eastAsia="Times New Roman" w:cs="Times New Roman"/>
          <w:sz w:val="24"/>
          <w:szCs w:val="24"/>
        </w:rPr>
        <w:t xml:space="preserve"> </w:t>
      </w:r>
      <w:r w:rsidRPr="52A201C0" w:rsidR="111E0AA9">
        <w:rPr>
          <w:rFonts w:ascii="Times New Roman" w:hAnsi="Times New Roman" w:eastAsia="Times New Roman" w:cs="Times New Roman"/>
          <w:sz w:val="24"/>
          <w:szCs w:val="24"/>
        </w:rPr>
        <w:t xml:space="preserve">now </w:t>
      </w:r>
      <w:r w:rsidRPr="52A201C0" w:rsidR="5E390D42">
        <w:rPr>
          <w:rFonts w:ascii="Times New Roman" w:hAnsi="Times New Roman" w:eastAsia="Times New Roman" w:cs="Times New Roman"/>
          <w:sz w:val="24"/>
          <w:szCs w:val="24"/>
        </w:rPr>
        <w:t>meet</w:t>
      </w:r>
      <w:r w:rsidRPr="52A201C0" w:rsidR="5254559F">
        <w:rPr>
          <w:rFonts w:ascii="Times New Roman" w:hAnsi="Times New Roman" w:eastAsia="Times New Roman" w:cs="Times New Roman"/>
          <w:sz w:val="24"/>
          <w:szCs w:val="24"/>
        </w:rPr>
        <w:t>ing</w:t>
      </w:r>
      <w:r w:rsidRPr="52A201C0" w:rsidR="5E390D42">
        <w:rPr>
          <w:rFonts w:ascii="Times New Roman" w:hAnsi="Times New Roman" w:eastAsia="Times New Roman" w:cs="Times New Roman"/>
          <w:sz w:val="24"/>
          <w:szCs w:val="24"/>
        </w:rPr>
        <w:t xml:space="preserve"> national PA guidelines (</w:t>
      </w:r>
      <w:r w:rsidRPr="52A201C0" w:rsidR="12AA9AF3">
        <w:rPr>
          <w:rFonts w:ascii="Times New Roman" w:hAnsi="Times New Roman" w:eastAsia="Times New Roman" w:cs="Times New Roman"/>
          <w:sz w:val="24"/>
          <w:szCs w:val="24"/>
        </w:rPr>
        <w:t xml:space="preserve">Salway </w:t>
      </w:r>
      <w:r w:rsidRPr="52A201C0" w:rsidR="12AA9AF3">
        <w:rPr>
          <w:rFonts w:ascii="Times New Roman" w:hAnsi="Times New Roman" w:eastAsia="Times New Roman" w:cs="Times New Roman"/>
          <w:i w:val="1"/>
          <w:iCs w:val="1"/>
          <w:sz w:val="24"/>
          <w:szCs w:val="24"/>
        </w:rPr>
        <w:t>et al.</w:t>
      </w:r>
      <w:r w:rsidRPr="52A201C0" w:rsidR="12AA9AF3">
        <w:rPr>
          <w:rFonts w:ascii="Times New Roman" w:hAnsi="Times New Roman" w:eastAsia="Times New Roman" w:cs="Times New Roman"/>
          <w:sz w:val="24"/>
          <w:szCs w:val="24"/>
        </w:rPr>
        <w:t>, 2022</w:t>
      </w:r>
      <w:r w:rsidRPr="52A201C0" w:rsidR="5E390D42">
        <w:rPr>
          <w:rFonts w:ascii="Times New Roman" w:hAnsi="Times New Roman" w:eastAsia="Times New Roman" w:cs="Times New Roman"/>
          <w:sz w:val="24"/>
          <w:szCs w:val="24"/>
        </w:rPr>
        <w:t xml:space="preserve">). </w:t>
      </w:r>
      <w:r w:rsidRPr="52A201C0" w:rsidR="24550886">
        <w:rPr>
          <w:rFonts w:ascii="Times New Roman" w:hAnsi="Times New Roman" w:eastAsia="Times New Roman" w:cs="Times New Roman"/>
          <w:sz w:val="24"/>
          <w:szCs w:val="24"/>
        </w:rPr>
        <w:t>With a 7% increase</w:t>
      </w:r>
      <w:r w:rsidRPr="52A201C0" w:rsidR="79E11058">
        <w:rPr>
          <w:rFonts w:ascii="Times New Roman" w:hAnsi="Times New Roman" w:eastAsia="Times New Roman" w:cs="Times New Roman"/>
          <w:sz w:val="24"/>
          <w:szCs w:val="24"/>
        </w:rPr>
        <w:t xml:space="preserve"> nationally</w:t>
      </w:r>
      <w:r w:rsidRPr="52A201C0" w:rsidR="24550886">
        <w:rPr>
          <w:rFonts w:ascii="Times New Roman" w:hAnsi="Times New Roman" w:eastAsia="Times New Roman" w:cs="Times New Roman"/>
          <w:sz w:val="24"/>
          <w:szCs w:val="24"/>
        </w:rPr>
        <w:t xml:space="preserve"> in comparison to pre COVID-19 norms</w:t>
      </w:r>
      <w:r w:rsidRPr="52A201C0" w:rsidR="644FB85E">
        <w:rPr>
          <w:rFonts w:ascii="Times New Roman" w:hAnsi="Times New Roman" w:eastAsia="Times New Roman" w:cs="Times New Roman"/>
          <w:sz w:val="24"/>
          <w:szCs w:val="24"/>
        </w:rPr>
        <w:t xml:space="preserve"> in adolescent</w:t>
      </w:r>
      <w:r w:rsidRPr="52A201C0" w:rsidR="24550886">
        <w:rPr>
          <w:rFonts w:ascii="Times New Roman" w:hAnsi="Times New Roman" w:eastAsia="Times New Roman" w:cs="Times New Roman"/>
          <w:sz w:val="24"/>
          <w:szCs w:val="24"/>
        </w:rPr>
        <w:t xml:space="preserve"> inactiv</w:t>
      </w:r>
      <w:r w:rsidRPr="52A201C0" w:rsidR="6BD1CD4F">
        <w:rPr>
          <w:rFonts w:ascii="Times New Roman" w:hAnsi="Times New Roman" w:eastAsia="Times New Roman" w:cs="Times New Roman"/>
          <w:sz w:val="24"/>
          <w:szCs w:val="24"/>
        </w:rPr>
        <w:t>ity</w:t>
      </w:r>
      <w:r w:rsidRPr="52A201C0" w:rsidR="24550886">
        <w:rPr>
          <w:rFonts w:ascii="Times New Roman" w:hAnsi="Times New Roman" w:eastAsia="Times New Roman" w:cs="Times New Roman"/>
          <w:sz w:val="24"/>
          <w:szCs w:val="24"/>
        </w:rPr>
        <w:t xml:space="preserve"> (</w:t>
      </w:r>
      <w:r w:rsidRPr="52A201C0" w:rsidR="782415DF">
        <w:rPr>
          <w:rFonts w:ascii="Times New Roman" w:hAnsi="Times New Roman" w:eastAsia="Times New Roman" w:cs="Times New Roman"/>
          <w:sz w:val="24"/>
          <w:szCs w:val="24"/>
        </w:rPr>
        <w:t>ACR West, 2023</w:t>
      </w:r>
      <w:r w:rsidRPr="52A201C0" w:rsidR="24550886">
        <w:rPr>
          <w:rFonts w:ascii="Times New Roman" w:hAnsi="Times New Roman" w:eastAsia="Times New Roman" w:cs="Times New Roman"/>
          <w:sz w:val="24"/>
          <w:szCs w:val="24"/>
        </w:rPr>
        <w:t>).</w:t>
      </w:r>
      <w:r w:rsidRPr="52A201C0" w:rsidR="7F548AD0">
        <w:rPr>
          <w:rFonts w:ascii="Times New Roman" w:hAnsi="Times New Roman" w:eastAsia="Times New Roman" w:cs="Times New Roman"/>
          <w:sz w:val="24"/>
          <w:szCs w:val="24"/>
        </w:rPr>
        <w:t xml:space="preserve"> </w:t>
      </w:r>
      <w:r w:rsidRPr="52A201C0" w:rsidR="26EB9CAB">
        <w:rPr>
          <w:rFonts w:ascii="Times New Roman" w:hAnsi="Times New Roman" w:eastAsia="Times New Roman" w:cs="Times New Roman"/>
          <w:sz w:val="24"/>
          <w:szCs w:val="24"/>
        </w:rPr>
        <w:t xml:space="preserve">Subsequently, some scholars have </w:t>
      </w:r>
      <w:r w:rsidRPr="52A201C0" w:rsidR="26EB9CAB">
        <w:rPr>
          <w:rFonts w:ascii="Times New Roman" w:hAnsi="Times New Roman" w:eastAsia="Times New Roman" w:cs="Times New Roman"/>
          <w:sz w:val="24"/>
          <w:szCs w:val="24"/>
        </w:rPr>
        <w:t>proposed</w:t>
      </w:r>
      <w:r w:rsidRPr="52A201C0" w:rsidR="26EB9CAB">
        <w:rPr>
          <w:rFonts w:ascii="Times New Roman" w:hAnsi="Times New Roman" w:eastAsia="Times New Roman" w:cs="Times New Roman"/>
          <w:sz w:val="24"/>
          <w:szCs w:val="24"/>
        </w:rPr>
        <w:t xml:space="preserve"> </w:t>
      </w:r>
      <w:r w:rsidRPr="52A201C0" w:rsidR="26EB9CAB">
        <w:rPr>
          <w:rFonts w:ascii="Times New Roman" w:hAnsi="Times New Roman" w:eastAsia="Times New Roman" w:cs="Times New Roman"/>
          <w:sz w:val="24"/>
          <w:szCs w:val="24"/>
        </w:rPr>
        <w:t>possible causes</w:t>
      </w:r>
      <w:r w:rsidRPr="52A201C0" w:rsidR="26EB9CAB">
        <w:rPr>
          <w:rFonts w:ascii="Times New Roman" w:hAnsi="Times New Roman" w:eastAsia="Times New Roman" w:cs="Times New Roman"/>
          <w:sz w:val="24"/>
          <w:szCs w:val="24"/>
        </w:rPr>
        <w:t xml:space="preserve"> for low PA levels </w:t>
      </w:r>
      <w:r w:rsidRPr="52A201C0" w:rsidR="5EA51949">
        <w:rPr>
          <w:rFonts w:ascii="Times New Roman" w:hAnsi="Times New Roman" w:eastAsia="Times New Roman" w:cs="Times New Roman"/>
          <w:sz w:val="24"/>
          <w:szCs w:val="24"/>
        </w:rPr>
        <w:t xml:space="preserve">nationally post lockdown, one commonality is the lack of motivation </w:t>
      </w:r>
      <w:r w:rsidRPr="52A201C0" w:rsidR="785239D4">
        <w:rPr>
          <w:rFonts w:ascii="Times New Roman" w:hAnsi="Times New Roman" w:eastAsia="Times New Roman" w:cs="Times New Roman"/>
          <w:sz w:val="24"/>
          <w:szCs w:val="24"/>
        </w:rPr>
        <w:t>in</w:t>
      </w:r>
      <w:r w:rsidRPr="52A201C0" w:rsidR="5EA51949">
        <w:rPr>
          <w:rFonts w:ascii="Times New Roman" w:hAnsi="Times New Roman" w:eastAsia="Times New Roman" w:cs="Times New Roman"/>
          <w:sz w:val="24"/>
          <w:szCs w:val="24"/>
        </w:rPr>
        <w:t xml:space="preserve"> </w:t>
      </w:r>
      <w:r w:rsidRPr="52A201C0" w:rsidR="2F179438">
        <w:rPr>
          <w:rFonts w:ascii="Times New Roman" w:hAnsi="Times New Roman" w:eastAsia="Times New Roman" w:cs="Times New Roman"/>
          <w:sz w:val="24"/>
          <w:szCs w:val="24"/>
        </w:rPr>
        <w:t xml:space="preserve">adolescents to be active </w:t>
      </w:r>
      <w:r w:rsidRPr="52A201C0" w:rsidR="5EA51949">
        <w:rPr>
          <w:rFonts w:ascii="Times New Roman" w:hAnsi="Times New Roman" w:eastAsia="Times New Roman" w:cs="Times New Roman"/>
          <w:sz w:val="24"/>
          <w:szCs w:val="24"/>
        </w:rPr>
        <w:t>(</w:t>
      </w:r>
      <w:r w:rsidRPr="52A201C0" w:rsidR="34F3A43F">
        <w:rPr>
          <w:rFonts w:ascii="Times New Roman" w:hAnsi="Times New Roman" w:eastAsia="Times New Roman" w:cs="Times New Roman"/>
          <w:sz w:val="24"/>
          <w:szCs w:val="24"/>
        </w:rPr>
        <w:t xml:space="preserve">Owen </w:t>
      </w:r>
      <w:r w:rsidRPr="52A201C0" w:rsidR="34F3A43F">
        <w:rPr>
          <w:rFonts w:ascii="Times New Roman" w:hAnsi="Times New Roman" w:eastAsia="Times New Roman" w:cs="Times New Roman"/>
          <w:i w:val="1"/>
          <w:iCs w:val="1"/>
          <w:sz w:val="24"/>
          <w:szCs w:val="24"/>
        </w:rPr>
        <w:t>et al.</w:t>
      </w:r>
      <w:r w:rsidRPr="52A201C0" w:rsidR="34F3A43F">
        <w:rPr>
          <w:rFonts w:ascii="Times New Roman" w:hAnsi="Times New Roman" w:eastAsia="Times New Roman" w:cs="Times New Roman"/>
          <w:sz w:val="24"/>
          <w:szCs w:val="24"/>
        </w:rPr>
        <w:t>, 20</w:t>
      </w:r>
      <w:r w:rsidRPr="52A201C0" w:rsidR="34F3A43F">
        <w:rPr>
          <w:rFonts w:ascii="Times New Roman" w:hAnsi="Times New Roman" w:eastAsia="Times New Roman" w:cs="Times New Roman"/>
          <w:sz w:val="24"/>
          <w:szCs w:val="24"/>
        </w:rPr>
        <w:t>14</w:t>
      </w:r>
      <w:r w:rsidRPr="52A201C0" w:rsidR="7345FDB4">
        <w:rPr>
          <w:rFonts w:ascii="Times New Roman" w:hAnsi="Times New Roman" w:eastAsia="Times New Roman" w:cs="Times New Roman"/>
          <w:sz w:val="24"/>
          <w:szCs w:val="24"/>
        </w:rPr>
        <w:t>; Somerset and Hoare, 2018).</w:t>
      </w:r>
    </w:p>
    <w:p w:rsidR="01DA8EC2" w:rsidP="52A201C0" w:rsidRDefault="01DA8EC2" w14:paraId="59FA813A" w14:textId="34F87061">
      <w:pPr>
        <w:pStyle w:val="Normal"/>
        <w:suppressLineNumbers w:val="0"/>
        <w:spacing w:before="0" w:beforeAutospacing="off" w:after="160" w:afterAutospacing="off" w:line="360" w:lineRule="auto"/>
        <w:ind w:left="0" w:right="0" w:firstLine="720"/>
        <w:jc w:val="left"/>
        <w:rPr>
          <w:rFonts w:ascii="Times New Roman" w:hAnsi="Times New Roman" w:eastAsia="Times New Roman" w:cs="Times New Roman"/>
          <w:noProof w:val="0"/>
          <w:sz w:val="24"/>
          <w:szCs w:val="24"/>
          <w:lang w:val="en-US"/>
        </w:rPr>
      </w:pPr>
      <w:r w:rsidRPr="52A201C0" w:rsidR="7617F722">
        <w:rPr>
          <w:rFonts w:ascii="Times New Roman" w:hAnsi="Times New Roman" w:eastAsia="Times New Roman" w:cs="Times New Roman"/>
          <w:sz w:val="24"/>
          <w:szCs w:val="24"/>
        </w:rPr>
        <w:t>T</w:t>
      </w:r>
      <w:r w:rsidRPr="52A201C0" w:rsidR="00A6002F">
        <w:rPr>
          <w:rFonts w:ascii="Times New Roman" w:hAnsi="Times New Roman" w:eastAsia="Times New Roman" w:cs="Times New Roman"/>
          <w:sz w:val="24"/>
          <w:szCs w:val="24"/>
        </w:rPr>
        <w:t xml:space="preserve">heories such as </w:t>
      </w:r>
      <w:r w:rsidRPr="52A201C0" w:rsidR="78EE3ED8">
        <w:rPr>
          <w:rFonts w:ascii="Times New Roman" w:hAnsi="Times New Roman" w:eastAsia="Times New Roman" w:cs="Times New Roman"/>
          <w:sz w:val="24"/>
          <w:szCs w:val="24"/>
        </w:rPr>
        <w:t>S</w:t>
      </w:r>
      <w:r w:rsidRPr="52A201C0" w:rsidR="00A6002F">
        <w:rPr>
          <w:rFonts w:ascii="Times New Roman" w:hAnsi="Times New Roman" w:eastAsia="Times New Roman" w:cs="Times New Roman"/>
          <w:sz w:val="24"/>
          <w:szCs w:val="24"/>
        </w:rPr>
        <w:t xml:space="preserve">DT provide a framework to </w:t>
      </w:r>
      <w:r w:rsidRPr="52A201C0" w:rsidR="00A6002F">
        <w:rPr>
          <w:rFonts w:ascii="Times New Roman" w:hAnsi="Times New Roman" w:eastAsia="Times New Roman" w:cs="Times New Roman"/>
          <w:sz w:val="24"/>
          <w:szCs w:val="24"/>
        </w:rPr>
        <w:t xml:space="preserve">support the environment </w:t>
      </w:r>
      <w:r w:rsidRPr="52A201C0" w:rsidR="00A6002F">
        <w:rPr>
          <w:rFonts w:ascii="Times New Roman" w:hAnsi="Times New Roman" w:eastAsia="Times New Roman" w:cs="Times New Roman"/>
          <w:sz w:val="24"/>
          <w:szCs w:val="24"/>
        </w:rPr>
        <w:t>required</w:t>
      </w:r>
      <w:r w:rsidRPr="52A201C0" w:rsidR="00A6002F">
        <w:rPr>
          <w:rFonts w:ascii="Times New Roman" w:hAnsi="Times New Roman" w:eastAsia="Times New Roman" w:cs="Times New Roman"/>
          <w:sz w:val="24"/>
          <w:szCs w:val="24"/>
        </w:rPr>
        <w:t xml:space="preserve"> to</w:t>
      </w:r>
      <w:r w:rsidRPr="52A201C0" w:rsidR="3C5E21BF">
        <w:rPr>
          <w:rFonts w:ascii="Times New Roman" w:hAnsi="Times New Roman" w:eastAsia="Times New Roman" w:cs="Times New Roman"/>
          <w:sz w:val="24"/>
          <w:szCs w:val="24"/>
        </w:rPr>
        <w:t xml:space="preserve"> satisfy the </w:t>
      </w:r>
      <w:r w:rsidRPr="52A201C0" w:rsidR="0AA88D67">
        <w:rPr>
          <w:rFonts w:ascii="Times New Roman" w:hAnsi="Times New Roman" w:eastAsia="Times New Roman" w:cs="Times New Roman"/>
          <w:sz w:val="24"/>
          <w:szCs w:val="24"/>
        </w:rPr>
        <w:t>BPNT</w:t>
      </w:r>
      <w:r w:rsidRPr="52A201C0" w:rsidR="00A6002F">
        <w:rPr>
          <w:rFonts w:ascii="Times New Roman" w:hAnsi="Times New Roman" w:eastAsia="Times New Roman" w:cs="Times New Roman"/>
          <w:sz w:val="24"/>
          <w:szCs w:val="24"/>
        </w:rPr>
        <w:t xml:space="preserve">. Originally developed by Deci and Ryan (1985), SDT is a macro-theory of motivation. A central </w:t>
      </w:r>
      <w:r w:rsidRPr="52A201C0" w:rsidR="00A6002F">
        <w:rPr>
          <w:rFonts w:ascii="Times New Roman" w:hAnsi="Times New Roman" w:eastAsia="Times New Roman" w:cs="Times New Roman"/>
          <w:noProof w:val="0"/>
          <w:sz w:val="24"/>
          <w:szCs w:val="24"/>
          <w:lang w:val="en-GB"/>
        </w:rPr>
        <w:t>tenant to SDT is self-determined behaviour (Ryan and Deci, 2000) wh</w:t>
      </w:r>
      <w:r w:rsidRPr="52A201C0" w:rsidR="00A6002F">
        <w:rPr>
          <w:rFonts w:ascii="Times New Roman" w:hAnsi="Times New Roman" w:eastAsia="Times New Roman" w:cs="Times New Roman"/>
          <w:noProof w:val="0"/>
          <w:sz w:val="24"/>
          <w:szCs w:val="24"/>
          <w:lang w:val="en-GB"/>
        </w:rPr>
        <w:t>ich is the i</w:t>
      </w:r>
      <w:r w:rsidRPr="52A201C0" w:rsidR="00A6002F">
        <w:rPr>
          <w:rFonts w:ascii="Times New Roman" w:hAnsi="Times New Roman" w:eastAsia="Times New Roman" w:cs="Times New Roman"/>
          <w:noProof w:val="0"/>
          <w:sz w:val="24"/>
          <w:szCs w:val="24"/>
          <w:lang w:val="en-GB"/>
        </w:rPr>
        <w:t>ntensity of one's motivation. As Vallerand (1997; 2000) hierarchical model classifies, if an individual is self-</w:t>
      </w:r>
      <w:r w:rsidRPr="52A201C0" w:rsidR="5CD7A39C">
        <w:rPr>
          <w:rFonts w:ascii="Times New Roman" w:hAnsi="Times New Roman" w:eastAsia="Times New Roman" w:cs="Times New Roman"/>
          <w:noProof w:val="0"/>
          <w:sz w:val="24"/>
          <w:szCs w:val="24"/>
          <w:lang w:val="en-GB"/>
        </w:rPr>
        <w:t>determined</w:t>
      </w:r>
      <w:r w:rsidRPr="52A201C0" w:rsidR="00A6002F">
        <w:rPr>
          <w:rFonts w:ascii="Times New Roman" w:hAnsi="Times New Roman" w:eastAsia="Times New Roman" w:cs="Times New Roman"/>
          <w:noProof w:val="0"/>
          <w:sz w:val="24"/>
          <w:szCs w:val="24"/>
          <w:lang w:val="en-GB"/>
        </w:rPr>
        <w:t xml:space="preserve"> they are intrinsically motivated – meaning they </w:t>
      </w:r>
      <w:r w:rsidRPr="52A201C0" w:rsidR="00A6002F">
        <w:rPr>
          <w:rFonts w:ascii="Times New Roman" w:hAnsi="Times New Roman" w:eastAsia="Times New Roman" w:cs="Times New Roman"/>
          <w:noProof w:val="0"/>
          <w:sz w:val="24"/>
          <w:szCs w:val="24"/>
          <w:lang w:val="en-GB"/>
        </w:rPr>
        <w:t>participa</w:t>
      </w:r>
      <w:r w:rsidRPr="52A201C0" w:rsidR="00A6002F">
        <w:rPr>
          <w:rFonts w:ascii="Times New Roman" w:hAnsi="Times New Roman" w:eastAsia="Times New Roman" w:cs="Times New Roman"/>
          <w:noProof w:val="0"/>
          <w:sz w:val="24"/>
          <w:szCs w:val="24"/>
          <w:lang w:val="en-GB"/>
        </w:rPr>
        <w:t>te</w:t>
      </w:r>
      <w:r w:rsidRPr="52A201C0" w:rsidR="00A6002F">
        <w:rPr>
          <w:rFonts w:ascii="Times New Roman" w:hAnsi="Times New Roman" w:eastAsia="Times New Roman" w:cs="Times New Roman"/>
          <w:noProof w:val="0"/>
          <w:sz w:val="24"/>
          <w:szCs w:val="24"/>
          <w:lang w:val="en-GB"/>
        </w:rPr>
        <w:t xml:space="preserve"> for</w:t>
      </w:r>
      <w:r w:rsidRPr="52A201C0" w:rsidR="00A6002F">
        <w:rPr>
          <w:rFonts w:ascii="Times New Roman" w:hAnsi="Times New Roman" w:eastAsia="Times New Roman" w:cs="Times New Roman"/>
          <w:noProof w:val="0"/>
          <w:sz w:val="24"/>
          <w:szCs w:val="24"/>
          <w:lang w:val="en-GB"/>
        </w:rPr>
        <w:t xml:space="preserve"> internal reasons </w:t>
      </w:r>
      <w:r w:rsidRPr="52A201C0" w:rsidR="6AF1CF5A">
        <w:rPr>
          <w:rFonts w:ascii="Times New Roman" w:hAnsi="Times New Roman" w:eastAsia="Times New Roman" w:cs="Times New Roman"/>
          <w:noProof w:val="0"/>
          <w:sz w:val="24"/>
          <w:szCs w:val="24"/>
          <w:lang w:val="en-GB"/>
        </w:rPr>
        <w:t xml:space="preserve">which </w:t>
      </w:r>
      <w:r w:rsidRPr="52A201C0" w:rsidR="00A6002F">
        <w:rPr>
          <w:rFonts w:ascii="Times New Roman" w:hAnsi="Times New Roman" w:eastAsia="Times New Roman" w:cs="Times New Roman"/>
          <w:noProof w:val="0"/>
          <w:sz w:val="24"/>
          <w:szCs w:val="24"/>
          <w:lang w:val="en-GB"/>
        </w:rPr>
        <w:t xml:space="preserve">is the most intense motivation behaviour (Deci &amp; Ryan, 2012). Beneath that is extrinsic motivation </w:t>
      </w:r>
      <w:r w:rsidRPr="52A201C0" w:rsidR="537BD98A">
        <w:rPr>
          <w:rFonts w:ascii="Times New Roman" w:hAnsi="Times New Roman" w:eastAsia="Times New Roman" w:cs="Times New Roman"/>
          <w:noProof w:val="0"/>
          <w:sz w:val="24"/>
          <w:szCs w:val="24"/>
          <w:lang w:val="en-GB"/>
        </w:rPr>
        <w:t xml:space="preserve">when </w:t>
      </w:r>
      <w:r w:rsidRPr="52A201C0" w:rsidR="00A6002F">
        <w:rPr>
          <w:rFonts w:ascii="Times New Roman" w:hAnsi="Times New Roman" w:eastAsia="Times New Roman" w:cs="Times New Roman"/>
          <w:noProof w:val="0"/>
          <w:sz w:val="24"/>
          <w:szCs w:val="24"/>
          <w:lang w:val="en-GB"/>
        </w:rPr>
        <w:t xml:space="preserve">behaviour is completed </w:t>
      </w:r>
      <w:r w:rsidRPr="52A201C0" w:rsidR="5E87CEC5">
        <w:rPr>
          <w:rFonts w:ascii="Times New Roman" w:hAnsi="Times New Roman" w:eastAsia="Times New Roman" w:cs="Times New Roman"/>
          <w:noProof w:val="0"/>
          <w:sz w:val="24"/>
          <w:szCs w:val="24"/>
          <w:lang w:val="en-GB"/>
        </w:rPr>
        <w:t>for</w:t>
      </w:r>
      <w:r w:rsidRPr="52A201C0" w:rsidR="00A6002F">
        <w:rPr>
          <w:rFonts w:ascii="Times New Roman" w:hAnsi="Times New Roman" w:eastAsia="Times New Roman" w:cs="Times New Roman"/>
          <w:noProof w:val="0"/>
          <w:sz w:val="24"/>
          <w:szCs w:val="24"/>
          <w:lang w:val="en-GB"/>
        </w:rPr>
        <w:t xml:space="preserve"> external reasons </w:t>
      </w:r>
      <w:r w:rsidRPr="52A201C0" w:rsidR="536431E6">
        <w:rPr>
          <w:rFonts w:ascii="Times New Roman" w:hAnsi="Times New Roman" w:eastAsia="Times New Roman" w:cs="Times New Roman"/>
          <w:noProof w:val="0"/>
          <w:sz w:val="24"/>
          <w:szCs w:val="24"/>
          <w:lang w:val="en-GB"/>
        </w:rPr>
        <w:t xml:space="preserve">like </w:t>
      </w:r>
      <w:r w:rsidRPr="52A201C0" w:rsidR="00A6002F">
        <w:rPr>
          <w:rFonts w:ascii="Times New Roman" w:hAnsi="Times New Roman" w:eastAsia="Times New Roman" w:cs="Times New Roman"/>
          <w:noProof w:val="0"/>
          <w:sz w:val="24"/>
          <w:szCs w:val="24"/>
          <w:lang w:val="en-GB"/>
        </w:rPr>
        <w:t xml:space="preserve">threats or rewards (Deci and Ryan, 1985). </w:t>
      </w:r>
      <w:r w:rsidRPr="52A201C0" w:rsidR="4334D1DE">
        <w:rPr>
          <w:rFonts w:ascii="Times New Roman" w:hAnsi="Times New Roman" w:eastAsia="Times New Roman" w:cs="Times New Roman"/>
          <w:noProof w:val="0"/>
          <w:sz w:val="24"/>
          <w:szCs w:val="24"/>
          <w:lang w:val="en-GB"/>
        </w:rPr>
        <w:t>Whereas</w:t>
      </w:r>
      <w:r w:rsidRPr="52A201C0" w:rsidR="00A6002F">
        <w:rPr>
          <w:rFonts w:ascii="Times New Roman" w:hAnsi="Times New Roman" w:eastAsia="Times New Roman" w:cs="Times New Roman"/>
          <w:noProof w:val="0"/>
          <w:sz w:val="24"/>
          <w:szCs w:val="24"/>
          <w:lang w:val="en-GB"/>
        </w:rPr>
        <w:t xml:space="preserve"> to be </w:t>
      </w:r>
      <w:r w:rsidRPr="52A201C0" w:rsidR="00A6002F">
        <w:rPr>
          <w:rFonts w:ascii="Times New Roman" w:hAnsi="Times New Roman" w:eastAsia="Times New Roman" w:cs="Times New Roman"/>
          <w:noProof w:val="0"/>
          <w:sz w:val="24"/>
          <w:szCs w:val="24"/>
          <w:lang w:val="en-GB"/>
        </w:rPr>
        <w:t>amotivated</w:t>
      </w:r>
      <w:r w:rsidRPr="52A201C0" w:rsidR="00A6002F">
        <w:rPr>
          <w:rFonts w:ascii="Times New Roman" w:hAnsi="Times New Roman" w:eastAsia="Times New Roman" w:cs="Times New Roman"/>
          <w:noProof w:val="0"/>
          <w:sz w:val="24"/>
          <w:szCs w:val="24"/>
          <w:lang w:val="en-GB"/>
        </w:rPr>
        <w:t xml:space="preserve"> is a failure to be motivated (Deci and Ryan, 1985; 2012). Subsequently, self-determined </w:t>
      </w:r>
      <w:r w:rsidRPr="52A201C0" w:rsidR="40ED9918">
        <w:rPr>
          <w:rFonts w:ascii="Times New Roman" w:hAnsi="Times New Roman" w:eastAsia="Times New Roman" w:cs="Times New Roman"/>
          <w:noProof w:val="0"/>
          <w:sz w:val="24"/>
          <w:szCs w:val="24"/>
          <w:lang w:val="en-GB"/>
        </w:rPr>
        <w:t>individuals</w:t>
      </w:r>
      <w:r w:rsidRPr="52A201C0" w:rsidR="6BE0315A">
        <w:rPr>
          <w:rFonts w:ascii="Times New Roman" w:hAnsi="Times New Roman" w:eastAsia="Times New Roman" w:cs="Times New Roman"/>
          <w:noProof w:val="0"/>
          <w:sz w:val="24"/>
          <w:szCs w:val="24"/>
          <w:lang w:val="en-GB"/>
        </w:rPr>
        <w:t xml:space="preserve"> </w:t>
      </w:r>
      <w:r w:rsidRPr="52A201C0" w:rsidR="00A6002F">
        <w:rPr>
          <w:rFonts w:ascii="Times New Roman" w:hAnsi="Times New Roman" w:eastAsia="Times New Roman" w:cs="Times New Roman"/>
          <w:noProof w:val="0"/>
          <w:sz w:val="24"/>
          <w:szCs w:val="24"/>
          <w:lang w:val="en-GB"/>
        </w:rPr>
        <w:t xml:space="preserve">are </w:t>
      </w:r>
      <w:r w:rsidRPr="52A201C0" w:rsidR="00DAB05D">
        <w:rPr>
          <w:rFonts w:ascii="Times New Roman" w:hAnsi="Times New Roman" w:eastAsia="Times New Roman" w:cs="Times New Roman"/>
          <w:noProof w:val="0"/>
          <w:sz w:val="24"/>
          <w:szCs w:val="24"/>
          <w:lang w:val="en-GB"/>
        </w:rPr>
        <w:t>“</w:t>
      </w:r>
      <w:r w:rsidRPr="52A201C0" w:rsidR="00A6002F">
        <w:rPr>
          <w:rFonts w:ascii="Times New Roman" w:hAnsi="Times New Roman" w:eastAsia="Times New Roman" w:cs="Times New Roman"/>
          <w:noProof w:val="0"/>
          <w:sz w:val="24"/>
          <w:szCs w:val="24"/>
          <w:lang w:val="en-GB"/>
        </w:rPr>
        <w:t xml:space="preserve">motivated to learn because they </w:t>
      </w:r>
      <w:r w:rsidRPr="52A201C0" w:rsidR="00A6002F">
        <w:rPr>
          <w:rFonts w:ascii="Times New Roman" w:hAnsi="Times New Roman" w:eastAsia="Times New Roman" w:cs="Times New Roman"/>
          <w:noProof w:val="0"/>
          <w:sz w:val="24"/>
          <w:szCs w:val="24"/>
          <w:lang w:val="en-GB"/>
        </w:rPr>
        <w:t>possess an internal desire to do so” which is more likely to foster PA into adulthood</w:t>
      </w:r>
      <w:r w:rsidRPr="52A201C0" w:rsidR="00A6002F">
        <w:rPr>
          <w:rFonts w:ascii="Times New Roman" w:hAnsi="Times New Roman" w:eastAsia="Times New Roman" w:cs="Times New Roman"/>
          <w:noProof w:val="0"/>
          <w:sz w:val="24"/>
          <w:szCs w:val="24"/>
          <w:lang w:val="en-GB"/>
        </w:rPr>
        <w:t xml:space="preserve"> (P</w:t>
      </w:r>
      <w:r w:rsidRPr="52A201C0" w:rsidR="00A6002F">
        <w:rPr>
          <w:rFonts w:ascii="Times New Roman" w:hAnsi="Times New Roman" w:eastAsia="Times New Roman" w:cs="Times New Roman"/>
          <w:noProof w:val="0"/>
          <w:sz w:val="24"/>
          <w:szCs w:val="24"/>
          <w:lang w:val="en-GB"/>
        </w:rPr>
        <w:t>erlman and Webster, 2011, p.46).</w:t>
      </w:r>
      <w:r w:rsidRPr="52A201C0" w:rsidR="58268F0D">
        <w:rPr>
          <w:rFonts w:ascii="Times New Roman" w:hAnsi="Times New Roman" w:eastAsia="Times New Roman" w:cs="Times New Roman"/>
          <w:noProof w:val="0"/>
          <w:sz w:val="24"/>
          <w:szCs w:val="24"/>
          <w:lang w:val="en-GB"/>
        </w:rPr>
        <w:t xml:space="preserve"> </w:t>
      </w:r>
      <w:r w:rsidRPr="52A201C0" w:rsidR="7D404E9E">
        <w:rPr>
          <w:rFonts w:ascii="Times New Roman" w:hAnsi="Times New Roman" w:eastAsia="Times New Roman" w:cs="Times New Roman"/>
          <w:noProof w:val="0"/>
          <w:sz w:val="24"/>
          <w:szCs w:val="24"/>
          <w:lang w:val="en-GB"/>
        </w:rPr>
        <w:t>As</w:t>
      </w:r>
      <w:r w:rsidRPr="52A201C0" w:rsidR="1F54314C">
        <w:rPr>
          <w:rFonts w:ascii="Times New Roman" w:hAnsi="Times New Roman" w:eastAsia="Times New Roman" w:cs="Times New Roman"/>
          <w:noProof w:val="0"/>
          <w:sz w:val="24"/>
          <w:szCs w:val="24"/>
          <w:lang w:val="en-GB"/>
        </w:rPr>
        <w:t xml:space="preserve"> </w:t>
      </w:r>
      <w:r w:rsidRPr="52A201C0" w:rsidR="1323D756">
        <w:rPr>
          <w:rFonts w:ascii="Times New Roman" w:hAnsi="Times New Roman" w:eastAsia="Times New Roman" w:cs="Times New Roman"/>
          <w:noProof w:val="0"/>
          <w:sz w:val="24"/>
          <w:szCs w:val="24"/>
          <w:lang w:val="en-GB"/>
        </w:rPr>
        <w:t xml:space="preserve">Teixeira </w:t>
      </w:r>
      <w:r w:rsidRPr="52A201C0" w:rsidR="4A401556">
        <w:rPr>
          <w:rFonts w:ascii="Times New Roman" w:hAnsi="Times New Roman" w:eastAsia="Times New Roman" w:cs="Times New Roman"/>
          <w:i w:val="0"/>
          <w:iCs w:val="0"/>
          <w:noProof w:val="0"/>
          <w:sz w:val="24"/>
          <w:szCs w:val="24"/>
          <w:lang w:val="en-GB"/>
        </w:rPr>
        <w:t>and colleagues</w:t>
      </w:r>
      <w:r w:rsidRPr="52A201C0" w:rsidR="1323D756">
        <w:rPr>
          <w:rFonts w:ascii="Times New Roman" w:hAnsi="Times New Roman" w:eastAsia="Times New Roman" w:cs="Times New Roman"/>
          <w:noProof w:val="0"/>
          <w:sz w:val="24"/>
          <w:szCs w:val="24"/>
          <w:lang w:val="en-GB"/>
        </w:rPr>
        <w:t xml:space="preserve"> (2021) </w:t>
      </w:r>
      <w:r w:rsidRPr="52A201C0" w:rsidR="1BB4545C">
        <w:rPr>
          <w:rFonts w:ascii="Times New Roman" w:hAnsi="Times New Roman" w:eastAsia="Times New Roman" w:cs="Times New Roman"/>
          <w:noProof w:val="0"/>
          <w:sz w:val="24"/>
          <w:szCs w:val="24"/>
          <w:lang w:val="en-GB"/>
        </w:rPr>
        <w:t xml:space="preserve">present a SDT process model </w:t>
      </w:r>
      <w:r w:rsidRPr="52A201C0" w:rsidR="7D404E9E">
        <w:rPr>
          <w:rFonts w:ascii="Times New Roman" w:hAnsi="Times New Roman" w:eastAsia="Times New Roman" w:cs="Times New Roman"/>
          <w:noProof w:val="0"/>
          <w:sz w:val="24"/>
          <w:szCs w:val="24"/>
          <w:lang w:val="en-GB"/>
        </w:rPr>
        <w:t>(</w:t>
      </w:r>
      <w:r w:rsidRPr="52A201C0" w:rsidR="7D404E9E">
        <w:rPr>
          <w:rFonts w:ascii="Times New Roman" w:hAnsi="Times New Roman" w:eastAsia="Times New Roman" w:cs="Times New Roman"/>
          <w:i w:val="1"/>
          <w:iCs w:val="1"/>
          <w:noProof w:val="0"/>
          <w:sz w:val="24"/>
          <w:szCs w:val="24"/>
          <w:lang w:val="en-GB"/>
        </w:rPr>
        <w:t>figure 1</w:t>
      </w:r>
      <w:r w:rsidRPr="52A201C0" w:rsidR="7D404E9E">
        <w:rPr>
          <w:rFonts w:ascii="Times New Roman" w:hAnsi="Times New Roman" w:eastAsia="Times New Roman" w:cs="Times New Roman"/>
          <w:noProof w:val="0"/>
          <w:sz w:val="24"/>
          <w:szCs w:val="24"/>
          <w:lang w:val="en-GB"/>
        </w:rPr>
        <w:t xml:space="preserve">) which </w:t>
      </w:r>
      <w:r w:rsidRPr="52A201C0" w:rsidR="5AF37F23">
        <w:rPr>
          <w:rFonts w:ascii="Times New Roman" w:hAnsi="Times New Roman" w:eastAsia="Times New Roman" w:cs="Times New Roman"/>
          <w:noProof w:val="0"/>
          <w:sz w:val="24"/>
          <w:szCs w:val="24"/>
          <w:lang w:val="en-GB"/>
        </w:rPr>
        <w:t xml:space="preserve">exemplifies how health promotion </w:t>
      </w:r>
      <w:r w:rsidRPr="52A201C0" w:rsidR="713CD4B1">
        <w:rPr>
          <w:rFonts w:ascii="Times New Roman" w:hAnsi="Times New Roman" w:eastAsia="Times New Roman" w:cs="Times New Roman"/>
          <w:noProof w:val="0"/>
          <w:sz w:val="24"/>
          <w:szCs w:val="24"/>
          <w:lang w:val="en-GB"/>
        </w:rPr>
        <w:t>and</w:t>
      </w:r>
      <w:r w:rsidRPr="52A201C0" w:rsidR="5AF37F23">
        <w:rPr>
          <w:rFonts w:ascii="Times New Roman" w:hAnsi="Times New Roman" w:eastAsia="Times New Roman" w:cs="Times New Roman"/>
          <w:noProof w:val="0"/>
          <w:sz w:val="24"/>
          <w:szCs w:val="24"/>
          <w:lang w:val="en-GB"/>
        </w:rPr>
        <w:t xml:space="preserve"> PA interventions can be utilised through</w:t>
      </w:r>
      <w:r w:rsidRPr="52A201C0" w:rsidR="633992E7">
        <w:rPr>
          <w:rFonts w:ascii="Times New Roman" w:hAnsi="Times New Roman" w:eastAsia="Times New Roman" w:cs="Times New Roman"/>
          <w:noProof w:val="0"/>
          <w:sz w:val="24"/>
          <w:szCs w:val="24"/>
          <w:lang w:val="en-GB"/>
        </w:rPr>
        <w:t xml:space="preserve"> need supportive behaviours</w:t>
      </w:r>
      <w:r w:rsidRPr="52A201C0" w:rsidR="2C46C35B">
        <w:rPr>
          <w:rFonts w:ascii="Times New Roman" w:hAnsi="Times New Roman" w:eastAsia="Times New Roman" w:cs="Times New Roman"/>
          <w:noProof w:val="0"/>
          <w:sz w:val="24"/>
          <w:szCs w:val="24"/>
          <w:lang w:val="en-GB"/>
        </w:rPr>
        <w:t xml:space="preserve"> based on the tenets purported within SDT</w:t>
      </w:r>
      <w:r w:rsidRPr="52A201C0" w:rsidR="633992E7">
        <w:rPr>
          <w:rFonts w:ascii="Times New Roman" w:hAnsi="Times New Roman" w:eastAsia="Times New Roman" w:cs="Times New Roman"/>
          <w:noProof w:val="0"/>
          <w:sz w:val="24"/>
          <w:szCs w:val="24"/>
          <w:lang w:val="en-GB"/>
        </w:rPr>
        <w:t>.</w:t>
      </w:r>
      <w:r w:rsidRPr="52A201C0" w:rsidR="7C34A05C">
        <w:rPr>
          <w:rFonts w:ascii="Times New Roman" w:hAnsi="Times New Roman" w:eastAsia="Times New Roman" w:cs="Times New Roman"/>
          <w:noProof w:val="0"/>
          <w:sz w:val="24"/>
          <w:szCs w:val="24"/>
          <w:lang w:val="en-GB"/>
        </w:rPr>
        <w:t xml:space="preserve"> Within Teixeira </w:t>
      </w:r>
      <w:r w:rsidRPr="52A201C0" w:rsidR="7C34A05C">
        <w:rPr>
          <w:rFonts w:ascii="Times New Roman" w:hAnsi="Times New Roman" w:eastAsia="Times New Roman" w:cs="Times New Roman"/>
          <w:i w:val="1"/>
          <w:iCs w:val="1"/>
          <w:noProof w:val="0"/>
          <w:sz w:val="24"/>
          <w:szCs w:val="24"/>
          <w:lang w:val="en-GB"/>
        </w:rPr>
        <w:t>et</w:t>
      </w:r>
      <w:r w:rsidRPr="52A201C0" w:rsidR="7640A08D">
        <w:rPr>
          <w:rFonts w:ascii="Times New Roman" w:hAnsi="Times New Roman" w:eastAsia="Times New Roman" w:cs="Times New Roman"/>
          <w:i w:val="1"/>
          <w:iCs w:val="1"/>
          <w:noProof w:val="0"/>
          <w:sz w:val="24"/>
          <w:szCs w:val="24"/>
          <w:lang w:val="en-GB"/>
        </w:rPr>
        <w:t xml:space="preserve"> </w:t>
      </w:r>
      <w:r w:rsidRPr="52A201C0" w:rsidR="7C34A05C">
        <w:rPr>
          <w:rFonts w:ascii="Times New Roman" w:hAnsi="Times New Roman" w:eastAsia="Times New Roman" w:cs="Times New Roman"/>
          <w:i w:val="1"/>
          <w:iCs w:val="1"/>
          <w:noProof w:val="0"/>
          <w:sz w:val="24"/>
          <w:szCs w:val="24"/>
          <w:lang w:val="en-GB"/>
        </w:rPr>
        <w:t>al.</w:t>
      </w:r>
      <w:r w:rsidRPr="52A201C0" w:rsidR="7C34A05C">
        <w:rPr>
          <w:rFonts w:ascii="Times New Roman" w:hAnsi="Times New Roman" w:eastAsia="Times New Roman" w:cs="Times New Roman"/>
          <w:noProof w:val="0"/>
          <w:sz w:val="24"/>
          <w:szCs w:val="24"/>
          <w:lang w:val="en-GB"/>
        </w:rPr>
        <w:t>, (2021)</w:t>
      </w:r>
      <w:r w:rsidRPr="52A201C0" w:rsidR="7C34A05C">
        <w:rPr>
          <w:rFonts w:ascii="Times New Roman" w:hAnsi="Times New Roman" w:eastAsia="Times New Roman" w:cs="Times New Roman"/>
          <w:noProof w:val="0"/>
          <w:sz w:val="24"/>
          <w:szCs w:val="24"/>
          <w:lang w:val="en-GB"/>
        </w:rPr>
        <w:t xml:space="preserve"> model con</w:t>
      </w:r>
      <w:r w:rsidRPr="52A201C0" w:rsidR="7C34A05C">
        <w:rPr>
          <w:rFonts w:ascii="Times New Roman" w:hAnsi="Times New Roman" w:eastAsia="Times New Roman" w:cs="Times New Roman"/>
          <w:noProof w:val="0"/>
          <w:sz w:val="24"/>
          <w:szCs w:val="24"/>
          <w:lang w:val="en-GB"/>
        </w:rPr>
        <w:t>sideration should be giv</w:t>
      </w:r>
      <w:r w:rsidRPr="52A201C0" w:rsidR="7C34A05C">
        <w:rPr>
          <w:rFonts w:ascii="Times New Roman" w:hAnsi="Times New Roman" w:eastAsia="Times New Roman" w:cs="Times New Roman"/>
          <w:noProof w:val="0"/>
          <w:sz w:val="24"/>
          <w:szCs w:val="24"/>
          <w:lang w:val="en-GB"/>
        </w:rPr>
        <w:t xml:space="preserve">en towards </w:t>
      </w:r>
      <w:r w:rsidRPr="52A201C0" w:rsidR="7C34A05C">
        <w:rPr>
          <w:rFonts w:ascii="Times New Roman" w:hAnsi="Times New Roman" w:eastAsia="Times New Roman" w:cs="Times New Roman"/>
          <w:noProof w:val="0"/>
          <w:sz w:val="24"/>
          <w:szCs w:val="24"/>
          <w:lang w:val="en-GB"/>
        </w:rPr>
        <w:t xml:space="preserve">the </w:t>
      </w:r>
      <w:r w:rsidRPr="52A201C0" w:rsidR="7C34A05C">
        <w:rPr>
          <w:rFonts w:ascii="Times New Roman" w:hAnsi="Times New Roman" w:eastAsia="Times New Roman" w:cs="Times New Roman"/>
          <w:noProof w:val="0"/>
          <w:sz w:val="24"/>
          <w:szCs w:val="24"/>
          <w:lang w:val="en-GB"/>
        </w:rPr>
        <w:t xml:space="preserve">quality of motivation </w:t>
      </w:r>
      <w:r w:rsidRPr="52A201C0" w:rsidR="7C34A05C">
        <w:rPr>
          <w:rFonts w:ascii="Times New Roman" w:hAnsi="Times New Roman" w:eastAsia="Times New Roman" w:cs="Times New Roman"/>
          <w:noProof w:val="0"/>
          <w:sz w:val="24"/>
          <w:szCs w:val="24"/>
          <w:lang w:val="en-GB"/>
        </w:rPr>
        <w:t>as an outcome of BPN</w:t>
      </w:r>
      <w:r w:rsidRPr="52A201C0" w:rsidR="6E65782D">
        <w:rPr>
          <w:rFonts w:ascii="Times New Roman" w:hAnsi="Times New Roman" w:eastAsia="Times New Roman" w:cs="Times New Roman"/>
          <w:noProof w:val="0"/>
          <w:sz w:val="24"/>
          <w:szCs w:val="24"/>
          <w:lang w:val="en-GB"/>
        </w:rPr>
        <w:t>T</w:t>
      </w:r>
      <w:r w:rsidRPr="52A201C0" w:rsidR="7C34A05C">
        <w:rPr>
          <w:rFonts w:ascii="Times New Roman" w:hAnsi="Times New Roman" w:eastAsia="Times New Roman" w:cs="Times New Roman"/>
          <w:noProof w:val="0"/>
          <w:sz w:val="24"/>
          <w:szCs w:val="24"/>
          <w:lang w:val="en-GB"/>
        </w:rPr>
        <w:t xml:space="preserve"> satisfaction</w:t>
      </w:r>
      <w:r w:rsidRPr="52A201C0" w:rsidR="1822A7EB">
        <w:rPr>
          <w:rFonts w:ascii="Times New Roman" w:hAnsi="Times New Roman" w:eastAsia="Times New Roman" w:cs="Times New Roman"/>
          <w:noProof w:val="0"/>
          <w:sz w:val="24"/>
          <w:szCs w:val="24"/>
          <w:lang w:val="en-GB"/>
        </w:rPr>
        <w:t xml:space="preserve">. </w:t>
      </w:r>
      <w:r w:rsidRPr="52A201C0" w:rsidR="65E34816">
        <w:rPr>
          <w:rFonts w:ascii="Times New Roman" w:hAnsi="Times New Roman" w:eastAsia="Times New Roman" w:cs="Times New Roman"/>
          <w:noProof w:val="0"/>
          <w:sz w:val="24"/>
          <w:szCs w:val="24"/>
          <w:lang w:val="en-GB"/>
        </w:rPr>
        <w:t>Thus, qu</w:t>
      </w:r>
      <w:r w:rsidRPr="52A201C0" w:rsidR="65E34816">
        <w:rPr>
          <w:rFonts w:ascii="Times New Roman" w:hAnsi="Times New Roman" w:eastAsia="Times New Roman" w:cs="Times New Roman"/>
          <w:noProof w:val="0"/>
          <w:sz w:val="24"/>
          <w:szCs w:val="24"/>
          <w:lang w:val="en-GB"/>
        </w:rPr>
        <w:t>ality o</w:t>
      </w:r>
      <w:r w:rsidRPr="52A201C0" w:rsidR="65E34816">
        <w:rPr>
          <w:rFonts w:ascii="Times New Roman" w:hAnsi="Times New Roman" w:eastAsia="Times New Roman" w:cs="Times New Roman"/>
          <w:noProof w:val="0"/>
          <w:sz w:val="24"/>
          <w:szCs w:val="24"/>
          <w:lang w:val="en-GB"/>
        </w:rPr>
        <w:t xml:space="preserve">f motivation is </w:t>
      </w:r>
      <w:r w:rsidRPr="52A201C0" w:rsidR="65E34816">
        <w:rPr>
          <w:rFonts w:ascii="Times New Roman" w:hAnsi="Times New Roman" w:eastAsia="Times New Roman" w:cs="Times New Roman"/>
          <w:noProof w:val="0"/>
          <w:sz w:val="24"/>
          <w:szCs w:val="24"/>
          <w:lang w:val="en-GB"/>
        </w:rPr>
        <w:t>comprised</w:t>
      </w:r>
      <w:r w:rsidRPr="52A201C0" w:rsidR="65E34816">
        <w:rPr>
          <w:rFonts w:ascii="Times New Roman" w:hAnsi="Times New Roman" w:eastAsia="Times New Roman" w:cs="Times New Roman"/>
          <w:noProof w:val="0"/>
          <w:sz w:val="24"/>
          <w:szCs w:val="24"/>
          <w:lang w:val="en-GB"/>
        </w:rPr>
        <w:t xml:space="preserve"> on a scale from low to high</w:t>
      </w:r>
      <w:r w:rsidRPr="52A201C0" w:rsidR="7669EF85">
        <w:rPr>
          <w:rFonts w:ascii="Times New Roman" w:hAnsi="Times New Roman" w:eastAsia="Times New Roman" w:cs="Times New Roman"/>
          <w:noProof w:val="0"/>
          <w:sz w:val="24"/>
          <w:szCs w:val="24"/>
          <w:lang w:val="en-GB"/>
        </w:rPr>
        <w:t>ly</w:t>
      </w:r>
      <w:r w:rsidRPr="52A201C0" w:rsidR="65E34816">
        <w:rPr>
          <w:rFonts w:ascii="Times New Roman" w:hAnsi="Times New Roman" w:eastAsia="Times New Roman" w:cs="Times New Roman"/>
          <w:noProof w:val="0"/>
          <w:sz w:val="24"/>
          <w:szCs w:val="24"/>
          <w:lang w:val="en-GB"/>
        </w:rPr>
        <w:t xml:space="preserve"> </w:t>
      </w:r>
      <w:r w:rsidRPr="52A201C0" w:rsidR="384BE157">
        <w:rPr>
          <w:rFonts w:ascii="Times New Roman" w:hAnsi="Times New Roman" w:eastAsia="Times New Roman" w:cs="Times New Roman"/>
          <w:noProof w:val="0"/>
          <w:sz w:val="24"/>
          <w:szCs w:val="24"/>
          <w:lang w:val="en-GB"/>
        </w:rPr>
        <w:t>self-determined</w:t>
      </w:r>
      <w:r w:rsidRPr="52A201C0" w:rsidR="65E34816">
        <w:rPr>
          <w:rFonts w:ascii="Times New Roman" w:hAnsi="Times New Roman" w:eastAsia="Times New Roman" w:cs="Times New Roman"/>
          <w:noProof w:val="0"/>
          <w:sz w:val="24"/>
          <w:szCs w:val="24"/>
          <w:lang w:val="en-GB"/>
        </w:rPr>
        <w:t xml:space="preserve">. </w:t>
      </w:r>
      <w:r w:rsidRPr="52A201C0" w:rsidR="3A8A844D">
        <w:rPr>
          <w:rFonts w:ascii="Times New Roman" w:hAnsi="Times New Roman" w:eastAsia="Times New Roman" w:cs="Times New Roman"/>
          <w:noProof w:val="0"/>
          <w:sz w:val="24"/>
          <w:szCs w:val="24"/>
          <w:lang w:val="en-GB"/>
        </w:rPr>
        <w:t xml:space="preserve">The most self-determined </w:t>
      </w:r>
      <w:r w:rsidRPr="52A201C0" w:rsidR="65E34816">
        <w:rPr>
          <w:rFonts w:ascii="Times New Roman" w:hAnsi="Times New Roman" w:eastAsia="Times New Roman" w:cs="Times New Roman"/>
          <w:noProof w:val="0"/>
          <w:sz w:val="24"/>
          <w:szCs w:val="24"/>
          <w:lang w:val="en-GB"/>
        </w:rPr>
        <w:t>form is intrinsic</w:t>
      </w:r>
      <w:r w:rsidRPr="52A201C0" w:rsidR="191ACB71">
        <w:rPr>
          <w:rFonts w:ascii="Times New Roman" w:hAnsi="Times New Roman" w:eastAsia="Times New Roman" w:cs="Times New Roman"/>
          <w:noProof w:val="0"/>
          <w:sz w:val="24"/>
          <w:szCs w:val="24"/>
          <w:lang w:val="en-GB"/>
        </w:rPr>
        <w:t xml:space="preserve"> / autonomous</w:t>
      </w:r>
      <w:r w:rsidRPr="52A201C0" w:rsidR="65E34816">
        <w:rPr>
          <w:rFonts w:ascii="Times New Roman" w:hAnsi="Times New Roman" w:eastAsia="Times New Roman" w:cs="Times New Roman"/>
          <w:noProof w:val="0"/>
          <w:sz w:val="24"/>
          <w:szCs w:val="24"/>
          <w:lang w:val="en-GB"/>
        </w:rPr>
        <w:t xml:space="preserve"> motivation</w:t>
      </w:r>
      <w:r w:rsidRPr="52A201C0" w:rsidR="1CAEE99D">
        <w:rPr>
          <w:rFonts w:ascii="Times New Roman" w:hAnsi="Times New Roman" w:eastAsia="Times New Roman" w:cs="Times New Roman"/>
          <w:noProof w:val="0"/>
          <w:sz w:val="24"/>
          <w:szCs w:val="24"/>
          <w:lang w:val="en-GB"/>
        </w:rPr>
        <w:t xml:space="preserve"> </w:t>
      </w:r>
      <w:r w:rsidRPr="52A201C0" w:rsidR="55EF612B">
        <w:rPr>
          <w:rFonts w:ascii="Times New Roman" w:hAnsi="Times New Roman" w:eastAsia="Times New Roman" w:cs="Times New Roman"/>
          <w:noProof w:val="0"/>
          <w:sz w:val="24"/>
          <w:szCs w:val="24"/>
          <w:lang w:val="en-GB"/>
        </w:rPr>
        <w:t xml:space="preserve">which enables </w:t>
      </w:r>
      <w:r w:rsidRPr="52A201C0" w:rsidR="1CAEE99D">
        <w:rPr>
          <w:rFonts w:ascii="Times New Roman" w:hAnsi="Times New Roman" w:eastAsia="Times New Roman" w:cs="Times New Roman"/>
          <w:noProof w:val="0"/>
          <w:sz w:val="24"/>
          <w:szCs w:val="24"/>
          <w:lang w:val="en-GB"/>
        </w:rPr>
        <w:t>participat</w:t>
      </w:r>
      <w:r w:rsidRPr="52A201C0" w:rsidR="44C01B4D">
        <w:rPr>
          <w:rFonts w:ascii="Times New Roman" w:hAnsi="Times New Roman" w:eastAsia="Times New Roman" w:cs="Times New Roman"/>
          <w:noProof w:val="0"/>
          <w:sz w:val="24"/>
          <w:szCs w:val="24"/>
          <w:lang w:val="en-GB"/>
        </w:rPr>
        <w:t xml:space="preserve">ion </w:t>
      </w:r>
      <w:r w:rsidRPr="52A201C0" w:rsidR="1CAEE99D">
        <w:rPr>
          <w:rFonts w:ascii="Times New Roman" w:hAnsi="Times New Roman" w:eastAsia="Times New Roman" w:cs="Times New Roman"/>
          <w:noProof w:val="0"/>
          <w:sz w:val="24"/>
          <w:szCs w:val="24"/>
          <w:lang w:val="en-GB"/>
        </w:rPr>
        <w:t>through personal choice</w:t>
      </w:r>
      <w:r w:rsidRPr="52A201C0" w:rsidR="65E34816">
        <w:rPr>
          <w:rFonts w:ascii="Times New Roman" w:hAnsi="Times New Roman" w:eastAsia="Times New Roman" w:cs="Times New Roman"/>
          <w:noProof w:val="0"/>
          <w:sz w:val="24"/>
          <w:szCs w:val="24"/>
          <w:lang w:val="en-GB"/>
        </w:rPr>
        <w:t xml:space="preserve"> in the absence of any external inducement. </w:t>
      </w:r>
      <w:r w:rsidRPr="52A201C0" w:rsidR="0DDAF42F">
        <w:rPr>
          <w:rFonts w:ascii="Times New Roman" w:hAnsi="Times New Roman" w:eastAsia="Times New Roman" w:cs="Times New Roman"/>
          <w:noProof w:val="0"/>
          <w:sz w:val="24"/>
          <w:szCs w:val="24"/>
          <w:lang w:val="en-GB"/>
        </w:rPr>
        <w:t>Secondly, i</w:t>
      </w:r>
      <w:r w:rsidRPr="52A201C0" w:rsidR="65E34816">
        <w:rPr>
          <w:rFonts w:ascii="Times New Roman" w:hAnsi="Times New Roman" w:eastAsia="Times New Roman" w:cs="Times New Roman"/>
          <w:noProof w:val="0"/>
          <w:sz w:val="24"/>
          <w:szCs w:val="24"/>
          <w:lang w:val="en-GB"/>
        </w:rPr>
        <w:t xml:space="preserve">ndividuals who are not intrinsically motivated may still engage in </w:t>
      </w:r>
      <w:r w:rsidRPr="52A201C0" w:rsidR="327D5781">
        <w:rPr>
          <w:rFonts w:ascii="Times New Roman" w:hAnsi="Times New Roman" w:eastAsia="Times New Roman" w:cs="Times New Roman"/>
          <w:noProof w:val="0"/>
          <w:sz w:val="24"/>
          <w:szCs w:val="24"/>
          <w:lang w:val="en-GB"/>
        </w:rPr>
        <w:t>PA as they</w:t>
      </w:r>
      <w:r w:rsidRPr="52A201C0" w:rsidR="65E34816">
        <w:rPr>
          <w:rFonts w:ascii="Times New Roman" w:hAnsi="Times New Roman" w:eastAsia="Times New Roman" w:cs="Times New Roman"/>
          <w:noProof w:val="0"/>
          <w:sz w:val="24"/>
          <w:szCs w:val="24"/>
          <w:lang w:val="en-GB"/>
        </w:rPr>
        <w:t xml:space="preserve"> perceive the </w:t>
      </w:r>
      <w:r w:rsidRPr="52A201C0" w:rsidR="0BCA3F0D">
        <w:rPr>
          <w:rFonts w:ascii="Times New Roman" w:hAnsi="Times New Roman" w:eastAsia="Times New Roman" w:cs="Times New Roman"/>
          <w:noProof w:val="0"/>
          <w:sz w:val="24"/>
          <w:szCs w:val="24"/>
          <w:lang w:val="en-GB"/>
        </w:rPr>
        <w:t>behaviour</w:t>
      </w:r>
      <w:r w:rsidRPr="52A201C0" w:rsidR="65E34816">
        <w:rPr>
          <w:rFonts w:ascii="Times New Roman" w:hAnsi="Times New Roman" w:eastAsia="Times New Roman" w:cs="Times New Roman"/>
          <w:noProof w:val="0"/>
          <w:sz w:val="24"/>
          <w:szCs w:val="24"/>
          <w:lang w:val="en-GB"/>
        </w:rPr>
        <w:t xml:space="preserve"> to be important </w:t>
      </w:r>
      <w:r w:rsidRPr="52A201C0" w:rsidR="7AE1099B">
        <w:rPr>
          <w:rFonts w:ascii="Times New Roman" w:hAnsi="Times New Roman" w:eastAsia="Times New Roman" w:cs="Times New Roman"/>
          <w:noProof w:val="0"/>
          <w:sz w:val="24"/>
          <w:szCs w:val="24"/>
          <w:lang w:val="en-GB"/>
        </w:rPr>
        <w:t xml:space="preserve">known as </w:t>
      </w:r>
      <w:r w:rsidRPr="52A201C0" w:rsidR="65E34816">
        <w:rPr>
          <w:rFonts w:ascii="Times New Roman" w:hAnsi="Times New Roman" w:eastAsia="Times New Roman" w:cs="Times New Roman"/>
          <w:noProof w:val="0"/>
          <w:sz w:val="24"/>
          <w:szCs w:val="24"/>
          <w:lang w:val="en-GB"/>
        </w:rPr>
        <w:t>identified</w:t>
      </w:r>
      <w:r w:rsidRPr="52A201C0" w:rsidR="65E34816">
        <w:rPr>
          <w:rFonts w:ascii="Times New Roman" w:hAnsi="Times New Roman" w:eastAsia="Times New Roman" w:cs="Times New Roman"/>
          <w:noProof w:val="0"/>
          <w:sz w:val="24"/>
          <w:szCs w:val="24"/>
          <w:lang w:val="en-GB"/>
        </w:rPr>
        <w:t xml:space="preserve"> regulation</w:t>
      </w:r>
      <w:r w:rsidRPr="52A201C0" w:rsidR="0DBE8377">
        <w:rPr>
          <w:rFonts w:ascii="Times New Roman" w:hAnsi="Times New Roman" w:eastAsia="Times New Roman" w:cs="Times New Roman"/>
          <w:noProof w:val="0"/>
          <w:sz w:val="24"/>
          <w:szCs w:val="24"/>
          <w:lang w:val="en-GB"/>
        </w:rPr>
        <w:t xml:space="preserve">. </w:t>
      </w:r>
      <w:r w:rsidRPr="52A201C0" w:rsidR="3D500010">
        <w:rPr>
          <w:rFonts w:ascii="Times New Roman" w:hAnsi="Times New Roman" w:eastAsia="Times New Roman" w:cs="Times New Roman"/>
          <w:noProof w:val="0"/>
          <w:sz w:val="24"/>
          <w:szCs w:val="24"/>
          <w:lang w:val="en-GB"/>
        </w:rPr>
        <w:t>Thirdly,</w:t>
      </w:r>
      <w:r w:rsidRPr="52A201C0" w:rsidR="7699E289">
        <w:rPr>
          <w:rFonts w:ascii="Times New Roman" w:hAnsi="Times New Roman" w:eastAsia="Times New Roman" w:cs="Times New Roman"/>
          <w:noProof w:val="0"/>
          <w:sz w:val="24"/>
          <w:szCs w:val="24"/>
          <w:lang w:val="en-GB"/>
        </w:rPr>
        <w:t xml:space="preserve"> </w:t>
      </w:r>
      <w:r w:rsidRPr="52A201C0" w:rsidR="65E34816">
        <w:rPr>
          <w:rFonts w:ascii="Times New Roman" w:hAnsi="Times New Roman" w:eastAsia="Times New Roman" w:cs="Times New Roman"/>
          <w:noProof w:val="0"/>
          <w:sz w:val="24"/>
          <w:szCs w:val="24"/>
          <w:lang w:val="en-GB"/>
        </w:rPr>
        <w:t xml:space="preserve">when </w:t>
      </w:r>
      <w:r w:rsidRPr="52A201C0" w:rsidR="2B430504">
        <w:rPr>
          <w:rFonts w:ascii="Times New Roman" w:hAnsi="Times New Roman" w:eastAsia="Times New Roman" w:cs="Times New Roman"/>
          <w:noProof w:val="0"/>
          <w:sz w:val="24"/>
          <w:szCs w:val="24"/>
          <w:lang w:val="en-GB"/>
        </w:rPr>
        <w:t>mixed</w:t>
      </w:r>
      <w:r w:rsidRPr="52A201C0" w:rsidR="65E34816">
        <w:rPr>
          <w:rFonts w:ascii="Times New Roman" w:hAnsi="Times New Roman" w:eastAsia="Times New Roman" w:cs="Times New Roman"/>
          <w:noProof w:val="0"/>
          <w:sz w:val="24"/>
          <w:szCs w:val="24"/>
          <w:lang w:val="en-GB"/>
        </w:rPr>
        <w:t xml:space="preserve"> internali</w:t>
      </w:r>
      <w:r w:rsidRPr="52A201C0" w:rsidR="0F397E9A">
        <w:rPr>
          <w:rFonts w:ascii="Times New Roman" w:hAnsi="Times New Roman" w:eastAsia="Times New Roman" w:cs="Times New Roman"/>
          <w:noProof w:val="0"/>
          <w:sz w:val="24"/>
          <w:szCs w:val="24"/>
          <w:lang w:val="en-GB"/>
        </w:rPr>
        <w:t>se</w:t>
      </w:r>
      <w:r w:rsidRPr="52A201C0" w:rsidR="65E34816">
        <w:rPr>
          <w:rFonts w:ascii="Times New Roman" w:hAnsi="Times New Roman" w:eastAsia="Times New Roman" w:cs="Times New Roman"/>
          <w:noProof w:val="0"/>
          <w:sz w:val="24"/>
          <w:szCs w:val="24"/>
          <w:lang w:val="en-GB"/>
        </w:rPr>
        <w:t xml:space="preserve">d </w:t>
      </w:r>
      <w:r w:rsidRPr="52A201C0" w:rsidR="7FC760FE">
        <w:rPr>
          <w:rFonts w:ascii="Times New Roman" w:hAnsi="Times New Roman" w:eastAsia="Times New Roman" w:cs="Times New Roman"/>
          <w:noProof w:val="0"/>
          <w:sz w:val="24"/>
          <w:szCs w:val="24"/>
          <w:lang w:val="en-GB"/>
        </w:rPr>
        <w:t xml:space="preserve">and </w:t>
      </w:r>
      <w:r w:rsidRPr="52A201C0" w:rsidR="65E34816">
        <w:rPr>
          <w:rFonts w:ascii="Times New Roman" w:hAnsi="Times New Roman" w:eastAsia="Times New Roman" w:cs="Times New Roman"/>
          <w:noProof w:val="0"/>
          <w:sz w:val="24"/>
          <w:szCs w:val="24"/>
          <w:lang w:val="en-GB"/>
        </w:rPr>
        <w:t xml:space="preserve">external expectations </w:t>
      </w:r>
      <w:r w:rsidRPr="52A201C0" w:rsidR="1489B530">
        <w:rPr>
          <w:rFonts w:ascii="Times New Roman" w:hAnsi="Times New Roman" w:eastAsia="Times New Roman" w:cs="Times New Roman"/>
          <w:noProof w:val="0"/>
          <w:sz w:val="24"/>
          <w:szCs w:val="24"/>
          <w:lang w:val="en-GB"/>
        </w:rPr>
        <w:t xml:space="preserve">is </w:t>
      </w:r>
      <w:r w:rsidRPr="52A201C0" w:rsidR="01828D1E">
        <w:rPr>
          <w:rFonts w:ascii="Times New Roman" w:hAnsi="Times New Roman" w:eastAsia="Times New Roman" w:cs="Times New Roman"/>
          <w:noProof w:val="0"/>
          <w:sz w:val="24"/>
          <w:szCs w:val="24"/>
          <w:lang w:val="en-GB"/>
        </w:rPr>
        <w:t>referred</w:t>
      </w:r>
      <w:r w:rsidRPr="52A201C0" w:rsidR="1489B530">
        <w:rPr>
          <w:rFonts w:ascii="Times New Roman" w:hAnsi="Times New Roman" w:eastAsia="Times New Roman" w:cs="Times New Roman"/>
          <w:noProof w:val="0"/>
          <w:sz w:val="24"/>
          <w:szCs w:val="24"/>
          <w:lang w:val="en-GB"/>
        </w:rPr>
        <w:t xml:space="preserve"> to as </w:t>
      </w:r>
      <w:r w:rsidRPr="52A201C0" w:rsidR="65E34816">
        <w:rPr>
          <w:rFonts w:ascii="Times New Roman" w:hAnsi="Times New Roman" w:eastAsia="Times New Roman" w:cs="Times New Roman"/>
          <w:noProof w:val="0"/>
          <w:sz w:val="24"/>
          <w:szCs w:val="24"/>
          <w:lang w:val="en-GB"/>
        </w:rPr>
        <w:t>introjected regulation</w:t>
      </w:r>
      <w:r w:rsidRPr="52A201C0" w:rsidR="079349B7">
        <w:rPr>
          <w:rFonts w:ascii="Times New Roman" w:hAnsi="Times New Roman" w:eastAsia="Times New Roman" w:cs="Times New Roman"/>
          <w:noProof w:val="0"/>
          <w:sz w:val="24"/>
          <w:szCs w:val="24"/>
          <w:lang w:val="en-GB"/>
        </w:rPr>
        <w:t xml:space="preserve">. Lastly before </w:t>
      </w:r>
      <w:r w:rsidRPr="52A201C0" w:rsidR="0C3371E2">
        <w:rPr>
          <w:rFonts w:ascii="Times New Roman" w:hAnsi="Times New Roman" w:eastAsia="Times New Roman" w:cs="Times New Roman"/>
          <w:noProof w:val="0"/>
          <w:sz w:val="24"/>
          <w:szCs w:val="24"/>
          <w:lang w:val="en-GB"/>
        </w:rPr>
        <w:t xml:space="preserve">total </w:t>
      </w:r>
      <w:r w:rsidRPr="52A201C0" w:rsidR="079349B7">
        <w:rPr>
          <w:rFonts w:ascii="Times New Roman" w:hAnsi="Times New Roman" w:eastAsia="Times New Roman" w:cs="Times New Roman"/>
          <w:noProof w:val="0"/>
          <w:sz w:val="24"/>
          <w:szCs w:val="24"/>
          <w:lang w:val="en-GB"/>
        </w:rPr>
        <w:t xml:space="preserve">amotivation comes external </w:t>
      </w:r>
      <w:r w:rsidRPr="52A201C0" w:rsidR="70AA08C6">
        <w:rPr>
          <w:rFonts w:ascii="Times New Roman" w:hAnsi="Times New Roman" w:eastAsia="Times New Roman" w:cs="Times New Roman"/>
          <w:noProof w:val="0"/>
          <w:sz w:val="24"/>
          <w:szCs w:val="24"/>
          <w:lang w:val="en-GB"/>
        </w:rPr>
        <w:t>regulation</w:t>
      </w:r>
      <w:r w:rsidRPr="52A201C0" w:rsidR="079349B7">
        <w:rPr>
          <w:rFonts w:ascii="Times New Roman" w:hAnsi="Times New Roman" w:eastAsia="Times New Roman" w:cs="Times New Roman"/>
          <w:noProof w:val="0"/>
          <w:sz w:val="24"/>
          <w:szCs w:val="24"/>
          <w:lang w:val="en-GB"/>
        </w:rPr>
        <w:t xml:space="preserve"> whereby </w:t>
      </w:r>
      <w:r w:rsidRPr="52A201C0" w:rsidR="5865530B">
        <w:rPr>
          <w:rFonts w:ascii="Times New Roman" w:hAnsi="Times New Roman" w:eastAsia="Times New Roman" w:cs="Times New Roman"/>
          <w:noProof w:val="0"/>
          <w:sz w:val="24"/>
          <w:szCs w:val="24"/>
          <w:lang w:val="en-GB"/>
        </w:rPr>
        <w:t>individual</w:t>
      </w:r>
      <w:r w:rsidRPr="52A201C0" w:rsidR="079349B7">
        <w:rPr>
          <w:rFonts w:ascii="Times New Roman" w:hAnsi="Times New Roman" w:eastAsia="Times New Roman" w:cs="Times New Roman"/>
          <w:noProof w:val="0"/>
          <w:sz w:val="24"/>
          <w:szCs w:val="24"/>
          <w:lang w:val="en-GB"/>
        </w:rPr>
        <w:t xml:space="preserve"> is </w:t>
      </w:r>
      <w:r w:rsidRPr="52A201C0" w:rsidR="13977BB8">
        <w:rPr>
          <w:rFonts w:ascii="Times New Roman" w:hAnsi="Times New Roman" w:eastAsia="Times New Roman" w:cs="Times New Roman"/>
          <w:noProof w:val="0"/>
          <w:sz w:val="24"/>
          <w:szCs w:val="24"/>
          <w:lang w:val="en-GB"/>
        </w:rPr>
        <w:t>dependent</w:t>
      </w:r>
      <w:r w:rsidRPr="52A201C0" w:rsidR="079349B7">
        <w:rPr>
          <w:rFonts w:ascii="Times New Roman" w:hAnsi="Times New Roman" w:eastAsia="Times New Roman" w:cs="Times New Roman"/>
          <w:noProof w:val="0"/>
          <w:sz w:val="24"/>
          <w:szCs w:val="24"/>
          <w:lang w:val="en-GB"/>
        </w:rPr>
        <w:t xml:space="preserve"> on</w:t>
      </w:r>
      <w:r w:rsidRPr="52A201C0" w:rsidR="65E34816">
        <w:rPr>
          <w:rFonts w:ascii="Times New Roman" w:hAnsi="Times New Roman" w:eastAsia="Times New Roman" w:cs="Times New Roman"/>
          <w:noProof w:val="0"/>
          <w:sz w:val="24"/>
          <w:szCs w:val="24"/>
          <w:lang w:val="en-GB"/>
        </w:rPr>
        <w:t xml:space="preserve"> </w:t>
      </w:r>
      <w:r w:rsidRPr="52A201C0" w:rsidR="207DAFBC">
        <w:rPr>
          <w:rFonts w:ascii="Times New Roman" w:hAnsi="Times New Roman" w:eastAsia="Times New Roman" w:cs="Times New Roman"/>
          <w:noProof w:val="0"/>
          <w:sz w:val="24"/>
          <w:szCs w:val="24"/>
          <w:lang w:val="en-GB"/>
        </w:rPr>
        <w:t>external reward or punishment</w:t>
      </w:r>
      <w:r w:rsidRPr="52A201C0" w:rsidR="65E34816">
        <w:rPr>
          <w:rFonts w:ascii="Times New Roman" w:hAnsi="Times New Roman" w:eastAsia="Times New Roman" w:cs="Times New Roman"/>
          <w:noProof w:val="0"/>
          <w:sz w:val="24"/>
          <w:szCs w:val="24"/>
          <w:lang w:val="en-GB"/>
        </w:rPr>
        <w:t xml:space="preserve"> (Deci and Ryan, 1985).</w:t>
      </w:r>
      <w:r w:rsidRPr="52A201C0" w:rsidR="0AE32AAB">
        <w:rPr>
          <w:rFonts w:ascii="Times New Roman" w:hAnsi="Times New Roman" w:eastAsia="Times New Roman" w:cs="Times New Roman"/>
          <w:noProof w:val="0"/>
          <w:sz w:val="24"/>
          <w:szCs w:val="24"/>
          <w:lang w:val="en-GB"/>
        </w:rPr>
        <w:t xml:space="preserve"> </w:t>
      </w:r>
      <w:r w:rsidRPr="52A201C0" w:rsidR="1822A7EB">
        <w:rPr>
          <w:rFonts w:ascii="Times New Roman" w:hAnsi="Times New Roman" w:eastAsia="Times New Roman" w:cs="Times New Roman"/>
          <w:noProof w:val="0"/>
          <w:sz w:val="24"/>
          <w:szCs w:val="24"/>
          <w:lang w:val="en-GB"/>
        </w:rPr>
        <w:t>Subsequently, organismic integration theory (OIT) provides the process through which</w:t>
      </w:r>
      <w:r w:rsidRPr="52A201C0" w:rsidR="3D9FA98D">
        <w:rPr>
          <w:rFonts w:ascii="Times New Roman" w:hAnsi="Times New Roman" w:eastAsia="Times New Roman" w:cs="Times New Roman"/>
          <w:noProof w:val="0"/>
          <w:sz w:val="24"/>
          <w:szCs w:val="24"/>
          <w:lang w:val="en-GB"/>
        </w:rPr>
        <w:t xml:space="preserve"> the quality of motivation </w:t>
      </w:r>
      <w:r w:rsidRPr="52A201C0" w:rsidR="1822A7EB">
        <w:rPr>
          <w:rFonts w:ascii="Times New Roman" w:hAnsi="Times New Roman" w:eastAsia="Times New Roman" w:cs="Times New Roman"/>
          <w:noProof w:val="0"/>
          <w:sz w:val="24"/>
          <w:szCs w:val="24"/>
          <w:lang w:val="en-GB"/>
        </w:rPr>
        <w:t>behaviours can be t</w:t>
      </w:r>
      <w:r w:rsidRPr="52A201C0" w:rsidR="1822A7EB">
        <w:rPr>
          <w:rFonts w:ascii="Times New Roman" w:hAnsi="Times New Roman" w:eastAsia="Times New Roman" w:cs="Times New Roman"/>
          <w:noProof w:val="0"/>
          <w:sz w:val="24"/>
          <w:szCs w:val="24"/>
          <w:lang w:val="en-GB"/>
        </w:rPr>
        <w:t>ransfor</w:t>
      </w:r>
      <w:r w:rsidRPr="52A201C0" w:rsidR="1822A7EB">
        <w:rPr>
          <w:rFonts w:ascii="Times New Roman" w:hAnsi="Times New Roman" w:eastAsia="Times New Roman" w:cs="Times New Roman"/>
          <w:noProof w:val="0"/>
          <w:sz w:val="24"/>
          <w:szCs w:val="24"/>
          <w:lang w:val="en-GB"/>
        </w:rPr>
        <w:t>med into more intrinsically regulated behaviou</w:t>
      </w:r>
      <w:r w:rsidRPr="52A201C0" w:rsidR="1822A7EB">
        <w:rPr>
          <w:rFonts w:ascii="Times New Roman" w:hAnsi="Times New Roman" w:eastAsia="Times New Roman" w:cs="Times New Roman"/>
          <w:noProof w:val="0"/>
          <w:sz w:val="24"/>
          <w:szCs w:val="24"/>
          <w:lang w:val="en-GB"/>
        </w:rPr>
        <w:t>rs (Ry</w:t>
      </w:r>
      <w:r w:rsidRPr="52A201C0" w:rsidR="1822A7EB">
        <w:rPr>
          <w:rFonts w:ascii="Times New Roman" w:hAnsi="Times New Roman" w:eastAsia="Times New Roman" w:cs="Times New Roman"/>
          <w:noProof w:val="0"/>
          <w:sz w:val="24"/>
          <w:szCs w:val="24"/>
          <w:lang w:val="en-GB"/>
        </w:rPr>
        <w:t>an and Deci, 2017).</w:t>
      </w:r>
      <w:r w:rsidRPr="52A201C0" w:rsidR="7DCBBD7A">
        <w:rPr>
          <w:rFonts w:ascii="Times New Roman" w:hAnsi="Times New Roman" w:eastAsia="Times New Roman" w:cs="Times New Roman"/>
          <w:noProof w:val="0"/>
          <w:sz w:val="24"/>
          <w:szCs w:val="24"/>
          <w:lang w:val="en-GB"/>
        </w:rPr>
        <w:t xml:space="preserve"> </w:t>
      </w:r>
      <w:r w:rsidRPr="52A201C0" w:rsidR="6EBCD9AC">
        <w:rPr>
          <w:rFonts w:ascii="Times New Roman" w:hAnsi="Times New Roman" w:eastAsia="Times New Roman" w:cs="Times New Roman"/>
          <w:noProof w:val="0"/>
          <w:sz w:val="24"/>
          <w:szCs w:val="24"/>
          <w:lang w:val="en-GB"/>
        </w:rPr>
        <w:t>R</w:t>
      </w:r>
      <w:r w:rsidRPr="52A201C0" w:rsidR="633992E7">
        <w:rPr>
          <w:rFonts w:ascii="Times New Roman" w:hAnsi="Times New Roman" w:eastAsia="Times New Roman" w:cs="Times New Roman"/>
          <w:noProof w:val="0"/>
          <w:sz w:val="24"/>
          <w:szCs w:val="24"/>
          <w:lang w:val="en-US"/>
        </w:rPr>
        <w:t>esearch</w:t>
      </w:r>
      <w:r w:rsidRPr="52A201C0" w:rsidR="633992E7">
        <w:rPr>
          <w:rFonts w:ascii="Times New Roman" w:hAnsi="Times New Roman" w:eastAsia="Times New Roman" w:cs="Times New Roman"/>
          <w:noProof w:val="0"/>
          <w:sz w:val="24"/>
          <w:szCs w:val="24"/>
          <w:lang w:val="en-US"/>
        </w:rPr>
        <w:t xml:space="preserve"> </w:t>
      </w:r>
      <w:r w:rsidRPr="52A201C0" w:rsidR="633992E7">
        <w:rPr>
          <w:rFonts w:ascii="Times New Roman" w:hAnsi="Times New Roman" w:eastAsia="Times New Roman" w:cs="Times New Roman"/>
          <w:noProof w:val="0"/>
          <w:sz w:val="24"/>
          <w:szCs w:val="24"/>
          <w:lang w:val="en-US"/>
        </w:rPr>
        <w:t>indicates</w:t>
      </w:r>
      <w:r w:rsidRPr="52A201C0" w:rsidR="633992E7">
        <w:rPr>
          <w:rFonts w:ascii="Times New Roman" w:hAnsi="Times New Roman" w:eastAsia="Times New Roman" w:cs="Times New Roman"/>
          <w:noProof w:val="0"/>
          <w:sz w:val="24"/>
          <w:szCs w:val="24"/>
          <w:lang w:val="en-US"/>
        </w:rPr>
        <w:t xml:space="preserve"> that there is a strong correlation between </w:t>
      </w:r>
      <w:r w:rsidRPr="52A201C0" w:rsidR="12BB187F">
        <w:rPr>
          <w:rFonts w:ascii="Times New Roman" w:hAnsi="Times New Roman" w:eastAsia="Times New Roman" w:cs="Times New Roman"/>
          <w:noProof w:val="0"/>
          <w:sz w:val="24"/>
          <w:szCs w:val="24"/>
          <w:lang w:val="en-US"/>
        </w:rPr>
        <w:t xml:space="preserve">satisfaction of </w:t>
      </w:r>
      <w:r w:rsidRPr="52A201C0" w:rsidR="76CA3782">
        <w:rPr>
          <w:rFonts w:ascii="Times New Roman" w:hAnsi="Times New Roman" w:eastAsia="Times New Roman" w:cs="Times New Roman"/>
          <w:noProof w:val="0"/>
          <w:sz w:val="24"/>
          <w:szCs w:val="24"/>
          <w:lang w:val="en-US"/>
        </w:rPr>
        <w:t>BPNT in</w:t>
      </w:r>
      <w:r w:rsidRPr="52A201C0" w:rsidR="543CA1AF">
        <w:rPr>
          <w:rFonts w:ascii="Times New Roman" w:hAnsi="Times New Roman" w:eastAsia="Times New Roman" w:cs="Times New Roman"/>
          <w:noProof w:val="0"/>
          <w:sz w:val="24"/>
          <w:szCs w:val="24"/>
          <w:lang w:val="en-US"/>
        </w:rPr>
        <w:t xml:space="preserve"> imp</w:t>
      </w:r>
      <w:r w:rsidRPr="52A201C0" w:rsidR="543CA1AF">
        <w:rPr>
          <w:rFonts w:ascii="Times New Roman" w:hAnsi="Times New Roman" w:eastAsia="Times New Roman" w:cs="Times New Roman"/>
          <w:noProof w:val="0"/>
          <w:sz w:val="24"/>
          <w:szCs w:val="24"/>
          <w:lang w:val="en-US"/>
        </w:rPr>
        <w:t>roving quality of motivation and PA</w:t>
      </w:r>
      <w:r w:rsidRPr="52A201C0" w:rsidR="12BB187F">
        <w:rPr>
          <w:rFonts w:ascii="Times New Roman" w:hAnsi="Times New Roman" w:eastAsia="Times New Roman" w:cs="Times New Roman"/>
          <w:noProof w:val="0"/>
          <w:sz w:val="24"/>
          <w:szCs w:val="24"/>
          <w:lang w:val="en-US"/>
        </w:rPr>
        <w:t xml:space="preserve"> (</w:t>
      </w:r>
      <w:r w:rsidRPr="52A201C0" w:rsidR="78495350">
        <w:rPr>
          <w:rFonts w:ascii="Times New Roman" w:hAnsi="Times New Roman" w:eastAsia="Times New Roman" w:cs="Times New Roman"/>
          <w:noProof w:val="0"/>
          <w:sz w:val="24"/>
          <w:szCs w:val="24"/>
          <w:lang w:val="en-US"/>
        </w:rPr>
        <w:t>Link, 2024</w:t>
      </w:r>
      <w:r w:rsidRPr="52A201C0" w:rsidR="2933B496">
        <w:rPr>
          <w:rFonts w:ascii="Times New Roman" w:hAnsi="Times New Roman" w:eastAsia="Times New Roman" w:cs="Times New Roman"/>
          <w:noProof w:val="0"/>
          <w:sz w:val="24"/>
          <w:szCs w:val="24"/>
          <w:lang w:val="en-US"/>
        </w:rPr>
        <w:t xml:space="preserve">; </w:t>
      </w:r>
      <w:r w:rsidRPr="52A201C0" w:rsidR="3ADB9284">
        <w:rPr>
          <w:rFonts w:ascii="Times New Roman" w:hAnsi="Times New Roman" w:eastAsia="Times New Roman" w:cs="Times New Roman"/>
          <w:noProof w:val="0"/>
          <w:sz w:val="24"/>
          <w:szCs w:val="24"/>
          <w:lang w:val="en-US"/>
        </w:rPr>
        <w:t xml:space="preserve">Rogowska and </w:t>
      </w:r>
      <w:r w:rsidRPr="52A201C0" w:rsidR="3ADB9284">
        <w:rPr>
          <w:rFonts w:ascii="Times New Roman" w:hAnsi="Times New Roman" w:eastAsia="Times New Roman" w:cs="Times New Roman"/>
          <w:noProof w:val="0"/>
          <w:sz w:val="24"/>
          <w:szCs w:val="24"/>
          <w:lang w:val="en-US"/>
        </w:rPr>
        <w:t>Morouco</w:t>
      </w:r>
      <w:r w:rsidRPr="52A201C0" w:rsidR="3ADB9284">
        <w:rPr>
          <w:rFonts w:ascii="Times New Roman" w:hAnsi="Times New Roman" w:eastAsia="Times New Roman" w:cs="Times New Roman"/>
          <w:noProof w:val="0"/>
          <w:sz w:val="24"/>
          <w:szCs w:val="24"/>
          <w:lang w:val="en-US"/>
        </w:rPr>
        <w:t xml:space="preserve">, 2024; </w:t>
      </w:r>
      <w:r w:rsidRPr="52A201C0" w:rsidR="2933B496">
        <w:rPr>
          <w:rFonts w:ascii="Times New Roman" w:hAnsi="Times New Roman" w:eastAsia="Times New Roman" w:cs="Times New Roman"/>
          <w:noProof w:val="0"/>
          <w:sz w:val="24"/>
          <w:szCs w:val="24"/>
          <w:lang w:val="en-US"/>
        </w:rPr>
        <w:t xml:space="preserve">Barrable and </w:t>
      </w:r>
      <w:r w:rsidRPr="52A201C0" w:rsidR="2933B496">
        <w:rPr>
          <w:rFonts w:ascii="Times New Roman" w:hAnsi="Times New Roman" w:eastAsia="Times New Roman" w:cs="Times New Roman"/>
          <w:noProof w:val="0"/>
          <w:sz w:val="24"/>
          <w:szCs w:val="24"/>
          <w:lang w:val="en-US"/>
        </w:rPr>
        <w:t>Touloumakos</w:t>
      </w:r>
      <w:r w:rsidRPr="52A201C0" w:rsidR="2933B496">
        <w:rPr>
          <w:rFonts w:ascii="Times New Roman" w:hAnsi="Times New Roman" w:eastAsia="Times New Roman" w:cs="Times New Roman"/>
          <w:noProof w:val="0"/>
          <w:sz w:val="24"/>
          <w:szCs w:val="24"/>
          <w:lang w:val="en-US"/>
        </w:rPr>
        <w:t>, 2025</w:t>
      </w:r>
      <w:r w:rsidRPr="52A201C0" w:rsidR="12BB187F">
        <w:rPr>
          <w:rFonts w:ascii="Times New Roman" w:hAnsi="Times New Roman" w:eastAsia="Times New Roman" w:cs="Times New Roman"/>
          <w:noProof w:val="0"/>
          <w:sz w:val="24"/>
          <w:szCs w:val="24"/>
          <w:lang w:val="en-US"/>
        </w:rPr>
        <w:t>)</w:t>
      </w:r>
    </w:p>
    <w:p w:rsidR="7AD4E43C" w:rsidP="52A201C0" w:rsidRDefault="7AD4E43C" w14:paraId="5624ECF7" w14:textId="577F3CE7">
      <w:pPr>
        <w:pStyle w:val="Normal"/>
        <w:suppressLineNumbers w:val="0"/>
        <w:bidi w:val="0"/>
        <w:spacing w:before="0" w:beforeAutospacing="off" w:after="160" w:afterAutospacing="off" w:line="360" w:lineRule="auto"/>
        <w:ind w:left="0" w:right="0" w:firstLine="720"/>
        <w:jc w:val="left"/>
        <w:rPr>
          <w:rFonts w:ascii="Times New Roman" w:hAnsi="Times New Roman" w:eastAsia="Times New Roman" w:cs="Times New Roman"/>
          <w:noProof w:val="0"/>
          <w:sz w:val="24"/>
          <w:szCs w:val="24"/>
          <w:lang w:val="en-GB"/>
        </w:rPr>
      </w:pPr>
    </w:p>
    <w:p w:rsidR="18A42504" w:rsidP="52A201C0" w:rsidRDefault="18A42504" w14:paraId="471C9F78" w14:textId="1D42F17D">
      <w:pPr>
        <w:suppressLineNumbers w:val="0"/>
        <w:bidi w:val="0"/>
        <w:spacing w:before="0" w:beforeAutospacing="off" w:after="160" w:afterAutospacing="off" w:line="360" w:lineRule="auto"/>
        <w:ind w:left="0" w:right="0" w:firstLine="0"/>
        <w:jc w:val="center"/>
        <w:rPr>
          <w:rFonts w:ascii="Times New Roman" w:hAnsi="Times New Roman" w:eastAsia="Times New Roman" w:cs="Times New Roman"/>
          <w:sz w:val="24"/>
          <w:szCs w:val="24"/>
        </w:rPr>
      </w:pPr>
      <w:r w:rsidR="59D0BB86">
        <w:drawing>
          <wp:inline wp14:editId="26CAD970" wp14:anchorId="689CF421">
            <wp:extent cx="4114800" cy="2295053"/>
            <wp:effectExtent l="0" t="0" r="0" b="0"/>
            <wp:docPr id="760119893" name="" title=""/>
            <wp:cNvGraphicFramePr>
              <a:graphicFrameLocks noChangeAspect="1"/>
            </wp:cNvGraphicFramePr>
            <a:graphic>
              <a:graphicData uri="http://schemas.openxmlformats.org/drawingml/2006/picture">
                <pic:pic>
                  <pic:nvPicPr>
                    <pic:cNvPr id="0" name=""/>
                    <pic:cNvPicPr/>
                  </pic:nvPicPr>
                  <pic:blipFill>
                    <a:blip r:embed="Ref3be8387c5a456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14800" cy="2295053"/>
                    </a:xfrm>
                    <a:prstGeom prst="rect">
                      <a:avLst/>
                    </a:prstGeom>
                  </pic:spPr>
                </pic:pic>
              </a:graphicData>
            </a:graphic>
          </wp:inline>
        </w:drawing>
      </w:r>
    </w:p>
    <w:p w:rsidR="18A42504" w:rsidP="52A201C0" w:rsidRDefault="18A42504" w14:paraId="6BE6F08A" w14:textId="642721EA">
      <w:pPr>
        <w:suppressLineNumbers w:val="0"/>
        <w:bidi w:val="0"/>
        <w:spacing w:before="0" w:beforeAutospacing="off" w:after="160" w:afterAutospacing="off" w:line="360" w:lineRule="auto"/>
        <w:ind w:left="0" w:right="0" w:firstLine="0"/>
        <w:jc w:val="left"/>
        <w:rPr>
          <w:rFonts w:ascii="Times New Roman" w:hAnsi="Times New Roman" w:eastAsia="Times New Roman" w:cs="Times New Roman"/>
          <w:noProof w:val="0"/>
          <w:sz w:val="24"/>
          <w:szCs w:val="24"/>
          <w:lang w:val="en-US"/>
        </w:rPr>
      </w:pPr>
      <w:r w:rsidRPr="52A201C0" w:rsidR="18A42504">
        <w:rPr>
          <w:rFonts w:ascii="Times New Roman" w:hAnsi="Times New Roman" w:eastAsia="Times New Roman" w:cs="Times New Roman"/>
          <w:noProof w:val="0"/>
          <w:sz w:val="24"/>
          <w:szCs w:val="24"/>
          <w:u w:val="single"/>
          <w:lang w:val="en-US"/>
        </w:rPr>
        <w:t>Figure 1:</w:t>
      </w:r>
      <w:r w:rsidRPr="52A201C0" w:rsidR="18A42504">
        <w:rPr>
          <w:rFonts w:ascii="Times New Roman" w:hAnsi="Times New Roman" w:eastAsia="Times New Roman" w:cs="Times New Roman"/>
          <w:noProof w:val="0"/>
          <w:sz w:val="24"/>
          <w:szCs w:val="24"/>
          <w:lang w:val="en-US"/>
        </w:rPr>
        <w:t xml:space="preserve"> </w:t>
      </w:r>
      <w:r w:rsidRPr="52A201C0" w:rsidR="2DC28787">
        <w:rPr>
          <w:rFonts w:ascii="Times New Roman" w:hAnsi="Times New Roman" w:eastAsia="Times New Roman" w:cs="Times New Roman"/>
          <w:noProof w:val="0"/>
          <w:sz w:val="24"/>
          <w:szCs w:val="24"/>
          <w:lang w:val="en-US"/>
        </w:rPr>
        <w:t xml:space="preserve">SDT process model </w:t>
      </w:r>
      <w:r w:rsidRPr="52A201C0" w:rsidR="2DC28787">
        <w:rPr>
          <w:rFonts w:ascii="Times New Roman" w:hAnsi="Times New Roman" w:eastAsia="Times New Roman" w:cs="Times New Roman"/>
          <w:noProof w:val="0"/>
          <w:sz w:val="24"/>
          <w:szCs w:val="24"/>
          <w:lang w:val="en-US"/>
        </w:rPr>
        <w:t>demonstrating</w:t>
      </w:r>
      <w:r w:rsidRPr="52A201C0" w:rsidR="2DC28787">
        <w:rPr>
          <w:rFonts w:ascii="Times New Roman" w:hAnsi="Times New Roman" w:eastAsia="Times New Roman" w:cs="Times New Roman"/>
          <w:noProof w:val="0"/>
          <w:sz w:val="24"/>
          <w:szCs w:val="24"/>
          <w:lang w:val="en-US"/>
        </w:rPr>
        <w:t xml:space="preserve"> proposed relationships between the social environment and health-related outcomes via motivational processes (Teixeira </w:t>
      </w:r>
      <w:r w:rsidRPr="52A201C0" w:rsidR="2DC28787">
        <w:rPr>
          <w:rFonts w:ascii="Times New Roman" w:hAnsi="Times New Roman" w:eastAsia="Times New Roman" w:cs="Times New Roman"/>
          <w:i w:val="1"/>
          <w:iCs w:val="1"/>
          <w:noProof w:val="0"/>
          <w:sz w:val="24"/>
          <w:szCs w:val="24"/>
          <w:lang w:val="en-US"/>
        </w:rPr>
        <w:t>et al.</w:t>
      </w:r>
      <w:r w:rsidRPr="52A201C0" w:rsidR="2DC28787">
        <w:rPr>
          <w:rFonts w:ascii="Times New Roman" w:hAnsi="Times New Roman" w:eastAsia="Times New Roman" w:cs="Times New Roman"/>
          <w:noProof w:val="0"/>
          <w:sz w:val="24"/>
          <w:szCs w:val="24"/>
          <w:lang w:val="en-US"/>
        </w:rPr>
        <w:t>, 2021)</w:t>
      </w:r>
    </w:p>
    <w:p w:rsidR="7AD4E43C" w:rsidP="52A201C0" w:rsidRDefault="7AD4E43C" w14:paraId="27DD404F" w14:textId="19F42D03">
      <w:pPr>
        <w:pStyle w:val="Normal"/>
        <w:suppressLineNumbers w:val="0"/>
        <w:bidi w:val="0"/>
        <w:spacing w:before="0" w:beforeAutospacing="off" w:after="160" w:afterAutospacing="off" w:line="360" w:lineRule="auto"/>
        <w:ind w:left="0" w:right="0" w:firstLine="720"/>
        <w:jc w:val="left"/>
        <w:rPr>
          <w:rFonts w:ascii="Times New Roman" w:hAnsi="Times New Roman" w:eastAsia="Times New Roman" w:cs="Times New Roman"/>
          <w:noProof w:val="0"/>
          <w:sz w:val="24"/>
          <w:szCs w:val="24"/>
          <w:lang w:val="en-GB"/>
        </w:rPr>
      </w:pPr>
    </w:p>
    <w:p w:rsidR="00A6002F" w:rsidP="52A201C0" w:rsidRDefault="00A6002F" w14:paraId="5495418E" w14:textId="282B65F7">
      <w:pPr>
        <w:pStyle w:val="Normal"/>
        <w:suppressLineNumbers w:val="0"/>
        <w:spacing w:before="0" w:beforeAutospacing="off" w:after="160" w:afterAutospacing="off" w:line="360" w:lineRule="auto"/>
        <w:ind w:left="0" w:right="0" w:firstLine="720"/>
        <w:jc w:val="left"/>
        <w:rPr>
          <w:rFonts w:ascii="Times New Roman" w:hAnsi="Times New Roman" w:eastAsia="Times New Roman" w:cs="Times New Roman"/>
          <w:noProof w:val="0"/>
          <w:sz w:val="24"/>
          <w:szCs w:val="24"/>
          <w:lang w:val="en-GB"/>
        </w:rPr>
      </w:pPr>
      <w:r w:rsidRPr="2B312E05" w:rsidR="00A6002F">
        <w:rPr>
          <w:rFonts w:ascii="Times New Roman" w:hAnsi="Times New Roman" w:eastAsia="Times New Roman" w:cs="Times New Roman"/>
          <w:noProof w:val="0"/>
          <w:sz w:val="24"/>
          <w:szCs w:val="24"/>
          <w:lang w:val="en-GB"/>
        </w:rPr>
        <w:t xml:space="preserve">Furthermore, empirical evidence implies that controlled motivation forms like extrinsic motivation are associated with a variety of negative outcomes (Ntoumanis and Standage, 2009; Standage and Ryan, 2012). </w:t>
      </w:r>
      <w:r w:rsidRPr="2B312E05" w:rsidR="25322AA9">
        <w:rPr>
          <w:rFonts w:ascii="Times New Roman" w:hAnsi="Times New Roman" w:eastAsia="Times New Roman" w:cs="Times New Roman"/>
          <w:noProof w:val="0"/>
          <w:sz w:val="24"/>
          <w:szCs w:val="24"/>
          <w:lang w:val="en-GB"/>
        </w:rPr>
        <w:t>Wher</w:t>
      </w:r>
      <w:r w:rsidRPr="2B312E05" w:rsidR="25322AA9">
        <w:rPr>
          <w:rFonts w:ascii="Times New Roman" w:hAnsi="Times New Roman" w:eastAsia="Times New Roman" w:cs="Times New Roman"/>
          <w:noProof w:val="0"/>
          <w:sz w:val="24"/>
          <w:szCs w:val="24"/>
          <w:lang w:val="en-GB"/>
        </w:rPr>
        <w:t>eas</w:t>
      </w:r>
      <w:r w:rsidRPr="2B312E05" w:rsidR="15C2D6D5">
        <w:rPr>
          <w:rFonts w:ascii="Times New Roman" w:hAnsi="Times New Roman" w:eastAsia="Times New Roman" w:cs="Times New Roman"/>
          <w:noProof w:val="0"/>
          <w:sz w:val="24"/>
          <w:szCs w:val="24"/>
          <w:lang w:val="en-GB"/>
        </w:rPr>
        <w:t xml:space="preserve"> aut</w:t>
      </w:r>
      <w:r w:rsidRPr="2B312E05" w:rsidR="15C2D6D5">
        <w:rPr>
          <w:rFonts w:ascii="Times New Roman" w:hAnsi="Times New Roman" w:eastAsia="Times New Roman" w:cs="Times New Roman"/>
          <w:noProof w:val="0"/>
          <w:sz w:val="24"/>
          <w:szCs w:val="24"/>
          <w:lang w:val="en-GB"/>
        </w:rPr>
        <w:t xml:space="preserve">onomous forms of motivation </w:t>
      </w:r>
      <w:r w:rsidRPr="2B312E05" w:rsidR="08C4E6D9">
        <w:rPr>
          <w:rFonts w:ascii="Times New Roman" w:hAnsi="Times New Roman" w:eastAsia="Times New Roman" w:cs="Times New Roman"/>
          <w:noProof w:val="0"/>
          <w:sz w:val="24"/>
          <w:szCs w:val="24"/>
          <w:lang w:val="en-GB"/>
        </w:rPr>
        <w:t>positively</w:t>
      </w:r>
      <w:r w:rsidRPr="2B312E05" w:rsidR="15C2D6D5">
        <w:rPr>
          <w:rFonts w:ascii="Times New Roman" w:hAnsi="Times New Roman" w:eastAsia="Times New Roman" w:cs="Times New Roman"/>
          <w:noProof w:val="0"/>
          <w:sz w:val="24"/>
          <w:szCs w:val="24"/>
          <w:lang w:val="en-GB"/>
        </w:rPr>
        <w:t xml:space="preserve"> </w:t>
      </w:r>
      <w:r w:rsidRPr="2B312E05" w:rsidR="217FE032">
        <w:rPr>
          <w:rFonts w:ascii="Times New Roman" w:hAnsi="Times New Roman" w:eastAsia="Times New Roman" w:cs="Times New Roman"/>
          <w:noProof w:val="0"/>
          <w:sz w:val="24"/>
          <w:szCs w:val="24"/>
          <w:lang w:val="en-GB"/>
        </w:rPr>
        <w:t>correlate</w:t>
      </w:r>
      <w:r w:rsidRPr="2B312E05" w:rsidR="15C2D6D5">
        <w:rPr>
          <w:rFonts w:ascii="Times New Roman" w:hAnsi="Times New Roman" w:eastAsia="Times New Roman" w:cs="Times New Roman"/>
          <w:noProof w:val="0"/>
          <w:sz w:val="24"/>
          <w:szCs w:val="24"/>
          <w:lang w:val="en-GB"/>
        </w:rPr>
        <w:t xml:space="preserve"> to</w:t>
      </w:r>
      <w:r w:rsidRPr="2B312E05" w:rsidR="1273DC4E">
        <w:rPr>
          <w:rFonts w:ascii="Times New Roman" w:hAnsi="Times New Roman" w:eastAsia="Times New Roman" w:cs="Times New Roman"/>
          <w:noProof w:val="0"/>
          <w:sz w:val="24"/>
          <w:szCs w:val="24"/>
          <w:lang w:val="en-GB"/>
        </w:rPr>
        <w:t xml:space="preserve"> greater</w:t>
      </w:r>
      <w:r w:rsidRPr="2B312E05" w:rsidR="15C2D6D5">
        <w:rPr>
          <w:rFonts w:ascii="Times New Roman" w:hAnsi="Times New Roman" w:eastAsia="Times New Roman" w:cs="Times New Roman"/>
          <w:noProof w:val="0"/>
          <w:sz w:val="24"/>
          <w:szCs w:val="24"/>
          <w:lang w:val="en-GB"/>
        </w:rPr>
        <w:t xml:space="preserve"> PA</w:t>
      </w:r>
      <w:r w:rsidRPr="2B312E05" w:rsidR="2E2EBECA">
        <w:rPr>
          <w:rFonts w:ascii="Times New Roman" w:hAnsi="Times New Roman" w:eastAsia="Times New Roman" w:cs="Times New Roman"/>
          <w:noProof w:val="0"/>
          <w:sz w:val="24"/>
          <w:szCs w:val="24"/>
          <w:lang w:val="en-GB"/>
        </w:rPr>
        <w:t xml:space="preserve"> adherence</w:t>
      </w:r>
      <w:r w:rsidRPr="2B312E05" w:rsidR="15C2D6D5">
        <w:rPr>
          <w:rFonts w:ascii="Times New Roman" w:hAnsi="Times New Roman" w:eastAsia="Times New Roman" w:cs="Times New Roman"/>
          <w:noProof w:val="0"/>
          <w:sz w:val="24"/>
          <w:szCs w:val="24"/>
          <w:lang w:val="en-GB"/>
        </w:rPr>
        <w:t xml:space="preserve"> </w:t>
      </w:r>
      <w:r w:rsidRPr="2B312E05" w:rsidR="6EB2C644">
        <w:rPr>
          <w:rFonts w:ascii="Times New Roman" w:hAnsi="Times New Roman" w:eastAsia="Times New Roman" w:cs="Times New Roman"/>
          <w:noProof w:val="0"/>
          <w:sz w:val="24"/>
          <w:szCs w:val="24"/>
          <w:lang w:val="en-GB"/>
        </w:rPr>
        <w:t>(</w:t>
      </w:r>
      <w:r w:rsidRPr="2B312E05" w:rsidR="08B17949">
        <w:rPr>
          <w:rFonts w:ascii="Times New Roman" w:hAnsi="Times New Roman" w:eastAsia="Times New Roman" w:cs="Times New Roman"/>
          <w:noProof w:val="0"/>
          <w:sz w:val="24"/>
          <w:szCs w:val="24"/>
          <w:lang w:val="en-GB"/>
        </w:rPr>
        <w:t xml:space="preserve">Klamm </w:t>
      </w:r>
      <w:r w:rsidRPr="2B312E05" w:rsidR="08B17949">
        <w:rPr>
          <w:rFonts w:ascii="Times New Roman" w:hAnsi="Times New Roman" w:eastAsia="Times New Roman" w:cs="Times New Roman"/>
          <w:i w:val="1"/>
          <w:iCs w:val="1"/>
          <w:noProof w:val="0"/>
          <w:sz w:val="24"/>
          <w:szCs w:val="24"/>
          <w:lang w:val="en-GB"/>
        </w:rPr>
        <w:t xml:space="preserve">et </w:t>
      </w:r>
      <w:r w:rsidRPr="2B312E05" w:rsidR="08B17949">
        <w:rPr>
          <w:rFonts w:ascii="Times New Roman" w:hAnsi="Times New Roman" w:eastAsia="Times New Roman" w:cs="Times New Roman"/>
          <w:i w:val="1"/>
          <w:iCs w:val="1"/>
          <w:noProof w:val="0"/>
          <w:sz w:val="24"/>
          <w:szCs w:val="24"/>
          <w:lang w:val="en-GB"/>
        </w:rPr>
        <w:t>al.</w:t>
      </w:r>
      <w:r w:rsidRPr="2B312E05" w:rsidR="15C2D6D5">
        <w:rPr>
          <w:rFonts w:ascii="Times New Roman" w:hAnsi="Times New Roman" w:eastAsia="Times New Roman" w:cs="Times New Roman"/>
          <w:noProof w:val="0"/>
          <w:sz w:val="24"/>
          <w:szCs w:val="24"/>
          <w:lang w:val="en-GB"/>
        </w:rPr>
        <w:t>, 2024</w:t>
      </w:r>
      <w:r w:rsidRPr="2B312E05" w:rsidR="1A6483B4">
        <w:rPr>
          <w:rFonts w:ascii="Times New Roman" w:hAnsi="Times New Roman" w:eastAsia="Times New Roman" w:cs="Times New Roman"/>
          <w:noProof w:val="0"/>
          <w:sz w:val="24"/>
          <w:szCs w:val="24"/>
          <w:lang w:val="en-GB"/>
        </w:rPr>
        <w:t>). Furthermore, autonomous motivation support</w:t>
      </w:r>
      <w:r w:rsidRPr="2B312E05" w:rsidR="35A72DA9">
        <w:rPr>
          <w:rFonts w:ascii="Times New Roman" w:hAnsi="Times New Roman" w:eastAsia="Times New Roman" w:cs="Times New Roman"/>
          <w:noProof w:val="0"/>
          <w:sz w:val="24"/>
          <w:szCs w:val="24"/>
          <w:lang w:val="en-GB"/>
        </w:rPr>
        <w:t>s</w:t>
      </w:r>
      <w:r w:rsidRPr="2B312E05" w:rsidR="1A6483B4">
        <w:rPr>
          <w:rFonts w:ascii="Times New Roman" w:hAnsi="Times New Roman" w:eastAsia="Times New Roman" w:cs="Times New Roman"/>
          <w:noProof w:val="0"/>
          <w:sz w:val="24"/>
          <w:szCs w:val="24"/>
          <w:lang w:val="en-GB"/>
        </w:rPr>
        <w:t xml:space="preserve"> </w:t>
      </w:r>
      <w:r w:rsidRPr="2B312E05" w:rsidR="685F1743">
        <w:rPr>
          <w:rFonts w:ascii="Times New Roman" w:hAnsi="Times New Roman" w:eastAsia="Times New Roman" w:cs="Times New Roman"/>
          <w:noProof w:val="0"/>
          <w:sz w:val="24"/>
          <w:szCs w:val="24"/>
          <w:lang w:val="en-GB"/>
        </w:rPr>
        <w:t>PA adherence</w:t>
      </w:r>
      <w:r w:rsidRPr="2B312E05" w:rsidR="1A6483B4">
        <w:rPr>
          <w:rFonts w:ascii="Times New Roman" w:hAnsi="Times New Roman" w:eastAsia="Times New Roman" w:cs="Times New Roman"/>
          <w:noProof w:val="0"/>
          <w:sz w:val="24"/>
          <w:szCs w:val="24"/>
          <w:lang w:val="en-GB"/>
        </w:rPr>
        <w:t xml:space="preserve"> regardless of context</w:t>
      </w:r>
      <w:r w:rsidRPr="2B312E05" w:rsidR="07F8ADCB">
        <w:rPr>
          <w:rFonts w:ascii="Times New Roman" w:hAnsi="Times New Roman" w:eastAsia="Times New Roman" w:cs="Times New Roman"/>
          <w:noProof w:val="0"/>
          <w:sz w:val="24"/>
          <w:szCs w:val="24"/>
          <w:lang w:val="en-GB"/>
        </w:rPr>
        <w:t xml:space="preserve"> whether</w:t>
      </w:r>
      <w:r w:rsidRPr="2B312E05" w:rsidR="1A6483B4">
        <w:rPr>
          <w:rFonts w:ascii="Times New Roman" w:hAnsi="Times New Roman" w:eastAsia="Times New Roman" w:cs="Times New Roman"/>
          <w:noProof w:val="0"/>
          <w:sz w:val="24"/>
          <w:szCs w:val="24"/>
          <w:lang w:val="en-GB"/>
        </w:rPr>
        <w:t xml:space="preserve"> </w:t>
      </w:r>
      <w:r w:rsidRPr="2B312E05" w:rsidR="21FAC148">
        <w:rPr>
          <w:rFonts w:ascii="Times New Roman" w:hAnsi="Times New Roman" w:eastAsia="Times New Roman" w:cs="Times New Roman"/>
          <w:noProof w:val="0"/>
          <w:sz w:val="24"/>
          <w:szCs w:val="24"/>
          <w:lang w:val="en-GB"/>
        </w:rPr>
        <w:t>it`s</w:t>
      </w:r>
      <w:r w:rsidRPr="2B312E05" w:rsidR="1A6483B4">
        <w:rPr>
          <w:rFonts w:ascii="Times New Roman" w:hAnsi="Times New Roman" w:eastAsia="Times New Roman" w:cs="Times New Roman"/>
          <w:noProof w:val="0"/>
          <w:sz w:val="24"/>
          <w:szCs w:val="24"/>
          <w:lang w:val="en-GB"/>
        </w:rPr>
        <w:t xml:space="preserve"> </w:t>
      </w:r>
      <w:r w:rsidRPr="2B312E05" w:rsidR="1B8AC876">
        <w:rPr>
          <w:rFonts w:ascii="Times New Roman" w:hAnsi="Times New Roman" w:eastAsia="Times New Roman" w:cs="Times New Roman"/>
          <w:noProof w:val="0"/>
          <w:sz w:val="24"/>
          <w:szCs w:val="24"/>
          <w:lang w:val="en-GB"/>
        </w:rPr>
        <w:t>structured</w:t>
      </w:r>
      <w:r w:rsidRPr="2B312E05" w:rsidR="1A6483B4">
        <w:rPr>
          <w:rFonts w:ascii="Times New Roman" w:hAnsi="Times New Roman" w:eastAsia="Times New Roman" w:cs="Times New Roman"/>
          <w:noProof w:val="0"/>
          <w:sz w:val="24"/>
          <w:szCs w:val="24"/>
          <w:lang w:val="en-GB"/>
        </w:rPr>
        <w:t xml:space="preserve"> or </w:t>
      </w:r>
      <w:r w:rsidRPr="2B312E05" w:rsidR="2C7BD43B">
        <w:rPr>
          <w:rFonts w:ascii="Times New Roman" w:hAnsi="Times New Roman" w:eastAsia="Times New Roman" w:cs="Times New Roman"/>
          <w:noProof w:val="0"/>
          <w:sz w:val="24"/>
          <w:szCs w:val="24"/>
          <w:lang w:val="en-GB"/>
        </w:rPr>
        <w:t>unstructured</w:t>
      </w:r>
      <w:r w:rsidRPr="2B312E05" w:rsidR="1A6483B4">
        <w:rPr>
          <w:rFonts w:ascii="Times New Roman" w:hAnsi="Times New Roman" w:eastAsia="Times New Roman" w:cs="Times New Roman"/>
          <w:noProof w:val="0"/>
          <w:sz w:val="24"/>
          <w:szCs w:val="24"/>
          <w:lang w:val="en-GB"/>
        </w:rPr>
        <w:t xml:space="preserve"> play (</w:t>
      </w:r>
      <w:r w:rsidRPr="2B312E05" w:rsidR="15F87376">
        <w:rPr>
          <w:rFonts w:ascii="Times New Roman" w:hAnsi="Times New Roman" w:eastAsia="Times New Roman" w:cs="Times New Roman"/>
          <w:noProof w:val="0"/>
          <w:sz w:val="24"/>
          <w:szCs w:val="24"/>
          <w:lang w:val="en-GB"/>
        </w:rPr>
        <w:t xml:space="preserve">Cocca </w:t>
      </w:r>
      <w:r w:rsidRPr="2B312E05" w:rsidR="15F87376">
        <w:rPr>
          <w:rFonts w:ascii="Times New Roman" w:hAnsi="Times New Roman" w:eastAsia="Times New Roman" w:cs="Times New Roman"/>
          <w:i w:val="1"/>
          <w:iCs w:val="1"/>
          <w:noProof w:val="0"/>
          <w:sz w:val="24"/>
          <w:szCs w:val="24"/>
          <w:lang w:val="en-GB"/>
        </w:rPr>
        <w:t>et al</w:t>
      </w:r>
      <w:r w:rsidRPr="2B312E05" w:rsidR="15F87376">
        <w:rPr>
          <w:rFonts w:ascii="Times New Roman" w:hAnsi="Times New Roman" w:eastAsia="Times New Roman" w:cs="Times New Roman"/>
          <w:noProof w:val="0"/>
          <w:sz w:val="24"/>
          <w:szCs w:val="24"/>
          <w:lang w:val="en-GB"/>
        </w:rPr>
        <w:t>., 2025)</w:t>
      </w:r>
      <w:r w:rsidRPr="2B312E05" w:rsidR="6A1BE327">
        <w:rPr>
          <w:rFonts w:ascii="Times New Roman" w:hAnsi="Times New Roman" w:eastAsia="Times New Roman" w:cs="Times New Roman"/>
          <w:noProof w:val="0"/>
          <w:sz w:val="24"/>
          <w:szCs w:val="24"/>
          <w:lang w:val="en-GB"/>
        </w:rPr>
        <w:t>.</w:t>
      </w:r>
      <w:r w:rsidRPr="2B312E05" w:rsidR="4A357869">
        <w:rPr>
          <w:rFonts w:ascii="Times New Roman" w:hAnsi="Times New Roman" w:eastAsia="Times New Roman" w:cs="Times New Roman"/>
          <w:noProof w:val="0"/>
          <w:sz w:val="24"/>
          <w:szCs w:val="24"/>
          <w:lang w:val="en-GB"/>
        </w:rPr>
        <w:t xml:space="preserve"> </w:t>
      </w:r>
      <w:r w:rsidRPr="2B312E05" w:rsidR="00A6002F">
        <w:rPr>
          <w:rFonts w:ascii="Times New Roman" w:hAnsi="Times New Roman" w:eastAsia="Times New Roman" w:cs="Times New Roman"/>
          <w:noProof w:val="0"/>
          <w:sz w:val="24"/>
          <w:szCs w:val="24"/>
          <w:lang w:val="en-GB"/>
        </w:rPr>
        <w:t xml:space="preserve"> </w:t>
      </w:r>
      <w:r w:rsidRPr="2B312E05" w:rsidR="6788B2D8">
        <w:rPr>
          <w:rFonts w:ascii="Times New Roman" w:hAnsi="Times New Roman" w:eastAsia="Times New Roman" w:cs="Times New Roman"/>
          <w:noProof w:val="0"/>
          <w:sz w:val="24"/>
          <w:szCs w:val="24"/>
          <w:lang w:val="en-GB"/>
        </w:rPr>
        <w:t>Subsequently</w:t>
      </w:r>
      <w:r w:rsidRPr="2B312E05" w:rsidR="00A6002F">
        <w:rPr>
          <w:rFonts w:ascii="Times New Roman" w:hAnsi="Times New Roman" w:eastAsia="Times New Roman" w:cs="Times New Roman"/>
          <w:noProof w:val="0"/>
          <w:sz w:val="24"/>
          <w:szCs w:val="24"/>
          <w:lang w:val="en-GB"/>
        </w:rPr>
        <w:t xml:space="preserve">, </w:t>
      </w:r>
      <w:r w:rsidRPr="2B312E05" w:rsidR="3E2BBB8B">
        <w:rPr>
          <w:rFonts w:ascii="Times New Roman" w:hAnsi="Times New Roman" w:eastAsia="Times New Roman" w:cs="Times New Roman"/>
          <w:noProof w:val="0"/>
          <w:sz w:val="24"/>
          <w:szCs w:val="24"/>
          <w:lang w:val="en-GB"/>
        </w:rPr>
        <w:t>a</w:t>
      </w:r>
      <w:r w:rsidRPr="2B312E05" w:rsidR="00A6002F">
        <w:rPr>
          <w:rFonts w:ascii="Times New Roman" w:hAnsi="Times New Roman" w:eastAsia="Times New Roman" w:cs="Times New Roman"/>
          <w:noProof w:val="0"/>
          <w:sz w:val="24"/>
          <w:szCs w:val="24"/>
          <w:lang w:val="en-GB"/>
        </w:rPr>
        <w:t xml:space="preserve">s Beane (1990, p.9) conveys “it is exactly the affective dimension that brings learning out of mere passivity and accumulation toward full active participation and meaningful outcome.” </w:t>
      </w:r>
      <w:r w:rsidRPr="2B312E05" w:rsidR="63A0F82A">
        <w:rPr>
          <w:rFonts w:ascii="Times New Roman" w:hAnsi="Times New Roman" w:eastAsia="Times New Roman" w:cs="Times New Roman"/>
          <w:noProof w:val="0"/>
          <w:sz w:val="24"/>
          <w:szCs w:val="24"/>
          <w:lang w:val="en-GB"/>
        </w:rPr>
        <w:t>The affective domain is the emotional and at</w:t>
      </w:r>
      <w:r w:rsidRPr="2B312E05" w:rsidR="3C1AD92B">
        <w:rPr>
          <w:rFonts w:ascii="Times New Roman" w:hAnsi="Times New Roman" w:eastAsia="Times New Roman" w:cs="Times New Roman"/>
          <w:noProof w:val="0"/>
          <w:sz w:val="24"/>
          <w:szCs w:val="24"/>
          <w:lang w:val="en-GB"/>
        </w:rPr>
        <w:t xml:space="preserve">titudinal </w:t>
      </w:r>
      <w:r w:rsidRPr="2B312E05" w:rsidR="17C2611A">
        <w:rPr>
          <w:rFonts w:ascii="Times New Roman" w:hAnsi="Times New Roman" w:eastAsia="Times New Roman" w:cs="Times New Roman"/>
          <w:noProof w:val="0"/>
          <w:sz w:val="24"/>
          <w:szCs w:val="24"/>
          <w:lang w:val="en-GB"/>
        </w:rPr>
        <w:t xml:space="preserve">function </w:t>
      </w:r>
      <w:r w:rsidRPr="2B312E05" w:rsidR="63A0F82A">
        <w:rPr>
          <w:rFonts w:ascii="Times New Roman" w:hAnsi="Times New Roman" w:eastAsia="Times New Roman" w:cs="Times New Roman"/>
          <w:noProof w:val="0"/>
          <w:sz w:val="24"/>
          <w:szCs w:val="24"/>
          <w:lang w:val="en-GB"/>
        </w:rPr>
        <w:t xml:space="preserve">of human </w:t>
      </w:r>
      <w:r w:rsidRPr="2B312E05" w:rsidR="3039D8DA">
        <w:rPr>
          <w:rFonts w:ascii="Times New Roman" w:hAnsi="Times New Roman" w:eastAsia="Times New Roman" w:cs="Times New Roman"/>
          <w:noProof w:val="0"/>
          <w:sz w:val="24"/>
          <w:szCs w:val="24"/>
          <w:lang w:val="en-GB"/>
        </w:rPr>
        <w:t>behaviour</w:t>
      </w:r>
      <w:r w:rsidRPr="2B312E05" w:rsidR="63A0F82A">
        <w:rPr>
          <w:rFonts w:ascii="Times New Roman" w:hAnsi="Times New Roman" w:eastAsia="Times New Roman" w:cs="Times New Roman"/>
          <w:noProof w:val="0"/>
          <w:sz w:val="24"/>
          <w:szCs w:val="24"/>
          <w:lang w:val="en-GB"/>
        </w:rPr>
        <w:t xml:space="preserve"> encompassing feelings and motivations across various contexts such as PA (Krathwohl, Bloom and Masia, 1964</w:t>
      </w:r>
      <w:r w:rsidRPr="2B312E05" w:rsidR="3B34CE8D">
        <w:rPr>
          <w:rFonts w:ascii="Times New Roman" w:hAnsi="Times New Roman" w:eastAsia="Times New Roman" w:cs="Times New Roman"/>
          <w:noProof w:val="0"/>
          <w:sz w:val="24"/>
          <w:szCs w:val="24"/>
          <w:lang w:val="en-GB"/>
        </w:rPr>
        <w:t xml:space="preserve">). </w:t>
      </w:r>
      <w:r w:rsidRPr="2B312E05" w:rsidR="340E7BEC">
        <w:rPr>
          <w:rFonts w:ascii="Times New Roman" w:hAnsi="Times New Roman" w:eastAsia="Times New Roman" w:cs="Times New Roman"/>
          <w:noProof w:val="0"/>
          <w:sz w:val="24"/>
          <w:szCs w:val="24"/>
          <w:lang w:val="en-GB"/>
        </w:rPr>
        <w:t>S</w:t>
      </w:r>
      <w:r w:rsidRPr="2B312E05" w:rsidR="3B34CE8D">
        <w:rPr>
          <w:rFonts w:ascii="Times New Roman" w:hAnsi="Times New Roman" w:eastAsia="Times New Roman" w:cs="Times New Roman"/>
          <w:noProof w:val="0"/>
          <w:sz w:val="24"/>
          <w:szCs w:val="24"/>
          <w:lang w:val="en-GB"/>
        </w:rPr>
        <w:t xml:space="preserve">elf-determined </w:t>
      </w:r>
      <w:r w:rsidRPr="2B312E05" w:rsidR="63CFF1E1">
        <w:rPr>
          <w:rFonts w:ascii="Times New Roman" w:hAnsi="Times New Roman" w:eastAsia="Times New Roman" w:cs="Times New Roman"/>
          <w:noProof w:val="0"/>
          <w:sz w:val="24"/>
          <w:szCs w:val="24"/>
          <w:lang w:val="en-GB"/>
        </w:rPr>
        <w:t xml:space="preserve">motivation </w:t>
      </w:r>
      <w:r w:rsidRPr="2B312E05" w:rsidR="3B34CE8D">
        <w:rPr>
          <w:rFonts w:ascii="Times New Roman" w:hAnsi="Times New Roman" w:eastAsia="Times New Roman" w:cs="Times New Roman"/>
          <w:noProof w:val="0"/>
          <w:sz w:val="24"/>
          <w:szCs w:val="24"/>
          <w:lang w:val="en-GB"/>
        </w:rPr>
        <w:t xml:space="preserve">is connected to </w:t>
      </w:r>
      <w:r w:rsidRPr="2B312E05" w:rsidR="6060B247">
        <w:rPr>
          <w:rFonts w:ascii="Times New Roman" w:hAnsi="Times New Roman" w:eastAsia="Times New Roman" w:cs="Times New Roman"/>
          <w:noProof w:val="0"/>
          <w:sz w:val="24"/>
          <w:szCs w:val="24"/>
          <w:lang w:val="en-GB"/>
        </w:rPr>
        <w:t>affective</w:t>
      </w:r>
      <w:r w:rsidRPr="2B312E05" w:rsidR="3B34CE8D">
        <w:rPr>
          <w:rFonts w:ascii="Times New Roman" w:hAnsi="Times New Roman" w:eastAsia="Times New Roman" w:cs="Times New Roman"/>
          <w:noProof w:val="0"/>
          <w:sz w:val="24"/>
          <w:szCs w:val="24"/>
          <w:lang w:val="en-GB"/>
        </w:rPr>
        <w:t xml:space="preserve"> domain</w:t>
      </w:r>
      <w:r w:rsidRPr="2B312E05" w:rsidR="156C97E4">
        <w:rPr>
          <w:rFonts w:ascii="Times New Roman" w:hAnsi="Times New Roman" w:eastAsia="Times New Roman" w:cs="Times New Roman"/>
          <w:noProof w:val="0"/>
          <w:sz w:val="24"/>
          <w:szCs w:val="24"/>
          <w:lang w:val="en-GB"/>
        </w:rPr>
        <w:t xml:space="preserve"> as</w:t>
      </w:r>
      <w:r w:rsidRPr="2B312E05" w:rsidR="3B34CE8D">
        <w:rPr>
          <w:rFonts w:ascii="Times New Roman" w:hAnsi="Times New Roman" w:eastAsia="Times New Roman" w:cs="Times New Roman"/>
          <w:noProof w:val="0"/>
          <w:sz w:val="24"/>
          <w:szCs w:val="24"/>
          <w:lang w:val="en-GB"/>
        </w:rPr>
        <w:t xml:space="preserve"> </w:t>
      </w:r>
      <w:r w:rsidRPr="2B312E05" w:rsidR="591612A1">
        <w:rPr>
          <w:rFonts w:ascii="Times New Roman" w:hAnsi="Times New Roman" w:eastAsia="Times New Roman" w:cs="Times New Roman"/>
          <w:noProof w:val="0"/>
          <w:sz w:val="24"/>
          <w:szCs w:val="24"/>
          <w:lang w:val="en-GB"/>
        </w:rPr>
        <w:t>BPNT</w:t>
      </w:r>
      <w:r w:rsidRPr="2B312E05" w:rsidR="7ED57325">
        <w:rPr>
          <w:rFonts w:ascii="Times New Roman" w:hAnsi="Times New Roman" w:eastAsia="Times New Roman" w:cs="Times New Roman"/>
          <w:noProof w:val="0"/>
          <w:sz w:val="24"/>
          <w:szCs w:val="24"/>
          <w:lang w:val="en-GB"/>
        </w:rPr>
        <w:t xml:space="preserve"> are respondent to affective </w:t>
      </w:r>
      <w:r w:rsidRPr="2B312E05" w:rsidR="7CCFAA56">
        <w:rPr>
          <w:rFonts w:ascii="Times New Roman" w:hAnsi="Times New Roman" w:eastAsia="Times New Roman" w:cs="Times New Roman"/>
          <w:noProof w:val="0"/>
          <w:sz w:val="24"/>
          <w:szCs w:val="24"/>
          <w:lang w:val="en-GB"/>
        </w:rPr>
        <w:t>experiences</w:t>
      </w:r>
      <w:r w:rsidRPr="2B312E05" w:rsidR="7ED57325">
        <w:rPr>
          <w:rFonts w:ascii="Times New Roman" w:hAnsi="Times New Roman" w:eastAsia="Times New Roman" w:cs="Times New Roman"/>
          <w:noProof w:val="0"/>
          <w:sz w:val="24"/>
          <w:szCs w:val="24"/>
          <w:lang w:val="en-GB"/>
        </w:rPr>
        <w:t xml:space="preserve"> (Ryan and Deci, 2017).</w:t>
      </w:r>
      <w:r w:rsidRPr="2B312E05" w:rsidR="6956CD62">
        <w:rPr>
          <w:rFonts w:ascii="Times New Roman" w:hAnsi="Times New Roman" w:eastAsia="Times New Roman" w:cs="Times New Roman"/>
          <w:noProof w:val="0"/>
          <w:sz w:val="24"/>
          <w:szCs w:val="24"/>
          <w:lang w:val="en-GB"/>
        </w:rPr>
        <w:t xml:space="preserve"> </w:t>
      </w:r>
      <w:r w:rsidRPr="2B312E05" w:rsidR="00A6002F">
        <w:rPr>
          <w:rFonts w:ascii="Times New Roman" w:hAnsi="Times New Roman" w:eastAsia="Times New Roman" w:cs="Times New Roman"/>
          <w:noProof w:val="0"/>
          <w:sz w:val="24"/>
          <w:szCs w:val="24"/>
          <w:lang w:val="en-GB"/>
        </w:rPr>
        <w:t>However, one's individual meaning is influenced by the specific social climate and, when an individual's social climate is supportive of the basic psychological needs, they will develop more autonomous motivation (Deci and Ryan, 2000). These basic psychological needs</w:t>
      </w:r>
      <w:r w:rsidRPr="2B312E05" w:rsidR="3EBC939B">
        <w:rPr>
          <w:rFonts w:ascii="Times New Roman" w:hAnsi="Times New Roman" w:eastAsia="Times New Roman" w:cs="Times New Roman"/>
          <w:noProof w:val="0"/>
          <w:sz w:val="24"/>
          <w:szCs w:val="24"/>
          <w:lang w:val="en-GB"/>
        </w:rPr>
        <w:t xml:space="preserve"> (BPNs)</w:t>
      </w:r>
      <w:r w:rsidRPr="2B312E05" w:rsidR="00A6002F">
        <w:rPr>
          <w:rFonts w:ascii="Times New Roman" w:hAnsi="Times New Roman" w:eastAsia="Times New Roman" w:cs="Times New Roman"/>
          <w:noProof w:val="0"/>
          <w:sz w:val="24"/>
          <w:szCs w:val="24"/>
          <w:lang w:val="en-GB"/>
        </w:rPr>
        <w:t xml:space="preserve"> for; (1) autonomy, to experience a sense of volition (Deci and Ryan, 1985), (2) relatedness, to experience a sense of belonging (Baumeister and Leary, 2017) and (3) competence, to feel effective in one's environment (Deci, 1975). Consequently, </w:t>
      </w:r>
      <w:r w:rsidRPr="2B312E05" w:rsidR="418F72D0">
        <w:rPr>
          <w:rFonts w:ascii="Times New Roman" w:hAnsi="Times New Roman" w:eastAsia="Times New Roman" w:cs="Times New Roman"/>
          <w:noProof w:val="0"/>
          <w:sz w:val="24"/>
          <w:szCs w:val="24"/>
          <w:lang w:val="en-GB"/>
        </w:rPr>
        <w:t>BPNs</w:t>
      </w:r>
      <w:r w:rsidRPr="2B312E05" w:rsidR="00A6002F">
        <w:rPr>
          <w:rFonts w:ascii="Times New Roman" w:hAnsi="Times New Roman" w:eastAsia="Times New Roman" w:cs="Times New Roman"/>
          <w:noProof w:val="0"/>
          <w:sz w:val="24"/>
          <w:szCs w:val="24"/>
          <w:lang w:val="en-GB"/>
        </w:rPr>
        <w:t xml:space="preserve"> support within a PA related contexts could be considered an essential </w:t>
      </w:r>
      <w:r w:rsidRPr="2B312E05" w:rsidR="00A6002F">
        <w:rPr>
          <w:rFonts w:ascii="Times New Roman" w:hAnsi="Times New Roman" w:eastAsia="Times New Roman" w:cs="Times New Roman"/>
          <w:noProof w:val="0"/>
          <w:sz w:val="24"/>
          <w:szCs w:val="24"/>
          <w:lang w:val="en-GB"/>
        </w:rPr>
        <w:t>component</w:t>
      </w:r>
      <w:r w:rsidRPr="2B312E05" w:rsidR="00A6002F">
        <w:rPr>
          <w:rFonts w:ascii="Times New Roman" w:hAnsi="Times New Roman" w:eastAsia="Times New Roman" w:cs="Times New Roman"/>
          <w:noProof w:val="0"/>
          <w:sz w:val="24"/>
          <w:szCs w:val="24"/>
          <w:lang w:val="en-GB"/>
        </w:rPr>
        <w:t xml:space="preserve"> to promote </w:t>
      </w:r>
      <w:r w:rsidRPr="2B312E05" w:rsidR="2DEF167E">
        <w:rPr>
          <w:rFonts w:ascii="Times New Roman" w:hAnsi="Times New Roman" w:eastAsia="Times New Roman" w:cs="Times New Roman"/>
          <w:noProof w:val="0"/>
          <w:sz w:val="24"/>
          <w:szCs w:val="24"/>
          <w:lang w:val="en-GB"/>
        </w:rPr>
        <w:t xml:space="preserve">PA </w:t>
      </w:r>
      <w:r w:rsidRPr="2B312E05" w:rsidR="00A6002F">
        <w:rPr>
          <w:rFonts w:ascii="Times New Roman" w:hAnsi="Times New Roman" w:eastAsia="Times New Roman" w:cs="Times New Roman"/>
          <w:noProof w:val="0"/>
          <w:sz w:val="24"/>
          <w:szCs w:val="24"/>
          <w:lang w:val="en-GB"/>
        </w:rPr>
        <w:t>across a life course.</w:t>
      </w:r>
      <w:r w:rsidRPr="2B312E05" w:rsidR="23FE396E">
        <w:rPr>
          <w:rFonts w:ascii="Times New Roman" w:hAnsi="Times New Roman" w:eastAsia="Times New Roman" w:cs="Times New Roman"/>
          <w:noProof w:val="0"/>
          <w:sz w:val="24"/>
          <w:szCs w:val="24"/>
          <w:lang w:val="en-GB"/>
        </w:rPr>
        <w:t xml:space="preserve"> Similarly, perceived competence </w:t>
      </w:r>
      <w:r w:rsidRPr="2B312E05" w:rsidR="5C377FAC">
        <w:rPr>
          <w:rFonts w:ascii="Times New Roman" w:hAnsi="Times New Roman" w:eastAsia="Times New Roman" w:cs="Times New Roman"/>
          <w:noProof w:val="0"/>
          <w:sz w:val="24"/>
          <w:szCs w:val="24"/>
          <w:lang w:val="en-GB"/>
        </w:rPr>
        <w:t xml:space="preserve">(PC) </w:t>
      </w:r>
      <w:r w:rsidRPr="2B312E05" w:rsidR="23FE396E">
        <w:rPr>
          <w:rFonts w:ascii="Times New Roman" w:hAnsi="Times New Roman" w:eastAsia="Times New Roman" w:cs="Times New Roman"/>
          <w:noProof w:val="0"/>
          <w:sz w:val="24"/>
          <w:szCs w:val="24"/>
          <w:lang w:val="en-GB"/>
        </w:rPr>
        <w:t xml:space="preserve">also affects </w:t>
      </w:r>
      <w:r w:rsidRPr="2B312E05" w:rsidR="7E9DEBA7">
        <w:rPr>
          <w:rFonts w:ascii="Times New Roman" w:hAnsi="Times New Roman" w:eastAsia="Times New Roman" w:cs="Times New Roman"/>
          <w:noProof w:val="0"/>
          <w:sz w:val="24"/>
          <w:szCs w:val="24"/>
          <w:lang w:val="en-GB"/>
        </w:rPr>
        <w:t xml:space="preserve">PA with a study by </w:t>
      </w:r>
      <w:r w:rsidRPr="2B312E05" w:rsidR="0A92BA04">
        <w:rPr>
          <w:rFonts w:ascii="Times New Roman" w:hAnsi="Times New Roman" w:eastAsia="Times New Roman" w:cs="Times New Roman"/>
          <w:noProof w:val="0"/>
          <w:sz w:val="24"/>
          <w:szCs w:val="24"/>
          <w:lang w:val="en-GB"/>
        </w:rPr>
        <w:t xml:space="preserve">del </w:t>
      </w:r>
      <w:r w:rsidRPr="2B312E05" w:rsidR="46A5D0B1">
        <w:rPr>
          <w:rFonts w:ascii="Times New Roman" w:hAnsi="Times New Roman" w:eastAsia="Times New Roman" w:cs="Times New Roman"/>
          <w:noProof w:val="0"/>
          <w:sz w:val="24"/>
          <w:szCs w:val="24"/>
          <w:lang w:val="en-GB"/>
        </w:rPr>
        <w:t xml:space="preserve">Castillo-Lopez (2025) </w:t>
      </w:r>
      <w:r w:rsidRPr="2B312E05" w:rsidR="4582D0A2">
        <w:rPr>
          <w:rFonts w:ascii="Times New Roman" w:hAnsi="Times New Roman" w:eastAsia="Times New Roman" w:cs="Times New Roman"/>
          <w:noProof w:val="0"/>
          <w:sz w:val="24"/>
          <w:szCs w:val="24"/>
          <w:lang w:val="en-GB"/>
        </w:rPr>
        <w:t>highlighting</w:t>
      </w:r>
      <w:r w:rsidRPr="2B312E05" w:rsidR="7E9DEBA7">
        <w:rPr>
          <w:rFonts w:ascii="Times New Roman" w:hAnsi="Times New Roman" w:eastAsia="Times New Roman" w:cs="Times New Roman"/>
          <w:noProof w:val="0"/>
          <w:sz w:val="24"/>
          <w:szCs w:val="24"/>
          <w:lang w:val="en-GB"/>
        </w:rPr>
        <w:t xml:space="preserve"> that</w:t>
      </w:r>
      <w:r w:rsidRPr="2B312E05" w:rsidR="44BCD3A4">
        <w:rPr>
          <w:rFonts w:ascii="Times New Roman" w:hAnsi="Times New Roman" w:eastAsia="Times New Roman" w:cs="Times New Roman"/>
          <w:noProof w:val="0"/>
          <w:sz w:val="24"/>
          <w:szCs w:val="24"/>
          <w:lang w:val="en-GB"/>
        </w:rPr>
        <w:t xml:space="preserve"> </w:t>
      </w:r>
      <w:r w:rsidRPr="2B312E05" w:rsidR="6DC514ED">
        <w:rPr>
          <w:rFonts w:ascii="Times New Roman" w:hAnsi="Times New Roman" w:eastAsia="Times New Roman" w:cs="Times New Roman"/>
          <w:noProof w:val="0"/>
          <w:sz w:val="24"/>
          <w:szCs w:val="24"/>
          <w:lang w:val="en-GB"/>
        </w:rPr>
        <w:t>individual</w:t>
      </w:r>
      <w:r w:rsidRPr="2B312E05" w:rsidR="1BD7DA46">
        <w:rPr>
          <w:rFonts w:ascii="Times New Roman" w:hAnsi="Times New Roman" w:eastAsia="Times New Roman" w:cs="Times New Roman"/>
          <w:noProof w:val="0"/>
          <w:sz w:val="24"/>
          <w:szCs w:val="24"/>
          <w:lang w:val="en-GB"/>
        </w:rPr>
        <w:t xml:space="preserve">s with </w:t>
      </w:r>
      <w:r w:rsidRPr="2B312E05" w:rsidR="44BCD3A4">
        <w:rPr>
          <w:rFonts w:ascii="Times New Roman" w:hAnsi="Times New Roman" w:eastAsia="Times New Roman" w:cs="Times New Roman"/>
          <w:noProof w:val="0"/>
          <w:sz w:val="24"/>
          <w:szCs w:val="24"/>
          <w:lang w:val="en-GB"/>
        </w:rPr>
        <w:t xml:space="preserve">higher </w:t>
      </w:r>
      <w:r w:rsidRPr="2B312E05" w:rsidR="4DD4AE2E">
        <w:rPr>
          <w:rFonts w:ascii="Times New Roman" w:hAnsi="Times New Roman" w:eastAsia="Times New Roman" w:cs="Times New Roman"/>
          <w:noProof w:val="0"/>
          <w:sz w:val="24"/>
          <w:szCs w:val="24"/>
          <w:lang w:val="en-GB"/>
        </w:rPr>
        <w:t xml:space="preserve">PC </w:t>
      </w:r>
      <w:r w:rsidRPr="2B312E05" w:rsidR="44BCD3A4">
        <w:rPr>
          <w:rFonts w:ascii="Times New Roman" w:hAnsi="Times New Roman" w:eastAsia="Times New Roman" w:cs="Times New Roman"/>
          <w:noProof w:val="0"/>
          <w:sz w:val="24"/>
          <w:szCs w:val="24"/>
          <w:lang w:val="en-GB"/>
        </w:rPr>
        <w:t xml:space="preserve">are 57% more likely to be active. Furthermore, </w:t>
      </w:r>
      <w:r w:rsidRPr="2B312E05" w:rsidR="1CD235CC">
        <w:rPr>
          <w:rFonts w:ascii="Times New Roman" w:hAnsi="Times New Roman" w:eastAsia="Times New Roman" w:cs="Times New Roman"/>
          <w:noProof w:val="0"/>
          <w:sz w:val="24"/>
          <w:szCs w:val="24"/>
          <w:lang w:val="en-GB"/>
        </w:rPr>
        <w:t>specifically</w:t>
      </w:r>
      <w:r w:rsidRPr="2B312E05" w:rsidR="036E9880">
        <w:rPr>
          <w:rFonts w:ascii="Times New Roman" w:hAnsi="Times New Roman" w:eastAsia="Times New Roman" w:cs="Times New Roman"/>
          <w:noProof w:val="0"/>
          <w:sz w:val="24"/>
          <w:szCs w:val="24"/>
          <w:lang w:val="en-GB"/>
        </w:rPr>
        <w:t xml:space="preserve"> in young teens research has found that </w:t>
      </w:r>
      <w:r w:rsidRPr="2B312E05" w:rsidR="036E9880">
        <w:rPr>
          <w:rFonts w:ascii="Times New Roman" w:hAnsi="Times New Roman" w:eastAsia="Times New Roman" w:cs="Times New Roman"/>
          <w:noProof w:val="0"/>
          <w:sz w:val="24"/>
          <w:szCs w:val="24"/>
          <w:lang w:val="en-GB"/>
        </w:rPr>
        <w:t xml:space="preserve">81% </w:t>
      </w:r>
      <w:r w:rsidRPr="2B312E05" w:rsidR="37B7BD5C">
        <w:rPr>
          <w:rFonts w:ascii="Times New Roman" w:hAnsi="Times New Roman" w:eastAsia="Times New Roman" w:cs="Times New Roman"/>
          <w:noProof w:val="0"/>
          <w:sz w:val="24"/>
          <w:szCs w:val="24"/>
          <w:lang w:val="en-GB"/>
        </w:rPr>
        <w:t xml:space="preserve">with high PC </w:t>
      </w:r>
      <w:r w:rsidRPr="2B312E05" w:rsidR="036E9880">
        <w:rPr>
          <w:rFonts w:ascii="Times New Roman" w:hAnsi="Times New Roman" w:eastAsia="Times New Roman" w:cs="Times New Roman"/>
          <w:noProof w:val="0"/>
          <w:sz w:val="24"/>
          <w:szCs w:val="24"/>
          <w:lang w:val="en-GB"/>
        </w:rPr>
        <w:t xml:space="preserve">engage in </w:t>
      </w:r>
      <w:r w:rsidRPr="2B312E05" w:rsidR="69D4626F">
        <w:rPr>
          <w:rFonts w:ascii="Times New Roman" w:hAnsi="Times New Roman" w:eastAsia="Times New Roman" w:cs="Times New Roman"/>
          <w:noProof w:val="0"/>
          <w:sz w:val="24"/>
          <w:szCs w:val="24"/>
          <w:lang w:val="en-GB"/>
        </w:rPr>
        <w:t>organised</w:t>
      </w:r>
      <w:r w:rsidRPr="2B312E05" w:rsidR="036E9880">
        <w:rPr>
          <w:rFonts w:ascii="Times New Roman" w:hAnsi="Times New Roman" w:eastAsia="Times New Roman" w:cs="Times New Roman"/>
          <w:noProof w:val="0"/>
          <w:sz w:val="24"/>
          <w:szCs w:val="24"/>
          <w:lang w:val="en-GB"/>
        </w:rPr>
        <w:t xml:space="preserve"> sport in comparison to 45% with low </w:t>
      </w:r>
      <w:r w:rsidRPr="2B312E05" w:rsidR="1E61F966">
        <w:rPr>
          <w:rFonts w:ascii="Times New Roman" w:hAnsi="Times New Roman" w:eastAsia="Times New Roman" w:cs="Times New Roman"/>
          <w:noProof w:val="0"/>
          <w:sz w:val="24"/>
          <w:szCs w:val="24"/>
          <w:lang w:val="en-GB"/>
        </w:rPr>
        <w:t xml:space="preserve">PC </w:t>
      </w:r>
      <w:r w:rsidRPr="2B312E05" w:rsidR="5871CCDC">
        <w:rPr>
          <w:rFonts w:ascii="Times New Roman" w:hAnsi="Times New Roman" w:eastAsia="Times New Roman" w:cs="Times New Roman"/>
          <w:noProof w:val="0"/>
          <w:sz w:val="24"/>
          <w:szCs w:val="24"/>
          <w:lang w:val="en-GB"/>
        </w:rPr>
        <w:t>(</w:t>
      </w:r>
      <w:r w:rsidRPr="2B312E05" w:rsidR="12488265">
        <w:rPr>
          <w:rFonts w:ascii="Times New Roman" w:hAnsi="Times New Roman" w:eastAsia="Times New Roman" w:cs="Times New Roman"/>
          <w:noProof w:val="0"/>
          <w:sz w:val="24"/>
          <w:szCs w:val="24"/>
          <w:lang w:val="en-GB"/>
        </w:rPr>
        <w:t xml:space="preserve">Amr </w:t>
      </w:r>
      <w:r w:rsidRPr="2B312E05" w:rsidR="12488265">
        <w:rPr>
          <w:rFonts w:ascii="Times New Roman" w:hAnsi="Times New Roman" w:eastAsia="Times New Roman" w:cs="Times New Roman"/>
          <w:i w:val="1"/>
          <w:iCs w:val="1"/>
          <w:noProof w:val="0"/>
          <w:sz w:val="24"/>
          <w:szCs w:val="24"/>
          <w:lang w:val="en-GB"/>
        </w:rPr>
        <w:t>et al.</w:t>
      </w:r>
      <w:r w:rsidRPr="2B312E05" w:rsidR="12488265">
        <w:rPr>
          <w:rFonts w:ascii="Times New Roman" w:hAnsi="Times New Roman" w:eastAsia="Times New Roman" w:cs="Times New Roman"/>
          <w:noProof w:val="0"/>
          <w:sz w:val="24"/>
          <w:szCs w:val="24"/>
          <w:lang w:val="en-GB"/>
        </w:rPr>
        <w:t>, 2025</w:t>
      </w:r>
      <w:r w:rsidRPr="2B312E05" w:rsidR="5871CCDC">
        <w:rPr>
          <w:rFonts w:ascii="Times New Roman" w:hAnsi="Times New Roman" w:eastAsia="Times New Roman" w:cs="Times New Roman"/>
          <w:noProof w:val="0"/>
          <w:sz w:val="24"/>
          <w:szCs w:val="24"/>
          <w:lang w:val="en-GB"/>
        </w:rPr>
        <w:t xml:space="preserve">). Subsequently, both actual and </w:t>
      </w:r>
      <w:r w:rsidRPr="2B312E05" w:rsidR="0E6BD67D">
        <w:rPr>
          <w:rFonts w:ascii="Times New Roman" w:hAnsi="Times New Roman" w:eastAsia="Times New Roman" w:cs="Times New Roman"/>
          <w:noProof w:val="0"/>
          <w:sz w:val="24"/>
          <w:szCs w:val="24"/>
          <w:lang w:val="en-GB"/>
        </w:rPr>
        <w:t xml:space="preserve">PC </w:t>
      </w:r>
      <w:r w:rsidRPr="2B312E05" w:rsidR="5871CCDC">
        <w:rPr>
          <w:rFonts w:ascii="Times New Roman" w:hAnsi="Times New Roman" w:eastAsia="Times New Roman" w:cs="Times New Roman"/>
          <w:noProof w:val="0"/>
          <w:sz w:val="24"/>
          <w:szCs w:val="24"/>
          <w:lang w:val="en-GB"/>
        </w:rPr>
        <w:t>have strong correlation to PA levels.</w:t>
      </w:r>
      <w:r w:rsidRPr="2B312E05" w:rsidR="4AECE0EA">
        <w:rPr>
          <w:rFonts w:ascii="Times New Roman" w:hAnsi="Times New Roman" w:eastAsia="Times New Roman" w:cs="Times New Roman"/>
          <w:noProof w:val="0"/>
          <w:sz w:val="24"/>
          <w:szCs w:val="24"/>
          <w:lang w:val="en-GB"/>
        </w:rPr>
        <w:t xml:space="preserve"> </w:t>
      </w:r>
    </w:p>
    <w:p w:rsidR="00A6002F" w:rsidP="52A201C0" w:rsidRDefault="00A6002F" w14:paraId="31D586EE" w14:textId="00D30258">
      <w:pPr>
        <w:pStyle w:val="Normal"/>
        <w:suppressLineNumbers w:val="0"/>
        <w:spacing w:before="0" w:beforeAutospacing="off" w:after="160" w:afterAutospacing="off" w:line="360" w:lineRule="auto"/>
        <w:ind w:left="0" w:right="0" w:firstLine="720"/>
        <w:jc w:val="left"/>
        <w:rPr>
          <w:rFonts w:ascii="Times New Roman" w:hAnsi="Times New Roman" w:eastAsia="Times New Roman" w:cs="Times New Roman"/>
          <w:sz w:val="24"/>
          <w:szCs w:val="24"/>
        </w:rPr>
      </w:pPr>
      <w:r w:rsidRPr="36826A4C" w:rsidR="00A6002F">
        <w:rPr>
          <w:rFonts w:ascii="Times New Roman" w:hAnsi="Times New Roman" w:eastAsia="Times New Roman" w:cs="Times New Roman"/>
          <w:sz w:val="24"/>
          <w:szCs w:val="24"/>
        </w:rPr>
        <w:t xml:space="preserve"> Notably, in early childh</w:t>
      </w:r>
      <w:r w:rsidRPr="36826A4C" w:rsidR="00A6002F">
        <w:rPr>
          <w:rFonts w:ascii="Times New Roman" w:hAnsi="Times New Roman" w:eastAsia="Times New Roman" w:cs="Times New Roman"/>
          <w:sz w:val="24"/>
          <w:szCs w:val="24"/>
        </w:rPr>
        <w:t xml:space="preserve">ood, </w:t>
      </w:r>
      <w:r w:rsidRPr="36826A4C" w:rsidR="647A6C9A">
        <w:rPr>
          <w:rFonts w:ascii="Times New Roman" w:hAnsi="Times New Roman" w:eastAsia="Times New Roman" w:cs="Times New Roman"/>
          <w:sz w:val="24"/>
          <w:szCs w:val="24"/>
        </w:rPr>
        <w:t>PC</w:t>
      </w:r>
      <w:r w:rsidRPr="36826A4C" w:rsidR="647A6C9A">
        <w:rPr>
          <w:rFonts w:ascii="Times New Roman" w:hAnsi="Times New Roman" w:eastAsia="Times New Roman" w:cs="Times New Roman"/>
          <w:sz w:val="24"/>
          <w:szCs w:val="24"/>
        </w:rPr>
        <w:t xml:space="preserve"> </w:t>
      </w:r>
      <w:r w:rsidRPr="36826A4C" w:rsidR="00A6002F">
        <w:rPr>
          <w:rFonts w:ascii="Times New Roman" w:hAnsi="Times New Roman" w:eastAsia="Times New Roman" w:cs="Times New Roman"/>
          <w:sz w:val="24"/>
          <w:szCs w:val="24"/>
        </w:rPr>
        <w:t xml:space="preserve">is typically an inaccurate reflection of actual </w:t>
      </w:r>
      <w:r w:rsidRPr="36826A4C" w:rsidR="00A6002F">
        <w:rPr>
          <w:rFonts w:ascii="Times New Roman" w:hAnsi="Times New Roman" w:eastAsia="Times New Roman" w:cs="Times New Roman"/>
          <w:sz w:val="24"/>
          <w:szCs w:val="24"/>
        </w:rPr>
        <w:t>proficiency</w:t>
      </w:r>
      <w:r w:rsidRPr="36826A4C" w:rsidR="00A6002F">
        <w:rPr>
          <w:rFonts w:ascii="Times New Roman" w:hAnsi="Times New Roman" w:eastAsia="Times New Roman" w:cs="Times New Roman"/>
          <w:sz w:val="24"/>
          <w:szCs w:val="24"/>
        </w:rPr>
        <w:t xml:space="preserve">. Thus, children will engage in PA regardless of potentially low motor </w:t>
      </w:r>
      <w:r w:rsidRPr="36826A4C" w:rsidR="098B0AEC">
        <w:rPr>
          <w:rFonts w:ascii="Times New Roman" w:hAnsi="Times New Roman" w:eastAsia="Times New Roman" w:cs="Times New Roman"/>
          <w:sz w:val="24"/>
          <w:szCs w:val="24"/>
        </w:rPr>
        <w:t xml:space="preserve">competency </w:t>
      </w:r>
      <w:r w:rsidRPr="36826A4C" w:rsidR="00A6002F">
        <w:rPr>
          <w:rFonts w:ascii="Times New Roman" w:hAnsi="Times New Roman" w:eastAsia="Times New Roman" w:cs="Times New Roman"/>
          <w:sz w:val="24"/>
          <w:szCs w:val="24"/>
        </w:rPr>
        <w:t xml:space="preserve">(Logan </w:t>
      </w:r>
      <w:r w:rsidRPr="36826A4C" w:rsidR="00A6002F">
        <w:rPr>
          <w:rFonts w:ascii="Times New Roman" w:hAnsi="Times New Roman" w:eastAsia="Times New Roman" w:cs="Times New Roman"/>
          <w:i w:val="1"/>
          <w:iCs w:val="1"/>
          <w:sz w:val="24"/>
          <w:szCs w:val="24"/>
        </w:rPr>
        <w:t>et al.</w:t>
      </w:r>
      <w:r w:rsidRPr="36826A4C" w:rsidR="00A6002F">
        <w:rPr>
          <w:rFonts w:ascii="Times New Roman" w:hAnsi="Times New Roman" w:eastAsia="Times New Roman" w:cs="Times New Roman"/>
          <w:sz w:val="24"/>
          <w:szCs w:val="24"/>
        </w:rPr>
        <w:t xml:space="preserve">, 2015). </w:t>
      </w:r>
      <w:r w:rsidRPr="36826A4C" w:rsidR="6648ADFB">
        <w:rPr>
          <w:rFonts w:ascii="Times New Roman" w:hAnsi="Times New Roman" w:eastAsia="Times New Roman" w:cs="Times New Roman"/>
          <w:sz w:val="24"/>
          <w:szCs w:val="24"/>
        </w:rPr>
        <w:t>However</w:t>
      </w:r>
      <w:r w:rsidRPr="36826A4C" w:rsidR="00A6002F">
        <w:rPr>
          <w:rFonts w:ascii="Times New Roman" w:hAnsi="Times New Roman" w:eastAsia="Times New Roman" w:cs="Times New Roman"/>
          <w:sz w:val="24"/>
          <w:szCs w:val="24"/>
        </w:rPr>
        <w:t>, in adolescence and adult</w:t>
      </w:r>
      <w:r w:rsidRPr="36826A4C" w:rsidR="62038E87">
        <w:rPr>
          <w:rFonts w:ascii="Times New Roman" w:hAnsi="Times New Roman" w:eastAsia="Times New Roman" w:cs="Times New Roman"/>
          <w:sz w:val="24"/>
          <w:szCs w:val="24"/>
        </w:rPr>
        <w:t>hood</w:t>
      </w:r>
      <w:r w:rsidRPr="36826A4C" w:rsidR="00A6002F">
        <w:rPr>
          <w:rFonts w:ascii="Times New Roman" w:hAnsi="Times New Roman" w:eastAsia="Times New Roman" w:cs="Times New Roman"/>
          <w:sz w:val="24"/>
          <w:szCs w:val="24"/>
        </w:rPr>
        <w:t xml:space="preserve"> </w:t>
      </w:r>
      <w:r w:rsidRPr="36826A4C" w:rsidR="2E7B0A1F">
        <w:rPr>
          <w:rFonts w:ascii="Times New Roman" w:hAnsi="Times New Roman" w:eastAsia="Times New Roman" w:cs="Times New Roman"/>
          <w:sz w:val="24"/>
          <w:szCs w:val="24"/>
        </w:rPr>
        <w:t xml:space="preserve">PC </w:t>
      </w:r>
      <w:r w:rsidRPr="36826A4C" w:rsidR="00A6002F">
        <w:rPr>
          <w:rFonts w:ascii="Times New Roman" w:hAnsi="Times New Roman" w:eastAsia="Times New Roman" w:cs="Times New Roman"/>
          <w:sz w:val="24"/>
          <w:szCs w:val="24"/>
        </w:rPr>
        <w:t xml:space="preserve">is </w:t>
      </w:r>
      <w:r w:rsidRPr="36826A4C" w:rsidR="7D0340AD">
        <w:rPr>
          <w:rFonts w:ascii="Times New Roman" w:hAnsi="Times New Roman" w:eastAsia="Times New Roman" w:cs="Times New Roman"/>
          <w:sz w:val="24"/>
          <w:szCs w:val="24"/>
        </w:rPr>
        <w:t xml:space="preserve">a more </w:t>
      </w:r>
      <w:r w:rsidRPr="36826A4C" w:rsidR="7D0340AD">
        <w:rPr>
          <w:rFonts w:ascii="Times New Roman" w:hAnsi="Times New Roman" w:eastAsia="Times New Roman" w:cs="Times New Roman"/>
          <w:sz w:val="24"/>
          <w:szCs w:val="24"/>
        </w:rPr>
        <w:t>accurate</w:t>
      </w:r>
      <w:r w:rsidRPr="36826A4C" w:rsidR="7D0340AD">
        <w:rPr>
          <w:rFonts w:ascii="Times New Roman" w:hAnsi="Times New Roman" w:eastAsia="Times New Roman" w:cs="Times New Roman"/>
          <w:sz w:val="24"/>
          <w:szCs w:val="24"/>
        </w:rPr>
        <w:t xml:space="preserve"> reflection </w:t>
      </w:r>
      <w:r w:rsidRPr="36826A4C" w:rsidR="00A6002F">
        <w:rPr>
          <w:rFonts w:ascii="Times New Roman" w:hAnsi="Times New Roman" w:eastAsia="Times New Roman" w:cs="Times New Roman"/>
          <w:sz w:val="24"/>
          <w:szCs w:val="24"/>
        </w:rPr>
        <w:t xml:space="preserve">of </w:t>
      </w:r>
      <w:r w:rsidRPr="36826A4C" w:rsidR="57871D28">
        <w:rPr>
          <w:rFonts w:ascii="Times New Roman" w:hAnsi="Times New Roman" w:eastAsia="Times New Roman" w:cs="Times New Roman"/>
          <w:sz w:val="24"/>
          <w:szCs w:val="24"/>
        </w:rPr>
        <w:t>AMC</w:t>
      </w:r>
      <w:r w:rsidRPr="36826A4C" w:rsidR="00A6002F">
        <w:rPr>
          <w:rFonts w:ascii="Times New Roman" w:hAnsi="Times New Roman" w:eastAsia="Times New Roman" w:cs="Times New Roman"/>
          <w:sz w:val="24"/>
          <w:szCs w:val="24"/>
        </w:rPr>
        <w:t xml:space="preserve">. Hence, one's </w:t>
      </w:r>
      <w:r w:rsidRPr="36826A4C" w:rsidR="73BDA84D">
        <w:rPr>
          <w:rFonts w:ascii="Times New Roman" w:hAnsi="Times New Roman" w:eastAsia="Times New Roman" w:cs="Times New Roman"/>
          <w:sz w:val="24"/>
          <w:szCs w:val="24"/>
        </w:rPr>
        <w:t>AMC</w:t>
      </w:r>
      <w:r w:rsidRPr="36826A4C" w:rsidR="24A6F89F">
        <w:rPr>
          <w:rFonts w:ascii="Times New Roman" w:hAnsi="Times New Roman" w:eastAsia="Times New Roman" w:cs="Times New Roman"/>
          <w:sz w:val="24"/>
          <w:szCs w:val="24"/>
        </w:rPr>
        <w:t xml:space="preserve"> </w:t>
      </w:r>
      <w:r w:rsidRPr="36826A4C" w:rsidR="00A6002F">
        <w:rPr>
          <w:rFonts w:ascii="Times New Roman" w:hAnsi="Times New Roman" w:eastAsia="Times New Roman" w:cs="Times New Roman"/>
          <w:sz w:val="24"/>
          <w:szCs w:val="24"/>
        </w:rPr>
        <w:t>influence</w:t>
      </w:r>
      <w:r w:rsidRPr="36826A4C" w:rsidR="34BBAF06">
        <w:rPr>
          <w:rFonts w:ascii="Times New Roman" w:hAnsi="Times New Roman" w:eastAsia="Times New Roman" w:cs="Times New Roman"/>
          <w:sz w:val="24"/>
          <w:szCs w:val="24"/>
        </w:rPr>
        <w:t>s</w:t>
      </w:r>
      <w:r w:rsidRPr="36826A4C" w:rsidR="00A6002F">
        <w:rPr>
          <w:rFonts w:ascii="Times New Roman" w:hAnsi="Times New Roman" w:eastAsia="Times New Roman" w:cs="Times New Roman"/>
          <w:sz w:val="24"/>
          <w:szCs w:val="24"/>
        </w:rPr>
        <w:t xml:space="preserve"> one's </w:t>
      </w:r>
      <w:r w:rsidRPr="36826A4C" w:rsidR="774E512F">
        <w:rPr>
          <w:rFonts w:ascii="Times New Roman" w:hAnsi="Times New Roman" w:eastAsia="Times New Roman" w:cs="Times New Roman"/>
          <w:sz w:val="24"/>
          <w:szCs w:val="24"/>
        </w:rPr>
        <w:t xml:space="preserve">PC </w:t>
      </w:r>
      <w:r w:rsidRPr="36826A4C" w:rsidR="00A6002F">
        <w:rPr>
          <w:rFonts w:ascii="Times New Roman" w:hAnsi="Times New Roman" w:eastAsia="Times New Roman" w:cs="Times New Roman"/>
          <w:sz w:val="24"/>
          <w:szCs w:val="24"/>
        </w:rPr>
        <w:t xml:space="preserve">(Stodden </w:t>
      </w:r>
      <w:r w:rsidRPr="36826A4C" w:rsidR="00A6002F">
        <w:rPr>
          <w:rFonts w:ascii="Times New Roman" w:hAnsi="Times New Roman" w:eastAsia="Times New Roman" w:cs="Times New Roman"/>
          <w:i w:val="1"/>
          <w:iCs w:val="1"/>
          <w:sz w:val="24"/>
          <w:szCs w:val="24"/>
        </w:rPr>
        <w:t>e</w:t>
      </w:r>
      <w:r w:rsidRPr="36826A4C" w:rsidR="2E40E248">
        <w:rPr>
          <w:rFonts w:ascii="Times New Roman" w:hAnsi="Times New Roman" w:eastAsia="Times New Roman" w:cs="Times New Roman"/>
          <w:i w:val="1"/>
          <w:iCs w:val="1"/>
          <w:sz w:val="24"/>
          <w:szCs w:val="24"/>
        </w:rPr>
        <w:t>t</w:t>
      </w:r>
      <w:r w:rsidRPr="36826A4C" w:rsidR="00A6002F">
        <w:rPr>
          <w:rFonts w:ascii="Times New Roman" w:hAnsi="Times New Roman" w:eastAsia="Times New Roman" w:cs="Times New Roman"/>
          <w:i w:val="1"/>
          <w:iCs w:val="1"/>
          <w:sz w:val="24"/>
          <w:szCs w:val="24"/>
        </w:rPr>
        <w:t xml:space="preserve"> al.</w:t>
      </w:r>
      <w:r w:rsidRPr="36826A4C" w:rsidR="00A6002F">
        <w:rPr>
          <w:rFonts w:ascii="Times New Roman" w:hAnsi="Times New Roman" w:eastAsia="Times New Roman" w:cs="Times New Roman"/>
          <w:sz w:val="24"/>
          <w:szCs w:val="24"/>
        </w:rPr>
        <w:t xml:space="preserve">, 2008; Robbinson </w:t>
      </w:r>
      <w:r w:rsidRPr="36826A4C" w:rsidR="00A6002F">
        <w:rPr>
          <w:rFonts w:ascii="Times New Roman" w:hAnsi="Times New Roman" w:eastAsia="Times New Roman" w:cs="Times New Roman"/>
          <w:i w:val="1"/>
          <w:iCs w:val="1"/>
          <w:sz w:val="24"/>
          <w:szCs w:val="24"/>
        </w:rPr>
        <w:t>e</w:t>
      </w:r>
      <w:r w:rsidRPr="36826A4C" w:rsidR="36D79697">
        <w:rPr>
          <w:rFonts w:ascii="Times New Roman" w:hAnsi="Times New Roman" w:eastAsia="Times New Roman" w:cs="Times New Roman"/>
          <w:i w:val="1"/>
          <w:iCs w:val="1"/>
          <w:sz w:val="24"/>
          <w:szCs w:val="24"/>
        </w:rPr>
        <w:t>t</w:t>
      </w:r>
      <w:r w:rsidRPr="36826A4C" w:rsidR="00A6002F">
        <w:rPr>
          <w:rFonts w:ascii="Times New Roman" w:hAnsi="Times New Roman" w:eastAsia="Times New Roman" w:cs="Times New Roman"/>
          <w:i w:val="1"/>
          <w:iCs w:val="1"/>
          <w:sz w:val="24"/>
          <w:szCs w:val="24"/>
        </w:rPr>
        <w:t xml:space="preserve"> al.</w:t>
      </w:r>
      <w:r w:rsidRPr="36826A4C" w:rsidR="00A6002F">
        <w:rPr>
          <w:rFonts w:ascii="Times New Roman" w:hAnsi="Times New Roman" w:eastAsia="Times New Roman" w:cs="Times New Roman"/>
          <w:sz w:val="24"/>
          <w:szCs w:val="24"/>
        </w:rPr>
        <w:t>, 2015).</w:t>
      </w:r>
      <w:r w:rsidRPr="36826A4C" w:rsidR="499D37D9">
        <w:rPr>
          <w:rFonts w:ascii="Times New Roman" w:hAnsi="Times New Roman" w:eastAsia="Times New Roman" w:cs="Times New Roman"/>
          <w:sz w:val="24"/>
          <w:szCs w:val="24"/>
        </w:rPr>
        <w:t xml:space="preserve"> </w:t>
      </w:r>
      <w:r w:rsidRPr="36826A4C" w:rsidR="00A6002F">
        <w:rPr>
          <w:rFonts w:ascii="Times New Roman" w:hAnsi="Times New Roman" w:eastAsia="Times New Roman" w:cs="Times New Roman"/>
          <w:sz w:val="24"/>
          <w:szCs w:val="24"/>
        </w:rPr>
        <w:t xml:space="preserve">Subsequently adolescents get hit by supposed “proficiency barrier” when they </w:t>
      </w:r>
      <w:r w:rsidRPr="36826A4C" w:rsidR="00A6002F">
        <w:rPr>
          <w:rFonts w:ascii="Times New Roman" w:hAnsi="Times New Roman" w:eastAsia="Times New Roman" w:cs="Times New Roman"/>
          <w:sz w:val="24"/>
          <w:szCs w:val="24"/>
        </w:rPr>
        <w:t>fail to</w:t>
      </w:r>
      <w:r w:rsidRPr="36826A4C" w:rsidR="00A6002F">
        <w:rPr>
          <w:rFonts w:ascii="Times New Roman" w:hAnsi="Times New Roman" w:eastAsia="Times New Roman" w:cs="Times New Roman"/>
          <w:sz w:val="24"/>
          <w:szCs w:val="24"/>
        </w:rPr>
        <w:t xml:space="preserve"> emotionally or physically meet the </w:t>
      </w:r>
      <w:r w:rsidRPr="36826A4C" w:rsidR="2491FE24">
        <w:rPr>
          <w:rFonts w:ascii="Times New Roman" w:hAnsi="Times New Roman" w:eastAsia="Times New Roman" w:cs="Times New Roman"/>
          <w:sz w:val="24"/>
          <w:szCs w:val="24"/>
        </w:rPr>
        <w:t xml:space="preserve">AMCs </w:t>
      </w:r>
      <w:r w:rsidRPr="36826A4C" w:rsidR="00A6002F">
        <w:rPr>
          <w:rFonts w:ascii="Times New Roman" w:hAnsi="Times New Roman" w:eastAsia="Times New Roman" w:cs="Times New Roman"/>
          <w:sz w:val="24"/>
          <w:szCs w:val="24"/>
        </w:rPr>
        <w:t>required</w:t>
      </w:r>
      <w:r w:rsidRPr="36826A4C" w:rsidR="00A6002F">
        <w:rPr>
          <w:rFonts w:ascii="Times New Roman" w:hAnsi="Times New Roman" w:eastAsia="Times New Roman" w:cs="Times New Roman"/>
          <w:sz w:val="24"/>
          <w:szCs w:val="24"/>
        </w:rPr>
        <w:t xml:space="preserve"> for PA. Importantly, as Oakley and Booth (2004) convey today’s youth have reduced levels of </w:t>
      </w:r>
      <w:r w:rsidRPr="36826A4C" w:rsidR="18B918D2">
        <w:rPr>
          <w:rFonts w:ascii="Times New Roman" w:hAnsi="Times New Roman" w:eastAsia="Times New Roman" w:cs="Times New Roman"/>
          <w:sz w:val="24"/>
          <w:szCs w:val="24"/>
        </w:rPr>
        <w:t xml:space="preserve">motor </w:t>
      </w:r>
      <w:r w:rsidRPr="36826A4C" w:rsidR="00A6002F">
        <w:rPr>
          <w:rFonts w:ascii="Times New Roman" w:hAnsi="Times New Roman" w:eastAsia="Times New Roman" w:cs="Times New Roman"/>
          <w:sz w:val="24"/>
          <w:szCs w:val="24"/>
        </w:rPr>
        <w:t>proficiency</w:t>
      </w:r>
      <w:r w:rsidRPr="36826A4C" w:rsidR="00A6002F">
        <w:rPr>
          <w:rFonts w:ascii="Times New Roman" w:hAnsi="Times New Roman" w:eastAsia="Times New Roman" w:cs="Times New Roman"/>
          <w:sz w:val="24"/>
          <w:szCs w:val="24"/>
        </w:rPr>
        <w:t xml:space="preserve"> in comparison to samples measured a decade earlier. De Meester </w:t>
      </w:r>
      <w:r w:rsidRPr="36826A4C" w:rsidR="00A6002F">
        <w:rPr>
          <w:rFonts w:ascii="Times New Roman" w:hAnsi="Times New Roman" w:eastAsia="Times New Roman" w:cs="Times New Roman"/>
          <w:i w:val="1"/>
          <w:iCs w:val="1"/>
          <w:sz w:val="24"/>
          <w:szCs w:val="24"/>
        </w:rPr>
        <w:t>et</w:t>
      </w:r>
      <w:r w:rsidRPr="36826A4C" w:rsidR="01E90D60">
        <w:rPr>
          <w:rFonts w:ascii="Times New Roman" w:hAnsi="Times New Roman" w:eastAsia="Times New Roman" w:cs="Times New Roman"/>
          <w:i w:val="1"/>
          <w:iCs w:val="1"/>
          <w:sz w:val="24"/>
          <w:szCs w:val="24"/>
        </w:rPr>
        <w:t xml:space="preserve"> </w:t>
      </w:r>
      <w:r w:rsidRPr="36826A4C" w:rsidR="00A6002F">
        <w:rPr>
          <w:rFonts w:ascii="Times New Roman" w:hAnsi="Times New Roman" w:eastAsia="Times New Roman" w:cs="Times New Roman"/>
          <w:i w:val="1"/>
          <w:iCs w:val="1"/>
          <w:sz w:val="24"/>
          <w:szCs w:val="24"/>
        </w:rPr>
        <w:t>al.</w:t>
      </w:r>
      <w:r w:rsidRPr="36826A4C" w:rsidR="00A6002F">
        <w:rPr>
          <w:rFonts w:ascii="Times New Roman" w:hAnsi="Times New Roman" w:eastAsia="Times New Roman" w:cs="Times New Roman"/>
          <w:sz w:val="24"/>
          <w:szCs w:val="24"/>
        </w:rPr>
        <w:t xml:space="preserve">, (2018) sampled </w:t>
      </w:r>
      <w:r w:rsidRPr="36826A4C" w:rsidR="1CDEDBC9">
        <w:rPr>
          <w:rFonts w:ascii="Times New Roman" w:hAnsi="Times New Roman" w:eastAsia="Times New Roman" w:cs="Times New Roman"/>
          <w:sz w:val="24"/>
          <w:szCs w:val="24"/>
        </w:rPr>
        <w:t>325</w:t>
      </w:r>
      <w:r w:rsidRPr="36826A4C" w:rsidR="00A6002F">
        <w:rPr>
          <w:rFonts w:ascii="Times New Roman" w:hAnsi="Times New Roman" w:eastAsia="Times New Roman" w:cs="Times New Roman"/>
          <w:sz w:val="24"/>
          <w:szCs w:val="24"/>
        </w:rPr>
        <w:t xml:space="preserve"> children and reported that</w:t>
      </w:r>
      <w:r w:rsidRPr="36826A4C" w:rsidR="70EAA11C">
        <w:rPr>
          <w:rFonts w:ascii="Times New Roman" w:hAnsi="Times New Roman" w:eastAsia="Times New Roman" w:cs="Times New Roman"/>
          <w:sz w:val="24"/>
          <w:szCs w:val="24"/>
        </w:rPr>
        <w:t xml:space="preserve"> 90% </w:t>
      </w:r>
      <w:r w:rsidRPr="36826A4C" w:rsidR="00A6002F">
        <w:rPr>
          <w:rFonts w:ascii="Times New Roman" w:hAnsi="Times New Roman" w:eastAsia="Times New Roman" w:cs="Times New Roman"/>
          <w:sz w:val="24"/>
          <w:szCs w:val="24"/>
        </w:rPr>
        <w:t xml:space="preserve">of that sample </w:t>
      </w:r>
      <w:r w:rsidRPr="36826A4C" w:rsidR="4394D59F">
        <w:rPr>
          <w:rFonts w:ascii="Times New Roman" w:hAnsi="Times New Roman" w:eastAsia="Times New Roman" w:cs="Times New Roman"/>
          <w:sz w:val="24"/>
          <w:szCs w:val="24"/>
        </w:rPr>
        <w:t>demonstrated</w:t>
      </w:r>
      <w:r w:rsidRPr="36826A4C" w:rsidR="4394D59F">
        <w:rPr>
          <w:rFonts w:ascii="Times New Roman" w:hAnsi="Times New Roman" w:eastAsia="Times New Roman" w:cs="Times New Roman"/>
          <w:sz w:val="24"/>
          <w:szCs w:val="24"/>
        </w:rPr>
        <w:t xml:space="preserve"> </w:t>
      </w:r>
      <w:r w:rsidRPr="36826A4C" w:rsidR="00A6002F">
        <w:rPr>
          <w:rFonts w:ascii="Times New Roman" w:hAnsi="Times New Roman" w:eastAsia="Times New Roman" w:cs="Times New Roman"/>
          <w:sz w:val="24"/>
          <w:szCs w:val="24"/>
        </w:rPr>
        <w:t xml:space="preserve">“average” or “below average” </w:t>
      </w:r>
      <w:r w:rsidRPr="36826A4C" w:rsidR="27A60556">
        <w:rPr>
          <w:rFonts w:ascii="Times New Roman" w:hAnsi="Times New Roman" w:eastAsia="Times New Roman" w:cs="Times New Roman"/>
          <w:sz w:val="24"/>
          <w:szCs w:val="24"/>
        </w:rPr>
        <w:t xml:space="preserve">motor </w:t>
      </w:r>
      <w:r w:rsidRPr="36826A4C" w:rsidR="00A6002F">
        <w:rPr>
          <w:rFonts w:ascii="Times New Roman" w:hAnsi="Times New Roman" w:eastAsia="Times New Roman" w:cs="Times New Roman"/>
          <w:sz w:val="24"/>
          <w:szCs w:val="24"/>
        </w:rPr>
        <w:t xml:space="preserve">competency and </w:t>
      </w:r>
      <w:r w:rsidRPr="36826A4C" w:rsidR="00A6002F">
        <w:rPr>
          <w:rFonts w:ascii="Times New Roman" w:hAnsi="Times New Roman" w:eastAsia="Times New Roman" w:cs="Times New Roman"/>
          <w:sz w:val="24"/>
          <w:szCs w:val="24"/>
        </w:rPr>
        <w:t>subsequently</w:t>
      </w:r>
      <w:r w:rsidRPr="36826A4C" w:rsidR="00A6002F">
        <w:rPr>
          <w:rFonts w:ascii="Times New Roman" w:hAnsi="Times New Roman" w:eastAsia="Times New Roman" w:cs="Times New Roman"/>
          <w:sz w:val="24"/>
          <w:szCs w:val="24"/>
        </w:rPr>
        <w:t xml:space="preserve">, </w:t>
      </w:r>
      <w:r w:rsidRPr="36826A4C" w:rsidR="00A6002F">
        <w:rPr>
          <w:rFonts w:ascii="Times New Roman" w:hAnsi="Times New Roman" w:eastAsia="Times New Roman" w:cs="Times New Roman"/>
          <w:sz w:val="24"/>
          <w:szCs w:val="24"/>
        </w:rPr>
        <w:t>failed to</w:t>
      </w:r>
      <w:r w:rsidRPr="36826A4C" w:rsidR="00A6002F">
        <w:rPr>
          <w:rFonts w:ascii="Times New Roman" w:hAnsi="Times New Roman" w:eastAsia="Times New Roman" w:cs="Times New Roman"/>
          <w:sz w:val="24"/>
          <w:szCs w:val="24"/>
        </w:rPr>
        <w:t xml:space="preserve"> meet PA recommended guidelines. Contrastingly, Stodden </w:t>
      </w:r>
      <w:r w:rsidRPr="36826A4C" w:rsidR="00A6002F">
        <w:rPr>
          <w:rFonts w:ascii="Times New Roman" w:hAnsi="Times New Roman" w:eastAsia="Times New Roman" w:cs="Times New Roman"/>
          <w:i w:val="1"/>
          <w:iCs w:val="1"/>
          <w:sz w:val="24"/>
          <w:szCs w:val="24"/>
        </w:rPr>
        <w:t>et al.</w:t>
      </w:r>
      <w:r w:rsidRPr="36826A4C" w:rsidR="00A6002F">
        <w:rPr>
          <w:rFonts w:ascii="Times New Roman" w:hAnsi="Times New Roman" w:eastAsia="Times New Roman" w:cs="Times New Roman"/>
          <w:sz w:val="24"/>
          <w:szCs w:val="24"/>
        </w:rPr>
        <w:t xml:space="preserve">, (2014) </w:t>
      </w:r>
      <w:r w:rsidRPr="36826A4C" w:rsidR="566A41A2">
        <w:rPr>
          <w:rFonts w:ascii="Times New Roman" w:hAnsi="Times New Roman" w:eastAsia="Times New Roman" w:cs="Times New Roman"/>
          <w:sz w:val="24"/>
          <w:szCs w:val="24"/>
        </w:rPr>
        <w:t>reviewed</w:t>
      </w:r>
      <w:r w:rsidRPr="36826A4C" w:rsidR="24359141">
        <w:rPr>
          <w:rFonts w:ascii="Times New Roman" w:hAnsi="Times New Roman" w:eastAsia="Times New Roman" w:cs="Times New Roman"/>
          <w:sz w:val="24"/>
          <w:szCs w:val="24"/>
        </w:rPr>
        <w:t xml:space="preserve"> </w:t>
      </w:r>
      <w:r w:rsidRPr="36826A4C" w:rsidR="00A6002F">
        <w:rPr>
          <w:rFonts w:ascii="Times New Roman" w:hAnsi="Times New Roman" w:eastAsia="Times New Roman" w:cs="Times New Roman"/>
          <w:sz w:val="24"/>
          <w:szCs w:val="24"/>
        </w:rPr>
        <w:t>adolescen</w:t>
      </w:r>
      <w:r w:rsidRPr="36826A4C" w:rsidR="5D3CA27B">
        <w:rPr>
          <w:rFonts w:ascii="Times New Roman" w:hAnsi="Times New Roman" w:eastAsia="Times New Roman" w:cs="Times New Roman"/>
          <w:sz w:val="24"/>
          <w:szCs w:val="24"/>
        </w:rPr>
        <w:t>ts AMC</w:t>
      </w:r>
      <w:r w:rsidRPr="36826A4C" w:rsidR="00A6002F">
        <w:rPr>
          <w:rFonts w:ascii="Times New Roman" w:hAnsi="Times New Roman" w:eastAsia="Times New Roman" w:cs="Times New Roman"/>
          <w:sz w:val="24"/>
          <w:szCs w:val="24"/>
        </w:rPr>
        <w:t xml:space="preserve"> reported only </w:t>
      </w:r>
      <w:r w:rsidRPr="36826A4C" w:rsidR="48CBF30D">
        <w:rPr>
          <w:rFonts w:ascii="Times New Roman" w:hAnsi="Times New Roman" w:eastAsia="Times New Roman" w:cs="Times New Roman"/>
          <w:sz w:val="24"/>
          <w:szCs w:val="24"/>
        </w:rPr>
        <w:t>3.1%</w:t>
      </w:r>
      <w:r w:rsidRPr="36826A4C" w:rsidR="00A6002F">
        <w:rPr>
          <w:rFonts w:ascii="Times New Roman" w:hAnsi="Times New Roman" w:eastAsia="Times New Roman" w:cs="Times New Roman"/>
          <w:sz w:val="24"/>
          <w:szCs w:val="24"/>
        </w:rPr>
        <w:t xml:space="preserve"> with low </w:t>
      </w:r>
      <w:r w:rsidRPr="36826A4C" w:rsidR="35F894F1">
        <w:rPr>
          <w:rFonts w:ascii="Times New Roman" w:hAnsi="Times New Roman" w:eastAsia="Times New Roman" w:cs="Times New Roman"/>
          <w:sz w:val="24"/>
          <w:szCs w:val="24"/>
        </w:rPr>
        <w:t>movement</w:t>
      </w:r>
      <w:r w:rsidRPr="36826A4C" w:rsidR="00A6002F">
        <w:rPr>
          <w:rFonts w:ascii="Times New Roman" w:hAnsi="Times New Roman" w:eastAsia="Times New Roman" w:cs="Times New Roman"/>
          <w:sz w:val="24"/>
          <w:szCs w:val="24"/>
        </w:rPr>
        <w:t xml:space="preserve"> competency </w:t>
      </w:r>
      <w:r w:rsidRPr="36826A4C" w:rsidR="00A6002F">
        <w:rPr>
          <w:rFonts w:ascii="Times New Roman" w:hAnsi="Times New Roman" w:eastAsia="Times New Roman" w:cs="Times New Roman"/>
          <w:sz w:val="24"/>
          <w:szCs w:val="24"/>
        </w:rPr>
        <w:t>demonstrated</w:t>
      </w:r>
      <w:r w:rsidRPr="36826A4C" w:rsidR="00A6002F">
        <w:rPr>
          <w:rFonts w:ascii="Times New Roman" w:hAnsi="Times New Roman" w:eastAsia="Times New Roman" w:cs="Times New Roman"/>
          <w:sz w:val="24"/>
          <w:szCs w:val="24"/>
        </w:rPr>
        <w:t xml:space="preserve"> “good” composite fitness levels. This data suggests that low levels of </w:t>
      </w:r>
      <w:r w:rsidRPr="36826A4C" w:rsidR="3D26690D">
        <w:rPr>
          <w:rFonts w:ascii="Times New Roman" w:hAnsi="Times New Roman" w:eastAsia="Times New Roman" w:cs="Times New Roman"/>
          <w:sz w:val="24"/>
          <w:szCs w:val="24"/>
        </w:rPr>
        <w:t>A</w:t>
      </w:r>
      <w:r w:rsidRPr="36826A4C" w:rsidR="00A6002F">
        <w:rPr>
          <w:rFonts w:ascii="Times New Roman" w:hAnsi="Times New Roman" w:eastAsia="Times New Roman" w:cs="Times New Roman"/>
          <w:sz w:val="24"/>
          <w:szCs w:val="24"/>
        </w:rPr>
        <w:t xml:space="preserve">MC </w:t>
      </w:r>
      <w:r w:rsidRPr="36826A4C" w:rsidR="00A6002F">
        <w:rPr>
          <w:rFonts w:ascii="Times New Roman" w:hAnsi="Times New Roman" w:eastAsia="Times New Roman" w:cs="Times New Roman"/>
          <w:sz w:val="24"/>
          <w:szCs w:val="24"/>
        </w:rPr>
        <w:t>perhaps contribute</w:t>
      </w:r>
      <w:r w:rsidRPr="36826A4C" w:rsidR="00A6002F">
        <w:rPr>
          <w:rFonts w:ascii="Times New Roman" w:hAnsi="Times New Roman" w:eastAsia="Times New Roman" w:cs="Times New Roman"/>
          <w:sz w:val="24"/>
          <w:szCs w:val="24"/>
        </w:rPr>
        <w:t xml:space="preserve"> to the </w:t>
      </w:r>
      <w:r w:rsidRPr="36826A4C" w:rsidR="00A6002F">
        <w:rPr>
          <w:rFonts w:ascii="Times New Roman" w:hAnsi="Times New Roman" w:eastAsia="Times New Roman" w:cs="Times New Roman"/>
          <w:sz w:val="24"/>
          <w:szCs w:val="24"/>
        </w:rPr>
        <w:t>high levels</w:t>
      </w:r>
      <w:r w:rsidRPr="36826A4C" w:rsidR="00A6002F">
        <w:rPr>
          <w:rFonts w:ascii="Times New Roman" w:hAnsi="Times New Roman" w:eastAsia="Times New Roman" w:cs="Times New Roman"/>
          <w:sz w:val="24"/>
          <w:szCs w:val="24"/>
        </w:rPr>
        <w:t xml:space="preserve"> of inactivity </w:t>
      </w:r>
      <w:r w:rsidRPr="36826A4C" w:rsidR="00A6002F">
        <w:rPr>
          <w:rFonts w:ascii="Times New Roman" w:hAnsi="Times New Roman" w:eastAsia="Times New Roman" w:cs="Times New Roman"/>
          <w:sz w:val="24"/>
          <w:szCs w:val="24"/>
        </w:rPr>
        <w:t xml:space="preserve">(Cliff </w:t>
      </w:r>
      <w:r w:rsidRPr="36826A4C" w:rsidR="00A6002F">
        <w:rPr>
          <w:rFonts w:ascii="Times New Roman" w:hAnsi="Times New Roman" w:eastAsia="Times New Roman" w:cs="Times New Roman"/>
          <w:i w:val="1"/>
          <w:iCs w:val="1"/>
          <w:sz w:val="24"/>
          <w:szCs w:val="24"/>
        </w:rPr>
        <w:t>et al.</w:t>
      </w:r>
      <w:r w:rsidRPr="36826A4C" w:rsidR="00A6002F">
        <w:rPr>
          <w:rFonts w:ascii="Times New Roman" w:hAnsi="Times New Roman" w:eastAsia="Times New Roman" w:cs="Times New Roman"/>
          <w:sz w:val="24"/>
          <w:szCs w:val="24"/>
        </w:rPr>
        <w:t xml:space="preserve">, 2012; Hardy </w:t>
      </w:r>
      <w:r w:rsidRPr="36826A4C" w:rsidR="00A6002F">
        <w:rPr>
          <w:rFonts w:ascii="Times New Roman" w:hAnsi="Times New Roman" w:eastAsia="Times New Roman" w:cs="Times New Roman"/>
          <w:i w:val="1"/>
          <w:iCs w:val="1"/>
          <w:sz w:val="24"/>
          <w:szCs w:val="24"/>
        </w:rPr>
        <w:t>e</w:t>
      </w:r>
      <w:r w:rsidRPr="36826A4C" w:rsidR="69BBBBCE">
        <w:rPr>
          <w:rFonts w:ascii="Times New Roman" w:hAnsi="Times New Roman" w:eastAsia="Times New Roman" w:cs="Times New Roman"/>
          <w:i w:val="1"/>
          <w:iCs w:val="1"/>
          <w:sz w:val="24"/>
          <w:szCs w:val="24"/>
        </w:rPr>
        <w:t>t</w:t>
      </w:r>
      <w:r w:rsidRPr="36826A4C" w:rsidR="00A6002F">
        <w:rPr>
          <w:rFonts w:ascii="Times New Roman" w:hAnsi="Times New Roman" w:eastAsia="Times New Roman" w:cs="Times New Roman"/>
          <w:i w:val="1"/>
          <w:iCs w:val="1"/>
          <w:sz w:val="24"/>
          <w:szCs w:val="24"/>
        </w:rPr>
        <w:t xml:space="preserve"> al.</w:t>
      </w:r>
      <w:r w:rsidRPr="36826A4C" w:rsidR="00A6002F">
        <w:rPr>
          <w:rFonts w:ascii="Times New Roman" w:hAnsi="Times New Roman" w:eastAsia="Times New Roman" w:cs="Times New Roman"/>
          <w:sz w:val="24"/>
          <w:szCs w:val="24"/>
        </w:rPr>
        <w:t xml:space="preserve">, 2012; Stodden </w:t>
      </w:r>
      <w:r w:rsidRPr="36826A4C" w:rsidR="00A6002F">
        <w:rPr>
          <w:rFonts w:ascii="Times New Roman" w:hAnsi="Times New Roman" w:eastAsia="Times New Roman" w:cs="Times New Roman"/>
          <w:i w:val="1"/>
          <w:iCs w:val="1"/>
          <w:sz w:val="24"/>
          <w:szCs w:val="24"/>
        </w:rPr>
        <w:t>et al.</w:t>
      </w:r>
      <w:r w:rsidRPr="36826A4C" w:rsidR="00A6002F">
        <w:rPr>
          <w:rFonts w:ascii="Times New Roman" w:hAnsi="Times New Roman" w:eastAsia="Times New Roman" w:cs="Times New Roman"/>
          <w:sz w:val="24"/>
          <w:szCs w:val="24"/>
        </w:rPr>
        <w:t>, 2008).</w:t>
      </w:r>
      <w:r w:rsidRPr="36826A4C" w:rsidR="5E7FF07E">
        <w:rPr>
          <w:rFonts w:ascii="Times New Roman" w:hAnsi="Times New Roman" w:eastAsia="Times New Roman" w:cs="Times New Roman"/>
          <w:sz w:val="24"/>
          <w:szCs w:val="24"/>
        </w:rPr>
        <w:t xml:space="preserve"> </w:t>
      </w:r>
      <w:r w:rsidRPr="36826A4C" w:rsidR="5F5497AF">
        <w:rPr>
          <w:rFonts w:ascii="Times New Roman" w:hAnsi="Times New Roman" w:eastAsia="Times New Roman" w:cs="Times New Roman"/>
          <w:sz w:val="24"/>
          <w:szCs w:val="24"/>
        </w:rPr>
        <w:t>Perhaps</w:t>
      </w:r>
      <w:r w:rsidRPr="36826A4C" w:rsidR="5E7FF07E">
        <w:rPr>
          <w:rFonts w:ascii="Times New Roman" w:hAnsi="Times New Roman" w:eastAsia="Times New Roman" w:cs="Times New Roman"/>
          <w:sz w:val="24"/>
          <w:szCs w:val="24"/>
        </w:rPr>
        <w:t xml:space="preserve"> </w:t>
      </w:r>
      <w:r w:rsidRPr="36826A4C" w:rsidR="5DAAACBE">
        <w:rPr>
          <w:rFonts w:ascii="Times New Roman" w:hAnsi="Times New Roman" w:eastAsia="Times New Roman" w:cs="Times New Roman"/>
          <w:sz w:val="24"/>
          <w:szCs w:val="24"/>
        </w:rPr>
        <w:t>due</w:t>
      </w:r>
      <w:r w:rsidRPr="36826A4C" w:rsidR="5DAAACBE">
        <w:rPr>
          <w:rFonts w:ascii="Times New Roman" w:hAnsi="Times New Roman" w:eastAsia="Times New Roman" w:cs="Times New Roman"/>
          <w:sz w:val="24"/>
          <w:szCs w:val="24"/>
        </w:rPr>
        <w:t xml:space="preserve"> to </w:t>
      </w:r>
      <w:r w:rsidRPr="36826A4C" w:rsidR="36022DD0">
        <w:rPr>
          <w:rFonts w:ascii="Times New Roman" w:hAnsi="Times New Roman" w:eastAsia="Times New Roman" w:cs="Times New Roman"/>
          <w:sz w:val="24"/>
          <w:szCs w:val="24"/>
        </w:rPr>
        <w:t>reciprocal</w:t>
      </w:r>
      <w:r w:rsidRPr="36826A4C" w:rsidR="5DCC91B5">
        <w:rPr>
          <w:rFonts w:ascii="Times New Roman" w:hAnsi="Times New Roman" w:eastAsia="Times New Roman" w:cs="Times New Roman"/>
          <w:sz w:val="24"/>
          <w:szCs w:val="24"/>
        </w:rPr>
        <w:t xml:space="preserve"> </w:t>
      </w:r>
      <w:r w:rsidRPr="36826A4C" w:rsidR="5E7FF07E">
        <w:rPr>
          <w:rFonts w:ascii="Times New Roman" w:hAnsi="Times New Roman" w:eastAsia="Times New Roman" w:cs="Times New Roman"/>
          <w:sz w:val="24"/>
          <w:szCs w:val="24"/>
        </w:rPr>
        <w:t xml:space="preserve">relationship between </w:t>
      </w:r>
      <w:r w:rsidRPr="36826A4C" w:rsidR="151D4EA0">
        <w:rPr>
          <w:rFonts w:ascii="Times New Roman" w:hAnsi="Times New Roman" w:eastAsia="Times New Roman" w:cs="Times New Roman"/>
          <w:sz w:val="24"/>
          <w:szCs w:val="24"/>
        </w:rPr>
        <w:t xml:space="preserve">AMC </w:t>
      </w:r>
      <w:r w:rsidRPr="36826A4C" w:rsidR="5E7FF07E">
        <w:rPr>
          <w:rFonts w:ascii="Times New Roman" w:hAnsi="Times New Roman" w:eastAsia="Times New Roman" w:cs="Times New Roman"/>
          <w:sz w:val="24"/>
          <w:szCs w:val="24"/>
        </w:rPr>
        <w:t xml:space="preserve">and </w:t>
      </w:r>
      <w:r w:rsidRPr="36826A4C" w:rsidR="56C5F359">
        <w:rPr>
          <w:rFonts w:ascii="Times New Roman" w:hAnsi="Times New Roman" w:eastAsia="Times New Roman" w:cs="Times New Roman"/>
          <w:sz w:val="24"/>
          <w:szCs w:val="24"/>
        </w:rPr>
        <w:t xml:space="preserve">PC </w:t>
      </w:r>
      <w:r w:rsidRPr="36826A4C" w:rsidR="212ABED2">
        <w:rPr>
          <w:rFonts w:ascii="Times New Roman" w:hAnsi="Times New Roman" w:eastAsia="Times New Roman" w:cs="Times New Roman"/>
          <w:sz w:val="24"/>
          <w:szCs w:val="24"/>
        </w:rPr>
        <w:t xml:space="preserve">affecting self-determined motivation </w:t>
      </w:r>
      <w:r w:rsidRPr="36826A4C" w:rsidR="2A994F92">
        <w:rPr>
          <w:rFonts w:ascii="Times New Roman" w:hAnsi="Times New Roman" w:eastAsia="Times New Roman" w:cs="Times New Roman"/>
          <w:sz w:val="24"/>
          <w:szCs w:val="24"/>
        </w:rPr>
        <w:t>(Ensrud-</w:t>
      </w:r>
      <w:r w:rsidRPr="36826A4C" w:rsidR="2A994F92">
        <w:rPr>
          <w:rFonts w:ascii="Times New Roman" w:hAnsi="Times New Roman" w:eastAsia="Times New Roman" w:cs="Times New Roman"/>
          <w:sz w:val="24"/>
          <w:szCs w:val="24"/>
        </w:rPr>
        <w:t>Skraastad</w:t>
      </w:r>
      <w:r w:rsidRPr="36826A4C" w:rsidR="2A994F92">
        <w:rPr>
          <w:rFonts w:ascii="Times New Roman" w:hAnsi="Times New Roman" w:eastAsia="Times New Roman" w:cs="Times New Roman"/>
          <w:sz w:val="24"/>
          <w:szCs w:val="24"/>
        </w:rPr>
        <w:t xml:space="preserve"> and Haga 2020)</w:t>
      </w:r>
      <w:r w:rsidRPr="36826A4C" w:rsidR="5E7FF07E">
        <w:rPr>
          <w:rFonts w:ascii="Times New Roman" w:hAnsi="Times New Roman" w:eastAsia="Times New Roman" w:cs="Times New Roman"/>
          <w:sz w:val="24"/>
          <w:szCs w:val="24"/>
        </w:rPr>
        <w:t xml:space="preserve">. Therefore, implying psychological factors play </w:t>
      </w:r>
      <w:r w:rsidRPr="36826A4C" w:rsidR="5E7FF07E">
        <w:rPr>
          <w:rFonts w:ascii="Times New Roman" w:hAnsi="Times New Roman" w:eastAsia="Times New Roman" w:cs="Times New Roman"/>
          <w:sz w:val="24"/>
          <w:szCs w:val="24"/>
        </w:rPr>
        <w:t>an important role</w:t>
      </w:r>
      <w:r w:rsidRPr="36826A4C" w:rsidR="5E7FF07E">
        <w:rPr>
          <w:rFonts w:ascii="Times New Roman" w:hAnsi="Times New Roman" w:eastAsia="Times New Roman" w:cs="Times New Roman"/>
          <w:sz w:val="24"/>
          <w:szCs w:val="24"/>
        </w:rPr>
        <w:t xml:space="preserve"> in </w:t>
      </w:r>
      <w:r w:rsidRPr="36826A4C" w:rsidR="7A43EE37">
        <w:rPr>
          <w:rFonts w:ascii="Times New Roman" w:hAnsi="Times New Roman" w:eastAsia="Times New Roman" w:cs="Times New Roman"/>
          <w:sz w:val="24"/>
          <w:szCs w:val="24"/>
        </w:rPr>
        <w:t>adolescents'</w:t>
      </w:r>
      <w:r w:rsidRPr="36826A4C" w:rsidR="7A43EE37">
        <w:rPr>
          <w:rFonts w:ascii="Times New Roman" w:hAnsi="Times New Roman" w:eastAsia="Times New Roman" w:cs="Times New Roman"/>
          <w:sz w:val="24"/>
          <w:szCs w:val="24"/>
        </w:rPr>
        <w:t xml:space="preserve"> </w:t>
      </w:r>
      <w:r w:rsidRPr="36826A4C" w:rsidR="5E7FF07E">
        <w:rPr>
          <w:rFonts w:ascii="Times New Roman" w:hAnsi="Times New Roman" w:eastAsia="Times New Roman" w:cs="Times New Roman"/>
          <w:sz w:val="24"/>
          <w:szCs w:val="24"/>
        </w:rPr>
        <w:t xml:space="preserve">participation in </w:t>
      </w:r>
      <w:r w:rsidRPr="36826A4C" w:rsidR="5E7FF07E">
        <w:rPr>
          <w:rFonts w:ascii="Times New Roman" w:hAnsi="Times New Roman" w:eastAsia="Times New Roman" w:cs="Times New Roman"/>
          <w:sz w:val="24"/>
          <w:szCs w:val="24"/>
        </w:rPr>
        <w:t xml:space="preserve">PA.  </w:t>
      </w:r>
      <w:r w:rsidRPr="36826A4C" w:rsidR="5E7FF07E">
        <w:rPr>
          <w:rFonts w:ascii="Times New Roman" w:hAnsi="Times New Roman" w:eastAsia="Times New Roman" w:cs="Times New Roman"/>
          <w:sz w:val="24"/>
          <w:szCs w:val="24"/>
        </w:rPr>
        <w:t xml:space="preserve">  </w:t>
      </w:r>
    </w:p>
    <w:p w:rsidR="324D928C" w:rsidP="52A201C0" w:rsidRDefault="324D928C" w14:paraId="2FEFF0ED" w14:textId="16103A4B">
      <w:pPr>
        <w:pStyle w:val="Normal"/>
        <w:spacing w:line="360" w:lineRule="auto"/>
        <w:ind w:firstLine="720"/>
        <w:rPr>
          <w:rFonts w:ascii="Times New Roman" w:hAnsi="Times New Roman" w:eastAsia="Times New Roman" w:cs="Times New Roman"/>
          <w:noProof w:val="0"/>
          <w:sz w:val="24"/>
          <w:szCs w:val="24"/>
          <w:lang w:val="en-GB"/>
        </w:rPr>
      </w:pPr>
      <w:r w:rsidRPr="52A201C0" w:rsidR="657BD94A">
        <w:rPr>
          <w:rFonts w:ascii="Times New Roman" w:hAnsi="Times New Roman" w:eastAsia="Times New Roman" w:cs="Times New Roman"/>
          <w:noProof w:val="0"/>
          <w:sz w:val="24"/>
          <w:szCs w:val="24"/>
          <w:lang w:val="en-GB"/>
        </w:rPr>
        <w:t xml:space="preserve">Equally </w:t>
      </w:r>
      <w:r w:rsidRPr="52A201C0" w:rsidR="5FC8BDD0">
        <w:rPr>
          <w:rFonts w:ascii="Times New Roman" w:hAnsi="Times New Roman" w:eastAsia="Times New Roman" w:cs="Times New Roman"/>
          <w:noProof w:val="0"/>
          <w:sz w:val="24"/>
          <w:szCs w:val="24"/>
          <w:lang w:val="en-GB"/>
        </w:rPr>
        <w:t xml:space="preserve">AMC </w:t>
      </w:r>
      <w:r w:rsidRPr="52A201C0" w:rsidR="657BD94A">
        <w:rPr>
          <w:rFonts w:ascii="Times New Roman" w:hAnsi="Times New Roman" w:eastAsia="Times New Roman" w:cs="Times New Roman"/>
          <w:noProof w:val="0"/>
          <w:sz w:val="24"/>
          <w:szCs w:val="24"/>
          <w:lang w:val="en-GB"/>
        </w:rPr>
        <w:t xml:space="preserve">plays </w:t>
      </w:r>
      <w:r w:rsidRPr="52A201C0" w:rsidR="657BD94A">
        <w:rPr>
          <w:rFonts w:ascii="Times New Roman" w:hAnsi="Times New Roman" w:eastAsia="Times New Roman" w:cs="Times New Roman"/>
          <w:noProof w:val="0"/>
          <w:sz w:val="24"/>
          <w:szCs w:val="24"/>
          <w:lang w:val="en-GB"/>
        </w:rPr>
        <w:t>a large role</w:t>
      </w:r>
      <w:r w:rsidRPr="52A201C0" w:rsidR="657BD94A">
        <w:rPr>
          <w:rFonts w:ascii="Times New Roman" w:hAnsi="Times New Roman" w:eastAsia="Times New Roman" w:cs="Times New Roman"/>
          <w:noProof w:val="0"/>
          <w:sz w:val="24"/>
          <w:szCs w:val="24"/>
          <w:lang w:val="en-GB"/>
        </w:rPr>
        <w:t xml:space="preserve"> in children's participation in PA. </w:t>
      </w:r>
      <w:r w:rsidRPr="52A201C0" w:rsidR="7C50B000">
        <w:rPr>
          <w:rFonts w:ascii="Times New Roman" w:hAnsi="Times New Roman" w:eastAsia="Times New Roman" w:cs="Times New Roman"/>
          <w:noProof w:val="0"/>
          <w:sz w:val="24"/>
          <w:szCs w:val="24"/>
          <w:lang w:val="en-GB"/>
        </w:rPr>
        <w:t xml:space="preserve">AMC </w:t>
      </w:r>
      <w:r w:rsidRPr="52A201C0" w:rsidR="627B532C">
        <w:rPr>
          <w:rFonts w:ascii="Times New Roman" w:hAnsi="Times New Roman" w:eastAsia="Times New Roman" w:cs="Times New Roman"/>
          <w:noProof w:val="0"/>
          <w:sz w:val="24"/>
          <w:szCs w:val="24"/>
          <w:lang w:val="en-GB"/>
        </w:rPr>
        <w:t xml:space="preserve">is </w:t>
      </w:r>
      <w:r w:rsidRPr="52A201C0" w:rsidR="2CA83257">
        <w:rPr>
          <w:rFonts w:ascii="Times New Roman" w:hAnsi="Times New Roman" w:eastAsia="Times New Roman" w:cs="Times New Roman"/>
          <w:noProof w:val="0"/>
          <w:sz w:val="24"/>
          <w:szCs w:val="24"/>
          <w:lang w:val="en-GB"/>
        </w:rPr>
        <w:t xml:space="preserve">considered </w:t>
      </w:r>
      <w:r w:rsidRPr="52A201C0" w:rsidR="627B532C">
        <w:rPr>
          <w:rFonts w:ascii="Times New Roman" w:hAnsi="Times New Roman" w:eastAsia="Times New Roman" w:cs="Times New Roman"/>
          <w:noProof w:val="0"/>
          <w:sz w:val="24"/>
          <w:szCs w:val="24"/>
          <w:lang w:val="en-GB"/>
        </w:rPr>
        <w:t xml:space="preserve">the degree to which any </w:t>
      </w:r>
      <w:r w:rsidRPr="52A201C0" w:rsidR="25D14A6A">
        <w:rPr>
          <w:rFonts w:ascii="Times New Roman" w:hAnsi="Times New Roman" w:eastAsia="Times New Roman" w:cs="Times New Roman"/>
          <w:noProof w:val="0"/>
          <w:sz w:val="24"/>
          <w:szCs w:val="24"/>
          <w:lang w:val="en-GB"/>
        </w:rPr>
        <w:t>individual</w:t>
      </w:r>
      <w:r w:rsidRPr="52A201C0" w:rsidR="627B532C">
        <w:rPr>
          <w:rFonts w:ascii="Times New Roman" w:hAnsi="Times New Roman" w:eastAsia="Times New Roman" w:cs="Times New Roman"/>
          <w:noProof w:val="0"/>
          <w:sz w:val="24"/>
          <w:szCs w:val="24"/>
          <w:lang w:val="en-GB"/>
        </w:rPr>
        <w:t xml:space="preserve"> can perform a goal-directed human movement</w:t>
      </w:r>
      <w:r w:rsidRPr="52A201C0" w:rsidR="54880035">
        <w:rPr>
          <w:rFonts w:ascii="Times New Roman" w:hAnsi="Times New Roman" w:eastAsia="Times New Roman" w:cs="Times New Roman"/>
          <w:noProof w:val="0"/>
          <w:sz w:val="24"/>
          <w:szCs w:val="24"/>
          <w:lang w:val="en-GB"/>
        </w:rPr>
        <w:t xml:space="preserve"> (Robinson</w:t>
      </w:r>
      <w:r w:rsidRPr="52A201C0" w:rsidR="54880035">
        <w:rPr>
          <w:rFonts w:ascii="Times New Roman" w:hAnsi="Times New Roman" w:eastAsia="Times New Roman" w:cs="Times New Roman"/>
          <w:i w:val="1"/>
          <w:iCs w:val="1"/>
          <w:noProof w:val="0"/>
          <w:sz w:val="24"/>
          <w:szCs w:val="24"/>
          <w:lang w:val="en-GB"/>
        </w:rPr>
        <w:t xml:space="preserve"> et al.</w:t>
      </w:r>
      <w:r w:rsidRPr="52A201C0" w:rsidR="54880035">
        <w:rPr>
          <w:rFonts w:ascii="Times New Roman" w:hAnsi="Times New Roman" w:eastAsia="Times New Roman" w:cs="Times New Roman"/>
          <w:noProof w:val="0"/>
          <w:sz w:val="24"/>
          <w:szCs w:val="24"/>
          <w:lang w:val="en-GB"/>
        </w:rPr>
        <w:t>, 2015)</w:t>
      </w:r>
      <w:r w:rsidRPr="52A201C0" w:rsidR="627B532C">
        <w:rPr>
          <w:rFonts w:ascii="Times New Roman" w:hAnsi="Times New Roman" w:eastAsia="Times New Roman" w:cs="Times New Roman"/>
          <w:noProof w:val="0"/>
          <w:sz w:val="24"/>
          <w:szCs w:val="24"/>
          <w:lang w:val="en-GB"/>
        </w:rPr>
        <w:t>.</w:t>
      </w:r>
      <w:r w:rsidRPr="52A201C0" w:rsidR="74627262">
        <w:rPr>
          <w:rFonts w:ascii="Times New Roman" w:hAnsi="Times New Roman" w:eastAsia="Times New Roman" w:cs="Times New Roman"/>
          <w:noProof w:val="0"/>
          <w:sz w:val="24"/>
          <w:szCs w:val="24"/>
          <w:lang w:val="en-GB"/>
        </w:rPr>
        <w:t xml:space="preserve"> </w:t>
      </w:r>
      <w:r w:rsidRPr="52A201C0" w:rsidR="1417F8EC">
        <w:rPr>
          <w:rFonts w:ascii="Times New Roman" w:hAnsi="Times New Roman" w:eastAsia="Times New Roman" w:cs="Times New Roman"/>
          <w:noProof w:val="0"/>
          <w:sz w:val="24"/>
          <w:szCs w:val="24"/>
          <w:lang w:val="en-GB"/>
        </w:rPr>
        <w:t>Hence,</w:t>
      </w:r>
      <w:r w:rsidRPr="52A201C0" w:rsidR="5D40A7BE">
        <w:rPr>
          <w:rFonts w:ascii="Times New Roman" w:hAnsi="Times New Roman" w:eastAsia="Times New Roman" w:cs="Times New Roman"/>
          <w:noProof w:val="0"/>
          <w:sz w:val="24"/>
          <w:szCs w:val="24"/>
          <w:lang w:val="en-GB"/>
        </w:rPr>
        <w:t xml:space="preserve"> </w:t>
      </w:r>
      <w:r w:rsidRPr="52A201C0" w:rsidR="03BFB5B6">
        <w:rPr>
          <w:rFonts w:ascii="Times New Roman" w:hAnsi="Times New Roman" w:eastAsia="Times New Roman" w:cs="Times New Roman"/>
          <w:noProof w:val="0"/>
          <w:sz w:val="24"/>
          <w:szCs w:val="24"/>
          <w:lang w:val="en-GB"/>
        </w:rPr>
        <w:t>A</w:t>
      </w:r>
      <w:r w:rsidRPr="52A201C0" w:rsidR="1417F8EC">
        <w:rPr>
          <w:rFonts w:ascii="Times New Roman" w:hAnsi="Times New Roman" w:eastAsia="Times New Roman" w:cs="Times New Roman"/>
          <w:noProof w:val="0"/>
          <w:sz w:val="24"/>
          <w:szCs w:val="24"/>
          <w:lang w:val="en-GB"/>
        </w:rPr>
        <w:t>MC</w:t>
      </w:r>
      <w:r w:rsidRPr="52A201C0" w:rsidR="24033A6F">
        <w:rPr>
          <w:rFonts w:ascii="Times New Roman" w:hAnsi="Times New Roman" w:eastAsia="Times New Roman" w:cs="Times New Roman"/>
          <w:noProof w:val="0"/>
          <w:sz w:val="24"/>
          <w:szCs w:val="24"/>
          <w:lang w:val="en-GB"/>
        </w:rPr>
        <w:t xml:space="preserve"> is </w:t>
      </w:r>
      <w:r w:rsidRPr="52A201C0" w:rsidR="1417F8EC">
        <w:rPr>
          <w:rFonts w:ascii="Times New Roman" w:hAnsi="Times New Roman" w:eastAsia="Times New Roman" w:cs="Times New Roman"/>
          <w:noProof w:val="0"/>
          <w:sz w:val="24"/>
          <w:szCs w:val="24"/>
          <w:lang w:val="en-GB"/>
        </w:rPr>
        <w:t xml:space="preserve">necessary for participation in </w:t>
      </w:r>
      <w:r w:rsidRPr="52A201C0" w:rsidR="2E452560">
        <w:rPr>
          <w:rFonts w:ascii="Times New Roman" w:hAnsi="Times New Roman" w:eastAsia="Times New Roman" w:cs="Times New Roman"/>
          <w:noProof w:val="0"/>
          <w:sz w:val="24"/>
          <w:szCs w:val="24"/>
          <w:lang w:val="en-GB"/>
        </w:rPr>
        <w:t xml:space="preserve">PA </w:t>
      </w:r>
      <w:r w:rsidRPr="52A201C0" w:rsidR="1417F8EC">
        <w:rPr>
          <w:rFonts w:ascii="Times New Roman" w:hAnsi="Times New Roman" w:eastAsia="Times New Roman" w:cs="Times New Roman"/>
          <w:noProof w:val="0"/>
          <w:sz w:val="24"/>
          <w:szCs w:val="24"/>
          <w:lang w:val="en-GB"/>
        </w:rPr>
        <w:t>(</w:t>
      </w:r>
      <w:r w:rsidRPr="52A201C0" w:rsidR="48A2525F">
        <w:rPr>
          <w:rFonts w:ascii="Times New Roman" w:hAnsi="Times New Roman" w:eastAsia="Times New Roman" w:cs="Times New Roman"/>
          <w:noProof w:val="0"/>
          <w:sz w:val="24"/>
          <w:szCs w:val="24"/>
          <w:lang w:val="en-GB"/>
        </w:rPr>
        <w:t xml:space="preserve">Hulteen </w:t>
      </w:r>
      <w:r w:rsidRPr="52A201C0" w:rsidR="48A2525F">
        <w:rPr>
          <w:rFonts w:ascii="Times New Roman" w:hAnsi="Times New Roman" w:eastAsia="Times New Roman" w:cs="Times New Roman"/>
          <w:i w:val="1"/>
          <w:iCs w:val="1"/>
          <w:noProof w:val="0"/>
          <w:sz w:val="24"/>
          <w:szCs w:val="24"/>
          <w:lang w:val="en-GB"/>
        </w:rPr>
        <w:t>et. al.</w:t>
      </w:r>
      <w:r w:rsidRPr="52A201C0" w:rsidR="48A2525F">
        <w:rPr>
          <w:rFonts w:ascii="Times New Roman" w:hAnsi="Times New Roman" w:eastAsia="Times New Roman" w:cs="Times New Roman"/>
          <w:noProof w:val="0"/>
          <w:sz w:val="24"/>
          <w:szCs w:val="24"/>
          <w:lang w:val="en-GB"/>
        </w:rPr>
        <w:t>, 2018</w:t>
      </w:r>
      <w:r w:rsidRPr="52A201C0" w:rsidR="1417F8EC">
        <w:rPr>
          <w:rFonts w:ascii="Times New Roman" w:hAnsi="Times New Roman" w:eastAsia="Times New Roman" w:cs="Times New Roman"/>
          <w:noProof w:val="0"/>
          <w:sz w:val="24"/>
          <w:szCs w:val="24"/>
          <w:lang w:val="en-GB"/>
        </w:rPr>
        <w:t>).</w:t>
      </w:r>
      <w:r w:rsidRPr="52A201C0" w:rsidR="629664DB">
        <w:rPr>
          <w:rFonts w:ascii="Times New Roman" w:hAnsi="Times New Roman" w:eastAsia="Times New Roman" w:cs="Times New Roman"/>
          <w:noProof w:val="0"/>
          <w:sz w:val="24"/>
          <w:szCs w:val="24"/>
          <w:lang w:val="en-GB"/>
        </w:rPr>
        <w:t xml:space="preserve"> </w:t>
      </w:r>
      <w:r w:rsidRPr="52A201C0" w:rsidR="434CD762">
        <w:rPr>
          <w:rFonts w:ascii="Times New Roman" w:hAnsi="Times New Roman" w:eastAsia="Times New Roman" w:cs="Times New Roman"/>
          <w:noProof w:val="0"/>
          <w:sz w:val="24"/>
          <w:szCs w:val="24"/>
          <w:lang w:val="en-GB"/>
        </w:rPr>
        <w:t xml:space="preserve">Although Whitehead (2010) argues that </w:t>
      </w:r>
      <w:r w:rsidRPr="52A201C0" w:rsidR="4194B5DA">
        <w:rPr>
          <w:rFonts w:ascii="Times New Roman" w:hAnsi="Times New Roman" w:eastAsia="Times New Roman" w:cs="Times New Roman"/>
          <w:noProof w:val="0"/>
          <w:sz w:val="24"/>
          <w:szCs w:val="24"/>
          <w:lang w:val="en-GB"/>
        </w:rPr>
        <w:t>A</w:t>
      </w:r>
      <w:r w:rsidRPr="52A201C0" w:rsidR="434CD762">
        <w:rPr>
          <w:rFonts w:ascii="Times New Roman" w:hAnsi="Times New Roman" w:eastAsia="Times New Roman" w:cs="Times New Roman"/>
          <w:noProof w:val="0"/>
          <w:sz w:val="24"/>
          <w:szCs w:val="24"/>
          <w:lang w:val="en-GB"/>
        </w:rPr>
        <w:t xml:space="preserve">MCs should be viewed in a far broader sense to include that </w:t>
      </w:r>
      <w:r w:rsidRPr="52A201C0" w:rsidR="60E56713">
        <w:rPr>
          <w:rFonts w:ascii="Times New Roman" w:hAnsi="Times New Roman" w:eastAsia="Times New Roman" w:cs="Times New Roman"/>
          <w:noProof w:val="0"/>
          <w:sz w:val="24"/>
          <w:szCs w:val="24"/>
          <w:lang w:val="en-GB"/>
        </w:rPr>
        <w:t>which</w:t>
      </w:r>
      <w:r w:rsidRPr="52A201C0" w:rsidR="434CD762">
        <w:rPr>
          <w:rFonts w:ascii="Times New Roman" w:hAnsi="Times New Roman" w:eastAsia="Times New Roman" w:cs="Times New Roman"/>
          <w:noProof w:val="0"/>
          <w:sz w:val="24"/>
          <w:szCs w:val="24"/>
          <w:lang w:val="en-GB"/>
        </w:rPr>
        <w:t xml:space="preserve"> people engage in daily life such as cooking or cleaning.</w:t>
      </w:r>
      <w:r w:rsidRPr="52A201C0" w:rsidR="06987D1F">
        <w:rPr>
          <w:rFonts w:ascii="Times New Roman" w:hAnsi="Times New Roman" w:eastAsia="Times New Roman" w:cs="Times New Roman"/>
          <w:noProof w:val="0"/>
          <w:sz w:val="24"/>
          <w:szCs w:val="24"/>
          <w:lang w:val="en-GB"/>
        </w:rPr>
        <w:t xml:space="preserve"> </w:t>
      </w:r>
      <w:r w:rsidRPr="52A201C0" w:rsidR="6BAA2CA0">
        <w:rPr>
          <w:rFonts w:ascii="Times New Roman" w:hAnsi="Times New Roman" w:eastAsia="Times New Roman" w:cs="Times New Roman"/>
          <w:noProof w:val="0"/>
          <w:sz w:val="24"/>
          <w:szCs w:val="24"/>
          <w:lang w:val="en-GB"/>
        </w:rPr>
        <w:t>As</w:t>
      </w:r>
      <w:r w:rsidRPr="52A201C0" w:rsidR="38A8E651">
        <w:rPr>
          <w:rFonts w:ascii="Times New Roman" w:hAnsi="Times New Roman" w:eastAsia="Times New Roman" w:cs="Times New Roman"/>
          <w:noProof w:val="0"/>
          <w:sz w:val="24"/>
          <w:szCs w:val="24"/>
          <w:lang w:val="en-GB"/>
        </w:rPr>
        <w:t xml:space="preserve">, </w:t>
      </w:r>
      <w:r w:rsidRPr="52A201C0" w:rsidR="7172B98D">
        <w:rPr>
          <w:rFonts w:ascii="Times New Roman" w:hAnsi="Times New Roman" w:eastAsia="Times New Roman" w:cs="Times New Roman"/>
          <w:noProof w:val="0"/>
          <w:sz w:val="24"/>
          <w:szCs w:val="24"/>
          <w:lang w:val="en-GB"/>
        </w:rPr>
        <w:t>N</w:t>
      </w:r>
      <w:r w:rsidRPr="52A201C0" w:rsidR="44FE8675">
        <w:rPr>
          <w:rFonts w:ascii="Times New Roman" w:hAnsi="Times New Roman" w:eastAsia="Times New Roman" w:cs="Times New Roman"/>
          <w:noProof w:val="0"/>
          <w:sz w:val="24"/>
          <w:szCs w:val="24"/>
          <w:lang w:val="en-GB"/>
        </w:rPr>
        <w:t>ewell (2020)</w:t>
      </w:r>
      <w:r w:rsidRPr="52A201C0" w:rsidR="38A8E651">
        <w:rPr>
          <w:rFonts w:ascii="Times New Roman" w:hAnsi="Times New Roman" w:eastAsia="Times New Roman" w:cs="Times New Roman"/>
          <w:noProof w:val="0"/>
          <w:sz w:val="24"/>
          <w:szCs w:val="24"/>
          <w:lang w:val="en-GB"/>
        </w:rPr>
        <w:t xml:space="preserve"> reiterates </w:t>
      </w:r>
      <w:r w:rsidRPr="52A201C0" w:rsidR="03997BEA">
        <w:rPr>
          <w:rFonts w:ascii="Times New Roman" w:hAnsi="Times New Roman" w:eastAsia="Times New Roman" w:cs="Times New Roman"/>
          <w:noProof w:val="0"/>
          <w:sz w:val="24"/>
          <w:szCs w:val="24"/>
          <w:lang w:val="en-GB"/>
        </w:rPr>
        <w:t xml:space="preserve">AMCs </w:t>
      </w:r>
      <w:r w:rsidRPr="52A201C0" w:rsidR="25206E10">
        <w:rPr>
          <w:rFonts w:ascii="Times New Roman" w:hAnsi="Times New Roman" w:eastAsia="Times New Roman" w:cs="Times New Roman"/>
          <w:noProof w:val="0"/>
          <w:sz w:val="24"/>
          <w:szCs w:val="24"/>
          <w:lang w:val="en-GB"/>
        </w:rPr>
        <w:t xml:space="preserve">may be </w:t>
      </w:r>
      <w:r w:rsidRPr="52A201C0" w:rsidR="3801DD15">
        <w:rPr>
          <w:rFonts w:ascii="Times New Roman" w:hAnsi="Times New Roman" w:eastAsia="Times New Roman" w:cs="Times New Roman"/>
          <w:noProof w:val="0"/>
          <w:sz w:val="24"/>
          <w:szCs w:val="24"/>
          <w:lang w:val="en-GB"/>
        </w:rPr>
        <w:t xml:space="preserve">a </w:t>
      </w:r>
      <w:r w:rsidRPr="52A201C0" w:rsidR="25206E10">
        <w:rPr>
          <w:rFonts w:ascii="Times New Roman" w:hAnsi="Times New Roman" w:eastAsia="Times New Roman" w:cs="Times New Roman"/>
          <w:noProof w:val="0"/>
          <w:sz w:val="24"/>
          <w:szCs w:val="24"/>
          <w:lang w:val="en-GB"/>
        </w:rPr>
        <w:t>vital antecedent for promoting PA across a lifespan</w:t>
      </w:r>
      <w:r w:rsidRPr="52A201C0" w:rsidR="34F9B4C7">
        <w:rPr>
          <w:rFonts w:ascii="Times New Roman" w:hAnsi="Times New Roman" w:eastAsia="Times New Roman" w:cs="Times New Roman"/>
          <w:noProof w:val="0"/>
          <w:sz w:val="24"/>
          <w:szCs w:val="24"/>
          <w:lang w:val="en-GB"/>
        </w:rPr>
        <w:t>. Notably se</w:t>
      </w:r>
      <w:r w:rsidRPr="52A201C0" w:rsidR="1BE8C253">
        <w:rPr>
          <w:rFonts w:ascii="Times New Roman" w:hAnsi="Times New Roman" w:eastAsia="Times New Roman" w:cs="Times New Roman"/>
          <w:noProof w:val="0"/>
          <w:sz w:val="24"/>
          <w:szCs w:val="24"/>
          <w:lang w:val="en-GB"/>
        </w:rPr>
        <w:t>ver</w:t>
      </w:r>
      <w:r w:rsidRPr="52A201C0" w:rsidR="34F9B4C7">
        <w:rPr>
          <w:rFonts w:ascii="Times New Roman" w:hAnsi="Times New Roman" w:eastAsia="Times New Roman" w:cs="Times New Roman"/>
          <w:noProof w:val="0"/>
          <w:sz w:val="24"/>
          <w:szCs w:val="24"/>
          <w:lang w:val="en-GB"/>
        </w:rPr>
        <w:t xml:space="preserve">al reviews </w:t>
      </w:r>
      <w:r w:rsidRPr="52A201C0" w:rsidR="34F9B4C7">
        <w:rPr>
          <w:rFonts w:ascii="Times New Roman" w:hAnsi="Times New Roman" w:eastAsia="Times New Roman" w:cs="Times New Roman"/>
          <w:noProof w:val="0"/>
          <w:sz w:val="24"/>
          <w:szCs w:val="24"/>
          <w:lang w:val="en-GB"/>
        </w:rPr>
        <w:t>indicate</w:t>
      </w:r>
      <w:r w:rsidRPr="52A201C0" w:rsidR="34F9B4C7">
        <w:rPr>
          <w:rFonts w:ascii="Times New Roman" w:hAnsi="Times New Roman" w:eastAsia="Times New Roman" w:cs="Times New Roman"/>
          <w:noProof w:val="0"/>
          <w:sz w:val="24"/>
          <w:szCs w:val="24"/>
          <w:lang w:val="en-GB"/>
        </w:rPr>
        <w:t xml:space="preserve"> the positive association </w:t>
      </w:r>
      <w:r w:rsidRPr="52A201C0" w:rsidR="69971B6A">
        <w:rPr>
          <w:rFonts w:ascii="Times New Roman" w:hAnsi="Times New Roman" w:eastAsia="Times New Roman" w:cs="Times New Roman"/>
          <w:noProof w:val="0"/>
          <w:sz w:val="24"/>
          <w:szCs w:val="24"/>
          <w:lang w:val="en-GB"/>
        </w:rPr>
        <w:t xml:space="preserve">between </w:t>
      </w:r>
      <w:r w:rsidRPr="52A201C0" w:rsidR="5C510D77">
        <w:rPr>
          <w:rFonts w:ascii="Times New Roman" w:hAnsi="Times New Roman" w:eastAsia="Times New Roman" w:cs="Times New Roman"/>
          <w:noProof w:val="0"/>
          <w:sz w:val="24"/>
          <w:szCs w:val="24"/>
          <w:lang w:val="en-GB"/>
        </w:rPr>
        <w:t>A</w:t>
      </w:r>
      <w:r w:rsidRPr="52A201C0" w:rsidR="762DC878">
        <w:rPr>
          <w:rFonts w:ascii="Times New Roman" w:hAnsi="Times New Roman" w:eastAsia="Times New Roman" w:cs="Times New Roman"/>
          <w:noProof w:val="0"/>
          <w:sz w:val="24"/>
          <w:szCs w:val="24"/>
          <w:lang w:val="en-GB"/>
        </w:rPr>
        <w:t>MCs and PA</w:t>
      </w:r>
      <w:r w:rsidRPr="52A201C0" w:rsidR="2DAD2C0D">
        <w:rPr>
          <w:rFonts w:ascii="Times New Roman" w:hAnsi="Times New Roman" w:eastAsia="Times New Roman" w:cs="Times New Roman"/>
          <w:noProof w:val="0"/>
          <w:sz w:val="24"/>
          <w:szCs w:val="24"/>
          <w:lang w:val="en-GB"/>
        </w:rPr>
        <w:t xml:space="preserve"> (Barnett</w:t>
      </w:r>
      <w:r w:rsidRPr="52A201C0" w:rsidR="2DAD2C0D">
        <w:rPr>
          <w:rFonts w:ascii="Times New Roman" w:hAnsi="Times New Roman" w:eastAsia="Times New Roman" w:cs="Times New Roman"/>
          <w:i w:val="1"/>
          <w:iCs w:val="1"/>
          <w:noProof w:val="0"/>
          <w:sz w:val="24"/>
          <w:szCs w:val="24"/>
          <w:lang w:val="en-GB"/>
        </w:rPr>
        <w:t xml:space="preserve"> et</w:t>
      </w:r>
      <w:r w:rsidRPr="52A201C0" w:rsidR="6898A59B">
        <w:rPr>
          <w:rFonts w:ascii="Times New Roman" w:hAnsi="Times New Roman" w:eastAsia="Times New Roman" w:cs="Times New Roman"/>
          <w:i w:val="1"/>
          <w:iCs w:val="1"/>
          <w:noProof w:val="0"/>
          <w:sz w:val="24"/>
          <w:szCs w:val="24"/>
          <w:lang w:val="en-GB"/>
        </w:rPr>
        <w:t xml:space="preserve"> </w:t>
      </w:r>
      <w:r w:rsidRPr="52A201C0" w:rsidR="2DAD2C0D">
        <w:rPr>
          <w:rFonts w:ascii="Times New Roman" w:hAnsi="Times New Roman" w:eastAsia="Times New Roman" w:cs="Times New Roman"/>
          <w:i w:val="1"/>
          <w:iCs w:val="1"/>
          <w:noProof w:val="0"/>
          <w:sz w:val="24"/>
          <w:szCs w:val="24"/>
          <w:lang w:val="en-GB"/>
        </w:rPr>
        <w:t>al.</w:t>
      </w:r>
      <w:r w:rsidRPr="52A201C0" w:rsidR="2DAD2C0D">
        <w:rPr>
          <w:rFonts w:ascii="Times New Roman" w:hAnsi="Times New Roman" w:eastAsia="Times New Roman" w:cs="Times New Roman"/>
          <w:noProof w:val="0"/>
          <w:sz w:val="24"/>
          <w:szCs w:val="24"/>
          <w:lang w:val="en-GB"/>
        </w:rPr>
        <w:t>, 2009;</w:t>
      </w:r>
      <w:r w:rsidRPr="52A201C0" w:rsidR="6C9A6FD0">
        <w:rPr>
          <w:rFonts w:ascii="Times New Roman" w:hAnsi="Times New Roman" w:eastAsia="Times New Roman" w:cs="Times New Roman"/>
          <w:noProof w:val="0"/>
          <w:sz w:val="24"/>
          <w:szCs w:val="24"/>
          <w:lang w:val="en-GB"/>
        </w:rPr>
        <w:t xml:space="preserve"> Lopes </w:t>
      </w:r>
      <w:r w:rsidRPr="52A201C0" w:rsidR="6C9A6FD0">
        <w:rPr>
          <w:rFonts w:ascii="Times New Roman" w:hAnsi="Times New Roman" w:eastAsia="Times New Roman" w:cs="Times New Roman"/>
          <w:i w:val="1"/>
          <w:iCs w:val="1"/>
          <w:noProof w:val="0"/>
          <w:sz w:val="24"/>
          <w:szCs w:val="24"/>
          <w:lang w:val="en-GB"/>
        </w:rPr>
        <w:t>et al.</w:t>
      </w:r>
      <w:r w:rsidRPr="52A201C0" w:rsidR="6C9A6FD0">
        <w:rPr>
          <w:rFonts w:ascii="Times New Roman" w:hAnsi="Times New Roman" w:eastAsia="Times New Roman" w:cs="Times New Roman"/>
          <w:noProof w:val="0"/>
          <w:sz w:val="24"/>
          <w:szCs w:val="24"/>
          <w:lang w:val="en-GB"/>
        </w:rPr>
        <w:t>, 2011;</w:t>
      </w:r>
      <w:r w:rsidRPr="52A201C0" w:rsidR="2DAD2C0D">
        <w:rPr>
          <w:rFonts w:ascii="Times New Roman" w:hAnsi="Times New Roman" w:eastAsia="Times New Roman" w:cs="Times New Roman"/>
          <w:noProof w:val="0"/>
          <w:sz w:val="24"/>
          <w:szCs w:val="24"/>
          <w:lang w:val="en-GB"/>
        </w:rPr>
        <w:t xml:space="preserve"> Holfelder and </w:t>
      </w:r>
      <w:r w:rsidRPr="52A201C0" w:rsidR="20BE90C8">
        <w:rPr>
          <w:rFonts w:ascii="Times New Roman" w:hAnsi="Times New Roman" w:eastAsia="Times New Roman" w:cs="Times New Roman"/>
          <w:noProof w:val="0"/>
          <w:sz w:val="24"/>
          <w:szCs w:val="24"/>
          <w:lang w:val="en-GB"/>
        </w:rPr>
        <w:t>Schott, 2014)</w:t>
      </w:r>
      <w:r w:rsidRPr="52A201C0" w:rsidR="5373B52D">
        <w:rPr>
          <w:rFonts w:ascii="Times New Roman" w:hAnsi="Times New Roman" w:eastAsia="Times New Roman" w:cs="Times New Roman"/>
          <w:noProof w:val="0"/>
          <w:sz w:val="24"/>
          <w:szCs w:val="24"/>
          <w:lang w:val="en-GB"/>
        </w:rPr>
        <w:t>,</w:t>
      </w:r>
      <w:r w:rsidRPr="52A201C0" w:rsidR="5DCA5353">
        <w:rPr>
          <w:rFonts w:ascii="Times New Roman" w:hAnsi="Times New Roman" w:eastAsia="Times New Roman" w:cs="Times New Roman"/>
          <w:noProof w:val="0"/>
          <w:sz w:val="24"/>
          <w:szCs w:val="24"/>
          <w:lang w:val="en-GB"/>
        </w:rPr>
        <w:t xml:space="preserve"> health-related fitness</w:t>
      </w:r>
      <w:r w:rsidRPr="52A201C0" w:rsidR="3399136E">
        <w:rPr>
          <w:rFonts w:ascii="Times New Roman" w:hAnsi="Times New Roman" w:eastAsia="Times New Roman" w:cs="Times New Roman"/>
          <w:noProof w:val="0"/>
          <w:sz w:val="24"/>
          <w:szCs w:val="24"/>
          <w:lang w:val="en-GB"/>
        </w:rPr>
        <w:t xml:space="preserve"> (Barnett</w:t>
      </w:r>
      <w:r w:rsidRPr="52A201C0" w:rsidR="3399136E">
        <w:rPr>
          <w:rFonts w:ascii="Times New Roman" w:hAnsi="Times New Roman" w:eastAsia="Times New Roman" w:cs="Times New Roman"/>
          <w:i w:val="1"/>
          <w:iCs w:val="1"/>
          <w:noProof w:val="0"/>
          <w:sz w:val="24"/>
          <w:szCs w:val="24"/>
          <w:lang w:val="en-GB"/>
        </w:rPr>
        <w:t xml:space="preserve"> </w:t>
      </w:r>
      <w:r w:rsidRPr="52A201C0" w:rsidR="214121AA">
        <w:rPr>
          <w:rFonts w:ascii="Times New Roman" w:hAnsi="Times New Roman" w:eastAsia="Times New Roman" w:cs="Times New Roman"/>
          <w:i w:val="1"/>
          <w:iCs w:val="1"/>
          <w:noProof w:val="0"/>
          <w:sz w:val="24"/>
          <w:szCs w:val="24"/>
          <w:lang w:val="en-GB"/>
        </w:rPr>
        <w:t xml:space="preserve">et </w:t>
      </w:r>
      <w:r w:rsidRPr="52A201C0" w:rsidR="3399136E">
        <w:rPr>
          <w:rFonts w:ascii="Times New Roman" w:hAnsi="Times New Roman" w:eastAsia="Times New Roman" w:cs="Times New Roman"/>
          <w:i w:val="1"/>
          <w:iCs w:val="1"/>
          <w:noProof w:val="0"/>
          <w:sz w:val="24"/>
          <w:szCs w:val="24"/>
          <w:lang w:val="en-GB"/>
        </w:rPr>
        <w:t>al</w:t>
      </w:r>
      <w:r w:rsidRPr="52A201C0" w:rsidR="3399136E">
        <w:rPr>
          <w:rFonts w:ascii="Times New Roman" w:hAnsi="Times New Roman" w:eastAsia="Times New Roman" w:cs="Times New Roman"/>
          <w:noProof w:val="0"/>
          <w:sz w:val="24"/>
          <w:szCs w:val="24"/>
          <w:lang w:val="en-GB"/>
        </w:rPr>
        <w:t xml:space="preserve">., 2008; </w:t>
      </w:r>
      <w:r w:rsidRPr="52A201C0" w:rsidR="3399136E">
        <w:rPr>
          <w:rFonts w:ascii="Times New Roman" w:hAnsi="Times New Roman" w:eastAsia="Times New Roman" w:cs="Times New Roman"/>
          <w:noProof w:val="0"/>
          <w:sz w:val="24"/>
          <w:szCs w:val="24"/>
          <w:lang w:val="en-GB"/>
        </w:rPr>
        <w:t>Cat</w:t>
      </w:r>
      <w:r w:rsidRPr="52A201C0" w:rsidR="3399136E">
        <w:rPr>
          <w:rFonts w:ascii="Times New Roman" w:hAnsi="Times New Roman" w:eastAsia="Times New Roman" w:cs="Times New Roman"/>
          <w:noProof w:val="0"/>
          <w:sz w:val="24"/>
          <w:szCs w:val="24"/>
          <w:lang w:val="en-GB"/>
        </w:rPr>
        <w:t>tuzzo</w:t>
      </w:r>
      <w:r w:rsidRPr="52A201C0" w:rsidR="3399136E">
        <w:rPr>
          <w:rFonts w:ascii="Times New Roman" w:hAnsi="Times New Roman" w:eastAsia="Times New Roman" w:cs="Times New Roman"/>
          <w:noProof w:val="0"/>
          <w:sz w:val="24"/>
          <w:szCs w:val="24"/>
          <w:lang w:val="en-GB"/>
        </w:rPr>
        <w:t xml:space="preserve"> </w:t>
      </w:r>
      <w:r w:rsidRPr="52A201C0" w:rsidR="3399136E">
        <w:rPr>
          <w:rFonts w:ascii="Times New Roman" w:hAnsi="Times New Roman" w:eastAsia="Times New Roman" w:cs="Times New Roman"/>
          <w:i w:val="1"/>
          <w:iCs w:val="1"/>
          <w:noProof w:val="0"/>
          <w:sz w:val="24"/>
          <w:szCs w:val="24"/>
          <w:lang w:val="en-GB"/>
        </w:rPr>
        <w:t>et</w:t>
      </w:r>
      <w:r w:rsidRPr="52A201C0" w:rsidR="3399136E">
        <w:rPr>
          <w:rFonts w:ascii="Times New Roman" w:hAnsi="Times New Roman" w:eastAsia="Times New Roman" w:cs="Times New Roman"/>
          <w:i w:val="1"/>
          <w:iCs w:val="1"/>
          <w:noProof w:val="0"/>
          <w:sz w:val="24"/>
          <w:szCs w:val="24"/>
          <w:lang w:val="en-GB"/>
        </w:rPr>
        <w:t xml:space="preserve"> al</w:t>
      </w:r>
      <w:r w:rsidRPr="52A201C0" w:rsidR="3399136E">
        <w:rPr>
          <w:rFonts w:ascii="Times New Roman" w:hAnsi="Times New Roman" w:eastAsia="Times New Roman" w:cs="Times New Roman"/>
          <w:noProof w:val="0"/>
          <w:sz w:val="24"/>
          <w:szCs w:val="24"/>
          <w:lang w:val="en-GB"/>
        </w:rPr>
        <w:t>., 2016)</w:t>
      </w:r>
      <w:r w:rsidRPr="52A201C0" w:rsidR="5DCA5353">
        <w:rPr>
          <w:rFonts w:ascii="Times New Roman" w:hAnsi="Times New Roman" w:eastAsia="Times New Roman" w:cs="Times New Roman"/>
          <w:noProof w:val="0"/>
          <w:sz w:val="24"/>
          <w:szCs w:val="24"/>
          <w:lang w:val="en-GB"/>
        </w:rPr>
        <w:t xml:space="preserve">, and </w:t>
      </w:r>
      <w:r w:rsidRPr="52A201C0" w:rsidR="4F2B9CBB">
        <w:rPr>
          <w:rFonts w:ascii="Times New Roman" w:hAnsi="Times New Roman" w:eastAsia="Times New Roman" w:cs="Times New Roman"/>
          <w:noProof w:val="0"/>
          <w:sz w:val="24"/>
          <w:szCs w:val="24"/>
          <w:lang w:val="en-GB"/>
        </w:rPr>
        <w:t xml:space="preserve">PC </w:t>
      </w:r>
      <w:r w:rsidRPr="52A201C0" w:rsidR="5DCA5353">
        <w:rPr>
          <w:rFonts w:ascii="Times New Roman" w:hAnsi="Times New Roman" w:eastAsia="Times New Roman" w:cs="Times New Roman"/>
          <w:noProof w:val="0"/>
          <w:sz w:val="24"/>
          <w:szCs w:val="24"/>
          <w:lang w:val="en-GB"/>
        </w:rPr>
        <w:t>(</w:t>
      </w:r>
      <w:r w:rsidRPr="52A201C0" w:rsidR="32CE28A0">
        <w:rPr>
          <w:rFonts w:ascii="Times New Roman" w:hAnsi="Times New Roman" w:eastAsia="Times New Roman" w:cs="Times New Roman"/>
          <w:noProof w:val="0"/>
          <w:sz w:val="24"/>
          <w:szCs w:val="24"/>
          <w:lang w:val="en-GB"/>
        </w:rPr>
        <w:t xml:space="preserve">Lubans </w:t>
      </w:r>
      <w:r w:rsidRPr="52A201C0" w:rsidR="32CE28A0">
        <w:rPr>
          <w:rFonts w:ascii="Times New Roman" w:hAnsi="Times New Roman" w:eastAsia="Times New Roman" w:cs="Times New Roman"/>
          <w:i w:val="1"/>
          <w:iCs w:val="1"/>
          <w:noProof w:val="0"/>
          <w:sz w:val="24"/>
          <w:szCs w:val="24"/>
          <w:lang w:val="en-GB"/>
        </w:rPr>
        <w:t>et al.</w:t>
      </w:r>
      <w:r w:rsidRPr="52A201C0" w:rsidR="32CE28A0">
        <w:rPr>
          <w:rFonts w:ascii="Times New Roman" w:hAnsi="Times New Roman" w:eastAsia="Times New Roman" w:cs="Times New Roman"/>
          <w:noProof w:val="0"/>
          <w:sz w:val="24"/>
          <w:szCs w:val="24"/>
          <w:lang w:val="en-GB"/>
        </w:rPr>
        <w:t>, 2010</w:t>
      </w:r>
      <w:r w:rsidRPr="52A201C0" w:rsidR="5DCA5353">
        <w:rPr>
          <w:rFonts w:ascii="Times New Roman" w:hAnsi="Times New Roman" w:eastAsia="Times New Roman" w:cs="Times New Roman"/>
          <w:noProof w:val="0"/>
          <w:sz w:val="24"/>
          <w:szCs w:val="24"/>
          <w:lang w:val="en-GB"/>
        </w:rPr>
        <w:t>)</w:t>
      </w:r>
      <w:r w:rsidRPr="52A201C0" w:rsidR="416A6737">
        <w:rPr>
          <w:rFonts w:ascii="Times New Roman" w:hAnsi="Times New Roman" w:eastAsia="Times New Roman" w:cs="Times New Roman"/>
          <w:noProof w:val="0"/>
          <w:sz w:val="24"/>
          <w:szCs w:val="24"/>
          <w:lang w:val="en-GB"/>
        </w:rPr>
        <w:t>.</w:t>
      </w:r>
    </w:p>
    <w:p w:rsidR="4E8E8D0C" w:rsidP="52A201C0" w:rsidRDefault="4E8E8D0C" w14:paraId="2DAD8900" w14:textId="57960AD0">
      <w:pPr>
        <w:pStyle w:val="Normal"/>
        <w:spacing w:line="360" w:lineRule="auto"/>
        <w:ind w:firstLine="720"/>
        <w:rPr>
          <w:rFonts w:ascii="Times New Roman" w:hAnsi="Times New Roman" w:eastAsia="Times New Roman" w:cs="Times New Roman"/>
          <w:noProof w:val="0"/>
          <w:sz w:val="24"/>
          <w:szCs w:val="24"/>
          <w:lang w:val="en-GB"/>
        </w:rPr>
      </w:pPr>
      <w:r w:rsidRPr="52A201C0" w:rsidR="616DC8C9">
        <w:rPr>
          <w:rFonts w:ascii="Times New Roman" w:hAnsi="Times New Roman" w:eastAsia="Times New Roman" w:cs="Times New Roman"/>
          <w:noProof w:val="0"/>
          <w:sz w:val="24"/>
          <w:szCs w:val="24"/>
          <w:lang w:val="en-GB"/>
        </w:rPr>
        <w:t>Subsequently, various measurements o</w:t>
      </w:r>
      <w:r w:rsidRPr="52A201C0" w:rsidR="616C714E">
        <w:rPr>
          <w:rFonts w:ascii="Times New Roman" w:hAnsi="Times New Roman" w:eastAsia="Times New Roman" w:cs="Times New Roman"/>
          <w:noProof w:val="0"/>
          <w:sz w:val="24"/>
          <w:szCs w:val="24"/>
          <w:lang w:val="en-GB"/>
        </w:rPr>
        <w:t xml:space="preserve">f </w:t>
      </w:r>
      <w:r w:rsidRPr="52A201C0" w:rsidR="6C647E35">
        <w:rPr>
          <w:rFonts w:ascii="Times New Roman" w:hAnsi="Times New Roman" w:eastAsia="Times New Roman" w:cs="Times New Roman"/>
          <w:noProof w:val="0"/>
          <w:sz w:val="24"/>
          <w:szCs w:val="24"/>
          <w:lang w:val="en-GB"/>
        </w:rPr>
        <w:t>A</w:t>
      </w:r>
      <w:r w:rsidRPr="52A201C0" w:rsidR="616C714E">
        <w:rPr>
          <w:rFonts w:ascii="Times New Roman" w:hAnsi="Times New Roman" w:eastAsia="Times New Roman" w:cs="Times New Roman"/>
          <w:noProof w:val="0"/>
          <w:sz w:val="24"/>
          <w:szCs w:val="24"/>
          <w:lang w:val="en-GB"/>
        </w:rPr>
        <w:t>MCs have been examined in the past</w:t>
      </w:r>
      <w:r w:rsidRPr="52A201C0" w:rsidR="08FA1747">
        <w:rPr>
          <w:rFonts w:ascii="Times New Roman" w:hAnsi="Times New Roman" w:eastAsia="Times New Roman" w:cs="Times New Roman"/>
          <w:noProof w:val="0"/>
          <w:sz w:val="24"/>
          <w:szCs w:val="24"/>
          <w:lang w:val="en-GB"/>
        </w:rPr>
        <w:t>. H</w:t>
      </w:r>
      <w:r w:rsidRPr="52A201C0" w:rsidR="616C714E">
        <w:rPr>
          <w:rFonts w:ascii="Times New Roman" w:hAnsi="Times New Roman" w:eastAsia="Times New Roman" w:cs="Times New Roman"/>
          <w:noProof w:val="0"/>
          <w:sz w:val="24"/>
          <w:szCs w:val="24"/>
          <w:lang w:val="en-GB"/>
        </w:rPr>
        <w:t xml:space="preserve">owever, </w:t>
      </w:r>
      <w:r w:rsidRPr="52A201C0" w:rsidR="3A034EDB">
        <w:rPr>
          <w:rFonts w:ascii="Times New Roman" w:hAnsi="Times New Roman" w:eastAsia="Times New Roman" w:cs="Times New Roman"/>
          <w:noProof w:val="0"/>
          <w:sz w:val="24"/>
          <w:szCs w:val="24"/>
          <w:lang w:val="en-GB"/>
        </w:rPr>
        <w:t>in children this research primarily focuses on “traditional” fundamental movement skills (FMS) (</w:t>
      </w:r>
      <w:r w:rsidRPr="52A201C0" w:rsidR="112E8FC7">
        <w:rPr>
          <w:rFonts w:ascii="Times New Roman" w:hAnsi="Times New Roman" w:eastAsia="Times New Roman" w:cs="Times New Roman"/>
          <w:noProof w:val="0"/>
          <w:sz w:val="24"/>
          <w:szCs w:val="24"/>
          <w:lang w:val="en-GB"/>
        </w:rPr>
        <w:t xml:space="preserve">Barnett </w:t>
      </w:r>
      <w:r w:rsidRPr="52A201C0" w:rsidR="112E8FC7">
        <w:rPr>
          <w:rFonts w:ascii="Times New Roman" w:hAnsi="Times New Roman" w:eastAsia="Times New Roman" w:cs="Times New Roman"/>
          <w:i w:val="1"/>
          <w:iCs w:val="1"/>
          <w:noProof w:val="0"/>
          <w:sz w:val="24"/>
          <w:szCs w:val="24"/>
          <w:lang w:val="en-GB"/>
        </w:rPr>
        <w:t>et al.</w:t>
      </w:r>
      <w:r w:rsidRPr="52A201C0" w:rsidR="112E8FC7">
        <w:rPr>
          <w:rFonts w:ascii="Times New Roman" w:hAnsi="Times New Roman" w:eastAsia="Times New Roman" w:cs="Times New Roman"/>
          <w:noProof w:val="0"/>
          <w:sz w:val="24"/>
          <w:szCs w:val="24"/>
          <w:lang w:val="en-GB"/>
        </w:rPr>
        <w:t>, 2016</w:t>
      </w:r>
      <w:r w:rsidRPr="52A201C0" w:rsidR="3A034EDB">
        <w:rPr>
          <w:rFonts w:ascii="Times New Roman" w:hAnsi="Times New Roman" w:eastAsia="Times New Roman" w:cs="Times New Roman"/>
          <w:noProof w:val="0"/>
          <w:sz w:val="24"/>
          <w:szCs w:val="24"/>
          <w:lang w:val="en-GB"/>
        </w:rPr>
        <w:t>).</w:t>
      </w:r>
      <w:r w:rsidRPr="52A201C0" w:rsidR="57185555">
        <w:rPr>
          <w:rFonts w:ascii="Times New Roman" w:hAnsi="Times New Roman" w:eastAsia="Times New Roman" w:cs="Times New Roman"/>
          <w:noProof w:val="0"/>
          <w:sz w:val="24"/>
          <w:szCs w:val="24"/>
          <w:lang w:val="en-GB"/>
        </w:rPr>
        <w:t xml:space="preserve"> </w:t>
      </w:r>
      <w:r w:rsidRPr="52A201C0" w:rsidR="57185555">
        <w:rPr>
          <w:rFonts w:ascii="Times New Roman" w:hAnsi="Times New Roman" w:eastAsia="Times New Roman" w:cs="Times New Roman"/>
          <w:noProof w:val="0"/>
          <w:sz w:val="24"/>
          <w:szCs w:val="24"/>
          <w:lang w:val="en-GB"/>
        </w:rPr>
        <w:t xml:space="preserve">Simply FMS is </w:t>
      </w:r>
      <w:r w:rsidRPr="52A201C0" w:rsidR="376280B8">
        <w:rPr>
          <w:rFonts w:ascii="Times New Roman" w:hAnsi="Times New Roman" w:eastAsia="Times New Roman" w:cs="Times New Roman"/>
          <w:noProof w:val="0"/>
          <w:sz w:val="24"/>
          <w:szCs w:val="24"/>
          <w:lang w:val="en-GB"/>
        </w:rPr>
        <w:t>a</w:t>
      </w:r>
      <w:r w:rsidRPr="52A201C0" w:rsidR="4A3F7905">
        <w:rPr>
          <w:rFonts w:ascii="Times New Roman" w:hAnsi="Times New Roman" w:eastAsia="Times New Roman" w:cs="Times New Roman"/>
          <w:noProof w:val="0"/>
          <w:sz w:val="24"/>
          <w:szCs w:val="24"/>
          <w:lang w:val="en-GB"/>
        </w:rPr>
        <w:t xml:space="preserve">ny </w:t>
      </w:r>
      <w:r w:rsidRPr="52A201C0" w:rsidR="376280B8">
        <w:rPr>
          <w:rFonts w:ascii="Times New Roman" w:hAnsi="Times New Roman" w:eastAsia="Times New Roman" w:cs="Times New Roman"/>
          <w:noProof w:val="0"/>
          <w:sz w:val="24"/>
          <w:szCs w:val="24"/>
          <w:lang w:val="en-GB"/>
        </w:rPr>
        <w:t>common</w:t>
      </w:r>
      <w:r w:rsidRPr="52A201C0" w:rsidR="57185555">
        <w:rPr>
          <w:rFonts w:ascii="Times New Roman" w:hAnsi="Times New Roman" w:eastAsia="Times New Roman" w:cs="Times New Roman"/>
          <w:noProof w:val="0"/>
          <w:sz w:val="24"/>
          <w:szCs w:val="24"/>
          <w:lang w:val="en-GB"/>
        </w:rPr>
        <w:t xml:space="preserve"> motor </w:t>
      </w:r>
      <w:r w:rsidRPr="52A201C0" w:rsidR="056AF78F">
        <w:rPr>
          <w:rFonts w:ascii="Times New Roman" w:hAnsi="Times New Roman" w:eastAsia="Times New Roman" w:cs="Times New Roman"/>
          <w:noProof w:val="0"/>
          <w:sz w:val="24"/>
          <w:szCs w:val="24"/>
          <w:lang w:val="en-GB"/>
        </w:rPr>
        <w:t xml:space="preserve">movement </w:t>
      </w:r>
      <w:r w:rsidRPr="52A201C0" w:rsidR="57185555">
        <w:rPr>
          <w:rFonts w:ascii="Times New Roman" w:hAnsi="Times New Roman" w:eastAsia="Times New Roman" w:cs="Times New Roman"/>
          <w:noProof w:val="0"/>
          <w:sz w:val="24"/>
          <w:szCs w:val="24"/>
          <w:lang w:val="en-GB"/>
        </w:rPr>
        <w:t>with a gener</w:t>
      </w:r>
      <w:r w:rsidRPr="52A201C0" w:rsidR="6789D0DE">
        <w:rPr>
          <w:rFonts w:ascii="Times New Roman" w:hAnsi="Times New Roman" w:eastAsia="Times New Roman" w:cs="Times New Roman"/>
          <w:noProof w:val="0"/>
          <w:sz w:val="24"/>
          <w:szCs w:val="24"/>
          <w:lang w:val="en-GB"/>
        </w:rPr>
        <w:t>ic</w:t>
      </w:r>
      <w:r w:rsidRPr="52A201C0" w:rsidR="57185555">
        <w:rPr>
          <w:rFonts w:ascii="Times New Roman" w:hAnsi="Times New Roman" w:eastAsia="Times New Roman" w:cs="Times New Roman"/>
          <w:noProof w:val="0"/>
          <w:sz w:val="24"/>
          <w:szCs w:val="24"/>
          <w:lang w:val="en-GB"/>
        </w:rPr>
        <w:t xml:space="preserve"> goal (</w:t>
      </w:r>
      <w:r w:rsidRPr="52A201C0" w:rsidR="750642AD">
        <w:rPr>
          <w:rFonts w:ascii="Times New Roman" w:hAnsi="Times New Roman" w:eastAsia="Times New Roman" w:cs="Times New Roman"/>
          <w:noProof w:val="0"/>
          <w:sz w:val="24"/>
          <w:szCs w:val="24"/>
          <w:lang w:val="en-GB"/>
        </w:rPr>
        <w:t>Wickstrom, 1977</w:t>
      </w:r>
      <w:r w:rsidRPr="52A201C0" w:rsidR="3381E719">
        <w:rPr>
          <w:rFonts w:ascii="Times New Roman" w:hAnsi="Times New Roman" w:eastAsia="Times New Roman" w:cs="Times New Roman"/>
          <w:noProof w:val="0"/>
          <w:sz w:val="24"/>
          <w:szCs w:val="24"/>
          <w:lang w:val="en-GB"/>
        </w:rPr>
        <w:t>)</w:t>
      </w:r>
      <w:r w:rsidRPr="52A201C0" w:rsidR="5996CFCD">
        <w:rPr>
          <w:rFonts w:ascii="Times New Roman" w:hAnsi="Times New Roman" w:eastAsia="Times New Roman" w:cs="Times New Roman"/>
          <w:noProof w:val="0"/>
          <w:sz w:val="24"/>
          <w:szCs w:val="24"/>
          <w:lang w:val="en-GB"/>
        </w:rPr>
        <w:t xml:space="preserve">. </w:t>
      </w:r>
      <w:r w:rsidRPr="52A201C0" w:rsidR="07F8B5DF">
        <w:rPr>
          <w:rFonts w:ascii="Times New Roman" w:hAnsi="Times New Roman" w:eastAsia="Times New Roman" w:cs="Times New Roman"/>
          <w:noProof w:val="0"/>
          <w:sz w:val="24"/>
          <w:szCs w:val="24"/>
          <w:lang w:val="en-GB"/>
        </w:rPr>
        <w:t>Notab</w:t>
      </w:r>
      <w:r w:rsidRPr="52A201C0" w:rsidR="07F8B5DF">
        <w:rPr>
          <w:rFonts w:ascii="Times New Roman" w:hAnsi="Times New Roman" w:eastAsia="Times New Roman" w:cs="Times New Roman"/>
          <w:noProof w:val="0"/>
          <w:sz w:val="24"/>
          <w:szCs w:val="24"/>
          <w:lang w:val="en-GB"/>
        </w:rPr>
        <w:t>ly</w:t>
      </w:r>
      <w:r w:rsidRPr="52A201C0" w:rsidR="54BC29B7">
        <w:rPr>
          <w:rFonts w:ascii="Times New Roman" w:hAnsi="Times New Roman" w:eastAsia="Times New Roman" w:cs="Times New Roman"/>
          <w:noProof w:val="0"/>
          <w:sz w:val="24"/>
          <w:szCs w:val="24"/>
          <w:lang w:val="en-GB"/>
        </w:rPr>
        <w:t>, FMS is</w:t>
      </w:r>
      <w:r w:rsidRPr="52A201C0" w:rsidR="54BC29B7">
        <w:rPr>
          <w:rFonts w:ascii="Times New Roman" w:hAnsi="Times New Roman" w:eastAsia="Times New Roman" w:cs="Times New Roman"/>
          <w:noProof w:val="0"/>
          <w:sz w:val="24"/>
          <w:szCs w:val="24"/>
          <w:lang w:val="en-GB"/>
        </w:rPr>
        <w:t xml:space="preserve"> often differentiated into three subsets; (1) locomotor e.g., running/jumping, (2</w:t>
      </w:r>
      <w:r w:rsidRPr="52A201C0" w:rsidR="775F1936">
        <w:rPr>
          <w:rFonts w:ascii="Times New Roman" w:hAnsi="Times New Roman" w:eastAsia="Times New Roman" w:cs="Times New Roman"/>
          <w:noProof w:val="0"/>
          <w:sz w:val="24"/>
          <w:szCs w:val="24"/>
          <w:lang w:val="en-GB"/>
        </w:rPr>
        <w:t>) object control skills e.g., throwing/kicking/catching and, (3) stability skills e.g., balancing/twisting</w:t>
      </w:r>
      <w:r w:rsidRPr="52A201C0" w:rsidR="19F28D9A">
        <w:rPr>
          <w:rFonts w:ascii="Times New Roman" w:hAnsi="Times New Roman" w:eastAsia="Times New Roman" w:cs="Times New Roman"/>
          <w:noProof w:val="0"/>
          <w:sz w:val="24"/>
          <w:szCs w:val="24"/>
          <w:lang w:val="en-GB"/>
        </w:rPr>
        <w:t xml:space="preserve"> (</w:t>
      </w:r>
      <w:r w:rsidRPr="52A201C0" w:rsidR="783A2A14">
        <w:rPr>
          <w:rFonts w:ascii="Times New Roman" w:hAnsi="Times New Roman" w:eastAsia="Times New Roman" w:cs="Times New Roman"/>
          <w:noProof w:val="0"/>
          <w:sz w:val="24"/>
          <w:szCs w:val="24"/>
          <w:lang w:val="en-GB"/>
        </w:rPr>
        <w:t xml:space="preserve">Logan </w:t>
      </w:r>
      <w:r w:rsidRPr="52A201C0" w:rsidR="783A2A14">
        <w:rPr>
          <w:rFonts w:ascii="Times New Roman" w:hAnsi="Times New Roman" w:eastAsia="Times New Roman" w:cs="Times New Roman"/>
          <w:i w:val="1"/>
          <w:iCs w:val="1"/>
          <w:noProof w:val="0"/>
          <w:sz w:val="24"/>
          <w:szCs w:val="24"/>
          <w:lang w:val="en-GB"/>
        </w:rPr>
        <w:t>et al.</w:t>
      </w:r>
      <w:r w:rsidRPr="52A201C0" w:rsidR="783A2A14">
        <w:rPr>
          <w:rFonts w:ascii="Times New Roman" w:hAnsi="Times New Roman" w:eastAsia="Times New Roman" w:cs="Times New Roman"/>
          <w:noProof w:val="0"/>
          <w:sz w:val="24"/>
          <w:szCs w:val="24"/>
          <w:lang w:val="en-GB"/>
        </w:rPr>
        <w:t>, 2018</w:t>
      </w:r>
      <w:r w:rsidRPr="52A201C0" w:rsidR="19F28D9A">
        <w:rPr>
          <w:rFonts w:ascii="Times New Roman" w:hAnsi="Times New Roman" w:eastAsia="Times New Roman" w:cs="Times New Roman"/>
          <w:noProof w:val="0"/>
          <w:sz w:val="24"/>
          <w:szCs w:val="24"/>
          <w:lang w:val="en-GB"/>
        </w:rPr>
        <w:t>)</w:t>
      </w:r>
      <w:r w:rsidRPr="52A201C0" w:rsidR="775F1936">
        <w:rPr>
          <w:rFonts w:ascii="Times New Roman" w:hAnsi="Times New Roman" w:eastAsia="Times New Roman" w:cs="Times New Roman"/>
          <w:noProof w:val="0"/>
          <w:sz w:val="24"/>
          <w:szCs w:val="24"/>
          <w:lang w:val="en-GB"/>
        </w:rPr>
        <w:t xml:space="preserve">. Failure to </w:t>
      </w:r>
      <w:r w:rsidRPr="52A201C0" w:rsidR="4249742F">
        <w:rPr>
          <w:rFonts w:ascii="Times New Roman" w:hAnsi="Times New Roman" w:eastAsia="Times New Roman" w:cs="Times New Roman"/>
          <w:noProof w:val="0"/>
          <w:sz w:val="24"/>
          <w:szCs w:val="24"/>
          <w:lang w:val="en-GB"/>
        </w:rPr>
        <w:t xml:space="preserve">develop </w:t>
      </w:r>
      <w:r w:rsidRPr="52A201C0" w:rsidR="3EBA0D6B">
        <w:rPr>
          <w:rFonts w:ascii="Times New Roman" w:hAnsi="Times New Roman" w:eastAsia="Times New Roman" w:cs="Times New Roman"/>
          <w:noProof w:val="0"/>
          <w:sz w:val="24"/>
          <w:szCs w:val="24"/>
          <w:lang w:val="en-GB"/>
        </w:rPr>
        <w:t>A</w:t>
      </w:r>
      <w:r w:rsidRPr="52A201C0" w:rsidR="4249742F">
        <w:rPr>
          <w:rFonts w:ascii="Times New Roman" w:hAnsi="Times New Roman" w:eastAsia="Times New Roman" w:cs="Times New Roman"/>
          <w:noProof w:val="0"/>
          <w:sz w:val="24"/>
          <w:szCs w:val="24"/>
          <w:lang w:val="en-GB"/>
        </w:rPr>
        <w:t xml:space="preserve">MCs in FMS restricts learning of more </w:t>
      </w:r>
      <w:r w:rsidRPr="52A201C0" w:rsidR="6067EF6B">
        <w:rPr>
          <w:rFonts w:ascii="Times New Roman" w:hAnsi="Times New Roman" w:eastAsia="Times New Roman" w:cs="Times New Roman"/>
          <w:noProof w:val="0"/>
          <w:sz w:val="24"/>
          <w:szCs w:val="24"/>
          <w:lang w:val="en-GB"/>
        </w:rPr>
        <w:t>specialised</w:t>
      </w:r>
      <w:r w:rsidRPr="52A201C0" w:rsidR="101DAB03">
        <w:rPr>
          <w:rFonts w:ascii="Times New Roman" w:hAnsi="Times New Roman" w:eastAsia="Times New Roman" w:cs="Times New Roman"/>
          <w:noProof w:val="0"/>
          <w:sz w:val="24"/>
          <w:szCs w:val="24"/>
          <w:lang w:val="en-GB"/>
        </w:rPr>
        <w:t xml:space="preserve"> </w:t>
      </w:r>
      <w:r w:rsidRPr="52A201C0" w:rsidR="0BB33E83">
        <w:rPr>
          <w:rFonts w:ascii="Times New Roman" w:hAnsi="Times New Roman" w:eastAsia="Times New Roman" w:cs="Times New Roman"/>
          <w:noProof w:val="0"/>
          <w:sz w:val="24"/>
          <w:szCs w:val="24"/>
          <w:lang w:val="en-GB"/>
        </w:rPr>
        <w:t>movement</w:t>
      </w:r>
      <w:r w:rsidRPr="52A201C0" w:rsidR="101DAB03">
        <w:rPr>
          <w:rFonts w:ascii="Times New Roman" w:hAnsi="Times New Roman" w:eastAsia="Times New Roman" w:cs="Times New Roman"/>
          <w:noProof w:val="0"/>
          <w:sz w:val="24"/>
          <w:szCs w:val="24"/>
          <w:lang w:val="en-GB"/>
        </w:rPr>
        <w:t xml:space="preserve"> skills. </w:t>
      </w:r>
      <w:r w:rsidRPr="52A201C0" w:rsidR="6EDBADB9">
        <w:rPr>
          <w:rFonts w:ascii="Times New Roman" w:hAnsi="Times New Roman" w:eastAsia="Times New Roman" w:cs="Times New Roman"/>
          <w:noProof w:val="0"/>
          <w:sz w:val="24"/>
          <w:szCs w:val="24"/>
          <w:lang w:val="en-GB"/>
        </w:rPr>
        <w:t>Therefore</w:t>
      </w:r>
      <w:r w:rsidRPr="52A201C0" w:rsidR="101DAB03">
        <w:rPr>
          <w:rFonts w:ascii="Times New Roman" w:hAnsi="Times New Roman" w:eastAsia="Times New Roman" w:cs="Times New Roman"/>
          <w:noProof w:val="0"/>
          <w:sz w:val="24"/>
          <w:szCs w:val="24"/>
          <w:lang w:val="en-GB"/>
        </w:rPr>
        <w:t xml:space="preserve">, FMS </w:t>
      </w:r>
      <w:r w:rsidRPr="52A201C0" w:rsidR="101DAB03">
        <w:rPr>
          <w:rFonts w:ascii="Times New Roman" w:hAnsi="Times New Roman" w:eastAsia="Times New Roman" w:cs="Times New Roman"/>
          <w:noProof w:val="0"/>
          <w:sz w:val="24"/>
          <w:szCs w:val="24"/>
          <w:lang w:val="en-GB"/>
        </w:rPr>
        <w:t>proficiency</w:t>
      </w:r>
      <w:r w:rsidRPr="52A201C0" w:rsidR="101DAB03">
        <w:rPr>
          <w:rFonts w:ascii="Times New Roman" w:hAnsi="Times New Roman" w:eastAsia="Times New Roman" w:cs="Times New Roman"/>
          <w:noProof w:val="0"/>
          <w:sz w:val="24"/>
          <w:szCs w:val="24"/>
          <w:lang w:val="en-GB"/>
        </w:rPr>
        <w:t xml:space="preserve"> </w:t>
      </w:r>
      <w:r w:rsidRPr="52A201C0" w:rsidR="741EAB08">
        <w:rPr>
          <w:rFonts w:ascii="Times New Roman" w:hAnsi="Times New Roman" w:eastAsia="Times New Roman" w:cs="Times New Roman"/>
          <w:noProof w:val="0"/>
          <w:sz w:val="24"/>
          <w:szCs w:val="24"/>
          <w:lang w:val="en-GB"/>
        </w:rPr>
        <w:t xml:space="preserve">increases the </w:t>
      </w:r>
      <w:r w:rsidRPr="52A201C0" w:rsidR="30611D3B">
        <w:rPr>
          <w:rFonts w:ascii="Times New Roman" w:hAnsi="Times New Roman" w:eastAsia="Times New Roman" w:cs="Times New Roman"/>
          <w:noProof w:val="0"/>
          <w:sz w:val="24"/>
          <w:szCs w:val="24"/>
          <w:lang w:val="en-GB"/>
        </w:rPr>
        <w:t>likelihood of</w:t>
      </w:r>
      <w:r w:rsidRPr="52A201C0" w:rsidR="741EAB08">
        <w:rPr>
          <w:rFonts w:ascii="Times New Roman" w:hAnsi="Times New Roman" w:eastAsia="Times New Roman" w:cs="Times New Roman"/>
          <w:noProof w:val="0"/>
          <w:sz w:val="24"/>
          <w:szCs w:val="24"/>
          <w:lang w:val="en-GB"/>
        </w:rPr>
        <w:t xml:space="preserve"> </w:t>
      </w:r>
      <w:r w:rsidRPr="52A201C0" w:rsidR="03D92E1D">
        <w:rPr>
          <w:rFonts w:ascii="Times New Roman" w:hAnsi="Times New Roman" w:eastAsia="Times New Roman" w:cs="Times New Roman"/>
          <w:noProof w:val="0"/>
          <w:sz w:val="24"/>
          <w:szCs w:val="24"/>
          <w:lang w:val="en-GB"/>
        </w:rPr>
        <w:t xml:space="preserve">PA </w:t>
      </w:r>
      <w:r w:rsidRPr="52A201C0" w:rsidR="3DA1F0D4">
        <w:rPr>
          <w:rFonts w:ascii="Times New Roman" w:hAnsi="Times New Roman" w:eastAsia="Times New Roman" w:cs="Times New Roman"/>
          <w:noProof w:val="0"/>
          <w:sz w:val="24"/>
          <w:szCs w:val="24"/>
          <w:lang w:val="en-GB"/>
        </w:rPr>
        <w:t>par</w:t>
      </w:r>
      <w:r w:rsidRPr="52A201C0" w:rsidR="53FE6714">
        <w:rPr>
          <w:rFonts w:ascii="Times New Roman" w:hAnsi="Times New Roman" w:eastAsia="Times New Roman" w:cs="Times New Roman"/>
          <w:noProof w:val="0"/>
          <w:sz w:val="24"/>
          <w:szCs w:val="24"/>
          <w:lang w:val="en-GB"/>
        </w:rPr>
        <w:t xml:space="preserve">ticipation </w:t>
      </w:r>
      <w:r w:rsidRPr="52A201C0" w:rsidR="741EAB08">
        <w:rPr>
          <w:rFonts w:ascii="Times New Roman" w:hAnsi="Times New Roman" w:eastAsia="Times New Roman" w:cs="Times New Roman"/>
          <w:noProof w:val="0"/>
          <w:sz w:val="24"/>
          <w:szCs w:val="24"/>
          <w:lang w:val="en-GB"/>
        </w:rPr>
        <w:t>(</w:t>
      </w:r>
      <w:r w:rsidRPr="52A201C0" w:rsidR="116F244E">
        <w:rPr>
          <w:rFonts w:ascii="Times New Roman" w:hAnsi="Times New Roman" w:eastAsia="Times New Roman" w:cs="Times New Roman"/>
          <w:noProof w:val="0"/>
          <w:sz w:val="24"/>
          <w:szCs w:val="24"/>
          <w:lang w:val="en-GB"/>
        </w:rPr>
        <w:t xml:space="preserve">Logan </w:t>
      </w:r>
      <w:r w:rsidRPr="52A201C0" w:rsidR="116F244E">
        <w:rPr>
          <w:rFonts w:ascii="Times New Roman" w:hAnsi="Times New Roman" w:eastAsia="Times New Roman" w:cs="Times New Roman"/>
          <w:i w:val="1"/>
          <w:iCs w:val="1"/>
          <w:noProof w:val="0"/>
          <w:sz w:val="24"/>
          <w:szCs w:val="24"/>
          <w:lang w:val="en-GB"/>
        </w:rPr>
        <w:t>et al.</w:t>
      </w:r>
      <w:r w:rsidRPr="52A201C0" w:rsidR="116F244E">
        <w:rPr>
          <w:rFonts w:ascii="Times New Roman" w:hAnsi="Times New Roman" w:eastAsia="Times New Roman" w:cs="Times New Roman"/>
          <w:noProof w:val="0"/>
          <w:sz w:val="24"/>
          <w:szCs w:val="24"/>
          <w:lang w:val="en-GB"/>
        </w:rPr>
        <w:t>, 2015</w:t>
      </w:r>
      <w:r w:rsidRPr="52A201C0" w:rsidR="741EAB08">
        <w:rPr>
          <w:rFonts w:ascii="Times New Roman" w:hAnsi="Times New Roman" w:eastAsia="Times New Roman" w:cs="Times New Roman"/>
          <w:noProof w:val="0"/>
          <w:sz w:val="24"/>
          <w:szCs w:val="24"/>
          <w:lang w:val="en-GB"/>
        </w:rPr>
        <w:t>)</w:t>
      </w:r>
      <w:r w:rsidRPr="52A201C0" w:rsidR="4AEF4B01">
        <w:rPr>
          <w:rFonts w:ascii="Times New Roman" w:hAnsi="Times New Roman" w:eastAsia="Times New Roman" w:cs="Times New Roman"/>
          <w:noProof w:val="0"/>
          <w:sz w:val="24"/>
          <w:szCs w:val="24"/>
          <w:lang w:val="en-GB"/>
        </w:rPr>
        <w:t>.</w:t>
      </w:r>
      <w:r w:rsidRPr="52A201C0" w:rsidR="42CC943B">
        <w:rPr>
          <w:rFonts w:ascii="Times New Roman" w:hAnsi="Times New Roman" w:eastAsia="Times New Roman" w:cs="Times New Roman"/>
          <w:noProof w:val="0"/>
          <w:sz w:val="24"/>
          <w:szCs w:val="24"/>
          <w:lang w:val="en-GB"/>
        </w:rPr>
        <w:t xml:space="preserve"> Yet, </w:t>
      </w:r>
      <w:r w:rsidRPr="52A201C0" w:rsidR="4D42DC82">
        <w:rPr>
          <w:rFonts w:ascii="Times New Roman" w:hAnsi="Times New Roman" w:eastAsia="Times New Roman" w:cs="Times New Roman"/>
          <w:noProof w:val="0"/>
          <w:sz w:val="24"/>
          <w:szCs w:val="24"/>
          <w:lang w:val="en-GB"/>
        </w:rPr>
        <w:t xml:space="preserve">development of these skills </w:t>
      </w:r>
      <w:r w:rsidRPr="52A201C0" w:rsidR="2B6B2F3D">
        <w:rPr>
          <w:rFonts w:ascii="Times New Roman" w:hAnsi="Times New Roman" w:eastAsia="Times New Roman" w:cs="Times New Roman"/>
          <w:noProof w:val="0"/>
          <w:sz w:val="24"/>
          <w:szCs w:val="24"/>
          <w:lang w:val="en-GB"/>
        </w:rPr>
        <w:t>is</w:t>
      </w:r>
      <w:r w:rsidRPr="52A201C0" w:rsidR="4D42DC82">
        <w:rPr>
          <w:rFonts w:ascii="Times New Roman" w:hAnsi="Times New Roman" w:eastAsia="Times New Roman" w:cs="Times New Roman"/>
          <w:noProof w:val="0"/>
          <w:sz w:val="24"/>
          <w:szCs w:val="24"/>
          <w:lang w:val="en-GB"/>
        </w:rPr>
        <w:t xml:space="preserve"> not sole</w:t>
      </w:r>
      <w:r w:rsidRPr="52A201C0" w:rsidR="5DBBEB23">
        <w:rPr>
          <w:rFonts w:ascii="Times New Roman" w:hAnsi="Times New Roman" w:eastAsia="Times New Roman" w:cs="Times New Roman"/>
          <w:noProof w:val="0"/>
          <w:sz w:val="24"/>
          <w:szCs w:val="24"/>
          <w:lang w:val="en-GB"/>
        </w:rPr>
        <w:t>l</w:t>
      </w:r>
      <w:r w:rsidRPr="52A201C0" w:rsidR="4D42DC82">
        <w:rPr>
          <w:rFonts w:ascii="Times New Roman" w:hAnsi="Times New Roman" w:eastAsia="Times New Roman" w:cs="Times New Roman"/>
          <w:noProof w:val="0"/>
          <w:sz w:val="24"/>
          <w:szCs w:val="24"/>
          <w:lang w:val="en-GB"/>
        </w:rPr>
        <w:t xml:space="preserve">y </w:t>
      </w:r>
      <w:r w:rsidRPr="52A201C0" w:rsidR="197747A0">
        <w:rPr>
          <w:rFonts w:ascii="Times New Roman" w:hAnsi="Times New Roman" w:eastAsia="Times New Roman" w:cs="Times New Roman"/>
          <w:noProof w:val="0"/>
          <w:sz w:val="24"/>
          <w:szCs w:val="24"/>
          <w:lang w:val="en-GB"/>
        </w:rPr>
        <w:t>consequential</w:t>
      </w:r>
      <w:r w:rsidRPr="52A201C0" w:rsidR="4D42DC82">
        <w:rPr>
          <w:rFonts w:ascii="Times New Roman" w:hAnsi="Times New Roman" w:eastAsia="Times New Roman" w:cs="Times New Roman"/>
          <w:noProof w:val="0"/>
          <w:sz w:val="24"/>
          <w:szCs w:val="24"/>
          <w:lang w:val="en-GB"/>
        </w:rPr>
        <w:t xml:space="preserve"> to the maturation process</w:t>
      </w:r>
      <w:r w:rsidRPr="52A201C0" w:rsidR="21983950">
        <w:rPr>
          <w:rFonts w:ascii="Times New Roman" w:hAnsi="Times New Roman" w:eastAsia="Times New Roman" w:cs="Times New Roman"/>
          <w:noProof w:val="0"/>
          <w:sz w:val="24"/>
          <w:szCs w:val="24"/>
          <w:lang w:val="en-GB"/>
        </w:rPr>
        <w:t xml:space="preserve"> </w:t>
      </w:r>
      <w:r w:rsidRPr="52A201C0" w:rsidR="21983950">
        <w:rPr>
          <w:rFonts w:ascii="Times New Roman" w:hAnsi="Times New Roman" w:eastAsia="Times New Roman" w:cs="Times New Roman"/>
          <w:noProof w:val="0"/>
          <w:sz w:val="24"/>
          <w:szCs w:val="24"/>
          <w:lang w:val="en-GB"/>
        </w:rPr>
        <w:t>(</w:t>
      </w:r>
      <w:r w:rsidRPr="52A201C0" w:rsidR="0555CA17">
        <w:rPr>
          <w:rFonts w:ascii="Times New Roman" w:hAnsi="Times New Roman" w:eastAsia="Times New Roman" w:cs="Times New Roman"/>
          <w:noProof w:val="0"/>
          <w:sz w:val="24"/>
          <w:szCs w:val="24"/>
          <w:lang w:val="en-GB"/>
        </w:rPr>
        <w:t xml:space="preserve">O`brien, Belton and </w:t>
      </w:r>
      <w:r w:rsidRPr="52A201C0" w:rsidR="0555CA17">
        <w:rPr>
          <w:rFonts w:ascii="Times New Roman" w:hAnsi="Times New Roman" w:eastAsia="Times New Roman" w:cs="Times New Roman"/>
          <w:noProof w:val="0"/>
          <w:sz w:val="24"/>
          <w:szCs w:val="24"/>
          <w:lang w:val="en-GB"/>
        </w:rPr>
        <w:t>Issartel</w:t>
      </w:r>
      <w:r w:rsidRPr="52A201C0" w:rsidR="0555CA17">
        <w:rPr>
          <w:rFonts w:ascii="Times New Roman" w:hAnsi="Times New Roman" w:eastAsia="Times New Roman" w:cs="Times New Roman"/>
          <w:noProof w:val="0"/>
          <w:sz w:val="24"/>
          <w:szCs w:val="24"/>
          <w:lang w:val="en-GB"/>
        </w:rPr>
        <w:t>, 2016</w:t>
      </w:r>
      <w:r w:rsidRPr="52A201C0" w:rsidR="21983950">
        <w:rPr>
          <w:rFonts w:ascii="Times New Roman" w:hAnsi="Times New Roman" w:eastAsia="Times New Roman" w:cs="Times New Roman"/>
          <w:noProof w:val="0"/>
          <w:sz w:val="24"/>
          <w:szCs w:val="24"/>
          <w:lang w:val="en-GB"/>
        </w:rPr>
        <w:t>)</w:t>
      </w:r>
      <w:r w:rsidRPr="52A201C0" w:rsidR="42CC943B">
        <w:rPr>
          <w:rFonts w:ascii="Times New Roman" w:hAnsi="Times New Roman" w:eastAsia="Times New Roman" w:cs="Times New Roman"/>
          <w:noProof w:val="0"/>
          <w:sz w:val="24"/>
          <w:szCs w:val="24"/>
          <w:lang w:val="en-GB"/>
        </w:rPr>
        <w:t xml:space="preserve">. </w:t>
      </w:r>
      <w:r w:rsidRPr="52A201C0" w:rsidR="42CC943B">
        <w:rPr>
          <w:rFonts w:ascii="Times New Roman" w:hAnsi="Times New Roman" w:eastAsia="Times New Roman" w:cs="Times New Roman"/>
          <w:noProof w:val="0"/>
          <w:sz w:val="24"/>
          <w:szCs w:val="24"/>
          <w:lang w:val="en-GB"/>
        </w:rPr>
        <w:t>Rather the</w:t>
      </w:r>
      <w:r w:rsidRPr="52A201C0" w:rsidR="42CC943B">
        <w:rPr>
          <w:rFonts w:ascii="Times New Roman" w:hAnsi="Times New Roman" w:eastAsia="Times New Roman" w:cs="Times New Roman"/>
          <w:noProof w:val="0"/>
          <w:sz w:val="24"/>
          <w:szCs w:val="24"/>
          <w:lang w:val="en-GB"/>
        </w:rPr>
        <w:t xml:space="preserve"> developm</w:t>
      </w:r>
      <w:r w:rsidRPr="52A201C0" w:rsidR="42CC943B">
        <w:rPr>
          <w:rFonts w:ascii="Times New Roman" w:hAnsi="Times New Roman" w:eastAsia="Times New Roman" w:cs="Times New Roman"/>
          <w:noProof w:val="0"/>
          <w:sz w:val="24"/>
          <w:szCs w:val="24"/>
          <w:lang w:val="en-GB"/>
        </w:rPr>
        <w:t xml:space="preserve">ent of </w:t>
      </w:r>
      <w:r w:rsidRPr="52A201C0" w:rsidR="4D0F1061">
        <w:rPr>
          <w:rFonts w:ascii="Times New Roman" w:hAnsi="Times New Roman" w:eastAsia="Times New Roman" w:cs="Times New Roman"/>
          <w:noProof w:val="0"/>
          <w:sz w:val="24"/>
          <w:szCs w:val="24"/>
          <w:lang w:val="en-GB"/>
        </w:rPr>
        <w:t xml:space="preserve">FMS </w:t>
      </w:r>
      <w:r w:rsidRPr="52A201C0" w:rsidR="11B520BC">
        <w:rPr>
          <w:rFonts w:ascii="Times New Roman" w:hAnsi="Times New Roman" w:eastAsia="Times New Roman" w:cs="Times New Roman"/>
          <w:noProof w:val="0"/>
          <w:sz w:val="24"/>
          <w:szCs w:val="24"/>
          <w:lang w:val="en-GB"/>
        </w:rPr>
        <w:t>proficiency</w:t>
      </w:r>
      <w:r w:rsidRPr="52A201C0" w:rsidR="4D0F1061">
        <w:rPr>
          <w:rFonts w:ascii="Times New Roman" w:hAnsi="Times New Roman" w:eastAsia="Times New Roman" w:cs="Times New Roman"/>
          <w:noProof w:val="0"/>
          <w:sz w:val="24"/>
          <w:szCs w:val="24"/>
          <w:lang w:val="en-GB"/>
        </w:rPr>
        <w:t xml:space="preserve"> in children</w:t>
      </w:r>
      <w:r w:rsidRPr="52A201C0" w:rsidR="33A34677">
        <w:rPr>
          <w:rFonts w:ascii="Times New Roman" w:hAnsi="Times New Roman" w:eastAsia="Times New Roman" w:cs="Times New Roman"/>
          <w:noProof w:val="0"/>
          <w:sz w:val="24"/>
          <w:szCs w:val="24"/>
          <w:lang w:val="en-GB"/>
        </w:rPr>
        <w:t>,</w:t>
      </w:r>
      <w:r w:rsidRPr="52A201C0" w:rsidR="4D0F1061">
        <w:rPr>
          <w:rFonts w:ascii="Times New Roman" w:hAnsi="Times New Roman" w:eastAsia="Times New Roman" w:cs="Times New Roman"/>
          <w:noProof w:val="0"/>
          <w:sz w:val="24"/>
          <w:szCs w:val="24"/>
          <w:lang w:val="en-GB"/>
        </w:rPr>
        <w:t xml:space="preserve"> </w:t>
      </w:r>
      <w:r w:rsidRPr="52A201C0" w:rsidR="49D79351">
        <w:rPr>
          <w:rFonts w:ascii="Times New Roman" w:hAnsi="Times New Roman" w:eastAsia="Times New Roman" w:cs="Times New Roman"/>
          <w:noProof w:val="0"/>
          <w:sz w:val="24"/>
          <w:szCs w:val="24"/>
          <w:lang w:val="en-GB"/>
        </w:rPr>
        <w:t>is often</w:t>
      </w:r>
      <w:r w:rsidRPr="52A201C0" w:rsidR="4D0F1061">
        <w:rPr>
          <w:rFonts w:ascii="Times New Roman" w:hAnsi="Times New Roman" w:eastAsia="Times New Roman" w:cs="Times New Roman"/>
          <w:noProof w:val="0"/>
          <w:sz w:val="24"/>
          <w:szCs w:val="24"/>
          <w:lang w:val="en-GB"/>
        </w:rPr>
        <w:t xml:space="preserve"> </w:t>
      </w:r>
      <w:r w:rsidRPr="52A201C0" w:rsidR="1C7D1CAC">
        <w:rPr>
          <w:rFonts w:ascii="Times New Roman" w:hAnsi="Times New Roman" w:eastAsia="Times New Roman" w:cs="Times New Roman"/>
          <w:noProof w:val="0"/>
          <w:sz w:val="24"/>
          <w:szCs w:val="24"/>
          <w:lang w:val="en-GB"/>
        </w:rPr>
        <w:t>dependant</w:t>
      </w:r>
      <w:r w:rsidRPr="52A201C0" w:rsidR="4D0F1061">
        <w:rPr>
          <w:rFonts w:ascii="Times New Roman" w:hAnsi="Times New Roman" w:eastAsia="Times New Roman" w:cs="Times New Roman"/>
          <w:noProof w:val="0"/>
          <w:sz w:val="24"/>
          <w:szCs w:val="24"/>
          <w:lang w:val="en-GB"/>
        </w:rPr>
        <w:t xml:space="preserve"> of </w:t>
      </w:r>
      <w:r w:rsidRPr="52A201C0" w:rsidR="6A1DA3AC">
        <w:rPr>
          <w:rFonts w:ascii="Times New Roman" w:hAnsi="Times New Roman" w:eastAsia="Times New Roman" w:cs="Times New Roman"/>
          <w:noProof w:val="0"/>
          <w:sz w:val="24"/>
          <w:szCs w:val="24"/>
          <w:lang w:val="en-GB"/>
        </w:rPr>
        <w:t>the</w:t>
      </w:r>
      <w:r w:rsidRPr="52A201C0" w:rsidR="4D0F1061">
        <w:rPr>
          <w:rFonts w:ascii="Times New Roman" w:hAnsi="Times New Roman" w:eastAsia="Times New Roman" w:cs="Times New Roman"/>
          <w:noProof w:val="0"/>
          <w:sz w:val="24"/>
          <w:szCs w:val="24"/>
          <w:lang w:val="en-GB"/>
        </w:rPr>
        <w:t xml:space="preserve"> quality of instructional environments</w:t>
      </w:r>
      <w:r w:rsidRPr="52A201C0" w:rsidR="36DA0420">
        <w:rPr>
          <w:rFonts w:ascii="Times New Roman" w:hAnsi="Times New Roman" w:eastAsia="Times New Roman" w:cs="Times New Roman"/>
          <w:noProof w:val="0"/>
          <w:sz w:val="24"/>
          <w:szCs w:val="24"/>
          <w:lang w:val="en-GB"/>
        </w:rPr>
        <w:t>,</w:t>
      </w:r>
      <w:r w:rsidRPr="52A201C0" w:rsidR="4D0F1061">
        <w:rPr>
          <w:rFonts w:ascii="Times New Roman" w:hAnsi="Times New Roman" w:eastAsia="Times New Roman" w:cs="Times New Roman"/>
          <w:noProof w:val="0"/>
          <w:sz w:val="24"/>
          <w:szCs w:val="24"/>
          <w:lang w:val="en-GB"/>
        </w:rPr>
        <w:t xml:space="preserve"> and provision of practice-based opportunities </w:t>
      </w:r>
      <w:r w:rsidRPr="52A201C0" w:rsidR="0D0D3053">
        <w:rPr>
          <w:rFonts w:ascii="Times New Roman" w:hAnsi="Times New Roman" w:eastAsia="Times New Roman" w:cs="Times New Roman"/>
          <w:noProof w:val="0"/>
          <w:sz w:val="24"/>
          <w:szCs w:val="24"/>
          <w:lang w:val="en-GB"/>
        </w:rPr>
        <w:t>(</w:t>
      </w:r>
      <w:r w:rsidRPr="52A201C0" w:rsidR="31E54F53">
        <w:rPr>
          <w:rFonts w:ascii="Times New Roman" w:hAnsi="Times New Roman" w:eastAsia="Times New Roman" w:cs="Times New Roman"/>
          <w:noProof w:val="0"/>
          <w:sz w:val="24"/>
          <w:szCs w:val="24"/>
          <w:lang w:val="en-GB"/>
        </w:rPr>
        <w:t xml:space="preserve">Stodden </w:t>
      </w:r>
      <w:r w:rsidRPr="52A201C0" w:rsidR="31E54F53">
        <w:rPr>
          <w:rFonts w:ascii="Times New Roman" w:hAnsi="Times New Roman" w:eastAsia="Times New Roman" w:cs="Times New Roman"/>
          <w:i w:val="1"/>
          <w:iCs w:val="1"/>
          <w:noProof w:val="0"/>
          <w:sz w:val="24"/>
          <w:szCs w:val="24"/>
          <w:lang w:val="en-GB"/>
        </w:rPr>
        <w:t>et al</w:t>
      </w:r>
      <w:r w:rsidRPr="52A201C0" w:rsidR="31E54F53">
        <w:rPr>
          <w:rFonts w:ascii="Times New Roman" w:hAnsi="Times New Roman" w:eastAsia="Times New Roman" w:cs="Times New Roman"/>
          <w:noProof w:val="0"/>
          <w:sz w:val="24"/>
          <w:szCs w:val="24"/>
          <w:lang w:val="en-GB"/>
        </w:rPr>
        <w:t>., 2008</w:t>
      </w:r>
      <w:r w:rsidRPr="52A201C0" w:rsidR="0D0D3053">
        <w:rPr>
          <w:rFonts w:ascii="Times New Roman" w:hAnsi="Times New Roman" w:eastAsia="Times New Roman" w:cs="Times New Roman"/>
          <w:noProof w:val="0"/>
          <w:sz w:val="24"/>
          <w:szCs w:val="24"/>
          <w:lang w:val="en-GB"/>
        </w:rPr>
        <w:t>).</w:t>
      </w:r>
    </w:p>
    <w:p w:rsidR="7AD4E43C" w:rsidP="52A201C0" w:rsidRDefault="7AD4E43C" w14:paraId="017B85B5" w14:textId="3EC96AE4">
      <w:pPr>
        <w:pStyle w:val="Normal"/>
        <w:spacing w:line="360" w:lineRule="auto"/>
        <w:ind w:firstLine="720"/>
        <w:rPr>
          <w:rFonts w:ascii="Times New Roman" w:hAnsi="Times New Roman" w:eastAsia="Times New Roman" w:cs="Times New Roman"/>
          <w:sz w:val="24"/>
          <w:szCs w:val="24"/>
        </w:rPr>
      </w:pPr>
      <w:r w:rsidRPr="52A201C0" w:rsidR="042E898C">
        <w:rPr>
          <w:rFonts w:ascii="Times New Roman" w:hAnsi="Times New Roman" w:eastAsia="Times New Roman" w:cs="Times New Roman"/>
          <w:sz w:val="24"/>
          <w:szCs w:val="24"/>
        </w:rPr>
        <w:t>Therefore, the FMS phase is highlighted as a vital time to create a broad movement vocabulary (</w:t>
      </w:r>
      <w:r w:rsidRPr="52A201C0" w:rsidR="74449B1A">
        <w:rPr>
          <w:rFonts w:ascii="Times New Roman" w:hAnsi="Times New Roman" w:eastAsia="Times New Roman" w:cs="Times New Roman"/>
          <w:sz w:val="24"/>
          <w:szCs w:val="24"/>
        </w:rPr>
        <w:t>Haubenstricker and Seefeldt, 1986</w:t>
      </w:r>
      <w:r w:rsidRPr="52A201C0" w:rsidR="042E898C">
        <w:rPr>
          <w:rFonts w:ascii="Times New Roman" w:hAnsi="Times New Roman" w:eastAsia="Times New Roman" w:cs="Times New Roman"/>
          <w:sz w:val="24"/>
          <w:szCs w:val="24"/>
        </w:rPr>
        <w:t>). Firstly, depicted by Seefeldt`s (</w:t>
      </w:r>
      <w:r w:rsidRPr="52A201C0" w:rsidR="0172C3CB">
        <w:rPr>
          <w:rFonts w:ascii="Times New Roman" w:hAnsi="Times New Roman" w:eastAsia="Times New Roman" w:cs="Times New Roman"/>
          <w:sz w:val="24"/>
          <w:szCs w:val="24"/>
        </w:rPr>
        <w:t>1980</w:t>
      </w:r>
      <w:r w:rsidRPr="52A201C0" w:rsidR="042E898C">
        <w:rPr>
          <w:rFonts w:ascii="Times New Roman" w:hAnsi="Times New Roman" w:eastAsia="Times New Roman" w:cs="Times New Roman"/>
          <w:sz w:val="24"/>
          <w:szCs w:val="24"/>
        </w:rPr>
        <w:t>) model conveying progression of movement sk</w:t>
      </w:r>
      <w:r w:rsidRPr="52A201C0" w:rsidR="042E898C">
        <w:rPr>
          <w:rFonts w:ascii="Times New Roman" w:hAnsi="Times New Roman" w:eastAsia="Times New Roman" w:cs="Times New Roman"/>
          <w:sz w:val="24"/>
          <w:szCs w:val="24"/>
        </w:rPr>
        <w:t>ills acro</w:t>
      </w:r>
      <w:r w:rsidRPr="52A201C0" w:rsidR="042E898C">
        <w:rPr>
          <w:rFonts w:ascii="Times New Roman" w:hAnsi="Times New Roman" w:eastAsia="Times New Roman" w:cs="Times New Roman"/>
          <w:sz w:val="24"/>
          <w:szCs w:val="24"/>
        </w:rPr>
        <w:t>ss a</w:t>
      </w:r>
      <w:r w:rsidRPr="52A201C0" w:rsidR="042E898C">
        <w:rPr>
          <w:rFonts w:ascii="Times New Roman" w:hAnsi="Times New Roman" w:eastAsia="Times New Roman" w:cs="Times New Roman"/>
          <w:sz w:val="24"/>
          <w:szCs w:val="24"/>
        </w:rPr>
        <w:t xml:space="preserve"> developmen</w:t>
      </w:r>
      <w:r w:rsidRPr="52A201C0" w:rsidR="042E898C">
        <w:rPr>
          <w:rFonts w:ascii="Times New Roman" w:hAnsi="Times New Roman" w:eastAsia="Times New Roman" w:cs="Times New Roman"/>
          <w:sz w:val="24"/>
          <w:szCs w:val="24"/>
        </w:rPr>
        <w:t>tal time</w:t>
      </w:r>
      <w:r w:rsidRPr="52A201C0" w:rsidR="7F2A78F5">
        <w:rPr>
          <w:rFonts w:ascii="Times New Roman" w:hAnsi="Times New Roman" w:eastAsia="Times New Roman" w:cs="Times New Roman"/>
          <w:sz w:val="24"/>
          <w:szCs w:val="24"/>
        </w:rPr>
        <w:t xml:space="preserve"> which was later adapted by Newell (2020)</w:t>
      </w:r>
      <w:r w:rsidRPr="52A201C0" w:rsidR="4E4CD378">
        <w:rPr>
          <w:rFonts w:ascii="Times New Roman" w:hAnsi="Times New Roman" w:eastAsia="Times New Roman" w:cs="Times New Roman"/>
          <w:sz w:val="24"/>
          <w:szCs w:val="24"/>
        </w:rPr>
        <w:t xml:space="preserve"> (</w:t>
      </w:r>
      <w:r w:rsidRPr="52A201C0" w:rsidR="4E4CD378">
        <w:rPr>
          <w:rFonts w:ascii="Times New Roman" w:hAnsi="Times New Roman" w:eastAsia="Times New Roman" w:cs="Times New Roman"/>
          <w:i w:val="1"/>
          <w:iCs w:val="1"/>
          <w:sz w:val="24"/>
          <w:szCs w:val="24"/>
        </w:rPr>
        <w:t>see figure 2</w:t>
      </w:r>
      <w:r w:rsidRPr="52A201C0" w:rsidR="4E4CD378">
        <w:rPr>
          <w:rFonts w:ascii="Times New Roman" w:hAnsi="Times New Roman" w:eastAsia="Times New Roman" w:cs="Times New Roman"/>
          <w:sz w:val="24"/>
          <w:szCs w:val="24"/>
        </w:rPr>
        <w:t>)</w:t>
      </w:r>
      <w:r w:rsidRPr="52A201C0" w:rsidR="042E898C">
        <w:rPr>
          <w:rFonts w:ascii="Times New Roman" w:hAnsi="Times New Roman" w:eastAsia="Times New Roman" w:cs="Times New Roman"/>
          <w:sz w:val="24"/>
          <w:szCs w:val="24"/>
        </w:rPr>
        <w:t xml:space="preserve">. Of which was similarly adopted and advanced by Gallahue </w:t>
      </w:r>
      <w:r w:rsidRPr="52A201C0" w:rsidR="1D6AE792">
        <w:rPr>
          <w:rFonts w:ascii="Times New Roman" w:hAnsi="Times New Roman" w:eastAsia="Times New Roman" w:cs="Times New Roman"/>
          <w:sz w:val="24"/>
          <w:szCs w:val="24"/>
        </w:rPr>
        <w:t>and collea</w:t>
      </w:r>
      <w:r w:rsidRPr="52A201C0" w:rsidR="1D6AE792">
        <w:rPr>
          <w:rFonts w:ascii="Times New Roman" w:hAnsi="Times New Roman" w:eastAsia="Times New Roman" w:cs="Times New Roman"/>
          <w:sz w:val="24"/>
          <w:szCs w:val="24"/>
        </w:rPr>
        <w:t>gu</w:t>
      </w:r>
      <w:r w:rsidRPr="52A201C0" w:rsidR="1D6AE792">
        <w:rPr>
          <w:rFonts w:ascii="Times New Roman" w:hAnsi="Times New Roman" w:eastAsia="Times New Roman" w:cs="Times New Roman"/>
          <w:sz w:val="24"/>
          <w:szCs w:val="24"/>
        </w:rPr>
        <w:t>es</w:t>
      </w:r>
      <w:r w:rsidRPr="52A201C0" w:rsidR="042E898C">
        <w:rPr>
          <w:rFonts w:ascii="Times New Roman" w:hAnsi="Times New Roman" w:eastAsia="Times New Roman" w:cs="Times New Roman"/>
          <w:sz w:val="24"/>
          <w:szCs w:val="24"/>
        </w:rPr>
        <w:t>, (</w:t>
      </w:r>
      <w:r w:rsidRPr="52A201C0" w:rsidR="272FE02F">
        <w:rPr>
          <w:rFonts w:ascii="Times New Roman" w:hAnsi="Times New Roman" w:eastAsia="Times New Roman" w:cs="Times New Roman"/>
          <w:sz w:val="24"/>
          <w:szCs w:val="24"/>
        </w:rPr>
        <w:t>2012</w:t>
      </w:r>
      <w:r w:rsidRPr="52A201C0" w:rsidR="042E898C">
        <w:rPr>
          <w:rFonts w:ascii="Times New Roman" w:hAnsi="Times New Roman" w:eastAsia="Times New Roman" w:cs="Times New Roman"/>
          <w:sz w:val="24"/>
          <w:szCs w:val="24"/>
        </w:rPr>
        <w:t xml:space="preserve">) </w:t>
      </w:r>
      <w:r w:rsidRPr="52A201C0" w:rsidR="042E898C">
        <w:rPr>
          <w:rFonts w:ascii="Times New Roman" w:hAnsi="Times New Roman" w:eastAsia="Times New Roman" w:cs="Times New Roman"/>
          <w:i w:val="1"/>
          <w:iCs w:val="1"/>
          <w:sz w:val="24"/>
          <w:szCs w:val="24"/>
        </w:rPr>
        <w:t>Hourgl</w:t>
      </w:r>
      <w:r w:rsidRPr="52A201C0" w:rsidR="042E898C">
        <w:rPr>
          <w:rFonts w:ascii="Times New Roman" w:hAnsi="Times New Roman" w:eastAsia="Times New Roman" w:cs="Times New Roman"/>
          <w:i w:val="1"/>
          <w:iCs w:val="1"/>
          <w:sz w:val="24"/>
          <w:szCs w:val="24"/>
        </w:rPr>
        <w:t>ass of M</w:t>
      </w:r>
      <w:r w:rsidRPr="52A201C0" w:rsidR="042E898C">
        <w:rPr>
          <w:rFonts w:ascii="Times New Roman" w:hAnsi="Times New Roman" w:eastAsia="Times New Roman" w:cs="Times New Roman"/>
          <w:i w:val="1"/>
          <w:iCs w:val="1"/>
          <w:sz w:val="24"/>
          <w:szCs w:val="24"/>
        </w:rPr>
        <w:t>otor Development</w:t>
      </w:r>
      <w:r w:rsidRPr="52A201C0" w:rsidR="042E898C">
        <w:rPr>
          <w:rFonts w:ascii="Times New Roman" w:hAnsi="Times New Roman" w:eastAsia="Times New Roman" w:cs="Times New Roman"/>
          <w:sz w:val="24"/>
          <w:szCs w:val="24"/>
        </w:rPr>
        <w:t xml:space="preserve"> model </w:t>
      </w:r>
      <w:r w:rsidRPr="52A201C0" w:rsidR="4DAAEFDC">
        <w:rPr>
          <w:rFonts w:ascii="Times New Roman" w:hAnsi="Times New Roman" w:eastAsia="Times New Roman" w:cs="Times New Roman"/>
          <w:sz w:val="24"/>
          <w:szCs w:val="24"/>
        </w:rPr>
        <w:t>(</w:t>
      </w:r>
      <w:r w:rsidRPr="52A201C0" w:rsidR="4DAAEFDC">
        <w:rPr>
          <w:rFonts w:ascii="Times New Roman" w:hAnsi="Times New Roman" w:eastAsia="Times New Roman" w:cs="Times New Roman"/>
          <w:i w:val="1"/>
          <w:iCs w:val="1"/>
          <w:sz w:val="24"/>
          <w:szCs w:val="24"/>
        </w:rPr>
        <w:t>see figure 3</w:t>
      </w:r>
      <w:r w:rsidRPr="52A201C0" w:rsidR="4DAAEFDC">
        <w:rPr>
          <w:rFonts w:ascii="Times New Roman" w:hAnsi="Times New Roman" w:eastAsia="Times New Roman" w:cs="Times New Roman"/>
          <w:sz w:val="24"/>
          <w:szCs w:val="24"/>
        </w:rPr>
        <w:t xml:space="preserve">) </w:t>
      </w:r>
      <w:r w:rsidRPr="52A201C0" w:rsidR="042E898C">
        <w:rPr>
          <w:rFonts w:ascii="Times New Roman" w:hAnsi="Times New Roman" w:eastAsia="Times New Roman" w:cs="Times New Roman"/>
          <w:sz w:val="24"/>
          <w:szCs w:val="24"/>
        </w:rPr>
        <w:t>and, Clark and Metcalfe`s (</w:t>
      </w:r>
      <w:r w:rsidRPr="52A201C0" w:rsidR="1DD36533">
        <w:rPr>
          <w:rFonts w:ascii="Times New Roman" w:hAnsi="Times New Roman" w:eastAsia="Times New Roman" w:cs="Times New Roman"/>
          <w:sz w:val="24"/>
          <w:szCs w:val="24"/>
        </w:rPr>
        <w:t>2002</w:t>
      </w:r>
      <w:r w:rsidRPr="52A201C0" w:rsidR="042E898C">
        <w:rPr>
          <w:rFonts w:ascii="Times New Roman" w:hAnsi="Times New Roman" w:eastAsia="Times New Roman" w:cs="Times New Roman"/>
          <w:sz w:val="24"/>
          <w:szCs w:val="24"/>
        </w:rPr>
        <w:t>) metaphor</w:t>
      </w:r>
      <w:r w:rsidRPr="52A201C0" w:rsidR="042E898C">
        <w:rPr>
          <w:rFonts w:ascii="Times New Roman" w:hAnsi="Times New Roman" w:eastAsia="Times New Roman" w:cs="Times New Roman"/>
          <w:i w:val="1"/>
          <w:iCs w:val="1"/>
          <w:sz w:val="24"/>
          <w:szCs w:val="24"/>
        </w:rPr>
        <w:t xml:space="preserve"> Mountain of Motor Development</w:t>
      </w:r>
      <w:r w:rsidRPr="52A201C0" w:rsidR="0BE44BC7">
        <w:rPr>
          <w:rFonts w:ascii="Times New Roman" w:hAnsi="Times New Roman" w:eastAsia="Times New Roman" w:cs="Times New Roman"/>
          <w:i w:val="1"/>
          <w:iCs w:val="1"/>
          <w:sz w:val="24"/>
          <w:szCs w:val="24"/>
        </w:rPr>
        <w:t xml:space="preserve"> (see figure 4)</w:t>
      </w:r>
      <w:r w:rsidRPr="52A201C0" w:rsidR="042E898C">
        <w:rPr>
          <w:rFonts w:ascii="Times New Roman" w:hAnsi="Times New Roman" w:eastAsia="Times New Roman" w:cs="Times New Roman"/>
          <w:sz w:val="24"/>
          <w:szCs w:val="24"/>
        </w:rPr>
        <w:t>.</w:t>
      </w:r>
      <w:r w:rsidRPr="52A201C0" w:rsidR="754202AA">
        <w:rPr>
          <w:rFonts w:ascii="Times New Roman" w:hAnsi="Times New Roman" w:eastAsia="Times New Roman" w:cs="Times New Roman"/>
          <w:sz w:val="24"/>
          <w:szCs w:val="24"/>
        </w:rPr>
        <w:t xml:space="preserve"> </w:t>
      </w:r>
      <w:r w:rsidRPr="52A201C0" w:rsidR="042E898C">
        <w:rPr>
          <w:rFonts w:ascii="Times New Roman" w:hAnsi="Times New Roman" w:eastAsia="Times New Roman" w:cs="Times New Roman"/>
          <w:sz w:val="24"/>
          <w:szCs w:val="24"/>
        </w:rPr>
        <w:t>S</w:t>
      </w:r>
      <w:r w:rsidRPr="52A201C0" w:rsidR="042E898C">
        <w:rPr>
          <w:rFonts w:ascii="Times New Roman" w:hAnsi="Times New Roman" w:eastAsia="Times New Roman" w:cs="Times New Roman"/>
          <w:sz w:val="24"/>
          <w:szCs w:val="24"/>
        </w:rPr>
        <w:t>ubsequen</w:t>
      </w:r>
      <w:r w:rsidRPr="52A201C0" w:rsidR="042E898C">
        <w:rPr>
          <w:rFonts w:ascii="Times New Roman" w:hAnsi="Times New Roman" w:eastAsia="Times New Roman" w:cs="Times New Roman"/>
          <w:sz w:val="24"/>
          <w:szCs w:val="24"/>
        </w:rPr>
        <w:t>tly, all three conduce the general presumption that rudimentary movements provide a neurological basis for movement skill</w:t>
      </w:r>
      <w:r w:rsidRPr="52A201C0" w:rsidR="042E898C">
        <w:rPr>
          <w:rFonts w:ascii="Times New Roman" w:hAnsi="Times New Roman" w:eastAsia="Times New Roman" w:cs="Times New Roman"/>
          <w:sz w:val="24"/>
          <w:szCs w:val="24"/>
        </w:rPr>
        <w:t xml:space="preserve"> devel</w:t>
      </w:r>
      <w:r w:rsidRPr="52A201C0" w:rsidR="042E898C">
        <w:rPr>
          <w:rFonts w:ascii="Times New Roman" w:hAnsi="Times New Roman" w:eastAsia="Times New Roman" w:cs="Times New Roman"/>
          <w:sz w:val="24"/>
          <w:szCs w:val="24"/>
        </w:rPr>
        <w:t>opment (</w:t>
      </w:r>
      <w:r w:rsidRPr="52A201C0" w:rsidR="778D9F86">
        <w:rPr>
          <w:rFonts w:ascii="Times New Roman" w:hAnsi="Times New Roman" w:eastAsia="Times New Roman" w:cs="Times New Roman"/>
          <w:sz w:val="24"/>
          <w:szCs w:val="24"/>
        </w:rPr>
        <w:t xml:space="preserve">Seefeldt, 1980; Clark and Metcalfe, 2002; </w:t>
      </w:r>
      <w:r w:rsidRPr="52A201C0" w:rsidR="498D1B38">
        <w:rPr>
          <w:rFonts w:ascii="Times New Roman" w:hAnsi="Times New Roman" w:eastAsia="Times New Roman" w:cs="Times New Roman"/>
          <w:sz w:val="24"/>
          <w:szCs w:val="24"/>
        </w:rPr>
        <w:t>Gallahue, Ozmun and Goodway, 2012</w:t>
      </w:r>
      <w:r w:rsidRPr="52A201C0" w:rsidR="47D5FA55">
        <w:rPr>
          <w:rFonts w:ascii="Times New Roman" w:hAnsi="Times New Roman" w:eastAsia="Times New Roman" w:cs="Times New Roman"/>
          <w:sz w:val="24"/>
          <w:szCs w:val="24"/>
        </w:rPr>
        <w:t>)</w:t>
      </w:r>
      <w:r w:rsidRPr="52A201C0" w:rsidR="042E898C">
        <w:rPr>
          <w:rFonts w:ascii="Times New Roman" w:hAnsi="Times New Roman" w:eastAsia="Times New Roman" w:cs="Times New Roman"/>
          <w:sz w:val="24"/>
          <w:szCs w:val="24"/>
        </w:rPr>
        <w:t>. Therefore, the importance of developing a broad set of movement competencies has been proposed by</w:t>
      </w:r>
      <w:r w:rsidRPr="52A201C0" w:rsidR="042E898C">
        <w:rPr>
          <w:rFonts w:ascii="Times New Roman" w:hAnsi="Times New Roman" w:eastAsia="Times New Roman" w:cs="Times New Roman"/>
          <w:sz w:val="24"/>
          <w:szCs w:val="24"/>
        </w:rPr>
        <w:t xml:space="preserve"> </w:t>
      </w:r>
      <w:r w:rsidRPr="52A201C0" w:rsidR="042E898C">
        <w:rPr>
          <w:rFonts w:ascii="Times New Roman" w:hAnsi="Times New Roman" w:eastAsia="Times New Roman" w:cs="Times New Roman"/>
          <w:sz w:val="24"/>
          <w:szCs w:val="24"/>
        </w:rPr>
        <w:t>numerous</w:t>
      </w:r>
      <w:r w:rsidRPr="52A201C0" w:rsidR="042E898C">
        <w:rPr>
          <w:rFonts w:ascii="Times New Roman" w:hAnsi="Times New Roman" w:eastAsia="Times New Roman" w:cs="Times New Roman"/>
          <w:sz w:val="24"/>
          <w:szCs w:val="24"/>
        </w:rPr>
        <w:t xml:space="preserve"> academic</w:t>
      </w:r>
      <w:r w:rsidRPr="52A201C0" w:rsidR="2264E950">
        <w:rPr>
          <w:rFonts w:ascii="Times New Roman" w:hAnsi="Times New Roman" w:eastAsia="Times New Roman" w:cs="Times New Roman"/>
          <w:sz w:val="24"/>
          <w:szCs w:val="24"/>
        </w:rPr>
        <w:t xml:space="preserve">s </w:t>
      </w:r>
      <w:r w:rsidRPr="52A201C0" w:rsidR="042E898C">
        <w:rPr>
          <w:rFonts w:ascii="Times New Roman" w:hAnsi="Times New Roman" w:eastAsia="Times New Roman" w:cs="Times New Roman"/>
          <w:sz w:val="24"/>
          <w:szCs w:val="24"/>
        </w:rPr>
        <w:t>(</w:t>
      </w:r>
      <w:r w:rsidRPr="52A201C0" w:rsidR="5FD2D37B">
        <w:rPr>
          <w:rFonts w:ascii="Times New Roman" w:hAnsi="Times New Roman" w:eastAsia="Times New Roman" w:cs="Times New Roman"/>
          <w:sz w:val="24"/>
          <w:szCs w:val="24"/>
        </w:rPr>
        <w:t xml:space="preserve">Cote </w:t>
      </w:r>
      <w:r w:rsidRPr="52A201C0" w:rsidR="5FD2D37B">
        <w:rPr>
          <w:rFonts w:ascii="Times New Roman" w:hAnsi="Times New Roman" w:eastAsia="Times New Roman" w:cs="Times New Roman"/>
          <w:sz w:val="24"/>
          <w:szCs w:val="24"/>
        </w:rPr>
        <w:t>and Hay, 2002</w:t>
      </w:r>
      <w:r w:rsidRPr="52A201C0" w:rsidR="042E898C">
        <w:rPr>
          <w:rFonts w:ascii="Times New Roman" w:hAnsi="Times New Roman" w:eastAsia="Times New Roman" w:cs="Times New Roman"/>
          <w:sz w:val="24"/>
          <w:szCs w:val="24"/>
        </w:rPr>
        <w:t>;</w:t>
      </w:r>
      <w:r w:rsidRPr="52A201C0" w:rsidR="39589DE7">
        <w:rPr>
          <w:rFonts w:ascii="Times New Roman" w:hAnsi="Times New Roman" w:eastAsia="Times New Roman" w:cs="Times New Roman"/>
          <w:sz w:val="24"/>
          <w:szCs w:val="24"/>
        </w:rPr>
        <w:t xml:space="preserve"> </w:t>
      </w:r>
      <w:r w:rsidRPr="52A201C0" w:rsidR="5CD61553">
        <w:rPr>
          <w:rFonts w:ascii="Times New Roman" w:hAnsi="Times New Roman" w:eastAsia="Times New Roman" w:cs="Times New Roman"/>
          <w:sz w:val="24"/>
          <w:szCs w:val="24"/>
        </w:rPr>
        <w:t>Balyi</w:t>
      </w:r>
      <w:r w:rsidRPr="52A201C0" w:rsidR="5CD61553">
        <w:rPr>
          <w:rFonts w:ascii="Times New Roman" w:hAnsi="Times New Roman" w:eastAsia="Times New Roman" w:cs="Times New Roman"/>
          <w:sz w:val="24"/>
          <w:szCs w:val="24"/>
        </w:rPr>
        <w:t xml:space="preserve"> and Hamilton, 2004; </w:t>
      </w:r>
      <w:r w:rsidRPr="52A201C0" w:rsidR="0A23B01B">
        <w:rPr>
          <w:rFonts w:ascii="Times New Roman" w:hAnsi="Times New Roman" w:eastAsia="Times New Roman" w:cs="Times New Roman"/>
          <w:sz w:val="24"/>
          <w:szCs w:val="24"/>
        </w:rPr>
        <w:t xml:space="preserve">Stodden </w:t>
      </w:r>
      <w:r w:rsidRPr="52A201C0" w:rsidR="0A23B01B">
        <w:rPr>
          <w:rFonts w:ascii="Times New Roman" w:hAnsi="Times New Roman" w:eastAsia="Times New Roman" w:cs="Times New Roman"/>
          <w:i w:val="1"/>
          <w:iCs w:val="1"/>
          <w:sz w:val="24"/>
          <w:szCs w:val="24"/>
        </w:rPr>
        <w:t>et</w:t>
      </w:r>
      <w:r w:rsidRPr="52A201C0" w:rsidR="38DB48B5">
        <w:rPr>
          <w:rFonts w:ascii="Times New Roman" w:hAnsi="Times New Roman" w:eastAsia="Times New Roman" w:cs="Times New Roman"/>
          <w:i w:val="1"/>
          <w:iCs w:val="1"/>
          <w:sz w:val="24"/>
          <w:szCs w:val="24"/>
        </w:rPr>
        <w:t xml:space="preserve"> </w:t>
      </w:r>
      <w:r w:rsidRPr="52A201C0" w:rsidR="0A23B01B">
        <w:rPr>
          <w:rFonts w:ascii="Times New Roman" w:hAnsi="Times New Roman" w:eastAsia="Times New Roman" w:cs="Times New Roman"/>
          <w:i w:val="1"/>
          <w:iCs w:val="1"/>
          <w:sz w:val="24"/>
          <w:szCs w:val="24"/>
        </w:rPr>
        <w:t>al.</w:t>
      </w:r>
      <w:r w:rsidRPr="52A201C0" w:rsidR="0A23B01B">
        <w:rPr>
          <w:rFonts w:ascii="Times New Roman" w:hAnsi="Times New Roman" w:eastAsia="Times New Roman" w:cs="Times New Roman"/>
          <w:sz w:val="24"/>
          <w:szCs w:val="24"/>
        </w:rPr>
        <w:t>, 2008</w:t>
      </w:r>
      <w:r w:rsidRPr="52A201C0" w:rsidR="042E898C">
        <w:rPr>
          <w:rFonts w:ascii="Times New Roman" w:hAnsi="Times New Roman" w:eastAsia="Times New Roman" w:cs="Times New Roman"/>
          <w:sz w:val="24"/>
          <w:szCs w:val="24"/>
        </w:rPr>
        <w:t>)</w:t>
      </w:r>
      <w:r w:rsidRPr="52A201C0" w:rsidR="042E898C">
        <w:rPr>
          <w:rFonts w:ascii="Times New Roman" w:hAnsi="Times New Roman" w:eastAsia="Times New Roman" w:cs="Times New Roman"/>
          <w:sz w:val="24"/>
          <w:szCs w:val="24"/>
        </w:rPr>
        <w:t>. As,</w:t>
      </w:r>
      <w:r w:rsidRPr="52A201C0" w:rsidR="042E898C">
        <w:rPr>
          <w:rFonts w:ascii="Times New Roman" w:hAnsi="Times New Roman" w:eastAsia="Times New Roman" w:cs="Times New Roman"/>
          <w:sz w:val="24"/>
          <w:szCs w:val="24"/>
        </w:rPr>
        <w:t xml:space="preserve"> those with stronger and broader base will have a greater repertoire of skills for a variety of PA (</w:t>
      </w:r>
      <w:r w:rsidRPr="52A201C0" w:rsidR="49335500">
        <w:rPr>
          <w:rFonts w:ascii="Times New Roman" w:hAnsi="Times New Roman" w:eastAsia="Times New Roman" w:cs="Times New Roman"/>
          <w:sz w:val="24"/>
          <w:szCs w:val="24"/>
        </w:rPr>
        <w:t>Haubenstricker and Seefeldt, 1986</w:t>
      </w:r>
      <w:r w:rsidRPr="52A201C0" w:rsidR="042E898C">
        <w:rPr>
          <w:rFonts w:ascii="Times New Roman" w:hAnsi="Times New Roman" w:eastAsia="Times New Roman" w:cs="Times New Roman"/>
          <w:sz w:val="24"/>
          <w:szCs w:val="24"/>
        </w:rPr>
        <w:t>).</w:t>
      </w:r>
      <w:r w:rsidRPr="52A201C0" w:rsidR="042E898C">
        <w:rPr>
          <w:rFonts w:ascii="Times New Roman" w:hAnsi="Times New Roman" w:eastAsia="Times New Roman" w:cs="Times New Roman"/>
          <w:sz w:val="24"/>
          <w:szCs w:val="24"/>
        </w:rPr>
        <w:t xml:space="preserve"> Hence transitioning towards the most advanced levels of movement skill </w:t>
      </w:r>
      <w:r w:rsidRPr="52A201C0" w:rsidR="042E898C">
        <w:rPr>
          <w:rFonts w:ascii="Times New Roman" w:hAnsi="Times New Roman" w:eastAsia="Times New Roman" w:cs="Times New Roman"/>
          <w:sz w:val="24"/>
          <w:szCs w:val="24"/>
        </w:rPr>
        <w:t>demonstrates</w:t>
      </w:r>
      <w:r w:rsidRPr="52A201C0" w:rsidR="042E898C">
        <w:rPr>
          <w:rFonts w:ascii="Times New Roman" w:hAnsi="Times New Roman" w:eastAsia="Times New Roman" w:cs="Times New Roman"/>
          <w:sz w:val="24"/>
          <w:szCs w:val="24"/>
        </w:rPr>
        <w:t xml:space="preserve"> the culminat</w:t>
      </w:r>
      <w:r w:rsidRPr="52A201C0" w:rsidR="042E898C">
        <w:rPr>
          <w:rFonts w:ascii="Times New Roman" w:hAnsi="Times New Roman" w:eastAsia="Times New Roman" w:cs="Times New Roman"/>
          <w:sz w:val="24"/>
          <w:szCs w:val="24"/>
        </w:rPr>
        <w:t>ive sequenti</w:t>
      </w:r>
      <w:r w:rsidRPr="52A201C0" w:rsidR="042E898C">
        <w:rPr>
          <w:rFonts w:ascii="Times New Roman" w:hAnsi="Times New Roman" w:eastAsia="Times New Roman" w:cs="Times New Roman"/>
          <w:sz w:val="24"/>
          <w:szCs w:val="24"/>
        </w:rPr>
        <w:t xml:space="preserve">al nature of skill developmental across a timespan. However, potential consequences of early </w:t>
      </w:r>
      <w:r w:rsidRPr="52A201C0" w:rsidR="042E898C">
        <w:rPr>
          <w:rFonts w:ascii="Times New Roman" w:hAnsi="Times New Roman" w:eastAsia="Times New Roman" w:cs="Times New Roman"/>
          <w:sz w:val="24"/>
          <w:szCs w:val="24"/>
        </w:rPr>
        <w:t>specialisation</w:t>
      </w:r>
      <w:r w:rsidRPr="52A201C0" w:rsidR="042E898C">
        <w:rPr>
          <w:rFonts w:ascii="Times New Roman" w:hAnsi="Times New Roman" w:eastAsia="Times New Roman" w:cs="Times New Roman"/>
          <w:sz w:val="24"/>
          <w:szCs w:val="24"/>
        </w:rPr>
        <w:t xml:space="preserve"> include in</w:t>
      </w:r>
      <w:r w:rsidRPr="52A201C0" w:rsidR="042E898C">
        <w:rPr>
          <w:rFonts w:ascii="Times New Roman" w:hAnsi="Times New Roman" w:eastAsia="Times New Roman" w:cs="Times New Roman"/>
          <w:sz w:val="24"/>
          <w:szCs w:val="24"/>
        </w:rPr>
        <w:t>creased risk o</w:t>
      </w:r>
      <w:r w:rsidRPr="52A201C0" w:rsidR="042E898C">
        <w:rPr>
          <w:rFonts w:ascii="Times New Roman" w:hAnsi="Times New Roman" w:eastAsia="Times New Roman" w:cs="Times New Roman"/>
          <w:sz w:val="24"/>
          <w:szCs w:val="24"/>
        </w:rPr>
        <w:t xml:space="preserve">f overuse injuries, decreased </w:t>
      </w:r>
      <w:r w:rsidRPr="52A201C0" w:rsidR="042E898C">
        <w:rPr>
          <w:rFonts w:ascii="Times New Roman" w:hAnsi="Times New Roman" w:eastAsia="Times New Roman" w:cs="Times New Roman"/>
          <w:sz w:val="24"/>
          <w:szCs w:val="24"/>
        </w:rPr>
        <w:t>motivation</w:t>
      </w:r>
      <w:r w:rsidRPr="52A201C0" w:rsidR="042E898C">
        <w:rPr>
          <w:rFonts w:ascii="Times New Roman" w:hAnsi="Times New Roman" w:eastAsia="Times New Roman" w:cs="Times New Roman"/>
          <w:sz w:val="24"/>
          <w:szCs w:val="24"/>
        </w:rPr>
        <w:t xml:space="preserve"> and limited long term PA participation due to restricted movement vocabulary (</w:t>
      </w:r>
      <w:r w:rsidRPr="52A201C0" w:rsidR="70296B53">
        <w:rPr>
          <w:rFonts w:ascii="Times New Roman" w:hAnsi="Times New Roman" w:eastAsia="Times New Roman" w:cs="Times New Roman"/>
          <w:sz w:val="24"/>
          <w:szCs w:val="24"/>
        </w:rPr>
        <w:t xml:space="preserve">Malina 2010; </w:t>
      </w:r>
      <w:r w:rsidRPr="52A201C0" w:rsidR="6CDBBE08">
        <w:rPr>
          <w:rFonts w:ascii="Times New Roman" w:hAnsi="Times New Roman" w:eastAsia="Times New Roman" w:cs="Times New Roman"/>
          <w:sz w:val="24"/>
          <w:szCs w:val="24"/>
        </w:rPr>
        <w:t xml:space="preserve">Goodway and Robinson, 2015; Myer </w:t>
      </w:r>
      <w:r w:rsidRPr="52A201C0" w:rsidR="6CDBBE08">
        <w:rPr>
          <w:rFonts w:ascii="Times New Roman" w:hAnsi="Times New Roman" w:eastAsia="Times New Roman" w:cs="Times New Roman"/>
          <w:i w:val="1"/>
          <w:iCs w:val="1"/>
          <w:sz w:val="24"/>
          <w:szCs w:val="24"/>
        </w:rPr>
        <w:t>et</w:t>
      </w:r>
      <w:r w:rsidRPr="52A201C0" w:rsidR="3C65C1DD">
        <w:rPr>
          <w:rFonts w:ascii="Times New Roman" w:hAnsi="Times New Roman" w:eastAsia="Times New Roman" w:cs="Times New Roman"/>
          <w:i w:val="1"/>
          <w:iCs w:val="1"/>
          <w:sz w:val="24"/>
          <w:szCs w:val="24"/>
        </w:rPr>
        <w:t xml:space="preserve"> </w:t>
      </w:r>
      <w:r w:rsidRPr="52A201C0" w:rsidR="6CDBBE08">
        <w:rPr>
          <w:rFonts w:ascii="Times New Roman" w:hAnsi="Times New Roman" w:eastAsia="Times New Roman" w:cs="Times New Roman"/>
          <w:i w:val="1"/>
          <w:iCs w:val="1"/>
          <w:sz w:val="24"/>
          <w:szCs w:val="24"/>
        </w:rPr>
        <w:t>al</w:t>
      </w:r>
      <w:r w:rsidRPr="52A201C0" w:rsidR="6CDBBE08">
        <w:rPr>
          <w:rFonts w:ascii="Times New Roman" w:hAnsi="Times New Roman" w:eastAsia="Times New Roman" w:cs="Times New Roman"/>
          <w:sz w:val="24"/>
          <w:szCs w:val="24"/>
        </w:rPr>
        <w:t>., 2016</w:t>
      </w:r>
      <w:r w:rsidRPr="52A201C0" w:rsidR="042E898C">
        <w:rPr>
          <w:rFonts w:ascii="Times New Roman" w:hAnsi="Times New Roman" w:eastAsia="Times New Roman" w:cs="Times New Roman"/>
          <w:sz w:val="24"/>
          <w:szCs w:val="24"/>
        </w:rPr>
        <w:t>)</w:t>
      </w:r>
      <w:r w:rsidRPr="52A201C0" w:rsidR="042E898C">
        <w:rPr>
          <w:rFonts w:ascii="Times New Roman" w:hAnsi="Times New Roman" w:eastAsia="Times New Roman" w:cs="Times New Roman"/>
          <w:sz w:val="24"/>
          <w:szCs w:val="24"/>
        </w:rPr>
        <w:t xml:space="preserve">.  </w:t>
      </w:r>
    </w:p>
    <w:p w:rsidR="52A201C0" w:rsidP="52A201C0" w:rsidRDefault="52A201C0" w14:paraId="0F6C4ED0" w14:textId="53F92B58">
      <w:pPr>
        <w:pStyle w:val="Normal"/>
        <w:spacing w:line="360" w:lineRule="auto"/>
        <w:ind w:firstLine="720"/>
        <w:rPr>
          <w:rFonts w:ascii="Times New Roman" w:hAnsi="Times New Roman" w:eastAsia="Times New Roman" w:cs="Times New Roman"/>
          <w:sz w:val="24"/>
          <w:szCs w:val="24"/>
        </w:rPr>
      </w:pPr>
    </w:p>
    <w:p w:rsidR="78376E75" w:rsidP="52A201C0" w:rsidRDefault="78376E75" w14:paraId="700DB8CB" w14:textId="3B57495A">
      <w:pPr>
        <w:spacing w:line="360" w:lineRule="auto"/>
        <w:ind w:firstLine="0"/>
        <w:rPr>
          <w:rFonts w:ascii="Times New Roman" w:hAnsi="Times New Roman" w:eastAsia="Times New Roman" w:cs="Times New Roman"/>
          <w:sz w:val="24"/>
          <w:szCs w:val="24"/>
        </w:rPr>
      </w:pPr>
      <w:r w:rsidR="78376E75">
        <w:drawing>
          <wp:inline wp14:editId="04C7CCF3" wp14:anchorId="2F104CA4">
            <wp:extent cx="1885950" cy="1747647"/>
            <wp:effectExtent l="0" t="0" r="0" b="0"/>
            <wp:docPr id="1448052359" name="" title=""/>
            <wp:cNvGraphicFramePr>
              <a:graphicFrameLocks noChangeAspect="1"/>
            </wp:cNvGraphicFramePr>
            <a:graphic>
              <a:graphicData uri="http://schemas.openxmlformats.org/drawingml/2006/picture">
                <pic:pic>
                  <pic:nvPicPr>
                    <pic:cNvPr id="0" name=""/>
                    <pic:cNvPicPr/>
                  </pic:nvPicPr>
                  <pic:blipFill>
                    <a:blip r:embed="Re238170a9e834be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85950" cy="1747647"/>
                    </a:xfrm>
                    <a:prstGeom prst="rect">
                      <a:avLst/>
                    </a:prstGeom>
                  </pic:spPr>
                </pic:pic>
              </a:graphicData>
            </a:graphic>
          </wp:inline>
        </w:drawing>
      </w:r>
    </w:p>
    <w:p w:rsidR="19F5C627" w:rsidP="52A201C0" w:rsidRDefault="19F5C627" w14:paraId="7A19CC7F" w14:textId="1C5F69A2">
      <w:pPr>
        <w:pStyle w:val="Normal"/>
        <w:spacing w:line="360" w:lineRule="auto"/>
        <w:ind w:firstLine="0"/>
        <w:rPr>
          <w:rFonts w:ascii="Times New Roman" w:hAnsi="Times New Roman" w:eastAsia="Times New Roman" w:cs="Times New Roman"/>
          <w:sz w:val="24"/>
          <w:szCs w:val="24"/>
        </w:rPr>
      </w:pPr>
      <w:r w:rsidRPr="5E402C6F" w:rsidR="19F5C627">
        <w:rPr>
          <w:rFonts w:ascii="Times New Roman" w:hAnsi="Times New Roman" w:eastAsia="Times New Roman" w:cs="Times New Roman"/>
          <w:sz w:val="24"/>
          <w:szCs w:val="24"/>
          <w:u w:val="single"/>
        </w:rPr>
        <w:t xml:space="preserve">Figure </w:t>
      </w:r>
      <w:r w:rsidRPr="5E402C6F" w:rsidR="19F5C627">
        <w:rPr>
          <w:rFonts w:ascii="Times New Roman" w:hAnsi="Times New Roman" w:eastAsia="Times New Roman" w:cs="Times New Roman"/>
          <w:sz w:val="24"/>
          <w:szCs w:val="24"/>
          <w:u w:val="single"/>
        </w:rPr>
        <w:t>2:</w:t>
      </w:r>
      <w:r w:rsidRPr="5E402C6F" w:rsidR="2BBCAF85">
        <w:rPr>
          <w:rFonts w:ascii="Times New Roman" w:hAnsi="Times New Roman" w:eastAsia="Times New Roman" w:cs="Times New Roman"/>
          <w:sz w:val="24"/>
          <w:szCs w:val="24"/>
        </w:rPr>
        <w:t xml:space="preserve"> </w:t>
      </w:r>
      <w:r w:rsidRPr="5E402C6F" w:rsidR="5E963EEF">
        <w:rPr>
          <w:rFonts w:ascii="Times New Roman" w:hAnsi="Times New Roman" w:eastAsia="Times New Roman" w:cs="Times New Roman"/>
          <w:sz w:val="24"/>
          <w:szCs w:val="24"/>
        </w:rPr>
        <w:t>Adapted</w:t>
      </w:r>
      <w:r w:rsidRPr="5E402C6F" w:rsidR="19F5C627">
        <w:rPr>
          <w:rFonts w:ascii="Times New Roman" w:hAnsi="Times New Roman" w:eastAsia="Times New Roman" w:cs="Times New Roman"/>
          <w:sz w:val="24"/>
          <w:szCs w:val="24"/>
        </w:rPr>
        <w:t xml:space="preserve"> </w:t>
      </w:r>
      <w:r w:rsidRPr="5E402C6F" w:rsidR="19F5C627">
        <w:rPr>
          <w:rFonts w:ascii="Times New Roman" w:hAnsi="Times New Roman" w:eastAsia="Times New Roman" w:cs="Times New Roman"/>
          <w:sz w:val="24"/>
          <w:szCs w:val="24"/>
        </w:rPr>
        <w:t>See</w:t>
      </w:r>
      <w:r w:rsidRPr="5E402C6F" w:rsidR="77C919F1">
        <w:rPr>
          <w:rFonts w:ascii="Times New Roman" w:hAnsi="Times New Roman" w:eastAsia="Times New Roman" w:cs="Times New Roman"/>
          <w:sz w:val="24"/>
          <w:szCs w:val="24"/>
        </w:rPr>
        <w:t xml:space="preserve">feldt </w:t>
      </w:r>
      <w:r w:rsidRPr="5E402C6F" w:rsidR="19F5C627">
        <w:rPr>
          <w:rFonts w:ascii="Times New Roman" w:hAnsi="Times New Roman" w:eastAsia="Times New Roman" w:cs="Times New Roman"/>
          <w:sz w:val="24"/>
          <w:szCs w:val="24"/>
        </w:rPr>
        <w:t xml:space="preserve">Model </w:t>
      </w:r>
      <w:r w:rsidRPr="5E402C6F" w:rsidR="60E60EB9">
        <w:rPr>
          <w:rFonts w:ascii="Times New Roman" w:hAnsi="Times New Roman" w:eastAsia="Times New Roman" w:cs="Times New Roman"/>
          <w:sz w:val="24"/>
          <w:szCs w:val="24"/>
        </w:rPr>
        <w:t xml:space="preserve">- Pyramid Taxonomy </w:t>
      </w:r>
      <w:r w:rsidRPr="5E402C6F" w:rsidR="60E60EB9">
        <w:rPr>
          <w:rFonts w:ascii="Times New Roman" w:hAnsi="Times New Roman" w:eastAsia="Times New Roman" w:cs="Times New Roman"/>
          <w:sz w:val="24"/>
          <w:szCs w:val="24"/>
        </w:rPr>
        <w:t>Of</w:t>
      </w:r>
      <w:r w:rsidRPr="5E402C6F" w:rsidR="60E60EB9">
        <w:rPr>
          <w:rFonts w:ascii="Times New Roman" w:hAnsi="Times New Roman" w:eastAsia="Times New Roman" w:cs="Times New Roman"/>
          <w:sz w:val="24"/>
          <w:szCs w:val="24"/>
        </w:rPr>
        <w:t xml:space="preserve"> Fundamental Motor Skills.</w:t>
      </w:r>
    </w:p>
    <w:p w:rsidR="7AD4E43C" w:rsidP="52A201C0" w:rsidRDefault="7AD4E43C" w14:paraId="3D77FA94" w14:textId="501CDF00">
      <w:pPr>
        <w:pStyle w:val="Normal"/>
        <w:spacing w:line="360" w:lineRule="auto"/>
        <w:ind w:firstLine="0"/>
        <w:rPr>
          <w:rFonts w:ascii="Times New Roman" w:hAnsi="Times New Roman" w:eastAsia="Times New Roman" w:cs="Times New Roman"/>
          <w:sz w:val="24"/>
          <w:szCs w:val="24"/>
        </w:rPr>
      </w:pPr>
    </w:p>
    <w:p w:rsidR="2CBC1021" w:rsidP="52A201C0" w:rsidRDefault="2CBC1021" w14:paraId="5B936237" w14:textId="3F6E47A5">
      <w:pPr>
        <w:spacing w:line="360" w:lineRule="auto"/>
        <w:ind w:firstLine="0"/>
        <w:rPr>
          <w:rFonts w:ascii="Times New Roman" w:hAnsi="Times New Roman" w:eastAsia="Times New Roman" w:cs="Times New Roman"/>
          <w:sz w:val="24"/>
          <w:szCs w:val="24"/>
        </w:rPr>
      </w:pPr>
      <w:r w:rsidR="2CBC1021">
        <w:drawing>
          <wp:inline wp14:editId="7B59D43F" wp14:anchorId="406325BC">
            <wp:extent cx="1828800" cy="1624263"/>
            <wp:effectExtent l="0" t="0" r="0" b="0"/>
            <wp:docPr id="994421378" name="" title=""/>
            <wp:cNvGraphicFramePr>
              <a:graphicFrameLocks noChangeAspect="1"/>
            </wp:cNvGraphicFramePr>
            <a:graphic>
              <a:graphicData uri="http://schemas.openxmlformats.org/drawingml/2006/picture">
                <pic:pic>
                  <pic:nvPicPr>
                    <pic:cNvPr id="0" name=""/>
                    <pic:cNvPicPr/>
                  </pic:nvPicPr>
                  <pic:blipFill>
                    <a:blip r:embed="R7287881853a5467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28800" cy="1624263"/>
                    </a:xfrm>
                    <a:prstGeom prst="rect">
                      <a:avLst/>
                    </a:prstGeom>
                  </pic:spPr>
                </pic:pic>
              </a:graphicData>
            </a:graphic>
          </wp:inline>
        </w:drawing>
      </w:r>
    </w:p>
    <w:p w:rsidR="2CBC1021" w:rsidP="52A201C0" w:rsidRDefault="2CBC1021" w14:paraId="1FFD4FCC" w14:textId="380D01E5">
      <w:pPr>
        <w:spacing w:line="360" w:lineRule="auto"/>
        <w:ind w:firstLine="0"/>
        <w:rPr>
          <w:rFonts w:ascii="Times New Roman" w:hAnsi="Times New Roman" w:eastAsia="Times New Roman" w:cs="Times New Roman"/>
          <w:sz w:val="24"/>
          <w:szCs w:val="24"/>
        </w:rPr>
      </w:pPr>
      <w:r w:rsidRPr="52A201C0" w:rsidR="2CBC1021">
        <w:rPr>
          <w:rFonts w:ascii="Times New Roman" w:hAnsi="Times New Roman" w:eastAsia="Times New Roman" w:cs="Times New Roman"/>
          <w:sz w:val="24"/>
          <w:szCs w:val="24"/>
          <w:u w:val="single"/>
        </w:rPr>
        <w:t>Figure 3:</w:t>
      </w:r>
      <w:r w:rsidRPr="52A201C0" w:rsidR="2CBC1021">
        <w:rPr>
          <w:rFonts w:ascii="Times New Roman" w:hAnsi="Times New Roman" w:eastAsia="Times New Roman" w:cs="Times New Roman"/>
          <w:sz w:val="24"/>
          <w:szCs w:val="24"/>
        </w:rPr>
        <w:t xml:space="preserve"> Hourglass Of Motor Development </w:t>
      </w:r>
    </w:p>
    <w:p w:rsidR="7AD4E43C" w:rsidP="52A201C0" w:rsidRDefault="7AD4E43C" w14:paraId="529217EF" w14:textId="6C4A4334">
      <w:pPr>
        <w:spacing w:line="360" w:lineRule="auto"/>
        <w:ind w:firstLine="0"/>
        <w:rPr>
          <w:rFonts w:ascii="Times New Roman" w:hAnsi="Times New Roman" w:eastAsia="Times New Roman" w:cs="Times New Roman"/>
          <w:sz w:val="24"/>
          <w:szCs w:val="24"/>
        </w:rPr>
      </w:pPr>
    </w:p>
    <w:p w:rsidR="78F44147" w:rsidP="52A201C0" w:rsidRDefault="78F44147" w14:paraId="4333A7BA" w14:textId="067E753C">
      <w:pPr>
        <w:spacing w:line="360" w:lineRule="auto"/>
        <w:ind w:firstLine="0"/>
        <w:rPr>
          <w:rFonts w:ascii="Times New Roman" w:hAnsi="Times New Roman" w:eastAsia="Times New Roman" w:cs="Times New Roman"/>
          <w:sz w:val="24"/>
          <w:szCs w:val="24"/>
        </w:rPr>
      </w:pPr>
      <w:r w:rsidR="78F44147">
        <w:drawing>
          <wp:inline wp14:editId="3521A805" wp14:anchorId="653E4C27">
            <wp:extent cx="1828800" cy="1972638"/>
            <wp:effectExtent l="0" t="0" r="0" b="0"/>
            <wp:docPr id="1067040328" name="" title=""/>
            <wp:cNvGraphicFramePr>
              <a:graphicFrameLocks noChangeAspect="1"/>
            </wp:cNvGraphicFramePr>
            <a:graphic>
              <a:graphicData uri="http://schemas.openxmlformats.org/drawingml/2006/picture">
                <pic:pic>
                  <pic:nvPicPr>
                    <pic:cNvPr id="0" name=""/>
                    <pic:cNvPicPr/>
                  </pic:nvPicPr>
                  <pic:blipFill>
                    <a:blip r:embed="R922949d309584d5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28800" cy="1972638"/>
                    </a:xfrm>
                    <a:prstGeom prst="rect">
                      <a:avLst/>
                    </a:prstGeom>
                  </pic:spPr>
                </pic:pic>
              </a:graphicData>
            </a:graphic>
          </wp:inline>
        </w:drawing>
      </w:r>
    </w:p>
    <w:p w:rsidR="78F44147" w:rsidP="52A201C0" w:rsidRDefault="78F44147" w14:paraId="348957B3" w14:textId="3C0650BA">
      <w:pPr>
        <w:pStyle w:val="Normal"/>
        <w:spacing w:line="360" w:lineRule="auto"/>
        <w:ind w:firstLine="0"/>
        <w:rPr>
          <w:rFonts w:ascii="Times New Roman" w:hAnsi="Times New Roman" w:eastAsia="Times New Roman" w:cs="Times New Roman"/>
          <w:sz w:val="24"/>
          <w:szCs w:val="24"/>
        </w:rPr>
      </w:pPr>
      <w:r w:rsidRPr="52A201C0" w:rsidR="78F44147">
        <w:rPr>
          <w:rFonts w:ascii="Times New Roman" w:hAnsi="Times New Roman" w:eastAsia="Times New Roman" w:cs="Times New Roman"/>
          <w:sz w:val="24"/>
          <w:szCs w:val="24"/>
          <w:u w:val="single"/>
        </w:rPr>
        <w:t>Figure 4:</w:t>
      </w:r>
      <w:r w:rsidRPr="52A201C0" w:rsidR="78F44147">
        <w:rPr>
          <w:rFonts w:ascii="Times New Roman" w:hAnsi="Times New Roman" w:eastAsia="Times New Roman" w:cs="Times New Roman"/>
          <w:sz w:val="24"/>
          <w:szCs w:val="24"/>
        </w:rPr>
        <w:t xml:space="preserve"> Moutain </w:t>
      </w:r>
      <w:r w:rsidRPr="52A201C0" w:rsidR="78F44147">
        <w:rPr>
          <w:rFonts w:ascii="Times New Roman" w:hAnsi="Times New Roman" w:eastAsia="Times New Roman" w:cs="Times New Roman"/>
          <w:sz w:val="24"/>
          <w:szCs w:val="24"/>
        </w:rPr>
        <w:t>Of</w:t>
      </w:r>
      <w:r w:rsidRPr="52A201C0" w:rsidR="78F44147">
        <w:rPr>
          <w:rFonts w:ascii="Times New Roman" w:hAnsi="Times New Roman" w:eastAsia="Times New Roman" w:cs="Times New Roman"/>
          <w:sz w:val="24"/>
          <w:szCs w:val="24"/>
        </w:rPr>
        <w:t xml:space="preserve"> Motor Development </w:t>
      </w:r>
    </w:p>
    <w:p w:rsidR="7AD4E43C" w:rsidP="52A201C0" w:rsidRDefault="7AD4E43C" w14:paraId="688B7FAC" w14:textId="68CB6C08">
      <w:pPr>
        <w:pStyle w:val="Normal"/>
        <w:spacing w:line="360" w:lineRule="auto"/>
        <w:ind w:firstLine="0"/>
        <w:rPr>
          <w:rFonts w:ascii="Times New Roman" w:hAnsi="Times New Roman" w:eastAsia="Times New Roman" w:cs="Times New Roman"/>
          <w:sz w:val="24"/>
          <w:szCs w:val="24"/>
        </w:rPr>
      </w:pPr>
    </w:p>
    <w:p w:rsidR="34E75F24" w:rsidP="52A201C0" w:rsidRDefault="34E75F24" w14:paraId="5BA09799" w14:textId="480DC26A">
      <w:pPr>
        <w:pStyle w:val="Normal"/>
        <w:suppressLineNumbers w:val="0"/>
        <w:bidi w:val="0"/>
        <w:spacing w:before="0" w:beforeAutospacing="off" w:after="160" w:afterAutospacing="off" w:line="360" w:lineRule="auto"/>
        <w:ind w:firstLine="720"/>
        <w:rPr>
          <w:rFonts w:ascii="Times New Roman" w:hAnsi="Times New Roman" w:eastAsia="Times New Roman" w:cs="Times New Roman"/>
          <w:noProof w:val="0"/>
          <w:sz w:val="24"/>
          <w:szCs w:val="24"/>
          <w:lang w:val="en-GB"/>
        </w:rPr>
      </w:pPr>
      <w:r w:rsidRPr="52A201C0" w:rsidR="4DE44087">
        <w:rPr>
          <w:rFonts w:ascii="Times New Roman" w:hAnsi="Times New Roman" w:eastAsia="Times New Roman" w:cs="Times New Roman"/>
          <w:sz w:val="24"/>
          <w:szCs w:val="24"/>
        </w:rPr>
        <w:t>However, contemporary opinions impl</w:t>
      </w:r>
      <w:r w:rsidRPr="52A201C0" w:rsidR="0FF4B653">
        <w:rPr>
          <w:rFonts w:ascii="Times New Roman" w:hAnsi="Times New Roman" w:eastAsia="Times New Roman" w:cs="Times New Roman"/>
          <w:sz w:val="24"/>
          <w:szCs w:val="24"/>
        </w:rPr>
        <w:t>ies</w:t>
      </w:r>
      <w:r w:rsidRPr="52A201C0" w:rsidR="4DE44087">
        <w:rPr>
          <w:rFonts w:ascii="Times New Roman" w:hAnsi="Times New Roman" w:eastAsia="Times New Roman" w:cs="Times New Roman"/>
          <w:sz w:val="24"/>
          <w:szCs w:val="24"/>
        </w:rPr>
        <w:t xml:space="preserve"> </w:t>
      </w:r>
      <w:r w:rsidRPr="52A201C0" w:rsidR="00EE0159">
        <w:rPr>
          <w:rFonts w:ascii="Times New Roman" w:hAnsi="Times New Roman" w:eastAsia="Times New Roman" w:cs="Times New Roman"/>
          <w:sz w:val="24"/>
          <w:szCs w:val="24"/>
        </w:rPr>
        <w:t>that</w:t>
      </w:r>
      <w:r w:rsidRPr="52A201C0" w:rsidR="4DE44087">
        <w:rPr>
          <w:rFonts w:ascii="Times New Roman" w:hAnsi="Times New Roman" w:eastAsia="Times New Roman" w:cs="Times New Roman"/>
          <w:sz w:val="24"/>
          <w:szCs w:val="24"/>
        </w:rPr>
        <w:t xml:space="preserve"> the term “fu</w:t>
      </w:r>
      <w:r w:rsidRPr="52A201C0" w:rsidR="52D0CC4E">
        <w:rPr>
          <w:rFonts w:ascii="Times New Roman" w:hAnsi="Times New Roman" w:eastAsia="Times New Roman" w:cs="Times New Roman"/>
          <w:sz w:val="24"/>
          <w:szCs w:val="24"/>
        </w:rPr>
        <w:t xml:space="preserve">ndamental” is myopic failing to encapsulate the full range of movement skills that </w:t>
      </w:r>
      <w:r w:rsidRPr="52A201C0" w:rsidR="0A41AF4C">
        <w:rPr>
          <w:rFonts w:ascii="Times New Roman" w:hAnsi="Times New Roman" w:eastAsia="Times New Roman" w:cs="Times New Roman"/>
          <w:sz w:val="24"/>
          <w:szCs w:val="24"/>
        </w:rPr>
        <w:t>may promote PA participation</w:t>
      </w:r>
      <w:r w:rsidRPr="52A201C0" w:rsidR="01FFD176">
        <w:rPr>
          <w:rFonts w:ascii="Times New Roman" w:hAnsi="Times New Roman" w:eastAsia="Times New Roman" w:cs="Times New Roman"/>
          <w:sz w:val="24"/>
          <w:szCs w:val="24"/>
        </w:rPr>
        <w:t xml:space="preserve"> </w:t>
      </w:r>
      <w:r w:rsidRPr="52A201C0" w:rsidR="65C8FE83">
        <w:rPr>
          <w:rFonts w:ascii="Times New Roman" w:hAnsi="Times New Roman" w:eastAsia="Times New Roman" w:cs="Times New Roman"/>
          <w:sz w:val="24"/>
          <w:szCs w:val="24"/>
        </w:rPr>
        <w:t>(Tompsett,</w:t>
      </w:r>
      <w:r w:rsidRPr="52A201C0" w:rsidR="34A59E6E">
        <w:rPr>
          <w:rFonts w:ascii="Times New Roman" w:hAnsi="Times New Roman" w:eastAsia="Times New Roman" w:cs="Times New Roman"/>
          <w:sz w:val="24"/>
          <w:szCs w:val="24"/>
        </w:rPr>
        <w:t xml:space="preserve"> Burkett and Mckea</w:t>
      </w:r>
      <w:r w:rsidRPr="52A201C0" w:rsidR="4EEB0749">
        <w:rPr>
          <w:rFonts w:ascii="Times New Roman" w:hAnsi="Times New Roman" w:eastAsia="Times New Roman" w:cs="Times New Roman"/>
          <w:sz w:val="24"/>
          <w:szCs w:val="24"/>
        </w:rPr>
        <w:t>n</w:t>
      </w:r>
      <w:r w:rsidRPr="52A201C0" w:rsidR="34A59E6E">
        <w:rPr>
          <w:rFonts w:ascii="Times New Roman" w:hAnsi="Times New Roman" w:eastAsia="Times New Roman" w:cs="Times New Roman"/>
          <w:sz w:val="24"/>
          <w:szCs w:val="24"/>
        </w:rPr>
        <w:t>,</w:t>
      </w:r>
      <w:r w:rsidRPr="52A201C0" w:rsidR="65C8FE83">
        <w:rPr>
          <w:rFonts w:ascii="Times New Roman" w:hAnsi="Times New Roman" w:eastAsia="Times New Roman" w:cs="Times New Roman"/>
          <w:sz w:val="24"/>
          <w:szCs w:val="24"/>
        </w:rPr>
        <w:t xml:space="preserve"> 2014)</w:t>
      </w:r>
      <w:r w:rsidRPr="52A201C0" w:rsidR="5017F98A">
        <w:rPr>
          <w:rFonts w:ascii="Times New Roman" w:hAnsi="Times New Roman" w:eastAsia="Times New Roman" w:cs="Times New Roman"/>
          <w:sz w:val="24"/>
          <w:szCs w:val="24"/>
        </w:rPr>
        <w:t xml:space="preserve">. </w:t>
      </w:r>
      <w:r w:rsidRPr="52A201C0" w:rsidR="05DFFF16">
        <w:rPr>
          <w:rFonts w:ascii="Times New Roman" w:hAnsi="Times New Roman" w:eastAsia="Times New Roman" w:cs="Times New Roman"/>
          <w:sz w:val="24"/>
          <w:szCs w:val="24"/>
        </w:rPr>
        <w:t xml:space="preserve">Hence </w:t>
      </w:r>
      <w:r w:rsidRPr="52A201C0" w:rsidR="5017F98A">
        <w:rPr>
          <w:rFonts w:ascii="Times New Roman" w:hAnsi="Times New Roman" w:eastAsia="Times New Roman" w:cs="Times New Roman"/>
          <w:sz w:val="24"/>
          <w:szCs w:val="24"/>
        </w:rPr>
        <w:t xml:space="preserve">Tompsett and colleagues (2014) </w:t>
      </w:r>
      <w:r w:rsidRPr="52A201C0" w:rsidR="5D088EB3">
        <w:rPr>
          <w:rFonts w:ascii="Times New Roman" w:hAnsi="Times New Roman" w:eastAsia="Times New Roman" w:cs="Times New Roman"/>
          <w:sz w:val="24"/>
          <w:szCs w:val="24"/>
        </w:rPr>
        <w:t>propose</w:t>
      </w:r>
      <w:r w:rsidRPr="52A201C0" w:rsidR="5017F98A">
        <w:rPr>
          <w:rFonts w:ascii="Times New Roman" w:hAnsi="Times New Roman" w:eastAsia="Times New Roman" w:cs="Times New Roman"/>
          <w:sz w:val="24"/>
          <w:szCs w:val="24"/>
        </w:rPr>
        <w:t xml:space="preserve"> foundational movements; </w:t>
      </w:r>
      <w:r w:rsidRPr="52A201C0" w:rsidR="3388792E">
        <w:rPr>
          <w:rFonts w:ascii="Times New Roman" w:hAnsi="Times New Roman" w:eastAsia="Times New Roman" w:cs="Times New Roman"/>
          <w:sz w:val="24"/>
          <w:szCs w:val="24"/>
        </w:rPr>
        <w:t xml:space="preserve">squat, lung, push (up), pull (up), hinge, </w:t>
      </w:r>
      <w:r w:rsidRPr="52A201C0" w:rsidR="3388792E">
        <w:rPr>
          <w:rFonts w:ascii="Times New Roman" w:hAnsi="Times New Roman" w:eastAsia="Times New Roman" w:cs="Times New Roman"/>
          <w:sz w:val="24"/>
          <w:szCs w:val="24"/>
        </w:rPr>
        <w:t>rotation</w:t>
      </w:r>
      <w:r w:rsidRPr="52A201C0" w:rsidR="3388792E">
        <w:rPr>
          <w:rFonts w:ascii="Times New Roman" w:hAnsi="Times New Roman" w:eastAsia="Times New Roman" w:cs="Times New Roman"/>
          <w:sz w:val="24"/>
          <w:szCs w:val="24"/>
        </w:rPr>
        <w:t xml:space="preserve"> and brace all of which </w:t>
      </w:r>
      <w:r w:rsidRPr="52A201C0" w:rsidR="3388792E">
        <w:rPr>
          <w:rFonts w:ascii="Times New Roman" w:hAnsi="Times New Roman" w:eastAsia="Times New Roman" w:cs="Times New Roman"/>
          <w:sz w:val="24"/>
          <w:szCs w:val="24"/>
        </w:rPr>
        <w:t>underpin the performance of FMS.</w:t>
      </w:r>
      <w:r w:rsidRPr="52A201C0" w:rsidR="02ED883E">
        <w:rPr>
          <w:rFonts w:ascii="Times New Roman" w:hAnsi="Times New Roman" w:eastAsia="Times New Roman" w:cs="Times New Roman"/>
          <w:sz w:val="24"/>
          <w:szCs w:val="24"/>
        </w:rPr>
        <w:t xml:space="preserve"> Therefore, foundational movement skills are defined as goal-directed movements patterns that could inversely or conversely </w:t>
      </w:r>
      <w:r w:rsidRPr="52A201C0" w:rsidR="02ED883E">
        <w:rPr>
          <w:rFonts w:ascii="Times New Roman" w:hAnsi="Times New Roman" w:eastAsia="Times New Roman" w:cs="Times New Roman"/>
          <w:sz w:val="24"/>
          <w:szCs w:val="24"/>
        </w:rPr>
        <w:t>impact</w:t>
      </w:r>
      <w:r w:rsidRPr="52A201C0" w:rsidR="02ED883E">
        <w:rPr>
          <w:rFonts w:ascii="Times New Roman" w:hAnsi="Times New Roman" w:eastAsia="Times New Roman" w:cs="Times New Roman"/>
          <w:sz w:val="24"/>
          <w:szCs w:val="24"/>
        </w:rPr>
        <w:t xml:space="preserve"> a </w:t>
      </w:r>
      <w:r w:rsidRPr="52A201C0" w:rsidR="18607C53">
        <w:rPr>
          <w:rFonts w:ascii="Times New Roman" w:hAnsi="Times New Roman" w:eastAsia="Times New Roman" w:cs="Times New Roman"/>
          <w:sz w:val="24"/>
          <w:szCs w:val="24"/>
        </w:rPr>
        <w:t>person's</w:t>
      </w:r>
      <w:r w:rsidRPr="52A201C0" w:rsidR="02ED883E">
        <w:rPr>
          <w:rFonts w:ascii="Times New Roman" w:hAnsi="Times New Roman" w:eastAsia="Times New Roman" w:cs="Times New Roman"/>
          <w:sz w:val="24"/>
          <w:szCs w:val="24"/>
        </w:rPr>
        <w:t xml:space="preserve"> capability to be active (</w:t>
      </w:r>
      <w:r w:rsidRPr="52A201C0" w:rsidR="24B35E18">
        <w:rPr>
          <w:rFonts w:ascii="Times New Roman" w:hAnsi="Times New Roman" w:eastAsia="Times New Roman" w:cs="Times New Roman"/>
          <w:sz w:val="24"/>
          <w:szCs w:val="24"/>
        </w:rPr>
        <w:t xml:space="preserve">Hulteen </w:t>
      </w:r>
      <w:r w:rsidRPr="52A201C0" w:rsidR="24B35E18">
        <w:rPr>
          <w:rFonts w:ascii="Times New Roman" w:hAnsi="Times New Roman" w:eastAsia="Times New Roman" w:cs="Times New Roman"/>
          <w:i w:val="1"/>
          <w:iCs w:val="1"/>
          <w:sz w:val="24"/>
          <w:szCs w:val="24"/>
        </w:rPr>
        <w:t>et al</w:t>
      </w:r>
      <w:r w:rsidRPr="52A201C0" w:rsidR="24B35E18">
        <w:rPr>
          <w:rFonts w:ascii="Times New Roman" w:hAnsi="Times New Roman" w:eastAsia="Times New Roman" w:cs="Times New Roman"/>
          <w:sz w:val="24"/>
          <w:szCs w:val="24"/>
        </w:rPr>
        <w:t>., 2015</w:t>
      </w:r>
      <w:r w:rsidRPr="52A201C0" w:rsidR="02ED883E">
        <w:rPr>
          <w:rFonts w:ascii="Times New Roman" w:hAnsi="Times New Roman" w:eastAsia="Times New Roman" w:cs="Times New Roman"/>
          <w:sz w:val="24"/>
          <w:szCs w:val="24"/>
        </w:rPr>
        <w:t xml:space="preserve">). </w:t>
      </w:r>
      <w:r w:rsidRPr="52A201C0" w:rsidR="2C23AEBB">
        <w:rPr>
          <w:rFonts w:ascii="Times New Roman" w:hAnsi="Times New Roman" w:eastAsia="Times New Roman" w:cs="Times New Roman"/>
          <w:sz w:val="24"/>
          <w:szCs w:val="24"/>
        </w:rPr>
        <w:t xml:space="preserve">In comparison to the term “fundamental movement” which implies a </w:t>
      </w:r>
      <w:r w:rsidRPr="52A201C0" w:rsidR="700FEBCB">
        <w:rPr>
          <w:rFonts w:ascii="Times New Roman" w:hAnsi="Times New Roman" w:eastAsia="Times New Roman" w:cs="Times New Roman"/>
          <w:sz w:val="24"/>
          <w:szCs w:val="24"/>
        </w:rPr>
        <w:t>necessity</w:t>
      </w:r>
      <w:r w:rsidRPr="52A201C0" w:rsidR="2C23AEBB">
        <w:rPr>
          <w:rFonts w:ascii="Times New Roman" w:hAnsi="Times New Roman" w:eastAsia="Times New Roman" w:cs="Times New Roman"/>
          <w:sz w:val="24"/>
          <w:szCs w:val="24"/>
        </w:rPr>
        <w:t xml:space="preserve"> of </w:t>
      </w:r>
      <w:r w:rsidRPr="52A201C0" w:rsidR="5B48FACF">
        <w:rPr>
          <w:rFonts w:ascii="Times New Roman" w:hAnsi="Times New Roman" w:eastAsia="Times New Roman" w:cs="Times New Roman"/>
          <w:sz w:val="24"/>
          <w:szCs w:val="24"/>
        </w:rPr>
        <w:t>structure</w:t>
      </w:r>
      <w:r w:rsidRPr="52A201C0" w:rsidR="2C23AEBB">
        <w:rPr>
          <w:rFonts w:ascii="Times New Roman" w:hAnsi="Times New Roman" w:eastAsia="Times New Roman" w:cs="Times New Roman"/>
          <w:sz w:val="24"/>
          <w:szCs w:val="24"/>
        </w:rPr>
        <w:t xml:space="preserve"> or function. Yet </w:t>
      </w:r>
      <w:r w:rsidRPr="52A201C0" w:rsidR="69AF57C4">
        <w:rPr>
          <w:rFonts w:ascii="Times New Roman" w:hAnsi="Times New Roman" w:eastAsia="Times New Roman" w:cs="Times New Roman"/>
          <w:sz w:val="24"/>
          <w:szCs w:val="24"/>
        </w:rPr>
        <w:t xml:space="preserve">a lack of competency in one </w:t>
      </w:r>
      <w:r w:rsidRPr="52A201C0" w:rsidR="69AF57C4">
        <w:rPr>
          <w:rFonts w:ascii="Times New Roman" w:hAnsi="Times New Roman" w:eastAsia="Times New Roman" w:cs="Times New Roman"/>
          <w:sz w:val="24"/>
          <w:szCs w:val="24"/>
        </w:rPr>
        <w:t>component</w:t>
      </w:r>
      <w:r w:rsidRPr="52A201C0" w:rsidR="69AF57C4">
        <w:rPr>
          <w:rFonts w:ascii="Times New Roman" w:hAnsi="Times New Roman" w:eastAsia="Times New Roman" w:cs="Times New Roman"/>
          <w:sz w:val="24"/>
          <w:szCs w:val="24"/>
        </w:rPr>
        <w:t xml:space="preserve"> of </w:t>
      </w:r>
      <w:r w:rsidRPr="52A201C0" w:rsidR="69AF57C4">
        <w:rPr>
          <w:rFonts w:ascii="Times New Roman" w:hAnsi="Times New Roman" w:eastAsia="Times New Roman" w:cs="Times New Roman"/>
          <w:sz w:val="24"/>
          <w:szCs w:val="24"/>
        </w:rPr>
        <w:t>FMS</w:t>
      </w:r>
      <w:r w:rsidRPr="52A201C0" w:rsidR="69AF57C4">
        <w:rPr>
          <w:rFonts w:ascii="Times New Roman" w:hAnsi="Times New Roman" w:eastAsia="Times New Roman" w:cs="Times New Roman"/>
          <w:sz w:val="24"/>
          <w:szCs w:val="24"/>
        </w:rPr>
        <w:t xml:space="preserve"> e.g., kicking would be </w:t>
      </w:r>
      <w:r w:rsidRPr="52A201C0" w:rsidR="25B48A0C">
        <w:rPr>
          <w:rFonts w:ascii="Times New Roman" w:hAnsi="Times New Roman" w:eastAsia="Times New Roman" w:cs="Times New Roman"/>
          <w:sz w:val="24"/>
          <w:szCs w:val="24"/>
        </w:rPr>
        <w:t>restrictive</w:t>
      </w:r>
      <w:r w:rsidRPr="52A201C0" w:rsidR="69AF57C4">
        <w:rPr>
          <w:rFonts w:ascii="Times New Roman" w:hAnsi="Times New Roman" w:eastAsia="Times New Roman" w:cs="Times New Roman"/>
          <w:sz w:val="24"/>
          <w:szCs w:val="24"/>
        </w:rPr>
        <w:t xml:space="preserve"> </w:t>
      </w:r>
      <w:r w:rsidRPr="52A201C0" w:rsidR="01EE8437">
        <w:rPr>
          <w:rFonts w:ascii="Times New Roman" w:hAnsi="Times New Roman" w:eastAsia="Times New Roman" w:cs="Times New Roman"/>
          <w:sz w:val="24"/>
          <w:szCs w:val="24"/>
        </w:rPr>
        <w:t xml:space="preserve">but </w:t>
      </w:r>
      <w:r w:rsidRPr="52A201C0" w:rsidR="67D65335">
        <w:rPr>
          <w:rFonts w:ascii="Times New Roman" w:hAnsi="Times New Roman" w:eastAsia="Times New Roman" w:cs="Times New Roman"/>
          <w:sz w:val="24"/>
          <w:szCs w:val="24"/>
        </w:rPr>
        <w:t>wouldn't</w:t>
      </w:r>
      <w:r w:rsidRPr="52A201C0" w:rsidR="69AF57C4">
        <w:rPr>
          <w:rFonts w:ascii="Times New Roman" w:hAnsi="Times New Roman" w:eastAsia="Times New Roman" w:cs="Times New Roman"/>
          <w:sz w:val="24"/>
          <w:szCs w:val="24"/>
        </w:rPr>
        <w:t xml:space="preserve"> necessarily result in total inactivity. Whereas, </w:t>
      </w:r>
      <w:r w:rsidRPr="52A201C0" w:rsidR="610DF91B">
        <w:rPr>
          <w:rFonts w:ascii="Times New Roman" w:hAnsi="Times New Roman" w:eastAsia="Times New Roman" w:cs="Times New Roman"/>
          <w:sz w:val="24"/>
          <w:szCs w:val="24"/>
        </w:rPr>
        <w:t>as Hulteen</w:t>
      </w:r>
      <w:r w:rsidRPr="52A201C0" w:rsidR="229D71E0">
        <w:rPr>
          <w:rFonts w:ascii="Times New Roman" w:hAnsi="Times New Roman" w:eastAsia="Times New Roman" w:cs="Times New Roman"/>
          <w:sz w:val="24"/>
          <w:szCs w:val="24"/>
        </w:rPr>
        <w:t xml:space="preserve"> </w:t>
      </w:r>
      <w:r w:rsidRPr="52A201C0" w:rsidR="229D71E0">
        <w:rPr>
          <w:rFonts w:ascii="Times New Roman" w:hAnsi="Times New Roman" w:eastAsia="Times New Roman" w:cs="Times New Roman"/>
          <w:i w:val="1"/>
          <w:iCs w:val="1"/>
          <w:sz w:val="24"/>
          <w:szCs w:val="24"/>
        </w:rPr>
        <w:t>et.</w:t>
      </w:r>
      <w:r w:rsidRPr="52A201C0" w:rsidR="657159D8">
        <w:rPr>
          <w:rFonts w:ascii="Times New Roman" w:hAnsi="Times New Roman" w:eastAsia="Times New Roman" w:cs="Times New Roman"/>
          <w:i w:val="1"/>
          <w:iCs w:val="1"/>
          <w:sz w:val="24"/>
          <w:szCs w:val="24"/>
        </w:rPr>
        <w:t xml:space="preserve"> </w:t>
      </w:r>
      <w:r w:rsidRPr="52A201C0" w:rsidR="029C3BA2">
        <w:rPr>
          <w:rFonts w:ascii="Times New Roman" w:hAnsi="Times New Roman" w:eastAsia="Times New Roman" w:cs="Times New Roman"/>
          <w:i w:val="1"/>
          <w:iCs w:val="1"/>
          <w:sz w:val="24"/>
          <w:szCs w:val="24"/>
        </w:rPr>
        <w:t>al</w:t>
      </w:r>
      <w:r w:rsidRPr="52A201C0" w:rsidR="229D71E0">
        <w:rPr>
          <w:rFonts w:ascii="Times New Roman" w:hAnsi="Times New Roman" w:eastAsia="Times New Roman" w:cs="Times New Roman"/>
          <w:i w:val="1"/>
          <w:iCs w:val="1"/>
          <w:sz w:val="24"/>
          <w:szCs w:val="24"/>
        </w:rPr>
        <w:t>.</w:t>
      </w:r>
      <w:r w:rsidRPr="52A201C0" w:rsidR="229D71E0">
        <w:rPr>
          <w:rFonts w:ascii="Times New Roman" w:hAnsi="Times New Roman" w:eastAsia="Times New Roman" w:cs="Times New Roman"/>
          <w:sz w:val="24"/>
          <w:szCs w:val="24"/>
        </w:rPr>
        <w:t>, (</w:t>
      </w:r>
      <w:r w:rsidRPr="52A201C0" w:rsidR="471A696D">
        <w:rPr>
          <w:rFonts w:ascii="Times New Roman" w:hAnsi="Times New Roman" w:eastAsia="Times New Roman" w:cs="Times New Roman"/>
          <w:sz w:val="24"/>
          <w:szCs w:val="24"/>
        </w:rPr>
        <w:t xml:space="preserve">2018 </w:t>
      </w:r>
      <w:r w:rsidRPr="52A201C0" w:rsidR="229D71E0">
        <w:rPr>
          <w:rFonts w:ascii="Times New Roman" w:hAnsi="Times New Roman" w:eastAsia="Times New Roman" w:cs="Times New Roman"/>
          <w:sz w:val="24"/>
          <w:szCs w:val="24"/>
        </w:rPr>
        <w:t>p.1536)</w:t>
      </w:r>
      <w:r w:rsidRPr="52A201C0" w:rsidR="610DF91B">
        <w:rPr>
          <w:rFonts w:ascii="Times New Roman" w:hAnsi="Times New Roman" w:eastAsia="Times New Roman" w:cs="Times New Roman"/>
          <w:sz w:val="24"/>
          <w:szCs w:val="24"/>
        </w:rPr>
        <w:t xml:space="preserve"> </w:t>
      </w:r>
      <w:r w:rsidRPr="52A201C0" w:rsidR="610DF91B">
        <w:rPr>
          <w:rFonts w:ascii="Times New Roman" w:hAnsi="Times New Roman" w:eastAsia="Times New Roman" w:cs="Times New Roman"/>
          <w:sz w:val="24"/>
          <w:szCs w:val="24"/>
        </w:rPr>
        <w:t xml:space="preserve">conveys “foundational refers to an underlying base or support” which will allow and support PA </w:t>
      </w:r>
      <w:r w:rsidRPr="52A201C0" w:rsidR="61EECE9E">
        <w:rPr>
          <w:rFonts w:ascii="Times New Roman" w:hAnsi="Times New Roman" w:eastAsia="Times New Roman" w:cs="Times New Roman"/>
          <w:sz w:val="24"/>
          <w:szCs w:val="24"/>
        </w:rPr>
        <w:t>opportunities</w:t>
      </w:r>
      <w:r w:rsidRPr="52A201C0" w:rsidR="610DF91B">
        <w:rPr>
          <w:rFonts w:ascii="Times New Roman" w:hAnsi="Times New Roman" w:eastAsia="Times New Roman" w:cs="Times New Roman"/>
          <w:sz w:val="24"/>
          <w:szCs w:val="24"/>
        </w:rPr>
        <w:t>.</w:t>
      </w:r>
      <w:r w:rsidRPr="52A201C0" w:rsidR="51CE3F8E">
        <w:rPr>
          <w:rFonts w:ascii="Times New Roman" w:hAnsi="Times New Roman" w:eastAsia="Times New Roman" w:cs="Times New Roman"/>
          <w:sz w:val="24"/>
          <w:szCs w:val="24"/>
        </w:rPr>
        <w:t xml:space="preserve"> Hence the development of </w:t>
      </w:r>
      <w:r w:rsidRPr="52A201C0" w:rsidR="254EE16C">
        <w:rPr>
          <w:rFonts w:ascii="Times New Roman" w:hAnsi="Times New Roman" w:eastAsia="Times New Roman" w:cs="Times New Roman"/>
          <w:sz w:val="24"/>
          <w:szCs w:val="24"/>
        </w:rPr>
        <w:t>A</w:t>
      </w:r>
      <w:r w:rsidRPr="52A201C0" w:rsidR="51CE3F8E">
        <w:rPr>
          <w:rFonts w:ascii="Times New Roman" w:hAnsi="Times New Roman" w:eastAsia="Times New Roman" w:cs="Times New Roman"/>
          <w:sz w:val="24"/>
          <w:szCs w:val="24"/>
        </w:rPr>
        <w:t xml:space="preserve">MCs may require consideration of foundational movements </w:t>
      </w:r>
      <w:r w:rsidRPr="52A201C0" w:rsidR="0C36786C">
        <w:rPr>
          <w:rFonts w:ascii="Times New Roman" w:hAnsi="Times New Roman" w:eastAsia="Times New Roman" w:cs="Times New Roman"/>
          <w:sz w:val="24"/>
          <w:szCs w:val="24"/>
        </w:rPr>
        <w:t>alongside, and in support of FMS development</w:t>
      </w:r>
      <w:r w:rsidRPr="52A201C0" w:rsidR="315CBE14">
        <w:rPr>
          <w:rFonts w:ascii="Times New Roman" w:hAnsi="Times New Roman" w:eastAsia="Times New Roman" w:cs="Times New Roman"/>
          <w:sz w:val="24"/>
          <w:szCs w:val="24"/>
        </w:rPr>
        <w:t>.</w:t>
      </w:r>
    </w:p>
    <w:p w:rsidR="7AD4E43C" w:rsidP="52A201C0" w:rsidRDefault="7AD4E43C" w14:paraId="2E69272A" w14:textId="16D107B1">
      <w:pPr>
        <w:pStyle w:val="Normal"/>
        <w:suppressLineNumbers w:val="0"/>
        <w:spacing w:before="0" w:beforeAutospacing="off" w:after="160" w:afterAutospacing="off" w:line="360" w:lineRule="auto"/>
        <w:ind w:left="0" w:right="0" w:firstLine="720"/>
        <w:jc w:val="left"/>
        <w:rPr>
          <w:rFonts w:ascii="Times New Roman" w:hAnsi="Times New Roman" w:eastAsia="Times New Roman" w:cs="Times New Roman"/>
          <w:noProof w:val="0"/>
          <w:sz w:val="24"/>
          <w:szCs w:val="24"/>
          <w:lang w:val="en-GB"/>
        </w:rPr>
      </w:pPr>
      <w:r w:rsidRPr="52A201C0" w:rsidR="6FC98987">
        <w:rPr>
          <w:rFonts w:ascii="Times New Roman" w:hAnsi="Times New Roman" w:eastAsia="Times New Roman" w:cs="Times New Roman"/>
          <w:noProof w:val="0"/>
          <w:sz w:val="24"/>
          <w:szCs w:val="24"/>
          <w:lang w:val="en-GB"/>
        </w:rPr>
        <w:t xml:space="preserve">To </w:t>
      </w:r>
      <w:r w:rsidRPr="52A201C0" w:rsidR="5380F500">
        <w:rPr>
          <w:rFonts w:ascii="Times New Roman" w:hAnsi="Times New Roman" w:eastAsia="Times New Roman" w:cs="Times New Roman"/>
          <w:noProof w:val="0"/>
          <w:sz w:val="24"/>
          <w:szCs w:val="24"/>
          <w:lang w:val="en-GB"/>
        </w:rPr>
        <w:t>summarise</w:t>
      </w:r>
      <w:r w:rsidRPr="52A201C0" w:rsidR="6FC98987">
        <w:rPr>
          <w:rFonts w:ascii="Times New Roman" w:hAnsi="Times New Roman" w:eastAsia="Times New Roman" w:cs="Times New Roman"/>
          <w:noProof w:val="0"/>
          <w:sz w:val="24"/>
          <w:szCs w:val="24"/>
          <w:lang w:val="en-GB"/>
        </w:rPr>
        <w:t xml:space="preserve">, </w:t>
      </w:r>
      <w:r w:rsidRPr="52A201C0" w:rsidR="43E11C94">
        <w:rPr>
          <w:rFonts w:ascii="Times New Roman" w:hAnsi="Times New Roman" w:eastAsia="Times New Roman" w:cs="Times New Roman"/>
          <w:noProof w:val="0"/>
          <w:sz w:val="24"/>
          <w:szCs w:val="24"/>
          <w:lang w:val="en-GB"/>
        </w:rPr>
        <w:t>A</w:t>
      </w:r>
      <w:r w:rsidRPr="52A201C0" w:rsidR="2FCD5205">
        <w:rPr>
          <w:rFonts w:ascii="Times New Roman" w:hAnsi="Times New Roman" w:eastAsia="Times New Roman" w:cs="Times New Roman"/>
          <w:noProof w:val="0"/>
          <w:sz w:val="24"/>
          <w:szCs w:val="24"/>
          <w:lang w:val="en-GB"/>
        </w:rPr>
        <w:t xml:space="preserve">MCs </w:t>
      </w:r>
      <w:r w:rsidRPr="52A201C0" w:rsidR="72E461D6">
        <w:rPr>
          <w:rFonts w:ascii="Times New Roman" w:hAnsi="Times New Roman" w:eastAsia="Times New Roman" w:cs="Times New Roman"/>
          <w:noProof w:val="0"/>
          <w:sz w:val="24"/>
          <w:szCs w:val="24"/>
          <w:lang w:val="en-GB"/>
        </w:rPr>
        <w:t xml:space="preserve">develop </w:t>
      </w:r>
      <w:r w:rsidRPr="52A201C0" w:rsidR="2FCD5205">
        <w:rPr>
          <w:rFonts w:ascii="Times New Roman" w:hAnsi="Times New Roman" w:eastAsia="Times New Roman" w:cs="Times New Roman"/>
          <w:noProof w:val="0"/>
          <w:sz w:val="24"/>
          <w:szCs w:val="24"/>
          <w:lang w:val="en-GB"/>
        </w:rPr>
        <w:t xml:space="preserve">across a timespan </w:t>
      </w:r>
      <w:r w:rsidRPr="52A201C0" w:rsidR="107075E1">
        <w:rPr>
          <w:rFonts w:ascii="Times New Roman" w:hAnsi="Times New Roman" w:eastAsia="Times New Roman" w:cs="Times New Roman"/>
          <w:noProof w:val="0"/>
          <w:sz w:val="24"/>
          <w:szCs w:val="24"/>
          <w:lang w:val="en-GB"/>
        </w:rPr>
        <w:t xml:space="preserve">as </w:t>
      </w:r>
      <w:r w:rsidRPr="52A201C0" w:rsidR="4729034D">
        <w:rPr>
          <w:rFonts w:ascii="Times New Roman" w:hAnsi="Times New Roman" w:eastAsia="Times New Roman" w:cs="Times New Roman"/>
          <w:noProof w:val="0"/>
          <w:sz w:val="24"/>
          <w:szCs w:val="24"/>
          <w:lang w:val="en-GB"/>
        </w:rPr>
        <w:t>a product of PA</w:t>
      </w:r>
      <w:r w:rsidRPr="52A201C0" w:rsidR="4B66F7EB">
        <w:rPr>
          <w:rFonts w:ascii="Times New Roman" w:hAnsi="Times New Roman" w:eastAsia="Times New Roman" w:cs="Times New Roman"/>
          <w:noProof w:val="0"/>
          <w:sz w:val="24"/>
          <w:szCs w:val="24"/>
          <w:lang w:val="en-GB"/>
        </w:rPr>
        <w:t>.</w:t>
      </w:r>
      <w:r w:rsidRPr="52A201C0" w:rsidR="4C8D2654">
        <w:rPr>
          <w:rFonts w:ascii="Times New Roman" w:hAnsi="Times New Roman" w:eastAsia="Times New Roman" w:cs="Times New Roman"/>
          <w:noProof w:val="0"/>
          <w:sz w:val="24"/>
          <w:szCs w:val="24"/>
          <w:lang w:val="en-GB"/>
        </w:rPr>
        <w:t xml:space="preserve"> </w:t>
      </w:r>
      <w:r w:rsidRPr="52A201C0" w:rsidR="7D9C81FC">
        <w:rPr>
          <w:rFonts w:ascii="Times New Roman" w:hAnsi="Times New Roman" w:eastAsia="Times New Roman" w:cs="Times New Roman"/>
          <w:noProof w:val="0"/>
          <w:sz w:val="24"/>
          <w:szCs w:val="24"/>
          <w:lang w:val="en-GB"/>
        </w:rPr>
        <w:t xml:space="preserve">As </w:t>
      </w:r>
      <w:r w:rsidRPr="52A201C0" w:rsidR="7D9C81FC">
        <w:rPr>
          <w:rFonts w:ascii="Times New Roman" w:hAnsi="Times New Roman" w:eastAsia="Times New Roman" w:cs="Times New Roman"/>
          <w:sz w:val="24"/>
          <w:szCs w:val="24"/>
        </w:rPr>
        <w:t>Clark and Metcalfe`s (2002) metaphor</w:t>
      </w:r>
      <w:r w:rsidRPr="52A201C0" w:rsidR="7D9C81FC">
        <w:rPr>
          <w:rFonts w:ascii="Times New Roman" w:hAnsi="Times New Roman" w:eastAsia="Times New Roman" w:cs="Times New Roman"/>
          <w:i w:val="1"/>
          <w:iCs w:val="1"/>
          <w:sz w:val="24"/>
          <w:szCs w:val="24"/>
        </w:rPr>
        <w:t xml:space="preserve"> Mountain of Motor Development </w:t>
      </w:r>
      <w:r w:rsidRPr="52A201C0" w:rsidR="42252E1B">
        <w:rPr>
          <w:rFonts w:ascii="Times New Roman" w:hAnsi="Times New Roman" w:eastAsia="Times New Roman" w:cs="Times New Roman"/>
          <w:i w:val="0"/>
          <w:iCs w:val="0"/>
          <w:sz w:val="24"/>
          <w:szCs w:val="24"/>
        </w:rPr>
        <w:t>implies,</w:t>
      </w:r>
      <w:r w:rsidRPr="52A201C0" w:rsidR="7D9C81FC">
        <w:rPr>
          <w:rFonts w:ascii="Times New Roman" w:hAnsi="Times New Roman" w:eastAsia="Times New Roman" w:cs="Times New Roman"/>
          <w:i w:val="0"/>
          <w:iCs w:val="0"/>
          <w:sz w:val="24"/>
          <w:szCs w:val="24"/>
        </w:rPr>
        <w:t xml:space="preserve"> </w:t>
      </w:r>
      <w:r w:rsidRPr="52A201C0" w:rsidR="1BB74E78">
        <w:rPr>
          <w:rFonts w:ascii="Times New Roman" w:hAnsi="Times New Roman" w:eastAsia="Times New Roman" w:cs="Times New Roman"/>
          <w:i w:val="0"/>
          <w:iCs w:val="0"/>
          <w:sz w:val="24"/>
          <w:szCs w:val="24"/>
        </w:rPr>
        <w:t xml:space="preserve">developing a broad range of FMS competencies </w:t>
      </w:r>
      <w:r w:rsidRPr="52A201C0" w:rsidR="3FFBB5B4">
        <w:rPr>
          <w:rFonts w:ascii="Times New Roman" w:hAnsi="Times New Roman" w:eastAsia="Times New Roman" w:cs="Times New Roman"/>
          <w:i w:val="0"/>
          <w:iCs w:val="0"/>
          <w:sz w:val="24"/>
          <w:szCs w:val="24"/>
        </w:rPr>
        <w:t>can</w:t>
      </w:r>
      <w:r w:rsidRPr="52A201C0" w:rsidR="250993B7">
        <w:rPr>
          <w:rFonts w:ascii="Times New Roman" w:hAnsi="Times New Roman" w:eastAsia="Times New Roman" w:cs="Times New Roman"/>
          <w:i w:val="0"/>
          <w:iCs w:val="0"/>
          <w:sz w:val="24"/>
          <w:szCs w:val="24"/>
        </w:rPr>
        <w:t xml:space="preserve"> support a wid</w:t>
      </w:r>
      <w:r w:rsidRPr="52A201C0" w:rsidR="166457BC">
        <w:rPr>
          <w:rFonts w:ascii="Times New Roman" w:hAnsi="Times New Roman" w:eastAsia="Times New Roman" w:cs="Times New Roman"/>
          <w:i w:val="0"/>
          <w:iCs w:val="0"/>
          <w:sz w:val="24"/>
          <w:szCs w:val="24"/>
        </w:rPr>
        <w:t xml:space="preserve">e </w:t>
      </w:r>
      <w:r w:rsidRPr="52A201C0" w:rsidR="250993B7">
        <w:rPr>
          <w:rFonts w:ascii="Times New Roman" w:hAnsi="Times New Roman" w:eastAsia="Times New Roman" w:cs="Times New Roman"/>
          <w:i w:val="0"/>
          <w:iCs w:val="0"/>
          <w:sz w:val="24"/>
          <w:szCs w:val="24"/>
        </w:rPr>
        <w:t xml:space="preserve">variety of PA </w:t>
      </w:r>
      <w:r w:rsidRPr="52A201C0" w:rsidR="30EAC289">
        <w:rPr>
          <w:rFonts w:ascii="Times New Roman" w:hAnsi="Times New Roman" w:eastAsia="Times New Roman" w:cs="Times New Roman"/>
          <w:i w:val="0"/>
          <w:iCs w:val="0"/>
          <w:sz w:val="24"/>
          <w:szCs w:val="24"/>
        </w:rPr>
        <w:t>contexts</w:t>
      </w:r>
      <w:r w:rsidRPr="52A201C0" w:rsidR="02834831">
        <w:rPr>
          <w:rFonts w:ascii="Times New Roman" w:hAnsi="Times New Roman" w:eastAsia="Times New Roman" w:cs="Times New Roman"/>
          <w:i w:val="0"/>
          <w:iCs w:val="0"/>
          <w:sz w:val="24"/>
          <w:szCs w:val="24"/>
        </w:rPr>
        <w:t xml:space="preserve">. </w:t>
      </w:r>
      <w:r w:rsidRPr="52A201C0" w:rsidR="40FE772B">
        <w:rPr>
          <w:rFonts w:ascii="Times New Roman" w:hAnsi="Times New Roman" w:eastAsia="Times New Roman" w:cs="Times New Roman"/>
          <w:i w:val="0"/>
          <w:iCs w:val="0"/>
          <w:sz w:val="24"/>
          <w:szCs w:val="24"/>
        </w:rPr>
        <w:t>Therefore,</w:t>
      </w:r>
      <w:r w:rsidRPr="52A201C0" w:rsidR="11713B88">
        <w:rPr>
          <w:rFonts w:ascii="Times New Roman" w:hAnsi="Times New Roman" w:eastAsia="Times New Roman" w:cs="Times New Roman"/>
          <w:i w:val="0"/>
          <w:iCs w:val="0"/>
          <w:sz w:val="24"/>
          <w:szCs w:val="24"/>
        </w:rPr>
        <w:t xml:space="preserve"> </w:t>
      </w:r>
      <w:r w:rsidRPr="52A201C0" w:rsidR="5D32B933">
        <w:rPr>
          <w:rFonts w:ascii="Times New Roman" w:hAnsi="Times New Roman" w:eastAsia="Times New Roman" w:cs="Times New Roman"/>
          <w:i w:val="0"/>
          <w:iCs w:val="0"/>
          <w:sz w:val="24"/>
          <w:szCs w:val="24"/>
        </w:rPr>
        <w:t>AMCs</w:t>
      </w:r>
      <w:r w:rsidRPr="52A201C0" w:rsidR="11713B88">
        <w:rPr>
          <w:rFonts w:ascii="Times New Roman" w:hAnsi="Times New Roman" w:eastAsia="Times New Roman" w:cs="Times New Roman"/>
          <w:i w:val="0"/>
          <w:iCs w:val="0"/>
          <w:sz w:val="24"/>
          <w:szCs w:val="24"/>
        </w:rPr>
        <w:t xml:space="preserve"> </w:t>
      </w:r>
      <w:r w:rsidRPr="52A201C0" w:rsidR="1A1B3155">
        <w:rPr>
          <w:rFonts w:ascii="Times New Roman" w:hAnsi="Times New Roman" w:eastAsia="Times New Roman" w:cs="Times New Roman"/>
          <w:i w:val="0"/>
          <w:iCs w:val="0"/>
          <w:sz w:val="24"/>
          <w:szCs w:val="24"/>
        </w:rPr>
        <w:t>are</w:t>
      </w:r>
      <w:r w:rsidRPr="52A201C0" w:rsidR="11713B88">
        <w:rPr>
          <w:rFonts w:ascii="Times New Roman" w:hAnsi="Times New Roman" w:eastAsia="Times New Roman" w:cs="Times New Roman"/>
          <w:i w:val="0"/>
          <w:iCs w:val="0"/>
          <w:sz w:val="24"/>
          <w:szCs w:val="24"/>
        </w:rPr>
        <w:t xml:space="preserve"> </w:t>
      </w:r>
      <w:r w:rsidRPr="52A201C0" w:rsidR="64F5AFA2">
        <w:rPr>
          <w:rFonts w:ascii="Times New Roman" w:hAnsi="Times New Roman" w:eastAsia="Times New Roman" w:cs="Times New Roman"/>
          <w:i w:val="0"/>
          <w:iCs w:val="0"/>
          <w:sz w:val="24"/>
          <w:szCs w:val="24"/>
        </w:rPr>
        <w:t>confedered</w:t>
      </w:r>
      <w:r w:rsidRPr="52A201C0" w:rsidR="11713B88">
        <w:rPr>
          <w:rFonts w:ascii="Times New Roman" w:hAnsi="Times New Roman" w:eastAsia="Times New Roman" w:cs="Times New Roman"/>
          <w:i w:val="0"/>
          <w:iCs w:val="0"/>
          <w:sz w:val="24"/>
          <w:szCs w:val="24"/>
        </w:rPr>
        <w:t xml:space="preserve"> </w:t>
      </w:r>
      <w:r w:rsidRPr="52A201C0" w:rsidR="3DC6C570">
        <w:rPr>
          <w:rFonts w:ascii="Times New Roman" w:hAnsi="Times New Roman" w:eastAsia="Times New Roman" w:cs="Times New Roman"/>
          <w:i w:val="0"/>
          <w:iCs w:val="0"/>
          <w:sz w:val="24"/>
          <w:szCs w:val="24"/>
        </w:rPr>
        <w:t>antecedent</w:t>
      </w:r>
      <w:r w:rsidRPr="52A201C0" w:rsidR="11713B88">
        <w:rPr>
          <w:rFonts w:ascii="Times New Roman" w:hAnsi="Times New Roman" w:eastAsia="Times New Roman" w:cs="Times New Roman"/>
          <w:i w:val="0"/>
          <w:iCs w:val="0"/>
          <w:sz w:val="24"/>
          <w:szCs w:val="24"/>
        </w:rPr>
        <w:t xml:space="preserve"> for promoting PA</w:t>
      </w:r>
      <w:r w:rsidRPr="52A201C0" w:rsidR="574538A7">
        <w:rPr>
          <w:rFonts w:ascii="Times New Roman" w:hAnsi="Times New Roman" w:eastAsia="Times New Roman" w:cs="Times New Roman"/>
          <w:i w:val="0"/>
          <w:iCs w:val="0"/>
          <w:sz w:val="24"/>
          <w:szCs w:val="24"/>
        </w:rPr>
        <w:t xml:space="preserve"> that can </w:t>
      </w:r>
      <w:r w:rsidRPr="52A201C0" w:rsidR="11713B88">
        <w:rPr>
          <w:rFonts w:ascii="Times New Roman" w:hAnsi="Times New Roman" w:eastAsia="Times New Roman" w:cs="Times New Roman"/>
          <w:i w:val="0"/>
          <w:iCs w:val="0"/>
          <w:sz w:val="24"/>
          <w:szCs w:val="24"/>
        </w:rPr>
        <w:t>benefit</w:t>
      </w:r>
      <w:r w:rsidRPr="52A201C0" w:rsidR="11713B88">
        <w:rPr>
          <w:rFonts w:ascii="Times New Roman" w:hAnsi="Times New Roman" w:eastAsia="Times New Roman" w:cs="Times New Roman"/>
          <w:i w:val="0"/>
          <w:iCs w:val="0"/>
          <w:sz w:val="24"/>
          <w:szCs w:val="24"/>
        </w:rPr>
        <w:t xml:space="preserve"> health and motor independence in later life </w:t>
      </w:r>
      <w:r w:rsidRPr="52A201C0" w:rsidR="57E09F6F">
        <w:rPr>
          <w:rFonts w:ascii="Times New Roman" w:hAnsi="Times New Roman" w:eastAsia="Times New Roman" w:cs="Times New Roman"/>
          <w:i w:val="0"/>
          <w:iCs w:val="0"/>
          <w:sz w:val="24"/>
          <w:szCs w:val="24"/>
        </w:rPr>
        <w:t xml:space="preserve">(Barnett </w:t>
      </w:r>
      <w:r w:rsidRPr="52A201C0" w:rsidR="57E09F6F">
        <w:rPr>
          <w:rFonts w:ascii="Times New Roman" w:hAnsi="Times New Roman" w:eastAsia="Times New Roman" w:cs="Times New Roman"/>
          <w:i w:val="1"/>
          <w:iCs w:val="1"/>
          <w:sz w:val="24"/>
          <w:szCs w:val="24"/>
        </w:rPr>
        <w:t>et al.</w:t>
      </w:r>
      <w:r w:rsidRPr="52A201C0" w:rsidR="57E09F6F">
        <w:rPr>
          <w:rFonts w:ascii="Times New Roman" w:hAnsi="Times New Roman" w:eastAsia="Times New Roman" w:cs="Times New Roman"/>
          <w:i w:val="0"/>
          <w:iCs w:val="0"/>
          <w:sz w:val="24"/>
          <w:szCs w:val="24"/>
        </w:rPr>
        <w:t>, 2009; Newell,</w:t>
      </w:r>
      <w:r w:rsidRPr="52A201C0" w:rsidR="2C7525DE">
        <w:rPr>
          <w:rFonts w:ascii="Times New Roman" w:hAnsi="Times New Roman" w:eastAsia="Times New Roman" w:cs="Times New Roman"/>
          <w:i w:val="0"/>
          <w:iCs w:val="0"/>
          <w:sz w:val="24"/>
          <w:szCs w:val="24"/>
        </w:rPr>
        <w:t xml:space="preserve"> </w:t>
      </w:r>
      <w:r w:rsidRPr="52A201C0" w:rsidR="57E09F6F">
        <w:rPr>
          <w:rFonts w:ascii="Times New Roman" w:hAnsi="Times New Roman" w:eastAsia="Times New Roman" w:cs="Times New Roman"/>
          <w:i w:val="0"/>
          <w:iCs w:val="0"/>
          <w:sz w:val="24"/>
          <w:szCs w:val="24"/>
        </w:rPr>
        <w:t>2020)</w:t>
      </w:r>
      <w:r w:rsidRPr="52A201C0" w:rsidR="74CD0BFA">
        <w:rPr>
          <w:rFonts w:ascii="Times New Roman" w:hAnsi="Times New Roman" w:eastAsia="Times New Roman" w:cs="Times New Roman"/>
          <w:i w:val="0"/>
          <w:iCs w:val="0"/>
          <w:sz w:val="24"/>
          <w:szCs w:val="24"/>
        </w:rPr>
        <w:t>.</w:t>
      </w:r>
      <w:r w:rsidRPr="52A201C0" w:rsidR="486207BC">
        <w:rPr>
          <w:rFonts w:ascii="Times New Roman" w:hAnsi="Times New Roman" w:eastAsia="Times New Roman" w:cs="Times New Roman"/>
          <w:i w:val="0"/>
          <w:iCs w:val="0"/>
          <w:sz w:val="24"/>
          <w:szCs w:val="24"/>
        </w:rPr>
        <w:t xml:space="preserve"> </w:t>
      </w:r>
      <w:r w:rsidRPr="52A201C0" w:rsidR="15659367">
        <w:rPr>
          <w:rFonts w:ascii="Times New Roman" w:hAnsi="Times New Roman" w:eastAsia="Times New Roman" w:cs="Times New Roman"/>
          <w:noProof w:val="0"/>
          <w:sz w:val="24"/>
          <w:szCs w:val="24"/>
          <w:lang w:val="en-GB"/>
        </w:rPr>
        <w:t>Subsequently,</w:t>
      </w:r>
      <w:r w:rsidRPr="52A201C0" w:rsidR="4918F185">
        <w:rPr>
          <w:rFonts w:ascii="Times New Roman" w:hAnsi="Times New Roman" w:eastAsia="Times New Roman" w:cs="Times New Roman"/>
          <w:noProof w:val="0"/>
          <w:sz w:val="24"/>
          <w:szCs w:val="24"/>
          <w:lang w:val="en-GB"/>
        </w:rPr>
        <w:t xml:space="preserve"> it`s</w:t>
      </w:r>
      <w:r w:rsidRPr="52A201C0" w:rsidR="15659367">
        <w:rPr>
          <w:rFonts w:ascii="Times New Roman" w:hAnsi="Times New Roman" w:eastAsia="Times New Roman" w:cs="Times New Roman"/>
          <w:noProof w:val="0"/>
          <w:sz w:val="24"/>
          <w:szCs w:val="24"/>
          <w:lang w:val="en-GB"/>
        </w:rPr>
        <w:t xml:space="preserve"> important to recognise </w:t>
      </w:r>
      <w:r w:rsidRPr="52A201C0" w:rsidR="15659367">
        <w:rPr>
          <w:rFonts w:ascii="Times New Roman" w:hAnsi="Times New Roman" w:eastAsia="Times New Roman" w:cs="Times New Roman"/>
          <w:noProof w:val="0"/>
          <w:sz w:val="24"/>
          <w:szCs w:val="24"/>
          <w:lang w:val="en-GB"/>
        </w:rPr>
        <w:t>the synergistic and reciprocal role of physical and motivational factors that i</w:t>
      </w:r>
      <w:r w:rsidRPr="52A201C0" w:rsidR="79D870E0">
        <w:rPr>
          <w:rFonts w:ascii="Times New Roman" w:hAnsi="Times New Roman" w:eastAsia="Times New Roman" w:cs="Times New Roman"/>
          <w:noProof w:val="0"/>
          <w:sz w:val="24"/>
          <w:szCs w:val="24"/>
          <w:lang w:val="en-GB"/>
        </w:rPr>
        <w:t xml:space="preserve">nfluence development of </w:t>
      </w:r>
      <w:r w:rsidRPr="52A201C0" w:rsidR="7B5670C4">
        <w:rPr>
          <w:rFonts w:ascii="Times New Roman" w:hAnsi="Times New Roman" w:eastAsia="Times New Roman" w:cs="Times New Roman"/>
          <w:noProof w:val="0"/>
          <w:sz w:val="24"/>
          <w:szCs w:val="24"/>
          <w:lang w:val="en-GB"/>
        </w:rPr>
        <w:t xml:space="preserve">AMC </w:t>
      </w:r>
      <w:r w:rsidRPr="52A201C0" w:rsidR="34923F6F">
        <w:rPr>
          <w:rFonts w:ascii="Times New Roman" w:hAnsi="Times New Roman" w:eastAsia="Times New Roman" w:cs="Times New Roman"/>
          <w:noProof w:val="0"/>
          <w:sz w:val="24"/>
          <w:szCs w:val="24"/>
          <w:lang w:val="en-GB"/>
        </w:rPr>
        <w:t>in early adolescence</w:t>
      </w:r>
      <w:r w:rsidRPr="52A201C0" w:rsidR="34923F6F">
        <w:rPr>
          <w:rFonts w:ascii="Times New Roman" w:hAnsi="Times New Roman" w:eastAsia="Times New Roman" w:cs="Times New Roman"/>
          <w:noProof w:val="0"/>
          <w:sz w:val="24"/>
          <w:szCs w:val="24"/>
          <w:lang w:val="en-GB"/>
        </w:rPr>
        <w:t>.</w:t>
      </w:r>
      <w:r w:rsidRPr="52A201C0" w:rsidR="306BD958">
        <w:rPr>
          <w:rFonts w:ascii="Times New Roman" w:hAnsi="Times New Roman" w:eastAsia="Times New Roman" w:cs="Times New Roman"/>
          <w:sz w:val="24"/>
          <w:szCs w:val="24"/>
        </w:rPr>
        <w:t xml:space="preserve"> </w:t>
      </w:r>
      <w:r w:rsidRPr="52A201C0" w:rsidR="5E2AD5C9">
        <w:rPr>
          <w:rFonts w:ascii="Times New Roman" w:hAnsi="Times New Roman" w:eastAsia="Times New Roman" w:cs="Times New Roman"/>
          <w:sz w:val="24"/>
          <w:szCs w:val="24"/>
        </w:rPr>
        <w:t xml:space="preserve">Thus, consideration should be given to </w:t>
      </w:r>
      <w:r w:rsidRPr="52A201C0" w:rsidR="67F1ABAC">
        <w:rPr>
          <w:rFonts w:ascii="Times New Roman" w:hAnsi="Times New Roman" w:eastAsia="Times New Roman" w:cs="Times New Roman"/>
          <w:sz w:val="24"/>
          <w:szCs w:val="24"/>
        </w:rPr>
        <w:t>factors</w:t>
      </w:r>
      <w:r w:rsidRPr="52A201C0" w:rsidR="5E2AD5C9">
        <w:rPr>
          <w:rFonts w:ascii="Times New Roman" w:hAnsi="Times New Roman" w:eastAsia="Times New Roman" w:cs="Times New Roman"/>
          <w:sz w:val="24"/>
          <w:szCs w:val="24"/>
        </w:rPr>
        <w:t xml:space="preserve"> affect</w:t>
      </w:r>
      <w:r w:rsidRPr="52A201C0" w:rsidR="47974C90">
        <w:rPr>
          <w:rFonts w:ascii="Times New Roman" w:hAnsi="Times New Roman" w:eastAsia="Times New Roman" w:cs="Times New Roman"/>
          <w:sz w:val="24"/>
          <w:szCs w:val="24"/>
        </w:rPr>
        <w:t>ing</w:t>
      </w:r>
      <w:r w:rsidRPr="52A201C0" w:rsidR="5E2AD5C9">
        <w:rPr>
          <w:rFonts w:ascii="Times New Roman" w:hAnsi="Times New Roman" w:eastAsia="Times New Roman" w:cs="Times New Roman"/>
          <w:sz w:val="24"/>
          <w:szCs w:val="24"/>
        </w:rPr>
        <w:t xml:space="preserve"> </w:t>
      </w:r>
      <w:r w:rsidRPr="52A201C0" w:rsidR="5E2AD5C9">
        <w:rPr>
          <w:rFonts w:ascii="Times New Roman" w:hAnsi="Times New Roman" w:eastAsia="Times New Roman" w:cs="Times New Roman"/>
          <w:sz w:val="24"/>
          <w:szCs w:val="24"/>
        </w:rPr>
        <w:t xml:space="preserve">motivation </w:t>
      </w:r>
      <w:r w:rsidRPr="52A201C0" w:rsidR="38DE114E">
        <w:rPr>
          <w:rFonts w:ascii="Times New Roman" w:hAnsi="Times New Roman" w:eastAsia="Times New Roman" w:cs="Times New Roman"/>
          <w:sz w:val="24"/>
          <w:szCs w:val="24"/>
        </w:rPr>
        <w:t xml:space="preserve">which </w:t>
      </w:r>
      <w:r w:rsidRPr="52A201C0" w:rsidR="1904C063">
        <w:rPr>
          <w:rFonts w:ascii="Times New Roman" w:hAnsi="Times New Roman" w:eastAsia="Times New Roman" w:cs="Times New Roman"/>
          <w:sz w:val="24"/>
          <w:szCs w:val="24"/>
        </w:rPr>
        <w:t xml:space="preserve">enables PA engagement </w:t>
      </w:r>
      <w:r w:rsidRPr="52A201C0" w:rsidR="5E2AD5C9">
        <w:rPr>
          <w:rFonts w:ascii="Times New Roman" w:hAnsi="Times New Roman" w:eastAsia="Times New Roman" w:cs="Times New Roman"/>
          <w:sz w:val="24"/>
          <w:szCs w:val="24"/>
        </w:rPr>
        <w:t>such as AMC</w:t>
      </w:r>
      <w:r w:rsidRPr="52A201C0" w:rsidR="7B89B3BD">
        <w:rPr>
          <w:rFonts w:ascii="Times New Roman" w:hAnsi="Times New Roman" w:eastAsia="Times New Roman" w:cs="Times New Roman"/>
          <w:sz w:val="24"/>
          <w:szCs w:val="24"/>
        </w:rPr>
        <w:t xml:space="preserve"> </w:t>
      </w:r>
      <w:r w:rsidRPr="52A201C0" w:rsidR="306BD958">
        <w:rPr>
          <w:rFonts w:ascii="Times New Roman" w:hAnsi="Times New Roman" w:eastAsia="Times New Roman" w:cs="Times New Roman"/>
          <w:sz w:val="24"/>
          <w:szCs w:val="24"/>
        </w:rPr>
        <w:t xml:space="preserve">(Gao and Wang, 2019). </w:t>
      </w:r>
      <w:r w:rsidRPr="52A201C0" w:rsidR="176AAA05">
        <w:rPr>
          <w:rFonts w:ascii="Times New Roman" w:hAnsi="Times New Roman" w:eastAsia="Times New Roman" w:cs="Times New Roman"/>
          <w:noProof w:val="0"/>
          <w:sz w:val="24"/>
          <w:szCs w:val="24"/>
          <w:lang w:val="en-GB"/>
        </w:rPr>
        <w:t xml:space="preserve">As well as impact of perceived </w:t>
      </w:r>
      <w:r w:rsidRPr="52A201C0" w:rsidR="70FBF49A">
        <w:rPr>
          <w:rFonts w:ascii="Times New Roman" w:hAnsi="Times New Roman" w:eastAsia="Times New Roman" w:cs="Times New Roman"/>
          <w:noProof w:val="0"/>
          <w:sz w:val="24"/>
          <w:szCs w:val="24"/>
          <w:lang w:val="en-GB"/>
        </w:rPr>
        <w:t>competency on</w:t>
      </w:r>
      <w:r w:rsidRPr="52A201C0" w:rsidR="5AC5D329">
        <w:rPr>
          <w:rFonts w:ascii="Times New Roman" w:hAnsi="Times New Roman" w:eastAsia="Times New Roman" w:cs="Times New Roman"/>
          <w:noProof w:val="0"/>
          <w:sz w:val="24"/>
          <w:szCs w:val="24"/>
          <w:lang w:val="en-GB"/>
        </w:rPr>
        <w:t xml:space="preserve"> regulated motivation and the need to </w:t>
      </w:r>
      <w:r w:rsidRPr="52A201C0" w:rsidR="05E41B0A">
        <w:rPr>
          <w:rFonts w:ascii="Times New Roman" w:hAnsi="Times New Roman" w:eastAsia="Times New Roman" w:cs="Times New Roman"/>
          <w:noProof w:val="0"/>
          <w:sz w:val="24"/>
          <w:szCs w:val="24"/>
          <w:lang w:val="en-GB"/>
        </w:rPr>
        <w:t xml:space="preserve">ensure that </w:t>
      </w:r>
      <w:r w:rsidRPr="52A201C0" w:rsidR="03888870">
        <w:rPr>
          <w:rFonts w:ascii="Times New Roman" w:hAnsi="Times New Roman" w:eastAsia="Times New Roman" w:cs="Times New Roman"/>
          <w:noProof w:val="0"/>
          <w:sz w:val="24"/>
          <w:szCs w:val="24"/>
          <w:lang w:val="en-GB"/>
        </w:rPr>
        <w:t xml:space="preserve">an </w:t>
      </w:r>
      <w:r w:rsidRPr="52A201C0" w:rsidR="2D76A3FB">
        <w:rPr>
          <w:rFonts w:ascii="Times New Roman" w:hAnsi="Times New Roman" w:eastAsia="Times New Roman" w:cs="Times New Roman"/>
          <w:noProof w:val="0"/>
          <w:sz w:val="24"/>
          <w:szCs w:val="24"/>
          <w:lang w:val="en-GB"/>
        </w:rPr>
        <w:t>individual's</w:t>
      </w:r>
      <w:r w:rsidRPr="52A201C0" w:rsidR="05E41B0A">
        <w:rPr>
          <w:rFonts w:ascii="Times New Roman" w:hAnsi="Times New Roman" w:eastAsia="Times New Roman" w:cs="Times New Roman"/>
          <w:noProof w:val="0"/>
          <w:sz w:val="24"/>
          <w:szCs w:val="24"/>
          <w:lang w:val="en-GB"/>
        </w:rPr>
        <w:t xml:space="preserve"> </w:t>
      </w:r>
      <w:r w:rsidRPr="52A201C0" w:rsidR="00B22999">
        <w:rPr>
          <w:rFonts w:ascii="Times New Roman" w:hAnsi="Times New Roman" w:eastAsia="Times New Roman" w:cs="Times New Roman"/>
          <w:noProof w:val="0"/>
          <w:sz w:val="24"/>
          <w:szCs w:val="24"/>
          <w:lang w:val="en-GB"/>
        </w:rPr>
        <w:t>BPNs</w:t>
      </w:r>
      <w:r w:rsidRPr="52A201C0" w:rsidR="05E41B0A">
        <w:rPr>
          <w:rFonts w:ascii="Times New Roman" w:hAnsi="Times New Roman" w:eastAsia="Times New Roman" w:cs="Times New Roman"/>
          <w:noProof w:val="0"/>
          <w:sz w:val="24"/>
          <w:szCs w:val="24"/>
          <w:lang w:val="en-GB"/>
        </w:rPr>
        <w:t xml:space="preserve"> are </w:t>
      </w:r>
      <w:r w:rsidRPr="52A201C0" w:rsidR="5CAD2A0F">
        <w:rPr>
          <w:rFonts w:ascii="Times New Roman" w:hAnsi="Times New Roman" w:eastAsia="Times New Roman" w:cs="Times New Roman"/>
          <w:noProof w:val="0"/>
          <w:sz w:val="24"/>
          <w:szCs w:val="24"/>
          <w:lang w:val="en-GB"/>
        </w:rPr>
        <w:t>satisfied</w:t>
      </w:r>
      <w:r w:rsidRPr="52A201C0" w:rsidR="1D4DF41A">
        <w:rPr>
          <w:rFonts w:ascii="Times New Roman" w:hAnsi="Times New Roman" w:eastAsia="Times New Roman" w:cs="Times New Roman"/>
          <w:noProof w:val="0"/>
          <w:sz w:val="24"/>
          <w:szCs w:val="24"/>
          <w:lang w:val="en-GB"/>
        </w:rPr>
        <w:t xml:space="preserve"> (Deci 1975; Deci and Ryan, 2012).</w:t>
      </w:r>
      <w:r w:rsidRPr="52A201C0" w:rsidR="445730E6">
        <w:rPr>
          <w:rFonts w:ascii="Times New Roman" w:hAnsi="Times New Roman" w:eastAsia="Times New Roman" w:cs="Times New Roman"/>
          <w:noProof w:val="0"/>
          <w:sz w:val="24"/>
          <w:szCs w:val="24"/>
          <w:lang w:val="en-GB"/>
        </w:rPr>
        <w:t xml:space="preserve"> </w:t>
      </w:r>
      <w:r w:rsidRPr="52A201C0" w:rsidR="6BA479D9">
        <w:rPr>
          <w:rFonts w:ascii="Times New Roman" w:hAnsi="Times New Roman" w:eastAsia="Times New Roman" w:cs="Times New Roman"/>
          <w:noProof w:val="0"/>
          <w:sz w:val="24"/>
          <w:szCs w:val="24"/>
          <w:lang w:val="en-GB"/>
        </w:rPr>
        <w:t xml:space="preserve">Therefore, the </w:t>
      </w:r>
      <w:r w:rsidRPr="52A201C0" w:rsidR="445730E6">
        <w:rPr>
          <w:rFonts w:ascii="Times New Roman" w:hAnsi="Times New Roman" w:eastAsia="Times New Roman" w:cs="Times New Roman"/>
          <w:noProof w:val="0"/>
          <w:sz w:val="24"/>
          <w:szCs w:val="24"/>
          <w:lang w:val="en-GB"/>
        </w:rPr>
        <w:t xml:space="preserve">aim of this research was to explore these dynamic relationships between SDT related motivational factors, actual and </w:t>
      </w:r>
      <w:r w:rsidRPr="52A201C0" w:rsidR="4B241C0C">
        <w:rPr>
          <w:rFonts w:ascii="Times New Roman" w:hAnsi="Times New Roman" w:eastAsia="Times New Roman" w:cs="Times New Roman"/>
          <w:noProof w:val="0"/>
          <w:sz w:val="24"/>
          <w:szCs w:val="24"/>
          <w:lang w:val="en-GB"/>
        </w:rPr>
        <w:t xml:space="preserve">PC </w:t>
      </w:r>
      <w:r w:rsidRPr="52A201C0" w:rsidR="445730E6">
        <w:rPr>
          <w:rFonts w:ascii="Times New Roman" w:hAnsi="Times New Roman" w:eastAsia="Times New Roman" w:cs="Times New Roman"/>
          <w:noProof w:val="0"/>
          <w:sz w:val="24"/>
          <w:szCs w:val="24"/>
          <w:lang w:val="en-GB"/>
        </w:rPr>
        <w:t xml:space="preserve">and </w:t>
      </w:r>
      <w:r w:rsidRPr="52A201C0" w:rsidR="2A91DB58">
        <w:rPr>
          <w:rFonts w:ascii="Times New Roman" w:hAnsi="Times New Roman" w:eastAsia="Times New Roman" w:cs="Times New Roman"/>
          <w:noProof w:val="0"/>
          <w:sz w:val="24"/>
          <w:szCs w:val="24"/>
          <w:lang w:val="en-GB"/>
        </w:rPr>
        <w:t xml:space="preserve">PA </w:t>
      </w:r>
      <w:r w:rsidRPr="52A201C0" w:rsidR="445730E6">
        <w:rPr>
          <w:rFonts w:ascii="Times New Roman" w:hAnsi="Times New Roman" w:eastAsia="Times New Roman" w:cs="Times New Roman"/>
          <w:noProof w:val="0"/>
          <w:sz w:val="24"/>
          <w:szCs w:val="24"/>
          <w:lang w:val="en-GB"/>
        </w:rPr>
        <w:t xml:space="preserve">in </w:t>
      </w:r>
      <w:r w:rsidRPr="52A201C0" w:rsidR="26392122">
        <w:rPr>
          <w:rFonts w:ascii="Times New Roman" w:hAnsi="Times New Roman" w:eastAsia="Times New Roman" w:cs="Times New Roman"/>
          <w:noProof w:val="0"/>
          <w:sz w:val="24"/>
          <w:szCs w:val="24"/>
          <w:lang w:val="en-GB"/>
        </w:rPr>
        <w:t>adolescents</w:t>
      </w:r>
      <w:r w:rsidRPr="52A201C0" w:rsidR="445730E6">
        <w:rPr>
          <w:rFonts w:ascii="Times New Roman" w:hAnsi="Times New Roman" w:eastAsia="Times New Roman" w:cs="Times New Roman"/>
          <w:noProof w:val="0"/>
          <w:sz w:val="24"/>
          <w:szCs w:val="24"/>
          <w:lang w:val="en-GB"/>
        </w:rPr>
        <w:t xml:space="preserve">.   </w:t>
      </w:r>
    </w:p>
    <w:p w:rsidR="52A201C0" w:rsidP="52A201C0" w:rsidRDefault="52A201C0" w14:paraId="78D116FA" w14:textId="0E88CB68">
      <w:pPr>
        <w:pStyle w:val="Normal"/>
        <w:suppressLineNumbers w:val="0"/>
        <w:bidi w:val="0"/>
        <w:spacing w:before="0" w:beforeAutospacing="off" w:after="160" w:afterAutospacing="off" w:line="360" w:lineRule="auto"/>
        <w:ind w:left="0" w:right="0" w:firstLine="720"/>
        <w:jc w:val="left"/>
        <w:rPr>
          <w:rFonts w:ascii="Times New Roman" w:hAnsi="Times New Roman" w:eastAsia="Times New Roman" w:cs="Times New Roman"/>
          <w:noProof w:val="0"/>
          <w:sz w:val="24"/>
          <w:szCs w:val="24"/>
          <w:lang w:val="en-GB"/>
        </w:rPr>
      </w:pPr>
    </w:p>
    <w:p w:rsidR="52A201C0" w:rsidP="52A201C0" w:rsidRDefault="52A201C0" w14:paraId="529F6AF4" w14:textId="0E65B9FB">
      <w:pPr>
        <w:pStyle w:val="Normal"/>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p>
    <w:p w:rsidR="52A201C0" w:rsidRDefault="52A201C0" w14:paraId="3FB7DA3F" w14:textId="691DB799">
      <w:r>
        <w:br w:type="page"/>
      </w:r>
    </w:p>
    <w:p w:rsidR="7669B6E7" w:rsidP="52A201C0" w:rsidRDefault="7669B6E7" w14:paraId="04D5EEBA" w14:textId="085D7831">
      <w:pPr>
        <w:spacing w:before="0" w:beforeAutospacing="off" w:after="160" w:afterAutospacing="off" w:line="360" w:lineRule="auto"/>
        <w:ind w:left="0" w:right="0"/>
        <w:jc w:val="center"/>
        <w:rPr>
          <w:rFonts w:ascii="Times New Roman" w:hAnsi="Times New Roman" w:eastAsia="Times New Roman" w:cs="Times New Roman"/>
          <w:b w:val="1"/>
          <w:bCs w:val="1"/>
          <w:i w:val="0"/>
          <w:iCs w:val="0"/>
          <w:strike w:val="0"/>
          <w:dstrike w:val="0"/>
          <w:noProof w:val="0"/>
          <w:sz w:val="24"/>
          <w:szCs w:val="24"/>
          <w:u w:val="single"/>
          <w:lang w:val="en-GB"/>
        </w:rPr>
      </w:pPr>
      <w:r w:rsidRPr="52A201C0" w:rsidR="7669B6E7">
        <w:rPr>
          <w:rFonts w:ascii="Times New Roman" w:hAnsi="Times New Roman" w:eastAsia="Times New Roman" w:cs="Times New Roman"/>
          <w:b w:val="1"/>
          <w:bCs w:val="1"/>
          <w:i w:val="0"/>
          <w:iCs w:val="0"/>
          <w:strike w:val="0"/>
          <w:dstrike w:val="0"/>
          <w:noProof w:val="0"/>
          <w:sz w:val="24"/>
          <w:szCs w:val="24"/>
          <w:u w:val="single"/>
          <w:lang w:val="en-GB"/>
        </w:rPr>
        <w:t>4</w:t>
      </w:r>
      <w:r w:rsidRPr="52A201C0" w:rsidR="6FA588F0">
        <w:rPr>
          <w:rFonts w:ascii="Times New Roman" w:hAnsi="Times New Roman" w:eastAsia="Times New Roman" w:cs="Times New Roman"/>
          <w:b w:val="1"/>
          <w:bCs w:val="1"/>
          <w:i w:val="0"/>
          <w:iCs w:val="0"/>
          <w:strike w:val="0"/>
          <w:dstrike w:val="0"/>
          <w:noProof w:val="0"/>
          <w:sz w:val="24"/>
          <w:szCs w:val="24"/>
          <w:u w:val="single"/>
          <w:lang w:val="en-GB"/>
        </w:rPr>
        <w:t xml:space="preserve">. </w:t>
      </w:r>
      <w:r w:rsidRPr="52A201C0" w:rsidR="28FA1114">
        <w:rPr>
          <w:rFonts w:ascii="Times New Roman" w:hAnsi="Times New Roman" w:eastAsia="Times New Roman" w:cs="Times New Roman"/>
          <w:b w:val="1"/>
          <w:bCs w:val="1"/>
          <w:i w:val="0"/>
          <w:iCs w:val="0"/>
          <w:strike w:val="0"/>
          <w:dstrike w:val="0"/>
          <w:noProof w:val="0"/>
          <w:sz w:val="24"/>
          <w:szCs w:val="24"/>
          <w:u w:val="single"/>
          <w:lang w:val="en-GB"/>
        </w:rPr>
        <w:t>METHODOLGOY</w:t>
      </w:r>
    </w:p>
    <w:p w:rsidR="40263472" w:rsidP="52A201C0" w:rsidRDefault="40263472" w14:paraId="0A831AA8" w14:textId="19341626">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strike w:val="0"/>
          <w:dstrike w:val="0"/>
          <w:noProof w:val="0"/>
          <w:sz w:val="24"/>
          <w:szCs w:val="24"/>
          <w:u w:val="none"/>
          <w:lang w:val="en-GB"/>
        </w:rPr>
      </w:pPr>
      <w:r w:rsidRPr="52A201C0" w:rsidR="40263472">
        <w:rPr>
          <w:rFonts w:ascii="Times New Roman" w:hAnsi="Times New Roman" w:eastAsia="Times New Roman" w:cs="Times New Roman"/>
          <w:b w:val="0"/>
          <w:bCs w:val="0"/>
          <w:i w:val="0"/>
          <w:iCs w:val="0"/>
          <w:strike w:val="0"/>
          <w:dstrike w:val="0"/>
          <w:noProof w:val="0"/>
          <w:sz w:val="24"/>
          <w:szCs w:val="24"/>
          <w:u w:val="none"/>
          <w:lang w:val="en-GB"/>
        </w:rPr>
        <w:t xml:space="preserve">This study adopted a quantitative, cross-sectional design to answer the research question. The </w:t>
      </w:r>
      <w:r w:rsidRPr="52A201C0" w:rsidR="40263472">
        <w:rPr>
          <w:rFonts w:ascii="Times New Roman" w:hAnsi="Times New Roman" w:eastAsia="Times New Roman" w:cs="Times New Roman"/>
          <w:b w:val="0"/>
          <w:bCs w:val="0"/>
          <w:i w:val="0"/>
          <w:iCs w:val="0"/>
          <w:strike w:val="0"/>
          <w:dstrike w:val="0"/>
          <w:noProof w:val="0"/>
          <w:sz w:val="24"/>
          <w:szCs w:val="24"/>
          <w:u w:val="none"/>
          <w:lang w:val="en-GB"/>
        </w:rPr>
        <w:t>subsequent</w:t>
      </w:r>
      <w:r w:rsidRPr="52A201C0" w:rsidR="40263472">
        <w:rPr>
          <w:rFonts w:ascii="Times New Roman" w:hAnsi="Times New Roman" w:eastAsia="Times New Roman" w:cs="Times New Roman"/>
          <w:b w:val="0"/>
          <w:bCs w:val="0"/>
          <w:i w:val="0"/>
          <w:iCs w:val="0"/>
          <w:strike w:val="0"/>
          <w:dstrike w:val="0"/>
          <w:noProof w:val="0"/>
          <w:sz w:val="24"/>
          <w:szCs w:val="24"/>
          <w:u w:val="none"/>
          <w:lang w:val="en-GB"/>
        </w:rPr>
        <w:t xml:space="preserve"> sections detail the processes associate with sampling of participants, procedure and measured used and finally the data analysis method adopted.    </w:t>
      </w:r>
    </w:p>
    <w:p w:rsidR="52A201C0" w:rsidP="52A201C0" w:rsidRDefault="52A201C0" w14:paraId="637E20D2" w14:textId="14780CB6">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strike w:val="0"/>
          <w:dstrike w:val="0"/>
          <w:noProof w:val="0"/>
          <w:sz w:val="24"/>
          <w:szCs w:val="24"/>
          <w:u w:val="single"/>
          <w:lang w:val="en-GB"/>
        </w:rPr>
      </w:pPr>
    </w:p>
    <w:p w:rsidR="2054E074" w:rsidP="52A201C0" w:rsidRDefault="2054E074" w14:paraId="551EFA4D" w14:textId="0C565F08">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r w:rsidRPr="52A201C0" w:rsidR="2054E074">
        <w:rPr>
          <w:rFonts w:ascii="Times New Roman" w:hAnsi="Times New Roman" w:eastAsia="Times New Roman" w:cs="Times New Roman"/>
          <w:b w:val="0"/>
          <w:bCs w:val="0"/>
          <w:i w:val="0"/>
          <w:iCs w:val="0"/>
          <w:strike w:val="0"/>
          <w:dstrike w:val="0"/>
          <w:noProof w:val="0"/>
          <w:sz w:val="24"/>
          <w:szCs w:val="24"/>
          <w:u w:val="single"/>
          <w:lang w:val="en-GB"/>
        </w:rPr>
        <w:t>4</w:t>
      </w:r>
      <w:r w:rsidRPr="52A201C0" w:rsidR="5A1B70D9">
        <w:rPr>
          <w:rFonts w:ascii="Times New Roman" w:hAnsi="Times New Roman" w:eastAsia="Times New Roman" w:cs="Times New Roman"/>
          <w:b w:val="0"/>
          <w:bCs w:val="0"/>
          <w:i w:val="0"/>
          <w:iCs w:val="0"/>
          <w:strike w:val="0"/>
          <w:dstrike w:val="0"/>
          <w:noProof w:val="0"/>
          <w:sz w:val="24"/>
          <w:szCs w:val="24"/>
          <w:u w:val="single"/>
          <w:lang w:val="en-GB"/>
        </w:rPr>
        <w:t xml:space="preserve">.1 </w:t>
      </w:r>
      <w:r w:rsidRPr="52A201C0" w:rsidR="28FA1114">
        <w:rPr>
          <w:rFonts w:ascii="Times New Roman" w:hAnsi="Times New Roman" w:eastAsia="Times New Roman" w:cs="Times New Roman"/>
          <w:b w:val="0"/>
          <w:bCs w:val="0"/>
          <w:i w:val="0"/>
          <w:iCs w:val="0"/>
          <w:strike w:val="0"/>
          <w:dstrike w:val="0"/>
          <w:noProof w:val="0"/>
          <w:sz w:val="24"/>
          <w:szCs w:val="24"/>
          <w:u w:val="single"/>
          <w:lang w:val="en-GB"/>
        </w:rPr>
        <w:t>Participants</w:t>
      </w:r>
    </w:p>
    <w:p w:rsidR="28FA1114" w:rsidP="52A201C0" w:rsidRDefault="28FA1114" w14:paraId="31BBBB3D" w14:textId="0C9D7BC4">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Participants and participants parents/carers consented to and completed all aspects of the research study. Participants were selected due to convenience sampling, which is non-probability sampling method utilised as participants in the sample are easiest for researcher to access. In this case as both sample groups had active participants in clubs which primary researcher was well connected i</w:t>
      </w:r>
      <w:r w:rsidRPr="52A201C0" w:rsidR="682B5A19">
        <w:rPr>
          <w:rFonts w:ascii="Times New Roman" w:hAnsi="Times New Roman" w:eastAsia="Times New Roman" w:cs="Times New Roman"/>
          <w:b w:val="0"/>
          <w:bCs w:val="0"/>
          <w:i w:val="0"/>
          <w:iCs w:val="0"/>
          <w:strike w:val="0"/>
          <w:dstrike w:val="0"/>
          <w:noProof w:val="0"/>
          <w:sz w:val="24"/>
          <w:szCs w:val="24"/>
          <w:u w:val="none"/>
          <w:lang w:val="en-GB"/>
        </w:rPr>
        <w:t xml:space="preserve">n with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geographical proximity. The first club was a Welsh Premier League academy based in </w:t>
      </w:r>
      <w:r w:rsidRPr="52A201C0" w:rsidR="34B58D42">
        <w:rPr>
          <w:rFonts w:ascii="Times New Roman" w:hAnsi="Times New Roman" w:eastAsia="Times New Roman" w:cs="Times New Roman"/>
          <w:b w:val="0"/>
          <w:bCs w:val="0"/>
          <w:i w:val="0"/>
          <w:iCs w:val="0"/>
          <w:strike w:val="0"/>
          <w:dstrike w:val="0"/>
          <w:noProof w:val="0"/>
          <w:sz w:val="24"/>
          <w:szCs w:val="24"/>
          <w:u w:val="none"/>
          <w:lang w:val="en-GB"/>
        </w:rPr>
        <w:t xml:space="preserve">West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Wales. The second was a grassroots junior's team again based in </w:t>
      </w:r>
      <w:r w:rsidRPr="52A201C0" w:rsidR="727CF6FA">
        <w:rPr>
          <w:rFonts w:ascii="Times New Roman" w:hAnsi="Times New Roman" w:eastAsia="Times New Roman" w:cs="Times New Roman"/>
          <w:b w:val="0"/>
          <w:bCs w:val="0"/>
          <w:i w:val="0"/>
          <w:iCs w:val="0"/>
          <w:strike w:val="0"/>
          <w:dstrike w:val="0"/>
          <w:noProof w:val="0"/>
          <w:sz w:val="24"/>
          <w:szCs w:val="24"/>
          <w:u w:val="none"/>
          <w:lang w:val="en-GB"/>
        </w:rPr>
        <w:t>W</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est Wales.</w:t>
      </w:r>
    </w:p>
    <w:p w:rsidR="7AD4E43C" w:rsidP="52A201C0" w:rsidRDefault="7AD4E43C" w14:paraId="5A133A1D" w14:textId="6E7DD78E">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p>
    <w:p w:rsidR="735D31EB" w:rsidP="52A201C0" w:rsidRDefault="735D31EB" w14:paraId="0A984325" w14:textId="084632B6">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r w:rsidRPr="52A201C0" w:rsidR="735D31EB">
        <w:rPr>
          <w:rFonts w:ascii="Times New Roman" w:hAnsi="Times New Roman" w:eastAsia="Times New Roman" w:cs="Times New Roman"/>
          <w:b w:val="0"/>
          <w:bCs w:val="0"/>
          <w:i w:val="0"/>
          <w:iCs w:val="0"/>
          <w:strike w:val="0"/>
          <w:dstrike w:val="0"/>
          <w:noProof w:val="0"/>
          <w:sz w:val="24"/>
          <w:szCs w:val="24"/>
          <w:u w:val="single"/>
          <w:lang w:val="en-GB"/>
        </w:rPr>
        <w:t>4</w:t>
      </w:r>
      <w:r w:rsidRPr="52A201C0" w:rsidR="43832137">
        <w:rPr>
          <w:rFonts w:ascii="Times New Roman" w:hAnsi="Times New Roman" w:eastAsia="Times New Roman" w:cs="Times New Roman"/>
          <w:b w:val="0"/>
          <w:bCs w:val="0"/>
          <w:i w:val="0"/>
          <w:iCs w:val="0"/>
          <w:strike w:val="0"/>
          <w:dstrike w:val="0"/>
          <w:noProof w:val="0"/>
          <w:sz w:val="24"/>
          <w:szCs w:val="24"/>
          <w:u w:val="single"/>
          <w:lang w:val="en-GB"/>
        </w:rPr>
        <w:t xml:space="preserve">.2 </w:t>
      </w:r>
      <w:r w:rsidRPr="52A201C0" w:rsidR="28FA1114">
        <w:rPr>
          <w:rFonts w:ascii="Times New Roman" w:hAnsi="Times New Roman" w:eastAsia="Times New Roman" w:cs="Times New Roman"/>
          <w:b w:val="0"/>
          <w:bCs w:val="0"/>
          <w:i w:val="0"/>
          <w:iCs w:val="0"/>
          <w:strike w:val="0"/>
          <w:dstrike w:val="0"/>
          <w:noProof w:val="0"/>
          <w:sz w:val="24"/>
          <w:szCs w:val="24"/>
          <w:u w:val="single"/>
          <w:lang w:val="en-GB"/>
        </w:rPr>
        <w:t>Ethics</w:t>
      </w:r>
    </w:p>
    <w:p w:rsidR="28FA1114" w:rsidP="52A201C0" w:rsidRDefault="28FA1114" w14:paraId="7B811A60" w14:textId="09F6122D">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This </w:t>
      </w:r>
      <w:r w:rsidRPr="52A201C0" w:rsidR="497FBB7B">
        <w:rPr>
          <w:rFonts w:ascii="Times New Roman" w:hAnsi="Times New Roman" w:eastAsia="Times New Roman" w:cs="Times New Roman"/>
          <w:b w:val="0"/>
          <w:bCs w:val="0"/>
          <w:i w:val="0"/>
          <w:iCs w:val="0"/>
          <w:strike w:val="0"/>
          <w:dstrike w:val="0"/>
          <w:noProof w:val="0"/>
          <w:sz w:val="24"/>
          <w:szCs w:val="24"/>
          <w:u w:val="none"/>
          <w:lang w:val="en-GB"/>
        </w:rPr>
        <w:t>research's ethics was approved</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by the Ethics committee of the Institute for Management and Health, University South Wales Trinity Saint Davids</w:t>
      </w:r>
      <w:r w:rsidRPr="52A201C0" w:rsidR="0FD09FB8">
        <w:rPr>
          <w:rFonts w:ascii="Times New Roman" w:hAnsi="Times New Roman" w:eastAsia="Times New Roman" w:cs="Times New Roman"/>
          <w:b w:val="0"/>
          <w:bCs w:val="0"/>
          <w:i w:val="0"/>
          <w:iCs w:val="0"/>
          <w:strike w:val="0"/>
          <w:dstrike w:val="0"/>
          <w:noProof w:val="0"/>
          <w:sz w:val="24"/>
          <w:szCs w:val="24"/>
          <w:u w:val="none"/>
          <w:lang w:val="en-GB"/>
        </w:rPr>
        <w:t xml:space="preserve"> (see</w:t>
      </w:r>
      <w:r w:rsidRPr="52A201C0" w:rsidR="0FD09FB8">
        <w:rPr>
          <w:rFonts w:ascii="Times New Roman" w:hAnsi="Times New Roman" w:eastAsia="Times New Roman" w:cs="Times New Roman"/>
          <w:b w:val="0"/>
          <w:bCs w:val="0"/>
          <w:i w:val="1"/>
          <w:iCs w:val="1"/>
          <w:strike w:val="0"/>
          <w:dstrike w:val="0"/>
          <w:noProof w:val="0"/>
          <w:sz w:val="24"/>
          <w:szCs w:val="24"/>
          <w:u w:val="none"/>
          <w:lang w:val="en-GB"/>
        </w:rPr>
        <w:t xml:space="preserve"> Appendices 1).</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All participants and participants parents/carers signed consent form</w:t>
      </w:r>
      <w:r w:rsidRPr="52A201C0" w:rsidR="0BAD69CF">
        <w:rPr>
          <w:rFonts w:ascii="Times New Roman" w:hAnsi="Times New Roman" w:eastAsia="Times New Roman" w:cs="Times New Roman"/>
          <w:b w:val="0"/>
          <w:bCs w:val="0"/>
          <w:i w:val="0"/>
          <w:iCs w:val="0"/>
          <w:strike w:val="0"/>
          <w:dstrike w:val="0"/>
          <w:noProof w:val="0"/>
          <w:sz w:val="24"/>
          <w:szCs w:val="24"/>
          <w:u w:val="none"/>
          <w:lang w:val="en-GB"/>
        </w:rPr>
        <w:t xml:space="preserve"> (see</w:t>
      </w:r>
      <w:r w:rsidRPr="52A201C0" w:rsidR="0BAD69CF">
        <w:rPr>
          <w:rFonts w:ascii="Times New Roman" w:hAnsi="Times New Roman" w:eastAsia="Times New Roman" w:cs="Times New Roman"/>
          <w:b w:val="0"/>
          <w:bCs w:val="0"/>
          <w:i w:val="1"/>
          <w:iCs w:val="1"/>
          <w:strike w:val="0"/>
          <w:dstrike w:val="0"/>
          <w:noProof w:val="0"/>
          <w:sz w:val="24"/>
          <w:szCs w:val="24"/>
          <w:u w:val="none"/>
          <w:lang w:val="en-GB"/>
        </w:rPr>
        <w:t xml:space="preserve"> Appendices 2</w:t>
      </w:r>
      <w:r w:rsidRPr="52A201C0" w:rsidR="0BAD69CF">
        <w:rPr>
          <w:rFonts w:ascii="Times New Roman" w:hAnsi="Times New Roman" w:eastAsia="Times New Roman" w:cs="Times New Roman"/>
          <w:b w:val="0"/>
          <w:bCs w:val="0"/>
          <w:i w:val="0"/>
          <w:iCs w:val="0"/>
          <w:strike w:val="0"/>
          <w:dstrike w:val="0"/>
          <w:noProof w:val="0"/>
          <w:sz w:val="24"/>
          <w:szCs w:val="24"/>
          <w:u w:val="none"/>
          <w:lang w:val="en-GB"/>
        </w:rPr>
        <w:t>)</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confirming they understood the ethical principles underlying the research. All participants were fully debriefed on the procedure. Furthermore, it was highlighted that the research was voluntary and that all participants had right to withdraw at any time and without giving a reason. As McName</w:t>
      </w:r>
      <w:r w:rsidRPr="52A201C0" w:rsidR="382F39B4">
        <w:rPr>
          <w:rFonts w:ascii="Times New Roman" w:hAnsi="Times New Roman" w:eastAsia="Times New Roman" w:cs="Times New Roman"/>
          <w:b w:val="0"/>
          <w:bCs w:val="0"/>
          <w:i w:val="0"/>
          <w:iCs w:val="0"/>
          <w:strike w:val="0"/>
          <w:dstrike w:val="0"/>
          <w:noProof w:val="0"/>
          <w:sz w:val="24"/>
          <w:szCs w:val="24"/>
          <w:u w:val="none"/>
          <w:lang w:val="en-GB"/>
        </w:rPr>
        <w:t xml:space="preserve">e, </w:t>
      </w:r>
      <w:r w:rsidRPr="52A201C0" w:rsidR="382F39B4">
        <w:rPr>
          <w:rFonts w:ascii="Times New Roman" w:hAnsi="Times New Roman" w:eastAsia="Times New Roman" w:cs="Times New Roman"/>
          <w:b w:val="0"/>
          <w:bCs w:val="0"/>
          <w:i w:val="0"/>
          <w:iCs w:val="0"/>
          <w:strike w:val="0"/>
          <w:dstrike w:val="0"/>
          <w:noProof w:val="0"/>
          <w:sz w:val="24"/>
          <w:szCs w:val="24"/>
          <w:u w:val="none"/>
          <w:lang w:val="en-GB"/>
        </w:rPr>
        <w:t>O</w:t>
      </w:r>
      <w:r w:rsidRPr="52A201C0" w:rsidR="382F39B4">
        <w:rPr>
          <w:rFonts w:ascii="Times New Roman" w:hAnsi="Times New Roman" w:eastAsia="Times New Roman" w:cs="Times New Roman"/>
          <w:b w:val="0"/>
          <w:bCs w:val="0"/>
          <w:i w:val="0"/>
          <w:iCs w:val="0"/>
          <w:strike w:val="0"/>
          <w:dstrike w:val="0"/>
          <w:noProof w:val="0"/>
          <w:sz w:val="24"/>
          <w:szCs w:val="24"/>
          <w:u w:val="none"/>
          <w:lang w:val="en-GB"/>
        </w:rPr>
        <w:t>livier</w:t>
      </w:r>
      <w:r w:rsidRPr="52A201C0" w:rsidR="382F39B4">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382F39B4">
        <w:rPr>
          <w:rFonts w:ascii="Times New Roman" w:hAnsi="Times New Roman" w:eastAsia="Times New Roman" w:cs="Times New Roman"/>
          <w:b w:val="0"/>
          <w:bCs w:val="0"/>
          <w:i w:val="0"/>
          <w:iCs w:val="0"/>
          <w:strike w:val="0"/>
          <w:dstrike w:val="0"/>
          <w:noProof w:val="0"/>
          <w:sz w:val="24"/>
          <w:szCs w:val="24"/>
          <w:u w:val="none"/>
          <w:lang w:val="en-GB"/>
        </w:rPr>
        <w:t>and Wainwright</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(200</w:t>
      </w:r>
      <w:r w:rsidRPr="52A201C0" w:rsidR="5FE78EC4">
        <w:rPr>
          <w:rFonts w:ascii="Times New Roman" w:hAnsi="Times New Roman" w:eastAsia="Times New Roman" w:cs="Times New Roman"/>
          <w:b w:val="0"/>
          <w:bCs w:val="0"/>
          <w:i w:val="0"/>
          <w:iCs w:val="0"/>
          <w:strike w:val="0"/>
          <w:dstrike w:val="0"/>
          <w:noProof w:val="0"/>
          <w:sz w:val="24"/>
          <w:szCs w:val="24"/>
          <w:u w:val="none"/>
          <w:lang w:val="en-GB"/>
        </w:rPr>
        <w:t>6</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conveys consent should be provided through detailed information about the study in specifically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a</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ppropriate language</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for both the child and guardians. Consequently, ensuring that consent is absolutely informed. Therefore, respecting the autonomy of the participants and protective role of the guardians within the research. Data collected was recorded anonymously. This was done through coding participants numbers for boys and letters for girls given in sequence.</w:t>
      </w:r>
    </w:p>
    <w:p w:rsidR="7AD4E43C" w:rsidP="52A201C0" w:rsidRDefault="7AD4E43C" w14:paraId="312DD383" w14:textId="5F169730">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strike w:val="0"/>
          <w:dstrike w:val="0"/>
          <w:noProof w:val="0"/>
          <w:sz w:val="24"/>
          <w:szCs w:val="24"/>
          <w:u w:val="none"/>
          <w:lang w:val="en-GB"/>
        </w:rPr>
      </w:pPr>
    </w:p>
    <w:p w:rsidR="52A201C0" w:rsidP="52A201C0" w:rsidRDefault="52A201C0" w14:paraId="38EC3DCB" w14:textId="4E3244BA">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strike w:val="0"/>
          <w:dstrike w:val="0"/>
          <w:noProof w:val="0"/>
          <w:sz w:val="24"/>
          <w:szCs w:val="24"/>
          <w:u w:val="none"/>
          <w:lang w:val="en-GB"/>
        </w:rPr>
      </w:pPr>
    </w:p>
    <w:p w:rsidR="14418508" w:rsidP="52A201C0" w:rsidRDefault="14418508" w14:paraId="6BB7E8A8" w14:textId="0EFFB900">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r w:rsidRPr="52A201C0" w:rsidR="14418508">
        <w:rPr>
          <w:rFonts w:ascii="Times New Roman" w:hAnsi="Times New Roman" w:eastAsia="Times New Roman" w:cs="Times New Roman"/>
          <w:b w:val="0"/>
          <w:bCs w:val="0"/>
          <w:i w:val="0"/>
          <w:iCs w:val="0"/>
          <w:strike w:val="0"/>
          <w:dstrike w:val="0"/>
          <w:noProof w:val="0"/>
          <w:sz w:val="24"/>
          <w:szCs w:val="24"/>
          <w:u w:val="single"/>
          <w:lang w:val="en-GB"/>
        </w:rPr>
        <w:t>4</w:t>
      </w:r>
      <w:r w:rsidRPr="52A201C0" w:rsidR="4B2CB12D">
        <w:rPr>
          <w:rFonts w:ascii="Times New Roman" w:hAnsi="Times New Roman" w:eastAsia="Times New Roman" w:cs="Times New Roman"/>
          <w:b w:val="0"/>
          <w:bCs w:val="0"/>
          <w:i w:val="0"/>
          <w:iCs w:val="0"/>
          <w:strike w:val="0"/>
          <w:dstrike w:val="0"/>
          <w:noProof w:val="0"/>
          <w:sz w:val="24"/>
          <w:szCs w:val="24"/>
          <w:u w:val="single"/>
          <w:lang w:val="en-GB"/>
        </w:rPr>
        <w:t>.3 Procedure</w:t>
      </w:r>
    </w:p>
    <w:p w:rsidR="4B2CB12D" w:rsidP="52A201C0" w:rsidRDefault="4B2CB12D" w14:paraId="538EC83E" w14:textId="3B676066">
      <w:pPr>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r w:rsidRPr="52A201C0" w:rsidR="4B2CB1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In advance of the main data collection, a pilot study was conducted to enhance the lead researcher’s familiarity with the data collection measures</w:t>
      </w:r>
      <w:r w:rsidRPr="52A201C0" w:rsidR="3842DED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enabling lead researcher to practice procedure to ensure correct implementation during main study to support validity and reliability when collecting the results. Secondary </w:t>
      </w:r>
      <w:r w:rsidRPr="52A201C0" w:rsidR="3842DE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purpose</w:t>
      </w:r>
      <w:r w:rsidRPr="52A201C0" w:rsidR="3842DEDD">
        <w:rPr>
          <w:rFonts w:ascii="Times New Roman" w:hAnsi="Times New Roman" w:eastAsia="Times New Roman" w:cs="Times New Roman"/>
          <w:noProof w:val="0"/>
          <w:sz w:val="24"/>
          <w:szCs w:val="24"/>
          <w:lang w:val="en-GB"/>
        </w:rPr>
        <w:t xml:space="preserve"> of the pilot study was to ensure there was no obvious errors or weaknesses within the data collection procedure (Berg and Latin, 2008)</w:t>
      </w:r>
      <w:r w:rsidRPr="52A201C0" w:rsidR="4B2CB1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The pilot study used undergraduate students at </w:t>
      </w:r>
      <w:r w:rsidRPr="52A201C0" w:rsidR="4B2CB1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UWTSD</w:t>
      </w:r>
      <w:r w:rsidRPr="52A201C0" w:rsidR="4B2CB1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so data recorded was not applicable to the main study and was overseen by a trained specialist highly experienced in assessing physical and </w:t>
      </w:r>
      <w:r w:rsidRPr="52A201C0" w:rsidR="4B2CB1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psychological</w:t>
      </w:r>
      <w:r w:rsidRPr="52A201C0" w:rsidR="4B2CB1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factors associated with </w:t>
      </w:r>
      <w:r w:rsidRPr="52A201C0" w:rsidR="6D8A01C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PA</w:t>
      </w:r>
      <w:r w:rsidRPr="52A201C0" w:rsidR="4B2CB1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in young people</w:t>
      </w:r>
      <w:r w:rsidRPr="52A201C0" w:rsidR="09BC0D9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52A201C0" w:rsidR="4B2CB12D">
        <w:rPr>
          <w:rFonts w:ascii="Times New Roman" w:hAnsi="Times New Roman" w:eastAsia="Times New Roman" w:cs="Times New Roman"/>
          <w:noProof w:val="0"/>
          <w:sz w:val="24"/>
          <w:szCs w:val="24"/>
          <w:lang w:val="en-GB"/>
        </w:rPr>
        <w:t>The pilot was successful in allowing the researcher to review chosen tests ensuring they were effective in measuring chosen FMS components. A</w:t>
      </w:r>
      <w:r w:rsidRPr="52A201C0" w:rsidR="6B11B83A">
        <w:rPr>
          <w:rFonts w:ascii="Times New Roman" w:hAnsi="Times New Roman" w:eastAsia="Times New Roman" w:cs="Times New Roman"/>
          <w:noProof w:val="0"/>
          <w:sz w:val="24"/>
          <w:szCs w:val="24"/>
          <w:lang w:val="en-GB"/>
        </w:rPr>
        <w:t>longside</w:t>
      </w:r>
      <w:r w:rsidRPr="52A201C0" w:rsidR="4B2CB12D">
        <w:rPr>
          <w:rFonts w:ascii="Times New Roman" w:hAnsi="Times New Roman" w:eastAsia="Times New Roman" w:cs="Times New Roman"/>
          <w:noProof w:val="0"/>
          <w:sz w:val="24"/>
          <w:szCs w:val="24"/>
          <w:lang w:val="en-GB"/>
        </w:rPr>
        <w:t xml:space="preserve"> reviewing the accessibility of the questionnaire and whether participants could correctly record their answers.</w:t>
      </w:r>
    </w:p>
    <w:p w:rsidR="4B2CB12D" w:rsidP="52A201C0" w:rsidRDefault="4B2CB12D" w14:paraId="4748D1AC" w14:textId="3CC60C39">
      <w:pPr>
        <w:bidi w:val="0"/>
        <w:spacing w:before="0" w:beforeAutospacing="off" w:after="160" w:afterAutospacing="off" w:line="360" w:lineRule="auto"/>
        <w:ind w:left="0" w:right="0" w:firstLine="720"/>
        <w:jc w:val="left"/>
        <w:rPr>
          <w:rFonts w:ascii="Times New Roman" w:hAnsi="Times New Roman" w:eastAsia="Times New Roman" w:cs="Times New Roman"/>
          <w:b w:val="0"/>
          <w:bCs w:val="0"/>
          <w:i w:val="0"/>
          <w:iCs w:val="0"/>
          <w:noProof w:val="0"/>
          <w:sz w:val="24"/>
          <w:szCs w:val="24"/>
          <w:lang w:val="en-GB"/>
        </w:rPr>
      </w:pPr>
      <w:r w:rsidRPr="36826A4C" w:rsidR="4B2CB12D">
        <w:rPr>
          <w:rFonts w:ascii="Times New Roman" w:hAnsi="Times New Roman" w:eastAsia="Times New Roman" w:cs="Times New Roman"/>
          <w:b w:val="0"/>
          <w:bCs w:val="0"/>
          <w:i w:val="0"/>
          <w:iCs w:val="0"/>
          <w:strike w:val="0"/>
          <w:dstrike w:val="0"/>
          <w:noProof w:val="0"/>
          <w:sz w:val="24"/>
          <w:szCs w:val="24"/>
          <w:u w:val="none"/>
          <w:lang w:val="en-GB"/>
        </w:rPr>
        <w:t>The main study was conducted over the period of December 2024 and January 2025. Information sheet was sent out to parents to inform them of the rationale and what was involved with</w:t>
      </w:r>
      <w:r w:rsidRPr="36826A4C" w:rsidR="1789201A">
        <w:rPr>
          <w:rFonts w:ascii="Times New Roman" w:hAnsi="Times New Roman" w:eastAsia="Times New Roman" w:cs="Times New Roman"/>
          <w:b w:val="0"/>
          <w:bCs w:val="0"/>
          <w:i w:val="0"/>
          <w:iCs w:val="0"/>
          <w:strike w:val="0"/>
          <w:dstrike w:val="0"/>
          <w:noProof w:val="0"/>
          <w:sz w:val="24"/>
          <w:szCs w:val="24"/>
          <w:u w:val="none"/>
          <w:lang w:val="en-GB"/>
        </w:rPr>
        <w:t>in</w:t>
      </w:r>
      <w:r w:rsidRPr="36826A4C" w:rsidR="4B2CB12D">
        <w:rPr>
          <w:rFonts w:ascii="Times New Roman" w:hAnsi="Times New Roman" w:eastAsia="Times New Roman" w:cs="Times New Roman"/>
          <w:b w:val="0"/>
          <w:bCs w:val="0"/>
          <w:i w:val="0"/>
          <w:iCs w:val="0"/>
          <w:strike w:val="0"/>
          <w:dstrike w:val="0"/>
          <w:noProof w:val="0"/>
          <w:sz w:val="24"/>
          <w:szCs w:val="24"/>
          <w:u w:val="none"/>
          <w:lang w:val="en-GB"/>
        </w:rPr>
        <w:t xml:space="preserve"> the study. It explained the purpose of the study was to evaluate the relationship among PA, </w:t>
      </w:r>
      <w:r w:rsidRPr="36826A4C" w:rsidR="5C8D4DD0">
        <w:rPr>
          <w:rFonts w:ascii="Times New Roman" w:hAnsi="Times New Roman" w:eastAsia="Times New Roman" w:cs="Times New Roman"/>
          <w:b w:val="0"/>
          <w:bCs w:val="0"/>
          <w:i w:val="0"/>
          <w:iCs w:val="0"/>
          <w:strike w:val="0"/>
          <w:dstrike w:val="0"/>
          <w:noProof w:val="0"/>
          <w:sz w:val="24"/>
          <w:szCs w:val="24"/>
          <w:u w:val="none"/>
          <w:lang w:val="en-GB"/>
        </w:rPr>
        <w:t>AMC</w:t>
      </w:r>
      <w:r w:rsidRPr="36826A4C" w:rsidR="5C8D4DD0">
        <w:rPr>
          <w:rFonts w:ascii="Times New Roman" w:hAnsi="Times New Roman" w:eastAsia="Times New Roman" w:cs="Times New Roman"/>
          <w:b w:val="0"/>
          <w:bCs w:val="0"/>
          <w:i w:val="0"/>
          <w:iCs w:val="0"/>
          <w:strike w:val="0"/>
          <w:dstrike w:val="0"/>
          <w:noProof w:val="0"/>
          <w:sz w:val="24"/>
          <w:szCs w:val="24"/>
          <w:u w:val="none"/>
          <w:lang w:val="en-GB"/>
        </w:rPr>
        <w:t xml:space="preserve"> </w:t>
      </w:r>
      <w:r w:rsidRPr="36826A4C" w:rsidR="4B2CB12D">
        <w:rPr>
          <w:rFonts w:ascii="Times New Roman" w:hAnsi="Times New Roman" w:eastAsia="Times New Roman" w:cs="Times New Roman"/>
          <w:b w:val="0"/>
          <w:bCs w:val="0"/>
          <w:i w:val="0"/>
          <w:iCs w:val="0"/>
          <w:strike w:val="0"/>
          <w:dstrike w:val="0"/>
          <w:noProof w:val="0"/>
          <w:sz w:val="24"/>
          <w:szCs w:val="24"/>
          <w:u w:val="none"/>
          <w:lang w:val="en-GB"/>
        </w:rPr>
        <w:t xml:space="preserve">and motivational factors. There were two groups of participants one academy cohort and one grassroots cohort. The academy cohort conducted their trials with lead researcher inside the clubs changing room as had big open plan space with suitable wall for aiming and catching trials. It also allowed participants chance to sit down and go through the questionnaire correctly. Whereas at grassroot club trials were conducted in indoor barn however, there was no seating arrangements inside </w:t>
      </w:r>
      <w:r w:rsidRPr="36826A4C" w:rsidR="24D41441">
        <w:rPr>
          <w:rFonts w:ascii="Times New Roman" w:hAnsi="Times New Roman" w:eastAsia="Times New Roman" w:cs="Times New Roman"/>
          <w:b w:val="0"/>
          <w:bCs w:val="0"/>
          <w:i w:val="0"/>
          <w:iCs w:val="0"/>
          <w:strike w:val="0"/>
          <w:dstrike w:val="0"/>
          <w:noProof w:val="0"/>
          <w:sz w:val="24"/>
          <w:szCs w:val="24"/>
          <w:u w:val="none"/>
          <w:lang w:val="en-GB"/>
        </w:rPr>
        <w:t>facility,</w:t>
      </w:r>
      <w:r w:rsidRPr="36826A4C" w:rsidR="4B2CB12D">
        <w:rPr>
          <w:rFonts w:ascii="Times New Roman" w:hAnsi="Times New Roman" w:eastAsia="Times New Roman" w:cs="Times New Roman"/>
          <w:b w:val="0"/>
          <w:bCs w:val="0"/>
          <w:i w:val="0"/>
          <w:iCs w:val="0"/>
          <w:strike w:val="0"/>
          <w:dstrike w:val="0"/>
          <w:noProof w:val="0"/>
          <w:sz w:val="24"/>
          <w:szCs w:val="24"/>
          <w:u w:val="none"/>
          <w:lang w:val="en-GB"/>
        </w:rPr>
        <w:t xml:space="preserve"> </w:t>
      </w:r>
      <w:r w:rsidRPr="36826A4C" w:rsidR="4D8F2665">
        <w:rPr>
          <w:rFonts w:ascii="Times New Roman" w:hAnsi="Times New Roman" w:eastAsia="Times New Roman" w:cs="Times New Roman"/>
          <w:b w:val="0"/>
          <w:bCs w:val="0"/>
          <w:i w:val="0"/>
          <w:iCs w:val="0"/>
          <w:strike w:val="0"/>
          <w:dstrike w:val="0"/>
          <w:noProof w:val="0"/>
          <w:sz w:val="24"/>
          <w:szCs w:val="24"/>
          <w:u w:val="none"/>
          <w:lang w:val="en-GB"/>
        </w:rPr>
        <w:t xml:space="preserve">so </w:t>
      </w:r>
      <w:r w:rsidRPr="36826A4C" w:rsidR="4B2CB12D">
        <w:rPr>
          <w:rFonts w:ascii="Times New Roman" w:hAnsi="Times New Roman" w:eastAsia="Times New Roman" w:cs="Times New Roman"/>
          <w:b w:val="0"/>
          <w:bCs w:val="0"/>
          <w:i w:val="0"/>
          <w:iCs w:val="0"/>
          <w:strike w:val="0"/>
          <w:dstrike w:val="0"/>
          <w:noProof w:val="0"/>
          <w:sz w:val="24"/>
          <w:szCs w:val="24"/>
          <w:u w:val="none"/>
          <w:lang w:val="en-GB"/>
        </w:rPr>
        <w:t xml:space="preserve">participants stood and went through questionnaire on clipboards. Before any research was conducted both </w:t>
      </w:r>
      <w:r w:rsidRPr="36826A4C" w:rsidR="569DF9F5">
        <w:rPr>
          <w:rFonts w:ascii="Times New Roman" w:hAnsi="Times New Roman" w:eastAsia="Times New Roman" w:cs="Times New Roman"/>
          <w:b w:val="0"/>
          <w:bCs w:val="0"/>
          <w:i w:val="0"/>
          <w:iCs w:val="0"/>
          <w:strike w:val="0"/>
          <w:dstrike w:val="0"/>
          <w:noProof w:val="0"/>
          <w:sz w:val="24"/>
          <w:szCs w:val="24"/>
          <w:u w:val="none"/>
          <w:lang w:val="en-GB"/>
        </w:rPr>
        <w:t>cohorts'</w:t>
      </w:r>
      <w:r w:rsidRPr="36826A4C" w:rsidR="4B2CB12D">
        <w:rPr>
          <w:rFonts w:ascii="Times New Roman" w:hAnsi="Times New Roman" w:eastAsia="Times New Roman" w:cs="Times New Roman"/>
          <w:b w:val="0"/>
          <w:bCs w:val="0"/>
          <w:i w:val="0"/>
          <w:iCs w:val="0"/>
          <w:strike w:val="0"/>
          <w:dstrike w:val="0"/>
          <w:noProof w:val="0"/>
          <w:sz w:val="24"/>
          <w:szCs w:val="24"/>
          <w:u w:val="none"/>
          <w:lang w:val="en-GB"/>
        </w:rPr>
        <w:t xml:space="preserve"> participants and participants parents/guardians signed consent forms. Therefore, a data collection session would look like the following; parent consent and participants consent before any data collection. Then conducted the three physical competency tests,</w:t>
      </w:r>
      <w:r w:rsidRPr="36826A4C" w:rsidR="4B2CB12D">
        <w:rPr>
          <w:rFonts w:ascii="Times New Roman" w:hAnsi="Times New Roman" w:eastAsia="Times New Roman" w:cs="Times New Roman"/>
          <w:b w:val="0"/>
          <w:bCs w:val="0"/>
          <w:i w:val="1"/>
          <w:iCs w:val="1"/>
          <w:strike w:val="0"/>
          <w:dstrike w:val="0"/>
          <w:noProof w:val="0"/>
          <w:sz w:val="24"/>
          <w:szCs w:val="24"/>
          <w:u w:val="none"/>
          <w:lang w:val="en-GB"/>
        </w:rPr>
        <w:t xml:space="preserve"> balance 1, aiming and catching 1</w:t>
      </w:r>
      <w:r w:rsidRPr="36826A4C" w:rsidR="4B2CB12D">
        <w:rPr>
          <w:rFonts w:ascii="Times New Roman" w:hAnsi="Times New Roman" w:eastAsia="Times New Roman" w:cs="Times New Roman"/>
          <w:b w:val="0"/>
          <w:bCs w:val="0"/>
          <w:i w:val="0"/>
          <w:iCs w:val="0"/>
          <w:strike w:val="0"/>
          <w:dstrike w:val="0"/>
          <w:noProof w:val="0"/>
          <w:sz w:val="24"/>
          <w:szCs w:val="24"/>
          <w:u w:val="none"/>
          <w:lang w:val="en-GB"/>
        </w:rPr>
        <w:t xml:space="preserve"> and</w:t>
      </w:r>
      <w:r w:rsidRPr="36826A4C" w:rsidR="4B2CB12D">
        <w:rPr>
          <w:rFonts w:ascii="Times New Roman" w:hAnsi="Times New Roman" w:eastAsia="Times New Roman" w:cs="Times New Roman"/>
          <w:b w:val="0"/>
          <w:bCs w:val="0"/>
          <w:i w:val="1"/>
          <w:iCs w:val="1"/>
          <w:strike w:val="0"/>
          <w:dstrike w:val="0"/>
          <w:noProof w:val="0"/>
          <w:sz w:val="24"/>
          <w:szCs w:val="24"/>
          <w:u w:val="none"/>
          <w:lang w:val="en-GB"/>
        </w:rPr>
        <w:t xml:space="preserve"> balance 2 </w:t>
      </w:r>
      <w:r w:rsidRPr="36826A4C" w:rsidR="4B2CB12D">
        <w:rPr>
          <w:rFonts w:ascii="Times New Roman" w:hAnsi="Times New Roman" w:eastAsia="Times New Roman" w:cs="Times New Roman"/>
          <w:b w:val="0"/>
          <w:bCs w:val="0"/>
          <w:i w:val="0"/>
          <w:iCs w:val="0"/>
          <w:strike w:val="0"/>
          <w:dstrike w:val="0"/>
          <w:noProof w:val="0"/>
          <w:sz w:val="24"/>
          <w:szCs w:val="24"/>
          <w:u w:val="none"/>
          <w:lang w:val="en-GB"/>
        </w:rPr>
        <w:t>in that order. Followed by sitting down with participants to explain and conduct written questionnaire.</w:t>
      </w:r>
    </w:p>
    <w:p w:rsidR="36826A4C" w:rsidP="36826A4C" w:rsidRDefault="36826A4C" w14:paraId="25BF4500" w14:textId="66B5CF72">
      <w:pPr>
        <w:pStyle w:val="Normal"/>
        <w:spacing w:before="0" w:beforeAutospacing="off" w:after="160" w:afterAutospacing="off" w:line="360" w:lineRule="auto"/>
        <w:ind w:left="0" w:right="0"/>
        <w:jc w:val="left"/>
        <w:rPr>
          <w:rFonts w:ascii="Times New Roman" w:hAnsi="Times New Roman" w:eastAsia="Times New Roman" w:cs="Times New Roman"/>
          <w:b w:val="0"/>
          <w:bCs w:val="0"/>
          <w:i w:val="0"/>
          <w:iCs w:val="0"/>
          <w:strike w:val="0"/>
          <w:dstrike w:val="0"/>
          <w:noProof w:val="0"/>
          <w:sz w:val="24"/>
          <w:szCs w:val="24"/>
          <w:u w:val="single"/>
          <w:lang w:val="en-GB"/>
        </w:rPr>
      </w:pPr>
    </w:p>
    <w:p w:rsidR="421FF033" w:rsidP="36826A4C" w:rsidRDefault="421FF033" w14:paraId="52879A6C" w14:textId="5DF0BCA2">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r w:rsidRPr="36826A4C" w:rsidR="421FF033">
        <w:rPr>
          <w:rFonts w:ascii="Times New Roman" w:hAnsi="Times New Roman" w:eastAsia="Times New Roman" w:cs="Times New Roman"/>
          <w:b w:val="0"/>
          <w:bCs w:val="0"/>
          <w:i w:val="0"/>
          <w:iCs w:val="0"/>
          <w:strike w:val="0"/>
          <w:dstrike w:val="0"/>
          <w:noProof w:val="0"/>
          <w:sz w:val="24"/>
          <w:szCs w:val="24"/>
          <w:u w:val="single"/>
          <w:lang w:val="en-GB"/>
        </w:rPr>
        <w:t>4</w:t>
      </w:r>
      <w:r w:rsidRPr="36826A4C" w:rsidR="06FC715A">
        <w:rPr>
          <w:rFonts w:ascii="Times New Roman" w:hAnsi="Times New Roman" w:eastAsia="Times New Roman" w:cs="Times New Roman"/>
          <w:b w:val="0"/>
          <w:bCs w:val="0"/>
          <w:i w:val="0"/>
          <w:iCs w:val="0"/>
          <w:strike w:val="0"/>
          <w:dstrike w:val="0"/>
          <w:noProof w:val="0"/>
          <w:sz w:val="24"/>
          <w:szCs w:val="24"/>
          <w:u w:val="single"/>
          <w:lang w:val="en-GB"/>
        </w:rPr>
        <w:t>.</w:t>
      </w:r>
      <w:r w:rsidRPr="36826A4C" w:rsidR="60BF63D9">
        <w:rPr>
          <w:rFonts w:ascii="Times New Roman" w:hAnsi="Times New Roman" w:eastAsia="Times New Roman" w:cs="Times New Roman"/>
          <w:b w:val="0"/>
          <w:bCs w:val="0"/>
          <w:i w:val="0"/>
          <w:iCs w:val="0"/>
          <w:strike w:val="0"/>
          <w:dstrike w:val="0"/>
          <w:noProof w:val="0"/>
          <w:sz w:val="24"/>
          <w:szCs w:val="24"/>
          <w:u w:val="single"/>
          <w:lang w:val="en-GB"/>
        </w:rPr>
        <w:t>4</w:t>
      </w:r>
      <w:r w:rsidRPr="36826A4C" w:rsidR="06FC715A">
        <w:rPr>
          <w:rFonts w:ascii="Times New Roman" w:hAnsi="Times New Roman" w:eastAsia="Times New Roman" w:cs="Times New Roman"/>
          <w:b w:val="0"/>
          <w:bCs w:val="0"/>
          <w:i w:val="0"/>
          <w:iCs w:val="0"/>
          <w:strike w:val="0"/>
          <w:dstrike w:val="0"/>
          <w:noProof w:val="0"/>
          <w:sz w:val="24"/>
          <w:szCs w:val="24"/>
          <w:u w:val="single"/>
          <w:lang w:val="en-GB"/>
        </w:rPr>
        <w:t xml:space="preserve"> </w:t>
      </w:r>
      <w:r w:rsidRPr="36826A4C" w:rsidR="28FA1114">
        <w:rPr>
          <w:rFonts w:ascii="Times New Roman" w:hAnsi="Times New Roman" w:eastAsia="Times New Roman" w:cs="Times New Roman"/>
          <w:b w:val="0"/>
          <w:bCs w:val="0"/>
          <w:i w:val="0"/>
          <w:iCs w:val="0"/>
          <w:strike w:val="0"/>
          <w:dstrike w:val="0"/>
          <w:noProof w:val="0"/>
          <w:sz w:val="24"/>
          <w:szCs w:val="24"/>
          <w:u w:val="single"/>
          <w:lang w:val="en-GB"/>
        </w:rPr>
        <w:t>Measures</w:t>
      </w:r>
    </w:p>
    <w:p w:rsidR="28FA1114" w:rsidP="52A201C0" w:rsidRDefault="28FA1114" w14:paraId="6A59F4F0" w14:textId="7AFAF19C">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strike w:val="0"/>
          <w:dstrike w:val="0"/>
          <w:noProof w:val="0"/>
          <w:sz w:val="24"/>
          <w:szCs w:val="24"/>
          <w:u w:val="none"/>
          <w:lang w:val="en-GB"/>
        </w:rPr>
      </w:pP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Physical Activity Levels:</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1AC9932C">
        <w:rPr>
          <w:rFonts w:ascii="Times New Roman" w:hAnsi="Times New Roman" w:eastAsia="Times New Roman" w:cs="Times New Roman"/>
          <w:b w:val="0"/>
          <w:bCs w:val="0"/>
          <w:i w:val="0"/>
          <w:iCs w:val="0"/>
          <w:strike w:val="0"/>
          <w:dstrike w:val="0"/>
          <w:noProof w:val="0"/>
          <w:sz w:val="24"/>
          <w:szCs w:val="24"/>
          <w:u w:val="none"/>
          <w:lang w:val="en-GB"/>
        </w:rPr>
        <w:t>M</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easured using the Canadian Assessment for Physical Literacy </w:t>
      </w:r>
      <w:r w:rsidRPr="52A201C0" w:rsidR="74690B66">
        <w:rPr>
          <w:rFonts w:ascii="Times New Roman" w:hAnsi="Times New Roman" w:eastAsia="Times New Roman" w:cs="Times New Roman"/>
          <w:b w:val="0"/>
          <w:bCs w:val="0"/>
          <w:i w:val="0"/>
          <w:iCs w:val="0"/>
          <w:strike w:val="0"/>
          <w:dstrike w:val="0"/>
          <w:noProof w:val="0"/>
          <w:sz w:val="24"/>
          <w:szCs w:val="24"/>
          <w:u w:val="none"/>
          <w:lang w:val="en-GB"/>
        </w:rPr>
        <w:t xml:space="preserve">second edition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(CAPL-2) questionnaire</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w:t>
      </w:r>
      <w:r w:rsidRPr="52A201C0" w:rsidR="0E9D8AA8">
        <w:rPr>
          <w:rFonts w:ascii="Times New Roman" w:hAnsi="Times New Roman" w:eastAsia="Times New Roman" w:cs="Times New Roman"/>
          <w:b w:val="0"/>
          <w:bCs w:val="0"/>
          <w:i w:val="0"/>
          <w:iCs w:val="0"/>
          <w:strike w:val="0"/>
          <w:dstrike w:val="0"/>
          <w:noProof w:val="0"/>
          <w:sz w:val="24"/>
          <w:szCs w:val="24"/>
          <w:u w:val="none"/>
          <w:lang w:val="en-GB"/>
        </w:rPr>
        <w:t>CAPL - Second Edition, 2017</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Participants </w:t>
      </w:r>
      <w:r w:rsidRPr="52A201C0" w:rsidR="0D124BD6">
        <w:rPr>
          <w:rFonts w:ascii="Times New Roman" w:hAnsi="Times New Roman" w:eastAsia="Times New Roman" w:cs="Times New Roman"/>
          <w:b w:val="0"/>
          <w:bCs w:val="0"/>
          <w:i w:val="0"/>
          <w:iCs w:val="0"/>
          <w:strike w:val="0"/>
          <w:dstrike w:val="0"/>
          <w:noProof w:val="0"/>
          <w:sz w:val="24"/>
          <w:szCs w:val="24"/>
          <w:u w:val="none"/>
          <w:lang w:val="en-GB"/>
        </w:rPr>
        <w:t xml:space="preserve">were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asked of the last seven days how many were they active for at least 60-minutes. Participants can circle multiple choice answer on scale from 0-7 days per week in accordance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to</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activity level.</w:t>
      </w:r>
      <w:r w:rsidRPr="52A201C0" w:rsidR="60A3E167">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60A3E167">
        <w:rPr>
          <w:rFonts w:ascii="Times New Roman" w:hAnsi="Times New Roman" w:eastAsia="Times New Roman" w:cs="Times New Roman"/>
          <w:b w:val="0"/>
          <w:bCs w:val="0"/>
          <w:i w:val="0"/>
          <w:iCs w:val="0"/>
          <w:strike w:val="0"/>
          <w:dstrike w:val="0"/>
          <w:noProof w:val="0"/>
          <w:sz w:val="24"/>
          <w:szCs w:val="24"/>
          <w:u w:val="none"/>
          <w:lang w:val="en-GB"/>
        </w:rPr>
        <w:t>Previous</w:t>
      </w:r>
      <w:r w:rsidRPr="52A201C0" w:rsidR="60A3E167">
        <w:rPr>
          <w:rFonts w:ascii="Times New Roman" w:hAnsi="Times New Roman" w:eastAsia="Times New Roman" w:cs="Times New Roman"/>
          <w:b w:val="0"/>
          <w:bCs w:val="0"/>
          <w:i w:val="0"/>
          <w:iCs w:val="0"/>
          <w:strike w:val="0"/>
          <w:dstrike w:val="0"/>
          <w:noProof w:val="0"/>
          <w:sz w:val="24"/>
          <w:szCs w:val="24"/>
          <w:u w:val="none"/>
          <w:lang w:val="en-GB"/>
        </w:rPr>
        <w:t xml:space="preserve"> research </w:t>
      </w:r>
      <w:r w:rsidRPr="52A201C0" w:rsidR="45D0F8C4">
        <w:rPr>
          <w:rFonts w:ascii="Times New Roman" w:hAnsi="Times New Roman" w:eastAsia="Times New Roman" w:cs="Times New Roman"/>
          <w:b w:val="0"/>
          <w:bCs w:val="0"/>
          <w:i w:val="0"/>
          <w:iCs w:val="0"/>
          <w:strike w:val="0"/>
          <w:dstrike w:val="0"/>
          <w:noProof w:val="0"/>
          <w:sz w:val="24"/>
          <w:szCs w:val="24"/>
          <w:u w:val="none"/>
          <w:lang w:val="en-GB"/>
        </w:rPr>
        <w:t>supports</w:t>
      </w:r>
      <w:r w:rsidRPr="52A201C0" w:rsidR="60A3E167">
        <w:rPr>
          <w:rFonts w:ascii="Times New Roman" w:hAnsi="Times New Roman" w:eastAsia="Times New Roman" w:cs="Times New Roman"/>
          <w:b w:val="0"/>
          <w:bCs w:val="0"/>
          <w:i w:val="0"/>
          <w:iCs w:val="0"/>
          <w:strike w:val="0"/>
          <w:dstrike w:val="0"/>
          <w:noProof w:val="0"/>
          <w:sz w:val="24"/>
          <w:szCs w:val="24"/>
          <w:u w:val="none"/>
          <w:lang w:val="en-GB"/>
        </w:rPr>
        <w:t xml:space="preserve"> the validity and reliability of the </w:t>
      </w:r>
      <w:r w:rsidRPr="52A201C0" w:rsidR="6F561C3A">
        <w:rPr>
          <w:rFonts w:ascii="Times New Roman" w:hAnsi="Times New Roman" w:eastAsia="Times New Roman" w:cs="Times New Roman"/>
          <w:b w:val="0"/>
          <w:bCs w:val="0"/>
          <w:i w:val="0"/>
          <w:iCs w:val="0"/>
          <w:strike w:val="0"/>
          <w:dstrike w:val="0"/>
          <w:noProof w:val="0"/>
          <w:sz w:val="24"/>
          <w:szCs w:val="24"/>
          <w:u w:val="none"/>
          <w:lang w:val="en-GB"/>
        </w:rPr>
        <w:t xml:space="preserve">CAPL-2 questionnaire </w:t>
      </w:r>
      <w:r w:rsidRPr="52A201C0" w:rsidR="60A3E167">
        <w:rPr>
          <w:rFonts w:ascii="Times New Roman" w:hAnsi="Times New Roman" w:eastAsia="Times New Roman" w:cs="Times New Roman"/>
          <w:b w:val="0"/>
          <w:bCs w:val="0"/>
          <w:i w:val="0"/>
          <w:iCs w:val="0"/>
          <w:strike w:val="0"/>
          <w:dstrike w:val="0"/>
          <w:noProof w:val="0"/>
          <w:sz w:val="24"/>
          <w:szCs w:val="24"/>
          <w:u w:val="none"/>
          <w:lang w:val="en-GB"/>
        </w:rPr>
        <w:t xml:space="preserve">for measuring </w:t>
      </w:r>
      <w:r w:rsidRPr="52A201C0" w:rsidR="34FE0D9D">
        <w:rPr>
          <w:rFonts w:ascii="Times New Roman" w:hAnsi="Times New Roman" w:eastAsia="Times New Roman" w:cs="Times New Roman"/>
          <w:b w:val="0"/>
          <w:bCs w:val="0"/>
          <w:i w:val="0"/>
          <w:iCs w:val="0"/>
          <w:strike w:val="0"/>
          <w:dstrike w:val="0"/>
          <w:noProof w:val="0"/>
          <w:sz w:val="24"/>
          <w:szCs w:val="24"/>
          <w:u w:val="none"/>
          <w:lang w:val="en-GB"/>
        </w:rPr>
        <w:t xml:space="preserve">PA levels </w:t>
      </w:r>
      <w:r w:rsidRPr="52A201C0" w:rsidR="60A3E167">
        <w:rPr>
          <w:rFonts w:ascii="Times New Roman" w:hAnsi="Times New Roman" w:eastAsia="Times New Roman" w:cs="Times New Roman"/>
          <w:b w:val="0"/>
          <w:bCs w:val="0"/>
          <w:i w:val="0"/>
          <w:iCs w:val="0"/>
          <w:strike w:val="0"/>
          <w:dstrike w:val="0"/>
          <w:noProof w:val="0"/>
          <w:sz w:val="24"/>
          <w:szCs w:val="24"/>
          <w:u w:val="none"/>
          <w:lang w:val="en-GB"/>
        </w:rPr>
        <w:t xml:space="preserve">of </w:t>
      </w:r>
      <w:r w:rsidRPr="52A201C0" w:rsidR="60A3E167">
        <w:rPr>
          <w:rFonts w:ascii="Times New Roman" w:hAnsi="Times New Roman" w:eastAsia="Times New Roman" w:cs="Times New Roman"/>
          <w:b w:val="0"/>
          <w:bCs w:val="0"/>
          <w:i w:val="0"/>
          <w:iCs w:val="0"/>
          <w:strike w:val="0"/>
          <w:dstrike w:val="0"/>
          <w:noProof w:val="0"/>
          <w:sz w:val="24"/>
          <w:szCs w:val="24"/>
          <w:u w:val="none"/>
          <w:lang w:val="en-GB"/>
        </w:rPr>
        <w:t xml:space="preserve">10–14-year-olds </w:t>
      </w:r>
      <w:r w:rsidRPr="52A201C0" w:rsidR="2F4DA92C">
        <w:rPr>
          <w:rFonts w:ascii="Times New Roman" w:hAnsi="Times New Roman" w:eastAsia="Times New Roman" w:cs="Times New Roman"/>
          <w:b w:val="0"/>
          <w:bCs w:val="0"/>
          <w:i w:val="0"/>
          <w:iCs w:val="0"/>
          <w:strike w:val="0"/>
          <w:dstrike w:val="0"/>
          <w:noProof w:val="0"/>
          <w:sz w:val="24"/>
          <w:szCs w:val="24"/>
          <w:u w:val="none"/>
          <w:lang w:val="en-GB"/>
        </w:rPr>
        <w:t xml:space="preserve">(Gilic </w:t>
      </w:r>
      <w:r w:rsidRPr="52A201C0" w:rsidR="2F4DA92C">
        <w:rPr>
          <w:rFonts w:ascii="Times New Roman" w:hAnsi="Times New Roman" w:eastAsia="Times New Roman" w:cs="Times New Roman"/>
          <w:b w:val="0"/>
          <w:bCs w:val="0"/>
          <w:i w:val="1"/>
          <w:iCs w:val="1"/>
          <w:strike w:val="0"/>
          <w:dstrike w:val="0"/>
          <w:noProof w:val="0"/>
          <w:sz w:val="24"/>
          <w:szCs w:val="24"/>
          <w:u w:val="none"/>
          <w:lang w:val="en-GB"/>
        </w:rPr>
        <w:t>et al.</w:t>
      </w:r>
      <w:r w:rsidRPr="52A201C0" w:rsidR="2F4DA92C">
        <w:rPr>
          <w:rFonts w:ascii="Times New Roman" w:hAnsi="Times New Roman" w:eastAsia="Times New Roman" w:cs="Times New Roman"/>
          <w:b w:val="0"/>
          <w:bCs w:val="0"/>
          <w:i w:val="0"/>
          <w:iCs w:val="0"/>
          <w:strike w:val="0"/>
          <w:dstrike w:val="0"/>
          <w:noProof w:val="0"/>
          <w:sz w:val="24"/>
          <w:szCs w:val="24"/>
          <w:u w:val="none"/>
          <w:lang w:val="en-GB"/>
        </w:rPr>
        <w:t>, 2022).</w:t>
      </w:r>
    </w:p>
    <w:p w:rsidR="28FA1114" w:rsidP="52A201C0" w:rsidRDefault="28FA1114" w14:paraId="12C5E2AD" w14:textId="20B9FAF5">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strike w:val="0"/>
          <w:dstrike w:val="0"/>
          <w:noProof w:val="0"/>
          <w:sz w:val="24"/>
          <w:szCs w:val="24"/>
          <w:u w:val="none"/>
          <w:lang w:val="en-GB"/>
        </w:rPr>
      </w:pP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Perceived Competence:</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Adapted from the</w:t>
      </w:r>
      <w:r w:rsidRPr="52A201C0" w:rsidR="7B7F2A42">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CAPL-2</w:t>
      </w:r>
      <w:r w:rsidRPr="52A201C0" w:rsidR="31D5FC09">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questionnaire adequacy and predilection subset scales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w:t>
      </w:r>
      <w:r w:rsidRPr="52A201C0" w:rsidR="61A9C9F6">
        <w:rPr>
          <w:rFonts w:ascii="Times New Roman" w:hAnsi="Times New Roman" w:eastAsia="Times New Roman" w:cs="Times New Roman"/>
          <w:b w:val="0"/>
          <w:bCs w:val="0"/>
          <w:i w:val="0"/>
          <w:iCs w:val="0"/>
          <w:strike w:val="0"/>
          <w:dstrike w:val="0"/>
          <w:noProof w:val="0"/>
          <w:sz w:val="24"/>
          <w:szCs w:val="24"/>
          <w:u w:val="none"/>
          <w:lang w:val="en-GB"/>
        </w:rPr>
        <w:t>CAPL – Second Edition, 2017</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Poses three statements to participants 1) When it comes to playing active games,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I think I</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am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pretty good</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2) I think I do well at activities compared to other children. 3) When it comes to being active, I have good skills. Participants respond to the statements by </w:t>
      </w:r>
      <w:r w:rsidRPr="52A201C0" w:rsidR="455BF900">
        <w:rPr>
          <w:rFonts w:ascii="Times New Roman" w:hAnsi="Times New Roman" w:eastAsia="Times New Roman" w:cs="Times New Roman"/>
          <w:b w:val="0"/>
          <w:bCs w:val="0"/>
          <w:i w:val="0"/>
          <w:iCs w:val="0"/>
          <w:strike w:val="0"/>
          <w:dstrike w:val="0"/>
          <w:noProof w:val="0"/>
          <w:sz w:val="24"/>
          <w:szCs w:val="24"/>
          <w:u w:val="none"/>
          <w:lang w:val="en-GB"/>
        </w:rPr>
        <w:t>responding by how</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much those statement are like them on a 1-5 scale with 1 being </w:t>
      </w: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not like me at all</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to 5 being </w:t>
      </w: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really like me.</w:t>
      </w:r>
      <w:r w:rsidRPr="52A201C0" w:rsidR="7983E521">
        <w:rPr>
          <w:rFonts w:ascii="Times New Roman" w:hAnsi="Times New Roman" w:eastAsia="Times New Roman" w:cs="Times New Roman"/>
          <w:b w:val="0"/>
          <w:bCs w:val="0"/>
          <w:i w:val="1"/>
          <w:iCs w:val="1"/>
          <w:strike w:val="0"/>
          <w:dstrike w:val="0"/>
          <w:noProof w:val="0"/>
          <w:sz w:val="24"/>
          <w:szCs w:val="24"/>
          <w:u w:val="none"/>
          <w:lang w:val="en-GB"/>
        </w:rPr>
        <w:t xml:space="preserve"> </w:t>
      </w:r>
      <w:r w:rsidRPr="52A201C0" w:rsidR="7983E521">
        <w:rPr>
          <w:rFonts w:ascii="Times New Roman" w:hAnsi="Times New Roman" w:eastAsia="Times New Roman" w:cs="Times New Roman"/>
          <w:b w:val="0"/>
          <w:bCs w:val="0"/>
          <w:i w:val="0"/>
          <w:iCs w:val="0"/>
          <w:strike w:val="0"/>
          <w:dstrike w:val="0"/>
          <w:noProof w:val="0"/>
          <w:sz w:val="24"/>
          <w:szCs w:val="24"/>
          <w:u w:val="none"/>
          <w:lang w:val="en-GB"/>
        </w:rPr>
        <w:t>Previous</w:t>
      </w:r>
      <w:r w:rsidRPr="52A201C0" w:rsidR="7983E521">
        <w:rPr>
          <w:rFonts w:ascii="Times New Roman" w:hAnsi="Times New Roman" w:eastAsia="Times New Roman" w:cs="Times New Roman"/>
          <w:b w:val="0"/>
          <w:bCs w:val="0"/>
          <w:i w:val="0"/>
          <w:iCs w:val="0"/>
          <w:strike w:val="0"/>
          <w:dstrike w:val="0"/>
          <w:noProof w:val="0"/>
          <w:sz w:val="24"/>
          <w:szCs w:val="24"/>
          <w:u w:val="none"/>
          <w:lang w:val="en-GB"/>
        </w:rPr>
        <w:t xml:space="preserve"> research </w:t>
      </w:r>
      <w:r w:rsidRPr="52A201C0" w:rsidR="6FBD611F">
        <w:rPr>
          <w:rFonts w:ascii="Times New Roman" w:hAnsi="Times New Roman" w:eastAsia="Times New Roman" w:cs="Times New Roman"/>
          <w:b w:val="0"/>
          <w:bCs w:val="0"/>
          <w:i w:val="0"/>
          <w:iCs w:val="0"/>
          <w:strike w:val="0"/>
          <w:dstrike w:val="0"/>
          <w:noProof w:val="0"/>
          <w:sz w:val="24"/>
          <w:szCs w:val="24"/>
          <w:u w:val="none"/>
          <w:lang w:val="en-GB"/>
        </w:rPr>
        <w:t xml:space="preserve">supports </w:t>
      </w:r>
      <w:r w:rsidRPr="52A201C0" w:rsidR="7983E521">
        <w:rPr>
          <w:rFonts w:ascii="Times New Roman" w:hAnsi="Times New Roman" w:eastAsia="Times New Roman" w:cs="Times New Roman"/>
          <w:b w:val="0"/>
          <w:bCs w:val="0"/>
          <w:i w:val="0"/>
          <w:iCs w:val="0"/>
          <w:strike w:val="0"/>
          <w:dstrike w:val="0"/>
          <w:noProof w:val="0"/>
          <w:sz w:val="24"/>
          <w:szCs w:val="24"/>
          <w:u w:val="none"/>
          <w:lang w:val="en-GB"/>
        </w:rPr>
        <w:t xml:space="preserve">the validity and reliability of the CAPL-2 or measuring </w:t>
      </w:r>
      <w:r w:rsidRPr="52A201C0" w:rsidR="77136031">
        <w:rPr>
          <w:rFonts w:ascii="Times New Roman" w:hAnsi="Times New Roman" w:eastAsia="Times New Roman" w:cs="Times New Roman"/>
          <w:b w:val="0"/>
          <w:bCs w:val="0"/>
          <w:i w:val="0"/>
          <w:iCs w:val="0"/>
          <w:strike w:val="0"/>
          <w:dstrike w:val="0"/>
          <w:noProof w:val="0"/>
          <w:sz w:val="24"/>
          <w:szCs w:val="24"/>
          <w:u w:val="none"/>
          <w:lang w:val="en-GB"/>
        </w:rPr>
        <w:t xml:space="preserve">PC </w:t>
      </w:r>
      <w:r w:rsidRPr="52A201C0" w:rsidR="7983E521">
        <w:rPr>
          <w:rFonts w:ascii="Times New Roman" w:hAnsi="Times New Roman" w:eastAsia="Times New Roman" w:cs="Times New Roman"/>
          <w:b w:val="0"/>
          <w:bCs w:val="0"/>
          <w:i w:val="0"/>
          <w:iCs w:val="0"/>
          <w:strike w:val="0"/>
          <w:dstrike w:val="0"/>
          <w:noProof w:val="0"/>
          <w:sz w:val="24"/>
          <w:szCs w:val="24"/>
          <w:u w:val="none"/>
          <w:lang w:val="en-GB"/>
        </w:rPr>
        <w:t xml:space="preserve">of 10–14-year-olds </w:t>
      </w:r>
      <w:r w:rsidRPr="52A201C0" w:rsidR="201D12D1">
        <w:rPr>
          <w:rFonts w:ascii="Times New Roman" w:hAnsi="Times New Roman" w:eastAsia="Times New Roman" w:cs="Times New Roman"/>
          <w:b w:val="0"/>
          <w:bCs w:val="0"/>
          <w:i w:val="0"/>
          <w:iCs w:val="0"/>
          <w:strike w:val="0"/>
          <w:dstrike w:val="0"/>
          <w:noProof w:val="0"/>
          <w:sz w:val="24"/>
          <w:szCs w:val="24"/>
          <w:u w:val="none"/>
          <w:lang w:val="en-GB"/>
        </w:rPr>
        <w:t>(</w:t>
      </w:r>
      <w:r w:rsidRPr="52A201C0" w:rsidR="201D12D1">
        <w:rPr>
          <w:rFonts w:ascii="Times New Roman" w:hAnsi="Times New Roman" w:eastAsia="Times New Roman" w:cs="Times New Roman"/>
          <w:b w:val="0"/>
          <w:bCs w:val="0"/>
          <w:i w:val="0"/>
          <w:iCs w:val="0"/>
          <w:strike w:val="0"/>
          <w:dstrike w:val="0"/>
          <w:noProof w:val="0"/>
          <w:sz w:val="24"/>
          <w:szCs w:val="24"/>
          <w:u w:val="none"/>
          <w:lang w:val="en-GB"/>
        </w:rPr>
        <w:t>A</w:t>
      </w:r>
      <w:r w:rsidRPr="52A201C0" w:rsidR="201D12D1">
        <w:rPr>
          <w:rFonts w:ascii="Times New Roman" w:hAnsi="Times New Roman" w:eastAsia="Times New Roman" w:cs="Times New Roman"/>
          <w:b w:val="0"/>
          <w:bCs w:val="0"/>
          <w:i w:val="0"/>
          <w:iCs w:val="0"/>
          <w:strike w:val="0"/>
          <w:dstrike w:val="0"/>
          <w:noProof w:val="0"/>
          <w:sz w:val="24"/>
          <w:szCs w:val="24"/>
          <w:u w:val="none"/>
          <w:lang w:val="en-GB"/>
        </w:rPr>
        <w:t>bozen</w:t>
      </w:r>
      <w:r w:rsidRPr="52A201C0" w:rsidR="201D12D1">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201D12D1">
        <w:rPr>
          <w:rFonts w:ascii="Times New Roman" w:hAnsi="Times New Roman" w:eastAsia="Times New Roman" w:cs="Times New Roman"/>
          <w:b w:val="0"/>
          <w:bCs w:val="0"/>
          <w:i w:val="0"/>
          <w:iCs w:val="0"/>
          <w:strike w:val="0"/>
          <w:dstrike w:val="0"/>
          <w:noProof w:val="0"/>
          <w:sz w:val="24"/>
          <w:szCs w:val="24"/>
          <w:u w:val="none"/>
          <w:lang w:val="en-GB"/>
        </w:rPr>
        <w:t>and Teferi, n.d.).</w:t>
      </w:r>
    </w:p>
    <w:p w:rsidR="5D40C431" w:rsidP="5E402C6F" w:rsidRDefault="5D40C431" w14:paraId="64C2BCFC" w14:textId="0750F14F">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strike w:val="0"/>
          <w:dstrike w:val="0"/>
          <w:noProof w:val="0"/>
          <w:sz w:val="24"/>
          <w:szCs w:val="24"/>
          <w:u w:val="none"/>
          <w:lang w:val="en-GB"/>
        </w:rPr>
      </w:pPr>
      <w:r w:rsidRPr="5E402C6F" w:rsidR="5D40C431">
        <w:rPr>
          <w:rFonts w:ascii="Times New Roman" w:hAnsi="Times New Roman" w:eastAsia="Times New Roman" w:cs="Times New Roman"/>
          <w:b w:val="0"/>
          <w:bCs w:val="0"/>
          <w:i w:val="1"/>
          <w:iCs w:val="1"/>
          <w:noProof w:val="0"/>
          <w:sz w:val="24"/>
          <w:szCs w:val="24"/>
          <w:lang w:val="en-GB"/>
        </w:rPr>
        <w:t xml:space="preserve">Competence Satisfaction &amp; </w:t>
      </w:r>
      <w:r w:rsidRPr="5E402C6F" w:rsidR="405344BA">
        <w:rPr>
          <w:rFonts w:ascii="Times New Roman" w:hAnsi="Times New Roman" w:eastAsia="Times New Roman" w:cs="Times New Roman"/>
          <w:b w:val="0"/>
          <w:bCs w:val="0"/>
          <w:i w:val="1"/>
          <w:iCs w:val="1"/>
          <w:noProof w:val="0"/>
          <w:sz w:val="24"/>
          <w:szCs w:val="24"/>
          <w:lang w:val="en-GB"/>
        </w:rPr>
        <w:t>Frustration</w:t>
      </w:r>
      <w:r w:rsidRPr="5E402C6F" w:rsidR="5D40C431">
        <w:rPr>
          <w:rFonts w:ascii="Times New Roman" w:hAnsi="Times New Roman" w:eastAsia="Times New Roman" w:cs="Times New Roman"/>
          <w:b w:val="0"/>
          <w:bCs w:val="0"/>
          <w:i w:val="1"/>
          <w:iCs w:val="1"/>
          <w:noProof w:val="0"/>
          <w:sz w:val="24"/>
          <w:szCs w:val="24"/>
          <w:lang w:val="en-GB"/>
        </w:rPr>
        <w:t>:</w:t>
      </w:r>
      <w:r w:rsidRPr="5E402C6F" w:rsidR="5D40C431">
        <w:rPr>
          <w:rFonts w:ascii="Times New Roman" w:hAnsi="Times New Roman" w:eastAsia="Times New Roman" w:cs="Times New Roman"/>
          <w:b w:val="0"/>
          <w:bCs w:val="0"/>
          <w:i w:val="0"/>
          <w:iCs w:val="0"/>
          <w:noProof w:val="0"/>
          <w:sz w:val="24"/>
          <w:szCs w:val="24"/>
          <w:lang w:val="en-GB"/>
        </w:rPr>
        <w:t xml:space="preserve"> The competence satisfaction and frustration elements of the questionnaire were adapted from </w:t>
      </w:r>
      <w:r w:rsidRPr="5E402C6F" w:rsidR="18FBD427">
        <w:rPr>
          <w:rFonts w:ascii="Times New Roman" w:hAnsi="Times New Roman" w:eastAsia="Times New Roman" w:cs="Times New Roman"/>
          <w:b w:val="0"/>
          <w:bCs w:val="0"/>
          <w:i w:val="0"/>
          <w:iCs w:val="0"/>
          <w:noProof w:val="0"/>
          <w:sz w:val="24"/>
          <w:szCs w:val="24"/>
          <w:lang w:val="en-GB"/>
        </w:rPr>
        <w:t xml:space="preserve">Chen </w:t>
      </w:r>
      <w:r w:rsidRPr="5E402C6F" w:rsidR="18FBD427">
        <w:rPr>
          <w:rFonts w:ascii="Times New Roman" w:hAnsi="Times New Roman" w:eastAsia="Times New Roman" w:cs="Times New Roman"/>
          <w:b w:val="0"/>
          <w:bCs w:val="0"/>
          <w:i w:val="1"/>
          <w:iCs w:val="1"/>
          <w:noProof w:val="0"/>
          <w:sz w:val="24"/>
          <w:szCs w:val="24"/>
          <w:lang w:val="en-GB"/>
        </w:rPr>
        <w:t>et al.</w:t>
      </w:r>
      <w:r w:rsidRPr="5E402C6F" w:rsidR="18FBD427">
        <w:rPr>
          <w:rFonts w:ascii="Times New Roman" w:hAnsi="Times New Roman" w:eastAsia="Times New Roman" w:cs="Times New Roman"/>
          <w:b w:val="0"/>
          <w:bCs w:val="0"/>
          <w:i w:val="0"/>
          <w:iCs w:val="0"/>
          <w:noProof w:val="0"/>
          <w:sz w:val="24"/>
          <w:szCs w:val="24"/>
          <w:lang w:val="en-GB"/>
        </w:rPr>
        <w:t>, (2015)</w:t>
      </w:r>
      <w:r w:rsidRPr="5E402C6F" w:rsidR="5D40C431">
        <w:rPr>
          <w:rFonts w:ascii="Times New Roman" w:hAnsi="Times New Roman" w:eastAsia="Times New Roman" w:cs="Times New Roman"/>
          <w:b w:val="0"/>
          <w:bCs w:val="0"/>
          <w:i w:val="0"/>
          <w:iCs w:val="0"/>
          <w:noProof w:val="0"/>
          <w:sz w:val="24"/>
          <w:szCs w:val="24"/>
          <w:lang w:val="en-GB"/>
        </w:rPr>
        <w:t xml:space="preserve">. </w:t>
      </w:r>
      <w:r w:rsidRPr="5E402C6F" w:rsidR="4CC335C6">
        <w:rPr>
          <w:rFonts w:ascii="Times New Roman" w:hAnsi="Times New Roman" w:eastAsia="Times New Roman" w:cs="Times New Roman"/>
          <w:b w:val="0"/>
          <w:bCs w:val="0"/>
          <w:i w:val="0"/>
          <w:iCs w:val="0"/>
          <w:noProof w:val="0"/>
          <w:sz w:val="24"/>
          <w:szCs w:val="24"/>
          <w:lang w:val="en-GB"/>
        </w:rPr>
        <w:t xml:space="preserve">Given the focus of this research was related to competence, this research adapted the </w:t>
      </w:r>
      <w:r w:rsidRPr="5E402C6F" w:rsidR="4CC335C6">
        <w:rPr>
          <w:rFonts w:ascii="Times New Roman" w:hAnsi="Times New Roman" w:eastAsia="Times New Roman" w:cs="Times New Roman"/>
          <w:b w:val="0"/>
          <w:bCs w:val="0"/>
          <w:i w:val="0"/>
          <w:iCs w:val="0"/>
          <w:noProof w:val="0"/>
          <w:sz w:val="24"/>
          <w:szCs w:val="24"/>
          <w:lang w:val="en-GB"/>
        </w:rPr>
        <w:t>questionnaire by</w:t>
      </w:r>
      <w:r w:rsidRPr="5E402C6F" w:rsidR="24050511">
        <w:rPr>
          <w:rFonts w:ascii="Times New Roman" w:hAnsi="Times New Roman" w:eastAsia="Times New Roman" w:cs="Times New Roman"/>
          <w:b w:val="0"/>
          <w:bCs w:val="0"/>
          <w:i w:val="0"/>
          <w:iCs w:val="0"/>
          <w:noProof w:val="0"/>
          <w:sz w:val="24"/>
          <w:szCs w:val="24"/>
          <w:lang w:val="en-GB"/>
        </w:rPr>
        <w:t xml:space="preserve"> removing the </w:t>
      </w:r>
      <w:r w:rsidRPr="5E402C6F" w:rsidR="15A5054F">
        <w:rPr>
          <w:rFonts w:ascii="Times New Roman" w:hAnsi="Times New Roman" w:eastAsia="Times New Roman" w:cs="Times New Roman"/>
          <w:b w:val="0"/>
          <w:bCs w:val="0"/>
          <w:i w:val="0"/>
          <w:iCs w:val="0"/>
          <w:noProof w:val="0"/>
          <w:sz w:val="24"/>
          <w:szCs w:val="24"/>
          <w:lang w:val="en-GB"/>
        </w:rPr>
        <w:t>relatedness</w:t>
      </w:r>
      <w:r w:rsidRPr="5E402C6F" w:rsidR="24050511">
        <w:rPr>
          <w:rFonts w:ascii="Times New Roman" w:hAnsi="Times New Roman" w:eastAsia="Times New Roman" w:cs="Times New Roman"/>
          <w:b w:val="0"/>
          <w:bCs w:val="0"/>
          <w:i w:val="0"/>
          <w:iCs w:val="0"/>
          <w:noProof w:val="0"/>
          <w:sz w:val="24"/>
          <w:szCs w:val="24"/>
          <w:lang w:val="en-GB"/>
        </w:rPr>
        <w:t xml:space="preserve"> e</w:t>
      </w:r>
      <w:r w:rsidRPr="5E402C6F" w:rsidR="061B4F65">
        <w:rPr>
          <w:rFonts w:ascii="Times New Roman" w:hAnsi="Times New Roman" w:eastAsia="Times New Roman" w:cs="Times New Roman"/>
          <w:b w:val="0"/>
          <w:bCs w:val="0"/>
          <w:i w:val="0"/>
          <w:iCs w:val="0"/>
          <w:noProof w:val="0"/>
          <w:sz w:val="24"/>
          <w:szCs w:val="24"/>
          <w:lang w:val="en-GB"/>
        </w:rPr>
        <w:t xml:space="preserve">lements </w:t>
      </w:r>
      <w:r w:rsidRPr="5E402C6F" w:rsidR="5FCF2AE8">
        <w:rPr>
          <w:rFonts w:ascii="Times New Roman" w:hAnsi="Times New Roman" w:eastAsia="Times New Roman" w:cs="Times New Roman"/>
          <w:b w:val="0"/>
          <w:bCs w:val="0"/>
          <w:i w:val="0"/>
          <w:iCs w:val="0"/>
          <w:noProof w:val="0"/>
          <w:sz w:val="24"/>
          <w:szCs w:val="24"/>
          <w:lang w:val="en-GB"/>
        </w:rPr>
        <w:t>from</w:t>
      </w:r>
      <w:r w:rsidRPr="5E402C6F" w:rsidR="24050511">
        <w:rPr>
          <w:rFonts w:ascii="Times New Roman" w:hAnsi="Times New Roman" w:eastAsia="Times New Roman" w:cs="Times New Roman"/>
          <w:b w:val="0"/>
          <w:bCs w:val="0"/>
          <w:i w:val="0"/>
          <w:iCs w:val="0"/>
          <w:noProof w:val="0"/>
          <w:sz w:val="24"/>
          <w:szCs w:val="24"/>
          <w:lang w:val="en-GB"/>
        </w:rPr>
        <w:t xml:space="preserve"> the </w:t>
      </w:r>
      <w:r w:rsidRPr="5E402C6F" w:rsidR="09EB4D1C">
        <w:rPr>
          <w:rFonts w:ascii="Times New Roman" w:hAnsi="Times New Roman" w:eastAsia="Times New Roman" w:cs="Times New Roman"/>
          <w:b w:val="0"/>
          <w:bCs w:val="0"/>
          <w:i w:val="0"/>
          <w:iCs w:val="0"/>
          <w:noProof w:val="0"/>
          <w:sz w:val="24"/>
          <w:szCs w:val="24"/>
          <w:lang w:val="en-GB"/>
        </w:rPr>
        <w:t>previous</w:t>
      </w:r>
      <w:r w:rsidRPr="5E402C6F" w:rsidR="24050511">
        <w:rPr>
          <w:rFonts w:ascii="Times New Roman" w:hAnsi="Times New Roman" w:eastAsia="Times New Roman" w:cs="Times New Roman"/>
          <w:b w:val="0"/>
          <w:bCs w:val="0"/>
          <w:i w:val="0"/>
          <w:iCs w:val="0"/>
          <w:noProof w:val="0"/>
          <w:sz w:val="24"/>
          <w:szCs w:val="24"/>
          <w:lang w:val="en-GB"/>
        </w:rPr>
        <w:t xml:space="preserve"> format. This was to focus </w:t>
      </w:r>
      <w:r w:rsidRPr="5E402C6F" w:rsidR="3C333356">
        <w:rPr>
          <w:rFonts w:ascii="Times New Roman" w:hAnsi="Times New Roman" w:eastAsia="Times New Roman" w:cs="Times New Roman"/>
          <w:b w:val="0"/>
          <w:bCs w:val="0"/>
          <w:i w:val="0"/>
          <w:iCs w:val="0"/>
          <w:noProof w:val="0"/>
          <w:sz w:val="24"/>
          <w:szCs w:val="24"/>
          <w:lang w:val="en-GB"/>
        </w:rPr>
        <w:t>primarily</w:t>
      </w:r>
      <w:r w:rsidRPr="5E402C6F" w:rsidR="24050511">
        <w:rPr>
          <w:rFonts w:ascii="Times New Roman" w:hAnsi="Times New Roman" w:eastAsia="Times New Roman" w:cs="Times New Roman"/>
          <w:b w:val="0"/>
          <w:bCs w:val="0"/>
          <w:i w:val="0"/>
          <w:iCs w:val="0"/>
          <w:noProof w:val="0"/>
          <w:sz w:val="24"/>
          <w:szCs w:val="24"/>
          <w:lang w:val="en-GB"/>
        </w:rPr>
        <w:t xml:space="preserve"> on </w:t>
      </w:r>
      <w:r w:rsidRPr="5E402C6F" w:rsidR="629BD513">
        <w:rPr>
          <w:rFonts w:ascii="Times New Roman" w:hAnsi="Times New Roman" w:eastAsia="Times New Roman" w:cs="Times New Roman"/>
          <w:b w:val="0"/>
          <w:bCs w:val="0"/>
          <w:i w:val="0"/>
          <w:iCs w:val="0"/>
          <w:noProof w:val="0"/>
          <w:sz w:val="24"/>
          <w:szCs w:val="24"/>
          <w:lang w:val="en-GB"/>
        </w:rPr>
        <w:t xml:space="preserve">relationship among </w:t>
      </w:r>
      <w:r w:rsidRPr="5E402C6F" w:rsidR="0B56A183">
        <w:rPr>
          <w:rFonts w:ascii="Times New Roman" w:hAnsi="Times New Roman" w:eastAsia="Times New Roman" w:cs="Times New Roman"/>
          <w:b w:val="0"/>
          <w:bCs w:val="0"/>
          <w:i w:val="0"/>
          <w:iCs w:val="0"/>
          <w:noProof w:val="0"/>
          <w:sz w:val="24"/>
          <w:szCs w:val="24"/>
          <w:lang w:val="en-GB"/>
        </w:rPr>
        <w:t>PC</w:t>
      </w:r>
      <w:r w:rsidRPr="5E402C6F" w:rsidR="24050511">
        <w:rPr>
          <w:rFonts w:ascii="Times New Roman" w:hAnsi="Times New Roman" w:eastAsia="Times New Roman" w:cs="Times New Roman"/>
          <w:b w:val="0"/>
          <w:bCs w:val="0"/>
          <w:i w:val="0"/>
          <w:iCs w:val="0"/>
          <w:noProof w:val="0"/>
          <w:sz w:val="24"/>
          <w:szCs w:val="24"/>
          <w:lang w:val="en-GB"/>
        </w:rPr>
        <w:t xml:space="preserve"> </w:t>
      </w:r>
      <w:r w:rsidRPr="5E402C6F" w:rsidR="24050511">
        <w:rPr>
          <w:rFonts w:ascii="Times New Roman" w:hAnsi="Times New Roman" w:eastAsia="Times New Roman" w:cs="Times New Roman"/>
          <w:b w:val="0"/>
          <w:bCs w:val="0"/>
          <w:i w:val="0"/>
          <w:iCs w:val="0"/>
          <w:noProof w:val="0"/>
          <w:sz w:val="24"/>
          <w:szCs w:val="24"/>
          <w:lang w:val="en-GB"/>
        </w:rPr>
        <w:t xml:space="preserve">and satisfaction on </w:t>
      </w:r>
      <w:r w:rsidRPr="5E402C6F" w:rsidR="0F6B4C8A">
        <w:rPr>
          <w:rFonts w:ascii="Times New Roman" w:hAnsi="Times New Roman" w:eastAsia="Times New Roman" w:cs="Times New Roman"/>
          <w:b w:val="0"/>
          <w:bCs w:val="0"/>
          <w:i w:val="0"/>
          <w:iCs w:val="0"/>
          <w:noProof w:val="0"/>
          <w:sz w:val="24"/>
          <w:szCs w:val="24"/>
          <w:lang w:val="en-GB"/>
        </w:rPr>
        <w:t xml:space="preserve">motivation forms. The following questions </w:t>
      </w:r>
      <w:r w:rsidRPr="5E402C6F" w:rsidR="67FFF5B5">
        <w:rPr>
          <w:rFonts w:ascii="Times New Roman" w:hAnsi="Times New Roman" w:eastAsia="Times New Roman" w:cs="Times New Roman"/>
          <w:b w:val="0"/>
          <w:bCs w:val="0"/>
          <w:i w:val="0"/>
          <w:iCs w:val="0"/>
          <w:noProof w:val="0"/>
          <w:sz w:val="24"/>
          <w:szCs w:val="24"/>
          <w:lang w:val="en-GB"/>
        </w:rPr>
        <w:t xml:space="preserve">5, 11, 17, 23 </w:t>
      </w:r>
      <w:r w:rsidRPr="5E402C6F" w:rsidR="7D9B2D6A">
        <w:rPr>
          <w:rFonts w:ascii="Times New Roman" w:hAnsi="Times New Roman" w:eastAsia="Times New Roman" w:cs="Times New Roman"/>
          <w:b w:val="0"/>
          <w:bCs w:val="0"/>
          <w:i w:val="0"/>
          <w:iCs w:val="0"/>
          <w:noProof w:val="0"/>
          <w:sz w:val="24"/>
          <w:szCs w:val="24"/>
          <w:lang w:val="en-GB"/>
        </w:rPr>
        <w:t>are for competence satisfaction and the</w:t>
      </w:r>
      <w:r w:rsidRPr="5E402C6F" w:rsidR="0C1923DF">
        <w:rPr>
          <w:rFonts w:ascii="Times New Roman" w:hAnsi="Times New Roman" w:eastAsia="Times New Roman" w:cs="Times New Roman"/>
          <w:b w:val="0"/>
          <w:bCs w:val="0"/>
          <w:i w:val="0"/>
          <w:iCs w:val="0"/>
          <w:noProof w:val="0"/>
          <w:sz w:val="24"/>
          <w:szCs w:val="24"/>
          <w:lang w:val="en-GB"/>
        </w:rPr>
        <w:t xml:space="preserve">se </w:t>
      </w:r>
      <w:r w:rsidRPr="5E402C6F" w:rsidR="7D9B2D6A">
        <w:rPr>
          <w:rFonts w:ascii="Times New Roman" w:hAnsi="Times New Roman" w:eastAsia="Times New Roman" w:cs="Times New Roman"/>
          <w:b w:val="0"/>
          <w:bCs w:val="0"/>
          <w:i w:val="0"/>
          <w:iCs w:val="0"/>
          <w:noProof w:val="0"/>
          <w:sz w:val="24"/>
          <w:szCs w:val="24"/>
          <w:lang w:val="en-GB"/>
        </w:rPr>
        <w:t>questions</w:t>
      </w:r>
      <w:r w:rsidRPr="5E402C6F" w:rsidR="46A7B7B9">
        <w:rPr>
          <w:rFonts w:ascii="Times New Roman" w:hAnsi="Times New Roman" w:eastAsia="Times New Roman" w:cs="Times New Roman"/>
          <w:b w:val="0"/>
          <w:bCs w:val="0"/>
          <w:i w:val="0"/>
          <w:iCs w:val="0"/>
          <w:noProof w:val="0"/>
          <w:sz w:val="24"/>
          <w:szCs w:val="24"/>
          <w:lang w:val="en-GB"/>
        </w:rPr>
        <w:t xml:space="preserve"> </w:t>
      </w:r>
      <w:r w:rsidRPr="5E402C6F" w:rsidR="44A8261B">
        <w:rPr>
          <w:rFonts w:ascii="Times New Roman" w:hAnsi="Times New Roman" w:eastAsia="Times New Roman" w:cs="Times New Roman"/>
          <w:b w:val="0"/>
          <w:bCs w:val="0"/>
          <w:i w:val="0"/>
          <w:iCs w:val="0"/>
          <w:noProof w:val="0"/>
          <w:sz w:val="24"/>
          <w:szCs w:val="24"/>
          <w:lang w:val="en-GB"/>
        </w:rPr>
        <w:t xml:space="preserve">6, 12, 18, 24 </w:t>
      </w:r>
      <w:r w:rsidRPr="5E402C6F" w:rsidR="7D9B2D6A">
        <w:rPr>
          <w:rFonts w:ascii="Times New Roman" w:hAnsi="Times New Roman" w:eastAsia="Times New Roman" w:cs="Times New Roman"/>
          <w:b w:val="0"/>
          <w:bCs w:val="0"/>
          <w:i w:val="0"/>
          <w:iCs w:val="0"/>
          <w:noProof w:val="0"/>
          <w:sz w:val="24"/>
          <w:szCs w:val="24"/>
          <w:lang w:val="en-GB"/>
        </w:rPr>
        <w:t>were for competence</w:t>
      </w:r>
      <w:r w:rsidRPr="5E402C6F" w:rsidR="4FABA91F">
        <w:rPr>
          <w:rFonts w:ascii="Times New Roman" w:hAnsi="Times New Roman" w:eastAsia="Times New Roman" w:cs="Times New Roman"/>
          <w:b w:val="0"/>
          <w:bCs w:val="0"/>
          <w:i w:val="0"/>
          <w:iCs w:val="0"/>
          <w:noProof w:val="0"/>
          <w:sz w:val="24"/>
          <w:szCs w:val="24"/>
          <w:lang w:val="en-GB"/>
        </w:rPr>
        <w:t xml:space="preserve"> frustration.</w:t>
      </w:r>
      <w:r w:rsidRPr="5E402C6F" w:rsidR="74CD9BF5">
        <w:rPr>
          <w:rFonts w:ascii="Times New Roman" w:hAnsi="Times New Roman" w:eastAsia="Times New Roman" w:cs="Times New Roman"/>
          <w:b w:val="0"/>
          <w:bCs w:val="0"/>
          <w:i w:val="0"/>
          <w:iCs w:val="0"/>
          <w:noProof w:val="0"/>
          <w:sz w:val="24"/>
          <w:szCs w:val="24"/>
          <w:lang w:val="en-GB"/>
        </w:rPr>
        <w:t xml:space="preserve"> </w:t>
      </w:r>
      <w:r w:rsidRPr="5E402C6F" w:rsidR="05DBD92B">
        <w:rPr>
          <w:rFonts w:ascii="Times New Roman" w:hAnsi="Times New Roman" w:eastAsia="Times New Roman" w:cs="Times New Roman"/>
          <w:b w:val="0"/>
          <w:bCs w:val="0"/>
          <w:i w:val="0"/>
          <w:iCs w:val="0"/>
          <w:noProof w:val="0"/>
          <w:sz w:val="24"/>
          <w:szCs w:val="24"/>
          <w:lang w:val="en-GB"/>
        </w:rPr>
        <w:t xml:space="preserve">Answers were on a </w:t>
      </w:r>
      <w:r w:rsidRPr="5E402C6F" w:rsidR="5115D448">
        <w:rPr>
          <w:rFonts w:ascii="Times New Roman" w:hAnsi="Times New Roman" w:eastAsia="Times New Roman" w:cs="Times New Roman"/>
          <w:b w:val="0"/>
          <w:bCs w:val="0"/>
          <w:i w:val="0"/>
          <w:iCs w:val="0"/>
          <w:noProof w:val="0"/>
          <w:sz w:val="24"/>
          <w:szCs w:val="24"/>
          <w:lang w:val="en-GB"/>
        </w:rPr>
        <w:t>six-point</w:t>
      </w:r>
      <w:r w:rsidRPr="5E402C6F" w:rsidR="5115D448">
        <w:rPr>
          <w:rFonts w:ascii="Times New Roman" w:hAnsi="Times New Roman" w:eastAsia="Times New Roman" w:cs="Times New Roman"/>
          <w:b w:val="0"/>
          <w:bCs w:val="0"/>
          <w:i w:val="0"/>
          <w:iCs w:val="0"/>
          <w:noProof w:val="0"/>
          <w:sz w:val="24"/>
          <w:szCs w:val="24"/>
          <w:lang w:val="en-GB"/>
        </w:rPr>
        <w:t xml:space="preserve"> Likert scale 1 being</w:t>
      </w:r>
      <w:r w:rsidRPr="5E402C6F" w:rsidR="5115D448">
        <w:rPr>
          <w:rFonts w:ascii="Times New Roman" w:hAnsi="Times New Roman" w:eastAsia="Times New Roman" w:cs="Times New Roman"/>
          <w:b w:val="0"/>
          <w:bCs w:val="0"/>
          <w:i w:val="1"/>
          <w:iCs w:val="1"/>
          <w:noProof w:val="0"/>
          <w:sz w:val="24"/>
          <w:szCs w:val="24"/>
          <w:lang w:val="en-GB"/>
        </w:rPr>
        <w:t xml:space="preserve"> Strongly Disagree </w:t>
      </w:r>
      <w:r w:rsidRPr="5E402C6F" w:rsidR="5115D448">
        <w:rPr>
          <w:rFonts w:ascii="Times New Roman" w:hAnsi="Times New Roman" w:eastAsia="Times New Roman" w:cs="Times New Roman"/>
          <w:b w:val="0"/>
          <w:bCs w:val="0"/>
          <w:i w:val="0"/>
          <w:iCs w:val="0"/>
          <w:noProof w:val="0"/>
          <w:sz w:val="24"/>
          <w:szCs w:val="24"/>
          <w:lang w:val="en-GB"/>
        </w:rPr>
        <w:t xml:space="preserve">and 3 </w:t>
      </w:r>
      <w:r w:rsidRPr="5E402C6F" w:rsidR="5115D448">
        <w:rPr>
          <w:rFonts w:ascii="Times New Roman" w:hAnsi="Times New Roman" w:eastAsia="Times New Roman" w:cs="Times New Roman"/>
          <w:b w:val="0"/>
          <w:bCs w:val="0"/>
          <w:i w:val="1"/>
          <w:iCs w:val="1"/>
          <w:noProof w:val="0"/>
          <w:sz w:val="24"/>
          <w:szCs w:val="24"/>
          <w:lang w:val="en-GB"/>
        </w:rPr>
        <w:t xml:space="preserve">Neither Disagree </w:t>
      </w:r>
      <w:r w:rsidRPr="5E402C6F" w:rsidR="5115D448">
        <w:rPr>
          <w:rFonts w:ascii="Times New Roman" w:hAnsi="Times New Roman" w:eastAsia="Times New Roman" w:cs="Times New Roman"/>
          <w:b w:val="0"/>
          <w:bCs w:val="0"/>
          <w:i w:val="1"/>
          <w:iCs w:val="1"/>
          <w:noProof w:val="0"/>
          <w:sz w:val="24"/>
          <w:szCs w:val="24"/>
          <w:lang w:val="en-GB"/>
        </w:rPr>
        <w:t>Nor</w:t>
      </w:r>
      <w:r w:rsidRPr="5E402C6F" w:rsidR="5115D448">
        <w:rPr>
          <w:rFonts w:ascii="Times New Roman" w:hAnsi="Times New Roman" w:eastAsia="Times New Roman" w:cs="Times New Roman"/>
          <w:b w:val="0"/>
          <w:bCs w:val="0"/>
          <w:i w:val="1"/>
          <w:iCs w:val="1"/>
          <w:noProof w:val="0"/>
          <w:sz w:val="24"/>
          <w:szCs w:val="24"/>
          <w:lang w:val="en-GB"/>
        </w:rPr>
        <w:t xml:space="preserve"> Disagree</w:t>
      </w:r>
      <w:r w:rsidRPr="5E402C6F" w:rsidR="5115D448">
        <w:rPr>
          <w:rFonts w:ascii="Times New Roman" w:hAnsi="Times New Roman" w:eastAsia="Times New Roman" w:cs="Times New Roman"/>
          <w:b w:val="0"/>
          <w:bCs w:val="0"/>
          <w:i w:val="0"/>
          <w:iCs w:val="0"/>
          <w:noProof w:val="0"/>
          <w:sz w:val="24"/>
          <w:szCs w:val="24"/>
          <w:lang w:val="en-GB"/>
        </w:rPr>
        <w:t xml:space="preserve"> and, 6 </w:t>
      </w:r>
      <w:r w:rsidRPr="5E402C6F" w:rsidR="5115D448">
        <w:rPr>
          <w:rFonts w:ascii="Times New Roman" w:hAnsi="Times New Roman" w:eastAsia="Times New Roman" w:cs="Times New Roman"/>
          <w:b w:val="0"/>
          <w:bCs w:val="0"/>
          <w:i w:val="1"/>
          <w:iCs w:val="1"/>
          <w:noProof w:val="0"/>
          <w:sz w:val="24"/>
          <w:szCs w:val="24"/>
          <w:lang w:val="en-GB"/>
        </w:rPr>
        <w:t>Strongly Agree</w:t>
      </w:r>
      <w:r w:rsidRPr="5E402C6F" w:rsidR="5115D448">
        <w:rPr>
          <w:rFonts w:ascii="Times New Roman" w:hAnsi="Times New Roman" w:eastAsia="Times New Roman" w:cs="Times New Roman"/>
          <w:b w:val="0"/>
          <w:bCs w:val="0"/>
          <w:i w:val="0"/>
          <w:iCs w:val="0"/>
          <w:noProof w:val="0"/>
          <w:sz w:val="24"/>
          <w:szCs w:val="24"/>
          <w:lang w:val="en-GB"/>
        </w:rPr>
        <w:t xml:space="preserve">. </w:t>
      </w:r>
      <w:r w:rsidRPr="5E402C6F" w:rsidR="3AB11E92">
        <w:rPr>
          <w:rFonts w:ascii="Times New Roman" w:hAnsi="Times New Roman" w:eastAsia="Times New Roman" w:cs="Times New Roman"/>
          <w:b w:val="0"/>
          <w:bCs w:val="0"/>
          <w:i w:val="0"/>
          <w:iCs w:val="0"/>
          <w:strike w:val="0"/>
          <w:dstrike w:val="0"/>
          <w:noProof w:val="0"/>
          <w:sz w:val="24"/>
          <w:szCs w:val="24"/>
          <w:u w:val="none"/>
          <w:lang w:val="en-GB"/>
        </w:rPr>
        <w:t xml:space="preserve">Score for both </w:t>
      </w:r>
      <w:r w:rsidRPr="5E402C6F" w:rsidR="2F8638C6">
        <w:rPr>
          <w:rFonts w:ascii="Times New Roman" w:hAnsi="Times New Roman" w:eastAsia="Times New Roman" w:cs="Times New Roman"/>
          <w:b w:val="0"/>
          <w:bCs w:val="0"/>
          <w:i w:val="0"/>
          <w:iCs w:val="0"/>
          <w:strike w:val="0"/>
          <w:dstrike w:val="0"/>
          <w:noProof w:val="0"/>
          <w:sz w:val="24"/>
          <w:szCs w:val="24"/>
          <w:u w:val="none"/>
          <w:lang w:val="en-GB"/>
        </w:rPr>
        <w:t>competence</w:t>
      </w:r>
      <w:r w:rsidRPr="5E402C6F" w:rsidR="3AB11E92">
        <w:rPr>
          <w:rFonts w:ascii="Times New Roman" w:hAnsi="Times New Roman" w:eastAsia="Times New Roman" w:cs="Times New Roman"/>
          <w:b w:val="0"/>
          <w:bCs w:val="0"/>
          <w:i w:val="0"/>
          <w:iCs w:val="0"/>
          <w:strike w:val="0"/>
          <w:dstrike w:val="0"/>
          <w:noProof w:val="0"/>
          <w:sz w:val="24"/>
          <w:szCs w:val="24"/>
          <w:u w:val="none"/>
          <w:lang w:val="en-GB"/>
        </w:rPr>
        <w:t xml:space="preserve"> satisfaction and frustration are worked out as averages. Competence satisfaction add sums of questions 5, 11, 17, 23 and divide by total number of subcategory questions (four). </w:t>
      </w:r>
      <w:r w:rsidRPr="5E402C6F" w:rsidR="50331D70">
        <w:rPr>
          <w:rFonts w:ascii="Times New Roman" w:hAnsi="Times New Roman" w:eastAsia="Times New Roman" w:cs="Times New Roman"/>
          <w:b w:val="0"/>
          <w:bCs w:val="0"/>
          <w:i w:val="0"/>
          <w:iCs w:val="0"/>
          <w:strike w:val="0"/>
          <w:dstrike w:val="0"/>
          <w:noProof w:val="0"/>
          <w:sz w:val="24"/>
          <w:szCs w:val="24"/>
          <w:u w:val="none"/>
          <w:lang w:val="en-GB"/>
        </w:rPr>
        <w:t>Similarly,</w:t>
      </w:r>
      <w:r w:rsidRPr="5E402C6F" w:rsidR="3AB11E92">
        <w:rPr>
          <w:rFonts w:ascii="Times New Roman" w:hAnsi="Times New Roman" w:eastAsia="Times New Roman" w:cs="Times New Roman"/>
          <w:b w:val="0"/>
          <w:bCs w:val="0"/>
          <w:i w:val="0"/>
          <w:iCs w:val="0"/>
          <w:strike w:val="0"/>
          <w:dstrike w:val="0"/>
          <w:noProof w:val="0"/>
          <w:sz w:val="24"/>
          <w:szCs w:val="24"/>
          <w:u w:val="none"/>
          <w:lang w:val="en-GB"/>
        </w:rPr>
        <w:t xml:space="preserve"> competence frustration </w:t>
      </w:r>
      <w:r w:rsidRPr="5E402C6F" w:rsidR="0AAE707D">
        <w:rPr>
          <w:rFonts w:ascii="Times New Roman" w:hAnsi="Times New Roman" w:eastAsia="Times New Roman" w:cs="Times New Roman"/>
          <w:b w:val="0"/>
          <w:bCs w:val="0"/>
          <w:i w:val="0"/>
          <w:iCs w:val="0"/>
          <w:strike w:val="0"/>
          <w:dstrike w:val="0"/>
          <w:noProof w:val="0"/>
          <w:sz w:val="24"/>
          <w:szCs w:val="24"/>
          <w:u w:val="none"/>
          <w:lang w:val="en-GB"/>
        </w:rPr>
        <w:t>adds</w:t>
      </w:r>
      <w:r w:rsidRPr="5E402C6F" w:rsidR="3AB11E92">
        <w:rPr>
          <w:rFonts w:ascii="Times New Roman" w:hAnsi="Times New Roman" w:eastAsia="Times New Roman" w:cs="Times New Roman"/>
          <w:b w:val="0"/>
          <w:bCs w:val="0"/>
          <w:i w:val="0"/>
          <w:iCs w:val="0"/>
          <w:strike w:val="0"/>
          <w:dstrike w:val="0"/>
          <w:noProof w:val="0"/>
          <w:sz w:val="24"/>
          <w:szCs w:val="24"/>
          <w:u w:val="none"/>
          <w:lang w:val="en-GB"/>
        </w:rPr>
        <w:t xml:space="preserve"> sums of questions 6, 12, 17, 23 and divide by total number of subcategory questions (four). </w:t>
      </w:r>
      <w:r w:rsidRPr="5E402C6F" w:rsidR="74CD9BF5">
        <w:rPr>
          <w:rFonts w:ascii="Times New Roman" w:hAnsi="Times New Roman" w:eastAsia="Times New Roman" w:cs="Times New Roman"/>
          <w:b w:val="0"/>
          <w:bCs w:val="0"/>
          <w:i w:val="0"/>
          <w:iCs w:val="0"/>
          <w:noProof w:val="0"/>
          <w:sz w:val="24"/>
          <w:szCs w:val="24"/>
          <w:lang w:val="en-GB"/>
        </w:rPr>
        <w:t>Previous</w:t>
      </w:r>
      <w:r w:rsidRPr="5E402C6F" w:rsidR="74CD9BF5">
        <w:rPr>
          <w:rFonts w:ascii="Times New Roman" w:hAnsi="Times New Roman" w:eastAsia="Times New Roman" w:cs="Times New Roman"/>
          <w:b w:val="0"/>
          <w:bCs w:val="0"/>
          <w:i w:val="0"/>
          <w:iCs w:val="0"/>
          <w:noProof w:val="0"/>
          <w:sz w:val="24"/>
          <w:szCs w:val="24"/>
          <w:lang w:val="en-GB"/>
        </w:rPr>
        <w:t xml:space="preserve"> research </w:t>
      </w:r>
      <w:r w:rsidRPr="5E402C6F" w:rsidR="00F05A49">
        <w:rPr>
          <w:rFonts w:ascii="Times New Roman" w:hAnsi="Times New Roman" w:eastAsia="Times New Roman" w:cs="Times New Roman"/>
          <w:b w:val="0"/>
          <w:bCs w:val="0"/>
          <w:i w:val="0"/>
          <w:iCs w:val="0"/>
          <w:noProof w:val="0"/>
          <w:sz w:val="24"/>
          <w:szCs w:val="24"/>
          <w:lang w:val="en-GB"/>
        </w:rPr>
        <w:t xml:space="preserve">supports </w:t>
      </w:r>
      <w:r w:rsidRPr="5E402C6F" w:rsidR="74CD9BF5">
        <w:rPr>
          <w:rFonts w:ascii="Times New Roman" w:hAnsi="Times New Roman" w:eastAsia="Times New Roman" w:cs="Times New Roman"/>
          <w:b w:val="0"/>
          <w:bCs w:val="0"/>
          <w:i w:val="0"/>
          <w:iCs w:val="0"/>
          <w:noProof w:val="0"/>
          <w:sz w:val="24"/>
          <w:szCs w:val="24"/>
          <w:lang w:val="en-GB"/>
        </w:rPr>
        <w:t xml:space="preserve">the validity and reliability of the </w:t>
      </w:r>
      <w:r w:rsidRPr="5E402C6F" w:rsidR="3EE76EDA">
        <w:rPr>
          <w:rFonts w:ascii="Times New Roman" w:hAnsi="Times New Roman" w:eastAsia="Times New Roman" w:cs="Times New Roman"/>
          <w:b w:val="0"/>
          <w:bCs w:val="0"/>
          <w:i w:val="0"/>
          <w:iCs w:val="0"/>
          <w:noProof w:val="0"/>
          <w:sz w:val="24"/>
          <w:szCs w:val="24"/>
          <w:lang w:val="en-GB"/>
        </w:rPr>
        <w:t>competence</w:t>
      </w:r>
      <w:r w:rsidRPr="5E402C6F" w:rsidR="5481A15D">
        <w:rPr>
          <w:rFonts w:ascii="Times New Roman" w:hAnsi="Times New Roman" w:eastAsia="Times New Roman" w:cs="Times New Roman"/>
          <w:b w:val="0"/>
          <w:bCs w:val="0"/>
          <w:i w:val="0"/>
          <w:iCs w:val="0"/>
          <w:noProof w:val="0"/>
          <w:sz w:val="24"/>
          <w:szCs w:val="24"/>
          <w:lang w:val="en-GB"/>
        </w:rPr>
        <w:t xml:space="preserve"> satisfaction and frustration </w:t>
      </w:r>
      <w:r w:rsidRPr="5E402C6F" w:rsidR="3B838028">
        <w:rPr>
          <w:rFonts w:ascii="Times New Roman" w:hAnsi="Times New Roman" w:eastAsia="Times New Roman" w:cs="Times New Roman"/>
          <w:b w:val="0"/>
          <w:bCs w:val="0"/>
          <w:i w:val="0"/>
          <w:iCs w:val="0"/>
          <w:noProof w:val="0"/>
          <w:sz w:val="24"/>
          <w:szCs w:val="24"/>
          <w:lang w:val="en-GB"/>
        </w:rPr>
        <w:t>questionnaire</w:t>
      </w:r>
      <w:r w:rsidRPr="5E402C6F" w:rsidR="5481A15D">
        <w:rPr>
          <w:rFonts w:ascii="Times New Roman" w:hAnsi="Times New Roman" w:eastAsia="Times New Roman" w:cs="Times New Roman"/>
          <w:b w:val="0"/>
          <w:bCs w:val="0"/>
          <w:i w:val="0"/>
          <w:iCs w:val="0"/>
          <w:noProof w:val="0"/>
          <w:sz w:val="24"/>
          <w:szCs w:val="24"/>
          <w:lang w:val="en-GB"/>
        </w:rPr>
        <w:t xml:space="preserve"> </w:t>
      </w:r>
      <w:r w:rsidRPr="5E402C6F" w:rsidR="74CD9BF5">
        <w:rPr>
          <w:rFonts w:ascii="Times New Roman" w:hAnsi="Times New Roman" w:eastAsia="Times New Roman" w:cs="Times New Roman"/>
          <w:b w:val="0"/>
          <w:bCs w:val="0"/>
          <w:i w:val="0"/>
          <w:iCs w:val="0"/>
          <w:noProof w:val="0"/>
          <w:sz w:val="24"/>
          <w:szCs w:val="24"/>
          <w:lang w:val="en-GB"/>
        </w:rPr>
        <w:t xml:space="preserve">for measuring </w:t>
      </w:r>
      <w:r w:rsidRPr="5E402C6F" w:rsidR="12C5FBA6">
        <w:rPr>
          <w:rFonts w:ascii="Times New Roman" w:hAnsi="Times New Roman" w:eastAsia="Times New Roman" w:cs="Times New Roman"/>
          <w:b w:val="0"/>
          <w:bCs w:val="0"/>
          <w:i w:val="0"/>
          <w:iCs w:val="0"/>
          <w:noProof w:val="0"/>
          <w:sz w:val="24"/>
          <w:szCs w:val="24"/>
          <w:lang w:val="en-GB"/>
        </w:rPr>
        <w:t>corresponding need support in</w:t>
      </w:r>
      <w:r w:rsidRPr="5E402C6F" w:rsidR="74CD9BF5">
        <w:rPr>
          <w:rFonts w:ascii="Times New Roman" w:hAnsi="Times New Roman" w:eastAsia="Times New Roman" w:cs="Times New Roman"/>
          <w:b w:val="0"/>
          <w:bCs w:val="0"/>
          <w:i w:val="0"/>
          <w:iCs w:val="0"/>
          <w:noProof w:val="0"/>
          <w:sz w:val="24"/>
          <w:szCs w:val="24"/>
          <w:lang w:val="en-GB"/>
        </w:rPr>
        <w:t xml:space="preserve"> 10–14-year-olds</w:t>
      </w:r>
      <w:r w:rsidRPr="5E402C6F" w:rsidR="5EE34D1B">
        <w:rPr>
          <w:rFonts w:ascii="Times New Roman" w:hAnsi="Times New Roman" w:eastAsia="Times New Roman" w:cs="Times New Roman"/>
          <w:b w:val="0"/>
          <w:bCs w:val="0"/>
          <w:i w:val="0"/>
          <w:iCs w:val="0"/>
          <w:strike w:val="0"/>
          <w:dstrike w:val="0"/>
          <w:noProof w:val="0"/>
          <w:sz w:val="24"/>
          <w:szCs w:val="24"/>
          <w:u w:val="none"/>
          <w:lang w:val="en-GB"/>
        </w:rPr>
        <w:t xml:space="preserve"> (Lui </w:t>
      </w:r>
      <w:r w:rsidRPr="5E402C6F" w:rsidR="5EE34D1B">
        <w:rPr>
          <w:rFonts w:ascii="Times New Roman" w:hAnsi="Times New Roman" w:eastAsia="Times New Roman" w:cs="Times New Roman"/>
          <w:b w:val="0"/>
          <w:bCs w:val="0"/>
          <w:i w:val="1"/>
          <w:iCs w:val="1"/>
          <w:strike w:val="0"/>
          <w:dstrike w:val="0"/>
          <w:noProof w:val="0"/>
          <w:sz w:val="24"/>
          <w:szCs w:val="24"/>
          <w:u w:val="none"/>
          <w:lang w:val="en-GB"/>
        </w:rPr>
        <w:t>et al.</w:t>
      </w:r>
      <w:r w:rsidRPr="5E402C6F" w:rsidR="5EE34D1B">
        <w:rPr>
          <w:rFonts w:ascii="Times New Roman" w:hAnsi="Times New Roman" w:eastAsia="Times New Roman" w:cs="Times New Roman"/>
          <w:b w:val="0"/>
          <w:bCs w:val="0"/>
          <w:i w:val="0"/>
          <w:iCs w:val="0"/>
          <w:strike w:val="0"/>
          <w:dstrike w:val="0"/>
          <w:noProof w:val="0"/>
          <w:sz w:val="24"/>
          <w:szCs w:val="24"/>
          <w:u w:val="none"/>
          <w:lang w:val="en-GB"/>
        </w:rPr>
        <w:t>, 2024).</w:t>
      </w:r>
      <w:r w:rsidRPr="5E402C6F" w:rsidR="3E6B072D">
        <w:rPr>
          <w:rFonts w:ascii="Times New Roman" w:hAnsi="Times New Roman" w:eastAsia="Times New Roman" w:cs="Times New Roman"/>
          <w:b w:val="0"/>
          <w:bCs w:val="0"/>
          <w:i w:val="0"/>
          <w:iCs w:val="0"/>
          <w:strike w:val="0"/>
          <w:dstrike w:val="0"/>
          <w:noProof w:val="0"/>
          <w:sz w:val="24"/>
          <w:szCs w:val="24"/>
          <w:u w:val="none"/>
          <w:lang w:val="en-GB"/>
        </w:rPr>
        <w:t xml:space="preserve"> </w:t>
      </w:r>
    </w:p>
    <w:p w:rsidR="28FA1114" w:rsidP="52A201C0" w:rsidRDefault="28FA1114" w14:paraId="0E769449" w14:textId="7E2EAB0B">
      <w:pPr>
        <w:pStyle w:val="Normal"/>
        <w:suppressLineNumbers w:val="0"/>
        <w:spacing w:before="0" w:beforeAutospacing="off" w:after="160" w:afterAutospacing="off" w:line="360" w:lineRule="auto"/>
        <w:ind w:left="0" w:right="0"/>
        <w:jc w:val="left"/>
        <w:rPr>
          <w:rFonts w:ascii="Times New Roman" w:hAnsi="Times New Roman" w:eastAsia="Times New Roman" w:cs="Times New Roman"/>
          <w:b w:val="0"/>
          <w:bCs w:val="0"/>
          <w:i w:val="0"/>
          <w:iCs w:val="0"/>
          <w:strike w:val="0"/>
          <w:dstrike w:val="0"/>
          <w:noProof w:val="0"/>
          <w:sz w:val="24"/>
          <w:szCs w:val="24"/>
          <w:u w:val="none"/>
          <w:lang w:val="en-GB"/>
        </w:rPr>
      </w:pP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Motivation:</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Motivation was measured using the</w:t>
      </w:r>
      <w:r w:rsidRPr="52A201C0" w:rsidR="44E8BB5E">
        <w:rPr>
          <w:rFonts w:ascii="Times New Roman" w:hAnsi="Times New Roman" w:eastAsia="Times New Roman" w:cs="Times New Roman"/>
          <w:b w:val="0"/>
          <w:bCs w:val="0"/>
          <w:i w:val="0"/>
          <w:iCs w:val="0"/>
          <w:strike w:val="0"/>
          <w:dstrike w:val="0"/>
          <w:noProof w:val="0"/>
          <w:sz w:val="24"/>
          <w:szCs w:val="24"/>
          <w:u w:val="none"/>
          <w:lang w:val="en-GB"/>
        </w:rPr>
        <w:t xml:space="preserve"> Behavioural Regulation in Exercise Questionnaire, second edition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BREQ-2</w:t>
      </w:r>
      <w:r w:rsidRPr="52A201C0" w:rsidR="73CA6BC1">
        <w:rPr>
          <w:rFonts w:ascii="Times New Roman" w:hAnsi="Times New Roman" w:eastAsia="Times New Roman" w:cs="Times New Roman"/>
          <w:b w:val="0"/>
          <w:bCs w:val="0"/>
          <w:i w:val="0"/>
          <w:iCs w:val="0"/>
          <w:strike w:val="0"/>
          <w:dstrike w:val="0"/>
          <w:noProof w:val="0"/>
          <w:sz w:val="24"/>
          <w:szCs w:val="24"/>
          <w:u w:val="none"/>
          <w:lang w:val="en-GB"/>
        </w:rPr>
        <w:t>)</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questionnaire</w:t>
      </w:r>
      <w:r w:rsidRPr="52A201C0" w:rsidR="5DD27F31">
        <w:rPr>
          <w:rFonts w:ascii="Times New Roman" w:hAnsi="Times New Roman" w:eastAsia="Times New Roman" w:cs="Times New Roman"/>
          <w:b w:val="0"/>
          <w:bCs w:val="0"/>
          <w:i w:val="0"/>
          <w:iCs w:val="0"/>
          <w:strike w:val="0"/>
          <w:dstrike w:val="0"/>
          <w:noProof w:val="0"/>
          <w:sz w:val="24"/>
          <w:szCs w:val="24"/>
          <w:u w:val="none"/>
          <w:lang w:val="en-GB"/>
        </w:rPr>
        <w:t xml:space="preserve"> (Markland and Tobin, 2004)</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The BREQ is a multidimensional instrument giving separate scores for separate sub-domains of motivation. This questionnaire measures intensity of motivation in the following domains; amotivation (statements 5, 9, 12, 19), external regulation (statements 1, 6, 11, 16), introjected regulation (statements 2, 7, 13), identified regulation (statements, 3, 8, 14, 17), intrinsic regulation (statements 4, 10, 15, 18). Participants circle an answer to each statement that is linked to one of the five sub-domains of motivation included in the questionnaire. Participants answers in relation to the questionnaire statements are gaged on a </w:t>
      </w:r>
      <w:r w:rsidRPr="52A201C0" w:rsidR="15EDB7EA">
        <w:rPr>
          <w:rFonts w:ascii="Times New Roman" w:hAnsi="Times New Roman" w:eastAsia="Times New Roman" w:cs="Times New Roman"/>
          <w:b w:val="0"/>
          <w:bCs w:val="0"/>
          <w:i w:val="0"/>
          <w:iCs w:val="0"/>
          <w:strike w:val="0"/>
          <w:dstrike w:val="0"/>
          <w:noProof w:val="0"/>
          <w:sz w:val="24"/>
          <w:szCs w:val="24"/>
          <w:u w:val="none"/>
          <w:lang w:val="en-GB"/>
        </w:rPr>
        <w:t xml:space="preserve">Likert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scale 0-4 with 0 being </w:t>
      </w: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really not</w:t>
      </w: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 xml:space="preserve"> true for me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and 4 being </w:t>
      </w: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really is true for me</w:t>
      </w:r>
      <w:r w:rsidRPr="52A201C0" w:rsidR="4FF2575D">
        <w:rPr>
          <w:rFonts w:ascii="Times New Roman" w:hAnsi="Times New Roman" w:eastAsia="Times New Roman" w:cs="Times New Roman"/>
          <w:b w:val="0"/>
          <w:bCs w:val="0"/>
          <w:i w:val="1"/>
          <w:iCs w:val="1"/>
          <w:strike w:val="0"/>
          <w:dstrike w:val="0"/>
          <w:noProof w:val="0"/>
          <w:sz w:val="24"/>
          <w:szCs w:val="24"/>
          <w:u w:val="none"/>
          <w:lang w:val="en-GB"/>
        </w:rPr>
        <w:t xml:space="preserve"> </w:t>
      </w:r>
      <w:r w:rsidRPr="52A201C0" w:rsidR="4FF2575D">
        <w:rPr>
          <w:rFonts w:ascii="Times New Roman" w:hAnsi="Times New Roman" w:eastAsia="Times New Roman" w:cs="Times New Roman"/>
          <w:b w:val="0"/>
          <w:bCs w:val="0"/>
          <w:i w:val="0"/>
          <w:iCs w:val="0"/>
          <w:strike w:val="0"/>
          <w:dstrike w:val="0"/>
          <w:noProof w:val="0"/>
          <w:sz w:val="24"/>
          <w:szCs w:val="24"/>
          <w:u w:val="none"/>
          <w:lang w:val="en-GB"/>
        </w:rPr>
        <w:t>(</w:t>
      </w:r>
      <w:r w:rsidRPr="52A201C0" w:rsidR="4FF2575D">
        <w:rPr>
          <w:rFonts w:ascii="Times New Roman" w:hAnsi="Times New Roman" w:eastAsia="Times New Roman" w:cs="Times New Roman"/>
          <w:b w:val="0"/>
          <w:bCs w:val="0"/>
          <w:i w:val="1"/>
          <w:iCs w:val="1"/>
          <w:strike w:val="0"/>
          <w:dstrike w:val="0"/>
          <w:noProof w:val="0"/>
          <w:sz w:val="24"/>
          <w:szCs w:val="24"/>
          <w:u w:val="none"/>
          <w:lang w:val="en-GB"/>
        </w:rPr>
        <w:t>see table 1</w:t>
      </w:r>
      <w:r w:rsidRPr="52A201C0" w:rsidR="4FF2575D">
        <w:rPr>
          <w:rFonts w:ascii="Times New Roman" w:hAnsi="Times New Roman" w:eastAsia="Times New Roman" w:cs="Times New Roman"/>
          <w:b w:val="0"/>
          <w:bCs w:val="0"/>
          <w:i w:val="0"/>
          <w:iCs w:val="0"/>
          <w:strike w:val="0"/>
          <w:dstrike w:val="0"/>
          <w:noProof w:val="0"/>
          <w:sz w:val="24"/>
          <w:szCs w:val="24"/>
          <w:u w:val="none"/>
          <w:lang w:val="en-GB"/>
        </w:rPr>
        <w:t>)</w:t>
      </w: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w:t>
      </w:r>
      <w:r w:rsidRPr="52A201C0" w:rsidR="4D89B498">
        <w:rPr>
          <w:rFonts w:ascii="Times New Roman" w:hAnsi="Times New Roman" w:eastAsia="Times New Roman" w:cs="Times New Roman"/>
          <w:b w:val="0"/>
          <w:bCs w:val="0"/>
          <w:i w:val="1"/>
          <w:iCs w:val="1"/>
          <w:strike w:val="0"/>
          <w:dstrike w:val="0"/>
          <w:noProof w:val="0"/>
          <w:sz w:val="24"/>
          <w:szCs w:val="24"/>
          <w:u w:val="none"/>
          <w:lang w:val="en-GB"/>
        </w:rPr>
        <w:t xml:space="preserve"> </w:t>
      </w:r>
      <w:r w:rsidRPr="52A201C0" w:rsidR="4526E663">
        <w:rPr>
          <w:rFonts w:ascii="Times New Roman" w:hAnsi="Times New Roman" w:eastAsia="Times New Roman" w:cs="Times New Roman"/>
          <w:b w:val="0"/>
          <w:bCs w:val="0"/>
          <w:i w:val="0"/>
          <w:iCs w:val="0"/>
          <w:strike w:val="0"/>
          <w:dstrike w:val="0"/>
          <w:noProof w:val="0"/>
          <w:sz w:val="24"/>
          <w:szCs w:val="24"/>
          <w:u w:val="none"/>
          <w:lang w:val="en-GB"/>
        </w:rPr>
        <w:t>To compute data subset scores, calculate the mean score across all its items.</w:t>
      </w:r>
      <w:r w:rsidRPr="52A201C0" w:rsidR="0D0EC291">
        <w:rPr>
          <w:rFonts w:ascii="Times New Roman" w:hAnsi="Times New Roman" w:eastAsia="Times New Roman" w:cs="Times New Roman"/>
          <w:b w:val="0"/>
          <w:bCs w:val="0"/>
          <w:i w:val="0"/>
          <w:iCs w:val="0"/>
          <w:strike w:val="0"/>
          <w:dstrike w:val="0"/>
          <w:noProof w:val="0"/>
          <w:sz w:val="24"/>
          <w:szCs w:val="24"/>
          <w:u w:val="none"/>
          <w:lang w:val="en-GB"/>
        </w:rPr>
        <w:t xml:space="preserve"> For </w:t>
      </w:r>
      <w:r w:rsidRPr="52A201C0" w:rsidR="6D1F4614">
        <w:rPr>
          <w:rFonts w:ascii="Times New Roman" w:hAnsi="Times New Roman" w:eastAsia="Times New Roman" w:cs="Times New Roman"/>
          <w:b w:val="0"/>
          <w:bCs w:val="0"/>
          <w:i w:val="0"/>
          <w:iCs w:val="0"/>
          <w:strike w:val="0"/>
          <w:dstrike w:val="0"/>
          <w:noProof w:val="0"/>
          <w:sz w:val="24"/>
          <w:szCs w:val="24"/>
          <w:u w:val="none"/>
          <w:lang w:val="en-GB"/>
        </w:rPr>
        <w:t>example,</w:t>
      </w:r>
      <w:r w:rsidRPr="52A201C0" w:rsidR="0D0EC291">
        <w:rPr>
          <w:rFonts w:ascii="Times New Roman" w:hAnsi="Times New Roman" w:eastAsia="Times New Roman" w:cs="Times New Roman"/>
          <w:b w:val="0"/>
          <w:bCs w:val="0"/>
          <w:i w:val="0"/>
          <w:iCs w:val="0"/>
          <w:strike w:val="0"/>
          <w:dstrike w:val="0"/>
          <w:noProof w:val="0"/>
          <w:sz w:val="24"/>
          <w:szCs w:val="24"/>
          <w:u w:val="none"/>
          <w:lang w:val="en-GB"/>
        </w:rPr>
        <w:t xml:space="preserve"> to calculate amotivation score add sum of questions 5, 9, 12, &amp; 19 and dived by total number of subsets (four).</w:t>
      </w:r>
      <w:r w:rsidRPr="52A201C0" w:rsidR="4526E663">
        <w:rPr>
          <w:rFonts w:ascii="Times New Roman" w:hAnsi="Times New Roman" w:eastAsia="Times New Roman" w:cs="Times New Roman"/>
          <w:b w:val="0"/>
          <w:bCs w:val="0"/>
          <w:i w:val="1"/>
          <w:iCs w:val="1"/>
          <w:strike w:val="0"/>
          <w:dstrike w:val="0"/>
          <w:noProof w:val="0"/>
          <w:sz w:val="24"/>
          <w:szCs w:val="24"/>
          <w:u w:val="none"/>
          <w:lang w:val="en-GB"/>
        </w:rPr>
        <w:t xml:space="preserve"> </w:t>
      </w:r>
      <w:r w:rsidRPr="52A201C0" w:rsidR="57908807">
        <w:rPr>
          <w:rFonts w:ascii="Times New Roman" w:hAnsi="Times New Roman" w:eastAsia="Times New Roman" w:cs="Times New Roman"/>
          <w:b w:val="0"/>
          <w:bCs w:val="0"/>
          <w:i w:val="0"/>
          <w:iCs w:val="0"/>
          <w:strike w:val="0"/>
          <w:dstrike w:val="0"/>
          <w:noProof w:val="0"/>
          <w:sz w:val="24"/>
          <w:szCs w:val="24"/>
          <w:u w:val="none"/>
          <w:lang w:val="en-GB"/>
        </w:rPr>
        <w:t>Previous</w:t>
      </w:r>
      <w:r w:rsidRPr="52A201C0" w:rsidR="57908807">
        <w:rPr>
          <w:rFonts w:ascii="Times New Roman" w:hAnsi="Times New Roman" w:eastAsia="Times New Roman" w:cs="Times New Roman"/>
          <w:b w:val="0"/>
          <w:bCs w:val="0"/>
          <w:i w:val="0"/>
          <w:iCs w:val="0"/>
          <w:strike w:val="0"/>
          <w:dstrike w:val="0"/>
          <w:noProof w:val="0"/>
          <w:sz w:val="24"/>
          <w:szCs w:val="24"/>
          <w:u w:val="none"/>
          <w:lang w:val="en-GB"/>
        </w:rPr>
        <w:t xml:space="preserve"> research </w:t>
      </w:r>
      <w:r w:rsidRPr="52A201C0" w:rsidR="2259798E">
        <w:rPr>
          <w:rFonts w:ascii="Times New Roman" w:hAnsi="Times New Roman" w:eastAsia="Times New Roman" w:cs="Times New Roman"/>
          <w:b w:val="0"/>
          <w:bCs w:val="0"/>
          <w:i w:val="0"/>
          <w:iCs w:val="0"/>
          <w:strike w:val="0"/>
          <w:dstrike w:val="0"/>
          <w:noProof w:val="0"/>
          <w:sz w:val="24"/>
          <w:szCs w:val="24"/>
          <w:u w:val="none"/>
          <w:lang w:val="en-GB"/>
        </w:rPr>
        <w:t>supports</w:t>
      </w:r>
      <w:r w:rsidRPr="52A201C0" w:rsidR="57908807">
        <w:rPr>
          <w:rFonts w:ascii="Times New Roman" w:hAnsi="Times New Roman" w:eastAsia="Times New Roman" w:cs="Times New Roman"/>
          <w:b w:val="0"/>
          <w:bCs w:val="0"/>
          <w:i w:val="0"/>
          <w:iCs w:val="0"/>
          <w:strike w:val="0"/>
          <w:dstrike w:val="0"/>
          <w:noProof w:val="0"/>
          <w:sz w:val="24"/>
          <w:szCs w:val="24"/>
          <w:u w:val="none"/>
          <w:lang w:val="en-GB"/>
        </w:rPr>
        <w:t xml:space="preserve"> the validity and reliability of the BREQ-2 for measuring motivation of 10–14-year-olds</w:t>
      </w:r>
      <w:r w:rsidRPr="52A201C0" w:rsidR="251D0C84">
        <w:rPr>
          <w:rFonts w:ascii="Times New Roman" w:hAnsi="Times New Roman" w:eastAsia="Times New Roman" w:cs="Times New Roman"/>
          <w:b w:val="0"/>
          <w:bCs w:val="0"/>
          <w:i w:val="0"/>
          <w:iCs w:val="0"/>
          <w:strike w:val="0"/>
          <w:dstrike w:val="0"/>
          <w:noProof w:val="0"/>
          <w:sz w:val="24"/>
          <w:szCs w:val="24"/>
          <w:u w:val="none"/>
          <w:lang w:val="en-GB"/>
        </w:rPr>
        <w:t xml:space="preserve"> (Emm-Collison </w:t>
      </w:r>
      <w:r w:rsidRPr="52A201C0" w:rsidR="251D0C84">
        <w:rPr>
          <w:rFonts w:ascii="Times New Roman" w:hAnsi="Times New Roman" w:eastAsia="Times New Roman" w:cs="Times New Roman"/>
          <w:b w:val="0"/>
          <w:bCs w:val="0"/>
          <w:i w:val="1"/>
          <w:iCs w:val="1"/>
          <w:strike w:val="0"/>
          <w:dstrike w:val="0"/>
          <w:noProof w:val="0"/>
          <w:sz w:val="24"/>
          <w:szCs w:val="24"/>
          <w:u w:val="none"/>
          <w:lang w:val="en-GB"/>
        </w:rPr>
        <w:t>et. al</w:t>
      </w:r>
      <w:r w:rsidRPr="52A201C0" w:rsidR="251D0C84">
        <w:rPr>
          <w:rFonts w:ascii="Times New Roman" w:hAnsi="Times New Roman" w:eastAsia="Times New Roman" w:cs="Times New Roman"/>
          <w:b w:val="0"/>
          <w:bCs w:val="0"/>
          <w:i w:val="0"/>
          <w:iCs w:val="0"/>
          <w:strike w:val="0"/>
          <w:dstrike w:val="0"/>
          <w:noProof w:val="0"/>
          <w:sz w:val="24"/>
          <w:szCs w:val="24"/>
          <w:u w:val="none"/>
          <w:lang w:val="en-GB"/>
        </w:rPr>
        <w:t>., 2019).</w:t>
      </w:r>
    </w:p>
    <w:p w:rsidR="52A201C0" w:rsidP="52A201C0" w:rsidRDefault="52A201C0" w14:paraId="66476F10" w14:textId="37A8AC32">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strike w:val="0"/>
          <w:dstrike w:val="0"/>
          <w:noProof w:val="0"/>
          <w:sz w:val="24"/>
          <w:szCs w:val="24"/>
          <w:u w:val="none"/>
          <w:lang w:val="en-GB"/>
        </w:rPr>
      </w:pPr>
    </w:p>
    <w:p w:rsidR="7FD147AD" w:rsidP="52A201C0" w:rsidRDefault="7FD147AD" w14:paraId="2EA53DB0" w14:textId="610D13A7">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strike w:val="0"/>
          <w:dstrike w:val="0"/>
          <w:noProof w:val="0"/>
          <w:sz w:val="24"/>
          <w:szCs w:val="24"/>
          <w:u w:val="none"/>
          <w:lang w:val="en-GB"/>
        </w:rPr>
      </w:pPr>
      <w:r w:rsidRPr="52A201C0" w:rsidR="7FD147AD">
        <w:rPr>
          <w:rFonts w:ascii="Times New Roman" w:hAnsi="Times New Roman" w:eastAsia="Times New Roman" w:cs="Times New Roman"/>
          <w:b w:val="1"/>
          <w:bCs w:val="1"/>
          <w:i w:val="0"/>
          <w:iCs w:val="0"/>
          <w:strike w:val="0"/>
          <w:dstrike w:val="0"/>
          <w:noProof w:val="0"/>
          <w:sz w:val="24"/>
          <w:szCs w:val="24"/>
          <w:u w:val="single"/>
          <w:lang w:val="en-GB"/>
        </w:rPr>
        <w:t>Table 1:</w:t>
      </w:r>
      <w:r w:rsidRPr="52A201C0" w:rsidR="7FD147AD">
        <w:rPr>
          <w:rFonts w:ascii="Times New Roman" w:hAnsi="Times New Roman" w:eastAsia="Times New Roman" w:cs="Times New Roman"/>
          <w:b w:val="0"/>
          <w:bCs w:val="0"/>
          <w:i w:val="0"/>
          <w:iCs w:val="0"/>
          <w:strike w:val="0"/>
          <w:dstrike w:val="0"/>
          <w:noProof w:val="0"/>
          <w:sz w:val="24"/>
          <w:szCs w:val="24"/>
          <w:u w:val="none"/>
          <w:lang w:val="en-GB"/>
        </w:rPr>
        <w:t xml:space="preserve"> BREQ-2 Factors </w:t>
      </w:r>
      <w:r w:rsidRPr="52A201C0" w:rsidR="7FD147AD">
        <w:rPr>
          <w:rFonts w:ascii="Times New Roman" w:hAnsi="Times New Roman" w:eastAsia="Times New Roman" w:cs="Times New Roman"/>
          <w:b w:val="0"/>
          <w:bCs w:val="0"/>
          <w:i w:val="0"/>
          <w:iCs w:val="0"/>
          <w:strike w:val="0"/>
          <w:dstrike w:val="0"/>
          <w:noProof w:val="0"/>
          <w:sz w:val="24"/>
          <w:szCs w:val="24"/>
          <w:u w:val="none"/>
          <w:lang w:val="en-GB"/>
        </w:rPr>
        <w:t>And</w:t>
      </w:r>
      <w:r w:rsidRPr="52A201C0" w:rsidR="7FD147AD">
        <w:rPr>
          <w:rFonts w:ascii="Times New Roman" w:hAnsi="Times New Roman" w:eastAsia="Times New Roman" w:cs="Times New Roman"/>
          <w:b w:val="0"/>
          <w:bCs w:val="0"/>
          <w:i w:val="0"/>
          <w:iCs w:val="0"/>
          <w:strike w:val="0"/>
          <w:dstrike w:val="0"/>
          <w:noProof w:val="0"/>
          <w:sz w:val="24"/>
          <w:szCs w:val="24"/>
          <w:u w:val="none"/>
          <w:lang w:val="en-GB"/>
        </w:rPr>
        <w:t xml:space="preserve"> Items</w:t>
      </w:r>
    </w:p>
    <w:tbl>
      <w:tblPr>
        <w:tblStyle w:val="TableGrid"/>
        <w:bidiVisual w:val="0"/>
        <w:tblW w:w="0" w:type="auto"/>
        <w:tblLayout w:type="fixed"/>
        <w:tblLook w:val="06A0" w:firstRow="1" w:lastRow="0" w:firstColumn="1" w:lastColumn="0" w:noHBand="1" w:noVBand="1"/>
      </w:tblPr>
      <w:tblGrid>
        <w:gridCol w:w="4680"/>
        <w:gridCol w:w="4680"/>
      </w:tblGrid>
      <w:tr w:rsidR="7AD4E43C" w:rsidTr="52A201C0" w14:paraId="53D09C9D">
        <w:trPr>
          <w:trHeight w:val="300"/>
        </w:trPr>
        <w:tc>
          <w:tcPr>
            <w:tcW w:w="4680" w:type="dxa"/>
            <w:tcMar/>
          </w:tcPr>
          <w:p w:rsidR="0FA4FAE4" w:rsidP="52A201C0" w:rsidRDefault="0FA4FAE4" w14:paraId="4629F172" w14:textId="7DC9BAD2">
            <w:pPr>
              <w:pStyle w:val="Normal"/>
              <w:bidi w:val="0"/>
              <w:spacing w:line="360" w:lineRule="auto"/>
              <w:rPr>
                <w:rFonts w:ascii="Times New Roman" w:hAnsi="Times New Roman" w:eastAsia="Times New Roman" w:cs="Times New Roman"/>
                <w:b w:val="1"/>
                <w:bCs w:val="1"/>
                <w:i w:val="0"/>
                <w:iCs w:val="0"/>
                <w:strike w:val="0"/>
                <w:dstrike w:val="0"/>
                <w:noProof w:val="0"/>
                <w:sz w:val="24"/>
                <w:szCs w:val="24"/>
                <w:u w:val="none"/>
                <w:lang w:val="en-GB"/>
              </w:rPr>
            </w:pPr>
            <w:r w:rsidRPr="52A201C0" w:rsidR="32F5FFB4">
              <w:rPr>
                <w:rFonts w:ascii="Times New Roman" w:hAnsi="Times New Roman" w:eastAsia="Times New Roman" w:cs="Times New Roman"/>
                <w:b w:val="1"/>
                <w:bCs w:val="1"/>
                <w:i w:val="0"/>
                <w:iCs w:val="0"/>
                <w:strike w:val="0"/>
                <w:dstrike w:val="0"/>
                <w:noProof w:val="0"/>
                <w:sz w:val="24"/>
                <w:szCs w:val="24"/>
                <w:u w:val="none"/>
                <w:lang w:val="en-GB"/>
              </w:rPr>
              <w:t>Factor (N.O. Of Items)</w:t>
            </w:r>
          </w:p>
        </w:tc>
        <w:tc>
          <w:tcPr>
            <w:tcW w:w="4680" w:type="dxa"/>
            <w:tcMar/>
          </w:tcPr>
          <w:p w:rsidR="0FA4FAE4" w:rsidP="52A201C0" w:rsidRDefault="0FA4FAE4" w14:paraId="3A49E64A" w14:textId="59DE6471">
            <w:pPr>
              <w:pStyle w:val="Normal"/>
              <w:bidi w:val="0"/>
              <w:spacing w:line="360" w:lineRule="auto"/>
              <w:rPr>
                <w:rFonts w:ascii="Times New Roman" w:hAnsi="Times New Roman" w:eastAsia="Times New Roman" w:cs="Times New Roman"/>
                <w:b w:val="1"/>
                <w:bCs w:val="1"/>
                <w:i w:val="0"/>
                <w:iCs w:val="0"/>
                <w:strike w:val="0"/>
                <w:dstrike w:val="0"/>
                <w:noProof w:val="0"/>
                <w:sz w:val="24"/>
                <w:szCs w:val="24"/>
                <w:u w:val="none"/>
                <w:lang w:val="en-GB"/>
              </w:rPr>
            </w:pPr>
            <w:r w:rsidRPr="52A201C0" w:rsidR="32F5FFB4">
              <w:rPr>
                <w:rFonts w:ascii="Times New Roman" w:hAnsi="Times New Roman" w:eastAsia="Times New Roman" w:cs="Times New Roman"/>
                <w:b w:val="1"/>
                <w:bCs w:val="1"/>
                <w:i w:val="0"/>
                <w:iCs w:val="0"/>
                <w:strike w:val="0"/>
                <w:dstrike w:val="0"/>
                <w:noProof w:val="0"/>
                <w:sz w:val="24"/>
                <w:szCs w:val="24"/>
                <w:u w:val="none"/>
                <w:lang w:val="en-GB"/>
              </w:rPr>
              <w:t>Example Item</w:t>
            </w:r>
          </w:p>
        </w:tc>
      </w:tr>
      <w:tr w:rsidR="7AD4E43C" w:rsidTr="52A201C0" w14:paraId="7E1B55EF">
        <w:trPr>
          <w:trHeight w:val="300"/>
        </w:trPr>
        <w:tc>
          <w:tcPr>
            <w:tcW w:w="4680" w:type="dxa"/>
            <w:tcMar/>
          </w:tcPr>
          <w:p w:rsidR="0FA4FAE4" w:rsidP="52A201C0" w:rsidRDefault="0FA4FAE4" w14:paraId="7FE67EF1" w14:textId="5C3CB031">
            <w:pPr>
              <w:pStyle w:val="Normal"/>
              <w:bidi w:val="0"/>
              <w:spacing w:line="360" w:lineRule="auto"/>
              <w:rPr>
                <w:rFonts w:ascii="Times New Roman" w:hAnsi="Times New Roman" w:eastAsia="Times New Roman" w:cs="Times New Roman"/>
                <w:b w:val="0"/>
                <w:bCs w:val="0"/>
                <w:i w:val="0"/>
                <w:iCs w:val="0"/>
                <w:strike w:val="0"/>
                <w:dstrike w:val="0"/>
                <w:noProof w:val="0"/>
                <w:sz w:val="24"/>
                <w:szCs w:val="24"/>
                <w:u w:val="none"/>
                <w:lang w:val="en-GB"/>
              </w:rPr>
            </w:pP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Amotivation (5)</w:t>
            </w:r>
          </w:p>
        </w:tc>
        <w:tc>
          <w:tcPr>
            <w:tcW w:w="4680" w:type="dxa"/>
            <w:tcMar/>
          </w:tcPr>
          <w:p w:rsidR="0FA4FAE4" w:rsidP="52A201C0" w:rsidRDefault="0FA4FAE4" w14:paraId="2CBE70C3" w14:textId="11707A73">
            <w:pPr>
              <w:pStyle w:val="Normal"/>
              <w:bidi w:val="0"/>
              <w:spacing w:line="360" w:lineRule="auto"/>
              <w:rPr>
                <w:rFonts w:ascii="Times New Roman" w:hAnsi="Times New Roman" w:eastAsia="Times New Roman" w:cs="Times New Roman"/>
                <w:b w:val="0"/>
                <w:bCs w:val="0"/>
                <w:i w:val="0"/>
                <w:iCs w:val="0"/>
                <w:strike w:val="0"/>
                <w:dstrike w:val="0"/>
                <w:noProof w:val="0"/>
                <w:sz w:val="24"/>
                <w:szCs w:val="24"/>
                <w:u w:val="none"/>
                <w:lang w:val="en-GB"/>
              </w:rPr>
            </w:pP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 xml:space="preserve">I </w:t>
            </w: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don't</w:t>
            </w: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 xml:space="preserve"> see why I should have to exercise...</w:t>
            </w:r>
          </w:p>
        </w:tc>
      </w:tr>
      <w:tr w:rsidR="7AD4E43C" w:rsidTr="52A201C0" w14:paraId="3A5DA32F">
        <w:trPr>
          <w:trHeight w:val="300"/>
        </w:trPr>
        <w:tc>
          <w:tcPr>
            <w:tcW w:w="4680" w:type="dxa"/>
            <w:tcMar/>
          </w:tcPr>
          <w:p w:rsidR="0FA4FAE4" w:rsidP="52A201C0" w:rsidRDefault="0FA4FAE4" w14:paraId="1ADE9793" w14:textId="4286B78C">
            <w:pPr>
              <w:pStyle w:val="Normal"/>
              <w:bidi w:val="0"/>
              <w:spacing w:line="360" w:lineRule="auto"/>
              <w:rPr>
                <w:rFonts w:ascii="Times New Roman" w:hAnsi="Times New Roman" w:eastAsia="Times New Roman" w:cs="Times New Roman"/>
                <w:b w:val="0"/>
                <w:bCs w:val="0"/>
                <w:i w:val="0"/>
                <w:iCs w:val="0"/>
                <w:strike w:val="0"/>
                <w:dstrike w:val="0"/>
                <w:noProof w:val="0"/>
                <w:sz w:val="24"/>
                <w:szCs w:val="24"/>
                <w:u w:val="none"/>
                <w:lang w:val="en-GB"/>
              </w:rPr>
            </w:pP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External Regulation (4)</w:t>
            </w:r>
          </w:p>
        </w:tc>
        <w:tc>
          <w:tcPr>
            <w:tcW w:w="4680" w:type="dxa"/>
            <w:tcMar/>
          </w:tcPr>
          <w:p w:rsidR="0FA4FAE4" w:rsidP="52A201C0" w:rsidRDefault="0FA4FAE4" w14:paraId="43186CEB" w14:textId="217E083B">
            <w:pPr>
              <w:pStyle w:val="Normal"/>
              <w:bidi w:val="0"/>
              <w:spacing w:line="360" w:lineRule="auto"/>
              <w:rPr>
                <w:rFonts w:ascii="Times New Roman" w:hAnsi="Times New Roman" w:eastAsia="Times New Roman" w:cs="Times New Roman"/>
                <w:b w:val="0"/>
                <w:bCs w:val="0"/>
                <w:i w:val="0"/>
                <w:iCs w:val="0"/>
                <w:strike w:val="0"/>
                <w:dstrike w:val="0"/>
                <w:noProof w:val="0"/>
                <w:sz w:val="24"/>
                <w:szCs w:val="24"/>
                <w:u w:val="none"/>
                <w:lang w:val="en-GB"/>
              </w:rPr>
            </w:pP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 xml:space="preserve">I </w:t>
            </w: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exercise</w:t>
            </w: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 xml:space="preserve"> because other people say I should...</w:t>
            </w:r>
          </w:p>
        </w:tc>
      </w:tr>
      <w:tr w:rsidR="7AD4E43C" w:rsidTr="52A201C0" w14:paraId="64170440">
        <w:trPr>
          <w:trHeight w:val="300"/>
        </w:trPr>
        <w:tc>
          <w:tcPr>
            <w:tcW w:w="4680" w:type="dxa"/>
            <w:tcMar/>
          </w:tcPr>
          <w:p w:rsidR="0FA4FAE4" w:rsidP="52A201C0" w:rsidRDefault="0FA4FAE4" w14:paraId="5D439809" w14:textId="54A51036">
            <w:pPr>
              <w:pStyle w:val="Normal"/>
              <w:bidi w:val="0"/>
              <w:spacing w:line="360" w:lineRule="auto"/>
              <w:rPr>
                <w:rFonts w:ascii="Times New Roman" w:hAnsi="Times New Roman" w:eastAsia="Times New Roman" w:cs="Times New Roman"/>
                <w:b w:val="0"/>
                <w:bCs w:val="0"/>
                <w:i w:val="0"/>
                <w:iCs w:val="0"/>
                <w:strike w:val="0"/>
                <w:dstrike w:val="0"/>
                <w:noProof w:val="0"/>
                <w:sz w:val="24"/>
                <w:szCs w:val="24"/>
                <w:u w:val="none"/>
                <w:lang w:val="en-GB"/>
              </w:rPr>
            </w:pP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Introjected Regulation (3)</w:t>
            </w:r>
          </w:p>
        </w:tc>
        <w:tc>
          <w:tcPr>
            <w:tcW w:w="4680" w:type="dxa"/>
            <w:tcMar/>
          </w:tcPr>
          <w:p w:rsidR="0FA4FAE4" w:rsidP="52A201C0" w:rsidRDefault="0FA4FAE4" w14:paraId="5FD1E183" w14:textId="4B594F0D">
            <w:pPr>
              <w:pStyle w:val="Normal"/>
              <w:bidi w:val="0"/>
              <w:spacing w:line="360" w:lineRule="auto"/>
              <w:rPr>
                <w:rFonts w:ascii="Times New Roman" w:hAnsi="Times New Roman" w:eastAsia="Times New Roman" w:cs="Times New Roman"/>
                <w:b w:val="0"/>
                <w:bCs w:val="0"/>
                <w:i w:val="0"/>
                <w:iCs w:val="0"/>
                <w:strike w:val="0"/>
                <w:dstrike w:val="0"/>
                <w:noProof w:val="0"/>
                <w:sz w:val="24"/>
                <w:szCs w:val="24"/>
                <w:u w:val="none"/>
                <w:lang w:val="en-GB"/>
              </w:rPr>
            </w:pP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 xml:space="preserve">I feel guilty when I </w:t>
            </w: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don't</w:t>
            </w: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exercise</w:t>
            </w: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w:t>
            </w:r>
          </w:p>
        </w:tc>
      </w:tr>
      <w:tr w:rsidR="7AD4E43C" w:rsidTr="52A201C0" w14:paraId="4F551022">
        <w:trPr>
          <w:trHeight w:val="300"/>
        </w:trPr>
        <w:tc>
          <w:tcPr>
            <w:tcW w:w="4680" w:type="dxa"/>
            <w:tcMar/>
          </w:tcPr>
          <w:p w:rsidR="0FA4FAE4" w:rsidP="52A201C0" w:rsidRDefault="0FA4FAE4" w14:paraId="06938408" w14:textId="025804E3">
            <w:pPr>
              <w:pStyle w:val="Normal"/>
              <w:bidi w:val="0"/>
              <w:spacing w:line="360" w:lineRule="auto"/>
              <w:rPr>
                <w:rFonts w:ascii="Times New Roman" w:hAnsi="Times New Roman" w:eastAsia="Times New Roman" w:cs="Times New Roman"/>
                <w:b w:val="0"/>
                <w:bCs w:val="0"/>
                <w:i w:val="0"/>
                <w:iCs w:val="0"/>
                <w:strike w:val="0"/>
                <w:dstrike w:val="0"/>
                <w:noProof w:val="0"/>
                <w:sz w:val="24"/>
                <w:szCs w:val="24"/>
                <w:u w:val="none"/>
                <w:lang w:val="en-GB"/>
              </w:rPr>
            </w:pP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Identified</w:t>
            </w: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Regulation</w:t>
            </w: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 xml:space="preserve"> (4)</w:t>
            </w:r>
          </w:p>
        </w:tc>
        <w:tc>
          <w:tcPr>
            <w:tcW w:w="4680" w:type="dxa"/>
            <w:tcMar/>
          </w:tcPr>
          <w:p w:rsidR="0FA4FAE4" w:rsidP="52A201C0" w:rsidRDefault="0FA4FAE4" w14:paraId="3DB575CA" w14:textId="6D88226D">
            <w:pPr>
              <w:pStyle w:val="Normal"/>
              <w:bidi w:val="0"/>
              <w:spacing w:line="360" w:lineRule="auto"/>
              <w:rPr>
                <w:rFonts w:ascii="Times New Roman" w:hAnsi="Times New Roman" w:eastAsia="Times New Roman" w:cs="Times New Roman"/>
                <w:b w:val="0"/>
                <w:bCs w:val="0"/>
                <w:i w:val="0"/>
                <w:iCs w:val="0"/>
                <w:strike w:val="0"/>
                <w:dstrike w:val="0"/>
                <w:noProof w:val="0"/>
                <w:sz w:val="24"/>
                <w:szCs w:val="24"/>
                <w:u w:val="none"/>
                <w:lang w:val="en-GB"/>
              </w:rPr>
            </w:pP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 xml:space="preserve">I value the benefits of </w:t>
            </w: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exercise</w:t>
            </w:r>
          </w:p>
        </w:tc>
      </w:tr>
      <w:tr w:rsidR="7AD4E43C" w:rsidTr="52A201C0" w14:paraId="18C08C64">
        <w:trPr>
          <w:trHeight w:val="300"/>
        </w:trPr>
        <w:tc>
          <w:tcPr>
            <w:tcW w:w="4680" w:type="dxa"/>
            <w:tcMar/>
          </w:tcPr>
          <w:p w:rsidR="0FA4FAE4" w:rsidP="52A201C0" w:rsidRDefault="0FA4FAE4" w14:paraId="68CB55A8" w14:textId="11C437F9">
            <w:pPr>
              <w:pStyle w:val="Normal"/>
              <w:bidi w:val="0"/>
              <w:spacing w:line="360" w:lineRule="auto"/>
              <w:rPr>
                <w:rFonts w:ascii="Times New Roman" w:hAnsi="Times New Roman" w:eastAsia="Times New Roman" w:cs="Times New Roman"/>
                <w:b w:val="0"/>
                <w:bCs w:val="0"/>
                <w:i w:val="0"/>
                <w:iCs w:val="0"/>
                <w:strike w:val="0"/>
                <w:dstrike w:val="0"/>
                <w:noProof w:val="0"/>
                <w:sz w:val="24"/>
                <w:szCs w:val="24"/>
                <w:u w:val="none"/>
                <w:lang w:val="en-GB"/>
              </w:rPr>
            </w:pP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Intrinsic Regulation</w:t>
            </w:r>
          </w:p>
        </w:tc>
        <w:tc>
          <w:tcPr>
            <w:tcW w:w="4680" w:type="dxa"/>
            <w:tcMar/>
          </w:tcPr>
          <w:p w:rsidR="0FA4FAE4" w:rsidP="52A201C0" w:rsidRDefault="0FA4FAE4" w14:paraId="06FF97A7" w14:textId="15E5106E">
            <w:pPr>
              <w:pStyle w:val="Normal"/>
              <w:bidi w:val="0"/>
              <w:spacing w:line="360" w:lineRule="auto"/>
              <w:rPr>
                <w:rFonts w:ascii="Times New Roman" w:hAnsi="Times New Roman" w:eastAsia="Times New Roman" w:cs="Times New Roman"/>
                <w:b w:val="0"/>
                <w:bCs w:val="0"/>
                <w:i w:val="0"/>
                <w:iCs w:val="0"/>
                <w:strike w:val="0"/>
                <w:dstrike w:val="0"/>
                <w:noProof w:val="0"/>
                <w:sz w:val="24"/>
                <w:szCs w:val="24"/>
                <w:u w:val="none"/>
                <w:lang w:val="en-GB"/>
              </w:rPr>
            </w:pP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 xml:space="preserve">I exercise </w:t>
            </w: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because</w:t>
            </w:r>
            <w:r w:rsidRPr="52A201C0" w:rsidR="32F5FFB4">
              <w:rPr>
                <w:rFonts w:ascii="Times New Roman" w:hAnsi="Times New Roman" w:eastAsia="Times New Roman" w:cs="Times New Roman"/>
                <w:b w:val="0"/>
                <w:bCs w:val="0"/>
                <w:i w:val="0"/>
                <w:iCs w:val="0"/>
                <w:strike w:val="0"/>
                <w:dstrike w:val="0"/>
                <w:noProof w:val="0"/>
                <w:sz w:val="24"/>
                <w:szCs w:val="24"/>
                <w:u w:val="none"/>
                <w:lang w:val="en-GB"/>
              </w:rPr>
              <w:t xml:space="preserve"> it`s fun </w:t>
            </w:r>
          </w:p>
        </w:tc>
      </w:tr>
    </w:tbl>
    <w:p w:rsidR="7AD4E43C" w:rsidP="52A201C0" w:rsidRDefault="7AD4E43C" w14:paraId="7E416F4A" w14:textId="24F4FBF4">
      <w:pPr>
        <w:bidi w:val="0"/>
        <w:spacing w:before="0" w:beforeAutospacing="off" w:after="160" w:afterAutospacing="off" w:line="360" w:lineRule="auto"/>
        <w:ind w:left="0" w:right="0"/>
        <w:jc w:val="left"/>
        <w:rPr>
          <w:rFonts w:ascii="Times New Roman" w:hAnsi="Times New Roman" w:eastAsia="Times New Roman" w:cs="Times New Roman"/>
          <w:b w:val="0"/>
          <w:bCs w:val="0"/>
          <w:i w:val="1"/>
          <w:iCs w:val="1"/>
          <w:strike w:val="0"/>
          <w:dstrike w:val="0"/>
          <w:noProof w:val="0"/>
          <w:sz w:val="24"/>
          <w:szCs w:val="24"/>
          <w:u w:val="none"/>
          <w:lang w:val="en-GB"/>
        </w:rPr>
      </w:pPr>
    </w:p>
    <w:p w:rsidR="0C57B58A" w:rsidP="52A201C0" w:rsidRDefault="0C57B58A" w14:paraId="59A8D0BF" w14:textId="755E22A3">
      <w:pPr>
        <w:pStyle w:val="Normal"/>
        <w:suppressLineNumbers w:val="0"/>
        <w:spacing w:before="0" w:beforeAutospacing="off" w:after="160" w:afterAutospacing="off" w:line="360" w:lineRule="auto"/>
        <w:ind w:left="0" w:right="0"/>
        <w:jc w:val="left"/>
        <w:rPr>
          <w:rFonts w:ascii="Times New Roman" w:hAnsi="Times New Roman" w:eastAsia="Times New Roman" w:cs="Times New Roman"/>
          <w:b w:val="0"/>
          <w:bCs w:val="0"/>
          <w:i w:val="0"/>
          <w:iCs w:val="0"/>
          <w:strike w:val="0"/>
          <w:dstrike w:val="0"/>
          <w:noProof w:val="0"/>
          <w:sz w:val="24"/>
          <w:szCs w:val="24"/>
          <w:u w:val="none"/>
          <w:lang w:val="en-GB"/>
        </w:rPr>
      </w:pPr>
      <w:r w:rsidRPr="52A201C0" w:rsidR="0C57B58A">
        <w:rPr>
          <w:rFonts w:ascii="Times New Roman" w:hAnsi="Times New Roman" w:eastAsia="Times New Roman" w:cs="Times New Roman"/>
          <w:b w:val="0"/>
          <w:bCs w:val="0"/>
          <w:i w:val="1"/>
          <w:iCs w:val="1"/>
          <w:strike w:val="0"/>
          <w:dstrike w:val="0"/>
          <w:noProof w:val="0"/>
          <w:sz w:val="24"/>
          <w:szCs w:val="24"/>
          <w:u w:val="none"/>
          <w:lang w:val="en-GB"/>
        </w:rPr>
        <w:t xml:space="preserve">Actual </w:t>
      </w:r>
      <w:r w:rsidRPr="52A201C0" w:rsidR="1EE8B2BC">
        <w:rPr>
          <w:rFonts w:ascii="Times New Roman" w:hAnsi="Times New Roman" w:eastAsia="Times New Roman" w:cs="Times New Roman"/>
          <w:b w:val="0"/>
          <w:bCs w:val="0"/>
          <w:i w:val="1"/>
          <w:iCs w:val="1"/>
          <w:strike w:val="0"/>
          <w:dstrike w:val="0"/>
          <w:noProof w:val="0"/>
          <w:sz w:val="24"/>
          <w:szCs w:val="24"/>
          <w:u w:val="none"/>
          <w:lang w:val="en-GB"/>
        </w:rPr>
        <w:t xml:space="preserve">Motor </w:t>
      </w: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 xml:space="preserve">Competence: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Measured using the Movement ABC-2 </w:t>
      </w:r>
      <w:r w:rsidRPr="52A201C0" w:rsidR="1CCE3D39">
        <w:rPr>
          <w:rFonts w:ascii="Times New Roman" w:hAnsi="Times New Roman" w:eastAsia="Times New Roman" w:cs="Times New Roman"/>
          <w:b w:val="0"/>
          <w:bCs w:val="0"/>
          <w:i w:val="0"/>
          <w:iCs w:val="0"/>
          <w:strike w:val="0"/>
          <w:dstrike w:val="0"/>
          <w:noProof w:val="0"/>
          <w:sz w:val="24"/>
          <w:szCs w:val="24"/>
          <w:u w:val="none"/>
          <w:lang w:val="en-GB"/>
        </w:rPr>
        <w:t xml:space="preserve">(Henderson and Sugden, 1992)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process. The three tests were chosen due to correlation to the three components of FMS; balance,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object control</w:t>
      </w:r>
      <w:r w:rsidRPr="52A201C0" w:rsidR="0734A7CD">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3DDE0D80">
        <w:rPr>
          <w:rFonts w:ascii="Times New Roman" w:hAnsi="Times New Roman" w:eastAsia="Times New Roman" w:cs="Times New Roman"/>
          <w:b w:val="0"/>
          <w:bCs w:val="0"/>
          <w:i w:val="0"/>
          <w:iCs w:val="0"/>
          <w:strike w:val="0"/>
          <w:dstrike w:val="0"/>
          <w:noProof w:val="0"/>
          <w:sz w:val="24"/>
          <w:szCs w:val="24"/>
          <w:u w:val="none"/>
          <w:lang w:val="en-GB"/>
        </w:rPr>
        <w:t xml:space="preserve">and locomotor </w:t>
      </w:r>
      <w:r w:rsidRPr="52A201C0" w:rsidR="0734A7CD">
        <w:rPr>
          <w:rFonts w:ascii="Times New Roman" w:hAnsi="Times New Roman" w:eastAsia="Times New Roman" w:cs="Times New Roman"/>
          <w:b w:val="0"/>
          <w:bCs w:val="0"/>
          <w:i w:val="0"/>
          <w:iCs w:val="0"/>
          <w:strike w:val="0"/>
          <w:dstrike w:val="0"/>
          <w:noProof w:val="0"/>
          <w:sz w:val="24"/>
          <w:szCs w:val="24"/>
          <w:u w:val="none"/>
          <w:lang w:val="en-GB"/>
        </w:rPr>
        <w:t>(Logan</w:t>
      </w:r>
      <w:r w:rsidRPr="52A201C0" w:rsidR="0734A7CD">
        <w:rPr>
          <w:rFonts w:ascii="Times New Roman" w:hAnsi="Times New Roman" w:eastAsia="Times New Roman" w:cs="Times New Roman"/>
          <w:b w:val="0"/>
          <w:bCs w:val="0"/>
          <w:i w:val="1"/>
          <w:iCs w:val="1"/>
          <w:strike w:val="0"/>
          <w:dstrike w:val="0"/>
          <w:noProof w:val="0"/>
          <w:sz w:val="24"/>
          <w:szCs w:val="24"/>
          <w:u w:val="none"/>
          <w:lang w:val="en-GB"/>
        </w:rPr>
        <w:t xml:space="preserve"> et al.</w:t>
      </w:r>
      <w:r w:rsidRPr="52A201C0" w:rsidR="0734A7CD">
        <w:rPr>
          <w:rFonts w:ascii="Times New Roman" w:hAnsi="Times New Roman" w:eastAsia="Times New Roman" w:cs="Times New Roman"/>
          <w:b w:val="0"/>
          <w:bCs w:val="0"/>
          <w:i w:val="0"/>
          <w:iCs w:val="0"/>
          <w:strike w:val="0"/>
          <w:dstrike w:val="0"/>
          <w:noProof w:val="0"/>
          <w:sz w:val="24"/>
          <w:szCs w:val="24"/>
          <w:u w:val="none"/>
          <w:lang w:val="en-GB"/>
        </w:rPr>
        <w:t>, 2018)</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Subsequently, the three chosen tests were</w:t>
      </w: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 xml:space="preserve"> balance 1 (static), aiming and catching 1</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test for object control and, </w:t>
      </w: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balance 3 (dynamic)</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chosen as encompasses hoping/moving skills thus used to measure locomotor skills. Firstly </w:t>
      </w: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balance 1</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participant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was required</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to stand toe-to-heel on a raised balance object as part of the testing kit. They were allowed fifteen seconds to practice and a maximum of thirty seconds for two tested attempts. If participant passed on first attempt second attempt was not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required</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However, time on test trial stops should participant foot move from balance beam touch</w:t>
      </w:r>
      <w:r w:rsidRPr="52A201C0" w:rsidR="3360D97A">
        <w:rPr>
          <w:rFonts w:ascii="Times New Roman" w:hAnsi="Times New Roman" w:eastAsia="Times New Roman" w:cs="Times New Roman"/>
          <w:b w:val="0"/>
          <w:bCs w:val="0"/>
          <w:i w:val="0"/>
          <w:iCs w:val="0"/>
          <w:strike w:val="0"/>
          <w:dstrike w:val="0"/>
          <w:noProof w:val="0"/>
          <w:sz w:val="24"/>
          <w:szCs w:val="24"/>
          <w:u w:val="none"/>
          <w:lang w:val="en-GB"/>
        </w:rPr>
        <w:t>ing</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the floor. </w:t>
      </w:r>
      <w:r w:rsidRPr="52A201C0" w:rsidR="2551D0A4">
        <w:rPr>
          <w:rFonts w:ascii="Times New Roman" w:hAnsi="Times New Roman" w:eastAsia="Times New Roman" w:cs="Times New Roman"/>
          <w:b w:val="0"/>
          <w:bCs w:val="0"/>
          <w:i w:val="0"/>
          <w:iCs w:val="0"/>
          <w:strike w:val="0"/>
          <w:dstrike w:val="0"/>
          <w:noProof w:val="0"/>
          <w:sz w:val="24"/>
          <w:szCs w:val="24"/>
          <w:u w:val="none"/>
          <w:lang w:val="en-GB"/>
        </w:rPr>
        <w:t xml:space="preserve">Score taken as longest time they stay on the </w:t>
      </w:r>
      <w:r w:rsidRPr="52A201C0" w:rsidR="515D4EF4">
        <w:rPr>
          <w:rFonts w:ascii="Times New Roman" w:hAnsi="Times New Roman" w:eastAsia="Times New Roman" w:cs="Times New Roman"/>
          <w:b w:val="0"/>
          <w:bCs w:val="0"/>
          <w:i w:val="0"/>
          <w:iCs w:val="0"/>
          <w:strike w:val="0"/>
          <w:dstrike w:val="0"/>
          <w:noProof w:val="0"/>
          <w:sz w:val="24"/>
          <w:szCs w:val="24"/>
          <w:u w:val="none"/>
          <w:lang w:val="en-GB"/>
        </w:rPr>
        <w:t>balance</w:t>
      </w:r>
      <w:r w:rsidRPr="52A201C0" w:rsidR="2551D0A4">
        <w:rPr>
          <w:rFonts w:ascii="Times New Roman" w:hAnsi="Times New Roman" w:eastAsia="Times New Roman" w:cs="Times New Roman"/>
          <w:b w:val="0"/>
          <w:bCs w:val="0"/>
          <w:i w:val="0"/>
          <w:iCs w:val="0"/>
          <w:strike w:val="0"/>
          <w:dstrike w:val="0"/>
          <w:noProof w:val="0"/>
          <w:sz w:val="24"/>
          <w:szCs w:val="24"/>
          <w:u w:val="none"/>
          <w:lang w:val="en-GB"/>
        </w:rPr>
        <w:t xml:space="preserve"> beam as per the criteria up to 30-seconds.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Secondly, </w:t>
      </w: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aiming and catching 1</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used a wall at the facility to test throwing and catching. Participant stood two metres away from the wall. Testing both hands. Each participant had five practice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attempt</w:t>
      </w:r>
      <w:r w:rsidRPr="52A201C0" w:rsidR="64680B7A">
        <w:rPr>
          <w:rFonts w:ascii="Times New Roman" w:hAnsi="Times New Roman" w:eastAsia="Times New Roman" w:cs="Times New Roman"/>
          <w:b w:val="0"/>
          <w:bCs w:val="0"/>
          <w:i w:val="0"/>
          <w:iCs w:val="0"/>
          <w:strike w:val="0"/>
          <w:dstrike w:val="0"/>
          <w:noProof w:val="0"/>
          <w:sz w:val="24"/>
          <w:szCs w:val="24"/>
          <w:u w:val="none"/>
          <w:lang w:val="en-GB"/>
        </w:rPr>
        <w:t>s</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each hand. Formal trials participants had ten attempts to throw and catch the ball and two test goes </w:t>
      </w:r>
      <w:r w:rsidRPr="52A201C0" w:rsidR="43A13A6F">
        <w:rPr>
          <w:rFonts w:ascii="Times New Roman" w:hAnsi="Times New Roman" w:eastAsia="Times New Roman" w:cs="Times New Roman"/>
          <w:b w:val="0"/>
          <w:bCs w:val="0"/>
          <w:i w:val="0"/>
          <w:iCs w:val="0"/>
          <w:strike w:val="0"/>
          <w:dstrike w:val="0"/>
          <w:noProof w:val="0"/>
          <w:sz w:val="24"/>
          <w:szCs w:val="24"/>
          <w:u w:val="none"/>
          <w:lang w:val="en-GB"/>
        </w:rPr>
        <w:t>each hand</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Marked out of ten for successful catches </w:t>
      </w:r>
      <w:r w:rsidRPr="52A201C0" w:rsidR="0D2614B9">
        <w:rPr>
          <w:rFonts w:ascii="Times New Roman" w:hAnsi="Times New Roman" w:eastAsia="Times New Roman" w:cs="Times New Roman"/>
          <w:b w:val="0"/>
          <w:bCs w:val="0"/>
          <w:i w:val="0"/>
          <w:iCs w:val="0"/>
          <w:strike w:val="0"/>
          <w:dstrike w:val="0"/>
          <w:noProof w:val="0"/>
          <w:sz w:val="24"/>
          <w:szCs w:val="24"/>
          <w:u w:val="none"/>
          <w:lang w:val="en-GB"/>
        </w:rPr>
        <w:t xml:space="preserve">can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only count if they did not; step over throwing line, allow ball to bounce and catches by trapping in body not in hand.</w:t>
      </w:r>
      <w:r w:rsidRPr="52A201C0" w:rsidR="0437327D">
        <w:rPr>
          <w:rFonts w:ascii="Times New Roman" w:hAnsi="Times New Roman" w:eastAsia="Times New Roman" w:cs="Times New Roman"/>
          <w:b w:val="0"/>
          <w:bCs w:val="0"/>
          <w:i w:val="0"/>
          <w:iCs w:val="0"/>
          <w:strike w:val="0"/>
          <w:dstrike w:val="0"/>
          <w:noProof w:val="0"/>
          <w:sz w:val="24"/>
          <w:szCs w:val="24"/>
          <w:u w:val="none"/>
          <w:lang w:val="en-GB"/>
        </w:rPr>
        <w:t xml:space="preserve"> Score taken as highest total number of catches as per the criteria for each hand up to total score of ten per hand.</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Thirdly</w:t>
      </w: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 xml:space="preserve"> balance 2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used six floor mats from the testing kit placed diagonally from corner to corner lying long ways. Both feet were tested. Participant was allowed one practice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attempt</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each foot. Maximum of two formal trials per leg and if passed on first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attempt</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no second trial needed. Number of correct consecutive hops are recorded without; hoping outside of the mats, letting the free foot touch the floor and losing balance when landing on last mat.</w:t>
      </w:r>
      <w:r w:rsidRPr="52A201C0" w:rsidR="19F5F293">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339F84F8">
        <w:rPr>
          <w:rFonts w:ascii="Times New Roman" w:hAnsi="Times New Roman" w:eastAsia="Times New Roman" w:cs="Times New Roman"/>
          <w:b w:val="0"/>
          <w:bCs w:val="0"/>
          <w:i w:val="0"/>
          <w:iCs w:val="0"/>
          <w:strike w:val="0"/>
          <w:dstrike w:val="0"/>
          <w:noProof w:val="0"/>
          <w:sz w:val="24"/>
          <w:szCs w:val="24"/>
          <w:u w:val="none"/>
          <w:lang w:val="en-GB"/>
        </w:rPr>
        <w:t>Score taken as total number of correct jumps as per the criteria up to</w:t>
      </w:r>
      <w:r w:rsidRPr="52A201C0" w:rsidR="7D7B19AD">
        <w:rPr>
          <w:rFonts w:ascii="Times New Roman" w:hAnsi="Times New Roman" w:eastAsia="Times New Roman" w:cs="Times New Roman"/>
          <w:b w:val="0"/>
          <w:bCs w:val="0"/>
          <w:i w:val="0"/>
          <w:iCs w:val="0"/>
          <w:strike w:val="0"/>
          <w:dstrike w:val="0"/>
          <w:noProof w:val="0"/>
          <w:sz w:val="24"/>
          <w:szCs w:val="24"/>
          <w:u w:val="none"/>
          <w:lang w:val="en-GB"/>
        </w:rPr>
        <w:t xml:space="preserve"> six per foot. </w:t>
      </w:r>
      <w:r w:rsidRPr="52A201C0" w:rsidR="19F5F293">
        <w:rPr>
          <w:rFonts w:ascii="Times New Roman" w:hAnsi="Times New Roman" w:eastAsia="Times New Roman" w:cs="Times New Roman"/>
          <w:b w:val="0"/>
          <w:bCs w:val="0"/>
          <w:i w:val="0"/>
          <w:iCs w:val="0"/>
          <w:strike w:val="0"/>
          <w:dstrike w:val="0"/>
          <w:noProof w:val="0"/>
          <w:sz w:val="24"/>
          <w:szCs w:val="24"/>
          <w:u w:val="none"/>
          <w:lang w:val="en-GB"/>
        </w:rPr>
        <w:t>Previous</w:t>
      </w:r>
      <w:r w:rsidRPr="52A201C0" w:rsidR="19F5F293">
        <w:rPr>
          <w:rFonts w:ascii="Times New Roman" w:hAnsi="Times New Roman" w:eastAsia="Times New Roman" w:cs="Times New Roman"/>
          <w:b w:val="0"/>
          <w:bCs w:val="0"/>
          <w:i w:val="0"/>
          <w:iCs w:val="0"/>
          <w:strike w:val="0"/>
          <w:dstrike w:val="0"/>
          <w:noProof w:val="0"/>
          <w:sz w:val="24"/>
          <w:szCs w:val="24"/>
          <w:u w:val="none"/>
          <w:lang w:val="en-GB"/>
        </w:rPr>
        <w:t xml:space="preserve"> research</w:t>
      </w:r>
      <w:r w:rsidRPr="52A201C0" w:rsidR="647D380E">
        <w:rPr>
          <w:rFonts w:ascii="Times New Roman" w:hAnsi="Times New Roman" w:eastAsia="Times New Roman" w:cs="Times New Roman"/>
          <w:b w:val="0"/>
          <w:bCs w:val="0"/>
          <w:i w:val="0"/>
          <w:iCs w:val="0"/>
          <w:strike w:val="0"/>
          <w:dstrike w:val="0"/>
          <w:noProof w:val="0"/>
          <w:sz w:val="24"/>
          <w:szCs w:val="24"/>
          <w:u w:val="none"/>
          <w:lang w:val="en-GB"/>
        </w:rPr>
        <w:t xml:space="preserve"> supports </w:t>
      </w:r>
      <w:r w:rsidRPr="52A201C0" w:rsidR="19F5F293">
        <w:rPr>
          <w:rFonts w:ascii="Times New Roman" w:hAnsi="Times New Roman" w:eastAsia="Times New Roman" w:cs="Times New Roman"/>
          <w:b w:val="0"/>
          <w:bCs w:val="0"/>
          <w:i w:val="0"/>
          <w:iCs w:val="0"/>
          <w:strike w:val="0"/>
          <w:dstrike w:val="0"/>
          <w:noProof w:val="0"/>
          <w:sz w:val="24"/>
          <w:szCs w:val="24"/>
          <w:u w:val="none"/>
          <w:lang w:val="en-GB"/>
        </w:rPr>
        <w:t xml:space="preserve">the validity and reliability of the Movement ABC for measuring </w:t>
      </w:r>
      <w:r w:rsidRPr="52A201C0" w:rsidR="2AE37F6E">
        <w:rPr>
          <w:rFonts w:ascii="Times New Roman" w:hAnsi="Times New Roman" w:eastAsia="Times New Roman" w:cs="Times New Roman"/>
          <w:b w:val="0"/>
          <w:bCs w:val="0"/>
          <w:i w:val="0"/>
          <w:iCs w:val="0"/>
          <w:strike w:val="0"/>
          <w:dstrike w:val="0"/>
          <w:noProof w:val="0"/>
          <w:sz w:val="24"/>
          <w:szCs w:val="24"/>
          <w:u w:val="none"/>
          <w:lang w:val="en-GB"/>
        </w:rPr>
        <w:t xml:space="preserve">AMC </w:t>
      </w:r>
      <w:r w:rsidRPr="52A201C0" w:rsidR="19F5F293">
        <w:rPr>
          <w:rFonts w:ascii="Times New Roman" w:hAnsi="Times New Roman" w:eastAsia="Times New Roman" w:cs="Times New Roman"/>
          <w:b w:val="0"/>
          <w:bCs w:val="0"/>
          <w:i w:val="0"/>
          <w:iCs w:val="0"/>
          <w:strike w:val="0"/>
          <w:dstrike w:val="0"/>
          <w:noProof w:val="0"/>
          <w:sz w:val="24"/>
          <w:szCs w:val="24"/>
          <w:u w:val="none"/>
          <w:lang w:val="en-GB"/>
        </w:rPr>
        <w:t xml:space="preserve">of 10–14-year-olds </w:t>
      </w:r>
      <w:r w:rsidRPr="52A201C0" w:rsidR="7D70AC34">
        <w:rPr>
          <w:rFonts w:ascii="Times New Roman" w:hAnsi="Times New Roman" w:eastAsia="Times New Roman" w:cs="Times New Roman"/>
          <w:b w:val="0"/>
          <w:bCs w:val="0"/>
          <w:i w:val="0"/>
          <w:iCs w:val="0"/>
          <w:strike w:val="0"/>
          <w:dstrike w:val="0"/>
          <w:noProof w:val="0"/>
          <w:sz w:val="24"/>
          <w:szCs w:val="24"/>
          <w:u w:val="none"/>
          <w:lang w:val="en-GB"/>
        </w:rPr>
        <w:t xml:space="preserve">(Schulz </w:t>
      </w:r>
      <w:r w:rsidRPr="52A201C0" w:rsidR="7D70AC34">
        <w:rPr>
          <w:rFonts w:ascii="Times New Roman" w:hAnsi="Times New Roman" w:eastAsia="Times New Roman" w:cs="Times New Roman"/>
          <w:b w:val="0"/>
          <w:bCs w:val="0"/>
          <w:i w:val="1"/>
          <w:iCs w:val="1"/>
          <w:strike w:val="0"/>
          <w:dstrike w:val="0"/>
          <w:noProof w:val="0"/>
          <w:sz w:val="24"/>
          <w:szCs w:val="24"/>
          <w:u w:val="none"/>
          <w:lang w:val="en-GB"/>
        </w:rPr>
        <w:t>et al.</w:t>
      </w:r>
      <w:r w:rsidRPr="52A201C0" w:rsidR="7D70AC34">
        <w:rPr>
          <w:rFonts w:ascii="Times New Roman" w:hAnsi="Times New Roman" w:eastAsia="Times New Roman" w:cs="Times New Roman"/>
          <w:b w:val="0"/>
          <w:bCs w:val="0"/>
          <w:i w:val="0"/>
          <w:iCs w:val="0"/>
          <w:strike w:val="0"/>
          <w:dstrike w:val="0"/>
          <w:noProof w:val="0"/>
          <w:sz w:val="24"/>
          <w:szCs w:val="24"/>
          <w:u w:val="none"/>
          <w:lang w:val="en-GB"/>
        </w:rPr>
        <w:t xml:space="preserve">, 2011) </w:t>
      </w:r>
    </w:p>
    <w:p w:rsidR="7AD4E43C" w:rsidP="52A201C0" w:rsidRDefault="7AD4E43C" w14:paraId="59412111" w14:textId="2C0A5AAD">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p>
    <w:p w:rsidR="55E7E9EA" w:rsidP="52A201C0" w:rsidRDefault="55E7E9EA" w14:paraId="10DEDB0E" w14:textId="44BB9200">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r w:rsidRPr="52A201C0" w:rsidR="55E7E9EA">
        <w:rPr>
          <w:rFonts w:ascii="Times New Roman" w:hAnsi="Times New Roman" w:eastAsia="Times New Roman" w:cs="Times New Roman"/>
          <w:b w:val="0"/>
          <w:bCs w:val="0"/>
          <w:i w:val="0"/>
          <w:iCs w:val="0"/>
          <w:strike w:val="0"/>
          <w:dstrike w:val="0"/>
          <w:noProof w:val="0"/>
          <w:sz w:val="24"/>
          <w:szCs w:val="24"/>
          <w:u w:val="single"/>
          <w:lang w:val="en-GB"/>
        </w:rPr>
        <w:t>4</w:t>
      </w:r>
      <w:r w:rsidRPr="52A201C0" w:rsidR="0589A7F1">
        <w:rPr>
          <w:rFonts w:ascii="Times New Roman" w:hAnsi="Times New Roman" w:eastAsia="Times New Roman" w:cs="Times New Roman"/>
          <w:b w:val="0"/>
          <w:bCs w:val="0"/>
          <w:i w:val="0"/>
          <w:iCs w:val="0"/>
          <w:strike w:val="0"/>
          <w:dstrike w:val="0"/>
          <w:noProof w:val="0"/>
          <w:sz w:val="24"/>
          <w:szCs w:val="24"/>
          <w:u w:val="single"/>
          <w:lang w:val="en-GB"/>
        </w:rPr>
        <w:t xml:space="preserve">.5 </w:t>
      </w:r>
      <w:r w:rsidRPr="52A201C0" w:rsidR="28FA1114">
        <w:rPr>
          <w:rFonts w:ascii="Times New Roman" w:hAnsi="Times New Roman" w:eastAsia="Times New Roman" w:cs="Times New Roman"/>
          <w:b w:val="0"/>
          <w:bCs w:val="0"/>
          <w:i w:val="0"/>
          <w:iCs w:val="0"/>
          <w:strike w:val="0"/>
          <w:dstrike w:val="0"/>
          <w:noProof w:val="0"/>
          <w:sz w:val="24"/>
          <w:szCs w:val="24"/>
          <w:u w:val="single"/>
          <w:lang w:val="en-GB"/>
        </w:rPr>
        <w:t>Analysis</w:t>
      </w:r>
    </w:p>
    <w:p w:rsidR="100C123B" w:rsidP="36826A4C" w:rsidRDefault="100C123B" w14:paraId="39A8DD0B" w14:textId="42E5349F">
      <w:pPr>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i w:val="0"/>
          <w:iCs w:val="0"/>
          <w:strike w:val="0"/>
          <w:dstrike w:val="0"/>
          <w:noProof w:val="0"/>
          <w:sz w:val="24"/>
          <w:szCs w:val="24"/>
          <w:u w:val="single"/>
          <w:lang w:val="en-GB"/>
        </w:rPr>
      </w:pP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Data was recorded anonymously male participants were assigned a number 1-10 and females a letter A-G for both physical competency trials and questionnaire, so both were corresponding. Raw data from physical competency test was inputted into SPSS (</w:t>
      </w:r>
      <w:r w:rsidRPr="36826A4C" w:rsidR="6ADD1A80">
        <w:rPr>
          <w:rFonts w:ascii="Times New Roman" w:hAnsi="Times New Roman" w:eastAsia="Times New Roman" w:cs="Times New Roman"/>
          <w:b w:val="0"/>
          <w:bCs w:val="0"/>
          <w:i w:val="0"/>
          <w:iCs w:val="0"/>
          <w:strike w:val="0"/>
          <w:dstrike w:val="0"/>
          <w:noProof w:val="0"/>
          <w:sz w:val="24"/>
          <w:szCs w:val="24"/>
          <w:u w:val="none"/>
          <w:lang w:val="en-GB"/>
        </w:rPr>
        <w:t>IBM</w:t>
      </w:r>
      <w:r w:rsidRPr="36826A4C" w:rsidR="101BEB53">
        <w:rPr>
          <w:rFonts w:ascii="Times New Roman" w:hAnsi="Times New Roman" w:eastAsia="Times New Roman" w:cs="Times New Roman"/>
          <w:b w:val="0"/>
          <w:bCs w:val="0"/>
          <w:i w:val="0"/>
          <w:iCs w:val="0"/>
          <w:strike w:val="0"/>
          <w:dstrike w:val="0"/>
          <w:noProof w:val="0"/>
          <w:sz w:val="24"/>
          <w:szCs w:val="24"/>
          <w:u w:val="none"/>
          <w:lang w:val="en-GB"/>
        </w:rPr>
        <w:t xml:space="preserve"> Corp</w:t>
      </w:r>
      <w:r w:rsidRPr="36826A4C" w:rsidR="6ADD1A80">
        <w:rPr>
          <w:rFonts w:ascii="Times New Roman" w:hAnsi="Times New Roman" w:eastAsia="Times New Roman" w:cs="Times New Roman"/>
          <w:b w:val="0"/>
          <w:bCs w:val="0"/>
          <w:i w:val="0"/>
          <w:iCs w:val="0"/>
          <w:strike w:val="0"/>
          <w:dstrike w:val="0"/>
          <w:noProof w:val="0"/>
          <w:sz w:val="24"/>
          <w:szCs w:val="24"/>
          <w:u w:val="none"/>
          <w:lang w:val="en-GB"/>
        </w:rPr>
        <w:t>, 2023</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 xml:space="preserve">) Similarly raw data from questionnaire such as PA levels, </w:t>
      </w:r>
      <w:r w:rsidRPr="36826A4C" w:rsidR="22825DAE">
        <w:rPr>
          <w:rFonts w:ascii="Times New Roman" w:hAnsi="Times New Roman" w:eastAsia="Times New Roman" w:cs="Times New Roman"/>
          <w:b w:val="0"/>
          <w:bCs w:val="0"/>
          <w:i w:val="0"/>
          <w:iCs w:val="0"/>
          <w:strike w:val="0"/>
          <w:dstrike w:val="0"/>
          <w:noProof w:val="0"/>
          <w:sz w:val="24"/>
          <w:szCs w:val="24"/>
          <w:u w:val="none"/>
          <w:lang w:val="en-GB"/>
        </w:rPr>
        <w:t xml:space="preserve">PC </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 xml:space="preserve">and </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 xml:space="preserve">competence satisfaction and </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frustration scores. However, scores from the BREQ-2 needed to be refined before inputting into SPSS. Subsequently, the average score of each domain was taken for example, amotivation add the scores from corresponding statements (5, 9, 12 &amp; 19) and divide by total number of corresponding answers (4). Therefore, all raw data from physical trials and questionnaire now have been inputted into SPSS spreadsheet. Then using SPSS program firstly ran descriptive analysis of the data overall to include means (M)</w:t>
      </w:r>
      <w:r w:rsidRPr="36826A4C" w:rsidR="09E3359C">
        <w:rPr>
          <w:rFonts w:ascii="Times New Roman" w:hAnsi="Times New Roman" w:eastAsia="Times New Roman" w:cs="Times New Roman"/>
          <w:b w:val="0"/>
          <w:bCs w:val="0"/>
          <w:i w:val="0"/>
          <w:iCs w:val="0"/>
          <w:strike w:val="0"/>
          <w:dstrike w:val="0"/>
          <w:noProof w:val="0"/>
          <w:sz w:val="24"/>
          <w:szCs w:val="24"/>
          <w:u w:val="none"/>
          <w:lang w:val="en-GB"/>
        </w:rPr>
        <w:t xml:space="preserve">, </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standard deviations (SD)</w:t>
      </w:r>
      <w:r w:rsidRPr="36826A4C" w:rsidR="7BC51D99">
        <w:rPr>
          <w:rFonts w:ascii="Times New Roman" w:hAnsi="Times New Roman" w:eastAsia="Times New Roman" w:cs="Times New Roman"/>
          <w:b w:val="0"/>
          <w:bCs w:val="0"/>
          <w:i w:val="0"/>
          <w:iCs w:val="0"/>
          <w:strike w:val="0"/>
          <w:dstrike w:val="0"/>
          <w:noProof w:val="0"/>
          <w:sz w:val="24"/>
          <w:szCs w:val="24"/>
          <w:u w:val="none"/>
          <w:lang w:val="en-GB"/>
        </w:rPr>
        <w:t xml:space="preserve"> and mean difference (MD)</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 Then split the data set into male and female and ran the same descriptive analysis</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 Secondly, ran a</w:t>
      </w:r>
      <w:r w:rsidRPr="36826A4C" w:rsidR="02FC1152">
        <w:rPr>
          <w:rFonts w:ascii="Times New Roman" w:hAnsi="Times New Roman" w:eastAsia="Times New Roman" w:cs="Times New Roman"/>
          <w:b w:val="0"/>
          <w:bCs w:val="0"/>
          <w:i w:val="0"/>
          <w:iCs w:val="0"/>
          <w:strike w:val="0"/>
          <w:dstrike w:val="0"/>
          <w:noProof w:val="0"/>
          <w:sz w:val="24"/>
          <w:szCs w:val="24"/>
          <w:u w:val="none"/>
          <w:lang w:val="en-GB"/>
        </w:rPr>
        <w:t xml:space="preserve">n </w:t>
      </w:r>
      <w:r w:rsidRPr="36826A4C" w:rsidR="02FC1152">
        <w:rPr>
          <w:rFonts w:ascii="Times New Roman" w:hAnsi="Times New Roman" w:eastAsia="Times New Roman" w:cs="Times New Roman"/>
          <w:b w:val="0"/>
          <w:bCs w:val="0"/>
          <w:i w:val="0"/>
          <w:iCs w:val="0"/>
          <w:strike w:val="0"/>
          <w:dstrike w:val="0"/>
          <w:noProof w:val="0"/>
          <w:sz w:val="24"/>
          <w:szCs w:val="24"/>
          <w:u w:val="none"/>
          <w:lang w:val="en-GB"/>
        </w:rPr>
        <w:t>independent</w:t>
      </w:r>
      <w:r w:rsidRPr="36826A4C" w:rsidR="02FC1152">
        <w:rPr>
          <w:rFonts w:ascii="Times New Roman" w:hAnsi="Times New Roman" w:eastAsia="Times New Roman" w:cs="Times New Roman"/>
          <w:b w:val="0"/>
          <w:bCs w:val="0"/>
          <w:i w:val="0"/>
          <w:iCs w:val="0"/>
          <w:strike w:val="0"/>
          <w:dstrike w:val="0"/>
          <w:noProof w:val="0"/>
          <w:sz w:val="24"/>
          <w:szCs w:val="24"/>
          <w:u w:val="none"/>
          <w:lang w:val="en-GB"/>
        </w:rPr>
        <w:t xml:space="preserve"> sample</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 xml:space="preserve"> T-Test to find the mean difference and </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P.Value</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 xml:space="preserve"> of the data set overall and then again split into male and female data sets for gender sp</w:t>
      </w:r>
      <w:r w:rsidRPr="36826A4C" w:rsidR="5780AFFE">
        <w:rPr>
          <w:rFonts w:ascii="Times New Roman" w:hAnsi="Times New Roman" w:eastAsia="Times New Roman" w:cs="Times New Roman"/>
          <w:b w:val="0"/>
          <w:bCs w:val="0"/>
          <w:i w:val="0"/>
          <w:iCs w:val="0"/>
          <w:strike w:val="0"/>
          <w:dstrike w:val="0"/>
          <w:noProof w:val="0"/>
          <w:sz w:val="24"/>
          <w:szCs w:val="24"/>
          <w:u w:val="none"/>
          <w:lang w:val="en-GB"/>
        </w:rPr>
        <w:t>l</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it</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 xml:space="preserve">. Lastly, correlation analysis of the data overall to </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a</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ssist</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 xml:space="preserve"> </w:t>
      </w:r>
      <w:r w:rsidRPr="36826A4C" w:rsidR="28FA1114">
        <w:rPr>
          <w:rFonts w:ascii="Times New Roman" w:hAnsi="Times New Roman" w:eastAsia="Times New Roman" w:cs="Times New Roman"/>
          <w:b w:val="0"/>
          <w:bCs w:val="0"/>
          <w:i w:val="0"/>
          <w:iCs w:val="0"/>
          <w:strike w:val="0"/>
          <w:dstrike w:val="0"/>
          <w:noProof w:val="0"/>
          <w:sz w:val="24"/>
          <w:szCs w:val="24"/>
          <w:u w:val="none"/>
          <w:lang w:val="en-GB"/>
        </w:rPr>
        <w:t>analysis of relationships and patterns as per the purpose of the research</w:t>
      </w:r>
      <w:r w:rsidRPr="36826A4C" w:rsidR="38173CBB">
        <w:rPr>
          <w:rFonts w:ascii="Times New Roman" w:hAnsi="Times New Roman" w:eastAsia="Times New Roman" w:cs="Times New Roman"/>
          <w:b w:val="0"/>
          <w:bCs w:val="0"/>
          <w:i w:val="0"/>
          <w:iCs w:val="0"/>
          <w:strike w:val="0"/>
          <w:dstrike w:val="0"/>
          <w:noProof w:val="0"/>
          <w:sz w:val="24"/>
          <w:szCs w:val="24"/>
          <w:u w:val="none"/>
          <w:lang w:val="en-GB"/>
        </w:rPr>
        <w:t>.</w:t>
      </w:r>
    </w:p>
    <w:p w:rsidR="100C123B" w:rsidP="36826A4C" w:rsidRDefault="100C123B" w14:paraId="27FC01BA" w14:textId="4730F8C5">
      <w:pPr>
        <w:suppressLineNumbers w:val="0"/>
        <w:bidi w:val="0"/>
        <w:spacing w:before="0" w:beforeAutospacing="off" w:after="160" w:afterAutospacing="off" w:line="360" w:lineRule="auto"/>
        <w:ind/>
      </w:pPr>
      <w:r>
        <w:br w:type="page"/>
      </w:r>
    </w:p>
    <w:p w:rsidR="100C123B" w:rsidP="36826A4C" w:rsidRDefault="100C123B" w14:paraId="5E54B63B" w14:textId="34F636EF">
      <w:pPr>
        <w:pStyle w:val="Normal"/>
        <w:suppressLineNumbers w:val="0"/>
        <w:bidi w:val="0"/>
        <w:spacing w:before="0" w:beforeAutospacing="off" w:after="160" w:afterAutospacing="off" w:line="360" w:lineRule="auto"/>
        <w:ind w:left="0" w:right="0"/>
        <w:jc w:val="center"/>
        <w:rPr>
          <w:rFonts w:ascii="Times New Roman" w:hAnsi="Times New Roman" w:eastAsia="Times New Roman" w:cs="Times New Roman"/>
          <w:b w:val="1"/>
          <w:bCs w:val="1"/>
          <w:i w:val="0"/>
          <w:iCs w:val="0"/>
          <w:strike w:val="0"/>
          <w:dstrike w:val="0"/>
          <w:noProof w:val="0"/>
          <w:sz w:val="24"/>
          <w:szCs w:val="24"/>
          <w:u w:val="single"/>
          <w:lang w:val="en-GB"/>
        </w:rPr>
      </w:pPr>
      <w:r w:rsidRPr="36826A4C" w:rsidR="100C123B">
        <w:rPr>
          <w:rFonts w:ascii="Times New Roman" w:hAnsi="Times New Roman" w:eastAsia="Times New Roman" w:cs="Times New Roman"/>
          <w:b w:val="1"/>
          <w:bCs w:val="1"/>
          <w:i w:val="0"/>
          <w:iCs w:val="0"/>
          <w:strike w:val="0"/>
          <w:dstrike w:val="0"/>
          <w:noProof w:val="0"/>
          <w:sz w:val="24"/>
          <w:szCs w:val="24"/>
          <w:u w:val="single"/>
          <w:lang w:val="en-GB"/>
        </w:rPr>
        <w:t>5</w:t>
      </w:r>
      <w:r w:rsidRPr="36826A4C" w:rsidR="1A8C7279">
        <w:rPr>
          <w:rFonts w:ascii="Times New Roman" w:hAnsi="Times New Roman" w:eastAsia="Times New Roman" w:cs="Times New Roman"/>
          <w:b w:val="1"/>
          <w:bCs w:val="1"/>
          <w:i w:val="0"/>
          <w:iCs w:val="0"/>
          <w:strike w:val="0"/>
          <w:dstrike w:val="0"/>
          <w:noProof w:val="0"/>
          <w:sz w:val="24"/>
          <w:szCs w:val="24"/>
          <w:u w:val="single"/>
          <w:lang w:val="en-GB"/>
        </w:rPr>
        <w:t xml:space="preserve">. </w:t>
      </w:r>
      <w:r w:rsidRPr="36826A4C" w:rsidR="5F67A147">
        <w:rPr>
          <w:rFonts w:ascii="Times New Roman" w:hAnsi="Times New Roman" w:eastAsia="Times New Roman" w:cs="Times New Roman"/>
          <w:b w:val="1"/>
          <w:bCs w:val="1"/>
          <w:i w:val="0"/>
          <w:iCs w:val="0"/>
          <w:strike w:val="0"/>
          <w:dstrike w:val="0"/>
          <w:noProof w:val="0"/>
          <w:sz w:val="24"/>
          <w:szCs w:val="24"/>
          <w:u w:val="single"/>
          <w:lang w:val="en-GB"/>
        </w:rPr>
        <w:t>RESULTS</w:t>
      </w:r>
    </w:p>
    <w:p w:rsidR="28FA1114" w:rsidP="52A201C0" w:rsidRDefault="28FA1114" w14:paraId="1B9DCE6D" w14:textId="7BEA8EC1">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The </w:t>
      </w:r>
      <w:r w:rsidRPr="52A201C0" w:rsidR="4981A099">
        <w:rPr>
          <w:rFonts w:ascii="Times New Roman" w:hAnsi="Times New Roman" w:eastAsia="Times New Roman" w:cs="Times New Roman"/>
          <w:b w:val="0"/>
          <w:bCs w:val="0"/>
          <w:i w:val="0"/>
          <w:iCs w:val="0"/>
          <w:strike w:val="0"/>
          <w:dstrike w:val="0"/>
          <w:noProof w:val="0"/>
          <w:sz w:val="24"/>
          <w:szCs w:val="24"/>
          <w:u w:val="none"/>
          <w:lang w:val="en-GB"/>
        </w:rPr>
        <w:t xml:space="preserve">final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sample (N=17) was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comprised</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of male (n=10) and female (n=7) </w:t>
      </w:r>
      <w:r w:rsidRPr="52A201C0" w:rsidR="0DE96F73">
        <w:rPr>
          <w:rFonts w:ascii="Times New Roman" w:hAnsi="Times New Roman" w:eastAsia="Times New Roman" w:cs="Times New Roman"/>
          <w:b w:val="0"/>
          <w:bCs w:val="0"/>
          <w:i w:val="0"/>
          <w:iCs w:val="0"/>
          <w:strike w:val="0"/>
          <w:dstrike w:val="0"/>
          <w:noProof w:val="0"/>
          <w:sz w:val="24"/>
          <w:szCs w:val="24"/>
          <w:u w:val="none"/>
          <w:lang w:val="en-GB"/>
        </w:rPr>
        <w:t>participants</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Participants ranged in age from 11 to 14 years (M=12.29, SD=1.21). This section will present statistical analysis of the data.</w:t>
      </w:r>
    </w:p>
    <w:p w:rsidR="7AD4E43C" w:rsidP="52A201C0" w:rsidRDefault="7AD4E43C" w14:paraId="69636CF6" w14:textId="6EFB2AD6">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p>
    <w:p w:rsidR="79C5AC8F" w:rsidP="52A201C0" w:rsidRDefault="79C5AC8F" w14:paraId="1505824E" w14:textId="094424CF">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r w:rsidRPr="52A201C0" w:rsidR="79C5AC8F">
        <w:rPr>
          <w:rFonts w:ascii="Times New Roman" w:hAnsi="Times New Roman" w:eastAsia="Times New Roman" w:cs="Times New Roman"/>
          <w:b w:val="0"/>
          <w:bCs w:val="0"/>
          <w:i w:val="0"/>
          <w:iCs w:val="0"/>
          <w:strike w:val="0"/>
          <w:dstrike w:val="0"/>
          <w:noProof w:val="0"/>
          <w:sz w:val="24"/>
          <w:szCs w:val="24"/>
          <w:u w:val="single"/>
          <w:lang w:val="en-GB"/>
        </w:rPr>
        <w:t>5.</w:t>
      </w:r>
      <w:r w:rsidRPr="52A201C0" w:rsidR="41E777C8">
        <w:rPr>
          <w:rFonts w:ascii="Times New Roman" w:hAnsi="Times New Roman" w:eastAsia="Times New Roman" w:cs="Times New Roman"/>
          <w:b w:val="0"/>
          <w:bCs w:val="0"/>
          <w:i w:val="0"/>
          <w:iCs w:val="0"/>
          <w:strike w:val="0"/>
          <w:dstrike w:val="0"/>
          <w:noProof w:val="0"/>
          <w:sz w:val="24"/>
          <w:szCs w:val="24"/>
          <w:u w:val="single"/>
          <w:lang w:val="en-GB"/>
        </w:rPr>
        <w:t xml:space="preserve">1 </w:t>
      </w:r>
      <w:r w:rsidRPr="52A201C0" w:rsidR="28FA1114">
        <w:rPr>
          <w:rFonts w:ascii="Times New Roman" w:hAnsi="Times New Roman" w:eastAsia="Times New Roman" w:cs="Times New Roman"/>
          <w:b w:val="0"/>
          <w:bCs w:val="0"/>
          <w:i w:val="0"/>
          <w:iCs w:val="0"/>
          <w:strike w:val="0"/>
          <w:dstrike w:val="0"/>
          <w:noProof w:val="0"/>
          <w:sz w:val="24"/>
          <w:szCs w:val="24"/>
          <w:u w:val="single"/>
          <w:lang w:val="en-GB"/>
        </w:rPr>
        <w:t>Descriptive Analysis</w:t>
      </w:r>
    </w:p>
    <w:p w:rsidR="28FA1114" w:rsidP="52A201C0" w:rsidRDefault="28FA1114" w14:paraId="46B98911" w14:textId="3424D1B6">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strike w:val="0"/>
          <w:dstrike w:val="0"/>
          <w:noProof w:val="0"/>
          <w:sz w:val="24"/>
          <w:szCs w:val="24"/>
          <w:u w:val="none"/>
          <w:lang w:val="en-GB"/>
        </w:rPr>
      </w:pP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Descriptive statistics obtained are presented in Table </w:t>
      </w:r>
      <w:r w:rsidRPr="52A201C0" w:rsidR="3E41419D">
        <w:rPr>
          <w:rFonts w:ascii="Times New Roman" w:hAnsi="Times New Roman" w:eastAsia="Times New Roman" w:cs="Times New Roman"/>
          <w:b w:val="0"/>
          <w:bCs w:val="0"/>
          <w:i w:val="0"/>
          <w:iCs w:val="0"/>
          <w:strike w:val="0"/>
          <w:dstrike w:val="0"/>
          <w:noProof w:val="0"/>
          <w:sz w:val="24"/>
          <w:szCs w:val="24"/>
          <w:u w:val="none"/>
          <w:lang w:val="en-GB"/>
        </w:rPr>
        <w:t>2</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This table presents the M</w:t>
      </w:r>
      <w:r w:rsidRPr="52A201C0" w:rsidR="16B10265">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SD </w:t>
      </w:r>
      <w:r w:rsidRPr="52A201C0" w:rsidR="4A809F4E">
        <w:rPr>
          <w:rFonts w:ascii="Times New Roman" w:hAnsi="Times New Roman" w:eastAsia="Times New Roman" w:cs="Times New Roman"/>
          <w:b w:val="0"/>
          <w:bCs w:val="0"/>
          <w:i w:val="0"/>
          <w:iCs w:val="0"/>
          <w:strike w:val="0"/>
          <w:dstrike w:val="0"/>
          <w:noProof w:val="0"/>
          <w:sz w:val="24"/>
          <w:szCs w:val="24"/>
          <w:u w:val="none"/>
          <w:lang w:val="en-GB"/>
        </w:rPr>
        <w:t xml:space="preserve">and MD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for all measures and split </w:t>
      </w:r>
      <w:r w:rsidRPr="52A201C0" w:rsidR="675F5F19">
        <w:rPr>
          <w:rFonts w:ascii="Times New Roman" w:hAnsi="Times New Roman" w:eastAsia="Times New Roman" w:cs="Times New Roman"/>
          <w:b w:val="0"/>
          <w:bCs w:val="0"/>
          <w:i w:val="0"/>
          <w:iCs w:val="0"/>
          <w:strike w:val="0"/>
          <w:dstrike w:val="0"/>
          <w:noProof w:val="0"/>
          <w:sz w:val="24"/>
          <w:szCs w:val="24"/>
          <w:u w:val="none"/>
          <w:lang w:val="en-GB"/>
        </w:rPr>
        <w:t xml:space="preserve">by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gender too. Overall research found participants were physically active for average 4.40 days per week. Data also </w:t>
      </w:r>
      <w:r w:rsidRPr="52A201C0" w:rsidR="0B248E01">
        <w:rPr>
          <w:rFonts w:ascii="Times New Roman" w:hAnsi="Times New Roman" w:eastAsia="Times New Roman" w:cs="Times New Roman"/>
          <w:b w:val="0"/>
          <w:bCs w:val="0"/>
          <w:i w:val="0"/>
          <w:iCs w:val="0"/>
          <w:strike w:val="0"/>
          <w:dstrike w:val="0"/>
          <w:noProof w:val="0"/>
          <w:sz w:val="24"/>
          <w:szCs w:val="24"/>
          <w:u w:val="none"/>
          <w:lang w:val="en-GB"/>
        </w:rPr>
        <w:t xml:space="preserve">shows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that moderate to high satisfaction in participants </w:t>
      </w:r>
      <w:r w:rsidRPr="52A201C0" w:rsidR="2377BE64">
        <w:rPr>
          <w:rFonts w:ascii="Times New Roman" w:hAnsi="Times New Roman" w:eastAsia="Times New Roman" w:cs="Times New Roman"/>
          <w:b w:val="0"/>
          <w:bCs w:val="0"/>
          <w:i w:val="0"/>
          <w:iCs w:val="0"/>
          <w:strike w:val="0"/>
          <w:dstrike w:val="0"/>
          <w:noProof w:val="0"/>
          <w:sz w:val="24"/>
          <w:szCs w:val="24"/>
          <w:u w:val="none"/>
          <w:lang w:val="en-GB"/>
        </w:rPr>
        <w:t xml:space="preserve">AMC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(M= 5.26, SD = 1.22). Moreover, participants </w:t>
      </w:r>
      <w:r w:rsidRPr="52A201C0" w:rsidR="07E2798D">
        <w:rPr>
          <w:rFonts w:ascii="Times New Roman" w:hAnsi="Times New Roman" w:eastAsia="Times New Roman" w:cs="Times New Roman"/>
          <w:b w:val="0"/>
          <w:bCs w:val="0"/>
          <w:i w:val="0"/>
          <w:iCs w:val="0"/>
          <w:strike w:val="0"/>
          <w:dstrike w:val="0"/>
          <w:noProof w:val="0"/>
          <w:sz w:val="24"/>
          <w:szCs w:val="24"/>
          <w:u w:val="none"/>
          <w:lang w:val="en-GB"/>
        </w:rPr>
        <w:t>we</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re primarily intrinsically motivated (M=3.34) and found to have low levels of amotivation (M=1.35). Furthermore,</w:t>
      </w:r>
      <w:r w:rsidRPr="52A201C0" w:rsidR="25CCD4D5">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gender split found that, on average girls (M=4.9) have higher levels of PA than boys (M=4.1)</w:t>
      </w:r>
      <w:r w:rsidRPr="52A201C0" w:rsidR="31642AD5">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31642AD5">
        <w:rPr>
          <w:rFonts w:ascii="Times New Roman" w:hAnsi="Times New Roman" w:eastAsia="Times New Roman" w:cs="Times New Roman"/>
          <w:b w:val="0"/>
          <w:bCs w:val="0"/>
          <w:i w:val="0"/>
          <w:iCs w:val="0"/>
          <w:strike w:val="0"/>
          <w:dstrike w:val="0"/>
          <w:noProof w:val="0"/>
          <w:sz w:val="24"/>
          <w:szCs w:val="24"/>
          <w:u w:val="none"/>
          <w:lang w:val="en-GB"/>
        </w:rPr>
        <w:t>w</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ith,</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2758001E">
        <w:rPr>
          <w:rFonts w:ascii="Times New Roman" w:hAnsi="Times New Roman" w:eastAsia="Times New Roman" w:cs="Times New Roman"/>
          <w:b w:val="0"/>
          <w:bCs w:val="0"/>
          <w:i w:val="0"/>
          <w:iCs w:val="0"/>
          <w:strike w:val="0"/>
          <w:dstrike w:val="0"/>
          <w:noProof w:val="0"/>
          <w:sz w:val="24"/>
          <w:szCs w:val="24"/>
          <w:u w:val="none"/>
          <w:lang w:val="en-GB"/>
        </w:rPr>
        <w:t xml:space="preserve">a </w:t>
      </w:r>
      <w:r w:rsidRPr="52A201C0" w:rsidR="44282694">
        <w:rPr>
          <w:rFonts w:ascii="Times New Roman" w:hAnsi="Times New Roman" w:eastAsia="Times New Roman" w:cs="Times New Roman"/>
          <w:b w:val="0"/>
          <w:bCs w:val="0"/>
          <w:i w:val="0"/>
          <w:iCs w:val="0"/>
          <w:strike w:val="0"/>
          <w:dstrike w:val="0"/>
          <w:noProof w:val="0"/>
          <w:sz w:val="24"/>
          <w:szCs w:val="24"/>
          <w:u w:val="none"/>
          <w:lang w:val="en-GB"/>
        </w:rPr>
        <w:t>MD=4.41</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61FE062F">
        <w:rPr>
          <w:rFonts w:ascii="Times New Roman" w:hAnsi="Times New Roman" w:eastAsia="Times New Roman" w:cs="Times New Roman"/>
          <w:b w:val="0"/>
          <w:bCs w:val="0"/>
          <w:i w:val="0"/>
          <w:iCs w:val="0"/>
          <w:strike w:val="0"/>
          <w:dstrike w:val="0"/>
          <w:noProof w:val="0"/>
          <w:sz w:val="24"/>
          <w:szCs w:val="24"/>
          <w:u w:val="none"/>
          <w:lang w:val="en-GB"/>
        </w:rPr>
        <w:t xml:space="preserve">Whereas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boys reported far higher </w:t>
      </w:r>
      <w:r w:rsidRPr="52A201C0" w:rsidR="54AF8473">
        <w:rPr>
          <w:rFonts w:ascii="Times New Roman" w:hAnsi="Times New Roman" w:eastAsia="Times New Roman" w:cs="Times New Roman"/>
          <w:b w:val="0"/>
          <w:bCs w:val="0"/>
          <w:i w:val="0"/>
          <w:iCs w:val="0"/>
          <w:strike w:val="0"/>
          <w:dstrike w:val="0"/>
          <w:noProof w:val="0"/>
          <w:sz w:val="24"/>
          <w:szCs w:val="24"/>
          <w:u w:val="none"/>
          <w:lang w:val="en-GB"/>
        </w:rPr>
        <w:t xml:space="preserve">PC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(M=3.27) and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competence satisfaction (M=6.02) in comparison to girls </w:t>
      </w:r>
      <w:r w:rsidRPr="52A201C0" w:rsidR="522F1274">
        <w:rPr>
          <w:rFonts w:ascii="Times New Roman" w:hAnsi="Times New Roman" w:eastAsia="Times New Roman" w:cs="Times New Roman"/>
          <w:b w:val="0"/>
          <w:bCs w:val="0"/>
          <w:i w:val="0"/>
          <w:iCs w:val="0"/>
          <w:strike w:val="0"/>
          <w:dstrike w:val="0"/>
          <w:noProof w:val="0"/>
          <w:sz w:val="24"/>
          <w:szCs w:val="24"/>
          <w:u w:val="none"/>
          <w:lang w:val="en-GB"/>
        </w:rPr>
        <w:t xml:space="preserve">PC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(M=2.38) and </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competence satisfaction (M=4.18). Consequently, girls scored higher in competence frustration than boys (</w:t>
      </w:r>
      <w:r w:rsidRPr="52A201C0" w:rsidR="52D0CFC1">
        <w:rPr>
          <w:rFonts w:ascii="Times New Roman" w:hAnsi="Times New Roman" w:eastAsia="Times New Roman" w:cs="Times New Roman"/>
          <w:b w:val="0"/>
          <w:bCs w:val="0"/>
          <w:i w:val="0"/>
          <w:iCs w:val="0"/>
          <w:strike w:val="0"/>
          <w:dstrike w:val="0"/>
          <w:noProof w:val="0"/>
          <w:sz w:val="24"/>
          <w:szCs w:val="24"/>
          <w:u w:val="none"/>
          <w:lang w:val="en-GB"/>
        </w:rPr>
        <w:t>M=</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3.21 vs. </w:t>
      </w:r>
      <w:r w:rsidRPr="52A201C0" w:rsidR="02EFD240">
        <w:rPr>
          <w:rFonts w:ascii="Times New Roman" w:hAnsi="Times New Roman" w:eastAsia="Times New Roman" w:cs="Times New Roman"/>
          <w:b w:val="0"/>
          <w:bCs w:val="0"/>
          <w:i w:val="0"/>
          <w:iCs w:val="0"/>
          <w:strike w:val="0"/>
          <w:dstrike w:val="0"/>
          <w:noProof w:val="0"/>
          <w:sz w:val="24"/>
          <w:szCs w:val="24"/>
          <w:u w:val="none"/>
          <w:lang w:val="en-GB"/>
        </w:rPr>
        <w:t>M=</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2.15). Overall, data found moderate levels in PA levels but a trend in more intrinsic forms of motivation </w:t>
      </w:r>
      <w:r w:rsidRPr="52A201C0" w:rsidR="46E0C413">
        <w:rPr>
          <w:rFonts w:ascii="Times New Roman" w:hAnsi="Times New Roman" w:eastAsia="Times New Roman" w:cs="Times New Roman"/>
          <w:b w:val="0"/>
          <w:bCs w:val="0"/>
          <w:i w:val="0"/>
          <w:iCs w:val="0"/>
          <w:strike w:val="0"/>
          <w:dstrike w:val="0"/>
          <w:noProof w:val="0"/>
          <w:sz w:val="24"/>
          <w:szCs w:val="24"/>
          <w:u w:val="none"/>
          <w:lang w:val="en-GB"/>
        </w:rPr>
        <w:t xml:space="preserve">and a </w:t>
      </w:r>
      <w:r w:rsidRPr="52A201C0" w:rsidR="46E0C413">
        <w:rPr>
          <w:rFonts w:ascii="Times New Roman" w:hAnsi="Times New Roman" w:eastAsia="Times New Roman" w:cs="Times New Roman"/>
          <w:b w:val="0"/>
          <w:bCs w:val="0"/>
          <w:i w:val="0"/>
          <w:iCs w:val="0"/>
          <w:strike w:val="0"/>
          <w:dstrike w:val="0"/>
          <w:noProof w:val="0"/>
          <w:sz w:val="24"/>
          <w:szCs w:val="24"/>
          <w:u w:val="none"/>
          <w:lang w:val="en-GB"/>
        </w:rPr>
        <w:t>substantial difference</w:t>
      </w:r>
      <w:r w:rsidRPr="52A201C0" w:rsidR="46E0C413">
        <w:rPr>
          <w:rFonts w:ascii="Times New Roman" w:hAnsi="Times New Roman" w:eastAsia="Times New Roman" w:cs="Times New Roman"/>
          <w:b w:val="0"/>
          <w:bCs w:val="0"/>
          <w:i w:val="0"/>
          <w:iCs w:val="0"/>
          <w:strike w:val="0"/>
          <w:dstrike w:val="0"/>
          <w:noProof w:val="0"/>
          <w:sz w:val="24"/>
          <w:szCs w:val="24"/>
          <w:u w:val="none"/>
          <w:lang w:val="en-GB"/>
        </w:rPr>
        <w:t xml:space="preserve"> by gender in PC scores</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w:t>
      </w:r>
    </w:p>
    <w:p w:rsidR="7AD4E43C" w:rsidP="52A201C0" w:rsidRDefault="7AD4E43C" w14:paraId="1C632C67" w14:textId="5FA7DE89">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p>
    <w:p w:rsidR="7AD4E43C" w:rsidP="52A201C0" w:rsidRDefault="7AD4E43C" w14:paraId="16EE2A21" w14:textId="6A40A462">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p>
    <w:p w:rsidR="7AD4E43C" w:rsidP="52A201C0" w:rsidRDefault="7AD4E43C" w14:paraId="2F23728A" w14:textId="4D3A8CE7">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p>
    <w:p w:rsidR="7AD4E43C" w:rsidP="52A201C0" w:rsidRDefault="7AD4E43C" w14:paraId="088F27D4" w14:textId="60E3EDA5">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p>
    <w:p w:rsidR="7AD4E43C" w:rsidP="52A201C0" w:rsidRDefault="7AD4E43C" w14:paraId="4E21C25B" w14:textId="40EC0332">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p>
    <w:p w:rsidR="7AD4E43C" w:rsidP="52A201C0" w:rsidRDefault="7AD4E43C" w14:paraId="6EF2A0A5" w14:textId="660AC66D">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p>
    <w:p w:rsidR="7AD4E43C" w:rsidP="52A201C0" w:rsidRDefault="7AD4E43C" w14:paraId="67B28D05" w14:textId="77A2098A">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noProof w:val="0"/>
          <w:sz w:val="24"/>
          <w:szCs w:val="24"/>
          <w:lang w:val="en-GB"/>
        </w:rPr>
      </w:pPr>
    </w:p>
    <w:p w:rsidR="52A201C0" w:rsidP="52A201C0" w:rsidRDefault="52A201C0" w14:paraId="4449D7B4" w14:textId="44786527">
      <w:pPr>
        <w:pStyle w:val="Normal"/>
        <w:bidi w:val="0"/>
        <w:spacing w:before="0" w:beforeAutospacing="off" w:after="160" w:afterAutospacing="off" w:line="360" w:lineRule="auto"/>
        <w:ind w:left="0" w:right="0"/>
        <w:jc w:val="left"/>
        <w:rPr>
          <w:rFonts w:ascii="Times New Roman" w:hAnsi="Times New Roman" w:eastAsia="Times New Roman" w:cs="Times New Roman"/>
          <w:b w:val="1"/>
          <w:bCs w:val="1"/>
          <w:i w:val="0"/>
          <w:iCs w:val="0"/>
          <w:strike w:val="0"/>
          <w:dstrike w:val="0"/>
          <w:noProof w:val="0"/>
          <w:sz w:val="24"/>
          <w:szCs w:val="24"/>
          <w:u w:val="none"/>
          <w:lang w:val="en-GB"/>
        </w:rPr>
      </w:pPr>
    </w:p>
    <w:p w:rsidR="52A201C0" w:rsidRDefault="52A201C0" w14:paraId="289B9276" w14:textId="5A07486B">
      <w:r>
        <w:br w:type="page"/>
      </w:r>
    </w:p>
    <w:p w:rsidR="28FA1114" w:rsidP="52A201C0" w:rsidRDefault="28FA1114" w14:paraId="074D6C1F" w14:textId="2763BED7">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1"/>
          <w:iCs w:val="1"/>
          <w:strike w:val="0"/>
          <w:dstrike w:val="0"/>
          <w:noProof w:val="0"/>
          <w:sz w:val="24"/>
          <w:szCs w:val="24"/>
          <w:u w:val="none"/>
          <w:lang w:val="en-GB"/>
        </w:rPr>
      </w:pPr>
      <w:r w:rsidRPr="52A201C0" w:rsidR="28FA1114">
        <w:rPr>
          <w:rFonts w:ascii="Times New Roman" w:hAnsi="Times New Roman" w:eastAsia="Times New Roman" w:cs="Times New Roman"/>
          <w:b w:val="1"/>
          <w:bCs w:val="1"/>
          <w:i w:val="0"/>
          <w:iCs w:val="0"/>
          <w:strike w:val="0"/>
          <w:dstrike w:val="0"/>
          <w:noProof w:val="0"/>
          <w:sz w:val="24"/>
          <w:szCs w:val="24"/>
          <w:u w:val="none"/>
          <w:lang w:val="en-GB"/>
        </w:rPr>
        <w:t xml:space="preserve">Table </w:t>
      </w:r>
      <w:r w:rsidRPr="52A201C0" w:rsidR="5AEAF5EB">
        <w:rPr>
          <w:rFonts w:ascii="Times New Roman" w:hAnsi="Times New Roman" w:eastAsia="Times New Roman" w:cs="Times New Roman"/>
          <w:b w:val="1"/>
          <w:bCs w:val="1"/>
          <w:i w:val="0"/>
          <w:iCs w:val="0"/>
          <w:strike w:val="0"/>
          <w:dstrike w:val="0"/>
          <w:noProof w:val="0"/>
          <w:sz w:val="24"/>
          <w:szCs w:val="24"/>
          <w:u w:val="none"/>
          <w:lang w:val="en-GB"/>
        </w:rPr>
        <w:t>2</w:t>
      </w:r>
      <w:r w:rsidRPr="52A201C0" w:rsidR="28FA1114">
        <w:rPr>
          <w:rFonts w:ascii="Times New Roman" w:hAnsi="Times New Roman" w:eastAsia="Times New Roman" w:cs="Times New Roman"/>
          <w:b w:val="1"/>
          <w:bCs w:val="1"/>
          <w:i w:val="0"/>
          <w:iCs w:val="0"/>
          <w:strike w:val="0"/>
          <w:dstrike w:val="0"/>
          <w:noProof w:val="0"/>
          <w:sz w:val="24"/>
          <w:szCs w:val="24"/>
          <w:u w:val="none"/>
          <w:lang w:val="en-GB"/>
        </w:rPr>
        <w:t>:</w:t>
      </w:r>
      <w:r w:rsidRPr="52A201C0" w:rsidR="28FA1114">
        <w:rPr>
          <w:rFonts w:ascii="Times New Roman" w:hAnsi="Times New Roman" w:eastAsia="Times New Roman" w:cs="Times New Roman"/>
          <w:b w:val="0"/>
          <w:bCs w:val="0"/>
          <w:i w:val="0"/>
          <w:iCs w:val="0"/>
          <w:strike w:val="0"/>
          <w:dstrike w:val="0"/>
          <w:noProof w:val="0"/>
          <w:sz w:val="24"/>
          <w:szCs w:val="24"/>
          <w:u w:val="none"/>
          <w:lang w:val="en-GB"/>
        </w:rPr>
        <w:t xml:space="preserve"> </w:t>
      </w: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Descriptive</w:t>
      </w:r>
      <w:r w:rsidRPr="52A201C0" w:rsidR="03A00053">
        <w:rPr>
          <w:rFonts w:ascii="Times New Roman" w:hAnsi="Times New Roman" w:eastAsia="Times New Roman" w:cs="Times New Roman"/>
          <w:b w:val="0"/>
          <w:bCs w:val="0"/>
          <w:i w:val="1"/>
          <w:iCs w:val="1"/>
          <w:strike w:val="0"/>
          <w:dstrike w:val="0"/>
          <w:noProof w:val="0"/>
          <w:sz w:val="24"/>
          <w:szCs w:val="24"/>
          <w:u w:val="none"/>
          <w:lang w:val="en-GB"/>
        </w:rPr>
        <w:t xml:space="preserve"> Statistics - for the variables presented for total sample and split by gender. </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1277"/>
        <w:gridCol w:w="1084"/>
        <w:gridCol w:w="1181"/>
        <w:gridCol w:w="1181"/>
        <w:gridCol w:w="1181"/>
        <w:gridCol w:w="1181"/>
        <w:gridCol w:w="1181"/>
        <w:gridCol w:w="1181"/>
        <w:gridCol w:w="1181"/>
      </w:tblGrid>
      <w:tr w:rsidR="7AD4E43C" w:rsidTr="52A201C0" w14:paraId="3520E79E">
        <w:trPr>
          <w:trHeight w:val="300"/>
        </w:trPr>
        <w:tc>
          <w:tcPr>
            <w:tcW w:w="1277" w:type="dxa"/>
            <w:tcMar>
              <w:left w:w="105" w:type="dxa"/>
              <w:right w:w="105" w:type="dxa"/>
            </w:tcMar>
            <w:vAlign w:val="top"/>
          </w:tcPr>
          <w:p w:rsidR="7AD4E43C" w:rsidP="52A201C0" w:rsidRDefault="7AD4E43C" w14:paraId="56561318" w14:textId="1AD62B50">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1"/>
                <w:bCs w:val="1"/>
                <w:i w:val="0"/>
                <w:iCs w:val="0"/>
                <w:sz w:val="16"/>
                <w:szCs w:val="16"/>
                <w:lang w:val="en-GB"/>
              </w:rPr>
              <w:t xml:space="preserve">Variable </w:t>
            </w:r>
          </w:p>
        </w:tc>
        <w:tc>
          <w:tcPr>
            <w:tcW w:w="1084" w:type="dxa"/>
            <w:tcMar>
              <w:left w:w="105" w:type="dxa"/>
              <w:right w:w="105" w:type="dxa"/>
            </w:tcMar>
            <w:vAlign w:val="top"/>
          </w:tcPr>
          <w:p w:rsidR="7AD4E43C" w:rsidP="52A201C0" w:rsidRDefault="7AD4E43C" w14:paraId="043B771F" w14:textId="28D2F6DB">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1"/>
                <w:bCs w:val="1"/>
                <w:i w:val="0"/>
                <w:iCs w:val="0"/>
                <w:sz w:val="16"/>
                <w:szCs w:val="16"/>
                <w:lang w:val="en-GB"/>
              </w:rPr>
              <w:t>Mean</w:t>
            </w:r>
          </w:p>
        </w:tc>
        <w:tc>
          <w:tcPr>
            <w:tcW w:w="1181" w:type="dxa"/>
            <w:tcMar>
              <w:left w:w="105" w:type="dxa"/>
              <w:right w:w="105" w:type="dxa"/>
            </w:tcMar>
            <w:vAlign w:val="top"/>
          </w:tcPr>
          <w:p w:rsidR="7AD4E43C" w:rsidP="52A201C0" w:rsidRDefault="7AD4E43C" w14:paraId="4317838E" w14:textId="5CCD82A9">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1"/>
                <w:bCs w:val="1"/>
                <w:i w:val="0"/>
                <w:iCs w:val="0"/>
                <w:sz w:val="16"/>
                <w:szCs w:val="16"/>
                <w:lang w:val="en-GB"/>
              </w:rPr>
              <w:t>SD</w:t>
            </w:r>
          </w:p>
        </w:tc>
        <w:tc>
          <w:tcPr>
            <w:tcW w:w="1181" w:type="dxa"/>
            <w:tcMar>
              <w:left w:w="105" w:type="dxa"/>
              <w:right w:w="105" w:type="dxa"/>
            </w:tcMar>
            <w:vAlign w:val="top"/>
          </w:tcPr>
          <w:p w:rsidR="7AD4E43C" w:rsidP="52A201C0" w:rsidRDefault="7AD4E43C" w14:paraId="0A0D47DD" w14:textId="10DA9819">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1"/>
                <w:bCs w:val="1"/>
                <w:i w:val="0"/>
                <w:iCs w:val="0"/>
                <w:sz w:val="16"/>
                <w:szCs w:val="16"/>
                <w:lang w:val="en-GB"/>
              </w:rPr>
              <w:t>Girls Mean</w:t>
            </w:r>
          </w:p>
        </w:tc>
        <w:tc>
          <w:tcPr>
            <w:tcW w:w="1181" w:type="dxa"/>
            <w:tcMar>
              <w:left w:w="105" w:type="dxa"/>
              <w:right w:w="105" w:type="dxa"/>
            </w:tcMar>
            <w:vAlign w:val="top"/>
          </w:tcPr>
          <w:p w:rsidR="7AD4E43C" w:rsidP="52A201C0" w:rsidRDefault="7AD4E43C" w14:paraId="4F4A0D6C" w14:textId="344A4AB9">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1"/>
                <w:bCs w:val="1"/>
                <w:i w:val="0"/>
                <w:iCs w:val="0"/>
                <w:sz w:val="16"/>
                <w:szCs w:val="16"/>
                <w:lang w:val="en-GB"/>
              </w:rPr>
              <w:t>Girls SD</w:t>
            </w:r>
          </w:p>
        </w:tc>
        <w:tc>
          <w:tcPr>
            <w:tcW w:w="1181" w:type="dxa"/>
            <w:tcMar>
              <w:left w:w="105" w:type="dxa"/>
              <w:right w:w="105" w:type="dxa"/>
            </w:tcMar>
            <w:vAlign w:val="top"/>
          </w:tcPr>
          <w:p w:rsidR="7AD4E43C" w:rsidP="52A201C0" w:rsidRDefault="7AD4E43C" w14:paraId="7BD038D9" w14:textId="2834056F">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1"/>
                <w:bCs w:val="1"/>
                <w:i w:val="0"/>
                <w:iCs w:val="0"/>
                <w:sz w:val="16"/>
                <w:szCs w:val="16"/>
                <w:lang w:val="en-GB"/>
              </w:rPr>
              <w:t>Boys Mean</w:t>
            </w:r>
          </w:p>
        </w:tc>
        <w:tc>
          <w:tcPr>
            <w:tcW w:w="1181" w:type="dxa"/>
            <w:tcMar>
              <w:left w:w="105" w:type="dxa"/>
              <w:right w:w="105" w:type="dxa"/>
            </w:tcMar>
            <w:vAlign w:val="top"/>
          </w:tcPr>
          <w:p w:rsidR="7AD4E43C" w:rsidP="52A201C0" w:rsidRDefault="7AD4E43C" w14:paraId="5114342C" w14:textId="68CE8AC1">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1"/>
                <w:bCs w:val="1"/>
                <w:i w:val="0"/>
                <w:iCs w:val="0"/>
                <w:sz w:val="16"/>
                <w:szCs w:val="16"/>
                <w:lang w:val="en-GB"/>
              </w:rPr>
              <w:t>Boys SD</w:t>
            </w:r>
          </w:p>
        </w:tc>
        <w:tc>
          <w:tcPr>
            <w:tcW w:w="1181" w:type="dxa"/>
            <w:tcMar>
              <w:left w:w="105" w:type="dxa"/>
              <w:right w:w="105" w:type="dxa"/>
            </w:tcMar>
            <w:vAlign w:val="top"/>
          </w:tcPr>
          <w:p w:rsidR="7AD4E43C" w:rsidP="52A201C0" w:rsidRDefault="7AD4E43C" w14:paraId="02ADCAE2" w14:textId="790E2CCF">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1"/>
                <w:bCs w:val="1"/>
                <w:i w:val="0"/>
                <w:iCs w:val="0"/>
                <w:sz w:val="16"/>
                <w:szCs w:val="16"/>
                <w:lang w:val="en-GB"/>
              </w:rPr>
              <w:t xml:space="preserve">Mean Difference </w:t>
            </w:r>
          </w:p>
        </w:tc>
        <w:tc>
          <w:tcPr>
            <w:tcW w:w="1181" w:type="dxa"/>
            <w:tcMar>
              <w:left w:w="105" w:type="dxa"/>
              <w:right w:w="105" w:type="dxa"/>
            </w:tcMar>
            <w:vAlign w:val="top"/>
          </w:tcPr>
          <w:p w:rsidR="7AD4E43C" w:rsidP="52A201C0" w:rsidRDefault="7AD4E43C" w14:paraId="6AE5E98E" w14:textId="0B7F38D0">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1"/>
                <w:bCs w:val="1"/>
                <w:i w:val="0"/>
                <w:iCs w:val="0"/>
                <w:sz w:val="16"/>
                <w:szCs w:val="16"/>
                <w:lang w:val="en-GB"/>
              </w:rPr>
              <w:t>Sig</w:t>
            </w:r>
          </w:p>
        </w:tc>
      </w:tr>
      <w:tr w:rsidR="7AD4E43C" w:rsidTr="52A201C0" w14:paraId="6FAC499F">
        <w:trPr>
          <w:trHeight w:val="300"/>
        </w:trPr>
        <w:tc>
          <w:tcPr>
            <w:tcW w:w="1277" w:type="dxa"/>
            <w:tcMar>
              <w:left w:w="105" w:type="dxa"/>
              <w:right w:w="105" w:type="dxa"/>
            </w:tcMar>
            <w:vAlign w:val="top"/>
          </w:tcPr>
          <w:p w:rsidR="7AD4E43C" w:rsidP="52A201C0" w:rsidRDefault="7AD4E43C" w14:paraId="5269386A" w14:textId="055F27C1">
            <w:pPr>
              <w:bidi w:val="0"/>
              <w:spacing w:line="360" w:lineRule="auto"/>
              <w:rPr>
                <w:rFonts w:ascii="Times New Roman" w:hAnsi="Times New Roman" w:eastAsia="Times New Roman" w:cs="Times New Roman"/>
                <w:b w:val="0"/>
                <w:bCs w:val="0"/>
                <w:i w:val="0"/>
                <w:iCs w:val="0"/>
                <w:sz w:val="16"/>
                <w:szCs w:val="16"/>
              </w:rPr>
            </w:pPr>
            <w:r w:rsidRPr="52A201C0" w:rsidR="6269FC4C">
              <w:rPr>
                <w:rFonts w:ascii="Times New Roman" w:hAnsi="Times New Roman" w:eastAsia="Times New Roman" w:cs="Times New Roman"/>
                <w:b w:val="0"/>
                <w:bCs w:val="0"/>
                <w:i w:val="1"/>
                <w:iCs w:val="1"/>
                <w:sz w:val="16"/>
                <w:szCs w:val="16"/>
                <w:lang w:val="en-GB"/>
              </w:rPr>
              <w:t xml:space="preserve">Weekly </w:t>
            </w:r>
            <w:r w:rsidRPr="52A201C0" w:rsidR="7AD4E43C">
              <w:rPr>
                <w:rFonts w:ascii="Times New Roman" w:hAnsi="Times New Roman" w:eastAsia="Times New Roman" w:cs="Times New Roman"/>
                <w:b w:val="0"/>
                <w:bCs w:val="0"/>
                <w:i w:val="1"/>
                <w:iCs w:val="1"/>
                <w:sz w:val="16"/>
                <w:szCs w:val="16"/>
                <w:lang w:val="en-GB"/>
              </w:rPr>
              <w:t>Physical Activity Levels</w:t>
            </w:r>
          </w:p>
          <w:p w:rsidR="7AD4E43C" w:rsidP="52A201C0" w:rsidRDefault="7AD4E43C" w14:paraId="6A988F49" w14:textId="398D7A73">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(60-mins per day)</w:t>
            </w:r>
          </w:p>
        </w:tc>
        <w:tc>
          <w:tcPr>
            <w:tcW w:w="1084" w:type="dxa"/>
            <w:tcMar>
              <w:left w:w="105" w:type="dxa"/>
              <w:right w:w="105" w:type="dxa"/>
            </w:tcMar>
            <w:vAlign w:val="top"/>
          </w:tcPr>
          <w:p w:rsidR="7AD4E43C" w:rsidP="52A201C0" w:rsidRDefault="7AD4E43C" w14:paraId="67B3A103" w14:textId="22CE2329">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4.40</w:t>
            </w:r>
          </w:p>
        </w:tc>
        <w:tc>
          <w:tcPr>
            <w:tcW w:w="1181" w:type="dxa"/>
            <w:tcMar>
              <w:left w:w="105" w:type="dxa"/>
              <w:right w:w="105" w:type="dxa"/>
            </w:tcMar>
            <w:vAlign w:val="top"/>
          </w:tcPr>
          <w:p w:rsidR="7AD4E43C" w:rsidP="52A201C0" w:rsidRDefault="7AD4E43C" w14:paraId="6E55BAB9" w14:textId="16784B41">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1.46</w:t>
            </w:r>
          </w:p>
        </w:tc>
        <w:tc>
          <w:tcPr>
            <w:tcW w:w="1181" w:type="dxa"/>
            <w:tcMar>
              <w:left w:w="105" w:type="dxa"/>
              <w:right w:w="105" w:type="dxa"/>
            </w:tcMar>
            <w:vAlign w:val="top"/>
          </w:tcPr>
          <w:p w:rsidR="7AD4E43C" w:rsidP="52A201C0" w:rsidRDefault="7AD4E43C" w14:paraId="21B5E732" w14:textId="7A4456B5">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4.9</w:t>
            </w:r>
          </w:p>
        </w:tc>
        <w:tc>
          <w:tcPr>
            <w:tcW w:w="1181" w:type="dxa"/>
            <w:tcMar>
              <w:left w:w="105" w:type="dxa"/>
              <w:right w:w="105" w:type="dxa"/>
            </w:tcMar>
            <w:vAlign w:val="top"/>
          </w:tcPr>
          <w:p w:rsidR="7AD4E43C" w:rsidP="52A201C0" w:rsidRDefault="7AD4E43C" w14:paraId="09761178" w14:textId="3DA5BDBD">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1.46</w:t>
            </w:r>
          </w:p>
        </w:tc>
        <w:tc>
          <w:tcPr>
            <w:tcW w:w="1181" w:type="dxa"/>
            <w:tcMar>
              <w:left w:w="105" w:type="dxa"/>
              <w:right w:w="105" w:type="dxa"/>
            </w:tcMar>
            <w:vAlign w:val="top"/>
          </w:tcPr>
          <w:p w:rsidR="7AD4E43C" w:rsidP="52A201C0" w:rsidRDefault="7AD4E43C" w14:paraId="3867F4CC" w14:textId="3CE21C4B">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4.10</w:t>
            </w:r>
          </w:p>
        </w:tc>
        <w:tc>
          <w:tcPr>
            <w:tcW w:w="1181" w:type="dxa"/>
            <w:tcMar>
              <w:left w:w="105" w:type="dxa"/>
              <w:right w:w="105" w:type="dxa"/>
            </w:tcMar>
            <w:vAlign w:val="top"/>
          </w:tcPr>
          <w:p w:rsidR="7AD4E43C" w:rsidP="52A201C0" w:rsidRDefault="7AD4E43C" w14:paraId="517A6F2E" w14:textId="5319BAF0">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1.45</w:t>
            </w:r>
          </w:p>
        </w:tc>
        <w:tc>
          <w:tcPr>
            <w:tcW w:w="1181" w:type="dxa"/>
            <w:tcMar>
              <w:left w:w="105" w:type="dxa"/>
              <w:right w:w="105" w:type="dxa"/>
            </w:tcMar>
            <w:vAlign w:val="top"/>
          </w:tcPr>
          <w:p w:rsidR="7AD4E43C" w:rsidP="52A201C0" w:rsidRDefault="7AD4E43C" w14:paraId="7149A02E" w14:textId="7E3BB219">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0.8</w:t>
            </w:r>
          </w:p>
        </w:tc>
        <w:tc>
          <w:tcPr>
            <w:tcW w:w="1181" w:type="dxa"/>
            <w:tcMar>
              <w:left w:w="105" w:type="dxa"/>
              <w:right w:w="105" w:type="dxa"/>
            </w:tcMar>
            <w:vAlign w:val="top"/>
          </w:tcPr>
          <w:p w:rsidR="0354A0CB" w:rsidP="52A201C0" w:rsidRDefault="0354A0CB" w14:paraId="50751FFC" w14:textId="258D049A">
            <w:pPr>
              <w:bidi w:val="0"/>
              <w:spacing w:line="360" w:lineRule="auto"/>
              <w:rPr>
                <w:rFonts w:ascii="Times New Roman" w:hAnsi="Times New Roman" w:eastAsia="Times New Roman" w:cs="Times New Roman"/>
                <w:b w:val="0"/>
                <w:bCs w:val="0"/>
                <w:i w:val="0"/>
                <w:iCs w:val="0"/>
                <w:sz w:val="16"/>
                <w:szCs w:val="16"/>
              </w:rPr>
            </w:pPr>
            <w:r w:rsidRPr="52A201C0" w:rsidR="7EFC1DD8">
              <w:rPr>
                <w:rFonts w:ascii="Times New Roman" w:hAnsi="Times New Roman" w:eastAsia="Times New Roman" w:cs="Times New Roman"/>
                <w:b w:val="0"/>
                <w:bCs w:val="0"/>
                <w:i w:val="0"/>
                <w:iCs w:val="0"/>
                <w:sz w:val="16"/>
                <w:szCs w:val="16"/>
              </w:rPr>
              <w:t>0.04</w:t>
            </w:r>
          </w:p>
        </w:tc>
      </w:tr>
      <w:tr w:rsidR="7AD4E43C" w:rsidTr="52A201C0" w14:paraId="2BBE92E3">
        <w:trPr>
          <w:trHeight w:val="300"/>
        </w:trPr>
        <w:tc>
          <w:tcPr>
            <w:tcW w:w="1277" w:type="dxa"/>
            <w:tcMar>
              <w:left w:w="105" w:type="dxa"/>
              <w:right w:w="105" w:type="dxa"/>
            </w:tcMar>
            <w:vAlign w:val="top"/>
          </w:tcPr>
          <w:p w:rsidR="7AD4E43C" w:rsidP="52A201C0" w:rsidRDefault="7AD4E43C" w14:paraId="5627FE99" w14:textId="0CDD8EED">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CAPL-2 Perceived Competence</w:t>
            </w:r>
          </w:p>
        </w:tc>
        <w:tc>
          <w:tcPr>
            <w:tcW w:w="1084" w:type="dxa"/>
            <w:tcMar>
              <w:left w:w="105" w:type="dxa"/>
              <w:right w:w="105" w:type="dxa"/>
            </w:tcMar>
            <w:vAlign w:val="top"/>
          </w:tcPr>
          <w:p w:rsidR="7AD4E43C" w:rsidP="52A201C0" w:rsidRDefault="7AD4E43C" w14:paraId="2CFC452B" w14:textId="12170143">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2.90</w:t>
            </w:r>
          </w:p>
        </w:tc>
        <w:tc>
          <w:tcPr>
            <w:tcW w:w="1181" w:type="dxa"/>
            <w:tcMar>
              <w:left w:w="105" w:type="dxa"/>
              <w:right w:w="105" w:type="dxa"/>
            </w:tcMar>
            <w:vAlign w:val="top"/>
          </w:tcPr>
          <w:p w:rsidR="7AD4E43C" w:rsidP="52A201C0" w:rsidRDefault="7AD4E43C" w14:paraId="6488682A" w14:textId="23E08F3E">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0.81</w:t>
            </w:r>
          </w:p>
        </w:tc>
        <w:tc>
          <w:tcPr>
            <w:tcW w:w="1181" w:type="dxa"/>
            <w:tcMar>
              <w:left w:w="105" w:type="dxa"/>
              <w:right w:w="105" w:type="dxa"/>
            </w:tcMar>
            <w:vAlign w:val="top"/>
          </w:tcPr>
          <w:p w:rsidR="7AD4E43C" w:rsidP="52A201C0" w:rsidRDefault="7AD4E43C" w14:paraId="6C3C67FC" w14:textId="20AD59D9">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2.38</w:t>
            </w:r>
          </w:p>
        </w:tc>
        <w:tc>
          <w:tcPr>
            <w:tcW w:w="1181" w:type="dxa"/>
            <w:tcMar>
              <w:left w:w="105" w:type="dxa"/>
              <w:right w:w="105" w:type="dxa"/>
            </w:tcMar>
            <w:vAlign w:val="top"/>
          </w:tcPr>
          <w:p w:rsidR="7AD4E43C" w:rsidP="52A201C0" w:rsidRDefault="7AD4E43C" w14:paraId="00AA2DF8" w14:textId="3D054E2E">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0.62</w:t>
            </w:r>
          </w:p>
        </w:tc>
        <w:tc>
          <w:tcPr>
            <w:tcW w:w="1181" w:type="dxa"/>
            <w:tcMar>
              <w:left w:w="105" w:type="dxa"/>
              <w:right w:w="105" w:type="dxa"/>
            </w:tcMar>
            <w:vAlign w:val="top"/>
          </w:tcPr>
          <w:p w:rsidR="7AD4E43C" w:rsidP="52A201C0" w:rsidRDefault="7AD4E43C" w14:paraId="0AFC2174" w14:textId="05F68875">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3.27</w:t>
            </w:r>
          </w:p>
        </w:tc>
        <w:tc>
          <w:tcPr>
            <w:tcW w:w="1181" w:type="dxa"/>
            <w:tcMar>
              <w:left w:w="105" w:type="dxa"/>
              <w:right w:w="105" w:type="dxa"/>
            </w:tcMar>
            <w:vAlign w:val="top"/>
          </w:tcPr>
          <w:p w:rsidR="7AD4E43C" w:rsidP="52A201C0" w:rsidRDefault="7AD4E43C" w14:paraId="4637C881" w14:textId="5406C296">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0.75</w:t>
            </w:r>
          </w:p>
        </w:tc>
        <w:tc>
          <w:tcPr>
            <w:tcW w:w="1181" w:type="dxa"/>
            <w:tcMar>
              <w:left w:w="105" w:type="dxa"/>
              <w:right w:w="105" w:type="dxa"/>
            </w:tcMar>
            <w:vAlign w:val="top"/>
          </w:tcPr>
          <w:p w:rsidR="1DF614FF" w:rsidP="52A201C0" w:rsidRDefault="1DF614FF" w14:paraId="11D0A8C8" w14:textId="45AB67FF">
            <w:pPr>
              <w:bidi w:val="0"/>
              <w:spacing w:line="360" w:lineRule="auto"/>
              <w:rPr>
                <w:rFonts w:ascii="Times New Roman" w:hAnsi="Times New Roman" w:eastAsia="Times New Roman" w:cs="Times New Roman"/>
                <w:b w:val="0"/>
                <w:bCs w:val="0"/>
                <w:i w:val="0"/>
                <w:iCs w:val="0"/>
                <w:sz w:val="16"/>
                <w:szCs w:val="16"/>
                <w:lang w:val="en-GB"/>
              </w:rPr>
            </w:pPr>
            <w:r w:rsidRPr="52A201C0" w:rsidR="5762AAEE">
              <w:rPr>
                <w:rFonts w:ascii="Times New Roman" w:hAnsi="Times New Roman" w:eastAsia="Times New Roman" w:cs="Times New Roman"/>
                <w:b w:val="0"/>
                <w:bCs w:val="0"/>
                <w:i w:val="0"/>
                <w:iCs w:val="0"/>
                <w:sz w:val="16"/>
                <w:szCs w:val="16"/>
                <w:lang w:val="en-GB"/>
              </w:rPr>
              <w:t>1.63</w:t>
            </w:r>
          </w:p>
        </w:tc>
        <w:tc>
          <w:tcPr>
            <w:tcW w:w="1181" w:type="dxa"/>
            <w:tcMar>
              <w:left w:w="105" w:type="dxa"/>
              <w:right w:w="105" w:type="dxa"/>
            </w:tcMar>
            <w:vAlign w:val="top"/>
          </w:tcPr>
          <w:p w:rsidR="35E66014" w:rsidP="52A201C0" w:rsidRDefault="35E66014" w14:paraId="74D9FE9A" w14:textId="64ECBD72">
            <w:pPr>
              <w:bidi w:val="0"/>
              <w:spacing w:line="360" w:lineRule="auto"/>
              <w:rPr>
                <w:rFonts w:ascii="Times New Roman" w:hAnsi="Times New Roman" w:eastAsia="Times New Roman" w:cs="Times New Roman"/>
                <w:b w:val="0"/>
                <w:bCs w:val="0"/>
                <w:i w:val="0"/>
                <w:iCs w:val="0"/>
                <w:sz w:val="16"/>
                <w:szCs w:val="16"/>
                <w:lang w:val="en-GB"/>
              </w:rPr>
            </w:pPr>
            <w:r w:rsidRPr="52A201C0" w:rsidR="6C67F182">
              <w:rPr>
                <w:rFonts w:ascii="Times New Roman" w:hAnsi="Times New Roman" w:eastAsia="Times New Roman" w:cs="Times New Roman"/>
                <w:b w:val="0"/>
                <w:bCs w:val="0"/>
                <w:i w:val="0"/>
                <w:iCs w:val="0"/>
                <w:sz w:val="16"/>
                <w:szCs w:val="16"/>
                <w:lang w:val="en-GB"/>
              </w:rPr>
              <w:t>&lt;0.01</w:t>
            </w:r>
          </w:p>
        </w:tc>
      </w:tr>
      <w:tr w:rsidR="7AD4E43C" w:rsidTr="52A201C0" w14:paraId="124B62AD">
        <w:trPr>
          <w:trHeight w:val="300"/>
        </w:trPr>
        <w:tc>
          <w:tcPr>
            <w:tcW w:w="1277" w:type="dxa"/>
            <w:tcMar>
              <w:left w:w="105" w:type="dxa"/>
              <w:right w:w="105" w:type="dxa"/>
            </w:tcMar>
            <w:vAlign w:val="top"/>
          </w:tcPr>
          <w:p w:rsidR="7AD4E43C" w:rsidP="52A201C0" w:rsidRDefault="7AD4E43C" w14:paraId="35DEBD29" w14:textId="31659818">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Competence Satisfaction</w:t>
            </w:r>
          </w:p>
        </w:tc>
        <w:tc>
          <w:tcPr>
            <w:tcW w:w="1084" w:type="dxa"/>
            <w:tcMar>
              <w:left w:w="105" w:type="dxa"/>
              <w:right w:w="105" w:type="dxa"/>
            </w:tcMar>
            <w:vAlign w:val="top"/>
          </w:tcPr>
          <w:p w:rsidR="7AD4E43C" w:rsidP="52A201C0" w:rsidRDefault="7AD4E43C" w14:paraId="7ED4E28C" w14:textId="0F8FA39C">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5.26</w:t>
            </w:r>
          </w:p>
        </w:tc>
        <w:tc>
          <w:tcPr>
            <w:tcW w:w="1181" w:type="dxa"/>
            <w:tcMar>
              <w:left w:w="105" w:type="dxa"/>
              <w:right w:w="105" w:type="dxa"/>
            </w:tcMar>
            <w:vAlign w:val="top"/>
          </w:tcPr>
          <w:p w:rsidR="7AD4E43C" w:rsidP="52A201C0" w:rsidRDefault="7AD4E43C" w14:paraId="268F7452" w14:textId="705B1EB3">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1.22</w:t>
            </w:r>
          </w:p>
        </w:tc>
        <w:tc>
          <w:tcPr>
            <w:tcW w:w="1181" w:type="dxa"/>
            <w:tcMar>
              <w:left w:w="105" w:type="dxa"/>
              <w:right w:w="105" w:type="dxa"/>
            </w:tcMar>
            <w:vAlign w:val="top"/>
          </w:tcPr>
          <w:p w:rsidR="7AD4E43C" w:rsidP="52A201C0" w:rsidRDefault="7AD4E43C" w14:paraId="5D18E77C" w14:textId="19607C14">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4.18</w:t>
            </w:r>
          </w:p>
        </w:tc>
        <w:tc>
          <w:tcPr>
            <w:tcW w:w="1181" w:type="dxa"/>
            <w:tcMar>
              <w:left w:w="105" w:type="dxa"/>
              <w:right w:w="105" w:type="dxa"/>
            </w:tcMar>
            <w:vAlign w:val="top"/>
          </w:tcPr>
          <w:p w:rsidR="7AD4E43C" w:rsidP="52A201C0" w:rsidRDefault="7AD4E43C" w14:paraId="653364CF" w14:textId="7FFE50FA">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0.79</w:t>
            </w:r>
          </w:p>
        </w:tc>
        <w:tc>
          <w:tcPr>
            <w:tcW w:w="1181" w:type="dxa"/>
            <w:tcMar>
              <w:left w:w="105" w:type="dxa"/>
              <w:right w:w="105" w:type="dxa"/>
            </w:tcMar>
            <w:vAlign w:val="top"/>
          </w:tcPr>
          <w:p w:rsidR="7AD4E43C" w:rsidP="52A201C0" w:rsidRDefault="7AD4E43C" w14:paraId="3815F229" w14:textId="355A4E9C">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6.02</w:t>
            </w:r>
          </w:p>
        </w:tc>
        <w:tc>
          <w:tcPr>
            <w:tcW w:w="1181" w:type="dxa"/>
            <w:tcMar>
              <w:left w:w="105" w:type="dxa"/>
              <w:right w:w="105" w:type="dxa"/>
            </w:tcMar>
            <w:vAlign w:val="top"/>
          </w:tcPr>
          <w:p w:rsidR="7AD4E43C" w:rsidP="52A201C0" w:rsidRDefault="7AD4E43C" w14:paraId="76120D96" w14:textId="3E2796BF">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0.81</w:t>
            </w:r>
          </w:p>
        </w:tc>
        <w:tc>
          <w:tcPr>
            <w:tcW w:w="1181" w:type="dxa"/>
            <w:tcMar>
              <w:left w:w="105" w:type="dxa"/>
              <w:right w:w="105" w:type="dxa"/>
            </w:tcMar>
            <w:vAlign w:val="top"/>
          </w:tcPr>
          <w:p w:rsidR="2BAF23D5" w:rsidP="52A201C0" w:rsidRDefault="2BAF23D5" w14:paraId="05441711" w14:textId="67596D49">
            <w:pPr>
              <w:bidi w:val="0"/>
              <w:spacing w:line="360" w:lineRule="auto"/>
              <w:rPr>
                <w:rFonts w:ascii="Times New Roman" w:hAnsi="Times New Roman" w:eastAsia="Times New Roman" w:cs="Times New Roman"/>
                <w:b w:val="0"/>
                <w:bCs w:val="0"/>
                <w:i w:val="0"/>
                <w:iCs w:val="0"/>
                <w:sz w:val="16"/>
                <w:szCs w:val="16"/>
                <w:lang w:val="en-GB"/>
              </w:rPr>
            </w:pPr>
            <w:r w:rsidRPr="52A201C0" w:rsidR="6DAFAB3A">
              <w:rPr>
                <w:rFonts w:ascii="Times New Roman" w:hAnsi="Times New Roman" w:eastAsia="Times New Roman" w:cs="Times New Roman"/>
                <w:b w:val="0"/>
                <w:bCs w:val="0"/>
                <w:i w:val="0"/>
                <w:iCs w:val="0"/>
                <w:sz w:val="16"/>
                <w:szCs w:val="16"/>
                <w:lang w:val="en-GB"/>
              </w:rPr>
              <w:t>1.84</w:t>
            </w:r>
          </w:p>
        </w:tc>
        <w:tc>
          <w:tcPr>
            <w:tcW w:w="1181" w:type="dxa"/>
            <w:tcMar>
              <w:left w:w="105" w:type="dxa"/>
              <w:right w:w="105" w:type="dxa"/>
            </w:tcMar>
            <w:vAlign w:val="top"/>
          </w:tcPr>
          <w:p w:rsidR="213CF2E0" w:rsidP="52A201C0" w:rsidRDefault="213CF2E0" w14:paraId="556CFF96" w14:textId="7B8532C0">
            <w:pPr>
              <w:bidi w:val="0"/>
              <w:spacing w:line="360" w:lineRule="auto"/>
              <w:rPr>
                <w:rFonts w:ascii="Times New Roman" w:hAnsi="Times New Roman" w:eastAsia="Times New Roman" w:cs="Times New Roman"/>
                <w:b w:val="0"/>
                <w:bCs w:val="0"/>
                <w:i w:val="0"/>
                <w:iCs w:val="0"/>
                <w:sz w:val="16"/>
                <w:szCs w:val="16"/>
                <w:lang w:val="en-GB"/>
              </w:rPr>
            </w:pPr>
            <w:r w:rsidRPr="52A201C0" w:rsidR="4E0706F7">
              <w:rPr>
                <w:rFonts w:ascii="Times New Roman" w:hAnsi="Times New Roman" w:eastAsia="Times New Roman" w:cs="Times New Roman"/>
                <w:b w:val="0"/>
                <w:bCs w:val="0"/>
                <w:i w:val="0"/>
                <w:iCs w:val="0"/>
                <w:sz w:val="16"/>
                <w:szCs w:val="16"/>
                <w:lang w:val="en-GB"/>
              </w:rPr>
              <w:t>&lt;0.01</w:t>
            </w:r>
          </w:p>
        </w:tc>
      </w:tr>
      <w:tr w:rsidR="7AD4E43C" w:rsidTr="52A201C0" w14:paraId="6A93A6A6">
        <w:trPr>
          <w:trHeight w:val="300"/>
        </w:trPr>
        <w:tc>
          <w:tcPr>
            <w:tcW w:w="1277" w:type="dxa"/>
            <w:tcMar>
              <w:left w:w="105" w:type="dxa"/>
              <w:right w:w="105" w:type="dxa"/>
            </w:tcMar>
            <w:vAlign w:val="top"/>
          </w:tcPr>
          <w:p w:rsidR="7AD4E43C" w:rsidP="52A201C0" w:rsidRDefault="7AD4E43C" w14:paraId="1A61ED97" w14:textId="3514F28F">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Competence Frustration</w:t>
            </w:r>
          </w:p>
        </w:tc>
        <w:tc>
          <w:tcPr>
            <w:tcW w:w="1084" w:type="dxa"/>
            <w:tcMar>
              <w:left w:w="105" w:type="dxa"/>
              <w:right w:w="105" w:type="dxa"/>
            </w:tcMar>
            <w:vAlign w:val="top"/>
          </w:tcPr>
          <w:p w:rsidR="7AD4E43C" w:rsidP="52A201C0" w:rsidRDefault="7AD4E43C" w14:paraId="75C536BD" w14:textId="4E3F19A3">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2.59</w:t>
            </w:r>
          </w:p>
        </w:tc>
        <w:tc>
          <w:tcPr>
            <w:tcW w:w="1181" w:type="dxa"/>
            <w:tcMar>
              <w:left w:w="105" w:type="dxa"/>
              <w:right w:w="105" w:type="dxa"/>
            </w:tcMar>
            <w:vAlign w:val="top"/>
          </w:tcPr>
          <w:p w:rsidR="7AD4E43C" w:rsidP="52A201C0" w:rsidRDefault="7AD4E43C" w14:paraId="19BAA1DC" w14:textId="73C5266F">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0.89</w:t>
            </w:r>
          </w:p>
        </w:tc>
        <w:tc>
          <w:tcPr>
            <w:tcW w:w="1181" w:type="dxa"/>
            <w:tcMar>
              <w:left w:w="105" w:type="dxa"/>
              <w:right w:w="105" w:type="dxa"/>
            </w:tcMar>
            <w:vAlign w:val="top"/>
          </w:tcPr>
          <w:p w:rsidR="7AD4E43C" w:rsidP="52A201C0" w:rsidRDefault="7AD4E43C" w14:paraId="485BA83A" w14:textId="269862FA">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3.21</w:t>
            </w:r>
          </w:p>
        </w:tc>
        <w:tc>
          <w:tcPr>
            <w:tcW w:w="1181" w:type="dxa"/>
            <w:tcMar>
              <w:left w:w="105" w:type="dxa"/>
              <w:right w:w="105" w:type="dxa"/>
            </w:tcMar>
            <w:vAlign w:val="top"/>
          </w:tcPr>
          <w:p w:rsidR="7AD4E43C" w:rsidP="52A201C0" w:rsidRDefault="7AD4E43C" w14:paraId="36E40743" w14:textId="616093C0">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0.82</w:t>
            </w:r>
          </w:p>
        </w:tc>
        <w:tc>
          <w:tcPr>
            <w:tcW w:w="1181" w:type="dxa"/>
            <w:tcMar>
              <w:left w:w="105" w:type="dxa"/>
              <w:right w:w="105" w:type="dxa"/>
            </w:tcMar>
            <w:vAlign w:val="top"/>
          </w:tcPr>
          <w:p w:rsidR="7AD4E43C" w:rsidP="52A201C0" w:rsidRDefault="7AD4E43C" w14:paraId="5C1E87A6" w14:textId="369B71C5">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2.15</w:t>
            </w:r>
          </w:p>
        </w:tc>
        <w:tc>
          <w:tcPr>
            <w:tcW w:w="1181" w:type="dxa"/>
            <w:tcMar>
              <w:left w:w="105" w:type="dxa"/>
              <w:right w:w="105" w:type="dxa"/>
            </w:tcMar>
            <w:vAlign w:val="top"/>
          </w:tcPr>
          <w:p w:rsidR="7AD4E43C" w:rsidP="52A201C0" w:rsidRDefault="7AD4E43C" w14:paraId="0D054FEA" w14:textId="23EEE221">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0.67</w:t>
            </w:r>
          </w:p>
        </w:tc>
        <w:tc>
          <w:tcPr>
            <w:tcW w:w="1181" w:type="dxa"/>
            <w:tcMar>
              <w:left w:w="105" w:type="dxa"/>
              <w:right w:w="105" w:type="dxa"/>
            </w:tcMar>
            <w:vAlign w:val="top"/>
          </w:tcPr>
          <w:p w:rsidR="209A766B" w:rsidP="52A201C0" w:rsidRDefault="209A766B" w14:paraId="2F2B9BAC" w14:textId="1F07DDCB">
            <w:pPr>
              <w:bidi w:val="0"/>
              <w:spacing w:line="360" w:lineRule="auto"/>
              <w:rPr>
                <w:rFonts w:ascii="Times New Roman" w:hAnsi="Times New Roman" w:eastAsia="Times New Roman" w:cs="Times New Roman"/>
                <w:b w:val="0"/>
                <w:bCs w:val="0"/>
                <w:i w:val="0"/>
                <w:iCs w:val="0"/>
                <w:sz w:val="16"/>
                <w:szCs w:val="16"/>
                <w:lang w:val="en-GB"/>
              </w:rPr>
            </w:pPr>
            <w:r w:rsidRPr="52A201C0" w:rsidR="7DEE05A6">
              <w:rPr>
                <w:rFonts w:ascii="Times New Roman" w:hAnsi="Times New Roman" w:eastAsia="Times New Roman" w:cs="Times New Roman"/>
                <w:b w:val="0"/>
                <w:bCs w:val="0"/>
                <w:i w:val="0"/>
                <w:iCs w:val="0"/>
                <w:sz w:val="16"/>
                <w:szCs w:val="16"/>
                <w:lang w:val="en-GB"/>
              </w:rPr>
              <w:t>1.06</w:t>
            </w:r>
          </w:p>
        </w:tc>
        <w:tc>
          <w:tcPr>
            <w:tcW w:w="1181" w:type="dxa"/>
            <w:tcMar>
              <w:left w:w="105" w:type="dxa"/>
              <w:right w:w="105" w:type="dxa"/>
            </w:tcMar>
            <w:vAlign w:val="top"/>
          </w:tcPr>
          <w:p w:rsidR="462B1CB8" w:rsidP="52A201C0" w:rsidRDefault="462B1CB8" w14:paraId="296E04AD" w14:textId="4ED380A7">
            <w:pPr>
              <w:bidi w:val="0"/>
              <w:spacing w:line="360" w:lineRule="auto"/>
              <w:rPr>
                <w:rFonts w:ascii="Times New Roman" w:hAnsi="Times New Roman" w:eastAsia="Times New Roman" w:cs="Times New Roman"/>
                <w:b w:val="0"/>
                <w:bCs w:val="0"/>
                <w:i w:val="0"/>
                <w:iCs w:val="0"/>
                <w:sz w:val="16"/>
                <w:szCs w:val="16"/>
                <w:lang w:val="en-GB"/>
              </w:rPr>
            </w:pPr>
            <w:r w:rsidRPr="52A201C0" w:rsidR="38A78B26">
              <w:rPr>
                <w:rFonts w:ascii="Times New Roman" w:hAnsi="Times New Roman" w:eastAsia="Times New Roman" w:cs="Times New Roman"/>
                <w:b w:val="0"/>
                <w:bCs w:val="0"/>
                <w:i w:val="0"/>
                <w:iCs w:val="0"/>
                <w:sz w:val="16"/>
                <w:szCs w:val="16"/>
                <w:lang w:val="en-GB"/>
              </w:rPr>
              <w:t>&lt;0.01</w:t>
            </w:r>
          </w:p>
        </w:tc>
      </w:tr>
      <w:tr w:rsidR="7AD4E43C" w:rsidTr="52A201C0" w14:paraId="5A226246">
        <w:trPr>
          <w:trHeight w:val="300"/>
        </w:trPr>
        <w:tc>
          <w:tcPr>
            <w:tcW w:w="1277" w:type="dxa"/>
            <w:tcMar>
              <w:left w:w="105" w:type="dxa"/>
              <w:right w:w="105" w:type="dxa"/>
            </w:tcMar>
            <w:vAlign w:val="top"/>
          </w:tcPr>
          <w:p w:rsidR="7AD4E43C" w:rsidP="52A201C0" w:rsidRDefault="7AD4E43C" w14:paraId="7ED53D0B" w14:textId="798C9328">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Amotivation</w:t>
            </w:r>
          </w:p>
        </w:tc>
        <w:tc>
          <w:tcPr>
            <w:tcW w:w="1084" w:type="dxa"/>
            <w:tcMar>
              <w:left w:w="105" w:type="dxa"/>
              <w:right w:w="105" w:type="dxa"/>
            </w:tcMar>
            <w:vAlign w:val="top"/>
          </w:tcPr>
          <w:p w:rsidR="7AD4E43C" w:rsidP="52A201C0" w:rsidRDefault="7AD4E43C" w14:paraId="23054D57" w14:textId="14F368A4">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1.35</w:t>
            </w:r>
          </w:p>
        </w:tc>
        <w:tc>
          <w:tcPr>
            <w:tcW w:w="1181" w:type="dxa"/>
            <w:tcMar>
              <w:left w:w="105" w:type="dxa"/>
              <w:right w:w="105" w:type="dxa"/>
            </w:tcMar>
            <w:vAlign w:val="top"/>
          </w:tcPr>
          <w:p w:rsidR="7AD4E43C" w:rsidP="52A201C0" w:rsidRDefault="7AD4E43C" w14:paraId="64A17086" w14:textId="4CC871EC">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0.46</w:t>
            </w:r>
          </w:p>
        </w:tc>
        <w:tc>
          <w:tcPr>
            <w:tcW w:w="1181" w:type="dxa"/>
            <w:tcMar>
              <w:left w:w="105" w:type="dxa"/>
              <w:right w:w="105" w:type="dxa"/>
            </w:tcMar>
            <w:vAlign w:val="top"/>
          </w:tcPr>
          <w:p w:rsidR="7AD4E43C" w:rsidP="52A201C0" w:rsidRDefault="7AD4E43C" w14:paraId="134D08DB" w14:textId="36A08B52">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1.46</w:t>
            </w:r>
          </w:p>
        </w:tc>
        <w:tc>
          <w:tcPr>
            <w:tcW w:w="1181" w:type="dxa"/>
            <w:tcMar>
              <w:left w:w="105" w:type="dxa"/>
              <w:right w:w="105" w:type="dxa"/>
            </w:tcMar>
            <w:vAlign w:val="top"/>
          </w:tcPr>
          <w:p w:rsidR="7AD4E43C" w:rsidP="52A201C0" w:rsidRDefault="7AD4E43C" w14:paraId="0B622FB2" w14:textId="15F3F064">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0.39</w:t>
            </w:r>
          </w:p>
        </w:tc>
        <w:tc>
          <w:tcPr>
            <w:tcW w:w="1181" w:type="dxa"/>
            <w:tcMar>
              <w:left w:w="105" w:type="dxa"/>
              <w:right w:w="105" w:type="dxa"/>
            </w:tcMar>
            <w:vAlign w:val="top"/>
          </w:tcPr>
          <w:p w:rsidR="7AD4E43C" w:rsidP="52A201C0" w:rsidRDefault="7AD4E43C" w14:paraId="7E430EBE" w14:textId="461D5DA5">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1.28</w:t>
            </w:r>
          </w:p>
        </w:tc>
        <w:tc>
          <w:tcPr>
            <w:tcW w:w="1181" w:type="dxa"/>
            <w:tcMar>
              <w:left w:w="105" w:type="dxa"/>
              <w:right w:w="105" w:type="dxa"/>
            </w:tcMar>
            <w:vAlign w:val="top"/>
          </w:tcPr>
          <w:p w:rsidR="7AD4E43C" w:rsidP="52A201C0" w:rsidRDefault="7AD4E43C" w14:paraId="44CE3AF4" w14:textId="0DE327D2">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0.51</w:t>
            </w:r>
          </w:p>
        </w:tc>
        <w:tc>
          <w:tcPr>
            <w:tcW w:w="1181" w:type="dxa"/>
            <w:tcMar>
              <w:left w:w="105" w:type="dxa"/>
              <w:right w:w="105" w:type="dxa"/>
            </w:tcMar>
            <w:vAlign w:val="top"/>
          </w:tcPr>
          <w:p w:rsidR="7D14D2D2" w:rsidP="52A201C0" w:rsidRDefault="7D14D2D2" w14:paraId="78001087" w14:textId="6DC4EDF4">
            <w:pPr>
              <w:bidi w:val="0"/>
              <w:spacing w:line="360" w:lineRule="auto"/>
              <w:rPr>
                <w:rFonts w:ascii="Times New Roman" w:hAnsi="Times New Roman" w:eastAsia="Times New Roman" w:cs="Times New Roman"/>
                <w:b w:val="0"/>
                <w:bCs w:val="0"/>
                <w:i w:val="0"/>
                <w:iCs w:val="0"/>
                <w:sz w:val="16"/>
                <w:szCs w:val="16"/>
                <w:lang w:val="en-GB"/>
              </w:rPr>
            </w:pPr>
            <w:r w:rsidRPr="52A201C0" w:rsidR="71C29A55">
              <w:rPr>
                <w:rFonts w:ascii="Times New Roman" w:hAnsi="Times New Roman" w:eastAsia="Times New Roman" w:cs="Times New Roman"/>
                <w:b w:val="0"/>
                <w:bCs w:val="0"/>
                <w:i w:val="0"/>
                <w:iCs w:val="0"/>
                <w:sz w:val="16"/>
                <w:szCs w:val="16"/>
                <w:lang w:val="en-GB"/>
              </w:rPr>
              <w:t>0.18</w:t>
            </w:r>
          </w:p>
        </w:tc>
        <w:tc>
          <w:tcPr>
            <w:tcW w:w="1181" w:type="dxa"/>
            <w:tcMar>
              <w:left w:w="105" w:type="dxa"/>
              <w:right w:w="105" w:type="dxa"/>
            </w:tcMar>
            <w:vAlign w:val="top"/>
          </w:tcPr>
          <w:p w:rsidR="4FAA7034" w:rsidP="52A201C0" w:rsidRDefault="4FAA7034" w14:paraId="0E9A8537" w14:textId="69251EBB">
            <w:pPr>
              <w:bidi w:val="0"/>
              <w:spacing w:line="360" w:lineRule="auto"/>
              <w:rPr>
                <w:rFonts w:ascii="Times New Roman" w:hAnsi="Times New Roman" w:eastAsia="Times New Roman" w:cs="Times New Roman"/>
                <w:b w:val="0"/>
                <w:bCs w:val="0"/>
                <w:i w:val="0"/>
                <w:iCs w:val="0"/>
                <w:sz w:val="16"/>
                <w:szCs w:val="16"/>
                <w:lang w:val="en-GB"/>
              </w:rPr>
            </w:pPr>
            <w:r w:rsidRPr="52A201C0" w:rsidR="43D6EB26">
              <w:rPr>
                <w:rFonts w:ascii="Times New Roman" w:hAnsi="Times New Roman" w:eastAsia="Times New Roman" w:cs="Times New Roman"/>
                <w:b w:val="0"/>
                <w:bCs w:val="0"/>
                <w:i w:val="0"/>
                <w:iCs w:val="0"/>
                <w:sz w:val="16"/>
                <w:szCs w:val="16"/>
                <w:lang w:val="en-GB"/>
              </w:rPr>
              <w:t>0.13</w:t>
            </w:r>
          </w:p>
        </w:tc>
      </w:tr>
      <w:tr w:rsidR="7AD4E43C" w:rsidTr="52A201C0" w14:paraId="7E3A4B9D">
        <w:trPr>
          <w:trHeight w:val="300"/>
        </w:trPr>
        <w:tc>
          <w:tcPr>
            <w:tcW w:w="1277" w:type="dxa"/>
            <w:tcMar>
              <w:left w:w="105" w:type="dxa"/>
              <w:right w:w="105" w:type="dxa"/>
            </w:tcMar>
            <w:vAlign w:val="top"/>
          </w:tcPr>
          <w:p w:rsidR="7AD4E43C" w:rsidP="52A201C0" w:rsidRDefault="7AD4E43C" w14:paraId="505A69D9" w14:textId="34824B30">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External Regulation</w:t>
            </w:r>
          </w:p>
        </w:tc>
        <w:tc>
          <w:tcPr>
            <w:tcW w:w="1084" w:type="dxa"/>
            <w:tcMar>
              <w:left w:w="105" w:type="dxa"/>
              <w:right w:w="105" w:type="dxa"/>
            </w:tcMar>
            <w:vAlign w:val="top"/>
          </w:tcPr>
          <w:p w:rsidR="7AD4E43C" w:rsidP="52A201C0" w:rsidRDefault="7AD4E43C" w14:paraId="597AE1C3" w14:textId="54E02830">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2.24</w:t>
            </w:r>
          </w:p>
        </w:tc>
        <w:tc>
          <w:tcPr>
            <w:tcW w:w="1181" w:type="dxa"/>
            <w:tcMar>
              <w:left w:w="105" w:type="dxa"/>
              <w:right w:w="105" w:type="dxa"/>
            </w:tcMar>
            <w:vAlign w:val="top"/>
          </w:tcPr>
          <w:p w:rsidR="7AD4E43C" w:rsidP="52A201C0" w:rsidRDefault="7AD4E43C" w14:paraId="4EBD6FAB" w14:textId="44AB2920">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0.46</w:t>
            </w:r>
          </w:p>
        </w:tc>
        <w:tc>
          <w:tcPr>
            <w:tcW w:w="1181" w:type="dxa"/>
            <w:tcMar>
              <w:left w:w="105" w:type="dxa"/>
              <w:right w:w="105" w:type="dxa"/>
            </w:tcMar>
            <w:vAlign w:val="top"/>
          </w:tcPr>
          <w:p w:rsidR="7AD4E43C" w:rsidP="52A201C0" w:rsidRDefault="7AD4E43C" w14:paraId="69D4B389" w14:textId="1D0D5E02">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2.50</w:t>
            </w:r>
          </w:p>
        </w:tc>
        <w:tc>
          <w:tcPr>
            <w:tcW w:w="1181" w:type="dxa"/>
            <w:tcMar>
              <w:left w:w="105" w:type="dxa"/>
              <w:right w:w="105" w:type="dxa"/>
            </w:tcMar>
            <w:vAlign w:val="top"/>
          </w:tcPr>
          <w:p w:rsidR="7AD4E43C" w:rsidP="52A201C0" w:rsidRDefault="7AD4E43C" w14:paraId="738962E9" w14:textId="782702DD">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0.38</w:t>
            </w:r>
          </w:p>
        </w:tc>
        <w:tc>
          <w:tcPr>
            <w:tcW w:w="1181" w:type="dxa"/>
            <w:tcMar>
              <w:left w:w="105" w:type="dxa"/>
              <w:right w:w="105" w:type="dxa"/>
            </w:tcMar>
            <w:vAlign w:val="top"/>
          </w:tcPr>
          <w:p w:rsidR="7AD4E43C" w:rsidP="52A201C0" w:rsidRDefault="7AD4E43C" w14:paraId="4EAD3B69" w14:textId="436060A9">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2.05</w:t>
            </w:r>
          </w:p>
        </w:tc>
        <w:tc>
          <w:tcPr>
            <w:tcW w:w="1181" w:type="dxa"/>
            <w:tcMar>
              <w:left w:w="105" w:type="dxa"/>
              <w:right w:w="105" w:type="dxa"/>
            </w:tcMar>
            <w:vAlign w:val="top"/>
          </w:tcPr>
          <w:p w:rsidR="7AD4E43C" w:rsidP="52A201C0" w:rsidRDefault="7AD4E43C" w14:paraId="6E135B09" w14:textId="45F5D04F">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0.44</w:t>
            </w:r>
          </w:p>
        </w:tc>
        <w:tc>
          <w:tcPr>
            <w:tcW w:w="1181" w:type="dxa"/>
            <w:tcMar>
              <w:left w:w="105" w:type="dxa"/>
              <w:right w:w="105" w:type="dxa"/>
            </w:tcMar>
            <w:vAlign w:val="top"/>
          </w:tcPr>
          <w:p w:rsidR="0D2FB082" w:rsidP="52A201C0" w:rsidRDefault="0D2FB082" w14:paraId="372C18F8" w14:textId="53558E2A">
            <w:pPr>
              <w:bidi w:val="0"/>
              <w:spacing w:line="360" w:lineRule="auto"/>
              <w:rPr>
                <w:rFonts w:ascii="Times New Roman" w:hAnsi="Times New Roman" w:eastAsia="Times New Roman" w:cs="Times New Roman"/>
                <w:b w:val="0"/>
                <w:bCs w:val="0"/>
                <w:i w:val="0"/>
                <w:iCs w:val="0"/>
                <w:sz w:val="16"/>
                <w:szCs w:val="16"/>
                <w:lang w:val="en-GB"/>
              </w:rPr>
            </w:pPr>
            <w:r w:rsidRPr="52A201C0" w:rsidR="695ED686">
              <w:rPr>
                <w:rFonts w:ascii="Times New Roman" w:hAnsi="Times New Roman" w:eastAsia="Times New Roman" w:cs="Times New Roman"/>
                <w:b w:val="0"/>
                <w:bCs w:val="0"/>
                <w:i w:val="0"/>
                <w:iCs w:val="0"/>
                <w:sz w:val="16"/>
                <w:szCs w:val="16"/>
                <w:lang w:val="en-GB"/>
              </w:rPr>
              <w:t>0.45</w:t>
            </w:r>
          </w:p>
        </w:tc>
        <w:tc>
          <w:tcPr>
            <w:tcW w:w="1181" w:type="dxa"/>
            <w:tcMar>
              <w:left w:w="105" w:type="dxa"/>
              <w:right w:w="105" w:type="dxa"/>
            </w:tcMar>
            <w:vAlign w:val="top"/>
          </w:tcPr>
          <w:p w:rsidR="3F1CE6B8" w:rsidP="52A201C0" w:rsidRDefault="3F1CE6B8" w14:paraId="62240347" w14:textId="1C41B4EB">
            <w:pPr>
              <w:bidi w:val="0"/>
              <w:spacing w:line="360" w:lineRule="auto"/>
              <w:rPr>
                <w:rFonts w:ascii="Times New Roman" w:hAnsi="Times New Roman" w:eastAsia="Times New Roman" w:cs="Times New Roman"/>
                <w:b w:val="0"/>
                <w:bCs w:val="0"/>
                <w:i w:val="0"/>
                <w:iCs w:val="0"/>
                <w:sz w:val="16"/>
                <w:szCs w:val="16"/>
                <w:lang w:val="en-GB"/>
              </w:rPr>
            </w:pPr>
            <w:r w:rsidRPr="52A201C0" w:rsidR="55D73579">
              <w:rPr>
                <w:rFonts w:ascii="Times New Roman" w:hAnsi="Times New Roman" w:eastAsia="Times New Roman" w:cs="Times New Roman"/>
                <w:b w:val="0"/>
                <w:bCs w:val="0"/>
                <w:i w:val="0"/>
                <w:iCs w:val="0"/>
                <w:sz w:val="16"/>
                <w:szCs w:val="16"/>
                <w:lang w:val="en-GB"/>
              </w:rPr>
              <w:t>&lt;0.01</w:t>
            </w:r>
          </w:p>
        </w:tc>
      </w:tr>
      <w:tr w:rsidR="7AD4E43C" w:rsidTr="52A201C0" w14:paraId="12D14D6E">
        <w:trPr>
          <w:trHeight w:val="300"/>
        </w:trPr>
        <w:tc>
          <w:tcPr>
            <w:tcW w:w="1277" w:type="dxa"/>
            <w:tcMar>
              <w:left w:w="105" w:type="dxa"/>
              <w:right w:w="105" w:type="dxa"/>
            </w:tcMar>
            <w:vAlign w:val="top"/>
          </w:tcPr>
          <w:p w:rsidR="7AD4E43C" w:rsidP="52A201C0" w:rsidRDefault="7AD4E43C" w14:paraId="7EF93B45" w14:textId="75BA2771">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Introjected Regulation</w:t>
            </w:r>
          </w:p>
        </w:tc>
        <w:tc>
          <w:tcPr>
            <w:tcW w:w="1084" w:type="dxa"/>
            <w:tcMar>
              <w:left w:w="105" w:type="dxa"/>
              <w:right w:w="105" w:type="dxa"/>
            </w:tcMar>
            <w:vAlign w:val="top"/>
          </w:tcPr>
          <w:p w:rsidR="7AD4E43C" w:rsidP="52A201C0" w:rsidRDefault="7AD4E43C" w14:paraId="76BC45E6" w14:textId="36F9AA5F">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2.08</w:t>
            </w:r>
          </w:p>
        </w:tc>
        <w:tc>
          <w:tcPr>
            <w:tcW w:w="1181" w:type="dxa"/>
            <w:tcMar>
              <w:left w:w="105" w:type="dxa"/>
              <w:right w:w="105" w:type="dxa"/>
            </w:tcMar>
            <w:vAlign w:val="top"/>
          </w:tcPr>
          <w:p w:rsidR="7AD4E43C" w:rsidP="52A201C0" w:rsidRDefault="7AD4E43C" w14:paraId="772CEB0D" w14:textId="616C620B">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0.89</w:t>
            </w:r>
          </w:p>
        </w:tc>
        <w:tc>
          <w:tcPr>
            <w:tcW w:w="1181" w:type="dxa"/>
            <w:tcMar>
              <w:left w:w="105" w:type="dxa"/>
              <w:right w:w="105" w:type="dxa"/>
            </w:tcMar>
            <w:vAlign w:val="top"/>
          </w:tcPr>
          <w:p w:rsidR="7AD4E43C" w:rsidP="52A201C0" w:rsidRDefault="7AD4E43C" w14:paraId="19374DE6" w14:textId="38B47407">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2.29</w:t>
            </w:r>
          </w:p>
        </w:tc>
        <w:tc>
          <w:tcPr>
            <w:tcW w:w="1181" w:type="dxa"/>
            <w:tcMar>
              <w:left w:w="105" w:type="dxa"/>
              <w:right w:w="105" w:type="dxa"/>
            </w:tcMar>
            <w:vAlign w:val="top"/>
          </w:tcPr>
          <w:p w:rsidR="7AD4E43C" w:rsidP="52A201C0" w:rsidRDefault="7AD4E43C" w14:paraId="57BE9C41" w14:textId="43073712">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0.95</w:t>
            </w:r>
          </w:p>
        </w:tc>
        <w:tc>
          <w:tcPr>
            <w:tcW w:w="1181" w:type="dxa"/>
            <w:tcMar>
              <w:left w:w="105" w:type="dxa"/>
              <w:right w:w="105" w:type="dxa"/>
            </w:tcMar>
            <w:vAlign w:val="top"/>
          </w:tcPr>
          <w:p w:rsidR="7AD4E43C" w:rsidP="52A201C0" w:rsidRDefault="7AD4E43C" w14:paraId="76F00F9A" w14:textId="5490B52B">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1.93</w:t>
            </w:r>
          </w:p>
        </w:tc>
        <w:tc>
          <w:tcPr>
            <w:tcW w:w="1181" w:type="dxa"/>
            <w:tcMar>
              <w:left w:w="105" w:type="dxa"/>
              <w:right w:w="105" w:type="dxa"/>
            </w:tcMar>
            <w:vAlign w:val="top"/>
          </w:tcPr>
          <w:p w:rsidR="7AD4E43C" w:rsidP="52A201C0" w:rsidRDefault="7AD4E43C" w14:paraId="2AC9E043" w14:textId="47B9A44D">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0.87</w:t>
            </w:r>
          </w:p>
        </w:tc>
        <w:tc>
          <w:tcPr>
            <w:tcW w:w="1181" w:type="dxa"/>
            <w:tcMar>
              <w:left w:w="105" w:type="dxa"/>
              <w:right w:w="105" w:type="dxa"/>
            </w:tcMar>
            <w:vAlign w:val="top"/>
          </w:tcPr>
          <w:p w:rsidR="22EBDED6" w:rsidP="52A201C0" w:rsidRDefault="22EBDED6" w14:paraId="7CB4C2A9" w14:textId="6E3E6D11">
            <w:pPr>
              <w:bidi w:val="0"/>
              <w:spacing w:line="360" w:lineRule="auto"/>
              <w:rPr>
                <w:rFonts w:ascii="Times New Roman" w:hAnsi="Times New Roman" w:eastAsia="Times New Roman" w:cs="Times New Roman"/>
                <w:b w:val="0"/>
                <w:bCs w:val="0"/>
                <w:i w:val="0"/>
                <w:iCs w:val="0"/>
                <w:sz w:val="16"/>
                <w:szCs w:val="16"/>
                <w:lang w:val="en-GB"/>
              </w:rPr>
            </w:pPr>
            <w:r w:rsidRPr="52A201C0" w:rsidR="1A0C8E0B">
              <w:rPr>
                <w:rFonts w:ascii="Times New Roman" w:hAnsi="Times New Roman" w:eastAsia="Times New Roman" w:cs="Times New Roman"/>
                <w:b w:val="0"/>
                <w:bCs w:val="0"/>
                <w:i w:val="0"/>
                <w:iCs w:val="0"/>
                <w:sz w:val="16"/>
                <w:szCs w:val="16"/>
                <w:lang w:val="en-GB"/>
              </w:rPr>
              <w:t>0.36</w:t>
            </w:r>
          </w:p>
        </w:tc>
        <w:tc>
          <w:tcPr>
            <w:tcW w:w="1181" w:type="dxa"/>
            <w:tcMar>
              <w:left w:w="105" w:type="dxa"/>
              <w:right w:w="105" w:type="dxa"/>
            </w:tcMar>
            <w:vAlign w:val="top"/>
          </w:tcPr>
          <w:p w:rsidR="6DDD2A9F" w:rsidP="52A201C0" w:rsidRDefault="6DDD2A9F" w14:paraId="3B54C2A5" w14:textId="09A11308">
            <w:pPr>
              <w:bidi w:val="0"/>
              <w:spacing w:line="360" w:lineRule="auto"/>
              <w:rPr>
                <w:rFonts w:ascii="Times New Roman" w:hAnsi="Times New Roman" w:eastAsia="Times New Roman" w:cs="Times New Roman"/>
                <w:b w:val="0"/>
                <w:bCs w:val="0"/>
                <w:i w:val="0"/>
                <w:iCs w:val="0"/>
                <w:sz w:val="16"/>
                <w:szCs w:val="16"/>
                <w:lang w:val="en-GB"/>
              </w:rPr>
            </w:pPr>
            <w:r w:rsidRPr="52A201C0" w:rsidR="19B7CC89">
              <w:rPr>
                <w:rFonts w:ascii="Times New Roman" w:hAnsi="Times New Roman" w:eastAsia="Times New Roman" w:cs="Times New Roman"/>
                <w:b w:val="0"/>
                <w:bCs w:val="0"/>
                <w:i w:val="0"/>
                <w:iCs w:val="0"/>
                <w:sz w:val="16"/>
                <w:szCs w:val="16"/>
                <w:lang w:val="en-GB"/>
              </w:rPr>
              <w:t>0.13</w:t>
            </w:r>
          </w:p>
        </w:tc>
      </w:tr>
      <w:tr w:rsidR="7AD4E43C" w:rsidTr="52A201C0" w14:paraId="048918D1">
        <w:trPr>
          <w:trHeight w:val="300"/>
        </w:trPr>
        <w:tc>
          <w:tcPr>
            <w:tcW w:w="1277" w:type="dxa"/>
            <w:tcMar>
              <w:left w:w="105" w:type="dxa"/>
              <w:right w:w="105" w:type="dxa"/>
            </w:tcMar>
            <w:vAlign w:val="top"/>
          </w:tcPr>
          <w:p w:rsidR="7AD4E43C" w:rsidP="52A201C0" w:rsidRDefault="7AD4E43C" w14:paraId="3CE80EB1" w14:textId="78795396">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Identified</w:t>
            </w:r>
            <w:r w:rsidRPr="52A201C0" w:rsidR="7AD4E43C">
              <w:rPr>
                <w:rFonts w:ascii="Times New Roman" w:hAnsi="Times New Roman" w:eastAsia="Times New Roman" w:cs="Times New Roman"/>
                <w:b w:val="0"/>
                <w:bCs w:val="0"/>
                <w:i w:val="1"/>
                <w:iCs w:val="1"/>
                <w:sz w:val="16"/>
                <w:szCs w:val="16"/>
                <w:lang w:val="en-GB"/>
              </w:rPr>
              <w:t xml:space="preserve"> Regulation</w:t>
            </w:r>
          </w:p>
        </w:tc>
        <w:tc>
          <w:tcPr>
            <w:tcW w:w="1084" w:type="dxa"/>
            <w:tcMar>
              <w:left w:w="105" w:type="dxa"/>
              <w:right w:w="105" w:type="dxa"/>
            </w:tcMar>
            <w:vAlign w:val="top"/>
          </w:tcPr>
          <w:p w:rsidR="7AD4E43C" w:rsidP="52A201C0" w:rsidRDefault="7AD4E43C" w14:paraId="05C2690A" w14:textId="6AE915D0">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2.94</w:t>
            </w:r>
          </w:p>
        </w:tc>
        <w:tc>
          <w:tcPr>
            <w:tcW w:w="1181" w:type="dxa"/>
            <w:tcMar>
              <w:left w:w="105" w:type="dxa"/>
              <w:right w:w="105" w:type="dxa"/>
            </w:tcMar>
            <w:vAlign w:val="top"/>
          </w:tcPr>
          <w:p w:rsidR="7AD4E43C" w:rsidP="52A201C0" w:rsidRDefault="7AD4E43C" w14:paraId="1C0CE008" w14:textId="004BB1DC">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0.60</w:t>
            </w:r>
          </w:p>
        </w:tc>
        <w:tc>
          <w:tcPr>
            <w:tcW w:w="1181" w:type="dxa"/>
            <w:tcMar>
              <w:left w:w="105" w:type="dxa"/>
              <w:right w:w="105" w:type="dxa"/>
            </w:tcMar>
            <w:vAlign w:val="top"/>
          </w:tcPr>
          <w:p w:rsidR="7AD4E43C" w:rsidP="52A201C0" w:rsidRDefault="7AD4E43C" w14:paraId="4BDB344A" w14:textId="4376CAEC">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3.07</w:t>
            </w:r>
          </w:p>
        </w:tc>
        <w:tc>
          <w:tcPr>
            <w:tcW w:w="1181" w:type="dxa"/>
            <w:tcMar>
              <w:left w:w="105" w:type="dxa"/>
              <w:right w:w="105" w:type="dxa"/>
            </w:tcMar>
            <w:vAlign w:val="top"/>
          </w:tcPr>
          <w:p w:rsidR="7AD4E43C" w:rsidP="52A201C0" w:rsidRDefault="7AD4E43C" w14:paraId="0FAA1486" w14:textId="2180433E">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0.45</w:t>
            </w:r>
          </w:p>
        </w:tc>
        <w:tc>
          <w:tcPr>
            <w:tcW w:w="1181" w:type="dxa"/>
            <w:tcMar>
              <w:left w:w="105" w:type="dxa"/>
              <w:right w:w="105" w:type="dxa"/>
            </w:tcMar>
            <w:vAlign w:val="top"/>
          </w:tcPr>
          <w:p w:rsidR="7AD4E43C" w:rsidP="52A201C0" w:rsidRDefault="7AD4E43C" w14:paraId="66EA456B" w14:textId="1FE6908F">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2.85</w:t>
            </w:r>
          </w:p>
        </w:tc>
        <w:tc>
          <w:tcPr>
            <w:tcW w:w="1181" w:type="dxa"/>
            <w:tcMar>
              <w:left w:w="105" w:type="dxa"/>
              <w:right w:w="105" w:type="dxa"/>
            </w:tcMar>
            <w:vAlign w:val="top"/>
          </w:tcPr>
          <w:p w:rsidR="7AD4E43C" w:rsidP="52A201C0" w:rsidRDefault="7AD4E43C" w14:paraId="10B7EB4D" w14:textId="19DC3DFF">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0.69</w:t>
            </w:r>
          </w:p>
        </w:tc>
        <w:tc>
          <w:tcPr>
            <w:tcW w:w="1181" w:type="dxa"/>
            <w:tcMar>
              <w:left w:w="105" w:type="dxa"/>
              <w:right w:w="105" w:type="dxa"/>
            </w:tcMar>
            <w:vAlign w:val="top"/>
          </w:tcPr>
          <w:p w:rsidR="1A84FF7F" w:rsidP="52A201C0" w:rsidRDefault="1A84FF7F" w14:paraId="71282A20" w14:textId="0195AEF6">
            <w:pPr>
              <w:bidi w:val="0"/>
              <w:spacing w:line="360" w:lineRule="auto"/>
              <w:rPr>
                <w:rFonts w:ascii="Times New Roman" w:hAnsi="Times New Roman" w:eastAsia="Times New Roman" w:cs="Times New Roman"/>
                <w:b w:val="0"/>
                <w:bCs w:val="0"/>
                <w:i w:val="0"/>
                <w:iCs w:val="0"/>
                <w:sz w:val="16"/>
                <w:szCs w:val="16"/>
                <w:lang w:val="en-GB"/>
              </w:rPr>
            </w:pPr>
            <w:r w:rsidRPr="52A201C0" w:rsidR="036999B2">
              <w:rPr>
                <w:rFonts w:ascii="Times New Roman" w:hAnsi="Times New Roman" w:eastAsia="Times New Roman" w:cs="Times New Roman"/>
                <w:b w:val="0"/>
                <w:bCs w:val="0"/>
                <w:i w:val="0"/>
                <w:iCs w:val="0"/>
                <w:sz w:val="16"/>
                <w:szCs w:val="16"/>
                <w:lang w:val="en-GB"/>
              </w:rPr>
              <w:t>0.22</w:t>
            </w:r>
          </w:p>
        </w:tc>
        <w:tc>
          <w:tcPr>
            <w:tcW w:w="1181" w:type="dxa"/>
            <w:tcMar>
              <w:left w:w="105" w:type="dxa"/>
              <w:right w:w="105" w:type="dxa"/>
            </w:tcMar>
            <w:vAlign w:val="top"/>
          </w:tcPr>
          <w:p w:rsidR="42C07D7E" w:rsidP="52A201C0" w:rsidRDefault="42C07D7E" w14:paraId="468D6F77" w14:textId="0125D433">
            <w:pPr>
              <w:bidi w:val="0"/>
              <w:spacing w:line="360" w:lineRule="auto"/>
              <w:rPr>
                <w:rFonts w:ascii="Times New Roman" w:hAnsi="Times New Roman" w:eastAsia="Times New Roman" w:cs="Times New Roman"/>
                <w:b w:val="0"/>
                <w:bCs w:val="0"/>
                <w:i w:val="0"/>
                <w:iCs w:val="0"/>
                <w:sz w:val="16"/>
                <w:szCs w:val="16"/>
                <w:lang w:val="en-GB"/>
              </w:rPr>
            </w:pPr>
            <w:r w:rsidRPr="52A201C0" w:rsidR="6EC798C1">
              <w:rPr>
                <w:rFonts w:ascii="Times New Roman" w:hAnsi="Times New Roman" w:eastAsia="Times New Roman" w:cs="Times New Roman"/>
                <w:b w:val="0"/>
                <w:bCs w:val="0"/>
                <w:i w:val="0"/>
                <w:iCs w:val="0"/>
                <w:sz w:val="16"/>
                <w:szCs w:val="16"/>
                <w:lang w:val="en-GB"/>
              </w:rPr>
              <w:t>0.15</w:t>
            </w:r>
          </w:p>
        </w:tc>
      </w:tr>
      <w:tr w:rsidR="7AD4E43C" w:rsidTr="52A201C0" w14:paraId="23C8A76B">
        <w:trPr>
          <w:trHeight w:val="300"/>
        </w:trPr>
        <w:tc>
          <w:tcPr>
            <w:tcW w:w="1277" w:type="dxa"/>
            <w:tcMar>
              <w:left w:w="105" w:type="dxa"/>
              <w:right w:w="105" w:type="dxa"/>
            </w:tcMar>
            <w:vAlign w:val="top"/>
          </w:tcPr>
          <w:p w:rsidR="7AD4E43C" w:rsidP="52A201C0" w:rsidRDefault="7AD4E43C" w14:paraId="6D06F72F" w14:textId="2FB2548A">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Intrinsic Motivation</w:t>
            </w:r>
          </w:p>
        </w:tc>
        <w:tc>
          <w:tcPr>
            <w:tcW w:w="1084" w:type="dxa"/>
            <w:tcMar>
              <w:left w:w="105" w:type="dxa"/>
              <w:right w:w="105" w:type="dxa"/>
            </w:tcMar>
            <w:vAlign w:val="top"/>
          </w:tcPr>
          <w:p w:rsidR="7AD4E43C" w:rsidP="52A201C0" w:rsidRDefault="7AD4E43C" w14:paraId="55C35F96" w14:textId="42EF5833">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3.34</w:t>
            </w:r>
          </w:p>
        </w:tc>
        <w:tc>
          <w:tcPr>
            <w:tcW w:w="1181" w:type="dxa"/>
            <w:tcMar>
              <w:left w:w="105" w:type="dxa"/>
              <w:right w:w="105" w:type="dxa"/>
            </w:tcMar>
            <w:vAlign w:val="top"/>
          </w:tcPr>
          <w:p w:rsidR="7AD4E43C" w:rsidP="52A201C0" w:rsidRDefault="7AD4E43C" w14:paraId="382E4592" w14:textId="1EF36139">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0.44</w:t>
            </w:r>
          </w:p>
        </w:tc>
        <w:tc>
          <w:tcPr>
            <w:tcW w:w="1181" w:type="dxa"/>
            <w:tcMar>
              <w:left w:w="105" w:type="dxa"/>
              <w:right w:w="105" w:type="dxa"/>
            </w:tcMar>
            <w:vAlign w:val="top"/>
          </w:tcPr>
          <w:p w:rsidR="7AD4E43C" w:rsidP="52A201C0" w:rsidRDefault="7AD4E43C" w14:paraId="2D450FB6" w14:textId="4E4EB442">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3.39</w:t>
            </w:r>
          </w:p>
        </w:tc>
        <w:tc>
          <w:tcPr>
            <w:tcW w:w="1181" w:type="dxa"/>
            <w:tcMar>
              <w:left w:w="105" w:type="dxa"/>
              <w:right w:w="105" w:type="dxa"/>
            </w:tcMar>
            <w:vAlign w:val="top"/>
          </w:tcPr>
          <w:p w:rsidR="7AD4E43C" w:rsidP="52A201C0" w:rsidRDefault="7AD4E43C" w14:paraId="77A1EBEF" w14:textId="4BEF2C3A">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0.58</w:t>
            </w:r>
          </w:p>
        </w:tc>
        <w:tc>
          <w:tcPr>
            <w:tcW w:w="1181" w:type="dxa"/>
            <w:tcMar>
              <w:left w:w="105" w:type="dxa"/>
              <w:right w:w="105" w:type="dxa"/>
            </w:tcMar>
            <w:vAlign w:val="top"/>
          </w:tcPr>
          <w:p w:rsidR="7AD4E43C" w:rsidP="52A201C0" w:rsidRDefault="7AD4E43C" w14:paraId="498020B0" w14:textId="087597AE">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3.30</w:t>
            </w:r>
          </w:p>
        </w:tc>
        <w:tc>
          <w:tcPr>
            <w:tcW w:w="1181" w:type="dxa"/>
            <w:tcMar>
              <w:left w:w="105" w:type="dxa"/>
              <w:right w:w="105" w:type="dxa"/>
            </w:tcMar>
            <w:vAlign w:val="top"/>
          </w:tcPr>
          <w:p w:rsidR="7AD4E43C" w:rsidP="52A201C0" w:rsidRDefault="7AD4E43C" w14:paraId="287CAC23" w14:textId="136D083B">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0.35</w:t>
            </w:r>
          </w:p>
        </w:tc>
        <w:tc>
          <w:tcPr>
            <w:tcW w:w="1181" w:type="dxa"/>
            <w:tcMar>
              <w:left w:w="105" w:type="dxa"/>
              <w:right w:w="105" w:type="dxa"/>
            </w:tcMar>
            <w:vAlign w:val="top"/>
          </w:tcPr>
          <w:p w:rsidR="5FDFD94F" w:rsidP="52A201C0" w:rsidRDefault="5FDFD94F" w14:paraId="57F0684D" w14:textId="2C25F7B9">
            <w:pPr>
              <w:bidi w:val="0"/>
              <w:spacing w:line="360" w:lineRule="auto"/>
              <w:rPr>
                <w:rFonts w:ascii="Times New Roman" w:hAnsi="Times New Roman" w:eastAsia="Times New Roman" w:cs="Times New Roman"/>
                <w:b w:val="0"/>
                <w:bCs w:val="0"/>
                <w:i w:val="0"/>
                <w:iCs w:val="0"/>
                <w:sz w:val="16"/>
                <w:szCs w:val="16"/>
                <w:lang w:val="en-GB"/>
              </w:rPr>
            </w:pPr>
            <w:r w:rsidRPr="52A201C0" w:rsidR="155C6513">
              <w:rPr>
                <w:rFonts w:ascii="Times New Roman" w:hAnsi="Times New Roman" w:eastAsia="Times New Roman" w:cs="Times New Roman"/>
                <w:b w:val="0"/>
                <w:bCs w:val="0"/>
                <w:i w:val="0"/>
                <w:iCs w:val="0"/>
                <w:sz w:val="16"/>
                <w:szCs w:val="16"/>
                <w:lang w:val="en-GB"/>
              </w:rPr>
              <w:t>0.09</w:t>
            </w:r>
          </w:p>
        </w:tc>
        <w:tc>
          <w:tcPr>
            <w:tcW w:w="1181" w:type="dxa"/>
            <w:tcMar>
              <w:left w:w="105" w:type="dxa"/>
              <w:right w:w="105" w:type="dxa"/>
            </w:tcMar>
            <w:vAlign w:val="top"/>
          </w:tcPr>
          <w:p w:rsidR="2853C76B" w:rsidP="52A201C0" w:rsidRDefault="2853C76B" w14:paraId="655997B6" w14:textId="5DE35239">
            <w:pPr>
              <w:bidi w:val="0"/>
              <w:spacing w:line="360" w:lineRule="auto"/>
              <w:rPr>
                <w:rFonts w:ascii="Times New Roman" w:hAnsi="Times New Roman" w:eastAsia="Times New Roman" w:cs="Times New Roman"/>
                <w:b w:val="0"/>
                <w:bCs w:val="0"/>
                <w:i w:val="0"/>
                <w:iCs w:val="0"/>
                <w:sz w:val="16"/>
                <w:szCs w:val="16"/>
                <w:lang w:val="en-GB"/>
              </w:rPr>
            </w:pPr>
            <w:r w:rsidRPr="52A201C0" w:rsidR="650849CB">
              <w:rPr>
                <w:rFonts w:ascii="Times New Roman" w:hAnsi="Times New Roman" w:eastAsia="Times New Roman" w:cs="Times New Roman"/>
                <w:b w:val="0"/>
                <w:bCs w:val="0"/>
                <w:i w:val="0"/>
                <w:iCs w:val="0"/>
                <w:sz w:val="16"/>
                <w:szCs w:val="16"/>
                <w:lang w:val="en-GB"/>
              </w:rPr>
              <w:t>0.47</w:t>
            </w:r>
          </w:p>
        </w:tc>
      </w:tr>
      <w:tr w:rsidR="7AD4E43C" w:rsidTr="52A201C0" w14:paraId="7528EDA4">
        <w:trPr>
          <w:trHeight w:val="300"/>
        </w:trPr>
        <w:tc>
          <w:tcPr>
            <w:tcW w:w="1277" w:type="dxa"/>
            <w:tcMar>
              <w:left w:w="105" w:type="dxa"/>
              <w:right w:w="105" w:type="dxa"/>
            </w:tcMar>
            <w:vAlign w:val="top"/>
          </w:tcPr>
          <w:p w:rsidR="7AD4E43C" w:rsidP="52A201C0" w:rsidRDefault="7AD4E43C" w14:paraId="28FD33F0" w14:textId="6D190E74">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Controlled Motivation</w:t>
            </w:r>
          </w:p>
        </w:tc>
        <w:tc>
          <w:tcPr>
            <w:tcW w:w="1084" w:type="dxa"/>
            <w:tcMar>
              <w:left w:w="105" w:type="dxa"/>
              <w:right w:w="105" w:type="dxa"/>
            </w:tcMar>
            <w:vAlign w:val="top"/>
          </w:tcPr>
          <w:p w:rsidR="7AD4E43C" w:rsidP="52A201C0" w:rsidRDefault="7AD4E43C" w14:paraId="06D99136" w14:textId="76929E52">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2.17</w:t>
            </w:r>
          </w:p>
        </w:tc>
        <w:tc>
          <w:tcPr>
            <w:tcW w:w="1181" w:type="dxa"/>
            <w:tcMar>
              <w:left w:w="105" w:type="dxa"/>
              <w:right w:w="105" w:type="dxa"/>
            </w:tcMar>
            <w:vAlign w:val="top"/>
          </w:tcPr>
          <w:p w:rsidR="7AD4E43C" w:rsidP="52A201C0" w:rsidRDefault="7AD4E43C" w14:paraId="7F54A51A" w14:textId="1D688872">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0.59</w:t>
            </w:r>
          </w:p>
        </w:tc>
        <w:tc>
          <w:tcPr>
            <w:tcW w:w="1181" w:type="dxa"/>
            <w:tcMar>
              <w:left w:w="105" w:type="dxa"/>
              <w:right w:w="105" w:type="dxa"/>
            </w:tcMar>
            <w:vAlign w:val="top"/>
          </w:tcPr>
          <w:p w:rsidR="7AD4E43C" w:rsidP="52A201C0" w:rsidRDefault="7AD4E43C" w14:paraId="22E170B1" w14:textId="51BC1D19">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2.41</w:t>
            </w:r>
          </w:p>
        </w:tc>
        <w:tc>
          <w:tcPr>
            <w:tcW w:w="1181" w:type="dxa"/>
            <w:tcMar>
              <w:left w:w="105" w:type="dxa"/>
              <w:right w:w="105" w:type="dxa"/>
            </w:tcMar>
            <w:vAlign w:val="top"/>
          </w:tcPr>
          <w:p w:rsidR="7AD4E43C" w:rsidP="52A201C0" w:rsidRDefault="7AD4E43C" w14:paraId="2F6613D8" w14:textId="4C5F74F8">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0.59</w:t>
            </w:r>
          </w:p>
        </w:tc>
        <w:tc>
          <w:tcPr>
            <w:tcW w:w="1181" w:type="dxa"/>
            <w:tcMar>
              <w:left w:w="105" w:type="dxa"/>
              <w:right w:w="105" w:type="dxa"/>
            </w:tcMar>
            <w:vAlign w:val="top"/>
          </w:tcPr>
          <w:p w:rsidR="7AD4E43C" w:rsidP="52A201C0" w:rsidRDefault="7AD4E43C" w14:paraId="278C45A0" w14:textId="1B605089">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w:t>
            </w:r>
          </w:p>
        </w:tc>
        <w:tc>
          <w:tcPr>
            <w:tcW w:w="1181" w:type="dxa"/>
            <w:tcMar>
              <w:left w:w="105" w:type="dxa"/>
              <w:right w:w="105" w:type="dxa"/>
            </w:tcMar>
            <w:vAlign w:val="top"/>
          </w:tcPr>
          <w:p w:rsidR="7AD4E43C" w:rsidP="52A201C0" w:rsidRDefault="7AD4E43C" w14:paraId="4B9B58E8" w14:textId="7787526E">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0.55</w:t>
            </w:r>
          </w:p>
        </w:tc>
        <w:tc>
          <w:tcPr>
            <w:tcW w:w="1181" w:type="dxa"/>
            <w:tcMar>
              <w:left w:w="105" w:type="dxa"/>
              <w:right w:w="105" w:type="dxa"/>
            </w:tcMar>
            <w:vAlign w:val="top"/>
          </w:tcPr>
          <w:p w:rsidR="75C6EE31" w:rsidP="52A201C0" w:rsidRDefault="75C6EE31" w14:paraId="1DFF1FE9" w14:textId="2F72B003">
            <w:pPr>
              <w:bidi w:val="0"/>
              <w:spacing w:line="360" w:lineRule="auto"/>
              <w:rPr>
                <w:rFonts w:ascii="Times New Roman" w:hAnsi="Times New Roman" w:eastAsia="Times New Roman" w:cs="Times New Roman"/>
                <w:b w:val="0"/>
                <w:bCs w:val="0"/>
                <w:i w:val="0"/>
                <w:iCs w:val="0"/>
                <w:sz w:val="16"/>
                <w:szCs w:val="16"/>
                <w:lang w:val="en-GB"/>
              </w:rPr>
            </w:pPr>
            <w:r w:rsidRPr="52A201C0" w:rsidR="25EDAFD3">
              <w:rPr>
                <w:rFonts w:ascii="Times New Roman" w:hAnsi="Times New Roman" w:eastAsia="Times New Roman" w:cs="Times New Roman"/>
                <w:b w:val="0"/>
                <w:bCs w:val="0"/>
                <w:i w:val="0"/>
                <w:iCs w:val="0"/>
                <w:sz w:val="16"/>
                <w:szCs w:val="16"/>
                <w:lang w:val="en-GB"/>
              </w:rPr>
              <w:t>0.41</w:t>
            </w:r>
          </w:p>
        </w:tc>
        <w:tc>
          <w:tcPr>
            <w:tcW w:w="1181" w:type="dxa"/>
            <w:tcMar>
              <w:left w:w="105" w:type="dxa"/>
              <w:right w:w="105" w:type="dxa"/>
            </w:tcMar>
            <w:vAlign w:val="top"/>
          </w:tcPr>
          <w:p w:rsidR="6252A084" w:rsidP="52A201C0" w:rsidRDefault="6252A084" w14:paraId="76CB836A" w14:textId="5BA56DC3">
            <w:pPr>
              <w:bidi w:val="0"/>
              <w:spacing w:line="360" w:lineRule="auto"/>
              <w:rPr>
                <w:rFonts w:ascii="Times New Roman" w:hAnsi="Times New Roman" w:eastAsia="Times New Roman" w:cs="Times New Roman"/>
                <w:b w:val="0"/>
                <w:bCs w:val="0"/>
                <w:i w:val="0"/>
                <w:iCs w:val="0"/>
                <w:sz w:val="16"/>
                <w:szCs w:val="16"/>
                <w:lang w:val="en-GB"/>
              </w:rPr>
            </w:pPr>
            <w:r w:rsidRPr="52A201C0" w:rsidR="16611846">
              <w:rPr>
                <w:rFonts w:ascii="Times New Roman" w:hAnsi="Times New Roman" w:eastAsia="Times New Roman" w:cs="Times New Roman"/>
                <w:b w:val="0"/>
                <w:bCs w:val="0"/>
                <w:i w:val="0"/>
                <w:iCs w:val="0"/>
                <w:sz w:val="16"/>
                <w:szCs w:val="16"/>
                <w:lang w:val="en-GB"/>
              </w:rPr>
              <w:t>0.01</w:t>
            </w:r>
          </w:p>
        </w:tc>
      </w:tr>
      <w:tr w:rsidR="7AD4E43C" w:rsidTr="52A201C0" w14:paraId="2AEE6CF8">
        <w:trPr>
          <w:trHeight w:val="300"/>
        </w:trPr>
        <w:tc>
          <w:tcPr>
            <w:tcW w:w="1277" w:type="dxa"/>
            <w:tcMar>
              <w:left w:w="105" w:type="dxa"/>
              <w:right w:w="105" w:type="dxa"/>
            </w:tcMar>
            <w:vAlign w:val="top"/>
          </w:tcPr>
          <w:p w:rsidR="7AD4E43C" w:rsidP="52A201C0" w:rsidRDefault="7AD4E43C" w14:paraId="3FEBBD5B" w14:textId="495ABAE0">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Autonomous Motivation</w:t>
            </w:r>
          </w:p>
        </w:tc>
        <w:tc>
          <w:tcPr>
            <w:tcW w:w="1084" w:type="dxa"/>
            <w:tcMar>
              <w:left w:w="105" w:type="dxa"/>
              <w:right w:w="105" w:type="dxa"/>
            </w:tcMar>
            <w:vAlign w:val="top"/>
          </w:tcPr>
          <w:p w:rsidR="7AD4E43C" w:rsidP="52A201C0" w:rsidRDefault="7AD4E43C" w14:paraId="5DD4F168" w14:textId="29D70EDD">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3.14</w:t>
            </w:r>
          </w:p>
        </w:tc>
        <w:tc>
          <w:tcPr>
            <w:tcW w:w="1181" w:type="dxa"/>
            <w:tcMar>
              <w:left w:w="105" w:type="dxa"/>
              <w:right w:w="105" w:type="dxa"/>
            </w:tcMar>
            <w:vAlign w:val="top"/>
          </w:tcPr>
          <w:p w:rsidR="7AD4E43C" w:rsidP="52A201C0" w:rsidRDefault="7AD4E43C" w14:paraId="5C20CD8C" w14:textId="3A6E8691">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0.47</w:t>
            </w:r>
          </w:p>
        </w:tc>
        <w:tc>
          <w:tcPr>
            <w:tcW w:w="1181" w:type="dxa"/>
            <w:tcMar>
              <w:left w:w="105" w:type="dxa"/>
              <w:right w:w="105" w:type="dxa"/>
            </w:tcMar>
            <w:vAlign w:val="top"/>
          </w:tcPr>
          <w:p w:rsidR="7AD4E43C" w:rsidP="52A201C0" w:rsidRDefault="7AD4E43C" w14:paraId="724FE24D" w14:textId="13E13F81">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3.23</w:t>
            </w:r>
          </w:p>
        </w:tc>
        <w:tc>
          <w:tcPr>
            <w:tcW w:w="1181" w:type="dxa"/>
            <w:tcMar>
              <w:left w:w="105" w:type="dxa"/>
              <w:right w:w="105" w:type="dxa"/>
            </w:tcMar>
            <w:vAlign w:val="top"/>
          </w:tcPr>
          <w:p w:rsidR="7AD4E43C" w:rsidP="52A201C0" w:rsidRDefault="7AD4E43C" w14:paraId="6DE3AD8E" w14:textId="781A918A">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0.48</w:t>
            </w:r>
          </w:p>
        </w:tc>
        <w:tc>
          <w:tcPr>
            <w:tcW w:w="1181" w:type="dxa"/>
            <w:tcMar>
              <w:left w:w="105" w:type="dxa"/>
              <w:right w:w="105" w:type="dxa"/>
            </w:tcMar>
            <w:vAlign w:val="top"/>
          </w:tcPr>
          <w:p w:rsidR="7AD4E43C" w:rsidP="52A201C0" w:rsidRDefault="7AD4E43C" w14:paraId="5E1D011F" w14:textId="1F8EA26C">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3.07</w:t>
            </w:r>
          </w:p>
        </w:tc>
        <w:tc>
          <w:tcPr>
            <w:tcW w:w="1181" w:type="dxa"/>
            <w:tcMar>
              <w:left w:w="105" w:type="dxa"/>
              <w:right w:w="105" w:type="dxa"/>
            </w:tcMar>
            <w:vAlign w:val="top"/>
          </w:tcPr>
          <w:p w:rsidR="7AD4E43C" w:rsidP="52A201C0" w:rsidRDefault="7AD4E43C" w14:paraId="54C451B4" w14:textId="40A29EBF">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0.48</w:t>
            </w:r>
          </w:p>
        </w:tc>
        <w:tc>
          <w:tcPr>
            <w:tcW w:w="1181" w:type="dxa"/>
            <w:tcMar>
              <w:left w:w="105" w:type="dxa"/>
              <w:right w:w="105" w:type="dxa"/>
            </w:tcMar>
            <w:vAlign w:val="top"/>
          </w:tcPr>
          <w:p w:rsidR="738E45C2" w:rsidP="52A201C0" w:rsidRDefault="738E45C2" w14:paraId="3295A62E" w14:textId="0433A832">
            <w:pPr>
              <w:bidi w:val="0"/>
              <w:spacing w:line="360" w:lineRule="auto"/>
              <w:rPr>
                <w:rFonts w:ascii="Times New Roman" w:hAnsi="Times New Roman" w:eastAsia="Times New Roman" w:cs="Times New Roman"/>
                <w:b w:val="0"/>
                <w:bCs w:val="0"/>
                <w:i w:val="0"/>
                <w:iCs w:val="0"/>
                <w:sz w:val="16"/>
                <w:szCs w:val="16"/>
                <w:lang w:val="en-GB"/>
              </w:rPr>
            </w:pPr>
            <w:r w:rsidRPr="52A201C0" w:rsidR="081DC8C4">
              <w:rPr>
                <w:rFonts w:ascii="Times New Roman" w:hAnsi="Times New Roman" w:eastAsia="Times New Roman" w:cs="Times New Roman"/>
                <w:b w:val="0"/>
                <w:bCs w:val="0"/>
                <w:i w:val="0"/>
                <w:iCs w:val="0"/>
                <w:sz w:val="16"/>
                <w:szCs w:val="16"/>
                <w:lang w:val="en-GB"/>
              </w:rPr>
              <w:t>0.16</w:t>
            </w:r>
          </w:p>
        </w:tc>
        <w:tc>
          <w:tcPr>
            <w:tcW w:w="1181" w:type="dxa"/>
            <w:tcMar>
              <w:left w:w="105" w:type="dxa"/>
              <w:right w:w="105" w:type="dxa"/>
            </w:tcMar>
            <w:vAlign w:val="top"/>
          </w:tcPr>
          <w:p w:rsidR="59CA1750" w:rsidP="52A201C0" w:rsidRDefault="59CA1750" w14:paraId="7C112143" w14:textId="450DBD31">
            <w:pPr>
              <w:bidi w:val="0"/>
              <w:spacing w:line="360" w:lineRule="auto"/>
              <w:rPr>
                <w:rFonts w:ascii="Times New Roman" w:hAnsi="Times New Roman" w:eastAsia="Times New Roman" w:cs="Times New Roman"/>
                <w:b w:val="0"/>
                <w:bCs w:val="0"/>
                <w:i w:val="0"/>
                <w:iCs w:val="0"/>
                <w:sz w:val="16"/>
                <w:szCs w:val="16"/>
                <w:lang w:val="en-GB"/>
              </w:rPr>
            </w:pPr>
            <w:r w:rsidRPr="52A201C0" w:rsidR="6C762A10">
              <w:rPr>
                <w:rFonts w:ascii="Times New Roman" w:hAnsi="Times New Roman" w:eastAsia="Times New Roman" w:cs="Times New Roman"/>
                <w:b w:val="0"/>
                <w:bCs w:val="0"/>
                <w:i w:val="0"/>
                <w:iCs w:val="0"/>
                <w:sz w:val="16"/>
                <w:szCs w:val="16"/>
                <w:lang w:val="en-GB"/>
              </w:rPr>
              <w:t>0.20</w:t>
            </w:r>
          </w:p>
        </w:tc>
      </w:tr>
      <w:tr w:rsidR="7AD4E43C" w:rsidTr="52A201C0" w14:paraId="185E0290">
        <w:trPr>
          <w:trHeight w:val="300"/>
        </w:trPr>
        <w:tc>
          <w:tcPr>
            <w:tcW w:w="1277" w:type="dxa"/>
            <w:tcMar>
              <w:left w:w="105" w:type="dxa"/>
              <w:right w:w="105" w:type="dxa"/>
            </w:tcMar>
            <w:vAlign w:val="top"/>
          </w:tcPr>
          <w:p w:rsidR="7AD4E43C" w:rsidP="52A201C0" w:rsidRDefault="7AD4E43C" w14:paraId="19BFE8F2" w14:textId="664A7F5F">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Static Balance</w:t>
            </w:r>
          </w:p>
          <w:p w:rsidR="7AD4E43C" w:rsidP="52A201C0" w:rsidRDefault="7AD4E43C" w14:paraId="372B0155" w14:textId="69867FCD">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(30sec maximum)</w:t>
            </w:r>
          </w:p>
        </w:tc>
        <w:tc>
          <w:tcPr>
            <w:tcW w:w="1084" w:type="dxa"/>
            <w:tcMar>
              <w:left w:w="105" w:type="dxa"/>
              <w:right w:w="105" w:type="dxa"/>
            </w:tcMar>
            <w:vAlign w:val="top"/>
          </w:tcPr>
          <w:p w:rsidR="7AD4E43C" w:rsidP="52A201C0" w:rsidRDefault="7AD4E43C" w14:paraId="467E0C6E" w14:textId="098A3F78">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25.53</w:t>
            </w:r>
          </w:p>
        </w:tc>
        <w:tc>
          <w:tcPr>
            <w:tcW w:w="1181" w:type="dxa"/>
            <w:tcMar>
              <w:left w:w="105" w:type="dxa"/>
              <w:right w:w="105" w:type="dxa"/>
            </w:tcMar>
            <w:vAlign w:val="top"/>
          </w:tcPr>
          <w:p w:rsidR="7AD4E43C" w:rsidP="52A201C0" w:rsidRDefault="7AD4E43C" w14:paraId="7A405B3A" w14:textId="13544CFA">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4.68</w:t>
            </w:r>
          </w:p>
        </w:tc>
        <w:tc>
          <w:tcPr>
            <w:tcW w:w="1181" w:type="dxa"/>
            <w:tcMar>
              <w:left w:w="105" w:type="dxa"/>
              <w:right w:w="105" w:type="dxa"/>
            </w:tcMar>
            <w:vAlign w:val="top"/>
          </w:tcPr>
          <w:p w:rsidR="7AD4E43C" w:rsidP="52A201C0" w:rsidRDefault="7AD4E43C" w14:paraId="02AACAFE" w14:textId="0F727747">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29.29</w:t>
            </w:r>
          </w:p>
        </w:tc>
        <w:tc>
          <w:tcPr>
            <w:tcW w:w="1181" w:type="dxa"/>
            <w:tcMar>
              <w:left w:w="105" w:type="dxa"/>
              <w:right w:w="105" w:type="dxa"/>
            </w:tcMar>
            <w:vAlign w:val="top"/>
          </w:tcPr>
          <w:p w:rsidR="7AD4E43C" w:rsidP="52A201C0" w:rsidRDefault="7AD4E43C" w14:paraId="3F833000" w14:textId="2079506F">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1.25</w:t>
            </w:r>
          </w:p>
        </w:tc>
        <w:tc>
          <w:tcPr>
            <w:tcW w:w="1181" w:type="dxa"/>
            <w:tcMar>
              <w:left w:w="105" w:type="dxa"/>
              <w:right w:w="105" w:type="dxa"/>
            </w:tcMar>
            <w:vAlign w:val="top"/>
          </w:tcPr>
          <w:p w:rsidR="7AD4E43C" w:rsidP="52A201C0" w:rsidRDefault="7AD4E43C" w14:paraId="43B3435C" w14:textId="39F988F2">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22.90</w:t>
            </w:r>
          </w:p>
        </w:tc>
        <w:tc>
          <w:tcPr>
            <w:tcW w:w="1181" w:type="dxa"/>
            <w:tcMar>
              <w:left w:w="105" w:type="dxa"/>
              <w:right w:w="105" w:type="dxa"/>
            </w:tcMar>
            <w:vAlign w:val="top"/>
          </w:tcPr>
          <w:p w:rsidR="7AD4E43C" w:rsidP="52A201C0" w:rsidRDefault="7AD4E43C" w14:paraId="71333168" w14:textId="61D56E00">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4.38</w:t>
            </w:r>
          </w:p>
        </w:tc>
        <w:tc>
          <w:tcPr>
            <w:tcW w:w="1181" w:type="dxa"/>
            <w:tcMar>
              <w:left w:w="105" w:type="dxa"/>
              <w:right w:w="105" w:type="dxa"/>
            </w:tcMar>
            <w:vAlign w:val="top"/>
          </w:tcPr>
          <w:p w:rsidR="47258363" w:rsidP="52A201C0" w:rsidRDefault="47258363" w14:paraId="5F972669" w14:textId="58709752">
            <w:pPr>
              <w:bidi w:val="0"/>
              <w:spacing w:line="360" w:lineRule="auto"/>
              <w:rPr>
                <w:rFonts w:ascii="Times New Roman" w:hAnsi="Times New Roman" w:eastAsia="Times New Roman" w:cs="Times New Roman"/>
                <w:b w:val="0"/>
                <w:bCs w:val="0"/>
                <w:i w:val="0"/>
                <w:iCs w:val="0"/>
                <w:sz w:val="16"/>
                <w:szCs w:val="16"/>
                <w:lang w:val="en-GB"/>
              </w:rPr>
            </w:pPr>
            <w:r w:rsidRPr="52A201C0" w:rsidR="44BD05D4">
              <w:rPr>
                <w:rFonts w:ascii="Times New Roman" w:hAnsi="Times New Roman" w:eastAsia="Times New Roman" w:cs="Times New Roman"/>
                <w:b w:val="0"/>
                <w:bCs w:val="0"/>
                <w:i w:val="0"/>
                <w:iCs w:val="0"/>
                <w:sz w:val="16"/>
                <w:szCs w:val="16"/>
                <w:lang w:val="en-GB"/>
              </w:rPr>
              <w:t>6.39</w:t>
            </w:r>
          </w:p>
        </w:tc>
        <w:tc>
          <w:tcPr>
            <w:tcW w:w="1181" w:type="dxa"/>
            <w:tcMar>
              <w:left w:w="105" w:type="dxa"/>
              <w:right w:w="105" w:type="dxa"/>
            </w:tcMar>
            <w:vAlign w:val="top"/>
          </w:tcPr>
          <w:p w:rsidR="74555F89" w:rsidP="52A201C0" w:rsidRDefault="74555F89" w14:paraId="515CEE38" w14:textId="22148D9E">
            <w:pPr>
              <w:bidi w:val="0"/>
              <w:spacing w:line="360" w:lineRule="auto"/>
              <w:rPr>
                <w:rFonts w:ascii="Times New Roman" w:hAnsi="Times New Roman" w:eastAsia="Times New Roman" w:cs="Times New Roman"/>
                <w:b w:val="0"/>
                <w:bCs w:val="0"/>
                <w:i w:val="0"/>
                <w:iCs w:val="0"/>
                <w:sz w:val="16"/>
                <w:szCs w:val="16"/>
                <w:lang w:val="en-GB"/>
              </w:rPr>
            </w:pPr>
            <w:r w:rsidRPr="52A201C0" w:rsidR="180E5923">
              <w:rPr>
                <w:rFonts w:ascii="Times New Roman" w:hAnsi="Times New Roman" w:eastAsia="Times New Roman" w:cs="Times New Roman"/>
                <w:b w:val="0"/>
                <w:bCs w:val="0"/>
                <w:i w:val="0"/>
                <w:iCs w:val="0"/>
                <w:sz w:val="16"/>
                <w:szCs w:val="16"/>
                <w:lang w:val="en-GB"/>
              </w:rPr>
              <w:t>&lt;0.01</w:t>
            </w:r>
          </w:p>
        </w:tc>
      </w:tr>
      <w:tr w:rsidR="7AD4E43C" w:rsidTr="52A201C0" w14:paraId="1EAA5C58">
        <w:trPr>
          <w:trHeight w:val="300"/>
        </w:trPr>
        <w:tc>
          <w:tcPr>
            <w:tcW w:w="1277" w:type="dxa"/>
            <w:tcMar>
              <w:left w:w="105" w:type="dxa"/>
              <w:right w:w="105" w:type="dxa"/>
            </w:tcMar>
            <w:vAlign w:val="top"/>
          </w:tcPr>
          <w:p w:rsidR="7AD4E43C" w:rsidP="52A201C0" w:rsidRDefault="7AD4E43C" w14:paraId="125B2099" w14:textId="349D3711">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Aim &amp; Catch (Right-hand)</w:t>
            </w:r>
          </w:p>
          <w:p w:rsidR="7AD4E43C" w:rsidP="52A201C0" w:rsidRDefault="7AD4E43C" w14:paraId="119E72E2" w14:textId="4326F8F4">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(score out of 10)</w:t>
            </w:r>
          </w:p>
        </w:tc>
        <w:tc>
          <w:tcPr>
            <w:tcW w:w="1084" w:type="dxa"/>
            <w:tcMar>
              <w:left w:w="105" w:type="dxa"/>
              <w:right w:w="105" w:type="dxa"/>
            </w:tcMar>
            <w:vAlign w:val="top"/>
          </w:tcPr>
          <w:p w:rsidR="7AD4E43C" w:rsidP="52A201C0" w:rsidRDefault="7AD4E43C" w14:paraId="46AF97D3" w14:textId="3FF4E7C1">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7.47</w:t>
            </w:r>
          </w:p>
        </w:tc>
        <w:tc>
          <w:tcPr>
            <w:tcW w:w="1181" w:type="dxa"/>
            <w:tcMar>
              <w:left w:w="105" w:type="dxa"/>
              <w:right w:w="105" w:type="dxa"/>
            </w:tcMar>
            <w:vAlign w:val="top"/>
          </w:tcPr>
          <w:p w:rsidR="7AD4E43C" w:rsidP="52A201C0" w:rsidRDefault="7AD4E43C" w14:paraId="5AB2F6E3" w14:textId="6E1D3B89">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1.70</w:t>
            </w:r>
          </w:p>
        </w:tc>
        <w:tc>
          <w:tcPr>
            <w:tcW w:w="1181" w:type="dxa"/>
            <w:tcMar>
              <w:left w:w="105" w:type="dxa"/>
              <w:right w:w="105" w:type="dxa"/>
            </w:tcMar>
            <w:vAlign w:val="top"/>
          </w:tcPr>
          <w:p w:rsidR="7AD4E43C" w:rsidP="52A201C0" w:rsidRDefault="7AD4E43C" w14:paraId="58DCE30E" w14:textId="1BEEE585">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7.57</w:t>
            </w:r>
          </w:p>
        </w:tc>
        <w:tc>
          <w:tcPr>
            <w:tcW w:w="1181" w:type="dxa"/>
            <w:tcMar>
              <w:left w:w="105" w:type="dxa"/>
              <w:right w:w="105" w:type="dxa"/>
            </w:tcMar>
            <w:vAlign w:val="top"/>
          </w:tcPr>
          <w:p w:rsidR="7AD4E43C" w:rsidP="52A201C0" w:rsidRDefault="7AD4E43C" w14:paraId="6DFEDDF8" w14:textId="2C017B7B">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1.72</w:t>
            </w:r>
          </w:p>
        </w:tc>
        <w:tc>
          <w:tcPr>
            <w:tcW w:w="1181" w:type="dxa"/>
            <w:tcMar>
              <w:left w:w="105" w:type="dxa"/>
              <w:right w:w="105" w:type="dxa"/>
            </w:tcMar>
            <w:vAlign w:val="top"/>
          </w:tcPr>
          <w:p w:rsidR="7AD4E43C" w:rsidP="52A201C0" w:rsidRDefault="7AD4E43C" w14:paraId="2415DBA1" w14:textId="7902A755">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7.40</w:t>
            </w:r>
          </w:p>
        </w:tc>
        <w:tc>
          <w:tcPr>
            <w:tcW w:w="1181" w:type="dxa"/>
            <w:tcMar>
              <w:left w:w="105" w:type="dxa"/>
              <w:right w:w="105" w:type="dxa"/>
            </w:tcMar>
            <w:vAlign w:val="top"/>
          </w:tcPr>
          <w:p w:rsidR="7AD4E43C" w:rsidP="52A201C0" w:rsidRDefault="7AD4E43C" w14:paraId="652529D8" w14:textId="2C380821">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1.78</w:t>
            </w:r>
          </w:p>
        </w:tc>
        <w:tc>
          <w:tcPr>
            <w:tcW w:w="1181" w:type="dxa"/>
            <w:tcMar>
              <w:left w:w="105" w:type="dxa"/>
              <w:right w:w="105" w:type="dxa"/>
            </w:tcMar>
            <w:vAlign w:val="top"/>
          </w:tcPr>
          <w:p w:rsidR="68569970" w:rsidP="52A201C0" w:rsidRDefault="68569970" w14:paraId="3F4F8D4F" w14:textId="08752059">
            <w:pPr>
              <w:bidi w:val="0"/>
              <w:spacing w:line="360" w:lineRule="auto"/>
              <w:rPr>
                <w:rFonts w:ascii="Times New Roman" w:hAnsi="Times New Roman" w:eastAsia="Times New Roman" w:cs="Times New Roman"/>
                <w:b w:val="0"/>
                <w:bCs w:val="0"/>
                <w:i w:val="0"/>
                <w:iCs w:val="0"/>
                <w:sz w:val="16"/>
                <w:szCs w:val="16"/>
                <w:lang w:val="en-GB"/>
              </w:rPr>
            </w:pPr>
            <w:r w:rsidRPr="52A201C0" w:rsidR="486661C6">
              <w:rPr>
                <w:rFonts w:ascii="Times New Roman" w:hAnsi="Times New Roman" w:eastAsia="Times New Roman" w:cs="Times New Roman"/>
                <w:b w:val="0"/>
                <w:bCs w:val="0"/>
                <w:i w:val="0"/>
                <w:iCs w:val="0"/>
                <w:sz w:val="16"/>
                <w:szCs w:val="16"/>
                <w:lang w:val="en-GB"/>
              </w:rPr>
              <w:t>0.17</w:t>
            </w:r>
          </w:p>
        </w:tc>
        <w:tc>
          <w:tcPr>
            <w:tcW w:w="1181" w:type="dxa"/>
            <w:tcMar>
              <w:left w:w="105" w:type="dxa"/>
              <w:right w:w="105" w:type="dxa"/>
            </w:tcMar>
            <w:vAlign w:val="top"/>
          </w:tcPr>
          <w:p w:rsidR="460765F8" w:rsidP="52A201C0" w:rsidRDefault="460765F8" w14:paraId="2C91A891" w14:textId="17662C00">
            <w:pPr>
              <w:bidi w:val="0"/>
              <w:spacing w:line="360" w:lineRule="auto"/>
              <w:rPr>
                <w:rFonts w:ascii="Times New Roman" w:hAnsi="Times New Roman" w:eastAsia="Times New Roman" w:cs="Times New Roman"/>
                <w:b w:val="0"/>
                <w:bCs w:val="0"/>
                <w:i w:val="0"/>
                <w:iCs w:val="0"/>
                <w:sz w:val="16"/>
                <w:szCs w:val="16"/>
                <w:lang w:val="en-GB"/>
              </w:rPr>
            </w:pPr>
            <w:r w:rsidRPr="52A201C0" w:rsidR="1BFAD01B">
              <w:rPr>
                <w:rFonts w:ascii="Times New Roman" w:hAnsi="Times New Roman" w:eastAsia="Times New Roman" w:cs="Times New Roman"/>
                <w:b w:val="0"/>
                <w:bCs w:val="0"/>
                <w:i w:val="0"/>
                <w:iCs w:val="0"/>
                <w:sz w:val="16"/>
                <w:szCs w:val="16"/>
                <w:lang w:val="en-GB"/>
              </w:rPr>
              <w:t>0.71</w:t>
            </w:r>
          </w:p>
        </w:tc>
      </w:tr>
      <w:tr w:rsidR="7AD4E43C" w:rsidTr="52A201C0" w14:paraId="638D3BCB">
        <w:trPr>
          <w:trHeight w:val="300"/>
        </w:trPr>
        <w:tc>
          <w:tcPr>
            <w:tcW w:w="1277" w:type="dxa"/>
            <w:tcMar>
              <w:left w:w="105" w:type="dxa"/>
              <w:right w:w="105" w:type="dxa"/>
            </w:tcMar>
            <w:vAlign w:val="top"/>
          </w:tcPr>
          <w:p w:rsidR="7AD4E43C" w:rsidP="52A201C0" w:rsidRDefault="7AD4E43C" w14:paraId="7CEB8307" w14:textId="555FDD5F">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Aim &amp; Catch (Left-hand)</w:t>
            </w:r>
          </w:p>
          <w:p w:rsidR="7AD4E43C" w:rsidP="52A201C0" w:rsidRDefault="7AD4E43C" w14:paraId="35CCA431" w14:textId="1B778BEA">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(score out of 10)</w:t>
            </w:r>
          </w:p>
        </w:tc>
        <w:tc>
          <w:tcPr>
            <w:tcW w:w="1084" w:type="dxa"/>
            <w:tcMar>
              <w:left w:w="105" w:type="dxa"/>
              <w:right w:w="105" w:type="dxa"/>
            </w:tcMar>
            <w:vAlign w:val="top"/>
          </w:tcPr>
          <w:p w:rsidR="7AD4E43C" w:rsidP="52A201C0" w:rsidRDefault="7AD4E43C" w14:paraId="19BE9C7B" w14:textId="33F3001B">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5.53</w:t>
            </w:r>
          </w:p>
        </w:tc>
        <w:tc>
          <w:tcPr>
            <w:tcW w:w="1181" w:type="dxa"/>
            <w:tcMar>
              <w:left w:w="105" w:type="dxa"/>
              <w:right w:w="105" w:type="dxa"/>
            </w:tcMar>
            <w:vAlign w:val="top"/>
          </w:tcPr>
          <w:p w:rsidR="7AD4E43C" w:rsidP="52A201C0" w:rsidRDefault="7AD4E43C" w14:paraId="757AF3F3" w14:textId="3CDAEF7E">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2.65</w:t>
            </w:r>
          </w:p>
        </w:tc>
        <w:tc>
          <w:tcPr>
            <w:tcW w:w="1181" w:type="dxa"/>
            <w:tcMar>
              <w:left w:w="105" w:type="dxa"/>
              <w:right w:w="105" w:type="dxa"/>
            </w:tcMar>
            <w:vAlign w:val="top"/>
          </w:tcPr>
          <w:p w:rsidR="7AD4E43C" w:rsidP="52A201C0" w:rsidRDefault="7AD4E43C" w14:paraId="1F65898E" w14:textId="1FE65FD0">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6.29</w:t>
            </w:r>
          </w:p>
        </w:tc>
        <w:tc>
          <w:tcPr>
            <w:tcW w:w="1181" w:type="dxa"/>
            <w:tcMar>
              <w:left w:w="105" w:type="dxa"/>
              <w:right w:w="105" w:type="dxa"/>
            </w:tcMar>
            <w:vAlign w:val="top"/>
          </w:tcPr>
          <w:p w:rsidR="7AD4E43C" w:rsidP="52A201C0" w:rsidRDefault="7AD4E43C" w14:paraId="4A4C6D2E" w14:textId="23B6BB6F">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2.14</w:t>
            </w:r>
          </w:p>
        </w:tc>
        <w:tc>
          <w:tcPr>
            <w:tcW w:w="1181" w:type="dxa"/>
            <w:tcMar>
              <w:left w:w="105" w:type="dxa"/>
              <w:right w:w="105" w:type="dxa"/>
            </w:tcMar>
            <w:vAlign w:val="top"/>
          </w:tcPr>
          <w:p w:rsidR="7AD4E43C" w:rsidP="52A201C0" w:rsidRDefault="7AD4E43C" w14:paraId="52BCFD66" w14:textId="1DCC2863">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5</w:t>
            </w:r>
          </w:p>
        </w:tc>
        <w:tc>
          <w:tcPr>
            <w:tcW w:w="1181" w:type="dxa"/>
            <w:tcMar>
              <w:left w:w="105" w:type="dxa"/>
              <w:right w:w="105" w:type="dxa"/>
            </w:tcMar>
            <w:vAlign w:val="top"/>
          </w:tcPr>
          <w:p w:rsidR="7AD4E43C" w:rsidP="52A201C0" w:rsidRDefault="7AD4E43C" w14:paraId="648DC1F9" w14:textId="03BA238C">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2.94</w:t>
            </w:r>
          </w:p>
        </w:tc>
        <w:tc>
          <w:tcPr>
            <w:tcW w:w="1181" w:type="dxa"/>
            <w:tcMar>
              <w:left w:w="105" w:type="dxa"/>
              <w:right w:w="105" w:type="dxa"/>
            </w:tcMar>
            <w:vAlign w:val="top"/>
          </w:tcPr>
          <w:p w:rsidR="24C5DCD2" w:rsidP="52A201C0" w:rsidRDefault="24C5DCD2" w14:paraId="6BAC1519" w14:textId="1C350972">
            <w:pPr>
              <w:bidi w:val="0"/>
              <w:spacing w:line="360" w:lineRule="auto"/>
              <w:rPr>
                <w:rFonts w:ascii="Times New Roman" w:hAnsi="Times New Roman" w:eastAsia="Times New Roman" w:cs="Times New Roman"/>
                <w:b w:val="0"/>
                <w:bCs w:val="0"/>
                <w:i w:val="0"/>
                <w:iCs w:val="0"/>
                <w:sz w:val="16"/>
                <w:szCs w:val="16"/>
                <w:lang w:val="en-GB"/>
              </w:rPr>
            </w:pPr>
            <w:r w:rsidRPr="52A201C0" w:rsidR="29A80448">
              <w:rPr>
                <w:rFonts w:ascii="Times New Roman" w:hAnsi="Times New Roman" w:eastAsia="Times New Roman" w:cs="Times New Roman"/>
                <w:b w:val="0"/>
                <w:bCs w:val="0"/>
                <w:i w:val="0"/>
                <w:iCs w:val="0"/>
                <w:sz w:val="16"/>
                <w:szCs w:val="16"/>
                <w:lang w:val="en-GB"/>
              </w:rPr>
              <w:t>1.29</w:t>
            </w:r>
          </w:p>
        </w:tc>
        <w:tc>
          <w:tcPr>
            <w:tcW w:w="1181" w:type="dxa"/>
            <w:tcMar>
              <w:left w:w="105" w:type="dxa"/>
              <w:right w:w="105" w:type="dxa"/>
            </w:tcMar>
            <w:vAlign w:val="top"/>
          </w:tcPr>
          <w:p w:rsidR="4764B021" w:rsidP="52A201C0" w:rsidRDefault="4764B021" w14:paraId="7CAD4423" w14:textId="3FED52BE">
            <w:pPr>
              <w:bidi w:val="0"/>
              <w:spacing w:line="360" w:lineRule="auto"/>
              <w:rPr>
                <w:rFonts w:ascii="Times New Roman" w:hAnsi="Times New Roman" w:eastAsia="Times New Roman" w:cs="Times New Roman"/>
                <w:b w:val="0"/>
                <w:bCs w:val="0"/>
                <w:i w:val="0"/>
                <w:iCs w:val="0"/>
                <w:sz w:val="16"/>
                <w:szCs w:val="16"/>
                <w:lang w:val="en-GB"/>
              </w:rPr>
            </w:pPr>
            <w:r w:rsidRPr="52A201C0" w:rsidR="015F1F01">
              <w:rPr>
                <w:rFonts w:ascii="Times New Roman" w:hAnsi="Times New Roman" w:eastAsia="Times New Roman" w:cs="Times New Roman"/>
                <w:b w:val="0"/>
                <w:bCs w:val="0"/>
                <w:i w:val="0"/>
                <w:iCs w:val="0"/>
                <w:sz w:val="16"/>
                <w:szCs w:val="16"/>
                <w:lang w:val="en-GB"/>
              </w:rPr>
              <w:t>0.06</w:t>
            </w:r>
          </w:p>
        </w:tc>
      </w:tr>
      <w:tr w:rsidR="7AD4E43C" w:rsidTr="52A201C0" w14:paraId="74C49513">
        <w:trPr>
          <w:trHeight w:val="300"/>
        </w:trPr>
        <w:tc>
          <w:tcPr>
            <w:tcW w:w="1277" w:type="dxa"/>
            <w:tcMar>
              <w:left w:w="105" w:type="dxa"/>
              <w:right w:w="105" w:type="dxa"/>
            </w:tcMar>
            <w:vAlign w:val="top"/>
          </w:tcPr>
          <w:p w:rsidR="7AD4E43C" w:rsidP="52A201C0" w:rsidRDefault="7AD4E43C" w14:paraId="33D35518" w14:textId="7A25F135">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Locomotor (Right-foot)</w:t>
            </w:r>
          </w:p>
          <w:p w:rsidR="7AD4E43C" w:rsidP="52A201C0" w:rsidRDefault="7AD4E43C" w14:paraId="79F062D8" w14:textId="77C7AD54">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(score out of 5)</w:t>
            </w:r>
          </w:p>
        </w:tc>
        <w:tc>
          <w:tcPr>
            <w:tcW w:w="1084" w:type="dxa"/>
            <w:tcMar>
              <w:left w:w="105" w:type="dxa"/>
              <w:right w:w="105" w:type="dxa"/>
            </w:tcMar>
            <w:vAlign w:val="top"/>
          </w:tcPr>
          <w:p w:rsidR="7AD4E43C" w:rsidP="52A201C0" w:rsidRDefault="7AD4E43C" w14:paraId="24FA6295" w14:textId="11B23DEA">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4.76</w:t>
            </w:r>
          </w:p>
        </w:tc>
        <w:tc>
          <w:tcPr>
            <w:tcW w:w="1181" w:type="dxa"/>
            <w:tcMar>
              <w:left w:w="105" w:type="dxa"/>
              <w:right w:w="105" w:type="dxa"/>
            </w:tcMar>
            <w:vAlign w:val="top"/>
          </w:tcPr>
          <w:p w:rsidR="7AD4E43C" w:rsidP="52A201C0" w:rsidRDefault="7AD4E43C" w14:paraId="382711B6" w14:textId="29E4C23C">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0.56</w:t>
            </w:r>
          </w:p>
        </w:tc>
        <w:tc>
          <w:tcPr>
            <w:tcW w:w="1181" w:type="dxa"/>
            <w:tcMar>
              <w:left w:w="105" w:type="dxa"/>
              <w:right w:w="105" w:type="dxa"/>
            </w:tcMar>
            <w:vAlign w:val="top"/>
          </w:tcPr>
          <w:p w:rsidR="7AD4E43C" w:rsidP="52A201C0" w:rsidRDefault="7AD4E43C" w14:paraId="61963BF9" w14:textId="5162C89B">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4.86</w:t>
            </w:r>
          </w:p>
        </w:tc>
        <w:tc>
          <w:tcPr>
            <w:tcW w:w="1181" w:type="dxa"/>
            <w:tcMar>
              <w:left w:w="105" w:type="dxa"/>
              <w:right w:w="105" w:type="dxa"/>
            </w:tcMar>
            <w:vAlign w:val="top"/>
          </w:tcPr>
          <w:p w:rsidR="7AD4E43C" w:rsidP="52A201C0" w:rsidRDefault="7AD4E43C" w14:paraId="59563E25" w14:textId="4542876C">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0.38</w:t>
            </w:r>
          </w:p>
        </w:tc>
        <w:tc>
          <w:tcPr>
            <w:tcW w:w="1181" w:type="dxa"/>
            <w:tcMar>
              <w:left w:w="105" w:type="dxa"/>
              <w:right w:w="105" w:type="dxa"/>
            </w:tcMar>
            <w:vAlign w:val="top"/>
          </w:tcPr>
          <w:p w:rsidR="7AD4E43C" w:rsidP="52A201C0" w:rsidRDefault="7AD4E43C" w14:paraId="6DC7E899" w14:textId="100A2EB2">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4.70</w:t>
            </w:r>
          </w:p>
        </w:tc>
        <w:tc>
          <w:tcPr>
            <w:tcW w:w="1181" w:type="dxa"/>
            <w:tcMar>
              <w:left w:w="105" w:type="dxa"/>
              <w:right w:w="105" w:type="dxa"/>
            </w:tcMar>
            <w:vAlign w:val="top"/>
          </w:tcPr>
          <w:p w:rsidR="7AD4E43C" w:rsidP="52A201C0" w:rsidRDefault="7AD4E43C" w14:paraId="743C9E2B" w14:textId="0FD7A973">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0.67</w:t>
            </w:r>
          </w:p>
        </w:tc>
        <w:tc>
          <w:tcPr>
            <w:tcW w:w="1181" w:type="dxa"/>
            <w:tcMar>
              <w:left w:w="105" w:type="dxa"/>
              <w:right w:w="105" w:type="dxa"/>
            </w:tcMar>
            <w:vAlign w:val="top"/>
          </w:tcPr>
          <w:p w:rsidR="7E6EF6B1" w:rsidP="52A201C0" w:rsidRDefault="7E6EF6B1" w14:paraId="71BB2EB6" w14:textId="5D369BC3">
            <w:pPr>
              <w:bidi w:val="0"/>
              <w:spacing w:line="360" w:lineRule="auto"/>
              <w:rPr>
                <w:rFonts w:ascii="Times New Roman" w:hAnsi="Times New Roman" w:eastAsia="Times New Roman" w:cs="Times New Roman"/>
                <w:b w:val="0"/>
                <w:bCs w:val="0"/>
                <w:i w:val="0"/>
                <w:iCs w:val="0"/>
                <w:sz w:val="16"/>
                <w:szCs w:val="16"/>
                <w:lang w:val="en-GB"/>
              </w:rPr>
            </w:pPr>
            <w:r w:rsidRPr="52A201C0" w:rsidR="07E86CAD">
              <w:rPr>
                <w:rFonts w:ascii="Times New Roman" w:hAnsi="Times New Roman" w:eastAsia="Times New Roman" w:cs="Times New Roman"/>
                <w:b w:val="0"/>
                <w:bCs w:val="0"/>
                <w:i w:val="0"/>
                <w:iCs w:val="0"/>
                <w:sz w:val="16"/>
                <w:szCs w:val="16"/>
                <w:lang w:val="en-GB"/>
              </w:rPr>
              <w:t>0.16</w:t>
            </w:r>
          </w:p>
        </w:tc>
        <w:tc>
          <w:tcPr>
            <w:tcW w:w="1181" w:type="dxa"/>
            <w:tcMar>
              <w:left w:w="105" w:type="dxa"/>
              <w:right w:w="105" w:type="dxa"/>
            </w:tcMar>
            <w:vAlign w:val="top"/>
          </w:tcPr>
          <w:p w:rsidR="14B781A6" w:rsidP="52A201C0" w:rsidRDefault="14B781A6" w14:paraId="176C0B30" w14:textId="35A05FAF">
            <w:pPr>
              <w:bidi w:val="0"/>
              <w:spacing w:line="360" w:lineRule="auto"/>
              <w:rPr>
                <w:rFonts w:ascii="Times New Roman" w:hAnsi="Times New Roman" w:eastAsia="Times New Roman" w:cs="Times New Roman"/>
                <w:b w:val="0"/>
                <w:bCs w:val="0"/>
                <w:i w:val="0"/>
                <w:iCs w:val="0"/>
                <w:sz w:val="16"/>
                <w:szCs w:val="16"/>
                <w:lang w:val="en-GB"/>
              </w:rPr>
            </w:pPr>
            <w:r w:rsidRPr="52A201C0" w:rsidR="7AEE60BF">
              <w:rPr>
                <w:rFonts w:ascii="Times New Roman" w:hAnsi="Times New Roman" w:eastAsia="Times New Roman" w:cs="Times New Roman"/>
                <w:b w:val="0"/>
                <w:bCs w:val="0"/>
                <w:i w:val="0"/>
                <w:iCs w:val="0"/>
                <w:sz w:val="16"/>
                <w:szCs w:val="16"/>
                <w:lang w:val="en-GB"/>
              </w:rPr>
              <w:t>0</w:t>
            </w:r>
            <w:r w:rsidRPr="52A201C0" w:rsidR="64F5C27C">
              <w:rPr>
                <w:rFonts w:ascii="Times New Roman" w:hAnsi="Times New Roman" w:eastAsia="Times New Roman" w:cs="Times New Roman"/>
                <w:b w:val="0"/>
                <w:bCs w:val="0"/>
                <w:i w:val="0"/>
                <w:iCs w:val="0"/>
                <w:sz w:val="16"/>
                <w:szCs w:val="16"/>
                <w:lang w:val="en-GB"/>
              </w:rPr>
              <w:t>.26</w:t>
            </w:r>
          </w:p>
        </w:tc>
      </w:tr>
      <w:tr w:rsidR="7AD4E43C" w:rsidTr="52A201C0" w14:paraId="59D8259D">
        <w:trPr>
          <w:trHeight w:val="300"/>
        </w:trPr>
        <w:tc>
          <w:tcPr>
            <w:tcW w:w="1277" w:type="dxa"/>
            <w:tcMar>
              <w:left w:w="105" w:type="dxa"/>
              <w:right w:w="105" w:type="dxa"/>
            </w:tcMar>
            <w:vAlign w:val="top"/>
          </w:tcPr>
          <w:p w:rsidR="7AD4E43C" w:rsidP="52A201C0" w:rsidRDefault="7AD4E43C" w14:paraId="183F46DD" w14:textId="2295A5CC">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1"/>
                <w:iCs w:val="1"/>
                <w:sz w:val="16"/>
                <w:szCs w:val="16"/>
                <w:lang w:val="en-GB"/>
              </w:rPr>
              <w:t>Locomotor (</w:t>
            </w:r>
            <w:r w:rsidRPr="52A201C0" w:rsidR="7AD4E43C">
              <w:rPr>
                <w:rFonts w:ascii="Times New Roman" w:hAnsi="Times New Roman" w:eastAsia="Times New Roman" w:cs="Times New Roman"/>
                <w:b w:val="0"/>
                <w:bCs w:val="0"/>
                <w:i w:val="1"/>
                <w:iCs w:val="1"/>
                <w:sz w:val="16"/>
                <w:szCs w:val="16"/>
                <w:lang w:val="en-GB"/>
              </w:rPr>
              <w:t>Left-foot</w:t>
            </w:r>
            <w:r w:rsidRPr="52A201C0" w:rsidR="7AD4E43C">
              <w:rPr>
                <w:rFonts w:ascii="Times New Roman" w:hAnsi="Times New Roman" w:eastAsia="Times New Roman" w:cs="Times New Roman"/>
                <w:b w:val="0"/>
                <w:bCs w:val="0"/>
                <w:i w:val="1"/>
                <w:iCs w:val="1"/>
                <w:sz w:val="16"/>
                <w:szCs w:val="16"/>
                <w:lang w:val="en-GB"/>
              </w:rPr>
              <w:t>) (score out of 5)</w:t>
            </w:r>
          </w:p>
        </w:tc>
        <w:tc>
          <w:tcPr>
            <w:tcW w:w="1084" w:type="dxa"/>
            <w:tcMar>
              <w:left w:w="105" w:type="dxa"/>
              <w:right w:w="105" w:type="dxa"/>
            </w:tcMar>
            <w:vAlign w:val="top"/>
          </w:tcPr>
          <w:p w:rsidR="7AD4E43C" w:rsidP="52A201C0" w:rsidRDefault="7AD4E43C" w14:paraId="4D53A0A3" w14:textId="435513FC">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4.29</w:t>
            </w:r>
          </w:p>
        </w:tc>
        <w:tc>
          <w:tcPr>
            <w:tcW w:w="1181" w:type="dxa"/>
            <w:tcMar>
              <w:left w:w="105" w:type="dxa"/>
              <w:right w:w="105" w:type="dxa"/>
            </w:tcMar>
            <w:vAlign w:val="top"/>
          </w:tcPr>
          <w:p w:rsidR="7AD4E43C" w:rsidP="52A201C0" w:rsidRDefault="7AD4E43C" w14:paraId="31933BDC" w14:textId="35931842">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0.99</w:t>
            </w:r>
          </w:p>
        </w:tc>
        <w:tc>
          <w:tcPr>
            <w:tcW w:w="1181" w:type="dxa"/>
            <w:tcMar>
              <w:left w:w="105" w:type="dxa"/>
              <w:right w:w="105" w:type="dxa"/>
            </w:tcMar>
            <w:vAlign w:val="top"/>
          </w:tcPr>
          <w:p w:rsidR="7AD4E43C" w:rsidP="52A201C0" w:rsidRDefault="7AD4E43C" w14:paraId="4C7DDCDA" w14:textId="2EBE9B9D">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4.86</w:t>
            </w:r>
          </w:p>
        </w:tc>
        <w:tc>
          <w:tcPr>
            <w:tcW w:w="1181" w:type="dxa"/>
            <w:tcMar>
              <w:left w:w="105" w:type="dxa"/>
              <w:right w:w="105" w:type="dxa"/>
            </w:tcMar>
            <w:vAlign w:val="top"/>
          </w:tcPr>
          <w:p w:rsidR="7AD4E43C" w:rsidP="52A201C0" w:rsidRDefault="7AD4E43C" w14:paraId="23D732D6" w14:textId="130B0F5A">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0.38</w:t>
            </w:r>
          </w:p>
        </w:tc>
        <w:tc>
          <w:tcPr>
            <w:tcW w:w="1181" w:type="dxa"/>
            <w:tcMar>
              <w:left w:w="105" w:type="dxa"/>
              <w:right w:w="105" w:type="dxa"/>
            </w:tcMar>
            <w:vAlign w:val="top"/>
          </w:tcPr>
          <w:p w:rsidR="7AD4E43C" w:rsidP="52A201C0" w:rsidRDefault="7AD4E43C" w14:paraId="07928B7A" w14:textId="2E42161D">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3.90</w:t>
            </w:r>
          </w:p>
        </w:tc>
        <w:tc>
          <w:tcPr>
            <w:tcW w:w="1181" w:type="dxa"/>
            <w:tcMar>
              <w:left w:w="105" w:type="dxa"/>
              <w:right w:w="105" w:type="dxa"/>
            </w:tcMar>
            <w:vAlign w:val="top"/>
          </w:tcPr>
          <w:p w:rsidR="7AD4E43C" w:rsidP="52A201C0" w:rsidRDefault="7AD4E43C" w14:paraId="184D4097" w14:textId="6F1B3660">
            <w:pPr>
              <w:bidi w:val="0"/>
              <w:spacing w:line="360" w:lineRule="auto"/>
              <w:rPr>
                <w:rFonts w:ascii="Times New Roman" w:hAnsi="Times New Roman" w:eastAsia="Times New Roman" w:cs="Times New Roman"/>
                <w:b w:val="0"/>
                <w:bCs w:val="0"/>
                <w:i w:val="0"/>
                <w:iCs w:val="0"/>
                <w:sz w:val="16"/>
                <w:szCs w:val="16"/>
              </w:rPr>
            </w:pPr>
            <w:r w:rsidRPr="52A201C0" w:rsidR="7AD4E43C">
              <w:rPr>
                <w:rFonts w:ascii="Times New Roman" w:hAnsi="Times New Roman" w:eastAsia="Times New Roman" w:cs="Times New Roman"/>
                <w:b w:val="0"/>
                <w:bCs w:val="0"/>
                <w:i w:val="0"/>
                <w:iCs w:val="0"/>
                <w:sz w:val="16"/>
                <w:szCs w:val="16"/>
                <w:lang w:val="en-GB"/>
              </w:rPr>
              <w:t>1.10</w:t>
            </w:r>
          </w:p>
        </w:tc>
        <w:tc>
          <w:tcPr>
            <w:tcW w:w="1181" w:type="dxa"/>
            <w:tcMar>
              <w:left w:w="105" w:type="dxa"/>
              <w:right w:w="105" w:type="dxa"/>
            </w:tcMar>
            <w:vAlign w:val="top"/>
          </w:tcPr>
          <w:p w:rsidR="6645BEF6" w:rsidP="52A201C0" w:rsidRDefault="6645BEF6" w14:paraId="4107A7D0" w14:textId="3DEE2B2E">
            <w:pPr>
              <w:bidi w:val="0"/>
              <w:spacing w:line="360" w:lineRule="auto"/>
              <w:rPr>
                <w:rFonts w:ascii="Times New Roman" w:hAnsi="Times New Roman" w:eastAsia="Times New Roman" w:cs="Times New Roman"/>
                <w:b w:val="0"/>
                <w:bCs w:val="0"/>
                <w:i w:val="0"/>
                <w:iCs w:val="0"/>
                <w:sz w:val="16"/>
                <w:szCs w:val="16"/>
                <w:lang w:val="en-GB"/>
              </w:rPr>
            </w:pPr>
            <w:r w:rsidRPr="52A201C0" w:rsidR="63A176DB">
              <w:rPr>
                <w:rFonts w:ascii="Times New Roman" w:hAnsi="Times New Roman" w:eastAsia="Times New Roman" w:cs="Times New Roman"/>
                <w:b w:val="0"/>
                <w:bCs w:val="0"/>
                <w:i w:val="0"/>
                <w:iCs w:val="0"/>
                <w:sz w:val="16"/>
                <w:szCs w:val="16"/>
                <w:lang w:val="en-GB"/>
              </w:rPr>
              <w:t>0.96</w:t>
            </w:r>
          </w:p>
        </w:tc>
        <w:tc>
          <w:tcPr>
            <w:tcW w:w="1181" w:type="dxa"/>
            <w:tcMar>
              <w:left w:w="105" w:type="dxa"/>
              <w:right w:w="105" w:type="dxa"/>
            </w:tcMar>
            <w:vAlign w:val="top"/>
          </w:tcPr>
          <w:p w:rsidR="31CDEE89" w:rsidP="52A201C0" w:rsidRDefault="31CDEE89" w14:paraId="40CBDF5A" w14:textId="4EEC4FD4">
            <w:pPr>
              <w:bidi w:val="0"/>
              <w:spacing w:line="360" w:lineRule="auto"/>
              <w:rPr>
                <w:rFonts w:ascii="Times New Roman" w:hAnsi="Times New Roman" w:eastAsia="Times New Roman" w:cs="Times New Roman"/>
                <w:b w:val="0"/>
                <w:bCs w:val="0"/>
                <w:i w:val="0"/>
                <w:iCs w:val="0"/>
                <w:sz w:val="16"/>
                <w:szCs w:val="16"/>
                <w:lang w:val="en-GB"/>
              </w:rPr>
            </w:pPr>
            <w:r w:rsidRPr="52A201C0" w:rsidR="37CCBB19">
              <w:rPr>
                <w:rFonts w:ascii="Times New Roman" w:hAnsi="Times New Roman" w:eastAsia="Times New Roman" w:cs="Times New Roman"/>
                <w:b w:val="0"/>
                <w:bCs w:val="0"/>
                <w:i w:val="0"/>
                <w:iCs w:val="0"/>
                <w:sz w:val="16"/>
                <w:szCs w:val="16"/>
                <w:lang w:val="en-GB"/>
              </w:rPr>
              <w:t>&lt;0.01</w:t>
            </w:r>
          </w:p>
        </w:tc>
      </w:tr>
    </w:tbl>
    <w:p w:rsidR="52A201C0" w:rsidRDefault="52A201C0" w14:paraId="7F54C657" w14:textId="260FE242">
      <w:r>
        <w:br w:type="page"/>
      </w:r>
    </w:p>
    <w:p w:rsidR="732E841E" w:rsidP="52A201C0" w:rsidRDefault="732E841E" w14:paraId="36C187E4" w14:textId="5A2462D4">
      <w:pPr>
        <w:pStyle w:val="Normal"/>
        <w:bidi w:val="0"/>
        <w:spacing w:line="360" w:lineRule="auto"/>
        <w:rPr>
          <w:rFonts w:ascii="Times New Roman" w:hAnsi="Times New Roman" w:eastAsia="Times New Roman" w:cs="Times New Roman"/>
          <w:b w:val="0"/>
          <w:bCs w:val="0"/>
          <w:i w:val="0"/>
          <w:iCs w:val="0"/>
          <w:noProof w:val="0"/>
          <w:sz w:val="24"/>
          <w:szCs w:val="24"/>
          <w:lang w:val="en-GB"/>
        </w:rPr>
      </w:pPr>
      <w:r w:rsidRPr="52A201C0" w:rsidR="732E841E">
        <w:rPr>
          <w:rFonts w:ascii="Times New Roman" w:hAnsi="Times New Roman" w:eastAsia="Times New Roman" w:cs="Times New Roman"/>
          <w:b w:val="0"/>
          <w:bCs w:val="0"/>
          <w:i w:val="0"/>
          <w:iCs w:val="0"/>
          <w:strike w:val="0"/>
          <w:dstrike w:val="0"/>
          <w:noProof w:val="0"/>
          <w:sz w:val="24"/>
          <w:szCs w:val="24"/>
          <w:u w:val="single"/>
          <w:lang w:val="en-GB"/>
        </w:rPr>
        <w:t>5</w:t>
      </w:r>
      <w:r w:rsidRPr="52A201C0" w:rsidR="3BF50DAC">
        <w:rPr>
          <w:rFonts w:ascii="Times New Roman" w:hAnsi="Times New Roman" w:eastAsia="Times New Roman" w:cs="Times New Roman"/>
          <w:b w:val="0"/>
          <w:bCs w:val="0"/>
          <w:i w:val="0"/>
          <w:iCs w:val="0"/>
          <w:strike w:val="0"/>
          <w:dstrike w:val="0"/>
          <w:noProof w:val="0"/>
          <w:sz w:val="24"/>
          <w:szCs w:val="24"/>
          <w:u w:val="single"/>
          <w:lang w:val="en-GB"/>
        </w:rPr>
        <w:t xml:space="preserve">.2 </w:t>
      </w:r>
      <w:r w:rsidRPr="52A201C0" w:rsidR="28FA1114">
        <w:rPr>
          <w:rFonts w:ascii="Times New Roman" w:hAnsi="Times New Roman" w:eastAsia="Times New Roman" w:cs="Times New Roman"/>
          <w:b w:val="0"/>
          <w:bCs w:val="0"/>
          <w:i w:val="0"/>
          <w:iCs w:val="0"/>
          <w:strike w:val="0"/>
          <w:dstrike w:val="0"/>
          <w:noProof w:val="0"/>
          <w:sz w:val="24"/>
          <w:szCs w:val="24"/>
          <w:u w:val="single"/>
          <w:lang w:val="en-GB"/>
        </w:rPr>
        <w:t xml:space="preserve">Correlation Analysis </w:t>
      </w:r>
    </w:p>
    <w:p w:rsidR="28FA1114" w:rsidP="52A201C0" w:rsidRDefault="28FA1114" w14:paraId="5688BE64" w14:textId="621D7AC6">
      <w:pPr>
        <w:bidi w:val="0"/>
        <w:spacing w:line="360" w:lineRule="auto"/>
        <w:rPr>
          <w:rFonts w:ascii="Times New Roman" w:hAnsi="Times New Roman" w:eastAsia="Times New Roman" w:cs="Times New Roman"/>
          <w:b w:val="0"/>
          <w:bCs w:val="0"/>
          <w:i w:val="0"/>
          <w:iCs w:val="0"/>
          <w:noProof w:val="0"/>
          <w:sz w:val="24"/>
          <w:szCs w:val="24"/>
          <w:lang w:val="en-GB"/>
        </w:rPr>
      </w:pPr>
      <w:r w:rsidRPr="52A201C0" w:rsidR="28FA1114">
        <w:rPr>
          <w:rFonts w:ascii="Times New Roman" w:hAnsi="Times New Roman" w:eastAsia="Times New Roman" w:cs="Times New Roman"/>
          <w:b w:val="0"/>
          <w:bCs w:val="0"/>
          <w:i w:val="0"/>
          <w:iCs w:val="0"/>
          <w:noProof w:val="0"/>
          <w:sz w:val="24"/>
          <w:szCs w:val="24"/>
          <w:lang w:val="en-GB"/>
        </w:rPr>
        <w:t xml:space="preserve">Correlation analysis </w:t>
      </w:r>
      <w:r w:rsidRPr="52A201C0" w:rsidR="67482162">
        <w:rPr>
          <w:rFonts w:ascii="Times New Roman" w:hAnsi="Times New Roman" w:eastAsia="Times New Roman" w:cs="Times New Roman"/>
          <w:b w:val="0"/>
          <w:bCs w:val="0"/>
          <w:i w:val="0"/>
          <w:iCs w:val="0"/>
          <w:noProof w:val="0"/>
          <w:sz w:val="24"/>
          <w:szCs w:val="24"/>
          <w:lang w:val="en-GB"/>
        </w:rPr>
        <w:t xml:space="preserve">was </w:t>
      </w:r>
      <w:r w:rsidRPr="52A201C0" w:rsidR="28FA1114">
        <w:rPr>
          <w:rFonts w:ascii="Times New Roman" w:hAnsi="Times New Roman" w:eastAsia="Times New Roman" w:cs="Times New Roman"/>
          <w:b w:val="0"/>
          <w:bCs w:val="0"/>
          <w:i w:val="0"/>
          <w:iCs w:val="0"/>
          <w:noProof w:val="0"/>
          <w:sz w:val="24"/>
          <w:szCs w:val="24"/>
          <w:lang w:val="en-GB"/>
        </w:rPr>
        <w:t xml:space="preserve">used to </w:t>
      </w:r>
      <w:r w:rsidRPr="52A201C0" w:rsidR="28FA1114">
        <w:rPr>
          <w:rFonts w:ascii="Times New Roman" w:hAnsi="Times New Roman" w:eastAsia="Times New Roman" w:cs="Times New Roman"/>
          <w:b w:val="0"/>
          <w:bCs w:val="0"/>
          <w:i w:val="0"/>
          <w:iCs w:val="0"/>
          <w:noProof w:val="0"/>
          <w:sz w:val="24"/>
          <w:szCs w:val="24"/>
          <w:lang w:val="en-GB"/>
        </w:rPr>
        <w:t>determine</w:t>
      </w:r>
      <w:r w:rsidRPr="52A201C0" w:rsidR="28FA1114">
        <w:rPr>
          <w:rFonts w:ascii="Times New Roman" w:hAnsi="Times New Roman" w:eastAsia="Times New Roman" w:cs="Times New Roman"/>
          <w:b w:val="0"/>
          <w:bCs w:val="0"/>
          <w:i w:val="0"/>
          <w:iCs w:val="0"/>
          <w:noProof w:val="0"/>
          <w:sz w:val="24"/>
          <w:szCs w:val="24"/>
          <w:lang w:val="en-GB"/>
        </w:rPr>
        <w:t xml:space="preserve"> the strength and direction of the relationship between multiple variables</w:t>
      </w:r>
      <w:r w:rsidRPr="52A201C0" w:rsidR="20F45597">
        <w:rPr>
          <w:rFonts w:ascii="Times New Roman" w:hAnsi="Times New Roman" w:eastAsia="Times New Roman" w:cs="Times New Roman"/>
          <w:b w:val="0"/>
          <w:bCs w:val="0"/>
          <w:i w:val="0"/>
          <w:iCs w:val="0"/>
          <w:noProof w:val="0"/>
          <w:sz w:val="24"/>
          <w:szCs w:val="24"/>
          <w:lang w:val="en-GB"/>
        </w:rPr>
        <w:t xml:space="preserve"> (Table 3)</w:t>
      </w:r>
      <w:r w:rsidRPr="52A201C0" w:rsidR="28FA1114">
        <w:rPr>
          <w:rFonts w:ascii="Times New Roman" w:hAnsi="Times New Roman" w:eastAsia="Times New Roman" w:cs="Times New Roman"/>
          <w:b w:val="0"/>
          <w:bCs w:val="0"/>
          <w:i w:val="0"/>
          <w:iCs w:val="0"/>
          <w:noProof w:val="0"/>
          <w:sz w:val="24"/>
          <w:szCs w:val="24"/>
          <w:lang w:val="en-GB"/>
        </w:rPr>
        <w:t xml:space="preserve">. </w:t>
      </w:r>
      <w:r w:rsidRPr="52A201C0" w:rsidR="62B2D096">
        <w:rPr>
          <w:rFonts w:ascii="Times New Roman" w:hAnsi="Times New Roman" w:eastAsia="Times New Roman" w:cs="Times New Roman"/>
          <w:b w:val="0"/>
          <w:bCs w:val="0"/>
          <w:i w:val="0"/>
          <w:iCs w:val="0"/>
          <w:noProof w:val="0"/>
          <w:sz w:val="24"/>
          <w:szCs w:val="24"/>
          <w:lang w:val="en-GB"/>
        </w:rPr>
        <w:t xml:space="preserve">These findings </w:t>
      </w:r>
      <w:r w:rsidRPr="52A201C0" w:rsidR="28FA1114">
        <w:rPr>
          <w:rFonts w:ascii="Times New Roman" w:hAnsi="Times New Roman" w:eastAsia="Times New Roman" w:cs="Times New Roman"/>
          <w:b w:val="0"/>
          <w:bCs w:val="0"/>
          <w:i w:val="0"/>
          <w:iCs w:val="0"/>
          <w:noProof w:val="0"/>
          <w:sz w:val="24"/>
          <w:szCs w:val="24"/>
          <w:lang w:val="en-GB"/>
        </w:rPr>
        <w:t>highlight</w:t>
      </w:r>
      <w:r w:rsidRPr="52A201C0" w:rsidR="5C928F8F">
        <w:rPr>
          <w:rFonts w:ascii="Times New Roman" w:hAnsi="Times New Roman" w:eastAsia="Times New Roman" w:cs="Times New Roman"/>
          <w:b w:val="0"/>
          <w:bCs w:val="0"/>
          <w:i w:val="0"/>
          <w:iCs w:val="0"/>
          <w:noProof w:val="0"/>
          <w:sz w:val="24"/>
          <w:szCs w:val="24"/>
          <w:lang w:val="en-GB"/>
        </w:rPr>
        <w:t xml:space="preserve"> </w:t>
      </w:r>
      <w:r w:rsidRPr="52A201C0" w:rsidR="28FA1114">
        <w:rPr>
          <w:rFonts w:ascii="Times New Roman" w:hAnsi="Times New Roman" w:eastAsia="Times New Roman" w:cs="Times New Roman"/>
          <w:b w:val="0"/>
          <w:bCs w:val="0"/>
          <w:i w:val="0"/>
          <w:iCs w:val="0"/>
          <w:noProof w:val="0"/>
          <w:sz w:val="24"/>
          <w:szCs w:val="24"/>
          <w:lang w:val="en-GB"/>
        </w:rPr>
        <w:t>strong positive correlations between intrinsic motivation</w:t>
      </w:r>
      <w:r w:rsidRPr="52A201C0" w:rsidR="4F86C3A9">
        <w:rPr>
          <w:rFonts w:ascii="Times New Roman" w:hAnsi="Times New Roman" w:eastAsia="Times New Roman" w:cs="Times New Roman"/>
          <w:b w:val="0"/>
          <w:bCs w:val="0"/>
          <w:i w:val="0"/>
          <w:iCs w:val="0"/>
          <w:noProof w:val="0"/>
          <w:sz w:val="24"/>
          <w:szCs w:val="24"/>
          <w:lang w:val="en-GB"/>
        </w:rPr>
        <w:t xml:space="preserve"> forms</w:t>
      </w:r>
      <w:r w:rsidRPr="52A201C0" w:rsidR="28FA1114">
        <w:rPr>
          <w:rFonts w:ascii="Times New Roman" w:hAnsi="Times New Roman" w:eastAsia="Times New Roman" w:cs="Times New Roman"/>
          <w:b w:val="0"/>
          <w:bCs w:val="0"/>
          <w:i w:val="0"/>
          <w:iCs w:val="0"/>
          <w:noProof w:val="0"/>
          <w:sz w:val="24"/>
          <w:szCs w:val="24"/>
          <w:lang w:val="en-GB"/>
        </w:rPr>
        <w:t xml:space="preserve"> and high PA such as; </w:t>
      </w:r>
      <w:r w:rsidRPr="52A201C0" w:rsidR="28FA1114">
        <w:rPr>
          <w:rFonts w:ascii="Times New Roman" w:hAnsi="Times New Roman" w:eastAsia="Times New Roman" w:cs="Times New Roman"/>
          <w:b w:val="0"/>
          <w:bCs w:val="0"/>
          <w:i w:val="0"/>
          <w:iCs w:val="0"/>
          <w:noProof w:val="0"/>
          <w:sz w:val="24"/>
          <w:szCs w:val="24"/>
          <w:lang w:val="en-GB"/>
        </w:rPr>
        <w:t>identified</w:t>
      </w:r>
      <w:r w:rsidRPr="52A201C0" w:rsidR="28FA1114">
        <w:rPr>
          <w:rFonts w:ascii="Times New Roman" w:hAnsi="Times New Roman" w:eastAsia="Times New Roman" w:cs="Times New Roman"/>
          <w:b w:val="0"/>
          <w:bCs w:val="0"/>
          <w:i w:val="0"/>
          <w:iCs w:val="0"/>
          <w:noProof w:val="0"/>
          <w:sz w:val="24"/>
          <w:szCs w:val="24"/>
          <w:lang w:val="en-GB"/>
        </w:rPr>
        <w:t xml:space="preserve"> motivation (r=.82**), autonomous motivation (r=.80**) </w:t>
      </w:r>
      <w:r w:rsidRPr="52A201C0" w:rsidR="237538DC">
        <w:rPr>
          <w:rFonts w:ascii="Times New Roman" w:hAnsi="Times New Roman" w:eastAsia="Times New Roman" w:cs="Times New Roman"/>
          <w:b w:val="0"/>
          <w:bCs w:val="0"/>
          <w:i w:val="0"/>
          <w:iCs w:val="0"/>
          <w:noProof w:val="0"/>
          <w:sz w:val="24"/>
          <w:szCs w:val="24"/>
          <w:lang w:val="en-GB"/>
        </w:rPr>
        <w:t>and</w:t>
      </w:r>
      <w:r w:rsidRPr="52A201C0" w:rsidR="28FA1114">
        <w:rPr>
          <w:rFonts w:ascii="Times New Roman" w:hAnsi="Times New Roman" w:eastAsia="Times New Roman" w:cs="Times New Roman"/>
          <w:b w:val="0"/>
          <w:bCs w:val="0"/>
          <w:i w:val="0"/>
          <w:iCs w:val="0"/>
          <w:noProof w:val="0"/>
          <w:sz w:val="24"/>
          <w:szCs w:val="24"/>
          <w:lang w:val="en-GB"/>
        </w:rPr>
        <w:t xml:space="preserve"> intrinsic motivation (r=.60</w:t>
      </w:r>
      <w:r w:rsidRPr="52A201C0" w:rsidR="28038C0A">
        <w:rPr>
          <w:rFonts w:ascii="Times New Roman" w:hAnsi="Times New Roman" w:eastAsia="Times New Roman" w:cs="Times New Roman"/>
          <w:b w:val="0"/>
          <w:bCs w:val="0"/>
          <w:i w:val="0"/>
          <w:iCs w:val="0"/>
          <w:noProof w:val="0"/>
          <w:sz w:val="24"/>
          <w:szCs w:val="24"/>
          <w:lang w:val="en-GB"/>
        </w:rPr>
        <w:t>*</w:t>
      </w:r>
      <w:r w:rsidRPr="52A201C0" w:rsidR="28FA1114">
        <w:rPr>
          <w:rFonts w:ascii="Times New Roman" w:hAnsi="Times New Roman" w:eastAsia="Times New Roman" w:cs="Times New Roman"/>
          <w:b w:val="0"/>
          <w:bCs w:val="0"/>
          <w:i w:val="0"/>
          <w:iCs w:val="0"/>
          <w:noProof w:val="0"/>
          <w:sz w:val="24"/>
          <w:szCs w:val="24"/>
          <w:lang w:val="en-GB"/>
        </w:rPr>
        <w:t xml:space="preserve">). However there also appears to be strong correlations between some forms of extrinsic motivation and PA such as; introjected (r=.80**) and controlled motivation (r=.77**). Furthermore, negative relationship between PA and amotivation (r = -.70**). Similarly, competence frustration negatively correlates with </w:t>
      </w:r>
      <w:r w:rsidRPr="52A201C0" w:rsidR="27154FDD">
        <w:rPr>
          <w:rFonts w:ascii="Times New Roman" w:hAnsi="Times New Roman" w:eastAsia="Times New Roman" w:cs="Times New Roman"/>
          <w:b w:val="0"/>
          <w:bCs w:val="0"/>
          <w:i w:val="0"/>
          <w:iCs w:val="0"/>
          <w:noProof w:val="0"/>
          <w:sz w:val="24"/>
          <w:szCs w:val="24"/>
          <w:lang w:val="en-GB"/>
        </w:rPr>
        <w:t xml:space="preserve">PC </w:t>
      </w:r>
      <w:r w:rsidRPr="52A201C0" w:rsidR="28FA1114">
        <w:rPr>
          <w:rFonts w:ascii="Times New Roman" w:hAnsi="Times New Roman" w:eastAsia="Times New Roman" w:cs="Times New Roman"/>
          <w:b w:val="0"/>
          <w:bCs w:val="0"/>
          <w:i w:val="0"/>
          <w:iCs w:val="0"/>
          <w:noProof w:val="0"/>
          <w:sz w:val="24"/>
          <w:szCs w:val="24"/>
          <w:lang w:val="en-GB"/>
        </w:rPr>
        <w:t xml:space="preserve">(r = -.44) and satisfaction (r = -.74**) implying feelings of low </w:t>
      </w:r>
      <w:r w:rsidRPr="52A201C0" w:rsidR="28FA1114">
        <w:rPr>
          <w:rFonts w:ascii="Times New Roman" w:hAnsi="Times New Roman" w:eastAsia="Times New Roman" w:cs="Times New Roman"/>
          <w:b w:val="0"/>
          <w:bCs w:val="0"/>
          <w:i w:val="0"/>
          <w:iCs w:val="0"/>
          <w:noProof w:val="0"/>
          <w:sz w:val="24"/>
          <w:szCs w:val="24"/>
          <w:lang w:val="en-GB"/>
        </w:rPr>
        <w:t>competence result in experience of frustration.</w:t>
      </w:r>
      <w:r w:rsidRPr="52A201C0" w:rsidR="71F242FB">
        <w:rPr>
          <w:rFonts w:ascii="Times New Roman" w:hAnsi="Times New Roman" w:eastAsia="Times New Roman" w:cs="Times New Roman"/>
          <w:b w:val="0"/>
          <w:bCs w:val="0"/>
          <w:i w:val="0"/>
          <w:iCs w:val="0"/>
          <w:noProof w:val="0"/>
          <w:sz w:val="24"/>
          <w:szCs w:val="24"/>
          <w:lang w:val="en-GB"/>
        </w:rPr>
        <w:t xml:space="preserve"> </w:t>
      </w:r>
      <w:r w:rsidRPr="52A201C0" w:rsidR="6FA2F54D">
        <w:rPr>
          <w:rFonts w:ascii="Times New Roman" w:hAnsi="Times New Roman" w:eastAsia="Times New Roman" w:cs="Times New Roman"/>
          <w:b w:val="0"/>
          <w:bCs w:val="0"/>
          <w:i w:val="0"/>
          <w:iCs w:val="0"/>
          <w:noProof w:val="0"/>
          <w:sz w:val="24"/>
          <w:szCs w:val="24"/>
          <w:lang w:val="en-GB"/>
        </w:rPr>
        <w:t>Whereas</w:t>
      </w:r>
      <w:r w:rsidRPr="52A201C0" w:rsidR="71F242FB">
        <w:rPr>
          <w:rFonts w:ascii="Times New Roman" w:hAnsi="Times New Roman" w:eastAsia="Times New Roman" w:cs="Times New Roman"/>
          <w:b w:val="0"/>
          <w:bCs w:val="0"/>
          <w:i w:val="0"/>
          <w:iCs w:val="0"/>
          <w:noProof w:val="0"/>
          <w:sz w:val="24"/>
          <w:szCs w:val="24"/>
          <w:lang w:val="en-GB"/>
        </w:rPr>
        <w:t xml:space="preserve"> </w:t>
      </w:r>
      <w:r w:rsidRPr="52A201C0" w:rsidR="317EF7E1">
        <w:rPr>
          <w:rFonts w:ascii="Times New Roman" w:hAnsi="Times New Roman" w:eastAsia="Times New Roman" w:cs="Times New Roman"/>
          <w:b w:val="0"/>
          <w:bCs w:val="0"/>
          <w:i w:val="0"/>
          <w:iCs w:val="0"/>
          <w:noProof w:val="0"/>
          <w:sz w:val="24"/>
          <w:szCs w:val="24"/>
          <w:lang w:val="en-GB"/>
        </w:rPr>
        <w:t xml:space="preserve">PC </w:t>
      </w:r>
      <w:r w:rsidRPr="52A201C0" w:rsidR="71F242FB">
        <w:rPr>
          <w:rFonts w:ascii="Times New Roman" w:hAnsi="Times New Roman" w:eastAsia="Times New Roman" w:cs="Times New Roman"/>
          <w:b w:val="0"/>
          <w:bCs w:val="0"/>
          <w:i w:val="0"/>
          <w:iCs w:val="0"/>
          <w:noProof w:val="0"/>
          <w:sz w:val="24"/>
          <w:szCs w:val="24"/>
          <w:lang w:val="en-GB"/>
        </w:rPr>
        <w:t>positively correlates with PA (r= .39)</w:t>
      </w:r>
      <w:r w:rsidRPr="52A201C0" w:rsidR="6574BD57">
        <w:rPr>
          <w:rFonts w:ascii="Times New Roman" w:hAnsi="Times New Roman" w:eastAsia="Times New Roman" w:cs="Times New Roman"/>
          <w:b w:val="0"/>
          <w:bCs w:val="0"/>
          <w:i w:val="0"/>
          <w:iCs w:val="0"/>
          <w:noProof w:val="0"/>
          <w:sz w:val="24"/>
          <w:szCs w:val="24"/>
          <w:lang w:val="en-GB"/>
        </w:rPr>
        <w:t xml:space="preserve"> but negatively correlates with amotivation suggesting that the higher </w:t>
      </w:r>
      <w:r w:rsidRPr="52A201C0" w:rsidR="16ADD445">
        <w:rPr>
          <w:rFonts w:ascii="Times New Roman" w:hAnsi="Times New Roman" w:eastAsia="Times New Roman" w:cs="Times New Roman"/>
          <w:b w:val="0"/>
          <w:bCs w:val="0"/>
          <w:i w:val="0"/>
          <w:iCs w:val="0"/>
          <w:noProof w:val="0"/>
          <w:sz w:val="24"/>
          <w:szCs w:val="24"/>
          <w:lang w:val="en-GB"/>
        </w:rPr>
        <w:t>someone's</w:t>
      </w:r>
      <w:r w:rsidRPr="52A201C0" w:rsidR="6574BD57">
        <w:rPr>
          <w:rFonts w:ascii="Times New Roman" w:hAnsi="Times New Roman" w:eastAsia="Times New Roman" w:cs="Times New Roman"/>
          <w:b w:val="0"/>
          <w:bCs w:val="0"/>
          <w:i w:val="0"/>
          <w:iCs w:val="0"/>
          <w:noProof w:val="0"/>
          <w:sz w:val="24"/>
          <w:szCs w:val="24"/>
          <w:lang w:val="en-GB"/>
        </w:rPr>
        <w:t xml:space="preserve"> </w:t>
      </w:r>
      <w:r w:rsidRPr="52A201C0" w:rsidR="5D129142">
        <w:rPr>
          <w:rFonts w:ascii="Times New Roman" w:hAnsi="Times New Roman" w:eastAsia="Times New Roman" w:cs="Times New Roman"/>
          <w:b w:val="0"/>
          <w:bCs w:val="0"/>
          <w:i w:val="0"/>
          <w:iCs w:val="0"/>
          <w:noProof w:val="0"/>
          <w:sz w:val="24"/>
          <w:szCs w:val="24"/>
          <w:lang w:val="en-GB"/>
        </w:rPr>
        <w:t xml:space="preserve">PC </w:t>
      </w:r>
      <w:r w:rsidRPr="52A201C0" w:rsidR="6574BD57">
        <w:rPr>
          <w:rFonts w:ascii="Times New Roman" w:hAnsi="Times New Roman" w:eastAsia="Times New Roman" w:cs="Times New Roman"/>
          <w:b w:val="0"/>
          <w:bCs w:val="0"/>
          <w:i w:val="0"/>
          <w:iCs w:val="0"/>
          <w:noProof w:val="0"/>
          <w:sz w:val="24"/>
          <w:szCs w:val="24"/>
          <w:lang w:val="en-GB"/>
        </w:rPr>
        <w:t xml:space="preserve">the more </w:t>
      </w:r>
      <w:r w:rsidRPr="52A201C0" w:rsidR="0448EAAF">
        <w:rPr>
          <w:rFonts w:ascii="Times New Roman" w:hAnsi="Times New Roman" w:eastAsia="Times New Roman" w:cs="Times New Roman"/>
          <w:b w:val="0"/>
          <w:bCs w:val="0"/>
          <w:i w:val="0"/>
          <w:iCs w:val="0"/>
          <w:noProof w:val="0"/>
          <w:sz w:val="24"/>
          <w:szCs w:val="24"/>
          <w:lang w:val="en-GB"/>
        </w:rPr>
        <w:t xml:space="preserve">likely </w:t>
      </w:r>
      <w:r w:rsidRPr="52A201C0" w:rsidR="6574BD57">
        <w:rPr>
          <w:rFonts w:ascii="Times New Roman" w:hAnsi="Times New Roman" w:eastAsia="Times New Roman" w:cs="Times New Roman"/>
          <w:b w:val="0"/>
          <w:bCs w:val="0"/>
          <w:i w:val="0"/>
          <w:iCs w:val="0"/>
          <w:noProof w:val="0"/>
          <w:sz w:val="24"/>
          <w:szCs w:val="24"/>
          <w:lang w:val="en-GB"/>
        </w:rPr>
        <w:t>they are to engage in PA.</w:t>
      </w:r>
      <w:r w:rsidRPr="52A201C0" w:rsidR="04218656">
        <w:rPr>
          <w:rFonts w:ascii="Times New Roman" w:hAnsi="Times New Roman" w:eastAsia="Times New Roman" w:cs="Times New Roman"/>
          <w:b w:val="0"/>
          <w:bCs w:val="0"/>
          <w:i w:val="0"/>
          <w:iCs w:val="0"/>
          <w:noProof w:val="0"/>
          <w:sz w:val="24"/>
          <w:szCs w:val="24"/>
          <w:lang w:val="en-GB"/>
        </w:rPr>
        <w:t xml:space="preserve"> Although </w:t>
      </w:r>
      <w:r w:rsidRPr="52A201C0" w:rsidR="385DD1E8">
        <w:rPr>
          <w:rFonts w:ascii="Times New Roman" w:hAnsi="Times New Roman" w:eastAsia="Times New Roman" w:cs="Times New Roman"/>
          <w:b w:val="0"/>
          <w:bCs w:val="0"/>
          <w:i w:val="0"/>
          <w:iCs w:val="0"/>
          <w:noProof w:val="0"/>
          <w:sz w:val="24"/>
          <w:szCs w:val="24"/>
          <w:lang w:val="en-GB"/>
        </w:rPr>
        <w:t xml:space="preserve">surprisingly </w:t>
      </w:r>
      <w:r w:rsidRPr="52A201C0" w:rsidR="62896BC3">
        <w:rPr>
          <w:rFonts w:ascii="Times New Roman" w:hAnsi="Times New Roman" w:eastAsia="Times New Roman" w:cs="Times New Roman"/>
          <w:b w:val="0"/>
          <w:bCs w:val="0"/>
          <w:i w:val="0"/>
          <w:iCs w:val="0"/>
          <w:noProof w:val="0"/>
          <w:sz w:val="24"/>
          <w:szCs w:val="24"/>
          <w:lang w:val="en-GB"/>
        </w:rPr>
        <w:t xml:space="preserve">PC </w:t>
      </w:r>
      <w:r w:rsidRPr="52A201C0" w:rsidR="04218656">
        <w:rPr>
          <w:rFonts w:ascii="Times New Roman" w:hAnsi="Times New Roman" w:eastAsia="Times New Roman" w:cs="Times New Roman"/>
          <w:b w:val="0"/>
          <w:bCs w:val="0"/>
          <w:i w:val="0"/>
          <w:iCs w:val="0"/>
          <w:noProof w:val="0"/>
          <w:sz w:val="24"/>
          <w:szCs w:val="24"/>
          <w:lang w:val="en-GB"/>
        </w:rPr>
        <w:t xml:space="preserve">negatively correlates with AMC aspects like static balance (r= -.13) and locomotor </w:t>
      </w:r>
      <w:r w:rsidRPr="52A201C0" w:rsidR="2EF960E2">
        <w:rPr>
          <w:rFonts w:ascii="Times New Roman" w:hAnsi="Times New Roman" w:eastAsia="Times New Roman" w:cs="Times New Roman"/>
          <w:b w:val="0"/>
          <w:bCs w:val="0"/>
          <w:i w:val="0"/>
          <w:iCs w:val="0"/>
          <w:noProof w:val="0"/>
          <w:sz w:val="24"/>
          <w:szCs w:val="24"/>
          <w:lang w:val="en-GB"/>
        </w:rPr>
        <w:t xml:space="preserve">(L) </w:t>
      </w:r>
      <w:r w:rsidRPr="52A201C0" w:rsidR="04218656">
        <w:rPr>
          <w:rFonts w:ascii="Times New Roman" w:hAnsi="Times New Roman" w:eastAsia="Times New Roman" w:cs="Times New Roman"/>
          <w:b w:val="0"/>
          <w:bCs w:val="0"/>
          <w:i w:val="0"/>
          <w:iCs w:val="0"/>
          <w:noProof w:val="0"/>
          <w:sz w:val="24"/>
          <w:szCs w:val="24"/>
          <w:lang w:val="en-GB"/>
        </w:rPr>
        <w:t xml:space="preserve">(r=-.35) which implies </w:t>
      </w:r>
      <w:r w:rsidRPr="52A201C0" w:rsidR="351A937D">
        <w:rPr>
          <w:rFonts w:ascii="Times New Roman" w:hAnsi="Times New Roman" w:eastAsia="Times New Roman" w:cs="Times New Roman"/>
          <w:b w:val="0"/>
          <w:bCs w:val="0"/>
          <w:i w:val="0"/>
          <w:iCs w:val="0"/>
          <w:noProof w:val="0"/>
          <w:sz w:val="24"/>
          <w:szCs w:val="24"/>
          <w:lang w:val="en-GB"/>
        </w:rPr>
        <w:t xml:space="preserve">that those with higher </w:t>
      </w:r>
      <w:r w:rsidRPr="52A201C0" w:rsidR="77980EF1">
        <w:rPr>
          <w:rFonts w:ascii="Times New Roman" w:hAnsi="Times New Roman" w:eastAsia="Times New Roman" w:cs="Times New Roman"/>
          <w:b w:val="0"/>
          <w:bCs w:val="0"/>
          <w:i w:val="0"/>
          <w:iCs w:val="0"/>
          <w:noProof w:val="0"/>
          <w:sz w:val="24"/>
          <w:szCs w:val="24"/>
          <w:lang w:val="en-GB"/>
        </w:rPr>
        <w:t xml:space="preserve">PC </w:t>
      </w:r>
      <w:r w:rsidRPr="52A201C0" w:rsidR="351A937D">
        <w:rPr>
          <w:rFonts w:ascii="Times New Roman" w:hAnsi="Times New Roman" w:eastAsia="Times New Roman" w:cs="Times New Roman"/>
          <w:b w:val="0"/>
          <w:bCs w:val="0"/>
          <w:i w:val="0"/>
          <w:iCs w:val="0"/>
          <w:noProof w:val="0"/>
          <w:sz w:val="24"/>
          <w:szCs w:val="24"/>
          <w:lang w:val="en-GB"/>
        </w:rPr>
        <w:t>have lower AMC.</w:t>
      </w:r>
      <w:r w:rsidRPr="52A201C0" w:rsidR="1393C646">
        <w:rPr>
          <w:rFonts w:ascii="Times New Roman" w:hAnsi="Times New Roman" w:eastAsia="Times New Roman" w:cs="Times New Roman"/>
          <w:b w:val="0"/>
          <w:bCs w:val="0"/>
          <w:i w:val="0"/>
          <w:iCs w:val="0"/>
          <w:noProof w:val="0"/>
          <w:sz w:val="24"/>
          <w:szCs w:val="24"/>
          <w:lang w:val="en-GB"/>
        </w:rPr>
        <w:t xml:space="preserve"> Yet, as expected AMC positively correlates with higher level of PA for example, catching and throwing (R) (r</w:t>
      </w:r>
      <w:r w:rsidRPr="52A201C0" w:rsidR="16E2F04E">
        <w:rPr>
          <w:rFonts w:ascii="Times New Roman" w:hAnsi="Times New Roman" w:eastAsia="Times New Roman" w:cs="Times New Roman"/>
          <w:b w:val="0"/>
          <w:bCs w:val="0"/>
          <w:i w:val="0"/>
          <w:iCs w:val="0"/>
          <w:noProof w:val="0"/>
          <w:sz w:val="24"/>
          <w:szCs w:val="24"/>
          <w:lang w:val="en-GB"/>
        </w:rPr>
        <w:t>=.60*) and static balance (r=.43).</w:t>
      </w:r>
      <w:r w:rsidRPr="52A201C0" w:rsidR="28FA1114">
        <w:rPr>
          <w:rFonts w:ascii="Times New Roman" w:hAnsi="Times New Roman" w:eastAsia="Times New Roman" w:cs="Times New Roman"/>
          <w:b w:val="0"/>
          <w:bCs w:val="0"/>
          <w:i w:val="0"/>
          <w:iCs w:val="0"/>
          <w:noProof w:val="0"/>
          <w:sz w:val="24"/>
          <w:szCs w:val="24"/>
          <w:lang w:val="en-GB"/>
        </w:rPr>
        <w:t xml:space="preserve"> Therefore, overall strong positive correlations between forms of intrinsic motivation</w:t>
      </w:r>
      <w:r w:rsidRPr="52A201C0" w:rsidR="1B3E74CF">
        <w:rPr>
          <w:rFonts w:ascii="Times New Roman" w:hAnsi="Times New Roman" w:eastAsia="Times New Roman" w:cs="Times New Roman"/>
          <w:b w:val="0"/>
          <w:bCs w:val="0"/>
          <w:i w:val="0"/>
          <w:iCs w:val="0"/>
          <w:noProof w:val="0"/>
          <w:sz w:val="24"/>
          <w:szCs w:val="24"/>
          <w:lang w:val="en-GB"/>
        </w:rPr>
        <w:t xml:space="preserve"> with </w:t>
      </w:r>
      <w:r w:rsidRPr="52A201C0" w:rsidR="28FA1114">
        <w:rPr>
          <w:rFonts w:ascii="Times New Roman" w:hAnsi="Times New Roman" w:eastAsia="Times New Roman" w:cs="Times New Roman"/>
          <w:b w:val="0"/>
          <w:bCs w:val="0"/>
          <w:i w:val="0"/>
          <w:iCs w:val="0"/>
          <w:noProof w:val="0"/>
          <w:sz w:val="24"/>
          <w:szCs w:val="24"/>
          <w:lang w:val="en-GB"/>
        </w:rPr>
        <w:t xml:space="preserve">higher levels of PA </w:t>
      </w:r>
      <w:r w:rsidRPr="52A201C0" w:rsidR="0C8BDC02">
        <w:rPr>
          <w:rFonts w:ascii="Times New Roman" w:hAnsi="Times New Roman" w:eastAsia="Times New Roman" w:cs="Times New Roman"/>
          <w:b w:val="0"/>
          <w:bCs w:val="0"/>
          <w:i w:val="0"/>
          <w:iCs w:val="0"/>
          <w:noProof w:val="0"/>
          <w:sz w:val="24"/>
          <w:szCs w:val="24"/>
          <w:lang w:val="en-GB"/>
        </w:rPr>
        <w:t xml:space="preserve">and </w:t>
      </w:r>
      <w:r w:rsidRPr="52A201C0" w:rsidR="14BA18CE">
        <w:rPr>
          <w:rFonts w:ascii="Times New Roman" w:hAnsi="Times New Roman" w:eastAsia="Times New Roman" w:cs="Times New Roman"/>
          <w:b w:val="0"/>
          <w:bCs w:val="0"/>
          <w:i w:val="0"/>
          <w:iCs w:val="0"/>
          <w:noProof w:val="0"/>
          <w:sz w:val="24"/>
          <w:szCs w:val="24"/>
          <w:lang w:val="en-GB"/>
        </w:rPr>
        <w:t>AMC</w:t>
      </w:r>
      <w:r w:rsidRPr="52A201C0" w:rsidR="0C8BDC02">
        <w:rPr>
          <w:rFonts w:ascii="Times New Roman" w:hAnsi="Times New Roman" w:eastAsia="Times New Roman" w:cs="Times New Roman"/>
          <w:b w:val="0"/>
          <w:bCs w:val="0"/>
          <w:i w:val="0"/>
          <w:iCs w:val="0"/>
          <w:noProof w:val="0"/>
          <w:sz w:val="24"/>
          <w:szCs w:val="24"/>
          <w:lang w:val="en-GB"/>
        </w:rPr>
        <w:t xml:space="preserve">. Whilst </w:t>
      </w:r>
      <w:r w:rsidRPr="52A201C0" w:rsidR="0F49F007">
        <w:rPr>
          <w:rFonts w:ascii="Times New Roman" w:hAnsi="Times New Roman" w:eastAsia="Times New Roman" w:cs="Times New Roman"/>
          <w:b w:val="0"/>
          <w:bCs w:val="0"/>
          <w:i w:val="0"/>
          <w:iCs w:val="0"/>
          <w:noProof w:val="0"/>
          <w:sz w:val="24"/>
          <w:szCs w:val="24"/>
          <w:lang w:val="en-GB"/>
        </w:rPr>
        <w:t>similar</w:t>
      </w:r>
      <w:r w:rsidRPr="52A201C0" w:rsidR="28FA1114">
        <w:rPr>
          <w:rFonts w:ascii="Times New Roman" w:hAnsi="Times New Roman" w:eastAsia="Times New Roman" w:cs="Times New Roman"/>
          <w:b w:val="0"/>
          <w:bCs w:val="0"/>
          <w:i w:val="0"/>
          <w:iCs w:val="0"/>
          <w:noProof w:val="0"/>
          <w:sz w:val="24"/>
          <w:szCs w:val="24"/>
          <w:lang w:val="en-GB"/>
        </w:rPr>
        <w:t xml:space="preserve"> correlation between forms of extrinsic motivation and PA. However, some factors have been shown</w:t>
      </w:r>
      <w:r w:rsidRPr="52A201C0" w:rsidR="28FA1114">
        <w:rPr>
          <w:rFonts w:ascii="Times New Roman" w:hAnsi="Times New Roman" w:eastAsia="Times New Roman" w:cs="Times New Roman"/>
          <w:b w:val="0"/>
          <w:bCs w:val="0"/>
          <w:i w:val="0"/>
          <w:iCs w:val="0"/>
          <w:noProof w:val="0"/>
          <w:sz w:val="24"/>
          <w:szCs w:val="24"/>
          <w:lang w:val="en-GB"/>
        </w:rPr>
        <w:t xml:space="preserve"> to negative affect PA levels such as high amotivation and competence frustration.</w:t>
      </w:r>
    </w:p>
    <w:p w:rsidR="7AD4E43C" w:rsidP="52A201C0" w:rsidRDefault="7AD4E43C" w14:paraId="32142C8D" w14:textId="40288240">
      <w:pPr>
        <w:bidi w:val="0"/>
        <w:spacing w:line="360" w:lineRule="auto"/>
        <w:rPr>
          <w:rFonts w:ascii="Times New Roman" w:hAnsi="Times New Roman" w:eastAsia="Times New Roman" w:cs="Times New Roman"/>
          <w:b w:val="0"/>
          <w:bCs w:val="0"/>
          <w:i w:val="0"/>
          <w:iCs w:val="0"/>
          <w:noProof w:val="0"/>
          <w:sz w:val="24"/>
          <w:szCs w:val="24"/>
          <w:lang w:val="en-GB"/>
        </w:rPr>
      </w:pPr>
    </w:p>
    <w:p w:rsidR="7AD4E43C" w:rsidP="52A201C0" w:rsidRDefault="7AD4E43C" w14:paraId="0F914EA6" w14:textId="158D299A">
      <w:pPr>
        <w:bidi w:val="0"/>
        <w:spacing w:line="360" w:lineRule="auto"/>
        <w:rPr>
          <w:rFonts w:ascii="Times New Roman" w:hAnsi="Times New Roman" w:eastAsia="Times New Roman" w:cs="Times New Roman"/>
          <w:b w:val="0"/>
          <w:bCs w:val="0"/>
          <w:i w:val="0"/>
          <w:iCs w:val="0"/>
          <w:noProof w:val="0"/>
          <w:sz w:val="24"/>
          <w:szCs w:val="24"/>
          <w:lang w:val="en-GB"/>
        </w:rPr>
      </w:pPr>
    </w:p>
    <w:p w:rsidR="7AD4E43C" w:rsidP="52A201C0" w:rsidRDefault="7AD4E43C" w14:paraId="1AC2EA0A" w14:textId="2FAD6886">
      <w:pPr>
        <w:bidi w:val="0"/>
        <w:spacing w:line="360" w:lineRule="auto"/>
        <w:rPr>
          <w:rFonts w:ascii="Times New Roman" w:hAnsi="Times New Roman" w:eastAsia="Times New Roman" w:cs="Times New Roman"/>
          <w:b w:val="0"/>
          <w:bCs w:val="0"/>
          <w:i w:val="0"/>
          <w:iCs w:val="0"/>
          <w:noProof w:val="0"/>
          <w:sz w:val="24"/>
          <w:szCs w:val="24"/>
          <w:lang w:val="en-GB"/>
        </w:rPr>
      </w:pPr>
    </w:p>
    <w:p w:rsidR="7AD4E43C" w:rsidP="52A201C0" w:rsidRDefault="7AD4E43C" w14:paraId="5C1C5B3B" w14:textId="770F219D">
      <w:pPr>
        <w:bidi w:val="0"/>
        <w:spacing w:line="360" w:lineRule="auto"/>
        <w:rPr>
          <w:rFonts w:ascii="Times New Roman" w:hAnsi="Times New Roman" w:eastAsia="Times New Roman" w:cs="Times New Roman"/>
          <w:b w:val="0"/>
          <w:bCs w:val="0"/>
          <w:i w:val="0"/>
          <w:iCs w:val="0"/>
          <w:noProof w:val="0"/>
          <w:sz w:val="24"/>
          <w:szCs w:val="24"/>
          <w:lang w:val="en-GB"/>
        </w:rPr>
      </w:pPr>
    </w:p>
    <w:p w:rsidR="7AD4E43C" w:rsidP="52A201C0" w:rsidRDefault="7AD4E43C" w14:paraId="5255CAD5" w14:textId="081AEFF3">
      <w:pPr>
        <w:bidi w:val="0"/>
        <w:spacing w:line="360" w:lineRule="auto"/>
        <w:rPr>
          <w:rFonts w:ascii="Times New Roman" w:hAnsi="Times New Roman" w:eastAsia="Times New Roman" w:cs="Times New Roman"/>
          <w:b w:val="0"/>
          <w:bCs w:val="0"/>
          <w:i w:val="0"/>
          <w:iCs w:val="0"/>
          <w:noProof w:val="0"/>
          <w:sz w:val="24"/>
          <w:szCs w:val="24"/>
          <w:lang w:val="en-GB"/>
        </w:rPr>
      </w:pPr>
    </w:p>
    <w:p w:rsidR="7AD4E43C" w:rsidP="52A201C0" w:rsidRDefault="7AD4E43C" w14:paraId="35329314" w14:textId="7E641152">
      <w:pPr>
        <w:bidi w:val="0"/>
        <w:spacing w:line="360" w:lineRule="auto"/>
        <w:rPr>
          <w:rFonts w:ascii="Times New Roman" w:hAnsi="Times New Roman" w:eastAsia="Times New Roman" w:cs="Times New Roman"/>
          <w:b w:val="0"/>
          <w:bCs w:val="0"/>
          <w:i w:val="0"/>
          <w:iCs w:val="0"/>
          <w:noProof w:val="0"/>
          <w:sz w:val="24"/>
          <w:szCs w:val="24"/>
          <w:lang w:val="en-GB"/>
        </w:rPr>
      </w:pPr>
    </w:p>
    <w:p w:rsidR="28FA1114" w:rsidP="52A201C0" w:rsidRDefault="28FA1114" w14:paraId="2D365343" w14:textId="2E2FFD4B">
      <w:pPr>
        <w:pStyle w:val="Normal"/>
        <w:bidi w:val="0"/>
        <w:spacing w:line="360" w:lineRule="auto"/>
        <w:rPr>
          <w:rFonts w:ascii="Times New Roman" w:hAnsi="Times New Roman" w:eastAsia="Times New Roman" w:cs="Times New Roman"/>
          <w:b w:val="0"/>
          <w:bCs w:val="0"/>
          <w:i w:val="0"/>
          <w:iCs w:val="0"/>
          <w:noProof w:val="0"/>
          <w:sz w:val="24"/>
          <w:szCs w:val="24"/>
          <w:lang w:val="en-GB"/>
        </w:rPr>
      </w:pPr>
    </w:p>
    <w:p w:rsidR="28FA1114" w:rsidP="7AD4E43C" w:rsidRDefault="28FA1114" w14:paraId="18828B09" w14:textId="330951EC">
      <w:pPr>
        <w:bidi w:val="0"/>
      </w:pPr>
      <w:r>
        <w:br w:type="page"/>
      </w:r>
    </w:p>
    <w:p w:rsidR="28FA1114" w:rsidP="52A201C0" w:rsidRDefault="28FA1114" w14:paraId="5B175C85" w14:textId="448B94E9">
      <w:pPr>
        <w:pStyle w:val="Normal"/>
        <w:bidi w:val="0"/>
        <w:spacing w:line="360" w:lineRule="auto"/>
        <w:rPr>
          <w:rFonts w:ascii="Times New Roman" w:hAnsi="Times New Roman" w:eastAsia="Times New Roman" w:cs="Times New Roman"/>
          <w:b w:val="0"/>
          <w:bCs w:val="0"/>
          <w:i w:val="0"/>
          <w:iCs w:val="0"/>
          <w:noProof w:val="0"/>
          <w:sz w:val="24"/>
          <w:szCs w:val="24"/>
          <w:lang w:val="en-GB"/>
        </w:rPr>
      </w:pPr>
      <w:r w:rsidRPr="52A201C0" w:rsidR="28FA1114">
        <w:rPr>
          <w:rFonts w:ascii="Times New Roman" w:hAnsi="Times New Roman" w:eastAsia="Times New Roman" w:cs="Times New Roman"/>
          <w:b w:val="1"/>
          <w:bCs w:val="1"/>
          <w:i w:val="0"/>
          <w:iCs w:val="0"/>
          <w:strike w:val="0"/>
          <w:dstrike w:val="0"/>
          <w:noProof w:val="0"/>
          <w:sz w:val="24"/>
          <w:szCs w:val="24"/>
          <w:u w:val="none"/>
          <w:lang w:val="en-GB"/>
        </w:rPr>
        <w:t xml:space="preserve">Table </w:t>
      </w:r>
      <w:r w:rsidRPr="52A201C0" w:rsidR="603C96EC">
        <w:rPr>
          <w:rFonts w:ascii="Times New Roman" w:hAnsi="Times New Roman" w:eastAsia="Times New Roman" w:cs="Times New Roman"/>
          <w:b w:val="1"/>
          <w:bCs w:val="1"/>
          <w:i w:val="0"/>
          <w:iCs w:val="0"/>
          <w:strike w:val="0"/>
          <w:dstrike w:val="0"/>
          <w:noProof w:val="0"/>
          <w:sz w:val="24"/>
          <w:szCs w:val="24"/>
          <w:u w:val="none"/>
          <w:lang w:val="en-GB"/>
        </w:rPr>
        <w:t>3</w:t>
      </w:r>
      <w:r w:rsidRPr="52A201C0" w:rsidR="28FA1114">
        <w:rPr>
          <w:rFonts w:ascii="Times New Roman" w:hAnsi="Times New Roman" w:eastAsia="Times New Roman" w:cs="Times New Roman"/>
          <w:b w:val="1"/>
          <w:bCs w:val="1"/>
          <w:i w:val="0"/>
          <w:iCs w:val="0"/>
          <w:strike w:val="0"/>
          <w:dstrike w:val="0"/>
          <w:noProof w:val="0"/>
          <w:sz w:val="24"/>
          <w:szCs w:val="24"/>
          <w:u w:val="none"/>
          <w:lang w:val="en-GB"/>
        </w:rPr>
        <w:t>:</w:t>
      </w:r>
      <w:r w:rsidRPr="52A201C0" w:rsidR="28FA1114">
        <w:rPr>
          <w:rFonts w:ascii="Times New Roman" w:hAnsi="Times New Roman" w:eastAsia="Times New Roman" w:cs="Times New Roman"/>
          <w:b w:val="0"/>
          <w:bCs w:val="0"/>
          <w:i w:val="1"/>
          <w:iCs w:val="1"/>
          <w:strike w:val="0"/>
          <w:dstrike w:val="0"/>
          <w:noProof w:val="0"/>
          <w:sz w:val="24"/>
          <w:szCs w:val="24"/>
          <w:u w:val="none"/>
          <w:lang w:val="en-GB"/>
        </w:rPr>
        <w:t xml:space="preserve"> Correlation Table</w:t>
      </w:r>
    </w:p>
    <w:tbl>
      <w:tblPr>
        <w:tblStyle w:val="TableGrid"/>
        <w:bidiVisual w:val="0"/>
        <w:tblW w:w="9619" w:type="dxa"/>
        <w:tblBorders>
          <w:top w:val="single" w:sz="6"/>
          <w:left w:val="single" w:sz="6"/>
          <w:bottom w:val="single" w:sz="6"/>
          <w:right w:val="single" w:sz="6"/>
        </w:tblBorders>
        <w:tblLayout w:type="fixed"/>
        <w:tblLook w:val="06A0" w:firstRow="1" w:lastRow="0" w:firstColumn="1" w:lastColumn="0" w:noHBand="1" w:noVBand="1"/>
      </w:tblPr>
      <w:tblGrid>
        <w:gridCol w:w="979"/>
        <w:gridCol w:w="576"/>
        <w:gridCol w:w="576"/>
        <w:gridCol w:w="576"/>
        <w:gridCol w:w="576"/>
        <w:gridCol w:w="576"/>
        <w:gridCol w:w="576"/>
        <w:gridCol w:w="576"/>
        <w:gridCol w:w="576"/>
        <w:gridCol w:w="576"/>
        <w:gridCol w:w="576"/>
        <w:gridCol w:w="576"/>
        <w:gridCol w:w="576"/>
        <w:gridCol w:w="576"/>
        <w:gridCol w:w="576"/>
        <w:gridCol w:w="576"/>
      </w:tblGrid>
      <w:tr w:rsidR="7AD4E43C" w:rsidTr="52A201C0" w14:paraId="4C97578E">
        <w:trPr>
          <w:trHeight w:val="300"/>
        </w:trPr>
        <w:tc>
          <w:tcPr>
            <w:tcW w:w="979" w:type="dxa"/>
            <w:shd w:val="clear" w:color="auto" w:fill="000000" w:themeFill="text1"/>
            <w:tcMar>
              <w:left w:w="105" w:type="dxa"/>
              <w:right w:w="105" w:type="dxa"/>
            </w:tcMar>
            <w:vAlign w:val="top"/>
          </w:tcPr>
          <w:p w:rsidR="7AD4E43C" w:rsidP="52A201C0" w:rsidRDefault="7AD4E43C" w14:paraId="07A7EB08" w14:textId="1B7B37AE">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11263CFE" w14:textId="48C014C3">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1</w:t>
            </w:r>
          </w:p>
        </w:tc>
        <w:tc>
          <w:tcPr>
            <w:tcW w:w="576" w:type="dxa"/>
            <w:tcMar>
              <w:left w:w="105" w:type="dxa"/>
              <w:right w:w="105" w:type="dxa"/>
            </w:tcMar>
            <w:vAlign w:val="top"/>
          </w:tcPr>
          <w:p w:rsidR="7AD4E43C" w:rsidP="52A201C0" w:rsidRDefault="7AD4E43C" w14:paraId="4F96E066" w14:textId="2675AB98">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2</w:t>
            </w:r>
          </w:p>
        </w:tc>
        <w:tc>
          <w:tcPr>
            <w:tcW w:w="576" w:type="dxa"/>
            <w:tcMar>
              <w:left w:w="105" w:type="dxa"/>
              <w:right w:w="105" w:type="dxa"/>
            </w:tcMar>
            <w:vAlign w:val="top"/>
          </w:tcPr>
          <w:p w:rsidR="7AD4E43C" w:rsidP="52A201C0" w:rsidRDefault="7AD4E43C" w14:paraId="315AA7C1" w14:textId="5752B892">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3</w:t>
            </w:r>
          </w:p>
        </w:tc>
        <w:tc>
          <w:tcPr>
            <w:tcW w:w="576" w:type="dxa"/>
            <w:tcMar>
              <w:left w:w="105" w:type="dxa"/>
              <w:right w:w="105" w:type="dxa"/>
            </w:tcMar>
            <w:vAlign w:val="top"/>
          </w:tcPr>
          <w:p w:rsidR="7AD4E43C" w:rsidP="52A201C0" w:rsidRDefault="7AD4E43C" w14:paraId="2B5BA047" w14:textId="421BC9F6">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4</w:t>
            </w:r>
          </w:p>
        </w:tc>
        <w:tc>
          <w:tcPr>
            <w:tcW w:w="576" w:type="dxa"/>
            <w:tcMar>
              <w:left w:w="105" w:type="dxa"/>
              <w:right w:w="105" w:type="dxa"/>
            </w:tcMar>
            <w:vAlign w:val="top"/>
          </w:tcPr>
          <w:p w:rsidR="7AD4E43C" w:rsidP="52A201C0" w:rsidRDefault="7AD4E43C" w14:paraId="5ED630C5" w14:textId="4C726B2B">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6</w:t>
            </w:r>
          </w:p>
        </w:tc>
        <w:tc>
          <w:tcPr>
            <w:tcW w:w="576" w:type="dxa"/>
            <w:tcMar>
              <w:left w:w="105" w:type="dxa"/>
              <w:right w:w="105" w:type="dxa"/>
            </w:tcMar>
            <w:vAlign w:val="top"/>
          </w:tcPr>
          <w:p w:rsidR="7AD4E43C" w:rsidP="52A201C0" w:rsidRDefault="7AD4E43C" w14:paraId="562E148D" w14:textId="7F1F3F56">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6</w:t>
            </w:r>
          </w:p>
        </w:tc>
        <w:tc>
          <w:tcPr>
            <w:tcW w:w="576" w:type="dxa"/>
            <w:tcMar>
              <w:left w:w="105" w:type="dxa"/>
              <w:right w:w="105" w:type="dxa"/>
            </w:tcMar>
            <w:vAlign w:val="top"/>
          </w:tcPr>
          <w:p w:rsidR="7AD4E43C" w:rsidP="52A201C0" w:rsidRDefault="7AD4E43C" w14:paraId="4C5AD688" w14:textId="419E9AA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7</w:t>
            </w:r>
          </w:p>
        </w:tc>
        <w:tc>
          <w:tcPr>
            <w:tcW w:w="576" w:type="dxa"/>
            <w:tcMar>
              <w:left w:w="105" w:type="dxa"/>
              <w:right w:w="105" w:type="dxa"/>
            </w:tcMar>
            <w:vAlign w:val="top"/>
          </w:tcPr>
          <w:p w:rsidR="7AD4E43C" w:rsidP="52A201C0" w:rsidRDefault="7AD4E43C" w14:paraId="21BAE6B2" w14:textId="764B797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8</w:t>
            </w:r>
          </w:p>
        </w:tc>
        <w:tc>
          <w:tcPr>
            <w:tcW w:w="576" w:type="dxa"/>
            <w:tcMar>
              <w:left w:w="105" w:type="dxa"/>
              <w:right w:w="105" w:type="dxa"/>
            </w:tcMar>
            <w:vAlign w:val="top"/>
          </w:tcPr>
          <w:p w:rsidR="7AD4E43C" w:rsidP="52A201C0" w:rsidRDefault="7AD4E43C" w14:paraId="2BCDCBB2" w14:textId="1C03AF14">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9</w:t>
            </w:r>
          </w:p>
        </w:tc>
        <w:tc>
          <w:tcPr>
            <w:tcW w:w="576" w:type="dxa"/>
            <w:tcMar>
              <w:left w:w="105" w:type="dxa"/>
              <w:right w:w="105" w:type="dxa"/>
            </w:tcMar>
            <w:vAlign w:val="top"/>
          </w:tcPr>
          <w:p w:rsidR="7AD4E43C" w:rsidP="52A201C0" w:rsidRDefault="7AD4E43C" w14:paraId="03A956B6" w14:textId="766986A8">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10</w:t>
            </w:r>
          </w:p>
        </w:tc>
        <w:tc>
          <w:tcPr>
            <w:tcW w:w="576" w:type="dxa"/>
            <w:tcMar>
              <w:left w:w="105" w:type="dxa"/>
              <w:right w:w="105" w:type="dxa"/>
            </w:tcMar>
            <w:vAlign w:val="top"/>
          </w:tcPr>
          <w:p w:rsidR="7AD4E43C" w:rsidP="52A201C0" w:rsidRDefault="7AD4E43C" w14:paraId="5FD335D2" w14:textId="67A8E1DB">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11</w:t>
            </w:r>
          </w:p>
        </w:tc>
        <w:tc>
          <w:tcPr>
            <w:tcW w:w="576" w:type="dxa"/>
            <w:tcMar>
              <w:left w:w="105" w:type="dxa"/>
              <w:right w:w="105" w:type="dxa"/>
            </w:tcMar>
            <w:vAlign w:val="top"/>
          </w:tcPr>
          <w:p w:rsidR="7AD4E43C" w:rsidP="52A201C0" w:rsidRDefault="7AD4E43C" w14:paraId="7FA97816" w14:textId="4B12F706">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12</w:t>
            </w:r>
          </w:p>
        </w:tc>
        <w:tc>
          <w:tcPr>
            <w:tcW w:w="576" w:type="dxa"/>
            <w:tcMar>
              <w:left w:w="105" w:type="dxa"/>
              <w:right w:w="105" w:type="dxa"/>
            </w:tcMar>
            <w:vAlign w:val="top"/>
          </w:tcPr>
          <w:p w:rsidR="7AD4E43C" w:rsidP="52A201C0" w:rsidRDefault="7AD4E43C" w14:paraId="34BED96C" w14:textId="00387C77">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13</w:t>
            </w:r>
          </w:p>
        </w:tc>
        <w:tc>
          <w:tcPr>
            <w:tcW w:w="576" w:type="dxa"/>
            <w:tcMar>
              <w:left w:w="105" w:type="dxa"/>
              <w:right w:w="105" w:type="dxa"/>
            </w:tcMar>
            <w:vAlign w:val="top"/>
          </w:tcPr>
          <w:p w:rsidR="7AD4E43C" w:rsidP="52A201C0" w:rsidRDefault="7AD4E43C" w14:paraId="7B97DC0B" w14:textId="15AF3B58">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14</w:t>
            </w:r>
          </w:p>
        </w:tc>
        <w:tc>
          <w:tcPr>
            <w:tcW w:w="576" w:type="dxa"/>
            <w:tcMar>
              <w:left w:w="105" w:type="dxa"/>
              <w:right w:w="105" w:type="dxa"/>
            </w:tcMar>
            <w:vAlign w:val="top"/>
          </w:tcPr>
          <w:p w:rsidR="7AD4E43C" w:rsidP="52A201C0" w:rsidRDefault="7AD4E43C" w14:paraId="509AF993" w14:textId="322D2FE8">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15</w:t>
            </w:r>
          </w:p>
        </w:tc>
      </w:tr>
      <w:tr w:rsidR="7AD4E43C" w:rsidTr="52A201C0" w14:paraId="0077ABEB">
        <w:trPr>
          <w:trHeight w:val="300"/>
        </w:trPr>
        <w:tc>
          <w:tcPr>
            <w:tcW w:w="979" w:type="dxa"/>
            <w:tcMar>
              <w:left w:w="105" w:type="dxa"/>
              <w:right w:w="105" w:type="dxa"/>
            </w:tcMar>
            <w:vAlign w:val="top"/>
          </w:tcPr>
          <w:p w:rsidR="7AD4E43C" w:rsidP="52A201C0" w:rsidRDefault="7AD4E43C" w14:paraId="0843C4E3" w14:textId="259DEF7E">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 xml:space="preserve">1) Physical Activity  Levels </w:t>
            </w:r>
          </w:p>
        </w:tc>
        <w:tc>
          <w:tcPr>
            <w:tcW w:w="576" w:type="dxa"/>
            <w:tcMar>
              <w:left w:w="105" w:type="dxa"/>
              <w:right w:w="105" w:type="dxa"/>
            </w:tcMar>
            <w:vAlign w:val="top"/>
          </w:tcPr>
          <w:p w:rsidR="7AD4E43C" w:rsidP="52A201C0" w:rsidRDefault="7AD4E43C" w14:paraId="25A8A964" w14:textId="47DC5D64">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18783185" w14:textId="3F4B8DC9">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733F6E46" w14:textId="5903AB24">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647A7E20" w14:textId="6268EAFD">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0B731961" w14:textId="57FA4EF6">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60F60606" w14:textId="181194CF">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2D5C33AB" w14:textId="4B0ECBBA">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794EB7BF" w14:textId="5098CFD2">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1A1D1BDD" w14:textId="6B04AEDE">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7370C85F" w14:textId="105457B5">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525FEDB6" w14:textId="1E554E86">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0CF496CD" w14:textId="477B5ADB">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3AD1B0EF" w14:textId="59E9EFC7">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1CDDEA4C" w14:textId="26E4A53A">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357D9C5F" w14:textId="6189EC22">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7B85476E">
        <w:trPr>
          <w:trHeight w:val="300"/>
        </w:trPr>
        <w:tc>
          <w:tcPr>
            <w:tcW w:w="979" w:type="dxa"/>
            <w:shd w:val="clear" w:color="auto" w:fill="BFBFBF" w:themeFill="background1" w:themeFillShade="BF"/>
            <w:tcMar>
              <w:left w:w="105" w:type="dxa"/>
              <w:right w:w="105" w:type="dxa"/>
            </w:tcMar>
            <w:vAlign w:val="top"/>
          </w:tcPr>
          <w:p w:rsidR="7AD4E43C" w:rsidP="52A201C0" w:rsidRDefault="7AD4E43C" w14:paraId="0B256560" w14:textId="1362ADAB">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2) CAPL-2 Perceived Competence</w:t>
            </w:r>
          </w:p>
        </w:tc>
        <w:tc>
          <w:tcPr>
            <w:tcW w:w="576" w:type="dxa"/>
            <w:shd w:val="clear" w:color="auto" w:fill="BFBFBF" w:themeFill="background1" w:themeFillShade="BF"/>
            <w:tcMar>
              <w:left w:w="105" w:type="dxa"/>
              <w:right w:w="105" w:type="dxa"/>
            </w:tcMar>
            <w:vAlign w:val="top"/>
          </w:tcPr>
          <w:p w:rsidR="7AD4E43C" w:rsidP="52A201C0" w:rsidRDefault="7AD4E43C" w14:paraId="1C9F6A1C" w14:textId="088ACF7E">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.39</w:t>
            </w:r>
          </w:p>
        </w:tc>
        <w:tc>
          <w:tcPr>
            <w:tcW w:w="576" w:type="dxa"/>
            <w:shd w:val="clear" w:color="auto" w:fill="BFBFBF" w:themeFill="background1" w:themeFillShade="BF"/>
            <w:tcMar>
              <w:left w:w="105" w:type="dxa"/>
              <w:right w:w="105" w:type="dxa"/>
            </w:tcMar>
            <w:vAlign w:val="top"/>
          </w:tcPr>
          <w:p w:rsidR="7AD4E43C" w:rsidP="52A201C0" w:rsidRDefault="7AD4E43C" w14:paraId="3F5B5BDA" w14:textId="36825A0C">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3178546C" w14:textId="0C550906">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2FF9B1E6" w14:textId="6C9D540F">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5C276B10" w14:textId="530C970C">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6CCCB9A2" w14:textId="31904AE2">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74472086" w14:textId="16B95622">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1BB68123" w14:textId="31308E48">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214500E1" w14:textId="056456FA">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06BD9BCC" w14:textId="7CBF16EC">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1C698408" w14:textId="248CA07D">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78B4C6E6" w14:textId="6F1FF882">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6F093770" w14:textId="6D46B9ED">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1CE5970B" w14:textId="0AE43EB2">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7FB54ED2" w14:textId="5033BCE0">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5FC37548">
        <w:trPr>
          <w:trHeight w:val="300"/>
        </w:trPr>
        <w:tc>
          <w:tcPr>
            <w:tcW w:w="979" w:type="dxa"/>
            <w:tcMar>
              <w:left w:w="105" w:type="dxa"/>
              <w:right w:w="105" w:type="dxa"/>
            </w:tcMar>
            <w:vAlign w:val="top"/>
          </w:tcPr>
          <w:p w:rsidR="7AD4E43C" w:rsidP="52A201C0" w:rsidRDefault="7AD4E43C" w14:paraId="12DB41CD" w14:textId="704FA9A4">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3) Competence Satisfaction</w:t>
            </w:r>
          </w:p>
        </w:tc>
        <w:tc>
          <w:tcPr>
            <w:tcW w:w="576" w:type="dxa"/>
            <w:tcMar>
              <w:left w:w="105" w:type="dxa"/>
              <w:right w:w="105" w:type="dxa"/>
            </w:tcMar>
            <w:vAlign w:val="top"/>
          </w:tcPr>
          <w:p w:rsidR="7AD4E43C" w:rsidP="52A201C0" w:rsidRDefault="7AD4E43C" w14:paraId="173D85FD" w14:textId="22DFBF0B">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-.02</w:t>
            </w:r>
          </w:p>
        </w:tc>
        <w:tc>
          <w:tcPr>
            <w:tcW w:w="576" w:type="dxa"/>
            <w:tcMar>
              <w:left w:w="105" w:type="dxa"/>
              <w:right w:w="105" w:type="dxa"/>
            </w:tcMar>
            <w:vAlign w:val="top"/>
          </w:tcPr>
          <w:p w:rsidR="7AD4E43C" w:rsidP="52A201C0" w:rsidRDefault="7AD4E43C" w14:paraId="518522AA" w14:textId="41E7821F">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.52*</w:t>
            </w:r>
          </w:p>
        </w:tc>
        <w:tc>
          <w:tcPr>
            <w:tcW w:w="576" w:type="dxa"/>
            <w:tcMar>
              <w:left w:w="105" w:type="dxa"/>
              <w:right w:w="105" w:type="dxa"/>
            </w:tcMar>
            <w:vAlign w:val="top"/>
          </w:tcPr>
          <w:p w:rsidR="7AD4E43C" w:rsidP="52A201C0" w:rsidRDefault="7AD4E43C" w14:paraId="3699148D" w14:textId="0BC32B32">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2F2093C2" w14:textId="3B0FF0F8">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4F7595BB" w14:textId="152803FF">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3336AC02" w14:textId="6706D9B9">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1ACD242B" w14:textId="7A4232CF">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3487D75B" w14:textId="648CEA80">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3D3E68BF" w14:textId="4382D398">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00D291F5" w14:textId="4FDF8FAE">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27404D02" w14:textId="18F171E3">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4F7C644E" w14:textId="1D47F9C7">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7F23E247" w14:textId="17AF33CF">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46D56BA6" w14:textId="1D2AFCF5">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21364D99" w14:textId="2051E556">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18101379">
        <w:trPr>
          <w:trHeight w:val="300"/>
        </w:trPr>
        <w:tc>
          <w:tcPr>
            <w:tcW w:w="979" w:type="dxa"/>
            <w:shd w:val="clear" w:color="auto" w:fill="BFBFBF" w:themeFill="background1" w:themeFillShade="BF"/>
            <w:tcMar>
              <w:left w:w="105" w:type="dxa"/>
              <w:right w:w="105" w:type="dxa"/>
            </w:tcMar>
            <w:vAlign w:val="top"/>
          </w:tcPr>
          <w:p w:rsidR="7AD4E43C" w:rsidP="52A201C0" w:rsidRDefault="7AD4E43C" w14:paraId="2722A23E" w14:textId="7A3EE512">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4) Comp Frustration</w:t>
            </w:r>
          </w:p>
        </w:tc>
        <w:tc>
          <w:tcPr>
            <w:tcW w:w="576" w:type="dxa"/>
            <w:shd w:val="clear" w:color="auto" w:fill="BFBFBF" w:themeFill="background1" w:themeFillShade="BF"/>
            <w:tcMar>
              <w:left w:w="105" w:type="dxa"/>
              <w:right w:w="105" w:type="dxa"/>
            </w:tcMar>
            <w:vAlign w:val="top"/>
          </w:tcPr>
          <w:p w:rsidR="7AD4E43C" w:rsidP="52A201C0" w:rsidRDefault="7AD4E43C" w14:paraId="75FD089B" w14:textId="7F950D3E">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.28</w:t>
            </w:r>
          </w:p>
        </w:tc>
        <w:tc>
          <w:tcPr>
            <w:tcW w:w="576" w:type="dxa"/>
            <w:shd w:val="clear" w:color="auto" w:fill="BFBFBF" w:themeFill="background1" w:themeFillShade="BF"/>
            <w:tcMar>
              <w:left w:w="105" w:type="dxa"/>
              <w:right w:w="105" w:type="dxa"/>
            </w:tcMar>
            <w:vAlign w:val="top"/>
          </w:tcPr>
          <w:p w:rsidR="7AD4E43C" w:rsidP="52A201C0" w:rsidRDefault="7AD4E43C" w14:paraId="6860EF0B" w14:textId="5AA10978">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-.44</w:t>
            </w:r>
          </w:p>
        </w:tc>
        <w:tc>
          <w:tcPr>
            <w:tcW w:w="576" w:type="dxa"/>
            <w:shd w:val="clear" w:color="auto" w:fill="BFBFBF" w:themeFill="background1" w:themeFillShade="BF"/>
            <w:tcMar>
              <w:left w:w="105" w:type="dxa"/>
              <w:right w:w="105" w:type="dxa"/>
            </w:tcMar>
            <w:vAlign w:val="top"/>
          </w:tcPr>
          <w:p w:rsidR="7AD4E43C" w:rsidP="52A201C0" w:rsidRDefault="7AD4E43C" w14:paraId="1C985EE0" w14:textId="7EFD610F">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-.74**</w:t>
            </w:r>
          </w:p>
        </w:tc>
        <w:tc>
          <w:tcPr>
            <w:tcW w:w="576" w:type="dxa"/>
            <w:shd w:val="clear" w:color="auto" w:fill="BFBFBF" w:themeFill="background1" w:themeFillShade="BF"/>
            <w:tcMar>
              <w:left w:w="105" w:type="dxa"/>
              <w:right w:w="105" w:type="dxa"/>
            </w:tcMar>
            <w:vAlign w:val="top"/>
          </w:tcPr>
          <w:p w:rsidR="7AD4E43C" w:rsidP="52A201C0" w:rsidRDefault="7AD4E43C" w14:paraId="37CCD619" w14:textId="37ABE164">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52F31D18" w14:textId="4229D07E">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3FAE4272" w14:textId="78A71283">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170AA1DE" w14:textId="23F0919B">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7115C250" w14:textId="5D75F92E">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636B35C2" w14:textId="2B7C0A6D">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0752BDF3" w14:textId="7642FDBF">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3CAC051F" w14:textId="7703C9E4">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37B70591" w14:textId="0E4AFC55">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409224B4" w14:textId="0963FB0A">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380C944C" w14:textId="64F8599E">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7C8EC34B" w14:textId="31F67005">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5222A72C">
        <w:trPr>
          <w:trHeight w:val="300"/>
        </w:trPr>
        <w:tc>
          <w:tcPr>
            <w:tcW w:w="979" w:type="dxa"/>
            <w:tcMar>
              <w:left w:w="105" w:type="dxa"/>
              <w:right w:w="105" w:type="dxa"/>
            </w:tcMar>
            <w:vAlign w:val="top"/>
          </w:tcPr>
          <w:p w:rsidR="7AD4E43C" w:rsidP="52A201C0" w:rsidRDefault="7AD4E43C" w14:paraId="0E8A4683" w14:textId="57952324">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5) Amotivation</w:t>
            </w:r>
          </w:p>
        </w:tc>
        <w:tc>
          <w:tcPr>
            <w:tcW w:w="576" w:type="dxa"/>
            <w:tcMar>
              <w:left w:w="105" w:type="dxa"/>
              <w:right w:w="105" w:type="dxa"/>
            </w:tcMar>
            <w:vAlign w:val="top"/>
          </w:tcPr>
          <w:p w:rsidR="7AD4E43C" w:rsidP="52A201C0" w:rsidRDefault="7AD4E43C" w14:paraId="0303DA63" w14:textId="4D72E0EC">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-.70**</w:t>
            </w:r>
          </w:p>
        </w:tc>
        <w:tc>
          <w:tcPr>
            <w:tcW w:w="576" w:type="dxa"/>
            <w:tcMar>
              <w:left w:w="105" w:type="dxa"/>
              <w:right w:w="105" w:type="dxa"/>
            </w:tcMar>
            <w:vAlign w:val="top"/>
          </w:tcPr>
          <w:p w:rsidR="7AD4E43C" w:rsidP="52A201C0" w:rsidRDefault="7AD4E43C" w14:paraId="1514CA31" w14:textId="77BD8DDE">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-.40</w:t>
            </w:r>
          </w:p>
        </w:tc>
        <w:tc>
          <w:tcPr>
            <w:tcW w:w="576" w:type="dxa"/>
            <w:tcMar>
              <w:left w:w="105" w:type="dxa"/>
              <w:right w:w="105" w:type="dxa"/>
            </w:tcMar>
            <w:vAlign w:val="top"/>
          </w:tcPr>
          <w:p w:rsidR="7AD4E43C" w:rsidP="52A201C0" w:rsidRDefault="7AD4E43C" w14:paraId="1D686C48" w14:textId="13FBB2A3">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.12</w:t>
            </w:r>
          </w:p>
        </w:tc>
        <w:tc>
          <w:tcPr>
            <w:tcW w:w="576" w:type="dxa"/>
            <w:tcMar>
              <w:left w:w="105" w:type="dxa"/>
              <w:right w:w="105" w:type="dxa"/>
            </w:tcMar>
            <w:vAlign w:val="top"/>
          </w:tcPr>
          <w:p w:rsidR="7AD4E43C" w:rsidP="52A201C0" w:rsidRDefault="7AD4E43C" w14:paraId="6B2EC4B0" w14:textId="0E98BA9B">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.12</w:t>
            </w:r>
          </w:p>
        </w:tc>
        <w:tc>
          <w:tcPr>
            <w:tcW w:w="576" w:type="dxa"/>
            <w:tcMar>
              <w:left w:w="105" w:type="dxa"/>
              <w:right w:w="105" w:type="dxa"/>
            </w:tcMar>
            <w:vAlign w:val="top"/>
          </w:tcPr>
          <w:p w:rsidR="7AD4E43C" w:rsidP="52A201C0" w:rsidRDefault="7AD4E43C" w14:paraId="145D5EB1" w14:textId="2BDB9D22">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10021AEF" w14:textId="686A2A70">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447A7507" w14:textId="008E1B5E">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1531613A" w14:textId="596A7A5D">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17F51B8F" w14:textId="044EED50">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1C02C467" w14:textId="5ABA782E">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54D19B6E" w14:textId="1E565B18">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662D786E" w14:textId="56E339E5">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5487D101" w14:textId="286C250C">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3EC1BFD9" w14:textId="6185DFAD">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6B59F749" w14:textId="514E19D8">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0908A387">
        <w:trPr>
          <w:trHeight w:val="300"/>
        </w:trPr>
        <w:tc>
          <w:tcPr>
            <w:tcW w:w="979" w:type="dxa"/>
            <w:shd w:val="clear" w:color="auto" w:fill="BFBFBF" w:themeFill="background1" w:themeFillShade="BF"/>
            <w:tcMar>
              <w:left w:w="105" w:type="dxa"/>
              <w:right w:w="105" w:type="dxa"/>
            </w:tcMar>
            <w:vAlign w:val="top"/>
          </w:tcPr>
          <w:p w:rsidR="7AD4E43C" w:rsidP="52A201C0" w:rsidRDefault="7AD4E43C" w14:paraId="1B59579A" w14:textId="20D3846E">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6) Extrinsic Motivation</w:t>
            </w:r>
          </w:p>
        </w:tc>
        <w:tc>
          <w:tcPr>
            <w:tcW w:w="576" w:type="dxa"/>
            <w:shd w:val="clear" w:color="auto" w:fill="BFBFBF" w:themeFill="background1" w:themeFillShade="BF"/>
            <w:tcMar>
              <w:left w:w="105" w:type="dxa"/>
              <w:right w:w="105" w:type="dxa"/>
            </w:tcMar>
            <w:vAlign w:val="top"/>
          </w:tcPr>
          <w:p w:rsidR="7AD4E43C" w:rsidP="52A201C0" w:rsidRDefault="7AD4E43C" w14:paraId="15458F65" w14:textId="4B961BB2">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.54*</w:t>
            </w:r>
          </w:p>
        </w:tc>
        <w:tc>
          <w:tcPr>
            <w:tcW w:w="576" w:type="dxa"/>
            <w:shd w:val="clear" w:color="auto" w:fill="BFBFBF" w:themeFill="background1" w:themeFillShade="BF"/>
            <w:tcMar>
              <w:left w:w="105" w:type="dxa"/>
              <w:right w:w="105" w:type="dxa"/>
            </w:tcMar>
            <w:vAlign w:val="top"/>
          </w:tcPr>
          <w:p w:rsidR="7AD4E43C" w:rsidP="52A201C0" w:rsidRDefault="7AD4E43C" w14:paraId="71662E06" w14:textId="3958BFFC">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-.35</w:t>
            </w:r>
          </w:p>
        </w:tc>
        <w:tc>
          <w:tcPr>
            <w:tcW w:w="576" w:type="dxa"/>
            <w:shd w:val="clear" w:color="auto" w:fill="BFBFBF" w:themeFill="background1" w:themeFillShade="BF"/>
            <w:tcMar>
              <w:left w:w="105" w:type="dxa"/>
              <w:right w:w="105" w:type="dxa"/>
            </w:tcMar>
            <w:vAlign w:val="top"/>
          </w:tcPr>
          <w:p w:rsidR="7AD4E43C" w:rsidP="52A201C0" w:rsidRDefault="7AD4E43C" w14:paraId="4D1B0962" w14:textId="239B32C8">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.37</w:t>
            </w:r>
          </w:p>
        </w:tc>
        <w:tc>
          <w:tcPr>
            <w:tcW w:w="576" w:type="dxa"/>
            <w:shd w:val="clear" w:color="auto" w:fill="BFBFBF" w:themeFill="background1" w:themeFillShade="BF"/>
            <w:tcMar>
              <w:left w:w="105" w:type="dxa"/>
              <w:right w:w="105" w:type="dxa"/>
            </w:tcMar>
            <w:vAlign w:val="top"/>
          </w:tcPr>
          <w:p w:rsidR="7AD4E43C" w:rsidP="52A201C0" w:rsidRDefault="7AD4E43C" w14:paraId="426C2B2A" w14:textId="7BB39EA4">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.37</w:t>
            </w:r>
          </w:p>
        </w:tc>
        <w:tc>
          <w:tcPr>
            <w:tcW w:w="576" w:type="dxa"/>
            <w:shd w:val="clear" w:color="auto" w:fill="BFBFBF" w:themeFill="background1" w:themeFillShade="BF"/>
            <w:tcMar>
              <w:left w:w="105" w:type="dxa"/>
              <w:right w:w="105" w:type="dxa"/>
            </w:tcMar>
            <w:vAlign w:val="top"/>
          </w:tcPr>
          <w:p w:rsidR="7AD4E43C" w:rsidP="52A201C0" w:rsidRDefault="7AD4E43C" w14:paraId="3798824B" w14:textId="6BBE405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-.40</w:t>
            </w:r>
          </w:p>
        </w:tc>
        <w:tc>
          <w:tcPr>
            <w:tcW w:w="576" w:type="dxa"/>
            <w:shd w:val="clear" w:color="auto" w:fill="BFBFBF" w:themeFill="background1" w:themeFillShade="BF"/>
            <w:tcMar>
              <w:left w:w="105" w:type="dxa"/>
              <w:right w:w="105" w:type="dxa"/>
            </w:tcMar>
            <w:vAlign w:val="top"/>
          </w:tcPr>
          <w:p w:rsidR="7AD4E43C" w:rsidP="52A201C0" w:rsidRDefault="7AD4E43C" w14:paraId="2FFEBC7B" w14:textId="22BCB162">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33D6966B" w14:textId="6C586ED3">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0F160131" w14:textId="61770588">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3BC5EB92" w14:textId="3BEE73A4">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0C736DAF" w14:textId="1E6E91BC">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17B64A40" w14:textId="75E9076D">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2AE97874" w14:textId="7B931F5D">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3D016910" w14:textId="58E98572">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1D36C5B8" w14:textId="58DE8B5B">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6B3B6299" w14:textId="71D0BBDB">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3037A3D6">
        <w:trPr>
          <w:trHeight w:val="300"/>
        </w:trPr>
        <w:tc>
          <w:tcPr>
            <w:tcW w:w="979" w:type="dxa"/>
            <w:tcMar>
              <w:left w:w="105" w:type="dxa"/>
              <w:right w:w="105" w:type="dxa"/>
            </w:tcMar>
            <w:vAlign w:val="top"/>
          </w:tcPr>
          <w:p w:rsidR="7AD4E43C" w:rsidP="52A201C0" w:rsidRDefault="7AD4E43C" w14:paraId="37F7995B" w14:textId="64E9E0C6">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7) Introjected Motivation</w:t>
            </w:r>
          </w:p>
        </w:tc>
        <w:tc>
          <w:tcPr>
            <w:tcW w:w="576" w:type="dxa"/>
            <w:tcMar>
              <w:left w:w="105" w:type="dxa"/>
              <w:right w:w="105" w:type="dxa"/>
            </w:tcMar>
            <w:vAlign w:val="top"/>
          </w:tcPr>
          <w:p w:rsidR="7AD4E43C" w:rsidP="52A201C0" w:rsidRDefault="7AD4E43C" w14:paraId="33EC86F7" w14:textId="3A41E0DC">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.80**</w:t>
            </w:r>
          </w:p>
        </w:tc>
        <w:tc>
          <w:tcPr>
            <w:tcW w:w="576" w:type="dxa"/>
            <w:tcMar>
              <w:left w:w="105" w:type="dxa"/>
              <w:right w:w="105" w:type="dxa"/>
            </w:tcMar>
            <w:vAlign w:val="top"/>
          </w:tcPr>
          <w:p w:rsidR="7AD4E43C" w:rsidP="52A201C0" w:rsidRDefault="7AD4E43C" w14:paraId="08F93B73" w14:textId="32EAF638">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.078</w:t>
            </w:r>
          </w:p>
        </w:tc>
        <w:tc>
          <w:tcPr>
            <w:tcW w:w="576" w:type="dxa"/>
            <w:tcMar>
              <w:left w:w="105" w:type="dxa"/>
              <w:right w:w="105" w:type="dxa"/>
            </w:tcMar>
            <w:vAlign w:val="top"/>
          </w:tcPr>
          <w:p w:rsidR="7AD4E43C" w:rsidP="52A201C0" w:rsidRDefault="7AD4E43C" w14:paraId="1863ACA2" w14:textId="79E4267F">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.43</w:t>
            </w:r>
          </w:p>
        </w:tc>
        <w:tc>
          <w:tcPr>
            <w:tcW w:w="576" w:type="dxa"/>
            <w:tcMar>
              <w:left w:w="105" w:type="dxa"/>
              <w:right w:w="105" w:type="dxa"/>
            </w:tcMar>
            <w:vAlign w:val="top"/>
          </w:tcPr>
          <w:p w:rsidR="7AD4E43C" w:rsidP="52A201C0" w:rsidRDefault="7AD4E43C" w14:paraId="64E1E7C4" w14:textId="737A9E7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.42</w:t>
            </w:r>
          </w:p>
        </w:tc>
        <w:tc>
          <w:tcPr>
            <w:tcW w:w="576" w:type="dxa"/>
            <w:tcMar>
              <w:left w:w="105" w:type="dxa"/>
              <w:right w:w="105" w:type="dxa"/>
            </w:tcMar>
            <w:vAlign w:val="top"/>
          </w:tcPr>
          <w:p w:rsidR="7AD4E43C" w:rsidP="52A201C0" w:rsidRDefault="7AD4E43C" w14:paraId="4ED29BAB" w14:textId="4615BA0D">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-.53*</w:t>
            </w:r>
          </w:p>
        </w:tc>
        <w:tc>
          <w:tcPr>
            <w:tcW w:w="576" w:type="dxa"/>
            <w:tcMar>
              <w:left w:w="105" w:type="dxa"/>
              <w:right w:w="105" w:type="dxa"/>
            </w:tcMar>
            <w:vAlign w:val="top"/>
          </w:tcPr>
          <w:p w:rsidR="7AD4E43C" w:rsidP="52A201C0" w:rsidRDefault="7AD4E43C" w14:paraId="6EF5C9A5" w14:textId="3B4AAEA6">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.62**</w:t>
            </w:r>
          </w:p>
        </w:tc>
        <w:tc>
          <w:tcPr>
            <w:tcW w:w="576" w:type="dxa"/>
            <w:tcMar>
              <w:left w:w="105" w:type="dxa"/>
              <w:right w:w="105" w:type="dxa"/>
            </w:tcMar>
            <w:vAlign w:val="top"/>
          </w:tcPr>
          <w:p w:rsidR="7AD4E43C" w:rsidP="52A201C0" w:rsidRDefault="7AD4E43C" w14:paraId="3C6400FD" w14:textId="475541A0">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7F4E9A45" w14:textId="389B41DB">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1046B4F3" w14:textId="7D37DA6F">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46BE5929" w14:textId="54D5C642">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06BB36B6" w14:textId="791A3751">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5453F8E2" w14:textId="0417B0C3">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2C0E3B51" w14:textId="1C3F96D8">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4C867CE0" w14:textId="7A562FD1">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621595D2" w14:textId="233DD324">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0625007F">
        <w:trPr>
          <w:trHeight w:val="300"/>
        </w:trPr>
        <w:tc>
          <w:tcPr>
            <w:tcW w:w="979" w:type="dxa"/>
            <w:shd w:val="clear" w:color="auto" w:fill="BFBFBF" w:themeFill="background1" w:themeFillShade="BF"/>
            <w:tcMar>
              <w:left w:w="105" w:type="dxa"/>
              <w:right w:w="105" w:type="dxa"/>
            </w:tcMar>
            <w:vAlign w:val="top"/>
          </w:tcPr>
          <w:p w:rsidR="7AD4E43C" w:rsidP="52A201C0" w:rsidRDefault="7AD4E43C" w14:paraId="75953BB8" w14:textId="0819BF7B">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8) Identified Motivation</w:t>
            </w:r>
          </w:p>
        </w:tc>
        <w:tc>
          <w:tcPr>
            <w:tcW w:w="576" w:type="dxa"/>
            <w:shd w:val="clear" w:color="auto" w:fill="BFBFBF" w:themeFill="background1" w:themeFillShade="BF"/>
            <w:tcMar>
              <w:left w:w="105" w:type="dxa"/>
              <w:right w:w="105" w:type="dxa"/>
            </w:tcMar>
            <w:vAlign w:val="top"/>
          </w:tcPr>
          <w:p w:rsidR="7AD4E43C" w:rsidP="52A201C0" w:rsidRDefault="7AD4E43C" w14:paraId="5D473F43" w14:textId="11774DA9">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.82**</w:t>
            </w:r>
          </w:p>
        </w:tc>
        <w:tc>
          <w:tcPr>
            <w:tcW w:w="576" w:type="dxa"/>
            <w:shd w:val="clear" w:color="auto" w:fill="BFBFBF" w:themeFill="background1" w:themeFillShade="BF"/>
            <w:tcMar>
              <w:left w:w="105" w:type="dxa"/>
              <w:right w:w="105" w:type="dxa"/>
            </w:tcMar>
            <w:vAlign w:val="top"/>
          </w:tcPr>
          <w:p w:rsidR="7AD4E43C" w:rsidP="52A201C0" w:rsidRDefault="7AD4E43C" w14:paraId="1540C121" w14:textId="27E16A60">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.28</w:t>
            </w:r>
          </w:p>
        </w:tc>
        <w:tc>
          <w:tcPr>
            <w:tcW w:w="576" w:type="dxa"/>
            <w:shd w:val="clear" w:color="auto" w:fill="BFBFBF" w:themeFill="background1" w:themeFillShade="BF"/>
            <w:tcMar>
              <w:left w:w="105" w:type="dxa"/>
              <w:right w:w="105" w:type="dxa"/>
            </w:tcMar>
            <w:vAlign w:val="top"/>
          </w:tcPr>
          <w:p w:rsidR="7AD4E43C" w:rsidP="52A201C0" w:rsidRDefault="7AD4E43C" w14:paraId="611A71B6" w14:textId="6083C2AC">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.28</w:t>
            </w:r>
          </w:p>
        </w:tc>
        <w:tc>
          <w:tcPr>
            <w:tcW w:w="576" w:type="dxa"/>
            <w:shd w:val="clear" w:color="auto" w:fill="BFBFBF" w:themeFill="background1" w:themeFillShade="BF"/>
            <w:tcMar>
              <w:left w:w="105" w:type="dxa"/>
              <w:right w:w="105" w:type="dxa"/>
            </w:tcMar>
            <w:vAlign w:val="top"/>
          </w:tcPr>
          <w:p w:rsidR="7AD4E43C" w:rsidP="52A201C0" w:rsidRDefault="7AD4E43C" w14:paraId="14C322C6" w14:textId="2FCDAF30">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.28</w:t>
            </w:r>
          </w:p>
        </w:tc>
        <w:tc>
          <w:tcPr>
            <w:tcW w:w="576" w:type="dxa"/>
            <w:shd w:val="clear" w:color="auto" w:fill="BFBFBF" w:themeFill="background1" w:themeFillShade="BF"/>
            <w:tcMar>
              <w:left w:w="105" w:type="dxa"/>
              <w:right w:w="105" w:type="dxa"/>
            </w:tcMar>
            <w:vAlign w:val="top"/>
          </w:tcPr>
          <w:p w:rsidR="7AD4E43C" w:rsidP="52A201C0" w:rsidRDefault="7AD4E43C" w14:paraId="3CA875A6" w14:textId="65737DB9">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-.63**</w:t>
            </w:r>
          </w:p>
        </w:tc>
        <w:tc>
          <w:tcPr>
            <w:tcW w:w="576" w:type="dxa"/>
            <w:shd w:val="clear" w:color="auto" w:fill="BFBFBF" w:themeFill="background1" w:themeFillShade="BF"/>
            <w:tcMar>
              <w:left w:w="105" w:type="dxa"/>
              <w:right w:w="105" w:type="dxa"/>
            </w:tcMar>
            <w:vAlign w:val="top"/>
          </w:tcPr>
          <w:p w:rsidR="7AD4E43C" w:rsidP="52A201C0" w:rsidRDefault="7AD4E43C" w14:paraId="0ACECB7B" w14:textId="17A67DC1">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.51*</w:t>
            </w:r>
          </w:p>
        </w:tc>
        <w:tc>
          <w:tcPr>
            <w:tcW w:w="576" w:type="dxa"/>
            <w:shd w:val="clear" w:color="auto" w:fill="BFBFBF" w:themeFill="background1" w:themeFillShade="BF"/>
            <w:tcMar>
              <w:left w:w="105" w:type="dxa"/>
              <w:right w:w="105" w:type="dxa"/>
            </w:tcMar>
            <w:vAlign w:val="top"/>
          </w:tcPr>
          <w:p w:rsidR="7AD4E43C" w:rsidP="52A201C0" w:rsidRDefault="7AD4E43C" w14:paraId="24FFAA65" w14:textId="52601273">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.71**</w:t>
            </w:r>
          </w:p>
        </w:tc>
        <w:tc>
          <w:tcPr>
            <w:tcW w:w="576" w:type="dxa"/>
            <w:shd w:val="clear" w:color="auto" w:fill="BFBFBF" w:themeFill="background1" w:themeFillShade="BF"/>
            <w:tcMar>
              <w:left w:w="105" w:type="dxa"/>
              <w:right w:w="105" w:type="dxa"/>
            </w:tcMar>
            <w:vAlign w:val="top"/>
          </w:tcPr>
          <w:p w:rsidR="7AD4E43C" w:rsidP="52A201C0" w:rsidRDefault="7AD4E43C" w14:paraId="5212D96E" w14:textId="7D8523CE">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1CFAE69E" w14:textId="3FC4A1A0">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25C01C41" w14:textId="1C0A28DA">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33A9C90B" w14:textId="5E09B6D6">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5592121C" w14:textId="50A6B783">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47385F9F" w14:textId="212B1224">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5135ED48" w14:textId="522AFCA5">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68337CEE" w14:textId="34FAB6DB">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525A06C8">
        <w:trPr>
          <w:trHeight w:val="300"/>
        </w:trPr>
        <w:tc>
          <w:tcPr>
            <w:tcW w:w="979" w:type="dxa"/>
            <w:tcMar>
              <w:left w:w="105" w:type="dxa"/>
              <w:right w:w="105" w:type="dxa"/>
            </w:tcMar>
            <w:vAlign w:val="top"/>
          </w:tcPr>
          <w:p w:rsidR="7AD4E43C" w:rsidP="52A201C0" w:rsidRDefault="7AD4E43C" w14:paraId="2CB8D6E8" w14:textId="263F1312">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9) Intrinsic Motivation</w:t>
            </w:r>
          </w:p>
        </w:tc>
        <w:tc>
          <w:tcPr>
            <w:tcW w:w="576" w:type="dxa"/>
            <w:tcMar>
              <w:left w:w="105" w:type="dxa"/>
              <w:right w:w="105" w:type="dxa"/>
            </w:tcMar>
            <w:vAlign w:val="top"/>
          </w:tcPr>
          <w:p w:rsidR="7AD4E43C" w:rsidP="52A201C0" w:rsidRDefault="7AD4E43C" w14:paraId="71E70BEE" w14:textId="131D55BF">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.60*</w:t>
            </w:r>
          </w:p>
        </w:tc>
        <w:tc>
          <w:tcPr>
            <w:tcW w:w="576" w:type="dxa"/>
            <w:tcMar>
              <w:left w:w="105" w:type="dxa"/>
              <w:right w:w="105" w:type="dxa"/>
            </w:tcMar>
            <w:vAlign w:val="top"/>
          </w:tcPr>
          <w:p w:rsidR="7AD4E43C" w:rsidP="52A201C0" w:rsidRDefault="7AD4E43C" w14:paraId="2117ABD4" w14:textId="53AA8EF3">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.34</w:t>
            </w:r>
          </w:p>
        </w:tc>
        <w:tc>
          <w:tcPr>
            <w:tcW w:w="576" w:type="dxa"/>
            <w:tcMar>
              <w:left w:w="105" w:type="dxa"/>
              <w:right w:w="105" w:type="dxa"/>
            </w:tcMar>
            <w:vAlign w:val="top"/>
          </w:tcPr>
          <w:p w:rsidR="7AD4E43C" w:rsidP="52A201C0" w:rsidRDefault="7AD4E43C" w14:paraId="49014C35" w14:textId="7ACA2CD7">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.11</w:t>
            </w:r>
          </w:p>
        </w:tc>
        <w:tc>
          <w:tcPr>
            <w:tcW w:w="576" w:type="dxa"/>
            <w:tcMar>
              <w:left w:w="105" w:type="dxa"/>
              <w:right w:w="105" w:type="dxa"/>
            </w:tcMar>
            <w:vAlign w:val="top"/>
          </w:tcPr>
          <w:p w:rsidR="7AD4E43C" w:rsidP="52A201C0" w:rsidRDefault="7AD4E43C" w14:paraId="68FD6431" w14:textId="484BBC5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.11</w:t>
            </w:r>
          </w:p>
        </w:tc>
        <w:tc>
          <w:tcPr>
            <w:tcW w:w="576" w:type="dxa"/>
            <w:tcMar>
              <w:left w:w="105" w:type="dxa"/>
              <w:right w:w="105" w:type="dxa"/>
            </w:tcMar>
            <w:vAlign w:val="top"/>
          </w:tcPr>
          <w:p w:rsidR="7AD4E43C" w:rsidP="52A201C0" w:rsidRDefault="7AD4E43C" w14:paraId="21724246" w14:textId="664DFA18">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-.36</w:t>
            </w:r>
          </w:p>
        </w:tc>
        <w:tc>
          <w:tcPr>
            <w:tcW w:w="576" w:type="dxa"/>
            <w:tcMar>
              <w:left w:w="105" w:type="dxa"/>
              <w:right w:w="105" w:type="dxa"/>
            </w:tcMar>
            <w:vAlign w:val="top"/>
          </w:tcPr>
          <w:p w:rsidR="7AD4E43C" w:rsidP="52A201C0" w:rsidRDefault="7AD4E43C" w14:paraId="53D89844" w14:textId="203B0D54">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.08</w:t>
            </w:r>
          </w:p>
        </w:tc>
        <w:tc>
          <w:tcPr>
            <w:tcW w:w="576" w:type="dxa"/>
            <w:tcMar>
              <w:left w:w="105" w:type="dxa"/>
              <w:right w:w="105" w:type="dxa"/>
            </w:tcMar>
            <w:vAlign w:val="top"/>
          </w:tcPr>
          <w:p w:rsidR="7AD4E43C" w:rsidP="52A201C0" w:rsidRDefault="7AD4E43C" w14:paraId="45C59426" w14:textId="4C7D2E07">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.35</w:t>
            </w:r>
          </w:p>
        </w:tc>
        <w:tc>
          <w:tcPr>
            <w:tcW w:w="576" w:type="dxa"/>
            <w:tcMar>
              <w:left w:w="105" w:type="dxa"/>
              <w:right w:w="105" w:type="dxa"/>
            </w:tcMar>
            <w:vAlign w:val="top"/>
          </w:tcPr>
          <w:p w:rsidR="7AD4E43C" w:rsidP="52A201C0" w:rsidRDefault="7AD4E43C" w14:paraId="108B66CC" w14:textId="062EDF60">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.70**</w:t>
            </w:r>
          </w:p>
        </w:tc>
        <w:tc>
          <w:tcPr>
            <w:tcW w:w="576" w:type="dxa"/>
            <w:tcMar>
              <w:left w:w="105" w:type="dxa"/>
              <w:right w:w="105" w:type="dxa"/>
            </w:tcMar>
            <w:vAlign w:val="top"/>
          </w:tcPr>
          <w:p w:rsidR="7AD4E43C" w:rsidP="52A201C0" w:rsidRDefault="7AD4E43C" w14:paraId="3A8F2048" w14:textId="41739AEC">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41B74308" w14:textId="078EE11E">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47CD9957" w14:textId="308DF747">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7E1C79D5" w14:textId="05D5AD58">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394718E6" w14:textId="0AB8C6BF">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720B1BE8" w14:textId="0D08B146">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159E5BD6" w14:textId="5EAA69E5">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284C69F9">
        <w:trPr>
          <w:trHeight w:val="300"/>
        </w:trPr>
        <w:tc>
          <w:tcPr>
            <w:tcW w:w="979" w:type="dxa"/>
            <w:shd w:val="clear" w:color="auto" w:fill="BFBFBF" w:themeFill="background1" w:themeFillShade="BF"/>
            <w:tcMar>
              <w:left w:w="105" w:type="dxa"/>
              <w:right w:w="105" w:type="dxa"/>
            </w:tcMar>
            <w:vAlign w:val="top"/>
          </w:tcPr>
          <w:p w:rsidR="7AD4E43C" w:rsidP="52A201C0" w:rsidRDefault="7AD4E43C" w14:paraId="72DED8D9" w14:textId="265BB10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10) Controlled Motivation</w:t>
            </w:r>
          </w:p>
        </w:tc>
        <w:tc>
          <w:tcPr>
            <w:tcW w:w="576" w:type="dxa"/>
            <w:shd w:val="clear" w:color="auto" w:fill="BFBFBF" w:themeFill="background1" w:themeFillShade="BF"/>
            <w:tcMar>
              <w:left w:w="105" w:type="dxa"/>
              <w:right w:w="105" w:type="dxa"/>
            </w:tcMar>
            <w:vAlign w:val="top"/>
          </w:tcPr>
          <w:p w:rsidR="7AD4E43C" w:rsidP="52A201C0" w:rsidRDefault="7AD4E43C" w14:paraId="715DA2FE" w14:textId="566F324B">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.77**</w:t>
            </w:r>
          </w:p>
        </w:tc>
        <w:tc>
          <w:tcPr>
            <w:tcW w:w="576" w:type="dxa"/>
            <w:shd w:val="clear" w:color="auto" w:fill="BFBFBF" w:themeFill="background1" w:themeFillShade="BF"/>
            <w:tcMar>
              <w:left w:w="105" w:type="dxa"/>
              <w:right w:w="105" w:type="dxa"/>
            </w:tcMar>
            <w:vAlign w:val="top"/>
          </w:tcPr>
          <w:p w:rsidR="7AD4E43C" w:rsidP="52A201C0" w:rsidRDefault="7AD4E43C" w14:paraId="5A783A01" w14:textId="5A4D093B">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-.11</w:t>
            </w:r>
          </w:p>
        </w:tc>
        <w:tc>
          <w:tcPr>
            <w:tcW w:w="576" w:type="dxa"/>
            <w:shd w:val="clear" w:color="auto" w:fill="BFBFBF" w:themeFill="background1" w:themeFillShade="BF"/>
            <w:tcMar>
              <w:left w:w="105" w:type="dxa"/>
              <w:right w:w="105" w:type="dxa"/>
            </w:tcMar>
            <w:vAlign w:val="top"/>
          </w:tcPr>
          <w:p w:rsidR="7AD4E43C" w:rsidP="52A201C0" w:rsidRDefault="7AD4E43C" w14:paraId="7DC36A77" w14:textId="608F7461">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-.16</w:t>
            </w:r>
          </w:p>
        </w:tc>
        <w:tc>
          <w:tcPr>
            <w:tcW w:w="576" w:type="dxa"/>
            <w:shd w:val="clear" w:color="auto" w:fill="BFBFBF" w:themeFill="background1" w:themeFillShade="BF"/>
            <w:tcMar>
              <w:left w:w="105" w:type="dxa"/>
              <w:right w:w="105" w:type="dxa"/>
            </w:tcMar>
            <w:vAlign w:val="top"/>
          </w:tcPr>
          <w:p w:rsidR="7AD4E43C" w:rsidP="52A201C0" w:rsidRDefault="7AD4E43C" w14:paraId="4A3B2EAA" w14:textId="142A5CF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.45</w:t>
            </w:r>
          </w:p>
        </w:tc>
        <w:tc>
          <w:tcPr>
            <w:tcW w:w="576" w:type="dxa"/>
            <w:shd w:val="clear" w:color="auto" w:fill="BFBFBF" w:themeFill="background1" w:themeFillShade="BF"/>
            <w:tcMar>
              <w:left w:w="105" w:type="dxa"/>
              <w:right w:w="105" w:type="dxa"/>
            </w:tcMar>
            <w:vAlign w:val="top"/>
          </w:tcPr>
          <w:p w:rsidR="7AD4E43C" w:rsidP="52A201C0" w:rsidRDefault="7AD4E43C" w14:paraId="3CAA4392" w14:textId="1CFFBBB8">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-.53*</w:t>
            </w:r>
          </w:p>
        </w:tc>
        <w:tc>
          <w:tcPr>
            <w:tcW w:w="576" w:type="dxa"/>
            <w:shd w:val="clear" w:color="auto" w:fill="BFBFBF" w:themeFill="background1" w:themeFillShade="BF"/>
            <w:tcMar>
              <w:left w:w="105" w:type="dxa"/>
              <w:right w:w="105" w:type="dxa"/>
            </w:tcMar>
            <w:vAlign w:val="top"/>
          </w:tcPr>
          <w:p w:rsidR="7AD4E43C" w:rsidP="52A201C0" w:rsidRDefault="7AD4E43C" w14:paraId="0E8705D7" w14:textId="7EB11DE3">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.86**</w:t>
            </w:r>
          </w:p>
        </w:tc>
        <w:tc>
          <w:tcPr>
            <w:tcW w:w="576" w:type="dxa"/>
            <w:shd w:val="clear" w:color="auto" w:fill="BFBFBF" w:themeFill="background1" w:themeFillShade="BF"/>
            <w:tcMar>
              <w:left w:w="105" w:type="dxa"/>
              <w:right w:w="105" w:type="dxa"/>
            </w:tcMar>
            <w:vAlign w:val="top"/>
          </w:tcPr>
          <w:p w:rsidR="7AD4E43C" w:rsidP="52A201C0" w:rsidRDefault="7AD4E43C" w14:paraId="5F40DC4A" w14:textId="3F67E100">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.94**</w:t>
            </w:r>
          </w:p>
        </w:tc>
        <w:tc>
          <w:tcPr>
            <w:tcW w:w="576" w:type="dxa"/>
            <w:shd w:val="clear" w:color="auto" w:fill="BFBFBF" w:themeFill="background1" w:themeFillShade="BF"/>
            <w:tcMar>
              <w:left w:w="105" w:type="dxa"/>
              <w:right w:w="105" w:type="dxa"/>
            </w:tcMar>
            <w:vAlign w:val="top"/>
          </w:tcPr>
          <w:p w:rsidR="7AD4E43C" w:rsidP="52A201C0" w:rsidRDefault="7AD4E43C" w14:paraId="0A367241" w14:textId="6237CC60">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.70**</w:t>
            </w:r>
          </w:p>
        </w:tc>
        <w:tc>
          <w:tcPr>
            <w:tcW w:w="576" w:type="dxa"/>
            <w:shd w:val="clear" w:color="auto" w:fill="BFBFBF" w:themeFill="background1" w:themeFillShade="BF"/>
            <w:tcMar>
              <w:left w:w="105" w:type="dxa"/>
              <w:right w:w="105" w:type="dxa"/>
            </w:tcMar>
            <w:vAlign w:val="top"/>
          </w:tcPr>
          <w:p w:rsidR="7AD4E43C" w:rsidP="52A201C0" w:rsidRDefault="7AD4E43C" w14:paraId="36090330" w14:textId="480297A0">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.27</w:t>
            </w:r>
          </w:p>
        </w:tc>
        <w:tc>
          <w:tcPr>
            <w:tcW w:w="576" w:type="dxa"/>
            <w:shd w:val="clear" w:color="auto" w:fill="BFBFBF" w:themeFill="background1" w:themeFillShade="BF"/>
            <w:tcMar>
              <w:left w:w="105" w:type="dxa"/>
              <w:right w:w="105" w:type="dxa"/>
            </w:tcMar>
            <w:vAlign w:val="top"/>
          </w:tcPr>
          <w:p w:rsidR="7AD4E43C" w:rsidP="52A201C0" w:rsidRDefault="7AD4E43C" w14:paraId="667E039F" w14:textId="171D7D50">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55D26711" w14:textId="47B9DBEB">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2408459B" w14:textId="1D3118A6">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03598AE7" w14:textId="3F0596F0">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27C219C3" w14:textId="38D53424">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19E8433D" w14:textId="4DB7040C">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420C6870">
        <w:trPr>
          <w:trHeight w:val="300"/>
        </w:trPr>
        <w:tc>
          <w:tcPr>
            <w:tcW w:w="979" w:type="dxa"/>
            <w:tcMar>
              <w:left w:w="105" w:type="dxa"/>
              <w:right w:w="105" w:type="dxa"/>
            </w:tcMar>
            <w:vAlign w:val="top"/>
          </w:tcPr>
          <w:p w:rsidR="7AD4E43C" w:rsidP="52A201C0" w:rsidRDefault="7AD4E43C" w14:paraId="4634FFAA" w14:textId="73FC37DC">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11) Autonomous Motivation</w:t>
            </w:r>
          </w:p>
        </w:tc>
        <w:tc>
          <w:tcPr>
            <w:tcW w:w="576" w:type="dxa"/>
            <w:tcMar>
              <w:left w:w="105" w:type="dxa"/>
              <w:right w:w="105" w:type="dxa"/>
            </w:tcMar>
            <w:vAlign w:val="top"/>
          </w:tcPr>
          <w:p w:rsidR="7AD4E43C" w:rsidP="52A201C0" w:rsidRDefault="7AD4E43C" w14:paraId="6D598FDD" w14:textId="23D056A8">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.80**</w:t>
            </w:r>
          </w:p>
        </w:tc>
        <w:tc>
          <w:tcPr>
            <w:tcW w:w="576" w:type="dxa"/>
            <w:tcMar>
              <w:left w:w="105" w:type="dxa"/>
              <w:right w:w="105" w:type="dxa"/>
            </w:tcMar>
            <w:vAlign w:val="top"/>
          </w:tcPr>
          <w:p w:rsidR="7AD4E43C" w:rsidP="52A201C0" w:rsidRDefault="7AD4E43C" w14:paraId="731B4724" w14:textId="5377336C">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.34</w:t>
            </w:r>
          </w:p>
        </w:tc>
        <w:tc>
          <w:tcPr>
            <w:tcW w:w="576" w:type="dxa"/>
            <w:tcMar>
              <w:left w:w="105" w:type="dxa"/>
              <w:right w:w="105" w:type="dxa"/>
            </w:tcMar>
            <w:vAlign w:val="top"/>
          </w:tcPr>
          <w:p w:rsidR="7AD4E43C" w:rsidP="52A201C0" w:rsidRDefault="7AD4E43C" w14:paraId="156DB59B" w14:textId="49306D48">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.01</w:t>
            </w:r>
          </w:p>
        </w:tc>
        <w:tc>
          <w:tcPr>
            <w:tcW w:w="576" w:type="dxa"/>
            <w:tcMar>
              <w:left w:w="105" w:type="dxa"/>
              <w:right w:w="105" w:type="dxa"/>
            </w:tcMar>
            <w:vAlign w:val="top"/>
          </w:tcPr>
          <w:p w:rsidR="7AD4E43C" w:rsidP="52A201C0" w:rsidRDefault="7AD4E43C" w14:paraId="0CEF656B" w14:textId="30923899">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.23</w:t>
            </w:r>
          </w:p>
        </w:tc>
        <w:tc>
          <w:tcPr>
            <w:tcW w:w="576" w:type="dxa"/>
            <w:tcMar>
              <w:left w:w="105" w:type="dxa"/>
              <w:right w:w="105" w:type="dxa"/>
            </w:tcMar>
            <w:vAlign w:val="top"/>
          </w:tcPr>
          <w:p w:rsidR="7AD4E43C" w:rsidP="52A201C0" w:rsidRDefault="7AD4E43C" w14:paraId="1BA1AE0D" w14:textId="014F32AC">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-.57*</w:t>
            </w:r>
          </w:p>
        </w:tc>
        <w:tc>
          <w:tcPr>
            <w:tcW w:w="576" w:type="dxa"/>
            <w:tcMar>
              <w:left w:w="105" w:type="dxa"/>
              <w:right w:w="105" w:type="dxa"/>
            </w:tcMar>
            <w:vAlign w:val="top"/>
          </w:tcPr>
          <w:p w:rsidR="7AD4E43C" w:rsidP="52A201C0" w:rsidRDefault="7AD4E43C" w14:paraId="11500894" w14:textId="71B1723D">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.36</w:t>
            </w:r>
          </w:p>
        </w:tc>
        <w:tc>
          <w:tcPr>
            <w:tcW w:w="576" w:type="dxa"/>
            <w:tcMar>
              <w:left w:w="105" w:type="dxa"/>
              <w:right w:w="105" w:type="dxa"/>
            </w:tcMar>
            <w:vAlign w:val="top"/>
          </w:tcPr>
          <w:p w:rsidR="7AD4E43C" w:rsidP="52A201C0" w:rsidRDefault="7AD4E43C" w14:paraId="3AD76050" w14:textId="5D403A46">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.36</w:t>
            </w:r>
          </w:p>
        </w:tc>
        <w:tc>
          <w:tcPr>
            <w:tcW w:w="576" w:type="dxa"/>
            <w:tcMar>
              <w:left w:w="105" w:type="dxa"/>
              <w:right w:w="105" w:type="dxa"/>
            </w:tcMar>
            <w:vAlign w:val="top"/>
          </w:tcPr>
          <w:p w:rsidR="7AD4E43C" w:rsidP="52A201C0" w:rsidRDefault="7AD4E43C" w14:paraId="0CCC9D2A" w14:textId="6858E786">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.62**</w:t>
            </w:r>
          </w:p>
        </w:tc>
        <w:tc>
          <w:tcPr>
            <w:tcW w:w="576" w:type="dxa"/>
            <w:tcMar>
              <w:left w:w="105" w:type="dxa"/>
              <w:right w:w="105" w:type="dxa"/>
            </w:tcMar>
            <w:vAlign w:val="top"/>
          </w:tcPr>
          <w:p w:rsidR="7AD4E43C" w:rsidP="52A201C0" w:rsidRDefault="7AD4E43C" w14:paraId="6AFD2336" w14:textId="424C27D9">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.93**</w:t>
            </w:r>
          </w:p>
        </w:tc>
        <w:tc>
          <w:tcPr>
            <w:tcW w:w="576" w:type="dxa"/>
            <w:tcMar>
              <w:left w:w="105" w:type="dxa"/>
              <w:right w:w="105" w:type="dxa"/>
            </w:tcMar>
            <w:vAlign w:val="top"/>
          </w:tcPr>
          <w:p w:rsidR="7AD4E43C" w:rsidP="52A201C0" w:rsidRDefault="7AD4E43C" w14:paraId="0D595651" w14:textId="798D3CE7">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.86**</w:t>
            </w:r>
          </w:p>
        </w:tc>
        <w:tc>
          <w:tcPr>
            <w:tcW w:w="576" w:type="dxa"/>
            <w:tcMar>
              <w:left w:w="105" w:type="dxa"/>
              <w:right w:w="105" w:type="dxa"/>
            </w:tcMar>
            <w:vAlign w:val="top"/>
          </w:tcPr>
          <w:p w:rsidR="7AD4E43C" w:rsidP="52A201C0" w:rsidRDefault="7AD4E43C" w14:paraId="4193ECAE" w14:textId="5E749951">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482B4735" w14:textId="7A67D4F0">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3EE44AF2" w14:textId="25BC5BC0">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7AF12B7D" w14:textId="3FDD9D58">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2D0EE599" w14:textId="6831C115">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3A4CE8A0">
        <w:trPr>
          <w:trHeight w:val="300"/>
        </w:trPr>
        <w:tc>
          <w:tcPr>
            <w:tcW w:w="979" w:type="dxa"/>
            <w:shd w:val="clear" w:color="auto" w:fill="BFBFBF" w:themeFill="background1" w:themeFillShade="BF"/>
            <w:tcMar>
              <w:left w:w="105" w:type="dxa"/>
              <w:right w:w="105" w:type="dxa"/>
            </w:tcMar>
            <w:vAlign w:val="top"/>
          </w:tcPr>
          <w:p w:rsidR="7AD4E43C" w:rsidP="52A201C0" w:rsidRDefault="7AD4E43C" w14:paraId="216FBB12" w14:textId="5808E739">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12) Static Balance</w:t>
            </w:r>
          </w:p>
        </w:tc>
        <w:tc>
          <w:tcPr>
            <w:tcW w:w="576" w:type="dxa"/>
            <w:shd w:val="clear" w:color="auto" w:fill="BFBFBF" w:themeFill="background1" w:themeFillShade="BF"/>
            <w:tcMar>
              <w:left w:w="105" w:type="dxa"/>
              <w:right w:w="105" w:type="dxa"/>
            </w:tcMar>
            <w:vAlign w:val="top"/>
          </w:tcPr>
          <w:p w:rsidR="7AD4E43C" w:rsidP="52A201C0" w:rsidRDefault="7AD4E43C" w14:paraId="18AE2462" w14:textId="44F7E2F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.43</w:t>
            </w:r>
          </w:p>
        </w:tc>
        <w:tc>
          <w:tcPr>
            <w:tcW w:w="576" w:type="dxa"/>
            <w:shd w:val="clear" w:color="auto" w:fill="BFBFBF" w:themeFill="background1" w:themeFillShade="BF"/>
            <w:tcMar>
              <w:left w:w="105" w:type="dxa"/>
              <w:right w:w="105" w:type="dxa"/>
            </w:tcMar>
            <w:vAlign w:val="top"/>
          </w:tcPr>
          <w:p w:rsidR="7AD4E43C" w:rsidP="52A201C0" w:rsidRDefault="7AD4E43C" w14:paraId="257B8580" w14:textId="18E1706B">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-.13</w:t>
            </w:r>
          </w:p>
        </w:tc>
        <w:tc>
          <w:tcPr>
            <w:tcW w:w="576" w:type="dxa"/>
            <w:shd w:val="clear" w:color="auto" w:fill="BFBFBF" w:themeFill="background1" w:themeFillShade="BF"/>
            <w:tcMar>
              <w:left w:w="105" w:type="dxa"/>
              <w:right w:w="105" w:type="dxa"/>
            </w:tcMar>
            <w:vAlign w:val="top"/>
          </w:tcPr>
          <w:p w:rsidR="7AD4E43C" w:rsidP="52A201C0" w:rsidRDefault="7AD4E43C" w14:paraId="3F8944F4" w14:textId="4042E218">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-.49*</w:t>
            </w:r>
          </w:p>
        </w:tc>
        <w:tc>
          <w:tcPr>
            <w:tcW w:w="576" w:type="dxa"/>
            <w:shd w:val="clear" w:color="auto" w:fill="BFBFBF" w:themeFill="background1" w:themeFillShade="BF"/>
            <w:tcMar>
              <w:left w:w="105" w:type="dxa"/>
              <w:right w:w="105" w:type="dxa"/>
            </w:tcMar>
            <w:vAlign w:val="top"/>
          </w:tcPr>
          <w:p w:rsidR="7AD4E43C" w:rsidP="52A201C0" w:rsidRDefault="7AD4E43C" w14:paraId="19D8B9F6" w14:textId="0888C0AB">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.53*</w:t>
            </w:r>
          </w:p>
        </w:tc>
        <w:tc>
          <w:tcPr>
            <w:tcW w:w="576" w:type="dxa"/>
            <w:shd w:val="clear" w:color="auto" w:fill="BFBFBF" w:themeFill="background1" w:themeFillShade="BF"/>
            <w:tcMar>
              <w:left w:w="105" w:type="dxa"/>
              <w:right w:w="105" w:type="dxa"/>
            </w:tcMar>
            <w:vAlign w:val="top"/>
          </w:tcPr>
          <w:p w:rsidR="7AD4E43C" w:rsidP="52A201C0" w:rsidRDefault="7AD4E43C" w14:paraId="45ADA88A" w14:textId="449290D9">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&lt;.01</w:t>
            </w:r>
          </w:p>
        </w:tc>
        <w:tc>
          <w:tcPr>
            <w:tcW w:w="576" w:type="dxa"/>
            <w:shd w:val="clear" w:color="auto" w:fill="BFBFBF" w:themeFill="background1" w:themeFillShade="BF"/>
            <w:tcMar>
              <w:left w:w="105" w:type="dxa"/>
              <w:right w:w="105" w:type="dxa"/>
            </w:tcMar>
            <w:vAlign w:val="top"/>
          </w:tcPr>
          <w:p w:rsidR="7AD4E43C" w:rsidP="52A201C0" w:rsidRDefault="7AD4E43C" w14:paraId="07DF00BC" w14:textId="1D6E6A2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.27</w:t>
            </w:r>
          </w:p>
        </w:tc>
        <w:tc>
          <w:tcPr>
            <w:tcW w:w="576" w:type="dxa"/>
            <w:shd w:val="clear" w:color="auto" w:fill="BFBFBF" w:themeFill="background1" w:themeFillShade="BF"/>
            <w:tcMar>
              <w:left w:w="105" w:type="dxa"/>
              <w:right w:w="105" w:type="dxa"/>
            </w:tcMar>
            <w:vAlign w:val="top"/>
          </w:tcPr>
          <w:p w:rsidR="7AD4E43C" w:rsidP="52A201C0" w:rsidRDefault="7AD4E43C" w14:paraId="56B7B9FF" w14:textId="09AF2796">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.26</w:t>
            </w:r>
          </w:p>
        </w:tc>
        <w:tc>
          <w:tcPr>
            <w:tcW w:w="576" w:type="dxa"/>
            <w:shd w:val="clear" w:color="auto" w:fill="BFBFBF" w:themeFill="background1" w:themeFillShade="BF"/>
            <w:tcMar>
              <w:left w:w="105" w:type="dxa"/>
              <w:right w:w="105" w:type="dxa"/>
            </w:tcMar>
            <w:vAlign w:val="top"/>
          </w:tcPr>
          <w:p w:rsidR="7AD4E43C" w:rsidP="52A201C0" w:rsidRDefault="7AD4E43C" w14:paraId="62016566" w14:textId="3333625D">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.32</w:t>
            </w:r>
          </w:p>
        </w:tc>
        <w:tc>
          <w:tcPr>
            <w:tcW w:w="576" w:type="dxa"/>
            <w:shd w:val="clear" w:color="auto" w:fill="BFBFBF" w:themeFill="background1" w:themeFillShade="BF"/>
            <w:tcMar>
              <w:left w:w="105" w:type="dxa"/>
              <w:right w:w="105" w:type="dxa"/>
            </w:tcMar>
            <w:vAlign w:val="top"/>
          </w:tcPr>
          <w:p w:rsidR="7AD4E43C" w:rsidP="52A201C0" w:rsidRDefault="7AD4E43C" w14:paraId="4531CA44" w14:textId="42446C0E">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.34</w:t>
            </w:r>
          </w:p>
        </w:tc>
        <w:tc>
          <w:tcPr>
            <w:tcW w:w="576" w:type="dxa"/>
            <w:shd w:val="clear" w:color="auto" w:fill="BFBFBF" w:themeFill="background1" w:themeFillShade="BF"/>
            <w:tcMar>
              <w:left w:w="105" w:type="dxa"/>
              <w:right w:w="105" w:type="dxa"/>
            </w:tcMar>
            <w:vAlign w:val="top"/>
          </w:tcPr>
          <w:p w:rsidR="7AD4E43C" w:rsidP="52A201C0" w:rsidRDefault="7AD4E43C" w14:paraId="5FDF2B34" w14:textId="6CEE889C">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.14</w:t>
            </w:r>
          </w:p>
        </w:tc>
        <w:tc>
          <w:tcPr>
            <w:tcW w:w="576" w:type="dxa"/>
            <w:shd w:val="clear" w:color="auto" w:fill="BFBFBF" w:themeFill="background1" w:themeFillShade="BF"/>
            <w:tcMar>
              <w:left w:w="105" w:type="dxa"/>
              <w:right w:w="105" w:type="dxa"/>
            </w:tcMar>
            <w:vAlign w:val="top"/>
          </w:tcPr>
          <w:p w:rsidR="7AD4E43C" w:rsidP="52A201C0" w:rsidRDefault="7AD4E43C" w14:paraId="3A7F7DB5" w14:textId="1D1689FD">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.33</w:t>
            </w:r>
          </w:p>
        </w:tc>
        <w:tc>
          <w:tcPr>
            <w:tcW w:w="576" w:type="dxa"/>
            <w:shd w:val="clear" w:color="auto" w:fill="BFBFBF" w:themeFill="background1" w:themeFillShade="BF"/>
            <w:tcMar>
              <w:left w:w="105" w:type="dxa"/>
              <w:right w:w="105" w:type="dxa"/>
            </w:tcMar>
            <w:vAlign w:val="top"/>
          </w:tcPr>
          <w:p w:rsidR="7AD4E43C" w:rsidP="52A201C0" w:rsidRDefault="7AD4E43C" w14:paraId="3BA45F2A" w14:textId="6876073B">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1144E374" w14:textId="01E9CD12">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6CBF0B09" w14:textId="30E894D8">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09205E49" w14:textId="712C49AC">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7DB5980B">
        <w:trPr>
          <w:trHeight w:val="300"/>
        </w:trPr>
        <w:tc>
          <w:tcPr>
            <w:tcW w:w="979" w:type="dxa"/>
            <w:tcMar>
              <w:left w:w="105" w:type="dxa"/>
              <w:right w:w="105" w:type="dxa"/>
            </w:tcMar>
            <w:vAlign w:val="top"/>
          </w:tcPr>
          <w:p w:rsidR="7AD4E43C" w:rsidP="52A201C0" w:rsidRDefault="7AD4E43C" w14:paraId="16A2433B" w14:textId="746991ED">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13) Aiming &amp; Catching (R)</w:t>
            </w:r>
          </w:p>
        </w:tc>
        <w:tc>
          <w:tcPr>
            <w:tcW w:w="576" w:type="dxa"/>
            <w:tcMar>
              <w:left w:w="105" w:type="dxa"/>
              <w:right w:w="105" w:type="dxa"/>
            </w:tcMar>
            <w:vAlign w:val="top"/>
          </w:tcPr>
          <w:p w:rsidR="7AD4E43C" w:rsidP="52A201C0" w:rsidRDefault="7AD4E43C" w14:paraId="2FB0C197" w14:textId="31FCFCEB">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.60*</w:t>
            </w:r>
          </w:p>
        </w:tc>
        <w:tc>
          <w:tcPr>
            <w:tcW w:w="576" w:type="dxa"/>
            <w:tcMar>
              <w:left w:w="105" w:type="dxa"/>
              <w:right w:w="105" w:type="dxa"/>
            </w:tcMar>
            <w:vAlign w:val="top"/>
          </w:tcPr>
          <w:p w:rsidR="7AD4E43C" w:rsidP="52A201C0" w:rsidRDefault="7AD4E43C" w14:paraId="0DD4656A" w14:textId="67295AE9">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.46</w:t>
            </w:r>
          </w:p>
        </w:tc>
        <w:tc>
          <w:tcPr>
            <w:tcW w:w="576" w:type="dxa"/>
            <w:tcMar>
              <w:left w:w="105" w:type="dxa"/>
              <w:right w:w="105" w:type="dxa"/>
            </w:tcMar>
            <w:vAlign w:val="top"/>
          </w:tcPr>
          <w:p w:rsidR="7AD4E43C" w:rsidP="52A201C0" w:rsidRDefault="7AD4E43C" w14:paraId="610C0703" w14:textId="32B1A3FE">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.09</w:t>
            </w:r>
          </w:p>
        </w:tc>
        <w:tc>
          <w:tcPr>
            <w:tcW w:w="576" w:type="dxa"/>
            <w:tcMar>
              <w:left w:w="105" w:type="dxa"/>
              <w:right w:w="105" w:type="dxa"/>
            </w:tcMar>
            <w:vAlign w:val="top"/>
          </w:tcPr>
          <w:p w:rsidR="7AD4E43C" w:rsidP="52A201C0" w:rsidRDefault="7AD4E43C" w14:paraId="05F23C4B" w14:textId="26CDBACC">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-.05</w:t>
            </w:r>
          </w:p>
        </w:tc>
        <w:tc>
          <w:tcPr>
            <w:tcW w:w="576" w:type="dxa"/>
            <w:tcMar>
              <w:left w:w="105" w:type="dxa"/>
              <w:right w:w="105" w:type="dxa"/>
            </w:tcMar>
            <w:vAlign w:val="top"/>
          </w:tcPr>
          <w:p w:rsidR="7AD4E43C" w:rsidP="52A201C0" w:rsidRDefault="7AD4E43C" w14:paraId="626F77EA" w14:textId="689B15E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-.37</w:t>
            </w:r>
          </w:p>
        </w:tc>
        <w:tc>
          <w:tcPr>
            <w:tcW w:w="576" w:type="dxa"/>
            <w:tcMar>
              <w:left w:w="105" w:type="dxa"/>
              <w:right w:w="105" w:type="dxa"/>
            </w:tcMar>
            <w:vAlign w:val="top"/>
          </w:tcPr>
          <w:p w:rsidR="7AD4E43C" w:rsidP="52A201C0" w:rsidRDefault="7AD4E43C" w14:paraId="17B8DB40" w14:textId="61F38DC0">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.17</w:t>
            </w:r>
          </w:p>
        </w:tc>
        <w:tc>
          <w:tcPr>
            <w:tcW w:w="576" w:type="dxa"/>
            <w:tcMar>
              <w:left w:w="105" w:type="dxa"/>
              <w:right w:w="105" w:type="dxa"/>
            </w:tcMar>
            <w:vAlign w:val="top"/>
          </w:tcPr>
          <w:p w:rsidR="7AD4E43C" w:rsidP="52A201C0" w:rsidRDefault="7AD4E43C" w14:paraId="755CCB33" w14:textId="03053D9F">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.17</w:t>
            </w:r>
          </w:p>
        </w:tc>
        <w:tc>
          <w:tcPr>
            <w:tcW w:w="576" w:type="dxa"/>
            <w:tcMar>
              <w:left w:w="105" w:type="dxa"/>
              <w:right w:w="105" w:type="dxa"/>
            </w:tcMar>
            <w:vAlign w:val="top"/>
          </w:tcPr>
          <w:p w:rsidR="7AD4E43C" w:rsidP="52A201C0" w:rsidRDefault="7AD4E43C" w14:paraId="6F411B6A" w14:textId="56793283">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.50*</w:t>
            </w:r>
          </w:p>
        </w:tc>
        <w:tc>
          <w:tcPr>
            <w:tcW w:w="576" w:type="dxa"/>
            <w:tcMar>
              <w:left w:w="105" w:type="dxa"/>
              <w:right w:w="105" w:type="dxa"/>
            </w:tcMar>
            <w:vAlign w:val="top"/>
          </w:tcPr>
          <w:p w:rsidR="7AD4E43C" w:rsidP="52A201C0" w:rsidRDefault="7AD4E43C" w14:paraId="1BFADAD9" w14:textId="1C3B77CB">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.48</w:t>
            </w:r>
          </w:p>
        </w:tc>
        <w:tc>
          <w:tcPr>
            <w:tcW w:w="576" w:type="dxa"/>
            <w:tcMar>
              <w:left w:w="105" w:type="dxa"/>
              <w:right w:w="105" w:type="dxa"/>
            </w:tcMar>
            <w:vAlign w:val="top"/>
          </w:tcPr>
          <w:p w:rsidR="7AD4E43C" w:rsidP="52A201C0" w:rsidRDefault="7AD4E43C" w14:paraId="4E8FB1CE" w14:textId="642C0D64">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.36</w:t>
            </w:r>
          </w:p>
        </w:tc>
        <w:tc>
          <w:tcPr>
            <w:tcW w:w="576" w:type="dxa"/>
            <w:tcMar>
              <w:left w:w="105" w:type="dxa"/>
              <w:right w:w="105" w:type="dxa"/>
            </w:tcMar>
            <w:vAlign w:val="top"/>
          </w:tcPr>
          <w:p w:rsidR="7AD4E43C" w:rsidP="52A201C0" w:rsidRDefault="7AD4E43C" w14:paraId="646A163E" w14:textId="76B39187">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.40</w:t>
            </w:r>
          </w:p>
        </w:tc>
        <w:tc>
          <w:tcPr>
            <w:tcW w:w="576" w:type="dxa"/>
            <w:tcMar>
              <w:left w:w="105" w:type="dxa"/>
              <w:right w:w="105" w:type="dxa"/>
            </w:tcMar>
            <w:vAlign w:val="top"/>
          </w:tcPr>
          <w:p w:rsidR="7AD4E43C" w:rsidP="52A201C0" w:rsidRDefault="7AD4E43C" w14:paraId="69461444" w14:textId="66E42F82">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.47</w:t>
            </w:r>
          </w:p>
        </w:tc>
        <w:tc>
          <w:tcPr>
            <w:tcW w:w="576" w:type="dxa"/>
            <w:tcMar>
              <w:left w:w="105" w:type="dxa"/>
              <w:right w:w="105" w:type="dxa"/>
            </w:tcMar>
            <w:vAlign w:val="top"/>
          </w:tcPr>
          <w:p w:rsidR="7AD4E43C" w:rsidP="52A201C0" w:rsidRDefault="7AD4E43C" w14:paraId="198F9A18" w14:textId="030BBCDA">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0C687F06" w14:textId="4082FFFC">
            <w:pPr>
              <w:bidi w:val="0"/>
              <w:spacing w:line="360" w:lineRule="auto"/>
              <w:rPr>
                <w:rFonts w:ascii="Times New Roman" w:hAnsi="Times New Roman" w:eastAsia="Times New Roman" w:cs="Times New Roman"/>
                <w:b w:val="0"/>
                <w:bCs w:val="0"/>
                <w:i w:val="0"/>
                <w:iCs w:val="0"/>
                <w:sz w:val="14"/>
                <w:szCs w:val="14"/>
              </w:rPr>
            </w:pPr>
          </w:p>
        </w:tc>
        <w:tc>
          <w:tcPr>
            <w:tcW w:w="576" w:type="dxa"/>
            <w:tcMar>
              <w:left w:w="105" w:type="dxa"/>
              <w:right w:w="105" w:type="dxa"/>
            </w:tcMar>
            <w:vAlign w:val="top"/>
          </w:tcPr>
          <w:p w:rsidR="7AD4E43C" w:rsidP="52A201C0" w:rsidRDefault="7AD4E43C" w14:paraId="00851A5A" w14:textId="7ADF8312">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13566AAA">
        <w:trPr>
          <w:trHeight w:val="300"/>
        </w:trPr>
        <w:tc>
          <w:tcPr>
            <w:tcW w:w="979" w:type="dxa"/>
            <w:shd w:val="clear" w:color="auto" w:fill="BFBFBF" w:themeFill="background1" w:themeFillShade="BF"/>
            <w:tcMar>
              <w:left w:w="105" w:type="dxa"/>
              <w:right w:w="105" w:type="dxa"/>
            </w:tcMar>
            <w:vAlign w:val="top"/>
          </w:tcPr>
          <w:p w:rsidR="7AD4E43C" w:rsidP="52A201C0" w:rsidRDefault="7AD4E43C" w14:paraId="0F25757B" w14:textId="4C3250C4">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14) Aiming &amp; Catching (L)</w:t>
            </w:r>
          </w:p>
        </w:tc>
        <w:tc>
          <w:tcPr>
            <w:tcW w:w="576" w:type="dxa"/>
            <w:shd w:val="clear" w:color="auto" w:fill="BFBFBF" w:themeFill="background1" w:themeFillShade="BF"/>
            <w:tcMar>
              <w:left w:w="105" w:type="dxa"/>
              <w:right w:w="105" w:type="dxa"/>
            </w:tcMar>
            <w:vAlign w:val="top"/>
          </w:tcPr>
          <w:p w:rsidR="7AD4E43C" w:rsidP="52A201C0" w:rsidRDefault="7AD4E43C" w14:paraId="6F6078CB" w14:textId="3E0F8738">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.25</w:t>
            </w:r>
          </w:p>
        </w:tc>
        <w:tc>
          <w:tcPr>
            <w:tcW w:w="576" w:type="dxa"/>
            <w:shd w:val="clear" w:color="auto" w:fill="BFBFBF" w:themeFill="background1" w:themeFillShade="BF"/>
            <w:tcMar>
              <w:left w:w="105" w:type="dxa"/>
              <w:right w:w="105" w:type="dxa"/>
            </w:tcMar>
            <w:vAlign w:val="top"/>
          </w:tcPr>
          <w:p w:rsidR="7AD4E43C" w:rsidP="52A201C0" w:rsidRDefault="7AD4E43C" w14:paraId="24567170" w14:textId="51DAED7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.035</w:t>
            </w:r>
          </w:p>
        </w:tc>
        <w:tc>
          <w:tcPr>
            <w:tcW w:w="576" w:type="dxa"/>
            <w:shd w:val="clear" w:color="auto" w:fill="BFBFBF" w:themeFill="background1" w:themeFillShade="BF"/>
            <w:tcMar>
              <w:left w:w="105" w:type="dxa"/>
              <w:right w:w="105" w:type="dxa"/>
            </w:tcMar>
            <w:vAlign w:val="top"/>
          </w:tcPr>
          <w:p w:rsidR="7AD4E43C" w:rsidP="52A201C0" w:rsidRDefault="7AD4E43C" w14:paraId="462DBC60" w14:textId="19211FD2">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-.21</w:t>
            </w:r>
          </w:p>
        </w:tc>
        <w:tc>
          <w:tcPr>
            <w:tcW w:w="576" w:type="dxa"/>
            <w:shd w:val="clear" w:color="auto" w:fill="BFBFBF" w:themeFill="background1" w:themeFillShade="BF"/>
            <w:tcMar>
              <w:left w:w="105" w:type="dxa"/>
              <w:right w:w="105" w:type="dxa"/>
            </w:tcMar>
            <w:vAlign w:val="top"/>
          </w:tcPr>
          <w:p w:rsidR="7AD4E43C" w:rsidP="52A201C0" w:rsidRDefault="7AD4E43C" w14:paraId="1CA40203" w14:textId="22F34C03">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.18</w:t>
            </w:r>
          </w:p>
        </w:tc>
        <w:tc>
          <w:tcPr>
            <w:tcW w:w="576" w:type="dxa"/>
            <w:shd w:val="clear" w:color="auto" w:fill="BFBFBF" w:themeFill="background1" w:themeFillShade="BF"/>
            <w:tcMar>
              <w:left w:w="105" w:type="dxa"/>
              <w:right w:w="105" w:type="dxa"/>
            </w:tcMar>
            <w:vAlign w:val="top"/>
          </w:tcPr>
          <w:p w:rsidR="7AD4E43C" w:rsidP="52A201C0" w:rsidRDefault="7AD4E43C" w14:paraId="2EE4364B" w14:textId="2A528257">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.29</w:t>
            </w:r>
          </w:p>
        </w:tc>
        <w:tc>
          <w:tcPr>
            <w:tcW w:w="576" w:type="dxa"/>
            <w:shd w:val="clear" w:color="auto" w:fill="BFBFBF" w:themeFill="background1" w:themeFillShade="BF"/>
            <w:tcMar>
              <w:left w:w="105" w:type="dxa"/>
              <w:right w:w="105" w:type="dxa"/>
            </w:tcMar>
            <w:vAlign w:val="top"/>
          </w:tcPr>
          <w:p w:rsidR="7AD4E43C" w:rsidP="52A201C0" w:rsidRDefault="7AD4E43C" w14:paraId="50C0497A" w14:textId="302ED94F">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.045</w:t>
            </w:r>
          </w:p>
        </w:tc>
        <w:tc>
          <w:tcPr>
            <w:tcW w:w="576" w:type="dxa"/>
            <w:shd w:val="clear" w:color="auto" w:fill="BFBFBF" w:themeFill="background1" w:themeFillShade="BF"/>
            <w:tcMar>
              <w:left w:w="105" w:type="dxa"/>
              <w:right w:w="105" w:type="dxa"/>
            </w:tcMar>
            <w:vAlign w:val="top"/>
          </w:tcPr>
          <w:p w:rsidR="7AD4E43C" w:rsidP="52A201C0" w:rsidRDefault="7AD4E43C" w14:paraId="178BA9F8" w14:textId="3577CE57">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.045</w:t>
            </w:r>
          </w:p>
        </w:tc>
        <w:tc>
          <w:tcPr>
            <w:tcW w:w="576" w:type="dxa"/>
            <w:shd w:val="clear" w:color="auto" w:fill="BFBFBF" w:themeFill="background1" w:themeFillShade="BF"/>
            <w:tcMar>
              <w:left w:w="105" w:type="dxa"/>
              <w:right w:w="105" w:type="dxa"/>
            </w:tcMar>
            <w:vAlign w:val="top"/>
          </w:tcPr>
          <w:p w:rsidR="7AD4E43C" w:rsidP="52A201C0" w:rsidRDefault="7AD4E43C" w14:paraId="6ABC4831" w14:textId="0697511A">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.20</w:t>
            </w:r>
          </w:p>
        </w:tc>
        <w:tc>
          <w:tcPr>
            <w:tcW w:w="576" w:type="dxa"/>
            <w:shd w:val="clear" w:color="auto" w:fill="BFBFBF" w:themeFill="background1" w:themeFillShade="BF"/>
            <w:tcMar>
              <w:left w:w="105" w:type="dxa"/>
              <w:right w:w="105" w:type="dxa"/>
            </w:tcMar>
            <w:vAlign w:val="top"/>
          </w:tcPr>
          <w:p w:rsidR="7AD4E43C" w:rsidP="52A201C0" w:rsidRDefault="7AD4E43C" w14:paraId="25A079F9" w14:textId="2E0B1DA1">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-.078</w:t>
            </w:r>
          </w:p>
        </w:tc>
        <w:tc>
          <w:tcPr>
            <w:tcW w:w="576" w:type="dxa"/>
            <w:shd w:val="clear" w:color="auto" w:fill="BFBFBF" w:themeFill="background1" w:themeFillShade="BF"/>
            <w:tcMar>
              <w:left w:w="105" w:type="dxa"/>
              <w:right w:w="105" w:type="dxa"/>
            </w:tcMar>
            <w:vAlign w:val="top"/>
          </w:tcPr>
          <w:p w:rsidR="7AD4E43C" w:rsidP="52A201C0" w:rsidRDefault="7AD4E43C" w14:paraId="363C5A83" w14:textId="4A795D12">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.35</w:t>
            </w:r>
          </w:p>
        </w:tc>
        <w:tc>
          <w:tcPr>
            <w:tcW w:w="576" w:type="dxa"/>
            <w:shd w:val="clear" w:color="auto" w:fill="BFBFBF" w:themeFill="background1" w:themeFillShade="BF"/>
            <w:tcMar>
              <w:left w:w="105" w:type="dxa"/>
              <w:right w:w="105" w:type="dxa"/>
            </w:tcMar>
            <w:vAlign w:val="top"/>
          </w:tcPr>
          <w:p w:rsidR="7AD4E43C" w:rsidP="52A201C0" w:rsidRDefault="7AD4E43C" w14:paraId="37E60B22" w14:textId="23851A78">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.15</w:t>
            </w:r>
          </w:p>
        </w:tc>
        <w:tc>
          <w:tcPr>
            <w:tcW w:w="576" w:type="dxa"/>
            <w:shd w:val="clear" w:color="auto" w:fill="BFBFBF" w:themeFill="background1" w:themeFillShade="BF"/>
            <w:tcMar>
              <w:left w:w="105" w:type="dxa"/>
              <w:right w:w="105" w:type="dxa"/>
            </w:tcMar>
            <w:vAlign w:val="top"/>
          </w:tcPr>
          <w:p w:rsidR="7AD4E43C" w:rsidP="52A201C0" w:rsidRDefault="7AD4E43C" w14:paraId="5B1982E0" w14:textId="69593CE7">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.11</w:t>
            </w:r>
          </w:p>
        </w:tc>
        <w:tc>
          <w:tcPr>
            <w:tcW w:w="576" w:type="dxa"/>
            <w:shd w:val="clear" w:color="auto" w:fill="BFBFBF" w:themeFill="background1" w:themeFillShade="BF"/>
            <w:tcMar>
              <w:left w:w="105" w:type="dxa"/>
              <w:right w:w="105" w:type="dxa"/>
            </w:tcMar>
            <w:vAlign w:val="top"/>
          </w:tcPr>
          <w:p w:rsidR="7AD4E43C" w:rsidP="52A201C0" w:rsidRDefault="7AD4E43C" w14:paraId="4967C2CD" w14:textId="565AA364">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-.059</w:t>
            </w:r>
          </w:p>
        </w:tc>
        <w:tc>
          <w:tcPr>
            <w:tcW w:w="576" w:type="dxa"/>
            <w:shd w:val="clear" w:color="auto" w:fill="BFBFBF" w:themeFill="background1" w:themeFillShade="BF"/>
            <w:tcMar>
              <w:left w:w="105" w:type="dxa"/>
              <w:right w:w="105" w:type="dxa"/>
            </w:tcMar>
            <w:vAlign w:val="top"/>
          </w:tcPr>
          <w:p w:rsidR="7AD4E43C" w:rsidP="52A201C0" w:rsidRDefault="7AD4E43C" w14:paraId="4A4CBCF7" w14:textId="1CCBDB5C">
            <w:pPr>
              <w:bidi w:val="0"/>
              <w:spacing w:line="360" w:lineRule="auto"/>
              <w:rPr>
                <w:rFonts w:ascii="Times New Roman" w:hAnsi="Times New Roman" w:eastAsia="Times New Roman" w:cs="Times New Roman"/>
                <w:b w:val="0"/>
                <w:bCs w:val="0"/>
                <w:i w:val="0"/>
                <w:iCs w:val="0"/>
                <w:sz w:val="14"/>
                <w:szCs w:val="14"/>
              </w:rPr>
            </w:pPr>
          </w:p>
        </w:tc>
        <w:tc>
          <w:tcPr>
            <w:tcW w:w="576" w:type="dxa"/>
            <w:shd w:val="clear" w:color="auto" w:fill="BFBFBF" w:themeFill="background1" w:themeFillShade="BF"/>
            <w:tcMar>
              <w:left w:w="105" w:type="dxa"/>
              <w:right w:w="105" w:type="dxa"/>
            </w:tcMar>
            <w:vAlign w:val="top"/>
          </w:tcPr>
          <w:p w:rsidR="7AD4E43C" w:rsidP="52A201C0" w:rsidRDefault="7AD4E43C" w14:paraId="1466E11F" w14:textId="35AB491E">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55EF2076">
        <w:trPr>
          <w:trHeight w:val="300"/>
        </w:trPr>
        <w:tc>
          <w:tcPr>
            <w:tcW w:w="979" w:type="dxa"/>
            <w:tcMar>
              <w:left w:w="105" w:type="dxa"/>
              <w:right w:w="105" w:type="dxa"/>
            </w:tcMar>
            <w:vAlign w:val="top"/>
          </w:tcPr>
          <w:p w:rsidR="7AD4E43C" w:rsidP="52A201C0" w:rsidRDefault="7AD4E43C" w14:paraId="3288E6A6" w14:textId="54B0BB83">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15) Locomotor (R)</w:t>
            </w:r>
          </w:p>
        </w:tc>
        <w:tc>
          <w:tcPr>
            <w:tcW w:w="576" w:type="dxa"/>
            <w:tcMar>
              <w:left w:w="105" w:type="dxa"/>
              <w:right w:w="105" w:type="dxa"/>
            </w:tcMar>
            <w:vAlign w:val="top"/>
          </w:tcPr>
          <w:p w:rsidR="7AD4E43C" w:rsidP="52A201C0" w:rsidRDefault="7AD4E43C" w14:paraId="3537E088" w14:textId="02622CDE">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-.20</w:t>
            </w:r>
          </w:p>
        </w:tc>
        <w:tc>
          <w:tcPr>
            <w:tcW w:w="576" w:type="dxa"/>
            <w:tcMar>
              <w:left w:w="105" w:type="dxa"/>
              <w:right w:w="105" w:type="dxa"/>
            </w:tcMar>
            <w:vAlign w:val="top"/>
          </w:tcPr>
          <w:p w:rsidR="7AD4E43C" w:rsidP="52A201C0" w:rsidRDefault="7AD4E43C" w14:paraId="3EF66F81" w14:textId="7A3FBD61">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-.19</w:t>
            </w:r>
          </w:p>
        </w:tc>
        <w:tc>
          <w:tcPr>
            <w:tcW w:w="576" w:type="dxa"/>
            <w:tcMar>
              <w:left w:w="105" w:type="dxa"/>
              <w:right w:w="105" w:type="dxa"/>
            </w:tcMar>
            <w:vAlign w:val="top"/>
          </w:tcPr>
          <w:p w:rsidR="7AD4E43C" w:rsidP="52A201C0" w:rsidRDefault="7AD4E43C" w14:paraId="1797ED44" w14:textId="0DA153D2">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-.22</w:t>
            </w:r>
          </w:p>
        </w:tc>
        <w:tc>
          <w:tcPr>
            <w:tcW w:w="576" w:type="dxa"/>
            <w:tcMar>
              <w:left w:w="105" w:type="dxa"/>
              <w:right w:w="105" w:type="dxa"/>
            </w:tcMar>
            <w:vAlign w:val="top"/>
          </w:tcPr>
          <w:p w:rsidR="7AD4E43C" w:rsidP="52A201C0" w:rsidRDefault="7AD4E43C" w14:paraId="3A494C39" w14:textId="564DD834">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.36</w:t>
            </w:r>
          </w:p>
        </w:tc>
        <w:tc>
          <w:tcPr>
            <w:tcW w:w="576" w:type="dxa"/>
            <w:tcMar>
              <w:left w:w="105" w:type="dxa"/>
              <w:right w:w="105" w:type="dxa"/>
            </w:tcMar>
            <w:vAlign w:val="top"/>
          </w:tcPr>
          <w:p w:rsidR="7AD4E43C" w:rsidP="52A201C0" w:rsidRDefault="7AD4E43C" w14:paraId="21ADECB8" w14:textId="52DB8A27">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-.02</w:t>
            </w:r>
          </w:p>
        </w:tc>
        <w:tc>
          <w:tcPr>
            <w:tcW w:w="576" w:type="dxa"/>
            <w:tcMar>
              <w:left w:w="105" w:type="dxa"/>
              <w:right w:w="105" w:type="dxa"/>
            </w:tcMar>
            <w:vAlign w:val="top"/>
          </w:tcPr>
          <w:p w:rsidR="7AD4E43C" w:rsidP="52A201C0" w:rsidRDefault="7AD4E43C" w14:paraId="03DC4F55" w14:textId="16164660">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.11</w:t>
            </w:r>
          </w:p>
        </w:tc>
        <w:tc>
          <w:tcPr>
            <w:tcW w:w="576" w:type="dxa"/>
            <w:tcMar>
              <w:left w:w="105" w:type="dxa"/>
              <w:right w:w="105" w:type="dxa"/>
            </w:tcMar>
            <w:vAlign w:val="top"/>
          </w:tcPr>
          <w:p w:rsidR="7AD4E43C" w:rsidP="52A201C0" w:rsidRDefault="7AD4E43C" w14:paraId="75C14FF6" w14:textId="74BEAEBF">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.37</w:t>
            </w:r>
          </w:p>
        </w:tc>
        <w:tc>
          <w:tcPr>
            <w:tcW w:w="576" w:type="dxa"/>
            <w:tcMar>
              <w:left w:w="105" w:type="dxa"/>
              <w:right w:w="105" w:type="dxa"/>
            </w:tcMar>
            <w:vAlign w:val="top"/>
          </w:tcPr>
          <w:p w:rsidR="7AD4E43C" w:rsidP="52A201C0" w:rsidRDefault="7AD4E43C" w14:paraId="4D6C3941" w14:textId="0EFF385F">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.47</w:t>
            </w:r>
          </w:p>
        </w:tc>
        <w:tc>
          <w:tcPr>
            <w:tcW w:w="576" w:type="dxa"/>
            <w:tcMar>
              <w:left w:w="105" w:type="dxa"/>
              <w:right w:w="105" w:type="dxa"/>
            </w:tcMar>
            <w:vAlign w:val="top"/>
          </w:tcPr>
          <w:p w:rsidR="7AD4E43C" w:rsidP="52A201C0" w:rsidRDefault="7AD4E43C" w14:paraId="11122136" w14:textId="74568BAF">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.40</w:t>
            </w:r>
          </w:p>
        </w:tc>
        <w:tc>
          <w:tcPr>
            <w:tcW w:w="576" w:type="dxa"/>
            <w:tcMar>
              <w:left w:w="105" w:type="dxa"/>
              <w:right w:w="105" w:type="dxa"/>
            </w:tcMar>
            <w:vAlign w:val="top"/>
          </w:tcPr>
          <w:p w:rsidR="7AD4E43C" w:rsidP="52A201C0" w:rsidRDefault="7AD4E43C" w14:paraId="1C00F6D2" w14:textId="69494890">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.29</w:t>
            </w:r>
          </w:p>
        </w:tc>
        <w:tc>
          <w:tcPr>
            <w:tcW w:w="576" w:type="dxa"/>
            <w:tcMar>
              <w:left w:w="105" w:type="dxa"/>
              <w:right w:w="105" w:type="dxa"/>
            </w:tcMar>
            <w:vAlign w:val="top"/>
          </w:tcPr>
          <w:p w:rsidR="7AD4E43C" w:rsidP="52A201C0" w:rsidRDefault="7AD4E43C" w14:paraId="7BF4A7B8" w14:textId="5F61CA44">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.49*</w:t>
            </w:r>
          </w:p>
        </w:tc>
        <w:tc>
          <w:tcPr>
            <w:tcW w:w="576" w:type="dxa"/>
            <w:tcMar>
              <w:left w:w="105" w:type="dxa"/>
              <w:right w:w="105" w:type="dxa"/>
            </w:tcMar>
            <w:vAlign w:val="top"/>
          </w:tcPr>
          <w:p w:rsidR="7AD4E43C" w:rsidP="52A201C0" w:rsidRDefault="7AD4E43C" w14:paraId="14856972" w14:textId="2C9550A1">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.43</w:t>
            </w:r>
          </w:p>
        </w:tc>
        <w:tc>
          <w:tcPr>
            <w:tcW w:w="576" w:type="dxa"/>
            <w:tcMar>
              <w:left w:w="105" w:type="dxa"/>
              <w:right w:w="105" w:type="dxa"/>
            </w:tcMar>
            <w:vAlign w:val="top"/>
          </w:tcPr>
          <w:p w:rsidR="7AD4E43C" w:rsidP="52A201C0" w:rsidRDefault="7AD4E43C" w14:paraId="010C5885" w14:textId="71E04ABE">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.19</w:t>
            </w:r>
          </w:p>
        </w:tc>
        <w:tc>
          <w:tcPr>
            <w:tcW w:w="576" w:type="dxa"/>
            <w:tcMar>
              <w:left w:w="105" w:type="dxa"/>
              <w:right w:w="105" w:type="dxa"/>
            </w:tcMar>
            <w:vAlign w:val="top"/>
          </w:tcPr>
          <w:p w:rsidR="7AD4E43C" w:rsidP="52A201C0" w:rsidRDefault="7AD4E43C" w14:paraId="7C0CB160" w14:textId="2A9F55CB">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-.12</w:t>
            </w:r>
          </w:p>
        </w:tc>
        <w:tc>
          <w:tcPr>
            <w:tcW w:w="576" w:type="dxa"/>
            <w:tcMar>
              <w:left w:w="105" w:type="dxa"/>
              <w:right w:w="105" w:type="dxa"/>
            </w:tcMar>
            <w:vAlign w:val="top"/>
          </w:tcPr>
          <w:p w:rsidR="7AD4E43C" w:rsidP="52A201C0" w:rsidRDefault="7AD4E43C" w14:paraId="36A6B74B" w14:textId="3A09B586">
            <w:pPr>
              <w:bidi w:val="0"/>
              <w:spacing w:line="360" w:lineRule="auto"/>
              <w:rPr>
                <w:rFonts w:ascii="Times New Roman" w:hAnsi="Times New Roman" w:eastAsia="Times New Roman" w:cs="Times New Roman"/>
                <w:b w:val="0"/>
                <w:bCs w:val="0"/>
                <w:i w:val="0"/>
                <w:iCs w:val="0"/>
                <w:sz w:val="14"/>
                <w:szCs w:val="14"/>
              </w:rPr>
            </w:pPr>
          </w:p>
        </w:tc>
      </w:tr>
      <w:tr w:rsidR="7AD4E43C" w:rsidTr="52A201C0" w14:paraId="7BF2347A">
        <w:trPr>
          <w:trHeight w:val="300"/>
        </w:trPr>
        <w:tc>
          <w:tcPr>
            <w:tcW w:w="979" w:type="dxa"/>
            <w:shd w:val="clear" w:color="auto" w:fill="BFBFBF" w:themeFill="background1" w:themeFillShade="BF"/>
            <w:tcMar>
              <w:left w:w="105" w:type="dxa"/>
              <w:right w:w="105" w:type="dxa"/>
            </w:tcMar>
            <w:vAlign w:val="top"/>
          </w:tcPr>
          <w:p w:rsidR="7AD4E43C" w:rsidP="52A201C0" w:rsidRDefault="7AD4E43C" w14:paraId="70EA9565" w14:textId="017EF686">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1"/>
                <w:bCs w:val="1"/>
                <w:i w:val="1"/>
                <w:iCs w:val="1"/>
                <w:sz w:val="14"/>
                <w:szCs w:val="14"/>
                <w:lang w:val="en-GB"/>
              </w:rPr>
              <w:t>16) Locomotor (L)</w:t>
            </w:r>
          </w:p>
        </w:tc>
        <w:tc>
          <w:tcPr>
            <w:tcW w:w="576" w:type="dxa"/>
            <w:shd w:val="clear" w:color="auto" w:fill="BFBFBF" w:themeFill="background1" w:themeFillShade="BF"/>
            <w:tcMar>
              <w:left w:w="105" w:type="dxa"/>
              <w:right w:w="105" w:type="dxa"/>
            </w:tcMar>
            <w:vAlign w:val="top"/>
          </w:tcPr>
          <w:p w:rsidR="7AD4E43C" w:rsidP="52A201C0" w:rsidRDefault="7AD4E43C" w14:paraId="6660A98E" w14:textId="1F287456">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.26</w:t>
            </w:r>
          </w:p>
        </w:tc>
        <w:tc>
          <w:tcPr>
            <w:tcW w:w="576" w:type="dxa"/>
            <w:shd w:val="clear" w:color="auto" w:fill="BFBFBF" w:themeFill="background1" w:themeFillShade="BF"/>
            <w:tcMar>
              <w:left w:w="105" w:type="dxa"/>
              <w:right w:w="105" w:type="dxa"/>
            </w:tcMar>
            <w:vAlign w:val="top"/>
          </w:tcPr>
          <w:p w:rsidR="7AD4E43C" w:rsidP="52A201C0" w:rsidRDefault="7AD4E43C" w14:paraId="608829E1" w14:textId="4AC64E1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w:t>
            </w:r>
            <w:r w:rsidRPr="52A201C0" w:rsidR="7AD4E43C">
              <w:rPr>
                <w:rFonts w:ascii="Times New Roman" w:hAnsi="Times New Roman" w:eastAsia="Times New Roman" w:cs="Times New Roman"/>
                <w:b w:val="0"/>
                <w:bCs w:val="0"/>
                <w:i w:val="0"/>
                <w:iCs w:val="0"/>
                <w:sz w:val="14"/>
                <w:szCs w:val="14"/>
                <w:lang w:val="en-GB"/>
              </w:rPr>
              <w:t>35</w:t>
            </w:r>
          </w:p>
        </w:tc>
        <w:tc>
          <w:tcPr>
            <w:tcW w:w="576" w:type="dxa"/>
            <w:shd w:val="clear" w:color="auto" w:fill="BFBFBF" w:themeFill="background1" w:themeFillShade="BF"/>
            <w:tcMar>
              <w:left w:w="105" w:type="dxa"/>
              <w:right w:w="105" w:type="dxa"/>
            </w:tcMar>
            <w:vAlign w:val="top"/>
          </w:tcPr>
          <w:p w:rsidR="7AD4E43C" w:rsidP="52A201C0" w:rsidRDefault="7AD4E43C" w14:paraId="2AEA68C9" w14:textId="07B48B9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-.63**</w:t>
            </w:r>
          </w:p>
        </w:tc>
        <w:tc>
          <w:tcPr>
            <w:tcW w:w="576" w:type="dxa"/>
            <w:shd w:val="clear" w:color="auto" w:fill="BFBFBF" w:themeFill="background1" w:themeFillShade="BF"/>
            <w:tcMar>
              <w:left w:w="105" w:type="dxa"/>
              <w:right w:w="105" w:type="dxa"/>
            </w:tcMar>
            <w:vAlign w:val="top"/>
          </w:tcPr>
          <w:p w:rsidR="7AD4E43C" w:rsidP="52A201C0" w:rsidRDefault="7AD4E43C" w14:paraId="6FAC9103" w14:textId="56A039B9">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-.63*</w:t>
            </w:r>
          </w:p>
        </w:tc>
        <w:tc>
          <w:tcPr>
            <w:tcW w:w="576" w:type="dxa"/>
            <w:shd w:val="clear" w:color="auto" w:fill="BFBFBF" w:themeFill="background1" w:themeFillShade="BF"/>
            <w:tcMar>
              <w:left w:w="105" w:type="dxa"/>
              <w:right w:w="105" w:type="dxa"/>
            </w:tcMar>
            <w:vAlign w:val="top"/>
          </w:tcPr>
          <w:p w:rsidR="7AD4E43C" w:rsidP="52A201C0" w:rsidRDefault="7AD4E43C" w14:paraId="7D0D9720" w14:textId="3A0305E9">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.032</w:t>
            </w:r>
          </w:p>
        </w:tc>
        <w:tc>
          <w:tcPr>
            <w:tcW w:w="576" w:type="dxa"/>
            <w:shd w:val="clear" w:color="auto" w:fill="BFBFBF" w:themeFill="background1" w:themeFillShade="BF"/>
            <w:tcMar>
              <w:left w:w="105" w:type="dxa"/>
              <w:right w:w="105" w:type="dxa"/>
            </w:tcMar>
            <w:vAlign w:val="top"/>
          </w:tcPr>
          <w:p w:rsidR="7AD4E43C" w:rsidP="52A201C0" w:rsidRDefault="7AD4E43C" w14:paraId="27D32BD1" w14:textId="69813EB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.22</w:t>
            </w:r>
          </w:p>
        </w:tc>
        <w:tc>
          <w:tcPr>
            <w:tcW w:w="576" w:type="dxa"/>
            <w:shd w:val="clear" w:color="auto" w:fill="BFBFBF" w:themeFill="background1" w:themeFillShade="BF"/>
            <w:tcMar>
              <w:left w:w="105" w:type="dxa"/>
              <w:right w:w="105" w:type="dxa"/>
            </w:tcMar>
            <w:vAlign w:val="top"/>
          </w:tcPr>
          <w:p w:rsidR="7AD4E43C" w:rsidP="52A201C0" w:rsidRDefault="7AD4E43C" w14:paraId="160C0AAD" w14:textId="7699ACBA">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.30</w:t>
            </w:r>
          </w:p>
        </w:tc>
        <w:tc>
          <w:tcPr>
            <w:tcW w:w="576" w:type="dxa"/>
            <w:shd w:val="clear" w:color="auto" w:fill="BFBFBF" w:themeFill="background1" w:themeFillShade="BF"/>
            <w:tcMar>
              <w:left w:w="105" w:type="dxa"/>
              <w:right w:w="105" w:type="dxa"/>
            </w:tcMar>
            <w:vAlign w:val="top"/>
          </w:tcPr>
          <w:p w:rsidR="7AD4E43C" w:rsidP="52A201C0" w:rsidRDefault="7AD4E43C" w14:paraId="62C351D6" w14:textId="348D370A">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.30</w:t>
            </w:r>
          </w:p>
        </w:tc>
        <w:tc>
          <w:tcPr>
            <w:tcW w:w="576" w:type="dxa"/>
            <w:shd w:val="clear" w:color="auto" w:fill="BFBFBF" w:themeFill="background1" w:themeFillShade="BF"/>
            <w:tcMar>
              <w:left w:w="105" w:type="dxa"/>
              <w:right w:w="105" w:type="dxa"/>
            </w:tcMar>
            <w:vAlign w:val="top"/>
          </w:tcPr>
          <w:p w:rsidR="7AD4E43C" w:rsidP="52A201C0" w:rsidRDefault="7AD4E43C" w14:paraId="3CE61081" w14:textId="1C028A62">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.33</w:t>
            </w:r>
          </w:p>
        </w:tc>
        <w:tc>
          <w:tcPr>
            <w:tcW w:w="576" w:type="dxa"/>
            <w:shd w:val="clear" w:color="auto" w:fill="BFBFBF" w:themeFill="background1" w:themeFillShade="BF"/>
            <w:tcMar>
              <w:left w:w="105" w:type="dxa"/>
              <w:right w:w="105" w:type="dxa"/>
            </w:tcMar>
            <w:vAlign w:val="top"/>
          </w:tcPr>
          <w:p w:rsidR="7AD4E43C" w:rsidP="52A201C0" w:rsidRDefault="7AD4E43C" w14:paraId="52D9C4C1" w14:textId="6C82AA40">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.30</w:t>
            </w:r>
          </w:p>
        </w:tc>
        <w:tc>
          <w:tcPr>
            <w:tcW w:w="576" w:type="dxa"/>
            <w:shd w:val="clear" w:color="auto" w:fill="BFBFBF" w:themeFill="background1" w:themeFillShade="BF"/>
            <w:tcMar>
              <w:left w:w="105" w:type="dxa"/>
              <w:right w:w="105" w:type="dxa"/>
            </w:tcMar>
            <w:vAlign w:val="top"/>
          </w:tcPr>
          <w:p w:rsidR="7AD4E43C" w:rsidP="52A201C0" w:rsidRDefault="7AD4E43C" w14:paraId="4B22D42C" w14:textId="73F70D05">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.35</w:t>
            </w:r>
          </w:p>
        </w:tc>
        <w:tc>
          <w:tcPr>
            <w:tcW w:w="576" w:type="dxa"/>
            <w:shd w:val="clear" w:color="auto" w:fill="BFBFBF" w:themeFill="background1" w:themeFillShade="BF"/>
            <w:tcMar>
              <w:left w:w="105" w:type="dxa"/>
              <w:right w:w="105" w:type="dxa"/>
            </w:tcMar>
            <w:vAlign w:val="top"/>
          </w:tcPr>
          <w:p w:rsidR="7AD4E43C" w:rsidP="52A201C0" w:rsidRDefault="7AD4E43C" w14:paraId="5FF33DB9" w14:textId="43CDF350">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.48</w:t>
            </w:r>
          </w:p>
        </w:tc>
        <w:tc>
          <w:tcPr>
            <w:tcW w:w="576" w:type="dxa"/>
            <w:shd w:val="clear" w:color="auto" w:fill="BFBFBF" w:themeFill="background1" w:themeFillShade="BF"/>
            <w:tcMar>
              <w:left w:w="105" w:type="dxa"/>
              <w:right w:w="105" w:type="dxa"/>
            </w:tcMar>
            <w:vAlign w:val="top"/>
          </w:tcPr>
          <w:p w:rsidR="7AD4E43C" w:rsidP="52A201C0" w:rsidRDefault="7AD4E43C" w14:paraId="1C473583" w14:textId="0D6E129D">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-.013</w:t>
            </w:r>
          </w:p>
        </w:tc>
        <w:tc>
          <w:tcPr>
            <w:tcW w:w="576" w:type="dxa"/>
            <w:shd w:val="clear" w:color="auto" w:fill="BFBFBF" w:themeFill="background1" w:themeFillShade="BF"/>
            <w:tcMar>
              <w:left w:w="105" w:type="dxa"/>
              <w:right w:w="105" w:type="dxa"/>
            </w:tcMar>
            <w:vAlign w:val="top"/>
          </w:tcPr>
          <w:p w:rsidR="7AD4E43C" w:rsidP="52A201C0" w:rsidRDefault="7AD4E43C" w14:paraId="29964CA4" w14:textId="081B63CF">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.080</w:t>
            </w:r>
          </w:p>
        </w:tc>
        <w:tc>
          <w:tcPr>
            <w:tcW w:w="576" w:type="dxa"/>
            <w:shd w:val="clear" w:color="auto" w:fill="BFBFBF" w:themeFill="background1" w:themeFillShade="BF"/>
            <w:tcMar>
              <w:left w:w="105" w:type="dxa"/>
              <w:right w:w="105" w:type="dxa"/>
            </w:tcMar>
            <w:vAlign w:val="top"/>
          </w:tcPr>
          <w:p w:rsidR="7AD4E43C" w:rsidP="52A201C0" w:rsidRDefault="7AD4E43C" w14:paraId="44C95C4F" w14:textId="1661D5CB">
            <w:pPr>
              <w:bidi w:val="0"/>
              <w:spacing w:line="360" w:lineRule="auto"/>
              <w:rPr>
                <w:rFonts w:ascii="Times New Roman" w:hAnsi="Times New Roman" w:eastAsia="Times New Roman" w:cs="Times New Roman"/>
                <w:b w:val="0"/>
                <w:bCs w:val="0"/>
                <w:i w:val="0"/>
                <w:iCs w:val="0"/>
                <w:sz w:val="14"/>
                <w:szCs w:val="14"/>
              </w:rPr>
            </w:pPr>
            <w:r w:rsidRPr="52A201C0" w:rsidR="7AD4E43C">
              <w:rPr>
                <w:rFonts w:ascii="Times New Roman" w:hAnsi="Times New Roman" w:eastAsia="Times New Roman" w:cs="Times New Roman"/>
                <w:b w:val="0"/>
                <w:bCs w:val="0"/>
                <w:i w:val="0"/>
                <w:iCs w:val="0"/>
                <w:sz w:val="14"/>
                <w:szCs w:val="14"/>
                <w:lang w:val="en-GB"/>
              </w:rPr>
              <w:t>.70**</w:t>
            </w:r>
          </w:p>
        </w:tc>
      </w:tr>
    </w:tbl>
    <w:p w:rsidR="28FA1114" w:rsidP="52A201C0" w:rsidRDefault="28FA1114" w14:paraId="6A776526" w14:textId="4C49FAB8">
      <w:pPr>
        <w:bidi w:val="0"/>
        <w:spacing w:line="360" w:lineRule="auto"/>
        <w:rPr>
          <w:rFonts w:ascii="Times New Roman" w:hAnsi="Times New Roman" w:eastAsia="Times New Roman" w:cs="Times New Roman"/>
          <w:b w:val="0"/>
          <w:bCs w:val="0"/>
          <w:i w:val="0"/>
          <w:iCs w:val="0"/>
          <w:noProof w:val="0"/>
          <w:sz w:val="14"/>
          <w:szCs w:val="14"/>
          <w:lang w:val="en-GB"/>
        </w:rPr>
      </w:pPr>
      <w:r w:rsidRPr="52A201C0" w:rsidR="28FA1114">
        <w:rPr>
          <w:rFonts w:ascii="Times New Roman" w:hAnsi="Times New Roman" w:eastAsia="Times New Roman" w:cs="Times New Roman"/>
          <w:b w:val="0"/>
          <w:bCs w:val="0"/>
          <w:i w:val="0"/>
          <w:iCs w:val="0"/>
          <w:noProof w:val="0"/>
          <w:sz w:val="14"/>
          <w:szCs w:val="14"/>
          <w:lang w:val="en-GB"/>
        </w:rPr>
        <w:t>*Correlation is significant at 0.05 level (2-tailed)</w:t>
      </w:r>
    </w:p>
    <w:p w:rsidR="28FA1114" w:rsidP="52A201C0" w:rsidRDefault="28FA1114" w14:paraId="7C7D1FA0" w14:textId="44333C4F">
      <w:pPr>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pPr>
      <w:r w:rsidRPr="52A201C0" w:rsidR="28FA1114">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n-GB"/>
        </w:rPr>
        <w:t xml:space="preserve">**Correlation is significant at the 0.01 level (2-tailed) </w:t>
      </w:r>
      <w:r>
        <w:tab/>
      </w:r>
    </w:p>
    <w:p w:rsidR="52A201C0" w:rsidRDefault="52A201C0" w14:paraId="2922357C" w14:textId="03526E77">
      <w:r>
        <w:br w:type="page"/>
      </w:r>
    </w:p>
    <w:p w:rsidR="1E1864D9" w:rsidP="52A201C0" w:rsidRDefault="1E1864D9" w14:paraId="5F4BCCE0" w14:textId="57498A56">
      <w:pPr>
        <w:pStyle w:val="Normal"/>
        <w:suppressLineNumbers w:val="0"/>
        <w:spacing w:before="0" w:beforeAutospacing="off" w:after="160" w:afterAutospacing="off" w:line="360" w:lineRule="auto"/>
        <w:ind w:left="0" w:right="0" w:firstLine="0"/>
        <w:jc w:val="center"/>
        <w:rPr>
          <w:rFonts w:ascii="Times New Roman" w:hAnsi="Times New Roman" w:eastAsia="Times New Roman" w:cs="Times New Roman"/>
          <w:b w:val="1"/>
          <w:bCs w:val="1"/>
          <w:noProof w:val="0"/>
          <w:sz w:val="24"/>
          <w:szCs w:val="24"/>
          <w:u w:val="single"/>
          <w:lang w:val="en-GB"/>
        </w:rPr>
      </w:pPr>
      <w:r w:rsidRPr="52A201C0" w:rsidR="6337466C">
        <w:rPr>
          <w:rFonts w:ascii="Times New Roman" w:hAnsi="Times New Roman" w:eastAsia="Times New Roman" w:cs="Times New Roman"/>
          <w:b w:val="1"/>
          <w:bCs w:val="1"/>
          <w:noProof w:val="0"/>
          <w:sz w:val="24"/>
          <w:szCs w:val="24"/>
          <w:u w:val="single"/>
          <w:lang w:val="en-GB"/>
        </w:rPr>
        <w:t>6</w:t>
      </w:r>
      <w:r w:rsidRPr="52A201C0" w:rsidR="0337D6B3">
        <w:rPr>
          <w:rFonts w:ascii="Times New Roman" w:hAnsi="Times New Roman" w:eastAsia="Times New Roman" w:cs="Times New Roman"/>
          <w:b w:val="1"/>
          <w:bCs w:val="1"/>
          <w:noProof w:val="0"/>
          <w:sz w:val="24"/>
          <w:szCs w:val="24"/>
          <w:u w:val="single"/>
          <w:lang w:val="en-GB"/>
        </w:rPr>
        <w:t xml:space="preserve">. </w:t>
      </w:r>
      <w:r w:rsidRPr="52A201C0" w:rsidR="2833C54B">
        <w:rPr>
          <w:rFonts w:ascii="Times New Roman" w:hAnsi="Times New Roman" w:eastAsia="Times New Roman" w:cs="Times New Roman"/>
          <w:b w:val="1"/>
          <w:bCs w:val="1"/>
          <w:noProof w:val="0"/>
          <w:sz w:val="24"/>
          <w:szCs w:val="24"/>
          <w:u w:val="single"/>
          <w:lang w:val="en-GB"/>
        </w:rPr>
        <w:t>DISCUSSION</w:t>
      </w:r>
    </w:p>
    <w:p w:rsidR="1E1864D9" w:rsidP="52A201C0" w:rsidRDefault="1E1864D9" w14:paraId="56801556" w14:textId="741194E4">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36826A4C" w:rsidR="4CA49CF7">
        <w:rPr>
          <w:rFonts w:ascii="Times New Roman" w:hAnsi="Times New Roman" w:eastAsia="Times New Roman" w:cs="Times New Roman"/>
          <w:noProof w:val="0"/>
          <w:sz w:val="24"/>
          <w:szCs w:val="24"/>
          <w:lang w:val="en-US"/>
        </w:rPr>
        <w:t>O</w:t>
      </w:r>
      <w:r w:rsidRPr="36826A4C" w:rsidR="7D834520">
        <w:rPr>
          <w:rFonts w:ascii="Times New Roman" w:hAnsi="Times New Roman" w:eastAsia="Times New Roman" w:cs="Times New Roman"/>
          <w:noProof w:val="0"/>
          <w:sz w:val="24"/>
          <w:szCs w:val="24"/>
          <w:lang w:val="en-US"/>
        </w:rPr>
        <w:t xml:space="preserve">utcomes </w:t>
      </w:r>
      <w:r w:rsidRPr="36826A4C" w:rsidR="44F134B5">
        <w:rPr>
          <w:rFonts w:ascii="Times New Roman" w:hAnsi="Times New Roman" w:eastAsia="Times New Roman" w:cs="Times New Roman"/>
          <w:noProof w:val="0"/>
          <w:sz w:val="24"/>
          <w:szCs w:val="24"/>
          <w:lang w:val="en-US"/>
        </w:rPr>
        <w:t xml:space="preserve">from </w:t>
      </w:r>
      <w:r w:rsidRPr="36826A4C" w:rsidR="7D834520">
        <w:rPr>
          <w:rFonts w:ascii="Times New Roman" w:hAnsi="Times New Roman" w:eastAsia="Times New Roman" w:cs="Times New Roman"/>
          <w:noProof w:val="0"/>
          <w:sz w:val="24"/>
          <w:szCs w:val="24"/>
          <w:lang w:val="en-US"/>
        </w:rPr>
        <w:t xml:space="preserve">this research </w:t>
      </w:r>
      <w:r w:rsidRPr="36826A4C" w:rsidR="1D41CA20">
        <w:rPr>
          <w:rFonts w:ascii="Times New Roman" w:hAnsi="Times New Roman" w:eastAsia="Times New Roman" w:cs="Times New Roman"/>
          <w:noProof w:val="0"/>
          <w:sz w:val="24"/>
          <w:szCs w:val="24"/>
          <w:lang w:val="en-US"/>
        </w:rPr>
        <w:t>have</w:t>
      </w:r>
      <w:r w:rsidRPr="36826A4C" w:rsidR="152DA1D0">
        <w:rPr>
          <w:rFonts w:ascii="Times New Roman" w:hAnsi="Times New Roman" w:eastAsia="Times New Roman" w:cs="Times New Roman"/>
          <w:noProof w:val="0"/>
          <w:sz w:val="24"/>
          <w:szCs w:val="24"/>
          <w:lang w:val="en-US"/>
        </w:rPr>
        <w:t xml:space="preserve"> </w:t>
      </w:r>
      <w:r w:rsidRPr="36826A4C" w:rsidR="7D834520">
        <w:rPr>
          <w:rFonts w:ascii="Times New Roman" w:hAnsi="Times New Roman" w:eastAsia="Times New Roman" w:cs="Times New Roman"/>
          <w:noProof w:val="0"/>
          <w:sz w:val="24"/>
          <w:szCs w:val="24"/>
          <w:lang w:val="en-US"/>
        </w:rPr>
        <w:t xml:space="preserve">highlighted the relationships </w:t>
      </w:r>
      <w:r w:rsidRPr="36826A4C" w:rsidR="57C1562B">
        <w:rPr>
          <w:rFonts w:ascii="Times New Roman" w:hAnsi="Times New Roman" w:eastAsia="Times New Roman" w:cs="Times New Roman"/>
          <w:noProof w:val="0"/>
          <w:sz w:val="24"/>
          <w:szCs w:val="24"/>
          <w:lang w:val="en-US"/>
        </w:rPr>
        <w:t xml:space="preserve">among </w:t>
      </w:r>
      <w:r w:rsidRPr="36826A4C" w:rsidR="7D834520">
        <w:rPr>
          <w:rFonts w:ascii="Times New Roman" w:hAnsi="Times New Roman" w:eastAsia="Times New Roman" w:cs="Times New Roman"/>
          <w:noProof w:val="0"/>
          <w:sz w:val="24"/>
          <w:szCs w:val="24"/>
          <w:lang w:val="en-US"/>
        </w:rPr>
        <w:t>PA</w:t>
      </w:r>
      <w:r w:rsidRPr="36826A4C" w:rsidR="7D834520">
        <w:rPr>
          <w:rFonts w:ascii="Times New Roman" w:hAnsi="Times New Roman" w:eastAsia="Times New Roman" w:cs="Times New Roman"/>
          <w:noProof w:val="0"/>
          <w:sz w:val="24"/>
          <w:szCs w:val="24"/>
          <w:lang w:val="en-US"/>
        </w:rPr>
        <w:t xml:space="preserve">, </w:t>
      </w:r>
      <w:r w:rsidRPr="36826A4C" w:rsidR="7D834520">
        <w:rPr>
          <w:rFonts w:ascii="Times New Roman" w:hAnsi="Times New Roman" w:eastAsia="Times New Roman" w:cs="Times New Roman"/>
          <w:noProof w:val="0"/>
          <w:sz w:val="24"/>
          <w:szCs w:val="24"/>
          <w:lang w:val="en-US"/>
        </w:rPr>
        <w:t>motivation</w:t>
      </w:r>
      <w:r w:rsidRPr="36826A4C" w:rsidR="7D834520">
        <w:rPr>
          <w:rFonts w:ascii="Times New Roman" w:hAnsi="Times New Roman" w:eastAsia="Times New Roman" w:cs="Times New Roman"/>
          <w:noProof w:val="0"/>
          <w:sz w:val="24"/>
          <w:szCs w:val="24"/>
          <w:lang w:val="en-US"/>
        </w:rPr>
        <w:t xml:space="preserve"> and </w:t>
      </w:r>
      <w:r w:rsidRPr="36826A4C" w:rsidR="22261F34">
        <w:rPr>
          <w:rFonts w:ascii="Times New Roman" w:hAnsi="Times New Roman" w:eastAsia="Times New Roman" w:cs="Times New Roman"/>
          <w:noProof w:val="0"/>
          <w:sz w:val="24"/>
          <w:szCs w:val="24"/>
          <w:lang w:val="en-US"/>
        </w:rPr>
        <w:t>AMC</w:t>
      </w:r>
      <w:r w:rsidRPr="36826A4C" w:rsidR="7D834520">
        <w:rPr>
          <w:rFonts w:ascii="Times New Roman" w:hAnsi="Times New Roman" w:eastAsia="Times New Roman" w:cs="Times New Roman"/>
          <w:noProof w:val="0"/>
          <w:sz w:val="24"/>
          <w:szCs w:val="24"/>
          <w:lang w:val="en-US"/>
        </w:rPr>
        <w:t xml:space="preserve"> in adolescence.</w:t>
      </w:r>
      <w:r w:rsidRPr="36826A4C" w:rsidR="6FB463EE">
        <w:rPr>
          <w:rFonts w:ascii="Times New Roman" w:hAnsi="Times New Roman" w:eastAsia="Times New Roman" w:cs="Times New Roman"/>
          <w:noProof w:val="0"/>
          <w:sz w:val="24"/>
          <w:szCs w:val="24"/>
          <w:lang w:val="en-US"/>
        </w:rPr>
        <w:t xml:space="preserve"> This research found that </w:t>
      </w:r>
      <w:r w:rsidRPr="36826A4C" w:rsidR="7062BAE4">
        <w:rPr>
          <w:rFonts w:ascii="Times New Roman" w:hAnsi="Times New Roman" w:eastAsia="Times New Roman" w:cs="Times New Roman"/>
          <w:noProof w:val="0"/>
          <w:sz w:val="24"/>
          <w:szCs w:val="24"/>
          <w:lang w:val="en-US"/>
        </w:rPr>
        <w:t>the mean</w:t>
      </w:r>
      <w:r w:rsidRPr="36826A4C" w:rsidR="6FB463EE">
        <w:rPr>
          <w:rFonts w:ascii="Times New Roman" w:hAnsi="Times New Roman" w:eastAsia="Times New Roman" w:cs="Times New Roman"/>
          <w:noProof w:val="0"/>
          <w:sz w:val="24"/>
          <w:szCs w:val="24"/>
          <w:lang w:val="en-US"/>
        </w:rPr>
        <w:t xml:space="preserve"> hourly PA per day </w:t>
      </w:r>
      <w:r w:rsidRPr="36826A4C" w:rsidR="587BDFD4">
        <w:rPr>
          <w:rFonts w:ascii="Times New Roman" w:hAnsi="Times New Roman" w:eastAsia="Times New Roman" w:cs="Times New Roman"/>
          <w:noProof w:val="0"/>
          <w:sz w:val="24"/>
          <w:szCs w:val="24"/>
          <w:lang w:val="en-US"/>
        </w:rPr>
        <w:t xml:space="preserve">across a week </w:t>
      </w:r>
      <w:r w:rsidRPr="36826A4C" w:rsidR="6FB463EE">
        <w:rPr>
          <w:rFonts w:ascii="Times New Roman" w:hAnsi="Times New Roman" w:eastAsia="Times New Roman" w:cs="Times New Roman"/>
          <w:noProof w:val="0"/>
          <w:sz w:val="24"/>
          <w:szCs w:val="24"/>
          <w:lang w:val="en-US"/>
        </w:rPr>
        <w:t xml:space="preserve">was </w:t>
      </w:r>
      <w:r w:rsidRPr="36826A4C" w:rsidR="3BBF8AA6">
        <w:rPr>
          <w:rFonts w:ascii="Times New Roman" w:hAnsi="Times New Roman" w:eastAsia="Times New Roman" w:cs="Times New Roman"/>
          <w:noProof w:val="0"/>
          <w:sz w:val="24"/>
          <w:szCs w:val="24"/>
          <w:lang w:val="en-US"/>
        </w:rPr>
        <w:t>M=</w:t>
      </w:r>
      <w:r w:rsidRPr="36826A4C" w:rsidR="77E46396">
        <w:rPr>
          <w:rFonts w:ascii="Times New Roman" w:hAnsi="Times New Roman" w:eastAsia="Times New Roman" w:cs="Times New Roman"/>
          <w:noProof w:val="0"/>
          <w:sz w:val="24"/>
          <w:szCs w:val="24"/>
          <w:lang w:val="en-US"/>
        </w:rPr>
        <w:t>4.40 hours</w:t>
      </w:r>
      <w:r w:rsidRPr="36826A4C" w:rsidR="0B773732">
        <w:rPr>
          <w:rFonts w:ascii="Times New Roman" w:hAnsi="Times New Roman" w:eastAsia="Times New Roman" w:cs="Times New Roman"/>
          <w:noProof w:val="0"/>
          <w:sz w:val="24"/>
          <w:szCs w:val="24"/>
          <w:lang w:val="en-US"/>
        </w:rPr>
        <w:t xml:space="preserve"> for </w:t>
      </w:r>
      <w:r w:rsidRPr="36826A4C" w:rsidR="0E9D97F2">
        <w:rPr>
          <w:rFonts w:ascii="Times New Roman" w:hAnsi="Times New Roman" w:eastAsia="Times New Roman" w:cs="Times New Roman"/>
          <w:noProof w:val="0"/>
          <w:sz w:val="24"/>
          <w:szCs w:val="24"/>
          <w:lang w:val="en-US"/>
        </w:rPr>
        <w:t xml:space="preserve">adolescents </w:t>
      </w:r>
      <w:r w:rsidRPr="36826A4C" w:rsidR="0B773732">
        <w:rPr>
          <w:rFonts w:ascii="Times New Roman" w:hAnsi="Times New Roman" w:eastAsia="Times New Roman" w:cs="Times New Roman"/>
          <w:noProof w:val="0"/>
          <w:sz w:val="24"/>
          <w:szCs w:val="24"/>
          <w:lang w:val="en-US"/>
        </w:rPr>
        <w:t>aged 10-14-years of age in West Wales.</w:t>
      </w:r>
      <w:r w:rsidRPr="36826A4C" w:rsidR="7FCE68D1">
        <w:rPr>
          <w:rFonts w:ascii="Times New Roman" w:hAnsi="Times New Roman" w:eastAsia="Times New Roman" w:cs="Times New Roman"/>
          <w:noProof w:val="0"/>
          <w:sz w:val="24"/>
          <w:szCs w:val="24"/>
          <w:lang w:val="en-US"/>
        </w:rPr>
        <w:t xml:space="preserve"> This is below the national guidelines for this </w:t>
      </w:r>
      <w:r w:rsidRPr="36826A4C" w:rsidR="7CF6E4EB">
        <w:rPr>
          <w:rFonts w:ascii="Times New Roman" w:hAnsi="Times New Roman" w:eastAsia="Times New Roman" w:cs="Times New Roman"/>
          <w:noProof w:val="0"/>
          <w:sz w:val="24"/>
          <w:szCs w:val="24"/>
          <w:lang w:val="en-US"/>
        </w:rPr>
        <w:t>demographic</w:t>
      </w:r>
      <w:r w:rsidRPr="36826A4C" w:rsidR="028F7B82">
        <w:rPr>
          <w:rFonts w:ascii="Times New Roman" w:hAnsi="Times New Roman" w:eastAsia="Times New Roman" w:cs="Times New Roman"/>
          <w:noProof w:val="0"/>
          <w:sz w:val="24"/>
          <w:szCs w:val="24"/>
          <w:lang w:val="en-US"/>
        </w:rPr>
        <w:t xml:space="preserve"> </w:t>
      </w:r>
      <w:r w:rsidRPr="36826A4C" w:rsidR="41B6A123">
        <w:rPr>
          <w:rFonts w:ascii="Times New Roman" w:hAnsi="Times New Roman" w:eastAsia="Times New Roman" w:cs="Times New Roman"/>
          <w:noProof w:val="0"/>
          <w:sz w:val="24"/>
          <w:szCs w:val="24"/>
          <w:lang w:val="en-US"/>
        </w:rPr>
        <w:t>under</w:t>
      </w:r>
      <w:r w:rsidRPr="36826A4C" w:rsidR="776A75EB">
        <w:rPr>
          <w:rFonts w:ascii="Times New Roman" w:hAnsi="Times New Roman" w:eastAsia="Times New Roman" w:cs="Times New Roman"/>
          <w:noProof w:val="0"/>
          <w:sz w:val="24"/>
          <w:szCs w:val="24"/>
          <w:lang w:val="en-US"/>
        </w:rPr>
        <w:t xml:space="preserve"> the weekly </w:t>
      </w:r>
      <w:r w:rsidRPr="36826A4C" w:rsidR="2879872A">
        <w:rPr>
          <w:rFonts w:ascii="Times New Roman" w:hAnsi="Times New Roman" w:eastAsia="Times New Roman" w:cs="Times New Roman"/>
          <w:noProof w:val="0"/>
          <w:sz w:val="24"/>
          <w:szCs w:val="24"/>
          <w:lang w:val="en-US"/>
        </w:rPr>
        <w:t xml:space="preserve">target </w:t>
      </w:r>
      <w:r w:rsidRPr="36826A4C" w:rsidR="41B6A123">
        <w:rPr>
          <w:rFonts w:ascii="Times New Roman" w:hAnsi="Times New Roman" w:eastAsia="Times New Roman" w:cs="Times New Roman"/>
          <w:noProof w:val="0"/>
          <w:sz w:val="24"/>
          <w:szCs w:val="24"/>
          <w:lang w:val="en-US"/>
        </w:rPr>
        <w:t>by</w:t>
      </w:r>
      <w:r w:rsidRPr="36826A4C" w:rsidR="5DE7F366">
        <w:rPr>
          <w:rFonts w:ascii="Times New Roman" w:hAnsi="Times New Roman" w:eastAsia="Times New Roman" w:cs="Times New Roman"/>
          <w:noProof w:val="0"/>
          <w:sz w:val="24"/>
          <w:szCs w:val="24"/>
          <w:lang w:val="en-US"/>
        </w:rPr>
        <w:t xml:space="preserve"> a minimum of </w:t>
      </w:r>
      <w:r w:rsidRPr="36826A4C" w:rsidR="7FCE68D1">
        <w:rPr>
          <w:rFonts w:ascii="Times New Roman" w:hAnsi="Times New Roman" w:eastAsia="Times New Roman" w:cs="Times New Roman"/>
          <w:noProof w:val="0"/>
          <w:sz w:val="24"/>
          <w:szCs w:val="24"/>
          <w:lang w:val="en-US"/>
        </w:rPr>
        <w:t>2.6 hours</w:t>
      </w:r>
      <w:r w:rsidRPr="36826A4C" w:rsidR="4C30FED7">
        <w:rPr>
          <w:rFonts w:ascii="Times New Roman" w:hAnsi="Times New Roman" w:eastAsia="Times New Roman" w:cs="Times New Roman"/>
          <w:noProof w:val="0"/>
          <w:sz w:val="24"/>
          <w:szCs w:val="24"/>
          <w:lang w:val="en-US"/>
        </w:rPr>
        <w:t xml:space="preserve"> (</w:t>
      </w:r>
      <w:r w:rsidRPr="36826A4C" w:rsidR="4C30FED7">
        <w:rPr>
          <w:rFonts w:ascii="Times New Roman" w:hAnsi="Times New Roman" w:eastAsia="Times New Roman" w:cs="Times New Roman"/>
          <w:sz w:val="24"/>
          <w:szCs w:val="24"/>
        </w:rPr>
        <w:t>Department of Health and Social Care, 2019</w:t>
      </w:r>
      <w:r w:rsidRPr="36826A4C" w:rsidR="4C30FED7">
        <w:rPr>
          <w:rFonts w:ascii="Times New Roman" w:hAnsi="Times New Roman" w:eastAsia="Times New Roman" w:cs="Times New Roman"/>
          <w:noProof w:val="0"/>
          <w:sz w:val="24"/>
          <w:szCs w:val="24"/>
          <w:lang w:val="en-US"/>
        </w:rPr>
        <w:t>)</w:t>
      </w:r>
      <w:r w:rsidRPr="36826A4C" w:rsidR="732CA33B">
        <w:rPr>
          <w:rFonts w:ascii="Times New Roman" w:hAnsi="Times New Roman" w:eastAsia="Times New Roman" w:cs="Times New Roman"/>
          <w:noProof w:val="0"/>
          <w:sz w:val="24"/>
          <w:szCs w:val="24"/>
          <w:lang w:val="en-US"/>
        </w:rPr>
        <w:t>.</w:t>
      </w:r>
      <w:r w:rsidRPr="36826A4C" w:rsidR="7FCE68D1">
        <w:rPr>
          <w:rFonts w:ascii="Times New Roman" w:hAnsi="Times New Roman" w:eastAsia="Times New Roman" w:cs="Times New Roman"/>
          <w:noProof w:val="0"/>
          <w:sz w:val="24"/>
          <w:szCs w:val="24"/>
          <w:lang w:val="en-US"/>
        </w:rPr>
        <w:t xml:space="preserve"> </w:t>
      </w:r>
      <w:r w:rsidRPr="36826A4C" w:rsidR="095C1FCF">
        <w:rPr>
          <w:rFonts w:ascii="Times New Roman" w:hAnsi="Times New Roman" w:eastAsia="Times New Roman" w:cs="Times New Roman"/>
          <w:noProof w:val="0"/>
          <w:sz w:val="24"/>
          <w:szCs w:val="24"/>
          <w:lang w:val="en-US"/>
        </w:rPr>
        <w:t>Similarly,</w:t>
      </w:r>
      <w:r w:rsidRPr="36826A4C" w:rsidR="197ABBF4">
        <w:rPr>
          <w:rFonts w:ascii="Times New Roman" w:hAnsi="Times New Roman" w:eastAsia="Times New Roman" w:cs="Times New Roman"/>
          <w:noProof w:val="0"/>
          <w:sz w:val="24"/>
          <w:szCs w:val="24"/>
          <w:lang w:val="en-US"/>
        </w:rPr>
        <w:t xml:space="preserve"> statistics by the </w:t>
      </w:r>
      <w:r w:rsidRPr="36826A4C" w:rsidR="71FB414D">
        <w:rPr>
          <w:rFonts w:ascii="Times New Roman" w:hAnsi="Times New Roman" w:eastAsia="Times New Roman" w:cs="Times New Roman"/>
          <w:noProof w:val="0"/>
          <w:sz w:val="24"/>
          <w:szCs w:val="24"/>
          <w:lang w:val="en-US"/>
        </w:rPr>
        <w:t>Office of Health</w:t>
      </w:r>
      <w:r w:rsidRPr="36826A4C" w:rsidR="7D4DA46D">
        <w:rPr>
          <w:rFonts w:ascii="Times New Roman" w:hAnsi="Times New Roman" w:eastAsia="Times New Roman" w:cs="Times New Roman"/>
          <w:noProof w:val="0"/>
          <w:sz w:val="24"/>
          <w:szCs w:val="24"/>
          <w:lang w:val="en-US"/>
        </w:rPr>
        <w:t xml:space="preserve"> </w:t>
      </w:r>
      <w:r w:rsidRPr="36826A4C" w:rsidR="53C0A286">
        <w:rPr>
          <w:rFonts w:ascii="Times New Roman" w:hAnsi="Times New Roman" w:eastAsia="Times New Roman" w:cs="Times New Roman"/>
          <w:noProof w:val="0"/>
          <w:sz w:val="24"/>
          <w:szCs w:val="24"/>
          <w:lang w:val="en-US"/>
        </w:rPr>
        <w:t>Improvement and Disparities (2025)</w:t>
      </w:r>
      <w:r w:rsidRPr="36826A4C" w:rsidR="197ABBF4">
        <w:rPr>
          <w:rFonts w:ascii="Times New Roman" w:hAnsi="Times New Roman" w:eastAsia="Times New Roman" w:cs="Times New Roman"/>
          <w:noProof w:val="0"/>
          <w:sz w:val="24"/>
          <w:szCs w:val="24"/>
          <w:lang w:val="en-US"/>
        </w:rPr>
        <w:t xml:space="preserve"> </w:t>
      </w:r>
      <w:r w:rsidRPr="36826A4C" w:rsidR="197ABBF4">
        <w:rPr>
          <w:rFonts w:ascii="Times New Roman" w:hAnsi="Times New Roman" w:eastAsia="Times New Roman" w:cs="Times New Roman"/>
          <w:noProof w:val="0"/>
          <w:sz w:val="24"/>
          <w:szCs w:val="24"/>
          <w:lang w:val="en-US"/>
        </w:rPr>
        <w:t xml:space="preserve">found only 47.8% of young </w:t>
      </w:r>
      <w:r w:rsidRPr="36826A4C" w:rsidR="0884300E">
        <w:rPr>
          <w:rFonts w:ascii="Times New Roman" w:hAnsi="Times New Roman" w:eastAsia="Times New Roman" w:cs="Times New Roman"/>
          <w:noProof w:val="0"/>
          <w:sz w:val="24"/>
          <w:szCs w:val="24"/>
          <w:lang w:val="en-US"/>
        </w:rPr>
        <w:t>people</w:t>
      </w:r>
      <w:r w:rsidRPr="36826A4C" w:rsidR="197ABBF4">
        <w:rPr>
          <w:rFonts w:ascii="Times New Roman" w:hAnsi="Times New Roman" w:eastAsia="Times New Roman" w:cs="Times New Roman"/>
          <w:noProof w:val="0"/>
          <w:sz w:val="24"/>
          <w:szCs w:val="24"/>
          <w:lang w:val="en-US"/>
        </w:rPr>
        <w:t xml:space="preserve"> in England meet PA guidelines</w:t>
      </w:r>
      <w:r w:rsidRPr="36826A4C" w:rsidR="64A3D188">
        <w:rPr>
          <w:rFonts w:ascii="Times New Roman" w:hAnsi="Times New Roman" w:eastAsia="Times New Roman" w:cs="Times New Roman"/>
          <w:noProof w:val="0"/>
          <w:sz w:val="24"/>
          <w:szCs w:val="24"/>
          <w:lang w:val="en-US"/>
        </w:rPr>
        <w:t xml:space="preserve"> in 2023/24</w:t>
      </w:r>
      <w:r w:rsidRPr="36826A4C" w:rsidR="197ABBF4">
        <w:rPr>
          <w:rFonts w:ascii="Times New Roman" w:hAnsi="Times New Roman" w:eastAsia="Times New Roman" w:cs="Times New Roman"/>
          <w:noProof w:val="0"/>
          <w:sz w:val="24"/>
          <w:szCs w:val="24"/>
          <w:lang w:val="en-US"/>
        </w:rPr>
        <w:t xml:space="preserve">. Whilst </w:t>
      </w:r>
      <w:r w:rsidRPr="36826A4C" w:rsidR="24BD6711">
        <w:rPr>
          <w:rFonts w:ascii="Times New Roman" w:hAnsi="Times New Roman" w:eastAsia="Times New Roman" w:cs="Times New Roman"/>
          <w:noProof w:val="0"/>
          <w:sz w:val="24"/>
          <w:szCs w:val="24"/>
          <w:lang w:val="en-US"/>
        </w:rPr>
        <w:t>it's</w:t>
      </w:r>
      <w:r w:rsidRPr="36826A4C" w:rsidR="24BD6711">
        <w:rPr>
          <w:rFonts w:ascii="Times New Roman" w:hAnsi="Times New Roman" w:eastAsia="Times New Roman" w:cs="Times New Roman"/>
          <w:noProof w:val="0"/>
          <w:sz w:val="24"/>
          <w:szCs w:val="24"/>
          <w:lang w:val="en-US"/>
        </w:rPr>
        <w:t xml:space="preserve"> </w:t>
      </w:r>
      <w:r w:rsidRPr="36826A4C" w:rsidR="197ABBF4">
        <w:rPr>
          <w:rFonts w:ascii="Times New Roman" w:hAnsi="Times New Roman" w:eastAsia="Times New Roman" w:cs="Times New Roman"/>
          <w:noProof w:val="0"/>
          <w:sz w:val="24"/>
          <w:szCs w:val="24"/>
          <w:lang w:val="en-US"/>
        </w:rPr>
        <w:t xml:space="preserve">still concerning to see </w:t>
      </w:r>
      <w:r w:rsidRPr="36826A4C" w:rsidR="34470582">
        <w:rPr>
          <w:rFonts w:ascii="Times New Roman" w:hAnsi="Times New Roman" w:eastAsia="Times New Roman" w:cs="Times New Roman"/>
          <w:noProof w:val="0"/>
          <w:sz w:val="24"/>
          <w:szCs w:val="24"/>
          <w:lang w:val="en-US"/>
        </w:rPr>
        <w:t>less than half of adolescents in England meet</w:t>
      </w:r>
      <w:r w:rsidRPr="36826A4C" w:rsidR="2EDE4A21">
        <w:rPr>
          <w:rFonts w:ascii="Times New Roman" w:hAnsi="Times New Roman" w:eastAsia="Times New Roman" w:cs="Times New Roman"/>
          <w:noProof w:val="0"/>
          <w:sz w:val="24"/>
          <w:szCs w:val="24"/>
          <w:lang w:val="en-US"/>
        </w:rPr>
        <w:t xml:space="preserve"> </w:t>
      </w:r>
      <w:r w:rsidRPr="36826A4C" w:rsidR="2EDE4A21">
        <w:rPr>
          <w:rFonts w:ascii="Times New Roman" w:hAnsi="Times New Roman" w:eastAsia="Times New Roman" w:cs="Times New Roman"/>
          <w:noProof w:val="0"/>
          <w:sz w:val="24"/>
          <w:szCs w:val="24"/>
          <w:lang w:val="en-US"/>
        </w:rPr>
        <w:t>PA guidelines</w:t>
      </w:r>
      <w:r w:rsidRPr="36826A4C" w:rsidR="5EDE9CAB">
        <w:rPr>
          <w:rFonts w:ascii="Times New Roman" w:hAnsi="Times New Roman" w:eastAsia="Times New Roman" w:cs="Times New Roman"/>
          <w:noProof w:val="0"/>
          <w:sz w:val="24"/>
          <w:szCs w:val="24"/>
          <w:lang w:val="en-US"/>
        </w:rPr>
        <w:t xml:space="preserve">, </w:t>
      </w:r>
      <w:r w:rsidRPr="36826A4C" w:rsidR="7986FA24">
        <w:rPr>
          <w:rFonts w:ascii="Times New Roman" w:hAnsi="Times New Roman" w:eastAsia="Times New Roman" w:cs="Times New Roman"/>
          <w:noProof w:val="0"/>
          <w:sz w:val="24"/>
          <w:szCs w:val="24"/>
          <w:lang w:val="en-US"/>
        </w:rPr>
        <w:t>promisingly</w:t>
      </w:r>
      <w:r w:rsidRPr="36826A4C" w:rsidR="6A946F84">
        <w:rPr>
          <w:rFonts w:ascii="Times New Roman" w:hAnsi="Times New Roman" w:eastAsia="Times New Roman" w:cs="Times New Roman"/>
          <w:noProof w:val="0"/>
          <w:sz w:val="24"/>
          <w:szCs w:val="24"/>
          <w:lang w:val="en-US"/>
        </w:rPr>
        <w:t xml:space="preserve"> there has </w:t>
      </w:r>
      <w:r w:rsidRPr="36826A4C" w:rsidR="7A82D32D">
        <w:rPr>
          <w:rFonts w:ascii="Times New Roman" w:hAnsi="Times New Roman" w:eastAsia="Times New Roman" w:cs="Times New Roman"/>
          <w:noProof w:val="0"/>
          <w:sz w:val="24"/>
          <w:szCs w:val="24"/>
          <w:lang w:val="en-US"/>
        </w:rPr>
        <w:t>been</w:t>
      </w:r>
      <w:r w:rsidRPr="36826A4C" w:rsidR="6A946F84">
        <w:rPr>
          <w:rFonts w:ascii="Times New Roman" w:hAnsi="Times New Roman" w:eastAsia="Times New Roman" w:cs="Times New Roman"/>
          <w:noProof w:val="0"/>
          <w:sz w:val="24"/>
          <w:szCs w:val="24"/>
          <w:lang w:val="en-US"/>
        </w:rPr>
        <w:t xml:space="preserve"> an increase in meeting PA guidelines from </w:t>
      </w:r>
      <w:r w:rsidRPr="36826A4C" w:rsidR="100BB57A">
        <w:rPr>
          <w:rFonts w:ascii="Times New Roman" w:hAnsi="Times New Roman" w:eastAsia="Times New Roman" w:cs="Times New Roman"/>
          <w:noProof w:val="0"/>
          <w:sz w:val="24"/>
          <w:szCs w:val="24"/>
          <w:lang w:val="en-US"/>
        </w:rPr>
        <w:t>just</w:t>
      </w:r>
      <w:r w:rsidRPr="36826A4C" w:rsidR="6A946F84">
        <w:rPr>
          <w:rFonts w:ascii="Times New Roman" w:hAnsi="Times New Roman" w:eastAsia="Times New Roman" w:cs="Times New Roman"/>
          <w:noProof w:val="0"/>
          <w:sz w:val="24"/>
          <w:szCs w:val="24"/>
          <w:lang w:val="en-US"/>
        </w:rPr>
        <w:t xml:space="preserve"> </w:t>
      </w:r>
      <w:r w:rsidRPr="36826A4C" w:rsidR="50D6AD1C">
        <w:rPr>
          <w:rFonts w:ascii="Times New Roman" w:hAnsi="Times New Roman" w:eastAsia="Times New Roman" w:cs="Times New Roman"/>
          <w:noProof w:val="0"/>
          <w:sz w:val="24"/>
          <w:szCs w:val="24"/>
          <w:lang w:val="en-US"/>
        </w:rPr>
        <w:t>43.3</w:t>
      </w:r>
      <w:r w:rsidRPr="36826A4C" w:rsidR="7986FA24">
        <w:rPr>
          <w:rFonts w:ascii="Times New Roman" w:hAnsi="Times New Roman" w:eastAsia="Times New Roman" w:cs="Times New Roman"/>
          <w:noProof w:val="0"/>
          <w:sz w:val="24"/>
          <w:szCs w:val="24"/>
          <w:lang w:val="en-US"/>
        </w:rPr>
        <w:t>%</w:t>
      </w:r>
      <w:r w:rsidRPr="36826A4C" w:rsidR="674DA9F3">
        <w:rPr>
          <w:rFonts w:ascii="Times New Roman" w:hAnsi="Times New Roman" w:eastAsia="Times New Roman" w:cs="Times New Roman"/>
          <w:noProof w:val="0"/>
          <w:sz w:val="24"/>
          <w:szCs w:val="24"/>
          <w:lang w:val="en-US"/>
        </w:rPr>
        <w:t xml:space="preserve"> of active </w:t>
      </w:r>
      <w:r w:rsidRPr="36826A4C" w:rsidR="3C8C0F4A">
        <w:rPr>
          <w:rFonts w:ascii="Times New Roman" w:hAnsi="Times New Roman" w:eastAsia="Times New Roman" w:cs="Times New Roman"/>
          <w:noProof w:val="0"/>
          <w:sz w:val="24"/>
          <w:szCs w:val="24"/>
          <w:lang w:val="en-US"/>
        </w:rPr>
        <w:t>adolescents</w:t>
      </w:r>
      <w:r w:rsidRPr="36826A4C" w:rsidR="311B094E">
        <w:rPr>
          <w:rFonts w:ascii="Times New Roman" w:hAnsi="Times New Roman" w:eastAsia="Times New Roman" w:cs="Times New Roman"/>
          <w:noProof w:val="0"/>
          <w:sz w:val="24"/>
          <w:szCs w:val="24"/>
          <w:lang w:val="en-US"/>
        </w:rPr>
        <w:t xml:space="preserve"> </w:t>
      </w:r>
      <w:r w:rsidRPr="36826A4C" w:rsidR="674DA9F3">
        <w:rPr>
          <w:rFonts w:ascii="Times New Roman" w:hAnsi="Times New Roman" w:eastAsia="Times New Roman" w:cs="Times New Roman"/>
          <w:noProof w:val="0"/>
          <w:sz w:val="24"/>
          <w:szCs w:val="24"/>
          <w:lang w:val="en-US"/>
        </w:rPr>
        <w:t>back in</w:t>
      </w:r>
      <w:r w:rsidRPr="36826A4C" w:rsidR="7986FA24">
        <w:rPr>
          <w:rFonts w:ascii="Times New Roman" w:hAnsi="Times New Roman" w:eastAsia="Times New Roman" w:cs="Times New Roman"/>
          <w:noProof w:val="0"/>
          <w:sz w:val="24"/>
          <w:szCs w:val="24"/>
          <w:lang w:val="en-US"/>
        </w:rPr>
        <w:t xml:space="preserve"> </w:t>
      </w:r>
      <w:r w:rsidRPr="36826A4C" w:rsidR="7986FA24">
        <w:rPr>
          <w:rFonts w:ascii="Times New Roman" w:hAnsi="Times New Roman" w:eastAsia="Times New Roman" w:cs="Times New Roman"/>
          <w:noProof w:val="0"/>
          <w:sz w:val="24"/>
          <w:szCs w:val="24"/>
          <w:lang w:val="en-US"/>
        </w:rPr>
        <w:t>2017/18</w:t>
      </w:r>
      <w:r w:rsidRPr="36826A4C" w:rsidR="66CFC314">
        <w:rPr>
          <w:rFonts w:ascii="Times New Roman" w:hAnsi="Times New Roman" w:eastAsia="Times New Roman" w:cs="Times New Roman"/>
          <w:noProof w:val="0"/>
          <w:sz w:val="24"/>
          <w:szCs w:val="24"/>
          <w:lang w:val="en-US"/>
        </w:rPr>
        <w:t>.</w:t>
      </w:r>
      <w:r w:rsidRPr="36826A4C" w:rsidR="6ED7F534">
        <w:rPr>
          <w:rFonts w:ascii="Times New Roman" w:hAnsi="Times New Roman" w:eastAsia="Times New Roman" w:cs="Times New Roman"/>
          <w:noProof w:val="0"/>
          <w:sz w:val="24"/>
          <w:szCs w:val="24"/>
          <w:lang w:val="en-US"/>
        </w:rPr>
        <w:t xml:space="preserve"> </w:t>
      </w:r>
      <w:r w:rsidRPr="36826A4C" w:rsidR="73196ECA">
        <w:rPr>
          <w:rFonts w:ascii="Times New Roman" w:hAnsi="Times New Roman" w:eastAsia="Times New Roman" w:cs="Times New Roman"/>
          <w:noProof w:val="0"/>
          <w:sz w:val="24"/>
          <w:szCs w:val="24"/>
          <w:lang w:val="en-US"/>
        </w:rPr>
        <w:t>I</w:t>
      </w:r>
      <w:r w:rsidRPr="36826A4C" w:rsidR="6ED7F534">
        <w:rPr>
          <w:rFonts w:ascii="Times New Roman" w:hAnsi="Times New Roman" w:eastAsia="Times New Roman" w:cs="Times New Roman"/>
          <w:noProof w:val="0"/>
          <w:sz w:val="24"/>
          <w:szCs w:val="24"/>
          <w:lang w:val="en-US"/>
        </w:rPr>
        <w:t>nteresting to note that the</w:t>
      </w:r>
      <w:r w:rsidRPr="36826A4C" w:rsidR="7D834520">
        <w:rPr>
          <w:rFonts w:ascii="Times New Roman" w:hAnsi="Times New Roman" w:eastAsia="Times New Roman" w:cs="Times New Roman"/>
          <w:noProof w:val="0"/>
          <w:sz w:val="24"/>
          <w:szCs w:val="24"/>
          <w:lang w:val="en-US"/>
        </w:rPr>
        <w:t xml:space="preserve"> data s</w:t>
      </w:r>
      <w:r w:rsidRPr="36826A4C" w:rsidR="4EF60162">
        <w:rPr>
          <w:rFonts w:ascii="Times New Roman" w:hAnsi="Times New Roman" w:eastAsia="Times New Roman" w:cs="Times New Roman"/>
          <w:noProof w:val="0"/>
          <w:sz w:val="24"/>
          <w:szCs w:val="24"/>
          <w:lang w:val="en-US"/>
        </w:rPr>
        <w:t xml:space="preserve">hows girls are more physically active than boys (MD= .80). </w:t>
      </w:r>
      <w:r w:rsidRPr="36826A4C" w:rsidR="544D9811">
        <w:rPr>
          <w:rFonts w:ascii="Times New Roman" w:hAnsi="Times New Roman" w:eastAsia="Times New Roman" w:cs="Times New Roman"/>
          <w:noProof w:val="0"/>
          <w:sz w:val="24"/>
          <w:szCs w:val="24"/>
          <w:lang w:val="en-US"/>
        </w:rPr>
        <w:t>Whilst a paper by Henry, Webster-</w:t>
      </w:r>
      <w:r w:rsidRPr="36826A4C" w:rsidR="544D9811">
        <w:rPr>
          <w:rFonts w:ascii="Times New Roman" w:hAnsi="Times New Roman" w:eastAsia="Times New Roman" w:cs="Times New Roman"/>
          <w:noProof w:val="0"/>
          <w:sz w:val="24"/>
          <w:szCs w:val="24"/>
          <w:lang w:val="en-US"/>
        </w:rPr>
        <w:t>Gandy</w:t>
      </w:r>
      <w:r w:rsidRPr="36826A4C" w:rsidR="544D9811">
        <w:rPr>
          <w:rFonts w:ascii="Times New Roman" w:hAnsi="Times New Roman" w:eastAsia="Times New Roman" w:cs="Times New Roman"/>
          <w:noProof w:val="0"/>
          <w:sz w:val="24"/>
          <w:szCs w:val="24"/>
          <w:lang w:val="en-US"/>
        </w:rPr>
        <w:t xml:space="preserve"> and Elia (1999) found similar findings </w:t>
      </w:r>
      <w:r w:rsidRPr="36826A4C" w:rsidR="4845B949">
        <w:rPr>
          <w:rFonts w:ascii="Times New Roman" w:hAnsi="Times New Roman" w:eastAsia="Times New Roman" w:cs="Times New Roman"/>
          <w:noProof w:val="0"/>
          <w:sz w:val="24"/>
          <w:szCs w:val="24"/>
          <w:lang w:val="en-US"/>
        </w:rPr>
        <w:t>with girls slightly more active on average than boy</w:t>
      </w:r>
      <w:r w:rsidRPr="36826A4C" w:rsidR="4845B949">
        <w:rPr>
          <w:rFonts w:ascii="Times New Roman" w:hAnsi="Times New Roman" w:eastAsia="Times New Roman" w:cs="Times New Roman"/>
          <w:noProof w:val="0"/>
          <w:sz w:val="24"/>
          <w:szCs w:val="24"/>
          <w:lang w:val="en-US"/>
        </w:rPr>
        <w:t xml:space="preserve">s. </w:t>
      </w:r>
      <w:r w:rsidRPr="36826A4C" w:rsidR="7B1E5F66">
        <w:rPr>
          <w:rFonts w:ascii="Times New Roman" w:hAnsi="Times New Roman" w:eastAsia="Times New Roman" w:cs="Times New Roman"/>
          <w:noProof w:val="0"/>
          <w:sz w:val="24"/>
          <w:szCs w:val="24"/>
          <w:lang w:val="en-US"/>
        </w:rPr>
        <w:t>Ge</w:t>
      </w:r>
      <w:r w:rsidRPr="36826A4C" w:rsidR="7B1E5F66">
        <w:rPr>
          <w:rFonts w:ascii="Times New Roman" w:hAnsi="Times New Roman" w:eastAsia="Times New Roman" w:cs="Times New Roman"/>
          <w:noProof w:val="0"/>
          <w:sz w:val="24"/>
          <w:szCs w:val="24"/>
          <w:lang w:val="en-US"/>
        </w:rPr>
        <w:t>nerally,</w:t>
      </w:r>
      <w:r w:rsidRPr="36826A4C" w:rsidR="37D016C3">
        <w:rPr>
          <w:rFonts w:ascii="Times New Roman" w:hAnsi="Times New Roman" w:eastAsia="Times New Roman" w:cs="Times New Roman"/>
          <w:noProof w:val="0"/>
          <w:sz w:val="24"/>
          <w:szCs w:val="24"/>
          <w:lang w:val="en-US"/>
        </w:rPr>
        <w:t xml:space="preserve"> though</w:t>
      </w:r>
      <w:r w:rsidRPr="36826A4C" w:rsidR="4845B949">
        <w:rPr>
          <w:rFonts w:ascii="Times New Roman" w:hAnsi="Times New Roman" w:eastAsia="Times New Roman" w:cs="Times New Roman"/>
          <w:noProof w:val="0"/>
          <w:sz w:val="24"/>
          <w:szCs w:val="24"/>
          <w:lang w:val="en-US"/>
        </w:rPr>
        <w:t xml:space="preserve">, </w:t>
      </w:r>
      <w:r w:rsidRPr="36826A4C" w:rsidR="4EF60162">
        <w:rPr>
          <w:rFonts w:ascii="Times New Roman" w:hAnsi="Times New Roman" w:eastAsia="Times New Roman" w:cs="Times New Roman"/>
          <w:noProof w:val="0"/>
          <w:sz w:val="24"/>
          <w:szCs w:val="24"/>
          <w:lang w:val="en-US"/>
        </w:rPr>
        <w:t>researc</w:t>
      </w:r>
      <w:r w:rsidRPr="36826A4C" w:rsidR="5448E938">
        <w:rPr>
          <w:rFonts w:ascii="Times New Roman" w:hAnsi="Times New Roman" w:eastAsia="Times New Roman" w:cs="Times New Roman"/>
          <w:noProof w:val="0"/>
          <w:sz w:val="24"/>
          <w:szCs w:val="24"/>
          <w:lang w:val="en-US"/>
        </w:rPr>
        <w:t>h</w:t>
      </w:r>
      <w:r w:rsidRPr="36826A4C" w:rsidR="0D53D673">
        <w:rPr>
          <w:rFonts w:ascii="Times New Roman" w:hAnsi="Times New Roman" w:eastAsia="Times New Roman" w:cs="Times New Roman"/>
          <w:noProof w:val="0"/>
          <w:sz w:val="24"/>
          <w:szCs w:val="24"/>
          <w:lang w:val="en-US"/>
        </w:rPr>
        <w:t xml:space="preserve"> has </w:t>
      </w:r>
      <w:r w:rsidRPr="36826A4C" w:rsidR="6A9047B4">
        <w:rPr>
          <w:rFonts w:ascii="Times New Roman" w:hAnsi="Times New Roman" w:eastAsia="Times New Roman" w:cs="Times New Roman"/>
          <w:noProof w:val="0"/>
          <w:sz w:val="24"/>
          <w:szCs w:val="24"/>
          <w:lang w:val="en-US"/>
        </w:rPr>
        <w:t>shown the contrary</w:t>
      </w:r>
      <w:r w:rsidRPr="36826A4C" w:rsidR="0D53D673">
        <w:rPr>
          <w:rFonts w:ascii="Times New Roman" w:hAnsi="Times New Roman" w:eastAsia="Times New Roman" w:cs="Times New Roman"/>
          <w:noProof w:val="0"/>
          <w:sz w:val="24"/>
          <w:szCs w:val="24"/>
          <w:lang w:val="en-US"/>
        </w:rPr>
        <w:t xml:space="preserve"> that boys </w:t>
      </w:r>
      <w:r w:rsidRPr="36826A4C" w:rsidR="478DD0AB">
        <w:rPr>
          <w:rFonts w:ascii="Times New Roman" w:hAnsi="Times New Roman" w:eastAsia="Times New Roman" w:cs="Times New Roman"/>
          <w:noProof w:val="0"/>
          <w:sz w:val="24"/>
          <w:szCs w:val="24"/>
          <w:lang w:val="en-US"/>
        </w:rPr>
        <w:t>aged 10</w:t>
      </w:r>
      <w:r w:rsidRPr="36826A4C" w:rsidR="0D53D673">
        <w:rPr>
          <w:rFonts w:ascii="Times New Roman" w:hAnsi="Times New Roman" w:eastAsia="Times New Roman" w:cs="Times New Roman"/>
          <w:noProof w:val="0"/>
          <w:sz w:val="24"/>
          <w:szCs w:val="24"/>
          <w:lang w:val="en-US"/>
        </w:rPr>
        <w:t xml:space="preserve">-16 are </w:t>
      </w:r>
      <w:r w:rsidRPr="36826A4C" w:rsidR="00432EF7">
        <w:rPr>
          <w:rFonts w:ascii="Times New Roman" w:hAnsi="Times New Roman" w:eastAsia="Times New Roman" w:cs="Times New Roman"/>
          <w:noProof w:val="0"/>
          <w:sz w:val="24"/>
          <w:szCs w:val="24"/>
          <w:lang w:val="en-US"/>
        </w:rPr>
        <w:t xml:space="preserve">2.1% more active </w:t>
      </w:r>
      <w:r w:rsidRPr="36826A4C" w:rsidR="4855FFCF">
        <w:rPr>
          <w:rFonts w:ascii="Times New Roman" w:hAnsi="Times New Roman" w:eastAsia="Times New Roman" w:cs="Times New Roman"/>
          <w:noProof w:val="0"/>
          <w:sz w:val="24"/>
          <w:szCs w:val="24"/>
          <w:lang w:val="en-US"/>
        </w:rPr>
        <w:t>across</w:t>
      </w:r>
      <w:r w:rsidRPr="36826A4C" w:rsidR="00432EF7">
        <w:rPr>
          <w:rFonts w:ascii="Times New Roman" w:hAnsi="Times New Roman" w:eastAsia="Times New Roman" w:cs="Times New Roman"/>
          <w:noProof w:val="0"/>
          <w:sz w:val="24"/>
          <w:szCs w:val="24"/>
          <w:lang w:val="en-US"/>
        </w:rPr>
        <w:t xml:space="preserve"> the week and 3% more active over weekends (</w:t>
      </w:r>
      <w:r w:rsidRPr="36826A4C" w:rsidR="792BE4FB">
        <w:rPr>
          <w:rFonts w:ascii="Times New Roman" w:hAnsi="Times New Roman" w:eastAsia="Times New Roman" w:cs="Times New Roman"/>
          <w:noProof w:val="0"/>
          <w:sz w:val="24"/>
          <w:szCs w:val="24"/>
          <w:lang w:val="en-US"/>
        </w:rPr>
        <w:t xml:space="preserve">Armstrong </w:t>
      </w:r>
      <w:r w:rsidRPr="36826A4C" w:rsidR="792BE4FB">
        <w:rPr>
          <w:rFonts w:ascii="Times New Roman" w:hAnsi="Times New Roman" w:eastAsia="Times New Roman" w:cs="Times New Roman"/>
          <w:i w:val="1"/>
          <w:iCs w:val="1"/>
          <w:noProof w:val="0"/>
          <w:sz w:val="24"/>
          <w:szCs w:val="24"/>
          <w:lang w:val="en-US"/>
        </w:rPr>
        <w:t>et al</w:t>
      </w:r>
      <w:r w:rsidRPr="36826A4C" w:rsidR="792BE4FB">
        <w:rPr>
          <w:rFonts w:ascii="Times New Roman" w:hAnsi="Times New Roman" w:eastAsia="Times New Roman" w:cs="Times New Roman"/>
          <w:noProof w:val="0"/>
          <w:sz w:val="24"/>
          <w:szCs w:val="24"/>
          <w:lang w:val="en-US"/>
        </w:rPr>
        <w:t>., 1990</w:t>
      </w:r>
      <w:r w:rsidRPr="36826A4C" w:rsidR="00432EF7">
        <w:rPr>
          <w:rFonts w:ascii="Times New Roman" w:hAnsi="Times New Roman" w:eastAsia="Times New Roman" w:cs="Times New Roman"/>
          <w:noProof w:val="0"/>
          <w:sz w:val="24"/>
          <w:szCs w:val="24"/>
          <w:lang w:val="en-US"/>
        </w:rPr>
        <w:t>)</w:t>
      </w:r>
      <w:r w:rsidRPr="36826A4C" w:rsidR="6F28C486">
        <w:rPr>
          <w:rFonts w:ascii="Times New Roman" w:hAnsi="Times New Roman" w:eastAsia="Times New Roman" w:cs="Times New Roman"/>
          <w:noProof w:val="0"/>
          <w:sz w:val="24"/>
          <w:szCs w:val="24"/>
          <w:lang w:val="en-US"/>
        </w:rPr>
        <w:t>.</w:t>
      </w:r>
      <w:r w:rsidRPr="36826A4C" w:rsidR="1BCE85AD">
        <w:rPr>
          <w:rFonts w:ascii="Times New Roman" w:hAnsi="Times New Roman" w:eastAsia="Times New Roman" w:cs="Times New Roman"/>
          <w:noProof w:val="0"/>
          <w:sz w:val="24"/>
          <w:szCs w:val="24"/>
          <w:lang w:val="en-US"/>
        </w:rPr>
        <w:t xml:space="preserve"> Furthermore, contemporary research from </w:t>
      </w:r>
      <w:r w:rsidRPr="36826A4C" w:rsidR="733D6997">
        <w:rPr>
          <w:rFonts w:ascii="Times New Roman" w:hAnsi="Times New Roman" w:eastAsia="Times New Roman" w:cs="Times New Roman"/>
          <w:noProof w:val="0"/>
          <w:sz w:val="24"/>
          <w:szCs w:val="24"/>
          <w:lang w:val="en-US"/>
        </w:rPr>
        <w:t xml:space="preserve">Cowley </w:t>
      </w:r>
      <w:r w:rsidRPr="36826A4C" w:rsidR="733D6997">
        <w:rPr>
          <w:rFonts w:ascii="Times New Roman" w:hAnsi="Times New Roman" w:eastAsia="Times New Roman" w:cs="Times New Roman"/>
          <w:i w:val="1"/>
          <w:iCs w:val="1"/>
          <w:noProof w:val="0"/>
          <w:sz w:val="24"/>
          <w:szCs w:val="24"/>
          <w:lang w:val="en-US"/>
        </w:rPr>
        <w:t>et al.</w:t>
      </w:r>
      <w:r w:rsidRPr="36826A4C" w:rsidR="733D6997">
        <w:rPr>
          <w:rFonts w:ascii="Times New Roman" w:hAnsi="Times New Roman" w:eastAsia="Times New Roman" w:cs="Times New Roman"/>
          <w:noProof w:val="0"/>
          <w:sz w:val="24"/>
          <w:szCs w:val="24"/>
          <w:lang w:val="en-US"/>
        </w:rPr>
        <w:t xml:space="preserve">, (2021) </w:t>
      </w:r>
      <w:r w:rsidRPr="36826A4C" w:rsidR="5CC12947">
        <w:rPr>
          <w:rFonts w:ascii="Times New Roman" w:hAnsi="Times New Roman" w:eastAsia="Times New Roman" w:cs="Times New Roman"/>
          <w:noProof w:val="0"/>
          <w:sz w:val="24"/>
          <w:szCs w:val="24"/>
          <w:lang w:val="en-US"/>
        </w:rPr>
        <w:t>highlights</w:t>
      </w:r>
      <w:r w:rsidRPr="36826A4C" w:rsidR="1BCE85AD">
        <w:rPr>
          <w:rFonts w:ascii="Times New Roman" w:hAnsi="Times New Roman" w:eastAsia="Times New Roman" w:cs="Times New Roman"/>
          <w:noProof w:val="0"/>
          <w:sz w:val="24"/>
          <w:szCs w:val="24"/>
          <w:lang w:val="en-US"/>
        </w:rPr>
        <w:t xml:space="preserve"> that </w:t>
      </w:r>
      <w:r w:rsidRPr="36826A4C" w:rsidR="2B6A7433">
        <w:rPr>
          <w:rFonts w:ascii="Times New Roman" w:hAnsi="Times New Roman" w:eastAsia="Times New Roman" w:cs="Times New Roman"/>
          <w:noProof w:val="0"/>
          <w:sz w:val="24"/>
          <w:szCs w:val="24"/>
          <w:lang w:val="en-US"/>
        </w:rPr>
        <w:t>adolescent girls are less active than boys, with o</w:t>
      </w:r>
      <w:r w:rsidRPr="36826A4C" w:rsidR="2B6A7433">
        <w:rPr>
          <w:rFonts w:ascii="Times New Roman" w:hAnsi="Times New Roman" w:eastAsia="Times New Roman" w:cs="Times New Roman"/>
          <w:noProof w:val="0"/>
          <w:sz w:val="24"/>
          <w:szCs w:val="24"/>
          <w:lang w:val="en-US"/>
        </w:rPr>
        <w:t>nly 10</w:t>
      </w:r>
      <w:r w:rsidRPr="36826A4C" w:rsidR="2B6A7433">
        <w:rPr>
          <w:rFonts w:ascii="Times New Roman" w:hAnsi="Times New Roman" w:eastAsia="Times New Roman" w:cs="Times New Roman"/>
          <w:noProof w:val="0"/>
          <w:sz w:val="24"/>
          <w:szCs w:val="24"/>
          <w:lang w:val="en-US"/>
        </w:rPr>
        <w:t xml:space="preserve">% of girls nationally meeting the </w:t>
      </w:r>
      <w:r w:rsidRPr="36826A4C" w:rsidR="2B6A7433">
        <w:rPr>
          <w:rFonts w:ascii="Times New Roman" w:hAnsi="Times New Roman" w:eastAsia="Times New Roman" w:cs="Times New Roman"/>
          <w:noProof w:val="0"/>
          <w:sz w:val="24"/>
          <w:szCs w:val="24"/>
          <w:lang w:val="en-US"/>
        </w:rPr>
        <w:t>minimum</w:t>
      </w:r>
      <w:r w:rsidRPr="36826A4C" w:rsidR="2B6A7433">
        <w:rPr>
          <w:rFonts w:ascii="Times New Roman" w:hAnsi="Times New Roman" w:eastAsia="Times New Roman" w:cs="Times New Roman"/>
          <w:noProof w:val="0"/>
          <w:sz w:val="24"/>
          <w:szCs w:val="24"/>
          <w:lang w:val="en-US"/>
        </w:rPr>
        <w:t xml:space="preserve"> recommended guidelines</w:t>
      </w:r>
      <w:r w:rsidRPr="36826A4C" w:rsidR="3B3381FC">
        <w:rPr>
          <w:rFonts w:ascii="Times New Roman" w:hAnsi="Times New Roman" w:eastAsia="Times New Roman" w:cs="Times New Roman"/>
          <w:noProof w:val="0"/>
          <w:sz w:val="24"/>
          <w:szCs w:val="24"/>
          <w:lang w:val="en-US"/>
        </w:rPr>
        <w:t xml:space="preserve">. As </w:t>
      </w:r>
      <w:r w:rsidRPr="36826A4C" w:rsidR="0A606EAD">
        <w:rPr>
          <w:rFonts w:ascii="Times New Roman" w:hAnsi="Times New Roman" w:eastAsia="Times New Roman" w:cs="Times New Roman"/>
          <w:noProof w:val="0"/>
          <w:sz w:val="24"/>
          <w:szCs w:val="24"/>
          <w:lang w:val="en-US"/>
        </w:rPr>
        <w:t xml:space="preserve">Rosselli </w:t>
      </w:r>
      <w:r w:rsidRPr="36826A4C" w:rsidR="27D15A3E">
        <w:rPr>
          <w:rFonts w:ascii="Times New Roman" w:hAnsi="Times New Roman" w:eastAsia="Times New Roman" w:cs="Times New Roman"/>
          <w:noProof w:val="0"/>
          <w:sz w:val="24"/>
          <w:szCs w:val="24"/>
          <w:lang w:val="en-US"/>
        </w:rPr>
        <w:t>and colleagues</w:t>
      </w:r>
      <w:r w:rsidRPr="36826A4C" w:rsidR="0A606EAD">
        <w:rPr>
          <w:rFonts w:ascii="Times New Roman" w:hAnsi="Times New Roman" w:eastAsia="Times New Roman" w:cs="Times New Roman"/>
          <w:i w:val="1"/>
          <w:iCs w:val="1"/>
          <w:noProof w:val="0"/>
          <w:sz w:val="24"/>
          <w:szCs w:val="24"/>
          <w:lang w:val="en-US"/>
        </w:rPr>
        <w:t xml:space="preserve"> </w:t>
      </w:r>
      <w:r w:rsidRPr="36826A4C" w:rsidR="3B3381FC">
        <w:rPr>
          <w:rFonts w:ascii="Times New Roman" w:hAnsi="Times New Roman" w:eastAsia="Times New Roman" w:cs="Times New Roman"/>
          <w:noProof w:val="0"/>
          <w:sz w:val="24"/>
          <w:szCs w:val="24"/>
          <w:lang w:val="en-US"/>
        </w:rPr>
        <w:t>(</w:t>
      </w:r>
      <w:r w:rsidRPr="36826A4C" w:rsidR="211DC9DA">
        <w:rPr>
          <w:rFonts w:ascii="Times New Roman" w:hAnsi="Times New Roman" w:eastAsia="Times New Roman" w:cs="Times New Roman"/>
          <w:noProof w:val="0"/>
          <w:sz w:val="24"/>
          <w:szCs w:val="24"/>
          <w:lang w:val="en-US"/>
        </w:rPr>
        <w:t>2020</w:t>
      </w:r>
      <w:r w:rsidRPr="36826A4C" w:rsidR="3B3381FC">
        <w:rPr>
          <w:rFonts w:ascii="Times New Roman" w:hAnsi="Times New Roman" w:eastAsia="Times New Roman" w:cs="Times New Roman"/>
          <w:noProof w:val="0"/>
          <w:sz w:val="24"/>
          <w:szCs w:val="24"/>
          <w:lang w:val="en-US"/>
        </w:rPr>
        <w:t>) highlight</w:t>
      </w:r>
      <w:r w:rsidRPr="36826A4C" w:rsidR="4C3DB743">
        <w:rPr>
          <w:rFonts w:ascii="Times New Roman" w:hAnsi="Times New Roman" w:eastAsia="Times New Roman" w:cs="Times New Roman"/>
          <w:noProof w:val="0"/>
          <w:sz w:val="24"/>
          <w:szCs w:val="24"/>
          <w:lang w:val="en-US"/>
        </w:rPr>
        <w:t xml:space="preserve"> </w:t>
      </w:r>
      <w:r w:rsidRPr="36826A4C" w:rsidR="3B3381FC">
        <w:rPr>
          <w:rFonts w:ascii="Times New Roman" w:hAnsi="Times New Roman" w:eastAsia="Times New Roman" w:cs="Times New Roman"/>
          <w:noProof w:val="0"/>
          <w:sz w:val="24"/>
          <w:szCs w:val="24"/>
          <w:lang w:val="en-US"/>
        </w:rPr>
        <w:t>key underlying factors behind boys' higher PA levels is due to greater quantity of barriers that</w:t>
      </w:r>
      <w:r w:rsidRPr="36826A4C" w:rsidR="3B3381FC">
        <w:rPr>
          <w:rFonts w:ascii="Times New Roman" w:hAnsi="Times New Roman" w:eastAsia="Times New Roman" w:cs="Times New Roman"/>
          <w:noProof w:val="0"/>
          <w:sz w:val="24"/>
          <w:szCs w:val="24"/>
          <w:lang w:val="en-US"/>
        </w:rPr>
        <w:t xml:space="preserve"> prohibit </w:t>
      </w:r>
      <w:r w:rsidRPr="36826A4C" w:rsidR="3B3381FC">
        <w:rPr>
          <w:rFonts w:ascii="Times New Roman" w:hAnsi="Times New Roman" w:eastAsia="Times New Roman" w:cs="Times New Roman"/>
          <w:noProof w:val="0"/>
          <w:sz w:val="24"/>
          <w:szCs w:val="24"/>
          <w:lang w:val="en-US"/>
        </w:rPr>
        <w:t xml:space="preserve">girls. Research </w:t>
      </w:r>
      <w:r w:rsidRPr="36826A4C" w:rsidR="0CC8820F">
        <w:rPr>
          <w:rFonts w:ascii="Times New Roman" w:hAnsi="Times New Roman" w:eastAsia="Times New Roman" w:cs="Times New Roman"/>
          <w:noProof w:val="0"/>
          <w:sz w:val="24"/>
          <w:szCs w:val="24"/>
          <w:lang w:val="en-US"/>
        </w:rPr>
        <w:t>indicates</w:t>
      </w:r>
      <w:r w:rsidRPr="36826A4C" w:rsidR="3B3381FC">
        <w:rPr>
          <w:rFonts w:ascii="Times New Roman" w:hAnsi="Times New Roman" w:eastAsia="Times New Roman" w:cs="Times New Roman"/>
          <w:noProof w:val="0"/>
          <w:sz w:val="24"/>
          <w:szCs w:val="24"/>
          <w:lang w:val="en-US"/>
        </w:rPr>
        <w:t xml:space="preserve"> such barriers include</w:t>
      </w:r>
      <w:r w:rsidRPr="36826A4C" w:rsidR="09155118">
        <w:rPr>
          <w:rFonts w:ascii="Times New Roman" w:hAnsi="Times New Roman" w:eastAsia="Times New Roman" w:cs="Times New Roman"/>
          <w:noProof w:val="0"/>
          <w:sz w:val="24"/>
          <w:szCs w:val="24"/>
          <w:lang w:val="en-US"/>
        </w:rPr>
        <w:t>; increased self-awareness such as body image (</w:t>
      </w:r>
      <w:r w:rsidRPr="36826A4C" w:rsidR="7970C9C2">
        <w:rPr>
          <w:rFonts w:ascii="Times New Roman" w:hAnsi="Times New Roman" w:eastAsia="Times New Roman" w:cs="Times New Roman"/>
          <w:noProof w:val="0"/>
          <w:sz w:val="24"/>
          <w:szCs w:val="24"/>
          <w:lang w:val="en-US"/>
        </w:rPr>
        <w:t>Tosselli</w:t>
      </w:r>
      <w:r w:rsidRPr="36826A4C" w:rsidR="7970C9C2">
        <w:rPr>
          <w:rFonts w:ascii="Times New Roman" w:hAnsi="Times New Roman" w:eastAsia="Times New Roman" w:cs="Times New Roman"/>
          <w:noProof w:val="0"/>
          <w:sz w:val="24"/>
          <w:szCs w:val="24"/>
          <w:lang w:val="en-US"/>
        </w:rPr>
        <w:t xml:space="preserve"> </w:t>
      </w:r>
      <w:r w:rsidRPr="36826A4C" w:rsidR="7970C9C2">
        <w:rPr>
          <w:rFonts w:ascii="Times New Roman" w:hAnsi="Times New Roman" w:eastAsia="Times New Roman" w:cs="Times New Roman"/>
          <w:i w:val="1"/>
          <w:iCs w:val="1"/>
          <w:noProof w:val="0"/>
          <w:sz w:val="24"/>
          <w:szCs w:val="24"/>
          <w:lang w:val="en-US"/>
        </w:rPr>
        <w:t>et</w:t>
      </w:r>
      <w:r w:rsidRPr="36826A4C" w:rsidR="725BBC23">
        <w:rPr>
          <w:rFonts w:ascii="Times New Roman" w:hAnsi="Times New Roman" w:eastAsia="Times New Roman" w:cs="Times New Roman"/>
          <w:i w:val="1"/>
          <w:iCs w:val="1"/>
          <w:noProof w:val="0"/>
          <w:sz w:val="24"/>
          <w:szCs w:val="24"/>
          <w:lang w:val="en-US"/>
        </w:rPr>
        <w:t xml:space="preserve"> </w:t>
      </w:r>
      <w:r w:rsidRPr="36826A4C" w:rsidR="7970C9C2">
        <w:rPr>
          <w:rFonts w:ascii="Times New Roman" w:hAnsi="Times New Roman" w:eastAsia="Times New Roman" w:cs="Times New Roman"/>
          <w:i w:val="1"/>
          <w:iCs w:val="1"/>
          <w:noProof w:val="0"/>
          <w:sz w:val="24"/>
          <w:szCs w:val="24"/>
          <w:lang w:val="en-US"/>
        </w:rPr>
        <w:t>al.</w:t>
      </w:r>
      <w:r w:rsidRPr="36826A4C" w:rsidR="7970C9C2">
        <w:rPr>
          <w:rFonts w:ascii="Times New Roman" w:hAnsi="Times New Roman" w:eastAsia="Times New Roman" w:cs="Times New Roman"/>
          <w:noProof w:val="0"/>
          <w:sz w:val="24"/>
          <w:szCs w:val="24"/>
          <w:lang w:val="en-US"/>
        </w:rPr>
        <w:t>, 2023</w:t>
      </w:r>
      <w:r w:rsidRPr="36826A4C" w:rsidR="09155118">
        <w:rPr>
          <w:rFonts w:ascii="Times New Roman" w:hAnsi="Times New Roman" w:eastAsia="Times New Roman" w:cs="Times New Roman"/>
          <w:noProof w:val="0"/>
          <w:sz w:val="24"/>
          <w:szCs w:val="24"/>
          <w:lang w:val="en-US"/>
        </w:rPr>
        <w:t>), menstruation cycle</w:t>
      </w:r>
      <w:r w:rsidRPr="36826A4C" w:rsidR="599F2D32">
        <w:rPr>
          <w:rFonts w:ascii="Times New Roman" w:hAnsi="Times New Roman" w:eastAsia="Times New Roman" w:cs="Times New Roman"/>
          <w:noProof w:val="0"/>
          <w:sz w:val="24"/>
          <w:szCs w:val="24"/>
          <w:lang w:val="en-US"/>
        </w:rPr>
        <w:t xml:space="preserve"> (</w:t>
      </w:r>
      <w:r w:rsidRPr="36826A4C" w:rsidR="213C7833">
        <w:rPr>
          <w:rFonts w:ascii="Times New Roman" w:hAnsi="Times New Roman" w:eastAsia="Times New Roman" w:cs="Times New Roman"/>
          <w:noProof w:val="0"/>
          <w:sz w:val="24"/>
          <w:szCs w:val="24"/>
          <w:lang w:val="en-US"/>
        </w:rPr>
        <w:t xml:space="preserve">Csontos </w:t>
      </w:r>
      <w:r w:rsidRPr="36826A4C" w:rsidR="213C7833">
        <w:rPr>
          <w:rFonts w:ascii="Times New Roman" w:hAnsi="Times New Roman" w:eastAsia="Times New Roman" w:cs="Times New Roman"/>
          <w:i w:val="1"/>
          <w:iCs w:val="1"/>
          <w:noProof w:val="0"/>
          <w:sz w:val="24"/>
          <w:szCs w:val="24"/>
          <w:lang w:val="en-US"/>
        </w:rPr>
        <w:t>et al</w:t>
      </w:r>
      <w:r w:rsidRPr="36826A4C" w:rsidR="213C7833">
        <w:rPr>
          <w:rFonts w:ascii="Times New Roman" w:hAnsi="Times New Roman" w:eastAsia="Times New Roman" w:cs="Times New Roman"/>
          <w:noProof w:val="0"/>
          <w:sz w:val="24"/>
          <w:szCs w:val="24"/>
          <w:lang w:val="en-US"/>
        </w:rPr>
        <w:t>., 2024</w:t>
      </w:r>
      <w:r w:rsidRPr="36826A4C" w:rsidR="599F2D32">
        <w:rPr>
          <w:rFonts w:ascii="Times New Roman" w:hAnsi="Times New Roman" w:eastAsia="Times New Roman" w:cs="Times New Roman"/>
          <w:noProof w:val="0"/>
          <w:sz w:val="24"/>
          <w:szCs w:val="24"/>
          <w:lang w:val="en-US"/>
        </w:rPr>
        <w:t xml:space="preserve">) </w:t>
      </w:r>
      <w:r w:rsidRPr="36826A4C" w:rsidR="4AFF41C6">
        <w:rPr>
          <w:rFonts w:ascii="Times New Roman" w:hAnsi="Times New Roman" w:eastAsia="Times New Roman" w:cs="Times New Roman"/>
          <w:noProof w:val="0"/>
          <w:sz w:val="24"/>
          <w:szCs w:val="24"/>
          <w:lang w:val="en-US"/>
        </w:rPr>
        <w:t>and</w:t>
      </w:r>
      <w:r w:rsidRPr="36826A4C" w:rsidR="599F2D32">
        <w:rPr>
          <w:rFonts w:ascii="Times New Roman" w:hAnsi="Times New Roman" w:eastAsia="Times New Roman" w:cs="Times New Roman"/>
          <w:noProof w:val="0"/>
          <w:sz w:val="24"/>
          <w:szCs w:val="24"/>
          <w:lang w:val="en-US"/>
        </w:rPr>
        <w:t xml:space="preserve"> gender bias</w:t>
      </w:r>
      <w:r w:rsidRPr="36826A4C" w:rsidR="7E9A557A">
        <w:rPr>
          <w:rFonts w:ascii="Times New Roman" w:hAnsi="Times New Roman" w:eastAsia="Times New Roman" w:cs="Times New Roman"/>
          <w:noProof w:val="0"/>
          <w:sz w:val="24"/>
          <w:szCs w:val="24"/>
          <w:lang w:val="en-US"/>
        </w:rPr>
        <w:t xml:space="preserve"> in</w:t>
      </w:r>
      <w:r w:rsidRPr="36826A4C" w:rsidR="599F2D32">
        <w:rPr>
          <w:rFonts w:ascii="Times New Roman" w:hAnsi="Times New Roman" w:eastAsia="Times New Roman" w:cs="Times New Roman"/>
          <w:noProof w:val="0"/>
          <w:sz w:val="24"/>
          <w:szCs w:val="24"/>
          <w:lang w:val="en-US"/>
        </w:rPr>
        <w:t xml:space="preserve"> sport </w:t>
      </w:r>
      <w:r w:rsidRPr="36826A4C" w:rsidR="2EEE62FF">
        <w:rPr>
          <w:rFonts w:ascii="Times New Roman" w:hAnsi="Times New Roman" w:eastAsia="Times New Roman" w:cs="Times New Roman"/>
          <w:noProof w:val="0"/>
          <w:sz w:val="24"/>
          <w:szCs w:val="24"/>
          <w:lang w:val="en-US"/>
        </w:rPr>
        <w:t>infrastructure</w:t>
      </w:r>
      <w:r w:rsidRPr="36826A4C" w:rsidR="599F2D32">
        <w:rPr>
          <w:rFonts w:ascii="Times New Roman" w:hAnsi="Times New Roman" w:eastAsia="Times New Roman" w:cs="Times New Roman"/>
          <w:noProof w:val="0"/>
          <w:sz w:val="24"/>
          <w:szCs w:val="24"/>
          <w:lang w:val="en-US"/>
        </w:rPr>
        <w:t xml:space="preserve"> (</w:t>
      </w:r>
      <w:r w:rsidRPr="36826A4C" w:rsidR="0C20A719">
        <w:rPr>
          <w:rFonts w:ascii="Times New Roman" w:hAnsi="Times New Roman" w:eastAsia="Times New Roman" w:cs="Times New Roman"/>
          <w:noProof w:val="0"/>
          <w:sz w:val="24"/>
          <w:szCs w:val="24"/>
          <w:lang w:val="en-US"/>
        </w:rPr>
        <w:t xml:space="preserve">Duffey </w:t>
      </w:r>
      <w:r w:rsidRPr="36826A4C" w:rsidR="0C20A719">
        <w:rPr>
          <w:rFonts w:ascii="Times New Roman" w:hAnsi="Times New Roman" w:eastAsia="Times New Roman" w:cs="Times New Roman"/>
          <w:i w:val="1"/>
          <w:iCs w:val="1"/>
          <w:noProof w:val="0"/>
          <w:sz w:val="24"/>
          <w:szCs w:val="24"/>
          <w:lang w:val="en-US"/>
        </w:rPr>
        <w:t>et al.</w:t>
      </w:r>
      <w:r w:rsidRPr="36826A4C" w:rsidR="0C20A719">
        <w:rPr>
          <w:rFonts w:ascii="Times New Roman" w:hAnsi="Times New Roman" w:eastAsia="Times New Roman" w:cs="Times New Roman"/>
          <w:noProof w:val="0"/>
          <w:sz w:val="24"/>
          <w:szCs w:val="24"/>
          <w:lang w:val="en-US"/>
        </w:rPr>
        <w:t>, 2021</w:t>
      </w:r>
      <w:r w:rsidRPr="36826A4C" w:rsidR="599F2D32">
        <w:rPr>
          <w:rFonts w:ascii="Times New Roman" w:hAnsi="Times New Roman" w:eastAsia="Times New Roman" w:cs="Times New Roman"/>
          <w:noProof w:val="0"/>
          <w:sz w:val="24"/>
          <w:szCs w:val="24"/>
          <w:lang w:val="en-US"/>
        </w:rPr>
        <w:t xml:space="preserve">). Furthermore, typically boys are more active than girls due to </w:t>
      </w:r>
      <w:r w:rsidRPr="36826A4C" w:rsidR="7D4EBE97">
        <w:rPr>
          <w:rFonts w:ascii="Times New Roman" w:hAnsi="Times New Roman" w:eastAsia="Times New Roman" w:cs="Times New Roman"/>
          <w:noProof w:val="0"/>
          <w:sz w:val="24"/>
          <w:szCs w:val="24"/>
          <w:lang w:val="en-US"/>
        </w:rPr>
        <w:t>higher levels of motivation as boys are t</w:t>
      </w:r>
      <w:r w:rsidRPr="36826A4C" w:rsidR="04D9E7A3">
        <w:rPr>
          <w:rFonts w:ascii="Times New Roman" w:hAnsi="Times New Roman" w:eastAsia="Times New Roman" w:cs="Times New Roman"/>
          <w:noProof w:val="0"/>
          <w:sz w:val="24"/>
          <w:szCs w:val="24"/>
          <w:lang w:val="en-US"/>
        </w:rPr>
        <w:t>radition</w:t>
      </w:r>
      <w:r w:rsidRPr="36826A4C" w:rsidR="7D4EBE97">
        <w:rPr>
          <w:rFonts w:ascii="Times New Roman" w:hAnsi="Times New Roman" w:eastAsia="Times New Roman" w:cs="Times New Roman"/>
          <w:noProof w:val="0"/>
          <w:sz w:val="24"/>
          <w:szCs w:val="24"/>
          <w:lang w:val="en-US"/>
        </w:rPr>
        <w:t xml:space="preserve">ally </w:t>
      </w:r>
      <w:r w:rsidRPr="36826A4C" w:rsidR="28418309">
        <w:rPr>
          <w:rFonts w:ascii="Times New Roman" w:hAnsi="Times New Roman" w:eastAsia="Times New Roman" w:cs="Times New Roman"/>
          <w:noProof w:val="0"/>
          <w:sz w:val="24"/>
          <w:szCs w:val="24"/>
          <w:lang w:val="en-US"/>
        </w:rPr>
        <w:t xml:space="preserve">more </w:t>
      </w:r>
      <w:r w:rsidRPr="36826A4C" w:rsidR="7D4EBE97">
        <w:rPr>
          <w:rFonts w:ascii="Times New Roman" w:hAnsi="Times New Roman" w:eastAsia="Times New Roman" w:cs="Times New Roman"/>
          <w:noProof w:val="0"/>
          <w:sz w:val="24"/>
          <w:szCs w:val="24"/>
          <w:lang w:val="en-US"/>
        </w:rPr>
        <w:t xml:space="preserve">driven by increased challenge, </w:t>
      </w:r>
      <w:r w:rsidRPr="36826A4C" w:rsidR="7D4EBE97">
        <w:rPr>
          <w:rFonts w:ascii="Times New Roman" w:hAnsi="Times New Roman" w:eastAsia="Times New Roman" w:cs="Times New Roman"/>
          <w:noProof w:val="0"/>
          <w:sz w:val="24"/>
          <w:szCs w:val="24"/>
          <w:lang w:val="en-US"/>
        </w:rPr>
        <w:t>recognition</w:t>
      </w:r>
      <w:r w:rsidRPr="36826A4C" w:rsidR="7D4EBE97">
        <w:rPr>
          <w:rFonts w:ascii="Times New Roman" w:hAnsi="Times New Roman" w:eastAsia="Times New Roman" w:cs="Times New Roman"/>
          <w:noProof w:val="0"/>
          <w:sz w:val="24"/>
          <w:szCs w:val="24"/>
          <w:lang w:val="en-US"/>
        </w:rPr>
        <w:t xml:space="preserve"> and </w:t>
      </w:r>
      <w:r w:rsidRPr="36826A4C" w:rsidR="06EB34EE">
        <w:rPr>
          <w:rFonts w:ascii="Times New Roman" w:hAnsi="Times New Roman" w:eastAsia="Times New Roman" w:cs="Times New Roman"/>
          <w:noProof w:val="0"/>
          <w:sz w:val="24"/>
          <w:szCs w:val="24"/>
          <w:lang w:val="en-US"/>
        </w:rPr>
        <w:t>competition</w:t>
      </w:r>
      <w:r w:rsidRPr="36826A4C" w:rsidR="79C3FCED">
        <w:rPr>
          <w:rFonts w:ascii="Times New Roman" w:hAnsi="Times New Roman" w:eastAsia="Times New Roman" w:cs="Times New Roman"/>
          <w:noProof w:val="0"/>
          <w:sz w:val="24"/>
          <w:szCs w:val="24"/>
          <w:lang w:val="en-US"/>
        </w:rPr>
        <w:t xml:space="preserve"> (</w:t>
      </w:r>
      <w:r w:rsidRPr="36826A4C" w:rsidR="3182AD9F">
        <w:rPr>
          <w:rFonts w:ascii="Times New Roman" w:hAnsi="Times New Roman" w:eastAsia="Times New Roman" w:cs="Times New Roman"/>
          <w:noProof w:val="0"/>
          <w:sz w:val="24"/>
          <w:szCs w:val="24"/>
          <w:lang w:val="en-US"/>
        </w:rPr>
        <w:t>Portela-Pino</w:t>
      </w:r>
      <w:r w:rsidRPr="36826A4C" w:rsidR="3182AD9F">
        <w:rPr>
          <w:rFonts w:ascii="Times New Roman" w:hAnsi="Times New Roman" w:eastAsia="Times New Roman" w:cs="Times New Roman"/>
          <w:i w:val="1"/>
          <w:iCs w:val="1"/>
          <w:noProof w:val="0"/>
          <w:sz w:val="24"/>
          <w:szCs w:val="24"/>
          <w:lang w:val="en-US"/>
        </w:rPr>
        <w:t xml:space="preserve"> et al</w:t>
      </w:r>
      <w:r w:rsidRPr="36826A4C" w:rsidR="3182AD9F">
        <w:rPr>
          <w:rFonts w:ascii="Times New Roman" w:hAnsi="Times New Roman" w:eastAsia="Times New Roman" w:cs="Times New Roman"/>
          <w:noProof w:val="0"/>
          <w:sz w:val="24"/>
          <w:szCs w:val="24"/>
          <w:lang w:val="en-US"/>
        </w:rPr>
        <w:t>., 2020</w:t>
      </w:r>
      <w:r w:rsidRPr="36826A4C" w:rsidR="79C3FCED">
        <w:rPr>
          <w:rFonts w:ascii="Times New Roman" w:hAnsi="Times New Roman" w:eastAsia="Times New Roman" w:cs="Times New Roman"/>
          <w:noProof w:val="0"/>
          <w:sz w:val="24"/>
          <w:szCs w:val="24"/>
          <w:lang w:val="en-US"/>
        </w:rPr>
        <w:t>).</w:t>
      </w:r>
      <w:r w:rsidRPr="36826A4C" w:rsidR="023B6BD3">
        <w:rPr>
          <w:rFonts w:ascii="Times New Roman" w:hAnsi="Times New Roman" w:eastAsia="Times New Roman" w:cs="Times New Roman"/>
          <w:noProof w:val="0"/>
          <w:sz w:val="24"/>
          <w:szCs w:val="24"/>
          <w:lang w:val="en-US"/>
        </w:rPr>
        <w:t xml:space="preserve"> Yet </w:t>
      </w:r>
      <w:r w:rsidRPr="36826A4C" w:rsidR="2B6A7433">
        <w:rPr>
          <w:rFonts w:ascii="Times New Roman" w:hAnsi="Times New Roman" w:eastAsia="Times New Roman" w:cs="Times New Roman"/>
          <w:noProof w:val="0"/>
          <w:sz w:val="24"/>
          <w:szCs w:val="24"/>
          <w:lang w:val="en-US"/>
        </w:rPr>
        <w:t>this</w:t>
      </w:r>
      <w:r w:rsidRPr="36826A4C" w:rsidR="08BFCDC8">
        <w:rPr>
          <w:rFonts w:ascii="Times New Roman" w:hAnsi="Times New Roman" w:eastAsia="Times New Roman" w:cs="Times New Roman"/>
          <w:noProof w:val="0"/>
          <w:sz w:val="24"/>
          <w:szCs w:val="24"/>
          <w:lang w:val="en-US"/>
        </w:rPr>
        <w:t xml:space="preserve"> </w:t>
      </w:r>
      <w:r w:rsidRPr="36826A4C" w:rsidR="6E55A985">
        <w:rPr>
          <w:rFonts w:ascii="Times New Roman" w:hAnsi="Times New Roman" w:eastAsia="Times New Roman" w:cs="Times New Roman"/>
          <w:noProof w:val="0"/>
          <w:sz w:val="24"/>
          <w:szCs w:val="24"/>
          <w:lang w:val="en-US"/>
        </w:rPr>
        <w:t>paper's</w:t>
      </w:r>
      <w:r w:rsidRPr="36826A4C" w:rsidR="2B6A7433">
        <w:rPr>
          <w:rFonts w:ascii="Times New Roman" w:hAnsi="Times New Roman" w:eastAsia="Times New Roman" w:cs="Times New Roman"/>
          <w:noProof w:val="0"/>
          <w:sz w:val="24"/>
          <w:szCs w:val="24"/>
          <w:lang w:val="en-US"/>
        </w:rPr>
        <w:t xml:space="preserve"> </w:t>
      </w:r>
      <w:r w:rsidRPr="36826A4C" w:rsidR="496B75CA">
        <w:rPr>
          <w:rFonts w:ascii="Times New Roman" w:hAnsi="Times New Roman" w:eastAsia="Times New Roman" w:cs="Times New Roman"/>
          <w:noProof w:val="0"/>
          <w:sz w:val="24"/>
          <w:szCs w:val="24"/>
          <w:lang w:val="en-US"/>
        </w:rPr>
        <w:t>research</w:t>
      </w:r>
      <w:r w:rsidRPr="36826A4C" w:rsidR="2435210C">
        <w:rPr>
          <w:rFonts w:ascii="Times New Roman" w:hAnsi="Times New Roman" w:eastAsia="Times New Roman" w:cs="Times New Roman"/>
          <w:noProof w:val="0"/>
          <w:sz w:val="24"/>
          <w:szCs w:val="24"/>
          <w:lang w:val="en-US"/>
        </w:rPr>
        <w:t xml:space="preserve"> </w:t>
      </w:r>
      <w:r w:rsidRPr="36826A4C" w:rsidR="2B6A7433">
        <w:rPr>
          <w:rFonts w:ascii="Times New Roman" w:hAnsi="Times New Roman" w:eastAsia="Times New Roman" w:cs="Times New Roman"/>
          <w:noProof w:val="0"/>
          <w:sz w:val="24"/>
          <w:szCs w:val="24"/>
          <w:lang w:val="en-US"/>
        </w:rPr>
        <w:t xml:space="preserve">findings </w:t>
      </w:r>
      <w:r w:rsidRPr="36826A4C" w:rsidR="4BF72ADD">
        <w:rPr>
          <w:rFonts w:ascii="Times New Roman" w:hAnsi="Times New Roman" w:eastAsia="Times New Roman" w:cs="Times New Roman"/>
          <w:noProof w:val="0"/>
          <w:sz w:val="24"/>
          <w:szCs w:val="24"/>
          <w:lang w:val="en-US"/>
        </w:rPr>
        <w:t>indicate</w:t>
      </w:r>
      <w:r w:rsidRPr="36826A4C" w:rsidR="4BF72ADD">
        <w:rPr>
          <w:rFonts w:ascii="Times New Roman" w:hAnsi="Times New Roman" w:eastAsia="Times New Roman" w:cs="Times New Roman"/>
          <w:noProof w:val="0"/>
          <w:sz w:val="24"/>
          <w:szCs w:val="24"/>
          <w:lang w:val="en-US"/>
        </w:rPr>
        <w:t xml:space="preserve"> </w:t>
      </w:r>
      <w:r w:rsidRPr="36826A4C" w:rsidR="2B6A7433">
        <w:rPr>
          <w:rFonts w:ascii="Times New Roman" w:hAnsi="Times New Roman" w:eastAsia="Times New Roman" w:cs="Times New Roman"/>
          <w:noProof w:val="0"/>
          <w:sz w:val="24"/>
          <w:szCs w:val="24"/>
          <w:lang w:val="en-US"/>
        </w:rPr>
        <w:t xml:space="preserve">that girls </w:t>
      </w:r>
      <w:r w:rsidRPr="36826A4C" w:rsidR="223EA3B9">
        <w:rPr>
          <w:rFonts w:ascii="Times New Roman" w:hAnsi="Times New Roman" w:eastAsia="Times New Roman" w:cs="Times New Roman"/>
          <w:noProof w:val="0"/>
          <w:sz w:val="24"/>
          <w:szCs w:val="24"/>
          <w:lang w:val="en-US"/>
        </w:rPr>
        <w:t xml:space="preserve">are </w:t>
      </w:r>
      <w:r w:rsidRPr="36826A4C" w:rsidR="2B6A7433">
        <w:rPr>
          <w:rFonts w:ascii="Times New Roman" w:hAnsi="Times New Roman" w:eastAsia="Times New Roman" w:cs="Times New Roman"/>
          <w:noProof w:val="0"/>
          <w:sz w:val="24"/>
          <w:szCs w:val="24"/>
          <w:lang w:val="en-US"/>
        </w:rPr>
        <w:t>seemingly more</w:t>
      </w:r>
      <w:r w:rsidRPr="36826A4C" w:rsidR="2B6A7433">
        <w:rPr>
          <w:rFonts w:ascii="Times New Roman" w:hAnsi="Times New Roman" w:eastAsia="Times New Roman" w:cs="Times New Roman"/>
          <w:noProof w:val="0"/>
          <w:sz w:val="24"/>
          <w:szCs w:val="24"/>
          <w:lang w:val="en-US"/>
        </w:rPr>
        <w:t xml:space="preserve"> active than boys is interesting a</w:t>
      </w:r>
      <w:r w:rsidRPr="36826A4C" w:rsidR="5FDA81C4">
        <w:rPr>
          <w:rFonts w:ascii="Times New Roman" w:hAnsi="Times New Roman" w:eastAsia="Times New Roman" w:cs="Times New Roman"/>
          <w:noProof w:val="0"/>
          <w:sz w:val="24"/>
          <w:szCs w:val="24"/>
          <w:lang w:val="en-US"/>
        </w:rPr>
        <w:t>s contrary to much modern research (</w:t>
      </w:r>
      <w:r w:rsidRPr="36826A4C" w:rsidR="4F262B31">
        <w:rPr>
          <w:rFonts w:ascii="Times New Roman" w:hAnsi="Times New Roman" w:eastAsia="Times New Roman" w:cs="Times New Roman"/>
          <w:noProof w:val="0"/>
          <w:sz w:val="24"/>
          <w:szCs w:val="24"/>
          <w:lang w:val="en-US"/>
        </w:rPr>
        <w:t>Woods</w:t>
      </w:r>
      <w:r w:rsidRPr="36826A4C" w:rsidR="4F262B31">
        <w:rPr>
          <w:rFonts w:ascii="Times New Roman" w:hAnsi="Times New Roman" w:eastAsia="Times New Roman" w:cs="Times New Roman"/>
          <w:i w:val="1"/>
          <w:iCs w:val="1"/>
          <w:noProof w:val="0"/>
          <w:sz w:val="24"/>
          <w:szCs w:val="24"/>
          <w:lang w:val="en-US"/>
        </w:rPr>
        <w:t xml:space="preserve"> et</w:t>
      </w:r>
      <w:r w:rsidRPr="36826A4C" w:rsidR="5E99E726">
        <w:rPr>
          <w:rFonts w:ascii="Times New Roman" w:hAnsi="Times New Roman" w:eastAsia="Times New Roman" w:cs="Times New Roman"/>
          <w:i w:val="1"/>
          <w:iCs w:val="1"/>
          <w:noProof w:val="0"/>
          <w:sz w:val="24"/>
          <w:szCs w:val="24"/>
          <w:lang w:val="en-US"/>
        </w:rPr>
        <w:t xml:space="preserve"> </w:t>
      </w:r>
      <w:r w:rsidRPr="36826A4C" w:rsidR="4F262B31">
        <w:rPr>
          <w:rFonts w:ascii="Times New Roman" w:hAnsi="Times New Roman" w:eastAsia="Times New Roman" w:cs="Times New Roman"/>
          <w:i w:val="1"/>
          <w:iCs w:val="1"/>
          <w:noProof w:val="0"/>
          <w:sz w:val="24"/>
          <w:szCs w:val="24"/>
          <w:lang w:val="en-US"/>
        </w:rPr>
        <w:t>al.,</w:t>
      </w:r>
      <w:r w:rsidRPr="36826A4C" w:rsidR="4F262B31">
        <w:rPr>
          <w:rFonts w:ascii="Times New Roman" w:hAnsi="Times New Roman" w:eastAsia="Times New Roman" w:cs="Times New Roman"/>
          <w:noProof w:val="0"/>
          <w:sz w:val="24"/>
          <w:szCs w:val="24"/>
          <w:lang w:val="en-US"/>
        </w:rPr>
        <w:t xml:space="preserve"> 2019;</w:t>
      </w:r>
      <w:r w:rsidRPr="36826A4C" w:rsidR="25E5970D">
        <w:rPr>
          <w:rFonts w:ascii="Times New Roman" w:hAnsi="Times New Roman" w:eastAsia="Times New Roman" w:cs="Times New Roman"/>
          <w:noProof w:val="0"/>
          <w:sz w:val="24"/>
          <w:szCs w:val="24"/>
          <w:lang w:val="en-US"/>
        </w:rPr>
        <w:t xml:space="preserve"> Sheppard 2021</w:t>
      </w:r>
      <w:r w:rsidRPr="36826A4C" w:rsidR="5FDA81C4">
        <w:rPr>
          <w:rFonts w:ascii="Times New Roman" w:hAnsi="Times New Roman" w:eastAsia="Times New Roman" w:cs="Times New Roman"/>
          <w:noProof w:val="0"/>
          <w:sz w:val="24"/>
          <w:szCs w:val="24"/>
          <w:lang w:val="en-US"/>
        </w:rPr>
        <w:t>)</w:t>
      </w:r>
      <w:r w:rsidRPr="36826A4C" w:rsidR="567FEE1D">
        <w:rPr>
          <w:rFonts w:ascii="Times New Roman" w:hAnsi="Times New Roman" w:eastAsia="Times New Roman" w:cs="Times New Roman"/>
          <w:noProof w:val="0"/>
          <w:sz w:val="24"/>
          <w:szCs w:val="24"/>
          <w:lang w:val="en-US"/>
        </w:rPr>
        <w:t>.</w:t>
      </w:r>
    </w:p>
    <w:p w:rsidR="1E1864D9" w:rsidP="52A201C0" w:rsidRDefault="1E1864D9" w14:paraId="7CE1539A" w14:textId="28A7DB04">
      <w:pPr>
        <w:pStyle w:val="Normal"/>
        <w:suppressLineNumbers w:val="0"/>
        <w:spacing w:before="0" w:beforeAutospacing="off" w:after="160" w:afterAutospacing="off" w:line="360" w:lineRule="auto"/>
        <w:ind w:left="0" w:right="0" w:firstLine="720"/>
        <w:jc w:val="left"/>
        <w:rPr>
          <w:rFonts w:ascii="Times New Roman" w:hAnsi="Times New Roman" w:eastAsia="Times New Roman" w:cs="Times New Roman"/>
          <w:noProof w:val="0"/>
          <w:sz w:val="24"/>
          <w:szCs w:val="24"/>
          <w:lang w:val="en-GB"/>
        </w:rPr>
      </w:pPr>
      <w:r w:rsidRPr="52A201C0" w:rsidR="6F81F9DE">
        <w:rPr>
          <w:rFonts w:ascii="Times New Roman" w:hAnsi="Times New Roman" w:eastAsia="Times New Roman" w:cs="Times New Roman"/>
          <w:noProof w:val="0"/>
          <w:sz w:val="24"/>
          <w:szCs w:val="24"/>
          <w:lang w:val="en-US"/>
        </w:rPr>
        <w:t>Moreover, findings also high</w:t>
      </w:r>
      <w:r w:rsidRPr="52A201C0" w:rsidR="6F81F9DE">
        <w:rPr>
          <w:rFonts w:ascii="Times New Roman" w:hAnsi="Times New Roman" w:eastAsia="Times New Roman" w:cs="Times New Roman"/>
          <w:noProof w:val="0"/>
          <w:sz w:val="24"/>
          <w:szCs w:val="24"/>
          <w:lang w:val="en-US"/>
        </w:rPr>
        <w:t xml:space="preserve">light the </w:t>
      </w:r>
      <w:r w:rsidRPr="52A201C0" w:rsidR="6F81F9DE">
        <w:rPr>
          <w:rFonts w:ascii="Times New Roman" w:hAnsi="Times New Roman" w:eastAsia="Times New Roman" w:cs="Times New Roman"/>
          <w:noProof w:val="0"/>
          <w:sz w:val="24"/>
          <w:szCs w:val="24"/>
          <w:lang w:val="en-US"/>
        </w:rPr>
        <w:t xml:space="preserve">positive correlation between </w:t>
      </w:r>
      <w:r w:rsidRPr="52A201C0" w:rsidR="7978C50E">
        <w:rPr>
          <w:rFonts w:ascii="Times New Roman" w:hAnsi="Times New Roman" w:eastAsia="Times New Roman" w:cs="Times New Roman"/>
          <w:noProof w:val="0"/>
          <w:sz w:val="24"/>
          <w:szCs w:val="24"/>
          <w:lang w:val="en-US"/>
        </w:rPr>
        <w:t xml:space="preserve">autonomous </w:t>
      </w:r>
      <w:r w:rsidRPr="52A201C0" w:rsidR="3D6B6CBA">
        <w:rPr>
          <w:rFonts w:ascii="Times New Roman" w:hAnsi="Times New Roman" w:eastAsia="Times New Roman" w:cs="Times New Roman"/>
          <w:noProof w:val="0"/>
          <w:sz w:val="24"/>
          <w:szCs w:val="24"/>
          <w:lang w:val="en-US"/>
        </w:rPr>
        <w:t>motivation</w:t>
      </w:r>
      <w:r w:rsidRPr="52A201C0" w:rsidR="7978C50E">
        <w:rPr>
          <w:rFonts w:ascii="Times New Roman" w:hAnsi="Times New Roman" w:eastAsia="Times New Roman" w:cs="Times New Roman"/>
          <w:noProof w:val="0"/>
          <w:sz w:val="24"/>
          <w:szCs w:val="24"/>
          <w:lang w:val="en-US"/>
        </w:rPr>
        <w:t xml:space="preserve"> and PA </w:t>
      </w:r>
      <w:r w:rsidRPr="52A201C0" w:rsidR="193AAE29">
        <w:rPr>
          <w:rFonts w:ascii="Times New Roman" w:hAnsi="Times New Roman" w:eastAsia="Times New Roman" w:cs="Times New Roman"/>
          <w:noProof w:val="0"/>
          <w:sz w:val="24"/>
          <w:szCs w:val="24"/>
          <w:lang w:val="en-US"/>
        </w:rPr>
        <w:t>lev</w:t>
      </w:r>
      <w:r w:rsidRPr="52A201C0" w:rsidR="193AAE29">
        <w:rPr>
          <w:rFonts w:ascii="Times New Roman" w:hAnsi="Times New Roman" w:eastAsia="Times New Roman" w:cs="Times New Roman"/>
          <w:noProof w:val="0"/>
          <w:sz w:val="24"/>
          <w:szCs w:val="24"/>
          <w:lang w:val="en-US"/>
        </w:rPr>
        <w:t>els</w:t>
      </w:r>
      <w:r w:rsidRPr="52A201C0" w:rsidR="7978C50E">
        <w:rPr>
          <w:rFonts w:ascii="Times New Roman" w:hAnsi="Times New Roman" w:eastAsia="Times New Roman" w:cs="Times New Roman"/>
          <w:noProof w:val="0"/>
          <w:sz w:val="24"/>
          <w:szCs w:val="24"/>
          <w:lang w:val="en-US"/>
        </w:rPr>
        <w:t xml:space="preserve"> </w:t>
      </w:r>
      <w:r w:rsidRPr="52A201C0" w:rsidR="76461C97">
        <w:rPr>
          <w:rFonts w:ascii="Times New Roman" w:hAnsi="Times New Roman" w:eastAsia="Times New Roman" w:cs="Times New Roman"/>
          <w:noProof w:val="0"/>
          <w:sz w:val="24"/>
          <w:szCs w:val="24"/>
          <w:lang w:val="en-US"/>
        </w:rPr>
        <w:t>(r</w:t>
      </w:r>
      <w:r w:rsidRPr="52A201C0" w:rsidR="356247EB">
        <w:rPr>
          <w:rFonts w:ascii="Times New Roman" w:hAnsi="Times New Roman" w:eastAsia="Times New Roman" w:cs="Times New Roman"/>
          <w:noProof w:val="0"/>
          <w:sz w:val="24"/>
          <w:szCs w:val="24"/>
          <w:lang w:val="en-US"/>
        </w:rPr>
        <w:t xml:space="preserve"> </w:t>
      </w:r>
      <w:r w:rsidRPr="52A201C0" w:rsidR="356247EB">
        <w:rPr>
          <w:rFonts w:ascii="Times New Roman" w:hAnsi="Times New Roman" w:eastAsia="Times New Roman" w:cs="Times New Roman"/>
          <w:noProof w:val="0"/>
          <w:sz w:val="24"/>
          <w:szCs w:val="24"/>
          <w:lang w:val="en-US"/>
        </w:rPr>
        <w:t>=</w:t>
      </w:r>
      <w:r w:rsidRPr="52A201C0" w:rsidR="356247EB">
        <w:rPr>
          <w:rFonts w:ascii="Times New Roman" w:hAnsi="Times New Roman" w:eastAsia="Times New Roman" w:cs="Times New Roman"/>
          <w:noProof w:val="0"/>
          <w:sz w:val="24"/>
          <w:szCs w:val="24"/>
          <w:lang w:val="en-US"/>
        </w:rPr>
        <w:t xml:space="preserve"> </w:t>
      </w:r>
      <w:r w:rsidRPr="52A201C0" w:rsidR="7978C50E">
        <w:rPr>
          <w:rFonts w:ascii="Times New Roman" w:hAnsi="Times New Roman" w:eastAsia="Times New Roman" w:cs="Times New Roman"/>
          <w:noProof w:val="0"/>
          <w:sz w:val="24"/>
          <w:szCs w:val="24"/>
          <w:lang w:val="en-US"/>
        </w:rPr>
        <w:t>.</w:t>
      </w:r>
      <w:r w:rsidRPr="52A201C0" w:rsidR="143605C7">
        <w:rPr>
          <w:rFonts w:ascii="Times New Roman" w:hAnsi="Times New Roman" w:eastAsia="Times New Roman" w:cs="Times New Roman"/>
          <w:noProof w:val="0"/>
          <w:sz w:val="24"/>
          <w:szCs w:val="24"/>
          <w:lang w:val="en-US"/>
        </w:rPr>
        <w:t>80</w:t>
      </w:r>
      <w:r w:rsidRPr="52A201C0" w:rsidR="0B1D180F">
        <w:rPr>
          <w:rFonts w:ascii="Times New Roman" w:hAnsi="Times New Roman" w:eastAsia="Times New Roman" w:cs="Times New Roman"/>
          <w:noProof w:val="0"/>
          <w:sz w:val="24"/>
          <w:szCs w:val="24"/>
          <w:lang w:val="en-US"/>
        </w:rPr>
        <w:t>**</w:t>
      </w:r>
      <w:r w:rsidRPr="52A201C0" w:rsidR="143605C7">
        <w:rPr>
          <w:rFonts w:ascii="Times New Roman" w:hAnsi="Times New Roman" w:eastAsia="Times New Roman" w:cs="Times New Roman"/>
          <w:noProof w:val="0"/>
          <w:sz w:val="24"/>
          <w:szCs w:val="24"/>
          <w:lang w:val="en-US"/>
        </w:rPr>
        <w:t>).</w:t>
      </w:r>
      <w:r w:rsidRPr="52A201C0" w:rsidR="5E9BFE02">
        <w:rPr>
          <w:rFonts w:ascii="Times New Roman" w:hAnsi="Times New Roman" w:eastAsia="Times New Roman" w:cs="Times New Roman"/>
          <w:noProof w:val="0"/>
          <w:sz w:val="24"/>
          <w:szCs w:val="24"/>
          <w:lang w:val="en-US"/>
        </w:rPr>
        <w:t xml:space="preserve"> </w:t>
      </w:r>
      <w:r w:rsidRPr="52A201C0" w:rsidR="388B5532">
        <w:rPr>
          <w:rFonts w:ascii="Times New Roman" w:hAnsi="Times New Roman" w:eastAsia="Times New Roman" w:cs="Times New Roman"/>
          <w:noProof w:val="0"/>
          <w:sz w:val="24"/>
          <w:szCs w:val="24"/>
          <w:lang w:val="en-US"/>
        </w:rPr>
        <w:t xml:space="preserve">Similarly work </w:t>
      </w:r>
      <w:r w:rsidRPr="52A201C0" w:rsidR="0664EDDE">
        <w:rPr>
          <w:rFonts w:ascii="Times New Roman" w:hAnsi="Times New Roman" w:eastAsia="Times New Roman" w:cs="Times New Roman"/>
          <w:noProof w:val="0"/>
          <w:sz w:val="24"/>
          <w:szCs w:val="24"/>
          <w:lang w:val="en-US"/>
        </w:rPr>
        <w:t xml:space="preserve">by Su </w:t>
      </w:r>
      <w:r w:rsidRPr="52A201C0" w:rsidR="0664EDDE">
        <w:rPr>
          <w:rFonts w:ascii="Times New Roman" w:hAnsi="Times New Roman" w:eastAsia="Times New Roman" w:cs="Times New Roman"/>
          <w:i w:val="1"/>
          <w:iCs w:val="1"/>
          <w:noProof w:val="0"/>
          <w:sz w:val="24"/>
          <w:szCs w:val="24"/>
          <w:lang w:val="en-US"/>
        </w:rPr>
        <w:t>et</w:t>
      </w:r>
      <w:r w:rsidRPr="52A201C0" w:rsidR="5B12A17A">
        <w:rPr>
          <w:rFonts w:ascii="Times New Roman" w:hAnsi="Times New Roman" w:eastAsia="Times New Roman" w:cs="Times New Roman"/>
          <w:i w:val="1"/>
          <w:iCs w:val="1"/>
          <w:noProof w:val="0"/>
          <w:sz w:val="24"/>
          <w:szCs w:val="24"/>
          <w:lang w:val="en-US"/>
        </w:rPr>
        <w:t xml:space="preserve"> </w:t>
      </w:r>
      <w:r w:rsidRPr="52A201C0" w:rsidR="0664EDDE">
        <w:rPr>
          <w:rFonts w:ascii="Times New Roman" w:hAnsi="Times New Roman" w:eastAsia="Times New Roman" w:cs="Times New Roman"/>
          <w:i w:val="1"/>
          <w:iCs w:val="1"/>
          <w:noProof w:val="0"/>
          <w:sz w:val="24"/>
          <w:szCs w:val="24"/>
          <w:lang w:val="en-US"/>
        </w:rPr>
        <w:t>al</w:t>
      </w:r>
      <w:r w:rsidRPr="52A201C0" w:rsidR="0664EDDE">
        <w:rPr>
          <w:rFonts w:ascii="Times New Roman" w:hAnsi="Times New Roman" w:eastAsia="Times New Roman" w:cs="Times New Roman"/>
          <w:noProof w:val="0"/>
          <w:sz w:val="24"/>
          <w:szCs w:val="24"/>
          <w:lang w:val="en-US"/>
        </w:rPr>
        <w:t xml:space="preserve">., (2024) </w:t>
      </w:r>
      <w:r w:rsidRPr="52A201C0" w:rsidR="706C8A66">
        <w:rPr>
          <w:rFonts w:ascii="Times New Roman" w:hAnsi="Times New Roman" w:eastAsia="Times New Roman" w:cs="Times New Roman"/>
          <w:noProof w:val="0"/>
          <w:sz w:val="24"/>
          <w:szCs w:val="24"/>
          <w:lang w:val="en-US"/>
        </w:rPr>
        <w:t>highlights</w:t>
      </w:r>
      <w:r w:rsidRPr="52A201C0" w:rsidR="0664EDDE">
        <w:rPr>
          <w:rFonts w:ascii="Times New Roman" w:hAnsi="Times New Roman" w:eastAsia="Times New Roman" w:cs="Times New Roman"/>
          <w:noProof w:val="0"/>
          <w:sz w:val="24"/>
          <w:szCs w:val="24"/>
          <w:lang w:val="en-US"/>
        </w:rPr>
        <w:t xml:space="preserve"> that autonomous motivation </w:t>
      </w:r>
      <w:r w:rsidRPr="52A201C0" w:rsidR="2F74DC71">
        <w:rPr>
          <w:rFonts w:ascii="Times New Roman" w:hAnsi="Times New Roman" w:eastAsia="Times New Roman" w:cs="Times New Roman"/>
          <w:noProof w:val="0"/>
          <w:sz w:val="24"/>
          <w:szCs w:val="24"/>
          <w:lang w:val="en-US"/>
        </w:rPr>
        <w:t xml:space="preserve">significantly </w:t>
      </w:r>
      <w:r w:rsidRPr="52A201C0" w:rsidR="51B0B30A">
        <w:rPr>
          <w:rFonts w:ascii="Times New Roman" w:hAnsi="Times New Roman" w:eastAsia="Times New Roman" w:cs="Times New Roman"/>
          <w:noProof w:val="0"/>
          <w:sz w:val="24"/>
          <w:szCs w:val="24"/>
          <w:lang w:val="en-US"/>
        </w:rPr>
        <w:t>improves regular</w:t>
      </w:r>
      <w:r w:rsidRPr="52A201C0" w:rsidR="0664EDDE">
        <w:rPr>
          <w:rFonts w:ascii="Times New Roman" w:hAnsi="Times New Roman" w:eastAsia="Times New Roman" w:cs="Times New Roman"/>
          <w:noProof w:val="0"/>
          <w:sz w:val="24"/>
          <w:szCs w:val="24"/>
          <w:lang w:val="en-US"/>
        </w:rPr>
        <w:t xml:space="preserve"> </w:t>
      </w:r>
      <w:r w:rsidRPr="52A201C0" w:rsidR="14B03B1C">
        <w:rPr>
          <w:rFonts w:ascii="Times New Roman" w:hAnsi="Times New Roman" w:eastAsia="Times New Roman" w:cs="Times New Roman"/>
          <w:noProof w:val="0"/>
          <w:sz w:val="24"/>
          <w:szCs w:val="24"/>
          <w:lang w:val="en-US"/>
        </w:rPr>
        <w:t xml:space="preserve">PA </w:t>
      </w:r>
      <w:r w:rsidRPr="52A201C0" w:rsidR="34F900A8">
        <w:rPr>
          <w:rFonts w:ascii="Times New Roman" w:hAnsi="Times New Roman" w:eastAsia="Times New Roman" w:cs="Times New Roman"/>
          <w:noProof w:val="0"/>
          <w:sz w:val="24"/>
          <w:szCs w:val="24"/>
          <w:lang w:val="en-US"/>
        </w:rPr>
        <w:t xml:space="preserve">levels </w:t>
      </w:r>
      <w:r w:rsidRPr="52A201C0" w:rsidR="1AFB845E">
        <w:rPr>
          <w:rFonts w:ascii="Times New Roman" w:hAnsi="Times New Roman" w:eastAsia="Times New Roman" w:cs="Times New Roman"/>
          <w:noProof w:val="0"/>
          <w:sz w:val="24"/>
          <w:szCs w:val="24"/>
          <w:lang w:val="en-US"/>
        </w:rPr>
        <w:t xml:space="preserve">more </w:t>
      </w:r>
      <w:r w:rsidRPr="52A201C0" w:rsidR="0664EDDE">
        <w:rPr>
          <w:rFonts w:ascii="Times New Roman" w:hAnsi="Times New Roman" w:eastAsia="Times New Roman" w:cs="Times New Roman"/>
          <w:noProof w:val="0"/>
          <w:sz w:val="24"/>
          <w:szCs w:val="24"/>
          <w:lang w:val="en-US"/>
        </w:rPr>
        <w:t>than external motivators.</w:t>
      </w:r>
      <w:r w:rsidRPr="52A201C0" w:rsidR="5214187D">
        <w:rPr>
          <w:rFonts w:ascii="Times New Roman" w:hAnsi="Times New Roman" w:eastAsia="Times New Roman" w:cs="Times New Roman"/>
          <w:noProof w:val="0"/>
          <w:sz w:val="24"/>
          <w:szCs w:val="24"/>
          <w:lang w:val="en-US"/>
        </w:rPr>
        <w:t xml:space="preserve"> These findings were underpinned by </w:t>
      </w:r>
      <w:r w:rsidRPr="52A201C0" w:rsidR="5214187D">
        <w:rPr>
          <w:rFonts w:ascii="Times New Roman" w:hAnsi="Times New Roman" w:eastAsia="Times New Roman" w:cs="Times New Roman"/>
          <w:noProof w:val="0"/>
          <w:sz w:val="24"/>
          <w:szCs w:val="24"/>
          <w:lang w:val="en-US"/>
        </w:rPr>
        <w:t>previous</w:t>
      </w:r>
      <w:r w:rsidRPr="52A201C0" w:rsidR="5214187D">
        <w:rPr>
          <w:rFonts w:ascii="Times New Roman" w:hAnsi="Times New Roman" w:eastAsia="Times New Roman" w:cs="Times New Roman"/>
          <w:noProof w:val="0"/>
          <w:sz w:val="24"/>
          <w:szCs w:val="24"/>
          <w:lang w:val="en-US"/>
        </w:rPr>
        <w:t xml:space="preserve"> studies where students with greater autonomous motivation </w:t>
      </w:r>
      <w:r w:rsidRPr="52A201C0" w:rsidR="5CDDBFC1">
        <w:rPr>
          <w:rFonts w:ascii="Times New Roman" w:hAnsi="Times New Roman" w:eastAsia="Times New Roman" w:cs="Times New Roman"/>
          <w:noProof w:val="0"/>
          <w:sz w:val="24"/>
          <w:szCs w:val="24"/>
          <w:lang w:val="en-US"/>
        </w:rPr>
        <w:t xml:space="preserve">had higher engagement levels </w:t>
      </w:r>
      <w:r w:rsidRPr="52A201C0" w:rsidR="5214187D">
        <w:rPr>
          <w:rFonts w:ascii="Times New Roman" w:hAnsi="Times New Roman" w:eastAsia="Times New Roman" w:cs="Times New Roman"/>
          <w:noProof w:val="0"/>
          <w:sz w:val="24"/>
          <w:szCs w:val="24"/>
          <w:lang w:val="en-US"/>
        </w:rPr>
        <w:t xml:space="preserve">in PA </w:t>
      </w:r>
      <w:r w:rsidRPr="52A201C0" w:rsidR="2220CD0D">
        <w:rPr>
          <w:rFonts w:ascii="Times New Roman" w:hAnsi="Times New Roman" w:eastAsia="Times New Roman" w:cs="Times New Roman"/>
          <w:noProof w:val="0"/>
          <w:sz w:val="24"/>
          <w:szCs w:val="24"/>
          <w:lang w:val="en-US"/>
        </w:rPr>
        <w:t>compared to their peers</w:t>
      </w:r>
      <w:r w:rsidRPr="52A201C0" w:rsidR="5214187D">
        <w:rPr>
          <w:rFonts w:ascii="Times New Roman" w:hAnsi="Times New Roman" w:eastAsia="Times New Roman" w:cs="Times New Roman"/>
          <w:noProof w:val="0"/>
          <w:sz w:val="24"/>
          <w:szCs w:val="24"/>
          <w:lang w:val="en-US"/>
        </w:rPr>
        <w:t xml:space="preserve"> </w:t>
      </w:r>
      <w:r w:rsidRPr="52A201C0" w:rsidR="2F832AEC">
        <w:rPr>
          <w:rFonts w:ascii="Times New Roman" w:hAnsi="Times New Roman" w:eastAsia="Times New Roman" w:cs="Times New Roman"/>
          <w:noProof w:val="0"/>
          <w:sz w:val="24"/>
          <w:szCs w:val="24"/>
          <w:lang w:val="en-US"/>
        </w:rPr>
        <w:t>(H</w:t>
      </w:r>
      <w:r w:rsidRPr="52A201C0" w:rsidR="3D1EBCCD">
        <w:rPr>
          <w:rFonts w:ascii="Times New Roman" w:hAnsi="Times New Roman" w:eastAsia="Times New Roman" w:cs="Times New Roman"/>
          <w:noProof w:val="0"/>
          <w:sz w:val="24"/>
          <w:szCs w:val="24"/>
          <w:lang w:val="en-US"/>
        </w:rPr>
        <w:t xml:space="preserve">agger </w:t>
      </w:r>
      <w:r w:rsidRPr="52A201C0" w:rsidR="3D1EBCCD">
        <w:rPr>
          <w:rFonts w:ascii="Times New Roman" w:hAnsi="Times New Roman" w:eastAsia="Times New Roman" w:cs="Times New Roman"/>
          <w:i w:val="1"/>
          <w:iCs w:val="1"/>
          <w:noProof w:val="0"/>
          <w:sz w:val="24"/>
          <w:szCs w:val="24"/>
          <w:lang w:val="en-US"/>
        </w:rPr>
        <w:t>et</w:t>
      </w:r>
      <w:r w:rsidRPr="52A201C0" w:rsidR="49550E5E">
        <w:rPr>
          <w:rFonts w:ascii="Times New Roman" w:hAnsi="Times New Roman" w:eastAsia="Times New Roman" w:cs="Times New Roman"/>
          <w:i w:val="1"/>
          <w:iCs w:val="1"/>
          <w:noProof w:val="0"/>
          <w:sz w:val="24"/>
          <w:szCs w:val="24"/>
          <w:lang w:val="en-US"/>
        </w:rPr>
        <w:t xml:space="preserve"> </w:t>
      </w:r>
      <w:r w:rsidRPr="52A201C0" w:rsidR="3D1EBCCD">
        <w:rPr>
          <w:rFonts w:ascii="Times New Roman" w:hAnsi="Times New Roman" w:eastAsia="Times New Roman" w:cs="Times New Roman"/>
          <w:i w:val="1"/>
          <w:iCs w:val="1"/>
          <w:noProof w:val="0"/>
          <w:sz w:val="24"/>
          <w:szCs w:val="24"/>
          <w:lang w:val="en-US"/>
        </w:rPr>
        <w:t>al.</w:t>
      </w:r>
      <w:r w:rsidRPr="52A201C0" w:rsidR="3D1EBCCD">
        <w:rPr>
          <w:rFonts w:ascii="Times New Roman" w:hAnsi="Times New Roman" w:eastAsia="Times New Roman" w:cs="Times New Roman"/>
          <w:noProof w:val="0"/>
          <w:sz w:val="24"/>
          <w:szCs w:val="24"/>
          <w:lang w:val="en-US"/>
        </w:rPr>
        <w:t>, 2009;</w:t>
      </w:r>
      <w:r w:rsidRPr="52A201C0" w:rsidR="6B90BC43">
        <w:rPr>
          <w:rFonts w:ascii="Times New Roman" w:hAnsi="Times New Roman" w:eastAsia="Times New Roman" w:cs="Times New Roman"/>
          <w:noProof w:val="0"/>
          <w:sz w:val="24"/>
          <w:szCs w:val="24"/>
          <w:lang w:val="en-US"/>
        </w:rPr>
        <w:t xml:space="preserve"> Soos </w:t>
      </w:r>
      <w:r w:rsidRPr="52A201C0" w:rsidR="6B90BC43">
        <w:rPr>
          <w:rFonts w:ascii="Times New Roman" w:hAnsi="Times New Roman" w:eastAsia="Times New Roman" w:cs="Times New Roman"/>
          <w:i w:val="1"/>
          <w:iCs w:val="1"/>
          <w:noProof w:val="0"/>
          <w:sz w:val="24"/>
          <w:szCs w:val="24"/>
          <w:lang w:val="en-US"/>
        </w:rPr>
        <w:t>et</w:t>
      </w:r>
      <w:r w:rsidRPr="52A201C0" w:rsidR="0F43C168">
        <w:rPr>
          <w:rFonts w:ascii="Times New Roman" w:hAnsi="Times New Roman" w:eastAsia="Times New Roman" w:cs="Times New Roman"/>
          <w:i w:val="1"/>
          <w:iCs w:val="1"/>
          <w:noProof w:val="0"/>
          <w:sz w:val="24"/>
          <w:szCs w:val="24"/>
          <w:lang w:val="en-US"/>
        </w:rPr>
        <w:t xml:space="preserve"> </w:t>
      </w:r>
      <w:r w:rsidRPr="52A201C0" w:rsidR="6B90BC43">
        <w:rPr>
          <w:rFonts w:ascii="Times New Roman" w:hAnsi="Times New Roman" w:eastAsia="Times New Roman" w:cs="Times New Roman"/>
          <w:i w:val="1"/>
          <w:iCs w:val="1"/>
          <w:noProof w:val="0"/>
          <w:sz w:val="24"/>
          <w:szCs w:val="24"/>
          <w:lang w:val="en-US"/>
        </w:rPr>
        <w:t>al</w:t>
      </w:r>
      <w:r w:rsidRPr="52A201C0" w:rsidR="6B90BC43">
        <w:rPr>
          <w:rFonts w:ascii="Times New Roman" w:hAnsi="Times New Roman" w:eastAsia="Times New Roman" w:cs="Times New Roman"/>
          <w:noProof w:val="0"/>
          <w:sz w:val="24"/>
          <w:szCs w:val="24"/>
          <w:lang w:val="en-US"/>
        </w:rPr>
        <w:t>., 2019;</w:t>
      </w:r>
      <w:r w:rsidRPr="52A201C0" w:rsidR="3D1EBCCD">
        <w:rPr>
          <w:rFonts w:ascii="Times New Roman" w:hAnsi="Times New Roman" w:eastAsia="Times New Roman" w:cs="Times New Roman"/>
          <w:noProof w:val="0"/>
          <w:sz w:val="24"/>
          <w:szCs w:val="24"/>
          <w:lang w:val="en-US"/>
        </w:rPr>
        <w:t xml:space="preserve"> </w:t>
      </w:r>
      <w:r w:rsidRPr="52A201C0" w:rsidR="3D1EBCCD">
        <w:rPr>
          <w:rFonts w:ascii="Times New Roman" w:hAnsi="Times New Roman" w:eastAsia="Times New Roman" w:cs="Times New Roman"/>
          <w:sz w:val="24"/>
          <w:szCs w:val="24"/>
        </w:rPr>
        <w:t xml:space="preserve">Trigueros </w:t>
      </w:r>
      <w:r w:rsidRPr="52A201C0" w:rsidR="3D1EBCCD">
        <w:rPr>
          <w:rFonts w:ascii="Times New Roman" w:hAnsi="Times New Roman" w:eastAsia="Times New Roman" w:cs="Times New Roman"/>
          <w:i w:val="1"/>
          <w:iCs w:val="1"/>
          <w:sz w:val="24"/>
          <w:szCs w:val="24"/>
        </w:rPr>
        <w:t>et</w:t>
      </w:r>
      <w:r w:rsidRPr="52A201C0" w:rsidR="553D65BE">
        <w:rPr>
          <w:rFonts w:ascii="Times New Roman" w:hAnsi="Times New Roman" w:eastAsia="Times New Roman" w:cs="Times New Roman"/>
          <w:i w:val="1"/>
          <w:iCs w:val="1"/>
          <w:sz w:val="24"/>
          <w:szCs w:val="24"/>
        </w:rPr>
        <w:t xml:space="preserve"> </w:t>
      </w:r>
      <w:r w:rsidRPr="52A201C0" w:rsidR="3D1EBCCD">
        <w:rPr>
          <w:rFonts w:ascii="Times New Roman" w:hAnsi="Times New Roman" w:eastAsia="Times New Roman" w:cs="Times New Roman"/>
          <w:i w:val="1"/>
          <w:iCs w:val="1"/>
          <w:sz w:val="24"/>
          <w:szCs w:val="24"/>
        </w:rPr>
        <w:t>al.</w:t>
      </w:r>
      <w:r w:rsidRPr="52A201C0" w:rsidR="3D1EBCCD">
        <w:rPr>
          <w:rFonts w:ascii="Times New Roman" w:hAnsi="Times New Roman" w:eastAsia="Times New Roman" w:cs="Times New Roman"/>
          <w:sz w:val="24"/>
          <w:szCs w:val="24"/>
        </w:rPr>
        <w:t>, 2019</w:t>
      </w:r>
      <w:r w:rsidRPr="52A201C0" w:rsidR="44E2BFF7">
        <w:rPr>
          <w:rFonts w:ascii="Times New Roman" w:hAnsi="Times New Roman" w:eastAsia="Times New Roman" w:cs="Times New Roman"/>
          <w:sz w:val="24"/>
          <w:szCs w:val="24"/>
        </w:rPr>
        <w:t xml:space="preserve">). </w:t>
      </w:r>
      <w:r w:rsidRPr="52A201C0" w:rsidR="5E9BFE02">
        <w:rPr>
          <w:rFonts w:ascii="Times New Roman" w:hAnsi="Times New Roman" w:eastAsia="Times New Roman" w:cs="Times New Roman"/>
          <w:noProof w:val="0"/>
          <w:sz w:val="24"/>
          <w:szCs w:val="24"/>
          <w:lang w:val="en-US"/>
        </w:rPr>
        <w:t>Which supports modern SDT literature that autonom</w:t>
      </w:r>
      <w:r w:rsidRPr="52A201C0" w:rsidR="6AE88471">
        <w:rPr>
          <w:rFonts w:ascii="Times New Roman" w:hAnsi="Times New Roman" w:eastAsia="Times New Roman" w:cs="Times New Roman"/>
          <w:noProof w:val="0"/>
          <w:sz w:val="24"/>
          <w:szCs w:val="24"/>
          <w:lang w:val="en-US"/>
        </w:rPr>
        <w:t>y</w:t>
      </w:r>
      <w:r w:rsidRPr="52A201C0" w:rsidR="5E9BFE02">
        <w:rPr>
          <w:rFonts w:ascii="Times New Roman" w:hAnsi="Times New Roman" w:eastAsia="Times New Roman" w:cs="Times New Roman"/>
          <w:noProof w:val="0"/>
          <w:sz w:val="24"/>
          <w:szCs w:val="24"/>
          <w:lang w:val="en-US"/>
        </w:rPr>
        <w:t xml:space="preserve"> support increases PA motivation (</w:t>
      </w:r>
      <w:r w:rsidRPr="52A201C0" w:rsidR="1976FC4E">
        <w:rPr>
          <w:rFonts w:ascii="Times New Roman" w:hAnsi="Times New Roman" w:eastAsia="Times New Roman" w:cs="Times New Roman"/>
          <w:noProof w:val="0"/>
          <w:sz w:val="24"/>
          <w:szCs w:val="24"/>
          <w:lang w:val="en-US"/>
        </w:rPr>
        <w:t xml:space="preserve">How </w:t>
      </w:r>
      <w:r w:rsidRPr="52A201C0" w:rsidR="1976FC4E">
        <w:rPr>
          <w:rFonts w:ascii="Times New Roman" w:hAnsi="Times New Roman" w:eastAsia="Times New Roman" w:cs="Times New Roman"/>
          <w:i w:val="1"/>
          <w:iCs w:val="1"/>
          <w:noProof w:val="0"/>
          <w:sz w:val="24"/>
          <w:szCs w:val="24"/>
          <w:lang w:val="en-US"/>
        </w:rPr>
        <w:t>et al.</w:t>
      </w:r>
      <w:r w:rsidRPr="52A201C0" w:rsidR="1976FC4E">
        <w:rPr>
          <w:rFonts w:ascii="Times New Roman" w:hAnsi="Times New Roman" w:eastAsia="Times New Roman" w:cs="Times New Roman"/>
          <w:noProof w:val="0"/>
          <w:sz w:val="24"/>
          <w:szCs w:val="24"/>
          <w:lang w:val="en-US"/>
        </w:rPr>
        <w:t xml:space="preserve">, 2013; </w:t>
      </w:r>
      <w:r w:rsidRPr="52A201C0" w:rsidR="2E487CEC">
        <w:rPr>
          <w:rFonts w:ascii="Times New Roman" w:hAnsi="Times New Roman" w:eastAsia="Times New Roman" w:cs="Times New Roman"/>
          <w:noProof w:val="0"/>
          <w:sz w:val="24"/>
          <w:szCs w:val="24"/>
          <w:lang w:val="en-US"/>
        </w:rPr>
        <w:t xml:space="preserve">Duda </w:t>
      </w:r>
      <w:r w:rsidRPr="52A201C0" w:rsidR="2E487CEC">
        <w:rPr>
          <w:rFonts w:ascii="Times New Roman" w:hAnsi="Times New Roman" w:eastAsia="Times New Roman" w:cs="Times New Roman"/>
          <w:i w:val="1"/>
          <w:iCs w:val="1"/>
          <w:noProof w:val="0"/>
          <w:sz w:val="24"/>
          <w:szCs w:val="24"/>
          <w:lang w:val="en-US"/>
        </w:rPr>
        <w:t>et</w:t>
      </w:r>
      <w:r w:rsidRPr="52A201C0" w:rsidR="623B7EC2">
        <w:rPr>
          <w:rFonts w:ascii="Times New Roman" w:hAnsi="Times New Roman" w:eastAsia="Times New Roman" w:cs="Times New Roman"/>
          <w:i w:val="1"/>
          <w:iCs w:val="1"/>
          <w:noProof w:val="0"/>
          <w:sz w:val="24"/>
          <w:szCs w:val="24"/>
          <w:lang w:val="en-US"/>
        </w:rPr>
        <w:t xml:space="preserve"> </w:t>
      </w:r>
      <w:r w:rsidRPr="52A201C0" w:rsidR="2E487CEC">
        <w:rPr>
          <w:rFonts w:ascii="Times New Roman" w:hAnsi="Times New Roman" w:eastAsia="Times New Roman" w:cs="Times New Roman"/>
          <w:i w:val="1"/>
          <w:iCs w:val="1"/>
          <w:noProof w:val="0"/>
          <w:sz w:val="24"/>
          <w:szCs w:val="24"/>
          <w:lang w:val="en-US"/>
        </w:rPr>
        <w:t>al.</w:t>
      </w:r>
      <w:r w:rsidRPr="52A201C0" w:rsidR="2E487CEC">
        <w:rPr>
          <w:rFonts w:ascii="Times New Roman" w:hAnsi="Times New Roman" w:eastAsia="Times New Roman" w:cs="Times New Roman"/>
          <w:noProof w:val="0"/>
          <w:sz w:val="24"/>
          <w:szCs w:val="24"/>
          <w:lang w:val="en-US"/>
        </w:rPr>
        <w:t xml:space="preserve">, 2014; </w:t>
      </w:r>
      <w:r w:rsidRPr="52A201C0" w:rsidR="5BF50DC3">
        <w:rPr>
          <w:rFonts w:ascii="Times New Roman" w:hAnsi="Times New Roman" w:eastAsia="Times New Roman" w:cs="Times New Roman"/>
          <w:sz w:val="24"/>
          <w:szCs w:val="24"/>
        </w:rPr>
        <w:t>Gonzál</w:t>
      </w:r>
      <w:r w:rsidRPr="52A201C0" w:rsidR="5BF50DC3">
        <w:rPr>
          <w:rFonts w:ascii="Times New Roman" w:hAnsi="Times New Roman" w:eastAsia="Times New Roman" w:cs="Times New Roman"/>
          <w:sz w:val="24"/>
          <w:szCs w:val="24"/>
        </w:rPr>
        <w:t>ez-</w:t>
      </w:r>
      <w:r w:rsidRPr="52A201C0" w:rsidR="5BF50DC3">
        <w:rPr>
          <w:rFonts w:ascii="Times New Roman" w:hAnsi="Times New Roman" w:eastAsia="Times New Roman" w:cs="Times New Roman"/>
          <w:sz w:val="24"/>
          <w:szCs w:val="24"/>
        </w:rPr>
        <w:t>Cutre</w:t>
      </w:r>
      <w:r w:rsidRPr="52A201C0" w:rsidR="5BF50DC3">
        <w:rPr>
          <w:rFonts w:ascii="Times New Roman" w:hAnsi="Times New Roman" w:eastAsia="Times New Roman" w:cs="Times New Roman"/>
          <w:sz w:val="24"/>
          <w:szCs w:val="24"/>
        </w:rPr>
        <w:t xml:space="preserve"> </w:t>
      </w:r>
      <w:r w:rsidRPr="52A201C0" w:rsidR="5BF50DC3">
        <w:rPr>
          <w:rFonts w:ascii="Times New Roman" w:hAnsi="Times New Roman" w:eastAsia="Times New Roman" w:cs="Times New Roman"/>
          <w:i w:val="1"/>
          <w:iCs w:val="1"/>
          <w:sz w:val="24"/>
          <w:szCs w:val="24"/>
        </w:rPr>
        <w:t>et</w:t>
      </w:r>
      <w:r w:rsidRPr="52A201C0" w:rsidR="7DCBC493">
        <w:rPr>
          <w:rFonts w:ascii="Times New Roman" w:hAnsi="Times New Roman" w:eastAsia="Times New Roman" w:cs="Times New Roman"/>
          <w:i w:val="1"/>
          <w:iCs w:val="1"/>
          <w:sz w:val="24"/>
          <w:szCs w:val="24"/>
        </w:rPr>
        <w:t xml:space="preserve"> </w:t>
      </w:r>
      <w:r w:rsidRPr="52A201C0" w:rsidR="5BF50DC3">
        <w:rPr>
          <w:rFonts w:ascii="Times New Roman" w:hAnsi="Times New Roman" w:eastAsia="Times New Roman" w:cs="Times New Roman"/>
          <w:i w:val="1"/>
          <w:iCs w:val="1"/>
          <w:sz w:val="24"/>
          <w:szCs w:val="24"/>
        </w:rPr>
        <w:t>al.</w:t>
      </w:r>
      <w:r w:rsidRPr="52A201C0" w:rsidR="5BF50DC3">
        <w:rPr>
          <w:rFonts w:ascii="Times New Roman" w:hAnsi="Times New Roman" w:eastAsia="Times New Roman" w:cs="Times New Roman"/>
          <w:sz w:val="24"/>
          <w:szCs w:val="24"/>
        </w:rPr>
        <w:t>, 2014</w:t>
      </w:r>
      <w:r w:rsidRPr="52A201C0" w:rsidR="7304F67D">
        <w:rPr>
          <w:rFonts w:ascii="Times New Roman" w:hAnsi="Times New Roman" w:eastAsia="Times New Roman" w:cs="Times New Roman"/>
          <w:noProof w:val="0"/>
          <w:sz w:val="24"/>
          <w:szCs w:val="24"/>
          <w:lang w:val="en-US"/>
        </w:rPr>
        <w:t xml:space="preserve">). </w:t>
      </w:r>
      <w:r w:rsidRPr="52A201C0" w:rsidR="3B6C9270">
        <w:rPr>
          <w:rFonts w:ascii="Times New Roman" w:hAnsi="Times New Roman" w:eastAsia="Times New Roman" w:cs="Times New Roman"/>
          <w:noProof w:val="0"/>
          <w:sz w:val="24"/>
          <w:szCs w:val="24"/>
          <w:lang w:val="en-US"/>
        </w:rPr>
        <w:t>Specifically,</w:t>
      </w:r>
      <w:r w:rsidRPr="52A201C0" w:rsidR="7304F67D">
        <w:rPr>
          <w:rFonts w:ascii="Times New Roman" w:hAnsi="Times New Roman" w:eastAsia="Times New Roman" w:cs="Times New Roman"/>
          <w:noProof w:val="0"/>
          <w:sz w:val="24"/>
          <w:szCs w:val="24"/>
          <w:lang w:val="en-US"/>
        </w:rPr>
        <w:t xml:space="preserve"> when </w:t>
      </w:r>
      <w:r w:rsidRPr="52A201C0" w:rsidR="6D1F72CA">
        <w:rPr>
          <w:rFonts w:ascii="Times New Roman" w:hAnsi="Times New Roman" w:eastAsia="Times New Roman" w:cs="Times New Roman"/>
          <w:noProof w:val="0"/>
          <w:sz w:val="24"/>
          <w:szCs w:val="24"/>
          <w:lang w:val="en-US"/>
        </w:rPr>
        <w:t xml:space="preserve">individuals </w:t>
      </w:r>
      <w:r w:rsidRPr="52A201C0" w:rsidR="176A5F14">
        <w:rPr>
          <w:rFonts w:ascii="Times New Roman" w:hAnsi="Times New Roman" w:eastAsia="Times New Roman" w:cs="Times New Roman"/>
          <w:noProof w:val="0"/>
          <w:sz w:val="24"/>
          <w:szCs w:val="24"/>
          <w:lang w:val="en-US"/>
        </w:rPr>
        <w:t>are given</w:t>
      </w:r>
      <w:r w:rsidRPr="52A201C0" w:rsidR="7304F67D">
        <w:rPr>
          <w:rFonts w:ascii="Times New Roman" w:hAnsi="Times New Roman" w:eastAsia="Times New Roman" w:cs="Times New Roman"/>
          <w:noProof w:val="0"/>
          <w:sz w:val="24"/>
          <w:szCs w:val="24"/>
          <w:lang w:val="en-US"/>
        </w:rPr>
        <w:t xml:space="preserve"> a choice, and high-level behavioral engagement within the activity (Deci and Ryan, 2008; Jang,</w:t>
      </w:r>
      <w:r w:rsidRPr="52A201C0" w:rsidR="102B51A2">
        <w:rPr>
          <w:rFonts w:ascii="Times New Roman" w:hAnsi="Times New Roman" w:eastAsia="Times New Roman" w:cs="Times New Roman"/>
          <w:noProof w:val="0"/>
          <w:sz w:val="24"/>
          <w:szCs w:val="24"/>
          <w:lang w:val="en-US"/>
        </w:rPr>
        <w:t xml:space="preserve"> Reeve and Deci,</w:t>
      </w:r>
      <w:r w:rsidRPr="52A201C0" w:rsidR="7304F67D">
        <w:rPr>
          <w:rFonts w:ascii="Times New Roman" w:hAnsi="Times New Roman" w:eastAsia="Times New Roman" w:cs="Times New Roman"/>
          <w:noProof w:val="0"/>
          <w:sz w:val="24"/>
          <w:szCs w:val="24"/>
          <w:lang w:val="en-US"/>
        </w:rPr>
        <w:t xml:space="preserve"> 2010).</w:t>
      </w:r>
      <w:r w:rsidRPr="52A201C0" w:rsidR="5E9BFE02">
        <w:rPr>
          <w:rFonts w:ascii="Times New Roman" w:hAnsi="Times New Roman" w:eastAsia="Times New Roman" w:cs="Times New Roman"/>
          <w:noProof w:val="0"/>
          <w:sz w:val="24"/>
          <w:szCs w:val="24"/>
          <w:lang w:val="en-US"/>
        </w:rPr>
        <w:t xml:space="preserve"> However, the research also </w:t>
      </w:r>
      <w:r w:rsidRPr="52A201C0" w:rsidR="26952DB5">
        <w:rPr>
          <w:rFonts w:ascii="Times New Roman" w:hAnsi="Times New Roman" w:eastAsia="Times New Roman" w:cs="Times New Roman"/>
          <w:noProof w:val="0"/>
          <w:sz w:val="24"/>
          <w:szCs w:val="24"/>
          <w:lang w:val="en-US"/>
        </w:rPr>
        <w:t>shows</w:t>
      </w:r>
      <w:r w:rsidRPr="52A201C0" w:rsidR="5E9BFE02">
        <w:rPr>
          <w:rFonts w:ascii="Times New Roman" w:hAnsi="Times New Roman" w:eastAsia="Times New Roman" w:cs="Times New Roman"/>
          <w:noProof w:val="0"/>
          <w:sz w:val="24"/>
          <w:szCs w:val="24"/>
          <w:lang w:val="en-US"/>
        </w:rPr>
        <w:t xml:space="preserve"> </w:t>
      </w:r>
      <w:r w:rsidRPr="52A201C0" w:rsidR="091755D5">
        <w:rPr>
          <w:rFonts w:ascii="Times New Roman" w:hAnsi="Times New Roman" w:eastAsia="Times New Roman" w:cs="Times New Roman"/>
          <w:noProof w:val="0"/>
          <w:sz w:val="24"/>
          <w:szCs w:val="24"/>
          <w:lang w:val="en-US"/>
        </w:rPr>
        <w:t>a strong</w:t>
      </w:r>
      <w:r w:rsidRPr="52A201C0" w:rsidR="562B000A">
        <w:rPr>
          <w:rFonts w:ascii="Times New Roman" w:hAnsi="Times New Roman" w:eastAsia="Times New Roman" w:cs="Times New Roman"/>
          <w:noProof w:val="0"/>
          <w:sz w:val="24"/>
          <w:szCs w:val="24"/>
          <w:lang w:val="en-US"/>
        </w:rPr>
        <w:t xml:space="preserve"> correlation between more </w:t>
      </w:r>
      <w:r w:rsidRPr="52A201C0" w:rsidR="6824F072">
        <w:rPr>
          <w:rFonts w:ascii="Times New Roman" w:hAnsi="Times New Roman" w:eastAsia="Times New Roman" w:cs="Times New Roman"/>
          <w:noProof w:val="0"/>
          <w:sz w:val="24"/>
          <w:szCs w:val="24"/>
          <w:lang w:val="en-US"/>
        </w:rPr>
        <w:t>controlled</w:t>
      </w:r>
      <w:r w:rsidRPr="52A201C0" w:rsidR="562B000A">
        <w:rPr>
          <w:rFonts w:ascii="Times New Roman" w:hAnsi="Times New Roman" w:eastAsia="Times New Roman" w:cs="Times New Roman"/>
          <w:noProof w:val="0"/>
          <w:sz w:val="24"/>
          <w:szCs w:val="24"/>
          <w:lang w:val="en-US"/>
        </w:rPr>
        <w:t xml:space="preserve"> motivation and PA</w:t>
      </w:r>
      <w:r w:rsidRPr="52A201C0" w:rsidR="10D42074">
        <w:rPr>
          <w:rFonts w:ascii="Times New Roman" w:hAnsi="Times New Roman" w:eastAsia="Times New Roman" w:cs="Times New Roman"/>
          <w:noProof w:val="0"/>
          <w:sz w:val="24"/>
          <w:szCs w:val="24"/>
          <w:lang w:val="en-US"/>
        </w:rPr>
        <w:t xml:space="preserve"> </w:t>
      </w:r>
      <w:r w:rsidRPr="52A201C0" w:rsidR="562B000A">
        <w:rPr>
          <w:rFonts w:ascii="Times New Roman" w:hAnsi="Times New Roman" w:eastAsia="Times New Roman" w:cs="Times New Roman"/>
          <w:noProof w:val="0"/>
          <w:sz w:val="24"/>
          <w:szCs w:val="24"/>
          <w:lang w:val="en-US"/>
        </w:rPr>
        <w:t>(</w:t>
      </w:r>
      <w:r w:rsidRPr="52A201C0" w:rsidR="29091963">
        <w:rPr>
          <w:rFonts w:ascii="Times New Roman" w:hAnsi="Times New Roman" w:eastAsia="Times New Roman" w:cs="Times New Roman"/>
          <w:noProof w:val="0"/>
          <w:sz w:val="24"/>
          <w:szCs w:val="24"/>
          <w:lang w:val="en-US"/>
        </w:rPr>
        <w:t xml:space="preserve">r= </w:t>
      </w:r>
      <w:r w:rsidRPr="52A201C0" w:rsidR="562B000A">
        <w:rPr>
          <w:rFonts w:ascii="Times New Roman" w:hAnsi="Times New Roman" w:eastAsia="Times New Roman" w:cs="Times New Roman"/>
          <w:noProof w:val="0"/>
          <w:sz w:val="24"/>
          <w:szCs w:val="24"/>
          <w:lang w:val="en-US"/>
        </w:rPr>
        <w:t>.77</w:t>
      </w:r>
      <w:r w:rsidRPr="52A201C0" w:rsidR="0A85C7AD">
        <w:rPr>
          <w:rFonts w:ascii="Times New Roman" w:hAnsi="Times New Roman" w:eastAsia="Times New Roman" w:cs="Times New Roman"/>
          <w:noProof w:val="0"/>
          <w:sz w:val="24"/>
          <w:szCs w:val="24"/>
          <w:lang w:val="en-US"/>
        </w:rPr>
        <w:t>**</w:t>
      </w:r>
      <w:r w:rsidRPr="52A201C0" w:rsidR="562B000A">
        <w:rPr>
          <w:rFonts w:ascii="Times New Roman" w:hAnsi="Times New Roman" w:eastAsia="Times New Roman" w:cs="Times New Roman"/>
          <w:noProof w:val="0"/>
          <w:sz w:val="24"/>
          <w:szCs w:val="24"/>
          <w:lang w:val="en-US"/>
        </w:rPr>
        <w:t>) and</w:t>
      </w:r>
      <w:r w:rsidRPr="52A201C0" w:rsidR="580087AF">
        <w:rPr>
          <w:rFonts w:ascii="Times New Roman" w:hAnsi="Times New Roman" w:eastAsia="Times New Roman" w:cs="Times New Roman"/>
          <w:noProof w:val="0"/>
          <w:sz w:val="24"/>
          <w:szCs w:val="24"/>
          <w:lang w:val="en-US"/>
        </w:rPr>
        <w:t xml:space="preserve"> </w:t>
      </w:r>
      <w:r w:rsidRPr="52A201C0" w:rsidR="050C09E1">
        <w:rPr>
          <w:rFonts w:ascii="Times New Roman" w:hAnsi="Times New Roman" w:eastAsia="Times New Roman" w:cs="Times New Roman"/>
          <w:noProof w:val="0"/>
          <w:sz w:val="24"/>
          <w:szCs w:val="24"/>
          <w:lang w:val="en-US"/>
        </w:rPr>
        <w:t>similarly</w:t>
      </w:r>
      <w:r w:rsidRPr="52A201C0" w:rsidR="562B000A">
        <w:rPr>
          <w:rFonts w:ascii="Times New Roman" w:hAnsi="Times New Roman" w:eastAsia="Times New Roman" w:cs="Times New Roman"/>
          <w:noProof w:val="0"/>
          <w:sz w:val="24"/>
          <w:szCs w:val="24"/>
          <w:lang w:val="en-US"/>
        </w:rPr>
        <w:t xml:space="preserve"> </w:t>
      </w:r>
      <w:r w:rsidRPr="52A201C0" w:rsidR="0D92151E">
        <w:rPr>
          <w:rFonts w:ascii="Times New Roman" w:hAnsi="Times New Roman" w:eastAsia="Times New Roman" w:cs="Times New Roman"/>
          <w:noProof w:val="0"/>
          <w:sz w:val="24"/>
          <w:szCs w:val="24"/>
          <w:lang w:val="en-US"/>
        </w:rPr>
        <w:t>introjected</w:t>
      </w:r>
      <w:r w:rsidRPr="52A201C0" w:rsidR="562B000A">
        <w:rPr>
          <w:rFonts w:ascii="Times New Roman" w:hAnsi="Times New Roman" w:eastAsia="Times New Roman" w:cs="Times New Roman"/>
          <w:noProof w:val="0"/>
          <w:sz w:val="24"/>
          <w:szCs w:val="24"/>
          <w:lang w:val="en-US"/>
        </w:rPr>
        <w:t xml:space="preserve"> motivation even </w:t>
      </w:r>
      <w:r w:rsidRPr="52A201C0" w:rsidR="4ED8CA7C">
        <w:rPr>
          <w:rFonts w:ascii="Times New Roman" w:hAnsi="Times New Roman" w:eastAsia="Times New Roman" w:cs="Times New Roman"/>
          <w:noProof w:val="0"/>
          <w:sz w:val="24"/>
          <w:szCs w:val="24"/>
          <w:lang w:val="en-US"/>
        </w:rPr>
        <w:t xml:space="preserve">stronger correlation to PA </w:t>
      </w:r>
      <w:r w:rsidRPr="52A201C0" w:rsidR="562B000A">
        <w:rPr>
          <w:rFonts w:ascii="Times New Roman" w:hAnsi="Times New Roman" w:eastAsia="Times New Roman" w:cs="Times New Roman"/>
          <w:noProof w:val="0"/>
          <w:sz w:val="24"/>
          <w:szCs w:val="24"/>
          <w:lang w:val="en-US"/>
        </w:rPr>
        <w:t>(</w:t>
      </w:r>
      <w:r w:rsidRPr="52A201C0" w:rsidR="01EC4315">
        <w:rPr>
          <w:rFonts w:ascii="Times New Roman" w:hAnsi="Times New Roman" w:eastAsia="Times New Roman" w:cs="Times New Roman"/>
          <w:noProof w:val="0"/>
          <w:sz w:val="24"/>
          <w:szCs w:val="24"/>
          <w:lang w:val="en-US"/>
        </w:rPr>
        <w:t xml:space="preserve">r= </w:t>
      </w:r>
      <w:r w:rsidRPr="52A201C0" w:rsidR="562B000A">
        <w:rPr>
          <w:rFonts w:ascii="Times New Roman" w:hAnsi="Times New Roman" w:eastAsia="Times New Roman" w:cs="Times New Roman"/>
          <w:noProof w:val="0"/>
          <w:sz w:val="24"/>
          <w:szCs w:val="24"/>
          <w:lang w:val="en-US"/>
        </w:rPr>
        <w:t>.80</w:t>
      </w:r>
      <w:r w:rsidRPr="52A201C0" w:rsidR="35726A34">
        <w:rPr>
          <w:rFonts w:ascii="Times New Roman" w:hAnsi="Times New Roman" w:eastAsia="Times New Roman" w:cs="Times New Roman"/>
          <w:noProof w:val="0"/>
          <w:sz w:val="24"/>
          <w:szCs w:val="24"/>
          <w:lang w:val="en-US"/>
        </w:rPr>
        <w:t>**</w:t>
      </w:r>
      <w:r w:rsidRPr="52A201C0" w:rsidR="562B000A">
        <w:rPr>
          <w:rFonts w:ascii="Times New Roman" w:hAnsi="Times New Roman" w:eastAsia="Times New Roman" w:cs="Times New Roman"/>
          <w:noProof w:val="0"/>
          <w:sz w:val="24"/>
          <w:szCs w:val="24"/>
          <w:lang w:val="en-US"/>
        </w:rPr>
        <w:t>).</w:t>
      </w:r>
      <w:r w:rsidRPr="52A201C0" w:rsidR="6466F598">
        <w:rPr>
          <w:rFonts w:ascii="Times New Roman" w:hAnsi="Times New Roman" w:eastAsia="Times New Roman" w:cs="Times New Roman"/>
          <w:noProof w:val="0"/>
          <w:sz w:val="24"/>
          <w:szCs w:val="24"/>
          <w:lang w:val="en-US"/>
        </w:rPr>
        <w:t xml:space="preserve"> </w:t>
      </w:r>
      <w:r w:rsidRPr="52A201C0" w:rsidR="17090E92">
        <w:rPr>
          <w:rFonts w:ascii="Times New Roman" w:hAnsi="Times New Roman" w:eastAsia="Times New Roman" w:cs="Times New Roman"/>
          <w:noProof w:val="0"/>
          <w:sz w:val="24"/>
          <w:szCs w:val="24"/>
          <w:lang w:val="en-US"/>
        </w:rPr>
        <w:t xml:space="preserve">Similarly </w:t>
      </w:r>
      <w:r w:rsidRPr="52A201C0" w:rsidR="472D1C17">
        <w:rPr>
          <w:rFonts w:ascii="Times New Roman" w:hAnsi="Times New Roman" w:eastAsia="Times New Roman" w:cs="Times New Roman"/>
          <w:noProof w:val="0"/>
          <w:sz w:val="24"/>
          <w:szCs w:val="24"/>
          <w:lang w:val="en-US"/>
        </w:rPr>
        <w:t>oth</w:t>
      </w:r>
      <w:r w:rsidRPr="52A201C0" w:rsidR="27F27F03">
        <w:rPr>
          <w:rFonts w:ascii="Times New Roman" w:hAnsi="Times New Roman" w:eastAsia="Times New Roman" w:cs="Times New Roman"/>
          <w:noProof w:val="0"/>
          <w:sz w:val="24"/>
          <w:szCs w:val="24"/>
          <w:lang w:val="en-US"/>
        </w:rPr>
        <w:t>e</w:t>
      </w:r>
      <w:r w:rsidRPr="52A201C0" w:rsidR="472D1C17">
        <w:rPr>
          <w:rFonts w:ascii="Times New Roman" w:hAnsi="Times New Roman" w:eastAsia="Times New Roman" w:cs="Times New Roman"/>
          <w:noProof w:val="0"/>
          <w:sz w:val="24"/>
          <w:szCs w:val="24"/>
          <w:lang w:val="en-US"/>
        </w:rPr>
        <w:t xml:space="preserve">r studies have found that introjected motivation can improve PA levels </w:t>
      </w:r>
      <w:r w:rsidRPr="52A201C0" w:rsidR="28449986">
        <w:rPr>
          <w:rFonts w:ascii="Times New Roman" w:hAnsi="Times New Roman" w:eastAsia="Times New Roman" w:cs="Times New Roman"/>
          <w:noProof w:val="0"/>
          <w:sz w:val="24"/>
          <w:szCs w:val="24"/>
          <w:lang w:val="en-US"/>
        </w:rPr>
        <w:t xml:space="preserve">as in a study by </w:t>
      </w:r>
      <w:r w:rsidRPr="52A201C0" w:rsidR="5E1C2564">
        <w:rPr>
          <w:rFonts w:ascii="Times New Roman" w:hAnsi="Times New Roman" w:eastAsia="Times New Roman" w:cs="Times New Roman"/>
          <w:noProof w:val="0"/>
          <w:sz w:val="24"/>
          <w:szCs w:val="24"/>
          <w:lang w:val="en-US"/>
        </w:rPr>
        <w:t>Van Doren (2024)</w:t>
      </w:r>
      <w:r w:rsidRPr="52A201C0" w:rsidR="192EF9C1">
        <w:rPr>
          <w:rFonts w:ascii="Times New Roman" w:hAnsi="Times New Roman" w:eastAsia="Times New Roman" w:cs="Times New Roman"/>
          <w:noProof w:val="0"/>
          <w:sz w:val="24"/>
          <w:szCs w:val="24"/>
          <w:lang w:val="en-US"/>
        </w:rPr>
        <w:t xml:space="preserve"> </w:t>
      </w:r>
      <w:r w:rsidRPr="52A201C0" w:rsidR="472D1C17">
        <w:rPr>
          <w:rFonts w:ascii="Times New Roman" w:hAnsi="Times New Roman" w:eastAsia="Times New Roman" w:cs="Times New Roman"/>
          <w:noProof w:val="0"/>
          <w:sz w:val="24"/>
          <w:szCs w:val="24"/>
          <w:lang w:val="en-US"/>
        </w:rPr>
        <w:t>demonstrated</w:t>
      </w:r>
      <w:r w:rsidRPr="52A201C0" w:rsidR="472D1C17">
        <w:rPr>
          <w:rFonts w:ascii="Times New Roman" w:hAnsi="Times New Roman" w:eastAsia="Times New Roman" w:cs="Times New Roman"/>
          <w:noProof w:val="0"/>
          <w:sz w:val="24"/>
          <w:szCs w:val="24"/>
          <w:lang w:val="en-US"/>
        </w:rPr>
        <w:t xml:space="preserve"> </w:t>
      </w:r>
      <w:r w:rsidRPr="52A201C0" w:rsidR="769AF38E">
        <w:rPr>
          <w:rFonts w:ascii="Times New Roman" w:hAnsi="Times New Roman" w:eastAsia="Times New Roman" w:cs="Times New Roman"/>
          <w:noProof w:val="0"/>
          <w:sz w:val="24"/>
          <w:szCs w:val="24"/>
          <w:lang w:val="en-US"/>
        </w:rPr>
        <w:t xml:space="preserve">that physical education </w:t>
      </w:r>
      <w:r w:rsidRPr="52A201C0" w:rsidR="01C0FA50">
        <w:rPr>
          <w:rFonts w:ascii="Times New Roman" w:hAnsi="Times New Roman" w:eastAsia="Times New Roman" w:cs="Times New Roman"/>
          <w:noProof w:val="0"/>
          <w:sz w:val="24"/>
          <w:szCs w:val="24"/>
          <w:lang w:val="en-US"/>
        </w:rPr>
        <w:t>teachers,</w:t>
      </w:r>
      <w:r w:rsidRPr="52A201C0" w:rsidR="769AF38E">
        <w:rPr>
          <w:rFonts w:ascii="Times New Roman" w:hAnsi="Times New Roman" w:eastAsia="Times New Roman" w:cs="Times New Roman"/>
          <w:noProof w:val="0"/>
          <w:sz w:val="24"/>
          <w:szCs w:val="24"/>
          <w:lang w:val="en-US"/>
        </w:rPr>
        <w:t xml:space="preserve"> when using more controlled and introjected </w:t>
      </w:r>
      <w:r w:rsidRPr="52A201C0" w:rsidR="0C1953B2">
        <w:rPr>
          <w:rFonts w:ascii="Times New Roman" w:hAnsi="Times New Roman" w:eastAsia="Times New Roman" w:cs="Times New Roman"/>
          <w:noProof w:val="0"/>
          <w:sz w:val="24"/>
          <w:szCs w:val="24"/>
          <w:lang w:val="en-US"/>
        </w:rPr>
        <w:t xml:space="preserve">forms of motivation </w:t>
      </w:r>
      <w:r w:rsidRPr="52A201C0" w:rsidR="35FD5C3A">
        <w:rPr>
          <w:rFonts w:ascii="Times New Roman" w:hAnsi="Times New Roman" w:eastAsia="Times New Roman" w:cs="Times New Roman"/>
          <w:noProof w:val="0"/>
          <w:sz w:val="24"/>
          <w:szCs w:val="24"/>
          <w:lang w:val="en-US"/>
        </w:rPr>
        <w:t>received</w:t>
      </w:r>
      <w:r w:rsidRPr="52A201C0" w:rsidR="0C1953B2">
        <w:rPr>
          <w:rFonts w:ascii="Times New Roman" w:hAnsi="Times New Roman" w:eastAsia="Times New Roman" w:cs="Times New Roman"/>
          <w:noProof w:val="0"/>
          <w:sz w:val="24"/>
          <w:szCs w:val="24"/>
          <w:lang w:val="en-US"/>
        </w:rPr>
        <w:t xml:space="preserve"> higher levels of </w:t>
      </w:r>
      <w:r w:rsidRPr="52A201C0" w:rsidR="524EEB7A">
        <w:rPr>
          <w:rFonts w:ascii="Times New Roman" w:hAnsi="Times New Roman" w:eastAsia="Times New Roman" w:cs="Times New Roman"/>
          <w:noProof w:val="0"/>
          <w:sz w:val="24"/>
          <w:szCs w:val="24"/>
          <w:lang w:val="en-US"/>
        </w:rPr>
        <w:t>engagement</w:t>
      </w:r>
      <w:r w:rsidRPr="52A201C0" w:rsidR="0C1953B2">
        <w:rPr>
          <w:rFonts w:ascii="Times New Roman" w:hAnsi="Times New Roman" w:eastAsia="Times New Roman" w:cs="Times New Roman"/>
          <w:noProof w:val="0"/>
          <w:sz w:val="24"/>
          <w:szCs w:val="24"/>
          <w:lang w:val="en-US"/>
        </w:rPr>
        <w:t xml:space="preserve"> and PA during classes</w:t>
      </w:r>
      <w:r w:rsidRPr="52A201C0" w:rsidR="052C213F">
        <w:rPr>
          <w:rFonts w:ascii="Times New Roman" w:hAnsi="Times New Roman" w:eastAsia="Times New Roman" w:cs="Times New Roman"/>
          <w:noProof w:val="0"/>
          <w:sz w:val="24"/>
          <w:szCs w:val="24"/>
          <w:lang w:val="en-US"/>
        </w:rPr>
        <w:t xml:space="preserve">. Interestingly </w:t>
      </w:r>
      <w:r w:rsidRPr="52A201C0" w:rsidR="351B2178">
        <w:rPr>
          <w:rFonts w:ascii="Times New Roman" w:hAnsi="Times New Roman" w:eastAsia="Times New Roman" w:cs="Times New Roman"/>
          <w:noProof w:val="0"/>
          <w:sz w:val="24"/>
          <w:szCs w:val="24"/>
          <w:lang w:val="en-US"/>
        </w:rPr>
        <w:t xml:space="preserve">some research suggests that </w:t>
      </w:r>
      <w:r w:rsidRPr="52A201C0" w:rsidR="0838A0FA">
        <w:rPr>
          <w:rFonts w:ascii="Times New Roman" w:hAnsi="Times New Roman" w:eastAsia="Times New Roman" w:cs="Times New Roman"/>
          <w:noProof w:val="0"/>
          <w:sz w:val="24"/>
          <w:szCs w:val="24"/>
          <w:lang w:val="en-US"/>
        </w:rPr>
        <w:t>individuals</w:t>
      </w:r>
      <w:r w:rsidRPr="52A201C0" w:rsidR="351B2178">
        <w:rPr>
          <w:rFonts w:ascii="Times New Roman" w:hAnsi="Times New Roman" w:eastAsia="Times New Roman" w:cs="Times New Roman"/>
          <w:noProof w:val="0"/>
          <w:sz w:val="24"/>
          <w:szCs w:val="24"/>
          <w:lang w:val="en-US"/>
        </w:rPr>
        <w:t xml:space="preserve"> can have a combination of </w:t>
      </w:r>
      <w:r w:rsidRPr="52A201C0" w:rsidR="580314AF">
        <w:rPr>
          <w:rFonts w:ascii="Times New Roman" w:hAnsi="Times New Roman" w:eastAsia="Times New Roman" w:cs="Times New Roman"/>
          <w:noProof w:val="0"/>
          <w:sz w:val="24"/>
          <w:szCs w:val="24"/>
          <w:lang w:val="en-US"/>
        </w:rPr>
        <w:t xml:space="preserve">both intrinsic and extrinsic </w:t>
      </w:r>
      <w:r w:rsidRPr="52A201C0" w:rsidR="351B2178">
        <w:rPr>
          <w:rFonts w:ascii="Times New Roman" w:hAnsi="Times New Roman" w:eastAsia="Times New Roman" w:cs="Times New Roman"/>
          <w:noProof w:val="0"/>
          <w:sz w:val="24"/>
          <w:szCs w:val="24"/>
          <w:lang w:val="en-US"/>
        </w:rPr>
        <w:t xml:space="preserve">regulations that </w:t>
      </w:r>
      <w:r w:rsidRPr="52A201C0" w:rsidR="351B2178">
        <w:rPr>
          <w:rFonts w:ascii="Times New Roman" w:hAnsi="Times New Roman" w:eastAsia="Times New Roman" w:cs="Times New Roman"/>
          <w:noProof w:val="0"/>
          <w:sz w:val="24"/>
          <w:szCs w:val="24"/>
          <w:lang w:val="en-US"/>
        </w:rPr>
        <w:t>represent</w:t>
      </w:r>
      <w:r w:rsidRPr="52A201C0" w:rsidR="351B2178">
        <w:rPr>
          <w:rFonts w:ascii="Times New Roman" w:hAnsi="Times New Roman" w:eastAsia="Times New Roman" w:cs="Times New Roman"/>
          <w:noProof w:val="0"/>
          <w:sz w:val="24"/>
          <w:szCs w:val="24"/>
          <w:lang w:val="en-US"/>
        </w:rPr>
        <w:t xml:space="preserve"> a motivation</w:t>
      </w:r>
      <w:r w:rsidRPr="52A201C0" w:rsidR="5343E1BE">
        <w:rPr>
          <w:rFonts w:ascii="Times New Roman" w:hAnsi="Times New Roman" w:eastAsia="Times New Roman" w:cs="Times New Roman"/>
          <w:noProof w:val="0"/>
          <w:sz w:val="24"/>
          <w:szCs w:val="24"/>
          <w:lang w:val="en-US"/>
        </w:rPr>
        <w:t>al</w:t>
      </w:r>
      <w:r w:rsidRPr="52A201C0" w:rsidR="351B2178">
        <w:rPr>
          <w:rFonts w:ascii="Times New Roman" w:hAnsi="Times New Roman" w:eastAsia="Times New Roman" w:cs="Times New Roman"/>
          <w:noProof w:val="0"/>
          <w:sz w:val="24"/>
          <w:szCs w:val="24"/>
          <w:lang w:val="en-US"/>
        </w:rPr>
        <w:t xml:space="preserve"> </w:t>
      </w:r>
      <w:r w:rsidRPr="52A201C0" w:rsidR="09EE8879">
        <w:rPr>
          <w:rFonts w:ascii="Times New Roman" w:hAnsi="Times New Roman" w:eastAsia="Times New Roman" w:cs="Times New Roman"/>
          <w:noProof w:val="0"/>
          <w:sz w:val="24"/>
          <w:szCs w:val="24"/>
          <w:lang w:val="en-US"/>
        </w:rPr>
        <w:t>profile (Wang and Biddle, 2001</w:t>
      </w:r>
      <w:r w:rsidRPr="52A201C0" w:rsidR="6E06E32E">
        <w:rPr>
          <w:rFonts w:ascii="Times New Roman" w:hAnsi="Times New Roman" w:eastAsia="Times New Roman" w:cs="Times New Roman"/>
          <w:noProof w:val="0"/>
          <w:sz w:val="24"/>
          <w:szCs w:val="24"/>
          <w:lang w:val="en-US"/>
        </w:rPr>
        <w:t xml:space="preserve">; </w:t>
      </w:r>
      <w:r w:rsidRPr="52A201C0" w:rsidR="6E06E32E">
        <w:rPr>
          <w:rFonts w:ascii="Times New Roman" w:hAnsi="Times New Roman" w:eastAsia="Times New Roman" w:cs="Times New Roman"/>
          <w:noProof w:val="0"/>
          <w:sz w:val="24"/>
          <w:szCs w:val="24"/>
          <w:lang w:val="en-US"/>
        </w:rPr>
        <w:t>Chemolli</w:t>
      </w:r>
      <w:r w:rsidRPr="52A201C0" w:rsidR="6E06E32E">
        <w:rPr>
          <w:rFonts w:ascii="Times New Roman" w:hAnsi="Times New Roman" w:eastAsia="Times New Roman" w:cs="Times New Roman"/>
          <w:noProof w:val="0"/>
          <w:sz w:val="24"/>
          <w:szCs w:val="24"/>
          <w:lang w:val="en-US"/>
        </w:rPr>
        <w:t xml:space="preserve"> and </w:t>
      </w:r>
      <w:r w:rsidRPr="52A201C0" w:rsidR="6E06E32E">
        <w:rPr>
          <w:rFonts w:ascii="Times New Roman" w:hAnsi="Times New Roman" w:eastAsia="Times New Roman" w:cs="Times New Roman"/>
          <w:noProof w:val="0"/>
          <w:sz w:val="24"/>
          <w:szCs w:val="24"/>
          <w:lang w:val="en-US"/>
        </w:rPr>
        <w:t>Gagné</w:t>
      </w:r>
      <w:r w:rsidRPr="52A201C0" w:rsidR="6E06E32E">
        <w:rPr>
          <w:rFonts w:ascii="Times New Roman" w:hAnsi="Times New Roman" w:eastAsia="Times New Roman" w:cs="Times New Roman"/>
          <w:noProof w:val="0"/>
          <w:sz w:val="24"/>
          <w:szCs w:val="24"/>
          <w:lang w:val="en-US"/>
        </w:rPr>
        <w:t>, 2014;</w:t>
      </w:r>
      <w:r w:rsidRPr="52A201C0" w:rsidR="09EE8879">
        <w:rPr>
          <w:rFonts w:ascii="Times New Roman" w:hAnsi="Times New Roman" w:eastAsia="Times New Roman" w:cs="Times New Roman"/>
          <w:noProof w:val="0"/>
          <w:sz w:val="24"/>
          <w:szCs w:val="24"/>
          <w:lang w:val="en-US"/>
        </w:rPr>
        <w:t>).</w:t>
      </w:r>
      <w:r w:rsidRPr="52A201C0" w:rsidR="6466F598">
        <w:rPr>
          <w:rFonts w:ascii="Times New Roman" w:hAnsi="Times New Roman" w:eastAsia="Times New Roman" w:cs="Times New Roman"/>
          <w:noProof w:val="0"/>
          <w:sz w:val="24"/>
          <w:szCs w:val="24"/>
          <w:lang w:val="en-US"/>
        </w:rPr>
        <w:t>This</w:t>
      </w:r>
      <w:r w:rsidRPr="52A201C0" w:rsidR="6D2324E1">
        <w:rPr>
          <w:rFonts w:ascii="Times New Roman" w:hAnsi="Times New Roman" w:eastAsia="Times New Roman" w:cs="Times New Roman"/>
          <w:noProof w:val="0"/>
          <w:sz w:val="24"/>
          <w:szCs w:val="24"/>
          <w:lang w:val="en-US"/>
        </w:rPr>
        <w:t xml:space="preserve"> research</w:t>
      </w:r>
      <w:r w:rsidRPr="52A201C0" w:rsidR="6466F598">
        <w:rPr>
          <w:rFonts w:ascii="Times New Roman" w:hAnsi="Times New Roman" w:eastAsia="Times New Roman" w:cs="Times New Roman"/>
          <w:noProof w:val="0"/>
          <w:sz w:val="24"/>
          <w:szCs w:val="24"/>
          <w:lang w:val="en-US"/>
        </w:rPr>
        <w:t xml:space="preserve"> implies that</w:t>
      </w:r>
      <w:r w:rsidRPr="52A201C0" w:rsidR="3503BBB6">
        <w:rPr>
          <w:rFonts w:ascii="Times New Roman" w:hAnsi="Times New Roman" w:eastAsia="Times New Roman" w:cs="Times New Roman"/>
          <w:noProof w:val="0"/>
          <w:sz w:val="24"/>
          <w:szCs w:val="24"/>
          <w:lang w:val="en-US"/>
        </w:rPr>
        <w:t xml:space="preserve"> many of the </w:t>
      </w:r>
      <w:r w:rsidRPr="52A201C0" w:rsidR="3CB5E907">
        <w:rPr>
          <w:rFonts w:ascii="Times New Roman" w:hAnsi="Times New Roman" w:eastAsia="Times New Roman" w:cs="Times New Roman"/>
          <w:noProof w:val="0"/>
          <w:sz w:val="24"/>
          <w:szCs w:val="24"/>
          <w:lang w:val="en-US"/>
        </w:rPr>
        <w:t>participants'</w:t>
      </w:r>
      <w:r w:rsidRPr="52A201C0" w:rsidR="3503BBB6">
        <w:rPr>
          <w:rFonts w:ascii="Times New Roman" w:hAnsi="Times New Roman" w:eastAsia="Times New Roman" w:cs="Times New Roman"/>
          <w:noProof w:val="0"/>
          <w:sz w:val="24"/>
          <w:szCs w:val="24"/>
          <w:lang w:val="en-US"/>
        </w:rPr>
        <w:t xml:space="preserve"> motivational reasons </w:t>
      </w:r>
      <w:r w:rsidRPr="52A201C0" w:rsidR="5A5DA056">
        <w:rPr>
          <w:rFonts w:ascii="Times New Roman" w:hAnsi="Times New Roman" w:eastAsia="Times New Roman" w:cs="Times New Roman"/>
          <w:noProof w:val="0"/>
          <w:sz w:val="24"/>
          <w:szCs w:val="24"/>
          <w:lang w:val="en-US"/>
        </w:rPr>
        <w:t xml:space="preserve">to be active </w:t>
      </w:r>
      <w:r w:rsidRPr="52A201C0" w:rsidR="3503BBB6">
        <w:rPr>
          <w:rFonts w:ascii="Times New Roman" w:hAnsi="Times New Roman" w:eastAsia="Times New Roman" w:cs="Times New Roman"/>
          <w:noProof w:val="0"/>
          <w:sz w:val="24"/>
          <w:szCs w:val="24"/>
          <w:lang w:val="en-US"/>
        </w:rPr>
        <w:t>are</w:t>
      </w:r>
      <w:r w:rsidRPr="52A201C0" w:rsidR="7EBB8900">
        <w:rPr>
          <w:rFonts w:ascii="Times New Roman" w:hAnsi="Times New Roman" w:eastAsia="Times New Roman" w:cs="Times New Roman"/>
          <w:noProof w:val="0"/>
          <w:sz w:val="24"/>
          <w:szCs w:val="24"/>
          <w:lang w:val="en-US"/>
        </w:rPr>
        <w:t xml:space="preserve"> a mix of</w:t>
      </w:r>
      <w:r w:rsidRPr="52A201C0" w:rsidR="3503BBB6">
        <w:rPr>
          <w:rFonts w:ascii="Times New Roman" w:hAnsi="Times New Roman" w:eastAsia="Times New Roman" w:cs="Times New Roman"/>
          <w:noProof w:val="0"/>
          <w:sz w:val="24"/>
          <w:szCs w:val="24"/>
          <w:lang w:val="en-US"/>
        </w:rPr>
        <w:t xml:space="preserve"> extrinsic</w:t>
      </w:r>
      <w:r w:rsidRPr="52A201C0" w:rsidR="3482F878">
        <w:rPr>
          <w:rFonts w:ascii="Times New Roman" w:hAnsi="Times New Roman" w:eastAsia="Times New Roman" w:cs="Times New Roman"/>
          <w:noProof w:val="0"/>
          <w:sz w:val="24"/>
          <w:szCs w:val="24"/>
          <w:lang w:val="en-US"/>
        </w:rPr>
        <w:t xml:space="preserve"> and intrinsic forms</w:t>
      </w:r>
      <w:r w:rsidRPr="52A201C0" w:rsidR="5AC9EF90">
        <w:rPr>
          <w:rFonts w:ascii="Times New Roman" w:hAnsi="Times New Roman" w:eastAsia="Times New Roman" w:cs="Times New Roman"/>
          <w:noProof w:val="0"/>
          <w:sz w:val="24"/>
          <w:szCs w:val="24"/>
          <w:lang w:val="en-US"/>
        </w:rPr>
        <w:t xml:space="preserve">. </w:t>
      </w:r>
      <w:r w:rsidRPr="52A201C0" w:rsidR="2EC3D904">
        <w:rPr>
          <w:rFonts w:ascii="Times New Roman" w:hAnsi="Times New Roman" w:eastAsia="Times New Roman" w:cs="Times New Roman"/>
          <w:noProof w:val="0"/>
          <w:sz w:val="24"/>
          <w:szCs w:val="24"/>
          <w:lang w:val="en-US"/>
        </w:rPr>
        <w:t>P</w:t>
      </w:r>
      <w:r w:rsidRPr="52A201C0" w:rsidR="197CD4B8">
        <w:rPr>
          <w:rFonts w:ascii="Times New Roman" w:hAnsi="Times New Roman" w:eastAsia="Times New Roman" w:cs="Times New Roman"/>
          <w:noProof w:val="0"/>
          <w:sz w:val="24"/>
          <w:szCs w:val="24"/>
          <w:lang w:val="en-US"/>
        </w:rPr>
        <w:t>erhaps</w:t>
      </w:r>
      <w:r w:rsidRPr="52A201C0" w:rsidR="3F45B086">
        <w:rPr>
          <w:rFonts w:ascii="Times New Roman" w:hAnsi="Times New Roman" w:eastAsia="Times New Roman" w:cs="Times New Roman"/>
          <w:noProof w:val="0"/>
          <w:sz w:val="24"/>
          <w:szCs w:val="24"/>
          <w:lang w:val="en-US"/>
        </w:rPr>
        <w:t xml:space="preserve"> due</w:t>
      </w:r>
      <w:r w:rsidRPr="52A201C0" w:rsidR="3F45B086">
        <w:rPr>
          <w:rFonts w:ascii="Times New Roman" w:hAnsi="Times New Roman" w:eastAsia="Times New Roman" w:cs="Times New Roman"/>
          <w:noProof w:val="0"/>
          <w:sz w:val="24"/>
          <w:szCs w:val="24"/>
          <w:lang w:val="en-US"/>
        </w:rPr>
        <w:t xml:space="preserve"> to </w:t>
      </w:r>
      <w:r w:rsidRPr="52A201C0" w:rsidR="1027CFAF">
        <w:rPr>
          <w:rFonts w:ascii="Times New Roman" w:hAnsi="Times New Roman" w:eastAsia="Times New Roman" w:cs="Times New Roman"/>
          <w:noProof w:val="0"/>
          <w:sz w:val="24"/>
          <w:szCs w:val="24"/>
          <w:lang w:val="en-US"/>
        </w:rPr>
        <w:t>the age</w:t>
      </w:r>
      <w:r w:rsidRPr="52A201C0" w:rsidR="3F45B086">
        <w:rPr>
          <w:rFonts w:ascii="Times New Roman" w:hAnsi="Times New Roman" w:eastAsia="Times New Roman" w:cs="Times New Roman"/>
          <w:noProof w:val="0"/>
          <w:sz w:val="24"/>
          <w:szCs w:val="24"/>
          <w:lang w:val="en-US"/>
        </w:rPr>
        <w:t xml:space="preserve"> of participants and lack of </w:t>
      </w:r>
      <w:r w:rsidRPr="52A201C0" w:rsidR="1B53028D">
        <w:rPr>
          <w:rFonts w:ascii="Times New Roman" w:hAnsi="Times New Roman" w:eastAsia="Times New Roman" w:cs="Times New Roman"/>
          <w:noProof w:val="0"/>
          <w:sz w:val="24"/>
          <w:szCs w:val="24"/>
          <w:lang w:val="en-US"/>
        </w:rPr>
        <w:t>independence</w:t>
      </w:r>
      <w:r w:rsidRPr="52A201C0" w:rsidR="3F45B086">
        <w:rPr>
          <w:rFonts w:ascii="Times New Roman" w:hAnsi="Times New Roman" w:eastAsia="Times New Roman" w:cs="Times New Roman"/>
          <w:noProof w:val="0"/>
          <w:sz w:val="24"/>
          <w:szCs w:val="24"/>
          <w:lang w:val="en-US"/>
        </w:rPr>
        <w:t xml:space="preserve"> this could cause greater external </w:t>
      </w:r>
      <w:r w:rsidRPr="52A201C0" w:rsidR="78EF2798">
        <w:rPr>
          <w:rFonts w:ascii="Times New Roman" w:hAnsi="Times New Roman" w:eastAsia="Times New Roman" w:cs="Times New Roman"/>
          <w:noProof w:val="0"/>
          <w:sz w:val="24"/>
          <w:szCs w:val="24"/>
          <w:lang w:val="en-US"/>
        </w:rPr>
        <w:t>regulation</w:t>
      </w:r>
      <w:r w:rsidRPr="52A201C0" w:rsidR="3F45B086">
        <w:rPr>
          <w:rFonts w:ascii="Times New Roman" w:hAnsi="Times New Roman" w:eastAsia="Times New Roman" w:cs="Times New Roman"/>
          <w:noProof w:val="0"/>
          <w:sz w:val="24"/>
          <w:szCs w:val="24"/>
          <w:lang w:val="en-US"/>
        </w:rPr>
        <w:t xml:space="preserve"> factors to</w:t>
      </w:r>
      <w:r w:rsidRPr="52A201C0" w:rsidR="67F9404B">
        <w:rPr>
          <w:rFonts w:ascii="Times New Roman" w:hAnsi="Times New Roman" w:eastAsia="Times New Roman" w:cs="Times New Roman"/>
          <w:noProof w:val="0"/>
          <w:sz w:val="24"/>
          <w:szCs w:val="24"/>
          <w:lang w:val="en-US"/>
        </w:rPr>
        <w:t xml:space="preserve">wards </w:t>
      </w:r>
      <w:r w:rsidRPr="52A201C0" w:rsidR="3F45B086">
        <w:rPr>
          <w:rFonts w:ascii="Times New Roman" w:hAnsi="Times New Roman" w:eastAsia="Times New Roman" w:cs="Times New Roman"/>
          <w:noProof w:val="0"/>
          <w:sz w:val="24"/>
          <w:szCs w:val="24"/>
          <w:lang w:val="en-US"/>
        </w:rPr>
        <w:t>PA.</w:t>
      </w:r>
      <w:r w:rsidRPr="52A201C0" w:rsidR="5B1A8D1E">
        <w:rPr>
          <w:rFonts w:ascii="Times New Roman" w:hAnsi="Times New Roman" w:eastAsia="Times New Roman" w:cs="Times New Roman"/>
          <w:noProof w:val="0"/>
          <w:sz w:val="24"/>
          <w:szCs w:val="24"/>
          <w:lang w:val="en-US"/>
        </w:rPr>
        <w:t xml:space="preserve"> As studies have shown </w:t>
      </w:r>
      <w:r w:rsidRPr="52A201C0" w:rsidR="523137B7">
        <w:rPr>
          <w:rFonts w:ascii="Times New Roman" w:hAnsi="Times New Roman" w:eastAsia="Times New Roman" w:cs="Times New Roman"/>
          <w:noProof w:val="0"/>
          <w:sz w:val="24"/>
          <w:szCs w:val="24"/>
          <w:lang w:val="en-US"/>
        </w:rPr>
        <w:t xml:space="preserve">the </w:t>
      </w:r>
      <w:r w:rsidRPr="52A201C0" w:rsidR="5B1A8D1E">
        <w:rPr>
          <w:rFonts w:ascii="Times New Roman" w:hAnsi="Times New Roman" w:eastAsia="Times New Roman" w:cs="Times New Roman"/>
          <w:noProof w:val="0"/>
          <w:sz w:val="24"/>
          <w:szCs w:val="24"/>
          <w:lang w:val="en-US"/>
        </w:rPr>
        <w:t xml:space="preserve">greater </w:t>
      </w:r>
      <w:r w:rsidRPr="52A201C0" w:rsidR="5B1A8D1E">
        <w:rPr>
          <w:rFonts w:ascii="Times New Roman" w:hAnsi="Times New Roman" w:eastAsia="Times New Roman" w:cs="Times New Roman"/>
          <w:noProof w:val="0"/>
          <w:sz w:val="24"/>
          <w:szCs w:val="24"/>
          <w:lang w:val="en-US"/>
        </w:rPr>
        <w:t xml:space="preserve">parental influence the greater </w:t>
      </w:r>
      <w:r w:rsidRPr="52A201C0" w:rsidR="0A9F01C4">
        <w:rPr>
          <w:rFonts w:ascii="Times New Roman" w:hAnsi="Times New Roman" w:eastAsia="Times New Roman" w:cs="Times New Roman"/>
          <w:noProof w:val="0"/>
          <w:sz w:val="24"/>
          <w:szCs w:val="24"/>
          <w:lang w:val="en-US"/>
        </w:rPr>
        <w:t>intensity</w:t>
      </w:r>
      <w:r w:rsidRPr="52A201C0" w:rsidR="5B1A8D1E">
        <w:rPr>
          <w:rFonts w:ascii="Times New Roman" w:hAnsi="Times New Roman" w:eastAsia="Times New Roman" w:cs="Times New Roman"/>
          <w:noProof w:val="0"/>
          <w:sz w:val="24"/>
          <w:szCs w:val="24"/>
          <w:lang w:val="en-US"/>
        </w:rPr>
        <w:t xml:space="preserve"> of extrinsic motivation (</w:t>
      </w:r>
      <w:r w:rsidRPr="52A201C0" w:rsidR="1181648A">
        <w:rPr>
          <w:rFonts w:ascii="Times New Roman" w:hAnsi="Times New Roman" w:eastAsia="Times New Roman" w:cs="Times New Roman"/>
          <w:noProof w:val="0"/>
          <w:sz w:val="24"/>
          <w:szCs w:val="24"/>
          <w:lang w:val="en-US"/>
        </w:rPr>
        <w:t>Gonzalez</w:t>
      </w:r>
      <w:r w:rsidRPr="52A201C0" w:rsidR="33B8A944">
        <w:rPr>
          <w:rFonts w:ascii="Times New Roman" w:hAnsi="Times New Roman" w:eastAsia="Times New Roman" w:cs="Times New Roman"/>
          <w:noProof w:val="0"/>
          <w:sz w:val="24"/>
          <w:szCs w:val="24"/>
          <w:lang w:val="en-US"/>
        </w:rPr>
        <w:t>-DeHass</w:t>
      </w:r>
      <w:r w:rsidRPr="52A201C0" w:rsidR="33B8A944">
        <w:rPr>
          <w:rFonts w:ascii="Times New Roman" w:hAnsi="Times New Roman" w:eastAsia="Times New Roman" w:cs="Times New Roman"/>
          <w:i w:val="1"/>
          <w:iCs w:val="1"/>
          <w:noProof w:val="0"/>
          <w:sz w:val="24"/>
          <w:szCs w:val="24"/>
          <w:lang w:val="en-US"/>
        </w:rPr>
        <w:t xml:space="preserve"> et</w:t>
      </w:r>
      <w:r w:rsidRPr="52A201C0" w:rsidR="4FA86133">
        <w:rPr>
          <w:rFonts w:ascii="Times New Roman" w:hAnsi="Times New Roman" w:eastAsia="Times New Roman" w:cs="Times New Roman"/>
          <w:i w:val="1"/>
          <w:iCs w:val="1"/>
          <w:noProof w:val="0"/>
          <w:sz w:val="24"/>
          <w:szCs w:val="24"/>
          <w:lang w:val="en-US"/>
        </w:rPr>
        <w:t xml:space="preserve"> </w:t>
      </w:r>
      <w:r w:rsidRPr="52A201C0" w:rsidR="33B8A944">
        <w:rPr>
          <w:rFonts w:ascii="Times New Roman" w:hAnsi="Times New Roman" w:eastAsia="Times New Roman" w:cs="Times New Roman"/>
          <w:i w:val="1"/>
          <w:iCs w:val="1"/>
          <w:noProof w:val="0"/>
          <w:sz w:val="24"/>
          <w:szCs w:val="24"/>
          <w:lang w:val="en-US"/>
        </w:rPr>
        <w:t>al.</w:t>
      </w:r>
      <w:r w:rsidRPr="52A201C0" w:rsidR="33B8A944">
        <w:rPr>
          <w:rFonts w:ascii="Times New Roman" w:hAnsi="Times New Roman" w:eastAsia="Times New Roman" w:cs="Times New Roman"/>
          <w:noProof w:val="0"/>
          <w:sz w:val="24"/>
          <w:szCs w:val="24"/>
          <w:lang w:val="en-US"/>
        </w:rPr>
        <w:t>, 2005</w:t>
      </w:r>
      <w:r w:rsidRPr="52A201C0" w:rsidR="64DE5B13">
        <w:rPr>
          <w:rFonts w:ascii="Times New Roman" w:hAnsi="Times New Roman" w:eastAsia="Times New Roman" w:cs="Times New Roman"/>
          <w:noProof w:val="0"/>
          <w:sz w:val="24"/>
          <w:szCs w:val="24"/>
          <w:lang w:val="en-US"/>
        </w:rPr>
        <w:t>;</w:t>
      </w:r>
      <w:r w:rsidRPr="52A201C0" w:rsidR="47F42EC3">
        <w:rPr>
          <w:rFonts w:ascii="Times New Roman" w:hAnsi="Times New Roman" w:eastAsia="Times New Roman" w:cs="Times New Roman"/>
          <w:noProof w:val="0"/>
          <w:sz w:val="24"/>
          <w:szCs w:val="24"/>
          <w:lang w:val="en-US"/>
        </w:rPr>
        <w:t xml:space="preserve"> </w:t>
      </w:r>
      <w:r w:rsidRPr="52A201C0" w:rsidR="47F42EC3">
        <w:rPr>
          <w:rFonts w:ascii="Times New Roman" w:hAnsi="Times New Roman" w:eastAsia="Times New Roman" w:cs="Times New Roman"/>
          <w:noProof w:val="0"/>
          <w:sz w:val="24"/>
          <w:szCs w:val="24"/>
          <w:lang w:val="en-US"/>
        </w:rPr>
        <w:t>Naisseh</w:t>
      </w:r>
      <w:r w:rsidRPr="52A201C0" w:rsidR="47F42EC3">
        <w:rPr>
          <w:rFonts w:ascii="Times New Roman" w:hAnsi="Times New Roman" w:eastAsia="Times New Roman" w:cs="Times New Roman"/>
          <w:noProof w:val="0"/>
          <w:sz w:val="24"/>
          <w:szCs w:val="24"/>
          <w:lang w:val="en-US"/>
        </w:rPr>
        <w:t xml:space="preserve"> </w:t>
      </w:r>
      <w:r w:rsidRPr="52A201C0" w:rsidR="47F42EC3">
        <w:rPr>
          <w:rFonts w:ascii="Times New Roman" w:hAnsi="Times New Roman" w:eastAsia="Times New Roman" w:cs="Times New Roman"/>
          <w:i w:val="1"/>
          <w:iCs w:val="1"/>
          <w:noProof w:val="0"/>
          <w:sz w:val="24"/>
          <w:szCs w:val="24"/>
          <w:lang w:val="en-US"/>
        </w:rPr>
        <w:t>et</w:t>
      </w:r>
      <w:r w:rsidRPr="52A201C0" w:rsidR="1A82F195">
        <w:rPr>
          <w:rFonts w:ascii="Times New Roman" w:hAnsi="Times New Roman" w:eastAsia="Times New Roman" w:cs="Times New Roman"/>
          <w:i w:val="1"/>
          <w:iCs w:val="1"/>
          <w:noProof w:val="0"/>
          <w:sz w:val="24"/>
          <w:szCs w:val="24"/>
          <w:lang w:val="en-US"/>
        </w:rPr>
        <w:t xml:space="preserve"> </w:t>
      </w:r>
      <w:r w:rsidRPr="52A201C0" w:rsidR="47F42EC3">
        <w:rPr>
          <w:rFonts w:ascii="Times New Roman" w:hAnsi="Times New Roman" w:eastAsia="Times New Roman" w:cs="Times New Roman"/>
          <w:i w:val="1"/>
          <w:iCs w:val="1"/>
          <w:noProof w:val="0"/>
          <w:sz w:val="24"/>
          <w:szCs w:val="24"/>
          <w:lang w:val="en-US"/>
        </w:rPr>
        <w:t>al.</w:t>
      </w:r>
      <w:r w:rsidRPr="52A201C0" w:rsidR="47F42EC3">
        <w:rPr>
          <w:rFonts w:ascii="Times New Roman" w:hAnsi="Times New Roman" w:eastAsia="Times New Roman" w:cs="Times New Roman"/>
          <w:noProof w:val="0"/>
          <w:sz w:val="24"/>
          <w:szCs w:val="24"/>
          <w:lang w:val="en-US"/>
        </w:rPr>
        <w:t>, 2015).</w:t>
      </w:r>
      <w:r w:rsidRPr="52A201C0" w:rsidR="4E1EF3DC">
        <w:rPr>
          <w:rFonts w:ascii="Times New Roman" w:hAnsi="Times New Roman" w:eastAsia="Times New Roman" w:cs="Times New Roman"/>
          <w:noProof w:val="0"/>
          <w:sz w:val="24"/>
          <w:szCs w:val="24"/>
          <w:lang w:val="en-US"/>
        </w:rPr>
        <w:t xml:space="preserve"> </w:t>
      </w:r>
      <w:r w:rsidRPr="52A201C0" w:rsidR="048AD8AD">
        <w:rPr>
          <w:rFonts w:ascii="Times New Roman" w:hAnsi="Times New Roman" w:eastAsia="Times New Roman" w:cs="Times New Roman"/>
          <w:noProof w:val="0"/>
          <w:sz w:val="24"/>
          <w:szCs w:val="24"/>
          <w:lang w:val="en-US"/>
        </w:rPr>
        <w:t>Yet</w:t>
      </w:r>
      <w:r w:rsidRPr="52A201C0" w:rsidR="4E1EF3DC">
        <w:rPr>
          <w:rFonts w:ascii="Times New Roman" w:hAnsi="Times New Roman" w:eastAsia="Times New Roman" w:cs="Times New Roman"/>
          <w:noProof w:val="0"/>
          <w:sz w:val="24"/>
          <w:szCs w:val="24"/>
          <w:lang w:val="en-US"/>
        </w:rPr>
        <w:t>, suc</w:t>
      </w:r>
      <w:r w:rsidRPr="52A201C0" w:rsidR="04493BDB">
        <w:rPr>
          <w:rFonts w:ascii="Times New Roman" w:hAnsi="Times New Roman" w:eastAsia="Times New Roman" w:cs="Times New Roman"/>
          <w:noProof w:val="0"/>
          <w:sz w:val="24"/>
          <w:szCs w:val="24"/>
          <w:lang w:val="en-US"/>
        </w:rPr>
        <w:t xml:space="preserve">h </w:t>
      </w:r>
      <w:r w:rsidRPr="52A201C0" w:rsidR="4E1EF3DC">
        <w:rPr>
          <w:rFonts w:ascii="Times New Roman" w:hAnsi="Times New Roman" w:eastAsia="Times New Roman" w:cs="Times New Roman"/>
          <w:noProof w:val="0"/>
          <w:sz w:val="24"/>
          <w:szCs w:val="24"/>
          <w:lang w:val="en-US"/>
        </w:rPr>
        <w:t xml:space="preserve">studies have </w:t>
      </w:r>
      <w:r w:rsidRPr="52A201C0" w:rsidR="44A5CFFD">
        <w:rPr>
          <w:rFonts w:ascii="Times New Roman" w:hAnsi="Times New Roman" w:eastAsia="Times New Roman" w:cs="Times New Roman"/>
          <w:noProof w:val="0"/>
          <w:sz w:val="24"/>
          <w:szCs w:val="24"/>
          <w:lang w:val="en-US"/>
        </w:rPr>
        <w:t>highlighted</w:t>
      </w:r>
      <w:r w:rsidRPr="52A201C0" w:rsidR="4E1EF3DC">
        <w:rPr>
          <w:rFonts w:ascii="Times New Roman" w:hAnsi="Times New Roman" w:eastAsia="Times New Roman" w:cs="Times New Roman"/>
          <w:noProof w:val="0"/>
          <w:sz w:val="24"/>
          <w:szCs w:val="24"/>
          <w:lang w:val="en-US"/>
        </w:rPr>
        <w:t xml:space="preserve"> that </w:t>
      </w:r>
      <w:r w:rsidRPr="52A201C0" w:rsidR="64E0966D">
        <w:rPr>
          <w:rFonts w:ascii="Times New Roman" w:hAnsi="Times New Roman" w:eastAsia="Times New Roman" w:cs="Times New Roman"/>
          <w:noProof w:val="0"/>
          <w:sz w:val="24"/>
          <w:szCs w:val="24"/>
          <w:lang w:val="en-US"/>
        </w:rPr>
        <w:t xml:space="preserve">extrinsic </w:t>
      </w:r>
      <w:r w:rsidRPr="52A201C0" w:rsidR="02A7E00E">
        <w:rPr>
          <w:rFonts w:ascii="Times New Roman" w:hAnsi="Times New Roman" w:eastAsia="Times New Roman" w:cs="Times New Roman"/>
          <w:noProof w:val="0"/>
          <w:sz w:val="24"/>
          <w:szCs w:val="24"/>
          <w:lang w:val="en-US"/>
        </w:rPr>
        <w:t>regulation</w:t>
      </w:r>
      <w:r w:rsidRPr="52A201C0" w:rsidR="64E0966D">
        <w:rPr>
          <w:rFonts w:ascii="Times New Roman" w:hAnsi="Times New Roman" w:eastAsia="Times New Roman" w:cs="Times New Roman"/>
          <w:noProof w:val="0"/>
          <w:sz w:val="24"/>
          <w:szCs w:val="24"/>
          <w:lang w:val="en-US"/>
        </w:rPr>
        <w:t xml:space="preserve"> at </w:t>
      </w:r>
      <w:r w:rsidRPr="52A201C0" w:rsidR="64E0966D">
        <w:rPr>
          <w:rFonts w:ascii="Times New Roman" w:hAnsi="Times New Roman" w:eastAsia="Times New Roman" w:cs="Times New Roman"/>
          <w:noProof w:val="0"/>
          <w:sz w:val="24"/>
          <w:szCs w:val="24"/>
          <w:lang w:val="en-US"/>
        </w:rPr>
        <w:t>a young age</w:t>
      </w:r>
      <w:r w:rsidRPr="52A201C0" w:rsidR="64E0966D">
        <w:rPr>
          <w:rFonts w:ascii="Times New Roman" w:hAnsi="Times New Roman" w:eastAsia="Times New Roman" w:cs="Times New Roman"/>
          <w:noProof w:val="0"/>
          <w:sz w:val="24"/>
          <w:szCs w:val="24"/>
          <w:lang w:val="en-US"/>
        </w:rPr>
        <w:t xml:space="preserve"> is a poor predictor of PA </w:t>
      </w:r>
      <w:r w:rsidRPr="52A201C0" w:rsidR="15E38210">
        <w:rPr>
          <w:rFonts w:ascii="Times New Roman" w:hAnsi="Times New Roman" w:eastAsia="Times New Roman" w:cs="Times New Roman"/>
          <w:noProof w:val="0"/>
          <w:sz w:val="24"/>
          <w:szCs w:val="24"/>
          <w:lang w:val="en-US"/>
        </w:rPr>
        <w:t>levels</w:t>
      </w:r>
      <w:r w:rsidRPr="52A201C0" w:rsidR="64E0966D">
        <w:rPr>
          <w:rFonts w:ascii="Times New Roman" w:hAnsi="Times New Roman" w:eastAsia="Times New Roman" w:cs="Times New Roman"/>
          <w:noProof w:val="0"/>
          <w:sz w:val="24"/>
          <w:szCs w:val="24"/>
          <w:lang w:val="en-US"/>
        </w:rPr>
        <w:t xml:space="preserve"> into adulthood</w:t>
      </w:r>
      <w:r w:rsidRPr="52A201C0" w:rsidR="68F286A9">
        <w:rPr>
          <w:rFonts w:ascii="Times New Roman" w:hAnsi="Times New Roman" w:eastAsia="Times New Roman" w:cs="Times New Roman"/>
          <w:noProof w:val="0"/>
          <w:sz w:val="24"/>
          <w:szCs w:val="24"/>
          <w:lang w:val="en-US"/>
        </w:rPr>
        <w:t xml:space="preserve"> (Standage,</w:t>
      </w:r>
      <w:r w:rsidRPr="52A201C0" w:rsidR="79EE5195">
        <w:rPr>
          <w:rFonts w:ascii="Times New Roman" w:hAnsi="Times New Roman" w:eastAsia="Times New Roman" w:cs="Times New Roman"/>
          <w:noProof w:val="0"/>
          <w:sz w:val="24"/>
          <w:szCs w:val="24"/>
          <w:lang w:val="en-US"/>
        </w:rPr>
        <w:t xml:space="preserve"> Duda and Ntoumanis,</w:t>
      </w:r>
      <w:r w:rsidRPr="52A201C0" w:rsidR="68F286A9">
        <w:rPr>
          <w:rFonts w:ascii="Times New Roman" w:hAnsi="Times New Roman" w:eastAsia="Times New Roman" w:cs="Times New Roman"/>
          <w:noProof w:val="0"/>
          <w:sz w:val="24"/>
          <w:szCs w:val="24"/>
          <w:lang w:val="en-US"/>
        </w:rPr>
        <w:t xml:space="preserve"> 2003</w:t>
      </w:r>
      <w:r w:rsidRPr="52A201C0" w:rsidR="5D486560">
        <w:rPr>
          <w:rFonts w:ascii="Times New Roman" w:hAnsi="Times New Roman" w:eastAsia="Times New Roman" w:cs="Times New Roman"/>
          <w:noProof w:val="0"/>
          <w:sz w:val="24"/>
          <w:szCs w:val="24"/>
          <w:lang w:val="en-US"/>
        </w:rPr>
        <w:t xml:space="preserve">; Dishman </w:t>
      </w:r>
      <w:r w:rsidRPr="52A201C0" w:rsidR="5D486560">
        <w:rPr>
          <w:rFonts w:ascii="Times New Roman" w:hAnsi="Times New Roman" w:eastAsia="Times New Roman" w:cs="Times New Roman"/>
          <w:i w:val="1"/>
          <w:iCs w:val="1"/>
          <w:noProof w:val="0"/>
          <w:sz w:val="24"/>
          <w:szCs w:val="24"/>
          <w:lang w:val="en-US"/>
        </w:rPr>
        <w:t>e</w:t>
      </w:r>
      <w:r w:rsidRPr="52A201C0" w:rsidR="17439F25">
        <w:rPr>
          <w:rFonts w:ascii="Times New Roman" w:hAnsi="Times New Roman" w:eastAsia="Times New Roman" w:cs="Times New Roman"/>
          <w:i w:val="1"/>
          <w:iCs w:val="1"/>
          <w:noProof w:val="0"/>
          <w:sz w:val="24"/>
          <w:szCs w:val="24"/>
          <w:lang w:val="en-US"/>
        </w:rPr>
        <w:t>t</w:t>
      </w:r>
      <w:r w:rsidRPr="52A201C0" w:rsidR="5D486560">
        <w:rPr>
          <w:rFonts w:ascii="Times New Roman" w:hAnsi="Times New Roman" w:eastAsia="Times New Roman" w:cs="Times New Roman"/>
          <w:i w:val="1"/>
          <w:iCs w:val="1"/>
          <w:noProof w:val="0"/>
          <w:sz w:val="24"/>
          <w:szCs w:val="24"/>
          <w:lang w:val="en-US"/>
        </w:rPr>
        <w:t xml:space="preserve"> al</w:t>
      </w:r>
      <w:r w:rsidRPr="52A201C0" w:rsidR="5D486560">
        <w:rPr>
          <w:rFonts w:ascii="Times New Roman" w:hAnsi="Times New Roman" w:eastAsia="Times New Roman" w:cs="Times New Roman"/>
          <w:noProof w:val="0"/>
          <w:sz w:val="24"/>
          <w:szCs w:val="24"/>
          <w:lang w:val="en-US"/>
        </w:rPr>
        <w:t>., 2009</w:t>
      </w:r>
      <w:r w:rsidRPr="52A201C0" w:rsidR="68F286A9">
        <w:rPr>
          <w:rFonts w:ascii="Times New Roman" w:hAnsi="Times New Roman" w:eastAsia="Times New Roman" w:cs="Times New Roman"/>
          <w:noProof w:val="0"/>
          <w:sz w:val="24"/>
          <w:szCs w:val="24"/>
          <w:lang w:val="en-US"/>
        </w:rPr>
        <w:t>)</w:t>
      </w:r>
      <w:r w:rsidRPr="52A201C0" w:rsidR="6821F384">
        <w:rPr>
          <w:rFonts w:ascii="Times New Roman" w:hAnsi="Times New Roman" w:eastAsia="Times New Roman" w:cs="Times New Roman"/>
          <w:noProof w:val="0"/>
          <w:sz w:val="24"/>
          <w:szCs w:val="24"/>
          <w:lang w:val="en-US"/>
        </w:rPr>
        <w:t>.</w:t>
      </w:r>
      <w:r w:rsidRPr="52A201C0" w:rsidR="58738A09">
        <w:rPr>
          <w:rFonts w:ascii="Times New Roman" w:hAnsi="Times New Roman" w:eastAsia="Times New Roman" w:cs="Times New Roman"/>
          <w:noProof w:val="0"/>
          <w:sz w:val="24"/>
          <w:szCs w:val="24"/>
          <w:lang w:val="en-US"/>
        </w:rPr>
        <w:t xml:space="preserve"> </w:t>
      </w:r>
      <w:r w:rsidRPr="52A201C0" w:rsidR="1890FB6A">
        <w:rPr>
          <w:rFonts w:ascii="Times New Roman" w:hAnsi="Times New Roman" w:eastAsia="Times New Roman" w:cs="Times New Roman"/>
          <w:noProof w:val="0"/>
          <w:sz w:val="24"/>
          <w:szCs w:val="24"/>
          <w:lang w:val="en-US"/>
        </w:rPr>
        <w:t>Perhaps</w:t>
      </w:r>
      <w:r w:rsidRPr="52A201C0" w:rsidR="0A0405E2">
        <w:rPr>
          <w:rFonts w:ascii="Times New Roman" w:hAnsi="Times New Roman" w:eastAsia="Times New Roman" w:cs="Times New Roman"/>
          <w:noProof w:val="0"/>
          <w:sz w:val="24"/>
          <w:szCs w:val="24"/>
          <w:lang w:val="en-US"/>
        </w:rPr>
        <w:t xml:space="preserve"> </w:t>
      </w:r>
      <w:r w:rsidRPr="52A201C0" w:rsidR="78F6CC7E">
        <w:rPr>
          <w:rFonts w:ascii="Times New Roman" w:hAnsi="Times New Roman" w:eastAsia="Times New Roman" w:cs="Times New Roman"/>
          <w:noProof w:val="0"/>
          <w:sz w:val="24"/>
          <w:szCs w:val="24"/>
          <w:lang w:val="en-US"/>
        </w:rPr>
        <w:t>consequential</w:t>
      </w:r>
      <w:r w:rsidRPr="52A201C0" w:rsidR="0A0405E2">
        <w:rPr>
          <w:rFonts w:ascii="Times New Roman" w:hAnsi="Times New Roman" w:eastAsia="Times New Roman" w:cs="Times New Roman"/>
          <w:noProof w:val="0"/>
          <w:sz w:val="24"/>
          <w:szCs w:val="24"/>
          <w:lang w:val="en-US"/>
        </w:rPr>
        <w:t xml:space="preserve"> to Lepper, Greene and </w:t>
      </w:r>
      <w:r w:rsidRPr="52A201C0" w:rsidR="0A0405E2">
        <w:rPr>
          <w:rFonts w:ascii="Times New Roman" w:hAnsi="Times New Roman" w:eastAsia="Times New Roman" w:cs="Times New Roman"/>
          <w:noProof w:val="0"/>
          <w:sz w:val="24"/>
          <w:szCs w:val="24"/>
          <w:lang w:val="en-US"/>
        </w:rPr>
        <w:t>Nisbett</w:t>
      </w:r>
      <w:r w:rsidRPr="52A201C0" w:rsidR="7D01B747">
        <w:rPr>
          <w:rFonts w:ascii="Times New Roman" w:hAnsi="Times New Roman" w:eastAsia="Times New Roman" w:cs="Times New Roman"/>
          <w:noProof w:val="0"/>
          <w:sz w:val="24"/>
          <w:szCs w:val="24"/>
          <w:lang w:val="en-US"/>
        </w:rPr>
        <w:t>s</w:t>
      </w:r>
      <w:r w:rsidRPr="52A201C0" w:rsidR="0A0405E2">
        <w:rPr>
          <w:rFonts w:ascii="Times New Roman" w:hAnsi="Times New Roman" w:eastAsia="Times New Roman" w:cs="Times New Roman"/>
          <w:noProof w:val="0"/>
          <w:sz w:val="24"/>
          <w:szCs w:val="24"/>
          <w:lang w:val="en-US"/>
        </w:rPr>
        <w:t xml:space="preserve"> (1973) </w:t>
      </w:r>
      <w:r w:rsidRPr="52A201C0" w:rsidR="2919B1BA">
        <w:rPr>
          <w:rFonts w:ascii="Times New Roman" w:hAnsi="Times New Roman" w:eastAsia="Times New Roman" w:cs="Times New Roman"/>
          <w:noProof w:val="0"/>
          <w:sz w:val="24"/>
          <w:szCs w:val="24"/>
          <w:lang w:val="en-US"/>
        </w:rPr>
        <w:t>over justification</w:t>
      </w:r>
      <w:r w:rsidRPr="52A201C0" w:rsidR="0A0405E2">
        <w:rPr>
          <w:rFonts w:ascii="Times New Roman" w:hAnsi="Times New Roman" w:eastAsia="Times New Roman" w:cs="Times New Roman"/>
          <w:noProof w:val="0"/>
          <w:sz w:val="24"/>
          <w:szCs w:val="24"/>
          <w:lang w:val="en-US"/>
        </w:rPr>
        <w:t xml:space="preserve"> effect whereby actually </w:t>
      </w:r>
      <w:r w:rsidRPr="52A201C0" w:rsidR="23481174">
        <w:rPr>
          <w:rFonts w:ascii="Times New Roman" w:hAnsi="Times New Roman" w:eastAsia="Times New Roman" w:cs="Times New Roman"/>
          <w:noProof w:val="0"/>
          <w:sz w:val="24"/>
          <w:szCs w:val="24"/>
          <w:lang w:val="en-US"/>
        </w:rPr>
        <w:t>provid</w:t>
      </w:r>
      <w:r w:rsidRPr="52A201C0" w:rsidR="4CE90FBF">
        <w:rPr>
          <w:rFonts w:ascii="Times New Roman" w:hAnsi="Times New Roman" w:eastAsia="Times New Roman" w:cs="Times New Roman"/>
          <w:noProof w:val="0"/>
          <w:sz w:val="24"/>
          <w:szCs w:val="24"/>
          <w:lang w:val="en-US"/>
        </w:rPr>
        <w:t>ing</w:t>
      </w:r>
      <w:r w:rsidRPr="52A201C0" w:rsidR="0A0405E2">
        <w:rPr>
          <w:rFonts w:ascii="Times New Roman" w:hAnsi="Times New Roman" w:eastAsia="Times New Roman" w:cs="Times New Roman"/>
          <w:noProof w:val="0"/>
          <w:sz w:val="24"/>
          <w:szCs w:val="24"/>
          <w:lang w:val="en-US"/>
        </w:rPr>
        <w:t xml:space="preserve"> extrinsic rewards to </w:t>
      </w:r>
      <w:r w:rsidRPr="52A201C0" w:rsidR="6716B163">
        <w:rPr>
          <w:rFonts w:ascii="Times New Roman" w:hAnsi="Times New Roman" w:eastAsia="Times New Roman" w:cs="Times New Roman"/>
          <w:noProof w:val="0"/>
          <w:sz w:val="24"/>
          <w:szCs w:val="24"/>
          <w:lang w:val="en-US"/>
        </w:rPr>
        <w:t>activities</w:t>
      </w:r>
      <w:r w:rsidRPr="52A201C0" w:rsidR="0A0405E2">
        <w:rPr>
          <w:rFonts w:ascii="Times New Roman" w:hAnsi="Times New Roman" w:eastAsia="Times New Roman" w:cs="Times New Roman"/>
          <w:noProof w:val="0"/>
          <w:sz w:val="24"/>
          <w:szCs w:val="24"/>
          <w:lang w:val="en-US"/>
        </w:rPr>
        <w:t xml:space="preserve"> children already find </w:t>
      </w:r>
      <w:r w:rsidRPr="52A201C0" w:rsidR="02038091">
        <w:rPr>
          <w:rFonts w:ascii="Times New Roman" w:hAnsi="Times New Roman" w:eastAsia="Times New Roman" w:cs="Times New Roman"/>
          <w:noProof w:val="0"/>
          <w:sz w:val="24"/>
          <w:szCs w:val="24"/>
          <w:lang w:val="en-US"/>
        </w:rPr>
        <w:t>intrinsically</w:t>
      </w:r>
      <w:r w:rsidRPr="52A201C0" w:rsidR="6316ACB1">
        <w:rPr>
          <w:rFonts w:ascii="Times New Roman" w:hAnsi="Times New Roman" w:eastAsia="Times New Roman" w:cs="Times New Roman"/>
          <w:noProof w:val="0"/>
          <w:sz w:val="24"/>
          <w:szCs w:val="24"/>
          <w:lang w:val="en-US"/>
        </w:rPr>
        <w:t xml:space="preserve"> motivat</w:t>
      </w:r>
      <w:r w:rsidRPr="52A201C0" w:rsidR="59C622C8">
        <w:rPr>
          <w:rFonts w:ascii="Times New Roman" w:hAnsi="Times New Roman" w:eastAsia="Times New Roman" w:cs="Times New Roman"/>
          <w:noProof w:val="0"/>
          <w:sz w:val="24"/>
          <w:szCs w:val="24"/>
          <w:lang w:val="en-US"/>
        </w:rPr>
        <w:t>ing</w:t>
      </w:r>
      <w:r w:rsidRPr="52A201C0" w:rsidR="6316ACB1">
        <w:rPr>
          <w:rFonts w:ascii="Times New Roman" w:hAnsi="Times New Roman" w:eastAsia="Times New Roman" w:cs="Times New Roman"/>
          <w:noProof w:val="0"/>
          <w:sz w:val="24"/>
          <w:szCs w:val="24"/>
          <w:lang w:val="en-US"/>
        </w:rPr>
        <w:t xml:space="preserve"> could lead towards amotivation in the l</w:t>
      </w:r>
      <w:r w:rsidRPr="52A201C0" w:rsidR="6E6D3438">
        <w:rPr>
          <w:rFonts w:ascii="Times New Roman" w:hAnsi="Times New Roman" w:eastAsia="Times New Roman" w:cs="Times New Roman"/>
          <w:noProof w:val="0"/>
          <w:sz w:val="24"/>
          <w:szCs w:val="24"/>
          <w:lang w:val="en-US"/>
        </w:rPr>
        <w:t>ong</w:t>
      </w:r>
      <w:r w:rsidRPr="52A201C0" w:rsidR="6316ACB1">
        <w:rPr>
          <w:rFonts w:ascii="Times New Roman" w:hAnsi="Times New Roman" w:eastAsia="Times New Roman" w:cs="Times New Roman"/>
          <w:noProof w:val="0"/>
          <w:sz w:val="24"/>
          <w:szCs w:val="24"/>
          <w:lang w:val="en-US"/>
        </w:rPr>
        <w:t xml:space="preserve"> term.</w:t>
      </w:r>
      <w:r w:rsidRPr="52A201C0" w:rsidR="1FB217BC">
        <w:rPr>
          <w:rFonts w:ascii="Times New Roman" w:hAnsi="Times New Roman" w:eastAsia="Times New Roman" w:cs="Times New Roman"/>
          <w:noProof w:val="0"/>
          <w:sz w:val="24"/>
          <w:szCs w:val="24"/>
          <w:lang w:val="en-US"/>
        </w:rPr>
        <w:t xml:space="preserve"> </w:t>
      </w:r>
      <w:r w:rsidRPr="52A201C0" w:rsidR="4B2C7082">
        <w:rPr>
          <w:rFonts w:ascii="Times New Roman" w:hAnsi="Times New Roman" w:eastAsia="Times New Roman" w:cs="Times New Roman"/>
          <w:noProof w:val="0"/>
          <w:sz w:val="24"/>
          <w:szCs w:val="24"/>
          <w:lang w:val="en-US"/>
        </w:rPr>
        <w:t>Moreover,</w:t>
      </w:r>
      <w:r w:rsidRPr="52A201C0" w:rsidR="1FB217BC">
        <w:rPr>
          <w:rFonts w:ascii="Times New Roman" w:hAnsi="Times New Roman" w:eastAsia="Times New Roman" w:cs="Times New Roman"/>
          <w:noProof w:val="0"/>
          <w:sz w:val="24"/>
          <w:szCs w:val="24"/>
          <w:lang w:val="en-US"/>
        </w:rPr>
        <w:t xml:space="preserve"> this research found that </w:t>
      </w:r>
      <w:r w:rsidRPr="52A201C0" w:rsidR="2BD6CB7F">
        <w:rPr>
          <w:rFonts w:ascii="Times New Roman" w:hAnsi="Times New Roman" w:eastAsia="Times New Roman" w:cs="Times New Roman"/>
          <w:noProof w:val="0"/>
          <w:sz w:val="24"/>
          <w:szCs w:val="24"/>
          <w:lang w:val="en-US"/>
        </w:rPr>
        <w:t>amotivation negatively correlated with PA (</w:t>
      </w:r>
      <w:r w:rsidRPr="52A201C0" w:rsidR="6050DF0A">
        <w:rPr>
          <w:rFonts w:ascii="Times New Roman" w:hAnsi="Times New Roman" w:eastAsia="Times New Roman" w:cs="Times New Roman"/>
          <w:noProof w:val="0"/>
          <w:sz w:val="24"/>
          <w:szCs w:val="24"/>
          <w:lang w:val="en-US"/>
        </w:rPr>
        <w:t xml:space="preserve">r= </w:t>
      </w:r>
      <w:r w:rsidRPr="52A201C0" w:rsidR="2BD6CB7F">
        <w:rPr>
          <w:rFonts w:ascii="Times New Roman" w:hAnsi="Times New Roman" w:eastAsia="Times New Roman" w:cs="Times New Roman"/>
          <w:noProof w:val="0"/>
          <w:sz w:val="24"/>
          <w:szCs w:val="24"/>
          <w:lang w:val="en-US"/>
        </w:rPr>
        <w:t>-.70</w:t>
      </w:r>
      <w:r w:rsidRPr="52A201C0" w:rsidR="6B2577EC">
        <w:rPr>
          <w:rFonts w:ascii="Times New Roman" w:hAnsi="Times New Roman" w:eastAsia="Times New Roman" w:cs="Times New Roman"/>
          <w:noProof w:val="0"/>
          <w:sz w:val="24"/>
          <w:szCs w:val="24"/>
          <w:lang w:val="en-US"/>
        </w:rPr>
        <w:t>**</w:t>
      </w:r>
      <w:r w:rsidRPr="52A201C0" w:rsidR="2BD6CB7F">
        <w:rPr>
          <w:rFonts w:ascii="Times New Roman" w:hAnsi="Times New Roman" w:eastAsia="Times New Roman" w:cs="Times New Roman"/>
          <w:noProof w:val="0"/>
          <w:sz w:val="24"/>
          <w:szCs w:val="24"/>
          <w:lang w:val="en-US"/>
        </w:rPr>
        <w:t>) implying that those who lack any motivat</w:t>
      </w:r>
      <w:r w:rsidRPr="52A201C0" w:rsidR="740A30AB">
        <w:rPr>
          <w:rFonts w:ascii="Times New Roman" w:hAnsi="Times New Roman" w:eastAsia="Times New Roman" w:cs="Times New Roman"/>
          <w:noProof w:val="0"/>
          <w:sz w:val="24"/>
          <w:szCs w:val="24"/>
          <w:lang w:val="en-US"/>
        </w:rPr>
        <w:t>ion will have low to no PA levels which is in line with research by</w:t>
      </w:r>
      <w:r w:rsidRPr="52A201C0" w:rsidR="0C024AFA">
        <w:rPr>
          <w:rFonts w:ascii="Times New Roman" w:hAnsi="Times New Roman" w:eastAsia="Times New Roman" w:cs="Times New Roman"/>
          <w:noProof w:val="0"/>
          <w:sz w:val="24"/>
          <w:szCs w:val="24"/>
          <w:lang w:val="en-US"/>
        </w:rPr>
        <w:t xml:space="preserve"> Timo </w:t>
      </w:r>
      <w:r w:rsidRPr="52A201C0" w:rsidR="0C024AFA">
        <w:rPr>
          <w:rFonts w:ascii="Times New Roman" w:hAnsi="Times New Roman" w:eastAsia="Times New Roman" w:cs="Times New Roman"/>
          <w:i w:val="1"/>
          <w:iCs w:val="1"/>
          <w:noProof w:val="0"/>
          <w:sz w:val="24"/>
          <w:szCs w:val="24"/>
          <w:lang w:val="en-US"/>
        </w:rPr>
        <w:t>et</w:t>
      </w:r>
      <w:r w:rsidRPr="52A201C0" w:rsidR="67B3C259">
        <w:rPr>
          <w:rFonts w:ascii="Times New Roman" w:hAnsi="Times New Roman" w:eastAsia="Times New Roman" w:cs="Times New Roman"/>
          <w:i w:val="1"/>
          <w:iCs w:val="1"/>
          <w:noProof w:val="0"/>
          <w:sz w:val="24"/>
          <w:szCs w:val="24"/>
          <w:lang w:val="en-US"/>
        </w:rPr>
        <w:t xml:space="preserve"> </w:t>
      </w:r>
      <w:r w:rsidRPr="52A201C0" w:rsidR="0C024AFA">
        <w:rPr>
          <w:rFonts w:ascii="Times New Roman" w:hAnsi="Times New Roman" w:eastAsia="Times New Roman" w:cs="Times New Roman"/>
          <w:i w:val="1"/>
          <w:iCs w:val="1"/>
          <w:noProof w:val="0"/>
          <w:sz w:val="24"/>
          <w:szCs w:val="24"/>
          <w:lang w:val="en-US"/>
        </w:rPr>
        <w:t>al</w:t>
      </w:r>
      <w:r w:rsidRPr="52A201C0" w:rsidR="0C024AFA">
        <w:rPr>
          <w:rFonts w:ascii="Times New Roman" w:hAnsi="Times New Roman" w:eastAsia="Times New Roman" w:cs="Times New Roman"/>
          <w:noProof w:val="0"/>
          <w:sz w:val="24"/>
          <w:szCs w:val="24"/>
          <w:lang w:val="en-US"/>
        </w:rPr>
        <w:t>.,</w:t>
      </w:r>
      <w:r w:rsidRPr="52A201C0" w:rsidR="740A30AB">
        <w:rPr>
          <w:rFonts w:ascii="Times New Roman" w:hAnsi="Times New Roman" w:eastAsia="Times New Roman" w:cs="Times New Roman"/>
          <w:noProof w:val="0"/>
          <w:sz w:val="24"/>
          <w:szCs w:val="24"/>
          <w:lang w:val="en-US"/>
        </w:rPr>
        <w:t xml:space="preserve"> (</w:t>
      </w:r>
      <w:r w:rsidRPr="52A201C0" w:rsidR="24098900">
        <w:rPr>
          <w:rFonts w:ascii="Times New Roman" w:hAnsi="Times New Roman" w:eastAsia="Times New Roman" w:cs="Times New Roman"/>
          <w:noProof w:val="0"/>
          <w:sz w:val="24"/>
          <w:szCs w:val="24"/>
          <w:lang w:val="en-US"/>
        </w:rPr>
        <w:t>2016</w:t>
      </w:r>
      <w:r w:rsidRPr="52A201C0" w:rsidR="740A30AB">
        <w:rPr>
          <w:rFonts w:ascii="Times New Roman" w:hAnsi="Times New Roman" w:eastAsia="Times New Roman" w:cs="Times New Roman"/>
          <w:noProof w:val="0"/>
          <w:sz w:val="24"/>
          <w:szCs w:val="24"/>
          <w:lang w:val="en-US"/>
        </w:rPr>
        <w:t>) and</w:t>
      </w:r>
      <w:r w:rsidRPr="52A201C0" w:rsidR="488E9A90">
        <w:rPr>
          <w:rFonts w:ascii="Times New Roman" w:hAnsi="Times New Roman" w:eastAsia="Times New Roman" w:cs="Times New Roman"/>
          <w:noProof w:val="0"/>
          <w:sz w:val="24"/>
          <w:szCs w:val="24"/>
          <w:lang w:val="en-US"/>
        </w:rPr>
        <w:t xml:space="preserve"> Vaquero Solis</w:t>
      </w:r>
      <w:r w:rsidRPr="52A201C0" w:rsidR="488E9A90">
        <w:rPr>
          <w:rFonts w:ascii="Times New Roman" w:hAnsi="Times New Roman" w:eastAsia="Times New Roman" w:cs="Times New Roman"/>
          <w:i w:val="1"/>
          <w:iCs w:val="1"/>
          <w:noProof w:val="0"/>
          <w:sz w:val="24"/>
          <w:szCs w:val="24"/>
          <w:lang w:val="en-US"/>
        </w:rPr>
        <w:t xml:space="preserve"> et al</w:t>
      </w:r>
      <w:r w:rsidRPr="52A201C0" w:rsidR="488E9A90">
        <w:rPr>
          <w:rFonts w:ascii="Times New Roman" w:hAnsi="Times New Roman" w:eastAsia="Times New Roman" w:cs="Times New Roman"/>
          <w:noProof w:val="0"/>
          <w:sz w:val="24"/>
          <w:szCs w:val="24"/>
          <w:lang w:val="en-US"/>
        </w:rPr>
        <w:t>., (2019</w:t>
      </w:r>
      <w:r w:rsidRPr="52A201C0" w:rsidR="488E9A90">
        <w:rPr>
          <w:rFonts w:ascii="Times New Roman" w:hAnsi="Times New Roman" w:eastAsia="Times New Roman" w:cs="Times New Roman"/>
          <w:noProof w:val="0"/>
          <w:sz w:val="24"/>
          <w:szCs w:val="24"/>
          <w:lang w:val="en-US"/>
        </w:rPr>
        <w:t>)</w:t>
      </w:r>
      <w:r w:rsidRPr="52A201C0" w:rsidR="740A30AB">
        <w:rPr>
          <w:rFonts w:ascii="Times New Roman" w:hAnsi="Times New Roman" w:eastAsia="Times New Roman" w:cs="Times New Roman"/>
          <w:noProof w:val="0"/>
          <w:sz w:val="24"/>
          <w:szCs w:val="24"/>
          <w:lang w:val="en-US"/>
        </w:rPr>
        <w:t>.</w:t>
      </w:r>
    </w:p>
    <w:p w:rsidR="1E1864D9" w:rsidP="52A201C0" w:rsidRDefault="1E1864D9" w14:paraId="0BA42AA2" w14:textId="7AB79E61">
      <w:pPr>
        <w:pStyle w:val="Normal"/>
        <w:suppressLineNumbers w:val="0"/>
        <w:spacing w:before="0" w:beforeAutospacing="off" w:after="160" w:afterAutospacing="off" w:line="360" w:lineRule="auto"/>
        <w:ind w:left="0" w:right="0" w:firstLine="720"/>
        <w:jc w:val="left"/>
        <w:rPr>
          <w:rFonts w:ascii="Times New Roman" w:hAnsi="Times New Roman" w:eastAsia="Times New Roman" w:cs="Times New Roman"/>
          <w:noProof w:val="0"/>
          <w:sz w:val="24"/>
          <w:szCs w:val="24"/>
          <w:lang w:val="en-GB"/>
        </w:rPr>
      </w:pPr>
      <w:r w:rsidRPr="52A201C0" w:rsidR="299D51DF">
        <w:rPr>
          <w:rFonts w:ascii="Times New Roman" w:hAnsi="Times New Roman" w:eastAsia="Times New Roman" w:cs="Times New Roman"/>
          <w:noProof w:val="0"/>
          <w:sz w:val="24"/>
          <w:szCs w:val="24"/>
          <w:lang w:val="en-GB"/>
        </w:rPr>
        <w:t xml:space="preserve">Results </w:t>
      </w:r>
      <w:r w:rsidRPr="52A201C0" w:rsidR="299D51DF">
        <w:rPr>
          <w:rFonts w:ascii="Times New Roman" w:hAnsi="Times New Roman" w:eastAsia="Times New Roman" w:cs="Times New Roman"/>
          <w:noProof w:val="0"/>
          <w:sz w:val="24"/>
          <w:szCs w:val="24"/>
          <w:lang w:val="en-GB"/>
        </w:rPr>
        <w:t>indicate</w:t>
      </w:r>
      <w:r w:rsidRPr="52A201C0" w:rsidR="299D51DF">
        <w:rPr>
          <w:rFonts w:ascii="Times New Roman" w:hAnsi="Times New Roman" w:eastAsia="Times New Roman" w:cs="Times New Roman"/>
          <w:noProof w:val="0"/>
          <w:sz w:val="24"/>
          <w:szCs w:val="24"/>
          <w:lang w:val="en-GB"/>
        </w:rPr>
        <w:t xml:space="preserve"> that </w:t>
      </w:r>
      <w:r w:rsidRPr="52A201C0" w:rsidR="2341987D">
        <w:rPr>
          <w:rFonts w:ascii="Times New Roman" w:hAnsi="Times New Roman" w:eastAsia="Times New Roman" w:cs="Times New Roman"/>
          <w:noProof w:val="0"/>
          <w:sz w:val="24"/>
          <w:szCs w:val="24"/>
          <w:lang w:val="en-GB"/>
        </w:rPr>
        <w:t>intensity</w:t>
      </w:r>
      <w:r w:rsidRPr="52A201C0" w:rsidR="299D51DF">
        <w:rPr>
          <w:rFonts w:ascii="Times New Roman" w:hAnsi="Times New Roman" w:eastAsia="Times New Roman" w:cs="Times New Roman"/>
          <w:noProof w:val="0"/>
          <w:sz w:val="24"/>
          <w:szCs w:val="24"/>
          <w:lang w:val="en-GB"/>
        </w:rPr>
        <w:t xml:space="preserve"> of </w:t>
      </w:r>
      <w:r w:rsidRPr="52A201C0" w:rsidR="2C9A0BCB">
        <w:rPr>
          <w:rFonts w:ascii="Times New Roman" w:hAnsi="Times New Roman" w:eastAsia="Times New Roman" w:cs="Times New Roman"/>
          <w:noProof w:val="0"/>
          <w:sz w:val="24"/>
          <w:szCs w:val="24"/>
          <w:lang w:val="en-GB"/>
        </w:rPr>
        <w:t>one's</w:t>
      </w:r>
      <w:r w:rsidRPr="52A201C0" w:rsidR="299D51DF">
        <w:rPr>
          <w:rFonts w:ascii="Times New Roman" w:hAnsi="Times New Roman" w:eastAsia="Times New Roman" w:cs="Times New Roman"/>
          <w:noProof w:val="0"/>
          <w:sz w:val="24"/>
          <w:szCs w:val="24"/>
          <w:lang w:val="en-GB"/>
        </w:rPr>
        <w:t xml:space="preserve"> motivation is affected by </w:t>
      </w:r>
      <w:r w:rsidRPr="52A201C0" w:rsidR="52EEF376">
        <w:rPr>
          <w:rFonts w:ascii="Times New Roman" w:hAnsi="Times New Roman" w:eastAsia="Times New Roman" w:cs="Times New Roman"/>
          <w:noProof w:val="0"/>
          <w:sz w:val="24"/>
          <w:szCs w:val="24"/>
          <w:lang w:val="en-GB"/>
        </w:rPr>
        <w:t>PC</w:t>
      </w:r>
      <w:r w:rsidRPr="52A201C0" w:rsidR="7470DDD7">
        <w:rPr>
          <w:rFonts w:ascii="Times New Roman" w:hAnsi="Times New Roman" w:eastAsia="Times New Roman" w:cs="Times New Roman"/>
          <w:noProof w:val="0"/>
          <w:sz w:val="24"/>
          <w:szCs w:val="24"/>
          <w:lang w:val="en-GB"/>
        </w:rPr>
        <w:t xml:space="preserve"> a</w:t>
      </w:r>
      <w:r w:rsidRPr="52A201C0" w:rsidR="299D51DF">
        <w:rPr>
          <w:rFonts w:ascii="Times New Roman" w:hAnsi="Times New Roman" w:eastAsia="Times New Roman" w:cs="Times New Roman"/>
          <w:noProof w:val="0"/>
          <w:sz w:val="24"/>
          <w:szCs w:val="24"/>
          <w:lang w:val="en-GB"/>
        </w:rPr>
        <w:t>s shown in</w:t>
      </w:r>
      <w:r w:rsidRPr="52A201C0" w:rsidR="3576BA8C">
        <w:rPr>
          <w:rFonts w:ascii="Times New Roman" w:hAnsi="Times New Roman" w:eastAsia="Times New Roman" w:cs="Times New Roman"/>
          <w:noProof w:val="0"/>
          <w:sz w:val="24"/>
          <w:szCs w:val="24"/>
          <w:lang w:val="en-GB"/>
        </w:rPr>
        <w:t xml:space="preserve"> the</w:t>
      </w:r>
      <w:r w:rsidRPr="52A201C0" w:rsidR="3576BA8C">
        <w:rPr>
          <w:rFonts w:ascii="Times New Roman" w:hAnsi="Times New Roman" w:eastAsia="Times New Roman" w:cs="Times New Roman"/>
          <w:noProof w:val="0"/>
          <w:sz w:val="24"/>
          <w:szCs w:val="24"/>
          <w:lang w:val="en-GB"/>
        </w:rPr>
        <w:t xml:space="preserve"> negativ</w:t>
      </w:r>
      <w:r w:rsidRPr="52A201C0" w:rsidR="3576BA8C">
        <w:rPr>
          <w:rFonts w:ascii="Times New Roman" w:hAnsi="Times New Roman" w:eastAsia="Times New Roman" w:cs="Times New Roman"/>
          <w:noProof w:val="0"/>
          <w:sz w:val="24"/>
          <w:szCs w:val="24"/>
          <w:lang w:val="en-GB"/>
        </w:rPr>
        <w:t xml:space="preserve">e correlation </w:t>
      </w:r>
      <w:r w:rsidRPr="52A201C0" w:rsidR="59197BE1">
        <w:rPr>
          <w:rFonts w:ascii="Times New Roman" w:hAnsi="Times New Roman" w:eastAsia="Times New Roman" w:cs="Times New Roman"/>
          <w:noProof w:val="0"/>
          <w:sz w:val="24"/>
          <w:szCs w:val="24"/>
          <w:lang w:val="en-GB"/>
        </w:rPr>
        <w:t xml:space="preserve">between PC and PA </w:t>
      </w:r>
      <w:r w:rsidRPr="52A201C0" w:rsidR="3576BA8C">
        <w:rPr>
          <w:rFonts w:ascii="Times New Roman" w:hAnsi="Times New Roman" w:eastAsia="Times New Roman" w:cs="Times New Roman"/>
          <w:noProof w:val="0"/>
          <w:sz w:val="24"/>
          <w:szCs w:val="24"/>
          <w:lang w:val="en-GB"/>
        </w:rPr>
        <w:t>(</w:t>
      </w:r>
      <w:r w:rsidRPr="52A201C0" w:rsidR="561AD48E">
        <w:rPr>
          <w:rFonts w:ascii="Times New Roman" w:hAnsi="Times New Roman" w:eastAsia="Times New Roman" w:cs="Times New Roman"/>
          <w:noProof w:val="0"/>
          <w:sz w:val="24"/>
          <w:szCs w:val="24"/>
          <w:lang w:val="en-GB"/>
        </w:rPr>
        <w:t xml:space="preserve">r= </w:t>
      </w:r>
      <w:r w:rsidRPr="52A201C0" w:rsidR="3576BA8C">
        <w:rPr>
          <w:rFonts w:ascii="Times New Roman" w:hAnsi="Times New Roman" w:eastAsia="Times New Roman" w:cs="Times New Roman"/>
          <w:noProof w:val="0"/>
          <w:sz w:val="24"/>
          <w:szCs w:val="24"/>
          <w:lang w:val="en-GB"/>
        </w:rPr>
        <w:t>-.40</w:t>
      </w:r>
      <w:r w:rsidRPr="52A201C0" w:rsidR="2182F746">
        <w:rPr>
          <w:rFonts w:ascii="Times New Roman" w:hAnsi="Times New Roman" w:eastAsia="Times New Roman" w:cs="Times New Roman"/>
          <w:noProof w:val="0"/>
          <w:sz w:val="24"/>
          <w:szCs w:val="24"/>
          <w:lang w:val="en-GB"/>
        </w:rPr>
        <w:t>) implying</w:t>
      </w:r>
      <w:r w:rsidRPr="52A201C0" w:rsidR="3576BA8C">
        <w:rPr>
          <w:rFonts w:ascii="Times New Roman" w:hAnsi="Times New Roman" w:eastAsia="Times New Roman" w:cs="Times New Roman"/>
          <w:noProof w:val="0"/>
          <w:sz w:val="24"/>
          <w:szCs w:val="24"/>
          <w:lang w:val="en-GB"/>
        </w:rPr>
        <w:t xml:space="preserve"> that the lower </w:t>
      </w:r>
      <w:r w:rsidRPr="52A201C0" w:rsidR="3925C8B1">
        <w:rPr>
          <w:rFonts w:ascii="Times New Roman" w:hAnsi="Times New Roman" w:eastAsia="Times New Roman" w:cs="Times New Roman"/>
          <w:noProof w:val="0"/>
          <w:sz w:val="24"/>
          <w:szCs w:val="24"/>
          <w:lang w:val="en-GB"/>
        </w:rPr>
        <w:t xml:space="preserve">PC </w:t>
      </w:r>
      <w:r w:rsidRPr="52A201C0" w:rsidR="3576BA8C">
        <w:rPr>
          <w:rFonts w:ascii="Times New Roman" w:hAnsi="Times New Roman" w:eastAsia="Times New Roman" w:cs="Times New Roman"/>
          <w:noProof w:val="0"/>
          <w:sz w:val="24"/>
          <w:szCs w:val="24"/>
          <w:lang w:val="en-GB"/>
        </w:rPr>
        <w:t>the higher levels of amotivation</w:t>
      </w:r>
      <w:r w:rsidRPr="52A201C0" w:rsidR="4E458908">
        <w:rPr>
          <w:rFonts w:ascii="Times New Roman" w:hAnsi="Times New Roman" w:eastAsia="Times New Roman" w:cs="Times New Roman"/>
          <w:noProof w:val="0"/>
          <w:sz w:val="24"/>
          <w:szCs w:val="24"/>
          <w:lang w:val="en-GB"/>
        </w:rPr>
        <w:t xml:space="preserve">. </w:t>
      </w:r>
      <w:r w:rsidRPr="52A201C0" w:rsidR="18E143F8">
        <w:rPr>
          <w:rFonts w:ascii="Times New Roman" w:hAnsi="Times New Roman" w:eastAsia="Times New Roman" w:cs="Times New Roman"/>
          <w:noProof w:val="0"/>
          <w:sz w:val="24"/>
          <w:szCs w:val="24"/>
          <w:lang w:val="en-GB"/>
        </w:rPr>
        <w:t>Whereas</w:t>
      </w:r>
      <w:r w:rsidRPr="52A201C0" w:rsidR="4E458908">
        <w:rPr>
          <w:rFonts w:ascii="Times New Roman" w:hAnsi="Times New Roman" w:eastAsia="Times New Roman" w:cs="Times New Roman"/>
          <w:noProof w:val="0"/>
          <w:sz w:val="24"/>
          <w:szCs w:val="24"/>
          <w:lang w:val="en-GB"/>
        </w:rPr>
        <w:t xml:space="preserve"> competence </w:t>
      </w:r>
      <w:r w:rsidRPr="52A201C0" w:rsidR="3339FE14">
        <w:rPr>
          <w:rFonts w:ascii="Times New Roman" w:hAnsi="Times New Roman" w:eastAsia="Times New Roman" w:cs="Times New Roman"/>
          <w:noProof w:val="0"/>
          <w:sz w:val="24"/>
          <w:szCs w:val="24"/>
          <w:lang w:val="en-GB"/>
        </w:rPr>
        <w:t>satisfaction</w:t>
      </w:r>
      <w:r w:rsidRPr="52A201C0" w:rsidR="4E458908">
        <w:rPr>
          <w:rFonts w:ascii="Times New Roman" w:hAnsi="Times New Roman" w:eastAsia="Times New Roman" w:cs="Times New Roman"/>
          <w:noProof w:val="0"/>
          <w:sz w:val="24"/>
          <w:szCs w:val="24"/>
          <w:lang w:val="en-GB"/>
        </w:rPr>
        <w:t xml:space="preserve"> is positively </w:t>
      </w:r>
      <w:r w:rsidRPr="52A201C0" w:rsidR="7E92729B">
        <w:rPr>
          <w:rFonts w:ascii="Times New Roman" w:hAnsi="Times New Roman" w:eastAsia="Times New Roman" w:cs="Times New Roman"/>
          <w:noProof w:val="0"/>
          <w:sz w:val="24"/>
          <w:szCs w:val="24"/>
          <w:lang w:val="en-GB"/>
        </w:rPr>
        <w:t>correlated</w:t>
      </w:r>
      <w:r w:rsidRPr="52A201C0" w:rsidR="4E458908">
        <w:rPr>
          <w:rFonts w:ascii="Times New Roman" w:hAnsi="Times New Roman" w:eastAsia="Times New Roman" w:cs="Times New Roman"/>
          <w:noProof w:val="0"/>
          <w:sz w:val="24"/>
          <w:szCs w:val="24"/>
          <w:lang w:val="en-GB"/>
        </w:rPr>
        <w:t xml:space="preserve"> to </w:t>
      </w:r>
      <w:r w:rsidRPr="52A201C0" w:rsidR="67F5819F">
        <w:rPr>
          <w:rFonts w:ascii="Times New Roman" w:hAnsi="Times New Roman" w:eastAsia="Times New Roman" w:cs="Times New Roman"/>
          <w:noProof w:val="0"/>
          <w:sz w:val="24"/>
          <w:szCs w:val="24"/>
          <w:lang w:val="en-GB"/>
        </w:rPr>
        <w:t xml:space="preserve">PC </w:t>
      </w:r>
      <w:r w:rsidRPr="52A201C0" w:rsidR="4E458908">
        <w:rPr>
          <w:rFonts w:ascii="Times New Roman" w:hAnsi="Times New Roman" w:eastAsia="Times New Roman" w:cs="Times New Roman"/>
          <w:noProof w:val="0"/>
          <w:sz w:val="24"/>
          <w:szCs w:val="24"/>
          <w:lang w:val="en-GB"/>
        </w:rPr>
        <w:t>(</w:t>
      </w:r>
      <w:r w:rsidRPr="52A201C0" w:rsidR="1B1A9379">
        <w:rPr>
          <w:rFonts w:ascii="Times New Roman" w:hAnsi="Times New Roman" w:eastAsia="Times New Roman" w:cs="Times New Roman"/>
          <w:noProof w:val="0"/>
          <w:sz w:val="24"/>
          <w:szCs w:val="24"/>
          <w:lang w:val="en-GB"/>
        </w:rPr>
        <w:t>r=</w:t>
      </w:r>
      <w:r w:rsidRPr="52A201C0" w:rsidR="4E458908">
        <w:rPr>
          <w:rFonts w:ascii="Times New Roman" w:hAnsi="Times New Roman" w:eastAsia="Times New Roman" w:cs="Times New Roman"/>
          <w:noProof w:val="0"/>
          <w:sz w:val="24"/>
          <w:szCs w:val="24"/>
          <w:lang w:val="en-GB"/>
        </w:rPr>
        <w:t>.52</w:t>
      </w:r>
      <w:r w:rsidRPr="52A201C0" w:rsidR="42967C7C">
        <w:rPr>
          <w:rFonts w:ascii="Times New Roman" w:hAnsi="Times New Roman" w:eastAsia="Times New Roman" w:cs="Times New Roman"/>
          <w:noProof w:val="0"/>
          <w:sz w:val="24"/>
          <w:szCs w:val="24"/>
          <w:lang w:val="en-GB"/>
        </w:rPr>
        <w:t>*</w:t>
      </w:r>
      <w:r w:rsidRPr="52A201C0" w:rsidR="4E458908">
        <w:rPr>
          <w:rFonts w:ascii="Times New Roman" w:hAnsi="Times New Roman" w:eastAsia="Times New Roman" w:cs="Times New Roman"/>
          <w:noProof w:val="0"/>
          <w:sz w:val="24"/>
          <w:szCs w:val="24"/>
          <w:lang w:val="en-GB"/>
        </w:rPr>
        <w:t xml:space="preserve">). </w:t>
      </w:r>
      <w:r w:rsidRPr="52A201C0" w:rsidR="4EC66CF3">
        <w:rPr>
          <w:rFonts w:ascii="Times New Roman" w:hAnsi="Times New Roman" w:eastAsia="Times New Roman" w:cs="Times New Roman"/>
          <w:noProof w:val="0"/>
          <w:sz w:val="24"/>
          <w:szCs w:val="24"/>
          <w:lang w:val="en-GB"/>
        </w:rPr>
        <w:t>Although d</w:t>
      </w:r>
      <w:r w:rsidRPr="52A201C0" w:rsidR="793B825C">
        <w:rPr>
          <w:rFonts w:ascii="Times New Roman" w:hAnsi="Times New Roman" w:eastAsia="Times New Roman" w:cs="Times New Roman"/>
          <w:noProof w:val="0"/>
          <w:sz w:val="24"/>
          <w:szCs w:val="24"/>
          <w:lang w:val="en-GB"/>
        </w:rPr>
        <w:t xml:space="preserve">iscrepancies between actual and perceived </w:t>
      </w:r>
      <w:r w:rsidRPr="52A201C0" w:rsidR="3A63E2B0">
        <w:rPr>
          <w:rFonts w:ascii="Times New Roman" w:hAnsi="Times New Roman" w:eastAsia="Times New Roman" w:cs="Times New Roman"/>
          <w:noProof w:val="0"/>
          <w:sz w:val="24"/>
          <w:szCs w:val="24"/>
          <w:lang w:val="en-GB"/>
        </w:rPr>
        <w:t xml:space="preserve">motor </w:t>
      </w:r>
      <w:r w:rsidRPr="52A201C0" w:rsidR="61D3891A">
        <w:rPr>
          <w:rFonts w:ascii="Times New Roman" w:hAnsi="Times New Roman" w:eastAsia="Times New Roman" w:cs="Times New Roman"/>
          <w:noProof w:val="0"/>
          <w:sz w:val="24"/>
          <w:szCs w:val="24"/>
          <w:lang w:val="en-GB"/>
        </w:rPr>
        <w:t xml:space="preserve">competence </w:t>
      </w:r>
      <w:r w:rsidRPr="52A201C0" w:rsidR="25B129CB">
        <w:rPr>
          <w:rFonts w:ascii="Times New Roman" w:hAnsi="Times New Roman" w:eastAsia="Times New Roman" w:cs="Times New Roman"/>
          <w:noProof w:val="0"/>
          <w:sz w:val="24"/>
          <w:szCs w:val="24"/>
          <w:lang w:val="en-GB"/>
        </w:rPr>
        <w:t xml:space="preserve">could </w:t>
      </w:r>
      <w:r w:rsidRPr="52A201C0" w:rsidR="793B825C">
        <w:rPr>
          <w:rFonts w:ascii="Times New Roman" w:hAnsi="Times New Roman" w:eastAsia="Times New Roman" w:cs="Times New Roman"/>
          <w:noProof w:val="0"/>
          <w:sz w:val="24"/>
          <w:szCs w:val="24"/>
          <w:lang w:val="en-GB"/>
        </w:rPr>
        <w:t xml:space="preserve">influence adolescents’ </w:t>
      </w:r>
      <w:r w:rsidRPr="52A201C0" w:rsidR="0B7B5B20">
        <w:rPr>
          <w:rFonts w:ascii="Times New Roman" w:hAnsi="Times New Roman" w:eastAsia="Times New Roman" w:cs="Times New Roman"/>
          <w:noProof w:val="0"/>
          <w:sz w:val="24"/>
          <w:szCs w:val="24"/>
          <w:lang w:val="en-GB"/>
        </w:rPr>
        <w:t xml:space="preserve">PA </w:t>
      </w:r>
      <w:r w:rsidRPr="52A201C0" w:rsidR="793B825C">
        <w:rPr>
          <w:rFonts w:ascii="Times New Roman" w:hAnsi="Times New Roman" w:eastAsia="Times New Roman" w:cs="Times New Roman"/>
          <w:noProof w:val="0"/>
          <w:sz w:val="24"/>
          <w:szCs w:val="24"/>
          <w:lang w:val="en-GB"/>
        </w:rPr>
        <w:t>motivation</w:t>
      </w:r>
      <w:r w:rsidRPr="52A201C0" w:rsidR="6E2FB77E">
        <w:rPr>
          <w:rFonts w:ascii="Times New Roman" w:hAnsi="Times New Roman" w:eastAsia="Times New Roman" w:cs="Times New Roman"/>
          <w:noProof w:val="0"/>
          <w:sz w:val="24"/>
          <w:szCs w:val="24"/>
          <w:lang w:val="en-GB"/>
        </w:rPr>
        <w:t>,</w:t>
      </w:r>
      <w:r w:rsidRPr="52A201C0" w:rsidR="793B825C">
        <w:rPr>
          <w:rFonts w:ascii="Times New Roman" w:hAnsi="Times New Roman" w:eastAsia="Times New Roman" w:cs="Times New Roman"/>
          <w:noProof w:val="0"/>
          <w:sz w:val="24"/>
          <w:szCs w:val="24"/>
          <w:lang w:val="en-GB"/>
        </w:rPr>
        <w:t xml:space="preserve"> </w:t>
      </w:r>
      <w:r w:rsidRPr="52A201C0" w:rsidR="793B825C">
        <w:rPr>
          <w:rFonts w:ascii="Times New Roman" w:hAnsi="Times New Roman" w:eastAsia="Times New Roman" w:cs="Times New Roman"/>
          <w:noProof w:val="0"/>
          <w:sz w:val="24"/>
          <w:szCs w:val="24"/>
          <w:lang w:val="en-GB"/>
        </w:rPr>
        <w:t>especially if adolescen</w:t>
      </w:r>
      <w:r w:rsidRPr="52A201C0" w:rsidR="793B825C">
        <w:rPr>
          <w:rFonts w:ascii="Times New Roman" w:hAnsi="Times New Roman" w:eastAsia="Times New Roman" w:cs="Times New Roman"/>
          <w:noProof w:val="0"/>
          <w:sz w:val="24"/>
          <w:szCs w:val="24"/>
          <w:lang w:val="en-GB"/>
        </w:rPr>
        <w:t>ts underest</w:t>
      </w:r>
      <w:r w:rsidRPr="52A201C0" w:rsidR="793B825C">
        <w:rPr>
          <w:rFonts w:ascii="Times New Roman" w:hAnsi="Times New Roman" w:eastAsia="Times New Roman" w:cs="Times New Roman"/>
          <w:noProof w:val="0"/>
          <w:sz w:val="24"/>
          <w:szCs w:val="24"/>
          <w:lang w:val="en-GB"/>
        </w:rPr>
        <w:t>imate themselves (</w:t>
      </w:r>
      <w:r w:rsidRPr="52A201C0" w:rsidR="4BC12C71">
        <w:rPr>
          <w:rFonts w:ascii="Times New Roman" w:hAnsi="Times New Roman" w:eastAsia="Times New Roman" w:cs="Times New Roman"/>
          <w:noProof w:val="0"/>
          <w:sz w:val="24"/>
          <w:szCs w:val="24"/>
          <w:lang w:val="en-GB"/>
        </w:rPr>
        <w:t xml:space="preserve">Ulrich, 1987; </w:t>
      </w:r>
      <w:r w:rsidRPr="52A201C0" w:rsidR="793B825C">
        <w:rPr>
          <w:rFonts w:ascii="Times New Roman" w:hAnsi="Times New Roman" w:eastAsia="Times New Roman" w:cs="Times New Roman"/>
          <w:noProof w:val="0"/>
          <w:sz w:val="24"/>
          <w:szCs w:val="24"/>
          <w:lang w:val="en-GB"/>
        </w:rPr>
        <w:t>Goodway &amp; Rudisill, 1997).</w:t>
      </w:r>
      <w:r w:rsidRPr="52A201C0" w:rsidR="73524A0C">
        <w:rPr>
          <w:rFonts w:ascii="Times New Roman" w:hAnsi="Times New Roman" w:eastAsia="Times New Roman" w:cs="Times New Roman"/>
          <w:noProof w:val="0"/>
          <w:sz w:val="24"/>
          <w:szCs w:val="24"/>
          <w:lang w:val="en-GB"/>
        </w:rPr>
        <w:t xml:space="preserve"> </w:t>
      </w:r>
      <w:r w:rsidRPr="52A201C0" w:rsidR="76ACC456">
        <w:rPr>
          <w:rFonts w:ascii="Times New Roman" w:hAnsi="Times New Roman" w:eastAsia="Times New Roman" w:cs="Times New Roman"/>
          <w:noProof w:val="0"/>
          <w:sz w:val="24"/>
          <w:szCs w:val="24"/>
          <w:lang w:val="en-GB"/>
        </w:rPr>
        <w:t>Thus, s</w:t>
      </w:r>
      <w:r w:rsidRPr="52A201C0" w:rsidR="793B825C">
        <w:rPr>
          <w:rFonts w:ascii="Times New Roman" w:hAnsi="Times New Roman" w:eastAsia="Times New Roman" w:cs="Times New Roman"/>
          <w:noProof w:val="0"/>
          <w:sz w:val="24"/>
          <w:szCs w:val="24"/>
          <w:lang w:val="en-GB"/>
        </w:rPr>
        <w:t xml:space="preserve">tudents who feel more </w:t>
      </w:r>
      <w:r w:rsidRPr="52A201C0" w:rsidR="59E1B81F">
        <w:rPr>
          <w:rFonts w:ascii="Times New Roman" w:hAnsi="Times New Roman" w:eastAsia="Times New Roman" w:cs="Times New Roman"/>
          <w:noProof w:val="0"/>
          <w:sz w:val="24"/>
          <w:szCs w:val="24"/>
          <w:lang w:val="en-GB"/>
        </w:rPr>
        <w:t>competent</w:t>
      </w:r>
      <w:r w:rsidRPr="52A201C0" w:rsidR="793B825C">
        <w:rPr>
          <w:rFonts w:ascii="Times New Roman" w:hAnsi="Times New Roman" w:eastAsia="Times New Roman" w:cs="Times New Roman"/>
          <w:noProof w:val="0"/>
          <w:sz w:val="24"/>
          <w:szCs w:val="24"/>
          <w:lang w:val="en-GB"/>
        </w:rPr>
        <w:t xml:space="preserve"> will display </w:t>
      </w:r>
      <w:r w:rsidRPr="52A201C0" w:rsidR="1CC464A9">
        <w:rPr>
          <w:rFonts w:ascii="Times New Roman" w:hAnsi="Times New Roman" w:eastAsia="Times New Roman" w:cs="Times New Roman"/>
          <w:noProof w:val="0"/>
          <w:sz w:val="24"/>
          <w:szCs w:val="24"/>
          <w:lang w:val="en-GB"/>
        </w:rPr>
        <w:t>more autonomous</w:t>
      </w:r>
      <w:r w:rsidRPr="52A201C0" w:rsidR="793B825C">
        <w:rPr>
          <w:rFonts w:ascii="Times New Roman" w:hAnsi="Times New Roman" w:eastAsia="Times New Roman" w:cs="Times New Roman"/>
          <w:noProof w:val="0"/>
          <w:sz w:val="24"/>
          <w:szCs w:val="24"/>
          <w:lang w:val="en-GB"/>
        </w:rPr>
        <w:t xml:space="preserve"> forms of motivation. </w:t>
      </w:r>
      <w:r w:rsidRPr="52A201C0" w:rsidR="6AC7F9F7">
        <w:rPr>
          <w:rFonts w:ascii="Times New Roman" w:hAnsi="Times New Roman" w:eastAsia="Times New Roman" w:cs="Times New Roman"/>
          <w:noProof w:val="0"/>
          <w:sz w:val="24"/>
          <w:szCs w:val="24"/>
          <w:lang w:val="en-GB"/>
        </w:rPr>
        <w:t>With several</w:t>
      </w:r>
      <w:r w:rsidRPr="52A201C0" w:rsidR="6AC7F9F7">
        <w:rPr>
          <w:rFonts w:ascii="Times New Roman" w:hAnsi="Times New Roman" w:eastAsia="Times New Roman" w:cs="Times New Roman"/>
          <w:noProof w:val="0"/>
          <w:sz w:val="24"/>
          <w:szCs w:val="24"/>
          <w:lang w:val="en-GB"/>
        </w:rPr>
        <w:t xml:space="preserve"> </w:t>
      </w:r>
      <w:r w:rsidRPr="52A201C0" w:rsidR="2AB34611">
        <w:rPr>
          <w:rFonts w:ascii="Times New Roman" w:hAnsi="Times New Roman" w:eastAsia="Times New Roman" w:cs="Times New Roman"/>
          <w:noProof w:val="0"/>
          <w:sz w:val="24"/>
          <w:szCs w:val="24"/>
          <w:lang w:val="en-GB"/>
        </w:rPr>
        <w:t xml:space="preserve">studies </w:t>
      </w:r>
      <w:r w:rsidRPr="52A201C0" w:rsidR="2AB34611">
        <w:rPr>
          <w:rFonts w:ascii="Times New Roman" w:hAnsi="Times New Roman" w:eastAsia="Times New Roman" w:cs="Times New Roman"/>
          <w:noProof w:val="0"/>
          <w:sz w:val="24"/>
          <w:szCs w:val="24"/>
          <w:lang w:val="en-GB"/>
        </w:rPr>
        <w:t>highlighting</w:t>
      </w:r>
      <w:r w:rsidRPr="52A201C0" w:rsidR="793B825C">
        <w:rPr>
          <w:rFonts w:ascii="Times New Roman" w:hAnsi="Times New Roman" w:eastAsia="Times New Roman" w:cs="Times New Roman"/>
          <w:noProof w:val="0"/>
          <w:sz w:val="24"/>
          <w:szCs w:val="24"/>
          <w:lang w:val="en-GB"/>
        </w:rPr>
        <w:t xml:space="preserve"> </w:t>
      </w:r>
      <w:r w:rsidRPr="52A201C0" w:rsidR="6DC3E7A6">
        <w:rPr>
          <w:rFonts w:ascii="Times New Roman" w:hAnsi="Times New Roman" w:eastAsia="Times New Roman" w:cs="Times New Roman"/>
          <w:noProof w:val="0"/>
          <w:sz w:val="24"/>
          <w:szCs w:val="24"/>
          <w:lang w:val="en-GB"/>
        </w:rPr>
        <w:t>adolescents</w:t>
      </w:r>
      <w:r w:rsidRPr="52A201C0" w:rsidR="793B825C">
        <w:rPr>
          <w:rFonts w:ascii="Times New Roman" w:hAnsi="Times New Roman" w:eastAsia="Times New Roman" w:cs="Times New Roman"/>
          <w:noProof w:val="0"/>
          <w:sz w:val="24"/>
          <w:szCs w:val="24"/>
          <w:lang w:val="en-GB"/>
        </w:rPr>
        <w:t xml:space="preserve"> </w:t>
      </w:r>
      <w:r w:rsidRPr="52A201C0" w:rsidR="76784D05">
        <w:rPr>
          <w:rFonts w:ascii="Times New Roman" w:hAnsi="Times New Roman" w:eastAsia="Times New Roman" w:cs="Times New Roman"/>
          <w:noProof w:val="0"/>
          <w:sz w:val="24"/>
          <w:szCs w:val="24"/>
          <w:lang w:val="en-GB"/>
        </w:rPr>
        <w:t>PC does</w:t>
      </w:r>
      <w:r w:rsidRPr="52A201C0" w:rsidR="4BBA4D77">
        <w:rPr>
          <w:rFonts w:ascii="Times New Roman" w:hAnsi="Times New Roman" w:eastAsia="Times New Roman" w:cs="Times New Roman"/>
          <w:noProof w:val="0"/>
          <w:sz w:val="24"/>
          <w:szCs w:val="24"/>
          <w:lang w:val="en-GB"/>
        </w:rPr>
        <w:t xml:space="preserve"> </w:t>
      </w:r>
      <w:r w:rsidRPr="52A201C0" w:rsidR="793B825C">
        <w:rPr>
          <w:rFonts w:ascii="Times New Roman" w:hAnsi="Times New Roman" w:eastAsia="Times New Roman" w:cs="Times New Roman"/>
          <w:noProof w:val="0"/>
          <w:sz w:val="24"/>
          <w:szCs w:val="24"/>
          <w:lang w:val="en-GB"/>
        </w:rPr>
        <w:t>affect</w:t>
      </w:r>
      <w:r w:rsidRPr="52A201C0" w:rsidR="308B2739">
        <w:rPr>
          <w:rFonts w:ascii="Times New Roman" w:hAnsi="Times New Roman" w:eastAsia="Times New Roman" w:cs="Times New Roman"/>
          <w:noProof w:val="0"/>
          <w:sz w:val="24"/>
          <w:szCs w:val="24"/>
          <w:lang w:val="en-GB"/>
        </w:rPr>
        <w:t xml:space="preserve"> </w:t>
      </w:r>
      <w:r w:rsidRPr="52A201C0" w:rsidR="793B825C">
        <w:rPr>
          <w:rFonts w:ascii="Times New Roman" w:hAnsi="Times New Roman" w:eastAsia="Times New Roman" w:cs="Times New Roman"/>
          <w:noProof w:val="0"/>
          <w:sz w:val="24"/>
          <w:szCs w:val="24"/>
          <w:lang w:val="en-GB"/>
        </w:rPr>
        <w:t>their motivation (Roberts, Kleiber, &amp; Duda, 1981; Weiss, Bredemeier, &amp; Shewchuk, 1986)</w:t>
      </w:r>
      <w:r w:rsidRPr="52A201C0" w:rsidR="537C271C">
        <w:rPr>
          <w:rFonts w:ascii="Times New Roman" w:hAnsi="Times New Roman" w:eastAsia="Times New Roman" w:cs="Times New Roman"/>
          <w:noProof w:val="0"/>
          <w:sz w:val="24"/>
          <w:szCs w:val="24"/>
          <w:lang w:val="en-GB"/>
        </w:rPr>
        <w:t xml:space="preserve">. </w:t>
      </w:r>
      <w:r w:rsidRPr="52A201C0" w:rsidR="182F3CE1">
        <w:rPr>
          <w:rFonts w:ascii="Times New Roman" w:hAnsi="Times New Roman" w:eastAsia="Times New Roman" w:cs="Times New Roman"/>
          <w:noProof w:val="0"/>
          <w:sz w:val="24"/>
          <w:szCs w:val="24"/>
          <w:lang w:val="en-GB"/>
        </w:rPr>
        <w:t>Similarly,</w:t>
      </w:r>
      <w:r w:rsidRPr="52A201C0" w:rsidR="51A21D61">
        <w:rPr>
          <w:rFonts w:ascii="Times New Roman" w:hAnsi="Times New Roman" w:eastAsia="Times New Roman" w:cs="Times New Roman"/>
          <w:noProof w:val="0"/>
          <w:sz w:val="24"/>
          <w:szCs w:val="24"/>
          <w:lang w:val="en-GB"/>
        </w:rPr>
        <w:t xml:space="preserve"> this research </w:t>
      </w:r>
      <w:r w:rsidRPr="52A201C0" w:rsidR="51A21D61">
        <w:rPr>
          <w:rFonts w:ascii="Times New Roman" w:hAnsi="Times New Roman" w:eastAsia="Times New Roman" w:cs="Times New Roman"/>
          <w:noProof w:val="0"/>
          <w:sz w:val="24"/>
          <w:szCs w:val="24"/>
          <w:lang w:val="en-GB"/>
        </w:rPr>
        <w:t>demonstrates</w:t>
      </w:r>
      <w:r w:rsidRPr="52A201C0" w:rsidR="51A21D61">
        <w:rPr>
          <w:rFonts w:ascii="Times New Roman" w:hAnsi="Times New Roman" w:eastAsia="Times New Roman" w:cs="Times New Roman"/>
          <w:noProof w:val="0"/>
          <w:sz w:val="24"/>
          <w:szCs w:val="24"/>
          <w:lang w:val="en-GB"/>
        </w:rPr>
        <w:t xml:space="preserve"> a positive correlation between PA and </w:t>
      </w:r>
      <w:r w:rsidRPr="52A201C0" w:rsidR="0C13B076">
        <w:rPr>
          <w:rFonts w:ascii="Times New Roman" w:hAnsi="Times New Roman" w:eastAsia="Times New Roman" w:cs="Times New Roman"/>
          <w:noProof w:val="0"/>
          <w:sz w:val="24"/>
          <w:szCs w:val="24"/>
          <w:lang w:val="en-GB"/>
        </w:rPr>
        <w:t xml:space="preserve">PC </w:t>
      </w:r>
      <w:r w:rsidRPr="52A201C0" w:rsidR="51A21D61">
        <w:rPr>
          <w:rFonts w:ascii="Times New Roman" w:hAnsi="Times New Roman" w:eastAsia="Times New Roman" w:cs="Times New Roman"/>
          <w:noProof w:val="0"/>
          <w:sz w:val="24"/>
          <w:szCs w:val="24"/>
          <w:lang w:val="en-GB"/>
        </w:rPr>
        <w:t xml:space="preserve">although the correlation </w:t>
      </w:r>
      <w:r w:rsidRPr="52A201C0" w:rsidR="51A21D61">
        <w:rPr>
          <w:rFonts w:ascii="Times New Roman" w:hAnsi="Times New Roman" w:eastAsia="Times New Roman" w:cs="Times New Roman"/>
          <w:noProof w:val="0"/>
          <w:sz w:val="24"/>
          <w:szCs w:val="24"/>
          <w:lang w:val="en-GB"/>
        </w:rPr>
        <w:t>isn`t</w:t>
      </w:r>
      <w:r w:rsidRPr="52A201C0" w:rsidR="51A21D61">
        <w:rPr>
          <w:rFonts w:ascii="Times New Roman" w:hAnsi="Times New Roman" w:eastAsia="Times New Roman" w:cs="Times New Roman"/>
          <w:noProof w:val="0"/>
          <w:sz w:val="24"/>
          <w:szCs w:val="24"/>
          <w:lang w:val="en-GB"/>
        </w:rPr>
        <w:t xml:space="preserve"> as strong (</w:t>
      </w:r>
      <w:r w:rsidRPr="52A201C0" w:rsidR="022A91A2">
        <w:rPr>
          <w:rFonts w:ascii="Times New Roman" w:hAnsi="Times New Roman" w:eastAsia="Times New Roman" w:cs="Times New Roman"/>
          <w:noProof w:val="0"/>
          <w:sz w:val="24"/>
          <w:szCs w:val="24"/>
          <w:lang w:val="en-GB"/>
        </w:rPr>
        <w:t xml:space="preserve">r= </w:t>
      </w:r>
      <w:r w:rsidRPr="52A201C0" w:rsidR="51A21D61">
        <w:rPr>
          <w:rFonts w:ascii="Times New Roman" w:hAnsi="Times New Roman" w:eastAsia="Times New Roman" w:cs="Times New Roman"/>
          <w:noProof w:val="0"/>
          <w:sz w:val="24"/>
          <w:szCs w:val="24"/>
          <w:lang w:val="en-GB"/>
        </w:rPr>
        <w:t>.39).</w:t>
      </w:r>
      <w:r w:rsidRPr="52A201C0" w:rsidR="3392B5D7">
        <w:rPr>
          <w:rFonts w:ascii="Times New Roman" w:hAnsi="Times New Roman" w:eastAsia="Times New Roman" w:cs="Times New Roman"/>
          <w:noProof w:val="0"/>
          <w:sz w:val="24"/>
          <w:szCs w:val="24"/>
          <w:lang w:val="en-GB"/>
        </w:rPr>
        <w:t xml:space="preserve"> </w:t>
      </w:r>
      <w:r w:rsidRPr="52A201C0" w:rsidR="494A61A2">
        <w:rPr>
          <w:rFonts w:ascii="Times New Roman" w:hAnsi="Times New Roman" w:eastAsia="Times New Roman" w:cs="Times New Roman"/>
          <w:noProof w:val="0"/>
          <w:sz w:val="24"/>
          <w:szCs w:val="24"/>
          <w:lang w:val="en-GB"/>
        </w:rPr>
        <w:t xml:space="preserve">However, there is strong research that </w:t>
      </w:r>
      <w:r w:rsidRPr="52A201C0" w:rsidR="7EE1B692">
        <w:rPr>
          <w:rFonts w:ascii="Times New Roman" w:hAnsi="Times New Roman" w:eastAsia="Times New Roman" w:cs="Times New Roman"/>
          <w:noProof w:val="0"/>
          <w:sz w:val="24"/>
          <w:szCs w:val="24"/>
          <w:lang w:val="en-GB"/>
        </w:rPr>
        <w:t>highlights</w:t>
      </w:r>
      <w:r w:rsidRPr="52A201C0" w:rsidR="31DE7A30">
        <w:rPr>
          <w:rFonts w:ascii="Times New Roman" w:hAnsi="Times New Roman" w:eastAsia="Times New Roman" w:cs="Times New Roman"/>
          <w:noProof w:val="0"/>
          <w:sz w:val="24"/>
          <w:szCs w:val="24"/>
          <w:lang w:val="en-GB"/>
        </w:rPr>
        <w:t xml:space="preserve"> </w:t>
      </w:r>
      <w:r w:rsidRPr="52A201C0" w:rsidR="494A61A2">
        <w:rPr>
          <w:rFonts w:ascii="Times New Roman" w:hAnsi="Times New Roman" w:eastAsia="Times New Roman" w:cs="Times New Roman"/>
          <w:noProof w:val="0"/>
          <w:sz w:val="24"/>
          <w:szCs w:val="24"/>
          <w:lang w:val="en-GB"/>
        </w:rPr>
        <w:t xml:space="preserve">higher </w:t>
      </w:r>
      <w:r w:rsidRPr="52A201C0" w:rsidR="0973F840">
        <w:rPr>
          <w:rFonts w:ascii="Times New Roman" w:hAnsi="Times New Roman" w:eastAsia="Times New Roman" w:cs="Times New Roman"/>
          <w:noProof w:val="0"/>
          <w:sz w:val="24"/>
          <w:szCs w:val="24"/>
          <w:lang w:val="en-GB"/>
        </w:rPr>
        <w:t xml:space="preserve">PC </w:t>
      </w:r>
      <w:r w:rsidRPr="52A201C0" w:rsidR="494A61A2">
        <w:rPr>
          <w:rFonts w:ascii="Times New Roman" w:hAnsi="Times New Roman" w:eastAsia="Times New Roman" w:cs="Times New Roman"/>
          <w:noProof w:val="0"/>
          <w:sz w:val="24"/>
          <w:szCs w:val="24"/>
          <w:lang w:val="en-GB"/>
        </w:rPr>
        <w:t>contributes to higher levels of PA (</w:t>
      </w:r>
      <w:r w:rsidRPr="52A201C0" w:rsidR="724F6720">
        <w:rPr>
          <w:rFonts w:ascii="Times New Roman" w:hAnsi="Times New Roman" w:eastAsia="Times New Roman" w:cs="Times New Roman"/>
          <w:noProof w:val="0"/>
          <w:sz w:val="24"/>
          <w:szCs w:val="24"/>
          <w:lang w:val="en-GB"/>
        </w:rPr>
        <w:t xml:space="preserve">Zhu and Chen, 2013; </w:t>
      </w:r>
      <w:r w:rsidRPr="52A201C0" w:rsidR="0996D9BE">
        <w:rPr>
          <w:rFonts w:ascii="Times New Roman" w:hAnsi="Times New Roman" w:eastAsia="Times New Roman" w:cs="Times New Roman"/>
          <w:noProof w:val="0"/>
          <w:sz w:val="24"/>
          <w:szCs w:val="24"/>
          <w:lang w:val="en-GB"/>
        </w:rPr>
        <w:t>González-</w:t>
      </w:r>
      <w:r w:rsidRPr="52A201C0" w:rsidR="0996D9BE">
        <w:rPr>
          <w:rFonts w:ascii="Times New Roman" w:hAnsi="Times New Roman" w:eastAsia="Times New Roman" w:cs="Times New Roman"/>
          <w:noProof w:val="0"/>
          <w:sz w:val="24"/>
          <w:szCs w:val="24"/>
          <w:lang w:val="en-GB"/>
        </w:rPr>
        <w:t>Cutre</w:t>
      </w:r>
      <w:r w:rsidRPr="52A201C0" w:rsidR="0996D9BE">
        <w:rPr>
          <w:rFonts w:ascii="Times New Roman" w:hAnsi="Times New Roman" w:eastAsia="Times New Roman" w:cs="Times New Roman"/>
          <w:noProof w:val="0"/>
          <w:sz w:val="24"/>
          <w:szCs w:val="24"/>
          <w:lang w:val="en-GB"/>
        </w:rPr>
        <w:t xml:space="preserve"> &amp; Sicilia, 2019</w:t>
      </w:r>
      <w:r w:rsidRPr="52A201C0" w:rsidR="0996D9BE">
        <w:rPr>
          <w:rFonts w:ascii="Times New Roman" w:hAnsi="Times New Roman" w:eastAsia="Times New Roman" w:cs="Times New Roman"/>
          <w:noProof w:val="0"/>
          <w:sz w:val="24"/>
          <w:szCs w:val="24"/>
          <w:lang w:val="en-GB"/>
        </w:rPr>
        <w:t>)</w:t>
      </w:r>
      <w:r w:rsidRPr="52A201C0" w:rsidR="6443B776">
        <w:rPr>
          <w:rFonts w:ascii="Times New Roman" w:hAnsi="Times New Roman" w:eastAsia="Times New Roman" w:cs="Times New Roman"/>
          <w:noProof w:val="0"/>
          <w:sz w:val="24"/>
          <w:szCs w:val="24"/>
          <w:lang w:val="en-GB"/>
        </w:rPr>
        <w:t>.</w:t>
      </w:r>
      <w:r w:rsidRPr="52A201C0" w:rsidR="0464049D">
        <w:rPr>
          <w:rFonts w:ascii="Times New Roman" w:hAnsi="Times New Roman" w:eastAsia="Times New Roman" w:cs="Times New Roman"/>
          <w:noProof w:val="0"/>
          <w:sz w:val="24"/>
          <w:szCs w:val="24"/>
          <w:lang w:val="en-GB"/>
        </w:rPr>
        <w:t xml:space="preserve"> Due to the role of SDT which emphasises the role of </w:t>
      </w:r>
      <w:r w:rsidRPr="52A201C0" w:rsidR="7CB03006">
        <w:rPr>
          <w:rFonts w:ascii="Times New Roman" w:hAnsi="Times New Roman" w:eastAsia="Times New Roman" w:cs="Times New Roman"/>
          <w:noProof w:val="0"/>
          <w:sz w:val="24"/>
          <w:szCs w:val="24"/>
          <w:lang w:val="en-GB"/>
        </w:rPr>
        <w:t>perceived</w:t>
      </w:r>
      <w:r w:rsidRPr="52A201C0" w:rsidR="0464049D">
        <w:rPr>
          <w:rFonts w:ascii="Times New Roman" w:hAnsi="Times New Roman" w:eastAsia="Times New Roman" w:cs="Times New Roman"/>
          <w:noProof w:val="0"/>
          <w:sz w:val="24"/>
          <w:szCs w:val="24"/>
          <w:lang w:val="en-GB"/>
        </w:rPr>
        <w:t xml:space="preserve"> and AMC </w:t>
      </w:r>
      <w:r w:rsidRPr="52A201C0" w:rsidR="69C71A0E">
        <w:rPr>
          <w:rFonts w:ascii="Times New Roman" w:hAnsi="Times New Roman" w:eastAsia="Times New Roman" w:cs="Times New Roman"/>
          <w:noProof w:val="0"/>
          <w:sz w:val="24"/>
          <w:szCs w:val="24"/>
          <w:lang w:val="en-GB"/>
        </w:rPr>
        <w:t xml:space="preserve">on intrinsic motivation which </w:t>
      </w:r>
      <w:r w:rsidRPr="52A201C0" w:rsidR="40644F6D">
        <w:rPr>
          <w:rFonts w:ascii="Times New Roman" w:hAnsi="Times New Roman" w:eastAsia="Times New Roman" w:cs="Times New Roman"/>
          <w:noProof w:val="0"/>
          <w:sz w:val="24"/>
          <w:szCs w:val="24"/>
          <w:lang w:val="en-GB"/>
        </w:rPr>
        <w:t xml:space="preserve">can </w:t>
      </w:r>
      <w:r w:rsidRPr="52A201C0" w:rsidR="21097C61">
        <w:rPr>
          <w:rFonts w:ascii="Times New Roman" w:hAnsi="Times New Roman" w:eastAsia="Times New Roman" w:cs="Times New Roman"/>
          <w:noProof w:val="0"/>
          <w:sz w:val="24"/>
          <w:szCs w:val="24"/>
          <w:lang w:val="en-GB"/>
        </w:rPr>
        <w:t>enable</w:t>
      </w:r>
      <w:r w:rsidRPr="52A201C0" w:rsidR="40644F6D">
        <w:rPr>
          <w:rFonts w:ascii="Times New Roman" w:hAnsi="Times New Roman" w:eastAsia="Times New Roman" w:cs="Times New Roman"/>
          <w:noProof w:val="0"/>
          <w:sz w:val="24"/>
          <w:szCs w:val="24"/>
          <w:lang w:val="en-GB"/>
        </w:rPr>
        <w:t xml:space="preserve"> positive PA behaviours</w:t>
      </w:r>
      <w:r w:rsidRPr="52A201C0" w:rsidR="0464049D">
        <w:rPr>
          <w:rFonts w:ascii="Times New Roman" w:hAnsi="Times New Roman" w:eastAsia="Times New Roman" w:cs="Times New Roman"/>
          <w:noProof w:val="0"/>
          <w:sz w:val="24"/>
          <w:szCs w:val="24"/>
          <w:lang w:val="en-GB"/>
        </w:rPr>
        <w:t xml:space="preserve"> (Deci &amp; Ryan, 1985</w:t>
      </w:r>
      <w:r w:rsidRPr="52A201C0" w:rsidR="7BDD333E">
        <w:rPr>
          <w:rFonts w:ascii="Times New Roman" w:hAnsi="Times New Roman" w:eastAsia="Times New Roman" w:cs="Times New Roman"/>
          <w:noProof w:val="0"/>
          <w:sz w:val="24"/>
          <w:szCs w:val="24"/>
          <w:lang w:val="en-GB"/>
        </w:rPr>
        <w:t>; 2000).</w:t>
      </w:r>
      <w:r w:rsidRPr="52A201C0" w:rsidR="154518AF">
        <w:rPr>
          <w:rFonts w:ascii="Times New Roman" w:hAnsi="Times New Roman" w:eastAsia="Times New Roman" w:cs="Times New Roman"/>
          <w:noProof w:val="0"/>
          <w:sz w:val="24"/>
          <w:szCs w:val="24"/>
          <w:lang w:val="en-GB"/>
        </w:rPr>
        <w:t xml:space="preserve"> However, as Moreno-Murcia </w:t>
      </w:r>
      <w:r w:rsidRPr="52A201C0" w:rsidR="154518AF">
        <w:rPr>
          <w:rFonts w:ascii="Times New Roman" w:hAnsi="Times New Roman" w:eastAsia="Times New Roman" w:cs="Times New Roman"/>
          <w:i w:val="1"/>
          <w:iCs w:val="1"/>
          <w:noProof w:val="0"/>
          <w:sz w:val="24"/>
          <w:szCs w:val="24"/>
          <w:lang w:val="en-GB"/>
        </w:rPr>
        <w:t>et</w:t>
      </w:r>
      <w:r w:rsidRPr="52A201C0" w:rsidR="154518AF">
        <w:rPr>
          <w:rFonts w:ascii="Times New Roman" w:hAnsi="Times New Roman" w:eastAsia="Times New Roman" w:cs="Times New Roman"/>
          <w:i w:val="1"/>
          <w:iCs w:val="1"/>
          <w:noProof w:val="0"/>
          <w:sz w:val="24"/>
          <w:szCs w:val="24"/>
          <w:lang w:val="en-GB"/>
        </w:rPr>
        <w:t xml:space="preserve"> al.</w:t>
      </w:r>
      <w:r w:rsidRPr="52A201C0" w:rsidR="154518AF">
        <w:rPr>
          <w:rFonts w:ascii="Times New Roman" w:hAnsi="Times New Roman" w:eastAsia="Times New Roman" w:cs="Times New Roman"/>
          <w:noProof w:val="0"/>
          <w:sz w:val="24"/>
          <w:szCs w:val="24"/>
          <w:lang w:val="en-GB"/>
        </w:rPr>
        <w:t xml:space="preserve"> (2020) </w:t>
      </w:r>
      <w:r w:rsidRPr="52A201C0" w:rsidR="46B2383C">
        <w:rPr>
          <w:rFonts w:ascii="Times New Roman" w:hAnsi="Times New Roman" w:eastAsia="Times New Roman" w:cs="Times New Roman"/>
          <w:noProof w:val="0"/>
          <w:sz w:val="24"/>
          <w:szCs w:val="24"/>
          <w:lang w:val="en-GB"/>
        </w:rPr>
        <w:t>conveys</w:t>
      </w:r>
      <w:r w:rsidRPr="52A201C0" w:rsidR="154518AF">
        <w:rPr>
          <w:rFonts w:ascii="Times New Roman" w:hAnsi="Times New Roman" w:eastAsia="Times New Roman" w:cs="Times New Roman"/>
          <w:noProof w:val="0"/>
          <w:sz w:val="24"/>
          <w:szCs w:val="24"/>
          <w:lang w:val="en-GB"/>
        </w:rPr>
        <w:t xml:space="preserve"> boys ty</w:t>
      </w:r>
      <w:r w:rsidRPr="52A201C0" w:rsidR="269246A4">
        <w:rPr>
          <w:rFonts w:ascii="Times New Roman" w:hAnsi="Times New Roman" w:eastAsia="Times New Roman" w:cs="Times New Roman"/>
          <w:noProof w:val="0"/>
          <w:sz w:val="24"/>
          <w:szCs w:val="24"/>
          <w:lang w:val="en-GB"/>
        </w:rPr>
        <w:t xml:space="preserve">pically show higher levels of </w:t>
      </w:r>
      <w:r w:rsidRPr="52A201C0" w:rsidR="6EE0D90B">
        <w:rPr>
          <w:rFonts w:ascii="Times New Roman" w:hAnsi="Times New Roman" w:eastAsia="Times New Roman" w:cs="Times New Roman"/>
          <w:noProof w:val="0"/>
          <w:sz w:val="24"/>
          <w:szCs w:val="24"/>
          <w:lang w:val="en-GB"/>
        </w:rPr>
        <w:t xml:space="preserve">PC </w:t>
      </w:r>
      <w:r w:rsidRPr="52A201C0" w:rsidR="269246A4">
        <w:rPr>
          <w:rFonts w:ascii="Times New Roman" w:hAnsi="Times New Roman" w:eastAsia="Times New Roman" w:cs="Times New Roman"/>
          <w:noProof w:val="0"/>
          <w:sz w:val="24"/>
          <w:szCs w:val="24"/>
          <w:lang w:val="en-GB"/>
        </w:rPr>
        <w:t>than girls.</w:t>
      </w:r>
      <w:r w:rsidRPr="52A201C0" w:rsidR="6BEB86C9">
        <w:rPr>
          <w:rFonts w:ascii="Times New Roman" w:hAnsi="Times New Roman" w:eastAsia="Times New Roman" w:cs="Times New Roman"/>
          <w:noProof w:val="0"/>
          <w:sz w:val="24"/>
          <w:szCs w:val="24"/>
          <w:lang w:val="en-GB"/>
        </w:rPr>
        <w:t xml:space="preserve"> The data from this research </w:t>
      </w:r>
      <w:r w:rsidRPr="52A201C0" w:rsidR="05A296B6">
        <w:rPr>
          <w:rFonts w:ascii="Times New Roman" w:hAnsi="Times New Roman" w:eastAsia="Times New Roman" w:cs="Times New Roman"/>
          <w:noProof w:val="0"/>
          <w:sz w:val="24"/>
          <w:szCs w:val="24"/>
          <w:lang w:val="en-GB"/>
        </w:rPr>
        <w:t>highlights</w:t>
      </w:r>
      <w:r w:rsidRPr="52A201C0" w:rsidR="6BEB86C9">
        <w:rPr>
          <w:rFonts w:ascii="Times New Roman" w:hAnsi="Times New Roman" w:eastAsia="Times New Roman" w:cs="Times New Roman"/>
          <w:noProof w:val="0"/>
          <w:sz w:val="24"/>
          <w:szCs w:val="24"/>
          <w:lang w:val="en-GB"/>
        </w:rPr>
        <w:t xml:space="preserve"> similar findings with </w:t>
      </w:r>
      <w:r w:rsidRPr="52A201C0" w:rsidR="398C9603">
        <w:rPr>
          <w:rFonts w:ascii="Times New Roman" w:hAnsi="Times New Roman" w:eastAsia="Times New Roman" w:cs="Times New Roman"/>
          <w:noProof w:val="0"/>
          <w:sz w:val="24"/>
          <w:szCs w:val="24"/>
          <w:lang w:val="en-GB"/>
        </w:rPr>
        <w:t xml:space="preserve">PC </w:t>
      </w:r>
      <w:r w:rsidRPr="52A201C0" w:rsidR="6BEB86C9">
        <w:rPr>
          <w:rFonts w:ascii="Times New Roman" w:hAnsi="Times New Roman" w:eastAsia="Times New Roman" w:cs="Times New Roman"/>
          <w:noProof w:val="0"/>
          <w:sz w:val="24"/>
          <w:szCs w:val="24"/>
          <w:lang w:val="en-GB"/>
        </w:rPr>
        <w:t xml:space="preserve">mean for boys (M=3.27) </w:t>
      </w:r>
      <w:r w:rsidRPr="52A201C0" w:rsidR="1AC4E642">
        <w:rPr>
          <w:rFonts w:ascii="Times New Roman" w:hAnsi="Times New Roman" w:eastAsia="Times New Roman" w:cs="Times New Roman"/>
          <w:noProof w:val="0"/>
          <w:sz w:val="24"/>
          <w:szCs w:val="24"/>
          <w:lang w:val="en-GB"/>
        </w:rPr>
        <w:t>substantially higher</w:t>
      </w:r>
      <w:r w:rsidRPr="52A201C0" w:rsidR="1AC4E642">
        <w:rPr>
          <w:rFonts w:ascii="Times New Roman" w:hAnsi="Times New Roman" w:eastAsia="Times New Roman" w:cs="Times New Roman"/>
          <w:noProof w:val="0"/>
          <w:sz w:val="24"/>
          <w:szCs w:val="24"/>
          <w:lang w:val="en-GB"/>
        </w:rPr>
        <w:t xml:space="preserve"> than the girls mean score (</w:t>
      </w:r>
      <w:r w:rsidRPr="52A201C0" w:rsidR="1AC4E642">
        <w:rPr>
          <w:rFonts w:ascii="Times New Roman" w:hAnsi="Times New Roman" w:eastAsia="Times New Roman" w:cs="Times New Roman"/>
          <w:noProof w:val="0"/>
          <w:sz w:val="24"/>
          <w:szCs w:val="24"/>
          <w:lang w:val="en-GB"/>
        </w:rPr>
        <w:t>M=2.38) thus a MD=1.63.</w:t>
      </w:r>
      <w:r w:rsidRPr="52A201C0" w:rsidR="6678721C">
        <w:rPr>
          <w:rFonts w:ascii="Times New Roman" w:hAnsi="Times New Roman" w:eastAsia="Times New Roman" w:cs="Times New Roman"/>
          <w:noProof w:val="0"/>
          <w:sz w:val="24"/>
          <w:szCs w:val="24"/>
          <w:lang w:val="en-GB"/>
        </w:rPr>
        <w:t xml:space="preserve"> </w:t>
      </w:r>
      <w:r w:rsidRPr="52A201C0" w:rsidR="269246A4">
        <w:rPr>
          <w:rFonts w:ascii="Times New Roman" w:hAnsi="Times New Roman" w:eastAsia="Times New Roman" w:cs="Times New Roman"/>
          <w:noProof w:val="0"/>
          <w:sz w:val="24"/>
          <w:szCs w:val="24"/>
          <w:lang w:val="en-GB"/>
        </w:rPr>
        <w:t xml:space="preserve">As, research by </w:t>
      </w:r>
      <w:r w:rsidRPr="52A201C0" w:rsidR="69545B7A">
        <w:rPr>
          <w:rFonts w:ascii="Times New Roman" w:hAnsi="Times New Roman" w:eastAsia="Times New Roman" w:cs="Times New Roman"/>
          <w:noProof w:val="0"/>
          <w:sz w:val="24"/>
          <w:szCs w:val="24"/>
          <w:lang w:val="en-GB"/>
        </w:rPr>
        <w:t xml:space="preserve">Harter (2012) </w:t>
      </w:r>
      <w:r w:rsidRPr="52A201C0" w:rsidR="269246A4">
        <w:rPr>
          <w:rFonts w:ascii="Times New Roman" w:hAnsi="Times New Roman" w:eastAsia="Times New Roman" w:cs="Times New Roman"/>
          <w:noProof w:val="0"/>
          <w:sz w:val="24"/>
          <w:szCs w:val="24"/>
          <w:lang w:val="en-GB"/>
        </w:rPr>
        <w:t xml:space="preserve">implies this trend is due to </w:t>
      </w:r>
      <w:r w:rsidRPr="52A201C0" w:rsidR="4A2A1653">
        <w:rPr>
          <w:rFonts w:ascii="Times New Roman" w:hAnsi="Times New Roman" w:eastAsia="Times New Roman" w:cs="Times New Roman"/>
          <w:noProof w:val="0"/>
          <w:sz w:val="24"/>
          <w:szCs w:val="24"/>
          <w:lang w:val="en-GB"/>
        </w:rPr>
        <w:t>socialisation</w:t>
      </w:r>
      <w:r w:rsidRPr="52A201C0" w:rsidR="66253E2B">
        <w:rPr>
          <w:rFonts w:ascii="Times New Roman" w:hAnsi="Times New Roman" w:eastAsia="Times New Roman" w:cs="Times New Roman"/>
          <w:noProof w:val="0"/>
          <w:sz w:val="24"/>
          <w:szCs w:val="24"/>
          <w:lang w:val="en-GB"/>
        </w:rPr>
        <w:t>,</w:t>
      </w:r>
      <w:r w:rsidRPr="52A201C0" w:rsidR="4A2A1653">
        <w:rPr>
          <w:rFonts w:ascii="Times New Roman" w:hAnsi="Times New Roman" w:eastAsia="Times New Roman" w:cs="Times New Roman"/>
          <w:noProof w:val="0"/>
          <w:sz w:val="24"/>
          <w:szCs w:val="24"/>
          <w:lang w:val="en-GB"/>
        </w:rPr>
        <w:t xml:space="preserve"> whereby boys are encouraged to engage in </w:t>
      </w:r>
      <w:r w:rsidRPr="52A201C0" w:rsidR="285D1A8D">
        <w:rPr>
          <w:rFonts w:ascii="Times New Roman" w:hAnsi="Times New Roman" w:eastAsia="Times New Roman" w:cs="Times New Roman"/>
          <w:noProof w:val="0"/>
          <w:sz w:val="24"/>
          <w:szCs w:val="24"/>
          <w:lang w:val="en-GB"/>
        </w:rPr>
        <w:t>PA more</w:t>
      </w:r>
      <w:r w:rsidRPr="52A201C0" w:rsidR="4A2A1653">
        <w:rPr>
          <w:rFonts w:ascii="Times New Roman" w:hAnsi="Times New Roman" w:eastAsia="Times New Roman" w:cs="Times New Roman"/>
          <w:noProof w:val="0"/>
          <w:sz w:val="24"/>
          <w:szCs w:val="24"/>
          <w:lang w:val="en-GB"/>
        </w:rPr>
        <w:t xml:space="preserve"> than girls </w:t>
      </w:r>
      <w:r w:rsidRPr="52A201C0" w:rsidR="065B13BC">
        <w:rPr>
          <w:rFonts w:ascii="Times New Roman" w:hAnsi="Times New Roman" w:eastAsia="Times New Roman" w:cs="Times New Roman"/>
          <w:noProof w:val="0"/>
          <w:sz w:val="24"/>
          <w:szCs w:val="24"/>
          <w:lang w:val="en-GB"/>
        </w:rPr>
        <w:t xml:space="preserve">at </w:t>
      </w:r>
      <w:r w:rsidRPr="52A201C0" w:rsidR="065B13BC">
        <w:rPr>
          <w:rFonts w:ascii="Times New Roman" w:hAnsi="Times New Roman" w:eastAsia="Times New Roman" w:cs="Times New Roman"/>
          <w:noProof w:val="0"/>
          <w:sz w:val="24"/>
          <w:szCs w:val="24"/>
          <w:lang w:val="en-GB"/>
        </w:rPr>
        <w:t>a young age</w:t>
      </w:r>
      <w:r w:rsidRPr="52A201C0" w:rsidR="065B13BC">
        <w:rPr>
          <w:rFonts w:ascii="Times New Roman" w:hAnsi="Times New Roman" w:eastAsia="Times New Roman" w:cs="Times New Roman"/>
          <w:noProof w:val="0"/>
          <w:sz w:val="24"/>
          <w:szCs w:val="24"/>
          <w:lang w:val="en-GB"/>
        </w:rPr>
        <w:t xml:space="preserve">, </w:t>
      </w:r>
      <w:r w:rsidRPr="52A201C0" w:rsidR="4A2A1653">
        <w:rPr>
          <w:rFonts w:ascii="Times New Roman" w:hAnsi="Times New Roman" w:eastAsia="Times New Roman" w:cs="Times New Roman"/>
          <w:noProof w:val="0"/>
          <w:sz w:val="24"/>
          <w:szCs w:val="24"/>
          <w:lang w:val="en-GB"/>
        </w:rPr>
        <w:t>perhaps</w:t>
      </w:r>
      <w:r w:rsidRPr="52A201C0" w:rsidR="3168E8E6">
        <w:rPr>
          <w:rFonts w:ascii="Times New Roman" w:hAnsi="Times New Roman" w:eastAsia="Times New Roman" w:cs="Times New Roman"/>
          <w:noProof w:val="0"/>
          <w:sz w:val="24"/>
          <w:szCs w:val="24"/>
          <w:lang w:val="en-GB"/>
        </w:rPr>
        <w:t xml:space="preserve"> re-enforcing</w:t>
      </w:r>
      <w:r w:rsidRPr="52A201C0" w:rsidR="3168E8E6">
        <w:rPr>
          <w:rFonts w:ascii="Times New Roman" w:hAnsi="Times New Roman" w:eastAsia="Times New Roman" w:cs="Times New Roman"/>
          <w:noProof w:val="0"/>
          <w:sz w:val="24"/>
          <w:szCs w:val="24"/>
          <w:lang w:val="en-GB"/>
        </w:rPr>
        <w:t xml:space="preserve"> perceived </w:t>
      </w:r>
      <w:r w:rsidRPr="52A201C0" w:rsidR="001698C4">
        <w:rPr>
          <w:rFonts w:ascii="Times New Roman" w:hAnsi="Times New Roman" w:eastAsia="Times New Roman" w:cs="Times New Roman"/>
          <w:noProof w:val="0"/>
          <w:sz w:val="24"/>
          <w:szCs w:val="24"/>
          <w:lang w:val="en-GB"/>
        </w:rPr>
        <w:t xml:space="preserve">natural </w:t>
      </w:r>
      <w:r w:rsidRPr="52A201C0" w:rsidR="3168E8E6">
        <w:rPr>
          <w:rFonts w:ascii="Times New Roman" w:hAnsi="Times New Roman" w:eastAsia="Times New Roman" w:cs="Times New Roman"/>
          <w:noProof w:val="0"/>
          <w:sz w:val="24"/>
          <w:szCs w:val="24"/>
          <w:lang w:val="en-GB"/>
        </w:rPr>
        <w:t>ability</w:t>
      </w:r>
      <w:r w:rsidRPr="52A201C0" w:rsidR="6A556B66">
        <w:rPr>
          <w:rFonts w:ascii="Times New Roman" w:hAnsi="Times New Roman" w:eastAsia="Times New Roman" w:cs="Times New Roman"/>
          <w:noProof w:val="0"/>
          <w:sz w:val="24"/>
          <w:szCs w:val="24"/>
          <w:lang w:val="en-GB"/>
        </w:rPr>
        <w:t xml:space="preserve">. Thus, differences in PA </w:t>
      </w:r>
      <w:r w:rsidRPr="52A201C0" w:rsidR="5BCE8F8D">
        <w:rPr>
          <w:rFonts w:ascii="Times New Roman" w:hAnsi="Times New Roman" w:eastAsia="Times New Roman" w:cs="Times New Roman"/>
          <w:noProof w:val="0"/>
          <w:sz w:val="24"/>
          <w:szCs w:val="24"/>
          <w:lang w:val="en-GB"/>
        </w:rPr>
        <w:t>encouragement</w:t>
      </w:r>
      <w:r w:rsidRPr="52A201C0" w:rsidR="5638691C">
        <w:rPr>
          <w:rFonts w:ascii="Times New Roman" w:hAnsi="Times New Roman" w:eastAsia="Times New Roman" w:cs="Times New Roman"/>
          <w:noProof w:val="0"/>
          <w:sz w:val="24"/>
          <w:szCs w:val="24"/>
          <w:lang w:val="en-GB"/>
        </w:rPr>
        <w:t xml:space="preserve"> are</w:t>
      </w:r>
      <w:r w:rsidRPr="52A201C0" w:rsidR="6EADF804">
        <w:rPr>
          <w:rFonts w:ascii="Times New Roman" w:hAnsi="Times New Roman" w:eastAsia="Times New Roman" w:cs="Times New Roman"/>
          <w:noProof w:val="0"/>
          <w:sz w:val="24"/>
          <w:szCs w:val="24"/>
          <w:lang w:val="en-GB"/>
        </w:rPr>
        <w:t xml:space="preserve"> </w:t>
      </w:r>
      <w:r w:rsidRPr="52A201C0" w:rsidR="6A6887AB">
        <w:rPr>
          <w:rFonts w:ascii="Times New Roman" w:hAnsi="Times New Roman" w:eastAsia="Times New Roman" w:cs="Times New Roman"/>
          <w:noProof w:val="0"/>
          <w:sz w:val="24"/>
          <w:szCs w:val="24"/>
          <w:lang w:val="en-GB"/>
        </w:rPr>
        <w:t>dependent</w:t>
      </w:r>
      <w:r w:rsidRPr="52A201C0" w:rsidR="6EADF804">
        <w:rPr>
          <w:rFonts w:ascii="Times New Roman" w:hAnsi="Times New Roman" w:eastAsia="Times New Roman" w:cs="Times New Roman"/>
          <w:noProof w:val="0"/>
          <w:sz w:val="24"/>
          <w:szCs w:val="24"/>
          <w:lang w:val="en-GB"/>
        </w:rPr>
        <w:t xml:space="preserve"> on gender</w:t>
      </w:r>
      <w:r w:rsidRPr="52A201C0" w:rsidR="5BCE8F8D">
        <w:rPr>
          <w:rFonts w:ascii="Times New Roman" w:hAnsi="Times New Roman" w:eastAsia="Times New Roman" w:cs="Times New Roman"/>
          <w:noProof w:val="0"/>
          <w:sz w:val="24"/>
          <w:szCs w:val="24"/>
          <w:lang w:val="en-GB"/>
        </w:rPr>
        <w:t xml:space="preserve"> </w:t>
      </w:r>
      <w:r w:rsidRPr="52A201C0" w:rsidR="4A2A1653">
        <w:rPr>
          <w:rFonts w:ascii="Times New Roman" w:hAnsi="Times New Roman" w:eastAsia="Times New Roman" w:cs="Times New Roman"/>
          <w:noProof w:val="0"/>
          <w:sz w:val="24"/>
          <w:szCs w:val="24"/>
          <w:lang w:val="en-GB"/>
        </w:rPr>
        <w:t>due</w:t>
      </w:r>
      <w:r w:rsidRPr="52A201C0" w:rsidR="4A2A1653">
        <w:rPr>
          <w:rFonts w:ascii="Times New Roman" w:hAnsi="Times New Roman" w:eastAsia="Times New Roman" w:cs="Times New Roman"/>
          <w:noProof w:val="0"/>
          <w:sz w:val="24"/>
          <w:szCs w:val="24"/>
          <w:lang w:val="en-GB"/>
        </w:rPr>
        <w:t xml:space="preserve"> to </w:t>
      </w:r>
      <w:r w:rsidRPr="52A201C0" w:rsidR="5B8E80E8">
        <w:rPr>
          <w:rFonts w:ascii="Times New Roman" w:hAnsi="Times New Roman" w:eastAsia="Times New Roman" w:cs="Times New Roman"/>
          <w:noProof w:val="0"/>
          <w:sz w:val="24"/>
          <w:szCs w:val="24"/>
          <w:lang w:val="en-GB"/>
        </w:rPr>
        <w:t>societal</w:t>
      </w:r>
      <w:r w:rsidRPr="52A201C0" w:rsidR="4A2A1653">
        <w:rPr>
          <w:rFonts w:ascii="Times New Roman" w:hAnsi="Times New Roman" w:eastAsia="Times New Roman" w:cs="Times New Roman"/>
          <w:noProof w:val="0"/>
          <w:sz w:val="24"/>
          <w:szCs w:val="24"/>
          <w:lang w:val="en-GB"/>
        </w:rPr>
        <w:t xml:space="preserve"> gender norms viewing PA as more masculine</w:t>
      </w:r>
      <w:r w:rsidRPr="52A201C0" w:rsidR="4EF003BB">
        <w:rPr>
          <w:rFonts w:ascii="Times New Roman" w:hAnsi="Times New Roman" w:eastAsia="Times New Roman" w:cs="Times New Roman"/>
          <w:noProof w:val="0"/>
          <w:sz w:val="24"/>
          <w:szCs w:val="24"/>
          <w:lang w:val="en-GB"/>
        </w:rPr>
        <w:t xml:space="preserve"> (</w:t>
      </w:r>
      <w:r w:rsidRPr="52A201C0" w:rsidR="469E5389">
        <w:rPr>
          <w:rFonts w:ascii="Times New Roman" w:hAnsi="Times New Roman" w:eastAsia="Times New Roman" w:cs="Times New Roman"/>
          <w:noProof w:val="0"/>
          <w:sz w:val="24"/>
          <w:szCs w:val="24"/>
          <w:lang w:val="en-GB"/>
        </w:rPr>
        <w:t xml:space="preserve">Sosa, Chen and </w:t>
      </w:r>
      <w:r w:rsidRPr="52A201C0" w:rsidR="469E5389">
        <w:rPr>
          <w:rFonts w:ascii="Times New Roman" w:hAnsi="Times New Roman" w:eastAsia="Times New Roman" w:cs="Times New Roman"/>
          <w:noProof w:val="0"/>
          <w:sz w:val="24"/>
          <w:szCs w:val="24"/>
          <w:lang w:val="en-GB"/>
        </w:rPr>
        <w:t>Sethares</w:t>
      </w:r>
      <w:r w:rsidRPr="52A201C0" w:rsidR="469E5389">
        <w:rPr>
          <w:rFonts w:ascii="Times New Roman" w:hAnsi="Times New Roman" w:eastAsia="Times New Roman" w:cs="Times New Roman"/>
          <w:noProof w:val="0"/>
          <w:sz w:val="24"/>
          <w:szCs w:val="24"/>
          <w:lang w:val="en-GB"/>
        </w:rPr>
        <w:t>, 2024</w:t>
      </w:r>
      <w:r w:rsidRPr="52A201C0" w:rsidR="4EF003BB">
        <w:rPr>
          <w:rFonts w:ascii="Times New Roman" w:hAnsi="Times New Roman" w:eastAsia="Times New Roman" w:cs="Times New Roman"/>
          <w:noProof w:val="0"/>
          <w:sz w:val="24"/>
          <w:szCs w:val="24"/>
          <w:lang w:val="en-GB"/>
        </w:rPr>
        <w:t>)</w:t>
      </w:r>
      <w:r w:rsidRPr="52A201C0" w:rsidR="4A2A1653">
        <w:rPr>
          <w:rFonts w:ascii="Times New Roman" w:hAnsi="Times New Roman" w:eastAsia="Times New Roman" w:cs="Times New Roman"/>
          <w:noProof w:val="0"/>
          <w:sz w:val="24"/>
          <w:szCs w:val="24"/>
          <w:lang w:val="en-GB"/>
        </w:rPr>
        <w:t>.</w:t>
      </w:r>
      <w:r w:rsidRPr="52A201C0" w:rsidR="292D6996">
        <w:rPr>
          <w:rFonts w:ascii="Times New Roman" w:hAnsi="Times New Roman" w:eastAsia="Times New Roman" w:cs="Times New Roman"/>
          <w:noProof w:val="0"/>
          <w:sz w:val="24"/>
          <w:szCs w:val="24"/>
          <w:lang w:val="en-GB"/>
        </w:rPr>
        <w:t xml:space="preserve"> Moreover, </w:t>
      </w:r>
      <w:r w:rsidRPr="52A201C0" w:rsidR="4888925E">
        <w:rPr>
          <w:rFonts w:ascii="Times New Roman" w:hAnsi="Times New Roman" w:eastAsia="Times New Roman" w:cs="Times New Roman"/>
          <w:noProof w:val="0"/>
          <w:sz w:val="24"/>
          <w:szCs w:val="24"/>
          <w:lang w:val="en-GB"/>
        </w:rPr>
        <w:t>b</w:t>
      </w:r>
      <w:r w:rsidRPr="52A201C0" w:rsidR="4BF45983">
        <w:rPr>
          <w:rFonts w:ascii="Times New Roman" w:hAnsi="Times New Roman" w:eastAsia="Times New Roman" w:cs="Times New Roman"/>
          <w:noProof w:val="0"/>
          <w:sz w:val="24"/>
          <w:szCs w:val="24"/>
          <w:lang w:val="en-GB"/>
        </w:rPr>
        <w:t xml:space="preserve">oys </w:t>
      </w:r>
      <w:r w:rsidRPr="52A201C0" w:rsidR="4A2A5225">
        <w:rPr>
          <w:rFonts w:ascii="Times New Roman" w:hAnsi="Times New Roman" w:eastAsia="Times New Roman" w:cs="Times New Roman"/>
          <w:noProof w:val="0"/>
          <w:sz w:val="24"/>
          <w:szCs w:val="24"/>
          <w:lang w:val="en-GB"/>
        </w:rPr>
        <w:t>participating</w:t>
      </w:r>
      <w:r w:rsidRPr="52A201C0" w:rsidR="4BF45983">
        <w:rPr>
          <w:rFonts w:ascii="Times New Roman" w:hAnsi="Times New Roman" w:eastAsia="Times New Roman" w:cs="Times New Roman"/>
          <w:noProof w:val="0"/>
          <w:sz w:val="24"/>
          <w:szCs w:val="24"/>
          <w:lang w:val="en-GB"/>
        </w:rPr>
        <w:t xml:space="preserve"> in PA </w:t>
      </w:r>
      <w:r w:rsidRPr="52A201C0" w:rsidR="65B6F8B8">
        <w:rPr>
          <w:rFonts w:ascii="Times New Roman" w:hAnsi="Times New Roman" w:eastAsia="Times New Roman" w:cs="Times New Roman"/>
          <w:noProof w:val="0"/>
          <w:sz w:val="24"/>
          <w:szCs w:val="24"/>
          <w:lang w:val="en-GB"/>
        </w:rPr>
        <w:t>received</w:t>
      </w:r>
      <w:r w:rsidRPr="52A201C0" w:rsidR="4BF45983">
        <w:rPr>
          <w:rFonts w:ascii="Times New Roman" w:hAnsi="Times New Roman" w:eastAsia="Times New Roman" w:cs="Times New Roman"/>
          <w:noProof w:val="0"/>
          <w:sz w:val="24"/>
          <w:szCs w:val="24"/>
          <w:lang w:val="en-GB"/>
        </w:rPr>
        <w:t xml:space="preserve"> more positive feedback </w:t>
      </w:r>
      <w:r w:rsidRPr="52A201C0" w:rsidR="54E6527B">
        <w:rPr>
          <w:rFonts w:ascii="Times New Roman" w:hAnsi="Times New Roman" w:eastAsia="Times New Roman" w:cs="Times New Roman"/>
          <w:noProof w:val="0"/>
          <w:sz w:val="24"/>
          <w:szCs w:val="24"/>
          <w:lang w:val="en-GB"/>
        </w:rPr>
        <w:t>whereas</w:t>
      </w:r>
      <w:r w:rsidRPr="52A201C0" w:rsidR="4BF45983">
        <w:rPr>
          <w:rFonts w:ascii="Times New Roman" w:hAnsi="Times New Roman" w:eastAsia="Times New Roman" w:cs="Times New Roman"/>
          <w:noProof w:val="0"/>
          <w:sz w:val="24"/>
          <w:szCs w:val="24"/>
          <w:lang w:val="en-GB"/>
        </w:rPr>
        <w:t xml:space="preserve"> girls </w:t>
      </w:r>
      <w:r w:rsidRPr="52A201C0" w:rsidR="5F5E57F8">
        <w:rPr>
          <w:rFonts w:ascii="Times New Roman" w:hAnsi="Times New Roman" w:eastAsia="Times New Roman" w:cs="Times New Roman"/>
          <w:noProof w:val="0"/>
          <w:sz w:val="24"/>
          <w:szCs w:val="24"/>
          <w:lang w:val="en-GB"/>
        </w:rPr>
        <w:t>receive</w:t>
      </w:r>
      <w:r w:rsidRPr="52A201C0" w:rsidR="69D0CB65">
        <w:rPr>
          <w:rFonts w:ascii="Times New Roman" w:hAnsi="Times New Roman" w:eastAsia="Times New Roman" w:cs="Times New Roman"/>
          <w:noProof w:val="0"/>
          <w:sz w:val="24"/>
          <w:szCs w:val="24"/>
          <w:lang w:val="en-GB"/>
        </w:rPr>
        <w:t>d</w:t>
      </w:r>
      <w:r w:rsidRPr="52A201C0" w:rsidR="4BF45983">
        <w:rPr>
          <w:rFonts w:ascii="Times New Roman" w:hAnsi="Times New Roman" w:eastAsia="Times New Roman" w:cs="Times New Roman"/>
          <w:noProof w:val="0"/>
          <w:sz w:val="24"/>
          <w:szCs w:val="24"/>
          <w:lang w:val="en-GB"/>
        </w:rPr>
        <w:t xml:space="preserve"> more negative feedback (Harter, 2012)</w:t>
      </w:r>
      <w:r w:rsidRPr="52A201C0" w:rsidR="6F94EF1C">
        <w:rPr>
          <w:rFonts w:ascii="Times New Roman" w:hAnsi="Times New Roman" w:eastAsia="Times New Roman" w:cs="Times New Roman"/>
          <w:noProof w:val="0"/>
          <w:sz w:val="24"/>
          <w:szCs w:val="24"/>
          <w:lang w:val="en-GB"/>
        </w:rPr>
        <w:t>.</w:t>
      </w:r>
      <w:r w:rsidRPr="52A201C0" w:rsidR="5523B372">
        <w:rPr>
          <w:rFonts w:ascii="Times New Roman" w:hAnsi="Times New Roman" w:eastAsia="Times New Roman" w:cs="Times New Roman"/>
          <w:noProof w:val="0"/>
          <w:sz w:val="24"/>
          <w:szCs w:val="24"/>
          <w:lang w:val="en-GB"/>
        </w:rPr>
        <w:t xml:space="preserve"> Subsequently, </w:t>
      </w:r>
      <w:r w:rsidRPr="52A201C0" w:rsidR="5523B372">
        <w:rPr>
          <w:rFonts w:ascii="Times New Roman" w:hAnsi="Times New Roman" w:eastAsia="Times New Roman" w:cs="Times New Roman"/>
          <w:noProof w:val="0"/>
          <w:sz w:val="24"/>
          <w:szCs w:val="24"/>
          <w:lang w:val="en-GB"/>
        </w:rPr>
        <w:t>consistent</w:t>
      </w:r>
      <w:r w:rsidRPr="52A201C0" w:rsidR="5523B372">
        <w:rPr>
          <w:rFonts w:ascii="Times New Roman" w:hAnsi="Times New Roman" w:eastAsia="Times New Roman" w:cs="Times New Roman"/>
          <w:noProof w:val="0"/>
          <w:sz w:val="24"/>
          <w:szCs w:val="24"/>
          <w:lang w:val="en-GB"/>
        </w:rPr>
        <w:t xml:space="preserve"> </w:t>
      </w:r>
      <w:r w:rsidRPr="52A201C0" w:rsidR="271E727C">
        <w:rPr>
          <w:rFonts w:ascii="Times New Roman" w:hAnsi="Times New Roman" w:eastAsia="Times New Roman" w:cs="Times New Roman"/>
          <w:noProof w:val="0"/>
          <w:sz w:val="24"/>
          <w:szCs w:val="24"/>
          <w:lang w:val="en-GB"/>
        </w:rPr>
        <w:t>positive</w:t>
      </w:r>
      <w:r w:rsidRPr="52A201C0" w:rsidR="5523B372">
        <w:rPr>
          <w:rFonts w:ascii="Times New Roman" w:hAnsi="Times New Roman" w:eastAsia="Times New Roman" w:cs="Times New Roman"/>
          <w:noProof w:val="0"/>
          <w:sz w:val="24"/>
          <w:szCs w:val="24"/>
          <w:lang w:val="en-GB"/>
        </w:rPr>
        <w:t xml:space="preserve"> feedback can </w:t>
      </w:r>
      <w:r w:rsidRPr="52A201C0" w:rsidR="50B6B21A">
        <w:rPr>
          <w:rFonts w:ascii="Times New Roman" w:hAnsi="Times New Roman" w:eastAsia="Times New Roman" w:cs="Times New Roman"/>
          <w:noProof w:val="0"/>
          <w:sz w:val="24"/>
          <w:szCs w:val="24"/>
          <w:lang w:val="en-GB"/>
        </w:rPr>
        <w:t>strengthen</w:t>
      </w:r>
      <w:r w:rsidRPr="52A201C0" w:rsidR="3D00B5D0">
        <w:rPr>
          <w:rFonts w:ascii="Times New Roman" w:hAnsi="Times New Roman" w:eastAsia="Times New Roman" w:cs="Times New Roman"/>
          <w:noProof w:val="0"/>
          <w:sz w:val="24"/>
          <w:szCs w:val="24"/>
          <w:lang w:val="en-GB"/>
        </w:rPr>
        <w:t xml:space="preserve"> </w:t>
      </w:r>
      <w:r w:rsidRPr="52A201C0" w:rsidR="7FC20674">
        <w:rPr>
          <w:rFonts w:ascii="Times New Roman" w:hAnsi="Times New Roman" w:eastAsia="Times New Roman" w:cs="Times New Roman"/>
          <w:noProof w:val="0"/>
          <w:sz w:val="24"/>
          <w:szCs w:val="24"/>
          <w:lang w:val="en-GB"/>
        </w:rPr>
        <w:t xml:space="preserve">PC </w:t>
      </w:r>
      <w:r w:rsidRPr="52A201C0" w:rsidR="5523B372">
        <w:rPr>
          <w:rFonts w:ascii="Times New Roman" w:hAnsi="Times New Roman" w:eastAsia="Times New Roman" w:cs="Times New Roman"/>
          <w:noProof w:val="0"/>
          <w:sz w:val="24"/>
          <w:szCs w:val="24"/>
          <w:lang w:val="en-GB"/>
        </w:rPr>
        <w:t xml:space="preserve">and thus BPN satisfaction </w:t>
      </w:r>
      <w:r w:rsidRPr="52A201C0" w:rsidR="28968CC4">
        <w:rPr>
          <w:rFonts w:ascii="Times New Roman" w:hAnsi="Times New Roman" w:eastAsia="Times New Roman" w:cs="Times New Roman"/>
          <w:noProof w:val="0"/>
          <w:sz w:val="24"/>
          <w:szCs w:val="24"/>
          <w:lang w:val="en-GB"/>
        </w:rPr>
        <w:t>enabling greater self-determined forms of motivation (</w:t>
      </w:r>
      <w:r w:rsidRPr="52A201C0" w:rsidR="122866C0">
        <w:rPr>
          <w:rFonts w:ascii="Times New Roman" w:hAnsi="Times New Roman" w:eastAsia="Times New Roman" w:cs="Times New Roman"/>
          <w:noProof w:val="0"/>
          <w:sz w:val="24"/>
          <w:szCs w:val="24"/>
          <w:lang w:val="en-GB"/>
        </w:rPr>
        <w:t>Stone and Stone, 1985)</w:t>
      </w:r>
      <w:r w:rsidRPr="52A201C0" w:rsidR="28968CC4">
        <w:rPr>
          <w:rFonts w:ascii="Times New Roman" w:hAnsi="Times New Roman" w:eastAsia="Times New Roman" w:cs="Times New Roman"/>
          <w:noProof w:val="0"/>
          <w:sz w:val="24"/>
          <w:szCs w:val="24"/>
          <w:lang w:val="en-GB"/>
        </w:rPr>
        <w:t xml:space="preserve">. Consequently, </w:t>
      </w:r>
      <w:r w:rsidRPr="52A201C0" w:rsidR="4EEEEECF">
        <w:rPr>
          <w:rFonts w:ascii="Times New Roman" w:hAnsi="Times New Roman" w:eastAsia="Times New Roman" w:cs="Times New Roman"/>
          <w:noProof w:val="0"/>
          <w:sz w:val="24"/>
          <w:szCs w:val="24"/>
          <w:lang w:val="en-GB"/>
        </w:rPr>
        <w:t>socialisation</w:t>
      </w:r>
      <w:r w:rsidRPr="52A201C0" w:rsidR="28968CC4">
        <w:rPr>
          <w:rFonts w:ascii="Times New Roman" w:hAnsi="Times New Roman" w:eastAsia="Times New Roman" w:cs="Times New Roman"/>
          <w:noProof w:val="0"/>
          <w:sz w:val="24"/>
          <w:szCs w:val="24"/>
          <w:lang w:val="en-GB"/>
        </w:rPr>
        <w:t xml:space="preserve"> and</w:t>
      </w:r>
      <w:r w:rsidRPr="52A201C0" w:rsidR="3E64D532">
        <w:rPr>
          <w:rFonts w:ascii="Times New Roman" w:hAnsi="Times New Roman" w:eastAsia="Times New Roman" w:cs="Times New Roman"/>
          <w:noProof w:val="0"/>
          <w:sz w:val="24"/>
          <w:szCs w:val="24"/>
          <w:lang w:val="en-GB"/>
        </w:rPr>
        <w:t xml:space="preserve"> type of feedback</w:t>
      </w:r>
      <w:r w:rsidRPr="52A201C0" w:rsidR="28968CC4">
        <w:rPr>
          <w:rFonts w:ascii="Times New Roman" w:hAnsi="Times New Roman" w:eastAsia="Times New Roman" w:cs="Times New Roman"/>
          <w:noProof w:val="0"/>
          <w:sz w:val="24"/>
          <w:szCs w:val="24"/>
          <w:lang w:val="en-GB"/>
        </w:rPr>
        <w:t xml:space="preserve"> differences </w:t>
      </w:r>
      <w:r w:rsidRPr="52A201C0" w:rsidR="23D06BF5">
        <w:rPr>
          <w:rFonts w:ascii="Times New Roman" w:hAnsi="Times New Roman" w:eastAsia="Times New Roman" w:cs="Times New Roman"/>
          <w:noProof w:val="0"/>
          <w:sz w:val="24"/>
          <w:szCs w:val="24"/>
          <w:lang w:val="en-GB"/>
        </w:rPr>
        <w:t>differs</w:t>
      </w:r>
      <w:r w:rsidRPr="52A201C0" w:rsidR="4252F8E5">
        <w:rPr>
          <w:rFonts w:ascii="Times New Roman" w:hAnsi="Times New Roman" w:eastAsia="Times New Roman" w:cs="Times New Roman"/>
          <w:noProof w:val="0"/>
          <w:sz w:val="24"/>
          <w:szCs w:val="24"/>
          <w:lang w:val="en-GB"/>
        </w:rPr>
        <w:t xml:space="preserve"> </w:t>
      </w:r>
      <w:r w:rsidRPr="52A201C0" w:rsidR="28968CC4">
        <w:rPr>
          <w:rFonts w:ascii="Times New Roman" w:hAnsi="Times New Roman" w:eastAsia="Times New Roman" w:cs="Times New Roman"/>
          <w:noProof w:val="0"/>
          <w:sz w:val="24"/>
          <w:szCs w:val="24"/>
          <w:lang w:val="en-GB"/>
        </w:rPr>
        <w:t>in boys and girls caus</w:t>
      </w:r>
      <w:r w:rsidRPr="52A201C0" w:rsidR="1B603874">
        <w:rPr>
          <w:rFonts w:ascii="Times New Roman" w:hAnsi="Times New Roman" w:eastAsia="Times New Roman" w:cs="Times New Roman"/>
          <w:noProof w:val="0"/>
          <w:sz w:val="24"/>
          <w:szCs w:val="24"/>
          <w:lang w:val="en-GB"/>
        </w:rPr>
        <w:t>ing</w:t>
      </w:r>
      <w:r w:rsidRPr="52A201C0" w:rsidR="28968CC4">
        <w:rPr>
          <w:rFonts w:ascii="Times New Roman" w:hAnsi="Times New Roman" w:eastAsia="Times New Roman" w:cs="Times New Roman"/>
          <w:noProof w:val="0"/>
          <w:sz w:val="24"/>
          <w:szCs w:val="24"/>
          <w:lang w:val="en-GB"/>
        </w:rPr>
        <w:t xml:space="preserve"> differentiated levels of </w:t>
      </w:r>
      <w:r w:rsidRPr="52A201C0" w:rsidR="326A529A">
        <w:rPr>
          <w:rFonts w:ascii="Times New Roman" w:hAnsi="Times New Roman" w:eastAsia="Times New Roman" w:cs="Times New Roman"/>
          <w:noProof w:val="0"/>
          <w:sz w:val="24"/>
          <w:szCs w:val="24"/>
          <w:lang w:val="en-GB"/>
        </w:rPr>
        <w:t>PC</w:t>
      </w:r>
      <w:r w:rsidRPr="52A201C0" w:rsidR="28968CC4">
        <w:rPr>
          <w:rFonts w:ascii="Times New Roman" w:hAnsi="Times New Roman" w:eastAsia="Times New Roman" w:cs="Times New Roman"/>
          <w:noProof w:val="0"/>
          <w:sz w:val="24"/>
          <w:szCs w:val="24"/>
          <w:lang w:val="en-GB"/>
        </w:rPr>
        <w:t>.</w:t>
      </w:r>
      <w:r w:rsidRPr="52A201C0" w:rsidR="60134E92">
        <w:rPr>
          <w:rFonts w:ascii="Times New Roman" w:hAnsi="Times New Roman" w:eastAsia="Times New Roman" w:cs="Times New Roman"/>
          <w:noProof w:val="0"/>
          <w:sz w:val="24"/>
          <w:szCs w:val="24"/>
          <w:lang w:val="en-GB"/>
        </w:rPr>
        <w:t xml:space="preserve"> Hence, research also implies that due to environmental and societal </w:t>
      </w:r>
      <w:r w:rsidRPr="52A201C0" w:rsidR="58577733">
        <w:rPr>
          <w:rFonts w:ascii="Times New Roman" w:hAnsi="Times New Roman" w:eastAsia="Times New Roman" w:cs="Times New Roman"/>
          <w:noProof w:val="0"/>
          <w:sz w:val="24"/>
          <w:szCs w:val="24"/>
          <w:lang w:val="en-GB"/>
        </w:rPr>
        <w:t>factors</w:t>
      </w:r>
      <w:r w:rsidRPr="52A201C0" w:rsidR="60134E92">
        <w:rPr>
          <w:rFonts w:ascii="Times New Roman" w:hAnsi="Times New Roman" w:eastAsia="Times New Roman" w:cs="Times New Roman"/>
          <w:noProof w:val="0"/>
          <w:sz w:val="24"/>
          <w:szCs w:val="24"/>
          <w:lang w:val="en-GB"/>
        </w:rPr>
        <w:t xml:space="preserve"> boys tend to overestimate </w:t>
      </w:r>
      <w:r w:rsidRPr="52A201C0" w:rsidR="6450BF69">
        <w:rPr>
          <w:rFonts w:ascii="Times New Roman" w:hAnsi="Times New Roman" w:eastAsia="Times New Roman" w:cs="Times New Roman"/>
          <w:noProof w:val="0"/>
          <w:sz w:val="24"/>
          <w:szCs w:val="24"/>
          <w:lang w:val="en-GB"/>
        </w:rPr>
        <w:t>their</w:t>
      </w:r>
      <w:r w:rsidRPr="52A201C0" w:rsidR="60134E92">
        <w:rPr>
          <w:rFonts w:ascii="Times New Roman" w:hAnsi="Times New Roman" w:eastAsia="Times New Roman" w:cs="Times New Roman"/>
          <w:noProof w:val="0"/>
          <w:sz w:val="24"/>
          <w:szCs w:val="24"/>
          <w:lang w:val="en-GB"/>
        </w:rPr>
        <w:t xml:space="preserve"> </w:t>
      </w:r>
      <w:r w:rsidRPr="52A201C0" w:rsidR="117BF5C4">
        <w:rPr>
          <w:rFonts w:ascii="Times New Roman" w:hAnsi="Times New Roman" w:eastAsia="Times New Roman" w:cs="Times New Roman"/>
          <w:noProof w:val="0"/>
          <w:sz w:val="24"/>
          <w:szCs w:val="24"/>
          <w:lang w:val="en-GB"/>
        </w:rPr>
        <w:t xml:space="preserve">PC </w:t>
      </w:r>
      <w:r w:rsidRPr="52A201C0" w:rsidR="60134E92">
        <w:rPr>
          <w:rFonts w:ascii="Times New Roman" w:hAnsi="Times New Roman" w:eastAsia="Times New Roman" w:cs="Times New Roman"/>
          <w:noProof w:val="0"/>
          <w:sz w:val="24"/>
          <w:szCs w:val="24"/>
          <w:lang w:val="en-GB"/>
        </w:rPr>
        <w:t xml:space="preserve">more </w:t>
      </w:r>
      <w:r w:rsidRPr="52A201C0" w:rsidR="4C5C8902">
        <w:rPr>
          <w:rFonts w:ascii="Times New Roman" w:hAnsi="Times New Roman" w:eastAsia="Times New Roman" w:cs="Times New Roman"/>
          <w:noProof w:val="0"/>
          <w:sz w:val="24"/>
          <w:szCs w:val="24"/>
          <w:lang w:val="en-GB"/>
        </w:rPr>
        <w:t>regularly</w:t>
      </w:r>
      <w:r w:rsidRPr="52A201C0" w:rsidR="60134E92">
        <w:rPr>
          <w:rFonts w:ascii="Times New Roman" w:hAnsi="Times New Roman" w:eastAsia="Times New Roman" w:cs="Times New Roman"/>
          <w:noProof w:val="0"/>
          <w:sz w:val="24"/>
          <w:szCs w:val="24"/>
          <w:lang w:val="en-GB"/>
        </w:rPr>
        <w:t xml:space="preserve"> than girls (</w:t>
      </w:r>
      <w:r w:rsidRPr="52A201C0" w:rsidR="725FFD5C">
        <w:rPr>
          <w:rFonts w:ascii="Times New Roman" w:hAnsi="Times New Roman" w:eastAsia="Times New Roman" w:cs="Times New Roman"/>
          <w:noProof w:val="0"/>
          <w:sz w:val="24"/>
          <w:szCs w:val="24"/>
          <w:lang w:val="en-GB"/>
        </w:rPr>
        <w:t xml:space="preserve">Corr, </w:t>
      </w:r>
      <w:r w:rsidRPr="52A201C0" w:rsidR="725FFD5C">
        <w:rPr>
          <w:rFonts w:ascii="Times New Roman" w:hAnsi="Times New Roman" w:eastAsia="Times New Roman" w:cs="Times New Roman"/>
          <w:noProof w:val="0"/>
          <w:sz w:val="24"/>
          <w:szCs w:val="24"/>
          <w:lang w:val="en-GB"/>
        </w:rPr>
        <w:t>McSharry</w:t>
      </w:r>
      <w:r w:rsidRPr="52A201C0" w:rsidR="725FFD5C">
        <w:rPr>
          <w:rFonts w:ascii="Times New Roman" w:hAnsi="Times New Roman" w:eastAsia="Times New Roman" w:cs="Times New Roman"/>
          <w:noProof w:val="0"/>
          <w:sz w:val="24"/>
          <w:szCs w:val="24"/>
          <w:lang w:val="en-GB"/>
        </w:rPr>
        <w:t xml:space="preserve"> and Murtagh, 2019</w:t>
      </w:r>
      <w:r w:rsidRPr="52A201C0" w:rsidR="60134E92">
        <w:rPr>
          <w:rFonts w:ascii="Times New Roman" w:hAnsi="Times New Roman" w:eastAsia="Times New Roman" w:cs="Times New Roman"/>
          <w:noProof w:val="0"/>
          <w:sz w:val="24"/>
          <w:szCs w:val="24"/>
          <w:lang w:val="en-GB"/>
        </w:rPr>
        <w:t xml:space="preserve">). </w:t>
      </w:r>
      <w:r w:rsidRPr="52A201C0" w:rsidR="2E67A011">
        <w:rPr>
          <w:rFonts w:ascii="Times New Roman" w:hAnsi="Times New Roman" w:eastAsia="Times New Roman" w:cs="Times New Roman"/>
          <w:noProof w:val="0"/>
          <w:sz w:val="24"/>
          <w:szCs w:val="24"/>
          <w:lang w:val="en-GB"/>
        </w:rPr>
        <w:t>Yet individuals</w:t>
      </w:r>
      <w:r w:rsidRPr="52A201C0" w:rsidR="537C271C">
        <w:rPr>
          <w:rFonts w:ascii="Times New Roman" w:hAnsi="Times New Roman" w:eastAsia="Times New Roman" w:cs="Times New Roman"/>
          <w:noProof w:val="0"/>
          <w:sz w:val="24"/>
          <w:szCs w:val="24"/>
          <w:lang w:val="en-GB"/>
        </w:rPr>
        <w:t xml:space="preserve"> who overestimate their </w:t>
      </w:r>
      <w:r w:rsidRPr="52A201C0" w:rsidR="7AFA717C">
        <w:rPr>
          <w:rFonts w:ascii="Times New Roman" w:hAnsi="Times New Roman" w:eastAsia="Times New Roman" w:cs="Times New Roman"/>
          <w:noProof w:val="0"/>
          <w:sz w:val="24"/>
          <w:szCs w:val="24"/>
          <w:lang w:val="en-GB"/>
        </w:rPr>
        <w:t>PC</w:t>
      </w:r>
      <w:r w:rsidRPr="52A201C0" w:rsidR="6047B093">
        <w:rPr>
          <w:rFonts w:ascii="Times New Roman" w:hAnsi="Times New Roman" w:eastAsia="Times New Roman" w:cs="Times New Roman"/>
          <w:noProof w:val="0"/>
          <w:sz w:val="24"/>
          <w:szCs w:val="24"/>
          <w:lang w:val="en-GB"/>
        </w:rPr>
        <w:t xml:space="preserve"> </w:t>
      </w:r>
      <w:r w:rsidRPr="52A201C0" w:rsidR="5E7419F8">
        <w:rPr>
          <w:rFonts w:ascii="Times New Roman" w:hAnsi="Times New Roman" w:eastAsia="Times New Roman" w:cs="Times New Roman"/>
          <w:noProof w:val="0"/>
          <w:sz w:val="24"/>
          <w:szCs w:val="24"/>
          <w:lang w:val="en-GB"/>
        </w:rPr>
        <w:t xml:space="preserve">are more </w:t>
      </w:r>
      <w:r w:rsidRPr="52A201C0" w:rsidR="6D34D89C">
        <w:rPr>
          <w:rFonts w:ascii="Times New Roman" w:hAnsi="Times New Roman" w:eastAsia="Times New Roman" w:cs="Times New Roman"/>
          <w:noProof w:val="0"/>
          <w:sz w:val="24"/>
          <w:szCs w:val="24"/>
          <w:lang w:val="en-GB"/>
        </w:rPr>
        <w:t>autonomously</w:t>
      </w:r>
      <w:r w:rsidRPr="52A201C0" w:rsidR="78A887E5">
        <w:rPr>
          <w:rFonts w:ascii="Times New Roman" w:hAnsi="Times New Roman" w:eastAsia="Times New Roman" w:cs="Times New Roman"/>
          <w:noProof w:val="0"/>
          <w:sz w:val="24"/>
          <w:szCs w:val="24"/>
          <w:lang w:val="en-GB"/>
        </w:rPr>
        <w:t xml:space="preserve"> </w:t>
      </w:r>
      <w:r w:rsidRPr="52A201C0" w:rsidR="6D34D89C">
        <w:rPr>
          <w:rFonts w:ascii="Times New Roman" w:hAnsi="Times New Roman" w:eastAsia="Times New Roman" w:cs="Times New Roman"/>
          <w:noProof w:val="0"/>
          <w:sz w:val="24"/>
          <w:szCs w:val="24"/>
          <w:lang w:val="en-GB"/>
        </w:rPr>
        <w:t>motivated than their peers</w:t>
      </w:r>
      <w:r w:rsidRPr="52A201C0" w:rsidR="2A3C18CB">
        <w:rPr>
          <w:rFonts w:ascii="Times New Roman" w:hAnsi="Times New Roman" w:eastAsia="Times New Roman" w:cs="Times New Roman"/>
          <w:noProof w:val="0"/>
          <w:sz w:val="24"/>
          <w:szCs w:val="24"/>
          <w:lang w:val="en-GB"/>
        </w:rPr>
        <w:t xml:space="preserve"> </w:t>
      </w:r>
      <w:r w:rsidRPr="52A201C0" w:rsidR="6D34D89C">
        <w:rPr>
          <w:rFonts w:ascii="Times New Roman" w:hAnsi="Times New Roman" w:eastAsia="Times New Roman" w:cs="Times New Roman"/>
          <w:noProof w:val="0"/>
          <w:sz w:val="24"/>
          <w:szCs w:val="24"/>
          <w:lang w:val="en-GB"/>
        </w:rPr>
        <w:t>with similar levels</w:t>
      </w:r>
      <w:r w:rsidRPr="52A201C0" w:rsidR="77402181">
        <w:rPr>
          <w:rFonts w:ascii="Times New Roman" w:hAnsi="Times New Roman" w:eastAsia="Times New Roman" w:cs="Times New Roman"/>
          <w:noProof w:val="0"/>
          <w:sz w:val="24"/>
          <w:szCs w:val="24"/>
          <w:lang w:val="en-GB"/>
        </w:rPr>
        <w:t xml:space="preserve"> </w:t>
      </w:r>
      <w:r w:rsidRPr="52A201C0" w:rsidR="6D34D89C">
        <w:rPr>
          <w:rFonts w:ascii="Times New Roman" w:hAnsi="Times New Roman" w:eastAsia="Times New Roman" w:cs="Times New Roman"/>
          <w:noProof w:val="0"/>
          <w:sz w:val="24"/>
          <w:szCs w:val="24"/>
          <w:lang w:val="en-GB"/>
        </w:rPr>
        <w:t>of</w:t>
      </w:r>
      <w:r w:rsidRPr="52A201C0" w:rsidR="130A43D3">
        <w:rPr>
          <w:rFonts w:ascii="Times New Roman" w:hAnsi="Times New Roman" w:eastAsia="Times New Roman" w:cs="Times New Roman"/>
          <w:noProof w:val="0"/>
          <w:sz w:val="24"/>
          <w:szCs w:val="24"/>
          <w:lang w:val="en-GB"/>
        </w:rPr>
        <w:t xml:space="preserve"> </w:t>
      </w:r>
      <w:r w:rsidRPr="52A201C0" w:rsidR="22200970">
        <w:rPr>
          <w:rFonts w:ascii="Times New Roman" w:hAnsi="Times New Roman" w:eastAsia="Times New Roman" w:cs="Times New Roman"/>
          <w:noProof w:val="0"/>
          <w:sz w:val="24"/>
          <w:szCs w:val="24"/>
          <w:lang w:val="en-GB"/>
        </w:rPr>
        <w:t xml:space="preserve">AMC </w:t>
      </w:r>
      <w:r w:rsidRPr="52A201C0" w:rsidR="6D8F73FE">
        <w:rPr>
          <w:rFonts w:ascii="Times New Roman" w:hAnsi="Times New Roman" w:eastAsia="Times New Roman" w:cs="Times New Roman"/>
          <w:noProof w:val="0"/>
          <w:sz w:val="24"/>
          <w:szCs w:val="24"/>
          <w:lang w:val="en-GB"/>
        </w:rPr>
        <w:t xml:space="preserve">who accurately perceive their </w:t>
      </w:r>
      <w:r w:rsidRPr="52A201C0" w:rsidR="447D3E89">
        <w:rPr>
          <w:rFonts w:ascii="Times New Roman" w:hAnsi="Times New Roman" w:eastAsia="Times New Roman" w:cs="Times New Roman"/>
          <w:noProof w:val="0"/>
          <w:sz w:val="24"/>
          <w:szCs w:val="24"/>
          <w:lang w:val="en-GB"/>
        </w:rPr>
        <w:t xml:space="preserve">AMC </w:t>
      </w:r>
      <w:r w:rsidRPr="52A201C0" w:rsidR="6D8F73FE">
        <w:rPr>
          <w:rFonts w:ascii="Times New Roman" w:hAnsi="Times New Roman" w:eastAsia="Times New Roman" w:cs="Times New Roman"/>
          <w:noProof w:val="0"/>
          <w:sz w:val="24"/>
          <w:szCs w:val="24"/>
          <w:lang w:val="en-GB"/>
        </w:rPr>
        <w:t>(</w:t>
      </w:r>
      <w:r w:rsidRPr="52A201C0" w:rsidR="744B5D8F">
        <w:rPr>
          <w:rFonts w:ascii="Times New Roman" w:hAnsi="Times New Roman" w:eastAsia="Times New Roman" w:cs="Times New Roman"/>
          <w:noProof w:val="0"/>
          <w:sz w:val="24"/>
          <w:szCs w:val="24"/>
          <w:lang w:val="en-GB"/>
        </w:rPr>
        <w:t>De Meester</w:t>
      </w:r>
      <w:r w:rsidRPr="52A201C0" w:rsidR="744B5D8F">
        <w:rPr>
          <w:rFonts w:ascii="Times New Roman" w:hAnsi="Times New Roman" w:eastAsia="Times New Roman" w:cs="Times New Roman"/>
          <w:i w:val="1"/>
          <w:iCs w:val="1"/>
          <w:noProof w:val="0"/>
          <w:sz w:val="24"/>
          <w:szCs w:val="24"/>
          <w:lang w:val="en-GB"/>
        </w:rPr>
        <w:t xml:space="preserve"> et al.</w:t>
      </w:r>
      <w:r w:rsidRPr="52A201C0" w:rsidR="744B5D8F">
        <w:rPr>
          <w:rFonts w:ascii="Times New Roman" w:hAnsi="Times New Roman" w:eastAsia="Times New Roman" w:cs="Times New Roman"/>
          <w:noProof w:val="0"/>
          <w:sz w:val="24"/>
          <w:szCs w:val="24"/>
          <w:lang w:val="en-GB"/>
        </w:rPr>
        <w:t>, 2016</w:t>
      </w:r>
      <w:r w:rsidRPr="52A201C0" w:rsidR="6D8F73FE">
        <w:rPr>
          <w:rFonts w:ascii="Times New Roman" w:hAnsi="Times New Roman" w:eastAsia="Times New Roman" w:cs="Times New Roman"/>
          <w:noProof w:val="0"/>
          <w:sz w:val="24"/>
          <w:szCs w:val="24"/>
          <w:lang w:val="en-GB"/>
        </w:rPr>
        <w:t>)</w:t>
      </w:r>
      <w:r w:rsidRPr="52A201C0" w:rsidR="06551902">
        <w:rPr>
          <w:rFonts w:ascii="Times New Roman" w:hAnsi="Times New Roman" w:eastAsia="Times New Roman" w:cs="Times New Roman"/>
          <w:noProof w:val="0"/>
          <w:sz w:val="24"/>
          <w:szCs w:val="24"/>
          <w:lang w:val="en-GB"/>
        </w:rPr>
        <w:t xml:space="preserve">. </w:t>
      </w:r>
      <w:r w:rsidRPr="52A201C0" w:rsidR="7AB115B6">
        <w:rPr>
          <w:rFonts w:ascii="Times New Roman" w:hAnsi="Times New Roman" w:eastAsia="Times New Roman" w:cs="Times New Roman"/>
          <w:noProof w:val="0"/>
          <w:sz w:val="24"/>
          <w:szCs w:val="24"/>
          <w:lang w:val="en-GB"/>
        </w:rPr>
        <w:t xml:space="preserve">Although </w:t>
      </w:r>
      <w:r w:rsidRPr="52A201C0" w:rsidR="0221DD1A">
        <w:rPr>
          <w:rFonts w:ascii="Times New Roman" w:hAnsi="Times New Roman" w:eastAsia="Times New Roman" w:cs="Times New Roman"/>
          <w:noProof w:val="0"/>
          <w:sz w:val="24"/>
          <w:szCs w:val="24"/>
          <w:lang w:val="en-GB"/>
        </w:rPr>
        <w:t xml:space="preserve">data shows </w:t>
      </w:r>
      <w:r w:rsidRPr="52A201C0" w:rsidR="7AB115B6">
        <w:rPr>
          <w:rFonts w:ascii="Times New Roman" w:hAnsi="Times New Roman" w:eastAsia="Times New Roman" w:cs="Times New Roman"/>
          <w:noProof w:val="0"/>
          <w:sz w:val="24"/>
          <w:szCs w:val="24"/>
          <w:lang w:val="en-GB"/>
        </w:rPr>
        <w:t xml:space="preserve">weak </w:t>
      </w:r>
      <w:r w:rsidRPr="52A201C0" w:rsidR="6AC77A45">
        <w:rPr>
          <w:rFonts w:ascii="Times New Roman" w:hAnsi="Times New Roman" w:eastAsia="Times New Roman" w:cs="Times New Roman"/>
          <w:noProof w:val="0"/>
          <w:sz w:val="24"/>
          <w:szCs w:val="24"/>
          <w:lang w:val="en-GB"/>
        </w:rPr>
        <w:t xml:space="preserve">negative </w:t>
      </w:r>
      <w:r w:rsidRPr="52A201C0" w:rsidR="7AB115B6">
        <w:rPr>
          <w:rFonts w:ascii="Times New Roman" w:hAnsi="Times New Roman" w:eastAsia="Times New Roman" w:cs="Times New Roman"/>
          <w:noProof w:val="0"/>
          <w:sz w:val="24"/>
          <w:szCs w:val="24"/>
          <w:lang w:val="en-GB"/>
        </w:rPr>
        <w:t xml:space="preserve">correlations between </w:t>
      </w:r>
      <w:r w:rsidRPr="52A201C0" w:rsidR="533CAF0D">
        <w:rPr>
          <w:rFonts w:ascii="Times New Roman" w:hAnsi="Times New Roman" w:eastAsia="Times New Roman" w:cs="Times New Roman"/>
          <w:noProof w:val="0"/>
          <w:sz w:val="24"/>
          <w:szCs w:val="24"/>
          <w:lang w:val="en-GB"/>
        </w:rPr>
        <w:t xml:space="preserve">PC </w:t>
      </w:r>
      <w:r w:rsidRPr="52A201C0" w:rsidR="7AB115B6">
        <w:rPr>
          <w:rFonts w:ascii="Times New Roman" w:hAnsi="Times New Roman" w:eastAsia="Times New Roman" w:cs="Times New Roman"/>
          <w:noProof w:val="0"/>
          <w:sz w:val="24"/>
          <w:szCs w:val="24"/>
          <w:lang w:val="en-GB"/>
        </w:rPr>
        <w:t>and bala</w:t>
      </w:r>
      <w:r w:rsidRPr="52A201C0" w:rsidR="65928333">
        <w:rPr>
          <w:rFonts w:ascii="Times New Roman" w:hAnsi="Times New Roman" w:eastAsia="Times New Roman" w:cs="Times New Roman"/>
          <w:noProof w:val="0"/>
          <w:sz w:val="24"/>
          <w:szCs w:val="24"/>
          <w:lang w:val="en-GB"/>
        </w:rPr>
        <w:t>nce (</w:t>
      </w:r>
      <w:r w:rsidRPr="52A201C0" w:rsidR="71F60B95">
        <w:rPr>
          <w:rFonts w:ascii="Times New Roman" w:hAnsi="Times New Roman" w:eastAsia="Times New Roman" w:cs="Times New Roman"/>
          <w:noProof w:val="0"/>
          <w:sz w:val="24"/>
          <w:szCs w:val="24"/>
          <w:lang w:val="en-GB"/>
        </w:rPr>
        <w:t xml:space="preserve">r= </w:t>
      </w:r>
      <w:r w:rsidRPr="52A201C0" w:rsidR="65928333">
        <w:rPr>
          <w:rFonts w:ascii="Times New Roman" w:hAnsi="Times New Roman" w:eastAsia="Times New Roman" w:cs="Times New Roman"/>
          <w:noProof w:val="0"/>
          <w:sz w:val="24"/>
          <w:szCs w:val="24"/>
          <w:lang w:val="en-GB"/>
        </w:rPr>
        <w:t>-.13) and</w:t>
      </w:r>
      <w:r w:rsidRPr="52A201C0" w:rsidR="51016379">
        <w:rPr>
          <w:rFonts w:ascii="Times New Roman" w:hAnsi="Times New Roman" w:eastAsia="Times New Roman" w:cs="Times New Roman"/>
          <w:noProof w:val="0"/>
          <w:sz w:val="24"/>
          <w:szCs w:val="24"/>
          <w:lang w:val="en-GB"/>
        </w:rPr>
        <w:t>,</w:t>
      </w:r>
      <w:r w:rsidRPr="52A201C0" w:rsidR="65928333">
        <w:rPr>
          <w:rFonts w:ascii="Times New Roman" w:hAnsi="Times New Roman" w:eastAsia="Times New Roman" w:cs="Times New Roman"/>
          <w:noProof w:val="0"/>
          <w:sz w:val="24"/>
          <w:szCs w:val="24"/>
          <w:lang w:val="en-GB"/>
        </w:rPr>
        <w:t xml:space="preserve"> locomot</w:t>
      </w:r>
      <w:r w:rsidRPr="52A201C0" w:rsidR="327EF6C7">
        <w:rPr>
          <w:rFonts w:ascii="Times New Roman" w:hAnsi="Times New Roman" w:eastAsia="Times New Roman" w:cs="Times New Roman"/>
          <w:noProof w:val="0"/>
          <w:sz w:val="24"/>
          <w:szCs w:val="24"/>
          <w:lang w:val="en-GB"/>
        </w:rPr>
        <w:t>or</w:t>
      </w:r>
      <w:r w:rsidRPr="52A201C0" w:rsidR="65928333">
        <w:rPr>
          <w:rFonts w:ascii="Times New Roman" w:hAnsi="Times New Roman" w:eastAsia="Times New Roman" w:cs="Times New Roman"/>
          <w:noProof w:val="0"/>
          <w:sz w:val="24"/>
          <w:szCs w:val="24"/>
          <w:lang w:val="en-GB"/>
        </w:rPr>
        <w:t xml:space="preserve"> skills</w:t>
      </w:r>
      <w:r w:rsidRPr="52A201C0" w:rsidR="4B086723">
        <w:rPr>
          <w:rFonts w:ascii="Times New Roman" w:hAnsi="Times New Roman" w:eastAsia="Times New Roman" w:cs="Times New Roman"/>
          <w:noProof w:val="0"/>
          <w:sz w:val="24"/>
          <w:szCs w:val="24"/>
          <w:lang w:val="en-GB"/>
        </w:rPr>
        <w:t xml:space="preserve"> (L)</w:t>
      </w:r>
      <w:r w:rsidRPr="52A201C0" w:rsidR="65928333">
        <w:rPr>
          <w:rFonts w:ascii="Times New Roman" w:hAnsi="Times New Roman" w:eastAsia="Times New Roman" w:cs="Times New Roman"/>
          <w:noProof w:val="0"/>
          <w:sz w:val="24"/>
          <w:szCs w:val="24"/>
          <w:lang w:val="en-GB"/>
        </w:rPr>
        <w:t xml:space="preserve"> (</w:t>
      </w:r>
      <w:r w:rsidRPr="52A201C0" w:rsidR="595053F5">
        <w:rPr>
          <w:rFonts w:ascii="Times New Roman" w:hAnsi="Times New Roman" w:eastAsia="Times New Roman" w:cs="Times New Roman"/>
          <w:noProof w:val="0"/>
          <w:sz w:val="24"/>
          <w:szCs w:val="24"/>
          <w:lang w:val="en-GB"/>
        </w:rPr>
        <w:t xml:space="preserve">r= </w:t>
      </w:r>
      <w:r w:rsidRPr="52A201C0" w:rsidR="65928333">
        <w:rPr>
          <w:rFonts w:ascii="Times New Roman" w:hAnsi="Times New Roman" w:eastAsia="Times New Roman" w:cs="Times New Roman"/>
          <w:noProof w:val="0"/>
          <w:sz w:val="24"/>
          <w:szCs w:val="24"/>
          <w:lang w:val="en-GB"/>
        </w:rPr>
        <w:t>-.35)</w:t>
      </w:r>
      <w:r w:rsidRPr="52A201C0" w:rsidR="7C2F7A23">
        <w:rPr>
          <w:rFonts w:ascii="Times New Roman" w:hAnsi="Times New Roman" w:eastAsia="Times New Roman" w:cs="Times New Roman"/>
          <w:noProof w:val="0"/>
          <w:sz w:val="24"/>
          <w:szCs w:val="24"/>
          <w:lang w:val="en-GB"/>
        </w:rPr>
        <w:t xml:space="preserve"> which is surprising that higher </w:t>
      </w:r>
      <w:r w:rsidRPr="52A201C0" w:rsidR="531AA88C">
        <w:rPr>
          <w:rFonts w:ascii="Times New Roman" w:hAnsi="Times New Roman" w:eastAsia="Times New Roman" w:cs="Times New Roman"/>
          <w:noProof w:val="0"/>
          <w:sz w:val="24"/>
          <w:szCs w:val="24"/>
          <w:lang w:val="en-GB"/>
        </w:rPr>
        <w:t xml:space="preserve">PC </w:t>
      </w:r>
      <w:r w:rsidRPr="52A201C0" w:rsidR="7C2F7A23">
        <w:rPr>
          <w:rFonts w:ascii="Times New Roman" w:hAnsi="Times New Roman" w:eastAsia="Times New Roman" w:cs="Times New Roman"/>
          <w:noProof w:val="0"/>
          <w:sz w:val="24"/>
          <w:szCs w:val="24"/>
          <w:lang w:val="en-GB"/>
        </w:rPr>
        <w:t xml:space="preserve">is linked to lower </w:t>
      </w:r>
      <w:r w:rsidRPr="52A201C0" w:rsidR="11493BC9">
        <w:rPr>
          <w:rFonts w:ascii="Times New Roman" w:hAnsi="Times New Roman" w:eastAsia="Times New Roman" w:cs="Times New Roman"/>
          <w:noProof w:val="0"/>
          <w:sz w:val="24"/>
          <w:szCs w:val="24"/>
          <w:lang w:val="en-GB"/>
        </w:rPr>
        <w:t>A</w:t>
      </w:r>
      <w:r w:rsidRPr="52A201C0" w:rsidR="4CAE82FE">
        <w:rPr>
          <w:rFonts w:ascii="Times New Roman" w:hAnsi="Times New Roman" w:eastAsia="Times New Roman" w:cs="Times New Roman"/>
          <w:noProof w:val="0"/>
          <w:sz w:val="24"/>
          <w:szCs w:val="24"/>
          <w:lang w:val="en-GB"/>
        </w:rPr>
        <w:t>MC.</w:t>
      </w:r>
      <w:r w:rsidRPr="52A201C0" w:rsidR="4CAE82FE">
        <w:rPr>
          <w:rFonts w:ascii="Times New Roman" w:hAnsi="Times New Roman" w:eastAsia="Times New Roman" w:cs="Times New Roman"/>
          <w:noProof w:val="0"/>
          <w:sz w:val="24"/>
          <w:szCs w:val="24"/>
          <w:lang w:val="en-GB"/>
        </w:rPr>
        <w:t xml:space="preserve"> </w:t>
      </w:r>
      <w:r w:rsidRPr="52A201C0" w:rsidR="1F882093">
        <w:rPr>
          <w:rFonts w:ascii="Times New Roman" w:hAnsi="Times New Roman" w:eastAsia="Times New Roman" w:cs="Times New Roman"/>
          <w:noProof w:val="0"/>
          <w:sz w:val="24"/>
          <w:szCs w:val="24"/>
          <w:lang w:val="en-GB"/>
        </w:rPr>
        <w:t>Perhaps a</w:t>
      </w:r>
      <w:r w:rsidRPr="52A201C0" w:rsidR="1F882093">
        <w:rPr>
          <w:rFonts w:ascii="Times New Roman" w:hAnsi="Times New Roman" w:eastAsia="Times New Roman" w:cs="Times New Roman"/>
          <w:noProof w:val="0"/>
          <w:sz w:val="24"/>
          <w:szCs w:val="24"/>
          <w:lang w:val="en-GB"/>
        </w:rPr>
        <w:t xml:space="preserve"> consequence of</w:t>
      </w:r>
      <w:r w:rsidRPr="52A201C0" w:rsidR="06551902">
        <w:rPr>
          <w:rFonts w:ascii="Times New Roman" w:hAnsi="Times New Roman" w:eastAsia="Times New Roman" w:cs="Times New Roman"/>
          <w:noProof w:val="0"/>
          <w:sz w:val="24"/>
          <w:szCs w:val="24"/>
          <w:lang w:val="en-GB"/>
        </w:rPr>
        <w:t xml:space="preserve"> o</w:t>
      </w:r>
      <w:r w:rsidRPr="52A201C0" w:rsidR="090ABE9B">
        <w:rPr>
          <w:rFonts w:ascii="Times New Roman" w:hAnsi="Times New Roman" w:eastAsia="Times New Roman" w:cs="Times New Roman"/>
          <w:noProof w:val="0"/>
          <w:sz w:val="24"/>
          <w:szCs w:val="24"/>
          <w:lang w:val="en-GB"/>
        </w:rPr>
        <w:t>verestimation</w:t>
      </w:r>
      <w:r w:rsidRPr="52A201C0" w:rsidR="090ABE9B">
        <w:rPr>
          <w:rFonts w:ascii="Times New Roman" w:hAnsi="Times New Roman" w:eastAsia="Times New Roman" w:cs="Times New Roman"/>
          <w:noProof w:val="0"/>
          <w:sz w:val="24"/>
          <w:szCs w:val="24"/>
          <w:lang w:val="en-GB"/>
        </w:rPr>
        <w:t xml:space="preserve"> </w:t>
      </w:r>
      <w:r w:rsidRPr="52A201C0" w:rsidR="5054DD8A">
        <w:rPr>
          <w:rFonts w:ascii="Times New Roman" w:hAnsi="Times New Roman" w:eastAsia="Times New Roman" w:cs="Times New Roman"/>
          <w:noProof w:val="0"/>
          <w:sz w:val="24"/>
          <w:szCs w:val="24"/>
          <w:lang w:val="en-GB"/>
        </w:rPr>
        <w:t>and the</w:t>
      </w:r>
      <w:r w:rsidRPr="52A201C0" w:rsidR="090ABE9B">
        <w:rPr>
          <w:rFonts w:ascii="Times New Roman" w:hAnsi="Times New Roman" w:eastAsia="Times New Roman" w:cs="Times New Roman"/>
          <w:noProof w:val="0"/>
          <w:sz w:val="24"/>
          <w:szCs w:val="24"/>
          <w:lang w:val="en-GB"/>
        </w:rPr>
        <w:t xml:space="preserve"> inaccurate</w:t>
      </w:r>
      <w:r w:rsidRPr="52A201C0" w:rsidR="090ABE9B">
        <w:rPr>
          <w:rFonts w:ascii="Times New Roman" w:hAnsi="Times New Roman" w:eastAsia="Times New Roman" w:cs="Times New Roman"/>
          <w:noProof w:val="0"/>
          <w:sz w:val="24"/>
          <w:szCs w:val="24"/>
          <w:lang w:val="en-GB"/>
        </w:rPr>
        <w:t xml:space="preserve"> </w:t>
      </w:r>
      <w:r w:rsidRPr="52A201C0" w:rsidR="090ABE9B">
        <w:rPr>
          <w:rFonts w:ascii="Times New Roman" w:hAnsi="Times New Roman" w:eastAsia="Times New Roman" w:cs="Times New Roman"/>
          <w:noProof w:val="0"/>
          <w:sz w:val="24"/>
          <w:szCs w:val="24"/>
          <w:lang w:val="en-GB"/>
        </w:rPr>
        <w:t>perception</w:t>
      </w:r>
      <w:r w:rsidRPr="52A201C0" w:rsidR="090ABE9B">
        <w:rPr>
          <w:rFonts w:ascii="Times New Roman" w:hAnsi="Times New Roman" w:eastAsia="Times New Roman" w:cs="Times New Roman"/>
          <w:noProof w:val="0"/>
          <w:sz w:val="24"/>
          <w:szCs w:val="24"/>
          <w:lang w:val="en-GB"/>
        </w:rPr>
        <w:t xml:space="preserve"> of competence</w:t>
      </w:r>
      <w:r w:rsidRPr="52A201C0" w:rsidR="2243B588">
        <w:rPr>
          <w:rFonts w:ascii="Times New Roman" w:hAnsi="Times New Roman" w:eastAsia="Times New Roman" w:cs="Times New Roman"/>
          <w:noProof w:val="0"/>
          <w:sz w:val="24"/>
          <w:szCs w:val="24"/>
          <w:lang w:val="en-GB"/>
        </w:rPr>
        <w:t>. Simply a</w:t>
      </w:r>
      <w:r w:rsidRPr="52A201C0" w:rsidR="410FB2D5">
        <w:rPr>
          <w:rFonts w:ascii="Times New Roman" w:hAnsi="Times New Roman" w:eastAsia="Times New Roman" w:cs="Times New Roman"/>
          <w:noProof w:val="0"/>
          <w:sz w:val="24"/>
          <w:szCs w:val="24"/>
          <w:lang w:val="en-GB"/>
        </w:rPr>
        <w:t>s</w:t>
      </w:r>
      <w:r w:rsidRPr="52A201C0" w:rsidR="410FB2D5">
        <w:rPr>
          <w:rFonts w:ascii="Times New Roman" w:hAnsi="Times New Roman" w:eastAsia="Times New Roman" w:cs="Times New Roman"/>
          <w:noProof w:val="0"/>
          <w:sz w:val="24"/>
          <w:szCs w:val="24"/>
          <w:lang w:val="en-GB"/>
        </w:rPr>
        <w:t xml:space="preserve"> Hoza</w:t>
      </w:r>
      <w:r w:rsidRPr="52A201C0" w:rsidR="410FB2D5">
        <w:rPr>
          <w:rFonts w:ascii="Times New Roman" w:hAnsi="Times New Roman" w:eastAsia="Times New Roman" w:cs="Times New Roman"/>
          <w:i w:val="1"/>
          <w:iCs w:val="1"/>
          <w:noProof w:val="0"/>
          <w:sz w:val="24"/>
          <w:szCs w:val="24"/>
          <w:lang w:val="en-GB"/>
        </w:rPr>
        <w:t xml:space="preserve"> et</w:t>
      </w:r>
      <w:r w:rsidRPr="52A201C0" w:rsidR="3798814E">
        <w:rPr>
          <w:rFonts w:ascii="Times New Roman" w:hAnsi="Times New Roman" w:eastAsia="Times New Roman" w:cs="Times New Roman"/>
          <w:i w:val="1"/>
          <w:iCs w:val="1"/>
          <w:noProof w:val="0"/>
          <w:sz w:val="24"/>
          <w:szCs w:val="24"/>
          <w:lang w:val="en-GB"/>
        </w:rPr>
        <w:t xml:space="preserve"> </w:t>
      </w:r>
      <w:r w:rsidRPr="52A201C0" w:rsidR="410FB2D5">
        <w:rPr>
          <w:rFonts w:ascii="Times New Roman" w:hAnsi="Times New Roman" w:eastAsia="Times New Roman" w:cs="Times New Roman"/>
          <w:i w:val="1"/>
          <w:iCs w:val="1"/>
          <w:noProof w:val="0"/>
          <w:sz w:val="24"/>
          <w:szCs w:val="24"/>
          <w:lang w:val="en-GB"/>
        </w:rPr>
        <w:t>al</w:t>
      </w:r>
      <w:r w:rsidRPr="52A201C0" w:rsidR="410FB2D5">
        <w:rPr>
          <w:rFonts w:ascii="Times New Roman" w:hAnsi="Times New Roman" w:eastAsia="Times New Roman" w:cs="Times New Roman"/>
          <w:noProof w:val="0"/>
          <w:sz w:val="24"/>
          <w:szCs w:val="24"/>
          <w:lang w:val="en-GB"/>
        </w:rPr>
        <w:t xml:space="preserve">., (2004) </w:t>
      </w:r>
      <w:r w:rsidRPr="52A201C0" w:rsidR="13F3C719">
        <w:rPr>
          <w:rFonts w:ascii="Times New Roman" w:hAnsi="Times New Roman" w:eastAsia="Times New Roman" w:cs="Times New Roman"/>
          <w:noProof w:val="0"/>
          <w:sz w:val="24"/>
          <w:szCs w:val="24"/>
          <w:lang w:val="en-GB"/>
        </w:rPr>
        <w:t xml:space="preserve">conveys could be a consequence of </w:t>
      </w:r>
      <w:r w:rsidRPr="52A201C0" w:rsidR="1291CF1A">
        <w:rPr>
          <w:rFonts w:ascii="Times New Roman" w:hAnsi="Times New Roman" w:eastAsia="Times New Roman" w:cs="Times New Roman"/>
          <w:noProof w:val="0"/>
          <w:sz w:val="24"/>
          <w:szCs w:val="24"/>
          <w:lang w:val="en-GB"/>
        </w:rPr>
        <w:t>positive</w:t>
      </w:r>
      <w:r w:rsidRPr="52A201C0" w:rsidR="13F3C719">
        <w:rPr>
          <w:rFonts w:ascii="Times New Roman" w:hAnsi="Times New Roman" w:eastAsia="Times New Roman" w:cs="Times New Roman"/>
          <w:noProof w:val="0"/>
          <w:sz w:val="24"/>
          <w:szCs w:val="24"/>
          <w:lang w:val="en-GB"/>
        </w:rPr>
        <w:t xml:space="preserve"> illusory bias </w:t>
      </w:r>
      <w:r w:rsidRPr="52A201C0" w:rsidR="38F9A5B0">
        <w:rPr>
          <w:rFonts w:ascii="Times New Roman" w:hAnsi="Times New Roman" w:eastAsia="Times New Roman" w:cs="Times New Roman"/>
          <w:noProof w:val="0"/>
          <w:sz w:val="24"/>
          <w:szCs w:val="24"/>
          <w:lang w:val="en-GB"/>
        </w:rPr>
        <w:t xml:space="preserve">when </w:t>
      </w:r>
      <w:r w:rsidRPr="52A201C0" w:rsidR="13F3C719">
        <w:rPr>
          <w:rFonts w:ascii="Times New Roman" w:hAnsi="Times New Roman" w:eastAsia="Times New Roman" w:cs="Times New Roman"/>
          <w:noProof w:val="0"/>
          <w:sz w:val="24"/>
          <w:szCs w:val="24"/>
          <w:lang w:val="en-GB"/>
        </w:rPr>
        <w:t xml:space="preserve">individual make a conscious attempt to present </w:t>
      </w:r>
      <w:r w:rsidRPr="52A201C0" w:rsidR="5E3C8A3F">
        <w:rPr>
          <w:rFonts w:ascii="Times New Roman" w:hAnsi="Times New Roman" w:eastAsia="Times New Roman" w:cs="Times New Roman"/>
          <w:noProof w:val="0"/>
          <w:sz w:val="24"/>
          <w:szCs w:val="24"/>
          <w:lang w:val="en-GB"/>
        </w:rPr>
        <w:t>themselves</w:t>
      </w:r>
      <w:r w:rsidRPr="52A201C0" w:rsidR="0A2C974D">
        <w:rPr>
          <w:rFonts w:ascii="Times New Roman" w:hAnsi="Times New Roman" w:eastAsia="Times New Roman" w:cs="Times New Roman"/>
          <w:noProof w:val="0"/>
          <w:sz w:val="24"/>
          <w:szCs w:val="24"/>
          <w:lang w:val="en-GB"/>
        </w:rPr>
        <w:t xml:space="preserve"> </w:t>
      </w:r>
      <w:r w:rsidRPr="52A201C0" w:rsidR="13F3C719">
        <w:rPr>
          <w:rFonts w:ascii="Times New Roman" w:hAnsi="Times New Roman" w:eastAsia="Times New Roman" w:cs="Times New Roman"/>
          <w:noProof w:val="0"/>
          <w:sz w:val="24"/>
          <w:szCs w:val="24"/>
          <w:lang w:val="en-GB"/>
        </w:rPr>
        <w:t>favourabl</w:t>
      </w:r>
      <w:r w:rsidRPr="52A201C0" w:rsidR="21DDF770">
        <w:rPr>
          <w:rFonts w:ascii="Times New Roman" w:hAnsi="Times New Roman" w:eastAsia="Times New Roman" w:cs="Times New Roman"/>
          <w:noProof w:val="0"/>
          <w:sz w:val="24"/>
          <w:szCs w:val="24"/>
          <w:lang w:val="en-GB"/>
        </w:rPr>
        <w:t>y</w:t>
      </w:r>
      <w:r w:rsidRPr="52A201C0" w:rsidR="13F3C719">
        <w:rPr>
          <w:rFonts w:ascii="Times New Roman" w:hAnsi="Times New Roman" w:eastAsia="Times New Roman" w:cs="Times New Roman"/>
          <w:noProof w:val="0"/>
          <w:sz w:val="24"/>
          <w:szCs w:val="24"/>
          <w:lang w:val="en-GB"/>
        </w:rPr>
        <w:t>.</w:t>
      </w:r>
      <w:r w:rsidRPr="52A201C0" w:rsidR="3D075C65">
        <w:rPr>
          <w:rFonts w:ascii="Times New Roman" w:hAnsi="Times New Roman" w:eastAsia="Times New Roman" w:cs="Times New Roman"/>
          <w:noProof w:val="0"/>
          <w:sz w:val="24"/>
          <w:szCs w:val="24"/>
          <w:lang w:val="en-GB"/>
        </w:rPr>
        <w:t xml:space="preserve"> </w:t>
      </w:r>
    </w:p>
    <w:p w:rsidR="1E1864D9" w:rsidP="52A201C0" w:rsidRDefault="1E1864D9" w14:paraId="0903E312" w14:textId="5BA0ACFB">
      <w:pPr>
        <w:pStyle w:val="Normal"/>
        <w:suppressLineNumbers w:val="0"/>
        <w:spacing w:before="0" w:beforeAutospacing="off" w:after="160" w:afterAutospacing="off" w:line="360" w:lineRule="auto"/>
        <w:ind w:left="0" w:right="0" w:firstLine="720"/>
        <w:jc w:val="left"/>
        <w:rPr>
          <w:rFonts w:ascii="Times New Roman" w:hAnsi="Times New Roman" w:eastAsia="Times New Roman" w:cs="Times New Roman"/>
          <w:noProof w:val="0"/>
          <w:sz w:val="24"/>
          <w:szCs w:val="24"/>
          <w:lang w:val="en-US"/>
        </w:rPr>
      </w:pPr>
      <w:r w:rsidRPr="52A201C0" w:rsidR="0E2E672B">
        <w:rPr>
          <w:rFonts w:ascii="Times New Roman" w:hAnsi="Times New Roman" w:eastAsia="Times New Roman" w:cs="Times New Roman"/>
          <w:noProof w:val="0"/>
          <w:sz w:val="24"/>
          <w:szCs w:val="24"/>
          <w:lang w:val="en-GB"/>
        </w:rPr>
        <w:t xml:space="preserve">Data from this study has shown that </w:t>
      </w:r>
      <w:r w:rsidRPr="52A201C0" w:rsidR="25F5CE12">
        <w:rPr>
          <w:rFonts w:ascii="Times New Roman" w:hAnsi="Times New Roman" w:eastAsia="Times New Roman" w:cs="Times New Roman"/>
          <w:noProof w:val="0"/>
          <w:sz w:val="24"/>
          <w:szCs w:val="24"/>
          <w:lang w:val="en-GB"/>
        </w:rPr>
        <w:t>there</w:t>
      </w:r>
      <w:r w:rsidRPr="52A201C0" w:rsidR="0E2E672B">
        <w:rPr>
          <w:rFonts w:ascii="Times New Roman" w:hAnsi="Times New Roman" w:eastAsia="Times New Roman" w:cs="Times New Roman"/>
          <w:noProof w:val="0"/>
          <w:sz w:val="24"/>
          <w:szCs w:val="24"/>
          <w:lang w:val="en-GB"/>
        </w:rPr>
        <w:t xml:space="preserve"> is a positive correlation between </w:t>
      </w:r>
      <w:r w:rsidRPr="52A201C0" w:rsidR="2030E4DF">
        <w:rPr>
          <w:rFonts w:ascii="Times New Roman" w:hAnsi="Times New Roman" w:eastAsia="Times New Roman" w:cs="Times New Roman"/>
          <w:noProof w:val="0"/>
          <w:sz w:val="24"/>
          <w:szCs w:val="24"/>
          <w:lang w:val="en-GB"/>
        </w:rPr>
        <w:t xml:space="preserve">AMC </w:t>
      </w:r>
      <w:r w:rsidRPr="52A201C0" w:rsidR="4636B510">
        <w:rPr>
          <w:rFonts w:ascii="Times New Roman" w:hAnsi="Times New Roman" w:eastAsia="Times New Roman" w:cs="Times New Roman"/>
          <w:noProof w:val="0"/>
          <w:sz w:val="24"/>
          <w:szCs w:val="24"/>
          <w:lang w:val="en-GB"/>
        </w:rPr>
        <w:t>and PA levels for instance</w:t>
      </w:r>
      <w:r w:rsidRPr="52A201C0" w:rsidR="33C7D293">
        <w:rPr>
          <w:rFonts w:ascii="Times New Roman" w:hAnsi="Times New Roman" w:eastAsia="Times New Roman" w:cs="Times New Roman"/>
          <w:noProof w:val="0"/>
          <w:sz w:val="24"/>
          <w:szCs w:val="24"/>
          <w:lang w:val="en-GB"/>
        </w:rPr>
        <w:t xml:space="preserve">, </w:t>
      </w:r>
      <w:r w:rsidRPr="52A201C0" w:rsidR="4636B510">
        <w:rPr>
          <w:rFonts w:ascii="Times New Roman" w:hAnsi="Times New Roman" w:eastAsia="Times New Roman" w:cs="Times New Roman"/>
          <w:noProof w:val="0"/>
          <w:sz w:val="24"/>
          <w:szCs w:val="24"/>
          <w:lang w:val="en-GB"/>
        </w:rPr>
        <w:t>aiming and catching (R) and PA (</w:t>
      </w:r>
      <w:r w:rsidRPr="52A201C0" w:rsidR="5B7DD50F">
        <w:rPr>
          <w:rFonts w:ascii="Times New Roman" w:hAnsi="Times New Roman" w:eastAsia="Times New Roman" w:cs="Times New Roman"/>
          <w:noProof w:val="0"/>
          <w:sz w:val="24"/>
          <w:szCs w:val="24"/>
          <w:lang w:val="en-GB"/>
        </w:rPr>
        <w:t xml:space="preserve">r= </w:t>
      </w:r>
      <w:r w:rsidRPr="52A201C0" w:rsidR="4636B510">
        <w:rPr>
          <w:rFonts w:ascii="Times New Roman" w:hAnsi="Times New Roman" w:eastAsia="Times New Roman" w:cs="Times New Roman"/>
          <w:noProof w:val="0"/>
          <w:sz w:val="24"/>
          <w:szCs w:val="24"/>
          <w:lang w:val="en-GB"/>
        </w:rPr>
        <w:t>.60</w:t>
      </w:r>
      <w:r w:rsidRPr="52A201C0" w:rsidR="646435E0">
        <w:rPr>
          <w:rFonts w:ascii="Times New Roman" w:hAnsi="Times New Roman" w:eastAsia="Times New Roman" w:cs="Times New Roman"/>
          <w:noProof w:val="0"/>
          <w:sz w:val="24"/>
          <w:szCs w:val="24"/>
          <w:lang w:val="en-GB"/>
        </w:rPr>
        <w:t>*</w:t>
      </w:r>
      <w:r w:rsidRPr="52A201C0" w:rsidR="4636B510">
        <w:rPr>
          <w:rFonts w:ascii="Times New Roman" w:hAnsi="Times New Roman" w:eastAsia="Times New Roman" w:cs="Times New Roman"/>
          <w:noProof w:val="0"/>
          <w:sz w:val="24"/>
          <w:szCs w:val="24"/>
          <w:lang w:val="en-GB"/>
        </w:rPr>
        <w:t>) a</w:t>
      </w:r>
      <w:r w:rsidRPr="52A201C0" w:rsidR="36D02B70">
        <w:rPr>
          <w:rFonts w:ascii="Times New Roman" w:hAnsi="Times New Roman" w:eastAsia="Times New Roman" w:cs="Times New Roman"/>
          <w:noProof w:val="0"/>
          <w:sz w:val="24"/>
          <w:szCs w:val="24"/>
          <w:lang w:val="en-GB"/>
        </w:rPr>
        <w:t xml:space="preserve">lso </w:t>
      </w:r>
      <w:r w:rsidRPr="52A201C0" w:rsidR="4636B510">
        <w:rPr>
          <w:rFonts w:ascii="Times New Roman" w:hAnsi="Times New Roman" w:eastAsia="Times New Roman" w:cs="Times New Roman"/>
          <w:noProof w:val="0"/>
          <w:sz w:val="24"/>
          <w:szCs w:val="24"/>
          <w:lang w:val="en-GB"/>
        </w:rPr>
        <w:t xml:space="preserve">static balance and PA </w:t>
      </w:r>
      <w:r w:rsidRPr="52A201C0" w:rsidR="3F99ABB4">
        <w:rPr>
          <w:rFonts w:ascii="Times New Roman" w:hAnsi="Times New Roman" w:eastAsia="Times New Roman" w:cs="Times New Roman"/>
          <w:noProof w:val="0"/>
          <w:sz w:val="24"/>
          <w:szCs w:val="24"/>
          <w:lang w:val="en-GB"/>
        </w:rPr>
        <w:t>(</w:t>
      </w:r>
      <w:r w:rsidRPr="52A201C0" w:rsidR="1FFBA5C5">
        <w:rPr>
          <w:rFonts w:ascii="Times New Roman" w:hAnsi="Times New Roman" w:eastAsia="Times New Roman" w:cs="Times New Roman"/>
          <w:noProof w:val="0"/>
          <w:sz w:val="24"/>
          <w:szCs w:val="24"/>
          <w:lang w:val="en-GB"/>
        </w:rPr>
        <w:t xml:space="preserve">r= </w:t>
      </w:r>
      <w:r w:rsidRPr="52A201C0" w:rsidR="3F99ABB4">
        <w:rPr>
          <w:rFonts w:ascii="Times New Roman" w:hAnsi="Times New Roman" w:eastAsia="Times New Roman" w:cs="Times New Roman"/>
          <w:noProof w:val="0"/>
          <w:sz w:val="24"/>
          <w:szCs w:val="24"/>
          <w:lang w:val="en-GB"/>
        </w:rPr>
        <w:t>.43).</w:t>
      </w:r>
      <w:r w:rsidRPr="52A201C0" w:rsidR="1DA4ABB5">
        <w:rPr>
          <w:rFonts w:ascii="Times New Roman" w:hAnsi="Times New Roman" w:eastAsia="Times New Roman" w:cs="Times New Roman"/>
          <w:noProof w:val="0"/>
          <w:sz w:val="24"/>
          <w:szCs w:val="24"/>
          <w:lang w:val="en-GB"/>
        </w:rPr>
        <w:t xml:space="preserve"> This is conducive with modern literature</w:t>
      </w:r>
      <w:r w:rsidRPr="52A201C0" w:rsidR="7C54D971">
        <w:rPr>
          <w:rFonts w:ascii="Times New Roman" w:hAnsi="Times New Roman" w:eastAsia="Times New Roman" w:cs="Times New Roman"/>
          <w:noProof w:val="0"/>
          <w:sz w:val="24"/>
          <w:szCs w:val="24"/>
          <w:lang w:val="en-GB"/>
        </w:rPr>
        <w:t xml:space="preserve"> as a systematic review by Burton </w:t>
      </w:r>
      <w:r w:rsidRPr="52A201C0" w:rsidR="7C54D971">
        <w:rPr>
          <w:rFonts w:ascii="Times New Roman" w:hAnsi="Times New Roman" w:eastAsia="Times New Roman" w:cs="Times New Roman"/>
          <w:i w:val="1"/>
          <w:iCs w:val="1"/>
          <w:noProof w:val="0"/>
          <w:sz w:val="24"/>
          <w:szCs w:val="24"/>
          <w:lang w:val="en-GB"/>
        </w:rPr>
        <w:t>et</w:t>
      </w:r>
      <w:r w:rsidRPr="52A201C0" w:rsidR="191C7C24">
        <w:rPr>
          <w:rFonts w:ascii="Times New Roman" w:hAnsi="Times New Roman" w:eastAsia="Times New Roman" w:cs="Times New Roman"/>
          <w:i w:val="1"/>
          <w:iCs w:val="1"/>
          <w:noProof w:val="0"/>
          <w:sz w:val="24"/>
          <w:szCs w:val="24"/>
          <w:lang w:val="en-GB"/>
        </w:rPr>
        <w:t xml:space="preserve"> </w:t>
      </w:r>
      <w:r w:rsidRPr="52A201C0" w:rsidR="7C54D971">
        <w:rPr>
          <w:rFonts w:ascii="Times New Roman" w:hAnsi="Times New Roman" w:eastAsia="Times New Roman" w:cs="Times New Roman"/>
          <w:i w:val="1"/>
          <w:iCs w:val="1"/>
          <w:noProof w:val="0"/>
          <w:sz w:val="24"/>
          <w:szCs w:val="24"/>
          <w:lang w:val="en-GB"/>
        </w:rPr>
        <w:t>al.</w:t>
      </w:r>
      <w:r w:rsidRPr="52A201C0" w:rsidR="7C54D971">
        <w:rPr>
          <w:rFonts w:ascii="Times New Roman" w:hAnsi="Times New Roman" w:eastAsia="Times New Roman" w:cs="Times New Roman"/>
          <w:noProof w:val="0"/>
          <w:sz w:val="24"/>
          <w:szCs w:val="24"/>
          <w:lang w:val="en-GB"/>
        </w:rPr>
        <w:t xml:space="preserve">, (2023) </w:t>
      </w:r>
      <w:r w:rsidRPr="52A201C0" w:rsidR="66BCE30A">
        <w:rPr>
          <w:rFonts w:ascii="Times New Roman" w:hAnsi="Times New Roman" w:eastAsia="Times New Roman" w:cs="Times New Roman"/>
          <w:noProof w:val="0"/>
          <w:sz w:val="24"/>
          <w:szCs w:val="24"/>
          <w:lang w:val="en-GB"/>
        </w:rPr>
        <w:t xml:space="preserve">encompassing 22,256 adolescents found strong association between </w:t>
      </w:r>
      <w:r w:rsidRPr="52A201C0" w:rsidR="34EA6E58">
        <w:rPr>
          <w:rFonts w:ascii="Times New Roman" w:hAnsi="Times New Roman" w:eastAsia="Times New Roman" w:cs="Times New Roman"/>
          <w:noProof w:val="0"/>
          <w:sz w:val="24"/>
          <w:szCs w:val="24"/>
          <w:lang w:val="en-GB"/>
        </w:rPr>
        <w:t xml:space="preserve">AMC </w:t>
      </w:r>
      <w:r w:rsidRPr="52A201C0" w:rsidR="66BCE30A">
        <w:rPr>
          <w:rFonts w:ascii="Times New Roman" w:hAnsi="Times New Roman" w:eastAsia="Times New Roman" w:cs="Times New Roman"/>
          <w:noProof w:val="0"/>
          <w:sz w:val="24"/>
          <w:szCs w:val="24"/>
          <w:lang w:val="en-GB"/>
        </w:rPr>
        <w:t>and PA.</w:t>
      </w:r>
      <w:r w:rsidRPr="52A201C0" w:rsidR="74641233">
        <w:rPr>
          <w:rFonts w:ascii="Times New Roman" w:hAnsi="Times New Roman" w:eastAsia="Times New Roman" w:cs="Times New Roman"/>
          <w:noProof w:val="0"/>
          <w:sz w:val="24"/>
          <w:szCs w:val="24"/>
          <w:lang w:val="en-GB"/>
        </w:rPr>
        <w:t xml:space="preserve"> </w:t>
      </w:r>
      <w:r w:rsidRPr="52A201C0" w:rsidR="0A4054CB">
        <w:rPr>
          <w:rFonts w:ascii="Times New Roman" w:hAnsi="Times New Roman" w:eastAsia="Times New Roman" w:cs="Times New Roman"/>
          <w:noProof w:val="0"/>
          <w:sz w:val="24"/>
          <w:szCs w:val="24"/>
          <w:lang w:val="en-GB"/>
        </w:rPr>
        <w:t>Moreover,</w:t>
      </w:r>
      <w:r w:rsidRPr="52A201C0" w:rsidR="74641233">
        <w:rPr>
          <w:rFonts w:ascii="Times New Roman" w:hAnsi="Times New Roman" w:eastAsia="Times New Roman" w:cs="Times New Roman"/>
          <w:noProof w:val="0"/>
          <w:sz w:val="24"/>
          <w:szCs w:val="24"/>
          <w:lang w:val="en-GB"/>
        </w:rPr>
        <w:t xml:space="preserve"> </w:t>
      </w:r>
      <w:r w:rsidRPr="52A201C0" w:rsidR="519A5C5D">
        <w:rPr>
          <w:rFonts w:ascii="Times New Roman" w:hAnsi="Times New Roman" w:eastAsia="Times New Roman" w:cs="Times New Roman"/>
          <w:noProof w:val="0"/>
          <w:sz w:val="24"/>
          <w:szCs w:val="24"/>
          <w:lang w:val="en-GB"/>
        </w:rPr>
        <w:t>l</w:t>
      </w:r>
      <w:r w:rsidRPr="52A201C0" w:rsidR="74641233">
        <w:rPr>
          <w:rFonts w:ascii="Times New Roman" w:hAnsi="Times New Roman" w:eastAsia="Times New Roman" w:cs="Times New Roman"/>
          <w:noProof w:val="0"/>
          <w:sz w:val="24"/>
          <w:szCs w:val="24"/>
          <w:lang w:val="en-GB"/>
        </w:rPr>
        <w:t xml:space="preserve">ongitudinal studies </w:t>
      </w:r>
      <w:r w:rsidRPr="52A201C0" w:rsidR="32EC3B29">
        <w:rPr>
          <w:rFonts w:ascii="Times New Roman" w:hAnsi="Times New Roman" w:eastAsia="Times New Roman" w:cs="Times New Roman"/>
          <w:noProof w:val="0"/>
          <w:sz w:val="24"/>
          <w:szCs w:val="24"/>
          <w:lang w:val="en-GB"/>
        </w:rPr>
        <w:t xml:space="preserve">convey </w:t>
      </w:r>
      <w:r w:rsidRPr="52A201C0" w:rsidR="74641233">
        <w:rPr>
          <w:rFonts w:ascii="Times New Roman" w:hAnsi="Times New Roman" w:eastAsia="Times New Roman" w:cs="Times New Roman"/>
          <w:noProof w:val="0"/>
          <w:sz w:val="24"/>
          <w:szCs w:val="24"/>
          <w:lang w:val="en-GB"/>
        </w:rPr>
        <w:t xml:space="preserve">that </w:t>
      </w:r>
      <w:r w:rsidRPr="52A201C0" w:rsidR="35255AC3">
        <w:rPr>
          <w:rFonts w:ascii="Times New Roman" w:hAnsi="Times New Roman" w:eastAsia="Times New Roman" w:cs="Times New Roman"/>
          <w:noProof w:val="0"/>
          <w:sz w:val="24"/>
          <w:szCs w:val="24"/>
          <w:lang w:val="en-GB"/>
        </w:rPr>
        <w:t>PC</w:t>
      </w:r>
      <w:r w:rsidRPr="52A201C0" w:rsidR="74641233">
        <w:rPr>
          <w:rFonts w:ascii="Times New Roman" w:hAnsi="Times New Roman" w:eastAsia="Times New Roman" w:cs="Times New Roman"/>
          <w:noProof w:val="0"/>
          <w:sz w:val="24"/>
          <w:szCs w:val="24"/>
          <w:lang w:val="en-GB"/>
        </w:rPr>
        <w:t xml:space="preserve"> </w:t>
      </w:r>
      <w:r w:rsidRPr="52A201C0" w:rsidR="7C9ABA07">
        <w:rPr>
          <w:rFonts w:ascii="Times New Roman" w:hAnsi="Times New Roman" w:eastAsia="Times New Roman" w:cs="Times New Roman"/>
          <w:noProof w:val="0"/>
          <w:sz w:val="24"/>
          <w:szCs w:val="24"/>
          <w:lang w:val="en-GB"/>
        </w:rPr>
        <w:t>can be a</w:t>
      </w:r>
      <w:r w:rsidRPr="52A201C0" w:rsidR="74641233">
        <w:rPr>
          <w:rFonts w:ascii="Times New Roman" w:hAnsi="Times New Roman" w:eastAsia="Times New Roman" w:cs="Times New Roman"/>
          <w:noProof w:val="0"/>
          <w:sz w:val="24"/>
          <w:szCs w:val="24"/>
          <w:lang w:val="en-GB"/>
        </w:rPr>
        <w:t xml:space="preserve"> </w:t>
      </w:r>
      <w:r w:rsidRPr="52A201C0" w:rsidR="21BEE38D">
        <w:rPr>
          <w:rFonts w:ascii="Times New Roman" w:hAnsi="Times New Roman" w:eastAsia="Times New Roman" w:cs="Times New Roman"/>
          <w:noProof w:val="0"/>
          <w:sz w:val="24"/>
          <w:szCs w:val="24"/>
          <w:lang w:val="en-GB"/>
        </w:rPr>
        <w:t>long-term</w:t>
      </w:r>
      <w:r w:rsidRPr="52A201C0" w:rsidR="6878B345">
        <w:rPr>
          <w:rFonts w:ascii="Times New Roman" w:hAnsi="Times New Roman" w:eastAsia="Times New Roman" w:cs="Times New Roman"/>
          <w:noProof w:val="0"/>
          <w:sz w:val="24"/>
          <w:szCs w:val="24"/>
          <w:lang w:val="en-GB"/>
        </w:rPr>
        <w:t xml:space="preserve"> predictor</w:t>
      </w:r>
      <w:r w:rsidRPr="52A201C0" w:rsidR="74641233">
        <w:rPr>
          <w:rFonts w:ascii="Times New Roman" w:hAnsi="Times New Roman" w:eastAsia="Times New Roman" w:cs="Times New Roman"/>
          <w:noProof w:val="0"/>
          <w:sz w:val="24"/>
          <w:szCs w:val="24"/>
          <w:lang w:val="en-GB"/>
        </w:rPr>
        <w:t xml:space="preserve"> </w:t>
      </w:r>
      <w:r w:rsidRPr="52A201C0" w:rsidR="74641233">
        <w:rPr>
          <w:rFonts w:ascii="Times New Roman" w:hAnsi="Times New Roman" w:eastAsia="Times New Roman" w:cs="Times New Roman"/>
          <w:noProof w:val="0"/>
          <w:sz w:val="24"/>
          <w:szCs w:val="24"/>
          <w:lang w:val="en-GB"/>
        </w:rPr>
        <w:t xml:space="preserve">of PA </w:t>
      </w:r>
      <w:r w:rsidRPr="52A201C0" w:rsidR="1B925B40">
        <w:rPr>
          <w:rFonts w:ascii="Times New Roman" w:hAnsi="Times New Roman" w:eastAsia="Times New Roman" w:cs="Times New Roman"/>
          <w:noProof w:val="0"/>
          <w:sz w:val="24"/>
          <w:szCs w:val="24"/>
          <w:lang w:val="en-GB"/>
        </w:rPr>
        <w:t xml:space="preserve">up to </w:t>
      </w:r>
      <w:r w:rsidRPr="52A201C0" w:rsidR="74641233">
        <w:rPr>
          <w:rFonts w:ascii="Times New Roman" w:hAnsi="Times New Roman" w:eastAsia="Times New Roman" w:cs="Times New Roman"/>
          <w:noProof w:val="0"/>
          <w:sz w:val="24"/>
          <w:szCs w:val="24"/>
          <w:lang w:val="en-GB"/>
        </w:rPr>
        <w:t xml:space="preserve">six years later (Jaakkola </w:t>
      </w:r>
      <w:r w:rsidRPr="52A201C0" w:rsidR="74641233">
        <w:rPr>
          <w:rFonts w:ascii="Times New Roman" w:hAnsi="Times New Roman" w:eastAsia="Times New Roman" w:cs="Times New Roman"/>
          <w:i w:val="1"/>
          <w:iCs w:val="1"/>
          <w:noProof w:val="0"/>
          <w:sz w:val="24"/>
          <w:szCs w:val="24"/>
          <w:lang w:val="en-GB"/>
        </w:rPr>
        <w:t>et</w:t>
      </w:r>
      <w:r w:rsidRPr="52A201C0" w:rsidR="055F0187">
        <w:rPr>
          <w:rFonts w:ascii="Times New Roman" w:hAnsi="Times New Roman" w:eastAsia="Times New Roman" w:cs="Times New Roman"/>
          <w:i w:val="1"/>
          <w:iCs w:val="1"/>
          <w:noProof w:val="0"/>
          <w:sz w:val="24"/>
          <w:szCs w:val="24"/>
          <w:lang w:val="en-GB"/>
        </w:rPr>
        <w:t xml:space="preserve"> </w:t>
      </w:r>
      <w:r w:rsidRPr="52A201C0" w:rsidR="74641233">
        <w:rPr>
          <w:rFonts w:ascii="Times New Roman" w:hAnsi="Times New Roman" w:eastAsia="Times New Roman" w:cs="Times New Roman"/>
          <w:i w:val="1"/>
          <w:iCs w:val="1"/>
          <w:noProof w:val="0"/>
          <w:sz w:val="24"/>
          <w:szCs w:val="24"/>
          <w:lang w:val="en-GB"/>
        </w:rPr>
        <w:t>al.</w:t>
      </w:r>
      <w:r w:rsidRPr="52A201C0" w:rsidR="74641233">
        <w:rPr>
          <w:rFonts w:ascii="Times New Roman" w:hAnsi="Times New Roman" w:eastAsia="Times New Roman" w:cs="Times New Roman"/>
          <w:noProof w:val="0"/>
          <w:sz w:val="24"/>
          <w:szCs w:val="24"/>
          <w:lang w:val="en-GB"/>
        </w:rPr>
        <w:t>, 2016).</w:t>
      </w:r>
      <w:r w:rsidRPr="52A201C0" w:rsidR="48F0E5D6">
        <w:rPr>
          <w:rFonts w:ascii="Times New Roman" w:hAnsi="Times New Roman" w:eastAsia="Times New Roman" w:cs="Times New Roman"/>
          <w:noProof w:val="0"/>
          <w:sz w:val="24"/>
          <w:szCs w:val="24"/>
          <w:lang w:val="en-GB"/>
        </w:rPr>
        <w:t xml:space="preserve"> Potentially due to</w:t>
      </w:r>
      <w:r w:rsidRPr="52A201C0" w:rsidR="4209C121">
        <w:rPr>
          <w:rFonts w:ascii="Times New Roman" w:hAnsi="Times New Roman" w:eastAsia="Times New Roman" w:cs="Times New Roman"/>
          <w:noProof w:val="0"/>
          <w:sz w:val="24"/>
          <w:szCs w:val="24"/>
          <w:lang w:val="en-GB"/>
        </w:rPr>
        <w:t xml:space="preserve"> individuals with</w:t>
      </w:r>
      <w:r w:rsidRPr="52A201C0" w:rsidR="48F0E5D6">
        <w:rPr>
          <w:rFonts w:ascii="Times New Roman" w:hAnsi="Times New Roman" w:eastAsia="Times New Roman" w:cs="Times New Roman"/>
          <w:noProof w:val="0"/>
          <w:sz w:val="24"/>
          <w:szCs w:val="24"/>
          <w:lang w:val="en-GB"/>
        </w:rPr>
        <w:t xml:space="preserve"> higher </w:t>
      </w:r>
      <w:r w:rsidRPr="52A201C0" w:rsidR="1215D3F6">
        <w:rPr>
          <w:rFonts w:ascii="Times New Roman" w:hAnsi="Times New Roman" w:eastAsia="Times New Roman" w:cs="Times New Roman"/>
          <w:noProof w:val="0"/>
          <w:sz w:val="24"/>
          <w:szCs w:val="24"/>
          <w:lang w:val="en-GB"/>
        </w:rPr>
        <w:t xml:space="preserve">AMC </w:t>
      </w:r>
      <w:r w:rsidRPr="52A201C0" w:rsidR="48F0E5D6">
        <w:rPr>
          <w:rFonts w:ascii="Times New Roman" w:hAnsi="Times New Roman" w:eastAsia="Times New Roman" w:cs="Times New Roman"/>
          <w:noProof w:val="0"/>
          <w:sz w:val="24"/>
          <w:szCs w:val="24"/>
          <w:lang w:val="en-GB"/>
        </w:rPr>
        <w:t>perception</w:t>
      </w:r>
      <w:r w:rsidRPr="52A201C0" w:rsidR="48F0E5D6">
        <w:rPr>
          <w:rFonts w:ascii="Times New Roman" w:hAnsi="Times New Roman" w:eastAsia="Times New Roman" w:cs="Times New Roman"/>
          <w:noProof w:val="0"/>
          <w:sz w:val="24"/>
          <w:szCs w:val="24"/>
          <w:lang w:val="en-GB"/>
        </w:rPr>
        <w:t xml:space="preserve"> of PA tas</w:t>
      </w:r>
      <w:r w:rsidRPr="52A201C0" w:rsidR="48F0E5D6">
        <w:rPr>
          <w:rFonts w:ascii="Times New Roman" w:hAnsi="Times New Roman" w:eastAsia="Times New Roman" w:cs="Times New Roman"/>
          <w:noProof w:val="0"/>
          <w:sz w:val="24"/>
          <w:szCs w:val="24"/>
          <w:lang w:val="en-GB"/>
        </w:rPr>
        <w:t xml:space="preserve">ks </w:t>
      </w:r>
      <w:r w:rsidRPr="52A201C0" w:rsidR="3B7C6987">
        <w:rPr>
          <w:rFonts w:ascii="Times New Roman" w:hAnsi="Times New Roman" w:eastAsia="Times New Roman" w:cs="Times New Roman"/>
          <w:noProof w:val="0"/>
          <w:sz w:val="24"/>
          <w:szCs w:val="24"/>
          <w:lang w:val="en-GB"/>
        </w:rPr>
        <w:t xml:space="preserve">becoming </w:t>
      </w:r>
      <w:r w:rsidRPr="52A201C0" w:rsidR="48F0E5D6">
        <w:rPr>
          <w:rFonts w:ascii="Times New Roman" w:hAnsi="Times New Roman" w:eastAsia="Times New Roman" w:cs="Times New Roman"/>
          <w:noProof w:val="0"/>
          <w:sz w:val="24"/>
          <w:szCs w:val="24"/>
          <w:lang w:val="en-GB"/>
        </w:rPr>
        <w:t xml:space="preserve">less difficult </w:t>
      </w:r>
      <w:r w:rsidRPr="52A201C0" w:rsidR="65DF3CB9">
        <w:rPr>
          <w:rFonts w:ascii="Times New Roman" w:hAnsi="Times New Roman" w:eastAsia="Times New Roman" w:cs="Times New Roman"/>
          <w:noProof w:val="0"/>
          <w:sz w:val="24"/>
          <w:szCs w:val="24"/>
          <w:lang w:val="en-GB"/>
        </w:rPr>
        <w:t xml:space="preserve">thus </w:t>
      </w:r>
      <w:r w:rsidRPr="52A201C0" w:rsidR="48F0E5D6">
        <w:rPr>
          <w:rFonts w:ascii="Times New Roman" w:hAnsi="Times New Roman" w:eastAsia="Times New Roman" w:cs="Times New Roman"/>
          <w:noProof w:val="0"/>
          <w:sz w:val="24"/>
          <w:szCs w:val="24"/>
          <w:lang w:val="en-GB"/>
        </w:rPr>
        <w:t>more engag</w:t>
      </w:r>
      <w:r w:rsidRPr="52A201C0" w:rsidR="33337CD6">
        <w:rPr>
          <w:rFonts w:ascii="Times New Roman" w:hAnsi="Times New Roman" w:eastAsia="Times New Roman" w:cs="Times New Roman"/>
          <w:noProof w:val="0"/>
          <w:sz w:val="24"/>
          <w:szCs w:val="24"/>
          <w:lang w:val="en-GB"/>
        </w:rPr>
        <w:t>ing</w:t>
      </w:r>
      <w:r w:rsidRPr="52A201C0" w:rsidR="48F0E5D6">
        <w:rPr>
          <w:rFonts w:ascii="Times New Roman" w:hAnsi="Times New Roman" w:eastAsia="Times New Roman" w:cs="Times New Roman"/>
          <w:noProof w:val="0"/>
          <w:sz w:val="24"/>
          <w:szCs w:val="24"/>
          <w:lang w:val="en-GB"/>
        </w:rPr>
        <w:t xml:space="preserve"> in mastery attempts (Stodden </w:t>
      </w:r>
      <w:r w:rsidRPr="52A201C0" w:rsidR="48F0E5D6">
        <w:rPr>
          <w:rFonts w:ascii="Times New Roman" w:hAnsi="Times New Roman" w:eastAsia="Times New Roman" w:cs="Times New Roman"/>
          <w:i w:val="1"/>
          <w:iCs w:val="1"/>
          <w:noProof w:val="0"/>
          <w:sz w:val="24"/>
          <w:szCs w:val="24"/>
          <w:lang w:val="en-GB"/>
        </w:rPr>
        <w:t>et</w:t>
      </w:r>
      <w:r w:rsidRPr="52A201C0" w:rsidR="48F0E5D6">
        <w:rPr>
          <w:rFonts w:ascii="Times New Roman" w:hAnsi="Times New Roman" w:eastAsia="Times New Roman" w:cs="Times New Roman"/>
          <w:i w:val="1"/>
          <w:iCs w:val="1"/>
          <w:noProof w:val="0"/>
          <w:sz w:val="24"/>
          <w:szCs w:val="24"/>
          <w:lang w:val="en-GB"/>
        </w:rPr>
        <w:t xml:space="preserve"> al</w:t>
      </w:r>
      <w:r w:rsidRPr="52A201C0" w:rsidR="48F0E5D6">
        <w:rPr>
          <w:rFonts w:ascii="Times New Roman" w:hAnsi="Times New Roman" w:eastAsia="Times New Roman" w:cs="Times New Roman"/>
          <w:noProof w:val="0"/>
          <w:sz w:val="24"/>
          <w:szCs w:val="24"/>
          <w:lang w:val="en-GB"/>
        </w:rPr>
        <w:t>., 2008). This</w:t>
      </w:r>
      <w:r w:rsidRPr="52A201C0" w:rsidR="528E3D1A">
        <w:rPr>
          <w:rFonts w:ascii="Times New Roman" w:hAnsi="Times New Roman" w:eastAsia="Times New Roman" w:cs="Times New Roman"/>
          <w:noProof w:val="0"/>
          <w:sz w:val="24"/>
          <w:szCs w:val="24"/>
          <w:lang w:val="en-GB"/>
        </w:rPr>
        <w:t xml:space="preserve"> engagement in PA leads </w:t>
      </w:r>
      <w:r w:rsidRPr="52A201C0" w:rsidR="48F0E5D6">
        <w:rPr>
          <w:rFonts w:ascii="Times New Roman" w:hAnsi="Times New Roman" w:eastAsia="Times New Roman" w:cs="Times New Roman"/>
          <w:noProof w:val="0"/>
          <w:sz w:val="24"/>
          <w:szCs w:val="24"/>
          <w:lang w:val="en-GB"/>
        </w:rPr>
        <w:t>to further development of AMC and</w:t>
      </w:r>
      <w:r w:rsidRPr="52A201C0" w:rsidR="33F509C3">
        <w:rPr>
          <w:rFonts w:ascii="Times New Roman" w:hAnsi="Times New Roman" w:eastAsia="Times New Roman" w:cs="Times New Roman"/>
          <w:noProof w:val="0"/>
          <w:sz w:val="24"/>
          <w:szCs w:val="24"/>
          <w:lang w:val="en-GB"/>
        </w:rPr>
        <w:t xml:space="preserve"> </w:t>
      </w:r>
      <w:r w:rsidRPr="52A201C0" w:rsidR="06CA7780">
        <w:rPr>
          <w:rFonts w:ascii="Times New Roman" w:hAnsi="Times New Roman" w:eastAsia="Times New Roman" w:cs="Times New Roman"/>
          <w:noProof w:val="0"/>
          <w:sz w:val="24"/>
          <w:szCs w:val="24"/>
          <w:lang w:val="en-GB"/>
        </w:rPr>
        <w:t>longer-term</w:t>
      </w:r>
      <w:r w:rsidRPr="52A201C0" w:rsidR="33F509C3">
        <w:rPr>
          <w:rFonts w:ascii="Times New Roman" w:hAnsi="Times New Roman" w:eastAsia="Times New Roman" w:cs="Times New Roman"/>
          <w:noProof w:val="0"/>
          <w:sz w:val="24"/>
          <w:szCs w:val="24"/>
          <w:lang w:val="en-GB"/>
        </w:rPr>
        <w:t xml:space="preserve"> adherence to</w:t>
      </w:r>
      <w:r w:rsidRPr="52A201C0" w:rsidR="48F0E5D6">
        <w:rPr>
          <w:rFonts w:ascii="Times New Roman" w:hAnsi="Times New Roman" w:eastAsia="Times New Roman" w:cs="Times New Roman"/>
          <w:noProof w:val="0"/>
          <w:sz w:val="24"/>
          <w:szCs w:val="24"/>
          <w:lang w:val="en-GB"/>
        </w:rPr>
        <w:t xml:space="preserve"> PA (Hulteen </w:t>
      </w:r>
      <w:r w:rsidRPr="52A201C0" w:rsidR="48F0E5D6">
        <w:rPr>
          <w:rFonts w:ascii="Times New Roman" w:hAnsi="Times New Roman" w:eastAsia="Times New Roman" w:cs="Times New Roman"/>
          <w:i w:val="1"/>
          <w:iCs w:val="1"/>
          <w:noProof w:val="0"/>
          <w:sz w:val="24"/>
          <w:szCs w:val="24"/>
          <w:lang w:val="en-GB"/>
        </w:rPr>
        <w:t>et</w:t>
      </w:r>
      <w:r w:rsidRPr="52A201C0" w:rsidR="48F0E5D6">
        <w:rPr>
          <w:rFonts w:ascii="Times New Roman" w:hAnsi="Times New Roman" w:eastAsia="Times New Roman" w:cs="Times New Roman"/>
          <w:i w:val="1"/>
          <w:iCs w:val="1"/>
          <w:noProof w:val="0"/>
          <w:sz w:val="24"/>
          <w:szCs w:val="24"/>
          <w:lang w:val="en-GB"/>
        </w:rPr>
        <w:t xml:space="preserve"> al.</w:t>
      </w:r>
      <w:r w:rsidRPr="52A201C0" w:rsidR="48F0E5D6">
        <w:rPr>
          <w:rFonts w:ascii="Times New Roman" w:hAnsi="Times New Roman" w:eastAsia="Times New Roman" w:cs="Times New Roman"/>
          <w:noProof w:val="0"/>
          <w:sz w:val="24"/>
          <w:szCs w:val="24"/>
          <w:lang w:val="en-GB"/>
        </w:rPr>
        <w:t>, 2018).</w:t>
      </w:r>
      <w:r w:rsidRPr="52A201C0" w:rsidR="1DA4ABB5">
        <w:rPr>
          <w:rFonts w:ascii="Times New Roman" w:hAnsi="Times New Roman" w:eastAsia="Times New Roman" w:cs="Times New Roman"/>
          <w:noProof w:val="0"/>
          <w:sz w:val="24"/>
          <w:szCs w:val="24"/>
          <w:lang w:val="en-US"/>
        </w:rPr>
        <w:t xml:space="preserve"> This is</w:t>
      </w:r>
      <w:r w:rsidRPr="52A201C0" w:rsidR="61154928">
        <w:rPr>
          <w:rFonts w:ascii="Times New Roman" w:hAnsi="Times New Roman" w:eastAsia="Times New Roman" w:cs="Times New Roman"/>
          <w:noProof w:val="0"/>
          <w:sz w:val="24"/>
          <w:szCs w:val="24"/>
          <w:lang w:val="en-US"/>
        </w:rPr>
        <w:t xml:space="preserve"> </w:t>
      </w:r>
      <w:r w:rsidRPr="52A201C0" w:rsidR="7DB5C666">
        <w:rPr>
          <w:rFonts w:ascii="Times New Roman" w:hAnsi="Times New Roman" w:eastAsia="Times New Roman" w:cs="Times New Roman"/>
          <w:noProof w:val="0"/>
          <w:sz w:val="24"/>
          <w:szCs w:val="24"/>
          <w:lang w:val="en-US"/>
        </w:rPr>
        <w:t>highlighted</w:t>
      </w:r>
      <w:r w:rsidRPr="52A201C0" w:rsidR="1DA4ABB5">
        <w:rPr>
          <w:rFonts w:ascii="Times New Roman" w:hAnsi="Times New Roman" w:eastAsia="Times New Roman" w:cs="Times New Roman"/>
          <w:noProof w:val="0"/>
          <w:sz w:val="24"/>
          <w:szCs w:val="24"/>
          <w:lang w:val="en-US"/>
        </w:rPr>
        <w:t xml:space="preserve"> in the data </w:t>
      </w:r>
      <w:r w:rsidRPr="52A201C0" w:rsidR="666D578A">
        <w:rPr>
          <w:rFonts w:ascii="Times New Roman" w:hAnsi="Times New Roman" w:eastAsia="Times New Roman" w:cs="Times New Roman"/>
          <w:noProof w:val="0"/>
          <w:sz w:val="24"/>
          <w:szCs w:val="24"/>
          <w:lang w:val="en-US"/>
        </w:rPr>
        <w:t xml:space="preserve">as </w:t>
      </w:r>
      <w:r w:rsidRPr="52A201C0" w:rsidR="666D578A">
        <w:rPr>
          <w:rFonts w:ascii="Times New Roman" w:hAnsi="Times New Roman" w:eastAsia="Times New Roman" w:cs="Times New Roman"/>
          <w:noProof w:val="0"/>
          <w:sz w:val="24"/>
          <w:szCs w:val="24"/>
          <w:lang w:val="en-US"/>
        </w:rPr>
        <w:t>th</w:t>
      </w:r>
      <w:r w:rsidRPr="52A201C0" w:rsidR="666D578A">
        <w:rPr>
          <w:rFonts w:ascii="Times New Roman" w:hAnsi="Times New Roman" w:eastAsia="Times New Roman" w:cs="Times New Roman"/>
          <w:noProof w:val="0"/>
          <w:sz w:val="24"/>
          <w:szCs w:val="24"/>
          <w:lang w:val="en-US"/>
        </w:rPr>
        <w:t>ose</w:t>
      </w:r>
      <w:r w:rsidRPr="52A201C0" w:rsidR="666D578A">
        <w:rPr>
          <w:rFonts w:ascii="Times New Roman" w:hAnsi="Times New Roman" w:eastAsia="Times New Roman" w:cs="Times New Roman"/>
          <w:noProof w:val="0"/>
          <w:sz w:val="24"/>
          <w:szCs w:val="24"/>
          <w:lang w:val="en-US"/>
        </w:rPr>
        <w:t xml:space="preserve"> with lower </w:t>
      </w:r>
      <w:r w:rsidRPr="52A201C0" w:rsidR="1CFF98FD">
        <w:rPr>
          <w:rFonts w:ascii="Times New Roman" w:hAnsi="Times New Roman" w:eastAsia="Times New Roman" w:cs="Times New Roman"/>
          <w:noProof w:val="0"/>
          <w:sz w:val="24"/>
          <w:szCs w:val="24"/>
          <w:lang w:val="en-US"/>
        </w:rPr>
        <w:t xml:space="preserve">AMC </w:t>
      </w:r>
      <w:r w:rsidRPr="52A201C0" w:rsidR="666D578A">
        <w:rPr>
          <w:rFonts w:ascii="Times New Roman" w:hAnsi="Times New Roman" w:eastAsia="Times New Roman" w:cs="Times New Roman"/>
          <w:noProof w:val="0"/>
          <w:sz w:val="24"/>
          <w:szCs w:val="24"/>
          <w:lang w:val="en-US"/>
        </w:rPr>
        <w:t>skills such as l</w:t>
      </w:r>
      <w:r w:rsidRPr="52A201C0" w:rsidR="666D578A">
        <w:rPr>
          <w:rFonts w:ascii="Times New Roman" w:hAnsi="Times New Roman" w:eastAsia="Times New Roman" w:cs="Times New Roman"/>
          <w:noProof w:val="0"/>
          <w:sz w:val="24"/>
          <w:szCs w:val="24"/>
          <w:lang w:val="en-US"/>
        </w:rPr>
        <w:t>ocomotor</w:t>
      </w:r>
      <w:r w:rsidRPr="52A201C0" w:rsidR="666D578A">
        <w:rPr>
          <w:rFonts w:ascii="Times New Roman" w:hAnsi="Times New Roman" w:eastAsia="Times New Roman" w:cs="Times New Roman"/>
          <w:noProof w:val="0"/>
          <w:sz w:val="24"/>
          <w:szCs w:val="24"/>
          <w:lang w:val="en-US"/>
        </w:rPr>
        <w:t xml:space="preserve"> skills may feel less satisfied with their competence (</w:t>
      </w:r>
      <w:r w:rsidRPr="52A201C0" w:rsidR="21E041ED">
        <w:rPr>
          <w:rFonts w:ascii="Times New Roman" w:hAnsi="Times New Roman" w:eastAsia="Times New Roman" w:cs="Times New Roman"/>
          <w:noProof w:val="0"/>
          <w:sz w:val="24"/>
          <w:szCs w:val="24"/>
          <w:lang w:val="en-US"/>
        </w:rPr>
        <w:t xml:space="preserve">r= </w:t>
      </w:r>
      <w:r w:rsidRPr="52A201C0" w:rsidR="666D578A">
        <w:rPr>
          <w:rFonts w:ascii="Times New Roman" w:hAnsi="Times New Roman" w:eastAsia="Times New Roman" w:cs="Times New Roman"/>
          <w:noProof w:val="0"/>
          <w:sz w:val="24"/>
          <w:szCs w:val="24"/>
          <w:lang w:val="en-US"/>
        </w:rPr>
        <w:t>-.63</w:t>
      </w:r>
      <w:r w:rsidRPr="52A201C0" w:rsidR="7B2FA499">
        <w:rPr>
          <w:rFonts w:ascii="Times New Roman" w:hAnsi="Times New Roman" w:eastAsia="Times New Roman" w:cs="Times New Roman"/>
          <w:noProof w:val="0"/>
          <w:sz w:val="24"/>
          <w:szCs w:val="24"/>
          <w:lang w:val="en-US"/>
        </w:rPr>
        <w:t>*</w:t>
      </w:r>
      <w:r w:rsidRPr="52A201C0" w:rsidR="666D578A">
        <w:rPr>
          <w:rFonts w:ascii="Times New Roman" w:hAnsi="Times New Roman" w:eastAsia="Times New Roman" w:cs="Times New Roman"/>
          <w:noProof w:val="0"/>
          <w:sz w:val="24"/>
          <w:szCs w:val="24"/>
          <w:lang w:val="en-US"/>
        </w:rPr>
        <w:t>).</w:t>
      </w:r>
      <w:r w:rsidRPr="52A201C0" w:rsidR="5EAB8CDA">
        <w:rPr>
          <w:rFonts w:ascii="Times New Roman" w:hAnsi="Times New Roman" w:eastAsia="Times New Roman" w:cs="Times New Roman"/>
          <w:noProof w:val="0"/>
          <w:sz w:val="24"/>
          <w:szCs w:val="24"/>
          <w:lang w:val="en-US"/>
        </w:rPr>
        <w:t xml:space="preserve"> H</w:t>
      </w:r>
      <w:r w:rsidRPr="52A201C0" w:rsidR="5EAB8CDA">
        <w:rPr>
          <w:rFonts w:ascii="Times New Roman" w:hAnsi="Times New Roman" w:eastAsia="Times New Roman" w:cs="Times New Roman"/>
          <w:noProof w:val="0"/>
          <w:sz w:val="24"/>
          <w:szCs w:val="24"/>
          <w:lang w:val="en-US"/>
        </w:rPr>
        <w:t>owever</w:t>
      </w:r>
      <w:r w:rsidRPr="52A201C0" w:rsidR="5EAB8CDA">
        <w:rPr>
          <w:rFonts w:ascii="Times New Roman" w:hAnsi="Times New Roman" w:eastAsia="Times New Roman" w:cs="Times New Roman"/>
          <w:noProof w:val="0"/>
          <w:sz w:val="24"/>
          <w:szCs w:val="24"/>
          <w:lang w:val="en-US"/>
        </w:rPr>
        <w:t xml:space="preserve">, there are gender differences as even if girls outperform boys in certain tasks girls tend to show less confidence and discount their achievements (Beyer, 1990). </w:t>
      </w:r>
      <w:r w:rsidRPr="52A201C0" w:rsidR="1CA1D834">
        <w:rPr>
          <w:rFonts w:ascii="Times New Roman" w:hAnsi="Times New Roman" w:eastAsia="Times New Roman" w:cs="Times New Roman"/>
          <w:noProof w:val="0"/>
          <w:sz w:val="24"/>
          <w:szCs w:val="24"/>
          <w:lang w:val="en-GB"/>
        </w:rPr>
        <w:t>Furthermore</w:t>
      </w:r>
      <w:r w:rsidRPr="52A201C0" w:rsidR="6ED4C318">
        <w:rPr>
          <w:rFonts w:ascii="Times New Roman" w:hAnsi="Times New Roman" w:eastAsia="Times New Roman" w:cs="Times New Roman"/>
          <w:noProof w:val="0"/>
          <w:sz w:val="24"/>
          <w:szCs w:val="24"/>
          <w:lang w:val="en-GB"/>
        </w:rPr>
        <w:t xml:space="preserve">, </w:t>
      </w:r>
      <w:r w:rsidRPr="52A201C0" w:rsidR="34995264">
        <w:rPr>
          <w:rFonts w:ascii="Times New Roman" w:hAnsi="Times New Roman" w:eastAsia="Times New Roman" w:cs="Times New Roman"/>
          <w:noProof w:val="0"/>
          <w:sz w:val="24"/>
          <w:szCs w:val="24"/>
          <w:lang w:val="en-GB"/>
        </w:rPr>
        <w:t xml:space="preserve">there is a suggestion of gender bias in </w:t>
      </w:r>
      <w:r w:rsidRPr="52A201C0" w:rsidR="6ED4C318">
        <w:rPr>
          <w:rFonts w:ascii="Times New Roman" w:hAnsi="Times New Roman" w:eastAsia="Times New Roman" w:cs="Times New Roman"/>
          <w:noProof w:val="0"/>
          <w:sz w:val="24"/>
          <w:szCs w:val="24"/>
          <w:lang w:val="en-GB"/>
        </w:rPr>
        <w:t xml:space="preserve">the </w:t>
      </w:r>
      <w:r w:rsidRPr="52A201C0" w:rsidR="5653659C">
        <w:rPr>
          <w:rFonts w:ascii="Times New Roman" w:hAnsi="Times New Roman" w:eastAsia="Times New Roman" w:cs="Times New Roman"/>
          <w:noProof w:val="0"/>
          <w:sz w:val="24"/>
          <w:szCs w:val="24"/>
          <w:lang w:val="en-GB"/>
        </w:rPr>
        <w:t>AM</w:t>
      </w:r>
      <w:r w:rsidRPr="52A201C0" w:rsidR="6ED4C318">
        <w:rPr>
          <w:rFonts w:ascii="Times New Roman" w:hAnsi="Times New Roman" w:eastAsia="Times New Roman" w:cs="Times New Roman"/>
          <w:noProof w:val="0"/>
          <w:sz w:val="24"/>
          <w:szCs w:val="24"/>
          <w:lang w:val="en-GB"/>
        </w:rPr>
        <w:t>C scores</w:t>
      </w:r>
      <w:r w:rsidRPr="52A201C0" w:rsidR="7971DEFF">
        <w:rPr>
          <w:rFonts w:ascii="Times New Roman" w:hAnsi="Times New Roman" w:eastAsia="Times New Roman" w:cs="Times New Roman"/>
          <w:noProof w:val="0"/>
          <w:sz w:val="24"/>
          <w:szCs w:val="24"/>
          <w:lang w:val="en-GB"/>
        </w:rPr>
        <w:t>.</w:t>
      </w:r>
      <w:r w:rsidRPr="52A201C0" w:rsidR="6ED4C318">
        <w:rPr>
          <w:rFonts w:ascii="Times New Roman" w:hAnsi="Times New Roman" w:eastAsia="Times New Roman" w:cs="Times New Roman"/>
          <w:noProof w:val="0"/>
          <w:sz w:val="24"/>
          <w:szCs w:val="24"/>
          <w:lang w:val="en-GB"/>
        </w:rPr>
        <w:t xml:space="preserve"> </w:t>
      </w:r>
      <w:r w:rsidRPr="52A201C0" w:rsidR="3BD5C6B2">
        <w:rPr>
          <w:rFonts w:ascii="Times New Roman" w:hAnsi="Times New Roman" w:eastAsia="Times New Roman" w:cs="Times New Roman"/>
          <w:noProof w:val="0"/>
          <w:sz w:val="24"/>
          <w:szCs w:val="24"/>
          <w:lang w:val="en-GB"/>
        </w:rPr>
        <w:t>Traditional</w:t>
      </w:r>
      <w:r w:rsidRPr="52A201C0" w:rsidR="3CED7BD2">
        <w:rPr>
          <w:rFonts w:ascii="Times New Roman" w:hAnsi="Times New Roman" w:eastAsia="Times New Roman" w:cs="Times New Roman"/>
          <w:noProof w:val="0"/>
          <w:sz w:val="24"/>
          <w:szCs w:val="24"/>
          <w:lang w:val="en-GB"/>
        </w:rPr>
        <w:t>ly</w:t>
      </w:r>
      <w:r w:rsidRPr="52A201C0" w:rsidR="3A453758">
        <w:rPr>
          <w:rFonts w:ascii="Times New Roman" w:hAnsi="Times New Roman" w:eastAsia="Times New Roman" w:cs="Times New Roman"/>
          <w:noProof w:val="0"/>
          <w:sz w:val="24"/>
          <w:szCs w:val="24"/>
          <w:lang w:val="en-GB"/>
        </w:rPr>
        <w:t xml:space="preserve"> as</w:t>
      </w:r>
      <w:r w:rsidRPr="52A201C0" w:rsidR="09CD124E">
        <w:rPr>
          <w:rFonts w:ascii="Times New Roman" w:hAnsi="Times New Roman" w:eastAsia="Times New Roman" w:cs="Times New Roman"/>
          <w:noProof w:val="0"/>
          <w:sz w:val="24"/>
          <w:szCs w:val="24"/>
          <w:lang w:val="en-GB"/>
        </w:rPr>
        <w:t xml:space="preserve"> </w:t>
      </w:r>
      <w:r w:rsidRPr="52A201C0" w:rsidR="09CD124E">
        <w:rPr>
          <w:rFonts w:ascii="Times New Roman" w:hAnsi="Times New Roman" w:eastAsia="Times New Roman" w:cs="Times New Roman"/>
          <w:noProof w:val="0"/>
          <w:sz w:val="24"/>
          <w:szCs w:val="24"/>
          <w:lang w:val="en-GB"/>
        </w:rPr>
        <w:t>Chalabaev</w:t>
      </w:r>
      <w:r w:rsidRPr="52A201C0" w:rsidR="09CD124E">
        <w:rPr>
          <w:rFonts w:ascii="Times New Roman" w:hAnsi="Times New Roman" w:eastAsia="Times New Roman" w:cs="Times New Roman"/>
          <w:noProof w:val="0"/>
          <w:sz w:val="24"/>
          <w:szCs w:val="24"/>
          <w:lang w:val="en-GB"/>
        </w:rPr>
        <w:t xml:space="preserve"> </w:t>
      </w:r>
      <w:r w:rsidRPr="52A201C0" w:rsidR="09CD124E">
        <w:rPr>
          <w:rFonts w:ascii="Times New Roman" w:hAnsi="Times New Roman" w:eastAsia="Times New Roman" w:cs="Times New Roman"/>
          <w:i w:val="1"/>
          <w:iCs w:val="1"/>
          <w:noProof w:val="0"/>
          <w:sz w:val="24"/>
          <w:szCs w:val="24"/>
          <w:lang w:val="en-GB"/>
        </w:rPr>
        <w:t>et al.</w:t>
      </w:r>
      <w:r w:rsidRPr="52A201C0" w:rsidR="09CD124E">
        <w:rPr>
          <w:rFonts w:ascii="Times New Roman" w:hAnsi="Times New Roman" w:eastAsia="Times New Roman" w:cs="Times New Roman"/>
          <w:noProof w:val="0"/>
          <w:sz w:val="24"/>
          <w:szCs w:val="24"/>
          <w:lang w:val="en-GB"/>
        </w:rPr>
        <w:t xml:space="preserve">, </w:t>
      </w:r>
      <w:r w:rsidRPr="52A201C0" w:rsidR="09CD124E">
        <w:rPr>
          <w:rFonts w:ascii="Times New Roman" w:hAnsi="Times New Roman" w:eastAsia="Times New Roman" w:cs="Times New Roman"/>
          <w:noProof w:val="0"/>
          <w:sz w:val="24"/>
          <w:szCs w:val="24"/>
          <w:lang w:val="en-GB"/>
        </w:rPr>
        <w:t>(2013)</w:t>
      </w:r>
      <w:r w:rsidRPr="52A201C0" w:rsidR="3A453758">
        <w:rPr>
          <w:rFonts w:ascii="Times New Roman" w:hAnsi="Times New Roman" w:eastAsia="Times New Roman" w:cs="Times New Roman"/>
          <w:noProof w:val="0"/>
          <w:sz w:val="24"/>
          <w:szCs w:val="24"/>
          <w:lang w:val="en-GB"/>
        </w:rPr>
        <w:t xml:space="preserve"> conveys</w:t>
      </w:r>
      <w:r w:rsidRPr="52A201C0" w:rsidR="6ED4C318">
        <w:rPr>
          <w:rFonts w:ascii="Times New Roman" w:hAnsi="Times New Roman" w:eastAsia="Times New Roman" w:cs="Times New Roman"/>
          <w:noProof w:val="0"/>
          <w:sz w:val="24"/>
          <w:szCs w:val="24"/>
          <w:lang w:val="en-GB"/>
        </w:rPr>
        <w:t xml:space="preserve"> </w:t>
      </w:r>
      <w:r w:rsidRPr="52A201C0" w:rsidR="134EC049">
        <w:rPr>
          <w:rFonts w:ascii="Times New Roman" w:hAnsi="Times New Roman" w:eastAsia="Times New Roman" w:cs="Times New Roman"/>
          <w:noProof w:val="0"/>
          <w:sz w:val="24"/>
          <w:szCs w:val="24"/>
          <w:lang w:val="en-GB"/>
        </w:rPr>
        <w:t>categori</w:t>
      </w:r>
      <w:r w:rsidRPr="52A201C0" w:rsidR="3E2F6B89">
        <w:rPr>
          <w:rFonts w:ascii="Times New Roman" w:hAnsi="Times New Roman" w:eastAsia="Times New Roman" w:cs="Times New Roman"/>
          <w:noProof w:val="0"/>
          <w:sz w:val="24"/>
          <w:szCs w:val="24"/>
          <w:lang w:val="en-GB"/>
        </w:rPr>
        <w:t>s</w:t>
      </w:r>
      <w:r w:rsidRPr="52A201C0" w:rsidR="134EC049">
        <w:rPr>
          <w:rFonts w:ascii="Times New Roman" w:hAnsi="Times New Roman" w:eastAsia="Times New Roman" w:cs="Times New Roman"/>
          <w:noProof w:val="0"/>
          <w:sz w:val="24"/>
          <w:szCs w:val="24"/>
          <w:lang w:val="en-GB"/>
        </w:rPr>
        <w:t>ation</w:t>
      </w:r>
      <w:r w:rsidRPr="52A201C0" w:rsidR="5C27A361">
        <w:rPr>
          <w:rFonts w:ascii="Times New Roman" w:hAnsi="Times New Roman" w:eastAsia="Times New Roman" w:cs="Times New Roman"/>
          <w:noProof w:val="0"/>
          <w:sz w:val="24"/>
          <w:szCs w:val="24"/>
          <w:lang w:val="en-GB"/>
        </w:rPr>
        <w:t xml:space="preserve"> of masculine and </w:t>
      </w:r>
      <w:r w:rsidRPr="52A201C0" w:rsidR="7D1F2E0F">
        <w:rPr>
          <w:rFonts w:ascii="Times New Roman" w:hAnsi="Times New Roman" w:eastAsia="Times New Roman" w:cs="Times New Roman"/>
          <w:noProof w:val="0"/>
          <w:sz w:val="24"/>
          <w:szCs w:val="24"/>
          <w:lang w:val="en-GB"/>
        </w:rPr>
        <w:t>feminine</w:t>
      </w:r>
      <w:r w:rsidRPr="52A201C0" w:rsidR="5C27A361">
        <w:rPr>
          <w:rFonts w:ascii="Times New Roman" w:hAnsi="Times New Roman" w:eastAsia="Times New Roman" w:cs="Times New Roman"/>
          <w:noProof w:val="0"/>
          <w:sz w:val="24"/>
          <w:szCs w:val="24"/>
          <w:lang w:val="en-GB"/>
        </w:rPr>
        <w:t xml:space="preserve"> sports results in </w:t>
      </w:r>
      <w:r w:rsidRPr="52A201C0" w:rsidR="3324DDFA">
        <w:rPr>
          <w:rFonts w:ascii="Times New Roman" w:hAnsi="Times New Roman" w:eastAsia="Times New Roman" w:cs="Times New Roman"/>
          <w:noProof w:val="0"/>
          <w:sz w:val="24"/>
          <w:szCs w:val="24"/>
          <w:lang w:val="en-GB"/>
        </w:rPr>
        <w:t>expressi</w:t>
      </w:r>
      <w:r w:rsidRPr="52A201C0" w:rsidR="3324DDFA">
        <w:rPr>
          <w:rFonts w:ascii="Times New Roman" w:hAnsi="Times New Roman" w:eastAsia="Times New Roman" w:cs="Times New Roman"/>
          <w:noProof w:val="0"/>
          <w:sz w:val="24"/>
          <w:szCs w:val="24"/>
          <w:lang w:val="en-GB"/>
        </w:rPr>
        <w:t>ve</w:t>
      </w:r>
      <w:r w:rsidRPr="52A201C0" w:rsidR="5C27A361">
        <w:rPr>
          <w:rFonts w:ascii="Times New Roman" w:hAnsi="Times New Roman" w:eastAsia="Times New Roman" w:cs="Times New Roman"/>
          <w:noProof w:val="0"/>
          <w:sz w:val="24"/>
          <w:szCs w:val="24"/>
          <w:lang w:val="en-GB"/>
        </w:rPr>
        <w:t xml:space="preserve"> arts</w:t>
      </w:r>
      <w:r w:rsidRPr="52A201C0" w:rsidR="5C27A361">
        <w:rPr>
          <w:rFonts w:ascii="Times New Roman" w:hAnsi="Times New Roman" w:eastAsia="Times New Roman" w:cs="Times New Roman"/>
          <w:noProof w:val="0"/>
          <w:sz w:val="24"/>
          <w:szCs w:val="24"/>
          <w:lang w:val="en-GB"/>
        </w:rPr>
        <w:t xml:space="preserve"> being </w:t>
      </w:r>
      <w:r w:rsidRPr="52A201C0" w:rsidR="5C27A361">
        <w:rPr>
          <w:rFonts w:ascii="Times New Roman" w:hAnsi="Times New Roman" w:eastAsia="Times New Roman" w:cs="Times New Roman"/>
          <w:noProof w:val="0"/>
          <w:sz w:val="24"/>
          <w:szCs w:val="24"/>
          <w:lang w:val="en-GB"/>
        </w:rPr>
        <w:t>predominat</w:t>
      </w:r>
      <w:r w:rsidRPr="52A201C0" w:rsidR="5C27A361">
        <w:rPr>
          <w:rFonts w:ascii="Times New Roman" w:hAnsi="Times New Roman" w:eastAsia="Times New Roman" w:cs="Times New Roman"/>
          <w:noProof w:val="0"/>
          <w:sz w:val="24"/>
          <w:szCs w:val="24"/>
          <w:lang w:val="en-GB"/>
        </w:rPr>
        <w:t>ely girl</w:t>
      </w:r>
      <w:r w:rsidRPr="52A201C0" w:rsidR="5C27A361">
        <w:rPr>
          <w:rFonts w:ascii="Times New Roman" w:hAnsi="Times New Roman" w:eastAsia="Times New Roman" w:cs="Times New Roman"/>
          <w:noProof w:val="0"/>
          <w:sz w:val="24"/>
          <w:szCs w:val="24"/>
          <w:lang w:val="en-GB"/>
        </w:rPr>
        <w:t xml:space="preserve"> occupied </w:t>
      </w:r>
      <w:r w:rsidRPr="52A201C0" w:rsidR="5C27A361">
        <w:rPr>
          <w:rFonts w:ascii="Times New Roman" w:hAnsi="Times New Roman" w:eastAsia="Times New Roman" w:cs="Times New Roman"/>
          <w:noProof w:val="0"/>
          <w:sz w:val="24"/>
          <w:szCs w:val="24"/>
          <w:lang w:val="en-GB"/>
        </w:rPr>
        <w:t>perhaps wh</w:t>
      </w:r>
      <w:r w:rsidRPr="52A201C0" w:rsidR="5C27A361">
        <w:rPr>
          <w:rFonts w:ascii="Times New Roman" w:hAnsi="Times New Roman" w:eastAsia="Times New Roman" w:cs="Times New Roman"/>
          <w:noProof w:val="0"/>
          <w:sz w:val="24"/>
          <w:szCs w:val="24"/>
          <w:lang w:val="en-GB"/>
        </w:rPr>
        <w:t>y</w:t>
      </w:r>
      <w:r w:rsidRPr="52A201C0" w:rsidR="42BCB0C9">
        <w:rPr>
          <w:rFonts w:ascii="Times New Roman" w:hAnsi="Times New Roman" w:eastAsia="Times New Roman" w:cs="Times New Roman"/>
          <w:noProof w:val="0"/>
          <w:sz w:val="24"/>
          <w:szCs w:val="24"/>
          <w:lang w:val="en-GB"/>
        </w:rPr>
        <w:t xml:space="preserve"> </w:t>
      </w:r>
      <w:r w:rsidRPr="52A201C0" w:rsidR="42BCB0C9">
        <w:rPr>
          <w:rFonts w:ascii="Times New Roman" w:hAnsi="Times New Roman" w:eastAsia="Times New Roman" w:cs="Times New Roman"/>
          <w:noProof w:val="0"/>
          <w:sz w:val="24"/>
          <w:szCs w:val="24"/>
          <w:lang w:val="en-GB"/>
        </w:rPr>
        <w:t>the</w:t>
      </w:r>
      <w:r w:rsidRPr="52A201C0" w:rsidR="42BCB0C9">
        <w:rPr>
          <w:rFonts w:ascii="Times New Roman" w:hAnsi="Times New Roman" w:eastAsia="Times New Roman" w:cs="Times New Roman"/>
          <w:noProof w:val="0"/>
          <w:sz w:val="24"/>
          <w:szCs w:val="24"/>
          <w:lang w:val="en-GB"/>
        </w:rPr>
        <w:t xml:space="preserve"> girl</w:t>
      </w:r>
      <w:r w:rsidRPr="52A201C0" w:rsidR="42BCB0C9">
        <w:rPr>
          <w:rFonts w:ascii="Times New Roman" w:hAnsi="Times New Roman" w:eastAsia="Times New Roman" w:cs="Times New Roman"/>
          <w:noProof w:val="0"/>
          <w:sz w:val="24"/>
          <w:szCs w:val="24"/>
          <w:lang w:val="en-GB"/>
        </w:rPr>
        <w:t>s</w:t>
      </w:r>
      <w:r w:rsidRPr="52A201C0" w:rsidR="241CE2E3">
        <w:rPr>
          <w:rFonts w:ascii="Times New Roman" w:hAnsi="Times New Roman" w:eastAsia="Times New Roman" w:cs="Times New Roman"/>
          <w:noProof w:val="0"/>
          <w:sz w:val="24"/>
          <w:szCs w:val="24"/>
          <w:lang w:val="en-GB"/>
        </w:rPr>
        <w:t xml:space="preserve"> </w:t>
      </w:r>
      <w:r w:rsidRPr="52A201C0" w:rsidR="4E960B60">
        <w:rPr>
          <w:rFonts w:ascii="Times New Roman" w:hAnsi="Times New Roman" w:eastAsia="Times New Roman" w:cs="Times New Roman"/>
          <w:noProof w:val="0"/>
          <w:sz w:val="24"/>
          <w:szCs w:val="24"/>
          <w:lang w:val="en-GB"/>
        </w:rPr>
        <w:t>outscor</w:t>
      </w:r>
      <w:r w:rsidRPr="52A201C0" w:rsidR="29DC6E46">
        <w:rPr>
          <w:rFonts w:ascii="Times New Roman" w:hAnsi="Times New Roman" w:eastAsia="Times New Roman" w:cs="Times New Roman"/>
          <w:noProof w:val="0"/>
          <w:sz w:val="24"/>
          <w:szCs w:val="24"/>
          <w:lang w:val="en-GB"/>
        </w:rPr>
        <w:t>e</w:t>
      </w:r>
      <w:r w:rsidRPr="52A201C0" w:rsidR="6061E3CE">
        <w:rPr>
          <w:rFonts w:ascii="Times New Roman" w:hAnsi="Times New Roman" w:eastAsia="Times New Roman" w:cs="Times New Roman"/>
          <w:noProof w:val="0"/>
          <w:sz w:val="24"/>
          <w:szCs w:val="24"/>
          <w:lang w:val="en-GB"/>
        </w:rPr>
        <w:t xml:space="preserve"> the</w:t>
      </w:r>
      <w:r w:rsidRPr="52A201C0" w:rsidR="42BCB0C9">
        <w:rPr>
          <w:rFonts w:ascii="Times New Roman" w:hAnsi="Times New Roman" w:eastAsia="Times New Roman" w:cs="Times New Roman"/>
          <w:noProof w:val="0"/>
          <w:sz w:val="24"/>
          <w:szCs w:val="24"/>
          <w:lang w:val="en-GB"/>
        </w:rPr>
        <w:t xml:space="preserve"> boys </w:t>
      </w:r>
      <w:r w:rsidRPr="52A201C0" w:rsidR="185ACD91">
        <w:rPr>
          <w:rFonts w:ascii="Times New Roman" w:hAnsi="Times New Roman" w:eastAsia="Times New Roman" w:cs="Times New Roman"/>
          <w:noProof w:val="0"/>
          <w:sz w:val="24"/>
          <w:szCs w:val="24"/>
          <w:lang w:val="en-GB"/>
        </w:rPr>
        <w:t>on static balance test</w:t>
      </w:r>
      <w:r w:rsidRPr="52A201C0" w:rsidR="42BCB0C9">
        <w:rPr>
          <w:rFonts w:ascii="Times New Roman" w:hAnsi="Times New Roman" w:eastAsia="Times New Roman" w:cs="Times New Roman"/>
          <w:noProof w:val="0"/>
          <w:sz w:val="24"/>
          <w:szCs w:val="24"/>
          <w:lang w:val="en-GB"/>
        </w:rPr>
        <w:t xml:space="preserve"> </w:t>
      </w:r>
      <w:r w:rsidRPr="52A201C0" w:rsidR="1CF7C5B1">
        <w:rPr>
          <w:rFonts w:ascii="Times New Roman" w:hAnsi="Times New Roman" w:eastAsia="Times New Roman" w:cs="Times New Roman"/>
          <w:noProof w:val="0"/>
          <w:sz w:val="24"/>
          <w:szCs w:val="24"/>
          <w:lang w:val="en-GB"/>
        </w:rPr>
        <w:t>(</w:t>
      </w:r>
      <w:r w:rsidRPr="52A201C0" w:rsidR="42BCB0C9">
        <w:rPr>
          <w:rFonts w:ascii="Times New Roman" w:hAnsi="Times New Roman" w:eastAsia="Times New Roman" w:cs="Times New Roman"/>
          <w:noProof w:val="0"/>
          <w:sz w:val="24"/>
          <w:szCs w:val="24"/>
          <w:lang w:val="en-GB"/>
        </w:rPr>
        <w:t>MD</w:t>
      </w:r>
      <w:r w:rsidRPr="52A201C0" w:rsidR="27F6336E">
        <w:rPr>
          <w:rFonts w:ascii="Times New Roman" w:hAnsi="Times New Roman" w:eastAsia="Times New Roman" w:cs="Times New Roman"/>
          <w:noProof w:val="0"/>
          <w:sz w:val="24"/>
          <w:szCs w:val="24"/>
          <w:lang w:val="en-GB"/>
        </w:rPr>
        <w:t>=6.39</w:t>
      </w:r>
      <w:r w:rsidRPr="52A201C0" w:rsidR="020BC140">
        <w:rPr>
          <w:rFonts w:ascii="Times New Roman" w:hAnsi="Times New Roman" w:eastAsia="Times New Roman" w:cs="Times New Roman"/>
          <w:noProof w:val="0"/>
          <w:sz w:val="24"/>
          <w:szCs w:val="24"/>
          <w:lang w:val="en-GB"/>
        </w:rPr>
        <w:t>)</w:t>
      </w:r>
      <w:r w:rsidRPr="52A201C0" w:rsidR="27F6336E">
        <w:rPr>
          <w:rFonts w:ascii="Times New Roman" w:hAnsi="Times New Roman" w:eastAsia="Times New Roman" w:cs="Times New Roman"/>
          <w:noProof w:val="0"/>
          <w:sz w:val="24"/>
          <w:szCs w:val="24"/>
          <w:lang w:val="en-GB"/>
        </w:rPr>
        <w:t xml:space="preserve">. </w:t>
      </w:r>
      <w:r w:rsidRPr="52A201C0" w:rsidR="2C5B1C8A">
        <w:rPr>
          <w:rFonts w:ascii="Times New Roman" w:hAnsi="Times New Roman" w:eastAsia="Times New Roman" w:cs="Times New Roman"/>
          <w:noProof w:val="0"/>
          <w:sz w:val="24"/>
          <w:szCs w:val="24"/>
          <w:lang w:val="en-US"/>
        </w:rPr>
        <w:t>H</w:t>
      </w:r>
      <w:r w:rsidRPr="52A201C0" w:rsidR="2C5B1C8A">
        <w:rPr>
          <w:rFonts w:ascii="Times New Roman" w:hAnsi="Times New Roman" w:eastAsia="Times New Roman" w:cs="Times New Roman"/>
          <w:noProof w:val="0"/>
          <w:sz w:val="24"/>
          <w:szCs w:val="24"/>
          <w:lang w:val="en-US"/>
        </w:rPr>
        <w:t>owever</w:t>
      </w:r>
      <w:r w:rsidRPr="52A201C0" w:rsidR="41436FAD">
        <w:rPr>
          <w:rFonts w:ascii="Times New Roman" w:hAnsi="Times New Roman" w:eastAsia="Times New Roman" w:cs="Times New Roman"/>
          <w:noProof w:val="0"/>
          <w:sz w:val="24"/>
          <w:szCs w:val="24"/>
          <w:lang w:val="en-US"/>
        </w:rPr>
        <w:t xml:space="preserve">, </w:t>
      </w:r>
      <w:r w:rsidRPr="52A201C0" w:rsidR="52CD4129">
        <w:rPr>
          <w:rFonts w:ascii="Times New Roman" w:hAnsi="Times New Roman" w:eastAsia="Times New Roman" w:cs="Times New Roman"/>
          <w:noProof w:val="0"/>
          <w:sz w:val="24"/>
          <w:szCs w:val="24"/>
          <w:lang w:val="en-US"/>
        </w:rPr>
        <w:t xml:space="preserve">in this case </w:t>
      </w:r>
      <w:r w:rsidRPr="52A201C0" w:rsidR="41436FAD">
        <w:rPr>
          <w:rFonts w:ascii="Times New Roman" w:hAnsi="Times New Roman" w:eastAsia="Times New Roman" w:cs="Times New Roman"/>
          <w:noProof w:val="0"/>
          <w:sz w:val="24"/>
          <w:szCs w:val="24"/>
          <w:lang w:val="en-US"/>
        </w:rPr>
        <w:t>y</w:t>
      </w:r>
      <w:r w:rsidRPr="52A201C0" w:rsidR="41436FAD">
        <w:rPr>
          <w:rFonts w:ascii="Times New Roman" w:hAnsi="Times New Roman" w:eastAsia="Times New Roman" w:cs="Times New Roman"/>
          <w:noProof w:val="0"/>
          <w:sz w:val="24"/>
          <w:szCs w:val="24"/>
          <w:lang w:val="en-US"/>
        </w:rPr>
        <w:t>ou</w:t>
      </w:r>
      <w:r w:rsidRPr="52A201C0" w:rsidR="41436FAD">
        <w:rPr>
          <w:rFonts w:ascii="Times New Roman" w:hAnsi="Times New Roman" w:eastAsia="Times New Roman" w:cs="Times New Roman"/>
          <w:noProof w:val="0"/>
          <w:sz w:val="24"/>
          <w:szCs w:val="24"/>
          <w:lang w:val="en-US"/>
        </w:rPr>
        <w:t xml:space="preserve"> would then expect boys to score </w:t>
      </w:r>
      <w:r w:rsidRPr="52A201C0" w:rsidR="41436FAD">
        <w:rPr>
          <w:rFonts w:ascii="Times New Roman" w:hAnsi="Times New Roman" w:eastAsia="Times New Roman" w:cs="Times New Roman"/>
          <w:noProof w:val="0"/>
          <w:sz w:val="24"/>
          <w:szCs w:val="24"/>
          <w:lang w:val="en-US"/>
        </w:rPr>
        <w:t>substantia</w:t>
      </w:r>
      <w:r w:rsidRPr="52A201C0" w:rsidR="41436FAD">
        <w:rPr>
          <w:rFonts w:ascii="Times New Roman" w:hAnsi="Times New Roman" w:eastAsia="Times New Roman" w:cs="Times New Roman"/>
          <w:noProof w:val="0"/>
          <w:sz w:val="24"/>
          <w:szCs w:val="24"/>
          <w:lang w:val="en-US"/>
        </w:rPr>
        <w:t>lly higher</w:t>
      </w:r>
      <w:r w:rsidRPr="52A201C0" w:rsidR="41436FAD">
        <w:rPr>
          <w:rFonts w:ascii="Times New Roman" w:hAnsi="Times New Roman" w:eastAsia="Times New Roman" w:cs="Times New Roman"/>
          <w:noProof w:val="0"/>
          <w:sz w:val="24"/>
          <w:szCs w:val="24"/>
          <w:lang w:val="en-US"/>
        </w:rPr>
        <w:t xml:space="preserve"> in hand e</w:t>
      </w:r>
      <w:r w:rsidRPr="52A201C0" w:rsidR="41436FAD">
        <w:rPr>
          <w:rFonts w:ascii="Times New Roman" w:hAnsi="Times New Roman" w:eastAsia="Times New Roman" w:cs="Times New Roman"/>
          <w:noProof w:val="0"/>
          <w:sz w:val="24"/>
          <w:szCs w:val="24"/>
          <w:lang w:val="en-US"/>
        </w:rPr>
        <w:t xml:space="preserve">ye co-ordination </w:t>
      </w:r>
      <w:r w:rsidRPr="52A201C0" w:rsidR="47BFA750">
        <w:rPr>
          <w:rFonts w:ascii="Times New Roman" w:hAnsi="Times New Roman" w:eastAsia="Times New Roman" w:cs="Times New Roman"/>
          <w:noProof w:val="0"/>
          <w:sz w:val="24"/>
          <w:szCs w:val="24"/>
          <w:lang w:val="en-US"/>
        </w:rPr>
        <w:t xml:space="preserve">due to masculine </w:t>
      </w:r>
      <w:r w:rsidRPr="52A201C0" w:rsidR="47BFA750">
        <w:rPr>
          <w:rFonts w:ascii="Times New Roman" w:hAnsi="Times New Roman" w:eastAsia="Times New Roman" w:cs="Times New Roman"/>
          <w:noProof w:val="0"/>
          <w:sz w:val="24"/>
          <w:szCs w:val="24"/>
          <w:lang w:val="en-US"/>
        </w:rPr>
        <w:t>percepti</w:t>
      </w:r>
      <w:r w:rsidRPr="52A201C0" w:rsidR="47BFA750">
        <w:rPr>
          <w:rFonts w:ascii="Times New Roman" w:hAnsi="Times New Roman" w:eastAsia="Times New Roman" w:cs="Times New Roman"/>
          <w:noProof w:val="0"/>
          <w:sz w:val="24"/>
          <w:szCs w:val="24"/>
          <w:lang w:val="en-US"/>
        </w:rPr>
        <w:t>on</w:t>
      </w:r>
      <w:r w:rsidRPr="52A201C0" w:rsidR="47BFA750">
        <w:rPr>
          <w:rFonts w:ascii="Times New Roman" w:hAnsi="Times New Roman" w:eastAsia="Times New Roman" w:cs="Times New Roman"/>
          <w:noProof w:val="0"/>
          <w:sz w:val="24"/>
          <w:szCs w:val="24"/>
          <w:lang w:val="en-US"/>
        </w:rPr>
        <w:t xml:space="preserve"> of </w:t>
      </w:r>
      <w:r w:rsidRPr="52A201C0" w:rsidR="60261977">
        <w:rPr>
          <w:rFonts w:ascii="Times New Roman" w:hAnsi="Times New Roman" w:eastAsia="Times New Roman" w:cs="Times New Roman"/>
          <w:noProof w:val="0"/>
          <w:sz w:val="24"/>
          <w:szCs w:val="24"/>
          <w:lang w:val="en-US"/>
        </w:rPr>
        <w:t xml:space="preserve">team </w:t>
      </w:r>
      <w:r w:rsidRPr="52A201C0" w:rsidR="47BFA750">
        <w:rPr>
          <w:rFonts w:ascii="Times New Roman" w:hAnsi="Times New Roman" w:eastAsia="Times New Roman" w:cs="Times New Roman"/>
          <w:noProof w:val="0"/>
          <w:sz w:val="24"/>
          <w:szCs w:val="24"/>
          <w:lang w:val="en-US"/>
        </w:rPr>
        <w:t>sports like rugby</w:t>
      </w:r>
      <w:r w:rsidRPr="52A201C0" w:rsidR="329FC8D7">
        <w:rPr>
          <w:rFonts w:ascii="Times New Roman" w:hAnsi="Times New Roman" w:eastAsia="Times New Roman" w:cs="Times New Roman"/>
          <w:noProof w:val="0"/>
          <w:sz w:val="24"/>
          <w:szCs w:val="24"/>
          <w:lang w:val="en-US"/>
        </w:rPr>
        <w:t>. This n</w:t>
      </w:r>
      <w:r w:rsidRPr="52A201C0" w:rsidR="329FC8D7">
        <w:rPr>
          <w:rFonts w:ascii="Times New Roman" w:hAnsi="Times New Roman" w:eastAsia="Times New Roman" w:cs="Times New Roman"/>
          <w:noProof w:val="0"/>
          <w:sz w:val="24"/>
          <w:szCs w:val="24"/>
          <w:lang w:val="en-US"/>
        </w:rPr>
        <w:t>otion</w:t>
      </w:r>
      <w:r w:rsidRPr="52A201C0" w:rsidR="329FC8D7">
        <w:rPr>
          <w:rFonts w:ascii="Times New Roman" w:hAnsi="Times New Roman" w:eastAsia="Times New Roman" w:cs="Times New Roman"/>
          <w:noProof w:val="0"/>
          <w:sz w:val="24"/>
          <w:szCs w:val="24"/>
          <w:lang w:val="en-US"/>
        </w:rPr>
        <w:t xml:space="preserve"> is supported </w:t>
      </w:r>
      <w:r w:rsidRPr="52A201C0" w:rsidR="7B9C9A8B">
        <w:rPr>
          <w:rFonts w:ascii="Times New Roman" w:hAnsi="Times New Roman" w:eastAsia="Times New Roman" w:cs="Times New Roman"/>
          <w:noProof w:val="0"/>
          <w:sz w:val="24"/>
          <w:szCs w:val="24"/>
          <w:lang w:val="en-US"/>
        </w:rPr>
        <w:t>by other</w:t>
      </w:r>
      <w:r w:rsidRPr="52A201C0" w:rsidR="329FC8D7">
        <w:rPr>
          <w:rFonts w:ascii="Times New Roman" w:hAnsi="Times New Roman" w:eastAsia="Times New Roman" w:cs="Times New Roman"/>
          <w:noProof w:val="0"/>
          <w:sz w:val="24"/>
          <w:szCs w:val="24"/>
          <w:lang w:val="en-US"/>
        </w:rPr>
        <w:t xml:space="preserve"> r</w:t>
      </w:r>
      <w:r w:rsidRPr="52A201C0" w:rsidR="38886172">
        <w:rPr>
          <w:rFonts w:ascii="Times New Roman" w:hAnsi="Times New Roman" w:eastAsia="Times New Roman" w:cs="Times New Roman"/>
          <w:noProof w:val="0"/>
          <w:sz w:val="24"/>
          <w:szCs w:val="24"/>
          <w:lang w:val="en-US"/>
        </w:rPr>
        <w:t>esearch</w:t>
      </w:r>
      <w:r w:rsidRPr="52A201C0" w:rsidR="38886172">
        <w:rPr>
          <w:rFonts w:ascii="Times New Roman" w:hAnsi="Times New Roman" w:eastAsia="Times New Roman" w:cs="Times New Roman"/>
          <w:noProof w:val="0"/>
          <w:sz w:val="24"/>
          <w:szCs w:val="24"/>
          <w:lang w:val="en-US"/>
        </w:rPr>
        <w:t xml:space="preserve"> </w:t>
      </w:r>
      <w:r w:rsidRPr="52A201C0" w:rsidR="1048ED09">
        <w:rPr>
          <w:rFonts w:ascii="Times New Roman" w:hAnsi="Times New Roman" w:eastAsia="Times New Roman" w:cs="Times New Roman"/>
          <w:noProof w:val="0"/>
          <w:sz w:val="24"/>
          <w:szCs w:val="24"/>
          <w:lang w:val="en-US"/>
        </w:rPr>
        <w:t xml:space="preserve">showing </w:t>
      </w:r>
      <w:r w:rsidRPr="52A201C0" w:rsidR="38886172">
        <w:rPr>
          <w:rFonts w:ascii="Times New Roman" w:hAnsi="Times New Roman" w:eastAsia="Times New Roman" w:cs="Times New Roman"/>
          <w:noProof w:val="0"/>
          <w:sz w:val="24"/>
          <w:szCs w:val="24"/>
          <w:lang w:val="en-US"/>
        </w:rPr>
        <w:t>b</w:t>
      </w:r>
      <w:r w:rsidRPr="52A201C0" w:rsidR="38886172">
        <w:rPr>
          <w:rFonts w:ascii="Times New Roman" w:hAnsi="Times New Roman" w:eastAsia="Times New Roman" w:cs="Times New Roman"/>
          <w:noProof w:val="0"/>
          <w:sz w:val="24"/>
          <w:szCs w:val="24"/>
          <w:lang w:val="en-US"/>
        </w:rPr>
        <w:t>oys</w:t>
      </w:r>
      <w:r w:rsidRPr="52A201C0" w:rsidR="38886172">
        <w:rPr>
          <w:rFonts w:ascii="Times New Roman" w:hAnsi="Times New Roman" w:eastAsia="Times New Roman" w:cs="Times New Roman"/>
          <w:noProof w:val="0"/>
          <w:sz w:val="24"/>
          <w:szCs w:val="24"/>
          <w:lang w:val="en-US"/>
        </w:rPr>
        <w:t xml:space="preserve"> </w:t>
      </w:r>
      <w:r w:rsidRPr="52A201C0" w:rsidR="68924989">
        <w:rPr>
          <w:rFonts w:ascii="Times New Roman" w:hAnsi="Times New Roman" w:eastAsia="Times New Roman" w:cs="Times New Roman"/>
          <w:noProof w:val="0"/>
          <w:sz w:val="24"/>
          <w:szCs w:val="24"/>
          <w:lang w:val="en-US"/>
        </w:rPr>
        <w:t>exhibit</w:t>
      </w:r>
      <w:r w:rsidRPr="52A201C0" w:rsidR="38886172">
        <w:rPr>
          <w:rFonts w:ascii="Times New Roman" w:hAnsi="Times New Roman" w:eastAsia="Times New Roman" w:cs="Times New Roman"/>
          <w:noProof w:val="0"/>
          <w:sz w:val="24"/>
          <w:szCs w:val="24"/>
          <w:lang w:val="en-US"/>
        </w:rPr>
        <w:t xml:space="preserve"> higher </w:t>
      </w:r>
      <w:r w:rsidRPr="52A201C0" w:rsidR="38886172">
        <w:rPr>
          <w:rFonts w:ascii="Times New Roman" w:hAnsi="Times New Roman" w:eastAsia="Times New Roman" w:cs="Times New Roman"/>
          <w:noProof w:val="0"/>
          <w:sz w:val="24"/>
          <w:szCs w:val="24"/>
          <w:lang w:val="en-US"/>
        </w:rPr>
        <w:t>ob</w:t>
      </w:r>
      <w:r w:rsidRPr="52A201C0" w:rsidR="38886172">
        <w:rPr>
          <w:rFonts w:ascii="Times New Roman" w:hAnsi="Times New Roman" w:eastAsia="Times New Roman" w:cs="Times New Roman"/>
          <w:noProof w:val="0"/>
          <w:sz w:val="24"/>
          <w:szCs w:val="24"/>
          <w:lang w:val="en-US"/>
        </w:rPr>
        <w:t xml:space="preserve">ject control skills like throwing and catching from far younger than girls </w:t>
      </w:r>
      <w:r w:rsidRPr="52A201C0" w:rsidR="04E23CE6">
        <w:rPr>
          <w:rFonts w:ascii="Times New Roman" w:hAnsi="Times New Roman" w:eastAsia="Times New Roman" w:cs="Times New Roman"/>
          <w:noProof w:val="0"/>
          <w:sz w:val="24"/>
          <w:szCs w:val="24"/>
          <w:lang w:val="en-US"/>
        </w:rPr>
        <w:t>(</w:t>
      </w:r>
      <w:r w:rsidRPr="52A201C0" w:rsidR="54D09EFE">
        <w:rPr>
          <w:rFonts w:ascii="Times New Roman" w:hAnsi="Times New Roman" w:eastAsia="Times New Roman" w:cs="Times New Roman"/>
          <w:noProof w:val="0"/>
          <w:sz w:val="24"/>
          <w:szCs w:val="24"/>
          <w:lang w:val="en-US"/>
        </w:rPr>
        <w:t xml:space="preserve">Zheng </w:t>
      </w:r>
      <w:r w:rsidRPr="52A201C0" w:rsidR="54D09EFE">
        <w:rPr>
          <w:rFonts w:ascii="Times New Roman" w:hAnsi="Times New Roman" w:eastAsia="Times New Roman" w:cs="Times New Roman"/>
          <w:i w:val="1"/>
          <w:iCs w:val="1"/>
          <w:noProof w:val="0"/>
          <w:sz w:val="24"/>
          <w:szCs w:val="24"/>
          <w:lang w:val="en-US"/>
        </w:rPr>
        <w:t>et</w:t>
      </w:r>
      <w:r w:rsidRPr="52A201C0" w:rsidR="463750BD">
        <w:rPr>
          <w:rFonts w:ascii="Times New Roman" w:hAnsi="Times New Roman" w:eastAsia="Times New Roman" w:cs="Times New Roman"/>
          <w:i w:val="1"/>
          <w:iCs w:val="1"/>
          <w:noProof w:val="0"/>
          <w:sz w:val="24"/>
          <w:szCs w:val="24"/>
          <w:lang w:val="en-US"/>
        </w:rPr>
        <w:t xml:space="preserve"> </w:t>
      </w:r>
      <w:r w:rsidRPr="52A201C0" w:rsidR="54D09EFE">
        <w:rPr>
          <w:rFonts w:ascii="Times New Roman" w:hAnsi="Times New Roman" w:eastAsia="Times New Roman" w:cs="Times New Roman"/>
          <w:i w:val="1"/>
          <w:iCs w:val="1"/>
          <w:noProof w:val="0"/>
          <w:sz w:val="24"/>
          <w:szCs w:val="24"/>
          <w:lang w:val="en-US"/>
        </w:rPr>
        <w:t>al</w:t>
      </w:r>
      <w:r w:rsidRPr="52A201C0" w:rsidR="54D09EFE">
        <w:rPr>
          <w:rFonts w:ascii="Times New Roman" w:hAnsi="Times New Roman" w:eastAsia="Times New Roman" w:cs="Times New Roman"/>
          <w:noProof w:val="0"/>
          <w:sz w:val="24"/>
          <w:szCs w:val="24"/>
          <w:lang w:val="en-US"/>
        </w:rPr>
        <w:t>., 2022)</w:t>
      </w:r>
      <w:r w:rsidRPr="52A201C0" w:rsidR="41436FAD">
        <w:rPr>
          <w:rFonts w:ascii="Times New Roman" w:hAnsi="Times New Roman" w:eastAsia="Times New Roman" w:cs="Times New Roman"/>
          <w:noProof w:val="0"/>
          <w:sz w:val="24"/>
          <w:szCs w:val="24"/>
          <w:lang w:val="en-US"/>
        </w:rPr>
        <w:t xml:space="preserve">. </w:t>
      </w:r>
      <w:r w:rsidRPr="52A201C0" w:rsidR="0468F971">
        <w:rPr>
          <w:rFonts w:ascii="Times New Roman" w:hAnsi="Times New Roman" w:eastAsia="Times New Roman" w:cs="Times New Roman"/>
          <w:noProof w:val="0"/>
          <w:sz w:val="24"/>
          <w:szCs w:val="24"/>
          <w:lang w:val="en-US"/>
        </w:rPr>
        <w:t>Yet</w:t>
      </w:r>
      <w:r w:rsidRPr="52A201C0" w:rsidR="36EA4C9B">
        <w:rPr>
          <w:rFonts w:ascii="Times New Roman" w:hAnsi="Times New Roman" w:eastAsia="Times New Roman" w:cs="Times New Roman"/>
          <w:noProof w:val="0"/>
          <w:sz w:val="24"/>
          <w:szCs w:val="24"/>
          <w:lang w:val="en-US"/>
        </w:rPr>
        <w:t xml:space="preserve"> </w:t>
      </w:r>
      <w:r w:rsidRPr="52A201C0" w:rsidR="41436FAD">
        <w:rPr>
          <w:rFonts w:ascii="Times New Roman" w:hAnsi="Times New Roman" w:eastAsia="Times New Roman" w:cs="Times New Roman"/>
          <w:noProof w:val="0"/>
          <w:sz w:val="24"/>
          <w:szCs w:val="24"/>
          <w:lang w:val="en-US"/>
        </w:rPr>
        <w:t>a</w:t>
      </w:r>
      <w:r w:rsidRPr="52A201C0" w:rsidR="41436FAD">
        <w:rPr>
          <w:rFonts w:ascii="Times New Roman" w:hAnsi="Times New Roman" w:eastAsia="Times New Roman" w:cs="Times New Roman"/>
          <w:noProof w:val="0"/>
          <w:sz w:val="24"/>
          <w:szCs w:val="24"/>
          <w:lang w:val="en-US"/>
        </w:rPr>
        <w:t xml:space="preserve">iming and catching </w:t>
      </w:r>
      <w:r w:rsidRPr="52A201C0" w:rsidR="41436FAD">
        <w:rPr>
          <w:rFonts w:ascii="Times New Roman" w:hAnsi="Times New Roman" w:eastAsia="Times New Roman" w:cs="Times New Roman"/>
          <w:noProof w:val="0"/>
          <w:sz w:val="24"/>
          <w:szCs w:val="24"/>
          <w:lang w:val="en-US"/>
        </w:rPr>
        <w:t>sc</w:t>
      </w:r>
      <w:r w:rsidRPr="52A201C0" w:rsidR="41436FAD">
        <w:rPr>
          <w:rFonts w:ascii="Times New Roman" w:hAnsi="Times New Roman" w:eastAsia="Times New Roman" w:cs="Times New Roman"/>
          <w:noProof w:val="0"/>
          <w:sz w:val="24"/>
          <w:szCs w:val="24"/>
          <w:lang w:val="en-US"/>
        </w:rPr>
        <w:t xml:space="preserve">ores for girls </w:t>
      </w:r>
      <w:r w:rsidRPr="52A201C0" w:rsidR="4B11C71E">
        <w:rPr>
          <w:rFonts w:ascii="Times New Roman" w:hAnsi="Times New Roman" w:eastAsia="Times New Roman" w:cs="Times New Roman"/>
          <w:noProof w:val="0"/>
          <w:sz w:val="24"/>
          <w:szCs w:val="24"/>
          <w:lang w:val="en-US"/>
        </w:rPr>
        <w:t xml:space="preserve">(right hand, </w:t>
      </w:r>
      <w:r w:rsidRPr="52A201C0" w:rsidR="41436FAD">
        <w:rPr>
          <w:rFonts w:ascii="Times New Roman" w:hAnsi="Times New Roman" w:eastAsia="Times New Roman" w:cs="Times New Roman"/>
          <w:noProof w:val="0"/>
          <w:sz w:val="24"/>
          <w:szCs w:val="24"/>
          <w:lang w:val="en-US"/>
        </w:rPr>
        <w:t>M=</w:t>
      </w:r>
      <w:r w:rsidRPr="52A201C0" w:rsidR="2320EFB2">
        <w:rPr>
          <w:rFonts w:ascii="Times New Roman" w:hAnsi="Times New Roman" w:eastAsia="Times New Roman" w:cs="Times New Roman"/>
          <w:noProof w:val="0"/>
          <w:sz w:val="24"/>
          <w:szCs w:val="24"/>
          <w:lang w:val="en-US"/>
        </w:rPr>
        <w:t>7.57</w:t>
      </w:r>
      <w:r w:rsidRPr="52A201C0" w:rsidR="2EA01757">
        <w:rPr>
          <w:rFonts w:ascii="Times New Roman" w:hAnsi="Times New Roman" w:eastAsia="Times New Roman" w:cs="Times New Roman"/>
          <w:noProof w:val="0"/>
          <w:sz w:val="24"/>
          <w:szCs w:val="24"/>
          <w:lang w:val="en-US"/>
        </w:rPr>
        <w:t xml:space="preserve"> </w:t>
      </w:r>
      <w:r w:rsidRPr="52A201C0" w:rsidR="2320EFB2">
        <w:rPr>
          <w:rFonts w:ascii="Times New Roman" w:hAnsi="Times New Roman" w:eastAsia="Times New Roman" w:cs="Times New Roman"/>
          <w:noProof w:val="0"/>
          <w:sz w:val="24"/>
          <w:szCs w:val="24"/>
          <w:lang w:val="en-US"/>
        </w:rPr>
        <w:t xml:space="preserve">and </w:t>
      </w:r>
      <w:r w:rsidRPr="52A201C0" w:rsidR="6D645878">
        <w:rPr>
          <w:rFonts w:ascii="Times New Roman" w:hAnsi="Times New Roman" w:eastAsia="Times New Roman" w:cs="Times New Roman"/>
          <w:noProof w:val="0"/>
          <w:sz w:val="24"/>
          <w:szCs w:val="24"/>
          <w:lang w:val="en-US"/>
        </w:rPr>
        <w:t>left-hand,</w:t>
      </w:r>
      <w:r w:rsidRPr="52A201C0" w:rsidR="6A37C404">
        <w:rPr>
          <w:rFonts w:ascii="Times New Roman" w:hAnsi="Times New Roman" w:eastAsia="Times New Roman" w:cs="Times New Roman"/>
          <w:noProof w:val="0"/>
          <w:sz w:val="24"/>
          <w:szCs w:val="24"/>
          <w:lang w:val="en-US"/>
        </w:rPr>
        <w:t xml:space="preserve"> </w:t>
      </w:r>
      <w:r w:rsidRPr="52A201C0" w:rsidR="2320EFB2">
        <w:rPr>
          <w:rFonts w:ascii="Times New Roman" w:hAnsi="Times New Roman" w:eastAsia="Times New Roman" w:cs="Times New Roman"/>
          <w:noProof w:val="0"/>
          <w:sz w:val="24"/>
          <w:szCs w:val="24"/>
          <w:lang w:val="en-US"/>
        </w:rPr>
        <w:t>M=6.29</w:t>
      </w:r>
      <w:r w:rsidRPr="52A201C0" w:rsidR="6D092F4B">
        <w:rPr>
          <w:rFonts w:ascii="Times New Roman" w:hAnsi="Times New Roman" w:eastAsia="Times New Roman" w:cs="Times New Roman"/>
          <w:noProof w:val="0"/>
          <w:sz w:val="24"/>
          <w:szCs w:val="24"/>
          <w:lang w:val="en-US"/>
        </w:rPr>
        <w:t>)</w:t>
      </w:r>
      <w:r w:rsidRPr="52A201C0" w:rsidR="495AB157">
        <w:rPr>
          <w:rFonts w:ascii="Times New Roman" w:hAnsi="Times New Roman" w:eastAsia="Times New Roman" w:cs="Times New Roman"/>
          <w:noProof w:val="0"/>
          <w:sz w:val="24"/>
          <w:szCs w:val="24"/>
          <w:lang w:val="en-US"/>
        </w:rPr>
        <w:t xml:space="preserve"> are</w:t>
      </w:r>
      <w:r w:rsidRPr="52A201C0" w:rsidR="19377CCE">
        <w:rPr>
          <w:rFonts w:ascii="Times New Roman" w:hAnsi="Times New Roman" w:eastAsia="Times New Roman" w:cs="Times New Roman"/>
          <w:noProof w:val="0"/>
          <w:sz w:val="24"/>
          <w:szCs w:val="24"/>
          <w:lang w:val="en-US"/>
        </w:rPr>
        <w:t xml:space="preserve"> </w:t>
      </w:r>
      <w:r w:rsidRPr="52A201C0" w:rsidR="03E8EE4B">
        <w:rPr>
          <w:rFonts w:ascii="Times New Roman" w:hAnsi="Times New Roman" w:eastAsia="Times New Roman" w:cs="Times New Roman"/>
          <w:noProof w:val="0"/>
          <w:sz w:val="24"/>
          <w:szCs w:val="24"/>
          <w:lang w:val="en-US"/>
        </w:rPr>
        <w:t>higher</w:t>
      </w:r>
      <w:r w:rsidRPr="52A201C0" w:rsidR="7AE42C65">
        <w:rPr>
          <w:rFonts w:ascii="Times New Roman" w:hAnsi="Times New Roman" w:eastAsia="Times New Roman" w:cs="Times New Roman"/>
          <w:noProof w:val="0"/>
          <w:sz w:val="24"/>
          <w:szCs w:val="24"/>
          <w:lang w:val="en-US"/>
        </w:rPr>
        <w:t xml:space="preserve"> than</w:t>
      </w:r>
      <w:r w:rsidRPr="52A201C0" w:rsidR="2320EFB2">
        <w:rPr>
          <w:rFonts w:ascii="Times New Roman" w:hAnsi="Times New Roman" w:eastAsia="Times New Roman" w:cs="Times New Roman"/>
          <w:noProof w:val="0"/>
          <w:sz w:val="24"/>
          <w:szCs w:val="24"/>
          <w:lang w:val="en-US"/>
        </w:rPr>
        <w:t xml:space="preserve"> b</w:t>
      </w:r>
      <w:r w:rsidRPr="52A201C0" w:rsidR="2320EFB2">
        <w:rPr>
          <w:rFonts w:ascii="Times New Roman" w:hAnsi="Times New Roman" w:eastAsia="Times New Roman" w:cs="Times New Roman"/>
          <w:noProof w:val="0"/>
          <w:sz w:val="24"/>
          <w:szCs w:val="24"/>
          <w:lang w:val="en-US"/>
        </w:rPr>
        <w:t>oys</w:t>
      </w:r>
      <w:r w:rsidRPr="52A201C0" w:rsidR="2320EFB2">
        <w:rPr>
          <w:rFonts w:ascii="Times New Roman" w:hAnsi="Times New Roman" w:eastAsia="Times New Roman" w:cs="Times New Roman"/>
          <w:noProof w:val="0"/>
          <w:sz w:val="24"/>
          <w:szCs w:val="24"/>
          <w:lang w:val="en-US"/>
        </w:rPr>
        <w:t xml:space="preserve"> </w:t>
      </w:r>
      <w:r w:rsidRPr="52A201C0" w:rsidR="7A40F2A0">
        <w:rPr>
          <w:rFonts w:ascii="Times New Roman" w:hAnsi="Times New Roman" w:eastAsia="Times New Roman" w:cs="Times New Roman"/>
          <w:noProof w:val="0"/>
          <w:sz w:val="24"/>
          <w:szCs w:val="24"/>
          <w:lang w:val="en-US"/>
        </w:rPr>
        <w:t xml:space="preserve">(right hand, </w:t>
      </w:r>
      <w:r w:rsidRPr="52A201C0" w:rsidR="2320EFB2">
        <w:rPr>
          <w:rFonts w:ascii="Times New Roman" w:hAnsi="Times New Roman" w:eastAsia="Times New Roman" w:cs="Times New Roman"/>
          <w:noProof w:val="0"/>
          <w:sz w:val="24"/>
          <w:szCs w:val="24"/>
          <w:lang w:val="en-US"/>
        </w:rPr>
        <w:t xml:space="preserve">M=7.40 and </w:t>
      </w:r>
      <w:r w:rsidRPr="52A201C0" w:rsidR="0ECEF3F2">
        <w:rPr>
          <w:rFonts w:ascii="Times New Roman" w:hAnsi="Times New Roman" w:eastAsia="Times New Roman" w:cs="Times New Roman"/>
          <w:noProof w:val="0"/>
          <w:sz w:val="24"/>
          <w:szCs w:val="24"/>
          <w:lang w:val="en-US"/>
        </w:rPr>
        <w:t xml:space="preserve">left hand, </w:t>
      </w:r>
      <w:r w:rsidRPr="52A201C0" w:rsidR="2320EFB2">
        <w:rPr>
          <w:rFonts w:ascii="Times New Roman" w:hAnsi="Times New Roman" w:eastAsia="Times New Roman" w:cs="Times New Roman"/>
          <w:noProof w:val="0"/>
          <w:sz w:val="24"/>
          <w:szCs w:val="24"/>
          <w:lang w:val="en-US"/>
        </w:rPr>
        <w:t>M=5</w:t>
      </w:r>
      <w:r w:rsidRPr="52A201C0" w:rsidR="64F32C4E">
        <w:rPr>
          <w:rFonts w:ascii="Times New Roman" w:hAnsi="Times New Roman" w:eastAsia="Times New Roman" w:cs="Times New Roman"/>
          <w:noProof w:val="0"/>
          <w:sz w:val="24"/>
          <w:szCs w:val="24"/>
          <w:lang w:val="en-US"/>
        </w:rPr>
        <w:t>)</w:t>
      </w:r>
      <w:r w:rsidRPr="52A201C0" w:rsidR="37711881">
        <w:rPr>
          <w:rFonts w:ascii="Times New Roman" w:hAnsi="Times New Roman" w:eastAsia="Times New Roman" w:cs="Times New Roman"/>
          <w:noProof w:val="0"/>
          <w:sz w:val="24"/>
          <w:szCs w:val="24"/>
          <w:lang w:val="en-US"/>
        </w:rPr>
        <w:t xml:space="preserve"> within this data p</w:t>
      </w:r>
      <w:r w:rsidRPr="52A201C0" w:rsidR="37711881">
        <w:rPr>
          <w:rFonts w:ascii="Times New Roman" w:hAnsi="Times New Roman" w:eastAsia="Times New Roman" w:cs="Times New Roman"/>
          <w:noProof w:val="0"/>
          <w:sz w:val="24"/>
          <w:szCs w:val="24"/>
          <w:lang w:val="en-US"/>
        </w:rPr>
        <w:t>ool</w:t>
      </w:r>
      <w:r w:rsidRPr="52A201C0" w:rsidR="2320EFB2">
        <w:rPr>
          <w:rFonts w:ascii="Times New Roman" w:hAnsi="Times New Roman" w:eastAsia="Times New Roman" w:cs="Times New Roman"/>
          <w:noProof w:val="0"/>
          <w:sz w:val="24"/>
          <w:szCs w:val="24"/>
          <w:lang w:val="en-US"/>
        </w:rPr>
        <w:t>.</w:t>
      </w:r>
      <w:r w:rsidRPr="52A201C0" w:rsidR="2846F751">
        <w:rPr>
          <w:rFonts w:ascii="Times New Roman" w:hAnsi="Times New Roman" w:eastAsia="Times New Roman" w:cs="Times New Roman"/>
          <w:noProof w:val="0"/>
          <w:sz w:val="24"/>
          <w:szCs w:val="24"/>
          <w:lang w:val="en-US"/>
        </w:rPr>
        <w:t xml:space="preserve"> </w:t>
      </w:r>
      <w:r w:rsidRPr="52A201C0" w:rsidR="2846F751">
        <w:rPr>
          <w:rFonts w:ascii="Times New Roman" w:hAnsi="Times New Roman" w:eastAsia="Times New Roman" w:cs="Times New Roman"/>
          <w:noProof w:val="0"/>
          <w:sz w:val="24"/>
          <w:szCs w:val="24"/>
          <w:lang w:val="en-US"/>
        </w:rPr>
        <w:t>Theref</w:t>
      </w:r>
      <w:r w:rsidRPr="52A201C0" w:rsidR="2846F751">
        <w:rPr>
          <w:rFonts w:ascii="Times New Roman" w:hAnsi="Times New Roman" w:eastAsia="Times New Roman" w:cs="Times New Roman"/>
          <w:noProof w:val="0"/>
          <w:sz w:val="24"/>
          <w:szCs w:val="24"/>
          <w:lang w:val="en-US"/>
        </w:rPr>
        <w:t xml:space="preserve">ore, this research has shown that </w:t>
      </w:r>
      <w:r w:rsidRPr="52A201C0" w:rsidR="29591F39">
        <w:rPr>
          <w:rFonts w:ascii="Times New Roman" w:hAnsi="Times New Roman" w:eastAsia="Times New Roman" w:cs="Times New Roman"/>
          <w:noProof w:val="0"/>
          <w:sz w:val="24"/>
          <w:szCs w:val="24"/>
          <w:lang w:val="en-US"/>
        </w:rPr>
        <w:t>p</w:t>
      </w:r>
      <w:r w:rsidRPr="52A201C0" w:rsidR="29591F39">
        <w:rPr>
          <w:rFonts w:ascii="Times New Roman" w:hAnsi="Times New Roman" w:eastAsia="Times New Roman" w:cs="Times New Roman"/>
          <w:noProof w:val="0"/>
          <w:sz w:val="24"/>
          <w:szCs w:val="24"/>
          <w:lang w:val="en-US"/>
        </w:rPr>
        <w:t>otential</w:t>
      </w:r>
      <w:r w:rsidRPr="52A201C0" w:rsidR="29591F39">
        <w:rPr>
          <w:rFonts w:ascii="Times New Roman" w:hAnsi="Times New Roman" w:eastAsia="Times New Roman" w:cs="Times New Roman"/>
          <w:noProof w:val="0"/>
          <w:sz w:val="24"/>
          <w:szCs w:val="24"/>
          <w:lang w:val="en-US"/>
        </w:rPr>
        <w:t xml:space="preserve"> gender bias due to societal </w:t>
      </w:r>
      <w:r w:rsidRPr="52A201C0" w:rsidR="29591F39">
        <w:rPr>
          <w:rFonts w:ascii="Times New Roman" w:hAnsi="Times New Roman" w:eastAsia="Times New Roman" w:cs="Times New Roman"/>
          <w:noProof w:val="0"/>
          <w:sz w:val="24"/>
          <w:szCs w:val="24"/>
          <w:lang w:val="en-US"/>
        </w:rPr>
        <w:t>percepti</w:t>
      </w:r>
      <w:r w:rsidRPr="52A201C0" w:rsidR="29591F39">
        <w:rPr>
          <w:rFonts w:ascii="Times New Roman" w:hAnsi="Times New Roman" w:eastAsia="Times New Roman" w:cs="Times New Roman"/>
          <w:noProof w:val="0"/>
          <w:sz w:val="24"/>
          <w:szCs w:val="24"/>
          <w:lang w:val="en-US"/>
        </w:rPr>
        <w:t>ons</w:t>
      </w:r>
      <w:r w:rsidRPr="52A201C0" w:rsidR="29591F39">
        <w:rPr>
          <w:rFonts w:ascii="Times New Roman" w:hAnsi="Times New Roman" w:eastAsia="Times New Roman" w:cs="Times New Roman"/>
          <w:noProof w:val="0"/>
          <w:sz w:val="24"/>
          <w:szCs w:val="24"/>
          <w:lang w:val="en-US"/>
        </w:rPr>
        <w:t xml:space="preserve"> of different sports may </w:t>
      </w:r>
      <w:r w:rsidRPr="52A201C0" w:rsidR="29591F39">
        <w:rPr>
          <w:rFonts w:ascii="Times New Roman" w:hAnsi="Times New Roman" w:eastAsia="Times New Roman" w:cs="Times New Roman"/>
          <w:noProof w:val="0"/>
          <w:sz w:val="24"/>
          <w:szCs w:val="24"/>
          <w:lang w:val="en-US"/>
        </w:rPr>
        <w:t>impact</w:t>
      </w:r>
      <w:r w:rsidRPr="52A201C0" w:rsidR="29591F39">
        <w:rPr>
          <w:rFonts w:ascii="Times New Roman" w:hAnsi="Times New Roman" w:eastAsia="Times New Roman" w:cs="Times New Roman"/>
          <w:noProof w:val="0"/>
          <w:sz w:val="24"/>
          <w:szCs w:val="24"/>
          <w:lang w:val="en-US"/>
        </w:rPr>
        <w:t xml:space="preserve"> AMC </w:t>
      </w:r>
      <w:r w:rsidRPr="52A201C0" w:rsidR="199CDC2F">
        <w:rPr>
          <w:rFonts w:ascii="Times New Roman" w:hAnsi="Times New Roman" w:eastAsia="Times New Roman" w:cs="Times New Roman"/>
          <w:noProof w:val="0"/>
          <w:sz w:val="24"/>
          <w:szCs w:val="24"/>
          <w:lang w:val="en-US"/>
        </w:rPr>
        <w:t>and, that when pr</w:t>
      </w:r>
      <w:r w:rsidRPr="52A201C0" w:rsidR="199CDC2F">
        <w:rPr>
          <w:rFonts w:ascii="Times New Roman" w:hAnsi="Times New Roman" w:eastAsia="Times New Roman" w:cs="Times New Roman"/>
          <w:noProof w:val="0"/>
          <w:sz w:val="24"/>
          <w:szCs w:val="24"/>
          <w:lang w:val="en-US"/>
        </w:rPr>
        <w:t>oficient</w:t>
      </w:r>
      <w:r w:rsidRPr="52A201C0" w:rsidR="199CDC2F">
        <w:rPr>
          <w:rFonts w:ascii="Times New Roman" w:hAnsi="Times New Roman" w:eastAsia="Times New Roman" w:cs="Times New Roman"/>
          <w:noProof w:val="0"/>
          <w:sz w:val="24"/>
          <w:szCs w:val="24"/>
          <w:lang w:val="en-US"/>
        </w:rPr>
        <w:t xml:space="preserve"> AMC correlates to increased PA.</w:t>
      </w:r>
    </w:p>
    <w:p w:rsidR="1E1864D9" w:rsidP="52A201C0" w:rsidRDefault="1E1864D9" w14:paraId="777D90CD" w14:textId="56A5D113">
      <w:pPr>
        <w:pStyle w:val="Normal"/>
        <w:suppressLineNumbers w:val="0"/>
        <w:spacing w:before="0" w:beforeAutospacing="off" w:after="160" w:afterAutospacing="off" w:line="360" w:lineRule="auto"/>
        <w:ind w:left="0" w:right="0" w:firstLine="720"/>
        <w:jc w:val="left"/>
        <w:rPr>
          <w:rFonts w:ascii="Times New Roman" w:hAnsi="Times New Roman" w:eastAsia="Times New Roman" w:cs="Times New Roman"/>
          <w:noProof w:val="0"/>
          <w:sz w:val="24"/>
          <w:szCs w:val="24"/>
          <w:lang w:val="en-GB"/>
        </w:rPr>
      </w:pPr>
      <w:r w:rsidRPr="52A201C0" w:rsidR="26593C5D">
        <w:rPr>
          <w:rFonts w:ascii="Times New Roman" w:hAnsi="Times New Roman" w:eastAsia="Times New Roman" w:cs="Times New Roman"/>
          <w:noProof w:val="0"/>
          <w:sz w:val="24"/>
          <w:szCs w:val="24"/>
          <w:lang w:val="en-GB"/>
        </w:rPr>
        <w:t xml:space="preserve">The </w:t>
      </w:r>
      <w:r w:rsidRPr="52A201C0" w:rsidR="26593C5D">
        <w:rPr>
          <w:rFonts w:ascii="Times New Roman" w:hAnsi="Times New Roman" w:eastAsia="Times New Roman" w:cs="Times New Roman"/>
          <w:noProof w:val="0"/>
          <w:sz w:val="24"/>
          <w:szCs w:val="24"/>
          <w:lang w:val="en-GB"/>
        </w:rPr>
        <w:t>implicati</w:t>
      </w:r>
      <w:r w:rsidRPr="52A201C0" w:rsidR="26593C5D">
        <w:rPr>
          <w:rFonts w:ascii="Times New Roman" w:hAnsi="Times New Roman" w:eastAsia="Times New Roman" w:cs="Times New Roman"/>
          <w:noProof w:val="0"/>
          <w:sz w:val="24"/>
          <w:szCs w:val="24"/>
          <w:lang w:val="en-GB"/>
        </w:rPr>
        <w:t>ons</w:t>
      </w:r>
      <w:r w:rsidRPr="52A201C0" w:rsidR="26593C5D">
        <w:rPr>
          <w:rFonts w:ascii="Times New Roman" w:hAnsi="Times New Roman" w:eastAsia="Times New Roman" w:cs="Times New Roman"/>
          <w:noProof w:val="0"/>
          <w:sz w:val="24"/>
          <w:szCs w:val="24"/>
          <w:lang w:val="en-GB"/>
        </w:rPr>
        <w:t xml:space="preserve"> of this research are</w:t>
      </w:r>
      <w:r w:rsidRPr="52A201C0" w:rsidR="55A6ABD0">
        <w:rPr>
          <w:rFonts w:ascii="Times New Roman" w:hAnsi="Times New Roman" w:eastAsia="Times New Roman" w:cs="Times New Roman"/>
          <w:noProof w:val="0"/>
          <w:sz w:val="24"/>
          <w:szCs w:val="24"/>
          <w:lang w:val="en-GB"/>
        </w:rPr>
        <w:t xml:space="preserve"> significant when pr</w:t>
      </w:r>
      <w:r w:rsidRPr="52A201C0" w:rsidR="55A6ABD0">
        <w:rPr>
          <w:rFonts w:ascii="Times New Roman" w:hAnsi="Times New Roman" w:eastAsia="Times New Roman" w:cs="Times New Roman"/>
          <w:noProof w:val="0"/>
          <w:sz w:val="24"/>
          <w:szCs w:val="24"/>
          <w:lang w:val="en-GB"/>
        </w:rPr>
        <w:t>ovided</w:t>
      </w:r>
      <w:r w:rsidRPr="52A201C0" w:rsidR="55A6ABD0">
        <w:rPr>
          <w:rFonts w:ascii="Times New Roman" w:hAnsi="Times New Roman" w:eastAsia="Times New Roman" w:cs="Times New Roman"/>
          <w:noProof w:val="0"/>
          <w:sz w:val="24"/>
          <w:szCs w:val="24"/>
          <w:lang w:val="en-GB"/>
        </w:rPr>
        <w:t xml:space="preserve"> with broader social context. Nationally less than half of all children </w:t>
      </w:r>
      <w:r w:rsidRPr="52A201C0" w:rsidR="310298F5">
        <w:rPr>
          <w:rFonts w:ascii="Times New Roman" w:hAnsi="Times New Roman" w:eastAsia="Times New Roman" w:cs="Times New Roman"/>
          <w:noProof w:val="0"/>
          <w:sz w:val="24"/>
          <w:szCs w:val="24"/>
          <w:lang w:val="en-GB"/>
        </w:rPr>
        <w:t xml:space="preserve">meet </w:t>
      </w:r>
      <w:r w:rsidRPr="52A201C0" w:rsidR="55A6ABD0">
        <w:rPr>
          <w:rFonts w:ascii="Times New Roman" w:hAnsi="Times New Roman" w:eastAsia="Times New Roman" w:cs="Times New Roman"/>
          <w:noProof w:val="0"/>
          <w:sz w:val="24"/>
          <w:szCs w:val="24"/>
          <w:lang w:val="en-GB"/>
        </w:rPr>
        <w:t>daily</w:t>
      </w:r>
      <w:r w:rsidRPr="52A201C0" w:rsidR="60BA7460">
        <w:rPr>
          <w:rFonts w:ascii="Times New Roman" w:hAnsi="Times New Roman" w:eastAsia="Times New Roman" w:cs="Times New Roman"/>
          <w:noProof w:val="0"/>
          <w:sz w:val="24"/>
          <w:szCs w:val="24"/>
          <w:lang w:val="en-GB"/>
        </w:rPr>
        <w:t xml:space="preserve"> PA</w:t>
      </w:r>
      <w:r w:rsidRPr="52A201C0" w:rsidR="55A6ABD0">
        <w:rPr>
          <w:rFonts w:ascii="Times New Roman" w:hAnsi="Times New Roman" w:eastAsia="Times New Roman" w:cs="Times New Roman"/>
          <w:noProof w:val="0"/>
          <w:sz w:val="24"/>
          <w:szCs w:val="24"/>
          <w:lang w:val="en-GB"/>
        </w:rPr>
        <w:t xml:space="preserve"> guidelines</w:t>
      </w:r>
      <w:r w:rsidRPr="52A201C0" w:rsidR="071C0CC9">
        <w:rPr>
          <w:rFonts w:ascii="Times New Roman" w:hAnsi="Times New Roman" w:eastAsia="Times New Roman" w:cs="Times New Roman"/>
          <w:noProof w:val="0"/>
          <w:sz w:val="24"/>
          <w:szCs w:val="24"/>
          <w:lang w:val="en-GB"/>
        </w:rPr>
        <w:t xml:space="preserve"> </w:t>
      </w:r>
      <w:r w:rsidRPr="52A201C0" w:rsidR="5E42ABA2">
        <w:rPr>
          <w:rFonts w:ascii="Times New Roman" w:hAnsi="Times New Roman" w:eastAsia="Times New Roman" w:cs="Times New Roman"/>
          <w:noProof w:val="0"/>
          <w:sz w:val="24"/>
          <w:szCs w:val="24"/>
          <w:lang w:val="en-GB"/>
        </w:rPr>
        <w:t>(</w:t>
      </w:r>
      <w:r w:rsidRPr="52A201C0" w:rsidR="17D6A80C">
        <w:rPr>
          <w:rFonts w:ascii="Times New Roman" w:hAnsi="Times New Roman" w:eastAsia="Times New Roman" w:cs="Times New Roman"/>
          <w:noProof w:val="0"/>
          <w:sz w:val="24"/>
          <w:szCs w:val="24"/>
          <w:lang w:val="en-GB"/>
        </w:rPr>
        <w:t xml:space="preserve">Hesketh </w:t>
      </w:r>
      <w:r w:rsidRPr="52A201C0" w:rsidR="17D6A80C">
        <w:rPr>
          <w:rFonts w:ascii="Times New Roman" w:hAnsi="Times New Roman" w:eastAsia="Times New Roman" w:cs="Times New Roman"/>
          <w:i w:val="1"/>
          <w:iCs w:val="1"/>
          <w:noProof w:val="0"/>
          <w:sz w:val="24"/>
          <w:szCs w:val="24"/>
          <w:lang w:val="en-GB"/>
        </w:rPr>
        <w:t>et</w:t>
      </w:r>
      <w:r w:rsidRPr="52A201C0" w:rsidR="3C3D8319">
        <w:rPr>
          <w:rFonts w:ascii="Times New Roman" w:hAnsi="Times New Roman" w:eastAsia="Times New Roman" w:cs="Times New Roman"/>
          <w:i w:val="1"/>
          <w:iCs w:val="1"/>
          <w:noProof w:val="0"/>
          <w:sz w:val="24"/>
          <w:szCs w:val="24"/>
          <w:lang w:val="en-GB"/>
        </w:rPr>
        <w:t xml:space="preserve"> </w:t>
      </w:r>
      <w:r w:rsidRPr="52A201C0" w:rsidR="17D6A80C">
        <w:rPr>
          <w:rFonts w:ascii="Times New Roman" w:hAnsi="Times New Roman" w:eastAsia="Times New Roman" w:cs="Times New Roman"/>
          <w:i w:val="1"/>
          <w:iCs w:val="1"/>
          <w:noProof w:val="0"/>
          <w:sz w:val="24"/>
          <w:szCs w:val="24"/>
          <w:lang w:val="en-GB"/>
        </w:rPr>
        <w:t>al.</w:t>
      </w:r>
      <w:r w:rsidRPr="52A201C0" w:rsidR="17D6A80C">
        <w:rPr>
          <w:rFonts w:ascii="Times New Roman" w:hAnsi="Times New Roman" w:eastAsia="Times New Roman" w:cs="Times New Roman"/>
          <w:noProof w:val="0"/>
          <w:sz w:val="24"/>
          <w:szCs w:val="24"/>
          <w:lang w:val="en-GB"/>
        </w:rPr>
        <w:t>, 2022). Subsequently,</w:t>
      </w:r>
      <w:r w:rsidRPr="52A201C0" w:rsidR="22A13370">
        <w:rPr>
          <w:rFonts w:ascii="Times New Roman" w:hAnsi="Times New Roman" w:eastAsia="Times New Roman" w:cs="Times New Roman"/>
          <w:noProof w:val="0"/>
          <w:sz w:val="24"/>
          <w:szCs w:val="24"/>
          <w:lang w:val="en-GB"/>
        </w:rPr>
        <w:t xml:space="preserve"> as Heron </w:t>
      </w:r>
      <w:r w:rsidRPr="52A201C0" w:rsidR="7F6EEFB3">
        <w:rPr>
          <w:rFonts w:ascii="Times New Roman" w:hAnsi="Times New Roman" w:eastAsia="Times New Roman" w:cs="Times New Roman"/>
          <w:i w:val="0"/>
          <w:iCs w:val="0"/>
          <w:noProof w:val="0"/>
          <w:sz w:val="24"/>
          <w:szCs w:val="24"/>
          <w:lang w:val="en-GB"/>
        </w:rPr>
        <w:t>and colleagues</w:t>
      </w:r>
      <w:r w:rsidRPr="52A201C0" w:rsidR="22A13370">
        <w:rPr>
          <w:rFonts w:ascii="Times New Roman" w:hAnsi="Times New Roman" w:eastAsia="Times New Roman" w:cs="Times New Roman"/>
          <w:noProof w:val="0"/>
          <w:sz w:val="24"/>
          <w:szCs w:val="24"/>
          <w:lang w:val="en-GB"/>
        </w:rPr>
        <w:t xml:space="preserve"> </w:t>
      </w:r>
      <w:r w:rsidRPr="52A201C0" w:rsidR="77717419">
        <w:rPr>
          <w:rFonts w:ascii="Times New Roman" w:hAnsi="Times New Roman" w:eastAsia="Times New Roman" w:cs="Times New Roman"/>
          <w:noProof w:val="0"/>
          <w:sz w:val="24"/>
          <w:szCs w:val="24"/>
          <w:lang w:val="en-GB"/>
        </w:rPr>
        <w:t>(</w:t>
      </w:r>
      <w:r w:rsidRPr="52A201C0" w:rsidR="22A13370">
        <w:rPr>
          <w:rFonts w:ascii="Times New Roman" w:hAnsi="Times New Roman" w:eastAsia="Times New Roman" w:cs="Times New Roman"/>
          <w:noProof w:val="0"/>
          <w:sz w:val="24"/>
          <w:szCs w:val="24"/>
          <w:lang w:val="en-GB"/>
        </w:rPr>
        <w:t>2019</w:t>
      </w:r>
      <w:r w:rsidRPr="52A201C0" w:rsidR="35B3A4A5">
        <w:rPr>
          <w:rFonts w:ascii="Times New Roman" w:hAnsi="Times New Roman" w:eastAsia="Times New Roman" w:cs="Times New Roman"/>
          <w:noProof w:val="0"/>
          <w:sz w:val="24"/>
          <w:szCs w:val="24"/>
          <w:lang w:val="en-GB"/>
        </w:rPr>
        <w:t>)</w:t>
      </w:r>
      <w:r w:rsidRPr="52A201C0" w:rsidR="22A13370">
        <w:rPr>
          <w:rFonts w:ascii="Times New Roman" w:hAnsi="Times New Roman" w:eastAsia="Times New Roman" w:cs="Times New Roman"/>
          <w:noProof w:val="0"/>
          <w:sz w:val="24"/>
          <w:szCs w:val="24"/>
          <w:lang w:val="en-GB"/>
        </w:rPr>
        <w:t xml:space="preserve"> c</w:t>
      </w:r>
      <w:r w:rsidRPr="52A201C0" w:rsidR="22A13370">
        <w:rPr>
          <w:rFonts w:ascii="Times New Roman" w:hAnsi="Times New Roman" w:eastAsia="Times New Roman" w:cs="Times New Roman"/>
          <w:noProof w:val="0"/>
          <w:sz w:val="24"/>
          <w:szCs w:val="24"/>
          <w:lang w:val="en-GB"/>
        </w:rPr>
        <w:t>onvey</w:t>
      </w:r>
      <w:r w:rsidRPr="52A201C0" w:rsidR="22A13370">
        <w:rPr>
          <w:rFonts w:ascii="Times New Roman" w:hAnsi="Times New Roman" w:eastAsia="Times New Roman" w:cs="Times New Roman"/>
          <w:noProof w:val="0"/>
          <w:sz w:val="24"/>
          <w:szCs w:val="24"/>
          <w:lang w:val="en-GB"/>
        </w:rPr>
        <w:t xml:space="preserve"> </w:t>
      </w:r>
      <w:r w:rsidRPr="52A201C0" w:rsidR="22A13370">
        <w:rPr>
          <w:rFonts w:ascii="Times New Roman" w:hAnsi="Times New Roman" w:eastAsia="Times New Roman" w:cs="Times New Roman"/>
          <w:noProof w:val="0"/>
          <w:sz w:val="24"/>
          <w:szCs w:val="24"/>
          <w:lang w:val="en-GB"/>
        </w:rPr>
        <w:t>in th</w:t>
      </w:r>
      <w:r w:rsidRPr="52A201C0" w:rsidR="22A13370">
        <w:rPr>
          <w:rFonts w:ascii="Times New Roman" w:hAnsi="Times New Roman" w:eastAsia="Times New Roman" w:cs="Times New Roman"/>
          <w:noProof w:val="0"/>
          <w:sz w:val="24"/>
          <w:szCs w:val="24"/>
          <w:lang w:val="en-GB"/>
        </w:rPr>
        <w:t xml:space="preserve">e year 2016 alone diseases caused by prolonged </w:t>
      </w:r>
      <w:r w:rsidRPr="52A201C0" w:rsidR="13CD4521">
        <w:rPr>
          <w:rFonts w:ascii="Times New Roman" w:hAnsi="Times New Roman" w:eastAsia="Times New Roman" w:cs="Times New Roman"/>
          <w:noProof w:val="0"/>
          <w:sz w:val="24"/>
          <w:szCs w:val="24"/>
          <w:lang w:val="en-GB"/>
        </w:rPr>
        <w:t xml:space="preserve">physical inactivity </w:t>
      </w:r>
      <w:r w:rsidRPr="52A201C0" w:rsidR="63B0F21B">
        <w:rPr>
          <w:rFonts w:ascii="Times New Roman" w:hAnsi="Times New Roman" w:eastAsia="Times New Roman" w:cs="Times New Roman"/>
          <w:noProof w:val="0"/>
          <w:sz w:val="24"/>
          <w:szCs w:val="24"/>
          <w:lang w:val="en-GB"/>
        </w:rPr>
        <w:t>c</w:t>
      </w:r>
      <w:r w:rsidRPr="52A201C0" w:rsidR="63B0F21B">
        <w:rPr>
          <w:rFonts w:ascii="Times New Roman" w:hAnsi="Times New Roman" w:eastAsia="Times New Roman" w:cs="Times New Roman"/>
          <w:noProof w:val="0"/>
          <w:sz w:val="24"/>
          <w:szCs w:val="24"/>
          <w:lang w:val="en-GB"/>
        </w:rPr>
        <w:t>ost</w:t>
      </w:r>
      <w:r w:rsidRPr="52A201C0" w:rsidR="63B0F21B">
        <w:rPr>
          <w:rFonts w:ascii="Times New Roman" w:hAnsi="Times New Roman" w:eastAsia="Times New Roman" w:cs="Times New Roman"/>
          <w:noProof w:val="0"/>
          <w:sz w:val="24"/>
          <w:szCs w:val="24"/>
          <w:lang w:val="en-GB"/>
        </w:rPr>
        <w:t xml:space="preserve"> the nati</w:t>
      </w:r>
      <w:r w:rsidRPr="52A201C0" w:rsidR="63B0F21B">
        <w:rPr>
          <w:rFonts w:ascii="Times New Roman" w:hAnsi="Times New Roman" w:eastAsia="Times New Roman" w:cs="Times New Roman"/>
          <w:noProof w:val="0"/>
          <w:sz w:val="24"/>
          <w:szCs w:val="24"/>
          <w:lang w:val="en-GB"/>
        </w:rPr>
        <w:t>onal health servi</w:t>
      </w:r>
      <w:r w:rsidRPr="52A201C0" w:rsidR="63B0F21B">
        <w:rPr>
          <w:rFonts w:ascii="Times New Roman" w:hAnsi="Times New Roman" w:eastAsia="Times New Roman" w:cs="Times New Roman"/>
          <w:noProof w:val="0"/>
          <w:sz w:val="24"/>
          <w:szCs w:val="24"/>
          <w:lang w:val="en-GB"/>
        </w:rPr>
        <w:t>ce 800-million-pounds</w:t>
      </w:r>
      <w:r w:rsidRPr="52A201C0" w:rsidR="36605407">
        <w:rPr>
          <w:rFonts w:ascii="Times New Roman" w:hAnsi="Times New Roman" w:eastAsia="Times New Roman" w:cs="Times New Roman"/>
          <w:noProof w:val="0"/>
          <w:sz w:val="24"/>
          <w:szCs w:val="24"/>
          <w:lang w:val="en-GB"/>
        </w:rPr>
        <w:t>.</w:t>
      </w:r>
      <w:r w:rsidRPr="52A201C0" w:rsidR="688A9939">
        <w:rPr>
          <w:rFonts w:ascii="Times New Roman" w:hAnsi="Times New Roman" w:eastAsia="Times New Roman" w:cs="Times New Roman"/>
          <w:noProof w:val="0"/>
          <w:sz w:val="24"/>
          <w:szCs w:val="24"/>
          <w:lang w:val="en-GB"/>
        </w:rPr>
        <w:t xml:space="preserve"> </w:t>
      </w:r>
      <w:r w:rsidRPr="52A201C0" w:rsidR="41713847">
        <w:rPr>
          <w:rFonts w:ascii="Times New Roman" w:hAnsi="Times New Roman" w:eastAsia="Times New Roman" w:cs="Times New Roman"/>
          <w:noProof w:val="0"/>
          <w:sz w:val="24"/>
          <w:szCs w:val="24"/>
          <w:lang w:val="en-GB"/>
        </w:rPr>
        <w:t>Thus,</w:t>
      </w:r>
      <w:r w:rsidRPr="52A201C0" w:rsidR="688A9939">
        <w:rPr>
          <w:rFonts w:ascii="Times New Roman" w:hAnsi="Times New Roman" w:eastAsia="Times New Roman" w:cs="Times New Roman"/>
          <w:noProof w:val="0"/>
          <w:sz w:val="24"/>
          <w:szCs w:val="24"/>
          <w:lang w:val="en-GB"/>
        </w:rPr>
        <w:t xml:space="preserve"> vital to engage young people in PA from </w:t>
      </w:r>
      <w:r w:rsidRPr="52A201C0" w:rsidR="688A9939">
        <w:rPr>
          <w:rFonts w:ascii="Times New Roman" w:hAnsi="Times New Roman" w:eastAsia="Times New Roman" w:cs="Times New Roman"/>
          <w:noProof w:val="0"/>
          <w:sz w:val="24"/>
          <w:szCs w:val="24"/>
          <w:lang w:val="en-GB"/>
        </w:rPr>
        <w:t>a y</w:t>
      </w:r>
      <w:r w:rsidRPr="52A201C0" w:rsidR="688A9939">
        <w:rPr>
          <w:rFonts w:ascii="Times New Roman" w:hAnsi="Times New Roman" w:eastAsia="Times New Roman" w:cs="Times New Roman"/>
          <w:noProof w:val="0"/>
          <w:sz w:val="24"/>
          <w:szCs w:val="24"/>
          <w:lang w:val="en-GB"/>
        </w:rPr>
        <w:t>oung</w:t>
      </w:r>
      <w:r w:rsidRPr="52A201C0" w:rsidR="688A9939">
        <w:rPr>
          <w:rFonts w:ascii="Times New Roman" w:hAnsi="Times New Roman" w:eastAsia="Times New Roman" w:cs="Times New Roman"/>
          <w:noProof w:val="0"/>
          <w:sz w:val="24"/>
          <w:szCs w:val="24"/>
          <w:lang w:val="en-GB"/>
        </w:rPr>
        <w:t xml:space="preserve"> age</w:t>
      </w:r>
      <w:r w:rsidRPr="52A201C0" w:rsidR="688A9939">
        <w:rPr>
          <w:rFonts w:ascii="Times New Roman" w:hAnsi="Times New Roman" w:eastAsia="Times New Roman" w:cs="Times New Roman"/>
          <w:noProof w:val="0"/>
          <w:sz w:val="24"/>
          <w:szCs w:val="24"/>
          <w:lang w:val="en-GB"/>
        </w:rPr>
        <w:t xml:space="preserve"> a</w:t>
      </w:r>
      <w:r w:rsidRPr="52A201C0" w:rsidR="284A3BF3">
        <w:rPr>
          <w:rFonts w:ascii="Times New Roman" w:hAnsi="Times New Roman" w:eastAsia="Times New Roman" w:cs="Times New Roman"/>
          <w:noProof w:val="0"/>
          <w:sz w:val="24"/>
          <w:szCs w:val="24"/>
          <w:lang w:val="en-GB"/>
        </w:rPr>
        <w:t>s</w:t>
      </w:r>
      <w:r w:rsidRPr="52A201C0" w:rsidR="688A9939">
        <w:rPr>
          <w:rFonts w:ascii="Times New Roman" w:hAnsi="Times New Roman" w:eastAsia="Times New Roman" w:cs="Times New Roman"/>
          <w:noProof w:val="0"/>
          <w:sz w:val="24"/>
          <w:szCs w:val="24"/>
          <w:lang w:val="en-GB"/>
        </w:rPr>
        <w:t xml:space="preserve"> </w:t>
      </w:r>
      <w:r w:rsidRPr="52A201C0" w:rsidR="688A9939">
        <w:rPr>
          <w:rFonts w:ascii="Times New Roman" w:hAnsi="Times New Roman" w:eastAsia="Times New Roman" w:cs="Times New Roman"/>
          <w:noProof w:val="0"/>
          <w:sz w:val="24"/>
          <w:szCs w:val="24"/>
          <w:lang w:val="en-GB"/>
        </w:rPr>
        <w:t>active b</w:t>
      </w:r>
      <w:r w:rsidRPr="52A201C0" w:rsidR="688A9939">
        <w:rPr>
          <w:rFonts w:ascii="Times New Roman" w:hAnsi="Times New Roman" w:eastAsia="Times New Roman" w:cs="Times New Roman"/>
          <w:noProof w:val="0"/>
          <w:sz w:val="24"/>
          <w:szCs w:val="24"/>
          <w:lang w:val="en-GB"/>
        </w:rPr>
        <w:t>oys</w:t>
      </w:r>
      <w:r w:rsidRPr="52A201C0" w:rsidR="688A9939">
        <w:rPr>
          <w:rFonts w:ascii="Times New Roman" w:hAnsi="Times New Roman" w:eastAsia="Times New Roman" w:cs="Times New Roman"/>
          <w:noProof w:val="0"/>
          <w:sz w:val="24"/>
          <w:szCs w:val="24"/>
          <w:lang w:val="en-GB"/>
        </w:rPr>
        <w:t xml:space="preserve"> aged 11 and 16 had a 40% and active girls</w:t>
      </w:r>
      <w:r w:rsidRPr="52A201C0" w:rsidR="2A40072F">
        <w:rPr>
          <w:rFonts w:ascii="Times New Roman" w:hAnsi="Times New Roman" w:eastAsia="Times New Roman" w:cs="Times New Roman"/>
          <w:noProof w:val="0"/>
          <w:sz w:val="24"/>
          <w:szCs w:val="24"/>
          <w:lang w:val="en-GB"/>
        </w:rPr>
        <w:t xml:space="preserve"> had</w:t>
      </w:r>
      <w:r w:rsidRPr="52A201C0" w:rsidR="688A9939">
        <w:rPr>
          <w:rFonts w:ascii="Times New Roman" w:hAnsi="Times New Roman" w:eastAsia="Times New Roman" w:cs="Times New Roman"/>
          <w:noProof w:val="0"/>
          <w:sz w:val="24"/>
          <w:szCs w:val="24"/>
          <w:lang w:val="en-GB"/>
        </w:rPr>
        <w:t xml:space="preserve"> 32</w:t>
      </w:r>
      <w:r w:rsidRPr="52A201C0" w:rsidR="7CC674B6">
        <w:rPr>
          <w:rFonts w:ascii="Times New Roman" w:hAnsi="Times New Roman" w:eastAsia="Times New Roman" w:cs="Times New Roman"/>
          <w:noProof w:val="0"/>
          <w:sz w:val="24"/>
          <w:szCs w:val="24"/>
          <w:lang w:val="en-GB"/>
        </w:rPr>
        <w:t>% l</w:t>
      </w:r>
      <w:r w:rsidRPr="52A201C0" w:rsidR="7CC674B6">
        <w:rPr>
          <w:rFonts w:ascii="Times New Roman" w:hAnsi="Times New Roman" w:eastAsia="Times New Roman" w:cs="Times New Roman"/>
          <w:noProof w:val="0"/>
          <w:sz w:val="24"/>
          <w:szCs w:val="24"/>
          <w:lang w:val="en-GB"/>
        </w:rPr>
        <w:t>ower</w:t>
      </w:r>
      <w:r w:rsidRPr="52A201C0" w:rsidR="7CC674B6">
        <w:rPr>
          <w:rFonts w:ascii="Times New Roman" w:hAnsi="Times New Roman" w:eastAsia="Times New Roman" w:cs="Times New Roman"/>
          <w:noProof w:val="0"/>
          <w:sz w:val="24"/>
          <w:szCs w:val="24"/>
          <w:lang w:val="en-GB"/>
        </w:rPr>
        <w:t xml:space="preserve"> risk </w:t>
      </w:r>
      <w:r w:rsidRPr="52A201C0" w:rsidR="688A9939">
        <w:rPr>
          <w:rFonts w:ascii="Times New Roman" w:hAnsi="Times New Roman" w:eastAsia="Times New Roman" w:cs="Times New Roman"/>
          <w:noProof w:val="0"/>
          <w:sz w:val="24"/>
          <w:szCs w:val="24"/>
          <w:lang w:val="en-GB"/>
        </w:rPr>
        <w:t>of dying before age 55</w:t>
      </w:r>
      <w:r w:rsidRPr="52A201C0" w:rsidR="4C5D1624">
        <w:rPr>
          <w:rFonts w:ascii="Times New Roman" w:hAnsi="Times New Roman" w:eastAsia="Times New Roman" w:cs="Times New Roman"/>
          <w:noProof w:val="0"/>
          <w:sz w:val="24"/>
          <w:szCs w:val="24"/>
          <w:lang w:val="en-GB"/>
        </w:rPr>
        <w:t xml:space="preserve"> (</w:t>
      </w:r>
      <w:r w:rsidRPr="52A201C0" w:rsidR="59DAE654">
        <w:rPr>
          <w:rFonts w:ascii="Times New Roman" w:hAnsi="Times New Roman" w:eastAsia="Times New Roman" w:cs="Times New Roman"/>
          <w:noProof w:val="0"/>
          <w:sz w:val="24"/>
          <w:szCs w:val="24"/>
          <w:lang w:val="en-GB"/>
        </w:rPr>
        <w:t xml:space="preserve">Feter </w:t>
      </w:r>
      <w:r w:rsidRPr="52A201C0" w:rsidR="59DAE654">
        <w:rPr>
          <w:rFonts w:ascii="Times New Roman" w:hAnsi="Times New Roman" w:eastAsia="Times New Roman" w:cs="Times New Roman"/>
          <w:i w:val="1"/>
          <w:iCs w:val="1"/>
          <w:noProof w:val="0"/>
          <w:sz w:val="24"/>
          <w:szCs w:val="24"/>
          <w:lang w:val="en-GB"/>
        </w:rPr>
        <w:t>et al.</w:t>
      </w:r>
      <w:r w:rsidRPr="52A201C0" w:rsidR="59DAE654">
        <w:rPr>
          <w:rFonts w:ascii="Times New Roman" w:hAnsi="Times New Roman" w:eastAsia="Times New Roman" w:cs="Times New Roman"/>
          <w:noProof w:val="0"/>
          <w:sz w:val="24"/>
          <w:szCs w:val="24"/>
          <w:lang w:val="en-GB"/>
        </w:rPr>
        <w:t>, 2023</w:t>
      </w:r>
      <w:r w:rsidRPr="52A201C0" w:rsidR="4C5D1624">
        <w:rPr>
          <w:rFonts w:ascii="Times New Roman" w:hAnsi="Times New Roman" w:eastAsia="Times New Roman" w:cs="Times New Roman"/>
          <w:noProof w:val="0"/>
          <w:sz w:val="24"/>
          <w:szCs w:val="24"/>
          <w:lang w:val="en-GB"/>
        </w:rPr>
        <w:t>).</w:t>
      </w:r>
      <w:r w:rsidRPr="52A201C0" w:rsidR="6D301210">
        <w:rPr>
          <w:rFonts w:ascii="Times New Roman" w:hAnsi="Times New Roman" w:eastAsia="Times New Roman" w:cs="Times New Roman"/>
          <w:noProof w:val="0"/>
          <w:sz w:val="24"/>
          <w:szCs w:val="24"/>
          <w:lang w:val="en-GB"/>
        </w:rPr>
        <w:t xml:space="preserve"> </w:t>
      </w:r>
      <w:r w:rsidRPr="52A201C0" w:rsidR="44FB7D15">
        <w:rPr>
          <w:rFonts w:ascii="Times New Roman" w:hAnsi="Times New Roman" w:eastAsia="Times New Roman" w:cs="Times New Roman"/>
          <w:noProof w:val="0"/>
          <w:sz w:val="24"/>
          <w:szCs w:val="24"/>
          <w:lang w:val="en-GB"/>
        </w:rPr>
        <w:t xml:space="preserve">Subsequently, given the positive associations </w:t>
      </w:r>
      <w:r w:rsidRPr="52A201C0" w:rsidR="44FB7D15">
        <w:rPr>
          <w:rFonts w:ascii="Times New Roman" w:hAnsi="Times New Roman" w:eastAsia="Times New Roman" w:cs="Times New Roman"/>
          <w:noProof w:val="0"/>
          <w:sz w:val="24"/>
          <w:szCs w:val="24"/>
          <w:lang w:val="en-GB"/>
        </w:rPr>
        <w:t>established</w:t>
      </w:r>
      <w:r w:rsidRPr="52A201C0" w:rsidR="44FB7D15">
        <w:rPr>
          <w:rFonts w:ascii="Times New Roman" w:hAnsi="Times New Roman" w:eastAsia="Times New Roman" w:cs="Times New Roman"/>
          <w:noProof w:val="0"/>
          <w:sz w:val="24"/>
          <w:szCs w:val="24"/>
          <w:lang w:val="en-GB"/>
        </w:rPr>
        <w:t xml:space="preserve"> between actual and </w:t>
      </w:r>
      <w:r w:rsidRPr="52A201C0" w:rsidR="511854EF">
        <w:rPr>
          <w:rFonts w:ascii="Times New Roman" w:hAnsi="Times New Roman" w:eastAsia="Times New Roman" w:cs="Times New Roman"/>
          <w:noProof w:val="0"/>
          <w:sz w:val="24"/>
          <w:szCs w:val="24"/>
          <w:lang w:val="en-GB"/>
        </w:rPr>
        <w:t>PC</w:t>
      </w:r>
      <w:r w:rsidRPr="52A201C0" w:rsidR="457B3DF6">
        <w:rPr>
          <w:rFonts w:ascii="Times New Roman" w:hAnsi="Times New Roman" w:eastAsia="Times New Roman" w:cs="Times New Roman"/>
          <w:noProof w:val="0"/>
          <w:sz w:val="24"/>
          <w:szCs w:val="24"/>
          <w:lang w:val="en-GB"/>
        </w:rPr>
        <w:t xml:space="preserve">, autonomous </w:t>
      </w:r>
      <w:r w:rsidRPr="52A201C0" w:rsidR="44FB7D15">
        <w:rPr>
          <w:rFonts w:ascii="Times New Roman" w:hAnsi="Times New Roman" w:eastAsia="Times New Roman" w:cs="Times New Roman"/>
          <w:noProof w:val="0"/>
          <w:sz w:val="24"/>
          <w:szCs w:val="24"/>
          <w:lang w:val="en-GB"/>
        </w:rPr>
        <w:t xml:space="preserve">forms of motivation and </w:t>
      </w:r>
      <w:r w:rsidRPr="52A201C0" w:rsidR="3ECB7C15">
        <w:rPr>
          <w:rFonts w:ascii="Times New Roman" w:hAnsi="Times New Roman" w:eastAsia="Times New Roman" w:cs="Times New Roman"/>
          <w:noProof w:val="0"/>
          <w:sz w:val="24"/>
          <w:szCs w:val="24"/>
          <w:lang w:val="en-GB"/>
        </w:rPr>
        <w:t xml:space="preserve">PA </w:t>
      </w:r>
      <w:r w:rsidRPr="52A201C0" w:rsidR="44FB7D15">
        <w:rPr>
          <w:rFonts w:ascii="Times New Roman" w:hAnsi="Times New Roman" w:eastAsia="Times New Roman" w:cs="Times New Roman"/>
          <w:noProof w:val="0"/>
          <w:sz w:val="24"/>
          <w:szCs w:val="24"/>
          <w:lang w:val="en-GB"/>
        </w:rPr>
        <w:t xml:space="preserve">levels of young people in this study, it is important to consider how key stakeholders can support young people's development of both actual and </w:t>
      </w:r>
      <w:r w:rsidRPr="52A201C0" w:rsidR="03AFECAE">
        <w:rPr>
          <w:rFonts w:ascii="Times New Roman" w:hAnsi="Times New Roman" w:eastAsia="Times New Roman" w:cs="Times New Roman"/>
          <w:noProof w:val="0"/>
          <w:sz w:val="24"/>
          <w:szCs w:val="24"/>
          <w:lang w:val="en-GB"/>
        </w:rPr>
        <w:t>PC</w:t>
      </w:r>
      <w:r w:rsidRPr="52A201C0" w:rsidR="44FB7D15">
        <w:rPr>
          <w:rFonts w:ascii="Times New Roman" w:hAnsi="Times New Roman" w:eastAsia="Times New Roman" w:cs="Times New Roman"/>
          <w:noProof w:val="0"/>
          <w:sz w:val="24"/>
          <w:szCs w:val="24"/>
          <w:lang w:val="en-GB"/>
        </w:rPr>
        <w:t>. To that end, important context</w:t>
      </w:r>
      <w:r w:rsidRPr="52A201C0" w:rsidR="25F6F17E">
        <w:rPr>
          <w:rFonts w:ascii="Times New Roman" w:hAnsi="Times New Roman" w:eastAsia="Times New Roman" w:cs="Times New Roman"/>
          <w:noProof w:val="0"/>
          <w:sz w:val="24"/>
          <w:szCs w:val="24"/>
          <w:lang w:val="en-GB"/>
        </w:rPr>
        <w:t xml:space="preserve">s </w:t>
      </w:r>
      <w:r w:rsidRPr="52A201C0" w:rsidR="44FB7D15">
        <w:rPr>
          <w:rFonts w:ascii="Times New Roman" w:hAnsi="Times New Roman" w:eastAsia="Times New Roman" w:cs="Times New Roman"/>
          <w:noProof w:val="0"/>
          <w:sz w:val="24"/>
          <w:szCs w:val="24"/>
          <w:lang w:val="en-GB"/>
        </w:rPr>
        <w:t>that c</w:t>
      </w:r>
      <w:r w:rsidRPr="52A201C0" w:rsidR="3BD5B5BA">
        <w:rPr>
          <w:rFonts w:ascii="Times New Roman" w:hAnsi="Times New Roman" w:eastAsia="Times New Roman" w:cs="Times New Roman"/>
          <w:noProof w:val="0"/>
          <w:sz w:val="24"/>
          <w:szCs w:val="24"/>
          <w:lang w:val="en-GB"/>
        </w:rPr>
        <w:t xml:space="preserve">ould </w:t>
      </w:r>
      <w:r w:rsidRPr="52A201C0" w:rsidR="44FB7D15">
        <w:rPr>
          <w:rFonts w:ascii="Times New Roman" w:hAnsi="Times New Roman" w:eastAsia="Times New Roman" w:cs="Times New Roman"/>
          <w:noProof w:val="0"/>
          <w:sz w:val="24"/>
          <w:szCs w:val="24"/>
          <w:lang w:val="en-GB"/>
        </w:rPr>
        <w:t xml:space="preserve">play </w:t>
      </w:r>
      <w:r w:rsidRPr="52A201C0" w:rsidR="44FB7D15">
        <w:rPr>
          <w:rFonts w:ascii="Times New Roman" w:hAnsi="Times New Roman" w:eastAsia="Times New Roman" w:cs="Times New Roman"/>
          <w:noProof w:val="0"/>
          <w:sz w:val="24"/>
          <w:szCs w:val="24"/>
          <w:lang w:val="en-GB"/>
        </w:rPr>
        <w:t>an important role</w:t>
      </w:r>
      <w:r w:rsidRPr="52A201C0" w:rsidR="44FB7D15">
        <w:rPr>
          <w:rFonts w:ascii="Times New Roman" w:hAnsi="Times New Roman" w:eastAsia="Times New Roman" w:cs="Times New Roman"/>
          <w:noProof w:val="0"/>
          <w:sz w:val="24"/>
          <w:szCs w:val="24"/>
          <w:lang w:val="en-GB"/>
        </w:rPr>
        <w:t xml:space="preserve"> </w:t>
      </w:r>
      <w:r w:rsidRPr="52A201C0" w:rsidR="58E7B299">
        <w:rPr>
          <w:rFonts w:ascii="Times New Roman" w:hAnsi="Times New Roman" w:eastAsia="Times New Roman" w:cs="Times New Roman"/>
          <w:noProof w:val="0"/>
          <w:sz w:val="24"/>
          <w:szCs w:val="24"/>
          <w:lang w:val="en-GB"/>
        </w:rPr>
        <w:t>are</w:t>
      </w:r>
      <w:r w:rsidRPr="52A201C0" w:rsidR="44FB7D15">
        <w:rPr>
          <w:rFonts w:ascii="Times New Roman" w:hAnsi="Times New Roman" w:eastAsia="Times New Roman" w:cs="Times New Roman"/>
          <w:noProof w:val="0"/>
          <w:sz w:val="24"/>
          <w:szCs w:val="24"/>
          <w:lang w:val="en-GB"/>
        </w:rPr>
        <w:t xml:space="preserve"> school based physical education and youth sports settings. </w:t>
      </w:r>
      <w:r w:rsidRPr="52A201C0" w:rsidR="1E3FA6C0">
        <w:rPr>
          <w:rFonts w:ascii="Times New Roman" w:hAnsi="Times New Roman" w:eastAsia="Times New Roman" w:cs="Times New Roman"/>
          <w:noProof w:val="0"/>
          <w:sz w:val="24"/>
          <w:szCs w:val="24"/>
          <w:lang w:val="en-GB"/>
        </w:rPr>
        <w:t xml:space="preserve">Practitioners in these settings should look to adopt positive strategies that support </w:t>
      </w:r>
      <w:r w:rsidRPr="52A201C0" w:rsidR="18D40EA8">
        <w:rPr>
          <w:rFonts w:ascii="Times New Roman" w:hAnsi="Times New Roman" w:eastAsia="Times New Roman" w:cs="Times New Roman"/>
          <w:noProof w:val="0"/>
          <w:sz w:val="24"/>
          <w:szCs w:val="24"/>
          <w:lang w:val="en-GB"/>
        </w:rPr>
        <w:t>BPNs</w:t>
      </w:r>
      <w:r w:rsidRPr="52A201C0" w:rsidR="1E3FA6C0">
        <w:rPr>
          <w:rFonts w:ascii="Times New Roman" w:hAnsi="Times New Roman" w:eastAsia="Times New Roman" w:cs="Times New Roman"/>
          <w:noProof w:val="0"/>
          <w:sz w:val="24"/>
          <w:szCs w:val="24"/>
          <w:lang w:val="en-GB"/>
        </w:rPr>
        <w:t xml:space="preserve">. These include providing tasks that are optimally challenging, </w:t>
      </w:r>
      <w:r w:rsidRPr="52A201C0" w:rsidR="1E3FA6C0">
        <w:rPr>
          <w:rFonts w:ascii="Times New Roman" w:hAnsi="Times New Roman" w:eastAsia="Times New Roman" w:cs="Times New Roman"/>
          <w:noProof w:val="0"/>
          <w:sz w:val="24"/>
          <w:szCs w:val="24"/>
          <w:lang w:val="en-GB"/>
        </w:rPr>
        <w:t>providing</w:t>
      </w:r>
      <w:r w:rsidRPr="52A201C0" w:rsidR="1E3FA6C0">
        <w:rPr>
          <w:rFonts w:ascii="Times New Roman" w:hAnsi="Times New Roman" w:eastAsia="Times New Roman" w:cs="Times New Roman"/>
          <w:noProof w:val="0"/>
          <w:sz w:val="24"/>
          <w:szCs w:val="24"/>
          <w:lang w:val="en-GB"/>
        </w:rPr>
        <w:t xml:space="preserve"> clear guidance and providing positive feedback </w:t>
      </w:r>
      <w:r w:rsidRPr="52A201C0" w:rsidR="46803F5F">
        <w:rPr>
          <w:rFonts w:ascii="Times New Roman" w:hAnsi="Times New Roman" w:eastAsia="Times New Roman" w:cs="Times New Roman"/>
          <w:noProof w:val="0"/>
          <w:sz w:val="24"/>
          <w:szCs w:val="24"/>
          <w:lang w:val="en-GB"/>
        </w:rPr>
        <w:t>(Standage</w:t>
      </w:r>
      <w:r w:rsidRPr="52A201C0" w:rsidR="356DFB82">
        <w:rPr>
          <w:rFonts w:ascii="Times New Roman" w:hAnsi="Times New Roman" w:eastAsia="Times New Roman" w:cs="Times New Roman"/>
          <w:noProof w:val="0"/>
          <w:sz w:val="24"/>
          <w:szCs w:val="24"/>
          <w:lang w:val="en-GB"/>
        </w:rPr>
        <w:t xml:space="preserve">, Duda </w:t>
      </w:r>
      <w:r w:rsidRPr="52A201C0" w:rsidR="46803F5F">
        <w:rPr>
          <w:rFonts w:ascii="Times New Roman" w:hAnsi="Times New Roman" w:eastAsia="Times New Roman" w:cs="Times New Roman"/>
          <w:noProof w:val="0"/>
          <w:sz w:val="24"/>
          <w:szCs w:val="24"/>
          <w:lang w:val="en-GB"/>
        </w:rPr>
        <w:t xml:space="preserve">and </w:t>
      </w:r>
      <w:r w:rsidRPr="52A201C0" w:rsidR="540AEFC4">
        <w:rPr>
          <w:rFonts w:ascii="Times New Roman" w:hAnsi="Times New Roman" w:eastAsia="Times New Roman" w:cs="Times New Roman"/>
          <w:noProof w:val="0"/>
          <w:sz w:val="24"/>
          <w:szCs w:val="24"/>
          <w:lang w:val="en-GB"/>
        </w:rPr>
        <w:t>Ntoumanis</w:t>
      </w:r>
      <w:r w:rsidRPr="52A201C0" w:rsidR="46803F5F">
        <w:rPr>
          <w:rFonts w:ascii="Times New Roman" w:hAnsi="Times New Roman" w:eastAsia="Times New Roman" w:cs="Times New Roman"/>
          <w:noProof w:val="0"/>
          <w:sz w:val="24"/>
          <w:szCs w:val="24"/>
          <w:lang w:val="en-GB"/>
        </w:rPr>
        <w:t xml:space="preserve"> </w:t>
      </w:r>
      <w:r w:rsidRPr="52A201C0" w:rsidR="598802DE">
        <w:rPr>
          <w:rFonts w:ascii="Times New Roman" w:hAnsi="Times New Roman" w:eastAsia="Times New Roman" w:cs="Times New Roman"/>
          <w:noProof w:val="0"/>
          <w:sz w:val="24"/>
          <w:szCs w:val="24"/>
          <w:lang w:val="en-GB"/>
        </w:rPr>
        <w:t>2003</w:t>
      </w:r>
      <w:r w:rsidRPr="52A201C0" w:rsidR="53D57802">
        <w:rPr>
          <w:rFonts w:ascii="Times New Roman" w:hAnsi="Times New Roman" w:eastAsia="Times New Roman" w:cs="Times New Roman"/>
          <w:noProof w:val="0"/>
          <w:sz w:val="24"/>
          <w:szCs w:val="24"/>
          <w:lang w:val="en-GB"/>
        </w:rPr>
        <w:t xml:space="preserve">; Standage and Vallerand, 2007; Ntoumanis and Standage, 2009; Ntoumanis </w:t>
      </w:r>
      <w:r w:rsidRPr="52A201C0" w:rsidR="53D57802">
        <w:rPr>
          <w:rFonts w:ascii="Times New Roman" w:hAnsi="Times New Roman" w:eastAsia="Times New Roman" w:cs="Times New Roman"/>
          <w:i w:val="1"/>
          <w:iCs w:val="1"/>
          <w:noProof w:val="0"/>
          <w:sz w:val="24"/>
          <w:szCs w:val="24"/>
          <w:lang w:val="en-GB"/>
        </w:rPr>
        <w:t>et al.</w:t>
      </w:r>
      <w:r w:rsidRPr="52A201C0" w:rsidR="53D57802">
        <w:rPr>
          <w:rFonts w:ascii="Times New Roman" w:hAnsi="Times New Roman" w:eastAsia="Times New Roman" w:cs="Times New Roman"/>
          <w:noProof w:val="0"/>
          <w:sz w:val="24"/>
          <w:szCs w:val="24"/>
          <w:lang w:val="en-GB"/>
        </w:rPr>
        <w:t>, 2021</w:t>
      </w:r>
      <w:r w:rsidRPr="52A201C0" w:rsidR="46803F5F">
        <w:rPr>
          <w:rFonts w:ascii="Times New Roman" w:hAnsi="Times New Roman" w:eastAsia="Times New Roman" w:cs="Times New Roman"/>
          <w:noProof w:val="0"/>
          <w:sz w:val="24"/>
          <w:szCs w:val="24"/>
          <w:lang w:val="en-GB"/>
        </w:rPr>
        <w:t>)</w:t>
      </w:r>
      <w:r w:rsidRPr="52A201C0" w:rsidR="1E3FA6C0">
        <w:rPr>
          <w:rFonts w:ascii="Times New Roman" w:hAnsi="Times New Roman" w:eastAsia="Times New Roman" w:cs="Times New Roman"/>
          <w:noProof w:val="0"/>
          <w:sz w:val="24"/>
          <w:szCs w:val="24"/>
          <w:lang w:val="en-GB"/>
        </w:rPr>
        <w:t>.</w:t>
      </w:r>
      <w:r w:rsidRPr="52A201C0" w:rsidR="40F330ED">
        <w:rPr>
          <w:rFonts w:ascii="Times New Roman" w:hAnsi="Times New Roman" w:eastAsia="Times New Roman" w:cs="Times New Roman"/>
          <w:noProof w:val="0"/>
          <w:sz w:val="24"/>
          <w:szCs w:val="24"/>
          <w:lang w:val="en-GB"/>
        </w:rPr>
        <w:t xml:space="preserve"> </w:t>
      </w:r>
      <w:r w:rsidRPr="52A201C0" w:rsidR="48DE3CDE">
        <w:rPr>
          <w:rFonts w:ascii="Times New Roman" w:hAnsi="Times New Roman" w:eastAsia="Times New Roman" w:cs="Times New Roman"/>
          <w:noProof w:val="0"/>
          <w:sz w:val="24"/>
          <w:szCs w:val="24"/>
          <w:lang w:val="en-GB"/>
        </w:rPr>
        <w:t xml:space="preserve">As research </w:t>
      </w:r>
      <w:r w:rsidRPr="52A201C0" w:rsidR="48DE3CDE">
        <w:rPr>
          <w:rFonts w:ascii="Times New Roman" w:hAnsi="Times New Roman" w:eastAsia="Times New Roman" w:cs="Times New Roman"/>
          <w:noProof w:val="0"/>
          <w:sz w:val="24"/>
          <w:szCs w:val="24"/>
          <w:lang w:val="en-GB"/>
        </w:rPr>
        <w:t>indicates</w:t>
      </w:r>
      <w:r w:rsidRPr="52A201C0" w:rsidR="48DE3CDE">
        <w:rPr>
          <w:rFonts w:ascii="Times New Roman" w:hAnsi="Times New Roman" w:eastAsia="Times New Roman" w:cs="Times New Roman"/>
          <w:noProof w:val="0"/>
          <w:sz w:val="24"/>
          <w:szCs w:val="24"/>
          <w:lang w:val="en-GB"/>
        </w:rPr>
        <w:t xml:space="preserve"> </w:t>
      </w:r>
      <w:r w:rsidRPr="52A201C0" w:rsidR="0A7BC28F">
        <w:rPr>
          <w:rFonts w:ascii="Times New Roman" w:hAnsi="Times New Roman" w:eastAsia="Times New Roman" w:cs="Times New Roman"/>
          <w:noProof w:val="0"/>
          <w:sz w:val="24"/>
          <w:szCs w:val="24"/>
          <w:lang w:val="en-GB"/>
        </w:rPr>
        <w:t>ad</w:t>
      </w:r>
      <w:r w:rsidRPr="52A201C0" w:rsidR="0A7BC28F">
        <w:rPr>
          <w:rFonts w:ascii="Times New Roman" w:hAnsi="Times New Roman" w:eastAsia="Times New Roman" w:cs="Times New Roman"/>
          <w:noProof w:val="0"/>
          <w:sz w:val="24"/>
          <w:szCs w:val="24"/>
          <w:lang w:val="en-GB"/>
        </w:rPr>
        <w:t>olescen</w:t>
      </w:r>
      <w:r w:rsidRPr="52A201C0" w:rsidR="074A3C1A">
        <w:rPr>
          <w:rFonts w:ascii="Times New Roman" w:hAnsi="Times New Roman" w:eastAsia="Times New Roman" w:cs="Times New Roman"/>
          <w:noProof w:val="0"/>
          <w:sz w:val="24"/>
          <w:szCs w:val="24"/>
          <w:lang w:val="en-GB"/>
        </w:rPr>
        <w:t xml:space="preserve">ts </w:t>
      </w:r>
      <w:r w:rsidRPr="52A201C0" w:rsidR="009021EF">
        <w:rPr>
          <w:rFonts w:ascii="Times New Roman" w:hAnsi="Times New Roman" w:eastAsia="Times New Roman" w:cs="Times New Roman"/>
          <w:noProof w:val="0"/>
          <w:sz w:val="24"/>
          <w:szCs w:val="24"/>
          <w:lang w:val="en-GB"/>
        </w:rPr>
        <w:t>have g</w:t>
      </w:r>
      <w:r w:rsidRPr="52A201C0" w:rsidR="009021EF">
        <w:rPr>
          <w:rFonts w:ascii="Times New Roman" w:hAnsi="Times New Roman" w:eastAsia="Times New Roman" w:cs="Times New Roman"/>
          <w:noProof w:val="0"/>
          <w:sz w:val="24"/>
          <w:szCs w:val="24"/>
          <w:lang w:val="en-GB"/>
        </w:rPr>
        <w:t>reater</w:t>
      </w:r>
      <w:r w:rsidRPr="52A201C0" w:rsidR="009021EF">
        <w:rPr>
          <w:rFonts w:ascii="Times New Roman" w:hAnsi="Times New Roman" w:eastAsia="Times New Roman" w:cs="Times New Roman"/>
          <w:noProof w:val="0"/>
          <w:sz w:val="24"/>
          <w:szCs w:val="24"/>
          <w:lang w:val="en-GB"/>
        </w:rPr>
        <w:t xml:space="preserve"> life </w:t>
      </w:r>
      <w:r w:rsidRPr="52A201C0" w:rsidR="009021EF">
        <w:rPr>
          <w:rFonts w:ascii="Times New Roman" w:hAnsi="Times New Roman" w:eastAsia="Times New Roman" w:cs="Times New Roman"/>
          <w:noProof w:val="0"/>
          <w:sz w:val="24"/>
          <w:szCs w:val="24"/>
          <w:lang w:val="en-GB"/>
        </w:rPr>
        <w:t>satisfacti</w:t>
      </w:r>
      <w:r w:rsidRPr="52A201C0" w:rsidR="009021EF">
        <w:rPr>
          <w:rFonts w:ascii="Times New Roman" w:hAnsi="Times New Roman" w:eastAsia="Times New Roman" w:cs="Times New Roman"/>
          <w:noProof w:val="0"/>
          <w:sz w:val="24"/>
          <w:szCs w:val="24"/>
          <w:lang w:val="en-GB"/>
        </w:rPr>
        <w:t xml:space="preserve">on and well-being when they feel increased sense of competency and relatedness (Demirbaş-Çelik &amp; Keklik, 2019). However, gender differences do exist; girls are </w:t>
      </w:r>
      <w:r w:rsidRPr="52A201C0" w:rsidR="009021EF">
        <w:rPr>
          <w:rFonts w:ascii="Times New Roman" w:hAnsi="Times New Roman" w:eastAsia="Times New Roman" w:cs="Times New Roman"/>
          <w:noProof w:val="0"/>
          <w:sz w:val="24"/>
          <w:szCs w:val="24"/>
          <w:lang w:val="en-GB"/>
        </w:rPr>
        <w:t>generally more</w:t>
      </w:r>
      <w:r w:rsidRPr="52A201C0" w:rsidR="009021EF">
        <w:rPr>
          <w:rFonts w:ascii="Times New Roman" w:hAnsi="Times New Roman" w:eastAsia="Times New Roman" w:cs="Times New Roman"/>
          <w:noProof w:val="0"/>
          <w:sz w:val="24"/>
          <w:szCs w:val="24"/>
          <w:lang w:val="en-GB"/>
        </w:rPr>
        <w:t xml:space="preserve"> sensitive to interpersonal relationships, </w:t>
      </w:r>
      <w:r w:rsidRPr="52A201C0" w:rsidR="009021EF">
        <w:rPr>
          <w:rFonts w:ascii="Times New Roman" w:hAnsi="Times New Roman" w:eastAsia="Times New Roman" w:cs="Times New Roman"/>
          <w:noProof w:val="0"/>
          <w:sz w:val="24"/>
          <w:szCs w:val="24"/>
          <w:lang w:val="en-GB"/>
        </w:rPr>
        <w:t>whereas</w:t>
      </w:r>
      <w:r w:rsidRPr="52A201C0" w:rsidR="009021EF">
        <w:rPr>
          <w:rFonts w:ascii="Times New Roman" w:hAnsi="Times New Roman" w:eastAsia="Times New Roman" w:cs="Times New Roman"/>
          <w:noProof w:val="0"/>
          <w:sz w:val="24"/>
          <w:szCs w:val="24"/>
          <w:lang w:val="en-GB"/>
        </w:rPr>
        <w:t xml:space="preserve"> b</w:t>
      </w:r>
      <w:r w:rsidRPr="52A201C0" w:rsidR="009021EF">
        <w:rPr>
          <w:rFonts w:ascii="Times New Roman" w:hAnsi="Times New Roman" w:eastAsia="Times New Roman" w:cs="Times New Roman"/>
          <w:noProof w:val="0"/>
          <w:sz w:val="24"/>
          <w:szCs w:val="24"/>
          <w:lang w:val="en-GB"/>
        </w:rPr>
        <w:t>oys</w:t>
      </w:r>
      <w:r w:rsidRPr="52A201C0" w:rsidR="009021EF">
        <w:rPr>
          <w:rFonts w:ascii="Times New Roman" w:hAnsi="Times New Roman" w:eastAsia="Times New Roman" w:cs="Times New Roman"/>
          <w:noProof w:val="0"/>
          <w:sz w:val="24"/>
          <w:szCs w:val="24"/>
          <w:lang w:val="en-GB"/>
        </w:rPr>
        <w:t xml:space="preserve"> place greater value on personal achievements (</w:t>
      </w:r>
      <w:r w:rsidRPr="52A201C0" w:rsidR="353E6A91">
        <w:rPr>
          <w:rFonts w:ascii="Times New Roman" w:hAnsi="Times New Roman" w:eastAsia="Times New Roman" w:cs="Times New Roman"/>
          <w:sz w:val="24"/>
          <w:szCs w:val="24"/>
        </w:rPr>
        <w:t xml:space="preserve">Tian, Tian </w:t>
      </w:r>
      <w:r w:rsidRPr="52A201C0" w:rsidR="353E6A91">
        <w:rPr>
          <w:rFonts w:ascii="Times New Roman" w:hAnsi="Times New Roman" w:eastAsia="Times New Roman" w:cs="Times New Roman"/>
          <w:sz w:val="24"/>
          <w:szCs w:val="24"/>
        </w:rPr>
        <w:t>and Huebner</w:t>
      </w:r>
      <w:r w:rsidRPr="52A201C0" w:rsidR="353E6A91">
        <w:rPr>
          <w:rFonts w:ascii="Times New Roman" w:hAnsi="Times New Roman" w:eastAsia="Times New Roman" w:cs="Times New Roman"/>
          <w:sz w:val="24"/>
          <w:szCs w:val="24"/>
        </w:rPr>
        <w:t xml:space="preserve">, 2016; </w:t>
      </w:r>
      <w:r w:rsidRPr="52A201C0" w:rsidR="009021EF">
        <w:rPr>
          <w:rFonts w:ascii="Times New Roman" w:hAnsi="Times New Roman" w:eastAsia="Times New Roman" w:cs="Times New Roman"/>
          <w:noProof w:val="0"/>
          <w:sz w:val="24"/>
          <w:szCs w:val="24"/>
          <w:lang w:val="en-GB"/>
        </w:rPr>
        <w:t xml:space="preserve">Chu </w:t>
      </w:r>
      <w:r w:rsidRPr="52A201C0" w:rsidR="20898A0B">
        <w:rPr>
          <w:rFonts w:ascii="Times New Roman" w:hAnsi="Times New Roman" w:eastAsia="Times New Roman" w:cs="Times New Roman"/>
          <w:noProof w:val="0"/>
          <w:sz w:val="24"/>
          <w:szCs w:val="24"/>
          <w:lang w:val="en-GB"/>
        </w:rPr>
        <w:t>and Zhang,</w:t>
      </w:r>
      <w:r w:rsidRPr="52A201C0" w:rsidR="009021EF">
        <w:rPr>
          <w:rFonts w:ascii="Times New Roman" w:hAnsi="Times New Roman" w:eastAsia="Times New Roman" w:cs="Times New Roman"/>
          <w:noProof w:val="0"/>
          <w:sz w:val="24"/>
          <w:szCs w:val="24"/>
          <w:lang w:val="en-GB"/>
        </w:rPr>
        <w:t xml:space="preserve"> 2019). </w:t>
      </w:r>
      <w:r w:rsidRPr="52A201C0" w:rsidR="25F85801">
        <w:rPr>
          <w:rFonts w:ascii="Times New Roman" w:hAnsi="Times New Roman" w:eastAsia="Times New Roman" w:cs="Times New Roman"/>
          <w:noProof w:val="0"/>
          <w:sz w:val="24"/>
          <w:szCs w:val="24"/>
          <w:lang w:val="en-GB"/>
        </w:rPr>
        <w:t>Therefore,</w:t>
      </w:r>
      <w:r w:rsidRPr="52A201C0" w:rsidR="4827339D">
        <w:rPr>
          <w:rFonts w:ascii="Times New Roman" w:hAnsi="Times New Roman" w:eastAsia="Times New Roman" w:cs="Times New Roman"/>
          <w:noProof w:val="0"/>
          <w:sz w:val="24"/>
          <w:szCs w:val="24"/>
          <w:lang w:val="en-GB"/>
        </w:rPr>
        <w:t xml:space="preserve"> motivational climate is </w:t>
      </w:r>
      <w:r w:rsidRPr="52A201C0" w:rsidR="357E206E">
        <w:rPr>
          <w:rFonts w:ascii="Times New Roman" w:hAnsi="Times New Roman" w:eastAsia="Times New Roman" w:cs="Times New Roman"/>
          <w:noProof w:val="0"/>
          <w:sz w:val="24"/>
          <w:szCs w:val="24"/>
          <w:lang w:val="en-GB"/>
        </w:rPr>
        <w:t xml:space="preserve">key </w:t>
      </w:r>
      <w:r w:rsidRPr="52A201C0" w:rsidR="4827339D">
        <w:rPr>
          <w:rFonts w:ascii="Times New Roman" w:hAnsi="Times New Roman" w:eastAsia="Times New Roman" w:cs="Times New Roman"/>
          <w:noProof w:val="0"/>
          <w:sz w:val="24"/>
          <w:szCs w:val="24"/>
          <w:lang w:val="en-GB"/>
        </w:rPr>
        <w:t xml:space="preserve">to enhance </w:t>
      </w:r>
      <w:r w:rsidRPr="52A201C0" w:rsidR="2FCE66FF">
        <w:rPr>
          <w:rFonts w:ascii="Times New Roman" w:hAnsi="Times New Roman" w:eastAsia="Times New Roman" w:cs="Times New Roman"/>
          <w:noProof w:val="0"/>
          <w:sz w:val="24"/>
          <w:szCs w:val="24"/>
          <w:lang w:val="en-GB"/>
        </w:rPr>
        <w:t>overall well-being and</w:t>
      </w:r>
      <w:r w:rsidRPr="52A201C0" w:rsidR="4827339D">
        <w:rPr>
          <w:rFonts w:ascii="Times New Roman" w:hAnsi="Times New Roman" w:eastAsia="Times New Roman" w:cs="Times New Roman"/>
          <w:noProof w:val="0"/>
          <w:sz w:val="24"/>
          <w:szCs w:val="24"/>
          <w:lang w:val="en-GB"/>
        </w:rPr>
        <w:t xml:space="preserve"> PA</w:t>
      </w:r>
      <w:r w:rsidRPr="52A201C0" w:rsidR="08239644">
        <w:rPr>
          <w:rFonts w:ascii="Times New Roman" w:hAnsi="Times New Roman" w:eastAsia="Times New Roman" w:cs="Times New Roman"/>
          <w:noProof w:val="0"/>
          <w:sz w:val="24"/>
          <w:szCs w:val="24"/>
          <w:lang w:val="en-GB"/>
        </w:rPr>
        <w:t xml:space="preserve">. As, </w:t>
      </w:r>
      <w:r w:rsidRPr="52A201C0" w:rsidR="08239644">
        <w:rPr>
          <w:rFonts w:ascii="Times New Roman" w:hAnsi="Times New Roman" w:eastAsia="Times New Roman" w:cs="Times New Roman"/>
          <w:noProof w:val="0"/>
          <w:sz w:val="24"/>
          <w:szCs w:val="24"/>
          <w:lang w:val="en-GB"/>
        </w:rPr>
        <w:t>Theeb</w:t>
      </w:r>
      <w:r w:rsidRPr="52A201C0" w:rsidR="08239644">
        <w:rPr>
          <w:rFonts w:ascii="Times New Roman" w:hAnsi="Times New Roman" w:eastAsia="Times New Roman" w:cs="Times New Roman"/>
          <w:noProof w:val="0"/>
          <w:sz w:val="24"/>
          <w:szCs w:val="24"/>
          <w:lang w:val="en-GB"/>
        </w:rPr>
        <w:t>oom</w:t>
      </w:r>
      <w:r w:rsidRPr="52A201C0" w:rsidR="08239644">
        <w:rPr>
          <w:rFonts w:ascii="Times New Roman" w:hAnsi="Times New Roman" w:eastAsia="Times New Roman" w:cs="Times New Roman"/>
          <w:noProof w:val="0"/>
          <w:sz w:val="24"/>
          <w:szCs w:val="24"/>
          <w:lang w:val="en-GB"/>
        </w:rPr>
        <w:t xml:space="preserve">, </w:t>
      </w:r>
      <w:r w:rsidRPr="52A201C0" w:rsidR="08239644">
        <w:rPr>
          <w:rFonts w:ascii="Times New Roman" w:hAnsi="Times New Roman" w:eastAsia="Times New Roman" w:cs="Times New Roman"/>
          <w:noProof w:val="0"/>
          <w:sz w:val="24"/>
          <w:szCs w:val="24"/>
          <w:lang w:val="en-GB"/>
        </w:rPr>
        <w:t>Kn</w:t>
      </w:r>
      <w:r w:rsidRPr="52A201C0" w:rsidR="08239644">
        <w:rPr>
          <w:rFonts w:ascii="Times New Roman" w:hAnsi="Times New Roman" w:eastAsia="Times New Roman" w:cs="Times New Roman"/>
          <w:noProof w:val="0"/>
          <w:sz w:val="24"/>
          <w:szCs w:val="24"/>
          <w:lang w:val="en-GB"/>
        </w:rPr>
        <w:t>op and Weiss (1995) explored the relationship between motivational climate and motor skill development. In their research there were two sample groups, sample group A was the control group taught using traditional instruction in a performance-oriented climate. Whereas sample group B students were supported through a mastery orientated climate, using pupil-</w:t>
      </w:r>
      <w:r w:rsidRPr="52A201C0" w:rsidR="08239644">
        <w:rPr>
          <w:rFonts w:ascii="Times New Roman" w:hAnsi="Times New Roman" w:eastAsia="Times New Roman" w:cs="Times New Roman"/>
          <w:noProof w:val="0"/>
          <w:sz w:val="24"/>
          <w:szCs w:val="24"/>
          <w:lang w:val="en-GB"/>
        </w:rPr>
        <w:t>centred</w:t>
      </w:r>
      <w:r w:rsidRPr="52A201C0" w:rsidR="08239644">
        <w:rPr>
          <w:rFonts w:ascii="Times New Roman" w:hAnsi="Times New Roman" w:eastAsia="Times New Roman" w:cs="Times New Roman"/>
          <w:noProof w:val="0"/>
          <w:sz w:val="24"/>
          <w:szCs w:val="24"/>
          <w:lang w:val="en-GB"/>
        </w:rPr>
        <w:t xml:space="preserve"> approaches to give ownership to the s</w:t>
      </w:r>
      <w:r w:rsidRPr="52A201C0" w:rsidR="08239644">
        <w:rPr>
          <w:rFonts w:ascii="Times New Roman" w:hAnsi="Times New Roman" w:eastAsia="Times New Roman" w:cs="Times New Roman"/>
          <w:noProof w:val="0"/>
          <w:sz w:val="24"/>
          <w:szCs w:val="24"/>
          <w:lang w:val="en-GB"/>
        </w:rPr>
        <w:t>tudents ov</w:t>
      </w:r>
      <w:r w:rsidRPr="52A201C0" w:rsidR="08239644">
        <w:rPr>
          <w:rFonts w:ascii="Times New Roman" w:hAnsi="Times New Roman" w:eastAsia="Times New Roman" w:cs="Times New Roman"/>
          <w:noProof w:val="0"/>
          <w:sz w:val="24"/>
          <w:szCs w:val="24"/>
          <w:lang w:val="en-GB"/>
        </w:rPr>
        <w:t xml:space="preserve">er their personal development. </w:t>
      </w:r>
      <w:r w:rsidRPr="52A201C0" w:rsidR="2188161C">
        <w:rPr>
          <w:rFonts w:ascii="Times New Roman" w:hAnsi="Times New Roman" w:eastAsia="Times New Roman" w:cs="Times New Roman"/>
          <w:noProof w:val="0"/>
          <w:sz w:val="24"/>
          <w:szCs w:val="24"/>
          <w:lang w:val="en-GB"/>
        </w:rPr>
        <w:t>C</w:t>
      </w:r>
      <w:r w:rsidRPr="52A201C0" w:rsidR="2188161C">
        <w:rPr>
          <w:rFonts w:ascii="Times New Roman" w:hAnsi="Times New Roman" w:eastAsia="Times New Roman" w:cs="Times New Roman"/>
          <w:noProof w:val="0"/>
          <w:sz w:val="24"/>
          <w:szCs w:val="24"/>
          <w:lang w:val="en-GB"/>
        </w:rPr>
        <w:t>onseque</w:t>
      </w:r>
      <w:r w:rsidRPr="52A201C0" w:rsidR="2188161C">
        <w:rPr>
          <w:rFonts w:ascii="Times New Roman" w:hAnsi="Times New Roman" w:eastAsia="Times New Roman" w:cs="Times New Roman"/>
          <w:noProof w:val="0"/>
          <w:sz w:val="24"/>
          <w:szCs w:val="24"/>
          <w:lang w:val="en-GB"/>
        </w:rPr>
        <w:t>ntly</w:t>
      </w:r>
      <w:r w:rsidRPr="52A201C0" w:rsidR="2188161C">
        <w:rPr>
          <w:rFonts w:ascii="Times New Roman" w:hAnsi="Times New Roman" w:eastAsia="Times New Roman" w:cs="Times New Roman"/>
          <w:noProof w:val="0"/>
          <w:sz w:val="24"/>
          <w:szCs w:val="24"/>
          <w:lang w:val="en-GB"/>
        </w:rPr>
        <w:t>, in</w:t>
      </w:r>
      <w:r w:rsidRPr="52A201C0" w:rsidR="08239644">
        <w:rPr>
          <w:rFonts w:ascii="Times New Roman" w:hAnsi="Times New Roman" w:eastAsia="Times New Roman" w:cs="Times New Roman"/>
          <w:noProof w:val="0"/>
          <w:sz w:val="24"/>
          <w:szCs w:val="24"/>
          <w:lang w:val="en-GB"/>
        </w:rPr>
        <w:t xml:space="preserve"> </w:t>
      </w:r>
      <w:r w:rsidRPr="52A201C0" w:rsidR="08239644">
        <w:rPr>
          <w:rFonts w:ascii="Times New Roman" w:hAnsi="Times New Roman" w:eastAsia="Times New Roman" w:cs="Times New Roman"/>
          <w:noProof w:val="0"/>
          <w:sz w:val="24"/>
          <w:szCs w:val="24"/>
          <w:lang w:val="en-GB"/>
        </w:rPr>
        <w:t>additi</w:t>
      </w:r>
      <w:r w:rsidRPr="52A201C0" w:rsidR="08239644">
        <w:rPr>
          <w:rFonts w:ascii="Times New Roman" w:hAnsi="Times New Roman" w:eastAsia="Times New Roman" w:cs="Times New Roman"/>
          <w:noProof w:val="0"/>
          <w:sz w:val="24"/>
          <w:szCs w:val="24"/>
          <w:lang w:val="en-GB"/>
        </w:rPr>
        <w:t xml:space="preserve">on to reporting higher levels of </w:t>
      </w:r>
      <w:r w:rsidRPr="52A201C0" w:rsidR="7B3D61C8">
        <w:rPr>
          <w:rFonts w:ascii="Times New Roman" w:hAnsi="Times New Roman" w:eastAsia="Times New Roman" w:cs="Times New Roman"/>
          <w:noProof w:val="0"/>
          <w:sz w:val="24"/>
          <w:szCs w:val="24"/>
          <w:lang w:val="en-GB"/>
        </w:rPr>
        <w:t xml:space="preserve">PC </w:t>
      </w:r>
      <w:r w:rsidRPr="52A201C0" w:rsidR="08239644">
        <w:rPr>
          <w:rFonts w:ascii="Times New Roman" w:hAnsi="Times New Roman" w:eastAsia="Times New Roman" w:cs="Times New Roman"/>
          <w:noProof w:val="0"/>
          <w:sz w:val="24"/>
          <w:szCs w:val="24"/>
          <w:lang w:val="en-GB"/>
        </w:rPr>
        <w:t xml:space="preserve">and self-determined </w:t>
      </w:r>
      <w:r w:rsidRPr="52A201C0" w:rsidR="08239644">
        <w:rPr>
          <w:rFonts w:ascii="Times New Roman" w:hAnsi="Times New Roman" w:eastAsia="Times New Roman" w:cs="Times New Roman"/>
          <w:noProof w:val="0"/>
          <w:sz w:val="24"/>
          <w:szCs w:val="24"/>
          <w:lang w:val="en-GB"/>
        </w:rPr>
        <w:t>behaviour</w:t>
      </w:r>
      <w:r w:rsidRPr="52A201C0" w:rsidR="08239644">
        <w:rPr>
          <w:rFonts w:ascii="Times New Roman" w:hAnsi="Times New Roman" w:eastAsia="Times New Roman" w:cs="Times New Roman"/>
          <w:noProof w:val="0"/>
          <w:sz w:val="24"/>
          <w:szCs w:val="24"/>
          <w:lang w:val="en-GB"/>
        </w:rPr>
        <w:t xml:space="preserve">, students in the mastery group also </w:t>
      </w:r>
      <w:r w:rsidRPr="52A201C0" w:rsidR="08239644">
        <w:rPr>
          <w:rFonts w:ascii="Times New Roman" w:hAnsi="Times New Roman" w:eastAsia="Times New Roman" w:cs="Times New Roman"/>
          <w:noProof w:val="0"/>
          <w:sz w:val="24"/>
          <w:szCs w:val="24"/>
          <w:lang w:val="en-GB"/>
        </w:rPr>
        <w:t>sought</w:t>
      </w:r>
      <w:r w:rsidRPr="52A201C0" w:rsidR="08239644">
        <w:rPr>
          <w:rFonts w:ascii="Times New Roman" w:hAnsi="Times New Roman" w:eastAsia="Times New Roman" w:cs="Times New Roman"/>
          <w:noProof w:val="0"/>
          <w:sz w:val="24"/>
          <w:szCs w:val="24"/>
          <w:lang w:val="en-GB"/>
        </w:rPr>
        <w:t xml:space="preserve"> increasingly </w:t>
      </w:r>
      <w:r w:rsidRPr="52A201C0" w:rsidR="08239644">
        <w:rPr>
          <w:rFonts w:ascii="Times New Roman" w:hAnsi="Times New Roman" w:eastAsia="Times New Roman" w:cs="Times New Roman"/>
          <w:noProof w:val="0"/>
          <w:sz w:val="24"/>
          <w:szCs w:val="24"/>
          <w:lang w:val="en-GB"/>
        </w:rPr>
        <w:t>diffi</w:t>
      </w:r>
      <w:r w:rsidRPr="52A201C0" w:rsidR="08239644">
        <w:rPr>
          <w:rFonts w:ascii="Times New Roman" w:hAnsi="Times New Roman" w:eastAsia="Times New Roman" w:cs="Times New Roman"/>
          <w:noProof w:val="0"/>
          <w:sz w:val="24"/>
          <w:szCs w:val="24"/>
          <w:lang w:val="en-GB"/>
        </w:rPr>
        <w:t>cult ch</w:t>
      </w:r>
      <w:r w:rsidRPr="52A201C0" w:rsidR="08239644">
        <w:rPr>
          <w:rFonts w:ascii="Times New Roman" w:hAnsi="Times New Roman" w:eastAsia="Times New Roman" w:cs="Times New Roman"/>
          <w:noProof w:val="0"/>
          <w:sz w:val="24"/>
          <w:szCs w:val="24"/>
          <w:lang w:val="en-GB"/>
        </w:rPr>
        <w:t>allenges and rep</w:t>
      </w:r>
      <w:r w:rsidRPr="52A201C0" w:rsidR="08239644">
        <w:rPr>
          <w:rFonts w:ascii="Times New Roman" w:hAnsi="Times New Roman" w:eastAsia="Times New Roman" w:cs="Times New Roman"/>
          <w:noProof w:val="0"/>
          <w:sz w:val="24"/>
          <w:szCs w:val="24"/>
          <w:lang w:val="en-GB"/>
        </w:rPr>
        <w:t>orted</w:t>
      </w:r>
      <w:r w:rsidRPr="52A201C0" w:rsidR="08239644">
        <w:rPr>
          <w:rFonts w:ascii="Times New Roman" w:hAnsi="Times New Roman" w:eastAsia="Times New Roman" w:cs="Times New Roman"/>
          <w:noProof w:val="0"/>
          <w:sz w:val="24"/>
          <w:szCs w:val="24"/>
          <w:lang w:val="en-GB"/>
        </w:rPr>
        <w:t xml:space="preserve"> greater en</w:t>
      </w:r>
      <w:r w:rsidRPr="52A201C0" w:rsidR="08239644">
        <w:rPr>
          <w:rFonts w:ascii="Times New Roman" w:hAnsi="Times New Roman" w:eastAsia="Times New Roman" w:cs="Times New Roman"/>
          <w:noProof w:val="0"/>
          <w:sz w:val="24"/>
          <w:szCs w:val="24"/>
          <w:lang w:val="en-GB"/>
        </w:rPr>
        <w:t xml:space="preserve">joyment from them. </w:t>
      </w:r>
      <w:r w:rsidRPr="52A201C0" w:rsidR="0E22CA63">
        <w:rPr>
          <w:rFonts w:ascii="Times New Roman" w:hAnsi="Times New Roman" w:eastAsia="Times New Roman" w:cs="Times New Roman"/>
          <w:noProof w:val="0"/>
          <w:sz w:val="24"/>
          <w:szCs w:val="24"/>
          <w:lang w:val="en-GB"/>
        </w:rPr>
        <w:t>Thus, due to implications of this research it</w:t>
      </w:r>
      <w:r w:rsidRPr="52A201C0" w:rsidR="6223DA9A">
        <w:rPr>
          <w:rFonts w:ascii="Times New Roman" w:hAnsi="Times New Roman" w:eastAsia="Times New Roman" w:cs="Times New Roman"/>
          <w:noProof w:val="0"/>
          <w:sz w:val="24"/>
          <w:szCs w:val="24"/>
          <w:lang w:val="en-GB"/>
        </w:rPr>
        <w:t>`</w:t>
      </w:r>
      <w:r w:rsidRPr="52A201C0" w:rsidR="0E22CA63">
        <w:rPr>
          <w:rFonts w:ascii="Times New Roman" w:hAnsi="Times New Roman" w:eastAsia="Times New Roman" w:cs="Times New Roman"/>
          <w:noProof w:val="0"/>
          <w:sz w:val="24"/>
          <w:szCs w:val="24"/>
          <w:lang w:val="en-GB"/>
        </w:rPr>
        <w:t>s important educators understand the</w:t>
      </w:r>
      <w:r w:rsidRPr="52A201C0" w:rsidR="0E22CA63">
        <w:rPr>
          <w:rFonts w:ascii="Times New Roman" w:hAnsi="Times New Roman" w:eastAsia="Times New Roman" w:cs="Times New Roman"/>
          <w:noProof w:val="0"/>
          <w:sz w:val="24"/>
          <w:szCs w:val="24"/>
          <w:lang w:val="en-GB"/>
        </w:rPr>
        <w:t xml:space="preserve"> fact</w:t>
      </w:r>
      <w:r w:rsidRPr="52A201C0" w:rsidR="0E22CA63">
        <w:rPr>
          <w:rFonts w:ascii="Times New Roman" w:hAnsi="Times New Roman" w:eastAsia="Times New Roman" w:cs="Times New Roman"/>
          <w:noProof w:val="0"/>
          <w:sz w:val="24"/>
          <w:szCs w:val="24"/>
          <w:lang w:val="en-GB"/>
        </w:rPr>
        <w:t>ors</w:t>
      </w:r>
      <w:r w:rsidRPr="52A201C0" w:rsidR="0E22CA63">
        <w:rPr>
          <w:rFonts w:ascii="Times New Roman" w:hAnsi="Times New Roman" w:eastAsia="Times New Roman" w:cs="Times New Roman"/>
          <w:noProof w:val="0"/>
          <w:sz w:val="24"/>
          <w:szCs w:val="24"/>
          <w:lang w:val="en-GB"/>
        </w:rPr>
        <w:t xml:space="preserve"> that affect PA </w:t>
      </w:r>
      <w:r w:rsidRPr="52A201C0" w:rsidR="4E990416">
        <w:rPr>
          <w:rFonts w:ascii="Times New Roman" w:hAnsi="Times New Roman" w:eastAsia="Times New Roman" w:cs="Times New Roman"/>
          <w:noProof w:val="0"/>
          <w:sz w:val="24"/>
          <w:szCs w:val="24"/>
          <w:lang w:val="en-GB"/>
        </w:rPr>
        <w:t>thr</w:t>
      </w:r>
      <w:r w:rsidRPr="52A201C0" w:rsidR="4E990416">
        <w:rPr>
          <w:rFonts w:ascii="Times New Roman" w:hAnsi="Times New Roman" w:eastAsia="Times New Roman" w:cs="Times New Roman"/>
          <w:noProof w:val="0"/>
          <w:sz w:val="24"/>
          <w:szCs w:val="24"/>
          <w:lang w:val="en-GB"/>
        </w:rPr>
        <w:t>ough</w:t>
      </w:r>
      <w:r w:rsidRPr="52A201C0" w:rsidR="4E990416">
        <w:rPr>
          <w:rFonts w:ascii="Times New Roman" w:hAnsi="Times New Roman" w:eastAsia="Times New Roman" w:cs="Times New Roman"/>
          <w:noProof w:val="0"/>
          <w:sz w:val="24"/>
          <w:szCs w:val="24"/>
          <w:lang w:val="en-GB"/>
        </w:rPr>
        <w:t xml:space="preserve"> thwarting or supporting motivational needs</w:t>
      </w:r>
      <w:r w:rsidRPr="52A201C0" w:rsidR="0A77D3F2">
        <w:rPr>
          <w:rFonts w:ascii="Times New Roman" w:hAnsi="Times New Roman" w:eastAsia="Times New Roman" w:cs="Times New Roman"/>
          <w:noProof w:val="0"/>
          <w:sz w:val="24"/>
          <w:szCs w:val="24"/>
          <w:lang w:val="en-GB"/>
        </w:rPr>
        <w:t xml:space="preserve"> and the gender differences in </w:t>
      </w:r>
      <w:r w:rsidRPr="52A201C0" w:rsidR="0F906860">
        <w:rPr>
          <w:rFonts w:ascii="Times New Roman" w:hAnsi="Times New Roman" w:eastAsia="Times New Roman" w:cs="Times New Roman"/>
          <w:noProof w:val="0"/>
          <w:sz w:val="24"/>
          <w:szCs w:val="24"/>
          <w:lang w:val="en-GB"/>
        </w:rPr>
        <w:t>m</w:t>
      </w:r>
      <w:r w:rsidRPr="52A201C0" w:rsidR="0F906860">
        <w:rPr>
          <w:rFonts w:ascii="Times New Roman" w:hAnsi="Times New Roman" w:eastAsia="Times New Roman" w:cs="Times New Roman"/>
          <w:noProof w:val="0"/>
          <w:sz w:val="24"/>
          <w:szCs w:val="24"/>
          <w:lang w:val="en-GB"/>
        </w:rPr>
        <w:t>otivation</w:t>
      </w:r>
      <w:r w:rsidRPr="52A201C0" w:rsidR="0A77D3F2">
        <w:rPr>
          <w:rFonts w:ascii="Times New Roman" w:hAnsi="Times New Roman" w:eastAsia="Times New Roman" w:cs="Times New Roman"/>
          <w:noProof w:val="0"/>
          <w:sz w:val="24"/>
          <w:szCs w:val="24"/>
          <w:lang w:val="en-GB"/>
        </w:rPr>
        <w:t xml:space="preserve">. By effectively </w:t>
      </w:r>
      <w:r w:rsidRPr="52A201C0" w:rsidR="09B33D73">
        <w:rPr>
          <w:rFonts w:ascii="Times New Roman" w:hAnsi="Times New Roman" w:eastAsia="Times New Roman" w:cs="Times New Roman"/>
          <w:noProof w:val="0"/>
          <w:sz w:val="24"/>
          <w:szCs w:val="24"/>
          <w:lang w:val="en-GB"/>
        </w:rPr>
        <w:t>understanding</w:t>
      </w:r>
      <w:r w:rsidRPr="52A201C0" w:rsidR="0A77D3F2">
        <w:rPr>
          <w:rFonts w:ascii="Times New Roman" w:hAnsi="Times New Roman" w:eastAsia="Times New Roman" w:cs="Times New Roman"/>
          <w:noProof w:val="0"/>
          <w:sz w:val="24"/>
          <w:szCs w:val="24"/>
          <w:lang w:val="en-GB"/>
        </w:rPr>
        <w:t xml:space="preserve"> g</w:t>
      </w:r>
      <w:r w:rsidRPr="52A201C0" w:rsidR="0A77D3F2">
        <w:rPr>
          <w:rFonts w:ascii="Times New Roman" w:hAnsi="Times New Roman" w:eastAsia="Times New Roman" w:cs="Times New Roman"/>
          <w:noProof w:val="0"/>
          <w:sz w:val="24"/>
          <w:szCs w:val="24"/>
          <w:lang w:val="en-GB"/>
        </w:rPr>
        <w:t>ood</w:t>
      </w:r>
      <w:r w:rsidRPr="52A201C0" w:rsidR="0A77D3F2">
        <w:rPr>
          <w:rFonts w:ascii="Times New Roman" w:hAnsi="Times New Roman" w:eastAsia="Times New Roman" w:cs="Times New Roman"/>
          <w:noProof w:val="0"/>
          <w:sz w:val="24"/>
          <w:szCs w:val="24"/>
          <w:lang w:val="en-GB"/>
        </w:rPr>
        <w:t xml:space="preserve"> </w:t>
      </w:r>
      <w:r w:rsidRPr="52A201C0" w:rsidR="508D0ABB">
        <w:rPr>
          <w:rFonts w:ascii="Times New Roman" w:hAnsi="Times New Roman" w:eastAsia="Times New Roman" w:cs="Times New Roman"/>
          <w:noProof w:val="0"/>
          <w:sz w:val="24"/>
          <w:szCs w:val="24"/>
          <w:lang w:val="en-GB"/>
        </w:rPr>
        <w:t xml:space="preserve">BPNs </w:t>
      </w:r>
      <w:r w:rsidRPr="52A201C0" w:rsidR="309DE8D6">
        <w:rPr>
          <w:rFonts w:ascii="Times New Roman" w:hAnsi="Times New Roman" w:eastAsia="Times New Roman" w:cs="Times New Roman"/>
          <w:noProof w:val="0"/>
          <w:sz w:val="24"/>
          <w:szCs w:val="24"/>
          <w:lang w:val="en-GB"/>
        </w:rPr>
        <w:t>supp</w:t>
      </w:r>
      <w:r w:rsidRPr="52A201C0" w:rsidR="309DE8D6">
        <w:rPr>
          <w:rFonts w:ascii="Times New Roman" w:hAnsi="Times New Roman" w:eastAsia="Times New Roman" w:cs="Times New Roman"/>
          <w:noProof w:val="0"/>
          <w:sz w:val="24"/>
          <w:szCs w:val="24"/>
          <w:lang w:val="en-GB"/>
        </w:rPr>
        <w:t>ortive</w:t>
      </w:r>
      <w:r w:rsidRPr="52A201C0" w:rsidR="309DE8D6">
        <w:rPr>
          <w:rFonts w:ascii="Times New Roman" w:hAnsi="Times New Roman" w:eastAsia="Times New Roman" w:cs="Times New Roman"/>
          <w:noProof w:val="0"/>
          <w:sz w:val="24"/>
          <w:szCs w:val="24"/>
          <w:lang w:val="en-GB"/>
        </w:rPr>
        <w:t xml:space="preserve"> practice</w:t>
      </w:r>
      <w:r w:rsidRPr="52A201C0" w:rsidR="309DE8D6">
        <w:rPr>
          <w:rFonts w:ascii="Times New Roman" w:hAnsi="Times New Roman" w:eastAsia="Times New Roman" w:cs="Times New Roman"/>
          <w:noProof w:val="0"/>
          <w:sz w:val="24"/>
          <w:szCs w:val="24"/>
          <w:lang w:val="en-GB"/>
        </w:rPr>
        <w:t xml:space="preserve"> can </w:t>
      </w:r>
      <w:r w:rsidRPr="52A201C0" w:rsidR="57C72067">
        <w:rPr>
          <w:rFonts w:ascii="Times New Roman" w:hAnsi="Times New Roman" w:eastAsia="Times New Roman" w:cs="Times New Roman"/>
          <w:noProof w:val="0"/>
          <w:sz w:val="24"/>
          <w:szCs w:val="24"/>
          <w:lang w:val="en-GB"/>
        </w:rPr>
        <w:t>p</w:t>
      </w:r>
      <w:r w:rsidRPr="52A201C0" w:rsidR="57C72067">
        <w:rPr>
          <w:rFonts w:ascii="Times New Roman" w:hAnsi="Times New Roman" w:eastAsia="Times New Roman" w:cs="Times New Roman"/>
          <w:noProof w:val="0"/>
          <w:sz w:val="24"/>
          <w:szCs w:val="24"/>
          <w:lang w:val="en-GB"/>
        </w:rPr>
        <w:t>otentially</w:t>
      </w:r>
      <w:r w:rsidRPr="52A201C0" w:rsidR="309DE8D6">
        <w:rPr>
          <w:rFonts w:ascii="Times New Roman" w:hAnsi="Times New Roman" w:eastAsia="Times New Roman" w:cs="Times New Roman"/>
          <w:noProof w:val="0"/>
          <w:sz w:val="24"/>
          <w:szCs w:val="24"/>
          <w:lang w:val="en-GB"/>
        </w:rPr>
        <w:t xml:space="preserve"> </w:t>
      </w:r>
      <w:r w:rsidRPr="52A201C0" w:rsidR="309DE8D6">
        <w:rPr>
          <w:rFonts w:ascii="Times New Roman" w:hAnsi="Times New Roman" w:eastAsia="Times New Roman" w:cs="Times New Roman"/>
          <w:noProof w:val="0"/>
          <w:sz w:val="24"/>
          <w:szCs w:val="24"/>
          <w:lang w:val="en-GB"/>
        </w:rPr>
        <w:t>impr</w:t>
      </w:r>
      <w:r w:rsidRPr="52A201C0" w:rsidR="309DE8D6">
        <w:rPr>
          <w:rFonts w:ascii="Times New Roman" w:hAnsi="Times New Roman" w:eastAsia="Times New Roman" w:cs="Times New Roman"/>
          <w:noProof w:val="0"/>
          <w:sz w:val="24"/>
          <w:szCs w:val="24"/>
          <w:lang w:val="en-GB"/>
        </w:rPr>
        <w:t>ove</w:t>
      </w:r>
      <w:r w:rsidRPr="52A201C0" w:rsidR="309DE8D6">
        <w:rPr>
          <w:rFonts w:ascii="Times New Roman" w:hAnsi="Times New Roman" w:eastAsia="Times New Roman" w:cs="Times New Roman"/>
          <w:noProof w:val="0"/>
          <w:sz w:val="24"/>
          <w:szCs w:val="24"/>
          <w:lang w:val="en-GB"/>
        </w:rPr>
        <w:t xml:space="preserve"> adherence to PA and decrease early </w:t>
      </w:r>
      <w:r w:rsidRPr="52A201C0" w:rsidR="753C8603">
        <w:rPr>
          <w:rFonts w:ascii="Times New Roman" w:hAnsi="Times New Roman" w:eastAsia="Times New Roman" w:cs="Times New Roman"/>
          <w:noProof w:val="0"/>
          <w:sz w:val="24"/>
          <w:szCs w:val="24"/>
          <w:lang w:val="en-GB"/>
        </w:rPr>
        <w:t>m</w:t>
      </w:r>
      <w:r w:rsidRPr="52A201C0" w:rsidR="753C8603">
        <w:rPr>
          <w:rFonts w:ascii="Times New Roman" w:hAnsi="Times New Roman" w:eastAsia="Times New Roman" w:cs="Times New Roman"/>
          <w:noProof w:val="0"/>
          <w:sz w:val="24"/>
          <w:szCs w:val="24"/>
          <w:lang w:val="en-GB"/>
        </w:rPr>
        <w:t>ortality</w:t>
      </w:r>
      <w:r w:rsidRPr="52A201C0" w:rsidR="309DE8D6">
        <w:rPr>
          <w:rFonts w:ascii="Times New Roman" w:hAnsi="Times New Roman" w:eastAsia="Times New Roman" w:cs="Times New Roman"/>
          <w:noProof w:val="0"/>
          <w:sz w:val="24"/>
          <w:szCs w:val="24"/>
          <w:lang w:val="en-GB"/>
        </w:rPr>
        <w:t xml:space="preserve"> rates</w:t>
      </w:r>
      <w:r w:rsidRPr="52A201C0" w:rsidR="351ED11F">
        <w:rPr>
          <w:rFonts w:ascii="Times New Roman" w:hAnsi="Times New Roman" w:eastAsia="Times New Roman" w:cs="Times New Roman"/>
          <w:noProof w:val="0"/>
          <w:sz w:val="24"/>
          <w:szCs w:val="24"/>
          <w:lang w:val="en-GB"/>
        </w:rPr>
        <w:t xml:space="preserve"> </w:t>
      </w:r>
      <w:r w:rsidRPr="52A201C0" w:rsidR="351ED11F">
        <w:rPr>
          <w:rFonts w:ascii="Times New Roman" w:hAnsi="Times New Roman" w:eastAsia="Times New Roman" w:cs="Times New Roman"/>
          <w:noProof w:val="0"/>
          <w:sz w:val="24"/>
          <w:szCs w:val="24"/>
          <w:lang w:val="en-GB"/>
        </w:rPr>
        <w:t>(</w:t>
      </w:r>
      <w:r w:rsidRPr="52A201C0" w:rsidR="32BBF673">
        <w:rPr>
          <w:rFonts w:ascii="Times New Roman" w:hAnsi="Times New Roman" w:eastAsia="Times New Roman" w:cs="Times New Roman"/>
          <w:noProof w:val="0"/>
          <w:sz w:val="24"/>
          <w:szCs w:val="24"/>
          <w:lang w:val="en-GB"/>
        </w:rPr>
        <w:t>K</w:t>
      </w:r>
      <w:r w:rsidRPr="52A201C0" w:rsidR="32BBF673">
        <w:rPr>
          <w:rFonts w:ascii="Times New Roman" w:hAnsi="Times New Roman" w:eastAsia="Times New Roman" w:cs="Times New Roman"/>
          <w:noProof w:val="0"/>
          <w:sz w:val="24"/>
          <w:szCs w:val="24"/>
          <w:lang w:val="en-GB"/>
        </w:rPr>
        <w:t>olt</w:t>
      </w:r>
      <w:r w:rsidRPr="52A201C0" w:rsidR="32BBF673">
        <w:rPr>
          <w:rFonts w:ascii="Times New Roman" w:hAnsi="Times New Roman" w:eastAsia="Times New Roman" w:cs="Times New Roman"/>
          <w:noProof w:val="0"/>
          <w:sz w:val="24"/>
          <w:szCs w:val="24"/>
          <w:lang w:val="en-GB"/>
        </w:rPr>
        <w:t xml:space="preserve"> </w:t>
      </w:r>
      <w:r w:rsidRPr="52A201C0" w:rsidR="32BBF673">
        <w:rPr>
          <w:rFonts w:ascii="Times New Roman" w:hAnsi="Times New Roman" w:eastAsia="Times New Roman" w:cs="Times New Roman"/>
          <w:i w:val="1"/>
          <w:iCs w:val="1"/>
          <w:noProof w:val="0"/>
          <w:sz w:val="24"/>
          <w:szCs w:val="24"/>
          <w:lang w:val="en-GB"/>
        </w:rPr>
        <w:t>et al.</w:t>
      </w:r>
      <w:r w:rsidRPr="52A201C0" w:rsidR="32BBF673">
        <w:rPr>
          <w:rFonts w:ascii="Times New Roman" w:hAnsi="Times New Roman" w:eastAsia="Times New Roman" w:cs="Times New Roman"/>
          <w:noProof w:val="0"/>
          <w:sz w:val="24"/>
          <w:szCs w:val="24"/>
          <w:lang w:val="en-GB"/>
        </w:rPr>
        <w:t>, 2016</w:t>
      </w:r>
      <w:r w:rsidRPr="52A201C0" w:rsidR="351ED11F">
        <w:rPr>
          <w:rFonts w:ascii="Times New Roman" w:hAnsi="Times New Roman" w:eastAsia="Times New Roman" w:cs="Times New Roman"/>
          <w:noProof w:val="0"/>
          <w:sz w:val="24"/>
          <w:szCs w:val="24"/>
          <w:lang w:val="en-GB"/>
        </w:rPr>
        <w:t>)</w:t>
      </w:r>
      <w:r w:rsidRPr="52A201C0" w:rsidR="309DE8D6">
        <w:rPr>
          <w:rFonts w:ascii="Times New Roman" w:hAnsi="Times New Roman" w:eastAsia="Times New Roman" w:cs="Times New Roman"/>
          <w:noProof w:val="0"/>
          <w:sz w:val="24"/>
          <w:szCs w:val="24"/>
          <w:lang w:val="en-GB"/>
        </w:rPr>
        <w:t>.</w:t>
      </w:r>
    </w:p>
    <w:p w:rsidR="52A201C0" w:rsidP="5DA3B2AC" w:rsidRDefault="52A201C0" w14:paraId="5584E7C7" w14:textId="5850C38F">
      <w:pPr>
        <w:pStyle w:val="Normal"/>
        <w:suppressLineNumbers w:val="0"/>
        <w:bidi w:val="0"/>
        <w:spacing w:before="0" w:beforeAutospacing="off" w:after="160" w:afterAutospacing="off" w:line="360" w:lineRule="auto"/>
        <w:ind w:left="0" w:right="0" w:firstLine="720"/>
        <w:jc w:val="left"/>
        <w:rPr>
          <w:rFonts w:ascii="Times New Roman" w:hAnsi="Times New Roman" w:eastAsia="Times New Roman" w:cs="Times New Roman"/>
          <w:noProof w:val="0"/>
          <w:sz w:val="24"/>
          <w:szCs w:val="24"/>
          <w:lang w:val="en-US"/>
        </w:rPr>
      </w:pPr>
      <w:r w:rsidRPr="5DA3B2AC" w:rsidR="224E947C">
        <w:rPr>
          <w:rFonts w:ascii="Times New Roman" w:hAnsi="Times New Roman" w:eastAsia="Times New Roman" w:cs="Times New Roman"/>
          <w:noProof w:val="0"/>
          <w:sz w:val="24"/>
          <w:szCs w:val="24"/>
          <w:lang w:val="en-US"/>
        </w:rPr>
        <w:t xml:space="preserve">Thus, this study has many strengths, clearly its practical relevance adds to </w:t>
      </w:r>
      <w:r w:rsidRPr="5DA3B2AC" w:rsidR="4A102C30">
        <w:rPr>
          <w:rFonts w:ascii="Times New Roman" w:hAnsi="Times New Roman" w:eastAsia="Times New Roman" w:cs="Times New Roman"/>
          <w:noProof w:val="0"/>
          <w:sz w:val="24"/>
          <w:szCs w:val="24"/>
          <w:lang w:val="en-US"/>
        </w:rPr>
        <w:t>modern</w:t>
      </w:r>
      <w:r w:rsidRPr="5DA3B2AC" w:rsidR="224E947C">
        <w:rPr>
          <w:rFonts w:ascii="Times New Roman" w:hAnsi="Times New Roman" w:eastAsia="Times New Roman" w:cs="Times New Roman"/>
          <w:noProof w:val="0"/>
          <w:sz w:val="24"/>
          <w:szCs w:val="24"/>
          <w:lang w:val="en-US"/>
        </w:rPr>
        <w:t xml:space="preserve"> discourse address</w:t>
      </w:r>
      <w:r w:rsidRPr="5DA3B2AC" w:rsidR="783C7639">
        <w:rPr>
          <w:rFonts w:ascii="Times New Roman" w:hAnsi="Times New Roman" w:eastAsia="Times New Roman" w:cs="Times New Roman"/>
          <w:noProof w:val="0"/>
          <w:sz w:val="24"/>
          <w:szCs w:val="24"/>
          <w:lang w:val="en-US"/>
        </w:rPr>
        <w:t>ing</w:t>
      </w:r>
      <w:r w:rsidRPr="5DA3B2AC" w:rsidR="224E947C">
        <w:rPr>
          <w:rFonts w:ascii="Times New Roman" w:hAnsi="Times New Roman" w:eastAsia="Times New Roman" w:cs="Times New Roman"/>
          <w:noProof w:val="0"/>
          <w:sz w:val="24"/>
          <w:szCs w:val="24"/>
          <w:lang w:val="en-US"/>
        </w:rPr>
        <w:t xml:space="preserve"> contemporary issues.</w:t>
      </w:r>
      <w:r w:rsidRPr="5DA3B2AC" w:rsidR="776FAF17">
        <w:rPr>
          <w:rFonts w:ascii="Times New Roman" w:hAnsi="Times New Roman" w:eastAsia="Times New Roman" w:cs="Times New Roman"/>
          <w:noProof w:val="0"/>
          <w:sz w:val="24"/>
          <w:szCs w:val="24"/>
          <w:lang w:val="en-US"/>
        </w:rPr>
        <w:t xml:space="preserve"> It therefore allows schools and sports clubs to inform their training practice based on evidence</w:t>
      </w:r>
      <w:r w:rsidRPr="5DA3B2AC" w:rsidR="204EB823">
        <w:rPr>
          <w:rFonts w:ascii="Times New Roman" w:hAnsi="Times New Roman" w:eastAsia="Times New Roman" w:cs="Times New Roman"/>
          <w:noProof w:val="0"/>
          <w:sz w:val="24"/>
          <w:szCs w:val="24"/>
          <w:lang w:val="en-US"/>
        </w:rPr>
        <w:t xml:space="preserve">. </w:t>
      </w:r>
      <w:r w:rsidRPr="5DA3B2AC" w:rsidR="2097E885">
        <w:rPr>
          <w:rFonts w:ascii="Times New Roman" w:hAnsi="Times New Roman" w:eastAsia="Times New Roman" w:cs="Times New Roman"/>
          <w:noProof w:val="0"/>
          <w:sz w:val="24"/>
          <w:szCs w:val="24"/>
          <w:lang w:val="en-US"/>
        </w:rPr>
        <w:t>Thereby</w:t>
      </w:r>
      <w:r w:rsidRPr="5DA3B2AC" w:rsidR="204EB823">
        <w:rPr>
          <w:rFonts w:ascii="Times New Roman" w:hAnsi="Times New Roman" w:eastAsia="Times New Roman" w:cs="Times New Roman"/>
          <w:noProof w:val="0"/>
          <w:sz w:val="24"/>
          <w:szCs w:val="24"/>
          <w:lang w:val="en-US"/>
        </w:rPr>
        <w:t xml:space="preserve"> allowing targeted interventions based on </w:t>
      </w:r>
      <w:r w:rsidRPr="5DA3B2AC" w:rsidR="100F0DB1">
        <w:rPr>
          <w:rFonts w:ascii="Times New Roman" w:hAnsi="Times New Roman" w:eastAsia="Times New Roman" w:cs="Times New Roman"/>
          <w:noProof w:val="0"/>
          <w:sz w:val="24"/>
          <w:szCs w:val="24"/>
          <w:lang w:val="en-US"/>
        </w:rPr>
        <w:t xml:space="preserve">differentiated gender results in the study. </w:t>
      </w:r>
      <w:r w:rsidRPr="5DA3B2AC" w:rsidR="60569FE6">
        <w:rPr>
          <w:rFonts w:ascii="Times New Roman" w:hAnsi="Times New Roman" w:eastAsia="Times New Roman" w:cs="Times New Roman"/>
          <w:noProof w:val="0"/>
          <w:sz w:val="24"/>
          <w:szCs w:val="24"/>
          <w:lang w:val="en-US"/>
        </w:rPr>
        <w:t>Perhaps</w:t>
      </w:r>
      <w:r w:rsidRPr="5DA3B2AC" w:rsidR="100F0DB1">
        <w:rPr>
          <w:rFonts w:ascii="Times New Roman" w:hAnsi="Times New Roman" w:eastAsia="Times New Roman" w:cs="Times New Roman"/>
          <w:noProof w:val="0"/>
          <w:sz w:val="24"/>
          <w:szCs w:val="24"/>
          <w:lang w:val="en-US"/>
        </w:rPr>
        <w:t xml:space="preserve"> what</w:t>
      </w:r>
      <w:r w:rsidRPr="5DA3B2AC" w:rsidR="100F0DB1">
        <w:rPr>
          <w:rFonts w:ascii="Times New Roman" w:hAnsi="Times New Roman" w:eastAsia="Times New Roman" w:cs="Times New Roman"/>
          <w:noProof w:val="0"/>
          <w:sz w:val="24"/>
          <w:szCs w:val="24"/>
          <w:lang w:val="en-US"/>
        </w:rPr>
        <w:t xml:space="preserve"> enabled such an effective study was the validated tools used to collate data; CAPL-2 </w:t>
      </w:r>
      <w:r w:rsidRPr="5DA3B2AC" w:rsidR="4452599E">
        <w:rPr>
          <w:rFonts w:ascii="Times New Roman" w:hAnsi="Times New Roman" w:eastAsia="Times New Roman" w:cs="Times New Roman"/>
          <w:noProof w:val="0"/>
          <w:sz w:val="24"/>
          <w:szCs w:val="24"/>
          <w:lang w:val="en-US"/>
        </w:rPr>
        <w:t xml:space="preserve">questionnaire to test </w:t>
      </w:r>
      <w:r w:rsidRPr="5DA3B2AC" w:rsidR="403A0CEE">
        <w:rPr>
          <w:rFonts w:ascii="Times New Roman" w:hAnsi="Times New Roman" w:eastAsia="Times New Roman" w:cs="Times New Roman"/>
          <w:noProof w:val="0"/>
          <w:sz w:val="24"/>
          <w:szCs w:val="24"/>
          <w:lang w:val="en-US"/>
        </w:rPr>
        <w:t xml:space="preserve">PA levels and </w:t>
      </w:r>
      <w:r w:rsidRPr="5DA3B2AC" w:rsidR="2293BCE3">
        <w:rPr>
          <w:rFonts w:ascii="Times New Roman" w:hAnsi="Times New Roman" w:eastAsia="Times New Roman" w:cs="Times New Roman"/>
          <w:noProof w:val="0"/>
          <w:sz w:val="24"/>
          <w:szCs w:val="24"/>
          <w:lang w:val="en-US"/>
        </w:rPr>
        <w:t xml:space="preserve">PC </w:t>
      </w:r>
      <w:r w:rsidRPr="5DA3B2AC" w:rsidR="100F0DB1">
        <w:rPr>
          <w:rFonts w:ascii="Times New Roman" w:hAnsi="Times New Roman" w:eastAsia="Times New Roman" w:cs="Times New Roman"/>
          <w:noProof w:val="0"/>
          <w:sz w:val="24"/>
          <w:szCs w:val="24"/>
          <w:lang w:val="en-US"/>
        </w:rPr>
        <w:t>(</w:t>
      </w:r>
      <w:r w:rsidRPr="5DA3B2AC" w:rsidR="68F5C387">
        <w:rPr>
          <w:rFonts w:ascii="Times New Roman" w:hAnsi="Times New Roman" w:eastAsia="Times New Roman" w:cs="Times New Roman"/>
          <w:noProof w:val="0"/>
          <w:sz w:val="24"/>
          <w:szCs w:val="24"/>
          <w:lang w:val="en-US"/>
        </w:rPr>
        <w:t>CAPL – Second Edition, 2017</w:t>
      </w:r>
      <w:r w:rsidRPr="5DA3B2AC" w:rsidR="100F0DB1">
        <w:rPr>
          <w:rFonts w:ascii="Times New Roman" w:hAnsi="Times New Roman" w:eastAsia="Times New Roman" w:cs="Times New Roman"/>
          <w:noProof w:val="0"/>
          <w:sz w:val="24"/>
          <w:szCs w:val="24"/>
          <w:lang w:val="en-US"/>
        </w:rPr>
        <w:t xml:space="preserve">), </w:t>
      </w:r>
      <w:r w:rsidRPr="5DA3B2AC" w:rsidR="2CD3D48A">
        <w:rPr>
          <w:rFonts w:ascii="Times New Roman" w:hAnsi="Times New Roman" w:eastAsia="Times New Roman" w:cs="Times New Roman"/>
          <w:noProof w:val="0"/>
          <w:sz w:val="24"/>
          <w:szCs w:val="24"/>
          <w:lang w:val="en-US"/>
        </w:rPr>
        <w:t xml:space="preserve">modified questionnaire from </w:t>
      </w:r>
      <w:r w:rsidRPr="5DA3B2AC" w:rsidR="15A628C6">
        <w:rPr>
          <w:rFonts w:ascii="Times New Roman" w:hAnsi="Times New Roman" w:eastAsia="Times New Roman" w:cs="Times New Roman"/>
          <w:i w:val="0"/>
          <w:iCs w:val="0"/>
          <w:noProof w:val="0"/>
          <w:sz w:val="24"/>
          <w:szCs w:val="24"/>
          <w:lang w:val="en-US"/>
        </w:rPr>
        <w:t xml:space="preserve">Chen </w:t>
      </w:r>
      <w:r w:rsidRPr="5DA3B2AC" w:rsidR="15A628C6">
        <w:rPr>
          <w:rFonts w:ascii="Times New Roman" w:hAnsi="Times New Roman" w:eastAsia="Times New Roman" w:cs="Times New Roman"/>
          <w:i w:val="1"/>
          <w:iCs w:val="1"/>
          <w:noProof w:val="0"/>
          <w:sz w:val="24"/>
          <w:szCs w:val="24"/>
          <w:lang w:val="en-US"/>
        </w:rPr>
        <w:t>et.</w:t>
      </w:r>
      <w:r w:rsidRPr="5DA3B2AC" w:rsidR="59421A99">
        <w:rPr>
          <w:rFonts w:ascii="Times New Roman" w:hAnsi="Times New Roman" w:eastAsia="Times New Roman" w:cs="Times New Roman"/>
          <w:i w:val="1"/>
          <w:iCs w:val="1"/>
          <w:noProof w:val="0"/>
          <w:sz w:val="24"/>
          <w:szCs w:val="24"/>
          <w:lang w:val="en-US"/>
        </w:rPr>
        <w:t xml:space="preserve"> </w:t>
      </w:r>
      <w:r w:rsidRPr="5DA3B2AC" w:rsidR="15A628C6">
        <w:rPr>
          <w:rFonts w:ascii="Times New Roman" w:hAnsi="Times New Roman" w:eastAsia="Times New Roman" w:cs="Times New Roman"/>
          <w:i w:val="1"/>
          <w:iCs w:val="1"/>
          <w:noProof w:val="0"/>
          <w:sz w:val="24"/>
          <w:szCs w:val="24"/>
          <w:lang w:val="en-US"/>
        </w:rPr>
        <w:t>al.</w:t>
      </w:r>
      <w:r w:rsidRPr="5DA3B2AC" w:rsidR="15A628C6">
        <w:rPr>
          <w:rFonts w:ascii="Times New Roman" w:hAnsi="Times New Roman" w:eastAsia="Times New Roman" w:cs="Times New Roman"/>
          <w:noProof w:val="0"/>
          <w:sz w:val="24"/>
          <w:szCs w:val="24"/>
          <w:lang w:val="en-US"/>
        </w:rPr>
        <w:t>,</w:t>
      </w:r>
      <w:r w:rsidRPr="5DA3B2AC" w:rsidR="52F9B158">
        <w:rPr>
          <w:rFonts w:ascii="Times New Roman" w:hAnsi="Times New Roman" w:eastAsia="Times New Roman" w:cs="Times New Roman"/>
          <w:noProof w:val="0"/>
          <w:sz w:val="24"/>
          <w:szCs w:val="24"/>
          <w:lang w:val="en-US"/>
        </w:rPr>
        <w:t xml:space="preserve"> </w:t>
      </w:r>
      <w:r w:rsidRPr="5DA3B2AC" w:rsidR="2CD3D48A">
        <w:rPr>
          <w:rFonts w:ascii="Times New Roman" w:hAnsi="Times New Roman" w:eastAsia="Times New Roman" w:cs="Times New Roman"/>
          <w:noProof w:val="0"/>
          <w:sz w:val="24"/>
          <w:szCs w:val="24"/>
          <w:lang w:val="en-US"/>
        </w:rPr>
        <w:t>(</w:t>
      </w:r>
      <w:r w:rsidRPr="5DA3B2AC" w:rsidR="2B91B91F">
        <w:rPr>
          <w:rFonts w:ascii="Times New Roman" w:hAnsi="Times New Roman" w:eastAsia="Times New Roman" w:cs="Times New Roman"/>
          <w:noProof w:val="0"/>
          <w:sz w:val="24"/>
          <w:szCs w:val="24"/>
          <w:lang w:val="en-US"/>
        </w:rPr>
        <w:t>2015</w:t>
      </w:r>
      <w:r w:rsidRPr="5DA3B2AC" w:rsidR="2CD3D48A">
        <w:rPr>
          <w:rFonts w:ascii="Times New Roman" w:hAnsi="Times New Roman" w:eastAsia="Times New Roman" w:cs="Times New Roman"/>
          <w:noProof w:val="0"/>
          <w:sz w:val="24"/>
          <w:szCs w:val="24"/>
          <w:lang w:val="en-US"/>
        </w:rPr>
        <w:t xml:space="preserve">) for </w:t>
      </w:r>
      <w:r w:rsidRPr="5DA3B2AC" w:rsidR="2CD3D48A">
        <w:rPr>
          <w:rFonts w:ascii="Times New Roman" w:hAnsi="Times New Roman" w:eastAsia="Times New Roman" w:cs="Times New Roman"/>
          <w:noProof w:val="0"/>
          <w:sz w:val="24"/>
          <w:szCs w:val="24"/>
          <w:lang w:val="en-US"/>
        </w:rPr>
        <w:t>competence s</w:t>
      </w:r>
      <w:r w:rsidRPr="5DA3B2AC" w:rsidR="2C89434C">
        <w:rPr>
          <w:rFonts w:ascii="Times New Roman" w:hAnsi="Times New Roman" w:eastAsia="Times New Roman" w:cs="Times New Roman"/>
          <w:noProof w:val="0"/>
          <w:sz w:val="24"/>
          <w:szCs w:val="24"/>
          <w:lang w:val="en-US"/>
        </w:rPr>
        <w:t xml:space="preserve">atisfaction and frustration, </w:t>
      </w:r>
      <w:r w:rsidRPr="5DA3B2AC" w:rsidR="100F0DB1">
        <w:rPr>
          <w:rFonts w:ascii="Times New Roman" w:hAnsi="Times New Roman" w:eastAsia="Times New Roman" w:cs="Times New Roman"/>
          <w:noProof w:val="0"/>
          <w:sz w:val="24"/>
          <w:szCs w:val="24"/>
          <w:lang w:val="en-US"/>
        </w:rPr>
        <w:t xml:space="preserve">BREQ-2 </w:t>
      </w:r>
      <w:r w:rsidRPr="5DA3B2AC" w:rsidR="6659F20F">
        <w:rPr>
          <w:rFonts w:ascii="Times New Roman" w:hAnsi="Times New Roman" w:eastAsia="Times New Roman" w:cs="Times New Roman"/>
          <w:noProof w:val="0"/>
          <w:sz w:val="24"/>
          <w:szCs w:val="24"/>
          <w:lang w:val="en-US"/>
        </w:rPr>
        <w:t xml:space="preserve">questionnaire for motivation </w:t>
      </w:r>
      <w:r w:rsidRPr="5DA3B2AC" w:rsidR="59FAA3A4">
        <w:rPr>
          <w:rFonts w:ascii="Times New Roman" w:hAnsi="Times New Roman" w:eastAsia="Times New Roman" w:cs="Times New Roman"/>
          <w:noProof w:val="0"/>
          <w:sz w:val="24"/>
          <w:szCs w:val="24"/>
          <w:lang w:val="en-US"/>
        </w:rPr>
        <w:t>regulations</w:t>
      </w:r>
      <w:r w:rsidRPr="5DA3B2AC" w:rsidR="6659F20F">
        <w:rPr>
          <w:rFonts w:ascii="Times New Roman" w:hAnsi="Times New Roman" w:eastAsia="Times New Roman" w:cs="Times New Roman"/>
          <w:noProof w:val="0"/>
          <w:sz w:val="24"/>
          <w:szCs w:val="24"/>
          <w:lang w:val="en-US"/>
        </w:rPr>
        <w:t xml:space="preserve"> </w:t>
      </w:r>
      <w:r w:rsidRPr="5DA3B2AC" w:rsidR="100F0DB1">
        <w:rPr>
          <w:rFonts w:ascii="Times New Roman" w:hAnsi="Times New Roman" w:eastAsia="Times New Roman" w:cs="Times New Roman"/>
          <w:noProof w:val="0"/>
          <w:sz w:val="24"/>
          <w:szCs w:val="24"/>
          <w:lang w:val="en-US"/>
        </w:rPr>
        <w:t>(</w:t>
      </w:r>
      <w:r w:rsidRPr="5DA3B2AC" w:rsidR="2AA69292">
        <w:rPr>
          <w:rFonts w:ascii="Times New Roman" w:hAnsi="Times New Roman" w:eastAsia="Times New Roman" w:cs="Times New Roman"/>
          <w:noProof w:val="0"/>
          <w:sz w:val="24"/>
          <w:szCs w:val="24"/>
          <w:lang w:val="en-US"/>
        </w:rPr>
        <w:t>Markland and Tobin, 2004</w:t>
      </w:r>
      <w:r w:rsidRPr="5DA3B2AC" w:rsidR="100F0DB1">
        <w:rPr>
          <w:rFonts w:ascii="Times New Roman" w:hAnsi="Times New Roman" w:eastAsia="Times New Roman" w:cs="Times New Roman"/>
          <w:noProof w:val="0"/>
          <w:sz w:val="24"/>
          <w:szCs w:val="24"/>
          <w:lang w:val="en-US"/>
        </w:rPr>
        <w:t xml:space="preserve">) </w:t>
      </w:r>
      <w:r w:rsidRPr="5DA3B2AC" w:rsidR="4EBF202E">
        <w:rPr>
          <w:rFonts w:ascii="Times New Roman" w:hAnsi="Times New Roman" w:eastAsia="Times New Roman" w:cs="Times New Roman"/>
          <w:noProof w:val="0"/>
          <w:sz w:val="24"/>
          <w:szCs w:val="24"/>
          <w:lang w:val="en-US"/>
        </w:rPr>
        <w:t>and Movement ABC</w:t>
      </w:r>
      <w:r w:rsidRPr="5DA3B2AC" w:rsidR="0F53A100">
        <w:rPr>
          <w:rFonts w:ascii="Times New Roman" w:hAnsi="Times New Roman" w:eastAsia="Times New Roman" w:cs="Times New Roman"/>
          <w:noProof w:val="0"/>
          <w:sz w:val="24"/>
          <w:szCs w:val="24"/>
          <w:lang w:val="en-US"/>
        </w:rPr>
        <w:t>-2</w:t>
      </w:r>
      <w:r w:rsidRPr="5DA3B2AC" w:rsidR="4EBF202E">
        <w:rPr>
          <w:rFonts w:ascii="Times New Roman" w:hAnsi="Times New Roman" w:eastAsia="Times New Roman" w:cs="Times New Roman"/>
          <w:noProof w:val="0"/>
          <w:sz w:val="24"/>
          <w:szCs w:val="24"/>
          <w:lang w:val="en-US"/>
        </w:rPr>
        <w:t xml:space="preserve"> </w:t>
      </w:r>
      <w:r w:rsidRPr="5DA3B2AC" w:rsidR="0F53A100">
        <w:rPr>
          <w:rFonts w:ascii="Times New Roman" w:hAnsi="Times New Roman" w:eastAsia="Times New Roman" w:cs="Times New Roman"/>
          <w:noProof w:val="0"/>
          <w:sz w:val="24"/>
          <w:szCs w:val="24"/>
          <w:lang w:val="en-US"/>
        </w:rPr>
        <w:t xml:space="preserve">for AMC </w:t>
      </w:r>
      <w:r w:rsidRPr="5DA3B2AC" w:rsidR="4EBF202E">
        <w:rPr>
          <w:rFonts w:ascii="Times New Roman" w:hAnsi="Times New Roman" w:eastAsia="Times New Roman" w:cs="Times New Roman"/>
          <w:noProof w:val="0"/>
          <w:sz w:val="24"/>
          <w:szCs w:val="24"/>
          <w:lang w:val="en-US"/>
        </w:rPr>
        <w:t>(</w:t>
      </w:r>
      <w:r w:rsidRPr="5DA3B2AC" w:rsidR="39539864">
        <w:rPr>
          <w:rFonts w:ascii="Times New Roman" w:hAnsi="Times New Roman" w:eastAsia="Times New Roman" w:cs="Times New Roman"/>
          <w:noProof w:val="0"/>
          <w:sz w:val="24"/>
          <w:szCs w:val="24"/>
          <w:lang w:val="en-US"/>
        </w:rPr>
        <w:t xml:space="preserve">Henderson, </w:t>
      </w:r>
      <w:r w:rsidRPr="5DA3B2AC" w:rsidR="39539864">
        <w:rPr>
          <w:rFonts w:ascii="Times New Roman" w:hAnsi="Times New Roman" w:eastAsia="Times New Roman" w:cs="Times New Roman"/>
          <w:noProof w:val="0"/>
          <w:sz w:val="24"/>
          <w:szCs w:val="24"/>
          <w:lang w:val="en-US"/>
        </w:rPr>
        <w:t>Sugden</w:t>
      </w:r>
      <w:r w:rsidRPr="5DA3B2AC" w:rsidR="39539864">
        <w:rPr>
          <w:rFonts w:ascii="Times New Roman" w:hAnsi="Times New Roman" w:eastAsia="Times New Roman" w:cs="Times New Roman"/>
          <w:noProof w:val="0"/>
          <w:sz w:val="24"/>
          <w:szCs w:val="24"/>
          <w:lang w:val="en-US"/>
        </w:rPr>
        <w:t>, and Barnett, 2007)</w:t>
      </w:r>
      <w:r w:rsidRPr="5DA3B2AC" w:rsidR="4A4BF697">
        <w:rPr>
          <w:rFonts w:ascii="Times New Roman" w:hAnsi="Times New Roman" w:eastAsia="Times New Roman" w:cs="Times New Roman"/>
          <w:noProof w:val="0"/>
          <w:sz w:val="24"/>
          <w:szCs w:val="24"/>
          <w:lang w:val="en-US"/>
        </w:rPr>
        <w:t>. As these assessment too</w:t>
      </w:r>
      <w:r w:rsidRPr="5DA3B2AC" w:rsidR="66EDE627">
        <w:rPr>
          <w:rFonts w:ascii="Times New Roman" w:hAnsi="Times New Roman" w:eastAsia="Times New Roman" w:cs="Times New Roman"/>
          <w:noProof w:val="0"/>
          <w:sz w:val="24"/>
          <w:szCs w:val="24"/>
          <w:lang w:val="en-US"/>
        </w:rPr>
        <w:t>l</w:t>
      </w:r>
      <w:r w:rsidRPr="5DA3B2AC" w:rsidR="4A4BF697">
        <w:rPr>
          <w:rFonts w:ascii="Times New Roman" w:hAnsi="Times New Roman" w:eastAsia="Times New Roman" w:cs="Times New Roman"/>
          <w:noProof w:val="0"/>
          <w:sz w:val="24"/>
          <w:szCs w:val="24"/>
          <w:lang w:val="en-US"/>
        </w:rPr>
        <w:t xml:space="preserve">s have been used previously with this </w:t>
      </w:r>
      <w:r w:rsidRPr="5DA3B2AC" w:rsidR="5F718915">
        <w:rPr>
          <w:rFonts w:ascii="Times New Roman" w:hAnsi="Times New Roman" w:eastAsia="Times New Roman" w:cs="Times New Roman"/>
          <w:noProof w:val="0"/>
          <w:sz w:val="24"/>
          <w:szCs w:val="24"/>
          <w:lang w:val="en-US"/>
        </w:rPr>
        <w:t>demographic</w:t>
      </w:r>
      <w:r w:rsidRPr="5DA3B2AC" w:rsidR="4A4BF697">
        <w:rPr>
          <w:rFonts w:ascii="Times New Roman" w:hAnsi="Times New Roman" w:eastAsia="Times New Roman" w:cs="Times New Roman"/>
          <w:noProof w:val="0"/>
          <w:sz w:val="24"/>
          <w:szCs w:val="24"/>
          <w:lang w:val="en-US"/>
        </w:rPr>
        <w:t xml:space="preserve"> (</w:t>
      </w:r>
      <w:r w:rsidRPr="5DA3B2AC" w:rsidR="526F42E6">
        <w:rPr>
          <w:rFonts w:ascii="Times New Roman" w:hAnsi="Times New Roman" w:eastAsia="Times New Roman" w:cs="Times New Roman"/>
          <w:noProof w:val="0"/>
          <w:sz w:val="24"/>
          <w:szCs w:val="24"/>
          <w:lang w:val="en-US"/>
        </w:rPr>
        <w:t>Wilson</w:t>
      </w:r>
      <w:r w:rsidRPr="5DA3B2AC" w:rsidR="526F42E6">
        <w:rPr>
          <w:rFonts w:ascii="Times New Roman" w:hAnsi="Times New Roman" w:eastAsia="Times New Roman" w:cs="Times New Roman"/>
          <w:i w:val="1"/>
          <w:iCs w:val="1"/>
          <w:noProof w:val="0"/>
          <w:sz w:val="24"/>
          <w:szCs w:val="24"/>
          <w:lang w:val="en-US"/>
        </w:rPr>
        <w:t xml:space="preserve"> et</w:t>
      </w:r>
      <w:r w:rsidRPr="5DA3B2AC" w:rsidR="59603F99">
        <w:rPr>
          <w:rFonts w:ascii="Times New Roman" w:hAnsi="Times New Roman" w:eastAsia="Times New Roman" w:cs="Times New Roman"/>
          <w:i w:val="1"/>
          <w:iCs w:val="1"/>
          <w:noProof w:val="0"/>
          <w:sz w:val="24"/>
          <w:szCs w:val="24"/>
          <w:lang w:val="en-US"/>
        </w:rPr>
        <w:t xml:space="preserve"> </w:t>
      </w:r>
      <w:r w:rsidRPr="5DA3B2AC" w:rsidR="526F42E6">
        <w:rPr>
          <w:rFonts w:ascii="Times New Roman" w:hAnsi="Times New Roman" w:eastAsia="Times New Roman" w:cs="Times New Roman"/>
          <w:i w:val="1"/>
          <w:iCs w:val="1"/>
          <w:noProof w:val="0"/>
          <w:sz w:val="24"/>
          <w:szCs w:val="24"/>
          <w:lang w:val="en-US"/>
        </w:rPr>
        <w:t>al</w:t>
      </w:r>
      <w:r w:rsidRPr="5DA3B2AC" w:rsidR="526F42E6">
        <w:rPr>
          <w:rFonts w:ascii="Times New Roman" w:hAnsi="Times New Roman" w:eastAsia="Times New Roman" w:cs="Times New Roman"/>
          <w:noProof w:val="0"/>
          <w:sz w:val="24"/>
          <w:szCs w:val="24"/>
          <w:lang w:val="en-US"/>
        </w:rPr>
        <w:t>., 2006; Longmuir</w:t>
      </w:r>
      <w:r w:rsidRPr="5DA3B2AC" w:rsidR="526F42E6">
        <w:rPr>
          <w:rFonts w:ascii="Times New Roman" w:hAnsi="Times New Roman" w:eastAsia="Times New Roman" w:cs="Times New Roman"/>
          <w:i w:val="1"/>
          <w:iCs w:val="1"/>
          <w:noProof w:val="0"/>
          <w:sz w:val="24"/>
          <w:szCs w:val="24"/>
          <w:lang w:val="en-US"/>
        </w:rPr>
        <w:t xml:space="preserve"> et</w:t>
      </w:r>
      <w:r w:rsidRPr="5DA3B2AC" w:rsidR="256A805C">
        <w:rPr>
          <w:rFonts w:ascii="Times New Roman" w:hAnsi="Times New Roman" w:eastAsia="Times New Roman" w:cs="Times New Roman"/>
          <w:i w:val="1"/>
          <w:iCs w:val="1"/>
          <w:noProof w:val="0"/>
          <w:sz w:val="24"/>
          <w:szCs w:val="24"/>
          <w:lang w:val="en-US"/>
        </w:rPr>
        <w:t xml:space="preserve"> </w:t>
      </w:r>
      <w:r w:rsidRPr="5DA3B2AC" w:rsidR="526F42E6">
        <w:rPr>
          <w:rFonts w:ascii="Times New Roman" w:hAnsi="Times New Roman" w:eastAsia="Times New Roman" w:cs="Times New Roman"/>
          <w:i w:val="1"/>
          <w:iCs w:val="1"/>
          <w:noProof w:val="0"/>
          <w:sz w:val="24"/>
          <w:szCs w:val="24"/>
          <w:lang w:val="en-US"/>
        </w:rPr>
        <w:t>al.</w:t>
      </w:r>
      <w:r w:rsidRPr="5DA3B2AC" w:rsidR="526F42E6">
        <w:rPr>
          <w:rFonts w:ascii="Times New Roman" w:hAnsi="Times New Roman" w:eastAsia="Times New Roman" w:cs="Times New Roman"/>
          <w:noProof w:val="0"/>
          <w:sz w:val="24"/>
          <w:szCs w:val="24"/>
          <w:lang w:val="en-US"/>
        </w:rPr>
        <w:t xml:space="preserve">, 2015; </w:t>
      </w:r>
      <w:r w:rsidRPr="5DA3B2AC" w:rsidR="7196112E">
        <w:rPr>
          <w:rFonts w:ascii="Times New Roman" w:hAnsi="Times New Roman" w:eastAsia="Times New Roman" w:cs="Times New Roman"/>
          <w:noProof w:val="0"/>
          <w:sz w:val="24"/>
          <w:szCs w:val="24"/>
          <w:lang w:val="en-US"/>
        </w:rPr>
        <w:t>S</w:t>
      </w:r>
      <w:r w:rsidRPr="5DA3B2AC" w:rsidR="7982D656">
        <w:rPr>
          <w:rFonts w:ascii="Times New Roman" w:hAnsi="Times New Roman" w:eastAsia="Times New Roman" w:cs="Times New Roman"/>
          <w:noProof w:val="0"/>
          <w:sz w:val="24"/>
          <w:szCs w:val="24"/>
          <w:lang w:val="en-US"/>
        </w:rPr>
        <w:t>chulz</w:t>
      </w:r>
      <w:r w:rsidRPr="5DA3B2AC" w:rsidR="7982D656">
        <w:rPr>
          <w:rFonts w:ascii="Times New Roman" w:hAnsi="Times New Roman" w:eastAsia="Times New Roman" w:cs="Times New Roman"/>
          <w:i w:val="1"/>
          <w:iCs w:val="1"/>
          <w:noProof w:val="0"/>
          <w:sz w:val="24"/>
          <w:szCs w:val="24"/>
          <w:lang w:val="en-US"/>
        </w:rPr>
        <w:t xml:space="preserve"> et</w:t>
      </w:r>
      <w:r w:rsidRPr="5DA3B2AC" w:rsidR="32DA9524">
        <w:rPr>
          <w:rFonts w:ascii="Times New Roman" w:hAnsi="Times New Roman" w:eastAsia="Times New Roman" w:cs="Times New Roman"/>
          <w:i w:val="1"/>
          <w:iCs w:val="1"/>
          <w:noProof w:val="0"/>
          <w:sz w:val="24"/>
          <w:szCs w:val="24"/>
          <w:lang w:val="en-US"/>
        </w:rPr>
        <w:t xml:space="preserve"> </w:t>
      </w:r>
      <w:r w:rsidRPr="5DA3B2AC" w:rsidR="7982D656">
        <w:rPr>
          <w:rFonts w:ascii="Times New Roman" w:hAnsi="Times New Roman" w:eastAsia="Times New Roman" w:cs="Times New Roman"/>
          <w:i w:val="1"/>
          <w:iCs w:val="1"/>
          <w:noProof w:val="0"/>
          <w:sz w:val="24"/>
          <w:szCs w:val="24"/>
          <w:lang w:val="en-US"/>
        </w:rPr>
        <w:t>al.</w:t>
      </w:r>
      <w:r w:rsidRPr="5DA3B2AC" w:rsidR="7982D656">
        <w:rPr>
          <w:rFonts w:ascii="Times New Roman" w:hAnsi="Times New Roman" w:eastAsia="Times New Roman" w:cs="Times New Roman"/>
          <w:noProof w:val="0"/>
          <w:sz w:val="24"/>
          <w:szCs w:val="24"/>
          <w:lang w:val="en-US"/>
        </w:rPr>
        <w:t>, 2017</w:t>
      </w:r>
      <w:r w:rsidRPr="5DA3B2AC" w:rsidR="4A4BF697">
        <w:rPr>
          <w:rFonts w:ascii="Times New Roman" w:hAnsi="Times New Roman" w:eastAsia="Times New Roman" w:cs="Times New Roman"/>
          <w:noProof w:val="0"/>
          <w:sz w:val="24"/>
          <w:szCs w:val="24"/>
          <w:lang w:val="en-US"/>
        </w:rPr>
        <w:t xml:space="preserve">) </w:t>
      </w:r>
      <w:r w:rsidRPr="5DA3B2AC" w:rsidR="4A4BF697">
        <w:rPr>
          <w:rFonts w:ascii="Times New Roman" w:hAnsi="Times New Roman" w:eastAsia="Times New Roman" w:cs="Times New Roman"/>
          <w:noProof w:val="0"/>
          <w:sz w:val="24"/>
          <w:szCs w:val="24"/>
          <w:lang w:val="en-US"/>
        </w:rPr>
        <w:t>it</w:t>
      </w:r>
      <w:r w:rsidRPr="5DA3B2AC" w:rsidR="4A4BF697">
        <w:rPr>
          <w:rFonts w:ascii="Times New Roman" w:hAnsi="Times New Roman" w:eastAsia="Times New Roman" w:cs="Times New Roman"/>
          <w:noProof w:val="0"/>
          <w:sz w:val="24"/>
          <w:szCs w:val="24"/>
          <w:lang w:val="en-US"/>
        </w:rPr>
        <w:t xml:space="preserve"> helps to ensure </w:t>
      </w:r>
      <w:r w:rsidRPr="5DA3B2AC" w:rsidR="00C1BD34">
        <w:rPr>
          <w:rFonts w:ascii="Times New Roman" w:hAnsi="Times New Roman" w:eastAsia="Times New Roman" w:cs="Times New Roman"/>
          <w:noProof w:val="0"/>
          <w:sz w:val="24"/>
          <w:szCs w:val="24"/>
          <w:lang w:val="en-US"/>
        </w:rPr>
        <w:t xml:space="preserve">good validity and reliability in the data collection. </w:t>
      </w:r>
      <w:r w:rsidRPr="5DA3B2AC" w:rsidR="042E1044">
        <w:rPr>
          <w:rFonts w:ascii="Times New Roman" w:hAnsi="Times New Roman" w:eastAsia="Times New Roman" w:cs="Times New Roman"/>
          <w:noProof w:val="0"/>
          <w:sz w:val="24"/>
          <w:szCs w:val="24"/>
          <w:lang w:val="en-US"/>
        </w:rPr>
        <w:t>Furthermore</w:t>
      </w:r>
      <w:r w:rsidRPr="5DA3B2AC" w:rsidR="00C1BD34">
        <w:rPr>
          <w:rFonts w:ascii="Times New Roman" w:hAnsi="Times New Roman" w:eastAsia="Times New Roman" w:cs="Times New Roman"/>
          <w:noProof w:val="0"/>
          <w:sz w:val="24"/>
          <w:szCs w:val="24"/>
          <w:lang w:val="en-US"/>
        </w:rPr>
        <w:t xml:space="preserve">, due to using both </w:t>
      </w:r>
      <w:r w:rsidRPr="5DA3B2AC" w:rsidR="4CE667ED">
        <w:rPr>
          <w:rFonts w:ascii="Times New Roman" w:hAnsi="Times New Roman" w:eastAsia="Times New Roman" w:cs="Times New Roman"/>
          <w:noProof w:val="0"/>
          <w:sz w:val="24"/>
          <w:szCs w:val="24"/>
          <w:lang w:val="en-US"/>
        </w:rPr>
        <w:t>self-reported</w:t>
      </w:r>
      <w:r w:rsidRPr="5DA3B2AC" w:rsidR="00C1BD34">
        <w:rPr>
          <w:rFonts w:ascii="Times New Roman" w:hAnsi="Times New Roman" w:eastAsia="Times New Roman" w:cs="Times New Roman"/>
          <w:noProof w:val="0"/>
          <w:sz w:val="24"/>
          <w:szCs w:val="24"/>
          <w:lang w:val="en-US"/>
        </w:rPr>
        <w:t xml:space="preserve"> measures (questionnaires) and objective measure (Movement ABC</w:t>
      </w:r>
      <w:r w:rsidRPr="5DA3B2AC" w:rsidR="25227B5B">
        <w:rPr>
          <w:rFonts w:ascii="Times New Roman" w:hAnsi="Times New Roman" w:eastAsia="Times New Roman" w:cs="Times New Roman"/>
          <w:noProof w:val="0"/>
          <w:sz w:val="24"/>
          <w:szCs w:val="24"/>
          <w:lang w:val="en-US"/>
        </w:rPr>
        <w:t>-2</w:t>
      </w:r>
      <w:r w:rsidRPr="5DA3B2AC" w:rsidR="00C1BD34">
        <w:rPr>
          <w:rFonts w:ascii="Times New Roman" w:hAnsi="Times New Roman" w:eastAsia="Times New Roman" w:cs="Times New Roman"/>
          <w:noProof w:val="0"/>
          <w:sz w:val="24"/>
          <w:szCs w:val="24"/>
          <w:lang w:val="en-US"/>
        </w:rPr>
        <w:t xml:space="preserve">) it reduces risk of </w:t>
      </w:r>
      <w:r w:rsidRPr="5DA3B2AC" w:rsidR="59B805AB">
        <w:rPr>
          <w:rFonts w:ascii="Times New Roman" w:hAnsi="Times New Roman" w:eastAsia="Times New Roman" w:cs="Times New Roman"/>
          <w:noProof w:val="0"/>
          <w:sz w:val="24"/>
          <w:szCs w:val="24"/>
          <w:lang w:val="en-US"/>
        </w:rPr>
        <w:t>bias that could arise from using just one type of measure</w:t>
      </w:r>
      <w:r w:rsidRPr="5DA3B2AC" w:rsidR="129C4269">
        <w:rPr>
          <w:rFonts w:ascii="Times New Roman" w:hAnsi="Times New Roman" w:eastAsia="Times New Roman" w:cs="Times New Roman"/>
          <w:noProof w:val="0"/>
          <w:sz w:val="24"/>
          <w:szCs w:val="24"/>
          <w:lang w:val="en-US"/>
        </w:rPr>
        <w:t xml:space="preserve"> (</w:t>
      </w:r>
      <w:r w:rsidRPr="5DA3B2AC" w:rsidR="03B67925">
        <w:rPr>
          <w:rFonts w:ascii="Times New Roman" w:hAnsi="Times New Roman" w:eastAsia="Times New Roman" w:cs="Times New Roman"/>
          <w:noProof w:val="0"/>
          <w:sz w:val="24"/>
          <w:szCs w:val="24"/>
          <w:lang w:val="en-US"/>
        </w:rPr>
        <w:t xml:space="preserve">Van Hoye, Nicaise, and Sarrazin, 2014; </w:t>
      </w:r>
      <w:r w:rsidRPr="5DA3B2AC" w:rsidR="56E4D6C9">
        <w:rPr>
          <w:rFonts w:ascii="Times New Roman" w:hAnsi="Times New Roman" w:eastAsia="Times New Roman" w:cs="Times New Roman"/>
          <w:noProof w:val="0"/>
          <w:sz w:val="24"/>
          <w:szCs w:val="24"/>
          <w:lang w:val="en-US"/>
        </w:rPr>
        <w:t>Gotte</w:t>
      </w:r>
      <w:r w:rsidRPr="5DA3B2AC" w:rsidR="56E4D6C9">
        <w:rPr>
          <w:rFonts w:ascii="Times New Roman" w:hAnsi="Times New Roman" w:eastAsia="Times New Roman" w:cs="Times New Roman"/>
          <w:i w:val="1"/>
          <w:iCs w:val="1"/>
          <w:noProof w:val="0"/>
          <w:sz w:val="24"/>
          <w:szCs w:val="24"/>
          <w:lang w:val="en-US"/>
        </w:rPr>
        <w:t xml:space="preserve"> et al.</w:t>
      </w:r>
      <w:r w:rsidRPr="5DA3B2AC" w:rsidR="56E4D6C9">
        <w:rPr>
          <w:rFonts w:ascii="Times New Roman" w:hAnsi="Times New Roman" w:eastAsia="Times New Roman" w:cs="Times New Roman"/>
          <w:noProof w:val="0"/>
          <w:sz w:val="24"/>
          <w:szCs w:val="24"/>
          <w:lang w:val="en-US"/>
        </w:rPr>
        <w:t>, 2017</w:t>
      </w:r>
      <w:r w:rsidRPr="5DA3B2AC" w:rsidR="129C4269">
        <w:rPr>
          <w:rFonts w:ascii="Times New Roman" w:hAnsi="Times New Roman" w:eastAsia="Times New Roman" w:cs="Times New Roman"/>
          <w:noProof w:val="0"/>
          <w:sz w:val="24"/>
          <w:szCs w:val="24"/>
          <w:lang w:val="en-US"/>
        </w:rPr>
        <w:t>)</w:t>
      </w:r>
      <w:r w:rsidRPr="5DA3B2AC" w:rsidR="59B805AB">
        <w:rPr>
          <w:rFonts w:ascii="Times New Roman" w:hAnsi="Times New Roman" w:eastAsia="Times New Roman" w:cs="Times New Roman"/>
          <w:noProof w:val="0"/>
          <w:sz w:val="24"/>
          <w:szCs w:val="24"/>
          <w:lang w:val="en-US"/>
        </w:rPr>
        <w:t>. However, the research is limited by its sampl</w:t>
      </w:r>
      <w:r w:rsidRPr="5DA3B2AC" w:rsidR="36B74A3C">
        <w:rPr>
          <w:rFonts w:ascii="Times New Roman" w:hAnsi="Times New Roman" w:eastAsia="Times New Roman" w:cs="Times New Roman"/>
          <w:noProof w:val="0"/>
          <w:sz w:val="24"/>
          <w:szCs w:val="24"/>
          <w:lang w:val="en-US"/>
        </w:rPr>
        <w:t xml:space="preserve">ing technique as </w:t>
      </w:r>
      <w:r w:rsidRPr="5DA3B2AC" w:rsidR="1C87D157">
        <w:rPr>
          <w:rFonts w:ascii="Times New Roman" w:hAnsi="Times New Roman" w:eastAsia="Times New Roman" w:cs="Times New Roman"/>
          <w:noProof w:val="0"/>
          <w:sz w:val="24"/>
          <w:szCs w:val="24"/>
          <w:lang w:val="en-US"/>
        </w:rPr>
        <w:t>convenient</w:t>
      </w:r>
      <w:r w:rsidRPr="5DA3B2AC" w:rsidR="59B805AB">
        <w:rPr>
          <w:rFonts w:ascii="Times New Roman" w:hAnsi="Times New Roman" w:eastAsia="Times New Roman" w:cs="Times New Roman"/>
          <w:noProof w:val="0"/>
          <w:sz w:val="24"/>
          <w:szCs w:val="24"/>
          <w:lang w:val="en-US"/>
        </w:rPr>
        <w:t xml:space="preserve"> sampl</w:t>
      </w:r>
      <w:r w:rsidRPr="5DA3B2AC" w:rsidR="63864192">
        <w:rPr>
          <w:rFonts w:ascii="Times New Roman" w:hAnsi="Times New Roman" w:eastAsia="Times New Roman" w:cs="Times New Roman"/>
          <w:noProof w:val="0"/>
          <w:sz w:val="24"/>
          <w:szCs w:val="24"/>
          <w:lang w:val="en-US"/>
        </w:rPr>
        <w:t xml:space="preserve">ing meant </w:t>
      </w:r>
      <w:r w:rsidRPr="5DA3B2AC" w:rsidR="49D07284">
        <w:rPr>
          <w:rFonts w:ascii="Times New Roman" w:hAnsi="Times New Roman" w:eastAsia="Times New Roman" w:cs="Times New Roman"/>
          <w:noProof w:val="0"/>
          <w:sz w:val="24"/>
          <w:szCs w:val="24"/>
          <w:lang w:val="en-US"/>
        </w:rPr>
        <w:t>participants</w:t>
      </w:r>
      <w:r w:rsidRPr="5DA3B2AC" w:rsidR="63864192">
        <w:rPr>
          <w:rFonts w:ascii="Times New Roman" w:hAnsi="Times New Roman" w:eastAsia="Times New Roman" w:cs="Times New Roman"/>
          <w:noProof w:val="0"/>
          <w:sz w:val="24"/>
          <w:szCs w:val="24"/>
          <w:lang w:val="en-US"/>
        </w:rPr>
        <w:t xml:space="preserve"> were chosen due to </w:t>
      </w:r>
      <w:r w:rsidRPr="5DA3B2AC" w:rsidR="6EC9F582">
        <w:rPr>
          <w:rFonts w:ascii="Times New Roman" w:hAnsi="Times New Roman" w:eastAsia="Times New Roman" w:cs="Times New Roman"/>
          <w:noProof w:val="0"/>
          <w:sz w:val="24"/>
          <w:szCs w:val="24"/>
          <w:lang w:val="en-US"/>
        </w:rPr>
        <w:t>convenance</w:t>
      </w:r>
      <w:r w:rsidRPr="5DA3B2AC" w:rsidR="63864192">
        <w:rPr>
          <w:rFonts w:ascii="Times New Roman" w:hAnsi="Times New Roman" w:eastAsia="Times New Roman" w:cs="Times New Roman"/>
          <w:noProof w:val="0"/>
          <w:sz w:val="24"/>
          <w:szCs w:val="24"/>
          <w:lang w:val="en-US"/>
        </w:rPr>
        <w:t xml:space="preserve"> not at random</w:t>
      </w:r>
      <w:r w:rsidRPr="5DA3B2AC" w:rsidR="50194FDF">
        <w:rPr>
          <w:rFonts w:ascii="Times New Roman" w:hAnsi="Times New Roman" w:eastAsia="Times New Roman" w:cs="Times New Roman"/>
          <w:noProof w:val="0"/>
          <w:sz w:val="24"/>
          <w:szCs w:val="24"/>
          <w:lang w:val="en-US"/>
        </w:rPr>
        <w:t xml:space="preserve"> which limits diversity in the sample. Especially as both sample groups were taken from children at sports </w:t>
      </w:r>
      <w:r w:rsidRPr="5DA3B2AC" w:rsidR="7A546880">
        <w:rPr>
          <w:rFonts w:ascii="Times New Roman" w:hAnsi="Times New Roman" w:eastAsia="Times New Roman" w:cs="Times New Roman"/>
          <w:noProof w:val="0"/>
          <w:sz w:val="24"/>
          <w:szCs w:val="24"/>
          <w:lang w:val="en-US"/>
        </w:rPr>
        <w:t>clubs,</w:t>
      </w:r>
      <w:r w:rsidRPr="5DA3B2AC" w:rsidR="50194FDF">
        <w:rPr>
          <w:rFonts w:ascii="Times New Roman" w:hAnsi="Times New Roman" w:eastAsia="Times New Roman" w:cs="Times New Roman"/>
          <w:noProof w:val="0"/>
          <w:sz w:val="24"/>
          <w:szCs w:val="24"/>
          <w:lang w:val="en-US"/>
        </w:rPr>
        <w:t xml:space="preserve"> so data is not representative of </w:t>
      </w:r>
      <w:r w:rsidRPr="5DA3B2AC" w:rsidR="2BF2A85B">
        <w:rPr>
          <w:rFonts w:ascii="Times New Roman" w:hAnsi="Times New Roman" w:eastAsia="Times New Roman" w:cs="Times New Roman"/>
          <w:noProof w:val="0"/>
          <w:sz w:val="24"/>
          <w:szCs w:val="24"/>
          <w:lang w:val="en-US"/>
        </w:rPr>
        <w:t>children's</w:t>
      </w:r>
      <w:r w:rsidRPr="5DA3B2AC" w:rsidR="50194FDF">
        <w:rPr>
          <w:rFonts w:ascii="Times New Roman" w:hAnsi="Times New Roman" w:eastAsia="Times New Roman" w:cs="Times New Roman"/>
          <w:noProof w:val="0"/>
          <w:sz w:val="24"/>
          <w:szCs w:val="24"/>
          <w:lang w:val="en-US"/>
        </w:rPr>
        <w:t xml:space="preserve"> PA, </w:t>
      </w:r>
      <w:r w:rsidRPr="5DA3B2AC" w:rsidR="50194FDF">
        <w:rPr>
          <w:rFonts w:ascii="Times New Roman" w:hAnsi="Times New Roman" w:eastAsia="Times New Roman" w:cs="Times New Roman"/>
          <w:noProof w:val="0"/>
          <w:sz w:val="24"/>
          <w:szCs w:val="24"/>
          <w:lang w:val="en-US"/>
        </w:rPr>
        <w:t>motivation</w:t>
      </w:r>
      <w:r w:rsidRPr="5DA3B2AC" w:rsidR="50194FDF">
        <w:rPr>
          <w:rFonts w:ascii="Times New Roman" w:hAnsi="Times New Roman" w:eastAsia="Times New Roman" w:cs="Times New Roman"/>
          <w:noProof w:val="0"/>
          <w:sz w:val="24"/>
          <w:szCs w:val="24"/>
          <w:lang w:val="en-US"/>
        </w:rPr>
        <w:t xml:space="preserve"> and AMC if they do not </w:t>
      </w:r>
      <w:r w:rsidRPr="5DA3B2AC" w:rsidR="50194FDF">
        <w:rPr>
          <w:rFonts w:ascii="Times New Roman" w:hAnsi="Times New Roman" w:eastAsia="Times New Roman" w:cs="Times New Roman"/>
          <w:noProof w:val="0"/>
          <w:sz w:val="24"/>
          <w:szCs w:val="24"/>
          <w:lang w:val="en-US"/>
        </w:rPr>
        <w:t>participate</w:t>
      </w:r>
      <w:r w:rsidRPr="5DA3B2AC" w:rsidR="50194FDF">
        <w:rPr>
          <w:rFonts w:ascii="Times New Roman" w:hAnsi="Times New Roman" w:eastAsia="Times New Roman" w:cs="Times New Roman"/>
          <w:noProof w:val="0"/>
          <w:sz w:val="24"/>
          <w:szCs w:val="24"/>
          <w:lang w:val="en-US"/>
        </w:rPr>
        <w:t xml:space="preserve"> in sport clubs.</w:t>
      </w:r>
      <w:r w:rsidRPr="5DA3B2AC" w:rsidR="1CC2BB1F">
        <w:rPr>
          <w:rFonts w:ascii="Times New Roman" w:hAnsi="Times New Roman" w:eastAsia="Times New Roman" w:cs="Times New Roman"/>
          <w:noProof w:val="0"/>
          <w:sz w:val="24"/>
          <w:szCs w:val="24"/>
          <w:lang w:val="en-US"/>
        </w:rPr>
        <w:t xml:space="preserve"> </w:t>
      </w:r>
      <w:r w:rsidRPr="5DA3B2AC" w:rsidR="39499EC3">
        <w:rPr>
          <w:rFonts w:ascii="Times New Roman" w:hAnsi="Times New Roman" w:eastAsia="Times New Roman" w:cs="Times New Roman"/>
          <w:noProof w:val="0"/>
          <w:sz w:val="24"/>
          <w:szCs w:val="24"/>
          <w:lang w:val="en-US"/>
        </w:rPr>
        <w:t>Thus,</w:t>
      </w:r>
      <w:r w:rsidRPr="5DA3B2AC" w:rsidR="1CC2BB1F">
        <w:rPr>
          <w:rFonts w:ascii="Times New Roman" w:hAnsi="Times New Roman" w:eastAsia="Times New Roman" w:cs="Times New Roman"/>
          <w:noProof w:val="0"/>
          <w:sz w:val="24"/>
          <w:szCs w:val="24"/>
          <w:lang w:val="en-US"/>
        </w:rPr>
        <w:t xml:space="preserve"> data from </w:t>
      </w:r>
      <w:r w:rsidRPr="5DA3B2AC" w:rsidR="06B5740B">
        <w:rPr>
          <w:rFonts w:ascii="Times New Roman" w:hAnsi="Times New Roman" w:eastAsia="Times New Roman" w:cs="Times New Roman"/>
          <w:noProof w:val="0"/>
          <w:sz w:val="24"/>
          <w:szCs w:val="24"/>
          <w:lang w:val="en-US"/>
        </w:rPr>
        <w:t>participants</w:t>
      </w:r>
      <w:r w:rsidRPr="5DA3B2AC" w:rsidR="1CC2BB1F">
        <w:rPr>
          <w:rFonts w:ascii="Times New Roman" w:hAnsi="Times New Roman" w:eastAsia="Times New Roman" w:cs="Times New Roman"/>
          <w:noProof w:val="0"/>
          <w:sz w:val="24"/>
          <w:szCs w:val="24"/>
          <w:lang w:val="en-US"/>
        </w:rPr>
        <w:t xml:space="preserve"> already involved in sport clubs would expect PA </w:t>
      </w:r>
      <w:r w:rsidRPr="5DA3B2AC" w:rsidR="17ACD418">
        <w:rPr>
          <w:rFonts w:ascii="Times New Roman" w:hAnsi="Times New Roman" w:eastAsia="Times New Roman" w:cs="Times New Roman"/>
          <w:noProof w:val="0"/>
          <w:sz w:val="24"/>
          <w:szCs w:val="24"/>
          <w:lang w:val="en-US"/>
        </w:rPr>
        <w:t>levels</w:t>
      </w:r>
      <w:r w:rsidRPr="5DA3B2AC" w:rsidR="1CC2BB1F">
        <w:rPr>
          <w:rFonts w:ascii="Times New Roman" w:hAnsi="Times New Roman" w:eastAsia="Times New Roman" w:cs="Times New Roman"/>
          <w:noProof w:val="0"/>
          <w:sz w:val="24"/>
          <w:szCs w:val="24"/>
          <w:lang w:val="en-US"/>
        </w:rPr>
        <w:t xml:space="preserve">, </w:t>
      </w:r>
      <w:r w:rsidRPr="5DA3B2AC" w:rsidR="1CC2BB1F">
        <w:rPr>
          <w:rFonts w:ascii="Times New Roman" w:hAnsi="Times New Roman" w:eastAsia="Times New Roman" w:cs="Times New Roman"/>
          <w:noProof w:val="0"/>
          <w:sz w:val="24"/>
          <w:szCs w:val="24"/>
          <w:lang w:val="en-US"/>
        </w:rPr>
        <w:t>motivation</w:t>
      </w:r>
      <w:r w:rsidRPr="5DA3B2AC" w:rsidR="1CC2BB1F">
        <w:rPr>
          <w:rFonts w:ascii="Times New Roman" w:hAnsi="Times New Roman" w:eastAsia="Times New Roman" w:cs="Times New Roman"/>
          <w:noProof w:val="0"/>
          <w:sz w:val="24"/>
          <w:szCs w:val="24"/>
          <w:lang w:val="en-US"/>
        </w:rPr>
        <w:t xml:space="preserve"> and AMC to be higher than peers who do not </w:t>
      </w:r>
      <w:r w:rsidRPr="5DA3B2AC" w:rsidR="2B728663">
        <w:rPr>
          <w:rFonts w:ascii="Times New Roman" w:hAnsi="Times New Roman" w:eastAsia="Times New Roman" w:cs="Times New Roman"/>
          <w:noProof w:val="0"/>
          <w:sz w:val="24"/>
          <w:szCs w:val="24"/>
          <w:lang w:val="en-US"/>
        </w:rPr>
        <w:t>participate</w:t>
      </w:r>
      <w:r w:rsidRPr="5DA3B2AC" w:rsidR="1CC2BB1F">
        <w:rPr>
          <w:rFonts w:ascii="Times New Roman" w:hAnsi="Times New Roman" w:eastAsia="Times New Roman" w:cs="Times New Roman"/>
          <w:noProof w:val="0"/>
          <w:sz w:val="24"/>
          <w:szCs w:val="24"/>
          <w:lang w:val="en-US"/>
        </w:rPr>
        <w:t xml:space="preserve"> in sports thus skewing the data.</w:t>
      </w:r>
      <w:r w:rsidRPr="5DA3B2AC" w:rsidR="40BE0B11">
        <w:rPr>
          <w:rFonts w:ascii="Times New Roman" w:hAnsi="Times New Roman" w:eastAsia="Times New Roman" w:cs="Times New Roman"/>
          <w:noProof w:val="0"/>
          <w:sz w:val="24"/>
          <w:szCs w:val="24"/>
          <w:lang w:val="en-US"/>
        </w:rPr>
        <w:t xml:space="preserve"> To combat this sampling in schools would be more effective for a</w:t>
      </w:r>
      <w:r w:rsidRPr="5DA3B2AC" w:rsidR="0D95237D">
        <w:rPr>
          <w:rFonts w:ascii="Times New Roman" w:hAnsi="Times New Roman" w:eastAsia="Times New Roman" w:cs="Times New Roman"/>
          <w:noProof w:val="0"/>
          <w:sz w:val="24"/>
          <w:szCs w:val="24"/>
          <w:lang w:val="en-US"/>
        </w:rPr>
        <w:t>s</w:t>
      </w:r>
      <w:r w:rsidRPr="5DA3B2AC" w:rsidR="40BE0B11">
        <w:rPr>
          <w:rFonts w:ascii="Times New Roman" w:hAnsi="Times New Roman" w:eastAsia="Times New Roman" w:cs="Times New Roman"/>
          <w:noProof w:val="0"/>
          <w:sz w:val="24"/>
          <w:szCs w:val="24"/>
          <w:lang w:val="en-US"/>
        </w:rPr>
        <w:t xml:space="preserve"> is more </w:t>
      </w:r>
      <w:r w:rsidRPr="5DA3B2AC" w:rsidR="47FC30B5">
        <w:rPr>
          <w:rFonts w:ascii="Times New Roman" w:hAnsi="Times New Roman" w:eastAsia="Times New Roman" w:cs="Times New Roman"/>
          <w:noProof w:val="0"/>
          <w:sz w:val="24"/>
          <w:szCs w:val="24"/>
          <w:lang w:val="en-US"/>
        </w:rPr>
        <w:t>generalisable</w:t>
      </w:r>
      <w:r w:rsidRPr="5DA3B2AC" w:rsidR="40BE0B11">
        <w:rPr>
          <w:rFonts w:ascii="Times New Roman" w:hAnsi="Times New Roman" w:eastAsia="Times New Roman" w:cs="Times New Roman"/>
          <w:noProof w:val="0"/>
          <w:sz w:val="24"/>
          <w:szCs w:val="24"/>
          <w:lang w:val="en-US"/>
        </w:rPr>
        <w:t xml:space="preserve"> </w:t>
      </w:r>
      <w:r w:rsidRPr="5DA3B2AC" w:rsidR="45F597CC">
        <w:rPr>
          <w:rFonts w:ascii="Times New Roman" w:hAnsi="Times New Roman" w:eastAsia="Times New Roman" w:cs="Times New Roman"/>
          <w:noProof w:val="0"/>
          <w:sz w:val="24"/>
          <w:szCs w:val="24"/>
          <w:lang w:val="en-US"/>
        </w:rPr>
        <w:t xml:space="preserve">as seen in </w:t>
      </w:r>
      <w:r w:rsidRPr="5DA3B2AC" w:rsidR="71808477">
        <w:rPr>
          <w:rFonts w:ascii="Times New Roman" w:hAnsi="Times New Roman" w:eastAsia="Times New Roman" w:cs="Times New Roman"/>
          <w:noProof w:val="0"/>
          <w:sz w:val="24"/>
          <w:szCs w:val="24"/>
          <w:lang w:val="en-US"/>
        </w:rPr>
        <w:t xml:space="preserve">research by </w:t>
      </w:r>
      <w:r w:rsidRPr="5DA3B2AC" w:rsidR="6CA04BFB">
        <w:rPr>
          <w:rFonts w:ascii="Times New Roman" w:hAnsi="Times New Roman" w:eastAsia="Times New Roman" w:cs="Times New Roman"/>
          <w:sz w:val="24"/>
          <w:szCs w:val="24"/>
        </w:rPr>
        <w:t xml:space="preserve">Chen, Hammond-Bennett, and </w:t>
      </w:r>
      <w:r w:rsidRPr="5DA3B2AC" w:rsidR="6CA04BFB">
        <w:rPr>
          <w:rFonts w:ascii="Times New Roman" w:hAnsi="Times New Roman" w:eastAsia="Times New Roman" w:cs="Times New Roman"/>
          <w:sz w:val="24"/>
          <w:szCs w:val="24"/>
        </w:rPr>
        <w:t>Hypnar</w:t>
      </w:r>
      <w:r w:rsidRPr="5DA3B2AC" w:rsidR="6CA04BFB">
        <w:rPr>
          <w:rFonts w:ascii="Times New Roman" w:hAnsi="Times New Roman" w:eastAsia="Times New Roman" w:cs="Times New Roman"/>
          <w:sz w:val="24"/>
          <w:szCs w:val="24"/>
        </w:rPr>
        <w:t xml:space="preserve"> (2017) and, </w:t>
      </w:r>
      <w:r w:rsidRPr="5DA3B2AC" w:rsidR="062783B2">
        <w:rPr>
          <w:rFonts w:ascii="Times New Roman" w:hAnsi="Times New Roman" w:eastAsia="Times New Roman" w:cs="Times New Roman"/>
          <w:noProof w:val="0"/>
          <w:sz w:val="24"/>
          <w:szCs w:val="24"/>
          <w:lang w:val="en-US"/>
        </w:rPr>
        <w:t xml:space="preserve">Philpott </w:t>
      </w:r>
      <w:r w:rsidRPr="5DA3B2AC" w:rsidR="062783B2">
        <w:rPr>
          <w:rFonts w:ascii="Times New Roman" w:hAnsi="Times New Roman" w:eastAsia="Times New Roman" w:cs="Times New Roman"/>
          <w:i w:val="1"/>
          <w:iCs w:val="1"/>
          <w:noProof w:val="0"/>
          <w:sz w:val="24"/>
          <w:szCs w:val="24"/>
          <w:lang w:val="en-US"/>
        </w:rPr>
        <w:t>et al.</w:t>
      </w:r>
      <w:r w:rsidRPr="5DA3B2AC" w:rsidR="062783B2">
        <w:rPr>
          <w:rFonts w:ascii="Times New Roman" w:hAnsi="Times New Roman" w:eastAsia="Times New Roman" w:cs="Times New Roman"/>
          <w:noProof w:val="0"/>
          <w:sz w:val="24"/>
          <w:szCs w:val="24"/>
          <w:lang w:val="en-US"/>
        </w:rPr>
        <w:t>, (2020)</w:t>
      </w:r>
      <w:r w:rsidRPr="5DA3B2AC" w:rsidR="71808477">
        <w:rPr>
          <w:rFonts w:ascii="Times New Roman" w:hAnsi="Times New Roman" w:eastAsia="Times New Roman" w:cs="Times New Roman"/>
          <w:noProof w:val="0"/>
          <w:sz w:val="24"/>
          <w:szCs w:val="24"/>
          <w:lang w:val="en-US"/>
        </w:rPr>
        <w:t>. A</w:t>
      </w:r>
      <w:r w:rsidRPr="5DA3B2AC" w:rsidR="5CD3CD40">
        <w:rPr>
          <w:rFonts w:ascii="Times New Roman" w:hAnsi="Times New Roman" w:eastAsia="Times New Roman" w:cs="Times New Roman"/>
          <w:noProof w:val="0"/>
          <w:sz w:val="24"/>
          <w:szCs w:val="24"/>
          <w:lang w:val="en-US"/>
        </w:rPr>
        <w:t>lthough</w:t>
      </w:r>
      <w:r w:rsidRPr="5DA3B2AC" w:rsidR="40BE0B11">
        <w:rPr>
          <w:rFonts w:ascii="Times New Roman" w:hAnsi="Times New Roman" w:eastAsia="Times New Roman" w:cs="Times New Roman"/>
          <w:noProof w:val="0"/>
          <w:sz w:val="24"/>
          <w:szCs w:val="24"/>
          <w:lang w:val="en-US"/>
        </w:rPr>
        <w:t>,</w:t>
      </w:r>
      <w:r w:rsidRPr="5DA3B2AC" w:rsidR="7496032B">
        <w:rPr>
          <w:rFonts w:ascii="Times New Roman" w:hAnsi="Times New Roman" w:eastAsia="Times New Roman" w:cs="Times New Roman"/>
          <w:noProof w:val="0"/>
          <w:sz w:val="24"/>
          <w:szCs w:val="24"/>
          <w:lang w:val="en-US"/>
        </w:rPr>
        <w:t xml:space="preserve"> random sampling</w:t>
      </w:r>
      <w:r w:rsidRPr="5DA3B2AC" w:rsidR="40BE0B11">
        <w:rPr>
          <w:rFonts w:ascii="Times New Roman" w:hAnsi="Times New Roman" w:eastAsia="Times New Roman" w:cs="Times New Roman"/>
          <w:noProof w:val="0"/>
          <w:sz w:val="24"/>
          <w:szCs w:val="24"/>
          <w:lang w:val="en-US"/>
        </w:rPr>
        <w:t xml:space="preserve"> would be more challenging within the </w:t>
      </w:r>
      <w:r w:rsidRPr="5DA3B2AC" w:rsidR="6D6DC01E">
        <w:rPr>
          <w:rFonts w:ascii="Times New Roman" w:hAnsi="Times New Roman" w:eastAsia="Times New Roman" w:cs="Times New Roman"/>
          <w:noProof w:val="0"/>
          <w:sz w:val="24"/>
          <w:szCs w:val="24"/>
          <w:lang w:val="en-US"/>
        </w:rPr>
        <w:t>study's</w:t>
      </w:r>
      <w:r w:rsidRPr="5DA3B2AC" w:rsidR="40BE0B11">
        <w:rPr>
          <w:rFonts w:ascii="Times New Roman" w:hAnsi="Times New Roman" w:eastAsia="Times New Roman" w:cs="Times New Roman"/>
          <w:noProof w:val="0"/>
          <w:sz w:val="24"/>
          <w:szCs w:val="24"/>
          <w:lang w:val="en-US"/>
        </w:rPr>
        <w:t xml:space="preserve"> </w:t>
      </w:r>
      <w:r w:rsidRPr="5DA3B2AC" w:rsidR="40BE0B11">
        <w:rPr>
          <w:rFonts w:ascii="Times New Roman" w:hAnsi="Times New Roman" w:eastAsia="Times New Roman" w:cs="Times New Roman"/>
          <w:noProof w:val="0"/>
          <w:sz w:val="24"/>
          <w:szCs w:val="24"/>
          <w:lang w:val="en-US"/>
        </w:rPr>
        <w:t>time frame</w:t>
      </w:r>
      <w:r w:rsidRPr="5DA3B2AC" w:rsidR="40BE0B11">
        <w:rPr>
          <w:rFonts w:ascii="Times New Roman" w:hAnsi="Times New Roman" w:eastAsia="Times New Roman" w:cs="Times New Roman"/>
          <w:noProof w:val="0"/>
          <w:sz w:val="24"/>
          <w:szCs w:val="24"/>
          <w:lang w:val="en-US"/>
        </w:rPr>
        <w:t xml:space="preserve"> due to ethics </w:t>
      </w:r>
      <w:r w:rsidRPr="5DA3B2AC" w:rsidR="40BE0B11">
        <w:rPr>
          <w:rFonts w:ascii="Times New Roman" w:hAnsi="Times New Roman" w:eastAsia="Times New Roman" w:cs="Times New Roman"/>
          <w:noProof w:val="0"/>
          <w:sz w:val="24"/>
          <w:szCs w:val="24"/>
          <w:lang w:val="en-US"/>
        </w:rPr>
        <w:t>required</w:t>
      </w:r>
      <w:r w:rsidRPr="5DA3B2AC" w:rsidR="40BE0B11">
        <w:rPr>
          <w:rFonts w:ascii="Times New Roman" w:hAnsi="Times New Roman" w:eastAsia="Times New Roman" w:cs="Times New Roman"/>
          <w:noProof w:val="0"/>
          <w:sz w:val="24"/>
          <w:szCs w:val="24"/>
          <w:lang w:val="en-US"/>
        </w:rPr>
        <w:t xml:space="preserve">. </w:t>
      </w:r>
      <w:r w:rsidRPr="5DA3B2AC" w:rsidR="279DC3E9">
        <w:rPr>
          <w:rFonts w:ascii="Times New Roman" w:hAnsi="Times New Roman" w:eastAsia="Times New Roman" w:cs="Times New Roman"/>
          <w:noProof w:val="0"/>
          <w:sz w:val="24"/>
          <w:szCs w:val="24"/>
          <w:lang w:val="en-US"/>
        </w:rPr>
        <w:t>Moreover,</w:t>
      </w:r>
      <w:r w:rsidRPr="5DA3B2AC" w:rsidR="12BF3446">
        <w:rPr>
          <w:rFonts w:ascii="Times New Roman" w:hAnsi="Times New Roman" w:eastAsia="Times New Roman" w:cs="Times New Roman"/>
          <w:noProof w:val="0"/>
          <w:sz w:val="24"/>
          <w:szCs w:val="24"/>
          <w:lang w:val="en-US"/>
        </w:rPr>
        <w:t xml:space="preserve"> the study is limited by its smaller sample size which affects ability to detect </w:t>
      </w:r>
      <w:r w:rsidRPr="5DA3B2AC" w:rsidR="246E830B">
        <w:rPr>
          <w:rFonts w:ascii="Times New Roman" w:hAnsi="Times New Roman" w:eastAsia="Times New Roman" w:cs="Times New Roman"/>
          <w:noProof w:val="0"/>
          <w:sz w:val="24"/>
          <w:szCs w:val="24"/>
          <w:lang w:val="en-US"/>
        </w:rPr>
        <w:t>significant</w:t>
      </w:r>
      <w:r w:rsidRPr="5DA3B2AC" w:rsidR="12BF3446">
        <w:rPr>
          <w:rFonts w:ascii="Times New Roman" w:hAnsi="Times New Roman" w:eastAsia="Times New Roman" w:cs="Times New Roman"/>
          <w:noProof w:val="0"/>
          <w:sz w:val="24"/>
          <w:szCs w:val="24"/>
          <w:lang w:val="en-US"/>
        </w:rPr>
        <w:t xml:space="preserve"> difference between sub-groups of the data such as </w:t>
      </w:r>
      <w:r w:rsidRPr="5DA3B2AC" w:rsidR="59C1ADB8">
        <w:rPr>
          <w:rFonts w:ascii="Times New Roman" w:hAnsi="Times New Roman" w:eastAsia="Times New Roman" w:cs="Times New Roman"/>
          <w:noProof w:val="0"/>
          <w:sz w:val="24"/>
          <w:szCs w:val="24"/>
          <w:lang w:val="en-US"/>
        </w:rPr>
        <w:t>ethnicity</w:t>
      </w:r>
      <w:r w:rsidRPr="5DA3B2AC" w:rsidR="12BF3446">
        <w:rPr>
          <w:rFonts w:ascii="Times New Roman" w:hAnsi="Times New Roman" w:eastAsia="Times New Roman" w:cs="Times New Roman"/>
          <w:noProof w:val="0"/>
          <w:sz w:val="24"/>
          <w:szCs w:val="24"/>
          <w:lang w:val="en-US"/>
        </w:rPr>
        <w:t xml:space="preserve"> and age</w:t>
      </w:r>
      <w:r w:rsidRPr="5DA3B2AC" w:rsidR="076F1571">
        <w:rPr>
          <w:rFonts w:ascii="Times New Roman" w:hAnsi="Times New Roman" w:eastAsia="Times New Roman" w:cs="Times New Roman"/>
          <w:noProof w:val="0"/>
          <w:sz w:val="24"/>
          <w:szCs w:val="24"/>
          <w:lang w:val="en-US"/>
        </w:rPr>
        <w:t xml:space="preserve">. </w:t>
      </w:r>
      <w:r w:rsidRPr="5DA3B2AC" w:rsidR="27B1A194">
        <w:rPr>
          <w:rFonts w:ascii="Times New Roman" w:hAnsi="Times New Roman" w:eastAsia="Times New Roman" w:cs="Times New Roman"/>
          <w:noProof w:val="0"/>
          <w:sz w:val="24"/>
          <w:szCs w:val="24"/>
          <w:lang w:val="en-US"/>
        </w:rPr>
        <w:t>Thus,</w:t>
      </w:r>
      <w:r w:rsidRPr="5DA3B2AC" w:rsidR="076F1571">
        <w:rPr>
          <w:rFonts w:ascii="Times New Roman" w:hAnsi="Times New Roman" w:eastAsia="Times New Roman" w:cs="Times New Roman"/>
          <w:noProof w:val="0"/>
          <w:sz w:val="24"/>
          <w:szCs w:val="24"/>
          <w:lang w:val="en-US"/>
        </w:rPr>
        <w:t xml:space="preserve"> </w:t>
      </w:r>
      <w:r w:rsidRPr="5DA3B2AC" w:rsidR="3835D645">
        <w:rPr>
          <w:rFonts w:ascii="Times New Roman" w:hAnsi="Times New Roman" w:eastAsia="Times New Roman" w:cs="Times New Roman"/>
          <w:noProof w:val="0"/>
          <w:sz w:val="24"/>
          <w:szCs w:val="24"/>
          <w:lang w:val="en-US"/>
        </w:rPr>
        <w:t>perhaps</w:t>
      </w:r>
      <w:r w:rsidRPr="5DA3B2AC" w:rsidR="076F1571">
        <w:rPr>
          <w:rFonts w:ascii="Times New Roman" w:hAnsi="Times New Roman" w:eastAsia="Times New Roman" w:cs="Times New Roman"/>
          <w:noProof w:val="0"/>
          <w:sz w:val="24"/>
          <w:szCs w:val="24"/>
          <w:lang w:val="en-US"/>
        </w:rPr>
        <w:t xml:space="preserve"> using</w:t>
      </w:r>
      <w:r w:rsidRPr="5DA3B2AC" w:rsidR="076F1571">
        <w:rPr>
          <w:rFonts w:ascii="Times New Roman" w:hAnsi="Times New Roman" w:eastAsia="Times New Roman" w:cs="Times New Roman"/>
          <w:noProof w:val="0"/>
          <w:sz w:val="24"/>
          <w:szCs w:val="24"/>
          <w:lang w:val="en-US"/>
        </w:rPr>
        <w:t xml:space="preserve"> a power analysis prior to data collection might support a suggested sample size </w:t>
      </w:r>
      <w:r w:rsidRPr="5DA3B2AC" w:rsidR="076F1571">
        <w:rPr>
          <w:rFonts w:ascii="Times New Roman" w:hAnsi="Times New Roman" w:eastAsia="Times New Roman" w:cs="Times New Roman"/>
          <w:noProof w:val="0"/>
          <w:sz w:val="24"/>
          <w:szCs w:val="24"/>
          <w:lang w:val="en-US"/>
        </w:rPr>
        <w:t>required</w:t>
      </w:r>
      <w:r w:rsidRPr="5DA3B2AC" w:rsidR="076F1571">
        <w:rPr>
          <w:rFonts w:ascii="Times New Roman" w:hAnsi="Times New Roman" w:eastAsia="Times New Roman" w:cs="Times New Roman"/>
          <w:noProof w:val="0"/>
          <w:sz w:val="24"/>
          <w:szCs w:val="24"/>
          <w:lang w:val="en-US"/>
        </w:rPr>
        <w:t>.</w:t>
      </w:r>
      <w:r w:rsidRPr="5DA3B2AC" w:rsidR="4DB9A94F">
        <w:rPr>
          <w:rFonts w:ascii="Times New Roman" w:hAnsi="Times New Roman" w:eastAsia="Times New Roman" w:cs="Times New Roman"/>
          <w:noProof w:val="0"/>
          <w:sz w:val="24"/>
          <w:szCs w:val="24"/>
          <w:lang w:val="en-US"/>
        </w:rPr>
        <w:t xml:space="preserve"> Furthermore, </w:t>
      </w:r>
      <w:r w:rsidRPr="5DA3B2AC" w:rsidR="574AE964">
        <w:rPr>
          <w:rFonts w:ascii="Times New Roman" w:hAnsi="Times New Roman" w:eastAsia="Times New Roman" w:cs="Times New Roman"/>
          <w:noProof w:val="0"/>
          <w:sz w:val="24"/>
          <w:szCs w:val="24"/>
          <w:lang w:val="en-US"/>
        </w:rPr>
        <w:t xml:space="preserve">the </w:t>
      </w:r>
      <w:r w:rsidRPr="5DA3B2AC" w:rsidR="4DB9A94F">
        <w:rPr>
          <w:rFonts w:ascii="Times New Roman" w:hAnsi="Times New Roman" w:eastAsia="Times New Roman" w:cs="Times New Roman"/>
          <w:noProof w:val="0"/>
          <w:sz w:val="24"/>
          <w:szCs w:val="24"/>
          <w:lang w:val="en-US"/>
        </w:rPr>
        <w:t xml:space="preserve">risk with </w:t>
      </w:r>
      <w:r w:rsidRPr="5DA3B2AC" w:rsidR="6807AF24">
        <w:rPr>
          <w:rFonts w:ascii="Times New Roman" w:hAnsi="Times New Roman" w:eastAsia="Times New Roman" w:cs="Times New Roman"/>
          <w:noProof w:val="0"/>
          <w:sz w:val="24"/>
          <w:szCs w:val="24"/>
          <w:lang w:val="en-US"/>
        </w:rPr>
        <w:t>self</w:t>
      </w:r>
      <w:r w:rsidRPr="5DA3B2AC" w:rsidR="4DB9A94F">
        <w:rPr>
          <w:rFonts w:ascii="Times New Roman" w:hAnsi="Times New Roman" w:eastAsia="Times New Roman" w:cs="Times New Roman"/>
          <w:noProof w:val="0"/>
          <w:sz w:val="24"/>
          <w:szCs w:val="24"/>
          <w:lang w:val="en-US"/>
        </w:rPr>
        <w:t>-reported measure</w:t>
      </w:r>
      <w:r w:rsidRPr="5DA3B2AC" w:rsidR="4926AED6">
        <w:rPr>
          <w:rFonts w:ascii="Times New Roman" w:hAnsi="Times New Roman" w:eastAsia="Times New Roman" w:cs="Times New Roman"/>
          <w:noProof w:val="0"/>
          <w:sz w:val="24"/>
          <w:szCs w:val="24"/>
          <w:lang w:val="en-US"/>
        </w:rPr>
        <w:t>s</w:t>
      </w:r>
      <w:r w:rsidRPr="5DA3B2AC" w:rsidR="4DB9A94F">
        <w:rPr>
          <w:rFonts w:ascii="Times New Roman" w:hAnsi="Times New Roman" w:eastAsia="Times New Roman" w:cs="Times New Roman"/>
          <w:noProof w:val="0"/>
          <w:sz w:val="24"/>
          <w:szCs w:val="24"/>
          <w:lang w:val="en-US"/>
        </w:rPr>
        <w:t xml:space="preserve"> </w:t>
      </w:r>
      <w:r w:rsidRPr="5DA3B2AC" w:rsidR="78D9D3DF">
        <w:rPr>
          <w:rFonts w:ascii="Times New Roman" w:hAnsi="Times New Roman" w:eastAsia="Times New Roman" w:cs="Times New Roman"/>
          <w:noProof w:val="0"/>
          <w:sz w:val="24"/>
          <w:szCs w:val="24"/>
          <w:lang w:val="en-US"/>
        </w:rPr>
        <w:t>especially</w:t>
      </w:r>
      <w:r w:rsidRPr="5DA3B2AC" w:rsidR="4DB9A94F">
        <w:rPr>
          <w:rFonts w:ascii="Times New Roman" w:hAnsi="Times New Roman" w:eastAsia="Times New Roman" w:cs="Times New Roman"/>
          <w:noProof w:val="0"/>
          <w:sz w:val="24"/>
          <w:szCs w:val="24"/>
          <w:lang w:val="en-US"/>
        </w:rPr>
        <w:t xml:space="preserve"> with </w:t>
      </w:r>
      <w:r w:rsidRPr="5DA3B2AC" w:rsidR="68BAD4C1">
        <w:rPr>
          <w:rFonts w:ascii="Times New Roman" w:hAnsi="Times New Roman" w:eastAsia="Times New Roman" w:cs="Times New Roman"/>
          <w:noProof w:val="0"/>
          <w:sz w:val="24"/>
          <w:szCs w:val="24"/>
          <w:lang w:val="en-US"/>
        </w:rPr>
        <w:t>adolescence</w:t>
      </w:r>
      <w:r w:rsidRPr="5DA3B2AC" w:rsidR="4DB9A94F">
        <w:rPr>
          <w:rFonts w:ascii="Times New Roman" w:hAnsi="Times New Roman" w:eastAsia="Times New Roman" w:cs="Times New Roman"/>
          <w:noProof w:val="0"/>
          <w:sz w:val="24"/>
          <w:szCs w:val="24"/>
          <w:lang w:val="en-US"/>
        </w:rPr>
        <w:t xml:space="preserve"> is there may be </w:t>
      </w:r>
      <w:r w:rsidRPr="5DA3B2AC" w:rsidR="0103E37A">
        <w:rPr>
          <w:rFonts w:ascii="Times New Roman" w:hAnsi="Times New Roman" w:eastAsia="Times New Roman" w:cs="Times New Roman"/>
          <w:noProof w:val="0"/>
          <w:sz w:val="24"/>
          <w:szCs w:val="24"/>
          <w:lang w:val="en-US"/>
        </w:rPr>
        <w:t>social</w:t>
      </w:r>
      <w:r w:rsidRPr="5DA3B2AC" w:rsidR="4DB9A94F">
        <w:rPr>
          <w:rFonts w:ascii="Times New Roman" w:hAnsi="Times New Roman" w:eastAsia="Times New Roman" w:cs="Times New Roman"/>
          <w:noProof w:val="0"/>
          <w:sz w:val="24"/>
          <w:szCs w:val="24"/>
          <w:lang w:val="en-US"/>
        </w:rPr>
        <w:t xml:space="preserve"> desirability bias, recall bias and/or</w:t>
      </w:r>
      <w:r w:rsidRPr="5DA3B2AC" w:rsidR="76CF7B2D">
        <w:rPr>
          <w:rFonts w:ascii="Times New Roman" w:hAnsi="Times New Roman" w:eastAsia="Times New Roman" w:cs="Times New Roman"/>
          <w:noProof w:val="0"/>
          <w:sz w:val="24"/>
          <w:szCs w:val="24"/>
          <w:lang w:val="en-US"/>
        </w:rPr>
        <w:t xml:space="preserve"> subjective </w:t>
      </w:r>
      <w:r w:rsidRPr="5DA3B2AC" w:rsidR="6D293CD0">
        <w:rPr>
          <w:rFonts w:ascii="Times New Roman" w:hAnsi="Times New Roman" w:eastAsia="Times New Roman" w:cs="Times New Roman"/>
          <w:noProof w:val="0"/>
          <w:sz w:val="24"/>
          <w:szCs w:val="24"/>
          <w:lang w:val="en-US"/>
        </w:rPr>
        <w:t>interpretations</w:t>
      </w:r>
      <w:r w:rsidRPr="5DA3B2AC" w:rsidR="76CF7B2D">
        <w:rPr>
          <w:rFonts w:ascii="Times New Roman" w:hAnsi="Times New Roman" w:eastAsia="Times New Roman" w:cs="Times New Roman"/>
          <w:noProof w:val="0"/>
          <w:sz w:val="24"/>
          <w:szCs w:val="24"/>
          <w:lang w:val="en-US"/>
        </w:rPr>
        <w:t xml:space="preserve"> of question meaning.</w:t>
      </w:r>
      <w:r w:rsidRPr="5DA3B2AC" w:rsidR="5F5D2772">
        <w:rPr>
          <w:rFonts w:ascii="Times New Roman" w:hAnsi="Times New Roman" w:eastAsia="Times New Roman" w:cs="Times New Roman"/>
          <w:noProof w:val="0"/>
          <w:sz w:val="24"/>
          <w:szCs w:val="24"/>
          <w:lang w:val="en-US"/>
        </w:rPr>
        <w:t xml:space="preserve"> Hence, over reporting or miss reporting of data can cause bias in the data affecting its validity and reliability.</w:t>
      </w:r>
      <w:r w:rsidRPr="5DA3B2AC" w:rsidR="49C8B7A3">
        <w:rPr>
          <w:rFonts w:ascii="Times New Roman" w:hAnsi="Times New Roman" w:eastAsia="Times New Roman" w:cs="Times New Roman"/>
          <w:noProof w:val="0"/>
          <w:sz w:val="24"/>
          <w:szCs w:val="24"/>
          <w:lang w:val="en-US"/>
        </w:rPr>
        <w:t xml:space="preserve"> </w:t>
      </w:r>
      <w:r w:rsidRPr="5DA3B2AC" w:rsidR="12A80617">
        <w:rPr>
          <w:rFonts w:ascii="Times New Roman" w:hAnsi="Times New Roman" w:eastAsia="Times New Roman" w:cs="Times New Roman"/>
          <w:noProof w:val="0"/>
          <w:sz w:val="24"/>
          <w:szCs w:val="24"/>
          <w:lang w:val="en-US"/>
        </w:rPr>
        <w:t>Perhaps</w:t>
      </w:r>
      <w:r w:rsidRPr="5DA3B2AC" w:rsidR="5F5D2772">
        <w:rPr>
          <w:rFonts w:ascii="Times New Roman" w:hAnsi="Times New Roman" w:eastAsia="Times New Roman" w:cs="Times New Roman"/>
          <w:noProof w:val="0"/>
          <w:sz w:val="24"/>
          <w:szCs w:val="24"/>
          <w:lang w:val="en-US"/>
        </w:rPr>
        <w:t xml:space="preserve"> one</w:t>
      </w:r>
      <w:r w:rsidRPr="5DA3B2AC" w:rsidR="5F5D2772">
        <w:rPr>
          <w:rFonts w:ascii="Times New Roman" w:hAnsi="Times New Roman" w:eastAsia="Times New Roman" w:cs="Times New Roman"/>
          <w:noProof w:val="0"/>
          <w:sz w:val="24"/>
          <w:szCs w:val="24"/>
          <w:lang w:val="en-US"/>
        </w:rPr>
        <w:t xml:space="preserve"> recommendation would be to use quantitative measures to cross reference </w:t>
      </w:r>
      <w:r w:rsidRPr="5DA3B2AC" w:rsidR="01BB0365">
        <w:rPr>
          <w:rFonts w:ascii="Times New Roman" w:hAnsi="Times New Roman" w:eastAsia="Times New Roman" w:cs="Times New Roman"/>
          <w:noProof w:val="0"/>
          <w:sz w:val="24"/>
          <w:szCs w:val="24"/>
          <w:lang w:val="en-US"/>
        </w:rPr>
        <w:t>self-reported</w:t>
      </w:r>
      <w:r w:rsidRPr="5DA3B2AC" w:rsidR="02B97D85">
        <w:rPr>
          <w:rFonts w:ascii="Times New Roman" w:hAnsi="Times New Roman" w:eastAsia="Times New Roman" w:cs="Times New Roman"/>
          <w:noProof w:val="0"/>
          <w:sz w:val="24"/>
          <w:szCs w:val="24"/>
          <w:lang w:val="en-US"/>
        </w:rPr>
        <w:t xml:space="preserve"> answers such as a pedometer </w:t>
      </w:r>
      <w:r w:rsidRPr="5DA3B2AC" w:rsidR="02B97D85">
        <w:rPr>
          <w:rFonts w:ascii="Times New Roman" w:hAnsi="Times New Roman" w:eastAsia="Times New Roman" w:cs="Times New Roman"/>
          <w:noProof w:val="0"/>
          <w:sz w:val="24"/>
          <w:szCs w:val="24"/>
          <w:lang w:val="en-US"/>
        </w:rPr>
        <w:t xml:space="preserve">to measure PA </w:t>
      </w:r>
      <w:r w:rsidRPr="5DA3B2AC" w:rsidR="54B44F2E">
        <w:rPr>
          <w:rFonts w:ascii="Times New Roman" w:hAnsi="Times New Roman" w:eastAsia="Times New Roman" w:cs="Times New Roman"/>
          <w:noProof w:val="0"/>
          <w:sz w:val="24"/>
          <w:szCs w:val="24"/>
          <w:lang w:val="en-US"/>
        </w:rPr>
        <w:t>levels</w:t>
      </w:r>
      <w:r w:rsidRPr="5DA3B2AC" w:rsidR="399873FD">
        <w:rPr>
          <w:rFonts w:ascii="Times New Roman" w:hAnsi="Times New Roman" w:eastAsia="Times New Roman" w:cs="Times New Roman"/>
          <w:noProof w:val="0"/>
          <w:sz w:val="24"/>
          <w:szCs w:val="24"/>
          <w:lang w:val="en-US"/>
        </w:rPr>
        <w:t xml:space="preserve"> as seen in research by </w:t>
      </w:r>
      <w:r w:rsidRPr="5DA3B2AC" w:rsidR="1F15BB50">
        <w:rPr>
          <w:rFonts w:ascii="Times New Roman" w:hAnsi="Times New Roman" w:eastAsia="Times New Roman" w:cs="Times New Roman"/>
          <w:noProof w:val="0"/>
          <w:sz w:val="24"/>
          <w:szCs w:val="24"/>
          <w:lang w:val="en-US"/>
        </w:rPr>
        <w:t xml:space="preserve">Clemes and Biddle </w:t>
      </w:r>
      <w:r w:rsidRPr="5DA3B2AC" w:rsidR="399873FD">
        <w:rPr>
          <w:rFonts w:ascii="Times New Roman" w:hAnsi="Times New Roman" w:eastAsia="Times New Roman" w:cs="Times New Roman"/>
          <w:noProof w:val="0"/>
          <w:sz w:val="24"/>
          <w:szCs w:val="24"/>
          <w:lang w:val="en-US"/>
        </w:rPr>
        <w:t>(</w:t>
      </w:r>
      <w:r w:rsidRPr="5DA3B2AC" w:rsidR="2F3C7B9B">
        <w:rPr>
          <w:rFonts w:ascii="Times New Roman" w:hAnsi="Times New Roman" w:eastAsia="Times New Roman" w:cs="Times New Roman"/>
          <w:noProof w:val="0"/>
          <w:sz w:val="24"/>
          <w:szCs w:val="24"/>
          <w:lang w:val="en-US"/>
        </w:rPr>
        <w:t>2013</w:t>
      </w:r>
      <w:r w:rsidRPr="5DA3B2AC" w:rsidR="399873FD">
        <w:rPr>
          <w:rFonts w:ascii="Times New Roman" w:hAnsi="Times New Roman" w:eastAsia="Times New Roman" w:cs="Times New Roman"/>
          <w:noProof w:val="0"/>
          <w:sz w:val="24"/>
          <w:szCs w:val="24"/>
          <w:lang w:val="en-US"/>
        </w:rPr>
        <w:t>)</w:t>
      </w:r>
      <w:r w:rsidRPr="5DA3B2AC" w:rsidR="02B97D85">
        <w:rPr>
          <w:rFonts w:ascii="Times New Roman" w:hAnsi="Times New Roman" w:eastAsia="Times New Roman" w:cs="Times New Roman"/>
          <w:noProof w:val="0"/>
          <w:sz w:val="24"/>
          <w:szCs w:val="24"/>
          <w:lang w:val="en-US"/>
        </w:rPr>
        <w:t>.</w:t>
      </w:r>
      <w:r w:rsidRPr="5DA3B2AC" w:rsidR="4CCF903E">
        <w:rPr>
          <w:rFonts w:ascii="Times New Roman" w:hAnsi="Times New Roman" w:eastAsia="Times New Roman" w:cs="Times New Roman"/>
          <w:noProof w:val="0"/>
          <w:sz w:val="24"/>
          <w:szCs w:val="24"/>
          <w:lang w:val="en-US"/>
        </w:rPr>
        <w:t xml:space="preserve"> Also, as one sample group was tested inside a structured changing room and another in an indoor barn lack of consistency such as distraction, lighting and environment may off affected AMC scores</w:t>
      </w:r>
      <w:r w:rsidRPr="5DA3B2AC" w:rsidR="4A0E63DF">
        <w:rPr>
          <w:rFonts w:ascii="Times New Roman" w:hAnsi="Times New Roman" w:eastAsia="Times New Roman" w:cs="Times New Roman"/>
          <w:noProof w:val="0"/>
          <w:sz w:val="24"/>
          <w:szCs w:val="24"/>
          <w:lang w:val="en-US"/>
        </w:rPr>
        <w:t xml:space="preserve"> hence, if was to do again would require reducing </w:t>
      </w:r>
      <w:r w:rsidRPr="5DA3B2AC" w:rsidR="36523342">
        <w:rPr>
          <w:rFonts w:ascii="Times New Roman" w:hAnsi="Times New Roman" w:eastAsia="Times New Roman" w:cs="Times New Roman"/>
          <w:noProof w:val="0"/>
          <w:sz w:val="24"/>
          <w:szCs w:val="24"/>
          <w:lang w:val="en-US"/>
        </w:rPr>
        <w:t>environmental</w:t>
      </w:r>
      <w:r w:rsidRPr="5DA3B2AC" w:rsidR="4A0E63DF">
        <w:rPr>
          <w:rFonts w:ascii="Times New Roman" w:hAnsi="Times New Roman" w:eastAsia="Times New Roman" w:cs="Times New Roman"/>
          <w:noProof w:val="0"/>
          <w:sz w:val="24"/>
          <w:szCs w:val="24"/>
          <w:lang w:val="en-US"/>
        </w:rPr>
        <w:t xml:space="preserve"> biases.</w:t>
      </w:r>
      <w:r w:rsidRPr="5DA3B2AC" w:rsidR="5AD2C6BA">
        <w:rPr>
          <w:rFonts w:ascii="Times New Roman" w:hAnsi="Times New Roman" w:eastAsia="Times New Roman" w:cs="Times New Roman"/>
          <w:noProof w:val="0"/>
          <w:sz w:val="24"/>
          <w:szCs w:val="24"/>
          <w:lang w:val="en-US"/>
        </w:rPr>
        <w:t xml:space="preserve"> Also, </w:t>
      </w:r>
      <w:r w:rsidRPr="5DA3B2AC" w:rsidR="5AD2C6BA">
        <w:rPr>
          <w:rFonts w:ascii="Times New Roman" w:hAnsi="Times New Roman" w:eastAsia="Times New Roman" w:cs="Times New Roman"/>
          <w:noProof w:val="0"/>
          <w:sz w:val="24"/>
          <w:szCs w:val="24"/>
          <w:lang w:val="en-US"/>
        </w:rPr>
        <w:t>perhaps</w:t>
      </w:r>
      <w:r w:rsidRPr="5DA3B2AC" w:rsidR="5AD2C6BA">
        <w:rPr>
          <w:rFonts w:ascii="Times New Roman" w:hAnsi="Times New Roman" w:eastAsia="Times New Roman" w:cs="Times New Roman"/>
          <w:noProof w:val="0"/>
          <w:sz w:val="24"/>
          <w:szCs w:val="24"/>
          <w:lang w:val="en-US"/>
        </w:rPr>
        <w:t xml:space="preserve"> could</w:t>
      </w:r>
      <w:r w:rsidRPr="5DA3B2AC" w:rsidR="5AD2C6BA">
        <w:rPr>
          <w:rFonts w:ascii="Times New Roman" w:hAnsi="Times New Roman" w:eastAsia="Times New Roman" w:cs="Times New Roman"/>
          <w:noProof w:val="0"/>
          <w:sz w:val="24"/>
          <w:szCs w:val="24"/>
          <w:lang w:val="en-US"/>
        </w:rPr>
        <w:t xml:space="preserve"> argue this study is a little myopic and </w:t>
      </w:r>
      <w:r w:rsidRPr="5DA3B2AC" w:rsidR="5AD2C6BA">
        <w:rPr>
          <w:rFonts w:ascii="Times New Roman" w:hAnsi="Times New Roman" w:eastAsia="Times New Roman" w:cs="Times New Roman"/>
          <w:noProof w:val="0"/>
          <w:sz w:val="24"/>
          <w:szCs w:val="24"/>
          <w:lang w:val="en-US"/>
        </w:rPr>
        <w:t>doesn`t</w:t>
      </w:r>
      <w:r w:rsidRPr="5DA3B2AC" w:rsidR="5AD2C6BA">
        <w:rPr>
          <w:rFonts w:ascii="Times New Roman" w:hAnsi="Times New Roman" w:eastAsia="Times New Roman" w:cs="Times New Roman"/>
          <w:noProof w:val="0"/>
          <w:sz w:val="24"/>
          <w:szCs w:val="24"/>
          <w:lang w:val="en-US"/>
        </w:rPr>
        <w:t xml:space="preserve"> take into consideration other </w:t>
      </w:r>
      <w:r w:rsidRPr="5DA3B2AC" w:rsidR="73757597">
        <w:rPr>
          <w:rFonts w:ascii="Times New Roman" w:hAnsi="Times New Roman" w:eastAsia="Times New Roman" w:cs="Times New Roman"/>
          <w:noProof w:val="0"/>
          <w:sz w:val="24"/>
          <w:szCs w:val="24"/>
          <w:lang w:val="en-US"/>
        </w:rPr>
        <w:t>factors</w:t>
      </w:r>
      <w:r w:rsidRPr="5DA3B2AC" w:rsidR="5AD2C6BA">
        <w:rPr>
          <w:rFonts w:ascii="Times New Roman" w:hAnsi="Times New Roman" w:eastAsia="Times New Roman" w:cs="Times New Roman"/>
          <w:noProof w:val="0"/>
          <w:sz w:val="24"/>
          <w:szCs w:val="24"/>
          <w:lang w:val="en-US"/>
        </w:rPr>
        <w:t xml:space="preserve"> which might affect PA, </w:t>
      </w:r>
      <w:r w:rsidRPr="5DA3B2AC" w:rsidR="5AD2C6BA">
        <w:rPr>
          <w:rFonts w:ascii="Times New Roman" w:hAnsi="Times New Roman" w:eastAsia="Times New Roman" w:cs="Times New Roman"/>
          <w:noProof w:val="0"/>
          <w:sz w:val="24"/>
          <w:szCs w:val="24"/>
          <w:lang w:val="en-US"/>
        </w:rPr>
        <w:t>motivation</w:t>
      </w:r>
      <w:r w:rsidRPr="5DA3B2AC" w:rsidR="5AD2C6BA">
        <w:rPr>
          <w:rFonts w:ascii="Times New Roman" w:hAnsi="Times New Roman" w:eastAsia="Times New Roman" w:cs="Times New Roman"/>
          <w:noProof w:val="0"/>
          <w:sz w:val="24"/>
          <w:szCs w:val="24"/>
          <w:lang w:val="en-US"/>
        </w:rPr>
        <w:t xml:space="preserve"> and AMC such as socio-economic, </w:t>
      </w:r>
      <w:r w:rsidRPr="5DA3B2AC" w:rsidR="5AD2C6BA">
        <w:rPr>
          <w:rFonts w:ascii="Times New Roman" w:hAnsi="Times New Roman" w:eastAsia="Times New Roman" w:cs="Times New Roman"/>
          <w:noProof w:val="0"/>
          <w:sz w:val="24"/>
          <w:szCs w:val="24"/>
          <w:lang w:val="en-US"/>
        </w:rPr>
        <w:t>parental</w:t>
      </w:r>
      <w:r w:rsidRPr="5DA3B2AC" w:rsidR="5AD2C6BA">
        <w:rPr>
          <w:rFonts w:ascii="Times New Roman" w:hAnsi="Times New Roman" w:eastAsia="Times New Roman" w:cs="Times New Roman"/>
          <w:noProof w:val="0"/>
          <w:sz w:val="24"/>
          <w:szCs w:val="24"/>
          <w:lang w:val="en-US"/>
        </w:rPr>
        <w:t xml:space="preserve"> and </w:t>
      </w:r>
      <w:r w:rsidRPr="5DA3B2AC" w:rsidR="5AD2C6BA">
        <w:rPr>
          <w:rFonts w:ascii="Times New Roman" w:hAnsi="Times New Roman" w:eastAsia="Times New Roman" w:cs="Times New Roman"/>
          <w:noProof w:val="0"/>
          <w:sz w:val="24"/>
          <w:szCs w:val="24"/>
          <w:lang w:val="en-US"/>
        </w:rPr>
        <w:t>previo</w:t>
      </w:r>
      <w:r w:rsidRPr="5DA3B2AC" w:rsidR="576843F7">
        <w:rPr>
          <w:rFonts w:ascii="Times New Roman" w:hAnsi="Times New Roman" w:eastAsia="Times New Roman" w:cs="Times New Roman"/>
          <w:noProof w:val="0"/>
          <w:sz w:val="24"/>
          <w:szCs w:val="24"/>
          <w:lang w:val="en-US"/>
        </w:rPr>
        <w:t>us</w:t>
      </w:r>
      <w:r w:rsidRPr="5DA3B2AC" w:rsidR="576843F7">
        <w:rPr>
          <w:rFonts w:ascii="Times New Roman" w:hAnsi="Times New Roman" w:eastAsia="Times New Roman" w:cs="Times New Roman"/>
          <w:noProof w:val="0"/>
          <w:sz w:val="24"/>
          <w:szCs w:val="24"/>
          <w:lang w:val="en-US"/>
        </w:rPr>
        <w:t xml:space="preserve"> </w:t>
      </w:r>
      <w:r w:rsidRPr="5DA3B2AC" w:rsidR="576843F7">
        <w:rPr>
          <w:rFonts w:ascii="Times New Roman" w:hAnsi="Times New Roman" w:eastAsia="Times New Roman" w:cs="Times New Roman"/>
          <w:noProof w:val="0"/>
          <w:sz w:val="24"/>
          <w:szCs w:val="24"/>
          <w:lang w:val="en-US"/>
        </w:rPr>
        <w:t>PA provision</w:t>
      </w:r>
      <w:r w:rsidRPr="5DA3B2AC" w:rsidR="74A83899">
        <w:rPr>
          <w:rFonts w:ascii="Times New Roman" w:hAnsi="Times New Roman" w:eastAsia="Times New Roman" w:cs="Times New Roman"/>
          <w:noProof w:val="0"/>
          <w:sz w:val="24"/>
          <w:szCs w:val="24"/>
          <w:lang w:val="en-US"/>
        </w:rPr>
        <w:t xml:space="preserve"> (</w:t>
      </w:r>
      <w:r w:rsidRPr="5DA3B2AC" w:rsidR="264B805D">
        <w:rPr>
          <w:rFonts w:ascii="Times New Roman" w:hAnsi="Times New Roman" w:eastAsia="Times New Roman" w:cs="Times New Roman"/>
          <w:noProof w:val="0"/>
          <w:sz w:val="24"/>
          <w:szCs w:val="24"/>
          <w:lang w:val="en-US"/>
        </w:rPr>
        <w:t>Rau</w:t>
      </w:r>
      <w:r w:rsidRPr="5DA3B2AC" w:rsidR="4443B1ED">
        <w:rPr>
          <w:rFonts w:ascii="Times New Roman" w:hAnsi="Times New Roman" w:eastAsia="Times New Roman" w:cs="Times New Roman"/>
          <w:noProof w:val="0"/>
          <w:sz w:val="24"/>
          <w:szCs w:val="24"/>
          <w:lang w:val="en-US"/>
        </w:rPr>
        <w:t>d</w:t>
      </w:r>
      <w:r w:rsidRPr="5DA3B2AC" w:rsidR="264B805D">
        <w:rPr>
          <w:rFonts w:ascii="Times New Roman" w:hAnsi="Times New Roman" w:eastAsia="Times New Roman" w:cs="Times New Roman"/>
          <w:noProof w:val="0"/>
          <w:sz w:val="24"/>
          <w:szCs w:val="24"/>
          <w:lang w:val="en-US"/>
        </w:rPr>
        <w:t>sepp, 2006</w:t>
      </w:r>
      <w:r w:rsidRPr="5DA3B2AC" w:rsidR="74A83899">
        <w:rPr>
          <w:rFonts w:ascii="Times New Roman" w:hAnsi="Times New Roman" w:eastAsia="Times New Roman" w:cs="Times New Roman"/>
          <w:noProof w:val="0"/>
          <w:sz w:val="24"/>
          <w:szCs w:val="24"/>
          <w:lang w:val="en-US"/>
        </w:rPr>
        <w:t>)</w:t>
      </w:r>
      <w:r w:rsidRPr="5DA3B2AC" w:rsidR="576843F7">
        <w:rPr>
          <w:rFonts w:ascii="Times New Roman" w:hAnsi="Times New Roman" w:eastAsia="Times New Roman" w:cs="Times New Roman"/>
          <w:noProof w:val="0"/>
          <w:sz w:val="24"/>
          <w:szCs w:val="24"/>
          <w:lang w:val="en-US"/>
        </w:rPr>
        <w:t xml:space="preserve">. Thereby this may cause an over or under estimation of data due to </w:t>
      </w:r>
      <w:r w:rsidRPr="5DA3B2AC" w:rsidR="2C82B486">
        <w:rPr>
          <w:rFonts w:ascii="Times New Roman" w:hAnsi="Times New Roman" w:eastAsia="Times New Roman" w:cs="Times New Roman"/>
          <w:noProof w:val="0"/>
          <w:sz w:val="24"/>
          <w:szCs w:val="24"/>
          <w:lang w:val="en-US"/>
        </w:rPr>
        <w:t>unaccounted</w:t>
      </w:r>
      <w:r w:rsidRPr="5DA3B2AC" w:rsidR="576843F7">
        <w:rPr>
          <w:rFonts w:ascii="Times New Roman" w:hAnsi="Times New Roman" w:eastAsia="Times New Roman" w:cs="Times New Roman"/>
          <w:noProof w:val="0"/>
          <w:sz w:val="24"/>
          <w:szCs w:val="24"/>
          <w:lang w:val="en-US"/>
        </w:rPr>
        <w:t xml:space="preserve"> for </w:t>
      </w:r>
      <w:r w:rsidRPr="5DA3B2AC" w:rsidR="526EDAA1">
        <w:rPr>
          <w:rFonts w:ascii="Times New Roman" w:hAnsi="Times New Roman" w:eastAsia="Times New Roman" w:cs="Times New Roman"/>
          <w:noProof w:val="0"/>
          <w:sz w:val="24"/>
          <w:szCs w:val="24"/>
          <w:lang w:val="en-US"/>
        </w:rPr>
        <w:t>cofounding</w:t>
      </w:r>
      <w:r w:rsidRPr="5DA3B2AC" w:rsidR="526EDAA1">
        <w:rPr>
          <w:rFonts w:ascii="Times New Roman" w:hAnsi="Times New Roman" w:eastAsia="Times New Roman" w:cs="Times New Roman"/>
          <w:noProof w:val="0"/>
          <w:sz w:val="24"/>
          <w:szCs w:val="24"/>
          <w:lang w:val="en-US"/>
        </w:rPr>
        <w:t xml:space="preserve"> </w:t>
      </w:r>
      <w:r w:rsidRPr="5DA3B2AC" w:rsidR="016E8AF4">
        <w:rPr>
          <w:rFonts w:ascii="Times New Roman" w:hAnsi="Times New Roman" w:eastAsia="Times New Roman" w:cs="Times New Roman"/>
          <w:noProof w:val="0"/>
          <w:sz w:val="24"/>
          <w:szCs w:val="24"/>
          <w:lang w:val="en-US"/>
        </w:rPr>
        <w:t>factors</w:t>
      </w:r>
      <w:r w:rsidRPr="5DA3B2AC" w:rsidR="526EDAA1">
        <w:rPr>
          <w:rFonts w:ascii="Times New Roman" w:hAnsi="Times New Roman" w:eastAsia="Times New Roman" w:cs="Times New Roman"/>
          <w:noProof w:val="0"/>
          <w:sz w:val="24"/>
          <w:szCs w:val="24"/>
          <w:lang w:val="en-US"/>
        </w:rPr>
        <w:t xml:space="preserve">. Subsequently, greater demographic data collection would </w:t>
      </w:r>
      <w:r w:rsidRPr="5DA3B2AC" w:rsidR="5BA3C7E5">
        <w:rPr>
          <w:rFonts w:ascii="Times New Roman" w:hAnsi="Times New Roman" w:eastAsia="Times New Roman" w:cs="Times New Roman"/>
          <w:noProof w:val="0"/>
          <w:sz w:val="24"/>
          <w:szCs w:val="24"/>
          <w:lang w:val="en-US"/>
        </w:rPr>
        <w:t xml:space="preserve">help </w:t>
      </w:r>
      <w:r w:rsidRPr="5DA3B2AC" w:rsidR="5EF1C6F8">
        <w:rPr>
          <w:rFonts w:ascii="Times New Roman" w:hAnsi="Times New Roman" w:eastAsia="Times New Roman" w:cs="Times New Roman"/>
          <w:noProof w:val="0"/>
          <w:sz w:val="24"/>
          <w:szCs w:val="24"/>
          <w:lang w:val="en-US"/>
        </w:rPr>
        <w:t>provide</w:t>
      </w:r>
      <w:r w:rsidRPr="5DA3B2AC" w:rsidR="5EF1C6F8">
        <w:rPr>
          <w:rFonts w:ascii="Times New Roman" w:hAnsi="Times New Roman" w:eastAsia="Times New Roman" w:cs="Times New Roman"/>
          <w:noProof w:val="0"/>
          <w:sz w:val="24"/>
          <w:szCs w:val="24"/>
          <w:lang w:val="en-US"/>
        </w:rPr>
        <w:t xml:space="preserve"> more</w:t>
      </w:r>
      <w:r w:rsidRPr="5DA3B2AC" w:rsidR="526EDAA1">
        <w:rPr>
          <w:rFonts w:ascii="Times New Roman" w:hAnsi="Times New Roman" w:eastAsia="Times New Roman" w:cs="Times New Roman"/>
          <w:noProof w:val="0"/>
          <w:sz w:val="24"/>
          <w:szCs w:val="24"/>
          <w:lang w:val="en-US"/>
        </w:rPr>
        <w:t xml:space="preserve"> </w:t>
      </w:r>
      <w:r w:rsidRPr="5DA3B2AC" w:rsidR="526EDAA1">
        <w:rPr>
          <w:rFonts w:ascii="Times New Roman" w:hAnsi="Times New Roman" w:eastAsia="Times New Roman" w:cs="Times New Roman"/>
          <w:noProof w:val="0"/>
          <w:sz w:val="24"/>
          <w:szCs w:val="24"/>
          <w:lang w:val="en-US"/>
        </w:rPr>
        <w:t>accurate</w:t>
      </w:r>
      <w:r w:rsidRPr="5DA3B2AC" w:rsidR="526EDAA1">
        <w:rPr>
          <w:rFonts w:ascii="Times New Roman" w:hAnsi="Times New Roman" w:eastAsia="Times New Roman" w:cs="Times New Roman"/>
          <w:noProof w:val="0"/>
          <w:sz w:val="24"/>
          <w:szCs w:val="24"/>
          <w:lang w:val="en-US"/>
        </w:rPr>
        <w:t xml:space="preserve"> insights</w:t>
      </w:r>
      <w:r w:rsidRPr="5DA3B2AC" w:rsidR="4636D328">
        <w:rPr>
          <w:rFonts w:ascii="Times New Roman" w:hAnsi="Times New Roman" w:eastAsia="Times New Roman" w:cs="Times New Roman"/>
          <w:noProof w:val="0"/>
          <w:sz w:val="24"/>
          <w:szCs w:val="24"/>
          <w:lang w:val="en-US"/>
        </w:rPr>
        <w:t>. Lastly the study lacks longitudinal data, due to cross-sectional design it only captures a snapshot in time yet the three variables it measures are dynamic and change all the time.</w:t>
      </w:r>
      <w:r w:rsidRPr="5DA3B2AC" w:rsidR="637C7420">
        <w:rPr>
          <w:rFonts w:ascii="Times New Roman" w:hAnsi="Times New Roman" w:eastAsia="Times New Roman" w:cs="Times New Roman"/>
          <w:noProof w:val="0"/>
          <w:sz w:val="24"/>
          <w:szCs w:val="24"/>
          <w:lang w:val="en-US"/>
        </w:rPr>
        <w:t xml:space="preserve"> </w:t>
      </w:r>
      <w:r w:rsidRPr="5DA3B2AC" w:rsidR="6ADAE7B4">
        <w:rPr>
          <w:rFonts w:ascii="Times New Roman" w:hAnsi="Times New Roman" w:eastAsia="Times New Roman" w:cs="Times New Roman"/>
          <w:noProof w:val="0"/>
          <w:sz w:val="24"/>
          <w:szCs w:val="24"/>
          <w:lang w:val="en-US"/>
        </w:rPr>
        <w:t>Consequently</w:t>
      </w:r>
      <w:r w:rsidRPr="5DA3B2AC" w:rsidR="637C7420">
        <w:rPr>
          <w:rFonts w:ascii="Times New Roman" w:hAnsi="Times New Roman" w:eastAsia="Times New Roman" w:cs="Times New Roman"/>
          <w:noProof w:val="0"/>
          <w:sz w:val="24"/>
          <w:szCs w:val="24"/>
          <w:lang w:val="en-US"/>
        </w:rPr>
        <w:t xml:space="preserve">, there is no insight into </w:t>
      </w:r>
      <w:r w:rsidRPr="5DA3B2AC" w:rsidR="637C7420">
        <w:rPr>
          <w:rFonts w:ascii="Times New Roman" w:hAnsi="Times New Roman" w:eastAsia="Times New Roman" w:cs="Times New Roman"/>
          <w:noProof w:val="0"/>
          <w:sz w:val="24"/>
          <w:szCs w:val="24"/>
          <w:lang w:val="en-US"/>
        </w:rPr>
        <w:t xml:space="preserve">evolution or </w:t>
      </w:r>
      <w:r w:rsidRPr="5DA3B2AC" w:rsidR="2A60083B">
        <w:rPr>
          <w:rFonts w:ascii="Times New Roman" w:hAnsi="Times New Roman" w:eastAsia="Times New Roman" w:cs="Times New Roman"/>
          <w:noProof w:val="0"/>
          <w:sz w:val="24"/>
          <w:szCs w:val="24"/>
          <w:lang w:val="en-US"/>
        </w:rPr>
        <w:t>devolution</w:t>
      </w:r>
      <w:r w:rsidRPr="5DA3B2AC" w:rsidR="637C7420">
        <w:rPr>
          <w:rFonts w:ascii="Times New Roman" w:hAnsi="Times New Roman" w:eastAsia="Times New Roman" w:cs="Times New Roman"/>
          <w:noProof w:val="0"/>
          <w:sz w:val="24"/>
          <w:szCs w:val="24"/>
          <w:lang w:val="en-US"/>
        </w:rPr>
        <w:t xml:space="preserve"> of PA, motivation and AMC over time </w:t>
      </w:r>
      <w:r w:rsidRPr="5DA3B2AC" w:rsidR="345E2359">
        <w:rPr>
          <w:rFonts w:ascii="Times New Roman" w:hAnsi="Times New Roman" w:eastAsia="Times New Roman" w:cs="Times New Roman"/>
          <w:noProof w:val="0"/>
          <w:sz w:val="24"/>
          <w:szCs w:val="24"/>
          <w:lang w:val="en-US"/>
        </w:rPr>
        <w:t>which</w:t>
      </w:r>
      <w:r w:rsidRPr="5DA3B2AC" w:rsidR="637C7420">
        <w:rPr>
          <w:rFonts w:ascii="Times New Roman" w:hAnsi="Times New Roman" w:eastAsia="Times New Roman" w:cs="Times New Roman"/>
          <w:noProof w:val="0"/>
          <w:sz w:val="24"/>
          <w:szCs w:val="24"/>
          <w:lang w:val="en-US"/>
        </w:rPr>
        <w:t xml:space="preserve"> </w:t>
      </w:r>
      <w:r w:rsidRPr="5DA3B2AC" w:rsidR="17851BD5">
        <w:rPr>
          <w:rFonts w:ascii="Times New Roman" w:hAnsi="Times New Roman" w:eastAsia="Times New Roman" w:cs="Times New Roman"/>
          <w:noProof w:val="0"/>
          <w:sz w:val="24"/>
          <w:szCs w:val="24"/>
          <w:lang w:val="en-US"/>
        </w:rPr>
        <w:t>makes</w:t>
      </w:r>
      <w:r w:rsidRPr="5DA3B2AC" w:rsidR="637C7420">
        <w:rPr>
          <w:rFonts w:ascii="Times New Roman" w:hAnsi="Times New Roman" w:eastAsia="Times New Roman" w:cs="Times New Roman"/>
          <w:noProof w:val="0"/>
          <w:sz w:val="24"/>
          <w:szCs w:val="24"/>
          <w:lang w:val="en-US"/>
        </w:rPr>
        <w:t xml:space="preserve"> </w:t>
      </w:r>
      <w:r w:rsidRPr="5DA3B2AC" w:rsidR="637C7420">
        <w:rPr>
          <w:rFonts w:ascii="Times New Roman" w:hAnsi="Times New Roman" w:eastAsia="Times New Roman" w:cs="Times New Roman"/>
          <w:noProof w:val="0"/>
          <w:sz w:val="24"/>
          <w:szCs w:val="24"/>
          <w:lang w:val="en-US"/>
        </w:rPr>
        <w:t>establishing</w:t>
      </w:r>
      <w:r w:rsidRPr="5DA3B2AC" w:rsidR="637C7420">
        <w:rPr>
          <w:rFonts w:ascii="Times New Roman" w:hAnsi="Times New Roman" w:eastAsia="Times New Roman" w:cs="Times New Roman"/>
          <w:noProof w:val="0"/>
          <w:sz w:val="24"/>
          <w:szCs w:val="24"/>
          <w:lang w:val="en-US"/>
        </w:rPr>
        <w:t xml:space="preserve"> relationships </w:t>
      </w:r>
      <w:r w:rsidRPr="5DA3B2AC" w:rsidR="1BAD5D81">
        <w:rPr>
          <w:rFonts w:ascii="Times New Roman" w:hAnsi="Times New Roman" w:eastAsia="Times New Roman" w:cs="Times New Roman"/>
          <w:noProof w:val="0"/>
          <w:sz w:val="24"/>
          <w:szCs w:val="24"/>
          <w:lang w:val="en-US"/>
        </w:rPr>
        <w:t xml:space="preserve">in the data more difficult. Thus, </w:t>
      </w:r>
      <w:r w:rsidRPr="5DA3B2AC" w:rsidR="0AE4C292">
        <w:rPr>
          <w:rFonts w:ascii="Times New Roman" w:hAnsi="Times New Roman" w:eastAsia="Times New Roman" w:cs="Times New Roman"/>
          <w:noProof w:val="0"/>
          <w:sz w:val="24"/>
          <w:szCs w:val="24"/>
          <w:lang w:val="en-US"/>
        </w:rPr>
        <w:t>perhaps</w:t>
      </w:r>
      <w:r w:rsidRPr="5DA3B2AC" w:rsidR="1BAD5D81">
        <w:rPr>
          <w:rFonts w:ascii="Times New Roman" w:hAnsi="Times New Roman" w:eastAsia="Times New Roman" w:cs="Times New Roman"/>
          <w:noProof w:val="0"/>
          <w:sz w:val="24"/>
          <w:szCs w:val="24"/>
          <w:lang w:val="en-US"/>
        </w:rPr>
        <w:t xml:space="preserve"> expanding</w:t>
      </w:r>
      <w:r w:rsidRPr="5DA3B2AC" w:rsidR="1BAD5D81">
        <w:rPr>
          <w:rFonts w:ascii="Times New Roman" w:hAnsi="Times New Roman" w:eastAsia="Times New Roman" w:cs="Times New Roman"/>
          <w:noProof w:val="0"/>
          <w:sz w:val="24"/>
          <w:szCs w:val="24"/>
          <w:lang w:val="en-US"/>
        </w:rPr>
        <w:t xml:space="preserve"> the research </w:t>
      </w:r>
      <w:r w:rsidRPr="5DA3B2AC" w:rsidR="4B255E0D">
        <w:rPr>
          <w:rFonts w:ascii="Times New Roman" w:hAnsi="Times New Roman" w:eastAsia="Times New Roman" w:cs="Times New Roman"/>
          <w:noProof w:val="0"/>
          <w:sz w:val="24"/>
          <w:szCs w:val="24"/>
          <w:lang w:val="en-US"/>
        </w:rPr>
        <w:t>proposal</w:t>
      </w:r>
      <w:r w:rsidRPr="5DA3B2AC" w:rsidR="1BAD5D81">
        <w:rPr>
          <w:rFonts w:ascii="Times New Roman" w:hAnsi="Times New Roman" w:eastAsia="Times New Roman" w:cs="Times New Roman"/>
          <w:noProof w:val="0"/>
          <w:sz w:val="24"/>
          <w:szCs w:val="24"/>
          <w:lang w:val="en-US"/>
        </w:rPr>
        <w:t xml:space="preserve"> if had the time allowance to run over several years and </w:t>
      </w:r>
      <w:r w:rsidRPr="5DA3B2AC" w:rsidR="5B38AB06">
        <w:rPr>
          <w:rFonts w:ascii="Times New Roman" w:hAnsi="Times New Roman" w:eastAsia="Times New Roman" w:cs="Times New Roman"/>
          <w:noProof w:val="0"/>
          <w:sz w:val="24"/>
          <w:szCs w:val="24"/>
          <w:lang w:val="en-US"/>
        </w:rPr>
        <w:t>measure</w:t>
      </w:r>
      <w:r w:rsidRPr="5DA3B2AC" w:rsidR="1BAD5D81">
        <w:rPr>
          <w:rFonts w:ascii="Times New Roman" w:hAnsi="Times New Roman" w:eastAsia="Times New Roman" w:cs="Times New Roman"/>
          <w:noProof w:val="0"/>
          <w:sz w:val="24"/>
          <w:szCs w:val="24"/>
          <w:lang w:val="en-US"/>
        </w:rPr>
        <w:t xml:space="preserve"> the same </w:t>
      </w:r>
      <w:r w:rsidRPr="5DA3B2AC" w:rsidR="6DB42E26">
        <w:rPr>
          <w:rFonts w:ascii="Times New Roman" w:hAnsi="Times New Roman" w:eastAsia="Times New Roman" w:cs="Times New Roman"/>
          <w:noProof w:val="0"/>
          <w:sz w:val="24"/>
          <w:szCs w:val="24"/>
          <w:lang w:val="en-US"/>
        </w:rPr>
        <w:t>participants</w:t>
      </w:r>
      <w:r w:rsidRPr="5DA3B2AC" w:rsidR="1BAD5D81">
        <w:rPr>
          <w:rFonts w:ascii="Times New Roman" w:hAnsi="Times New Roman" w:eastAsia="Times New Roman" w:cs="Times New Roman"/>
          <w:noProof w:val="0"/>
          <w:sz w:val="24"/>
          <w:szCs w:val="24"/>
          <w:lang w:val="en-US"/>
        </w:rPr>
        <w:t xml:space="preserve"> over a consistent period</w:t>
      </w:r>
      <w:r w:rsidRPr="5DA3B2AC" w:rsidR="218A683C">
        <w:rPr>
          <w:rFonts w:ascii="Times New Roman" w:hAnsi="Times New Roman" w:eastAsia="Times New Roman" w:cs="Times New Roman"/>
          <w:noProof w:val="0"/>
          <w:sz w:val="24"/>
          <w:szCs w:val="24"/>
          <w:lang w:val="en-US"/>
        </w:rPr>
        <w:t xml:space="preserve">, </w:t>
      </w:r>
      <w:r w:rsidRPr="5DA3B2AC" w:rsidR="12A36990">
        <w:rPr>
          <w:rFonts w:ascii="Times New Roman" w:hAnsi="Times New Roman" w:eastAsia="Times New Roman" w:cs="Times New Roman"/>
          <w:noProof w:val="0"/>
          <w:sz w:val="24"/>
          <w:szCs w:val="24"/>
          <w:lang w:val="en-US"/>
        </w:rPr>
        <w:t>like</w:t>
      </w:r>
      <w:r w:rsidRPr="5DA3B2AC" w:rsidR="218A683C">
        <w:rPr>
          <w:rFonts w:ascii="Times New Roman" w:hAnsi="Times New Roman" w:eastAsia="Times New Roman" w:cs="Times New Roman"/>
          <w:noProof w:val="0"/>
          <w:sz w:val="24"/>
          <w:szCs w:val="24"/>
          <w:lang w:val="en-US"/>
        </w:rPr>
        <w:t xml:space="preserve"> </w:t>
      </w:r>
      <w:r w:rsidRPr="5DA3B2AC" w:rsidR="218A683C">
        <w:rPr>
          <w:rFonts w:ascii="Times New Roman" w:hAnsi="Times New Roman" w:eastAsia="Times New Roman" w:cs="Times New Roman"/>
          <w:noProof w:val="0"/>
          <w:sz w:val="24"/>
          <w:szCs w:val="24"/>
          <w:lang w:val="en-US"/>
        </w:rPr>
        <w:t>previous</w:t>
      </w:r>
      <w:r w:rsidRPr="5DA3B2AC" w:rsidR="218A683C">
        <w:rPr>
          <w:rFonts w:ascii="Times New Roman" w:hAnsi="Times New Roman" w:eastAsia="Times New Roman" w:cs="Times New Roman"/>
          <w:noProof w:val="0"/>
          <w:sz w:val="24"/>
          <w:szCs w:val="24"/>
          <w:lang w:val="en-US"/>
        </w:rPr>
        <w:t xml:space="preserve"> research by </w:t>
      </w:r>
      <w:r w:rsidRPr="5DA3B2AC" w:rsidR="1A96EAC7">
        <w:rPr>
          <w:rFonts w:ascii="Times New Roman" w:hAnsi="Times New Roman" w:eastAsia="Times New Roman" w:cs="Times New Roman"/>
          <w:noProof w:val="0"/>
          <w:sz w:val="24"/>
          <w:szCs w:val="24"/>
          <w:lang w:val="en-US"/>
        </w:rPr>
        <w:t xml:space="preserve">Reily </w:t>
      </w:r>
      <w:r w:rsidRPr="5DA3B2AC" w:rsidR="218A683C">
        <w:rPr>
          <w:rFonts w:ascii="Times New Roman" w:hAnsi="Times New Roman" w:eastAsia="Times New Roman" w:cs="Times New Roman"/>
          <w:noProof w:val="0"/>
          <w:sz w:val="24"/>
          <w:szCs w:val="24"/>
          <w:lang w:val="en-US"/>
        </w:rPr>
        <w:t>(</w:t>
      </w:r>
      <w:r w:rsidRPr="5DA3B2AC" w:rsidR="38DEA90E">
        <w:rPr>
          <w:rFonts w:ascii="Times New Roman" w:hAnsi="Times New Roman" w:eastAsia="Times New Roman" w:cs="Times New Roman"/>
          <w:noProof w:val="0"/>
          <w:sz w:val="24"/>
          <w:szCs w:val="24"/>
          <w:lang w:val="en-US"/>
        </w:rPr>
        <w:t>2016</w:t>
      </w:r>
      <w:r w:rsidRPr="5DA3B2AC" w:rsidR="218A683C">
        <w:rPr>
          <w:rFonts w:ascii="Times New Roman" w:hAnsi="Times New Roman" w:eastAsia="Times New Roman" w:cs="Times New Roman"/>
          <w:noProof w:val="0"/>
          <w:sz w:val="24"/>
          <w:szCs w:val="24"/>
          <w:lang w:val="en-US"/>
        </w:rPr>
        <w:t>)</w:t>
      </w:r>
      <w:r w:rsidRPr="5DA3B2AC" w:rsidR="1BAD5D81">
        <w:rPr>
          <w:rFonts w:ascii="Times New Roman" w:hAnsi="Times New Roman" w:eastAsia="Times New Roman" w:cs="Times New Roman"/>
          <w:noProof w:val="0"/>
          <w:sz w:val="24"/>
          <w:szCs w:val="24"/>
          <w:lang w:val="en-US"/>
        </w:rPr>
        <w:t>.</w:t>
      </w:r>
      <w:r w:rsidRPr="5DA3B2AC" w:rsidR="4337FFB6">
        <w:rPr>
          <w:rFonts w:ascii="Times New Roman" w:hAnsi="Times New Roman" w:eastAsia="Times New Roman" w:cs="Times New Roman"/>
          <w:noProof w:val="0"/>
          <w:sz w:val="24"/>
          <w:szCs w:val="24"/>
          <w:lang w:val="en-US"/>
        </w:rPr>
        <w:t xml:space="preserve"> </w:t>
      </w:r>
      <w:r w:rsidRPr="5DA3B2AC" w:rsidR="3B231388">
        <w:rPr>
          <w:rFonts w:ascii="Times New Roman" w:hAnsi="Times New Roman" w:eastAsia="Times New Roman" w:cs="Times New Roman"/>
          <w:noProof w:val="0"/>
          <w:sz w:val="24"/>
          <w:szCs w:val="24"/>
          <w:lang w:val="en-US"/>
        </w:rPr>
        <w:t>Overall</w:t>
      </w:r>
      <w:r w:rsidRPr="5DA3B2AC" w:rsidR="7FBD6CFE">
        <w:rPr>
          <w:rFonts w:ascii="Times New Roman" w:hAnsi="Times New Roman" w:eastAsia="Times New Roman" w:cs="Times New Roman"/>
          <w:noProof w:val="0"/>
          <w:sz w:val="24"/>
          <w:szCs w:val="24"/>
          <w:lang w:val="en-US"/>
        </w:rPr>
        <w:t xml:space="preserve"> within the parameters of this research study it does </w:t>
      </w:r>
      <w:r w:rsidRPr="5DA3B2AC" w:rsidR="7FBD6CFE">
        <w:rPr>
          <w:rFonts w:ascii="Times New Roman" w:hAnsi="Times New Roman" w:eastAsia="Times New Roman" w:cs="Times New Roman"/>
          <w:noProof w:val="0"/>
          <w:sz w:val="24"/>
          <w:szCs w:val="24"/>
          <w:lang w:val="en-US"/>
        </w:rPr>
        <w:t>a good job</w:t>
      </w:r>
      <w:r w:rsidRPr="5DA3B2AC" w:rsidR="7FBD6CFE">
        <w:rPr>
          <w:rFonts w:ascii="Times New Roman" w:hAnsi="Times New Roman" w:eastAsia="Times New Roman" w:cs="Times New Roman"/>
          <w:noProof w:val="0"/>
          <w:sz w:val="24"/>
          <w:szCs w:val="24"/>
          <w:lang w:val="en-US"/>
        </w:rPr>
        <w:t xml:space="preserve"> in </w:t>
      </w:r>
      <w:r w:rsidRPr="5DA3B2AC" w:rsidR="7DBC11E6">
        <w:rPr>
          <w:rFonts w:ascii="Times New Roman" w:hAnsi="Times New Roman" w:eastAsia="Times New Roman" w:cs="Times New Roman"/>
          <w:noProof w:val="0"/>
          <w:sz w:val="24"/>
          <w:szCs w:val="24"/>
          <w:lang w:val="en-US"/>
        </w:rPr>
        <w:t>highlighting</w:t>
      </w:r>
      <w:r w:rsidRPr="5DA3B2AC" w:rsidR="7FBD6CFE">
        <w:rPr>
          <w:rFonts w:ascii="Times New Roman" w:hAnsi="Times New Roman" w:eastAsia="Times New Roman" w:cs="Times New Roman"/>
          <w:noProof w:val="0"/>
          <w:sz w:val="24"/>
          <w:szCs w:val="24"/>
          <w:lang w:val="en-US"/>
        </w:rPr>
        <w:t xml:space="preserve"> key practical and </w:t>
      </w:r>
      <w:r w:rsidRPr="5DA3B2AC" w:rsidR="34183DE9">
        <w:rPr>
          <w:rFonts w:ascii="Times New Roman" w:hAnsi="Times New Roman" w:eastAsia="Times New Roman" w:cs="Times New Roman"/>
          <w:noProof w:val="0"/>
          <w:sz w:val="24"/>
          <w:szCs w:val="24"/>
          <w:lang w:val="en-US"/>
        </w:rPr>
        <w:t>relevant</w:t>
      </w:r>
      <w:r w:rsidRPr="5DA3B2AC" w:rsidR="7FBD6CFE">
        <w:rPr>
          <w:rFonts w:ascii="Times New Roman" w:hAnsi="Times New Roman" w:eastAsia="Times New Roman" w:cs="Times New Roman"/>
          <w:noProof w:val="0"/>
          <w:sz w:val="24"/>
          <w:szCs w:val="24"/>
          <w:lang w:val="en-US"/>
        </w:rPr>
        <w:t xml:space="preserve"> discussion </w:t>
      </w:r>
      <w:r w:rsidRPr="5DA3B2AC" w:rsidR="5D5D061F">
        <w:rPr>
          <w:rFonts w:ascii="Times New Roman" w:hAnsi="Times New Roman" w:eastAsia="Times New Roman" w:cs="Times New Roman"/>
          <w:noProof w:val="0"/>
          <w:sz w:val="24"/>
          <w:szCs w:val="24"/>
          <w:lang w:val="en-US"/>
        </w:rPr>
        <w:t>points</w:t>
      </w:r>
      <w:r w:rsidRPr="5DA3B2AC" w:rsidR="7FBD6CFE">
        <w:rPr>
          <w:rFonts w:ascii="Times New Roman" w:hAnsi="Times New Roman" w:eastAsia="Times New Roman" w:cs="Times New Roman"/>
          <w:noProof w:val="0"/>
          <w:sz w:val="24"/>
          <w:szCs w:val="24"/>
          <w:lang w:val="en-US"/>
        </w:rPr>
        <w:t xml:space="preserve"> from modern </w:t>
      </w:r>
      <w:r w:rsidRPr="5DA3B2AC" w:rsidR="325747CD">
        <w:rPr>
          <w:rFonts w:ascii="Times New Roman" w:hAnsi="Times New Roman" w:eastAsia="Times New Roman" w:cs="Times New Roman"/>
          <w:noProof w:val="0"/>
          <w:sz w:val="24"/>
          <w:szCs w:val="24"/>
          <w:lang w:val="en-US"/>
        </w:rPr>
        <w:t>discourse,</w:t>
      </w:r>
      <w:r w:rsidRPr="5DA3B2AC" w:rsidR="7FBD6CFE">
        <w:rPr>
          <w:rFonts w:ascii="Times New Roman" w:hAnsi="Times New Roman" w:eastAsia="Times New Roman" w:cs="Times New Roman"/>
          <w:noProof w:val="0"/>
          <w:sz w:val="24"/>
          <w:szCs w:val="24"/>
          <w:lang w:val="en-US"/>
        </w:rPr>
        <w:t xml:space="preserve"> however, might be more effective </w:t>
      </w:r>
      <w:r w:rsidRPr="5DA3B2AC" w:rsidR="66060C48">
        <w:rPr>
          <w:rFonts w:ascii="Times New Roman" w:hAnsi="Times New Roman" w:eastAsia="Times New Roman" w:cs="Times New Roman"/>
          <w:noProof w:val="0"/>
          <w:sz w:val="24"/>
          <w:szCs w:val="24"/>
          <w:lang w:val="en-US"/>
        </w:rPr>
        <w:t>as</w:t>
      </w:r>
      <w:r w:rsidRPr="5DA3B2AC" w:rsidR="7FBD6CFE">
        <w:rPr>
          <w:rFonts w:ascii="Times New Roman" w:hAnsi="Times New Roman" w:eastAsia="Times New Roman" w:cs="Times New Roman"/>
          <w:noProof w:val="0"/>
          <w:sz w:val="24"/>
          <w:szCs w:val="24"/>
          <w:lang w:val="en-US"/>
        </w:rPr>
        <w:t xml:space="preserve"> </w:t>
      </w:r>
      <w:r w:rsidRPr="5DA3B2AC" w:rsidR="577F838C">
        <w:rPr>
          <w:rFonts w:ascii="Times New Roman" w:hAnsi="Times New Roman" w:eastAsia="Times New Roman" w:cs="Times New Roman"/>
          <w:noProof w:val="0"/>
          <w:sz w:val="24"/>
          <w:szCs w:val="24"/>
          <w:lang w:val="en-US"/>
        </w:rPr>
        <w:t>longitud</w:t>
      </w:r>
      <w:r w:rsidRPr="5DA3B2AC" w:rsidR="6749DFBD">
        <w:rPr>
          <w:rFonts w:ascii="Times New Roman" w:hAnsi="Times New Roman" w:eastAsia="Times New Roman" w:cs="Times New Roman"/>
          <w:noProof w:val="0"/>
          <w:sz w:val="24"/>
          <w:szCs w:val="24"/>
          <w:lang w:val="en-US"/>
        </w:rPr>
        <w:t>in</w:t>
      </w:r>
      <w:r w:rsidRPr="5DA3B2AC" w:rsidR="577F838C">
        <w:rPr>
          <w:rFonts w:ascii="Times New Roman" w:hAnsi="Times New Roman" w:eastAsia="Times New Roman" w:cs="Times New Roman"/>
          <w:noProof w:val="0"/>
          <w:sz w:val="24"/>
          <w:szCs w:val="24"/>
          <w:lang w:val="en-US"/>
        </w:rPr>
        <w:t>al</w:t>
      </w:r>
      <w:r w:rsidRPr="5DA3B2AC" w:rsidR="7FBD6CFE">
        <w:rPr>
          <w:rFonts w:ascii="Times New Roman" w:hAnsi="Times New Roman" w:eastAsia="Times New Roman" w:cs="Times New Roman"/>
          <w:noProof w:val="0"/>
          <w:sz w:val="24"/>
          <w:szCs w:val="24"/>
          <w:lang w:val="en-US"/>
        </w:rPr>
        <w:t xml:space="preserve"> s</w:t>
      </w:r>
      <w:r w:rsidRPr="5DA3B2AC" w:rsidR="435840DD">
        <w:rPr>
          <w:rFonts w:ascii="Times New Roman" w:hAnsi="Times New Roman" w:eastAsia="Times New Roman" w:cs="Times New Roman"/>
          <w:noProof w:val="0"/>
          <w:sz w:val="24"/>
          <w:szCs w:val="24"/>
          <w:lang w:val="en-US"/>
        </w:rPr>
        <w:t>tudy and consideration of socio-</w:t>
      </w:r>
      <w:r w:rsidRPr="5DA3B2AC" w:rsidR="17AE3611">
        <w:rPr>
          <w:rFonts w:ascii="Times New Roman" w:hAnsi="Times New Roman" w:eastAsia="Times New Roman" w:cs="Times New Roman"/>
          <w:noProof w:val="0"/>
          <w:sz w:val="24"/>
          <w:szCs w:val="24"/>
          <w:lang w:val="en-US"/>
        </w:rPr>
        <w:t>economic</w:t>
      </w:r>
      <w:r w:rsidRPr="5DA3B2AC" w:rsidR="435840DD">
        <w:rPr>
          <w:rFonts w:ascii="Times New Roman" w:hAnsi="Times New Roman" w:eastAsia="Times New Roman" w:cs="Times New Roman"/>
          <w:noProof w:val="0"/>
          <w:sz w:val="24"/>
          <w:szCs w:val="24"/>
          <w:lang w:val="en-US"/>
        </w:rPr>
        <w:t xml:space="preserve"> and parental factors</w:t>
      </w:r>
      <w:r w:rsidRPr="5DA3B2AC" w:rsidR="4337FFB6">
        <w:rPr>
          <w:rFonts w:ascii="Times New Roman" w:hAnsi="Times New Roman" w:eastAsia="Times New Roman" w:cs="Times New Roman"/>
          <w:noProof w:val="0"/>
          <w:sz w:val="24"/>
          <w:szCs w:val="24"/>
          <w:lang w:val="en-US"/>
        </w:rPr>
        <w:t>.</w:t>
      </w:r>
    </w:p>
    <w:p w:rsidR="5DA3B2AC" w:rsidRDefault="5DA3B2AC" w14:paraId="0A2E5D4C" w14:textId="19390F72">
      <w:r>
        <w:br w:type="page"/>
      </w:r>
    </w:p>
    <w:p w:rsidR="1E1864D9" w:rsidP="5DA3B2AC" w:rsidRDefault="1E1864D9" w14:paraId="67AC446B" w14:textId="677AD255">
      <w:pPr>
        <w:pStyle w:val="Normal"/>
        <w:suppressLineNumbers w:val="0"/>
        <w:bidi w:val="0"/>
        <w:spacing w:before="0" w:beforeAutospacing="off" w:after="160" w:afterAutospacing="off" w:line="360" w:lineRule="auto"/>
        <w:ind/>
        <w:jc w:val="center"/>
        <w:rPr>
          <w:rFonts w:ascii="Times New Roman" w:hAnsi="Times New Roman" w:eastAsia="Times New Roman" w:cs="Times New Roman"/>
          <w:noProof w:val="0"/>
          <w:sz w:val="24"/>
          <w:szCs w:val="24"/>
          <w:lang w:val="en-GB"/>
        </w:rPr>
      </w:pPr>
      <w:r w:rsidRPr="5DA3B2AC" w:rsidR="2431B8A9">
        <w:rPr>
          <w:rFonts w:ascii="Times New Roman" w:hAnsi="Times New Roman" w:eastAsia="Times New Roman" w:cs="Times New Roman"/>
          <w:b w:val="1"/>
          <w:bCs w:val="1"/>
          <w:noProof w:val="0"/>
          <w:sz w:val="24"/>
          <w:szCs w:val="24"/>
          <w:u w:val="single"/>
          <w:lang w:val="en-GB"/>
        </w:rPr>
        <w:t>7.</w:t>
      </w:r>
      <w:r w:rsidRPr="5DA3B2AC" w:rsidR="2F95DE19">
        <w:rPr>
          <w:rFonts w:ascii="Times New Roman" w:hAnsi="Times New Roman" w:eastAsia="Times New Roman" w:cs="Times New Roman"/>
          <w:b w:val="1"/>
          <w:bCs w:val="1"/>
          <w:noProof w:val="0"/>
          <w:sz w:val="24"/>
          <w:szCs w:val="24"/>
          <w:u w:val="single"/>
          <w:lang w:val="en-GB"/>
        </w:rPr>
        <w:t xml:space="preserve"> </w:t>
      </w:r>
      <w:r w:rsidRPr="5DA3B2AC" w:rsidR="4D6C584A">
        <w:rPr>
          <w:rFonts w:ascii="Times New Roman" w:hAnsi="Times New Roman" w:eastAsia="Times New Roman" w:cs="Times New Roman"/>
          <w:b w:val="1"/>
          <w:bCs w:val="1"/>
          <w:noProof w:val="0"/>
          <w:sz w:val="24"/>
          <w:szCs w:val="24"/>
          <w:u w:val="single"/>
          <w:lang w:val="en-GB"/>
        </w:rPr>
        <w:t>SUMMARY</w:t>
      </w:r>
    </w:p>
    <w:p w:rsidR="1E1864D9" w:rsidP="5DA3B2AC" w:rsidRDefault="1E1864D9" w14:paraId="03D07A23" w14:textId="2A49207B">
      <w:pPr>
        <w:pStyle w:val="Normal"/>
        <w:suppressLineNumbers w:val="0"/>
        <w:spacing w:before="0" w:beforeAutospacing="off" w:after="160" w:afterAutospacing="off" w:line="360" w:lineRule="auto"/>
        <w:ind/>
        <w:rPr>
          <w:rFonts w:ascii="Times New Roman" w:hAnsi="Times New Roman" w:eastAsia="Times New Roman" w:cs="Times New Roman"/>
          <w:noProof w:val="0"/>
          <w:sz w:val="24"/>
          <w:szCs w:val="24"/>
          <w:lang w:val="en-GB"/>
        </w:rPr>
      </w:pPr>
      <w:r w:rsidRPr="5DA3B2AC" w:rsidR="7F50CAD5">
        <w:rPr>
          <w:rFonts w:ascii="Times New Roman" w:hAnsi="Times New Roman" w:eastAsia="Times New Roman" w:cs="Times New Roman"/>
          <w:noProof w:val="0"/>
          <w:sz w:val="24"/>
          <w:szCs w:val="24"/>
          <w:lang w:val="en-GB"/>
        </w:rPr>
        <w:t xml:space="preserve">In closing, this study aimed to analyse the relationship among children's motivation and </w:t>
      </w:r>
      <w:r w:rsidRPr="5DA3B2AC" w:rsidR="655141BF">
        <w:rPr>
          <w:rFonts w:ascii="Times New Roman" w:hAnsi="Times New Roman" w:eastAsia="Times New Roman" w:cs="Times New Roman"/>
          <w:noProof w:val="0"/>
          <w:sz w:val="24"/>
          <w:szCs w:val="24"/>
          <w:lang w:val="en-GB"/>
        </w:rPr>
        <w:t xml:space="preserve">AMC </w:t>
      </w:r>
      <w:r w:rsidRPr="5DA3B2AC" w:rsidR="7F50CAD5">
        <w:rPr>
          <w:rFonts w:ascii="Times New Roman" w:hAnsi="Times New Roman" w:eastAsia="Times New Roman" w:cs="Times New Roman"/>
          <w:noProof w:val="0"/>
          <w:sz w:val="24"/>
          <w:szCs w:val="24"/>
          <w:lang w:val="en-GB"/>
        </w:rPr>
        <w:t xml:space="preserve">alongside its </w:t>
      </w:r>
      <w:r w:rsidRPr="5DA3B2AC" w:rsidR="7F50CAD5">
        <w:rPr>
          <w:rFonts w:ascii="Times New Roman" w:hAnsi="Times New Roman" w:eastAsia="Times New Roman" w:cs="Times New Roman"/>
          <w:noProof w:val="0"/>
          <w:sz w:val="24"/>
          <w:szCs w:val="24"/>
          <w:lang w:val="en-GB"/>
        </w:rPr>
        <w:t>subsequent</w:t>
      </w:r>
      <w:r w:rsidRPr="5DA3B2AC" w:rsidR="7F50CAD5">
        <w:rPr>
          <w:rFonts w:ascii="Times New Roman" w:hAnsi="Times New Roman" w:eastAsia="Times New Roman" w:cs="Times New Roman"/>
          <w:noProof w:val="0"/>
          <w:sz w:val="24"/>
          <w:szCs w:val="24"/>
          <w:lang w:val="en-GB"/>
        </w:rPr>
        <w:t xml:space="preserve"> effect on PA levels in the post COVID-19 world.</w:t>
      </w:r>
      <w:r w:rsidRPr="5DA3B2AC" w:rsidR="30C53788">
        <w:rPr>
          <w:rFonts w:ascii="Times New Roman" w:hAnsi="Times New Roman" w:eastAsia="Times New Roman" w:cs="Times New Roman"/>
          <w:noProof w:val="0"/>
          <w:sz w:val="24"/>
          <w:szCs w:val="24"/>
          <w:lang w:val="en-GB"/>
        </w:rPr>
        <w:t xml:space="preserve"> Through research design using CAPL-2 </w:t>
      </w:r>
      <w:r w:rsidRPr="5DA3B2AC" w:rsidR="46B6ADB7">
        <w:rPr>
          <w:rFonts w:ascii="Times New Roman" w:hAnsi="Times New Roman" w:eastAsia="Times New Roman" w:cs="Times New Roman"/>
          <w:noProof w:val="0"/>
          <w:sz w:val="24"/>
          <w:szCs w:val="24"/>
          <w:lang w:val="en-GB"/>
        </w:rPr>
        <w:t>(Second Edition, 2017)</w:t>
      </w:r>
      <w:r w:rsidRPr="5DA3B2AC" w:rsidR="7BF55F53">
        <w:rPr>
          <w:rFonts w:ascii="Times New Roman" w:hAnsi="Times New Roman" w:eastAsia="Times New Roman" w:cs="Times New Roman"/>
          <w:noProof w:val="0"/>
          <w:sz w:val="24"/>
          <w:szCs w:val="24"/>
          <w:lang w:val="en-GB"/>
        </w:rPr>
        <w:t>, adapted questionnaires (Chen</w:t>
      </w:r>
      <w:r w:rsidRPr="5DA3B2AC" w:rsidR="7BF55F53">
        <w:rPr>
          <w:rFonts w:ascii="Times New Roman" w:hAnsi="Times New Roman" w:eastAsia="Times New Roman" w:cs="Times New Roman"/>
          <w:i w:val="1"/>
          <w:iCs w:val="1"/>
          <w:noProof w:val="0"/>
          <w:sz w:val="24"/>
          <w:szCs w:val="24"/>
          <w:lang w:val="en-GB"/>
        </w:rPr>
        <w:t xml:space="preserve"> et al.</w:t>
      </w:r>
      <w:r w:rsidRPr="5DA3B2AC" w:rsidR="7BF55F53">
        <w:rPr>
          <w:rFonts w:ascii="Times New Roman" w:hAnsi="Times New Roman" w:eastAsia="Times New Roman" w:cs="Times New Roman"/>
          <w:noProof w:val="0"/>
          <w:sz w:val="24"/>
          <w:szCs w:val="24"/>
          <w:lang w:val="en-GB"/>
        </w:rPr>
        <w:t xml:space="preserve">, 2015) </w:t>
      </w:r>
      <w:r w:rsidRPr="5DA3B2AC" w:rsidR="30C53788">
        <w:rPr>
          <w:rFonts w:ascii="Times New Roman" w:hAnsi="Times New Roman" w:eastAsia="Times New Roman" w:cs="Times New Roman"/>
          <w:noProof w:val="0"/>
          <w:sz w:val="24"/>
          <w:szCs w:val="24"/>
          <w:lang w:val="en-GB"/>
        </w:rPr>
        <w:t xml:space="preserve">and BREQ-2 </w:t>
      </w:r>
      <w:r w:rsidRPr="5DA3B2AC" w:rsidR="2C2C31EE">
        <w:rPr>
          <w:rFonts w:ascii="Times New Roman" w:hAnsi="Times New Roman" w:eastAsia="Times New Roman" w:cs="Times New Roman"/>
          <w:noProof w:val="0"/>
          <w:sz w:val="24"/>
          <w:szCs w:val="24"/>
          <w:lang w:val="en-GB"/>
        </w:rPr>
        <w:t xml:space="preserve">(Markland and Tobin, 2004) </w:t>
      </w:r>
      <w:r w:rsidRPr="5DA3B2AC" w:rsidR="30C53788">
        <w:rPr>
          <w:rFonts w:ascii="Times New Roman" w:hAnsi="Times New Roman" w:eastAsia="Times New Roman" w:cs="Times New Roman"/>
          <w:noProof w:val="0"/>
          <w:sz w:val="24"/>
          <w:szCs w:val="24"/>
          <w:lang w:val="en-GB"/>
        </w:rPr>
        <w:t xml:space="preserve">for </w:t>
      </w:r>
      <w:r w:rsidRPr="5DA3B2AC" w:rsidR="720B29C8">
        <w:rPr>
          <w:rFonts w:ascii="Times New Roman" w:hAnsi="Times New Roman" w:eastAsia="Times New Roman" w:cs="Times New Roman"/>
          <w:noProof w:val="0"/>
          <w:sz w:val="24"/>
          <w:szCs w:val="24"/>
          <w:lang w:val="en-GB"/>
        </w:rPr>
        <w:t>self-reporting</w:t>
      </w:r>
      <w:r w:rsidRPr="5DA3B2AC" w:rsidR="30C53788">
        <w:rPr>
          <w:rFonts w:ascii="Times New Roman" w:hAnsi="Times New Roman" w:eastAsia="Times New Roman" w:cs="Times New Roman"/>
          <w:noProof w:val="0"/>
          <w:sz w:val="24"/>
          <w:szCs w:val="24"/>
          <w:lang w:val="en-GB"/>
        </w:rPr>
        <w:t xml:space="preserve"> and Movement ABC</w:t>
      </w:r>
      <w:r w:rsidRPr="5DA3B2AC" w:rsidR="1F5BF740">
        <w:rPr>
          <w:rFonts w:ascii="Times New Roman" w:hAnsi="Times New Roman" w:eastAsia="Times New Roman" w:cs="Times New Roman"/>
          <w:noProof w:val="0"/>
          <w:sz w:val="24"/>
          <w:szCs w:val="24"/>
          <w:lang w:val="en-GB"/>
        </w:rPr>
        <w:t xml:space="preserve">-2 </w:t>
      </w:r>
      <w:r w:rsidRPr="5DA3B2AC" w:rsidR="30C53788">
        <w:rPr>
          <w:rFonts w:ascii="Times New Roman" w:hAnsi="Times New Roman" w:eastAsia="Times New Roman" w:cs="Times New Roman"/>
          <w:noProof w:val="0"/>
          <w:sz w:val="24"/>
          <w:szCs w:val="24"/>
          <w:lang w:val="en-GB"/>
        </w:rPr>
        <w:t>(</w:t>
      </w:r>
      <w:r w:rsidRPr="5DA3B2AC" w:rsidR="6D7D6EE6">
        <w:rPr>
          <w:rFonts w:ascii="Times New Roman" w:hAnsi="Times New Roman" w:eastAsia="Times New Roman" w:cs="Times New Roman"/>
          <w:noProof w:val="0"/>
          <w:sz w:val="24"/>
          <w:szCs w:val="24"/>
          <w:lang w:val="en-GB"/>
        </w:rPr>
        <w:t xml:space="preserve">Henderson, </w:t>
      </w:r>
      <w:r w:rsidRPr="5DA3B2AC" w:rsidR="6D7D6EE6">
        <w:rPr>
          <w:rFonts w:ascii="Times New Roman" w:hAnsi="Times New Roman" w:eastAsia="Times New Roman" w:cs="Times New Roman"/>
          <w:noProof w:val="0"/>
          <w:sz w:val="24"/>
          <w:szCs w:val="24"/>
          <w:lang w:val="en-GB"/>
        </w:rPr>
        <w:t>Sugden</w:t>
      </w:r>
      <w:r w:rsidRPr="5DA3B2AC" w:rsidR="6D7D6EE6">
        <w:rPr>
          <w:rFonts w:ascii="Times New Roman" w:hAnsi="Times New Roman" w:eastAsia="Times New Roman" w:cs="Times New Roman"/>
          <w:noProof w:val="0"/>
          <w:sz w:val="24"/>
          <w:szCs w:val="24"/>
          <w:lang w:val="en-GB"/>
        </w:rPr>
        <w:t xml:space="preserve"> and Barnett, 2007</w:t>
      </w:r>
      <w:r w:rsidRPr="5DA3B2AC" w:rsidR="30C53788">
        <w:rPr>
          <w:rFonts w:ascii="Times New Roman" w:hAnsi="Times New Roman" w:eastAsia="Times New Roman" w:cs="Times New Roman"/>
          <w:noProof w:val="0"/>
          <w:sz w:val="24"/>
          <w:szCs w:val="24"/>
          <w:lang w:val="en-GB"/>
        </w:rPr>
        <w:t>) for objectified data it allowed resear</w:t>
      </w:r>
      <w:r w:rsidRPr="5DA3B2AC" w:rsidR="64D93AB5">
        <w:rPr>
          <w:rFonts w:ascii="Times New Roman" w:hAnsi="Times New Roman" w:eastAsia="Times New Roman" w:cs="Times New Roman"/>
          <w:noProof w:val="0"/>
          <w:sz w:val="24"/>
          <w:szCs w:val="24"/>
          <w:lang w:val="en-GB"/>
        </w:rPr>
        <w:t xml:space="preserve">chers to illustrate clear findings </w:t>
      </w:r>
      <w:r w:rsidRPr="5DA3B2AC" w:rsidR="4EC102C4">
        <w:rPr>
          <w:rFonts w:ascii="Times New Roman" w:hAnsi="Times New Roman" w:eastAsia="Times New Roman" w:cs="Times New Roman"/>
          <w:noProof w:val="0"/>
          <w:sz w:val="24"/>
          <w:szCs w:val="24"/>
          <w:lang w:val="en-GB"/>
        </w:rPr>
        <w:t>for each domain posed in the research aim</w:t>
      </w:r>
      <w:r w:rsidRPr="5DA3B2AC" w:rsidR="0C7C3D6C">
        <w:rPr>
          <w:rFonts w:ascii="Times New Roman" w:hAnsi="Times New Roman" w:eastAsia="Times New Roman" w:cs="Times New Roman"/>
          <w:noProof w:val="0"/>
          <w:sz w:val="24"/>
          <w:szCs w:val="24"/>
          <w:lang w:val="en-GB"/>
        </w:rPr>
        <w:t>s</w:t>
      </w:r>
      <w:r w:rsidRPr="5DA3B2AC" w:rsidR="4EC102C4">
        <w:rPr>
          <w:rFonts w:ascii="Times New Roman" w:hAnsi="Times New Roman" w:eastAsia="Times New Roman" w:cs="Times New Roman"/>
          <w:noProof w:val="0"/>
          <w:sz w:val="24"/>
          <w:szCs w:val="24"/>
          <w:lang w:val="en-GB"/>
        </w:rPr>
        <w:t xml:space="preserve">. Overall </w:t>
      </w:r>
      <w:r w:rsidRPr="5DA3B2AC" w:rsidR="6868F49D">
        <w:rPr>
          <w:rFonts w:ascii="Times New Roman" w:hAnsi="Times New Roman" w:eastAsia="Times New Roman" w:cs="Times New Roman"/>
          <w:noProof w:val="0"/>
          <w:sz w:val="24"/>
          <w:szCs w:val="24"/>
          <w:lang w:val="en-GB"/>
        </w:rPr>
        <w:t>participants</w:t>
      </w:r>
      <w:r w:rsidRPr="5DA3B2AC" w:rsidR="4EC102C4">
        <w:rPr>
          <w:rFonts w:ascii="Times New Roman" w:hAnsi="Times New Roman" w:eastAsia="Times New Roman" w:cs="Times New Roman"/>
          <w:noProof w:val="0"/>
          <w:sz w:val="24"/>
          <w:szCs w:val="24"/>
          <w:lang w:val="en-GB"/>
        </w:rPr>
        <w:t xml:space="preserve"> </w:t>
      </w:r>
      <w:r w:rsidRPr="5DA3B2AC" w:rsidR="67F96CA7">
        <w:rPr>
          <w:rFonts w:ascii="Times New Roman" w:hAnsi="Times New Roman" w:eastAsia="Times New Roman" w:cs="Times New Roman"/>
          <w:noProof w:val="0"/>
          <w:sz w:val="24"/>
          <w:szCs w:val="24"/>
          <w:lang w:val="en-GB"/>
        </w:rPr>
        <w:t>didn't</w:t>
      </w:r>
      <w:r w:rsidRPr="5DA3B2AC" w:rsidR="4EC102C4">
        <w:rPr>
          <w:rFonts w:ascii="Times New Roman" w:hAnsi="Times New Roman" w:eastAsia="Times New Roman" w:cs="Times New Roman"/>
          <w:noProof w:val="0"/>
          <w:sz w:val="24"/>
          <w:szCs w:val="24"/>
          <w:lang w:val="en-GB"/>
        </w:rPr>
        <w:t xml:space="preserve"> meet </w:t>
      </w:r>
      <w:r w:rsidRPr="5DA3B2AC" w:rsidR="0536D17D">
        <w:rPr>
          <w:rFonts w:ascii="Times New Roman" w:hAnsi="Times New Roman" w:eastAsia="Times New Roman" w:cs="Times New Roman"/>
          <w:noProof w:val="0"/>
          <w:sz w:val="24"/>
          <w:szCs w:val="24"/>
          <w:lang w:val="en-GB"/>
        </w:rPr>
        <w:t xml:space="preserve">national </w:t>
      </w:r>
      <w:r w:rsidRPr="5DA3B2AC" w:rsidR="4EC102C4">
        <w:rPr>
          <w:rFonts w:ascii="Times New Roman" w:hAnsi="Times New Roman" w:eastAsia="Times New Roman" w:cs="Times New Roman"/>
          <w:noProof w:val="0"/>
          <w:sz w:val="24"/>
          <w:szCs w:val="24"/>
          <w:lang w:val="en-GB"/>
        </w:rPr>
        <w:t xml:space="preserve">PA guidelines for their </w:t>
      </w:r>
      <w:r w:rsidRPr="5DA3B2AC" w:rsidR="1321077C">
        <w:rPr>
          <w:rFonts w:ascii="Times New Roman" w:hAnsi="Times New Roman" w:eastAsia="Times New Roman" w:cs="Times New Roman"/>
          <w:noProof w:val="0"/>
          <w:sz w:val="24"/>
          <w:szCs w:val="24"/>
          <w:lang w:val="en-GB"/>
        </w:rPr>
        <w:t>respected</w:t>
      </w:r>
      <w:r w:rsidRPr="5DA3B2AC" w:rsidR="4EC102C4">
        <w:rPr>
          <w:rFonts w:ascii="Times New Roman" w:hAnsi="Times New Roman" w:eastAsia="Times New Roman" w:cs="Times New Roman"/>
          <w:noProof w:val="0"/>
          <w:sz w:val="24"/>
          <w:szCs w:val="24"/>
          <w:lang w:val="en-GB"/>
        </w:rPr>
        <w:t xml:space="preserve"> ages (</w:t>
      </w:r>
      <w:r w:rsidRPr="5DA3B2AC" w:rsidR="11C8EE8C">
        <w:rPr>
          <w:rFonts w:ascii="Times New Roman" w:hAnsi="Times New Roman" w:eastAsia="Times New Roman" w:cs="Times New Roman"/>
          <w:sz w:val="24"/>
          <w:szCs w:val="24"/>
        </w:rPr>
        <w:t>Department of Health and Social Care, 2019</w:t>
      </w:r>
      <w:r w:rsidRPr="5DA3B2AC" w:rsidR="4EC102C4">
        <w:rPr>
          <w:rFonts w:ascii="Times New Roman" w:hAnsi="Times New Roman" w:eastAsia="Times New Roman" w:cs="Times New Roman"/>
          <w:noProof w:val="0"/>
          <w:sz w:val="24"/>
          <w:szCs w:val="24"/>
          <w:lang w:val="en-GB"/>
        </w:rPr>
        <w:t xml:space="preserve">) but </w:t>
      </w:r>
      <w:r w:rsidRPr="5DA3B2AC" w:rsidR="732EDBBD">
        <w:rPr>
          <w:rFonts w:ascii="Times New Roman" w:hAnsi="Times New Roman" w:eastAsia="Times New Roman" w:cs="Times New Roman"/>
          <w:noProof w:val="0"/>
          <w:sz w:val="24"/>
          <w:szCs w:val="24"/>
          <w:lang w:val="en-GB"/>
        </w:rPr>
        <w:t>interestingly</w:t>
      </w:r>
      <w:r w:rsidRPr="5DA3B2AC" w:rsidR="4EC102C4">
        <w:rPr>
          <w:rFonts w:ascii="Times New Roman" w:hAnsi="Times New Roman" w:eastAsia="Times New Roman" w:cs="Times New Roman"/>
          <w:noProof w:val="0"/>
          <w:sz w:val="24"/>
          <w:szCs w:val="24"/>
          <w:lang w:val="en-GB"/>
        </w:rPr>
        <w:t xml:space="preserve"> </w:t>
      </w:r>
      <w:r w:rsidRPr="5DA3B2AC" w:rsidR="4A781F82">
        <w:rPr>
          <w:rFonts w:ascii="Times New Roman" w:hAnsi="Times New Roman" w:eastAsia="Times New Roman" w:cs="Times New Roman"/>
          <w:noProof w:val="0"/>
          <w:sz w:val="24"/>
          <w:szCs w:val="24"/>
          <w:lang w:val="en-GB"/>
        </w:rPr>
        <w:t>against</w:t>
      </w:r>
      <w:r w:rsidRPr="5DA3B2AC" w:rsidR="4EC102C4">
        <w:rPr>
          <w:rFonts w:ascii="Times New Roman" w:hAnsi="Times New Roman" w:eastAsia="Times New Roman" w:cs="Times New Roman"/>
          <w:noProof w:val="0"/>
          <w:sz w:val="24"/>
          <w:szCs w:val="24"/>
          <w:lang w:val="en-GB"/>
        </w:rPr>
        <w:t xml:space="preserve"> much modern </w:t>
      </w:r>
      <w:r w:rsidRPr="5DA3B2AC" w:rsidR="0B6F594A">
        <w:rPr>
          <w:rFonts w:ascii="Times New Roman" w:hAnsi="Times New Roman" w:eastAsia="Times New Roman" w:cs="Times New Roman"/>
          <w:noProof w:val="0"/>
          <w:sz w:val="24"/>
          <w:szCs w:val="24"/>
          <w:lang w:val="en-GB"/>
        </w:rPr>
        <w:t>research</w:t>
      </w:r>
      <w:r w:rsidRPr="5DA3B2AC" w:rsidR="4EC102C4">
        <w:rPr>
          <w:rFonts w:ascii="Times New Roman" w:hAnsi="Times New Roman" w:eastAsia="Times New Roman" w:cs="Times New Roman"/>
          <w:noProof w:val="0"/>
          <w:sz w:val="24"/>
          <w:szCs w:val="24"/>
          <w:lang w:val="en-GB"/>
        </w:rPr>
        <w:t xml:space="preserve"> </w:t>
      </w:r>
      <w:r w:rsidRPr="5DA3B2AC" w:rsidR="582DD937">
        <w:rPr>
          <w:rFonts w:ascii="Times New Roman" w:hAnsi="Times New Roman" w:eastAsia="Times New Roman" w:cs="Times New Roman"/>
          <w:noProof w:val="0"/>
          <w:sz w:val="24"/>
          <w:szCs w:val="24"/>
          <w:lang w:val="en-GB"/>
        </w:rPr>
        <w:t>girls</w:t>
      </w:r>
      <w:r w:rsidRPr="5DA3B2AC" w:rsidR="5942DF8D">
        <w:rPr>
          <w:rFonts w:ascii="Times New Roman" w:hAnsi="Times New Roman" w:eastAsia="Times New Roman" w:cs="Times New Roman"/>
          <w:noProof w:val="0"/>
          <w:sz w:val="24"/>
          <w:szCs w:val="24"/>
          <w:lang w:val="en-GB"/>
        </w:rPr>
        <w:t xml:space="preserve"> were found to be more active than boys. PA levels were clearly linked by motivational factors such as SDT (Deci and Ryan 2000). This research showed that the higher </w:t>
      </w:r>
      <w:r w:rsidRPr="5DA3B2AC" w:rsidR="6267824A">
        <w:rPr>
          <w:rFonts w:ascii="Times New Roman" w:hAnsi="Times New Roman" w:eastAsia="Times New Roman" w:cs="Times New Roman"/>
          <w:noProof w:val="0"/>
          <w:sz w:val="24"/>
          <w:szCs w:val="24"/>
          <w:lang w:val="en-GB"/>
        </w:rPr>
        <w:t>someone's</w:t>
      </w:r>
      <w:r w:rsidRPr="5DA3B2AC" w:rsidR="5942DF8D">
        <w:rPr>
          <w:rFonts w:ascii="Times New Roman" w:hAnsi="Times New Roman" w:eastAsia="Times New Roman" w:cs="Times New Roman"/>
          <w:noProof w:val="0"/>
          <w:sz w:val="24"/>
          <w:szCs w:val="24"/>
          <w:lang w:val="en-GB"/>
        </w:rPr>
        <w:t xml:space="preserve"> </w:t>
      </w:r>
      <w:r w:rsidRPr="5DA3B2AC" w:rsidR="74E5578B">
        <w:rPr>
          <w:rFonts w:ascii="Times New Roman" w:hAnsi="Times New Roman" w:eastAsia="Times New Roman" w:cs="Times New Roman"/>
          <w:noProof w:val="0"/>
          <w:sz w:val="24"/>
          <w:szCs w:val="24"/>
          <w:lang w:val="en-GB"/>
        </w:rPr>
        <w:t xml:space="preserve">PC </w:t>
      </w:r>
      <w:r w:rsidRPr="5DA3B2AC" w:rsidR="5942DF8D">
        <w:rPr>
          <w:rFonts w:ascii="Times New Roman" w:hAnsi="Times New Roman" w:eastAsia="Times New Roman" w:cs="Times New Roman"/>
          <w:noProof w:val="0"/>
          <w:sz w:val="24"/>
          <w:szCs w:val="24"/>
          <w:lang w:val="en-GB"/>
        </w:rPr>
        <w:t>the greater their need s</w:t>
      </w:r>
      <w:r w:rsidRPr="5DA3B2AC" w:rsidR="597774BC">
        <w:rPr>
          <w:rFonts w:ascii="Times New Roman" w:hAnsi="Times New Roman" w:eastAsia="Times New Roman" w:cs="Times New Roman"/>
          <w:noProof w:val="0"/>
          <w:sz w:val="24"/>
          <w:szCs w:val="24"/>
          <w:lang w:val="en-GB"/>
        </w:rPr>
        <w:t xml:space="preserve">atisfaction thus more </w:t>
      </w:r>
      <w:r w:rsidRPr="5DA3B2AC" w:rsidR="2FD11CD4">
        <w:rPr>
          <w:rFonts w:ascii="Times New Roman" w:hAnsi="Times New Roman" w:eastAsia="Times New Roman" w:cs="Times New Roman"/>
          <w:noProof w:val="0"/>
          <w:sz w:val="24"/>
          <w:szCs w:val="24"/>
          <w:lang w:val="en-GB"/>
        </w:rPr>
        <w:t>likely</w:t>
      </w:r>
      <w:r w:rsidRPr="5DA3B2AC" w:rsidR="597774BC">
        <w:rPr>
          <w:rFonts w:ascii="Times New Roman" w:hAnsi="Times New Roman" w:eastAsia="Times New Roman" w:cs="Times New Roman"/>
          <w:noProof w:val="0"/>
          <w:sz w:val="24"/>
          <w:szCs w:val="24"/>
          <w:lang w:val="en-GB"/>
        </w:rPr>
        <w:t xml:space="preserve"> to adhere to PA.</w:t>
      </w:r>
      <w:r w:rsidRPr="5DA3B2AC" w:rsidR="5B40DD62">
        <w:rPr>
          <w:rFonts w:ascii="Times New Roman" w:hAnsi="Times New Roman" w:eastAsia="Times New Roman" w:cs="Times New Roman"/>
          <w:noProof w:val="0"/>
          <w:sz w:val="24"/>
          <w:szCs w:val="24"/>
          <w:lang w:val="en-GB"/>
        </w:rPr>
        <w:t xml:space="preserve"> Moreover, the data implied a spread of </w:t>
      </w:r>
      <w:r w:rsidRPr="5DA3B2AC" w:rsidR="54EB3E90">
        <w:rPr>
          <w:rFonts w:ascii="Times New Roman" w:hAnsi="Times New Roman" w:eastAsia="Times New Roman" w:cs="Times New Roman"/>
          <w:noProof w:val="0"/>
          <w:sz w:val="24"/>
          <w:szCs w:val="24"/>
          <w:lang w:val="en-GB"/>
        </w:rPr>
        <w:t>motivation</w:t>
      </w:r>
      <w:r w:rsidRPr="5DA3B2AC" w:rsidR="5B40DD62">
        <w:rPr>
          <w:rFonts w:ascii="Times New Roman" w:hAnsi="Times New Roman" w:eastAsia="Times New Roman" w:cs="Times New Roman"/>
          <w:noProof w:val="0"/>
          <w:sz w:val="24"/>
          <w:szCs w:val="24"/>
          <w:lang w:val="en-GB"/>
        </w:rPr>
        <w:t xml:space="preserve"> </w:t>
      </w:r>
      <w:r w:rsidRPr="5DA3B2AC" w:rsidR="23D699EF">
        <w:rPr>
          <w:rFonts w:ascii="Times New Roman" w:hAnsi="Times New Roman" w:eastAsia="Times New Roman" w:cs="Times New Roman"/>
          <w:noProof w:val="0"/>
          <w:sz w:val="24"/>
          <w:szCs w:val="24"/>
          <w:lang w:val="en-GB"/>
        </w:rPr>
        <w:t>types,</w:t>
      </w:r>
      <w:r w:rsidRPr="5DA3B2AC" w:rsidR="5B40DD62">
        <w:rPr>
          <w:rFonts w:ascii="Times New Roman" w:hAnsi="Times New Roman" w:eastAsia="Times New Roman" w:cs="Times New Roman"/>
          <w:noProof w:val="0"/>
          <w:sz w:val="24"/>
          <w:szCs w:val="24"/>
          <w:lang w:val="en-GB"/>
        </w:rPr>
        <w:t xml:space="preserve"> yet autonomous motivation had strongest correlation to PA </w:t>
      </w:r>
      <w:r w:rsidRPr="5DA3B2AC" w:rsidR="6AA41E88">
        <w:rPr>
          <w:rFonts w:ascii="Times New Roman" w:hAnsi="Times New Roman" w:eastAsia="Times New Roman" w:cs="Times New Roman"/>
          <w:noProof w:val="0"/>
          <w:sz w:val="24"/>
          <w:szCs w:val="24"/>
          <w:lang w:val="en-GB"/>
        </w:rPr>
        <w:t>levels</w:t>
      </w:r>
      <w:r w:rsidRPr="5DA3B2AC" w:rsidR="5B40DD62">
        <w:rPr>
          <w:rFonts w:ascii="Times New Roman" w:hAnsi="Times New Roman" w:eastAsia="Times New Roman" w:cs="Times New Roman"/>
          <w:noProof w:val="0"/>
          <w:sz w:val="24"/>
          <w:szCs w:val="24"/>
          <w:lang w:val="en-GB"/>
        </w:rPr>
        <w:t>. Although there were links between slightly more extrin</w:t>
      </w:r>
      <w:r w:rsidRPr="5DA3B2AC" w:rsidR="67E97FFB">
        <w:rPr>
          <w:rFonts w:ascii="Times New Roman" w:hAnsi="Times New Roman" w:eastAsia="Times New Roman" w:cs="Times New Roman"/>
          <w:noProof w:val="0"/>
          <w:sz w:val="24"/>
          <w:szCs w:val="24"/>
          <w:lang w:val="en-GB"/>
        </w:rPr>
        <w:t xml:space="preserve">sic motivational forms like controlled and introjected motivation. Therefore, implies that </w:t>
      </w:r>
      <w:r w:rsidRPr="5DA3B2AC" w:rsidR="0B81A535">
        <w:rPr>
          <w:rFonts w:ascii="Times New Roman" w:hAnsi="Times New Roman" w:eastAsia="Times New Roman" w:cs="Times New Roman"/>
          <w:noProof w:val="0"/>
          <w:sz w:val="24"/>
          <w:szCs w:val="24"/>
          <w:lang w:val="en-GB"/>
        </w:rPr>
        <w:t>everyone</w:t>
      </w:r>
      <w:r w:rsidRPr="5DA3B2AC" w:rsidR="67E97FFB">
        <w:rPr>
          <w:rFonts w:ascii="Times New Roman" w:hAnsi="Times New Roman" w:eastAsia="Times New Roman" w:cs="Times New Roman"/>
          <w:noProof w:val="0"/>
          <w:sz w:val="24"/>
          <w:szCs w:val="24"/>
          <w:lang w:val="en-GB"/>
        </w:rPr>
        <w:t xml:space="preserve"> is </w:t>
      </w:r>
      <w:r w:rsidRPr="5DA3B2AC" w:rsidR="67E97FFB">
        <w:rPr>
          <w:rFonts w:ascii="Times New Roman" w:hAnsi="Times New Roman" w:eastAsia="Times New Roman" w:cs="Times New Roman"/>
          <w:noProof w:val="0"/>
          <w:sz w:val="24"/>
          <w:szCs w:val="24"/>
          <w:lang w:val="en-GB"/>
        </w:rPr>
        <w:t>comprised</w:t>
      </w:r>
      <w:r w:rsidRPr="5DA3B2AC" w:rsidR="67E97FFB">
        <w:rPr>
          <w:rFonts w:ascii="Times New Roman" w:hAnsi="Times New Roman" w:eastAsia="Times New Roman" w:cs="Times New Roman"/>
          <w:noProof w:val="0"/>
          <w:sz w:val="24"/>
          <w:szCs w:val="24"/>
          <w:lang w:val="en-GB"/>
        </w:rPr>
        <w:t xml:space="preserve"> of a mix</w:t>
      </w:r>
      <w:r w:rsidRPr="5DA3B2AC" w:rsidR="1AE41636">
        <w:rPr>
          <w:rFonts w:ascii="Times New Roman" w:hAnsi="Times New Roman" w:eastAsia="Times New Roman" w:cs="Times New Roman"/>
          <w:noProof w:val="0"/>
          <w:sz w:val="24"/>
          <w:szCs w:val="24"/>
          <w:lang w:val="en-GB"/>
        </w:rPr>
        <w:t xml:space="preserve"> </w:t>
      </w:r>
      <w:r w:rsidRPr="5DA3B2AC" w:rsidR="2D9B580C">
        <w:rPr>
          <w:rFonts w:ascii="Times New Roman" w:hAnsi="Times New Roman" w:eastAsia="Times New Roman" w:cs="Times New Roman"/>
          <w:noProof w:val="0"/>
          <w:sz w:val="24"/>
          <w:szCs w:val="24"/>
          <w:lang w:val="en-GB"/>
        </w:rPr>
        <w:t>of motivation</w:t>
      </w:r>
      <w:r w:rsidRPr="5DA3B2AC" w:rsidR="588F3A8A">
        <w:rPr>
          <w:rFonts w:ascii="Times New Roman" w:hAnsi="Times New Roman" w:eastAsia="Times New Roman" w:cs="Times New Roman"/>
          <w:noProof w:val="0"/>
          <w:sz w:val="24"/>
          <w:szCs w:val="24"/>
          <w:lang w:val="en-GB"/>
        </w:rPr>
        <w:t>s</w:t>
      </w:r>
      <w:r w:rsidRPr="5DA3B2AC" w:rsidR="2D9B580C">
        <w:rPr>
          <w:rFonts w:ascii="Times New Roman" w:hAnsi="Times New Roman" w:eastAsia="Times New Roman" w:cs="Times New Roman"/>
          <w:noProof w:val="0"/>
          <w:sz w:val="24"/>
          <w:szCs w:val="24"/>
          <w:lang w:val="en-GB"/>
        </w:rPr>
        <w:t xml:space="preserve"> and </w:t>
      </w:r>
      <w:r w:rsidRPr="5DA3B2AC" w:rsidR="2D9B580C">
        <w:rPr>
          <w:rFonts w:ascii="Times New Roman" w:hAnsi="Times New Roman" w:eastAsia="Times New Roman" w:cs="Times New Roman"/>
          <w:noProof w:val="0"/>
          <w:sz w:val="24"/>
          <w:szCs w:val="24"/>
          <w:lang w:val="en-GB"/>
        </w:rPr>
        <w:t>perhaps not</w:t>
      </w:r>
      <w:r w:rsidRPr="5DA3B2AC" w:rsidR="2D9B580C">
        <w:rPr>
          <w:rFonts w:ascii="Times New Roman" w:hAnsi="Times New Roman" w:eastAsia="Times New Roman" w:cs="Times New Roman"/>
          <w:noProof w:val="0"/>
          <w:sz w:val="24"/>
          <w:szCs w:val="24"/>
          <w:lang w:val="en-GB"/>
        </w:rPr>
        <w:t xml:space="preserve"> just one single </w:t>
      </w:r>
      <w:r w:rsidRPr="5DA3B2AC" w:rsidR="29495F1C">
        <w:rPr>
          <w:rFonts w:ascii="Times New Roman" w:hAnsi="Times New Roman" w:eastAsia="Times New Roman" w:cs="Times New Roman"/>
          <w:noProof w:val="0"/>
          <w:sz w:val="24"/>
          <w:szCs w:val="24"/>
          <w:lang w:val="en-GB"/>
        </w:rPr>
        <w:t>regulation</w:t>
      </w:r>
      <w:r w:rsidRPr="5DA3B2AC" w:rsidR="2D9B580C">
        <w:rPr>
          <w:rFonts w:ascii="Times New Roman" w:hAnsi="Times New Roman" w:eastAsia="Times New Roman" w:cs="Times New Roman"/>
          <w:noProof w:val="0"/>
          <w:sz w:val="24"/>
          <w:szCs w:val="24"/>
          <w:lang w:val="en-GB"/>
        </w:rPr>
        <w:t xml:space="preserve">. </w:t>
      </w:r>
      <w:r w:rsidRPr="5DA3B2AC" w:rsidR="227CB59E">
        <w:rPr>
          <w:rFonts w:ascii="Times New Roman" w:hAnsi="Times New Roman" w:eastAsia="Times New Roman" w:cs="Times New Roman"/>
          <w:noProof w:val="0"/>
          <w:sz w:val="24"/>
          <w:szCs w:val="24"/>
          <w:lang w:val="en-GB"/>
        </w:rPr>
        <w:t>Subsequently</w:t>
      </w:r>
      <w:r w:rsidRPr="5DA3B2AC" w:rsidR="2D9B580C">
        <w:rPr>
          <w:rFonts w:ascii="Times New Roman" w:hAnsi="Times New Roman" w:eastAsia="Times New Roman" w:cs="Times New Roman"/>
          <w:noProof w:val="0"/>
          <w:sz w:val="24"/>
          <w:szCs w:val="24"/>
          <w:lang w:val="en-GB"/>
        </w:rPr>
        <w:t xml:space="preserve">, future research could examine the motivation profiles of young people and how that my </w:t>
      </w:r>
      <w:r w:rsidRPr="5DA3B2AC" w:rsidR="1FBADD51">
        <w:rPr>
          <w:rFonts w:ascii="Times New Roman" w:hAnsi="Times New Roman" w:eastAsia="Times New Roman" w:cs="Times New Roman"/>
          <w:noProof w:val="0"/>
          <w:sz w:val="24"/>
          <w:szCs w:val="24"/>
          <w:lang w:val="en-GB"/>
        </w:rPr>
        <w:t>influence</w:t>
      </w:r>
      <w:r w:rsidRPr="5DA3B2AC" w:rsidR="2D9B580C">
        <w:rPr>
          <w:rFonts w:ascii="Times New Roman" w:hAnsi="Times New Roman" w:eastAsia="Times New Roman" w:cs="Times New Roman"/>
          <w:noProof w:val="0"/>
          <w:sz w:val="24"/>
          <w:szCs w:val="24"/>
          <w:lang w:val="en-GB"/>
        </w:rPr>
        <w:t xml:space="preserve"> their PA levels in line with </w:t>
      </w:r>
      <w:r w:rsidRPr="5DA3B2AC" w:rsidR="1E094EE2">
        <w:rPr>
          <w:rFonts w:ascii="Times New Roman" w:hAnsi="Times New Roman" w:eastAsia="Times New Roman" w:cs="Times New Roman"/>
          <w:noProof w:val="0"/>
          <w:sz w:val="24"/>
          <w:szCs w:val="24"/>
          <w:lang w:val="en-GB"/>
        </w:rPr>
        <w:t xml:space="preserve">Ryan and Deci </w:t>
      </w:r>
      <w:r w:rsidRPr="5DA3B2AC" w:rsidR="1E094EE2">
        <w:rPr>
          <w:rFonts w:ascii="Times New Roman" w:hAnsi="Times New Roman" w:eastAsia="Times New Roman" w:cs="Times New Roman"/>
          <w:noProof w:val="0"/>
          <w:sz w:val="24"/>
          <w:szCs w:val="24"/>
          <w:lang w:val="en-GB"/>
        </w:rPr>
        <w:t xml:space="preserve">(2017) </w:t>
      </w:r>
      <w:r w:rsidRPr="5DA3B2AC" w:rsidR="2D9B580C">
        <w:rPr>
          <w:rFonts w:ascii="Times New Roman" w:hAnsi="Times New Roman" w:eastAsia="Times New Roman" w:cs="Times New Roman"/>
          <w:noProof w:val="0"/>
          <w:sz w:val="24"/>
          <w:szCs w:val="24"/>
          <w:lang w:val="en-GB"/>
        </w:rPr>
        <w:t>OIT</w:t>
      </w:r>
      <w:r w:rsidRPr="5DA3B2AC" w:rsidR="73DD0DD6">
        <w:rPr>
          <w:rFonts w:ascii="Times New Roman" w:hAnsi="Times New Roman" w:eastAsia="Times New Roman" w:cs="Times New Roman"/>
          <w:noProof w:val="0"/>
          <w:sz w:val="24"/>
          <w:szCs w:val="24"/>
          <w:lang w:val="en-GB"/>
        </w:rPr>
        <w:t>.</w:t>
      </w:r>
      <w:r w:rsidRPr="5DA3B2AC" w:rsidR="125AF6FA">
        <w:rPr>
          <w:rFonts w:ascii="Times New Roman" w:hAnsi="Times New Roman" w:eastAsia="Times New Roman" w:cs="Times New Roman"/>
          <w:noProof w:val="0"/>
          <w:sz w:val="24"/>
          <w:szCs w:val="24"/>
          <w:lang w:val="en-GB"/>
        </w:rPr>
        <w:t xml:space="preserve"> Furthermore, this research was </w:t>
      </w:r>
      <w:r w:rsidRPr="5DA3B2AC" w:rsidR="125AF6FA">
        <w:rPr>
          <w:rFonts w:ascii="Times New Roman" w:hAnsi="Times New Roman" w:eastAsia="Times New Roman" w:cs="Times New Roman"/>
          <w:noProof w:val="0"/>
          <w:sz w:val="24"/>
          <w:szCs w:val="24"/>
          <w:lang w:val="en-GB"/>
        </w:rPr>
        <w:t>perhaps limited</w:t>
      </w:r>
      <w:r w:rsidRPr="5DA3B2AC" w:rsidR="125AF6FA">
        <w:rPr>
          <w:rFonts w:ascii="Times New Roman" w:hAnsi="Times New Roman" w:eastAsia="Times New Roman" w:cs="Times New Roman"/>
          <w:noProof w:val="0"/>
          <w:sz w:val="24"/>
          <w:szCs w:val="24"/>
          <w:lang w:val="en-GB"/>
        </w:rPr>
        <w:t xml:space="preserve"> by its sampling methods, </w:t>
      </w:r>
      <w:r w:rsidRPr="5DA3B2AC" w:rsidR="125AF6FA">
        <w:rPr>
          <w:rFonts w:ascii="Times New Roman" w:hAnsi="Times New Roman" w:eastAsia="Times New Roman" w:cs="Times New Roman"/>
          <w:noProof w:val="0"/>
          <w:sz w:val="24"/>
          <w:szCs w:val="24"/>
          <w:lang w:val="en-GB"/>
        </w:rPr>
        <w:t xml:space="preserve">thus, a more generalisable and </w:t>
      </w:r>
      <w:r w:rsidRPr="5DA3B2AC" w:rsidR="76C6C89D">
        <w:rPr>
          <w:rFonts w:ascii="Times New Roman" w:hAnsi="Times New Roman" w:eastAsia="Times New Roman" w:cs="Times New Roman"/>
          <w:noProof w:val="0"/>
          <w:sz w:val="24"/>
          <w:szCs w:val="24"/>
          <w:lang w:val="en-GB"/>
        </w:rPr>
        <w:t>efficient</w:t>
      </w:r>
      <w:r w:rsidRPr="5DA3B2AC" w:rsidR="125AF6FA">
        <w:rPr>
          <w:rFonts w:ascii="Times New Roman" w:hAnsi="Times New Roman" w:eastAsia="Times New Roman" w:cs="Times New Roman"/>
          <w:noProof w:val="0"/>
          <w:sz w:val="24"/>
          <w:szCs w:val="24"/>
          <w:lang w:val="en-GB"/>
        </w:rPr>
        <w:t xml:space="preserve"> study would be a </w:t>
      </w:r>
      <w:r w:rsidRPr="5DA3B2AC" w:rsidR="1ABB8BCD">
        <w:rPr>
          <w:rFonts w:ascii="Times New Roman" w:hAnsi="Times New Roman" w:eastAsia="Times New Roman" w:cs="Times New Roman"/>
          <w:noProof w:val="0"/>
          <w:sz w:val="24"/>
          <w:szCs w:val="24"/>
          <w:lang w:val="en-GB"/>
        </w:rPr>
        <w:t>longitudinal</w:t>
      </w:r>
      <w:r w:rsidRPr="5DA3B2AC" w:rsidR="7CFFED6B">
        <w:rPr>
          <w:rFonts w:ascii="Times New Roman" w:hAnsi="Times New Roman" w:eastAsia="Times New Roman" w:cs="Times New Roman"/>
          <w:noProof w:val="0"/>
          <w:sz w:val="24"/>
          <w:szCs w:val="24"/>
          <w:lang w:val="en-GB"/>
        </w:rPr>
        <w:t xml:space="preserve"> project with mixed </w:t>
      </w:r>
      <w:r w:rsidRPr="5DA3B2AC" w:rsidR="566DEF7C">
        <w:rPr>
          <w:rFonts w:ascii="Times New Roman" w:hAnsi="Times New Roman" w:eastAsia="Times New Roman" w:cs="Times New Roman"/>
          <w:noProof w:val="0"/>
          <w:sz w:val="24"/>
          <w:szCs w:val="24"/>
          <w:lang w:val="en-GB"/>
        </w:rPr>
        <w:t>sampling</w:t>
      </w:r>
      <w:r w:rsidRPr="5DA3B2AC" w:rsidR="7CFFED6B">
        <w:rPr>
          <w:rFonts w:ascii="Times New Roman" w:hAnsi="Times New Roman" w:eastAsia="Times New Roman" w:cs="Times New Roman"/>
          <w:noProof w:val="0"/>
          <w:sz w:val="24"/>
          <w:szCs w:val="24"/>
          <w:lang w:val="en-GB"/>
        </w:rPr>
        <w:t xml:space="preserve"> based in schools with children of all </w:t>
      </w:r>
      <w:r w:rsidRPr="5DA3B2AC" w:rsidR="2EE45903">
        <w:rPr>
          <w:rFonts w:ascii="Times New Roman" w:hAnsi="Times New Roman" w:eastAsia="Times New Roman" w:cs="Times New Roman"/>
          <w:noProof w:val="0"/>
          <w:sz w:val="24"/>
          <w:szCs w:val="24"/>
          <w:lang w:val="en-GB"/>
        </w:rPr>
        <w:t>abilities</w:t>
      </w:r>
      <w:r w:rsidRPr="5DA3B2AC" w:rsidR="7CFFED6B">
        <w:rPr>
          <w:rFonts w:ascii="Times New Roman" w:hAnsi="Times New Roman" w:eastAsia="Times New Roman" w:cs="Times New Roman"/>
          <w:noProof w:val="0"/>
          <w:sz w:val="24"/>
          <w:szCs w:val="24"/>
          <w:lang w:val="en-GB"/>
        </w:rPr>
        <w:t xml:space="preserve"> and not just from sport clubs. </w:t>
      </w:r>
      <w:r w:rsidRPr="5DA3B2AC" w:rsidR="125AF6FA">
        <w:rPr>
          <w:rFonts w:ascii="Times New Roman" w:hAnsi="Times New Roman" w:eastAsia="Times New Roman" w:cs="Times New Roman"/>
          <w:noProof w:val="0"/>
          <w:sz w:val="24"/>
          <w:szCs w:val="24"/>
          <w:lang w:val="en-GB"/>
        </w:rPr>
        <w:t xml:space="preserve"> </w:t>
      </w:r>
      <w:r w:rsidRPr="5DA3B2AC" w:rsidR="48816626">
        <w:rPr>
          <w:rFonts w:ascii="Times New Roman" w:hAnsi="Times New Roman" w:eastAsia="Times New Roman" w:cs="Times New Roman"/>
          <w:noProof w:val="0"/>
          <w:sz w:val="24"/>
          <w:szCs w:val="24"/>
          <w:lang w:val="en-GB"/>
        </w:rPr>
        <w:t xml:space="preserve">However, upon reflection this study has met its overarching aims and has enabled discussion around </w:t>
      </w:r>
      <w:r w:rsidRPr="5DA3B2AC" w:rsidR="7F50CAD5">
        <w:rPr>
          <w:rFonts w:ascii="Times New Roman" w:hAnsi="Times New Roman" w:eastAsia="Times New Roman" w:cs="Times New Roman"/>
          <w:noProof w:val="0"/>
          <w:sz w:val="24"/>
          <w:szCs w:val="24"/>
          <w:lang w:val="en-GB"/>
        </w:rPr>
        <w:t>identify</w:t>
      </w:r>
      <w:r w:rsidRPr="5DA3B2AC" w:rsidR="7F50CAD5">
        <w:rPr>
          <w:rFonts w:ascii="Times New Roman" w:hAnsi="Times New Roman" w:eastAsia="Times New Roman" w:cs="Times New Roman"/>
          <w:noProof w:val="0"/>
          <w:sz w:val="24"/>
          <w:szCs w:val="24"/>
          <w:lang w:val="en-GB"/>
        </w:rPr>
        <w:t xml:space="preserve"> </w:t>
      </w:r>
      <w:r w:rsidRPr="5DA3B2AC" w:rsidR="6511BEDD">
        <w:rPr>
          <w:rFonts w:ascii="Times New Roman" w:hAnsi="Times New Roman" w:eastAsia="Times New Roman" w:cs="Times New Roman"/>
          <w:noProof w:val="0"/>
          <w:sz w:val="24"/>
          <w:szCs w:val="24"/>
          <w:lang w:val="en-GB"/>
        </w:rPr>
        <w:t>relationships among factors that affect</w:t>
      </w:r>
      <w:r w:rsidRPr="5DA3B2AC" w:rsidR="7F50CAD5">
        <w:rPr>
          <w:rFonts w:ascii="Times New Roman" w:hAnsi="Times New Roman" w:eastAsia="Times New Roman" w:cs="Times New Roman"/>
          <w:noProof w:val="0"/>
          <w:sz w:val="24"/>
          <w:szCs w:val="24"/>
          <w:lang w:val="en-GB"/>
        </w:rPr>
        <w:t xml:space="preserve"> physical inactivity in </w:t>
      </w:r>
      <w:r w:rsidRPr="5DA3B2AC" w:rsidR="0F7F0E93">
        <w:rPr>
          <w:rFonts w:ascii="Times New Roman" w:hAnsi="Times New Roman" w:eastAsia="Times New Roman" w:cs="Times New Roman"/>
          <w:noProof w:val="0"/>
          <w:sz w:val="24"/>
          <w:szCs w:val="24"/>
          <w:lang w:val="en-GB"/>
        </w:rPr>
        <w:t>adolescence</w:t>
      </w:r>
      <w:r w:rsidRPr="5DA3B2AC" w:rsidR="0F7F0E93">
        <w:rPr>
          <w:rFonts w:ascii="Times New Roman" w:hAnsi="Times New Roman" w:eastAsia="Times New Roman" w:cs="Times New Roman"/>
          <w:noProof w:val="0"/>
          <w:sz w:val="24"/>
          <w:szCs w:val="24"/>
          <w:lang w:val="en-GB"/>
        </w:rPr>
        <w:t xml:space="preserve"> </w:t>
      </w:r>
      <w:r w:rsidRPr="5DA3B2AC" w:rsidR="7F50CAD5">
        <w:rPr>
          <w:rFonts w:ascii="Times New Roman" w:hAnsi="Times New Roman" w:eastAsia="Times New Roman" w:cs="Times New Roman"/>
          <w:noProof w:val="0"/>
          <w:sz w:val="24"/>
          <w:szCs w:val="24"/>
          <w:lang w:val="en-GB"/>
        </w:rPr>
        <w:t xml:space="preserve">within modern society. </w:t>
      </w:r>
      <w:r w:rsidRPr="5DA3B2AC" w:rsidR="4B255AD5">
        <w:rPr>
          <w:rFonts w:ascii="Times New Roman" w:hAnsi="Times New Roman" w:eastAsia="Times New Roman" w:cs="Times New Roman"/>
          <w:noProof w:val="0"/>
          <w:sz w:val="24"/>
          <w:szCs w:val="24"/>
          <w:lang w:val="en-GB"/>
        </w:rPr>
        <w:t>Of</w:t>
      </w:r>
      <w:r w:rsidRPr="5DA3B2AC" w:rsidR="2362AF4F">
        <w:rPr>
          <w:rFonts w:ascii="Times New Roman" w:hAnsi="Times New Roman" w:eastAsia="Times New Roman" w:cs="Times New Roman"/>
          <w:noProof w:val="0"/>
          <w:sz w:val="24"/>
          <w:szCs w:val="24"/>
          <w:lang w:val="en-GB"/>
        </w:rPr>
        <w:t xml:space="preserve"> which is of much prevalence and relevance to modern literature due to current societal obesity crisis in young people globally.</w:t>
      </w:r>
      <w:r w:rsidRPr="5DA3B2AC" w:rsidR="40D887A9">
        <w:rPr>
          <w:rFonts w:ascii="Times New Roman" w:hAnsi="Times New Roman" w:eastAsia="Times New Roman" w:cs="Times New Roman"/>
          <w:noProof w:val="0"/>
          <w:sz w:val="24"/>
          <w:szCs w:val="24"/>
          <w:lang w:val="en-GB"/>
        </w:rPr>
        <w:t xml:space="preserve"> Therefore, the results could be </w:t>
      </w:r>
      <w:r w:rsidRPr="5DA3B2AC" w:rsidR="40D887A9">
        <w:rPr>
          <w:rFonts w:ascii="Times New Roman" w:hAnsi="Times New Roman" w:eastAsia="Times New Roman" w:cs="Times New Roman"/>
          <w:noProof w:val="0"/>
          <w:sz w:val="24"/>
          <w:szCs w:val="24"/>
          <w:lang w:val="en-GB"/>
        </w:rPr>
        <w:t>transferred</w:t>
      </w:r>
      <w:r w:rsidRPr="5DA3B2AC" w:rsidR="40D887A9">
        <w:rPr>
          <w:rFonts w:ascii="Times New Roman" w:hAnsi="Times New Roman" w:eastAsia="Times New Roman" w:cs="Times New Roman"/>
          <w:noProof w:val="0"/>
          <w:sz w:val="24"/>
          <w:szCs w:val="24"/>
          <w:lang w:val="en-GB"/>
        </w:rPr>
        <w:t xml:space="preserve"> into educational, sport club and community settings to enact positive behaviour change to improve PA level of children.</w:t>
      </w:r>
    </w:p>
    <w:p w:rsidR="1E1864D9" w:rsidP="52A201C0" w:rsidRDefault="1E1864D9" w14:paraId="6B48EBE3" w14:textId="6FAF6A0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sz w:val="24"/>
          <w:szCs w:val="24"/>
          <w:u w:val="single"/>
        </w:rPr>
      </w:pPr>
    </w:p>
    <w:p w:rsidR="1E1864D9" w:rsidP="52A201C0" w:rsidRDefault="1E1864D9" w14:paraId="2526B07B" w14:textId="42ED4DF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sz w:val="24"/>
          <w:szCs w:val="24"/>
          <w:u w:val="single"/>
        </w:rPr>
      </w:pPr>
    </w:p>
    <w:p w:rsidR="1E1864D9" w:rsidP="52A201C0" w:rsidRDefault="1E1864D9" w14:paraId="215A103E" w14:textId="5EBBD6A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sz w:val="24"/>
          <w:szCs w:val="24"/>
          <w:u w:val="single"/>
        </w:rPr>
      </w:pPr>
    </w:p>
    <w:p w:rsidR="52A201C0" w:rsidRDefault="52A201C0" w14:paraId="712D8E9F" w14:textId="545F59C5">
      <w:r>
        <w:br w:type="page"/>
      </w:r>
    </w:p>
    <w:p w:rsidR="1E1864D9" w:rsidP="52A201C0" w:rsidRDefault="1E1864D9" w14:paraId="0E73ADD8" w14:textId="01A7C4FF">
      <w:pPr>
        <w:pStyle w:val="Normal"/>
        <w:suppressLineNumbers w:val="0"/>
        <w:bidi w:val="0"/>
        <w:spacing w:before="0" w:beforeAutospacing="off" w:after="160" w:afterAutospacing="off" w:line="360" w:lineRule="auto"/>
        <w:ind w:left="0" w:right="0"/>
        <w:jc w:val="center"/>
        <w:rPr>
          <w:rFonts w:ascii="Times New Roman" w:hAnsi="Times New Roman" w:eastAsia="Times New Roman" w:cs="Times New Roman"/>
          <w:b w:val="1"/>
          <w:bCs w:val="1"/>
          <w:sz w:val="24"/>
          <w:szCs w:val="24"/>
          <w:u w:val="single"/>
        </w:rPr>
      </w:pPr>
      <w:r w:rsidRPr="52A201C0" w:rsidR="6FBD69F8">
        <w:rPr>
          <w:rFonts w:ascii="Times New Roman" w:hAnsi="Times New Roman" w:eastAsia="Times New Roman" w:cs="Times New Roman"/>
          <w:b w:val="1"/>
          <w:bCs w:val="1"/>
          <w:sz w:val="24"/>
          <w:szCs w:val="24"/>
          <w:u w:val="single"/>
        </w:rPr>
        <w:t>8</w:t>
      </w:r>
      <w:r w:rsidRPr="52A201C0" w:rsidR="2BE743F3">
        <w:rPr>
          <w:rFonts w:ascii="Times New Roman" w:hAnsi="Times New Roman" w:eastAsia="Times New Roman" w:cs="Times New Roman"/>
          <w:b w:val="1"/>
          <w:bCs w:val="1"/>
          <w:sz w:val="24"/>
          <w:szCs w:val="24"/>
          <w:u w:val="single"/>
        </w:rPr>
        <w:t xml:space="preserve">. </w:t>
      </w:r>
      <w:r w:rsidRPr="52A201C0" w:rsidR="681CAC05">
        <w:rPr>
          <w:rFonts w:ascii="Times New Roman" w:hAnsi="Times New Roman" w:eastAsia="Times New Roman" w:cs="Times New Roman"/>
          <w:b w:val="1"/>
          <w:bCs w:val="1"/>
          <w:sz w:val="24"/>
          <w:szCs w:val="24"/>
          <w:u w:val="single"/>
        </w:rPr>
        <w:t>R</w:t>
      </w:r>
      <w:r w:rsidRPr="52A201C0" w:rsidR="3215498A">
        <w:rPr>
          <w:rFonts w:ascii="Times New Roman" w:hAnsi="Times New Roman" w:eastAsia="Times New Roman" w:cs="Times New Roman"/>
          <w:b w:val="1"/>
          <w:bCs w:val="1"/>
          <w:sz w:val="24"/>
          <w:szCs w:val="24"/>
          <w:u w:val="single"/>
        </w:rPr>
        <w:t>EFERENCES</w:t>
      </w:r>
    </w:p>
    <w:p w:rsidR="6AC4CDE9" w:rsidP="52A201C0" w:rsidRDefault="6AC4CDE9" w14:paraId="5476F0D9" w14:textId="7662784C">
      <w:pPr>
        <w:pStyle w:val="Normal"/>
        <w:spacing w:line="360" w:lineRule="auto"/>
        <w:rPr>
          <w:rFonts w:ascii="Times New Roman" w:hAnsi="Times New Roman" w:eastAsia="Times New Roman" w:cs="Times New Roman"/>
          <w:sz w:val="24"/>
          <w:szCs w:val="24"/>
        </w:rPr>
      </w:pPr>
      <w:r w:rsidRPr="52A201C0" w:rsidR="6AC4CDE9">
        <w:rPr>
          <w:rFonts w:ascii="Times New Roman" w:hAnsi="Times New Roman" w:eastAsia="Times New Roman" w:cs="Times New Roman"/>
          <w:sz w:val="24"/>
          <w:szCs w:val="24"/>
        </w:rPr>
        <w:t>Abozen</w:t>
      </w:r>
      <w:r w:rsidRPr="52A201C0" w:rsidR="6AC4CDE9">
        <w:rPr>
          <w:rFonts w:ascii="Times New Roman" w:hAnsi="Times New Roman" w:eastAsia="Times New Roman" w:cs="Times New Roman"/>
          <w:sz w:val="24"/>
          <w:szCs w:val="24"/>
        </w:rPr>
        <w:t xml:space="preserve">, T., &amp; Teferi, G. (n.d.,). Associations of Physical Literacy, Physical Activity Behavior, and Physical Wellbeing among Primary School Children. </w:t>
      </w:r>
    </w:p>
    <w:p w:rsidR="316E6D01" w:rsidP="52A201C0" w:rsidRDefault="316E6D01" w14:paraId="488DE25C" w14:textId="18819715">
      <w:pPr>
        <w:pStyle w:val="Normal"/>
        <w:spacing w:line="360" w:lineRule="auto"/>
        <w:rPr>
          <w:rFonts w:ascii="Times New Roman" w:hAnsi="Times New Roman" w:eastAsia="Times New Roman" w:cs="Times New Roman"/>
          <w:sz w:val="24"/>
          <w:szCs w:val="24"/>
        </w:rPr>
      </w:pPr>
      <w:r w:rsidRPr="52A201C0" w:rsidR="316E6D01">
        <w:rPr>
          <w:rFonts w:ascii="Times New Roman" w:hAnsi="Times New Roman" w:eastAsia="Times New Roman" w:cs="Times New Roman"/>
          <w:sz w:val="24"/>
          <w:szCs w:val="24"/>
        </w:rPr>
        <w:t xml:space="preserve">Amr, R. A., Al-Smadi, A. M., </w:t>
      </w:r>
      <w:r w:rsidRPr="52A201C0" w:rsidR="316E6D01">
        <w:rPr>
          <w:rFonts w:ascii="Times New Roman" w:hAnsi="Times New Roman" w:eastAsia="Times New Roman" w:cs="Times New Roman"/>
          <w:sz w:val="24"/>
          <w:szCs w:val="24"/>
        </w:rPr>
        <w:t>Alqutob</w:t>
      </w:r>
      <w:r w:rsidRPr="52A201C0" w:rsidR="316E6D01">
        <w:rPr>
          <w:rFonts w:ascii="Times New Roman" w:hAnsi="Times New Roman" w:eastAsia="Times New Roman" w:cs="Times New Roman"/>
          <w:sz w:val="24"/>
          <w:szCs w:val="24"/>
        </w:rPr>
        <w:t xml:space="preserve">, N., &amp; </w:t>
      </w:r>
      <w:r w:rsidRPr="52A201C0" w:rsidR="316E6D01">
        <w:rPr>
          <w:rFonts w:ascii="Times New Roman" w:hAnsi="Times New Roman" w:eastAsia="Times New Roman" w:cs="Times New Roman"/>
          <w:sz w:val="24"/>
          <w:szCs w:val="24"/>
        </w:rPr>
        <w:t>Akasheh</w:t>
      </w:r>
      <w:r w:rsidRPr="52A201C0" w:rsidR="316E6D01">
        <w:rPr>
          <w:rFonts w:ascii="Times New Roman" w:hAnsi="Times New Roman" w:eastAsia="Times New Roman" w:cs="Times New Roman"/>
          <w:sz w:val="24"/>
          <w:szCs w:val="24"/>
        </w:rPr>
        <w:t xml:space="preserve">, R. T. (2025). Navigating Personal, Social, and Environmental Obstacles to Healthy Lifestyle in Jordanian Adolescents. </w:t>
      </w:r>
      <w:r w:rsidRPr="52A201C0" w:rsidR="316E6D01">
        <w:rPr>
          <w:rFonts w:ascii="Times New Roman" w:hAnsi="Times New Roman" w:eastAsia="Times New Roman" w:cs="Times New Roman"/>
          <w:i w:val="1"/>
          <w:iCs w:val="1"/>
          <w:sz w:val="24"/>
          <w:szCs w:val="24"/>
        </w:rPr>
        <w:t>The Scientific World Journal</w:t>
      </w:r>
      <w:r w:rsidRPr="52A201C0" w:rsidR="316E6D01">
        <w:rPr>
          <w:rFonts w:ascii="Times New Roman" w:hAnsi="Times New Roman" w:eastAsia="Times New Roman" w:cs="Times New Roman"/>
          <w:sz w:val="24"/>
          <w:szCs w:val="24"/>
        </w:rPr>
        <w:t>, 2025(1), 8889672.</w:t>
      </w:r>
    </w:p>
    <w:p w:rsidR="3422CF51" w:rsidP="52A201C0" w:rsidRDefault="3422CF51" w14:paraId="6BF4D548" w14:textId="652B7CD5">
      <w:pPr>
        <w:pStyle w:val="Normal"/>
        <w:spacing w:line="360" w:lineRule="auto"/>
        <w:rPr>
          <w:rFonts w:ascii="Times New Roman" w:hAnsi="Times New Roman" w:eastAsia="Times New Roman" w:cs="Times New Roman"/>
          <w:sz w:val="24"/>
          <w:szCs w:val="24"/>
        </w:rPr>
      </w:pPr>
      <w:r w:rsidRPr="52A201C0" w:rsidR="3422CF51">
        <w:rPr>
          <w:rFonts w:ascii="Times New Roman" w:hAnsi="Times New Roman" w:eastAsia="Times New Roman" w:cs="Times New Roman"/>
          <w:sz w:val="24"/>
          <w:szCs w:val="24"/>
        </w:rPr>
        <w:t xml:space="preserve">ARC West. (2023). </w:t>
      </w:r>
      <w:r w:rsidRPr="52A201C0" w:rsidR="3422CF51">
        <w:rPr>
          <w:rFonts w:ascii="Times New Roman" w:hAnsi="Times New Roman" w:eastAsia="Times New Roman" w:cs="Times New Roman"/>
          <w:i w:val="1"/>
          <w:iCs w:val="1"/>
          <w:sz w:val="24"/>
          <w:szCs w:val="24"/>
        </w:rPr>
        <w:t>Who’s</w:t>
      </w:r>
      <w:r w:rsidRPr="52A201C0" w:rsidR="3422CF51">
        <w:rPr>
          <w:rFonts w:ascii="Times New Roman" w:hAnsi="Times New Roman" w:eastAsia="Times New Roman" w:cs="Times New Roman"/>
          <w:i w:val="1"/>
          <w:iCs w:val="1"/>
          <w:sz w:val="24"/>
          <w:szCs w:val="24"/>
        </w:rPr>
        <w:t xml:space="preserve"> doing what? How patterns of children’s physical activity have changed since the pandemic</w:t>
      </w:r>
      <w:r w:rsidRPr="52A201C0" w:rsidR="3422CF51">
        <w:rPr>
          <w:rFonts w:ascii="Times New Roman" w:hAnsi="Times New Roman" w:eastAsia="Times New Roman" w:cs="Times New Roman"/>
          <w:sz w:val="24"/>
          <w:szCs w:val="24"/>
        </w:rPr>
        <w:t xml:space="preserve"> - ARC West. [online] Available at: </w:t>
      </w:r>
      <w:hyperlink r:id="R6db37e325b7947ba">
        <w:r w:rsidRPr="52A201C0" w:rsidR="3422CF51">
          <w:rPr>
            <w:rStyle w:val="Hyperlink"/>
            <w:rFonts w:ascii="Times New Roman" w:hAnsi="Times New Roman" w:eastAsia="Times New Roman" w:cs="Times New Roman"/>
            <w:sz w:val="24"/>
            <w:szCs w:val="24"/>
          </w:rPr>
          <w:t>https://arc-w.nihr.ac.uk/news/whos-doing-what-how-patterns-of-childrens-physical-activity-have-changed-since-the-pandemic/?utm_source</w:t>
        </w:r>
      </w:hyperlink>
      <w:r w:rsidRPr="52A201C0" w:rsidR="3422CF51">
        <w:rPr>
          <w:rFonts w:ascii="Times New Roman" w:hAnsi="Times New Roman" w:eastAsia="Times New Roman" w:cs="Times New Roman"/>
          <w:sz w:val="24"/>
          <w:szCs w:val="24"/>
        </w:rPr>
        <w:t xml:space="preserve"> [Accessed 13 Mar. 2025].</w:t>
      </w:r>
    </w:p>
    <w:p w:rsidR="75E6DA5D" w:rsidP="52A201C0" w:rsidRDefault="75E6DA5D" w14:paraId="34BC1675" w14:textId="1679EECE">
      <w:pPr>
        <w:pStyle w:val="Normal"/>
        <w:spacing w:line="360" w:lineRule="auto"/>
        <w:rPr>
          <w:rFonts w:ascii="Times New Roman" w:hAnsi="Times New Roman" w:eastAsia="Times New Roman" w:cs="Times New Roman"/>
          <w:sz w:val="24"/>
          <w:szCs w:val="24"/>
        </w:rPr>
      </w:pPr>
      <w:r w:rsidRPr="52A201C0" w:rsidR="75E6DA5D">
        <w:rPr>
          <w:rFonts w:ascii="Times New Roman" w:hAnsi="Times New Roman" w:eastAsia="Times New Roman" w:cs="Times New Roman"/>
          <w:sz w:val="24"/>
          <w:szCs w:val="24"/>
        </w:rPr>
        <w:t xml:space="preserve">Armstrong, N., Balding, J., Gentle, P., &amp; Kirby, B. (1990). Patterns of physical activity among </w:t>
      </w:r>
      <w:r w:rsidRPr="52A201C0" w:rsidR="75E6DA5D">
        <w:rPr>
          <w:rFonts w:ascii="Times New Roman" w:hAnsi="Times New Roman" w:eastAsia="Times New Roman" w:cs="Times New Roman"/>
          <w:sz w:val="24"/>
          <w:szCs w:val="24"/>
        </w:rPr>
        <w:t>11 to 16 year old</w:t>
      </w:r>
      <w:r w:rsidRPr="52A201C0" w:rsidR="75E6DA5D">
        <w:rPr>
          <w:rFonts w:ascii="Times New Roman" w:hAnsi="Times New Roman" w:eastAsia="Times New Roman" w:cs="Times New Roman"/>
          <w:sz w:val="24"/>
          <w:szCs w:val="24"/>
        </w:rPr>
        <w:t xml:space="preserve"> British children. </w:t>
      </w:r>
      <w:r w:rsidRPr="52A201C0" w:rsidR="75E6DA5D">
        <w:rPr>
          <w:rFonts w:ascii="Times New Roman" w:hAnsi="Times New Roman" w:eastAsia="Times New Roman" w:cs="Times New Roman"/>
          <w:i w:val="1"/>
          <w:iCs w:val="1"/>
          <w:sz w:val="24"/>
          <w:szCs w:val="24"/>
        </w:rPr>
        <w:t>British Medical Journal</w:t>
      </w:r>
      <w:r w:rsidRPr="52A201C0" w:rsidR="75E6DA5D">
        <w:rPr>
          <w:rFonts w:ascii="Times New Roman" w:hAnsi="Times New Roman" w:eastAsia="Times New Roman" w:cs="Times New Roman"/>
          <w:sz w:val="24"/>
          <w:szCs w:val="24"/>
        </w:rPr>
        <w:t>, 301(6745), 203-205.</w:t>
      </w:r>
    </w:p>
    <w:p w:rsidR="1E1864D9" w:rsidP="52A201C0" w:rsidRDefault="1E1864D9" w14:paraId="4DB9BAD7" w14:textId="6973E962">
      <w:pPr>
        <w:spacing w:after="160" w:line="360" w:lineRule="auto"/>
        <w:rPr>
          <w:rFonts w:ascii="Times New Roman" w:hAnsi="Times New Roman" w:eastAsia="Times New Roman" w:cs="Times New Roman"/>
          <w:noProof w:val="0"/>
          <w:sz w:val="24"/>
          <w:szCs w:val="24"/>
          <w:lang w:val="en-US"/>
        </w:rPr>
      </w:pPr>
      <w:r w:rsidRPr="5E402C6F" w:rsidR="714E55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Astrand, P. O. (1994). Physical activity and fitness: Evolutionary perspective and trends for the future. In </w:t>
      </w:r>
      <w:r w:rsidRPr="5E402C6F" w:rsidR="714E55E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Physical activity, fitness, and health: International proceedings and consensus statement</w:t>
      </w:r>
      <w:r w:rsidRPr="5E402C6F" w:rsidR="714E55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 98-105). Human Kinetics Champaign, IL.</w:t>
      </w:r>
    </w:p>
    <w:p w:rsidR="16D52518" w:rsidP="5E402C6F" w:rsidRDefault="16D52518" w14:paraId="588ED704" w14:textId="070294F4">
      <w:pPr>
        <w:pStyle w:val="Normal"/>
        <w:spacing w:line="360" w:lineRule="auto"/>
        <w:rPr>
          <w:rFonts w:ascii="Times New Roman" w:hAnsi="Times New Roman" w:eastAsia="Times New Roman" w:cs="Times New Roman"/>
          <w:sz w:val="24"/>
          <w:szCs w:val="24"/>
        </w:rPr>
      </w:pPr>
      <w:r w:rsidRPr="5E402C6F" w:rsidR="16D52518">
        <w:rPr>
          <w:rFonts w:ascii="Times New Roman" w:hAnsi="Times New Roman" w:eastAsia="Times New Roman" w:cs="Times New Roman"/>
          <w:sz w:val="24"/>
          <w:szCs w:val="24"/>
        </w:rPr>
        <w:t>Balyi</w:t>
      </w:r>
      <w:r w:rsidRPr="5E402C6F" w:rsidR="16D52518">
        <w:rPr>
          <w:rFonts w:ascii="Times New Roman" w:hAnsi="Times New Roman" w:eastAsia="Times New Roman" w:cs="Times New Roman"/>
          <w:sz w:val="24"/>
          <w:szCs w:val="24"/>
        </w:rPr>
        <w:t xml:space="preserve">, I., &amp; Hamilton, A. (2004). Long-term athlete development: Trainability in childhood and adolescence. </w:t>
      </w:r>
      <w:r w:rsidRPr="5E402C6F" w:rsidR="16D52518">
        <w:rPr>
          <w:rFonts w:ascii="Times New Roman" w:hAnsi="Times New Roman" w:eastAsia="Times New Roman" w:cs="Times New Roman"/>
          <w:i w:val="1"/>
          <w:iCs w:val="1"/>
          <w:sz w:val="24"/>
          <w:szCs w:val="24"/>
        </w:rPr>
        <w:t>Olympic coach</w:t>
      </w:r>
      <w:r w:rsidRPr="5E402C6F" w:rsidR="16D52518">
        <w:rPr>
          <w:rFonts w:ascii="Times New Roman" w:hAnsi="Times New Roman" w:eastAsia="Times New Roman" w:cs="Times New Roman"/>
          <w:sz w:val="24"/>
          <w:szCs w:val="24"/>
        </w:rPr>
        <w:t>, 16(1), 4-9.</w:t>
      </w:r>
    </w:p>
    <w:p w:rsidR="7E0DB65B" w:rsidP="52A201C0" w:rsidRDefault="7E0DB65B" w14:paraId="30DC0461" w14:textId="4098A217">
      <w:pPr>
        <w:pStyle w:val="Normal"/>
        <w:spacing w:line="360" w:lineRule="auto"/>
        <w:rPr>
          <w:rFonts w:ascii="Times New Roman" w:hAnsi="Times New Roman" w:eastAsia="Times New Roman" w:cs="Times New Roman"/>
          <w:sz w:val="24"/>
          <w:szCs w:val="24"/>
        </w:rPr>
      </w:pPr>
      <w:r w:rsidRPr="52A201C0" w:rsidR="7E0DB65B">
        <w:rPr>
          <w:rFonts w:ascii="Times New Roman" w:hAnsi="Times New Roman" w:eastAsia="Times New Roman" w:cs="Times New Roman"/>
          <w:sz w:val="24"/>
          <w:szCs w:val="24"/>
        </w:rPr>
        <w:t xml:space="preserve">Barrable, A., &amp; </w:t>
      </w:r>
      <w:r w:rsidRPr="52A201C0" w:rsidR="7E0DB65B">
        <w:rPr>
          <w:rFonts w:ascii="Times New Roman" w:hAnsi="Times New Roman" w:eastAsia="Times New Roman" w:cs="Times New Roman"/>
          <w:sz w:val="24"/>
          <w:szCs w:val="24"/>
        </w:rPr>
        <w:t>Touloumakos</w:t>
      </w:r>
      <w:r w:rsidRPr="52A201C0" w:rsidR="7E0DB65B">
        <w:rPr>
          <w:rFonts w:ascii="Times New Roman" w:hAnsi="Times New Roman" w:eastAsia="Times New Roman" w:cs="Times New Roman"/>
          <w:sz w:val="24"/>
          <w:szCs w:val="24"/>
        </w:rPr>
        <w:t xml:space="preserve">, A. K. (2025). FLOURISHING IN THE FOREST. </w:t>
      </w:r>
      <w:r w:rsidRPr="52A201C0" w:rsidR="7E0DB65B">
        <w:rPr>
          <w:rFonts w:ascii="Times New Roman" w:hAnsi="Times New Roman" w:eastAsia="Times New Roman" w:cs="Times New Roman"/>
          <w:i w:val="1"/>
          <w:iCs w:val="1"/>
          <w:sz w:val="24"/>
          <w:szCs w:val="24"/>
        </w:rPr>
        <w:t>Exploring the Pedagogy of Learning and Playing Outdoors: Questions of Purpose and Intention</w:t>
      </w:r>
      <w:r w:rsidRPr="52A201C0" w:rsidR="7E0DB65B">
        <w:rPr>
          <w:rFonts w:ascii="Times New Roman" w:hAnsi="Times New Roman" w:eastAsia="Times New Roman" w:cs="Times New Roman"/>
          <w:sz w:val="24"/>
          <w:szCs w:val="24"/>
        </w:rPr>
        <w:t>.</w:t>
      </w:r>
    </w:p>
    <w:p w:rsidR="5BB4A9D9" w:rsidP="52A201C0" w:rsidRDefault="5BB4A9D9" w14:paraId="1DC70D15" w14:textId="2B9899FF">
      <w:pPr>
        <w:pStyle w:val="Normal"/>
        <w:spacing w:line="360" w:lineRule="auto"/>
        <w:rPr>
          <w:rFonts w:ascii="Times New Roman" w:hAnsi="Times New Roman" w:eastAsia="Times New Roman" w:cs="Times New Roman"/>
          <w:sz w:val="24"/>
          <w:szCs w:val="24"/>
        </w:rPr>
      </w:pPr>
      <w:r w:rsidRPr="52A201C0" w:rsidR="08F5D258">
        <w:rPr>
          <w:rFonts w:ascii="Times New Roman" w:hAnsi="Times New Roman" w:eastAsia="Times New Roman" w:cs="Times New Roman"/>
          <w:sz w:val="24"/>
          <w:szCs w:val="24"/>
        </w:rPr>
        <w:t xml:space="preserve">Barisic, A., Leatherdale, S. T., &amp; Kreiger, N. (2011). Importance of frequency, intensity, </w:t>
      </w:r>
      <w:r w:rsidRPr="52A201C0" w:rsidR="08F5D258">
        <w:rPr>
          <w:rFonts w:ascii="Times New Roman" w:hAnsi="Times New Roman" w:eastAsia="Times New Roman" w:cs="Times New Roman"/>
          <w:sz w:val="24"/>
          <w:szCs w:val="24"/>
        </w:rPr>
        <w:t>time</w:t>
      </w:r>
      <w:r w:rsidRPr="52A201C0" w:rsidR="08F5D258">
        <w:rPr>
          <w:rFonts w:ascii="Times New Roman" w:hAnsi="Times New Roman" w:eastAsia="Times New Roman" w:cs="Times New Roman"/>
          <w:sz w:val="24"/>
          <w:szCs w:val="24"/>
        </w:rPr>
        <w:t xml:space="preserve"> and type (FITT) in physical activity assessment for epidemiological research.</w:t>
      </w:r>
      <w:r w:rsidRPr="52A201C0" w:rsidR="08F5D258">
        <w:rPr>
          <w:rFonts w:ascii="Times New Roman" w:hAnsi="Times New Roman" w:eastAsia="Times New Roman" w:cs="Times New Roman"/>
          <w:i w:val="1"/>
          <w:iCs w:val="1"/>
          <w:sz w:val="24"/>
          <w:szCs w:val="24"/>
        </w:rPr>
        <w:t xml:space="preserve"> Canadian Journal of Public Health</w:t>
      </w:r>
      <w:r w:rsidRPr="52A201C0" w:rsidR="08F5D258">
        <w:rPr>
          <w:rFonts w:ascii="Times New Roman" w:hAnsi="Times New Roman" w:eastAsia="Times New Roman" w:cs="Times New Roman"/>
          <w:sz w:val="24"/>
          <w:szCs w:val="24"/>
        </w:rPr>
        <w:t>, 102, 174-175.</w:t>
      </w:r>
    </w:p>
    <w:p w:rsidR="7B3222D7" w:rsidP="52A201C0" w:rsidRDefault="7B3222D7" w14:paraId="215EF3BE" w14:textId="243F9435">
      <w:pPr>
        <w:pStyle w:val="Normal"/>
        <w:spacing w:line="360" w:lineRule="auto"/>
        <w:rPr>
          <w:rFonts w:ascii="Times New Roman" w:hAnsi="Times New Roman" w:eastAsia="Times New Roman" w:cs="Times New Roman"/>
          <w:sz w:val="24"/>
          <w:szCs w:val="24"/>
        </w:rPr>
      </w:pPr>
      <w:r w:rsidRPr="52A201C0" w:rsidR="11ABF40C">
        <w:rPr>
          <w:rFonts w:ascii="Times New Roman" w:hAnsi="Times New Roman" w:eastAsia="Times New Roman" w:cs="Times New Roman"/>
          <w:sz w:val="24"/>
          <w:szCs w:val="24"/>
        </w:rPr>
        <w:t xml:space="preserve">Barnett, L. M., Van </w:t>
      </w:r>
      <w:r w:rsidRPr="52A201C0" w:rsidR="11ABF40C">
        <w:rPr>
          <w:rFonts w:ascii="Times New Roman" w:hAnsi="Times New Roman" w:eastAsia="Times New Roman" w:cs="Times New Roman"/>
          <w:sz w:val="24"/>
          <w:szCs w:val="24"/>
        </w:rPr>
        <w:t>Beurden</w:t>
      </w:r>
      <w:r w:rsidRPr="52A201C0" w:rsidR="11ABF40C">
        <w:rPr>
          <w:rFonts w:ascii="Times New Roman" w:hAnsi="Times New Roman" w:eastAsia="Times New Roman" w:cs="Times New Roman"/>
          <w:sz w:val="24"/>
          <w:szCs w:val="24"/>
        </w:rPr>
        <w:t xml:space="preserve">, E., Morgan, P. J., Brooks, L. O., &amp; Beard, J. R. (2008). Does childhood motor skill </w:t>
      </w:r>
      <w:r w:rsidRPr="52A201C0" w:rsidR="11ABF40C">
        <w:rPr>
          <w:rFonts w:ascii="Times New Roman" w:hAnsi="Times New Roman" w:eastAsia="Times New Roman" w:cs="Times New Roman"/>
          <w:sz w:val="24"/>
          <w:szCs w:val="24"/>
        </w:rPr>
        <w:t>proficiency</w:t>
      </w:r>
      <w:r w:rsidRPr="52A201C0" w:rsidR="11ABF40C">
        <w:rPr>
          <w:rFonts w:ascii="Times New Roman" w:hAnsi="Times New Roman" w:eastAsia="Times New Roman" w:cs="Times New Roman"/>
          <w:sz w:val="24"/>
          <w:szCs w:val="24"/>
        </w:rPr>
        <w:t xml:space="preserve"> predict adolescent </w:t>
      </w:r>
      <w:r w:rsidRPr="52A201C0" w:rsidR="11ABF40C">
        <w:rPr>
          <w:rFonts w:ascii="Times New Roman" w:hAnsi="Times New Roman" w:eastAsia="Times New Roman" w:cs="Times New Roman"/>
          <w:sz w:val="24"/>
          <w:szCs w:val="24"/>
        </w:rPr>
        <w:t>fitness?.</w:t>
      </w:r>
      <w:r w:rsidRPr="52A201C0" w:rsidR="11ABF40C">
        <w:rPr>
          <w:rFonts w:ascii="Times New Roman" w:hAnsi="Times New Roman" w:eastAsia="Times New Roman" w:cs="Times New Roman"/>
          <w:sz w:val="24"/>
          <w:szCs w:val="24"/>
        </w:rPr>
        <w:t xml:space="preserve"> </w:t>
      </w:r>
      <w:r w:rsidRPr="52A201C0" w:rsidR="11ABF40C">
        <w:rPr>
          <w:rFonts w:ascii="Times New Roman" w:hAnsi="Times New Roman" w:eastAsia="Times New Roman" w:cs="Times New Roman"/>
          <w:i w:val="1"/>
          <w:iCs w:val="1"/>
          <w:sz w:val="24"/>
          <w:szCs w:val="24"/>
        </w:rPr>
        <w:t>Medicine &amp; Science in Sports &amp; Exercise</w:t>
      </w:r>
      <w:r w:rsidRPr="52A201C0" w:rsidR="11ABF40C">
        <w:rPr>
          <w:rFonts w:ascii="Times New Roman" w:hAnsi="Times New Roman" w:eastAsia="Times New Roman" w:cs="Times New Roman"/>
          <w:sz w:val="24"/>
          <w:szCs w:val="24"/>
        </w:rPr>
        <w:t>, 40(12), 2137-2144.</w:t>
      </w:r>
    </w:p>
    <w:p w:rsidR="1DDADA7B" w:rsidP="52A201C0" w:rsidRDefault="1DDADA7B" w14:paraId="4F8E3E46" w14:textId="3E088075">
      <w:pPr>
        <w:pStyle w:val="Normal"/>
        <w:spacing w:line="360" w:lineRule="auto"/>
        <w:rPr>
          <w:rFonts w:ascii="Times New Roman" w:hAnsi="Times New Roman" w:eastAsia="Times New Roman" w:cs="Times New Roman"/>
          <w:sz w:val="24"/>
          <w:szCs w:val="24"/>
        </w:rPr>
      </w:pPr>
      <w:r w:rsidRPr="52A201C0" w:rsidR="779D0137">
        <w:rPr>
          <w:rFonts w:ascii="Times New Roman" w:hAnsi="Times New Roman" w:eastAsia="Times New Roman" w:cs="Times New Roman"/>
          <w:sz w:val="24"/>
          <w:szCs w:val="24"/>
        </w:rPr>
        <w:t xml:space="preserve">Barnett, L. M., Van </w:t>
      </w:r>
      <w:r w:rsidRPr="52A201C0" w:rsidR="779D0137">
        <w:rPr>
          <w:rFonts w:ascii="Times New Roman" w:hAnsi="Times New Roman" w:eastAsia="Times New Roman" w:cs="Times New Roman"/>
          <w:sz w:val="24"/>
          <w:szCs w:val="24"/>
        </w:rPr>
        <w:t>Beurden</w:t>
      </w:r>
      <w:r w:rsidRPr="52A201C0" w:rsidR="779D0137">
        <w:rPr>
          <w:rFonts w:ascii="Times New Roman" w:hAnsi="Times New Roman" w:eastAsia="Times New Roman" w:cs="Times New Roman"/>
          <w:sz w:val="24"/>
          <w:szCs w:val="24"/>
        </w:rPr>
        <w:t xml:space="preserve">, E., Morgan, P. J., Brooks, L. O., &amp; Beard, J. R. (2009). Childhood motor skill </w:t>
      </w:r>
      <w:r w:rsidRPr="52A201C0" w:rsidR="779D0137">
        <w:rPr>
          <w:rFonts w:ascii="Times New Roman" w:hAnsi="Times New Roman" w:eastAsia="Times New Roman" w:cs="Times New Roman"/>
          <w:sz w:val="24"/>
          <w:szCs w:val="24"/>
        </w:rPr>
        <w:t>proficiency</w:t>
      </w:r>
      <w:r w:rsidRPr="52A201C0" w:rsidR="779D0137">
        <w:rPr>
          <w:rFonts w:ascii="Times New Roman" w:hAnsi="Times New Roman" w:eastAsia="Times New Roman" w:cs="Times New Roman"/>
          <w:sz w:val="24"/>
          <w:szCs w:val="24"/>
        </w:rPr>
        <w:t xml:space="preserve"> as a predictor of adolescent physical activity. </w:t>
      </w:r>
      <w:r w:rsidRPr="52A201C0" w:rsidR="779D0137">
        <w:rPr>
          <w:rFonts w:ascii="Times New Roman" w:hAnsi="Times New Roman" w:eastAsia="Times New Roman" w:cs="Times New Roman"/>
          <w:i w:val="1"/>
          <w:iCs w:val="1"/>
          <w:sz w:val="24"/>
          <w:szCs w:val="24"/>
        </w:rPr>
        <w:t>Journal of adolescent health</w:t>
      </w:r>
      <w:r w:rsidRPr="52A201C0" w:rsidR="779D0137">
        <w:rPr>
          <w:rFonts w:ascii="Times New Roman" w:hAnsi="Times New Roman" w:eastAsia="Times New Roman" w:cs="Times New Roman"/>
          <w:sz w:val="24"/>
          <w:szCs w:val="24"/>
        </w:rPr>
        <w:t>, 44(3), 252-259.</w:t>
      </w:r>
    </w:p>
    <w:p w:rsidR="7648C79E" w:rsidP="52A201C0" w:rsidRDefault="7648C79E" w14:paraId="6DB73E33" w14:textId="4F9B3F8C">
      <w:pPr>
        <w:pStyle w:val="Normal"/>
        <w:spacing w:line="360" w:lineRule="auto"/>
        <w:rPr>
          <w:rFonts w:ascii="Times New Roman" w:hAnsi="Times New Roman" w:eastAsia="Times New Roman" w:cs="Times New Roman"/>
          <w:sz w:val="24"/>
          <w:szCs w:val="24"/>
        </w:rPr>
      </w:pPr>
      <w:r w:rsidRPr="5E402C6F" w:rsidR="0701015F">
        <w:rPr>
          <w:rFonts w:ascii="Times New Roman" w:hAnsi="Times New Roman" w:eastAsia="Times New Roman" w:cs="Times New Roman"/>
          <w:sz w:val="24"/>
          <w:szCs w:val="24"/>
        </w:rPr>
        <w:t xml:space="preserve">Barnett, L. M., Stodden, D., Cohen, K. E., Smith, J. J., Lubans, D. R., Lenoir, M., ... &amp; Morgan, P. J. (2016). </w:t>
      </w:r>
      <w:r w:rsidRPr="5E402C6F" w:rsidR="0701015F">
        <w:rPr>
          <w:rFonts w:ascii="Times New Roman" w:hAnsi="Times New Roman" w:eastAsia="Times New Roman" w:cs="Times New Roman"/>
          <w:sz w:val="24"/>
          <w:szCs w:val="24"/>
        </w:rPr>
        <w:t>Fundamental movement skills: An important focus.</w:t>
      </w:r>
      <w:r w:rsidRPr="5E402C6F" w:rsidR="0701015F">
        <w:rPr>
          <w:rFonts w:ascii="Times New Roman" w:hAnsi="Times New Roman" w:eastAsia="Times New Roman" w:cs="Times New Roman"/>
          <w:sz w:val="24"/>
          <w:szCs w:val="24"/>
        </w:rPr>
        <w:t xml:space="preserve"> </w:t>
      </w:r>
      <w:r w:rsidRPr="5E402C6F" w:rsidR="0701015F">
        <w:rPr>
          <w:rFonts w:ascii="Times New Roman" w:hAnsi="Times New Roman" w:eastAsia="Times New Roman" w:cs="Times New Roman"/>
          <w:i w:val="1"/>
          <w:iCs w:val="1"/>
          <w:sz w:val="24"/>
          <w:szCs w:val="24"/>
        </w:rPr>
        <w:t>Journal of teaching in physical education</w:t>
      </w:r>
      <w:r w:rsidRPr="5E402C6F" w:rsidR="0701015F">
        <w:rPr>
          <w:rFonts w:ascii="Times New Roman" w:hAnsi="Times New Roman" w:eastAsia="Times New Roman" w:cs="Times New Roman"/>
          <w:sz w:val="24"/>
          <w:szCs w:val="24"/>
        </w:rPr>
        <w:t>, 35(3), 219-225.</w:t>
      </w:r>
    </w:p>
    <w:p w:rsidR="669CEE3E" w:rsidP="52A201C0" w:rsidRDefault="669CEE3E" w14:paraId="42176AD9" w14:textId="56120A9F">
      <w:pPr>
        <w:pStyle w:val="Normal"/>
        <w:spacing w:line="360" w:lineRule="auto"/>
        <w:rPr>
          <w:rFonts w:ascii="Times New Roman" w:hAnsi="Times New Roman" w:eastAsia="Times New Roman" w:cs="Times New Roman"/>
          <w:sz w:val="24"/>
          <w:szCs w:val="24"/>
        </w:rPr>
      </w:pPr>
      <w:r w:rsidRPr="52A201C0" w:rsidR="4AE8BFA8">
        <w:rPr>
          <w:rFonts w:ascii="Times New Roman" w:hAnsi="Times New Roman" w:eastAsia="Times New Roman" w:cs="Times New Roman"/>
          <w:sz w:val="24"/>
          <w:szCs w:val="24"/>
        </w:rPr>
        <w:t>Baumeister, R. F., &amp; Leary, M. R. (2017). The need to belong: Desire for interpersonal attachments as a fundamental human motivation.</w:t>
      </w:r>
      <w:r w:rsidRPr="52A201C0" w:rsidR="4AE8BFA8">
        <w:rPr>
          <w:rFonts w:ascii="Times New Roman" w:hAnsi="Times New Roman" w:eastAsia="Times New Roman" w:cs="Times New Roman"/>
          <w:i w:val="1"/>
          <w:iCs w:val="1"/>
          <w:sz w:val="24"/>
          <w:szCs w:val="24"/>
        </w:rPr>
        <w:t xml:space="preserve"> Interpersonal development</w:t>
      </w:r>
      <w:r w:rsidRPr="52A201C0" w:rsidR="4AE8BFA8">
        <w:rPr>
          <w:rFonts w:ascii="Times New Roman" w:hAnsi="Times New Roman" w:eastAsia="Times New Roman" w:cs="Times New Roman"/>
          <w:sz w:val="24"/>
          <w:szCs w:val="24"/>
        </w:rPr>
        <w:t>, 57-89.</w:t>
      </w:r>
    </w:p>
    <w:p w:rsidR="54FFA4B8" w:rsidP="52A201C0" w:rsidRDefault="54FFA4B8" w14:paraId="3726527B" w14:textId="51DFE240">
      <w:pPr>
        <w:pStyle w:val="Normal"/>
        <w:spacing w:line="360" w:lineRule="auto"/>
        <w:rPr>
          <w:rFonts w:ascii="Times New Roman" w:hAnsi="Times New Roman" w:eastAsia="Times New Roman" w:cs="Times New Roman"/>
          <w:sz w:val="24"/>
          <w:szCs w:val="24"/>
        </w:rPr>
      </w:pPr>
      <w:r w:rsidRPr="52A201C0" w:rsidR="653D90B3">
        <w:rPr>
          <w:rFonts w:ascii="Times New Roman" w:hAnsi="Times New Roman" w:eastAsia="Times New Roman" w:cs="Times New Roman"/>
          <w:sz w:val="24"/>
          <w:szCs w:val="24"/>
        </w:rPr>
        <w:t xml:space="preserve">Beane, K. A. (1990). </w:t>
      </w:r>
      <w:r w:rsidRPr="52A201C0" w:rsidR="653D90B3">
        <w:rPr>
          <w:rFonts w:ascii="Times New Roman" w:hAnsi="Times New Roman" w:eastAsia="Times New Roman" w:cs="Times New Roman"/>
          <w:sz w:val="24"/>
          <w:szCs w:val="24"/>
        </w:rPr>
        <w:t>Affect</w:t>
      </w:r>
      <w:r w:rsidRPr="52A201C0" w:rsidR="653D90B3">
        <w:rPr>
          <w:rFonts w:ascii="Times New Roman" w:hAnsi="Times New Roman" w:eastAsia="Times New Roman" w:cs="Times New Roman"/>
          <w:sz w:val="24"/>
          <w:szCs w:val="24"/>
        </w:rPr>
        <w:t xml:space="preserve"> in the Curriculum: Toward Democracy, Dignity, </w:t>
      </w:r>
      <w:r w:rsidRPr="52A201C0" w:rsidR="783A6CB6">
        <w:rPr>
          <w:rFonts w:ascii="Times New Roman" w:hAnsi="Times New Roman" w:eastAsia="Times New Roman" w:cs="Times New Roman"/>
          <w:sz w:val="24"/>
          <w:szCs w:val="24"/>
        </w:rPr>
        <w:t>and Diversity. New York: Teachers College Press.</w:t>
      </w:r>
    </w:p>
    <w:p w:rsidR="54D03F27" w:rsidP="52A201C0" w:rsidRDefault="54D03F27" w14:paraId="30419055" w14:textId="24E432CC">
      <w:pPr>
        <w:pStyle w:val="Normal"/>
        <w:spacing w:line="360" w:lineRule="auto"/>
        <w:rPr>
          <w:rFonts w:ascii="Times New Roman" w:hAnsi="Times New Roman" w:eastAsia="Times New Roman" w:cs="Times New Roman"/>
          <w:sz w:val="24"/>
          <w:szCs w:val="24"/>
        </w:rPr>
      </w:pPr>
      <w:r w:rsidRPr="52A201C0" w:rsidR="54D03F27">
        <w:rPr>
          <w:rFonts w:ascii="Times New Roman" w:hAnsi="Times New Roman" w:eastAsia="Times New Roman" w:cs="Times New Roman"/>
          <w:sz w:val="24"/>
          <w:szCs w:val="24"/>
        </w:rPr>
        <w:t xml:space="preserve">Berg, K.E. and Latin, R.W. (2008). </w:t>
      </w:r>
      <w:r w:rsidRPr="52A201C0" w:rsidR="54D03F27">
        <w:rPr>
          <w:rFonts w:ascii="Times New Roman" w:hAnsi="Times New Roman" w:eastAsia="Times New Roman" w:cs="Times New Roman"/>
          <w:i w:val="1"/>
          <w:iCs w:val="1"/>
          <w:sz w:val="24"/>
          <w:szCs w:val="24"/>
        </w:rPr>
        <w:t>Essentials of research methods in health, physical education, exercise science, and recreation</w:t>
      </w:r>
      <w:r w:rsidRPr="52A201C0" w:rsidR="54D03F27">
        <w:rPr>
          <w:rFonts w:ascii="Times New Roman" w:hAnsi="Times New Roman" w:eastAsia="Times New Roman" w:cs="Times New Roman"/>
          <w:sz w:val="24"/>
          <w:szCs w:val="24"/>
        </w:rPr>
        <w:t xml:space="preserve">. </w:t>
      </w:r>
      <w:r w:rsidRPr="52A201C0" w:rsidR="54D03F27">
        <w:rPr>
          <w:rFonts w:ascii="Times New Roman" w:hAnsi="Times New Roman" w:eastAsia="Times New Roman" w:cs="Times New Roman"/>
          <w:sz w:val="24"/>
          <w:szCs w:val="24"/>
        </w:rPr>
        <w:t>Philadelphia ;</w:t>
      </w:r>
      <w:r w:rsidRPr="52A201C0" w:rsidR="54D03F27">
        <w:rPr>
          <w:rFonts w:ascii="Times New Roman" w:hAnsi="Times New Roman" w:eastAsia="Times New Roman" w:cs="Times New Roman"/>
          <w:sz w:val="24"/>
          <w:szCs w:val="24"/>
        </w:rPr>
        <w:t xml:space="preserve"> New York (N.Y.</w:t>
      </w:r>
      <w:r w:rsidRPr="52A201C0" w:rsidR="54D03F27">
        <w:rPr>
          <w:rFonts w:ascii="Times New Roman" w:hAnsi="Times New Roman" w:eastAsia="Times New Roman" w:cs="Times New Roman"/>
          <w:sz w:val="24"/>
          <w:szCs w:val="24"/>
        </w:rPr>
        <w:t>) ;</w:t>
      </w:r>
      <w:r w:rsidRPr="52A201C0" w:rsidR="54D03F27">
        <w:rPr>
          <w:rFonts w:ascii="Times New Roman" w:hAnsi="Times New Roman" w:eastAsia="Times New Roman" w:cs="Times New Roman"/>
          <w:sz w:val="24"/>
          <w:szCs w:val="24"/>
        </w:rPr>
        <w:t xml:space="preserve"> London: Lippincott Williams &amp; Wilkins, Cop.</w:t>
      </w:r>
    </w:p>
    <w:p w:rsidR="700E609F" w:rsidP="52A201C0" w:rsidRDefault="700E609F" w14:paraId="11BE7639" w14:textId="11960861">
      <w:pPr>
        <w:pStyle w:val="Normal"/>
        <w:spacing w:line="360" w:lineRule="auto"/>
        <w:rPr>
          <w:rFonts w:ascii="Times New Roman" w:hAnsi="Times New Roman" w:eastAsia="Times New Roman" w:cs="Times New Roman"/>
          <w:sz w:val="24"/>
          <w:szCs w:val="24"/>
        </w:rPr>
      </w:pPr>
      <w:r w:rsidRPr="52A201C0" w:rsidR="700E609F">
        <w:rPr>
          <w:rFonts w:ascii="Times New Roman" w:hAnsi="Times New Roman" w:eastAsia="Times New Roman" w:cs="Times New Roman"/>
          <w:sz w:val="24"/>
          <w:szCs w:val="24"/>
        </w:rPr>
        <w:t>Beyer, S. (1990). Gender differences in the accuracy of self-evaluations of performance.</w:t>
      </w:r>
      <w:r w:rsidRPr="52A201C0" w:rsidR="700E609F">
        <w:rPr>
          <w:rFonts w:ascii="Times New Roman" w:hAnsi="Times New Roman" w:eastAsia="Times New Roman" w:cs="Times New Roman"/>
          <w:i w:val="1"/>
          <w:iCs w:val="1"/>
          <w:sz w:val="24"/>
          <w:szCs w:val="24"/>
        </w:rPr>
        <w:t xml:space="preserve"> Journal of personality and social psychology</w:t>
      </w:r>
      <w:r w:rsidRPr="52A201C0" w:rsidR="700E609F">
        <w:rPr>
          <w:rFonts w:ascii="Times New Roman" w:hAnsi="Times New Roman" w:eastAsia="Times New Roman" w:cs="Times New Roman"/>
          <w:sz w:val="24"/>
          <w:szCs w:val="24"/>
        </w:rPr>
        <w:t>, 59(5), 960.</w:t>
      </w:r>
    </w:p>
    <w:p w:rsidR="51879136" w:rsidP="52A201C0" w:rsidRDefault="51879136" w14:paraId="2606655D" w14:textId="63B11752">
      <w:pPr>
        <w:pStyle w:val="Normal"/>
        <w:spacing w:line="360" w:lineRule="auto"/>
        <w:rPr>
          <w:rFonts w:ascii="Times New Roman" w:hAnsi="Times New Roman" w:eastAsia="Times New Roman" w:cs="Times New Roman"/>
          <w:sz w:val="24"/>
          <w:szCs w:val="24"/>
        </w:rPr>
      </w:pPr>
      <w:r w:rsidRPr="52A201C0" w:rsidR="4A8E31AA">
        <w:rPr>
          <w:rFonts w:ascii="Times New Roman" w:hAnsi="Times New Roman" w:eastAsia="Times New Roman" w:cs="Times New Roman"/>
          <w:sz w:val="24"/>
          <w:szCs w:val="24"/>
        </w:rPr>
        <w:t xml:space="preserve">Blankenship, B. T., &amp; Ayers, S. F. (2010). The role of PETE in developing joy-oriented physical educators. </w:t>
      </w:r>
      <w:r w:rsidRPr="52A201C0" w:rsidR="4A8E31AA">
        <w:rPr>
          <w:rFonts w:ascii="Times New Roman" w:hAnsi="Times New Roman" w:eastAsia="Times New Roman" w:cs="Times New Roman"/>
          <w:i w:val="1"/>
          <w:iCs w:val="1"/>
          <w:sz w:val="24"/>
          <w:szCs w:val="24"/>
        </w:rPr>
        <w:t>Quest</w:t>
      </w:r>
      <w:r w:rsidRPr="52A201C0" w:rsidR="4A8E31AA">
        <w:rPr>
          <w:rFonts w:ascii="Times New Roman" w:hAnsi="Times New Roman" w:eastAsia="Times New Roman" w:cs="Times New Roman"/>
          <w:sz w:val="24"/>
          <w:szCs w:val="24"/>
        </w:rPr>
        <w:t>, 62(2), 171-183.</w:t>
      </w:r>
    </w:p>
    <w:p w:rsidR="1AF5AFB8" w:rsidP="52A201C0" w:rsidRDefault="1AF5AFB8" w14:paraId="5B5835FE" w14:textId="02652584">
      <w:pPr>
        <w:pStyle w:val="Normal"/>
        <w:spacing w:line="360" w:lineRule="auto"/>
        <w:rPr>
          <w:rFonts w:ascii="Times New Roman" w:hAnsi="Times New Roman" w:eastAsia="Times New Roman" w:cs="Times New Roman"/>
          <w:sz w:val="24"/>
          <w:szCs w:val="24"/>
        </w:rPr>
      </w:pPr>
      <w:r w:rsidRPr="52A201C0" w:rsidR="7358F947">
        <w:rPr>
          <w:rFonts w:ascii="Times New Roman" w:hAnsi="Times New Roman" w:eastAsia="Times New Roman" w:cs="Times New Roman"/>
          <w:sz w:val="24"/>
          <w:szCs w:val="24"/>
        </w:rPr>
        <w:t xml:space="preserve">Boggiano, A. K., &amp; Ruble, D. N. (1979). Competence and the </w:t>
      </w:r>
      <w:r w:rsidRPr="52A201C0" w:rsidR="7358F947">
        <w:rPr>
          <w:rFonts w:ascii="Times New Roman" w:hAnsi="Times New Roman" w:eastAsia="Times New Roman" w:cs="Times New Roman"/>
          <w:sz w:val="24"/>
          <w:szCs w:val="24"/>
        </w:rPr>
        <w:t>overjustification</w:t>
      </w:r>
      <w:r w:rsidRPr="52A201C0" w:rsidR="7358F947">
        <w:rPr>
          <w:rFonts w:ascii="Times New Roman" w:hAnsi="Times New Roman" w:eastAsia="Times New Roman" w:cs="Times New Roman"/>
          <w:sz w:val="24"/>
          <w:szCs w:val="24"/>
        </w:rPr>
        <w:t xml:space="preserve"> effect: A developmental study. </w:t>
      </w:r>
      <w:r w:rsidRPr="52A201C0" w:rsidR="7358F947">
        <w:rPr>
          <w:rFonts w:ascii="Times New Roman" w:hAnsi="Times New Roman" w:eastAsia="Times New Roman" w:cs="Times New Roman"/>
          <w:i w:val="1"/>
          <w:iCs w:val="1"/>
          <w:sz w:val="24"/>
          <w:szCs w:val="24"/>
        </w:rPr>
        <w:t>Journal of personality and social psycholog</w:t>
      </w:r>
      <w:r w:rsidRPr="52A201C0" w:rsidR="7358F947">
        <w:rPr>
          <w:rFonts w:ascii="Times New Roman" w:hAnsi="Times New Roman" w:eastAsia="Times New Roman" w:cs="Times New Roman"/>
          <w:sz w:val="24"/>
          <w:szCs w:val="24"/>
        </w:rPr>
        <w:t>y, 37(9), 1462.</w:t>
      </w:r>
    </w:p>
    <w:p w:rsidR="31D5F2D6" w:rsidP="52A201C0" w:rsidRDefault="31D5F2D6" w14:paraId="55BBA8F6" w14:textId="501D0D61">
      <w:pPr>
        <w:pStyle w:val="Normal"/>
        <w:spacing w:line="360" w:lineRule="auto"/>
        <w:rPr>
          <w:rFonts w:ascii="Times New Roman" w:hAnsi="Times New Roman" w:eastAsia="Times New Roman" w:cs="Times New Roman"/>
          <w:sz w:val="24"/>
          <w:szCs w:val="24"/>
        </w:rPr>
      </w:pPr>
      <w:r w:rsidRPr="52A201C0" w:rsidR="34F5E268">
        <w:rPr>
          <w:rFonts w:ascii="Times New Roman" w:hAnsi="Times New Roman" w:eastAsia="Times New Roman" w:cs="Times New Roman"/>
          <w:sz w:val="24"/>
          <w:szCs w:val="24"/>
        </w:rPr>
        <w:t xml:space="preserve">Bolger, L. (2018). The effectiveness of school-based interventions on the fundamental movement skill </w:t>
      </w:r>
      <w:r w:rsidRPr="52A201C0" w:rsidR="34F5E268">
        <w:rPr>
          <w:rFonts w:ascii="Times New Roman" w:hAnsi="Times New Roman" w:eastAsia="Times New Roman" w:cs="Times New Roman"/>
          <w:sz w:val="24"/>
          <w:szCs w:val="24"/>
        </w:rPr>
        <w:t>proficiency</w:t>
      </w:r>
      <w:r w:rsidRPr="52A201C0" w:rsidR="34F5E268">
        <w:rPr>
          <w:rFonts w:ascii="Times New Roman" w:hAnsi="Times New Roman" w:eastAsia="Times New Roman" w:cs="Times New Roman"/>
          <w:sz w:val="24"/>
          <w:szCs w:val="24"/>
        </w:rPr>
        <w:t xml:space="preserve"> among a cohort of Irish primary school children.</w:t>
      </w:r>
    </w:p>
    <w:p w:rsidR="4D95A7CA" w:rsidP="52A201C0" w:rsidRDefault="4D95A7CA" w14:paraId="12ED63DE" w14:textId="1BDC6772">
      <w:pPr>
        <w:pStyle w:val="Normal"/>
        <w:spacing w:line="360" w:lineRule="auto"/>
        <w:rPr>
          <w:rFonts w:ascii="Times New Roman" w:hAnsi="Times New Roman" w:eastAsia="Times New Roman" w:cs="Times New Roman"/>
          <w:sz w:val="24"/>
          <w:szCs w:val="24"/>
        </w:rPr>
      </w:pPr>
      <w:r w:rsidRPr="52A201C0" w:rsidR="0D4DC645">
        <w:rPr>
          <w:rFonts w:ascii="Times New Roman" w:hAnsi="Times New Roman" w:eastAsia="Times New Roman" w:cs="Times New Roman"/>
          <w:sz w:val="24"/>
          <w:szCs w:val="24"/>
        </w:rPr>
        <w:t xml:space="preserve">Bolger, L. E., Bolger, L. A., O’Neill, C., Coughlan, E., O’Brien, W., Lacey, S., ... &amp; </w:t>
      </w:r>
      <w:r w:rsidRPr="52A201C0" w:rsidR="0D4DC645">
        <w:rPr>
          <w:rFonts w:ascii="Times New Roman" w:hAnsi="Times New Roman" w:eastAsia="Times New Roman" w:cs="Times New Roman"/>
          <w:sz w:val="24"/>
          <w:szCs w:val="24"/>
        </w:rPr>
        <w:t>Bardid</w:t>
      </w:r>
      <w:r w:rsidRPr="52A201C0" w:rsidR="0D4DC645">
        <w:rPr>
          <w:rFonts w:ascii="Times New Roman" w:hAnsi="Times New Roman" w:eastAsia="Times New Roman" w:cs="Times New Roman"/>
          <w:sz w:val="24"/>
          <w:szCs w:val="24"/>
        </w:rPr>
        <w:t xml:space="preserve">, F. (2021). Global levels of fundamental motor skills in children: A systematic review. </w:t>
      </w:r>
      <w:r w:rsidRPr="52A201C0" w:rsidR="0D4DC645">
        <w:rPr>
          <w:rFonts w:ascii="Times New Roman" w:hAnsi="Times New Roman" w:eastAsia="Times New Roman" w:cs="Times New Roman"/>
          <w:i w:val="1"/>
          <w:iCs w:val="1"/>
          <w:sz w:val="24"/>
          <w:szCs w:val="24"/>
        </w:rPr>
        <w:t>Journal of Sports Sciences</w:t>
      </w:r>
      <w:r w:rsidRPr="52A201C0" w:rsidR="0D4DC645">
        <w:rPr>
          <w:rFonts w:ascii="Times New Roman" w:hAnsi="Times New Roman" w:eastAsia="Times New Roman" w:cs="Times New Roman"/>
          <w:sz w:val="24"/>
          <w:szCs w:val="24"/>
        </w:rPr>
        <w:t>, 39(7), 717-753.</w:t>
      </w:r>
    </w:p>
    <w:p w:rsidR="1E1864D9" w:rsidP="52A201C0" w:rsidRDefault="1E1864D9" w14:paraId="0033093D" w14:textId="56AE5FD5">
      <w:pPr>
        <w:pStyle w:val="Normal"/>
        <w:spacing w:line="360" w:lineRule="auto"/>
        <w:rPr>
          <w:rFonts w:ascii="Times New Roman" w:hAnsi="Times New Roman" w:eastAsia="Times New Roman" w:cs="Times New Roman"/>
          <w:sz w:val="24"/>
          <w:szCs w:val="24"/>
        </w:rPr>
      </w:pPr>
      <w:r w:rsidRPr="52A201C0" w:rsidR="740680AD">
        <w:rPr>
          <w:rFonts w:ascii="Times New Roman" w:hAnsi="Times New Roman" w:eastAsia="Times New Roman" w:cs="Times New Roman"/>
          <w:sz w:val="24"/>
          <w:szCs w:val="24"/>
        </w:rPr>
        <w:t>Bu, F., Bone, J. K., Mitchell, J. J., Steptoe, A., &amp; Fancourt, D. (2021). Longitudinal changes in physical activity during and after the first national lockdown due to the COVID-19 pandemic in England.</w:t>
      </w:r>
      <w:r w:rsidRPr="52A201C0" w:rsidR="740680AD">
        <w:rPr>
          <w:rFonts w:ascii="Times New Roman" w:hAnsi="Times New Roman" w:eastAsia="Times New Roman" w:cs="Times New Roman"/>
          <w:i w:val="1"/>
          <w:iCs w:val="1"/>
          <w:sz w:val="24"/>
          <w:szCs w:val="24"/>
        </w:rPr>
        <w:t xml:space="preserve"> Scientific reports</w:t>
      </w:r>
      <w:r w:rsidRPr="52A201C0" w:rsidR="740680AD">
        <w:rPr>
          <w:rFonts w:ascii="Times New Roman" w:hAnsi="Times New Roman" w:eastAsia="Times New Roman" w:cs="Times New Roman"/>
          <w:sz w:val="24"/>
          <w:szCs w:val="24"/>
        </w:rPr>
        <w:t>, 11(1), 17723.</w:t>
      </w:r>
    </w:p>
    <w:p w:rsidR="1E1864D9" w:rsidP="52A201C0" w:rsidRDefault="1E1864D9" w14:paraId="43C4CE90" w14:textId="52142147">
      <w:pPr>
        <w:pStyle w:val="Normal"/>
        <w:spacing w:line="360" w:lineRule="auto"/>
        <w:rPr>
          <w:rFonts w:ascii="Times New Roman" w:hAnsi="Times New Roman" w:eastAsia="Times New Roman" w:cs="Times New Roman"/>
          <w:sz w:val="24"/>
          <w:szCs w:val="24"/>
        </w:rPr>
      </w:pPr>
      <w:r w:rsidRPr="52A201C0" w:rsidR="0A24FD32">
        <w:rPr>
          <w:rFonts w:ascii="Times New Roman" w:hAnsi="Times New Roman" w:eastAsia="Times New Roman" w:cs="Times New Roman"/>
          <w:sz w:val="24"/>
          <w:szCs w:val="24"/>
        </w:rPr>
        <w:t xml:space="preserve">Burton, A. M., Cowburn, I., Thompson, F., Eisenmann, J. C., Nicholson, B., &amp; Till, K. (2023). Associations between motor competence and physical activity, physical </w:t>
      </w:r>
      <w:r w:rsidRPr="52A201C0" w:rsidR="0A24FD32">
        <w:rPr>
          <w:rFonts w:ascii="Times New Roman" w:hAnsi="Times New Roman" w:eastAsia="Times New Roman" w:cs="Times New Roman"/>
          <w:sz w:val="24"/>
          <w:szCs w:val="24"/>
        </w:rPr>
        <w:t>fitness</w:t>
      </w:r>
      <w:r w:rsidRPr="52A201C0" w:rsidR="0A24FD32">
        <w:rPr>
          <w:rFonts w:ascii="Times New Roman" w:hAnsi="Times New Roman" w:eastAsia="Times New Roman" w:cs="Times New Roman"/>
          <w:sz w:val="24"/>
          <w:szCs w:val="24"/>
        </w:rPr>
        <w:t xml:space="preserve"> and psychosocial characteristics in adolescents: a systematic review and meta-analysis.</w:t>
      </w:r>
      <w:r w:rsidRPr="52A201C0" w:rsidR="0A24FD32">
        <w:rPr>
          <w:rFonts w:ascii="Times New Roman" w:hAnsi="Times New Roman" w:eastAsia="Times New Roman" w:cs="Times New Roman"/>
          <w:i w:val="1"/>
          <w:iCs w:val="1"/>
          <w:sz w:val="24"/>
          <w:szCs w:val="24"/>
        </w:rPr>
        <w:t xml:space="preserve"> Sports Medicine</w:t>
      </w:r>
      <w:r w:rsidRPr="52A201C0" w:rsidR="0A24FD32">
        <w:rPr>
          <w:rFonts w:ascii="Times New Roman" w:hAnsi="Times New Roman" w:eastAsia="Times New Roman" w:cs="Times New Roman"/>
          <w:sz w:val="24"/>
          <w:szCs w:val="24"/>
        </w:rPr>
        <w:t>, 53(11), 2191-2256.</w:t>
      </w:r>
    </w:p>
    <w:p w:rsidR="7B1B1049" w:rsidP="52A201C0" w:rsidRDefault="7B1B1049" w14:paraId="245DE279" w14:textId="1DC55149">
      <w:pPr>
        <w:pStyle w:val="Normal"/>
        <w:spacing w:line="360" w:lineRule="auto"/>
        <w:rPr>
          <w:rFonts w:ascii="Times New Roman" w:hAnsi="Times New Roman" w:eastAsia="Times New Roman" w:cs="Times New Roman"/>
          <w:sz w:val="24"/>
          <w:szCs w:val="24"/>
        </w:rPr>
      </w:pPr>
      <w:r w:rsidRPr="52A201C0" w:rsidR="67E156F9">
        <w:rPr>
          <w:rFonts w:ascii="Times New Roman" w:hAnsi="Times New Roman" w:eastAsia="Times New Roman" w:cs="Times New Roman"/>
          <w:sz w:val="24"/>
          <w:szCs w:val="24"/>
        </w:rPr>
        <w:t xml:space="preserve">CAPL -Second Edition. CAPL-2 Questionnaire What Do You Think About Physical Activity? (2017). Available at: </w:t>
      </w:r>
      <w:hyperlink r:id="R734cff46320d4c8f">
        <w:r w:rsidRPr="52A201C0" w:rsidR="67E156F9">
          <w:rPr>
            <w:rStyle w:val="Hyperlink"/>
            <w:rFonts w:ascii="Times New Roman" w:hAnsi="Times New Roman" w:eastAsia="Times New Roman" w:cs="Times New Roman"/>
            <w:sz w:val="24"/>
            <w:szCs w:val="24"/>
          </w:rPr>
          <w:t>https://www.activehealthykids.org/wp-content/uploads/2022/05/CAPL-2-questionnaire.pdf</w:t>
        </w:r>
      </w:hyperlink>
      <w:r w:rsidRPr="52A201C0" w:rsidR="67E156F9">
        <w:rPr>
          <w:rFonts w:ascii="Times New Roman" w:hAnsi="Times New Roman" w:eastAsia="Times New Roman" w:cs="Times New Roman"/>
          <w:sz w:val="24"/>
          <w:szCs w:val="24"/>
        </w:rPr>
        <w:t xml:space="preserve"> [Accessed 7 Nov. 2024]. </w:t>
      </w:r>
    </w:p>
    <w:p w:rsidR="63EBA9D5" w:rsidP="52A201C0" w:rsidRDefault="63EBA9D5" w14:paraId="08B755BE" w14:textId="12ACD2C0">
      <w:pPr>
        <w:pStyle w:val="Normal"/>
        <w:spacing w:line="360" w:lineRule="auto"/>
        <w:rPr>
          <w:rFonts w:ascii="Times New Roman" w:hAnsi="Times New Roman" w:eastAsia="Times New Roman" w:cs="Times New Roman"/>
          <w:sz w:val="24"/>
          <w:szCs w:val="24"/>
        </w:rPr>
      </w:pPr>
      <w:r w:rsidRPr="52A201C0" w:rsidR="63EBA9D5">
        <w:rPr>
          <w:rFonts w:ascii="Times New Roman" w:hAnsi="Times New Roman" w:eastAsia="Times New Roman" w:cs="Times New Roman"/>
          <w:sz w:val="24"/>
          <w:szCs w:val="24"/>
        </w:rPr>
        <w:t xml:space="preserve">Caspersen, C. J., Powell, K. E., &amp; Christenson, G. M. (1985). Physical activity, exercise, and physical fitness: definitions and distinctions for health-related research. </w:t>
      </w:r>
      <w:r w:rsidRPr="52A201C0" w:rsidR="63EBA9D5">
        <w:rPr>
          <w:rFonts w:ascii="Times New Roman" w:hAnsi="Times New Roman" w:eastAsia="Times New Roman" w:cs="Times New Roman"/>
          <w:i w:val="1"/>
          <w:iCs w:val="1"/>
          <w:sz w:val="24"/>
          <w:szCs w:val="24"/>
        </w:rPr>
        <w:t>Public health reports,</w:t>
      </w:r>
      <w:r w:rsidRPr="52A201C0" w:rsidR="63EBA9D5">
        <w:rPr>
          <w:rFonts w:ascii="Times New Roman" w:hAnsi="Times New Roman" w:eastAsia="Times New Roman" w:cs="Times New Roman"/>
          <w:sz w:val="24"/>
          <w:szCs w:val="24"/>
        </w:rPr>
        <w:t xml:space="preserve"> 100(2), 126. </w:t>
      </w:r>
    </w:p>
    <w:p w:rsidR="567680AC" w:rsidP="52A201C0" w:rsidRDefault="567680AC" w14:paraId="2B087E11" w14:textId="25FD8202">
      <w:pPr>
        <w:pStyle w:val="Normal"/>
        <w:spacing w:line="360" w:lineRule="auto"/>
        <w:rPr>
          <w:rFonts w:ascii="Times New Roman" w:hAnsi="Times New Roman" w:eastAsia="Times New Roman" w:cs="Times New Roman"/>
          <w:sz w:val="24"/>
          <w:szCs w:val="24"/>
        </w:rPr>
      </w:pPr>
      <w:r w:rsidRPr="52A201C0" w:rsidR="567680AC">
        <w:rPr>
          <w:rFonts w:ascii="Times New Roman" w:hAnsi="Times New Roman" w:eastAsia="Times New Roman" w:cs="Times New Roman"/>
          <w:sz w:val="24"/>
          <w:szCs w:val="24"/>
        </w:rPr>
        <w:t>Castelli, D. M., &amp; Valley, J. A. (2007). The Relationship of Physical Fitness and Motor Competence to Physical Activity.</w:t>
      </w:r>
      <w:r w:rsidRPr="52A201C0" w:rsidR="567680AC">
        <w:rPr>
          <w:rFonts w:ascii="Times New Roman" w:hAnsi="Times New Roman" w:eastAsia="Times New Roman" w:cs="Times New Roman"/>
          <w:i w:val="1"/>
          <w:iCs w:val="1"/>
          <w:sz w:val="24"/>
          <w:szCs w:val="24"/>
        </w:rPr>
        <w:t xml:space="preserve"> Journal of teaching in physical education</w:t>
      </w:r>
      <w:r w:rsidRPr="52A201C0" w:rsidR="567680AC">
        <w:rPr>
          <w:rFonts w:ascii="Times New Roman" w:hAnsi="Times New Roman" w:eastAsia="Times New Roman" w:cs="Times New Roman"/>
          <w:sz w:val="24"/>
          <w:szCs w:val="24"/>
        </w:rPr>
        <w:t>, 26(4).</w:t>
      </w:r>
    </w:p>
    <w:p w:rsidR="638BB4CD" w:rsidP="52A201C0" w:rsidRDefault="638BB4CD" w14:paraId="0CB2CD77" w14:textId="2654104B">
      <w:pPr>
        <w:pStyle w:val="Normal"/>
        <w:spacing w:line="360" w:lineRule="auto"/>
        <w:rPr>
          <w:rFonts w:ascii="Times New Roman" w:hAnsi="Times New Roman" w:eastAsia="Times New Roman" w:cs="Times New Roman"/>
          <w:sz w:val="24"/>
          <w:szCs w:val="24"/>
        </w:rPr>
      </w:pPr>
      <w:r w:rsidRPr="5E402C6F" w:rsidR="4B4AE452">
        <w:rPr>
          <w:rFonts w:ascii="Times New Roman" w:hAnsi="Times New Roman" w:eastAsia="Times New Roman" w:cs="Times New Roman"/>
          <w:sz w:val="24"/>
          <w:szCs w:val="24"/>
        </w:rPr>
        <w:t>Cattuzzo</w:t>
      </w:r>
      <w:r w:rsidRPr="5E402C6F" w:rsidR="4B4AE452">
        <w:rPr>
          <w:rFonts w:ascii="Times New Roman" w:hAnsi="Times New Roman" w:eastAsia="Times New Roman" w:cs="Times New Roman"/>
          <w:sz w:val="24"/>
          <w:szCs w:val="24"/>
        </w:rPr>
        <w:t xml:space="preserve">, M. T., dos Santos Henrique, R., Ré, A. H. N., de Oliveira, I. S., Melo, B. M., de Sousa Moura, M., ... &amp; Stodden, D. (2016). Motor competence and health related physical fitness in youth: A systematic review. </w:t>
      </w:r>
      <w:r w:rsidRPr="5E402C6F" w:rsidR="4B4AE452">
        <w:rPr>
          <w:rFonts w:ascii="Times New Roman" w:hAnsi="Times New Roman" w:eastAsia="Times New Roman" w:cs="Times New Roman"/>
          <w:i w:val="1"/>
          <w:iCs w:val="1"/>
          <w:sz w:val="24"/>
          <w:szCs w:val="24"/>
        </w:rPr>
        <w:t>Journal of science and medicine in sport</w:t>
      </w:r>
      <w:r w:rsidRPr="5E402C6F" w:rsidR="4B4AE452">
        <w:rPr>
          <w:rFonts w:ascii="Times New Roman" w:hAnsi="Times New Roman" w:eastAsia="Times New Roman" w:cs="Times New Roman"/>
          <w:sz w:val="24"/>
          <w:szCs w:val="24"/>
        </w:rPr>
        <w:t>, 19(2), 123-129.</w:t>
      </w:r>
    </w:p>
    <w:p w:rsidR="3DAD45A5" w:rsidP="5E402C6F" w:rsidRDefault="3DAD45A5" w14:paraId="28E54690" w14:textId="45D6DC96">
      <w:pPr>
        <w:pStyle w:val="Normal"/>
        <w:spacing w:line="360" w:lineRule="auto"/>
        <w:rPr>
          <w:rFonts w:ascii="Times New Roman" w:hAnsi="Times New Roman" w:eastAsia="Times New Roman" w:cs="Times New Roman"/>
          <w:sz w:val="24"/>
          <w:szCs w:val="24"/>
        </w:rPr>
      </w:pPr>
      <w:r w:rsidRPr="5E402C6F" w:rsidR="3DAD45A5">
        <w:rPr>
          <w:rFonts w:ascii="Times New Roman" w:hAnsi="Times New Roman" w:eastAsia="Times New Roman" w:cs="Times New Roman"/>
          <w:sz w:val="24"/>
          <w:szCs w:val="24"/>
        </w:rPr>
        <w:t>Chalabaev</w:t>
      </w:r>
      <w:r w:rsidRPr="5E402C6F" w:rsidR="3DAD45A5">
        <w:rPr>
          <w:rFonts w:ascii="Times New Roman" w:hAnsi="Times New Roman" w:eastAsia="Times New Roman" w:cs="Times New Roman"/>
          <w:sz w:val="24"/>
          <w:szCs w:val="24"/>
        </w:rPr>
        <w:t xml:space="preserve">, A., Sarrazin, P., Fontayne, P., </w:t>
      </w:r>
      <w:r w:rsidRPr="5E402C6F" w:rsidR="3DAD45A5">
        <w:rPr>
          <w:rFonts w:ascii="Times New Roman" w:hAnsi="Times New Roman" w:eastAsia="Times New Roman" w:cs="Times New Roman"/>
          <w:sz w:val="24"/>
          <w:szCs w:val="24"/>
        </w:rPr>
        <w:t>Boiché</w:t>
      </w:r>
      <w:r w:rsidRPr="5E402C6F" w:rsidR="3DAD45A5">
        <w:rPr>
          <w:rFonts w:ascii="Times New Roman" w:hAnsi="Times New Roman" w:eastAsia="Times New Roman" w:cs="Times New Roman"/>
          <w:sz w:val="24"/>
          <w:szCs w:val="24"/>
        </w:rPr>
        <w:t>, J., &amp; Clément-Guillotin, C. (2013). The influence of sex stereotypes and gender roles on participation and performance in sport and exercise: Review and future directions.</w:t>
      </w:r>
      <w:r w:rsidRPr="5E402C6F" w:rsidR="3DAD45A5">
        <w:rPr>
          <w:rFonts w:ascii="Times New Roman" w:hAnsi="Times New Roman" w:eastAsia="Times New Roman" w:cs="Times New Roman"/>
          <w:i w:val="1"/>
          <w:iCs w:val="1"/>
          <w:sz w:val="24"/>
          <w:szCs w:val="24"/>
        </w:rPr>
        <w:t xml:space="preserve"> Psychology of sport and exercise</w:t>
      </w:r>
      <w:r w:rsidRPr="5E402C6F" w:rsidR="3DAD45A5">
        <w:rPr>
          <w:rFonts w:ascii="Times New Roman" w:hAnsi="Times New Roman" w:eastAsia="Times New Roman" w:cs="Times New Roman"/>
          <w:sz w:val="24"/>
          <w:szCs w:val="24"/>
        </w:rPr>
        <w:t>, 14(2), 136-144.</w:t>
      </w:r>
    </w:p>
    <w:p w:rsidR="4A424F99" w:rsidP="5E402C6F" w:rsidRDefault="4A424F99" w14:paraId="0FD3C56E" w14:textId="40BA1641">
      <w:pPr>
        <w:pStyle w:val="Normal"/>
        <w:spacing w:line="360" w:lineRule="auto"/>
        <w:rPr>
          <w:rFonts w:ascii="Times New Roman" w:hAnsi="Times New Roman" w:eastAsia="Times New Roman" w:cs="Times New Roman"/>
          <w:sz w:val="24"/>
          <w:szCs w:val="24"/>
        </w:rPr>
      </w:pPr>
      <w:r w:rsidRPr="5E402C6F" w:rsidR="4A424F99">
        <w:rPr>
          <w:rFonts w:ascii="Times New Roman" w:hAnsi="Times New Roman" w:eastAsia="Times New Roman" w:cs="Times New Roman"/>
          <w:sz w:val="24"/>
          <w:szCs w:val="24"/>
        </w:rPr>
        <w:t xml:space="preserve">Chen, B., Vansteenkiste, M., Beyers, W., Boone, L., Deci, E. L., Van der </w:t>
      </w:r>
      <w:r w:rsidRPr="5E402C6F" w:rsidR="4A424F99">
        <w:rPr>
          <w:rFonts w:ascii="Times New Roman" w:hAnsi="Times New Roman" w:eastAsia="Times New Roman" w:cs="Times New Roman"/>
          <w:sz w:val="24"/>
          <w:szCs w:val="24"/>
        </w:rPr>
        <w:t>Kaap-Deeder</w:t>
      </w:r>
      <w:r w:rsidRPr="5E402C6F" w:rsidR="4A424F99">
        <w:rPr>
          <w:rFonts w:ascii="Times New Roman" w:hAnsi="Times New Roman" w:eastAsia="Times New Roman" w:cs="Times New Roman"/>
          <w:sz w:val="24"/>
          <w:szCs w:val="24"/>
        </w:rPr>
        <w:t xml:space="preserve">, J., ... &amp; </w:t>
      </w:r>
      <w:r w:rsidRPr="5E402C6F" w:rsidR="4A424F99">
        <w:rPr>
          <w:rFonts w:ascii="Times New Roman" w:hAnsi="Times New Roman" w:eastAsia="Times New Roman" w:cs="Times New Roman"/>
          <w:sz w:val="24"/>
          <w:szCs w:val="24"/>
        </w:rPr>
        <w:t>Verstuyf</w:t>
      </w:r>
      <w:r w:rsidRPr="5E402C6F" w:rsidR="4A424F99">
        <w:rPr>
          <w:rFonts w:ascii="Times New Roman" w:hAnsi="Times New Roman" w:eastAsia="Times New Roman" w:cs="Times New Roman"/>
          <w:sz w:val="24"/>
          <w:szCs w:val="24"/>
        </w:rPr>
        <w:t>, J. (2015). Basic psychological need satisfaction</w:t>
      </w:r>
      <w:r w:rsidRPr="5E402C6F" w:rsidR="4A424F99">
        <w:rPr>
          <w:rFonts w:ascii="Times New Roman" w:hAnsi="Times New Roman" w:eastAsia="Times New Roman" w:cs="Times New Roman"/>
          <w:sz w:val="24"/>
          <w:szCs w:val="24"/>
        </w:rPr>
        <w:t>, need</w:t>
      </w:r>
      <w:r w:rsidRPr="5E402C6F" w:rsidR="4A424F99">
        <w:rPr>
          <w:rFonts w:ascii="Times New Roman" w:hAnsi="Times New Roman" w:eastAsia="Times New Roman" w:cs="Times New Roman"/>
          <w:sz w:val="24"/>
          <w:szCs w:val="24"/>
        </w:rPr>
        <w:t xml:space="preserve"> frustration, </w:t>
      </w:r>
      <w:r w:rsidRPr="5E402C6F" w:rsidR="4A424F99">
        <w:rPr>
          <w:rFonts w:ascii="Times New Roman" w:hAnsi="Times New Roman" w:eastAsia="Times New Roman" w:cs="Times New Roman"/>
          <w:sz w:val="24"/>
          <w:szCs w:val="24"/>
        </w:rPr>
        <w:t>and need</w:t>
      </w:r>
      <w:r w:rsidRPr="5E402C6F" w:rsidR="4A424F99">
        <w:rPr>
          <w:rFonts w:ascii="Times New Roman" w:hAnsi="Times New Roman" w:eastAsia="Times New Roman" w:cs="Times New Roman"/>
          <w:sz w:val="24"/>
          <w:szCs w:val="24"/>
        </w:rPr>
        <w:t xml:space="preserve"> strength across four cultures. </w:t>
      </w:r>
      <w:r w:rsidRPr="5E402C6F" w:rsidR="4A424F99">
        <w:rPr>
          <w:rFonts w:ascii="Times New Roman" w:hAnsi="Times New Roman" w:eastAsia="Times New Roman" w:cs="Times New Roman"/>
          <w:i w:val="1"/>
          <w:iCs w:val="1"/>
          <w:sz w:val="24"/>
          <w:szCs w:val="24"/>
        </w:rPr>
        <w:t>Motivation and emotion</w:t>
      </w:r>
      <w:r w:rsidRPr="5E402C6F" w:rsidR="4A424F99">
        <w:rPr>
          <w:rFonts w:ascii="Times New Roman" w:hAnsi="Times New Roman" w:eastAsia="Times New Roman" w:cs="Times New Roman"/>
          <w:sz w:val="24"/>
          <w:szCs w:val="24"/>
        </w:rPr>
        <w:t>, 39, 216-236.</w:t>
      </w:r>
    </w:p>
    <w:p w:rsidR="7C1BE50E" w:rsidP="5E402C6F" w:rsidRDefault="7C1BE50E" w14:paraId="259369A2" w14:textId="5CC39216">
      <w:pPr>
        <w:pStyle w:val="Normal"/>
        <w:spacing w:line="360" w:lineRule="auto"/>
        <w:rPr>
          <w:rFonts w:ascii="Times New Roman" w:hAnsi="Times New Roman" w:eastAsia="Times New Roman" w:cs="Times New Roman"/>
          <w:sz w:val="24"/>
          <w:szCs w:val="24"/>
        </w:rPr>
      </w:pPr>
      <w:r w:rsidRPr="5E402C6F" w:rsidR="7C1BE50E">
        <w:rPr>
          <w:rFonts w:ascii="Times New Roman" w:hAnsi="Times New Roman" w:eastAsia="Times New Roman" w:cs="Times New Roman"/>
          <w:sz w:val="24"/>
          <w:szCs w:val="24"/>
        </w:rPr>
        <w:t xml:space="preserve">Chen, W., Hammond-Bennett, A., &amp; </w:t>
      </w:r>
      <w:r w:rsidRPr="5E402C6F" w:rsidR="7C1BE50E">
        <w:rPr>
          <w:rFonts w:ascii="Times New Roman" w:hAnsi="Times New Roman" w:eastAsia="Times New Roman" w:cs="Times New Roman"/>
          <w:sz w:val="24"/>
          <w:szCs w:val="24"/>
        </w:rPr>
        <w:t>Hypnar</w:t>
      </w:r>
      <w:r w:rsidRPr="5E402C6F" w:rsidR="7C1BE50E">
        <w:rPr>
          <w:rFonts w:ascii="Times New Roman" w:hAnsi="Times New Roman" w:eastAsia="Times New Roman" w:cs="Times New Roman"/>
          <w:sz w:val="24"/>
          <w:szCs w:val="24"/>
        </w:rPr>
        <w:t xml:space="preserve">, A. (2017). Examination of motor skill competency in students: evidence-based physical education curriculum. </w:t>
      </w:r>
      <w:r w:rsidRPr="5E402C6F" w:rsidR="7C1BE50E">
        <w:rPr>
          <w:rFonts w:ascii="Times New Roman" w:hAnsi="Times New Roman" w:eastAsia="Times New Roman" w:cs="Times New Roman"/>
          <w:i w:val="1"/>
          <w:iCs w:val="1"/>
          <w:sz w:val="24"/>
          <w:szCs w:val="24"/>
        </w:rPr>
        <w:t>BMC Public Health</w:t>
      </w:r>
      <w:r w:rsidRPr="5E402C6F" w:rsidR="7C1BE50E">
        <w:rPr>
          <w:rFonts w:ascii="Times New Roman" w:hAnsi="Times New Roman" w:eastAsia="Times New Roman" w:cs="Times New Roman"/>
          <w:sz w:val="24"/>
          <w:szCs w:val="24"/>
        </w:rPr>
        <w:t>, 17, 1-8.</w:t>
      </w:r>
    </w:p>
    <w:p w:rsidR="274EFF14" w:rsidP="52A201C0" w:rsidRDefault="274EFF14" w14:paraId="79F70940" w14:textId="37DA4666">
      <w:pPr>
        <w:pStyle w:val="Normal"/>
        <w:spacing w:line="360" w:lineRule="auto"/>
        <w:rPr>
          <w:rFonts w:ascii="Times New Roman" w:hAnsi="Times New Roman" w:eastAsia="Times New Roman" w:cs="Times New Roman"/>
          <w:sz w:val="24"/>
          <w:szCs w:val="24"/>
        </w:rPr>
      </w:pPr>
      <w:r w:rsidRPr="5E402C6F" w:rsidR="274EFF14">
        <w:rPr>
          <w:rFonts w:ascii="Times New Roman" w:hAnsi="Times New Roman" w:eastAsia="Times New Roman" w:cs="Times New Roman"/>
          <w:sz w:val="24"/>
          <w:szCs w:val="24"/>
        </w:rPr>
        <w:t>Chemolli</w:t>
      </w:r>
      <w:r w:rsidRPr="5E402C6F" w:rsidR="274EFF14">
        <w:rPr>
          <w:rFonts w:ascii="Times New Roman" w:hAnsi="Times New Roman" w:eastAsia="Times New Roman" w:cs="Times New Roman"/>
          <w:sz w:val="24"/>
          <w:szCs w:val="24"/>
        </w:rPr>
        <w:t xml:space="preserve">, E., &amp; </w:t>
      </w:r>
      <w:r w:rsidRPr="5E402C6F" w:rsidR="274EFF14">
        <w:rPr>
          <w:rFonts w:ascii="Times New Roman" w:hAnsi="Times New Roman" w:eastAsia="Times New Roman" w:cs="Times New Roman"/>
          <w:sz w:val="24"/>
          <w:szCs w:val="24"/>
        </w:rPr>
        <w:t>Gagné</w:t>
      </w:r>
      <w:r w:rsidRPr="5E402C6F" w:rsidR="274EFF14">
        <w:rPr>
          <w:rFonts w:ascii="Times New Roman" w:hAnsi="Times New Roman" w:eastAsia="Times New Roman" w:cs="Times New Roman"/>
          <w:sz w:val="24"/>
          <w:szCs w:val="24"/>
        </w:rPr>
        <w:t>, M. (2014). Evidence against the continuum structure underlying motivation measures derived from self-determination theory.</w:t>
      </w:r>
      <w:r w:rsidRPr="5E402C6F" w:rsidR="274EFF14">
        <w:rPr>
          <w:rFonts w:ascii="Times New Roman" w:hAnsi="Times New Roman" w:eastAsia="Times New Roman" w:cs="Times New Roman"/>
          <w:i w:val="1"/>
          <w:iCs w:val="1"/>
          <w:sz w:val="24"/>
          <w:szCs w:val="24"/>
        </w:rPr>
        <w:t xml:space="preserve"> Psychological assessment</w:t>
      </w:r>
      <w:r w:rsidRPr="5E402C6F" w:rsidR="274EFF14">
        <w:rPr>
          <w:rFonts w:ascii="Times New Roman" w:hAnsi="Times New Roman" w:eastAsia="Times New Roman" w:cs="Times New Roman"/>
          <w:sz w:val="24"/>
          <w:szCs w:val="24"/>
        </w:rPr>
        <w:t>, 26(2), 575.</w:t>
      </w:r>
    </w:p>
    <w:p w:rsidR="63591CF6" w:rsidP="52A201C0" w:rsidRDefault="63591CF6" w14:paraId="56B66C81" w14:textId="6F5C24EC">
      <w:pPr>
        <w:pStyle w:val="Normal"/>
        <w:spacing w:line="360" w:lineRule="auto"/>
        <w:rPr>
          <w:rFonts w:ascii="Times New Roman" w:hAnsi="Times New Roman" w:eastAsia="Times New Roman" w:cs="Times New Roman"/>
          <w:sz w:val="24"/>
          <w:szCs w:val="24"/>
        </w:rPr>
      </w:pPr>
      <w:r w:rsidRPr="52A201C0" w:rsidR="63591CF6">
        <w:rPr>
          <w:rFonts w:ascii="Times New Roman" w:hAnsi="Times New Roman" w:eastAsia="Times New Roman" w:cs="Times New Roman"/>
          <w:sz w:val="24"/>
          <w:szCs w:val="24"/>
        </w:rPr>
        <w:t xml:space="preserve">Chu, T. L., &amp; Zhang, T. (2019). The roles of coaches, peers, and parents in athletes' basic psychological needs: A mixed-studies review. </w:t>
      </w:r>
      <w:r w:rsidRPr="52A201C0" w:rsidR="63591CF6">
        <w:rPr>
          <w:rFonts w:ascii="Times New Roman" w:hAnsi="Times New Roman" w:eastAsia="Times New Roman" w:cs="Times New Roman"/>
          <w:i w:val="1"/>
          <w:iCs w:val="1"/>
          <w:sz w:val="24"/>
          <w:szCs w:val="24"/>
        </w:rPr>
        <w:t>International Journal of Sports Science &amp; Coaching</w:t>
      </w:r>
      <w:r w:rsidRPr="52A201C0" w:rsidR="63591CF6">
        <w:rPr>
          <w:rFonts w:ascii="Times New Roman" w:hAnsi="Times New Roman" w:eastAsia="Times New Roman" w:cs="Times New Roman"/>
          <w:sz w:val="24"/>
          <w:szCs w:val="24"/>
        </w:rPr>
        <w:t>, 14(4), 569-588.</w:t>
      </w:r>
    </w:p>
    <w:p w:rsidR="3AD04990" w:rsidP="52A201C0" w:rsidRDefault="3AD04990" w14:paraId="76EF0BD2" w14:textId="220128BC">
      <w:pPr>
        <w:pStyle w:val="Normal"/>
        <w:spacing w:line="360" w:lineRule="auto"/>
        <w:rPr>
          <w:rFonts w:ascii="Times New Roman" w:hAnsi="Times New Roman" w:eastAsia="Times New Roman" w:cs="Times New Roman"/>
          <w:sz w:val="24"/>
          <w:szCs w:val="24"/>
        </w:rPr>
      </w:pPr>
      <w:r w:rsidRPr="52A201C0" w:rsidR="17292751">
        <w:rPr>
          <w:rFonts w:ascii="Times New Roman" w:hAnsi="Times New Roman" w:eastAsia="Times New Roman" w:cs="Times New Roman"/>
          <w:sz w:val="24"/>
          <w:szCs w:val="24"/>
        </w:rPr>
        <w:t xml:space="preserve">Clark, J. E., &amp; Metcalfe, J. S. (2002). The mountain of motor development: A metaphor. </w:t>
      </w:r>
      <w:r w:rsidRPr="52A201C0" w:rsidR="17292751">
        <w:rPr>
          <w:rFonts w:ascii="Times New Roman" w:hAnsi="Times New Roman" w:eastAsia="Times New Roman" w:cs="Times New Roman"/>
          <w:i w:val="1"/>
          <w:iCs w:val="1"/>
          <w:sz w:val="24"/>
          <w:szCs w:val="24"/>
        </w:rPr>
        <w:t>Motor development: Research and reviews</w:t>
      </w:r>
      <w:r w:rsidRPr="52A201C0" w:rsidR="17292751">
        <w:rPr>
          <w:rFonts w:ascii="Times New Roman" w:hAnsi="Times New Roman" w:eastAsia="Times New Roman" w:cs="Times New Roman"/>
          <w:sz w:val="24"/>
          <w:szCs w:val="24"/>
        </w:rPr>
        <w:t>, 2(163-190), 183-202.</w:t>
      </w:r>
    </w:p>
    <w:p w:rsidR="1FAE7943" w:rsidP="52A201C0" w:rsidRDefault="1FAE7943" w14:paraId="67FBF47E" w14:textId="6AFC84B4">
      <w:pPr>
        <w:pStyle w:val="Normal"/>
        <w:spacing w:line="360" w:lineRule="auto"/>
        <w:rPr>
          <w:rFonts w:ascii="Times New Roman" w:hAnsi="Times New Roman" w:eastAsia="Times New Roman" w:cs="Times New Roman"/>
          <w:sz w:val="24"/>
          <w:szCs w:val="24"/>
        </w:rPr>
      </w:pPr>
      <w:r w:rsidRPr="52A201C0" w:rsidR="1FAE7943">
        <w:rPr>
          <w:rFonts w:ascii="Times New Roman" w:hAnsi="Times New Roman" w:eastAsia="Times New Roman" w:cs="Times New Roman"/>
          <w:sz w:val="24"/>
          <w:szCs w:val="24"/>
        </w:rPr>
        <w:t xml:space="preserve">Clemes, S. A., &amp; Biddle, S. J. (2013). The use of pedometers for monitoring physical activity in children and adolescents: measurement considerations. </w:t>
      </w:r>
      <w:r w:rsidRPr="52A201C0" w:rsidR="1FAE7943">
        <w:rPr>
          <w:rFonts w:ascii="Times New Roman" w:hAnsi="Times New Roman" w:eastAsia="Times New Roman" w:cs="Times New Roman"/>
          <w:i w:val="1"/>
          <w:iCs w:val="1"/>
          <w:sz w:val="24"/>
          <w:szCs w:val="24"/>
        </w:rPr>
        <w:t>Journal of physical activity and health</w:t>
      </w:r>
      <w:r w:rsidRPr="52A201C0" w:rsidR="1FAE7943">
        <w:rPr>
          <w:rFonts w:ascii="Times New Roman" w:hAnsi="Times New Roman" w:eastAsia="Times New Roman" w:cs="Times New Roman"/>
          <w:sz w:val="24"/>
          <w:szCs w:val="24"/>
        </w:rPr>
        <w:t>, 10(2), 249-262.</w:t>
      </w:r>
    </w:p>
    <w:p w:rsidR="79B69470" w:rsidP="52A201C0" w:rsidRDefault="79B69470" w14:paraId="2C192C99" w14:textId="1E3170ED">
      <w:pPr>
        <w:pStyle w:val="Normal"/>
        <w:spacing w:line="360" w:lineRule="auto"/>
        <w:rPr>
          <w:rFonts w:ascii="Times New Roman" w:hAnsi="Times New Roman" w:eastAsia="Times New Roman" w:cs="Times New Roman"/>
          <w:sz w:val="24"/>
          <w:szCs w:val="24"/>
        </w:rPr>
      </w:pPr>
      <w:r w:rsidRPr="52A201C0" w:rsidR="17277327">
        <w:rPr>
          <w:rFonts w:ascii="Times New Roman" w:hAnsi="Times New Roman" w:eastAsia="Times New Roman" w:cs="Times New Roman"/>
          <w:sz w:val="24"/>
          <w:szCs w:val="24"/>
        </w:rPr>
        <w:t xml:space="preserve">Cliff, D. P., </w:t>
      </w:r>
      <w:r w:rsidRPr="52A201C0" w:rsidR="17277327">
        <w:rPr>
          <w:rFonts w:ascii="Times New Roman" w:hAnsi="Times New Roman" w:eastAsia="Times New Roman" w:cs="Times New Roman"/>
          <w:sz w:val="24"/>
          <w:szCs w:val="24"/>
        </w:rPr>
        <w:t>Ok</w:t>
      </w:r>
      <w:r w:rsidRPr="52A201C0" w:rsidR="17277327">
        <w:rPr>
          <w:rFonts w:ascii="Times New Roman" w:hAnsi="Times New Roman" w:eastAsia="Times New Roman" w:cs="Times New Roman"/>
          <w:sz w:val="24"/>
          <w:szCs w:val="24"/>
        </w:rPr>
        <w:t>ely</w:t>
      </w:r>
      <w:r w:rsidRPr="52A201C0" w:rsidR="17277327">
        <w:rPr>
          <w:rFonts w:ascii="Times New Roman" w:hAnsi="Times New Roman" w:eastAsia="Times New Roman" w:cs="Times New Roman"/>
          <w:sz w:val="24"/>
          <w:szCs w:val="24"/>
        </w:rPr>
        <w:t>, A. D.,</w:t>
      </w:r>
      <w:r w:rsidRPr="52A201C0" w:rsidR="17277327">
        <w:rPr>
          <w:rFonts w:ascii="Times New Roman" w:hAnsi="Times New Roman" w:eastAsia="Times New Roman" w:cs="Times New Roman"/>
          <w:sz w:val="24"/>
          <w:szCs w:val="24"/>
        </w:rPr>
        <w:t xml:space="preserve"> Morgan, P. J., Jones, R. A., Steele, J. R., &amp; Baur, L. A. (2012). </w:t>
      </w:r>
      <w:r w:rsidRPr="52A201C0" w:rsidR="17277327">
        <w:rPr>
          <w:rFonts w:ascii="Times New Roman" w:hAnsi="Times New Roman" w:eastAsia="Times New Roman" w:cs="Times New Roman"/>
          <w:sz w:val="24"/>
          <w:szCs w:val="24"/>
        </w:rPr>
        <w:t>Proficiency</w:t>
      </w:r>
      <w:r w:rsidRPr="52A201C0" w:rsidR="17277327">
        <w:rPr>
          <w:rFonts w:ascii="Times New Roman" w:hAnsi="Times New Roman" w:eastAsia="Times New Roman" w:cs="Times New Roman"/>
          <w:sz w:val="24"/>
          <w:szCs w:val="24"/>
        </w:rPr>
        <w:t xml:space="preserve"> deficiency: mastery of fundamental movement skills and skill components in overweight and obese children. </w:t>
      </w:r>
      <w:r w:rsidRPr="52A201C0" w:rsidR="17277327">
        <w:rPr>
          <w:rFonts w:ascii="Times New Roman" w:hAnsi="Times New Roman" w:eastAsia="Times New Roman" w:cs="Times New Roman"/>
          <w:i w:val="1"/>
          <w:iCs w:val="1"/>
          <w:sz w:val="24"/>
          <w:szCs w:val="24"/>
        </w:rPr>
        <w:t>Obesity</w:t>
      </w:r>
      <w:r w:rsidRPr="52A201C0" w:rsidR="17277327">
        <w:rPr>
          <w:rFonts w:ascii="Times New Roman" w:hAnsi="Times New Roman" w:eastAsia="Times New Roman" w:cs="Times New Roman"/>
          <w:sz w:val="24"/>
          <w:szCs w:val="24"/>
        </w:rPr>
        <w:t>, 20(5), 1024-1033.</w:t>
      </w:r>
    </w:p>
    <w:p w:rsidR="40A9CB20" w:rsidP="52A201C0" w:rsidRDefault="40A9CB20" w14:paraId="37A50AAF" w14:textId="72E7A89B">
      <w:pPr>
        <w:pStyle w:val="Normal"/>
        <w:spacing w:line="360" w:lineRule="auto"/>
        <w:rPr>
          <w:rFonts w:ascii="Times New Roman" w:hAnsi="Times New Roman" w:eastAsia="Times New Roman" w:cs="Times New Roman"/>
          <w:sz w:val="24"/>
          <w:szCs w:val="24"/>
        </w:rPr>
      </w:pPr>
      <w:r w:rsidRPr="52A201C0" w:rsidR="40A9CB20">
        <w:rPr>
          <w:rFonts w:ascii="Times New Roman" w:hAnsi="Times New Roman" w:eastAsia="Times New Roman" w:cs="Times New Roman"/>
          <w:sz w:val="24"/>
          <w:szCs w:val="24"/>
        </w:rPr>
        <w:t xml:space="preserve">Cocca, A., Cocca, M., Greier, K., &amp; </w:t>
      </w:r>
      <w:r w:rsidRPr="52A201C0" w:rsidR="40A9CB20">
        <w:rPr>
          <w:rFonts w:ascii="Times New Roman" w:hAnsi="Times New Roman" w:eastAsia="Times New Roman" w:cs="Times New Roman"/>
          <w:sz w:val="24"/>
          <w:szCs w:val="24"/>
        </w:rPr>
        <w:t>Ruedl</w:t>
      </w:r>
      <w:r w:rsidRPr="52A201C0" w:rsidR="40A9CB20">
        <w:rPr>
          <w:rFonts w:ascii="Times New Roman" w:hAnsi="Times New Roman" w:eastAsia="Times New Roman" w:cs="Times New Roman"/>
          <w:sz w:val="24"/>
          <w:szCs w:val="24"/>
        </w:rPr>
        <w:t>, G. (2025). Structured and unstructured physical activity habits: a study on adolescents’ motivational characteristics for exercising.</w:t>
      </w:r>
      <w:r w:rsidRPr="52A201C0" w:rsidR="40A9CB20">
        <w:rPr>
          <w:rFonts w:ascii="Times New Roman" w:hAnsi="Times New Roman" w:eastAsia="Times New Roman" w:cs="Times New Roman"/>
          <w:i w:val="1"/>
          <w:iCs w:val="1"/>
          <w:sz w:val="24"/>
          <w:szCs w:val="24"/>
        </w:rPr>
        <w:t xml:space="preserve"> International Journal of Adolescence and Youth</w:t>
      </w:r>
      <w:r w:rsidRPr="52A201C0" w:rsidR="40A9CB20">
        <w:rPr>
          <w:rFonts w:ascii="Times New Roman" w:hAnsi="Times New Roman" w:eastAsia="Times New Roman" w:cs="Times New Roman"/>
          <w:sz w:val="24"/>
          <w:szCs w:val="24"/>
        </w:rPr>
        <w:t>, 30(1), 2446462.</w:t>
      </w:r>
    </w:p>
    <w:p w:rsidR="78CA0D53" w:rsidP="52A201C0" w:rsidRDefault="78CA0D53" w14:paraId="1B011235" w14:textId="38F531C0">
      <w:pPr>
        <w:pStyle w:val="Normal"/>
        <w:spacing w:line="360" w:lineRule="auto"/>
        <w:rPr>
          <w:rFonts w:ascii="Times New Roman" w:hAnsi="Times New Roman" w:eastAsia="Times New Roman" w:cs="Times New Roman"/>
          <w:sz w:val="24"/>
          <w:szCs w:val="24"/>
        </w:rPr>
      </w:pPr>
      <w:r w:rsidRPr="52A201C0" w:rsidR="78CA0D53">
        <w:rPr>
          <w:rFonts w:ascii="Times New Roman" w:hAnsi="Times New Roman" w:eastAsia="Times New Roman" w:cs="Times New Roman"/>
          <w:sz w:val="24"/>
          <w:szCs w:val="24"/>
        </w:rPr>
        <w:t xml:space="preserve">Corr, M., </w:t>
      </w:r>
      <w:r w:rsidRPr="52A201C0" w:rsidR="78CA0D53">
        <w:rPr>
          <w:rFonts w:ascii="Times New Roman" w:hAnsi="Times New Roman" w:eastAsia="Times New Roman" w:cs="Times New Roman"/>
          <w:sz w:val="24"/>
          <w:szCs w:val="24"/>
        </w:rPr>
        <w:t>McSharry</w:t>
      </w:r>
      <w:r w:rsidRPr="52A201C0" w:rsidR="78CA0D53">
        <w:rPr>
          <w:rFonts w:ascii="Times New Roman" w:hAnsi="Times New Roman" w:eastAsia="Times New Roman" w:cs="Times New Roman"/>
          <w:sz w:val="24"/>
          <w:szCs w:val="24"/>
        </w:rPr>
        <w:t xml:space="preserve">, J., &amp; Murtagh, E. M. (2019). Adolescent girls’ </w:t>
      </w:r>
      <w:r w:rsidRPr="52A201C0" w:rsidR="78CA0D53">
        <w:rPr>
          <w:rFonts w:ascii="Times New Roman" w:hAnsi="Times New Roman" w:eastAsia="Times New Roman" w:cs="Times New Roman"/>
          <w:sz w:val="24"/>
          <w:szCs w:val="24"/>
        </w:rPr>
        <w:t>perceptions</w:t>
      </w:r>
      <w:r w:rsidRPr="52A201C0" w:rsidR="78CA0D53">
        <w:rPr>
          <w:rFonts w:ascii="Times New Roman" w:hAnsi="Times New Roman" w:eastAsia="Times New Roman" w:cs="Times New Roman"/>
          <w:sz w:val="24"/>
          <w:szCs w:val="24"/>
        </w:rPr>
        <w:t xml:space="preserve"> of physical activity: A systematic review of qualitative studies.</w:t>
      </w:r>
      <w:r w:rsidRPr="52A201C0" w:rsidR="78CA0D53">
        <w:rPr>
          <w:rFonts w:ascii="Times New Roman" w:hAnsi="Times New Roman" w:eastAsia="Times New Roman" w:cs="Times New Roman"/>
          <w:i w:val="1"/>
          <w:iCs w:val="1"/>
          <w:sz w:val="24"/>
          <w:szCs w:val="24"/>
        </w:rPr>
        <w:t xml:space="preserve"> American Journal of Health Promotion</w:t>
      </w:r>
      <w:r w:rsidRPr="52A201C0" w:rsidR="78CA0D53">
        <w:rPr>
          <w:rFonts w:ascii="Times New Roman" w:hAnsi="Times New Roman" w:eastAsia="Times New Roman" w:cs="Times New Roman"/>
          <w:sz w:val="24"/>
          <w:szCs w:val="24"/>
        </w:rPr>
        <w:t>, 33(5), 806-819.</w:t>
      </w:r>
    </w:p>
    <w:p w:rsidR="79467256" w:rsidP="52A201C0" w:rsidRDefault="79467256" w14:paraId="5E7E17C3" w14:textId="59C09C82">
      <w:pPr>
        <w:pStyle w:val="Normal"/>
        <w:spacing w:line="360" w:lineRule="auto"/>
        <w:rPr>
          <w:rFonts w:ascii="Times New Roman" w:hAnsi="Times New Roman" w:eastAsia="Times New Roman" w:cs="Times New Roman"/>
          <w:sz w:val="24"/>
          <w:szCs w:val="24"/>
        </w:rPr>
      </w:pPr>
      <w:r w:rsidRPr="52A201C0" w:rsidR="188EC404">
        <w:rPr>
          <w:rFonts w:ascii="Times New Roman" w:hAnsi="Times New Roman" w:eastAsia="Times New Roman" w:cs="Times New Roman"/>
          <w:sz w:val="24"/>
          <w:szCs w:val="24"/>
        </w:rPr>
        <w:t xml:space="preserve">Côté, J., &amp; Hay, J. (2002). Children's involvement in sport: A developmental perspective. Psychological foundations of sport. Boston: </w:t>
      </w:r>
      <w:r w:rsidRPr="52A201C0" w:rsidR="188EC404">
        <w:rPr>
          <w:rFonts w:ascii="Times New Roman" w:hAnsi="Times New Roman" w:eastAsia="Times New Roman" w:cs="Times New Roman"/>
          <w:sz w:val="24"/>
          <w:szCs w:val="24"/>
        </w:rPr>
        <w:t>Merrill</w:t>
      </w:r>
      <w:r w:rsidRPr="52A201C0" w:rsidR="188EC404">
        <w:rPr>
          <w:rFonts w:ascii="Times New Roman" w:hAnsi="Times New Roman" w:eastAsia="Times New Roman" w:cs="Times New Roman"/>
          <w:sz w:val="24"/>
          <w:szCs w:val="24"/>
        </w:rPr>
        <w:t>.</w:t>
      </w:r>
    </w:p>
    <w:p w:rsidR="1E1864D9" w:rsidP="52A201C0" w:rsidRDefault="1E1864D9" w14:paraId="30CDD5E5" w14:textId="636D6AFA">
      <w:pPr>
        <w:pStyle w:val="Normal"/>
        <w:spacing w:line="360" w:lineRule="auto"/>
        <w:rPr>
          <w:rFonts w:ascii="Times New Roman" w:hAnsi="Times New Roman" w:eastAsia="Times New Roman" w:cs="Times New Roman"/>
          <w:sz w:val="24"/>
          <w:szCs w:val="24"/>
        </w:rPr>
      </w:pPr>
      <w:r w:rsidRPr="52A201C0" w:rsidR="1DB52542">
        <w:rPr>
          <w:rFonts w:ascii="Times New Roman" w:hAnsi="Times New Roman" w:eastAsia="Times New Roman" w:cs="Times New Roman"/>
          <w:sz w:val="24"/>
          <w:szCs w:val="24"/>
        </w:rPr>
        <w:t>Csontos, J., Edwards</w:t>
      </w:r>
      <w:r w:rsidRPr="52A201C0" w:rsidR="1DB52542">
        <w:rPr>
          <w:rFonts w:ascii="Times New Roman" w:hAnsi="Times New Roman" w:eastAsia="Times New Roman" w:cs="Times New Roman"/>
          <w:sz w:val="24"/>
          <w:szCs w:val="24"/>
        </w:rPr>
        <w:t>, D., G</w:t>
      </w:r>
      <w:r w:rsidRPr="52A201C0" w:rsidR="1DB52542">
        <w:rPr>
          <w:rFonts w:ascii="Times New Roman" w:hAnsi="Times New Roman" w:eastAsia="Times New Roman" w:cs="Times New Roman"/>
          <w:sz w:val="24"/>
          <w:szCs w:val="24"/>
        </w:rPr>
        <w:t xml:space="preserve">illen, E., </w:t>
      </w:r>
      <w:r w:rsidRPr="52A201C0" w:rsidR="1DB52542">
        <w:rPr>
          <w:rFonts w:ascii="Times New Roman" w:hAnsi="Times New Roman" w:eastAsia="Times New Roman" w:cs="Times New Roman"/>
          <w:sz w:val="24"/>
          <w:szCs w:val="24"/>
        </w:rPr>
        <w:t>Hounsome</w:t>
      </w:r>
      <w:r w:rsidRPr="52A201C0" w:rsidR="1DB52542">
        <w:rPr>
          <w:rFonts w:ascii="Times New Roman" w:hAnsi="Times New Roman" w:eastAsia="Times New Roman" w:cs="Times New Roman"/>
          <w:sz w:val="24"/>
          <w:szCs w:val="24"/>
        </w:rPr>
        <w:t>, J., Kiseleva, M., Mann, M., ... &amp; Cooper, A</w:t>
      </w:r>
      <w:r w:rsidRPr="52A201C0" w:rsidR="1DB52542">
        <w:rPr>
          <w:rFonts w:ascii="Times New Roman" w:hAnsi="Times New Roman" w:eastAsia="Times New Roman" w:cs="Times New Roman"/>
          <w:sz w:val="24"/>
          <w:szCs w:val="24"/>
        </w:rPr>
        <w:t>. (2</w:t>
      </w:r>
      <w:r w:rsidRPr="52A201C0" w:rsidR="1DB52542">
        <w:rPr>
          <w:rFonts w:ascii="Times New Roman" w:hAnsi="Times New Roman" w:eastAsia="Times New Roman" w:cs="Times New Roman"/>
          <w:sz w:val="24"/>
          <w:szCs w:val="24"/>
        </w:rPr>
        <w:t>024). Supporting w</w:t>
      </w:r>
      <w:r w:rsidRPr="52A201C0" w:rsidR="1DB52542">
        <w:rPr>
          <w:rFonts w:ascii="Times New Roman" w:hAnsi="Times New Roman" w:eastAsia="Times New Roman" w:cs="Times New Roman"/>
          <w:sz w:val="24"/>
          <w:szCs w:val="24"/>
        </w:rPr>
        <w:t>omen, girls</w:t>
      </w:r>
      <w:r w:rsidRPr="52A201C0" w:rsidR="1DB52542">
        <w:rPr>
          <w:rFonts w:ascii="Times New Roman" w:hAnsi="Times New Roman" w:eastAsia="Times New Roman" w:cs="Times New Roman"/>
          <w:sz w:val="24"/>
          <w:szCs w:val="24"/>
        </w:rPr>
        <w:t xml:space="preserve"> and people who menstruate to </w:t>
      </w:r>
      <w:r w:rsidRPr="52A201C0" w:rsidR="1DB52542">
        <w:rPr>
          <w:rFonts w:ascii="Times New Roman" w:hAnsi="Times New Roman" w:eastAsia="Times New Roman" w:cs="Times New Roman"/>
          <w:sz w:val="24"/>
          <w:szCs w:val="24"/>
        </w:rPr>
        <w:t>participate</w:t>
      </w:r>
      <w:r w:rsidRPr="52A201C0" w:rsidR="1DB52542">
        <w:rPr>
          <w:rFonts w:ascii="Times New Roman" w:hAnsi="Times New Roman" w:eastAsia="Times New Roman" w:cs="Times New Roman"/>
          <w:sz w:val="24"/>
          <w:szCs w:val="24"/>
        </w:rPr>
        <w:t xml:space="preserve"> in physical activity–Rapid evidence summary.</w:t>
      </w:r>
      <w:r w:rsidRPr="52A201C0" w:rsidR="1DB52542">
        <w:rPr>
          <w:rFonts w:ascii="Times New Roman" w:hAnsi="Times New Roman" w:eastAsia="Times New Roman" w:cs="Times New Roman"/>
          <w:i w:val="1"/>
          <w:iCs w:val="1"/>
          <w:sz w:val="24"/>
          <w:szCs w:val="24"/>
        </w:rPr>
        <w:t xml:space="preserve"> </w:t>
      </w:r>
      <w:r w:rsidRPr="52A201C0" w:rsidR="1DB52542">
        <w:rPr>
          <w:rFonts w:ascii="Times New Roman" w:hAnsi="Times New Roman" w:eastAsia="Times New Roman" w:cs="Times New Roman"/>
          <w:i w:val="1"/>
          <w:iCs w:val="1"/>
          <w:sz w:val="24"/>
          <w:szCs w:val="24"/>
        </w:rPr>
        <w:t>medRxiv</w:t>
      </w:r>
      <w:r w:rsidRPr="52A201C0" w:rsidR="1DB52542">
        <w:rPr>
          <w:rFonts w:ascii="Times New Roman" w:hAnsi="Times New Roman" w:eastAsia="Times New Roman" w:cs="Times New Roman"/>
          <w:sz w:val="24"/>
          <w:szCs w:val="24"/>
        </w:rPr>
        <w:t>, 2024-09.</w:t>
      </w:r>
    </w:p>
    <w:p w:rsidR="197790D0" w:rsidP="52A201C0" w:rsidRDefault="197790D0" w14:paraId="2E511BE9" w14:textId="7768863E">
      <w:pPr>
        <w:pStyle w:val="Normal"/>
        <w:spacing w:line="360" w:lineRule="auto"/>
        <w:rPr>
          <w:rFonts w:ascii="Times New Roman" w:hAnsi="Times New Roman" w:eastAsia="Times New Roman" w:cs="Times New Roman"/>
          <w:sz w:val="24"/>
          <w:szCs w:val="24"/>
        </w:rPr>
      </w:pPr>
      <w:r w:rsidRPr="52A201C0" w:rsidR="197790D0">
        <w:rPr>
          <w:rFonts w:ascii="Times New Roman" w:hAnsi="Times New Roman" w:eastAsia="Times New Roman" w:cs="Times New Roman"/>
          <w:sz w:val="24"/>
          <w:szCs w:val="24"/>
        </w:rPr>
        <w:t>De Meester, A., Maes</w:t>
      </w:r>
      <w:r w:rsidRPr="52A201C0" w:rsidR="197790D0">
        <w:rPr>
          <w:rFonts w:ascii="Times New Roman" w:hAnsi="Times New Roman" w:eastAsia="Times New Roman" w:cs="Times New Roman"/>
          <w:sz w:val="24"/>
          <w:szCs w:val="24"/>
        </w:rPr>
        <w:t>, J., S</w:t>
      </w:r>
      <w:r w:rsidRPr="52A201C0" w:rsidR="197790D0">
        <w:rPr>
          <w:rFonts w:ascii="Times New Roman" w:hAnsi="Times New Roman" w:eastAsia="Times New Roman" w:cs="Times New Roman"/>
          <w:sz w:val="24"/>
          <w:szCs w:val="24"/>
        </w:rPr>
        <w:t xml:space="preserve">todden, D., Cardon, G., Goodway, J., Lenoir, M., &amp; </w:t>
      </w:r>
      <w:r w:rsidRPr="52A201C0" w:rsidR="197790D0">
        <w:rPr>
          <w:rFonts w:ascii="Times New Roman" w:hAnsi="Times New Roman" w:eastAsia="Times New Roman" w:cs="Times New Roman"/>
          <w:sz w:val="24"/>
          <w:szCs w:val="24"/>
        </w:rPr>
        <w:t>Haerens</w:t>
      </w:r>
      <w:r w:rsidRPr="52A201C0" w:rsidR="197790D0">
        <w:rPr>
          <w:rFonts w:ascii="Times New Roman" w:hAnsi="Times New Roman" w:eastAsia="Times New Roman" w:cs="Times New Roman"/>
          <w:sz w:val="24"/>
          <w:szCs w:val="24"/>
        </w:rPr>
        <w:t xml:space="preserve">, L. (2016). </w:t>
      </w:r>
      <w:r w:rsidRPr="52A201C0" w:rsidR="197790D0">
        <w:rPr>
          <w:rFonts w:ascii="Times New Roman" w:hAnsi="Times New Roman" w:eastAsia="Times New Roman" w:cs="Times New Roman"/>
          <w:sz w:val="24"/>
          <w:szCs w:val="24"/>
        </w:rPr>
        <w:t>Identifying</w:t>
      </w:r>
      <w:r w:rsidRPr="52A201C0" w:rsidR="197790D0">
        <w:rPr>
          <w:rFonts w:ascii="Times New Roman" w:hAnsi="Times New Roman" w:eastAsia="Times New Roman" w:cs="Times New Roman"/>
          <w:sz w:val="24"/>
          <w:szCs w:val="24"/>
        </w:rPr>
        <w:t xml:space="preserve"> profiles of actual and perceived m</w:t>
      </w:r>
      <w:r w:rsidRPr="52A201C0" w:rsidR="197790D0">
        <w:rPr>
          <w:rFonts w:ascii="Times New Roman" w:hAnsi="Times New Roman" w:eastAsia="Times New Roman" w:cs="Times New Roman"/>
          <w:sz w:val="24"/>
          <w:szCs w:val="24"/>
        </w:rPr>
        <w:t>otor comp</w:t>
      </w:r>
      <w:r w:rsidRPr="52A201C0" w:rsidR="197790D0">
        <w:rPr>
          <w:rFonts w:ascii="Times New Roman" w:hAnsi="Times New Roman" w:eastAsia="Times New Roman" w:cs="Times New Roman"/>
          <w:sz w:val="24"/>
          <w:szCs w:val="24"/>
        </w:rPr>
        <w:t xml:space="preserve">etence among adolescents: Associations with motivation, physical activity, and sports participation. </w:t>
      </w:r>
      <w:r w:rsidRPr="52A201C0" w:rsidR="197790D0">
        <w:rPr>
          <w:rFonts w:ascii="Times New Roman" w:hAnsi="Times New Roman" w:eastAsia="Times New Roman" w:cs="Times New Roman"/>
          <w:i w:val="1"/>
          <w:iCs w:val="1"/>
          <w:sz w:val="24"/>
          <w:szCs w:val="24"/>
        </w:rPr>
        <w:t>Journal of sports sciences</w:t>
      </w:r>
      <w:r w:rsidRPr="52A201C0" w:rsidR="197790D0">
        <w:rPr>
          <w:rFonts w:ascii="Times New Roman" w:hAnsi="Times New Roman" w:eastAsia="Times New Roman" w:cs="Times New Roman"/>
          <w:sz w:val="24"/>
          <w:szCs w:val="24"/>
        </w:rPr>
        <w:t>, 34(21), 2027-2037.</w:t>
      </w:r>
    </w:p>
    <w:p w:rsidR="197790D0" w:rsidP="52A201C0" w:rsidRDefault="197790D0" w14:paraId="73EA9B34" w14:textId="3E8C7B20">
      <w:pPr>
        <w:pStyle w:val="Normal"/>
        <w:spacing w:line="360" w:lineRule="auto"/>
        <w:rPr>
          <w:rFonts w:ascii="Times New Roman" w:hAnsi="Times New Roman" w:eastAsia="Times New Roman" w:cs="Times New Roman"/>
          <w:sz w:val="24"/>
          <w:szCs w:val="24"/>
        </w:rPr>
      </w:pPr>
      <w:r w:rsidRPr="52A201C0" w:rsidR="197790D0">
        <w:rPr>
          <w:rFonts w:ascii="Times New Roman" w:hAnsi="Times New Roman" w:eastAsia="Times New Roman" w:cs="Times New Roman"/>
          <w:sz w:val="24"/>
          <w:szCs w:val="24"/>
        </w:rPr>
        <w:t xml:space="preserve">De Meester, A., Stodden, D., Goodway, J., True, L., Brian, A., Ferkel, R., &amp; </w:t>
      </w:r>
      <w:r w:rsidRPr="52A201C0" w:rsidR="197790D0">
        <w:rPr>
          <w:rFonts w:ascii="Times New Roman" w:hAnsi="Times New Roman" w:eastAsia="Times New Roman" w:cs="Times New Roman"/>
          <w:sz w:val="24"/>
          <w:szCs w:val="24"/>
        </w:rPr>
        <w:t>Haerens</w:t>
      </w:r>
      <w:r w:rsidRPr="52A201C0" w:rsidR="197790D0">
        <w:rPr>
          <w:rFonts w:ascii="Times New Roman" w:hAnsi="Times New Roman" w:eastAsia="Times New Roman" w:cs="Times New Roman"/>
          <w:sz w:val="24"/>
          <w:szCs w:val="24"/>
        </w:rPr>
        <w:t>, L</w:t>
      </w:r>
      <w:r w:rsidRPr="52A201C0" w:rsidR="197790D0">
        <w:rPr>
          <w:rFonts w:ascii="Times New Roman" w:hAnsi="Times New Roman" w:eastAsia="Times New Roman" w:cs="Times New Roman"/>
          <w:sz w:val="24"/>
          <w:szCs w:val="24"/>
        </w:rPr>
        <w:t>. (201</w:t>
      </w:r>
      <w:r w:rsidRPr="52A201C0" w:rsidR="197790D0">
        <w:rPr>
          <w:rFonts w:ascii="Times New Roman" w:hAnsi="Times New Roman" w:eastAsia="Times New Roman" w:cs="Times New Roman"/>
          <w:sz w:val="24"/>
          <w:szCs w:val="24"/>
        </w:rPr>
        <w:t xml:space="preserve">8). </w:t>
      </w:r>
      <w:r w:rsidRPr="52A201C0" w:rsidR="197790D0">
        <w:rPr>
          <w:rFonts w:ascii="Times New Roman" w:hAnsi="Times New Roman" w:eastAsia="Times New Roman" w:cs="Times New Roman"/>
          <w:sz w:val="24"/>
          <w:szCs w:val="24"/>
        </w:rPr>
        <w:t>Identifying</w:t>
      </w:r>
      <w:r w:rsidRPr="52A201C0" w:rsidR="197790D0">
        <w:rPr>
          <w:rFonts w:ascii="Times New Roman" w:hAnsi="Times New Roman" w:eastAsia="Times New Roman" w:cs="Times New Roman"/>
          <w:sz w:val="24"/>
          <w:szCs w:val="24"/>
        </w:rPr>
        <w:t xml:space="preserve"> a motor </w:t>
      </w:r>
      <w:r w:rsidRPr="52A201C0" w:rsidR="197790D0">
        <w:rPr>
          <w:rFonts w:ascii="Times New Roman" w:hAnsi="Times New Roman" w:eastAsia="Times New Roman" w:cs="Times New Roman"/>
          <w:sz w:val="24"/>
          <w:szCs w:val="24"/>
        </w:rPr>
        <w:t>proficiency</w:t>
      </w:r>
      <w:r w:rsidRPr="52A201C0" w:rsidR="197790D0">
        <w:rPr>
          <w:rFonts w:ascii="Times New Roman" w:hAnsi="Times New Roman" w:eastAsia="Times New Roman" w:cs="Times New Roman"/>
          <w:sz w:val="24"/>
          <w:szCs w:val="24"/>
        </w:rPr>
        <w:t xml:space="preserve"> barrier for meeting physical activi</w:t>
      </w:r>
      <w:r w:rsidRPr="52A201C0" w:rsidR="197790D0">
        <w:rPr>
          <w:rFonts w:ascii="Times New Roman" w:hAnsi="Times New Roman" w:eastAsia="Times New Roman" w:cs="Times New Roman"/>
          <w:sz w:val="24"/>
          <w:szCs w:val="24"/>
        </w:rPr>
        <w:t>ty guid</w:t>
      </w:r>
      <w:r w:rsidRPr="52A201C0" w:rsidR="197790D0">
        <w:rPr>
          <w:rFonts w:ascii="Times New Roman" w:hAnsi="Times New Roman" w:eastAsia="Times New Roman" w:cs="Times New Roman"/>
          <w:sz w:val="24"/>
          <w:szCs w:val="24"/>
        </w:rPr>
        <w:t xml:space="preserve">elines in children. </w:t>
      </w:r>
      <w:r w:rsidRPr="52A201C0" w:rsidR="197790D0">
        <w:rPr>
          <w:rFonts w:ascii="Times New Roman" w:hAnsi="Times New Roman" w:eastAsia="Times New Roman" w:cs="Times New Roman"/>
          <w:i w:val="1"/>
          <w:iCs w:val="1"/>
          <w:sz w:val="24"/>
          <w:szCs w:val="24"/>
        </w:rPr>
        <w:t>Journal of science and medicine in sport</w:t>
      </w:r>
      <w:r w:rsidRPr="52A201C0" w:rsidR="197790D0">
        <w:rPr>
          <w:rFonts w:ascii="Times New Roman" w:hAnsi="Times New Roman" w:eastAsia="Times New Roman" w:cs="Times New Roman"/>
          <w:sz w:val="24"/>
          <w:szCs w:val="24"/>
        </w:rPr>
        <w:t>, 21(1), 58-62.</w:t>
      </w:r>
    </w:p>
    <w:p w:rsidR="0443AE67" w:rsidP="52A201C0" w:rsidRDefault="0443AE67" w14:paraId="3AAA76EE" w14:textId="238CFCBA">
      <w:pPr>
        <w:pStyle w:val="Normal"/>
        <w:spacing w:line="360" w:lineRule="auto"/>
        <w:rPr>
          <w:rFonts w:ascii="Times New Roman" w:hAnsi="Times New Roman" w:eastAsia="Times New Roman" w:cs="Times New Roman"/>
          <w:sz w:val="24"/>
          <w:szCs w:val="24"/>
        </w:rPr>
      </w:pPr>
      <w:r w:rsidRPr="52A201C0" w:rsidR="3D0B9825">
        <w:rPr>
          <w:rFonts w:ascii="Times New Roman" w:hAnsi="Times New Roman" w:eastAsia="Times New Roman" w:cs="Times New Roman"/>
          <w:sz w:val="24"/>
          <w:szCs w:val="24"/>
        </w:rPr>
        <w:t>Deci, E. L. (1971). Effects of externally mediated rewards on intrinsic motivation.</w:t>
      </w:r>
      <w:r w:rsidRPr="52A201C0" w:rsidR="3D0B9825">
        <w:rPr>
          <w:rFonts w:ascii="Times New Roman" w:hAnsi="Times New Roman" w:eastAsia="Times New Roman" w:cs="Times New Roman"/>
          <w:i w:val="1"/>
          <w:iCs w:val="1"/>
          <w:sz w:val="24"/>
          <w:szCs w:val="24"/>
        </w:rPr>
        <w:t xml:space="preserve"> Journal of personality and Social Psychology</w:t>
      </w:r>
      <w:r w:rsidRPr="52A201C0" w:rsidR="3D0B9825">
        <w:rPr>
          <w:rFonts w:ascii="Times New Roman" w:hAnsi="Times New Roman" w:eastAsia="Times New Roman" w:cs="Times New Roman"/>
          <w:sz w:val="24"/>
          <w:szCs w:val="24"/>
        </w:rPr>
        <w:t>, 18(1), 105.</w:t>
      </w:r>
    </w:p>
    <w:p w:rsidR="4EB42030" w:rsidP="52A201C0" w:rsidRDefault="4EB42030" w14:paraId="0AB2219A" w14:textId="4BEBC7DE">
      <w:pPr>
        <w:pStyle w:val="Normal"/>
        <w:spacing w:line="360" w:lineRule="auto"/>
        <w:rPr>
          <w:rFonts w:ascii="Times New Roman" w:hAnsi="Times New Roman" w:eastAsia="Times New Roman" w:cs="Times New Roman"/>
          <w:sz w:val="24"/>
          <w:szCs w:val="24"/>
        </w:rPr>
      </w:pPr>
      <w:r w:rsidRPr="52A201C0" w:rsidR="219F5849">
        <w:rPr>
          <w:rFonts w:ascii="Times New Roman" w:hAnsi="Times New Roman" w:eastAsia="Times New Roman" w:cs="Times New Roman"/>
          <w:sz w:val="24"/>
          <w:szCs w:val="24"/>
        </w:rPr>
        <w:t xml:space="preserve">Deci, E. L. (1975). Conceptualizations of intrinsic motivation. In </w:t>
      </w:r>
      <w:r w:rsidRPr="52A201C0" w:rsidR="219F5849">
        <w:rPr>
          <w:rFonts w:ascii="Times New Roman" w:hAnsi="Times New Roman" w:eastAsia="Times New Roman" w:cs="Times New Roman"/>
          <w:i w:val="1"/>
          <w:iCs w:val="1"/>
          <w:sz w:val="24"/>
          <w:szCs w:val="24"/>
        </w:rPr>
        <w:t>Intrinsic motivation</w:t>
      </w:r>
      <w:r w:rsidRPr="52A201C0" w:rsidR="219F5849">
        <w:rPr>
          <w:rFonts w:ascii="Times New Roman" w:hAnsi="Times New Roman" w:eastAsia="Times New Roman" w:cs="Times New Roman"/>
          <w:sz w:val="24"/>
          <w:szCs w:val="24"/>
        </w:rPr>
        <w:t xml:space="preserve"> (pp. 23-63). Boston, MA: Springer US.</w:t>
      </w:r>
    </w:p>
    <w:p w:rsidR="43FD243E" w:rsidP="52A201C0" w:rsidRDefault="43FD243E" w14:paraId="25A01677" w14:textId="2D8FB0BA">
      <w:pPr>
        <w:pStyle w:val="Normal"/>
        <w:spacing w:line="360" w:lineRule="auto"/>
        <w:rPr>
          <w:rFonts w:ascii="Times New Roman" w:hAnsi="Times New Roman" w:eastAsia="Times New Roman" w:cs="Times New Roman"/>
          <w:sz w:val="24"/>
          <w:szCs w:val="24"/>
        </w:rPr>
      </w:pPr>
      <w:r w:rsidRPr="52A201C0" w:rsidR="2021E76A">
        <w:rPr>
          <w:rFonts w:ascii="Times New Roman" w:hAnsi="Times New Roman" w:eastAsia="Times New Roman" w:cs="Times New Roman"/>
          <w:sz w:val="24"/>
          <w:szCs w:val="24"/>
        </w:rPr>
        <w:t xml:space="preserve">Deci, E. L, &amp; Cascio, W. F. (1972, April). </w:t>
      </w:r>
      <w:r w:rsidRPr="52A201C0" w:rsidR="2021E76A">
        <w:rPr>
          <w:rFonts w:ascii="Times New Roman" w:hAnsi="Times New Roman" w:eastAsia="Times New Roman" w:cs="Times New Roman"/>
          <w:i w:val="1"/>
          <w:iCs w:val="1"/>
          <w:sz w:val="24"/>
          <w:szCs w:val="24"/>
        </w:rPr>
        <w:t>Changes in intrinsic motivation as a function of negative feedback and threats</w:t>
      </w:r>
      <w:r w:rsidRPr="52A201C0" w:rsidR="2021E76A">
        <w:rPr>
          <w:rFonts w:ascii="Times New Roman" w:hAnsi="Times New Roman" w:eastAsia="Times New Roman" w:cs="Times New Roman"/>
          <w:sz w:val="24"/>
          <w:szCs w:val="24"/>
        </w:rPr>
        <w:t>. Paper pre</w:t>
      </w:r>
      <w:r w:rsidRPr="52A201C0" w:rsidR="2021E76A">
        <w:rPr>
          <w:rFonts w:ascii="Times New Roman" w:hAnsi="Times New Roman" w:eastAsia="Times New Roman" w:cs="Times New Roman"/>
          <w:sz w:val="24"/>
          <w:szCs w:val="24"/>
        </w:rPr>
        <w:t>sented</w:t>
      </w:r>
      <w:r w:rsidRPr="52A201C0" w:rsidR="2021E76A">
        <w:rPr>
          <w:rFonts w:ascii="Times New Roman" w:hAnsi="Times New Roman" w:eastAsia="Times New Roman" w:cs="Times New Roman"/>
          <w:sz w:val="24"/>
          <w:szCs w:val="24"/>
        </w:rPr>
        <w:t xml:space="preserve"> at the Eastern Psychological Association, Boston, MA.</w:t>
      </w:r>
    </w:p>
    <w:p w:rsidR="3784696C" w:rsidP="52A201C0" w:rsidRDefault="3784696C" w14:paraId="0F07585D" w14:textId="46FBBB2C">
      <w:pPr>
        <w:pStyle w:val="Normal"/>
        <w:spacing w:line="360" w:lineRule="auto"/>
        <w:rPr>
          <w:rFonts w:ascii="Times New Roman" w:hAnsi="Times New Roman" w:eastAsia="Times New Roman" w:cs="Times New Roman"/>
          <w:sz w:val="24"/>
          <w:szCs w:val="24"/>
        </w:rPr>
      </w:pPr>
      <w:r w:rsidRPr="52A201C0" w:rsidR="62E8FE9D">
        <w:rPr>
          <w:rFonts w:ascii="Times New Roman" w:hAnsi="Times New Roman" w:eastAsia="Times New Roman" w:cs="Times New Roman"/>
          <w:sz w:val="24"/>
          <w:szCs w:val="24"/>
        </w:rPr>
        <w:t>Deci, E. L., &amp; Ryan, R. M. (1980). The empirical exploration of intrinsic motivational processes. In L. Berkowitz (Ed.),</w:t>
      </w:r>
      <w:r w:rsidRPr="52A201C0" w:rsidR="62E8FE9D">
        <w:rPr>
          <w:rFonts w:ascii="Times New Roman" w:hAnsi="Times New Roman" w:eastAsia="Times New Roman" w:cs="Times New Roman"/>
          <w:i w:val="1"/>
          <w:iCs w:val="1"/>
          <w:sz w:val="24"/>
          <w:szCs w:val="24"/>
        </w:rPr>
        <w:t xml:space="preserve"> Advances in experimental social psychology</w:t>
      </w:r>
      <w:r w:rsidRPr="52A201C0" w:rsidR="62E8FE9D">
        <w:rPr>
          <w:rFonts w:ascii="Times New Roman" w:hAnsi="Times New Roman" w:eastAsia="Times New Roman" w:cs="Times New Roman"/>
          <w:sz w:val="24"/>
          <w:szCs w:val="24"/>
        </w:rPr>
        <w:t xml:space="preserve"> (Vol. 13, pp. 39–80). </w:t>
      </w:r>
      <w:r w:rsidRPr="52A201C0" w:rsidR="62E8FE9D">
        <w:rPr>
          <w:rFonts w:ascii="Times New Roman" w:hAnsi="Times New Roman" w:eastAsia="Times New Roman" w:cs="Times New Roman"/>
          <w:sz w:val="24"/>
          <w:szCs w:val="24"/>
        </w:rPr>
        <w:t>New York</w:t>
      </w:r>
      <w:r w:rsidRPr="52A201C0" w:rsidR="62E8FE9D">
        <w:rPr>
          <w:rFonts w:ascii="Times New Roman" w:hAnsi="Times New Roman" w:eastAsia="Times New Roman" w:cs="Times New Roman"/>
          <w:sz w:val="24"/>
          <w:szCs w:val="24"/>
        </w:rPr>
        <w:t>: Academic.</w:t>
      </w:r>
    </w:p>
    <w:p w:rsidR="566672FD" w:rsidP="52A201C0" w:rsidRDefault="566672FD" w14:paraId="435AAE97" w14:textId="6ECF1F0B">
      <w:pPr>
        <w:pStyle w:val="Normal"/>
        <w:spacing w:line="360" w:lineRule="auto"/>
        <w:rPr>
          <w:rFonts w:ascii="Times New Roman" w:hAnsi="Times New Roman" w:eastAsia="Times New Roman" w:cs="Times New Roman"/>
          <w:sz w:val="24"/>
          <w:szCs w:val="24"/>
        </w:rPr>
      </w:pPr>
      <w:r w:rsidRPr="52A201C0" w:rsidR="4E0A2F1A">
        <w:rPr>
          <w:rFonts w:ascii="Times New Roman" w:hAnsi="Times New Roman" w:eastAsia="Times New Roman" w:cs="Times New Roman"/>
          <w:sz w:val="24"/>
          <w:szCs w:val="24"/>
        </w:rPr>
        <w:t xml:space="preserve">Deci, E. L., Ryan, R. M., Deci, E. L., &amp; Ryan, R. M. (1985). Conceptualizations of intrinsic motivation and self-determination. </w:t>
      </w:r>
      <w:r w:rsidRPr="52A201C0" w:rsidR="4E0A2F1A">
        <w:rPr>
          <w:rFonts w:ascii="Times New Roman" w:hAnsi="Times New Roman" w:eastAsia="Times New Roman" w:cs="Times New Roman"/>
          <w:i w:val="1"/>
          <w:iCs w:val="1"/>
          <w:sz w:val="24"/>
          <w:szCs w:val="24"/>
        </w:rPr>
        <w:t>Intrinsic motivation and self-determination in human behavior</w:t>
      </w:r>
      <w:r w:rsidRPr="52A201C0" w:rsidR="4E0A2F1A">
        <w:rPr>
          <w:rFonts w:ascii="Times New Roman" w:hAnsi="Times New Roman" w:eastAsia="Times New Roman" w:cs="Times New Roman"/>
          <w:sz w:val="24"/>
          <w:szCs w:val="24"/>
        </w:rPr>
        <w:t>, 11-40.</w:t>
      </w:r>
    </w:p>
    <w:p w:rsidR="619D3F9C" w:rsidP="52A201C0" w:rsidRDefault="619D3F9C" w14:paraId="11B29F7B" w14:textId="40B3A881">
      <w:pPr>
        <w:pStyle w:val="Normal"/>
        <w:spacing w:line="360" w:lineRule="auto"/>
        <w:rPr>
          <w:rFonts w:ascii="Times New Roman" w:hAnsi="Times New Roman" w:eastAsia="Times New Roman" w:cs="Times New Roman"/>
          <w:sz w:val="24"/>
          <w:szCs w:val="24"/>
        </w:rPr>
      </w:pPr>
      <w:r w:rsidRPr="52A201C0" w:rsidR="730E504F">
        <w:rPr>
          <w:rFonts w:ascii="Times New Roman" w:hAnsi="Times New Roman" w:eastAsia="Times New Roman" w:cs="Times New Roman"/>
          <w:sz w:val="24"/>
          <w:szCs w:val="24"/>
        </w:rPr>
        <w:t xml:space="preserve">Deci, E. L., &amp; Ryan, R. M. (2000). The" what" and" why" of goal pursuits: Human needs and the self-determination of behavior. </w:t>
      </w:r>
      <w:r w:rsidRPr="52A201C0" w:rsidR="730E504F">
        <w:rPr>
          <w:rFonts w:ascii="Times New Roman" w:hAnsi="Times New Roman" w:eastAsia="Times New Roman" w:cs="Times New Roman"/>
          <w:i w:val="1"/>
          <w:iCs w:val="1"/>
          <w:sz w:val="24"/>
          <w:szCs w:val="24"/>
        </w:rPr>
        <w:t>Psychological inquiry</w:t>
      </w:r>
      <w:r w:rsidRPr="52A201C0" w:rsidR="730E504F">
        <w:rPr>
          <w:rFonts w:ascii="Times New Roman" w:hAnsi="Times New Roman" w:eastAsia="Times New Roman" w:cs="Times New Roman"/>
          <w:sz w:val="24"/>
          <w:szCs w:val="24"/>
        </w:rPr>
        <w:t>, 11(4), 227-268.</w:t>
      </w:r>
    </w:p>
    <w:p w:rsidR="345FE9F8" w:rsidP="52A201C0" w:rsidRDefault="345FE9F8" w14:paraId="2CBB51EC" w14:textId="6643ECF2">
      <w:pPr>
        <w:pStyle w:val="Normal"/>
        <w:spacing w:line="360" w:lineRule="auto"/>
        <w:rPr>
          <w:rFonts w:ascii="Times New Roman" w:hAnsi="Times New Roman" w:eastAsia="Times New Roman" w:cs="Times New Roman"/>
          <w:sz w:val="24"/>
          <w:szCs w:val="24"/>
        </w:rPr>
      </w:pPr>
      <w:r w:rsidRPr="52A201C0" w:rsidR="345FE9F8">
        <w:rPr>
          <w:rFonts w:ascii="Times New Roman" w:hAnsi="Times New Roman" w:eastAsia="Times New Roman" w:cs="Times New Roman"/>
          <w:sz w:val="24"/>
          <w:szCs w:val="24"/>
        </w:rPr>
        <w:t xml:space="preserve">Deci, E. L., &amp; Ryan, R. M. (2008). Self-determination theory: A </w:t>
      </w:r>
      <w:r w:rsidRPr="52A201C0" w:rsidR="345FE9F8">
        <w:rPr>
          <w:rFonts w:ascii="Times New Roman" w:hAnsi="Times New Roman" w:eastAsia="Times New Roman" w:cs="Times New Roman"/>
          <w:sz w:val="24"/>
          <w:szCs w:val="24"/>
        </w:rPr>
        <w:t>macrotheory</w:t>
      </w:r>
      <w:r w:rsidRPr="52A201C0" w:rsidR="345FE9F8">
        <w:rPr>
          <w:rFonts w:ascii="Times New Roman" w:hAnsi="Times New Roman" w:eastAsia="Times New Roman" w:cs="Times New Roman"/>
          <w:sz w:val="24"/>
          <w:szCs w:val="24"/>
        </w:rPr>
        <w:t xml:space="preserve"> of human motivation, development, and health.</w:t>
      </w:r>
      <w:r w:rsidRPr="52A201C0" w:rsidR="345FE9F8">
        <w:rPr>
          <w:rFonts w:ascii="Times New Roman" w:hAnsi="Times New Roman" w:eastAsia="Times New Roman" w:cs="Times New Roman"/>
          <w:i w:val="1"/>
          <w:iCs w:val="1"/>
          <w:sz w:val="24"/>
          <w:szCs w:val="24"/>
        </w:rPr>
        <w:t xml:space="preserve"> Canadian psychology/</w:t>
      </w:r>
      <w:r w:rsidRPr="52A201C0" w:rsidR="345FE9F8">
        <w:rPr>
          <w:rFonts w:ascii="Times New Roman" w:hAnsi="Times New Roman" w:eastAsia="Times New Roman" w:cs="Times New Roman"/>
          <w:i w:val="1"/>
          <w:iCs w:val="1"/>
          <w:sz w:val="24"/>
          <w:szCs w:val="24"/>
        </w:rPr>
        <w:t>Psychologie</w:t>
      </w:r>
      <w:r w:rsidRPr="52A201C0" w:rsidR="345FE9F8">
        <w:rPr>
          <w:rFonts w:ascii="Times New Roman" w:hAnsi="Times New Roman" w:eastAsia="Times New Roman" w:cs="Times New Roman"/>
          <w:i w:val="1"/>
          <w:iCs w:val="1"/>
          <w:sz w:val="24"/>
          <w:szCs w:val="24"/>
        </w:rPr>
        <w:t xml:space="preserve"> canadienne</w:t>
      </w:r>
      <w:r w:rsidRPr="52A201C0" w:rsidR="345FE9F8">
        <w:rPr>
          <w:rFonts w:ascii="Times New Roman" w:hAnsi="Times New Roman" w:eastAsia="Times New Roman" w:cs="Times New Roman"/>
          <w:sz w:val="24"/>
          <w:szCs w:val="24"/>
        </w:rPr>
        <w:t>, 49(3), 182.</w:t>
      </w:r>
    </w:p>
    <w:p w:rsidR="4414C1F1" w:rsidP="52A201C0" w:rsidRDefault="4414C1F1" w14:paraId="0D88623E" w14:textId="5B63A0BF">
      <w:pPr>
        <w:pStyle w:val="Normal"/>
        <w:spacing w:line="360" w:lineRule="auto"/>
        <w:rPr>
          <w:rFonts w:ascii="Times New Roman" w:hAnsi="Times New Roman" w:eastAsia="Times New Roman" w:cs="Times New Roman"/>
          <w:sz w:val="24"/>
          <w:szCs w:val="24"/>
        </w:rPr>
      </w:pPr>
      <w:r w:rsidRPr="52A201C0" w:rsidR="134CFE89">
        <w:rPr>
          <w:rFonts w:ascii="Times New Roman" w:hAnsi="Times New Roman" w:eastAsia="Times New Roman" w:cs="Times New Roman"/>
          <w:sz w:val="24"/>
          <w:szCs w:val="24"/>
        </w:rPr>
        <w:t xml:space="preserve">Deci, E. L., &amp; Ryan, R. M. (2012). Self-determination theory. </w:t>
      </w:r>
      <w:r w:rsidRPr="52A201C0" w:rsidR="134CFE89">
        <w:rPr>
          <w:rFonts w:ascii="Times New Roman" w:hAnsi="Times New Roman" w:eastAsia="Times New Roman" w:cs="Times New Roman"/>
          <w:i w:val="1"/>
          <w:iCs w:val="1"/>
          <w:sz w:val="24"/>
          <w:szCs w:val="24"/>
        </w:rPr>
        <w:t>Handbook of theories of social psychology</w:t>
      </w:r>
      <w:r w:rsidRPr="52A201C0" w:rsidR="134CFE89">
        <w:rPr>
          <w:rFonts w:ascii="Times New Roman" w:hAnsi="Times New Roman" w:eastAsia="Times New Roman" w:cs="Times New Roman"/>
          <w:sz w:val="24"/>
          <w:szCs w:val="24"/>
        </w:rPr>
        <w:t>, 1(20), 416-436.</w:t>
      </w:r>
    </w:p>
    <w:p w:rsidR="4795F243" w:rsidP="52A201C0" w:rsidRDefault="4795F243" w14:paraId="75453326" w14:textId="1C89D196">
      <w:pPr>
        <w:pStyle w:val="Normal"/>
        <w:spacing w:line="360" w:lineRule="auto"/>
        <w:rPr>
          <w:rFonts w:ascii="Times New Roman" w:hAnsi="Times New Roman" w:eastAsia="Times New Roman" w:cs="Times New Roman"/>
          <w:sz w:val="24"/>
          <w:szCs w:val="24"/>
        </w:rPr>
      </w:pPr>
      <w:r w:rsidRPr="52A201C0" w:rsidR="4795F243">
        <w:rPr>
          <w:rFonts w:ascii="Times New Roman" w:hAnsi="Times New Roman" w:eastAsia="Times New Roman" w:cs="Times New Roman"/>
          <w:sz w:val="24"/>
          <w:szCs w:val="24"/>
        </w:rPr>
        <w:t xml:space="preserve">del Castillo-López, Á. G. (2025). An integrative proposal in addiction and health behaviors psychosocial research: overview of </w:t>
      </w:r>
      <w:r w:rsidRPr="52A201C0" w:rsidR="4795F243">
        <w:rPr>
          <w:rFonts w:ascii="Times New Roman" w:hAnsi="Times New Roman" w:eastAsia="Times New Roman" w:cs="Times New Roman"/>
          <w:sz w:val="24"/>
          <w:szCs w:val="24"/>
        </w:rPr>
        <w:t>new trends</w:t>
      </w:r>
      <w:r w:rsidRPr="52A201C0" w:rsidR="4795F243">
        <w:rPr>
          <w:rFonts w:ascii="Times New Roman" w:hAnsi="Times New Roman" w:eastAsia="Times New Roman" w:cs="Times New Roman"/>
          <w:sz w:val="24"/>
          <w:szCs w:val="24"/>
        </w:rPr>
        <w:t xml:space="preserve"> and future orientations.</w:t>
      </w:r>
      <w:r w:rsidRPr="52A201C0" w:rsidR="4795F243">
        <w:rPr>
          <w:rFonts w:ascii="Times New Roman" w:hAnsi="Times New Roman" w:eastAsia="Times New Roman" w:cs="Times New Roman"/>
          <w:i w:val="1"/>
          <w:iCs w:val="1"/>
          <w:sz w:val="24"/>
          <w:szCs w:val="24"/>
        </w:rPr>
        <w:t xml:space="preserve"> Frontiers in Psychology</w:t>
      </w:r>
      <w:r w:rsidRPr="52A201C0" w:rsidR="4795F243">
        <w:rPr>
          <w:rFonts w:ascii="Times New Roman" w:hAnsi="Times New Roman" w:eastAsia="Times New Roman" w:cs="Times New Roman"/>
          <w:sz w:val="24"/>
          <w:szCs w:val="24"/>
        </w:rPr>
        <w:t>, 16, 1565681.</w:t>
      </w:r>
    </w:p>
    <w:p w:rsidR="28686AD0" w:rsidP="52A201C0" w:rsidRDefault="28686AD0" w14:paraId="2FEF9A8E" w14:textId="35390360">
      <w:pPr>
        <w:pStyle w:val="Normal"/>
        <w:spacing w:line="360" w:lineRule="auto"/>
        <w:rPr>
          <w:rFonts w:ascii="Times New Roman" w:hAnsi="Times New Roman" w:eastAsia="Times New Roman" w:cs="Times New Roman"/>
          <w:sz w:val="24"/>
          <w:szCs w:val="24"/>
        </w:rPr>
      </w:pPr>
      <w:r w:rsidRPr="52A201C0" w:rsidR="28686AD0">
        <w:rPr>
          <w:rFonts w:ascii="Times New Roman" w:hAnsi="Times New Roman" w:eastAsia="Times New Roman" w:cs="Times New Roman"/>
          <w:sz w:val="24"/>
          <w:szCs w:val="24"/>
        </w:rPr>
        <w:t xml:space="preserve">Demirbaş-Çelik, N., &amp; Keklik, İ. (2019). Personality factors and meaning in life: The mediating role of competence, </w:t>
      </w:r>
      <w:r w:rsidRPr="52A201C0" w:rsidR="28686AD0">
        <w:rPr>
          <w:rFonts w:ascii="Times New Roman" w:hAnsi="Times New Roman" w:eastAsia="Times New Roman" w:cs="Times New Roman"/>
          <w:sz w:val="24"/>
          <w:szCs w:val="24"/>
        </w:rPr>
        <w:t>relatedness</w:t>
      </w:r>
      <w:r w:rsidRPr="52A201C0" w:rsidR="28686AD0">
        <w:rPr>
          <w:rFonts w:ascii="Times New Roman" w:hAnsi="Times New Roman" w:eastAsia="Times New Roman" w:cs="Times New Roman"/>
          <w:sz w:val="24"/>
          <w:szCs w:val="24"/>
        </w:rPr>
        <w:t xml:space="preserve"> and autonomy. </w:t>
      </w:r>
      <w:r w:rsidRPr="52A201C0" w:rsidR="28686AD0">
        <w:rPr>
          <w:rFonts w:ascii="Times New Roman" w:hAnsi="Times New Roman" w:eastAsia="Times New Roman" w:cs="Times New Roman"/>
          <w:i w:val="1"/>
          <w:iCs w:val="1"/>
          <w:sz w:val="24"/>
          <w:szCs w:val="24"/>
        </w:rPr>
        <w:t>Journal of Happiness Studies</w:t>
      </w:r>
      <w:r w:rsidRPr="52A201C0" w:rsidR="28686AD0">
        <w:rPr>
          <w:rFonts w:ascii="Times New Roman" w:hAnsi="Times New Roman" w:eastAsia="Times New Roman" w:cs="Times New Roman"/>
          <w:sz w:val="24"/>
          <w:szCs w:val="24"/>
        </w:rPr>
        <w:t>, 20(4), 995-1013.</w:t>
      </w:r>
    </w:p>
    <w:p w:rsidR="302B1197" w:rsidP="52A201C0" w:rsidRDefault="302B1197" w14:paraId="412D0F43" w14:textId="1197C172">
      <w:pPr>
        <w:pStyle w:val="Normal"/>
        <w:spacing w:line="360" w:lineRule="auto"/>
        <w:rPr>
          <w:rFonts w:ascii="Times New Roman" w:hAnsi="Times New Roman" w:eastAsia="Times New Roman" w:cs="Times New Roman"/>
          <w:sz w:val="24"/>
          <w:szCs w:val="24"/>
        </w:rPr>
      </w:pPr>
      <w:r w:rsidRPr="52A201C0" w:rsidR="302B1197">
        <w:rPr>
          <w:rFonts w:ascii="Times New Roman" w:hAnsi="Times New Roman" w:eastAsia="Times New Roman" w:cs="Times New Roman"/>
          <w:sz w:val="24"/>
          <w:szCs w:val="24"/>
        </w:rPr>
        <w:t>Department of Health and Social Care (2019).</w:t>
      </w:r>
      <w:r w:rsidRPr="52A201C0" w:rsidR="302B1197">
        <w:rPr>
          <w:rFonts w:ascii="Times New Roman" w:hAnsi="Times New Roman" w:eastAsia="Times New Roman" w:cs="Times New Roman"/>
          <w:i w:val="1"/>
          <w:iCs w:val="1"/>
          <w:sz w:val="24"/>
          <w:szCs w:val="24"/>
        </w:rPr>
        <w:t xml:space="preserve"> UK Chief Medical Officers’ Physical Activity Guidelines</w:t>
      </w:r>
      <w:r w:rsidRPr="52A201C0" w:rsidR="302B1197">
        <w:rPr>
          <w:rFonts w:ascii="Times New Roman" w:hAnsi="Times New Roman" w:eastAsia="Times New Roman" w:cs="Times New Roman"/>
          <w:sz w:val="24"/>
          <w:szCs w:val="24"/>
        </w:rPr>
        <w:t xml:space="preserve">. [online] Available at: </w:t>
      </w:r>
      <w:hyperlink r:id="Rf13f2d20f6744500">
        <w:r w:rsidRPr="52A201C0" w:rsidR="302B1197">
          <w:rPr>
            <w:rStyle w:val="Hyperlink"/>
            <w:rFonts w:ascii="Times New Roman" w:hAnsi="Times New Roman" w:eastAsia="Times New Roman" w:cs="Times New Roman"/>
            <w:sz w:val="24"/>
            <w:szCs w:val="24"/>
          </w:rPr>
          <w:t>https://assets.publishing.service.gov.uk/media/5d839543ed915d52428dc134/uk-chief-medical-officers-physical-activity-guidelines.pdf</w:t>
        </w:r>
      </w:hyperlink>
      <w:r w:rsidRPr="52A201C0" w:rsidR="302B1197">
        <w:rPr>
          <w:rFonts w:ascii="Times New Roman" w:hAnsi="Times New Roman" w:eastAsia="Times New Roman" w:cs="Times New Roman"/>
          <w:sz w:val="24"/>
          <w:szCs w:val="24"/>
        </w:rPr>
        <w:t xml:space="preserve">. </w:t>
      </w:r>
    </w:p>
    <w:p w:rsidR="0C2D5F44" w:rsidP="52A201C0" w:rsidRDefault="0C2D5F44" w14:paraId="2FA671AA" w14:textId="2CC70E4B">
      <w:pPr>
        <w:pStyle w:val="Normal"/>
        <w:spacing w:line="360" w:lineRule="auto"/>
        <w:rPr>
          <w:rFonts w:ascii="Times New Roman" w:hAnsi="Times New Roman" w:eastAsia="Times New Roman" w:cs="Times New Roman"/>
          <w:sz w:val="24"/>
          <w:szCs w:val="24"/>
        </w:rPr>
      </w:pPr>
      <w:r w:rsidRPr="52A201C0" w:rsidR="0C2D5F44">
        <w:rPr>
          <w:rFonts w:ascii="Times New Roman" w:hAnsi="Times New Roman" w:eastAsia="Times New Roman" w:cs="Times New Roman"/>
          <w:sz w:val="24"/>
          <w:szCs w:val="24"/>
        </w:rPr>
        <w:t xml:space="preserve">Dishman, R. K., Saunders, R. P., Motl, R. W., Dowda, M., &amp; Pate, R. R. (2009). Self-efficacy moderates the relation between declines in physical activity and perceived social support in high school girls. </w:t>
      </w:r>
      <w:r w:rsidRPr="52A201C0" w:rsidR="0C2D5F44">
        <w:rPr>
          <w:rFonts w:ascii="Times New Roman" w:hAnsi="Times New Roman" w:eastAsia="Times New Roman" w:cs="Times New Roman"/>
          <w:i w:val="1"/>
          <w:iCs w:val="1"/>
          <w:sz w:val="24"/>
          <w:szCs w:val="24"/>
        </w:rPr>
        <w:t>Journal of pediatric psychology</w:t>
      </w:r>
      <w:r w:rsidRPr="52A201C0" w:rsidR="0C2D5F44">
        <w:rPr>
          <w:rFonts w:ascii="Times New Roman" w:hAnsi="Times New Roman" w:eastAsia="Times New Roman" w:cs="Times New Roman"/>
          <w:sz w:val="24"/>
          <w:szCs w:val="24"/>
        </w:rPr>
        <w:t>, 34(4), 441-451.</w:t>
      </w:r>
    </w:p>
    <w:p w:rsidR="4795F243" w:rsidP="52A201C0" w:rsidRDefault="4795F243" w14:paraId="64B34852" w14:textId="62B7A312">
      <w:pPr>
        <w:pStyle w:val="Normal"/>
        <w:spacing w:line="360" w:lineRule="auto"/>
        <w:rPr>
          <w:rFonts w:ascii="Times New Roman" w:hAnsi="Times New Roman" w:eastAsia="Times New Roman" w:cs="Times New Roman"/>
          <w:sz w:val="24"/>
          <w:szCs w:val="24"/>
        </w:rPr>
      </w:pPr>
      <w:r w:rsidRPr="52A201C0" w:rsidR="4795F243">
        <w:rPr>
          <w:rFonts w:ascii="Times New Roman" w:hAnsi="Times New Roman" w:eastAsia="Times New Roman" w:cs="Times New Roman"/>
          <w:sz w:val="24"/>
          <w:szCs w:val="24"/>
        </w:rPr>
        <w:t xml:space="preserve">Duda, J. L., Williams, G. C., Ntoumanis, N., Daley, A., Eves, F.F., Mutrie, N., Rouse, P.C., Lodhia, R., Blamey, R.V., Jolly, K. (2014). Effects of a standard provision versus an autonomy supportive exercise referral </w:t>
      </w:r>
      <w:r w:rsidRPr="52A201C0" w:rsidR="4795F243">
        <w:rPr>
          <w:rFonts w:ascii="Times New Roman" w:hAnsi="Times New Roman" w:eastAsia="Times New Roman" w:cs="Times New Roman"/>
          <w:sz w:val="24"/>
          <w:szCs w:val="24"/>
        </w:rPr>
        <w:t>programme</w:t>
      </w:r>
      <w:r w:rsidRPr="52A201C0" w:rsidR="4795F243">
        <w:rPr>
          <w:rFonts w:ascii="Times New Roman" w:hAnsi="Times New Roman" w:eastAsia="Times New Roman" w:cs="Times New Roman"/>
          <w:sz w:val="24"/>
          <w:szCs w:val="24"/>
        </w:rPr>
        <w:t xml:space="preserve"> on physical activity, quality of life and well-being indicators</w:t>
      </w:r>
      <w:r w:rsidRPr="52A201C0" w:rsidR="4795F243">
        <w:rPr>
          <w:rFonts w:ascii="Times New Roman" w:hAnsi="Times New Roman" w:eastAsia="Times New Roman" w:cs="Times New Roman"/>
          <w:i w:val="1"/>
          <w:iCs w:val="1"/>
          <w:sz w:val="24"/>
          <w:szCs w:val="24"/>
        </w:rPr>
        <w:t>. International Journal of Behavioral Nutrition and Physical Activity</w:t>
      </w:r>
      <w:r w:rsidRPr="52A201C0" w:rsidR="4795F243">
        <w:rPr>
          <w:rFonts w:ascii="Times New Roman" w:hAnsi="Times New Roman" w:eastAsia="Times New Roman" w:cs="Times New Roman"/>
          <w:sz w:val="24"/>
          <w:szCs w:val="24"/>
        </w:rPr>
        <w:t xml:space="preserve">, 11, 10. </w:t>
      </w:r>
      <w:hyperlink r:id="Rfe53672fb5b140c5">
        <w:r w:rsidRPr="52A201C0" w:rsidR="4795F243">
          <w:rPr>
            <w:rStyle w:val="Hyperlink"/>
            <w:rFonts w:ascii="Times New Roman" w:hAnsi="Times New Roman" w:eastAsia="Times New Roman" w:cs="Times New Roman"/>
            <w:sz w:val="24"/>
            <w:szCs w:val="24"/>
          </w:rPr>
          <w:t>https://doi.org/10.1016/j.tate.2013.10.006</w:t>
        </w:r>
      </w:hyperlink>
      <w:r w:rsidRPr="52A201C0" w:rsidR="4795F243">
        <w:rPr>
          <w:rFonts w:ascii="Times New Roman" w:hAnsi="Times New Roman" w:eastAsia="Times New Roman" w:cs="Times New Roman"/>
          <w:sz w:val="24"/>
          <w:szCs w:val="24"/>
        </w:rPr>
        <w:t xml:space="preserve"> </w:t>
      </w:r>
    </w:p>
    <w:p w:rsidR="1EE019BA" w:rsidP="52A201C0" w:rsidRDefault="1EE019BA" w14:paraId="13CE3825" w14:textId="486F29DE">
      <w:pPr>
        <w:pStyle w:val="Normal"/>
        <w:spacing w:line="360" w:lineRule="auto"/>
        <w:rPr>
          <w:rFonts w:ascii="Times New Roman" w:hAnsi="Times New Roman" w:eastAsia="Times New Roman" w:cs="Times New Roman"/>
          <w:sz w:val="24"/>
          <w:szCs w:val="24"/>
        </w:rPr>
      </w:pPr>
      <w:r w:rsidRPr="52A201C0" w:rsidR="1EE019BA">
        <w:rPr>
          <w:rFonts w:ascii="Times New Roman" w:hAnsi="Times New Roman" w:eastAsia="Times New Roman" w:cs="Times New Roman"/>
          <w:sz w:val="24"/>
          <w:szCs w:val="24"/>
        </w:rPr>
        <w:t xml:space="preserve">Duffey, K., Barbosa, A., Whiting, S., Mendes, R., Yordi Aguirre, I., </w:t>
      </w:r>
      <w:r w:rsidRPr="52A201C0" w:rsidR="1EE019BA">
        <w:rPr>
          <w:rFonts w:ascii="Times New Roman" w:hAnsi="Times New Roman" w:eastAsia="Times New Roman" w:cs="Times New Roman"/>
          <w:sz w:val="24"/>
          <w:szCs w:val="24"/>
        </w:rPr>
        <w:t>Tcymbal</w:t>
      </w:r>
      <w:r w:rsidRPr="52A201C0" w:rsidR="1EE019BA">
        <w:rPr>
          <w:rFonts w:ascii="Times New Roman" w:hAnsi="Times New Roman" w:eastAsia="Times New Roman" w:cs="Times New Roman"/>
          <w:sz w:val="24"/>
          <w:szCs w:val="24"/>
        </w:rPr>
        <w:t>, A., ... &amp; Breda, J. (2021). Barriers and facilitators of physical activity participation in adolescent girls: a systematic review of systematic reviews.</w:t>
      </w:r>
      <w:r w:rsidRPr="52A201C0" w:rsidR="1EE019BA">
        <w:rPr>
          <w:rFonts w:ascii="Times New Roman" w:hAnsi="Times New Roman" w:eastAsia="Times New Roman" w:cs="Times New Roman"/>
          <w:i w:val="1"/>
          <w:iCs w:val="1"/>
          <w:sz w:val="24"/>
          <w:szCs w:val="24"/>
        </w:rPr>
        <w:t xml:space="preserve"> Frontiers in public health</w:t>
      </w:r>
      <w:r w:rsidRPr="52A201C0" w:rsidR="1EE019BA">
        <w:rPr>
          <w:rFonts w:ascii="Times New Roman" w:hAnsi="Times New Roman" w:eastAsia="Times New Roman" w:cs="Times New Roman"/>
          <w:sz w:val="24"/>
          <w:szCs w:val="24"/>
        </w:rPr>
        <w:t>, 9, 743935.</w:t>
      </w:r>
    </w:p>
    <w:p w:rsidR="1E1864D9" w:rsidP="52A201C0" w:rsidRDefault="1E1864D9" w14:paraId="7C2253EE" w14:textId="27ACCECC">
      <w:pPr>
        <w:pStyle w:val="Normal"/>
        <w:spacing w:line="360" w:lineRule="auto"/>
        <w:rPr>
          <w:rFonts w:ascii="Times New Roman" w:hAnsi="Times New Roman" w:eastAsia="Times New Roman" w:cs="Times New Roman"/>
          <w:sz w:val="24"/>
          <w:szCs w:val="24"/>
        </w:rPr>
      </w:pPr>
      <w:r w:rsidRPr="52A201C0" w:rsidR="26926B3F">
        <w:rPr>
          <w:rFonts w:ascii="Times New Roman" w:hAnsi="Times New Roman" w:eastAsia="Times New Roman" w:cs="Times New Roman"/>
          <w:sz w:val="24"/>
          <w:szCs w:val="24"/>
        </w:rPr>
        <w:t xml:space="preserve">Durden-Myers, E. J., Green, N. R., &amp; Whitehead, M. E. (2018). Implications for promoting physical literacy. </w:t>
      </w:r>
      <w:r w:rsidRPr="52A201C0" w:rsidR="26926B3F">
        <w:rPr>
          <w:rFonts w:ascii="Times New Roman" w:hAnsi="Times New Roman" w:eastAsia="Times New Roman" w:cs="Times New Roman"/>
          <w:i w:val="1"/>
          <w:iCs w:val="1"/>
          <w:sz w:val="24"/>
          <w:szCs w:val="24"/>
        </w:rPr>
        <w:t>Journal of Teaching in Physical Education</w:t>
      </w:r>
      <w:r w:rsidRPr="52A201C0" w:rsidR="26926B3F">
        <w:rPr>
          <w:rFonts w:ascii="Times New Roman" w:hAnsi="Times New Roman" w:eastAsia="Times New Roman" w:cs="Times New Roman"/>
          <w:sz w:val="24"/>
          <w:szCs w:val="24"/>
        </w:rPr>
        <w:t>, 37(3), 262-271.</w:t>
      </w:r>
    </w:p>
    <w:p w:rsidR="79BF6F03" w:rsidP="52A201C0" w:rsidRDefault="79BF6F03" w14:paraId="477A7E27" w14:textId="699ED56A">
      <w:pPr>
        <w:pStyle w:val="Normal"/>
        <w:spacing w:line="360" w:lineRule="auto"/>
        <w:rPr>
          <w:rFonts w:ascii="Times New Roman" w:hAnsi="Times New Roman" w:eastAsia="Times New Roman" w:cs="Times New Roman"/>
          <w:sz w:val="24"/>
          <w:szCs w:val="24"/>
        </w:rPr>
      </w:pPr>
      <w:r w:rsidRPr="52A201C0" w:rsidR="1F7E0940">
        <w:rPr>
          <w:rFonts w:ascii="Times New Roman" w:hAnsi="Times New Roman" w:eastAsia="Times New Roman" w:cs="Times New Roman"/>
          <w:sz w:val="24"/>
          <w:szCs w:val="24"/>
        </w:rPr>
        <w:t>Eddy, L. H., Bingham, D. D., Crossley, K. L., Shahid, N. F., Ellingham-Khan, M., Otteslev, A., ... &amp; Hill, L. J. (2020). The validity and reliability of observational assessment tools available to measure fundamental movement skills in school-age children: A systematic review.</w:t>
      </w:r>
      <w:r w:rsidRPr="52A201C0" w:rsidR="1F7E0940">
        <w:rPr>
          <w:rFonts w:ascii="Times New Roman" w:hAnsi="Times New Roman" w:eastAsia="Times New Roman" w:cs="Times New Roman"/>
          <w:i w:val="1"/>
          <w:iCs w:val="1"/>
          <w:sz w:val="24"/>
          <w:szCs w:val="24"/>
        </w:rPr>
        <w:t xml:space="preserve"> </w:t>
      </w:r>
      <w:r w:rsidRPr="52A201C0" w:rsidR="1F7E0940">
        <w:rPr>
          <w:rFonts w:ascii="Times New Roman" w:hAnsi="Times New Roman" w:eastAsia="Times New Roman" w:cs="Times New Roman"/>
          <w:i w:val="1"/>
          <w:iCs w:val="1"/>
          <w:sz w:val="24"/>
          <w:szCs w:val="24"/>
        </w:rPr>
        <w:t>PloS</w:t>
      </w:r>
      <w:r w:rsidRPr="52A201C0" w:rsidR="1F7E0940">
        <w:rPr>
          <w:rFonts w:ascii="Times New Roman" w:hAnsi="Times New Roman" w:eastAsia="Times New Roman" w:cs="Times New Roman"/>
          <w:i w:val="1"/>
          <w:iCs w:val="1"/>
          <w:sz w:val="24"/>
          <w:szCs w:val="24"/>
        </w:rPr>
        <w:t xml:space="preserve"> one</w:t>
      </w:r>
      <w:r w:rsidRPr="52A201C0" w:rsidR="1F7E0940">
        <w:rPr>
          <w:rFonts w:ascii="Times New Roman" w:hAnsi="Times New Roman" w:eastAsia="Times New Roman" w:cs="Times New Roman"/>
          <w:sz w:val="24"/>
          <w:szCs w:val="24"/>
        </w:rPr>
        <w:t>, 15(8), e0237919.</w:t>
      </w:r>
    </w:p>
    <w:p w:rsidR="1E1864D9" w:rsidP="52A201C0" w:rsidRDefault="1E1864D9" w14:paraId="6400E56B" w14:textId="0B0C1D9D">
      <w:pPr>
        <w:pStyle w:val="Normal"/>
        <w:spacing w:line="360" w:lineRule="auto"/>
        <w:rPr>
          <w:rFonts w:ascii="Times New Roman" w:hAnsi="Times New Roman" w:eastAsia="Times New Roman" w:cs="Times New Roman"/>
          <w:sz w:val="24"/>
          <w:szCs w:val="24"/>
        </w:rPr>
      </w:pPr>
      <w:r w:rsidRPr="52A201C0" w:rsidR="17E7E86B">
        <w:rPr>
          <w:rFonts w:ascii="Times New Roman" w:hAnsi="Times New Roman" w:eastAsia="Times New Roman" w:cs="Times New Roman"/>
          <w:sz w:val="24"/>
          <w:szCs w:val="24"/>
        </w:rPr>
        <w:t xml:space="preserve">Emm-Collison, L. G., Jago, R., Salway, R., Thompson, J. L., &amp; Sebire, S. J. (2019). Longitudinal associations between parents’ motivations to exercise and their moderate-to-vigorous physical activity. </w:t>
      </w:r>
      <w:r w:rsidRPr="52A201C0" w:rsidR="17E7E86B">
        <w:rPr>
          <w:rFonts w:ascii="Times New Roman" w:hAnsi="Times New Roman" w:eastAsia="Times New Roman" w:cs="Times New Roman"/>
          <w:i w:val="1"/>
          <w:iCs w:val="1"/>
          <w:sz w:val="24"/>
          <w:szCs w:val="24"/>
        </w:rPr>
        <w:t>Psychology of Sport and Exercise</w:t>
      </w:r>
      <w:r w:rsidRPr="52A201C0" w:rsidR="17E7E86B">
        <w:rPr>
          <w:rFonts w:ascii="Times New Roman" w:hAnsi="Times New Roman" w:eastAsia="Times New Roman" w:cs="Times New Roman"/>
          <w:sz w:val="24"/>
          <w:szCs w:val="24"/>
        </w:rPr>
        <w:t>, 43, 343-349.</w:t>
      </w:r>
    </w:p>
    <w:p w:rsidR="60F455AB" w:rsidP="52A201C0" w:rsidRDefault="60F455AB" w14:paraId="354857B7" w14:textId="55062F98">
      <w:pPr>
        <w:pStyle w:val="Normal"/>
        <w:spacing w:line="360" w:lineRule="auto"/>
        <w:rPr>
          <w:rFonts w:ascii="Times New Roman" w:hAnsi="Times New Roman" w:eastAsia="Times New Roman" w:cs="Times New Roman"/>
          <w:sz w:val="24"/>
          <w:szCs w:val="24"/>
        </w:rPr>
      </w:pPr>
      <w:r w:rsidRPr="52A201C0" w:rsidR="60F455AB">
        <w:rPr>
          <w:rFonts w:ascii="Times New Roman" w:hAnsi="Times New Roman" w:eastAsia="Times New Roman" w:cs="Times New Roman"/>
          <w:sz w:val="24"/>
          <w:szCs w:val="24"/>
        </w:rPr>
        <w:t xml:space="preserve">Feter, N., Leite, J. S., </w:t>
      </w:r>
      <w:r w:rsidRPr="52A201C0" w:rsidR="60F455AB">
        <w:rPr>
          <w:rFonts w:ascii="Times New Roman" w:hAnsi="Times New Roman" w:eastAsia="Times New Roman" w:cs="Times New Roman"/>
          <w:sz w:val="24"/>
          <w:szCs w:val="24"/>
        </w:rPr>
        <w:t>Weymar</w:t>
      </w:r>
      <w:r w:rsidRPr="52A201C0" w:rsidR="60F455AB">
        <w:rPr>
          <w:rFonts w:ascii="Times New Roman" w:hAnsi="Times New Roman" w:eastAsia="Times New Roman" w:cs="Times New Roman"/>
          <w:sz w:val="24"/>
          <w:szCs w:val="24"/>
        </w:rPr>
        <w:t xml:space="preserve">, M. K., </w:t>
      </w:r>
      <w:r w:rsidRPr="52A201C0" w:rsidR="60F455AB">
        <w:rPr>
          <w:rFonts w:ascii="Times New Roman" w:hAnsi="Times New Roman" w:eastAsia="Times New Roman" w:cs="Times New Roman"/>
          <w:sz w:val="24"/>
          <w:szCs w:val="24"/>
        </w:rPr>
        <w:t>Dumith</w:t>
      </w:r>
      <w:r w:rsidRPr="52A201C0" w:rsidR="60F455AB">
        <w:rPr>
          <w:rFonts w:ascii="Times New Roman" w:hAnsi="Times New Roman" w:eastAsia="Times New Roman" w:cs="Times New Roman"/>
          <w:sz w:val="24"/>
          <w:szCs w:val="24"/>
        </w:rPr>
        <w:t xml:space="preserve">, S. C., Umpierre, D., &amp; Caputo, E. L. (2023). Physical activity during early life and the risk of all-cause mortality in midlife: findings from a birth cohort study. </w:t>
      </w:r>
      <w:r w:rsidRPr="52A201C0" w:rsidR="60F455AB">
        <w:rPr>
          <w:rFonts w:ascii="Times New Roman" w:hAnsi="Times New Roman" w:eastAsia="Times New Roman" w:cs="Times New Roman"/>
          <w:i w:val="1"/>
          <w:iCs w:val="1"/>
          <w:sz w:val="24"/>
          <w:szCs w:val="24"/>
        </w:rPr>
        <w:t>European Journal of Public Health</w:t>
      </w:r>
      <w:r w:rsidRPr="52A201C0" w:rsidR="60F455AB">
        <w:rPr>
          <w:rFonts w:ascii="Times New Roman" w:hAnsi="Times New Roman" w:eastAsia="Times New Roman" w:cs="Times New Roman"/>
          <w:sz w:val="24"/>
          <w:szCs w:val="24"/>
        </w:rPr>
        <w:t>, 33(5), 872-877.</w:t>
      </w:r>
    </w:p>
    <w:p w:rsidR="1D666F22" w:rsidP="52A201C0" w:rsidRDefault="1D666F22" w14:paraId="70AFAD39" w14:textId="26F40982">
      <w:pPr>
        <w:pStyle w:val="Normal"/>
        <w:spacing w:line="360" w:lineRule="auto"/>
        <w:rPr>
          <w:rFonts w:ascii="Times New Roman" w:hAnsi="Times New Roman" w:eastAsia="Times New Roman" w:cs="Times New Roman"/>
          <w:sz w:val="24"/>
          <w:szCs w:val="24"/>
        </w:rPr>
      </w:pPr>
      <w:r w:rsidRPr="52A201C0" w:rsidR="2DD60B04">
        <w:rPr>
          <w:rFonts w:ascii="Times New Roman" w:hAnsi="Times New Roman" w:eastAsia="Times New Roman" w:cs="Times New Roman"/>
          <w:sz w:val="24"/>
          <w:szCs w:val="24"/>
        </w:rPr>
        <w:t xml:space="preserve">Fisher, C. D. (1978). The effects of personal control, </w:t>
      </w:r>
      <w:r w:rsidRPr="52A201C0" w:rsidR="2DD60B04">
        <w:rPr>
          <w:rFonts w:ascii="Times New Roman" w:hAnsi="Times New Roman" w:eastAsia="Times New Roman" w:cs="Times New Roman"/>
          <w:sz w:val="24"/>
          <w:szCs w:val="24"/>
        </w:rPr>
        <w:t>competence, and</w:t>
      </w:r>
      <w:r w:rsidRPr="52A201C0" w:rsidR="2DD60B04">
        <w:rPr>
          <w:rFonts w:ascii="Times New Roman" w:hAnsi="Times New Roman" w:eastAsia="Times New Roman" w:cs="Times New Roman"/>
          <w:sz w:val="24"/>
          <w:szCs w:val="24"/>
        </w:rPr>
        <w:t xml:space="preserve"> extrinsic reward systems on intrinsic motivation. </w:t>
      </w:r>
      <w:r w:rsidRPr="52A201C0" w:rsidR="2DD60B04">
        <w:rPr>
          <w:rFonts w:ascii="Times New Roman" w:hAnsi="Times New Roman" w:eastAsia="Times New Roman" w:cs="Times New Roman"/>
          <w:i w:val="1"/>
          <w:iCs w:val="1"/>
          <w:sz w:val="24"/>
          <w:szCs w:val="24"/>
        </w:rPr>
        <w:t>Organizational Behavior and Human Performance</w:t>
      </w:r>
      <w:r w:rsidRPr="52A201C0" w:rsidR="2DD60B04">
        <w:rPr>
          <w:rFonts w:ascii="Times New Roman" w:hAnsi="Times New Roman" w:eastAsia="Times New Roman" w:cs="Times New Roman"/>
          <w:sz w:val="24"/>
          <w:szCs w:val="24"/>
        </w:rPr>
        <w:t>, 21, 273–288.</w:t>
      </w:r>
    </w:p>
    <w:p w:rsidR="1E1864D9" w:rsidP="52A201C0" w:rsidRDefault="1E1864D9" w14:paraId="0D4D4BB2" w14:textId="2E089D7C">
      <w:pPr>
        <w:pStyle w:val="Normal"/>
        <w:spacing w:line="360" w:lineRule="auto"/>
        <w:rPr>
          <w:rFonts w:ascii="Times New Roman" w:hAnsi="Times New Roman" w:eastAsia="Times New Roman" w:cs="Times New Roman"/>
          <w:sz w:val="24"/>
          <w:szCs w:val="24"/>
        </w:rPr>
      </w:pPr>
      <w:r w:rsidRPr="52A201C0" w:rsidR="3F03DDD8">
        <w:rPr>
          <w:rFonts w:ascii="Times New Roman" w:hAnsi="Times New Roman" w:eastAsia="Times New Roman" w:cs="Times New Roman"/>
          <w:sz w:val="24"/>
          <w:szCs w:val="24"/>
        </w:rPr>
        <w:t>Fühner</w:t>
      </w:r>
      <w:r w:rsidRPr="52A201C0" w:rsidR="3F03DDD8">
        <w:rPr>
          <w:rFonts w:ascii="Times New Roman" w:hAnsi="Times New Roman" w:eastAsia="Times New Roman" w:cs="Times New Roman"/>
          <w:sz w:val="24"/>
          <w:szCs w:val="24"/>
        </w:rPr>
        <w:t xml:space="preserve">, T., Kliegl, R., Arntz, F., </w:t>
      </w:r>
      <w:r w:rsidRPr="52A201C0" w:rsidR="3F03DDD8">
        <w:rPr>
          <w:rFonts w:ascii="Times New Roman" w:hAnsi="Times New Roman" w:eastAsia="Times New Roman" w:cs="Times New Roman"/>
          <w:sz w:val="24"/>
          <w:szCs w:val="24"/>
        </w:rPr>
        <w:t>Kriemler</w:t>
      </w:r>
      <w:r w:rsidRPr="52A201C0" w:rsidR="3F03DDD8">
        <w:rPr>
          <w:rFonts w:ascii="Times New Roman" w:hAnsi="Times New Roman" w:eastAsia="Times New Roman" w:cs="Times New Roman"/>
          <w:sz w:val="24"/>
          <w:szCs w:val="24"/>
        </w:rPr>
        <w:t xml:space="preserve">, S. and </w:t>
      </w:r>
      <w:r w:rsidRPr="52A201C0" w:rsidR="3F03DDD8">
        <w:rPr>
          <w:rFonts w:ascii="Times New Roman" w:hAnsi="Times New Roman" w:eastAsia="Times New Roman" w:cs="Times New Roman"/>
          <w:sz w:val="24"/>
          <w:szCs w:val="24"/>
        </w:rPr>
        <w:t>Granacher</w:t>
      </w:r>
      <w:r w:rsidRPr="52A201C0" w:rsidR="3F03DDD8">
        <w:rPr>
          <w:rFonts w:ascii="Times New Roman" w:hAnsi="Times New Roman" w:eastAsia="Times New Roman" w:cs="Times New Roman"/>
          <w:sz w:val="24"/>
          <w:szCs w:val="24"/>
        </w:rPr>
        <w:t xml:space="preserve">, U. (2020). An Update on Secular Trends in Physical Fitness of Children and Adolescents from 1972 to 2015: A Systematic Review. Sports Medicine, 51(2), pp.303–320. </w:t>
      </w:r>
      <w:r w:rsidRPr="52A201C0" w:rsidR="3F03DDD8">
        <w:rPr>
          <w:rFonts w:ascii="Times New Roman" w:hAnsi="Times New Roman" w:eastAsia="Times New Roman" w:cs="Times New Roman"/>
          <w:sz w:val="24"/>
          <w:szCs w:val="24"/>
        </w:rPr>
        <w:t>doi:https</w:t>
      </w:r>
      <w:r w:rsidRPr="52A201C0" w:rsidR="3F03DDD8">
        <w:rPr>
          <w:rFonts w:ascii="Times New Roman" w:hAnsi="Times New Roman" w:eastAsia="Times New Roman" w:cs="Times New Roman"/>
          <w:sz w:val="24"/>
          <w:szCs w:val="24"/>
        </w:rPr>
        <w:t>://doi.org/10.1007/s40279-020-01373-x.</w:t>
      </w:r>
    </w:p>
    <w:p w:rsidR="0A9C1A1D" w:rsidP="52A201C0" w:rsidRDefault="0A9C1A1D" w14:paraId="337FF9BA" w14:textId="23CACE0B">
      <w:pPr>
        <w:pStyle w:val="Normal"/>
        <w:spacing w:line="360" w:lineRule="auto"/>
        <w:rPr>
          <w:rFonts w:ascii="Times New Roman" w:hAnsi="Times New Roman" w:eastAsia="Times New Roman" w:cs="Times New Roman"/>
          <w:sz w:val="24"/>
          <w:szCs w:val="24"/>
        </w:rPr>
      </w:pPr>
      <w:r w:rsidRPr="52A201C0" w:rsidR="4FC52C3C">
        <w:rPr>
          <w:rFonts w:ascii="Times New Roman" w:hAnsi="Times New Roman" w:eastAsia="Times New Roman" w:cs="Times New Roman"/>
          <w:sz w:val="24"/>
          <w:szCs w:val="24"/>
        </w:rPr>
        <w:t xml:space="preserve">Gallahue, D.L., Ozmun, J.C. and Goodway, J.D. (2012). </w:t>
      </w:r>
      <w:r w:rsidRPr="52A201C0" w:rsidR="4FC52C3C">
        <w:rPr>
          <w:rFonts w:ascii="Times New Roman" w:hAnsi="Times New Roman" w:eastAsia="Times New Roman" w:cs="Times New Roman"/>
          <w:i w:val="1"/>
          <w:iCs w:val="1"/>
          <w:sz w:val="24"/>
          <w:szCs w:val="24"/>
        </w:rPr>
        <w:t xml:space="preserve">Understanding motor </w:t>
      </w:r>
      <w:r w:rsidRPr="52A201C0" w:rsidR="4FC52C3C">
        <w:rPr>
          <w:rFonts w:ascii="Times New Roman" w:hAnsi="Times New Roman" w:eastAsia="Times New Roman" w:cs="Times New Roman"/>
          <w:i w:val="1"/>
          <w:iCs w:val="1"/>
          <w:sz w:val="24"/>
          <w:szCs w:val="24"/>
        </w:rPr>
        <w:t>development:</w:t>
      </w:r>
      <w:r w:rsidRPr="52A201C0" w:rsidR="4FC52C3C">
        <w:rPr>
          <w:rFonts w:ascii="Times New Roman" w:hAnsi="Times New Roman" w:eastAsia="Times New Roman" w:cs="Times New Roman"/>
          <w:i w:val="1"/>
          <w:iCs w:val="1"/>
          <w:sz w:val="24"/>
          <w:szCs w:val="24"/>
        </w:rPr>
        <w:t xml:space="preserve"> infants, children, adolescents, adults</w:t>
      </w:r>
      <w:r w:rsidRPr="52A201C0" w:rsidR="4FC52C3C">
        <w:rPr>
          <w:rFonts w:ascii="Times New Roman" w:hAnsi="Times New Roman" w:eastAsia="Times New Roman" w:cs="Times New Roman"/>
          <w:sz w:val="24"/>
          <w:szCs w:val="24"/>
        </w:rPr>
        <w:t xml:space="preserve">. New York, Ny: </w:t>
      </w:r>
      <w:r w:rsidRPr="52A201C0" w:rsidR="4FC52C3C">
        <w:rPr>
          <w:rFonts w:ascii="Times New Roman" w:hAnsi="Times New Roman" w:eastAsia="Times New Roman" w:cs="Times New Roman"/>
          <w:sz w:val="24"/>
          <w:szCs w:val="24"/>
        </w:rPr>
        <w:t>Mcgraw-Hill</w:t>
      </w:r>
      <w:r w:rsidRPr="52A201C0" w:rsidR="4FC52C3C">
        <w:rPr>
          <w:rFonts w:ascii="Times New Roman" w:hAnsi="Times New Roman" w:eastAsia="Times New Roman" w:cs="Times New Roman"/>
          <w:sz w:val="24"/>
          <w:szCs w:val="24"/>
        </w:rPr>
        <w:t>.</w:t>
      </w:r>
    </w:p>
    <w:p w:rsidR="6AE3A969" w:rsidP="52A201C0" w:rsidRDefault="6AE3A969" w14:paraId="7CAD09DF" w14:textId="1525595B">
      <w:pPr>
        <w:pStyle w:val="Normal"/>
        <w:spacing w:line="360" w:lineRule="auto"/>
        <w:rPr>
          <w:rFonts w:ascii="Times New Roman" w:hAnsi="Times New Roman" w:eastAsia="Times New Roman" w:cs="Times New Roman"/>
          <w:sz w:val="24"/>
          <w:szCs w:val="24"/>
        </w:rPr>
      </w:pPr>
      <w:r w:rsidRPr="52A201C0" w:rsidR="6AFF070D">
        <w:rPr>
          <w:rFonts w:ascii="Times New Roman" w:hAnsi="Times New Roman" w:eastAsia="Times New Roman" w:cs="Times New Roman"/>
          <w:sz w:val="24"/>
          <w:szCs w:val="24"/>
        </w:rPr>
        <w:t>Gao, Z., &amp; Wang, R. (2019). Children's motor skill competence, physical activity, fitness, and health promotion.</w:t>
      </w:r>
      <w:r w:rsidRPr="52A201C0" w:rsidR="6AFF070D">
        <w:rPr>
          <w:rFonts w:ascii="Times New Roman" w:hAnsi="Times New Roman" w:eastAsia="Times New Roman" w:cs="Times New Roman"/>
          <w:i w:val="1"/>
          <w:iCs w:val="1"/>
          <w:sz w:val="24"/>
          <w:szCs w:val="24"/>
        </w:rPr>
        <w:t xml:space="preserve"> Journal of Sport and Health Science</w:t>
      </w:r>
      <w:r w:rsidRPr="52A201C0" w:rsidR="6AFF070D">
        <w:rPr>
          <w:rFonts w:ascii="Times New Roman" w:hAnsi="Times New Roman" w:eastAsia="Times New Roman" w:cs="Times New Roman"/>
          <w:sz w:val="24"/>
          <w:szCs w:val="24"/>
        </w:rPr>
        <w:t>, 8(2), 95.</w:t>
      </w:r>
    </w:p>
    <w:p w:rsidR="4566C99D" w:rsidP="52A201C0" w:rsidRDefault="4566C99D" w14:paraId="53090D35" w14:textId="5569040B">
      <w:pPr>
        <w:pStyle w:val="Normal"/>
        <w:spacing w:line="360" w:lineRule="auto"/>
        <w:rPr>
          <w:rFonts w:ascii="Times New Roman" w:hAnsi="Times New Roman" w:eastAsia="Times New Roman" w:cs="Times New Roman"/>
          <w:sz w:val="24"/>
          <w:szCs w:val="24"/>
        </w:rPr>
      </w:pPr>
      <w:r w:rsidRPr="52A201C0" w:rsidR="346BF554">
        <w:rPr>
          <w:rFonts w:ascii="Times New Roman" w:hAnsi="Times New Roman" w:eastAsia="Times New Roman" w:cs="Times New Roman"/>
          <w:sz w:val="24"/>
          <w:szCs w:val="24"/>
        </w:rPr>
        <w:t xml:space="preserve">Gao, Z., Wen, X., Fu, Y., Lee, J. E., &amp; Zeng, N. (2021). Motor skill competence matters in promoting physical activity and health. </w:t>
      </w:r>
      <w:r w:rsidRPr="52A201C0" w:rsidR="346BF554">
        <w:rPr>
          <w:rFonts w:ascii="Times New Roman" w:hAnsi="Times New Roman" w:eastAsia="Times New Roman" w:cs="Times New Roman"/>
          <w:i w:val="1"/>
          <w:iCs w:val="1"/>
          <w:sz w:val="24"/>
          <w:szCs w:val="24"/>
        </w:rPr>
        <w:t xml:space="preserve">BioMed research international, </w:t>
      </w:r>
      <w:r w:rsidRPr="52A201C0" w:rsidR="346BF554">
        <w:rPr>
          <w:rFonts w:ascii="Times New Roman" w:hAnsi="Times New Roman" w:eastAsia="Times New Roman" w:cs="Times New Roman"/>
          <w:i w:val="0"/>
          <w:iCs w:val="0"/>
          <w:sz w:val="24"/>
          <w:szCs w:val="24"/>
        </w:rPr>
        <w:t>2021.</w:t>
      </w:r>
    </w:p>
    <w:p w:rsidR="3D2962A4" w:rsidP="5E402C6F" w:rsidRDefault="3D2962A4" w14:paraId="7850B6C9" w14:textId="244E4622">
      <w:pPr>
        <w:pStyle w:val="Normal"/>
        <w:spacing w:line="360" w:lineRule="auto"/>
        <w:rPr>
          <w:rFonts w:ascii="Times New Roman" w:hAnsi="Times New Roman" w:eastAsia="Times New Roman" w:cs="Times New Roman"/>
          <w:i w:val="1"/>
          <w:iCs w:val="1"/>
          <w:sz w:val="24"/>
          <w:szCs w:val="24"/>
        </w:rPr>
      </w:pPr>
      <w:r w:rsidRPr="5E402C6F" w:rsidR="3D2962A4">
        <w:rPr>
          <w:rFonts w:ascii="Times New Roman" w:hAnsi="Times New Roman" w:eastAsia="Times New Roman" w:cs="Times New Roman"/>
          <w:i w:val="0"/>
          <w:iCs w:val="0"/>
          <w:sz w:val="24"/>
          <w:szCs w:val="24"/>
        </w:rPr>
        <w:t>Gilic, B., Malovic, P., Sunda, M., Maras, N. and Zenic, N. (2022).</w:t>
      </w:r>
      <w:r w:rsidRPr="5E402C6F" w:rsidR="3D2962A4">
        <w:rPr>
          <w:rFonts w:ascii="Times New Roman" w:hAnsi="Times New Roman" w:eastAsia="Times New Roman" w:cs="Times New Roman"/>
          <w:i w:val="1"/>
          <w:iCs w:val="1"/>
          <w:sz w:val="24"/>
          <w:szCs w:val="24"/>
        </w:rPr>
        <w:t xml:space="preserve"> </w:t>
      </w:r>
      <w:r w:rsidRPr="5E402C6F" w:rsidR="3D2962A4">
        <w:rPr>
          <w:rFonts w:ascii="Times New Roman" w:hAnsi="Times New Roman" w:eastAsia="Times New Roman" w:cs="Times New Roman"/>
          <w:i w:val="0"/>
          <w:iCs w:val="0"/>
          <w:sz w:val="24"/>
          <w:szCs w:val="24"/>
        </w:rPr>
        <w:t xml:space="preserve">Adolescents with Higher Cognitive and Affective Domains of Physical Literacy Possess Better Physical Fitness: The Importance of Developing the Concept of Physical Literacy in High Schools. </w:t>
      </w:r>
      <w:r w:rsidRPr="5E402C6F" w:rsidR="3D2962A4">
        <w:rPr>
          <w:rFonts w:ascii="Times New Roman" w:hAnsi="Times New Roman" w:eastAsia="Times New Roman" w:cs="Times New Roman"/>
          <w:i w:val="1"/>
          <w:iCs w:val="1"/>
          <w:sz w:val="24"/>
          <w:szCs w:val="24"/>
        </w:rPr>
        <w:t>Children</w:t>
      </w:r>
      <w:r w:rsidRPr="5E402C6F" w:rsidR="3D2962A4">
        <w:rPr>
          <w:rFonts w:ascii="Times New Roman" w:hAnsi="Times New Roman" w:eastAsia="Times New Roman" w:cs="Times New Roman"/>
          <w:i w:val="0"/>
          <w:iCs w:val="0"/>
          <w:sz w:val="24"/>
          <w:szCs w:val="24"/>
        </w:rPr>
        <w:t xml:space="preserve">, 9(6), p.796. </w:t>
      </w:r>
      <w:r w:rsidRPr="5E402C6F" w:rsidR="3D2962A4">
        <w:rPr>
          <w:rFonts w:ascii="Times New Roman" w:hAnsi="Times New Roman" w:eastAsia="Times New Roman" w:cs="Times New Roman"/>
          <w:i w:val="0"/>
          <w:iCs w:val="0"/>
          <w:sz w:val="24"/>
          <w:szCs w:val="24"/>
        </w:rPr>
        <w:t>doi:https</w:t>
      </w:r>
      <w:r w:rsidRPr="5E402C6F" w:rsidR="3D2962A4">
        <w:rPr>
          <w:rFonts w:ascii="Times New Roman" w:hAnsi="Times New Roman" w:eastAsia="Times New Roman" w:cs="Times New Roman"/>
          <w:i w:val="0"/>
          <w:iCs w:val="0"/>
          <w:sz w:val="24"/>
          <w:szCs w:val="24"/>
        </w:rPr>
        <w:t>://doi.org/10.3390/children9060796.</w:t>
      </w:r>
      <w:r w:rsidRPr="5E402C6F" w:rsidR="2491C0FA">
        <w:rPr>
          <w:rFonts w:ascii="Times New Roman" w:hAnsi="Times New Roman" w:eastAsia="Times New Roman" w:cs="Times New Roman"/>
          <w:i w:val="0"/>
          <w:iCs w:val="0"/>
          <w:sz w:val="24"/>
          <w:szCs w:val="24"/>
        </w:rPr>
        <w:t xml:space="preserve"> </w:t>
      </w:r>
    </w:p>
    <w:p w:rsidR="61374189" w:rsidP="5E402C6F" w:rsidRDefault="61374189" w14:paraId="5BD73089" w14:textId="01ECB206">
      <w:pPr>
        <w:pStyle w:val="Normal"/>
        <w:spacing w:line="360" w:lineRule="auto"/>
        <w:rPr>
          <w:rFonts w:ascii="Times New Roman" w:hAnsi="Times New Roman" w:eastAsia="Times New Roman" w:cs="Times New Roman"/>
          <w:sz w:val="24"/>
          <w:szCs w:val="24"/>
        </w:rPr>
      </w:pPr>
      <w:r w:rsidRPr="5E402C6F" w:rsidR="61374189">
        <w:rPr>
          <w:rFonts w:ascii="Times New Roman" w:hAnsi="Times New Roman" w:eastAsia="Times New Roman" w:cs="Times New Roman"/>
          <w:sz w:val="24"/>
          <w:szCs w:val="24"/>
        </w:rPr>
        <w:t xml:space="preserve">González-Cutre, D., Ferriz, R., Beltrán-Carrillo, V. J., Andrés-Fabra, J. A., Montero-Carretero, C., Cervelló, E., &amp; Moreno-Murcia, J. A. (2014). Promotion of autonomy for participation in physical activity: A study based on the trans-contextual model of motivation. </w:t>
      </w:r>
      <w:r w:rsidRPr="5E402C6F" w:rsidR="61374189">
        <w:rPr>
          <w:rFonts w:ascii="Times New Roman" w:hAnsi="Times New Roman" w:eastAsia="Times New Roman" w:cs="Times New Roman"/>
          <w:i w:val="1"/>
          <w:iCs w:val="1"/>
          <w:sz w:val="24"/>
          <w:szCs w:val="24"/>
        </w:rPr>
        <w:t>Educational Psychology,</w:t>
      </w:r>
      <w:r w:rsidRPr="5E402C6F" w:rsidR="61374189">
        <w:rPr>
          <w:rFonts w:ascii="Times New Roman" w:hAnsi="Times New Roman" w:eastAsia="Times New Roman" w:cs="Times New Roman"/>
          <w:sz w:val="24"/>
          <w:szCs w:val="24"/>
        </w:rPr>
        <w:t xml:space="preserve"> 34(3), 367-384.</w:t>
      </w:r>
    </w:p>
    <w:p w:rsidR="61374189" w:rsidP="5E402C6F" w:rsidRDefault="61374189" w14:paraId="1A6D7E68" w14:textId="7FF5DBB8">
      <w:pPr>
        <w:pStyle w:val="Normal"/>
        <w:spacing w:line="360" w:lineRule="auto"/>
        <w:rPr>
          <w:rFonts w:ascii="Times New Roman" w:hAnsi="Times New Roman" w:eastAsia="Times New Roman" w:cs="Times New Roman"/>
          <w:sz w:val="24"/>
          <w:szCs w:val="24"/>
        </w:rPr>
      </w:pPr>
      <w:r w:rsidRPr="5E402C6F" w:rsidR="61374189">
        <w:rPr>
          <w:rFonts w:ascii="Times New Roman" w:hAnsi="Times New Roman" w:eastAsia="Times New Roman" w:cs="Times New Roman"/>
          <w:sz w:val="24"/>
          <w:szCs w:val="24"/>
        </w:rPr>
        <w:t>González-Cutre, D., &amp; Sicilia, Á. (2019). The importance of novelty satisfaction for multiple positive outcomes in physical education.</w:t>
      </w:r>
      <w:r w:rsidRPr="5E402C6F" w:rsidR="61374189">
        <w:rPr>
          <w:rFonts w:ascii="Times New Roman" w:hAnsi="Times New Roman" w:eastAsia="Times New Roman" w:cs="Times New Roman"/>
          <w:i w:val="1"/>
          <w:iCs w:val="1"/>
          <w:sz w:val="24"/>
          <w:szCs w:val="24"/>
        </w:rPr>
        <w:t xml:space="preserve"> European Physical Education Review</w:t>
      </w:r>
      <w:r w:rsidRPr="5E402C6F" w:rsidR="61374189">
        <w:rPr>
          <w:rFonts w:ascii="Times New Roman" w:hAnsi="Times New Roman" w:eastAsia="Times New Roman" w:cs="Times New Roman"/>
          <w:sz w:val="24"/>
          <w:szCs w:val="24"/>
        </w:rPr>
        <w:t>, 25(3), 859-875.</w:t>
      </w:r>
    </w:p>
    <w:p w:rsidR="61374189" w:rsidP="5E402C6F" w:rsidRDefault="61374189" w14:paraId="03F16458" w14:textId="6A2D395A">
      <w:pPr>
        <w:pStyle w:val="Normal"/>
        <w:spacing w:line="360" w:lineRule="auto"/>
        <w:rPr>
          <w:rFonts w:ascii="Times New Roman" w:hAnsi="Times New Roman" w:eastAsia="Times New Roman" w:cs="Times New Roman"/>
          <w:sz w:val="24"/>
          <w:szCs w:val="24"/>
        </w:rPr>
      </w:pPr>
      <w:r w:rsidRPr="5E402C6F" w:rsidR="61374189">
        <w:rPr>
          <w:rFonts w:ascii="Times New Roman" w:hAnsi="Times New Roman" w:eastAsia="Times New Roman" w:cs="Times New Roman"/>
          <w:sz w:val="24"/>
          <w:szCs w:val="24"/>
        </w:rPr>
        <w:t>Gonzalez-DeHass, A. R., Willems, P. P., &amp; Holbein, M. F. D. (2005). Examining the relationship between parental involvement and student motivation</w:t>
      </w:r>
      <w:r w:rsidRPr="5E402C6F" w:rsidR="61374189">
        <w:rPr>
          <w:rFonts w:ascii="Times New Roman" w:hAnsi="Times New Roman" w:eastAsia="Times New Roman" w:cs="Times New Roman"/>
          <w:i w:val="1"/>
          <w:iCs w:val="1"/>
          <w:sz w:val="24"/>
          <w:szCs w:val="24"/>
        </w:rPr>
        <w:t>. Educational psychology review</w:t>
      </w:r>
      <w:r w:rsidRPr="5E402C6F" w:rsidR="61374189">
        <w:rPr>
          <w:rFonts w:ascii="Times New Roman" w:hAnsi="Times New Roman" w:eastAsia="Times New Roman" w:cs="Times New Roman"/>
          <w:sz w:val="24"/>
          <w:szCs w:val="24"/>
        </w:rPr>
        <w:t>, 17, 99-123.</w:t>
      </w:r>
    </w:p>
    <w:p w:rsidR="4F39FAC7" w:rsidP="52A201C0" w:rsidRDefault="4F39FAC7" w14:paraId="4B02D63B" w14:textId="7739A026">
      <w:pPr>
        <w:pStyle w:val="Normal"/>
        <w:spacing w:line="360" w:lineRule="auto"/>
        <w:rPr>
          <w:rFonts w:ascii="Times New Roman" w:hAnsi="Times New Roman" w:eastAsia="Times New Roman" w:cs="Times New Roman"/>
          <w:i w:val="0"/>
          <w:iCs w:val="0"/>
          <w:sz w:val="24"/>
          <w:szCs w:val="24"/>
        </w:rPr>
      </w:pPr>
      <w:r w:rsidRPr="52A201C0" w:rsidR="4F39FAC7">
        <w:rPr>
          <w:rFonts w:ascii="Times New Roman" w:hAnsi="Times New Roman" w:eastAsia="Times New Roman" w:cs="Times New Roman"/>
          <w:i w:val="0"/>
          <w:iCs w:val="0"/>
          <w:sz w:val="24"/>
          <w:szCs w:val="24"/>
        </w:rPr>
        <w:t>Goodway, J. D., &amp; Rudisill, M. E. (1997). Perceived physical competence and actual motor skill competence of African American preschool children.</w:t>
      </w:r>
      <w:r w:rsidRPr="52A201C0" w:rsidR="4F39FAC7">
        <w:rPr>
          <w:rFonts w:ascii="Times New Roman" w:hAnsi="Times New Roman" w:eastAsia="Times New Roman" w:cs="Times New Roman"/>
          <w:i w:val="1"/>
          <w:iCs w:val="1"/>
          <w:sz w:val="24"/>
          <w:szCs w:val="24"/>
        </w:rPr>
        <w:t xml:space="preserve"> Adapted Physical Activity Quarterly</w:t>
      </w:r>
      <w:r w:rsidRPr="52A201C0" w:rsidR="4F39FAC7">
        <w:rPr>
          <w:rFonts w:ascii="Times New Roman" w:hAnsi="Times New Roman" w:eastAsia="Times New Roman" w:cs="Times New Roman"/>
          <w:i w:val="0"/>
          <w:iCs w:val="0"/>
          <w:sz w:val="24"/>
          <w:szCs w:val="24"/>
        </w:rPr>
        <w:t xml:space="preserve">, 14(4), 314–326. </w:t>
      </w:r>
    </w:p>
    <w:p w:rsidR="6E1F5615" w:rsidP="52A201C0" w:rsidRDefault="6E1F5615" w14:paraId="0CCA95F4" w14:textId="1B22DC48">
      <w:pPr>
        <w:pStyle w:val="Normal"/>
        <w:spacing w:line="360" w:lineRule="auto"/>
        <w:rPr>
          <w:rFonts w:ascii="Times New Roman" w:hAnsi="Times New Roman" w:eastAsia="Times New Roman" w:cs="Times New Roman"/>
          <w:sz w:val="24"/>
          <w:szCs w:val="24"/>
        </w:rPr>
      </w:pPr>
      <w:r w:rsidRPr="52A201C0" w:rsidR="67FD4B0A">
        <w:rPr>
          <w:rFonts w:ascii="Times New Roman" w:hAnsi="Times New Roman" w:eastAsia="Times New Roman" w:cs="Times New Roman"/>
          <w:sz w:val="24"/>
          <w:szCs w:val="24"/>
        </w:rPr>
        <w:t xml:space="preserve">Goodway, J. D., &amp; Robinson, L. E. (2015). Developmental trajectories in early sport specialization: a case for early sampling from a physical growth and motor development perspective. </w:t>
      </w:r>
      <w:r w:rsidRPr="52A201C0" w:rsidR="67FD4B0A">
        <w:rPr>
          <w:rFonts w:ascii="Times New Roman" w:hAnsi="Times New Roman" w:eastAsia="Times New Roman" w:cs="Times New Roman"/>
          <w:i w:val="1"/>
          <w:iCs w:val="1"/>
          <w:sz w:val="24"/>
          <w:szCs w:val="24"/>
        </w:rPr>
        <w:t>Kinesiology review</w:t>
      </w:r>
      <w:r w:rsidRPr="52A201C0" w:rsidR="67FD4B0A">
        <w:rPr>
          <w:rFonts w:ascii="Times New Roman" w:hAnsi="Times New Roman" w:eastAsia="Times New Roman" w:cs="Times New Roman"/>
          <w:sz w:val="24"/>
          <w:szCs w:val="24"/>
        </w:rPr>
        <w:t>, 4(3), 267-278.</w:t>
      </w:r>
    </w:p>
    <w:p w:rsidR="1E1864D9" w:rsidP="52A201C0" w:rsidRDefault="1E1864D9" w14:paraId="2C755385" w14:textId="04B38560">
      <w:pPr>
        <w:pStyle w:val="Normal"/>
        <w:spacing w:line="360" w:lineRule="auto"/>
        <w:rPr>
          <w:rFonts w:ascii="Times New Roman" w:hAnsi="Times New Roman" w:eastAsia="Times New Roman" w:cs="Times New Roman"/>
          <w:sz w:val="24"/>
          <w:szCs w:val="24"/>
        </w:rPr>
      </w:pPr>
      <w:r w:rsidRPr="5E402C6F" w:rsidR="2B2F2823">
        <w:rPr>
          <w:rFonts w:ascii="Times New Roman" w:hAnsi="Times New Roman" w:eastAsia="Times New Roman" w:cs="Times New Roman"/>
          <w:sz w:val="24"/>
          <w:szCs w:val="24"/>
        </w:rPr>
        <w:t>Goodway, J. D., Ozmun, J. C., &amp; Gallahue, D. L. (2019).</w:t>
      </w:r>
      <w:r w:rsidRPr="5E402C6F" w:rsidR="2B2F2823">
        <w:rPr>
          <w:rFonts w:ascii="Times New Roman" w:hAnsi="Times New Roman" w:eastAsia="Times New Roman" w:cs="Times New Roman"/>
          <w:i w:val="1"/>
          <w:iCs w:val="1"/>
          <w:sz w:val="24"/>
          <w:szCs w:val="24"/>
        </w:rPr>
        <w:t xml:space="preserve"> Understanding motor development: infants, children, adolescents, adults: infants, children, adolescents, adults</w:t>
      </w:r>
      <w:r w:rsidRPr="5E402C6F" w:rsidR="2B2F2823">
        <w:rPr>
          <w:rFonts w:ascii="Times New Roman" w:hAnsi="Times New Roman" w:eastAsia="Times New Roman" w:cs="Times New Roman"/>
          <w:sz w:val="24"/>
          <w:szCs w:val="24"/>
        </w:rPr>
        <w:t>. Jones &amp; Bartlett Learning.</w:t>
      </w:r>
    </w:p>
    <w:p w:rsidR="3509EEA7" w:rsidP="52A201C0" w:rsidRDefault="3509EEA7" w14:paraId="3A6FC2AB" w14:textId="5259B1D0">
      <w:pPr>
        <w:pStyle w:val="Normal"/>
        <w:spacing w:line="360" w:lineRule="auto"/>
        <w:rPr>
          <w:rFonts w:ascii="Times New Roman" w:hAnsi="Times New Roman" w:eastAsia="Times New Roman" w:cs="Times New Roman"/>
          <w:sz w:val="24"/>
          <w:szCs w:val="24"/>
        </w:rPr>
      </w:pPr>
      <w:r w:rsidRPr="52A201C0" w:rsidR="3509EEA7">
        <w:rPr>
          <w:rFonts w:ascii="Times New Roman" w:hAnsi="Times New Roman" w:eastAsia="Times New Roman" w:cs="Times New Roman"/>
          <w:sz w:val="24"/>
          <w:szCs w:val="24"/>
        </w:rPr>
        <w:t xml:space="preserve">Götte, M., Seidel, C. C., Kesting, S. V., Rosenbaum, D., &amp; Boos, J. (2017). Objectively measured versus self-reported physical activity in children and adolescents with cancer. </w:t>
      </w:r>
      <w:r w:rsidRPr="52A201C0" w:rsidR="3509EEA7">
        <w:rPr>
          <w:rFonts w:ascii="Times New Roman" w:hAnsi="Times New Roman" w:eastAsia="Times New Roman" w:cs="Times New Roman"/>
          <w:i w:val="1"/>
          <w:iCs w:val="1"/>
          <w:sz w:val="24"/>
          <w:szCs w:val="24"/>
        </w:rPr>
        <w:t>PLoS</w:t>
      </w:r>
      <w:r w:rsidRPr="52A201C0" w:rsidR="3509EEA7">
        <w:rPr>
          <w:rFonts w:ascii="Times New Roman" w:hAnsi="Times New Roman" w:eastAsia="Times New Roman" w:cs="Times New Roman"/>
          <w:i w:val="1"/>
          <w:iCs w:val="1"/>
          <w:sz w:val="24"/>
          <w:szCs w:val="24"/>
        </w:rPr>
        <w:t xml:space="preserve"> One</w:t>
      </w:r>
      <w:r w:rsidRPr="52A201C0" w:rsidR="3509EEA7">
        <w:rPr>
          <w:rFonts w:ascii="Times New Roman" w:hAnsi="Times New Roman" w:eastAsia="Times New Roman" w:cs="Times New Roman"/>
          <w:sz w:val="24"/>
          <w:szCs w:val="24"/>
        </w:rPr>
        <w:t>, 12(2), e0172216.</w:t>
      </w:r>
    </w:p>
    <w:p w:rsidR="6351BA96" w:rsidP="52A201C0" w:rsidRDefault="6351BA96" w14:paraId="149AD79B" w14:textId="781CFB3E">
      <w:pPr>
        <w:pStyle w:val="Normal"/>
        <w:spacing w:line="360" w:lineRule="auto"/>
        <w:rPr>
          <w:rFonts w:ascii="Times New Roman" w:hAnsi="Times New Roman" w:eastAsia="Times New Roman" w:cs="Times New Roman"/>
          <w:sz w:val="24"/>
          <w:szCs w:val="24"/>
        </w:rPr>
      </w:pPr>
      <w:r w:rsidRPr="52A201C0" w:rsidR="6351BA96">
        <w:rPr>
          <w:rFonts w:ascii="Times New Roman" w:hAnsi="Times New Roman" w:eastAsia="Times New Roman" w:cs="Times New Roman"/>
          <w:sz w:val="24"/>
          <w:szCs w:val="24"/>
        </w:rPr>
        <w:t xml:space="preserve">Hagger, M., </w:t>
      </w:r>
      <w:r w:rsidRPr="52A201C0" w:rsidR="6351BA96">
        <w:rPr>
          <w:rFonts w:ascii="Times New Roman" w:hAnsi="Times New Roman" w:eastAsia="Times New Roman" w:cs="Times New Roman"/>
          <w:sz w:val="24"/>
          <w:szCs w:val="24"/>
        </w:rPr>
        <w:t>Chatzisarantis</w:t>
      </w:r>
      <w:r w:rsidRPr="52A201C0" w:rsidR="6351BA96">
        <w:rPr>
          <w:rFonts w:ascii="Times New Roman" w:hAnsi="Times New Roman" w:eastAsia="Times New Roman" w:cs="Times New Roman"/>
          <w:sz w:val="24"/>
          <w:szCs w:val="24"/>
        </w:rPr>
        <w:t xml:space="preserve">, N. L., Hein, V., Soos, I., Karsai, I., Lintunen, T., &amp; Leemans, S. (2009). Teacher, peer and parent autonomy support in physical education and leisure-time physical activity: A trans-contextual model of motivation in four nations. </w:t>
      </w:r>
      <w:r w:rsidRPr="52A201C0" w:rsidR="6351BA96">
        <w:rPr>
          <w:rFonts w:ascii="Times New Roman" w:hAnsi="Times New Roman" w:eastAsia="Times New Roman" w:cs="Times New Roman"/>
          <w:i w:val="1"/>
          <w:iCs w:val="1"/>
          <w:sz w:val="24"/>
          <w:szCs w:val="24"/>
        </w:rPr>
        <w:t>Psychology and Health</w:t>
      </w:r>
      <w:r w:rsidRPr="52A201C0" w:rsidR="6351BA96">
        <w:rPr>
          <w:rFonts w:ascii="Times New Roman" w:hAnsi="Times New Roman" w:eastAsia="Times New Roman" w:cs="Times New Roman"/>
          <w:sz w:val="24"/>
          <w:szCs w:val="24"/>
        </w:rPr>
        <w:t>, 24(6), 689-711.</w:t>
      </w:r>
    </w:p>
    <w:p w:rsidR="26651B0C" w:rsidP="52A201C0" w:rsidRDefault="26651B0C" w14:paraId="6B57C10B" w14:textId="7DB59B89">
      <w:pPr>
        <w:pStyle w:val="Normal"/>
        <w:spacing w:line="360" w:lineRule="auto"/>
        <w:rPr>
          <w:rFonts w:ascii="Times New Roman" w:hAnsi="Times New Roman" w:eastAsia="Times New Roman" w:cs="Times New Roman"/>
          <w:sz w:val="24"/>
          <w:szCs w:val="24"/>
        </w:rPr>
      </w:pPr>
      <w:r w:rsidRPr="52A201C0" w:rsidR="1A013057">
        <w:rPr>
          <w:rFonts w:ascii="Times New Roman" w:hAnsi="Times New Roman" w:eastAsia="Times New Roman" w:cs="Times New Roman"/>
          <w:sz w:val="24"/>
          <w:szCs w:val="24"/>
        </w:rPr>
        <w:t xml:space="preserve">Hanssen-Doose, A., Niessner, C., </w:t>
      </w:r>
      <w:r w:rsidRPr="52A201C0" w:rsidR="1A013057">
        <w:rPr>
          <w:rFonts w:ascii="Times New Roman" w:hAnsi="Times New Roman" w:eastAsia="Times New Roman" w:cs="Times New Roman"/>
          <w:sz w:val="24"/>
          <w:szCs w:val="24"/>
        </w:rPr>
        <w:t>Oriwol</w:t>
      </w:r>
      <w:r w:rsidRPr="52A201C0" w:rsidR="1A013057">
        <w:rPr>
          <w:rFonts w:ascii="Times New Roman" w:hAnsi="Times New Roman" w:eastAsia="Times New Roman" w:cs="Times New Roman"/>
          <w:sz w:val="24"/>
          <w:szCs w:val="24"/>
        </w:rPr>
        <w:t xml:space="preserve">, D., </w:t>
      </w:r>
      <w:r w:rsidRPr="52A201C0" w:rsidR="1A013057">
        <w:rPr>
          <w:rFonts w:ascii="Times New Roman" w:hAnsi="Times New Roman" w:eastAsia="Times New Roman" w:cs="Times New Roman"/>
          <w:sz w:val="24"/>
          <w:szCs w:val="24"/>
        </w:rPr>
        <w:t>Bös</w:t>
      </w:r>
      <w:r w:rsidRPr="52A201C0" w:rsidR="1A013057">
        <w:rPr>
          <w:rFonts w:ascii="Times New Roman" w:hAnsi="Times New Roman" w:eastAsia="Times New Roman" w:cs="Times New Roman"/>
          <w:sz w:val="24"/>
          <w:szCs w:val="24"/>
        </w:rPr>
        <w:t>, K., Woll, A., &amp; Worth, A. (2021). Population-based trends in physical fitness of children and adolescent</w:t>
      </w:r>
      <w:r w:rsidRPr="52A201C0" w:rsidR="1A013057">
        <w:rPr>
          <w:rFonts w:ascii="Times New Roman" w:hAnsi="Times New Roman" w:eastAsia="Times New Roman" w:cs="Times New Roman"/>
          <w:sz w:val="24"/>
          <w:szCs w:val="24"/>
        </w:rPr>
        <w:t>s in German</w:t>
      </w:r>
      <w:r w:rsidRPr="52A201C0" w:rsidR="1A013057">
        <w:rPr>
          <w:rFonts w:ascii="Times New Roman" w:hAnsi="Times New Roman" w:eastAsia="Times New Roman" w:cs="Times New Roman"/>
          <w:sz w:val="24"/>
          <w:szCs w:val="24"/>
        </w:rPr>
        <w:t xml:space="preserve">y, 2003–2017. </w:t>
      </w:r>
      <w:r w:rsidRPr="52A201C0" w:rsidR="1A013057">
        <w:rPr>
          <w:rFonts w:ascii="Times New Roman" w:hAnsi="Times New Roman" w:eastAsia="Times New Roman" w:cs="Times New Roman"/>
          <w:i w:val="1"/>
          <w:iCs w:val="1"/>
          <w:sz w:val="24"/>
          <w:szCs w:val="24"/>
        </w:rPr>
        <w:t>European Journal of Sport Scienc</w:t>
      </w:r>
      <w:r w:rsidRPr="52A201C0" w:rsidR="1A013057">
        <w:rPr>
          <w:rFonts w:ascii="Times New Roman" w:hAnsi="Times New Roman" w:eastAsia="Times New Roman" w:cs="Times New Roman"/>
          <w:i w:val="1"/>
          <w:iCs w:val="1"/>
          <w:sz w:val="24"/>
          <w:szCs w:val="24"/>
        </w:rPr>
        <w:t>e</w:t>
      </w:r>
      <w:r w:rsidRPr="52A201C0" w:rsidR="1A013057">
        <w:rPr>
          <w:rFonts w:ascii="Times New Roman" w:hAnsi="Times New Roman" w:eastAsia="Times New Roman" w:cs="Times New Roman"/>
          <w:sz w:val="24"/>
          <w:szCs w:val="24"/>
        </w:rPr>
        <w:t>, 21(8</w:t>
      </w:r>
      <w:r w:rsidRPr="52A201C0" w:rsidR="1A013057">
        <w:rPr>
          <w:rFonts w:ascii="Times New Roman" w:hAnsi="Times New Roman" w:eastAsia="Times New Roman" w:cs="Times New Roman"/>
          <w:sz w:val="24"/>
          <w:szCs w:val="24"/>
        </w:rPr>
        <w:t>), 1204-1214.</w:t>
      </w:r>
    </w:p>
    <w:p w:rsidR="2B3A160A" w:rsidP="52A201C0" w:rsidRDefault="2B3A160A" w14:paraId="11BE8073" w14:textId="6B528415">
      <w:pPr>
        <w:pStyle w:val="Normal"/>
        <w:spacing w:line="360" w:lineRule="auto"/>
        <w:rPr>
          <w:rFonts w:ascii="Times New Roman" w:hAnsi="Times New Roman" w:eastAsia="Times New Roman" w:cs="Times New Roman"/>
          <w:sz w:val="24"/>
          <w:szCs w:val="24"/>
        </w:rPr>
      </w:pPr>
      <w:r w:rsidRPr="52A201C0" w:rsidR="36A4B05E">
        <w:rPr>
          <w:rFonts w:ascii="Times New Roman" w:hAnsi="Times New Roman" w:eastAsia="Times New Roman" w:cs="Times New Roman"/>
          <w:sz w:val="24"/>
          <w:szCs w:val="24"/>
        </w:rPr>
        <w:t xml:space="preserve">Hardy, L. L., </w:t>
      </w:r>
      <w:r w:rsidRPr="52A201C0" w:rsidR="36A4B05E">
        <w:rPr>
          <w:rFonts w:ascii="Times New Roman" w:hAnsi="Times New Roman" w:eastAsia="Times New Roman" w:cs="Times New Roman"/>
          <w:sz w:val="24"/>
          <w:szCs w:val="24"/>
        </w:rPr>
        <w:t>Reinten</w:t>
      </w:r>
      <w:r w:rsidRPr="52A201C0" w:rsidR="36A4B05E">
        <w:rPr>
          <w:rFonts w:ascii="Times New Roman" w:hAnsi="Times New Roman" w:eastAsia="Times New Roman" w:cs="Times New Roman"/>
          <w:sz w:val="24"/>
          <w:szCs w:val="24"/>
        </w:rPr>
        <w:t xml:space="preserve">-Reynolds, T., Espinel, P., Zask, A., &amp; </w:t>
      </w:r>
      <w:r w:rsidRPr="52A201C0" w:rsidR="36A4B05E">
        <w:rPr>
          <w:rFonts w:ascii="Times New Roman" w:hAnsi="Times New Roman" w:eastAsia="Times New Roman" w:cs="Times New Roman"/>
          <w:sz w:val="24"/>
          <w:szCs w:val="24"/>
        </w:rPr>
        <w:t>Okely</w:t>
      </w:r>
      <w:r w:rsidRPr="52A201C0" w:rsidR="36A4B05E">
        <w:rPr>
          <w:rFonts w:ascii="Times New Roman" w:hAnsi="Times New Roman" w:eastAsia="Times New Roman" w:cs="Times New Roman"/>
          <w:sz w:val="24"/>
          <w:szCs w:val="24"/>
        </w:rPr>
        <w:t xml:space="preserve">, A. D. (2012). Prevalence and correlates of low fundamental movement skill competency in children. </w:t>
      </w:r>
      <w:r w:rsidRPr="52A201C0" w:rsidR="36A4B05E">
        <w:rPr>
          <w:rFonts w:ascii="Times New Roman" w:hAnsi="Times New Roman" w:eastAsia="Times New Roman" w:cs="Times New Roman"/>
          <w:i w:val="1"/>
          <w:iCs w:val="1"/>
          <w:sz w:val="24"/>
          <w:szCs w:val="24"/>
        </w:rPr>
        <w:t>Pediatrics</w:t>
      </w:r>
      <w:r w:rsidRPr="52A201C0" w:rsidR="36A4B05E">
        <w:rPr>
          <w:rFonts w:ascii="Times New Roman" w:hAnsi="Times New Roman" w:eastAsia="Times New Roman" w:cs="Times New Roman"/>
          <w:sz w:val="24"/>
          <w:szCs w:val="24"/>
        </w:rPr>
        <w:t>, 130(2), e390-e398.</w:t>
      </w:r>
    </w:p>
    <w:p w:rsidR="3082DFE0" w:rsidP="52A201C0" w:rsidRDefault="3082DFE0" w14:paraId="50641942" w14:textId="2BB50207">
      <w:pPr>
        <w:pStyle w:val="Normal"/>
        <w:spacing w:line="360" w:lineRule="auto"/>
        <w:rPr>
          <w:rFonts w:ascii="Times New Roman" w:hAnsi="Times New Roman" w:eastAsia="Times New Roman" w:cs="Times New Roman"/>
          <w:sz w:val="24"/>
          <w:szCs w:val="24"/>
        </w:rPr>
      </w:pPr>
      <w:r w:rsidRPr="52A201C0" w:rsidR="3082DFE0">
        <w:rPr>
          <w:rFonts w:ascii="Times New Roman" w:hAnsi="Times New Roman" w:eastAsia="Times New Roman" w:cs="Times New Roman"/>
          <w:sz w:val="24"/>
          <w:szCs w:val="24"/>
        </w:rPr>
        <w:t>Harter, S. (2012)</w:t>
      </w:r>
      <w:r w:rsidRPr="52A201C0" w:rsidR="3082DFE0">
        <w:rPr>
          <w:rFonts w:ascii="Times New Roman" w:hAnsi="Times New Roman" w:eastAsia="Times New Roman" w:cs="Times New Roman"/>
          <w:i w:val="1"/>
          <w:iCs w:val="1"/>
          <w:sz w:val="24"/>
          <w:szCs w:val="24"/>
        </w:rPr>
        <w:t>. The construction of the self: Developmental and sociocultural foundations</w:t>
      </w:r>
      <w:r w:rsidRPr="52A201C0" w:rsidR="3082DFE0">
        <w:rPr>
          <w:rFonts w:ascii="Times New Roman" w:hAnsi="Times New Roman" w:eastAsia="Times New Roman" w:cs="Times New Roman"/>
          <w:sz w:val="24"/>
          <w:szCs w:val="24"/>
        </w:rPr>
        <w:t>. Guilford Press.</w:t>
      </w:r>
    </w:p>
    <w:p w:rsidR="1ECA585C" w:rsidP="52A201C0" w:rsidRDefault="1ECA585C" w14:paraId="1C8683CD" w14:textId="0B37A55C">
      <w:pPr>
        <w:pStyle w:val="Normal"/>
        <w:spacing w:line="360" w:lineRule="auto"/>
        <w:rPr>
          <w:rFonts w:ascii="Times New Roman" w:hAnsi="Times New Roman" w:eastAsia="Times New Roman" w:cs="Times New Roman"/>
          <w:sz w:val="24"/>
          <w:szCs w:val="24"/>
        </w:rPr>
      </w:pPr>
      <w:r w:rsidRPr="52A201C0" w:rsidR="328091AD">
        <w:rPr>
          <w:rFonts w:ascii="Times New Roman" w:hAnsi="Times New Roman" w:eastAsia="Times New Roman" w:cs="Times New Roman"/>
          <w:sz w:val="24"/>
          <w:szCs w:val="24"/>
        </w:rPr>
        <w:t xml:space="preserve">Haubenstricker, J., &amp; Seefeldt, V. (1986). Acquisition of motor skills during childhood. </w:t>
      </w:r>
      <w:r w:rsidRPr="52A201C0" w:rsidR="328091AD">
        <w:rPr>
          <w:rFonts w:ascii="Times New Roman" w:hAnsi="Times New Roman" w:eastAsia="Times New Roman" w:cs="Times New Roman"/>
          <w:i w:val="1"/>
          <w:iCs w:val="1"/>
          <w:sz w:val="24"/>
          <w:szCs w:val="24"/>
        </w:rPr>
        <w:t>Physical activity and well-being</w:t>
      </w:r>
      <w:r w:rsidRPr="52A201C0" w:rsidR="328091AD">
        <w:rPr>
          <w:rFonts w:ascii="Times New Roman" w:hAnsi="Times New Roman" w:eastAsia="Times New Roman" w:cs="Times New Roman"/>
          <w:sz w:val="24"/>
          <w:szCs w:val="24"/>
        </w:rPr>
        <w:t>, 1986, 41-92.</w:t>
      </w:r>
    </w:p>
    <w:p w:rsidR="645629A3" w:rsidP="52A201C0" w:rsidRDefault="645629A3" w14:paraId="4E3A5CF1" w14:textId="18A816A4">
      <w:pPr>
        <w:pStyle w:val="Normal"/>
        <w:spacing w:line="360" w:lineRule="auto"/>
        <w:rPr>
          <w:rFonts w:ascii="Times New Roman" w:hAnsi="Times New Roman" w:eastAsia="Times New Roman" w:cs="Times New Roman"/>
          <w:sz w:val="24"/>
          <w:szCs w:val="24"/>
        </w:rPr>
      </w:pPr>
      <w:r w:rsidRPr="52A201C0" w:rsidR="645629A3">
        <w:rPr>
          <w:rFonts w:ascii="Times New Roman" w:hAnsi="Times New Roman" w:eastAsia="Times New Roman" w:cs="Times New Roman"/>
          <w:sz w:val="24"/>
          <w:szCs w:val="24"/>
        </w:rPr>
        <w:t xml:space="preserve">Henry, C. J. K., Webster‐Gandy, J. D., &amp; Elia, M. (1999). Physical activity levels in a sample of Oxford school children aged 10–13 years. </w:t>
      </w:r>
      <w:r w:rsidRPr="52A201C0" w:rsidR="645629A3">
        <w:rPr>
          <w:rFonts w:ascii="Times New Roman" w:hAnsi="Times New Roman" w:eastAsia="Times New Roman" w:cs="Times New Roman"/>
          <w:i w:val="1"/>
          <w:iCs w:val="1"/>
          <w:sz w:val="24"/>
          <w:szCs w:val="24"/>
        </w:rPr>
        <w:t>European journal of clinical nutrition</w:t>
      </w:r>
      <w:r w:rsidRPr="52A201C0" w:rsidR="645629A3">
        <w:rPr>
          <w:rFonts w:ascii="Times New Roman" w:hAnsi="Times New Roman" w:eastAsia="Times New Roman" w:cs="Times New Roman"/>
          <w:sz w:val="24"/>
          <w:szCs w:val="24"/>
        </w:rPr>
        <w:t>, 53(11), 840-843.</w:t>
      </w:r>
    </w:p>
    <w:p w:rsidR="5999EE5B" w:rsidP="52A201C0" w:rsidRDefault="5999EE5B" w14:paraId="4C145991" w14:textId="5A346422">
      <w:pPr>
        <w:pStyle w:val="Normal"/>
        <w:spacing w:line="360" w:lineRule="auto"/>
        <w:rPr>
          <w:rFonts w:ascii="Times New Roman" w:hAnsi="Times New Roman" w:eastAsia="Times New Roman" w:cs="Times New Roman"/>
          <w:sz w:val="24"/>
          <w:szCs w:val="24"/>
        </w:rPr>
      </w:pPr>
      <w:r w:rsidRPr="52A201C0" w:rsidR="5999EE5B">
        <w:rPr>
          <w:rFonts w:ascii="Times New Roman" w:hAnsi="Times New Roman" w:eastAsia="Times New Roman" w:cs="Times New Roman"/>
          <w:sz w:val="24"/>
          <w:szCs w:val="24"/>
        </w:rPr>
        <w:t xml:space="preserve">Heron, L., O'Neill, C., </w:t>
      </w:r>
      <w:r w:rsidRPr="52A201C0" w:rsidR="5999EE5B">
        <w:rPr>
          <w:rFonts w:ascii="Times New Roman" w:hAnsi="Times New Roman" w:eastAsia="Times New Roman" w:cs="Times New Roman"/>
          <w:sz w:val="24"/>
          <w:szCs w:val="24"/>
        </w:rPr>
        <w:t>McAneney</w:t>
      </w:r>
      <w:r w:rsidRPr="52A201C0" w:rsidR="5999EE5B">
        <w:rPr>
          <w:rFonts w:ascii="Times New Roman" w:hAnsi="Times New Roman" w:eastAsia="Times New Roman" w:cs="Times New Roman"/>
          <w:sz w:val="24"/>
          <w:szCs w:val="24"/>
        </w:rPr>
        <w:t xml:space="preserve">, H., Kee, F., &amp; Tully, M. A. (2019). Direct healthcare costs of sedentary </w:t>
      </w:r>
      <w:r w:rsidRPr="52A201C0" w:rsidR="5999EE5B">
        <w:rPr>
          <w:rFonts w:ascii="Times New Roman" w:hAnsi="Times New Roman" w:eastAsia="Times New Roman" w:cs="Times New Roman"/>
          <w:sz w:val="24"/>
          <w:szCs w:val="24"/>
        </w:rPr>
        <w:t>behaviour</w:t>
      </w:r>
      <w:r w:rsidRPr="52A201C0" w:rsidR="5999EE5B">
        <w:rPr>
          <w:rFonts w:ascii="Times New Roman" w:hAnsi="Times New Roman" w:eastAsia="Times New Roman" w:cs="Times New Roman"/>
          <w:sz w:val="24"/>
          <w:szCs w:val="24"/>
        </w:rPr>
        <w:t xml:space="preserve"> in the UK.</w:t>
      </w:r>
      <w:r w:rsidRPr="52A201C0" w:rsidR="5999EE5B">
        <w:rPr>
          <w:rFonts w:ascii="Times New Roman" w:hAnsi="Times New Roman" w:eastAsia="Times New Roman" w:cs="Times New Roman"/>
          <w:i w:val="1"/>
          <w:iCs w:val="1"/>
          <w:sz w:val="24"/>
          <w:szCs w:val="24"/>
        </w:rPr>
        <w:t xml:space="preserve"> J Epidemiol Community Health</w:t>
      </w:r>
      <w:r w:rsidRPr="52A201C0" w:rsidR="5999EE5B">
        <w:rPr>
          <w:rFonts w:ascii="Times New Roman" w:hAnsi="Times New Roman" w:eastAsia="Times New Roman" w:cs="Times New Roman"/>
          <w:sz w:val="24"/>
          <w:szCs w:val="24"/>
        </w:rPr>
        <w:t>, 73(7), 625-629.</w:t>
      </w:r>
    </w:p>
    <w:p w:rsidR="511E6FFE" w:rsidP="52A201C0" w:rsidRDefault="511E6FFE" w14:paraId="74DA930D" w14:textId="79704A7D">
      <w:pPr>
        <w:pStyle w:val="Normal"/>
        <w:spacing w:line="360" w:lineRule="auto"/>
        <w:rPr>
          <w:rFonts w:ascii="Times New Roman" w:hAnsi="Times New Roman" w:eastAsia="Times New Roman" w:cs="Times New Roman"/>
          <w:sz w:val="24"/>
          <w:szCs w:val="24"/>
        </w:rPr>
      </w:pPr>
      <w:r w:rsidRPr="52A201C0" w:rsidR="511E6FFE">
        <w:rPr>
          <w:rFonts w:ascii="Times New Roman" w:hAnsi="Times New Roman" w:eastAsia="Times New Roman" w:cs="Times New Roman"/>
          <w:sz w:val="24"/>
          <w:szCs w:val="24"/>
        </w:rPr>
        <w:t>Hesketh, K. R., Brage, S., Inskip, H. M., Crozier, S. R., Godfrey, K. M., Harvey, N. C., ... &amp; Van Sluijs, E. M. (2022). Activity behaviors in British 6-year-olds: Cross-sectional associations and longitudinal change during the school transition</w:t>
      </w:r>
      <w:r w:rsidRPr="52A201C0" w:rsidR="511E6FFE">
        <w:rPr>
          <w:rFonts w:ascii="Times New Roman" w:hAnsi="Times New Roman" w:eastAsia="Times New Roman" w:cs="Times New Roman"/>
          <w:i w:val="1"/>
          <w:iCs w:val="1"/>
          <w:sz w:val="24"/>
          <w:szCs w:val="24"/>
        </w:rPr>
        <w:t>. Journal of Physical Activity and Health</w:t>
      </w:r>
      <w:r w:rsidRPr="52A201C0" w:rsidR="511E6FFE">
        <w:rPr>
          <w:rFonts w:ascii="Times New Roman" w:hAnsi="Times New Roman" w:eastAsia="Times New Roman" w:cs="Times New Roman"/>
          <w:sz w:val="24"/>
          <w:szCs w:val="24"/>
        </w:rPr>
        <w:t>, 19(8), 558-565.</w:t>
      </w:r>
    </w:p>
    <w:p w:rsidR="758EE4FD" w:rsidP="52A201C0" w:rsidRDefault="758EE4FD" w14:paraId="57F75065" w14:textId="54944771">
      <w:pPr>
        <w:pStyle w:val="Normal"/>
        <w:spacing w:line="360" w:lineRule="auto"/>
        <w:rPr>
          <w:rFonts w:ascii="Times New Roman" w:hAnsi="Times New Roman" w:eastAsia="Times New Roman" w:cs="Times New Roman"/>
          <w:sz w:val="24"/>
          <w:szCs w:val="24"/>
        </w:rPr>
      </w:pPr>
      <w:r w:rsidRPr="52A201C0" w:rsidR="5B316413">
        <w:rPr>
          <w:rFonts w:ascii="Times New Roman" w:hAnsi="Times New Roman" w:eastAsia="Times New Roman" w:cs="Times New Roman"/>
          <w:sz w:val="24"/>
          <w:szCs w:val="24"/>
        </w:rPr>
        <w:t xml:space="preserve">Holfelder, B., &amp; Schott, N. (2014). Relationship of fundamental movement skills and physical activity in children and adolescents: A systematic review. </w:t>
      </w:r>
      <w:r w:rsidRPr="52A201C0" w:rsidR="5B316413">
        <w:rPr>
          <w:rFonts w:ascii="Times New Roman" w:hAnsi="Times New Roman" w:eastAsia="Times New Roman" w:cs="Times New Roman"/>
          <w:i w:val="1"/>
          <w:iCs w:val="1"/>
          <w:sz w:val="24"/>
          <w:szCs w:val="24"/>
        </w:rPr>
        <w:t>Psychology of sport and exercise</w:t>
      </w:r>
      <w:r w:rsidRPr="52A201C0" w:rsidR="5B316413">
        <w:rPr>
          <w:rFonts w:ascii="Times New Roman" w:hAnsi="Times New Roman" w:eastAsia="Times New Roman" w:cs="Times New Roman"/>
          <w:sz w:val="24"/>
          <w:szCs w:val="24"/>
        </w:rPr>
        <w:t>, 15(4), 382-391.</w:t>
      </w:r>
    </w:p>
    <w:p w:rsidR="49AB921A" w:rsidP="52A201C0" w:rsidRDefault="49AB921A" w14:paraId="3DD28900" w14:textId="0B975428">
      <w:pPr>
        <w:pStyle w:val="Normal"/>
        <w:spacing w:line="360" w:lineRule="auto"/>
        <w:rPr>
          <w:rFonts w:ascii="Times New Roman" w:hAnsi="Times New Roman" w:eastAsia="Times New Roman" w:cs="Times New Roman"/>
          <w:sz w:val="24"/>
          <w:szCs w:val="24"/>
        </w:rPr>
      </w:pPr>
      <w:r w:rsidRPr="52A201C0" w:rsidR="49AB921A">
        <w:rPr>
          <w:rFonts w:ascii="Times New Roman" w:hAnsi="Times New Roman" w:eastAsia="Times New Roman" w:cs="Times New Roman"/>
          <w:sz w:val="24"/>
          <w:szCs w:val="24"/>
        </w:rPr>
        <w:t xml:space="preserve">How, Y. M., Whipp, P., Dimmock, J., &amp; Jackson, B. (2013). The effects of choice on autonomous motivation, perceived autonomy support, and physical activity levels in high school physical education. </w:t>
      </w:r>
      <w:r w:rsidRPr="52A201C0" w:rsidR="49AB921A">
        <w:rPr>
          <w:rFonts w:ascii="Times New Roman" w:hAnsi="Times New Roman" w:eastAsia="Times New Roman" w:cs="Times New Roman"/>
          <w:i w:val="1"/>
          <w:iCs w:val="1"/>
          <w:sz w:val="24"/>
          <w:szCs w:val="24"/>
        </w:rPr>
        <w:t>Journal of teaching in physical education</w:t>
      </w:r>
      <w:r w:rsidRPr="52A201C0" w:rsidR="49AB921A">
        <w:rPr>
          <w:rFonts w:ascii="Times New Roman" w:hAnsi="Times New Roman" w:eastAsia="Times New Roman" w:cs="Times New Roman"/>
          <w:sz w:val="24"/>
          <w:szCs w:val="24"/>
        </w:rPr>
        <w:t>, 32(2), 131-148.</w:t>
      </w:r>
    </w:p>
    <w:p w:rsidR="0020F85B" w:rsidP="52A201C0" w:rsidRDefault="0020F85B" w14:paraId="6F0BA7BB" w14:textId="76ED8545">
      <w:pPr>
        <w:pStyle w:val="Normal"/>
        <w:spacing w:line="360" w:lineRule="auto"/>
        <w:rPr>
          <w:rFonts w:ascii="Times New Roman" w:hAnsi="Times New Roman" w:eastAsia="Times New Roman" w:cs="Times New Roman"/>
          <w:sz w:val="24"/>
          <w:szCs w:val="24"/>
        </w:rPr>
      </w:pPr>
      <w:r w:rsidRPr="52A201C0" w:rsidR="0020F85B">
        <w:rPr>
          <w:rFonts w:ascii="Times New Roman" w:hAnsi="Times New Roman" w:eastAsia="Times New Roman" w:cs="Times New Roman"/>
          <w:sz w:val="24"/>
          <w:szCs w:val="24"/>
        </w:rPr>
        <w:t>Hoza, B., Gerdes, A. C., Hinshaw, S. P., Arnold, L. E., Pelham, W. E., Molina, B. S. G., ... Wigal, T. (2004). Self-</w:t>
      </w:r>
      <w:r w:rsidRPr="52A201C0" w:rsidR="0020F85B">
        <w:rPr>
          <w:rFonts w:ascii="Times New Roman" w:hAnsi="Times New Roman" w:eastAsia="Times New Roman" w:cs="Times New Roman"/>
          <w:sz w:val="24"/>
          <w:szCs w:val="24"/>
        </w:rPr>
        <w:t>perceptions</w:t>
      </w:r>
      <w:r w:rsidRPr="52A201C0" w:rsidR="0020F85B">
        <w:rPr>
          <w:rFonts w:ascii="Times New Roman" w:hAnsi="Times New Roman" w:eastAsia="Times New Roman" w:cs="Times New Roman"/>
          <w:sz w:val="24"/>
          <w:szCs w:val="24"/>
        </w:rPr>
        <w:t xml:space="preserve"> of competence in children with ADHD and comparison children. </w:t>
      </w:r>
      <w:r w:rsidRPr="52A201C0" w:rsidR="0020F85B">
        <w:rPr>
          <w:rFonts w:ascii="Times New Roman" w:hAnsi="Times New Roman" w:eastAsia="Times New Roman" w:cs="Times New Roman"/>
          <w:i w:val="1"/>
          <w:iCs w:val="1"/>
          <w:sz w:val="24"/>
          <w:szCs w:val="24"/>
        </w:rPr>
        <w:t>Journal of Consulting and Clinical Psychology</w:t>
      </w:r>
      <w:r w:rsidRPr="52A201C0" w:rsidR="0020F85B">
        <w:rPr>
          <w:rFonts w:ascii="Times New Roman" w:hAnsi="Times New Roman" w:eastAsia="Times New Roman" w:cs="Times New Roman"/>
          <w:sz w:val="24"/>
          <w:szCs w:val="24"/>
        </w:rPr>
        <w:t>, 72(3), 382–391.</w:t>
      </w:r>
    </w:p>
    <w:p w:rsidR="173A7906" w:rsidP="52A201C0" w:rsidRDefault="173A7906" w14:paraId="4CB9F296" w14:textId="0AB1BAF2">
      <w:pPr>
        <w:pStyle w:val="Normal"/>
        <w:spacing w:line="360" w:lineRule="auto"/>
        <w:rPr>
          <w:rFonts w:ascii="Times New Roman" w:hAnsi="Times New Roman" w:eastAsia="Times New Roman" w:cs="Times New Roman"/>
          <w:sz w:val="24"/>
          <w:szCs w:val="24"/>
        </w:rPr>
      </w:pPr>
      <w:r w:rsidRPr="52A201C0" w:rsidR="173A7906">
        <w:rPr>
          <w:rFonts w:ascii="Times New Roman" w:hAnsi="Times New Roman" w:eastAsia="Times New Roman" w:cs="Times New Roman"/>
          <w:sz w:val="24"/>
          <w:szCs w:val="24"/>
        </w:rPr>
        <w:t>Huitt, W. (2001). Motivation to learn: An overview.</w:t>
      </w:r>
      <w:r w:rsidRPr="52A201C0" w:rsidR="173A7906">
        <w:rPr>
          <w:rFonts w:ascii="Times New Roman" w:hAnsi="Times New Roman" w:eastAsia="Times New Roman" w:cs="Times New Roman"/>
          <w:i w:val="1"/>
          <w:iCs w:val="1"/>
          <w:sz w:val="24"/>
          <w:szCs w:val="24"/>
        </w:rPr>
        <w:t xml:space="preserve"> Educational psychology interactive</w:t>
      </w:r>
      <w:r w:rsidRPr="52A201C0" w:rsidR="173A7906">
        <w:rPr>
          <w:rFonts w:ascii="Times New Roman" w:hAnsi="Times New Roman" w:eastAsia="Times New Roman" w:cs="Times New Roman"/>
          <w:sz w:val="24"/>
          <w:szCs w:val="24"/>
        </w:rPr>
        <w:t>, 12(3), 29-36.</w:t>
      </w:r>
    </w:p>
    <w:p w:rsidR="165E7982" w:rsidP="52A201C0" w:rsidRDefault="165E7982" w14:paraId="71ED223C" w14:textId="500A2824">
      <w:pPr>
        <w:pStyle w:val="Normal"/>
        <w:spacing w:line="360" w:lineRule="auto"/>
        <w:rPr>
          <w:rFonts w:ascii="Times New Roman" w:hAnsi="Times New Roman" w:eastAsia="Times New Roman" w:cs="Times New Roman"/>
          <w:sz w:val="24"/>
          <w:szCs w:val="24"/>
        </w:rPr>
      </w:pPr>
      <w:r w:rsidRPr="52A201C0" w:rsidR="165E7982">
        <w:rPr>
          <w:rFonts w:ascii="Times New Roman" w:hAnsi="Times New Roman" w:eastAsia="Times New Roman" w:cs="Times New Roman"/>
          <w:sz w:val="24"/>
          <w:szCs w:val="24"/>
        </w:rPr>
        <w:t>Hull, C. L. (1943).</w:t>
      </w:r>
      <w:r w:rsidRPr="52A201C0" w:rsidR="165E7982">
        <w:rPr>
          <w:rFonts w:ascii="Times New Roman" w:hAnsi="Times New Roman" w:eastAsia="Times New Roman" w:cs="Times New Roman"/>
          <w:i w:val="1"/>
          <w:iCs w:val="1"/>
          <w:sz w:val="24"/>
          <w:szCs w:val="24"/>
        </w:rPr>
        <w:t xml:space="preserve"> Principles of behavior: An introduction to behavior therapy</w:t>
      </w:r>
      <w:r w:rsidRPr="52A201C0" w:rsidR="165E7982">
        <w:rPr>
          <w:rFonts w:ascii="Times New Roman" w:hAnsi="Times New Roman" w:eastAsia="Times New Roman" w:cs="Times New Roman"/>
          <w:sz w:val="24"/>
          <w:szCs w:val="24"/>
        </w:rPr>
        <w:t>. Appleton Century Crofts.</w:t>
      </w:r>
    </w:p>
    <w:p w:rsidR="1939E9FF" w:rsidP="52A201C0" w:rsidRDefault="1939E9FF" w14:paraId="1BBB0EF6" w14:textId="3CF673F4">
      <w:pPr>
        <w:pStyle w:val="Normal"/>
        <w:spacing w:line="360" w:lineRule="auto"/>
        <w:rPr>
          <w:rFonts w:ascii="Times New Roman" w:hAnsi="Times New Roman" w:eastAsia="Times New Roman" w:cs="Times New Roman"/>
          <w:sz w:val="24"/>
          <w:szCs w:val="24"/>
        </w:rPr>
      </w:pPr>
      <w:r w:rsidRPr="52A201C0" w:rsidR="7D9EADCC">
        <w:rPr>
          <w:rFonts w:ascii="Times New Roman" w:hAnsi="Times New Roman" w:eastAsia="Times New Roman" w:cs="Times New Roman"/>
          <w:sz w:val="24"/>
          <w:szCs w:val="24"/>
        </w:rPr>
        <w:t xml:space="preserve">Hulteen, R. M., Lander, N. J., Morgan, P. J., Barnett, L. M., Robertson, S. J., &amp; Lubans, D. R. (2015). Validity and reliability of field-based measures for assessing movement skill competency in lifelong physical activities: a systematic review. </w:t>
      </w:r>
      <w:r w:rsidRPr="52A201C0" w:rsidR="7D9EADCC">
        <w:rPr>
          <w:rFonts w:ascii="Times New Roman" w:hAnsi="Times New Roman" w:eastAsia="Times New Roman" w:cs="Times New Roman"/>
          <w:i w:val="1"/>
          <w:iCs w:val="1"/>
          <w:sz w:val="24"/>
          <w:szCs w:val="24"/>
        </w:rPr>
        <w:t>Sports medicine</w:t>
      </w:r>
      <w:r w:rsidRPr="52A201C0" w:rsidR="7D9EADCC">
        <w:rPr>
          <w:rFonts w:ascii="Times New Roman" w:hAnsi="Times New Roman" w:eastAsia="Times New Roman" w:cs="Times New Roman"/>
          <w:sz w:val="24"/>
          <w:szCs w:val="24"/>
        </w:rPr>
        <w:t>, 45, 1443-1454.</w:t>
      </w:r>
    </w:p>
    <w:p w:rsidR="1E1864D9" w:rsidP="52A201C0" w:rsidRDefault="1E1864D9" w14:paraId="7DD0F461" w14:textId="22BD00C3">
      <w:pPr>
        <w:pStyle w:val="Normal"/>
        <w:spacing w:line="360" w:lineRule="auto"/>
        <w:rPr>
          <w:rFonts w:ascii="Times New Roman" w:hAnsi="Times New Roman" w:eastAsia="Times New Roman" w:cs="Times New Roman"/>
          <w:sz w:val="24"/>
          <w:szCs w:val="24"/>
        </w:rPr>
      </w:pPr>
      <w:r w:rsidRPr="52A201C0" w:rsidR="54121AC4">
        <w:rPr>
          <w:rFonts w:ascii="Times New Roman" w:hAnsi="Times New Roman" w:eastAsia="Times New Roman" w:cs="Times New Roman"/>
          <w:sz w:val="24"/>
          <w:szCs w:val="24"/>
        </w:rPr>
        <w:t xml:space="preserve">Hulteen, R. M., Morgan, P. J., Barnett, L. M., Stodden, D. F., &amp; Lubans, D. R. (2018). Development of foundational movement skills: A conceptual model for physical activity across the lifespan. </w:t>
      </w:r>
      <w:r w:rsidRPr="52A201C0" w:rsidR="54121AC4">
        <w:rPr>
          <w:rFonts w:ascii="Times New Roman" w:hAnsi="Times New Roman" w:eastAsia="Times New Roman" w:cs="Times New Roman"/>
          <w:i w:val="1"/>
          <w:iCs w:val="1"/>
          <w:sz w:val="24"/>
          <w:szCs w:val="24"/>
        </w:rPr>
        <w:t>Sports medicine</w:t>
      </w:r>
      <w:r w:rsidRPr="52A201C0" w:rsidR="54121AC4">
        <w:rPr>
          <w:rFonts w:ascii="Times New Roman" w:hAnsi="Times New Roman" w:eastAsia="Times New Roman" w:cs="Times New Roman"/>
          <w:sz w:val="24"/>
          <w:szCs w:val="24"/>
        </w:rPr>
        <w:t>, 48, 1533-1540.</w:t>
      </w:r>
    </w:p>
    <w:p w:rsidR="1E1864D9" w:rsidP="52A201C0" w:rsidRDefault="1E1864D9" w14:paraId="5A7607CD" w14:textId="225D678F">
      <w:pPr>
        <w:pStyle w:val="Normal"/>
        <w:spacing w:line="360" w:lineRule="auto"/>
        <w:rPr>
          <w:rFonts w:ascii="Times New Roman" w:hAnsi="Times New Roman" w:eastAsia="Times New Roman" w:cs="Times New Roman"/>
          <w:sz w:val="24"/>
          <w:szCs w:val="24"/>
        </w:rPr>
      </w:pPr>
      <w:r w:rsidRPr="52A201C0" w:rsidR="59D10933">
        <w:rPr>
          <w:rFonts w:ascii="Times New Roman" w:hAnsi="Times New Roman" w:eastAsia="Times New Roman" w:cs="Times New Roman"/>
          <w:sz w:val="24"/>
          <w:szCs w:val="24"/>
        </w:rPr>
        <w:t>IBM Corp. (2023). IBM SPSS Statistics for Windows (Version 27.0) [Computer software]. IBM Corp.</w:t>
      </w:r>
    </w:p>
    <w:p w:rsidR="1E1864D9" w:rsidP="52A201C0" w:rsidRDefault="1E1864D9" w14:paraId="65997742" w14:textId="2EC671A8">
      <w:pPr>
        <w:pStyle w:val="Normal"/>
        <w:spacing w:line="360" w:lineRule="auto"/>
        <w:rPr>
          <w:rFonts w:ascii="Times New Roman" w:hAnsi="Times New Roman" w:eastAsia="Times New Roman" w:cs="Times New Roman"/>
          <w:sz w:val="24"/>
          <w:szCs w:val="24"/>
        </w:rPr>
      </w:pPr>
      <w:r w:rsidRPr="52A201C0" w:rsidR="293C3044">
        <w:rPr>
          <w:rFonts w:ascii="Times New Roman" w:hAnsi="Times New Roman" w:eastAsia="Times New Roman" w:cs="Times New Roman"/>
          <w:sz w:val="24"/>
          <w:szCs w:val="24"/>
        </w:rPr>
        <w:t>Jang, H., Reeve, J., &amp; Deci, E. L. (2010). Engaging students in learning activities: It is not autonomy support or structure but autonomy support and structure.</w:t>
      </w:r>
      <w:r w:rsidRPr="52A201C0" w:rsidR="293C3044">
        <w:rPr>
          <w:rFonts w:ascii="Times New Roman" w:hAnsi="Times New Roman" w:eastAsia="Times New Roman" w:cs="Times New Roman"/>
          <w:i w:val="1"/>
          <w:iCs w:val="1"/>
          <w:sz w:val="24"/>
          <w:szCs w:val="24"/>
        </w:rPr>
        <w:t xml:space="preserve"> Journal of educational psychology</w:t>
      </w:r>
      <w:r w:rsidRPr="52A201C0" w:rsidR="293C3044">
        <w:rPr>
          <w:rFonts w:ascii="Times New Roman" w:hAnsi="Times New Roman" w:eastAsia="Times New Roman" w:cs="Times New Roman"/>
          <w:sz w:val="24"/>
          <w:szCs w:val="24"/>
        </w:rPr>
        <w:t>, 102(3), 588.</w:t>
      </w:r>
    </w:p>
    <w:p w:rsidR="1E1864D9" w:rsidP="52A201C0" w:rsidRDefault="1E1864D9" w14:paraId="1DCDECE5" w14:textId="51C92369">
      <w:pPr>
        <w:pStyle w:val="Normal"/>
        <w:spacing w:line="360" w:lineRule="auto"/>
        <w:rPr>
          <w:rFonts w:ascii="Times New Roman" w:hAnsi="Times New Roman" w:eastAsia="Times New Roman" w:cs="Times New Roman"/>
          <w:sz w:val="24"/>
          <w:szCs w:val="24"/>
        </w:rPr>
      </w:pPr>
      <w:r w:rsidRPr="52A201C0" w:rsidR="33213527">
        <w:rPr>
          <w:rFonts w:ascii="Times New Roman" w:hAnsi="Times New Roman" w:eastAsia="Times New Roman" w:cs="Times New Roman"/>
          <w:sz w:val="24"/>
          <w:szCs w:val="24"/>
        </w:rPr>
        <w:t xml:space="preserve">Jang, D., Kim, I., &amp; Kwon, S. (2021). Motivation and intention toward physical activity during the COVID-19 pandemic: Perspectives from integrated model of self-determination and planned behavior theories. </w:t>
      </w:r>
      <w:r w:rsidRPr="52A201C0" w:rsidR="33213527">
        <w:rPr>
          <w:rFonts w:ascii="Times New Roman" w:hAnsi="Times New Roman" w:eastAsia="Times New Roman" w:cs="Times New Roman"/>
          <w:i w:val="1"/>
          <w:iCs w:val="1"/>
          <w:sz w:val="24"/>
          <w:szCs w:val="24"/>
        </w:rPr>
        <w:t>Frontiers in psychology</w:t>
      </w:r>
      <w:r w:rsidRPr="52A201C0" w:rsidR="33213527">
        <w:rPr>
          <w:rFonts w:ascii="Times New Roman" w:hAnsi="Times New Roman" w:eastAsia="Times New Roman" w:cs="Times New Roman"/>
          <w:sz w:val="24"/>
          <w:szCs w:val="24"/>
        </w:rPr>
        <w:t>, 12, 714865.</w:t>
      </w:r>
    </w:p>
    <w:p w:rsidR="3B9A6EFD" w:rsidP="52A201C0" w:rsidRDefault="3B9A6EFD" w14:paraId="2B7E2318" w14:textId="498D6D31">
      <w:pPr>
        <w:pStyle w:val="Normal"/>
        <w:spacing w:line="360" w:lineRule="auto"/>
        <w:rPr>
          <w:rFonts w:ascii="Times New Roman" w:hAnsi="Times New Roman" w:eastAsia="Times New Roman" w:cs="Times New Roman"/>
          <w:sz w:val="24"/>
          <w:szCs w:val="24"/>
        </w:rPr>
      </w:pPr>
      <w:r w:rsidRPr="52A201C0" w:rsidR="3B9A6EFD">
        <w:rPr>
          <w:rFonts w:ascii="Times New Roman" w:hAnsi="Times New Roman" w:eastAsia="Times New Roman" w:cs="Times New Roman"/>
          <w:sz w:val="24"/>
          <w:szCs w:val="24"/>
        </w:rPr>
        <w:t xml:space="preserve">Klamm, M. M., Stewart, M. W., Duck, A., Lim, C., Brocks, T., Zhang, L., &amp; Tacy, J. (2024). Increasing autonomous motivation for physical activity among adolescents. </w:t>
      </w:r>
      <w:r w:rsidRPr="52A201C0" w:rsidR="3B9A6EFD">
        <w:rPr>
          <w:rFonts w:ascii="Times New Roman" w:hAnsi="Times New Roman" w:eastAsia="Times New Roman" w:cs="Times New Roman"/>
          <w:i w:val="1"/>
          <w:iCs w:val="1"/>
          <w:sz w:val="24"/>
          <w:szCs w:val="24"/>
        </w:rPr>
        <w:t>Journal for Specialists in Pediatric Nursing</w:t>
      </w:r>
      <w:r w:rsidRPr="52A201C0" w:rsidR="3B9A6EFD">
        <w:rPr>
          <w:rFonts w:ascii="Times New Roman" w:hAnsi="Times New Roman" w:eastAsia="Times New Roman" w:cs="Times New Roman"/>
          <w:sz w:val="24"/>
          <w:szCs w:val="24"/>
        </w:rPr>
        <w:t>, 29(2), e12423.</w:t>
      </w:r>
    </w:p>
    <w:p w:rsidR="1E1864D9" w:rsidP="52A201C0" w:rsidRDefault="1E1864D9" w14:paraId="3B3325AD" w14:textId="67188A85">
      <w:pPr>
        <w:pStyle w:val="Normal"/>
        <w:spacing w:line="360" w:lineRule="auto"/>
        <w:rPr>
          <w:rFonts w:ascii="Times New Roman" w:hAnsi="Times New Roman" w:eastAsia="Times New Roman" w:cs="Times New Roman"/>
          <w:sz w:val="24"/>
          <w:szCs w:val="24"/>
        </w:rPr>
      </w:pPr>
      <w:r w:rsidRPr="52A201C0" w:rsidR="7E7CAF47">
        <w:rPr>
          <w:rFonts w:ascii="Times New Roman" w:hAnsi="Times New Roman" w:eastAsia="Times New Roman" w:cs="Times New Roman"/>
          <w:sz w:val="24"/>
          <w:szCs w:val="24"/>
        </w:rPr>
        <w:t xml:space="preserve">Kolt, G. S., Schofield, G. M., Schofield, L., McLachlan, C., Svendsen, C. A., &amp; Mackay, L. M. (2006). Best practice review of sport and physical activity interventions for young people aged 13–18 years: Report to sport and recreation New Zealand volume. </w:t>
      </w:r>
      <w:r w:rsidRPr="52A201C0" w:rsidR="7E7CAF47">
        <w:rPr>
          <w:rFonts w:ascii="Times New Roman" w:hAnsi="Times New Roman" w:eastAsia="Times New Roman" w:cs="Times New Roman"/>
          <w:i w:val="1"/>
          <w:iCs w:val="1"/>
          <w:sz w:val="24"/>
          <w:szCs w:val="24"/>
        </w:rPr>
        <w:t>Auckland: Auckland University of Technology</w:t>
      </w:r>
      <w:r w:rsidRPr="52A201C0" w:rsidR="7E7CAF47">
        <w:rPr>
          <w:rFonts w:ascii="Times New Roman" w:hAnsi="Times New Roman" w:eastAsia="Times New Roman" w:cs="Times New Roman"/>
          <w:sz w:val="24"/>
          <w:szCs w:val="24"/>
        </w:rPr>
        <w:t>.</w:t>
      </w:r>
    </w:p>
    <w:p w:rsidR="5ED8ED34" w:rsidP="52A201C0" w:rsidRDefault="5ED8ED34" w14:paraId="5794D63F" w14:textId="10A228CA">
      <w:pPr>
        <w:pStyle w:val="Normal"/>
        <w:spacing w:line="360" w:lineRule="auto"/>
        <w:rPr>
          <w:rFonts w:ascii="Times New Roman" w:hAnsi="Times New Roman" w:eastAsia="Times New Roman" w:cs="Times New Roman"/>
          <w:sz w:val="24"/>
          <w:szCs w:val="24"/>
        </w:rPr>
      </w:pPr>
      <w:r w:rsidRPr="52A201C0" w:rsidR="6C792FBC">
        <w:rPr>
          <w:rFonts w:ascii="Times New Roman" w:hAnsi="Times New Roman" w:eastAsia="Times New Roman" w:cs="Times New Roman"/>
          <w:sz w:val="24"/>
          <w:szCs w:val="24"/>
        </w:rPr>
        <w:t>Langendorfer, S., Roberton, M. A., &amp; Stodden, D. (2013). Biomechanical aspects of the development of object projection skills. In</w:t>
      </w:r>
      <w:r w:rsidRPr="52A201C0" w:rsidR="6C792FBC">
        <w:rPr>
          <w:rFonts w:ascii="Times New Roman" w:hAnsi="Times New Roman" w:eastAsia="Times New Roman" w:cs="Times New Roman"/>
          <w:i w:val="1"/>
          <w:iCs w:val="1"/>
          <w:sz w:val="24"/>
          <w:szCs w:val="24"/>
        </w:rPr>
        <w:t xml:space="preserve"> </w:t>
      </w:r>
      <w:r w:rsidRPr="52A201C0" w:rsidR="6C792FBC">
        <w:rPr>
          <w:rFonts w:ascii="Times New Roman" w:hAnsi="Times New Roman" w:eastAsia="Times New Roman" w:cs="Times New Roman"/>
          <w:i w:val="1"/>
          <w:iCs w:val="1"/>
          <w:sz w:val="24"/>
          <w:szCs w:val="24"/>
        </w:rPr>
        <w:t>Paediatric</w:t>
      </w:r>
      <w:r w:rsidRPr="52A201C0" w:rsidR="6C792FBC">
        <w:rPr>
          <w:rFonts w:ascii="Times New Roman" w:hAnsi="Times New Roman" w:eastAsia="Times New Roman" w:cs="Times New Roman"/>
          <w:i w:val="1"/>
          <w:iCs w:val="1"/>
          <w:sz w:val="24"/>
          <w:szCs w:val="24"/>
        </w:rPr>
        <w:t xml:space="preserve"> biomechanics and motor control</w:t>
      </w:r>
      <w:r w:rsidRPr="52A201C0" w:rsidR="6C792FBC">
        <w:rPr>
          <w:rFonts w:ascii="Times New Roman" w:hAnsi="Times New Roman" w:eastAsia="Times New Roman" w:cs="Times New Roman"/>
          <w:sz w:val="24"/>
          <w:szCs w:val="24"/>
        </w:rPr>
        <w:t xml:space="preserve"> (pp. 180-205). Routledge.</w:t>
      </w:r>
    </w:p>
    <w:p w:rsidR="4ED473B3" w:rsidP="52A201C0" w:rsidRDefault="4ED473B3" w14:paraId="56DABA52" w14:textId="11C450BC">
      <w:pPr>
        <w:pStyle w:val="Normal"/>
        <w:spacing w:line="360" w:lineRule="auto"/>
        <w:rPr>
          <w:rFonts w:ascii="Times New Roman" w:hAnsi="Times New Roman" w:eastAsia="Times New Roman" w:cs="Times New Roman"/>
          <w:sz w:val="24"/>
          <w:szCs w:val="24"/>
        </w:rPr>
      </w:pPr>
      <w:r w:rsidRPr="52A201C0" w:rsidR="4ED473B3">
        <w:rPr>
          <w:rFonts w:ascii="Times New Roman" w:hAnsi="Times New Roman" w:eastAsia="Times New Roman" w:cs="Times New Roman"/>
          <w:sz w:val="24"/>
          <w:szCs w:val="24"/>
        </w:rPr>
        <w:t xml:space="preserve">Lee, D. C., &amp; Ellingson, L. (2018). Physical inactivity and ill health. In </w:t>
      </w:r>
      <w:r w:rsidRPr="52A201C0" w:rsidR="4ED473B3">
        <w:rPr>
          <w:rFonts w:ascii="Times New Roman" w:hAnsi="Times New Roman" w:eastAsia="Times New Roman" w:cs="Times New Roman"/>
          <w:i w:val="1"/>
          <w:iCs w:val="1"/>
          <w:sz w:val="24"/>
          <w:szCs w:val="24"/>
        </w:rPr>
        <w:t>Physical Activity</w:t>
      </w:r>
      <w:r w:rsidRPr="52A201C0" w:rsidR="4ED473B3">
        <w:rPr>
          <w:rFonts w:ascii="Times New Roman" w:hAnsi="Times New Roman" w:eastAsia="Times New Roman" w:cs="Times New Roman"/>
          <w:sz w:val="24"/>
          <w:szCs w:val="24"/>
        </w:rPr>
        <w:t xml:space="preserve"> (pp. 46-65). Routledge.</w:t>
      </w:r>
    </w:p>
    <w:p w:rsidR="64CB521E" w:rsidP="52A201C0" w:rsidRDefault="64CB521E" w14:paraId="1286C17D" w14:textId="65D790DA">
      <w:pPr>
        <w:pStyle w:val="Normal"/>
        <w:spacing w:line="360" w:lineRule="auto"/>
        <w:rPr>
          <w:rFonts w:ascii="Times New Roman" w:hAnsi="Times New Roman" w:eastAsia="Times New Roman" w:cs="Times New Roman"/>
          <w:sz w:val="24"/>
          <w:szCs w:val="24"/>
        </w:rPr>
      </w:pPr>
      <w:r w:rsidRPr="52A201C0" w:rsidR="64CB521E">
        <w:rPr>
          <w:rFonts w:ascii="Times New Roman" w:hAnsi="Times New Roman" w:eastAsia="Times New Roman" w:cs="Times New Roman"/>
          <w:sz w:val="24"/>
          <w:szCs w:val="24"/>
        </w:rPr>
        <w:t xml:space="preserve">Lepper, M. R., Greene, D., &amp; Nisbett, R. E. (1973). Undermining children's intrinsic interest with extrinsic reward: A test of the" </w:t>
      </w:r>
      <w:r w:rsidRPr="52A201C0" w:rsidR="64CB521E">
        <w:rPr>
          <w:rFonts w:ascii="Times New Roman" w:hAnsi="Times New Roman" w:eastAsia="Times New Roman" w:cs="Times New Roman"/>
          <w:sz w:val="24"/>
          <w:szCs w:val="24"/>
        </w:rPr>
        <w:t>overjustification</w:t>
      </w:r>
      <w:r w:rsidRPr="52A201C0" w:rsidR="64CB521E">
        <w:rPr>
          <w:rFonts w:ascii="Times New Roman" w:hAnsi="Times New Roman" w:eastAsia="Times New Roman" w:cs="Times New Roman"/>
          <w:sz w:val="24"/>
          <w:szCs w:val="24"/>
        </w:rPr>
        <w:t>" hypothesis.</w:t>
      </w:r>
      <w:r w:rsidRPr="52A201C0" w:rsidR="64CB521E">
        <w:rPr>
          <w:rFonts w:ascii="Times New Roman" w:hAnsi="Times New Roman" w:eastAsia="Times New Roman" w:cs="Times New Roman"/>
          <w:i w:val="1"/>
          <w:iCs w:val="1"/>
          <w:sz w:val="24"/>
          <w:szCs w:val="24"/>
        </w:rPr>
        <w:t xml:space="preserve"> Journal of Personality and social Psychology</w:t>
      </w:r>
      <w:r w:rsidRPr="52A201C0" w:rsidR="64CB521E">
        <w:rPr>
          <w:rFonts w:ascii="Times New Roman" w:hAnsi="Times New Roman" w:eastAsia="Times New Roman" w:cs="Times New Roman"/>
          <w:sz w:val="24"/>
          <w:szCs w:val="24"/>
        </w:rPr>
        <w:t>, 28(1), 129.</w:t>
      </w:r>
    </w:p>
    <w:p w:rsidR="0B75C5C3" w:rsidP="52A201C0" w:rsidRDefault="0B75C5C3" w14:paraId="2619603B" w14:textId="1CCA8EA4">
      <w:pPr>
        <w:pStyle w:val="Normal"/>
        <w:spacing w:line="360" w:lineRule="auto"/>
        <w:rPr>
          <w:rFonts w:ascii="Times New Roman" w:hAnsi="Times New Roman" w:eastAsia="Times New Roman" w:cs="Times New Roman"/>
          <w:sz w:val="24"/>
          <w:szCs w:val="24"/>
        </w:rPr>
      </w:pPr>
      <w:r w:rsidRPr="52A201C0" w:rsidR="0B75C5C3">
        <w:rPr>
          <w:rFonts w:ascii="Times New Roman" w:hAnsi="Times New Roman" w:eastAsia="Times New Roman" w:cs="Times New Roman"/>
          <w:sz w:val="24"/>
          <w:szCs w:val="24"/>
        </w:rPr>
        <w:t>Lesser, I. A., and Nienhuis, C. P. (2020). The impact of COVID-19 on physical activity behavior and well-being of Canadians. Int. J. Environ. Res.</w:t>
      </w:r>
      <w:r w:rsidRPr="52A201C0" w:rsidR="0B75C5C3">
        <w:rPr>
          <w:rFonts w:ascii="Times New Roman" w:hAnsi="Times New Roman" w:eastAsia="Times New Roman" w:cs="Times New Roman"/>
          <w:i w:val="1"/>
          <w:iCs w:val="1"/>
          <w:sz w:val="24"/>
          <w:szCs w:val="24"/>
        </w:rPr>
        <w:t xml:space="preserve"> Public Health </w:t>
      </w:r>
      <w:r w:rsidRPr="52A201C0" w:rsidR="0B75C5C3">
        <w:rPr>
          <w:rFonts w:ascii="Times New Roman" w:hAnsi="Times New Roman" w:eastAsia="Times New Roman" w:cs="Times New Roman"/>
          <w:sz w:val="24"/>
          <w:szCs w:val="24"/>
        </w:rPr>
        <w:t xml:space="preserve">17:3899. </w:t>
      </w:r>
      <w:r w:rsidRPr="52A201C0" w:rsidR="0B75C5C3">
        <w:rPr>
          <w:rFonts w:ascii="Times New Roman" w:hAnsi="Times New Roman" w:eastAsia="Times New Roman" w:cs="Times New Roman"/>
          <w:sz w:val="24"/>
          <w:szCs w:val="24"/>
        </w:rPr>
        <w:t>doi</w:t>
      </w:r>
      <w:r w:rsidRPr="52A201C0" w:rsidR="0B75C5C3">
        <w:rPr>
          <w:rFonts w:ascii="Times New Roman" w:hAnsi="Times New Roman" w:eastAsia="Times New Roman" w:cs="Times New Roman"/>
          <w:sz w:val="24"/>
          <w:szCs w:val="24"/>
        </w:rPr>
        <w:t xml:space="preserve">: 10.3390/ijerph17113899 </w:t>
      </w:r>
    </w:p>
    <w:p w:rsidR="6F4F178D" w:rsidP="52A201C0" w:rsidRDefault="6F4F178D" w14:paraId="7E362216" w14:textId="42A54C82">
      <w:pPr>
        <w:pStyle w:val="Normal"/>
        <w:spacing w:line="360" w:lineRule="auto"/>
        <w:rPr>
          <w:rFonts w:ascii="Times New Roman" w:hAnsi="Times New Roman" w:eastAsia="Times New Roman" w:cs="Times New Roman"/>
          <w:sz w:val="24"/>
          <w:szCs w:val="24"/>
        </w:rPr>
      </w:pPr>
      <w:r w:rsidRPr="5E402C6F" w:rsidR="6F4F178D">
        <w:rPr>
          <w:rFonts w:ascii="Times New Roman" w:hAnsi="Times New Roman" w:eastAsia="Times New Roman" w:cs="Times New Roman"/>
          <w:sz w:val="24"/>
          <w:szCs w:val="24"/>
        </w:rPr>
        <w:t>Link, H. D. (2024). Exploring How Factors Affecting Exercise Adherence May Inform Strategies to Increase Adherence in General and Depressed Populations: A Literature Review.</w:t>
      </w:r>
    </w:p>
    <w:p w:rsidR="762B01E3" w:rsidP="5E402C6F" w:rsidRDefault="762B01E3" w14:paraId="66A2CFBE" w14:textId="53B73D50">
      <w:pPr>
        <w:pStyle w:val="Normal"/>
        <w:spacing w:line="360" w:lineRule="auto"/>
        <w:rPr>
          <w:rFonts w:ascii="Times New Roman" w:hAnsi="Times New Roman" w:eastAsia="Times New Roman" w:cs="Times New Roman"/>
          <w:sz w:val="24"/>
          <w:szCs w:val="24"/>
        </w:rPr>
      </w:pPr>
      <w:r w:rsidRPr="5E402C6F" w:rsidR="762B01E3">
        <w:rPr>
          <w:rFonts w:ascii="Times New Roman" w:hAnsi="Times New Roman" w:eastAsia="Times New Roman" w:cs="Times New Roman"/>
          <w:sz w:val="24"/>
          <w:szCs w:val="24"/>
        </w:rPr>
        <w:t xml:space="preserve">Liu, X., Zeng, J., Zhang, Y., Yi, Z., Chen, S., &amp; Liu, Y. (2024). The relationship between psychological needs frustration and depression among Chinese adolescents: the mediating role of self-esteem and the moderating role of psychological </w:t>
      </w:r>
      <w:r w:rsidRPr="5E402C6F" w:rsidR="762B01E3">
        <w:rPr>
          <w:rFonts w:ascii="Times New Roman" w:hAnsi="Times New Roman" w:eastAsia="Times New Roman" w:cs="Times New Roman"/>
          <w:sz w:val="24"/>
          <w:szCs w:val="24"/>
        </w:rPr>
        <w:t>Suzhi</w:t>
      </w:r>
      <w:r w:rsidRPr="5E402C6F" w:rsidR="762B01E3">
        <w:rPr>
          <w:rFonts w:ascii="Times New Roman" w:hAnsi="Times New Roman" w:eastAsia="Times New Roman" w:cs="Times New Roman"/>
          <w:sz w:val="24"/>
          <w:szCs w:val="24"/>
        </w:rPr>
        <w:t xml:space="preserve">. </w:t>
      </w:r>
      <w:r w:rsidRPr="5E402C6F" w:rsidR="762B01E3">
        <w:rPr>
          <w:rFonts w:ascii="Times New Roman" w:hAnsi="Times New Roman" w:eastAsia="Times New Roman" w:cs="Times New Roman"/>
          <w:i w:val="1"/>
          <w:iCs w:val="1"/>
          <w:sz w:val="24"/>
          <w:szCs w:val="24"/>
        </w:rPr>
        <w:t>Journal of child and family studies</w:t>
      </w:r>
      <w:r w:rsidRPr="5E402C6F" w:rsidR="762B01E3">
        <w:rPr>
          <w:rFonts w:ascii="Times New Roman" w:hAnsi="Times New Roman" w:eastAsia="Times New Roman" w:cs="Times New Roman"/>
          <w:sz w:val="24"/>
          <w:szCs w:val="24"/>
        </w:rPr>
        <w:t>, 33(8), 2527-2539.</w:t>
      </w:r>
    </w:p>
    <w:p w:rsidR="24CAD67A" w:rsidP="52A201C0" w:rsidRDefault="24CAD67A" w14:paraId="26599CD4" w14:textId="79E9574E">
      <w:pPr>
        <w:pStyle w:val="Normal"/>
        <w:spacing w:line="360" w:lineRule="auto"/>
        <w:rPr>
          <w:rFonts w:ascii="Times New Roman" w:hAnsi="Times New Roman" w:eastAsia="Times New Roman" w:cs="Times New Roman"/>
          <w:sz w:val="24"/>
          <w:szCs w:val="24"/>
        </w:rPr>
      </w:pPr>
      <w:r w:rsidRPr="52A201C0" w:rsidR="0E25CF61">
        <w:rPr>
          <w:rFonts w:ascii="Times New Roman" w:hAnsi="Times New Roman" w:eastAsia="Times New Roman" w:cs="Times New Roman"/>
          <w:sz w:val="24"/>
          <w:szCs w:val="24"/>
        </w:rPr>
        <w:t xml:space="preserve">Logan, S. W., Webster, E. K., Getchell, N., Pfeiffer, K. A., &amp; Robinson, L. E. (2015). Relationship between fundamental motor skill competence and physical activity during childhood and adolescence: A systematic review. </w:t>
      </w:r>
      <w:r w:rsidRPr="52A201C0" w:rsidR="0E25CF61">
        <w:rPr>
          <w:rFonts w:ascii="Times New Roman" w:hAnsi="Times New Roman" w:eastAsia="Times New Roman" w:cs="Times New Roman"/>
          <w:i w:val="1"/>
          <w:iCs w:val="1"/>
          <w:sz w:val="24"/>
          <w:szCs w:val="24"/>
        </w:rPr>
        <w:t>Kinesiology review</w:t>
      </w:r>
      <w:r w:rsidRPr="52A201C0" w:rsidR="0E25CF61">
        <w:rPr>
          <w:rFonts w:ascii="Times New Roman" w:hAnsi="Times New Roman" w:eastAsia="Times New Roman" w:cs="Times New Roman"/>
          <w:sz w:val="24"/>
          <w:szCs w:val="24"/>
        </w:rPr>
        <w:t>, 4(4), 416-426.</w:t>
      </w:r>
    </w:p>
    <w:p w:rsidR="7FA9136D" w:rsidP="52A201C0" w:rsidRDefault="7FA9136D" w14:paraId="5A0A2611" w14:textId="52A8E1C3">
      <w:pPr>
        <w:pStyle w:val="Normal"/>
        <w:spacing w:line="360" w:lineRule="auto"/>
        <w:rPr>
          <w:rFonts w:ascii="Times New Roman" w:hAnsi="Times New Roman" w:eastAsia="Times New Roman" w:cs="Times New Roman"/>
          <w:sz w:val="24"/>
          <w:szCs w:val="24"/>
        </w:rPr>
      </w:pPr>
      <w:r w:rsidRPr="52A201C0" w:rsidR="2B0EC456">
        <w:rPr>
          <w:rFonts w:ascii="Times New Roman" w:hAnsi="Times New Roman" w:eastAsia="Times New Roman" w:cs="Times New Roman"/>
          <w:sz w:val="24"/>
          <w:szCs w:val="24"/>
        </w:rPr>
        <w:t xml:space="preserve">Logan, S. W., Ross, S. M., Chee, K., Stodden, D. F., &amp; Robinson, L. E. (2018). Fundamental motor skills: A systematic review of terminology. </w:t>
      </w:r>
      <w:r w:rsidRPr="52A201C0" w:rsidR="2B0EC456">
        <w:rPr>
          <w:rFonts w:ascii="Times New Roman" w:hAnsi="Times New Roman" w:eastAsia="Times New Roman" w:cs="Times New Roman"/>
          <w:i w:val="1"/>
          <w:iCs w:val="1"/>
          <w:sz w:val="24"/>
          <w:szCs w:val="24"/>
        </w:rPr>
        <w:t>Journal of sports sciences</w:t>
      </w:r>
      <w:r w:rsidRPr="52A201C0" w:rsidR="2B0EC456">
        <w:rPr>
          <w:rFonts w:ascii="Times New Roman" w:hAnsi="Times New Roman" w:eastAsia="Times New Roman" w:cs="Times New Roman"/>
          <w:sz w:val="24"/>
          <w:szCs w:val="24"/>
        </w:rPr>
        <w:t>, 36(7), 781-796.</w:t>
      </w:r>
    </w:p>
    <w:p w:rsidR="49E89E87" w:rsidP="52A201C0" w:rsidRDefault="49E89E87" w14:paraId="3EA677DC" w14:textId="60695856">
      <w:pPr>
        <w:pStyle w:val="Normal"/>
        <w:spacing w:line="360" w:lineRule="auto"/>
        <w:rPr>
          <w:rFonts w:ascii="Times New Roman" w:hAnsi="Times New Roman" w:eastAsia="Times New Roman" w:cs="Times New Roman"/>
          <w:sz w:val="24"/>
          <w:szCs w:val="24"/>
        </w:rPr>
      </w:pPr>
      <w:r w:rsidRPr="52A201C0" w:rsidR="4B4582E0">
        <w:rPr>
          <w:rFonts w:ascii="Times New Roman" w:hAnsi="Times New Roman" w:eastAsia="Times New Roman" w:cs="Times New Roman"/>
          <w:sz w:val="24"/>
          <w:szCs w:val="24"/>
        </w:rPr>
        <w:t xml:space="preserve">Lopes, V. P., Rodrigues, L. P., Maia, J. A., &amp; Malina, R. M. (2011). Motor coordination as predictor of physical activity in childhood. </w:t>
      </w:r>
      <w:r w:rsidRPr="52A201C0" w:rsidR="4B4582E0">
        <w:rPr>
          <w:rFonts w:ascii="Times New Roman" w:hAnsi="Times New Roman" w:eastAsia="Times New Roman" w:cs="Times New Roman"/>
          <w:i w:val="1"/>
          <w:iCs w:val="1"/>
          <w:sz w:val="24"/>
          <w:szCs w:val="24"/>
        </w:rPr>
        <w:t>Scandinavian journal of medicine &amp; science in sports</w:t>
      </w:r>
      <w:r w:rsidRPr="52A201C0" w:rsidR="4B4582E0">
        <w:rPr>
          <w:rFonts w:ascii="Times New Roman" w:hAnsi="Times New Roman" w:eastAsia="Times New Roman" w:cs="Times New Roman"/>
          <w:sz w:val="24"/>
          <w:szCs w:val="24"/>
        </w:rPr>
        <w:t>, 21(5), 663-669.</w:t>
      </w:r>
    </w:p>
    <w:p w:rsidR="2566E56C" w:rsidP="52A201C0" w:rsidRDefault="2566E56C" w14:paraId="435298C3" w14:textId="0A4C946D">
      <w:pPr>
        <w:pStyle w:val="Normal"/>
        <w:spacing w:line="360" w:lineRule="auto"/>
        <w:rPr>
          <w:rFonts w:ascii="Times New Roman" w:hAnsi="Times New Roman" w:eastAsia="Times New Roman" w:cs="Times New Roman"/>
          <w:sz w:val="24"/>
          <w:szCs w:val="24"/>
        </w:rPr>
      </w:pPr>
      <w:r w:rsidRPr="52A201C0" w:rsidR="66BADA75">
        <w:rPr>
          <w:rFonts w:ascii="Times New Roman" w:hAnsi="Times New Roman" w:eastAsia="Times New Roman" w:cs="Times New Roman"/>
          <w:sz w:val="24"/>
          <w:szCs w:val="24"/>
        </w:rPr>
        <w:t>Lopes, V. P., Stodden, D. F., Bianchi, M. M., Maia, J. A., &amp; Rodrigues, L. P. (2012). Correlation between BMI and motor coordination in children. J</w:t>
      </w:r>
      <w:r w:rsidRPr="52A201C0" w:rsidR="66BADA75">
        <w:rPr>
          <w:rFonts w:ascii="Times New Roman" w:hAnsi="Times New Roman" w:eastAsia="Times New Roman" w:cs="Times New Roman"/>
          <w:i w:val="1"/>
          <w:iCs w:val="1"/>
          <w:sz w:val="24"/>
          <w:szCs w:val="24"/>
        </w:rPr>
        <w:t>ournal of science and medicine in sport</w:t>
      </w:r>
      <w:r w:rsidRPr="52A201C0" w:rsidR="66BADA75">
        <w:rPr>
          <w:rFonts w:ascii="Times New Roman" w:hAnsi="Times New Roman" w:eastAsia="Times New Roman" w:cs="Times New Roman"/>
          <w:sz w:val="24"/>
          <w:szCs w:val="24"/>
        </w:rPr>
        <w:t>, 15(1), 38-43.</w:t>
      </w:r>
    </w:p>
    <w:p w:rsidR="3BB396AB" w:rsidP="52A201C0" w:rsidRDefault="3BB396AB" w14:paraId="1C89979B" w14:textId="22444352">
      <w:pPr>
        <w:pStyle w:val="Normal"/>
        <w:spacing w:line="360" w:lineRule="auto"/>
        <w:rPr>
          <w:rFonts w:ascii="Times New Roman" w:hAnsi="Times New Roman" w:eastAsia="Times New Roman" w:cs="Times New Roman"/>
          <w:sz w:val="24"/>
          <w:szCs w:val="24"/>
        </w:rPr>
      </w:pPr>
      <w:r w:rsidRPr="52A201C0" w:rsidR="132A6D9C">
        <w:rPr>
          <w:rFonts w:ascii="Times New Roman" w:hAnsi="Times New Roman" w:eastAsia="Times New Roman" w:cs="Times New Roman"/>
          <w:sz w:val="24"/>
          <w:szCs w:val="24"/>
        </w:rPr>
        <w:t xml:space="preserve">Loprinzi, P. D., Davis, R. E., &amp; Fu, Y. C. (2015). Early motor skill competence as a mediator of child and adult physical activity. </w:t>
      </w:r>
      <w:r w:rsidRPr="52A201C0" w:rsidR="132A6D9C">
        <w:rPr>
          <w:rFonts w:ascii="Times New Roman" w:hAnsi="Times New Roman" w:eastAsia="Times New Roman" w:cs="Times New Roman"/>
          <w:i w:val="1"/>
          <w:iCs w:val="1"/>
          <w:sz w:val="24"/>
          <w:szCs w:val="24"/>
        </w:rPr>
        <w:t>Preventive medicine reports</w:t>
      </w:r>
      <w:r w:rsidRPr="52A201C0" w:rsidR="132A6D9C">
        <w:rPr>
          <w:rFonts w:ascii="Times New Roman" w:hAnsi="Times New Roman" w:eastAsia="Times New Roman" w:cs="Times New Roman"/>
          <w:sz w:val="24"/>
          <w:szCs w:val="24"/>
        </w:rPr>
        <w:t>, 2, 833-838.</w:t>
      </w:r>
    </w:p>
    <w:p w:rsidR="01B1E4E7" w:rsidP="52A201C0" w:rsidRDefault="01B1E4E7" w14:paraId="770AE78B" w14:textId="1DE1A18E">
      <w:pPr>
        <w:pStyle w:val="Normal"/>
        <w:spacing w:line="360" w:lineRule="auto"/>
        <w:rPr>
          <w:rFonts w:ascii="Times New Roman" w:hAnsi="Times New Roman" w:eastAsia="Times New Roman" w:cs="Times New Roman"/>
          <w:sz w:val="24"/>
          <w:szCs w:val="24"/>
        </w:rPr>
      </w:pPr>
      <w:r w:rsidRPr="52A201C0" w:rsidR="01B1E4E7">
        <w:rPr>
          <w:rFonts w:ascii="Times New Roman" w:hAnsi="Times New Roman" w:eastAsia="Times New Roman" w:cs="Times New Roman"/>
          <w:sz w:val="24"/>
          <w:szCs w:val="24"/>
        </w:rPr>
        <w:t xml:space="preserve">Longmuir, P. E., Boyer, C., Lloyd, M., Yang, Y., </w:t>
      </w:r>
      <w:r w:rsidRPr="52A201C0" w:rsidR="01B1E4E7">
        <w:rPr>
          <w:rFonts w:ascii="Times New Roman" w:hAnsi="Times New Roman" w:eastAsia="Times New Roman" w:cs="Times New Roman"/>
          <w:sz w:val="24"/>
          <w:szCs w:val="24"/>
        </w:rPr>
        <w:t>Boiarskaia</w:t>
      </w:r>
      <w:r w:rsidRPr="52A201C0" w:rsidR="01B1E4E7">
        <w:rPr>
          <w:rFonts w:ascii="Times New Roman" w:hAnsi="Times New Roman" w:eastAsia="Times New Roman" w:cs="Times New Roman"/>
          <w:sz w:val="24"/>
          <w:szCs w:val="24"/>
        </w:rPr>
        <w:t>, E., Zhu, W., &amp; Tremblay, M. S. (2015). The Canadian assessment of physical literacy: methods for children in grades 4 to 6 (8 to 12 years).</w:t>
      </w:r>
      <w:r w:rsidRPr="52A201C0" w:rsidR="01B1E4E7">
        <w:rPr>
          <w:rFonts w:ascii="Times New Roman" w:hAnsi="Times New Roman" w:eastAsia="Times New Roman" w:cs="Times New Roman"/>
          <w:i w:val="1"/>
          <w:iCs w:val="1"/>
          <w:sz w:val="24"/>
          <w:szCs w:val="24"/>
        </w:rPr>
        <w:t xml:space="preserve"> BMC public health</w:t>
      </w:r>
      <w:r w:rsidRPr="52A201C0" w:rsidR="01B1E4E7">
        <w:rPr>
          <w:rFonts w:ascii="Times New Roman" w:hAnsi="Times New Roman" w:eastAsia="Times New Roman" w:cs="Times New Roman"/>
          <w:sz w:val="24"/>
          <w:szCs w:val="24"/>
        </w:rPr>
        <w:t>, 15, 1-11.</w:t>
      </w:r>
    </w:p>
    <w:p w:rsidR="296211A1" w:rsidP="52A201C0" w:rsidRDefault="296211A1" w14:paraId="0EA23D30" w14:textId="1C8A98C1">
      <w:pPr>
        <w:pStyle w:val="Normal"/>
        <w:spacing w:line="360" w:lineRule="auto"/>
        <w:rPr>
          <w:rFonts w:ascii="Times New Roman" w:hAnsi="Times New Roman" w:eastAsia="Times New Roman" w:cs="Times New Roman"/>
          <w:sz w:val="24"/>
          <w:szCs w:val="24"/>
        </w:rPr>
      </w:pPr>
      <w:r w:rsidRPr="5E402C6F" w:rsidR="67E56828">
        <w:rPr>
          <w:rFonts w:ascii="Times New Roman" w:hAnsi="Times New Roman" w:eastAsia="Times New Roman" w:cs="Times New Roman"/>
          <w:sz w:val="24"/>
          <w:szCs w:val="24"/>
        </w:rPr>
        <w:t xml:space="preserve">Lubans, D. R., Morgan, P. J., Cliff, D. P., Barnett, L. M., &amp; </w:t>
      </w:r>
      <w:r w:rsidRPr="5E402C6F" w:rsidR="67E56828">
        <w:rPr>
          <w:rFonts w:ascii="Times New Roman" w:hAnsi="Times New Roman" w:eastAsia="Times New Roman" w:cs="Times New Roman"/>
          <w:sz w:val="24"/>
          <w:szCs w:val="24"/>
        </w:rPr>
        <w:t>Okely</w:t>
      </w:r>
      <w:r w:rsidRPr="5E402C6F" w:rsidR="67E56828">
        <w:rPr>
          <w:rFonts w:ascii="Times New Roman" w:hAnsi="Times New Roman" w:eastAsia="Times New Roman" w:cs="Times New Roman"/>
          <w:sz w:val="24"/>
          <w:szCs w:val="24"/>
        </w:rPr>
        <w:t xml:space="preserve">, A. D. (2010). Fundamental movement skills in children and adolescents: review of associated health benefits. </w:t>
      </w:r>
      <w:r w:rsidRPr="5E402C6F" w:rsidR="67E56828">
        <w:rPr>
          <w:rFonts w:ascii="Times New Roman" w:hAnsi="Times New Roman" w:eastAsia="Times New Roman" w:cs="Times New Roman"/>
          <w:i w:val="1"/>
          <w:iCs w:val="1"/>
          <w:sz w:val="24"/>
          <w:szCs w:val="24"/>
        </w:rPr>
        <w:t>Sports medicine</w:t>
      </w:r>
      <w:r w:rsidRPr="5E402C6F" w:rsidR="67E56828">
        <w:rPr>
          <w:rFonts w:ascii="Times New Roman" w:hAnsi="Times New Roman" w:eastAsia="Times New Roman" w:cs="Times New Roman"/>
          <w:sz w:val="24"/>
          <w:szCs w:val="24"/>
        </w:rPr>
        <w:t>, 40, 1019-1035.</w:t>
      </w:r>
    </w:p>
    <w:p w:rsidR="30BF7AD9" w:rsidP="52A201C0" w:rsidRDefault="30BF7AD9" w14:paraId="7B277611" w14:textId="2655DA81">
      <w:pPr>
        <w:pStyle w:val="Normal"/>
        <w:spacing w:line="360" w:lineRule="auto"/>
        <w:rPr>
          <w:rFonts w:ascii="Times New Roman" w:hAnsi="Times New Roman" w:eastAsia="Times New Roman" w:cs="Times New Roman"/>
          <w:sz w:val="24"/>
          <w:szCs w:val="24"/>
        </w:rPr>
      </w:pPr>
      <w:r w:rsidRPr="52A201C0" w:rsidR="0DE9E26C">
        <w:rPr>
          <w:rFonts w:ascii="Times New Roman" w:hAnsi="Times New Roman" w:eastAsia="Times New Roman" w:cs="Times New Roman"/>
          <w:sz w:val="24"/>
          <w:szCs w:val="24"/>
        </w:rPr>
        <w:t xml:space="preserve">Malina, R. M. (2010). Early sport specialization: roots, effectiveness, risks. </w:t>
      </w:r>
      <w:r w:rsidRPr="52A201C0" w:rsidR="0DE9E26C">
        <w:rPr>
          <w:rFonts w:ascii="Times New Roman" w:hAnsi="Times New Roman" w:eastAsia="Times New Roman" w:cs="Times New Roman"/>
          <w:i w:val="1"/>
          <w:iCs w:val="1"/>
          <w:sz w:val="24"/>
          <w:szCs w:val="24"/>
        </w:rPr>
        <w:t>Current sports medicine reports</w:t>
      </w:r>
      <w:r w:rsidRPr="52A201C0" w:rsidR="0DE9E26C">
        <w:rPr>
          <w:rFonts w:ascii="Times New Roman" w:hAnsi="Times New Roman" w:eastAsia="Times New Roman" w:cs="Times New Roman"/>
          <w:sz w:val="24"/>
          <w:szCs w:val="24"/>
        </w:rPr>
        <w:t>, 9(6), 364-371.</w:t>
      </w:r>
    </w:p>
    <w:p w:rsidR="387C5872" w:rsidP="52A201C0" w:rsidRDefault="387C5872" w14:paraId="2C2D2951" w14:textId="236A56E6">
      <w:pPr>
        <w:pStyle w:val="Normal"/>
        <w:spacing w:line="360" w:lineRule="auto"/>
        <w:rPr>
          <w:rFonts w:ascii="Times New Roman" w:hAnsi="Times New Roman" w:eastAsia="Times New Roman" w:cs="Times New Roman"/>
          <w:sz w:val="24"/>
          <w:szCs w:val="24"/>
        </w:rPr>
      </w:pPr>
      <w:r w:rsidRPr="52A201C0" w:rsidR="387C5872">
        <w:rPr>
          <w:rFonts w:ascii="Times New Roman" w:hAnsi="Times New Roman" w:eastAsia="Times New Roman" w:cs="Times New Roman"/>
          <w:sz w:val="24"/>
          <w:szCs w:val="24"/>
        </w:rPr>
        <w:t xml:space="preserve">Maslow, A. H. (1943). A theory of human motivation. </w:t>
      </w:r>
      <w:r w:rsidRPr="52A201C0" w:rsidR="387C5872">
        <w:rPr>
          <w:rFonts w:ascii="Times New Roman" w:hAnsi="Times New Roman" w:eastAsia="Times New Roman" w:cs="Times New Roman"/>
          <w:i w:val="1"/>
          <w:iCs w:val="1"/>
          <w:sz w:val="24"/>
          <w:szCs w:val="24"/>
        </w:rPr>
        <w:t>Psychological review</w:t>
      </w:r>
      <w:r w:rsidRPr="52A201C0" w:rsidR="387C5872">
        <w:rPr>
          <w:rFonts w:ascii="Times New Roman" w:hAnsi="Times New Roman" w:eastAsia="Times New Roman" w:cs="Times New Roman"/>
          <w:sz w:val="24"/>
          <w:szCs w:val="24"/>
        </w:rPr>
        <w:t>, 50(4), 370.</w:t>
      </w:r>
    </w:p>
    <w:p w:rsidR="387C5872" w:rsidP="52A201C0" w:rsidRDefault="387C5872" w14:paraId="4A88FFAB" w14:textId="0EEB132B">
      <w:pPr>
        <w:pStyle w:val="Normal"/>
        <w:spacing w:line="360" w:lineRule="auto"/>
        <w:rPr>
          <w:rFonts w:ascii="Times New Roman" w:hAnsi="Times New Roman" w:eastAsia="Times New Roman" w:cs="Times New Roman"/>
          <w:sz w:val="24"/>
          <w:szCs w:val="24"/>
        </w:rPr>
      </w:pPr>
      <w:r w:rsidRPr="52A201C0" w:rsidR="387C5872">
        <w:rPr>
          <w:rFonts w:ascii="Times New Roman" w:hAnsi="Times New Roman" w:eastAsia="Times New Roman" w:cs="Times New Roman"/>
          <w:sz w:val="24"/>
          <w:szCs w:val="24"/>
        </w:rPr>
        <w:t xml:space="preserve">McNamee, M.J., Olivier, S. and Wainwright, P. (2006). </w:t>
      </w:r>
      <w:r w:rsidRPr="52A201C0" w:rsidR="387C5872">
        <w:rPr>
          <w:rFonts w:ascii="Times New Roman" w:hAnsi="Times New Roman" w:eastAsia="Times New Roman" w:cs="Times New Roman"/>
          <w:i w:val="1"/>
          <w:iCs w:val="1"/>
          <w:sz w:val="24"/>
          <w:szCs w:val="24"/>
        </w:rPr>
        <w:t xml:space="preserve">Research Ethics in Exercise, </w:t>
      </w:r>
      <w:r w:rsidRPr="52A201C0" w:rsidR="387C5872">
        <w:rPr>
          <w:rFonts w:ascii="Times New Roman" w:hAnsi="Times New Roman" w:eastAsia="Times New Roman" w:cs="Times New Roman"/>
          <w:i w:val="1"/>
          <w:iCs w:val="1"/>
          <w:sz w:val="24"/>
          <w:szCs w:val="24"/>
        </w:rPr>
        <w:t>Health</w:t>
      </w:r>
      <w:r w:rsidRPr="52A201C0" w:rsidR="387C5872">
        <w:rPr>
          <w:rFonts w:ascii="Times New Roman" w:hAnsi="Times New Roman" w:eastAsia="Times New Roman" w:cs="Times New Roman"/>
          <w:i w:val="1"/>
          <w:iCs w:val="1"/>
          <w:sz w:val="24"/>
          <w:szCs w:val="24"/>
        </w:rPr>
        <w:t xml:space="preserve"> and Sports Sciences.</w:t>
      </w:r>
      <w:r w:rsidRPr="52A201C0" w:rsidR="387C5872">
        <w:rPr>
          <w:rFonts w:ascii="Times New Roman" w:hAnsi="Times New Roman" w:eastAsia="Times New Roman" w:cs="Times New Roman"/>
          <w:sz w:val="24"/>
          <w:szCs w:val="24"/>
        </w:rPr>
        <w:t xml:space="preserve"> Routledge.</w:t>
      </w:r>
    </w:p>
    <w:p w:rsidR="387C5872" w:rsidP="52A201C0" w:rsidRDefault="387C5872" w14:paraId="32152D4F" w14:textId="260C0606">
      <w:pPr>
        <w:pStyle w:val="Normal"/>
        <w:spacing w:line="360" w:lineRule="auto"/>
        <w:rPr>
          <w:rFonts w:ascii="Times New Roman" w:hAnsi="Times New Roman" w:eastAsia="Times New Roman" w:cs="Times New Roman"/>
          <w:sz w:val="24"/>
          <w:szCs w:val="24"/>
        </w:rPr>
      </w:pPr>
      <w:r w:rsidRPr="52A201C0" w:rsidR="387C5872">
        <w:rPr>
          <w:rFonts w:ascii="Times New Roman" w:hAnsi="Times New Roman" w:eastAsia="Times New Roman" w:cs="Times New Roman"/>
          <w:sz w:val="24"/>
          <w:szCs w:val="24"/>
        </w:rPr>
        <w:t xml:space="preserve">Moore, S. A., Faulkner, G., Rhodes, R. E., </w:t>
      </w:r>
      <w:r w:rsidRPr="52A201C0" w:rsidR="387C5872">
        <w:rPr>
          <w:rFonts w:ascii="Times New Roman" w:hAnsi="Times New Roman" w:eastAsia="Times New Roman" w:cs="Times New Roman"/>
          <w:sz w:val="24"/>
          <w:szCs w:val="24"/>
        </w:rPr>
        <w:t>Brussoni</w:t>
      </w:r>
      <w:r w:rsidRPr="52A201C0" w:rsidR="387C5872">
        <w:rPr>
          <w:rFonts w:ascii="Times New Roman" w:hAnsi="Times New Roman" w:eastAsia="Times New Roman" w:cs="Times New Roman"/>
          <w:sz w:val="24"/>
          <w:szCs w:val="24"/>
        </w:rPr>
        <w:t xml:space="preserve">, M., </w:t>
      </w:r>
      <w:r w:rsidRPr="52A201C0" w:rsidR="387C5872">
        <w:rPr>
          <w:rFonts w:ascii="Times New Roman" w:hAnsi="Times New Roman" w:eastAsia="Times New Roman" w:cs="Times New Roman"/>
          <w:sz w:val="24"/>
          <w:szCs w:val="24"/>
        </w:rPr>
        <w:t>Chulak-Bozzer</w:t>
      </w:r>
      <w:r w:rsidRPr="52A201C0" w:rsidR="387C5872">
        <w:rPr>
          <w:rFonts w:ascii="Times New Roman" w:hAnsi="Times New Roman" w:eastAsia="Times New Roman" w:cs="Times New Roman"/>
          <w:sz w:val="24"/>
          <w:szCs w:val="24"/>
        </w:rPr>
        <w:t xml:space="preserve">, T., Ferguson, L. J., et al. (2020). Impact of the COVID-19 virus outbreak on movement and play </w:t>
      </w:r>
      <w:r w:rsidRPr="52A201C0" w:rsidR="387C5872">
        <w:rPr>
          <w:rFonts w:ascii="Times New Roman" w:hAnsi="Times New Roman" w:eastAsia="Times New Roman" w:cs="Times New Roman"/>
          <w:sz w:val="24"/>
          <w:szCs w:val="24"/>
        </w:rPr>
        <w:t>behaviours</w:t>
      </w:r>
      <w:r w:rsidRPr="52A201C0" w:rsidR="387C5872">
        <w:rPr>
          <w:rFonts w:ascii="Times New Roman" w:hAnsi="Times New Roman" w:eastAsia="Times New Roman" w:cs="Times New Roman"/>
          <w:sz w:val="24"/>
          <w:szCs w:val="24"/>
        </w:rPr>
        <w:t xml:space="preserve"> of Canadian children and youth: a national survey.</w:t>
      </w:r>
      <w:r w:rsidRPr="52A201C0" w:rsidR="387C5872">
        <w:rPr>
          <w:rFonts w:ascii="Times New Roman" w:hAnsi="Times New Roman" w:eastAsia="Times New Roman" w:cs="Times New Roman"/>
          <w:i w:val="1"/>
          <w:iCs w:val="1"/>
          <w:sz w:val="24"/>
          <w:szCs w:val="24"/>
        </w:rPr>
        <w:t xml:space="preserve"> Int. J. </w:t>
      </w:r>
      <w:r w:rsidRPr="52A201C0" w:rsidR="387C5872">
        <w:rPr>
          <w:rFonts w:ascii="Times New Roman" w:hAnsi="Times New Roman" w:eastAsia="Times New Roman" w:cs="Times New Roman"/>
          <w:i w:val="1"/>
          <w:iCs w:val="1"/>
          <w:sz w:val="24"/>
          <w:szCs w:val="24"/>
        </w:rPr>
        <w:t>Behav</w:t>
      </w:r>
      <w:r w:rsidRPr="52A201C0" w:rsidR="387C5872">
        <w:rPr>
          <w:rFonts w:ascii="Times New Roman" w:hAnsi="Times New Roman" w:eastAsia="Times New Roman" w:cs="Times New Roman"/>
          <w:i w:val="1"/>
          <w:iCs w:val="1"/>
          <w:sz w:val="24"/>
          <w:szCs w:val="24"/>
        </w:rPr>
        <w:t xml:space="preserve">. </w:t>
      </w:r>
      <w:r w:rsidRPr="52A201C0" w:rsidR="387C5872">
        <w:rPr>
          <w:rFonts w:ascii="Times New Roman" w:hAnsi="Times New Roman" w:eastAsia="Times New Roman" w:cs="Times New Roman"/>
          <w:i w:val="1"/>
          <w:iCs w:val="1"/>
          <w:sz w:val="24"/>
          <w:szCs w:val="24"/>
        </w:rPr>
        <w:t>Nutr</w:t>
      </w:r>
      <w:r w:rsidRPr="52A201C0" w:rsidR="387C5872">
        <w:rPr>
          <w:rFonts w:ascii="Times New Roman" w:hAnsi="Times New Roman" w:eastAsia="Times New Roman" w:cs="Times New Roman"/>
          <w:i w:val="1"/>
          <w:iCs w:val="1"/>
          <w:sz w:val="24"/>
          <w:szCs w:val="24"/>
        </w:rPr>
        <w:t xml:space="preserve">. Phys. </w:t>
      </w:r>
      <w:r w:rsidRPr="52A201C0" w:rsidR="387C5872">
        <w:rPr>
          <w:rFonts w:ascii="Times New Roman" w:hAnsi="Times New Roman" w:eastAsia="Times New Roman" w:cs="Times New Roman"/>
          <w:i w:val="1"/>
          <w:iCs w:val="1"/>
          <w:sz w:val="24"/>
          <w:szCs w:val="24"/>
        </w:rPr>
        <w:t>Activ</w:t>
      </w:r>
      <w:r w:rsidRPr="52A201C0" w:rsidR="387C5872">
        <w:rPr>
          <w:rFonts w:ascii="Times New Roman" w:hAnsi="Times New Roman" w:eastAsia="Times New Roman" w:cs="Times New Roman"/>
          <w:sz w:val="24"/>
          <w:szCs w:val="24"/>
        </w:rPr>
        <w:t xml:space="preserve">. 17:85. </w:t>
      </w:r>
      <w:r w:rsidRPr="52A201C0" w:rsidR="387C5872">
        <w:rPr>
          <w:rFonts w:ascii="Times New Roman" w:hAnsi="Times New Roman" w:eastAsia="Times New Roman" w:cs="Times New Roman"/>
          <w:sz w:val="24"/>
          <w:szCs w:val="24"/>
        </w:rPr>
        <w:t>doi</w:t>
      </w:r>
      <w:r w:rsidRPr="52A201C0" w:rsidR="387C5872">
        <w:rPr>
          <w:rFonts w:ascii="Times New Roman" w:hAnsi="Times New Roman" w:eastAsia="Times New Roman" w:cs="Times New Roman"/>
          <w:sz w:val="24"/>
          <w:szCs w:val="24"/>
        </w:rPr>
        <w:t>: 10.1186/s12966-020-00987-8</w:t>
      </w:r>
    </w:p>
    <w:p w:rsidR="1147D5ED" w:rsidP="52A201C0" w:rsidRDefault="1147D5ED" w14:paraId="2C449A7B" w14:textId="4EEC02C6">
      <w:pPr>
        <w:pStyle w:val="Normal"/>
        <w:spacing w:line="360" w:lineRule="auto"/>
        <w:rPr>
          <w:rFonts w:ascii="Times New Roman" w:hAnsi="Times New Roman" w:eastAsia="Times New Roman" w:cs="Times New Roman"/>
          <w:sz w:val="24"/>
          <w:szCs w:val="24"/>
        </w:rPr>
      </w:pPr>
      <w:r w:rsidRPr="5E402C6F" w:rsidR="1147D5ED">
        <w:rPr>
          <w:rFonts w:ascii="Times New Roman" w:hAnsi="Times New Roman" w:eastAsia="Times New Roman" w:cs="Times New Roman"/>
          <w:sz w:val="24"/>
          <w:szCs w:val="24"/>
        </w:rPr>
        <w:t xml:space="preserve">Moreno-Murcia, J. A., </w:t>
      </w:r>
      <w:r w:rsidRPr="5E402C6F" w:rsidR="1147D5ED">
        <w:rPr>
          <w:rFonts w:ascii="Times New Roman" w:hAnsi="Times New Roman" w:eastAsia="Times New Roman" w:cs="Times New Roman"/>
          <w:sz w:val="24"/>
          <w:szCs w:val="24"/>
        </w:rPr>
        <w:t>Huescar</w:t>
      </w:r>
      <w:r w:rsidRPr="5E402C6F" w:rsidR="1147D5ED">
        <w:rPr>
          <w:rFonts w:ascii="Times New Roman" w:hAnsi="Times New Roman" w:eastAsia="Times New Roman" w:cs="Times New Roman"/>
          <w:sz w:val="24"/>
          <w:szCs w:val="24"/>
        </w:rPr>
        <w:t xml:space="preserve"> Hernandez, E., Cid, L., Monteiro, D., Rodrigues, F., Teixeira, D., ... &amp; de Souza Santos, C. A. (2020). Assessing the relationship between autonomy support and student group cohesion across Ibero-American countries.</w:t>
      </w:r>
      <w:r w:rsidRPr="5E402C6F" w:rsidR="1147D5ED">
        <w:rPr>
          <w:rFonts w:ascii="Times New Roman" w:hAnsi="Times New Roman" w:eastAsia="Times New Roman" w:cs="Times New Roman"/>
          <w:i w:val="1"/>
          <w:iCs w:val="1"/>
          <w:sz w:val="24"/>
          <w:szCs w:val="24"/>
        </w:rPr>
        <w:t xml:space="preserve"> International journal of environmental research and public health</w:t>
      </w:r>
      <w:r w:rsidRPr="5E402C6F" w:rsidR="1147D5ED">
        <w:rPr>
          <w:rFonts w:ascii="Times New Roman" w:hAnsi="Times New Roman" w:eastAsia="Times New Roman" w:cs="Times New Roman"/>
          <w:sz w:val="24"/>
          <w:szCs w:val="24"/>
        </w:rPr>
        <w:t>, 17(11), 3981.</w:t>
      </w:r>
    </w:p>
    <w:p w:rsidR="303488D1" w:rsidP="5E402C6F" w:rsidRDefault="303488D1" w14:paraId="2BBC73F2" w14:textId="03B6ABE8">
      <w:pPr>
        <w:pStyle w:val="Normal"/>
        <w:spacing w:line="360" w:lineRule="auto"/>
        <w:rPr>
          <w:rFonts w:ascii="Times New Roman" w:hAnsi="Times New Roman" w:eastAsia="Times New Roman" w:cs="Times New Roman"/>
          <w:sz w:val="24"/>
          <w:szCs w:val="24"/>
        </w:rPr>
      </w:pPr>
      <w:r w:rsidRPr="5E402C6F" w:rsidR="303488D1">
        <w:rPr>
          <w:rFonts w:ascii="Times New Roman" w:hAnsi="Times New Roman" w:eastAsia="Times New Roman" w:cs="Times New Roman"/>
          <w:sz w:val="24"/>
          <w:szCs w:val="24"/>
        </w:rPr>
        <w:t xml:space="preserve">Morgan, P. J., Barnett, L. M., Cliff, D. P., </w:t>
      </w:r>
      <w:r w:rsidRPr="5E402C6F" w:rsidR="303488D1">
        <w:rPr>
          <w:rFonts w:ascii="Times New Roman" w:hAnsi="Times New Roman" w:eastAsia="Times New Roman" w:cs="Times New Roman"/>
          <w:sz w:val="24"/>
          <w:szCs w:val="24"/>
        </w:rPr>
        <w:t>Okely</w:t>
      </w:r>
      <w:r w:rsidRPr="5E402C6F" w:rsidR="303488D1">
        <w:rPr>
          <w:rFonts w:ascii="Times New Roman" w:hAnsi="Times New Roman" w:eastAsia="Times New Roman" w:cs="Times New Roman"/>
          <w:sz w:val="24"/>
          <w:szCs w:val="24"/>
        </w:rPr>
        <w:t xml:space="preserve">, A. D., Scott, H. A., Cohen, K. E., &amp; Lubans, D. R. (2013). Fundamental movement skill interventions in youth: A systematic review and meta-analysis. </w:t>
      </w:r>
      <w:r w:rsidRPr="5E402C6F" w:rsidR="303488D1">
        <w:rPr>
          <w:rFonts w:ascii="Times New Roman" w:hAnsi="Times New Roman" w:eastAsia="Times New Roman" w:cs="Times New Roman"/>
          <w:i w:val="1"/>
          <w:iCs w:val="1"/>
          <w:sz w:val="24"/>
          <w:szCs w:val="24"/>
        </w:rPr>
        <w:t>Pediatrics</w:t>
      </w:r>
      <w:r w:rsidRPr="5E402C6F" w:rsidR="303488D1">
        <w:rPr>
          <w:rFonts w:ascii="Times New Roman" w:hAnsi="Times New Roman" w:eastAsia="Times New Roman" w:cs="Times New Roman"/>
          <w:sz w:val="24"/>
          <w:szCs w:val="24"/>
        </w:rPr>
        <w:t>, 132(5), e1361-e1383.</w:t>
      </w:r>
    </w:p>
    <w:p w:rsidR="30BF7AD9" w:rsidP="52A201C0" w:rsidRDefault="30BF7AD9" w14:paraId="5121BB09" w14:textId="428CEE9A">
      <w:pPr>
        <w:pStyle w:val="Normal"/>
        <w:spacing w:line="360" w:lineRule="auto"/>
        <w:rPr>
          <w:rFonts w:ascii="Times New Roman" w:hAnsi="Times New Roman" w:eastAsia="Times New Roman" w:cs="Times New Roman"/>
          <w:sz w:val="24"/>
          <w:szCs w:val="24"/>
        </w:rPr>
      </w:pPr>
      <w:r w:rsidRPr="5E402C6F" w:rsidR="0DE9E26C">
        <w:rPr>
          <w:rFonts w:ascii="Times New Roman" w:hAnsi="Times New Roman" w:eastAsia="Times New Roman" w:cs="Times New Roman"/>
          <w:sz w:val="24"/>
          <w:szCs w:val="24"/>
        </w:rPr>
        <w:t xml:space="preserve">Myer, G. D., Jayanthi, N., </w:t>
      </w:r>
      <w:r w:rsidRPr="5E402C6F" w:rsidR="0DE9E26C">
        <w:rPr>
          <w:rFonts w:ascii="Times New Roman" w:hAnsi="Times New Roman" w:eastAsia="Times New Roman" w:cs="Times New Roman"/>
          <w:sz w:val="24"/>
          <w:szCs w:val="24"/>
        </w:rPr>
        <w:t>DiFiori</w:t>
      </w:r>
      <w:r w:rsidRPr="5E402C6F" w:rsidR="0DE9E26C">
        <w:rPr>
          <w:rFonts w:ascii="Times New Roman" w:hAnsi="Times New Roman" w:eastAsia="Times New Roman" w:cs="Times New Roman"/>
          <w:sz w:val="24"/>
          <w:szCs w:val="24"/>
        </w:rPr>
        <w:t xml:space="preserve">, J. P., </w:t>
      </w:r>
      <w:r w:rsidRPr="5E402C6F" w:rsidR="0DE9E26C">
        <w:rPr>
          <w:rFonts w:ascii="Times New Roman" w:hAnsi="Times New Roman" w:eastAsia="Times New Roman" w:cs="Times New Roman"/>
          <w:sz w:val="24"/>
          <w:szCs w:val="24"/>
        </w:rPr>
        <w:t>Faigenbaum</w:t>
      </w:r>
      <w:r w:rsidRPr="5E402C6F" w:rsidR="0DE9E26C">
        <w:rPr>
          <w:rFonts w:ascii="Times New Roman" w:hAnsi="Times New Roman" w:eastAsia="Times New Roman" w:cs="Times New Roman"/>
          <w:sz w:val="24"/>
          <w:szCs w:val="24"/>
        </w:rPr>
        <w:t xml:space="preserve">, A. D., Kiefer, A. W., </w:t>
      </w:r>
      <w:r w:rsidRPr="5E402C6F" w:rsidR="0DE9E26C">
        <w:rPr>
          <w:rFonts w:ascii="Times New Roman" w:hAnsi="Times New Roman" w:eastAsia="Times New Roman" w:cs="Times New Roman"/>
          <w:sz w:val="24"/>
          <w:szCs w:val="24"/>
        </w:rPr>
        <w:t>Logerstedt</w:t>
      </w:r>
      <w:r w:rsidRPr="5E402C6F" w:rsidR="0DE9E26C">
        <w:rPr>
          <w:rFonts w:ascii="Times New Roman" w:hAnsi="Times New Roman" w:eastAsia="Times New Roman" w:cs="Times New Roman"/>
          <w:sz w:val="24"/>
          <w:szCs w:val="24"/>
        </w:rPr>
        <w:t xml:space="preserve">, D., &amp; Micheli, L. J. (2016). Sports specialization, part II: alternative solutions to early sport specialization in youth athletes. </w:t>
      </w:r>
      <w:r w:rsidRPr="5E402C6F" w:rsidR="0DE9E26C">
        <w:rPr>
          <w:rFonts w:ascii="Times New Roman" w:hAnsi="Times New Roman" w:eastAsia="Times New Roman" w:cs="Times New Roman"/>
          <w:i w:val="1"/>
          <w:iCs w:val="1"/>
          <w:sz w:val="24"/>
          <w:szCs w:val="24"/>
        </w:rPr>
        <w:t>Sports health</w:t>
      </w:r>
      <w:r w:rsidRPr="5E402C6F" w:rsidR="0DE9E26C">
        <w:rPr>
          <w:rFonts w:ascii="Times New Roman" w:hAnsi="Times New Roman" w:eastAsia="Times New Roman" w:cs="Times New Roman"/>
          <w:sz w:val="24"/>
          <w:szCs w:val="24"/>
        </w:rPr>
        <w:t>, 8(1), 65-73.</w:t>
      </w:r>
    </w:p>
    <w:p w:rsidR="79E4E1B7" w:rsidP="52A201C0" w:rsidRDefault="79E4E1B7" w14:paraId="35B5610D" w14:textId="7027090C">
      <w:pPr>
        <w:pStyle w:val="Normal"/>
        <w:spacing w:line="360" w:lineRule="auto"/>
        <w:rPr>
          <w:rFonts w:ascii="Times New Roman" w:hAnsi="Times New Roman" w:eastAsia="Times New Roman" w:cs="Times New Roman"/>
          <w:sz w:val="24"/>
          <w:szCs w:val="24"/>
        </w:rPr>
      </w:pPr>
      <w:r w:rsidRPr="52A201C0" w:rsidR="79E4E1B7">
        <w:rPr>
          <w:rFonts w:ascii="Times New Roman" w:hAnsi="Times New Roman" w:eastAsia="Times New Roman" w:cs="Times New Roman"/>
          <w:sz w:val="24"/>
          <w:szCs w:val="24"/>
        </w:rPr>
        <w:t>Naisseh</w:t>
      </w:r>
      <w:r w:rsidRPr="52A201C0" w:rsidR="79E4E1B7">
        <w:rPr>
          <w:rFonts w:ascii="Times New Roman" w:hAnsi="Times New Roman" w:eastAsia="Times New Roman" w:cs="Times New Roman"/>
          <w:sz w:val="24"/>
          <w:szCs w:val="24"/>
        </w:rPr>
        <w:t xml:space="preserve">, M., </w:t>
      </w:r>
      <w:r w:rsidRPr="52A201C0" w:rsidR="79E4E1B7">
        <w:rPr>
          <w:rFonts w:ascii="Times New Roman" w:hAnsi="Times New Roman" w:eastAsia="Times New Roman" w:cs="Times New Roman"/>
          <w:sz w:val="24"/>
          <w:szCs w:val="24"/>
        </w:rPr>
        <w:t>Martinent</w:t>
      </w:r>
      <w:r w:rsidRPr="52A201C0" w:rsidR="79E4E1B7">
        <w:rPr>
          <w:rFonts w:ascii="Times New Roman" w:hAnsi="Times New Roman" w:eastAsia="Times New Roman" w:cs="Times New Roman"/>
          <w:sz w:val="24"/>
          <w:szCs w:val="24"/>
        </w:rPr>
        <w:t xml:space="preserve">, G., Ferrand, C., &amp; </w:t>
      </w:r>
      <w:r w:rsidRPr="52A201C0" w:rsidR="79E4E1B7">
        <w:rPr>
          <w:rFonts w:ascii="Times New Roman" w:hAnsi="Times New Roman" w:eastAsia="Times New Roman" w:cs="Times New Roman"/>
          <w:sz w:val="24"/>
          <w:szCs w:val="24"/>
        </w:rPr>
        <w:t>Hautier</w:t>
      </w:r>
      <w:r w:rsidRPr="52A201C0" w:rsidR="79E4E1B7">
        <w:rPr>
          <w:rFonts w:ascii="Times New Roman" w:hAnsi="Times New Roman" w:eastAsia="Times New Roman" w:cs="Times New Roman"/>
          <w:sz w:val="24"/>
          <w:szCs w:val="24"/>
        </w:rPr>
        <w:t xml:space="preserve">, C. (2015). Relationship between parents' motivation for physical activity and their beliefs, and support of their children's physical activity: a cluster analysis. </w:t>
      </w:r>
      <w:r w:rsidRPr="52A201C0" w:rsidR="79E4E1B7">
        <w:rPr>
          <w:rFonts w:ascii="Times New Roman" w:hAnsi="Times New Roman" w:eastAsia="Times New Roman" w:cs="Times New Roman"/>
          <w:i w:val="1"/>
          <w:iCs w:val="1"/>
          <w:sz w:val="24"/>
          <w:szCs w:val="24"/>
        </w:rPr>
        <w:t>Psychological reports</w:t>
      </w:r>
      <w:r w:rsidRPr="52A201C0" w:rsidR="79E4E1B7">
        <w:rPr>
          <w:rFonts w:ascii="Times New Roman" w:hAnsi="Times New Roman" w:eastAsia="Times New Roman" w:cs="Times New Roman"/>
          <w:sz w:val="24"/>
          <w:szCs w:val="24"/>
        </w:rPr>
        <w:t>, 117(1), 230-243.</w:t>
      </w:r>
    </w:p>
    <w:p w:rsidR="669FD233" w:rsidP="52A201C0" w:rsidRDefault="669FD233" w14:paraId="5DF20918" w14:textId="1166EE56">
      <w:pPr>
        <w:pStyle w:val="Normal"/>
        <w:spacing w:line="360" w:lineRule="auto"/>
        <w:rPr>
          <w:rFonts w:ascii="Times New Roman" w:hAnsi="Times New Roman" w:eastAsia="Times New Roman" w:cs="Times New Roman"/>
          <w:sz w:val="24"/>
          <w:szCs w:val="24"/>
        </w:rPr>
      </w:pPr>
      <w:r w:rsidRPr="52A201C0" w:rsidR="3FC9B008">
        <w:rPr>
          <w:rFonts w:ascii="Times New Roman" w:hAnsi="Times New Roman" w:eastAsia="Times New Roman" w:cs="Times New Roman"/>
          <w:sz w:val="24"/>
          <w:szCs w:val="24"/>
        </w:rPr>
        <w:t xml:space="preserve">Newell, K. M. (2020). </w:t>
      </w:r>
      <w:r w:rsidRPr="52A201C0" w:rsidR="3FC9B008">
        <w:rPr>
          <w:rFonts w:ascii="Times New Roman" w:hAnsi="Times New Roman" w:eastAsia="Times New Roman" w:cs="Times New Roman"/>
          <w:sz w:val="24"/>
          <w:szCs w:val="24"/>
        </w:rPr>
        <w:t xml:space="preserve">What are fundamental motor skills and what is fundamental about </w:t>
      </w:r>
      <w:r w:rsidRPr="52A201C0" w:rsidR="3FC9B008">
        <w:rPr>
          <w:rFonts w:ascii="Times New Roman" w:hAnsi="Times New Roman" w:eastAsia="Times New Roman" w:cs="Times New Roman"/>
          <w:sz w:val="24"/>
          <w:szCs w:val="24"/>
        </w:rPr>
        <w:t>them?.</w:t>
      </w:r>
      <w:r w:rsidRPr="52A201C0" w:rsidR="3FC9B008">
        <w:rPr>
          <w:rFonts w:ascii="Times New Roman" w:hAnsi="Times New Roman" w:eastAsia="Times New Roman" w:cs="Times New Roman"/>
          <w:sz w:val="24"/>
          <w:szCs w:val="24"/>
        </w:rPr>
        <w:t xml:space="preserve"> </w:t>
      </w:r>
      <w:r w:rsidRPr="52A201C0" w:rsidR="3FC9B008">
        <w:rPr>
          <w:rFonts w:ascii="Times New Roman" w:hAnsi="Times New Roman" w:eastAsia="Times New Roman" w:cs="Times New Roman"/>
          <w:i w:val="1"/>
          <w:iCs w:val="1"/>
          <w:sz w:val="24"/>
          <w:szCs w:val="24"/>
        </w:rPr>
        <w:t>Journal of Motor Learning and Development</w:t>
      </w:r>
      <w:r w:rsidRPr="52A201C0" w:rsidR="3FC9B008">
        <w:rPr>
          <w:rFonts w:ascii="Times New Roman" w:hAnsi="Times New Roman" w:eastAsia="Times New Roman" w:cs="Times New Roman"/>
          <w:sz w:val="24"/>
          <w:szCs w:val="24"/>
        </w:rPr>
        <w:t>, 8(2), 280-314.</w:t>
      </w:r>
    </w:p>
    <w:p w:rsidR="1E1864D9" w:rsidP="52A201C0" w:rsidRDefault="1E1864D9" w14:paraId="712FBC87" w14:textId="1B72BF3F">
      <w:pPr>
        <w:pStyle w:val="Normal"/>
        <w:spacing w:line="360" w:lineRule="auto"/>
        <w:rPr>
          <w:rFonts w:ascii="Times New Roman" w:hAnsi="Times New Roman" w:eastAsia="Times New Roman" w:cs="Times New Roman"/>
          <w:sz w:val="24"/>
          <w:szCs w:val="24"/>
        </w:rPr>
      </w:pPr>
      <w:r w:rsidRPr="52A201C0" w:rsidR="6C49D361">
        <w:rPr>
          <w:rFonts w:ascii="Times New Roman" w:hAnsi="Times New Roman" w:eastAsia="Times New Roman" w:cs="Times New Roman"/>
          <w:sz w:val="24"/>
          <w:szCs w:val="24"/>
        </w:rPr>
        <w:t xml:space="preserve">Ntoumanis, N., &amp; Standage, M. (2009). Motivation in physical education classes: A self-determination theory perspective. </w:t>
      </w:r>
      <w:r w:rsidRPr="52A201C0" w:rsidR="6C49D361">
        <w:rPr>
          <w:rFonts w:ascii="Times New Roman" w:hAnsi="Times New Roman" w:eastAsia="Times New Roman" w:cs="Times New Roman"/>
          <w:i w:val="1"/>
          <w:iCs w:val="1"/>
          <w:sz w:val="24"/>
          <w:szCs w:val="24"/>
        </w:rPr>
        <w:t>Theory and research in Education</w:t>
      </w:r>
      <w:r w:rsidRPr="52A201C0" w:rsidR="6C49D361">
        <w:rPr>
          <w:rFonts w:ascii="Times New Roman" w:hAnsi="Times New Roman" w:eastAsia="Times New Roman" w:cs="Times New Roman"/>
          <w:sz w:val="24"/>
          <w:szCs w:val="24"/>
        </w:rPr>
        <w:t>, 7(2), 194-202.</w:t>
      </w:r>
    </w:p>
    <w:p w:rsidR="7B098756" w:rsidP="52A201C0" w:rsidRDefault="7B098756" w14:paraId="27F3B403" w14:textId="3622AB5C">
      <w:pPr>
        <w:pStyle w:val="Normal"/>
        <w:spacing w:line="360" w:lineRule="auto"/>
        <w:rPr>
          <w:rFonts w:ascii="Times New Roman" w:hAnsi="Times New Roman" w:eastAsia="Times New Roman" w:cs="Times New Roman"/>
          <w:sz w:val="24"/>
          <w:szCs w:val="24"/>
        </w:rPr>
      </w:pPr>
      <w:r w:rsidRPr="52A201C0" w:rsidR="7B098756">
        <w:rPr>
          <w:rFonts w:ascii="Times New Roman" w:hAnsi="Times New Roman" w:eastAsia="Times New Roman" w:cs="Times New Roman"/>
          <w:sz w:val="24"/>
          <w:szCs w:val="24"/>
        </w:rPr>
        <w:t>Ntoumanis, N., Ng, J. Y., Prestwich, A., Quested, E., Hancox, J. E., Thøgersen-</w:t>
      </w:r>
      <w:r w:rsidRPr="52A201C0" w:rsidR="7B098756">
        <w:rPr>
          <w:rFonts w:ascii="Times New Roman" w:hAnsi="Times New Roman" w:eastAsia="Times New Roman" w:cs="Times New Roman"/>
          <w:sz w:val="24"/>
          <w:szCs w:val="24"/>
        </w:rPr>
        <w:t>Ntoumani</w:t>
      </w:r>
      <w:r w:rsidRPr="52A201C0" w:rsidR="7B098756">
        <w:rPr>
          <w:rFonts w:ascii="Times New Roman" w:hAnsi="Times New Roman" w:eastAsia="Times New Roman" w:cs="Times New Roman"/>
          <w:sz w:val="24"/>
          <w:szCs w:val="24"/>
        </w:rPr>
        <w:t xml:space="preserve">, C., ... &amp; Williams, G. C. (2021). A meta-analysis of self-determination theory-informed intervention studies in the health domain: Effects on motivation, health behavior, physical, and psychological health. </w:t>
      </w:r>
      <w:r w:rsidRPr="52A201C0" w:rsidR="7B098756">
        <w:rPr>
          <w:rFonts w:ascii="Times New Roman" w:hAnsi="Times New Roman" w:eastAsia="Times New Roman" w:cs="Times New Roman"/>
          <w:i w:val="1"/>
          <w:iCs w:val="1"/>
          <w:sz w:val="24"/>
          <w:szCs w:val="24"/>
        </w:rPr>
        <w:t>Health psychology review</w:t>
      </w:r>
      <w:r w:rsidRPr="52A201C0" w:rsidR="7B098756">
        <w:rPr>
          <w:rFonts w:ascii="Times New Roman" w:hAnsi="Times New Roman" w:eastAsia="Times New Roman" w:cs="Times New Roman"/>
          <w:sz w:val="24"/>
          <w:szCs w:val="24"/>
        </w:rPr>
        <w:t>, 15(2), 214-244.</w:t>
      </w:r>
    </w:p>
    <w:p w:rsidR="094BF6FC" w:rsidP="52A201C0" w:rsidRDefault="094BF6FC" w14:paraId="6B736AD9" w14:textId="68E049E9">
      <w:pPr>
        <w:pStyle w:val="Normal"/>
        <w:spacing w:line="360" w:lineRule="auto"/>
        <w:rPr>
          <w:rFonts w:ascii="Times New Roman" w:hAnsi="Times New Roman" w:eastAsia="Times New Roman" w:cs="Times New Roman"/>
          <w:sz w:val="24"/>
          <w:szCs w:val="24"/>
        </w:rPr>
      </w:pPr>
      <w:r w:rsidRPr="52A201C0" w:rsidR="60DAC89B">
        <w:rPr>
          <w:rFonts w:ascii="Times New Roman" w:hAnsi="Times New Roman" w:eastAsia="Times New Roman" w:cs="Times New Roman"/>
          <w:sz w:val="24"/>
          <w:szCs w:val="24"/>
        </w:rPr>
        <w:t xml:space="preserve">O’Brien, W., Belton, S., &amp; </w:t>
      </w:r>
      <w:r w:rsidRPr="52A201C0" w:rsidR="60DAC89B">
        <w:rPr>
          <w:rFonts w:ascii="Times New Roman" w:hAnsi="Times New Roman" w:eastAsia="Times New Roman" w:cs="Times New Roman"/>
          <w:sz w:val="24"/>
          <w:szCs w:val="24"/>
        </w:rPr>
        <w:t>Issartel</w:t>
      </w:r>
      <w:r w:rsidRPr="52A201C0" w:rsidR="60DAC89B">
        <w:rPr>
          <w:rFonts w:ascii="Times New Roman" w:hAnsi="Times New Roman" w:eastAsia="Times New Roman" w:cs="Times New Roman"/>
          <w:sz w:val="24"/>
          <w:szCs w:val="24"/>
        </w:rPr>
        <w:t xml:space="preserve">, J. (2016). Fundamental movement skill </w:t>
      </w:r>
      <w:r w:rsidRPr="52A201C0" w:rsidR="60DAC89B">
        <w:rPr>
          <w:rFonts w:ascii="Times New Roman" w:hAnsi="Times New Roman" w:eastAsia="Times New Roman" w:cs="Times New Roman"/>
          <w:sz w:val="24"/>
          <w:szCs w:val="24"/>
        </w:rPr>
        <w:t>proficiency</w:t>
      </w:r>
      <w:r w:rsidRPr="52A201C0" w:rsidR="60DAC89B">
        <w:rPr>
          <w:rFonts w:ascii="Times New Roman" w:hAnsi="Times New Roman" w:eastAsia="Times New Roman" w:cs="Times New Roman"/>
          <w:sz w:val="24"/>
          <w:szCs w:val="24"/>
        </w:rPr>
        <w:t xml:space="preserve"> amongst adolescent youth. </w:t>
      </w:r>
      <w:r w:rsidRPr="52A201C0" w:rsidR="60DAC89B">
        <w:rPr>
          <w:rFonts w:ascii="Times New Roman" w:hAnsi="Times New Roman" w:eastAsia="Times New Roman" w:cs="Times New Roman"/>
          <w:i w:val="1"/>
          <w:iCs w:val="1"/>
          <w:sz w:val="24"/>
          <w:szCs w:val="24"/>
        </w:rPr>
        <w:t>Physical Education and Sport Pedagogy</w:t>
      </w:r>
      <w:r w:rsidRPr="52A201C0" w:rsidR="60DAC89B">
        <w:rPr>
          <w:rFonts w:ascii="Times New Roman" w:hAnsi="Times New Roman" w:eastAsia="Times New Roman" w:cs="Times New Roman"/>
          <w:sz w:val="24"/>
          <w:szCs w:val="24"/>
        </w:rPr>
        <w:t>, 21(6), 557-571.</w:t>
      </w:r>
    </w:p>
    <w:p w:rsidR="09CD952A" w:rsidP="52A201C0" w:rsidRDefault="09CD952A" w14:paraId="5D7CDD90" w14:textId="11C752B1">
      <w:pPr>
        <w:pStyle w:val="Normal"/>
        <w:spacing w:line="360" w:lineRule="auto"/>
        <w:rPr>
          <w:rFonts w:ascii="Times New Roman" w:hAnsi="Times New Roman" w:eastAsia="Times New Roman" w:cs="Times New Roman"/>
          <w:sz w:val="24"/>
          <w:szCs w:val="24"/>
        </w:rPr>
      </w:pPr>
      <w:r w:rsidRPr="52A201C0" w:rsidR="61ED4588">
        <w:rPr>
          <w:rFonts w:ascii="Times New Roman" w:hAnsi="Times New Roman" w:eastAsia="Times New Roman" w:cs="Times New Roman"/>
          <w:sz w:val="24"/>
          <w:szCs w:val="24"/>
        </w:rPr>
        <w:t xml:space="preserve">O’Brien, W., Khodaverdi, Z., Bolger, L., Murphy, O., Philpott, C., &amp; Kearney, P. E. (2023). Exploring recommendations for child and adolescent fundamental movement skills development: A narrative review. </w:t>
      </w:r>
      <w:r w:rsidRPr="52A201C0" w:rsidR="61ED4588">
        <w:rPr>
          <w:rFonts w:ascii="Times New Roman" w:hAnsi="Times New Roman" w:eastAsia="Times New Roman" w:cs="Times New Roman"/>
          <w:i w:val="1"/>
          <w:iCs w:val="1"/>
          <w:sz w:val="24"/>
          <w:szCs w:val="24"/>
        </w:rPr>
        <w:t>International Journal of Environmental Research and Public Health</w:t>
      </w:r>
      <w:r w:rsidRPr="52A201C0" w:rsidR="61ED4588">
        <w:rPr>
          <w:rFonts w:ascii="Times New Roman" w:hAnsi="Times New Roman" w:eastAsia="Times New Roman" w:cs="Times New Roman"/>
          <w:sz w:val="24"/>
          <w:szCs w:val="24"/>
        </w:rPr>
        <w:t>, 20(4), 3278.</w:t>
      </w:r>
    </w:p>
    <w:p w:rsidR="5F8054D5" w:rsidP="52A201C0" w:rsidRDefault="5F8054D5" w14:paraId="4F8F6F8A" w14:textId="5A045F71">
      <w:pPr>
        <w:pStyle w:val="Normal"/>
        <w:spacing w:line="360" w:lineRule="auto"/>
        <w:rPr>
          <w:rFonts w:ascii="Times New Roman" w:hAnsi="Times New Roman" w:eastAsia="Times New Roman" w:cs="Times New Roman"/>
          <w:sz w:val="24"/>
          <w:szCs w:val="24"/>
        </w:rPr>
      </w:pPr>
      <w:r w:rsidRPr="52A201C0" w:rsidR="5F8054D5">
        <w:rPr>
          <w:rFonts w:ascii="Times New Roman" w:hAnsi="Times New Roman" w:eastAsia="Times New Roman" w:cs="Times New Roman"/>
          <w:sz w:val="24"/>
          <w:szCs w:val="24"/>
        </w:rPr>
        <w:t xml:space="preserve">Office for Health Improvement and Disparities. (2025). Public health profiles. </w:t>
      </w:r>
      <w:hyperlink r:id="R0a4a0a560c684f3a">
        <w:r w:rsidRPr="52A201C0" w:rsidR="5F8054D5">
          <w:rPr>
            <w:rStyle w:val="Hyperlink"/>
            <w:rFonts w:ascii="Times New Roman" w:hAnsi="Times New Roman" w:eastAsia="Times New Roman" w:cs="Times New Roman"/>
            <w:sz w:val="24"/>
            <w:szCs w:val="24"/>
          </w:rPr>
          <w:t>https://fingertips.phe.org.uk/</w:t>
        </w:r>
      </w:hyperlink>
      <w:r w:rsidRPr="52A201C0" w:rsidR="5F8054D5">
        <w:rPr>
          <w:rFonts w:ascii="Times New Roman" w:hAnsi="Times New Roman" w:eastAsia="Times New Roman" w:cs="Times New Roman"/>
          <w:sz w:val="24"/>
          <w:szCs w:val="24"/>
        </w:rPr>
        <w:t xml:space="preserve"> © Crown copyright 2025. Accessed – 31/03/2025</w:t>
      </w:r>
    </w:p>
    <w:p w:rsidR="1E1864D9" w:rsidP="52A201C0" w:rsidRDefault="1E1864D9" w14:paraId="2E46357B" w14:textId="13190F9E">
      <w:pPr>
        <w:pStyle w:val="Normal"/>
        <w:spacing w:line="360" w:lineRule="auto"/>
        <w:rPr>
          <w:rFonts w:ascii="Times New Roman" w:hAnsi="Times New Roman" w:eastAsia="Times New Roman" w:cs="Times New Roman"/>
          <w:sz w:val="24"/>
          <w:szCs w:val="24"/>
        </w:rPr>
      </w:pPr>
      <w:r w:rsidRPr="52A201C0" w:rsidR="48D7A0F5">
        <w:rPr>
          <w:rFonts w:ascii="Times New Roman" w:hAnsi="Times New Roman" w:eastAsia="Times New Roman" w:cs="Times New Roman"/>
          <w:sz w:val="24"/>
          <w:szCs w:val="24"/>
        </w:rPr>
        <w:t>Okely</w:t>
      </w:r>
      <w:r w:rsidRPr="52A201C0" w:rsidR="48D7A0F5">
        <w:rPr>
          <w:rFonts w:ascii="Times New Roman" w:hAnsi="Times New Roman" w:eastAsia="Times New Roman" w:cs="Times New Roman"/>
          <w:sz w:val="24"/>
          <w:szCs w:val="24"/>
        </w:rPr>
        <w:t>, A. D., &amp; Booth, M. L. (2004). Mastery of fundamental movement skills among children in New South Wales: prevalence and sociodemographic distribution.</w:t>
      </w:r>
      <w:r w:rsidRPr="52A201C0" w:rsidR="48D7A0F5">
        <w:rPr>
          <w:rFonts w:ascii="Times New Roman" w:hAnsi="Times New Roman" w:eastAsia="Times New Roman" w:cs="Times New Roman"/>
          <w:i w:val="1"/>
          <w:iCs w:val="1"/>
          <w:sz w:val="24"/>
          <w:szCs w:val="24"/>
        </w:rPr>
        <w:t xml:space="preserve"> Journal of science and medicine in sport</w:t>
      </w:r>
      <w:r w:rsidRPr="52A201C0" w:rsidR="48D7A0F5">
        <w:rPr>
          <w:rFonts w:ascii="Times New Roman" w:hAnsi="Times New Roman" w:eastAsia="Times New Roman" w:cs="Times New Roman"/>
          <w:sz w:val="24"/>
          <w:szCs w:val="24"/>
        </w:rPr>
        <w:t>, 7(3), 358-372.</w:t>
      </w:r>
    </w:p>
    <w:p w:rsidR="1E1864D9" w:rsidP="52A201C0" w:rsidRDefault="1E1864D9" w14:paraId="60304583" w14:textId="2F167FC0">
      <w:pPr>
        <w:pStyle w:val="Normal"/>
        <w:spacing w:line="360" w:lineRule="auto"/>
        <w:rPr>
          <w:rFonts w:ascii="Times New Roman" w:hAnsi="Times New Roman" w:eastAsia="Times New Roman" w:cs="Times New Roman"/>
          <w:sz w:val="24"/>
          <w:szCs w:val="24"/>
        </w:rPr>
      </w:pPr>
      <w:r w:rsidRPr="52A201C0" w:rsidR="48D7A0F5">
        <w:rPr>
          <w:rFonts w:ascii="Times New Roman" w:hAnsi="Times New Roman" w:eastAsia="Times New Roman" w:cs="Times New Roman"/>
          <w:sz w:val="24"/>
          <w:szCs w:val="24"/>
        </w:rPr>
        <w:t xml:space="preserve">Owen, K. B., Smith, J., Lubans, D. R., Ng, J. Y., &amp; Lonsdale, C. (2014). Self-determined motivation and physical activity in children and adolescents: A systematic review and meta-analysis. </w:t>
      </w:r>
      <w:r w:rsidRPr="52A201C0" w:rsidR="48D7A0F5">
        <w:rPr>
          <w:rFonts w:ascii="Times New Roman" w:hAnsi="Times New Roman" w:eastAsia="Times New Roman" w:cs="Times New Roman"/>
          <w:i w:val="1"/>
          <w:iCs w:val="1"/>
          <w:sz w:val="24"/>
          <w:szCs w:val="24"/>
        </w:rPr>
        <w:t>Preventive medicine</w:t>
      </w:r>
      <w:r w:rsidRPr="52A201C0" w:rsidR="48D7A0F5">
        <w:rPr>
          <w:rFonts w:ascii="Times New Roman" w:hAnsi="Times New Roman" w:eastAsia="Times New Roman" w:cs="Times New Roman"/>
          <w:sz w:val="24"/>
          <w:szCs w:val="24"/>
        </w:rPr>
        <w:t>, 67, 270-279.</w:t>
      </w:r>
    </w:p>
    <w:p w:rsidR="6593B53C" w:rsidP="52A201C0" w:rsidRDefault="6593B53C" w14:paraId="0CAD386D" w14:textId="73EFE032">
      <w:pPr>
        <w:pStyle w:val="Normal"/>
        <w:spacing w:line="360" w:lineRule="auto"/>
        <w:rPr>
          <w:rFonts w:ascii="Times New Roman" w:hAnsi="Times New Roman" w:eastAsia="Times New Roman" w:cs="Times New Roman"/>
          <w:sz w:val="24"/>
          <w:szCs w:val="24"/>
        </w:rPr>
      </w:pPr>
      <w:r w:rsidRPr="52A201C0" w:rsidR="48C66AEC">
        <w:rPr>
          <w:rFonts w:ascii="Times New Roman" w:hAnsi="Times New Roman" w:eastAsia="Times New Roman" w:cs="Times New Roman"/>
          <w:sz w:val="24"/>
          <w:szCs w:val="24"/>
        </w:rPr>
        <w:t xml:space="preserve">Payne, V. G., &amp; Isaacs, L. D. (2017). </w:t>
      </w:r>
      <w:r w:rsidRPr="52A201C0" w:rsidR="48C66AEC">
        <w:rPr>
          <w:rFonts w:ascii="Times New Roman" w:hAnsi="Times New Roman" w:eastAsia="Times New Roman" w:cs="Times New Roman"/>
          <w:i w:val="1"/>
          <w:iCs w:val="1"/>
          <w:sz w:val="24"/>
          <w:szCs w:val="24"/>
        </w:rPr>
        <w:t>Human motor development: A lifespan approach</w:t>
      </w:r>
      <w:r w:rsidRPr="52A201C0" w:rsidR="48C66AEC">
        <w:rPr>
          <w:rFonts w:ascii="Times New Roman" w:hAnsi="Times New Roman" w:eastAsia="Times New Roman" w:cs="Times New Roman"/>
          <w:sz w:val="24"/>
          <w:szCs w:val="24"/>
        </w:rPr>
        <w:t>. Routledge.</w:t>
      </w:r>
    </w:p>
    <w:p w:rsidR="78EEC0D6" w:rsidP="52A201C0" w:rsidRDefault="78EEC0D6" w14:paraId="3BA93A84" w14:textId="1978BFA0">
      <w:pPr>
        <w:pStyle w:val="Normal"/>
        <w:spacing w:line="360" w:lineRule="auto"/>
        <w:rPr>
          <w:rFonts w:ascii="Times New Roman" w:hAnsi="Times New Roman" w:eastAsia="Times New Roman" w:cs="Times New Roman"/>
          <w:sz w:val="24"/>
          <w:szCs w:val="24"/>
        </w:rPr>
      </w:pPr>
      <w:r w:rsidRPr="52A201C0" w:rsidR="2C1BD708">
        <w:rPr>
          <w:rFonts w:ascii="Times New Roman" w:hAnsi="Times New Roman" w:eastAsia="Times New Roman" w:cs="Times New Roman"/>
          <w:sz w:val="24"/>
          <w:szCs w:val="24"/>
        </w:rPr>
        <w:t xml:space="preserve">Perlman, D., &amp; Webster, C. A. (2011). Supporting student autonomy in physical education. </w:t>
      </w:r>
      <w:r w:rsidRPr="52A201C0" w:rsidR="2C1BD708">
        <w:rPr>
          <w:rFonts w:ascii="Times New Roman" w:hAnsi="Times New Roman" w:eastAsia="Times New Roman" w:cs="Times New Roman"/>
          <w:i w:val="1"/>
          <w:iCs w:val="1"/>
          <w:sz w:val="24"/>
          <w:szCs w:val="24"/>
        </w:rPr>
        <w:t>Journal of Physical Education, Recreation &amp; Dance</w:t>
      </w:r>
      <w:r w:rsidRPr="52A201C0" w:rsidR="2C1BD708">
        <w:rPr>
          <w:rFonts w:ascii="Times New Roman" w:hAnsi="Times New Roman" w:eastAsia="Times New Roman" w:cs="Times New Roman"/>
          <w:sz w:val="24"/>
          <w:szCs w:val="24"/>
        </w:rPr>
        <w:t>, 82(5), 46-49.</w:t>
      </w:r>
    </w:p>
    <w:p w:rsidR="26572F7C" w:rsidP="52A201C0" w:rsidRDefault="26572F7C" w14:paraId="1F13F481" w14:textId="705FA2FD">
      <w:pPr>
        <w:pStyle w:val="Normal"/>
        <w:spacing w:line="360" w:lineRule="auto"/>
        <w:rPr>
          <w:rFonts w:ascii="Times New Roman" w:hAnsi="Times New Roman" w:eastAsia="Times New Roman" w:cs="Times New Roman"/>
          <w:sz w:val="24"/>
          <w:szCs w:val="24"/>
        </w:rPr>
      </w:pPr>
      <w:r w:rsidRPr="52A201C0" w:rsidR="26572F7C">
        <w:rPr>
          <w:rFonts w:ascii="Times New Roman" w:hAnsi="Times New Roman" w:eastAsia="Times New Roman" w:cs="Times New Roman"/>
          <w:sz w:val="24"/>
          <w:szCs w:val="24"/>
        </w:rPr>
        <w:t xml:space="preserve">Philpott, C., Donovan, B., Belton, S., Lester, D., Duncan, M., Chambers, F., &amp; O’Brien, W. (2020). Investigating the age-related association between perceived motor competence and actual motor competence in adolescence. </w:t>
      </w:r>
      <w:r w:rsidRPr="52A201C0" w:rsidR="26572F7C">
        <w:rPr>
          <w:rFonts w:ascii="Times New Roman" w:hAnsi="Times New Roman" w:eastAsia="Times New Roman" w:cs="Times New Roman"/>
          <w:i w:val="1"/>
          <w:iCs w:val="1"/>
          <w:sz w:val="24"/>
          <w:szCs w:val="24"/>
        </w:rPr>
        <w:t>International Journal of Environmental Research and Public Health</w:t>
      </w:r>
      <w:r w:rsidRPr="52A201C0" w:rsidR="26572F7C">
        <w:rPr>
          <w:rFonts w:ascii="Times New Roman" w:hAnsi="Times New Roman" w:eastAsia="Times New Roman" w:cs="Times New Roman"/>
          <w:sz w:val="24"/>
          <w:szCs w:val="24"/>
        </w:rPr>
        <w:t>, 17(17), 6361.</w:t>
      </w:r>
    </w:p>
    <w:p w:rsidR="1E1864D9" w:rsidP="52A201C0" w:rsidRDefault="1E1864D9" w14:paraId="5C6FE5C4" w14:textId="7227510C">
      <w:pPr>
        <w:pStyle w:val="Normal"/>
        <w:spacing w:line="360" w:lineRule="auto"/>
        <w:rPr>
          <w:rFonts w:ascii="Times New Roman" w:hAnsi="Times New Roman" w:eastAsia="Times New Roman" w:cs="Times New Roman"/>
          <w:sz w:val="24"/>
          <w:szCs w:val="24"/>
        </w:rPr>
      </w:pPr>
      <w:r w:rsidRPr="52A201C0" w:rsidR="479868B1">
        <w:rPr>
          <w:rFonts w:ascii="Times New Roman" w:hAnsi="Times New Roman" w:eastAsia="Times New Roman" w:cs="Times New Roman"/>
          <w:sz w:val="24"/>
          <w:szCs w:val="24"/>
        </w:rPr>
        <w:t>Portela-Pino, I., López-Castedo, A., Martínez-Patiño, M. J., Valverde-Esteve, T., &amp; Domínguez-Alonso, J. (2020). Gender differences in motivation and barriers for the practice of physical exercise in adolescence.</w:t>
      </w:r>
      <w:r w:rsidRPr="52A201C0" w:rsidR="479868B1">
        <w:rPr>
          <w:rFonts w:ascii="Times New Roman" w:hAnsi="Times New Roman" w:eastAsia="Times New Roman" w:cs="Times New Roman"/>
          <w:i w:val="1"/>
          <w:iCs w:val="1"/>
          <w:sz w:val="24"/>
          <w:szCs w:val="24"/>
        </w:rPr>
        <w:t xml:space="preserve"> International journal of environmental research and public health</w:t>
      </w:r>
      <w:r w:rsidRPr="52A201C0" w:rsidR="479868B1">
        <w:rPr>
          <w:rFonts w:ascii="Times New Roman" w:hAnsi="Times New Roman" w:eastAsia="Times New Roman" w:cs="Times New Roman"/>
          <w:sz w:val="24"/>
          <w:szCs w:val="24"/>
        </w:rPr>
        <w:t>, 17(1), 168.</w:t>
      </w:r>
    </w:p>
    <w:p w:rsidR="0A889E58" w:rsidP="52A201C0" w:rsidRDefault="0A889E58" w14:paraId="55AD7466" w14:textId="52BE2DBD">
      <w:pPr>
        <w:pStyle w:val="Normal"/>
        <w:spacing w:line="360" w:lineRule="auto"/>
        <w:rPr>
          <w:rFonts w:ascii="Times New Roman" w:hAnsi="Times New Roman" w:eastAsia="Times New Roman" w:cs="Times New Roman"/>
          <w:sz w:val="24"/>
          <w:szCs w:val="24"/>
        </w:rPr>
      </w:pPr>
      <w:r w:rsidRPr="52A201C0" w:rsidR="0A889E58">
        <w:rPr>
          <w:rFonts w:ascii="Times New Roman" w:hAnsi="Times New Roman" w:eastAsia="Times New Roman" w:cs="Times New Roman"/>
          <w:sz w:val="24"/>
          <w:szCs w:val="24"/>
        </w:rPr>
        <w:t xml:space="preserve">Raudsepp, L. (2006). The relationship between socio‐economic status, parental </w:t>
      </w:r>
      <w:r w:rsidRPr="52A201C0" w:rsidR="0A889E58">
        <w:rPr>
          <w:rFonts w:ascii="Times New Roman" w:hAnsi="Times New Roman" w:eastAsia="Times New Roman" w:cs="Times New Roman"/>
          <w:sz w:val="24"/>
          <w:szCs w:val="24"/>
        </w:rPr>
        <w:t>support</w:t>
      </w:r>
      <w:r w:rsidRPr="52A201C0" w:rsidR="0A889E58">
        <w:rPr>
          <w:rFonts w:ascii="Times New Roman" w:hAnsi="Times New Roman" w:eastAsia="Times New Roman" w:cs="Times New Roman"/>
          <w:sz w:val="24"/>
          <w:szCs w:val="24"/>
        </w:rPr>
        <w:t xml:space="preserve"> and adolescent physical activity.</w:t>
      </w:r>
      <w:r w:rsidRPr="52A201C0" w:rsidR="0A889E58">
        <w:rPr>
          <w:rFonts w:ascii="Times New Roman" w:hAnsi="Times New Roman" w:eastAsia="Times New Roman" w:cs="Times New Roman"/>
          <w:i w:val="1"/>
          <w:iCs w:val="1"/>
          <w:sz w:val="24"/>
          <w:szCs w:val="24"/>
        </w:rPr>
        <w:t xml:space="preserve"> Acta </w:t>
      </w:r>
      <w:r w:rsidRPr="52A201C0" w:rsidR="0A889E58">
        <w:rPr>
          <w:rFonts w:ascii="Times New Roman" w:hAnsi="Times New Roman" w:eastAsia="Times New Roman" w:cs="Times New Roman"/>
          <w:i w:val="1"/>
          <w:iCs w:val="1"/>
          <w:sz w:val="24"/>
          <w:szCs w:val="24"/>
        </w:rPr>
        <w:t>Paediatrica</w:t>
      </w:r>
      <w:r w:rsidRPr="52A201C0" w:rsidR="0A889E58">
        <w:rPr>
          <w:rFonts w:ascii="Times New Roman" w:hAnsi="Times New Roman" w:eastAsia="Times New Roman" w:cs="Times New Roman"/>
          <w:sz w:val="24"/>
          <w:szCs w:val="24"/>
        </w:rPr>
        <w:t>, 95(1), 93-98.</w:t>
      </w:r>
    </w:p>
    <w:p w:rsidR="03A1152B" w:rsidP="52A201C0" w:rsidRDefault="03A1152B" w14:paraId="104D1FDC" w14:textId="566CA359">
      <w:pPr>
        <w:pStyle w:val="Normal"/>
        <w:spacing w:line="360" w:lineRule="auto"/>
        <w:rPr>
          <w:rFonts w:ascii="Times New Roman" w:hAnsi="Times New Roman" w:eastAsia="Times New Roman" w:cs="Times New Roman"/>
          <w:sz w:val="24"/>
          <w:szCs w:val="24"/>
        </w:rPr>
      </w:pPr>
      <w:r w:rsidRPr="52A201C0" w:rsidR="03A1152B">
        <w:rPr>
          <w:rFonts w:ascii="Times New Roman" w:hAnsi="Times New Roman" w:eastAsia="Times New Roman" w:cs="Times New Roman"/>
          <w:sz w:val="24"/>
          <w:szCs w:val="24"/>
        </w:rPr>
        <w:t xml:space="preserve">Reilly, J. J. (2016). When does it all go wrong? Longitudinal studies of changes in moderate-to-vigorous-intensity physical activity across childhood and adolescence. </w:t>
      </w:r>
      <w:r w:rsidRPr="52A201C0" w:rsidR="03A1152B">
        <w:rPr>
          <w:rFonts w:ascii="Times New Roman" w:hAnsi="Times New Roman" w:eastAsia="Times New Roman" w:cs="Times New Roman"/>
          <w:i w:val="1"/>
          <w:iCs w:val="1"/>
          <w:sz w:val="24"/>
          <w:szCs w:val="24"/>
        </w:rPr>
        <w:t>Journal of Exercise Science &amp; Fitness</w:t>
      </w:r>
      <w:r w:rsidRPr="52A201C0" w:rsidR="03A1152B">
        <w:rPr>
          <w:rFonts w:ascii="Times New Roman" w:hAnsi="Times New Roman" w:eastAsia="Times New Roman" w:cs="Times New Roman"/>
          <w:sz w:val="24"/>
          <w:szCs w:val="24"/>
        </w:rPr>
        <w:t>, 14(1), 1-6.</w:t>
      </w:r>
    </w:p>
    <w:p w:rsidR="0A734036" w:rsidP="52A201C0" w:rsidRDefault="0A734036" w14:paraId="62FAA9C1" w14:textId="29C435A0">
      <w:pPr>
        <w:pStyle w:val="Normal"/>
        <w:spacing w:line="360" w:lineRule="auto"/>
        <w:rPr>
          <w:rFonts w:ascii="Times New Roman" w:hAnsi="Times New Roman" w:eastAsia="Times New Roman" w:cs="Times New Roman"/>
          <w:sz w:val="24"/>
          <w:szCs w:val="24"/>
        </w:rPr>
      </w:pPr>
      <w:r w:rsidRPr="52A201C0" w:rsidR="19579CAE">
        <w:rPr>
          <w:rFonts w:ascii="Times New Roman" w:hAnsi="Times New Roman" w:eastAsia="Times New Roman" w:cs="Times New Roman"/>
          <w:sz w:val="24"/>
          <w:szCs w:val="24"/>
        </w:rPr>
        <w:t xml:space="preserve">Rintala, J. (2009). </w:t>
      </w:r>
      <w:r w:rsidRPr="52A201C0" w:rsidR="19579CAE">
        <w:rPr>
          <w:rFonts w:ascii="Times New Roman" w:hAnsi="Times New Roman" w:eastAsia="Times New Roman" w:cs="Times New Roman"/>
          <w:sz w:val="24"/>
          <w:szCs w:val="24"/>
        </w:rPr>
        <w:t>It's</w:t>
      </w:r>
      <w:r w:rsidRPr="52A201C0" w:rsidR="19579CAE">
        <w:rPr>
          <w:rFonts w:ascii="Times New Roman" w:hAnsi="Times New Roman" w:eastAsia="Times New Roman" w:cs="Times New Roman"/>
          <w:sz w:val="24"/>
          <w:szCs w:val="24"/>
        </w:rPr>
        <w:t xml:space="preserve"> all about the–</w:t>
      </w:r>
      <w:r w:rsidRPr="52A201C0" w:rsidR="19579CAE">
        <w:rPr>
          <w:rFonts w:ascii="Times New Roman" w:hAnsi="Times New Roman" w:eastAsia="Times New Roman" w:cs="Times New Roman"/>
          <w:sz w:val="24"/>
          <w:szCs w:val="24"/>
        </w:rPr>
        <w:t>ing.</w:t>
      </w:r>
      <w:r w:rsidRPr="52A201C0" w:rsidR="19579CAE">
        <w:rPr>
          <w:rFonts w:ascii="Times New Roman" w:hAnsi="Times New Roman" w:eastAsia="Times New Roman" w:cs="Times New Roman"/>
          <w:sz w:val="24"/>
          <w:szCs w:val="24"/>
        </w:rPr>
        <w:t xml:space="preserve"> </w:t>
      </w:r>
      <w:r w:rsidRPr="52A201C0" w:rsidR="19579CAE">
        <w:rPr>
          <w:rFonts w:ascii="Times New Roman" w:hAnsi="Times New Roman" w:eastAsia="Times New Roman" w:cs="Times New Roman"/>
          <w:i w:val="1"/>
          <w:iCs w:val="1"/>
          <w:sz w:val="24"/>
          <w:szCs w:val="24"/>
        </w:rPr>
        <w:t>Quest</w:t>
      </w:r>
      <w:r w:rsidRPr="52A201C0" w:rsidR="19579CAE">
        <w:rPr>
          <w:rFonts w:ascii="Times New Roman" w:hAnsi="Times New Roman" w:eastAsia="Times New Roman" w:cs="Times New Roman"/>
          <w:sz w:val="24"/>
          <w:szCs w:val="24"/>
        </w:rPr>
        <w:t>, 61(3), 278-288.</w:t>
      </w:r>
    </w:p>
    <w:p w:rsidR="2948ADFC" w:rsidP="52A201C0" w:rsidRDefault="2948ADFC" w14:paraId="699FE0B8" w14:textId="2123ABAE">
      <w:pPr>
        <w:pStyle w:val="Normal"/>
        <w:spacing w:line="360" w:lineRule="auto"/>
        <w:rPr>
          <w:rFonts w:ascii="Times New Roman" w:hAnsi="Times New Roman" w:eastAsia="Times New Roman" w:cs="Times New Roman"/>
          <w:sz w:val="24"/>
          <w:szCs w:val="24"/>
        </w:rPr>
      </w:pPr>
      <w:r w:rsidRPr="52A201C0" w:rsidR="2948ADFC">
        <w:rPr>
          <w:rFonts w:ascii="Times New Roman" w:hAnsi="Times New Roman" w:eastAsia="Times New Roman" w:cs="Times New Roman"/>
          <w:sz w:val="24"/>
          <w:szCs w:val="24"/>
        </w:rPr>
        <w:t>Roberts, G., Kleiber, D., &amp; Duda, J. (1981). An analysis of motivation in children’s sport: The role of perceived competence in participation.</w:t>
      </w:r>
      <w:r w:rsidRPr="52A201C0" w:rsidR="2948ADFC">
        <w:rPr>
          <w:rFonts w:ascii="Times New Roman" w:hAnsi="Times New Roman" w:eastAsia="Times New Roman" w:cs="Times New Roman"/>
          <w:i w:val="1"/>
          <w:iCs w:val="1"/>
          <w:sz w:val="24"/>
          <w:szCs w:val="24"/>
        </w:rPr>
        <w:t xml:space="preserve"> Journal of Sport Psychology</w:t>
      </w:r>
      <w:r w:rsidRPr="52A201C0" w:rsidR="2948ADFC">
        <w:rPr>
          <w:rFonts w:ascii="Times New Roman" w:hAnsi="Times New Roman" w:eastAsia="Times New Roman" w:cs="Times New Roman"/>
          <w:sz w:val="24"/>
          <w:szCs w:val="24"/>
        </w:rPr>
        <w:t>, 3, 206–216.</w:t>
      </w:r>
    </w:p>
    <w:p w:rsidR="21666F8C" w:rsidP="52A201C0" w:rsidRDefault="21666F8C" w14:paraId="2B0C842C" w14:textId="797B5648">
      <w:pPr>
        <w:pStyle w:val="Normal"/>
        <w:spacing w:line="360" w:lineRule="auto"/>
        <w:rPr>
          <w:rFonts w:ascii="Times New Roman" w:hAnsi="Times New Roman" w:eastAsia="Times New Roman" w:cs="Times New Roman"/>
          <w:sz w:val="24"/>
          <w:szCs w:val="24"/>
        </w:rPr>
      </w:pPr>
      <w:r w:rsidRPr="52A201C0" w:rsidR="35F0BC75">
        <w:rPr>
          <w:rFonts w:ascii="Times New Roman" w:hAnsi="Times New Roman" w:eastAsia="Times New Roman" w:cs="Times New Roman"/>
          <w:sz w:val="24"/>
          <w:szCs w:val="24"/>
        </w:rPr>
        <w:t xml:space="preserve">Robinson, L. E., Stodden, D. F., Barnett, L. M., Lopes, V. P., Logan, S. W., Rodrigues, L. P., &amp; D’Hondt, E. (2015). Motor competence and its effect on positive developmental trajectories of health. </w:t>
      </w:r>
      <w:r w:rsidRPr="52A201C0" w:rsidR="35F0BC75">
        <w:rPr>
          <w:rFonts w:ascii="Times New Roman" w:hAnsi="Times New Roman" w:eastAsia="Times New Roman" w:cs="Times New Roman"/>
          <w:i w:val="1"/>
          <w:iCs w:val="1"/>
          <w:sz w:val="24"/>
          <w:szCs w:val="24"/>
        </w:rPr>
        <w:t>Sports medicine</w:t>
      </w:r>
      <w:r w:rsidRPr="52A201C0" w:rsidR="35F0BC75">
        <w:rPr>
          <w:rFonts w:ascii="Times New Roman" w:hAnsi="Times New Roman" w:eastAsia="Times New Roman" w:cs="Times New Roman"/>
          <w:sz w:val="24"/>
          <w:szCs w:val="24"/>
        </w:rPr>
        <w:t>, 45, 1273-1284.</w:t>
      </w:r>
    </w:p>
    <w:p w:rsidR="46BC17DB" w:rsidP="52A201C0" w:rsidRDefault="46BC17DB" w14:paraId="73BD32EB" w14:textId="5A8C5A98">
      <w:pPr>
        <w:pStyle w:val="Normal"/>
        <w:spacing w:line="360" w:lineRule="auto"/>
        <w:rPr>
          <w:rFonts w:ascii="Times New Roman" w:hAnsi="Times New Roman" w:eastAsia="Times New Roman" w:cs="Times New Roman"/>
          <w:sz w:val="24"/>
          <w:szCs w:val="24"/>
        </w:rPr>
      </w:pPr>
      <w:r w:rsidRPr="52A201C0" w:rsidR="46BC17DB">
        <w:rPr>
          <w:rFonts w:ascii="Times New Roman" w:hAnsi="Times New Roman" w:eastAsia="Times New Roman" w:cs="Times New Roman"/>
          <w:sz w:val="24"/>
          <w:szCs w:val="24"/>
        </w:rPr>
        <w:t xml:space="preserve">Rogowska, A. M., &amp; </w:t>
      </w:r>
      <w:r w:rsidRPr="52A201C0" w:rsidR="46BC17DB">
        <w:rPr>
          <w:rFonts w:ascii="Times New Roman" w:hAnsi="Times New Roman" w:eastAsia="Times New Roman" w:cs="Times New Roman"/>
          <w:sz w:val="24"/>
          <w:szCs w:val="24"/>
        </w:rPr>
        <w:t>Morouço</w:t>
      </w:r>
      <w:r w:rsidRPr="52A201C0" w:rsidR="46BC17DB">
        <w:rPr>
          <w:rFonts w:ascii="Times New Roman" w:hAnsi="Times New Roman" w:eastAsia="Times New Roman" w:cs="Times New Roman"/>
          <w:sz w:val="24"/>
          <w:szCs w:val="24"/>
        </w:rPr>
        <w:t>, P. (2024). Motivations for physical activity.</w:t>
      </w:r>
      <w:r w:rsidRPr="52A201C0" w:rsidR="46BC17DB">
        <w:rPr>
          <w:rFonts w:ascii="Times New Roman" w:hAnsi="Times New Roman" w:eastAsia="Times New Roman" w:cs="Times New Roman"/>
          <w:i w:val="1"/>
          <w:iCs w:val="1"/>
          <w:sz w:val="24"/>
          <w:szCs w:val="24"/>
        </w:rPr>
        <w:t xml:space="preserve"> Frontiers in Psychology</w:t>
      </w:r>
      <w:r w:rsidRPr="52A201C0" w:rsidR="46BC17DB">
        <w:rPr>
          <w:rFonts w:ascii="Times New Roman" w:hAnsi="Times New Roman" w:eastAsia="Times New Roman" w:cs="Times New Roman"/>
          <w:sz w:val="24"/>
          <w:szCs w:val="24"/>
        </w:rPr>
        <w:t>, 15, 1437220.</w:t>
      </w:r>
    </w:p>
    <w:p w:rsidR="0D41E72C" w:rsidP="52A201C0" w:rsidRDefault="0D41E72C" w14:paraId="5865B96A" w14:textId="67D155D3">
      <w:pPr>
        <w:pStyle w:val="Normal"/>
        <w:spacing w:line="360" w:lineRule="auto"/>
        <w:rPr>
          <w:rFonts w:ascii="Times New Roman" w:hAnsi="Times New Roman" w:eastAsia="Times New Roman" w:cs="Times New Roman"/>
          <w:sz w:val="24"/>
          <w:szCs w:val="24"/>
        </w:rPr>
      </w:pPr>
      <w:r w:rsidRPr="52A201C0" w:rsidR="0D41E72C">
        <w:rPr>
          <w:rFonts w:ascii="Times New Roman" w:hAnsi="Times New Roman" w:eastAsia="Times New Roman" w:cs="Times New Roman"/>
          <w:sz w:val="24"/>
          <w:szCs w:val="24"/>
        </w:rPr>
        <w:t xml:space="preserve">Rosselli, M., </w:t>
      </w:r>
      <w:r w:rsidRPr="52A201C0" w:rsidR="0D41E72C">
        <w:rPr>
          <w:rFonts w:ascii="Times New Roman" w:hAnsi="Times New Roman" w:eastAsia="Times New Roman" w:cs="Times New Roman"/>
          <w:sz w:val="24"/>
          <w:szCs w:val="24"/>
        </w:rPr>
        <w:t>Ermini</w:t>
      </w:r>
      <w:r w:rsidRPr="52A201C0" w:rsidR="0D41E72C">
        <w:rPr>
          <w:rFonts w:ascii="Times New Roman" w:hAnsi="Times New Roman" w:eastAsia="Times New Roman" w:cs="Times New Roman"/>
          <w:sz w:val="24"/>
          <w:szCs w:val="24"/>
        </w:rPr>
        <w:t xml:space="preserve">, E., Tosi, B., Boddi, M., Stefani, L., </w:t>
      </w:r>
      <w:r w:rsidRPr="52A201C0" w:rsidR="0D41E72C">
        <w:rPr>
          <w:rFonts w:ascii="Times New Roman" w:hAnsi="Times New Roman" w:eastAsia="Times New Roman" w:cs="Times New Roman"/>
          <w:sz w:val="24"/>
          <w:szCs w:val="24"/>
        </w:rPr>
        <w:t>Toncelli</w:t>
      </w:r>
      <w:r w:rsidRPr="52A201C0" w:rsidR="0D41E72C">
        <w:rPr>
          <w:rFonts w:ascii="Times New Roman" w:hAnsi="Times New Roman" w:eastAsia="Times New Roman" w:cs="Times New Roman"/>
          <w:sz w:val="24"/>
          <w:szCs w:val="24"/>
        </w:rPr>
        <w:t xml:space="preserve">, L., &amp; Modesti, P. A. (2020). Gender differences in barriers to physical activity among adolescents. </w:t>
      </w:r>
      <w:r w:rsidRPr="52A201C0" w:rsidR="0D41E72C">
        <w:rPr>
          <w:rFonts w:ascii="Times New Roman" w:hAnsi="Times New Roman" w:eastAsia="Times New Roman" w:cs="Times New Roman"/>
          <w:i w:val="1"/>
          <w:iCs w:val="1"/>
          <w:sz w:val="24"/>
          <w:szCs w:val="24"/>
        </w:rPr>
        <w:t>Nutrition, Metabolism and Cardiovascular Diseases</w:t>
      </w:r>
      <w:r w:rsidRPr="52A201C0" w:rsidR="0D41E72C">
        <w:rPr>
          <w:rFonts w:ascii="Times New Roman" w:hAnsi="Times New Roman" w:eastAsia="Times New Roman" w:cs="Times New Roman"/>
          <w:sz w:val="24"/>
          <w:szCs w:val="24"/>
        </w:rPr>
        <w:t>, 30(9), 1582-1589.</w:t>
      </w:r>
    </w:p>
    <w:p w:rsidR="6547129D" w:rsidP="52A201C0" w:rsidRDefault="6547129D" w14:paraId="799E8573" w14:textId="78AF1ADA">
      <w:pPr>
        <w:pStyle w:val="Normal"/>
        <w:spacing w:line="360" w:lineRule="auto"/>
        <w:rPr>
          <w:rFonts w:ascii="Times New Roman" w:hAnsi="Times New Roman" w:eastAsia="Times New Roman" w:cs="Times New Roman"/>
          <w:sz w:val="24"/>
          <w:szCs w:val="24"/>
        </w:rPr>
      </w:pPr>
      <w:r w:rsidRPr="52A201C0" w:rsidR="3C5CF5D0">
        <w:rPr>
          <w:rFonts w:ascii="Times New Roman" w:hAnsi="Times New Roman" w:eastAsia="Times New Roman" w:cs="Times New Roman"/>
          <w:sz w:val="24"/>
          <w:szCs w:val="24"/>
        </w:rPr>
        <w:t xml:space="preserve">Rossi, L., Behme, N., &amp; Breuer, C. (2021). Physical activity of children and adolescents during the COVID-19 pandemic—A scoping review. </w:t>
      </w:r>
      <w:r w:rsidRPr="52A201C0" w:rsidR="3C5CF5D0">
        <w:rPr>
          <w:rFonts w:ascii="Times New Roman" w:hAnsi="Times New Roman" w:eastAsia="Times New Roman" w:cs="Times New Roman"/>
          <w:i w:val="1"/>
          <w:iCs w:val="1"/>
          <w:sz w:val="24"/>
          <w:szCs w:val="24"/>
        </w:rPr>
        <w:t>International journal of environmental research and public health</w:t>
      </w:r>
      <w:r w:rsidRPr="52A201C0" w:rsidR="3C5CF5D0">
        <w:rPr>
          <w:rFonts w:ascii="Times New Roman" w:hAnsi="Times New Roman" w:eastAsia="Times New Roman" w:cs="Times New Roman"/>
          <w:sz w:val="24"/>
          <w:szCs w:val="24"/>
        </w:rPr>
        <w:t>, 18(21), 11440.</w:t>
      </w:r>
    </w:p>
    <w:p w:rsidR="180BBBBE" w:rsidP="52A201C0" w:rsidRDefault="180BBBBE" w14:paraId="28035FBB" w14:textId="480DF92B">
      <w:pPr>
        <w:pStyle w:val="Normal"/>
        <w:spacing w:line="360" w:lineRule="auto"/>
        <w:rPr>
          <w:rFonts w:ascii="Times New Roman" w:hAnsi="Times New Roman" w:eastAsia="Times New Roman" w:cs="Times New Roman"/>
          <w:sz w:val="24"/>
          <w:szCs w:val="24"/>
        </w:rPr>
      </w:pPr>
      <w:r w:rsidRPr="52A201C0" w:rsidR="744AD200">
        <w:rPr>
          <w:rFonts w:ascii="Times New Roman" w:hAnsi="Times New Roman" w:eastAsia="Times New Roman" w:cs="Times New Roman"/>
          <w:sz w:val="24"/>
          <w:szCs w:val="24"/>
        </w:rPr>
        <w:t xml:space="preserve">Ryan, R. M. (1982). Control and information in the </w:t>
      </w:r>
      <w:r w:rsidRPr="52A201C0" w:rsidR="744AD200">
        <w:rPr>
          <w:rFonts w:ascii="Times New Roman" w:hAnsi="Times New Roman" w:eastAsia="Times New Roman" w:cs="Times New Roman"/>
          <w:sz w:val="24"/>
          <w:szCs w:val="24"/>
        </w:rPr>
        <w:t>intrapersonal sphere</w:t>
      </w:r>
      <w:r w:rsidRPr="52A201C0" w:rsidR="744AD200">
        <w:rPr>
          <w:rFonts w:ascii="Times New Roman" w:hAnsi="Times New Roman" w:eastAsia="Times New Roman" w:cs="Times New Roman"/>
          <w:sz w:val="24"/>
          <w:szCs w:val="24"/>
        </w:rPr>
        <w:t xml:space="preserve">: An extension of cognitive evaluation theory. </w:t>
      </w:r>
      <w:r w:rsidRPr="52A201C0" w:rsidR="744AD200">
        <w:rPr>
          <w:rFonts w:ascii="Times New Roman" w:hAnsi="Times New Roman" w:eastAsia="Times New Roman" w:cs="Times New Roman"/>
          <w:i w:val="1"/>
          <w:iCs w:val="1"/>
          <w:sz w:val="24"/>
          <w:szCs w:val="24"/>
        </w:rPr>
        <w:t>Journal of Personality and Social Psychology</w:t>
      </w:r>
      <w:r w:rsidRPr="52A201C0" w:rsidR="744AD200">
        <w:rPr>
          <w:rFonts w:ascii="Times New Roman" w:hAnsi="Times New Roman" w:eastAsia="Times New Roman" w:cs="Times New Roman"/>
          <w:sz w:val="24"/>
          <w:szCs w:val="24"/>
        </w:rPr>
        <w:t>, 43, 450–461.</w:t>
      </w:r>
    </w:p>
    <w:p w:rsidR="7DC9BCFD" w:rsidP="52A201C0" w:rsidRDefault="7DC9BCFD" w14:paraId="0A84514B" w14:textId="102BD7B6">
      <w:pPr>
        <w:pStyle w:val="Normal"/>
        <w:spacing w:line="360" w:lineRule="auto"/>
        <w:rPr>
          <w:rFonts w:ascii="Times New Roman" w:hAnsi="Times New Roman" w:eastAsia="Times New Roman" w:cs="Times New Roman"/>
          <w:sz w:val="24"/>
          <w:szCs w:val="24"/>
        </w:rPr>
      </w:pPr>
      <w:r w:rsidRPr="52A201C0" w:rsidR="7DC9BCFD">
        <w:rPr>
          <w:rFonts w:ascii="Times New Roman" w:hAnsi="Times New Roman" w:eastAsia="Times New Roman" w:cs="Times New Roman"/>
          <w:sz w:val="24"/>
          <w:szCs w:val="24"/>
        </w:rPr>
        <w:t>Ryan, R. M. (1995). Psychological needs and the facilitation of integrative processes.</w:t>
      </w:r>
      <w:r w:rsidRPr="52A201C0" w:rsidR="7DC9BCFD">
        <w:rPr>
          <w:rFonts w:ascii="Times New Roman" w:hAnsi="Times New Roman" w:eastAsia="Times New Roman" w:cs="Times New Roman"/>
          <w:i w:val="1"/>
          <w:iCs w:val="1"/>
          <w:sz w:val="24"/>
          <w:szCs w:val="24"/>
        </w:rPr>
        <w:t xml:space="preserve"> Journal of personality</w:t>
      </w:r>
      <w:r w:rsidRPr="52A201C0" w:rsidR="7DC9BCFD">
        <w:rPr>
          <w:rFonts w:ascii="Times New Roman" w:hAnsi="Times New Roman" w:eastAsia="Times New Roman" w:cs="Times New Roman"/>
          <w:sz w:val="24"/>
          <w:szCs w:val="24"/>
        </w:rPr>
        <w:t>, 63(3), 397-427.</w:t>
      </w:r>
    </w:p>
    <w:p w:rsidR="1E1864D9" w:rsidP="52A201C0" w:rsidRDefault="1E1864D9" w14:paraId="2C5585AB" w14:textId="540531ED">
      <w:pPr>
        <w:pStyle w:val="Normal"/>
        <w:spacing w:line="360" w:lineRule="auto"/>
        <w:rPr>
          <w:rFonts w:ascii="Times New Roman" w:hAnsi="Times New Roman" w:eastAsia="Times New Roman" w:cs="Times New Roman"/>
          <w:sz w:val="24"/>
          <w:szCs w:val="24"/>
        </w:rPr>
      </w:pPr>
      <w:r w:rsidRPr="52A201C0" w:rsidR="7DEBFD9E">
        <w:rPr>
          <w:rFonts w:ascii="Times New Roman" w:hAnsi="Times New Roman" w:eastAsia="Times New Roman" w:cs="Times New Roman"/>
          <w:sz w:val="24"/>
          <w:szCs w:val="24"/>
        </w:rPr>
        <w:t xml:space="preserve">Ryan, R. M., &amp; Deci, E. L. (2000). Intrinsic and extrinsic motivations: Classic definitions and new directions. </w:t>
      </w:r>
      <w:r w:rsidRPr="52A201C0" w:rsidR="7DEBFD9E">
        <w:rPr>
          <w:rFonts w:ascii="Times New Roman" w:hAnsi="Times New Roman" w:eastAsia="Times New Roman" w:cs="Times New Roman"/>
          <w:i w:val="1"/>
          <w:iCs w:val="1"/>
          <w:sz w:val="24"/>
          <w:szCs w:val="24"/>
        </w:rPr>
        <w:t>Contemporary educational psychology</w:t>
      </w:r>
      <w:r w:rsidRPr="52A201C0" w:rsidR="7DEBFD9E">
        <w:rPr>
          <w:rFonts w:ascii="Times New Roman" w:hAnsi="Times New Roman" w:eastAsia="Times New Roman" w:cs="Times New Roman"/>
          <w:sz w:val="24"/>
          <w:szCs w:val="24"/>
        </w:rPr>
        <w:t>, 25(1), 54-67.</w:t>
      </w:r>
    </w:p>
    <w:p w:rsidR="153393B5" w:rsidP="52A201C0" w:rsidRDefault="153393B5" w14:paraId="09C85EA6" w14:textId="7D1A0C1D">
      <w:pPr>
        <w:pStyle w:val="Normal"/>
        <w:spacing w:line="360" w:lineRule="auto"/>
        <w:rPr>
          <w:rFonts w:ascii="Times New Roman" w:hAnsi="Times New Roman" w:eastAsia="Times New Roman" w:cs="Times New Roman"/>
          <w:sz w:val="24"/>
          <w:szCs w:val="24"/>
        </w:rPr>
      </w:pPr>
      <w:r w:rsidRPr="52A201C0" w:rsidR="153393B5">
        <w:rPr>
          <w:rFonts w:ascii="Times New Roman" w:hAnsi="Times New Roman" w:eastAsia="Times New Roman" w:cs="Times New Roman"/>
          <w:sz w:val="24"/>
          <w:szCs w:val="24"/>
        </w:rPr>
        <w:t xml:space="preserve">Salway, R., Foster, C., de Vocht, F., Tibbitts, B., Emm-Collison, L., House, D., ... &amp; Jago, R. (2022). Accelerometer-measured physical activity and sedentary time among children and their parents in the UK before and after COVID-19 lockdowns: a natural experiment. </w:t>
      </w:r>
      <w:r w:rsidRPr="52A201C0" w:rsidR="153393B5">
        <w:rPr>
          <w:rFonts w:ascii="Times New Roman" w:hAnsi="Times New Roman" w:eastAsia="Times New Roman" w:cs="Times New Roman"/>
          <w:i w:val="1"/>
          <w:iCs w:val="1"/>
          <w:sz w:val="24"/>
          <w:szCs w:val="24"/>
        </w:rPr>
        <w:t>International Journal of Behavioral Nutrition and Physical Activity</w:t>
      </w:r>
      <w:r w:rsidRPr="52A201C0" w:rsidR="153393B5">
        <w:rPr>
          <w:rFonts w:ascii="Times New Roman" w:hAnsi="Times New Roman" w:eastAsia="Times New Roman" w:cs="Times New Roman"/>
          <w:sz w:val="24"/>
          <w:szCs w:val="24"/>
        </w:rPr>
        <w:t>, 19(1), 51.</w:t>
      </w:r>
    </w:p>
    <w:p w:rsidR="0864C6E1" w:rsidP="52A201C0" w:rsidRDefault="0864C6E1" w14:paraId="462614D7" w14:textId="52BE6FAC">
      <w:pPr>
        <w:pStyle w:val="Normal"/>
        <w:spacing w:line="360" w:lineRule="auto"/>
        <w:rPr>
          <w:rFonts w:ascii="Times New Roman" w:hAnsi="Times New Roman" w:eastAsia="Times New Roman" w:cs="Times New Roman"/>
          <w:sz w:val="24"/>
          <w:szCs w:val="24"/>
        </w:rPr>
      </w:pPr>
      <w:r w:rsidRPr="52A201C0" w:rsidR="7F1E57C5">
        <w:rPr>
          <w:rFonts w:ascii="Times New Roman" w:hAnsi="Times New Roman" w:eastAsia="Times New Roman" w:cs="Times New Roman"/>
          <w:sz w:val="24"/>
          <w:szCs w:val="24"/>
        </w:rPr>
        <w:t xml:space="preserve">Schmidt, S. C., </w:t>
      </w:r>
      <w:r w:rsidRPr="52A201C0" w:rsidR="7F1E57C5">
        <w:rPr>
          <w:rFonts w:ascii="Times New Roman" w:hAnsi="Times New Roman" w:eastAsia="Times New Roman" w:cs="Times New Roman"/>
          <w:sz w:val="24"/>
          <w:szCs w:val="24"/>
        </w:rPr>
        <w:t>Anedda</w:t>
      </w:r>
      <w:r w:rsidRPr="52A201C0" w:rsidR="7F1E57C5">
        <w:rPr>
          <w:rFonts w:ascii="Times New Roman" w:hAnsi="Times New Roman" w:eastAsia="Times New Roman" w:cs="Times New Roman"/>
          <w:sz w:val="24"/>
          <w:szCs w:val="24"/>
        </w:rPr>
        <w:t xml:space="preserve">, B., </w:t>
      </w:r>
      <w:r w:rsidRPr="52A201C0" w:rsidR="7F1E57C5">
        <w:rPr>
          <w:rFonts w:ascii="Times New Roman" w:hAnsi="Times New Roman" w:eastAsia="Times New Roman" w:cs="Times New Roman"/>
          <w:sz w:val="24"/>
          <w:szCs w:val="24"/>
        </w:rPr>
        <w:t>Burchartz</w:t>
      </w:r>
      <w:r w:rsidRPr="52A201C0" w:rsidR="7F1E57C5">
        <w:rPr>
          <w:rFonts w:ascii="Times New Roman" w:hAnsi="Times New Roman" w:eastAsia="Times New Roman" w:cs="Times New Roman"/>
          <w:sz w:val="24"/>
          <w:szCs w:val="24"/>
        </w:rPr>
        <w:t xml:space="preserve">, A., </w:t>
      </w:r>
      <w:r w:rsidRPr="52A201C0" w:rsidR="7F1E57C5">
        <w:rPr>
          <w:rFonts w:ascii="Times New Roman" w:hAnsi="Times New Roman" w:eastAsia="Times New Roman" w:cs="Times New Roman"/>
          <w:sz w:val="24"/>
          <w:szCs w:val="24"/>
        </w:rPr>
        <w:t>Eichsteller</w:t>
      </w:r>
      <w:r w:rsidRPr="52A201C0" w:rsidR="7F1E57C5">
        <w:rPr>
          <w:rFonts w:ascii="Times New Roman" w:hAnsi="Times New Roman" w:eastAsia="Times New Roman" w:cs="Times New Roman"/>
          <w:sz w:val="24"/>
          <w:szCs w:val="24"/>
        </w:rPr>
        <w:t>, A., Kolb, S., Nigg, C., ... &amp; Woll, A. (2020). Physical activity and screen time of children and adolescents before and during the COVID-19 lockdown in Germany: a natural experiment.</w:t>
      </w:r>
      <w:r w:rsidRPr="52A201C0" w:rsidR="7F1E57C5">
        <w:rPr>
          <w:rFonts w:ascii="Times New Roman" w:hAnsi="Times New Roman" w:eastAsia="Times New Roman" w:cs="Times New Roman"/>
          <w:i w:val="1"/>
          <w:iCs w:val="1"/>
          <w:sz w:val="24"/>
          <w:szCs w:val="24"/>
        </w:rPr>
        <w:t xml:space="preserve"> Scientific reports</w:t>
      </w:r>
      <w:r w:rsidRPr="52A201C0" w:rsidR="7F1E57C5">
        <w:rPr>
          <w:rFonts w:ascii="Times New Roman" w:hAnsi="Times New Roman" w:eastAsia="Times New Roman" w:cs="Times New Roman"/>
          <w:sz w:val="24"/>
          <w:szCs w:val="24"/>
        </w:rPr>
        <w:t>, 10(1), 21780.</w:t>
      </w:r>
    </w:p>
    <w:p w:rsidR="3A3D7410" w:rsidP="52A201C0" w:rsidRDefault="3A3D7410" w14:paraId="33990BD5" w14:textId="37E114EE">
      <w:pPr>
        <w:pStyle w:val="Normal"/>
        <w:spacing w:line="360" w:lineRule="auto"/>
        <w:rPr>
          <w:rFonts w:ascii="Times New Roman" w:hAnsi="Times New Roman" w:eastAsia="Times New Roman" w:cs="Times New Roman"/>
          <w:sz w:val="24"/>
          <w:szCs w:val="24"/>
        </w:rPr>
      </w:pPr>
      <w:r w:rsidRPr="52A201C0" w:rsidR="5A78877F">
        <w:rPr>
          <w:rFonts w:ascii="Times New Roman" w:hAnsi="Times New Roman" w:eastAsia="Times New Roman" w:cs="Times New Roman"/>
          <w:sz w:val="24"/>
          <w:szCs w:val="24"/>
          <w:lang w:val="en-US"/>
        </w:rPr>
        <w:t xml:space="preserve">Schmidt, S., </w:t>
      </w:r>
      <w:r w:rsidRPr="52A201C0" w:rsidR="5A78877F">
        <w:rPr>
          <w:rFonts w:ascii="Times New Roman" w:hAnsi="Times New Roman" w:eastAsia="Times New Roman" w:cs="Times New Roman"/>
          <w:sz w:val="24"/>
          <w:szCs w:val="24"/>
          <w:lang w:val="en-US"/>
        </w:rPr>
        <w:t>Burchartz</w:t>
      </w:r>
      <w:r w:rsidRPr="52A201C0" w:rsidR="5A78877F">
        <w:rPr>
          <w:rFonts w:ascii="Times New Roman" w:hAnsi="Times New Roman" w:eastAsia="Times New Roman" w:cs="Times New Roman"/>
          <w:sz w:val="24"/>
          <w:szCs w:val="24"/>
          <w:lang w:val="en-US"/>
        </w:rPr>
        <w:t xml:space="preserve">, A., Kolb, S., Niessner, C., </w:t>
      </w:r>
      <w:r w:rsidRPr="52A201C0" w:rsidR="5A78877F">
        <w:rPr>
          <w:rFonts w:ascii="Times New Roman" w:hAnsi="Times New Roman" w:eastAsia="Times New Roman" w:cs="Times New Roman"/>
          <w:sz w:val="24"/>
          <w:szCs w:val="24"/>
          <w:lang w:val="en-US"/>
        </w:rPr>
        <w:t>Oriwol</w:t>
      </w:r>
      <w:r w:rsidRPr="52A201C0" w:rsidR="5A78877F">
        <w:rPr>
          <w:rFonts w:ascii="Times New Roman" w:hAnsi="Times New Roman" w:eastAsia="Times New Roman" w:cs="Times New Roman"/>
          <w:sz w:val="24"/>
          <w:szCs w:val="24"/>
          <w:lang w:val="en-US"/>
        </w:rPr>
        <w:t xml:space="preserve">, D., Hanssen-Doose, A., ... &amp; Woll, A. (2021). </w:t>
      </w:r>
      <w:r w:rsidRPr="52A201C0" w:rsidR="5A78877F">
        <w:rPr>
          <w:rFonts w:ascii="Times New Roman" w:hAnsi="Times New Roman" w:eastAsia="Times New Roman" w:cs="Times New Roman"/>
          <w:i w:val="1"/>
          <w:iCs w:val="1"/>
          <w:sz w:val="24"/>
          <w:szCs w:val="24"/>
          <w:lang w:val="en-US"/>
        </w:rPr>
        <w:t xml:space="preserve">On </w:t>
      </w:r>
      <w:r w:rsidRPr="52A201C0" w:rsidR="3E126A67">
        <w:rPr>
          <w:rFonts w:ascii="Times New Roman" w:hAnsi="Times New Roman" w:eastAsia="Times New Roman" w:cs="Times New Roman"/>
          <w:i w:val="1"/>
          <w:iCs w:val="1"/>
          <w:sz w:val="24"/>
          <w:szCs w:val="24"/>
          <w:lang w:val="en-US"/>
        </w:rPr>
        <w:t>T</w:t>
      </w:r>
      <w:r w:rsidRPr="52A201C0" w:rsidR="5A78877F">
        <w:rPr>
          <w:rFonts w:ascii="Times New Roman" w:hAnsi="Times New Roman" w:eastAsia="Times New Roman" w:cs="Times New Roman"/>
          <w:i w:val="1"/>
          <w:iCs w:val="1"/>
          <w:sz w:val="24"/>
          <w:szCs w:val="24"/>
          <w:lang w:val="en-US"/>
        </w:rPr>
        <w:t xml:space="preserve">he </w:t>
      </w:r>
      <w:r w:rsidRPr="52A201C0" w:rsidR="41A87467">
        <w:rPr>
          <w:rFonts w:ascii="Times New Roman" w:hAnsi="Times New Roman" w:eastAsia="Times New Roman" w:cs="Times New Roman"/>
          <w:i w:val="1"/>
          <w:iCs w:val="1"/>
          <w:sz w:val="24"/>
          <w:szCs w:val="24"/>
          <w:lang w:val="en-US"/>
        </w:rPr>
        <w:t>S</w:t>
      </w:r>
      <w:r w:rsidRPr="52A201C0" w:rsidR="5A78877F">
        <w:rPr>
          <w:rFonts w:ascii="Times New Roman" w:hAnsi="Times New Roman" w:eastAsia="Times New Roman" w:cs="Times New Roman"/>
          <w:i w:val="1"/>
          <w:iCs w:val="1"/>
          <w:sz w:val="24"/>
          <w:szCs w:val="24"/>
          <w:lang w:val="en-US"/>
        </w:rPr>
        <w:t xml:space="preserve">ituation </w:t>
      </w:r>
      <w:r w:rsidRPr="52A201C0" w:rsidR="46173AC6">
        <w:rPr>
          <w:rFonts w:ascii="Times New Roman" w:hAnsi="Times New Roman" w:eastAsia="Times New Roman" w:cs="Times New Roman"/>
          <w:i w:val="1"/>
          <w:iCs w:val="1"/>
          <w:sz w:val="24"/>
          <w:szCs w:val="24"/>
          <w:lang w:val="en-US"/>
        </w:rPr>
        <w:t>O</w:t>
      </w:r>
      <w:r w:rsidRPr="52A201C0" w:rsidR="5A78877F">
        <w:rPr>
          <w:rFonts w:ascii="Times New Roman" w:hAnsi="Times New Roman" w:eastAsia="Times New Roman" w:cs="Times New Roman"/>
          <w:i w:val="1"/>
          <w:iCs w:val="1"/>
          <w:sz w:val="24"/>
          <w:szCs w:val="24"/>
          <w:lang w:val="en-US"/>
        </w:rPr>
        <w:t>f</w:t>
      </w:r>
      <w:r w:rsidRPr="52A201C0" w:rsidR="5A78877F">
        <w:rPr>
          <w:rFonts w:ascii="Times New Roman" w:hAnsi="Times New Roman" w:eastAsia="Times New Roman" w:cs="Times New Roman"/>
          <w:i w:val="1"/>
          <w:iCs w:val="1"/>
          <w:sz w:val="24"/>
          <w:szCs w:val="24"/>
          <w:lang w:val="en-US"/>
        </w:rPr>
        <w:t xml:space="preserve"> </w:t>
      </w:r>
      <w:r w:rsidRPr="52A201C0" w:rsidR="08538749">
        <w:rPr>
          <w:rFonts w:ascii="Times New Roman" w:hAnsi="Times New Roman" w:eastAsia="Times New Roman" w:cs="Times New Roman"/>
          <w:i w:val="1"/>
          <w:iCs w:val="1"/>
          <w:sz w:val="24"/>
          <w:szCs w:val="24"/>
          <w:lang w:val="en-US"/>
        </w:rPr>
        <w:t>P</w:t>
      </w:r>
      <w:r w:rsidRPr="52A201C0" w:rsidR="5A78877F">
        <w:rPr>
          <w:rFonts w:ascii="Times New Roman" w:hAnsi="Times New Roman" w:eastAsia="Times New Roman" w:cs="Times New Roman"/>
          <w:i w:val="1"/>
          <w:iCs w:val="1"/>
          <w:sz w:val="24"/>
          <w:szCs w:val="24"/>
          <w:lang w:val="en-US"/>
        </w:rPr>
        <w:t>hysical-</w:t>
      </w:r>
      <w:r w:rsidRPr="52A201C0" w:rsidR="30A8486A">
        <w:rPr>
          <w:rFonts w:ascii="Times New Roman" w:hAnsi="Times New Roman" w:eastAsia="Times New Roman" w:cs="Times New Roman"/>
          <w:i w:val="1"/>
          <w:iCs w:val="1"/>
          <w:sz w:val="24"/>
          <w:szCs w:val="24"/>
          <w:lang w:val="en-US"/>
        </w:rPr>
        <w:t>S</w:t>
      </w:r>
      <w:r w:rsidRPr="52A201C0" w:rsidR="5A78877F">
        <w:rPr>
          <w:rFonts w:ascii="Times New Roman" w:hAnsi="Times New Roman" w:eastAsia="Times New Roman" w:cs="Times New Roman"/>
          <w:i w:val="1"/>
          <w:iCs w:val="1"/>
          <w:sz w:val="24"/>
          <w:szCs w:val="24"/>
          <w:lang w:val="en-US"/>
        </w:rPr>
        <w:t xml:space="preserve">porting </w:t>
      </w:r>
      <w:r w:rsidRPr="52A201C0" w:rsidR="7D426D50">
        <w:rPr>
          <w:rFonts w:ascii="Times New Roman" w:hAnsi="Times New Roman" w:eastAsia="Times New Roman" w:cs="Times New Roman"/>
          <w:i w:val="1"/>
          <w:iCs w:val="1"/>
          <w:sz w:val="24"/>
          <w:szCs w:val="24"/>
          <w:lang w:val="en-US"/>
        </w:rPr>
        <w:t>A</w:t>
      </w:r>
      <w:r w:rsidRPr="52A201C0" w:rsidR="5A78877F">
        <w:rPr>
          <w:rFonts w:ascii="Times New Roman" w:hAnsi="Times New Roman" w:eastAsia="Times New Roman" w:cs="Times New Roman"/>
          <w:i w:val="1"/>
          <w:iCs w:val="1"/>
          <w:sz w:val="24"/>
          <w:szCs w:val="24"/>
          <w:lang w:val="en-US"/>
        </w:rPr>
        <w:t xml:space="preserve">ctivity </w:t>
      </w:r>
      <w:r w:rsidRPr="52A201C0" w:rsidR="0BD0D847">
        <w:rPr>
          <w:rFonts w:ascii="Times New Roman" w:hAnsi="Times New Roman" w:eastAsia="Times New Roman" w:cs="Times New Roman"/>
          <w:i w:val="1"/>
          <w:iCs w:val="1"/>
          <w:sz w:val="24"/>
          <w:szCs w:val="24"/>
          <w:lang w:val="en-US"/>
        </w:rPr>
        <w:t>O</w:t>
      </w:r>
      <w:r w:rsidRPr="52A201C0" w:rsidR="5A78877F">
        <w:rPr>
          <w:rFonts w:ascii="Times New Roman" w:hAnsi="Times New Roman" w:eastAsia="Times New Roman" w:cs="Times New Roman"/>
          <w:i w:val="1"/>
          <w:iCs w:val="1"/>
          <w:sz w:val="24"/>
          <w:szCs w:val="24"/>
          <w:lang w:val="en-US"/>
        </w:rPr>
        <w:t>f</w:t>
      </w:r>
      <w:r w:rsidRPr="52A201C0" w:rsidR="5A78877F">
        <w:rPr>
          <w:rFonts w:ascii="Times New Roman" w:hAnsi="Times New Roman" w:eastAsia="Times New Roman" w:cs="Times New Roman"/>
          <w:i w:val="1"/>
          <w:iCs w:val="1"/>
          <w:sz w:val="24"/>
          <w:szCs w:val="24"/>
          <w:lang w:val="en-US"/>
        </w:rPr>
        <w:t xml:space="preserve"> </w:t>
      </w:r>
      <w:r w:rsidRPr="52A201C0" w:rsidR="6FD27C4A">
        <w:rPr>
          <w:rFonts w:ascii="Times New Roman" w:hAnsi="Times New Roman" w:eastAsia="Times New Roman" w:cs="Times New Roman"/>
          <w:i w:val="1"/>
          <w:iCs w:val="1"/>
          <w:sz w:val="24"/>
          <w:szCs w:val="24"/>
          <w:lang w:val="en-US"/>
        </w:rPr>
        <w:t>C</w:t>
      </w:r>
      <w:r w:rsidRPr="52A201C0" w:rsidR="5A78877F">
        <w:rPr>
          <w:rFonts w:ascii="Times New Roman" w:hAnsi="Times New Roman" w:eastAsia="Times New Roman" w:cs="Times New Roman"/>
          <w:i w:val="1"/>
          <w:iCs w:val="1"/>
          <w:sz w:val="24"/>
          <w:szCs w:val="24"/>
          <w:lang w:val="en-US"/>
        </w:rPr>
        <w:t xml:space="preserve">hildren </w:t>
      </w:r>
      <w:r w:rsidRPr="52A201C0" w:rsidR="0FF3D2DA">
        <w:rPr>
          <w:rFonts w:ascii="Times New Roman" w:hAnsi="Times New Roman" w:eastAsia="Times New Roman" w:cs="Times New Roman"/>
          <w:i w:val="1"/>
          <w:iCs w:val="1"/>
          <w:sz w:val="24"/>
          <w:szCs w:val="24"/>
          <w:lang w:val="en-US"/>
        </w:rPr>
        <w:t>A</w:t>
      </w:r>
      <w:r w:rsidRPr="52A201C0" w:rsidR="5A78877F">
        <w:rPr>
          <w:rFonts w:ascii="Times New Roman" w:hAnsi="Times New Roman" w:eastAsia="Times New Roman" w:cs="Times New Roman"/>
          <w:i w:val="1"/>
          <w:iCs w:val="1"/>
          <w:sz w:val="24"/>
          <w:szCs w:val="24"/>
          <w:lang w:val="en-US"/>
        </w:rPr>
        <w:t>nd</w:t>
      </w:r>
      <w:r w:rsidRPr="52A201C0" w:rsidR="5A78877F">
        <w:rPr>
          <w:rFonts w:ascii="Times New Roman" w:hAnsi="Times New Roman" w:eastAsia="Times New Roman" w:cs="Times New Roman"/>
          <w:i w:val="1"/>
          <w:iCs w:val="1"/>
          <w:sz w:val="24"/>
          <w:szCs w:val="24"/>
          <w:lang w:val="en-US"/>
        </w:rPr>
        <w:t xml:space="preserve"> </w:t>
      </w:r>
      <w:r w:rsidRPr="52A201C0" w:rsidR="24690EA3">
        <w:rPr>
          <w:rFonts w:ascii="Times New Roman" w:hAnsi="Times New Roman" w:eastAsia="Times New Roman" w:cs="Times New Roman"/>
          <w:i w:val="1"/>
          <w:iCs w:val="1"/>
          <w:sz w:val="24"/>
          <w:szCs w:val="24"/>
          <w:lang w:val="en-US"/>
        </w:rPr>
        <w:t>A</w:t>
      </w:r>
      <w:r w:rsidRPr="52A201C0" w:rsidR="5A78877F">
        <w:rPr>
          <w:rFonts w:ascii="Times New Roman" w:hAnsi="Times New Roman" w:eastAsia="Times New Roman" w:cs="Times New Roman"/>
          <w:i w:val="1"/>
          <w:iCs w:val="1"/>
          <w:sz w:val="24"/>
          <w:szCs w:val="24"/>
          <w:lang w:val="en-US"/>
        </w:rPr>
        <w:t xml:space="preserve">dolescents </w:t>
      </w:r>
      <w:r w:rsidRPr="52A201C0" w:rsidR="6479CC6B">
        <w:rPr>
          <w:rFonts w:ascii="Times New Roman" w:hAnsi="Times New Roman" w:eastAsia="Times New Roman" w:cs="Times New Roman"/>
          <w:i w:val="1"/>
          <w:iCs w:val="1"/>
          <w:sz w:val="24"/>
          <w:szCs w:val="24"/>
          <w:lang w:val="en-US"/>
        </w:rPr>
        <w:t>D</w:t>
      </w:r>
      <w:r w:rsidRPr="52A201C0" w:rsidR="5A78877F">
        <w:rPr>
          <w:rFonts w:ascii="Times New Roman" w:hAnsi="Times New Roman" w:eastAsia="Times New Roman" w:cs="Times New Roman"/>
          <w:i w:val="1"/>
          <w:iCs w:val="1"/>
          <w:sz w:val="24"/>
          <w:szCs w:val="24"/>
          <w:lang w:val="en-US"/>
        </w:rPr>
        <w:t xml:space="preserve">uring </w:t>
      </w:r>
      <w:r w:rsidRPr="52A201C0" w:rsidR="74E1BC12">
        <w:rPr>
          <w:rFonts w:ascii="Times New Roman" w:hAnsi="Times New Roman" w:eastAsia="Times New Roman" w:cs="Times New Roman"/>
          <w:i w:val="1"/>
          <w:iCs w:val="1"/>
          <w:sz w:val="24"/>
          <w:szCs w:val="24"/>
          <w:lang w:val="en-US"/>
        </w:rPr>
        <w:t>T</w:t>
      </w:r>
      <w:r w:rsidRPr="52A201C0" w:rsidR="5A78877F">
        <w:rPr>
          <w:rFonts w:ascii="Times New Roman" w:hAnsi="Times New Roman" w:eastAsia="Times New Roman" w:cs="Times New Roman"/>
          <w:i w:val="1"/>
          <w:iCs w:val="1"/>
          <w:sz w:val="24"/>
          <w:szCs w:val="24"/>
          <w:lang w:val="en-US"/>
        </w:rPr>
        <w:t xml:space="preserve">he COVID-19 </w:t>
      </w:r>
      <w:r w:rsidRPr="52A201C0" w:rsidR="738D6CE7">
        <w:rPr>
          <w:rFonts w:ascii="Times New Roman" w:hAnsi="Times New Roman" w:eastAsia="Times New Roman" w:cs="Times New Roman"/>
          <w:i w:val="1"/>
          <w:iCs w:val="1"/>
          <w:sz w:val="24"/>
          <w:szCs w:val="24"/>
          <w:lang w:val="en-US"/>
        </w:rPr>
        <w:t>P</w:t>
      </w:r>
      <w:r w:rsidRPr="52A201C0" w:rsidR="5A78877F">
        <w:rPr>
          <w:rFonts w:ascii="Times New Roman" w:hAnsi="Times New Roman" w:eastAsia="Times New Roman" w:cs="Times New Roman"/>
          <w:i w:val="1"/>
          <w:iCs w:val="1"/>
          <w:sz w:val="24"/>
          <w:szCs w:val="24"/>
          <w:lang w:val="en-US"/>
        </w:rPr>
        <w:t xml:space="preserve">andemic </w:t>
      </w:r>
      <w:r w:rsidRPr="52A201C0" w:rsidR="5FC05E8E">
        <w:rPr>
          <w:rFonts w:ascii="Times New Roman" w:hAnsi="Times New Roman" w:eastAsia="Times New Roman" w:cs="Times New Roman"/>
          <w:i w:val="1"/>
          <w:iCs w:val="1"/>
          <w:sz w:val="24"/>
          <w:szCs w:val="24"/>
          <w:lang w:val="en-US"/>
        </w:rPr>
        <w:t>I</w:t>
      </w:r>
      <w:r w:rsidRPr="52A201C0" w:rsidR="5A78877F">
        <w:rPr>
          <w:rFonts w:ascii="Times New Roman" w:hAnsi="Times New Roman" w:eastAsia="Times New Roman" w:cs="Times New Roman"/>
          <w:i w:val="1"/>
          <w:iCs w:val="1"/>
          <w:sz w:val="24"/>
          <w:szCs w:val="24"/>
          <w:lang w:val="en-US"/>
        </w:rPr>
        <w:t>n</w:t>
      </w:r>
      <w:r w:rsidRPr="52A201C0" w:rsidR="5A78877F">
        <w:rPr>
          <w:rFonts w:ascii="Times New Roman" w:hAnsi="Times New Roman" w:eastAsia="Times New Roman" w:cs="Times New Roman"/>
          <w:i w:val="1"/>
          <w:iCs w:val="1"/>
          <w:sz w:val="24"/>
          <w:szCs w:val="24"/>
          <w:lang w:val="en-US"/>
        </w:rPr>
        <w:t xml:space="preserve"> Germany: The Motor Skills Module Study</w:t>
      </w:r>
      <w:r w:rsidRPr="52A201C0" w:rsidR="5A78877F">
        <w:rPr>
          <w:rFonts w:ascii="Times New Roman" w:hAnsi="Times New Roman" w:eastAsia="Times New Roman" w:cs="Times New Roman"/>
          <w:i w:val="1"/>
          <w:iCs w:val="1"/>
          <w:sz w:val="24"/>
          <w:szCs w:val="24"/>
          <w:lang w:val="en-US"/>
        </w:rPr>
        <w:t xml:space="preserve"> (</w:t>
      </w:r>
      <w:r w:rsidRPr="52A201C0" w:rsidR="5A78877F">
        <w:rPr>
          <w:rFonts w:ascii="Times New Roman" w:hAnsi="Times New Roman" w:eastAsia="Times New Roman" w:cs="Times New Roman"/>
          <w:i w:val="1"/>
          <w:iCs w:val="1"/>
          <w:sz w:val="24"/>
          <w:szCs w:val="24"/>
          <w:lang w:val="en-US"/>
        </w:rPr>
        <w:t>MoMo</w:t>
      </w:r>
      <w:r w:rsidRPr="52A201C0" w:rsidR="5A78877F">
        <w:rPr>
          <w:rFonts w:ascii="Times New Roman" w:hAnsi="Times New Roman" w:eastAsia="Times New Roman" w:cs="Times New Roman"/>
          <w:i w:val="1"/>
          <w:iCs w:val="1"/>
          <w:sz w:val="24"/>
          <w:szCs w:val="24"/>
          <w:lang w:val="en-US"/>
        </w:rPr>
        <w:t>)</w:t>
      </w:r>
      <w:r w:rsidRPr="52A201C0" w:rsidR="5A78877F">
        <w:rPr>
          <w:rFonts w:ascii="Times New Roman" w:hAnsi="Times New Roman" w:eastAsia="Times New Roman" w:cs="Times New Roman"/>
          <w:sz w:val="24"/>
          <w:szCs w:val="24"/>
          <w:lang w:val="en-US"/>
        </w:rPr>
        <w:t>. Karlsruhe Institute of Technology (KIT).</w:t>
      </w:r>
    </w:p>
    <w:p w:rsidR="7531988B" w:rsidP="52A201C0" w:rsidRDefault="7531988B" w14:paraId="07543441" w14:textId="1A93BD99">
      <w:pPr>
        <w:pStyle w:val="Normal"/>
        <w:spacing w:line="360" w:lineRule="auto"/>
        <w:rPr>
          <w:rFonts w:ascii="Times New Roman" w:hAnsi="Times New Roman" w:eastAsia="Times New Roman" w:cs="Times New Roman"/>
          <w:sz w:val="24"/>
          <w:szCs w:val="24"/>
          <w:lang w:val="en-US"/>
        </w:rPr>
      </w:pPr>
      <w:r w:rsidRPr="52A201C0" w:rsidR="7531988B">
        <w:rPr>
          <w:rFonts w:ascii="Times New Roman" w:hAnsi="Times New Roman" w:eastAsia="Times New Roman" w:cs="Times New Roman"/>
          <w:sz w:val="24"/>
          <w:szCs w:val="24"/>
          <w:lang w:val="en-US"/>
        </w:rPr>
        <w:t xml:space="preserve">Schulz, J., Henderson, S. E., </w:t>
      </w:r>
      <w:r w:rsidRPr="52A201C0" w:rsidR="7531988B">
        <w:rPr>
          <w:rFonts w:ascii="Times New Roman" w:hAnsi="Times New Roman" w:eastAsia="Times New Roman" w:cs="Times New Roman"/>
          <w:sz w:val="24"/>
          <w:szCs w:val="24"/>
          <w:lang w:val="en-US"/>
        </w:rPr>
        <w:t>Sugden</w:t>
      </w:r>
      <w:r w:rsidRPr="52A201C0" w:rsidR="7531988B">
        <w:rPr>
          <w:rFonts w:ascii="Times New Roman" w:hAnsi="Times New Roman" w:eastAsia="Times New Roman" w:cs="Times New Roman"/>
          <w:sz w:val="24"/>
          <w:szCs w:val="24"/>
          <w:lang w:val="en-US"/>
        </w:rPr>
        <w:t xml:space="preserve">, D. A., &amp; Barnett, A. L. (2011). Structural validity of the Movement ABC-2 </w:t>
      </w:r>
      <w:r w:rsidRPr="52A201C0" w:rsidR="7531988B">
        <w:rPr>
          <w:rFonts w:ascii="Times New Roman" w:hAnsi="Times New Roman" w:eastAsia="Times New Roman" w:cs="Times New Roman"/>
          <w:sz w:val="24"/>
          <w:szCs w:val="24"/>
          <w:lang w:val="en-US"/>
        </w:rPr>
        <w:t>test</w:t>
      </w:r>
      <w:r w:rsidRPr="52A201C0" w:rsidR="7531988B">
        <w:rPr>
          <w:rFonts w:ascii="Times New Roman" w:hAnsi="Times New Roman" w:eastAsia="Times New Roman" w:cs="Times New Roman"/>
          <w:sz w:val="24"/>
          <w:szCs w:val="24"/>
          <w:lang w:val="en-US"/>
        </w:rPr>
        <w:t xml:space="preserve">: Factor structure comparisons across three age groups. </w:t>
      </w:r>
      <w:r w:rsidRPr="52A201C0" w:rsidR="7531988B">
        <w:rPr>
          <w:rFonts w:ascii="Times New Roman" w:hAnsi="Times New Roman" w:eastAsia="Times New Roman" w:cs="Times New Roman"/>
          <w:i w:val="1"/>
          <w:iCs w:val="1"/>
          <w:sz w:val="24"/>
          <w:szCs w:val="24"/>
          <w:lang w:val="en-US"/>
        </w:rPr>
        <w:t>Research in developmental disabilities</w:t>
      </w:r>
      <w:r w:rsidRPr="52A201C0" w:rsidR="7531988B">
        <w:rPr>
          <w:rFonts w:ascii="Times New Roman" w:hAnsi="Times New Roman" w:eastAsia="Times New Roman" w:cs="Times New Roman"/>
          <w:sz w:val="24"/>
          <w:szCs w:val="24"/>
          <w:lang w:val="en-US"/>
        </w:rPr>
        <w:t>, 32(4), 1361-1369.</w:t>
      </w:r>
    </w:p>
    <w:p w:rsidR="1F602ABC" w:rsidP="52A201C0" w:rsidRDefault="1F602ABC" w14:paraId="59A8DA88" w14:textId="4316486C">
      <w:pPr>
        <w:pStyle w:val="Normal"/>
        <w:spacing w:line="360" w:lineRule="auto"/>
        <w:rPr>
          <w:rFonts w:ascii="Times New Roman" w:hAnsi="Times New Roman" w:eastAsia="Times New Roman" w:cs="Times New Roman"/>
          <w:sz w:val="24"/>
          <w:szCs w:val="24"/>
        </w:rPr>
      </w:pPr>
      <w:r w:rsidRPr="52A201C0" w:rsidR="1CF773D3">
        <w:rPr>
          <w:rFonts w:ascii="Times New Roman" w:hAnsi="Times New Roman" w:eastAsia="Times New Roman" w:cs="Times New Roman"/>
          <w:sz w:val="24"/>
          <w:szCs w:val="24"/>
        </w:rPr>
        <w:t xml:space="preserve">Seefeldt, V. (1980). Developmental motor patterns: Implications for elementary school physical education. </w:t>
      </w:r>
      <w:r w:rsidRPr="52A201C0" w:rsidR="1CF773D3">
        <w:rPr>
          <w:rFonts w:ascii="Times New Roman" w:hAnsi="Times New Roman" w:eastAsia="Times New Roman" w:cs="Times New Roman"/>
          <w:i w:val="1"/>
          <w:iCs w:val="1"/>
          <w:sz w:val="24"/>
          <w:szCs w:val="24"/>
        </w:rPr>
        <w:t>Psychology of motor behavior and sport</w:t>
      </w:r>
      <w:r w:rsidRPr="52A201C0" w:rsidR="1CF773D3">
        <w:rPr>
          <w:rFonts w:ascii="Times New Roman" w:hAnsi="Times New Roman" w:eastAsia="Times New Roman" w:cs="Times New Roman"/>
          <w:sz w:val="24"/>
          <w:szCs w:val="24"/>
        </w:rPr>
        <w:t>, 36(6), 314-323.</w:t>
      </w:r>
    </w:p>
    <w:p w:rsidR="4D3E4A06" w:rsidP="52A201C0" w:rsidRDefault="4D3E4A06" w14:paraId="6546BEC1" w14:textId="7AFDBB22">
      <w:pPr>
        <w:pStyle w:val="Normal"/>
        <w:spacing w:line="360" w:lineRule="auto"/>
        <w:rPr>
          <w:rFonts w:ascii="Times New Roman" w:hAnsi="Times New Roman" w:eastAsia="Times New Roman" w:cs="Times New Roman"/>
          <w:sz w:val="24"/>
          <w:szCs w:val="24"/>
        </w:rPr>
      </w:pPr>
      <w:r w:rsidRPr="52A201C0" w:rsidR="4D3E4A06">
        <w:rPr>
          <w:rFonts w:ascii="Times New Roman" w:hAnsi="Times New Roman" w:eastAsia="Times New Roman" w:cs="Times New Roman"/>
          <w:sz w:val="24"/>
          <w:szCs w:val="24"/>
        </w:rPr>
        <w:t xml:space="preserve">Sheppard, G. (2021). </w:t>
      </w:r>
      <w:r w:rsidRPr="52A201C0" w:rsidR="4D3E4A06">
        <w:rPr>
          <w:rFonts w:ascii="Times New Roman" w:hAnsi="Times New Roman" w:eastAsia="Times New Roman" w:cs="Times New Roman"/>
          <w:i w:val="1"/>
          <w:iCs w:val="1"/>
          <w:sz w:val="24"/>
          <w:szCs w:val="24"/>
        </w:rPr>
        <w:t>Physical inactivity and health. In Priorities for health promotion and public health</w:t>
      </w:r>
      <w:r w:rsidRPr="52A201C0" w:rsidR="4D3E4A06">
        <w:rPr>
          <w:rFonts w:ascii="Times New Roman" w:hAnsi="Times New Roman" w:eastAsia="Times New Roman" w:cs="Times New Roman"/>
          <w:sz w:val="24"/>
          <w:szCs w:val="24"/>
        </w:rPr>
        <w:t xml:space="preserve"> (pp. 175-199). Routledge.</w:t>
      </w:r>
    </w:p>
    <w:p w:rsidR="2B7D81D9" w:rsidP="52A201C0" w:rsidRDefault="2B7D81D9" w14:paraId="6C49B844" w14:textId="0D07165C">
      <w:pPr>
        <w:pStyle w:val="Normal"/>
        <w:spacing w:line="360" w:lineRule="auto"/>
        <w:rPr>
          <w:rFonts w:ascii="Times New Roman" w:hAnsi="Times New Roman" w:eastAsia="Times New Roman" w:cs="Times New Roman"/>
          <w:sz w:val="24"/>
          <w:szCs w:val="24"/>
        </w:rPr>
      </w:pPr>
      <w:r w:rsidRPr="5E402C6F" w:rsidR="2B7D81D9">
        <w:rPr>
          <w:rFonts w:ascii="Times New Roman" w:hAnsi="Times New Roman" w:eastAsia="Times New Roman" w:cs="Times New Roman"/>
          <w:sz w:val="24"/>
          <w:szCs w:val="24"/>
        </w:rPr>
        <w:t xml:space="preserve">Smith, L., Jacob, L., Butler, L., Schuch, F., Barnett, Y., Grabovac, I., ... &amp; Tully, M. A. (2020). Prevalence and correlates of physical activity in a sample of UK adults </w:t>
      </w:r>
      <w:r w:rsidRPr="5E402C6F" w:rsidR="2B7D81D9">
        <w:rPr>
          <w:rFonts w:ascii="Times New Roman" w:hAnsi="Times New Roman" w:eastAsia="Times New Roman" w:cs="Times New Roman"/>
          <w:sz w:val="24"/>
          <w:szCs w:val="24"/>
        </w:rPr>
        <w:t>observing</w:t>
      </w:r>
      <w:r w:rsidRPr="5E402C6F" w:rsidR="2B7D81D9">
        <w:rPr>
          <w:rFonts w:ascii="Times New Roman" w:hAnsi="Times New Roman" w:eastAsia="Times New Roman" w:cs="Times New Roman"/>
          <w:sz w:val="24"/>
          <w:szCs w:val="24"/>
        </w:rPr>
        <w:t xml:space="preserve"> social distancing during the COVID-19 pandemic. </w:t>
      </w:r>
      <w:r w:rsidRPr="5E402C6F" w:rsidR="2B7D81D9">
        <w:rPr>
          <w:rFonts w:ascii="Times New Roman" w:hAnsi="Times New Roman" w:eastAsia="Times New Roman" w:cs="Times New Roman"/>
          <w:i w:val="1"/>
          <w:iCs w:val="1"/>
          <w:sz w:val="24"/>
          <w:szCs w:val="24"/>
        </w:rPr>
        <w:t>BMJ open sport &amp; exercise medicine</w:t>
      </w:r>
      <w:r w:rsidRPr="5E402C6F" w:rsidR="2B7D81D9">
        <w:rPr>
          <w:rFonts w:ascii="Times New Roman" w:hAnsi="Times New Roman" w:eastAsia="Times New Roman" w:cs="Times New Roman"/>
          <w:sz w:val="24"/>
          <w:szCs w:val="24"/>
        </w:rPr>
        <w:t>, 6(1), e000850.</w:t>
      </w:r>
    </w:p>
    <w:p w:rsidR="56440B80" w:rsidP="5E402C6F" w:rsidRDefault="56440B80" w14:paraId="682EE8EC" w14:textId="3E4CE7A3">
      <w:pPr>
        <w:pStyle w:val="Normal"/>
        <w:spacing w:line="360" w:lineRule="auto"/>
        <w:rPr>
          <w:rFonts w:ascii="Times New Roman" w:hAnsi="Times New Roman" w:eastAsia="Times New Roman" w:cs="Times New Roman"/>
          <w:sz w:val="24"/>
          <w:szCs w:val="24"/>
        </w:rPr>
      </w:pPr>
      <w:r w:rsidRPr="5E402C6F" w:rsidR="56440B80">
        <w:rPr>
          <w:rFonts w:ascii="Times New Roman" w:hAnsi="Times New Roman" w:eastAsia="Times New Roman" w:cs="Times New Roman"/>
          <w:sz w:val="24"/>
          <w:szCs w:val="24"/>
        </w:rPr>
        <w:t xml:space="preserve">Somerset, S., &amp; Hoare, D. J. (2018). Barriers to voluntary participation in sport for children: a systematic review. </w:t>
      </w:r>
      <w:r w:rsidRPr="5E402C6F" w:rsidR="56440B80">
        <w:rPr>
          <w:rFonts w:ascii="Times New Roman" w:hAnsi="Times New Roman" w:eastAsia="Times New Roman" w:cs="Times New Roman"/>
          <w:i w:val="1"/>
          <w:iCs w:val="1"/>
          <w:sz w:val="24"/>
          <w:szCs w:val="24"/>
        </w:rPr>
        <w:t>BMC pediatrics</w:t>
      </w:r>
      <w:r w:rsidRPr="5E402C6F" w:rsidR="56440B80">
        <w:rPr>
          <w:rFonts w:ascii="Times New Roman" w:hAnsi="Times New Roman" w:eastAsia="Times New Roman" w:cs="Times New Roman"/>
          <w:sz w:val="24"/>
          <w:szCs w:val="24"/>
        </w:rPr>
        <w:t>, 18, 1-19.</w:t>
      </w:r>
    </w:p>
    <w:p w:rsidR="1F5B6A44" w:rsidP="52A201C0" w:rsidRDefault="1F5B6A44" w14:paraId="503049D3" w14:textId="1A786F77">
      <w:pPr>
        <w:pStyle w:val="Normal"/>
        <w:spacing w:line="360" w:lineRule="auto"/>
        <w:rPr>
          <w:rFonts w:ascii="Times New Roman" w:hAnsi="Times New Roman" w:eastAsia="Times New Roman" w:cs="Times New Roman"/>
          <w:sz w:val="24"/>
          <w:szCs w:val="24"/>
        </w:rPr>
      </w:pPr>
      <w:r w:rsidRPr="5E402C6F" w:rsidR="1F5B6A44">
        <w:rPr>
          <w:rFonts w:ascii="Times New Roman" w:hAnsi="Times New Roman" w:eastAsia="Times New Roman" w:cs="Times New Roman"/>
          <w:sz w:val="24"/>
          <w:szCs w:val="24"/>
        </w:rPr>
        <w:t xml:space="preserve">Soos, I., </w:t>
      </w:r>
      <w:r w:rsidRPr="5E402C6F" w:rsidR="1F5B6A44">
        <w:rPr>
          <w:rFonts w:ascii="Times New Roman" w:hAnsi="Times New Roman" w:eastAsia="Times New Roman" w:cs="Times New Roman"/>
          <w:sz w:val="24"/>
          <w:szCs w:val="24"/>
        </w:rPr>
        <w:t>Dizmatsek</w:t>
      </w:r>
      <w:r w:rsidRPr="5E402C6F" w:rsidR="1F5B6A44">
        <w:rPr>
          <w:rFonts w:ascii="Times New Roman" w:hAnsi="Times New Roman" w:eastAsia="Times New Roman" w:cs="Times New Roman"/>
          <w:sz w:val="24"/>
          <w:szCs w:val="24"/>
        </w:rPr>
        <w:t xml:space="preserve">, I., Ling, J., </w:t>
      </w:r>
      <w:r w:rsidRPr="5E402C6F" w:rsidR="1F5B6A44">
        <w:rPr>
          <w:rFonts w:ascii="Times New Roman" w:hAnsi="Times New Roman" w:eastAsia="Times New Roman" w:cs="Times New Roman"/>
          <w:sz w:val="24"/>
          <w:szCs w:val="24"/>
        </w:rPr>
        <w:t>Ojelabi</w:t>
      </w:r>
      <w:r w:rsidRPr="5E402C6F" w:rsidR="1F5B6A44">
        <w:rPr>
          <w:rFonts w:ascii="Times New Roman" w:hAnsi="Times New Roman" w:eastAsia="Times New Roman" w:cs="Times New Roman"/>
          <w:sz w:val="24"/>
          <w:szCs w:val="24"/>
        </w:rPr>
        <w:t xml:space="preserve">, A., Simonek, J., Boros-Balint, I., ... &amp; Hamar, P. (2019). Perceived </w:t>
      </w:r>
      <w:r w:rsidRPr="5E402C6F" w:rsidR="1F5B6A44">
        <w:rPr>
          <w:rFonts w:ascii="Times New Roman" w:hAnsi="Times New Roman" w:eastAsia="Times New Roman" w:cs="Times New Roman"/>
          <w:sz w:val="24"/>
          <w:szCs w:val="24"/>
        </w:rPr>
        <w:t>autonomy</w:t>
      </w:r>
      <w:r w:rsidRPr="5E402C6F" w:rsidR="1F5B6A44">
        <w:rPr>
          <w:rFonts w:ascii="Times New Roman" w:hAnsi="Times New Roman" w:eastAsia="Times New Roman" w:cs="Times New Roman"/>
          <w:sz w:val="24"/>
          <w:szCs w:val="24"/>
        </w:rPr>
        <w:t xml:space="preserve"> support and motivation in young people: A comparative investigation of physical education and leisure-time in four countries. </w:t>
      </w:r>
      <w:r w:rsidRPr="5E402C6F" w:rsidR="1F5B6A44">
        <w:rPr>
          <w:rFonts w:ascii="Times New Roman" w:hAnsi="Times New Roman" w:eastAsia="Times New Roman" w:cs="Times New Roman"/>
          <w:i w:val="1"/>
          <w:iCs w:val="1"/>
          <w:sz w:val="24"/>
          <w:szCs w:val="24"/>
        </w:rPr>
        <w:t>Europe's Journal of Psychology</w:t>
      </w:r>
      <w:r w:rsidRPr="5E402C6F" w:rsidR="1F5B6A44">
        <w:rPr>
          <w:rFonts w:ascii="Times New Roman" w:hAnsi="Times New Roman" w:eastAsia="Times New Roman" w:cs="Times New Roman"/>
          <w:sz w:val="24"/>
          <w:szCs w:val="24"/>
        </w:rPr>
        <w:t>, 15(3), 509.</w:t>
      </w:r>
    </w:p>
    <w:p w:rsidR="01B8EAD5" w:rsidP="52A201C0" w:rsidRDefault="01B8EAD5" w14:paraId="727EA4F4" w14:textId="34DF08AE">
      <w:pPr>
        <w:pStyle w:val="Normal"/>
        <w:spacing w:line="360" w:lineRule="auto"/>
        <w:rPr>
          <w:rFonts w:ascii="Times New Roman" w:hAnsi="Times New Roman" w:eastAsia="Times New Roman" w:cs="Times New Roman"/>
          <w:sz w:val="24"/>
          <w:szCs w:val="24"/>
        </w:rPr>
      </w:pPr>
      <w:r w:rsidRPr="52A201C0" w:rsidR="01B8EAD5">
        <w:rPr>
          <w:rFonts w:ascii="Times New Roman" w:hAnsi="Times New Roman" w:eastAsia="Times New Roman" w:cs="Times New Roman"/>
          <w:sz w:val="24"/>
          <w:szCs w:val="24"/>
        </w:rPr>
        <w:t xml:space="preserve">Sosa, M. V., Chin, E., &amp; </w:t>
      </w:r>
      <w:r w:rsidRPr="52A201C0" w:rsidR="01B8EAD5">
        <w:rPr>
          <w:rFonts w:ascii="Times New Roman" w:hAnsi="Times New Roman" w:eastAsia="Times New Roman" w:cs="Times New Roman"/>
          <w:sz w:val="24"/>
          <w:szCs w:val="24"/>
        </w:rPr>
        <w:t>Sethares</w:t>
      </w:r>
      <w:r w:rsidRPr="52A201C0" w:rsidR="01B8EAD5">
        <w:rPr>
          <w:rFonts w:ascii="Times New Roman" w:hAnsi="Times New Roman" w:eastAsia="Times New Roman" w:cs="Times New Roman"/>
          <w:sz w:val="24"/>
          <w:szCs w:val="24"/>
        </w:rPr>
        <w:t xml:space="preserve">, K. A. (2024). Perspectives Regarding Engagement in Physical Activity in Women: Traditional Gender Role–Based Themes. </w:t>
      </w:r>
      <w:r w:rsidRPr="52A201C0" w:rsidR="01B8EAD5">
        <w:rPr>
          <w:rFonts w:ascii="Times New Roman" w:hAnsi="Times New Roman" w:eastAsia="Times New Roman" w:cs="Times New Roman"/>
          <w:i w:val="1"/>
          <w:iCs w:val="1"/>
          <w:sz w:val="24"/>
          <w:szCs w:val="24"/>
        </w:rPr>
        <w:t>Journal of Cardiovascular Nursing</w:t>
      </w:r>
      <w:r w:rsidRPr="52A201C0" w:rsidR="01B8EAD5">
        <w:rPr>
          <w:rFonts w:ascii="Times New Roman" w:hAnsi="Times New Roman" w:eastAsia="Times New Roman" w:cs="Times New Roman"/>
          <w:sz w:val="24"/>
          <w:szCs w:val="24"/>
        </w:rPr>
        <w:t>, 10-1097.</w:t>
      </w:r>
    </w:p>
    <w:p w:rsidR="2C4C711F" w:rsidP="52A201C0" w:rsidRDefault="2C4C711F" w14:paraId="19FC3D9E" w14:textId="2485189E">
      <w:pPr>
        <w:pStyle w:val="Normal"/>
        <w:spacing w:line="360" w:lineRule="auto"/>
        <w:rPr>
          <w:rFonts w:ascii="Times New Roman" w:hAnsi="Times New Roman" w:eastAsia="Times New Roman" w:cs="Times New Roman"/>
          <w:sz w:val="24"/>
          <w:szCs w:val="24"/>
        </w:rPr>
      </w:pPr>
      <w:r w:rsidRPr="52A201C0" w:rsidR="2C4C711F">
        <w:rPr>
          <w:rFonts w:ascii="Times New Roman" w:hAnsi="Times New Roman" w:eastAsia="Times New Roman" w:cs="Times New Roman"/>
          <w:sz w:val="24"/>
          <w:szCs w:val="24"/>
        </w:rPr>
        <w:t xml:space="preserve">Standage, M., Duda, J., &amp; Ntoumanis, N. (2003). Predicting motivational regulations in physical education: the interplay between dispositional goal orientations, motivational </w:t>
      </w:r>
      <w:r w:rsidRPr="52A201C0" w:rsidR="2C4C711F">
        <w:rPr>
          <w:rFonts w:ascii="Times New Roman" w:hAnsi="Times New Roman" w:eastAsia="Times New Roman" w:cs="Times New Roman"/>
          <w:sz w:val="24"/>
          <w:szCs w:val="24"/>
        </w:rPr>
        <w:t>climate</w:t>
      </w:r>
      <w:r w:rsidRPr="52A201C0" w:rsidR="2C4C711F">
        <w:rPr>
          <w:rFonts w:ascii="Times New Roman" w:hAnsi="Times New Roman" w:eastAsia="Times New Roman" w:cs="Times New Roman"/>
          <w:sz w:val="24"/>
          <w:szCs w:val="24"/>
        </w:rPr>
        <w:t xml:space="preserve"> and perceived competence.</w:t>
      </w:r>
      <w:r w:rsidRPr="52A201C0" w:rsidR="2C4C711F">
        <w:rPr>
          <w:rFonts w:ascii="Times New Roman" w:hAnsi="Times New Roman" w:eastAsia="Times New Roman" w:cs="Times New Roman"/>
          <w:i w:val="1"/>
          <w:iCs w:val="1"/>
          <w:sz w:val="24"/>
          <w:szCs w:val="24"/>
        </w:rPr>
        <w:t xml:space="preserve"> Journal of Sports Sciences</w:t>
      </w:r>
      <w:r w:rsidRPr="52A201C0" w:rsidR="2C4C711F">
        <w:rPr>
          <w:rFonts w:ascii="Times New Roman" w:hAnsi="Times New Roman" w:eastAsia="Times New Roman" w:cs="Times New Roman"/>
          <w:sz w:val="24"/>
          <w:szCs w:val="24"/>
        </w:rPr>
        <w:t>, 21(8), 631-647.</w:t>
      </w:r>
    </w:p>
    <w:p w:rsidR="3809EBE0" w:rsidP="52A201C0" w:rsidRDefault="3809EBE0" w14:paraId="630321C2" w14:textId="6E635FB2">
      <w:pPr>
        <w:pStyle w:val="Normal"/>
        <w:spacing w:line="360" w:lineRule="auto"/>
        <w:rPr>
          <w:rFonts w:ascii="Times New Roman" w:hAnsi="Times New Roman" w:eastAsia="Times New Roman" w:cs="Times New Roman"/>
          <w:sz w:val="24"/>
          <w:szCs w:val="24"/>
        </w:rPr>
      </w:pPr>
      <w:r w:rsidRPr="52A201C0" w:rsidR="3809EBE0">
        <w:rPr>
          <w:rFonts w:ascii="Times New Roman" w:hAnsi="Times New Roman" w:eastAsia="Times New Roman" w:cs="Times New Roman"/>
          <w:sz w:val="24"/>
          <w:szCs w:val="24"/>
        </w:rPr>
        <w:t>Standage, M., &amp; Vallerand, R. J. (2007). Self-determined motivation in sport and exercise groups. In</w:t>
      </w:r>
      <w:r w:rsidRPr="52A201C0" w:rsidR="3809EBE0">
        <w:rPr>
          <w:rFonts w:ascii="Times New Roman" w:hAnsi="Times New Roman" w:eastAsia="Times New Roman" w:cs="Times New Roman"/>
          <w:i w:val="1"/>
          <w:iCs w:val="1"/>
          <w:sz w:val="24"/>
          <w:szCs w:val="24"/>
        </w:rPr>
        <w:t xml:space="preserve"> Group Dynamics in Exercise and Sport Psychology</w:t>
      </w:r>
      <w:r w:rsidRPr="52A201C0" w:rsidR="3809EBE0">
        <w:rPr>
          <w:rFonts w:ascii="Times New Roman" w:hAnsi="Times New Roman" w:eastAsia="Times New Roman" w:cs="Times New Roman"/>
          <w:sz w:val="24"/>
          <w:szCs w:val="24"/>
        </w:rPr>
        <w:t xml:space="preserve"> (pp. 197-218). Routledge.</w:t>
      </w:r>
    </w:p>
    <w:p w:rsidR="26004955" w:rsidP="52A201C0" w:rsidRDefault="26004955" w14:paraId="0DF112A7" w14:textId="33300A50">
      <w:pPr>
        <w:pStyle w:val="Normal"/>
        <w:spacing w:line="360" w:lineRule="auto"/>
        <w:rPr>
          <w:rFonts w:ascii="Times New Roman" w:hAnsi="Times New Roman" w:eastAsia="Times New Roman" w:cs="Times New Roman"/>
          <w:sz w:val="24"/>
          <w:szCs w:val="24"/>
        </w:rPr>
      </w:pPr>
      <w:r w:rsidRPr="52A201C0" w:rsidR="5739C75B">
        <w:rPr>
          <w:rFonts w:ascii="Times New Roman" w:hAnsi="Times New Roman" w:eastAsia="Times New Roman" w:cs="Times New Roman"/>
          <w:sz w:val="24"/>
          <w:szCs w:val="24"/>
        </w:rPr>
        <w:t xml:space="preserve">Standage, M., &amp; Ryan, R. M. (2020). Self‐determination theory in sport and exercise. </w:t>
      </w:r>
      <w:r w:rsidRPr="52A201C0" w:rsidR="5739C75B">
        <w:rPr>
          <w:rFonts w:ascii="Times New Roman" w:hAnsi="Times New Roman" w:eastAsia="Times New Roman" w:cs="Times New Roman"/>
          <w:i w:val="1"/>
          <w:iCs w:val="1"/>
          <w:sz w:val="24"/>
          <w:szCs w:val="24"/>
        </w:rPr>
        <w:t>Handbook of sport psychology</w:t>
      </w:r>
      <w:r w:rsidRPr="52A201C0" w:rsidR="5739C75B">
        <w:rPr>
          <w:rFonts w:ascii="Times New Roman" w:hAnsi="Times New Roman" w:eastAsia="Times New Roman" w:cs="Times New Roman"/>
          <w:sz w:val="24"/>
          <w:szCs w:val="24"/>
        </w:rPr>
        <w:t>, 37-56.</w:t>
      </w:r>
    </w:p>
    <w:p w:rsidR="0D9C1F66" w:rsidP="52A201C0" w:rsidRDefault="0D9C1F66" w14:paraId="098D5487" w14:textId="3F6C0773">
      <w:pPr>
        <w:pStyle w:val="Normal"/>
        <w:spacing w:line="360" w:lineRule="auto"/>
        <w:rPr>
          <w:rFonts w:ascii="Times New Roman" w:hAnsi="Times New Roman" w:eastAsia="Times New Roman" w:cs="Times New Roman"/>
          <w:sz w:val="24"/>
          <w:szCs w:val="24"/>
        </w:rPr>
      </w:pPr>
      <w:r w:rsidRPr="52A201C0" w:rsidR="5D129B9C">
        <w:rPr>
          <w:rFonts w:ascii="Times New Roman" w:hAnsi="Times New Roman" w:eastAsia="Times New Roman" w:cs="Times New Roman"/>
          <w:sz w:val="24"/>
          <w:szCs w:val="24"/>
        </w:rPr>
        <w:t xml:space="preserve">Stodden, D. F., Goodway, J. D., Langendorfer, S. J., Roberton, M. A., Rudisill, M. E., Garcia, C., &amp; Garcia, L. E. (2008). A developmental perspective on the role of motor skill competence in physical activity: An emergent relationship. </w:t>
      </w:r>
      <w:r w:rsidRPr="52A201C0" w:rsidR="5D129B9C">
        <w:rPr>
          <w:rFonts w:ascii="Times New Roman" w:hAnsi="Times New Roman" w:eastAsia="Times New Roman" w:cs="Times New Roman"/>
          <w:i w:val="1"/>
          <w:iCs w:val="1"/>
          <w:sz w:val="24"/>
          <w:szCs w:val="24"/>
        </w:rPr>
        <w:t>Quest</w:t>
      </w:r>
      <w:r w:rsidRPr="52A201C0" w:rsidR="5D129B9C">
        <w:rPr>
          <w:rFonts w:ascii="Times New Roman" w:hAnsi="Times New Roman" w:eastAsia="Times New Roman" w:cs="Times New Roman"/>
          <w:sz w:val="24"/>
          <w:szCs w:val="24"/>
        </w:rPr>
        <w:t>, 60(2), 290-306.</w:t>
      </w:r>
    </w:p>
    <w:p w:rsidR="1E1864D9" w:rsidP="52A201C0" w:rsidRDefault="1E1864D9" w14:paraId="69E2B722" w14:textId="058CDCC6">
      <w:pPr>
        <w:pStyle w:val="Normal"/>
        <w:spacing w:line="360" w:lineRule="auto"/>
        <w:rPr>
          <w:rFonts w:ascii="Times New Roman" w:hAnsi="Times New Roman" w:eastAsia="Times New Roman" w:cs="Times New Roman"/>
          <w:sz w:val="24"/>
          <w:szCs w:val="24"/>
        </w:rPr>
      </w:pPr>
      <w:r w:rsidRPr="52A201C0" w:rsidR="26F5C917">
        <w:rPr>
          <w:rFonts w:ascii="Times New Roman" w:hAnsi="Times New Roman" w:eastAsia="Times New Roman" w:cs="Times New Roman"/>
          <w:sz w:val="24"/>
          <w:szCs w:val="24"/>
        </w:rPr>
        <w:t xml:space="preserve">Stodden, D. F., Gao, Z., Goodway, J. D., &amp; Langendorfer, S. J. (2014). Dynamic relationships between motor skill competence and health-related fitness in youth. </w:t>
      </w:r>
      <w:r w:rsidRPr="52A201C0" w:rsidR="26F5C917">
        <w:rPr>
          <w:rFonts w:ascii="Times New Roman" w:hAnsi="Times New Roman" w:eastAsia="Times New Roman" w:cs="Times New Roman"/>
          <w:i w:val="1"/>
          <w:iCs w:val="1"/>
          <w:sz w:val="24"/>
          <w:szCs w:val="24"/>
        </w:rPr>
        <w:t>Pediatric exercise science</w:t>
      </w:r>
      <w:r w:rsidRPr="52A201C0" w:rsidR="26F5C917">
        <w:rPr>
          <w:rFonts w:ascii="Times New Roman" w:hAnsi="Times New Roman" w:eastAsia="Times New Roman" w:cs="Times New Roman"/>
          <w:sz w:val="24"/>
          <w:szCs w:val="24"/>
        </w:rPr>
        <w:t>, 26(3), 231-241.</w:t>
      </w:r>
    </w:p>
    <w:p w:rsidR="04B6893A" w:rsidP="52A201C0" w:rsidRDefault="04B6893A" w14:paraId="445660D7" w14:textId="06E35F3E">
      <w:pPr>
        <w:pStyle w:val="Normal"/>
        <w:spacing w:line="360" w:lineRule="auto"/>
        <w:rPr>
          <w:rFonts w:ascii="Times New Roman" w:hAnsi="Times New Roman" w:eastAsia="Times New Roman" w:cs="Times New Roman"/>
          <w:sz w:val="24"/>
          <w:szCs w:val="24"/>
        </w:rPr>
      </w:pPr>
      <w:r w:rsidRPr="52A201C0" w:rsidR="04B6893A">
        <w:rPr>
          <w:rFonts w:ascii="Times New Roman" w:hAnsi="Times New Roman" w:eastAsia="Times New Roman" w:cs="Times New Roman"/>
          <w:sz w:val="24"/>
          <w:szCs w:val="24"/>
        </w:rPr>
        <w:t>Su, D. L., Wan, A. W., Zhang, L., Teng, J., &amp; Chan, D. K. (2024). Predicting Adolescents’ Leisure-Time Physical Activity Levels: A Three-Wave Prospective Test of the Integrated Model of Self-Determination Theory and the Theory of Planned Behavior.</w:t>
      </w:r>
      <w:r w:rsidRPr="52A201C0" w:rsidR="04B6893A">
        <w:rPr>
          <w:rFonts w:ascii="Times New Roman" w:hAnsi="Times New Roman" w:eastAsia="Times New Roman" w:cs="Times New Roman"/>
          <w:i w:val="1"/>
          <w:iCs w:val="1"/>
          <w:sz w:val="24"/>
          <w:szCs w:val="24"/>
        </w:rPr>
        <w:t xml:space="preserve"> Behavioral Sciences</w:t>
      </w:r>
      <w:r w:rsidRPr="52A201C0" w:rsidR="04B6893A">
        <w:rPr>
          <w:rFonts w:ascii="Times New Roman" w:hAnsi="Times New Roman" w:eastAsia="Times New Roman" w:cs="Times New Roman"/>
          <w:sz w:val="24"/>
          <w:szCs w:val="24"/>
        </w:rPr>
        <w:t>, 14(8), 693.</w:t>
      </w:r>
    </w:p>
    <w:p w:rsidR="1DB1EF11" w:rsidP="52A201C0" w:rsidRDefault="1DB1EF11" w14:paraId="326B9F1D" w14:textId="5FB4C6A9">
      <w:pPr>
        <w:pStyle w:val="Normal"/>
        <w:spacing w:line="360" w:lineRule="auto"/>
        <w:rPr>
          <w:rFonts w:ascii="Times New Roman" w:hAnsi="Times New Roman" w:eastAsia="Times New Roman" w:cs="Times New Roman"/>
          <w:sz w:val="24"/>
          <w:szCs w:val="24"/>
        </w:rPr>
      </w:pPr>
      <w:r w:rsidRPr="52A201C0" w:rsidR="1DB1EF11">
        <w:rPr>
          <w:rFonts w:ascii="Times New Roman" w:hAnsi="Times New Roman" w:eastAsia="Times New Roman" w:cs="Times New Roman"/>
          <w:sz w:val="24"/>
          <w:szCs w:val="24"/>
        </w:rPr>
        <w:t xml:space="preserve">Teixeira, P. J., </w:t>
      </w:r>
      <w:r w:rsidRPr="52A201C0" w:rsidR="1DB1EF11">
        <w:rPr>
          <w:rFonts w:ascii="Times New Roman" w:hAnsi="Times New Roman" w:eastAsia="Times New Roman" w:cs="Times New Roman"/>
          <w:sz w:val="24"/>
          <w:szCs w:val="24"/>
        </w:rPr>
        <w:t>Carraça</w:t>
      </w:r>
      <w:r w:rsidRPr="52A201C0" w:rsidR="1DB1EF11">
        <w:rPr>
          <w:rFonts w:ascii="Times New Roman" w:hAnsi="Times New Roman" w:eastAsia="Times New Roman" w:cs="Times New Roman"/>
          <w:sz w:val="24"/>
          <w:szCs w:val="24"/>
        </w:rPr>
        <w:t xml:space="preserve">, E. V., Markland, D., Silva, M. N., &amp; Ryan, R. M. (2012). Exercise, physical activity, and self-determination theory: a systematic review. </w:t>
      </w:r>
      <w:r w:rsidRPr="52A201C0" w:rsidR="1DB1EF11">
        <w:rPr>
          <w:rFonts w:ascii="Times New Roman" w:hAnsi="Times New Roman" w:eastAsia="Times New Roman" w:cs="Times New Roman"/>
          <w:i w:val="1"/>
          <w:iCs w:val="1"/>
          <w:sz w:val="24"/>
          <w:szCs w:val="24"/>
        </w:rPr>
        <w:t>International journal of behavioral nutrition and physical activity</w:t>
      </w:r>
      <w:r w:rsidRPr="52A201C0" w:rsidR="1DB1EF11">
        <w:rPr>
          <w:rFonts w:ascii="Times New Roman" w:hAnsi="Times New Roman" w:eastAsia="Times New Roman" w:cs="Times New Roman"/>
          <w:sz w:val="24"/>
          <w:szCs w:val="24"/>
        </w:rPr>
        <w:t>, 9, 1-30.</w:t>
      </w:r>
    </w:p>
    <w:p w:rsidR="66EB79AD" w:rsidP="52A201C0" w:rsidRDefault="66EB79AD" w14:paraId="767A2137" w14:textId="0C36F70C">
      <w:pPr>
        <w:pStyle w:val="Normal"/>
        <w:spacing w:line="360" w:lineRule="auto"/>
        <w:rPr>
          <w:rFonts w:ascii="Times New Roman" w:hAnsi="Times New Roman" w:eastAsia="Times New Roman" w:cs="Times New Roman"/>
          <w:sz w:val="24"/>
          <w:szCs w:val="24"/>
        </w:rPr>
      </w:pPr>
      <w:r w:rsidRPr="52A201C0" w:rsidR="66EB79AD">
        <w:rPr>
          <w:rFonts w:ascii="Times New Roman" w:hAnsi="Times New Roman" w:eastAsia="Times New Roman" w:cs="Times New Roman"/>
          <w:sz w:val="24"/>
          <w:szCs w:val="24"/>
        </w:rPr>
        <w:t xml:space="preserve">Teixeira, P. J., Marques, M. M., Silva, M. N., Brunet, J., Duda, J. L., </w:t>
      </w:r>
      <w:r w:rsidRPr="52A201C0" w:rsidR="66EB79AD">
        <w:rPr>
          <w:rFonts w:ascii="Times New Roman" w:hAnsi="Times New Roman" w:eastAsia="Times New Roman" w:cs="Times New Roman"/>
          <w:sz w:val="24"/>
          <w:szCs w:val="24"/>
        </w:rPr>
        <w:t>Haerens</w:t>
      </w:r>
      <w:r w:rsidRPr="52A201C0" w:rsidR="66EB79AD">
        <w:rPr>
          <w:rFonts w:ascii="Times New Roman" w:hAnsi="Times New Roman" w:eastAsia="Times New Roman" w:cs="Times New Roman"/>
          <w:sz w:val="24"/>
          <w:szCs w:val="24"/>
        </w:rPr>
        <w:t xml:space="preserve">, L., ... &amp; Hagger, M. S. (2021). A classification of motivation and behavior change techniques used in self-determination theory-based interventions in health contexts. </w:t>
      </w:r>
      <w:r w:rsidRPr="52A201C0" w:rsidR="66EB79AD">
        <w:rPr>
          <w:rFonts w:ascii="Times New Roman" w:hAnsi="Times New Roman" w:eastAsia="Times New Roman" w:cs="Times New Roman"/>
          <w:i w:val="1"/>
          <w:iCs w:val="1"/>
          <w:sz w:val="24"/>
          <w:szCs w:val="24"/>
        </w:rPr>
        <w:t>Motivation science,</w:t>
      </w:r>
      <w:r w:rsidRPr="52A201C0" w:rsidR="66EB79AD">
        <w:rPr>
          <w:rFonts w:ascii="Times New Roman" w:hAnsi="Times New Roman" w:eastAsia="Times New Roman" w:cs="Times New Roman"/>
          <w:sz w:val="24"/>
          <w:szCs w:val="24"/>
        </w:rPr>
        <w:t xml:space="preserve"> 6(4), 438.</w:t>
      </w:r>
    </w:p>
    <w:p w:rsidR="497489DE" w:rsidP="52A201C0" w:rsidRDefault="497489DE" w14:paraId="676B737D" w14:textId="6B9C8436">
      <w:pPr>
        <w:pStyle w:val="Normal"/>
        <w:spacing w:line="360" w:lineRule="auto"/>
        <w:rPr>
          <w:rFonts w:ascii="Times New Roman" w:hAnsi="Times New Roman" w:eastAsia="Times New Roman" w:cs="Times New Roman"/>
          <w:sz w:val="24"/>
          <w:szCs w:val="24"/>
        </w:rPr>
      </w:pPr>
      <w:r w:rsidRPr="52A201C0" w:rsidR="4049FFFB">
        <w:rPr>
          <w:rFonts w:ascii="Times New Roman" w:hAnsi="Times New Roman" w:eastAsia="Times New Roman" w:cs="Times New Roman"/>
          <w:sz w:val="24"/>
          <w:szCs w:val="24"/>
        </w:rPr>
        <w:t>Theeboom</w:t>
      </w:r>
      <w:r w:rsidRPr="52A201C0" w:rsidR="4049FFFB">
        <w:rPr>
          <w:rFonts w:ascii="Times New Roman" w:hAnsi="Times New Roman" w:eastAsia="Times New Roman" w:cs="Times New Roman"/>
          <w:sz w:val="24"/>
          <w:szCs w:val="24"/>
        </w:rPr>
        <w:t xml:space="preserve">, M., De Knop, P., &amp; Weiss, M. R. (1995). Motivational climate, psychological responses, and motor skill development in children’s sport: A field-based intervention study. </w:t>
      </w:r>
      <w:r w:rsidRPr="52A201C0" w:rsidR="4049FFFB">
        <w:rPr>
          <w:rFonts w:ascii="Times New Roman" w:hAnsi="Times New Roman" w:eastAsia="Times New Roman" w:cs="Times New Roman"/>
          <w:i w:val="1"/>
          <w:iCs w:val="1"/>
          <w:sz w:val="24"/>
          <w:szCs w:val="24"/>
        </w:rPr>
        <w:t>Journal of Sport and Exercise psychology</w:t>
      </w:r>
      <w:r w:rsidRPr="52A201C0" w:rsidR="4049FFFB">
        <w:rPr>
          <w:rFonts w:ascii="Times New Roman" w:hAnsi="Times New Roman" w:eastAsia="Times New Roman" w:cs="Times New Roman"/>
          <w:sz w:val="24"/>
          <w:szCs w:val="24"/>
        </w:rPr>
        <w:t>, 17(3), 294-311.</w:t>
      </w:r>
    </w:p>
    <w:p w:rsidR="7DCA5984" w:rsidP="52A201C0" w:rsidRDefault="7DCA5984" w14:paraId="28BA986E" w14:textId="702A4D34">
      <w:pPr>
        <w:pStyle w:val="Normal"/>
        <w:spacing w:line="360" w:lineRule="auto"/>
        <w:rPr>
          <w:rFonts w:ascii="Times New Roman" w:hAnsi="Times New Roman" w:eastAsia="Times New Roman" w:cs="Times New Roman"/>
          <w:sz w:val="24"/>
          <w:szCs w:val="24"/>
        </w:rPr>
      </w:pPr>
      <w:r w:rsidRPr="52A201C0" w:rsidR="7DCA5984">
        <w:rPr>
          <w:rFonts w:ascii="Times New Roman" w:hAnsi="Times New Roman" w:eastAsia="Times New Roman" w:cs="Times New Roman"/>
          <w:sz w:val="24"/>
          <w:szCs w:val="24"/>
        </w:rPr>
        <w:t xml:space="preserve">Tian, L., Tian, Q., &amp; Huebner, E. S. (2016). School-related social support and adolescents’ school-related subjective well-being: The mediating role of basic psychological needs satisfaction at school. </w:t>
      </w:r>
      <w:r w:rsidRPr="52A201C0" w:rsidR="7DCA5984">
        <w:rPr>
          <w:rFonts w:ascii="Times New Roman" w:hAnsi="Times New Roman" w:eastAsia="Times New Roman" w:cs="Times New Roman"/>
          <w:i w:val="1"/>
          <w:iCs w:val="1"/>
          <w:sz w:val="24"/>
          <w:szCs w:val="24"/>
        </w:rPr>
        <w:t>Social Indicators Research</w:t>
      </w:r>
      <w:r w:rsidRPr="52A201C0" w:rsidR="7DCA5984">
        <w:rPr>
          <w:rFonts w:ascii="Times New Roman" w:hAnsi="Times New Roman" w:eastAsia="Times New Roman" w:cs="Times New Roman"/>
          <w:sz w:val="24"/>
          <w:szCs w:val="24"/>
        </w:rPr>
        <w:t>, 128, 105-129.</w:t>
      </w:r>
    </w:p>
    <w:p w:rsidR="3D2A3B98" w:rsidP="52A201C0" w:rsidRDefault="3D2A3B98" w14:paraId="40AD3DFC" w14:textId="292AAF0D">
      <w:pPr>
        <w:pStyle w:val="Normal"/>
        <w:spacing w:line="360" w:lineRule="auto"/>
        <w:rPr>
          <w:rFonts w:ascii="Times New Roman" w:hAnsi="Times New Roman" w:eastAsia="Times New Roman" w:cs="Times New Roman"/>
          <w:sz w:val="24"/>
          <w:szCs w:val="24"/>
        </w:rPr>
      </w:pPr>
      <w:r w:rsidRPr="52A201C0" w:rsidR="3D2A3B98">
        <w:rPr>
          <w:rFonts w:ascii="Times New Roman" w:hAnsi="Times New Roman" w:eastAsia="Times New Roman" w:cs="Times New Roman"/>
          <w:sz w:val="24"/>
          <w:szCs w:val="24"/>
        </w:rPr>
        <w:t>Timo, J., Sami, Y. P., Anthony, W., &amp; Jarmo, L. (2016). Perceived physical competence towards physical activity, and motivation and enjoyment in physical education as longitudinal predictors of adolescents’ self-reported physical activity.</w:t>
      </w:r>
      <w:r w:rsidRPr="52A201C0" w:rsidR="3D2A3B98">
        <w:rPr>
          <w:rFonts w:ascii="Times New Roman" w:hAnsi="Times New Roman" w:eastAsia="Times New Roman" w:cs="Times New Roman"/>
          <w:i w:val="1"/>
          <w:iCs w:val="1"/>
          <w:sz w:val="24"/>
          <w:szCs w:val="24"/>
        </w:rPr>
        <w:t xml:space="preserve"> Journal of science and medicine in sport</w:t>
      </w:r>
      <w:r w:rsidRPr="52A201C0" w:rsidR="3D2A3B98">
        <w:rPr>
          <w:rFonts w:ascii="Times New Roman" w:hAnsi="Times New Roman" w:eastAsia="Times New Roman" w:cs="Times New Roman"/>
          <w:sz w:val="24"/>
          <w:szCs w:val="24"/>
        </w:rPr>
        <w:t>, 19(9), 750-754.</w:t>
      </w:r>
    </w:p>
    <w:p w:rsidR="5142420B" w:rsidP="52A201C0" w:rsidRDefault="5142420B" w14:paraId="1E7DCD7D" w14:textId="4A8F2892">
      <w:pPr>
        <w:pStyle w:val="Normal"/>
        <w:spacing w:line="360" w:lineRule="auto"/>
        <w:rPr>
          <w:rFonts w:ascii="Times New Roman" w:hAnsi="Times New Roman" w:eastAsia="Times New Roman" w:cs="Times New Roman"/>
          <w:sz w:val="24"/>
          <w:szCs w:val="24"/>
        </w:rPr>
      </w:pPr>
      <w:r w:rsidRPr="52A201C0" w:rsidR="1C1BD036">
        <w:rPr>
          <w:rFonts w:ascii="Times New Roman" w:hAnsi="Times New Roman" w:eastAsia="Times New Roman" w:cs="Times New Roman"/>
          <w:sz w:val="24"/>
          <w:szCs w:val="24"/>
        </w:rPr>
        <w:t xml:space="preserve">Tompsett, C., Burkett, B., &amp; McKean, M. R. (2014). DEVELOPMENT OF PHYSICAL LITERACY AND MOVEMENT COMPETENCY: A LITERATURE REVIEW. </w:t>
      </w:r>
      <w:r w:rsidRPr="52A201C0" w:rsidR="1C1BD036">
        <w:rPr>
          <w:rFonts w:ascii="Times New Roman" w:hAnsi="Times New Roman" w:eastAsia="Times New Roman" w:cs="Times New Roman"/>
          <w:i w:val="1"/>
          <w:iCs w:val="1"/>
          <w:sz w:val="24"/>
          <w:szCs w:val="24"/>
        </w:rPr>
        <w:t>Journal of fitness research</w:t>
      </w:r>
      <w:r w:rsidRPr="52A201C0" w:rsidR="1C1BD036">
        <w:rPr>
          <w:rFonts w:ascii="Times New Roman" w:hAnsi="Times New Roman" w:eastAsia="Times New Roman" w:cs="Times New Roman"/>
          <w:sz w:val="24"/>
          <w:szCs w:val="24"/>
        </w:rPr>
        <w:t>, 3(2).</w:t>
      </w:r>
    </w:p>
    <w:p w:rsidR="58C809AF" w:rsidP="52A201C0" w:rsidRDefault="58C809AF" w14:paraId="3E70F63C" w14:textId="5A98FEC1">
      <w:pPr>
        <w:pStyle w:val="Normal"/>
        <w:spacing w:line="360" w:lineRule="auto"/>
        <w:rPr>
          <w:rFonts w:ascii="Times New Roman" w:hAnsi="Times New Roman" w:eastAsia="Times New Roman" w:cs="Times New Roman"/>
          <w:sz w:val="24"/>
          <w:szCs w:val="24"/>
        </w:rPr>
      </w:pPr>
      <w:r w:rsidRPr="52A201C0" w:rsidR="23B613F5">
        <w:rPr>
          <w:rFonts w:ascii="Times New Roman" w:hAnsi="Times New Roman" w:eastAsia="Times New Roman" w:cs="Times New Roman"/>
          <w:sz w:val="24"/>
          <w:szCs w:val="24"/>
        </w:rPr>
        <w:t xml:space="preserve">Tompsett, C., Sanders, R., Taylor, C., &amp; Cobley, S. (2017). Pedagogical approaches to and effects of fundamental movement skill interventions on health outcomes: A systematic review. </w:t>
      </w:r>
      <w:r w:rsidRPr="52A201C0" w:rsidR="23B613F5">
        <w:rPr>
          <w:rFonts w:ascii="Times New Roman" w:hAnsi="Times New Roman" w:eastAsia="Times New Roman" w:cs="Times New Roman"/>
          <w:i w:val="1"/>
          <w:iCs w:val="1"/>
          <w:sz w:val="24"/>
          <w:szCs w:val="24"/>
        </w:rPr>
        <w:t>Sports medicine</w:t>
      </w:r>
      <w:r w:rsidRPr="52A201C0" w:rsidR="23B613F5">
        <w:rPr>
          <w:rFonts w:ascii="Times New Roman" w:hAnsi="Times New Roman" w:eastAsia="Times New Roman" w:cs="Times New Roman"/>
          <w:sz w:val="24"/>
          <w:szCs w:val="24"/>
        </w:rPr>
        <w:t>, 47, 1795-1819.</w:t>
      </w:r>
    </w:p>
    <w:p w:rsidR="1E1864D9" w:rsidP="52A201C0" w:rsidRDefault="1E1864D9" w14:paraId="2C05299C" w14:textId="25C5F9E9">
      <w:pPr>
        <w:pStyle w:val="Normal"/>
        <w:spacing w:line="360" w:lineRule="auto"/>
        <w:rPr>
          <w:rFonts w:ascii="Times New Roman" w:hAnsi="Times New Roman" w:eastAsia="Times New Roman" w:cs="Times New Roman"/>
          <w:sz w:val="24"/>
          <w:szCs w:val="24"/>
        </w:rPr>
      </w:pPr>
      <w:r w:rsidRPr="52A201C0" w:rsidR="24EBBF82">
        <w:rPr>
          <w:rFonts w:ascii="Times New Roman" w:hAnsi="Times New Roman" w:eastAsia="Times New Roman" w:cs="Times New Roman"/>
          <w:sz w:val="24"/>
          <w:szCs w:val="24"/>
        </w:rPr>
        <w:t xml:space="preserve">Toselli, S., Zaccagni, L., Rinaldo, N., Mauro, M., </w:t>
      </w:r>
      <w:r w:rsidRPr="52A201C0" w:rsidR="24EBBF82">
        <w:rPr>
          <w:rFonts w:ascii="Times New Roman" w:hAnsi="Times New Roman" w:eastAsia="Times New Roman" w:cs="Times New Roman"/>
          <w:sz w:val="24"/>
          <w:szCs w:val="24"/>
        </w:rPr>
        <w:t>Grigoletto</w:t>
      </w:r>
      <w:r w:rsidRPr="52A201C0" w:rsidR="24EBBF82">
        <w:rPr>
          <w:rFonts w:ascii="Times New Roman" w:hAnsi="Times New Roman" w:eastAsia="Times New Roman" w:cs="Times New Roman"/>
          <w:sz w:val="24"/>
          <w:szCs w:val="24"/>
        </w:rPr>
        <w:t xml:space="preserve">, A., Maietta Latessa, P., &amp; Marini, S. (2023). Body image </w:t>
      </w:r>
      <w:r w:rsidRPr="52A201C0" w:rsidR="24EBBF82">
        <w:rPr>
          <w:rFonts w:ascii="Times New Roman" w:hAnsi="Times New Roman" w:eastAsia="Times New Roman" w:cs="Times New Roman"/>
          <w:sz w:val="24"/>
          <w:szCs w:val="24"/>
        </w:rPr>
        <w:t>perception</w:t>
      </w:r>
      <w:r w:rsidRPr="52A201C0" w:rsidR="24EBBF82">
        <w:rPr>
          <w:rFonts w:ascii="Times New Roman" w:hAnsi="Times New Roman" w:eastAsia="Times New Roman" w:cs="Times New Roman"/>
          <w:sz w:val="24"/>
          <w:szCs w:val="24"/>
        </w:rPr>
        <w:t xml:space="preserve"> in high school students: The relationship with gender, weight status, and physical activity. </w:t>
      </w:r>
      <w:r w:rsidRPr="52A201C0" w:rsidR="24EBBF82">
        <w:rPr>
          <w:rFonts w:ascii="Times New Roman" w:hAnsi="Times New Roman" w:eastAsia="Times New Roman" w:cs="Times New Roman"/>
          <w:i w:val="1"/>
          <w:iCs w:val="1"/>
          <w:sz w:val="24"/>
          <w:szCs w:val="24"/>
        </w:rPr>
        <w:t>Children</w:t>
      </w:r>
      <w:r w:rsidRPr="52A201C0" w:rsidR="24EBBF82">
        <w:rPr>
          <w:rFonts w:ascii="Times New Roman" w:hAnsi="Times New Roman" w:eastAsia="Times New Roman" w:cs="Times New Roman"/>
          <w:sz w:val="24"/>
          <w:szCs w:val="24"/>
        </w:rPr>
        <w:t>, 10(1), 137.</w:t>
      </w:r>
    </w:p>
    <w:p w:rsidR="757416C3" w:rsidP="52A201C0" w:rsidRDefault="757416C3" w14:paraId="26889A2E" w14:textId="49166B04">
      <w:pPr>
        <w:pStyle w:val="Normal"/>
        <w:spacing w:line="360" w:lineRule="auto"/>
        <w:rPr>
          <w:rFonts w:ascii="Times New Roman" w:hAnsi="Times New Roman" w:eastAsia="Times New Roman" w:cs="Times New Roman"/>
          <w:sz w:val="24"/>
          <w:szCs w:val="24"/>
        </w:rPr>
      </w:pPr>
      <w:r w:rsidRPr="52A201C0" w:rsidR="757416C3">
        <w:rPr>
          <w:rFonts w:ascii="Times New Roman" w:hAnsi="Times New Roman" w:eastAsia="Times New Roman" w:cs="Times New Roman"/>
          <w:sz w:val="24"/>
          <w:szCs w:val="24"/>
        </w:rPr>
        <w:t>Trigueros, R., Aguilar-Parra, J. M., Cangas, A. J., Fernández-</w:t>
      </w:r>
      <w:r w:rsidRPr="52A201C0" w:rsidR="757416C3">
        <w:rPr>
          <w:rFonts w:ascii="Times New Roman" w:hAnsi="Times New Roman" w:eastAsia="Times New Roman" w:cs="Times New Roman"/>
          <w:sz w:val="24"/>
          <w:szCs w:val="24"/>
        </w:rPr>
        <w:t>Batanero</w:t>
      </w:r>
      <w:r w:rsidRPr="52A201C0" w:rsidR="757416C3">
        <w:rPr>
          <w:rFonts w:ascii="Times New Roman" w:hAnsi="Times New Roman" w:eastAsia="Times New Roman" w:cs="Times New Roman"/>
          <w:sz w:val="24"/>
          <w:szCs w:val="24"/>
        </w:rPr>
        <w:t xml:space="preserve">, J. M., &amp; Álvarez, J. F. (2019). The influence of the social context on motivation towards the practice of physical activity and the intention to be physically active. </w:t>
      </w:r>
      <w:r w:rsidRPr="52A201C0" w:rsidR="757416C3">
        <w:rPr>
          <w:rFonts w:ascii="Times New Roman" w:hAnsi="Times New Roman" w:eastAsia="Times New Roman" w:cs="Times New Roman"/>
          <w:i w:val="1"/>
          <w:iCs w:val="1"/>
          <w:sz w:val="24"/>
          <w:szCs w:val="24"/>
        </w:rPr>
        <w:t>International journal of environmental research and public health</w:t>
      </w:r>
      <w:r w:rsidRPr="52A201C0" w:rsidR="757416C3">
        <w:rPr>
          <w:rFonts w:ascii="Times New Roman" w:hAnsi="Times New Roman" w:eastAsia="Times New Roman" w:cs="Times New Roman"/>
          <w:sz w:val="24"/>
          <w:szCs w:val="24"/>
        </w:rPr>
        <w:t>, 16(21), 4212.</w:t>
      </w:r>
    </w:p>
    <w:p w:rsidR="1E1864D9" w:rsidP="52A201C0" w:rsidRDefault="1E1864D9" w14:paraId="731675D0" w14:textId="17613B29">
      <w:pPr>
        <w:pStyle w:val="Normal"/>
        <w:spacing w:line="360" w:lineRule="auto"/>
        <w:rPr>
          <w:rFonts w:ascii="Times New Roman" w:hAnsi="Times New Roman" w:eastAsia="Times New Roman" w:cs="Times New Roman"/>
          <w:sz w:val="24"/>
          <w:szCs w:val="24"/>
        </w:rPr>
      </w:pPr>
      <w:r w:rsidRPr="5E402C6F" w:rsidR="3640DC2B">
        <w:rPr>
          <w:rFonts w:ascii="Times New Roman" w:hAnsi="Times New Roman" w:eastAsia="Times New Roman" w:cs="Times New Roman"/>
          <w:sz w:val="24"/>
          <w:szCs w:val="24"/>
        </w:rPr>
        <w:t xml:space="preserve">Ulrich, B. (1987). </w:t>
      </w:r>
      <w:r w:rsidRPr="5E402C6F" w:rsidR="3640DC2B">
        <w:rPr>
          <w:rFonts w:ascii="Times New Roman" w:hAnsi="Times New Roman" w:eastAsia="Times New Roman" w:cs="Times New Roman"/>
          <w:sz w:val="24"/>
          <w:szCs w:val="24"/>
        </w:rPr>
        <w:t>Perceptions</w:t>
      </w:r>
      <w:r w:rsidRPr="5E402C6F" w:rsidR="3640DC2B">
        <w:rPr>
          <w:rFonts w:ascii="Times New Roman" w:hAnsi="Times New Roman" w:eastAsia="Times New Roman" w:cs="Times New Roman"/>
          <w:sz w:val="24"/>
          <w:szCs w:val="24"/>
        </w:rPr>
        <w:t xml:space="preserve"> of physical competence, motor competence, and participation in organiz</w:t>
      </w:r>
      <w:r w:rsidRPr="5E402C6F" w:rsidR="3640DC2B">
        <w:rPr>
          <w:rFonts w:ascii="Times New Roman" w:hAnsi="Times New Roman" w:eastAsia="Times New Roman" w:cs="Times New Roman"/>
          <w:sz w:val="24"/>
          <w:szCs w:val="24"/>
        </w:rPr>
        <w:t>ed sport: T</w:t>
      </w:r>
      <w:r w:rsidRPr="5E402C6F" w:rsidR="3640DC2B">
        <w:rPr>
          <w:rFonts w:ascii="Times New Roman" w:hAnsi="Times New Roman" w:eastAsia="Times New Roman" w:cs="Times New Roman"/>
          <w:sz w:val="24"/>
          <w:szCs w:val="24"/>
        </w:rPr>
        <w:t>heir interrelationships in young</w:t>
      </w:r>
    </w:p>
    <w:p w:rsidR="50CA5D9D" w:rsidP="52A201C0" w:rsidRDefault="50CA5D9D" w14:paraId="47C73498" w14:textId="19F73C7D">
      <w:pPr>
        <w:pStyle w:val="Normal"/>
        <w:spacing w:line="360" w:lineRule="auto"/>
        <w:rPr>
          <w:rFonts w:ascii="Times New Roman" w:hAnsi="Times New Roman" w:eastAsia="Times New Roman" w:cs="Times New Roman"/>
          <w:sz w:val="24"/>
          <w:szCs w:val="24"/>
        </w:rPr>
      </w:pPr>
      <w:r w:rsidRPr="52A201C0" w:rsidR="55F3ED55">
        <w:rPr>
          <w:rFonts w:ascii="Times New Roman" w:hAnsi="Times New Roman" w:eastAsia="Times New Roman" w:cs="Times New Roman"/>
          <w:sz w:val="24"/>
          <w:szCs w:val="24"/>
        </w:rPr>
        <w:t xml:space="preserve">Vallerand, R. J. (1997). Toward a hierarchical model of intrinsic and extrinsic motivation. </w:t>
      </w:r>
      <w:r w:rsidRPr="52A201C0" w:rsidR="55F3ED55">
        <w:rPr>
          <w:rFonts w:ascii="Times New Roman" w:hAnsi="Times New Roman" w:eastAsia="Times New Roman" w:cs="Times New Roman"/>
          <w:i w:val="1"/>
          <w:iCs w:val="1"/>
          <w:sz w:val="24"/>
          <w:szCs w:val="24"/>
        </w:rPr>
        <w:t>Advances in experimental social psychology/Academic Press</w:t>
      </w:r>
      <w:r w:rsidRPr="52A201C0" w:rsidR="55F3ED55">
        <w:rPr>
          <w:rFonts w:ascii="Times New Roman" w:hAnsi="Times New Roman" w:eastAsia="Times New Roman" w:cs="Times New Roman"/>
          <w:sz w:val="24"/>
          <w:szCs w:val="24"/>
        </w:rPr>
        <w:t>.</w:t>
      </w:r>
    </w:p>
    <w:p w:rsidR="50CA5D9D" w:rsidP="52A201C0" w:rsidRDefault="50CA5D9D" w14:paraId="61444D8A" w14:textId="0A0098F4">
      <w:pPr>
        <w:pStyle w:val="Normal"/>
        <w:spacing w:line="360" w:lineRule="auto"/>
        <w:rPr>
          <w:rFonts w:ascii="Times New Roman" w:hAnsi="Times New Roman" w:eastAsia="Times New Roman" w:cs="Times New Roman"/>
          <w:sz w:val="24"/>
          <w:szCs w:val="24"/>
        </w:rPr>
      </w:pPr>
      <w:r w:rsidRPr="52A201C0" w:rsidR="55F3ED55">
        <w:rPr>
          <w:rFonts w:ascii="Times New Roman" w:hAnsi="Times New Roman" w:eastAsia="Times New Roman" w:cs="Times New Roman"/>
          <w:sz w:val="24"/>
          <w:szCs w:val="24"/>
        </w:rPr>
        <w:t xml:space="preserve">Vallerand, R. J. (2000). Deci and Ryan's self-determination theory: A view from the hierarchical model of intrinsic and extrinsic motivation. </w:t>
      </w:r>
      <w:r w:rsidRPr="52A201C0" w:rsidR="55F3ED55">
        <w:rPr>
          <w:rFonts w:ascii="Times New Roman" w:hAnsi="Times New Roman" w:eastAsia="Times New Roman" w:cs="Times New Roman"/>
          <w:i w:val="1"/>
          <w:iCs w:val="1"/>
          <w:sz w:val="24"/>
          <w:szCs w:val="24"/>
        </w:rPr>
        <w:t>Psychological inquiry</w:t>
      </w:r>
      <w:r w:rsidRPr="52A201C0" w:rsidR="55F3ED55">
        <w:rPr>
          <w:rFonts w:ascii="Times New Roman" w:hAnsi="Times New Roman" w:eastAsia="Times New Roman" w:cs="Times New Roman"/>
          <w:sz w:val="24"/>
          <w:szCs w:val="24"/>
        </w:rPr>
        <w:t>, 11(4), 312-318.</w:t>
      </w:r>
    </w:p>
    <w:p w:rsidR="0AC35694" w:rsidP="52A201C0" w:rsidRDefault="0AC35694" w14:paraId="5D8D6508" w14:textId="55F651E6">
      <w:pPr>
        <w:pStyle w:val="Normal"/>
        <w:spacing w:line="360" w:lineRule="auto"/>
        <w:rPr>
          <w:rFonts w:ascii="Times New Roman" w:hAnsi="Times New Roman" w:eastAsia="Times New Roman" w:cs="Times New Roman"/>
          <w:sz w:val="24"/>
          <w:szCs w:val="24"/>
        </w:rPr>
      </w:pPr>
      <w:r w:rsidRPr="5E402C6F" w:rsidR="0AC35694">
        <w:rPr>
          <w:rFonts w:ascii="Times New Roman" w:hAnsi="Times New Roman" w:eastAsia="Times New Roman" w:cs="Times New Roman"/>
          <w:sz w:val="24"/>
          <w:szCs w:val="24"/>
        </w:rPr>
        <w:t xml:space="preserve">Van Doren, N. (2024). </w:t>
      </w:r>
      <w:r w:rsidRPr="5E402C6F" w:rsidR="0AC35694">
        <w:rPr>
          <w:rFonts w:ascii="Times New Roman" w:hAnsi="Times New Roman" w:eastAsia="Times New Roman" w:cs="Times New Roman"/>
          <w:i w:val="1"/>
          <w:iCs w:val="1"/>
          <w:sz w:val="24"/>
          <w:szCs w:val="24"/>
        </w:rPr>
        <w:t xml:space="preserve">Secondary school physical education teachers’ need-supportive and need-thwarting </w:t>
      </w:r>
      <w:r w:rsidRPr="5E402C6F" w:rsidR="0AC35694">
        <w:rPr>
          <w:rFonts w:ascii="Times New Roman" w:hAnsi="Times New Roman" w:eastAsia="Times New Roman" w:cs="Times New Roman"/>
          <w:i w:val="1"/>
          <w:iCs w:val="1"/>
          <w:sz w:val="24"/>
          <w:szCs w:val="24"/>
        </w:rPr>
        <w:t>teaching :</w:t>
      </w:r>
      <w:r w:rsidRPr="5E402C6F" w:rsidR="0AC35694">
        <w:rPr>
          <w:rFonts w:ascii="Times New Roman" w:hAnsi="Times New Roman" w:eastAsia="Times New Roman" w:cs="Times New Roman"/>
          <w:i w:val="1"/>
          <w:iCs w:val="1"/>
          <w:sz w:val="24"/>
          <w:szCs w:val="24"/>
        </w:rPr>
        <w:t xml:space="preserve"> associations with student motivation and in-class physical activity. Ghent University. Faculty of Medicine and Health Sciences</w:t>
      </w:r>
      <w:r w:rsidRPr="5E402C6F" w:rsidR="0AC35694">
        <w:rPr>
          <w:rFonts w:ascii="Times New Roman" w:hAnsi="Times New Roman" w:eastAsia="Times New Roman" w:cs="Times New Roman"/>
          <w:sz w:val="24"/>
          <w:szCs w:val="24"/>
        </w:rPr>
        <w:t>, Ghent, Belgium.</w:t>
      </w:r>
    </w:p>
    <w:p w:rsidR="1F899D8F" w:rsidP="5E402C6F" w:rsidRDefault="1F899D8F" w14:paraId="181C220D" w14:textId="7CA37613">
      <w:pPr>
        <w:pStyle w:val="Normal"/>
        <w:spacing w:line="360" w:lineRule="auto"/>
        <w:rPr>
          <w:rFonts w:ascii="Times New Roman" w:hAnsi="Times New Roman" w:eastAsia="Times New Roman" w:cs="Times New Roman"/>
          <w:sz w:val="24"/>
          <w:szCs w:val="24"/>
        </w:rPr>
      </w:pPr>
      <w:r w:rsidRPr="5E402C6F" w:rsidR="1F899D8F">
        <w:rPr>
          <w:rFonts w:ascii="Times New Roman" w:hAnsi="Times New Roman" w:eastAsia="Times New Roman" w:cs="Times New Roman"/>
          <w:sz w:val="24"/>
          <w:szCs w:val="24"/>
        </w:rPr>
        <w:t>Van Hoye, A., Nicaise, V., &amp; Sarrazin, P. (2014). Self-reported and objective physical activity measurement by active youth.</w:t>
      </w:r>
      <w:r w:rsidRPr="5E402C6F" w:rsidR="1F899D8F">
        <w:rPr>
          <w:rFonts w:ascii="Times New Roman" w:hAnsi="Times New Roman" w:eastAsia="Times New Roman" w:cs="Times New Roman"/>
          <w:i w:val="1"/>
          <w:iCs w:val="1"/>
          <w:sz w:val="24"/>
          <w:szCs w:val="24"/>
        </w:rPr>
        <w:t xml:space="preserve"> Science &amp; Sports</w:t>
      </w:r>
      <w:r w:rsidRPr="5E402C6F" w:rsidR="1F899D8F">
        <w:rPr>
          <w:rFonts w:ascii="Times New Roman" w:hAnsi="Times New Roman" w:eastAsia="Times New Roman" w:cs="Times New Roman"/>
          <w:sz w:val="24"/>
          <w:szCs w:val="24"/>
        </w:rPr>
        <w:t>, 29(2), 78-87.</w:t>
      </w:r>
    </w:p>
    <w:p w:rsidR="1E1864D9" w:rsidP="52A201C0" w:rsidRDefault="1E1864D9" w14:paraId="21EDF338" w14:textId="527FBE84">
      <w:pPr>
        <w:pStyle w:val="Normal"/>
        <w:spacing w:line="360" w:lineRule="auto"/>
        <w:rPr>
          <w:rFonts w:ascii="Times New Roman" w:hAnsi="Times New Roman" w:eastAsia="Times New Roman" w:cs="Times New Roman"/>
          <w:sz w:val="24"/>
          <w:szCs w:val="24"/>
        </w:rPr>
      </w:pPr>
      <w:r w:rsidRPr="52A201C0" w:rsidR="5B8D708B">
        <w:rPr>
          <w:rFonts w:ascii="Times New Roman" w:hAnsi="Times New Roman" w:eastAsia="Times New Roman" w:cs="Times New Roman"/>
          <w:sz w:val="24"/>
          <w:szCs w:val="24"/>
        </w:rPr>
        <w:t>Vaquero Solis, M., Sánchez-Miguel, P. A., Tapia Serrano, M. A., Pulido, J. J., &amp; Iglesias Gallego, D. (2019). Physical activity as a regulatory variable between adolescents’ motivational processes and satisfaction with life.</w:t>
      </w:r>
      <w:r w:rsidRPr="52A201C0" w:rsidR="5B8D708B">
        <w:rPr>
          <w:rFonts w:ascii="Times New Roman" w:hAnsi="Times New Roman" w:eastAsia="Times New Roman" w:cs="Times New Roman"/>
          <w:i w:val="1"/>
          <w:iCs w:val="1"/>
          <w:sz w:val="24"/>
          <w:szCs w:val="24"/>
        </w:rPr>
        <w:t xml:space="preserve"> International journal of environmental research and public health</w:t>
      </w:r>
      <w:r w:rsidRPr="52A201C0" w:rsidR="5B8D708B">
        <w:rPr>
          <w:rFonts w:ascii="Times New Roman" w:hAnsi="Times New Roman" w:eastAsia="Times New Roman" w:cs="Times New Roman"/>
          <w:sz w:val="24"/>
          <w:szCs w:val="24"/>
        </w:rPr>
        <w:t>, 16(15), 2765.</w:t>
      </w:r>
    </w:p>
    <w:p w:rsidR="4A224B01" w:rsidP="52A201C0" w:rsidRDefault="4A224B01" w14:paraId="050A60CB" w14:textId="27F9445A">
      <w:pPr>
        <w:pStyle w:val="Normal"/>
        <w:spacing w:line="360" w:lineRule="auto"/>
        <w:rPr>
          <w:rFonts w:ascii="Times New Roman" w:hAnsi="Times New Roman" w:eastAsia="Times New Roman" w:cs="Times New Roman"/>
          <w:sz w:val="24"/>
          <w:szCs w:val="24"/>
        </w:rPr>
      </w:pPr>
      <w:r w:rsidRPr="52A201C0" w:rsidR="4A224B01">
        <w:rPr>
          <w:rFonts w:ascii="Times New Roman" w:hAnsi="Times New Roman" w:eastAsia="Times New Roman" w:cs="Times New Roman"/>
          <w:sz w:val="24"/>
          <w:szCs w:val="24"/>
        </w:rPr>
        <w:t>Wang, C. J., &amp; Biddle, S. J. (2001). Young people’s motivational profiles in physical activity: A cluster analysis.</w:t>
      </w:r>
      <w:r w:rsidRPr="52A201C0" w:rsidR="4A224B01">
        <w:rPr>
          <w:rFonts w:ascii="Times New Roman" w:hAnsi="Times New Roman" w:eastAsia="Times New Roman" w:cs="Times New Roman"/>
          <w:i w:val="1"/>
          <w:iCs w:val="1"/>
          <w:sz w:val="24"/>
          <w:szCs w:val="24"/>
        </w:rPr>
        <w:t xml:space="preserve"> Journal of Sport and Exercise Psychology</w:t>
      </w:r>
      <w:r w:rsidRPr="52A201C0" w:rsidR="4A224B01">
        <w:rPr>
          <w:rFonts w:ascii="Times New Roman" w:hAnsi="Times New Roman" w:eastAsia="Times New Roman" w:cs="Times New Roman"/>
          <w:sz w:val="24"/>
          <w:szCs w:val="24"/>
        </w:rPr>
        <w:t>, 23(1), 1-22.</w:t>
      </w:r>
    </w:p>
    <w:p w:rsidR="16F20440" w:rsidP="52A201C0" w:rsidRDefault="16F20440" w14:paraId="26C1AB73" w14:textId="5BF17CE0">
      <w:pPr>
        <w:pStyle w:val="Normal"/>
        <w:spacing w:line="360" w:lineRule="auto"/>
        <w:rPr>
          <w:rFonts w:ascii="Times New Roman" w:hAnsi="Times New Roman" w:eastAsia="Times New Roman" w:cs="Times New Roman"/>
          <w:sz w:val="24"/>
          <w:szCs w:val="24"/>
        </w:rPr>
      </w:pPr>
      <w:r w:rsidRPr="52A201C0" w:rsidR="387BE4D5">
        <w:rPr>
          <w:rFonts w:ascii="Times New Roman" w:hAnsi="Times New Roman" w:eastAsia="Times New Roman" w:cs="Times New Roman"/>
          <w:sz w:val="24"/>
          <w:szCs w:val="24"/>
        </w:rPr>
        <w:t>Wasfy</w:t>
      </w:r>
      <w:r w:rsidRPr="52A201C0" w:rsidR="387BE4D5">
        <w:rPr>
          <w:rFonts w:ascii="Times New Roman" w:hAnsi="Times New Roman" w:eastAsia="Times New Roman" w:cs="Times New Roman"/>
          <w:sz w:val="24"/>
          <w:szCs w:val="24"/>
        </w:rPr>
        <w:t xml:space="preserve">, M. M., &amp; </w:t>
      </w:r>
      <w:r w:rsidRPr="52A201C0" w:rsidR="387BE4D5">
        <w:rPr>
          <w:rFonts w:ascii="Times New Roman" w:hAnsi="Times New Roman" w:eastAsia="Times New Roman" w:cs="Times New Roman"/>
          <w:sz w:val="24"/>
          <w:szCs w:val="24"/>
        </w:rPr>
        <w:t>Baggish</w:t>
      </w:r>
      <w:r w:rsidRPr="52A201C0" w:rsidR="387BE4D5">
        <w:rPr>
          <w:rFonts w:ascii="Times New Roman" w:hAnsi="Times New Roman" w:eastAsia="Times New Roman" w:cs="Times New Roman"/>
          <w:sz w:val="24"/>
          <w:szCs w:val="24"/>
        </w:rPr>
        <w:t xml:space="preserve">, A. L. (2016). Exercise dose in clinical practice. </w:t>
      </w:r>
      <w:r w:rsidRPr="52A201C0" w:rsidR="387BE4D5">
        <w:rPr>
          <w:rFonts w:ascii="Times New Roman" w:hAnsi="Times New Roman" w:eastAsia="Times New Roman" w:cs="Times New Roman"/>
          <w:i w:val="1"/>
          <w:iCs w:val="1"/>
          <w:sz w:val="24"/>
          <w:szCs w:val="24"/>
        </w:rPr>
        <w:t>Circulation</w:t>
      </w:r>
      <w:r w:rsidRPr="52A201C0" w:rsidR="387BE4D5">
        <w:rPr>
          <w:rFonts w:ascii="Times New Roman" w:hAnsi="Times New Roman" w:eastAsia="Times New Roman" w:cs="Times New Roman"/>
          <w:sz w:val="24"/>
          <w:szCs w:val="24"/>
        </w:rPr>
        <w:t>, 133(23), 2297-2313.</w:t>
      </w:r>
    </w:p>
    <w:p w:rsidR="0A01348D" w:rsidP="52A201C0" w:rsidRDefault="0A01348D" w14:paraId="5323AC6D" w14:textId="18916AE3">
      <w:pPr>
        <w:pStyle w:val="Normal"/>
        <w:spacing w:line="360" w:lineRule="auto"/>
        <w:rPr>
          <w:rFonts w:ascii="Times New Roman" w:hAnsi="Times New Roman" w:eastAsia="Times New Roman" w:cs="Times New Roman"/>
          <w:sz w:val="24"/>
          <w:szCs w:val="24"/>
        </w:rPr>
      </w:pPr>
      <w:r w:rsidRPr="52A201C0" w:rsidR="0A01348D">
        <w:rPr>
          <w:rFonts w:ascii="Times New Roman" w:hAnsi="Times New Roman" w:eastAsia="Times New Roman" w:cs="Times New Roman"/>
          <w:sz w:val="24"/>
          <w:szCs w:val="24"/>
        </w:rPr>
        <w:t xml:space="preserve">Weiss, M., Bredemeier, B., &amp; Shewchuk, R. (1986). The dynamics of per </w:t>
      </w:r>
      <w:r w:rsidRPr="52A201C0" w:rsidR="0A01348D">
        <w:rPr>
          <w:rFonts w:ascii="Times New Roman" w:hAnsi="Times New Roman" w:eastAsia="Times New Roman" w:cs="Times New Roman"/>
          <w:sz w:val="24"/>
          <w:szCs w:val="24"/>
        </w:rPr>
        <w:t>ceived</w:t>
      </w:r>
      <w:r w:rsidRPr="52A201C0" w:rsidR="0A01348D">
        <w:rPr>
          <w:rFonts w:ascii="Times New Roman" w:hAnsi="Times New Roman" w:eastAsia="Times New Roman" w:cs="Times New Roman"/>
          <w:sz w:val="24"/>
          <w:szCs w:val="24"/>
        </w:rPr>
        <w:t xml:space="preserve"> competence, perceived control, and motivational orientation in youth sport. In R. Weiss &amp; D. Gould (Eds.), </w:t>
      </w:r>
      <w:r w:rsidRPr="52A201C0" w:rsidR="0A01348D">
        <w:rPr>
          <w:rFonts w:ascii="Times New Roman" w:hAnsi="Times New Roman" w:eastAsia="Times New Roman" w:cs="Times New Roman"/>
          <w:i w:val="1"/>
          <w:iCs w:val="1"/>
          <w:sz w:val="24"/>
          <w:szCs w:val="24"/>
        </w:rPr>
        <w:t xml:space="preserve">Sport for children and youth: Proceedings of the 1984 </w:t>
      </w:r>
      <w:r w:rsidRPr="52A201C0" w:rsidR="0A01348D">
        <w:rPr>
          <w:rFonts w:ascii="Times New Roman" w:hAnsi="Times New Roman" w:eastAsia="Times New Roman" w:cs="Times New Roman"/>
          <w:i w:val="1"/>
          <w:iCs w:val="1"/>
          <w:sz w:val="24"/>
          <w:szCs w:val="24"/>
        </w:rPr>
        <w:t>olympic</w:t>
      </w:r>
      <w:r w:rsidRPr="52A201C0" w:rsidR="0A01348D">
        <w:rPr>
          <w:rFonts w:ascii="Times New Roman" w:hAnsi="Times New Roman" w:eastAsia="Times New Roman" w:cs="Times New Roman"/>
          <w:i w:val="1"/>
          <w:iCs w:val="1"/>
          <w:sz w:val="24"/>
          <w:szCs w:val="24"/>
        </w:rPr>
        <w:t xml:space="preserve"> scientific congress</w:t>
      </w:r>
      <w:r w:rsidRPr="52A201C0" w:rsidR="0A01348D">
        <w:rPr>
          <w:rFonts w:ascii="Times New Roman" w:hAnsi="Times New Roman" w:eastAsia="Times New Roman" w:cs="Times New Roman"/>
          <w:sz w:val="24"/>
          <w:szCs w:val="24"/>
        </w:rPr>
        <w:t xml:space="preserve"> (</w:t>
      </w:r>
      <w:r w:rsidRPr="52A201C0" w:rsidR="0A01348D">
        <w:rPr>
          <w:rFonts w:ascii="Times New Roman" w:hAnsi="Times New Roman" w:eastAsia="Times New Roman" w:cs="Times New Roman"/>
          <w:sz w:val="24"/>
          <w:szCs w:val="24"/>
        </w:rPr>
        <w:t>pp</w:t>
      </w:r>
      <w:r w:rsidRPr="52A201C0" w:rsidR="0A01348D">
        <w:rPr>
          <w:rFonts w:ascii="Times New Roman" w:hAnsi="Times New Roman" w:eastAsia="Times New Roman" w:cs="Times New Roman"/>
          <w:sz w:val="24"/>
          <w:szCs w:val="24"/>
        </w:rPr>
        <w:t xml:space="preserve">. 89–102). Champaign, IL: Human kinetics. </w:t>
      </w:r>
    </w:p>
    <w:p w:rsidR="02CB2F6E" w:rsidP="52A201C0" w:rsidRDefault="02CB2F6E" w14:paraId="73406837" w14:textId="287BE71A">
      <w:pPr>
        <w:pStyle w:val="Normal"/>
        <w:spacing w:line="360" w:lineRule="auto"/>
        <w:rPr>
          <w:rFonts w:ascii="Times New Roman" w:hAnsi="Times New Roman" w:eastAsia="Times New Roman" w:cs="Times New Roman"/>
          <w:sz w:val="24"/>
          <w:szCs w:val="24"/>
        </w:rPr>
      </w:pPr>
      <w:r w:rsidRPr="52A201C0" w:rsidR="02CB2F6E">
        <w:rPr>
          <w:rFonts w:ascii="Times New Roman" w:hAnsi="Times New Roman" w:eastAsia="Times New Roman" w:cs="Times New Roman"/>
          <w:sz w:val="24"/>
          <w:szCs w:val="24"/>
        </w:rPr>
        <w:t xml:space="preserve">Whitehead, M. (Ed.). (2010). </w:t>
      </w:r>
      <w:r w:rsidRPr="52A201C0" w:rsidR="02CB2F6E">
        <w:rPr>
          <w:rFonts w:ascii="Times New Roman" w:hAnsi="Times New Roman" w:eastAsia="Times New Roman" w:cs="Times New Roman"/>
          <w:i w:val="1"/>
          <w:iCs w:val="1"/>
          <w:sz w:val="24"/>
          <w:szCs w:val="24"/>
        </w:rPr>
        <w:t xml:space="preserve">Physical literacy: Throughout the </w:t>
      </w:r>
      <w:r w:rsidRPr="52A201C0" w:rsidR="02CB2F6E">
        <w:rPr>
          <w:rFonts w:ascii="Times New Roman" w:hAnsi="Times New Roman" w:eastAsia="Times New Roman" w:cs="Times New Roman"/>
          <w:i w:val="1"/>
          <w:iCs w:val="1"/>
          <w:sz w:val="24"/>
          <w:szCs w:val="24"/>
        </w:rPr>
        <w:t>lifecourse</w:t>
      </w:r>
      <w:r w:rsidRPr="52A201C0" w:rsidR="02CB2F6E">
        <w:rPr>
          <w:rFonts w:ascii="Times New Roman" w:hAnsi="Times New Roman" w:eastAsia="Times New Roman" w:cs="Times New Roman"/>
          <w:sz w:val="24"/>
          <w:szCs w:val="24"/>
        </w:rPr>
        <w:t>. Routledge.</w:t>
      </w:r>
    </w:p>
    <w:p w:rsidR="12CCDDAA" w:rsidP="52A201C0" w:rsidRDefault="12CCDDAA" w14:paraId="656D6B4D" w14:textId="75A0A294">
      <w:pPr>
        <w:pStyle w:val="Normal"/>
        <w:spacing w:line="360" w:lineRule="auto"/>
        <w:rPr>
          <w:rFonts w:ascii="Times New Roman" w:hAnsi="Times New Roman" w:eastAsia="Times New Roman" w:cs="Times New Roman"/>
          <w:sz w:val="24"/>
          <w:szCs w:val="24"/>
        </w:rPr>
      </w:pPr>
      <w:r w:rsidRPr="52A201C0" w:rsidR="245656EA">
        <w:rPr>
          <w:rFonts w:ascii="Times New Roman" w:hAnsi="Times New Roman" w:eastAsia="Times New Roman" w:cs="Times New Roman"/>
          <w:sz w:val="24"/>
          <w:szCs w:val="24"/>
        </w:rPr>
        <w:t xml:space="preserve">Wick, K., </w:t>
      </w:r>
      <w:r w:rsidRPr="52A201C0" w:rsidR="245656EA">
        <w:rPr>
          <w:rFonts w:ascii="Times New Roman" w:hAnsi="Times New Roman" w:eastAsia="Times New Roman" w:cs="Times New Roman"/>
          <w:sz w:val="24"/>
          <w:szCs w:val="24"/>
        </w:rPr>
        <w:t>Leeger</w:t>
      </w:r>
      <w:r w:rsidRPr="52A201C0" w:rsidR="245656EA">
        <w:rPr>
          <w:rFonts w:ascii="Times New Roman" w:hAnsi="Times New Roman" w:eastAsia="Times New Roman" w:cs="Times New Roman"/>
          <w:sz w:val="24"/>
          <w:szCs w:val="24"/>
        </w:rPr>
        <w:t xml:space="preserve">-Aschmann, C. S., Monn, N. D., Radtke, T., Ott, L. V., Rebholz, C. E., ... &amp; </w:t>
      </w:r>
      <w:r w:rsidRPr="52A201C0" w:rsidR="245656EA">
        <w:rPr>
          <w:rFonts w:ascii="Times New Roman" w:hAnsi="Times New Roman" w:eastAsia="Times New Roman" w:cs="Times New Roman"/>
          <w:sz w:val="24"/>
          <w:szCs w:val="24"/>
        </w:rPr>
        <w:t>Kriemler</w:t>
      </w:r>
      <w:r w:rsidRPr="52A201C0" w:rsidR="245656EA">
        <w:rPr>
          <w:rFonts w:ascii="Times New Roman" w:hAnsi="Times New Roman" w:eastAsia="Times New Roman" w:cs="Times New Roman"/>
          <w:sz w:val="24"/>
          <w:szCs w:val="24"/>
        </w:rPr>
        <w:t xml:space="preserve">, S. (2017). Interventions to promote fundamental movement skills in childcare and kindergarten: a systematic review and meta-analysis. </w:t>
      </w:r>
      <w:r w:rsidRPr="52A201C0" w:rsidR="245656EA">
        <w:rPr>
          <w:rFonts w:ascii="Times New Roman" w:hAnsi="Times New Roman" w:eastAsia="Times New Roman" w:cs="Times New Roman"/>
          <w:i w:val="1"/>
          <w:iCs w:val="1"/>
          <w:sz w:val="24"/>
          <w:szCs w:val="24"/>
        </w:rPr>
        <w:t>Sports Medicine</w:t>
      </w:r>
      <w:r w:rsidRPr="52A201C0" w:rsidR="245656EA">
        <w:rPr>
          <w:rFonts w:ascii="Times New Roman" w:hAnsi="Times New Roman" w:eastAsia="Times New Roman" w:cs="Times New Roman"/>
          <w:sz w:val="24"/>
          <w:szCs w:val="24"/>
        </w:rPr>
        <w:t>, 47, 2045-2068.</w:t>
      </w:r>
    </w:p>
    <w:p w:rsidR="29D46B5B" w:rsidP="52A201C0" w:rsidRDefault="29D46B5B" w14:paraId="254C5228" w14:textId="034CA8BC">
      <w:pPr>
        <w:pStyle w:val="Normal"/>
        <w:spacing w:line="360" w:lineRule="auto"/>
        <w:rPr>
          <w:rFonts w:ascii="Times New Roman" w:hAnsi="Times New Roman" w:eastAsia="Times New Roman" w:cs="Times New Roman"/>
          <w:sz w:val="24"/>
          <w:szCs w:val="24"/>
        </w:rPr>
      </w:pPr>
      <w:r w:rsidRPr="52A201C0" w:rsidR="6477A3B8">
        <w:rPr>
          <w:rFonts w:ascii="Times New Roman" w:hAnsi="Times New Roman" w:eastAsia="Times New Roman" w:cs="Times New Roman"/>
          <w:sz w:val="24"/>
          <w:szCs w:val="24"/>
        </w:rPr>
        <w:t>Wickst</w:t>
      </w:r>
      <w:r w:rsidRPr="52A201C0" w:rsidR="6477A3B8">
        <w:rPr>
          <w:rFonts w:ascii="Times New Roman" w:hAnsi="Times New Roman" w:eastAsia="Times New Roman" w:cs="Times New Roman"/>
          <w:sz w:val="24"/>
          <w:szCs w:val="24"/>
        </w:rPr>
        <w:t>rom, R.L.</w:t>
      </w:r>
      <w:r w:rsidRPr="52A201C0" w:rsidR="3375B432">
        <w:rPr>
          <w:rFonts w:ascii="Times New Roman" w:hAnsi="Times New Roman" w:eastAsia="Times New Roman" w:cs="Times New Roman"/>
          <w:sz w:val="24"/>
          <w:szCs w:val="24"/>
        </w:rPr>
        <w:t xml:space="preserve"> (1977)</w:t>
      </w:r>
      <w:r w:rsidRPr="52A201C0" w:rsidR="6477A3B8">
        <w:rPr>
          <w:rFonts w:ascii="Times New Roman" w:hAnsi="Times New Roman" w:eastAsia="Times New Roman" w:cs="Times New Roman"/>
          <w:sz w:val="24"/>
          <w:szCs w:val="24"/>
        </w:rPr>
        <w:t xml:space="preserve"> </w:t>
      </w:r>
      <w:r w:rsidRPr="52A201C0" w:rsidR="6477A3B8">
        <w:rPr>
          <w:rFonts w:ascii="Times New Roman" w:hAnsi="Times New Roman" w:eastAsia="Times New Roman" w:cs="Times New Roman"/>
          <w:i w:val="1"/>
          <w:iCs w:val="1"/>
          <w:sz w:val="24"/>
          <w:szCs w:val="24"/>
        </w:rPr>
        <w:t>Fundamental Movement Patterns</w:t>
      </w:r>
      <w:r w:rsidRPr="52A201C0" w:rsidR="6477A3B8">
        <w:rPr>
          <w:rFonts w:ascii="Times New Roman" w:hAnsi="Times New Roman" w:eastAsia="Times New Roman" w:cs="Times New Roman"/>
          <w:sz w:val="24"/>
          <w:szCs w:val="24"/>
        </w:rPr>
        <w:t>, 2</w:t>
      </w:r>
      <w:r w:rsidRPr="52A201C0" w:rsidR="6477A3B8">
        <w:rPr>
          <w:rFonts w:ascii="Times New Roman" w:hAnsi="Times New Roman" w:eastAsia="Times New Roman" w:cs="Times New Roman"/>
          <w:sz w:val="24"/>
          <w:szCs w:val="24"/>
          <w:vertAlign w:val="superscript"/>
        </w:rPr>
        <w:t>nd</w:t>
      </w:r>
      <w:r w:rsidRPr="52A201C0" w:rsidR="6477A3B8">
        <w:rPr>
          <w:rFonts w:ascii="Times New Roman" w:hAnsi="Times New Roman" w:eastAsia="Times New Roman" w:cs="Times New Roman"/>
          <w:sz w:val="24"/>
          <w:szCs w:val="24"/>
        </w:rPr>
        <w:t xml:space="preserve"> Lea &amp; </w:t>
      </w:r>
      <w:r w:rsidRPr="52A201C0" w:rsidR="6477A3B8">
        <w:rPr>
          <w:rFonts w:ascii="Times New Roman" w:hAnsi="Times New Roman" w:eastAsia="Times New Roman" w:cs="Times New Roman"/>
          <w:sz w:val="24"/>
          <w:szCs w:val="24"/>
        </w:rPr>
        <w:t>F</w:t>
      </w:r>
      <w:r w:rsidRPr="52A201C0" w:rsidR="6C7584A9">
        <w:rPr>
          <w:rFonts w:ascii="Times New Roman" w:hAnsi="Times New Roman" w:eastAsia="Times New Roman" w:cs="Times New Roman"/>
          <w:sz w:val="24"/>
          <w:szCs w:val="24"/>
        </w:rPr>
        <w:t>e</w:t>
      </w:r>
      <w:r w:rsidRPr="52A201C0" w:rsidR="6477A3B8">
        <w:rPr>
          <w:rFonts w:ascii="Times New Roman" w:hAnsi="Times New Roman" w:eastAsia="Times New Roman" w:cs="Times New Roman"/>
          <w:sz w:val="24"/>
          <w:szCs w:val="24"/>
        </w:rPr>
        <w:t>biger</w:t>
      </w:r>
      <w:r w:rsidRPr="52A201C0" w:rsidR="6477A3B8">
        <w:rPr>
          <w:rFonts w:ascii="Times New Roman" w:hAnsi="Times New Roman" w:eastAsia="Times New Roman" w:cs="Times New Roman"/>
          <w:sz w:val="24"/>
          <w:szCs w:val="24"/>
        </w:rPr>
        <w:t xml:space="preserve">: </w:t>
      </w:r>
      <w:r w:rsidRPr="52A201C0" w:rsidR="43F3D9BB">
        <w:rPr>
          <w:rFonts w:ascii="Times New Roman" w:hAnsi="Times New Roman" w:eastAsia="Times New Roman" w:cs="Times New Roman"/>
          <w:sz w:val="24"/>
          <w:szCs w:val="24"/>
        </w:rPr>
        <w:t>Philadelphia</w:t>
      </w:r>
      <w:r w:rsidRPr="52A201C0" w:rsidR="6477A3B8">
        <w:rPr>
          <w:rFonts w:ascii="Times New Roman" w:hAnsi="Times New Roman" w:eastAsia="Times New Roman" w:cs="Times New Roman"/>
          <w:sz w:val="24"/>
          <w:szCs w:val="24"/>
        </w:rPr>
        <w:t>, PA, USA</w:t>
      </w:r>
      <w:r w:rsidRPr="52A201C0" w:rsidR="054E3302">
        <w:rPr>
          <w:rFonts w:ascii="Times New Roman" w:hAnsi="Times New Roman" w:eastAsia="Times New Roman" w:cs="Times New Roman"/>
          <w:sz w:val="24"/>
          <w:szCs w:val="24"/>
        </w:rPr>
        <w:t>.</w:t>
      </w:r>
    </w:p>
    <w:p w:rsidR="30C76CCA" w:rsidP="52A201C0" w:rsidRDefault="30C76CCA" w14:paraId="27747E85" w14:textId="32061DA8">
      <w:pPr>
        <w:pStyle w:val="Normal"/>
        <w:spacing w:line="360" w:lineRule="auto"/>
        <w:rPr>
          <w:rFonts w:ascii="Times New Roman" w:hAnsi="Times New Roman" w:eastAsia="Times New Roman" w:cs="Times New Roman"/>
          <w:sz w:val="24"/>
          <w:szCs w:val="24"/>
        </w:rPr>
      </w:pPr>
      <w:r w:rsidRPr="52A201C0" w:rsidR="30C76CCA">
        <w:rPr>
          <w:rFonts w:ascii="Times New Roman" w:hAnsi="Times New Roman" w:eastAsia="Times New Roman" w:cs="Times New Roman"/>
          <w:sz w:val="24"/>
          <w:szCs w:val="24"/>
        </w:rPr>
        <w:t>Wilson, P. M., Rodgers, W. M., Loitz, C. C., &amp; Scime, G. (2006). “</w:t>
      </w:r>
      <w:r w:rsidRPr="52A201C0" w:rsidR="30C76CCA">
        <w:rPr>
          <w:rFonts w:ascii="Times New Roman" w:hAnsi="Times New Roman" w:eastAsia="Times New Roman" w:cs="Times New Roman"/>
          <w:sz w:val="24"/>
          <w:szCs w:val="24"/>
        </w:rPr>
        <w:t>It's</w:t>
      </w:r>
      <w:r w:rsidRPr="52A201C0" w:rsidR="30C76CCA">
        <w:rPr>
          <w:rFonts w:ascii="Times New Roman" w:hAnsi="Times New Roman" w:eastAsia="Times New Roman" w:cs="Times New Roman"/>
          <w:sz w:val="24"/>
          <w:szCs w:val="24"/>
        </w:rPr>
        <w:t xml:space="preserve"> Who I Am… </w:t>
      </w:r>
      <w:r w:rsidRPr="52A201C0" w:rsidR="30C76CCA">
        <w:rPr>
          <w:rFonts w:ascii="Times New Roman" w:hAnsi="Times New Roman" w:eastAsia="Times New Roman" w:cs="Times New Roman"/>
          <w:sz w:val="24"/>
          <w:szCs w:val="24"/>
        </w:rPr>
        <w:t>Really!’The</w:t>
      </w:r>
      <w:r w:rsidRPr="52A201C0" w:rsidR="30C76CCA">
        <w:rPr>
          <w:rFonts w:ascii="Times New Roman" w:hAnsi="Times New Roman" w:eastAsia="Times New Roman" w:cs="Times New Roman"/>
          <w:sz w:val="24"/>
          <w:szCs w:val="24"/>
        </w:rPr>
        <w:t xml:space="preserve"> importance of integrated regulation in exercise contexts 1.</w:t>
      </w:r>
      <w:r w:rsidRPr="52A201C0" w:rsidR="30C76CCA">
        <w:rPr>
          <w:rFonts w:ascii="Times New Roman" w:hAnsi="Times New Roman" w:eastAsia="Times New Roman" w:cs="Times New Roman"/>
          <w:i w:val="1"/>
          <w:iCs w:val="1"/>
          <w:sz w:val="24"/>
          <w:szCs w:val="24"/>
        </w:rPr>
        <w:t xml:space="preserve"> Journal of Applied Biobehavioral Research</w:t>
      </w:r>
      <w:r w:rsidRPr="52A201C0" w:rsidR="30C76CCA">
        <w:rPr>
          <w:rFonts w:ascii="Times New Roman" w:hAnsi="Times New Roman" w:eastAsia="Times New Roman" w:cs="Times New Roman"/>
          <w:sz w:val="24"/>
          <w:szCs w:val="24"/>
        </w:rPr>
        <w:t>, 11(2), 79-104.</w:t>
      </w:r>
    </w:p>
    <w:p w:rsidR="2620F231" w:rsidP="52A201C0" w:rsidRDefault="2620F231" w14:paraId="73680FE9" w14:textId="531A09D7">
      <w:pPr>
        <w:pStyle w:val="Normal"/>
        <w:spacing w:line="360" w:lineRule="auto"/>
        <w:rPr>
          <w:rFonts w:ascii="Times New Roman" w:hAnsi="Times New Roman" w:eastAsia="Times New Roman" w:cs="Times New Roman"/>
          <w:sz w:val="24"/>
          <w:szCs w:val="24"/>
        </w:rPr>
      </w:pPr>
      <w:r w:rsidRPr="52A201C0" w:rsidR="2620F231">
        <w:rPr>
          <w:rFonts w:ascii="Times New Roman" w:hAnsi="Times New Roman" w:eastAsia="Times New Roman" w:cs="Times New Roman"/>
          <w:sz w:val="24"/>
          <w:szCs w:val="24"/>
        </w:rPr>
        <w:t>Woods, C., Powell, C., Saunders, J. A., O'Brien, W., Murphy, M. H., Duff, C., ... &amp; Belton, S. (2019). The children’s sport participation and physical activity study 2018 (CSPPA 2018).</w:t>
      </w:r>
    </w:p>
    <w:p w:rsidR="3630779D" w:rsidP="52A201C0" w:rsidRDefault="3630779D" w14:paraId="3417EF38" w14:textId="11354CA6">
      <w:pPr>
        <w:spacing w:after="160" w:line="360" w:lineRule="auto"/>
        <w:rPr>
          <w:rFonts w:ascii="Times New Roman" w:hAnsi="Times New Roman" w:eastAsia="Times New Roman" w:cs="Times New Roman"/>
          <w:noProof w:val="0"/>
          <w:sz w:val="24"/>
          <w:szCs w:val="24"/>
          <w:lang w:val="en-US"/>
        </w:rPr>
      </w:pPr>
      <w:r w:rsidRPr="52A201C0" w:rsidR="338973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World Health Organization, T. (2010). </w:t>
      </w:r>
      <w:r w:rsidRPr="52A201C0" w:rsidR="338973E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Global recommendations on physical activity for health</w:t>
      </w:r>
      <w:r w:rsidRPr="52A201C0" w:rsidR="338973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World Health Organization.</w:t>
      </w:r>
    </w:p>
    <w:p w:rsidR="703ABFF3" w:rsidP="52A201C0" w:rsidRDefault="703ABFF3" w14:paraId="0DAA8BF4" w14:textId="0CB3C5AE">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2A201C0" w:rsidR="703ABF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World Health Organisation. (2016). WHO | </w:t>
      </w:r>
      <w:r w:rsidRPr="52A201C0" w:rsidR="643D31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Prevalence </w:t>
      </w:r>
      <w:r w:rsidRPr="52A201C0" w:rsidR="643D31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w:t>
      </w:r>
      <w:r w:rsidRPr="52A201C0" w:rsidR="643D31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Insufficient Physical Activity. </w:t>
      </w:r>
      <w:r w:rsidRPr="52A201C0" w:rsidR="49F443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98a9fd6f702540d9">
        <w:r w:rsidRPr="52A201C0" w:rsidR="49F443AD">
          <w:rPr>
            <w:rStyle w:val="Hyperlink"/>
            <w:rFonts w:ascii="Times New Roman" w:hAnsi="Times New Roman" w:eastAsia="Times New Roman" w:cs="Times New Roman"/>
            <w:b w:val="0"/>
            <w:bCs w:val="0"/>
            <w:i w:val="0"/>
            <w:iCs w:val="0"/>
            <w:caps w:val="0"/>
            <w:smallCaps w:val="0"/>
            <w:noProof w:val="0"/>
            <w:sz w:val="24"/>
            <w:szCs w:val="24"/>
            <w:lang w:val="en-GB"/>
          </w:rPr>
          <w:t>www.who.int/gho/ncd/risk_factors/physical_activity</w:t>
        </w:r>
        <w:r w:rsidRPr="52A201C0" w:rsidR="09D57C4F">
          <w:rPr>
            <w:rStyle w:val="Hyperlink"/>
            <w:rFonts w:ascii="Times New Roman" w:hAnsi="Times New Roman" w:eastAsia="Times New Roman" w:cs="Times New Roman"/>
            <w:b w:val="0"/>
            <w:bCs w:val="0"/>
            <w:i w:val="0"/>
            <w:iCs w:val="0"/>
            <w:caps w:val="0"/>
            <w:smallCaps w:val="0"/>
            <w:noProof w:val="0"/>
            <w:sz w:val="24"/>
            <w:szCs w:val="24"/>
            <w:lang w:val="en-GB"/>
          </w:rPr>
          <w:t>_text/en/</w:t>
        </w:r>
      </w:hyperlink>
      <w:r w:rsidRPr="52A201C0" w:rsidR="09D57C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13 March 2025].</w:t>
      </w:r>
    </w:p>
    <w:p w:rsidR="1E1864D9" w:rsidP="024C2A2B" w:rsidRDefault="1E1864D9" w14:paraId="678BAF43" w14:textId="7CC5599E">
      <w:pPr>
        <w:pStyle w:val="Normal"/>
        <w:spacing w:line="360" w:lineRule="auto"/>
        <w:rPr>
          <w:rFonts w:ascii="Times New Roman" w:hAnsi="Times New Roman" w:eastAsia="Times New Roman" w:cs="Times New Roman"/>
          <w:sz w:val="24"/>
          <w:szCs w:val="24"/>
        </w:rPr>
      </w:pPr>
      <w:r w:rsidRPr="024C2A2B" w:rsidR="703ABFF3">
        <w:rPr>
          <w:rFonts w:ascii="Times New Roman" w:hAnsi="Times New Roman" w:eastAsia="Times New Roman" w:cs="Times New Roman"/>
          <w:sz w:val="24"/>
          <w:szCs w:val="24"/>
        </w:rPr>
        <w:t xml:space="preserve">World Health </w:t>
      </w:r>
      <w:r w:rsidRPr="024C2A2B" w:rsidR="703ABFF3">
        <w:rPr>
          <w:rFonts w:ascii="Times New Roman" w:hAnsi="Times New Roman" w:eastAsia="Times New Roman" w:cs="Times New Roman"/>
          <w:sz w:val="24"/>
          <w:szCs w:val="24"/>
        </w:rPr>
        <w:t>Organisation</w:t>
      </w:r>
      <w:r w:rsidRPr="024C2A2B" w:rsidR="703ABFF3">
        <w:rPr>
          <w:rFonts w:ascii="Times New Roman" w:hAnsi="Times New Roman" w:eastAsia="Times New Roman" w:cs="Times New Roman"/>
          <w:sz w:val="24"/>
          <w:szCs w:val="24"/>
        </w:rPr>
        <w:t>. (2017). Report of the Commission on Ending Childhood Obesity: Implementation Plan.</w:t>
      </w:r>
    </w:p>
    <w:p w:rsidR="1E1864D9" w:rsidP="52A201C0" w:rsidRDefault="1E1864D9" w14:paraId="0833F4CC" w14:textId="5410DA18">
      <w:pPr>
        <w:pStyle w:val="Normal"/>
        <w:spacing w:line="360" w:lineRule="auto"/>
        <w:rPr>
          <w:rFonts w:ascii="Times New Roman" w:hAnsi="Times New Roman" w:eastAsia="Times New Roman" w:cs="Times New Roman"/>
          <w:sz w:val="24"/>
          <w:szCs w:val="24"/>
        </w:rPr>
      </w:pPr>
      <w:r w:rsidRPr="024C2A2B" w:rsidR="0347A51C">
        <w:rPr>
          <w:rFonts w:ascii="Times New Roman" w:hAnsi="Times New Roman" w:eastAsia="Times New Roman" w:cs="Times New Roman"/>
          <w:sz w:val="24"/>
          <w:szCs w:val="24"/>
        </w:rPr>
        <w:t xml:space="preserve">Wunsch, K., </w:t>
      </w:r>
      <w:r w:rsidRPr="024C2A2B" w:rsidR="0347A51C">
        <w:rPr>
          <w:rFonts w:ascii="Times New Roman" w:hAnsi="Times New Roman" w:eastAsia="Times New Roman" w:cs="Times New Roman"/>
          <w:sz w:val="24"/>
          <w:szCs w:val="24"/>
        </w:rPr>
        <w:t>Kienberger</w:t>
      </w:r>
      <w:r w:rsidRPr="024C2A2B" w:rsidR="0347A51C">
        <w:rPr>
          <w:rFonts w:ascii="Times New Roman" w:hAnsi="Times New Roman" w:eastAsia="Times New Roman" w:cs="Times New Roman"/>
          <w:sz w:val="24"/>
          <w:szCs w:val="24"/>
        </w:rPr>
        <w:t xml:space="preserve">, K., &amp; Niessner, C. (2022). Changes in physical activity patterns due to the COVID-19 pandemic: a systematic review and meta-analysis. </w:t>
      </w:r>
      <w:r w:rsidRPr="024C2A2B" w:rsidR="0347A51C">
        <w:rPr>
          <w:rFonts w:ascii="Times New Roman" w:hAnsi="Times New Roman" w:eastAsia="Times New Roman" w:cs="Times New Roman"/>
          <w:i w:val="1"/>
          <w:iCs w:val="1"/>
          <w:sz w:val="24"/>
          <w:szCs w:val="24"/>
        </w:rPr>
        <w:t>International journal of environmental research and public health</w:t>
      </w:r>
      <w:r w:rsidRPr="024C2A2B" w:rsidR="0347A51C">
        <w:rPr>
          <w:rFonts w:ascii="Times New Roman" w:hAnsi="Times New Roman" w:eastAsia="Times New Roman" w:cs="Times New Roman"/>
          <w:sz w:val="24"/>
          <w:szCs w:val="24"/>
        </w:rPr>
        <w:t>, 19(4), 2250.</w:t>
      </w:r>
    </w:p>
    <w:p w:rsidR="2FDE6963" w:rsidP="52A201C0" w:rsidRDefault="2FDE6963" w14:paraId="59470DFA" w14:textId="1142EFDC">
      <w:pPr>
        <w:pStyle w:val="Normal"/>
        <w:spacing w:line="360" w:lineRule="auto"/>
        <w:rPr>
          <w:rFonts w:ascii="Times New Roman" w:hAnsi="Times New Roman" w:eastAsia="Times New Roman" w:cs="Times New Roman"/>
          <w:sz w:val="24"/>
          <w:szCs w:val="24"/>
        </w:rPr>
      </w:pPr>
      <w:r w:rsidRPr="52A201C0" w:rsidR="2FDE6963">
        <w:rPr>
          <w:rFonts w:ascii="Times New Roman" w:hAnsi="Times New Roman" w:eastAsia="Times New Roman" w:cs="Times New Roman"/>
          <w:sz w:val="24"/>
          <w:szCs w:val="24"/>
        </w:rPr>
        <w:t xml:space="preserve">Zheng, Y., Ye, W., </w:t>
      </w:r>
      <w:r w:rsidRPr="52A201C0" w:rsidR="2FDE6963">
        <w:rPr>
          <w:rFonts w:ascii="Times New Roman" w:hAnsi="Times New Roman" w:eastAsia="Times New Roman" w:cs="Times New Roman"/>
          <w:sz w:val="24"/>
          <w:szCs w:val="24"/>
        </w:rPr>
        <w:t>Korivi</w:t>
      </w:r>
      <w:r w:rsidRPr="52A201C0" w:rsidR="2FDE6963">
        <w:rPr>
          <w:rFonts w:ascii="Times New Roman" w:hAnsi="Times New Roman" w:eastAsia="Times New Roman" w:cs="Times New Roman"/>
          <w:sz w:val="24"/>
          <w:szCs w:val="24"/>
        </w:rPr>
        <w:t xml:space="preserve">, M., Liu, Y., &amp; Hong, F. (2022). Gender differences in fundamental motor skills </w:t>
      </w:r>
      <w:r w:rsidRPr="52A201C0" w:rsidR="2FDE6963">
        <w:rPr>
          <w:rFonts w:ascii="Times New Roman" w:hAnsi="Times New Roman" w:eastAsia="Times New Roman" w:cs="Times New Roman"/>
          <w:sz w:val="24"/>
          <w:szCs w:val="24"/>
        </w:rPr>
        <w:t>proficiency</w:t>
      </w:r>
      <w:r w:rsidRPr="52A201C0" w:rsidR="2FDE6963">
        <w:rPr>
          <w:rFonts w:ascii="Times New Roman" w:hAnsi="Times New Roman" w:eastAsia="Times New Roman" w:cs="Times New Roman"/>
          <w:sz w:val="24"/>
          <w:szCs w:val="24"/>
        </w:rPr>
        <w:t xml:space="preserve"> in children aged 3–6 years: A systematic review and meta-analysis.</w:t>
      </w:r>
      <w:r w:rsidRPr="52A201C0" w:rsidR="2FDE6963">
        <w:rPr>
          <w:rFonts w:ascii="Times New Roman" w:hAnsi="Times New Roman" w:eastAsia="Times New Roman" w:cs="Times New Roman"/>
          <w:i w:val="1"/>
          <w:iCs w:val="1"/>
          <w:sz w:val="24"/>
          <w:szCs w:val="24"/>
        </w:rPr>
        <w:t xml:space="preserve"> International Journal of Environmental Research and Public Health</w:t>
      </w:r>
      <w:r w:rsidRPr="52A201C0" w:rsidR="2FDE6963">
        <w:rPr>
          <w:rFonts w:ascii="Times New Roman" w:hAnsi="Times New Roman" w:eastAsia="Times New Roman" w:cs="Times New Roman"/>
          <w:sz w:val="24"/>
          <w:szCs w:val="24"/>
        </w:rPr>
        <w:t>, 19(14), 8318.</w:t>
      </w:r>
    </w:p>
    <w:p w:rsidR="0DD09462" w:rsidP="52A201C0" w:rsidRDefault="0DD09462" w14:paraId="65187B33" w14:textId="50D70AAE">
      <w:pPr>
        <w:pStyle w:val="Normal"/>
        <w:spacing w:line="360" w:lineRule="auto"/>
        <w:rPr>
          <w:rFonts w:ascii="Times New Roman" w:hAnsi="Times New Roman" w:eastAsia="Times New Roman" w:cs="Times New Roman"/>
          <w:sz w:val="24"/>
          <w:szCs w:val="24"/>
        </w:rPr>
      </w:pPr>
      <w:r w:rsidRPr="52A201C0" w:rsidR="0DD09462">
        <w:rPr>
          <w:rFonts w:ascii="Times New Roman" w:hAnsi="Times New Roman" w:eastAsia="Times New Roman" w:cs="Times New Roman"/>
          <w:sz w:val="24"/>
          <w:szCs w:val="24"/>
        </w:rPr>
        <w:t>Zhu, X., &amp; Chen, A. (2013). The influence of perceived competence on physical activity engagement in children and adolescents: A meta-analysis</w:t>
      </w:r>
      <w:r w:rsidRPr="52A201C0" w:rsidR="0DD09462">
        <w:rPr>
          <w:rFonts w:ascii="Times New Roman" w:hAnsi="Times New Roman" w:eastAsia="Times New Roman" w:cs="Times New Roman"/>
          <w:i w:val="1"/>
          <w:iCs w:val="1"/>
          <w:sz w:val="24"/>
          <w:szCs w:val="24"/>
        </w:rPr>
        <w:t>. Journal of Teaching in Physical Education</w:t>
      </w:r>
      <w:r w:rsidRPr="52A201C0" w:rsidR="0DD09462">
        <w:rPr>
          <w:rFonts w:ascii="Times New Roman" w:hAnsi="Times New Roman" w:eastAsia="Times New Roman" w:cs="Times New Roman"/>
          <w:sz w:val="24"/>
          <w:szCs w:val="24"/>
        </w:rPr>
        <w:t>, 32(3), 250-265. DOI: 10.1123/jtpe.32.3.250</w:t>
      </w:r>
    </w:p>
    <w:p w:rsidR="7AD4E43C" w:rsidP="7AD4E43C" w:rsidRDefault="7AD4E43C" w14:paraId="0AAF9F62" w14:textId="27ADC633">
      <w:pPr>
        <w:pStyle w:val="Normal"/>
        <w:spacing w:line="360" w:lineRule="auto"/>
        <w:rPr>
          <w:rFonts w:ascii="Calibri" w:hAnsi="Calibri" w:eastAsia="Calibri" w:cs="Calibri"/>
        </w:rPr>
      </w:pPr>
    </w:p>
    <w:p w:rsidR="7AD4E43C" w:rsidP="7AD4E43C" w:rsidRDefault="7AD4E43C" w14:paraId="2039EACC" w14:textId="14B896AC">
      <w:pPr>
        <w:pStyle w:val="Normal"/>
        <w:spacing w:line="360" w:lineRule="auto"/>
        <w:rPr>
          <w:rFonts w:ascii="Calibri" w:hAnsi="Calibri" w:eastAsia="Calibri" w:cs="Calibri"/>
        </w:rPr>
      </w:pPr>
    </w:p>
    <w:p w:rsidR="7AD4E43C" w:rsidP="7AD4E43C" w:rsidRDefault="7AD4E43C" w14:paraId="62F92476" w14:textId="7DE42EFD">
      <w:pPr>
        <w:pStyle w:val="Normal"/>
        <w:spacing w:line="360" w:lineRule="auto"/>
        <w:rPr>
          <w:rFonts w:ascii="Calibri" w:hAnsi="Calibri" w:eastAsia="Calibri" w:cs="Calibri"/>
        </w:rPr>
      </w:pPr>
    </w:p>
    <w:p w:rsidR="7AD4E43C" w:rsidP="7AD4E43C" w:rsidRDefault="7AD4E43C" w14:paraId="1D54C44B" w14:textId="660BFE8E">
      <w:pPr>
        <w:pStyle w:val="Normal"/>
        <w:spacing w:line="360" w:lineRule="auto"/>
        <w:rPr>
          <w:rFonts w:ascii="Calibri" w:hAnsi="Calibri" w:eastAsia="Calibri" w:cs="Calibri"/>
        </w:rPr>
      </w:pPr>
    </w:p>
    <w:p w:rsidR="7AD4E43C" w:rsidP="7AD4E43C" w:rsidRDefault="7AD4E43C" w14:paraId="13C9F4A3" w14:textId="656FDB3B">
      <w:pPr>
        <w:pStyle w:val="Normal"/>
        <w:spacing w:line="360" w:lineRule="auto"/>
        <w:rPr>
          <w:rFonts w:ascii="Calibri" w:hAnsi="Calibri" w:eastAsia="Calibri" w:cs="Calibri"/>
        </w:rPr>
      </w:pPr>
    </w:p>
    <w:p w:rsidR="7AD4E43C" w:rsidP="7AD4E43C" w:rsidRDefault="7AD4E43C" w14:paraId="465BDB8D" w14:textId="06BD1445">
      <w:pPr>
        <w:pStyle w:val="Normal"/>
        <w:spacing w:line="360" w:lineRule="auto"/>
        <w:rPr>
          <w:rFonts w:ascii="Calibri" w:hAnsi="Calibri" w:eastAsia="Calibri" w:cs="Calibri"/>
        </w:rPr>
      </w:pPr>
    </w:p>
    <w:p w:rsidR="7AD4E43C" w:rsidP="7AD4E43C" w:rsidRDefault="7AD4E43C" w14:paraId="5E32DF31" w14:textId="0FDE0D53">
      <w:pPr>
        <w:pStyle w:val="Normal"/>
        <w:spacing w:line="360" w:lineRule="auto"/>
        <w:rPr>
          <w:rFonts w:ascii="Calibri" w:hAnsi="Calibri" w:eastAsia="Calibri" w:cs="Calibri"/>
        </w:rPr>
      </w:pPr>
    </w:p>
    <w:p w:rsidR="7AD4E43C" w:rsidP="7AD4E43C" w:rsidRDefault="7AD4E43C" w14:paraId="36640CF9" w14:textId="26217880">
      <w:pPr>
        <w:pStyle w:val="Normal"/>
        <w:spacing w:line="360" w:lineRule="auto"/>
        <w:rPr>
          <w:rFonts w:ascii="Calibri" w:hAnsi="Calibri" w:eastAsia="Calibri" w:cs="Calibri"/>
        </w:rPr>
      </w:pPr>
    </w:p>
    <w:p w:rsidR="7AD4E43C" w:rsidP="7AD4E43C" w:rsidRDefault="7AD4E43C" w14:paraId="00D30C1E" w14:textId="00C2A355">
      <w:pPr>
        <w:pStyle w:val="Normal"/>
        <w:spacing w:line="360" w:lineRule="auto"/>
        <w:rPr>
          <w:rFonts w:ascii="Calibri" w:hAnsi="Calibri" w:eastAsia="Calibri" w:cs="Calibri"/>
        </w:rPr>
      </w:pPr>
    </w:p>
    <w:p w:rsidR="7AD4E43C" w:rsidP="7AD4E43C" w:rsidRDefault="7AD4E43C" w14:paraId="3D3BF664" w14:textId="21566BBC">
      <w:pPr>
        <w:pStyle w:val="Normal"/>
        <w:spacing w:line="360" w:lineRule="auto"/>
        <w:rPr>
          <w:rFonts w:ascii="Calibri" w:hAnsi="Calibri" w:eastAsia="Calibri" w:cs="Calibri"/>
        </w:rPr>
      </w:pPr>
    </w:p>
    <w:p w:rsidR="7AD4E43C" w:rsidP="7AD4E43C" w:rsidRDefault="7AD4E43C" w14:paraId="0575D309" w14:textId="38A3B7D6">
      <w:pPr>
        <w:pStyle w:val="Normal"/>
        <w:spacing w:line="360" w:lineRule="auto"/>
        <w:rPr>
          <w:rFonts w:ascii="Calibri" w:hAnsi="Calibri" w:eastAsia="Calibri" w:cs="Calibri"/>
        </w:rPr>
      </w:pPr>
    </w:p>
    <w:p w:rsidR="7AD4E43C" w:rsidP="7AD4E43C" w:rsidRDefault="7AD4E43C" w14:paraId="00E67C17" w14:textId="770FD2C3">
      <w:pPr>
        <w:pStyle w:val="Normal"/>
        <w:spacing w:line="360" w:lineRule="auto"/>
        <w:rPr>
          <w:rFonts w:ascii="Calibri" w:hAnsi="Calibri" w:eastAsia="Calibri" w:cs="Calibri"/>
        </w:rPr>
      </w:pPr>
    </w:p>
    <w:p w:rsidR="36826A4C" w:rsidRDefault="36826A4C" w14:paraId="412A75B0" w14:textId="13EEC5B3">
      <w:r>
        <w:br w:type="page"/>
      </w:r>
    </w:p>
    <w:p w:rsidR="1AE6A8D5" w:rsidP="7AD4E43C" w:rsidRDefault="1AE6A8D5" w14:paraId="799B277D" w14:textId="5F4105C5">
      <w:pPr>
        <w:pStyle w:val="Normal"/>
        <w:spacing w:line="360" w:lineRule="auto"/>
        <w:jc w:val="center"/>
        <w:rPr>
          <w:rFonts w:ascii="Calibri" w:hAnsi="Calibri" w:eastAsia="Calibri" w:cs="Calibri"/>
          <w:b w:val="1"/>
          <w:bCs w:val="1"/>
          <w:u w:val="single"/>
        </w:rPr>
      </w:pPr>
      <w:r w:rsidRPr="36826A4C" w:rsidR="1AE6A8D5">
        <w:rPr>
          <w:rFonts w:ascii="Calibri" w:hAnsi="Calibri" w:eastAsia="Calibri" w:cs="Calibri"/>
          <w:b w:val="1"/>
          <w:bCs w:val="1"/>
          <w:u w:val="single"/>
        </w:rPr>
        <w:t xml:space="preserve">9. </w:t>
      </w:r>
      <w:r w:rsidRPr="36826A4C" w:rsidR="1BBA94DF">
        <w:rPr>
          <w:rFonts w:ascii="Calibri" w:hAnsi="Calibri" w:eastAsia="Calibri" w:cs="Calibri"/>
          <w:b w:val="1"/>
          <w:bCs w:val="1"/>
          <w:u w:val="single"/>
        </w:rPr>
        <w:t>APPEND</w:t>
      </w:r>
      <w:r w:rsidRPr="36826A4C" w:rsidR="1A4C1EC8">
        <w:rPr>
          <w:rFonts w:ascii="Calibri" w:hAnsi="Calibri" w:eastAsia="Calibri" w:cs="Calibri"/>
          <w:b w:val="1"/>
          <w:bCs w:val="1"/>
          <w:u w:val="single"/>
        </w:rPr>
        <w:t>I</w:t>
      </w:r>
      <w:r w:rsidRPr="36826A4C" w:rsidR="1BBA94DF">
        <w:rPr>
          <w:rFonts w:ascii="Calibri" w:hAnsi="Calibri" w:eastAsia="Calibri" w:cs="Calibri"/>
          <w:b w:val="1"/>
          <w:bCs w:val="1"/>
          <w:u w:val="single"/>
        </w:rPr>
        <w:t xml:space="preserve">CES </w:t>
      </w:r>
    </w:p>
    <w:p w:rsidR="74A5F649" w:rsidP="7AD4E43C" w:rsidRDefault="74A5F649" w14:paraId="073895DB" w14:textId="29AC2258">
      <w:pPr>
        <w:pStyle w:val="Normal"/>
        <w:spacing w:line="360" w:lineRule="auto"/>
        <w:jc w:val="left"/>
        <w:rPr>
          <w:rFonts w:ascii="Calibri" w:hAnsi="Calibri" w:eastAsia="Calibri" w:cs="Calibri"/>
          <w:u w:val="single"/>
        </w:rPr>
      </w:pPr>
      <w:r w:rsidRPr="7AD4E43C" w:rsidR="74A5F649">
        <w:rPr>
          <w:rFonts w:ascii="Calibri" w:hAnsi="Calibri" w:eastAsia="Calibri" w:cs="Calibri"/>
          <w:u w:val="single"/>
        </w:rPr>
        <w:t>9.1 Ethics Form</w:t>
      </w:r>
    </w:p>
    <w:p w:rsidR="357E4295" w:rsidP="7AD4E43C" w:rsidRDefault="357E4295" w14:paraId="2B687560" w14:textId="214F673F">
      <w:pPr>
        <w:tabs>
          <w:tab w:val="left" w:leader="none" w:pos="5102"/>
        </w:tabs>
        <w:spacing w:before="0" w:beforeAutospacing="off" w:after="0" w:afterAutospacing="off"/>
        <w:jc w:val="center"/>
      </w:pPr>
      <w:r w:rsidRPr="7AD4E43C" w:rsidR="357E4295">
        <w:rPr>
          <w:rFonts w:ascii="Arial" w:hAnsi="Arial" w:eastAsia="Arial" w:cs="Arial"/>
          <w:b w:val="1"/>
          <w:bCs w:val="1"/>
          <w:noProof w:val="0"/>
          <w:sz w:val="24"/>
          <w:szCs w:val="24"/>
          <w:lang w:val="en-US"/>
        </w:rPr>
        <w:t>APPLICATION FOR ETHICAL APPROVAL</w:t>
      </w:r>
    </w:p>
    <w:p w:rsidR="357E4295" w:rsidP="7AD4E43C" w:rsidRDefault="357E4295" w14:paraId="75D23CC6" w14:textId="0BBC86CB">
      <w:pPr>
        <w:tabs>
          <w:tab w:val="left" w:leader="none" w:pos="5102"/>
        </w:tabs>
        <w:spacing w:before="0" w:beforeAutospacing="off" w:after="0" w:afterAutospacing="off"/>
        <w:ind w:left="0" w:right="282"/>
        <w:jc w:val="center"/>
      </w:pPr>
      <w:r w:rsidRPr="7AD4E43C" w:rsidR="357E4295">
        <w:rPr>
          <w:rFonts w:ascii="Arial" w:hAnsi="Arial" w:eastAsia="Arial" w:cs="Arial"/>
          <w:b w:val="1"/>
          <w:bCs w:val="1"/>
          <w:noProof w:val="0"/>
          <w:sz w:val="24"/>
          <w:szCs w:val="24"/>
          <w:lang w:val="en-US"/>
        </w:rPr>
        <w:t xml:space="preserve"> </w:t>
      </w:r>
    </w:p>
    <w:p w:rsidR="357E4295" w:rsidP="7AD4E43C" w:rsidRDefault="357E4295" w14:paraId="6C32EA43" w14:textId="27015470">
      <w:pPr>
        <w:tabs>
          <w:tab w:val="left" w:leader="none" w:pos="5102"/>
        </w:tabs>
        <w:spacing w:before="0" w:beforeAutospacing="off" w:after="0" w:afterAutospacing="off"/>
        <w:ind w:left="0" w:right="282"/>
        <w:jc w:val="both"/>
      </w:pPr>
      <w:r w:rsidRPr="7AD4E43C" w:rsidR="357E4295">
        <w:rPr>
          <w:rFonts w:ascii="Arial" w:hAnsi="Arial" w:eastAsia="Arial" w:cs="Arial"/>
          <w:b w:val="1"/>
          <w:bCs w:val="1"/>
          <w:noProof w:val="0"/>
          <w:sz w:val="22"/>
          <w:szCs w:val="22"/>
          <w:lang w:val="en-US"/>
        </w:rPr>
        <w:t>In order for research to result in benefit and minimise risk of harm, it must be conducted ethically. A researcher may not be covered by the University’s insurance if ethical approval has not been obtained prior to commencement.</w:t>
      </w:r>
    </w:p>
    <w:p w:rsidR="357E4295" w:rsidP="7AD4E43C" w:rsidRDefault="357E4295" w14:paraId="4F4C4B45" w14:textId="216691F4">
      <w:pPr>
        <w:tabs>
          <w:tab w:val="left" w:leader="none" w:pos="5102"/>
        </w:tabs>
        <w:spacing w:before="0" w:beforeAutospacing="off" w:after="0" w:afterAutospacing="off"/>
        <w:ind w:left="0" w:right="282"/>
        <w:jc w:val="center"/>
      </w:pPr>
      <w:r w:rsidRPr="7AD4E43C" w:rsidR="357E4295">
        <w:rPr>
          <w:rFonts w:ascii="Arial" w:hAnsi="Arial" w:eastAsia="Arial" w:cs="Arial"/>
          <w:b w:val="1"/>
          <w:bCs w:val="1"/>
          <w:noProof w:val="0"/>
          <w:sz w:val="16"/>
          <w:szCs w:val="16"/>
          <w:lang w:val="en-US"/>
        </w:rPr>
        <w:t xml:space="preserve"> </w:t>
      </w:r>
    </w:p>
    <w:p w:rsidR="357E4295" w:rsidP="7AD4E43C" w:rsidRDefault="357E4295" w14:paraId="0D947C1B" w14:textId="29467C8A">
      <w:pPr>
        <w:tabs>
          <w:tab w:val="left" w:leader="none" w:pos="5102"/>
        </w:tabs>
        <w:spacing w:before="0" w:beforeAutospacing="off" w:after="0" w:afterAutospacing="off"/>
        <w:ind w:left="0" w:right="282"/>
        <w:jc w:val="both"/>
      </w:pPr>
      <w:r w:rsidRPr="7AD4E43C" w:rsidR="357E4295">
        <w:rPr>
          <w:rFonts w:ascii="Arial" w:hAnsi="Arial" w:eastAsia="Arial" w:cs="Arial"/>
          <w:noProof w:val="0"/>
          <w:sz w:val="22"/>
          <w:szCs w:val="22"/>
          <w:lang w:val="en-US"/>
        </w:rPr>
        <w:t xml:space="preserve">The University follows the OECD Frascati manual definition of </w:t>
      </w:r>
      <w:r w:rsidRPr="7AD4E43C" w:rsidR="357E4295">
        <w:rPr>
          <w:rFonts w:ascii="Arial" w:hAnsi="Arial" w:eastAsia="Arial" w:cs="Arial"/>
          <w:b w:val="1"/>
          <w:bCs w:val="1"/>
          <w:noProof w:val="0"/>
          <w:sz w:val="22"/>
          <w:szCs w:val="22"/>
          <w:lang w:val="en-US"/>
        </w:rPr>
        <w:t>research activity</w:t>
      </w:r>
      <w:r w:rsidRPr="7AD4E43C" w:rsidR="357E4295">
        <w:rPr>
          <w:rFonts w:ascii="Arial" w:hAnsi="Arial" w:eastAsia="Arial" w:cs="Arial"/>
          <w:noProof w:val="0"/>
          <w:sz w:val="22"/>
          <w:szCs w:val="22"/>
          <w:lang w:val="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357E4295" w:rsidP="7AD4E43C" w:rsidRDefault="357E4295" w14:paraId="590DD39D" w14:textId="55ED8DF8">
      <w:pPr>
        <w:tabs>
          <w:tab w:val="left" w:leader="none" w:pos="5102"/>
        </w:tabs>
        <w:spacing w:before="0" w:beforeAutospacing="off" w:after="0" w:afterAutospacing="off"/>
        <w:ind w:left="0" w:right="282"/>
        <w:jc w:val="both"/>
      </w:pPr>
      <w:r w:rsidRPr="7AD4E43C" w:rsidR="357E4295">
        <w:rPr>
          <w:rFonts w:ascii="Arial" w:hAnsi="Arial" w:eastAsia="Arial" w:cs="Arial"/>
          <w:noProof w:val="0"/>
          <w:sz w:val="22"/>
          <w:szCs w:val="22"/>
          <w:lang w:val="en-US"/>
        </w:rPr>
        <w:t xml:space="preserve"> </w:t>
      </w:r>
    </w:p>
    <w:p w:rsidR="357E4295" w:rsidP="7AD4E43C" w:rsidRDefault="357E4295" w14:paraId="2FD86BC4" w14:textId="67D9801B">
      <w:pPr>
        <w:tabs>
          <w:tab w:val="left" w:leader="none" w:pos="5102"/>
        </w:tabs>
        <w:spacing w:before="0" w:beforeAutospacing="off" w:after="0" w:afterAutospacing="off"/>
        <w:ind w:left="0" w:right="282"/>
        <w:jc w:val="both"/>
      </w:pPr>
      <w:r w:rsidRPr="7AD4E43C" w:rsidR="357E4295">
        <w:rPr>
          <w:rFonts w:ascii="Arial" w:hAnsi="Arial" w:eastAsia="Arial" w:cs="Arial"/>
          <w:noProof w:val="0"/>
          <w:sz w:val="22"/>
          <w:szCs w:val="22"/>
          <w:lang w:val="en-US"/>
        </w:rPr>
        <w:t>The individual undertaking the research activity is known as the “principal researcher”.</w:t>
      </w:r>
    </w:p>
    <w:p w:rsidR="357E4295" w:rsidP="7AD4E43C" w:rsidRDefault="357E4295" w14:paraId="55C138F0" w14:textId="3B2D657F">
      <w:pPr>
        <w:tabs>
          <w:tab w:val="left" w:leader="none" w:pos="5102"/>
        </w:tabs>
        <w:spacing w:before="0" w:beforeAutospacing="off" w:after="0" w:afterAutospacing="off"/>
        <w:ind w:left="0" w:right="282"/>
        <w:jc w:val="both"/>
      </w:pPr>
      <w:r w:rsidRPr="7AD4E43C" w:rsidR="357E4295">
        <w:rPr>
          <w:rFonts w:ascii="Arial" w:hAnsi="Arial" w:eastAsia="Arial" w:cs="Arial"/>
          <w:noProof w:val="0"/>
          <w:sz w:val="22"/>
          <w:szCs w:val="22"/>
          <w:lang w:val="en-US"/>
        </w:rPr>
        <w:t xml:space="preserve"> </w:t>
      </w:r>
    </w:p>
    <w:p w:rsidR="357E4295" w:rsidP="7AD4E43C" w:rsidRDefault="357E4295" w14:paraId="51FBB0EA" w14:textId="450C9A1D">
      <w:pPr>
        <w:tabs>
          <w:tab w:val="left" w:leader="none" w:pos="5102"/>
        </w:tabs>
        <w:spacing w:before="0" w:beforeAutospacing="off" w:after="0" w:afterAutospacing="off"/>
        <w:ind w:left="0" w:right="282"/>
        <w:jc w:val="both"/>
      </w:pPr>
      <w:r w:rsidRPr="7AD4E43C" w:rsidR="357E4295">
        <w:rPr>
          <w:rFonts w:ascii="Arial" w:hAnsi="Arial" w:eastAsia="Arial" w:cs="Arial"/>
          <w:noProof w:val="0"/>
          <w:sz w:val="22"/>
          <w:szCs w:val="22"/>
          <w:lang w:val="en-US"/>
        </w:rPr>
        <w:t>Ethical approval is not required for routine audits, performance reviews, quality assurance studies, testing within normal educational requirements, and literary or artistic criticism.</w:t>
      </w:r>
    </w:p>
    <w:p w:rsidR="357E4295" w:rsidP="7AD4E43C" w:rsidRDefault="357E4295" w14:paraId="24F4C96F" w14:textId="25BE77C6">
      <w:pPr>
        <w:tabs>
          <w:tab w:val="left" w:leader="none" w:pos="5102"/>
        </w:tabs>
        <w:spacing w:before="0" w:beforeAutospacing="off" w:after="0" w:afterAutospacing="off"/>
        <w:ind w:left="0" w:right="282"/>
        <w:jc w:val="both"/>
      </w:pPr>
      <w:r w:rsidRPr="7AD4E43C" w:rsidR="357E4295">
        <w:rPr>
          <w:rFonts w:ascii="Arial" w:hAnsi="Arial" w:eastAsia="Arial" w:cs="Arial"/>
          <w:noProof w:val="0"/>
          <w:sz w:val="22"/>
          <w:szCs w:val="22"/>
          <w:lang w:val="en-US"/>
        </w:rPr>
        <w:t xml:space="preserve"> </w:t>
      </w:r>
    </w:p>
    <w:p w:rsidR="357E4295" w:rsidP="7AD4E43C" w:rsidRDefault="357E4295" w14:paraId="5668BE39" w14:textId="46718547">
      <w:pPr>
        <w:spacing w:before="0" w:beforeAutospacing="off" w:after="0" w:afterAutospacing="off"/>
        <w:jc w:val="both"/>
      </w:pPr>
      <w:r w:rsidRPr="7AD4E43C" w:rsidR="357E4295">
        <w:rPr>
          <w:rFonts w:ascii="Arial" w:hAnsi="Arial" w:eastAsia="Arial" w:cs="Arial"/>
          <w:noProof w:val="0"/>
          <w:sz w:val="22"/>
          <w:szCs w:val="22"/>
          <w:lang w:val="en-US"/>
        </w:rPr>
        <w:t xml:space="preserve"> </w:t>
      </w:r>
    </w:p>
    <w:p w:rsidR="357E4295" w:rsidP="7AD4E43C" w:rsidRDefault="357E4295" w14:paraId="2B5AA7D9" w14:textId="79093503">
      <w:pPr>
        <w:spacing w:before="0" w:beforeAutospacing="off" w:after="240" w:afterAutospacing="off"/>
        <w:jc w:val="both"/>
      </w:pPr>
      <w:r w:rsidRPr="7AD4E43C" w:rsidR="357E4295">
        <w:rPr>
          <w:rFonts w:ascii="Arial" w:hAnsi="Arial" w:eastAsia="Arial" w:cs="Arial"/>
          <w:b w:val="1"/>
          <w:bCs w:val="1"/>
          <w:noProof w:val="0"/>
          <w:sz w:val="22"/>
          <w:szCs w:val="22"/>
          <w:lang w:val="en-US"/>
        </w:rPr>
        <w:t>SECTION A: About You (Principal Researcher)</w:t>
      </w:r>
    </w:p>
    <w:tbl>
      <w:tblPr>
        <w:tblStyle w:val="TableNormal"/>
        <w:tblW w:w="0" w:type="auto"/>
        <w:tblLayout w:type="fixed"/>
        <w:tblLook w:val="06A0" w:firstRow="1" w:lastRow="0" w:firstColumn="1" w:lastColumn="0" w:noHBand="1" w:noVBand="1"/>
      </w:tblPr>
      <w:tblGrid>
        <w:gridCol w:w="596"/>
        <w:gridCol w:w="2206"/>
        <w:gridCol w:w="717"/>
        <w:gridCol w:w="2167"/>
        <w:gridCol w:w="717"/>
        <w:gridCol w:w="2152"/>
        <w:gridCol w:w="806"/>
      </w:tblGrid>
      <w:tr w:rsidR="7AD4E43C" w:rsidTr="7AD4E43C" w14:paraId="291B54D6">
        <w:trPr>
          <w:trHeight w:val="435"/>
        </w:trPr>
        <w:tc>
          <w:tcPr>
            <w:tcW w:w="59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1BD022E" w14:textId="703BBAEF">
            <w:pPr>
              <w:spacing w:before="0" w:beforeAutospacing="off" w:after="0" w:afterAutospacing="off"/>
            </w:pPr>
            <w:r w:rsidRPr="7AD4E43C" w:rsidR="7AD4E43C">
              <w:rPr>
                <w:rFonts w:ascii="Arial" w:hAnsi="Arial" w:eastAsia="Arial" w:cs="Arial"/>
                <w:color w:val="000000" w:themeColor="text1" w:themeTint="FF" w:themeShade="FF"/>
                <w:sz w:val="22"/>
                <w:szCs w:val="22"/>
              </w:rPr>
              <w:t>1</w:t>
            </w:r>
          </w:p>
        </w:tc>
        <w:tc>
          <w:tcPr>
            <w:tcW w:w="2923"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DA91A43" w14:textId="0530467E">
            <w:pPr>
              <w:spacing w:before="0" w:beforeAutospacing="off" w:after="0" w:afterAutospacing="off"/>
            </w:pPr>
            <w:r w:rsidRPr="7AD4E43C" w:rsidR="7AD4E43C">
              <w:rPr>
                <w:rFonts w:ascii="Arial" w:hAnsi="Arial" w:eastAsia="Arial" w:cs="Arial"/>
                <w:color w:val="000000" w:themeColor="text1" w:themeTint="FF" w:themeShade="FF"/>
                <w:sz w:val="22"/>
                <w:szCs w:val="22"/>
              </w:rPr>
              <w:t>Full Name:</w:t>
            </w:r>
          </w:p>
        </w:tc>
        <w:tc>
          <w:tcPr>
            <w:tcW w:w="5842" w:type="dxa"/>
            <w:gridSpan w:val="4"/>
            <w:tcBorders>
              <w:top w:val="single" w:sz="8"/>
              <w:left w:val="nil"/>
              <w:bottom w:val="single" w:sz="8"/>
              <w:right w:val="single" w:sz="8"/>
            </w:tcBorders>
            <w:tcMar>
              <w:left w:w="108" w:type="dxa"/>
              <w:right w:w="108" w:type="dxa"/>
            </w:tcMar>
            <w:vAlign w:val="top"/>
          </w:tcPr>
          <w:p w:rsidR="7AD4E43C" w:rsidP="7AD4E43C" w:rsidRDefault="7AD4E43C" w14:paraId="5EC01882" w14:textId="26E8D5DB">
            <w:pPr>
              <w:spacing w:before="0" w:beforeAutospacing="off" w:after="0" w:afterAutospacing="off"/>
            </w:pPr>
            <w:r w:rsidRPr="7AD4E43C" w:rsidR="7AD4E43C">
              <w:rPr>
                <w:rFonts w:ascii="Arial" w:hAnsi="Arial" w:eastAsia="Arial" w:cs="Arial"/>
                <w:sz w:val="22"/>
                <w:szCs w:val="22"/>
              </w:rPr>
              <w:t>Rhys Mansell</w:t>
            </w:r>
          </w:p>
        </w:tc>
      </w:tr>
      <w:tr w:rsidR="7AD4E43C" w:rsidTr="7AD4E43C" w14:paraId="52D86B05">
        <w:trPr>
          <w:trHeight w:val="465"/>
        </w:trPr>
        <w:tc>
          <w:tcPr>
            <w:tcW w:w="596"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107C0B0A" w14:textId="01ED4F78">
            <w:pPr>
              <w:spacing w:before="0" w:beforeAutospacing="off" w:after="0" w:afterAutospacing="off"/>
            </w:pPr>
            <w:r w:rsidRPr="7AD4E43C" w:rsidR="7AD4E43C">
              <w:rPr>
                <w:rFonts w:ascii="Arial" w:hAnsi="Arial" w:eastAsia="Arial" w:cs="Arial"/>
                <w:color w:val="000000" w:themeColor="text1" w:themeTint="FF" w:themeShade="FF"/>
                <w:sz w:val="22"/>
                <w:szCs w:val="22"/>
              </w:rPr>
              <w:t>2</w:t>
            </w:r>
          </w:p>
        </w:tc>
        <w:tc>
          <w:tcPr>
            <w:tcW w:w="2923" w:type="dxa"/>
            <w:gridSpan w:val="2"/>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7559036" w14:textId="66C2505E">
            <w:pPr>
              <w:spacing w:before="0" w:beforeAutospacing="off" w:after="0" w:afterAutospacing="off"/>
            </w:pPr>
            <w:r w:rsidRPr="7AD4E43C" w:rsidR="7AD4E43C">
              <w:rPr>
                <w:rFonts w:ascii="Arial" w:hAnsi="Arial" w:eastAsia="Arial" w:cs="Arial"/>
                <w:color w:val="000000" w:themeColor="text1" w:themeTint="FF" w:themeShade="FF"/>
                <w:sz w:val="22"/>
                <w:szCs w:val="22"/>
              </w:rPr>
              <w:t>Tick all boxes which apply:</w:t>
            </w:r>
          </w:p>
          <w:p w:rsidR="7AD4E43C" w:rsidP="7AD4E43C" w:rsidRDefault="7AD4E43C" w14:paraId="612C16AC" w14:textId="2EF8B483">
            <w:pPr>
              <w:spacing w:before="0" w:beforeAutospacing="off" w:after="0" w:afterAutospacing="off"/>
            </w:pPr>
            <w:r w:rsidRPr="7AD4E43C" w:rsidR="7AD4E43C">
              <w:rPr>
                <w:rFonts w:ascii="Arial" w:hAnsi="Arial" w:eastAsia="Arial" w:cs="Arial"/>
                <w:sz w:val="22"/>
                <w:szCs w:val="22"/>
              </w:rPr>
              <w:t xml:space="preserve"> </w:t>
            </w:r>
          </w:p>
        </w:tc>
        <w:tc>
          <w:tcPr>
            <w:tcW w:w="2167" w:type="dxa"/>
            <w:tcBorders>
              <w:top w:val="single" w:sz="8"/>
              <w:left w:val="nil"/>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7C423BD" w14:textId="57F3AD29">
            <w:pPr>
              <w:spacing w:before="0" w:beforeAutospacing="off" w:after="0" w:afterAutospacing="off"/>
            </w:pPr>
            <w:r w:rsidRPr="7AD4E43C" w:rsidR="7AD4E43C">
              <w:rPr>
                <w:rFonts w:ascii="Arial" w:hAnsi="Arial" w:eastAsia="Arial" w:cs="Arial"/>
                <w:color w:val="000000" w:themeColor="text1" w:themeTint="FF" w:themeShade="FF"/>
                <w:sz w:val="22"/>
                <w:szCs w:val="22"/>
              </w:rPr>
              <w:t>Member of staff:</w:t>
            </w:r>
          </w:p>
        </w:tc>
        <w:tc>
          <w:tcPr>
            <w:tcW w:w="717" w:type="dxa"/>
            <w:tcBorders>
              <w:top w:val="nil"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AE1D8BE" w14:textId="16A14D1F">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c>
          <w:tcPr>
            <w:tcW w:w="2152"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5E052F03" w14:textId="41E21778">
            <w:pPr>
              <w:spacing w:before="0" w:beforeAutospacing="off" w:after="0" w:afterAutospacing="off"/>
            </w:pPr>
            <w:r w:rsidRPr="7AD4E43C" w:rsidR="7AD4E43C">
              <w:rPr>
                <w:rFonts w:ascii="Arial" w:hAnsi="Arial" w:eastAsia="Arial" w:cs="Arial"/>
                <w:color w:val="000000" w:themeColor="text1" w:themeTint="FF" w:themeShade="FF"/>
                <w:sz w:val="22"/>
                <w:szCs w:val="22"/>
              </w:rPr>
              <w:t>Honorary research fellow:</w:t>
            </w:r>
          </w:p>
        </w:tc>
        <w:tc>
          <w:tcPr>
            <w:tcW w:w="806" w:type="dxa"/>
            <w:tcBorders>
              <w:top w:val="nil"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0826B89C" w14:textId="0BD42864">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r>
      <w:tr w:rsidR="7AD4E43C" w:rsidTr="7AD4E43C" w14:paraId="543AC360">
        <w:trPr>
          <w:trHeight w:val="465"/>
        </w:trPr>
        <w:tc>
          <w:tcPr>
            <w:tcW w:w="59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2A125BD" w14:textId="06B3BC29">
            <w:pPr>
              <w:spacing w:before="0" w:beforeAutospacing="off" w:after="0" w:afterAutospacing="off"/>
            </w:pPr>
            <w:r w:rsidRPr="7AD4E43C" w:rsidR="7AD4E43C">
              <w:rPr>
                <w:rFonts w:ascii="Arial" w:hAnsi="Arial" w:eastAsia="Arial" w:cs="Arial"/>
                <w:color w:val="000000" w:themeColor="text1" w:themeTint="FF" w:themeShade="FF"/>
                <w:sz w:val="22"/>
                <w:szCs w:val="22"/>
              </w:rPr>
              <w:t>3</w:t>
            </w:r>
          </w:p>
        </w:tc>
        <w:tc>
          <w:tcPr>
            <w:tcW w:w="220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379CCEF" w14:textId="1D48EF14">
            <w:pPr>
              <w:spacing w:before="0" w:beforeAutospacing="off" w:after="0" w:afterAutospacing="off"/>
            </w:pPr>
            <w:r w:rsidRPr="7AD4E43C" w:rsidR="7AD4E43C">
              <w:rPr>
                <w:rFonts w:ascii="Arial" w:hAnsi="Arial" w:eastAsia="Arial" w:cs="Arial"/>
                <w:color w:val="000000" w:themeColor="text1" w:themeTint="FF" w:themeShade="FF"/>
                <w:sz w:val="22"/>
                <w:szCs w:val="22"/>
              </w:rPr>
              <w:t>Undergraduate Student</w:t>
            </w:r>
          </w:p>
        </w:tc>
        <w:tc>
          <w:tcPr>
            <w:tcW w:w="717" w:type="dxa"/>
            <w:tcBorders>
              <w:top w:val="nil"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1FFAB4B" w14:textId="1488FABB">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c>
          <w:tcPr>
            <w:tcW w:w="216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D2E054B" w14:textId="52BE297B">
            <w:pPr>
              <w:spacing w:before="0" w:beforeAutospacing="off" w:after="0" w:afterAutospacing="off"/>
            </w:pPr>
            <w:r w:rsidRPr="7AD4E43C" w:rsidR="7AD4E43C">
              <w:rPr>
                <w:rFonts w:ascii="Arial" w:hAnsi="Arial" w:eastAsia="Arial" w:cs="Arial"/>
                <w:color w:val="000000" w:themeColor="text1" w:themeTint="FF" w:themeShade="FF"/>
                <w:sz w:val="22"/>
                <w:szCs w:val="22"/>
              </w:rPr>
              <w:t>Taught Postgraduate Student</w:t>
            </w:r>
          </w:p>
        </w:tc>
        <w:tc>
          <w:tcPr>
            <w:tcW w:w="71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7DFC180" w14:textId="75559640">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c>
          <w:tcPr>
            <w:tcW w:w="215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7C200EAD" w14:textId="58F6B469">
            <w:pPr>
              <w:spacing w:before="0" w:beforeAutospacing="off" w:after="0" w:afterAutospacing="off"/>
            </w:pPr>
            <w:r w:rsidRPr="7AD4E43C" w:rsidR="7AD4E43C">
              <w:rPr>
                <w:rFonts w:ascii="Arial" w:hAnsi="Arial" w:eastAsia="Arial" w:cs="Arial"/>
                <w:color w:val="000000" w:themeColor="text1" w:themeTint="FF" w:themeShade="FF"/>
                <w:sz w:val="22"/>
                <w:szCs w:val="22"/>
              </w:rPr>
              <w:t>Postgraduate Research Student</w:t>
            </w:r>
          </w:p>
        </w:tc>
        <w:tc>
          <w:tcPr>
            <w:tcW w:w="80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573DA85B" w14:textId="36ECE611">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r>
      <w:tr w:rsidR="7AD4E43C" w:rsidTr="7AD4E43C" w14:paraId="60FBEA68">
        <w:trPr>
          <w:trHeight w:val="300"/>
        </w:trPr>
        <w:tc>
          <w:tcPr>
            <w:tcW w:w="596" w:type="dxa"/>
            <w:tcBorders>
              <w:top w:val="single" w:sz="8"/>
              <w:left w:val="nil"/>
              <w:bottom w:val="nil"/>
              <w:right w:val="nil"/>
            </w:tcBorders>
            <w:tcMar/>
            <w:vAlign w:val="center"/>
          </w:tcPr>
          <w:p w:rsidR="7AD4E43C" w:rsidRDefault="7AD4E43C" w14:paraId="5AA1000E" w14:textId="30D16F53"/>
        </w:tc>
        <w:tc>
          <w:tcPr>
            <w:tcW w:w="2206" w:type="dxa"/>
            <w:tcBorders>
              <w:top w:val="single" w:sz="8"/>
              <w:left w:val="nil"/>
              <w:bottom w:val="nil"/>
              <w:right w:val="nil"/>
            </w:tcBorders>
            <w:tcMar/>
            <w:vAlign w:val="center"/>
          </w:tcPr>
          <w:p w:rsidR="7AD4E43C" w:rsidRDefault="7AD4E43C" w14:paraId="261CBD83" w14:textId="123681C7"/>
        </w:tc>
        <w:tc>
          <w:tcPr>
            <w:tcW w:w="717" w:type="dxa"/>
            <w:tcBorders>
              <w:top w:val="single" w:sz="8"/>
              <w:left w:val="nil"/>
              <w:bottom w:val="nil"/>
              <w:right w:val="nil"/>
            </w:tcBorders>
            <w:tcMar/>
            <w:vAlign w:val="center"/>
          </w:tcPr>
          <w:p w:rsidR="7AD4E43C" w:rsidRDefault="7AD4E43C" w14:paraId="40B9495B" w14:textId="33C2391A"/>
        </w:tc>
        <w:tc>
          <w:tcPr>
            <w:tcW w:w="2167" w:type="dxa"/>
            <w:tcBorders>
              <w:top w:val="single" w:sz="8"/>
              <w:left w:val="nil"/>
              <w:bottom w:val="nil"/>
              <w:right w:val="nil"/>
            </w:tcBorders>
            <w:tcMar/>
            <w:vAlign w:val="center"/>
          </w:tcPr>
          <w:p w:rsidR="7AD4E43C" w:rsidRDefault="7AD4E43C" w14:paraId="4B19F6FE" w14:textId="24DDEAD0"/>
        </w:tc>
        <w:tc>
          <w:tcPr>
            <w:tcW w:w="717" w:type="dxa"/>
            <w:tcBorders>
              <w:top w:val="single" w:sz="8"/>
              <w:left w:val="nil"/>
              <w:bottom w:val="nil"/>
              <w:right w:val="nil"/>
            </w:tcBorders>
            <w:tcMar/>
            <w:vAlign w:val="center"/>
          </w:tcPr>
          <w:p w:rsidR="7AD4E43C" w:rsidRDefault="7AD4E43C" w14:paraId="4809D86A" w14:textId="31132642"/>
        </w:tc>
        <w:tc>
          <w:tcPr>
            <w:tcW w:w="2152" w:type="dxa"/>
            <w:tcBorders>
              <w:top w:val="single" w:sz="8"/>
              <w:left w:val="nil"/>
              <w:bottom w:val="nil"/>
              <w:right w:val="nil"/>
            </w:tcBorders>
            <w:tcMar/>
            <w:vAlign w:val="center"/>
          </w:tcPr>
          <w:p w:rsidR="7AD4E43C" w:rsidRDefault="7AD4E43C" w14:paraId="596D6912" w14:textId="5DCEE2CC"/>
        </w:tc>
        <w:tc>
          <w:tcPr>
            <w:tcW w:w="806" w:type="dxa"/>
            <w:tcBorders>
              <w:top w:val="single" w:sz="8"/>
              <w:left w:val="nil"/>
              <w:bottom w:val="nil"/>
              <w:right w:val="nil"/>
            </w:tcBorders>
            <w:tcMar/>
            <w:vAlign w:val="center"/>
          </w:tcPr>
          <w:p w:rsidR="7AD4E43C" w:rsidRDefault="7AD4E43C" w14:paraId="00A8EE0F" w14:textId="026989B2"/>
        </w:tc>
      </w:tr>
    </w:tbl>
    <w:p w:rsidR="357E4295" w:rsidP="7AD4E43C" w:rsidRDefault="357E4295" w14:paraId="1D45E0C3" w14:textId="2C562493">
      <w:pPr>
        <w:spacing w:before="0" w:beforeAutospacing="off" w:after="0" w:afterAutospacing="off"/>
        <w:jc w:val="left"/>
      </w:pPr>
      <w:r w:rsidRPr="7AD4E43C" w:rsidR="357E4295">
        <w:rPr>
          <w:rFonts w:ascii="Arial" w:hAnsi="Arial" w:eastAsia="Arial" w:cs="Arial"/>
          <w:noProof w:val="0"/>
          <w:sz w:val="16"/>
          <w:szCs w:val="16"/>
          <w:lang w:val="en-US"/>
        </w:rPr>
        <w:t xml:space="preserve"> </w:t>
      </w:r>
    </w:p>
    <w:tbl>
      <w:tblPr>
        <w:tblStyle w:val="TableNormal"/>
        <w:tblW w:w="0" w:type="auto"/>
        <w:tblLayout w:type="fixed"/>
        <w:tblLook w:val="06A0" w:firstRow="1" w:lastRow="0" w:firstColumn="1" w:lastColumn="0" w:noHBand="1" w:noVBand="1"/>
      </w:tblPr>
      <w:tblGrid>
        <w:gridCol w:w="496"/>
        <w:gridCol w:w="2953"/>
        <w:gridCol w:w="5910"/>
      </w:tblGrid>
      <w:tr w:rsidR="7AD4E43C" w:rsidTr="7AD4E43C" w14:paraId="6D56F20E">
        <w:trPr>
          <w:trHeight w:val="330"/>
        </w:trPr>
        <w:tc>
          <w:tcPr>
            <w:tcW w:w="49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5A5AFB9" w14:textId="34F21665">
            <w:pPr>
              <w:spacing w:before="0" w:beforeAutospacing="off" w:after="0" w:afterAutospacing="off"/>
            </w:pPr>
            <w:r w:rsidRPr="7AD4E43C" w:rsidR="7AD4E43C">
              <w:rPr>
                <w:rFonts w:ascii="Arial" w:hAnsi="Arial" w:eastAsia="Arial" w:cs="Arial"/>
                <w:color w:val="000000" w:themeColor="text1" w:themeTint="FF" w:themeShade="FF"/>
                <w:sz w:val="22"/>
                <w:szCs w:val="22"/>
              </w:rPr>
              <w:t>4</w:t>
            </w:r>
          </w:p>
        </w:tc>
        <w:tc>
          <w:tcPr>
            <w:tcW w:w="295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BB2C98B" w14:textId="32057A74">
            <w:pPr>
              <w:spacing w:before="0" w:beforeAutospacing="off" w:after="0" w:afterAutospacing="off"/>
            </w:pPr>
            <w:r w:rsidRPr="7AD4E43C" w:rsidR="7AD4E43C">
              <w:rPr>
                <w:rFonts w:ascii="Arial" w:hAnsi="Arial" w:eastAsia="Arial" w:cs="Arial"/>
                <w:color w:val="000000" w:themeColor="text1" w:themeTint="FF" w:themeShade="FF"/>
                <w:sz w:val="22"/>
                <w:szCs w:val="22"/>
              </w:rPr>
              <w:t>Institute/Academic Discipline/Centre:</w:t>
            </w:r>
          </w:p>
        </w:tc>
        <w:tc>
          <w:tcPr>
            <w:tcW w:w="5910" w:type="dxa"/>
            <w:tcBorders>
              <w:top w:val="single" w:sz="8"/>
              <w:left w:val="single" w:sz="8"/>
              <w:bottom w:val="single" w:sz="8"/>
              <w:right w:val="single" w:sz="8"/>
            </w:tcBorders>
            <w:tcMar>
              <w:left w:w="108" w:type="dxa"/>
              <w:right w:w="108" w:type="dxa"/>
            </w:tcMar>
            <w:vAlign w:val="top"/>
          </w:tcPr>
          <w:p w:rsidR="7AD4E43C" w:rsidP="7AD4E43C" w:rsidRDefault="7AD4E43C" w14:paraId="7773203F" w14:textId="1C3CDE8D">
            <w:pPr>
              <w:spacing w:before="0" w:beforeAutospacing="off" w:after="0" w:afterAutospacing="off"/>
            </w:pPr>
            <w:r w:rsidRPr="7AD4E43C" w:rsidR="7AD4E43C">
              <w:rPr>
                <w:rFonts w:ascii="Arial" w:hAnsi="Arial" w:eastAsia="Arial" w:cs="Arial"/>
                <w:sz w:val="22"/>
                <w:szCs w:val="22"/>
              </w:rPr>
              <w:t>Institute for Management and Health</w:t>
            </w:r>
          </w:p>
          <w:p w:rsidR="7AD4E43C" w:rsidP="7AD4E43C" w:rsidRDefault="7AD4E43C" w14:paraId="72A32655" w14:textId="6D53E5B5">
            <w:pPr>
              <w:spacing w:before="0" w:beforeAutospacing="off" w:after="0" w:afterAutospacing="off"/>
            </w:pPr>
            <w:r w:rsidRPr="7AD4E43C" w:rsidR="7AD4E43C">
              <w:rPr>
                <w:rFonts w:ascii="Arial" w:hAnsi="Arial" w:eastAsia="Arial" w:cs="Arial"/>
                <w:sz w:val="22"/>
                <w:szCs w:val="22"/>
              </w:rPr>
              <w:t xml:space="preserve"> </w:t>
            </w:r>
          </w:p>
        </w:tc>
      </w:tr>
      <w:tr w:rsidR="7AD4E43C" w:rsidTr="7AD4E43C" w14:paraId="453DE008">
        <w:trPr>
          <w:trHeight w:val="345"/>
        </w:trPr>
        <w:tc>
          <w:tcPr>
            <w:tcW w:w="49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CDC541A" w14:textId="2346E30D">
            <w:pPr>
              <w:spacing w:before="0" w:beforeAutospacing="off" w:after="0" w:afterAutospacing="off"/>
            </w:pPr>
            <w:r w:rsidRPr="7AD4E43C" w:rsidR="7AD4E43C">
              <w:rPr>
                <w:rFonts w:ascii="Arial" w:hAnsi="Arial" w:eastAsia="Arial" w:cs="Arial"/>
                <w:color w:val="000000" w:themeColor="text1" w:themeTint="FF" w:themeShade="FF"/>
                <w:sz w:val="22"/>
                <w:szCs w:val="22"/>
              </w:rPr>
              <w:t>5</w:t>
            </w:r>
          </w:p>
        </w:tc>
        <w:tc>
          <w:tcPr>
            <w:tcW w:w="295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B518C64" w14:textId="5AAB76FC">
            <w:pPr>
              <w:spacing w:before="0" w:beforeAutospacing="off" w:after="0" w:afterAutospacing="off"/>
            </w:pPr>
            <w:r w:rsidRPr="7AD4E43C" w:rsidR="7AD4E43C">
              <w:rPr>
                <w:rFonts w:ascii="Arial" w:hAnsi="Arial" w:eastAsia="Arial" w:cs="Arial"/>
                <w:color w:val="000000" w:themeColor="text1" w:themeTint="FF" w:themeShade="FF"/>
                <w:sz w:val="22"/>
                <w:szCs w:val="22"/>
              </w:rPr>
              <w:t>Campus:</w:t>
            </w:r>
          </w:p>
        </w:tc>
        <w:tc>
          <w:tcPr>
            <w:tcW w:w="5910" w:type="dxa"/>
            <w:tcBorders>
              <w:top w:val="single" w:sz="8"/>
              <w:left w:val="single" w:sz="8"/>
              <w:bottom w:val="single" w:sz="8"/>
              <w:right w:val="single" w:sz="8"/>
            </w:tcBorders>
            <w:tcMar>
              <w:left w:w="108" w:type="dxa"/>
              <w:right w:w="108" w:type="dxa"/>
            </w:tcMar>
            <w:vAlign w:val="top"/>
          </w:tcPr>
          <w:p w:rsidR="7AD4E43C" w:rsidP="7AD4E43C" w:rsidRDefault="7AD4E43C" w14:paraId="7F15E42F" w14:textId="407BF35F">
            <w:pPr>
              <w:spacing w:before="0" w:beforeAutospacing="off" w:after="0" w:afterAutospacing="off"/>
            </w:pPr>
            <w:r w:rsidRPr="7AD4E43C" w:rsidR="7AD4E43C">
              <w:rPr>
                <w:rFonts w:ascii="Arial" w:hAnsi="Arial" w:eastAsia="Arial" w:cs="Arial"/>
                <w:sz w:val="22"/>
                <w:szCs w:val="22"/>
              </w:rPr>
              <w:t>Carmarthen</w:t>
            </w:r>
          </w:p>
          <w:p w:rsidR="7AD4E43C" w:rsidP="7AD4E43C" w:rsidRDefault="7AD4E43C" w14:paraId="78A02AE5" w14:textId="10FAC569">
            <w:pPr>
              <w:spacing w:before="0" w:beforeAutospacing="off" w:after="0" w:afterAutospacing="off"/>
            </w:pPr>
            <w:r w:rsidRPr="7AD4E43C" w:rsidR="7AD4E43C">
              <w:rPr>
                <w:rFonts w:ascii="Arial" w:hAnsi="Arial" w:eastAsia="Arial" w:cs="Arial"/>
                <w:sz w:val="22"/>
                <w:szCs w:val="22"/>
              </w:rPr>
              <w:t xml:space="preserve"> </w:t>
            </w:r>
          </w:p>
        </w:tc>
      </w:tr>
      <w:tr w:rsidR="7AD4E43C" w:rsidTr="7AD4E43C" w14:paraId="4EB15ACE">
        <w:trPr>
          <w:trHeight w:val="345"/>
        </w:trPr>
        <w:tc>
          <w:tcPr>
            <w:tcW w:w="49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B81A183" w14:textId="38FF23BF">
            <w:pPr>
              <w:spacing w:before="0" w:beforeAutospacing="off" w:after="0" w:afterAutospacing="off"/>
            </w:pPr>
            <w:r w:rsidRPr="7AD4E43C" w:rsidR="7AD4E43C">
              <w:rPr>
                <w:rFonts w:ascii="Arial" w:hAnsi="Arial" w:eastAsia="Arial" w:cs="Arial"/>
                <w:color w:val="000000" w:themeColor="text1" w:themeTint="FF" w:themeShade="FF"/>
                <w:sz w:val="22"/>
                <w:szCs w:val="22"/>
              </w:rPr>
              <w:t>6</w:t>
            </w:r>
          </w:p>
        </w:tc>
        <w:tc>
          <w:tcPr>
            <w:tcW w:w="295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14D3159" w14:textId="21998BF8">
            <w:pPr>
              <w:spacing w:before="0" w:beforeAutospacing="off" w:after="0" w:afterAutospacing="off"/>
            </w:pPr>
            <w:r w:rsidRPr="7AD4E43C" w:rsidR="7AD4E43C">
              <w:rPr>
                <w:rFonts w:ascii="Arial" w:hAnsi="Arial" w:eastAsia="Arial" w:cs="Arial"/>
                <w:color w:val="000000" w:themeColor="text1" w:themeTint="FF" w:themeShade="FF"/>
                <w:sz w:val="22"/>
                <w:szCs w:val="22"/>
              </w:rPr>
              <w:t>E-mail address:</w:t>
            </w:r>
          </w:p>
        </w:tc>
        <w:tc>
          <w:tcPr>
            <w:tcW w:w="5910" w:type="dxa"/>
            <w:tcBorders>
              <w:top w:val="single" w:sz="8"/>
              <w:left w:val="single" w:sz="8"/>
              <w:bottom w:val="single" w:sz="8"/>
              <w:right w:val="single" w:sz="8"/>
            </w:tcBorders>
            <w:tcMar>
              <w:left w:w="108" w:type="dxa"/>
              <w:right w:w="108" w:type="dxa"/>
            </w:tcMar>
            <w:vAlign w:val="top"/>
          </w:tcPr>
          <w:p w:rsidR="7AD4E43C" w:rsidP="7AD4E43C" w:rsidRDefault="7AD4E43C" w14:paraId="3EF3DB88" w14:textId="67F2816B">
            <w:pPr>
              <w:spacing w:before="0" w:beforeAutospacing="off" w:after="0" w:afterAutospacing="off"/>
            </w:pPr>
            <w:hyperlink r:id="Rb84705ac4e644827">
              <w:r w:rsidRPr="7AD4E43C" w:rsidR="7AD4E43C">
                <w:rPr>
                  <w:rStyle w:val="Hyperlink"/>
                  <w:rFonts w:ascii="Arial" w:hAnsi="Arial" w:eastAsia="Arial" w:cs="Arial"/>
                  <w:sz w:val="22"/>
                  <w:szCs w:val="22"/>
                </w:rPr>
                <w:t>2203574@student.uwtsd.ac.uk</w:t>
              </w:r>
            </w:hyperlink>
          </w:p>
          <w:p w:rsidR="7AD4E43C" w:rsidP="7AD4E43C" w:rsidRDefault="7AD4E43C" w14:paraId="63AE551F" w14:textId="5EA0DDE7">
            <w:pPr>
              <w:spacing w:before="0" w:beforeAutospacing="off" w:after="0" w:afterAutospacing="off"/>
            </w:pPr>
            <w:r w:rsidRPr="7AD4E43C" w:rsidR="7AD4E43C">
              <w:rPr>
                <w:rFonts w:ascii="Arial" w:hAnsi="Arial" w:eastAsia="Arial" w:cs="Arial"/>
                <w:sz w:val="22"/>
                <w:szCs w:val="22"/>
              </w:rPr>
              <w:t xml:space="preserve"> </w:t>
            </w:r>
          </w:p>
        </w:tc>
      </w:tr>
      <w:tr w:rsidR="7AD4E43C" w:rsidTr="7AD4E43C" w14:paraId="5897BAA6">
        <w:trPr>
          <w:trHeight w:val="345"/>
        </w:trPr>
        <w:tc>
          <w:tcPr>
            <w:tcW w:w="49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823F2B8" w14:textId="36C5E085">
            <w:pPr>
              <w:spacing w:before="0" w:beforeAutospacing="off" w:after="0" w:afterAutospacing="off"/>
            </w:pPr>
            <w:r w:rsidRPr="7AD4E43C" w:rsidR="7AD4E43C">
              <w:rPr>
                <w:rFonts w:ascii="Arial" w:hAnsi="Arial" w:eastAsia="Arial" w:cs="Arial"/>
                <w:color w:val="000000" w:themeColor="text1" w:themeTint="FF" w:themeShade="FF"/>
                <w:sz w:val="22"/>
                <w:szCs w:val="22"/>
              </w:rPr>
              <w:t>7</w:t>
            </w:r>
          </w:p>
        </w:tc>
        <w:tc>
          <w:tcPr>
            <w:tcW w:w="295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ABD525B" w14:textId="7B73EFE3">
            <w:pPr>
              <w:spacing w:before="0" w:beforeAutospacing="off" w:after="0" w:afterAutospacing="off"/>
            </w:pPr>
            <w:r w:rsidRPr="7AD4E43C" w:rsidR="7AD4E43C">
              <w:rPr>
                <w:rFonts w:ascii="Arial" w:hAnsi="Arial" w:eastAsia="Arial" w:cs="Arial"/>
                <w:color w:val="000000" w:themeColor="text1" w:themeTint="FF" w:themeShade="FF"/>
                <w:sz w:val="22"/>
                <w:szCs w:val="22"/>
              </w:rPr>
              <w:t>Contact Telephone Number:</w:t>
            </w:r>
          </w:p>
        </w:tc>
        <w:tc>
          <w:tcPr>
            <w:tcW w:w="5910" w:type="dxa"/>
            <w:tcBorders>
              <w:top w:val="single" w:sz="8"/>
              <w:left w:val="single" w:sz="8"/>
              <w:bottom w:val="single" w:sz="8"/>
              <w:right w:val="single" w:sz="8"/>
            </w:tcBorders>
            <w:tcMar>
              <w:left w:w="108" w:type="dxa"/>
              <w:right w:w="108" w:type="dxa"/>
            </w:tcMar>
            <w:vAlign w:val="top"/>
          </w:tcPr>
          <w:p w:rsidR="7AD4E43C" w:rsidP="7AD4E43C" w:rsidRDefault="7AD4E43C" w14:paraId="742CB0CD" w14:textId="58A4569C">
            <w:pPr>
              <w:spacing w:before="0" w:beforeAutospacing="off" w:after="0" w:afterAutospacing="off"/>
            </w:pPr>
            <w:r w:rsidRPr="7AD4E43C" w:rsidR="7AD4E43C">
              <w:rPr>
                <w:rFonts w:ascii="Arial" w:hAnsi="Arial" w:eastAsia="Arial" w:cs="Arial"/>
                <w:sz w:val="22"/>
                <w:szCs w:val="22"/>
              </w:rPr>
              <w:t>07931649837</w:t>
            </w:r>
          </w:p>
          <w:p w:rsidR="7AD4E43C" w:rsidP="7AD4E43C" w:rsidRDefault="7AD4E43C" w14:paraId="50D3CEB7" w14:textId="12317773">
            <w:pPr>
              <w:spacing w:before="0" w:beforeAutospacing="off" w:after="0" w:afterAutospacing="off"/>
            </w:pPr>
            <w:r w:rsidRPr="7AD4E43C" w:rsidR="7AD4E43C">
              <w:rPr>
                <w:rFonts w:ascii="Arial" w:hAnsi="Arial" w:eastAsia="Arial" w:cs="Arial"/>
                <w:sz w:val="22"/>
                <w:szCs w:val="22"/>
              </w:rPr>
              <w:t xml:space="preserve"> </w:t>
            </w:r>
          </w:p>
        </w:tc>
      </w:tr>
      <w:tr w:rsidR="7AD4E43C" w:rsidTr="7AD4E43C" w14:paraId="7DE87ED7">
        <w:trPr>
          <w:trHeight w:val="300"/>
        </w:trPr>
        <w:tc>
          <w:tcPr>
            <w:tcW w:w="496"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55E18700" w14:textId="4B15BC54">
            <w:pPr>
              <w:spacing w:before="0" w:beforeAutospacing="off" w:after="0" w:afterAutospacing="off"/>
            </w:pPr>
            <w:r w:rsidRPr="7AD4E43C" w:rsidR="7AD4E43C">
              <w:rPr>
                <w:rFonts w:ascii="Arial" w:hAnsi="Arial" w:eastAsia="Arial" w:cs="Arial"/>
                <w:b w:val="1"/>
                <w:bCs w:val="1"/>
                <w:i w:val="1"/>
                <w:iCs w:val="1"/>
                <w:sz w:val="22"/>
                <w:szCs w:val="22"/>
              </w:rPr>
              <w:t xml:space="preserve"> </w:t>
            </w:r>
          </w:p>
        </w:tc>
        <w:tc>
          <w:tcPr>
            <w:tcW w:w="8863" w:type="dxa"/>
            <w:gridSpan w:val="2"/>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17B38735" w14:textId="026C4F92">
            <w:pPr>
              <w:spacing w:before="0" w:beforeAutospacing="off" w:after="0" w:afterAutospacing="off"/>
            </w:pPr>
            <w:r w:rsidRPr="7AD4E43C" w:rsidR="7AD4E43C">
              <w:rPr>
                <w:rFonts w:ascii="Arial" w:hAnsi="Arial" w:eastAsia="Arial" w:cs="Arial"/>
                <w:b w:val="1"/>
                <w:bCs w:val="1"/>
                <w:i w:val="1"/>
                <w:iCs w:val="1"/>
                <w:color w:val="000000" w:themeColor="text1" w:themeTint="FF" w:themeShade="FF"/>
                <w:sz w:val="22"/>
                <w:szCs w:val="22"/>
              </w:rPr>
              <w:t>For students:</w:t>
            </w:r>
          </w:p>
        </w:tc>
      </w:tr>
      <w:tr w:rsidR="7AD4E43C" w:rsidTr="7AD4E43C" w14:paraId="00739D4B">
        <w:trPr>
          <w:trHeight w:val="510"/>
        </w:trPr>
        <w:tc>
          <w:tcPr>
            <w:tcW w:w="49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79D6D616" w14:textId="71E6594C">
            <w:pPr>
              <w:spacing w:before="0" w:beforeAutospacing="off" w:after="0" w:afterAutospacing="off"/>
            </w:pPr>
            <w:r w:rsidRPr="7AD4E43C" w:rsidR="7AD4E43C">
              <w:rPr>
                <w:rFonts w:ascii="Arial" w:hAnsi="Arial" w:eastAsia="Arial" w:cs="Arial"/>
                <w:color w:val="000000" w:themeColor="text1" w:themeTint="FF" w:themeShade="FF"/>
                <w:sz w:val="22"/>
                <w:szCs w:val="22"/>
              </w:rPr>
              <w:t>8</w:t>
            </w:r>
          </w:p>
        </w:tc>
        <w:tc>
          <w:tcPr>
            <w:tcW w:w="295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16620BC3" w14:textId="6C46B2C3">
            <w:pPr>
              <w:spacing w:before="0" w:beforeAutospacing="off" w:after="0" w:afterAutospacing="off"/>
            </w:pPr>
            <w:r w:rsidRPr="7AD4E43C" w:rsidR="7AD4E43C">
              <w:rPr>
                <w:rFonts w:ascii="Arial" w:hAnsi="Arial" w:eastAsia="Arial" w:cs="Arial"/>
                <w:color w:val="000000" w:themeColor="text1" w:themeTint="FF" w:themeShade="FF"/>
                <w:sz w:val="22"/>
                <w:szCs w:val="22"/>
              </w:rPr>
              <w:t>Student Number:</w:t>
            </w:r>
          </w:p>
        </w:tc>
        <w:tc>
          <w:tcPr>
            <w:tcW w:w="5910" w:type="dxa"/>
            <w:tcBorders>
              <w:top w:val="nil" w:sz="8"/>
              <w:left w:val="single" w:sz="8"/>
              <w:bottom w:val="single" w:sz="8"/>
              <w:right w:val="single" w:sz="8"/>
            </w:tcBorders>
            <w:tcMar>
              <w:left w:w="108" w:type="dxa"/>
              <w:right w:w="108" w:type="dxa"/>
            </w:tcMar>
            <w:vAlign w:val="top"/>
          </w:tcPr>
          <w:p w:rsidR="7AD4E43C" w:rsidP="7AD4E43C" w:rsidRDefault="7AD4E43C" w14:paraId="2B8E93C8" w14:textId="2A696CC6">
            <w:pPr>
              <w:spacing w:before="0" w:beforeAutospacing="off" w:after="0" w:afterAutospacing="off"/>
            </w:pPr>
            <w:r w:rsidRPr="7AD4E43C" w:rsidR="7AD4E43C">
              <w:rPr>
                <w:rFonts w:ascii="Arial" w:hAnsi="Arial" w:eastAsia="Arial" w:cs="Arial"/>
                <w:sz w:val="22"/>
                <w:szCs w:val="22"/>
              </w:rPr>
              <w:t>2203574</w:t>
            </w:r>
          </w:p>
        </w:tc>
      </w:tr>
      <w:tr w:rsidR="7AD4E43C" w:rsidTr="7AD4E43C" w14:paraId="1EC944C7">
        <w:trPr>
          <w:trHeight w:val="555"/>
        </w:trPr>
        <w:tc>
          <w:tcPr>
            <w:tcW w:w="49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4631BBA" w14:textId="58816B8F">
            <w:pPr>
              <w:spacing w:before="0" w:beforeAutospacing="off" w:after="0" w:afterAutospacing="off"/>
            </w:pPr>
            <w:r w:rsidRPr="7AD4E43C" w:rsidR="7AD4E43C">
              <w:rPr>
                <w:rFonts w:ascii="Arial" w:hAnsi="Arial" w:eastAsia="Arial" w:cs="Arial"/>
                <w:color w:val="000000" w:themeColor="text1" w:themeTint="FF" w:themeShade="FF"/>
                <w:sz w:val="22"/>
                <w:szCs w:val="22"/>
              </w:rPr>
              <w:t>9</w:t>
            </w:r>
          </w:p>
        </w:tc>
        <w:tc>
          <w:tcPr>
            <w:tcW w:w="295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77041C9B" w14:textId="05F04233">
            <w:pPr>
              <w:spacing w:before="0" w:beforeAutospacing="off" w:after="0" w:afterAutospacing="off"/>
            </w:pPr>
            <w:r w:rsidRPr="7AD4E43C" w:rsidR="7AD4E43C">
              <w:rPr>
                <w:rFonts w:ascii="Arial" w:hAnsi="Arial" w:eastAsia="Arial" w:cs="Arial"/>
                <w:color w:val="000000" w:themeColor="text1" w:themeTint="FF" w:themeShade="FF"/>
                <w:sz w:val="22"/>
                <w:szCs w:val="22"/>
              </w:rPr>
              <w:t>Programme of Study:</w:t>
            </w:r>
          </w:p>
        </w:tc>
        <w:tc>
          <w:tcPr>
            <w:tcW w:w="5910" w:type="dxa"/>
            <w:tcBorders>
              <w:top w:val="single" w:sz="8"/>
              <w:left w:val="single" w:sz="8"/>
              <w:bottom w:val="single" w:sz="8"/>
              <w:right w:val="single" w:sz="8"/>
            </w:tcBorders>
            <w:tcMar>
              <w:left w:w="108" w:type="dxa"/>
              <w:right w:w="108" w:type="dxa"/>
            </w:tcMar>
            <w:vAlign w:val="top"/>
          </w:tcPr>
          <w:p w:rsidR="7AD4E43C" w:rsidP="7AD4E43C" w:rsidRDefault="7AD4E43C" w14:paraId="6DFA36E3" w14:textId="5386B0B1">
            <w:pPr>
              <w:spacing w:before="0" w:beforeAutospacing="off" w:after="0" w:afterAutospacing="off"/>
            </w:pPr>
            <w:r w:rsidRPr="7AD4E43C" w:rsidR="7AD4E43C">
              <w:rPr>
                <w:rFonts w:ascii="Arial" w:hAnsi="Arial" w:eastAsia="Arial" w:cs="Arial"/>
                <w:sz w:val="22"/>
                <w:szCs w:val="22"/>
              </w:rPr>
              <w:t>Ba Physical Education</w:t>
            </w:r>
          </w:p>
        </w:tc>
      </w:tr>
      <w:tr w:rsidR="7AD4E43C" w:rsidTr="7AD4E43C" w14:paraId="738919DA">
        <w:trPr>
          <w:trHeight w:val="555"/>
        </w:trPr>
        <w:tc>
          <w:tcPr>
            <w:tcW w:w="49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60B6DDD" w14:textId="6D20133E">
            <w:pPr>
              <w:spacing w:before="0" w:beforeAutospacing="off" w:after="0" w:afterAutospacing="off"/>
            </w:pPr>
            <w:r w:rsidRPr="7AD4E43C" w:rsidR="7AD4E43C">
              <w:rPr>
                <w:rFonts w:ascii="Arial" w:hAnsi="Arial" w:eastAsia="Arial" w:cs="Arial"/>
                <w:color w:val="000000" w:themeColor="text1" w:themeTint="FF" w:themeShade="FF"/>
                <w:sz w:val="22"/>
                <w:szCs w:val="22"/>
              </w:rPr>
              <w:t>10</w:t>
            </w:r>
          </w:p>
        </w:tc>
        <w:tc>
          <w:tcPr>
            <w:tcW w:w="295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42788E7" w14:textId="44BDE66B">
            <w:pPr>
              <w:spacing w:before="0" w:beforeAutospacing="off" w:after="0" w:afterAutospacing="off"/>
            </w:pPr>
            <w:r w:rsidRPr="7AD4E43C" w:rsidR="7AD4E43C">
              <w:rPr>
                <w:rFonts w:ascii="Arial" w:hAnsi="Arial" w:eastAsia="Arial" w:cs="Arial"/>
                <w:color w:val="000000" w:themeColor="text1" w:themeTint="FF" w:themeShade="FF"/>
                <w:sz w:val="22"/>
                <w:szCs w:val="22"/>
              </w:rPr>
              <w:t>Director of Studies/Supervisor:</w:t>
            </w:r>
          </w:p>
        </w:tc>
        <w:tc>
          <w:tcPr>
            <w:tcW w:w="5910" w:type="dxa"/>
            <w:tcBorders>
              <w:top w:val="single" w:sz="8"/>
              <w:left w:val="single" w:sz="8"/>
              <w:bottom w:val="single" w:sz="8"/>
              <w:right w:val="single" w:sz="8"/>
            </w:tcBorders>
            <w:tcMar>
              <w:left w:w="108" w:type="dxa"/>
              <w:right w:w="108" w:type="dxa"/>
            </w:tcMar>
            <w:vAlign w:val="top"/>
          </w:tcPr>
          <w:p w:rsidR="7AD4E43C" w:rsidP="7AD4E43C" w:rsidRDefault="7AD4E43C" w14:paraId="2C018492" w14:textId="2F56A984">
            <w:pPr>
              <w:spacing w:before="0" w:beforeAutospacing="off" w:after="0" w:afterAutospacing="off"/>
            </w:pPr>
            <w:r w:rsidRPr="7AD4E43C" w:rsidR="7AD4E43C">
              <w:rPr>
                <w:rFonts w:ascii="Arial" w:hAnsi="Arial" w:eastAsia="Arial" w:cs="Arial"/>
                <w:sz w:val="22"/>
                <w:szCs w:val="22"/>
              </w:rPr>
              <w:t>Dylan Blain</w:t>
            </w:r>
          </w:p>
        </w:tc>
      </w:tr>
    </w:tbl>
    <w:p w:rsidR="357E4295" w:rsidP="7AD4E43C" w:rsidRDefault="357E4295" w14:paraId="5A551433" w14:textId="798EE591">
      <w:pPr>
        <w:spacing w:before="0" w:beforeAutospacing="off" w:after="0" w:afterAutospacing="off"/>
        <w:jc w:val="left"/>
      </w:pPr>
      <w:r w:rsidRPr="7AD4E43C" w:rsidR="357E4295">
        <w:rPr>
          <w:rFonts w:ascii="Arial" w:hAnsi="Arial" w:eastAsia="Arial" w:cs="Arial"/>
          <w:noProof w:val="0"/>
          <w:sz w:val="24"/>
          <w:szCs w:val="24"/>
          <w:lang w:val="en-US"/>
        </w:rPr>
        <w:t xml:space="preserve"> </w:t>
      </w:r>
    </w:p>
    <w:p w:rsidR="357E4295" w:rsidP="7AD4E43C" w:rsidRDefault="357E4295" w14:paraId="3CC1B702" w14:textId="32AE439E">
      <w:pPr>
        <w:spacing w:before="0" w:beforeAutospacing="off" w:after="0" w:afterAutospacing="off"/>
        <w:jc w:val="both"/>
      </w:pPr>
      <w:r w:rsidRPr="7AD4E43C" w:rsidR="357E4295">
        <w:rPr>
          <w:rFonts w:ascii="Arial" w:hAnsi="Arial" w:eastAsia="Arial" w:cs="Arial"/>
          <w:b w:val="1"/>
          <w:bCs w:val="1"/>
          <w:noProof w:val="0"/>
          <w:sz w:val="22"/>
          <w:szCs w:val="22"/>
          <w:lang w:val="en-US"/>
        </w:rPr>
        <w:t xml:space="preserve"> </w:t>
      </w:r>
    </w:p>
    <w:p w:rsidR="7AD4E43C" w:rsidP="7AD4E43C" w:rsidRDefault="7AD4E43C" w14:paraId="6F1E2399" w14:textId="77434655">
      <w:pPr>
        <w:jc w:val="left"/>
      </w:pPr>
    </w:p>
    <w:p w:rsidR="357E4295" w:rsidP="7AD4E43C" w:rsidRDefault="357E4295" w14:paraId="46C28F53" w14:textId="1B4A0BEE">
      <w:pPr>
        <w:spacing w:before="0" w:beforeAutospacing="off" w:after="0" w:afterAutospacing="off"/>
        <w:jc w:val="left"/>
      </w:pPr>
      <w:r w:rsidRPr="7AD4E43C" w:rsidR="357E4295">
        <w:rPr>
          <w:rFonts w:ascii="Arial" w:hAnsi="Arial" w:eastAsia="Arial" w:cs="Arial"/>
          <w:b w:val="1"/>
          <w:bCs w:val="1"/>
          <w:noProof w:val="0"/>
          <w:sz w:val="22"/>
          <w:szCs w:val="22"/>
          <w:lang w:val="en-US"/>
        </w:rPr>
        <w:t xml:space="preserve"> </w:t>
      </w:r>
    </w:p>
    <w:p w:rsidR="357E4295" w:rsidP="7AD4E43C" w:rsidRDefault="357E4295" w14:paraId="1988A9FB" w14:textId="4649A29B">
      <w:pPr>
        <w:spacing w:before="0" w:beforeAutospacing="off" w:after="240" w:afterAutospacing="off"/>
        <w:jc w:val="both"/>
      </w:pPr>
      <w:r w:rsidRPr="7AD4E43C" w:rsidR="357E4295">
        <w:rPr>
          <w:rFonts w:ascii="Arial" w:hAnsi="Arial" w:eastAsia="Arial" w:cs="Arial"/>
          <w:b w:val="1"/>
          <w:bCs w:val="1"/>
          <w:noProof w:val="0"/>
          <w:sz w:val="22"/>
          <w:szCs w:val="22"/>
          <w:lang w:val="en-US"/>
        </w:rPr>
        <w:t>SECTION B: Approval for Research Activity</w:t>
      </w:r>
    </w:p>
    <w:tbl>
      <w:tblPr>
        <w:tblStyle w:val="TableGrid"/>
        <w:tblW w:w="0" w:type="auto"/>
        <w:tblLayout w:type="fixed"/>
        <w:tblLook w:val="04A0" w:firstRow="1" w:lastRow="0" w:firstColumn="1" w:lastColumn="0" w:noHBand="0" w:noVBand="1"/>
      </w:tblPr>
      <w:tblGrid>
        <w:gridCol w:w="638"/>
        <w:gridCol w:w="3035"/>
        <w:gridCol w:w="1937"/>
        <w:gridCol w:w="1026"/>
        <w:gridCol w:w="865"/>
        <w:gridCol w:w="993"/>
        <w:gridCol w:w="867"/>
      </w:tblGrid>
      <w:tr w:rsidR="7AD4E43C" w:rsidTr="7AD4E43C" w14:paraId="3143E065">
        <w:trPr>
          <w:trHeight w:val="300"/>
        </w:trPr>
        <w:tc>
          <w:tcPr>
            <w:tcW w:w="63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8B68E50" w14:textId="74D5312E">
            <w:pPr>
              <w:spacing w:before="0" w:beforeAutospacing="off" w:after="0" w:afterAutospacing="off"/>
            </w:pPr>
            <w:r w:rsidRPr="7AD4E43C" w:rsidR="7AD4E43C">
              <w:rPr>
                <w:rFonts w:ascii="Arial" w:hAnsi="Arial" w:eastAsia="Arial" w:cs="Arial"/>
                <w:color w:val="000000" w:themeColor="text1" w:themeTint="FF" w:themeShade="FF"/>
                <w:sz w:val="22"/>
                <w:szCs w:val="22"/>
              </w:rPr>
              <w:t>1</w:t>
            </w:r>
          </w:p>
        </w:tc>
        <w:tc>
          <w:tcPr>
            <w:tcW w:w="4972"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4677706C" w14:textId="72FDD6E1">
            <w:pPr>
              <w:spacing w:before="0" w:beforeAutospacing="off" w:after="0" w:afterAutospacing="off"/>
            </w:pPr>
            <w:r w:rsidRPr="7AD4E43C" w:rsidR="7AD4E43C">
              <w:rPr>
                <w:rFonts w:ascii="Arial" w:hAnsi="Arial" w:eastAsia="Arial" w:cs="Arial"/>
                <w:color w:val="000000" w:themeColor="text1" w:themeTint="FF" w:themeShade="FF"/>
                <w:sz w:val="22"/>
                <w:szCs w:val="22"/>
              </w:rPr>
              <w:t>Has the research activity received approval in principle?</w:t>
            </w:r>
          </w:p>
        </w:tc>
        <w:tc>
          <w:tcPr>
            <w:tcW w:w="1026" w:type="dxa"/>
            <w:tcBorders>
              <w:top w:val="single" w:sz="8"/>
              <w:left w:val="nil"/>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0258893" w14:textId="22EE56CE">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6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C7AD629" w14:textId="70D192F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99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624EC157" w14:textId="34577976">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86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7C2ED64" w14:textId="44DAC252">
            <w:pPr>
              <w:spacing w:before="0" w:beforeAutospacing="off" w:after="0" w:afterAutospacing="off"/>
              <w:jc w:val="center"/>
            </w:pPr>
            <w:r w:rsidRPr="7AD4E43C" w:rsidR="7AD4E43C">
              <w:rPr>
                <w:rFonts w:ascii="Segoe UI Symbol" w:hAnsi="Segoe UI Symbol" w:eastAsia="Segoe UI Symbol" w:cs="Segoe UI Symbol"/>
                <w:b w:val="1"/>
                <w:bCs w:val="1"/>
                <w:color w:val="000000" w:themeColor="text1" w:themeTint="FF" w:themeShade="FF"/>
                <w:sz w:val="22"/>
                <w:szCs w:val="22"/>
              </w:rPr>
              <w:t>☐</w:t>
            </w:r>
          </w:p>
        </w:tc>
      </w:tr>
      <w:tr w:rsidR="7AD4E43C" w:rsidTr="7AD4E43C" w14:paraId="5B6AA259">
        <w:trPr>
          <w:trHeight w:val="300"/>
        </w:trPr>
        <w:tc>
          <w:tcPr>
            <w:tcW w:w="63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352A9C4" w14:textId="7345EB70">
            <w:pPr>
              <w:spacing w:before="0" w:beforeAutospacing="off" w:after="0" w:afterAutospacing="off"/>
            </w:pPr>
            <w:r w:rsidRPr="7AD4E43C" w:rsidR="7AD4E43C">
              <w:rPr>
                <w:rFonts w:ascii="Arial" w:hAnsi="Arial" w:eastAsia="Arial" w:cs="Arial"/>
                <w:b w:val="1"/>
                <w:bCs w:val="1"/>
                <w:sz w:val="22"/>
                <w:szCs w:val="22"/>
              </w:rPr>
              <w:t xml:space="preserve"> </w:t>
            </w:r>
          </w:p>
        </w:tc>
        <w:tc>
          <w:tcPr>
            <w:tcW w:w="6863"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72734CC4" w14:textId="0DBC2183">
            <w:pPr>
              <w:spacing w:before="0" w:beforeAutospacing="off" w:after="0" w:afterAutospacing="off"/>
            </w:pPr>
            <w:r w:rsidRPr="7AD4E43C" w:rsidR="7AD4E43C">
              <w:rPr>
                <w:rFonts w:ascii="Arial" w:hAnsi="Arial" w:eastAsia="Arial" w:cs="Arial"/>
                <w:b w:val="1"/>
                <w:bCs w:val="1"/>
                <w:sz w:val="22"/>
                <w:szCs w:val="22"/>
              </w:rPr>
              <w:t xml:space="preserve"> </w:t>
            </w:r>
          </w:p>
        </w:tc>
        <w:tc>
          <w:tcPr>
            <w:tcW w:w="1860" w:type="dxa"/>
            <w:gridSpan w:val="2"/>
            <w:tcBorders>
              <w:top w:val="single" w:sz="8"/>
              <w:left w:val="nil"/>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C91C206" w14:textId="07441312">
            <w:pPr>
              <w:spacing w:before="0" w:beforeAutospacing="off" w:after="0" w:afterAutospacing="off"/>
              <w:jc w:val="center"/>
            </w:pPr>
            <w:r w:rsidRPr="7AD4E43C" w:rsidR="7AD4E43C">
              <w:rPr>
                <w:rFonts w:ascii="Arial" w:hAnsi="Arial" w:eastAsia="Arial" w:cs="Arial"/>
                <w:b w:val="1"/>
                <w:bCs w:val="1"/>
                <w:i w:val="1"/>
                <w:iCs w:val="1"/>
                <w:color w:val="000000" w:themeColor="text1" w:themeTint="FF" w:themeShade="FF"/>
                <w:sz w:val="22"/>
                <w:szCs w:val="22"/>
              </w:rPr>
              <w:t>Date</w:t>
            </w:r>
          </w:p>
        </w:tc>
      </w:tr>
      <w:tr w:rsidR="7AD4E43C" w:rsidTr="7AD4E43C" w14:paraId="262D8998">
        <w:trPr>
          <w:trHeight w:val="435"/>
        </w:trPr>
        <w:tc>
          <w:tcPr>
            <w:tcW w:w="63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56FFB72" w14:textId="2D002811">
            <w:pPr>
              <w:spacing w:before="0" w:beforeAutospacing="off" w:after="0" w:afterAutospacing="off"/>
              <w:jc w:val="both"/>
            </w:pPr>
            <w:r w:rsidRPr="7AD4E43C" w:rsidR="7AD4E43C">
              <w:rPr>
                <w:rFonts w:ascii="Arial" w:hAnsi="Arial" w:eastAsia="Arial" w:cs="Arial"/>
                <w:color w:val="000000" w:themeColor="text1" w:themeTint="FF" w:themeShade="FF"/>
                <w:sz w:val="22"/>
                <w:szCs w:val="22"/>
              </w:rPr>
              <w:t>2</w:t>
            </w:r>
          </w:p>
        </w:tc>
        <w:tc>
          <w:tcPr>
            <w:tcW w:w="3035"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0889AE4" w14:textId="36CB087F">
            <w:pPr>
              <w:spacing w:before="0" w:beforeAutospacing="off" w:after="0" w:afterAutospacing="off"/>
              <w:jc w:val="both"/>
            </w:pPr>
            <w:r w:rsidRPr="7AD4E43C" w:rsidR="7AD4E43C">
              <w:rPr>
                <w:rFonts w:ascii="Arial" w:hAnsi="Arial" w:eastAsia="Arial" w:cs="Arial"/>
                <w:color w:val="000000" w:themeColor="text1" w:themeTint="FF" w:themeShade="FF"/>
                <w:sz w:val="22"/>
                <w:szCs w:val="22"/>
              </w:rPr>
              <w:t>If Yes, please indicate source of approval (and date where known):</w:t>
            </w:r>
            <w:r w:rsidRPr="7AD4E43C" w:rsidR="7AD4E43C">
              <w:rPr>
                <w:rFonts w:ascii="Arial" w:hAnsi="Arial" w:eastAsia="Arial" w:cs="Arial"/>
                <w:i w:val="1"/>
                <w:iCs w:val="1"/>
                <w:color w:val="FF0000"/>
                <w:sz w:val="24"/>
                <w:szCs w:val="24"/>
              </w:rPr>
              <w:t xml:space="preserve"> </w:t>
            </w:r>
          </w:p>
        </w:tc>
        <w:tc>
          <w:tcPr>
            <w:tcW w:w="2963" w:type="dxa"/>
            <w:gridSpan w:val="2"/>
            <w:tcBorders>
              <w:top w:val="nil"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273E61E" w14:textId="0B14E2CD">
            <w:pPr>
              <w:spacing w:before="0" w:beforeAutospacing="off" w:after="0" w:afterAutospacing="off"/>
            </w:pPr>
            <w:r w:rsidRPr="7AD4E43C" w:rsidR="7AD4E43C">
              <w:rPr>
                <w:rFonts w:ascii="Arial" w:hAnsi="Arial" w:eastAsia="Arial" w:cs="Arial"/>
                <w:color w:val="000000" w:themeColor="text1" w:themeTint="FF" w:themeShade="FF"/>
                <w:sz w:val="22"/>
                <w:szCs w:val="22"/>
              </w:rPr>
              <w:t>Research Degrees Committee</w:t>
            </w:r>
          </w:p>
        </w:tc>
        <w:tc>
          <w:tcPr>
            <w:tcW w:w="865" w:type="dxa"/>
            <w:tcBorders>
              <w:top w:val="nil" w:sz="8"/>
              <w:left w:val="nil"/>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36DAAA2" w14:textId="5B83460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1860" w:type="dxa"/>
            <w:gridSpan w:val="2"/>
            <w:tcBorders>
              <w:top w:val="single" w:sz="8"/>
              <w:left w:val="single" w:sz="8"/>
              <w:bottom w:val="single" w:sz="8"/>
              <w:right w:val="single" w:sz="8"/>
            </w:tcBorders>
            <w:tcMar>
              <w:left w:w="108" w:type="dxa"/>
              <w:right w:w="108" w:type="dxa"/>
            </w:tcMar>
            <w:vAlign w:val="center"/>
          </w:tcPr>
          <w:p w:rsidR="7AD4E43C" w:rsidP="7AD4E43C" w:rsidRDefault="7AD4E43C" w14:paraId="476B656D" w14:textId="71484597">
            <w:pPr>
              <w:spacing w:before="0" w:beforeAutospacing="off" w:after="0" w:afterAutospacing="off"/>
              <w:jc w:val="center"/>
            </w:pPr>
            <w:r w:rsidRPr="7AD4E43C" w:rsidR="7AD4E43C">
              <w:rPr>
                <w:rFonts w:ascii="Arial" w:hAnsi="Arial" w:eastAsia="Arial" w:cs="Arial"/>
                <w:b w:val="1"/>
                <w:bCs w:val="1"/>
                <w:sz w:val="22"/>
                <w:szCs w:val="22"/>
              </w:rPr>
              <w:t xml:space="preserve"> </w:t>
            </w:r>
          </w:p>
        </w:tc>
      </w:tr>
      <w:tr w:rsidR="7AD4E43C" w:rsidTr="7AD4E43C" w14:paraId="4C9BFB64">
        <w:trPr>
          <w:trHeight w:val="420"/>
        </w:trPr>
        <w:tc>
          <w:tcPr>
            <w:tcW w:w="63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B098939" w14:textId="5B1925C1">
            <w:pPr>
              <w:spacing w:before="0" w:beforeAutospacing="off" w:after="0" w:afterAutospacing="off"/>
              <w:jc w:val="both"/>
            </w:pPr>
            <w:r w:rsidRPr="7AD4E43C" w:rsidR="7AD4E43C">
              <w:rPr>
                <w:rFonts w:ascii="Arial" w:hAnsi="Arial" w:eastAsia="Arial" w:cs="Arial"/>
                <w:sz w:val="22"/>
                <w:szCs w:val="22"/>
              </w:rPr>
              <w:t xml:space="preserve"> </w:t>
            </w:r>
          </w:p>
        </w:tc>
        <w:tc>
          <w:tcPr>
            <w:tcW w:w="3035" w:type="dxa"/>
            <w:vMerge/>
            <w:tcBorders>
              <w:top w:sz="0"/>
              <w:left w:val="single" w:sz="0"/>
              <w:bottom w:sz="0"/>
              <w:right w:val="single" w:sz="0"/>
            </w:tcBorders>
            <w:tcMar/>
            <w:vAlign w:val="center"/>
          </w:tcPr>
          <w:p w14:paraId="4C2CF039"/>
        </w:tc>
        <w:tc>
          <w:tcPr>
            <w:tcW w:w="2963" w:type="dxa"/>
            <w:gridSpan w:val="2"/>
            <w:tcBorders>
              <w:top w:val="single" w:sz="8"/>
              <w:left w:val="nil"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5098312F" w14:textId="4BDF77FD">
            <w:pPr>
              <w:spacing w:before="0" w:beforeAutospacing="off" w:after="0" w:afterAutospacing="off"/>
            </w:pPr>
            <w:r w:rsidRPr="7AD4E43C" w:rsidR="7AD4E43C">
              <w:rPr>
                <w:rFonts w:ascii="Arial" w:hAnsi="Arial" w:eastAsia="Arial" w:cs="Arial"/>
                <w:color w:val="000000" w:themeColor="text1" w:themeTint="FF" w:themeShade="FF"/>
                <w:sz w:val="22"/>
                <w:szCs w:val="22"/>
              </w:rPr>
              <w:t>Institute Research Committee</w:t>
            </w:r>
          </w:p>
        </w:tc>
        <w:tc>
          <w:tcPr>
            <w:tcW w:w="865" w:type="dxa"/>
            <w:tcBorders>
              <w:top w:val="single" w:sz="8"/>
              <w:left w:val="nil"/>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BE5E2ED" w14:textId="6BE519C3">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1860" w:type="dxa"/>
            <w:gridSpan w:val="2"/>
            <w:tcBorders>
              <w:top w:val="single" w:sz="8"/>
              <w:left w:val="single" w:sz="8"/>
              <w:bottom w:val="single" w:sz="8"/>
              <w:right w:val="single" w:sz="8"/>
            </w:tcBorders>
            <w:tcMar>
              <w:left w:w="108" w:type="dxa"/>
              <w:right w:w="108" w:type="dxa"/>
            </w:tcMar>
            <w:vAlign w:val="center"/>
          </w:tcPr>
          <w:p w:rsidR="7AD4E43C" w:rsidP="7AD4E43C" w:rsidRDefault="7AD4E43C" w14:paraId="4995F995" w14:textId="5C189E8C">
            <w:pPr>
              <w:spacing w:before="0" w:beforeAutospacing="off" w:after="0" w:afterAutospacing="off"/>
              <w:jc w:val="center"/>
            </w:pPr>
            <w:r w:rsidRPr="7AD4E43C" w:rsidR="7AD4E43C">
              <w:rPr>
                <w:rFonts w:ascii="Arial" w:hAnsi="Arial" w:eastAsia="Arial" w:cs="Arial"/>
                <w:b w:val="1"/>
                <w:bCs w:val="1"/>
                <w:sz w:val="22"/>
                <w:szCs w:val="22"/>
              </w:rPr>
              <w:t xml:space="preserve"> </w:t>
            </w:r>
          </w:p>
        </w:tc>
      </w:tr>
      <w:tr w:rsidR="7AD4E43C" w:rsidTr="7AD4E43C" w14:paraId="247C049E">
        <w:trPr>
          <w:trHeight w:val="300"/>
        </w:trPr>
        <w:tc>
          <w:tcPr>
            <w:tcW w:w="63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532FD44" w14:textId="42BB8515">
            <w:pPr>
              <w:spacing w:before="0" w:beforeAutospacing="off" w:after="0" w:afterAutospacing="off"/>
              <w:jc w:val="both"/>
            </w:pPr>
            <w:r w:rsidRPr="7AD4E43C" w:rsidR="7AD4E43C">
              <w:rPr>
                <w:rFonts w:ascii="Arial" w:hAnsi="Arial" w:eastAsia="Arial" w:cs="Arial"/>
                <w:sz w:val="22"/>
                <w:szCs w:val="22"/>
              </w:rPr>
              <w:t xml:space="preserve"> </w:t>
            </w:r>
          </w:p>
        </w:tc>
        <w:tc>
          <w:tcPr>
            <w:tcW w:w="3035" w:type="dxa"/>
            <w:vMerge/>
            <w:tcBorders>
              <w:top w:sz="0"/>
              <w:left w:val="single" w:sz="0"/>
              <w:bottom w:val="single" w:sz="0"/>
              <w:right w:val="single" w:sz="0"/>
            </w:tcBorders>
            <w:tcMar/>
            <w:vAlign w:val="center"/>
          </w:tcPr>
          <w:p w14:paraId="58199137"/>
        </w:tc>
        <w:tc>
          <w:tcPr>
            <w:tcW w:w="2963" w:type="dxa"/>
            <w:gridSpan w:val="2"/>
            <w:tcBorders>
              <w:top w:val="single" w:sz="8"/>
              <w:left w:val="nil"/>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939DF68" w14:textId="2352F783">
            <w:pPr>
              <w:spacing w:before="0" w:beforeAutospacing="off" w:after="0" w:afterAutospacing="off"/>
            </w:pPr>
            <w:r w:rsidRPr="7AD4E43C" w:rsidR="7AD4E43C">
              <w:rPr>
                <w:rFonts w:ascii="Arial" w:hAnsi="Arial" w:eastAsia="Arial" w:cs="Arial"/>
                <w:color w:val="000000" w:themeColor="text1" w:themeTint="FF" w:themeShade="FF"/>
                <w:sz w:val="22"/>
                <w:szCs w:val="22"/>
              </w:rPr>
              <w:t>Other -  Dissertation Supervisor</w:t>
            </w:r>
          </w:p>
          <w:p w:rsidR="7AD4E43C" w:rsidP="7AD4E43C" w:rsidRDefault="7AD4E43C" w14:paraId="2C956077" w14:textId="5353D812">
            <w:pPr>
              <w:spacing w:before="0" w:beforeAutospacing="off" w:after="0" w:afterAutospacing="off"/>
            </w:pPr>
            <w:r w:rsidRPr="7AD4E43C" w:rsidR="7AD4E43C">
              <w:rPr>
                <w:rFonts w:ascii="Arial" w:hAnsi="Arial" w:eastAsia="Arial" w:cs="Arial"/>
                <w:sz w:val="22"/>
                <w:szCs w:val="22"/>
              </w:rPr>
              <w:t xml:space="preserve"> </w:t>
            </w:r>
          </w:p>
        </w:tc>
        <w:tc>
          <w:tcPr>
            <w:tcW w:w="865" w:type="dxa"/>
            <w:tcBorders>
              <w:top w:val="single" w:sz="8"/>
              <w:left w:val="nil"/>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0BADBF2" w14:textId="27789BF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1860" w:type="dxa"/>
            <w:gridSpan w:val="2"/>
            <w:tcBorders>
              <w:top w:val="single" w:sz="8"/>
              <w:left w:val="single" w:sz="8"/>
              <w:bottom w:val="single" w:sz="8"/>
              <w:right w:val="single" w:sz="8"/>
            </w:tcBorders>
            <w:tcMar>
              <w:left w:w="108" w:type="dxa"/>
              <w:right w:w="108" w:type="dxa"/>
            </w:tcMar>
            <w:vAlign w:val="center"/>
          </w:tcPr>
          <w:p w:rsidR="7AD4E43C" w:rsidP="7AD4E43C" w:rsidRDefault="7AD4E43C" w14:paraId="07A974FC" w14:textId="0231630E">
            <w:pPr>
              <w:spacing w:before="0" w:beforeAutospacing="off" w:after="0" w:afterAutospacing="off"/>
            </w:pPr>
            <w:r w:rsidRPr="7AD4E43C" w:rsidR="7AD4E43C">
              <w:rPr>
                <w:rFonts w:ascii="Arial" w:hAnsi="Arial" w:eastAsia="Arial" w:cs="Arial"/>
                <w:b w:val="1"/>
                <w:bCs w:val="1"/>
                <w:sz w:val="22"/>
                <w:szCs w:val="22"/>
              </w:rPr>
              <w:t>24/10/24</w:t>
            </w:r>
          </w:p>
        </w:tc>
      </w:tr>
      <w:tr w:rsidR="7AD4E43C" w:rsidTr="7AD4E43C" w14:paraId="6A0E8705">
        <w:trPr>
          <w:trHeight w:val="300"/>
        </w:trPr>
        <w:tc>
          <w:tcPr>
            <w:tcW w:w="638" w:type="dxa"/>
            <w:tcBorders>
              <w:top w:val="single" w:sz="8"/>
              <w:left w:val="nil"/>
              <w:bottom w:val="nil"/>
              <w:right w:val="nil"/>
            </w:tcBorders>
            <w:tcMar/>
            <w:vAlign w:val="center"/>
          </w:tcPr>
          <w:p w:rsidR="7AD4E43C" w:rsidRDefault="7AD4E43C" w14:paraId="1933F087" w14:textId="2CA63D76"/>
        </w:tc>
        <w:tc>
          <w:tcPr>
            <w:tcW w:w="3035" w:type="dxa"/>
            <w:tcBorders>
              <w:top w:val="nil" w:sz="8"/>
              <w:left w:val="nil" w:sz="8"/>
              <w:bottom w:val="nil" w:sz="8"/>
              <w:right w:val="nil" w:sz="8"/>
            </w:tcBorders>
            <w:tcMar/>
            <w:vAlign w:val="center"/>
          </w:tcPr>
          <w:p w:rsidR="7AD4E43C" w:rsidRDefault="7AD4E43C" w14:paraId="1AFFE49B" w14:textId="323AEFA6"/>
        </w:tc>
        <w:tc>
          <w:tcPr>
            <w:tcW w:w="1937" w:type="dxa"/>
            <w:tcBorders>
              <w:top w:val="single" w:sz="8"/>
              <w:left w:val="nil"/>
              <w:bottom w:val="nil" w:sz="8"/>
              <w:right w:val="nil" w:sz="8"/>
            </w:tcBorders>
            <w:tcMar/>
            <w:vAlign w:val="center"/>
          </w:tcPr>
          <w:p w:rsidR="7AD4E43C" w:rsidRDefault="7AD4E43C" w14:paraId="53FD5F1F" w14:textId="30B3261A"/>
        </w:tc>
        <w:tc>
          <w:tcPr>
            <w:tcW w:w="1026" w:type="dxa"/>
            <w:tcBorders>
              <w:top w:val="nil" w:sz="8"/>
              <w:left w:val="nil"/>
              <w:bottom w:val="nil" w:sz="8"/>
              <w:right w:val="nil" w:sz="8"/>
            </w:tcBorders>
            <w:tcMar/>
            <w:vAlign w:val="center"/>
          </w:tcPr>
          <w:p w:rsidR="7AD4E43C" w:rsidRDefault="7AD4E43C" w14:paraId="5D748AA6" w14:textId="0C6AC6E0"/>
        </w:tc>
        <w:tc>
          <w:tcPr>
            <w:tcW w:w="865" w:type="dxa"/>
            <w:tcBorders>
              <w:top w:val="single" w:sz="8"/>
              <w:left w:val="nil"/>
              <w:bottom w:val="nil"/>
              <w:right w:val="nil"/>
            </w:tcBorders>
            <w:tcMar/>
            <w:vAlign w:val="center"/>
          </w:tcPr>
          <w:p w:rsidR="7AD4E43C" w:rsidRDefault="7AD4E43C" w14:paraId="14754CE4" w14:textId="6DA87A27"/>
        </w:tc>
        <w:tc>
          <w:tcPr>
            <w:tcW w:w="993" w:type="dxa"/>
            <w:tcBorders>
              <w:top w:val="single" w:sz="8"/>
              <w:left w:val="nil" w:sz="8"/>
              <w:bottom w:val="nil" w:sz="8"/>
              <w:right w:val="nil" w:sz="8"/>
            </w:tcBorders>
            <w:tcMar/>
            <w:vAlign w:val="center"/>
          </w:tcPr>
          <w:p w:rsidR="7AD4E43C" w:rsidRDefault="7AD4E43C" w14:paraId="329E4A4E" w14:textId="2CD557CF"/>
        </w:tc>
        <w:tc>
          <w:tcPr>
            <w:tcW w:w="867" w:type="dxa"/>
            <w:tcBorders>
              <w:top w:val="nil" w:sz="8"/>
              <w:left w:val="nil"/>
              <w:bottom w:val="nil" w:sz="8"/>
              <w:right w:val="nil" w:sz="8"/>
            </w:tcBorders>
            <w:tcMar/>
            <w:vAlign w:val="center"/>
          </w:tcPr>
          <w:p w:rsidR="7AD4E43C" w:rsidRDefault="7AD4E43C" w14:paraId="550B08EA" w14:textId="46A3213F"/>
        </w:tc>
      </w:tr>
    </w:tbl>
    <w:p w:rsidR="357E4295" w:rsidP="7AD4E43C" w:rsidRDefault="357E4295" w14:paraId="31E2829F" w14:textId="1420B8B4">
      <w:pPr>
        <w:spacing w:before="0" w:beforeAutospacing="off" w:after="24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5905BBFC" w14:textId="5816360E">
      <w:pPr>
        <w:spacing w:before="0" w:beforeAutospacing="off" w:after="240" w:afterAutospacing="off"/>
        <w:jc w:val="both"/>
      </w:pPr>
      <w:r w:rsidRPr="7AD4E43C" w:rsidR="357E4295">
        <w:rPr>
          <w:rFonts w:ascii="Arial" w:hAnsi="Arial" w:eastAsia="Arial" w:cs="Arial"/>
          <w:b w:val="1"/>
          <w:bCs w:val="1"/>
          <w:noProof w:val="0"/>
          <w:sz w:val="22"/>
          <w:szCs w:val="22"/>
          <w:lang w:val="en-US"/>
        </w:rPr>
        <w:t>SECTION C:  Internal and External Ethical Guidance Materials</w:t>
      </w:r>
    </w:p>
    <w:tbl>
      <w:tblPr>
        <w:tblStyle w:val="TableGrid"/>
        <w:tblW w:w="0" w:type="auto"/>
        <w:tblLayout w:type="fixed"/>
        <w:tblLook w:val="04A0" w:firstRow="1" w:lastRow="0" w:firstColumn="1" w:lastColumn="0" w:noHBand="0" w:noVBand="1"/>
      </w:tblPr>
      <w:tblGrid>
        <w:gridCol w:w="504"/>
        <w:gridCol w:w="7839"/>
        <w:gridCol w:w="1016"/>
      </w:tblGrid>
      <w:tr w:rsidR="7AD4E43C" w:rsidTr="7AD4E43C" w14:paraId="0EFB91B7">
        <w:trPr>
          <w:trHeight w:val="300"/>
        </w:trPr>
        <w:tc>
          <w:tcPr>
            <w:tcW w:w="504"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09082620" w14:textId="54BFE941">
            <w:pPr>
              <w:spacing w:before="0" w:beforeAutospacing="off" w:after="0" w:afterAutospacing="off"/>
            </w:pPr>
            <w:r w:rsidRPr="7AD4E43C" w:rsidR="7AD4E43C">
              <w:rPr>
                <w:rFonts w:ascii="Arial" w:hAnsi="Arial" w:eastAsia="Arial" w:cs="Arial"/>
                <w:sz w:val="22"/>
                <w:szCs w:val="22"/>
              </w:rPr>
              <w:t xml:space="preserve"> </w:t>
            </w:r>
          </w:p>
        </w:tc>
        <w:tc>
          <w:tcPr>
            <w:tcW w:w="8855"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2990408" w14:textId="58F699B7">
            <w:pPr>
              <w:spacing w:before="0" w:beforeAutospacing="off" w:after="0" w:afterAutospacing="off"/>
            </w:pPr>
            <w:r w:rsidRPr="7AD4E43C" w:rsidR="7AD4E43C">
              <w:rPr>
                <w:rFonts w:ascii="Arial" w:hAnsi="Arial" w:eastAsia="Arial" w:cs="Arial"/>
                <w:color w:val="000000" w:themeColor="text1" w:themeTint="FF" w:themeShade="FF"/>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7AD4E43C" w:rsidTr="7AD4E43C" w14:paraId="47C19D22">
        <w:trPr>
          <w:trHeight w:val="225"/>
        </w:trPr>
        <w:tc>
          <w:tcPr>
            <w:tcW w:w="504" w:type="dxa"/>
            <w:tcBorders>
              <w:top w:val="single" w:sz="8"/>
              <w:left w:val="single" w:sz="8"/>
              <w:bottom w:val="single" w:sz="8"/>
              <w:right w:val="single" w:sz="8"/>
            </w:tcBorders>
            <w:tcMar>
              <w:left w:w="108" w:type="dxa"/>
              <w:right w:w="108" w:type="dxa"/>
            </w:tcMar>
            <w:vAlign w:val="top"/>
          </w:tcPr>
          <w:p w:rsidR="7AD4E43C" w:rsidP="7AD4E43C" w:rsidRDefault="7AD4E43C" w14:paraId="27545D5F" w14:textId="0036853F">
            <w:pPr>
              <w:spacing w:before="0" w:beforeAutospacing="off" w:after="0" w:afterAutospacing="off"/>
            </w:pPr>
            <w:r w:rsidRPr="7AD4E43C" w:rsidR="7AD4E43C">
              <w:rPr>
                <w:rFonts w:ascii="Arial" w:hAnsi="Arial" w:eastAsia="Arial" w:cs="Arial"/>
                <w:sz w:val="22"/>
                <w:szCs w:val="22"/>
              </w:rPr>
              <w:t>1</w:t>
            </w:r>
          </w:p>
        </w:tc>
        <w:tc>
          <w:tcPr>
            <w:tcW w:w="7839" w:type="dxa"/>
            <w:tcBorders>
              <w:top w:val="single" w:sz="8"/>
              <w:left w:val="single" w:sz="8"/>
              <w:bottom w:val="single" w:sz="8"/>
              <w:right w:val="single" w:sz="8"/>
            </w:tcBorders>
            <w:tcMar>
              <w:left w:w="108" w:type="dxa"/>
              <w:right w:w="108" w:type="dxa"/>
            </w:tcMar>
            <w:vAlign w:val="top"/>
          </w:tcPr>
          <w:p w:rsidR="7AD4E43C" w:rsidP="7AD4E43C" w:rsidRDefault="7AD4E43C" w14:paraId="7B12E76B" w14:textId="25143FE4">
            <w:pPr>
              <w:spacing w:before="0" w:beforeAutospacing="off" w:after="0" w:afterAutospacing="off"/>
            </w:pPr>
            <w:hyperlink r:id="R7618667b8c02443c">
              <w:r w:rsidRPr="7AD4E43C" w:rsidR="7AD4E43C">
                <w:rPr>
                  <w:rStyle w:val="Hyperlink"/>
                  <w:rFonts w:ascii="Arial" w:hAnsi="Arial" w:eastAsia="Arial" w:cs="Arial"/>
                  <w:b w:val="1"/>
                  <w:bCs w:val="1"/>
                  <w:strike w:val="0"/>
                  <w:dstrike w:val="0"/>
                  <w:color w:val="0000FF"/>
                  <w:sz w:val="22"/>
                  <w:szCs w:val="22"/>
                  <w:u w:val="none"/>
                </w:rPr>
                <w:t>UWTSD Research Ethics &amp; Integrity Code of Practice</w:t>
              </w:r>
            </w:hyperlink>
          </w:p>
          <w:p w:rsidR="7AD4E43C" w:rsidP="7AD4E43C" w:rsidRDefault="7AD4E43C" w14:paraId="5EF3EF11" w14:textId="0CB1512D">
            <w:pPr>
              <w:spacing w:before="0" w:beforeAutospacing="off" w:after="0" w:afterAutospacing="off"/>
            </w:pPr>
            <w:r w:rsidRPr="7AD4E43C" w:rsidR="7AD4E43C">
              <w:rPr>
                <w:rFonts w:ascii="Arial" w:hAnsi="Arial" w:eastAsia="Arial" w:cs="Arial"/>
                <w:sz w:val="22"/>
                <w:szCs w:val="22"/>
              </w:rPr>
              <w:t xml:space="preserve"> </w:t>
            </w:r>
          </w:p>
        </w:tc>
        <w:tc>
          <w:tcPr>
            <w:tcW w:w="1016" w:type="dxa"/>
            <w:tcBorders>
              <w:top w:val="nil"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4E4E4FEE" w14:textId="1A600A6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0A2E6B87">
        <w:trPr>
          <w:trHeight w:val="225"/>
        </w:trPr>
        <w:tc>
          <w:tcPr>
            <w:tcW w:w="504" w:type="dxa"/>
            <w:tcBorders>
              <w:top w:val="single" w:sz="8"/>
              <w:left w:val="single" w:sz="8"/>
              <w:bottom w:val="single" w:sz="8"/>
              <w:right w:val="single" w:sz="8"/>
            </w:tcBorders>
            <w:tcMar>
              <w:left w:w="108" w:type="dxa"/>
              <w:right w:w="108" w:type="dxa"/>
            </w:tcMar>
            <w:vAlign w:val="top"/>
          </w:tcPr>
          <w:p w:rsidR="7AD4E43C" w:rsidP="7AD4E43C" w:rsidRDefault="7AD4E43C" w14:paraId="73014561" w14:textId="52BFDBAF">
            <w:pPr>
              <w:spacing w:before="0" w:beforeAutospacing="off" w:after="0" w:afterAutospacing="off"/>
            </w:pPr>
            <w:r w:rsidRPr="7AD4E43C" w:rsidR="7AD4E43C">
              <w:rPr>
                <w:rFonts w:ascii="Arial" w:hAnsi="Arial" w:eastAsia="Arial" w:cs="Arial"/>
                <w:sz w:val="22"/>
                <w:szCs w:val="22"/>
              </w:rPr>
              <w:t>2</w:t>
            </w:r>
          </w:p>
        </w:tc>
        <w:tc>
          <w:tcPr>
            <w:tcW w:w="7839" w:type="dxa"/>
            <w:tcBorders>
              <w:top w:val="single" w:sz="8"/>
              <w:left w:val="single" w:sz="8"/>
              <w:bottom w:val="single" w:sz="8"/>
              <w:right w:val="single" w:sz="8"/>
            </w:tcBorders>
            <w:tcMar>
              <w:left w:w="108" w:type="dxa"/>
              <w:right w:w="108" w:type="dxa"/>
            </w:tcMar>
            <w:vAlign w:val="top"/>
          </w:tcPr>
          <w:p w:rsidR="7AD4E43C" w:rsidP="7AD4E43C" w:rsidRDefault="7AD4E43C" w14:paraId="2ECA4D9E" w14:textId="3B4374F2">
            <w:pPr>
              <w:spacing w:before="0" w:beforeAutospacing="off" w:after="0" w:afterAutospacing="off"/>
            </w:pPr>
            <w:r w:rsidRPr="7AD4E43C" w:rsidR="7AD4E43C">
              <w:rPr>
                <w:rFonts w:ascii="Arial" w:hAnsi="Arial" w:eastAsia="Arial" w:cs="Arial"/>
                <w:b w:val="1"/>
                <w:bCs w:val="1"/>
                <w:i w:val="1"/>
                <w:iCs w:val="1"/>
                <w:sz w:val="22"/>
                <w:szCs w:val="22"/>
              </w:rPr>
              <w:t xml:space="preserve"> </w:t>
            </w:r>
          </w:p>
          <w:p w:rsidR="7AD4E43C" w:rsidP="7AD4E43C" w:rsidRDefault="7AD4E43C" w14:paraId="1804C0D3" w14:textId="1B8243D4">
            <w:pPr>
              <w:spacing w:before="0" w:beforeAutospacing="off" w:after="0" w:afterAutospacing="off"/>
            </w:pPr>
            <w:r w:rsidRPr="7AD4E43C" w:rsidR="7AD4E43C">
              <w:rPr>
                <w:rFonts w:ascii="Arial" w:hAnsi="Arial" w:eastAsia="Arial" w:cs="Arial"/>
                <w:b w:val="1"/>
                <w:bCs w:val="1"/>
                <w:sz w:val="22"/>
                <w:szCs w:val="22"/>
              </w:rPr>
              <w:t>UWTSD Research Data Management Policy</w:t>
            </w:r>
          </w:p>
        </w:tc>
        <w:tc>
          <w:tcPr>
            <w:tcW w:w="1016"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51ABB258" w14:textId="38B13AA4">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478F9B15">
        <w:trPr>
          <w:trHeight w:val="225"/>
        </w:trPr>
        <w:tc>
          <w:tcPr>
            <w:tcW w:w="504" w:type="dxa"/>
            <w:tcBorders>
              <w:top w:val="single" w:sz="8"/>
              <w:left w:val="single" w:sz="8"/>
              <w:bottom w:val="single" w:sz="8"/>
              <w:right w:val="single" w:sz="8"/>
            </w:tcBorders>
            <w:tcMar>
              <w:left w:w="108" w:type="dxa"/>
              <w:right w:w="108" w:type="dxa"/>
            </w:tcMar>
            <w:vAlign w:val="top"/>
          </w:tcPr>
          <w:p w:rsidR="7AD4E43C" w:rsidP="7AD4E43C" w:rsidRDefault="7AD4E43C" w14:paraId="131F78CC" w14:textId="4796D001">
            <w:pPr>
              <w:spacing w:before="0" w:beforeAutospacing="off" w:after="0" w:afterAutospacing="off"/>
            </w:pPr>
            <w:r w:rsidRPr="7AD4E43C" w:rsidR="7AD4E43C">
              <w:rPr>
                <w:rFonts w:ascii="Arial" w:hAnsi="Arial" w:eastAsia="Arial" w:cs="Arial"/>
                <w:sz w:val="22"/>
                <w:szCs w:val="22"/>
              </w:rPr>
              <w:t>3</w:t>
            </w:r>
          </w:p>
        </w:tc>
        <w:tc>
          <w:tcPr>
            <w:tcW w:w="7839" w:type="dxa"/>
            <w:tcBorders>
              <w:top w:val="single" w:sz="8"/>
              <w:left w:val="single" w:sz="8"/>
              <w:bottom w:val="single" w:sz="8"/>
              <w:right w:val="single" w:sz="8"/>
            </w:tcBorders>
            <w:tcMar>
              <w:left w:w="108" w:type="dxa"/>
              <w:right w:w="108" w:type="dxa"/>
            </w:tcMar>
            <w:vAlign w:val="top"/>
          </w:tcPr>
          <w:p w:rsidR="7AD4E43C" w:rsidP="7AD4E43C" w:rsidRDefault="7AD4E43C" w14:paraId="7F47282A" w14:textId="31FDEAC0">
            <w:pPr>
              <w:spacing w:before="0" w:beforeAutospacing="off" w:after="0" w:afterAutospacing="off"/>
            </w:pPr>
            <w:r w:rsidRPr="7AD4E43C" w:rsidR="7AD4E43C">
              <w:rPr>
                <w:rFonts w:ascii="Arial" w:hAnsi="Arial" w:eastAsia="Arial" w:cs="Arial"/>
                <w:b w:val="1"/>
                <w:bCs w:val="1"/>
                <w:i w:val="1"/>
                <w:iCs w:val="1"/>
                <w:sz w:val="22"/>
                <w:szCs w:val="22"/>
              </w:rPr>
              <w:t xml:space="preserve"> </w:t>
            </w:r>
          </w:p>
          <w:p w:rsidR="7AD4E43C" w:rsidP="7AD4E43C" w:rsidRDefault="7AD4E43C" w14:paraId="2C02B9DE" w14:textId="3261A129">
            <w:pPr>
              <w:spacing w:before="0" w:beforeAutospacing="off" w:after="0" w:afterAutospacing="off"/>
            </w:pPr>
            <w:r w:rsidRPr="7AD4E43C" w:rsidR="7AD4E43C">
              <w:rPr>
                <w:rFonts w:ascii="Arial" w:hAnsi="Arial" w:eastAsia="Arial" w:cs="Arial"/>
                <w:b w:val="1"/>
                <w:bCs w:val="1"/>
                <w:i w:val="1"/>
                <w:iCs w:val="1"/>
                <w:sz w:val="22"/>
                <w:szCs w:val="22"/>
              </w:rPr>
              <w:t xml:space="preserve"> </w:t>
            </w:r>
          </w:p>
        </w:tc>
        <w:tc>
          <w:tcPr>
            <w:tcW w:w="1016"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5737A244" w14:textId="4656869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bl>
    <w:p w:rsidR="357E4295" w:rsidP="7AD4E43C" w:rsidRDefault="357E4295" w14:paraId="302D5920" w14:textId="675A83D7">
      <w:pPr>
        <w:spacing w:before="0" w:beforeAutospacing="off" w:after="240" w:afterAutospacing="off"/>
        <w:jc w:val="both"/>
      </w:pPr>
      <w:r w:rsidRPr="7AD4E43C" w:rsidR="357E4295">
        <w:rPr>
          <w:rFonts w:ascii="Arial" w:hAnsi="Arial" w:eastAsia="Arial" w:cs="Arial"/>
          <w:b w:val="1"/>
          <w:bCs w:val="1"/>
          <w:noProof w:val="0"/>
          <w:sz w:val="22"/>
          <w:szCs w:val="22"/>
          <w:lang w:val="en-US"/>
        </w:rPr>
        <w:t xml:space="preserve"> </w:t>
      </w:r>
    </w:p>
    <w:p w:rsidR="357E4295" w:rsidP="7AD4E43C" w:rsidRDefault="357E4295" w14:paraId="03AFAED7" w14:textId="2698AEE9">
      <w:pPr>
        <w:spacing w:before="0" w:beforeAutospacing="off" w:after="240" w:afterAutospacing="off"/>
        <w:jc w:val="both"/>
      </w:pPr>
      <w:r w:rsidRPr="7AD4E43C" w:rsidR="357E4295">
        <w:rPr>
          <w:rFonts w:ascii="Arial" w:hAnsi="Arial" w:eastAsia="Arial" w:cs="Arial"/>
          <w:b w:val="1"/>
          <w:bCs w:val="1"/>
          <w:noProof w:val="0"/>
          <w:sz w:val="22"/>
          <w:szCs w:val="22"/>
          <w:lang w:val="en-US"/>
        </w:rPr>
        <w:t>SECTION D: External Collaborative Research Activity</w:t>
      </w:r>
    </w:p>
    <w:tbl>
      <w:tblPr>
        <w:tblStyle w:val="TableGrid"/>
        <w:tblW w:w="0" w:type="auto"/>
        <w:tblLayout w:type="fixed"/>
        <w:tblLook w:val="04A0" w:firstRow="1" w:lastRow="0" w:firstColumn="1" w:lastColumn="0" w:noHBand="0" w:noVBand="1"/>
      </w:tblPr>
      <w:tblGrid>
        <w:gridCol w:w="643"/>
        <w:gridCol w:w="3051"/>
        <w:gridCol w:w="2067"/>
        <w:gridCol w:w="977"/>
        <w:gridCol w:w="834"/>
        <w:gridCol w:w="823"/>
        <w:gridCol w:w="122"/>
        <w:gridCol w:w="10"/>
        <w:gridCol w:w="833"/>
      </w:tblGrid>
      <w:tr w:rsidR="7AD4E43C" w:rsidTr="7AD4E43C" w14:paraId="39721D28">
        <w:trPr>
          <w:trHeight w:val="300"/>
        </w:trPr>
        <w:tc>
          <w:tcPr>
            <w:tcW w:w="6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FC31B92" w14:textId="7992E0C5">
            <w:pPr>
              <w:spacing w:before="0" w:beforeAutospacing="off" w:after="0" w:afterAutospacing="off"/>
            </w:pPr>
            <w:r w:rsidRPr="7AD4E43C" w:rsidR="7AD4E43C">
              <w:rPr>
                <w:rFonts w:ascii="Arial" w:hAnsi="Arial" w:eastAsia="Arial" w:cs="Arial"/>
                <w:color w:val="000000" w:themeColor="text1" w:themeTint="FF" w:themeShade="FF"/>
                <w:sz w:val="22"/>
                <w:szCs w:val="22"/>
              </w:rPr>
              <w:t>1</w:t>
            </w:r>
          </w:p>
        </w:tc>
        <w:tc>
          <w:tcPr>
            <w:tcW w:w="511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59F1FDE" w14:textId="2C95C5D7">
            <w:pPr>
              <w:spacing w:before="0" w:beforeAutospacing="off" w:after="0" w:afterAutospacing="off"/>
              <w:jc w:val="both"/>
            </w:pPr>
            <w:r w:rsidRPr="7AD4E43C" w:rsidR="7AD4E43C">
              <w:rPr>
                <w:rFonts w:ascii="Arial" w:hAnsi="Arial" w:eastAsia="Arial" w:cs="Arial"/>
                <w:color w:val="000000" w:themeColor="text1" w:themeTint="FF" w:themeShade="FF"/>
                <w:sz w:val="22"/>
                <w:szCs w:val="22"/>
              </w:rPr>
              <w:t>Does the research activity involve collaborators outside of the University?</w:t>
            </w:r>
          </w:p>
        </w:tc>
        <w:tc>
          <w:tcPr>
            <w:tcW w:w="977" w:type="dxa"/>
            <w:tcBorders>
              <w:top w:val="single" w:sz="8"/>
              <w:left w:val="nil"/>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B2797D3" w14:textId="38537C45">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3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4F96308" w14:textId="56E002B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2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42A9B207" w14:textId="067D2621">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965" w:type="dxa"/>
            <w:gridSpan w:val="3"/>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793F7BF" w14:textId="6D96A816">
            <w:pPr>
              <w:spacing w:before="0" w:beforeAutospacing="off" w:after="0" w:afterAutospacing="off"/>
              <w:jc w:val="center"/>
            </w:pPr>
            <w:r w:rsidRPr="7AD4E43C" w:rsidR="7AD4E43C">
              <w:rPr>
                <w:rFonts w:ascii="Segoe UI Symbol" w:hAnsi="Segoe UI Symbol" w:eastAsia="Segoe UI Symbol" w:cs="Segoe UI Symbol"/>
                <w:b w:val="1"/>
                <w:bCs w:val="1"/>
                <w:color w:val="000000" w:themeColor="text1" w:themeTint="FF" w:themeShade="FF"/>
                <w:sz w:val="22"/>
                <w:szCs w:val="22"/>
              </w:rPr>
              <w:t>☐</w:t>
            </w:r>
          </w:p>
        </w:tc>
      </w:tr>
      <w:tr w:rsidR="7AD4E43C" w:rsidTr="7AD4E43C" w14:paraId="4D71D7A5">
        <w:trPr>
          <w:trHeight w:val="300"/>
        </w:trPr>
        <w:tc>
          <w:tcPr>
            <w:tcW w:w="643" w:type="dxa"/>
            <w:tcBorders>
              <w:top w:val="single" w:sz="8"/>
              <w:left w:val="single" w:sz="8"/>
              <w:bottom w:val="single" w:sz="8"/>
              <w:right w:val="single" w:sz="8"/>
            </w:tcBorders>
            <w:tcMar>
              <w:left w:w="108" w:type="dxa"/>
              <w:right w:w="108" w:type="dxa"/>
            </w:tcMar>
            <w:vAlign w:val="top"/>
          </w:tcPr>
          <w:p w:rsidR="7AD4E43C" w:rsidP="7AD4E43C" w:rsidRDefault="7AD4E43C" w14:paraId="1DCA9B3F" w14:textId="0BCF2669">
            <w:pPr>
              <w:spacing w:before="0" w:beforeAutospacing="off" w:after="0" w:afterAutospacing="off"/>
            </w:pPr>
            <w:r w:rsidRPr="7AD4E43C" w:rsidR="7AD4E43C">
              <w:rPr>
                <w:rFonts w:ascii="Arial" w:hAnsi="Arial" w:eastAsia="Arial" w:cs="Arial"/>
                <w:sz w:val="22"/>
                <w:szCs w:val="22"/>
              </w:rPr>
              <w:t>2</w:t>
            </w:r>
          </w:p>
        </w:tc>
        <w:tc>
          <w:tcPr>
            <w:tcW w:w="8717" w:type="dxa"/>
            <w:gridSpan w:val="8"/>
            <w:tcBorders>
              <w:top w:val="single" w:sz="8"/>
              <w:left w:val="single" w:sz="8"/>
              <w:bottom w:val="single" w:sz="8"/>
              <w:right w:val="single" w:sz="8"/>
            </w:tcBorders>
            <w:tcMar>
              <w:left w:w="108" w:type="dxa"/>
              <w:right w:w="108" w:type="dxa"/>
            </w:tcMar>
            <w:vAlign w:val="top"/>
          </w:tcPr>
          <w:p w:rsidR="7AD4E43C" w:rsidP="7AD4E43C" w:rsidRDefault="7AD4E43C" w14:paraId="42943DB8" w14:textId="262D9327">
            <w:pPr>
              <w:spacing w:before="0" w:beforeAutospacing="off" w:after="0" w:afterAutospacing="off"/>
            </w:pPr>
            <w:r w:rsidRPr="7AD4E43C" w:rsidR="7AD4E43C">
              <w:rPr>
                <w:rFonts w:ascii="Arial" w:hAnsi="Arial" w:eastAsia="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7AD4E43C" w:rsidTr="7AD4E43C" w14:paraId="3BFF35A0">
        <w:trPr>
          <w:trHeight w:val="225"/>
        </w:trPr>
        <w:tc>
          <w:tcPr>
            <w:tcW w:w="6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CBF6A51" w14:textId="58EFB3DF">
            <w:pPr>
              <w:spacing w:before="0" w:beforeAutospacing="off" w:after="0" w:afterAutospacing="off"/>
            </w:pPr>
            <w:r w:rsidRPr="7AD4E43C" w:rsidR="7AD4E43C">
              <w:rPr>
                <w:rFonts w:ascii="Arial" w:hAnsi="Arial" w:eastAsia="Arial" w:cs="Arial"/>
                <w:color w:val="000000" w:themeColor="text1" w:themeTint="FF" w:themeShade="FF"/>
                <w:sz w:val="22"/>
                <w:szCs w:val="22"/>
              </w:rPr>
              <w:t>3</w:t>
            </w:r>
          </w:p>
        </w:tc>
        <w:tc>
          <w:tcPr>
            <w:tcW w:w="305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EB426BE" w14:textId="70AE1FC7">
            <w:pPr>
              <w:spacing w:before="0" w:beforeAutospacing="off" w:after="0" w:afterAutospacing="off"/>
              <w:jc w:val="both"/>
            </w:pPr>
            <w:r w:rsidRPr="7AD4E43C" w:rsidR="7AD4E43C">
              <w:rPr>
                <w:rFonts w:ascii="Arial" w:hAnsi="Arial" w:eastAsia="Arial" w:cs="Arial"/>
                <w:color w:val="000000" w:themeColor="text1" w:themeTint="FF" w:themeShade="FF"/>
                <w:sz w:val="22"/>
                <w:szCs w:val="22"/>
              </w:rPr>
              <w:t>Institution</w:t>
            </w:r>
          </w:p>
        </w:tc>
        <w:tc>
          <w:tcPr>
            <w:tcW w:w="5666" w:type="dxa"/>
            <w:gridSpan w:val="7"/>
            <w:tcBorders>
              <w:top w:val="nil" w:sz="8"/>
              <w:left w:val="single" w:sz="8"/>
              <w:bottom w:val="single" w:sz="8"/>
              <w:right w:val="single" w:sz="8"/>
            </w:tcBorders>
            <w:tcMar>
              <w:left w:w="108" w:type="dxa"/>
              <w:right w:w="108" w:type="dxa"/>
            </w:tcMar>
            <w:vAlign w:val="top"/>
          </w:tcPr>
          <w:p w:rsidR="7AD4E43C" w:rsidP="7AD4E43C" w:rsidRDefault="7AD4E43C" w14:paraId="4D99E599" w14:textId="0E676FFE">
            <w:pPr>
              <w:spacing w:before="0" w:beforeAutospacing="off" w:after="0" w:afterAutospacing="off"/>
            </w:pPr>
            <w:r w:rsidRPr="7AD4E43C" w:rsidR="7AD4E43C">
              <w:rPr>
                <w:rFonts w:ascii="Arial" w:hAnsi="Arial" w:eastAsia="Arial" w:cs="Arial"/>
                <w:sz w:val="22"/>
                <w:szCs w:val="22"/>
              </w:rPr>
              <w:t>Haverfordwest County AFC</w:t>
            </w:r>
          </w:p>
          <w:p w:rsidR="7AD4E43C" w:rsidP="7AD4E43C" w:rsidRDefault="7AD4E43C" w14:paraId="3CA070F4" w14:textId="1AE2D895">
            <w:pPr>
              <w:spacing w:before="0" w:beforeAutospacing="off" w:after="0" w:afterAutospacing="off"/>
            </w:pPr>
            <w:r w:rsidRPr="7AD4E43C" w:rsidR="7AD4E43C">
              <w:rPr>
                <w:rFonts w:ascii="Arial" w:hAnsi="Arial" w:eastAsia="Arial" w:cs="Arial"/>
                <w:sz w:val="22"/>
                <w:szCs w:val="22"/>
              </w:rPr>
              <w:t xml:space="preserve"> </w:t>
            </w:r>
          </w:p>
        </w:tc>
      </w:tr>
      <w:tr w:rsidR="7AD4E43C" w:rsidTr="7AD4E43C" w14:paraId="32EE8D89">
        <w:trPr>
          <w:trHeight w:val="225"/>
        </w:trPr>
        <w:tc>
          <w:tcPr>
            <w:tcW w:w="6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B315D1B" w14:textId="016215E6">
            <w:pPr>
              <w:spacing w:before="0" w:beforeAutospacing="off" w:after="0" w:afterAutospacing="off"/>
            </w:pPr>
            <w:r w:rsidRPr="7AD4E43C" w:rsidR="7AD4E43C">
              <w:rPr>
                <w:rFonts w:ascii="Arial" w:hAnsi="Arial" w:eastAsia="Arial" w:cs="Arial"/>
                <w:color w:val="000000" w:themeColor="text1" w:themeTint="FF" w:themeShade="FF"/>
                <w:sz w:val="22"/>
                <w:szCs w:val="22"/>
              </w:rPr>
              <w:t>4</w:t>
            </w:r>
          </w:p>
        </w:tc>
        <w:tc>
          <w:tcPr>
            <w:tcW w:w="305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4D45B86" w14:textId="777AE922">
            <w:pPr>
              <w:spacing w:before="0" w:beforeAutospacing="off" w:after="0" w:afterAutospacing="off"/>
              <w:jc w:val="both"/>
            </w:pPr>
            <w:r w:rsidRPr="7AD4E43C" w:rsidR="7AD4E43C">
              <w:rPr>
                <w:rFonts w:ascii="Arial" w:hAnsi="Arial" w:eastAsia="Arial" w:cs="Arial"/>
                <w:color w:val="000000" w:themeColor="text1" w:themeTint="FF" w:themeShade="FF"/>
                <w:sz w:val="22"/>
                <w:szCs w:val="22"/>
              </w:rPr>
              <w:t>Contact person name</w:t>
            </w:r>
          </w:p>
        </w:tc>
        <w:tc>
          <w:tcPr>
            <w:tcW w:w="5666" w:type="dxa"/>
            <w:gridSpan w:val="7"/>
            <w:tcBorders>
              <w:top w:val="single" w:sz="8"/>
              <w:left w:val="single" w:sz="8"/>
              <w:bottom w:val="single" w:sz="8"/>
              <w:right w:val="single" w:sz="8"/>
            </w:tcBorders>
            <w:tcMar>
              <w:left w:w="108" w:type="dxa"/>
              <w:right w:w="108" w:type="dxa"/>
            </w:tcMar>
            <w:vAlign w:val="top"/>
          </w:tcPr>
          <w:p w:rsidR="7AD4E43C" w:rsidP="7AD4E43C" w:rsidRDefault="7AD4E43C" w14:paraId="7CD960B9" w14:textId="50C7B09B">
            <w:pPr>
              <w:spacing w:before="0" w:beforeAutospacing="off" w:after="0" w:afterAutospacing="off"/>
            </w:pPr>
            <w:r w:rsidRPr="7AD4E43C" w:rsidR="7AD4E43C">
              <w:rPr>
                <w:rFonts w:ascii="Arial" w:hAnsi="Arial" w:eastAsia="Arial" w:cs="Arial"/>
                <w:sz w:val="22"/>
                <w:szCs w:val="22"/>
              </w:rPr>
              <w:t>Rebecca Nuttall</w:t>
            </w:r>
          </w:p>
          <w:p w:rsidR="7AD4E43C" w:rsidP="7AD4E43C" w:rsidRDefault="7AD4E43C" w14:paraId="59B96389" w14:textId="337FB18A">
            <w:pPr>
              <w:spacing w:before="0" w:beforeAutospacing="off" w:after="0" w:afterAutospacing="off"/>
            </w:pPr>
            <w:r w:rsidRPr="7AD4E43C" w:rsidR="7AD4E43C">
              <w:rPr>
                <w:rFonts w:ascii="Arial" w:hAnsi="Arial" w:eastAsia="Arial" w:cs="Arial"/>
                <w:sz w:val="22"/>
                <w:szCs w:val="22"/>
              </w:rPr>
              <w:t xml:space="preserve"> </w:t>
            </w:r>
          </w:p>
        </w:tc>
      </w:tr>
      <w:tr w:rsidR="7AD4E43C" w:rsidTr="7AD4E43C" w14:paraId="0E40780F">
        <w:trPr>
          <w:trHeight w:val="225"/>
        </w:trPr>
        <w:tc>
          <w:tcPr>
            <w:tcW w:w="6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D61F54C" w14:textId="2D20AAE3">
            <w:pPr>
              <w:spacing w:before="0" w:beforeAutospacing="off" w:after="0" w:afterAutospacing="off"/>
            </w:pPr>
            <w:r w:rsidRPr="7AD4E43C" w:rsidR="7AD4E43C">
              <w:rPr>
                <w:rFonts w:ascii="Arial" w:hAnsi="Arial" w:eastAsia="Arial" w:cs="Arial"/>
                <w:color w:val="000000" w:themeColor="text1" w:themeTint="FF" w:themeShade="FF"/>
                <w:sz w:val="22"/>
                <w:szCs w:val="22"/>
              </w:rPr>
              <w:t>5</w:t>
            </w:r>
          </w:p>
        </w:tc>
        <w:tc>
          <w:tcPr>
            <w:tcW w:w="305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AC640B4" w14:textId="7BC403DC">
            <w:pPr>
              <w:spacing w:before="0" w:beforeAutospacing="off" w:after="0" w:afterAutospacing="off"/>
              <w:jc w:val="both"/>
            </w:pPr>
            <w:r w:rsidRPr="7AD4E43C" w:rsidR="7AD4E43C">
              <w:rPr>
                <w:rFonts w:ascii="Arial" w:hAnsi="Arial" w:eastAsia="Arial" w:cs="Arial"/>
                <w:color w:val="000000" w:themeColor="text1" w:themeTint="FF" w:themeShade="FF"/>
                <w:sz w:val="22"/>
                <w:szCs w:val="22"/>
              </w:rPr>
              <w:t>Contact person e-mail address</w:t>
            </w:r>
          </w:p>
          <w:p w:rsidR="7AD4E43C" w:rsidP="7AD4E43C" w:rsidRDefault="7AD4E43C" w14:paraId="23DF37BC" w14:textId="7AB0B3A9">
            <w:pPr>
              <w:spacing w:before="0" w:beforeAutospacing="off" w:after="0" w:afterAutospacing="off"/>
              <w:jc w:val="both"/>
            </w:pPr>
            <w:r w:rsidRPr="7AD4E43C" w:rsidR="7AD4E43C">
              <w:rPr>
                <w:rFonts w:ascii="Arial" w:hAnsi="Arial" w:eastAsia="Arial" w:cs="Arial"/>
                <w:sz w:val="22"/>
                <w:szCs w:val="22"/>
              </w:rPr>
              <w:t xml:space="preserve"> </w:t>
            </w:r>
          </w:p>
        </w:tc>
        <w:tc>
          <w:tcPr>
            <w:tcW w:w="5666" w:type="dxa"/>
            <w:gridSpan w:val="7"/>
            <w:tcBorders>
              <w:top w:val="single" w:sz="8"/>
              <w:left w:val="single" w:sz="8"/>
              <w:bottom w:val="single" w:sz="8"/>
              <w:right w:val="single" w:sz="8"/>
            </w:tcBorders>
            <w:tcMar>
              <w:left w:w="108" w:type="dxa"/>
              <w:right w:w="108" w:type="dxa"/>
            </w:tcMar>
            <w:vAlign w:val="top"/>
          </w:tcPr>
          <w:p w:rsidR="7AD4E43C" w:rsidP="7AD4E43C" w:rsidRDefault="7AD4E43C" w14:paraId="45977158" w14:textId="16AC44F7">
            <w:pPr>
              <w:spacing w:before="0" w:beforeAutospacing="off" w:after="0" w:afterAutospacing="off"/>
            </w:pPr>
            <w:hyperlink r:id="R51d687f2695f4133">
              <w:r w:rsidRPr="7AD4E43C" w:rsidR="7AD4E43C">
                <w:rPr>
                  <w:rStyle w:val="Hyperlink"/>
                  <w:rFonts w:ascii="Arial" w:hAnsi="Arial" w:eastAsia="Arial" w:cs="Arial"/>
                  <w:sz w:val="22"/>
                  <w:szCs w:val="22"/>
                </w:rPr>
                <w:t>r.nuttall@hcafc1899.football</w:t>
              </w:r>
            </w:hyperlink>
          </w:p>
        </w:tc>
      </w:tr>
      <w:tr w:rsidR="7AD4E43C" w:rsidTr="7AD4E43C" w14:paraId="36ECA015">
        <w:trPr>
          <w:trHeight w:val="300"/>
        </w:trPr>
        <w:tc>
          <w:tcPr>
            <w:tcW w:w="6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0BD70B80" w14:textId="63879D47">
            <w:pPr>
              <w:spacing w:before="0" w:beforeAutospacing="off" w:after="0" w:afterAutospacing="off"/>
            </w:pPr>
            <w:r w:rsidRPr="7AD4E43C" w:rsidR="7AD4E43C">
              <w:rPr>
                <w:rFonts w:ascii="Arial" w:hAnsi="Arial" w:eastAsia="Arial" w:cs="Arial"/>
                <w:color w:val="000000" w:themeColor="text1" w:themeTint="FF" w:themeShade="FF"/>
                <w:sz w:val="22"/>
                <w:szCs w:val="22"/>
              </w:rPr>
              <w:t>6</w:t>
            </w:r>
          </w:p>
        </w:tc>
        <w:tc>
          <w:tcPr>
            <w:tcW w:w="511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28E9F64" w14:textId="4CE98CD1">
            <w:pPr>
              <w:spacing w:before="0" w:beforeAutospacing="off" w:after="0" w:afterAutospacing="off"/>
            </w:pPr>
            <w:r w:rsidRPr="7AD4E43C" w:rsidR="7AD4E43C">
              <w:rPr>
                <w:rFonts w:ascii="Arial" w:hAnsi="Arial" w:eastAsia="Arial" w:cs="Arial"/>
                <w:color w:val="000000" w:themeColor="text1" w:themeTint="FF" w:themeShade="FF"/>
                <w:sz w:val="22"/>
                <w:szCs w:val="22"/>
              </w:rPr>
              <w:t>Has this individual consented to sharing their details on this form?</w:t>
            </w:r>
          </w:p>
        </w:tc>
        <w:tc>
          <w:tcPr>
            <w:tcW w:w="977" w:type="dxa"/>
            <w:tcBorders>
              <w:top w:val="nil" w:sz="8"/>
              <w:left w:val="nil"/>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5760B08B" w14:textId="7ED559A5">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34" w:type="dxa"/>
            <w:tcBorders>
              <w:top w:val="nil" w:sz="8"/>
              <w:left w:val="single" w:sz="8"/>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7D27D2BF" w14:textId="36D2F689">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955" w:type="dxa"/>
            <w:gridSpan w:val="3"/>
            <w:tcBorders>
              <w:top w:val="nil"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4BEDF3AA" w14:textId="2705526B">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833" w:type="dxa"/>
            <w:tcBorders>
              <w:top w:val="nil" w:sz="8"/>
              <w:left w:val="nil"/>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53A85736" w14:textId="1D80642B">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r>
      <w:tr w:rsidR="7AD4E43C" w:rsidTr="7AD4E43C" w14:paraId="0B27CF67">
        <w:trPr>
          <w:trHeight w:val="300"/>
        </w:trPr>
        <w:tc>
          <w:tcPr>
            <w:tcW w:w="6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36FA8B3" w14:textId="6DFC7908">
            <w:pPr>
              <w:spacing w:before="0" w:beforeAutospacing="off" w:after="0" w:afterAutospacing="off"/>
            </w:pPr>
            <w:r w:rsidRPr="7AD4E43C" w:rsidR="7AD4E43C">
              <w:rPr>
                <w:rFonts w:ascii="Arial" w:hAnsi="Arial" w:eastAsia="Arial" w:cs="Arial"/>
                <w:color w:val="000000" w:themeColor="text1" w:themeTint="FF" w:themeShade="FF"/>
                <w:sz w:val="22"/>
                <w:szCs w:val="22"/>
              </w:rPr>
              <w:t>7</w:t>
            </w:r>
          </w:p>
        </w:tc>
        <w:tc>
          <w:tcPr>
            <w:tcW w:w="511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DFAC37F" w14:textId="299D7D07">
            <w:pPr>
              <w:spacing w:before="0" w:beforeAutospacing="off" w:after="0" w:afterAutospacing="off"/>
            </w:pPr>
            <w:r w:rsidRPr="7AD4E43C" w:rsidR="7AD4E43C">
              <w:rPr>
                <w:rFonts w:ascii="Arial" w:hAnsi="Arial" w:eastAsia="Arial" w:cs="Arial"/>
                <w:color w:val="000000" w:themeColor="text1" w:themeTint="FF" w:themeShade="FF"/>
                <w:sz w:val="22"/>
                <w:szCs w:val="22"/>
              </w:rPr>
              <w:t>Are you in receipt of a KESS scholarship?</w:t>
            </w:r>
          </w:p>
        </w:tc>
        <w:tc>
          <w:tcPr>
            <w:tcW w:w="977" w:type="dxa"/>
            <w:tcBorders>
              <w:top w:val="single" w:sz="8"/>
              <w:left w:val="nil"/>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2BB777C1" w14:textId="0E538C5B">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3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0490B9DB" w14:textId="3573F709">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955"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29E1D697" w14:textId="55B42360">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833" w:type="dxa"/>
            <w:tcBorders>
              <w:top w:val="single" w:sz="8"/>
              <w:left w:val="nil"/>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53E89B35" w14:textId="7DCAC6BE">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r>
      <w:tr w:rsidR="7AD4E43C" w:rsidTr="7AD4E43C" w14:paraId="6DC9EDA0">
        <w:trPr>
          <w:trHeight w:val="300"/>
        </w:trPr>
        <w:tc>
          <w:tcPr>
            <w:tcW w:w="6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68BEDFE" w14:textId="2388ADE9">
            <w:pPr>
              <w:spacing w:before="0" w:beforeAutospacing="off" w:after="0" w:afterAutospacing="off"/>
            </w:pPr>
            <w:r w:rsidRPr="7AD4E43C" w:rsidR="7AD4E43C">
              <w:rPr>
                <w:rFonts w:ascii="Arial" w:hAnsi="Arial" w:eastAsia="Arial" w:cs="Arial"/>
                <w:color w:val="000000" w:themeColor="text1" w:themeTint="FF" w:themeShade="FF"/>
                <w:sz w:val="22"/>
                <w:szCs w:val="22"/>
              </w:rPr>
              <w:t>8</w:t>
            </w:r>
          </w:p>
        </w:tc>
        <w:tc>
          <w:tcPr>
            <w:tcW w:w="511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17C4F2C" w14:textId="42E25419">
            <w:pPr>
              <w:spacing w:before="0" w:beforeAutospacing="off" w:after="0" w:afterAutospacing="off"/>
            </w:pPr>
            <w:r w:rsidRPr="7AD4E43C" w:rsidR="7AD4E43C">
              <w:rPr>
                <w:rFonts w:ascii="Arial" w:hAnsi="Arial" w:eastAsia="Arial" w:cs="Arial"/>
                <w:color w:val="000000" w:themeColor="text1" w:themeTint="FF" w:themeShade="FF"/>
                <w:sz w:val="22"/>
                <w:szCs w:val="22"/>
              </w:rPr>
              <w:t>Is your research externally funded</w:t>
            </w:r>
          </w:p>
        </w:tc>
        <w:tc>
          <w:tcPr>
            <w:tcW w:w="977" w:type="dxa"/>
            <w:tcBorders>
              <w:top w:val="single" w:sz="8"/>
              <w:left w:val="nil"/>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56264966" w14:textId="5B4B69F7">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3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3B1DB8C8" w14:textId="37BD28DC">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955"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44FC9561" w14:textId="14F28B02">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833" w:type="dxa"/>
            <w:tcBorders>
              <w:top w:val="single" w:sz="8"/>
              <w:left w:val="nil"/>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6EA6300D" w14:textId="0A9FE1D5">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r>
      <w:tr w:rsidR="7AD4E43C" w:rsidTr="7AD4E43C" w14:paraId="0D6DD1D7">
        <w:trPr>
          <w:trHeight w:val="390"/>
        </w:trPr>
        <w:tc>
          <w:tcPr>
            <w:tcW w:w="6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B76760B" w14:textId="056AF647">
            <w:pPr>
              <w:spacing w:before="0" w:beforeAutospacing="off" w:after="0" w:afterAutospacing="off"/>
            </w:pPr>
            <w:r w:rsidRPr="7AD4E43C" w:rsidR="7AD4E43C">
              <w:rPr>
                <w:rFonts w:ascii="Arial" w:hAnsi="Arial" w:eastAsia="Arial" w:cs="Arial"/>
                <w:color w:val="000000" w:themeColor="text1" w:themeTint="FF" w:themeShade="FF"/>
                <w:sz w:val="22"/>
                <w:szCs w:val="22"/>
              </w:rPr>
              <w:t>9</w:t>
            </w:r>
          </w:p>
        </w:tc>
        <w:tc>
          <w:tcPr>
            <w:tcW w:w="3051"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759D347" w14:textId="0A1FA27F">
            <w:pPr>
              <w:spacing w:before="0" w:beforeAutospacing="off" w:after="0" w:afterAutospacing="off"/>
            </w:pPr>
            <w:r w:rsidRPr="7AD4E43C" w:rsidR="7AD4E43C">
              <w:rPr>
                <w:rFonts w:ascii="Arial" w:hAnsi="Arial" w:eastAsia="Arial" w:cs="Arial"/>
                <w:color w:val="000000" w:themeColor="text1" w:themeTint="FF" w:themeShade="FF"/>
                <w:sz w:val="22"/>
                <w:szCs w:val="22"/>
              </w:rPr>
              <w:t>Are you specifically employed to undertake this research in either a paid or voluntary capacity?</w:t>
            </w:r>
          </w:p>
        </w:tc>
        <w:tc>
          <w:tcPr>
            <w:tcW w:w="2067" w:type="dxa"/>
            <w:tcBorders>
              <w:top w:val="nil" w:sz="8"/>
              <w:left w:val="single" w:sz="8"/>
              <w:bottom w:val="single" w:sz="8"/>
              <w:right w:val="single" w:sz="8"/>
            </w:tcBorders>
            <w:tcMar>
              <w:left w:w="108" w:type="dxa"/>
              <w:right w:w="108" w:type="dxa"/>
            </w:tcMar>
            <w:vAlign w:val="top"/>
          </w:tcPr>
          <w:p w:rsidR="7AD4E43C" w:rsidP="7AD4E43C" w:rsidRDefault="7AD4E43C" w14:paraId="00412865" w14:textId="1693459E">
            <w:pPr>
              <w:spacing w:before="0" w:beforeAutospacing="off" w:after="0" w:afterAutospacing="off"/>
            </w:pPr>
            <w:r w:rsidRPr="7AD4E43C" w:rsidR="7AD4E43C">
              <w:rPr>
                <w:rFonts w:ascii="Arial" w:hAnsi="Arial" w:eastAsia="Arial" w:cs="Arial"/>
                <w:sz w:val="22"/>
                <w:szCs w:val="22"/>
              </w:rPr>
              <w:t>Voluntary</w:t>
            </w:r>
          </w:p>
        </w:tc>
        <w:tc>
          <w:tcPr>
            <w:tcW w:w="97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26B76FD2" w14:textId="7FFF1DAA">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3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0945A45E" w14:textId="28C3F952">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945"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EED81CB" w14:textId="47A4DB85">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843" w:type="dxa"/>
            <w:gridSpan w:val="2"/>
            <w:tcBorders>
              <w:top w:val="nil" w:sz="8"/>
              <w:left w:val="nil"/>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122638D6" w14:textId="06C6DA48">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r>
      <w:tr w:rsidR="7AD4E43C" w:rsidTr="7AD4E43C" w14:paraId="014423C4">
        <w:trPr>
          <w:trHeight w:val="390"/>
        </w:trPr>
        <w:tc>
          <w:tcPr>
            <w:tcW w:w="6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C077B52" w14:textId="3AC25609">
            <w:pPr>
              <w:spacing w:before="0" w:beforeAutospacing="off" w:after="0" w:afterAutospacing="off"/>
            </w:pPr>
            <w:r w:rsidRPr="7AD4E43C" w:rsidR="7AD4E43C">
              <w:rPr>
                <w:rFonts w:ascii="Arial" w:hAnsi="Arial" w:eastAsia="Arial" w:cs="Arial"/>
                <w:color w:val="000000" w:themeColor="text1" w:themeTint="FF" w:themeShade="FF"/>
                <w:sz w:val="22"/>
                <w:szCs w:val="22"/>
              </w:rPr>
              <w:t>10</w:t>
            </w:r>
          </w:p>
        </w:tc>
        <w:tc>
          <w:tcPr>
            <w:tcW w:w="3051" w:type="dxa"/>
            <w:vMerge/>
            <w:tcBorders>
              <w:top w:sz="0"/>
              <w:left w:val="single" w:sz="0"/>
              <w:bottom w:val="single" w:sz="0"/>
              <w:right w:val="single" w:sz="0"/>
            </w:tcBorders>
            <w:tcMar/>
            <w:vAlign w:val="center"/>
          </w:tcPr>
          <w:p w14:paraId="124CE914"/>
        </w:tc>
        <w:tc>
          <w:tcPr>
            <w:tcW w:w="2067" w:type="dxa"/>
            <w:tcBorders>
              <w:top w:val="single" w:sz="8"/>
              <w:left w:val="nil"/>
              <w:bottom w:val="single" w:sz="8"/>
              <w:right w:val="single" w:sz="8"/>
            </w:tcBorders>
            <w:tcMar>
              <w:left w:w="108" w:type="dxa"/>
              <w:right w:w="108" w:type="dxa"/>
            </w:tcMar>
            <w:vAlign w:val="top"/>
          </w:tcPr>
          <w:p w:rsidR="7AD4E43C" w:rsidP="7AD4E43C" w:rsidRDefault="7AD4E43C" w14:paraId="2D33FC31" w14:textId="5E0D7281">
            <w:pPr>
              <w:spacing w:before="0" w:beforeAutospacing="off" w:after="0" w:afterAutospacing="off"/>
            </w:pPr>
            <w:r w:rsidRPr="7AD4E43C" w:rsidR="7AD4E43C">
              <w:rPr>
                <w:rFonts w:ascii="Arial" w:hAnsi="Arial" w:eastAsia="Arial" w:cs="Arial"/>
                <w:sz w:val="22"/>
                <w:szCs w:val="22"/>
              </w:rPr>
              <w:t>Employed</w:t>
            </w:r>
          </w:p>
        </w:tc>
        <w:tc>
          <w:tcPr>
            <w:tcW w:w="97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4F687E49" w14:textId="42CD5999">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3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053D2FE0" w14:textId="70AF15A4">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945"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7BC5D492" w14:textId="36B705E3">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843" w:type="dxa"/>
            <w:gridSpan w:val="2"/>
            <w:tcBorders>
              <w:top w:val="single" w:sz="8"/>
              <w:left w:val="nil"/>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4D7219E1" w14:textId="7A033572">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r>
      <w:tr w:rsidR="7AD4E43C" w:rsidTr="7AD4E43C" w14:paraId="7141BFFA">
        <w:trPr>
          <w:trHeight w:val="300"/>
        </w:trPr>
        <w:tc>
          <w:tcPr>
            <w:tcW w:w="6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DB73201" w14:textId="58243289">
            <w:pPr>
              <w:spacing w:before="0" w:beforeAutospacing="off" w:after="0" w:afterAutospacing="off"/>
            </w:pPr>
            <w:r w:rsidRPr="7AD4E43C" w:rsidR="7AD4E43C">
              <w:rPr>
                <w:rFonts w:ascii="Arial" w:hAnsi="Arial" w:eastAsia="Arial" w:cs="Arial"/>
                <w:color w:val="000000" w:themeColor="text1" w:themeTint="FF" w:themeShade="FF"/>
                <w:sz w:val="22"/>
                <w:szCs w:val="22"/>
              </w:rPr>
              <w:t>11</w:t>
            </w:r>
          </w:p>
        </w:tc>
        <w:tc>
          <w:tcPr>
            <w:tcW w:w="3051" w:type="dxa"/>
            <w:tcBorders>
              <w:top w:val="nil"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0595DA99" w14:textId="1B2474EC">
            <w:pPr>
              <w:spacing w:before="0" w:beforeAutospacing="off" w:after="0" w:afterAutospacing="off"/>
            </w:pPr>
            <w:r w:rsidRPr="7AD4E43C" w:rsidR="7AD4E43C">
              <w:rPr>
                <w:rFonts w:ascii="Arial" w:hAnsi="Arial" w:eastAsia="Arial" w:cs="Arial"/>
                <w:color w:val="000000" w:themeColor="text1" w:themeTint="FF" w:themeShade="FF"/>
                <w:sz w:val="22"/>
                <w:szCs w:val="22"/>
              </w:rPr>
              <w:t>Is the research being undertaken within an existing UWTSD Athrofa Professional Learning Partnership (APLP)</w:t>
            </w:r>
          </w:p>
        </w:tc>
        <w:tc>
          <w:tcPr>
            <w:tcW w:w="2067" w:type="dxa"/>
            <w:tcBorders>
              <w:top w:val="single" w:sz="8"/>
              <w:left w:val="single" w:sz="8"/>
              <w:bottom w:val="single" w:sz="8"/>
              <w:right w:val="single" w:sz="8"/>
            </w:tcBorders>
            <w:tcMar>
              <w:left w:w="108" w:type="dxa"/>
              <w:right w:w="108" w:type="dxa"/>
            </w:tcMar>
            <w:vAlign w:val="top"/>
          </w:tcPr>
          <w:p w:rsidR="7AD4E43C" w:rsidP="7AD4E43C" w:rsidRDefault="7AD4E43C" w14:paraId="4A848DDC" w14:textId="5DEC7CCF">
            <w:pPr>
              <w:spacing w:before="0" w:beforeAutospacing="off" w:after="0" w:afterAutospacing="off"/>
            </w:pPr>
            <w:r w:rsidRPr="7AD4E43C" w:rsidR="7AD4E43C">
              <w:rPr>
                <w:rFonts w:ascii="Arial" w:hAnsi="Arial" w:eastAsia="Arial" w:cs="Arial"/>
                <w:sz w:val="22"/>
                <w:szCs w:val="22"/>
              </w:rPr>
              <w:t>If YES then the permission question below does not need to be answered.</w:t>
            </w:r>
          </w:p>
        </w:tc>
        <w:tc>
          <w:tcPr>
            <w:tcW w:w="97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969FA03" w14:textId="00E1F71C">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3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6FB822BD" w14:textId="2761BA7D">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c>
          <w:tcPr>
            <w:tcW w:w="955"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19A63BDD" w14:textId="4AEC8864">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833" w:type="dxa"/>
            <w:tcBorders>
              <w:top w:val="nil" w:sz="8"/>
              <w:left w:val="nil"/>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7DE14FDA" w14:textId="7373FCAC">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r>
      <w:tr w:rsidR="7AD4E43C" w:rsidTr="7AD4E43C" w14:paraId="61A69E23">
        <w:trPr>
          <w:trHeight w:val="300"/>
        </w:trPr>
        <w:tc>
          <w:tcPr>
            <w:tcW w:w="6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E844E27" w14:textId="0CC258AE">
            <w:pPr>
              <w:spacing w:before="0" w:beforeAutospacing="off" w:after="0" w:afterAutospacing="off"/>
            </w:pPr>
            <w:r w:rsidRPr="7AD4E43C" w:rsidR="7AD4E43C">
              <w:rPr>
                <w:rFonts w:ascii="Arial" w:hAnsi="Arial" w:eastAsia="Arial" w:cs="Arial"/>
                <w:color w:val="000000" w:themeColor="text1" w:themeTint="FF" w:themeShade="FF"/>
                <w:sz w:val="22"/>
                <w:szCs w:val="22"/>
              </w:rPr>
              <w:t>12</w:t>
            </w:r>
          </w:p>
        </w:tc>
        <w:tc>
          <w:tcPr>
            <w:tcW w:w="305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77A14634" w14:textId="0D7AF6C5">
            <w:pPr>
              <w:spacing w:before="0" w:beforeAutospacing="off" w:after="0" w:afterAutospacing="off"/>
            </w:pPr>
            <w:r w:rsidRPr="7AD4E43C" w:rsidR="7AD4E43C">
              <w:rPr>
                <w:rFonts w:ascii="Arial" w:hAnsi="Arial" w:eastAsia="Arial" w:cs="Arial"/>
                <w:color w:val="000000" w:themeColor="text1" w:themeTint="FF" w:themeShade="FF"/>
                <w:sz w:val="22"/>
                <w:szCs w:val="22"/>
              </w:rPr>
              <w:t>Permission to undertake the research has been provided by the partner organisation</w:t>
            </w:r>
          </w:p>
        </w:tc>
        <w:tc>
          <w:tcPr>
            <w:tcW w:w="2067" w:type="dxa"/>
            <w:tcBorders>
              <w:top w:val="single" w:sz="8"/>
              <w:left w:val="single" w:sz="8"/>
              <w:bottom w:val="single" w:sz="8"/>
              <w:right w:val="single" w:sz="8"/>
            </w:tcBorders>
            <w:tcMar>
              <w:left w:w="108" w:type="dxa"/>
              <w:right w:w="108" w:type="dxa"/>
            </w:tcMar>
            <w:vAlign w:val="top"/>
          </w:tcPr>
          <w:p w:rsidR="7AD4E43C" w:rsidP="7AD4E43C" w:rsidRDefault="7AD4E43C" w14:paraId="038DF3EC" w14:textId="23716FE5">
            <w:pPr>
              <w:spacing w:before="0" w:beforeAutospacing="off" w:after="0" w:afterAutospacing="off"/>
            </w:pPr>
            <w:r w:rsidRPr="7AD4E43C" w:rsidR="7AD4E43C">
              <w:rPr>
                <w:rFonts w:ascii="Arial" w:hAnsi="Arial" w:eastAsia="Arial" w:cs="Arial"/>
                <w:sz w:val="22"/>
                <w:szCs w:val="22"/>
              </w:rPr>
              <w:t>If NO the application cannot continue</w:t>
            </w:r>
          </w:p>
        </w:tc>
        <w:tc>
          <w:tcPr>
            <w:tcW w:w="97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483DB2CA" w14:textId="07978A9B">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3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1060D176" w14:textId="7C98F0AC">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c>
          <w:tcPr>
            <w:tcW w:w="955"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8A04ABD" w14:textId="72768BF3">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833" w:type="dxa"/>
            <w:tcBorders>
              <w:top w:val="single" w:sz="8"/>
              <w:left w:val="nil"/>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2B5DC017" w14:textId="7D0CCCB2">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r>
      <w:tr w:rsidR="7AD4E43C" w:rsidTr="7AD4E43C" w14:paraId="19A16713">
        <w:trPr>
          <w:trHeight w:val="300"/>
        </w:trPr>
        <w:tc>
          <w:tcPr>
            <w:tcW w:w="643" w:type="dxa"/>
            <w:tcBorders>
              <w:top w:val="single" w:sz="8"/>
              <w:left w:val="nil"/>
              <w:bottom w:val="nil"/>
              <w:right w:val="nil"/>
            </w:tcBorders>
            <w:tcMar/>
            <w:vAlign w:val="center"/>
          </w:tcPr>
          <w:p w:rsidR="7AD4E43C" w:rsidRDefault="7AD4E43C" w14:paraId="3A5CA9F5" w14:textId="1A54D4B2"/>
        </w:tc>
        <w:tc>
          <w:tcPr>
            <w:tcW w:w="3051" w:type="dxa"/>
            <w:tcBorders>
              <w:top w:val="single" w:sz="8"/>
              <w:left w:val="nil"/>
              <w:bottom w:val="nil"/>
              <w:right w:val="nil"/>
            </w:tcBorders>
            <w:tcMar/>
            <w:vAlign w:val="center"/>
          </w:tcPr>
          <w:p w:rsidR="7AD4E43C" w:rsidRDefault="7AD4E43C" w14:paraId="7513B88B" w14:textId="020947BC"/>
        </w:tc>
        <w:tc>
          <w:tcPr>
            <w:tcW w:w="2067" w:type="dxa"/>
            <w:tcBorders>
              <w:top w:val="single" w:sz="8"/>
              <w:left w:val="nil"/>
              <w:bottom w:val="nil"/>
              <w:right w:val="nil"/>
            </w:tcBorders>
            <w:tcMar/>
            <w:vAlign w:val="center"/>
          </w:tcPr>
          <w:p w:rsidR="7AD4E43C" w:rsidRDefault="7AD4E43C" w14:paraId="6C5CB590" w14:textId="6D344C4E"/>
        </w:tc>
        <w:tc>
          <w:tcPr>
            <w:tcW w:w="977" w:type="dxa"/>
            <w:tcBorders>
              <w:top w:val="single" w:sz="8"/>
              <w:left w:val="nil"/>
              <w:bottom w:val="nil"/>
              <w:right w:val="nil"/>
            </w:tcBorders>
            <w:tcMar/>
            <w:vAlign w:val="center"/>
          </w:tcPr>
          <w:p w:rsidR="7AD4E43C" w:rsidRDefault="7AD4E43C" w14:paraId="2562CBF6" w14:textId="060AAD24"/>
        </w:tc>
        <w:tc>
          <w:tcPr>
            <w:tcW w:w="834" w:type="dxa"/>
            <w:tcBorders>
              <w:top w:val="single" w:sz="8"/>
              <w:left w:val="nil"/>
              <w:bottom w:val="nil"/>
              <w:right w:val="nil"/>
            </w:tcBorders>
            <w:tcMar/>
            <w:vAlign w:val="center"/>
          </w:tcPr>
          <w:p w:rsidR="7AD4E43C" w:rsidRDefault="7AD4E43C" w14:paraId="2E594B63" w14:textId="27ABAD21"/>
        </w:tc>
        <w:tc>
          <w:tcPr>
            <w:tcW w:w="823" w:type="dxa"/>
            <w:tcBorders>
              <w:top w:val="single" w:sz="8"/>
              <w:left w:val="nil" w:sz="8"/>
              <w:bottom w:val="nil" w:sz="8"/>
              <w:right w:val="nil" w:sz="8"/>
            </w:tcBorders>
            <w:tcMar/>
            <w:vAlign w:val="center"/>
          </w:tcPr>
          <w:p w:rsidR="7AD4E43C" w:rsidRDefault="7AD4E43C" w14:paraId="41A8A519" w14:textId="1574707D"/>
        </w:tc>
        <w:tc>
          <w:tcPr>
            <w:tcW w:w="122" w:type="dxa"/>
            <w:tcBorders>
              <w:top w:val="nil" w:sz="8"/>
              <w:left w:val="nil"/>
              <w:bottom w:val="nil" w:sz="8"/>
              <w:right w:val="nil"/>
            </w:tcBorders>
            <w:tcMar/>
            <w:vAlign w:val="center"/>
          </w:tcPr>
          <w:p w:rsidR="7AD4E43C" w:rsidRDefault="7AD4E43C" w14:paraId="72D0F697" w14:textId="20585CFE"/>
        </w:tc>
        <w:tc>
          <w:tcPr>
            <w:tcW w:w="10" w:type="dxa"/>
            <w:tcBorders>
              <w:top w:val="nil" w:sz="8"/>
              <w:left w:val="nil"/>
              <w:bottom w:val="nil" w:sz="8"/>
              <w:right w:val="nil" w:sz="8"/>
            </w:tcBorders>
            <w:tcMar/>
            <w:vAlign w:val="center"/>
          </w:tcPr>
          <w:p w:rsidR="7AD4E43C" w:rsidRDefault="7AD4E43C" w14:paraId="2A400CD0" w14:textId="4847B51F"/>
        </w:tc>
        <w:tc>
          <w:tcPr>
            <w:tcW w:w="833" w:type="dxa"/>
            <w:tcBorders>
              <w:top w:val="single" w:sz="8"/>
              <w:left w:val="nil"/>
              <w:bottom w:val="nil"/>
              <w:right w:val="nil"/>
            </w:tcBorders>
            <w:tcMar/>
            <w:vAlign w:val="center"/>
          </w:tcPr>
          <w:p w:rsidR="7AD4E43C" w:rsidRDefault="7AD4E43C" w14:paraId="0F8133AD" w14:textId="67C7EDF4"/>
        </w:tc>
      </w:tr>
    </w:tbl>
    <w:p w:rsidR="357E4295" w:rsidP="7AD4E43C" w:rsidRDefault="357E4295" w14:paraId="4A10FD84" w14:textId="01D699F5">
      <w:pPr>
        <w:spacing w:before="0" w:beforeAutospacing="off" w:after="0" w:afterAutospacing="off"/>
        <w:jc w:val="left"/>
      </w:pPr>
      <w:r w:rsidRPr="7AD4E43C" w:rsidR="357E4295">
        <w:rPr>
          <w:rFonts w:ascii="Arial" w:hAnsi="Arial" w:eastAsia="Arial" w:cs="Arial"/>
          <w:noProof w:val="0"/>
          <w:sz w:val="16"/>
          <w:szCs w:val="16"/>
          <w:lang w:val="en-US"/>
        </w:rPr>
        <w:t xml:space="preserve"> </w:t>
      </w:r>
    </w:p>
    <w:p w:rsidR="357E4295" w:rsidP="7AD4E43C" w:rsidRDefault="357E4295" w14:paraId="57FF7D13" w14:textId="15347B64">
      <w:pPr>
        <w:spacing w:before="0" w:beforeAutospacing="off" w:after="0" w:afterAutospacing="off"/>
        <w:jc w:val="left"/>
      </w:pPr>
      <w:r w:rsidRPr="7AD4E43C" w:rsidR="357E4295">
        <w:rPr>
          <w:rFonts w:ascii="Arial" w:hAnsi="Arial" w:eastAsia="Arial" w:cs="Arial"/>
          <w:b w:val="1"/>
          <w:bCs w:val="1"/>
          <w:noProof w:val="0"/>
          <w:sz w:val="22"/>
          <w:szCs w:val="22"/>
          <w:lang w:val="en-US"/>
        </w:rPr>
        <w:t xml:space="preserve"> </w:t>
      </w:r>
    </w:p>
    <w:p w:rsidR="357E4295" w:rsidP="7AD4E43C" w:rsidRDefault="357E4295" w14:paraId="7007A81B" w14:textId="227C2D3D">
      <w:pPr>
        <w:spacing w:before="0" w:beforeAutospacing="off" w:after="240" w:afterAutospacing="off"/>
        <w:jc w:val="both"/>
      </w:pPr>
      <w:r w:rsidRPr="7AD4E43C" w:rsidR="357E4295">
        <w:rPr>
          <w:rFonts w:ascii="Arial" w:hAnsi="Arial" w:eastAsia="Arial" w:cs="Arial"/>
          <w:b w:val="1"/>
          <w:bCs w:val="1"/>
          <w:noProof w:val="0"/>
          <w:sz w:val="22"/>
          <w:szCs w:val="22"/>
          <w:lang w:val="en-US"/>
        </w:rPr>
        <w:t>Where research activity is carried out in collaboration with an external organisation</w:t>
      </w:r>
    </w:p>
    <w:tbl>
      <w:tblPr>
        <w:tblStyle w:val="TableGrid"/>
        <w:tblW w:w="0" w:type="auto"/>
        <w:tblLayout w:type="fixed"/>
        <w:tblLook w:val="04A0" w:firstRow="1" w:lastRow="0" w:firstColumn="1" w:lastColumn="0" w:noHBand="0" w:noVBand="1"/>
      </w:tblPr>
      <w:tblGrid>
        <w:gridCol w:w="508"/>
        <w:gridCol w:w="5311"/>
        <w:gridCol w:w="891"/>
        <w:gridCol w:w="773"/>
        <w:gridCol w:w="834"/>
        <w:gridCol w:w="738"/>
      </w:tblGrid>
      <w:tr w:rsidR="7AD4E43C" w:rsidTr="7AD4E43C" w14:paraId="79AE452F">
        <w:trPr>
          <w:trHeight w:val="510"/>
        </w:trPr>
        <w:tc>
          <w:tcPr>
            <w:tcW w:w="50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283EE92" w14:textId="611D08CF">
            <w:pPr>
              <w:spacing w:before="0" w:beforeAutospacing="off" w:after="0" w:afterAutospacing="off"/>
            </w:pPr>
            <w:r w:rsidRPr="7AD4E43C" w:rsidR="7AD4E43C">
              <w:rPr>
                <w:rFonts w:ascii="Arial" w:hAnsi="Arial" w:eastAsia="Arial" w:cs="Arial"/>
                <w:color w:val="000000" w:themeColor="text1" w:themeTint="FF" w:themeShade="FF"/>
                <w:sz w:val="22"/>
                <w:szCs w:val="22"/>
              </w:rPr>
              <w:t>13</w:t>
            </w:r>
          </w:p>
        </w:tc>
        <w:tc>
          <w:tcPr>
            <w:tcW w:w="5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59829972" w14:textId="6E99A849">
            <w:pPr>
              <w:spacing w:before="0" w:beforeAutospacing="off" w:after="0" w:afterAutospacing="off"/>
            </w:pPr>
            <w:r w:rsidRPr="7AD4E43C" w:rsidR="7AD4E43C">
              <w:rPr>
                <w:rFonts w:ascii="Arial" w:hAnsi="Arial" w:eastAsia="Arial" w:cs="Arial"/>
                <w:color w:val="000000" w:themeColor="text1" w:themeTint="FF" w:themeShade="FF"/>
                <w:sz w:val="22"/>
                <w:szCs w:val="22"/>
              </w:rPr>
              <w:t>Does this organisation have its own ethics approval system?</w:t>
            </w:r>
          </w:p>
        </w:tc>
        <w:tc>
          <w:tcPr>
            <w:tcW w:w="89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D95CC80" w14:textId="604F8362">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77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A360955" w14:textId="21ECBB3B">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3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7DDADB3" w14:textId="3AA059CC">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73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2EA18F1" w14:textId="786DEC4B">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3ED00528">
        <w:trPr>
          <w:trHeight w:val="300"/>
        </w:trPr>
        <w:tc>
          <w:tcPr>
            <w:tcW w:w="508" w:type="dxa"/>
            <w:tcBorders>
              <w:top w:val="single" w:sz="8"/>
              <w:left w:val="single" w:sz="8"/>
              <w:bottom w:val="single" w:sz="8"/>
              <w:right w:val="single" w:sz="8"/>
            </w:tcBorders>
            <w:tcMar>
              <w:left w:w="108" w:type="dxa"/>
              <w:right w:w="108" w:type="dxa"/>
            </w:tcMar>
            <w:vAlign w:val="top"/>
          </w:tcPr>
          <w:p w:rsidR="7AD4E43C" w:rsidP="7AD4E43C" w:rsidRDefault="7AD4E43C" w14:paraId="076854F0" w14:textId="26B96B23">
            <w:pPr>
              <w:spacing w:before="0" w:beforeAutospacing="off" w:after="0" w:afterAutospacing="off"/>
            </w:pPr>
            <w:r w:rsidRPr="7AD4E43C" w:rsidR="7AD4E43C">
              <w:rPr>
                <w:rFonts w:ascii="Arial" w:hAnsi="Arial" w:eastAsia="Arial" w:cs="Arial"/>
                <w:sz w:val="22"/>
                <w:szCs w:val="22"/>
              </w:rPr>
              <w:t>14</w:t>
            </w:r>
          </w:p>
        </w:tc>
        <w:tc>
          <w:tcPr>
            <w:tcW w:w="8547" w:type="dxa"/>
            <w:gridSpan w:val="5"/>
            <w:tcBorders>
              <w:top w:val="single" w:sz="8"/>
              <w:left w:val="single" w:sz="8"/>
              <w:bottom w:val="single" w:sz="8"/>
              <w:right w:val="single" w:sz="8"/>
            </w:tcBorders>
            <w:tcMar>
              <w:left w:w="108" w:type="dxa"/>
              <w:right w:w="108" w:type="dxa"/>
            </w:tcMar>
            <w:vAlign w:val="top"/>
          </w:tcPr>
          <w:p w:rsidR="7AD4E43C" w:rsidP="7AD4E43C" w:rsidRDefault="7AD4E43C" w14:paraId="3547C68B" w14:textId="402A9FDA">
            <w:pPr>
              <w:spacing w:before="0" w:beforeAutospacing="off" w:after="0" w:afterAutospacing="off"/>
            </w:pPr>
            <w:r w:rsidRPr="7AD4E43C" w:rsidR="7AD4E43C">
              <w:rPr>
                <w:rFonts w:ascii="Arial" w:hAnsi="Arial" w:eastAsia="Arial" w:cs="Arial"/>
                <w:sz w:val="22"/>
                <w:szCs w:val="22"/>
              </w:rPr>
              <w:t xml:space="preserve"> </w:t>
            </w:r>
          </w:p>
          <w:p w:rsidR="7AD4E43C" w:rsidP="7AD4E43C" w:rsidRDefault="7AD4E43C" w14:paraId="19677235" w14:textId="1EC16E45">
            <w:pPr>
              <w:spacing w:before="0" w:beforeAutospacing="off" w:after="0" w:afterAutospacing="off"/>
            </w:pPr>
            <w:r w:rsidRPr="7AD4E43C" w:rsidR="7AD4E43C">
              <w:rPr>
                <w:rFonts w:ascii="Arial" w:hAnsi="Arial" w:eastAsia="Arial" w:cs="Arial"/>
                <w:sz w:val="22"/>
                <w:szCs w:val="22"/>
              </w:rPr>
              <w:t>If Yes, please attach a copy of any final approval (or interim approval) from the organisation</w:t>
            </w:r>
          </w:p>
          <w:p w:rsidR="7AD4E43C" w:rsidP="7AD4E43C" w:rsidRDefault="7AD4E43C" w14:paraId="0906F8AB" w14:textId="458A227F">
            <w:pPr>
              <w:spacing w:before="0" w:beforeAutospacing="off" w:after="0" w:afterAutospacing="off"/>
            </w:pPr>
            <w:r w:rsidRPr="7AD4E43C" w:rsidR="7AD4E43C">
              <w:rPr>
                <w:rFonts w:ascii="Arial" w:hAnsi="Arial" w:eastAsia="Arial" w:cs="Arial"/>
                <w:b w:val="1"/>
                <w:bCs w:val="1"/>
                <w:sz w:val="22"/>
                <w:szCs w:val="22"/>
              </w:rPr>
              <w:t xml:space="preserve"> </w:t>
            </w:r>
          </w:p>
        </w:tc>
      </w:tr>
    </w:tbl>
    <w:p w:rsidR="357E4295" w:rsidP="7AD4E43C" w:rsidRDefault="357E4295" w14:paraId="23A81B7F" w14:textId="7014E51B">
      <w:pPr>
        <w:spacing w:before="0" w:beforeAutospacing="off" w:after="240" w:afterAutospacing="off"/>
        <w:jc w:val="both"/>
      </w:pPr>
      <w:r w:rsidRPr="7AD4E43C" w:rsidR="357E4295">
        <w:rPr>
          <w:rFonts w:ascii="Arial" w:hAnsi="Arial" w:eastAsia="Arial" w:cs="Arial"/>
          <w:b w:val="1"/>
          <w:bCs w:val="1"/>
          <w:noProof w:val="0"/>
          <w:sz w:val="22"/>
          <w:szCs w:val="22"/>
          <w:lang w:val="en-US"/>
        </w:rPr>
        <w:t xml:space="preserve"> </w:t>
      </w:r>
    </w:p>
    <w:p w:rsidR="357E4295" w:rsidP="7AD4E43C" w:rsidRDefault="357E4295" w14:paraId="3BE609AD" w14:textId="0B8EFFD3">
      <w:pPr>
        <w:spacing w:before="0" w:beforeAutospacing="off" w:after="240" w:afterAutospacing="off"/>
        <w:jc w:val="both"/>
      </w:pPr>
      <w:r w:rsidRPr="7AD4E43C" w:rsidR="357E4295">
        <w:rPr>
          <w:rFonts w:ascii="Arial" w:hAnsi="Arial" w:eastAsia="Arial" w:cs="Arial"/>
          <w:b w:val="1"/>
          <w:bCs w:val="1"/>
          <w:noProof w:val="0"/>
          <w:sz w:val="22"/>
          <w:szCs w:val="22"/>
          <w:lang w:val="en-US"/>
        </w:rPr>
        <w:t>SECTION E: Details of Research Activity</w:t>
      </w:r>
    </w:p>
    <w:tbl>
      <w:tblPr>
        <w:tblStyle w:val="TableNormal"/>
        <w:tblW w:w="0" w:type="auto"/>
        <w:tblLayout w:type="fixed"/>
        <w:tblLook w:val="00A0" w:firstRow="1" w:lastRow="0" w:firstColumn="1" w:lastColumn="0" w:noHBand="0" w:noVBand="0"/>
      </w:tblPr>
      <w:tblGrid>
        <w:gridCol w:w="473"/>
        <w:gridCol w:w="2191"/>
        <w:gridCol w:w="2222"/>
        <w:gridCol w:w="2222"/>
        <w:gridCol w:w="2253"/>
      </w:tblGrid>
      <w:tr w:rsidR="7AD4E43C" w:rsidTr="7AD4E43C" w14:paraId="1E0B16A8">
        <w:trPr>
          <w:trHeight w:val="450"/>
        </w:trPr>
        <w:tc>
          <w:tcPr>
            <w:tcW w:w="473"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top"/>
          </w:tcPr>
          <w:p w:rsidR="7AD4E43C" w:rsidP="7AD4E43C" w:rsidRDefault="7AD4E43C" w14:paraId="6CAE92F3" w14:textId="1786E643">
            <w:pPr>
              <w:spacing w:before="0" w:beforeAutospacing="off" w:after="0" w:afterAutospacing="off"/>
            </w:pPr>
            <w:r w:rsidRPr="7AD4E43C" w:rsidR="7AD4E43C">
              <w:rPr>
                <w:rFonts w:ascii="Arial" w:hAnsi="Arial" w:eastAsia="Arial" w:cs="Arial"/>
                <w:color w:val="000000" w:themeColor="text1" w:themeTint="FF" w:themeShade="FF"/>
                <w:sz w:val="22"/>
                <w:szCs w:val="22"/>
              </w:rPr>
              <w:t>1</w:t>
            </w:r>
          </w:p>
        </w:tc>
        <w:tc>
          <w:tcPr>
            <w:tcW w:w="2191"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7AD4E43C" w:rsidP="7AD4E43C" w:rsidRDefault="7AD4E43C" w14:paraId="4E9FF522" w14:textId="370CEE63">
            <w:pPr>
              <w:spacing w:before="0" w:beforeAutospacing="off" w:after="0" w:afterAutospacing="off"/>
            </w:pPr>
            <w:r w:rsidRPr="7AD4E43C" w:rsidR="7AD4E43C">
              <w:rPr>
                <w:rFonts w:ascii="Arial" w:hAnsi="Arial" w:eastAsia="Arial" w:cs="Arial"/>
                <w:color w:val="000000" w:themeColor="text1" w:themeTint="FF" w:themeShade="FF"/>
                <w:sz w:val="22"/>
                <w:szCs w:val="22"/>
              </w:rPr>
              <w:t>Indicative title:</w:t>
            </w:r>
          </w:p>
        </w:tc>
        <w:tc>
          <w:tcPr>
            <w:tcW w:w="6697" w:type="dxa"/>
            <w:gridSpan w:val="3"/>
            <w:tcBorders>
              <w:top w:val="single" w:sz="8"/>
              <w:left w:val="single" w:sz="8"/>
              <w:bottom w:val="single" w:sz="8"/>
              <w:right w:val="single" w:sz="8"/>
            </w:tcBorders>
            <w:tcMar>
              <w:top w:w="28" w:type="dxa"/>
              <w:left w:w="57" w:type="dxa"/>
              <w:bottom w:w="28" w:type="dxa"/>
              <w:right w:w="28" w:type="dxa"/>
            </w:tcMar>
            <w:vAlign w:val="center"/>
          </w:tcPr>
          <w:p w:rsidR="7AD4E43C" w:rsidP="7AD4E43C" w:rsidRDefault="7AD4E43C" w14:paraId="6BEBDAA0" w14:textId="4ECA0A33">
            <w:pPr>
              <w:spacing w:before="0" w:beforeAutospacing="off" w:after="0" w:afterAutospacing="off"/>
            </w:pPr>
            <w:r w:rsidRPr="7AD4E43C" w:rsidR="7AD4E43C">
              <w:rPr>
                <w:rFonts w:ascii="Arial" w:hAnsi="Arial" w:eastAsia="Arial" w:cs="Arial"/>
                <w:sz w:val="22"/>
                <w:szCs w:val="22"/>
              </w:rPr>
              <w:t>What Is The Relationship Among Physical Competence, Motivation And Physical Activity In School Children Aged 11-14 Years Old In West Wales?</w:t>
            </w:r>
          </w:p>
        </w:tc>
      </w:tr>
      <w:tr w:rsidR="7AD4E43C" w:rsidTr="7AD4E43C" w14:paraId="5A01B59F">
        <w:trPr>
          <w:trHeight w:val="450"/>
        </w:trPr>
        <w:tc>
          <w:tcPr>
            <w:tcW w:w="473"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top"/>
          </w:tcPr>
          <w:p w:rsidR="7AD4E43C" w:rsidP="7AD4E43C" w:rsidRDefault="7AD4E43C" w14:paraId="728665B6" w14:textId="4B71AD33">
            <w:pPr>
              <w:spacing w:before="0" w:beforeAutospacing="off" w:after="0" w:afterAutospacing="off"/>
            </w:pPr>
            <w:r w:rsidRPr="7AD4E43C" w:rsidR="7AD4E43C">
              <w:rPr>
                <w:rFonts w:ascii="Arial" w:hAnsi="Arial" w:eastAsia="Arial" w:cs="Arial"/>
                <w:color w:val="000000" w:themeColor="text1" w:themeTint="FF" w:themeShade="FF"/>
                <w:sz w:val="22"/>
                <w:szCs w:val="22"/>
              </w:rPr>
              <w:t>2</w:t>
            </w:r>
          </w:p>
        </w:tc>
        <w:tc>
          <w:tcPr>
            <w:tcW w:w="2191"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7AD4E43C" w:rsidP="7AD4E43C" w:rsidRDefault="7AD4E43C" w14:paraId="28B95BF6" w14:textId="372CE700">
            <w:pPr>
              <w:spacing w:before="0" w:beforeAutospacing="off" w:after="0" w:afterAutospacing="off"/>
            </w:pPr>
            <w:r w:rsidRPr="7AD4E43C" w:rsidR="7AD4E43C">
              <w:rPr>
                <w:rFonts w:ascii="Arial" w:hAnsi="Arial" w:eastAsia="Arial" w:cs="Arial"/>
                <w:color w:val="000000" w:themeColor="text1" w:themeTint="FF" w:themeShade="FF"/>
                <w:sz w:val="22"/>
                <w:szCs w:val="22"/>
              </w:rPr>
              <w:t>Proposed start date:</w:t>
            </w:r>
          </w:p>
        </w:tc>
        <w:tc>
          <w:tcPr>
            <w:tcW w:w="2222" w:type="dxa"/>
            <w:tcBorders>
              <w:top w:val="single" w:sz="8"/>
              <w:left w:val="single" w:sz="8"/>
              <w:bottom w:val="single" w:sz="8"/>
              <w:right w:val="single" w:sz="8"/>
            </w:tcBorders>
            <w:tcMar>
              <w:top w:w="28" w:type="dxa"/>
              <w:left w:w="57" w:type="dxa"/>
              <w:bottom w:w="28" w:type="dxa"/>
              <w:right w:w="28" w:type="dxa"/>
            </w:tcMar>
            <w:vAlign w:val="center"/>
          </w:tcPr>
          <w:p w:rsidR="7AD4E43C" w:rsidP="7AD4E43C" w:rsidRDefault="7AD4E43C" w14:paraId="3E6A0A68" w14:textId="5A166301">
            <w:pPr>
              <w:spacing w:before="0" w:beforeAutospacing="off" w:after="0" w:afterAutospacing="off"/>
            </w:pPr>
            <w:r w:rsidRPr="7AD4E43C" w:rsidR="7AD4E43C">
              <w:rPr>
                <w:rFonts w:ascii="Arial" w:hAnsi="Arial" w:eastAsia="Arial" w:cs="Arial"/>
                <w:sz w:val="22"/>
                <w:szCs w:val="22"/>
              </w:rPr>
              <w:t>04/11/24</w:t>
            </w:r>
          </w:p>
        </w:tc>
        <w:tc>
          <w:tcPr>
            <w:tcW w:w="2222" w:type="dxa"/>
            <w:tcBorders>
              <w:top w:val="nil"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7AD4E43C" w:rsidP="7AD4E43C" w:rsidRDefault="7AD4E43C" w14:paraId="060343B8" w14:textId="1E3A2EE0">
            <w:pPr>
              <w:spacing w:before="0" w:beforeAutospacing="off" w:after="0" w:afterAutospacing="off"/>
            </w:pPr>
            <w:r w:rsidRPr="7AD4E43C" w:rsidR="7AD4E43C">
              <w:rPr>
                <w:rFonts w:ascii="Arial" w:hAnsi="Arial" w:eastAsia="Arial" w:cs="Arial"/>
                <w:color w:val="000000" w:themeColor="text1" w:themeTint="FF" w:themeShade="FF"/>
                <w:sz w:val="22"/>
                <w:szCs w:val="22"/>
              </w:rPr>
              <w:t>Proposed end date:</w:t>
            </w:r>
          </w:p>
        </w:tc>
        <w:tc>
          <w:tcPr>
            <w:tcW w:w="2253" w:type="dxa"/>
            <w:tcBorders>
              <w:top w:val="nil" w:sz="8"/>
              <w:left w:val="single" w:sz="8"/>
              <w:bottom w:val="single" w:sz="8"/>
              <w:right w:val="single" w:sz="8"/>
            </w:tcBorders>
            <w:tcMar>
              <w:top w:w="28" w:type="dxa"/>
              <w:left w:w="57" w:type="dxa"/>
              <w:bottom w:w="28" w:type="dxa"/>
              <w:right w:w="28" w:type="dxa"/>
            </w:tcMar>
            <w:vAlign w:val="center"/>
          </w:tcPr>
          <w:p w:rsidR="7AD4E43C" w:rsidP="7AD4E43C" w:rsidRDefault="7AD4E43C" w14:paraId="2ED5F10E" w14:textId="6C0E5844">
            <w:pPr>
              <w:spacing w:before="0" w:beforeAutospacing="off" w:after="0" w:afterAutospacing="off"/>
            </w:pPr>
            <w:r w:rsidRPr="7AD4E43C" w:rsidR="7AD4E43C">
              <w:rPr>
                <w:rFonts w:ascii="Arial" w:hAnsi="Arial" w:eastAsia="Arial" w:cs="Arial"/>
                <w:sz w:val="22"/>
                <w:szCs w:val="22"/>
              </w:rPr>
              <w:t>16/12/24</w:t>
            </w:r>
          </w:p>
        </w:tc>
      </w:tr>
      <w:tr w:rsidR="7AD4E43C" w:rsidTr="7AD4E43C" w14:paraId="617DA64B">
        <w:trPr>
          <w:trHeight w:val="450"/>
        </w:trPr>
        <w:tc>
          <w:tcPr>
            <w:tcW w:w="473" w:type="dxa"/>
            <w:tcBorders>
              <w:top w:val="single" w:sz="8"/>
              <w:left w:val="single" w:sz="8"/>
              <w:bottom w:val="single" w:sz="8"/>
              <w:right w:val="single" w:sz="8"/>
            </w:tcBorders>
            <w:tcMar>
              <w:top w:w="28" w:type="dxa"/>
              <w:left w:w="57" w:type="dxa"/>
              <w:bottom w:w="28" w:type="dxa"/>
              <w:right w:w="28" w:type="dxa"/>
            </w:tcMar>
            <w:vAlign w:val="top"/>
          </w:tcPr>
          <w:p w:rsidR="7AD4E43C" w:rsidP="7AD4E43C" w:rsidRDefault="7AD4E43C" w14:paraId="21B163BB" w14:textId="31F0F56A">
            <w:pPr>
              <w:spacing w:before="120" w:beforeAutospacing="off" w:after="120" w:afterAutospacing="off"/>
            </w:pPr>
            <w:r w:rsidRPr="7AD4E43C" w:rsidR="7AD4E43C">
              <w:rPr>
                <w:rFonts w:ascii="Arial" w:hAnsi="Arial" w:eastAsia="Arial" w:cs="Arial"/>
                <w:sz w:val="22"/>
                <w:szCs w:val="22"/>
              </w:rPr>
              <w:t>3</w:t>
            </w:r>
          </w:p>
        </w:tc>
        <w:tc>
          <w:tcPr>
            <w:tcW w:w="8888" w:type="dxa"/>
            <w:gridSpan w:val="4"/>
            <w:tcBorders>
              <w:top w:val="single" w:sz="8"/>
              <w:left w:val="single" w:sz="8"/>
              <w:bottom w:val="single" w:sz="8"/>
              <w:right w:val="single" w:sz="8"/>
            </w:tcBorders>
            <w:tcMar>
              <w:top w:w="28" w:type="dxa"/>
              <w:left w:w="57" w:type="dxa"/>
              <w:bottom w:w="28" w:type="dxa"/>
              <w:right w:w="28" w:type="dxa"/>
            </w:tcMar>
            <w:vAlign w:val="center"/>
          </w:tcPr>
          <w:p w:rsidR="7AD4E43C" w:rsidP="7AD4E43C" w:rsidRDefault="7AD4E43C" w14:paraId="2F9A9AAF" w14:textId="7F3E5D1D">
            <w:pPr>
              <w:spacing w:before="120" w:beforeAutospacing="off" w:after="120" w:afterAutospacing="off"/>
            </w:pPr>
            <w:r w:rsidRPr="7AD4E43C" w:rsidR="7AD4E43C">
              <w:rPr>
                <w:rFonts w:ascii="Arial" w:hAnsi="Arial" w:eastAsia="Arial" w:cs="Arial"/>
                <w:b w:val="1"/>
                <w:bCs w:val="1"/>
                <w:sz w:val="22"/>
                <w:szCs w:val="22"/>
              </w:rPr>
              <w:t>Introduction to the Research</w:t>
            </w:r>
          </w:p>
          <w:p w:rsidR="7AD4E43C" w:rsidP="7AD4E43C" w:rsidRDefault="7AD4E43C" w14:paraId="15BCB494" w14:textId="41FDAAA6">
            <w:pPr>
              <w:spacing w:before="0" w:beforeAutospacing="off" w:after="0" w:afterAutospacing="off"/>
            </w:pPr>
            <w:r w:rsidRPr="7AD4E43C" w:rsidR="7AD4E43C">
              <w:rPr>
                <w:rFonts w:ascii="Arial" w:hAnsi="Arial" w:eastAsia="Arial" w:cs="Arial"/>
                <w:sz w:val="24"/>
                <w:szCs w:val="24"/>
              </w:rPr>
              <w:t xml:space="preserve">In Wales only 17% of children aged 11-17 years old meet WHO PA guidelines (National Assembly for Wales, 2019). This worsened since the outbreak of the Coronavirus causing a global lockdown having deleterious effects on children's ability to be physically active (Wunsch, Kienberger and Niessner, 2022).  </w:t>
            </w:r>
          </w:p>
          <w:p w:rsidR="7AD4E43C" w:rsidP="7AD4E43C" w:rsidRDefault="7AD4E43C" w14:paraId="19E2F8DE" w14:textId="55EFE7D2">
            <w:pPr>
              <w:spacing w:before="0" w:beforeAutospacing="off" w:after="0" w:afterAutospacing="off"/>
            </w:pPr>
            <w:r w:rsidRPr="7AD4E43C" w:rsidR="7AD4E43C">
              <w:rPr>
                <w:rFonts w:ascii="Arial" w:hAnsi="Arial" w:eastAsia="Arial" w:cs="Arial"/>
                <w:sz w:val="24"/>
                <w:szCs w:val="24"/>
              </w:rPr>
              <w:t xml:space="preserve"> </w:t>
            </w:r>
          </w:p>
          <w:p w:rsidR="7AD4E43C" w:rsidP="7AD4E43C" w:rsidRDefault="7AD4E43C" w14:paraId="351F3164" w14:textId="049E46C5">
            <w:pPr>
              <w:spacing w:before="0" w:beforeAutospacing="off" w:after="0" w:afterAutospacing="off"/>
            </w:pPr>
            <w:r w:rsidRPr="7AD4E43C" w:rsidR="7AD4E43C">
              <w:rPr>
                <w:rFonts w:ascii="Arial" w:hAnsi="Arial" w:eastAsia="Arial" w:cs="Arial"/>
                <w:sz w:val="24"/>
                <w:szCs w:val="24"/>
              </w:rPr>
              <w:t xml:space="preserve">Inactivity of children is concerning as those with highest basic motor competencies (BMCs) in childhood are most more likely to be active in later life (Cohen et. al., 2015). Therefore, BMCs represent a key enabler of children's PA (Adolph and Hoch, 2019). Subsequently, the development of fundamental movement skills (FMS) is posited as a key factor in supporting lifelong PA (Cohen et. al., 2015). Often differentiated into three subsets; (1) locomotor (2) object control skills (3) stability skills (Logan et. al., 2018). Hence, research conveys that fundamental motor skills are associated and predictive of future PA (Haapala, 2013). </w:t>
            </w:r>
          </w:p>
          <w:p w:rsidR="7AD4E43C" w:rsidP="7AD4E43C" w:rsidRDefault="7AD4E43C" w14:paraId="19C688E3" w14:textId="235FEA40">
            <w:pPr>
              <w:spacing w:before="0" w:beforeAutospacing="off" w:after="0" w:afterAutospacing="off"/>
            </w:pPr>
            <w:r w:rsidRPr="7AD4E43C" w:rsidR="7AD4E43C">
              <w:rPr>
                <w:rFonts w:ascii="Arial" w:hAnsi="Arial" w:eastAsia="Arial" w:cs="Arial"/>
                <w:sz w:val="24"/>
                <w:szCs w:val="24"/>
              </w:rPr>
              <w:t xml:space="preserve"> </w:t>
            </w:r>
          </w:p>
          <w:p w:rsidR="7AD4E43C" w:rsidP="7AD4E43C" w:rsidRDefault="7AD4E43C" w14:paraId="357C38FC" w14:textId="4D7E64B6">
            <w:pPr>
              <w:spacing w:before="0" w:beforeAutospacing="off" w:after="0" w:afterAutospacing="off"/>
            </w:pPr>
            <w:r w:rsidRPr="7AD4E43C" w:rsidR="7AD4E43C">
              <w:rPr>
                <w:rFonts w:ascii="Arial" w:hAnsi="Arial" w:eastAsia="Arial" w:cs="Arial"/>
                <w:sz w:val="24"/>
                <w:szCs w:val="24"/>
              </w:rPr>
              <w:t xml:space="preserve">Furthermore, the link between FMS competence and PA participation strengthens as children move into adolescence (Stodden et. al., 2008). Perhaps as adolescents perceived competence becomes reflective of actual motor ability. Hence, one's actual competence is posited to influence and be influenced by one's perceived competence (Stodden et. al., 2008; Robbinson et. al., 2015). Subsequently adolescents get hit by this supposed “proficiency barrier” when they fail to emotionally or physically meet the BMCs required for PA. Thus, consideration for components of actual competence is vital to ensure engagement in PA throughout life (Gao and Wang, 2019). Subsequently, psychological theories such as self-determination theory (SDT) can provide a framework to support the environment required to satisfy basic psychological needs. As Vallerand (1997; 2000) hierarchical model classifies, if an individual is self-determined they are intrinsically motivated – meaning they participate for internal reasons and is the most intense motivation behaviour most likely to foster PA into adulthood (Deci &amp; Ryan, 2012).  </w:t>
            </w:r>
          </w:p>
          <w:p w:rsidR="7AD4E43C" w:rsidP="7AD4E43C" w:rsidRDefault="7AD4E43C" w14:paraId="55134C86" w14:textId="28EC919E">
            <w:pPr>
              <w:spacing w:before="0" w:beforeAutospacing="off" w:after="0" w:afterAutospacing="off"/>
            </w:pPr>
            <w:r w:rsidRPr="7AD4E43C" w:rsidR="7AD4E43C">
              <w:rPr>
                <w:rFonts w:ascii="Arial" w:hAnsi="Arial" w:eastAsia="Arial" w:cs="Arial"/>
                <w:sz w:val="24"/>
                <w:szCs w:val="24"/>
              </w:rPr>
              <w:t xml:space="preserve"> </w:t>
            </w:r>
          </w:p>
        </w:tc>
      </w:tr>
      <w:tr w:rsidR="7AD4E43C" w:rsidTr="7AD4E43C" w14:paraId="36E1D71B">
        <w:trPr>
          <w:trHeight w:val="450"/>
        </w:trPr>
        <w:tc>
          <w:tcPr>
            <w:tcW w:w="473" w:type="dxa"/>
            <w:tcBorders>
              <w:top w:val="single" w:sz="8"/>
              <w:left w:val="single" w:sz="8"/>
              <w:bottom w:val="single" w:sz="8"/>
              <w:right w:val="single" w:sz="8"/>
            </w:tcBorders>
            <w:tcMar>
              <w:top w:w="28" w:type="dxa"/>
              <w:left w:w="57" w:type="dxa"/>
              <w:bottom w:w="28" w:type="dxa"/>
              <w:right w:w="28" w:type="dxa"/>
            </w:tcMar>
            <w:vAlign w:val="top"/>
          </w:tcPr>
          <w:p w:rsidR="7AD4E43C" w:rsidP="7AD4E43C" w:rsidRDefault="7AD4E43C" w14:paraId="3816E246" w14:textId="77064423">
            <w:pPr>
              <w:spacing w:before="0" w:beforeAutospacing="off" w:after="0" w:afterAutospacing="off"/>
            </w:pPr>
            <w:r w:rsidRPr="7AD4E43C" w:rsidR="7AD4E43C">
              <w:rPr>
                <w:rFonts w:ascii="Arial" w:hAnsi="Arial" w:eastAsia="Arial" w:cs="Arial"/>
                <w:sz w:val="22"/>
                <w:szCs w:val="22"/>
              </w:rPr>
              <w:t>4</w:t>
            </w:r>
          </w:p>
        </w:tc>
        <w:tc>
          <w:tcPr>
            <w:tcW w:w="8888" w:type="dxa"/>
            <w:gridSpan w:val="4"/>
            <w:tcBorders>
              <w:top w:val="single" w:sz="8"/>
              <w:left w:val="single" w:sz="8"/>
              <w:bottom w:val="single" w:sz="8"/>
              <w:right w:val="single" w:sz="8"/>
            </w:tcBorders>
            <w:tcMar>
              <w:top w:w="28" w:type="dxa"/>
              <w:left w:w="57" w:type="dxa"/>
              <w:bottom w:w="28" w:type="dxa"/>
              <w:right w:w="28" w:type="dxa"/>
            </w:tcMar>
            <w:vAlign w:val="center"/>
          </w:tcPr>
          <w:p w:rsidR="7AD4E43C" w:rsidP="7AD4E43C" w:rsidRDefault="7AD4E43C" w14:paraId="197BE9BB" w14:textId="472470F8">
            <w:pPr>
              <w:spacing w:before="0" w:beforeAutospacing="off" w:after="0" w:afterAutospacing="off"/>
            </w:pPr>
            <w:r w:rsidRPr="7AD4E43C" w:rsidR="7AD4E43C">
              <w:rPr>
                <w:rFonts w:ascii="Arial" w:hAnsi="Arial" w:eastAsia="Arial" w:cs="Arial"/>
                <w:b w:val="1"/>
                <w:bCs w:val="1"/>
                <w:sz w:val="22"/>
                <w:szCs w:val="22"/>
              </w:rPr>
              <w:t>Purpose of Research Activity</w:t>
            </w:r>
          </w:p>
          <w:p w:rsidR="7AD4E43C" w:rsidP="7AD4E43C" w:rsidRDefault="7AD4E43C" w14:paraId="7BEB077F" w14:textId="51E58678">
            <w:pPr>
              <w:spacing w:before="0" w:beforeAutospacing="off" w:after="0" w:afterAutospacing="off"/>
            </w:pPr>
            <w:r w:rsidRPr="7AD4E43C" w:rsidR="7AD4E43C">
              <w:rPr>
                <w:rFonts w:ascii="Arial" w:hAnsi="Arial" w:eastAsia="Arial" w:cs="Arial"/>
                <w:sz w:val="24"/>
                <w:szCs w:val="24"/>
              </w:rPr>
              <w:t>The purpose of this research is to analyse the relationship between factors which affect adherence to physical activity such as behavioural regulation/motivation and physical competence. To find an evidence based grounding as to potential causality of inactivity in young people post covid-19 pandemic.</w:t>
            </w:r>
          </w:p>
          <w:p w:rsidR="7AD4E43C" w:rsidP="7AD4E43C" w:rsidRDefault="7AD4E43C" w14:paraId="5B0BCC51" w14:textId="2E309638">
            <w:pPr>
              <w:spacing w:before="0" w:beforeAutospacing="off" w:after="0" w:afterAutospacing="off"/>
            </w:pPr>
            <w:r w:rsidRPr="7AD4E43C" w:rsidR="7AD4E43C">
              <w:rPr>
                <w:rFonts w:ascii="Arial" w:hAnsi="Arial" w:eastAsia="Arial" w:cs="Arial"/>
                <w:sz w:val="24"/>
                <w:szCs w:val="24"/>
              </w:rPr>
              <w:t xml:space="preserve"> </w:t>
            </w:r>
          </w:p>
        </w:tc>
      </w:tr>
      <w:tr w:rsidR="7AD4E43C" w:rsidTr="7AD4E43C" w14:paraId="245A7AE8">
        <w:trPr>
          <w:trHeight w:val="450"/>
        </w:trPr>
        <w:tc>
          <w:tcPr>
            <w:tcW w:w="473" w:type="dxa"/>
            <w:tcBorders>
              <w:top w:val="single" w:sz="8"/>
              <w:left w:val="single" w:sz="8"/>
              <w:bottom w:val="single" w:sz="8"/>
              <w:right w:val="single" w:sz="8"/>
            </w:tcBorders>
            <w:tcMar>
              <w:top w:w="28" w:type="dxa"/>
              <w:left w:w="57" w:type="dxa"/>
              <w:bottom w:w="28" w:type="dxa"/>
              <w:right w:w="28" w:type="dxa"/>
            </w:tcMar>
            <w:vAlign w:val="top"/>
          </w:tcPr>
          <w:p w:rsidR="7AD4E43C" w:rsidP="7AD4E43C" w:rsidRDefault="7AD4E43C" w14:paraId="27AB8F05" w14:textId="053E4A14">
            <w:pPr>
              <w:spacing w:before="0" w:beforeAutospacing="off" w:after="0" w:afterAutospacing="off"/>
            </w:pPr>
            <w:r w:rsidRPr="7AD4E43C" w:rsidR="7AD4E43C">
              <w:rPr>
                <w:rFonts w:ascii="Arial" w:hAnsi="Arial" w:eastAsia="Arial" w:cs="Arial"/>
                <w:sz w:val="22"/>
                <w:szCs w:val="22"/>
              </w:rPr>
              <w:t>5</w:t>
            </w:r>
          </w:p>
        </w:tc>
        <w:tc>
          <w:tcPr>
            <w:tcW w:w="8888" w:type="dxa"/>
            <w:gridSpan w:val="4"/>
            <w:tcBorders>
              <w:top w:val="single" w:sz="8"/>
              <w:left w:val="single" w:sz="8"/>
              <w:bottom w:val="single" w:sz="8"/>
              <w:right w:val="single" w:sz="8"/>
            </w:tcBorders>
            <w:tcMar>
              <w:top w:w="28" w:type="dxa"/>
              <w:left w:w="57" w:type="dxa"/>
              <w:bottom w:w="28" w:type="dxa"/>
              <w:right w:w="28" w:type="dxa"/>
            </w:tcMar>
            <w:vAlign w:val="center"/>
          </w:tcPr>
          <w:p w:rsidR="7AD4E43C" w:rsidP="7AD4E43C" w:rsidRDefault="7AD4E43C" w14:paraId="0F4B18BA" w14:textId="06BDCDAC">
            <w:pPr>
              <w:spacing w:before="0" w:beforeAutospacing="off" w:after="0" w:afterAutospacing="off"/>
            </w:pPr>
            <w:r w:rsidRPr="7AD4E43C" w:rsidR="7AD4E43C">
              <w:rPr>
                <w:rFonts w:ascii="Arial" w:hAnsi="Arial" w:eastAsia="Arial" w:cs="Arial"/>
                <w:b w:val="1"/>
                <w:bCs w:val="1"/>
                <w:sz w:val="22"/>
                <w:szCs w:val="22"/>
              </w:rPr>
              <w:t>Research Question</w:t>
            </w:r>
          </w:p>
          <w:p w:rsidR="7AD4E43C" w:rsidP="7AD4E43C" w:rsidRDefault="7AD4E43C" w14:paraId="792D22A7" w14:textId="1352AD0B">
            <w:pPr>
              <w:spacing w:before="0" w:beforeAutospacing="off" w:after="0" w:afterAutospacing="off"/>
            </w:pPr>
            <w:r w:rsidRPr="7AD4E43C" w:rsidR="7AD4E43C">
              <w:rPr>
                <w:rFonts w:ascii="Arial" w:hAnsi="Arial" w:eastAsia="Arial" w:cs="Arial"/>
                <w:sz w:val="24"/>
                <w:szCs w:val="24"/>
              </w:rPr>
              <w:t>What Is The Relationship Among Physical Competence, Motivation And Physical Activity In School Children Aged 11-14 Years Old In West Wales?</w:t>
            </w:r>
          </w:p>
          <w:p w:rsidR="7AD4E43C" w:rsidP="7AD4E43C" w:rsidRDefault="7AD4E43C" w14:paraId="37117B13" w14:textId="28E9FB93">
            <w:pPr>
              <w:spacing w:before="0" w:beforeAutospacing="off" w:after="0" w:afterAutospacing="off"/>
            </w:pPr>
            <w:r w:rsidRPr="7AD4E43C" w:rsidR="7AD4E43C">
              <w:rPr>
                <w:rFonts w:ascii="Arial" w:hAnsi="Arial" w:eastAsia="Arial" w:cs="Arial"/>
                <w:b w:val="1"/>
                <w:bCs w:val="1"/>
                <w:sz w:val="22"/>
                <w:szCs w:val="22"/>
              </w:rPr>
              <w:t xml:space="preserve"> </w:t>
            </w:r>
          </w:p>
        </w:tc>
      </w:tr>
      <w:tr w:rsidR="7AD4E43C" w:rsidTr="7AD4E43C" w14:paraId="683938F5">
        <w:trPr>
          <w:trHeight w:val="450"/>
        </w:trPr>
        <w:tc>
          <w:tcPr>
            <w:tcW w:w="473" w:type="dxa"/>
            <w:tcBorders>
              <w:top w:val="single" w:sz="8"/>
              <w:left w:val="single" w:sz="8"/>
              <w:bottom w:val="single" w:sz="8"/>
              <w:right w:val="single" w:sz="8"/>
            </w:tcBorders>
            <w:tcMar>
              <w:top w:w="28" w:type="dxa"/>
              <w:left w:w="57" w:type="dxa"/>
              <w:bottom w:w="28" w:type="dxa"/>
              <w:right w:w="28" w:type="dxa"/>
            </w:tcMar>
            <w:vAlign w:val="top"/>
          </w:tcPr>
          <w:p w:rsidR="7AD4E43C" w:rsidP="7AD4E43C" w:rsidRDefault="7AD4E43C" w14:paraId="7D28EECA" w14:textId="01F770E5">
            <w:pPr>
              <w:spacing w:before="0" w:beforeAutospacing="off" w:after="0" w:afterAutospacing="off"/>
            </w:pPr>
            <w:r w:rsidRPr="7AD4E43C" w:rsidR="7AD4E43C">
              <w:rPr>
                <w:rFonts w:ascii="Arial" w:hAnsi="Arial" w:eastAsia="Arial" w:cs="Arial"/>
                <w:sz w:val="22"/>
                <w:szCs w:val="22"/>
              </w:rPr>
              <w:t>6</w:t>
            </w:r>
          </w:p>
        </w:tc>
        <w:tc>
          <w:tcPr>
            <w:tcW w:w="8888" w:type="dxa"/>
            <w:gridSpan w:val="4"/>
            <w:tcBorders>
              <w:top w:val="single" w:sz="8"/>
              <w:left w:val="single" w:sz="8"/>
              <w:bottom w:val="single" w:sz="8"/>
              <w:right w:val="single" w:sz="8"/>
            </w:tcBorders>
            <w:tcMar>
              <w:top w:w="28" w:type="dxa"/>
              <w:left w:w="57" w:type="dxa"/>
              <w:bottom w:w="28" w:type="dxa"/>
              <w:right w:w="28" w:type="dxa"/>
            </w:tcMar>
            <w:vAlign w:val="center"/>
          </w:tcPr>
          <w:p w:rsidR="7AD4E43C" w:rsidP="7AD4E43C" w:rsidRDefault="7AD4E43C" w14:paraId="432D3985" w14:textId="6B7A90BA">
            <w:pPr>
              <w:spacing w:before="0" w:beforeAutospacing="off" w:after="0" w:afterAutospacing="off"/>
            </w:pPr>
            <w:r w:rsidRPr="7AD4E43C" w:rsidR="7AD4E43C">
              <w:rPr>
                <w:rFonts w:ascii="Arial" w:hAnsi="Arial" w:eastAsia="Arial" w:cs="Arial"/>
                <w:b w:val="1"/>
                <w:bCs w:val="1"/>
                <w:sz w:val="22"/>
                <w:szCs w:val="22"/>
              </w:rPr>
              <w:t>Aims of Research Activity</w:t>
            </w:r>
          </w:p>
          <w:p w:rsidR="7AD4E43C" w:rsidP="7AD4E43C" w:rsidRDefault="7AD4E43C" w14:paraId="2D494F94" w14:textId="3705BF89">
            <w:pPr>
              <w:spacing w:before="0" w:beforeAutospacing="off" w:after="0" w:afterAutospacing="off"/>
            </w:pPr>
            <w:r w:rsidRPr="7AD4E43C" w:rsidR="7AD4E43C">
              <w:rPr>
                <w:rFonts w:ascii="Arial" w:hAnsi="Arial" w:eastAsia="Arial" w:cs="Arial"/>
                <w:sz w:val="24"/>
                <w:szCs w:val="24"/>
              </w:rPr>
              <w:t>The main aim of this research is to analyse the relationship among children's physical competency and motivation alongside its subsequent effect on PA levels. By examining factors such as physical competency and motivation alongside reviewing PA levels can help indicate the causality of inactivity in children.</w:t>
            </w:r>
          </w:p>
          <w:p w:rsidR="7AD4E43C" w:rsidP="7AD4E43C" w:rsidRDefault="7AD4E43C" w14:paraId="7A3F1DD8" w14:textId="390967AB">
            <w:pPr>
              <w:spacing w:before="0" w:beforeAutospacing="off" w:after="0" w:afterAutospacing="off"/>
            </w:pPr>
            <w:r w:rsidRPr="7AD4E43C" w:rsidR="7AD4E43C">
              <w:rPr>
                <w:rFonts w:ascii="Arial" w:hAnsi="Arial" w:eastAsia="Arial" w:cs="Arial"/>
                <w:sz w:val="24"/>
                <w:szCs w:val="24"/>
              </w:rPr>
              <w:t xml:space="preserve"> </w:t>
            </w:r>
          </w:p>
          <w:p w:rsidR="7AD4E43C" w:rsidP="7AD4E43C" w:rsidRDefault="7AD4E43C" w14:paraId="0B63BEE9" w14:textId="3EBD6B7C">
            <w:pPr>
              <w:spacing w:before="0" w:beforeAutospacing="off" w:after="0" w:afterAutospacing="off"/>
            </w:pPr>
            <w:r w:rsidRPr="7AD4E43C" w:rsidR="7AD4E43C">
              <w:rPr>
                <w:rFonts w:ascii="Arial" w:hAnsi="Arial" w:eastAsia="Arial" w:cs="Arial"/>
                <w:sz w:val="24"/>
                <w:szCs w:val="24"/>
              </w:rPr>
              <w:t xml:space="preserve"> </w:t>
            </w:r>
          </w:p>
        </w:tc>
      </w:tr>
      <w:tr w:rsidR="7AD4E43C" w:rsidTr="7AD4E43C" w14:paraId="6D51B142">
        <w:trPr>
          <w:trHeight w:val="450"/>
        </w:trPr>
        <w:tc>
          <w:tcPr>
            <w:tcW w:w="473" w:type="dxa"/>
            <w:tcBorders>
              <w:top w:val="single" w:sz="8"/>
              <w:left w:val="single" w:sz="8"/>
              <w:bottom w:val="single" w:sz="8"/>
              <w:right w:val="single" w:sz="8"/>
            </w:tcBorders>
            <w:tcMar>
              <w:top w:w="28" w:type="dxa"/>
              <w:left w:w="57" w:type="dxa"/>
              <w:bottom w:w="28" w:type="dxa"/>
              <w:right w:w="28" w:type="dxa"/>
            </w:tcMar>
            <w:vAlign w:val="top"/>
          </w:tcPr>
          <w:p w:rsidR="7AD4E43C" w:rsidP="7AD4E43C" w:rsidRDefault="7AD4E43C" w14:paraId="220B5411" w14:textId="79D8A08B">
            <w:pPr>
              <w:spacing w:before="0" w:beforeAutospacing="off" w:after="0" w:afterAutospacing="off"/>
            </w:pPr>
            <w:r w:rsidRPr="7AD4E43C" w:rsidR="7AD4E43C">
              <w:rPr>
                <w:rFonts w:ascii="Arial" w:hAnsi="Arial" w:eastAsia="Arial" w:cs="Arial"/>
                <w:sz w:val="22"/>
                <w:szCs w:val="22"/>
              </w:rPr>
              <w:t>7</w:t>
            </w:r>
          </w:p>
        </w:tc>
        <w:tc>
          <w:tcPr>
            <w:tcW w:w="8888" w:type="dxa"/>
            <w:gridSpan w:val="4"/>
            <w:tcBorders>
              <w:top w:val="single" w:sz="8"/>
              <w:left w:val="single" w:sz="8"/>
              <w:bottom w:val="single" w:sz="8"/>
              <w:right w:val="single" w:sz="8"/>
            </w:tcBorders>
            <w:tcMar>
              <w:top w:w="28" w:type="dxa"/>
              <w:left w:w="57" w:type="dxa"/>
              <w:bottom w:w="28" w:type="dxa"/>
              <w:right w:w="28" w:type="dxa"/>
            </w:tcMar>
            <w:vAlign w:val="center"/>
          </w:tcPr>
          <w:p w:rsidR="7AD4E43C" w:rsidP="7AD4E43C" w:rsidRDefault="7AD4E43C" w14:paraId="4BAE2873" w14:textId="64EFCBAC">
            <w:pPr>
              <w:spacing w:before="0" w:beforeAutospacing="off" w:after="0" w:afterAutospacing="off"/>
            </w:pPr>
            <w:r w:rsidRPr="7AD4E43C" w:rsidR="7AD4E43C">
              <w:rPr>
                <w:rFonts w:ascii="Arial" w:hAnsi="Arial" w:eastAsia="Arial" w:cs="Arial"/>
                <w:b w:val="1"/>
                <w:bCs w:val="1"/>
                <w:sz w:val="22"/>
                <w:szCs w:val="22"/>
              </w:rPr>
              <w:t>Objectives of Research Activity</w:t>
            </w:r>
          </w:p>
          <w:p w:rsidR="7AD4E43C" w:rsidP="7AD4E43C" w:rsidRDefault="7AD4E43C" w14:paraId="774D7393" w14:textId="20607B45">
            <w:pPr>
              <w:spacing w:before="0" w:beforeAutospacing="off" w:after="0" w:afterAutospacing="off"/>
            </w:pPr>
            <w:r w:rsidRPr="7AD4E43C" w:rsidR="7AD4E43C">
              <w:rPr>
                <w:rFonts w:ascii="Arial" w:hAnsi="Arial" w:eastAsia="Arial" w:cs="Arial"/>
                <w:sz w:val="24"/>
                <w:szCs w:val="24"/>
              </w:rPr>
              <w:t>Tho objective is to provide quantitative based research evidence which conveys the physical competency, motivational intensity and physical activity measure of young people aged 11-14 years of age in West Wales. Thereby allowing an analysis of the relationship among these factors.</w:t>
            </w:r>
          </w:p>
          <w:p w:rsidR="7AD4E43C" w:rsidP="7AD4E43C" w:rsidRDefault="7AD4E43C" w14:paraId="0C0A9F21" w14:textId="1D56CACA">
            <w:pPr>
              <w:spacing w:before="0" w:beforeAutospacing="off" w:after="0" w:afterAutospacing="off"/>
            </w:pPr>
            <w:r w:rsidRPr="7AD4E43C" w:rsidR="7AD4E43C">
              <w:rPr>
                <w:rFonts w:ascii="Arial" w:hAnsi="Arial" w:eastAsia="Arial" w:cs="Arial"/>
                <w:sz w:val="22"/>
                <w:szCs w:val="22"/>
              </w:rPr>
              <w:t xml:space="preserve"> </w:t>
            </w:r>
          </w:p>
          <w:p w:rsidR="7AD4E43C" w:rsidP="7AD4E43C" w:rsidRDefault="7AD4E43C" w14:paraId="6961F222" w14:textId="38C54D50">
            <w:pPr>
              <w:spacing w:before="0" w:beforeAutospacing="off" w:after="0" w:afterAutospacing="off"/>
            </w:pPr>
            <w:r w:rsidRPr="7AD4E43C" w:rsidR="7AD4E43C">
              <w:rPr>
                <w:rFonts w:ascii="Arial" w:hAnsi="Arial" w:eastAsia="Arial" w:cs="Arial"/>
                <w:sz w:val="22"/>
                <w:szCs w:val="22"/>
              </w:rPr>
              <w:t xml:space="preserve"> </w:t>
            </w:r>
          </w:p>
        </w:tc>
      </w:tr>
      <w:tr w:rsidR="7AD4E43C" w:rsidTr="7AD4E43C" w14:paraId="004B720B">
        <w:trPr>
          <w:trHeight w:val="450"/>
        </w:trPr>
        <w:tc>
          <w:tcPr>
            <w:tcW w:w="473"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top"/>
          </w:tcPr>
          <w:p w:rsidR="7AD4E43C" w:rsidP="7AD4E43C" w:rsidRDefault="7AD4E43C" w14:paraId="7CDEA5DF" w14:textId="39623EF3">
            <w:pPr>
              <w:spacing w:before="120" w:beforeAutospacing="off" w:after="120" w:afterAutospacing="off"/>
            </w:pPr>
            <w:r w:rsidRPr="7AD4E43C" w:rsidR="7AD4E43C">
              <w:rPr>
                <w:rFonts w:ascii="Arial" w:hAnsi="Arial" w:eastAsia="Arial" w:cs="Arial"/>
                <w:color w:val="000000" w:themeColor="text1" w:themeTint="FF" w:themeShade="FF"/>
                <w:sz w:val="22"/>
                <w:szCs w:val="22"/>
              </w:rPr>
              <w:t>8</w:t>
            </w:r>
          </w:p>
        </w:tc>
        <w:tc>
          <w:tcPr>
            <w:tcW w:w="8888" w:type="dxa"/>
            <w:gridSpan w:val="4"/>
            <w:tcBorders>
              <w:top w:val="single" w:sz="8"/>
              <w:left w:val="single" w:sz="8"/>
              <w:bottom w:val="single" w:sz="8"/>
              <w:right w:val="single" w:sz="8"/>
            </w:tcBorders>
            <w:tcMar>
              <w:top w:w="28" w:type="dxa"/>
              <w:left w:w="57" w:type="dxa"/>
              <w:bottom w:w="28" w:type="dxa"/>
              <w:right w:w="28" w:type="dxa"/>
            </w:tcMar>
            <w:vAlign w:val="center"/>
          </w:tcPr>
          <w:p w:rsidR="7AD4E43C" w:rsidP="7AD4E43C" w:rsidRDefault="7AD4E43C" w14:paraId="54DB5309" w14:textId="6B910307">
            <w:pPr>
              <w:spacing w:before="120" w:beforeAutospacing="off" w:after="120" w:afterAutospacing="off"/>
            </w:pPr>
            <w:r w:rsidRPr="7AD4E43C" w:rsidR="7AD4E43C">
              <w:rPr>
                <w:rFonts w:ascii="Arial" w:hAnsi="Arial" w:eastAsia="Arial" w:cs="Arial"/>
                <w:b w:val="1"/>
                <w:bCs w:val="1"/>
                <w:sz w:val="22"/>
                <w:szCs w:val="22"/>
              </w:rPr>
              <w:t xml:space="preserve">Proposed methods </w:t>
            </w:r>
          </w:p>
          <w:p w:rsidR="7AD4E43C" w:rsidP="7AD4E43C" w:rsidRDefault="7AD4E43C" w14:paraId="12EC90D8" w14:textId="09FE0465">
            <w:pPr>
              <w:spacing w:before="0" w:beforeAutospacing="off" w:after="0" w:afterAutospacing="off"/>
            </w:pPr>
            <w:r w:rsidRPr="7AD4E43C" w:rsidR="7AD4E43C">
              <w:rPr>
                <w:rFonts w:ascii="Arial" w:hAnsi="Arial" w:eastAsia="Arial" w:cs="Arial"/>
                <w:sz w:val="22"/>
                <w:szCs w:val="22"/>
              </w:rPr>
              <w:t xml:space="preserve">There are two components to the testing process. First is the physical competency testing which will follow the Movement ABC-2 procedure. However, we will be running a streamlined variation of this with only three tests. 1) </w:t>
            </w:r>
            <w:r w:rsidRPr="7AD4E43C" w:rsidR="7AD4E43C">
              <w:rPr>
                <w:rFonts w:ascii="Arial" w:hAnsi="Arial" w:eastAsia="Arial" w:cs="Arial"/>
                <w:i w:val="1"/>
                <w:iCs w:val="1"/>
                <w:sz w:val="22"/>
                <w:szCs w:val="22"/>
              </w:rPr>
              <w:t xml:space="preserve">Aim and Catching 2 </w:t>
            </w:r>
            <w:r w:rsidRPr="7AD4E43C" w:rsidR="7AD4E43C">
              <w:rPr>
                <w:rFonts w:ascii="Arial" w:hAnsi="Arial" w:eastAsia="Arial" w:cs="Arial"/>
                <w:sz w:val="22"/>
                <w:szCs w:val="22"/>
              </w:rPr>
              <w:t>test which consists of throwing a ball against a specific target marked out on a wall. Thrower must be 2.5-metres away from the wall and the target is provided in the ABC testing pack. Throws can be either under or over arm although if thrown with two hand sit is not penalised. The ball does not have to be caught on return. Scores and marked out of ten successful throws achieved from behind throwing distance. 2)</w:t>
            </w:r>
            <w:r w:rsidRPr="7AD4E43C" w:rsidR="7AD4E43C">
              <w:rPr>
                <w:rFonts w:ascii="Arial" w:hAnsi="Arial" w:eastAsia="Arial" w:cs="Arial"/>
                <w:i w:val="1"/>
                <w:iCs w:val="1"/>
                <w:sz w:val="22"/>
                <w:szCs w:val="22"/>
              </w:rPr>
              <w:t xml:space="preserve"> Balance 1 (static) </w:t>
            </w:r>
            <w:r w:rsidRPr="7AD4E43C" w:rsidR="7AD4E43C">
              <w:rPr>
                <w:rFonts w:ascii="Arial" w:hAnsi="Arial" w:eastAsia="Arial" w:cs="Arial"/>
                <w:sz w:val="22"/>
                <w:szCs w:val="22"/>
              </w:rPr>
              <w:t xml:space="preserve">test which consists of the child balancing heel-to-toe on the balance board for thirty -seconds. The balance board is provided in the ABC testing pack. Timing should be stopped if the child steps of the balance board. Each child is allowed two attempts unless completes first attempt without stepping of then not required. The time which is taken until stepping of balance board is recorded. 3) Balance 3 (dynamic) test which will be used to measure child locomotor competency consists of zig-zag hoping. There will be a 4.5-metre line and along it six mats in a zig-zag row. The child starts standing on one foot and from a stationary position the child makes five continuous jumps with the last jump failing to count if not finishing in controlled balance position. Be sure to test both legs strong and weak foot. A maximum of two trials per leg unless perfect first attempt. The number of correct consecutive hops from start to finish is recorded so a maximum score out of five. With all three tests researchers can demonstrate the activity and participants are allowed one practice go before attempting. </w:t>
            </w:r>
          </w:p>
          <w:p w:rsidR="7AD4E43C" w:rsidP="7AD4E43C" w:rsidRDefault="7AD4E43C" w14:paraId="56BADDC1" w14:textId="2591D7AC">
            <w:pPr>
              <w:spacing w:before="0" w:beforeAutospacing="off" w:after="0" w:afterAutospacing="off"/>
            </w:pPr>
            <w:r w:rsidRPr="7AD4E43C" w:rsidR="7AD4E43C">
              <w:rPr>
                <w:rFonts w:ascii="Arial" w:hAnsi="Arial" w:eastAsia="Arial" w:cs="Arial"/>
                <w:sz w:val="22"/>
                <w:szCs w:val="22"/>
              </w:rPr>
              <w:t xml:space="preserve"> </w:t>
            </w:r>
          </w:p>
          <w:p w:rsidR="7AD4E43C" w:rsidP="7AD4E43C" w:rsidRDefault="7AD4E43C" w14:paraId="3DC22A86" w14:textId="7E521C14">
            <w:pPr>
              <w:spacing w:before="0" w:beforeAutospacing="off" w:after="0" w:afterAutospacing="off"/>
            </w:pPr>
            <w:r w:rsidRPr="7AD4E43C" w:rsidR="7AD4E43C">
              <w:rPr>
                <w:rFonts w:ascii="Arial" w:hAnsi="Arial" w:eastAsia="Arial" w:cs="Arial"/>
                <w:sz w:val="22"/>
                <w:szCs w:val="22"/>
              </w:rPr>
              <w:t xml:space="preserve">The second components of the testing process is the Behavioural Regulation in Exercise Questionnaire (BREQ) used to measure the continuum of behavioural regulation in exercise context. The BREQ assesses external, identified, introjected, and intrinsic regulations thereby drawing upon SDT theory. Specifically, we will be using the BREQ-2 instead of the original BREQ. The primary differences are that the BREQ-2 includes amotivation along with external, introjects, identified and intrinsic regulations. For each type of motivational regulation on the BREQ-2 there are corresponding questions for example; amotivation – questions 5, 9, 12, 19. Therefore to calculate amotivation score simply take the mean score. Then take the relative autonomy index (RAI) which is a single score derived from the mean of each subscale that gives an index of the degree to which respondents feel self-determined. Moreover, each subscale score is multiplied by its weighting, these weighted scores are summed. Subsequently, high positive scores indicate greater relative autonomy whereas, low negative scores indicate more controlled regulation. To ensure that the questionnaire is suitable for target participants a pilot test with a small sample group was run to ensure that children/adolescents understand and correctly follow BREQ-2. The results from the pilot suggested that the participants could fill out the form however required; (1) primary researcher present to explain and demonstrate, and (2) practice on an example question before starting the BREQ-2 to ensure that participants understand the format to prevent inaccurate scoring for validity. Should also be noted that below the BREQ-2 questionnaire some additional questions have been added by this research to measure PA levels of the individual. Allowing for a cross-reference between behavioural regulators and PA levels </w:t>
            </w:r>
          </w:p>
          <w:p w:rsidR="7AD4E43C" w:rsidP="7AD4E43C" w:rsidRDefault="7AD4E43C" w14:paraId="0A3E7F93" w14:textId="6F44F72B">
            <w:pPr>
              <w:spacing w:before="0" w:beforeAutospacing="off" w:after="0" w:afterAutospacing="off"/>
            </w:pPr>
            <w:r w:rsidRPr="7AD4E43C" w:rsidR="7AD4E43C">
              <w:rPr>
                <w:rFonts w:ascii="Arial" w:hAnsi="Arial" w:eastAsia="Arial" w:cs="Arial"/>
                <w:sz w:val="22"/>
                <w:szCs w:val="22"/>
              </w:rPr>
              <w:t xml:space="preserve"> </w:t>
            </w:r>
          </w:p>
        </w:tc>
      </w:tr>
    </w:tbl>
    <w:p w:rsidR="7AD4E43C" w:rsidP="7AD4E43C" w:rsidRDefault="7AD4E43C" w14:paraId="73296A5B" w14:textId="56DD4A95">
      <w:pPr>
        <w:jc w:val="left"/>
      </w:pPr>
    </w:p>
    <w:p w:rsidR="357E4295" w:rsidP="7AD4E43C" w:rsidRDefault="357E4295" w14:paraId="56E1385A" w14:textId="14167B16">
      <w:pPr>
        <w:spacing w:before="0" w:beforeAutospacing="off" w:after="0" w:afterAutospacing="off"/>
        <w:jc w:val="left"/>
      </w:pPr>
      <w:r w:rsidRPr="7AD4E43C" w:rsidR="357E4295">
        <w:rPr>
          <w:rFonts w:ascii="Times New Roman" w:hAnsi="Times New Roman" w:eastAsia="Times New Roman" w:cs="Times New Roman"/>
          <w:noProof w:val="0"/>
          <w:sz w:val="24"/>
          <w:szCs w:val="24"/>
          <w:lang w:val="en-US"/>
        </w:rPr>
        <w:t xml:space="preserve"> </w:t>
      </w:r>
    </w:p>
    <w:tbl>
      <w:tblPr>
        <w:tblStyle w:val="TableNormal"/>
        <w:tblW w:w="0" w:type="auto"/>
        <w:tblLayout w:type="fixed"/>
        <w:tblLook w:val="00A0" w:firstRow="1" w:lastRow="0" w:firstColumn="1" w:lastColumn="0" w:noHBand="0" w:noVBand="0"/>
      </w:tblPr>
      <w:tblGrid>
        <w:gridCol w:w="465"/>
        <w:gridCol w:w="8895"/>
      </w:tblGrid>
      <w:tr w:rsidR="7AD4E43C" w:rsidTr="7AD4E43C" w14:paraId="2EFF1B5D">
        <w:trPr>
          <w:trHeight w:val="450"/>
        </w:trPr>
        <w:tc>
          <w:tcPr>
            <w:tcW w:w="465"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top"/>
          </w:tcPr>
          <w:p w:rsidR="7AD4E43C" w:rsidP="7AD4E43C" w:rsidRDefault="7AD4E43C" w14:paraId="6A1356C1" w14:textId="38FAD64B">
            <w:pPr>
              <w:spacing w:before="120" w:beforeAutospacing="off" w:after="0" w:afterAutospacing="off"/>
            </w:pPr>
            <w:r w:rsidRPr="7AD4E43C" w:rsidR="7AD4E43C">
              <w:rPr>
                <w:rFonts w:ascii="Arial" w:hAnsi="Arial" w:eastAsia="Arial" w:cs="Arial"/>
                <w:color w:val="000000" w:themeColor="text1" w:themeTint="FF" w:themeShade="FF"/>
                <w:sz w:val="22"/>
                <w:szCs w:val="22"/>
              </w:rPr>
              <w:t>9</w:t>
            </w:r>
          </w:p>
        </w:tc>
        <w:tc>
          <w:tcPr>
            <w:tcW w:w="8895"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7AD4E43C" w:rsidP="7AD4E43C" w:rsidRDefault="7AD4E43C" w14:paraId="32C89855" w14:textId="56D9D58A">
            <w:pPr>
              <w:spacing w:before="120" w:beforeAutospacing="off" w:after="0" w:afterAutospacing="off"/>
            </w:pPr>
            <w:r w:rsidRPr="7AD4E43C" w:rsidR="7AD4E43C">
              <w:rPr>
                <w:rFonts w:ascii="Arial" w:hAnsi="Arial" w:eastAsia="Arial" w:cs="Arial"/>
                <w:b w:val="1"/>
                <w:bCs w:val="1"/>
                <w:color w:val="000000" w:themeColor="text1" w:themeTint="FF" w:themeShade="FF"/>
                <w:sz w:val="22"/>
                <w:szCs w:val="22"/>
              </w:rPr>
              <w:t>Location of research activity</w:t>
            </w:r>
          </w:p>
          <w:p w:rsidR="7AD4E43C" w:rsidP="7AD4E43C" w:rsidRDefault="7AD4E43C" w14:paraId="25669B81" w14:textId="3A3FCBD7">
            <w:pPr>
              <w:spacing w:before="0" w:beforeAutospacing="off" w:after="0" w:afterAutospacing="off"/>
            </w:pPr>
            <w:r w:rsidRPr="7AD4E43C" w:rsidR="7AD4E43C">
              <w:rPr>
                <w:rFonts w:ascii="Arial" w:hAnsi="Arial" w:eastAsia="Arial" w:cs="Arial"/>
                <w:color w:val="000000" w:themeColor="text1" w:themeTint="FF" w:themeShade="FF"/>
                <w:sz w:val="22"/>
                <w:szCs w:val="22"/>
              </w:rPr>
              <w:t>Ysgol Caer Elen with Haverfordwest County AFC academy players / or alternative appropriate practical venue to be agreed with supervisor.</w:t>
            </w:r>
          </w:p>
        </w:tc>
      </w:tr>
      <w:tr w:rsidR="7AD4E43C" w:rsidTr="7AD4E43C" w14:paraId="5D9B52CF">
        <w:trPr>
          <w:trHeight w:val="450"/>
        </w:trPr>
        <w:tc>
          <w:tcPr>
            <w:tcW w:w="465"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top"/>
          </w:tcPr>
          <w:p w:rsidR="7AD4E43C" w:rsidP="7AD4E43C" w:rsidRDefault="7AD4E43C" w14:paraId="08759828" w14:textId="4A63FB3A">
            <w:pPr>
              <w:spacing w:before="0" w:beforeAutospacing="off" w:after="0" w:afterAutospacing="off"/>
            </w:pPr>
            <w:r w:rsidRPr="7AD4E43C" w:rsidR="7AD4E43C">
              <w:rPr>
                <w:rFonts w:ascii="Arial" w:hAnsi="Arial" w:eastAsia="Arial" w:cs="Arial"/>
                <w:color w:val="000000" w:themeColor="text1" w:themeTint="FF" w:themeShade="FF"/>
                <w:sz w:val="22"/>
                <w:szCs w:val="22"/>
              </w:rPr>
              <w:t>10</w:t>
            </w:r>
          </w:p>
        </w:tc>
        <w:tc>
          <w:tcPr>
            <w:tcW w:w="8895"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7AD4E43C" w:rsidP="7AD4E43C" w:rsidRDefault="7AD4E43C" w14:paraId="73300DA6" w14:textId="2E2E9A36">
            <w:pPr>
              <w:spacing w:before="120" w:beforeAutospacing="off" w:after="0" w:afterAutospacing="off"/>
            </w:pPr>
            <w:r w:rsidRPr="7AD4E43C" w:rsidR="7AD4E43C">
              <w:rPr>
                <w:rFonts w:ascii="Arial" w:hAnsi="Arial" w:eastAsia="Arial" w:cs="Arial"/>
                <w:b w:val="1"/>
                <w:bCs w:val="1"/>
                <w:color w:val="000000" w:themeColor="text1" w:themeTint="FF" w:themeShade="FF"/>
                <w:sz w:val="22"/>
                <w:szCs w:val="22"/>
              </w:rPr>
              <w:t>Research activity outside of the UK</w:t>
            </w:r>
          </w:p>
          <w:p w:rsidR="7AD4E43C" w:rsidP="7AD4E43C" w:rsidRDefault="7AD4E43C" w14:paraId="0780FF83" w14:textId="0E6EF0D5">
            <w:pPr>
              <w:spacing w:before="0" w:beforeAutospacing="off" w:after="0" w:afterAutospacing="off"/>
            </w:pPr>
            <w:r w:rsidRPr="7AD4E43C" w:rsidR="7AD4E43C">
              <w:rPr>
                <w:rFonts w:ascii="Arial" w:hAnsi="Arial" w:eastAsia="Arial" w:cs="Arial"/>
                <w:color w:val="000000" w:themeColor="text1" w:themeTint="FF" w:themeShade="FF"/>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7AD4E43C" w:rsidTr="7AD4E43C" w14:paraId="5C21085E">
        <w:trPr>
          <w:trHeight w:val="450"/>
        </w:trPr>
        <w:tc>
          <w:tcPr>
            <w:tcW w:w="465" w:type="dxa"/>
            <w:tcBorders>
              <w:top w:val="single" w:sz="8"/>
              <w:left w:val="single" w:sz="8"/>
              <w:bottom w:val="single" w:sz="8"/>
              <w:right w:val="single" w:sz="8"/>
            </w:tcBorders>
            <w:tcMar>
              <w:top w:w="28" w:type="dxa"/>
              <w:left w:w="57" w:type="dxa"/>
              <w:bottom w:w="28" w:type="dxa"/>
              <w:right w:w="28" w:type="dxa"/>
            </w:tcMar>
            <w:vAlign w:val="top"/>
          </w:tcPr>
          <w:p w:rsidR="7AD4E43C" w:rsidP="7AD4E43C" w:rsidRDefault="7AD4E43C" w14:paraId="564BD182" w14:textId="45197446">
            <w:pPr>
              <w:spacing w:before="120" w:beforeAutospacing="off" w:after="0" w:afterAutospacing="off"/>
            </w:pPr>
            <w:r w:rsidRPr="7AD4E43C" w:rsidR="7AD4E43C">
              <w:rPr>
                <w:rFonts w:ascii="Arial" w:hAnsi="Arial" w:eastAsia="Arial" w:cs="Arial"/>
                <w:sz w:val="22"/>
                <w:szCs w:val="22"/>
              </w:rPr>
              <w:t xml:space="preserve"> </w:t>
            </w:r>
          </w:p>
        </w:tc>
        <w:tc>
          <w:tcPr>
            <w:tcW w:w="8895" w:type="dxa"/>
            <w:tcBorders>
              <w:top w:val="single" w:sz="8"/>
              <w:left w:val="single" w:sz="8"/>
              <w:bottom w:val="single" w:sz="8"/>
              <w:right w:val="single" w:sz="8"/>
            </w:tcBorders>
            <w:tcMar>
              <w:top w:w="28" w:type="dxa"/>
              <w:left w:w="57" w:type="dxa"/>
              <w:bottom w:w="28" w:type="dxa"/>
              <w:right w:w="28" w:type="dxa"/>
            </w:tcMar>
            <w:vAlign w:val="center"/>
          </w:tcPr>
          <w:p w:rsidR="7AD4E43C" w:rsidP="7AD4E43C" w:rsidRDefault="7AD4E43C" w14:paraId="3116E10D" w14:textId="7873406A">
            <w:pPr>
              <w:spacing w:before="0" w:beforeAutospacing="off" w:after="0" w:afterAutospacing="off"/>
            </w:pPr>
            <w:r w:rsidRPr="7AD4E43C" w:rsidR="7AD4E43C">
              <w:rPr>
                <w:rFonts w:ascii="Arial" w:hAnsi="Arial" w:eastAsia="Arial" w:cs="Arial"/>
                <w:sz w:val="22"/>
                <w:szCs w:val="22"/>
              </w:rPr>
              <w:t>N/A</w:t>
            </w:r>
          </w:p>
        </w:tc>
      </w:tr>
      <w:tr w:rsidR="7AD4E43C" w:rsidTr="7AD4E43C" w14:paraId="28DA7A53">
        <w:trPr>
          <w:trHeight w:val="450"/>
        </w:trPr>
        <w:tc>
          <w:tcPr>
            <w:tcW w:w="465" w:type="dxa"/>
            <w:tcBorders>
              <w:top w:val="single" w:sz="8"/>
              <w:left w:val="single" w:sz="8"/>
              <w:bottom w:val="single" w:sz="8"/>
              <w:right w:val="single" w:sz="8"/>
            </w:tcBorders>
            <w:tcMar>
              <w:top w:w="28" w:type="dxa"/>
              <w:left w:w="57" w:type="dxa"/>
              <w:bottom w:w="28" w:type="dxa"/>
              <w:right w:w="28" w:type="dxa"/>
            </w:tcMar>
            <w:vAlign w:val="top"/>
          </w:tcPr>
          <w:p w:rsidR="7AD4E43C" w:rsidP="7AD4E43C" w:rsidRDefault="7AD4E43C" w14:paraId="572E4736" w14:textId="01DC687E">
            <w:pPr>
              <w:spacing w:before="0" w:beforeAutospacing="off" w:after="0" w:afterAutospacing="off"/>
            </w:pPr>
            <w:r w:rsidRPr="7AD4E43C" w:rsidR="7AD4E43C">
              <w:rPr>
                <w:rFonts w:ascii="Arial" w:hAnsi="Arial" w:eastAsia="Arial" w:cs="Arial"/>
                <w:sz w:val="22"/>
                <w:szCs w:val="22"/>
              </w:rPr>
              <w:t xml:space="preserve"> </w:t>
            </w:r>
          </w:p>
        </w:tc>
        <w:tc>
          <w:tcPr>
            <w:tcW w:w="8895" w:type="dxa"/>
            <w:tcBorders>
              <w:top w:val="single" w:sz="8"/>
              <w:left w:val="single" w:sz="8"/>
              <w:bottom w:val="single" w:sz="8"/>
              <w:right w:val="single" w:sz="8"/>
            </w:tcBorders>
            <w:tcMar>
              <w:top w:w="28" w:type="dxa"/>
              <w:left w:w="57" w:type="dxa"/>
              <w:bottom w:w="28" w:type="dxa"/>
              <w:right w:w="28" w:type="dxa"/>
            </w:tcMar>
            <w:vAlign w:val="center"/>
          </w:tcPr>
          <w:p w:rsidR="7AD4E43C" w:rsidP="7AD4E43C" w:rsidRDefault="7AD4E43C" w14:paraId="3CEB3200" w14:textId="0918B80B">
            <w:pPr>
              <w:spacing w:before="0" w:beforeAutospacing="off" w:after="0" w:afterAutospacing="off"/>
            </w:pPr>
            <w:r w:rsidRPr="7AD4E43C" w:rsidR="7AD4E43C">
              <w:rPr>
                <w:rFonts w:ascii="Arial" w:hAnsi="Arial" w:eastAsia="Arial" w:cs="Arial"/>
                <w:b w:val="1"/>
                <w:bCs w:val="1"/>
                <w:i w:val="1"/>
                <w:iCs w:val="1"/>
                <w:sz w:val="22"/>
                <w:szCs w:val="22"/>
              </w:rPr>
              <w:t xml:space="preserve"> </w:t>
            </w:r>
          </w:p>
        </w:tc>
      </w:tr>
    </w:tbl>
    <w:p w:rsidR="357E4295" w:rsidP="7AD4E43C" w:rsidRDefault="357E4295" w14:paraId="78BAFE58" w14:textId="49AC09F4">
      <w:pPr>
        <w:spacing w:before="0" w:beforeAutospacing="off" w:after="0" w:afterAutospacing="off"/>
        <w:jc w:val="left"/>
      </w:pPr>
      <w:r w:rsidRPr="7AD4E43C" w:rsidR="357E4295">
        <w:rPr>
          <w:rFonts w:ascii="Times New Roman" w:hAnsi="Times New Roman" w:eastAsia="Times New Roman" w:cs="Times New Roman"/>
          <w:noProof w:val="0"/>
          <w:sz w:val="24"/>
          <w:szCs w:val="24"/>
          <w:lang w:val="en-US"/>
        </w:rPr>
        <w:t xml:space="preserve"> </w:t>
      </w:r>
    </w:p>
    <w:tbl>
      <w:tblPr>
        <w:tblStyle w:val="TableGrid"/>
        <w:tblW w:w="0" w:type="auto"/>
        <w:tblLayout w:type="fixed"/>
        <w:tblLook w:val="04A0" w:firstRow="1" w:lastRow="0" w:firstColumn="1" w:lastColumn="0" w:noHBand="0" w:noVBand="1"/>
      </w:tblPr>
      <w:tblGrid>
        <w:gridCol w:w="520"/>
        <w:gridCol w:w="6553"/>
        <w:gridCol w:w="1157"/>
        <w:gridCol w:w="1131"/>
      </w:tblGrid>
      <w:tr w:rsidR="7AD4E43C" w:rsidTr="7AD4E43C" w14:paraId="28E1E491">
        <w:trPr>
          <w:trHeight w:val="390"/>
        </w:trPr>
        <w:tc>
          <w:tcPr>
            <w:tcW w:w="520"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B067536" w14:textId="0C167079">
            <w:pPr>
              <w:spacing w:before="0" w:beforeAutospacing="off" w:after="0" w:afterAutospacing="off"/>
            </w:pPr>
            <w:r w:rsidRPr="7AD4E43C" w:rsidR="7AD4E43C">
              <w:rPr>
                <w:rFonts w:ascii="Arial" w:hAnsi="Arial" w:eastAsia="Arial" w:cs="Arial"/>
                <w:color w:val="000000" w:themeColor="text1" w:themeTint="FF" w:themeShade="FF"/>
                <w:sz w:val="22"/>
                <w:szCs w:val="22"/>
              </w:rPr>
              <w:t>11</w:t>
            </w:r>
          </w:p>
        </w:tc>
        <w:tc>
          <w:tcPr>
            <w:tcW w:w="6553"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2DA9B51" w14:textId="7E1E0F55">
            <w:pPr>
              <w:spacing w:before="0" w:beforeAutospacing="off" w:after="0" w:afterAutospacing="off"/>
            </w:pPr>
            <w:r w:rsidRPr="7AD4E43C" w:rsidR="7AD4E43C">
              <w:rPr>
                <w:rFonts w:ascii="Arial" w:hAnsi="Arial" w:eastAsia="Arial" w:cs="Arial"/>
                <w:color w:val="000000" w:themeColor="text1" w:themeTint="FF" w:themeShade="FF"/>
                <w:sz w:val="22"/>
                <w:szCs w:val="22"/>
              </w:rPr>
              <w:t xml:space="preserve">Use of documentation not in the public domain: Are any documents </w:t>
            </w:r>
            <w:r w:rsidRPr="7AD4E43C" w:rsidR="7AD4E43C">
              <w:rPr>
                <w:rFonts w:ascii="Arial" w:hAnsi="Arial" w:eastAsia="Arial" w:cs="Arial"/>
                <w:b w:val="1"/>
                <w:bCs w:val="1"/>
                <w:color w:val="000000" w:themeColor="text1" w:themeTint="FF" w:themeShade="FF"/>
                <w:sz w:val="22"/>
                <w:szCs w:val="22"/>
                <w:u w:val="single"/>
              </w:rPr>
              <w:t>NOT</w:t>
            </w:r>
            <w:r w:rsidRPr="7AD4E43C" w:rsidR="7AD4E43C">
              <w:rPr>
                <w:rFonts w:ascii="Arial" w:hAnsi="Arial" w:eastAsia="Arial" w:cs="Arial"/>
                <w:color w:val="000000" w:themeColor="text1" w:themeTint="FF" w:themeShade="FF"/>
                <w:sz w:val="22"/>
                <w:szCs w:val="22"/>
              </w:rPr>
              <w:t xml:space="preserve"> publicly available?   </w:t>
            </w:r>
          </w:p>
          <w:p w:rsidR="7AD4E43C" w:rsidP="7AD4E43C" w:rsidRDefault="7AD4E43C" w14:paraId="53A1EDA2" w14:textId="0AD2D57C">
            <w:pPr>
              <w:spacing w:before="0" w:beforeAutospacing="off" w:after="0" w:afterAutospacing="off"/>
            </w:pPr>
            <w:r w:rsidRPr="7AD4E43C" w:rsidR="7AD4E43C">
              <w:rPr>
                <w:rFonts w:ascii="Arial" w:hAnsi="Arial" w:eastAsia="Arial" w:cs="Arial"/>
                <w:sz w:val="22"/>
                <w:szCs w:val="22"/>
              </w:rPr>
              <w:t xml:space="preserve"> </w:t>
            </w:r>
          </w:p>
        </w:tc>
        <w:tc>
          <w:tcPr>
            <w:tcW w:w="115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62476BDD" w14:textId="505F3C02">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1131"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73A7DAFC" w14:textId="5DF962D6">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r>
      <w:tr w:rsidR="7AD4E43C" w:rsidTr="7AD4E43C" w14:paraId="2A473396">
        <w:trPr>
          <w:trHeight w:val="225"/>
        </w:trPr>
        <w:tc>
          <w:tcPr>
            <w:tcW w:w="520" w:type="dxa"/>
            <w:vMerge/>
            <w:tcBorders>
              <w:top w:sz="0"/>
              <w:left w:val="single" w:sz="0"/>
              <w:bottom w:val="single" w:sz="0"/>
              <w:right w:val="single" w:sz="0"/>
            </w:tcBorders>
            <w:tcMar/>
            <w:vAlign w:val="center"/>
          </w:tcPr>
          <w:p w14:paraId="61C8B92D"/>
        </w:tc>
        <w:tc>
          <w:tcPr>
            <w:tcW w:w="6553" w:type="dxa"/>
            <w:vMerge/>
            <w:tcBorders>
              <w:top w:sz="0"/>
              <w:left w:val="single" w:sz="0"/>
              <w:bottom w:val="single" w:sz="0"/>
              <w:right w:val="single" w:sz="0"/>
            </w:tcBorders>
            <w:tcMar/>
            <w:vAlign w:val="center"/>
          </w:tcPr>
          <w:p w14:paraId="2F513C7A"/>
        </w:tc>
        <w:tc>
          <w:tcPr>
            <w:tcW w:w="1157" w:type="dxa"/>
            <w:tcBorders>
              <w:top w:val="single" w:sz="8"/>
              <w:left w:val="nil"/>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7231A0C9" w14:textId="720AE966">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1131"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AD4E43C" w:rsidP="7AD4E43C" w:rsidRDefault="7AD4E43C" w14:paraId="2E562E36" w14:textId="2AE1EEBC">
            <w:pPr>
              <w:spacing w:before="0" w:beforeAutospacing="off" w:after="0" w:afterAutospacing="off"/>
              <w:jc w:val="center"/>
            </w:pPr>
            <w:r w:rsidRPr="7AD4E43C" w:rsidR="7AD4E43C">
              <w:rPr>
                <w:rFonts w:ascii="MS Gothic" w:hAnsi="MS Gothic" w:eastAsia="MS Gothic" w:cs="MS Gothic"/>
                <w:color w:val="000000" w:themeColor="text1" w:themeTint="FF" w:themeShade="FF"/>
                <w:sz w:val="22"/>
                <w:szCs w:val="22"/>
                <w:lang w:val="en-US"/>
              </w:rPr>
              <w:t>☐</w:t>
            </w:r>
          </w:p>
        </w:tc>
      </w:tr>
      <w:tr w:rsidR="7AD4E43C" w:rsidTr="7AD4E43C" w14:paraId="0E32451A">
        <w:trPr>
          <w:trHeight w:val="300"/>
        </w:trPr>
        <w:tc>
          <w:tcPr>
            <w:tcW w:w="520" w:type="dxa"/>
            <w:tcBorders>
              <w:top w:val="nil" w:sz="8"/>
              <w:left w:val="single" w:sz="8"/>
              <w:bottom w:val="single" w:sz="8"/>
              <w:right w:val="single" w:sz="8"/>
            </w:tcBorders>
            <w:shd w:val="clear" w:color="auto" w:fill="FFFFFF" w:themeFill="background1"/>
            <w:tcMar>
              <w:left w:w="108" w:type="dxa"/>
              <w:right w:w="108" w:type="dxa"/>
            </w:tcMar>
            <w:vAlign w:val="top"/>
          </w:tcPr>
          <w:p w:rsidR="7AD4E43C" w:rsidP="7AD4E43C" w:rsidRDefault="7AD4E43C" w14:paraId="0038648A" w14:textId="51CE2587">
            <w:pPr>
              <w:spacing w:before="0" w:beforeAutospacing="off" w:after="0" w:afterAutospacing="off"/>
            </w:pPr>
            <w:r w:rsidRPr="7AD4E43C" w:rsidR="7AD4E43C">
              <w:rPr>
                <w:rFonts w:ascii="Arial" w:hAnsi="Arial" w:eastAsia="Arial" w:cs="Arial"/>
                <w:color w:val="000000" w:themeColor="text1" w:themeTint="FF" w:themeShade="FF"/>
                <w:sz w:val="22"/>
                <w:szCs w:val="22"/>
              </w:rPr>
              <w:t>12</w:t>
            </w:r>
          </w:p>
        </w:tc>
        <w:tc>
          <w:tcPr>
            <w:tcW w:w="8841" w:type="dxa"/>
            <w:gridSpan w:val="3"/>
            <w:tcBorders>
              <w:top w:val="nil" w:sz="8"/>
              <w:left w:val="single" w:sz="8"/>
              <w:bottom w:val="single" w:sz="8"/>
              <w:right w:val="single" w:sz="8"/>
            </w:tcBorders>
            <w:shd w:val="clear" w:color="auto" w:fill="FFFFFF" w:themeFill="background1"/>
            <w:tcMar>
              <w:left w:w="108" w:type="dxa"/>
              <w:right w:w="108" w:type="dxa"/>
            </w:tcMar>
            <w:vAlign w:val="top"/>
          </w:tcPr>
          <w:p w:rsidR="7AD4E43C" w:rsidP="7AD4E43C" w:rsidRDefault="7AD4E43C" w14:paraId="130E7275" w14:textId="6A24A6C5">
            <w:pPr>
              <w:spacing w:before="0" w:beforeAutospacing="off" w:after="0" w:afterAutospacing="off"/>
            </w:pPr>
            <w:r w:rsidRPr="7AD4E43C" w:rsidR="7AD4E43C">
              <w:rPr>
                <w:rFonts w:ascii="Arial" w:hAnsi="Arial" w:eastAsia="Arial" w:cs="Arial"/>
                <w:color w:val="000000" w:themeColor="text1" w:themeTint="FF" w:themeShade="FF"/>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rsidR="7AD4E43C" w:rsidP="7AD4E43C" w:rsidRDefault="7AD4E43C" w14:paraId="1873FF0A" w14:textId="1755EE00">
            <w:pPr>
              <w:spacing w:before="0" w:beforeAutospacing="off" w:after="0" w:afterAutospacing="off"/>
            </w:pPr>
            <w:r w:rsidRPr="7AD4E43C" w:rsidR="7AD4E43C">
              <w:rPr>
                <w:rFonts w:ascii="Arial" w:hAnsi="Arial" w:eastAsia="Arial" w:cs="Arial"/>
                <w:sz w:val="22"/>
                <w:szCs w:val="22"/>
              </w:rPr>
              <w:t xml:space="preserve"> </w:t>
            </w:r>
          </w:p>
        </w:tc>
      </w:tr>
    </w:tbl>
    <w:p w:rsidR="357E4295" w:rsidP="7AD4E43C" w:rsidRDefault="357E4295" w14:paraId="25F2FB67" w14:textId="2E522836">
      <w:pPr>
        <w:spacing w:before="0" w:beforeAutospacing="off" w:after="240" w:afterAutospacing="off"/>
        <w:jc w:val="both"/>
      </w:pPr>
      <w:r w:rsidRPr="7AD4E43C" w:rsidR="357E4295">
        <w:rPr>
          <w:rFonts w:ascii="Arial" w:hAnsi="Arial" w:eastAsia="Arial" w:cs="Arial"/>
          <w:b w:val="1"/>
          <w:bCs w:val="1"/>
          <w:noProof w:val="0"/>
          <w:sz w:val="22"/>
          <w:szCs w:val="22"/>
          <w:lang w:val="en-US"/>
        </w:rPr>
        <w:t xml:space="preserve"> </w:t>
      </w:r>
    </w:p>
    <w:p w:rsidR="357E4295" w:rsidP="7AD4E43C" w:rsidRDefault="357E4295" w14:paraId="086CE956" w14:textId="07E70DF6">
      <w:pPr>
        <w:spacing w:before="0" w:beforeAutospacing="off" w:after="0" w:afterAutospacing="off"/>
        <w:jc w:val="left"/>
      </w:pPr>
      <w:r w:rsidRPr="7AD4E43C" w:rsidR="357E4295">
        <w:rPr>
          <w:rFonts w:ascii="Arial" w:hAnsi="Arial" w:eastAsia="Arial" w:cs="Arial"/>
          <w:b w:val="1"/>
          <w:bCs w:val="1"/>
          <w:noProof w:val="0"/>
          <w:sz w:val="22"/>
          <w:szCs w:val="22"/>
          <w:lang w:val="en-US"/>
        </w:rPr>
        <w:t>SECTION F: Scope of Research Activity</w:t>
      </w:r>
    </w:p>
    <w:tbl>
      <w:tblPr>
        <w:tblStyle w:val="TableGrid"/>
        <w:tblW w:w="0" w:type="auto"/>
        <w:tblLayout w:type="fixed"/>
        <w:tblLook w:val="04A0" w:firstRow="1" w:lastRow="0" w:firstColumn="1" w:lastColumn="0" w:noHBand="0" w:noVBand="1"/>
      </w:tblPr>
      <w:tblGrid>
        <w:gridCol w:w="516"/>
        <w:gridCol w:w="7311"/>
        <w:gridCol w:w="786"/>
        <w:gridCol w:w="747"/>
      </w:tblGrid>
      <w:tr w:rsidR="7AD4E43C" w:rsidTr="7AD4E43C" w14:paraId="45FA1E6E">
        <w:trPr>
          <w:trHeight w:val="300"/>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FFE7FDB" w14:textId="2FDF4387">
            <w:pPr>
              <w:spacing w:before="0" w:beforeAutospacing="off" w:after="0" w:afterAutospacing="off"/>
              <w:jc w:val="both"/>
            </w:pPr>
            <w:r w:rsidRPr="7AD4E43C" w:rsidR="7AD4E43C">
              <w:rPr>
                <w:rFonts w:ascii="Arial" w:hAnsi="Arial" w:eastAsia="Arial" w:cs="Arial"/>
                <w:color w:val="000000" w:themeColor="text1" w:themeTint="FF" w:themeShade="FF"/>
                <w:sz w:val="22"/>
                <w:szCs w:val="22"/>
              </w:rPr>
              <w:t>1</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3217CF0" w14:textId="1276973C">
            <w:pPr>
              <w:spacing w:before="0" w:beforeAutospacing="off" w:after="0" w:afterAutospacing="off"/>
              <w:jc w:val="both"/>
            </w:pPr>
            <w:r w:rsidRPr="7AD4E43C" w:rsidR="7AD4E43C">
              <w:rPr>
                <w:rFonts w:ascii="Arial" w:hAnsi="Arial" w:eastAsia="Arial" w:cs="Arial"/>
                <w:b w:val="1"/>
                <w:bCs w:val="1"/>
                <w:color w:val="000000" w:themeColor="text1" w:themeTint="FF" w:themeShade="FF"/>
                <w:sz w:val="22"/>
                <w:szCs w:val="22"/>
              </w:rPr>
              <w:t>Will the research activity include:</w:t>
            </w:r>
          </w:p>
        </w:tc>
        <w:tc>
          <w:tcPr>
            <w:tcW w:w="78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D344B45" w14:textId="3EB45331">
            <w:pPr>
              <w:spacing w:before="0" w:beforeAutospacing="off" w:after="0" w:afterAutospacing="off"/>
              <w:jc w:val="center"/>
            </w:pPr>
            <w:r w:rsidRPr="7AD4E43C" w:rsidR="7AD4E43C">
              <w:rPr>
                <w:rFonts w:ascii="Arial" w:hAnsi="Arial" w:eastAsia="Arial" w:cs="Arial"/>
                <w:b w:val="1"/>
                <w:bCs w:val="1"/>
                <w:sz w:val="22"/>
                <w:szCs w:val="22"/>
              </w:rPr>
              <w:t xml:space="preserve"> </w:t>
            </w:r>
          </w:p>
          <w:p w:rsidR="7AD4E43C" w:rsidP="7AD4E43C" w:rsidRDefault="7AD4E43C" w14:paraId="72C51D77" w14:textId="25180759">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74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CECEA8F" w14:textId="609CCC7C">
            <w:pPr>
              <w:spacing w:before="0" w:beforeAutospacing="off" w:after="0" w:afterAutospacing="off"/>
              <w:jc w:val="center"/>
            </w:pPr>
            <w:r w:rsidRPr="7AD4E43C" w:rsidR="7AD4E43C">
              <w:rPr>
                <w:rFonts w:ascii="Arial" w:hAnsi="Arial" w:eastAsia="Arial" w:cs="Arial"/>
                <w:b w:val="1"/>
                <w:bCs w:val="1"/>
                <w:sz w:val="22"/>
                <w:szCs w:val="22"/>
              </w:rPr>
              <w:t xml:space="preserve"> </w:t>
            </w:r>
          </w:p>
          <w:p w:rsidR="7AD4E43C" w:rsidP="7AD4E43C" w:rsidRDefault="7AD4E43C" w14:paraId="02840777" w14:textId="78300643">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r>
      <w:tr w:rsidR="7AD4E43C" w:rsidTr="7AD4E43C" w14:paraId="0A3B6791">
        <w:trPr>
          <w:trHeight w:val="43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3727E96" w14:textId="535BC95A">
            <w:pPr>
              <w:spacing w:before="0" w:beforeAutospacing="off" w:after="0" w:afterAutospacing="off"/>
            </w:pPr>
            <w:r w:rsidRPr="7AD4E43C" w:rsidR="7AD4E43C">
              <w:rPr>
                <w:rFonts w:ascii="Arial" w:hAnsi="Arial" w:eastAsia="Arial" w:cs="Arial"/>
                <w:color w:val="000000" w:themeColor="text1" w:themeTint="FF" w:themeShade="FF"/>
                <w:sz w:val="22"/>
                <w:szCs w:val="22"/>
              </w:rPr>
              <w:t>2</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61D84387" w14:textId="70D8BDD3">
            <w:pPr>
              <w:spacing w:before="0" w:beforeAutospacing="off" w:after="0" w:afterAutospacing="off"/>
            </w:pPr>
            <w:r w:rsidRPr="7AD4E43C" w:rsidR="7AD4E43C">
              <w:rPr>
                <w:rFonts w:ascii="Arial" w:hAnsi="Arial" w:eastAsia="Arial" w:cs="Arial"/>
                <w:color w:val="000000" w:themeColor="text1" w:themeTint="FF" w:themeShade="FF"/>
                <w:sz w:val="22"/>
                <w:szCs w:val="22"/>
              </w:rPr>
              <w:t>Use of a questionnaire or similar research instrument?</w:t>
            </w:r>
          </w:p>
        </w:tc>
        <w:tc>
          <w:tcPr>
            <w:tcW w:w="78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53C978CD" w14:textId="0485CBC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7C84646" w14:textId="5AB4239F">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39A181ED">
        <w:trPr>
          <w:trHeight w:val="43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DBF07A7" w14:textId="327D97BE">
            <w:pPr>
              <w:spacing w:before="0" w:beforeAutospacing="off" w:after="0" w:afterAutospacing="off"/>
            </w:pPr>
            <w:r w:rsidRPr="7AD4E43C" w:rsidR="7AD4E43C">
              <w:rPr>
                <w:rFonts w:ascii="Arial" w:hAnsi="Arial" w:eastAsia="Arial" w:cs="Arial"/>
                <w:color w:val="000000" w:themeColor="text1" w:themeTint="FF" w:themeShade="FF"/>
                <w:sz w:val="22"/>
                <w:szCs w:val="22"/>
              </w:rPr>
              <w:t>3</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426585B" w14:textId="7E694B79">
            <w:pPr>
              <w:spacing w:before="0" w:beforeAutospacing="off" w:after="0" w:afterAutospacing="off"/>
            </w:pPr>
            <w:r w:rsidRPr="7AD4E43C" w:rsidR="7AD4E43C">
              <w:rPr>
                <w:rFonts w:ascii="Arial" w:hAnsi="Arial" w:eastAsia="Arial" w:cs="Arial"/>
                <w:color w:val="000000" w:themeColor="text1" w:themeTint="FF" w:themeShade="FF"/>
                <w:sz w:val="22"/>
                <w:szCs w:val="22"/>
              </w:rPr>
              <w:t>Use of interviews?</w:t>
            </w:r>
          </w:p>
        </w:tc>
        <w:tc>
          <w:tcPr>
            <w:tcW w:w="78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C75432B" w14:textId="1DB92D0B">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6F1EDDC" w14:textId="509C75C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73874A80">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3AB04B4" w14:textId="57735AEC">
            <w:pPr>
              <w:spacing w:before="0" w:beforeAutospacing="off" w:after="0" w:afterAutospacing="off"/>
            </w:pPr>
            <w:r w:rsidRPr="7AD4E43C" w:rsidR="7AD4E43C">
              <w:rPr>
                <w:rFonts w:ascii="Arial" w:hAnsi="Arial" w:eastAsia="Arial" w:cs="Arial"/>
                <w:color w:val="000000" w:themeColor="text1" w:themeTint="FF" w:themeShade="FF"/>
                <w:sz w:val="22"/>
                <w:szCs w:val="22"/>
              </w:rPr>
              <w:t>4</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5CF1E203" w14:textId="32BEE591">
            <w:pPr>
              <w:spacing w:before="0" w:beforeAutospacing="off" w:after="0" w:afterAutospacing="off"/>
            </w:pPr>
            <w:r w:rsidRPr="7AD4E43C" w:rsidR="7AD4E43C">
              <w:rPr>
                <w:rFonts w:ascii="Arial" w:hAnsi="Arial" w:eastAsia="Arial" w:cs="Arial"/>
                <w:color w:val="000000" w:themeColor="text1" w:themeTint="FF" w:themeShade="FF"/>
                <w:sz w:val="22"/>
                <w:szCs w:val="22"/>
              </w:rPr>
              <w:t>Use of diaries?</w:t>
            </w:r>
          </w:p>
        </w:tc>
        <w:tc>
          <w:tcPr>
            <w:tcW w:w="78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F3166DD" w14:textId="69BE739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511B294" w14:textId="6D989E8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59817527">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7008EE51" w14:textId="08E88FCA">
            <w:pPr>
              <w:spacing w:before="0" w:beforeAutospacing="off" w:after="0" w:afterAutospacing="off"/>
            </w:pPr>
            <w:r w:rsidRPr="7AD4E43C" w:rsidR="7AD4E43C">
              <w:rPr>
                <w:rFonts w:ascii="Arial" w:hAnsi="Arial" w:eastAsia="Arial" w:cs="Arial"/>
                <w:color w:val="000000" w:themeColor="text1" w:themeTint="FF" w:themeShade="FF"/>
                <w:sz w:val="22"/>
                <w:szCs w:val="22"/>
              </w:rPr>
              <w:t>5</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8A92901" w14:textId="1E6D3526">
            <w:pPr>
              <w:spacing w:before="0" w:beforeAutospacing="off" w:after="0" w:afterAutospacing="off"/>
            </w:pPr>
            <w:r w:rsidRPr="7AD4E43C" w:rsidR="7AD4E43C">
              <w:rPr>
                <w:rFonts w:ascii="Arial" w:hAnsi="Arial" w:eastAsia="Arial" w:cs="Arial"/>
                <w:color w:val="000000" w:themeColor="text1" w:themeTint="FF" w:themeShade="FF"/>
                <w:sz w:val="22"/>
                <w:szCs w:val="22"/>
              </w:rPr>
              <w:t>Participant observation with their knowledge?</w:t>
            </w:r>
          </w:p>
        </w:tc>
        <w:tc>
          <w:tcPr>
            <w:tcW w:w="78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0743A0EE" w14:textId="3E6616DD">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780C8C3" w14:textId="46853E0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5C9806ED">
        <w:trPr>
          <w:trHeight w:val="43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96DA69E" w14:textId="66743BE0">
            <w:pPr>
              <w:spacing w:before="0" w:beforeAutospacing="off" w:after="0" w:afterAutospacing="off"/>
            </w:pPr>
            <w:r w:rsidRPr="7AD4E43C" w:rsidR="7AD4E43C">
              <w:rPr>
                <w:rFonts w:ascii="Arial" w:hAnsi="Arial" w:eastAsia="Arial" w:cs="Arial"/>
                <w:color w:val="000000" w:themeColor="text1" w:themeTint="FF" w:themeShade="FF"/>
                <w:sz w:val="22"/>
                <w:szCs w:val="22"/>
              </w:rPr>
              <w:t>6</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49769F8A" w14:textId="6C04710C">
            <w:pPr>
              <w:spacing w:before="0" w:beforeAutospacing="off" w:after="0" w:afterAutospacing="off"/>
            </w:pPr>
            <w:r w:rsidRPr="7AD4E43C" w:rsidR="7AD4E43C">
              <w:rPr>
                <w:rFonts w:ascii="Arial" w:hAnsi="Arial" w:eastAsia="Arial" w:cs="Arial"/>
                <w:color w:val="000000" w:themeColor="text1" w:themeTint="FF" w:themeShade="FF"/>
                <w:sz w:val="22"/>
                <w:szCs w:val="22"/>
              </w:rPr>
              <w:t>Participant observation without their knowledge?</w:t>
            </w:r>
          </w:p>
        </w:tc>
        <w:tc>
          <w:tcPr>
            <w:tcW w:w="78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DE2638F" w14:textId="244E82FB">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3C5FE68" w14:textId="1BF49D7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730BB2EC">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C4C1499" w14:textId="152D4011">
            <w:pPr>
              <w:spacing w:before="0" w:beforeAutospacing="off" w:after="0" w:afterAutospacing="off"/>
            </w:pPr>
            <w:r w:rsidRPr="7AD4E43C" w:rsidR="7AD4E43C">
              <w:rPr>
                <w:rFonts w:ascii="Arial" w:hAnsi="Arial" w:eastAsia="Arial" w:cs="Arial"/>
                <w:color w:val="000000" w:themeColor="text1" w:themeTint="FF" w:themeShade="FF"/>
                <w:sz w:val="22"/>
                <w:szCs w:val="22"/>
              </w:rPr>
              <w:t>7</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7A2910B2" w14:textId="33BE9DBB">
            <w:pPr>
              <w:spacing w:before="0" w:beforeAutospacing="off" w:after="0" w:afterAutospacing="off"/>
            </w:pPr>
            <w:r w:rsidRPr="7AD4E43C" w:rsidR="7AD4E43C">
              <w:rPr>
                <w:rFonts w:ascii="Arial" w:hAnsi="Arial" w:eastAsia="Arial" w:cs="Arial"/>
                <w:color w:val="000000" w:themeColor="text1" w:themeTint="FF" w:themeShade="FF"/>
                <w:sz w:val="22"/>
                <w:szCs w:val="22"/>
              </w:rPr>
              <w:t>Use of video or audio recording?</w:t>
            </w:r>
          </w:p>
        </w:tc>
        <w:tc>
          <w:tcPr>
            <w:tcW w:w="78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0341543" w14:textId="3E7E0E39">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0F0A392D" w14:textId="7B0AB1EA">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1B750F6A">
        <w:trPr>
          <w:trHeight w:val="43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C98ADF1" w14:textId="39732992">
            <w:pPr>
              <w:spacing w:before="0" w:beforeAutospacing="off" w:after="0" w:afterAutospacing="off"/>
            </w:pPr>
            <w:r w:rsidRPr="7AD4E43C" w:rsidR="7AD4E43C">
              <w:rPr>
                <w:rFonts w:ascii="Arial" w:hAnsi="Arial" w:eastAsia="Arial" w:cs="Arial"/>
                <w:color w:val="000000" w:themeColor="text1" w:themeTint="FF" w:themeShade="FF"/>
                <w:sz w:val="22"/>
                <w:szCs w:val="22"/>
              </w:rPr>
              <w:t>8</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DDC45A1" w14:textId="4F58504C">
            <w:pPr>
              <w:spacing w:before="0" w:beforeAutospacing="off" w:after="0" w:afterAutospacing="off"/>
            </w:pPr>
            <w:r w:rsidRPr="7AD4E43C" w:rsidR="7AD4E43C">
              <w:rPr>
                <w:rFonts w:ascii="Arial" w:hAnsi="Arial" w:eastAsia="Arial" w:cs="Arial"/>
                <w:color w:val="000000" w:themeColor="text1" w:themeTint="FF" w:themeShade="FF"/>
                <w:sz w:val="22"/>
                <w:szCs w:val="22"/>
              </w:rPr>
              <w:t>Access to personal or confidential information without the participants’ specific consent?</w:t>
            </w:r>
          </w:p>
        </w:tc>
        <w:tc>
          <w:tcPr>
            <w:tcW w:w="78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D3C017C" w14:textId="2D0BFF6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FEC226F" w14:textId="5117F564">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4EF5684D">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7EAE3DAB" w14:textId="1E8B9D2F">
            <w:pPr>
              <w:spacing w:before="0" w:beforeAutospacing="off" w:after="0" w:afterAutospacing="off"/>
            </w:pPr>
            <w:r w:rsidRPr="7AD4E43C" w:rsidR="7AD4E43C">
              <w:rPr>
                <w:rFonts w:ascii="Arial" w:hAnsi="Arial" w:eastAsia="Arial" w:cs="Arial"/>
                <w:color w:val="000000" w:themeColor="text1" w:themeTint="FF" w:themeShade="FF"/>
                <w:sz w:val="22"/>
                <w:szCs w:val="22"/>
              </w:rPr>
              <w:t>9</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B334B41" w14:textId="633E8E31">
            <w:pPr>
              <w:spacing w:before="0" w:beforeAutospacing="off" w:after="0" w:afterAutospacing="off"/>
            </w:pPr>
            <w:r w:rsidRPr="7AD4E43C" w:rsidR="7AD4E43C">
              <w:rPr>
                <w:rFonts w:ascii="Arial" w:hAnsi="Arial" w:eastAsia="Arial" w:cs="Arial"/>
                <w:color w:val="000000" w:themeColor="text1" w:themeTint="FF" w:themeShade="FF"/>
                <w:sz w:val="22"/>
                <w:szCs w:val="22"/>
              </w:rPr>
              <w:t>Administration of any questions, test stimuli, presentation that may be experienced as physically, mentally or emotionally harmful / offensive?</w:t>
            </w:r>
          </w:p>
        </w:tc>
        <w:tc>
          <w:tcPr>
            <w:tcW w:w="78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CE13CBC" w14:textId="4BCF6047">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FF3FAD6" w14:textId="08AAA374">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64865062">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9BCB0D5" w14:textId="7476AB25">
            <w:pPr>
              <w:spacing w:before="0" w:beforeAutospacing="off" w:after="0" w:afterAutospacing="off"/>
            </w:pPr>
            <w:r w:rsidRPr="7AD4E43C" w:rsidR="7AD4E43C">
              <w:rPr>
                <w:rFonts w:ascii="Arial" w:hAnsi="Arial" w:eastAsia="Arial" w:cs="Arial"/>
                <w:color w:val="000000" w:themeColor="text1" w:themeTint="FF" w:themeShade="FF"/>
                <w:sz w:val="22"/>
                <w:szCs w:val="22"/>
              </w:rPr>
              <w:t>10</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3650D33" w14:textId="5721946D">
            <w:pPr>
              <w:spacing w:before="0" w:beforeAutospacing="off" w:after="0" w:afterAutospacing="off"/>
            </w:pPr>
            <w:r w:rsidRPr="7AD4E43C" w:rsidR="7AD4E43C">
              <w:rPr>
                <w:rFonts w:ascii="Arial" w:hAnsi="Arial" w:eastAsia="Arial" w:cs="Arial"/>
                <w:color w:val="000000" w:themeColor="text1" w:themeTint="FF" w:themeShade="FF"/>
                <w:sz w:val="22"/>
                <w:szCs w:val="22"/>
              </w:rPr>
              <w:t>Performance of any acts which may cause embarrassment or affect self-esteem?</w:t>
            </w:r>
          </w:p>
        </w:tc>
        <w:tc>
          <w:tcPr>
            <w:tcW w:w="78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2B9E417" w14:textId="4000220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2CC95F4" w14:textId="775458FC">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6C0D388D">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DB31422" w14:textId="7EC80F1C">
            <w:pPr>
              <w:spacing w:before="0" w:beforeAutospacing="off" w:after="0" w:afterAutospacing="off"/>
            </w:pPr>
            <w:r w:rsidRPr="7AD4E43C" w:rsidR="7AD4E43C">
              <w:rPr>
                <w:rFonts w:ascii="Arial" w:hAnsi="Arial" w:eastAsia="Arial" w:cs="Arial"/>
                <w:color w:val="000000" w:themeColor="text1" w:themeTint="FF" w:themeShade="FF"/>
                <w:sz w:val="22"/>
                <w:szCs w:val="22"/>
              </w:rPr>
              <w:t>11</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7FE09179" w14:textId="08696A08">
            <w:pPr>
              <w:spacing w:before="0" w:beforeAutospacing="off" w:after="0" w:afterAutospacing="off"/>
            </w:pPr>
            <w:r w:rsidRPr="7AD4E43C" w:rsidR="7AD4E43C">
              <w:rPr>
                <w:rFonts w:ascii="Arial" w:hAnsi="Arial" w:eastAsia="Arial" w:cs="Arial"/>
                <w:color w:val="000000" w:themeColor="text1" w:themeTint="FF" w:themeShade="FF"/>
                <w:sz w:val="22"/>
                <w:szCs w:val="22"/>
              </w:rPr>
              <w:t>Investigation of participants involved in illegal activities?</w:t>
            </w:r>
          </w:p>
        </w:tc>
        <w:tc>
          <w:tcPr>
            <w:tcW w:w="78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223FE5F" w14:textId="5B9A86B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F0E3037" w14:textId="40B78F54">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5BC80FA6">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BBEBCF0" w14:textId="4DAFBA02">
            <w:pPr>
              <w:spacing w:before="0" w:beforeAutospacing="off" w:after="0" w:afterAutospacing="off"/>
            </w:pPr>
            <w:r w:rsidRPr="7AD4E43C" w:rsidR="7AD4E43C">
              <w:rPr>
                <w:rFonts w:ascii="Arial" w:hAnsi="Arial" w:eastAsia="Arial" w:cs="Arial"/>
                <w:color w:val="000000" w:themeColor="text1" w:themeTint="FF" w:themeShade="FF"/>
                <w:sz w:val="22"/>
                <w:szCs w:val="22"/>
              </w:rPr>
              <w:t>12</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701DC643" w14:textId="666F6097">
            <w:pPr>
              <w:spacing w:before="0" w:beforeAutospacing="off" w:after="0" w:afterAutospacing="off"/>
            </w:pPr>
            <w:r w:rsidRPr="7AD4E43C" w:rsidR="7AD4E43C">
              <w:rPr>
                <w:rFonts w:ascii="Arial" w:hAnsi="Arial" w:eastAsia="Arial" w:cs="Arial"/>
                <w:color w:val="000000" w:themeColor="text1" w:themeTint="FF" w:themeShade="FF"/>
                <w:sz w:val="22"/>
                <w:szCs w:val="22"/>
              </w:rPr>
              <w:t>Use of procedures that involve deception?</w:t>
            </w:r>
          </w:p>
        </w:tc>
        <w:tc>
          <w:tcPr>
            <w:tcW w:w="78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CAF1A4D" w14:textId="24B2D55E">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603C94B" w14:textId="7FD2EBCC">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2BBBAC39">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A6068AD" w14:textId="7BBF8EF2">
            <w:pPr>
              <w:spacing w:before="0" w:beforeAutospacing="off" w:after="0" w:afterAutospacing="off"/>
            </w:pPr>
            <w:r w:rsidRPr="7AD4E43C" w:rsidR="7AD4E43C">
              <w:rPr>
                <w:rFonts w:ascii="Arial" w:hAnsi="Arial" w:eastAsia="Arial" w:cs="Arial"/>
                <w:color w:val="000000" w:themeColor="text1" w:themeTint="FF" w:themeShade="FF"/>
                <w:sz w:val="22"/>
                <w:szCs w:val="22"/>
              </w:rPr>
              <w:t>13</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7C3C6821" w14:textId="164B56B1">
            <w:pPr>
              <w:spacing w:before="0" w:beforeAutospacing="off" w:after="0" w:afterAutospacing="off"/>
            </w:pPr>
            <w:r w:rsidRPr="7AD4E43C" w:rsidR="7AD4E43C">
              <w:rPr>
                <w:rFonts w:ascii="Arial" w:hAnsi="Arial" w:eastAsia="Arial" w:cs="Arial"/>
                <w:color w:val="000000" w:themeColor="text1" w:themeTint="FF" w:themeShade="FF"/>
                <w:sz w:val="22"/>
                <w:szCs w:val="22"/>
              </w:rPr>
              <w:t>Administration of any substance, agent or placebo?</w:t>
            </w:r>
          </w:p>
        </w:tc>
        <w:tc>
          <w:tcPr>
            <w:tcW w:w="78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B09AEBB" w14:textId="28B21B74">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325EC4A" w14:textId="25B3A600">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365F468C">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0D0BBB6" w14:textId="24C69DDD">
            <w:pPr>
              <w:spacing w:before="0" w:beforeAutospacing="off" w:after="0" w:afterAutospacing="off"/>
            </w:pPr>
            <w:r w:rsidRPr="7AD4E43C" w:rsidR="7AD4E43C">
              <w:rPr>
                <w:rFonts w:ascii="Arial" w:hAnsi="Arial" w:eastAsia="Arial" w:cs="Arial"/>
                <w:color w:val="000000" w:themeColor="text1" w:themeTint="FF" w:themeShade="FF"/>
                <w:sz w:val="22"/>
                <w:szCs w:val="22"/>
              </w:rPr>
              <w:t>14</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1B772A0" w14:textId="44DFA715">
            <w:pPr>
              <w:spacing w:before="0" w:beforeAutospacing="off" w:after="0" w:afterAutospacing="off"/>
            </w:pPr>
            <w:r w:rsidRPr="7AD4E43C" w:rsidR="7AD4E43C">
              <w:rPr>
                <w:rFonts w:ascii="Arial" w:hAnsi="Arial" w:eastAsia="Arial" w:cs="Arial"/>
                <w:color w:val="000000" w:themeColor="text1" w:themeTint="FF" w:themeShade="FF"/>
                <w:sz w:val="22"/>
                <w:szCs w:val="22"/>
              </w:rPr>
              <w:t>Working with live vertebrate animals?</w:t>
            </w:r>
          </w:p>
        </w:tc>
        <w:tc>
          <w:tcPr>
            <w:tcW w:w="78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0A0F583A" w14:textId="01DCD26D">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3C94A6A" w14:textId="62EEA762">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5B59438D">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C73EBC3" w14:textId="11C9BD06">
            <w:pPr>
              <w:spacing w:before="0" w:beforeAutospacing="off" w:after="0" w:afterAutospacing="off"/>
            </w:pPr>
            <w:r w:rsidRPr="7AD4E43C" w:rsidR="7AD4E43C">
              <w:rPr>
                <w:rFonts w:ascii="Arial" w:hAnsi="Arial" w:eastAsia="Arial" w:cs="Arial"/>
                <w:color w:val="000000" w:themeColor="text1" w:themeTint="FF" w:themeShade="FF"/>
                <w:sz w:val="22"/>
                <w:szCs w:val="22"/>
              </w:rPr>
              <w:t>15</w:t>
            </w:r>
          </w:p>
        </w:tc>
        <w:tc>
          <w:tcPr>
            <w:tcW w:w="731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6CE85592" w14:textId="2B3B7C37">
            <w:pPr>
              <w:spacing w:before="0" w:beforeAutospacing="off" w:after="0" w:afterAutospacing="off"/>
            </w:pPr>
            <w:r w:rsidRPr="7AD4E43C" w:rsidR="7AD4E43C">
              <w:rPr>
                <w:rFonts w:ascii="Arial" w:hAnsi="Arial" w:eastAsia="Arial" w:cs="Arial"/>
                <w:color w:val="000000" w:themeColor="text1" w:themeTint="FF" w:themeShade="FF"/>
                <w:sz w:val="22"/>
                <w:szCs w:val="22"/>
              </w:rPr>
              <w:t>Other primary data collection methods -</w:t>
            </w:r>
          </w:p>
        </w:tc>
        <w:tc>
          <w:tcPr>
            <w:tcW w:w="786" w:type="dxa"/>
            <w:vMerge w:val="restart"/>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A78577B" w14:textId="437E7AD9">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47" w:type="dxa"/>
            <w:vMerge w:val="restart"/>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08DF34A" w14:textId="4244CF2B">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71976439">
        <w:trPr>
          <w:trHeight w:val="405"/>
        </w:trPr>
        <w:tc>
          <w:tcPr>
            <w:tcW w:w="516" w:type="dxa"/>
            <w:tcBorders>
              <w:top w:val="single" w:sz="8"/>
              <w:left w:val="single" w:sz="8"/>
              <w:bottom w:val="single" w:sz="8"/>
              <w:right w:val="single" w:sz="8"/>
            </w:tcBorders>
            <w:tcMar>
              <w:left w:w="108" w:type="dxa"/>
              <w:right w:w="108" w:type="dxa"/>
            </w:tcMar>
            <w:vAlign w:val="top"/>
          </w:tcPr>
          <w:p w:rsidR="7AD4E43C" w:rsidP="7AD4E43C" w:rsidRDefault="7AD4E43C" w14:paraId="07AD7E58" w14:textId="3201B438">
            <w:pPr>
              <w:spacing w:before="0" w:beforeAutospacing="off" w:after="0" w:afterAutospacing="off"/>
            </w:pPr>
            <w:r w:rsidRPr="7AD4E43C" w:rsidR="7AD4E43C">
              <w:rPr>
                <w:rFonts w:ascii="Arial" w:hAnsi="Arial" w:eastAsia="Arial" w:cs="Arial"/>
                <w:sz w:val="22"/>
                <w:szCs w:val="22"/>
              </w:rPr>
              <w:t>16</w:t>
            </w:r>
          </w:p>
        </w:tc>
        <w:tc>
          <w:tcPr>
            <w:tcW w:w="7311" w:type="dxa"/>
            <w:tcBorders>
              <w:top w:val="single" w:sz="8"/>
              <w:left w:val="single" w:sz="8"/>
              <w:bottom w:val="single" w:sz="8"/>
              <w:right w:val="single" w:sz="8"/>
            </w:tcBorders>
            <w:tcMar>
              <w:left w:w="108" w:type="dxa"/>
              <w:right w:w="108" w:type="dxa"/>
            </w:tcMar>
            <w:vAlign w:val="center"/>
          </w:tcPr>
          <w:p w:rsidR="7AD4E43C" w:rsidP="7AD4E43C" w:rsidRDefault="7AD4E43C" w14:paraId="24BD88C3" w14:textId="6428AB48">
            <w:pPr>
              <w:spacing w:before="0" w:beforeAutospacing="off" w:after="0" w:afterAutospacing="off"/>
            </w:pPr>
            <w:r w:rsidRPr="7AD4E43C" w:rsidR="7AD4E43C">
              <w:rPr>
                <w:rFonts w:ascii="Arial" w:hAnsi="Arial" w:eastAsia="Arial" w:cs="Arial"/>
                <w:sz w:val="22"/>
                <w:szCs w:val="22"/>
              </w:rPr>
              <w:t>Details of any other primary data collection method:</w:t>
            </w:r>
          </w:p>
          <w:p w:rsidR="7AD4E43C" w:rsidP="7AD4E43C" w:rsidRDefault="7AD4E43C" w14:paraId="6C60EA7F" w14:textId="64061485">
            <w:pPr>
              <w:spacing w:before="0" w:beforeAutospacing="off" w:after="0" w:afterAutospacing="off"/>
            </w:pPr>
            <w:r w:rsidRPr="7AD4E43C" w:rsidR="7AD4E43C">
              <w:rPr>
                <w:rFonts w:ascii="Arial" w:hAnsi="Arial" w:eastAsia="Arial" w:cs="Arial"/>
                <w:sz w:val="24"/>
                <w:szCs w:val="24"/>
              </w:rPr>
              <w:t>Movement ABC-2 physical competency test</w:t>
            </w:r>
          </w:p>
          <w:p w:rsidR="7AD4E43C" w:rsidP="7AD4E43C" w:rsidRDefault="7AD4E43C" w14:paraId="238B47D7" w14:textId="1F5F28C9">
            <w:pPr>
              <w:spacing w:before="0" w:beforeAutospacing="off" w:after="0" w:afterAutospacing="off"/>
            </w:pPr>
            <w:r w:rsidRPr="7AD4E43C" w:rsidR="7AD4E43C">
              <w:rPr>
                <w:rFonts w:ascii="Arial" w:hAnsi="Arial" w:eastAsia="Arial" w:cs="Arial"/>
                <w:sz w:val="24"/>
                <w:szCs w:val="24"/>
              </w:rPr>
              <w:t>BREQ-2</w:t>
            </w:r>
          </w:p>
          <w:p w:rsidR="7AD4E43C" w:rsidP="7AD4E43C" w:rsidRDefault="7AD4E43C" w14:paraId="1C72EA8A" w14:textId="2C1D8431">
            <w:pPr>
              <w:spacing w:before="0" w:beforeAutospacing="off" w:after="0" w:afterAutospacing="off"/>
            </w:pPr>
            <w:r w:rsidRPr="7AD4E43C" w:rsidR="7AD4E43C">
              <w:rPr>
                <w:rFonts w:ascii="Arial" w:hAnsi="Arial" w:eastAsia="Arial" w:cs="Arial"/>
                <w:sz w:val="24"/>
                <w:szCs w:val="24"/>
              </w:rPr>
              <w:t xml:space="preserve"> </w:t>
            </w:r>
          </w:p>
          <w:p w:rsidR="7AD4E43C" w:rsidP="7AD4E43C" w:rsidRDefault="7AD4E43C" w14:paraId="7CDFCEA7" w14:textId="3849D4A2">
            <w:pPr>
              <w:spacing w:before="0" w:beforeAutospacing="off" w:after="0" w:afterAutospacing="off"/>
            </w:pPr>
            <w:r w:rsidRPr="7AD4E43C" w:rsidR="7AD4E43C">
              <w:rPr>
                <w:rFonts w:ascii="Arial" w:hAnsi="Arial" w:eastAsia="Arial" w:cs="Arial"/>
                <w:sz w:val="22"/>
                <w:szCs w:val="22"/>
              </w:rPr>
              <w:t xml:space="preserve"> </w:t>
            </w:r>
          </w:p>
          <w:p w:rsidR="7AD4E43C" w:rsidP="7AD4E43C" w:rsidRDefault="7AD4E43C" w14:paraId="6B3DDC00" w14:textId="254C7764">
            <w:pPr>
              <w:spacing w:before="0" w:beforeAutospacing="off" w:after="0" w:afterAutospacing="off"/>
            </w:pPr>
            <w:r w:rsidRPr="7AD4E43C" w:rsidR="7AD4E43C">
              <w:rPr>
                <w:rFonts w:ascii="Arial" w:hAnsi="Arial" w:eastAsia="Arial" w:cs="Arial"/>
                <w:sz w:val="18"/>
                <w:szCs w:val="18"/>
              </w:rPr>
              <w:t>(this box should expand as you type)</w:t>
            </w:r>
          </w:p>
        </w:tc>
        <w:tc>
          <w:tcPr>
            <w:tcW w:w="786" w:type="dxa"/>
            <w:vMerge/>
            <w:tcBorders>
              <w:top w:val="single" w:sz="0"/>
              <w:left w:val="single" w:sz="0"/>
              <w:bottom w:val="single" w:sz="0"/>
              <w:right w:val="single" w:sz="0"/>
            </w:tcBorders>
            <w:tcMar/>
            <w:vAlign w:val="center"/>
          </w:tcPr>
          <w:p w14:paraId="02E2187E"/>
        </w:tc>
        <w:tc>
          <w:tcPr>
            <w:tcW w:w="747" w:type="dxa"/>
            <w:vMerge/>
            <w:tcBorders>
              <w:top w:val="single" w:sz="0"/>
              <w:left w:val="single" w:sz="0"/>
              <w:bottom w:val="single" w:sz="0"/>
              <w:right w:val="single" w:sz="0"/>
            </w:tcBorders>
            <w:tcMar/>
            <w:vAlign w:val="center"/>
          </w:tcPr>
          <w:p w14:paraId="7A5578CF"/>
        </w:tc>
      </w:tr>
    </w:tbl>
    <w:p w:rsidR="357E4295" w:rsidP="7AD4E43C" w:rsidRDefault="357E4295" w14:paraId="2156C27F" w14:textId="05F98399">
      <w:pPr>
        <w:spacing w:before="0" w:beforeAutospacing="off" w:after="0" w:afterAutospacing="off"/>
        <w:jc w:val="both"/>
      </w:pPr>
      <w:r w:rsidRPr="7AD4E43C" w:rsidR="357E4295">
        <w:rPr>
          <w:rFonts w:ascii="Arial" w:hAnsi="Arial" w:eastAsia="Arial" w:cs="Arial"/>
          <w:noProof w:val="0"/>
          <w:sz w:val="22"/>
          <w:szCs w:val="22"/>
          <w:lang w:val="en-US"/>
        </w:rPr>
        <w:t xml:space="preserve">If NO to every question, then the research activity is (ethically) low risk and </w:t>
      </w:r>
      <w:r w:rsidRPr="7AD4E43C" w:rsidR="357E4295">
        <w:rPr>
          <w:rFonts w:ascii="Arial" w:hAnsi="Arial" w:eastAsia="Arial" w:cs="Arial"/>
          <w:b w:val="1"/>
          <w:bCs w:val="1"/>
          <w:noProof w:val="0"/>
          <w:sz w:val="22"/>
          <w:szCs w:val="22"/>
          <w:lang w:val="en-US"/>
        </w:rPr>
        <w:t>may</w:t>
      </w:r>
      <w:r w:rsidRPr="7AD4E43C" w:rsidR="357E4295">
        <w:rPr>
          <w:rFonts w:ascii="Arial" w:hAnsi="Arial" w:eastAsia="Arial" w:cs="Arial"/>
          <w:noProof w:val="0"/>
          <w:sz w:val="22"/>
          <w:szCs w:val="22"/>
          <w:lang w:val="en-US"/>
        </w:rPr>
        <w:t xml:space="preserve"> be exempt from </w:t>
      </w:r>
      <w:r w:rsidRPr="7AD4E43C" w:rsidR="357E4295">
        <w:rPr>
          <w:rFonts w:ascii="Arial" w:hAnsi="Arial" w:eastAsia="Arial" w:cs="Arial"/>
          <w:b w:val="1"/>
          <w:bCs w:val="1"/>
          <w:noProof w:val="0"/>
          <w:sz w:val="22"/>
          <w:szCs w:val="22"/>
          <w:lang w:val="en-US"/>
        </w:rPr>
        <w:t>some</w:t>
      </w:r>
      <w:r w:rsidRPr="7AD4E43C" w:rsidR="357E4295">
        <w:rPr>
          <w:rFonts w:ascii="Arial" w:hAnsi="Arial" w:eastAsia="Arial" w:cs="Arial"/>
          <w:noProof w:val="0"/>
          <w:sz w:val="22"/>
          <w:szCs w:val="22"/>
          <w:lang w:val="en-US"/>
        </w:rPr>
        <w:t xml:space="preserve"> of the following sections (please refer to Guidance Notes).</w:t>
      </w:r>
    </w:p>
    <w:p w:rsidR="357E4295" w:rsidP="7AD4E43C" w:rsidRDefault="357E4295" w14:paraId="1D097EE9" w14:textId="281BE715">
      <w:pPr>
        <w:spacing w:before="0" w:beforeAutospacing="off" w:after="0" w:afterAutospacing="off"/>
        <w:jc w:val="left"/>
      </w:pPr>
      <w:r w:rsidRPr="7AD4E43C" w:rsidR="357E4295">
        <w:rPr>
          <w:rFonts w:ascii="Arial" w:hAnsi="Arial" w:eastAsia="Arial" w:cs="Arial"/>
          <w:noProof w:val="0"/>
          <w:sz w:val="22"/>
          <w:szCs w:val="22"/>
          <w:lang w:val="en-US"/>
        </w:rPr>
        <w:t xml:space="preserve"> </w:t>
      </w:r>
    </w:p>
    <w:p w:rsidR="357E4295" w:rsidP="7AD4E43C" w:rsidRDefault="357E4295" w14:paraId="139578AF" w14:textId="221B059A">
      <w:pPr>
        <w:spacing w:before="0" w:beforeAutospacing="off" w:after="0" w:afterAutospacing="off"/>
        <w:jc w:val="left"/>
      </w:pPr>
      <w:r w:rsidRPr="7AD4E43C" w:rsidR="357E4295">
        <w:rPr>
          <w:rFonts w:ascii="Arial" w:hAnsi="Arial" w:eastAsia="Arial" w:cs="Arial"/>
          <w:noProof w:val="0"/>
          <w:sz w:val="22"/>
          <w:szCs w:val="22"/>
          <w:lang w:val="en-US"/>
        </w:rPr>
        <w:t xml:space="preserve">If YES to any question, then no research activity should be undertaken until full ethical approval has been obtained. </w:t>
      </w:r>
    </w:p>
    <w:p w:rsidR="357E4295" w:rsidP="7AD4E43C" w:rsidRDefault="357E4295" w14:paraId="701AA45C" w14:textId="0E74C942">
      <w:pPr>
        <w:spacing w:before="0" w:beforeAutospacing="off" w:after="0" w:afterAutospacing="off"/>
        <w:jc w:val="left"/>
      </w:pPr>
      <w:r w:rsidRPr="7AD4E43C" w:rsidR="357E4295">
        <w:rPr>
          <w:rFonts w:ascii="Arial" w:hAnsi="Arial" w:eastAsia="Arial" w:cs="Arial"/>
          <w:noProof w:val="0"/>
          <w:sz w:val="22"/>
          <w:szCs w:val="22"/>
          <w:lang w:val="en-US"/>
        </w:rPr>
        <w:t xml:space="preserve"> </w:t>
      </w:r>
    </w:p>
    <w:p w:rsidR="357E4295" w:rsidP="7AD4E43C" w:rsidRDefault="357E4295" w14:paraId="21910BDD" w14:textId="5B1D44CD">
      <w:pPr>
        <w:spacing w:before="0" w:beforeAutospacing="off" w:after="240" w:afterAutospacing="off"/>
        <w:jc w:val="both"/>
      </w:pPr>
      <w:r w:rsidRPr="7AD4E43C" w:rsidR="357E4295">
        <w:rPr>
          <w:rFonts w:ascii="Arial" w:hAnsi="Arial" w:eastAsia="Arial" w:cs="Arial"/>
          <w:b w:val="1"/>
          <w:bCs w:val="1"/>
          <w:noProof w:val="0"/>
          <w:sz w:val="22"/>
          <w:szCs w:val="22"/>
          <w:lang w:val="en-US"/>
        </w:rPr>
        <w:t>SECTION G: Intended Participants</w:t>
      </w:r>
    </w:p>
    <w:tbl>
      <w:tblPr>
        <w:tblStyle w:val="TableGrid"/>
        <w:tblW w:w="0" w:type="auto"/>
        <w:tblLayout w:type="fixed"/>
        <w:tblLook w:val="04A0" w:firstRow="1" w:lastRow="0" w:firstColumn="1" w:lastColumn="0" w:noHBand="0" w:noVBand="1"/>
      </w:tblPr>
      <w:tblGrid>
        <w:gridCol w:w="517"/>
        <w:gridCol w:w="7299"/>
        <w:gridCol w:w="791"/>
        <w:gridCol w:w="754"/>
      </w:tblGrid>
      <w:tr w:rsidR="7AD4E43C" w:rsidTr="7AD4E43C" w14:paraId="422D72EF">
        <w:trPr>
          <w:trHeight w:val="300"/>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73AF77F6" w14:textId="475A8B13">
            <w:pPr>
              <w:spacing w:before="0" w:beforeAutospacing="off" w:after="0" w:afterAutospacing="off"/>
              <w:jc w:val="both"/>
            </w:pPr>
            <w:r w:rsidRPr="7AD4E43C" w:rsidR="7AD4E43C">
              <w:rPr>
                <w:rFonts w:ascii="Arial" w:hAnsi="Arial" w:eastAsia="Arial" w:cs="Arial"/>
                <w:color w:val="000000" w:themeColor="text1" w:themeTint="FF" w:themeShade="FF"/>
                <w:sz w:val="22"/>
                <w:szCs w:val="22"/>
              </w:rPr>
              <w:t>1</w:t>
            </w:r>
          </w:p>
        </w:tc>
        <w:tc>
          <w:tcPr>
            <w:tcW w:w="7299"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B26625A" w14:textId="2798E0C6">
            <w:pPr>
              <w:spacing w:before="0" w:beforeAutospacing="off" w:after="0" w:afterAutospacing="off"/>
              <w:jc w:val="both"/>
            </w:pPr>
            <w:r w:rsidRPr="7AD4E43C" w:rsidR="7AD4E43C">
              <w:rPr>
                <w:rFonts w:ascii="Arial" w:hAnsi="Arial" w:eastAsia="Arial" w:cs="Arial"/>
                <w:b w:val="1"/>
                <w:bCs w:val="1"/>
                <w:color w:val="000000" w:themeColor="text1" w:themeTint="FF" w:themeShade="FF"/>
                <w:sz w:val="22"/>
                <w:szCs w:val="22"/>
              </w:rPr>
              <w:t>Who are the intended participants:</w:t>
            </w:r>
          </w:p>
        </w:tc>
        <w:tc>
          <w:tcPr>
            <w:tcW w:w="79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637F171" w14:textId="31DA56BA">
            <w:pPr>
              <w:spacing w:before="0" w:beforeAutospacing="off" w:after="0" w:afterAutospacing="off"/>
              <w:jc w:val="center"/>
            </w:pPr>
            <w:r w:rsidRPr="7AD4E43C" w:rsidR="7AD4E43C">
              <w:rPr>
                <w:rFonts w:ascii="Arial" w:hAnsi="Arial" w:eastAsia="Arial" w:cs="Arial"/>
                <w:b w:val="1"/>
                <w:bCs w:val="1"/>
                <w:sz w:val="22"/>
                <w:szCs w:val="22"/>
              </w:rPr>
              <w:t xml:space="preserve"> </w:t>
            </w:r>
          </w:p>
          <w:p w:rsidR="7AD4E43C" w:rsidP="7AD4E43C" w:rsidRDefault="7AD4E43C" w14:paraId="01047E1C" w14:textId="479CCAE5">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754"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BECFB1F" w14:textId="45318204">
            <w:pPr>
              <w:spacing w:before="0" w:beforeAutospacing="off" w:after="0" w:afterAutospacing="off"/>
              <w:jc w:val="center"/>
            </w:pPr>
            <w:r w:rsidRPr="7AD4E43C" w:rsidR="7AD4E43C">
              <w:rPr>
                <w:rFonts w:ascii="Arial" w:hAnsi="Arial" w:eastAsia="Arial" w:cs="Arial"/>
                <w:b w:val="1"/>
                <w:bCs w:val="1"/>
                <w:sz w:val="22"/>
                <w:szCs w:val="22"/>
              </w:rPr>
              <w:t xml:space="preserve"> </w:t>
            </w:r>
          </w:p>
          <w:p w:rsidR="7AD4E43C" w:rsidP="7AD4E43C" w:rsidRDefault="7AD4E43C" w14:paraId="793F0C53" w14:textId="5BD1B5C9">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r>
      <w:tr w:rsidR="7AD4E43C" w:rsidTr="7AD4E43C" w14:paraId="31B62251">
        <w:trPr>
          <w:trHeight w:val="43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F45C67E" w14:textId="1C8EAB58">
            <w:pPr>
              <w:spacing w:before="0" w:beforeAutospacing="off" w:after="0" w:afterAutospacing="off"/>
            </w:pPr>
            <w:r w:rsidRPr="7AD4E43C" w:rsidR="7AD4E43C">
              <w:rPr>
                <w:rFonts w:ascii="Arial" w:hAnsi="Arial" w:eastAsia="Arial" w:cs="Arial"/>
                <w:color w:val="000000" w:themeColor="text1" w:themeTint="FF" w:themeShade="FF"/>
                <w:sz w:val="22"/>
                <w:szCs w:val="22"/>
              </w:rPr>
              <w:t>2</w:t>
            </w:r>
          </w:p>
        </w:tc>
        <w:tc>
          <w:tcPr>
            <w:tcW w:w="729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4CE649C3" w14:textId="7D6A93A3">
            <w:pPr>
              <w:spacing w:before="0" w:beforeAutospacing="off" w:after="0" w:afterAutospacing="off"/>
            </w:pPr>
            <w:r w:rsidRPr="7AD4E43C" w:rsidR="7AD4E43C">
              <w:rPr>
                <w:rFonts w:ascii="Arial" w:hAnsi="Arial" w:eastAsia="Arial" w:cs="Arial"/>
                <w:color w:val="000000" w:themeColor="text1" w:themeTint="FF" w:themeShade="FF"/>
                <w:sz w:val="22"/>
                <w:szCs w:val="22"/>
              </w:rPr>
              <w:t>Students or staff at the University?</w:t>
            </w:r>
          </w:p>
        </w:tc>
        <w:tc>
          <w:tcPr>
            <w:tcW w:w="79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522DD7C3" w14:textId="5310D9F7">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5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35196A0" w14:textId="5453E79F">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032286E2">
        <w:trPr>
          <w:trHeight w:val="40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A65348E" w14:textId="73B1F9FB">
            <w:pPr>
              <w:spacing w:before="0" w:beforeAutospacing="off" w:after="0" w:afterAutospacing="off"/>
            </w:pPr>
            <w:r w:rsidRPr="7AD4E43C" w:rsidR="7AD4E43C">
              <w:rPr>
                <w:rFonts w:ascii="Arial" w:hAnsi="Arial" w:eastAsia="Arial" w:cs="Arial"/>
                <w:color w:val="000000" w:themeColor="text1" w:themeTint="FF" w:themeShade="FF"/>
                <w:sz w:val="22"/>
                <w:szCs w:val="22"/>
              </w:rPr>
              <w:t>3</w:t>
            </w:r>
          </w:p>
        </w:tc>
        <w:tc>
          <w:tcPr>
            <w:tcW w:w="729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7AFD5796" w14:textId="2179AE63">
            <w:pPr>
              <w:spacing w:before="0" w:beforeAutospacing="off" w:after="0" w:afterAutospacing="off"/>
            </w:pPr>
            <w:r w:rsidRPr="7AD4E43C" w:rsidR="7AD4E43C">
              <w:rPr>
                <w:rFonts w:ascii="Arial" w:hAnsi="Arial" w:eastAsia="Arial" w:cs="Arial"/>
                <w:color w:val="000000" w:themeColor="text1" w:themeTint="FF" w:themeShade="FF"/>
                <w:sz w:val="22"/>
                <w:szCs w:val="22"/>
              </w:rPr>
              <w:t>Adults (over the age of 18 and competent to give consent)?</w:t>
            </w:r>
          </w:p>
        </w:tc>
        <w:tc>
          <w:tcPr>
            <w:tcW w:w="79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014E65F7" w14:textId="516AE7B4">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5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0332E35C" w14:textId="68BE5C6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4E4EC4FA">
        <w:trPr>
          <w:trHeight w:val="43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3D31E4F" w14:textId="1917E9E5">
            <w:pPr>
              <w:spacing w:before="0" w:beforeAutospacing="off" w:after="0" w:afterAutospacing="off"/>
            </w:pPr>
            <w:r w:rsidRPr="7AD4E43C" w:rsidR="7AD4E43C">
              <w:rPr>
                <w:rFonts w:ascii="Arial" w:hAnsi="Arial" w:eastAsia="Arial" w:cs="Arial"/>
                <w:color w:val="000000" w:themeColor="text1" w:themeTint="FF" w:themeShade="FF"/>
                <w:sz w:val="22"/>
                <w:szCs w:val="22"/>
              </w:rPr>
              <w:t>4</w:t>
            </w:r>
          </w:p>
        </w:tc>
        <w:tc>
          <w:tcPr>
            <w:tcW w:w="729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6FE3D155" w14:textId="74C535EE">
            <w:pPr>
              <w:spacing w:before="0" w:beforeAutospacing="off" w:after="0" w:afterAutospacing="off"/>
            </w:pPr>
            <w:r w:rsidRPr="7AD4E43C" w:rsidR="7AD4E43C">
              <w:rPr>
                <w:rFonts w:ascii="Arial" w:hAnsi="Arial" w:eastAsia="Arial" w:cs="Arial"/>
                <w:color w:val="000000" w:themeColor="text1" w:themeTint="FF" w:themeShade="FF"/>
                <w:sz w:val="22"/>
                <w:szCs w:val="22"/>
              </w:rPr>
              <w:t>Vulnerable adults?</w:t>
            </w:r>
          </w:p>
        </w:tc>
        <w:tc>
          <w:tcPr>
            <w:tcW w:w="79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B327217" w14:textId="2F654EA0">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5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553BD803" w14:textId="4B7D31DE">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3E6D65E6">
        <w:trPr>
          <w:trHeight w:val="40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8EE476B" w14:textId="23C0C22A">
            <w:pPr>
              <w:spacing w:before="0" w:beforeAutospacing="off" w:after="0" w:afterAutospacing="off"/>
            </w:pPr>
            <w:r w:rsidRPr="7AD4E43C" w:rsidR="7AD4E43C">
              <w:rPr>
                <w:rFonts w:ascii="Arial" w:hAnsi="Arial" w:eastAsia="Arial" w:cs="Arial"/>
                <w:color w:val="000000" w:themeColor="text1" w:themeTint="FF" w:themeShade="FF"/>
                <w:sz w:val="22"/>
                <w:szCs w:val="22"/>
              </w:rPr>
              <w:t>5</w:t>
            </w:r>
          </w:p>
        </w:tc>
        <w:tc>
          <w:tcPr>
            <w:tcW w:w="729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620A28E3" w14:textId="25B17AF7">
            <w:pPr>
              <w:spacing w:before="0" w:beforeAutospacing="off" w:after="0" w:afterAutospacing="off"/>
            </w:pPr>
            <w:r w:rsidRPr="7AD4E43C" w:rsidR="7AD4E43C">
              <w:rPr>
                <w:rFonts w:ascii="Arial" w:hAnsi="Arial" w:eastAsia="Arial" w:cs="Arial"/>
                <w:color w:val="000000" w:themeColor="text1" w:themeTint="FF" w:themeShade="FF"/>
                <w:sz w:val="22"/>
                <w:szCs w:val="22"/>
              </w:rPr>
              <w:t>Children and Young People under the age of 18? (Consent from Parent, Carer or Guardian will be required)</w:t>
            </w:r>
          </w:p>
        </w:tc>
        <w:tc>
          <w:tcPr>
            <w:tcW w:w="79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1BD7D0F" w14:textId="608C2699">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5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A0A57DA" w14:textId="77B03FBE">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3E8ACD9D">
        <w:trPr>
          <w:trHeight w:val="40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CB0E22C" w14:textId="2AD3F072">
            <w:pPr>
              <w:spacing w:before="0" w:beforeAutospacing="off" w:after="0" w:afterAutospacing="off"/>
            </w:pPr>
            <w:r w:rsidRPr="7AD4E43C" w:rsidR="7AD4E43C">
              <w:rPr>
                <w:rFonts w:ascii="Arial" w:hAnsi="Arial" w:eastAsia="Arial" w:cs="Arial"/>
                <w:color w:val="000000" w:themeColor="text1" w:themeTint="FF" w:themeShade="FF"/>
                <w:sz w:val="22"/>
                <w:szCs w:val="22"/>
              </w:rPr>
              <w:t>6</w:t>
            </w:r>
          </w:p>
        </w:tc>
        <w:tc>
          <w:tcPr>
            <w:tcW w:w="729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F0A44CC" w14:textId="33F6D3E7">
            <w:pPr>
              <w:spacing w:before="0" w:beforeAutospacing="off" w:after="0" w:afterAutospacing="off"/>
            </w:pPr>
            <w:r w:rsidRPr="7AD4E43C" w:rsidR="7AD4E43C">
              <w:rPr>
                <w:rFonts w:ascii="Arial" w:hAnsi="Arial" w:eastAsia="Arial" w:cs="Arial"/>
                <w:color w:val="000000" w:themeColor="text1" w:themeTint="FF" w:themeShade="FF"/>
                <w:sz w:val="22"/>
                <w:szCs w:val="22"/>
              </w:rPr>
              <w:t>Prisoners?</w:t>
            </w:r>
          </w:p>
        </w:tc>
        <w:tc>
          <w:tcPr>
            <w:tcW w:w="79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723D486" w14:textId="2F59E98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5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9662E2B" w14:textId="1E65A654">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5D8945BB">
        <w:trPr>
          <w:trHeight w:val="43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0B4B2996" w14:textId="6720200A">
            <w:pPr>
              <w:spacing w:before="0" w:beforeAutospacing="off" w:after="0" w:afterAutospacing="off"/>
            </w:pPr>
            <w:r w:rsidRPr="7AD4E43C" w:rsidR="7AD4E43C">
              <w:rPr>
                <w:rFonts w:ascii="Arial" w:hAnsi="Arial" w:eastAsia="Arial" w:cs="Arial"/>
                <w:color w:val="000000" w:themeColor="text1" w:themeTint="FF" w:themeShade="FF"/>
                <w:sz w:val="22"/>
                <w:szCs w:val="22"/>
              </w:rPr>
              <w:t>7</w:t>
            </w:r>
          </w:p>
        </w:tc>
        <w:tc>
          <w:tcPr>
            <w:tcW w:w="729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7B45327D" w14:textId="7EA4715A">
            <w:pPr>
              <w:spacing w:before="0" w:beforeAutospacing="off" w:after="0" w:afterAutospacing="off"/>
            </w:pPr>
            <w:r w:rsidRPr="7AD4E43C" w:rsidR="7AD4E43C">
              <w:rPr>
                <w:rFonts w:ascii="Arial" w:hAnsi="Arial" w:eastAsia="Arial" w:cs="Arial"/>
                <w:color w:val="000000" w:themeColor="text1" w:themeTint="FF" w:themeShade="FF"/>
                <w:sz w:val="22"/>
                <w:szCs w:val="22"/>
              </w:rPr>
              <w:t>Young offenders?</w:t>
            </w:r>
          </w:p>
        </w:tc>
        <w:tc>
          <w:tcPr>
            <w:tcW w:w="79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FAA61CB" w14:textId="7700768B">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5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B53660F" w14:textId="4379255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56ADC46B">
        <w:trPr>
          <w:trHeight w:val="40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1E2A76E" w14:textId="7F8FAF90">
            <w:pPr>
              <w:spacing w:before="0" w:beforeAutospacing="off" w:after="0" w:afterAutospacing="off"/>
            </w:pPr>
            <w:r w:rsidRPr="7AD4E43C" w:rsidR="7AD4E43C">
              <w:rPr>
                <w:rFonts w:ascii="Arial" w:hAnsi="Arial" w:eastAsia="Arial" w:cs="Arial"/>
                <w:color w:val="000000" w:themeColor="text1" w:themeTint="FF" w:themeShade="FF"/>
                <w:sz w:val="22"/>
                <w:szCs w:val="22"/>
              </w:rPr>
              <w:t>8</w:t>
            </w:r>
          </w:p>
        </w:tc>
        <w:tc>
          <w:tcPr>
            <w:tcW w:w="729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AAF2CFF" w14:textId="10785882">
            <w:pPr>
              <w:spacing w:before="0" w:beforeAutospacing="off" w:after="0" w:afterAutospacing="off"/>
            </w:pPr>
            <w:r w:rsidRPr="7AD4E43C" w:rsidR="7AD4E43C">
              <w:rPr>
                <w:rFonts w:ascii="Arial" w:hAnsi="Arial" w:eastAsia="Arial" w:cs="Arial"/>
                <w:color w:val="000000" w:themeColor="text1" w:themeTint="FF" w:themeShade="FF"/>
                <w:sz w:val="22"/>
                <w:szCs w:val="22"/>
              </w:rPr>
              <w:t>Those who could be considered to have a particularly dependent relationship with the investigator or a gatekeeper?</w:t>
            </w:r>
          </w:p>
        </w:tc>
        <w:tc>
          <w:tcPr>
            <w:tcW w:w="79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BD6242E" w14:textId="7F51AFD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5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E7B249B" w14:textId="288BEC24">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18615927">
        <w:trPr>
          <w:trHeight w:val="40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56F244A" w14:textId="43F0BFF7">
            <w:pPr>
              <w:spacing w:before="0" w:beforeAutospacing="off" w:after="0" w:afterAutospacing="off"/>
            </w:pPr>
            <w:r w:rsidRPr="7AD4E43C" w:rsidR="7AD4E43C">
              <w:rPr>
                <w:rFonts w:ascii="Arial" w:hAnsi="Arial" w:eastAsia="Arial" w:cs="Arial"/>
                <w:color w:val="000000" w:themeColor="text1" w:themeTint="FF" w:themeShade="FF"/>
                <w:sz w:val="22"/>
                <w:szCs w:val="22"/>
              </w:rPr>
              <w:t>9</w:t>
            </w:r>
          </w:p>
        </w:tc>
        <w:tc>
          <w:tcPr>
            <w:tcW w:w="729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2D305C3A" w14:textId="114F3416">
            <w:pPr>
              <w:spacing w:before="0" w:beforeAutospacing="off" w:after="0" w:afterAutospacing="off"/>
            </w:pPr>
            <w:r w:rsidRPr="7AD4E43C" w:rsidR="7AD4E43C">
              <w:rPr>
                <w:rFonts w:ascii="Arial" w:hAnsi="Arial" w:eastAsia="Arial" w:cs="Arial"/>
                <w:color w:val="000000" w:themeColor="text1" w:themeTint="FF" w:themeShade="FF"/>
                <w:sz w:val="22"/>
                <w:szCs w:val="22"/>
              </w:rPr>
              <w:t>People engaged in illegal activities?</w:t>
            </w:r>
          </w:p>
        </w:tc>
        <w:tc>
          <w:tcPr>
            <w:tcW w:w="79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9A54D29" w14:textId="687863FA">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54"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008CA0D" w14:textId="1BB8FAC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2D6A5AC7">
        <w:trPr>
          <w:trHeight w:val="405"/>
        </w:trPr>
        <w:tc>
          <w:tcPr>
            <w:tcW w:w="51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78A02DEE" w14:textId="02EC9CBC">
            <w:pPr>
              <w:spacing w:before="0" w:beforeAutospacing="off" w:after="0" w:afterAutospacing="off"/>
            </w:pPr>
            <w:r w:rsidRPr="7AD4E43C" w:rsidR="7AD4E43C">
              <w:rPr>
                <w:rFonts w:ascii="Arial" w:hAnsi="Arial" w:eastAsia="Arial" w:cs="Arial"/>
                <w:color w:val="000000" w:themeColor="text1" w:themeTint="FF" w:themeShade="FF"/>
                <w:sz w:val="22"/>
                <w:szCs w:val="22"/>
              </w:rPr>
              <w:t>10</w:t>
            </w:r>
          </w:p>
        </w:tc>
        <w:tc>
          <w:tcPr>
            <w:tcW w:w="729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4D2D79DE" w14:textId="7CB6F31E">
            <w:pPr>
              <w:spacing w:before="0" w:beforeAutospacing="off" w:after="0" w:afterAutospacing="off"/>
            </w:pPr>
            <w:r w:rsidRPr="7AD4E43C" w:rsidR="7AD4E43C">
              <w:rPr>
                <w:rFonts w:ascii="Arial" w:hAnsi="Arial" w:eastAsia="Arial" w:cs="Arial"/>
                <w:color w:val="000000" w:themeColor="text1" w:themeTint="FF" w:themeShade="FF"/>
                <w:sz w:val="22"/>
                <w:szCs w:val="22"/>
              </w:rPr>
              <w:t>Others (please identify specifically any group who may be unable to give consent) please indicate here and tick the appropriate box.</w:t>
            </w:r>
          </w:p>
          <w:p w:rsidR="7AD4E43C" w:rsidP="7AD4E43C" w:rsidRDefault="7AD4E43C" w14:paraId="07FFA8C6" w14:textId="048FD235">
            <w:pPr>
              <w:spacing w:before="0" w:beforeAutospacing="off" w:after="0" w:afterAutospacing="off"/>
            </w:pPr>
            <w:r w:rsidRPr="7AD4E43C" w:rsidR="7AD4E43C">
              <w:rPr>
                <w:rFonts w:ascii="Arial" w:hAnsi="Arial" w:eastAsia="Arial" w:cs="Arial"/>
                <w:sz w:val="22"/>
                <w:szCs w:val="22"/>
              </w:rPr>
              <w:t xml:space="preserve"> </w:t>
            </w:r>
          </w:p>
        </w:tc>
        <w:tc>
          <w:tcPr>
            <w:tcW w:w="791" w:type="dxa"/>
            <w:vMerge w:val="restart"/>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C3E5600" w14:textId="125137EC">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54" w:type="dxa"/>
            <w:vMerge w:val="restart"/>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53A7601E" w14:textId="75E805AC">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01E2B46A">
        <w:trPr>
          <w:trHeight w:val="405"/>
        </w:trPr>
        <w:tc>
          <w:tcPr>
            <w:tcW w:w="517" w:type="dxa"/>
            <w:tcBorders>
              <w:top w:val="single" w:sz="8"/>
              <w:left w:val="single" w:sz="8"/>
              <w:bottom w:val="single" w:sz="8"/>
              <w:right w:val="single" w:sz="8"/>
            </w:tcBorders>
            <w:tcMar>
              <w:left w:w="108" w:type="dxa"/>
              <w:right w:w="108" w:type="dxa"/>
            </w:tcMar>
            <w:vAlign w:val="top"/>
          </w:tcPr>
          <w:p w:rsidR="7AD4E43C" w:rsidP="7AD4E43C" w:rsidRDefault="7AD4E43C" w14:paraId="3B632325" w14:textId="10503F3F">
            <w:pPr>
              <w:spacing w:before="0" w:beforeAutospacing="off" w:after="0" w:afterAutospacing="off"/>
            </w:pPr>
            <w:r w:rsidRPr="7AD4E43C" w:rsidR="7AD4E43C">
              <w:rPr>
                <w:rFonts w:ascii="Arial" w:hAnsi="Arial" w:eastAsia="Arial" w:cs="Arial"/>
                <w:sz w:val="22"/>
                <w:szCs w:val="22"/>
              </w:rPr>
              <w:t>11</w:t>
            </w:r>
          </w:p>
        </w:tc>
        <w:tc>
          <w:tcPr>
            <w:tcW w:w="7299" w:type="dxa"/>
            <w:tcBorders>
              <w:top w:val="single" w:sz="8"/>
              <w:left w:val="single" w:sz="8"/>
              <w:bottom w:val="single" w:sz="8"/>
              <w:right w:val="single" w:sz="8"/>
            </w:tcBorders>
            <w:tcMar>
              <w:left w:w="108" w:type="dxa"/>
              <w:right w:w="108" w:type="dxa"/>
            </w:tcMar>
            <w:vAlign w:val="center"/>
          </w:tcPr>
          <w:p w:rsidR="7AD4E43C" w:rsidP="7AD4E43C" w:rsidRDefault="7AD4E43C" w14:paraId="130FABE4" w14:textId="2295C370">
            <w:pPr>
              <w:spacing w:before="0" w:beforeAutospacing="off" w:after="0" w:afterAutospacing="off"/>
            </w:pPr>
            <w:r w:rsidRPr="7AD4E43C" w:rsidR="7AD4E43C">
              <w:rPr>
                <w:rFonts w:ascii="Arial" w:hAnsi="Arial" w:eastAsia="Arial" w:cs="Arial"/>
                <w:sz w:val="22"/>
                <w:szCs w:val="22"/>
              </w:rPr>
              <w:t>Other – please indicate here:</w:t>
            </w:r>
          </w:p>
          <w:p w:rsidR="7AD4E43C" w:rsidP="7AD4E43C" w:rsidRDefault="7AD4E43C" w14:paraId="2216ABD7" w14:textId="2333D4F0">
            <w:pPr>
              <w:spacing w:before="0" w:beforeAutospacing="off" w:after="0" w:afterAutospacing="off"/>
            </w:pPr>
            <w:r w:rsidRPr="7AD4E43C" w:rsidR="7AD4E43C">
              <w:rPr>
                <w:rFonts w:ascii="Arial" w:hAnsi="Arial" w:eastAsia="Arial" w:cs="Arial"/>
                <w:sz w:val="24"/>
                <w:szCs w:val="24"/>
              </w:rPr>
              <w:t xml:space="preserve"> </w:t>
            </w:r>
          </w:p>
          <w:p w:rsidR="7AD4E43C" w:rsidP="7AD4E43C" w:rsidRDefault="7AD4E43C" w14:paraId="5BD003E0" w14:textId="29C928BB">
            <w:pPr>
              <w:spacing w:before="0" w:beforeAutospacing="off" w:after="0" w:afterAutospacing="off"/>
            </w:pPr>
            <w:r w:rsidRPr="7AD4E43C" w:rsidR="7AD4E43C">
              <w:rPr>
                <w:rFonts w:ascii="Arial" w:hAnsi="Arial" w:eastAsia="Arial" w:cs="Arial"/>
                <w:sz w:val="24"/>
                <w:szCs w:val="24"/>
              </w:rPr>
              <w:t xml:space="preserve"> </w:t>
            </w:r>
          </w:p>
          <w:p w:rsidR="7AD4E43C" w:rsidP="7AD4E43C" w:rsidRDefault="7AD4E43C" w14:paraId="41793C40" w14:textId="1370A076">
            <w:pPr>
              <w:spacing w:before="0" w:beforeAutospacing="off" w:after="0" w:afterAutospacing="off"/>
            </w:pPr>
            <w:r w:rsidRPr="7AD4E43C" w:rsidR="7AD4E43C">
              <w:rPr>
                <w:rFonts w:ascii="Arial" w:hAnsi="Arial" w:eastAsia="Arial" w:cs="Arial"/>
                <w:sz w:val="22"/>
                <w:szCs w:val="22"/>
              </w:rPr>
              <w:t xml:space="preserve"> </w:t>
            </w:r>
          </w:p>
          <w:p w:rsidR="7AD4E43C" w:rsidP="7AD4E43C" w:rsidRDefault="7AD4E43C" w14:paraId="170CAC56" w14:textId="248A7089">
            <w:pPr>
              <w:spacing w:before="0" w:beforeAutospacing="off" w:after="0" w:afterAutospacing="off"/>
            </w:pPr>
            <w:r w:rsidRPr="7AD4E43C" w:rsidR="7AD4E43C">
              <w:rPr>
                <w:rFonts w:ascii="Arial" w:hAnsi="Arial" w:eastAsia="Arial" w:cs="Arial"/>
                <w:color w:val="808080" w:themeColor="background1" w:themeTint="FF" w:themeShade="80"/>
                <w:sz w:val="18"/>
                <w:szCs w:val="18"/>
              </w:rPr>
              <w:t>(this box should expand as you type)</w:t>
            </w:r>
          </w:p>
        </w:tc>
        <w:tc>
          <w:tcPr>
            <w:tcW w:w="791" w:type="dxa"/>
            <w:vMerge/>
            <w:tcBorders>
              <w:top w:val="single" w:sz="0"/>
              <w:left w:val="single" w:sz="0"/>
              <w:bottom w:val="single" w:sz="0"/>
              <w:right w:val="single" w:sz="0"/>
            </w:tcBorders>
            <w:tcMar/>
            <w:vAlign w:val="center"/>
          </w:tcPr>
          <w:p w14:paraId="310D9625"/>
        </w:tc>
        <w:tc>
          <w:tcPr>
            <w:tcW w:w="754" w:type="dxa"/>
            <w:vMerge/>
            <w:tcBorders>
              <w:top w:val="single" w:sz="0"/>
              <w:left w:val="single" w:sz="0"/>
              <w:bottom w:val="single" w:sz="0"/>
              <w:right w:val="single" w:sz="0"/>
            </w:tcBorders>
            <w:tcMar/>
            <w:vAlign w:val="center"/>
          </w:tcPr>
          <w:p w14:paraId="448A4E78"/>
        </w:tc>
      </w:tr>
    </w:tbl>
    <w:p w:rsidR="357E4295" w:rsidP="7AD4E43C" w:rsidRDefault="357E4295" w14:paraId="28BD5A0B" w14:textId="61E3F520">
      <w:pPr>
        <w:spacing w:before="0" w:beforeAutospacing="off" w:after="0" w:afterAutospacing="off"/>
        <w:jc w:val="left"/>
      </w:pPr>
      <w:r w:rsidRPr="7AD4E43C" w:rsidR="357E4295">
        <w:rPr>
          <w:rFonts w:ascii="Arial" w:hAnsi="Arial" w:eastAsia="Arial" w:cs="Arial"/>
          <w:noProof w:val="0"/>
          <w:sz w:val="24"/>
          <w:szCs w:val="24"/>
          <w:lang w:val="en-US"/>
        </w:rPr>
        <w:t xml:space="preserve"> </w:t>
      </w:r>
    </w:p>
    <w:tbl>
      <w:tblPr>
        <w:tblStyle w:val="TableGrid"/>
        <w:tblW w:w="0" w:type="auto"/>
        <w:tblLayout w:type="fixed"/>
        <w:tblLook w:val="04A0" w:firstRow="1" w:lastRow="0" w:firstColumn="1" w:lastColumn="0" w:noHBand="0" w:noVBand="1"/>
      </w:tblPr>
      <w:tblGrid>
        <w:gridCol w:w="511"/>
        <w:gridCol w:w="2948"/>
        <w:gridCol w:w="5901"/>
      </w:tblGrid>
      <w:tr w:rsidR="7AD4E43C" w:rsidTr="7AD4E43C" w14:paraId="550F34EF">
        <w:trPr>
          <w:trHeight w:val="405"/>
        </w:trPr>
        <w:tc>
          <w:tcPr>
            <w:tcW w:w="51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AE78AF1" w14:textId="655180B6">
            <w:pPr>
              <w:spacing w:before="0" w:beforeAutospacing="off" w:after="0" w:afterAutospacing="off"/>
            </w:pPr>
            <w:r w:rsidRPr="7AD4E43C" w:rsidR="7AD4E43C">
              <w:rPr>
                <w:rFonts w:ascii="Arial" w:hAnsi="Arial" w:eastAsia="Arial" w:cs="Arial"/>
                <w:color w:val="000000" w:themeColor="text1" w:themeTint="FF" w:themeShade="FF"/>
                <w:sz w:val="22"/>
                <w:szCs w:val="22"/>
              </w:rPr>
              <w:t>12</w:t>
            </w:r>
          </w:p>
        </w:tc>
        <w:tc>
          <w:tcPr>
            <w:tcW w:w="8849"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251524A" w14:textId="62F7A26F">
            <w:pPr>
              <w:spacing w:before="0" w:beforeAutospacing="off" w:after="0" w:afterAutospacing="off"/>
            </w:pPr>
            <w:r w:rsidRPr="7AD4E43C" w:rsidR="7AD4E43C">
              <w:rPr>
                <w:rFonts w:ascii="Arial" w:hAnsi="Arial" w:eastAsia="Arial" w:cs="Arial"/>
                <w:b w:val="1"/>
                <w:bCs w:val="1"/>
                <w:color w:val="000000" w:themeColor="text1" w:themeTint="FF" w:themeShade="FF"/>
                <w:sz w:val="22"/>
                <w:szCs w:val="22"/>
              </w:rPr>
              <w:t>Participant numbers and source</w:t>
            </w:r>
          </w:p>
          <w:p w:rsidR="7AD4E43C" w:rsidP="7AD4E43C" w:rsidRDefault="7AD4E43C" w14:paraId="0BAF8F17" w14:textId="7CBA1900">
            <w:pPr>
              <w:spacing w:before="0" w:beforeAutospacing="off" w:after="0" w:afterAutospacing="off"/>
            </w:pPr>
            <w:r w:rsidRPr="7AD4E43C" w:rsidR="7AD4E43C">
              <w:rPr>
                <w:rFonts w:ascii="Arial" w:hAnsi="Arial" w:eastAsia="Arial" w:cs="Arial"/>
                <w:color w:val="000000" w:themeColor="text1" w:themeTint="FF" w:themeShade="FF"/>
                <w:sz w:val="22"/>
                <w:szCs w:val="22"/>
              </w:rPr>
              <w:t xml:space="preserve">Provide an estimate of the expected number of participants. How will you identify participants and how will they be recruited? </w:t>
            </w:r>
          </w:p>
        </w:tc>
      </w:tr>
      <w:tr w:rsidR="7AD4E43C" w:rsidTr="7AD4E43C" w14:paraId="3FC16B16">
        <w:trPr>
          <w:trHeight w:val="405"/>
        </w:trPr>
        <w:tc>
          <w:tcPr>
            <w:tcW w:w="51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164AF27" w14:textId="31DE59E7">
            <w:pPr>
              <w:spacing w:before="0" w:beforeAutospacing="off" w:after="0" w:afterAutospacing="off"/>
            </w:pPr>
            <w:r w:rsidRPr="7AD4E43C" w:rsidR="7AD4E43C">
              <w:rPr>
                <w:rFonts w:ascii="Arial" w:hAnsi="Arial" w:eastAsia="Arial" w:cs="Arial"/>
                <w:color w:val="000000" w:themeColor="text1" w:themeTint="FF" w:themeShade="FF"/>
                <w:sz w:val="22"/>
                <w:szCs w:val="22"/>
              </w:rPr>
              <w:t>13</w:t>
            </w:r>
          </w:p>
        </w:tc>
        <w:tc>
          <w:tcPr>
            <w:tcW w:w="294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90EE4BC" w14:textId="04676559">
            <w:pPr>
              <w:spacing w:before="0" w:beforeAutospacing="off" w:after="0" w:afterAutospacing="off"/>
            </w:pPr>
            <w:r w:rsidRPr="7AD4E43C" w:rsidR="7AD4E43C">
              <w:rPr>
                <w:rFonts w:ascii="Arial" w:hAnsi="Arial" w:eastAsia="Arial" w:cs="Arial"/>
                <w:color w:val="000000" w:themeColor="text1" w:themeTint="FF" w:themeShade="FF"/>
                <w:sz w:val="22"/>
                <w:szCs w:val="22"/>
              </w:rPr>
              <w:t>How many participants are expected?</w:t>
            </w:r>
          </w:p>
          <w:p w:rsidR="7AD4E43C" w:rsidP="7AD4E43C" w:rsidRDefault="7AD4E43C" w14:paraId="41AEB699" w14:textId="2EC891DE">
            <w:pPr>
              <w:spacing w:before="0" w:beforeAutospacing="off" w:after="0" w:afterAutospacing="off"/>
            </w:pPr>
            <w:r w:rsidRPr="7AD4E43C" w:rsidR="7AD4E43C">
              <w:rPr>
                <w:rFonts w:ascii="Arial" w:hAnsi="Arial" w:eastAsia="Arial" w:cs="Arial"/>
                <w:sz w:val="22"/>
                <w:szCs w:val="22"/>
              </w:rPr>
              <w:t xml:space="preserve"> </w:t>
            </w:r>
          </w:p>
        </w:tc>
        <w:tc>
          <w:tcPr>
            <w:tcW w:w="5901" w:type="dxa"/>
            <w:tcBorders>
              <w:top w:val="nil" w:sz="8"/>
              <w:left w:val="single" w:sz="8"/>
              <w:bottom w:val="single" w:sz="8"/>
              <w:right w:val="single" w:sz="8"/>
            </w:tcBorders>
            <w:tcMar>
              <w:left w:w="108" w:type="dxa"/>
              <w:right w:w="108" w:type="dxa"/>
            </w:tcMar>
            <w:vAlign w:val="center"/>
          </w:tcPr>
          <w:p w:rsidR="7AD4E43C" w:rsidP="7AD4E43C" w:rsidRDefault="7AD4E43C" w14:paraId="7121E459" w14:textId="53DEDA6B">
            <w:pPr>
              <w:spacing w:before="0" w:beforeAutospacing="off" w:after="0" w:afterAutospacing="off"/>
            </w:pPr>
            <w:r w:rsidRPr="7AD4E43C" w:rsidR="7AD4E43C">
              <w:rPr>
                <w:rFonts w:ascii="Arial" w:hAnsi="Arial" w:eastAsia="Arial" w:cs="Arial"/>
                <w:sz w:val="22"/>
                <w:szCs w:val="22"/>
              </w:rPr>
              <w:t xml:space="preserve"> </w:t>
            </w:r>
          </w:p>
          <w:p w:rsidR="7AD4E43C" w:rsidP="7AD4E43C" w:rsidRDefault="7AD4E43C" w14:paraId="69899A90" w14:textId="1702BED1">
            <w:pPr>
              <w:spacing w:before="0" w:beforeAutospacing="off" w:after="0" w:afterAutospacing="off"/>
            </w:pPr>
            <w:r w:rsidRPr="7AD4E43C" w:rsidR="7AD4E43C">
              <w:rPr>
                <w:rFonts w:ascii="Arial" w:hAnsi="Arial" w:eastAsia="Arial" w:cs="Arial"/>
                <w:sz w:val="22"/>
                <w:szCs w:val="22"/>
              </w:rPr>
              <w:t>20-30</w:t>
            </w:r>
          </w:p>
          <w:p w:rsidR="7AD4E43C" w:rsidP="7AD4E43C" w:rsidRDefault="7AD4E43C" w14:paraId="3834F105" w14:textId="58DD096D">
            <w:pPr>
              <w:spacing w:before="0" w:beforeAutospacing="off" w:after="0" w:afterAutospacing="off"/>
            </w:pPr>
            <w:r w:rsidRPr="7AD4E43C" w:rsidR="7AD4E43C">
              <w:rPr>
                <w:rFonts w:ascii="Arial" w:hAnsi="Arial" w:eastAsia="Arial" w:cs="Arial"/>
                <w:b w:val="1"/>
                <w:bCs w:val="1"/>
                <w:sz w:val="22"/>
                <w:szCs w:val="22"/>
              </w:rPr>
              <w:t xml:space="preserve"> </w:t>
            </w:r>
          </w:p>
        </w:tc>
      </w:tr>
      <w:tr w:rsidR="7AD4E43C" w:rsidTr="7AD4E43C" w14:paraId="6CAE4E0C">
        <w:trPr>
          <w:trHeight w:val="405"/>
        </w:trPr>
        <w:tc>
          <w:tcPr>
            <w:tcW w:w="51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075C7B4" w14:textId="02A6FAAD">
            <w:pPr>
              <w:spacing w:before="0" w:beforeAutospacing="off" w:after="0" w:afterAutospacing="off"/>
            </w:pPr>
            <w:r w:rsidRPr="7AD4E43C" w:rsidR="7AD4E43C">
              <w:rPr>
                <w:rFonts w:ascii="Arial" w:hAnsi="Arial" w:eastAsia="Arial" w:cs="Arial"/>
                <w:color w:val="000000" w:themeColor="text1" w:themeTint="FF" w:themeShade="FF"/>
                <w:sz w:val="22"/>
                <w:szCs w:val="22"/>
              </w:rPr>
              <w:t>14</w:t>
            </w:r>
          </w:p>
        </w:tc>
        <w:tc>
          <w:tcPr>
            <w:tcW w:w="294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104642A8" w14:textId="1C44E7DD">
            <w:pPr>
              <w:spacing w:before="0" w:beforeAutospacing="off" w:after="0" w:afterAutospacing="off"/>
            </w:pPr>
            <w:r w:rsidRPr="7AD4E43C" w:rsidR="7AD4E43C">
              <w:rPr>
                <w:rFonts w:ascii="Arial" w:hAnsi="Arial" w:eastAsia="Arial" w:cs="Arial"/>
                <w:color w:val="000000" w:themeColor="text1" w:themeTint="FF" w:themeShade="FF"/>
                <w:sz w:val="22"/>
                <w:szCs w:val="22"/>
              </w:rPr>
              <w:t>Who will the participants be?</w:t>
            </w:r>
          </w:p>
          <w:p w:rsidR="7AD4E43C" w:rsidP="7AD4E43C" w:rsidRDefault="7AD4E43C" w14:paraId="5B54B86B" w14:textId="644A4827">
            <w:pPr>
              <w:spacing w:before="0" w:beforeAutospacing="off" w:after="0" w:afterAutospacing="off"/>
            </w:pPr>
            <w:r w:rsidRPr="7AD4E43C" w:rsidR="7AD4E43C">
              <w:rPr>
                <w:rFonts w:ascii="Arial" w:hAnsi="Arial" w:eastAsia="Arial" w:cs="Arial"/>
                <w:sz w:val="22"/>
                <w:szCs w:val="22"/>
              </w:rPr>
              <w:t xml:space="preserve"> </w:t>
            </w:r>
          </w:p>
        </w:tc>
        <w:tc>
          <w:tcPr>
            <w:tcW w:w="5901" w:type="dxa"/>
            <w:tcBorders>
              <w:top w:val="single" w:sz="8"/>
              <w:left w:val="single" w:sz="8"/>
              <w:bottom w:val="single" w:sz="8"/>
              <w:right w:val="single" w:sz="8"/>
            </w:tcBorders>
            <w:tcMar>
              <w:left w:w="108" w:type="dxa"/>
              <w:right w:w="108" w:type="dxa"/>
            </w:tcMar>
            <w:vAlign w:val="center"/>
          </w:tcPr>
          <w:p w:rsidR="7AD4E43C" w:rsidP="7AD4E43C" w:rsidRDefault="7AD4E43C" w14:paraId="79838518" w14:textId="3A971F67">
            <w:pPr>
              <w:spacing w:before="0" w:beforeAutospacing="off" w:after="0" w:afterAutospacing="off"/>
            </w:pPr>
            <w:r w:rsidRPr="7AD4E43C" w:rsidR="7AD4E43C">
              <w:rPr>
                <w:rFonts w:ascii="Arial" w:hAnsi="Arial" w:eastAsia="Arial" w:cs="Arial"/>
                <w:sz w:val="22"/>
                <w:szCs w:val="22"/>
              </w:rPr>
              <w:t xml:space="preserve"> </w:t>
            </w:r>
          </w:p>
          <w:p w:rsidR="7AD4E43C" w:rsidP="7AD4E43C" w:rsidRDefault="7AD4E43C" w14:paraId="04484632" w14:textId="44FAE7D8">
            <w:pPr>
              <w:spacing w:before="0" w:beforeAutospacing="off" w:after="0" w:afterAutospacing="off"/>
            </w:pPr>
            <w:r w:rsidRPr="7AD4E43C" w:rsidR="7AD4E43C">
              <w:rPr>
                <w:rFonts w:ascii="Arial" w:hAnsi="Arial" w:eastAsia="Arial" w:cs="Arial"/>
                <w:sz w:val="22"/>
                <w:szCs w:val="22"/>
              </w:rPr>
              <w:t>Academy football players at Haverfordwest County AFC</w:t>
            </w:r>
          </w:p>
          <w:p w:rsidR="7AD4E43C" w:rsidP="7AD4E43C" w:rsidRDefault="7AD4E43C" w14:paraId="54161163" w14:textId="29A1CA5B">
            <w:pPr>
              <w:spacing w:before="0" w:beforeAutospacing="off" w:after="0" w:afterAutospacing="off"/>
            </w:pPr>
            <w:r w:rsidRPr="7AD4E43C" w:rsidR="7AD4E43C">
              <w:rPr>
                <w:rFonts w:ascii="Arial" w:hAnsi="Arial" w:eastAsia="Arial" w:cs="Arial"/>
                <w:i w:val="1"/>
                <w:iCs w:val="1"/>
                <w:color w:val="808080" w:themeColor="background1" w:themeTint="FF" w:themeShade="80"/>
                <w:sz w:val="18"/>
                <w:szCs w:val="18"/>
              </w:rPr>
              <w:t xml:space="preserve"> </w:t>
            </w:r>
          </w:p>
        </w:tc>
      </w:tr>
      <w:tr w:rsidR="7AD4E43C" w:rsidTr="7AD4E43C" w14:paraId="3DB01CDE">
        <w:trPr>
          <w:trHeight w:val="405"/>
        </w:trPr>
        <w:tc>
          <w:tcPr>
            <w:tcW w:w="51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7C31C1D" w14:textId="563C8A62">
            <w:pPr>
              <w:spacing w:before="0" w:beforeAutospacing="off" w:after="0" w:afterAutospacing="off"/>
            </w:pPr>
            <w:r w:rsidRPr="7AD4E43C" w:rsidR="7AD4E43C">
              <w:rPr>
                <w:rFonts w:ascii="Arial" w:hAnsi="Arial" w:eastAsia="Arial" w:cs="Arial"/>
                <w:color w:val="000000" w:themeColor="text1" w:themeTint="FF" w:themeShade="FF"/>
                <w:sz w:val="22"/>
                <w:szCs w:val="22"/>
              </w:rPr>
              <w:t>15</w:t>
            </w:r>
          </w:p>
        </w:tc>
        <w:tc>
          <w:tcPr>
            <w:tcW w:w="294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0990CA9" w14:textId="31CDE093">
            <w:pPr>
              <w:spacing w:before="0" w:beforeAutospacing="off" w:after="0" w:afterAutospacing="off"/>
            </w:pPr>
            <w:r w:rsidRPr="7AD4E43C" w:rsidR="7AD4E43C">
              <w:rPr>
                <w:rFonts w:ascii="Arial" w:hAnsi="Arial" w:eastAsia="Arial" w:cs="Arial"/>
                <w:color w:val="000000" w:themeColor="text1" w:themeTint="FF" w:themeShade="FF"/>
                <w:sz w:val="22"/>
                <w:szCs w:val="22"/>
              </w:rPr>
              <w:t>How will you identify the participants?</w:t>
            </w:r>
          </w:p>
        </w:tc>
        <w:tc>
          <w:tcPr>
            <w:tcW w:w="5901" w:type="dxa"/>
            <w:tcBorders>
              <w:top w:val="single" w:sz="8"/>
              <w:left w:val="single" w:sz="8"/>
              <w:bottom w:val="single" w:sz="8"/>
              <w:right w:val="single" w:sz="8"/>
            </w:tcBorders>
            <w:tcMar>
              <w:left w:w="108" w:type="dxa"/>
              <w:right w:w="108" w:type="dxa"/>
            </w:tcMar>
            <w:vAlign w:val="center"/>
          </w:tcPr>
          <w:p w:rsidR="7AD4E43C" w:rsidP="7AD4E43C" w:rsidRDefault="7AD4E43C" w14:paraId="61FE0215" w14:textId="1E1195A3">
            <w:pPr>
              <w:spacing w:before="0" w:beforeAutospacing="off" w:after="0" w:afterAutospacing="off"/>
            </w:pPr>
            <w:r w:rsidRPr="7AD4E43C" w:rsidR="7AD4E43C">
              <w:rPr>
                <w:rFonts w:ascii="Arial" w:hAnsi="Arial" w:eastAsia="Arial" w:cs="Arial"/>
                <w:sz w:val="22"/>
                <w:szCs w:val="22"/>
              </w:rPr>
              <w:t xml:space="preserve"> </w:t>
            </w:r>
          </w:p>
          <w:p w:rsidR="7AD4E43C" w:rsidP="7AD4E43C" w:rsidRDefault="7AD4E43C" w14:paraId="617CEF9D" w14:textId="6745A0F7">
            <w:pPr>
              <w:spacing w:before="0" w:beforeAutospacing="off" w:after="0" w:afterAutospacing="off"/>
            </w:pPr>
            <w:r w:rsidRPr="7AD4E43C" w:rsidR="7AD4E43C">
              <w:rPr>
                <w:rFonts w:ascii="Arial" w:hAnsi="Arial" w:eastAsia="Arial" w:cs="Arial"/>
                <w:sz w:val="22"/>
                <w:szCs w:val="22"/>
              </w:rPr>
              <w:t>Working for Haverfordwest County so can access academy age group training to voluntarily pull out participants from training for research</w:t>
            </w:r>
          </w:p>
          <w:p w:rsidR="7AD4E43C" w:rsidP="7AD4E43C" w:rsidRDefault="7AD4E43C" w14:paraId="7A0AD55D" w14:textId="6EE8F7EE">
            <w:pPr>
              <w:spacing w:before="0" w:beforeAutospacing="off" w:after="0" w:afterAutospacing="off"/>
            </w:pPr>
            <w:r w:rsidRPr="7AD4E43C" w:rsidR="7AD4E43C">
              <w:rPr>
                <w:rFonts w:ascii="Arial" w:hAnsi="Arial" w:eastAsia="Arial" w:cs="Arial"/>
                <w:color w:val="808080" w:themeColor="background1" w:themeTint="FF" w:themeShade="80"/>
                <w:sz w:val="18"/>
                <w:szCs w:val="18"/>
              </w:rPr>
              <w:t xml:space="preserve"> </w:t>
            </w:r>
          </w:p>
        </w:tc>
      </w:tr>
    </w:tbl>
    <w:p w:rsidR="357E4295" w:rsidP="7AD4E43C" w:rsidRDefault="357E4295" w14:paraId="303DE10C" w14:textId="4A1D1D5D">
      <w:pPr>
        <w:spacing w:before="0" w:beforeAutospacing="off" w:after="0" w:afterAutospacing="off"/>
        <w:jc w:val="left"/>
      </w:pPr>
      <w:r w:rsidRPr="7AD4E43C" w:rsidR="357E4295">
        <w:rPr>
          <w:rFonts w:ascii="Arial" w:hAnsi="Arial" w:eastAsia="Arial" w:cs="Arial"/>
          <w:noProof w:val="0"/>
          <w:sz w:val="24"/>
          <w:szCs w:val="24"/>
          <w:lang w:val="en-US"/>
        </w:rPr>
        <w:t xml:space="preserve"> </w:t>
      </w:r>
    </w:p>
    <w:p w:rsidR="7AD4E43C" w:rsidP="7AD4E43C" w:rsidRDefault="7AD4E43C" w14:paraId="756364D9" w14:textId="75762694">
      <w:pPr>
        <w:jc w:val="left"/>
      </w:pPr>
    </w:p>
    <w:p w:rsidR="357E4295" w:rsidP="7AD4E43C" w:rsidRDefault="357E4295" w14:paraId="5B99DC14" w14:textId="4832AD5B">
      <w:pPr>
        <w:spacing w:before="0" w:beforeAutospacing="off" w:after="0" w:afterAutospacing="off"/>
        <w:jc w:val="left"/>
      </w:pPr>
      <w:r w:rsidRPr="7AD4E43C" w:rsidR="357E4295">
        <w:rPr>
          <w:rFonts w:ascii="Times New Roman" w:hAnsi="Times New Roman" w:eastAsia="Times New Roman" w:cs="Times New Roman"/>
          <w:noProof w:val="0"/>
          <w:sz w:val="24"/>
          <w:szCs w:val="24"/>
          <w:lang w:val="en-US"/>
        </w:rPr>
        <w:t xml:space="preserve"> </w:t>
      </w:r>
    </w:p>
    <w:tbl>
      <w:tblPr>
        <w:tblStyle w:val="TableGrid"/>
        <w:tblW w:w="0" w:type="auto"/>
        <w:tblLayout w:type="fixed"/>
        <w:tblLook w:val="04A0" w:firstRow="1" w:lastRow="0" w:firstColumn="1" w:lastColumn="0" w:noHBand="0" w:noVBand="1"/>
      </w:tblPr>
      <w:tblGrid>
        <w:gridCol w:w="512"/>
        <w:gridCol w:w="6205"/>
        <w:gridCol w:w="905"/>
        <w:gridCol w:w="769"/>
        <w:gridCol w:w="896"/>
      </w:tblGrid>
      <w:tr w:rsidR="7AD4E43C" w:rsidTr="7AD4E43C" w14:paraId="4A1CD8AE">
        <w:trPr>
          <w:trHeight w:val="300"/>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579FE28" w14:textId="42BA3CFD">
            <w:pPr>
              <w:spacing w:before="0" w:beforeAutospacing="off" w:after="0" w:afterAutospacing="off"/>
              <w:jc w:val="both"/>
            </w:pPr>
            <w:r w:rsidRPr="7AD4E43C" w:rsidR="7AD4E43C">
              <w:rPr>
                <w:rFonts w:ascii="Arial" w:hAnsi="Arial" w:eastAsia="Arial" w:cs="Arial"/>
                <w:color w:val="000000" w:themeColor="text1" w:themeTint="FF" w:themeShade="FF"/>
                <w:sz w:val="22"/>
                <w:szCs w:val="22"/>
              </w:rPr>
              <w:t>16</w:t>
            </w:r>
          </w:p>
        </w:tc>
        <w:tc>
          <w:tcPr>
            <w:tcW w:w="620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950B4EF" w14:textId="0ECC648A">
            <w:pPr>
              <w:spacing w:before="0" w:beforeAutospacing="off" w:after="0" w:afterAutospacing="off"/>
              <w:jc w:val="both"/>
            </w:pPr>
            <w:r w:rsidRPr="7AD4E43C" w:rsidR="7AD4E43C">
              <w:rPr>
                <w:rFonts w:ascii="Arial" w:hAnsi="Arial" w:eastAsia="Arial" w:cs="Arial"/>
                <w:b w:val="1"/>
                <w:bCs w:val="1"/>
                <w:color w:val="000000" w:themeColor="text1" w:themeTint="FF" w:themeShade="FF"/>
                <w:sz w:val="22"/>
                <w:szCs w:val="22"/>
              </w:rPr>
              <w:t>Information for participants:</w:t>
            </w:r>
          </w:p>
        </w:tc>
        <w:tc>
          <w:tcPr>
            <w:tcW w:w="905"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7AD4E43C" w:rsidP="7AD4E43C" w:rsidRDefault="7AD4E43C" w14:paraId="4735DC61" w14:textId="26D22D03">
            <w:pPr>
              <w:spacing w:before="0" w:beforeAutospacing="off" w:after="0" w:afterAutospacing="off"/>
              <w:jc w:val="center"/>
            </w:pPr>
            <w:r w:rsidRPr="7AD4E43C" w:rsidR="7AD4E43C">
              <w:rPr>
                <w:rFonts w:ascii="Arial" w:hAnsi="Arial" w:eastAsia="Arial" w:cs="Arial"/>
                <w:b w:val="1"/>
                <w:bCs w:val="1"/>
                <w:sz w:val="16"/>
                <w:szCs w:val="16"/>
              </w:rPr>
              <w:t xml:space="preserve"> </w:t>
            </w:r>
          </w:p>
          <w:p w:rsidR="7AD4E43C" w:rsidP="7AD4E43C" w:rsidRDefault="7AD4E43C" w14:paraId="571151F6" w14:textId="7E7497D2">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769"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7AD4E43C" w:rsidP="7AD4E43C" w:rsidRDefault="7AD4E43C" w14:paraId="565AE56F" w14:textId="4B1ED9E6">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89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5465C17" w14:textId="67E76072">
            <w:pPr>
              <w:spacing w:before="0" w:beforeAutospacing="off" w:after="0" w:afterAutospacing="off"/>
              <w:jc w:val="center"/>
            </w:pPr>
            <w:r w:rsidRPr="7AD4E43C" w:rsidR="7AD4E43C">
              <w:rPr>
                <w:rFonts w:ascii="Arial" w:hAnsi="Arial" w:eastAsia="Arial" w:cs="Arial"/>
                <w:b w:val="1"/>
                <w:bCs w:val="1"/>
                <w:sz w:val="16"/>
                <w:szCs w:val="16"/>
              </w:rPr>
              <w:t xml:space="preserve"> </w:t>
            </w:r>
          </w:p>
          <w:p w:rsidR="7AD4E43C" w:rsidP="7AD4E43C" w:rsidRDefault="7AD4E43C" w14:paraId="399C3616" w14:textId="601D3886">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N/A</w:t>
            </w:r>
          </w:p>
        </w:tc>
      </w:tr>
      <w:tr w:rsidR="7AD4E43C" w:rsidTr="7AD4E43C" w14:paraId="54096CAC">
        <w:trPr>
          <w:trHeight w:val="43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43F00DF" w14:textId="519D2673">
            <w:pPr>
              <w:spacing w:before="0" w:beforeAutospacing="off" w:after="0" w:afterAutospacing="off"/>
            </w:pPr>
            <w:r w:rsidRPr="7AD4E43C" w:rsidR="7AD4E43C">
              <w:rPr>
                <w:rFonts w:ascii="Arial" w:hAnsi="Arial" w:eastAsia="Arial" w:cs="Arial"/>
                <w:color w:val="000000" w:themeColor="text1" w:themeTint="FF" w:themeShade="FF"/>
                <w:sz w:val="22"/>
                <w:szCs w:val="22"/>
              </w:rPr>
              <w:t>17</w:t>
            </w:r>
          </w:p>
        </w:tc>
        <w:tc>
          <w:tcPr>
            <w:tcW w:w="620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2271D792" w14:textId="5E223787">
            <w:pPr>
              <w:spacing w:before="0" w:beforeAutospacing="off" w:after="0" w:afterAutospacing="off"/>
            </w:pPr>
            <w:r w:rsidRPr="7AD4E43C" w:rsidR="7AD4E43C">
              <w:rPr>
                <w:rFonts w:ascii="Arial" w:hAnsi="Arial" w:eastAsia="Arial" w:cs="Arial"/>
                <w:color w:val="000000" w:themeColor="text1" w:themeTint="FF" w:themeShade="FF"/>
                <w:sz w:val="22"/>
                <w:szCs w:val="22"/>
              </w:rPr>
              <w:t>Will you describe the main research procedures to participants in advance, so that they are informed about what to expect?</w:t>
            </w:r>
          </w:p>
        </w:tc>
        <w:tc>
          <w:tcPr>
            <w:tcW w:w="90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08CAC40" w14:textId="0A1DF365">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6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4D8EBAF" w14:textId="0C83F75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9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46E8DF6" w14:textId="3098BEBD">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4CC624A6">
        <w:trPr>
          <w:trHeight w:val="40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3BD9705" w14:textId="5131CC01">
            <w:pPr>
              <w:spacing w:before="0" w:beforeAutospacing="off" w:after="0" w:afterAutospacing="off"/>
            </w:pPr>
            <w:r w:rsidRPr="7AD4E43C" w:rsidR="7AD4E43C">
              <w:rPr>
                <w:rFonts w:ascii="Arial" w:hAnsi="Arial" w:eastAsia="Arial" w:cs="Arial"/>
                <w:color w:val="000000" w:themeColor="text1" w:themeTint="FF" w:themeShade="FF"/>
                <w:sz w:val="22"/>
                <w:szCs w:val="22"/>
              </w:rPr>
              <w:t>18</w:t>
            </w:r>
          </w:p>
        </w:tc>
        <w:tc>
          <w:tcPr>
            <w:tcW w:w="620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4AB2EE6" w14:textId="47C3E691">
            <w:pPr>
              <w:spacing w:before="0" w:beforeAutospacing="off" w:after="0" w:afterAutospacing="off"/>
            </w:pPr>
            <w:r w:rsidRPr="7AD4E43C" w:rsidR="7AD4E43C">
              <w:rPr>
                <w:rFonts w:ascii="Arial" w:hAnsi="Arial" w:eastAsia="Arial" w:cs="Arial"/>
                <w:color w:val="000000" w:themeColor="text1" w:themeTint="FF" w:themeShade="FF"/>
                <w:sz w:val="22"/>
                <w:szCs w:val="22"/>
              </w:rPr>
              <w:t>Will you tell participants that their participation is voluntary?</w:t>
            </w:r>
          </w:p>
        </w:tc>
        <w:tc>
          <w:tcPr>
            <w:tcW w:w="90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A2DA376" w14:textId="3487A112">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6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4019CA2" w14:textId="3FA2D40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9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9CE0BA9" w14:textId="3DB1DFE0">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311FF854">
        <w:trPr>
          <w:trHeight w:val="43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1B62B93" w14:textId="1FA88BCA">
            <w:pPr>
              <w:spacing w:before="0" w:beforeAutospacing="off" w:after="0" w:afterAutospacing="off"/>
            </w:pPr>
            <w:r w:rsidRPr="7AD4E43C" w:rsidR="7AD4E43C">
              <w:rPr>
                <w:rFonts w:ascii="Arial" w:hAnsi="Arial" w:eastAsia="Arial" w:cs="Arial"/>
                <w:color w:val="000000" w:themeColor="text1" w:themeTint="FF" w:themeShade="FF"/>
                <w:sz w:val="22"/>
                <w:szCs w:val="22"/>
              </w:rPr>
              <w:t>19</w:t>
            </w:r>
          </w:p>
        </w:tc>
        <w:tc>
          <w:tcPr>
            <w:tcW w:w="620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625C50B5" w14:textId="7D4E8364">
            <w:pPr>
              <w:spacing w:before="0" w:beforeAutospacing="off" w:after="0" w:afterAutospacing="off"/>
            </w:pPr>
            <w:r w:rsidRPr="7AD4E43C" w:rsidR="7AD4E43C">
              <w:rPr>
                <w:rFonts w:ascii="Arial" w:hAnsi="Arial" w:eastAsia="Arial" w:cs="Arial"/>
                <w:color w:val="000000" w:themeColor="text1" w:themeTint="FF" w:themeShade="FF"/>
                <w:sz w:val="22"/>
                <w:szCs w:val="22"/>
              </w:rPr>
              <w:t>Will you obtain written consent for participation?</w:t>
            </w:r>
          </w:p>
        </w:tc>
        <w:tc>
          <w:tcPr>
            <w:tcW w:w="90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A4E5A1F" w14:textId="0E5E7C45">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6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9EB74F6" w14:textId="29046A53">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9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92EA23B" w14:textId="505077F0">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6ED8BB26">
        <w:trPr>
          <w:trHeight w:val="40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E558601" w14:textId="1042421C">
            <w:pPr>
              <w:spacing w:before="0" w:beforeAutospacing="off" w:after="0" w:afterAutospacing="off"/>
            </w:pPr>
            <w:r w:rsidRPr="7AD4E43C" w:rsidR="7AD4E43C">
              <w:rPr>
                <w:rFonts w:ascii="Arial" w:hAnsi="Arial" w:eastAsia="Arial" w:cs="Arial"/>
                <w:color w:val="000000" w:themeColor="text1" w:themeTint="FF" w:themeShade="FF"/>
                <w:sz w:val="22"/>
                <w:szCs w:val="22"/>
              </w:rPr>
              <w:t>20</w:t>
            </w:r>
          </w:p>
        </w:tc>
        <w:tc>
          <w:tcPr>
            <w:tcW w:w="620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156A020E" w14:textId="00E697BF">
            <w:pPr>
              <w:spacing w:before="0" w:beforeAutospacing="off" w:after="0" w:afterAutospacing="off"/>
            </w:pPr>
            <w:r w:rsidRPr="7AD4E43C" w:rsidR="7AD4E43C">
              <w:rPr>
                <w:rFonts w:ascii="Arial" w:hAnsi="Arial" w:eastAsia="Arial" w:cs="Arial"/>
                <w:color w:val="000000" w:themeColor="text1" w:themeTint="FF" w:themeShade="FF"/>
                <w:sz w:val="22"/>
                <w:szCs w:val="22"/>
              </w:rPr>
              <w:t>Will you explain to participants that refusal to participate in the research will not affect their treatment or education (if relevant)?</w:t>
            </w:r>
          </w:p>
        </w:tc>
        <w:tc>
          <w:tcPr>
            <w:tcW w:w="90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997CE82" w14:textId="74CEB87D">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6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E37B05D" w14:textId="28426A8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9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96CFD57" w14:textId="3E9FDC0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10363DA0">
        <w:trPr>
          <w:trHeight w:val="43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2644B17" w14:textId="6EDB2F97">
            <w:pPr>
              <w:spacing w:before="0" w:beforeAutospacing="off" w:after="0" w:afterAutospacing="off"/>
            </w:pPr>
            <w:r w:rsidRPr="7AD4E43C" w:rsidR="7AD4E43C">
              <w:rPr>
                <w:rFonts w:ascii="Arial" w:hAnsi="Arial" w:eastAsia="Arial" w:cs="Arial"/>
                <w:color w:val="000000" w:themeColor="text1" w:themeTint="FF" w:themeShade="FF"/>
                <w:sz w:val="22"/>
                <w:szCs w:val="22"/>
              </w:rPr>
              <w:t>21</w:t>
            </w:r>
          </w:p>
        </w:tc>
        <w:tc>
          <w:tcPr>
            <w:tcW w:w="620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639E560A" w14:textId="716AF93A">
            <w:pPr>
              <w:spacing w:before="0" w:beforeAutospacing="off" w:after="0" w:afterAutospacing="off"/>
            </w:pPr>
            <w:r w:rsidRPr="7AD4E43C" w:rsidR="7AD4E43C">
              <w:rPr>
                <w:rFonts w:ascii="Arial" w:hAnsi="Arial" w:eastAsia="Arial" w:cs="Arial"/>
                <w:color w:val="000000" w:themeColor="text1" w:themeTint="FF" w:themeShade="FF"/>
                <w:sz w:val="22"/>
                <w:szCs w:val="22"/>
              </w:rPr>
              <w:t>If the research is observational, will you ask participants for their consent to being observed?</w:t>
            </w:r>
          </w:p>
        </w:tc>
        <w:tc>
          <w:tcPr>
            <w:tcW w:w="90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3477227" w14:textId="0ED24172">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6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56D02E7" w14:textId="01BC28E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9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6E2A809" w14:textId="54F20355">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5CBD8A84">
        <w:trPr>
          <w:trHeight w:val="40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D81B7AD" w14:textId="56760591">
            <w:pPr>
              <w:spacing w:before="0" w:beforeAutospacing="off" w:after="0" w:afterAutospacing="off"/>
            </w:pPr>
            <w:r w:rsidRPr="7AD4E43C" w:rsidR="7AD4E43C">
              <w:rPr>
                <w:rFonts w:ascii="Arial" w:hAnsi="Arial" w:eastAsia="Arial" w:cs="Arial"/>
                <w:color w:val="000000" w:themeColor="text1" w:themeTint="FF" w:themeShade="FF"/>
                <w:sz w:val="22"/>
                <w:szCs w:val="22"/>
              </w:rPr>
              <w:t>22</w:t>
            </w:r>
          </w:p>
        </w:tc>
        <w:tc>
          <w:tcPr>
            <w:tcW w:w="620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2593DFBD" w14:textId="2618A9D8">
            <w:pPr>
              <w:spacing w:before="0" w:beforeAutospacing="off" w:after="0" w:afterAutospacing="off"/>
            </w:pPr>
            <w:r w:rsidRPr="7AD4E43C" w:rsidR="7AD4E43C">
              <w:rPr>
                <w:rFonts w:ascii="Arial" w:hAnsi="Arial" w:eastAsia="Arial" w:cs="Arial"/>
                <w:color w:val="000000" w:themeColor="text1" w:themeTint="FF" w:themeShade="FF"/>
                <w:sz w:val="22"/>
                <w:szCs w:val="22"/>
              </w:rPr>
              <w:t>Will you tell participants that they may withdraw from the research at any time and for any reason?</w:t>
            </w:r>
          </w:p>
        </w:tc>
        <w:tc>
          <w:tcPr>
            <w:tcW w:w="90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71957C7" w14:textId="15ED714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6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B86989E" w14:textId="7A2D979C">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9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CEDCA57" w14:textId="24481563">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1C64F77E">
        <w:trPr>
          <w:trHeight w:val="43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28681DF" w14:textId="29485352">
            <w:pPr>
              <w:spacing w:before="0" w:beforeAutospacing="off" w:after="0" w:afterAutospacing="off"/>
            </w:pPr>
            <w:r w:rsidRPr="7AD4E43C" w:rsidR="7AD4E43C">
              <w:rPr>
                <w:rFonts w:ascii="Arial" w:hAnsi="Arial" w:eastAsia="Arial" w:cs="Arial"/>
                <w:color w:val="000000" w:themeColor="text1" w:themeTint="FF" w:themeShade="FF"/>
                <w:sz w:val="22"/>
                <w:szCs w:val="22"/>
              </w:rPr>
              <w:t>23</w:t>
            </w:r>
          </w:p>
        </w:tc>
        <w:tc>
          <w:tcPr>
            <w:tcW w:w="620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744FF19E" w14:textId="74DE176C">
            <w:pPr>
              <w:spacing w:before="0" w:beforeAutospacing="off" w:after="0" w:afterAutospacing="off"/>
            </w:pPr>
            <w:r w:rsidRPr="7AD4E43C" w:rsidR="7AD4E43C">
              <w:rPr>
                <w:rFonts w:ascii="Arial" w:hAnsi="Arial" w:eastAsia="Arial" w:cs="Arial"/>
                <w:color w:val="000000" w:themeColor="text1" w:themeTint="FF" w:themeShade="FF"/>
                <w:sz w:val="22"/>
                <w:szCs w:val="22"/>
              </w:rPr>
              <w:t>With questionnaires, will you give participants the option of omitting questions they do not want to answer?</w:t>
            </w:r>
          </w:p>
        </w:tc>
        <w:tc>
          <w:tcPr>
            <w:tcW w:w="90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090337AA" w14:textId="06FB3D8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6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5925FC1F" w14:textId="2EF2D4F3">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9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DD65190" w14:textId="49624C6C">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5AE7FA34">
        <w:trPr>
          <w:trHeight w:val="40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97244D9" w14:textId="1AC86EEF">
            <w:pPr>
              <w:spacing w:before="0" w:beforeAutospacing="off" w:after="0" w:afterAutospacing="off"/>
            </w:pPr>
            <w:r w:rsidRPr="7AD4E43C" w:rsidR="7AD4E43C">
              <w:rPr>
                <w:rFonts w:ascii="Arial" w:hAnsi="Arial" w:eastAsia="Arial" w:cs="Arial"/>
                <w:color w:val="000000" w:themeColor="text1" w:themeTint="FF" w:themeShade="FF"/>
                <w:sz w:val="22"/>
                <w:szCs w:val="22"/>
              </w:rPr>
              <w:t>24</w:t>
            </w:r>
          </w:p>
        </w:tc>
        <w:tc>
          <w:tcPr>
            <w:tcW w:w="620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CC40DAD" w14:textId="3F9691AC">
            <w:pPr>
              <w:spacing w:before="0" w:beforeAutospacing="off" w:after="0" w:afterAutospacing="off"/>
            </w:pPr>
            <w:r w:rsidRPr="7AD4E43C" w:rsidR="7AD4E43C">
              <w:rPr>
                <w:rFonts w:ascii="Arial" w:hAnsi="Arial" w:eastAsia="Arial" w:cs="Arial"/>
                <w:color w:val="000000" w:themeColor="text1" w:themeTint="FF" w:themeShade="FF"/>
                <w:sz w:val="22"/>
                <w:szCs w:val="22"/>
              </w:rPr>
              <w:t>Will you tell participants that their data will be treated with full confidentiality and that, if published, it will not be identifiable as theirs?</w:t>
            </w:r>
          </w:p>
        </w:tc>
        <w:tc>
          <w:tcPr>
            <w:tcW w:w="90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3485914" w14:textId="7123180D">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6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0EE8F19F" w14:textId="1FEA6EB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9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9842696" w14:textId="3D5216E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44FF1605">
        <w:trPr>
          <w:trHeight w:val="43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B64A658" w14:textId="657A956D">
            <w:pPr>
              <w:spacing w:before="0" w:beforeAutospacing="off" w:after="0" w:afterAutospacing="off"/>
            </w:pPr>
            <w:r w:rsidRPr="7AD4E43C" w:rsidR="7AD4E43C">
              <w:rPr>
                <w:rFonts w:ascii="Arial" w:hAnsi="Arial" w:eastAsia="Arial" w:cs="Arial"/>
                <w:color w:val="000000" w:themeColor="text1" w:themeTint="FF" w:themeShade="FF"/>
                <w:sz w:val="22"/>
                <w:szCs w:val="22"/>
              </w:rPr>
              <w:t>25</w:t>
            </w:r>
          </w:p>
        </w:tc>
        <w:tc>
          <w:tcPr>
            <w:tcW w:w="620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243963E5" w14:textId="2BAD0287">
            <w:pPr>
              <w:spacing w:before="0" w:beforeAutospacing="off" w:after="0" w:afterAutospacing="off"/>
            </w:pPr>
            <w:r w:rsidRPr="7AD4E43C" w:rsidR="7AD4E43C">
              <w:rPr>
                <w:rFonts w:ascii="Arial" w:hAnsi="Arial" w:eastAsia="Arial" w:cs="Arial"/>
                <w:color w:val="000000" w:themeColor="text1" w:themeTint="FF" w:themeShade="FF"/>
                <w:sz w:val="22"/>
                <w:szCs w:val="22"/>
              </w:rPr>
              <w:t>Will you debrief participants at the end of their participation, in a way appropriate to the type of research undertaken?</w:t>
            </w:r>
          </w:p>
        </w:tc>
        <w:tc>
          <w:tcPr>
            <w:tcW w:w="90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5CD1A77" w14:textId="689C6C92">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6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4E5E182" w14:textId="3400A95F">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9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AB795E7" w14:textId="7015EBB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0C1E9524">
        <w:trPr>
          <w:trHeight w:val="40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AA2E1F2" w14:textId="1D8F8EDD">
            <w:pPr>
              <w:spacing w:before="0" w:beforeAutospacing="off" w:after="0" w:afterAutospacing="off"/>
            </w:pPr>
            <w:r w:rsidRPr="7AD4E43C" w:rsidR="7AD4E43C">
              <w:rPr>
                <w:rFonts w:ascii="Arial" w:hAnsi="Arial" w:eastAsia="Arial" w:cs="Arial"/>
                <w:color w:val="000000" w:themeColor="text1" w:themeTint="FF" w:themeShade="FF"/>
                <w:sz w:val="22"/>
                <w:szCs w:val="22"/>
              </w:rPr>
              <w:t>26</w:t>
            </w:r>
          </w:p>
        </w:tc>
        <w:tc>
          <w:tcPr>
            <w:tcW w:w="8775"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173B5174" w14:textId="0178D66D">
            <w:pPr>
              <w:spacing w:before="0" w:beforeAutospacing="off" w:after="0" w:afterAutospacing="off"/>
            </w:pPr>
            <w:r w:rsidRPr="7AD4E43C" w:rsidR="7AD4E43C">
              <w:rPr>
                <w:rFonts w:ascii="Arial" w:hAnsi="Arial" w:eastAsia="Arial" w:cs="Arial"/>
                <w:color w:val="000000" w:themeColor="text1" w:themeTint="FF" w:themeShade="FF"/>
                <w:sz w:val="22"/>
                <w:szCs w:val="22"/>
              </w:rPr>
              <w:t>If NO</w:t>
            </w:r>
            <w:r w:rsidRPr="7AD4E43C" w:rsidR="7AD4E43C">
              <w:rPr>
                <w:rFonts w:ascii="Arial" w:hAnsi="Arial" w:eastAsia="Arial" w:cs="Arial"/>
                <w:b w:val="1"/>
                <w:bCs w:val="1"/>
                <w:color w:val="000000" w:themeColor="text1" w:themeTint="FF" w:themeShade="FF"/>
                <w:sz w:val="22"/>
                <w:szCs w:val="22"/>
              </w:rPr>
              <w:t xml:space="preserve"> </w:t>
            </w:r>
            <w:r w:rsidRPr="7AD4E43C" w:rsidR="7AD4E43C">
              <w:rPr>
                <w:rFonts w:ascii="Arial" w:hAnsi="Arial" w:eastAsia="Arial" w:cs="Arial"/>
                <w:color w:val="000000" w:themeColor="text1" w:themeTint="FF" w:themeShade="FF"/>
                <w:sz w:val="22"/>
                <w:szCs w:val="22"/>
              </w:rPr>
              <w:t xml:space="preserve">to any of above questions, please give an explanation </w:t>
            </w:r>
          </w:p>
        </w:tc>
      </w:tr>
      <w:tr w:rsidR="7AD4E43C" w:rsidTr="7AD4E43C" w14:paraId="5EE70F2C">
        <w:trPr>
          <w:trHeight w:val="750"/>
        </w:trPr>
        <w:tc>
          <w:tcPr>
            <w:tcW w:w="512" w:type="dxa"/>
            <w:tcBorders>
              <w:top w:val="single" w:sz="8"/>
              <w:left w:val="single" w:sz="8"/>
              <w:bottom w:val="single" w:sz="8"/>
              <w:right w:val="single" w:sz="8"/>
            </w:tcBorders>
            <w:tcMar>
              <w:left w:w="108" w:type="dxa"/>
              <w:right w:w="108" w:type="dxa"/>
            </w:tcMar>
            <w:vAlign w:val="top"/>
          </w:tcPr>
          <w:p w:rsidR="7AD4E43C" w:rsidP="7AD4E43C" w:rsidRDefault="7AD4E43C" w14:paraId="5D60C624" w14:textId="076F195A">
            <w:pPr>
              <w:spacing w:before="0" w:beforeAutospacing="off" w:after="0" w:afterAutospacing="off"/>
            </w:pPr>
            <w:r w:rsidRPr="7AD4E43C" w:rsidR="7AD4E43C">
              <w:rPr>
                <w:rFonts w:ascii="Arial" w:hAnsi="Arial" w:eastAsia="Arial" w:cs="Arial"/>
                <w:sz w:val="22"/>
                <w:szCs w:val="22"/>
              </w:rPr>
              <w:t>27</w:t>
            </w:r>
          </w:p>
        </w:tc>
        <w:tc>
          <w:tcPr>
            <w:tcW w:w="8775" w:type="dxa"/>
            <w:gridSpan w:val="4"/>
            <w:tcBorders>
              <w:top w:val="single" w:sz="8"/>
              <w:left w:val="single" w:sz="8"/>
              <w:bottom w:val="single" w:sz="8"/>
              <w:right w:val="single" w:sz="8"/>
            </w:tcBorders>
            <w:tcMar>
              <w:left w:w="108" w:type="dxa"/>
              <w:right w:w="108" w:type="dxa"/>
            </w:tcMar>
            <w:vAlign w:val="center"/>
          </w:tcPr>
          <w:p w:rsidR="7AD4E43C" w:rsidP="7AD4E43C" w:rsidRDefault="7AD4E43C" w14:paraId="4C683E11" w14:textId="62168C62">
            <w:pPr>
              <w:spacing w:before="0" w:beforeAutospacing="off" w:after="0" w:afterAutospacing="off"/>
            </w:pPr>
            <w:r w:rsidRPr="7AD4E43C" w:rsidR="7AD4E43C">
              <w:rPr>
                <w:rFonts w:ascii="Times New Roman" w:hAnsi="Times New Roman" w:eastAsia="Times New Roman" w:cs="Times New Roman"/>
                <w:sz w:val="24"/>
                <w:szCs w:val="24"/>
              </w:rPr>
              <w:t xml:space="preserve"> </w:t>
            </w:r>
          </w:p>
        </w:tc>
      </w:tr>
    </w:tbl>
    <w:p w:rsidR="357E4295" w:rsidP="7AD4E43C" w:rsidRDefault="357E4295" w14:paraId="3C1F6658" w14:textId="1F858265">
      <w:pPr>
        <w:spacing w:before="0" w:beforeAutospacing="off" w:after="0" w:afterAutospacing="off"/>
        <w:jc w:val="left"/>
      </w:pPr>
      <w:r w:rsidRPr="7AD4E43C" w:rsidR="357E4295">
        <w:rPr>
          <w:rFonts w:ascii="Times New Roman" w:hAnsi="Times New Roman" w:eastAsia="Times New Roman" w:cs="Times New Roman"/>
          <w:noProof w:val="0"/>
          <w:sz w:val="24"/>
          <w:szCs w:val="24"/>
          <w:lang w:val="en-US"/>
        </w:rPr>
        <w:t xml:space="preserve"> </w:t>
      </w:r>
    </w:p>
    <w:tbl>
      <w:tblPr>
        <w:tblStyle w:val="TableGrid"/>
        <w:tblW w:w="0" w:type="auto"/>
        <w:tblLayout w:type="fixed"/>
        <w:tblLook w:val="04A0" w:firstRow="1" w:lastRow="0" w:firstColumn="1" w:lastColumn="0" w:noHBand="0" w:noVBand="1"/>
      </w:tblPr>
      <w:tblGrid>
        <w:gridCol w:w="513"/>
        <w:gridCol w:w="6198"/>
        <w:gridCol w:w="907"/>
        <w:gridCol w:w="770"/>
        <w:gridCol w:w="898"/>
      </w:tblGrid>
      <w:tr w:rsidR="7AD4E43C" w:rsidTr="7AD4E43C" w14:paraId="3D8BE02D">
        <w:trPr>
          <w:trHeight w:val="300"/>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E4112B0" w14:textId="67AE3C4E">
            <w:pPr>
              <w:spacing w:before="0" w:beforeAutospacing="off" w:after="0" w:afterAutospacing="off"/>
              <w:jc w:val="both"/>
            </w:pPr>
            <w:r w:rsidRPr="7AD4E43C" w:rsidR="7AD4E43C">
              <w:rPr>
                <w:rFonts w:ascii="Arial" w:hAnsi="Arial" w:eastAsia="Arial" w:cs="Arial"/>
                <w:color w:val="000000" w:themeColor="text1" w:themeTint="FF" w:themeShade="FF"/>
                <w:sz w:val="22"/>
                <w:szCs w:val="22"/>
              </w:rPr>
              <w:t>28</w:t>
            </w:r>
          </w:p>
        </w:tc>
        <w:tc>
          <w:tcPr>
            <w:tcW w:w="619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1B425E4" w14:textId="1907393A">
            <w:pPr>
              <w:spacing w:before="0" w:beforeAutospacing="off" w:after="0" w:afterAutospacing="off"/>
              <w:jc w:val="both"/>
            </w:pPr>
            <w:r w:rsidRPr="7AD4E43C" w:rsidR="7AD4E43C">
              <w:rPr>
                <w:rFonts w:ascii="Arial" w:hAnsi="Arial" w:eastAsia="Arial" w:cs="Arial"/>
                <w:b w:val="1"/>
                <w:bCs w:val="1"/>
                <w:color w:val="000000" w:themeColor="text1" w:themeTint="FF" w:themeShade="FF"/>
                <w:sz w:val="22"/>
                <w:szCs w:val="22"/>
              </w:rPr>
              <w:t>Information for participants:</w:t>
            </w:r>
          </w:p>
        </w:tc>
        <w:tc>
          <w:tcPr>
            <w:tcW w:w="907"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7AD4E43C" w:rsidP="7AD4E43C" w:rsidRDefault="7AD4E43C" w14:paraId="78977F4F" w14:textId="7FB4BE97">
            <w:pPr>
              <w:spacing w:before="0" w:beforeAutospacing="off" w:after="0" w:afterAutospacing="off"/>
              <w:jc w:val="center"/>
            </w:pPr>
            <w:r w:rsidRPr="7AD4E43C" w:rsidR="7AD4E43C">
              <w:rPr>
                <w:rFonts w:ascii="Arial" w:hAnsi="Arial" w:eastAsia="Arial" w:cs="Arial"/>
                <w:b w:val="1"/>
                <w:bCs w:val="1"/>
                <w:sz w:val="16"/>
                <w:szCs w:val="16"/>
              </w:rPr>
              <w:t xml:space="preserve"> </w:t>
            </w:r>
          </w:p>
          <w:p w:rsidR="7AD4E43C" w:rsidP="7AD4E43C" w:rsidRDefault="7AD4E43C" w14:paraId="08D14231" w14:textId="00BB38A2">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770"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7AD4E43C" w:rsidP="7AD4E43C" w:rsidRDefault="7AD4E43C" w14:paraId="034E28DF" w14:textId="039CADB4">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898"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7AD4E43C" w:rsidP="7AD4E43C" w:rsidRDefault="7AD4E43C" w14:paraId="5D400DAF" w14:textId="55FC6885">
            <w:pPr>
              <w:spacing w:before="0" w:beforeAutospacing="off" w:after="0" w:afterAutospacing="off"/>
              <w:jc w:val="center"/>
            </w:pPr>
            <w:r w:rsidRPr="7AD4E43C" w:rsidR="7AD4E43C">
              <w:rPr>
                <w:rFonts w:ascii="Arial" w:hAnsi="Arial" w:eastAsia="Arial" w:cs="Arial"/>
                <w:b w:val="1"/>
                <w:bCs w:val="1"/>
                <w:sz w:val="16"/>
                <w:szCs w:val="16"/>
              </w:rPr>
              <w:t xml:space="preserve"> </w:t>
            </w:r>
          </w:p>
          <w:p w:rsidR="7AD4E43C" w:rsidP="7AD4E43C" w:rsidRDefault="7AD4E43C" w14:paraId="5BABC878" w14:textId="37405285">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N/A</w:t>
            </w:r>
          </w:p>
        </w:tc>
      </w:tr>
      <w:tr w:rsidR="7AD4E43C" w:rsidTr="7AD4E43C" w14:paraId="5CAF96FD">
        <w:trPr>
          <w:trHeight w:val="43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FEFC01B" w14:textId="5A98BDFE">
            <w:pPr>
              <w:spacing w:before="0" w:beforeAutospacing="off" w:after="0" w:afterAutospacing="off"/>
            </w:pPr>
            <w:r w:rsidRPr="7AD4E43C" w:rsidR="7AD4E43C">
              <w:rPr>
                <w:rFonts w:ascii="Arial" w:hAnsi="Arial" w:eastAsia="Arial" w:cs="Arial"/>
                <w:color w:val="000000" w:themeColor="text1" w:themeTint="FF" w:themeShade="FF"/>
                <w:sz w:val="22"/>
                <w:szCs w:val="22"/>
              </w:rPr>
              <w:t>29</w:t>
            </w:r>
          </w:p>
        </w:tc>
        <w:tc>
          <w:tcPr>
            <w:tcW w:w="619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6568E854" w14:textId="362E9D2F">
            <w:pPr>
              <w:spacing w:before="0" w:beforeAutospacing="off" w:after="0" w:afterAutospacing="off"/>
            </w:pPr>
            <w:r w:rsidRPr="7AD4E43C" w:rsidR="7AD4E43C">
              <w:rPr>
                <w:rFonts w:ascii="Arial" w:hAnsi="Arial" w:eastAsia="Arial" w:cs="Arial"/>
                <w:color w:val="000000" w:themeColor="text1" w:themeTint="FF" w:themeShade="FF"/>
                <w:sz w:val="22"/>
                <w:szCs w:val="22"/>
              </w:rPr>
              <w:t>Will participants be paid?</w:t>
            </w:r>
          </w:p>
        </w:tc>
        <w:tc>
          <w:tcPr>
            <w:tcW w:w="90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37D9626" w14:textId="1E32DF93">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7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0971F524" w14:textId="4CA3DF4B">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6CE8380" w14:textId="04C2A3C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27B31C8D">
        <w:trPr>
          <w:trHeight w:val="40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EA83E00" w14:textId="16BAD1E6">
            <w:pPr>
              <w:spacing w:before="0" w:beforeAutospacing="off" w:after="0" w:afterAutospacing="off"/>
            </w:pPr>
            <w:r w:rsidRPr="7AD4E43C" w:rsidR="7AD4E43C">
              <w:rPr>
                <w:rFonts w:ascii="Arial" w:hAnsi="Arial" w:eastAsia="Arial" w:cs="Arial"/>
                <w:color w:val="000000" w:themeColor="text1" w:themeTint="FF" w:themeShade="FF"/>
                <w:sz w:val="22"/>
                <w:szCs w:val="22"/>
              </w:rPr>
              <w:t>30</w:t>
            </w:r>
          </w:p>
        </w:tc>
        <w:tc>
          <w:tcPr>
            <w:tcW w:w="619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6FCED8A3" w14:textId="568A6980">
            <w:pPr>
              <w:spacing w:before="0" w:beforeAutospacing="off" w:after="0" w:afterAutospacing="off"/>
            </w:pPr>
            <w:r w:rsidRPr="7AD4E43C" w:rsidR="7AD4E43C">
              <w:rPr>
                <w:rFonts w:ascii="Arial" w:hAnsi="Arial" w:eastAsia="Arial" w:cs="Arial"/>
                <w:color w:val="000000" w:themeColor="text1" w:themeTint="FF" w:themeShade="FF"/>
                <w:sz w:val="22"/>
                <w:szCs w:val="22"/>
              </w:rPr>
              <w:t>Is specialist electrical or other equipment to be used with participants?</w:t>
            </w:r>
          </w:p>
        </w:tc>
        <w:tc>
          <w:tcPr>
            <w:tcW w:w="90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A7A46FB" w14:textId="4B488542">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7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D675A1B" w14:textId="09338DA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083A59AA" w14:textId="6BBAF250">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010156F5">
        <w:trPr>
          <w:trHeight w:val="43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C00FF27" w14:textId="472647F5">
            <w:pPr>
              <w:spacing w:before="0" w:beforeAutospacing="off" w:after="0" w:afterAutospacing="off"/>
            </w:pPr>
            <w:r w:rsidRPr="7AD4E43C" w:rsidR="7AD4E43C">
              <w:rPr>
                <w:rFonts w:ascii="Arial" w:hAnsi="Arial" w:eastAsia="Arial" w:cs="Arial"/>
                <w:color w:val="000000" w:themeColor="text1" w:themeTint="FF" w:themeShade="FF"/>
                <w:sz w:val="22"/>
                <w:szCs w:val="22"/>
              </w:rPr>
              <w:t>31</w:t>
            </w:r>
          </w:p>
        </w:tc>
        <w:tc>
          <w:tcPr>
            <w:tcW w:w="619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8D5F173" w14:textId="5CEC6B22">
            <w:pPr>
              <w:spacing w:before="0" w:beforeAutospacing="off" w:after="0" w:afterAutospacing="off"/>
            </w:pPr>
            <w:r w:rsidRPr="7AD4E43C" w:rsidR="7AD4E43C">
              <w:rPr>
                <w:rFonts w:ascii="Arial" w:hAnsi="Arial" w:eastAsia="Arial" w:cs="Arial"/>
                <w:color w:val="000000" w:themeColor="text1" w:themeTint="FF" w:themeShade="FF"/>
                <w:sz w:val="22"/>
                <w:szCs w:val="22"/>
              </w:rPr>
              <w:t>Are there any financial or other interests to the investigator or University arising from this study?</w:t>
            </w:r>
          </w:p>
        </w:tc>
        <w:tc>
          <w:tcPr>
            <w:tcW w:w="90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79E85A2" w14:textId="47CEFB0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7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B70B07A" w14:textId="6F86F61B">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0524EE09" w14:textId="152F52DE">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3BF5E03B">
        <w:trPr>
          <w:trHeight w:val="40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0007A525" w14:textId="47AD13F0">
            <w:pPr>
              <w:spacing w:before="0" w:beforeAutospacing="off" w:after="0" w:afterAutospacing="off"/>
            </w:pPr>
            <w:r w:rsidRPr="7AD4E43C" w:rsidR="7AD4E43C">
              <w:rPr>
                <w:rFonts w:ascii="Arial" w:hAnsi="Arial" w:eastAsia="Arial" w:cs="Arial"/>
                <w:color w:val="000000" w:themeColor="text1" w:themeTint="FF" w:themeShade="FF"/>
                <w:sz w:val="22"/>
                <w:szCs w:val="22"/>
              </w:rPr>
              <w:t>32</w:t>
            </w:r>
          </w:p>
        </w:tc>
        <w:tc>
          <w:tcPr>
            <w:tcW w:w="619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6C15F34D" w14:textId="76884AEC">
            <w:pPr>
              <w:spacing w:before="0" w:beforeAutospacing="off" w:after="0" w:afterAutospacing="off"/>
            </w:pPr>
            <w:r w:rsidRPr="7AD4E43C" w:rsidR="7AD4E43C">
              <w:rPr>
                <w:rFonts w:ascii="Arial" w:hAnsi="Arial" w:eastAsia="Arial" w:cs="Arial"/>
                <w:color w:val="000000" w:themeColor="text1" w:themeTint="FF" w:themeShade="FF"/>
                <w:sz w:val="22"/>
                <w:szCs w:val="22"/>
              </w:rPr>
              <w:t>Will the research activity involve deliberately misleading participants in any way, or the partial or full concealment of the specific study aims?</w:t>
            </w:r>
          </w:p>
        </w:tc>
        <w:tc>
          <w:tcPr>
            <w:tcW w:w="90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5043A70" w14:textId="63B9C720">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7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6147AB9" w14:textId="29C0F45E">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1553FD4" w14:textId="5B30CC44">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2B5B4124">
        <w:trPr>
          <w:trHeight w:val="40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7AA36676" w14:textId="290F360B">
            <w:pPr>
              <w:spacing w:before="0" w:beforeAutospacing="off" w:after="0" w:afterAutospacing="off"/>
            </w:pPr>
            <w:r w:rsidRPr="7AD4E43C" w:rsidR="7AD4E43C">
              <w:rPr>
                <w:rFonts w:ascii="Arial" w:hAnsi="Arial" w:eastAsia="Arial" w:cs="Arial"/>
                <w:color w:val="000000" w:themeColor="text1" w:themeTint="FF" w:themeShade="FF"/>
                <w:sz w:val="22"/>
                <w:szCs w:val="22"/>
              </w:rPr>
              <w:t>33</w:t>
            </w:r>
          </w:p>
        </w:tc>
        <w:tc>
          <w:tcPr>
            <w:tcW w:w="8773"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630D7981" w14:textId="5F48329D">
            <w:pPr>
              <w:spacing w:before="0" w:beforeAutospacing="off" w:after="0" w:afterAutospacing="off"/>
            </w:pPr>
            <w:r w:rsidRPr="7AD4E43C" w:rsidR="7AD4E43C">
              <w:rPr>
                <w:rFonts w:ascii="Arial" w:hAnsi="Arial" w:eastAsia="Arial" w:cs="Arial"/>
                <w:color w:val="000000" w:themeColor="text1" w:themeTint="FF" w:themeShade="FF"/>
                <w:sz w:val="22"/>
                <w:szCs w:val="22"/>
              </w:rPr>
              <w:t>If YES</w:t>
            </w:r>
            <w:r w:rsidRPr="7AD4E43C" w:rsidR="7AD4E43C">
              <w:rPr>
                <w:rFonts w:ascii="Arial" w:hAnsi="Arial" w:eastAsia="Arial" w:cs="Arial"/>
                <w:b w:val="1"/>
                <w:bCs w:val="1"/>
                <w:color w:val="000000" w:themeColor="text1" w:themeTint="FF" w:themeShade="FF"/>
                <w:sz w:val="22"/>
                <w:szCs w:val="22"/>
              </w:rPr>
              <w:t xml:space="preserve"> </w:t>
            </w:r>
            <w:r w:rsidRPr="7AD4E43C" w:rsidR="7AD4E43C">
              <w:rPr>
                <w:rFonts w:ascii="Arial" w:hAnsi="Arial" w:eastAsia="Arial" w:cs="Arial"/>
                <w:color w:val="000000" w:themeColor="text1" w:themeTint="FF" w:themeShade="FF"/>
                <w:sz w:val="22"/>
                <w:szCs w:val="22"/>
              </w:rPr>
              <w:t xml:space="preserve">to any question, please provide full details </w:t>
            </w:r>
          </w:p>
        </w:tc>
      </w:tr>
      <w:tr w:rsidR="7AD4E43C" w:rsidTr="7AD4E43C" w14:paraId="6B3203F7">
        <w:trPr>
          <w:trHeight w:val="405"/>
        </w:trPr>
        <w:tc>
          <w:tcPr>
            <w:tcW w:w="513" w:type="dxa"/>
            <w:tcBorders>
              <w:top w:val="single" w:sz="8"/>
              <w:left w:val="single" w:sz="8"/>
              <w:bottom w:val="single" w:sz="8"/>
              <w:right w:val="single" w:sz="8"/>
            </w:tcBorders>
            <w:tcMar>
              <w:left w:w="108" w:type="dxa"/>
              <w:right w:w="108" w:type="dxa"/>
            </w:tcMar>
            <w:vAlign w:val="top"/>
          </w:tcPr>
          <w:p w:rsidR="7AD4E43C" w:rsidP="7AD4E43C" w:rsidRDefault="7AD4E43C" w14:paraId="0262D801" w14:textId="108C97A3">
            <w:pPr>
              <w:spacing w:before="0" w:beforeAutospacing="off" w:after="0" w:afterAutospacing="off"/>
            </w:pPr>
            <w:r w:rsidRPr="7AD4E43C" w:rsidR="7AD4E43C">
              <w:rPr>
                <w:rFonts w:ascii="Arial" w:hAnsi="Arial" w:eastAsia="Arial" w:cs="Arial"/>
                <w:sz w:val="22"/>
                <w:szCs w:val="22"/>
              </w:rPr>
              <w:t>34</w:t>
            </w:r>
          </w:p>
        </w:tc>
        <w:tc>
          <w:tcPr>
            <w:tcW w:w="8773" w:type="dxa"/>
            <w:gridSpan w:val="4"/>
            <w:tcBorders>
              <w:top w:val="single" w:sz="8"/>
              <w:left w:val="single" w:sz="8"/>
              <w:bottom w:val="single" w:sz="8"/>
              <w:right w:val="single" w:sz="8"/>
            </w:tcBorders>
            <w:tcMar>
              <w:left w:w="108" w:type="dxa"/>
              <w:right w:w="108" w:type="dxa"/>
            </w:tcMar>
            <w:vAlign w:val="center"/>
          </w:tcPr>
          <w:p w:rsidR="7AD4E43C" w:rsidP="7AD4E43C" w:rsidRDefault="7AD4E43C" w14:paraId="0D87ED80" w14:textId="0462474F">
            <w:pPr>
              <w:spacing w:before="0" w:beforeAutospacing="off" w:after="0" w:afterAutospacing="off"/>
            </w:pPr>
            <w:r w:rsidRPr="7AD4E43C" w:rsidR="7AD4E43C">
              <w:rPr>
                <w:rFonts w:ascii="Times New Roman" w:hAnsi="Times New Roman" w:eastAsia="Times New Roman" w:cs="Times New Roman"/>
                <w:sz w:val="24"/>
                <w:szCs w:val="24"/>
              </w:rPr>
              <w:t xml:space="preserve"> </w:t>
            </w:r>
          </w:p>
        </w:tc>
      </w:tr>
    </w:tbl>
    <w:p w:rsidR="357E4295" w:rsidP="7AD4E43C" w:rsidRDefault="357E4295" w14:paraId="6D32DE66" w14:textId="0E84D824">
      <w:pPr>
        <w:spacing w:before="0" w:beforeAutospacing="off" w:after="240" w:afterAutospacing="off"/>
        <w:jc w:val="both"/>
      </w:pPr>
      <w:r w:rsidRPr="7AD4E43C" w:rsidR="357E4295">
        <w:rPr>
          <w:rFonts w:ascii="Arial" w:hAnsi="Arial" w:eastAsia="Arial" w:cs="Arial"/>
          <w:b w:val="1"/>
          <w:bCs w:val="1"/>
          <w:noProof w:val="0"/>
          <w:sz w:val="22"/>
          <w:szCs w:val="22"/>
          <w:lang w:val="en-US"/>
        </w:rPr>
        <w:t xml:space="preserve"> </w:t>
      </w:r>
    </w:p>
    <w:p w:rsidR="357E4295" w:rsidP="7AD4E43C" w:rsidRDefault="357E4295" w14:paraId="4ED582ED" w14:textId="66A2A938">
      <w:pPr>
        <w:spacing w:before="0" w:beforeAutospacing="off" w:after="0" w:afterAutospacing="off"/>
        <w:jc w:val="left"/>
      </w:pPr>
      <w:r w:rsidRPr="7AD4E43C" w:rsidR="357E4295">
        <w:rPr>
          <w:rFonts w:ascii="Arial" w:hAnsi="Arial" w:eastAsia="Arial" w:cs="Arial"/>
          <w:b w:val="1"/>
          <w:bCs w:val="1"/>
          <w:noProof w:val="0"/>
          <w:sz w:val="22"/>
          <w:szCs w:val="22"/>
          <w:lang w:val="en-US"/>
        </w:rPr>
        <w:t>SECTION H: Anticipated Risks</w:t>
      </w:r>
    </w:p>
    <w:tbl>
      <w:tblPr>
        <w:tblStyle w:val="TableNormal"/>
        <w:tblW w:w="0" w:type="auto"/>
        <w:tblLayout w:type="fixed"/>
        <w:tblLook w:val="06A0" w:firstRow="1" w:lastRow="0" w:firstColumn="1" w:lastColumn="0" w:noHBand="1" w:noVBand="1"/>
      </w:tblPr>
      <w:tblGrid>
        <w:gridCol w:w="687"/>
        <w:gridCol w:w="4287"/>
        <w:gridCol w:w="2694"/>
        <w:gridCol w:w="921"/>
        <w:gridCol w:w="771"/>
      </w:tblGrid>
      <w:tr w:rsidR="7AD4E43C" w:rsidTr="7AD4E43C" w14:paraId="6F8A1449">
        <w:trPr>
          <w:trHeight w:val="300"/>
        </w:trPr>
        <w:tc>
          <w:tcPr>
            <w:tcW w:w="68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008ED5D7" w14:textId="0DA1AB2C">
            <w:pPr>
              <w:pStyle w:val="Heading1"/>
              <w:spacing w:before="0" w:beforeAutospacing="off" w:after="0" w:afterAutospacing="off"/>
              <w:jc w:val="left"/>
            </w:pPr>
            <w:r w:rsidRPr="7AD4E43C" w:rsidR="7AD4E43C">
              <w:rPr>
                <w:rFonts w:ascii="Arial" w:hAnsi="Arial" w:eastAsia="Arial" w:cs="Arial"/>
                <w:b w:val="0"/>
                <w:bCs w:val="0"/>
                <w:color w:val="000000" w:themeColor="text1" w:themeTint="FF" w:themeShade="FF"/>
                <w:sz w:val="22"/>
                <w:szCs w:val="22"/>
              </w:rPr>
              <w:t>1</w:t>
            </w:r>
          </w:p>
        </w:tc>
        <w:tc>
          <w:tcPr>
            <w:tcW w:w="8673"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06A70B3" w14:textId="47A822B5">
            <w:pPr>
              <w:spacing w:before="0" w:beforeAutospacing="off" w:after="0" w:afterAutospacing="off"/>
            </w:pPr>
          </w:p>
          <w:p w:rsidR="7AD4E43C" w:rsidP="7AD4E43C" w:rsidRDefault="7AD4E43C" w14:paraId="49DAFA46" w14:textId="7AD5804B">
            <w:pPr>
              <w:pStyle w:val="Heading1"/>
              <w:spacing w:before="0" w:beforeAutospacing="off" w:after="0" w:afterAutospacing="off"/>
              <w:jc w:val="left"/>
            </w:pPr>
            <w:r w:rsidRPr="7AD4E43C" w:rsidR="7AD4E43C">
              <w:rPr>
                <w:rFonts w:ascii="Arial" w:hAnsi="Arial" w:eastAsia="Arial" w:cs="Arial"/>
                <w:b w:val="1"/>
                <w:bCs w:val="1"/>
                <w:color w:val="000000" w:themeColor="text1" w:themeTint="FF" w:themeShade="FF"/>
                <w:sz w:val="22"/>
                <w:szCs w:val="22"/>
              </w:rPr>
              <w:t xml:space="preserve">Outline any anticipated risks that may adversely affect any of the participants, the researchers and/or the University, and the steps that will be taken to address them. </w:t>
            </w:r>
          </w:p>
          <w:p w:rsidR="7AD4E43C" w:rsidP="7AD4E43C" w:rsidRDefault="7AD4E43C" w14:paraId="13696CBB" w14:textId="7E2AE084">
            <w:pPr>
              <w:spacing w:before="0" w:beforeAutospacing="off" w:after="0" w:afterAutospacing="off"/>
            </w:pPr>
            <w:r w:rsidRPr="7AD4E43C" w:rsidR="7AD4E43C">
              <w:rPr>
                <w:rFonts w:ascii="Times New Roman" w:hAnsi="Times New Roman" w:eastAsia="Times New Roman" w:cs="Times New Roman"/>
                <w:sz w:val="24"/>
                <w:szCs w:val="24"/>
              </w:rPr>
              <w:t xml:space="preserve"> </w:t>
            </w:r>
          </w:p>
          <w:p w:rsidR="7AD4E43C" w:rsidP="7AD4E43C" w:rsidRDefault="7AD4E43C" w14:paraId="4250016E" w14:textId="4BDC0287">
            <w:pPr>
              <w:spacing w:before="0" w:beforeAutospacing="off" w:after="0" w:afterAutospacing="off"/>
            </w:pPr>
            <w:r w:rsidRPr="7AD4E43C" w:rsidR="7AD4E43C">
              <w:rPr>
                <w:rFonts w:ascii="Arial" w:hAnsi="Arial" w:eastAsia="Arial" w:cs="Arial"/>
                <w:color w:val="000000" w:themeColor="text1" w:themeTint="FF" w:themeShade="FF"/>
                <w:sz w:val="22"/>
                <w:szCs w:val="22"/>
              </w:rPr>
              <w:t>If you have completed a full risk assessment (for example as required by a laboratory, or external research collaborator) you may append that to this form.</w:t>
            </w:r>
            <w:r w:rsidRPr="7AD4E43C" w:rsidR="7AD4E43C">
              <w:rPr>
                <w:rFonts w:ascii="Arial" w:hAnsi="Arial" w:eastAsia="Arial" w:cs="Arial"/>
                <w:color w:val="000000" w:themeColor="text1" w:themeTint="FF" w:themeShade="FF"/>
                <w:sz w:val="24"/>
                <w:szCs w:val="24"/>
              </w:rPr>
              <w:t xml:space="preserve">  </w:t>
            </w:r>
          </w:p>
        </w:tc>
      </w:tr>
      <w:tr w:rsidR="7AD4E43C" w:rsidTr="7AD4E43C" w14:paraId="35E3087A">
        <w:trPr>
          <w:trHeight w:val="300"/>
        </w:trPr>
        <w:tc>
          <w:tcPr>
            <w:tcW w:w="687"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CE32787" w14:textId="6CC3DC5D">
            <w:pPr>
              <w:pStyle w:val="Heading1"/>
              <w:spacing w:before="0" w:beforeAutospacing="off" w:after="0" w:afterAutospacing="off"/>
              <w:jc w:val="left"/>
            </w:pPr>
            <w:r w:rsidRPr="7AD4E43C" w:rsidR="7AD4E43C">
              <w:rPr>
                <w:rFonts w:ascii="Arial" w:hAnsi="Arial" w:eastAsia="Arial" w:cs="Arial"/>
                <w:b w:val="0"/>
                <w:bCs w:val="0"/>
                <w:color w:val="000000" w:themeColor="text1" w:themeTint="FF" w:themeShade="FF"/>
                <w:sz w:val="20"/>
                <w:szCs w:val="20"/>
              </w:rPr>
              <w:t>2</w:t>
            </w:r>
          </w:p>
        </w:tc>
        <w:tc>
          <w:tcPr>
            <w:tcW w:w="6981" w:type="dxa"/>
            <w:gridSpan w:val="2"/>
            <w:vMerge w:val="restart"/>
            <w:tcBorders>
              <w:top w:val="single" w:sz="8"/>
              <w:left w:val="single" w:sz="8"/>
              <w:bottom w:val="single" w:sz="8"/>
              <w:right w:val="single" w:sz="8"/>
            </w:tcBorders>
            <w:tcMar>
              <w:left w:w="108" w:type="dxa"/>
              <w:right w:w="108" w:type="dxa"/>
            </w:tcMar>
            <w:vAlign w:val="top"/>
          </w:tcPr>
          <w:p w:rsidR="7AD4E43C" w:rsidP="7AD4E43C" w:rsidRDefault="7AD4E43C" w14:paraId="387A6C6A" w14:textId="63F99358">
            <w:pPr>
              <w:pStyle w:val="Heading1"/>
              <w:spacing w:before="0" w:beforeAutospacing="off" w:after="0" w:afterAutospacing="off"/>
              <w:jc w:val="left"/>
            </w:pPr>
            <w:r w:rsidRPr="7AD4E43C" w:rsidR="7AD4E43C">
              <w:rPr>
                <w:rFonts w:ascii="Arial" w:hAnsi="Arial" w:eastAsia="Arial" w:cs="Arial"/>
                <w:b w:val="1"/>
                <w:bCs w:val="1"/>
                <w:sz w:val="20"/>
                <w:szCs w:val="20"/>
              </w:rPr>
              <w:t xml:space="preserve">Full risk assessment completed and appended? </w:t>
            </w:r>
          </w:p>
          <w:p w:rsidR="7AD4E43C" w:rsidP="7AD4E43C" w:rsidRDefault="7AD4E43C" w14:paraId="487C7A62" w14:textId="38A3CA6F">
            <w:pPr>
              <w:pStyle w:val="Heading1"/>
              <w:spacing w:before="0" w:beforeAutospacing="off" w:after="0" w:afterAutospacing="off"/>
              <w:jc w:val="left"/>
            </w:pPr>
            <w:r w:rsidRPr="7AD4E43C" w:rsidR="7AD4E43C">
              <w:rPr>
                <w:rFonts w:ascii="Arial" w:hAnsi="Arial" w:eastAsia="Arial" w:cs="Arial"/>
                <w:b w:val="1"/>
                <w:bCs w:val="1"/>
                <w:sz w:val="20"/>
                <w:szCs w:val="20"/>
              </w:rPr>
              <w:t xml:space="preserve"> </w:t>
            </w:r>
          </w:p>
        </w:tc>
        <w:tc>
          <w:tcPr>
            <w:tcW w:w="921" w:type="dxa"/>
            <w:tcBorders>
              <w:top w:val="nil" w:sz="8"/>
              <w:left w:val="nil"/>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42722B0" w14:textId="4F32D4C6">
            <w:pPr>
              <w:pStyle w:val="Heading1"/>
              <w:spacing w:before="0" w:beforeAutospacing="off" w:after="0" w:afterAutospacing="off"/>
              <w:jc w:val="left"/>
            </w:pPr>
            <w:r w:rsidRPr="7AD4E43C" w:rsidR="7AD4E43C">
              <w:rPr>
                <w:rFonts w:ascii="Arial" w:hAnsi="Arial" w:eastAsia="Arial" w:cs="Arial"/>
                <w:b w:val="1"/>
                <w:bCs w:val="1"/>
                <w:color w:val="000000" w:themeColor="text1" w:themeTint="FF" w:themeShade="FF"/>
                <w:sz w:val="22"/>
                <w:szCs w:val="22"/>
              </w:rPr>
              <w:t xml:space="preserve">Yes </w:t>
            </w:r>
          </w:p>
        </w:tc>
        <w:tc>
          <w:tcPr>
            <w:tcW w:w="771" w:type="dxa"/>
            <w:tcBorders>
              <w:top w:val="nil"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4BF0CF5E" w14:textId="31E06F97">
            <w:pPr>
              <w:pStyle w:val="Heading1"/>
              <w:spacing w:before="0" w:beforeAutospacing="off" w:after="0" w:afterAutospacing="off"/>
              <w:jc w:val="center"/>
            </w:pPr>
            <w:r w:rsidRPr="7AD4E43C" w:rsidR="7AD4E43C">
              <w:rPr>
                <w:rFonts w:ascii="MS Gothic" w:hAnsi="MS Gothic" w:eastAsia="MS Gothic" w:cs="MS Gothic"/>
                <w:b w:val="0"/>
                <w:bCs w:val="0"/>
                <w:color w:val="000000" w:themeColor="text1" w:themeTint="FF" w:themeShade="FF"/>
                <w:sz w:val="22"/>
                <w:szCs w:val="22"/>
              </w:rPr>
              <w:t>☒</w:t>
            </w:r>
          </w:p>
        </w:tc>
      </w:tr>
      <w:tr w:rsidR="7AD4E43C" w:rsidTr="7AD4E43C" w14:paraId="71311456">
        <w:trPr>
          <w:trHeight w:val="300"/>
        </w:trPr>
        <w:tc>
          <w:tcPr>
            <w:tcW w:w="687" w:type="dxa"/>
            <w:vMerge/>
            <w:tcBorders>
              <w:top w:sz="0"/>
              <w:left w:val="single" w:sz="0"/>
              <w:bottom w:val="single" w:sz="0"/>
              <w:right w:val="single" w:sz="0"/>
            </w:tcBorders>
            <w:tcMar/>
            <w:vAlign w:val="center"/>
          </w:tcPr>
          <w:p w14:paraId="5277572B"/>
        </w:tc>
        <w:tc>
          <w:tcPr>
            <w:tcW w:w="6981" w:type="dxa"/>
            <w:gridSpan w:val="2"/>
            <w:vMerge/>
            <w:tcBorders>
              <w:top w:sz="0"/>
              <w:left w:val="single" w:sz="0"/>
              <w:bottom w:val="single" w:sz="0"/>
              <w:right w:val="single" w:sz="0"/>
            </w:tcBorders>
            <w:tcMar/>
            <w:vAlign w:val="center"/>
          </w:tcPr>
          <w:p w14:paraId="289D098F"/>
        </w:tc>
        <w:tc>
          <w:tcPr>
            <w:tcW w:w="921" w:type="dxa"/>
            <w:tcBorders>
              <w:top w:val="single" w:sz="8"/>
              <w:left w:val="nil"/>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B57AE73" w14:textId="7D405A91">
            <w:pPr>
              <w:pStyle w:val="Heading1"/>
              <w:spacing w:before="0" w:beforeAutospacing="off" w:after="0" w:afterAutospacing="off"/>
              <w:jc w:val="left"/>
            </w:pPr>
            <w:r w:rsidRPr="7AD4E43C" w:rsidR="7AD4E43C">
              <w:rPr>
                <w:rFonts w:ascii="Arial" w:hAnsi="Arial" w:eastAsia="Arial" w:cs="Arial"/>
                <w:b w:val="1"/>
                <w:bCs w:val="1"/>
                <w:color w:val="000000" w:themeColor="text1" w:themeTint="FF" w:themeShade="FF"/>
                <w:sz w:val="22"/>
                <w:szCs w:val="22"/>
              </w:rPr>
              <w:t>No</w:t>
            </w:r>
          </w:p>
        </w:tc>
        <w:tc>
          <w:tcPr>
            <w:tcW w:w="771"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47889546" w14:textId="6350B819">
            <w:pPr>
              <w:pStyle w:val="Heading1"/>
              <w:spacing w:before="0" w:beforeAutospacing="off" w:after="0" w:afterAutospacing="off"/>
              <w:jc w:val="center"/>
            </w:pPr>
            <w:r w:rsidRPr="7AD4E43C" w:rsidR="7AD4E43C">
              <w:rPr>
                <w:rFonts w:ascii="MS Gothic" w:hAnsi="MS Gothic" w:eastAsia="MS Gothic" w:cs="MS Gothic"/>
                <w:b w:val="0"/>
                <w:bCs w:val="0"/>
                <w:color w:val="000000" w:themeColor="text1" w:themeTint="FF" w:themeShade="FF"/>
                <w:sz w:val="22"/>
                <w:szCs w:val="22"/>
              </w:rPr>
              <w:t>☐</w:t>
            </w:r>
          </w:p>
        </w:tc>
      </w:tr>
      <w:tr w:rsidR="7AD4E43C" w:rsidTr="7AD4E43C" w14:paraId="098EFE9B">
        <w:trPr>
          <w:trHeight w:val="300"/>
        </w:trPr>
        <w:tc>
          <w:tcPr>
            <w:tcW w:w="687" w:type="dxa"/>
            <w:tcBorders>
              <w:top w:val="nil"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A4AB356" w14:textId="44CDAEDA">
            <w:pPr>
              <w:spacing w:before="0" w:beforeAutospacing="off" w:after="0" w:afterAutospacing="off"/>
            </w:pPr>
            <w:r w:rsidRPr="7AD4E43C" w:rsidR="7AD4E43C">
              <w:rPr>
                <w:rFonts w:ascii="Arial" w:hAnsi="Arial" w:eastAsia="Arial" w:cs="Arial"/>
                <w:color w:val="000000" w:themeColor="text1" w:themeTint="FF" w:themeShade="FF"/>
                <w:sz w:val="22"/>
                <w:szCs w:val="22"/>
              </w:rPr>
              <w:t>3</w:t>
            </w:r>
          </w:p>
        </w:tc>
        <w:tc>
          <w:tcPr>
            <w:tcW w:w="8673" w:type="dxa"/>
            <w:gridSpan w:val="4"/>
            <w:tcBorders>
              <w:top w:val="nil"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0B24BCAF" w14:textId="3C07354B">
            <w:pPr>
              <w:spacing w:before="0" w:beforeAutospacing="off" w:after="0" w:afterAutospacing="off"/>
            </w:pPr>
            <w:r w:rsidRPr="7AD4E43C" w:rsidR="7AD4E43C">
              <w:rPr>
                <w:rFonts w:ascii="Arial" w:hAnsi="Arial" w:eastAsia="Arial" w:cs="Arial"/>
                <w:b w:val="1"/>
                <w:bCs w:val="1"/>
                <w:color w:val="000000" w:themeColor="text1" w:themeTint="FF" w:themeShade="FF"/>
                <w:sz w:val="22"/>
                <w:szCs w:val="22"/>
              </w:rPr>
              <w:t>Risks to participants</w:t>
            </w:r>
          </w:p>
          <w:p w:rsidR="7AD4E43C" w:rsidP="7AD4E43C" w:rsidRDefault="7AD4E43C" w14:paraId="3332024E" w14:textId="1BE0BF3B">
            <w:pPr>
              <w:spacing w:before="0" w:beforeAutospacing="off" w:after="0" w:afterAutospacing="off"/>
            </w:pPr>
            <w:r w:rsidRPr="7AD4E43C" w:rsidR="7AD4E43C">
              <w:rPr>
                <w:rFonts w:ascii="Arial" w:hAnsi="Arial" w:eastAsia="Arial" w:cs="Arial"/>
                <w:color w:val="000000" w:themeColor="text1" w:themeTint="FF" w:themeShade="FF"/>
                <w:sz w:val="22"/>
                <w:szCs w:val="22"/>
              </w:rPr>
              <w:t>For example: emotional distress, financial disclosure, physical harm, transfer of personal data, sensitive organisational information</w:t>
            </w:r>
          </w:p>
        </w:tc>
      </w:tr>
      <w:tr w:rsidR="7AD4E43C" w:rsidTr="7AD4E43C" w14:paraId="262848BD">
        <w:trPr>
          <w:trHeight w:val="300"/>
        </w:trPr>
        <w:tc>
          <w:tcPr>
            <w:tcW w:w="687" w:type="dxa"/>
            <w:tcBorders>
              <w:top w:val="single" w:sz="8"/>
              <w:left w:val="single" w:sz="8"/>
              <w:bottom w:val="single" w:sz="8"/>
              <w:right w:val="single" w:sz="8"/>
            </w:tcBorders>
            <w:tcMar>
              <w:left w:w="108" w:type="dxa"/>
              <w:right w:w="108" w:type="dxa"/>
            </w:tcMar>
            <w:vAlign w:val="top"/>
          </w:tcPr>
          <w:p w:rsidR="7AD4E43C" w:rsidP="7AD4E43C" w:rsidRDefault="7AD4E43C" w14:paraId="08878455" w14:textId="0308E2BF">
            <w:pPr>
              <w:spacing w:before="0" w:beforeAutospacing="off" w:after="0" w:afterAutospacing="off"/>
            </w:pPr>
            <w:r w:rsidRPr="7AD4E43C" w:rsidR="7AD4E43C">
              <w:rPr>
                <w:rFonts w:ascii="Arial" w:hAnsi="Arial" w:eastAsia="Arial" w:cs="Arial"/>
                <w:sz w:val="22"/>
                <w:szCs w:val="22"/>
              </w:rPr>
              <w:t>4</w:t>
            </w:r>
          </w:p>
        </w:tc>
        <w:tc>
          <w:tcPr>
            <w:tcW w:w="4287" w:type="dxa"/>
            <w:tcBorders>
              <w:top w:val="single" w:sz="8"/>
              <w:left w:val="single" w:sz="8"/>
              <w:bottom w:val="single" w:sz="8"/>
              <w:right w:val="single" w:sz="8"/>
            </w:tcBorders>
            <w:tcMar>
              <w:left w:w="108" w:type="dxa"/>
              <w:right w:w="108" w:type="dxa"/>
            </w:tcMar>
            <w:vAlign w:val="top"/>
          </w:tcPr>
          <w:p w:rsidR="7AD4E43C" w:rsidP="7AD4E43C" w:rsidRDefault="7AD4E43C" w14:paraId="679AD4E3" w14:textId="444E8F7A">
            <w:pPr>
              <w:spacing w:before="0" w:beforeAutospacing="off" w:after="0" w:afterAutospacing="off"/>
            </w:pPr>
            <w:r w:rsidRPr="7AD4E43C" w:rsidR="7AD4E43C">
              <w:rPr>
                <w:rFonts w:ascii="Arial" w:hAnsi="Arial" w:eastAsia="Arial" w:cs="Arial"/>
                <w:sz w:val="22"/>
                <w:szCs w:val="22"/>
              </w:rPr>
              <w:t>Risk to Participant:</w:t>
            </w:r>
          </w:p>
          <w:p w:rsidR="7AD4E43C" w:rsidP="7AD4E43C" w:rsidRDefault="7AD4E43C" w14:paraId="42E56184" w14:textId="30C568AD">
            <w:pPr>
              <w:spacing w:before="0" w:beforeAutospacing="off" w:after="0" w:afterAutospacing="off"/>
            </w:pPr>
            <w:r w:rsidRPr="7AD4E43C" w:rsidR="7AD4E43C">
              <w:rPr>
                <w:rFonts w:ascii="Arial" w:hAnsi="Arial" w:eastAsia="Arial" w:cs="Arial"/>
                <w:sz w:val="22"/>
                <w:szCs w:val="22"/>
              </w:rPr>
              <w:t>Potential physical injury e.g., fall of balance beam</w:t>
            </w:r>
          </w:p>
        </w:tc>
        <w:tc>
          <w:tcPr>
            <w:tcW w:w="4386" w:type="dxa"/>
            <w:gridSpan w:val="3"/>
            <w:tcBorders>
              <w:top w:val="nil"/>
              <w:left w:val="single" w:sz="8"/>
              <w:bottom w:val="single" w:sz="8"/>
              <w:right w:val="single" w:sz="8"/>
            </w:tcBorders>
            <w:tcMar>
              <w:left w:w="108" w:type="dxa"/>
              <w:right w:w="108" w:type="dxa"/>
            </w:tcMar>
            <w:vAlign w:val="top"/>
          </w:tcPr>
          <w:p w:rsidR="7AD4E43C" w:rsidP="7AD4E43C" w:rsidRDefault="7AD4E43C" w14:paraId="2366DC5E" w14:textId="6CBC0404">
            <w:pPr>
              <w:spacing w:before="0" w:beforeAutospacing="off" w:after="0" w:afterAutospacing="off"/>
            </w:pPr>
            <w:r w:rsidRPr="7AD4E43C" w:rsidR="7AD4E43C">
              <w:rPr>
                <w:rFonts w:ascii="Arial" w:hAnsi="Arial" w:eastAsia="Arial" w:cs="Arial"/>
                <w:i w:val="1"/>
                <w:iCs w:val="1"/>
                <w:sz w:val="18"/>
                <w:szCs w:val="18"/>
              </w:rPr>
              <w:t>How will you mitigate the Risk to Participant</w:t>
            </w:r>
          </w:p>
          <w:p w:rsidR="7AD4E43C" w:rsidP="7AD4E43C" w:rsidRDefault="7AD4E43C" w14:paraId="7F85B30B" w14:textId="1E440CD6">
            <w:pPr>
              <w:spacing w:before="0" w:beforeAutospacing="off" w:after="0" w:afterAutospacing="off"/>
            </w:pPr>
            <w:r w:rsidRPr="7AD4E43C" w:rsidR="7AD4E43C">
              <w:rPr>
                <w:rFonts w:ascii="Arial" w:hAnsi="Arial" w:eastAsia="Arial" w:cs="Arial"/>
                <w:sz w:val="22"/>
                <w:szCs w:val="22"/>
              </w:rPr>
              <w:t>Researcher will provide a demonstration and clear explanation of safe practice as well as allowing a practice go before testing to prevent accidental falls and slips.</w:t>
            </w:r>
          </w:p>
          <w:p w:rsidR="7AD4E43C" w:rsidP="7AD4E43C" w:rsidRDefault="7AD4E43C" w14:paraId="13E006A9" w14:textId="6F2307CC">
            <w:pPr>
              <w:spacing w:before="0" w:beforeAutospacing="off" w:after="0" w:afterAutospacing="off"/>
            </w:pPr>
            <w:r w:rsidRPr="7AD4E43C" w:rsidR="7AD4E43C">
              <w:rPr>
                <w:rFonts w:ascii="Arial" w:hAnsi="Arial" w:eastAsia="Arial" w:cs="Arial"/>
                <w:sz w:val="22"/>
                <w:szCs w:val="22"/>
              </w:rPr>
              <w:t>Protocols of the Movement ABC will be strictly adhered to.</w:t>
            </w:r>
          </w:p>
          <w:p w:rsidR="7AD4E43C" w:rsidP="7AD4E43C" w:rsidRDefault="7AD4E43C" w14:paraId="7D0676FB" w14:textId="07C0D44E">
            <w:pPr>
              <w:spacing w:before="0" w:beforeAutospacing="off" w:after="0" w:afterAutospacing="off"/>
            </w:pPr>
            <w:r w:rsidRPr="7AD4E43C" w:rsidR="7AD4E43C">
              <w:rPr>
                <w:rFonts w:ascii="Arial" w:hAnsi="Arial" w:eastAsia="Arial" w:cs="Arial"/>
                <w:sz w:val="22"/>
                <w:szCs w:val="22"/>
              </w:rPr>
              <w:t>Area checked in advance of session for any potential trip hazards.</w:t>
            </w:r>
          </w:p>
          <w:p w:rsidR="7AD4E43C" w:rsidP="7AD4E43C" w:rsidRDefault="7AD4E43C" w14:paraId="309532AE" w14:textId="7A63F205">
            <w:pPr>
              <w:spacing w:before="0" w:beforeAutospacing="off" w:after="0" w:afterAutospacing="off"/>
            </w:pPr>
            <w:r w:rsidRPr="7AD4E43C" w:rsidR="7AD4E43C">
              <w:rPr>
                <w:rFonts w:ascii="Arial" w:hAnsi="Arial" w:eastAsia="Arial" w:cs="Arial"/>
                <w:sz w:val="22"/>
                <w:szCs w:val="22"/>
              </w:rPr>
              <w:t xml:space="preserve"> </w:t>
            </w:r>
          </w:p>
          <w:p w:rsidR="7AD4E43C" w:rsidP="7AD4E43C" w:rsidRDefault="7AD4E43C" w14:paraId="760E6A99" w14:textId="38103FC3">
            <w:pPr>
              <w:spacing w:before="0" w:beforeAutospacing="off" w:after="0" w:afterAutospacing="off"/>
            </w:pPr>
            <w:r w:rsidRPr="7AD4E43C" w:rsidR="7AD4E43C">
              <w:rPr>
                <w:rFonts w:ascii="Times New Roman" w:hAnsi="Times New Roman" w:eastAsia="Times New Roman" w:cs="Times New Roman"/>
                <w:i w:val="1"/>
                <w:iCs w:val="1"/>
                <w:sz w:val="24"/>
                <w:szCs w:val="24"/>
              </w:rPr>
              <w:t xml:space="preserve"> </w:t>
            </w:r>
          </w:p>
        </w:tc>
      </w:tr>
      <w:tr w:rsidR="7AD4E43C" w:rsidTr="7AD4E43C" w14:paraId="0569A956">
        <w:trPr>
          <w:trHeight w:val="300"/>
        </w:trPr>
        <w:tc>
          <w:tcPr>
            <w:tcW w:w="68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CC2120A" w14:textId="4DFF0509">
            <w:pPr>
              <w:spacing w:before="0" w:beforeAutospacing="off" w:after="0" w:afterAutospacing="off"/>
            </w:pPr>
            <w:r w:rsidRPr="7AD4E43C" w:rsidR="7AD4E43C">
              <w:rPr>
                <w:rFonts w:ascii="Arial" w:hAnsi="Arial" w:eastAsia="Arial" w:cs="Arial"/>
                <w:color w:val="000000" w:themeColor="text1" w:themeTint="FF" w:themeShade="FF"/>
                <w:sz w:val="22"/>
                <w:szCs w:val="22"/>
              </w:rPr>
              <w:t>5</w:t>
            </w:r>
          </w:p>
        </w:tc>
        <w:tc>
          <w:tcPr>
            <w:tcW w:w="8673"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C3B25FC" w14:textId="46717366">
            <w:pPr>
              <w:spacing w:before="0" w:beforeAutospacing="off" w:after="0" w:afterAutospacing="off"/>
            </w:pPr>
            <w:r w:rsidRPr="7AD4E43C" w:rsidR="7AD4E43C">
              <w:rPr>
                <w:rFonts w:ascii="Arial" w:hAnsi="Arial" w:eastAsia="Arial" w:cs="Arial"/>
                <w:color w:val="000000" w:themeColor="text1" w:themeTint="FF" w:themeShade="FF"/>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7AD4E43C" w:rsidR="7AD4E43C">
              <w:rPr>
                <w:rFonts w:ascii="Arial" w:hAnsi="Arial" w:eastAsia="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7AD4E43C" w:rsidTr="7AD4E43C" w14:paraId="72C3E1A3">
        <w:trPr>
          <w:trHeight w:val="300"/>
        </w:trPr>
        <w:tc>
          <w:tcPr>
            <w:tcW w:w="687" w:type="dxa"/>
            <w:tcBorders>
              <w:top w:val="single" w:sz="8"/>
              <w:left w:val="single" w:sz="8"/>
              <w:bottom w:val="single" w:sz="8"/>
              <w:right w:val="single" w:sz="8"/>
            </w:tcBorders>
            <w:tcMar>
              <w:left w:w="108" w:type="dxa"/>
              <w:right w:w="108" w:type="dxa"/>
            </w:tcMar>
            <w:vAlign w:val="top"/>
          </w:tcPr>
          <w:p w:rsidR="7AD4E43C" w:rsidP="7AD4E43C" w:rsidRDefault="7AD4E43C" w14:paraId="57B3584F" w14:textId="01BB0D1D">
            <w:pPr>
              <w:spacing w:before="0" w:beforeAutospacing="off" w:after="0" w:afterAutospacing="off"/>
            </w:pPr>
            <w:r w:rsidRPr="7AD4E43C" w:rsidR="7AD4E43C">
              <w:rPr>
                <w:rFonts w:ascii="Arial" w:hAnsi="Arial" w:eastAsia="Arial" w:cs="Arial"/>
                <w:sz w:val="22"/>
                <w:szCs w:val="22"/>
              </w:rPr>
              <w:t xml:space="preserve"> </w:t>
            </w:r>
          </w:p>
        </w:tc>
        <w:tc>
          <w:tcPr>
            <w:tcW w:w="8673" w:type="dxa"/>
            <w:gridSpan w:val="4"/>
            <w:tcBorders>
              <w:top w:val="single" w:sz="8"/>
              <w:left w:val="single" w:sz="8"/>
              <w:bottom w:val="single" w:sz="8"/>
              <w:right w:val="single" w:sz="8"/>
            </w:tcBorders>
            <w:tcMar>
              <w:left w:w="108" w:type="dxa"/>
              <w:right w:w="108" w:type="dxa"/>
            </w:tcMar>
            <w:vAlign w:val="top"/>
          </w:tcPr>
          <w:p w:rsidR="7AD4E43C" w:rsidP="7AD4E43C" w:rsidRDefault="7AD4E43C" w14:paraId="600F526D" w14:textId="2CA40413">
            <w:pPr>
              <w:spacing w:before="0" w:beforeAutospacing="off" w:after="0" w:afterAutospacing="off"/>
            </w:pPr>
            <w:r w:rsidRPr="7AD4E43C" w:rsidR="7AD4E43C">
              <w:rPr>
                <w:rFonts w:ascii="Arial" w:hAnsi="Arial" w:eastAsia="Arial" w:cs="Arial"/>
                <w:sz w:val="22"/>
                <w:szCs w:val="22"/>
              </w:rPr>
              <w:t xml:space="preserve"> </w:t>
            </w:r>
          </w:p>
          <w:p w:rsidR="7AD4E43C" w:rsidP="7AD4E43C" w:rsidRDefault="7AD4E43C" w14:paraId="3A317EE8" w14:textId="0B088529">
            <w:pPr>
              <w:spacing w:before="0" w:beforeAutospacing="off" w:after="0" w:afterAutospacing="off"/>
            </w:pPr>
            <w:r w:rsidRPr="7AD4E43C" w:rsidR="7AD4E43C">
              <w:rPr>
                <w:rFonts w:ascii="Times New Roman" w:hAnsi="Times New Roman" w:eastAsia="Times New Roman" w:cs="Times New Roman"/>
                <w:sz w:val="24"/>
                <w:szCs w:val="24"/>
              </w:rPr>
              <w:t xml:space="preserve"> </w:t>
            </w:r>
          </w:p>
        </w:tc>
      </w:tr>
      <w:tr w:rsidR="7AD4E43C" w:rsidTr="7AD4E43C" w14:paraId="311BB98E">
        <w:trPr>
          <w:trHeight w:val="300"/>
        </w:trPr>
        <w:tc>
          <w:tcPr>
            <w:tcW w:w="68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0173FFA" w14:textId="763A83EA">
            <w:pPr>
              <w:spacing w:before="0" w:beforeAutospacing="off" w:after="0" w:afterAutospacing="off"/>
            </w:pPr>
            <w:r w:rsidRPr="7AD4E43C" w:rsidR="7AD4E43C">
              <w:rPr>
                <w:rFonts w:ascii="Arial" w:hAnsi="Arial" w:eastAsia="Arial" w:cs="Arial"/>
                <w:color w:val="000000" w:themeColor="text1" w:themeTint="FF" w:themeShade="FF"/>
                <w:sz w:val="22"/>
                <w:szCs w:val="22"/>
              </w:rPr>
              <w:t>6</w:t>
            </w:r>
          </w:p>
        </w:tc>
        <w:tc>
          <w:tcPr>
            <w:tcW w:w="8673"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A817788" w14:textId="0E81B658">
            <w:pPr>
              <w:spacing w:before="0" w:beforeAutospacing="off" w:after="0" w:afterAutospacing="off"/>
            </w:pPr>
            <w:r w:rsidRPr="7AD4E43C" w:rsidR="7AD4E43C">
              <w:rPr>
                <w:rFonts w:ascii="Arial" w:hAnsi="Arial" w:eastAsia="Arial" w:cs="Arial"/>
                <w:b w:val="1"/>
                <w:bCs w:val="1"/>
                <w:color w:val="000000" w:themeColor="text1" w:themeTint="FF" w:themeShade="FF"/>
                <w:sz w:val="22"/>
                <w:szCs w:val="22"/>
              </w:rPr>
              <w:t>Risks to investigator</w:t>
            </w:r>
          </w:p>
          <w:p w:rsidR="7AD4E43C" w:rsidP="7AD4E43C" w:rsidRDefault="7AD4E43C" w14:paraId="699CD4A2" w14:textId="4234FAB8">
            <w:pPr>
              <w:spacing w:before="0" w:beforeAutospacing="off" w:after="0" w:afterAutospacing="off"/>
            </w:pPr>
            <w:r w:rsidRPr="7AD4E43C" w:rsidR="7AD4E43C">
              <w:rPr>
                <w:rFonts w:ascii="Arial" w:hAnsi="Arial" w:eastAsia="Arial" w:cs="Arial"/>
                <w:color w:val="000000" w:themeColor="text1" w:themeTint="FF" w:themeShade="FF"/>
                <w:sz w:val="22"/>
                <w:szCs w:val="22"/>
              </w:rPr>
              <w:t>For example: personal safety, physical harm, emotional distress, risk of accusation of harm/impropriety, conflict of interest</w:t>
            </w:r>
          </w:p>
        </w:tc>
      </w:tr>
      <w:tr w:rsidR="7AD4E43C" w:rsidTr="7AD4E43C" w14:paraId="5384A621">
        <w:trPr>
          <w:trHeight w:val="300"/>
        </w:trPr>
        <w:tc>
          <w:tcPr>
            <w:tcW w:w="687" w:type="dxa"/>
            <w:tcBorders>
              <w:top w:val="single" w:sz="8"/>
              <w:left w:val="single" w:sz="8"/>
              <w:bottom w:val="single" w:sz="8"/>
              <w:right w:val="single" w:sz="8"/>
            </w:tcBorders>
            <w:tcMar>
              <w:left w:w="108" w:type="dxa"/>
              <w:right w:w="108" w:type="dxa"/>
            </w:tcMar>
            <w:vAlign w:val="top"/>
          </w:tcPr>
          <w:p w:rsidR="7AD4E43C" w:rsidP="7AD4E43C" w:rsidRDefault="7AD4E43C" w14:paraId="7044E80D" w14:textId="2C51A0BE">
            <w:pPr>
              <w:spacing w:before="0" w:beforeAutospacing="off" w:after="0" w:afterAutospacing="off"/>
            </w:pPr>
            <w:r w:rsidRPr="7AD4E43C" w:rsidR="7AD4E43C">
              <w:rPr>
                <w:rFonts w:ascii="Arial" w:hAnsi="Arial" w:eastAsia="Arial" w:cs="Arial"/>
                <w:sz w:val="22"/>
                <w:szCs w:val="22"/>
              </w:rPr>
              <w:t xml:space="preserve"> </w:t>
            </w:r>
          </w:p>
        </w:tc>
        <w:tc>
          <w:tcPr>
            <w:tcW w:w="4287" w:type="dxa"/>
            <w:tcBorders>
              <w:top w:val="single" w:sz="8"/>
              <w:left w:val="single" w:sz="8"/>
              <w:bottom w:val="single" w:sz="8"/>
              <w:right w:val="single" w:sz="8"/>
            </w:tcBorders>
            <w:tcMar>
              <w:left w:w="108" w:type="dxa"/>
              <w:right w:w="108" w:type="dxa"/>
            </w:tcMar>
            <w:vAlign w:val="top"/>
          </w:tcPr>
          <w:p w:rsidR="7AD4E43C" w:rsidP="7AD4E43C" w:rsidRDefault="7AD4E43C" w14:paraId="099312ED" w14:textId="25A3140C">
            <w:pPr>
              <w:spacing w:before="0" w:beforeAutospacing="off" w:after="0" w:afterAutospacing="off"/>
            </w:pPr>
            <w:r w:rsidRPr="7AD4E43C" w:rsidR="7AD4E43C">
              <w:rPr>
                <w:rFonts w:ascii="Arial" w:hAnsi="Arial" w:eastAsia="Arial" w:cs="Arial"/>
                <w:sz w:val="22"/>
                <w:szCs w:val="22"/>
              </w:rPr>
              <w:t>Risk to Investigator:</w:t>
            </w:r>
          </w:p>
          <w:p w:rsidR="7AD4E43C" w:rsidP="7AD4E43C" w:rsidRDefault="7AD4E43C" w14:paraId="2667EA1B" w14:textId="039A8A3F">
            <w:pPr>
              <w:spacing w:before="0" w:beforeAutospacing="off" w:after="0" w:afterAutospacing="off"/>
            </w:pPr>
            <w:r w:rsidRPr="7AD4E43C" w:rsidR="7AD4E43C">
              <w:rPr>
                <w:rFonts w:ascii="Arial" w:hAnsi="Arial" w:eastAsia="Arial" w:cs="Arial"/>
                <w:sz w:val="22"/>
                <w:szCs w:val="22"/>
              </w:rPr>
              <w:t xml:space="preserve">Risk of accusation   </w:t>
            </w:r>
          </w:p>
        </w:tc>
        <w:tc>
          <w:tcPr>
            <w:tcW w:w="4386" w:type="dxa"/>
            <w:gridSpan w:val="3"/>
            <w:tcBorders>
              <w:top w:val="nil" w:sz="8"/>
              <w:left w:val="single" w:sz="8"/>
              <w:bottom w:val="single" w:sz="8"/>
              <w:right w:val="single" w:sz="8"/>
            </w:tcBorders>
            <w:tcMar>
              <w:left w:w="108" w:type="dxa"/>
              <w:right w:w="108" w:type="dxa"/>
            </w:tcMar>
            <w:vAlign w:val="top"/>
          </w:tcPr>
          <w:p w:rsidR="7AD4E43C" w:rsidP="7AD4E43C" w:rsidRDefault="7AD4E43C" w14:paraId="3F0FE766" w14:textId="7FF181A1">
            <w:pPr>
              <w:spacing w:before="0" w:beforeAutospacing="off" w:after="0" w:afterAutospacing="off"/>
            </w:pPr>
            <w:r w:rsidRPr="7AD4E43C" w:rsidR="7AD4E43C">
              <w:rPr>
                <w:rFonts w:ascii="Arial" w:hAnsi="Arial" w:eastAsia="Arial" w:cs="Arial"/>
                <w:i w:val="1"/>
                <w:iCs w:val="1"/>
                <w:sz w:val="18"/>
                <w:szCs w:val="18"/>
              </w:rPr>
              <w:t>How will you mitigate the Risk to Investigator:</w:t>
            </w:r>
          </w:p>
          <w:p w:rsidR="7AD4E43C" w:rsidP="7AD4E43C" w:rsidRDefault="7AD4E43C" w14:paraId="5F0A822C" w14:textId="0FDD4AA9">
            <w:pPr>
              <w:spacing w:before="0" w:beforeAutospacing="off" w:after="0" w:afterAutospacing="off"/>
            </w:pPr>
            <w:r w:rsidRPr="7AD4E43C" w:rsidR="7AD4E43C">
              <w:rPr>
                <w:rFonts w:ascii="Arial" w:hAnsi="Arial" w:eastAsia="Arial" w:cs="Arial"/>
                <w:sz w:val="22"/>
                <w:szCs w:val="22"/>
              </w:rPr>
              <w:t>Research will be conducted in groups of 2/3 children and held in a public place with CCTV cameras in operation if necessary.</w:t>
            </w:r>
          </w:p>
          <w:p w:rsidR="7AD4E43C" w:rsidP="7AD4E43C" w:rsidRDefault="7AD4E43C" w14:paraId="3FE0CBB0" w14:textId="3727524D">
            <w:pPr>
              <w:spacing w:before="0" w:beforeAutospacing="off" w:after="0" w:afterAutospacing="off"/>
            </w:pPr>
            <w:r w:rsidRPr="7AD4E43C" w:rsidR="7AD4E43C">
              <w:rPr>
                <w:rFonts w:ascii="Arial" w:hAnsi="Arial" w:eastAsia="Arial" w:cs="Arial"/>
                <w:sz w:val="22"/>
                <w:szCs w:val="22"/>
              </w:rPr>
              <w:t xml:space="preserve"> </w:t>
            </w:r>
          </w:p>
          <w:p w:rsidR="7AD4E43C" w:rsidP="7AD4E43C" w:rsidRDefault="7AD4E43C" w14:paraId="6AA35D45" w14:textId="438F7A18">
            <w:pPr>
              <w:spacing w:before="0" w:beforeAutospacing="off" w:after="0" w:afterAutospacing="off"/>
            </w:pPr>
            <w:r w:rsidRPr="7AD4E43C" w:rsidR="7AD4E43C">
              <w:rPr>
                <w:rFonts w:ascii="Times New Roman" w:hAnsi="Times New Roman" w:eastAsia="Times New Roman" w:cs="Times New Roman"/>
                <w:sz w:val="24"/>
                <w:szCs w:val="24"/>
              </w:rPr>
              <w:t xml:space="preserve"> </w:t>
            </w:r>
          </w:p>
        </w:tc>
      </w:tr>
      <w:tr w:rsidR="7AD4E43C" w:rsidTr="7AD4E43C" w14:paraId="0027F2C6">
        <w:trPr>
          <w:trHeight w:val="300"/>
        </w:trPr>
        <w:tc>
          <w:tcPr>
            <w:tcW w:w="68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78224622" w14:textId="35A4C179">
            <w:pPr>
              <w:spacing w:before="0" w:beforeAutospacing="off" w:after="0" w:afterAutospacing="off"/>
            </w:pPr>
            <w:r w:rsidRPr="7AD4E43C" w:rsidR="7AD4E43C">
              <w:rPr>
                <w:rFonts w:ascii="Arial" w:hAnsi="Arial" w:eastAsia="Arial" w:cs="Arial"/>
                <w:color w:val="000000" w:themeColor="text1" w:themeTint="FF" w:themeShade="FF"/>
                <w:sz w:val="22"/>
                <w:szCs w:val="22"/>
              </w:rPr>
              <w:t>7</w:t>
            </w:r>
          </w:p>
        </w:tc>
        <w:tc>
          <w:tcPr>
            <w:tcW w:w="8673"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A0180D5" w14:textId="385B1C98">
            <w:pPr>
              <w:spacing w:before="0" w:beforeAutospacing="off" w:after="0" w:afterAutospacing="off"/>
            </w:pPr>
            <w:r w:rsidRPr="7AD4E43C" w:rsidR="7AD4E43C">
              <w:rPr>
                <w:rFonts w:ascii="Arial" w:hAnsi="Arial" w:eastAsia="Arial" w:cs="Arial"/>
                <w:b w:val="1"/>
                <w:bCs w:val="1"/>
                <w:color w:val="000000" w:themeColor="text1" w:themeTint="FF" w:themeShade="FF"/>
                <w:sz w:val="22"/>
                <w:szCs w:val="22"/>
              </w:rPr>
              <w:t>University/institutional risks</w:t>
            </w:r>
          </w:p>
          <w:p w:rsidR="7AD4E43C" w:rsidP="7AD4E43C" w:rsidRDefault="7AD4E43C" w14:paraId="6B926C8E" w14:textId="329AC2A9">
            <w:pPr>
              <w:spacing w:before="0" w:beforeAutospacing="off" w:after="0" w:afterAutospacing="off"/>
            </w:pPr>
            <w:r w:rsidRPr="7AD4E43C" w:rsidR="7AD4E43C">
              <w:rPr>
                <w:rFonts w:ascii="Arial" w:hAnsi="Arial" w:eastAsia="Arial" w:cs="Arial"/>
                <w:color w:val="000000" w:themeColor="text1" w:themeTint="FF" w:themeShade="FF"/>
                <w:sz w:val="22"/>
                <w:szCs w:val="22"/>
              </w:rPr>
              <w:t>For example: adverse publicity, financial loss, data protection</w:t>
            </w:r>
          </w:p>
        </w:tc>
      </w:tr>
      <w:tr w:rsidR="7AD4E43C" w:rsidTr="7AD4E43C" w14:paraId="049B0DAF">
        <w:trPr>
          <w:trHeight w:val="300"/>
        </w:trPr>
        <w:tc>
          <w:tcPr>
            <w:tcW w:w="687" w:type="dxa"/>
            <w:tcBorders>
              <w:top w:val="single" w:sz="8"/>
              <w:left w:val="single" w:sz="8"/>
              <w:bottom w:val="single" w:sz="8"/>
              <w:right w:val="single" w:sz="8"/>
            </w:tcBorders>
            <w:tcMar>
              <w:left w:w="108" w:type="dxa"/>
              <w:right w:w="108" w:type="dxa"/>
            </w:tcMar>
            <w:vAlign w:val="top"/>
          </w:tcPr>
          <w:p w:rsidR="7AD4E43C" w:rsidP="7AD4E43C" w:rsidRDefault="7AD4E43C" w14:paraId="7B9B037E" w14:textId="5B72BC8A">
            <w:pPr>
              <w:spacing w:before="0" w:beforeAutospacing="off" w:after="0" w:afterAutospacing="off"/>
            </w:pPr>
            <w:r w:rsidRPr="7AD4E43C" w:rsidR="7AD4E43C">
              <w:rPr>
                <w:rFonts w:ascii="Arial" w:hAnsi="Arial" w:eastAsia="Arial" w:cs="Arial"/>
                <w:sz w:val="22"/>
                <w:szCs w:val="22"/>
              </w:rPr>
              <w:t xml:space="preserve"> </w:t>
            </w:r>
          </w:p>
        </w:tc>
        <w:tc>
          <w:tcPr>
            <w:tcW w:w="4287" w:type="dxa"/>
            <w:tcBorders>
              <w:top w:val="single" w:sz="8"/>
              <w:left w:val="single" w:sz="8"/>
              <w:bottom w:val="single" w:sz="8"/>
              <w:right w:val="single" w:sz="8"/>
            </w:tcBorders>
            <w:tcMar>
              <w:left w:w="108" w:type="dxa"/>
              <w:right w:w="108" w:type="dxa"/>
            </w:tcMar>
            <w:vAlign w:val="top"/>
          </w:tcPr>
          <w:p w:rsidR="7AD4E43C" w:rsidP="7AD4E43C" w:rsidRDefault="7AD4E43C" w14:paraId="0F9B1D44" w14:textId="23B66473">
            <w:pPr>
              <w:spacing w:before="0" w:beforeAutospacing="off" w:after="0" w:afterAutospacing="off"/>
            </w:pPr>
            <w:r w:rsidRPr="7AD4E43C" w:rsidR="7AD4E43C">
              <w:rPr>
                <w:rFonts w:ascii="Arial" w:hAnsi="Arial" w:eastAsia="Arial" w:cs="Arial"/>
                <w:sz w:val="22"/>
                <w:szCs w:val="22"/>
              </w:rPr>
              <w:t>Risk to University:</w:t>
            </w:r>
          </w:p>
          <w:p w:rsidR="7AD4E43C" w:rsidP="7AD4E43C" w:rsidRDefault="7AD4E43C" w14:paraId="6ED475A1" w14:textId="45A95184">
            <w:pPr>
              <w:spacing w:before="0" w:beforeAutospacing="off" w:after="0" w:afterAutospacing="off"/>
            </w:pPr>
            <w:r w:rsidRPr="7AD4E43C" w:rsidR="7AD4E43C">
              <w:rPr>
                <w:rFonts w:ascii="Arial" w:hAnsi="Arial" w:eastAsia="Arial" w:cs="Arial"/>
                <w:sz w:val="22"/>
                <w:szCs w:val="22"/>
              </w:rPr>
              <w:t>Risk if interview data not stored/maintained securely as working with under-18s if data protection leak might cause bad publicity</w:t>
            </w:r>
          </w:p>
          <w:p w:rsidR="7AD4E43C" w:rsidP="7AD4E43C" w:rsidRDefault="7AD4E43C" w14:paraId="5DE2F27C" w14:textId="088CF003">
            <w:pPr>
              <w:spacing w:before="0" w:beforeAutospacing="off" w:after="0" w:afterAutospacing="off"/>
            </w:pPr>
            <w:r w:rsidRPr="7AD4E43C" w:rsidR="7AD4E43C">
              <w:rPr>
                <w:rFonts w:ascii="Arial" w:hAnsi="Arial" w:eastAsia="Arial" w:cs="Arial"/>
                <w:sz w:val="22"/>
                <w:szCs w:val="22"/>
              </w:rPr>
              <w:t xml:space="preserve"> </w:t>
            </w:r>
          </w:p>
        </w:tc>
        <w:tc>
          <w:tcPr>
            <w:tcW w:w="4386" w:type="dxa"/>
            <w:gridSpan w:val="3"/>
            <w:tcBorders>
              <w:top w:val="nil" w:sz="8"/>
              <w:left w:val="single" w:sz="8"/>
              <w:bottom w:val="single" w:sz="8"/>
              <w:right w:val="single" w:sz="8"/>
            </w:tcBorders>
            <w:tcMar>
              <w:left w:w="108" w:type="dxa"/>
              <w:right w:w="108" w:type="dxa"/>
            </w:tcMar>
            <w:vAlign w:val="top"/>
          </w:tcPr>
          <w:p w:rsidR="7AD4E43C" w:rsidP="7AD4E43C" w:rsidRDefault="7AD4E43C" w14:paraId="384898F5" w14:textId="212EAD9E">
            <w:pPr>
              <w:spacing w:before="0" w:beforeAutospacing="off" w:after="0" w:afterAutospacing="off"/>
            </w:pPr>
            <w:r w:rsidRPr="7AD4E43C" w:rsidR="7AD4E43C">
              <w:rPr>
                <w:rFonts w:ascii="Arial" w:hAnsi="Arial" w:eastAsia="Arial" w:cs="Arial"/>
                <w:i w:val="1"/>
                <w:iCs w:val="1"/>
                <w:sz w:val="18"/>
                <w:szCs w:val="18"/>
              </w:rPr>
              <w:t>How will you mitigate the Risk to University:</w:t>
            </w:r>
          </w:p>
          <w:p w:rsidR="7AD4E43C" w:rsidP="7AD4E43C" w:rsidRDefault="7AD4E43C" w14:paraId="3E4E753D" w14:textId="680D2F23">
            <w:pPr>
              <w:spacing w:before="0" w:beforeAutospacing="off" w:after="0" w:afterAutospacing="off"/>
            </w:pPr>
            <w:r w:rsidRPr="7AD4E43C" w:rsidR="7AD4E43C">
              <w:rPr>
                <w:rFonts w:ascii="Arial" w:hAnsi="Arial" w:eastAsia="Arial" w:cs="Arial"/>
                <w:sz w:val="22"/>
                <w:szCs w:val="22"/>
              </w:rPr>
              <w:t xml:space="preserve">Data protection will be ensured through careful storage (password protected files) and making sure participants remain anonymous and the interview data is not disclosed to others.  </w:t>
            </w:r>
          </w:p>
          <w:p w:rsidR="7AD4E43C" w:rsidP="7AD4E43C" w:rsidRDefault="7AD4E43C" w14:paraId="7FD1459C" w14:textId="39CDD035">
            <w:pPr>
              <w:spacing w:before="0" w:beforeAutospacing="off" w:after="0" w:afterAutospacing="off"/>
            </w:pPr>
            <w:r w:rsidRPr="7AD4E43C" w:rsidR="7AD4E43C">
              <w:rPr>
                <w:rFonts w:ascii="Times New Roman" w:hAnsi="Times New Roman" w:eastAsia="Times New Roman" w:cs="Times New Roman"/>
                <w:sz w:val="24"/>
                <w:szCs w:val="24"/>
              </w:rPr>
              <w:t xml:space="preserve"> </w:t>
            </w:r>
          </w:p>
        </w:tc>
      </w:tr>
      <w:tr w:rsidR="7AD4E43C" w:rsidTr="7AD4E43C" w14:paraId="1BBE5D3E">
        <w:trPr>
          <w:trHeight w:val="300"/>
        </w:trPr>
        <w:tc>
          <w:tcPr>
            <w:tcW w:w="687" w:type="dxa"/>
            <w:tcBorders>
              <w:top w:val="single" w:sz="8"/>
              <w:left w:val="nil"/>
              <w:bottom w:val="nil"/>
              <w:right w:val="nil"/>
            </w:tcBorders>
            <w:tcMar/>
            <w:vAlign w:val="center"/>
          </w:tcPr>
          <w:p w:rsidR="7AD4E43C" w:rsidRDefault="7AD4E43C" w14:paraId="0EB32C10" w14:textId="553D28CA"/>
        </w:tc>
        <w:tc>
          <w:tcPr>
            <w:tcW w:w="4287" w:type="dxa"/>
            <w:tcBorders>
              <w:top w:val="single" w:sz="8"/>
              <w:left w:val="nil"/>
              <w:bottom w:val="nil"/>
              <w:right w:val="nil"/>
            </w:tcBorders>
            <w:tcMar/>
            <w:vAlign w:val="center"/>
          </w:tcPr>
          <w:p w:rsidR="7AD4E43C" w:rsidRDefault="7AD4E43C" w14:paraId="3EB87478" w14:textId="674B671D"/>
        </w:tc>
        <w:tc>
          <w:tcPr>
            <w:tcW w:w="2694" w:type="dxa"/>
            <w:tcBorders>
              <w:top w:val="single" w:sz="8"/>
              <w:left w:val="nil" w:sz="8"/>
              <w:bottom w:val="nil" w:sz="8"/>
              <w:right w:val="nil" w:sz="8"/>
            </w:tcBorders>
            <w:tcMar/>
            <w:vAlign w:val="center"/>
          </w:tcPr>
          <w:p w:rsidR="7AD4E43C" w:rsidRDefault="7AD4E43C" w14:paraId="718147DF" w14:textId="6CC8ACC8"/>
        </w:tc>
        <w:tc>
          <w:tcPr>
            <w:tcW w:w="921" w:type="dxa"/>
            <w:tcBorders>
              <w:top w:val="nil"/>
              <w:left w:val="nil"/>
              <w:bottom w:val="nil" w:sz="8"/>
              <w:right w:val="nil"/>
            </w:tcBorders>
            <w:tcMar/>
            <w:vAlign w:val="center"/>
          </w:tcPr>
          <w:p w:rsidR="7AD4E43C" w:rsidRDefault="7AD4E43C" w14:paraId="0C3A5549" w14:textId="07A1A39E"/>
        </w:tc>
        <w:tc>
          <w:tcPr>
            <w:tcW w:w="771" w:type="dxa"/>
            <w:tcBorders>
              <w:top w:val="nil"/>
              <w:left w:val="nil"/>
              <w:bottom w:val="nil" w:sz="8"/>
              <w:right w:val="nil" w:sz="8"/>
            </w:tcBorders>
            <w:tcMar/>
            <w:vAlign w:val="center"/>
          </w:tcPr>
          <w:p w:rsidR="7AD4E43C" w:rsidRDefault="7AD4E43C" w14:paraId="7374CE1A" w14:textId="467E449A"/>
        </w:tc>
      </w:tr>
    </w:tbl>
    <w:p w:rsidR="357E4295" w:rsidP="7AD4E43C" w:rsidRDefault="357E4295" w14:paraId="799DB465" w14:textId="21C79B15">
      <w:pPr>
        <w:spacing w:before="0" w:beforeAutospacing="off" w:after="0" w:afterAutospacing="off"/>
        <w:jc w:val="left"/>
      </w:pPr>
      <w:r w:rsidRPr="7AD4E43C" w:rsidR="357E4295">
        <w:rPr>
          <w:rFonts w:ascii="Times New Roman" w:hAnsi="Times New Roman" w:eastAsia="Times New Roman" w:cs="Times New Roman"/>
          <w:noProof w:val="0"/>
          <w:sz w:val="24"/>
          <w:szCs w:val="24"/>
          <w:lang w:val="en-US"/>
        </w:rPr>
        <w:t xml:space="preserve"> </w:t>
      </w:r>
    </w:p>
    <w:tbl>
      <w:tblPr>
        <w:tblStyle w:val="TableNormal"/>
        <w:tblW w:w="0" w:type="auto"/>
        <w:tblLayout w:type="fixed"/>
        <w:tblLook w:val="06A0" w:firstRow="1" w:lastRow="0" w:firstColumn="1" w:lastColumn="0" w:noHBand="1" w:noVBand="1"/>
      </w:tblPr>
      <w:tblGrid>
        <w:gridCol w:w="543"/>
        <w:gridCol w:w="6462"/>
        <w:gridCol w:w="763"/>
        <w:gridCol w:w="771"/>
        <w:gridCol w:w="780"/>
      </w:tblGrid>
      <w:tr w:rsidR="7AD4E43C" w:rsidTr="7AD4E43C" w14:paraId="6569BFF7">
        <w:trPr>
          <w:trHeight w:val="300"/>
        </w:trPr>
        <w:tc>
          <w:tcPr>
            <w:tcW w:w="5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92C77E0" w14:textId="438C4C45">
            <w:pPr>
              <w:spacing w:before="0" w:beforeAutospacing="off" w:after="0" w:afterAutospacing="off"/>
            </w:pPr>
            <w:r w:rsidRPr="7AD4E43C" w:rsidR="7AD4E43C">
              <w:rPr>
                <w:rFonts w:ascii="Arial" w:hAnsi="Arial" w:eastAsia="Arial" w:cs="Arial"/>
                <w:color w:val="000000" w:themeColor="text1" w:themeTint="FF" w:themeShade="FF"/>
                <w:sz w:val="22"/>
                <w:szCs w:val="22"/>
              </w:rPr>
              <w:t>8</w:t>
            </w:r>
          </w:p>
        </w:tc>
        <w:tc>
          <w:tcPr>
            <w:tcW w:w="8776"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79EA1CE" w14:textId="3DDC2261">
            <w:pPr>
              <w:spacing w:before="0" w:beforeAutospacing="off" w:after="0" w:afterAutospacing="off"/>
            </w:pPr>
            <w:r w:rsidRPr="7AD4E43C" w:rsidR="7AD4E43C">
              <w:rPr>
                <w:rFonts w:ascii="Arial" w:hAnsi="Arial" w:eastAsia="Arial" w:cs="Arial"/>
                <w:b w:val="1"/>
                <w:bCs w:val="1"/>
                <w:color w:val="000000" w:themeColor="text1" w:themeTint="FF" w:themeShade="FF"/>
                <w:sz w:val="22"/>
                <w:szCs w:val="22"/>
              </w:rPr>
              <w:t>Disclosure and Barring Service</w:t>
            </w:r>
          </w:p>
        </w:tc>
      </w:tr>
      <w:tr w:rsidR="7AD4E43C" w:rsidTr="7AD4E43C" w14:paraId="217BBACC">
        <w:trPr>
          <w:trHeight w:val="300"/>
        </w:trPr>
        <w:tc>
          <w:tcPr>
            <w:tcW w:w="5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1F79AD4" w14:textId="64A97F1C">
            <w:pPr>
              <w:spacing w:before="0" w:beforeAutospacing="off" w:after="0" w:afterAutospacing="off"/>
            </w:pPr>
            <w:r w:rsidRPr="7AD4E43C" w:rsidR="7AD4E43C">
              <w:rPr>
                <w:rFonts w:ascii="Arial" w:hAnsi="Arial" w:eastAsia="Arial" w:cs="Arial"/>
                <w:color w:val="000000" w:themeColor="text1" w:themeTint="FF" w:themeShade="FF"/>
                <w:sz w:val="22"/>
                <w:szCs w:val="22"/>
              </w:rPr>
              <w:t>9</w:t>
            </w:r>
          </w:p>
        </w:tc>
        <w:tc>
          <w:tcPr>
            <w:tcW w:w="646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9E77925" w14:textId="7A979F31">
            <w:pPr>
              <w:spacing w:before="0" w:beforeAutospacing="off" w:after="0" w:afterAutospacing="off"/>
            </w:pPr>
            <w:r w:rsidRPr="7AD4E43C" w:rsidR="7AD4E43C">
              <w:rPr>
                <w:rFonts w:ascii="Arial" w:hAnsi="Arial" w:eastAsia="Arial" w:cs="Arial"/>
                <w:color w:val="000000" w:themeColor="text1" w:themeTint="FF" w:themeShade="FF"/>
                <w:sz w:val="22"/>
                <w:szCs w:val="22"/>
              </w:rPr>
              <w:t>If the research activity involves children or vulnerable adults, a Disclosure and Barring Service (DBS) certificate must be obtained before any contact with such participants.</w:t>
            </w:r>
          </w:p>
        </w:tc>
        <w:tc>
          <w:tcPr>
            <w:tcW w:w="763" w:type="dxa"/>
            <w:tcBorders>
              <w:top w:val="nil" w:sz="8"/>
              <w:left w:val="single" w:sz="8"/>
              <w:bottom w:val="single" w:sz="8"/>
              <w:right w:val="single" w:sz="8"/>
            </w:tcBorders>
            <w:shd w:val="clear" w:color="auto" w:fill="F2F2F2" w:themeFill="background1" w:themeFillShade="F2"/>
            <w:tcMar>
              <w:left w:w="108" w:type="dxa"/>
              <w:right w:w="108" w:type="dxa"/>
            </w:tcMar>
            <w:vAlign w:val="bottom"/>
          </w:tcPr>
          <w:p w:rsidR="7AD4E43C" w:rsidP="7AD4E43C" w:rsidRDefault="7AD4E43C" w14:paraId="11E779DA" w14:textId="75FA2464">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p w:rsidR="7AD4E43C" w:rsidP="7AD4E43C" w:rsidRDefault="7AD4E43C" w14:paraId="1FCFF10B" w14:textId="33021AA2">
            <w:pPr>
              <w:spacing w:before="0" w:beforeAutospacing="off" w:after="0" w:afterAutospacing="off"/>
              <w:jc w:val="center"/>
            </w:pPr>
            <w:r w:rsidRPr="7AD4E43C" w:rsidR="7AD4E43C">
              <w:rPr>
                <w:rFonts w:ascii="Arial" w:hAnsi="Arial" w:eastAsia="Arial" w:cs="Arial"/>
                <w:b w:val="1"/>
                <w:bCs w:val="1"/>
                <w:sz w:val="22"/>
                <w:szCs w:val="22"/>
              </w:rPr>
              <w:t xml:space="preserve"> </w:t>
            </w:r>
          </w:p>
        </w:tc>
        <w:tc>
          <w:tcPr>
            <w:tcW w:w="771" w:type="dxa"/>
            <w:tcBorders>
              <w:top w:val="nil" w:sz="8"/>
              <w:left w:val="single" w:sz="8"/>
              <w:bottom w:val="single" w:sz="8"/>
              <w:right w:val="single" w:sz="8"/>
            </w:tcBorders>
            <w:shd w:val="clear" w:color="auto" w:fill="F2F2F2" w:themeFill="background1" w:themeFillShade="F2"/>
            <w:tcMar>
              <w:left w:w="108" w:type="dxa"/>
              <w:right w:w="108" w:type="dxa"/>
            </w:tcMar>
            <w:vAlign w:val="bottom"/>
          </w:tcPr>
          <w:p w:rsidR="7AD4E43C" w:rsidP="7AD4E43C" w:rsidRDefault="7AD4E43C" w14:paraId="27D068BA" w14:textId="44781505">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p w:rsidR="7AD4E43C" w:rsidP="7AD4E43C" w:rsidRDefault="7AD4E43C" w14:paraId="1EB2EE00" w14:textId="2E55E9F9">
            <w:pPr>
              <w:spacing w:before="0" w:beforeAutospacing="off" w:after="0" w:afterAutospacing="off"/>
              <w:jc w:val="center"/>
            </w:pPr>
            <w:r w:rsidRPr="7AD4E43C" w:rsidR="7AD4E43C">
              <w:rPr>
                <w:rFonts w:ascii="Arial" w:hAnsi="Arial" w:eastAsia="Arial" w:cs="Arial"/>
                <w:b w:val="1"/>
                <w:bCs w:val="1"/>
                <w:sz w:val="22"/>
                <w:szCs w:val="22"/>
              </w:rPr>
              <w:t xml:space="preserve"> </w:t>
            </w:r>
          </w:p>
        </w:tc>
        <w:tc>
          <w:tcPr>
            <w:tcW w:w="780" w:type="dxa"/>
            <w:tcBorders>
              <w:top w:val="nil" w:sz="8"/>
              <w:left w:val="single" w:sz="8"/>
              <w:bottom w:val="single" w:sz="8"/>
              <w:right w:val="single" w:sz="8"/>
            </w:tcBorders>
            <w:shd w:val="clear" w:color="auto" w:fill="F2F2F2" w:themeFill="background1" w:themeFillShade="F2"/>
            <w:tcMar>
              <w:left w:w="108" w:type="dxa"/>
              <w:right w:w="108" w:type="dxa"/>
            </w:tcMar>
            <w:vAlign w:val="bottom"/>
          </w:tcPr>
          <w:p w:rsidR="7AD4E43C" w:rsidP="7AD4E43C" w:rsidRDefault="7AD4E43C" w14:paraId="7A4C94DC" w14:textId="103C9028">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N/A</w:t>
            </w:r>
          </w:p>
          <w:p w:rsidR="7AD4E43C" w:rsidP="7AD4E43C" w:rsidRDefault="7AD4E43C" w14:paraId="5A99F7AA" w14:textId="33F8FBBB">
            <w:pPr>
              <w:spacing w:before="0" w:beforeAutospacing="off" w:after="0" w:afterAutospacing="off"/>
              <w:jc w:val="center"/>
            </w:pPr>
            <w:r w:rsidRPr="7AD4E43C" w:rsidR="7AD4E43C">
              <w:rPr>
                <w:rFonts w:ascii="Arial" w:hAnsi="Arial" w:eastAsia="Arial" w:cs="Arial"/>
                <w:b w:val="1"/>
                <w:bCs w:val="1"/>
                <w:sz w:val="22"/>
                <w:szCs w:val="22"/>
              </w:rPr>
              <w:t xml:space="preserve"> </w:t>
            </w:r>
          </w:p>
        </w:tc>
      </w:tr>
      <w:tr w:rsidR="7AD4E43C" w:rsidTr="7AD4E43C" w14:paraId="644E2740">
        <w:trPr>
          <w:trHeight w:val="495"/>
        </w:trPr>
        <w:tc>
          <w:tcPr>
            <w:tcW w:w="54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0F7E4A66" w14:textId="520F7FD4">
            <w:pPr>
              <w:spacing w:before="0" w:beforeAutospacing="off" w:after="0" w:afterAutospacing="off"/>
            </w:pPr>
            <w:r w:rsidRPr="7AD4E43C" w:rsidR="7AD4E43C">
              <w:rPr>
                <w:rFonts w:ascii="Arial" w:hAnsi="Arial" w:eastAsia="Arial" w:cs="Arial"/>
                <w:color w:val="000000" w:themeColor="text1" w:themeTint="FF" w:themeShade="FF"/>
                <w:sz w:val="22"/>
                <w:szCs w:val="22"/>
              </w:rPr>
              <w:t>10</w:t>
            </w:r>
          </w:p>
        </w:tc>
        <w:tc>
          <w:tcPr>
            <w:tcW w:w="646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4605FBAE" w14:textId="01C33C0B">
            <w:pPr>
              <w:spacing w:before="0" w:beforeAutospacing="off" w:after="0" w:afterAutospacing="off"/>
            </w:pPr>
            <w:r w:rsidRPr="7AD4E43C" w:rsidR="7AD4E43C">
              <w:rPr>
                <w:rFonts w:ascii="Arial" w:hAnsi="Arial" w:eastAsia="Arial" w:cs="Arial"/>
                <w:color w:val="000000" w:themeColor="text1" w:themeTint="FF" w:themeShade="FF"/>
                <w:sz w:val="22"/>
                <w:szCs w:val="22"/>
              </w:rPr>
              <w:t>Does your research require you to hold a current DBS Certificate?</w:t>
            </w:r>
          </w:p>
        </w:tc>
        <w:tc>
          <w:tcPr>
            <w:tcW w:w="76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579C21B" w14:textId="743F9FEA">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7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9EB47C0" w14:textId="1C502C92">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78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1247DCB" w14:textId="4734BDC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bl>
    <w:p w:rsidR="357E4295" w:rsidP="7AD4E43C" w:rsidRDefault="357E4295" w14:paraId="0C6DF12B" w14:textId="401D8E8C">
      <w:pPr>
        <w:spacing w:before="0" w:beforeAutospacing="off" w:after="240" w:afterAutospacing="off"/>
        <w:jc w:val="both"/>
      </w:pPr>
      <w:r w:rsidRPr="7AD4E43C" w:rsidR="357E4295">
        <w:rPr>
          <w:rFonts w:ascii="Arial" w:hAnsi="Arial" w:eastAsia="Arial" w:cs="Arial"/>
          <w:b w:val="1"/>
          <w:bCs w:val="1"/>
          <w:noProof w:val="0"/>
          <w:sz w:val="22"/>
          <w:szCs w:val="22"/>
          <w:lang w:val="en-US"/>
        </w:rPr>
        <w:t xml:space="preserve"> </w:t>
      </w:r>
    </w:p>
    <w:p w:rsidR="357E4295" w:rsidP="7AD4E43C" w:rsidRDefault="357E4295" w14:paraId="2965E30C" w14:textId="1B536634">
      <w:pPr>
        <w:spacing w:before="0" w:beforeAutospacing="off" w:after="0" w:afterAutospacing="off"/>
        <w:jc w:val="left"/>
      </w:pPr>
      <w:r w:rsidRPr="7AD4E43C" w:rsidR="357E4295">
        <w:rPr>
          <w:rFonts w:ascii="Arial" w:hAnsi="Arial" w:eastAsia="Arial" w:cs="Arial"/>
          <w:b w:val="1"/>
          <w:bCs w:val="1"/>
          <w:noProof w:val="0"/>
          <w:sz w:val="22"/>
          <w:szCs w:val="22"/>
          <w:lang w:val="en-US"/>
        </w:rPr>
        <w:t>SECTION I: Feedback, Consent and Confidentiality</w:t>
      </w:r>
    </w:p>
    <w:tbl>
      <w:tblPr>
        <w:tblStyle w:val="TableNormal"/>
        <w:tblW w:w="0" w:type="auto"/>
        <w:tblLayout w:type="fixed"/>
        <w:tblLook w:val="06A0" w:firstRow="1" w:lastRow="0" w:firstColumn="1" w:lastColumn="0" w:noHBand="1" w:noVBand="1"/>
      </w:tblPr>
      <w:tblGrid>
        <w:gridCol w:w="531"/>
        <w:gridCol w:w="8829"/>
      </w:tblGrid>
      <w:tr w:rsidR="7AD4E43C" w:rsidTr="7AD4E43C" w14:paraId="62FF1717">
        <w:trPr>
          <w:trHeight w:val="300"/>
        </w:trPr>
        <w:tc>
          <w:tcPr>
            <w:tcW w:w="53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7D4977D" w14:textId="48E246CA">
            <w:pPr>
              <w:spacing w:before="0" w:beforeAutospacing="off" w:after="0" w:afterAutospacing="off"/>
            </w:pPr>
            <w:r w:rsidRPr="7AD4E43C" w:rsidR="7AD4E43C">
              <w:rPr>
                <w:rFonts w:ascii="Arial" w:hAnsi="Arial" w:eastAsia="Arial" w:cs="Arial"/>
                <w:color w:val="000000" w:themeColor="text1" w:themeTint="FF" w:themeShade="FF"/>
                <w:sz w:val="22"/>
                <w:szCs w:val="22"/>
              </w:rPr>
              <w:t>1</w:t>
            </w:r>
          </w:p>
        </w:tc>
        <w:tc>
          <w:tcPr>
            <w:tcW w:w="8829"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B363898" w14:textId="5830889C">
            <w:pPr>
              <w:spacing w:before="0" w:beforeAutospacing="off" w:after="0" w:afterAutospacing="off"/>
            </w:pPr>
            <w:r w:rsidRPr="7AD4E43C" w:rsidR="7AD4E43C">
              <w:rPr>
                <w:rFonts w:ascii="Arial" w:hAnsi="Arial" w:eastAsia="Arial" w:cs="Arial"/>
                <w:b w:val="1"/>
                <w:bCs w:val="1"/>
                <w:color w:val="000000" w:themeColor="text1" w:themeTint="FF" w:themeShade="FF"/>
                <w:sz w:val="22"/>
                <w:szCs w:val="22"/>
              </w:rPr>
              <w:t>Feedback</w:t>
            </w:r>
          </w:p>
          <w:p w:rsidR="7AD4E43C" w:rsidP="7AD4E43C" w:rsidRDefault="7AD4E43C" w14:paraId="479E65D2" w14:textId="3A47EE85">
            <w:pPr>
              <w:spacing w:before="0" w:beforeAutospacing="off" w:after="0" w:afterAutospacing="off"/>
            </w:pPr>
            <w:r w:rsidRPr="7AD4E43C" w:rsidR="7AD4E43C">
              <w:rPr>
                <w:rFonts w:ascii="Arial" w:hAnsi="Arial" w:eastAsia="Arial" w:cs="Arial"/>
                <w:color w:val="000000" w:themeColor="text1" w:themeTint="FF" w:themeShade="FF"/>
                <w:sz w:val="22"/>
                <w:szCs w:val="22"/>
              </w:rPr>
              <w:t xml:space="preserve">What de-briefing and feedback will be provided to participants, how will this be done and when? </w:t>
            </w:r>
          </w:p>
        </w:tc>
      </w:tr>
      <w:tr w:rsidR="7AD4E43C" w:rsidTr="7AD4E43C" w14:paraId="5A74FF47">
        <w:trPr>
          <w:trHeight w:val="300"/>
        </w:trPr>
        <w:tc>
          <w:tcPr>
            <w:tcW w:w="531" w:type="dxa"/>
            <w:tcBorders>
              <w:top w:val="single" w:sz="8"/>
              <w:left w:val="single" w:sz="8"/>
              <w:bottom w:val="single" w:sz="8"/>
              <w:right w:val="single" w:sz="8"/>
            </w:tcBorders>
            <w:tcMar>
              <w:left w:w="108" w:type="dxa"/>
              <w:right w:w="108" w:type="dxa"/>
            </w:tcMar>
            <w:vAlign w:val="top"/>
          </w:tcPr>
          <w:p w:rsidR="7AD4E43C" w:rsidP="7AD4E43C" w:rsidRDefault="7AD4E43C" w14:paraId="658DA28C" w14:textId="559D5B18">
            <w:pPr>
              <w:spacing w:before="0" w:beforeAutospacing="off" w:after="0" w:afterAutospacing="off"/>
            </w:pPr>
            <w:r w:rsidRPr="7AD4E43C" w:rsidR="7AD4E43C">
              <w:rPr>
                <w:rFonts w:ascii="Arial" w:hAnsi="Arial" w:eastAsia="Arial" w:cs="Arial"/>
                <w:sz w:val="22"/>
                <w:szCs w:val="22"/>
              </w:rPr>
              <w:t xml:space="preserve"> </w:t>
            </w:r>
          </w:p>
        </w:tc>
        <w:tc>
          <w:tcPr>
            <w:tcW w:w="8829" w:type="dxa"/>
            <w:tcBorders>
              <w:top w:val="single" w:sz="8"/>
              <w:left w:val="single" w:sz="8"/>
              <w:bottom w:val="single" w:sz="8"/>
              <w:right w:val="single" w:sz="8"/>
            </w:tcBorders>
            <w:tcMar>
              <w:left w:w="108" w:type="dxa"/>
              <w:right w:w="108" w:type="dxa"/>
            </w:tcMar>
            <w:vAlign w:val="top"/>
          </w:tcPr>
          <w:p w:rsidR="7AD4E43C" w:rsidP="7AD4E43C" w:rsidRDefault="7AD4E43C" w14:paraId="3E3A5EF8" w14:textId="65D574E3">
            <w:pPr>
              <w:spacing w:before="0" w:beforeAutospacing="off" w:after="0" w:afterAutospacing="off"/>
            </w:pPr>
            <w:r w:rsidRPr="7AD4E43C" w:rsidR="7AD4E43C">
              <w:rPr>
                <w:rFonts w:ascii="Arial" w:hAnsi="Arial" w:eastAsia="Arial" w:cs="Arial"/>
                <w:sz w:val="22"/>
                <w:szCs w:val="22"/>
              </w:rPr>
              <w:t>Verbal feedback at the end of practical testing. No. Feedback on the overall study findings will be available to participants and parents/guardians on request following culmination of the project.</w:t>
            </w:r>
          </w:p>
          <w:p w:rsidR="7AD4E43C" w:rsidP="7AD4E43C" w:rsidRDefault="7AD4E43C" w14:paraId="062ED0CA" w14:textId="2B0D9768">
            <w:pPr>
              <w:spacing w:before="0" w:beforeAutospacing="off" w:after="0" w:afterAutospacing="off"/>
            </w:pPr>
            <w:r w:rsidRPr="7AD4E43C" w:rsidR="7AD4E43C">
              <w:rPr>
                <w:rFonts w:ascii="Times New Roman" w:hAnsi="Times New Roman" w:eastAsia="Times New Roman" w:cs="Times New Roman"/>
                <w:sz w:val="24"/>
                <w:szCs w:val="24"/>
              </w:rPr>
              <w:t xml:space="preserve"> </w:t>
            </w:r>
          </w:p>
        </w:tc>
      </w:tr>
      <w:tr w:rsidR="7AD4E43C" w:rsidTr="7AD4E43C" w14:paraId="04ED1479">
        <w:trPr>
          <w:trHeight w:val="300"/>
        </w:trPr>
        <w:tc>
          <w:tcPr>
            <w:tcW w:w="53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21EA107" w14:textId="1CE3ADC6">
            <w:pPr>
              <w:spacing w:before="0" w:beforeAutospacing="off" w:after="0" w:afterAutospacing="off"/>
            </w:pPr>
            <w:r w:rsidRPr="7AD4E43C" w:rsidR="7AD4E43C">
              <w:rPr>
                <w:rFonts w:ascii="Arial" w:hAnsi="Arial" w:eastAsia="Arial" w:cs="Arial"/>
                <w:color w:val="000000" w:themeColor="text1" w:themeTint="FF" w:themeShade="FF"/>
                <w:sz w:val="22"/>
                <w:szCs w:val="22"/>
              </w:rPr>
              <w:t>2</w:t>
            </w:r>
          </w:p>
        </w:tc>
        <w:tc>
          <w:tcPr>
            <w:tcW w:w="8829"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0F12FF4" w14:textId="0A27F2BE">
            <w:pPr>
              <w:spacing w:before="0" w:beforeAutospacing="off" w:after="0" w:afterAutospacing="off"/>
            </w:pPr>
            <w:r w:rsidRPr="7AD4E43C" w:rsidR="7AD4E43C">
              <w:rPr>
                <w:rFonts w:ascii="Arial" w:hAnsi="Arial" w:eastAsia="Arial" w:cs="Arial"/>
                <w:b w:val="1"/>
                <w:bCs w:val="1"/>
                <w:color w:val="000000" w:themeColor="text1" w:themeTint="FF" w:themeShade="FF"/>
                <w:sz w:val="22"/>
                <w:szCs w:val="22"/>
              </w:rPr>
              <w:t>Informed consent</w:t>
            </w:r>
          </w:p>
          <w:p w:rsidR="7AD4E43C" w:rsidP="7AD4E43C" w:rsidRDefault="7AD4E43C" w14:paraId="39F4484E" w14:textId="528D504E">
            <w:pPr>
              <w:spacing w:before="0" w:beforeAutospacing="off" w:after="0" w:afterAutospacing="off"/>
            </w:pPr>
            <w:r w:rsidRPr="7AD4E43C" w:rsidR="7AD4E43C">
              <w:rPr>
                <w:rFonts w:ascii="Arial" w:hAnsi="Arial" w:eastAsia="Arial" w:cs="Arial"/>
                <w:color w:val="000000" w:themeColor="text1" w:themeTint="FF" w:themeShade="FF"/>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7AD4E43C" w:rsidTr="7AD4E43C" w14:paraId="1FA34883">
        <w:trPr>
          <w:trHeight w:val="300"/>
        </w:trPr>
        <w:tc>
          <w:tcPr>
            <w:tcW w:w="531" w:type="dxa"/>
            <w:tcBorders>
              <w:top w:val="single" w:sz="8"/>
              <w:left w:val="single" w:sz="8"/>
              <w:bottom w:val="single" w:sz="8"/>
              <w:right w:val="single" w:sz="8"/>
            </w:tcBorders>
            <w:tcMar>
              <w:left w:w="108" w:type="dxa"/>
              <w:right w:w="108" w:type="dxa"/>
            </w:tcMar>
            <w:vAlign w:val="top"/>
          </w:tcPr>
          <w:p w:rsidR="7AD4E43C" w:rsidP="7AD4E43C" w:rsidRDefault="7AD4E43C" w14:paraId="22132F43" w14:textId="2665EED0">
            <w:pPr>
              <w:spacing w:before="0" w:beforeAutospacing="off" w:after="0" w:afterAutospacing="off"/>
            </w:pPr>
            <w:r w:rsidRPr="7AD4E43C" w:rsidR="7AD4E43C">
              <w:rPr>
                <w:rFonts w:ascii="Arial" w:hAnsi="Arial" w:eastAsia="Arial" w:cs="Arial"/>
                <w:sz w:val="22"/>
                <w:szCs w:val="22"/>
              </w:rPr>
              <w:t xml:space="preserve"> </w:t>
            </w:r>
          </w:p>
        </w:tc>
        <w:tc>
          <w:tcPr>
            <w:tcW w:w="8829" w:type="dxa"/>
            <w:tcBorders>
              <w:top w:val="single" w:sz="8"/>
              <w:left w:val="single" w:sz="8"/>
              <w:bottom w:val="single" w:sz="8"/>
              <w:right w:val="single" w:sz="8"/>
            </w:tcBorders>
            <w:tcMar>
              <w:left w:w="108" w:type="dxa"/>
              <w:right w:w="108" w:type="dxa"/>
            </w:tcMar>
            <w:vAlign w:val="top"/>
          </w:tcPr>
          <w:p w:rsidR="7AD4E43C" w:rsidP="7AD4E43C" w:rsidRDefault="7AD4E43C" w14:paraId="099F0755" w14:textId="0A59457D">
            <w:pPr>
              <w:spacing w:before="0" w:beforeAutospacing="off" w:after="0" w:afterAutospacing="off"/>
            </w:pPr>
            <w:r w:rsidRPr="7AD4E43C" w:rsidR="7AD4E43C">
              <w:rPr>
                <w:rFonts w:ascii="Arial" w:hAnsi="Arial" w:eastAsia="Arial" w:cs="Arial"/>
                <w:sz w:val="22"/>
                <w:szCs w:val="22"/>
              </w:rPr>
              <w:t>Information pack of details about the research to both parents and participants (under 18). Consent forms for both parents and participants (under 18). All signed prior to practical research elements</w:t>
            </w:r>
          </w:p>
          <w:p w:rsidR="7AD4E43C" w:rsidP="7AD4E43C" w:rsidRDefault="7AD4E43C" w14:paraId="1DF86A99" w14:textId="0B3730DE">
            <w:pPr>
              <w:spacing w:before="0" w:beforeAutospacing="off" w:after="0" w:afterAutospacing="off"/>
            </w:pPr>
            <w:r w:rsidRPr="7AD4E43C" w:rsidR="7AD4E43C">
              <w:rPr>
                <w:rFonts w:ascii="Times New Roman" w:hAnsi="Times New Roman" w:eastAsia="Times New Roman" w:cs="Times New Roman"/>
                <w:sz w:val="24"/>
                <w:szCs w:val="24"/>
              </w:rPr>
              <w:t xml:space="preserve"> </w:t>
            </w:r>
          </w:p>
        </w:tc>
      </w:tr>
      <w:tr w:rsidR="7AD4E43C" w:rsidTr="7AD4E43C" w14:paraId="3452C25E">
        <w:trPr>
          <w:trHeight w:val="300"/>
        </w:trPr>
        <w:tc>
          <w:tcPr>
            <w:tcW w:w="53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7D841FA" w14:textId="6E0F418A">
            <w:pPr>
              <w:spacing w:before="0" w:beforeAutospacing="off" w:after="0" w:afterAutospacing="off"/>
            </w:pPr>
            <w:r w:rsidRPr="7AD4E43C" w:rsidR="7AD4E43C">
              <w:rPr>
                <w:rFonts w:ascii="Arial" w:hAnsi="Arial" w:eastAsia="Arial" w:cs="Arial"/>
                <w:color w:val="000000" w:themeColor="text1" w:themeTint="FF" w:themeShade="FF"/>
                <w:sz w:val="22"/>
                <w:szCs w:val="22"/>
              </w:rPr>
              <w:t>3</w:t>
            </w:r>
          </w:p>
        </w:tc>
        <w:tc>
          <w:tcPr>
            <w:tcW w:w="8829"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25DE27C" w14:textId="7E58C19B">
            <w:pPr>
              <w:spacing w:before="0" w:beforeAutospacing="off" w:after="0" w:afterAutospacing="off"/>
            </w:pPr>
            <w:r w:rsidRPr="7AD4E43C" w:rsidR="7AD4E43C">
              <w:rPr>
                <w:rFonts w:ascii="Arial" w:hAnsi="Arial" w:eastAsia="Arial" w:cs="Arial"/>
                <w:b w:val="1"/>
                <w:bCs w:val="1"/>
                <w:color w:val="000000" w:themeColor="text1" w:themeTint="FF" w:themeShade="FF"/>
                <w:sz w:val="22"/>
                <w:szCs w:val="22"/>
              </w:rPr>
              <w:t>Confidentiality / Anonymity</w:t>
            </w:r>
          </w:p>
          <w:p w:rsidR="7AD4E43C" w:rsidP="7AD4E43C" w:rsidRDefault="7AD4E43C" w14:paraId="2A01EE06" w14:textId="09443797">
            <w:pPr>
              <w:spacing w:before="0" w:beforeAutospacing="off" w:after="0" w:afterAutospacing="off"/>
            </w:pPr>
            <w:r w:rsidRPr="7AD4E43C" w:rsidR="7AD4E43C">
              <w:rPr>
                <w:rFonts w:ascii="Arial" w:hAnsi="Arial" w:eastAsia="Arial" w:cs="Arial"/>
                <w:color w:val="000000" w:themeColor="text1" w:themeTint="FF" w:themeShade="FF"/>
                <w:sz w:val="22"/>
                <w:szCs w:val="22"/>
              </w:rPr>
              <w:t xml:space="preserve">Set out how anonymity of participants and confidentiality will be ensured in any outputs. If anonymity is not being offered, explain why this is the case. </w:t>
            </w:r>
          </w:p>
        </w:tc>
      </w:tr>
      <w:tr w:rsidR="7AD4E43C" w:rsidTr="7AD4E43C" w14:paraId="527252F3">
        <w:trPr>
          <w:trHeight w:val="300"/>
        </w:trPr>
        <w:tc>
          <w:tcPr>
            <w:tcW w:w="531" w:type="dxa"/>
            <w:tcBorders>
              <w:top w:val="single" w:sz="8"/>
              <w:left w:val="single" w:sz="8"/>
              <w:bottom w:val="single" w:sz="8"/>
              <w:right w:val="single" w:sz="8"/>
            </w:tcBorders>
            <w:tcMar>
              <w:left w:w="108" w:type="dxa"/>
              <w:right w:w="108" w:type="dxa"/>
            </w:tcMar>
            <w:vAlign w:val="top"/>
          </w:tcPr>
          <w:p w:rsidR="7AD4E43C" w:rsidP="7AD4E43C" w:rsidRDefault="7AD4E43C" w14:paraId="38CA3808" w14:textId="3D362DAF">
            <w:pPr>
              <w:spacing w:before="0" w:beforeAutospacing="off" w:after="0" w:afterAutospacing="off"/>
            </w:pPr>
            <w:r w:rsidRPr="7AD4E43C" w:rsidR="7AD4E43C">
              <w:rPr>
                <w:rFonts w:ascii="Arial" w:hAnsi="Arial" w:eastAsia="Arial" w:cs="Arial"/>
                <w:sz w:val="22"/>
                <w:szCs w:val="22"/>
              </w:rPr>
              <w:t xml:space="preserve"> </w:t>
            </w:r>
          </w:p>
        </w:tc>
        <w:tc>
          <w:tcPr>
            <w:tcW w:w="8829" w:type="dxa"/>
            <w:tcBorders>
              <w:top w:val="single" w:sz="8"/>
              <w:left w:val="single" w:sz="8"/>
              <w:bottom w:val="single" w:sz="8"/>
              <w:right w:val="single" w:sz="8"/>
            </w:tcBorders>
            <w:tcMar>
              <w:left w:w="108" w:type="dxa"/>
              <w:right w:w="108" w:type="dxa"/>
            </w:tcMar>
            <w:vAlign w:val="top"/>
          </w:tcPr>
          <w:p w:rsidR="7AD4E43C" w:rsidP="7AD4E43C" w:rsidRDefault="7AD4E43C" w14:paraId="6E59413C" w14:textId="56AFA557">
            <w:pPr>
              <w:spacing w:before="0" w:beforeAutospacing="off" w:after="0" w:afterAutospacing="off"/>
            </w:pPr>
            <w:r w:rsidRPr="7AD4E43C" w:rsidR="7AD4E43C">
              <w:rPr>
                <w:rFonts w:ascii="Arial" w:hAnsi="Arial" w:eastAsia="Arial" w:cs="Arial"/>
                <w:sz w:val="22"/>
                <w:szCs w:val="22"/>
              </w:rPr>
              <w:t>Names won`t be assigned to tests/questionnaire. Participants will be assigned a number in the research.</w:t>
            </w:r>
          </w:p>
          <w:p w:rsidR="7AD4E43C" w:rsidP="7AD4E43C" w:rsidRDefault="7AD4E43C" w14:paraId="5FBAE50B" w14:textId="703A4824">
            <w:pPr>
              <w:spacing w:before="0" w:beforeAutospacing="off" w:after="0" w:afterAutospacing="off"/>
            </w:pPr>
            <w:r w:rsidRPr="7AD4E43C" w:rsidR="7AD4E43C">
              <w:rPr>
                <w:rFonts w:ascii="Times New Roman" w:hAnsi="Times New Roman" w:eastAsia="Times New Roman" w:cs="Times New Roman"/>
                <w:sz w:val="24"/>
                <w:szCs w:val="24"/>
              </w:rPr>
              <w:t xml:space="preserve"> </w:t>
            </w:r>
          </w:p>
        </w:tc>
      </w:tr>
    </w:tbl>
    <w:p w:rsidR="357E4295" w:rsidP="7AD4E43C" w:rsidRDefault="357E4295" w14:paraId="681E3E36" w14:textId="47A15329">
      <w:pPr>
        <w:spacing w:before="0" w:beforeAutospacing="off" w:after="0" w:afterAutospacing="off"/>
        <w:jc w:val="left"/>
      </w:pPr>
      <w:r w:rsidRPr="7AD4E43C" w:rsidR="357E4295">
        <w:rPr>
          <w:rFonts w:ascii="Arial" w:hAnsi="Arial" w:eastAsia="Arial" w:cs="Arial"/>
          <w:noProof w:val="0"/>
          <w:sz w:val="22"/>
          <w:szCs w:val="22"/>
          <w:lang w:val="en-US"/>
        </w:rPr>
        <w:t xml:space="preserve"> </w:t>
      </w:r>
    </w:p>
    <w:p w:rsidR="357E4295" w:rsidP="7AD4E43C" w:rsidRDefault="357E4295" w14:paraId="45B3AFA8" w14:textId="145EB886">
      <w:pPr>
        <w:spacing w:before="0" w:beforeAutospacing="off" w:after="0" w:afterAutospacing="off"/>
        <w:jc w:val="left"/>
      </w:pPr>
      <w:r w:rsidRPr="7AD4E43C" w:rsidR="357E4295">
        <w:rPr>
          <w:rFonts w:ascii="Arial" w:hAnsi="Arial" w:eastAsia="Arial" w:cs="Arial"/>
          <w:b w:val="1"/>
          <w:bCs w:val="1"/>
          <w:noProof w:val="0"/>
          <w:sz w:val="22"/>
          <w:szCs w:val="22"/>
          <w:lang w:val="en-US"/>
        </w:rPr>
        <w:t xml:space="preserve"> </w:t>
      </w:r>
    </w:p>
    <w:p w:rsidR="357E4295" w:rsidP="7AD4E43C" w:rsidRDefault="357E4295" w14:paraId="497C27E5" w14:textId="442B4485">
      <w:pPr>
        <w:spacing w:before="0" w:beforeAutospacing="off" w:after="0" w:afterAutospacing="off"/>
        <w:jc w:val="left"/>
      </w:pPr>
      <w:r w:rsidRPr="7AD4E43C" w:rsidR="357E4295">
        <w:rPr>
          <w:rFonts w:ascii="Arial" w:hAnsi="Arial" w:eastAsia="Arial" w:cs="Arial"/>
          <w:b w:val="1"/>
          <w:bCs w:val="1"/>
          <w:noProof w:val="0"/>
          <w:sz w:val="22"/>
          <w:szCs w:val="22"/>
          <w:lang w:val="en-US"/>
        </w:rPr>
        <w:t>SECTION J: Data Protection and Storage</w:t>
      </w:r>
    </w:p>
    <w:p w:rsidR="357E4295" w:rsidP="7AD4E43C" w:rsidRDefault="357E4295" w14:paraId="58A784DC" w14:textId="57CFC653">
      <w:pPr>
        <w:spacing w:before="240" w:beforeAutospacing="off" w:after="240" w:afterAutospacing="off"/>
        <w:jc w:val="both"/>
      </w:pPr>
      <w:r w:rsidRPr="7AD4E43C" w:rsidR="357E4295">
        <w:rPr>
          <w:rFonts w:ascii="Arial" w:hAnsi="Arial" w:eastAsia="Arial" w:cs="Arial"/>
          <w:noProof w:val="0"/>
          <w:color w:val="000000" w:themeColor="text1" w:themeTint="FF" w:themeShade="FF"/>
          <w:sz w:val="22"/>
          <w:szCs w:val="22"/>
          <w:lang w:val="en-US"/>
        </w:rPr>
        <w:t>In completing this section refer to the University’s Research Data Management Policy and the extensive resources on the University’s Research Data Management web pages (</w:t>
      </w:r>
      <w:hyperlink r:id="Rc9d93dd818f44008">
        <w:r w:rsidRPr="7AD4E43C" w:rsidR="357E4295">
          <w:rPr>
            <w:rStyle w:val="Hyperlink"/>
            <w:rFonts w:ascii="Arial" w:hAnsi="Arial" w:eastAsia="Arial" w:cs="Arial"/>
            <w:strike w:val="0"/>
            <w:dstrike w:val="0"/>
            <w:noProof w:val="0"/>
            <w:color w:val="0000FF"/>
            <w:sz w:val="22"/>
            <w:szCs w:val="22"/>
            <w:u w:val="single"/>
            <w:lang w:val="en-US"/>
          </w:rPr>
          <w:t>http://uwtsd.ac.uk/library/research-data-management/</w:t>
        </w:r>
      </w:hyperlink>
      <w:r w:rsidRPr="7AD4E43C" w:rsidR="357E4295">
        <w:rPr>
          <w:rFonts w:ascii="Arial" w:hAnsi="Arial" w:eastAsia="Arial" w:cs="Arial"/>
          <w:noProof w:val="0"/>
          <w:color w:val="000000" w:themeColor="text1" w:themeTint="FF" w:themeShade="FF"/>
          <w:sz w:val="22"/>
          <w:szCs w:val="22"/>
          <w:lang w:val="en-US"/>
        </w:rPr>
        <w:t>).</w:t>
      </w:r>
    </w:p>
    <w:tbl>
      <w:tblPr>
        <w:tblStyle w:val="TableNormal"/>
        <w:tblW w:w="0" w:type="auto"/>
        <w:tblLayout w:type="fixed"/>
        <w:tblLook w:val="04A0" w:firstRow="1" w:lastRow="0" w:firstColumn="1" w:lastColumn="0" w:noHBand="0" w:noVBand="1"/>
      </w:tblPr>
      <w:tblGrid>
        <w:gridCol w:w="1174"/>
        <w:gridCol w:w="6523"/>
        <w:gridCol w:w="833"/>
        <w:gridCol w:w="830"/>
      </w:tblGrid>
      <w:tr w:rsidR="7AD4E43C" w:rsidTr="7AD4E43C" w14:paraId="4C1BE523">
        <w:trPr>
          <w:trHeight w:val="405"/>
        </w:trPr>
        <w:tc>
          <w:tcPr>
            <w:tcW w:w="1174"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C6D1DF5" w14:textId="2AACD0F6">
            <w:pPr>
              <w:spacing w:before="240" w:beforeAutospacing="off" w:after="240" w:afterAutospacing="off"/>
            </w:pPr>
            <w:r w:rsidRPr="7AD4E43C" w:rsidR="7AD4E43C">
              <w:rPr>
                <w:rFonts w:ascii="Arial" w:hAnsi="Arial" w:eastAsia="Arial" w:cs="Arial"/>
                <w:color w:val="000000" w:themeColor="text1" w:themeTint="FF" w:themeShade="FF"/>
                <w:sz w:val="22"/>
                <w:szCs w:val="22"/>
              </w:rPr>
              <w:t>1</w:t>
            </w:r>
          </w:p>
        </w:tc>
        <w:tc>
          <w:tcPr>
            <w:tcW w:w="652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6671E0CA" w14:textId="721BBF6B">
            <w:pPr>
              <w:spacing w:before="240" w:beforeAutospacing="off" w:after="240" w:afterAutospacing="off"/>
            </w:pPr>
            <w:r w:rsidRPr="7AD4E43C" w:rsidR="7AD4E43C">
              <w:rPr>
                <w:rFonts w:ascii="Arial" w:hAnsi="Arial" w:eastAsia="Arial" w:cs="Arial"/>
                <w:color w:val="000000" w:themeColor="text1" w:themeTint="FF" w:themeShade="FF"/>
                <w:sz w:val="22"/>
                <w:szCs w:val="22"/>
              </w:rPr>
              <w:t>Does the research activity involve personal data (as defined by the General Data Protection Regulation 2016 “GDPR” and the Data Protection Act 2018 “DPA”)?</w:t>
            </w:r>
          </w:p>
        </w:tc>
        <w:tc>
          <w:tcPr>
            <w:tcW w:w="8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15552DD4" w14:textId="23AAAB52">
            <w:pPr>
              <w:spacing w:before="240" w:beforeAutospacing="off" w:after="24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3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23C5C395" w14:textId="37FAA552">
            <w:pPr>
              <w:spacing w:before="240" w:beforeAutospacing="off" w:after="240" w:afterAutospacing="off"/>
              <w:jc w:val="center"/>
            </w:pPr>
            <w:r w:rsidRPr="7AD4E43C" w:rsidR="7AD4E43C">
              <w:rPr>
                <w:rFonts w:ascii="Arial" w:hAnsi="Arial" w:eastAsia="Arial" w:cs="Arial"/>
                <w:b w:val="1"/>
                <w:bCs w:val="1"/>
                <w:color w:val="000000" w:themeColor="text1" w:themeTint="FF" w:themeShade="FF"/>
                <w:sz w:val="22"/>
                <w:szCs w:val="22"/>
              </w:rPr>
              <w:t>NO</w:t>
            </w:r>
          </w:p>
        </w:tc>
      </w:tr>
      <w:tr w:rsidR="7AD4E43C" w:rsidTr="7AD4E43C" w14:paraId="76EBC8DA">
        <w:trPr>
          <w:trHeight w:val="405"/>
        </w:trPr>
        <w:tc>
          <w:tcPr>
            <w:tcW w:w="1174"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7855073" w14:textId="5B235003">
            <w:pPr>
              <w:spacing w:before="0" w:beforeAutospacing="off" w:after="0" w:afterAutospacing="off"/>
              <w:ind w:left="567" w:right="567"/>
            </w:pPr>
            <w:r w:rsidRPr="7AD4E43C" w:rsidR="7AD4E43C">
              <w:rPr>
                <w:rFonts w:ascii="Arial" w:hAnsi="Arial" w:eastAsia="Arial" w:cs="Arial"/>
                <w:b w:val="1"/>
                <w:bCs w:val="1"/>
                <w:i w:val="1"/>
                <w:iCs w:val="1"/>
                <w:sz w:val="22"/>
                <w:szCs w:val="22"/>
              </w:rPr>
              <w:t xml:space="preserve"> </w:t>
            </w:r>
          </w:p>
        </w:tc>
        <w:tc>
          <w:tcPr>
            <w:tcW w:w="652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29DB6DCD" w14:textId="6237E380">
            <w:pPr>
              <w:spacing w:before="0" w:beforeAutospacing="off" w:after="0" w:afterAutospacing="off"/>
              <w:ind w:left="567" w:right="567"/>
            </w:pPr>
            <w:r w:rsidRPr="7AD4E43C" w:rsidR="7AD4E43C">
              <w:rPr>
                <w:rFonts w:ascii="Arial" w:hAnsi="Arial" w:eastAsia="Arial" w:cs="Arial"/>
                <w:b w:val="1"/>
                <w:bCs w:val="1"/>
                <w:i w:val="1"/>
                <w:iCs w:val="1"/>
                <w:color w:val="000000" w:themeColor="text1" w:themeTint="FF" w:themeShade="FF"/>
                <w:sz w:val="22"/>
                <w:szCs w:val="22"/>
              </w:rPr>
              <w:t>“Personal data”</w:t>
            </w:r>
            <w:r w:rsidRPr="7AD4E43C" w:rsidR="7AD4E43C">
              <w:rPr>
                <w:rFonts w:ascii="Arial" w:hAnsi="Arial" w:eastAsia="Arial" w:cs="Arial"/>
                <w:i w:val="1"/>
                <w:iCs w:val="1"/>
                <w:color w:val="000000" w:themeColor="text1" w:themeTint="FF" w:themeShade="FF"/>
                <w:sz w:val="22"/>
                <w:szCs w:val="22"/>
              </w:rPr>
              <w:t xml:space="preserve"> </w:t>
            </w:r>
            <w:r w:rsidRPr="7AD4E43C" w:rsidR="7AD4E43C">
              <w:rPr>
                <w:rFonts w:ascii="Arial" w:hAnsi="Arial" w:eastAsia="Arial" w:cs="Arial"/>
                <w:i w:val="1"/>
                <w:iCs w:val="1"/>
                <w:color w:val="333333"/>
                <w:sz w:val="22"/>
                <w:szCs w:val="2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83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B9BC9F0" w14:textId="104D6CCE">
            <w:pPr>
              <w:spacing w:before="240" w:beforeAutospacing="off" w:after="24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X</w:t>
            </w:r>
          </w:p>
        </w:tc>
        <w:tc>
          <w:tcPr>
            <w:tcW w:w="83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C9512CA" w14:textId="5904CDAB">
            <w:pPr>
              <w:spacing w:before="240" w:beforeAutospacing="off" w:after="240" w:afterAutospacing="off"/>
              <w:jc w:val="center"/>
            </w:pPr>
            <w:r w:rsidRPr="7AD4E43C" w:rsidR="7AD4E43C">
              <w:rPr>
                <w:rFonts w:ascii="MS Gothic" w:hAnsi="MS Gothic" w:eastAsia="MS Gothic" w:cs="MS Gothic"/>
                <w:b w:val="1"/>
                <w:bCs w:val="1"/>
                <w:color w:val="000000" w:themeColor="text1" w:themeTint="FF" w:themeShade="FF"/>
                <w:sz w:val="22"/>
                <w:szCs w:val="22"/>
              </w:rPr>
              <w:t>☐</w:t>
            </w:r>
          </w:p>
        </w:tc>
      </w:tr>
      <w:tr w:rsidR="7AD4E43C" w:rsidTr="7AD4E43C" w14:paraId="1D45B450">
        <w:trPr>
          <w:trHeight w:val="405"/>
        </w:trPr>
        <w:tc>
          <w:tcPr>
            <w:tcW w:w="1174"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75FCF59" w14:textId="4125CDF6">
            <w:pPr>
              <w:spacing w:before="240" w:beforeAutospacing="off" w:after="240" w:afterAutospacing="off"/>
            </w:pPr>
            <w:r w:rsidRPr="7AD4E43C" w:rsidR="7AD4E43C">
              <w:rPr>
                <w:rFonts w:ascii="Arial" w:hAnsi="Arial" w:eastAsia="Arial" w:cs="Arial"/>
                <w:color w:val="000000" w:themeColor="text1" w:themeTint="FF" w:themeShade="FF"/>
                <w:sz w:val="22"/>
                <w:szCs w:val="22"/>
              </w:rPr>
              <w:t>2</w:t>
            </w:r>
          </w:p>
        </w:tc>
        <w:tc>
          <w:tcPr>
            <w:tcW w:w="8186"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20B21AF6" w14:textId="72430255">
            <w:pPr>
              <w:spacing w:before="240" w:beforeAutospacing="off" w:after="240" w:afterAutospacing="off"/>
            </w:pPr>
            <w:r w:rsidRPr="7AD4E43C" w:rsidR="7AD4E43C">
              <w:rPr>
                <w:rFonts w:ascii="Arial" w:hAnsi="Arial" w:eastAsia="Arial" w:cs="Arial"/>
                <w:color w:val="000000" w:themeColor="text1" w:themeTint="FF" w:themeShade="FF"/>
                <w:sz w:val="22"/>
                <w:szCs w:val="22"/>
              </w:rPr>
              <w:t>If YES, provide a</w:t>
            </w:r>
            <w:r w:rsidRPr="7AD4E43C" w:rsidR="7AD4E43C">
              <w:rPr>
                <w:rFonts w:ascii="Arial" w:hAnsi="Arial" w:eastAsia="Arial" w:cs="Arial"/>
                <w:b w:val="1"/>
                <w:bCs w:val="1"/>
                <w:color w:val="000000" w:themeColor="text1" w:themeTint="FF" w:themeShade="FF"/>
                <w:sz w:val="22"/>
                <w:szCs w:val="22"/>
              </w:rPr>
              <w:t xml:space="preserve"> </w:t>
            </w:r>
            <w:r w:rsidRPr="7AD4E43C" w:rsidR="7AD4E43C">
              <w:rPr>
                <w:rFonts w:ascii="Arial" w:hAnsi="Arial" w:eastAsia="Arial" w:cs="Arial"/>
                <w:color w:val="000000" w:themeColor="text1" w:themeTint="FF" w:themeShade="FF"/>
                <w:sz w:val="22"/>
                <w:szCs w:val="22"/>
              </w:rPr>
              <w:t>description of the data and explain why this data needs to be collected:</w:t>
            </w:r>
          </w:p>
        </w:tc>
      </w:tr>
      <w:tr w:rsidR="7AD4E43C" w:rsidTr="7AD4E43C" w14:paraId="61E50C14">
        <w:trPr>
          <w:trHeight w:val="405"/>
        </w:trPr>
        <w:tc>
          <w:tcPr>
            <w:tcW w:w="1174" w:type="dxa"/>
            <w:tcBorders>
              <w:top w:val="single" w:sz="8"/>
              <w:left w:val="single" w:sz="8"/>
              <w:bottom w:val="single" w:sz="8"/>
              <w:right w:val="single" w:sz="8"/>
            </w:tcBorders>
            <w:tcMar>
              <w:left w:w="108" w:type="dxa"/>
              <w:right w:w="108" w:type="dxa"/>
            </w:tcMar>
            <w:vAlign w:val="top"/>
          </w:tcPr>
          <w:p w:rsidR="7AD4E43C" w:rsidP="7AD4E43C" w:rsidRDefault="7AD4E43C" w14:paraId="37E89BC1" w14:textId="10E9FF87">
            <w:pPr>
              <w:spacing w:before="0" w:beforeAutospacing="off" w:after="0" w:afterAutospacing="off"/>
            </w:pPr>
            <w:r w:rsidRPr="7AD4E43C" w:rsidR="7AD4E43C">
              <w:rPr>
                <w:rFonts w:ascii="Arial" w:hAnsi="Arial" w:eastAsia="Arial" w:cs="Arial"/>
                <w:sz w:val="22"/>
                <w:szCs w:val="22"/>
              </w:rPr>
              <w:t xml:space="preserve"> </w:t>
            </w:r>
          </w:p>
        </w:tc>
        <w:tc>
          <w:tcPr>
            <w:tcW w:w="8186" w:type="dxa"/>
            <w:gridSpan w:val="3"/>
            <w:tcBorders>
              <w:top w:val="single" w:sz="8"/>
              <w:left w:val="single" w:sz="8"/>
              <w:bottom w:val="single" w:sz="8"/>
              <w:right w:val="single" w:sz="8"/>
            </w:tcBorders>
            <w:tcMar>
              <w:left w:w="108" w:type="dxa"/>
              <w:right w:w="108" w:type="dxa"/>
            </w:tcMar>
            <w:vAlign w:val="center"/>
          </w:tcPr>
          <w:p w:rsidR="7AD4E43C" w:rsidP="7AD4E43C" w:rsidRDefault="7AD4E43C" w14:paraId="11236FC3" w14:textId="109E7221">
            <w:pPr>
              <w:spacing w:before="0" w:beforeAutospacing="off" w:after="0" w:afterAutospacing="off"/>
            </w:pPr>
            <w:r w:rsidRPr="7AD4E43C" w:rsidR="7AD4E43C">
              <w:rPr>
                <w:rFonts w:ascii="Arial" w:hAnsi="Arial" w:eastAsia="Arial" w:cs="Arial"/>
                <w:sz w:val="22"/>
                <w:szCs w:val="22"/>
              </w:rPr>
              <w:t>Name will be known only to primary researcher but will be assigned number for research. Also involve gender and age of participants.</w:t>
            </w:r>
          </w:p>
        </w:tc>
      </w:tr>
      <w:tr w:rsidR="7AD4E43C" w:rsidTr="7AD4E43C" w14:paraId="0DED42E3">
        <w:trPr>
          <w:trHeight w:val="405"/>
        </w:trPr>
        <w:tc>
          <w:tcPr>
            <w:tcW w:w="1174"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6324F24" w14:textId="50C8FC74">
            <w:pPr>
              <w:spacing w:before="0" w:beforeAutospacing="off" w:after="0" w:afterAutospacing="off"/>
            </w:pPr>
            <w:r w:rsidRPr="7AD4E43C" w:rsidR="7AD4E43C">
              <w:rPr>
                <w:rFonts w:ascii="Arial" w:hAnsi="Arial" w:eastAsia="Arial" w:cs="Arial"/>
                <w:color w:val="000000" w:themeColor="text1" w:themeTint="FF" w:themeShade="FF"/>
                <w:sz w:val="22"/>
                <w:szCs w:val="22"/>
              </w:rPr>
              <w:t>3</w:t>
            </w:r>
          </w:p>
        </w:tc>
        <w:tc>
          <w:tcPr>
            <w:tcW w:w="652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2CE5E929" w14:textId="5E22E6D0">
            <w:pPr>
              <w:spacing w:before="0" w:beforeAutospacing="off" w:after="0" w:afterAutospacing="off"/>
            </w:pPr>
            <w:r w:rsidRPr="7AD4E43C" w:rsidR="7AD4E43C">
              <w:rPr>
                <w:rFonts w:ascii="Arial" w:hAnsi="Arial" w:eastAsia="Arial" w:cs="Arial"/>
                <w:color w:val="000000" w:themeColor="text1" w:themeTint="FF" w:themeShade="FF"/>
                <w:sz w:val="22"/>
                <w:szCs w:val="22"/>
              </w:rPr>
              <w:t>Does it involve special category data (as defined by the GDPR)?</w:t>
            </w:r>
          </w:p>
        </w:tc>
        <w:tc>
          <w:tcPr>
            <w:tcW w:w="833"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5C9DB773" w14:textId="0C980F9F">
            <w:pPr>
              <w:spacing w:before="240" w:beforeAutospacing="off" w:after="24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30"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42ABE6F3" w14:textId="4B815CB8">
            <w:pPr>
              <w:spacing w:before="240" w:beforeAutospacing="off" w:after="240" w:afterAutospacing="off"/>
              <w:jc w:val="center"/>
            </w:pPr>
            <w:r w:rsidRPr="7AD4E43C" w:rsidR="7AD4E43C">
              <w:rPr>
                <w:rFonts w:ascii="Arial" w:hAnsi="Arial" w:eastAsia="Arial" w:cs="Arial"/>
                <w:b w:val="1"/>
                <w:bCs w:val="1"/>
                <w:color w:val="000000" w:themeColor="text1" w:themeTint="FF" w:themeShade="FF"/>
                <w:sz w:val="22"/>
                <w:szCs w:val="22"/>
              </w:rPr>
              <w:t>NO</w:t>
            </w:r>
          </w:p>
        </w:tc>
      </w:tr>
      <w:tr w:rsidR="7AD4E43C" w:rsidTr="7AD4E43C" w14:paraId="43944D5F">
        <w:trPr>
          <w:trHeight w:val="405"/>
        </w:trPr>
        <w:tc>
          <w:tcPr>
            <w:tcW w:w="1174"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4F0F888" w14:textId="36CB936F">
            <w:pPr>
              <w:spacing w:before="0" w:beforeAutospacing="off" w:after="0" w:afterAutospacing="off"/>
              <w:ind w:left="567" w:right="567"/>
            </w:pPr>
            <w:r w:rsidRPr="7AD4E43C" w:rsidR="7AD4E43C">
              <w:rPr>
                <w:rFonts w:ascii="Arial" w:hAnsi="Arial" w:eastAsia="Arial" w:cs="Arial"/>
                <w:b w:val="1"/>
                <w:bCs w:val="1"/>
                <w:i w:val="1"/>
                <w:iCs w:val="1"/>
                <w:color w:val="000000" w:themeColor="text1" w:themeTint="FF" w:themeShade="FF"/>
                <w:sz w:val="20"/>
                <w:szCs w:val="20"/>
              </w:rPr>
              <w:t xml:space="preserve"> </w:t>
            </w:r>
          </w:p>
        </w:tc>
        <w:tc>
          <w:tcPr>
            <w:tcW w:w="652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3BC182E9" w14:textId="17AD002C">
            <w:pPr>
              <w:spacing w:before="0" w:beforeAutospacing="off" w:after="0" w:afterAutospacing="off"/>
              <w:ind w:left="567" w:right="567"/>
            </w:pPr>
            <w:r w:rsidRPr="7AD4E43C" w:rsidR="7AD4E43C">
              <w:rPr>
                <w:rFonts w:ascii="Arial" w:hAnsi="Arial" w:eastAsia="Arial" w:cs="Arial"/>
                <w:b w:val="1"/>
                <w:bCs w:val="1"/>
                <w:i w:val="1"/>
                <w:iCs w:val="1"/>
                <w:color w:val="000000" w:themeColor="text1" w:themeTint="FF" w:themeShade="FF"/>
                <w:sz w:val="20"/>
                <w:szCs w:val="20"/>
              </w:rPr>
              <w:t>“Special category data”</w:t>
            </w:r>
            <w:r w:rsidRPr="7AD4E43C" w:rsidR="7AD4E43C">
              <w:rPr>
                <w:rFonts w:ascii="Arial" w:hAnsi="Arial" w:eastAsia="Arial" w:cs="Arial"/>
                <w:i w:val="1"/>
                <w:iCs w:val="1"/>
                <w:color w:val="000000" w:themeColor="text1" w:themeTint="FF" w:themeShade="FF"/>
                <w:sz w:val="20"/>
                <w:szCs w:val="20"/>
              </w:rPr>
              <w:t xml:space="preserve"> means sensitive personal data consisting of information as to the data subjects’ –</w:t>
            </w:r>
          </w:p>
          <w:p w:rsidR="7AD4E43C" w:rsidP="7AD4E43C" w:rsidRDefault="7AD4E43C" w14:paraId="2E1E498A" w14:textId="20D0D02D">
            <w:pPr>
              <w:spacing w:before="0" w:beforeAutospacing="off" w:after="0" w:afterAutospacing="off"/>
              <w:ind w:left="1134" w:right="567"/>
            </w:pPr>
            <w:r w:rsidRPr="7AD4E43C" w:rsidR="7AD4E43C">
              <w:rPr>
                <w:rFonts w:ascii="Arial" w:hAnsi="Arial" w:eastAsia="Arial" w:cs="Arial"/>
                <w:i w:val="1"/>
                <w:iCs w:val="1"/>
                <w:color w:val="000000" w:themeColor="text1" w:themeTint="FF" w:themeShade="FF"/>
                <w:sz w:val="20"/>
                <w:szCs w:val="20"/>
              </w:rPr>
              <w:t>(a) racial or ethnic origin,</w:t>
            </w:r>
          </w:p>
          <w:p w:rsidR="7AD4E43C" w:rsidP="7AD4E43C" w:rsidRDefault="7AD4E43C" w14:paraId="04DC0EBB" w14:textId="2F40069C">
            <w:pPr>
              <w:spacing w:before="0" w:beforeAutospacing="off" w:after="0" w:afterAutospacing="off"/>
              <w:ind w:left="1134" w:right="567"/>
            </w:pPr>
            <w:r w:rsidRPr="7AD4E43C" w:rsidR="7AD4E43C">
              <w:rPr>
                <w:rFonts w:ascii="Arial" w:hAnsi="Arial" w:eastAsia="Arial" w:cs="Arial"/>
                <w:i w:val="1"/>
                <w:iCs w:val="1"/>
                <w:color w:val="000000" w:themeColor="text1" w:themeTint="FF" w:themeShade="FF"/>
                <w:sz w:val="20"/>
                <w:szCs w:val="20"/>
              </w:rPr>
              <w:t>(b) political opinions,</w:t>
            </w:r>
          </w:p>
          <w:p w:rsidR="7AD4E43C" w:rsidP="7AD4E43C" w:rsidRDefault="7AD4E43C" w14:paraId="453A438D" w14:textId="4F94F370">
            <w:pPr>
              <w:spacing w:before="0" w:beforeAutospacing="off" w:after="0" w:afterAutospacing="off"/>
              <w:ind w:left="1134" w:right="567"/>
            </w:pPr>
            <w:r w:rsidRPr="7AD4E43C" w:rsidR="7AD4E43C">
              <w:rPr>
                <w:rFonts w:ascii="Arial" w:hAnsi="Arial" w:eastAsia="Arial" w:cs="Arial"/>
                <w:i w:val="1"/>
                <w:iCs w:val="1"/>
                <w:color w:val="000000" w:themeColor="text1" w:themeTint="FF" w:themeShade="FF"/>
                <w:sz w:val="20"/>
                <w:szCs w:val="20"/>
              </w:rPr>
              <w:t>(c ) religious beliefs or other beliefs of a similar nature,</w:t>
            </w:r>
          </w:p>
          <w:p w:rsidR="7AD4E43C" w:rsidP="7AD4E43C" w:rsidRDefault="7AD4E43C" w14:paraId="45069C04" w14:textId="65770DF2">
            <w:pPr>
              <w:spacing w:before="0" w:beforeAutospacing="off" w:after="0" w:afterAutospacing="off"/>
              <w:ind w:left="1134" w:right="567"/>
            </w:pPr>
            <w:r w:rsidRPr="7AD4E43C" w:rsidR="7AD4E43C">
              <w:rPr>
                <w:rFonts w:ascii="Arial" w:hAnsi="Arial" w:eastAsia="Arial" w:cs="Arial"/>
                <w:i w:val="1"/>
                <w:iCs w:val="1"/>
                <w:color w:val="000000" w:themeColor="text1" w:themeTint="FF" w:themeShade="FF"/>
                <w:sz w:val="20"/>
                <w:szCs w:val="20"/>
              </w:rPr>
              <w:t>(d) membership of a trade union (within the meaning of the Trade Union and Labour Relations (Consolidation) Act 1992),</w:t>
            </w:r>
          </w:p>
          <w:p w:rsidR="7AD4E43C" w:rsidP="7AD4E43C" w:rsidRDefault="7AD4E43C" w14:paraId="32C82142" w14:textId="08DB83BE">
            <w:pPr>
              <w:spacing w:before="0" w:beforeAutospacing="off" w:after="0" w:afterAutospacing="off"/>
              <w:ind w:left="1134" w:right="567"/>
            </w:pPr>
            <w:r w:rsidRPr="7AD4E43C" w:rsidR="7AD4E43C">
              <w:rPr>
                <w:rFonts w:ascii="Arial" w:hAnsi="Arial" w:eastAsia="Arial" w:cs="Arial"/>
                <w:i w:val="1"/>
                <w:iCs w:val="1"/>
                <w:color w:val="000000" w:themeColor="text1" w:themeTint="FF" w:themeShade="FF"/>
                <w:sz w:val="20"/>
                <w:szCs w:val="20"/>
              </w:rPr>
              <w:t>(e) physical or mental health or condition,</w:t>
            </w:r>
          </w:p>
          <w:p w:rsidR="7AD4E43C" w:rsidP="7AD4E43C" w:rsidRDefault="7AD4E43C" w14:paraId="6B2D651A" w14:textId="368C4BC6">
            <w:pPr>
              <w:spacing w:before="0" w:beforeAutospacing="off" w:after="0" w:afterAutospacing="off"/>
              <w:ind w:left="1134" w:right="567"/>
            </w:pPr>
            <w:r w:rsidRPr="7AD4E43C" w:rsidR="7AD4E43C">
              <w:rPr>
                <w:rFonts w:ascii="Arial" w:hAnsi="Arial" w:eastAsia="Arial" w:cs="Arial"/>
                <w:i w:val="1"/>
                <w:iCs w:val="1"/>
                <w:color w:val="000000" w:themeColor="text1" w:themeTint="FF" w:themeShade="FF"/>
                <w:sz w:val="20"/>
                <w:szCs w:val="20"/>
              </w:rPr>
              <w:t>(f) sexual life,</w:t>
            </w:r>
          </w:p>
          <w:p w:rsidR="7AD4E43C" w:rsidP="7AD4E43C" w:rsidRDefault="7AD4E43C" w14:paraId="2F40A7F8" w14:textId="4C925095">
            <w:pPr>
              <w:spacing w:before="0" w:beforeAutospacing="off" w:after="0" w:afterAutospacing="off"/>
              <w:ind w:left="1134" w:right="567"/>
            </w:pPr>
            <w:r w:rsidRPr="7AD4E43C" w:rsidR="7AD4E43C">
              <w:rPr>
                <w:rFonts w:ascii="Arial" w:hAnsi="Arial" w:eastAsia="Arial" w:cs="Arial"/>
                <w:i w:val="1"/>
                <w:iCs w:val="1"/>
                <w:color w:val="000000" w:themeColor="text1" w:themeTint="FF" w:themeShade="FF"/>
                <w:sz w:val="20"/>
                <w:szCs w:val="20"/>
              </w:rPr>
              <w:t>(g) genetics,</w:t>
            </w:r>
          </w:p>
          <w:p w:rsidR="7AD4E43C" w:rsidP="7AD4E43C" w:rsidRDefault="7AD4E43C" w14:paraId="0A6E3556" w14:textId="0ACBF3D8">
            <w:pPr>
              <w:spacing w:before="0" w:beforeAutospacing="off" w:after="0" w:afterAutospacing="off"/>
              <w:ind w:left="1134" w:right="567"/>
            </w:pPr>
            <w:r w:rsidRPr="7AD4E43C" w:rsidR="7AD4E43C">
              <w:rPr>
                <w:rFonts w:ascii="Arial" w:hAnsi="Arial" w:eastAsia="Arial" w:cs="Arial"/>
                <w:i w:val="1"/>
                <w:iCs w:val="1"/>
                <w:color w:val="000000" w:themeColor="text1" w:themeTint="FF" w:themeShade="FF"/>
                <w:sz w:val="20"/>
                <w:szCs w:val="20"/>
              </w:rPr>
              <w:t>(h) biometric data (as used for ID purposes),</w:t>
            </w:r>
          </w:p>
        </w:tc>
        <w:tc>
          <w:tcPr>
            <w:tcW w:w="83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694916B" w14:textId="3F16DD0F">
            <w:pPr>
              <w:spacing w:before="240" w:beforeAutospacing="off" w:after="240" w:afterAutospacing="off"/>
              <w:jc w:val="center"/>
            </w:pPr>
            <w:r w:rsidRPr="7AD4E43C" w:rsidR="7AD4E43C">
              <w:rPr>
                <w:rFonts w:ascii="MS Gothic" w:hAnsi="MS Gothic" w:eastAsia="MS Gothic" w:cs="MS Gothic"/>
                <w:b w:val="1"/>
                <w:bCs w:val="1"/>
                <w:sz w:val="22"/>
                <w:szCs w:val="22"/>
                <w:lang w:val="en-US"/>
              </w:rPr>
              <w:t xml:space="preserve"> </w:t>
            </w:r>
          </w:p>
          <w:p w:rsidR="7AD4E43C" w:rsidP="7AD4E43C" w:rsidRDefault="7AD4E43C" w14:paraId="0652B054" w14:textId="66282596">
            <w:pPr>
              <w:spacing w:before="240" w:beforeAutospacing="off" w:after="240" w:afterAutospacing="off"/>
              <w:jc w:val="center"/>
            </w:pPr>
            <w:r w:rsidRPr="7AD4E43C" w:rsidR="7AD4E43C">
              <w:rPr>
                <w:rFonts w:ascii="MS Gothic" w:hAnsi="MS Gothic" w:eastAsia="MS Gothic" w:cs="MS Gothic"/>
                <w:b w:val="1"/>
                <w:bCs w:val="1"/>
                <w:color w:val="000000" w:themeColor="text1" w:themeTint="FF" w:themeShade="FF"/>
                <w:sz w:val="22"/>
                <w:szCs w:val="22"/>
              </w:rPr>
              <w:t>☐</w:t>
            </w:r>
          </w:p>
        </w:tc>
        <w:tc>
          <w:tcPr>
            <w:tcW w:w="83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339756E" w14:textId="56AA0A30">
            <w:pPr>
              <w:spacing w:before="240" w:beforeAutospacing="off" w:after="240" w:afterAutospacing="off"/>
              <w:jc w:val="center"/>
            </w:pPr>
            <w:r w:rsidRPr="7AD4E43C" w:rsidR="7AD4E43C">
              <w:rPr>
                <w:rFonts w:ascii="MS Gothic" w:hAnsi="MS Gothic" w:eastAsia="MS Gothic" w:cs="MS Gothic"/>
                <w:b w:val="1"/>
                <w:bCs w:val="1"/>
                <w:sz w:val="22"/>
                <w:szCs w:val="22"/>
                <w:lang w:val="en-US"/>
              </w:rPr>
              <w:t xml:space="preserve"> </w:t>
            </w:r>
          </w:p>
          <w:p w:rsidR="7AD4E43C" w:rsidP="7AD4E43C" w:rsidRDefault="7AD4E43C" w14:paraId="1C5C2780" w14:textId="1F610E98">
            <w:pPr>
              <w:spacing w:before="240" w:beforeAutospacing="off" w:after="240" w:afterAutospacing="off"/>
              <w:jc w:val="center"/>
            </w:pPr>
            <w:r w:rsidRPr="7AD4E43C" w:rsidR="7AD4E43C">
              <w:rPr>
                <w:rFonts w:ascii="Times New Roman" w:hAnsi="Times New Roman" w:eastAsia="Times New Roman" w:cs="Times New Roman"/>
                <w:color w:val="000000" w:themeColor="text1" w:themeTint="FF" w:themeShade="FF"/>
                <w:sz w:val="24"/>
                <w:szCs w:val="24"/>
              </w:rPr>
              <w:t>X</w:t>
            </w:r>
          </w:p>
        </w:tc>
      </w:tr>
      <w:tr w:rsidR="7AD4E43C" w:rsidTr="7AD4E43C" w14:paraId="46A3D412">
        <w:trPr>
          <w:trHeight w:val="405"/>
        </w:trPr>
        <w:tc>
          <w:tcPr>
            <w:tcW w:w="1174"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603189F" w14:textId="6DB184A5">
            <w:pPr>
              <w:spacing w:before="240" w:beforeAutospacing="off" w:after="240" w:afterAutospacing="off"/>
            </w:pPr>
            <w:r w:rsidRPr="7AD4E43C" w:rsidR="7AD4E43C">
              <w:rPr>
                <w:rFonts w:ascii="Arial" w:hAnsi="Arial" w:eastAsia="Arial" w:cs="Arial"/>
                <w:color w:val="000000" w:themeColor="text1" w:themeTint="FF" w:themeShade="FF"/>
                <w:sz w:val="22"/>
                <w:szCs w:val="22"/>
              </w:rPr>
              <w:t>4</w:t>
            </w:r>
          </w:p>
        </w:tc>
        <w:tc>
          <w:tcPr>
            <w:tcW w:w="8186"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139BFAAB" w14:textId="6A688C7C">
            <w:pPr>
              <w:spacing w:before="240" w:beforeAutospacing="off" w:after="240" w:afterAutospacing="off"/>
            </w:pPr>
            <w:r w:rsidRPr="7AD4E43C" w:rsidR="7AD4E43C">
              <w:rPr>
                <w:rFonts w:ascii="Arial" w:hAnsi="Arial" w:eastAsia="Arial" w:cs="Arial"/>
                <w:color w:val="000000" w:themeColor="text1" w:themeTint="FF" w:themeShade="FF"/>
                <w:sz w:val="22"/>
                <w:szCs w:val="22"/>
              </w:rPr>
              <w:t>If YES, provide a</w:t>
            </w:r>
            <w:r w:rsidRPr="7AD4E43C" w:rsidR="7AD4E43C">
              <w:rPr>
                <w:rFonts w:ascii="Arial" w:hAnsi="Arial" w:eastAsia="Arial" w:cs="Arial"/>
                <w:b w:val="1"/>
                <w:bCs w:val="1"/>
                <w:color w:val="000000" w:themeColor="text1" w:themeTint="FF" w:themeShade="FF"/>
                <w:sz w:val="22"/>
                <w:szCs w:val="22"/>
              </w:rPr>
              <w:t xml:space="preserve"> </w:t>
            </w:r>
            <w:r w:rsidRPr="7AD4E43C" w:rsidR="7AD4E43C">
              <w:rPr>
                <w:rFonts w:ascii="Arial" w:hAnsi="Arial" w:eastAsia="Arial" w:cs="Arial"/>
                <w:color w:val="000000" w:themeColor="text1" w:themeTint="FF" w:themeShade="FF"/>
                <w:sz w:val="22"/>
                <w:szCs w:val="22"/>
              </w:rPr>
              <w:t>description of the special category data and explain why this data needs to be collected:</w:t>
            </w:r>
          </w:p>
        </w:tc>
      </w:tr>
      <w:tr w:rsidR="7AD4E43C" w:rsidTr="7AD4E43C" w14:paraId="2C42B953">
        <w:trPr>
          <w:trHeight w:val="405"/>
        </w:trPr>
        <w:tc>
          <w:tcPr>
            <w:tcW w:w="1174" w:type="dxa"/>
            <w:tcBorders>
              <w:top w:val="single" w:sz="8"/>
              <w:left w:val="single" w:sz="8"/>
              <w:bottom w:val="single" w:sz="8"/>
              <w:right w:val="single" w:sz="8"/>
            </w:tcBorders>
            <w:tcMar>
              <w:left w:w="108" w:type="dxa"/>
              <w:right w:w="108" w:type="dxa"/>
            </w:tcMar>
            <w:vAlign w:val="top"/>
          </w:tcPr>
          <w:p w:rsidR="7AD4E43C" w:rsidP="7AD4E43C" w:rsidRDefault="7AD4E43C" w14:paraId="23A2FC95" w14:textId="655840B6">
            <w:pPr>
              <w:spacing w:before="0" w:beforeAutospacing="off" w:after="0" w:afterAutospacing="off"/>
            </w:pPr>
            <w:r w:rsidRPr="7AD4E43C" w:rsidR="7AD4E43C">
              <w:rPr>
                <w:rFonts w:ascii="Arial" w:hAnsi="Arial" w:eastAsia="Arial" w:cs="Arial"/>
                <w:sz w:val="22"/>
                <w:szCs w:val="22"/>
              </w:rPr>
              <w:t xml:space="preserve"> </w:t>
            </w:r>
          </w:p>
        </w:tc>
        <w:tc>
          <w:tcPr>
            <w:tcW w:w="8186" w:type="dxa"/>
            <w:gridSpan w:val="3"/>
            <w:tcBorders>
              <w:top w:val="single" w:sz="8"/>
              <w:left w:val="single" w:sz="8"/>
              <w:bottom w:val="single" w:sz="8"/>
              <w:right w:val="single" w:sz="8"/>
            </w:tcBorders>
            <w:tcMar>
              <w:left w:w="108" w:type="dxa"/>
              <w:right w:w="108" w:type="dxa"/>
            </w:tcMar>
            <w:vAlign w:val="center"/>
          </w:tcPr>
          <w:p w:rsidR="7AD4E43C" w:rsidRDefault="7AD4E43C" w14:paraId="0AD00706" w14:textId="6FA8B270"/>
        </w:tc>
      </w:tr>
    </w:tbl>
    <w:p w:rsidR="357E4295" w:rsidP="7AD4E43C" w:rsidRDefault="357E4295" w14:paraId="059E2E16" w14:textId="1D480C2E">
      <w:pPr>
        <w:spacing w:before="0" w:beforeAutospacing="off" w:after="0" w:afterAutospacing="off"/>
        <w:jc w:val="left"/>
      </w:pPr>
      <w:r w:rsidRPr="7AD4E43C" w:rsidR="357E4295">
        <w:rPr>
          <w:rFonts w:ascii="Times New Roman" w:hAnsi="Times New Roman" w:eastAsia="Times New Roman" w:cs="Times New Roman"/>
          <w:noProof w:val="0"/>
          <w:sz w:val="24"/>
          <w:szCs w:val="24"/>
          <w:lang w:val="en-US"/>
        </w:rPr>
        <w:t xml:space="preserve"> </w:t>
      </w:r>
    </w:p>
    <w:tbl>
      <w:tblPr>
        <w:tblStyle w:val="TableGrid"/>
        <w:tblW w:w="0" w:type="auto"/>
        <w:tblLayout w:type="fixed"/>
        <w:tblLook w:val="04A0" w:firstRow="1" w:lastRow="0" w:firstColumn="1" w:lastColumn="0" w:noHBand="0" w:noVBand="1"/>
      </w:tblPr>
      <w:tblGrid>
        <w:gridCol w:w="497"/>
        <w:gridCol w:w="7095"/>
        <w:gridCol w:w="880"/>
        <w:gridCol w:w="888"/>
      </w:tblGrid>
      <w:tr w:rsidR="7AD4E43C" w:rsidTr="7AD4E43C" w14:paraId="13185A16">
        <w:trPr>
          <w:trHeight w:val="43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7382670" w14:textId="5BA92976">
            <w:pPr>
              <w:spacing w:before="0" w:beforeAutospacing="off" w:after="0" w:afterAutospacing="off"/>
            </w:pPr>
            <w:r w:rsidRPr="7AD4E43C" w:rsidR="7AD4E43C">
              <w:rPr>
                <w:rFonts w:ascii="Arial" w:hAnsi="Arial" w:eastAsia="Arial" w:cs="Arial"/>
                <w:color w:val="000000" w:themeColor="text1" w:themeTint="FF" w:themeShade="FF"/>
                <w:sz w:val="22"/>
                <w:szCs w:val="22"/>
              </w:rPr>
              <w:t>5</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0D6DC6A2" w14:textId="5444EE05">
            <w:pPr>
              <w:spacing w:before="0" w:beforeAutospacing="off" w:after="0" w:afterAutospacing="off"/>
            </w:pPr>
          </w:p>
          <w:p w:rsidR="7AD4E43C" w:rsidP="7AD4E43C" w:rsidRDefault="7AD4E43C" w14:paraId="27757EBE" w14:textId="791DCF60">
            <w:pPr>
              <w:spacing w:before="0" w:beforeAutospacing="off" w:after="0" w:afterAutospacing="off"/>
            </w:pPr>
            <w:r w:rsidRPr="7AD4E43C" w:rsidR="7AD4E43C">
              <w:rPr>
                <w:rFonts w:ascii="Arial" w:hAnsi="Arial" w:eastAsia="Arial" w:cs="Arial"/>
                <w:color w:val="000000" w:themeColor="text1" w:themeTint="FF" w:themeShade="FF"/>
                <w:sz w:val="22"/>
                <w:szCs w:val="22"/>
              </w:rPr>
              <w:t>Will the research activity involve storing personal data and/or special category data on one of the following:</w:t>
            </w:r>
          </w:p>
        </w:tc>
        <w:tc>
          <w:tcPr>
            <w:tcW w:w="88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FAB0673" w14:textId="05DA49E5">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8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025D2E3A" w14:textId="001BEAC7">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r>
      <w:tr w:rsidR="7AD4E43C" w:rsidTr="7AD4E43C" w14:paraId="4AE61E89">
        <w:trPr>
          <w:trHeight w:val="43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ACA5DA5" w14:textId="4208A1A0">
            <w:pPr>
              <w:spacing w:before="0" w:beforeAutospacing="off" w:after="0" w:afterAutospacing="off"/>
            </w:pPr>
            <w:r w:rsidRPr="7AD4E43C" w:rsidR="7AD4E43C">
              <w:rPr>
                <w:rFonts w:ascii="Arial" w:hAnsi="Arial" w:eastAsia="Arial" w:cs="Arial"/>
                <w:color w:val="000000" w:themeColor="text1" w:themeTint="FF" w:themeShade="FF"/>
                <w:sz w:val="22"/>
                <w:szCs w:val="22"/>
              </w:rPr>
              <w:t>6</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8C68B39" w14:textId="160A0D9C">
            <w:pPr>
              <w:spacing w:before="0" w:beforeAutospacing="off" w:after="0" w:afterAutospacing="off"/>
            </w:pPr>
            <w:r w:rsidRPr="7AD4E43C" w:rsidR="7AD4E43C">
              <w:rPr>
                <w:rFonts w:ascii="Arial" w:hAnsi="Arial" w:eastAsia="Arial" w:cs="Arial"/>
                <w:color w:val="000000" w:themeColor="text1" w:themeTint="FF" w:themeShade="FF"/>
                <w:sz w:val="22"/>
                <w:szCs w:val="22"/>
              </w:rPr>
              <w:t>Manual files (i.e. in paper form)?</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0A8F0ECD" w14:textId="1781EE40">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23AB0EE4" w14:textId="002D4B85">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0CD6C2AB">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FDFC7AD" w14:textId="7BD3A120">
            <w:pPr>
              <w:spacing w:before="0" w:beforeAutospacing="off" w:after="0" w:afterAutospacing="off"/>
            </w:pPr>
            <w:r w:rsidRPr="7AD4E43C" w:rsidR="7AD4E43C">
              <w:rPr>
                <w:rFonts w:ascii="Arial" w:hAnsi="Arial" w:eastAsia="Arial" w:cs="Arial"/>
                <w:color w:val="000000" w:themeColor="text1" w:themeTint="FF" w:themeShade="FF"/>
                <w:sz w:val="22"/>
                <w:szCs w:val="22"/>
              </w:rPr>
              <w:t>7</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785D5E5B" w14:textId="13384D20">
            <w:pPr>
              <w:spacing w:before="0" w:beforeAutospacing="off" w:after="0" w:afterAutospacing="off"/>
            </w:pPr>
            <w:r w:rsidRPr="7AD4E43C" w:rsidR="7AD4E43C">
              <w:rPr>
                <w:rFonts w:ascii="Arial" w:hAnsi="Arial" w:eastAsia="Arial" w:cs="Arial"/>
                <w:color w:val="000000" w:themeColor="text1" w:themeTint="FF" w:themeShade="FF"/>
                <w:sz w:val="22"/>
                <w:szCs w:val="22"/>
              </w:rPr>
              <w:t>University computers?</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6A967C83" w14:textId="6F5140DA">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79789362" w14:textId="2D9A72DF">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5D33AC36">
        <w:trPr>
          <w:trHeight w:val="43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F67F2AB" w14:textId="0D6AEF6B">
            <w:pPr>
              <w:spacing w:before="0" w:beforeAutospacing="off" w:after="0" w:afterAutospacing="off"/>
            </w:pPr>
            <w:r w:rsidRPr="7AD4E43C" w:rsidR="7AD4E43C">
              <w:rPr>
                <w:rFonts w:ascii="Arial" w:hAnsi="Arial" w:eastAsia="Arial" w:cs="Arial"/>
                <w:color w:val="000000" w:themeColor="text1" w:themeTint="FF" w:themeShade="FF"/>
                <w:sz w:val="22"/>
                <w:szCs w:val="22"/>
              </w:rPr>
              <w:t>8</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9462A0A" w14:textId="67ABDACC">
            <w:pPr>
              <w:spacing w:before="0" w:beforeAutospacing="off" w:after="0" w:afterAutospacing="off"/>
            </w:pPr>
            <w:r w:rsidRPr="7AD4E43C" w:rsidR="7AD4E43C">
              <w:rPr>
                <w:rFonts w:ascii="Arial" w:hAnsi="Arial" w:eastAsia="Arial" w:cs="Arial"/>
                <w:color w:val="000000" w:themeColor="text1" w:themeTint="FF" w:themeShade="FF"/>
                <w:sz w:val="22"/>
                <w:szCs w:val="22"/>
              </w:rPr>
              <w:t>Private company computers?</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28A78C06" w14:textId="23EAFAD7">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6C28656C" w14:textId="5189AD3D">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73873444">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D13D381" w14:textId="572CF0BD">
            <w:pPr>
              <w:spacing w:before="0" w:beforeAutospacing="off" w:after="0" w:afterAutospacing="off"/>
            </w:pPr>
            <w:r w:rsidRPr="7AD4E43C" w:rsidR="7AD4E43C">
              <w:rPr>
                <w:rFonts w:ascii="Arial" w:hAnsi="Arial" w:eastAsia="Arial" w:cs="Arial"/>
                <w:color w:val="000000" w:themeColor="text1" w:themeTint="FF" w:themeShade="FF"/>
                <w:sz w:val="22"/>
                <w:szCs w:val="22"/>
              </w:rPr>
              <w:t>9</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7526BD5" w14:textId="7313BBE1">
            <w:pPr>
              <w:spacing w:before="0" w:beforeAutospacing="off" w:after="0" w:afterAutospacing="off"/>
            </w:pPr>
            <w:r w:rsidRPr="7AD4E43C" w:rsidR="7AD4E43C">
              <w:rPr>
                <w:rFonts w:ascii="Arial" w:hAnsi="Arial" w:eastAsia="Arial" w:cs="Arial"/>
                <w:color w:val="000000" w:themeColor="text1" w:themeTint="FF" w:themeShade="FF"/>
                <w:sz w:val="22"/>
                <w:szCs w:val="22"/>
              </w:rPr>
              <w:t>Home or other personal computers?</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60D14A00" w14:textId="3F20DD4E">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3BBDA84F" w14:textId="1D0D1435">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65CEA597">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2CF9A14" w14:textId="64A5D6B2">
            <w:pPr>
              <w:spacing w:before="0" w:beforeAutospacing="off" w:after="0" w:afterAutospacing="off"/>
            </w:pPr>
            <w:r w:rsidRPr="7AD4E43C" w:rsidR="7AD4E43C">
              <w:rPr>
                <w:rFonts w:ascii="Arial" w:hAnsi="Arial" w:eastAsia="Arial" w:cs="Arial"/>
                <w:color w:val="000000" w:themeColor="text1" w:themeTint="FF" w:themeShade="FF"/>
                <w:sz w:val="22"/>
                <w:szCs w:val="22"/>
              </w:rPr>
              <w:t>10</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9216FFE" w14:textId="6A084E4D">
            <w:pPr>
              <w:spacing w:before="0" w:beforeAutospacing="off" w:after="0" w:afterAutospacing="off"/>
            </w:pPr>
            <w:r w:rsidRPr="7AD4E43C" w:rsidR="7AD4E43C">
              <w:rPr>
                <w:rFonts w:ascii="Arial" w:hAnsi="Arial" w:eastAsia="Arial" w:cs="Arial"/>
                <w:color w:val="000000" w:themeColor="text1" w:themeTint="FF" w:themeShade="FF"/>
                <w:sz w:val="22"/>
                <w:szCs w:val="22"/>
              </w:rPr>
              <w:t>Laptop computers/ CDs/ Portable disk-drives/ memory sticks?</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1DB5D0C0" w14:textId="25349A3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5FA45518" w14:textId="75339B2B">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06DA4D22">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3261A5C" w14:textId="6A4CFBE0">
            <w:pPr>
              <w:spacing w:before="0" w:beforeAutospacing="off" w:after="0" w:afterAutospacing="off"/>
            </w:pPr>
            <w:r w:rsidRPr="7AD4E43C" w:rsidR="7AD4E43C">
              <w:rPr>
                <w:rFonts w:ascii="Arial" w:hAnsi="Arial" w:eastAsia="Arial" w:cs="Arial"/>
                <w:color w:val="000000" w:themeColor="text1" w:themeTint="FF" w:themeShade="FF"/>
                <w:sz w:val="22"/>
                <w:szCs w:val="22"/>
              </w:rPr>
              <w:t>11</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39B85A3" w14:textId="39B49F85">
            <w:pPr>
              <w:spacing w:before="0" w:beforeAutospacing="off" w:after="0" w:afterAutospacing="off"/>
            </w:pPr>
            <w:r w:rsidRPr="7AD4E43C" w:rsidR="7AD4E43C">
              <w:rPr>
                <w:rFonts w:ascii="Arial" w:hAnsi="Arial" w:eastAsia="Arial" w:cs="Arial"/>
                <w:color w:val="000000" w:themeColor="text1" w:themeTint="FF" w:themeShade="FF"/>
                <w:sz w:val="22"/>
                <w:szCs w:val="22"/>
              </w:rPr>
              <w:t>“Cloud” storage or websites?</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61B1C02B" w14:textId="3ABC7F2B">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0693B6D9" w14:textId="23DEDC7B">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182062F7">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678F857" w14:textId="1565D98D">
            <w:pPr>
              <w:spacing w:before="0" w:beforeAutospacing="off" w:after="0" w:afterAutospacing="off"/>
            </w:pPr>
            <w:r w:rsidRPr="7AD4E43C" w:rsidR="7AD4E43C">
              <w:rPr>
                <w:rFonts w:ascii="Arial" w:hAnsi="Arial" w:eastAsia="Arial" w:cs="Arial"/>
                <w:color w:val="000000" w:themeColor="text1" w:themeTint="FF" w:themeShade="FF"/>
                <w:sz w:val="22"/>
                <w:szCs w:val="22"/>
              </w:rPr>
              <w:t>12</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F6B11C9" w14:textId="48EE87F3">
            <w:pPr>
              <w:spacing w:before="0" w:beforeAutospacing="off" w:after="0" w:afterAutospacing="off"/>
            </w:pPr>
            <w:r w:rsidRPr="7AD4E43C" w:rsidR="7AD4E43C">
              <w:rPr>
                <w:rFonts w:ascii="Arial" w:hAnsi="Arial" w:eastAsia="Arial" w:cs="Arial"/>
                <w:color w:val="000000" w:themeColor="text1" w:themeTint="FF" w:themeShade="FF"/>
                <w:sz w:val="22"/>
                <w:szCs w:val="22"/>
              </w:rPr>
              <w:t>Other – specify:</w:t>
            </w:r>
          </w:p>
          <w:p w:rsidR="7AD4E43C" w:rsidP="7AD4E43C" w:rsidRDefault="7AD4E43C" w14:paraId="6A9BA344" w14:textId="58EBDBB8">
            <w:pPr>
              <w:spacing w:before="0" w:beforeAutospacing="off" w:after="0" w:afterAutospacing="off"/>
            </w:pPr>
            <w:r w:rsidRPr="7AD4E43C" w:rsidR="7AD4E43C">
              <w:rPr>
                <w:rFonts w:ascii="Arial" w:hAnsi="Arial" w:eastAsia="Arial" w:cs="Arial"/>
                <w:sz w:val="22"/>
                <w:szCs w:val="22"/>
              </w:rPr>
              <w:t xml:space="preserve"> </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13CAB392" w14:textId="5D130780">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512E3D34" w14:textId="2325566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6F018BE4">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7AA7D698" w14:textId="3A3CCE53">
            <w:pPr>
              <w:spacing w:before="0" w:beforeAutospacing="off" w:after="0" w:afterAutospacing="off"/>
            </w:pPr>
            <w:r w:rsidRPr="7AD4E43C" w:rsidR="7AD4E43C">
              <w:rPr>
                <w:rFonts w:ascii="Arial" w:hAnsi="Arial" w:eastAsia="Arial" w:cs="Arial"/>
                <w:color w:val="000000" w:themeColor="text1" w:themeTint="FF" w:themeShade="FF"/>
                <w:sz w:val="22"/>
                <w:szCs w:val="22"/>
              </w:rPr>
              <w:t>13</w:t>
            </w:r>
          </w:p>
        </w:tc>
        <w:tc>
          <w:tcPr>
            <w:tcW w:w="8863"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2BF872F" w14:textId="20039BFB">
            <w:pPr>
              <w:spacing w:before="0" w:beforeAutospacing="off" w:after="0" w:afterAutospacing="off"/>
            </w:pPr>
            <w:r w:rsidRPr="7AD4E43C" w:rsidR="7AD4E43C">
              <w:rPr>
                <w:rFonts w:ascii="Arial" w:hAnsi="Arial" w:eastAsia="Arial" w:cs="Arial"/>
                <w:color w:val="000000" w:themeColor="text1" w:themeTint="FF" w:themeShade="FF"/>
                <w:sz w:val="22"/>
                <w:szCs w:val="22"/>
              </w:rPr>
              <w:t>For all stored data, explain the measures in place to ensure the security of the data collected, data confidentiality, including details of password protection, encryption, anonymisation and pseudonymisation:</w:t>
            </w:r>
          </w:p>
        </w:tc>
      </w:tr>
      <w:tr w:rsidR="7AD4E43C" w:rsidTr="7AD4E43C" w14:paraId="124414CB">
        <w:trPr>
          <w:trHeight w:val="405"/>
        </w:trPr>
        <w:tc>
          <w:tcPr>
            <w:tcW w:w="497" w:type="dxa"/>
            <w:tcBorders>
              <w:top w:val="single" w:sz="8"/>
              <w:left w:val="single" w:sz="8"/>
              <w:bottom w:val="single" w:sz="8"/>
              <w:right w:val="single" w:sz="8"/>
            </w:tcBorders>
            <w:tcMar>
              <w:left w:w="108" w:type="dxa"/>
              <w:right w:w="108" w:type="dxa"/>
            </w:tcMar>
            <w:vAlign w:val="top"/>
          </w:tcPr>
          <w:p w:rsidR="7AD4E43C" w:rsidP="7AD4E43C" w:rsidRDefault="7AD4E43C" w14:paraId="6E0BF7C1" w14:textId="0D6A21AE">
            <w:pPr>
              <w:spacing w:before="0" w:beforeAutospacing="off" w:after="0" w:afterAutospacing="off"/>
            </w:pPr>
            <w:r w:rsidRPr="7AD4E43C" w:rsidR="7AD4E43C">
              <w:rPr>
                <w:rFonts w:ascii="Arial" w:hAnsi="Arial" w:eastAsia="Arial" w:cs="Arial"/>
                <w:sz w:val="22"/>
                <w:szCs w:val="22"/>
              </w:rPr>
              <w:t xml:space="preserve"> </w:t>
            </w:r>
          </w:p>
        </w:tc>
        <w:tc>
          <w:tcPr>
            <w:tcW w:w="8863" w:type="dxa"/>
            <w:gridSpan w:val="3"/>
            <w:tcBorders>
              <w:top w:val="single" w:sz="8"/>
              <w:left w:val="single" w:sz="8"/>
              <w:bottom w:val="single" w:sz="8"/>
              <w:right w:val="single" w:sz="8"/>
            </w:tcBorders>
            <w:tcMar>
              <w:left w:w="108" w:type="dxa"/>
              <w:right w:w="108" w:type="dxa"/>
            </w:tcMar>
            <w:vAlign w:val="top"/>
          </w:tcPr>
          <w:p w:rsidR="7AD4E43C" w:rsidP="7AD4E43C" w:rsidRDefault="7AD4E43C" w14:paraId="7A9C0A8A" w14:textId="7E77D6DE">
            <w:pPr>
              <w:spacing w:before="0" w:beforeAutospacing="off" w:after="0" w:afterAutospacing="off"/>
            </w:pPr>
            <w:r w:rsidRPr="7AD4E43C" w:rsidR="7AD4E43C">
              <w:rPr>
                <w:rFonts w:ascii="Arial" w:hAnsi="Arial" w:eastAsia="Arial" w:cs="Arial"/>
                <w:sz w:val="22"/>
                <w:szCs w:val="22"/>
              </w:rPr>
              <w:t>Ensuring all digital files are password protected.</w:t>
            </w:r>
          </w:p>
        </w:tc>
      </w:tr>
      <w:tr w:rsidR="7AD4E43C" w:rsidTr="7AD4E43C" w14:paraId="141A2DD3">
        <w:trPr>
          <w:trHeight w:val="43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71FF2C1B" w14:textId="30FDE415">
            <w:pPr>
              <w:spacing w:before="0" w:beforeAutospacing="off" w:after="0" w:afterAutospacing="off"/>
            </w:pPr>
            <w:r w:rsidRPr="7AD4E43C" w:rsidR="7AD4E43C">
              <w:rPr>
                <w:rFonts w:ascii="Arial" w:hAnsi="Arial" w:eastAsia="Arial" w:cs="Arial"/>
                <w:color w:val="000000" w:themeColor="text1" w:themeTint="FF" w:themeShade="FF"/>
                <w:sz w:val="22"/>
                <w:szCs w:val="22"/>
              </w:rPr>
              <w:t>14</w:t>
            </w:r>
          </w:p>
        </w:tc>
        <w:tc>
          <w:tcPr>
            <w:tcW w:w="8863"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64135956" w14:textId="2F1453D1">
            <w:pPr>
              <w:spacing w:before="0" w:beforeAutospacing="off" w:after="0" w:afterAutospacing="off"/>
            </w:pPr>
            <w:r w:rsidRPr="7AD4E43C" w:rsidR="7AD4E43C">
              <w:rPr>
                <w:rFonts w:ascii="Arial" w:hAnsi="Arial" w:eastAsia="Arial" w:cs="Arial"/>
                <w:b w:val="1"/>
                <w:bCs w:val="1"/>
                <w:color w:val="000000" w:themeColor="text1" w:themeTint="FF" w:themeShade="FF"/>
                <w:sz w:val="22"/>
                <w:szCs w:val="22"/>
              </w:rPr>
              <w:t>All Data Storage</w:t>
            </w:r>
          </w:p>
        </w:tc>
      </w:tr>
      <w:tr w:rsidR="7AD4E43C" w:rsidTr="7AD4E43C" w14:paraId="0B7DD91B">
        <w:trPr>
          <w:trHeight w:val="43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5DE9964" w14:textId="63B164DF">
            <w:pPr>
              <w:spacing w:before="0" w:beforeAutospacing="off" w:after="0" w:afterAutospacing="off"/>
            </w:pPr>
            <w:r w:rsidRPr="7AD4E43C" w:rsidR="7AD4E43C">
              <w:rPr>
                <w:rFonts w:ascii="Arial" w:hAnsi="Arial" w:eastAsia="Arial" w:cs="Arial"/>
                <w:color w:val="000000" w:themeColor="text1" w:themeTint="FF" w:themeShade="FF"/>
                <w:sz w:val="22"/>
                <w:szCs w:val="22"/>
              </w:rPr>
              <w:t>15</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765E6D81" w14:textId="209D897D">
            <w:pPr>
              <w:spacing w:before="0" w:beforeAutospacing="off" w:after="0" w:afterAutospacing="off"/>
            </w:pPr>
            <w:r w:rsidRPr="7AD4E43C" w:rsidR="7AD4E43C">
              <w:rPr>
                <w:rFonts w:ascii="Arial" w:hAnsi="Arial" w:eastAsia="Arial" w:cs="Arial"/>
                <w:color w:val="000000" w:themeColor="text1" w:themeTint="FF" w:themeShade="FF"/>
                <w:sz w:val="22"/>
                <w:szCs w:val="22"/>
              </w:rPr>
              <w:t>Will the research activity involve any of the following activities:</w:t>
            </w:r>
          </w:p>
        </w:tc>
        <w:tc>
          <w:tcPr>
            <w:tcW w:w="880"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1B4F797B" w14:textId="0F9935A3">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88"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5FC84215" w14:textId="4B57AA1D">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r>
      <w:tr w:rsidR="7AD4E43C" w:rsidTr="7AD4E43C" w14:paraId="3399715A">
        <w:trPr>
          <w:trHeight w:val="43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3444EBD" w14:textId="7277202A">
            <w:pPr>
              <w:spacing w:before="0" w:beforeAutospacing="off" w:after="0" w:afterAutospacing="off"/>
            </w:pPr>
            <w:r w:rsidRPr="7AD4E43C" w:rsidR="7AD4E43C">
              <w:rPr>
                <w:rFonts w:ascii="Arial" w:hAnsi="Arial" w:eastAsia="Arial" w:cs="Arial"/>
                <w:color w:val="000000" w:themeColor="text1" w:themeTint="FF" w:themeShade="FF"/>
                <w:sz w:val="22"/>
                <w:szCs w:val="22"/>
              </w:rPr>
              <w:t>16</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A2A8CC5" w14:textId="20F14A39">
            <w:pPr>
              <w:spacing w:before="0" w:beforeAutospacing="off" w:after="0" w:afterAutospacing="off"/>
            </w:pPr>
            <w:r w:rsidRPr="7AD4E43C" w:rsidR="7AD4E43C">
              <w:rPr>
                <w:rFonts w:ascii="Arial" w:hAnsi="Arial" w:eastAsia="Arial" w:cs="Arial"/>
                <w:color w:val="000000" w:themeColor="text1" w:themeTint="FF" w:themeShade="FF"/>
                <w:sz w:val="22"/>
                <w:szCs w:val="22"/>
              </w:rPr>
              <w:t>Electronic transfer of data in any form?</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5E212F3" w14:textId="760BC89D">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65F4121" w14:textId="0B43E99E">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172DDC60">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CD09F95" w14:textId="2013C404">
            <w:pPr>
              <w:spacing w:before="0" w:beforeAutospacing="off" w:after="0" w:afterAutospacing="off"/>
            </w:pPr>
            <w:r w:rsidRPr="7AD4E43C" w:rsidR="7AD4E43C">
              <w:rPr>
                <w:rFonts w:ascii="Arial" w:hAnsi="Arial" w:eastAsia="Arial" w:cs="Arial"/>
                <w:color w:val="000000" w:themeColor="text1" w:themeTint="FF" w:themeShade="FF"/>
                <w:sz w:val="22"/>
                <w:szCs w:val="22"/>
              </w:rPr>
              <w:t>17</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23985AE2" w14:textId="039C32B6">
            <w:pPr>
              <w:spacing w:before="0" w:beforeAutospacing="off" w:after="0" w:afterAutospacing="off"/>
            </w:pPr>
            <w:r w:rsidRPr="7AD4E43C" w:rsidR="7AD4E43C">
              <w:rPr>
                <w:rFonts w:ascii="Arial" w:hAnsi="Arial" w:eastAsia="Arial" w:cs="Arial"/>
                <w:color w:val="000000" w:themeColor="text1" w:themeTint="FF" w:themeShade="FF"/>
                <w:sz w:val="22"/>
                <w:szCs w:val="22"/>
              </w:rPr>
              <w:t>Sharing of data with others at the University?</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0C9C411" w14:textId="7DDCE21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5C12B1E" w14:textId="2151EBE2">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538A50EE">
        <w:trPr>
          <w:trHeight w:val="43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05A1422" w14:textId="24452C9B">
            <w:pPr>
              <w:spacing w:before="0" w:beforeAutospacing="off" w:after="0" w:afterAutospacing="off"/>
            </w:pPr>
            <w:r w:rsidRPr="7AD4E43C" w:rsidR="7AD4E43C">
              <w:rPr>
                <w:rFonts w:ascii="Arial" w:hAnsi="Arial" w:eastAsia="Arial" w:cs="Arial"/>
                <w:color w:val="000000" w:themeColor="text1" w:themeTint="FF" w:themeShade="FF"/>
                <w:sz w:val="22"/>
                <w:szCs w:val="22"/>
              </w:rPr>
              <w:t>18</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4F85464E" w14:textId="2CB42122">
            <w:pPr>
              <w:spacing w:before="0" w:beforeAutospacing="off" w:after="0" w:afterAutospacing="off"/>
            </w:pPr>
            <w:r w:rsidRPr="7AD4E43C" w:rsidR="7AD4E43C">
              <w:rPr>
                <w:rFonts w:ascii="Arial" w:hAnsi="Arial" w:eastAsia="Arial" w:cs="Arial"/>
                <w:color w:val="000000" w:themeColor="text1" w:themeTint="FF" w:themeShade="FF"/>
                <w:sz w:val="22"/>
                <w:szCs w:val="22"/>
              </w:rPr>
              <w:t>Sharing of data with other organisations?</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02521132" w14:textId="7D760D6C">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0DE6580A" w14:textId="490BDA43">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00F85E89">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96D208C" w14:textId="26DDF81D">
            <w:pPr>
              <w:spacing w:before="0" w:beforeAutospacing="off" w:after="0" w:afterAutospacing="off"/>
            </w:pPr>
            <w:r w:rsidRPr="7AD4E43C" w:rsidR="7AD4E43C">
              <w:rPr>
                <w:rFonts w:ascii="Arial" w:hAnsi="Arial" w:eastAsia="Arial" w:cs="Arial"/>
                <w:color w:val="000000" w:themeColor="text1" w:themeTint="FF" w:themeShade="FF"/>
                <w:sz w:val="22"/>
                <w:szCs w:val="22"/>
              </w:rPr>
              <w:t>19</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79D84858" w14:textId="66A31F63">
            <w:pPr>
              <w:spacing w:before="0" w:beforeAutospacing="off" w:after="0" w:afterAutospacing="off"/>
            </w:pPr>
            <w:r w:rsidRPr="7AD4E43C" w:rsidR="7AD4E43C">
              <w:rPr>
                <w:rFonts w:ascii="Arial" w:hAnsi="Arial" w:eastAsia="Arial" w:cs="Arial"/>
                <w:color w:val="000000" w:themeColor="text1" w:themeTint="FF" w:themeShade="FF"/>
                <w:sz w:val="22"/>
                <w:szCs w:val="22"/>
              </w:rPr>
              <w:t>Export of data outside the European Union or importing of data from outside the UK?</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87A3828" w14:textId="1D325B74">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BF645D8" w14:textId="7775E9C9">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4D07243D">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800E6F4" w14:textId="21BB15F4">
            <w:pPr>
              <w:spacing w:before="0" w:beforeAutospacing="off" w:after="0" w:afterAutospacing="off"/>
            </w:pPr>
            <w:r w:rsidRPr="7AD4E43C" w:rsidR="7AD4E43C">
              <w:rPr>
                <w:rFonts w:ascii="Arial" w:hAnsi="Arial" w:eastAsia="Arial" w:cs="Arial"/>
                <w:color w:val="000000" w:themeColor="text1" w:themeTint="FF" w:themeShade="FF"/>
                <w:sz w:val="22"/>
                <w:szCs w:val="22"/>
              </w:rPr>
              <w:t>20</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570B2A38" w14:textId="48422863">
            <w:pPr>
              <w:spacing w:before="0" w:beforeAutospacing="off" w:after="0" w:afterAutospacing="off"/>
            </w:pPr>
            <w:r w:rsidRPr="7AD4E43C" w:rsidR="7AD4E43C">
              <w:rPr>
                <w:rFonts w:ascii="Arial" w:hAnsi="Arial" w:eastAsia="Arial" w:cs="Arial"/>
                <w:color w:val="000000" w:themeColor="text1" w:themeTint="FF" w:themeShade="FF"/>
                <w:sz w:val="22"/>
                <w:szCs w:val="22"/>
              </w:rPr>
              <w:t>Use of personal addresses, postcodes, faxes, emails or telephone numbers?</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4AEA532" w14:textId="4FE3E26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7D6057F" w14:textId="548EA542">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7B9CDD6C">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0178E41D" w14:textId="3315545E">
            <w:pPr>
              <w:spacing w:before="0" w:beforeAutospacing="off" w:after="0" w:afterAutospacing="off"/>
            </w:pPr>
            <w:r w:rsidRPr="7AD4E43C" w:rsidR="7AD4E43C">
              <w:rPr>
                <w:rFonts w:ascii="Arial" w:hAnsi="Arial" w:eastAsia="Arial" w:cs="Arial"/>
                <w:color w:val="000000" w:themeColor="text1" w:themeTint="FF" w:themeShade="FF"/>
                <w:sz w:val="22"/>
                <w:szCs w:val="22"/>
              </w:rPr>
              <w:t>21</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24F99449" w14:textId="080C04F2">
            <w:pPr>
              <w:spacing w:before="0" w:beforeAutospacing="off" w:after="0" w:afterAutospacing="off"/>
            </w:pPr>
            <w:r w:rsidRPr="7AD4E43C" w:rsidR="7AD4E43C">
              <w:rPr>
                <w:rFonts w:ascii="Arial" w:hAnsi="Arial" w:eastAsia="Arial" w:cs="Arial"/>
                <w:color w:val="000000" w:themeColor="text1" w:themeTint="FF" w:themeShade="FF"/>
                <w:sz w:val="22"/>
                <w:szCs w:val="22"/>
              </w:rPr>
              <w:t>Publication of data that might allow identification of individuals?</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2B689B75" w14:textId="27926480">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00D35E8E" w14:textId="72F7E26F">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6D101BB7">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E8AAB5E" w14:textId="28D7E50C">
            <w:pPr>
              <w:spacing w:before="0" w:beforeAutospacing="off" w:after="0" w:afterAutospacing="off"/>
            </w:pPr>
            <w:r w:rsidRPr="7AD4E43C" w:rsidR="7AD4E43C">
              <w:rPr>
                <w:rFonts w:ascii="Arial" w:hAnsi="Arial" w:eastAsia="Arial" w:cs="Arial"/>
                <w:color w:val="000000" w:themeColor="text1" w:themeTint="FF" w:themeShade="FF"/>
                <w:sz w:val="22"/>
                <w:szCs w:val="22"/>
              </w:rPr>
              <w:t>22</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5FC83D2" w14:textId="7DD31752">
            <w:pPr>
              <w:spacing w:before="0" w:beforeAutospacing="off" w:after="0" w:afterAutospacing="off"/>
            </w:pPr>
            <w:r w:rsidRPr="7AD4E43C" w:rsidR="7AD4E43C">
              <w:rPr>
                <w:rFonts w:ascii="Arial" w:hAnsi="Arial" w:eastAsia="Arial" w:cs="Arial"/>
                <w:color w:val="000000" w:themeColor="text1" w:themeTint="FF" w:themeShade="FF"/>
                <w:sz w:val="22"/>
                <w:szCs w:val="22"/>
              </w:rPr>
              <w:t>Use of data management system?</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604B454" w14:textId="2216E1D9">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5478B895" w14:textId="623CC560">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70EAD7CC">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6A5E061" w14:textId="59838377">
            <w:pPr>
              <w:spacing w:before="0" w:beforeAutospacing="off" w:after="0" w:afterAutospacing="off"/>
            </w:pPr>
            <w:r w:rsidRPr="7AD4E43C" w:rsidR="7AD4E43C">
              <w:rPr>
                <w:rFonts w:ascii="Arial" w:hAnsi="Arial" w:eastAsia="Arial" w:cs="Arial"/>
                <w:color w:val="000000" w:themeColor="text1" w:themeTint="FF" w:themeShade="FF"/>
                <w:sz w:val="22"/>
                <w:szCs w:val="22"/>
              </w:rPr>
              <w:t>23</w:t>
            </w:r>
          </w:p>
        </w:tc>
        <w:tc>
          <w:tcPr>
            <w:tcW w:w="70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593465C3" w14:textId="32931B9B">
            <w:pPr>
              <w:spacing w:before="0" w:beforeAutospacing="off" w:after="0" w:afterAutospacing="off"/>
            </w:pPr>
            <w:r w:rsidRPr="7AD4E43C" w:rsidR="7AD4E43C">
              <w:rPr>
                <w:rFonts w:ascii="Arial" w:hAnsi="Arial" w:eastAsia="Arial" w:cs="Arial"/>
                <w:color w:val="000000" w:themeColor="text1" w:themeTint="FF" w:themeShade="FF"/>
                <w:sz w:val="22"/>
                <w:szCs w:val="22"/>
              </w:rPr>
              <w:t>Data archiving?</w:t>
            </w:r>
          </w:p>
        </w:tc>
        <w:tc>
          <w:tcPr>
            <w:tcW w:w="88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57F2E483" w14:textId="3BF628A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431B3A9" w14:textId="18A3A7A4">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2"/>
                <w:szCs w:val="22"/>
                <w:lang w:val="en-US"/>
              </w:rPr>
              <w:t>☒</w:t>
            </w:r>
          </w:p>
        </w:tc>
      </w:tr>
      <w:tr w:rsidR="7AD4E43C" w:rsidTr="7AD4E43C" w14:paraId="03789D3D">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7A872DD" w14:textId="0325BAE4">
            <w:pPr>
              <w:spacing w:before="120" w:beforeAutospacing="off" w:after="120" w:afterAutospacing="off"/>
            </w:pPr>
            <w:r w:rsidRPr="7AD4E43C" w:rsidR="7AD4E43C">
              <w:rPr>
                <w:rFonts w:ascii="Arial" w:hAnsi="Arial" w:eastAsia="Arial" w:cs="Arial"/>
                <w:color w:val="000000" w:themeColor="text1" w:themeTint="FF" w:themeShade="FF"/>
                <w:sz w:val="22"/>
                <w:szCs w:val="22"/>
              </w:rPr>
              <w:t>24</w:t>
            </w:r>
          </w:p>
        </w:tc>
        <w:tc>
          <w:tcPr>
            <w:tcW w:w="8863"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11F87333" w14:textId="28675649">
            <w:pPr>
              <w:spacing w:before="120" w:beforeAutospacing="off" w:after="120" w:afterAutospacing="off"/>
            </w:pPr>
            <w:r w:rsidRPr="7AD4E43C" w:rsidR="7AD4E43C">
              <w:rPr>
                <w:rFonts w:ascii="Arial" w:hAnsi="Arial" w:eastAsia="Arial" w:cs="Arial"/>
                <w:color w:val="000000" w:themeColor="text1" w:themeTint="FF" w:themeShade="FF"/>
                <w:sz w:val="22"/>
                <w:szCs w:val="22"/>
              </w:rPr>
              <w:t>If YES</w:t>
            </w:r>
            <w:r w:rsidRPr="7AD4E43C" w:rsidR="7AD4E43C">
              <w:rPr>
                <w:rFonts w:ascii="Arial" w:hAnsi="Arial" w:eastAsia="Arial" w:cs="Arial"/>
                <w:b w:val="1"/>
                <w:bCs w:val="1"/>
                <w:color w:val="000000" w:themeColor="text1" w:themeTint="FF" w:themeShade="FF"/>
                <w:sz w:val="22"/>
                <w:szCs w:val="22"/>
              </w:rPr>
              <w:t xml:space="preserve"> </w:t>
            </w:r>
            <w:r w:rsidRPr="7AD4E43C" w:rsidR="7AD4E43C">
              <w:rPr>
                <w:rFonts w:ascii="Arial" w:hAnsi="Arial" w:eastAsia="Arial" w:cs="Arial"/>
                <w:color w:val="000000" w:themeColor="text1" w:themeTint="FF" w:themeShade="FF"/>
                <w:sz w:val="22"/>
                <w:szCs w:val="22"/>
              </w:rPr>
              <w:t>to any question, please provide full details, explaining how this will be conducted in accordance with the GDPR and DPA (and/or any international equivalent):</w:t>
            </w:r>
          </w:p>
        </w:tc>
      </w:tr>
      <w:tr w:rsidR="7AD4E43C" w:rsidTr="7AD4E43C" w14:paraId="4F6EEB7A">
        <w:trPr>
          <w:trHeight w:val="405"/>
        </w:trPr>
        <w:tc>
          <w:tcPr>
            <w:tcW w:w="497" w:type="dxa"/>
            <w:tcBorders>
              <w:top w:val="single" w:sz="8"/>
              <w:left w:val="single" w:sz="8"/>
              <w:bottom w:val="single" w:sz="8"/>
              <w:right w:val="single" w:sz="8"/>
            </w:tcBorders>
            <w:tcMar>
              <w:left w:w="108" w:type="dxa"/>
              <w:right w:w="108" w:type="dxa"/>
            </w:tcMar>
            <w:vAlign w:val="top"/>
          </w:tcPr>
          <w:p w:rsidR="7AD4E43C" w:rsidP="7AD4E43C" w:rsidRDefault="7AD4E43C" w14:paraId="6379CF39" w14:textId="345F447C">
            <w:pPr>
              <w:spacing w:before="0" w:beforeAutospacing="off" w:after="0" w:afterAutospacing="off"/>
            </w:pPr>
            <w:r w:rsidRPr="7AD4E43C" w:rsidR="7AD4E43C">
              <w:rPr>
                <w:rFonts w:ascii="Arial" w:hAnsi="Arial" w:eastAsia="Arial" w:cs="Arial"/>
                <w:sz w:val="22"/>
                <w:szCs w:val="22"/>
              </w:rPr>
              <w:t xml:space="preserve"> </w:t>
            </w:r>
          </w:p>
        </w:tc>
        <w:tc>
          <w:tcPr>
            <w:tcW w:w="8863" w:type="dxa"/>
            <w:gridSpan w:val="3"/>
            <w:tcBorders>
              <w:top w:val="single" w:sz="8"/>
              <w:left w:val="single" w:sz="8"/>
              <w:bottom w:val="single" w:sz="8"/>
              <w:right w:val="single" w:sz="8"/>
            </w:tcBorders>
            <w:tcMar>
              <w:left w:w="108" w:type="dxa"/>
              <w:right w:w="108" w:type="dxa"/>
            </w:tcMar>
            <w:vAlign w:val="center"/>
          </w:tcPr>
          <w:p w:rsidR="7AD4E43C" w:rsidP="7AD4E43C" w:rsidRDefault="7AD4E43C" w14:paraId="7A1F06D3" w14:textId="18D04D18">
            <w:pPr>
              <w:spacing w:before="0" w:beforeAutospacing="off" w:after="0" w:afterAutospacing="off"/>
            </w:pPr>
            <w:r w:rsidRPr="7AD4E43C" w:rsidR="7AD4E43C">
              <w:rPr>
                <w:rFonts w:ascii="Times New Roman" w:hAnsi="Times New Roman" w:eastAsia="Times New Roman" w:cs="Times New Roman"/>
                <w:sz w:val="24"/>
                <w:szCs w:val="24"/>
              </w:rPr>
              <w:t>N/A</w:t>
            </w:r>
          </w:p>
        </w:tc>
      </w:tr>
      <w:tr w:rsidR="7AD4E43C" w:rsidTr="7AD4E43C" w14:paraId="2764FDD7">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60A27B96" w14:textId="6CDEF5FD">
            <w:pPr>
              <w:spacing w:before="0" w:beforeAutospacing="off" w:after="0" w:afterAutospacing="off"/>
            </w:pPr>
            <w:r w:rsidRPr="7AD4E43C" w:rsidR="7AD4E43C">
              <w:rPr>
                <w:rFonts w:ascii="Arial" w:hAnsi="Arial" w:eastAsia="Arial" w:cs="Arial"/>
                <w:color w:val="000000" w:themeColor="text1" w:themeTint="FF" w:themeShade="FF"/>
                <w:sz w:val="22"/>
                <w:szCs w:val="22"/>
              </w:rPr>
              <w:t>25</w:t>
            </w:r>
          </w:p>
        </w:tc>
        <w:tc>
          <w:tcPr>
            <w:tcW w:w="8863"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17057EC4" w14:textId="63E7B7AC">
            <w:pPr>
              <w:spacing w:before="0" w:beforeAutospacing="off" w:after="0" w:afterAutospacing="off"/>
            </w:pPr>
            <w:r w:rsidRPr="7AD4E43C" w:rsidR="7AD4E43C">
              <w:rPr>
                <w:rFonts w:ascii="Arial" w:hAnsi="Arial" w:eastAsia="Arial" w:cs="Arial"/>
                <w:color w:val="000000" w:themeColor="text1" w:themeTint="FF" w:themeShade="FF"/>
                <w:sz w:val="22"/>
                <w:szCs w:val="22"/>
              </w:rPr>
              <w:t>List all who will have access to the data generated by the research activity:</w:t>
            </w:r>
          </w:p>
        </w:tc>
      </w:tr>
      <w:tr w:rsidR="7AD4E43C" w:rsidTr="7AD4E43C" w14:paraId="7B906027">
        <w:trPr>
          <w:trHeight w:val="405"/>
        </w:trPr>
        <w:tc>
          <w:tcPr>
            <w:tcW w:w="497" w:type="dxa"/>
            <w:tcBorders>
              <w:top w:val="single" w:sz="8"/>
              <w:left w:val="single" w:sz="8"/>
              <w:bottom w:val="single" w:sz="8"/>
              <w:right w:val="single" w:sz="8"/>
            </w:tcBorders>
            <w:tcMar>
              <w:left w:w="108" w:type="dxa"/>
              <w:right w:w="108" w:type="dxa"/>
            </w:tcMar>
            <w:vAlign w:val="top"/>
          </w:tcPr>
          <w:p w:rsidR="7AD4E43C" w:rsidP="7AD4E43C" w:rsidRDefault="7AD4E43C" w14:paraId="0F2828CA" w14:textId="1E86CF8E">
            <w:pPr>
              <w:spacing w:before="0" w:beforeAutospacing="off" w:after="0" w:afterAutospacing="off"/>
            </w:pPr>
            <w:r w:rsidRPr="7AD4E43C" w:rsidR="7AD4E43C">
              <w:rPr>
                <w:rFonts w:ascii="Arial" w:hAnsi="Arial" w:eastAsia="Arial" w:cs="Arial"/>
                <w:sz w:val="22"/>
                <w:szCs w:val="22"/>
              </w:rPr>
              <w:t xml:space="preserve"> </w:t>
            </w:r>
          </w:p>
        </w:tc>
        <w:tc>
          <w:tcPr>
            <w:tcW w:w="8863" w:type="dxa"/>
            <w:gridSpan w:val="3"/>
            <w:tcBorders>
              <w:top w:val="single" w:sz="8"/>
              <w:left w:val="single" w:sz="8"/>
              <w:bottom w:val="single" w:sz="8"/>
              <w:right w:val="single" w:sz="8"/>
            </w:tcBorders>
            <w:tcMar>
              <w:left w:w="108" w:type="dxa"/>
              <w:right w:w="108" w:type="dxa"/>
            </w:tcMar>
            <w:vAlign w:val="center"/>
          </w:tcPr>
          <w:p w:rsidR="7AD4E43C" w:rsidP="7AD4E43C" w:rsidRDefault="7AD4E43C" w14:paraId="0FA7189A" w14:textId="259CBDF5">
            <w:pPr>
              <w:spacing w:before="0" w:beforeAutospacing="off" w:after="0" w:afterAutospacing="off"/>
            </w:pPr>
            <w:r w:rsidRPr="7AD4E43C" w:rsidR="7AD4E43C">
              <w:rPr>
                <w:rFonts w:ascii="Arial" w:hAnsi="Arial" w:eastAsia="Arial" w:cs="Arial"/>
                <w:sz w:val="22"/>
                <w:szCs w:val="22"/>
              </w:rPr>
              <w:t>Primary Researcher</w:t>
            </w:r>
          </w:p>
        </w:tc>
      </w:tr>
      <w:tr w:rsidR="7AD4E43C" w:rsidTr="7AD4E43C" w14:paraId="3EB595C5">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A795680" w14:textId="71228393">
            <w:pPr>
              <w:spacing w:before="0" w:beforeAutospacing="off" w:after="0" w:afterAutospacing="off"/>
            </w:pPr>
            <w:r w:rsidRPr="7AD4E43C" w:rsidR="7AD4E43C">
              <w:rPr>
                <w:rFonts w:ascii="Arial" w:hAnsi="Arial" w:eastAsia="Arial" w:cs="Arial"/>
                <w:color w:val="000000" w:themeColor="text1" w:themeTint="FF" w:themeShade="FF"/>
                <w:sz w:val="22"/>
                <w:szCs w:val="22"/>
              </w:rPr>
              <w:t>26</w:t>
            </w:r>
          </w:p>
        </w:tc>
        <w:tc>
          <w:tcPr>
            <w:tcW w:w="8863"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76209F2" w14:textId="1C9A4045">
            <w:pPr>
              <w:spacing w:before="0" w:beforeAutospacing="off" w:after="0" w:afterAutospacing="off"/>
            </w:pPr>
            <w:r w:rsidRPr="7AD4E43C" w:rsidR="7AD4E43C">
              <w:rPr>
                <w:rFonts w:ascii="Arial" w:hAnsi="Arial" w:eastAsia="Arial" w:cs="Arial"/>
                <w:color w:val="000000" w:themeColor="text1" w:themeTint="FF" w:themeShade="FF"/>
                <w:sz w:val="22"/>
                <w:szCs w:val="22"/>
              </w:rPr>
              <w:t>List who will have control of, and act as custodian(s) for, data generated by the research activity:</w:t>
            </w:r>
          </w:p>
        </w:tc>
      </w:tr>
      <w:tr w:rsidR="7AD4E43C" w:rsidTr="7AD4E43C" w14:paraId="1290FEB0">
        <w:trPr>
          <w:trHeight w:val="405"/>
        </w:trPr>
        <w:tc>
          <w:tcPr>
            <w:tcW w:w="497" w:type="dxa"/>
            <w:tcBorders>
              <w:top w:val="single" w:sz="8"/>
              <w:left w:val="single" w:sz="8"/>
              <w:bottom w:val="single" w:sz="8"/>
              <w:right w:val="single" w:sz="8"/>
            </w:tcBorders>
            <w:tcMar>
              <w:left w:w="108" w:type="dxa"/>
              <w:right w:w="108" w:type="dxa"/>
            </w:tcMar>
            <w:vAlign w:val="top"/>
          </w:tcPr>
          <w:p w:rsidR="7AD4E43C" w:rsidP="7AD4E43C" w:rsidRDefault="7AD4E43C" w14:paraId="61C613C9" w14:textId="354F0AD2">
            <w:pPr>
              <w:spacing w:before="0" w:beforeAutospacing="off" w:after="0" w:afterAutospacing="off"/>
            </w:pPr>
            <w:r w:rsidRPr="7AD4E43C" w:rsidR="7AD4E43C">
              <w:rPr>
                <w:rFonts w:ascii="Arial" w:hAnsi="Arial" w:eastAsia="Arial" w:cs="Arial"/>
                <w:sz w:val="22"/>
                <w:szCs w:val="22"/>
              </w:rPr>
              <w:t xml:space="preserve"> </w:t>
            </w:r>
          </w:p>
        </w:tc>
        <w:tc>
          <w:tcPr>
            <w:tcW w:w="8863" w:type="dxa"/>
            <w:gridSpan w:val="3"/>
            <w:tcBorders>
              <w:top w:val="single" w:sz="8"/>
              <w:left w:val="single" w:sz="8"/>
              <w:bottom w:val="single" w:sz="8"/>
              <w:right w:val="single" w:sz="8"/>
            </w:tcBorders>
            <w:tcMar>
              <w:left w:w="108" w:type="dxa"/>
              <w:right w:w="108" w:type="dxa"/>
            </w:tcMar>
            <w:vAlign w:val="top"/>
          </w:tcPr>
          <w:p w:rsidR="7AD4E43C" w:rsidP="7AD4E43C" w:rsidRDefault="7AD4E43C" w14:paraId="31C4C436" w14:textId="5C4831B9">
            <w:pPr>
              <w:spacing w:before="0" w:beforeAutospacing="off" w:after="0" w:afterAutospacing="off"/>
            </w:pPr>
            <w:r w:rsidRPr="7AD4E43C" w:rsidR="7AD4E43C">
              <w:rPr>
                <w:rFonts w:ascii="Arial" w:hAnsi="Arial" w:eastAsia="Arial" w:cs="Arial"/>
                <w:sz w:val="22"/>
                <w:szCs w:val="22"/>
              </w:rPr>
              <w:t>Primary Researcher</w:t>
            </w:r>
          </w:p>
        </w:tc>
      </w:tr>
      <w:tr w:rsidR="7AD4E43C" w:rsidTr="7AD4E43C" w14:paraId="06435255">
        <w:trPr>
          <w:trHeight w:val="405"/>
        </w:trPr>
        <w:tc>
          <w:tcPr>
            <w:tcW w:w="49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F9C77C5" w14:textId="64ACD7C2">
            <w:pPr>
              <w:spacing w:before="0" w:beforeAutospacing="off" w:after="0" w:afterAutospacing="off"/>
            </w:pPr>
            <w:r w:rsidRPr="7AD4E43C" w:rsidR="7AD4E43C">
              <w:rPr>
                <w:rFonts w:ascii="Arial" w:hAnsi="Arial" w:eastAsia="Arial" w:cs="Arial"/>
                <w:color w:val="000000" w:themeColor="text1" w:themeTint="FF" w:themeShade="FF"/>
                <w:sz w:val="22"/>
                <w:szCs w:val="22"/>
              </w:rPr>
              <w:t>27</w:t>
            </w:r>
          </w:p>
        </w:tc>
        <w:tc>
          <w:tcPr>
            <w:tcW w:w="8863"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E81F4BF" w14:textId="46DF3A1F">
            <w:pPr>
              <w:spacing w:before="0" w:beforeAutospacing="off" w:after="0" w:afterAutospacing="off"/>
            </w:pPr>
            <w:r w:rsidRPr="7AD4E43C" w:rsidR="7AD4E43C">
              <w:rPr>
                <w:rFonts w:ascii="Arial" w:hAnsi="Arial" w:eastAsia="Arial" w:cs="Arial"/>
                <w:color w:val="000000" w:themeColor="text1" w:themeTint="FF" w:themeShade="FF"/>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7AD4E43C" w:rsidTr="7AD4E43C" w14:paraId="788DEED8">
        <w:trPr>
          <w:trHeight w:val="405"/>
        </w:trPr>
        <w:tc>
          <w:tcPr>
            <w:tcW w:w="497" w:type="dxa"/>
            <w:tcBorders>
              <w:top w:val="single" w:sz="8"/>
              <w:left w:val="single" w:sz="8"/>
              <w:bottom w:val="single" w:sz="8"/>
              <w:right w:val="single" w:sz="8"/>
            </w:tcBorders>
            <w:tcMar>
              <w:left w:w="108" w:type="dxa"/>
              <w:right w:w="108" w:type="dxa"/>
            </w:tcMar>
            <w:vAlign w:val="top"/>
          </w:tcPr>
          <w:p w:rsidR="7AD4E43C" w:rsidP="7AD4E43C" w:rsidRDefault="7AD4E43C" w14:paraId="55725EFB" w14:textId="59615F41">
            <w:pPr>
              <w:spacing w:before="0" w:beforeAutospacing="off" w:after="0" w:afterAutospacing="off"/>
            </w:pPr>
            <w:r w:rsidRPr="7AD4E43C" w:rsidR="7AD4E43C">
              <w:rPr>
                <w:rFonts w:ascii="Arial" w:hAnsi="Arial" w:eastAsia="Arial" w:cs="Arial"/>
                <w:sz w:val="22"/>
                <w:szCs w:val="22"/>
              </w:rPr>
              <w:t xml:space="preserve"> </w:t>
            </w:r>
          </w:p>
        </w:tc>
        <w:tc>
          <w:tcPr>
            <w:tcW w:w="8863" w:type="dxa"/>
            <w:gridSpan w:val="3"/>
            <w:tcBorders>
              <w:top w:val="single" w:sz="8"/>
              <w:left w:val="single" w:sz="8"/>
              <w:bottom w:val="single" w:sz="8"/>
              <w:right w:val="single" w:sz="8"/>
            </w:tcBorders>
            <w:tcMar>
              <w:left w:w="108" w:type="dxa"/>
              <w:right w:w="108" w:type="dxa"/>
            </w:tcMar>
            <w:vAlign w:val="top"/>
          </w:tcPr>
          <w:p w:rsidR="7AD4E43C" w:rsidP="7AD4E43C" w:rsidRDefault="7AD4E43C" w14:paraId="5DB4C558" w14:textId="6DA95B03">
            <w:pPr>
              <w:spacing w:before="0" w:beforeAutospacing="off" w:after="0" w:afterAutospacing="off"/>
            </w:pPr>
            <w:r w:rsidRPr="7AD4E43C" w:rsidR="7AD4E43C">
              <w:rPr>
                <w:rFonts w:ascii="Arial" w:hAnsi="Arial" w:eastAsia="Arial" w:cs="Arial"/>
                <w:sz w:val="22"/>
                <w:szCs w:val="22"/>
              </w:rPr>
              <w:t>Stored online in digitally secure files</w:t>
            </w:r>
          </w:p>
        </w:tc>
      </w:tr>
      <w:tr w:rsidR="7AD4E43C" w:rsidTr="7AD4E43C" w14:paraId="7AB66408">
        <w:trPr>
          <w:trHeight w:val="405"/>
        </w:trPr>
        <w:tc>
          <w:tcPr>
            <w:tcW w:w="497" w:type="dxa"/>
            <w:tcBorders>
              <w:top w:val="single" w:sz="8"/>
              <w:left w:val="single" w:sz="8"/>
              <w:bottom w:val="single" w:sz="8"/>
              <w:right w:val="single" w:sz="8"/>
            </w:tcBorders>
            <w:tcMar>
              <w:left w:w="108" w:type="dxa"/>
              <w:right w:w="108" w:type="dxa"/>
            </w:tcMar>
            <w:vAlign w:val="top"/>
          </w:tcPr>
          <w:p w:rsidR="7AD4E43C" w:rsidP="7AD4E43C" w:rsidRDefault="7AD4E43C" w14:paraId="455CF3B3" w14:textId="16ABF161">
            <w:pPr>
              <w:spacing w:before="0" w:beforeAutospacing="off" w:after="0" w:afterAutospacing="off"/>
            </w:pPr>
            <w:r w:rsidRPr="7AD4E43C" w:rsidR="7AD4E43C">
              <w:rPr>
                <w:rFonts w:ascii="Arial" w:hAnsi="Arial" w:eastAsia="Arial" w:cs="Arial"/>
                <w:sz w:val="22"/>
                <w:szCs w:val="22"/>
              </w:rPr>
              <w:t>28</w:t>
            </w:r>
          </w:p>
        </w:tc>
        <w:tc>
          <w:tcPr>
            <w:tcW w:w="8863" w:type="dxa"/>
            <w:gridSpan w:val="3"/>
            <w:tcBorders>
              <w:top w:val="single" w:sz="8"/>
              <w:left w:val="single" w:sz="8"/>
              <w:bottom w:val="single" w:sz="8"/>
              <w:right w:val="single" w:sz="8"/>
            </w:tcBorders>
            <w:tcMar>
              <w:left w:w="108" w:type="dxa"/>
              <w:right w:w="108" w:type="dxa"/>
            </w:tcMar>
            <w:vAlign w:val="top"/>
          </w:tcPr>
          <w:p w:rsidR="7AD4E43C" w:rsidP="7AD4E43C" w:rsidRDefault="7AD4E43C" w14:paraId="5AE66036" w14:textId="5A7DB968">
            <w:pPr>
              <w:spacing w:before="0" w:beforeAutospacing="off" w:after="0" w:afterAutospacing="off"/>
            </w:pPr>
            <w:r w:rsidRPr="7AD4E43C" w:rsidR="7AD4E43C">
              <w:rPr>
                <w:rFonts w:ascii="Arial" w:hAnsi="Arial" w:eastAsia="Arial" w:cs="Arial"/>
                <w:sz w:val="22"/>
                <w:szCs w:val="22"/>
              </w:rPr>
              <w:t xml:space="preserve">Please indicate if your data will be stored in the UWTSD Research Data Repository (see </w:t>
            </w:r>
            <w:hyperlink r:id="R9fd00c7a6f2d4045">
              <w:r w:rsidRPr="7AD4E43C" w:rsidR="7AD4E43C">
                <w:rPr>
                  <w:rStyle w:val="Hyperlink"/>
                  <w:rFonts w:ascii="Arial" w:hAnsi="Arial" w:eastAsia="Arial" w:cs="Arial"/>
                  <w:strike w:val="0"/>
                  <w:dstrike w:val="0"/>
                  <w:color w:val="000000" w:themeColor="text1" w:themeTint="FF" w:themeShade="FF"/>
                  <w:sz w:val="22"/>
                  <w:szCs w:val="22"/>
                  <w:u w:val="single"/>
                </w:rPr>
                <w:t>https://researchdata.uwtsd.ac.uk/</w:t>
              </w:r>
            </w:hyperlink>
            <w:r w:rsidRPr="7AD4E43C" w:rsidR="7AD4E43C">
              <w:rPr>
                <w:rFonts w:ascii="Arial" w:hAnsi="Arial" w:eastAsia="Arial" w:cs="Arial"/>
                <w:color w:val="000000" w:themeColor="text1" w:themeTint="FF" w:themeShade="FF"/>
                <w:sz w:val="22"/>
                <w:szCs w:val="22"/>
              </w:rPr>
              <w:t xml:space="preserve"> ).   If so please explain. (</w:t>
            </w:r>
            <w:r w:rsidRPr="7AD4E43C" w:rsidR="7AD4E43C">
              <w:rPr>
                <w:rFonts w:ascii="Arial" w:hAnsi="Arial" w:eastAsia="Arial" w:cs="Arial"/>
                <w:i w:val="1"/>
                <w:iCs w:val="1"/>
                <w:color w:val="000000" w:themeColor="text1" w:themeTint="FF" w:themeShade="FF"/>
                <w:sz w:val="22"/>
                <w:szCs w:val="22"/>
              </w:rPr>
              <w:t>Most relevant to academic staff)</w:t>
            </w:r>
            <w:r w:rsidRPr="7AD4E43C" w:rsidR="7AD4E43C">
              <w:rPr>
                <w:rFonts w:ascii="Times New Roman" w:hAnsi="Times New Roman" w:eastAsia="Times New Roman" w:cs="Times New Roman"/>
                <w:color w:val="000000" w:themeColor="text1" w:themeTint="FF" w:themeShade="FF"/>
                <w:sz w:val="24"/>
                <w:szCs w:val="24"/>
              </w:rPr>
              <w:t xml:space="preserve"> </w:t>
            </w:r>
          </w:p>
        </w:tc>
      </w:tr>
      <w:tr w:rsidR="7AD4E43C" w:rsidTr="7AD4E43C" w14:paraId="14DEBC2E">
        <w:trPr>
          <w:trHeight w:val="405"/>
        </w:trPr>
        <w:tc>
          <w:tcPr>
            <w:tcW w:w="497" w:type="dxa"/>
            <w:tcBorders>
              <w:top w:val="single" w:sz="8"/>
              <w:left w:val="single" w:sz="8"/>
              <w:bottom w:val="single" w:sz="8"/>
              <w:right w:val="single" w:sz="8"/>
            </w:tcBorders>
            <w:tcMar>
              <w:left w:w="108" w:type="dxa"/>
              <w:right w:w="108" w:type="dxa"/>
            </w:tcMar>
            <w:vAlign w:val="top"/>
          </w:tcPr>
          <w:p w:rsidR="7AD4E43C" w:rsidP="7AD4E43C" w:rsidRDefault="7AD4E43C" w14:paraId="047A4A26" w14:textId="55536F1A">
            <w:pPr>
              <w:spacing w:before="0" w:beforeAutospacing="off" w:after="0" w:afterAutospacing="off"/>
            </w:pPr>
            <w:r w:rsidRPr="7AD4E43C" w:rsidR="7AD4E43C">
              <w:rPr>
                <w:rFonts w:ascii="Arial" w:hAnsi="Arial" w:eastAsia="Arial" w:cs="Arial"/>
                <w:sz w:val="22"/>
                <w:szCs w:val="22"/>
              </w:rPr>
              <w:t xml:space="preserve"> </w:t>
            </w:r>
          </w:p>
        </w:tc>
        <w:tc>
          <w:tcPr>
            <w:tcW w:w="8863" w:type="dxa"/>
            <w:gridSpan w:val="3"/>
            <w:tcBorders>
              <w:top w:val="single" w:sz="8"/>
              <w:left w:val="single" w:sz="8"/>
              <w:bottom w:val="single" w:sz="8"/>
              <w:right w:val="single" w:sz="8"/>
            </w:tcBorders>
            <w:tcMar>
              <w:left w:w="108" w:type="dxa"/>
              <w:right w:w="108" w:type="dxa"/>
            </w:tcMar>
            <w:vAlign w:val="top"/>
          </w:tcPr>
          <w:p w:rsidR="7AD4E43C" w:rsidP="7AD4E43C" w:rsidRDefault="7AD4E43C" w14:paraId="7F1D8B49" w14:textId="4852D51B">
            <w:pPr>
              <w:spacing w:before="0" w:beforeAutospacing="off" w:after="0" w:afterAutospacing="off"/>
            </w:pPr>
            <w:r w:rsidRPr="7AD4E43C" w:rsidR="7AD4E43C">
              <w:rPr>
                <w:rFonts w:ascii="Arial" w:hAnsi="Arial" w:eastAsia="Arial" w:cs="Arial"/>
                <w:sz w:val="22"/>
                <w:szCs w:val="22"/>
              </w:rPr>
              <w:t>N/A</w:t>
            </w:r>
          </w:p>
        </w:tc>
      </w:tr>
      <w:tr w:rsidR="7AD4E43C" w:rsidTr="7AD4E43C" w14:paraId="287F4D8C">
        <w:trPr>
          <w:trHeight w:val="255"/>
        </w:trPr>
        <w:tc>
          <w:tcPr>
            <w:tcW w:w="497"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340D1762" w14:textId="5966DD4C">
            <w:pPr>
              <w:spacing w:before="0" w:beforeAutospacing="off" w:after="0" w:afterAutospacing="off"/>
            </w:pPr>
            <w:r w:rsidRPr="7AD4E43C" w:rsidR="7AD4E43C">
              <w:rPr>
                <w:rFonts w:ascii="Arial" w:hAnsi="Arial" w:eastAsia="Arial" w:cs="Arial"/>
                <w:color w:val="000000" w:themeColor="text1" w:themeTint="FF" w:themeShade="FF"/>
                <w:sz w:val="22"/>
                <w:szCs w:val="22"/>
              </w:rPr>
              <w:t>29</w:t>
            </w:r>
          </w:p>
        </w:tc>
        <w:tc>
          <w:tcPr>
            <w:tcW w:w="7095"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7471B65D" w14:textId="0E71A465">
            <w:pPr>
              <w:spacing w:before="0" w:beforeAutospacing="off" w:after="0" w:afterAutospacing="off"/>
            </w:pPr>
            <w:r w:rsidRPr="7AD4E43C" w:rsidR="7AD4E43C">
              <w:rPr>
                <w:rFonts w:ascii="Arial" w:hAnsi="Arial" w:eastAsia="Arial" w:cs="Arial"/>
                <w:color w:val="000000" w:themeColor="text1" w:themeTint="FF" w:themeShade="FF"/>
                <w:sz w:val="22"/>
                <w:szCs w:val="22"/>
              </w:rPr>
              <w:t xml:space="preserve">Confirm that you have read the UWTSD guidance on data management (see </w:t>
            </w:r>
            <w:hyperlink r:id="R9df7b4d3bd474a84">
              <w:r w:rsidRPr="7AD4E43C" w:rsidR="7AD4E43C">
                <w:rPr>
                  <w:rStyle w:val="Hyperlink"/>
                  <w:rFonts w:ascii="Arial" w:hAnsi="Arial" w:eastAsia="Arial" w:cs="Arial"/>
                  <w:strike w:val="0"/>
                  <w:dstrike w:val="0"/>
                  <w:color w:val="000000" w:themeColor="text1" w:themeTint="FF" w:themeShade="FF"/>
                  <w:sz w:val="22"/>
                  <w:szCs w:val="22"/>
                  <w:u w:val="single"/>
                </w:rPr>
                <w:t>https://www.uwtsd.ac.uk/library/research-data-management/</w:t>
              </w:r>
            </w:hyperlink>
            <w:r w:rsidRPr="7AD4E43C" w:rsidR="7AD4E43C">
              <w:rPr>
                <w:rFonts w:ascii="Arial" w:hAnsi="Arial" w:eastAsia="Arial" w:cs="Arial"/>
                <w:color w:val="000000" w:themeColor="text1" w:themeTint="FF" w:themeShade="FF"/>
                <w:sz w:val="22"/>
                <w:szCs w:val="22"/>
              </w:rPr>
              <w:t>)</w:t>
            </w:r>
          </w:p>
          <w:p w:rsidR="7AD4E43C" w:rsidP="7AD4E43C" w:rsidRDefault="7AD4E43C" w14:paraId="40E551CB" w14:textId="186CFEEA">
            <w:pPr>
              <w:spacing w:before="0" w:beforeAutospacing="off" w:after="0" w:afterAutospacing="off"/>
            </w:pPr>
            <w:r w:rsidRPr="7AD4E43C" w:rsidR="7AD4E43C">
              <w:rPr>
                <w:rFonts w:ascii="Arial" w:hAnsi="Arial" w:eastAsia="Arial" w:cs="Arial"/>
                <w:sz w:val="22"/>
                <w:szCs w:val="22"/>
              </w:rPr>
              <w:t xml:space="preserve"> </w:t>
            </w:r>
          </w:p>
        </w:tc>
        <w:tc>
          <w:tcPr>
            <w:tcW w:w="880" w:type="dxa"/>
            <w:tcBorders>
              <w:top w:val="nil"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0A7070D7" w14:textId="02A2F9CB">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88" w:type="dxa"/>
            <w:tcBorders>
              <w:top w:val="nil"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1ABA03B3" w14:textId="4C8D340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4"/>
                <w:szCs w:val="24"/>
                <w:lang w:val="en-US"/>
              </w:rPr>
              <w:t>☒</w:t>
            </w:r>
          </w:p>
        </w:tc>
      </w:tr>
      <w:tr w:rsidR="7AD4E43C" w:rsidTr="7AD4E43C" w14:paraId="4B18CDEF">
        <w:trPr>
          <w:trHeight w:val="255"/>
        </w:trPr>
        <w:tc>
          <w:tcPr>
            <w:tcW w:w="497" w:type="dxa"/>
            <w:vMerge/>
            <w:tcBorders>
              <w:top w:sz="0"/>
              <w:left w:val="single" w:sz="0"/>
              <w:bottom w:val="single" w:sz="0"/>
              <w:right w:val="single" w:sz="0"/>
            </w:tcBorders>
            <w:tcMar/>
            <w:vAlign w:val="center"/>
          </w:tcPr>
          <w:p w14:paraId="30B49059"/>
        </w:tc>
        <w:tc>
          <w:tcPr>
            <w:tcW w:w="7095" w:type="dxa"/>
            <w:vMerge/>
            <w:tcBorders>
              <w:top w:sz="0"/>
              <w:left w:val="single" w:sz="0"/>
              <w:bottom w:val="single" w:sz="0"/>
              <w:right w:val="single" w:sz="0"/>
            </w:tcBorders>
            <w:tcMar/>
            <w:vAlign w:val="center"/>
          </w:tcPr>
          <w:p w14:paraId="2EF60E07"/>
        </w:tc>
        <w:tc>
          <w:tcPr>
            <w:tcW w:w="880" w:type="dxa"/>
            <w:tcBorders>
              <w:top w:val="single" w:sz="8"/>
              <w:left w:val="nil"/>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03209C49" w14:textId="292E6FCC">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17D26E02" w14:textId="0C548DD9">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4"/>
                <w:szCs w:val="24"/>
                <w:lang w:val="en-US"/>
              </w:rPr>
              <w:t>☐</w:t>
            </w:r>
          </w:p>
        </w:tc>
      </w:tr>
      <w:tr w:rsidR="7AD4E43C" w:rsidTr="7AD4E43C" w14:paraId="52DED863">
        <w:trPr>
          <w:trHeight w:val="315"/>
        </w:trPr>
        <w:tc>
          <w:tcPr>
            <w:tcW w:w="497" w:type="dxa"/>
            <w:vMerge w:val="restart"/>
            <w:tcBorders>
              <w:top w:val="nil"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AC79AC0" w14:textId="1BF5A46C">
            <w:pPr>
              <w:spacing w:before="0" w:beforeAutospacing="off" w:after="0" w:afterAutospacing="off"/>
            </w:pPr>
            <w:r w:rsidRPr="7AD4E43C" w:rsidR="7AD4E43C">
              <w:rPr>
                <w:rFonts w:ascii="Arial" w:hAnsi="Arial" w:eastAsia="Arial" w:cs="Arial"/>
                <w:color w:val="000000" w:themeColor="text1" w:themeTint="FF" w:themeShade="FF"/>
                <w:sz w:val="22"/>
                <w:szCs w:val="22"/>
              </w:rPr>
              <w:t>30</w:t>
            </w:r>
          </w:p>
        </w:tc>
        <w:tc>
          <w:tcPr>
            <w:tcW w:w="7095" w:type="dxa"/>
            <w:vMerge w:val="restart"/>
            <w:tcBorders>
              <w:top w:val="nil"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144B19A" w14:textId="51DCCD67">
            <w:pPr>
              <w:spacing w:before="0" w:beforeAutospacing="off" w:after="0" w:afterAutospacing="off"/>
            </w:pPr>
            <w:r w:rsidRPr="7AD4E43C" w:rsidR="7AD4E43C">
              <w:rPr>
                <w:rFonts w:ascii="Arial" w:hAnsi="Arial" w:eastAsia="Arial" w:cs="Arial"/>
                <w:color w:val="000000" w:themeColor="text1" w:themeTint="FF" w:themeShade="FF"/>
                <w:sz w:val="22"/>
                <w:szCs w:val="22"/>
              </w:rPr>
              <w:t>Confirm that you are aware that you need to keep all data until after your research has completed or the end of your funding</w:t>
            </w:r>
          </w:p>
        </w:tc>
        <w:tc>
          <w:tcPr>
            <w:tcW w:w="88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57EF2D8E" w14:textId="444E4208">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YES</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052D6BE6" w14:textId="7F7515EB">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4"/>
                <w:szCs w:val="24"/>
                <w:lang w:val="en-US"/>
              </w:rPr>
              <w:t>☒</w:t>
            </w:r>
          </w:p>
        </w:tc>
      </w:tr>
      <w:tr w:rsidR="7AD4E43C" w:rsidTr="7AD4E43C" w14:paraId="0FF8572D">
        <w:trPr>
          <w:trHeight w:val="315"/>
        </w:trPr>
        <w:tc>
          <w:tcPr>
            <w:tcW w:w="497" w:type="dxa"/>
            <w:vMerge/>
            <w:tcBorders>
              <w:top w:sz="0"/>
              <w:left w:val="single" w:sz="0"/>
              <w:bottom w:val="single" w:sz="0"/>
              <w:right w:val="single" w:sz="0"/>
            </w:tcBorders>
            <w:tcMar/>
            <w:vAlign w:val="center"/>
          </w:tcPr>
          <w:p w14:paraId="5CAF4742"/>
        </w:tc>
        <w:tc>
          <w:tcPr>
            <w:tcW w:w="7095" w:type="dxa"/>
            <w:vMerge/>
            <w:tcBorders>
              <w:top w:sz="0"/>
              <w:left w:val="single" w:sz="0"/>
              <w:bottom w:val="single" w:sz="0"/>
              <w:right w:val="single" w:sz="0"/>
            </w:tcBorders>
            <w:tcMar/>
            <w:vAlign w:val="center"/>
          </w:tcPr>
          <w:p w14:paraId="03C06273"/>
        </w:tc>
        <w:tc>
          <w:tcPr>
            <w:tcW w:w="880" w:type="dxa"/>
            <w:tcBorders>
              <w:top w:val="single" w:sz="8"/>
              <w:left w:val="nil"/>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1BCDE2EF" w14:textId="3341B4D8">
            <w:pPr>
              <w:spacing w:before="0" w:beforeAutospacing="off" w:after="0" w:afterAutospacing="off"/>
              <w:jc w:val="center"/>
            </w:pPr>
            <w:r w:rsidRPr="7AD4E43C" w:rsidR="7AD4E43C">
              <w:rPr>
                <w:rFonts w:ascii="Arial" w:hAnsi="Arial" w:eastAsia="Arial" w:cs="Arial"/>
                <w:b w:val="1"/>
                <w:bCs w:val="1"/>
                <w:color w:val="000000" w:themeColor="text1" w:themeTint="FF" w:themeShade="FF"/>
                <w:sz w:val="22"/>
                <w:szCs w:val="22"/>
              </w:rPr>
              <w:t>NO</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AD4E43C" w:rsidP="7AD4E43C" w:rsidRDefault="7AD4E43C" w14:paraId="0AE4C5BC" w14:textId="3E5BBA6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4"/>
                <w:szCs w:val="24"/>
                <w:lang w:val="en-US"/>
              </w:rPr>
              <w:t>☐</w:t>
            </w:r>
          </w:p>
        </w:tc>
      </w:tr>
    </w:tbl>
    <w:p w:rsidR="357E4295" w:rsidP="7AD4E43C" w:rsidRDefault="357E4295" w14:paraId="20309293" w14:textId="7E1CF3B1">
      <w:pPr>
        <w:spacing w:before="0" w:beforeAutospacing="off" w:after="0" w:afterAutospacing="off"/>
        <w:jc w:val="left"/>
      </w:pPr>
      <w:r w:rsidRPr="7AD4E43C" w:rsidR="357E4295">
        <w:rPr>
          <w:rFonts w:ascii="Arial" w:hAnsi="Arial" w:eastAsia="Arial" w:cs="Arial"/>
          <w:b w:val="1"/>
          <w:bCs w:val="1"/>
          <w:noProof w:val="0"/>
          <w:sz w:val="22"/>
          <w:szCs w:val="22"/>
          <w:lang w:val="en-US"/>
        </w:rPr>
        <w:t xml:space="preserve"> </w:t>
      </w:r>
    </w:p>
    <w:p w:rsidR="7AD4E43C" w:rsidP="7AD4E43C" w:rsidRDefault="7AD4E43C" w14:paraId="79887EF8" w14:textId="78D242FE">
      <w:pPr>
        <w:jc w:val="left"/>
      </w:pPr>
    </w:p>
    <w:p w:rsidR="357E4295" w:rsidP="7AD4E43C" w:rsidRDefault="357E4295" w14:paraId="2EE30DD2" w14:textId="1CE55FE7">
      <w:pPr>
        <w:spacing w:before="0" w:beforeAutospacing="off" w:after="0" w:afterAutospacing="off"/>
        <w:jc w:val="left"/>
      </w:pPr>
      <w:r w:rsidRPr="7AD4E43C" w:rsidR="357E4295">
        <w:rPr>
          <w:rFonts w:ascii="Arial" w:hAnsi="Arial" w:eastAsia="Arial" w:cs="Arial"/>
          <w:b w:val="1"/>
          <w:bCs w:val="1"/>
          <w:noProof w:val="0"/>
          <w:sz w:val="22"/>
          <w:szCs w:val="22"/>
          <w:lang w:val="en-US"/>
        </w:rPr>
        <w:t xml:space="preserve"> </w:t>
      </w:r>
    </w:p>
    <w:p w:rsidR="357E4295" w:rsidP="7AD4E43C" w:rsidRDefault="357E4295" w14:paraId="4D208F2A" w14:textId="743E2119">
      <w:pPr>
        <w:spacing w:before="0" w:beforeAutospacing="off" w:after="240" w:afterAutospacing="off"/>
        <w:jc w:val="both"/>
      </w:pPr>
      <w:r w:rsidRPr="7AD4E43C" w:rsidR="357E4295">
        <w:rPr>
          <w:rFonts w:ascii="Arial" w:hAnsi="Arial" w:eastAsia="Arial" w:cs="Arial"/>
          <w:b w:val="1"/>
          <w:bCs w:val="1"/>
          <w:noProof w:val="0"/>
          <w:sz w:val="22"/>
          <w:szCs w:val="22"/>
          <w:lang w:val="en-US"/>
        </w:rPr>
        <w:t>SECTION K: Declaration</w:t>
      </w:r>
    </w:p>
    <w:tbl>
      <w:tblPr>
        <w:tblStyle w:val="TableNormal"/>
        <w:tblW w:w="0" w:type="auto"/>
        <w:tblInd w:w="15" w:type="dxa"/>
        <w:tblLayout w:type="fixed"/>
        <w:tblLook w:val="00A0" w:firstRow="1" w:lastRow="0" w:firstColumn="1" w:lastColumn="0" w:noHBand="0" w:noVBand="0"/>
      </w:tblPr>
      <w:tblGrid>
        <w:gridCol w:w="499"/>
        <w:gridCol w:w="2700"/>
        <w:gridCol w:w="4200"/>
        <w:gridCol w:w="1961"/>
      </w:tblGrid>
      <w:tr w:rsidR="7AD4E43C" w:rsidTr="7AD4E43C" w14:paraId="6CC0997E">
        <w:trPr>
          <w:trHeight w:val="1800"/>
        </w:trPr>
        <w:tc>
          <w:tcPr>
            <w:tcW w:w="499" w:type="dxa"/>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left w:w="108" w:type="dxa"/>
              <w:right w:w="108" w:type="dxa"/>
            </w:tcMar>
            <w:vAlign w:val="top"/>
          </w:tcPr>
          <w:p w:rsidR="7AD4E43C" w:rsidP="7AD4E43C" w:rsidRDefault="7AD4E43C" w14:paraId="79688165" w14:textId="6E79326C">
            <w:pPr>
              <w:spacing w:before="0" w:beforeAutospacing="off" w:after="0" w:afterAutospacing="off"/>
              <w:jc w:val="both"/>
            </w:pPr>
            <w:r w:rsidRPr="7AD4E43C" w:rsidR="7AD4E43C">
              <w:rPr>
                <w:rFonts w:ascii="Arial" w:hAnsi="Arial" w:eastAsia="Arial" w:cs="Arial"/>
                <w:color w:val="000000" w:themeColor="text1" w:themeTint="FF" w:themeShade="FF"/>
                <w:sz w:val="22"/>
                <w:szCs w:val="22"/>
              </w:rPr>
              <w:t>31</w:t>
            </w:r>
          </w:p>
        </w:tc>
        <w:tc>
          <w:tcPr>
            <w:tcW w:w="8861" w:type="dxa"/>
            <w:gridSpan w:val="3"/>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left w:w="108" w:type="dxa"/>
              <w:right w:w="108" w:type="dxa"/>
            </w:tcMar>
            <w:vAlign w:val="center"/>
          </w:tcPr>
          <w:p w:rsidR="7AD4E43C" w:rsidP="7AD4E43C" w:rsidRDefault="7AD4E43C" w14:paraId="766C16A6" w14:textId="4CFC5AAB">
            <w:pPr>
              <w:spacing w:before="0" w:beforeAutospacing="off" w:after="0" w:afterAutospacing="off"/>
              <w:jc w:val="both"/>
            </w:pPr>
            <w:r w:rsidRPr="7AD4E43C" w:rsidR="7AD4E43C">
              <w:rPr>
                <w:rFonts w:ascii="Arial" w:hAnsi="Arial" w:eastAsia="Arial" w:cs="Arial"/>
                <w:color w:val="000000" w:themeColor="text1" w:themeTint="FF" w:themeShade="FF"/>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7AD4E43C" w:rsidR="7AD4E43C">
              <w:rPr>
                <w:rFonts w:ascii="Arial" w:hAnsi="Arial" w:eastAsia="Arial" w:cs="Arial"/>
                <w:b w:val="1"/>
                <w:bCs w:val="1"/>
                <w:color w:val="000000" w:themeColor="text1" w:themeTint="FF" w:themeShade="FF"/>
                <w:sz w:val="22"/>
                <w:szCs w:val="22"/>
              </w:rPr>
              <w:t>.</w:t>
            </w:r>
          </w:p>
          <w:p w:rsidR="7AD4E43C" w:rsidP="7AD4E43C" w:rsidRDefault="7AD4E43C" w14:paraId="7EE20105" w14:textId="23DA73A4">
            <w:pPr>
              <w:spacing w:before="0" w:beforeAutospacing="off" w:after="0" w:afterAutospacing="off"/>
              <w:jc w:val="both"/>
            </w:pPr>
            <w:r w:rsidRPr="7AD4E43C" w:rsidR="7AD4E43C">
              <w:rPr>
                <w:rFonts w:ascii="Arial" w:hAnsi="Arial" w:eastAsia="Arial" w:cs="Arial"/>
                <w:b w:val="1"/>
                <w:bCs w:val="1"/>
                <w:color w:val="000000" w:themeColor="text1" w:themeTint="FF" w:themeShade="FF"/>
                <w:sz w:val="22"/>
                <w:szCs w:val="22"/>
              </w:rPr>
              <w:t xml:space="preserve"> </w:t>
            </w:r>
          </w:p>
          <w:p w:rsidR="7AD4E43C" w:rsidP="7AD4E43C" w:rsidRDefault="7AD4E43C" w14:paraId="2E28535D" w14:textId="4847F947">
            <w:pPr>
              <w:spacing w:before="0" w:beforeAutospacing="off" w:after="0" w:afterAutospacing="off"/>
              <w:jc w:val="both"/>
            </w:pPr>
            <w:r w:rsidRPr="7AD4E43C" w:rsidR="7AD4E43C">
              <w:rPr>
                <w:rFonts w:ascii="Arial" w:hAnsi="Arial" w:eastAsia="Arial" w:cs="Arial"/>
                <w:color w:val="000000" w:themeColor="text1" w:themeTint="FF" w:themeShade="FF"/>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95a49aecdf324786">
              <w:r w:rsidRPr="7AD4E43C" w:rsidR="7AD4E43C">
                <w:rPr>
                  <w:rStyle w:val="Hyperlink"/>
                  <w:rFonts w:ascii="Arial" w:hAnsi="Arial" w:eastAsia="Arial" w:cs="Arial"/>
                  <w:strike w:val="0"/>
                  <w:dstrike w:val="0"/>
                  <w:color w:val="0000FF"/>
                  <w:sz w:val="22"/>
                  <w:szCs w:val="22"/>
                  <w:u w:val="single"/>
                </w:rPr>
                <w:t>https://www.uwtsd.ac.uk/research/research-ethics/</w:t>
              </w:r>
            </w:hyperlink>
            <w:r w:rsidRPr="7AD4E43C" w:rsidR="7AD4E43C">
              <w:rPr>
                <w:rFonts w:ascii="Arial" w:hAnsi="Arial" w:eastAsia="Arial" w:cs="Arial"/>
                <w:color w:val="000000" w:themeColor="text1" w:themeTint="FF" w:themeShade="FF"/>
                <w:sz w:val="22"/>
                <w:szCs w:val="22"/>
              </w:rPr>
              <w:t xml:space="preserve"> </w:t>
            </w:r>
          </w:p>
        </w:tc>
      </w:tr>
      <w:tr w:rsidR="7AD4E43C" w:rsidTr="7AD4E43C" w14:paraId="07AE5D3F">
        <w:trPr>
          <w:trHeight w:val="660"/>
        </w:trPr>
        <w:tc>
          <w:tcPr>
            <w:tcW w:w="499" w:type="dxa"/>
            <w:tcBorders>
              <w:top w:val="single" w:color="000000" w:themeColor="text1"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09F86370" w14:textId="62BB2615">
            <w:pPr>
              <w:spacing w:before="0" w:beforeAutospacing="off" w:after="0" w:afterAutospacing="off"/>
            </w:pPr>
            <w:r w:rsidRPr="7AD4E43C" w:rsidR="7AD4E43C">
              <w:rPr>
                <w:rFonts w:ascii="Arial" w:hAnsi="Arial" w:eastAsia="Arial" w:cs="Arial"/>
                <w:b w:val="1"/>
                <w:bCs w:val="1"/>
                <w:sz w:val="22"/>
                <w:szCs w:val="22"/>
              </w:rPr>
              <w:t xml:space="preserve"> </w:t>
            </w:r>
          </w:p>
        </w:tc>
        <w:tc>
          <w:tcPr>
            <w:tcW w:w="2700" w:type="dxa"/>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left w:w="108" w:type="dxa"/>
              <w:right w:w="108" w:type="dxa"/>
            </w:tcMar>
            <w:vAlign w:val="center"/>
          </w:tcPr>
          <w:p w:rsidR="7AD4E43C" w:rsidP="7AD4E43C" w:rsidRDefault="7AD4E43C" w14:paraId="3D557AAB" w14:textId="40D473DB">
            <w:pPr>
              <w:spacing w:before="0" w:beforeAutospacing="off" w:after="0" w:afterAutospacing="off"/>
            </w:pPr>
            <w:r w:rsidRPr="7AD4E43C" w:rsidR="7AD4E43C">
              <w:rPr>
                <w:rFonts w:ascii="Arial" w:hAnsi="Arial" w:eastAsia="Arial" w:cs="Arial"/>
                <w:b w:val="1"/>
                <w:bCs w:val="1"/>
                <w:color w:val="000000" w:themeColor="text1" w:themeTint="FF" w:themeShade="FF"/>
                <w:sz w:val="22"/>
                <w:szCs w:val="22"/>
              </w:rPr>
              <w:t>Signature of applicant:</w:t>
            </w:r>
          </w:p>
        </w:tc>
        <w:tc>
          <w:tcPr>
            <w:tcW w:w="4200" w:type="dxa"/>
            <w:tcBorders>
              <w:top w:val="nil" w:color="000000" w:themeColor="text1" w:sz="8"/>
              <w:left w:val="single" w:sz="8"/>
              <w:bottom w:val="single" w:color="000000" w:themeColor="text1" w:sz="8"/>
              <w:right w:val="single" w:color="000000" w:themeColor="text1" w:sz="8"/>
            </w:tcBorders>
            <w:tcMar>
              <w:left w:w="108" w:type="dxa"/>
              <w:right w:w="108" w:type="dxa"/>
            </w:tcMar>
            <w:vAlign w:val="center"/>
          </w:tcPr>
          <w:p w:rsidR="7AD4E43C" w:rsidRDefault="7AD4E43C" w14:paraId="073A2CE5" w14:textId="4DAA26BE"/>
        </w:tc>
        <w:tc>
          <w:tcPr>
            <w:tcW w:w="1961" w:type="dxa"/>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center"/>
          </w:tcPr>
          <w:p w:rsidR="7AD4E43C" w:rsidP="7AD4E43C" w:rsidRDefault="7AD4E43C" w14:paraId="4B88B1FC" w14:textId="532D7846">
            <w:pPr>
              <w:spacing w:before="0" w:beforeAutospacing="off" w:after="0" w:afterAutospacing="off"/>
            </w:pPr>
            <w:r w:rsidRPr="7AD4E43C" w:rsidR="7AD4E43C">
              <w:rPr>
                <w:rFonts w:ascii="Arial" w:hAnsi="Arial" w:eastAsia="Arial" w:cs="Arial"/>
                <w:b w:val="1"/>
                <w:bCs w:val="1"/>
                <w:sz w:val="22"/>
                <w:szCs w:val="22"/>
              </w:rPr>
              <w:t xml:space="preserve">Date: </w:t>
            </w:r>
            <w:r w:rsidRPr="7AD4E43C" w:rsidR="7AD4E43C">
              <w:rPr>
                <w:rFonts w:ascii="Arial" w:hAnsi="Arial" w:eastAsia="Arial" w:cs="Arial"/>
                <w:sz w:val="22"/>
                <w:szCs w:val="22"/>
              </w:rPr>
              <w:t>31/10/24</w:t>
            </w:r>
          </w:p>
          <w:p w:rsidR="7AD4E43C" w:rsidP="7AD4E43C" w:rsidRDefault="7AD4E43C" w14:paraId="7123A5B8" w14:textId="60E2064A">
            <w:pPr>
              <w:spacing w:before="0" w:beforeAutospacing="off" w:after="0" w:afterAutospacing="off"/>
            </w:pPr>
            <w:r w:rsidRPr="7AD4E43C" w:rsidR="7AD4E43C">
              <w:rPr>
                <w:rFonts w:ascii="Arial" w:hAnsi="Arial" w:eastAsia="Arial" w:cs="Arial"/>
                <w:sz w:val="22"/>
                <w:szCs w:val="22"/>
              </w:rPr>
              <w:t xml:space="preserve"> </w:t>
            </w:r>
          </w:p>
        </w:tc>
      </w:tr>
    </w:tbl>
    <w:p w:rsidR="357E4295" w:rsidP="7AD4E43C" w:rsidRDefault="357E4295" w14:paraId="608CD7AC" w14:textId="4F0148CD">
      <w:pPr>
        <w:spacing w:before="0" w:beforeAutospacing="off" w:after="0" w:afterAutospacing="off"/>
        <w:jc w:val="left"/>
      </w:pPr>
      <w:r w:rsidRPr="7AD4E43C" w:rsidR="357E4295">
        <w:rPr>
          <w:rFonts w:ascii="Arial" w:hAnsi="Arial" w:eastAsia="Arial" w:cs="Arial"/>
          <w:noProof w:val="0"/>
          <w:sz w:val="22"/>
          <w:szCs w:val="22"/>
          <w:lang w:val="en-US"/>
        </w:rPr>
        <w:t xml:space="preserve"> </w:t>
      </w:r>
    </w:p>
    <w:p w:rsidR="357E4295" w:rsidP="7AD4E43C" w:rsidRDefault="357E4295" w14:paraId="1BD725E1" w14:textId="0427C63B">
      <w:pPr>
        <w:spacing w:before="0" w:beforeAutospacing="off" w:after="0" w:afterAutospacing="off"/>
        <w:jc w:val="left"/>
      </w:pPr>
      <w:r w:rsidRPr="7AD4E43C" w:rsidR="357E4295">
        <w:rPr>
          <w:rFonts w:ascii="Arial" w:hAnsi="Arial" w:eastAsia="Arial" w:cs="Arial"/>
          <w:b w:val="1"/>
          <w:bCs w:val="1"/>
          <w:i w:val="1"/>
          <w:iCs w:val="1"/>
          <w:noProof w:val="0"/>
          <w:sz w:val="22"/>
          <w:szCs w:val="22"/>
          <w:lang w:val="en-US"/>
        </w:rPr>
        <w:t>For STUDENT Submissions:</w:t>
      </w:r>
    </w:p>
    <w:tbl>
      <w:tblPr>
        <w:tblStyle w:val="TableNormal"/>
        <w:tblW w:w="0" w:type="auto"/>
        <w:tblLayout w:type="fixed"/>
        <w:tblLook w:val="01E0" w:firstRow="1" w:lastRow="1" w:firstColumn="1" w:lastColumn="1" w:noHBand="0" w:noVBand="0"/>
      </w:tblPr>
      <w:tblGrid>
        <w:gridCol w:w="545"/>
        <w:gridCol w:w="2493"/>
        <w:gridCol w:w="4448"/>
        <w:gridCol w:w="1875"/>
      </w:tblGrid>
      <w:tr w:rsidR="7AD4E43C" w:rsidTr="7AD4E43C" w14:paraId="3F0AE2F0">
        <w:trPr>
          <w:trHeight w:val="345"/>
        </w:trPr>
        <w:tc>
          <w:tcPr>
            <w:tcW w:w="54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7B014DD" w14:textId="200A2912">
            <w:pPr>
              <w:spacing w:before="0" w:beforeAutospacing="off" w:after="0" w:afterAutospacing="off"/>
            </w:pPr>
            <w:r w:rsidRPr="7AD4E43C" w:rsidR="7AD4E43C">
              <w:rPr>
                <w:rFonts w:ascii="Arial" w:hAnsi="Arial" w:eastAsia="Arial" w:cs="Arial"/>
                <w:color w:val="000000" w:themeColor="text1" w:themeTint="FF" w:themeShade="FF"/>
                <w:sz w:val="22"/>
                <w:szCs w:val="22"/>
              </w:rPr>
              <w:t>32</w:t>
            </w:r>
          </w:p>
        </w:tc>
        <w:tc>
          <w:tcPr>
            <w:tcW w:w="249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16AD860A" w14:textId="58CED11D">
            <w:pPr>
              <w:spacing w:before="0" w:beforeAutospacing="off" w:after="0" w:afterAutospacing="off"/>
            </w:pPr>
            <w:r w:rsidRPr="7AD4E43C" w:rsidR="7AD4E43C">
              <w:rPr>
                <w:rFonts w:ascii="Arial" w:hAnsi="Arial" w:eastAsia="Arial" w:cs="Arial"/>
                <w:color w:val="000000" w:themeColor="text1" w:themeTint="FF" w:themeShade="FF"/>
                <w:sz w:val="22"/>
                <w:szCs w:val="22"/>
              </w:rPr>
              <w:t>Director of Studies/Supervisor:</w:t>
            </w:r>
          </w:p>
        </w:tc>
        <w:tc>
          <w:tcPr>
            <w:tcW w:w="4448" w:type="dxa"/>
            <w:tcBorders>
              <w:top w:val="single" w:sz="8"/>
              <w:left w:val="single" w:sz="8"/>
              <w:bottom w:val="single" w:sz="8"/>
              <w:right w:val="single" w:sz="8"/>
            </w:tcBorders>
            <w:tcMar>
              <w:left w:w="108" w:type="dxa"/>
              <w:right w:w="108" w:type="dxa"/>
            </w:tcMar>
            <w:vAlign w:val="center"/>
          </w:tcPr>
          <w:p w:rsidR="7AD4E43C" w:rsidP="7AD4E43C" w:rsidRDefault="7AD4E43C" w14:paraId="02F26555" w14:textId="6F67D9B0">
            <w:pPr>
              <w:spacing w:before="0" w:beforeAutospacing="off" w:after="0" w:afterAutospacing="off"/>
            </w:pPr>
            <w:r w:rsidRPr="7AD4E43C" w:rsidR="7AD4E43C">
              <w:rPr>
                <w:rFonts w:ascii="Arial" w:hAnsi="Arial" w:eastAsia="Arial" w:cs="Arial"/>
                <w:sz w:val="22"/>
                <w:szCs w:val="22"/>
              </w:rPr>
              <w:t>Dr. Dylan Blain</w:t>
            </w:r>
          </w:p>
        </w:tc>
        <w:tc>
          <w:tcPr>
            <w:tcW w:w="1875" w:type="dxa"/>
            <w:vMerge w:val="restart"/>
            <w:tcBorders>
              <w:top w:val="single" w:sz="8"/>
              <w:left w:val="single" w:sz="8"/>
              <w:bottom w:val="single" w:sz="8"/>
              <w:right w:val="single" w:sz="8"/>
            </w:tcBorders>
            <w:tcMar>
              <w:left w:w="108" w:type="dxa"/>
              <w:right w:w="108" w:type="dxa"/>
            </w:tcMar>
            <w:vAlign w:val="top"/>
          </w:tcPr>
          <w:p w:rsidR="7AD4E43C" w:rsidP="7AD4E43C" w:rsidRDefault="7AD4E43C" w14:paraId="7FD138DB" w14:textId="71181759">
            <w:pPr>
              <w:spacing w:before="0" w:beforeAutospacing="off" w:after="0" w:afterAutospacing="off"/>
            </w:pPr>
            <w:r w:rsidRPr="7AD4E43C" w:rsidR="7AD4E43C">
              <w:rPr>
                <w:rFonts w:ascii="Arial" w:hAnsi="Arial" w:eastAsia="Arial" w:cs="Arial"/>
                <w:b w:val="1"/>
                <w:bCs w:val="1"/>
                <w:sz w:val="22"/>
                <w:szCs w:val="22"/>
              </w:rPr>
              <w:t>Date:05/11/2024</w:t>
            </w:r>
          </w:p>
        </w:tc>
      </w:tr>
      <w:tr w:rsidR="7AD4E43C" w:rsidTr="7AD4E43C" w14:paraId="2CE3AC30">
        <w:trPr>
          <w:trHeight w:val="345"/>
        </w:trPr>
        <w:tc>
          <w:tcPr>
            <w:tcW w:w="54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BC7F2A0" w14:textId="361013DA">
            <w:pPr>
              <w:spacing w:before="0" w:beforeAutospacing="off" w:after="0" w:afterAutospacing="off"/>
            </w:pPr>
            <w:r w:rsidRPr="7AD4E43C" w:rsidR="7AD4E43C">
              <w:rPr>
                <w:rFonts w:ascii="Arial" w:hAnsi="Arial" w:eastAsia="Arial" w:cs="Arial"/>
                <w:color w:val="000000" w:themeColor="text1" w:themeTint="FF" w:themeShade="FF"/>
                <w:sz w:val="22"/>
                <w:szCs w:val="22"/>
              </w:rPr>
              <w:t>33</w:t>
            </w:r>
          </w:p>
        </w:tc>
        <w:tc>
          <w:tcPr>
            <w:tcW w:w="249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1C1CE6B8" w14:textId="12B2E0F2">
            <w:pPr>
              <w:spacing w:before="0" w:beforeAutospacing="off" w:after="0" w:afterAutospacing="off"/>
            </w:pPr>
            <w:r w:rsidRPr="7AD4E43C" w:rsidR="7AD4E43C">
              <w:rPr>
                <w:rFonts w:ascii="Arial" w:hAnsi="Arial" w:eastAsia="Arial" w:cs="Arial"/>
                <w:color w:val="000000" w:themeColor="text1" w:themeTint="FF" w:themeShade="FF"/>
                <w:sz w:val="22"/>
                <w:szCs w:val="22"/>
              </w:rPr>
              <w:t>Signature:</w:t>
            </w:r>
          </w:p>
        </w:tc>
        <w:tc>
          <w:tcPr>
            <w:tcW w:w="4448" w:type="dxa"/>
            <w:tcBorders>
              <w:top w:val="single" w:sz="8"/>
              <w:left w:val="single" w:sz="8"/>
              <w:bottom w:val="single" w:sz="8"/>
              <w:right w:val="single" w:sz="8"/>
            </w:tcBorders>
            <w:tcMar>
              <w:left w:w="108" w:type="dxa"/>
              <w:right w:w="108" w:type="dxa"/>
            </w:tcMar>
            <w:vAlign w:val="center"/>
          </w:tcPr>
          <w:p w:rsidR="7AD4E43C" w:rsidP="7AD4E43C" w:rsidRDefault="7AD4E43C" w14:paraId="10D59D2D" w14:textId="6423EE22">
            <w:pPr>
              <w:spacing w:before="0" w:beforeAutospacing="off" w:after="0" w:afterAutospacing="off"/>
            </w:pPr>
            <w:r w:rsidRPr="7AD4E43C" w:rsidR="7AD4E43C">
              <w:rPr>
                <w:rFonts w:ascii="Arial" w:hAnsi="Arial" w:eastAsia="Arial" w:cs="Arial"/>
                <w:sz w:val="22"/>
                <w:szCs w:val="22"/>
              </w:rPr>
              <w:t xml:space="preserve"> </w:t>
            </w:r>
          </w:p>
        </w:tc>
        <w:tc>
          <w:tcPr>
            <w:tcW w:w="1875" w:type="dxa"/>
            <w:vMerge/>
            <w:tcBorders>
              <w:top w:val="single" w:sz="0"/>
              <w:left w:val="single" w:sz="0"/>
              <w:bottom w:val="single" w:sz="0"/>
              <w:right w:val="single" w:sz="0"/>
            </w:tcBorders>
            <w:tcMar/>
            <w:vAlign w:val="center"/>
          </w:tcPr>
          <w:p w14:paraId="2D2938B9"/>
        </w:tc>
      </w:tr>
    </w:tbl>
    <w:p w:rsidR="357E4295" w:rsidP="7AD4E43C" w:rsidRDefault="357E4295" w14:paraId="407FDBBD" w14:textId="0F1E315A">
      <w:pPr>
        <w:spacing w:before="0" w:beforeAutospacing="off" w:after="0" w:afterAutospacing="off"/>
        <w:jc w:val="left"/>
      </w:pPr>
      <w:r w:rsidRPr="7AD4E43C" w:rsidR="357E4295">
        <w:rPr>
          <w:rFonts w:ascii="Arial" w:hAnsi="Arial" w:eastAsia="Arial" w:cs="Arial"/>
          <w:noProof w:val="0"/>
          <w:sz w:val="22"/>
          <w:szCs w:val="22"/>
          <w:lang w:val="en-US"/>
        </w:rPr>
        <w:t xml:space="preserve"> </w:t>
      </w:r>
    </w:p>
    <w:p w:rsidR="357E4295" w:rsidP="7AD4E43C" w:rsidRDefault="357E4295" w14:paraId="44225741" w14:textId="3346B018">
      <w:pPr>
        <w:spacing w:before="0" w:beforeAutospacing="off" w:after="0" w:afterAutospacing="off"/>
        <w:jc w:val="left"/>
      </w:pPr>
      <w:r w:rsidRPr="7AD4E43C" w:rsidR="357E4295">
        <w:rPr>
          <w:rFonts w:ascii="Arial" w:hAnsi="Arial" w:eastAsia="Arial" w:cs="Arial"/>
          <w:b w:val="1"/>
          <w:bCs w:val="1"/>
          <w:i w:val="1"/>
          <w:iCs w:val="1"/>
          <w:noProof w:val="0"/>
          <w:sz w:val="22"/>
          <w:szCs w:val="22"/>
          <w:lang w:val="en-US"/>
        </w:rPr>
        <w:t>For STAFF Submissions:</w:t>
      </w:r>
    </w:p>
    <w:tbl>
      <w:tblPr>
        <w:tblStyle w:val="TableNormal"/>
        <w:tblW w:w="0" w:type="auto"/>
        <w:tblLayout w:type="fixed"/>
        <w:tblLook w:val="01E0" w:firstRow="1" w:lastRow="1" w:firstColumn="1" w:lastColumn="1" w:noHBand="0" w:noVBand="0"/>
      </w:tblPr>
      <w:tblGrid>
        <w:gridCol w:w="545"/>
        <w:gridCol w:w="2493"/>
        <w:gridCol w:w="4448"/>
        <w:gridCol w:w="1875"/>
      </w:tblGrid>
      <w:tr w:rsidR="7AD4E43C" w:rsidTr="7AD4E43C" w14:paraId="3683F947">
        <w:trPr>
          <w:trHeight w:val="345"/>
        </w:trPr>
        <w:tc>
          <w:tcPr>
            <w:tcW w:w="54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456F8F9C" w14:textId="67FFEEB4">
            <w:pPr>
              <w:spacing w:before="0" w:beforeAutospacing="off" w:after="0" w:afterAutospacing="off"/>
            </w:pPr>
            <w:r w:rsidRPr="7AD4E43C" w:rsidR="7AD4E43C">
              <w:rPr>
                <w:rFonts w:ascii="Arial" w:hAnsi="Arial" w:eastAsia="Arial" w:cs="Arial"/>
                <w:color w:val="000000" w:themeColor="text1" w:themeTint="FF" w:themeShade="FF"/>
                <w:sz w:val="22"/>
                <w:szCs w:val="22"/>
              </w:rPr>
              <w:t>34</w:t>
            </w:r>
          </w:p>
        </w:tc>
        <w:tc>
          <w:tcPr>
            <w:tcW w:w="249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02DB4C8E" w14:textId="655EC8B1">
            <w:pPr>
              <w:spacing w:before="0" w:beforeAutospacing="off" w:after="0" w:afterAutospacing="off"/>
            </w:pPr>
            <w:r w:rsidRPr="7AD4E43C" w:rsidR="7AD4E43C">
              <w:rPr>
                <w:rFonts w:ascii="Arial" w:hAnsi="Arial" w:eastAsia="Arial" w:cs="Arial"/>
                <w:color w:val="000000" w:themeColor="text1" w:themeTint="FF" w:themeShade="FF"/>
                <w:sz w:val="22"/>
                <w:szCs w:val="22"/>
              </w:rPr>
              <w:t>Academic Director/ Assistant Dean:</w:t>
            </w:r>
          </w:p>
        </w:tc>
        <w:tc>
          <w:tcPr>
            <w:tcW w:w="4448" w:type="dxa"/>
            <w:tcBorders>
              <w:top w:val="single" w:sz="8"/>
              <w:left w:val="single" w:sz="8"/>
              <w:bottom w:val="single" w:sz="8"/>
              <w:right w:val="single" w:sz="8"/>
            </w:tcBorders>
            <w:tcMar>
              <w:left w:w="108" w:type="dxa"/>
              <w:right w:w="108" w:type="dxa"/>
            </w:tcMar>
            <w:vAlign w:val="center"/>
          </w:tcPr>
          <w:p w:rsidR="7AD4E43C" w:rsidP="7AD4E43C" w:rsidRDefault="7AD4E43C" w14:paraId="09228057" w14:textId="7A54BBEB">
            <w:pPr>
              <w:spacing w:before="0" w:beforeAutospacing="off" w:after="0" w:afterAutospacing="off"/>
            </w:pPr>
            <w:r w:rsidRPr="7AD4E43C" w:rsidR="7AD4E43C">
              <w:rPr>
                <w:rFonts w:ascii="Arial" w:hAnsi="Arial" w:eastAsia="Arial" w:cs="Arial"/>
                <w:sz w:val="22"/>
                <w:szCs w:val="22"/>
              </w:rPr>
              <w:t xml:space="preserve"> </w:t>
            </w:r>
          </w:p>
        </w:tc>
        <w:tc>
          <w:tcPr>
            <w:tcW w:w="1875" w:type="dxa"/>
            <w:vMerge w:val="restart"/>
            <w:tcBorders>
              <w:top w:val="single" w:sz="8"/>
              <w:left w:val="single" w:sz="8"/>
              <w:bottom w:val="single" w:sz="8"/>
              <w:right w:val="single" w:sz="8"/>
            </w:tcBorders>
            <w:tcMar>
              <w:left w:w="108" w:type="dxa"/>
              <w:right w:w="108" w:type="dxa"/>
            </w:tcMar>
            <w:vAlign w:val="top"/>
          </w:tcPr>
          <w:p w:rsidR="7AD4E43C" w:rsidP="7AD4E43C" w:rsidRDefault="7AD4E43C" w14:paraId="54E8BA0A" w14:textId="3707FBD4">
            <w:pPr>
              <w:spacing w:before="0" w:beforeAutospacing="off" w:after="0" w:afterAutospacing="off"/>
            </w:pPr>
            <w:r w:rsidRPr="7AD4E43C" w:rsidR="7AD4E43C">
              <w:rPr>
                <w:rFonts w:ascii="Arial" w:hAnsi="Arial" w:eastAsia="Arial" w:cs="Arial"/>
                <w:b w:val="1"/>
                <w:bCs w:val="1"/>
                <w:sz w:val="22"/>
                <w:szCs w:val="22"/>
              </w:rPr>
              <w:t>Date:</w:t>
            </w:r>
          </w:p>
        </w:tc>
      </w:tr>
      <w:tr w:rsidR="7AD4E43C" w:rsidTr="7AD4E43C" w14:paraId="2B8BDF5D">
        <w:trPr>
          <w:trHeight w:val="345"/>
        </w:trPr>
        <w:tc>
          <w:tcPr>
            <w:tcW w:w="54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7AD4E43C" w:rsidP="7AD4E43C" w:rsidRDefault="7AD4E43C" w14:paraId="2A3E802A" w14:textId="0F77E1F1">
            <w:pPr>
              <w:spacing w:before="0" w:beforeAutospacing="off" w:after="0" w:afterAutospacing="off"/>
            </w:pPr>
            <w:r w:rsidRPr="7AD4E43C" w:rsidR="7AD4E43C">
              <w:rPr>
                <w:rFonts w:ascii="Arial" w:hAnsi="Arial" w:eastAsia="Arial" w:cs="Arial"/>
                <w:color w:val="000000" w:themeColor="text1" w:themeTint="FF" w:themeShade="FF"/>
                <w:sz w:val="22"/>
                <w:szCs w:val="22"/>
              </w:rPr>
              <w:t>35</w:t>
            </w:r>
          </w:p>
        </w:tc>
        <w:tc>
          <w:tcPr>
            <w:tcW w:w="249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7AD4E43C" w:rsidP="7AD4E43C" w:rsidRDefault="7AD4E43C" w14:paraId="2AD36333" w14:textId="16957AFC">
            <w:pPr>
              <w:spacing w:before="0" w:beforeAutospacing="off" w:after="0" w:afterAutospacing="off"/>
            </w:pPr>
            <w:r w:rsidRPr="7AD4E43C" w:rsidR="7AD4E43C">
              <w:rPr>
                <w:rFonts w:ascii="Arial" w:hAnsi="Arial" w:eastAsia="Arial" w:cs="Arial"/>
                <w:color w:val="000000" w:themeColor="text1" w:themeTint="FF" w:themeShade="FF"/>
                <w:sz w:val="22"/>
                <w:szCs w:val="22"/>
              </w:rPr>
              <w:t>Signature:</w:t>
            </w:r>
          </w:p>
        </w:tc>
        <w:tc>
          <w:tcPr>
            <w:tcW w:w="4448" w:type="dxa"/>
            <w:tcBorders>
              <w:top w:val="single" w:sz="8"/>
              <w:left w:val="single" w:sz="8"/>
              <w:bottom w:val="single" w:sz="8"/>
              <w:right w:val="single" w:sz="8"/>
            </w:tcBorders>
            <w:tcMar>
              <w:left w:w="108" w:type="dxa"/>
              <w:right w:w="108" w:type="dxa"/>
            </w:tcMar>
            <w:vAlign w:val="center"/>
          </w:tcPr>
          <w:p w:rsidR="7AD4E43C" w:rsidP="7AD4E43C" w:rsidRDefault="7AD4E43C" w14:paraId="2ECAE9EF" w14:textId="68DC9886">
            <w:pPr>
              <w:spacing w:before="0" w:beforeAutospacing="off" w:after="0" w:afterAutospacing="off"/>
            </w:pPr>
            <w:r w:rsidRPr="7AD4E43C" w:rsidR="7AD4E43C">
              <w:rPr>
                <w:rFonts w:ascii="Arial" w:hAnsi="Arial" w:eastAsia="Arial" w:cs="Arial"/>
                <w:sz w:val="22"/>
                <w:szCs w:val="22"/>
              </w:rPr>
              <w:t xml:space="preserve"> </w:t>
            </w:r>
          </w:p>
          <w:p w:rsidR="7AD4E43C" w:rsidP="7AD4E43C" w:rsidRDefault="7AD4E43C" w14:paraId="664CA1FD" w14:textId="16942136">
            <w:pPr>
              <w:spacing w:before="0" w:beforeAutospacing="off" w:after="0" w:afterAutospacing="off"/>
            </w:pPr>
            <w:r w:rsidRPr="7AD4E43C" w:rsidR="7AD4E43C">
              <w:rPr>
                <w:rFonts w:ascii="Arial" w:hAnsi="Arial" w:eastAsia="Arial" w:cs="Arial"/>
                <w:sz w:val="22"/>
                <w:szCs w:val="22"/>
              </w:rPr>
              <w:t xml:space="preserve"> </w:t>
            </w:r>
          </w:p>
        </w:tc>
        <w:tc>
          <w:tcPr>
            <w:tcW w:w="1875" w:type="dxa"/>
            <w:vMerge/>
            <w:tcBorders>
              <w:top w:val="single" w:sz="0"/>
              <w:left w:val="single" w:sz="0"/>
              <w:bottom w:val="single" w:sz="0"/>
              <w:right w:val="single" w:sz="0"/>
            </w:tcBorders>
            <w:tcMar/>
            <w:vAlign w:val="center"/>
          </w:tcPr>
          <w:p w14:paraId="1021BC47"/>
        </w:tc>
      </w:tr>
    </w:tbl>
    <w:p w:rsidR="357E4295" w:rsidP="7AD4E43C" w:rsidRDefault="357E4295" w14:paraId="06B91728" w14:textId="48D00D0C">
      <w:pPr>
        <w:spacing w:before="0" w:beforeAutospacing="off" w:after="0" w:afterAutospacing="off"/>
        <w:jc w:val="left"/>
      </w:pPr>
      <w:r w:rsidRPr="7AD4E43C" w:rsidR="357E4295">
        <w:rPr>
          <w:rFonts w:ascii="Arial" w:hAnsi="Arial" w:eastAsia="Arial" w:cs="Arial"/>
          <w:b w:val="1"/>
          <w:bCs w:val="1"/>
          <w:noProof w:val="0"/>
          <w:sz w:val="22"/>
          <w:szCs w:val="22"/>
          <w:lang w:val="en-US"/>
        </w:rPr>
        <w:t xml:space="preserve"> </w:t>
      </w:r>
    </w:p>
    <w:p w:rsidR="357E4295" w:rsidP="7AD4E43C" w:rsidRDefault="357E4295" w14:paraId="3371FE52" w14:textId="395C6BFB">
      <w:pPr>
        <w:spacing w:before="0" w:beforeAutospacing="off" w:after="240" w:afterAutospacing="off"/>
        <w:jc w:val="both"/>
      </w:pPr>
      <w:r w:rsidRPr="7AD4E43C" w:rsidR="357E4295">
        <w:rPr>
          <w:rFonts w:ascii="Arial" w:hAnsi="Arial" w:eastAsia="Arial" w:cs="Arial"/>
          <w:b w:val="1"/>
          <w:bCs w:val="1"/>
          <w:noProof w:val="0"/>
          <w:sz w:val="22"/>
          <w:szCs w:val="22"/>
          <w:lang w:val="en-US"/>
        </w:rPr>
        <w:t xml:space="preserve">Checklist: </w:t>
      </w:r>
      <w:r w:rsidRPr="7AD4E43C" w:rsidR="357E4295">
        <w:rPr>
          <w:rFonts w:ascii="Arial" w:hAnsi="Arial" w:eastAsia="Arial" w:cs="Arial"/>
          <w:noProof w:val="0"/>
          <w:sz w:val="22"/>
          <w:szCs w:val="22"/>
          <w:lang w:val="en-US"/>
        </w:rPr>
        <w:t>Please complete the checklist below to ensure that you have completed the form according to the guidelines and attached any required documentation:</w:t>
      </w:r>
    </w:p>
    <w:tbl>
      <w:tblPr>
        <w:tblStyle w:val="TableGrid"/>
        <w:tblW w:w="0" w:type="auto"/>
        <w:tblLayout w:type="fixed"/>
        <w:tblLook w:val="04A0" w:firstRow="1" w:lastRow="0" w:firstColumn="1" w:lastColumn="0" w:noHBand="0" w:noVBand="1"/>
      </w:tblPr>
      <w:tblGrid>
        <w:gridCol w:w="609"/>
        <w:gridCol w:w="8751"/>
      </w:tblGrid>
      <w:tr w:rsidR="7AD4E43C" w:rsidTr="7AD4E43C" w14:paraId="474E2277">
        <w:trPr>
          <w:trHeight w:val="495"/>
        </w:trPr>
        <w:tc>
          <w:tcPr>
            <w:tcW w:w="6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3641EE9D" w14:textId="25D992A6">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4"/>
                <w:szCs w:val="24"/>
                <w:lang w:val="en-US"/>
              </w:rPr>
              <w:t>☒</w:t>
            </w:r>
          </w:p>
        </w:tc>
        <w:tc>
          <w:tcPr>
            <w:tcW w:w="8751" w:type="dxa"/>
            <w:tcBorders>
              <w:top w:val="single" w:sz="8"/>
              <w:left w:val="single" w:sz="8"/>
              <w:bottom w:val="single" w:sz="8"/>
              <w:right w:val="single" w:sz="8"/>
            </w:tcBorders>
            <w:tcMar>
              <w:left w:w="108" w:type="dxa"/>
              <w:right w:w="108" w:type="dxa"/>
            </w:tcMar>
            <w:vAlign w:val="center"/>
          </w:tcPr>
          <w:p w:rsidR="7AD4E43C" w:rsidP="7AD4E43C" w:rsidRDefault="7AD4E43C" w14:paraId="4EF6D742" w14:textId="273F8BFE">
            <w:pPr>
              <w:spacing w:before="0" w:beforeAutospacing="off" w:after="0" w:afterAutospacing="off"/>
            </w:pPr>
            <w:r w:rsidRPr="7AD4E43C" w:rsidR="7AD4E43C">
              <w:rPr>
                <w:rFonts w:ascii="Arial" w:hAnsi="Arial" w:eastAsia="Arial" w:cs="Arial"/>
                <w:sz w:val="22"/>
                <w:szCs w:val="22"/>
              </w:rPr>
              <w:t>I have read the guidance notes supplied before completing the form.</w:t>
            </w:r>
          </w:p>
        </w:tc>
      </w:tr>
      <w:tr w:rsidR="7AD4E43C" w:rsidTr="7AD4E43C" w14:paraId="1B01EBCA">
        <w:trPr>
          <w:trHeight w:val="420"/>
        </w:trPr>
        <w:tc>
          <w:tcPr>
            <w:tcW w:w="6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8F8B1EF" w14:textId="3D21B9E8">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4"/>
                <w:szCs w:val="24"/>
                <w:lang w:val="en-US"/>
              </w:rPr>
              <w:t>☒</w:t>
            </w:r>
          </w:p>
        </w:tc>
        <w:tc>
          <w:tcPr>
            <w:tcW w:w="8751" w:type="dxa"/>
            <w:tcBorders>
              <w:top w:val="single" w:sz="8"/>
              <w:left w:val="single" w:sz="8"/>
              <w:bottom w:val="single" w:sz="8"/>
              <w:right w:val="single" w:sz="8"/>
            </w:tcBorders>
            <w:tcMar>
              <w:left w:w="108" w:type="dxa"/>
              <w:right w:w="108" w:type="dxa"/>
            </w:tcMar>
            <w:vAlign w:val="center"/>
          </w:tcPr>
          <w:p w:rsidR="7AD4E43C" w:rsidP="7AD4E43C" w:rsidRDefault="7AD4E43C" w14:paraId="0B644DCC" w14:textId="26CB51DB">
            <w:pPr>
              <w:spacing w:before="0" w:beforeAutospacing="off" w:after="0" w:afterAutospacing="off"/>
            </w:pPr>
            <w:r w:rsidRPr="7AD4E43C" w:rsidR="7AD4E43C">
              <w:rPr>
                <w:rFonts w:ascii="Arial" w:hAnsi="Arial" w:eastAsia="Arial" w:cs="Arial"/>
                <w:sz w:val="22"/>
                <w:szCs w:val="22"/>
              </w:rPr>
              <w:t xml:space="preserve">I have completed </w:t>
            </w:r>
            <w:r w:rsidRPr="7AD4E43C" w:rsidR="7AD4E43C">
              <w:rPr>
                <w:rFonts w:ascii="Arial" w:hAnsi="Arial" w:eastAsia="Arial" w:cs="Arial"/>
                <w:b w:val="1"/>
                <w:bCs w:val="1"/>
                <w:sz w:val="22"/>
                <w:szCs w:val="22"/>
              </w:rPr>
              <w:t>ALL RELEVANT</w:t>
            </w:r>
            <w:r w:rsidRPr="7AD4E43C" w:rsidR="7AD4E43C">
              <w:rPr>
                <w:rFonts w:ascii="Arial" w:hAnsi="Arial" w:eastAsia="Arial" w:cs="Arial"/>
                <w:sz w:val="22"/>
                <w:szCs w:val="22"/>
              </w:rPr>
              <w:t xml:space="preserve"> sections of the form in full.</w:t>
            </w:r>
          </w:p>
        </w:tc>
      </w:tr>
      <w:tr w:rsidR="7AD4E43C" w:rsidTr="7AD4E43C" w14:paraId="2221A2FD">
        <w:trPr>
          <w:trHeight w:val="420"/>
        </w:trPr>
        <w:tc>
          <w:tcPr>
            <w:tcW w:w="6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75494BE1" w14:textId="580D704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4"/>
                <w:szCs w:val="24"/>
                <w:lang w:val="en-US"/>
              </w:rPr>
              <w:t>☒</w:t>
            </w:r>
          </w:p>
        </w:tc>
        <w:tc>
          <w:tcPr>
            <w:tcW w:w="8751" w:type="dxa"/>
            <w:tcBorders>
              <w:top w:val="single" w:sz="8"/>
              <w:left w:val="single" w:sz="8"/>
              <w:bottom w:val="single" w:sz="8"/>
              <w:right w:val="single" w:sz="8"/>
            </w:tcBorders>
            <w:tcMar>
              <w:left w:w="108" w:type="dxa"/>
              <w:right w:w="108" w:type="dxa"/>
            </w:tcMar>
            <w:vAlign w:val="center"/>
          </w:tcPr>
          <w:p w:rsidR="7AD4E43C" w:rsidP="7AD4E43C" w:rsidRDefault="7AD4E43C" w14:paraId="4F660198" w14:textId="72F057A5">
            <w:pPr>
              <w:spacing w:before="0" w:beforeAutospacing="off" w:after="0" w:afterAutospacing="off"/>
            </w:pPr>
            <w:r w:rsidRPr="7AD4E43C" w:rsidR="7AD4E43C">
              <w:rPr>
                <w:rFonts w:ascii="Arial" w:hAnsi="Arial" w:eastAsia="Arial" w:cs="Arial"/>
                <w:sz w:val="22"/>
                <w:szCs w:val="22"/>
              </w:rPr>
              <w:t>I confirm that the research activity has received approval in principle</w:t>
            </w:r>
          </w:p>
        </w:tc>
      </w:tr>
      <w:tr w:rsidR="7AD4E43C" w:rsidTr="7AD4E43C" w14:paraId="1517D259">
        <w:trPr>
          <w:trHeight w:val="495"/>
        </w:trPr>
        <w:tc>
          <w:tcPr>
            <w:tcW w:w="6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ACF7946" w14:textId="0A4D246D">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4"/>
                <w:szCs w:val="24"/>
                <w:lang w:val="en-US"/>
              </w:rPr>
              <w:t>☐</w:t>
            </w:r>
          </w:p>
        </w:tc>
        <w:tc>
          <w:tcPr>
            <w:tcW w:w="8751" w:type="dxa"/>
            <w:tcBorders>
              <w:top w:val="single" w:sz="8"/>
              <w:left w:val="single" w:sz="8"/>
              <w:bottom w:val="single" w:sz="8"/>
              <w:right w:val="single" w:sz="8"/>
            </w:tcBorders>
            <w:tcMar>
              <w:left w:w="108" w:type="dxa"/>
              <w:right w:w="108" w:type="dxa"/>
            </w:tcMar>
            <w:vAlign w:val="center"/>
          </w:tcPr>
          <w:p w:rsidR="7AD4E43C" w:rsidP="7AD4E43C" w:rsidRDefault="7AD4E43C" w14:paraId="01068A8C" w14:textId="39DD2588">
            <w:pPr>
              <w:spacing w:before="0" w:beforeAutospacing="off" w:after="0" w:afterAutospacing="off"/>
            </w:pPr>
            <w:r w:rsidRPr="7AD4E43C" w:rsidR="7AD4E43C">
              <w:rPr>
                <w:rFonts w:ascii="Arial" w:hAnsi="Arial" w:eastAsia="Arial" w:cs="Arial"/>
                <w:sz w:val="22"/>
                <w:szCs w:val="22"/>
              </w:rPr>
              <w:t>I have attached a copy of final/interim approval from external organisation (</w:t>
            </w:r>
            <w:r w:rsidRPr="7AD4E43C" w:rsidR="7AD4E43C">
              <w:rPr>
                <w:rFonts w:ascii="Arial" w:hAnsi="Arial" w:eastAsia="Arial" w:cs="Arial"/>
                <w:b w:val="1"/>
                <w:bCs w:val="1"/>
                <w:sz w:val="22"/>
                <w:szCs w:val="22"/>
              </w:rPr>
              <w:t>where appropriate</w:t>
            </w:r>
            <w:r w:rsidRPr="7AD4E43C" w:rsidR="7AD4E43C">
              <w:rPr>
                <w:rFonts w:ascii="Arial" w:hAnsi="Arial" w:eastAsia="Arial" w:cs="Arial"/>
                <w:sz w:val="22"/>
                <w:szCs w:val="22"/>
              </w:rPr>
              <w:t>)</w:t>
            </w:r>
          </w:p>
        </w:tc>
      </w:tr>
      <w:tr w:rsidR="7AD4E43C" w:rsidTr="7AD4E43C" w14:paraId="1C323D56">
        <w:trPr>
          <w:trHeight w:val="720"/>
        </w:trPr>
        <w:tc>
          <w:tcPr>
            <w:tcW w:w="6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6A06D509" w14:textId="06636261">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4"/>
                <w:szCs w:val="24"/>
                <w:lang w:val="en-US"/>
              </w:rPr>
              <w:t>☐</w:t>
            </w:r>
          </w:p>
        </w:tc>
        <w:tc>
          <w:tcPr>
            <w:tcW w:w="8751" w:type="dxa"/>
            <w:tcBorders>
              <w:top w:val="single" w:sz="8"/>
              <w:left w:val="single" w:sz="8"/>
              <w:bottom w:val="single" w:sz="8"/>
              <w:right w:val="single" w:sz="8"/>
            </w:tcBorders>
            <w:tcMar>
              <w:left w:w="108" w:type="dxa"/>
              <w:right w:w="108" w:type="dxa"/>
            </w:tcMar>
            <w:vAlign w:val="center"/>
          </w:tcPr>
          <w:p w:rsidR="7AD4E43C" w:rsidP="7AD4E43C" w:rsidRDefault="7AD4E43C" w14:paraId="12CA0C9F" w14:textId="66911861">
            <w:pPr>
              <w:spacing w:before="0" w:beforeAutospacing="off" w:after="0" w:afterAutospacing="off"/>
            </w:pPr>
            <w:r w:rsidRPr="7AD4E43C" w:rsidR="7AD4E43C">
              <w:rPr>
                <w:rFonts w:ascii="Arial" w:hAnsi="Arial" w:eastAsia="Arial" w:cs="Arial"/>
                <w:sz w:val="22"/>
                <w:szCs w:val="22"/>
              </w:rPr>
              <w:t xml:space="preserve">I have attached a full risk assessment (and have NOT completed Section H of this form) (where appropriate)  </w:t>
            </w:r>
            <w:r w:rsidRPr="7AD4E43C" w:rsidR="7AD4E43C">
              <w:rPr>
                <w:rFonts w:ascii="Arial" w:hAnsi="Arial" w:eastAsia="Arial" w:cs="Arial"/>
                <w:i w:val="1"/>
                <w:iCs w:val="1"/>
                <w:sz w:val="22"/>
                <w:szCs w:val="22"/>
              </w:rPr>
              <w:t>ONLY TICK IF YOU HAVE</w:t>
            </w:r>
            <w:r w:rsidRPr="7AD4E43C" w:rsidR="7AD4E43C">
              <w:rPr>
                <w:rFonts w:ascii="Arial" w:hAnsi="Arial" w:eastAsia="Arial" w:cs="Arial"/>
                <w:b w:val="1"/>
                <w:bCs w:val="1"/>
                <w:i w:val="1"/>
                <w:iCs w:val="1"/>
                <w:sz w:val="22"/>
                <w:szCs w:val="22"/>
              </w:rPr>
              <w:t xml:space="preserve"> ATTACHED A FULL RISK ASSESSMENT</w:t>
            </w:r>
          </w:p>
        </w:tc>
      </w:tr>
      <w:tr w:rsidR="7AD4E43C" w:rsidTr="7AD4E43C" w14:paraId="2F289B4C">
        <w:trPr>
          <w:trHeight w:val="855"/>
        </w:trPr>
        <w:tc>
          <w:tcPr>
            <w:tcW w:w="6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6918C44" w14:textId="4FC76ABF">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4"/>
                <w:szCs w:val="24"/>
                <w:lang w:val="en-US"/>
              </w:rPr>
              <w:t>☒</w:t>
            </w:r>
          </w:p>
        </w:tc>
        <w:tc>
          <w:tcPr>
            <w:tcW w:w="8751" w:type="dxa"/>
            <w:tcBorders>
              <w:top w:val="single" w:sz="8"/>
              <w:left w:val="single" w:sz="8"/>
              <w:bottom w:val="single" w:sz="8"/>
              <w:right w:val="single" w:sz="8"/>
            </w:tcBorders>
            <w:tcMar>
              <w:left w:w="108" w:type="dxa"/>
              <w:right w:w="108" w:type="dxa"/>
            </w:tcMar>
            <w:vAlign w:val="center"/>
          </w:tcPr>
          <w:p w:rsidR="7AD4E43C" w:rsidP="7AD4E43C" w:rsidRDefault="7AD4E43C" w14:paraId="266D474C" w14:textId="6F2AD31D">
            <w:pPr>
              <w:spacing w:before="0" w:beforeAutospacing="off" w:after="0" w:afterAutospacing="off"/>
            </w:pPr>
            <w:r w:rsidRPr="7AD4E43C" w:rsidR="7AD4E43C">
              <w:rPr>
                <w:rFonts w:ascii="Arial" w:hAnsi="Arial" w:eastAsia="Arial" w:cs="Arial"/>
                <w:sz w:val="22"/>
                <w:szCs w:val="22"/>
              </w:rPr>
              <w:t>I understand that it is my responsibility to ensure that the above named research activity will meet the University’s Research Ethics and Integrity Code of Practice.</w:t>
            </w:r>
          </w:p>
        </w:tc>
      </w:tr>
      <w:tr w:rsidR="7AD4E43C" w:rsidTr="7AD4E43C" w14:paraId="04CBCD70">
        <w:trPr>
          <w:trHeight w:val="975"/>
        </w:trPr>
        <w:tc>
          <w:tcPr>
            <w:tcW w:w="6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4865E5DA" w14:textId="334862C2">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4"/>
                <w:szCs w:val="24"/>
                <w:lang w:val="en-US"/>
              </w:rPr>
              <w:t>☒</w:t>
            </w:r>
          </w:p>
        </w:tc>
        <w:tc>
          <w:tcPr>
            <w:tcW w:w="8751" w:type="dxa"/>
            <w:tcBorders>
              <w:top w:val="single" w:sz="8"/>
              <w:left w:val="single" w:sz="8"/>
              <w:bottom w:val="single" w:sz="8"/>
              <w:right w:val="single" w:sz="8"/>
            </w:tcBorders>
            <w:tcMar>
              <w:left w:w="108" w:type="dxa"/>
              <w:right w:w="108" w:type="dxa"/>
            </w:tcMar>
            <w:vAlign w:val="center"/>
          </w:tcPr>
          <w:p w:rsidR="7AD4E43C" w:rsidP="7AD4E43C" w:rsidRDefault="7AD4E43C" w14:paraId="7CEF272E" w14:textId="0E26E6BA">
            <w:pPr>
              <w:spacing w:before="0" w:beforeAutospacing="off" w:after="0" w:afterAutospacing="off"/>
            </w:pPr>
            <w:r w:rsidRPr="7AD4E43C" w:rsidR="7AD4E43C">
              <w:rPr>
                <w:rFonts w:ascii="Arial" w:hAnsi="Arial" w:eastAsia="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7AD4E43C" w:rsidTr="7AD4E43C" w14:paraId="63BF8C90">
        <w:trPr>
          <w:trHeight w:val="585"/>
        </w:trPr>
        <w:tc>
          <w:tcPr>
            <w:tcW w:w="6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AD4E43C" w:rsidP="7AD4E43C" w:rsidRDefault="7AD4E43C" w14:paraId="1D366948" w14:textId="21B487DC">
            <w:pPr>
              <w:spacing w:before="0" w:beforeAutospacing="off" w:after="0" w:afterAutospacing="off"/>
              <w:jc w:val="center"/>
            </w:pPr>
            <w:r w:rsidRPr="7AD4E43C" w:rsidR="7AD4E43C">
              <w:rPr>
                <w:rFonts w:ascii="MS Gothic" w:hAnsi="MS Gothic" w:eastAsia="MS Gothic" w:cs="MS Gothic"/>
                <w:b w:val="1"/>
                <w:bCs w:val="1"/>
                <w:color w:val="000000" w:themeColor="text1" w:themeTint="FF" w:themeShade="FF"/>
                <w:sz w:val="24"/>
                <w:szCs w:val="24"/>
                <w:lang w:val="en-US"/>
              </w:rPr>
              <w:t>☒</w:t>
            </w:r>
          </w:p>
          <w:p w:rsidR="7AD4E43C" w:rsidP="7AD4E43C" w:rsidRDefault="7AD4E43C" w14:paraId="5149A05E" w14:textId="4A799094">
            <w:pPr>
              <w:spacing w:before="0" w:beforeAutospacing="off" w:after="0" w:afterAutospacing="off"/>
              <w:jc w:val="center"/>
            </w:pPr>
            <w:r w:rsidRPr="7AD4E43C" w:rsidR="7AD4E43C">
              <w:rPr>
                <w:rFonts w:ascii="MS Gothic" w:hAnsi="MS Gothic" w:eastAsia="MS Gothic" w:cs="MS Gothic"/>
                <w:b w:val="1"/>
                <w:bCs w:val="1"/>
                <w:sz w:val="24"/>
                <w:szCs w:val="24"/>
              </w:rPr>
              <w:t xml:space="preserve"> </w:t>
            </w:r>
          </w:p>
        </w:tc>
        <w:tc>
          <w:tcPr>
            <w:tcW w:w="8751" w:type="dxa"/>
            <w:tcBorders>
              <w:top w:val="single" w:sz="8"/>
              <w:left w:val="single" w:sz="8"/>
              <w:bottom w:val="single" w:sz="8"/>
              <w:right w:val="single" w:sz="8"/>
            </w:tcBorders>
            <w:tcMar>
              <w:left w:w="108" w:type="dxa"/>
              <w:right w:w="108" w:type="dxa"/>
            </w:tcMar>
            <w:vAlign w:val="center"/>
          </w:tcPr>
          <w:p w:rsidR="7AD4E43C" w:rsidP="7AD4E43C" w:rsidRDefault="7AD4E43C" w14:paraId="1FA42E28" w14:textId="78BF311B">
            <w:pPr>
              <w:spacing w:before="0" w:beforeAutospacing="off" w:after="0" w:afterAutospacing="off"/>
            </w:pPr>
            <w:r w:rsidRPr="7AD4E43C" w:rsidR="7AD4E43C">
              <w:rPr>
                <w:rFonts w:ascii="Arial" w:hAnsi="Arial" w:eastAsia="Arial" w:cs="Arial"/>
                <w:sz w:val="22"/>
                <w:szCs w:val="22"/>
              </w:rPr>
              <w:t>I have deleted the guidance notes before submitting the PG2 for consideration</w:t>
            </w:r>
          </w:p>
        </w:tc>
      </w:tr>
    </w:tbl>
    <w:p w:rsidR="357E4295" w:rsidP="7AD4E43C" w:rsidRDefault="357E4295" w14:paraId="30FD71A1" w14:textId="16621F04">
      <w:pPr>
        <w:tabs>
          <w:tab w:val="left" w:leader="none" w:pos="5102"/>
        </w:tabs>
        <w:spacing w:before="0" w:beforeAutospacing="off" w:after="0" w:afterAutospacing="off"/>
        <w:jc w:val="left"/>
      </w:pPr>
      <w:r w:rsidRPr="7AD4E43C" w:rsidR="357E4295">
        <w:rPr>
          <w:rFonts w:ascii="Arial" w:hAnsi="Arial" w:eastAsia="Arial" w:cs="Arial"/>
          <w:b w:val="1"/>
          <w:bCs w:val="1"/>
          <w:noProof w:val="0"/>
          <w:sz w:val="22"/>
          <w:szCs w:val="22"/>
          <w:lang w:val="en-US"/>
        </w:rPr>
        <w:t xml:space="preserve"> </w:t>
      </w:r>
    </w:p>
    <w:tbl>
      <w:tblPr>
        <w:tblStyle w:val="TableNormal"/>
        <w:tblW w:w="0" w:type="auto"/>
        <w:tblLayout w:type="fixed"/>
        <w:tblLook w:val="00A0" w:firstRow="1" w:lastRow="0" w:firstColumn="1" w:lastColumn="0" w:noHBand="0" w:noVBand="0"/>
      </w:tblPr>
      <w:tblGrid>
        <w:gridCol w:w="9360"/>
      </w:tblGrid>
      <w:tr w:rsidR="7AD4E43C" w:rsidTr="7AD4E43C" w14:paraId="0462BD93">
        <w:trPr>
          <w:trHeight w:val="300"/>
        </w:trPr>
        <w:tc>
          <w:tcPr>
            <w:tcW w:w="936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7AD4E43C" w:rsidP="7AD4E43C" w:rsidRDefault="7AD4E43C" w14:paraId="6B74CD99" w14:textId="703F29B1">
            <w:pPr>
              <w:spacing w:before="0" w:beforeAutospacing="off" w:after="0" w:afterAutospacing="off"/>
            </w:pPr>
            <w:r w:rsidRPr="7AD4E43C" w:rsidR="7AD4E43C">
              <w:rPr>
                <w:rFonts w:ascii="Arial" w:hAnsi="Arial" w:eastAsia="Arial" w:cs="Arial"/>
                <w:b w:val="1"/>
                <w:bCs w:val="1"/>
                <w:color w:val="000000" w:themeColor="text1" w:themeTint="FF" w:themeShade="FF"/>
                <w:sz w:val="22"/>
                <w:szCs w:val="22"/>
              </w:rPr>
              <w:t>RESEARCH STUDENTS AND STAFF ONLY</w:t>
            </w:r>
          </w:p>
          <w:p w:rsidR="7AD4E43C" w:rsidP="7AD4E43C" w:rsidRDefault="7AD4E43C" w14:paraId="4E1DB867" w14:textId="53AD4B33">
            <w:pPr>
              <w:spacing w:before="0" w:beforeAutospacing="off" w:after="0" w:afterAutospacing="off"/>
            </w:pPr>
            <w:r w:rsidRPr="7AD4E43C" w:rsidR="7AD4E43C">
              <w:rPr>
                <w:rFonts w:ascii="Arial" w:hAnsi="Arial" w:eastAsia="Arial" w:cs="Arial"/>
                <w:color w:val="000000" w:themeColor="text1" w:themeTint="FF" w:themeShade="FF"/>
                <w:sz w:val="22"/>
                <w:szCs w:val="22"/>
              </w:rPr>
              <w:t xml:space="preserve">All communications relating to this application during its processing must be in writing and emailed to </w:t>
            </w:r>
            <w:hyperlink r:id="R61347e53f24a448b">
              <w:r w:rsidRPr="7AD4E43C" w:rsidR="7AD4E43C">
                <w:rPr>
                  <w:rStyle w:val="Hyperlink"/>
                  <w:rFonts w:ascii="Arial" w:hAnsi="Arial" w:eastAsia="Arial" w:cs="Arial"/>
                  <w:strike w:val="0"/>
                  <w:dstrike w:val="0"/>
                  <w:color w:val="0000FF"/>
                  <w:sz w:val="22"/>
                  <w:szCs w:val="22"/>
                  <w:u w:val="single"/>
                </w:rPr>
                <w:t>pgresearch@uwtsd.ac.uk</w:t>
              </w:r>
            </w:hyperlink>
            <w:r w:rsidRPr="7AD4E43C" w:rsidR="7AD4E43C">
              <w:rPr>
                <w:rFonts w:ascii="Arial" w:hAnsi="Arial" w:eastAsia="Arial" w:cs="Arial"/>
                <w:color w:val="000000" w:themeColor="text1" w:themeTint="FF" w:themeShade="FF"/>
                <w:sz w:val="22"/>
                <w:szCs w:val="22"/>
              </w:rPr>
              <w:t xml:space="preserve"> , with the title ‘Ethical Approval’ followed by your name.</w:t>
            </w:r>
          </w:p>
          <w:p w:rsidR="7AD4E43C" w:rsidP="7AD4E43C" w:rsidRDefault="7AD4E43C" w14:paraId="1E9C06EF" w14:textId="573EDD79">
            <w:pPr>
              <w:spacing w:before="0" w:beforeAutospacing="off" w:after="0" w:afterAutospacing="off"/>
            </w:pPr>
            <w:r w:rsidRPr="7AD4E43C" w:rsidR="7AD4E43C">
              <w:rPr>
                <w:rFonts w:ascii="Arial" w:hAnsi="Arial" w:eastAsia="Arial" w:cs="Arial"/>
                <w:color w:val="000000" w:themeColor="text1" w:themeTint="FF" w:themeShade="FF"/>
                <w:sz w:val="22"/>
                <w:szCs w:val="22"/>
              </w:rPr>
              <w:t>You will be informed of the outcome of your claim by email; therefore</w:t>
            </w:r>
            <w:r w:rsidRPr="7AD4E43C" w:rsidR="7AD4E43C">
              <w:rPr>
                <w:rFonts w:ascii="Arial" w:hAnsi="Arial" w:eastAsia="Arial" w:cs="Arial"/>
                <w:b w:val="1"/>
                <w:bCs w:val="1"/>
                <w:color w:val="000000" w:themeColor="text1" w:themeTint="FF" w:themeShade="FF"/>
                <w:sz w:val="22"/>
                <w:szCs w:val="22"/>
              </w:rPr>
              <w:t xml:space="preserve"> </w:t>
            </w:r>
            <w:r w:rsidRPr="7AD4E43C" w:rsidR="7AD4E43C">
              <w:rPr>
                <w:rFonts w:ascii="Arial" w:hAnsi="Arial" w:eastAsia="Arial" w:cs="Arial"/>
                <w:b w:val="0"/>
                <w:bCs w:val="0"/>
                <w:color w:val="000000" w:themeColor="text1" w:themeTint="FF" w:themeShade="FF"/>
                <w:sz w:val="22"/>
                <w:szCs w:val="22"/>
              </w:rPr>
              <w:t>it is important that you check your University and personal email accounts regularly</w:t>
            </w:r>
            <w:r w:rsidRPr="7AD4E43C" w:rsidR="7AD4E43C">
              <w:rPr>
                <w:rFonts w:ascii="Arial" w:hAnsi="Arial" w:eastAsia="Arial" w:cs="Arial"/>
                <w:b w:val="1"/>
                <w:bCs w:val="1"/>
                <w:color w:val="000000" w:themeColor="text1" w:themeTint="FF" w:themeShade="FF"/>
                <w:sz w:val="22"/>
                <w:szCs w:val="22"/>
              </w:rPr>
              <w:t>.</w:t>
            </w:r>
          </w:p>
        </w:tc>
      </w:tr>
      <w:tr w:rsidR="7AD4E43C" w:rsidTr="7AD4E43C" w14:paraId="6EC381F9">
        <w:trPr>
          <w:trHeight w:val="300"/>
        </w:trPr>
        <w:tc>
          <w:tcPr>
            <w:tcW w:w="936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7AD4E43C" w:rsidP="7AD4E43C" w:rsidRDefault="7AD4E43C" w14:paraId="3CDA19C9" w14:textId="0C176EAB">
            <w:pPr>
              <w:pBdr>
                <w:top w:val="single" w:color="000000" w:sz="8" w:space="1"/>
                <w:left w:val="single" w:color="000000" w:sz="8" w:space="4"/>
                <w:bottom w:val="single" w:color="000000" w:sz="8" w:space="1"/>
                <w:right w:val="single" w:color="000000" w:sz="8" w:space="21"/>
                <w:between w:val="single" w:color="000000" w:sz="4" w:space="1"/>
              </w:pBdr>
              <w:spacing w:before="0" w:beforeAutospacing="off" w:after="0" w:afterAutospacing="off"/>
            </w:pPr>
            <w:r w:rsidRPr="7AD4E43C" w:rsidR="7AD4E43C">
              <w:rPr>
                <w:rFonts w:ascii="Arial" w:hAnsi="Arial" w:eastAsia="Arial" w:cs="Arial"/>
                <w:b w:val="1"/>
                <w:bCs w:val="1"/>
                <w:color w:val="000000" w:themeColor="text1" w:themeTint="FF" w:themeShade="FF"/>
                <w:sz w:val="22"/>
                <w:szCs w:val="22"/>
              </w:rPr>
              <w:t xml:space="preserve">STUDENTS ON UNDERGRADUATE OR TAUGHT MASTERS PROGRAMMES </w:t>
            </w:r>
            <w:r w:rsidRPr="7AD4E43C" w:rsidR="7AD4E43C">
              <w:rPr>
                <w:rFonts w:ascii="Arial" w:hAnsi="Arial" w:eastAsia="Arial" w:cs="Arial"/>
                <w:color w:val="000000" w:themeColor="text1" w:themeTint="FF" w:themeShade="FF"/>
                <w:sz w:val="22"/>
                <w:szCs w:val="22"/>
              </w:rPr>
              <w:t>should submit  this form (and receive the outcome) via systems explained to you by the supervisor/module leader.</w:t>
            </w:r>
          </w:p>
        </w:tc>
      </w:tr>
    </w:tbl>
    <w:p w:rsidR="357E4295" w:rsidP="7AD4E43C" w:rsidRDefault="357E4295" w14:paraId="5B49B460" w14:textId="7709437A">
      <w:pPr>
        <w:tabs>
          <w:tab w:val="left" w:leader="none" w:pos="5102"/>
        </w:tabs>
        <w:spacing w:before="0" w:beforeAutospacing="off" w:after="0" w:afterAutospacing="off"/>
        <w:jc w:val="left"/>
      </w:pPr>
      <w:r w:rsidRPr="7AD4E43C" w:rsidR="357E4295">
        <w:rPr>
          <w:rFonts w:ascii="Arial" w:hAnsi="Arial" w:eastAsia="Arial" w:cs="Arial"/>
          <w:noProof w:val="0"/>
          <w:sz w:val="22"/>
          <w:szCs w:val="22"/>
          <w:lang w:val="en-US"/>
        </w:rPr>
        <w:t xml:space="preserve"> </w:t>
      </w:r>
    </w:p>
    <w:p w:rsidR="357E4295" w:rsidP="7AD4E43C" w:rsidRDefault="357E4295" w14:paraId="36CAEC17" w14:textId="17B9EB42">
      <w:pPr>
        <w:tabs>
          <w:tab w:val="left" w:leader="none" w:pos="5102"/>
        </w:tabs>
        <w:spacing w:before="0" w:beforeAutospacing="off" w:after="0" w:afterAutospacing="off"/>
        <w:jc w:val="left"/>
      </w:pPr>
      <w:r w:rsidRPr="7AD4E43C" w:rsidR="357E4295">
        <w:rPr>
          <w:rFonts w:ascii="Arial" w:hAnsi="Arial" w:eastAsia="Arial" w:cs="Arial"/>
          <w:b w:val="1"/>
          <w:bCs w:val="1"/>
          <w:noProof w:val="0"/>
          <w:sz w:val="22"/>
          <w:szCs w:val="22"/>
          <w:lang w:val="en-US"/>
        </w:rPr>
        <w:t xml:space="preserve">This form is available electronically from the Academic Office web pages: </w:t>
      </w:r>
      <w:hyperlink r:id="R823e20073c6a4849">
        <w:r w:rsidRPr="7AD4E43C" w:rsidR="357E4295">
          <w:rPr>
            <w:rStyle w:val="Hyperlink"/>
            <w:rFonts w:ascii="Arial" w:hAnsi="Arial" w:eastAsia="Arial" w:cs="Arial"/>
            <w:strike w:val="0"/>
            <w:dstrike w:val="0"/>
            <w:noProof w:val="0"/>
            <w:color w:val="0000FF"/>
            <w:sz w:val="22"/>
            <w:szCs w:val="22"/>
            <w:u w:val="single"/>
            <w:lang w:val="en-US"/>
          </w:rPr>
          <w:t>https://www.uwtsd.ac.uk/academic-office/appendices-and-forms/</w:t>
        </w:r>
      </w:hyperlink>
      <w:r w:rsidRPr="7AD4E43C" w:rsidR="357E4295">
        <w:rPr>
          <w:rFonts w:ascii="Arial" w:hAnsi="Arial" w:eastAsia="Arial" w:cs="Arial"/>
          <w:noProof w:val="0"/>
          <w:sz w:val="22"/>
          <w:szCs w:val="22"/>
          <w:lang w:val="en-US"/>
        </w:rPr>
        <w:t xml:space="preserve"> </w:t>
      </w:r>
    </w:p>
    <w:p w:rsidR="357E4295" w:rsidP="7AD4E43C" w:rsidRDefault="357E4295" w14:paraId="1875F2C9" w14:textId="0A49FED9">
      <w:pPr>
        <w:tabs>
          <w:tab w:val="left" w:leader="none" w:pos="5102"/>
        </w:tabs>
        <w:spacing w:before="0" w:beforeAutospacing="off" w:after="0" w:afterAutospacing="off"/>
        <w:jc w:val="left"/>
      </w:pPr>
      <w:r w:rsidRPr="7AD4E43C" w:rsidR="357E4295">
        <w:rPr>
          <w:rFonts w:ascii="Arial" w:hAnsi="Arial" w:eastAsia="Arial" w:cs="Arial"/>
          <w:noProof w:val="0"/>
          <w:sz w:val="22"/>
          <w:szCs w:val="22"/>
          <w:lang w:val="en-US"/>
        </w:rPr>
        <w:t xml:space="preserve"> </w:t>
      </w:r>
    </w:p>
    <w:p w:rsidR="357E4295" w:rsidP="7AD4E43C" w:rsidRDefault="357E4295" w14:paraId="597FAA29" w14:textId="5F307BB2">
      <w:pPr>
        <w:spacing w:before="0" w:beforeAutospacing="off" w:after="0" w:afterAutospacing="off"/>
        <w:jc w:val="center"/>
      </w:pPr>
      <w:r w:rsidRPr="7AD4E43C" w:rsidR="357E4295">
        <w:rPr>
          <w:rFonts w:ascii="Arial" w:hAnsi="Arial" w:eastAsia="Arial" w:cs="Arial"/>
          <w:b w:val="1"/>
          <w:bCs w:val="1"/>
          <w:noProof w:val="0"/>
          <w:sz w:val="22"/>
          <w:szCs w:val="22"/>
          <w:lang w:val="en-US"/>
        </w:rPr>
        <w:t xml:space="preserve"> </w:t>
      </w:r>
    </w:p>
    <w:p w:rsidR="357E4295" w:rsidP="7AD4E43C" w:rsidRDefault="357E4295" w14:paraId="76F35D65" w14:textId="7F666CE1">
      <w:pPr>
        <w:spacing w:before="0" w:beforeAutospacing="off" w:after="0" w:afterAutospacing="off"/>
        <w:jc w:val="center"/>
      </w:pPr>
      <w:r w:rsidRPr="7AD4E43C" w:rsidR="357E4295">
        <w:rPr>
          <w:rFonts w:ascii="Arial" w:hAnsi="Arial" w:eastAsia="Arial" w:cs="Arial"/>
          <w:b w:val="1"/>
          <w:bCs w:val="1"/>
          <w:noProof w:val="0"/>
          <w:sz w:val="22"/>
          <w:szCs w:val="22"/>
          <w:lang w:val="en-US"/>
        </w:rPr>
        <w:t>Application Process</w:t>
      </w:r>
    </w:p>
    <w:p w:rsidR="357E4295" w:rsidP="7AD4E43C" w:rsidRDefault="357E4295" w14:paraId="7B085CC3" w14:textId="68F29D27">
      <w:pPr>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4DBDCB24" w14:textId="57835040">
      <w:pPr>
        <w:spacing w:before="0" w:beforeAutospacing="off" w:after="0" w:afterAutospacing="off"/>
        <w:jc w:val="both"/>
      </w:pPr>
      <w:r w:rsidRPr="7AD4E43C" w:rsidR="357E4295">
        <w:rPr>
          <w:rFonts w:ascii="Arial" w:hAnsi="Arial" w:eastAsia="Arial" w:cs="Arial"/>
          <w:b w:val="1"/>
          <w:bCs w:val="1"/>
          <w:noProof w:val="0"/>
          <w:sz w:val="24"/>
          <w:szCs w:val="24"/>
          <w:lang w:val="en-US"/>
        </w:rPr>
        <w:t>All staff research projects and all research students</w:t>
      </w:r>
      <w:r w:rsidRPr="7AD4E43C" w:rsidR="357E4295">
        <w:rPr>
          <w:rFonts w:ascii="Arial" w:hAnsi="Arial" w:eastAsia="Arial" w:cs="Arial"/>
          <w:noProof w:val="0"/>
          <w:sz w:val="24"/>
          <w:szCs w:val="24"/>
          <w:lang w:val="en-US"/>
        </w:rPr>
        <w:t xml:space="preserve"> must submit the Ethical Approval Form to the </w:t>
      </w:r>
      <w:r w:rsidRPr="7AD4E43C" w:rsidR="357E4295">
        <w:rPr>
          <w:rFonts w:ascii="Arial" w:hAnsi="Arial" w:eastAsia="Arial" w:cs="Arial"/>
          <w:b w:val="1"/>
          <w:bCs w:val="1"/>
          <w:noProof w:val="0"/>
          <w:sz w:val="24"/>
          <w:szCs w:val="24"/>
          <w:lang w:val="en-US"/>
        </w:rPr>
        <w:t>University Research Ethics Committee</w:t>
      </w:r>
      <w:r w:rsidRPr="7AD4E43C" w:rsidR="357E4295">
        <w:rPr>
          <w:rFonts w:ascii="Arial" w:hAnsi="Arial" w:eastAsia="Arial" w:cs="Arial"/>
          <w:noProof w:val="0"/>
          <w:sz w:val="24"/>
          <w:szCs w:val="24"/>
          <w:lang w:val="en-US"/>
        </w:rPr>
        <w:t xml:space="preserve"> via the Academic Office (</w:t>
      </w:r>
      <w:hyperlink r:id="Rd5876c2b26df4c9b">
        <w:r w:rsidRPr="7AD4E43C" w:rsidR="357E4295">
          <w:rPr>
            <w:rStyle w:val="Hyperlink"/>
            <w:rFonts w:ascii="Arial" w:hAnsi="Arial" w:eastAsia="Arial" w:cs="Arial"/>
            <w:strike w:val="0"/>
            <w:dstrike w:val="0"/>
            <w:noProof w:val="0"/>
            <w:color w:val="0000FF"/>
            <w:sz w:val="22"/>
            <w:szCs w:val="22"/>
            <w:u w:val="single"/>
            <w:lang w:val="en-US"/>
          </w:rPr>
          <w:t>pgresearch@uwtsd.ac.uk</w:t>
        </w:r>
      </w:hyperlink>
      <w:r w:rsidRPr="7AD4E43C" w:rsidR="357E4295">
        <w:rPr>
          <w:rFonts w:ascii="Arial" w:hAnsi="Arial" w:eastAsia="Arial" w:cs="Arial"/>
          <w:strike w:val="0"/>
          <w:dstrike w:val="0"/>
          <w:noProof w:val="0"/>
          <w:color w:val="0000FF"/>
          <w:sz w:val="22"/>
          <w:szCs w:val="22"/>
          <w:u w:val="single"/>
          <w:lang w:val="en-US"/>
        </w:rPr>
        <w:t>)</w:t>
      </w:r>
      <w:r w:rsidRPr="7AD4E43C" w:rsidR="357E4295">
        <w:rPr>
          <w:rFonts w:ascii="Arial" w:hAnsi="Arial" w:eastAsia="Arial" w:cs="Arial"/>
          <w:noProof w:val="0"/>
          <w:sz w:val="24"/>
          <w:szCs w:val="24"/>
          <w:lang w:val="en-US"/>
        </w:rPr>
        <w:t>.   Staff research directly in relation to personal study for taught undergraduate or Masters programmes should be submitted via the Institute procedures explained below.</w:t>
      </w:r>
    </w:p>
    <w:p w:rsidR="357E4295" w:rsidP="7AD4E43C" w:rsidRDefault="357E4295" w14:paraId="600523C2" w14:textId="739F1592">
      <w:pPr>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14EAF34A" w14:textId="3598F48F">
      <w:pPr>
        <w:spacing w:before="0" w:beforeAutospacing="off" w:after="0" w:afterAutospacing="off"/>
        <w:jc w:val="both"/>
      </w:pPr>
      <w:r w:rsidRPr="7AD4E43C" w:rsidR="357E4295">
        <w:rPr>
          <w:rFonts w:ascii="Arial" w:hAnsi="Arial" w:eastAsia="Arial" w:cs="Arial"/>
          <w:b w:val="1"/>
          <w:bCs w:val="1"/>
          <w:noProof w:val="0"/>
          <w:sz w:val="24"/>
          <w:szCs w:val="24"/>
          <w:lang w:val="en-US"/>
        </w:rPr>
        <w:t>Taught masters and taught undergraduate research Ethical Approval Forms</w:t>
      </w:r>
      <w:r w:rsidRPr="7AD4E43C" w:rsidR="357E4295">
        <w:rPr>
          <w:rFonts w:ascii="Arial" w:hAnsi="Arial" w:eastAsia="Arial" w:cs="Arial"/>
          <w:noProof w:val="0"/>
          <w:sz w:val="24"/>
          <w:szCs w:val="24"/>
          <w:lang w:val="en-US"/>
        </w:rPr>
        <w:t xml:space="preserve"> are considered </w:t>
      </w:r>
      <w:r w:rsidRPr="7AD4E43C" w:rsidR="357E4295">
        <w:rPr>
          <w:rFonts w:ascii="Arial" w:hAnsi="Arial" w:eastAsia="Arial" w:cs="Arial"/>
          <w:b w:val="1"/>
          <w:bCs w:val="1"/>
          <w:noProof w:val="0"/>
          <w:sz w:val="24"/>
          <w:szCs w:val="24"/>
          <w:lang w:val="en-US"/>
        </w:rPr>
        <w:t>within Institutes.</w:t>
      </w:r>
      <w:r w:rsidRPr="7AD4E43C" w:rsidR="357E4295">
        <w:rPr>
          <w:rFonts w:ascii="Arial" w:hAnsi="Arial" w:eastAsia="Arial" w:cs="Arial"/>
          <w:noProof w:val="0"/>
          <w:sz w:val="24"/>
          <w:szCs w:val="24"/>
          <w:lang w:val="en-US"/>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357E4295" w:rsidP="7AD4E43C" w:rsidRDefault="357E4295" w14:paraId="6B483F88" w14:textId="366A34EF">
      <w:pPr>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5CCB800B" w14:textId="694A9B44">
      <w:pPr>
        <w:spacing w:before="0" w:beforeAutospacing="off" w:after="0" w:afterAutospacing="off"/>
        <w:jc w:val="center"/>
      </w:pPr>
      <w:r w:rsidRPr="7AD4E43C" w:rsidR="357E4295">
        <w:rPr>
          <w:rFonts w:ascii="Arial" w:hAnsi="Arial" w:eastAsia="Arial" w:cs="Arial"/>
          <w:b w:val="1"/>
          <w:bCs w:val="1"/>
          <w:noProof w:val="0"/>
          <w:sz w:val="22"/>
          <w:szCs w:val="22"/>
          <w:lang w:val="en-US"/>
        </w:rPr>
        <w:t>Notes for guidance in completion of this form</w:t>
      </w:r>
    </w:p>
    <w:p w:rsidR="357E4295" w:rsidP="7AD4E43C" w:rsidRDefault="357E4295" w14:paraId="665E4DAE" w14:textId="5AF6C150">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2196BEE6" w14:textId="450FCF0C">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Section A:  About You</w:t>
      </w:r>
    </w:p>
    <w:p w:rsidR="357E4295" w:rsidP="7AD4E43C" w:rsidRDefault="357E4295" w14:paraId="6F8D7315" w14:textId="59B594AD">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Please complete all relevant sections</w:t>
      </w:r>
    </w:p>
    <w:p w:rsidR="357E4295" w:rsidP="7AD4E43C" w:rsidRDefault="357E4295" w14:paraId="754F1007" w14:textId="595FC999">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62F2DABB" w14:textId="64406F99">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Section B:  Approval for research activity</w:t>
      </w:r>
    </w:p>
    <w:p w:rsidR="357E4295" w:rsidP="7AD4E43C" w:rsidRDefault="357E4295" w14:paraId="1028DAD6" w14:textId="1D41B0AE">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 xml:space="preserve">Research proposals must be approved in principle before applying for Ethical Approval.  The proposal approval only becomes final when the ethical approval is received.  </w:t>
      </w:r>
    </w:p>
    <w:p w:rsidR="357E4295" w:rsidP="7AD4E43C" w:rsidRDefault="357E4295" w14:paraId="47736D9C" w14:textId="78EA0BF7">
      <w:pPr>
        <w:tabs>
          <w:tab w:val="left" w:leader="none" w:pos="5102"/>
        </w:tabs>
        <w:spacing w:before="0" w:beforeAutospacing="off" w:after="0" w:afterAutospacing="off"/>
        <w:jc w:val="both"/>
      </w:pPr>
      <w:r w:rsidRPr="7AD4E43C" w:rsidR="357E4295">
        <w:rPr>
          <w:rFonts w:ascii="Arial" w:hAnsi="Arial" w:eastAsia="Arial" w:cs="Arial"/>
          <w:noProof w:val="0"/>
          <w:sz w:val="12"/>
          <w:szCs w:val="12"/>
          <w:lang w:val="en-US"/>
        </w:rPr>
        <w:t xml:space="preserve"> </w:t>
      </w:r>
    </w:p>
    <w:p w:rsidR="357E4295" w:rsidP="7AD4E43C" w:rsidRDefault="357E4295" w14:paraId="1536D16D" w14:textId="70A3F279">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The process for proposal approval varies according the individual and programme of study:</w:t>
      </w:r>
    </w:p>
    <w:p w:rsidR="357E4295" w:rsidP="7AD4E43C" w:rsidRDefault="357E4295" w14:paraId="343085D7" w14:textId="3BDBE881">
      <w:pPr>
        <w:pStyle w:val="ListParagraph"/>
        <w:numPr>
          <w:ilvl w:val="0"/>
          <w:numId w:val="5"/>
        </w:numPr>
        <w:spacing w:before="0" w:beforeAutospacing="off" w:after="0" w:afterAutospacing="off"/>
        <w:ind w:left="720" w:right="0" w:hanging="360"/>
        <w:jc w:val="both"/>
        <w:rPr>
          <w:rFonts w:ascii="Arial" w:hAnsi="Arial" w:eastAsia="Arial" w:cs="Arial"/>
          <w:noProof w:val="0"/>
          <w:sz w:val="20"/>
          <w:szCs w:val="20"/>
          <w:lang w:val="en-US"/>
        </w:rPr>
      </w:pPr>
      <w:r w:rsidRPr="7AD4E43C" w:rsidR="357E4295">
        <w:rPr>
          <w:rFonts w:ascii="Arial" w:hAnsi="Arial" w:eastAsia="Arial" w:cs="Arial"/>
          <w:noProof w:val="0"/>
          <w:sz w:val="20"/>
          <w:szCs w:val="20"/>
          <w:lang w:val="en-US"/>
        </w:rPr>
        <w:t>Research students, by application on form PG1 to the Research Degrees Committee</w:t>
      </w:r>
    </w:p>
    <w:p w:rsidR="357E4295" w:rsidP="7AD4E43C" w:rsidRDefault="357E4295" w14:paraId="76449FCB" w14:textId="64E48E49">
      <w:pPr>
        <w:pStyle w:val="ListParagraph"/>
        <w:numPr>
          <w:ilvl w:val="0"/>
          <w:numId w:val="5"/>
        </w:numPr>
        <w:spacing w:before="0" w:beforeAutospacing="off" w:after="0" w:afterAutospacing="off"/>
        <w:ind w:left="720" w:right="0" w:hanging="360"/>
        <w:jc w:val="both"/>
        <w:rPr>
          <w:rFonts w:ascii="Arial" w:hAnsi="Arial" w:eastAsia="Arial" w:cs="Arial"/>
          <w:noProof w:val="0"/>
          <w:sz w:val="20"/>
          <w:szCs w:val="20"/>
          <w:lang w:val="en-US"/>
        </w:rPr>
      </w:pPr>
      <w:r w:rsidRPr="7AD4E43C" w:rsidR="357E4295">
        <w:rPr>
          <w:rFonts w:ascii="Arial" w:hAnsi="Arial" w:eastAsia="Arial" w:cs="Arial"/>
          <w:noProof w:val="0"/>
          <w:sz w:val="20"/>
          <w:szCs w:val="20"/>
          <w:lang w:val="en-US"/>
        </w:rPr>
        <w:t>Taught students by review of research proposal within Institutes (Institutes provide specific details of these processes)</w:t>
      </w:r>
    </w:p>
    <w:p w:rsidR="357E4295" w:rsidP="7AD4E43C" w:rsidRDefault="357E4295" w14:paraId="706C3276" w14:textId="25837DB0">
      <w:pPr>
        <w:pStyle w:val="ListParagraph"/>
        <w:numPr>
          <w:ilvl w:val="0"/>
          <w:numId w:val="5"/>
        </w:numPr>
        <w:spacing w:before="0" w:beforeAutospacing="off" w:after="0" w:afterAutospacing="off"/>
        <w:ind w:left="720" w:right="0" w:hanging="360"/>
        <w:jc w:val="both"/>
        <w:rPr>
          <w:rFonts w:ascii="Arial" w:hAnsi="Arial" w:eastAsia="Arial" w:cs="Arial"/>
          <w:noProof w:val="0"/>
          <w:sz w:val="20"/>
          <w:szCs w:val="20"/>
          <w:lang w:val="en-US"/>
        </w:rPr>
      </w:pPr>
      <w:r w:rsidRPr="7AD4E43C" w:rsidR="357E4295">
        <w:rPr>
          <w:rFonts w:ascii="Arial" w:hAnsi="Arial" w:eastAsia="Arial" w:cs="Arial"/>
          <w:noProof w:val="0"/>
          <w:sz w:val="20"/>
          <w:szCs w:val="20"/>
          <w:lang w:val="en-US"/>
        </w:rPr>
        <w:t>Staff, by agreement by the Academic Director/Assistant Dean</w:t>
      </w:r>
    </w:p>
    <w:p w:rsidR="357E4295" w:rsidP="7AD4E43C" w:rsidRDefault="357E4295" w14:paraId="4ECA22AC" w14:textId="29A30BFA">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2457BAE4" w14:textId="4ADAB1F5">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Section C:  External Ethical Guidance materials</w:t>
      </w:r>
    </w:p>
    <w:p w:rsidR="357E4295" w:rsidP="7AD4E43C" w:rsidRDefault="357E4295" w14:paraId="56BF2892" w14:textId="6AA7F271">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Many discipline areas are required to operate with the discipline specific codes of research ethics (for example health, psychology, education etc.), any such codes must be listed and you must tick to confirm that you have consulted with these.</w:t>
      </w:r>
    </w:p>
    <w:p w:rsidR="357E4295" w:rsidP="7AD4E43C" w:rsidRDefault="357E4295" w14:paraId="25824066" w14:textId="77BA1D85">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11320DC6" w14:textId="1E35165F">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Section D:  External Collaborative Research Activity</w:t>
      </w:r>
    </w:p>
    <w:p w:rsidR="357E4295" w:rsidP="7AD4E43C" w:rsidRDefault="357E4295" w14:paraId="00D9FFA8" w14:textId="5C41693B">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357E4295" w:rsidP="7AD4E43C" w:rsidRDefault="357E4295" w14:paraId="7BAC7FDE" w14:textId="3C3B00B9">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0A0ADC54" w14:textId="03A19464">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Section E:  Details of Research Activity</w:t>
      </w:r>
    </w:p>
    <w:p w:rsidR="357E4295" w:rsidP="7AD4E43C" w:rsidRDefault="357E4295" w14:paraId="3C73A346" w14:textId="7543EBAC">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Remember that the individuals reviewing this Ethical Approval Form may not have seen your research proposal, and also may not be experts in the specific area of your research.  The information provided should therefore be jargon free and clearly stated.</w:t>
      </w:r>
    </w:p>
    <w:p w:rsidR="357E4295" w:rsidP="7AD4E43C" w:rsidRDefault="357E4295" w14:paraId="289161D7" w14:textId="732BCE7A">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38E40DA2" w14:textId="77E8CA9E">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Indicative Title:  please use the same title as used on the research proposal.</w:t>
      </w:r>
    </w:p>
    <w:p w:rsidR="357E4295" w:rsidP="7AD4E43C" w:rsidRDefault="357E4295" w14:paraId="2555FA2E" w14:textId="66827D1E">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35CD79AC" w14:textId="0DCF240B">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Purpose:</w:t>
      </w:r>
      <w:r w:rsidRPr="7AD4E43C" w:rsidR="357E4295">
        <w:rPr>
          <w:rFonts w:ascii="Arial" w:hAnsi="Arial" w:eastAsia="Arial" w:cs="Arial"/>
          <w:noProof w:val="0"/>
          <w:sz w:val="24"/>
          <w:szCs w:val="24"/>
          <w:lang w:val="en-US"/>
        </w:rPr>
        <w:t xml:space="preserve">  the Ethical approval process will want to ensure that the methods you propose are adequate and appropriate to address the research aims and objectives.  Excessive additional data collection can be seen as unethical.</w:t>
      </w:r>
    </w:p>
    <w:p w:rsidR="357E4295" w:rsidP="7AD4E43C" w:rsidRDefault="357E4295" w14:paraId="7842D1E0" w14:textId="5F3EAD8A">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5EEF2E43" w14:textId="3381B5E1">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Proposed Methods:</w:t>
      </w:r>
      <w:r w:rsidRPr="7AD4E43C" w:rsidR="357E4295">
        <w:rPr>
          <w:rFonts w:ascii="Arial" w:hAnsi="Arial" w:eastAsia="Arial" w:cs="Arial"/>
          <w:noProof w:val="0"/>
          <w:sz w:val="24"/>
          <w:szCs w:val="24"/>
          <w:lang w:val="en-U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357E4295" w:rsidP="7AD4E43C" w:rsidRDefault="357E4295" w14:paraId="1F8043A1" w14:textId="62101D06">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1E38E93E" w14:textId="1F06A772">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Location</w:t>
      </w:r>
      <w:r w:rsidRPr="7AD4E43C" w:rsidR="357E4295">
        <w:rPr>
          <w:rFonts w:ascii="Arial" w:hAnsi="Arial" w:eastAsia="Arial" w:cs="Arial"/>
          <w:noProof w:val="0"/>
          <w:sz w:val="24"/>
          <w:szCs w:val="24"/>
          <w:lang w:val="en-U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357E4295" w:rsidP="7AD4E43C" w:rsidRDefault="357E4295" w14:paraId="70A8EB46" w14:textId="7C442656">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4A90D01F" w14:textId="6BD33FEE">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Research Activity outside of the UK:  </w:t>
      </w:r>
      <w:r w:rsidRPr="7AD4E43C" w:rsidR="357E4295">
        <w:rPr>
          <w:rFonts w:ascii="Arial" w:hAnsi="Arial" w:eastAsia="Arial" w:cs="Arial"/>
          <w:noProof w:val="0"/>
          <w:sz w:val="24"/>
          <w:szCs w:val="24"/>
          <w:lang w:val="en-US"/>
        </w:rPr>
        <w:t>please complete this section in detail, and note any guidance you have received.  Also describe your own familiarity (or not) with the location that you will be utilising.</w:t>
      </w:r>
    </w:p>
    <w:p w:rsidR="357E4295" w:rsidP="7AD4E43C" w:rsidRDefault="357E4295" w14:paraId="1CB1446D" w14:textId="3C1D4610">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0400AB70" w14:textId="606F760A">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Section F:  Scope of Research Activity</w:t>
      </w:r>
    </w:p>
    <w:p w:rsidR="357E4295" w:rsidP="7AD4E43C" w:rsidRDefault="357E4295" w14:paraId="6D9077AC" w14:textId="716F61F4">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Please tick ALL of the research activities that might be undertaken.   If any additional types of activity are intended then please add an extra box and describe these.</w:t>
      </w:r>
    </w:p>
    <w:p w:rsidR="357E4295" w:rsidP="7AD4E43C" w:rsidRDefault="357E4295" w14:paraId="47FA2707" w14:textId="7DFED19C">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751DC138" w14:textId="1BF57F26">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If you have answered no to all questions in F then sections G and I do not need to be completed.  .  Signatures are still required in section K.</w:t>
      </w:r>
    </w:p>
    <w:p w:rsidR="357E4295" w:rsidP="7AD4E43C" w:rsidRDefault="357E4295" w14:paraId="7B49B178" w14:textId="4CE6134A">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7B15782B" w14:textId="34CCAF1D">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Section G:  Intended Participants</w:t>
      </w:r>
    </w:p>
    <w:p w:rsidR="357E4295" w:rsidP="7AD4E43C" w:rsidRDefault="357E4295" w14:paraId="3F238274" w14:textId="2521B28E">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Please tick all categories that might apply.</w:t>
      </w:r>
    </w:p>
    <w:p w:rsidR="357E4295" w:rsidP="7AD4E43C" w:rsidRDefault="357E4295" w14:paraId="062863DB" w14:textId="5062B35A">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511C8D46" w14:textId="469DAD7F">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Numbers &amp; Source:</w:t>
      </w:r>
      <w:r w:rsidRPr="7AD4E43C" w:rsidR="357E4295">
        <w:rPr>
          <w:rFonts w:ascii="Arial" w:hAnsi="Arial" w:eastAsia="Arial" w:cs="Arial"/>
          <w:noProof w:val="0"/>
          <w:sz w:val="24"/>
          <w:szCs w:val="24"/>
          <w:lang w:val="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357E4295" w:rsidP="7AD4E43C" w:rsidRDefault="357E4295" w14:paraId="33B67C4B" w14:textId="2E9AA8AA">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42632B64" w14:textId="0AEE37F3">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Information for participants</w:t>
      </w:r>
      <w:r w:rsidRPr="7AD4E43C" w:rsidR="357E4295">
        <w:rPr>
          <w:rFonts w:ascii="Arial" w:hAnsi="Arial" w:eastAsia="Arial" w:cs="Arial"/>
          <w:noProof w:val="0"/>
          <w:sz w:val="24"/>
          <w:szCs w:val="24"/>
          <w:lang w:val="en-U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rsidR="357E4295" w:rsidP="7AD4E43C" w:rsidRDefault="357E4295" w14:paraId="3EE7316B" w14:textId="638A4F47">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652DD87E" w14:textId="24989C3E">
      <w:pPr>
        <w:tabs>
          <w:tab w:val="left" w:leader="none" w:pos="5102"/>
        </w:tabs>
        <w:spacing w:before="0" w:beforeAutospacing="off" w:after="0" w:afterAutospacing="off"/>
        <w:jc w:val="both"/>
      </w:pPr>
      <w:r w:rsidRPr="7AD4E43C" w:rsidR="357E4295">
        <w:rPr>
          <w:rFonts w:ascii="Arial" w:hAnsi="Arial" w:eastAsia="Arial" w:cs="Arial"/>
          <w:b w:val="1"/>
          <w:bCs w:val="1"/>
          <w:noProof w:val="0"/>
          <w:sz w:val="24"/>
          <w:szCs w:val="24"/>
          <w:lang w:val="en-US"/>
        </w:rPr>
        <w:t>Section H:  Anticipate Risks</w:t>
      </w:r>
    </w:p>
    <w:p w:rsidR="357E4295" w:rsidP="7AD4E43C" w:rsidRDefault="357E4295" w14:paraId="29C9AD92" w14:textId="77C1201A">
      <w:pPr>
        <w:tabs>
          <w:tab w:val="left" w:leader="none" w:pos="5102"/>
        </w:tabs>
        <w:spacing w:before="0" w:beforeAutospacing="off" w:after="0" w:afterAutospacing="off"/>
        <w:jc w:val="both"/>
      </w:pPr>
      <w:r w:rsidRPr="7AD4E43C" w:rsidR="357E4295">
        <w:rPr>
          <w:rFonts w:ascii="Arial" w:hAnsi="Arial" w:eastAsia="Arial" w:cs="Arial"/>
          <w:noProof w:val="0"/>
          <w:sz w:val="24"/>
          <w:szCs w:val="24"/>
          <w:lang w:val="en-U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357E4295" w:rsidP="7AD4E43C" w:rsidRDefault="357E4295" w14:paraId="73411E50" w14:textId="1FA00979">
      <w:pPr>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76D87DE0" w14:textId="1BE56903">
      <w:pPr>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Risk to participants   </w:t>
      </w:r>
      <w:r w:rsidRPr="7AD4E43C" w:rsidR="357E4295">
        <w:rPr>
          <w:rFonts w:ascii="Arial" w:hAnsi="Arial" w:eastAsia="Arial" w:cs="Arial"/>
          <w:noProof w:val="0"/>
          <w:sz w:val="24"/>
          <w:szCs w:val="24"/>
          <w:lang w:val="en-US"/>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357E4295" w:rsidP="7AD4E43C" w:rsidRDefault="357E4295" w14:paraId="037DC695" w14:textId="0ED02FF0">
      <w:pPr>
        <w:spacing w:before="0" w:beforeAutospacing="off" w:after="0" w:afterAutospacing="off"/>
        <w:jc w:val="both"/>
      </w:pPr>
      <w:r w:rsidRPr="7AD4E43C" w:rsidR="357E4295">
        <w:rPr>
          <w:rFonts w:ascii="Arial" w:hAnsi="Arial" w:eastAsia="Arial" w:cs="Arial"/>
          <w:noProof w:val="0"/>
          <w:sz w:val="24"/>
          <w:szCs w:val="24"/>
          <w:lang w:val="en-US"/>
        </w:rPr>
        <w:t xml:space="preserve">If these are business owners, time with you may reduce profit.  </w:t>
      </w:r>
    </w:p>
    <w:p w:rsidR="357E4295" w:rsidP="7AD4E43C" w:rsidRDefault="357E4295" w14:paraId="67100E4F" w14:textId="14181DC0">
      <w:pPr>
        <w:spacing w:before="0" w:beforeAutospacing="off" w:after="0" w:afterAutospacing="off"/>
        <w:jc w:val="both"/>
      </w:pPr>
      <w:r w:rsidRPr="7AD4E43C" w:rsidR="357E4295">
        <w:rPr>
          <w:rFonts w:ascii="Arial" w:hAnsi="Arial" w:eastAsia="Arial" w:cs="Arial"/>
          <w:noProof w:val="0"/>
          <w:sz w:val="24"/>
          <w:szCs w:val="24"/>
          <w:lang w:val="en-US"/>
        </w:rPr>
        <w:t>In some locations physical risk is very real to both participants and yourself, please consider this.</w:t>
      </w:r>
    </w:p>
    <w:p w:rsidR="357E4295" w:rsidP="7AD4E43C" w:rsidRDefault="357E4295" w14:paraId="1F4436A9" w14:textId="18702BBC">
      <w:pPr>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1731AD77" w14:textId="126DA6C6">
      <w:pPr>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Risk to you, the researcher   </w:t>
      </w:r>
      <w:r w:rsidRPr="7AD4E43C" w:rsidR="357E4295">
        <w:rPr>
          <w:rFonts w:ascii="Arial" w:hAnsi="Arial" w:eastAsia="Arial" w:cs="Arial"/>
          <w:noProof w:val="0"/>
          <w:sz w:val="24"/>
          <w:szCs w:val="24"/>
          <w:lang w:val="en-US"/>
        </w:rPr>
        <w:t>Think about where you will meet people, if there are any dangers involved in the location.  If you are meeting people as individuals think about using a public place.  In general do not visit people in their own homes or remote locations.</w:t>
      </w:r>
      <w:r w:rsidRPr="7AD4E43C" w:rsidR="357E4295">
        <w:rPr>
          <w:rFonts w:ascii="Arial" w:hAnsi="Arial" w:eastAsia="Arial" w:cs="Arial"/>
          <w:b w:val="1"/>
          <w:bCs w:val="1"/>
          <w:noProof w:val="0"/>
          <w:sz w:val="24"/>
          <w:szCs w:val="24"/>
          <w:lang w:val="en-US"/>
        </w:rPr>
        <w:t xml:space="preserve">  </w:t>
      </w:r>
      <w:r w:rsidRPr="7AD4E43C" w:rsidR="357E4295">
        <w:rPr>
          <w:rFonts w:ascii="Arial" w:hAnsi="Arial" w:eastAsia="Arial" w:cs="Arial"/>
          <w:noProof w:val="0"/>
          <w:sz w:val="24"/>
          <w:szCs w:val="24"/>
          <w:lang w:val="en-US"/>
        </w:rPr>
        <w:t>If you are talking to individuals about certain issues think about how their responses might affect you emotionally.  What about the risk of collecting insufficient data?</w:t>
      </w:r>
    </w:p>
    <w:p w:rsidR="357E4295" w:rsidP="7AD4E43C" w:rsidRDefault="357E4295" w14:paraId="3E8D186F" w14:textId="36098FC8">
      <w:pPr>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48A8A92E" w14:textId="557119E6">
      <w:pPr>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Risk to the University   </w:t>
      </w:r>
      <w:r w:rsidRPr="7AD4E43C" w:rsidR="357E4295">
        <w:rPr>
          <w:rFonts w:ascii="Arial" w:hAnsi="Arial" w:eastAsia="Arial" w:cs="Arial"/>
          <w:noProof w:val="0"/>
          <w:sz w:val="24"/>
          <w:szCs w:val="24"/>
          <w:lang w:val="en-US"/>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357E4295" w:rsidP="7AD4E43C" w:rsidRDefault="357E4295" w14:paraId="6E9B30B6" w14:textId="59E334EA">
      <w:pPr>
        <w:pStyle w:val="ListParagraph"/>
        <w:numPr>
          <w:ilvl w:val="0"/>
          <w:numId w:val="6"/>
        </w:numPr>
        <w:spacing w:before="0" w:beforeAutospacing="off" w:after="0" w:afterAutospacing="off"/>
        <w:ind w:left="720" w:right="0" w:hanging="360"/>
        <w:jc w:val="both"/>
        <w:rPr>
          <w:rFonts w:ascii="Arial" w:hAnsi="Arial" w:eastAsia="Arial" w:cs="Arial"/>
          <w:noProof w:val="0"/>
          <w:sz w:val="20"/>
          <w:szCs w:val="20"/>
          <w:lang w:val="en-US"/>
        </w:rPr>
      </w:pPr>
      <w:r w:rsidRPr="7AD4E43C" w:rsidR="357E4295">
        <w:rPr>
          <w:rFonts w:ascii="Arial" w:hAnsi="Arial" w:eastAsia="Arial" w:cs="Arial"/>
          <w:noProof w:val="0"/>
          <w:sz w:val="20"/>
          <w:szCs w:val="20"/>
          <w:lang w:val="en-US"/>
        </w:rPr>
        <w:t>fabrication: making up results or other outputs (eg, artefacts) and presenting them as if they were real</w:t>
      </w:r>
    </w:p>
    <w:p w:rsidR="357E4295" w:rsidP="7AD4E43C" w:rsidRDefault="357E4295" w14:paraId="6220DA5A" w14:textId="437DB20F">
      <w:pPr>
        <w:pStyle w:val="ListParagraph"/>
        <w:numPr>
          <w:ilvl w:val="0"/>
          <w:numId w:val="6"/>
        </w:numPr>
        <w:spacing w:before="0" w:beforeAutospacing="off" w:after="0" w:afterAutospacing="off"/>
        <w:ind w:left="720" w:right="0" w:hanging="360"/>
        <w:jc w:val="both"/>
        <w:rPr>
          <w:rFonts w:ascii="Arial" w:hAnsi="Arial" w:eastAsia="Arial" w:cs="Arial"/>
          <w:noProof w:val="0"/>
          <w:sz w:val="20"/>
          <w:szCs w:val="20"/>
          <w:lang w:val="en-US"/>
        </w:rPr>
      </w:pPr>
      <w:r w:rsidRPr="7AD4E43C" w:rsidR="357E4295">
        <w:rPr>
          <w:rFonts w:ascii="Arial" w:hAnsi="Arial" w:eastAsia="Arial" w:cs="Arial"/>
          <w:noProof w:val="0"/>
          <w:sz w:val="20"/>
          <w:szCs w:val="20"/>
          <w:lang w:val="en-US"/>
        </w:rPr>
        <w:t>falsification: manipulating research processes or changing or omitting data without good cause</w:t>
      </w:r>
    </w:p>
    <w:p w:rsidR="357E4295" w:rsidP="7AD4E43C" w:rsidRDefault="357E4295" w14:paraId="6E443D37" w14:textId="3214BE44">
      <w:pPr>
        <w:pStyle w:val="ListParagraph"/>
        <w:numPr>
          <w:ilvl w:val="0"/>
          <w:numId w:val="6"/>
        </w:numPr>
        <w:spacing w:before="0" w:beforeAutospacing="off" w:after="0" w:afterAutospacing="off"/>
        <w:ind w:left="720" w:right="0" w:hanging="360"/>
        <w:jc w:val="both"/>
        <w:rPr>
          <w:rFonts w:ascii="Arial" w:hAnsi="Arial" w:eastAsia="Arial" w:cs="Arial"/>
          <w:noProof w:val="0"/>
          <w:sz w:val="20"/>
          <w:szCs w:val="20"/>
          <w:lang w:val="en-US"/>
        </w:rPr>
      </w:pPr>
      <w:r w:rsidRPr="7AD4E43C" w:rsidR="357E4295">
        <w:rPr>
          <w:rFonts w:ascii="Arial" w:hAnsi="Arial" w:eastAsia="Arial" w:cs="Arial"/>
          <w:noProof w:val="0"/>
          <w:sz w:val="20"/>
          <w:szCs w:val="20"/>
          <w:lang w:val="en-US"/>
        </w:rPr>
        <w:t>plagiarism: using other people’s material without giving proper credit</w:t>
      </w:r>
    </w:p>
    <w:p w:rsidR="357E4295" w:rsidP="7AD4E43C" w:rsidRDefault="357E4295" w14:paraId="59DB8441" w14:textId="4E6A9EA8">
      <w:pPr>
        <w:pStyle w:val="ListParagraph"/>
        <w:numPr>
          <w:ilvl w:val="0"/>
          <w:numId w:val="6"/>
        </w:numPr>
        <w:spacing w:before="0" w:beforeAutospacing="off" w:after="0" w:afterAutospacing="off"/>
        <w:ind w:left="720" w:right="0" w:hanging="360"/>
        <w:jc w:val="both"/>
        <w:rPr>
          <w:rFonts w:ascii="Arial" w:hAnsi="Arial" w:eastAsia="Arial" w:cs="Arial"/>
          <w:noProof w:val="0"/>
          <w:sz w:val="20"/>
          <w:szCs w:val="20"/>
          <w:lang w:val="en-US"/>
        </w:rPr>
      </w:pPr>
      <w:r w:rsidRPr="7AD4E43C" w:rsidR="357E4295">
        <w:rPr>
          <w:rFonts w:ascii="Arial" w:hAnsi="Arial" w:eastAsia="Arial" w:cs="Arial"/>
          <w:noProof w:val="0"/>
          <w:sz w:val="20"/>
          <w:szCs w:val="20"/>
          <w:lang w:val="en-US"/>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357E4295" w:rsidP="7AD4E43C" w:rsidRDefault="357E4295" w14:paraId="570BD985" w14:textId="06AF8BC5">
      <w:pPr>
        <w:pStyle w:val="ListParagraph"/>
        <w:numPr>
          <w:ilvl w:val="0"/>
          <w:numId w:val="6"/>
        </w:numPr>
        <w:spacing w:before="0" w:beforeAutospacing="off" w:after="0" w:afterAutospacing="off"/>
        <w:ind w:left="720" w:right="0" w:hanging="360"/>
        <w:jc w:val="both"/>
        <w:rPr>
          <w:rFonts w:ascii="Arial" w:hAnsi="Arial" w:eastAsia="Arial" w:cs="Arial"/>
          <w:noProof w:val="0"/>
          <w:sz w:val="20"/>
          <w:szCs w:val="20"/>
          <w:lang w:val="en-US"/>
        </w:rPr>
      </w:pPr>
      <w:r w:rsidRPr="7AD4E43C" w:rsidR="357E4295">
        <w:rPr>
          <w:rFonts w:ascii="Arial" w:hAnsi="Arial" w:eastAsia="Arial" w:cs="Arial"/>
          <w:noProof w:val="0"/>
          <w:sz w:val="20"/>
          <w:szCs w:val="20"/>
          <w:lang w:val="en-US"/>
        </w:rPr>
        <w:t>improper dealing with allegations of misconduct: failing to address possible infringements such as attempts to cover up misconduct and reprisals against whistle-blowers</w:t>
      </w:r>
    </w:p>
    <w:p w:rsidR="357E4295" w:rsidP="7AD4E43C" w:rsidRDefault="357E4295" w14:paraId="7B29E485" w14:textId="3D31DB47">
      <w:pPr>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760B2EE8" w14:textId="3055439A">
      <w:pPr>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Adverse Outcomes.  </w:t>
      </w:r>
      <w:r w:rsidRPr="7AD4E43C" w:rsidR="357E4295">
        <w:rPr>
          <w:rFonts w:ascii="Arial" w:hAnsi="Arial" w:eastAsia="Arial" w:cs="Arial"/>
          <w:noProof w:val="0"/>
          <w:sz w:val="24"/>
          <w:szCs w:val="24"/>
          <w:lang w:val="en-US"/>
        </w:rPr>
        <w:t>Think carefully about the possibilities, and cover here</w:t>
      </w:r>
    </w:p>
    <w:p w:rsidR="357E4295" w:rsidP="7AD4E43C" w:rsidRDefault="357E4295" w14:paraId="1BB374CA" w14:textId="1AB3A539">
      <w:pPr>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4B32DC74" w14:textId="3361FEE2">
      <w:pPr>
        <w:spacing w:before="0" w:beforeAutospacing="off" w:after="0" w:afterAutospacing="off"/>
        <w:jc w:val="both"/>
      </w:pPr>
      <w:r w:rsidRPr="7AD4E43C" w:rsidR="357E4295">
        <w:rPr>
          <w:rFonts w:ascii="Arial" w:hAnsi="Arial" w:eastAsia="Arial" w:cs="Arial"/>
          <w:b w:val="1"/>
          <w:bCs w:val="1"/>
          <w:noProof w:val="0"/>
          <w:sz w:val="24"/>
          <w:szCs w:val="24"/>
          <w:lang w:val="en-US"/>
        </w:rPr>
        <w:t>Section I:  Feedback, Consent and Confidentiality</w:t>
      </w:r>
    </w:p>
    <w:p w:rsidR="357E4295" w:rsidP="7AD4E43C" w:rsidRDefault="357E4295" w14:paraId="7A1704F1" w14:textId="2429BFD2">
      <w:pPr>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57D0FB79" w14:textId="4F8C6728">
      <w:pPr>
        <w:spacing w:before="0" w:beforeAutospacing="off" w:after="0" w:afterAutospacing="off"/>
        <w:jc w:val="both"/>
      </w:pPr>
      <w:r w:rsidRPr="7AD4E43C" w:rsidR="357E4295">
        <w:rPr>
          <w:rFonts w:ascii="Arial" w:hAnsi="Arial" w:eastAsia="Arial" w:cs="Arial"/>
          <w:b w:val="1"/>
          <w:bCs w:val="1"/>
          <w:noProof w:val="0"/>
          <w:sz w:val="24"/>
          <w:szCs w:val="24"/>
          <w:lang w:val="en-US"/>
        </w:rPr>
        <w:t>Feedback to participants:</w:t>
      </w:r>
      <w:r w:rsidRPr="7AD4E43C" w:rsidR="357E4295">
        <w:rPr>
          <w:rFonts w:ascii="Arial" w:hAnsi="Arial" w:eastAsia="Arial" w:cs="Arial"/>
          <w:noProof w:val="0"/>
          <w:sz w:val="24"/>
          <w:szCs w:val="24"/>
          <w:lang w:val="en-US"/>
        </w:rPr>
        <w:t xml:space="preserve">  outline your approach.   Will interview transcripts be shared with respondents to check accuracy?  Will summaries of questionnaire analysis be made available to respondents in some way?   Will an overview report be provided?  How and when?</w:t>
      </w:r>
    </w:p>
    <w:p w:rsidR="357E4295" w:rsidP="7AD4E43C" w:rsidRDefault="357E4295" w14:paraId="6736ED3E" w14:textId="1C4ACBA0">
      <w:pPr>
        <w:spacing w:before="0" w:beforeAutospacing="off" w:after="0" w:afterAutospacing="off"/>
        <w:jc w:val="both"/>
      </w:pPr>
      <w:r w:rsidRPr="7AD4E43C" w:rsidR="357E4295">
        <w:rPr>
          <w:rFonts w:ascii="Arial" w:hAnsi="Arial" w:eastAsia="Arial" w:cs="Arial"/>
          <w:b w:val="1"/>
          <w:bCs w:val="1"/>
          <w:noProof w:val="0"/>
          <w:sz w:val="24"/>
          <w:szCs w:val="24"/>
          <w:lang w:val="en-US"/>
        </w:rPr>
        <w:t xml:space="preserve"> </w:t>
      </w:r>
    </w:p>
    <w:p w:rsidR="357E4295" w:rsidP="7AD4E43C" w:rsidRDefault="357E4295" w14:paraId="7EA702AA" w14:textId="75621A30">
      <w:pPr>
        <w:spacing w:before="0" w:beforeAutospacing="off" w:after="0" w:afterAutospacing="off"/>
        <w:jc w:val="both"/>
      </w:pPr>
      <w:r w:rsidRPr="7AD4E43C" w:rsidR="357E4295">
        <w:rPr>
          <w:rFonts w:ascii="Arial" w:hAnsi="Arial" w:eastAsia="Arial" w:cs="Arial"/>
          <w:b w:val="1"/>
          <w:bCs w:val="1"/>
          <w:noProof w:val="0"/>
          <w:sz w:val="24"/>
          <w:szCs w:val="24"/>
          <w:lang w:val="en-US"/>
        </w:rPr>
        <w:t>Informed consent</w:t>
      </w:r>
      <w:r w:rsidRPr="7AD4E43C" w:rsidR="357E4295">
        <w:rPr>
          <w:rFonts w:ascii="Arial" w:hAnsi="Arial" w:eastAsia="Arial" w:cs="Arial"/>
          <w:noProof w:val="0"/>
          <w:sz w:val="24"/>
          <w:szCs w:val="24"/>
          <w:lang w:val="en-US"/>
        </w:rPr>
        <w:t>:   Draft letter / e-mail / or heading (or footer) section of questionnaire must be approved by DoS/supervisor (if research student), supervisor/module tutor if taught student, or Academic Director / Assistant Dean if a member of staff.</w:t>
      </w:r>
    </w:p>
    <w:p w:rsidR="357E4295" w:rsidP="7AD4E43C" w:rsidRDefault="357E4295" w14:paraId="3B8B3AFA" w14:textId="330C5428">
      <w:pPr>
        <w:spacing w:before="0" w:beforeAutospacing="off" w:after="0" w:afterAutospacing="off"/>
        <w:jc w:val="both"/>
      </w:pPr>
      <w:r w:rsidRPr="7AD4E43C" w:rsidR="357E4295">
        <w:rPr>
          <w:rFonts w:ascii="Arial" w:hAnsi="Arial" w:eastAsia="Arial" w:cs="Arial"/>
          <w:noProof w:val="0"/>
          <w:sz w:val="24"/>
          <w:szCs w:val="24"/>
          <w:lang w:val="en-US"/>
        </w:rPr>
        <w:t>Confidentiality/Anonymity.  Explain clearly how you will ensure confidentiality and anonymity.</w:t>
      </w:r>
    </w:p>
    <w:p w:rsidR="357E4295" w:rsidP="7AD4E43C" w:rsidRDefault="357E4295" w14:paraId="0C57BC74" w14:textId="5BB35E8B">
      <w:pPr>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6C25DBE2" w14:textId="0BE9B655">
      <w:pPr>
        <w:spacing w:before="0" w:beforeAutospacing="off" w:after="0" w:afterAutospacing="off"/>
        <w:jc w:val="both"/>
      </w:pPr>
      <w:r w:rsidRPr="7AD4E43C" w:rsidR="357E4295">
        <w:rPr>
          <w:rFonts w:ascii="Arial" w:hAnsi="Arial" w:eastAsia="Arial" w:cs="Arial"/>
          <w:b w:val="1"/>
          <w:bCs w:val="1"/>
          <w:noProof w:val="0"/>
          <w:sz w:val="24"/>
          <w:szCs w:val="24"/>
          <w:lang w:val="en-US"/>
        </w:rPr>
        <w:t>Section J:  Data Protection and Storage</w:t>
      </w:r>
    </w:p>
    <w:p w:rsidR="357E4295" w:rsidP="7AD4E43C" w:rsidRDefault="357E4295" w14:paraId="3312BFA5" w14:textId="19C2B58C">
      <w:pPr>
        <w:spacing w:before="0" w:beforeAutospacing="off" w:after="0" w:afterAutospacing="off"/>
        <w:jc w:val="both"/>
      </w:pPr>
      <w:r w:rsidRPr="7AD4E43C" w:rsidR="357E4295">
        <w:rPr>
          <w:rFonts w:ascii="Arial" w:hAnsi="Arial" w:eastAsia="Arial" w:cs="Arial"/>
          <w:noProof w:val="0"/>
          <w:sz w:val="24"/>
          <w:szCs w:val="24"/>
          <w:lang w:val="en-US"/>
        </w:rPr>
        <w:t>Before completing this section it is necessary to read the University’s Research Data Management information.   The questions that follow are designed to ensure compliance with the Data Protection Act as well as established research protocols.</w:t>
      </w:r>
    </w:p>
    <w:p w:rsidR="357E4295" w:rsidP="7AD4E43C" w:rsidRDefault="357E4295" w14:paraId="2DBD77C2" w14:textId="3AA8F776">
      <w:pPr>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24B03340" w14:textId="4CD88826">
      <w:pPr>
        <w:spacing w:before="0" w:beforeAutospacing="off" w:after="0" w:afterAutospacing="off"/>
        <w:jc w:val="both"/>
      </w:pPr>
      <w:r w:rsidRPr="7AD4E43C" w:rsidR="357E4295">
        <w:rPr>
          <w:rFonts w:ascii="Arial" w:hAnsi="Arial" w:eastAsia="Arial" w:cs="Arial"/>
          <w:noProof w:val="0"/>
          <w:sz w:val="24"/>
          <w:szCs w:val="24"/>
          <w:lang w:val="en-US"/>
        </w:rPr>
        <w:t>Many research activities will involve electronic transfer of data and use of data management systems in the summarisation and analysis of data.  You will need to explain these in relation to compliance with the Data Protection Act.</w:t>
      </w:r>
    </w:p>
    <w:p w:rsidR="357E4295" w:rsidP="7AD4E43C" w:rsidRDefault="357E4295" w14:paraId="49F4DB74" w14:textId="61FC9F7D">
      <w:pPr>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1727E3C0" w14:textId="74E9AFA7">
      <w:pPr>
        <w:spacing w:before="0" w:beforeAutospacing="off" w:after="0" w:afterAutospacing="off"/>
        <w:jc w:val="both"/>
      </w:pPr>
      <w:r w:rsidRPr="7AD4E43C" w:rsidR="357E4295">
        <w:rPr>
          <w:rFonts w:ascii="Arial" w:hAnsi="Arial" w:eastAsia="Arial" w:cs="Arial"/>
          <w:noProof w:val="0"/>
          <w:sz w:val="24"/>
          <w:szCs w:val="24"/>
          <w:lang w:val="en-US"/>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357E4295" w:rsidP="7AD4E43C" w:rsidRDefault="357E4295" w14:paraId="5FF3922D" w14:textId="425010C8">
      <w:pPr>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19CBFB25" w14:textId="31D62516">
      <w:pPr>
        <w:spacing w:before="0" w:beforeAutospacing="off" w:after="0" w:afterAutospacing="off"/>
        <w:jc w:val="both"/>
      </w:pPr>
      <w:r w:rsidRPr="7AD4E43C" w:rsidR="357E4295">
        <w:rPr>
          <w:rFonts w:ascii="Arial" w:hAnsi="Arial" w:eastAsia="Arial" w:cs="Arial"/>
          <w:noProof w:val="0"/>
          <w:sz w:val="24"/>
          <w:szCs w:val="24"/>
          <w:lang w:val="en-US"/>
        </w:rPr>
        <w:t>In terms of storage of data please ensure security, and also mitigate against loss of data.</w:t>
      </w:r>
    </w:p>
    <w:p w:rsidR="357E4295" w:rsidP="7AD4E43C" w:rsidRDefault="357E4295" w14:paraId="2C3B0D8A" w14:textId="7A94E2A3">
      <w:pPr>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5C15764D" w14:textId="086F37E5">
      <w:pPr>
        <w:spacing w:before="0" w:beforeAutospacing="off" w:after="0" w:afterAutospacing="off"/>
        <w:jc w:val="both"/>
      </w:pPr>
      <w:r w:rsidRPr="7AD4E43C" w:rsidR="357E4295">
        <w:rPr>
          <w:rFonts w:ascii="Arial" w:hAnsi="Arial" w:eastAsia="Arial" w:cs="Arial"/>
          <w:b w:val="1"/>
          <w:bCs w:val="1"/>
          <w:noProof w:val="0"/>
          <w:sz w:val="24"/>
          <w:szCs w:val="24"/>
          <w:lang w:val="en-US"/>
        </w:rPr>
        <w:t>Section K:  Declaration</w:t>
      </w:r>
    </w:p>
    <w:p w:rsidR="357E4295" w:rsidP="7AD4E43C" w:rsidRDefault="357E4295" w14:paraId="6F6B7481" w14:textId="6B65E15D">
      <w:pPr>
        <w:spacing w:before="0" w:beforeAutospacing="off" w:after="0" w:afterAutospacing="off"/>
        <w:jc w:val="both"/>
      </w:pPr>
      <w:r w:rsidRPr="7AD4E43C" w:rsidR="357E4295">
        <w:rPr>
          <w:rFonts w:ascii="Arial" w:hAnsi="Arial" w:eastAsia="Arial" w:cs="Arial"/>
          <w:noProof w:val="0"/>
          <w:sz w:val="24"/>
          <w:szCs w:val="24"/>
          <w:lang w:val="en-US"/>
        </w:rPr>
        <w:t>Ensure the appropriate countersignatures have been provided</w:t>
      </w:r>
    </w:p>
    <w:p w:rsidR="357E4295" w:rsidP="7AD4E43C" w:rsidRDefault="357E4295" w14:paraId="6C020462" w14:textId="439FE01F">
      <w:pPr>
        <w:spacing w:before="0" w:beforeAutospacing="off" w:after="0" w:afterAutospacing="off"/>
        <w:jc w:val="both"/>
      </w:pPr>
      <w:r w:rsidRPr="7AD4E43C" w:rsidR="357E4295">
        <w:rPr>
          <w:rFonts w:ascii="Arial" w:hAnsi="Arial" w:eastAsia="Arial" w:cs="Arial"/>
          <w:noProof w:val="0"/>
          <w:sz w:val="24"/>
          <w:szCs w:val="24"/>
          <w:lang w:val="en-US"/>
        </w:rPr>
        <w:t>Look carefully at the checklist and ensure that you comply with and tick all that are relevant to your research.</w:t>
      </w:r>
    </w:p>
    <w:p w:rsidR="357E4295" w:rsidP="7AD4E43C" w:rsidRDefault="357E4295" w14:paraId="50D70278" w14:textId="0B8E46E8">
      <w:pPr>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66E22B8B" w14:textId="155A8037">
      <w:pPr>
        <w:spacing w:before="0" w:beforeAutospacing="off" w:after="0" w:afterAutospacing="off"/>
        <w:jc w:val="both"/>
      </w:pPr>
      <w:r w:rsidRPr="7AD4E43C" w:rsidR="357E4295">
        <w:rPr>
          <w:rFonts w:ascii="Arial" w:hAnsi="Arial" w:eastAsia="Arial" w:cs="Arial"/>
          <w:noProof w:val="0"/>
          <w:sz w:val="24"/>
          <w:szCs w:val="24"/>
          <w:lang w:val="en-US"/>
        </w:rPr>
        <w:t xml:space="preserve"> </w:t>
      </w:r>
    </w:p>
    <w:p w:rsidR="357E4295" w:rsidP="7AD4E43C" w:rsidRDefault="357E4295" w14:paraId="546276A1" w14:textId="17966EC6">
      <w:pPr>
        <w:spacing w:before="0" w:beforeAutospacing="off" w:after="0" w:afterAutospacing="off"/>
        <w:jc w:val="both"/>
      </w:pPr>
      <w:r w:rsidRPr="7AD4E43C" w:rsidR="357E4295">
        <w:rPr>
          <w:rFonts w:ascii="Arial" w:hAnsi="Arial" w:eastAsia="Arial" w:cs="Arial"/>
          <w:b w:val="1"/>
          <w:bCs w:val="1"/>
          <w:noProof w:val="0"/>
          <w:sz w:val="24"/>
          <w:szCs w:val="24"/>
          <w:u w:val="single"/>
          <w:lang w:val="en-US"/>
        </w:rPr>
        <w:t>Appendices</w:t>
      </w:r>
    </w:p>
    <w:p w:rsidR="357E4295" w:rsidP="7AD4E43C" w:rsidRDefault="357E4295" w14:paraId="49BC8298" w14:textId="50636785">
      <w:pPr>
        <w:spacing w:before="0" w:beforeAutospacing="off" w:after="0" w:afterAutospacing="off"/>
        <w:jc w:val="both"/>
      </w:pPr>
      <w:r w:rsidRPr="7AD4E43C" w:rsidR="357E4295">
        <w:rPr>
          <w:rFonts w:ascii="Arial" w:hAnsi="Arial" w:eastAsia="Arial" w:cs="Arial"/>
          <w:noProof w:val="0"/>
          <w:sz w:val="22"/>
          <w:szCs w:val="22"/>
          <w:lang w:val="en-US"/>
        </w:rPr>
        <w:t>Appendices 1 – Risk Assessment</w:t>
      </w:r>
    </w:p>
    <w:p w:rsidR="357E4295" w:rsidP="7AD4E43C" w:rsidRDefault="357E4295" w14:paraId="06CD473F" w14:textId="4DA65BA2">
      <w:pPr>
        <w:spacing w:before="0" w:beforeAutospacing="off" w:after="0" w:afterAutospacing="off"/>
        <w:jc w:val="both"/>
      </w:pPr>
      <w:r w:rsidRPr="7AD4E43C" w:rsidR="357E4295">
        <w:rPr>
          <w:rFonts w:ascii="Arial" w:hAnsi="Arial" w:eastAsia="Arial" w:cs="Arial"/>
          <w:noProof w:val="0"/>
          <w:sz w:val="22"/>
          <w:szCs w:val="22"/>
          <w:lang w:val="en-US"/>
        </w:rPr>
        <w:t xml:space="preserve"> </w:t>
      </w:r>
    </w:p>
    <w:p w:rsidR="357E4295" w:rsidP="7AD4E43C" w:rsidRDefault="357E4295" w14:paraId="254D8587" w14:textId="7307D232">
      <w:pPr>
        <w:spacing w:before="0" w:beforeAutospacing="off" w:after="0" w:afterAutospacing="off"/>
        <w:jc w:val="left"/>
      </w:pPr>
      <w:r w:rsidRPr="7AD4E43C" w:rsidR="357E4295">
        <w:rPr>
          <w:rFonts w:ascii="Aptos" w:hAnsi="Aptos" w:eastAsia="Aptos" w:cs="Aptos"/>
          <w:noProof w:val="0"/>
          <w:color w:val="000000" w:themeColor="text1" w:themeTint="FF" w:themeShade="FF"/>
          <w:sz w:val="24"/>
          <w:szCs w:val="24"/>
          <w:lang w:val="en-US"/>
        </w:rPr>
        <w:t>Haverfordwest County risk assessment for coaching at Caer Elen 3G pitch.</w:t>
      </w: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7AD4E43C" w:rsidTr="7AD4E43C" w14:paraId="4E3AB496">
        <w:trPr>
          <w:trHeight w:val="300"/>
        </w:trPr>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1E6D8F12" w14:textId="1231E231">
            <w:pPr>
              <w:spacing w:before="0" w:beforeAutospacing="off" w:after="0" w:afterAutospacing="off"/>
            </w:pPr>
            <w:r w:rsidRPr="7AD4E43C" w:rsidR="7AD4E43C">
              <w:rPr>
                <w:rFonts w:ascii="Aptos" w:hAnsi="Aptos" w:eastAsia="Aptos" w:cs="Aptos"/>
                <w:sz w:val="24"/>
                <w:szCs w:val="24"/>
                <w:lang w:val="en-US"/>
              </w:rPr>
              <w:t>HAZARD</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6E117E3C" w14:textId="68FF1CEA">
            <w:pPr>
              <w:spacing w:before="0" w:beforeAutospacing="off" w:after="0" w:afterAutospacing="off"/>
            </w:pPr>
            <w:r w:rsidRPr="7AD4E43C" w:rsidR="7AD4E43C">
              <w:rPr>
                <w:rFonts w:ascii="Aptos" w:hAnsi="Aptos" w:eastAsia="Aptos" w:cs="Aptos"/>
                <w:sz w:val="24"/>
                <w:szCs w:val="24"/>
                <w:lang w:val="en-US"/>
              </w:rPr>
              <w:t>SEVERITY</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2F028F1D" w14:textId="01C7B656">
            <w:pPr>
              <w:spacing w:before="0" w:beforeAutospacing="off" w:after="0" w:afterAutospacing="off"/>
            </w:pPr>
            <w:r w:rsidRPr="7AD4E43C" w:rsidR="7AD4E43C">
              <w:rPr>
                <w:rFonts w:ascii="Aptos" w:hAnsi="Aptos" w:eastAsia="Aptos" w:cs="Aptos"/>
                <w:sz w:val="24"/>
                <w:szCs w:val="24"/>
                <w:lang w:val="en-US"/>
              </w:rPr>
              <w:t>LIKELIHOOD</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048A87D0" w14:textId="04ECDA24">
            <w:pPr>
              <w:spacing w:before="0" w:beforeAutospacing="off" w:after="0" w:afterAutospacing="off"/>
            </w:pPr>
            <w:r w:rsidRPr="7AD4E43C" w:rsidR="7AD4E43C">
              <w:rPr>
                <w:rFonts w:ascii="Aptos" w:hAnsi="Aptos" w:eastAsia="Aptos" w:cs="Aptos"/>
                <w:sz w:val="24"/>
                <w:szCs w:val="24"/>
                <w:lang w:val="en-US"/>
              </w:rPr>
              <w:t>RISK CONTORLS</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52E19CCB" w14:textId="64ACAF7C">
            <w:pPr>
              <w:spacing w:before="0" w:beforeAutospacing="off" w:after="0" w:afterAutospacing="off"/>
            </w:pPr>
            <w:r w:rsidRPr="7AD4E43C" w:rsidR="7AD4E43C">
              <w:rPr>
                <w:rFonts w:ascii="Aptos" w:hAnsi="Aptos" w:eastAsia="Aptos" w:cs="Aptos"/>
                <w:sz w:val="24"/>
                <w:szCs w:val="24"/>
                <w:lang w:val="en-US"/>
              </w:rPr>
              <w:t>FURTHER ACTIONS</w:t>
            </w:r>
          </w:p>
        </w:tc>
      </w:tr>
      <w:tr w:rsidR="7AD4E43C" w:rsidTr="7AD4E43C" w14:paraId="36A1C517">
        <w:trPr>
          <w:trHeight w:val="300"/>
        </w:trPr>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3B0DCFC6" w14:textId="52D1F88D">
            <w:pPr>
              <w:spacing w:before="0" w:beforeAutospacing="off" w:after="0" w:afterAutospacing="off"/>
            </w:pPr>
            <w:r w:rsidRPr="7AD4E43C" w:rsidR="7AD4E43C">
              <w:rPr>
                <w:rFonts w:ascii="Aptos" w:hAnsi="Aptos" w:eastAsia="Aptos" w:cs="Aptos"/>
                <w:sz w:val="24"/>
                <w:szCs w:val="24"/>
                <w:lang w:val="en-US"/>
              </w:rPr>
              <w:t>Surface</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0D746A4E" w14:textId="603B172A">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1BD1126A" w14:textId="35AD4B62">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0A39CADA" w14:textId="6D082DAA">
            <w:pPr>
              <w:spacing w:before="0" w:beforeAutospacing="off" w:after="0" w:afterAutospacing="off"/>
            </w:pPr>
            <w:r w:rsidRPr="7AD4E43C" w:rsidR="7AD4E43C">
              <w:rPr>
                <w:rFonts w:ascii="Aptos" w:hAnsi="Aptos" w:eastAsia="Aptos" w:cs="Aptos"/>
                <w:sz w:val="24"/>
                <w:szCs w:val="24"/>
                <w:lang w:val="en-US"/>
              </w:rPr>
              <w:t>Staff users check before use</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07901C91" w14:textId="29D5F15B">
            <w:pPr>
              <w:spacing w:before="0" w:beforeAutospacing="off" w:after="0" w:afterAutospacing="off"/>
            </w:pPr>
            <w:r w:rsidRPr="7AD4E43C" w:rsidR="7AD4E43C">
              <w:rPr>
                <w:rFonts w:ascii="Aptos" w:hAnsi="Aptos" w:eastAsia="Aptos" w:cs="Aptos"/>
                <w:sz w:val="24"/>
                <w:szCs w:val="24"/>
                <w:lang w:val="en-US"/>
              </w:rPr>
              <w:t>Player wear appropriate footwear</w:t>
            </w:r>
          </w:p>
        </w:tc>
      </w:tr>
      <w:tr w:rsidR="7AD4E43C" w:rsidTr="7AD4E43C" w14:paraId="2D5E54AC">
        <w:trPr>
          <w:trHeight w:val="300"/>
        </w:trPr>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6EBF494A" w14:textId="02A89DA3">
            <w:pPr>
              <w:spacing w:before="0" w:beforeAutospacing="off" w:after="0" w:afterAutospacing="off"/>
            </w:pPr>
            <w:r w:rsidRPr="7AD4E43C" w:rsidR="7AD4E43C">
              <w:rPr>
                <w:rFonts w:ascii="Aptos" w:hAnsi="Aptos" w:eastAsia="Aptos" w:cs="Aptos"/>
                <w:sz w:val="24"/>
                <w:szCs w:val="24"/>
                <w:lang w:val="en-US"/>
              </w:rPr>
              <w:t>Rubber Crumbs</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2F8F6FAA" w14:textId="29FA38E4">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656BCAE9" w14:textId="24D1C727">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6F3F498E" w14:textId="739DE8E7">
            <w:pPr>
              <w:spacing w:before="0" w:beforeAutospacing="off" w:after="0" w:afterAutospacing="off"/>
            </w:pPr>
            <w:r w:rsidRPr="7AD4E43C" w:rsidR="7AD4E43C">
              <w:rPr>
                <w:rFonts w:ascii="Aptos" w:hAnsi="Aptos" w:eastAsia="Aptos" w:cs="Aptos"/>
                <w:sz w:val="24"/>
                <w:szCs w:val="24"/>
                <w:lang w:val="en-US"/>
              </w:rPr>
              <w:t>Brushed x3 times a week</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6D94BE38" w14:textId="37539C12">
            <w:pPr>
              <w:spacing w:before="0" w:beforeAutospacing="off" w:after="0" w:afterAutospacing="off"/>
            </w:pPr>
            <w:r w:rsidRPr="7AD4E43C" w:rsidR="7AD4E43C">
              <w:rPr>
                <w:rFonts w:ascii="Aptos" w:hAnsi="Aptos" w:eastAsia="Aptos" w:cs="Aptos"/>
                <w:sz w:val="24"/>
                <w:szCs w:val="24"/>
                <w:lang w:val="en-US"/>
              </w:rPr>
              <w:t>Managed by council</w:t>
            </w:r>
          </w:p>
        </w:tc>
      </w:tr>
      <w:tr w:rsidR="7AD4E43C" w:rsidTr="7AD4E43C" w14:paraId="5A196084">
        <w:trPr>
          <w:trHeight w:val="300"/>
        </w:trPr>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3BF22909" w14:textId="6CCDFFB4">
            <w:pPr>
              <w:spacing w:before="0" w:beforeAutospacing="off" w:after="0" w:afterAutospacing="off"/>
            </w:pPr>
            <w:r w:rsidRPr="7AD4E43C" w:rsidR="7AD4E43C">
              <w:rPr>
                <w:rFonts w:ascii="Aptos" w:hAnsi="Aptos" w:eastAsia="Aptos" w:cs="Aptos"/>
                <w:sz w:val="24"/>
                <w:szCs w:val="24"/>
                <w:lang w:val="en-US"/>
              </w:rPr>
              <w:t>Power Failure</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6BEF1390" w14:textId="17E116FC">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4EE600B5" w14:textId="63C0C11C">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095E6394" w14:textId="19E03AD7">
            <w:pPr>
              <w:spacing w:before="0" w:beforeAutospacing="off" w:after="0" w:afterAutospacing="off"/>
            </w:pPr>
            <w:r w:rsidRPr="7AD4E43C" w:rsidR="7AD4E43C">
              <w:rPr>
                <w:rFonts w:ascii="Aptos" w:hAnsi="Aptos" w:eastAsia="Aptos" w:cs="Aptos"/>
                <w:sz w:val="24"/>
                <w:szCs w:val="24"/>
                <w:lang w:val="en-US"/>
              </w:rPr>
              <w:t xml:space="preserve">Stop using facilities and evacuate </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48648588" w14:textId="24E5040D">
            <w:pPr>
              <w:spacing w:before="0" w:beforeAutospacing="off" w:after="0" w:afterAutospacing="off"/>
            </w:pPr>
            <w:r w:rsidRPr="7AD4E43C" w:rsidR="7AD4E43C">
              <w:rPr>
                <w:rFonts w:ascii="Aptos" w:hAnsi="Aptos" w:eastAsia="Aptos" w:cs="Aptos"/>
                <w:sz w:val="24"/>
                <w:szCs w:val="24"/>
                <w:lang w:val="en-US"/>
              </w:rPr>
              <w:t>Managed by operations staff</w:t>
            </w:r>
          </w:p>
        </w:tc>
      </w:tr>
      <w:tr w:rsidR="7AD4E43C" w:rsidTr="7AD4E43C" w14:paraId="49A3617E">
        <w:trPr>
          <w:trHeight w:val="300"/>
        </w:trPr>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4E525744" w14:textId="4C542A1E">
            <w:pPr>
              <w:spacing w:before="0" w:beforeAutospacing="off" w:after="0" w:afterAutospacing="off"/>
            </w:pPr>
            <w:r w:rsidRPr="7AD4E43C" w:rsidR="7AD4E43C">
              <w:rPr>
                <w:rFonts w:ascii="Aptos" w:hAnsi="Aptos" w:eastAsia="Aptos" w:cs="Aptos"/>
                <w:sz w:val="24"/>
                <w:szCs w:val="24"/>
                <w:lang w:val="en-US"/>
              </w:rPr>
              <w:t xml:space="preserve">Bad Weather </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6677B696" w14:textId="689350A0">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6432CF65" w14:textId="58784119">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5E0398D5" w14:textId="288F5063">
            <w:pPr>
              <w:spacing w:before="0" w:beforeAutospacing="off" w:after="0" w:afterAutospacing="off"/>
            </w:pPr>
            <w:r w:rsidRPr="7AD4E43C" w:rsidR="7AD4E43C">
              <w:rPr>
                <w:rFonts w:ascii="Aptos" w:hAnsi="Aptos" w:eastAsia="Aptos" w:cs="Aptos"/>
                <w:sz w:val="24"/>
                <w:szCs w:val="24"/>
                <w:lang w:val="en-US"/>
              </w:rPr>
              <w:t>Dynamic assessment when required</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2F5E5BDC" w14:textId="5FB1E62E">
            <w:pPr>
              <w:spacing w:before="0" w:beforeAutospacing="off" w:after="0" w:afterAutospacing="off"/>
            </w:pPr>
            <w:r w:rsidRPr="7AD4E43C" w:rsidR="7AD4E43C">
              <w:rPr>
                <w:rFonts w:ascii="Aptos" w:hAnsi="Aptos" w:eastAsia="Aptos" w:cs="Aptos"/>
                <w:sz w:val="24"/>
                <w:szCs w:val="24"/>
                <w:lang w:val="en-US"/>
              </w:rPr>
              <w:t>Bring participants into sports centre reception inside</w:t>
            </w:r>
          </w:p>
        </w:tc>
      </w:tr>
      <w:tr w:rsidR="7AD4E43C" w:rsidTr="7AD4E43C" w14:paraId="245A3A70">
        <w:trPr>
          <w:trHeight w:val="300"/>
        </w:trPr>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21BEC960" w14:textId="5791E88A">
            <w:pPr>
              <w:spacing w:before="0" w:beforeAutospacing="off" w:after="0" w:afterAutospacing="off"/>
            </w:pPr>
            <w:r w:rsidRPr="7AD4E43C" w:rsidR="7AD4E43C">
              <w:rPr>
                <w:rFonts w:ascii="Aptos" w:hAnsi="Aptos" w:eastAsia="Aptos" w:cs="Aptos"/>
                <w:sz w:val="24"/>
                <w:szCs w:val="24"/>
                <w:lang w:val="en-US"/>
              </w:rPr>
              <w:t>Foreign Objects On The Pitch</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08E7CEAF" w14:textId="507A1B52">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1F55901E" w14:textId="4C2CD25F">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4C6B60C7" w14:textId="01F6CB31">
            <w:pPr>
              <w:spacing w:before="0" w:beforeAutospacing="off" w:after="0" w:afterAutospacing="off"/>
            </w:pPr>
            <w:r w:rsidRPr="7AD4E43C" w:rsidR="7AD4E43C">
              <w:rPr>
                <w:rFonts w:ascii="Aptos" w:hAnsi="Aptos" w:eastAsia="Aptos" w:cs="Aptos"/>
                <w:sz w:val="24"/>
                <w:szCs w:val="24"/>
                <w:lang w:val="en-US"/>
              </w:rPr>
              <w:t xml:space="preserve">Litter pick by facility staff </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79B7EF4B" w14:textId="55AA6750">
            <w:pPr>
              <w:spacing w:before="0" w:beforeAutospacing="off" w:after="0" w:afterAutospacing="off"/>
            </w:pPr>
            <w:r w:rsidRPr="7AD4E43C" w:rsidR="7AD4E43C">
              <w:rPr>
                <w:rFonts w:ascii="Aptos" w:hAnsi="Aptos" w:eastAsia="Aptos" w:cs="Aptos"/>
                <w:sz w:val="24"/>
                <w:szCs w:val="24"/>
                <w:lang w:val="en-US"/>
              </w:rPr>
              <w:t>Continuous checks</w:t>
            </w:r>
          </w:p>
        </w:tc>
      </w:tr>
      <w:tr w:rsidR="7AD4E43C" w:rsidTr="7AD4E43C" w14:paraId="12DA0FFF">
        <w:trPr>
          <w:trHeight w:val="300"/>
        </w:trPr>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654C5212" w14:textId="6B86D044">
            <w:pPr>
              <w:spacing w:before="0" w:beforeAutospacing="off" w:after="0" w:afterAutospacing="off"/>
            </w:pPr>
            <w:r w:rsidRPr="7AD4E43C" w:rsidR="7AD4E43C">
              <w:rPr>
                <w:rFonts w:ascii="Aptos" w:hAnsi="Aptos" w:eastAsia="Aptos" w:cs="Aptos"/>
                <w:sz w:val="24"/>
                <w:szCs w:val="24"/>
                <w:lang w:val="en-US"/>
              </w:rPr>
              <w:t>Loose Equipment</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77AB9A6F" w14:textId="4B88027D">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7F400BC8" w14:textId="06275CE7">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56D10EBB" w14:textId="7CA1DF77">
            <w:pPr>
              <w:spacing w:before="0" w:beforeAutospacing="off" w:after="0" w:afterAutospacing="off"/>
            </w:pPr>
            <w:r w:rsidRPr="7AD4E43C" w:rsidR="7AD4E43C">
              <w:rPr>
                <w:rFonts w:ascii="Aptos" w:hAnsi="Aptos" w:eastAsia="Aptos" w:cs="Aptos"/>
                <w:sz w:val="24"/>
                <w:szCs w:val="24"/>
                <w:lang w:val="en-US"/>
              </w:rPr>
              <w:t>Stored in indoor storage in reception</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39C14DBA" w14:textId="1CA416CE">
            <w:pPr>
              <w:spacing w:before="0" w:beforeAutospacing="off" w:after="0" w:afterAutospacing="off"/>
            </w:pPr>
            <w:r w:rsidRPr="7AD4E43C" w:rsidR="7AD4E43C">
              <w:rPr>
                <w:rFonts w:ascii="Aptos" w:hAnsi="Aptos" w:eastAsia="Aptos" w:cs="Aptos"/>
                <w:sz w:val="24"/>
                <w:szCs w:val="24"/>
                <w:lang w:val="en-US"/>
              </w:rPr>
              <w:t xml:space="preserve">Continuous checks </w:t>
            </w:r>
          </w:p>
        </w:tc>
      </w:tr>
      <w:tr w:rsidR="7AD4E43C" w:rsidTr="7AD4E43C" w14:paraId="24BD0A25">
        <w:trPr>
          <w:trHeight w:val="300"/>
        </w:trPr>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13164C24" w14:textId="1A1FD074">
            <w:pPr>
              <w:spacing w:before="0" w:beforeAutospacing="off" w:after="0" w:afterAutospacing="off"/>
            </w:pPr>
            <w:r w:rsidRPr="7AD4E43C" w:rsidR="7AD4E43C">
              <w:rPr>
                <w:rFonts w:ascii="Aptos" w:hAnsi="Aptos" w:eastAsia="Aptos" w:cs="Aptos"/>
                <w:sz w:val="24"/>
                <w:szCs w:val="24"/>
                <w:lang w:val="en-US"/>
              </w:rPr>
              <w:t>Goals</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2C642D41" w14:textId="741998F8">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25D9D9C4" w14:textId="436D4F25">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06E30520" w14:textId="18064C4C">
            <w:pPr>
              <w:spacing w:before="0" w:beforeAutospacing="off" w:after="0" w:afterAutospacing="off"/>
            </w:pPr>
            <w:r w:rsidRPr="7AD4E43C" w:rsidR="7AD4E43C">
              <w:rPr>
                <w:rFonts w:ascii="Aptos" w:hAnsi="Aptos" w:eastAsia="Aptos" w:cs="Aptos"/>
                <w:sz w:val="24"/>
                <w:szCs w:val="24"/>
                <w:lang w:val="en-US"/>
              </w:rPr>
              <w:t>Pushed of pitch when not required</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3735E01C" w14:textId="3AF06DBC">
            <w:pPr>
              <w:spacing w:before="0" w:beforeAutospacing="off" w:after="0" w:afterAutospacing="off"/>
            </w:pPr>
            <w:r w:rsidRPr="7AD4E43C" w:rsidR="7AD4E43C">
              <w:rPr>
                <w:rFonts w:ascii="Aptos" w:hAnsi="Aptos" w:eastAsia="Aptos" w:cs="Aptos"/>
                <w:sz w:val="24"/>
                <w:szCs w:val="24"/>
                <w:lang w:val="en-US"/>
              </w:rPr>
              <w:t>Continuous checks</w:t>
            </w:r>
          </w:p>
        </w:tc>
      </w:tr>
      <w:tr w:rsidR="7AD4E43C" w:rsidTr="7AD4E43C" w14:paraId="03A0816C">
        <w:trPr>
          <w:trHeight w:val="300"/>
        </w:trPr>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0989070C" w14:textId="24170B5A">
            <w:pPr>
              <w:spacing w:before="0" w:beforeAutospacing="off" w:after="0" w:afterAutospacing="off"/>
            </w:pPr>
            <w:r w:rsidRPr="7AD4E43C" w:rsidR="7AD4E43C">
              <w:rPr>
                <w:rFonts w:ascii="Aptos" w:hAnsi="Aptos" w:eastAsia="Aptos" w:cs="Aptos"/>
                <w:sz w:val="24"/>
                <w:szCs w:val="24"/>
                <w:lang w:val="en-US"/>
              </w:rPr>
              <w:t>First Aid</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79E219DC" w14:textId="36F94AA8">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36A2832E" w14:textId="170A5EC9">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12356768" w14:textId="00D8401A">
            <w:pPr>
              <w:spacing w:before="0" w:beforeAutospacing="off" w:after="0" w:afterAutospacing="off"/>
            </w:pPr>
            <w:r w:rsidRPr="7AD4E43C" w:rsidR="7AD4E43C">
              <w:rPr>
                <w:rFonts w:ascii="Aptos" w:hAnsi="Aptos" w:eastAsia="Aptos" w:cs="Aptos"/>
                <w:sz w:val="24"/>
                <w:szCs w:val="24"/>
                <w:lang w:val="en-US"/>
              </w:rPr>
              <w:t>Contact sports reception</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63B073B3" w14:textId="2F616CB3">
            <w:pPr>
              <w:spacing w:before="0" w:beforeAutospacing="off" w:after="0" w:afterAutospacing="off"/>
            </w:pPr>
            <w:r w:rsidRPr="7AD4E43C" w:rsidR="7AD4E43C">
              <w:rPr>
                <w:rFonts w:ascii="Aptos" w:hAnsi="Aptos" w:eastAsia="Aptos" w:cs="Aptos"/>
                <w:sz w:val="24"/>
                <w:szCs w:val="24"/>
                <w:lang w:val="en-US"/>
              </w:rPr>
              <w:t>Have first aider on site</w:t>
            </w:r>
          </w:p>
        </w:tc>
      </w:tr>
      <w:tr w:rsidR="7AD4E43C" w:rsidTr="7AD4E43C" w14:paraId="564C63E2">
        <w:trPr>
          <w:trHeight w:val="300"/>
        </w:trPr>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5585FA15" w14:textId="479A8398">
            <w:pPr>
              <w:spacing w:before="0" w:beforeAutospacing="off" w:after="0" w:afterAutospacing="off"/>
            </w:pPr>
            <w:r w:rsidRPr="7AD4E43C" w:rsidR="7AD4E43C">
              <w:rPr>
                <w:rFonts w:ascii="Aptos" w:hAnsi="Aptos" w:eastAsia="Aptos" w:cs="Aptos"/>
                <w:sz w:val="24"/>
                <w:szCs w:val="24"/>
                <w:lang w:val="en-US"/>
              </w:rPr>
              <w:t>Playable Activities</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1FA2DC82" w14:textId="0F2A98A7">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3753E0A7" w14:textId="1477B78D">
            <w:pPr>
              <w:spacing w:before="0" w:beforeAutospacing="off" w:after="0" w:afterAutospacing="off"/>
            </w:pPr>
            <w:r w:rsidRPr="7AD4E43C" w:rsidR="7AD4E43C">
              <w:rPr>
                <w:rFonts w:ascii="Aptos" w:hAnsi="Aptos" w:eastAsia="Aptos" w:cs="Aptos"/>
                <w:sz w:val="24"/>
                <w:szCs w:val="24"/>
                <w:lang w:val="en-US"/>
              </w:rPr>
              <w:t>1</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4F38F542" w14:textId="2ED698D0">
            <w:pPr>
              <w:spacing w:before="0" w:beforeAutospacing="off" w:after="0" w:afterAutospacing="off"/>
            </w:pPr>
            <w:r w:rsidRPr="7AD4E43C" w:rsidR="7AD4E43C">
              <w:rPr>
                <w:rFonts w:ascii="Aptos" w:hAnsi="Aptos" w:eastAsia="Aptos" w:cs="Aptos"/>
                <w:sz w:val="24"/>
                <w:szCs w:val="24"/>
                <w:lang w:val="en-US"/>
              </w:rPr>
              <w:t>Sessions led by responsible and qualified adult</w:t>
            </w:r>
          </w:p>
        </w:tc>
        <w:tc>
          <w:tcPr>
            <w:tcW w:w="1872" w:type="dxa"/>
            <w:tcBorders>
              <w:top w:val="single" w:sz="8"/>
              <w:left w:val="single" w:sz="8"/>
              <w:bottom w:val="single" w:sz="8"/>
              <w:right w:val="single" w:sz="8"/>
            </w:tcBorders>
            <w:tcMar>
              <w:left w:w="105" w:type="dxa"/>
              <w:right w:w="105" w:type="dxa"/>
            </w:tcMar>
            <w:vAlign w:val="top"/>
          </w:tcPr>
          <w:p w:rsidR="7AD4E43C" w:rsidP="7AD4E43C" w:rsidRDefault="7AD4E43C" w14:paraId="3D15110E" w14:textId="3EA4712F">
            <w:pPr>
              <w:spacing w:before="0" w:beforeAutospacing="off" w:after="0" w:afterAutospacing="off"/>
            </w:pPr>
            <w:r w:rsidRPr="7AD4E43C" w:rsidR="7AD4E43C">
              <w:rPr>
                <w:rFonts w:ascii="Aptos" w:hAnsi="Aptos" w:eastAsia="Aptos" w:cs="Aptos"/>
                <w:sz w:val="24"/>
                <w:szCs w:val="24"/>
                <w:lang w:val="en-US"/>
              </w:rPr>
              <w:t>Appropriate staff to pupils ratio</w:t>
            </w:r>
          </w:p>
        </w:tc>
      </w:tr>
    </w:tbl>
    <w:p w:rsidR="7AD4E43C" w:rsidP="7AD4E43C" w:rsidRDefault="7AD4E43C" w14:paraId="422AD8C8" w14:textId="2DAE58B9">
      <w:pPr>
        <w:pStyle w:val="Normal"/>
        <w:spacing w:line="360" w:lineRule="auto"/>
        <w:jc w:val="left"/>
        <w:rPr>
          <w:rFonts w:ascii="Calibri" w:hAnsi="Calibri" w:eastAsia="Calibri" w:cs="Calibri"/>
          <w:u w:val="none"/>
        </w:rPr>
      </w:pPr>
    </w:p>
    <w:p w:rsidR="7AD4E43C" w:rsidP="7AD4E43C" w:rsidRDefault="7AD4E43C" w14:paraId="1D1DE4B2" w14:textId="56AB0C28">
      <w:pPr>
        <w:pStyle w:val="Normal"/>
        <w:spacing w:line="360" w:lineRule="auto"/>
        <w:jc w:val="left"/>
        <w:rPr>
          <w:rFonts w:ascii="Calibri" w:hAnsi="Calibri" w:eastAsia="Calibri" w:cs="Calibri"/>
          <w:u w:val="none"/>
        </w:rPr>
      </w:pPr>
    </w:p>
    <w:p w:rsidR="7AD4E43C" w:rsidP="7AD4E43C" w:rsidRDefault="7AD4E43C" w14:paraId="632F9F40" w14:textId="7E958E44">
      <w:pPr>
        <w:pStyle w:val="Normal"/>
        <w:spacing w:line="360" w:lineRule="auto"/>
        <w:jc w:val="left"/>
        <w:rPr>
          <w:rFonts w:ascii="Calibri" w:hAnsi="Calibri" w:eastAsia="Calibri" w:cs="Calibri"/>
          <w:u w:val="none"/>
        </w:rPr>
      </w:pPr>
    </w:p>
    <w:p w:rsidR="7AD4E43C" w:rsidP="7AD4E43C" w:rsidRDefault="7AD4E43C" w14:paraId="29C6F8B6" w14:textId="6FDEF7DF">
      <w:pPr>
        <w:pStyle w:val="Normal"/>
        <w:spacing w:line="360" w:lineRule="auto"/>
        <w:jc w:val="left"/>
        <w:rPr>
          <w:rFonts w:ascii="Calibri" w:hAnsi="Calibri" w:eastAsia="Calibri" w:cs="Calibri"/>
          <w:u w:val="none"/>
        </w:rPr>
      </w:pPr>
    </w:p>
    <w:p w:rsidR="7AD4E43C" w:rsidP="7AD4E43C" w:rsidRDefault="7AD4E43C" w14:paraId="202D742F" w14:textId="49E37CD2">
      <w:pPr>
        <w:pStyle w:val="Normal"/>
        <w:spacing w:line="360" w:lineRule="auto"/>
        <w:jc w:val="left"/>
        <w:rPr>
          <w:rFonts w:ascii="Calibri" w:hAnsi="Calibri" w:eastAsia="Calibri" w:cs="Calibri"/>
          <w:u w:val="none"/>
        </w:rPr>
      </w:pPr>
    </w:p>
    <w:p w:rsidR="7AD4E43C" w:rsidP="7AD4E43C" w:rsidRDefault="7AD4E43C" w14:paraId="191ACE07" w14:textId="6555059B">
      <w:pPr>
        <w:pStyle w:val="Normal"/>
        <w:spacing w:line="360" w:lineRule="auto"/>
        <w:jc w:val="left"/>
        <w:rPr>
          <w:rFonts w:ascii="Calibri" w:hAnsi="Calibri" w:eastAsia="Calibri" w:cs="Calibri"/>
          <w:u w:val="none"/>
        </w:rPr>
      </w:pPr>
    </w:p>
    <w:p w:rsidR="7AD4E43C" w:rsidP="7AD4E43C" w:rsidRDefault="7AD4E43C" w14:paraId="62FCEB7F" w14:textId="21ED97C7">
      <w:pPr>
        <w:pStyle w:val="Normal"/>
        <w:spacing w:line="360" w:lineRule="auto"/>
        <w:jc w:val="left"/>
        <w:rPr>
          <w:rFonts w:ascii="Calibri" w:hAnsi="Calibri" w:eastAsia="Calibri" w:cs="Calibri"/>
          <w:u w:val="none"/>
        </w:rPr>
      </w:pPr>
    </w:p>
    <w:p w:rsidR="7AD4E43C" w:rsidP="7AD4E43C" w:rsidRDefault="7AD4E43C" w14:paraId="673F46C5" w14:textId="69B7403D">
      <w:pPr>
        <w:pStyle w:val="Normal"/>
        <w:spacing w:line="360" w:lineRule="auto"/>
        <w:jc w:val="left"/>
        <w:rPr>
          <w:rFonts w:ascii="Calibri" w:hAnsi="Calibri" w:eastAsia="Calibri" w:cs="Calibri"/>
          <w:u w:val="none"/>
        </w:rPr>
      </w:pPr>
    </w:p>
    <w:p w:rsidR="7AD4E43C" w:rsidP="7AD4E43C" w:rsidRDefault="7AD4E43C" w14:paraId="37C96C27" w14:textId="4B25116D">
      <w:pPr>
        <w:pStyle w:val="Normal"/>
        <w:spacing w:line="360" w:lineRule="auto"/>
        <w:jc w:val="left"/>
        <w:rPr>
          <w:rFonts w:ascii="Calibri" w:hAnsi="Calibri" w:eastAsia="Calibri" w:cs="Calibri"/>
          <w:u w:val="none"/>
        </w:rPr>
      </w:pPr>
    </w:p>
    <w:p w:rsidR="7AD4E43C" w:rsidP="7AD4E43C" w:rsidRDefault="7AD4E43C" w14:paraId="75430F20" w14:textId="2FAE4A7D">
      <w:pPr>
        <w:pStyle w:val="Normal"/>
        <w:spacing w:line="360" w:lineRule="auto"/>
        <w:jc w:val="left"/>
        <w:rPr>
          <w:rFonts w:ascii="Calibri" w:hAnsi="Calibri" w:eastAsia="Calibri" w:cs="Calibri"/>
          <w:u w:val="none"/>
        </w:rPr>
      </w:pPr>
    </w:p>
    <w:p w:rsidR="7AD4E43C" w:rsidP="7AD4E43C" w:rsidRDefault="7AD4E43C" w14:paraId="19669B0F" w14:textId="2A70FA1D">
      <w:pPr>
        <w:pStyle w:val="Normal"/>
        <w:spacing w:line="360" w:lineRule="auto"/>
        <w:jc w:val="left"/>
        <w:rPr>
          <w:rFonts w:ascii="Calibri" w:hAnsi="Calibri" w:eastAsia="Calibri" w:cs="Calibri"/>
          <w:u w:val="none"/>
        </w:rPr>
      </w:pPr>
    </w:p>
    <w:p w:rsidR="7AD4E43C" w:rsidP="7AD4E43C" w:rsidRDefault="7AD4E43C" w14:paraId="024C789C" w14:textId="06B92A1D">
      <w:pPr>
        <w:pStyle w:val="Normal"/>
        <w:spacing w:line="360" w:lineRule="auto"/>
        <w:jc w:val="left"/>
        <w:rPr>
          <w:rFonts w:ascii="Calibri" w:hAnsi="Calibri" w:eastAsia="Calibri" w:cs="Calibri"/>
          <w:u w:val="none"/>
        </w:rPr>
      </w:pPr>
    </w:p>
    <w:p w:rsidR="7AD4E43C" w:rsidP="7AD4E43C" w:rsidRDefault="7AD4E43C" w14:paraId="3D2E515F" w14:textId="61CF1472">
      <w:pPr>
        <w:pStyle w:val="Normal"/>
        <w:spacing w:line="360" w:lineRule="auto"/>
        <w:jc w:val="left"/>
        <w:rPr>
          <w:rFonts w:ascii="Calibri" w:hAnsi="Calibri" w:eastAsia="Calibri" w:cs="Calibri"/>
          <w:u w:val="none"/>
        </w:rPr>
      </w:pPr>
    </w:p>
    <w:p w:rsidR="7AD4E43C" w:rsidP="7AD4E43C" w:rsidRDefault="7AD4E43C" w14:paraId="0D128223" w14:textId="7EBF2420">
      <w:pPr>
        <w:pStyle w:val="Normal"/>
        <w:spacing w:line="360" w:lineRule="auto"/>
        <w:jc w:val="left"/>
        <w:rPr>
          <w:rFonts w:ascii="Calibri" w:hAnsi="Calibri" w:eastAsia="Calibri" w:cs="Calibri"/>
          <w:u w:val="none"/>
        </w:rPr>
      </w:pPr>
    </w:p>
    <w:p w:rsidR="7AD4E43C" w:rsidP="7AD4E43C" w:rsidRDefault="7AD4E43C" w14:paraId="49FA399B" w14:textId="7D388E04">
      <w:pPr>
        <w:pStyle w:val="Normal"/>
        <w:spacing w:line="360" w:lineRule="auto"/>
        <w:jc w:val="left"/>
        <w:rPr>
          <w:rFonts w:ascii="Calibri" w:hAnsi="Calibri" w:eastAsia="Calibri" w:cs="Calibri"/>
          <w:u w:val="none"/>
        </w:rPr>
      </w:pPr>
    </w:p>
    <w:p w:rsidR="7AD4E43C" w:rsidP="7AD4E43C" w:rsidRDefault="7AD4E43C" w14:paraId="7E704D27" w14:textId="0BA4622C">
      <w:pPr>
        <w:pStyle w:val="Normal"/>
        <w:spacing w:line="360" w:lineRule="auto"/>
        <w:jc w:val="left"/>
        <w:rPr>
          <w:rFonts w:ascii="Calibri" w:hAnsi="Calibri" w:eastAsia="Calibri" w:cs="Calibri"/>
          <w:u w:val="none"/>
        </w:rPr>
      </w:pPr>
    </w:p>
    <w:p w:rsidR="081F8F02" w:rsidP="7AD4E43C" w:rsidRDefault="081F8F02" w14:paraId="6194FA77" w14:textId="5A2754F0">
      <w:pPr>
        <w:pStyle w:val="Normal"/>
        <w:spacing w:line="360" w:lineRule="auto"/>
        <w:jc w:val="left"/>
        <w:rPr>
          <w:rFonts w:ascii="Calibri" w:hAnsi="Calibri" w:eastAsia="Calibri" w:cs="Calibri"/>
          <w:u w:val="single"/>
        </w:rPr>
      </w:pPr>
      <w:r w:rsidRPr="7AD4E43C" w:rsidR="081F8F02">
        <w:rPr>
          <w:rFonts w:ascii="Calibri" w:hAnsi="Calibri" w:eastAsia="Calibri" w:cs="Calibri"/>
          <w:u w:val="single"/>
        </w:rPr>
        <w:t>9.2 Parent and Child Consesnt Forms</w:t>
      </w:r>
    </w:p>
    <w:p w:rsidR="78D7422D" w:rsidP="7AD4E43C" w:rsidRDefault="78D7422D" w14:paraId="0B946EC6" w14:textId="30C2520C">
      <w:pPr>
        <w:spacing w:before="0" w:beforeAutospacing="off" w:after="160" w:afterAutospacing="off" w:line="27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7AD4E43C" w:rsidR="78D7422D">
        <w:rPr>
          <w:rFonts w:ascii="Arial" w:hAnsi="Arial" w:eastAsia="Arial" w:cs="Arial"/>
          <w:b w:val="1"/>
          <w:bCs w:val="1"/>
          <w:i w:val="0"/>
          <w:iCs w:val="0"/>
          <w:caps w:val="1"/>
          <w:noProof w:val="0"/>
          <w:color w:val="000000" w:themeColor="text1" w:themeTint="FF" w:themeShade="FF"/>
          <w:sz w:val="28"/>
          <w:szCs w:val="28"/>
          <w:lang w:val="en-US"/>
        </w:rPr>
        <w:t>parent/guardian Information SHEET</w:t>
      </w:r>
    </w:p>
    <w:p w:rsidR="7AD4E43C" w:rsidP="7AD4E43C" w:rsidRDefault="7AD4E43C" w14:paraId="6659A098" w14:textId="6CC28F73">
      <w:pPr>
        <w:spacing w:before="0" w:beforeAutospacing="off" w:after="160" w:afterAutospacing="off" w:line="27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p>
    <w:p w:rsidR="78D7422D" w:rsidP="7AD4E43C" w:rsidRDefault="78D7422D" w14:paraId="5424DCFC" w14:textId="10F12A35">
      <w:pPr>
        <w:spacing w:before="0" w:beforeAutospacing="off" w:after="160" w:afterAutospacing="off" w:line="279" w:lineRule="auto"/>
        <w:jc w:val="center"/>
        <w:rPr>
          <w:rFonts w:ascii="Arial" w:hAnsi="Arial" w:eastAsia="Arial" w:cs="Arial"/>
          <w:b w:val="0"/>
          <w:bCs w:val="0"/>
          <w:i w:val="0"/>
          <w:iCs w:val="0"/>
          <w:caps w:val="0"/>
          <w:smallCaps w:val="0"/>
          <w:noProof w:val="0"/>
          <w:color w:val="333333"/>
          <w:sz w:val="28"/>
          <w:szCs w:val="28"/>
          <w:lang w:val="en-US"/>
        </w:rPr>
      </w:pPr>
      <w:r w:rsidRPr="7AD4E43C" w:rsidR="78D7422D">
        <w:rPr>
          <w:rFonts w:ascii="Arial" w:hAnsi="Arial" w:eastAsia="Arial" w:cs="Arial"/>
          <w:b w:val="0"/>
          <w:bCs w:val="0"/>
          <w:i w:val="0"/>
          <w:iCs w:val="0"/>
          <w:caps w:val="0"/>
          <w:smallCaps w:val="0"/>
          <w:strike w:val="0"/>
          <w:dstrike w:val="0"/>
          <w:noProof w:val="0"/>
          <w:color w:val="333333"/>
          <w:sz w:val="28"/>
          <w:szCs w:val="28"/>
          <w:u w:val="single"/>
          <w:lang w:val="en-US"/>
        </w:rPr>
        <w:t xml:space="preserve">What Is The Relationship Among Motor Competence, Motivation &amp; Physical Activity In School Children Aged 11-14 Years Old In West Wales? </w:t>
      </w:r>
      <w:r w:rsidRPr="7AD4E43C" w:rsidR="78D7422D">
        <w:rPr>
          <w:rFonts w:ascii="Arial" w:hAnsi="Arial" w:eastAsia="Arial" w:cs="Arial"/>
          <w:b w:val="0"/>
          <w:bCs w:val="0"/>
          <w:i w:val="0"/>
          <w:iCs w:val="0"/>
          <w:caps w:val="0"/>
          <w:smallCaps w:val="0"/>
          <w:noProof w:val="0"/>
          <w:color w:val="333333"/>
          <w:sz w:val="28"/>
          <w:szCs w:val="28"/>
          <w:lang w:val="en-US"/>
        </w:rPr>
        <w:t xml:space="preserve"> </w:t>
      </w:r>
    </w:p>
    <w:p w:rsidR="7AD4E43C" w:rsidP="7AD4E43C" w:rsidRDefault="7AD4E43C" w14:paraId="67306DB6" w14:textId="3910A5EB">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8"/>
          <w:szCs w:val="28"/>
          <w:lang w:val="en-US"/>
        </w:rPr>
      </w:pPr>
    </w:p>
    <w:p w:rsidR="78D7422D" w:rsidP="7AD4E43C" w:rsidRDefault="78D7422D" w14:paraId="36A56FAF" w14:textId="13DF7A6A">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0"/>
          <w:iCs w:val="0"/>
          <w:caps w:val="0"/>
          <w:smallCaps w:val="0"/>
          <w:noProof w:val="0"/>
          <w:color w:val="000000" w:themeColor="text1" w:themeTint="FF" w:themeShade="FF"/>
          <w:sz w:val="24"/>
          <w:szCs w:val="24"/>
          <w:lang w:val="en-US"/>
        </w:rPr>
        <w:t>Name of Researcher: Rhys Mansell</w:t>
      </w:r>
    </w:p>
    <w:p w:rsidR="78D7422D" w:rsidP="7AD4E43C" w:rsidRDefault="78D7422D" w14:paraId="2909B2BB" w14:textId="12428794">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0"/>
          <w:iCs w:val="0"/>
          <w:caps w:val="0"/>
          <w:smallCaps w:val="0"/>
          <w:noProof w:val="0"/>
          <w:color w:val="000000" w:themeColor="text1" w:themeTint="FF" w:themeShade="FF"/>
          <w:sz w:val="24"/>
          <w:szCs w:val="24"/>
          <w:lang w:val="en-US"/>
        </w:rPr>
        <w:t xml:space="preserve">Contact details of Researcher: </w:t>
      </w:r>
      <w:hyperlink r:id="R8a684882bb6e48d4">
        <w:r w:rsidRPr="7AD4E43C" w:rsidR="78D7422D">
          <w:rPr>
            <w:rStyle w:val="Hyperlink"/>
            <w:rFonts w:ascii="Arial" w:hAnsi="Arial" w:eastAsia="Arial" w:cs="Arial"/>
            <w:b w:val="0"/>
            <w:bCs w:val="0"/>
            <w:i w:val="0"/>
            <w:iCs w:val="0"/>
            <w:caps w:val="0"/>
            <w:smallCaps w:val="0"/>
            <w:strike w:val="0"/>
            <w:dstrike w:val="0"/>
            <w:noProof w:val="0"/>
            <w:sz w:val="24"/>
            <w:szCs w:val="24"/>
            <w:lang w:val="en-US"/>
          </w:rPr>
          <w:t>2203574@student.uwtsd.ac.uk</w:t>
        </w:r>
      </w:hyperlink>
    </w:p>
    <w:p w:rsidR="7AD4E43C" w:rsidP="7AD4E43C" w:rsidRDefault="7AD4E43C" w14:paraId="3390642B" w14:textId="51D10579">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11B0ABCE" w14:textId="1AC5276C">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0"/>
          <w:iCs w:val="0"/>
          <w:caps w:val="0"/>
          <w:smallCaps w:val="0"/>
          <w:noProof w:val="0"/>
          <w:color w:val="000000" w:themeColor="text1" w:themeTint="FF" w:themeShade="FF"/>
          <w:sz w:val="24"/>
          <w:szCs w:val="24"/>
          <w:lang w:val="en-US"/>
        </w:rPr>
        <w:t>Name of Supervisor: Dylan Blain</w:t>
      </w:r>
      <w:r>
        <w:tab/>
      </w:r>
      <w:r>
        <w:tab/>
      </w:r>
    </w:p>
    <w:p w:rsidR="78D7422D" w:rsidP="7AD4E43C" w:rsidRDefault="78D7422D" w14:paraId="36B067AF" w14:textId="2FF0C3BA">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0"/>
          <w:iCs w:val="0"/>
          <w:caps w:val="0"/>
          <w:smallCaps w:val="0"/>
          <w:noProof w:val="0"/>
          <w:color w:val="000000" w:themeColor="text1" w:themeTint="FF" w:themeShade="FF"/>
          <w:sz w:val="24"/>
          <w:szCs w:val="24"/>
          <w:lang w:val="en-US"/>
        </w:rPr>
        <w:t xml:space="preserve">Contact details of Supervisor: </w:t>
      </w:r>
      <w:hyperlink r:id="R83643da29d004791">
        <w:r w:rsidRPr="7AD4E43C" w:rsidR="78D7422D">
          <w:rPr>
            <w:rStyle w:val="Hyperlink"/>
            <w:rFonts w:ascii="Arial" w:hAnsi="Arial" w:eastAsia="Arial" w:cs="Arial"/>
            <w:b w:val="0"/>
            <w:bCs w:val="0"/>
            <w:i w:val="0"/>
            <w:iCs w:val="0"/>
            <w:caps w:val="0"/>
            <w:smallCaps w:val="0"/>
            <w:strike w:val="0"/>
            <w:dstrike w:val="0"/>
            <w:noProof w:val="0"/>
            <w:sz w:val="24"/>
            <w:szCs w:val="24"/>
            <w:lang w:val="en-US"/>
          </w:rPr>
          <w:t>d.blain@uwtsd.ac.uk</w:t>
        </w:r>
      </w:hyperlink>
    </w:p>
    <w:p w:rsidR="7AD4E43C" w:rsidP="7AD4E43C" w:rsidRDefault="7AD4E43C" w14:paraId="50757997" w14:textId="4005F64A">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006ABD9D" w14:textId="44DA5B0A">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0"/>
          <w:iCs w:val="0"/>
          <w:caps w:val="0"/>
          <w:smallCaps w:val="0"/>
          <w:noProof w:val="0"/>
          <w:color w:val="000000" w:themeColor="text1" w:themeTint="FF" w:themeShade="FF"/>
          <w:sz w:val="24"/>
          <w:szCs w:val="24"/>
          <w:lang w:val="en-US"/>
        </w:rPr>
        <w:t>We would like to invite your child to help us with our research project. This information sheet forms part of the process of informed consent. It should give you the basic idea of what the research is about and what your child’s participation will involve. Please read this information sheet carefully and ask one of the researchers named above if you are not clear about any details of the project.</w:t>
      </w:r>
    </w:p>
    <w:p w:rsidR="7AD4E43C" w:rsidP="7AD4E43C" w:rsidRDefault="7AD4E43C" w14:paraId="507E3219" w14:textId="01F65F06">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3E159ED6" w14:textId="1B9C7A65">
      <w:pPr>
        <w:pStyle w:val="ListParagraph"/>
        <w:numPr>
          <w:ilvl w:val="0"/>
          <w:numId w:val="7"/>
        </w:num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1"/>
          <w:bCs w:val="1"/>
          <w:i w:val="0"/>
          <w:iCs w:val="0"/>
          <w:caps w:val="0"/>
          <w:smallCaps w:val="0"/>
          <w:noProof w:val="0"/>
          <w:color w:val="000000" w:themeColor="text1" w:themeTint="FF" w:themeShade="FF"/>
          <w:sz w:val="24"/>
          <w:szCs w:val="24"/>
          <w:lang w:val="en-US"/>
        </w:rPr>
        <w:t xml:space="preserve">What is the purpose of the project: </w:t>
      </w:r>
    </w:p>
    <w:p w:rsidR="78D7422D" w:rsidP="7AD4E43C" w:rsidRDefault="78D7422D" w14:paraId="2836D0B9" w14:textId="4F4D9181">
      <w:pPr>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Is to analyse the relationship between a child's physical competency, behavioral regulators like motivation and physical activity. Specifically, to examine the role of physical competence and motivational factors on physical activity. Whether the influence if those factors are reciprocal on its influence of physical activity</w:t>
      </w:r>
    </w:p>
    <w:p w:rsidR="7AD4E43C" w:rsidP="7AD4E43C" w:rsidRDefault="7AD4E43C" w14:paraId="457C979A" w14:textId="1C2F8EF6">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470A3876" w14:textId="35D9B234">
      <w:pPr>
        <w:pStyle w:val="ListParagraph"/>
        <w:numPr>
          <w:ilvl w:val="0"/>
          <w:numId w:val="7"/>
        </w:num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1"/>
          <w:bCs w:val="1"/>
          <w:i w:val="0"/>
          <w:iCs w:val="0"/>
          <w:caps w:val="0"/>
          <w:smallCaps w:val="0"/>
          <w:noProof w:val="0"/>
          <w:color w:val="000000" w:themeColor="text1" w:themeTint="FF" w:themeShade="FF"/>
          <w:sz w:val="24"/>
          <w:szCs w:val="24"/>
          <w:lang w:val="en-US"/>
        </w:rPr>
        <w:t>Why has my child been selected to take part?</w:t>
      </w:r>
    </w:p>
    <w:p w:rsidR="78D7422D" w:rsidP="7AD4E43C" w:rsidRDefault="78D7422D" w14:paraId="55D5DD42" w14:textId="58E1216F">
      <w:pPr>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The study is reviewing children in West Wales between the ages of 11-14 years of age. Your child falls within that demographic.</w:t>
      </w:r>
    </w:p>
    <w:p w:rsidR="7AD4E43C" w:rsidP="7AD4E43C" w:rsidRDefault="7AD4E43C" w14:paraId="70EAAC32" w14:textId="2E155A55">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4B07445C" w14:textId="50638219">
      <w:pPr>
        <w:pStyle w:val="ListParagraph"/>
        <w:numPr>
          <w:ilvl w:val="0"/>
          <w:numId w:val="7"/>
        </w:num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1"/>
          <w:bCs w:val="1"/>
          <w:i w:val="0"/>
          <w:iCs w:val="0"/>
          <w:caps w:val="0"/>
          <w:smallCaps w:val="0"/>
          <w:noProof w:val="0"/>
          <w:color w:val="000000" w:themeColor="text1" w:themeTint="FF" w:themeShade="FF"/>
          <w:sz w:val="24"/>
          <w:szCs w:val="24"/>
          <w:lang w:val="en-US"/>
        </w:rPr>
        <w:t xml:space="preserve">Does my child have to take part? </w:t>
      </w:r>
    </w:p>
    <w:p w:rsidR="78D7422D" w:rsidP="7AD4E43C" w:rsidRDefault="78D7422D" w14:paraId="454E8784" w14:textId="6F775A39">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It is completely up to you and your child to decide if you would like your child to participate. If you wish for your child to take part, we will ask you to sign and return the consent form provided. However, if at any time you decide you no longer wish your child to take part in the project you are free to withdraw their participation, without giving a reason. Your child will then be provided with information about this project. Should your child wish to take part in the research, they will be provided with a Young Person’s assent form to sign.</w:t>
      </w:r>
    </w:p>
    <w:p w:rsidR="7AD4E43C" w:rsidP="7AD4E43C" w:rsidRDefault="7AD4E43C" w14:paraId="64C7D332" w14:textId="69C7AEE7">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1D9EDC0A" w14:textId="798EE58F">
      <w:pPr>
        <w:pStyle w:val="ListParagraph"/>
        <w:numPr>
          <w:ilvl w:val="0"/>
          <w:numId w:val="7"/>
        </w:num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1"/>
          <w:bCs w:val="1"/>
          <w:i w:val="0"/>
          <w:iCs w:val="0"/>
          <w:caps w:val="0"/>
          <w:smallCaps w:val="0"/>
          <w:noProof w:val="0"/>
          <w:color w:val="000000" w:themeColor="text1" w:themeTint="FF" w:themeShade="FF"/>
          <w:sz w:val="24"/>
          <w:szCs w:val="24"/>
          <w:lang w:val="en-US"/>
        </w:rPr>
        <w:t>What will my child have to do?</w:t>
      </w:r>
    </w:p>
    <w:p w:rsidR="78D7422D" w:rsidP="7AD4E43C" w:rsidRDefault="78D7422D" w14:paraId="1759E6A6" w14:textId="18041BD9">
      <w:pPr>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Part A of the study will examine children's motor competence by using the Movement ABC-2 Challenge which consists of several stations; (1) Balance Bench (2) Overarm/Underarm Throw &amp; Catch (3) Jumping Patterns. Child performance is assessed as skill performance criterion. Scores and children's identity will remain anonymous to anyone but the principal investigator and designated associates. Secondly Part B of the study evaluates children's behavioural response to physical activity. Children will independently answer a written questionnaire. Results from the physical competency test and survey will then be evaluated to highlight possible links in the data.</w:t>
      </w:r>
    </w:p>
    <w:p w:rsidR="7AD4E43C" w:rsidP="7AD4E43C" w:rsidRDefault="7AD4E43C" w14:paraId="33A7167E" w14:textId="6BD573CE">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53A35939" w14:textId="7FFB14D8">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1"/>
          <w:bCs w:val="1"/>
          <w:i w:val="0"/>
          <w:iCs w:val="0"/>
          <w:caps w:val="0"/>
          <w:smallCaps w:val="0"/>
          <w:noProof w:val="0"/>
          <w:color w:val="000000" w:themeColor="text1" w:themeTint="FF" w:themeShade="FF"/>
          <w:sz w:val="24"/>
          <w:szCs w:val="24"/>
          <w:lang w:val="en-US"/>
        </w:rPr>
        <w:t>5.    What are the exclusion criteria (are there reasons why my child should not take part)?</w:t>
      </w:r>
    </w:p>
    <w:p w:rsidR="78D7422D" w:rsidP="7AD4E43C" w:rsidRDefault="78D7422D" w14:paraId="7C3DB322" w14:textId="1DDF9857">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If your child regularly participates in physical education lessons and sports, we do not see any reasons why they should not participate in the project other than if they do not wish to.</w:t>
      </w:r>
    </w:p>
    <w:p w:rsidR="7AD4E43C" w:rsidP="7AD4E43C" w:rsidRDefault="7AD4E43C" w14:paraId="6E0E18B7" w14:textId="34C159E8">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6E5B96BC" w14:textId="407FFC46">
      <w:pPr>
        <w:pStyle w:val="ListParagraph"/>
        <w:numPr>
          <w:ilvl w:val="0"/>
          <w:numId w:val="8"/>
        </w:num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1"/>
          <w:bCs w:val="1"/>
          <w:i w:val="0"/>
          <w:iCs w:val="0"/>
          <w:caps w:val="0"/>
          <w:smallCaps w:val="0"/>
          <w:noProof w:val="0"/>
          <w:color w:val="000000" w:themeColor="text1" w:themeTint="FF" w:themeShade="FF"/>
          <w:sz w:val="24"/>
          <w:szCs w:val="24"/>
          <w:lang w:val="en-US"/>
        </w:rPr>
        <w:t>What are the benefits of taking part?</w:t>
      </w:r>
    </w:p>
    <w:p w:rsidR="78D7422D" w:rsidP="7AD4E43C" w:rsidRDefault="78D7422D" w14:paraId="0BF110F2" w14:textId="3B108ACF">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There are no obvious benefits to taking part in the project for you or your child. However, the information that your child and other participants provide in this project will help with my final year dissertation project and provide useful information about young people’s desire and competency for physical activity.</w:t>
      </w:r>
    </w:p>
    <w:p w:rsidR="7AD4E43C" w:rsidP="7AD4E43C" w:rsidRDefault="7AD4E43C" w14:paraId="4FF9B528" w14:textId="0344F3E9">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431FCD71" w14:textId="525AD791">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1"/>
          <w:bCs w:val="1"/>
          <w:i w:val="0"/>
          <w:iCs w:val="0"/>
          <w:caps w:val="0"/>
          <w:smallCaps w:val="0"/>
          <w:noProof w:val="0"/>
          <w:color w:val="000000" w:themeColor="text1" w:themeTint="FF" w:themeShade="FF"/>
          <w:sz w:val="24"/>
          <w:szCs w:val="24"/>
          <w:lang w:val="en-US"/>
        </w:rPr>
        <w:t>7.    What are the possible disadvantages and risks of taking part?</w:t>
      </w:r>
    </w:p>
    <w:p w:rsidR="78D7422D" w:rsidP="7AD4E43C" w:rsidRDefault="78D7422D" w14:paraId="0E107A94" w14:textId="5A9D52B8">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We do not anticipate any negative effects of participating in the study. Note some potential disadvantages here.</w:t>
      </w:r>
    </w:p>
    <w:p w:rsidR="7AD4E43C" w:rsidP="7AD4E43C" w:rsidRDefault="7AD4E43C" w14:paraId="63A8E378" w14:textId="5769FC71">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44828BBC" w14:textId="5C7BAE91">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1"/>
          <w:bCs w:val="1"/>
          <w:i w:val="0"/>
          <w:iCs w:val="0"/>
          <w:caps w:val="0"/>
          <w:smallCaps w:val="0"/>
          <w:noProof w:val="0"/>
          <w:color w:val="000000" w:themeColor="text1" w:themeTint="FF" w:themeShade="FF"/>
          <w:sz w:val="24"/>
          <w:szCs w:val="24"/>
          <w:lang w:val="en-US"/>
        </w:rPr>
        <w:t>8.   Will my child’s participation involve any discomfort or embarrassment?</w:t>
      </w:r>
    </w:p>
    <w:p w:rsidR="78D7422D" w:rsidP="7AD4E43C" w:rsidRDefault="78D7422D" w14:paraId="1C2599CC" w14:textId="7AB89871">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We do not expect your child to feel any discomfort or embarrassment if the take part in the project. If, however they do feel uncomfortable or appear upset at any time, the researcher will stop study straight away.</w:t>
      </w:r>
    </w:p>
    <w:p w:rsidR="7AD4E43C" w:rsidP="7AD4E43C" w:rsidRDefault="7AD4E43C" w14:paraId="4147213D" w14:textId="3071D706">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3CE1FCFC" w14:textId="0EDB137C">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1"/>
          <w:bCs w:val="1"/>
          <w:i w:val="0"/>
          <w:iCs w:val="0"/>
          <w:caps w:val="0"/>
          <w:smallCaps w:val="0"/>
          <w:noProof w:val="0"/>
          <w:color w:val="000000" w:themeColor="text1" w:themeTint="FF" w:themeShade="FF"/>
          <w:sz w:val="24"/>
          <w:szCs w:val="24"/>
          <w:lang w:val="en-US"/>
        </w:rPr>
        <w:t>9. Who will have access to the information that my child provides?</w:t>
      </w:r>
    </w:p>
    <w:p w:rsidR="78D7422D" w:rsidP="7AD4E43C" w:rsidRDefault="78D7422D" w14:paraId="0BE036E4" w14:textId="4A46CC67">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Only the researcher and supervisor will have access to the information your child provides. All records will be treated as confidential.</w:t>
      </w:r>
    </w:p>
    <w:p w:rsidR="7AD4E43C" w:rsidP="7AD4E43C" w:rsidRDefault="7AD4E43C" w14:paraId="0CFA5D2B" w14:textId="53CFF2CE">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4F55093A" w14:textId="78131C98">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1"/>
          <w:bCs w:val="1"/>
          <w:i w:val="0"/>
          <w:iCs w:val="0"/>
          <w:caps w:val="0"/>
          <w:smallCaps w:val="0"/>
          <w:noProof w:val="0"/>
          <w:color w:val="000000" w:themeColor="text1" w:themeTint="FF" w:themeShade="FF"/>
          <w:sz w:val="24"/>
          <w:szCs w:val="24"/>
          <w:lang w:val="en-US"/>
        </w:rPr>
        <w:t>10. What will happen to the data collected and results of the project?</w:t>
      </w:r>
    </w:p>
    <w:p w:rsidR="78D7422D" w:rsidP="7AD4E43C" w:rsidRDefault="78D7422D" w14:paraId="44589E25" w14:textId="00B5E9A0">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All data collected during the project including personal, identifiable data will be treated as confidential and kept in a locked cabinet in a locked room or on a password protected file on the UWTSD secure server. This storage of data will be done in accordance with GDPR. Recorded data will not be kept for any longer than 5 years. Your child’s name or other identifying information will not be disclosed in any presentation or publication of the research.</w:t>
      </w:r>
    </w:p>
    <w:p w:rsidR="7AD4E43C" w:rsidP="7AD4E43C" w:rsidRDefault="7AD4E43C" w14:paraId="142F1821" w14:textId="3152FBED">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09049F59" w14:textId="623D350B">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After the project has finished, we will also provide participants with a summary of the project results if they would like that. This summary will of course not include any names and will show the overall findings of the projects and not information relating only to particular young people in the project.</w:t>
      </w:r>
    </w:p>
    <w:p w:rsidR="7AD4E43C" w:rsidP="7AD4E43C" w:rsidRDefault="7AD4E43C" w14:paraId="41B90723" w14:textId="5F4B6C5A">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49E93377" w14:textId="79BA76A3">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1"/>
          <w:bCs w:val="1"/>
          <w:i w:val="0"/>
          <w:iCs w:val="0"/>
          <w:caps w:val="0"/>
          <w:smallCaps w:val="0"/>
          <w:noProof w:val="0"/>
          <w:color w:val="000000" w:themeColor="text1" w:themeTint="FF" w:themeShade="FF"/>
          <w:sz w:val="24"/>
          <w:szCs w:val="24"/>
          <w:lang w:val="en-US"/>
        </w:rPr>
        <w:t>11. Who has reviewed the project?</w:t>
      </w:r>
    </w:p>
    <w:p w:rsidR="78D7422D" w:rsidP="7AD4E43C" w:rsidRDefault="78D7422D" w14:paraId="33E88679" w14:textId="53B32FAF">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This project has been given a favorable opinion by the staff within the department for Sport &amp; Healthy Living at the University of Wales Trinity Saint David.</w:t>
      </w:r>
    </w:p>
    <w:p w:rsidR="7AD4E43C" w:rsidP="7AD4E43C" w:rsidRDefault="7AD4E43C" w14:paraId="65C8DA5D" w14:textId="6B7F65D6">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7612D140" w14:textId="5D1D9005">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1"/>
          <w:bCs w:val="1"/>
          <w:i w:val="0"/>
          <w:iCs w:val="0"/>
          <w:caps w:val="0"/>
          <w:smallCaps w:val="0"/>
          <w:noProof w:val="0"/>
          <w:color w:val="000000" w:themeColor="text1" w:themeTint="FF" w:themeShade="FF"/>
          <w:sz w:val="24"/>
          <w:szCs w:val="24"/>
          <w:lang w:val="en-US"/>
        </w:rPr>
        <w:t>12. How can I withdraw my child from the project?</w:t>
      </w:r>
    </w:p>
    <w:p w:rsidR="78D7422D" w:rsidP="7AD4E43C" w:rsidRDefault="78D7422D" w14:paraId="0FA4397C" w14:textId="2A3638C8">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If you wish to withdraw your child from the project, you can inform one of the above identified researchers by email or telephone. You can withdraw your child from the project at any point without providing reasons for doing so and without consequence.</w:t>
      </w:r>
      <w:r w:rsidRPr="7AD4E43C" w:rsidR="78D7422D">
        <w:rPr>
          <w:rFonts w:ascii="Arial" w:hAnsi="Arial" w:eastAsia="Arial" w:cs="Arial"/>
          <w:b w:val="0"/>
          <w:bCs w:val="0"/>
          <w:i w:val="1"/>
          <w:iCs w:val="1"/>
          <w:caps w:val="0"/>
          <w:smallCaps w:val="0"/>
          <w:noProof w:val="0"/>
          <w:color w:val="FF0000"/>
          <w:sz w:val="24"/>
          <w:szCs w:val="24"/>
          <w:lang w:val="en-US"/>
        </w:rPr>
        <w:t xml:space="preserve"> </w:t>
      </w: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If for any reason, you wish to withdraw your child’s data please contact an identifiable researcher within two weeks of their participation. After this date, it may not be possible to withdraw your child’s individual data as some results may have already been published.</w:t>
      </w:r>
    </w:p>
    <w:p w:rsidR="7AD4E43C" w:rsidP="7AD4E43C" w:rsidRDefault="7AD4E43C" w14:paraId="35892031" w14:textId="1E798A19">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524C3E08" w14:textId="6BA1CC5D">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Your child also has the right to withdraw from the study and/or withdraw their data. If for any reason they choose to do so we will respect their wishes without consequences to them.</w:t>
      </w:r>
    </w:p>
    <w:p w:rsidR="7AD4E43C" w:rsidP="7AD4E43C" w:rsidRDefault="7AD4E43C" w14:paraId="4430E671" w14:textId="2480DB3D">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AD4E43C" w:rsidP="7AD4E43C" w:rsidRDefault="7AD4E43C" w14:paraId="2ED0C89C" w14:textId="2AE20AB5">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676A9018" w14:textId="1F99402A">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1"/>
          <w:bCs w:val="1"/>
          <w:i w:val="0"/>
          <w:iCs w:val="0"/>
          <w:caps w:val="0"/>
          <w:smallCaps w:val="0"/>
          <w:noProof w:val="0"/>
          <w:color w:val="000000" w:themeColor="text1" w:themeTint="FF" w:themeShade="FF"/>
          <w:sz w:val="24"/>
          <w:szCs w:val="24"/>
          <w:lang w:val="en-US"/>
        </w:rPr>
        <w:t>13. What happens if there is a problem?</w:t>
      </w:r>
    </w:p>
    <w:p w:rsidR="78D7422D" w:rsidP="7AD4E43C" w:rsidRDefault="78D7422D" w14:paraId="5A7FB03D" w14:textId="6A3EE1E8">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1"/>
          <w:iCs w:val="1"/>
          <w:caps w:val="0"/>
          <w:smallCaps w:val="0"/>
          <w:noProof w:val="0"/>
          <w:color w:val="000000" w:themeColor="text1" w:themeTint="FF" w:themeShade="FF"/>
          <w:sz w:val="24"/>
          <w:szCs w:val="24"/>
          <w:lang w:val="en-US"/>
        </w:rPr>
        <w:t>If you have a concern about any aspect of the project, you should ask to speak to the researchers who will do their best to answer any questions. If they are unable to resolve your concern, or you wish to make a complaint regarding the project, please contact:</w:t>
      </w:r>
    </w:p>
    <w:p w:rsidR="7AD4E43C" w:rsidP="7AD4E43C" w:rsidRDefault="7AD4E43C" w14:paraId="2D44DD1F" w14:textId="11E2658B">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5550D567" w14:textId="4451ED03">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0"/>
          <w:iCs w:val="0"/>
          <w:caps w:val="0"/>
          <w:smallCaps w:val="0"/>
          <w:noProof w:val="0"/>
          <w:color w:val="000000" w:themeColor="text1" w:themeTint="FF" w:themeShade="FF"/>
          <w:sz w:val="24"/>
          <w:szCs w:val="24"/>
          <w:lang w:val="en-US"/>
        </w:rPr>
        <w:t>Dr Dylan Blain</w:t>
      </w:r>
    </w:p>
    <w:p w:rsidR="78D7422D" w:rsidP="7AD4E43C" w:rsidRDefault="78D7422D" w14:paraId="05918FD0" w14:textId="1190FBF3">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0"/>
          <w:iCs w:val="0"/>
          <w:caps w:val="0"/>
          <w:smallCaps w:val="0"/>
          <w:noProof w:val="0"/>
          <w:color w:val="000000" w:themeColor="text1" w:themeTint="FF" w:themeShade="FF"/>
          <w:sz w:val="24"/>
          <w:szCs w:val="24"/>
          <w:lang w:val="en-US"/>
        </w:rPr>
        <w:t xml:space="preserve">Email: </w:t>
      </w:r>
      <w:hyperlink r:id="R36d525c415534448">
        <w:r w:rsidRPr="7AD4E43C" w:rsidR="78D7422D">
          <w:rPr>
            <w:rStyle w:val="Hyperlink"/>
            <w:rFonts w:ascii="Arial" w:hAnsi="Arial" w:eastAsia="Arial" w:cs="Arial"/>
            <w:b w:val="0"/>
            <w:bCs w:val="0"/>
            <w:i w:val="0"/>
            <w:iCs w:val="0"/>
            <w:caps w:val="0"/>
            <w:smallCaps w:val="0"/>
            <w:strike w:val="0"/>
            <w:dstrike w:val="0"/>
            <w:noProof w:val="0"/>
            <w:sz w:val="24"/>
            <w:szCs w:val="24"/>
            <w:lang w:val="en-US"/>
          </w:rPr>
          <w:t>d.blain@uwtsd.ac.uk</w:t>
        </w:r>
      </w:hyperlink>
    </w:p>
    <w:p w:rsidR="7AD4E43C" w:rsidP="7AD4E43C" w:rsidRDefault="7AD4E43C" w14:paraId="2A4FC54B" w14:textId="31553199">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50EFFD63" w14:textId="30EBA546">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1"/>
          <w:bCs w:val="1"/>
          <w:i w:val="0"/>
          <w:iCs w:val="0"/>
          <w:caps w:val="0"/>
          <w:smallCaps w:val="0"/>
          <w:noProof w:val="0"/>
          <w:color w:val="000000" w:themeColor="text1" w:themeTint="FF" w:themeShade="FF"/>
          <w:sz w:val="24"/>
          <w:szCs w:val="24"/>
          <w:lang w:val="en-US"/>
        </w:rPr>
        <w:t>If I require further information who should I contact and how?</w:t>
      </w:r>
    </w:p>
    <w:p w:rsidR="78D7422D" w:rsidP="7AD4E43C" w:rsidRDefault="78D7422D" w14:paraId="14580DDE" w14:textId="79A855B8">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0"/>
          <w:iCs w:val="0"/>
          <w:caps w:val="0"/>
          <w:smallCaps w:val="0"/>
          <w:noProof w:val="0"/>
          <w:color w:val="000000" w:themeColor="text1" w:themeTint="FF" w:themeShade="FF"/>
          <w:sz w:val="24"/>
          <w:szCs w:val="24"/>
          <w:lang w:val="en-US"/>
        </w:rPr>
        <w:t xml:space="preserve">Please do not hesitate to get in touch with us if you would like some more information.      </w:t>
      </w:r>
    </w:p>
    <w:p w:rsidR="7AD4E43C" w:rsidP="7AD4E43C" w:rsidRDefault="7AD4E43C" w14:paraId="74A056E8" w14:textId="35026B23">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23897805" w14:textId="4B6A4234">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0"/>
          <w:iCs w:val="0"/>
          <w:caps w:val="0"/>
          <w:smallCaps w:val="0"/>
          <w:noProof w:val="0"/>
          <w:color w:val="000000" w:themeColor="text1" w:themeTint="FF" w:themeShade="FF"/>
          <w:sz w:val="24"/>
          <w:szCs w:val="24"/>
          <w:lang w:val="en-US"/>
        </w:rPr>
        <w:t>Name of Researcher: Rhys Mansell</w:t>
      </w:r>
    </w:p>
    <w:p w:rsidR="78D7422D" w:rsidP="7AD4E43C" w:rsidRDefault="78D7422D" w14:paraId="737357E0" w14:textId="14063F8D">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0"/>
          <w:iCs w:val="0"/>
          <w:caps w:val="0"/>
          <w:smallCaps w:val="0"/>
          <w:noProof w:val="0"/>
          <w:color w:val="000000" w:themeColor="text1" w:themeTint="FF" w:themeShade="FF"/>
          <w:sz w:val="24"/>
          <w:szCs w:val="24"/>
          <w:lang w:val="en-US"/>
        </w:rPr>
        <w:t xml:space="preserve">Contact details of Researcher: </w:t>
      </w:r>
      <w:hyperlink r:id="R4562e6fdd97c4856">
        <w:r w:rsidRPr="7AD4E43C" w:rsidR="78D7422D">
          <w:rPr>
            <w:rStyle w:val="Hyperlink"/>
            <w:rFonts w:ascii="Arial" w:hAnsi="Arial" w:eastAsia="Arial" w:cs="Arial"/>
            <w:b w:val="0"/>
            <w:bCs w:val="0"/>
            <w:i w:val="0"/>
            <w:iCs w:val="0"/>
            <w:caps w:val="0"/>
            <w:smallCaps w:val="0"/>
            <w:strike w:val="0"/>
            <w:dstrike w:val="0"/>
            <w:noProof w:val="0"/>
            <w:sz w:val="24"/>
            <w:szCs w:val="24"/>
            <w:lang w:val="en-US"/>
          </w:rPr>
          <w:t>2203574@student.uwtsd.ac.uk</w:t>
        </w:r>
      </w:hyperlink>
    </w:p>
    <w:p w:rsidR="7AD4E43C" w:rsidP="7AD4E43C" w:rsidRDefault="7AD4E43C" w14:paraId="3AA652DC" w14:textId="16F43654">
      <w:pPr>
        <w:spacing w:before="0" w:beforeAutospacing="off" w:after="160" w:afterAutospacing="off" w:line="279" w:lineRule="auto"/>
        <w:ind w:firstLine="3600"/>
        <w:rPr>
          <w:rFonts w:ascii="Arial" w:hAnsi="Arial" w:eastAsia="Arial" w:cs="Arial"/>
          <w:b w:val="0"/>
          <w:bCs w:val="0"/>
          <w:i w:val="0"/>
          <w:iCs w:val="0"/>
          <w:caps w:val="0"/>
          <w:smallCaps w:val="0"/>
          <w:noProof w:val="0"/>
          <w:color w:val="000000" w:themeColor="text1" w:themeTint="FF" w:themeShade="FF"/>
          <w:sz w:val="24"/>
          <w:szCs w:val="24"/>
          <w:lang w:val="en-US"/>
        </w:rPr>
      </w:pPr>
    </w:p>
    <w:p w:rsidR="78D7422D" w:rsidP="7AD4E43C" w:rsidRDefault="78D7422D" w14:paraId="3923E199" w14:textId="2A5B91AB">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0"/>
          <w:iCs w:val="0"/>
          <w:caps w:val="0"/>
          <w:smallCaps w:val="0"/>
          <w:noProof w:val="0"/>
          <w:color w:val="000000" w:themeColor="text1" w:themeTint="FF" w:themeShade="FF"/>
          <w:sz w:val="24"/>
          <w:szCs w:val="24"/>
          <w:lang w:val="en-US"/>
        </w:rPr>
        <w:t>Name of Supervisor: Dylan Blain</w:t>
      </w:r>
      <w:r>
        <w:tab/>
      </w:r>
      <w:r>
        <w:tab/>
      </w:r>
    </w:p>
    <w:p w:rsidR="78D7422D" w:rsidP="7AD4E43C" w:rsidRDefault="78D7422D" w14:paraId="4442E2B0" w14:textId="1EB354C5">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AD4E43C" w:rsidR="78D7422D">
        <w:rPr>
          <w:rFonts w:ascii="Arial" w:hAnsi="Arial" w:eastAsia="Arial" w:cs="Arial"/>
          <w:b w:val="0"/>
          <w:bCs w:val="0"/>
          <w:i w:val="0"/>
          <w:iCs w:val="0"/>
          <w:caps w:val="0"/>
          <w:smallCaps w:val="0"/>
          <w:noProof w:val="0"/>
          <w:color w:val="000000" w:themeColor="text1" w:themeTint="FF" w:themeShade="FF"/>
          <w:sz w:val="24"/>
          <w:szCs w:val="24"/>
          <w:lang w:val="en-US"/>
        </w:rPr>
        <w:t xml:space="preserve">Contact details of Supervisor: </w:t>
      </w:r>
      <w:hyperlink r:id="R4a896926e0b9445d">
        <w:r w:rsidRPr="7AD4E43C" w:rsidR="78D7422D">
          <w:rPr>
            <w:rStyle w:val="Hyperlink"/>
            <w:rFonts w:ascii="Arial" w:hAnsi="Arial" w:eastAsia="Arial" w:cs="Arial"/>
            <w:b w:val="0"/>
            <w:bCs w:val="0"/>
            <w:i w:val="0"/>
            <w:iCs w:val="0"/>
            <w:caps w:val="0"/>
            <w:smallCaps w:val="0"/>
            <w:strike w:val="0"/>
            <w:dstrike w:val="0"/>
            <w:noProof w:val="0"/>
            <w:sz w:val="24"/>
            <w:szCs w:val="24"/>
            <w:lang w:val="en-US"/>
          </w:rPr>
          <w:t>d.blain@uwtsd.ac.uk</w:t>
        </w:r>
      </w:hyperlink>
    </w:p>
    <w:p w:rsidR="7AD4E43C" w:rsidP="7AD4E43C" w:rsidRDefault="7AD4E43C" w14:paraId="13E4F522" w14:textId="0EB2E5E8">
      <w:pPr>
        <w:pStyle w:val="Normal"/>
        <w:spacing w:before="0" w:beforeAutospacing="off" w:after="160" w:afterAutospacing="off" w:line="27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pPr>
    </w:p>
    <w:p w:rsidR="78D7422D" w:rsidP="7AD4E43C" w:rsidRDefault="78D7422D" w14:paraId="32F90679" w14:textId="5CEB1F9E">
      <w:pPr>
        <w:pStyle w:val="Normal"/>
        <w:spacing w:before="0" w:beforeAutospacing="off" w:after="16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AD4E43C" w:rsidR="78D7422D">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 xml:space="preserve">  </w:t>
      </w:r>
    </w:p>
    <w:p w:rsidR="78D7422D" w:rsidP="7AD4E43C" w:rsidRDefault="78D7422D" w14:paraId="7B570104" w14:textId="017658E5">
      <w:pPr>
        <w:spacing w:before="0" w:beforeAutospacing="off" w:after="160" w:afterAutospacing="off" w:line="279" w:lineRule="auto"/>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 xml:space="preserve">CHILD CONSENT FORM </w:t>
      </w:r>
    </w:p>
    <w:p w:rsidR="78D7422D" w:rsidP="7AD4E43C" w:rsidRDefault="78D7422D" w14:paraId="14F7B944" w14:textId="6D43D181">
      <w:pPr>
        <w:spacing w:before="0" w:beforeAutospacing="off" w:after="16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INFORMATION PACK</w:t>
      </w:r>
    </w:p>
    <w:p w:rsidR="78D7422D" w:rsidP="7AD4E43C" w:rsidRDefault="78D7422D" w14:paraId="2D7A3196" w14:textId="0C36DB5E">
      <w:pPr>
        <w:spacing w:before="0" w:beforeAutospacing="off" w:after="16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noProof w:val="0"/>
          <w:color w:val="000000" w:themeColor="text1" w:themeTint="FF" w:themeShade="FF"/>
          <w:sz w:val="24"/>
          <w:szCs w:val="24"/>
          <w:lang w:val="en-US"/>
        </w:rPr>
        <w:t xml:space="preserve">Dear Student, my name is Rhys Mansell, and the reason for this letter is to ask if you want to be in the research study I am doing. By “research” I mean that I am trying to find out more about something. In this study I am trying to find out more about how and why children enjoy physical activity and whether it originates from experiences in school physical education. I have already asked your parents or guardian if they will permit you to be in this study. If they do not agree, you will not be asked to sign this form. If they do agree, it is still your choice to make, and I am now going to describe what you will do if you agree to be in this study. </w:t>
      </w:r>
    </w:p>
    <w:p w:rsidR="7AD4E43C" w:rsidP="7AD4E43C" w:rsidRDefault="7AD4E43C" w14:paraId="19C8E56E" w14:textId="642269FA">
      <w:pPr>
        <w:spacing w:before="0" w:beforeAutospacing="off" w:after="16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8D7422D" w:rsidP="7AD4E43C" w:rsidRDefault="78D7422D" w14:paraId="5FE5B075" w14:textId="7C7F4470">
      <w:pPr>
        <w:spacing w:before="0" w:beforeAutospacing="off" w:after="16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1"/>
          <w:iCs w:val="1"/>
          <w:caps w:val="0"/>
          <w:smallCaps w:val="0"/>
          <w:noProof w:val="0"/>
          <w:color w:val="000000" w:themeColor="text1" w:themeTint="FF" w:themeShade="FF"/>
          <w:sz w:val="24"/>
          <w:szCs w:val="24"/>
          <w:lang w:val="en-US"/>
        </w:rPr>
        <w:t>What Will You Do If You Are In This Study?</w:t>
      </w:r>
    </w:p>
    <w:p w:rsidR="78D7422D" w:rsidP="7AD4E43C" w:rsidRDefault="78D7422D" w14:paraId="49F4A00F" w14:textId="501569B7">
      <w:pPr>
        <w:spacing w:before="0" w:beforeAutospacing="off" w:after="16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noProof w:val="0"/>
          <w:color w:val="000000" w:themeColor="text1" w:themeTint="FF" w:themeShade="FF"/>
          <w:sz w:val="24"/>
          <w:szCs w:val="24"/>
          <w:lang w:val="en-US"/>
        </w:rPr>
        <w:t>Firstly, you will take part in a fun physical challenge that involves; Balance, throwing and catching, and jumping. Secondly you will have to fill out a written questionnaire about how you feel about, physical activity. It is important to say that in both the physical challenge and the questionnaire there are no right/wrong or good/bad answers and scores that you could give.</w:t>
      </w:r>
    </w:p>
    <w:p w:rsidR="7AD4E43C" w:rsidP="7AD4E43C" w:rsidRDefault="7AD4E43C" w14:paraId="44396195" w14:textId="13C8E0EC">
      <w:pPr>
        <w:spacing w:before="0" w:beforeAutospacing="off" w:after="16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8D7422D" w:rsidP="7AD4E43C" w:rsidRDefault="78D7422D" w14:paraId="0A8A7F7B" w14:textId="2AC7E9B1">
      <w:pPr>
        <w:spacing w:before="0" w:beforeAutospacing="off" w:after="16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1"/>
          <w:iCs w:val="1"/>
          <w:caps w:val="0"/>
          <w:smallCaps w:val="0"/>
          <w:noProof w:val="0"/>
          <w:color w:val="000000" w:themeColor="text1" w:themeTint="FF" w:themeShade="FF"/>
          <w:sz w:val="24"/>
          <w:szCs w:val="24"/>
          <w:lang w:val="en-US"/>
        </w:rPr>
        <w:t xml:space="preserve">What Will You Do If You Are Not In This Study? </w:t>
      </w:r>
    </w:p>
    <w:p w:rsidR="78D7422D" w:rsidP="7AD4E43C" w:rsidRDefault="78D7422D" w14:paraId="1FA77B64" w14:textId="560615C6">
      <w:pPr>
        <w:spacing w:before="0" w:beforeAutospacing="off" w:after="16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noProof w:val="0"/>
          <w:color w:val="000000" w:themeColor="text1" w:themeTint="FF" w:themeShade="FF"/>
          <w:sz w:val="24"/>
          <w:szCs w:val="24"/>
          <w:lang w:val="en-US"/>
        </w:rPr>
        <w:t xml:space="preserve">Nothing bad will happen to you if you do not want to be in the study, and it will not hurt your grade in the class. While I am meeting with other students to discuss the study, you will have time for silent reading. </w:t>
      </w:r>
    </w:p>
    <w:p w:rsidR="7AD4E43C" w:rsidP="7AD4E43C" w:rsidRDefault="7AD4E43C" w14:paraId="097AB61D" w14:textId="5E357453">
      <w:pPr>
        <w:spacing w:before="0" w:beforeAutospacing="off" w:after="16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8D7422D" w:rsidP="7AD4E43C" w:rsidRDefault="78D7422D" w14:paraId="34FDA5A3" w14:textId="3E141E34">
      <w:pPr>
        <w:spacing w:before="0" w:beforeAutospacing="off" w:after="16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1"/>
          <w:iCs w:val="1"/>
          <w:caps w:val="0"/>
          <w:smallCaps w:val="0"/>
          <w:noProof w:val="0"/>
          <w:color w:val="000000" w:themeColor="text1" w:themeTint="FF" w:themeShade="FF"/>
          <w:sz w:val="24"/>
          <w:szCs w:val="24"/>
          <w:lang w:val="en-US"/>
        </w:rPr>
        <w:t xml:space="preserve">Will Anything Bad Happen To You In Shis study? </w:t>
      </w:r>
    </w:p>
    <w:p w:rsidR="78D7422D" w:rsidP="7AD4E43C" w:rsidRDefault="78D7422D" w14:paraId="17821571" w14:textId="7FB6CBDA">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noProof w:val="0"/>
          <w:color w:val="000000" w:themeColor="text1" w:themeTint="FF" w:themeShade="FF"/>
          <w:sz w:val="24"/>
          <w:szCs w:val="24"/>
          <w:lang w:val="en-US"/>
        </w:rPr>
        <w:t xml:space="preserve">If you decide to be in this study, you will not have any extra work. I will take steps to ensure you feel okay during the physical challenge and questionnaire. I will also make sure that you do not miss any instruction that other students get during that time. </w:t>
      </w:r>
    </w:p>
    <w:p w:rsidR="7AD4E43C" w:rsidP="7AD4E43C" w:rsidRDefault="7AD4E43C" w14:paraId="71BD7BD0" w14:textId="5C6D086D">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78D7422D" w:rsidP="7AD4E43C" w:rsidRDefault="78D7422D" w14:paraId="778C1BAB" w14:textId="62667AB3">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1"/>
          <w:iCs w:val="1"/>
          <w:caps w:val="0"/>
          <w:smallCaps w:val="0"/>
          <w:noProof w:val="0"/>
          <w:color w:val="000000" w:themeColor="text1" w:themeTint="FF" w:themeShade="FF"/>
          <w:sz w:val="24"/>
          <w:szCs w:val="24"/>
          <w:lang w:val="en-US"/>
        </w:rPr>
        <w:t xml:space="preserve">Will Anything Good Happen To You In This Study? </w:t>
      </w:r>
    </w:p>
    <w:p w:rsidR="78D7422D" w:rsidP="7AD4E43C" w:rsidRDefault="78D7422D" w14:paraId="214DA3B8" w14:textId="5C93E76A">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noProof w:val="0"/>
          <w:color w:val="000000" w:themeColor="text1" w:themeTint="FF" w:themeShade="FF"/>
          <w:sz w:val="24"/>
          <w:szCs w:val="24"/>
          <w:lang w:val="en-US"/>
        </w:rPr>
        <w:t xml:space="preserve">You will not receive any special rewards or credit points for agreeing to be in this study. </w:t>
      </w:r>
    </w:p>
    <w:p w:rsidR="7AD4E43C" w:rsidP="7AD4E43C" w:rsidRDefault="7AD4E43C" w14:paraId="5FB9B450" w14:textId="7883B509">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78D7422D" w:rsidP="7AD4E43C" w:rsidRDefault="78D7422D" w14:paraId="761AFFE6" w14:textId="57D0C66F">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1"/>
          <w:iCs w:val="1"/>
          <w:caps w:val="0"/>
          <w:smallCaps w:val="0"/>
          <w:noProof w:val="0"/>
          <w:color w:val="000000" w:themeColor="text1" w:themeTint="FF" w:themeShade="FF"/>
          <w:sz w:val="24"/>
          <w:szCs w:val="24"/>
          <w:lang w:val="en-US"/>
        </w:rPr>
        <w:t xml:space="preserve">Will Anyone Else Know What You Do Or Say In This Study? </w:t>
      </w:r>
    </w:p>
    <w:p w:rsidR="78D7422D" w:rsidP="7AD4E43C" w:rsidRDefault="78D7422D" w14:paraId="44A588DB" w14:textId="21D32E58">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noProof w:val="0"/>
          <w:color w:val="000000" w:themeColor="text1" w:themeTint="FF" w:themeShade="FF"/>
          <w:sz w:val="24"/>
          <w:szCs w:val="24"/>
          <w:lang w:val="en-US"/>
        </w:rPr>
        <w:t xml:space="preserve">In my study, I will not use the names of any students. If you decide to be in this study, I will not tell anyone else, unless I must for legal reasons. </w:t>
      </w:r>
    </w:p>
    <w:p w:rsidR="78D7422D" w:rsidP="7AD4E43C" w:rsidRDefault="78D7422D" w14:paraId="2805ABC3" w14:textId="1DD6895D">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1"/>
          <w:iCs w:val="1"/>
          <w:caps w:val="0"/>
          <w:smallCaps w:val="0"/>
          <w:noProof w:val="0"/>
          <w:color w:val="000000" w:themeColor="text1" w:themeTint="FF" w:themeShade="FF"/>
          <w:sz w:val="24"/>
          <w:szCs w:val="24"/>
          <w:lang w:val="en-US"/>
        </w:rPr>
        <w:t xml:space="preserve">What If You Change Your Mind? </w:t>
      </w:r>
    </w:p>
    <w:p w:rsidR="78D7422D" w:rsidP="7AD4E43C" w:rsidRDefault="78D7422D" w14:paraId="59D5E266" w14:textId="3FD4293C">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noProof w:val="0"/>
          <w:color w:val="000000" w:themeColor="text1" w:themeTint="FF" w:themeShade="FF"/>
          <w:sz w:val="24"/>
          <w:szCs w:val="24"/>
          <w:lang w:val="en-US"/>
        </w:rPr>
        <w:t xml:space="preserve">If you decide to be in this study and later change your mind, just tell me that you want to stop. I will stop collecting information about you for my study and will take out all of the information I already have about you. </w:t>
      </w:r>
    </w:p>
    <w:p w:rsidR="7AD4E43C" w:rsidP="7AD4E43C" w:rsidRDefault="7AD4E43C" w14:paraId="3FD1A1CB" w14:textId="3D8E1C49">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78D7422D" w:rsidP="7AD4E43C" w:rsidRDefault="78D7422D" w14:paraId="69292E99" w14:textId="00B08943">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CONSENT</w:t>
      </w:r>
    </w:p>
    <w:p w:rsidR="78D7422D" w:rsidP="7AD4E43C" w:rsidRDefault="78D7422D" w14:paraId="36D4237F" w14:textId="45B5EF80">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noProof w:val="0"/>
          <w:color w:val="000000" w:themeColor="text1" w:themeTint="FF" w:themeShade="FF"/>
          <w:sz w:val="24"/>
          <w:szCs w:val="24"/>
          <w:lang w:val="en-US"/>
        </w:rPr>
        <w:t xml:space="preserve">Print Name Of Researcher: </w:t>
      </w:r>
      <w:r w:rsidRPr="7AD4E43C" w:rsidR="78D7422D">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 xml:space="preserve">                                       </w:t>
      </w:r>
    </w:p>
    <w:p w:rsidR="78D7422D" w:rsidP="7AD4E43C" w:rsidRDefault="78D7422D" w14:paraId="3C44B5DF" w14:textId="35418E9B">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noProof w:val="0"/>
          <w:color w:val="000000" w:themeColor="text1" w:themeTint="FF" w:themeShade="FF"/>
          <w:sz w:val="24"/>
          <w:szCs w:val="24"/>
          <w:lang w:val="en-US"/>
        </w:rPr>
        <w:t xml:space="preserve">Signature Of Researcher: </w:t>
      </w:r>
      <w:r w:rsidRPr="7AD4E43C" w:rsidR="78D7422D">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 xml:space="preserve">                                          </w:t>
      </w:r>
    </w:p>
    <w:p w:rsidR="7AD4E43C" w:rsidP="7AD4E43C" w:rsidRDefault="7AD4E43C" w14:paraId="5315559F" w14:textId="76777A35">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78D7422D" w:rsidP="7AD4E43C" w:rsidRDefault="78D7422D" w14:paraId="27650BE7" w14:textId="3CE6FF66">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noProof w:val="0"/>
          <w:color w:val="000000" w:themeColor="text1" w:themeTint="FF" w:themeShade="FF"/>
          <w:sz w:val="24"/>
          <w:szCs w:val="24"/>
          <w:lang w:val="en-US"/>
        </w:rPr>
        <w:t xml:space="preserve">Date To the Student: </w:t>
      </w:r>
      <w:r w:rsidRPr="7AD4E43C" w:rsidR="78D7422D">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 xml:space="preserve">                                       </w:t>
      </w:r>
    </w:p>
    <w:p w:rsidR="78D7422D" w:rsidP="7AD4E43C" w:rsidRDefault="78D7422D" w14:paraId="4B17FE2D" w14:textId="7AFCBE4D">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1"/>
          <w:iCs w:val="1"/>
          <w:caps w:val="0"/>
          <w:smallCaps w:val="0"/>
          <w:noProof w:val="0"/>
          <w:color w:val="000000" w:themeColor="text1" w:themeTint="FF" w:themeShade="FF"/>
          <w:sz w:val="24"/>
          <w:szCs w:val="24"/>
          <w:lang w:val="en-US"/>
        </w:rPr>
        <w:t>Your signature below indicates that you have read the information on this form [or that I have read the information on this form aloud to you], and that all of your questions about this research study have been answered.</w:t>
      </w:r>
    </w:p>
    <w:p w:rsidR="78D7422D" w:rsidP="7AD4E43C" w:rsidRDefault="78D7422D" w14:paraId="0594A552" w14:textId="3A7B1A02">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noProof w:val="0"/>
          <w:color w:val="000000" w:themeColor="text1" w:themeTint="FF" w:themeShade="FF"/>
          <w:sz w:val="24"/>
          <w:szCs w:val="24"/>
          <w:lang w:val="en-US"/>
        </w:rPr>
        <w:t xml:space="preserve"> Please put an X next to your decision: </w:t>
      </w:r>
    </w:p>
    <w:p w:rsidR="78D7422D" w:rsidP="7AD4E43C" w:rsidRDefault="78D7422D" w14:paraId="7AD3BCD0" w14:textId="36BD4527">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noProof w:val="0"/>
          <w:color w:val="000000" w:themeColor="text1" w:themeTint="FF" w:themeShade="FF"/>
          <w:sz w:val="24"/>
          <w:szCs w:val="24"/>
          <w:lang w:val="en-US"/>
        </w:rPr>
        <w:t>____ I agree to take part in this research, and I will let you make a recording of what I say ____ I DO NOT want to have any information about me used in this research</w:t>
      </w:r>
    </w:p>
    <w:p w:rsidR="78D7422D" w:rsidP="7AD4E43C" w:rsidRDefault="78D7422D" w14:paraId="08B0930F" w14:textId="24F70885">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AD4E43C" w:rsidR="78D7422D">
        <w:rPr>
          <w:rFonts w:ascii="Aptos" w:hAnsi="Aptos" w:eastAsia="Aptos" w:cs="Aptos"/>
          <w:b w:val="0"/>
          <w:bCs w:val="0"/>
          <w:i w:val="0"/>
          <w:iCs w:val="0"/>
          <w:caps w:val="0"/>
          <w:smallCaps w:val="0"/>
          <w:noProof w:val="0"/>
          <w:color w:val="000000" w:themeColor="text1" w:themeTint="FF" w:themeShade="FF"/>
          <w:sz w:val="24"/>
          <w:szCs w:val="24"/>
          <w:lang w:val="en-US"/>
        </w:rPr>
        <w:t xml:space="preserve">Print Student Name: </w:t>
      </w:r>
      <w:r w:rsidRPr="7AD4E43C" w:rsidR="78D7422D">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 xml:space="preserve">                                                </w:t>
      </w:r>
    </w:p>
    <w:p w:rsidR="7AD4E43C" w:rsidP="7AD4E43C" w:rsidRDefault="7AD4E43C" w14:paraId="1B4727D3" w14:textId="3770D4E1">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7AD4E43C" w:rsidP="7AD4E43C" w:rsidRDefault="7AD4E43C" w14:paraId="3BB82B63" w14:textId="347B7B11">
      <w:pPr>
        <w:spacing w:before="0" w:beforeAutospacing="off" w:after="16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7AD4E43C" w:rsidP="7AD4E43C" w:rsidRDefault="7AD4E43C" w14:paraId="61878E65" w14:textId="68F1D646">
      <w:pPr>
        <w:spacing w:before="0" w:beforeAutospacing="off" w:after="160" w:afterAutospacing="off"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7AD4E43C" w:rsidP="7AD4E43C" w:rsidRDefault="7AD4E43C" w14:paraId="7502D7FC" w14:textId="14EBE559">
      <w:pPr>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7AD4E43C" w:rsidP="7AD4E43C" w:rsidRDefault="7AD4E43C" w14:paraId="233E67A7" w14:textId="065F4B38">
      <w:pPr>
        <w:pStyle w:val="Normal"/>
        <w:spacing w:line="360" w:lineRule="auto"/>
        <w:jc w:val="left"/>
        <w:rPr>
          <w:rFonts w:ascii="Calibri" w:hAnsi="Calibri" w:eastAsia="Calibri" w:cs="Calibri"/>
          <w:u w:val="none"/>
        </w:rPr>
      </w:pPr>
    </w:p>
    <w:sectPr>
      <w:pgSz w:w="12240" w:h="15840" w:orient="portrait"/>
      <w:pgMar w:top="1440" w:right="1440" w:bottom="1440" w:left="1440" w:header="720" w:footer="720" w:gutter="0"/>
      <w:cols w:space="720"/>
      <w:docGrid w:linePitch="360"/>
      <w:headerReference w:type="default" r:id="R159143f07c954793"/>
      <w:footerReference w:type="default" r:id="Rb78ebe137306412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A201C0" w:rsidTr="52A201C0" w14:paraId="1E69B3EB">
      <w:trPr>
        <w:trHeight w:val="300"/>
      </w:trPr>
      <w:tc>
        <w:tcPr>
          <w:tcW w:w="3120" w:type="dxa"/>
          <w:tcMar/>
        </w:tcPr>
        <w:p w:rsidR="52A201C0" w:rsidP="52A201C0" w:rsidRDefault="52A201C0" w14:paraId="1888729E" w14:textId="337F706B">
          <w:pPr>
            <w:pStyle w:val="Header"/>
            <w:bidi w:val="0"/>
            <w:ind w:left="-115"/>
            <w:jc w:val="left"/>
          </w:pPr>
        </w:p>
      </w:tc>
      <w:tc>
        <w:tcPr>
          <w:tcW w:w="3120" w:type="dxa"/>
          <w:tcMar/>
        </w:tcPr>
        <w:p w:rsidR="52A201C0" w:rsidP="52A201C0" w:rsidRDefault="52A201C0" w14:paraId="55354127" w14:textId="6409298A">
          <w:pPr>
            <w:pStyle w:val="Header"/>
            <w:bidi w:val="0"/>
            <w:jc w:val="center"/>
          </w:pPr>
        </w:p>
      </w:tc>
      <w:tc>
        <w:tcPr>
          <w:tcW w:w="3120" w:type="dxa"/>
          <w:tcMar/>
        </w:tcPr>
        <w:p w:rsidR="52A201C0" w:rsidP="52A201C0" w:rsidRDefault="52A201C0" w14:paraId="34A95C62" w14:textId="097C43F4">
          <w:pPr>
            <w:pStyle w:val="Header"/>
            <w:bidi w:val="0"/>
            <w:ind w:right="-115"/>
            <w:jc w:val="right"/>
          </w:pPr>
        </w:p>
      </w:tc>
    </w:tr>
  </w:tbl>
  <w:p w:rsidR="52A201C0" w:rsidP="52A201C0" w:rsidRDefault="52A201C0" w14:paraId="2D4DD744" w14:textId="2873A60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A201C0" w:rsidTr="36826A4C" w14:paraId="78DB79C4">
      <w:trPr>
        <w:trHeight w:val="300"/>
      </w:trPr>
      <w:tc>
        <w:tcPr>
          <w:tcW w:w="3120" w:type="dxa"/>
          <w:tcMar/>
        </w:tcPr>
        <w:p w:rsidR="52A201C0" w:rsidP="52A201C0" w:rsidRDefault="52A201C0" w14:paraId="074EBF27" w14:textId="6B48B298">
          <w:pPr>
            <w:pStyle w:val="Header"/>
            <w:bidi w:val="0"/>
            <w:ind w:left="-115"/>
            <w:jc w:val="left"/>
          </w:pPr>
          <w:r w:rsidR="36826A4C">
            <w:rPr/>
            <w:t>BMSS60006</w:t>
          </w:r>
        </w:p>
      </w:tc>
      <w:tc>
        <w:tcPr>
          <w:tcW w:w="3120" w:type="dxa"/>
          <w:tcMar/>
        </w:tcPr>
        <w:p w:rsidR="52A201C0" w:rsidP="52A201C0" w:rsidRDefault="52A201C0" w14:paraId="3F04B715" w14:textId="61634E99">
          <w:pPr>
            <w:pStyle w:val="Header"/>
            <w:bidi w:val="0"/>
            <w:jc w:val="center"/>
          </w:pPr>
        </w:p>
      </w:tc>
      <w:tc>
        <w:tcPr>
          <w:tcW w:w="3120" w:type="dxa"/>
          <w:tcMar/>
        </w:tcPr>
        <w:p w:rsidR="52A201C0" w:rsidP="52A201C0" w:rsidRDefault="52A201C0" w14:paraId="5BCDC341" w14:textId="7B654810">
          <w:pPr>
            <w:pStyle w:val="Header"/>
            <w:bidi w:val="0"/>
            <w:ind w:right="-115"/>
            <w:jc w:val="right"/>
          </w:pPr>
          <w:r w:rsidR="36826A4C">
            <w:rPr/>
            <w:t>2203574</w:t>
          </w:r>
        </w:p>
      </w:tc>
    </w:tr>
  </w:tbl>
  <w:p w:rsidR="52A201C0" w:rsidP="52A201C0" w:rsidRDefault="52A201C0" w14:paraId="115327BE" w14:textId="2310B072">
    <w:pPr>
      <w:pStyle w:val="Header"/>
      <w:bidi w:val="0"/>
    </w:pPr>
  </w:p>
</w:hdr>
</file>

<file path=word/intelligence2.xml><?xml version="1.0" encoding="utf-8"?>
<int2:intelligence xmlns:int2="http://schemas.microsoft.com/office/intelligence/2020/intelligence">
  <int2:observations>
    <int2:textHash int2:hashCode="ni8UUdXdlt6RIo" int2:id="duZn8EIQ">
      <int2:state int2:type="AugLoop_Text_Critique" int2:value="Rejected"/>
    </int2:textHash>
    <int2:textHash int2:hashCode="6ypLM8h6q0rnNu" int2:id="z2vkR0Hm">
      <int2:state int2:type="AugLoop_Text_Critique" int2:value="Rejected"/>
    </int2:textHash>
    <int2:textHash int2:hashCode="rxDvIN2QYLvurQ" int2:id="eqwPAzA9">
      <int2:state int2:type="AugLoop_Text_Critique" int2:value="Rejected"/>
    </int2:textHash>
    <int2:textHash int2:hashCode="Lgll1aAsBOUFPg" int2:id="aNtq8xeJ">
      <int2:state int2:type="AugLoop_Text_Critique" int2:value="Rejected"/>
    </int2:textHash>
    <int2:textHash int2:hashCode="oPyVQXsv5XKlsJ" int2:id="379YUT0C">
      <int2:state int2:type="AugLoop_Text_Critique" int2:value="Rejected"/>
    </int2:textHash>
    <int2:textHash int2:hashCode="TaUNCpEh0sOBot" int2:id="Fkj2jeSO">
      <int2:state int2:type="AugLoop_Text_Critique" int2:value="Rejected"/>
    </int2:textHash>
    <int2:textHash int2:hashCode="LZScnWUdwrROsb" int2:id="zwxYk7lB">
      <int2:state int2:type="AugLoop_Text_Critique" int2:value="Rejected"/>
    </int2:textHash>
    <int2:textHash int2:hashCode="n0Tb+6Kwl/XLnm" int2:id="XNHCIqOJ">
      <int2:state int2:type="AugLoop_Text_Critique" int2:value="Rejected"/>
    </int2:textHash>
    <int2:textHash int2:hashCode="GuvlS0+cSQ3Ztb" int2:id="xPBoadiW">
      <int2:state int2:type="AugLoop_Text_Critique" int2:value="Rejected"/>
    </int2:textHash>
    <int2:textHash int2:hashCode="SveTRetTgTXLP/" int2:id="qKeJ9W40">
      <int2:state int2:type="AugLoop_Text_Critique" int2:value="Rejected"/>
    </int2:textHash>
    <int2:textHash int2:hashCode="q4ykdqT3dAcrDh" int2:id="1jmDeO5W">
      <int2:state int2:type="AugLoop_Text_Critique" int2:value="Rejected"/>
    </int2:textHash>
    <int2:textHash int2:hashCode="4D9JMnfGXoXaEg" int2:id="ZwUo0uPs">
      <int2:state int2:type="AugLoop_Text_Critique" int2:value="Rejected"/>
    </int2:textHash>
    <int2:textHash int2:hashCode="4nT6gOEEocsZTQ" int2:id="rM5yJjuX">
      <int2:state int2:type="AugLoop_Text_Critique" int2:value="Rejected"/>
    </int2:textHash>
    <int2:textHash int2:hashCode="WKI7mgGQtwd8MK" int2:id="KJpFe186">
      <int2:state int2:type="AugLoop_Text_Critique" int2:value="Rejected"/>
    </int2:textHash>
    <int2:textHash int2:hashCode="NE4QHZUAojmwkt" int2:id="gpgYbCdv">
      <int2:state int2:type="AugLoop_Text_Critique" int2:value="Rejected"/>
    </int2:textHash>
    <int2:textHash int2:hashCode="v3jXqOAVqWKVSe" int2:id="wrZSzeWI">
      <int2:state int2:type="AugLoop_Text_Critique" int2:value="Rejected"/>
    </int2:textHash>
    <int2:textHash int2:hashCode="Dji+abMBs/wxDx" int2:id="ru7SDjIa">
      <int2:state int2:type="AugLoop_Text_Critique" int2:value="Rejected"/>
    </int2:textHash>
    <int2:textHash int2:hashCode="egw/KX+vF2wkaZ" int2:id="KBJWGB92">
      <int2:state int2:type="AugLoop_Text_Critique" int2:value="Rejected"/>
    </int2:textHash>
    <int2:textHash int2:hashCode="CKmvEfoqsZ19dL" int2:id="pD05e8kT">
      <int2:state int2:type="AugLoop_Text_Critique" int2:value="Rejected"/>
    </int2:textHash>
    <int2:textHash int2:hashCode="d3KYuXmVq6EjI+" int2:id="AKILUgjR">
      <int2:state int2:type="AugLoop_Text_Critique" int2:value="Rejected"/>
    </int2:textHash>
    <int2:textHash int2:hashCode="m/C6mGJeQTWOW1" int2:id="NKK8PSBB">
      <int2:state int2:type="AugLoop_Text_Critique" int2:value="Rejected"/>
    </int2:textHash>
    <int2:textHash int2:hashCode="AZU3kocUUDlNoc" int2:id="ZpaftLDr">
      <int2:state int2:type="AugLoop_Text_Critique" int2:value="Rejected"/>
    </int2:textHash>
    <int2:textHash int2:hashCode="9gasLodGdOGQK6" int2:id="Nyq9pvNA">
      <int2:state int2:type="AugLoop_Text_Critique" int2:value="Rejected"/>
    </int2:textHash>
    <int2:textHash int2:hashCode="u8zfLvsztS5snQ" int2:id="R8tt49Cy">
      <int2:state int2:type="AugLoop_Text_Critique" int2:value="Rejected"/>
    </int2:textHash>
    <int2:textHash int2:hashCode="A8PlYTXZ6jMjoE" int2:id="nEFrqSeH">
      <int2:state int2:type="AugLoop_Text_Critique" int2:value="Rejected"/>
    </int2:textHash>
    <int2:textHash int2:hashCode="o1dUEeLpBQDQ14" int2:id="37BiX0bs">
      <int2:state int2:type="AugLoop_Text_Critique" int2:value="Rejected"/>
    </int2:textHash>
    <int2:textHash int2:hashCode="D3DGrg3x61UJxr" int2:id="O59ARp7W">
      <int2:state int2:type="AugLoop_Text_Critique" int2:value="Rejected"/>
    </int2:textHash>
    <int2:textHash int2:hashCode="XSUiEPxXFZ9tOg" int2:id="zCfOh5D0">
      <int2:state int2:type="AugLoop_Text_Critique" int2:value="Rejected"/>
    </int2:textHash>
    <int2:textHash int2:hashCode="RTQnZIx7uihdZR" int2:id="lUP8lZmc">
      <int2:state int2:type="AugLoop_Text_Critique" int2:value="Rejected"/>
    </int2:textHash>
    <int2:textHash int2:hashCode="/w3la039a2dgcT" int2:id="ZKrUUBsM">
      <int2:state int2:type="AugLoop_Text_Critique" int2:value="Rejected"/>
    </int2:textHash>
    <int2:textHash int2:hashCode="I5wnhWQgSem28F" int2:id="Kvq5aA0a">
      <int2:state int2:type="AugLoop_Text_Critique" int2:value="Rejected"/>
    </int2:textHash>
    <int2:textHash int2:hashCode="CZjP7Wq2mUacRG" int2:id="ylXWvXks">
      <int2:state int2:type="AugLoop_Text_Critique" int2:value="Rejected"/>
    </int2:textHash>
    <int2:textHash int2:hashCode="fSXIKq3voD4BOe" int2:id="XFEHf0Sm">
      <int2:state int2:type="AugLoop_Text_Critique" int2:value="Rejected"/>
    </int2:textHash>
    <int2:textHash int2:hashCode="87yaJgm3kh34ye" int2:id="SdW7U4R1">
      <int2:state int2:type="AugLoop_Text_Critique" int2:value="Rejected"/>
    </int2:textHash>
    <int2:textHash int2:hashCode="RkAqCeiUFpgFep" int2:id="rnFb64fN">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5b4026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1c11cc5"/>
    <w:multiLevelType xmlns:w="http://schemas.openxmlformats.org/wordprocessingml/2006/main" w:val="hybridMultilevel"/>
    <w:lvl xmlns:w="http://schemas.openxmlformats.org/wordprocessingml/2006/main" w:ilvl="0">
      <w:start w:val="6"/>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6c364b4"/>
    <w:multiLevelType xmlns:w="http://schemas.openxmlformats.org/wordprocessingml/2006/main" w:val="hybridMultilevel"/>
    <w:lvl xmlns:w="http://schemas.openxmlformats.org/wordprocessingml/2006/main" w:ilvl="0">
      <w:start w:val="1"/>
      <w:numFmt w:val="decimal"/>
      <w:lvlText w:val="%1."/>
      <w:lvlJc w:val="left"/>
      <w:pPr>
        <w:ind w:left="36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7202c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82b7f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235d8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147d4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dd2e9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e4e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4CB3BF"/>
    <w:rsid w:val="0001AE3B"/>
    <w:rsid w:val="001698C4"/>
    <w:rsid w:val="001A45B5"/>
    <w:rsid w:val="0020F85B"/>
    <w:rsid w:val="0036F1A8"/>
    <w:rsid w:val="00432EF7"/>
    <w:rsid w:val="0059FE5D"/>
    <w:rsid w:val="005A62AC"/>
    <w:rsid w:val="007CDE30"/>
    <w:rsid w:val="007FEB6C"/>
    <w:rsid w:val="0089C819"/>
    <w:rsid w:val="0089C819"/>
    <w:rsid w:val="009021EF"/>
    <w:rsid w:val="009DB186"/>
    <w:rsid w:val="009DB186"/>
    <w:rsid w:val="00A36763"/>
    <w:rsid w:val="00A6002F"/>
    <w:rsid w:val="00A6863B"/>
    <w:rsid w:val="00B22999"/>
    <w:rsid w:val="00BDEDC8"/>
    <w:rsid w:val="00C1BD34"/>
    <w:rsid w:val="00C89E4C"/>
    <w:rsid w:val="00D13C81"/>
    <w:rsid w:val="00DAB05D"/>
    <w:rsid w:val="00DFA5FA"/>
    <w:rsid w:val="00EE0159"/>
    <w:rsid w:val="00F05A49"/>
    <w:rsid w:val="00F350C1"/>
    <w:rsid w:val="00FB3EE0"/>
    <w:rsid w:val="00FC9DED"/>
    <w:rsid w:val="0103E37A"/>
    <w:rsid w:val="011DB97A"/>
    <w:rsid w:val="0130BA48"/>
    <w:rsid w:val="0146FD52"/>
    <w:rsid w:val="014BFCC5"/>
    <w:rsid w:val="01503C8E"/>
    <w:rsid w:val="0158AFC3"/>
    <w:rsid w:val="015F1F01"/>
    <w:rsid w:val="0160E728"/>
    <w:rsid w:val="016A17D9"/>
    <w:rsid w:val="016C081D"/>
    <w:rsid w:val="016E8AF4"/>
    <w:rsid w:val="0172C3CB"/>
    <w:rsid w:val="01786B53"/>
    <w:rsid w:val="0179BC0B"/>
    <w:rsid w:val="01828D1E"/>
    <w:rsid w:val="018BE84D"/>
    <w:rsid w:val="019144D7"/>
    <w:rsid w:val="019177EB"/>
    <w:rsid w:val="019BAC82"/>
    <w:rsid w:val="01B1E4E7"/>
    <w:rsid w:val="01B2CE2C"/>
    <w:rsid w:val="01B62888"/>
    <w:rsid w:val="01B8EAD5"/>
    <w:rsid w:val="01BAFC93"/>
    <w:rsid w:val="01BB0365"/>
    <w:rsid w:val="01C0D02A"/>
    <w:rsid w:val="01C0FA50"/>
    <w:rsid w:val="01C72BF7"/>
    <w:rsid w:val="01CDEE76"/>
    <w:rsid w:val="01CF4628"/>
    <w:rsid w:val="01D8EDD0"/>
    <w:rsid w:val="01DA1781"/>
    <w:rsid w:val="01DA8EC2"/>
    <w:rsid w:val="01E4CCF1"/>
    <w:rsid w:val="01E727BE"/>
    <w:rsid w:val="01E90D60"/>
    <w:rsid w:val="01EC4315"/>
    <w:rsid w:val="01EE8437"/>
    <w:rsid w:val="01F95794"/>
    <w:rsid w:val="01FD4E59"/>
    <w:rsid w:val="01FE3ABC"/>
    <w:rsid w:val="01FFD176"/>
    <w:rsid w:val="02038091"/>
    <w:rsid w:val="02079D0A"/>
    <w:rsid w:val="020BC140"/>
    <w:rsid w:val="02103C22"/>
    <w:rsid w:val="0210DA58"/>
    <w:rsid w:val="021828A2"/>
    <w:rsid w:val="021BDCFF"/>
    <w:rsid w:val="021DDF7F"/>
    <w:rsid w:val="022159FA"/>
    <w:rsid w:val="0221DD1A"/>
    <w:rsid w:val="022A91A2"/>
    <w:rsid w:val="023B6BD3"/>
    <w:rsid w:val="024ABAFF"/>
    <w:rsid w:val="024C2A2B"/>
    <w:rsid w:val="0259A4C7"/>
    <w:rsid w:val="025D3E1F"/>
    <w:rsid w:val="0265FEFD"/>
    <w:rsid w:val="026AF5CB"/>
    <w:rsid w:val="0271BD7E"/>
    <w:rsid w:val="0282704F"/>
    <w:rsid w:val="02834831"/>
    <w:rsid w:val="0287D28C"/>
    <w:rsid w:val="0288CA51"/>
    <w:rsid w:val="028F7B82"/>
    <w:rsid w:val="0291BCEE"/>
    <w:rsid w:val="029C3BA2"/>
    <w:rsid w:val="029F6AEB"/>
    <w:rsid w:val="02A02E7E"/>
    <w:rsid w:val="02A7E00E"/>
    <w:rsid w:val="02B587A1"/>
    <w:rsid w:val="02B97D85"/>
    <w:rsid w:val="02BDDF4C"/>
    <w:rsid w:val="02C01D0A"/>
    <w:rsid w:val="02C64F8A"/>
    <w:rsid w:val="02CB2F6E"/>
    <w:rsid w:val="02CCE8C9"/>
    <w:rsid w:val="02D3BEC9"/>
    <w:rsid w:val="02D74AA6"/>
    <w:rsid w:val="02D74AA6"/>
    <w:rsid w:val="02EB5449"/>
    <w:rsid w:val="02ED883E"/>
    <w:rsid w:val="02EFD240"/>
    <w:rsid w:val="02FC1152"/>
    <w:rsid w:val="02FEFBDA"/>
    <w:rsid w:val="0309698B"/>
    <w:rsid w:val="030E1235"/>
    <w:rsid w:val="03158FF4"/>
    <w:rsid w:val="03186D92"/>
    <w:rsid w:val="031E827C"/>
    <w:rsid w:val="0337D6B3"/>
    <w:rsid w:val="033FDD81"/>
    <w:rsid w:val="034044AC"/>
    <w:rsid w:val="0347A51C"/>
    <w:rsid w:val="03491716"/>
    <w:rsid w:val="0354A0CB"/>
    <w:rsid w:val="0364DB21"/>
    <w:rsid w:val="036999B2"/>
    <w:rsid w:val="036B0894"/>
    <w:rsid w:val="036E9880"/>
    <w:rsid w:val="03708588"/>
    <w:rsid w:val="0373DB54"/>
    <w:rsid w:val="0377E420"/>
    <w:rsid w:val="037C825B"/>
    <w:rsid w:val="03819135"/>
    <w:rsid w:val="0387BC17"/>
    <w:rsid w:val="03888870"/>
    <w:rsid w:val="03993F69"/>
    <w:rsid w:val="03997BEA"/>
    <w:rsid w:val="039FB74E"/>
    <w:rsid w:val="03A00053"/>
    <w:rsid w:val="03A1152B"/>
    <w:rsid w:val="03A37754"/>
    <w:rsid w:val="03A886A4"/>
    <w:rsid w:val="03AFECAE"/>
    <w:rsid w:val="03B67925"/>
    <w:rsid w:val="03BFB5B6"/>
    <w:rsid w:val="03D18DA9"/>
    <w:rsid w:val="03D92E1D"/>
    <w:rsid w:val="03E44349"/>
    <w:rsid w:val="03E8EE4B"/>
    <w:rsid w:val="03FD32F1"/>
    <w:rsid w:val="0407BE9E"/>
    <w:rsid w:val="040F1923"/>
    <w:rsid w:val="041AD097"/>
    <w:rsid w:val="04218656"/>
    <w:rsid w:val="042E1044"/>
    <w:rsid w:val="042E898C"/>
    <w:rsid w:val="0435C2BA"/>
    <w:rsid w:val="0437327D"/>
    <w:rsid w:val="0437A1E7"/>
    <w:rsid w:val="0437A1E7"/>
    <w:rsid w:val="0443AE67"/>
    <w:rsid w:val="0448EAAF"/>
    <w:rsid w:val="04493BDB"/>
    <w:rsid w:val="044A1484"/>
    <w:rsid w:val="044C68C8"/>
    <w:rsid w:val="044C68C8"/>
    <w:rsid w:val="045E79FE"/>
    <w:rsid w:val="0464049D"/>
    <w:rsid w:val="04669C21"/>
    <w:rsid w:val="0468F971"/>
    <w:rsid w:val="047D5AF1"/>
    <w:rsid w:val="048989A7"/>
    <w:rsid w:val="048AD8AD"/>
    <w:rsid w:val="048C5F88"/>
    <w:rsid w:val="0494323F"/>
    <w:rsid w:val="049A8E19"/>
    <w:rsid w:val="049EAF4C"/>
    <w:rsid w:val="04AA1388"/>
    <w:rsid w:val="04AC19B2"/>
    <w:rsid w:val="04B6893A"/>
    <w:rsid w:val="04B6BD1F"/>
    <w:rsid w:val="04BA7FBD"/>
    <w:rsid w:val="04C07647"/>
    <w:rsid w:val="04C390B8"/>
    <w:rsid w:val="04D2D669"/>
    <w:rsid w:val="04D3D40B"/>
    <w:rsid w:val="04D81129"/>
    <w:rsid w:val="04D9E7A3"/>
    <w:rsid w:val="04E23CE6"/>
    <w:rsid w:val="050ACF69"/>
    <w:rsid w:val="050C09E1"/>
    <w:rsid w:val="050D53F7"/>
    <w:rsid w:val="0515B715"/>
    <w:rsid w:val="05189420"/>
    <w:rsid w:val="05191953"/>
    <w:rsid w:val="052786C9"/>
    <w:rsid w:val="052C213F"/>
    <w:rsid w:val="0530F00C"/>
    <w:rsid w:val="0536D17D"/>
    <w:rsid w:val="053A300B"/>
    <w:rsid w:val="053BE7B0"/>
    <w:rsid w:val="054E3302"/>
    <w:rsid w:val="0555CA17"/>
    <w:rsid w:val="0559E785"/>
    <w:rsid w:val="055F0187"/>
    <w:rsid w:val="056AF78F"/>
    <w:rsid w:val="056BEAA3"/>
    <w:rsid w:val="056E5754"/>
    <w:rsid w:val="056F5AFF"/>
    <w:rsid w:val="057A3C1B"/>
    <w:rsid w:val="05844844"/>
    <w:rsid w:val="0589A7F1"/>
    <w:rsid w:val="058AC86D"/>
    <w:rsid w:val="059C4F63"/>
    <w:rsid w:val="05A296B6"/>
    <w:rsid w:val="05ABE6B7"/>
    <w:rsid w:val="05B5674C"/>
    <w:rsid w:val="05B5C82C"/>
    <w:rsid w:val="05BD1D3E"/>
    <w:rsid w:val="05BD9CAD"/>
    <w:rsid w:val="05C6BC4C"/>
    <w:rsid w:val="05CD4BB6"/>
    <w:rsid w:val="05CF50E2"/>
    <w:rsid w:val="05DBD92B"/>
    <w:rsid w:val="05DFFF16"/>
    <w:rsid w:val="05E0986D"/>
    <w:rsid w:val="05E41B0A"/>
    <w:rsid w:val="05EDEBB8"/>
    <w:rsid w:val="05F35D2C"/>
    <w:rsid w:val="05F7D95C"/>
    <w:rsid w:val="0604BBD4"/>
    <w:rsid w:val="0609C544"/>
    <w:rsid w:val="060E216D"/>
    <w:rsid w:val="060FDE59"/>
    <w:rsid w:val="0610027B"/>
    <w:rsid w:val="061B067B"/>
    <w:rsid w:val="061B4F65"/>
    <w:rsid w:val="062783B2"/>
    <w:rsid w:val="0636D00A"/>
    <w:rsid w:val="063FBCA4"/>
    <w:rsid w:val="0646FC90"/>
    <w:rsid w:val="06481A96"/>
    <w:rsid w:val="0649B11E"/>
    <w:rsid w:val="064EFA34"/>
    <w:rsid w:val="064F5FDC"/>
    <w:rsid w:val="06508006"/>
    <w:rsid w:val="06543A76"/>
    <w:rsid w:val="06551902"/>
    <w:rsid w:val="0655968D"/>
    <w:rsid w:val="065B13BC"/>
    <w:rsid w:val="065E51D1"/>
    <w:rsid w:val="06644FC8"/>
    <w:rsid w:val="0664EDDE"/>
    <w:rsid w:val="06673B42"/>
    <w:rsid w:val="0670A9D2"/>
    <w:rsid w:val="0673D7A3"/>
    <w:rsid w:val="067CE547"/>
    <w:rsid w:val="0695C05F"/>
    <w:rsid w:val="06987D1F"/>
    <w:rsid w:val="069A98B3"/>
    <w:rsid w:val="06A12271"/>
    <w:rsid w:val="06AFF6AB"/>
    <w:rsid w:val="06B46466"/>
    <w:rsid w:val="06B5740B"/>
    <w:rsid w:val="06C949B8"/>
    <w:rsid w:val="06CA7780"/>
    <w:rsid w:val="06CFED08"/>
    <w:rsid w:val="06DC3511"/>
    <w:rsid w:val="06DD999C"/>
    <w:rsid w:val="06EB34EE"/>
    <w:rsid w:val="06EBE5AC"/>
    <w:rsid w:val="06F366AD"/>
    <w:rsid w:val="06FC715A"/>
    <w:rsid w:val="06FCFEBD"/>
    <w:rsid w:val="0701015F"/>
    <w:rsid w:val="0717FC12"/>
    <w:rsid w:val="0719B51A"/>
    <w:rsid w:val="071C0CC9"/>
    <w:rsid w:val="071EABBA"/>
    <w:rsid w:val="0723B508"/>
    <w:rsid w:val="0724E8A6"/>
    <w:rsid w:val="0724E8A6"/>
    <w:rsid w:val="0729ACE7"/>
    <w:rsid w:val="0734A7CD"/>
    <w:rsid w:val="07363FD6"/>
    <w:rsid w:val="073873CC"/>
    <w:rsid w:val="074A3C1A"/>
    <w:rsid w:val="074E13B8"/>
    <w:rsid w:val="07646BB6"/>
    <w:rsid w:val="07648067"/>
    <w:rsid w:val="0766EFEC"/>
    <w:rsid w:val="0766EFEC"/>
    <w:rsid w:val="076CFC8D"/>
    <w:rsid w:val="076D28D4"/>
    <w:rsid w:val="076F1571"/>
    <w:rsid w:val="078DEB13"/>
    <w:rsid w:val="079349B7"/>
    <w:rsid w:val="079FA4E0"/>
    <w:rsid w:val="07A24168"/>
    <w:rsid w:val="07A6FBBA"/>
    <w:rsid w:val="07B1C2CC"/>
    <w:rsid w:val="07B435CB"/>
    <w:rsid w:val="07B61793"/>
    <w:rsid w:val="07C99093"/>
    <w:rsid w:val="07CAC325"/>
    <w:rsid w:val="07CC04D5"/>
    <w:rsid w:val="07DC4BB8"/>
    <w:rsid w:val="07DFD81F"/>
    <w:rsid w:val="07E2798D"/>
    <w:rsid w:val="07E2843F"/>
    <w:rsid w:val="07E86CAD"/>
    <w:rsid w:val="07E88812"/>
    <w:rsid w:val="07ED112D"/>
    <w:rsid w:val="07F48F87"/>
    <w:rsid w:val="07F8ADCB"/>
    <w:rsid w:val="07F8B5DF"/>
    <w:rsid w:val="07F8DF84"/>
    <w:rsid w:val="080061D3"/>
    <w:rsid w:val="0803AC8E"/>
    <w:rsid w:val="0807FC02"/>
    <w:rsid w:val="080B543B"/>
    <w:rsid w:val="080BAFCB"/>
    <w:rsid w:val="0813DE7B"/>
    <w:rsid w:val="081DC8C4"/>
    <w:rsid w:val="081EFEE9"/>
    <w:rsid w:val="081F8F02"/>
    <w:rsid w:val="08239644"/>
    <w:rsid w:val="082D65A0"/>
    <w:rsid w:val="082E11A5"/>
    <w:rsid w:val="0838A0FA"/>
    <w:rsid w:val="083AF345"/>
    <w:rsid w:val="0849A295"/>
    <w:rsid w:val="084AADEA"/>
    <w:rsid w:val="0851BB74"/>
    <w:rsid w:val="08538749"/>
    <w:rsid w:val="08556C34"/>
    <w:rsid w:val="08556C34"/>
    <w:rsid w:val="085650FB"/>
    <w:rsid w:val="0864C6E1"/>
    <w:rsid w:val="08804456"/>
    <w:rsid w:val="08809922"/>
    <w:rsid w:val="0881AB4C"/>
    <w:rsid w:val="0884300E"/>
    <w:rsid w:val="08964B99"/>
    <w:rsid w:val="08964B99"/>
    <w:rsid w:val="0897114C"/>
    <w:rsid w:val="08A277FC"/>
    <w:rsid w:val="08B17949"/>
    <w:rsid w:val="08B51280"/>
    <w:rsid w:val="08B815E2"/>
    <w:rsid w:val="08BFCDC8"/>
    <w:rsid w:val="08C064A4"/>
    <w:rsid w:val="08C4E6D9"/>
    <w:rsid w:val="08C91F5B"/>
    <w:rsid w:val="08CB964F"/>
    <w:rsid w:val="08DDA96C"/>
    <w:rsid w:val="08F300B9"/>
    <w:rsid w:val="08F5D258"/>
    <w:rsid w:val="08FA1747"/>
    <w:rsid w:val="0906469C"/>
    <w:rsid w:val="0908D275"/>
    <w:rsid w:val="090ABE9B"/>
    <w:rsid w:val="09155118"/>
    <w:rsid w:val="091755D5"/>
    <w:rsid w:val="0928A5C8"/>
    <w:rsid w:val="09378F6B"/>
    <w:rsid w:val="09391408"/>
    <w:rsid w:val="094010B6"/>
    <w:rsid w:val="094A220D"/>
    <w:rsid w:val="094BF6FC"/>
    <w:rsid w:val="094C8642"/>
    <w:rsid w:val="094C8642"/>
    <w:rsid w:val="09592407"/>
    <w:rsid w:val="095C1FCF"/>
    <w:rsid w:val="09648465"/>
    <w:rsid w:val="09661287"/>
    <w:rsid w:val="096A30B6"/>
    <w:rsid w:val="0973F840"/>
    <w:rsid w:val="098B0AEC"/>
    <w:rsid w:val="0996D9BE"/>
    <w:rsid w:val="099A0099"/>
    <w:rsid w:val="099B0789"/>
    <w:rsid w:val="09A1C15E"/>
    <w:rsid w:val="09A35F4F"/>
    <w:rsid w:val="09A368E8"/>
    <w:rsid w:val="09B33D73"/>
    <w:rsid w:val="09B4CAE5"/>
    <w:rsid w:val="09BC0D9B"/>
    <w:rsid w:val="09BD571B"/>
    <w:rsid w:val="09C669BF"/>
    <w:rsid w:val="09CD00B1"/>
    <w:rsid w:val="09CD124E"/>
    <w:rsid w:val="09CD952A"/>
    <w:rsid w:val="09D57C4F"/>
    <w:rsid w:val="09D9E451"/>
    <w:rsid w:val="09DCCD45"/>
    <w:rsid w:val="09E3359C"/>
    <w:rsid w:val="09E918C8"/>
    <w:rsid w:val="09EB4D1C"/>
    <w:rsid w:val="09EE8879"/>
    <w:rsid w:val="09F71540"/>
    <w:rsid w:val="0A01348D"/>
    <w:rsid w:val="0A0405E2"/>
    <w:rsid w:val="0A14FB76"/>
    <w:rsid w:val="0A19647C"/>
    <w:rsid w:val="0A1F0E45"/>
    <w:rsid w:val="0A1FED6E"/>
    <w:rsid w:val="0A23B01B"/>
    <w:rsid w:val="0A24FD32"/>
    <w:rsid w:val="0A2727AC"/>
    <w:rsid w:val="0A28D974"/>
    <w:rsid w:val="0A2C974D"/>
    <w:rsid w:val="0A30DE65"/>
    <w:rsid w:val="0A3F1120"/>
    <w:rsid w:val="0A4054CB"/>
    <w:rsid w:val="0A41AF4C"/>
    <w:rsid w:val="0A49F8BF"/>
    <w:rsid w:val="0A5AB7B9"/>
    <w:rsid w:val="0A5B73E4"/>
    <w:rsid w:val="0A5BC58A"/>
    <w:rsid w:val="0A5BE7D3"/>
    <w:rsid w:val="0A5C871F"/>
    <w:rsid w:val="0A606EAD"/>
    <w:rsid w:val="0A734036"/>
    <w:rsid w:val="0A77D3F2"/>
    <w:rsid w:val="0A7BC28F"/>
    <w:rsid w:val="0A7C30CC"/>
    <w:rsid w:val="0A7F6338"/>
    <w:rsid w:val="0A83354B"/>
    <w:rsid w:val="0A85C7AD"/>
    <w:rsid w:val="0A889E58"/>
    <w:rsid w:val="0A8C10D6"/>
    <w:rsid w:val="0A8DFB36"/>
    <w:rsid w:val="0A92BA04"/>
    <w:rsid w:val="0A9715B6"/>
    <w:rsid w:val="0A9C1A1D"/>
    <w:rsid w:val="0A9F01C4"/>
    <w:rsid w:val="0AA88D67"/>
    <w:rsid w:val="0AADC5AB"/>
    <w:rsid w:val="0AAE707D"/>
    <w:rsid w:val="0AC35694"/>
    <w:rsid w:val="0AC4768D"/>
    <w:rsid w:val="0ACE3BBE"/>
    <w:rsid w:val="0ADC5E9C"/>
    <w:rsid w:val="0AE32AAB"/>
    <w:rsid w:val="0AE4C292"/>
    <w:rsid w:val="0AECE191"/>
    <w:rsid w:val="0AEE0C7C"/>
    <w:rsid w:val="0AFCBAB0"/>
    <w:rsid w:val="0AFDEF68"/>
    <w:rsid w:val="0B1902CB"/>
    <w:rsid w:val="0B19AB37"/>
    <w:rsid w:val="0B1D180F"/>
    <w:rsid w:val="0B248E01"/>
    <w:rsid w:val="0B2FAEC4"/>
    <w:rsid w:val="0B3BBC85"/>
    <w:rsid w:val="0B3EDE48"/>
    <w:rsid w:val="0B4085E6"/>
    <w:rsid w:val="0B4966D3"/>
    <w:rsid w:val="0B49AB7F"/>
    <w:rsid w:val="0B512164"/>
    <w:rsid w:val="0B55832B"/>
    <w:rsid w:val="0B56A183"/>
    <w:rsid w:val="0B5A47E4"/>
    <w:rsid w:val="0B5BF53D"/>
    <w:rsid w:val="0B6B3EB2"/>
    <w:rsid w:val="0B6F594A"/>
    <w:rsid w:val="0B75C5C3"/>
    <w:rsid w:val="0B773732"/>
    <w:rsid w:val="0B7B5B20"/>
    <w:rsid w:val="0B801E15"/>
    <w:rsid w:val="0B812488"/>
    <w:rsid w:val="0B81A535"/>
    <w:rsid w:val="0B8AD2AE"/>
    <w:rsid w:val="0B948064"/>
    <w:rsid w:val="0B9E0020"/>
    <w:rsid w:val="0BACFFD2"/>
    <w:rsid w:val="0BAD69CF"/>
    <w:rsid w:val="0BAF459D"/>
    <w:rsid w:val="0BB33E83"/>
    <w:rsid w:val="0BC5A952"/>
    <w:rsid w:val="0BC5A952"/>
    <w:rsid w:val="0BCA3F0D"/>
    <w:rsid w:val="0BD0D847"/>
    <w:rsid w:val="0BDAF28A"/>
    <w:rsid w:val="0BDCFA2D"/>
    <w:rsid w:val="0BE44BC7"/>
    <w:rsid w:val="0BE6C39A"/>
    <w:rsid w:val="0BE6C39A"/>
    <w:rsid w:val="0BEC5407"/>
    <w:rsid w:val="0BF15486"/>
    <w:rsid w:val="0BF49D83"/>
    <w:rsid w:val="0C024AFA"/>
    <w:rsid w:val="0C04A258"/>
    <w:rsid w:val="0C11C4FD"/>
    <w:rsid w:val="0C13B076"/>
    <w:rsid w:val="0C1923DF"/>
    <w:rsid w:val="0C1953B2"/>
    <w:rsid w:val="0C1CA995"/>
    <w:rsid w:val="0C20A719"/>
    <w:rsid w:val="0C257D68"/>
    <w:rsid w:val="0C29E236"/>
    <w:rsid w:val="0C2D5F44"/>
    <w:rsid w:val="0C326418"/>
    <w:rsid w:val="0C3371E2"/>
    <w:rsid w:val="0C36786C"/>
    <w:rsid w:val="0C3D3169"/>
    <w:rsid w:val="0C43B4AE"/>
    <w:rsid w:val="0C44BB8F"/>
    <w:rsid w:val="0C535679"/>
    <w:rsid w:val="0C57B58A"/>
    <w:rsid w:val="0C5B5C0A"/>
    <w:rsid w:val="0C63CD31"/>
    <w:rsid w:val="0C674911"/>
    <w:rsid w:val="0C679942"/>
    <w:rsid w:val="0C6B542A"/>
    <w:rsid w:val="0C77ADBF"/>
    <w:rsid w:val="0C7C3D6C"/>
    <w:rsid w:val="0C86CAC1"/>
    <w:rsid w:val="0C878982"/>
    <w:rsid w:val="0C8BDC02"/>
    <w:rsid w:val="0C935961"/>
    <w:rsid w:val="0C93A413"/>
    <w:rsid w:val="0C965107"/>
    <w:rsid w:val="0CA32AD1"/>
    <w:rsid w:val="0CA461FB"/>
    <w:rsid w:val="0CBE158E"/>
    <w:rsid w:val="0CC8820F"/>
    <w:rsid w:val="0CCAC74F"/>
    <w:rsid w:val="0CD15388"/>
    <w:rsid w:val="0CD2EF1F"/>
    <w:rsid w:val="0CD46E4A"/>
    <w:rsid w:val="0CD5A373"/>
    <w:rsid w:val="0CD69AA4"/>
    <w:rsid w:val="0CE144CE"/>
    <w:rsid w:val="0CE286BD"/>
    <w:rsid w:val="0CE6AE91"/>
    <w:rsid w:val="0CEB352D"/>
    <w:rsid w:val="0D07F1DC"/>
    <w:rsid w:val="0D085E1A"/>
    <w:rsid w:val="0D0D3053"/>
    <w:rsid w:val="0D0EC291"/>
    <w:rsid w:val="0D124BD6"/>
    <w:rsid w:val="0D252609"/>
    <w:rsid w:val="0D2614B9"/>
    <w:rsid w:val="0D29891B"/>
    <w:rsid w:val="0D2CE479"/>
    <w:rsid w:val="0D2FB082"/>
    <w:rsid w:val="0D3B6B61"/>
    <w:rsid w:val="0D41E72C"/>
    <w:rsid w:val="0D480A5E"/>
    <w:rsid w:val="0D4DC645"/>
    <w:rsid w:val="0D50E1CB"/>
    <w:rsid w:val="0D53D673"/>
    <w:rsid w:val="0D53DCD8"/>
    <w:rsid w:val="0D646E4F"/>
    <w:rsid w:val="0D7987BC"/>
    <w:rsid w:val="0D7C23CF"/>
    <w:rsid w:val="0D814B46"/>
    <w:rsid w:val="0D892988"/>
    <w:rsid w:val="0D92151E"/>
    <w:rsid w:val="0D93E732"/>
    <w:rsid w:val="0D95237D"/>
    <w:rsid w:val="0D9C1F66"/>
    <w:rsid w:val="0D9C405E"/>
    <w:rsid w:val="0D9EE914"/>
    <w:rsid w:val="0DA000BC"/>
    <w:rsid w:val="0DA0E8DF"/>
    <w:rsid w:val="0DA94F03"/>
    <w:rsid w:val="0DAAD88D"/>
    <w:rsid w:val="0DADA76F"/>
    <w:rsid w:val="0DB1ABA7"/>
    <w:rsid w:val="0DBE8377"/>
    <w:rsid w:val="0DC5FFB6"/>
    <w:rsid w:val="0DC7A2DA"/>
    <w:rsid w:val="0DCEBC39"/>
    <w:rsid w:val="0DD09462"/>
    <w:rsid w:val="0DDAF42F"/>
    <w:rsid w:val="0DE2A3EA"/>
    <w:rsid w:val="0DE52D76"/>
    <w:rsid w:val="0DE96F73"/>
    <w:rsid w:val="0DE9E26C"/>
    <w:rsid w:val="0DEB3AF3"/>
    <w:rsid w:val="0E19F7A4"/>
    <w:rsid w:val="0E1BECCD"/>
    <w:rsid w:val="0E22CA63"/>
    <w:rsid w:val="0E25CF61"/>
    <w:rsid w:val="0E2E672B"/>
    <w:rsid w:val="0E30927D"/>
    <w:rsid w:val="0E3E32C2"/>
    <w:rsid w:val="0E434A66"/>
    <w:rsid w:val="0E4BBF47"/>
    <w:rsid w:val="0E550B97"/>
    <w:rsid w:val="0E55AF8A"/>
    <w:rsid w:val="0E5A55E0"/>
    <w:rsid w:val="0E6295D3"/>
    <w:rsid w:val="0E66E390"/>
    <w:rsid w:val="0E6BD67D"/>
    <w:rsid w:val="0E8020B5"/>
    <w:rsid w:val="0E8CAEA7"/>
    <w:rsid w:val="0E8F9689"/>
    <w:rsid w:val="0E94C03F"/>
    <w:rsid w:val="0E96754C"/>
    <w:rsid w:val="0E9D8AA8"/>
    <w:rsid w:val="0E9D97F2"/>
    <w:rsid w:val="0EA51359"/>
    <w:rsid w:val="0EA59D7B"/>
    <w:rsid w:val="0EB41460"/>
    <w:rsid w:val="0ECD325E"/>
    <w:rsid w:val="0ECEF3F2"/>
    <w:rsid w:val="0ED9A1FD"/>
    <w:rsid w:val="0EE347FB"/>
    <w:rsid w:val="0EFBD03D"/>
    <w:rsid w:val="0F02352C"/>
    <w:rsid w:val="0F0E8256"/>
    <w:rsid w:val="0F1599C5"/>
    <w:rsid w:val="0F1A0B31"/>
    <w:rsid w:val="0F1D2D9B"/>
    <w:rsid w:val="0F36D124"/>
    <w:rsid w:val="0F391837"/>
    <w:rsid w:val="0F397E9A"/>
    <w:rsid w:val="0F3AF303"/>
    <w:rsid w:val="0F3E9F7C"/>
    <w:rsid w:val="0F43C168"/>
    <w:rsid w:val="0F49F007"/>
    <w:rsid w:val="0F53A100"/>
    <w:rsid w:val="0F5FC701"/>
    <w:rsid w:val="0F6168BB"/>
    <w:rsid w:val="0F6B4C8A"/>
    <w:rsid w:val="0F712BFE"/>
    <w:rsid w:val="0F766652"/>
    <w:rsid w:val="0F7CEF9C"/>
    <w:rsid w:val="0F7DDE65"/>
    <w:rsid w:val="0F7F0E93"/>
    <w:rsid w:val="0F901ED9"/>
    <w:rsid w:val="0F906860"/>
    <w:rsid w:val="0F9FC335"/>
    <w:rsid w:val="0FA33CD8"/>
    <w:rsid w:val="0FA33CD8"/>
    <w:rsid w:val="0FA3E8D1"/>
    <w:rsid w:val="0FA3E8D1"/>
    <w:rsid w:val="0FA4FAE4"/>
    <w:rsid w:val="0FA6ADF9"/>
    <w:rsid w:val="0FAFA43E"/>
    <w:rsid w:val="0FBAF067"/>
    <w:rsid w:val="0FBEAF0F"/>
    <w:rsid w:val="0FD09FB8"/>
    <w:rsid w:val="0FD3FC0D"/>
    <w:rsid w:val="0FD7C1FA"/>
    <w:rsid w:val="0FEDD734"/>
    <w:rsid w:val="0FF3D2DA"/>
    <w:rsid w:val="0FF4B653"/>
    <w:rsid w:val="0FFB94DF"/>
    <w:rsid w:val="100BB57A"/>
    <w:rsid w:val="100BB763"/>
    <w:rsid w:val="100C123B"/>
    <w:rsid w:val="100F0DB1"/>
    <w:rsid w:val="100F720E"/>
    <w:rsid w:val="10139256"/>
    <w:rsid w:val="10139256"/>
    <w:rsid w:val="101BEB53"/>
    <w:rsid w:val="101C9B48"/>
    <w:rsid w:val="101DAB03"/>
    <w:rsid w:val="1027CFAF"/>
    <w:rsid w:val="102B51A2"/>
    <w:rsid w:val="102D1DD2"/>
    <w:rsid w:val="1031C496"/>
    <w:rsid w:val="10320D60"/>
    <w:rsid w:val="1032FC8D"/>
    <w:rsid w:val="1036449C"/>
    <w:rsid w:val="103925A9"/>
    <w:rsid w:val="10397266"/>
    <w:rsid w:val="10409CF4"/>
    <w:rsid w:val="1041C334"/>
    <w:rsid w:val="1048ED09"/>
    <w:rsid w:val="1052C941"/>
    <w:rsid w:val="10582B7C"/>
    <w:rsid w:val="105F0E6F"/>
    <w:rsid w:val="1063DDC3"/>
    <w:rsid w:val="106845F0"/>
    <w:rsid w:val="10701E0B"/>
    <w:rsid w:val="107075E1"/>
    <w:rsid w:val="1079404E"/>
    <w:rsid w:val="109FB35D"/>
    <w:rsid w:val="10A0B4E1"/>
    <w:rsid w:val="10A5D9E4"/>
    <w:rsid w:val="10AC0E45"/>
    <w:rsid w:val="10B18342"/>
    <w:rsid w:val="10B569E8"/>
    <w:rsid w:val="10B7176B"/>
    <w:rsid w:val="10C51038"/>
    <w:rsid w:val="10C51038"/>
    <w:rsid w:val="10CB701D"/>
    <w:rsid w:val="10D42074"/>
    <w:rsid w:val="10E0FD52"/>
    <w:rsid w:val="10EBEC4B"/>
    <w:rsid w:val="10EF6457"/>
    <w:rsid w:val="111042F3"/>
    <w:rsid w:val="111A495A"/>
    <w:rsid w:val="111B10DE"/>
    <w:rsid w:val="111E0AA9"/>
    <w:rsid w:val="112647AB"/>
    <w:rsid w:val="112E8FC7"/>
    <w:rsid w:val="1135539F"/>
    <w:rsid w:val="113A3934"/>
    <w:rsid w:val="113ACADF"/>
    <w:rsid w:val="11420EA0"/>
    <w:rsid w:val="1147D5ED"/>
    <w:rsid w:val="11484333"/>
    <w:rsid w:val="11493BC9"/>
    <w:rsid w:val="115D59CC"/>
    <w:rsid w:val="116F244E"/>
    <w:rsid w:val="11713B88"/>
    <w:rsid w:val="117BD0AD"/>
    <w:rsid w:val="117BF5C4"/>
    <w:rsid w:val="117D3123"/>
    <w:rsid w:val="1181648A"/>
    <w:rsid w:val="1189FF4B"/>
    <w:rsid w:val="118B4919"/>
    <w:rsid w:val="11980D65"/>
    <w:rsid w:val="11ABC513"/>
    <w:rsid w:val="11ABF40C"/>
    <w:rsid w:val="11B38FE4"/>
    <w:rsid w:val="11B520BC"/>
    <w:rsid w:val="11C8EE8C"/>
    <w:rsid w:val="11CD4DDB"/>
    <w:rsid w:val="11CDDBEF"/>
    <w:rsid w:val="11DC6F55"/>
    <w:rsid w:val="11E10B0C"/>
    <w:rsid w:val="11F179A7"/>
    <w:rsid w:val="11F7EA2B"/>
    <w:rsid w:val="11F85A72"/>
    <w:rsid w:val="1201C294"/>
    <w:rsid w:val="1207D769"/>
    <w:rsid w:val="12080804"/>
    <w:rsid w:val="12096E86"/>
    <w:rsid w:val="120CF6ED"/>
    <w:rsid w:val="120E602A"/>
    <w:rsid w:val="1210B42E"/>
    <w:rsid w:val="1213AE94"/>
    <w:rsid w:val="1215D3F6"/>
    <w:rsid w:val="121AEF5F"/>
    <w:rsid w:val="121FAA13"/>
    <w:rsid w:val="1223E602"/>
    <w:rsid w:val="12280882"/>
    <w:rsid w:val="122866C0"/>
    <w:rsid w:val="12395E09"/>
    <w:rsid w:val="1246A540"/>
    <w:rsid w:val="12488265"/>
    <w:rsid w:val="12505D5E"/>
    <w:rsid w:val="125AF6FA"/>
    <w:rsid w:val="125EC2FA"/>
    <w:rsid w:val="1263B659"/>
    <w:rsid w:val="1263DF26"/>
    <w:rsid w:val="126483EC"/>
    <w:rsid w:val="126C9344"/>
    <w:rsid w:val="1273BC42"/>
    <w:rsid w:val="1273DC4E"/>
    <w:rsid w:val="12767380"/>
    <w:rsid w:val="127873D9"/>
    <w:rsid w:val="128B1D24"/>
    <w:rsid w:val="128E14EC"/>
    <w:rsid w:val="1291CF1A"/>
    <w:rsid w:val="129AD293"/>
    <w:rsid w:val="129BCE6E"/>
    <w:rsid w:val="129C4269"/>
    <w:rsid w:val="12A36990"/>
    <w:rsid w:val="12A80617"/>
    <w:rsid w:val="12A8DA82"/>
    <w:rsid w:val="12AA9AF3"/>
    <w:rsid w:val="12B708B5"/>
    <w:rsid w:val="12BB187F"/>
    <w:rsid w:val="12BF3446"/>
    <w:rsid w:val="12C25F87"/>
    <w:rsid w:val="12C5FBA6"/>
    <w:rsid w:val="12CCDDAA"/>
    <w:rsid w:val="12CF41D7"/>
    <w:rsid w:val="12D29AEF"/>
    <w:rsid w:val="12DE3700"/>
    <w:rsid w:val="12E7B275"/>
    <w:rsid w:val="1301E99B"/>
    <w:rsid w:val="13047164"/>
    <w:rsid w:val="130A43D3"/>
    <w:rsid w:val="131B0101"/>
    <w:rsid w:val="13207CED"/>
    <w:rsid w:val="1321077C"/>
    <w:rsid w:val="1321A650"/>
    <w:rsid w:val="1323D756"/>
    <w:rsid w:val="132573EB"/>
    <w:rsid w:val="132A6D9C"/>
    <w:rsid w:val="133F85D6"/>
    <w:rsid w:val="133F85D6"/>
    <w:rsid w:val="134CFE89"/>
    <w:rsid w:val="134EC049"/>
    <w:rsid w:val="1370F9EA"/>
    <w:rsid w:val="138C11C2"/>
    <w:rsid w:val="1393C646"/>
    <w:rsid w:val="13977BB8"/>
    <w:rsid w:val="139EC2B0"/>
    <w:rsid w:val="13B9D151"/>
    <w:rsid w:val="13B9DD93"/>
    <w:rsid w:val="13C56976"/>
    <w:rsid w:val="13CD4521"/>
    <w:rsid w:val="13CDDA8E"/>
    <w:rsid w:val="13D6921D"/>
    <w:rsid w:val="13DA3916"/>
    <w:rsid w:val="13E3C602"/>
    <w:rsid w:val="13F06F5F"/>
    <w:rsid w:val="13F0C81D"/>
    <w:rsid w:val="13F18E25"/>
    <w:rsid w:val="13F3C719"/>
    <w:rsid w:val="13F8390F"/>
    <w:rsid w:val="1401A21E"/>
    <w:rsid w:val="14139DE1"/>
    <w:rsid w:val="1417F8EC"/>
    <w:rsid w:val="141ED3E5"/>
    <w:rsid w:val="14297EBB"/>
    <w:rsid w:val="142BF0BD"/>
    <w:rsid w:val="143605C7"/>
    <w:rsid w:val="143D5647"/>
    <w:rsid w:val="143F3B32"/>
    <w:rsid w:val="14418508"/>
    <w:rsid w:val="144528A1"/>
    <w:rsid w:val="146AB772"/>
    <w:rsid w:val="146DF702"/>
    <w:rsid w:val="147A4205"/>
    <w:rsid w:val="1489B530"/>
    <w:rsid w:val="148A7682"/>
    <w:rsid w:val="14973C30"/>
    <w:rsid w:val="149EFE65"/>
    <w:rsid w:val="14A22797"/>
    <w:rsid w:val="14AE3AC2"/>
    <w:rsid w:val="14B03B1C"/>
    <w:rsid w:val="14B781A6"/>
    <w:rsid w:val="14BA18CE"/>
    <w:rsid w:val="14BA2530"/>
    <w:rsid w:val="14C62E5F"/>
    <w:rsid w:val="14C6F96E"/>
    <w:rsid w:val="14CB3BA2"/>
    <w:rsid w:val="14CD935C"/>
    <w:rsid w:val="14CF3E01"/>
    <w:rsid w:val="14D16615"/>
    <w:rsid w:val="14D3D095"/>
    <w:rsid w:val="14E33B7A"/>
    <w:rsid w:val="15047688"/>
    <w:rsid w:val="150F4D32"/>
    <w:rsid w:val="150F5883"/>
    <w:rsid w:val="15172B19"/>
    <w:rsid w:val="15176DDE"/>
    <w:rsid w:val="151B3990"/>
    <w:rsid w:val="151D4EA0"/>
    <w:rsid w:val="1529AFAC"/>
    <w:rsid w:val="152DA1D0"/>
    <w:rsid w:val="153393B5"/>
    <w:rsid w:val="1534EAA3"/>
    <w:rsid w:val="153B29A9"/>
    <w:rsid w:val="154518AF"/>
    <w:rsid w:val="154DBEBB"/>
    <w:rsid w:val="1558911F"/>
    <w:rsid w:val="155C6513"/>
    <w:rsid w:val="15659367"/>
    <w:rsid w:val="156C97E4"/>
    <w:rsid w:val="1571C61B"/>
    <w:rsid w:val="15722C0A"/>
    <w:rsid w:val="157E0BFE"/>
    <w:rsid w:val="158D58BB"/>
    <w:rsid w:val="15A3F701"/>
    <w:rsid w:val="15A5054F"/>
    <w:rsid w:val="15A628C6"/>
    <w:rsid w:val="15A81DD7"/>
    <w:rsid w:val="15B43257"/>
    <w:rsid w:val="15B98D47"/>
    <w:rsid w:val="15C2D6D5"/>
    <w:rsid w:val="15C6CD58"/>
    <w:rsid w:val="15CF3D69"/>
    <w:rsid w:val="15D1646C"/>
    <w:rsid w:val="15E38210"/>
    <w:rsid w:val="15E7E1D4"/>
    <w:rsid w:val="15E9EDAF"/>
    <w:rsid w:val="15EDB7EA"/>
    <w:rsid w:val="15F87376"/>
    <w:rsid w:val="15F92BFA"/>
    <w:rsid w:val="15FA1C62"/>
    <w:rsid w:val="161293D8"/>
    <w:rsid w:val="1614C453"/>
    <w:rsid w:val="16172514"/>
    <w:rsid w:val="161B5C37"/>
    <w:rsid w:val="162CEA90"/>
    <w:rsid w:val="162F51D0"/>
    <w:rsid w:val="163A281C"/>
    <w:rsid w:val="16471DDF"/>
    <w:rsid w:val="164A2A8E"/>
    <w:rsid w:val="164D658B"/>
    <w:rsid w:val="16517893"/>
    <w:rsid w:val="1654A447"/>
    <w:rsid w:val="165E7982"/>
    <w:rsid w:val="16611846"/>
    <w:rsid w:val="166457BC"/>
    <w:rsid w:val="166FC34A"/>
    <w:rsid w:val="16769ADE"/>
    <w:rsid w:val="168B1DBB"/>
    <w:rsid w:val="1697B32B"/>
    <w:rsid w:val="16A1C2E6"/>
    <w:rsid w:val="16AD5343"/>
    <w:rsid w:val="16ADD445"/>
    <w:rsid w:val="16AE1451"/>
    <w:rsid w:val="16B10265"/>
    <w:rsid w:val="16BD48D9"/>
    <w:rsid w:val="16D52518"/>
    <w:rsid w:val="16D63339"/>
    <w:rsid w:val="16DCD4D5"/>
    <w:rsid w:val="16E2F04E"/>
    <w:rsid w:val="16E96989"/>
    <w:rsid w:val="16EA0A36"/>
    <w:rsid w:val="16EEE061"/>
    <w:rsid w:val="16F052A6"/>
    <w:rsid w:val="16F20440"/>
    <w:rsid w:val="16FE60D4"/>
    <w:rsid w:val="170582FD"/>
    <w:rsid w:val="17090E92"/>
    <w:rsid w:val="171CC835"/>
    <w:rsid w:val="171DAB15"/>
    <w:rsid w:val="1720787B"/>
    <w:rsid w:val="17277327"/>
    <w:rsid w:val="17292751"/>
    <w:rsid w:val="172A57F6"/>
    <w:rsid w:val="172D0439"/>
    <w:rsid w:val="172FFF67"/>
    <w:rsid w:val="17306751"/>
    <w:rsid w:val="17306751"/>
    <w:rsid w:val="17340735"/>
    <w:rsid w:val="173A7906"/>
    <w:rsid w:val="17439F25"/>
    <w:rsid w:val="174E26E4"/>
    <w:rsid w:val="175AAC64"/>
    <w:rsid w:val="175E0578"/>
    <w:rsid w:val="176A0C3E"/>
    <w:rsid w:val="176A5F14"/>
    <w:rsid w:val="176AAA05"/>
    <w:rsid w:val="176CE9CF"/>
    <w:rsid w:val="176D3F7D"/>
    <w:rsid w:val="1774DE44"/>
    <w:rsid w:val="177C4E9D"/>
    <w:rsid w:val="17807F0C"/>
    <w:rsid w:val="1783CF32"/>
    <w:rsid w:val="17851BD5"/>
    <w:rsid w:val="17867F10"/>
    <w:rsid w:val="178722B1"/>
    <w:rsid w:val="1789201A"/>
    <w:rsid w:val="1799F48D"/>
    <w:rsid w:val="179B602F"/>
    <w:rsid w:val="17A22325"/>
    <w:rsid w:val="17ACD418"/>
    <w:rsid w:val="17AE3611"/>
    <w:rsid w:val="17B53FE8"/>
    <w:rsid w:val="17BE5958"/>
    <w:rsid w:val="17BF77D0"/>
    <w:rsid w:val="17C2611A"/>
    <w:rsid w:val="17C4BF87"/>
    <w:rsid w:val="17CC5E90"/>
    <w:rsid w:val="17D492E3"/>
    <w:rsid w:val="17D6A80C"/>
    <w:rsid w:val="17DD86F6"/>
    <w:rsid w:val="17E21BD0"/>
    <w:rsid w:val="17E63BF7"/>
    <w:rsid w:val="17E7E86B"/>
    <w:rsid w:val="17E99145"/>
    <w:rsid w:val="17EC6922"/>
    <w:rsid w:val="17EF07F3"/>
    <w:rsid w:val="17FC3065"/>
    <w:rsid w:val="17FFF62C"/>
    <w:rsid w:val="180B83DE"/>
    <w:rsid w:val="180BBBBE"/>
    <w:rsid w:val="180E5923"/>
    <w:rsid w:val="1822A7EB"/>
    <w:rsid w:val="1828C380"/>
    <w:rsid w:val="182A0AA3"/>
    <w:rsid w:val="182F3CE1"/>
    <w:rsid w:val="1832EC05"/>
    <w:rsid w:val="183D9973"/>
    <w:rsid w:val="1848F7C0"/>
    <w:rsid w:val="184F78E5"/>
    <w:rsid w:val="185A852E"/>
    <w:rsid w:val="185ACD91"/>
    <w:rsid w:val="18607C53"/>
    <w:rsid w:val="18618525"/>
    <w:rsid w:val="1861EEA2"/>
    <w:rsid w:val="1862A4A8"/>
    <w:rsid w:val="186F45F3"/>
    <w:rsid w:val="1871B1CE"/>
    <w:rsid w:val="1886124E"/>
    <w:rsid w:val="18890034"/>
    <w:rsid w:val="18899AC2"/>
    <w:rsid w:val="188EC404"/>
    <w:rsid w:val="1890C08F"/>
    <w:rsid w:val="1890FB6A"/>
    <w:rsid w:val="18A42504"/>
    <w:rsid w:val="18B011A1"/>
    <w:rsid w:val="18B6213E"/>
    <w:rsid w:val="18B918D2"/>
    <w:rsid w:val="18D0444F"/>
    <w:rsid w:val="18D40EA8"/>
    <w:rsid w:val="18DC8075"/>
    <w:rsid w:val="18E05B69"/>
    <w:rsid w:val="18E143F8"/>
    <w:rsid w:val="18F14FAD"/>
    <w:rsid w:val="18F33FCE"/>
    <w:rsid w:val="18F67B3E"/>
    <w:rsid w:val="18FBD427"/>
    <w:rsid w:val="1904C063"/>
    <w:rsid w:val="19053FB4"/>
    <w:rsid w:val="1914176A"/>
    <w:rsid w:val="1914D23F"/>
    <w:rsid w:val="1919848D"/>
    <w:rsid w:val="191ACB71"/>
    <w:rsid w:val="191C7C24"/>
    <w:rsid w:val="19245049"/>
    <w:rsid w:val="1924F024"/>
    <w:rsid w:val="1925AA29"/>
    <w:rsid w:val="1925C0F1"/>
    <w:rsid w:val="192A4795"/>
    <w:rsid w:val="192BA464"/>
    <w:rsid w:val="192EF9C1"/>
    <w:rsid w:val="19367A68"/>
    <w:rsid w:val="19377CCE"/>
    <w:rsid w:val="1937C8DD"/>
    <w:rsid w:val="1939E9FF"/>
    <w:rsid w:val="193AAE29"/>
    <w:rsid w:val="194B228F"/>
    <w:rsid w:val="195381A3"/>
    <w:rsid w:val="1956359A"/>
    <w:rsid w:val="19579CAE"/>
    <w:rsid w:val="1971AD9B"/>
    <w:rsid w:val="19747279"/>
    <w:rsid w:val="1976FC4E"/>
    <w:rsid w:val="197747A0"/>
    <w:rsid w:val="197790D0"/>
    <w:rsid w:val="197ABBF4"/>
    <w:rsid w:val="197CD4B8"/>
    <w:rsid w:val="19812258"/>
    <w:rsid w:val="1984B76B"/>
    <w:rsid w:val="19973F05"/>
    <w:rsid w:val="1997EB20"/>
    <w:rsid w:val="199CDC2F"/>
    <w:rsid w:val="19A3EEA2"/>
    <w:rsid w:val="19A42CF0"/>
    <w:rsid w:val="19A98F77"/>
    <w:rsid w:val="19AB8A21"/>
    <w:rsid w:val="19B7CC89"/>
    <w:rsid w:val="19C71956"/>
    <w:rsid w:val="19C71956"/>
    <w:rsid w:val="19CEAA51"/>
    <w:rsid w:val="19CEAEB5"/>
    <w:rsid w:val="19D1982D"/>
    <w:rsid w:val="19DF1DBC"/>
    <w:rsid w:val="19EADAC0"/>
    <w:rsid w:val="19F28D9A"/>
    <w:rsid w:val="19F37DC4"/>
    <w:rsid w:val="19F5C2F1"/>
    <w:rsid w:val="19F5C627"/>
    <w:rsid w:val="19F5F293"/>
    <w:rsid w:val="1A013057"/>
    <w:rsid w:val="1A0C8E0B"/>
    <w:rsid w:val="1A0E5EDA"/>
    <w:rsid w:val="1A1B3155"/>
    <w:rsid w:val="1A1EEB10"/>
    <w:rsid w:val="1A220EF5"/>
    <w:rsid w:val="1A243081"/>
    <w:rsid w:val="1A42A382"/>
    <w:rsid w:val="1A48352F"/>
    <w:rsid w:val="1A4B8C66"/>
    <w:rsid w:val="1A4C1EC8"/>
    <w:rsid w:val="1A5A0F3E"/>
    <w:rsid w:val="1A5B935C"/>
    <w:rsid w:val="1A5C2CCC"/>
    <w:rsid w:val="1A5C9378"/>
    <w:rsid w:val="1A6483B4"/>
    <w:rsid w:val="1A82F195"/>
    <w:rsid w:val="1A84FF7F"/>
    <w:rsid w:val="1A8C7279"/>
    <w:rsid w:val="1A91929D"/>
    <w:rsid w:val="1A96EAC7"/>
    <w:rsid w:val="1AA71044"/>
    <w:rsid w:val="1AA801A6"/>
    <w:rsid w:val="1AB783DD"/>
    <w:rsid w:val="1ABB8BCD"/>
    <w:rsid w:val="1ABD814A"/>
    <w:rsid w:val="1AC10DB0"/>
    <w:rsid w:val="1AC4E642"/>
    <w:rsid w:val="1AC74335"/>
    <w:rsid w:val="1AC74335"/>
    <w:rsid w:val="1AC9932C"/>
    <w:rsid w:val="1AD46599"/>
    <w:rsid w:val="1ADA460F"/>
    <w:rsid w:val="1AE2F27A"/>
    <w:rsid w:val="1AE2F27A"/>
    <w:rsid w:val="1AE41636"/>
    <w:rsid w:val="1AE6A8D5"/>
    <w:rsid w:val="1AE9C077"/>
    <w:rsid w:val="1AF5AFB8"/>
    <w:rsid w:val="1AFB845E"/>
    <w:rsid w:val="1AFF733C"/>
    <w:rsid w:val="1B05CA3B"/>
    <w:rsid w:val="1B0C020D"/>
    <w:rsid w:val="1B1243FE"/>
    <w:rsid w:val="1B1A9379"/>
    <w:rsid w:val="1B248EC3"/>
    <w:rsid w:val="1B39B931"/>
    <w:rsid w:val="1B3D1FF1"/>
    <w:rsid w:val="1B3E74CF"/>
    <w:rsid w:val="1B53028D"/>
    <w:rsid w:val="1B59629F"/>
    <w:rsid w:val="1B603874"/>
    <w:rsid w:val="1B676353"/>
    <w:rsid w:val="1B676353"/>
    <w:rsid w:val="1B676AD1"/>
    <w:rsid w:val="1B880043"/>
    <w:rsid w:val="1B8AC876"/>
    <w:rsid w:val="1B925B40"/>
    <w:rsid w:val="1B9C0010"/>
    <w:rsid w:val="1B9EE528"/>
    <w:rsid w:val="1BA75C14"/>
    <w:rsid w:val="1BACEA33"/>
    <w:rsid w:val="1BAD5D81"/>
    <w:rsid w:val="1BB4545C"/>
    <w:rsid w:val="1BB74E78"/>
    <w:rsid w:val="1BB78D06"/>
    <w:rsid w:val="1BBA94DF"/>
    <w:rsid w:val="1BBB56B7"/>
    <w:rsid w:val="1BC24B79"/>
    <w:rsid w:val="1BC61E28"/>
    <w:rsid w:val="1BCE85AD"/>
    <w:rsid w:val="1BD7DA46"/>
    <w:rsid w:val="1BD934BC"/>
    <w:rsid w:val="1BDAEE06"/>
    <w:rsid w:val="1BE3191B"/>
    <w:rsid w:val="1BE8C253"/>
    <w:rsid w:val="1BF37176"/>
    <w:rsid w:val="1BF63E47"/>
    <w:rsid w:val="1BF8B906"/>
    <w:rsid w:val="1BFAD01B"/>
    <w:rsid w:val="1C01B82F"/>
    <w:rsid w:val="1C05454A"/>
    <w:rsid w:val="1C1576A5"/>
    <w:rsid w:val="1C19B7CC"/>
    <w:rsid w:val="1C1BD036"/>
    <w:rsid w:val="1C233C02"/>
    <w:rsid w:val="1C2B1058"/>
    <w:rsid w:val="1C3B2F75"/>
    <w:rsid w:val="1C3E5D1F"/>
    <w:rsid w:val="1C56B855"/>
    <w:rsid w:val="1C5E4C3F"/>
    <w:rsid w:val="1C68D6C9"/>
    <w:rsid w:val="1C71482B"/>
    <w:rsid w:val="1C7D1CAC"/>
    <w:rsid w:val="1C85A44E"/>
    <w:rsid w:val="1C87D157"/>
    <w:rsid w:val="1C8DE97F"/>
    <w:rsid w:val="1C8DE97F"/>
    <w:rsid w:val="1C959A6C"/>
    <w:rsid w:val="1CA1D834"/>
    <w:rsid w:val="1CAC5FDB"/>
    <w:rsid w:val="1CAEE99D"/>
    <w:rsid w:val="1CB25207"/>
    <w:rsid w:val="1CBADC37"/>
    <w:rsid w:val="1CC2BB1F"/>
    <w:rsid w:val="1CC464A9"/>
    <w:rsid w:val="1CCE3D39"/>
    <w:rsid w:val="1CD235CC"/>
    <w:rsid w:val="1CDEDBC9"/>
    <w:rsid w:val="1CF773D3"/>
    <w:rsid w:val="1CF7C5B1"/>
    <w:rsid w:val="1CFE41BA"/>
    <w:rsid w:val="1CFF98FD"/>
    <w:rsid w:val="1D0E2801"/>
    <w:rsid w:val="1D0F1E4A"/>
    <w:rsid w:val="1D28C389"/>
    <w:rsid w:val="1D300BB6"/>
    <w:rsid w:val="1D41CA20"/>
    <w:rsid w:val="1D4DF41A"/>
    <w:rsid w:val="1D5543FA"/>
    <w:rsid w:val="1D5D5EF8"/>
    <w:rsid w:val="1D629B46"/>
    <w:rsid w:val="1D6401FC"/>
    <w:rsid w:val="1D65A99E"/>
    <w:rsid w:val="1D666F22"/>
    <w:rsid w:val="1D6AE792"/>
    <w:rsid w:val="1D6F60F7"/>
    <w:rsid w:val="1D7BEB68"/>
    <w:rsid w:val="1D9C4C47"/>
    <w:rsid w:val="1D9E386A"/>
    <w:rsid w:val="1D9E5D5B"/>
    <w:rsid w:val="1DA4ABB5"/>
    <w:rsid w:val="1DA9221F"/>
    <w:rsid w:val="1DAF6F88"/>
    <w:rsid w:val="1DB1EF11"/>
    <w:rsid w:val="1DB52542"/>
    <w:rsid w:val="1DB6278E"/>
    <w:rsid w:val="1DBBCCF7"/>
    <w:rsid w:val="1DCEE19A"/>
    <w:rsid w:val="1DD36533"/>
    <w:rsid w:val="1DD3AC1F"/>
    <w:rsid w:val="1DDADA7B"/>
    <w:rsid w:val="1DF614FF"/>
    <w:rsid w:val="1E091EBD"/>
    <w:rsid w:val="1E094EE2"/>
    <w:rsid w:val="1E13507D"/>
    <w:rsid w:val="1E14D99C"/>
    <w:rsid w:val="1E1864D9"/>
    <w:rsid w:val="1E27734F"/>
    <w:rsid w:val="1E3416D4"/>
    <w:rsid w:val="1E3484C7"/>
    <w:rsid w:val="1E3DA94B"/>
    <w:rsid w:val="1E3FA6C0"/>
    <w:rsid w:val="1E5560DB"/>
    <w:rsid w:val="1E61F966"/>
    <w:rsid w:val="1E876450"/>
    <w:rsid w:val="1E8DB4A0"/>
    <w:rsid w:val="1E8F0378"/>
    <w:rsid w:val="1E9AF389"/>
    <w:rsid w:val="1EA19857"/>
    <w:rsid w:val="1EA82DCB"/>
    <w:rsid w:val="1EA8CF21"/>
    <w:rsid w:val="1EA9F88B"/>
    <w:rsid w:val="1EBB001E"/>
    <w:rsid w:val="1EBD7394"/>
    <w:rsid w:val="1EBD7590"/>
    <w:rsid w:val="1ECA585C"/>
    <w:rsid w:val="1ECD49C9"/>
    <w:rsid w:val="1EE019BA"/>
    <w:rsid w:val="1EE8B2BC"/>
    <w:rsid w:val="1EEA681B"/>
    <w:rsid w:val="1EED2254"/>
    <w:rsid w:val="1F15BB50"/>
    <w:rsid w:val="1F1AFF9D"/>
    <w:rsid w:val="1F20A538"/>
    <w:rsid w:val="1F225563"/>
    <w:rsid w:val="1F36BE45"/>
    <w:rsid w:val="1F3A137F"/>
    <w:rsid w:val="1F40AF2C"/>
    <w:rsid w:val="1F46DE4A"/>
    <w:rsid w:val="1F499BFD"/>
    <w:rsid w:val="1F5219C3"/>
    <w:rsid w:val="1F54314C"/>
    <w:rsid w:val="1F5770ED"/>
    <w:rsid w:val="1F5770ED"/>
    <w:rsid w:val="1F5B6A44"/>
    <w:rsid w:val="1F5BF740"/>
    <w:rsid w:val="1F5CA6BE"/>
    <w:rsid w:val="1F602ABC"/>
    <w:rsid w:val="1F66F553"/>
    <w:rsid w:val="1F6D616C"/>
    <w:rsid w:val="1F71291C"/>
    <w:rsid w:val="1F73F050"/>
    <w:rsid w:val="1F75F402"/>
    <w:rsid w:val="1F7E0940"/>
    <w:rsid w:val="1F80D007"/>
    <w:rsid w:val="1F831095"/>
    <w:rsid w:val="1F882093"/>
    <w:rsid w:val="1F889565"/>
    <w:rsid w:val="1F899D8F"/>
    <w:rsid w:val="1F98F5AF"/>
    <w:rsid w:val="1FA1854D"/>
    <w:rsid w:val="1FA8242B"/>
    <w:rsid w:val="1FAE7943"/>
    <w:rsid w:val="1FAFA818"/>
    <w:rsid w:val="1FB217BC"/>
    <w:rsid w:val="1FBADD51"/>
    <w:rsid w:val="1FC3BE4C"/>
    <w:rsid w:val="1FC64DF8"/>
    <w:rsid w:val="1FC793C2"/>
    <w:rsid w:val="1FD4FC0E"/>
    <w:rsid w:val="1FE707C8"/>
    <w:rsid w:val="1FEB71AE"/>
    <w:rsid w:val="1FF3BCAE"/>
    <w:rsid w:val="1FFBA5C5"/>
    <w:rsid w:val="1FFC2082"/>
    <w:rsid w:val="1FFC2082"/>
    <w:rsid w:val="2002FC1E"/>
    <w:rsid w:val="2007FC6C"/>
    <w:rsid w:val="20093C40"/>
    <w:rsid w:val="200C7D55"/>
    <w:rsid w:val="2014F41E"/>
    <w:rsid w:val="20169A69"/>
    <w:rsid w:val="201D12D1"/>
    <w:rsid w:val="2021E76A"/>
    <w:rsid w:val="202799CD"/>
    <w:rsid w:val="20299FA4"/>
    <w:rsid w:val="2030E4DF"/>
    <w:rsid w:val="203FFAA4"/>
    <w:rsid w:val="20473890"/>
    <w:rsid w:val="204EB823"/>
    <w:rsid w:val="20513021"/>
    <w:rsid w:val="2054E074"/>
    <w:rsid w:val="20600C43"/>
    <w:rsid w:val="206740AC"/>
    <w:rsid w:val="206C6B84"/>
    <w:rsid w:val="207C3323"/>
    <w:rsid w:val="207DAFBC"/>
    <w:rsid w:val="207DF65D"/>
    <w:rsid w:val="20898A0B"/>
    <w:rsid w:val="2090A0A3"/>
    <w:rsid w:val="2097E885"/>
    <w:rsid w:val="209A766B"/>
    <w:rsid w:val="20A2CDDD"/>
    <w:rsid w:val="20A38154"/>
    <w:rsid w:val="20AACD6D"/>
    <w:rsid w:val="20BAD45B"/>
    <w:rsid w:val="20BE90C8"/>
    <w:rsid w:val="20C2C63E"/>
    <w:rsid w:val="20C6E8CD"/>
    <w:rsid w:val="20DA9574"/>
    <w:rsid w:val="20EDF9E7"/>
    <w:rsid w:val="20EFB7B1"/>
    <w:rsid w:val="20F45597"/>
    <w:rsid w:val="20F4B614"/>
    <w:rsid w:val="21097C61"/>
    <w:rsid w:val="21127F68"/>
    <w:rsid w:val="2114153E"/>
    <w:rsid w:val="211DC9DA"/>
    <w:rsid w:val="2124EC76"/>
    <w:rsid w:val="2125F073"/>
    <w:rsid w:val="212ABED2"/>
    <w:rsid w:val="212D344E"/>
    <w:rsid w:val="21304DA6"/>
    <w:rsid w:val="2139EB84"/>
    <w:rsid w:val="213C7833"/>
    <w:rsid w:val="213CF2E0"/>
    <w:rsid w:val="2140B337"/>
    <w:rsid w:val="214121AA"/>
    <w:rsid w:val="21429CB7"/>
    <w:rsid w:val="2143B10C"/>
    <w:rsid w:val="2144B6BB"/>
    <w:rsid w:val="2148A946"/>
    <w:rsid w:val="21549438"/>
    <w:rsid w:val="215DEC23"/>
    <w:rsid w:val="21620FEE"/>
    <w:rsid w:val="2163B04C"/>
    <w:rsid w:val="21666F8C"/>
    <w:rsid w:val="21739439"/>
    <w:rsid w:val="217499A4"/>
    <w:rsid w:val="217FE032"/>
    <w:rsid w:val="218082F4"/>
    <w:rsid w:val="2182F746"/>
    <w:rsid w:val="2184DFBD"/>
    <w:rsid w:val="2184DFBD"/>
    <w:rsid w:val="21865EFD"/>
    <w:rsid w:val="2187BFD3"/>
    <w:rsid w:val="2187BFD3"/>
    <w:rsid w:val="2188161C"/>
    <w:rsid w:val="218A683C"/>
    <w:rsid w:val="218E9903"/>
    <w:rsid w:val="21983950"/>
    <w:rsid w:val="21984999"/>
    <w:rsid w:val="219A57F5"/>
    <w:rsid w:val="219F5849"/>
    <w:rsid w:val="21A35FF7"/>
    <w:rsid w:val="21A3A37A"/>
    <w:rsid w:val="21B0748B"/>
    <w:rsid w:val="21BEE38D"/>
    <w:rsid w:val="21D052F7"/>
    <w:rsid w:val="21DDF770"/>
    <w:rsid w:val="21E02905"/>
    <w:rsid w:val="21E041ED"/>
    <w:rsid w:val="21E2ED67"/>
    <w:rsid w:val="21E6468C"/>
    <w:rsid w:val="21E6F884"/>
    <w:rsid w:val="21F135C7"/>
    <w:rsid w:val="21F17D7C"/>
    <w:rsid w:val="21F2BFE7"/>
    <w:rsid w:val="21F8A695"/>
    <w:rsid w:val="21FAC148"/>
    <w:rsid w:val="22018F21"/>
    <w:rsid w:val="220FF197"/>
    <w:rsid w:val="221CB2F7"/>
    <w:rsid w:val="22200970"/>
    <w:rsid w:val="2220551E"/>
    <w:rsid w:val="2220CD0D"/>
    <w:rsid w:val="2222BBE8"/>
    <w:rsid w:val="22261F34"/>
    <w:rsid w:val="222A1D36"/>
    <w:rsid w:val="222A1D36"/>
    <w:rsid w:val="222BF490"/>
    <w:rsid w:val="2237D238"/>
    <w:rsid w:val="223EA3B9"/>
    <w:rsid w:val="223EBE4E"/>
    <w:rsid w:val="2243B588"/>
    <w:rsid w:val="2248C1BF"/>
    <w:rsid w:val="224E947C"/>
    <w:rsid w:val="2252F17E"/>
    <w:rsid w:val="2259798E"/>
    <w:rsid w:val="225A0CA3"/>
    <w:rsid w:val="225FECC4"/>
    <w:rsid w:val="2260A0E8"/>
    <w:rsid w:val="2264E950"/>
    <w:rsid w:val="226CE12C"/>
    <w:rsid w:val="227CB59E"/>
    <w:rsid w:val="227D98F8"/>
    <w:rsid w:val="227EA129"/>
    <w:rsid w:val="22825DAE"/>
    <w:rsid w:val="22844772"/>
    <w:rsid w:val="2289BF02"/>
    <w:rsid w:val="2293BCE3"/>
    <w:rsid w:val="229D71E0"/>
    <w:rsid w:val="229F82A9"/>
    <w:rsid w:val="22A13370"/>
    <w:rsid w:val="22A4150C"/>
    <w:rsid w:val="22A7D8FD"/>
    <w:rsid w:val="22A998EA"/>
    <w:rsid w:val="22ABADE3"/>
    <w:rsid w:val="22AC021E"/>
    <w:rsid w:val="22B23156"/>
    <w:rsid w:val="22BF58C4"/>
    <w:rsid w:val="22BFD0C6"/>
    <w:rsid w:val="22C26D0E"/>
    <w:rsid w:val="22E0D67C"/>
    <w:rsid w:val="22EBDED6"/>
    <w:rsid w:val="22F24219"/>
    <w:rsid w:val="22FE125B"/>
    <w:rsid w:val="230A32FC"/>
    <w:rsid w:val="230CEA9E"/>
    <w:rsid w:val="23165BF6"/>
    <w:rsid w:val="2320EFB2"/>
    <w:rsid w:val="2322C204"/>
    <w:rsid w:val="232368C0"/>
    <w:rsid w:val="232624BF"/>
    <w:rsid w:val="232E2235"/>
    <w:rsid w:val="233211ED"/>
    <w:rsid w:val="2341987D"/>
    <w:rsid w:val="2343AF18"/>
    <w:rsid w:val="23480853"/>
    <w:rsid w:val="23481174"/>
    <w:rsid w:val="2352741E"/>
    <w:rsid w:val="2353A169"/>
    <w:rsid w:val="2362AF4F"/>
    <w:rsid w:val="23642117"/>
    <w:rsid w:val="237219DE"/>
    <w:rsid w:val="237538DC"/>
    <w:rsid w:val="2377BE64"/>
    <w:rsid w:val="23831D7A"/>
    <w:rsid w:val="23943A95"/>
    <w:rsid w:val="2395DD61"/>
    <w:rsid w:val="23B613F5"/>
    <w:rsid w:val="23C450E7"/>
    <w:rsid w:val="23D06BF5"/>
    <w:rsid w:val="23D10A78"/>
    <w:rsid w:val="23D28105"/>
    <w:rsid w:val="23D699EF"/>
    <w:rsid w:val="23DAD0B5"/>
    <w:rsid w:val="23DF209E"/>
    <w:rsid w:val="23DFCDBF"/>
    <w:rsid w:val="23F5D9B5"/>
    <w:rsid w:val="23FE396E"/>
    <w:rsid w:val="24033A6F"/>
    <w:rsid w:val="24050511"/>
    <w:rsid w:val="24098900"/>
    <w:rsid w:val="241497C5"/>
    <w:rsid w:val="241CE2E3"/>
    <w:rsid w:val="241DA129"/>
    <w:rsid w:val="24311E57"/>
    <w:rsid w:val="2431B8A9"/>
    <w:rsid w:val="2435210C"/>
    <w:rsid w:val="24359141"/>
    <w:rsid w:val="243C369C"/>
    <w:rsid w:val="244CB3BF"/>
    <w:rsid w:val="24550886"/>
    <w:rsid w:val="245656EA"/>
    <w:rsid w:val="245E790A"/>
    <w:rsid w:val="24690EA3"/>
    <w:rsid w:val="246E830B"/>
    <w:rsid w:val="247B68E2"/>
    <w:rsid w:val="247F8C7C"/>
    <w:rsid w:val="247FB2B5"/>
    <w:rsid w:val="248A2659"/>
    <w:rsid w:val="2491C0FA"/>
    <w:rsid w:val="2491FE24"/>
    <w:rsid w:val="2493F146"/>
    <w:rsid w:val="24A4FF61"/>
    <w:rsid w:val="24A6F89F"/>
    <w:rsid w:val="24A99616"/>
    <w:rsid w:val="24AB59D2"/>
    <w:rsid w:val="24B35E18"/>
    <w:rsid w:val="24BD6711"/>
    <w:rsid w:val="24BF1B06"/>
    <w:rsid w:val="24C5DCD2"/>
    <w:rsid w:val="24CA364C"/>
    <w:rsid w:val="24CAD67A"/>
    <w:rsid w:val="24CC7EA7"/>
    <w:rsid w:val="24D124E5"/>
    <w:rsid w:val="24D2B7D1"/>
    <w:rsid w:val="24D41441"/>
    <w:rsid w:val="24D837E8"/>
    <w:rsid w:val="24D9C608"/>
    <w:rsid w:val="24E03B4B"/>
    <w:rsid w:val="24E8B0C5"/>
    <w:rsid w:val="24EBBF82"/>
    <w:rsid w:val="25088895"/>
    <w:rsid w:val="250993B7"/>
    <w:rsid w:val="250BE46E"/>
    <w:rsid w:val="2511ACC7"/>
    <w:rsid w:val="251D0C84"/>
    <w:rsid w:val="25206E10"/>
    <w:rsid w:val="25227B5B"/>
    <w:rsid w:val="2524FB30"/>
    <w:rsid w:val="252BA4AD"/>
    <w:rsid w:val="25322AA9"/>
    <w:rsid w:val="253313DA"/>
    <w:rsid w:val="253DA3BA"/>
    <w:rsid w:val="2548BE03"/>
    <w:rsid w:val="254EE16C"/>
    <w:rsid w:val="2551AE7D"/>
    <w:rsid w:val="2551D0A4"/>
    <w:rsid w:val="255EEEB1"/>
    <w:rsid w:val="2566E56C"/>
    <w:rsid w:val="2567365D"/>
    <w:rsid w:val="256A805C"/>
    <w:rsid w:val="25745939"/>
    <w:rsid w:val="257E445A"/>
    <w:rsid w:val="257E445A"/>
    <w:rsid w:val="258C9349"/>
    <w:rsid w:val="2595F8B5"/>
    <w:rsid w:val="25B129CB"/>
    <w:rsid w:val="25B48A0C"/>
    <w:rsid w:val="25B51297"/>
    <w:rsid w:val="25CCD4D5"/>
    <w:rsid w:val="25D14A6A"/>
    <w:rsid w:val="25DB13BB"/>
    <w:rsid w:val="25E14C7C"/>
    <w:rsid w:val="25E5970D"/>
    <w:rsid w:val="25EB7234"/>
    <w:rsid w:val="25EDAFD3"/>
    <w:rsid w:val="25F5CE12"/>
    <w:rsid w:val="25F6F17E"/>
    <w:rsid w:val="25F85801"/>
    <w:rsid w:val="26004955"/>
    <w:rsid w:val="26129CCE"/>
    <w:rsid w:val="261C5CA6"/>
    <w:rsid w:val="2620EB79"/>
    <w:rsid w:val="2620F231"/>
    <w:rsid w:val="262BD31F"/>
    <w:rsid w:val="262EF521"/>
    <w:rsid w:val="26305711"/>
    <w:rsid w:val="26315675"/>
    <w:rsid w:val="26372F3F"/>
    <w:rsid w:val="26392122"/>
    <w:rsid w:val="263B1EDD"/>
    <w:rsid w:val="263C229C"/>
    <w:rsid w:val="264A1BC2"/>
    <w:rsid w:val="264B805D"/>
    <w:rsid w:val="264F0C60"/>
    <w:rsid w:val="26572F7C"/>
    <w:rsid w:val="265860F4"/>
    <w:rsid w:val="26593C5D"/>
    <w:rsid w:val="26643301"/>
    <w:rsid w:val="26651B0C"/>
    <w:rsid w:val="2667AFF0"/>
    <w:rsid w:val="26748C9B"/>
    <w:rsid w:val="267B1B81"/>
    <w:rsid w:val="2680E6A1"/>
    <w:rsid w:val="26902995"/>
    <w:rsid w:val="269246A4"/>
    <w:rsid w:val="26926B3F"/>
    <w:rsid w:val="26952DB5"/>
    <w:rsid w:val="2698727B"/>
    <w:rsid w:val="26A1B447"/>
    <w:rsid w:val="26A8639E"/>
    <w:rsid w:val="26BCBE8C"/>
    <w:rsid w:val="26C65F55"/>
    <w:rsid w:val="26CBBD78"/>
    <w:rsid w:val="26D94183"/>
    <w:rsid w:val="26E532FF"/>
    <w:rsid w:val="26E9DAEA"/>
    <w:rsid w:val="26EA2F3D"/>
    <w:rsid w:val="26EB9CAB"/>
    <w:rsid w:val="26F5C917"/>
    <w:rsid w:val="26F92843"/>
    <w:rsid w:val="270D4A92"/>
    <w:rsid w:val="27153176"/>
    <w:rsid w:val="27154FDD"/>
    <w:rsid w:val="271D2959"/>
    <w:rsid w:val="271E727C"/>
    <w:rsid w:val="27217DC8"/>
    <w:rsid w:val="272BAB80"/>
    <w:rsid w:val="272FE02F"/>
    <w:rsid w:val="27314F99"/>
    <w:rsid w:val="273256F0"/>
    <w:rsid w:val="273256F0"/>
    <w:rsid w:val="2741F5AD"/>
    <w:rsid w:val="2749F641"/>
    <w:rsid w:val="274EFF14"/>
    <w:rsid w:val="275543AC"/>
    <w:rsid w:val="2758001E"/>
    <w:rsid w:val="2762FAB6"/>
    <w:rsid w:val="27684623"/>
    <w:rsid w:val="277D3D48"/>
    <w:rsid w:val="277D941B"/>
    <w:rsid w:val="2782D149"/>
    <w:rsid w:val="278AF7E6"/>
    <w:rsid w:val="278BAA3A"/>
    <w:rsid w:val="278BAA3A"/>
    <w:rsid w:val="278D579C"/>
    <w:rsid w:val="27976EEE"/>
    <w:rsid w:val="279D9894"/>
    <w:rsid w:val="279DC3E9"/>
    <w:rsid w:val="27A60556"/>
    <w:rsid w:val="27B1A194"/>
    <w:rsid w:val="27BB576D"/>
    <w:rsid w:val="27C0106D"/>
    <w:rsid w:val="27C0339A"/>
    <w:rsid w:val="27C2201F"/>
    <w:rsid w:val="27C339CE"/>
    <w:rsid w:val="27C847BA"/>
    <w:rsid w:val="27D15A3E"/>
    <w:rsid w:val="27D3C7CF"/>
    <w:rsid w:val="27DA8AA4"/>
    <w:rsid w:val="27F27F03"/>
    <w:rsid w:val="27F6336E"/>
    <w:rsid w:val="28038C0A"/>
    <w:rsid w:val="281B56E0"/>
    <w:rsid w:val="2833C54B"/>
    <w:rsid w:val="283D61C8"/>
    <w:rsid w:val="28418309"/>
    <w:rsid w:val="28449986"/>
    <w:rsid w:val="2846F751"/>
    <w:rsid w:val="2848D440"/>
    <w:rsid w:val="284A3BF3"/>
    <w:rsid w:val="284D32B2"/>
    <w:rsid w:val="284E938A"/>
    <w:rsid w:val="2853C76B"/>
    <w:rsid w:val="285CA59F"/>
    <w:rsid w:val="285D1A8D"/>
    <w:rsid w:val="285E6E98"/>
    <w:rsid w:val="2863CC99"/>
    <w:rsid w:val="2863CC99"/>
    <w:rsid w:val="28686AD0"/>
    <w:rsid w:val="286A3276"/>
    <w:rsid w:val="2879872A"/>
    <w:rsid w:val="288D9AE9"/>
    <w:rsid w:val="28964AF8"/>
    <w:rsid w:val="28968CC4"/>
    <w:rsid w:val="28A9928C"/>
    <w:rsid w:val="28C15A24"/>
    <w:rsid w:val="28CF746C"/>
    <w:rsid w:val="28D9D986"/>
    <w:rsid w:val="28E471B7"/>
    <w:rsid w:val="28E48A87"/>
    <w:rsid w:val="28E9E85B"/>
    <w:rsid w:val="28ED477D"/>
    <w:rsid w:val="28FA1114"/>
    <w:rsid w:val="29091963"/>
    <w:rsid w:val="2919B1BA"/>
    <w:rsid w:val="291F705C"/>
    <w:rsid w:val="29290376"/>
    <w:rsid w:val="292D6996"/>
    <w:rsid w:val="29334930"/>
    <w:rsid w:val="293374BE"/>
    <w:rsid w:val="2933B496"/>
    <w:rsid w:val="2934F613"/>
    <w:rsid w:val="293C3044"/>
    <w:rsid w:val="294464DD"/>
    <w:rsid w:val="2948ADFC"/>
    <w:rsid w:val="29495F1C"/>
    <w:rsid w:val="29514044"/>
    <w:rsid w:val="2951ED11"/>
    <w:rsid w:val="29591F39"/>
    <w:rsid w:val="295AC99A"/>
    <w:rsid w:val="295C0FA7"/>
    <w:rsid w:val="296211A1"/>
    <w:rsid w:val="297917D1"/>
    <w:rsid w:val="29799DA1"/>
    <w:rsid w:val="298324B2"/>
    <w:rsid w:val="298324B2"/>
    <w:rsid w:val="2990A1CB"/>
    <w:rsid w:val="299814F2"/>
    <w:rsid w:val="299D51DF"/>
    <w:rsid w:val="299F2504"/>
    <w:rsid w:val="29A80448"/>
    <w:rsid w:val="29B2990B"/>
    <w:rsid w:val="29BD7659"/>
    <w:rsid w:val="29BE6873"/>
    <w:rsid w:val="29D0601B"/>
    <w:rsid w:val="29D46B5B"/>
    <w:rsid w:val="29D610AB"/>
    <w:rsid w:val="29DC5E0A"/>
    <w:rsid w:val="29DC6E46"/>
    <w:rsid w:val="29F8F36A"/>
    <w:rsid w:val="2A02D9A6"/>
    <w:rsid w:val="2A22FD6E"/>
    <w:rsid w:val="2A30ECD4"/>
    <w:rsid w:val="2A3C18CB"/>
    <w:rsid w:val="2A3E2E0E"/>
    <w:rsid w:val="2A40072F"/>
    <w:rsid w:val="2A4B03AA"/>
    <w:rsid w:val="2A51C4F8"/>
    <w:rsid w:val="2A51C4F8"/>
    <w:rsid w:val="2A5BFD50"/>
    <w:rsid w:val="2A60083B"/>
    <w:rsid w:val="2A61C9E5"/>
    <w:rsid w:val="2A7852B9"/>
    <w:rsid w:val="2A796F4F"/>
    <w:rsid w:val="2A91DB58"/>
    <w:rsid w:val="2A9490F9"/>
    <w:rsid w:val="2A975839"/>
    <w:rsid w:val="2A994F92"/>
    <w:rsid w:val="2A9A3521"/>
    <w:rsid w:val="2A9E2541"/>
    <w:rsid w:val="2AA4364B"/>
    <w:rsid w:val="2AA69292"/>
    <w:rsid w:val="2AAB45E9"/>
    <w:rsid w:val="2AAF0C3D"/>
    <w:rsid w:val="2AB26CA7"/>
    <w:rsid w:val="2AB2F4B7"/>
    <w:rsid w:val="2AB34611"/>
    <w:rsid w:val="2AB4EF9E"/>
    <w:rsid w:val="2AB664B6"/>
    <w:rsid w:val="2AB664B6"/>
    <w:rsid w:val="2ABC257B"/>
    <w:rsid w:val="2AC2991B"/>
    <w:rsid w:val="2AC3B6CF"/>
    <w:rsid w:val="2AD0FBA6"/>
    <w:rsid w:val="2AD110A9"/>
    <w:rsid w:val="2AD110A9"/>
    <w:rsid w:val="2AD57F8D"/>
    <w:rsid w:val="2ADAE2B6"/>
    <w:rsid w:val="2ADC5B04"/>
    <w:rsid w:val="2AE25393"/>
    <w:rsid w:val="2AE37F6E"/>
    <w:rsid w:val="2AE694A2"/>
    <w:rsid w:val="2AE822E1"/>
    <w:rsid w:val="2AE84E73"/>
    <w:rsid w:val="2AE8D9EE"/>
    <w:rsid w:val="2B018B38"/>
    <w:rsid w:val="2B0362C7"/>
    <w:rsid w:val="2B0408CA"/>
    <w:rsid w:val="2B0EC456"/>
    <w:rsid w:val="2B12209D"/>
    <w:rsid w:val="2B1A0CE0"/>
    <w:rsid w:val="2B209AE1"/>
    <w:rsid w:val="2B2347AE"/>
    <w:rsid w:val="2B272848"/>
    <w:rsid w:val="2B2F2823"/>
    <w:rsid w:val="2B312E05"/>
    <w:rsid w:val="2B334CB8"/>
    <w:rsid w:val="2B3522C3"/>
    <w:rsid w:val="2B359D35"/>
    <w:rsid w:val="2B393F8A"/>
    <w:rsid w:val="2B3A160A"/>
    <w:rsid w:val="2B430504"/>
    <w:rsid w:val="2B4608F1"/>
    <w:rsid w:val="2B5090DE"/>
    <w:rsid w:val="2B516848"/>
    <w:rsid w:val="2B58755D"/>
    <w:rsid w:val="2B5F34E5"/>
    <w:rsid w:val="2B627543"/>
    <w:rsid w:val="2B6A7433"/>
    <w:rsid w:val="2B6B2F3D"/>
    <w:rsid w:val="2B6C709E"/>
    <w:rsid w:val="2B6EC069"/>
    <w:rsid w:val="2B71A702"/>
    <w:rsid w:val="2B71A702"/>
    <w:rsid w:val="2B728663"/>
    <w:rsid w:val="2B7CAAB6"/>
    <w:rsid w:val="2B7D81D9"/>
    <w:rsid w:val="2B81FA94"/>
    <w:rsid w:val="2B91B91F"/>
    <w:rsid w:val="2B9FBD35"/>
    <w:rsid w:val="2BA13DE8"/>
    <w:rsid w:val="2BAB9E11"/>
    <w:rsid w:val="2BAF23D5"/>
    <w:rsid w:val="2BBCAF85"/>
    <w:rsid w:val="2BBF44FA"/>
    <w:rsid w:val="2BC7098A"/>
    <w:rsid w:val="2BCE0D28"/>
    <w:rsid w:val="2BD6CB7F"/>
    <w:rsid w:val="2BDA0E1F"/>
    <w:rsid w:val="2BDF0540"/>
    <w:rsid w:val="2BE1F9C1"/>
    <w:rsid w:val="2BE743F3"/>
    <w:rsid w:val="2BEDFD68"/>
    <w:rsid w:val="2BF10204"/>
    <w:rsid w:val="2BF2A85B"/>
    <w:rsid w:val="2BFFA67E"/>
    <w:rsid w:val="2C0C4971"/>
    <w:rsid w:val="2C12E028"/>
    <w:rsid w:val="2C1BD708"/>
    <w:rsid w:val="2C1F7031"/>
    <w:rsid w:val="2C2133C4"/>
    <w:rsid w:val="2C23AEBB"/>
    <w:rsid w:val="2C28F06E"/>
    <w:rsid w:val="2C2C31EE"/>
    <w:rsid w:val="2C2EB656"/>
    <w:rsid w:val="2C3A2862"/>
    <w:rsid w:val="2C3E2685"/>
    <w:rsid w:val="2C444A86"/>
    <w:rsid w:val="2C46C35B"/>
    <w:rsid w:val="2C4C711F"/>
    <w:rsid w:val="2C54A55D"/>
    <w:rsid w:val="2C5889A5"/>
    <w:rsid w:val="2C5B1C8A"/>
    <w:rsid w:val="2C6025F5"/>
    <w:rsid w:val="2C621403"/>
    <w:rsid w:val="2C68DCC2"/>
    <w:rsid w:val="2C6A8530"/>
    <w:rsid w:val="2C70EFE1"/>
    <w:rsid w:val="2C72B5FF"/>
    <w:rsid w:val="2C7525DE"/>
    <w:rsid w:val="2C7BD43B"/>
    <w:rsid w:val="2C7E7E3C"/>
    <w:rsid w:val="2C82B486"/>
    <w:rsid w:val="2C849787"/>
    <w:rsid w:val="2C89434C"/>
    <w:rsid w:val="2C9A0BCB"/>
    <w:rsid w:val="2CA24AB8"/>
    <w:rsid w:val="2CA83257"/>
    <w:rsid w:val="2CAA910E"/>
    <w:rsid w:val="2CAFF310"/>
    <w:rsid w:val="2CBC1021"/>
    <w:rsid w:val="2CBD6A2F"/>
    <w:rsid w:val="2CCACF95"/>
    <w:rsid w:val="2CD1F179"/>
    <w:rsid w:val="2CD3D48A"/>
    <w:rsid w:val="2CD43A73"/>
    <w:rsid w:val="2CD47867"/>
    <w:rsid w:val="2CF1FF60"/>
    <w:rsid w:val="2CF74E71"/>
    <w:rsid w:val="2CFD9D8A"/>
    <w:rsid w:val="2D023C43"/>
    <w:rsid w:val="2D16AEB6"/>
    <w:rsid w:val="2D3584CC"/>
    <w:rsid w:val="2D402193"/>
    <w:rsid w:val="2D44A97F"/>
    <w:rsid w:val="2D5479B9"/>
    <w:rsid w:val="2D5F0064"/>
    <w:rsid w:val="2D62DA15"/>
    <w:rsid w:val="2D6401EB"/>
    <w:rsid w:val="2D6401EB"/>
    <w:rsid w:val="2D76A3FB"/>
    <w:rsid w:val="2D8E0962"/>
    <w:rsid w:val="2D9B580C"/>
    <w:rsid w:val="2D9D66EA"/>
    <w:rsid w:val="2D9DB5EE"/>
    <w:rsid w:val="2D9E360C"/>
    <w:rsid w:val="2DA031A5"/>
    <w:rsid w:val="2DAB70AD"/>
    <w:rsid w:val="2DAD2C0D"/>
    <w:rsid w:val="2DADFE69"/>
    <w:rsid w:val="2DAF01D0"/>
    <w:rsid w:val="2DB1593C"/>
    <w:rsid w:val="2DB90992"/>
    <w:rsid w:val="2DBE7902"/>
    <w:rsid w:val="2DBE9DAC"/>
    <w:rsid w:val="2DC28787"/>
    <w:rsid w:val="2DCA1E08"/>
    <w:rsid w:val="2DD1CA86"/>
    <w:rsid w:val="2DD239D2"/>
    <w:rsid w:val="2DD60B04"/>
    <w:rsid w:val="2DDDB036"/>
    <w:rsid w:val="2DEA5BC5"/>
    <w:rsid w:val="2DEEC3B4"/>
    <w:rsid w:val="2DEF167E"/>
    <w:rsid w:val="2DEF7438"/>
    <w:rsid w:val="2DFA3291"/>
    <w:rsid w:val="2DFAB45F"/>
    <w:rsid w:val="2E01F0B6"/>
    <w:rsid w:val="2E0859FD"/>
    <w:rsid w:val="2E0859FD"/>
    <w:rsid w:val="2E0CC46C"/>
    <w:rsid w:val="2E14D8C8"/>
    <w:rsid w:val="2E1AD198"/>
    <w:rsid w:val="2E1FE03F"/>
    <w:rsid w:val="2E2A8264"/>
    <w:rsid w:val="2E2EBECA"/>
    <w:rsid w:val="2E2F4A26"/>
    <w:rsid w:val="2E301547"/>
    <w:rsid w:val="2E320EB3"/>
    <w:rsid w:val="2E3FE880"/>
    <w:rsid w:val="2E40E248"/>
    <w:rsid w:val="2E452560"/>
    <w:rsid w:val="2E487CEC"/>
    <w:rsid w:val="2E520D4F"/>
    <w:rsid w:val="2E63B885"/>
    <w:rsid w:val="2E63B885"/>
    <w:rsid w:val="2E67A011"/>
    <w:rsid w:val="2E683546"/>
    <w:rsid w:val="2E6C1B94"/>
    <w:rsid w:val="2E75B326"/>
    <w:rsid w:val="2E789AA5"/>
    <w:rsid w:val="2E7B0A1F"/>
    <w:rsid w:val="2E869D98"/>
    <w:rsid w:val="2E878B62"/>
    <w:rsid w:val="2E900A57"/>
    <w:rsid w:val="2E90DA25"/>
    <w:rsid w:val="2EA01757"/>
    <w:rsid w:val="2EA97542"/>
    <w:rsid w:val="2EAC233F"/>
    <w:rsid w:val="2EBA4294"/>
    <w:rsid w:val="2EBE44A6"/>
    <w:rsid w:val="2EC3D904"/>
    <w:rsid w:val="2EC44906"/>
    <w:rsid w:val="2ED96715"/>
    <w:rsid w:val="2EDE4A21"/>
    <w:rsid w:val="2EDFE0EC"/>
    <w:rsid w:val="2EE45903"/>
    <w:rsid w:val="2EE705DC"/>
    <w:rsid w:val="2EEE62FF"/>
    <w:rsid w:val="2EF960E2"/>
    <w:rsid w:val="2F0297A8"/>
    <w:rsid w:val="2F07C44B"/>
    <w:rsid w:val="2F0EAFF5"/>
    <w:rsid w:val="2F1125CC"/>
    <w:rsid w:val="2F12F950"/>
    <w:rsid w:val="2F179438"/>
    <w:rsid w:val="2F1B9A2F"/>
    <w:rsid w:val="2F242EB7"/>
    <w:rsid w:val="2F24E621"/>
    <w:rsid w:val="2F279ECE"/>
    <w:rsid w:val="2F3C7B9B"/>
    <w:rsid w:val="2F474303"/>
    <w:rsid w:val="2F4DA92C"/>
    <w:rsid w:val="2F62ED20"/>
    <w:rsid w:val="2F727D8C"/>
    <w:rsid w:val="2F748F03"/>
    <w:rsid w:val="2F74DC71"/>
    <w:rsid w:val="2F832AEC"/>
    <w:rsid w:val="2F85A2CF"/>
    <w:rsid w:val="2F8638C6"/>
    <w:rsid w:val="2F8F97CF"/>
    <w:rsid w:val="2F92F30D"/>
    <w:rsid w:val="2F95DE19"/>
    <w:rsid w:val="2F95EF9A"/>
    <w:rsid w:val="2F9949D0"/>
    <w:rsid w:val="2FAAAC53"/>
    <w:rsid w:val="2FB4A8CA"/>
    <w:rsid w:val="2FBAD822"/>
    <w:rsid w:val="2FBFCEC4"/>
    <w:rsid w:val="2FC44062"/>
    <w:rsid w:val="2FCD5205"/>
    <w:rsid w:val="2FCE66FF"/>
    <w:rsid w:val="2FD11CD4"/>
    <w:rsid w:val="2FDE6963"/>
    <w:rsid w:val="2FE2E40C"/>
    <w:rsid w:val="2FEB2752"/>
    <w:rsid w:val="2FEFA73C"/>
    <w:rsid w:val="2FFA747C"/>
    <w:rsid w:val="30021A3A"/>
    <w:rsid w:val="30050602"/>
    <w:rsid w:val="300AF16D"/>
    <w:rsid w:val="301518F2"/>
    <w:rsid w:val="3017468D"/>
    <w:rsid w:val="301D9B90"/>
    <w:rsid w:val="301EB3DE"/>
    <w:rsid w:val="302341E4"/>
    <w:rsid w:val="3023E501"/>
    <w:rsid w:val="302B1197"/>
    <w:rsid w:val="303488D1"/>
    <w:rsid w:val="3039D8DA"/>
    <w:rsid w:val="3045D1DF"/>
    <w:rsid w:val="3045D1DF"/>
    <w:rsid w:val="30470B5B"/>
    <w:rsid w:val="304CE002"/>
    <w:rsid w:val="304E340E"/>
    <w:rsid w:val="304F6609"/>
    <w:rsid w:val="305EF402"/>
    <w:rsid w:val="3060A760"/>
    <w:rsid w:val="30611D3B"/>
    <w:rsid w:val="3065D304"/>
    <w:rsid w:val="306BD958"/>
    <w:rsid w:val="30756821"/>
    <w:rsid w:val="307C3C11"/>
    <w:rsid w:val="307CF58D"/>
    <w:rsid w:val="3082DFE0"/>
    <w:rsid w:val="3087AD14"/>
    <w:rsid w:val="308B2739"/>
    <w:rsid w:val="309D6C6D"/>
    <w:rsid w:val="309D7742"/>
    <w:rsid w:val="309DE8D6"/>
    <w:rsid w:val="30A45D91"/>
    <w:rsid w:val="30A8486A"/>
    <w:rsid w:val="30AF03D6"/>
    <w:rsid w:val="30AF7478"/>
    <w:rsid w:val="30BAE576"/>
    <w:rsid w:val="30BF7AD9"/>
    <w:rsid w:val="30C2896C"/>
    <w:rsid w:val="30C53788"/>
    <w:rsid w:val="30C76CCA"/>
    <w:rsid w:val="30C9F929"/>
    <w:rsid w:val="30CCAD93"/>
    <w:rsid w:val="30CF1073"/>
    <w:rsid w:val="30D17B59"/>
    <w:rsid w:val="30DFFD2E"/>
    <w:rsid w:val="30E1A6C8"/>
    <w:rsid w:val="30E1ECDB"/>
    <w:rsid w:val="30E51A64"/>
    <w:rsid w:val="30E68E4C"/>
    <w:rsid w:val="30EAC289"/>
    <w:rsid w:val="30EC1ADF"/>
    <w:rsid w:val="30F6027A"/>
    <w:rsid w:val="310298F5"/>
    <w:rsid w:val="311B094E"/>
    <w:rsid w:val="311F5F1F"/>
    <w:rsid w:val="31267D89"/>
    <w:rsid w:val="31267D89"/>
    <w:rsid w:val="31446F27"/>
    <w:rsid w:val="31451BE9"/>
    <w:rsid w:val="31485B4F"/>
    <w:rsid w:val="3149BC18"/>
    <w:rsid w:val="315CBE14"/>
    <w:rsid w:val="315E84C3"/>
    <w:rsid w:val="31629887"/>
    <w:rsid w:val="31642AD5"/>
    <w:rsid w:val="3168E8E6"/>
    <w:rsid w:val="316B834B"/>
    <w:rsid w:val="316E6D01"/>
    <w:rsid w:val="3174C5B9"/>
    <w:rsid w:val="3174C5B9"/>
    <w:rsid w:val="317BE280"/>
    <w:rsid w:val="317EF7E1"/>
    <w:rsid w:val="3182AD9F"/>
    <w:rsid w:val="31830A26"/>
    <w:rsid w:val="318FAC3B"/>
    <w:rsid w:val="31969E77"/>
    <w:rsid w:val="31A220F8"/>
    <w:rsid w:val="31AD1A95"/>
    <w:rsid w:val="31B92F23"/>
    <w:rsid w:val="31C2CE8A"/>
    <w:rsid w:val="31C34B6C"/>
    <w:rsid w:val="31CDEE89"/>
    <w:rsid w:val="31D2E1A0"/>
    <w:rsid w:val="31D5F2D6"/>
    <w:rsid w:val="31D5FC09"/>
    <w:rsid w:val="31DE7A30"/>
    <w:rsid w:val="31DEE95C"/>
    <w:rsid w:val="31E54F53"/>
    <w:rsid w:val="31EB1739"/>
    <w:rsid w:val="320B7DE1"/>
    <w:rsid w:val="3215498A"/>
    <w:rsid w:val="32171DE7"/>
    <w:rsid w:val="322D5C4A"/>
    <w:rsid w:val="323106AC"/>
    <w:rsid w:val="324220DF"/>
    <w:rsid w:val="324D928C"/>
    <w:rsid w:val="325747CD"/>
    <w:rsid w:val="325C1051"/>
    <w:rsid w:val="3264E061"/>
    <w:rsid w:val="326A529A"/>
    <w:rsid w:val="326C1DF9"/>
    <w:rsid w:val="326F449B"/>
    <w:rsid w:val="327D5781"/>
    <w:rsid w:val="327EF6C7"/>
    <w:rsid w:val="328091AD"/>
    <w:rsid w:val="329C1FD3"/>
    <w:rsid w:val="329FC8D7"/>
    <w:rsid w:val="32A0C08D"/>
    <w:rsid w:val="32AD9C49"/>
    <w:rsid w:val="32AFAC24"/>
    <w:rsid w:val="32B88A1E"/>
    <w:rsid w:val="32BA4234"/>
    <w:rsid w:val="32BA4234"/>
    <w:rsid w:val="32BBF673"/>
    <w:rsid w:val="32C0F8C8"/>
    <w:rsid w:val="32C2A0A0"/>
    <w:rsid w:val="32C2F703"/>
    <w:rsid w:val="32C6ECB4"/>
    <w:rsid w:val="32C91884"/>
    <w:rsid w:val="32CE28A0"/>
    <w:rsid w:val="32D4F630"/>
    <w:rsid w:val="32D5B3AB"/>
    <w:rsid w:val="32DA9524"/>
    <w:rsid w:val="32E2E5B1"/>
    <w:rsid w:val="32EC3B29"/>
    <w:rsid w:val="32F0D4B5"/>
    <w:rsid w:val="32F3927F"/>
    <w:rsid w:val="32F5D8C8"/>
    <w:rsid w:val="32F5FFB4"/>
    <w:rsid w:val="330B0726"/>
    <w:rsid w:val="331308DD"/>
    <w:rsid w:val="3315EF58"/>
    <w:rsid w:val="33213527"/>
    <w:rsid w:val="33217064"/>
    <w:rsid w:val="332404F0"/>
    <w:rsid w:val="3324DDFA"/>
    <w:rsid w:val="332B673E"/>
    <w:rsid w:val="3331B4D2"/>
    <w:rsid w:val="33337CD6"/>
    <w:rsid w:val="3339FE14"/>
    <w:rsid w:val="3343705E"/>
    <w:rsid w:val="33524466"/>
    <w:rsid w:val="335F02C6"/>
    <w:rsid w:val="3360D97A"/>
    <w:rsid w:val="336629ED"/>
    <w:rsid w:val="336E3D0F"/>
    <w:rsid w:val="3371F6B7"/>
    <w:rsid w:val="3375B432"/>
    <w:rsid w:val="3379EE95"/>
    <w:rsid w:val="3380E528"/>
    <w:rsid w:val="3381D2EC"/>
    <w:rsid w:val="3381E719"/>
    <w:rsid w:val="3382735A"/>
    <w:rsid w:val="33885715"/>
    <w:rsid w:val="3388792E"/>
    <w:rsid w:val="338973E7"/>
    <w:rsid w:val="338D4B57"/>
    <w:rsid w:val="33928916"/>
    <w:rsid w:val="3392B5D7"/>
    <w:rsid w:val="33954455"/>
    <w:rsid w:val="3399136E"/>
    <w:rsid w:val="339B82FC"/>
    <w:rsid w:val="339F84F8"/>
    <w:rsid w:val="33A34677"/>
    <w:rsid w:val="33A9EA07"/>
    <w:rsid w:val="33B8A944"/>
    <w:rsid w:val="33BB4CD3"/>
    <w:rsid w:val="33BD5E38"/>
    <w:rsid w:val="33C0C0C0"/>
    <w:rsid w:val="33C7D293"/>
    <w:rsid w:val="33CDB3C1"/>
    <w:rsid w:val="33D34B18"/>
    <w:rsid w:val="33F32979"/>
    <w:rsid w:val="33F509C3"/>
    <w:rsid w:val="33F73F7D"/>
    <w:rsid w:val="340E7BEC"/>
    <w:rsid w:val="341025A6"/>
    <w:rsid w:val="34108097"/>
    <w:rsid w:val="341620E7"/>
    <w:rsid w:val="34164CFE"/>
    <w:rsid w:val="34183DE9"/>
    <w:rsid w:val="341BB97E"/>
    <w:rsid w:val="3422CF51"/>
    <w:rsid w:val="342B41C3"/>
    <w:rsid w:val="343E677D"/>
    <w:rsid w:val="34463769"/>
    <w:rsid w:val="34470582"/>
    <w:rsid w:val="344F54ED"/>
    <w:rsid w:val="34547F68"/>
    <w:rsid w:val="345498E4"/>
    <w:rsid w:val="34559761"/>
    <w:rsid w:val="3456DE55"/>
    <w:rsid w:val="345C1CAD"/>
    <w:rsid w:val="345E2359"/>
    <w:rsid w:val="345FE9F8"/>
    <w:rsid w:val="346045AF"/>
    <w:rsid w:val="3466269C"/>
    <w:rsid w:val="346B3A5F"/>
    <w:rsid w:val="346BF554"/>
    <w:rsid w:val="346E7D8B"/>
    <w:rsid w:val="34805456"/>
    <w:rsid w:val="3482F878"/>
    <w:rsid w:val="34868F3A"/>
    <w:rsid w:val="34923F6F"/>
    <w:rsid w:val="3494F8A6"/>
    <w:rsid w:val="34959C8B"/>
    <w:rsid w:val="3495F25E"/>
    <w:rsid w:val="3497BDBA"/>
    <w:rsid w:val="34995264"/>
    <w:rsid w:val="349A22A9"/>
    <w:rsid w:val="349DD3E2"/>
    <w:rsid w:val="34A59E6E"/>
    <w:rsid w:val="34A952AF"/>
    <w:rsid w:val="34A97233"/>
    <w:rsid w:val="34A9B8F4"/>
    <w:rsid w:val="34ACD315"/>
    <w:rsid w:val="34B58D42"/>
    <w:rsid w:val="34BBAF06"/>
    <w:rsid w:val="34D7E340"/>
    <w:rsid w:val="34E257B1"/>
    <w:rsid w:val="34E6B7D1"/>
    <w:rsid w:val="34E75F24"/>
    <w:rsid w:val="34EA6E58"/>
    <w:rsid w:val="34F3A43F"/>
    <w:rsid w:val="34F5E268"/>
    <w:rsid w:val="34F900A8"/>
    <w:rsid w:val="34F9B4C7"/>
    <w:rsid w:val="34FBD409"/>
    <w:rsid w:val="34FE0D9D"/>
    <w:rsid w:val="3503BBB6"/>
    <w:rsid w:val="3509EEA7"/>
    <w:rsid w:val="351A937D"/>
    <w:rsid w:val="351B2178"/>
    <w:rsid w:val="351ED11F"/>
    <w:rsid w:val="35255AC3"/>
    <w:rsid w:val="353406D2"/>
    <w:rsid w:val="3535013F"/>
    <w:rsid w:val="3537CD07"/>
    <w:rsid w:val="353DAD2A"/>
    <w:rsid w:val="353E6A91"/>
    <w:rsid w:val="354F865E"/>
    <w:rsid w:val="355FC083"/>
    <w:rsid w:val="356247EB"/>
    <w:rsid w:val="3565E8B1"/>
    <w:rsid w:val="3569D61C"/>
    <w:rsid w:val="356DFB82"/>
    <w:rsid w:val="35726A34"/>
    <w:rsid w:val="3576BA8C"/>
    <w:rsid w:val="357E206E"/>
    <w:rsid w:val="357E4295"/>
    <w:rsid w:val="3594BF0A"/>
    <w:rsid w:val="3594BF0A"/>
    <w:rsid w:val="3596B75F"/>
    <w:rsid w:val="359EBFC9"/>
    <w:rsid w:val="35A72DA9"/>
    <w:rsid w:val="35B3A4A5"/>
    <w:rsid w:val="35B4B398"/>
    <w:rsid w:val="35C986CD"/>
    <w:rsid w:val="35D98A3C"/>
    <w:rsid w:val="35E66014"/>
    <w:rsid w:val="35EEB29C"/>
    <w:rsid w:val="35F0BC75"/>
    <w:rsid w:val="35F894F1"/>
    <w:rsid w:val="35FD5C3A"/>
    <w:rsid w:val="36009C0F"/>
    <w:rsid w:val="36022DD0"/>
    <w:rsid w:val="360DAFA8"/>
    <w:rsid w:val="360F4774"/>
    <w:rsid w:val="3626939C"/>
    <w:rsid w:val="3627A59D"/>
    <w:rsid w:val="362BECC5"/>
    <w:rsid w:val="362FD7FF"/>
    <w:rsid w:val="36305B17"/>
    <w:rsid w:val="3630779D"/>
    <w:rsid w:val="36340457"/>
    <w:rsid w:val="3634C6EF"/>
    <w:rsid w:val="363AE6F1"/>
    <w:rsid w:val="363EC4B6"/>
    <w:rsid w:val="3640DC2B"/>
    <w:rsid w:val="36523342"/>
    <w:rsid w:val="3652CBBB"/>
    <w:rsid w:val="365E6FA3"/>
    <w:rsid w:val="36605407"/>
    <w:rsid w:val="36613731"/>
    <w:rsid w:val="366A1B03"/>
    <w:rsid w:val="366FB1B9"/>
    <w:rsid w:val="367E3719"/>
    <w:rsid w:val="36826A4C"/>
    <w:rsid w:val="3696FF74"/>
    <w:rsid w:val="36A36DD5"/>
    <w:rsid w:val="36A4B05E"/>
    <w:rsid w:val="36AB3A89"/>
    <w:rsid w:val="36AC825D"/>
    <w:rsid w:val="36B74A3C"/>
    <w:rsid w:val="36C33058"/>
    <w:rsid w:val="36D02B70"/>
    <w:rsid w:val="36D20527"/>
    <w:rsid w:val="36D79697"/>
    <w:rsid w:val="36D94638"/>
    <w:rsid w:val="36D96EE0"/>
    <w:rsid w:val="36D9CED5"/>
    <w:rsid w:val="36DA0420"/>
    <w:rsid w:val="36E26AF0"/>
    <w:rsid w:val="36E763FB"/>
    <w:rsid w:val="36E763FB"/>
    <w:rsid w:val="36EA3D22"/>
    <w:rsid w:val="36EA4C9B"/>
    <w:rsid w:val="36EB4BD7"/>
    <w:rsid w:val="36F6FE03"/>
    <w:rsid w:val="36F7FF2B"/>
    <w:rsid w:val="36F94624"/>
    <w:rsid w:val="36FBA907"/>
    <w:rsid w:val="370D9AF0"/>
    <w:rsid w:val="371340DC"/>
    <w:rsid w:val="371EC749"/>
    <w:rsid w:val="3720550D"/>
    <w:rsid w:val="3727B073"/>
    <w:rsid w:val="3735AE6E"/>
    <w:rsid w:val="373896AF"/>
    <w:rsid w:val="373FAE3C"/>
    <w:rsid w:val="37462650"/>
    <w:rsid w:val="37462650"/>
    <w:rsid w:val="375098EB"/>
    <w:rsid w:val="375CF4AF"/>
    <w:rsid w:val="376280B8"/>
    <w:rsid w:val="3765E3E9"/>
    <w:rsid w:val="376871F2"/>
    <w:rsid w:val="37711881"/>
    <w:rsid w:val="377BF560"/>
    <w:rsid w:val="37827463"/>
    <w:rsid w:val="3784696C"/>
    <w:rsid w:val="378560AD"/>
    <w:rsid w:val="37889E64"/>
    <w:rsid w:val="378D6959"/>
    <w:rsid w:val="378F9F26"/>
    <w:rsid w:val="378FD82E"/>
    <w:rsid w:val="3798814E"/>
    <w:rsid w:val="379A0E6B"/>
    <w:rsid w:val="379D1A53"/>
    <w:rsid w:val="37A1B9F7"/>
    <w:rsid w:val="37AF6C8A"/>
    <w:rsid w:val="37B7BD5C"/>
    <w:rsid w:val="37B93174"/>
    <w:rsid w:val="37C92E61"/>
    <w:rsid w:val="37CCBB19"/>
    <w:rsid w:val="37D016C3"/>
    <w:rsid w:val="37D9CB43"/>
    <w:rsid w:val="37E9CD3B"/>
    <w:rsid w:val="37F6DA98"/>
    <w:rsid w:val="37FA403F"/>
    <w:rsid w:val="37FF841D"/>
    <w:rsid w:val="3801DD15"/>
    <w:rsid w:val="3809EBE0"/>
    <w:rsid w:val="38173CBB"/>
    <w:rsid w:val="381C7C3D"/>
    <w:rsid w:val="382F39B4"/>
    <w:rsid w:val="38356641"/>
    <w:rsid w:val="3835D645"/>
    <w:rsid w:val="3842DEDD"/>
    <w:rsid w:val="384BE157"/>
    <w:rsid w:val="385DD1E8"/>
    <w:rsid w:val="386D8A5B"/>
    <w:rsid w:val="38741F47"/>
    <w:rsid w:val="387BE4D5"/>
    <w:rsid w:val="387C5872"/>
    <w:rsid w:val="3881161B"/>
    <w:rsid w:val="38886172"/>
    <w:rsid w:val="388B5532"/>
    <w:rsid w:val="388BBA20"/>
    <w:rsid w:val="3892E877"/>
    <w:rsid w:val="38A78B26"/>
    <w:rsid w:val="38A8E651"/>
    <w:rsid w:val="38AB32B5"/>
    <w:rsid w:val="38B88A9A"/>
    <w:rsid w:val="38CCE712"/>
    <w:rsid w:val="38DB48B5"/>
    <w:rsid w:val="38DBBA4C"/>
    <w:rsid w:val="38DE114E"/>
    <w:rsid w:val="38DEA90E"/>
    <w:rsid w:val="38E15DC7"/>
    <w:rsid w:val="38E23C82"/>
    <w:rsid w:val="38E89AEC"/>
    <w:rsid w:val="38EC265F"/>
    <w:rsid w:val="38EDA78A"/>
    <w:rsid w:val="38EF9ACB"/>
    <w:rsid w:val="38F6975F"/>
    <w:rsid w:val="38F9A5B0"/>
    <w:rsid w:val="38FC4DED"/>
    <w:rsid w:val="39005C2A"/>
    <w:rsid w:val="3915197C"/>
    <w:rsid w:val="391535ED"/>
    <w:rsid w:val="3916E983"/>
    <w:rsid w:val="3916E983"/>
    <w:rsid w:val="391A1282"/>
    <w:rsid w:val="391BA825"/>
    <w:rsid w:val="391BA825"/>
    <w:rsid w:val="3925C8B1"/>
    <w:rsid w:val="3937C785"/>
    <w:rsid w:val="3937C785"/>
    <w:rsid w:val="3941E48F"/>
    <w:rsid w:val="39445301"/>
    <w:rsid w:val="39499EC3"/>
    <w:rsid w:val="39539864"/>
    <w:rsid w:val="39589DE7"/>
    <w:rsid w:val="3962A811"/>
    <w:rsid w:val="3964D10B"/>
    <w:rsid w:val="39692D0F"/>
    <w:rsid w:val="3972E30C"/>
    <w:rsid w:val="397DDACD"/>
    <w:rsid w:val="397F2F49"/>
    <w:rsid w:val="3984BF8D"/>
    <w:rsid w:val="398C9603"/>
    <w:rsid w:val="399873FD"/>
    <w:rsid w:val="39A389F4"/>
    <w:rsid w:val="39BA972B"/>
    <w:rsid w:val="39BAFEE1"/>
    <w:rsid w:val="39C260AE"/>
    <w:rsid w:val="39DCE73F"/>
    <w:rsid w:val="39DCE73F"/>
    <w:rsid w:val="39DF6785"/>
    <w:rsid w:val="39E7EF20"/>
    <w:rsid w:val="39EC3D86"/>
    <w:rsid w:val="39EFB76A"/>
    <w:rsid w:val="39F33390"/>
    <w:rsid w:val="39F91982"/>
    <w:rsid w:val="3A034EDB"/>
    <w:rsid w:val="3A0BB3D8"/>
    <w:rsid w:val="3A0CE56B"/>
    <w:rsid w:val="3A14E7F2"/>
    <w:rsid w:val="3A18707D"/>
    <w:rsid w:val="3A3AEEB2"/>
    <w:rsid w:val="3A3D7410"/>
    <w:rsid w:val="3A453758"/>
    <w:rsid w:val="3A45D298"/>
    <w:rsid w:val="3A563A5A"/>
    <w:rsid w:val="3A63E2B0"/>
    <w:rsid w:val="3A7200C9"/>
    <w:rsid w:val="3A7323E2"/>
    <w:rsid w:val="3A75C794"/>
    <w:rsid w:val="3A795410"/>
    <w:rsid w:val="3A7E6E54"/>
    <w:rsid w:val="3A87A074"/>
    <w:rsid w:val="3A887806"/>
    <w:rsid w:val="3A8A844D"/>
    <w:rsid w:val="3A8D1598"/>
    <w:rsid w:val="3AAD8129"/>
    <w:rsid w:val="3AAEF594"/>
    <w:rsid w:val="3AB11E92"/>
    <w:rsid w:val="3AB83543"/>
    <w:rsid w:val="3ABE8D56"/>
    <w:rsid w:val="3ABE9CBC"/>
    <w:rsid w:val="3AD02A57"/>
    <w:rsid w:val="3AD04990"/>
    <w:rsid w:val="3AD59D30"/>
    <w:rsid w:val="3ADB9284"/>
    <w:rsid w:val="3AE52F95"/>
    <w:rsid w:val="3AE92189"/>
    <w:rsid w:val="3AEABD6B"/>
    <w:rsid w:val="3AEC330D"/>
    <w:rsid w:val="3AEC6D97"/>
    <w:rsid w:val="3AEEE38C"/>
    <w:rsid w:val="3AEFA6F6"/>
    <w:rsid w:val="3AF3F439"/>
    <w:rsid w:val="3AF7B8A0"/>
    <w:rsid w:val="3B04F508"/>
    <w:rsid w:val="3B0936C6"/>
    <w:rsid w:val="3B137662"/>
    <w:rsid w:val="3B13F2A5"/>
    <w:rsid w:val="3B13F2A5"/>
    <w:rsid w:val="3B19B787"/>
    <w:rsid w:val="3B1B0DA6"/>
    <w:rsid w:val="3B1B32BD"/>
    <w:rsid w:val="3B231388"/>
    <w:rsid w:val="3B2D3158"/>
    <w:rsid w:val="3B300418"/>
    <w:rsid w:val="3B3310BB"/>
    <w:rsid w:val="3B3381FC"/>
    <w:rsid w:val="3B34CE8D"/>
    <w:rsid w:val="3B377797"/>
    <w:rsid w:val="3B37FD85"/>
    <w:rsid w:val="3B4032CB"/>
    <w:rsid w:val="3B48BBED"/>
    <w:rsid w:val="3B4A414A"/>
    <w:rsid w:val="3B4ADD41"/>
    <w:rsid w:val="3B53937A"/>
    <w:rsid w:val="3B5B383B"/>
    <w:rsid w:val="3B613771"/>
    <w:rsid w:val="3B66F107"/>
    <w:rsid w:val="3B6C9270"/>
    <w:rsid w:val="3B7C6987"/>
    <w:rsid w:val="3B7F039C"/>
    <w:rsid w:val="3B838028"/>
    <w:rsid w:val="3B9A6EFD"/>
    <w:rsid w:val="3BA2F097"/>
    <w:rsid w:val="3BA77BB2"/>
    <w:rsid w:val="3BAD480A"/>
    <w:rsid w:val="3BB396AB"/>
    <w:rsid w:val="3BBB2417"/>
    <w:rsid w:val="3BBF7F7F"/>
    <w:rsid w:val="3BBF8AA6"/>
    <w:rsid w:val="3BCA12B2"/>
    <w:rsid w:val="3BD41562"/>
    <w:rsid w:val="3BD5B5BA"/>
    <w:rsid w:val="3BD5C6B2"/>
    <w:rsid w:val="3BD7AB9B"/>
    <w:rsid w:val="3BE1EF32"/>
    <w:rsid w:val="3BF50DAC"/>
    <w:rsid w:val="3C03CD35"/>
    <w:rsid w:val="3C08B055"/>
    <w:rsid w:val="3C1AD92B"/>
    <w:rsid w:val="3C25F490"/>
    <w:rsid w:val="3C2DCA03"/>
    <w:rsid w:val="3C333356"/>
    <w:rsid w:val="3C3D8319"/>
    <w:rsid w:val="3C3DD1CF"/>
    <w:rsid w:val="3C50F8B7"/>
    <w:rsid w:val="3C5AABB7"/>
    <w:rsid w:val="3C5CF5D0"/>
    <w:rsid w:val="3C5E21BF"/>
    <w:rsid w:val="3C65C1DD"/>
    <w:rsid w:val="3C6C1267"/>
    <w:rsid w:val="3C799962"/>
    <w:rsid w:val="3C7D7C36"/>
    <w:rsid w:val="3C8C0F4A"/>
    <w:rsid w:val="3C8DCC39"/>
    <w:rsid w:val="3CB5E907"/>
    <w:rsid w:val="3CC327F2"/>
    <w:rsid w:val="3CC40762"/>
    <w:rsid w:val="3CC535F3"/>
    <w:rsid w:val="3CC99E25"/>
    <w:rsid w:val="3CCE1D8F"/>
    <w:rsid w:val="3CD93E38"/>
    <w:rsid w:val="3CE1C6B4"/>
    <w:rsid w:val="3CEAC0DF"/>
    <w:rsid w:val="3CECC758"/>
    <w:rsid w:val="3CECC758"/>
    <w:rsid w:val="3CED7BD2"/>
    <w:rsid w:val="3CFADEA9"/>
    <w:rsid w:val="3D00B5D0"/>
    <w:rsid w:val="3D075C65"/>
    <w:rsid w:val="3D0B9825"/>
    <w:rsid w:val="3D113672"/>
    <w:rsid w:val="3D12978B"/>
    <w:rsid w:val="3D12978B"/>
    <w:rsid w:val="3D181E07"/>
    <w:rsid w:val="3D1EBCCD"/>
    <w:rsid w:val="3D25515B"/>
    <w:rsid w:val="3D26690D"/>
    <w:rsid w:val="3D2962A4"/>
    <w:rsid w:val="3D2A3B98"/>
    <w:rsid w:val="3D333614"/>
    <w:rsid w:val="3D35B70E"/>
    <w:rsid w:val="3D500010"/>
    <w:rsid w:val="3D58A65E"/>
    <w:rsid w:val="3D59CDBE"/>
    <w:rsid w:val="3D63EE1C"/>
    <w:rsid w:val="3D673F7C"/>
    <w:rsid w:val="3D6B6CBA"/>
    <w:rsid w:val="3D70F166"/>
    <w:rsid w:val="3D751A68"/>
    <w:rsid w:val="3D78AEB0"/>
    <w:rsid w:val="3D820907"/>
    <w:rsid w:val="3D894F19"/>
    <w:rsid w:val="3D9B514B"/>
    <w:rsid w:val="3D9C8B38"/>
    <w:rsid w:val="3D9FA98D"/>
    <w:rsid w:val="3DA1F0D4"/>
    <w:rsid w:val="3DAD45A5"/>
    <w:rsid w:val="3DBD9EEA"/>
    <w:rsid w:val="3DBF3544"/>
    <w:rsid w:val="3DBF64E7"/>
    <w:rsid w:val="3DC21E5A"/>
    <w:rsid w:val="3DC6C570"/>
    <w:rsid w:val="3DC8FE82"/>
    <w:rsid w:val="3DD194A2"/>
    <w:rsid w:val="3DDD5FDF"/>
    <w:rsid w:val="3DDE0D80"/>
    <w:rsid w:val="3DEA9D02"/>
    <w:rsid w:val="3DEE432F"/>
    <w:rsid w:val="3DF45273"/>
    <w:rsid w:val="3DFDA340"/>
    <w:rsid w:val="3DFDA340"/>
    <w:rsid w:val="3DFDDA8F"/>
    <w:rsid w:val="3E0AF241"/>
    <w:rsid w:val="3E0DFD88"/>
    <w:rsid w:val="3E126A67"/>
    <w:rsid w:val="3E18B5BF"/>
    <w:rsid w:val="3E2BBB8B"/>
    <w:rsid w:val="3E2E5B08"/>
    <w:rsid w:val="3E2F6B89"/>
    <w:rsid w:val="3E311614"/>
    <w:rsid w:val="3E3C34C4"/>
    <w:rsid w:val="3E41419D"/>
    <w:rsid w:val="3E56EE79"/>
    <w:rsid w:val="3E5B4CDB"/>
    <w:rsid w:val="3E64D532"/>
    <w:rsid w:val="3E6B072D"/>
    <w:rsid w:val="3E6CA0A5"/>
    <w:rsid w:val="3E6DD933"/>
    <w:rsid w:val="3E72BC43"/>
    <w:rsid w:val="3E772189"/>
    <w:rsid w:val="3E7ADFEC"/>
    <w:rsid w:val="3E7FF2FA"/>
    <w:rsid w:val="3E95B1F0"/>
    <w:rsid w:val="3EA3EA1E"/>
    <w:rsid w:val="3EAA4347"/>
    <w:rsid w:val="3EBA0D6B"/>
    <w:rsid w:val="3EBC939B"/>
    <w:rsid w:val="3EC0ED24"/>
    <w:rsid w:val="3ECB7C15"/>
    <w:rsid w:val="3ECDEF6E"/>
    <w:rsid w:val="3ECDEF6E"/>
    <w:rsid w:val="3ED3675E"/>
    <w:rsid w:val="3EE76EDA"/>
    <w:rsid w:val="3EF14C08"/>
    <w:rsid w:val="3EF3C859"/>
    <w:rsid w:val="3F03DDD8"/>
    <w:rsid w:val="3F0BF71C"/>
    <w:rsid w:val="3F157B7B"/>
    <w:rsid w:val="3F1CE6B8"/>
    <w:rsid w:val="3F1DE8A5"/>
    <w:rsid w:val="3F21CD23"/>
    <w:rsid w:val="3F22D987"/>
    <w:rsid w:val="3F2AA070"/>
    <w:rsid w:val="3F3B57AB"/>
    <w:rsid w:val="3F40E250"/>
    <w:rsid w:val="3F45B086"/>
    <w:rsid w:val="3F4B0FB3"/>
    <w:rsid w:val="3F4C121A"/>
    <w:rsid w:val="3F4DA113"/>
    <w:rsid w:val="3F5973A5"/>
    <w:rsid w:val="3F5C8C3F"/>
    <w:rsid w:val="3F605612"/>
    <w:rsid w:val="3F61F1CF"/>
    <w:rsid w:val="3F646153"/>
    <w:rsid w:val="3F6BC33A"/>
    <w:rsid w:val="3F7BF2D8"/>
    <w:rsid w:val="3F84EA55"/>
    <w:rsid w:val="3F99ABB4"/>
    <w:rsid w:val="3F9BAFE1"/>
    <w:rsid w:val="3F9F3AAA"/>
    <w:rsid w:val="3FA18EA0"/>
    <w:rsid w:val="3FA81292"/>
    <w:rsid w:val="3FAED5EC"/>
    <w:rsid w:val="3FAED5EC"/>
    <w:rsid w:val="3FAFCB6D"/>
    <w:rsid w:val="3FB5D389"/>
    <w:rsid w:val="3FC4E71B"/>
    <w:rsid w:val="3FC9B008"/>
    <w:rsid w:val="3FDAA0EC"/>
    <w:rsid w:val="3FDBDCF7"/>
    <w:rsid w:val="3FE2110B"/>
    <w:rsid w:val="3FEB0EC2"/>
    <w:rsid w:val="3FFBB5B4"/>
    <w:rsid w:val="3FFD285C"/>
    <w:rsid w:val="400BB67D"/>
    <w:rsid w:val="400CD80D"/>
    <w:rsid w:val="400E9823"/>
    <w:rsid w:val="401011A6"/>
    <w:rsid w:val="402517DE"/>
    <w:rsid w:val="40251DAC"/>
    <w:rsid w:val="40263472"/>
    <w:rsid w:val="402AA7E8"/>
    <w:rsid w:val="4039C4C5"/>
    <w:rsid w:val="403A0CEE"/>
    <w:rsid w:val="403F9C96"/>
    <w:rsid w:val="4049FFFB"/>
    <w:rsid w:val="405344BA"/>
    <w:rsid w:val="4060893F"/>
    <w:rsid w:val="4060EA28"/>
    <w:rsid w:val="40644F6D"/>
    <w:rsid w:val="4067779B"/>
    <w:rsid w:val="406AB48C"/>
    <w:rsid w:val="40730BE6"/>
    <w:rsid w:val="4073B00D"/>
    <w:rsid w:val="407DE277"/>
    <w:rsid w:val="4088B3F0"/>
    <w:rsid w:val="40995E6E"/>
    <w:rsid w:val="409BD6B2"/>
    <w:rsid w:val="40A9CB20"/>
    <w:rsid w:val="40AA0584"/>
    <w:rsid w:val="40B26FDA"/>
    <w:rsid w:val="40BE0B11"/>
    <w:rsid w:val="40CE7A76"/>
    <w:rsid w:val="40D03099"/>
    <w:rsid w:val="40D13E5D"/>
    <w:rsid w:val="40D887A9"/>
    <w:rsid w:val="40E27D3E"/>
    <w:rsid w:val="40E3FD87"/>
    <w:rsid w:val="40E974FB"/>
    <w:rsid w:val="40ED9918"/>
    <w:rsid w:val="40F330ED"/>
    <w:rsid w:val="40F70534"/>
    <w:rsid w:val="40FD813B"/>
    <w:rsid w:val="40FE772B"/>
    <w:rsid w:val="4101E004"/>
    <w:rsid w:val="4105B5EB"/>
    <w:rsid w:val="4109113D"/>
    <w:rsid w:val="410A8E87"/>
    <w:rsid w:val="410FB2D5"/>
    <w:rsid w:val="411A62DD"/>
    <w:rsid w:val="4139D5A8"/>
    <w:rsid w:val="41436FAD"/>
    <w:rsid w:val="4156B8BE"/>
    <w:rsid w:val="416A6737"/>
    <w:rsid w:val="41713847"/>
    <w:rsid w:val="4176B494"/>
    <w:rsid w:val="4176E2DB"/>
    <w:rsid w:val="4179AA44"/>
    <w:rsid w:val="4185FC9E"/>
    <w:rsid w:val="418F72D0"/>
    <w:rsid w:val="4194B5DA"/>
    <w:rsid w:val="419CB482"/>
    <w:rsid w:val="41A2D3B0"/>
    <w:rsid w:val="41A87467"/>
    <w:rsid w:val="41B6A123"/>
    <w:rsid w:val="41C6BFC8"/>
    <w:rsid w:val="41CF77E9"/>
    <w:rsid w:val="41D14795"/>
    <w:rsid w:val="41D6EDE9"/>
    <w:rsid w:val="41D75846"/>
    <w:rsid w:val="41D815CA"/>
    <w:rsid w:val="41D9C3CC"/>
    <w:rsid w:val="41DC6868"/>
    <w:rsid w:val="41DE13BC"/>
    <w:rsid w:val="41E3C924"/>
    <w:rsid w:val="41E3C924"/>
    <w:rsid w:val="41E777C8"/>
    <w:rsid w:val="41F12510"/>
    <w:rsid w:val="41F86E00"/>
    <w:rsid w:val="41FEB667"/>
    <w:rsid w:val="42070A9C"/>
    <w:rsid w:val="4209C121"/>
    <w:rsid w:val="42133673"/>
    <w:rsid w:val="421FF033"/>
    <w:rsid w:val="42219274"/>
    <w:rsid w:val="42252E1B"/>
    <w:rsid w:val="42262EEA"/>
    <w:rsid w:val="42273ACC"/>
    <w:rsid w:val="4230BA5E"/>
    <w:rsid w:val="4231CA6C"/>
    <w:rsid w:val="423AC2AD"/>
    <w:rsid w:val="423D58B0"/>
    <w:rsid w:val="4240E94A"/>
    <w:rsid w:val="4249742F"/>
    <w:rsid w:val="424B164C"/>
    <w:rsid w:val="425178FD"/>
    <w:rsid w:val="4252F8E5"/>
    <w:rsid w:val="4256BA7A"/>
    <w:rsid w:val="425A2331"/>
    <w:rsid w:val="4266BD23"/>
    <w:rsid w:val="427129F2"/>
    <w:rsid w:val="4279BB28"/>
    <w:rsid w:val="427C72CA"/>
    <w:rsid w:val="427ECD52"/>
    <w:rsid w:val="42803508"/>
    <w:rsid w:val="4282E69B"/>
    <w:rsid w:val="428B72A6"/>
    <w:rsid w:val="4292EFD7"/>
    <w:rsid w:val="4292EFD7"/>
    <w:rsid w:val="4293D7B2"/>
    <w:rsid w:val="42967C7C"/>
    <w:rsid w:val="42A3E61C"/>
    <w:rsid w:val="42B0D1C5"/>
    <w:rsid w:val="42BCB0C9"/>
    <w:rsid w:val="42BE6F0A"/>
    <w:rsid w:val="42C07D7E"/>
    <w:rsid w:val="42C1A659"/>
    <w:rsid w:val="42C2C1D3"/>
    <w:rsid w:val="42C5265E"/>
    <w:rsid w:val="42CC943B"/>
    <w:rsid w:val="42CF9E21"/>
    <w:rsid w:val="42D0F0D2"/>
    <w:rsid w:val="42D0F0D2"/>
    <w:rsid w:val="42DCE784"/>
    <w:rsid w:val="42DFD530"/>
    <w:rsid w:val="42E6C1B4"/>
    <w:rsid w:val="430771DB"/>
    <w:rsid w:val="430771DB"/>
    <w:rsid w:val="430864BE"/>
    <w:rsid w:val="4309FE6A"/>
    <w:rsid w:val="431850FF"/>
    <w:rsid w:val="431CEA38"/>
    <w:rsid w:val="4331DC2B"/>
    <w:rsid w:val="43329D3E"/>
    <w:rsid w:val="4334A66A"/>
    <w:rsid w:val="4334D1DE"/>
    <w:rsid w:val="4337FFB6"/>
    <w:rsid w:val="4345A581"/>
    <w:rsid w:val="434CD762"/>
    <w:rsid w:val="43506AEA"/>
    <w:rsid w:val="435840DD"/>
    <w:rsid w:val="435CDD1A"/>
    <w:rsid w:val="435F535F"/>
    <w:rsid w:val="436AE458"/>
    <w:rsid w:val="436C75ED"/>
    <w:rsid w:val="436FAB77"/>
    <w:rsid w:val="43832137"/>
    <w:rsid w:val="4391F1D6"/>
    <w:rsid w:val="4392C70B"/>
    <w:rsid w:val="4394D59F"/>
    <w:rsid w:val="43A13A6F"/>
    <w:rsid w:val="43A8FC4A"/>
    <w:rsid w:val="43AE7F79"/>
    <w:rsid w:val="43B68656"/>
    <w:rsid w:val="43BBA20F"/>
    <w:rsid w:val="43C294F0"/>
    <w:rsid w:val="43C9B14C"/>
    <w:rsid w:val="43CD234A"/>
    <w:rsid w:val="43CE922F"/>
    <w:rsid w:val="43D6EB26"/>
    <w:rsid w:val="43DCCBCC"/>
    <w:rsid w:val="43E0BF9C"/>
    <w:rsid w:val="43E11C94"/>
    <w:rsid w:val="43EBB111"/>
    <w:rsid w:val="43EBC319"/>
    <w:rsid w:val="43F04CC3"/>
    <w:rsid w:val="43F3D9BB"/>
    <w:rsid w:val="43FD243E"/>
    <w:rsid w:val="440289F6"/>
    <w:rsid w:val="440BE113"/>
    <w:rsid w:val="440CC0EE"/>
    <w:rsid w:val="440CC0EE"/>
    <w:rsid w:val="4411B9E7"/>
    <w:rsid w:val="4414C1F1"/>
    <w:rsid w:val="44177FE1"/>
    <w:rsid w:val="441E71BD"/>
    <w:rsid w:val="44282694"/>
    <w:rsid w:val="44286CBF"/>
    <w:rsid w:val="443539D4"/>
    <w:rsid w:val="443D5FD0"/>
    <w:rsid w:val="443F2D07"/>
    <w:rsid w:val="4443B1ED"/>
    <w:rsid w:val="444DE15A"/>
    <w:rsid w:val="4451348B"/>
    <w:rsid w:val="4452599E"/>
    <w:rsid w:val="4456F095"/>
    <w:rsid w:val="445730E6"/>
    <w:rsid w:val="44584409"/>
    <w:rsid w:val="4459B48A"/>
    <w:rsid w:val="44650F3B"/>
    <w:rsid w:val="446FB0CD"/>
    <w:rsid w:val="4477DB82"/>
    <w:rsid w:val="447D3E89"/>
    <w:rsid w:val="44959D79"/>
    <w:rsid w:val="44961736"/>
    <w:rsid w:val="44A5CFFD"/>
    <w:rsid w:val="44A8261B"/>
    <w:rsid w:val="44B124CC"/>
    <w:rsid w:val="44B90F50"/>
    <w:rsid w:val="44BCD3A4"/>
    <w:rsid w:val="44BD05D4"/>
    <w:rsid w:val="44C01B4D"/>
    <w:rsid w:val="44C37E2D"/>
    <w:rsid w:val="44CD5A35"/>
    <w:rsid w:val="44D630FA"/>
    <w:rsid w:val="44D630FA"/>
    <w:rsid w:val="44D89799"/>
    <w:rsid w:val="44DE5867"/>
    <w:rsid w:val="44E2BFF7"/>
    <w:rsid w:val="44E8BB5E"/>
    <w:rsid w:val="44EAC04A"/>
    <w:rsid w:val="44F134B5"/>
    <w:rsid w:val="44F55412"/>
    <w:rsid w:val="44FB7D15"/>
    <w:rsid w:val="44FC5E34"/>
    <w:rsid w:val="44FD81A9"/>
    <w:rsid w:val="44FE8675"/>
    <w:rsid w:val="4509DDB9"/>
    <w:rsid w:val="4511C456"/>
    <w:rsid w:val="451A1B07"/>
    <w:rsid w:val="4526E663"/>
    <w:rsid w:val="4527B8D9"/>
    <w:rsid w:val="452D1345"/>
    <w:rsid w:val="4537E939"/>
    <w:rsid w:val="45380BD9"/>
    <w:rsid w:val="45402EB8"/>
    <w:rsid w:val="455BF900"/>
    <w:rsid w:val="4566C99D"/>
    <w:rsid w:val="457743F1"/>
    <w:rsid w:val="4577E81F"/>
    <w:rsid w:val="457B3DF6"/>
    <w:rsid w:val="45801EA7"/>
    <w:rsid w:val="4582D0A2"/>
    <w:rsid w:val="45852ABD"/>
    <w:rsid w:val="458F8CB0"/>
    <w:rsid w:val="458F8CB0"/>
    <w:rsid w:val="459ECF4C"/>
    <w:rsid w:val="45A83CCE"/>
    <w:rsid w:val="45AADF9B"/>
    <w:rsid w:val="45B2E29E"/>
    <w:rsid w:val="45C5CBC5"/>
    <w:rsid w:val="45CB587B"/>
    <w:rsid w:val="45D0F8C4"/>
    <w:rsid w:val="45EEA343"/>
    <w:rsid w:val="45F4B54A"/>
    <w:rsid w:val="45F597CC"/>
    <w:rsid w:val="46026772"/>
    <w:rsid w:val="460576B0"/>
    <w:rsid w:val="460742AB"/>
    <w:rsid w:val="460765F8"/>
    <w:rsid w:val="460DF327"/>
    <w:rsid w:val="460EFE3C"/>
    <w:rsid w:val="4613BFD7"/>
    <w:rsid w:val="46173AC6"/>
    <w:rsid w:val="461A1602"/>
    <w:rsid w:val="461A4F67"/>
    <w:rsid w:val="46201DFF"/>
    <w:rsid w:val="462A77A0"/>
    <w:rsid w:val="462B1CB8"/>
    <w:rsid w:val="462D28F7"/>
    <w:rsid w:val="4636B510"/>
    <w:rsid w:val="4636D328"/>
    <w:rsid w:val="463750BD"/>
    <w:rsid w:val="463934E9"/>
    <w:rsid w:val="463981D4"/>
    <w:rsid w:val="463C1776"/>
    <w:rsid w:val="465C12B8"/>
    <w:rsid w:val="466246C1"/>
    <w:rsid w:val="4666F63D"/>
    <w:rsid w:val="466B7219"/>
    <w:rsid w:val="46754FDE"/>
    <w:rsid w:val="46803F5F"/>
    <w:rsid w:val="468B0598"/>
    <w:rsid w:val="468B0D6E"/>
    <w:rsid w:val="469E5389"/>
    <w:rsid w:val="46A5D0B1"/>
    <w:rsid w:val="46A7B7B9"/>
    <w:rsid w:val="46A9B726"/>
    <w:rsid w:val="46B2383C"/>
    <w:rsid w:val="46B6ADB7"/>
    <w:rsid w:val="46B72D34"/>
    <w:rsid w:val="46BC17DB"/>
    <w:rsid w:val="46C168CE"/>
    <w:rsid w:val="46C5875B"/>
    <w:rsid w:val="46C6044B"/>
    <w:rsid w:val="46C9BF3D"/>
    <w:rsid w:val="46D08AF5"/>
    <w:rsid w:val="46D08AF5"/>
    <w:rsid w:val="46D7422A"/>
    <w:rsid w:val="46E0C413"/>
    <w:rsid w:val="46E8B891"/>
    <w:rsid w:val="46F2C6B9"/>
    <w:rsid w:val="46FCF84C"/>
    <w:rsid w:val="4700DD8A"/>
    <w:rsid w:val="471A696D"/>
    <w:rsid w:val="471B047F"/>
    <w:rsid w:val="4724A422"/>
    <w:rsid w:val="47258363"/>
    <w:rsid w:val="472642A9"/>
    <w:rsid w:val="4729034D"/>
    <w:rsid w:val="47293B23"/>
    <w:rsid w:val="472D1C17"/>
    <w:rsid w:val="4731C9B0"/>
    <w:rsid w:val="47382505"/>
    <w:rsid w:val="4739146F"/>
    <w:rsid w:val="4739F234"/>
    <w:rsid w:val="473CB516"/>
    <w:rsid w:val="473CB516"/>
    <w:rsid w:val="474C7FD7"/>
    <w:rsid w:val="475DE979"/>
    <w:rsid w:val="4764B021"/>
    <w:rsid w:val="4766B0F8"/>
    <w:rsid w:val="4766B0F8"/>
    <w:rsid w:val="476B1CBA"/>
    <w:rsid w:val="477BAB70"/>
    <w:rsid w:val="47888103"/>
    <w:rsid w:val="478C4693"/>
    <w:rsid w:val="478C6EA0"/>
    <w:rsid w:val="478DD0AB"/>
    <w:rsid w:val="4795F243"/>
    <w:rsid w:val="47974C90"/>
    <w:rsid w:val="479830A7"/>
    <w:rsid w:val="479868B1"/>
    <w:rsid w:val="479D9DB7"/>
    <w:rsid w:val="47A83CC5"/>
    <w:rsid w:val="47B3CBB9"/>
    <w:rsid w:val="47BC75E3"/>
    <w:rsid w:val="47BF3EA1"/>
    <w:rsid w:val="47BF3EA1"/>
    <w:rsid w:val="47BFA750"/>
    <w:rsid w:val="47C72CBF"/>
    <w:rsid w:val="47D1D0A2"/>
    <w:rsid w:val="47D3C721"/>
    <w:rsid w:val="47D5FA55"/>
    <w:rsid w:val="47DB70CB"/>
    <w:rsid w:val="47DDF1E8"/>
    <w:rsid w:val="47F42EC3"/>
    <w:rsid w:val="47FC30B5"/>
    <w:rsid w:val="47FE3167"/>
    <w:rsid w:val="4801323A"/>
    <w:rsid w:val="480C646F"/>
    <w:rsid w:val="48271917"/>
    <w:rsid w:val="4827339D"/>
    <w:rsid w:val="4829A51B"/>
    <w:rsid w:val="482C30D6"/>
    <w:rsid w:val="4838561A"/>
    <w:rsid w:val="4843F416"/>
    <w:rsid w:val="4845B949"/>
    <w:rsid w:val="484C1A16"/>
    <w:rsid w:val="484CC9B5"/>
    <w:rsid w:val="4855FFCF"/>
    <w:rsid w:val="485D54AF"/>
    <w:rsid w:val="486207BC"/>
    <w:rsid w:val="486661C6"/>
    <w:rsid w:val="486E4E93"/>
    <w:rsid w:val="487B1170"/>
    <w:rsid w:val="487D0437"/>
    <w:rsid w:val="4880C33C"/>
    <w:rsid w:val="48816626"/>
    <w:rsid w:val="4888925E"/>
    <w:rsid w:val="488C7446"/>
    <w:rsid w:val="488E9A90"/>
    <w:rsid w:val="48A2525F"/>
    <w:rsid w:val="48A57FB7"/>
    <w:rsid w:val="48A8B82F"/>
    <w:rsid w:val="48AA2A30"/>
    <w:rsid w:val="48B427D9"/>
    <w:rsid w:val="48B898D0"/>
    <w:rsid w:val="48C66AEC"/>
    <w:rsid w:val="48CBF30D"/>
    <w:rsid w:val="48CF8319"/>
    <w:rsid w:val="48D7A0F5"/>
    <w:rsid w:val="48DE3CDE"/>
    <w:rsid w:val="48E472BE"/>
    <w:rsid w:val="48E789B2"/>
    <w:rsid w:val="48F0E5D6"/>
    <w:rsid w:val="48FFB69C"/>
    <w:rsid w:val="49042718"/>
    <w:rsid w:val="490F3294"/>
    <w:rsid w:val="4918F185"/>
    <w:rsid w:val="491AEEF9"/>
    <w:rsid w:val="4926AED6"/>
    <w:rsid w:val="49335500"/>
    <w:rsid w:val="493EE0B5"/>
    <w:rsid w:val="4944F3A6"/>
    <w:rsid w:val="494A61A2"/>
    <w:rsid w:val="49550E5E"/>
    <w:rsid w:val="495AB157"/>
    <w:rsid w:val="495C2A2A"/>
    <w:rsid w:val="4966540A"/>
    <w:rsid w:val="496B75CA"/>
    <w:rsid w:val="497489DE"/>
    <w:rsid w:val="497FBB7B"/>
    <w:rsid w:val="4981A099"/>
    <w:rsid w:val="498D1B38"/>
    <w:rsid w:val="49906766"/>
    <w:rsid w:val="499BA46F"/>
    <w:rsid w:val="499D37D9"/>
    <w:rsid w:val="499DF054"/>
    <w:rsid w:val="499E34DF"/>
    <w:rsid w:val="49AB116D"/>
    <w:rsid w:val="49AB921A"/>
    <w:rsid w:val="49B4D90D"/>
    <w:rsid w:val="49C0BE30"/>
    <w:rsid w:val="49C8B7A3"/>
    <w:rsid w:val="49CCD5D2"/>
    <w:rsid w:val="49CFAF8C"/>
    <w:rsid w:val="49D07284"/>
    <w:rsid w:val="49D79351"/>
    <w:rsid w:val="49D88799"/>
    <w:rsid w:val="49E89E87"/>
    <w:rsid w:val="49EF7824"/>
    <w:rsid w:val="49F1A623"/>
    <w:rsid w:val="49F31B9C"/>
    <w:rsid w:val="49F31B9C"/>
    <w:rsid w:val="49F443AD"/>
    <w:rsid w:val="49F5D35F"/>
    <w:rsid w:val="49F92CE1"/>
    <w:rsid w:val="49FFB7E1"/>
    <w:rsid w:val="4A00A9DA"/>
    <w:rsid w:val="4A0571E1"/>
    <w:rsid w:val="4A087F6D"/>
    <w:rsid w:val="4A08E2FA"/>
    <w:rsid w:val="4A0E63DF"/>
    <w:rsid w:val="4A0FA256"/>
    <w:rsid w:val="4A102C30"/>
    <w:rsid w:val="4A1070AC"/>
    <w:rsid w:val="4A13A10D"/>
    <w:rsid w:val="4A13A10D"/>
    <w:rsid w:val="4A1E1B8E"/>
    <w:rsid w:val="4A224B01"/>
    <w:rsid w:val="4A225F0D"/>
    <w:rsid w:val="4A2A1653"/>
    <w:rsid w:val="4A2A5225"/>
    <w:rsid w:val="4A2F04B9"/>
    <w:rsid w:val="4A357869"/>
    <w:rsid w:val="4A3F7905"/>
    <w:rsid w:val="4A401556"/>
    <w:rsid w:val="4A424F99"/>
    <w:rsid w:val="4A4380D4"/>
    <w:rsid w:val="4A44DBFC"/>
    <w:rsid w:val="4A4578F4"/>
    <w:rsid w:val="4A4B81E7"/>
    <w:rsid w:val="4A4BF697"/>
    <w:rsid w:val="4A4CBF6F"/>
    <w:rsid w:val="4A4DFEB9"/>
    <w:rsid w:val="4A508444"/>
    <w:rsid w:val="4A51DEE8"/>
    <w:rsid w:val="4A53E5CA"/>
    <w:rsid w:val="4A63D453"/>
    <w:rsid w:val="4A67A2B3"/>
    <w:rsid w:val="4A73853F"/>
    <w:rsid w:val="4A781F82"/>
    <w:rsid w:val="4A809F4E"/>
    <w:rsid w:val="4A8E31AA"/>
    <w:rsid w:val="4A93BBEC"/>
    <w:rsid w:val="4A9764BA"/>
    <w:rsid w:val="4AA5CA85"/>
    <w:rsid w:val="4AB03AE8"/>
    <w:rsid w:val="4AB6E800"/>
    <w:rsid w:val="4ABE74D1"/>
    <w:rsid w:val="4AE31CC4"/>
    <w:rsid w:val="4AE8BFA8"/>
    <w:rsid w:val="4AECE0EA"/>
    <w:rsid w:val="4AEF4B01"/>
    <w:rsid w:val="4AF06722"/>
    <w:rsid w:val="4AF56A83"/>
    <w:rsid w:val="4AF849F2"/>
    <w:rsid w:val="4AF99247"/>
    <w:rsid w:val="4AFBC596"/>
    <w:rsid w:val="4AFC5CFF"/>
    <w:rsid w:val="4AFF41C6"/>
    <w:rsid w:val="4B02532F"/>
    <w:rsid w:val="4B07AF84"/>
    <w:rsid w:val="4B086723"/>
    <w:rsid w:val="4B0DBB90"/>
    <w:rsid w:val="4B11C71E"/>
    <w:rsid w:val="4B1C3197"/>
    <w:rsid w:val="4B241C0C"/>
    <w:rsid w:val="4B2514B2"/>
    <w:rsid w:val="4B255AD5"/>
    <w:rsid w:val="4B255E0D"/>
    <w:rsid w:val="4B2C7082"/>
    <w:rsid w:val="4B2CB12D"/>
    <w:rsid w:val="4B30EDDF"/>
    <w:rsid w:val="4B428AC3"/>
    <w:rsid w:val="4B43E415"/>
    <w:rsid w:val="4B4582E0"/>
    <w:rsid w:val="4B4AC1A4"/>
    <w:rsid w:val="4B4AE452"/>
    <w:rsid w:val="4B4E668D"/>
    <w:rsid w:val="4B66F7EB"/>
    <w:rsid w:val="4B6D1567"/>
    <w:rsid w:val="4B81D409"/>
    <w:rsid w:val="4B838F4B"/>
    <w:rsid w:val="4B843932"/>
    <w:rsid w:val="4B908F8F"/>
    <w:rsid w:val="4BA74A98"/>
    <w:rsid w:val="4BB7A6AC"/>
    <w:rsid w:val="4BBA4D77"/>
    <w:rsid w:val="4BC1075E"/>
    <w:rsid w:val="4BC12C71"/>
    <w:rsid w:val="4BC2B3D1"/>
    <w:rsid w:val="4BDAC980"/>
    <w:rsid w:val="4BDC48D8"/>
    <w:rsid w:val="4BDDA471"/>
    <w:rsid w:val="4BE3C2AC"/>
    <w:rsid w:val="4BE3C2AC"/>
    <w:rsid w:val="4BEAA899"/>
    <w:rsid w:val="4BF45983"/>
    <w:rsid w:val="4BF72ADD"/>
    <w:rsid w:val="4BFC5B73"/>
    <w:rsid w:val="4BFF310A"/>
    <w:rsid w:val="4C0E697C"/>
    <w:rsid w:val="4C30FED7"/>
    <w:rsid w:val="4C36954F"/>
    <w:rsid w:val="4C3DB743"/>
    <w:rsid w:val="4C3F238D"/>
    <w:rsid w:val="4C4D494F"/>
    <w:rsid w:val="4C4E4BE6"/>
    <w:rsid w:val="4C53E8F0"/>
    <w:rsid w:val="4C5B5036"/>
    <w:rsid w:val="4C5C8902"/>
    <w:rsid w:val="4C5D1624"/>
    <w:rsid w:val="4C7ED3D4"/>
    <w:rsid w:val="4C8774BA"/>
    <w:rsid w:val="4C8D2654"/>
    <w:rsid w:val="4C91832B"/>
    <w:rsid w:val="4C98F186"/>
    <w:rsid w:val="4C98F186"/>
    <w:rsid w:val="4C9BB5CF"/>
    <w:rsid w:val="4CA49CF7"/>
    <w:rsid w:val="4CAA27ED"/>
    <w:rsid w:val="4CAE82FE"/>
    <w:rsid w:val="4CB5FB3A"/>
    <w:rsid w:val="4CBF5964"/>
    <w:rsid w:val="4CC335C6"/>
    <w:rsid w:val="4CCF903E"/>
    <w:rsid w:val="4CD4383C"/>
    <w:rsid w:val="4CD8EBD7"/>
    <w:rsid w:val="4CE667ED"/>
    <w:rsid w:val="4CE90FBF"/>
    <w:rsid w:val="4CEA80F5"/>
    <w:rsid w:val="4CF65DA8"/>
    <w:rsid w:val="4CF8C470"/>
    <w:rsid w:val="4D0ECBEE"/>
    <w:rsid w:val="4D0F1061"/>
    <w:rsid w:val="4D155E0A"/>
    <w:rsid w:val="4D174AE5"/>
    <w:rsid w:val="4D1B762C"/>
    <w:rsid w:val="4D1F1737"/>
    <w:rsid w:val="4D1F1737"/>
    <w:rsid w:val="4D2A3153"/>
    <w:rsid w:val="4D2C9D2A"/>
    <w:rsid w:val="4D2EF262"/>
    <w:rsid w:val="4D2F1025"/>
    <w:rsid w:val="4D358FD7"/>
    <w:rsid w:val="4D3E4A06"/>
    <w:rsid w:val="4D42DC82"/>
    <w:rsid w:val="4D46E327"/>
    <w:rsid w:val="4D556618"/>
    <w:rsid w:val="4D57BC10"/>
    <w:rsid w:val="4D5C0FF8"/>
    <w:rsid w:val="4D6C584A"/>
    <w:rsid w:val="4D6FE492"/>
    <w:rsid w:val="4D720467"/>
    <w:rsid w:val="4D89B498"/>
    <w:rsid w:val="4D8AEA0D"/>
    <w:rsid w:val="4D8F2665"/>
    <w:rsid w:val="4D94762B"/>
    <w:rsid w:val="4D95A7CA"/>
    <w:rsid w:val="4DA4194F"/>
    <w:rsid w:val="4DA77627"/>
    <w:rsid w:val="4DAAEFDC"/>
    <w:rsid w:val="4DAE0012"/>
    <w:rsid w:val="4DB9A94F"/>
    <w:rsid w:val="4DBAE1A0"/>
    <w:rsid w:val="4DC9779F"/>
    <w:rsid w:val="4DCB6524"/>
    <w:rsid w:val="4DCFEC5F"/>
    <w:rsid w:val="4DCFF042"/>
    <w:rsid w:val="4DD4AE2E"/>
    <w:rsid w:val="4DD99A60"/>
    <w:rsid w:val="4DDB61D2"/>
    <w:rsid w:val="4DE21315"/>
    <w:rsid w:val="4DE44087"/>
    <w:rsid w:val="4DF39467"/>
    <w:rsid w:val="4DF3B68D"/>
    <w:rsid w:val="4DFA198E"/>
    <w:rsid w:val="4E0706F7"/>
    <w:rsid w:val="4E090E2B"/>
    <w:rsid w:val="4E0A1732"/>
    <w:rsid w:val="4E0A2F1A"/>
    <w:rsid w:val="4E10F001"/>
    <w:rsid w:val="4E1AB3B8"/>
    <w:rsid w:val="4E1EF3DC"/>
    <w:rsid w:val="4E3B20F6"/>
    <w:rsid w:val="4E456AF5"/>
    <w:rsid w:val="4E458908"/>
    <w:rsid w:val="4E4CD378"/>
    <w:rsid w:val="4E5128BA"/>
    <w:rsid w:val="4E5C942F"/>
    <w:rsid w:val="4E693E7C"/>
    <w:rsid w:val="4E71D9C2"/>
    <w:rsid w:val="4E7E0393"/>
    <w:rsid w:val="4E817A4C"/>
    <w:rsid w:val="4E8D9B75"/>
    <w:rsid w:val="4E8E8D0C"/>
    <w:rsid w:val="4E94804D"/>
    <w:rsid w:val="4E960B60"/>
    <w:rsid w:val="4E990416"/>
    <w:rsid w:val="4E9B62D2"/>
    <w:rsid w:val="4E9B62D2"/>
    <w:rsid w:val="4EA73292"/>
    <w:rsid w:val="4EA82709"/>
    <w:rsid w:val="4EAD6011"/>
    <w:rsid w:val="4EB42030"/>
    <w:rsid w:val="4EBF202E"/>
    <w:rsid w:val="4EC102C4"/>
    <w:rsid w:val="4EC66CF3"/>
    <w:rsid w:val="4ED473B3"/>
    <w:rsid w:val="4ED8CA7C"/>
    <w:rsid w:val="4EE5A06E"/>
    <w:rsid w:val="4EEB0749"/>
    <w:rsid w:val="4EEEEECF"/>
    <w:rsid w:val="4EF003BB"/>
    <w:rsid w:val="4EF02F8F"/>
    <w:rsid w:val="4EF29FEA"/>
    <w:rsid w:val="4EF60162"/>
    <w:rsid w:val="4F1489DE"/>
    <w:rsid w:val="4F1B873D"/>
    <w:rsid w:val="4F262B31"/>
    <w:rsid w:val="4F2B95A2"/>
    <w:rsid w:val="4F2B9CBB"/>
    <w:rsid w:val="4F2BB3FC"/>
    <w:rsid w:val="4F39FAC7"/>
    <w:rsid w:val="4F54D59A"/>
    <w:rsid w:val="4F647EE8"/>
    <w:rsid w:val="4F72B800"/>
    <w:rsid w:val="4F74D511"/>
    <w:rsid w:val="4F76F4EB"/>
    <w:rsid w:val="4F78B2E9"/>
    <w:rsid w:val="4F81E5ED"/>
    <w:rsid w:val="4F85A0B9"/>
    <w:rsid w:val="4F86C3A9"/>
    <w:rsid w:val="4F896D72"/>
    <w:rsid w:val="4F989DFA"/>
    <w:rsid w:val="4F9A644B"/>
    <w:rsid w:val="4FA109DC"/>
    <w:rsid w:val="4FA86133"/>
    <w:rsid w:val="4FAA7034"/>
    <w:rsid w:val="4FABA91F"/>
    <w:rsid w:val="4FACB79B"/>
    <w:rsid w:val="4FC52C3C"/>
    <w:rsid w:val="4FC8DE11"/>
    <w:rsid w:val="4FD91C02"/>
    <w:rsid w:val="4FE1A915"/>
    <w:rsid w:val="4FE6FED3"/>
    <w:rsid w:val="4FEA13DB"/>
    <w:rsid w:val="4FEA5547"/>
    <w:rsid w:val="4FF2575D"/>
    <w:rsid w:val="4FF9047B"/>
    <w:rsid w:val="5004A8A9"/>
    <w:rsid w:val="50078FBF"/>
    <w:rsid w:val="500B7B9F"/>
    <w:rsid w:val="500F52D4"/>
    <w:rsid w:val="5017F98A"/>
    <w:rsid w:val="50186DA8"/>
    <w:rsid w:val="50194FDF"/>
    <w:rsid w:val="50206D6D"/>
    <w:rsid w:val="50229F92"/>
    <w:rsid w:val="502D8BD7"/>
    <w:rsid w:val="502DD95E"/>
    <w:rsid w:val="5031EF04"/>
    <w:rsid w:val="50331D70"/>
    <w:rsid w:val="50359FE6"/>
    <w:rsid w:val="5048BD47"/>
    <w:rsid w:val="5048FC49"/>
    <w:rsid w:val="50539CA2"/>
    <w:rsid w:val="5054DD8A"/>
    <w:rsid w:val="50552470"/>
    <w:rsid w:val="5058792C"/>
    <w:rsid w:val="5069A975"/>
    <w:rsid w:val="50707FF7"/>
    <w:rsid w:val="507631D9"/>
    <w:rsid w:val="508D0ABB"/>
    <w:rsid w:val="509B4AB1"/>
    <w:rsid w:val="50AE705B"/>
    <w:rsid w:val="50AF040F"/>
    <w:rsid w:val="50B6B21A"/>
    <w:rsid w:val="50C790D9"/>
    <w:rsid w:val="50CA5D9D"/>
    <w:rsid w:val="50CEE277"/>
    <w:rsid w:val="50CF2FBC"/>
    <w:rsid w:val="50D6AD1C"/>
    <w:rsid w:val="50D7C305"/>
    <w:rsid w:val="50E980A1"/>
    <w:rsid w:val="50FBE626"/>
    <w:rsid w:val="510041FC"/>
    <w:rsid w:val="51016379"/>
    <w:rsid w:val="5102EC48"/>
    <w:rsid w:val="510C221F"/>
    <w:rsid w:val="51129C9C"/>
    <w:rsid w:val="5114E306"/>
    <w:rsid w:val="5115D448"/>
    <w:rsid w:val="511854EF"/>
    <w:rsid w:val="511E6FFE"/>
    <w:rsid w:val="511EEA02"/>
    <w:rsid w:val="51281D68"/>
    <w:rsid w:val="513A770E"/>
    <w:rsid w:val="5142420B"/>
    <w:rsid w:val="51442986"/>
    <w:rsid w:val="51444785"/>
    <w:rsid w:val="51447913"/>
    <w:rsid w:val="51548F02"/>
    <w:rsid w:val="515D4EF4"/>
    <w:rsid w:val="5162928D"/>
    <w:rsid w:val="5165A68D"/>
    <w:rsid w:val="51660E2A"/>
    <w:rsid w:val="516CBC4F"/>
    <w:rsid w:val="51729AD7"/>
    <w:rsid w:val="5174BC78"/>
    <w:rsid w:val="517FEA0A"/>
    <w:rsid w:val="51879136"/>
    <w:rsid w:val="518D53B8"/>
    <w:rsid w:val="5192F038"/>
    <w:rsid w:val="51980A96"/>
    <w:rsid w:val="519A5C5D"/>
    <w:rsid w:val="51A21D61"/>
    <w:rsid w:val="51B067E6"/>
    <w:rsid w:val="51B07571"/>
    <w:rsid w:val="51B0B30A"/>
    <w:rsid w:val="51B2BA7B"/>
    <w:rsid w:val="51BAD7F6"/>
    <w:rsid w:val="51BD0CCB"/>
    <w:rsid w:val="51BE3307"/>
    <w:rsid w:val="51C141DA"/>
    <w:rsid w:val="51C6FEE1"/>
    <w:rsid w:val="51CDDFAA"/>
    <w:rsid w:val="51CE3F8E"/>
    <w:rsid w:val="51D10F39"/>
    <w:rsid w:val="51D3F931"/>
    <w:rsid w:val="51D5903E"/>
    <w:rsid w:val="51D5903E"/>
    <w:rsid w:val="51DC148D"/>
    <w:rsid w:val="51E7C5BD"/>
    <w:rsid w:val="51EA6D02"/>
    <w:rsid w:val="5214187D"/>
    <w:rsid w:val="5216F28E"/>
    <w:rsid w:val="5222DE17"/>
    <w:rsid w:val="522F1274"/>
    <w:rsid w:val="523137B7"/>
    <w:rsid w:val="523B56E0"/>
    <w:rsid w:val="524A53F8"/>
    <w:rsid w:val="524EEB7A"/>
    <w:rsid w:val="5250C22F"/>
    <w:rsid w:val="5254559F"/>
    <w:rsid w:val="5255D847"/>
    <w:rsid w:val="526A4B8E"/>
    <w:rsid w:val="526EDAA1"/>
    <w:rsid w:val="526F42E6"/>
    <w:rsid w:val="5270A375"/>
    <w:rsid w:val="5274BB26"/>
    <w:rsid w:val="52753277"/>
    <w:rsid w:val="5278E7AB"/>
    <w:rsid w:val="5283BA1B"/>
    <w:rsid w:val="528952B2"/>
    <w:rsid w:val="528D8494"/>
    <w:rsid w:val="528E3D1A"/>
    <w:rsid w:val="52A201C0"/>
    <w:rsid w:val="52A57A02"/>
    <w:rsid w:val="52A9AA26"/>
    <w:rsid w:val="52B2583F"/>
    <w:rsid w:val="52BCF38B"/>
    <w:rsid w:val="52BCF38B"/>
    <w:rsid w:val="52C1F25A"/>
    <w:rsid w:val="52C4EE89"/>
    <w:rsid w:val="52CD4129"/>
    <w:rsid w:val="52D0CC4E"/>
    <w:rsid w:val="52D0CFC1"/>
    <w:rsid w:val="52D2392D"/>
    <w:rsid w:val="52DEF392"/>
    <w:rsid w:val="52E3DDB3"/>
    <w:rsid w:val="52E90EB1"/>
    <w:rsid w:val="52E97870"/>
    <w:rsid w:val="52EEF376"/>
    <w:rsid w:val="52F4AAB7"/>
    <w:rsid w:val="52F6925D"/>
    <w:rsid w:val="52F9B158"/>
    <w:rsid w:val="52FE8117"/>
    <w:rsid w:val="530025CA"/>
    <w:rsid w:val="531AA88C"/>
    <w:rsid w:val="531B7224"/>
    <w:rsid w:val="531CDCA3"/>
    <w:rsid w:val="532A674F"/>
    <w:rsid w:val="53315C61"/>
    <w:rsid w:val="5336BF83"/>
    <w:rsid w:val="5337D9B1"/>
    <w:rsid w:val="533CAF0D"/>
    <w:rsid w:val="533F18A2"/>
    <w:rsid w:val="5343E1BE"/>
    <w:rsid w:val="5346BB20"/>
    <w:rsid w:val="53554815"/>
    <w:rsid w:val="53558A56"/>
    <w:rsid w:val="53561F4F"/>
    <w:rsid w:val="53575368"/>
    <w:rsid w:val="5361FF47"/>
    <w:rsid w:val="536431E6"/>
    <w:rsid w:val="5365AC72"/>
    <w:rsid w:val="53660A8F"/>
    <w:rsid w:val="5367F234"/>
    <w:rsid w:val="5373B52D"/>
    <w:rsid w:val="5378B130"/>
    <w:rsid w:val="537BD98A"/>
    <w:rsid w:val="537C271C"/>
    <w:rsid w:val="5380F500"/>
    <w:rsid w:val="539A6B2B"/>
    <w:rsid w:val="539C373D"/>
    <w:rsid w:val="53A3A8E4"/>
    <w:rsid w:val="53A6C32B"/>
    <w:rsid w:val="53A7654F"/>
    <w:rsid w:val="53BB837B"/>
    <w:rsid w:val="53C0A286"/>
    <w:rsid w:val="53C88524"/>
    <w:rsid w:val="53C8D342"/>
    <w:rsid w:val="53C8D342"/>
    <w:rsid w:val="53D0DBD0"/>
    <w:rsid w:val="53D57802"/>
    <w:rsid w:val="53E15A3C"/>
    <w:rsid w:val="53E18C42"/>
    <w:rsid w:val="53FE6714"/>
    <w:rsid w:val="54083B2E"/>
    <w:rsid w:val="540AEFC4"/>
    <w:rsid w:val="54121AC4"/>
    <w:rsid w:val="541FDE07"/>
    <w:rsid w:val="541FDE07"/>
    <w:rsid w:val="542128F0"/>
    <w:rsid w:val="542D25AF"/>
    <w:rsid w:val="543CA1AF"/>
    <w:rsid w:val="543FD617"/>
    <w:rsid w:val="54443A55"/>
    <w:rsid w:val="5448E938"/>
    <w:rsid w:val="5449BD99"/>
    <w:rsid w:val="544D9811"/>
    <w:rsid w:val="54547E18"/>
    <w:rsid w:val="5458F5C3"/>
    <w:rsid w:val="546A8852"/>
    <w:rsid w:val="5472530F"/>
    <w:rsid w:val="5473355E"/>
    <w:rsid w:val="5481A15D"/>
    <w:rsid w:val="54836DF2"/>
    <w:rsid w:val="54880035"/>
    <w:rsid w:val="548915DB"/>
    <w:rsid w:val="548B9D2E"/>
    <w:rsid w:val="5493DFF6"/>
    <w:rsid w:val="5495B1CE"/>
    <w:rsid w:val="54AF8473"/>
    <w:rsid w:val="54B44F2E"/>
    <w:rsid w:val="54B93D5B"/>
    <w:rsid w:val="54BC29B7"/>
    <w:rsid w:val="54C9E1FF"/>
    <w:rsid w:val="54D03F27"/>
    <w:rsid w:val="54D09EFE"/>
    <w:rsid w:val="54D1005C"/>
    <w:rsid w:val="54D5CEA9"/>
    <w:rsid w:val="54E06765"/>
    <w:rsid w:val="54E11FD7"/>
    <w:rsid w:val="54E2330E"/>
    <w:rsid w:val="54E6527B"/>
    <w:rsid w:val="54E9FDD8"/>
    <w:rsid w:val="54EB3E90"/>
    <w:rsid w:val="54F6DFCD"/>
    <w:rsid w:val="54FFA4B8"/>
    <w:rsid w:val="55077CC0"/>
    <w:rsid w:val="5523B372"/>
    <w:rsid w:val="553395CF"/>
    <w:rsid w:val="5538D936"/>
    <w:rsid w:val="553D65BE"/>
    <w:rsid w:val="55428E84"/>
    <w:rsid w:val="555CD1E0"/>
    <w:rsid w:val="556F3D2B"/>
    <w:rsid w:val="557210FD"/>
    <w:rsid w:val="55776C35"/>
    <w:rsid w:val="557B267C"/>
    <w:rsid w:val="558341EC"/>
    <w:rsid w:val="5589F88B"/>
    <w:rsid w:val="558BB683"/>
    <w:rsid w:val="559DA30E"/>
    <w:rsid w:val="55A6ABD0"/>
    <w:rsid w:val="55A99EAE"/>
    <w:rsid w:val="55BE872B"/>
    <w:rsid w:val="55C3163F"/>
    <w:rsid w:val="55C73037"/>
    <w:rsid w:val="55D07604"/>
    <w:rsid w:val="55D481D4"/>
    <w:rsid w:val="55D73579"/>
    <w:rsid w:val="55E30D18"/>
    <w:rsid w:val="55E7E9EA"/>
    <w:rsid w:val="55E83718"/>
    <w:rsid w:val="55E99226"/>
    <w:rsid w:val="55EC0C36"/>
    <w:rsid w:val="55EF612B"/>
    <w:rsid w:val="55F3ED55"/>
    <w:rsid w:val="55F428D1"/>
    <w:rsid w:val="55F7780F"/>
    <w:rsid w:val="55F9D7E8"/>
    <w:rsid w:val="560F68F2"/>
    <w:rsid w:val="5611B7AD"/>
    <w:rsid w:val="5611B7AD"/>
    <w:rsid w:val="56133BC9"/>
    <w:rsid w:val="561AD48E"/>
    <w:rsid w:val="56258164"/>
    <w:rsid w:val="5625A90D"/>
    <w:rsid w:val="5625A90D"/>
    <w:rsid w:val="5629427C"/>
    <w:rsid w:val="562B000A"/>
    <w:rsid w:val="562C1C89"/>
    <w:rsid w:val="5638691C"/>
    <w:rsid w:val="5642E052"/>
    <w:rsid w:val="56440B80"/>
    <w:rsid w:val="564CDABB"/>
    <w:rsid w:val="5653659C"/>
    <w:rsid w:val="56580589"/>
    <w:rsid w:val="5658FAD7"/>
    <w:rsid w:val="565B017C"/>
    <w:rsid w:val="565C3A82"/>
    <w:rsid w:val="565FB822"/>
    <w:rsid w:val="566672FD"/>
    <w:rsid w:val="56680353"/>
    <w:rsid w:val="566A41A2"/>
    <w:rsid w:val="566B7C0A"/>
    <w:rsid w:val="566CF28F"/>
    <w:rsid w:val="566DEF7C"/>
    <w:rsid w:val="567680AC"/>
    <w:rsid w:val="5676FF39"/>
    <w:rsid w:val="567FEE1D"/>
    <w:rsid w:val="56806D44"/>
    <w:rsid w:val="568C4AB6"/>
    <w:rsid w:val="5695AD93"/>
    <w:rsid w:val="569DF9F5"/>
    <w:rsid w:val="56A45177"/>
    <w:rsid w:val="56B24CDF"/>
    <w:rsid w:val="56B7D87A"/>
    <w:rsid w:val="56C32310"/>
    <w:rsid w:val="56C5F359"/>
    <w:rsid w:val="56D3E432"/>
    <w:rsid w:val="56DA1A69"/>
    <w:rsid w:val="56E4D6C9"/>
    <w:rsid w:val="56EC98D7"/>
    <w:rsid w:val="56F2C6A6"/>
    <w:rsid w:val="56F7E13A"/>
    <w:rsid w:val="56F7F589"/>
    <w:rsid w:val="56FE743A"/>
    <w:rsid w:val="5707AFE0"/>
    <w:rsid w:val="570B26D8"/>
    <w:rsid w:val="570E9072"/>
    <w:rsid w:val="57101027"/>
    <w:rsid w:val="5710AB3F"/>
    <w:rsid w:val="57185555"/>
    <w:rsid w:val="57214BE0"/>
    <w:rsid w:val="572B57D2"/>
    <w:rsid w:val="5737913D"/>
    <w:rsid w:val="5738613A"/>
    <w:rsid w:val="5739C75B"/>
    <w:rsid w:val="574538A7"/>
    <w:rsid w:val="574AE964"/>
    <w:rsid w:val="574B7BB3"/>
    <w:rsid w:val="574E2005"/>
    <w:rsid w:val="574FBFA5"/>
    <w:rsid w:val="5756C805"/>
    <w:rsid w:val="57572D12"/>
    <w:rsid w:val="5762AAEE"/>
    <w:rsid w:val="5768179D"/>
    <w:rsid w:val="576843F7"/>
    <w:rsid w:val="5769472F"/>
    <w:rsid w:val="5770B437"/>
    <w:rsid w:val="577F838C"/>
    <w:rsid w:val="5780AFFE"/>
    <w:rsid w:val="57871D28"/>
    <w:rsid w:val="57908807"/>
    <w:rsid w:val="5792C1E9"/>
    <w:rsid w:val="579A7166"/>
    <w:rsid w:val="579E97AC"/>
    <w:rsid w:val="57C1562B"/>
    <w:rsid w:val="57C3A097"/>
    <w:rsid w:val="57C72067"/>
    <w:rsid w:val="57DAA424"/>
    <w:rsid w:val="57E09F6F"/>
    <w:rsid w:val="57E3139A"/>
    <w:rsid w:val="57F4E42E"/>
    <w:rsid w:val="580087AF"/>
    <w:rsid w:val="580314AF"/>
    <w:rsid w:val="58105728"/>
    <w:rsid w:val="581268DD"/>
    <w:rsid w:val="581E9E1B"/>
    <w:rsid w:val="58268F0D"/>
    <w:rsid w:val="582DD937"/>
    <w:rsid w:val="5838604D"/>
    <w:rsid w:val="58464628"/>
    <w:rsid w:val="58473909"/>
    <w:rsid w:val="584FA769"/>
    <w:rsid w:val="58577733"/>
    <w:rsid w:val="585E64C3"/>
    <w:rsid w:val="58640C69"/>
    <w:rsid w:val="5865530B"/>
    <w:rsid w:val="586D67D8"/>
    <w:rsid w:val="5871CCDC"/>
    <w:rsid w:val="58738A09"/>
    <w:rsid w:val="587B33DB"/>
    <w:rsid w:val="587B9DAA"/>
    <w:rsid w:val="587BDFD4"/>
    <w:rsid w:val="587CB2BC"/>
    <w:rsid w:val="587EF4DB"/>
    <w:rsid w:val="58805117"/>
    <w:rsid w:val="58805247"/>
    <w:rsid w:val="588F3A8A"/>
    <w:rsid w:val="5892609E"/>
    <w:rsid w:val="58A36503"/>
    <w:rsid w:val="58B5DBD5"/>
    <w:rsid w:val="58BBEFA0"/>
    <w:rsid w:val="58BC6D1E"/>
    <w:rsid w:val="58BD1828"/>
    <w:rsid w:val="58C25303"/>
    <w:rsid w:val="58C71290"/>
    <w:rsid w:val="58C790E6"/>
    <w:rsid w:val="58C809AF"/>
    <w:rsid w:val="58E7B299"/>
    <w:rsid w:val="59025B9B"/>
    <w:rsid w:val="590D46B5"/>
    <w:rsid w:val="59119774"/>
    <w:rsid w:val="591612A1"/>
    <w:rsid w:val="59173465"/>
    <w:rsid w:val="59197BE1"/>
    <w:rsid w:val="59213803"/>
    <w:rsid w:val="5923311D"/>
    <w:rsid w:val="592E19D1"/>
    <w:rsid w:val="59310C05"/>
    <w:rsid w:val="593F5581"/>
    <w:rsid w:val="59421A99"/>
    <w:rsid w:val="5942A539"/>
    <w:rsid w:val="5942DF8D"/>
    <w:rsid w:val="594C2CD6"/>
    <w:rsid w:val="595053F5"/>
    <w:rsid w:val="5951F393"/>
    <w:rsid w:val="5955EC7C"/>
    <w:rsid w:val="59578B5F"/>
    <w:rsid w:val="595C6A0D"/>
    <w:rsid w:val="59603F99"/>
    <w:rsid w:val="59612BE7"/>
    <w:rsid w:val="5967D12A"/>
    <w:rsid w:val="59703A14"/>
    <w:rsid w:val="5974A5F9"/>
    <w:rsid w:val="597774BC"/>
    <w:rsid w:val="598802DE"/>
    <w:rsid w:val="598F2EFE"/>
    <w:rsid w:val="598F50DD"/>
    <w:rsid w:val="5996CFCD"/>
    <w:rsid w:val="5999EE5B"/>
    <w:rsid w:val="599E54AF"/>
    <w:rsid w:val="599F2D32"/>
    <w:rsid w:val="599F460B"/>
    <w:rsid w:val="59A58AB6"/>
    <w:rsid w:val="59ABB7F7"/>
    <w:rsid w:val="59AC8C29"/>
    <w:rsid w:val="59AE4EE2"/>
    <w:rsid w:val="59AE4EE2"/>
    <w:rsid w:val="59B0C959"/>
    <w:rsid w:val="59B805AB"/>
    <w:rsid w:val="59B858B1"/>
    <w:rsid w:val="59C17848"/>
    <w:rsid w:val="59C1ADB8"/>
    <w:rsid w:val="59C622C8"/>
    <w:rsid w:val="59CA1750"/>
    <w:rsid w:val="59D0BB86"/>
    <w:rsid w:val="59D10933"/>
    <w:rsid w:val="59D8EC4F"/>
    <w:rsid w:val="59DAE654"/>
    <w:rsid w:val="59E1B81F"/>
    <w:rsid w:val="59E5E86D"/>
    <w:rsid w:val="59E67217"/>
    <w:rsid w:val="59E6A299"/>
    <w:rsid w:val="59E6A299"/>
    <w:rsid w:val="59F899B4"/>
    <w:rsid w:val="59FAA3A4"/>
    <w:rsid w:val="5A09D781"/>
    <w:rsid w:val="5A1B70D9"/>
    <w:rsid w:val="5A1BD2FB"/>
    <w:rsid w:val="5A2A5F65"/>
    <w:rsid w:val="5A30445B"/>
    <w:rsid w:val="5A309605"/>
    <w:rsid w:val="5A43D5E2"/>
    <w:rsid w:val="5A44261B"/>
    <w:rsid w:val="5A5177FB"/>
    <w:rsid w:val="5A5361FD"/>
    <w:rsid w:val="5A5D977D"/>
    <w:rsid w:val="5A5DA056"/>
    <w:rsid w:val="5A69D7C6"/>
    <w:rsid w:val="5A78877F"/>
    <w:rsid w:val="5A7DDD76"/>
    <w:rsid w:val="5A847C9D"/>
    <w:rsid w:val="5A889803"/>
    <w:rsid w:val="5A9A53FF"/>
    <w:rsid w:val="5AA35289"/>
    <w:rsid w:val="5AA9F5D2"/>
    <w:rsid w:val="5AAA6C23"/>
    <w:rsid w:val="5AB4F04E"/>
    <w:rsid w:val="5AB80BFE"/>
    <w:rsid w:val="5AC5D329"/>
    <w:rsid w:val="5AC734B0"/>
    <w:rsid w:val="5AC9EF90"/>
    <w:rsid w:val="5AD2C6BA"/>
    <w:rsid w:val="5AD61596"/>
    <w:rsid w:val="5AE69DE4"/>
    <w:rsid w:val="5AEAF5EB"/>
    <w:rsid w:val="5AF37F23"/>
    <w:rsid w:val="5AF73ACF"/>
    <w:rsid w:val="5AF9C1D2"/>
    <w:rsid w:val="5AFFA49A"/>
    <w:rsid w:val="5B00FA6E"/>
    <w:rsid w:val="5B10EA99"/>
    <w:rsid w:val="5B12A17A"/>
    <w:rsid w:val="5B17EE25"/>
    <w:rsid w:val="5B195EBE"/>
    <w:rsid w:val="5B1A8D1E"/>
    <w:rsid w:val="5B316413"/>
    <w:rsid w:val="5B38AB06"/>
    <w:rsid w:val="5B3A7F12"/>
    <w:rsid w:val="5B40DD62"/>
    <w:rsid w:val="5B48FACF"/>
    <w:rsid w:val="5B56AEFF"/>
    <w:rsid w:val="5B59C70D"/>
    <w:rsid w:val="5B5E8A95"/>
    <w:rsid w:val="5B68E21E"/>
    <w:rsid w:val="5B6A7878"/>
    <w:rsid w:val="5B6A85C5"/>
    <w:rsid w:val="5B76C9D1"/>
    <w:rsid w:val="5B7DD50F"/>
    <w:rsid w:val="5B7F474B"/>
    <w:rsid w:val="5B810B83"/>
    <w:rsid w:val="5B831D14"/>
    <w:rsid w:val="5B8CDBA1"/>
    <w:rsid w:val="5B8D708B"/>
    <w:rsid w:val="5B8E80E8"/>
    <w:rsid w:val="5B95044C"/>
    <w:rsid w:val="5B99AFED"/>
    <w:rsid w:val="5BA3C7E5"/>
    <w:rsid w:val="5BA8E5BB"/>
    <w:rsid w:val="5BB4A9D9"/>
    <w:rsid w:val="5BBC3E01"/>
    <w:rsid w:val="5BBF3391"/>
    <w:rsid w:val="5BCE8F8D"/>
    <w:rsid w:val="5BCEAECA"/>
    <w:rsid w:val="5BD94CA0"/>
    <w:rsid w:val="5BE00BA0"/>
    <w:rsid w:val="5BEAA37A"/>
    <w:rsid w:val="5BF0BE63"/>
    <w:rsid w:val="5BF50DC3"/>
    <w:rsid w:val="5BF5BE3A"/>
    <w:rsid w:val="5C04E353"/>
    <w:rsid w:val="5C0C856C"/>
    <w:rsid w:val="5C2091E4"/>
    <w:rsid w:val="5C232457"/>
    <w:rsid w:val="5C27A361"/>
    <w:rsid w:val="5C297FF2"/>
    <w:rsid w:val="5C3612C9"/>
    <w:rsid w:val="5C372506"/>
    <w:rsid w:val="5C377FAC"/>
    <w:rsid w:val="5C40A5AA"/>
    <w:rsid w:val="5C4693EB"/>
    <w:rsid w:val="5C481925"/>
    <w:rsid w:val="5C4C7D9D"/>
    <w:rsid w:val="5C4C9FF7"/>
    <w:rsid w:val="5C4D1F08"/>
    <w:rsid w:val="5C510D77"/>
    <w:rsid w:val="5C61F3C3"/>
    <w:rsid w:val="5C64A6AB"/>
    <w:rsid w:val="5C80AD76"/>
    <w:rsid w:val="5C839279"/>
    <w:rsid w:val="5C8D4DD0"/>
    <w:rsid w:val="5C928F8F"/>
    <w:rsid w:val="5C972E97"/>
    <w:rsid w:val="5C982A5A"/>
    <w:rsid w:val="5C984E5E"/>
    <w:rsid w:val="5CA4BF5C"/>
    <w:rsid w:val="5CAA5228"/>
    <w:rsid w:val="5CAD2A0F"/>
    <w:rsid w:val="5CADE652"/>
    <w:rsid w:val="5CB710CF"/>
    <w:rsid w:val="5CBBEBC3"/>
    <w:rsid w:val="5CBDCAFC"/>
    <w:rsid w:val="5CC12947"/>
    <w:rsid w:val="5CC68327"/>
    <w:rsid w:val="5CCBDAEE"/>
    <w:rsid w:val="5CCDC238"/>
    <w:rsid w:val="5CD3CD40"/>
    <w:rsid w:val="5CD4C8A2"/>
    <w:rsid w:val="5CD61553"/>
    <w:rsid w:val="5CD7A39C"/>
    <w:rsid w:val="5CD991D0"/>
    <w:rsid w:val="5CD9D82C"/>
    <w:rsid w:val="5CDDBFC1"/>
    <w:rsid w:val="5CDEB60F"/>
    <w:rsid w:val="5CE604FE"/>
    <w:rsid w:val="5CEEE9D1"/>
    <w:rsid w:val="5D051CFD"/>
    <w:rsid w:val="5D088EB3"/>
    <w:rsid w:val="5D08F0C3"/>
    <w:rsid w:val="5D129142"/>
    <w:rsid w:val="5D129B9C"/>
    <w:rsid w:val="5D18B9F6"/>
    <w:rsid w:val="5D1D91E6"/>
    <w:rsid w:val="5D2F8909"/>
    <w:rsid w:val="5D32B933"/>
    <w:rsid w:val="5D359DB4"/>
    <w:rsid w:val="5D3639C5"/>
    <w:rsid w:val="5D36BC52"/>
    <w:rsid w:val="5D3CA27B"/>
    <w:rsid w:val="5D40A7BE"/>
    <w:rsid w:val="5D40C431"/>
    <w:rsid w:val="5D44E5C8"/>
    <w:rsid w:val="5D486560"/>
    <w:rsid w:val="5D4B3DA6"/>
    <w:rsid w:val="5D4D8B47"/>
    <w:rsid w:val="5D4F4700"/>
    <w:rsid w:val="5D5D061F"/>
    <w:rsid w:val="5D6449DF"/>
    <w:rsid w:val="5D739EF8"/>
    <w:rsid w:val="5D78A95E"/>
    <w:rsid w:val="5D940733"/>
    <w:rsid w:val="5D9959C1"/>
    <w:rsid w:val="5D9C8503"/>
    <w:rsid w:val="5DA3B2AC"/>
    <w:rsid w:val="5DA4393A"/>
    <w:rsid w:val="5DAAACBE"/>
    <w:rsid w:val="5DAFD638"/>
    <w:rsid w:val="5DBBEB23"/>
    <w:rsid w:val="5DCA5353"/>
    <w:rsid w:val="5DCC91B5"/>
    <w:rsid w:val="5DD0B9D4"/>
    <w:rsid w:val="5DD27F31"/>
    <w:rsid w:val="5DD7D180"/>
    <w:rsid w:val="5DE00948"/>
    <w:rsid w:val="5DE33F36"/>
    <w:rsid w:val="5DE604B2"/>
    <w:rsid w:val="5DE7F366"/>
    <w:rsid w:val="5DEF7FF9"/>
    <w:rsid w:val="5DFB887E"/>
    <w:rsid w:val="5DFD9DF8"/>
    <w:rsid w:val="5E039DAC"/>
    <w:rsid w:val="5E1C2564"/>
    <w:rsid w:val="5E23E2BE"/>
    <w:rsid w:val="5E2AD5C9"/>
    <w:rsid w:val="5E2AF1D9"/>
    <w:rsid w:val="5E390D42"/>
    <w:rsid w:val="5E3C8A3F"/>
    <w:rsid w:val="5E3D8109"/>
    <w:rsid w:val="5E3DF808"/>
    <w:rsid w:val="5E402C6F"/>
    <w:rsid w:val="5E42ABA2"/>
    <w:rsid w:val="5E461918"/>
    <w:rsid w:val="5E4BB493"/>
    <w:rsid w:val="5E53604B"/>
    <w:rsid w:val="5E725267"/>
    <w:rsid w:val="5E7419F8"/>
    <w:rsid w:val="5E7AF488"/>
    <w:rsid w:val="5E7FF07E"/>
    <w:rsid w:val="5E87CEC5"/>
    <w:rsid w:val="5E8B496B"/>
    <w:rsid w:val="5E963EEF"/>
    <w:rsid w:val="5E96A061"/>
    <w:rsid w:val="5E96D6D5"/>
    <w:rsid w:val="5E977C7E"/>
    <w:rsid w:val="5E993F75"/>
    <w:rsid w:val="5E99E726"/>
    <w:rsid w:val="5E9BFE02"/>
    <w:rsid w:val="5EA51949"/>
    <w:rsid w:val="5EA83A56"/>
    <w:rsid w:val="5EAB8CDA"/>
    <w:rsid w:val="5EAC5A71"/>
    <w:rsid w:val="5EB5C56C"/>
    <w:rsid w:val="5EBAC9DB"/>
    <w:rsid w:val="5ECCDED1"/>
    <w:rsid w:val="5ECFCCE0"/>
    <w:rsid w:val="5ED3100F"/>
    <w:rsid w:val="5ED8ED34"/>
    <w:rsid w:val="5ED8EEE3"/>
    <w:rsid w:val="5EDE9CAB"/>
    <w:rsid w:val="5EE34D1B"/>
    <w:rsid w:val="5EE35A01"/>
    <w:rsid w:val="5EF1C6F8"/>
    <w:rsid w:val="5EFB55E2"/>
    <w:rsid w:val="5EFE03E1"/>
    <w:rsid w:val="5F14721A"/>
    <w:rsid w:val="5F1529DF"/>
    <w:rsid w:val="5F198CA8"/>
    <w:rsid w:val="5F24C5F2"/>
    <w:rsid w:val="5F2696DF"/>
    <w:rsid w:val="5F329EE5"/>
    <w:rsid w:val="5F3E4ED2"/>
    <w:rsid w:val="5F403430"/>
    <w:rsid w:val="5F47EF94"/>
    <w:rsid w:val="5F4884C5"/>
    <w:rsid w:val="5F510436"/>
    <w:rsid w:val="5F52C5CE"/>
    <w:rsid w:val="5F5497AF"/>
    <w:rsid w:val="5F5B5EB3"/>
    <w:rsid w:val="5F5D2772"/>
    <w:rsid w:val="5F5E57F8"/>
    <w:rsid w:val="5F67A147"/>
    <w:rsid w:val="5F6840F8"/>
    <w:rsid w:val="5F718915"/>
    <w:rsid w:val="5F7D30E7"/>
    <w:rsid w:val="5F8054D5"/>
    <w:rsid w:val="5F809023"/>
    <w:rsid w:val="5F809023"/>
    <w:rsid w:val="5F856BC5"/>
    <w:rsid w:val="5F8C8E0F"/>
    <w:rsid w:val="5FAF359F"/>
    <w:rsid w:val="5FC05E8E"/>
    <w:rsid w:val="5FC0E5D1"/>
    <w:rsid w:val="5FC8BDD0"/>
    <w:rsid w:val="5FCF2AE8"/>
    <w:rsid w:val="5FD169D0"/>
    <w:rsid w:val="5FD2D37B"/>
    <w:rsid w:val="5FD30E4B"/>
    <w:rsid w:val="5FDA81C4"/>
    <w:rsid w:val="5FDBAE31"/>
    <w:rsid w:val="5FDFD94F"/>
    <w:rsid w:val="5FE24285"/>
    <w:rsid w:val="5FE38F60"/>
    <w:rsid w:val="5FE78EC4"/>
    <w:rsid w:val="5FEAB072"/>
    <w:rsid w:val="6000043C"/>
    <w:rsid w:val="6007965A"/>
    <w:rsid w:val="60084790"/>
    <w:rsid w:val="6008B0C8"/>
    <w:rsid w:val="60134E92"/>
    <w:rsid w:val="601F4F6E"/>
    <w:rsid w:val="60261977"/>
    <w:rsid w:val="6026251D"/>
    <w:rsid w:val="6038710C"/>
    <w:rsid w:val="603C96EC"/>
    <w:rsid w:val="6047B093"/>
    <w:rsid w:val="6050DF0A"/>
    <w:rsid w:val="60569FE6"/>
    <w:rsid w:val="6060B247"/>
    <w:rsid w:val="6061E3CE"/>
    <w:rsid w:val="6067EF6B"/>
    <w:rsid w:val="606E2CDA"/>
    <w:rsid w:val="606E7891"/>
    <w:rsid w:val="607D5C62"/>
    <w:rsid w:val="607F06B0"/>
    <w:rsid w:val="609B2BE1"/>
    <w:rsid w:val="60A3E167"/>
    <w:rsid w:val="60A7BE6B"/>
    <w:rsid w:val="60B1BE19"/>
    <w:rsid w:val="60B86B49"/>
    <w:rsid w:val="60BA7460"/>
    <w:rsid w:val="60BF63D9"/>
    <w:rsid w:val="60D11C3F"/>
    <w:rsid w:val="60D1802E"/>
    <w:rsid w:val="60D64D67"/>
    <w:rsid w:val="60DAC89B"/>
    <w:rsid w:val="60E1DA07"/>
    <w:rsid w:val="60E2625A"/>
    <w:rsid w:val="60E56713"/>
    <w:rsid w:val="60E60EB9"/>
    <w:rsid w:val="60E908D7"/>
    <w:rsid w:val="60EECF12"/>
    <w:rsid w:val="60F455AB"/>
    <w:rsid w:val="60FA511E"/>
    <w:rsid w:val="610DF91B"/>
    <w:rsid w:val="61154928"/>
    <w:rsid w:val="612AFEDC"/>
    <w:rsid w:val="61374189"/>
    <w:rsid w:val="613A321C"/>
    <w:rsid w:val="6148170A"/>
    <w:rsid w:val="61550F35"/>
    <w:rsid w:val="616C714E"/>
    <w:rsid w:val="616DC8C9"/>
    <w:rsid w:val="617B3EE6"/>
    <w:rsid w:val="61877911"/>
    <w:rsid w:val="618D4A0F"/>
    <w:rsid w:val="619D3F9C"/>
    <w:rsid w:val="61A9C9F6"/>
    <w:rsid w:val="61C23C96"/>
    <w:rsid w:val="61D27A85"/>
    <w:rsid w:val="61D3891A"/>
    <w:rsid w:val="61D6E0BB"/>
    <w:rsid w:val="61D96F7C"/>
    <w:rsid w:val="61E9CF06"/>
    <w:rsid w:val="61ED4588"/>
    <w:rsid w:val="61EECE9E"/>
    <w:rsid w:val="61F19FB3"/>
    <w:rsid w:val="61F291F2"/>
    <w:rsid w:val="61F29B80"/>
    <w:rsid w:val="61FE062F"/>
    <w:rsid w:val="61FF64AF"/>
    <w:rsid w:val="6200254A"/>
    <w:rsid w:val="62038E87"/>
    <w:rsid w:val="620B869D"/>
    <w:rsid w:val="621418DB"/>
    <w:rsid w:val="621F4E67"/>
    <w:rsid w:val="6223DA9A"/>
    <w:rsid w:val="623B7EC2"/>
    <w:rsid w:val="6249DE65"/>
    <w:rsid w:val="6252A084"/>
    <w:rsid w:val="625936FD"/>
    <w:rsid w:val="625A490C"/>
    <w:rsid w:val="6267824A"/>
    <w:rsid w:val="6269FC4C"/>
    <w:rsid w:val="6276AA08"/>
    <w:rsid w:val="627B14AC"/>
    <w:rsid w:val="627B532C"/>
    <w:rsid w:val="627C18EF"/>
    <w:rsid w:val="62893647"/>
    <w:rsid w:val="62896BC3"/>
    <w:rsid w:val="629664DB"/>
    <w:rsid w:val="629BD513"/>
    <w:rsid w:val="629EC754"/>
    <w:rsid w:val="62A46C1B"/>
    <w:rsid w:val="62AA199E"/>
    <w:rsid w:val="62ABDA04"/>
    <w:rsid w:val="62ABDA04"/>
    <w:rsid w:val="62AFCABD"/>
    <w:rsid w:val="62B1B028"/>
    <w:rsid w:val="62B2D096"/>
    <w:rsid w:val="62B43407"/>
    <w:rsid w:val="62B43407"/>
    <w:rsid w:val="62C787C9"/>
    <w:rsid w:val="62C99DE6"/>
    <w:rsid w:val="62CAD236"/>
    <w:rsid w:val="62D7EB4A"/>
    <w:rsid w:val="62E81A43"/>
    <w:rsid w:val="62E8FE9D"/>
    <w:rsid w:val="6303DF11"/>
    <w:rsid w:val="6316ACB1"/>
    <w:rsid w:val="63298B27"/>
    <w:rsid w:val="632C40F7"/>
    <w:rsid w:val="6337466C"/>
    <w:rsid w:val="633992E7"/>
    <w:rsid w:val="63402E07"/>
    <w:rsid w:val="6351BA96"/>
    <w:rsid w:val="635554BF"/>
    <w:rsid w:val="63569776"/>
    <w:rsid w:val="63591CF6"/>
    <w:rsid w:val="63612DB3"/>
    <w:rsid w:val="63620F9A"/>
    <w:rsid w:val="6363BE61"/>
    <w:rsid w:val="637074E5"/>
    <w:rsid w:val="63718892"/>
    <w:rsid w:val="637BEFCE"/>
    <w:rsid w:val="637C7420"/>
    <w:rsid w:val="63864192"/>
    <w:rsid w:val="638BB4CD"/>
    <w:rsid w:val="638E939D"/>
    <w:rsid w:val="638F6B0C"/>
    <w:rsid w:val="63934FD4"/>
    <w:rsid w:val="6396A80A"/>
    <w:rsid w:val="63A0F82A"/>
    <w:rsid w:val="63A176DB"/>
    <w:rsid w:val="63AD5C63"/>
    <w:rsid w:val="63B0F21B"/>
    <w:rsid w:val="63B15D59"/>
    <w:rsid w:val="63BAF460"/>
    <w:rsid w:val="63CFF1E1"/>
    <w:rsid w:val="63D7E064"/>
    <w:rsid w:val="63EBA9D5"/>
    <w:rsid w:val="63EDA832"/>
    <w:rsid w:val="63F5AC9F"/>
    <w:rsid w:val="63FEDCA4"/>
    <w:rsid w:val="64121E16"/>
    <w:rsid w:val="6419C70A"/>
    <w:rsid w:val="641BF8EF"/>
    <w:rsid w:val="6425D34C"/>
    <w:rsid w:val="643D31FE"/>
    <w:rsid w:val="643D61A7"/>
    <w:rsid w:val="6441650A"/>
    <w:rsid w:val="6443B776"/>
    <w:rsid w:val="644A9C49"/>
    <w:rsid w:val="644FB85E"/>
    <w:rsid w:val="6450BF69"/>
    <w:rsid w:val="64554ADB"/>
    <w:rsid w:val="645629A3"/>
    <w:rsid w:val="6458A854"/>
    <w:rsid w:val="6458A854"/>
    <w:rsid w:val="645F00F7"/>
    <w:rsid w:val="646435E0"/>
    <w:rsid w:val="6466F598"/>
    <w:rsid w:val="64680B7A"/>
    <w:rsid w:val="64702B78"/>
    <w:rsid w:val="6477A3B8"/>
    <w:rsid w:val="6479CC6B"/>
    <w:rsid w:val="647A6C9A"/>
    <w:rsid w:val="647D380E"/>
    <w:rsid w:val="648B3B59"/>
    <w:rsid w:val="648F1E23"/>
    <w:rsid w:val="64909FF6"/>
    <w:rsid w:val="64969F2F"/>
    <w:rsid w:val="64A3D188"/>
    <w:rsid w:val="64A7F430"/>
    <w:rsid w:val="64C1DDFC"/>
    <w:rsid w:val="64CB521E"/>
    <w:rsid w:val="64CE74A3"/>
    <w:rsid w:val="64D93AB5"/>
    <w:rsid w:val="64DE5B13"/>
    <w:rsid w:val="64E0966D"/>
    <w:rsid w:val="64E8F857"/>
    <w:rsid w:val="64E9173F"/>
    <w:rsid w:val="64EC2AAF"/>
    <w:rsid w:val="64F32C4E"/>
    <w:rsid w:val="64F5AFA2"/>
    <w:rsid w:val="64F5C27C"/>
    <w:rsid w:val="65022FF4"/>
    <w:rsid w:val="650849CB"/>
    <w:rsid w:val="650D44C1"/>
    <w:rsid w:val="6511BEDD"/>
    <w:rsid w:val="65254B66"/>
    <w:rsid w:val="653000AD"/>
    <w:rsid w:val="653A9D00"/>
    <w:rsid w:val="653D0D38"/>
    <w:rsid w:val="653D90B3"/>
    <w:rsid w:val="653EBB49"/>
    <w:rsid w:val="653EBB49"/>
    <w:rsid w:val="6542FFC0"/>
    <w:rsid w:val="6547129D"/>
    <w:rsid w:val="655141BF"/>
    <w:rsid w:val="6555C396"/>
    <w:rsid w:val="655B059A"/>
    <w:rsid w:val="6562C35E"/>
    <w:rsid w:val="657159D8"/>
    <w:rsid w:val="6574BD57"/>
    <w:rsid w:val="657BD94A"/>
    <w:rsid w:val="65928333"/>
    <w:rsid w:val="6593B53C"/>
    <w:rsid w:val="659FC5EA"/>
    <w:rsid w:val="65A58752"/>
    <w:rsid w:val="65A92E65"/>
    <w:rsid w:val="65ACC516"/>
    <w:rsid w:val="65B2EDF6"/>
    <w:rsid w:val="65B6F8B8"/>
    <w:rsid w:val="65B8FACF"/>
    <w:rsid w:val="65BDD715"/>
    <w:rsid w:val="65C10A5A"/>
    <w:rsid w:val="65C8A9E2"/>
    <w:rsid w:val="65C8A9E2"/>
    <w:rsid w:val="65C8FE83"/>
    <w:rsid w:val="65D9BFD8"/>
    <w:rsid w:val="65DF3CB9"/>
    <w:rsid w:val="65E1FFC1"/>
    <w:rsid w:val="65E34816"/>
    <w:rsid w:val="65E42B07"/>
    <w:rsid w:val="65EF18BD"/>
    <w:rsid w:val="65F5DC37"/>
    <w:rsid w:val="65FCF166"/>
    <w:rsid w:val="660579E9"/>
    <w:rsid w:val="66060C48"/>
    <w:rsid w:val="66090B9F"/>
    <w:rsid w:val="66253E2B"/>
    <w:rsid w:val="663935A1"/>
    <w:rsid w:val="663D3541"/>
    <w:rsid w:val="664050E1"/>
    <w:rsid w:val="66440F7B"/>
    <w:rsid w:val="6645BEF6"/>
    <w:rsid w:val="6648ADFB"/>
    <w:rsid w:val="6656550A"/>
    <w:rsid w:val="6659F20F"/>
    <w:rsid w:val="665A41DC"/>
    <w:rsid w:val="665E40F6"/>
    <w:rsid w:val="66669C7E"/>
    <w:rsid w:val="666D578A"/>
    <w:rsid w:val="6678721C"/>
    <w:rsid w:val="668C1185"/>
    <w:rsid w:val="668E9C24"/>
    <w:rsid w:val="6692E8B0"/>
    <w:rsid w:val="669310A0"/>
    <w:rsid w:val="6697BB08"/>
    <w:rsid w:val="669CEE3E"/>
    <w:rsid w:val="669D772A"/>
    <w:rsid w:val="669FD233"/>
    <w:rsid w:val="66A30B35"/>
    <w:rsid w:val="66A6454E"/>
    <w:rsid w:val="66A7FC27"/>
    <w:rsid w:val="66AA4222"/>
    <w:rsid w:val="66B523F5"/>
    <w:rsid w:val="66BADA75"/>
    <w:rsid w:val="66BB8602"/>
    <w:rsid w:val="66BCE30A"/>
    <w:rsid w:val="66C194C0"/>
    <w:rsid w:val="66C38C80"/>
    <w:rsid w:val="66C644F2"/>
    <w:rsid w:val="66C644F2"/>
    <w:rsid w:val="66CB1CA7"/>
    <w:rsid w:val="66CFC314"/>
    <w:rsid w:val="66D55EDA"/>
    <w:rsid w:val="66DBA8FD"/>
    <w:rsid w:val="66E50298"/>
    <w:rsid w:val="66E981A8"/>
    <w:rsid w:val="66EB1CCD"/>
    <w:rsid w:val="66EB79AD"/>
    <w:rsid w:val="66EDE627"/>
    <w:rsid w:val="66F467E6"/>
    <w:rsid w:val="66F93233"/>
    <w:rsid w:val="6716B163"/>
    <w:rsid w:val="671725A3"/>
    <w:rsid w:val="67241C23"/>
    <w:rsid w:val="67323BC3"/>
    <w:rsid w:val="67482162"/>
    <w:rsid w:val="6749DFBD"/>
    <w:rsid w:val="674DA9F3"/>
    <w:rsid w:val="6758B9E2"/>
    <w:rsid w:val="675F5F19"/>
    <w:rsid w:val="6763823C"/>
    <w:rsid w:val="6767ACC8"/>
    <w:rsid w:val="6775E6C6"/>
    <w:rsid w:val="67787E8C"/>
    <w:rsid w:val="6788B2D8"/>
    <w:rsid w:val="6789D0DE"/>
    <w:rsid w:val="678F15AF"/>
    <w:rsid w:val="67A246C6"/>
    <w:rsid w:val="67AF0E0D"/>
    <w:rsid w:val="67B3C259"/>
    <w:rsid w:val="67B42273"/>
    <w:rsid w:val="67BE6B9E"/>
    <w:rsid w:val="67D4D750"/>
    <w:rsid w:val="67D65335"/>
    <w:rsid w:val="67D8FA8A"/>
    <w:rsid w:val="67E156F9"/>
    <w:rsid w:val="67E56828"/>
    <w:rsid w:val="67E6BA7D"/>
    <w:rsid w:val="67E89A93"/>
    <w:rsid w:val="67E97FFB"/>
    <w:rsid w:val="67F04B56"/>
    <w:rsid w:val="67F1ABAC"/>
    <w:rsid w:val="67F5819F"/>
    <w:rsid w:val="67F9404B"/>
    <w:rsid w:val="67F96CA7"/>
    <w:rsid w:val="67FC077C"/>
    <w:rsid w:val="67FD3909"/>
    <w:rsid w:val="67FD4B0A"/>
    <w:rsid w:val="67FFF5B5"/>
    <w:rsid w:val="6807AF24"/>
    <w:rsid w:val="680AD18E"/>
    <w:rsid w:val="680F00ED"/>
    <w:rsid w:val="68105A36"/>
    <w:rsid w:val="68158620"/>
    <w:rsid w:val="681CAC05"/>
    <w:rsid w:val="6821F384"/>
    <w:rsid w:val="6823F5BF"/>
    <w:rsid w:val="6824F072"/>
    <w:rsid w:val="682B5A19"/>
    <w:rsid w:val="68331B7A"/>
    <w:rsid w:val="68569970"/>
    <w:rsid w:val="685A8CF7"/>
    <w:rsid w:val="685F1743"/>
    <w:rsid w:val="6868F49D"/>
    <w:rsid w:val="686BB4D7"/>
    <w:rsid w:val="68741F5C"/>
    <w:rsid w:val="6878B345"/>
    <w:rsid w:val="688A9939"/>
    <w:rsid w:val="688F4695"/>
    <w:rsid w:val="68924989"/>
    <w:rsid w:val="6893DC31"/>
    <w:rsid w:val="6898A59B"/>
    <w:rsid w:val="689DA311"/>
    <w:rsid w:val="689EC90F"/>
    <w:rsid w:val="68A35DC4"/>
    <w:rsid w:val="68A3E51E"/>
    <w:rsid w:val="68A64BE1"/>
    <w:rsid w:val="68AADB7A"/>
    <w:rsid w:val="68AEE8D5"/>
    <w:rsid w:val="68B58A37"/>
    <w:rsid w:val="68BAD4C1"/>
    <w:rsid w:val="68BEA52E"/>
    <w:rsid w:val="68D0ED0C"/>
    <w:rsid w:val="68D263C2"/>
    <w:rsid w:val="68D56663"/>
    <w:rsid w:val="68F1E353"/>
    <w:rsid w:val="68F286A9"/>
    <w:rsid w:val="68F5C387"/>
    <w:rsid w:val="68FAABCE"/>
    <w:rsid w:val="69066169"/>
    <w:rsid w:val="690CD6B7"/>
    <w:rsid w:val="690F162A"/>
    <w:rsid w:val="69209C63"/>
    <w:rsid w:val="694BA984"/>
    <w:rsid w:val="694D1F35"/>
    <w:rsid w:val="69545B7A"/>
    <w:rsid w:val="69560C8D"/>
    <w:rsid w:val="6956CD62"/>
    <w:rsid w:val="695B0F12"/>
    <w:rsid w:val="695D047E"/>
    <w:rsid w:val="695ED686"/>
    <w:rsid w:val="69639FD0"/>
    <w:rsid w:val="69669EE0"/>
    <w:rsid w:val="6975E71E"/>
    <w:rsid w:val="6979AB82"/>
    <w:rsid w:val="69819759"/>
    <w:rsid w:val="6984E03D"/>
    <w:rsid w:val="69879D82"/>
    <w:rsid w:val="69879D82"/>
    <w:rsid w:val="69971B6A"/>
    <w:rsid w:val="699BCFCA"/>
    <w:rsid w:val="69A7086A"/>
    <w:rsid w:val="69AF57C4"/>
    <w:rsid w:val="69B8049A"/>
    <w:rsid w:val="69BBBBCE"/>
    <w:rsid w:val="69C71A0E"/>
    <w:rsid w:val="69C73387"/>
    <w:rsid w:val="69C99B60"/>
    <w:rsid w:val="69D0CB65"/>
    <w:rsid w:val="69D286B7"/>
    <w:rsid w:val="69D4626F"/>
    <w:rsid w:val="69D7054F"/>
    <w:rsid w:val="69E6741C"/>
    <w:rsid w:val="69F242C7"/>
    <w:rsid w:val="6A01CCD7"/>
    <w:rsid w:val="6A08EE4B"/>
    <w:rsid w:val="6A0B363A"/>
    <w:rsid w:val="6A0C6A25"/>
    <w:rsid w:val="6A0DE970"/>
    <w:rsid w:val="6A0EEB7A"/>
    <w:rsid w:val="6A17258A"/>
    <w:rsid w:val="6A1BE327"/>
    <w:rsid w:val="6A1DA3AC"/>
    <w:rsid w:val="6A346E94"/>
    <w:rsid w:val="6A37C404"/>
    <w:rsid w:val="6A3ABB83"/>
    <w:rsid w:val="6A3C611F"/>
    <w:rsid w:val="6A4A3D0F"/>
    <w:rsid w:val="6A556B66"/>
    <w:rsid w:val="6A601C19"/>
    <w:rsid w:val="6A658E0F"/>
    <w:rsid w:val="6A6887AB"/>
    <w:rsid w:val="6A704A8C"/>
    <w:rsid w:val="6A8750F7"/>
    <w:rsid w:val="6A9047B4"/>
    <w:rsid w:val="6A946F84"/>
    <w:rsid w:val="6AA21D17"/>
    <w:rsid w:val="6AA41E88"/>
    <w:rsid w:val="6AAEBAB3"/>
    <w:rsid w:val="6AB4E812"/>
    <w:rsid w:val="6ABA5DE7"/>
    <w:rsid w:val="6AC4CDE9"/>
    <w:rsid w:val="6AC77A45"/>
    <w:rsid w:val="6AC7F9F7"/>
    <w:rsid w:val="6ADA1F57"/>
    <w:rsid w:val="6ADAE7B4"/>
    <w:rsid w:val="6ADB7D04"/>
    <w:rsid w:val="6ADD1A80"/>
    <w:rsid w:val="6AE3A969"/>
    <w:rsid w:val="6AE73301"/>
    <w:rsid w:val="6AE7C57F"/>
    <w:rsid w:val="6AE88471"/>
    <w:rsid w:val="6AF1CF5A"/>
    <w:rsid w:val="6AFF070D"/>
    <w:rsid w:val="6B08090E"/>
    <w:rsid w:val="6B11B83A"/>
    <w:rsid w:val="6B212BA5"/>
    <w:rsid w:val="6B2577EC"/>
    <w:rsid w:val="6B42E8B0"/>
    <w:rsid w:val="6B43067C"/>
    <w:rsid w:val="6B4728C6"/>
    <w:rsid w:val="6B4EE6F6"/>
    <w:rsid w:val="6B63AB1B"/>
    <w:rsid w:val="6B6736E9"/>
    <w:rsid w:val="6B689F46"/>
    <w:rsid w:val="6B6B6E03"/>
    <w:rsid w:val="6B6CFFBC"/>
    <w:rsid w:val="6B6D292A"/>
    <w:rsid w:val="6B78C8A8"/>
    <w:rsid w:val="6B7A32FD"/>
    <w:rsid w:val="6B90BC43"/>
    <w:rsid w:val="6B94A064"/>
    <w:rsid w:val="6B94FFE7"/>
    <w:rsid w:val="6B96489A"/>
    <w:rsid w:val="6BA19590"/>
    <w:rsid w:val="6BA479D9"/>
    <w:rsid w:val="6BAA2CA0"/>
    <w:rsid w:val="6BBC9602"/>
    <w:rsid w:val="6BD1CD4F"/>
    <w:rsid w:val="6BD3063A"/>
    <w:rsid w:val="6BDC491A"/>
    <w:rsid w:val="6BE0315A"/>
    <w:rsid w:val="6BE25727"/>
    <w:rsid w:val="6BE4906A"/>
    <w:rsid w:val="6BEB86C9"/>
    <w:rsid w:val="6BF50F25"/>
    <w:rsid w:val="6BF5FEC0"/>
    <w:rsid w:val="6C089378"/>
    <w:rsid w:val="6C098DA5"/>
    <w:rsid w:val="6C102846"/>
    <w:rsid w:val="6C13D486"/>
    <w:rsid w:val="6C15F6D7"/>
    <w:rsid w:val="6C29C913"/>
    <w:rsid w:val="6C2A3020"/>
    <w:rsid w:val="6C2AE12D"/>
    <w:rsid w:val="6C3161C8"/>
    <w:rsid w:val="6C3C8D36"/>
    <w:rsid w:val="6C3FAA56"/>
    <w:rsid w:val="6C3FB707"/>
    <w:rsid w:val="6C49D361"/>
    <w:rsid w:val="6C4A830C"/>
    <w:rsid w:val="6C50CA35"/>
    <w:rsid w:val="6C53F165"/>
    <w:rsid w:val="6C5F1126"/>
    <w:rsid w:val="6C6380B0"/>
    <w:rsid w:val="6C647E35"/>
    <w:rsid w:val="6C67F182"/>
    <w:rsid w:val="6C7584A9"/>
    <w:rsid w:val="6C762A10"/>
    <w:rsid w:val="6C791D22"/>
    <w:rsid w:val="6C792FBC"/>
    <w:rsid w:val="6C7EC4C5"/>
    <w:rsid w:val="6C87D486"/>
    <w:rsid w:val="6C8F6D73"/>
    <w:rsid w:val="6C9A6FD0"/>
    <w:rsid w:val="6CA04BFB"/>
    <w:rsid w:val="6CA8213A"/>
    <w:rsid w:val="6CB5E9D0"/>
    <w:rsid w:val="6CC0E79F"/>
    <w:rsid w:val="6CC191FE"/>
    <w:rsid w:val="6CC2139A"/>
    <w:rsid w:val="6CC459A4"/>
    <w:rsid w:val="6CD21841"/>
    <w:rsid w:val="6CDBBE08"/>
    <w:rsid w:val="6CE6EB79"/>
    <w:rsid w:val="6CE8CB9F"/>
    <w:rsid w:val="6CEB2C72"/>
    <w:rsid w:val="6CF165BA"/>
    <w:rsid w:val="6CF75B97"/>
    <w:rsid w:val="6D0620A6"/>
    <w:rsid w:val="6D092F4B"/>
    <w:rsid w:val="6D0C7C8E"/>
    <w:rsid w:val="6D10F529"/>
    <w:rsid w:val="6D145CAB"/>
    <w:rsid w:val="6D1F4614"/>
    <w:rsid w:val="6D1F72CA"/>
    <w:rsid w:val="6D2324E1"/>
    <w:rsid w:val="6D27B91A"/>
    <w:rsid w:val="6D293CD0"/>
    <w:rsid w:val="6D2AB315"/>
    <w:rsid w:val="6D2E7625"/>
    <w:rsid w:val="6D301210"/>
    <w:rsid w:val="6D34D89C"/>
    <w:rsid w:val="6D39A5C6"/>
    <w:rsid w:val="6D3DE797"/>
    <w:rsid w:val="6D467C39"/>
    <w:rsid w:val="6D48FC84"/>
    <w:rsid w:val="6D57601E"/>
    <w:rsid w:val="6D59B9F3"/>
    <w:rsid w:val="6D636FE3"/>
    <w:rsid w:val="6D645878"/>
    <w:rsid w:val="6D648048"/>
    <w:rsid w:val="6D68B5B9"/>
    <w:rsid w:val="6D6D97AD"/>
    <w:rsid w:val="6D6DC01E"/>
    <w:rsid w:val="6D6E81BE"/>
    <w:rsid w:val="6D742FD8"/>
    <w:rsid w:val="6D753807"/>
    <w:rsid w:val="6D78E703"/>
    <w:rsid w:val="6D7D6EE6"/>
    <w:rsid w:val="6D7E28A1"/>
    <w:rsid w:val="6D80CAED"/>
    <w:rsid w:val="6D850AEC"/>
    <w:rsid w:val="6D8A01C9"/>
    <w:rsid w:val="6D8F73FE"/>
    <w:rsid w:val="6D95C2F7"/>
    <w:rsid w:val="6DA1C5EF"/>
    <w:rsid w:val="6DAFAB3A"/>
    <w:rsid w:val="6DB0C2F7"/>
    <w:rsid w:val="6DB42E26"/>
    <w:rsid w:val="6DB8774E"/>
    <w:rsid w:val="6DBEFF8A"/>
    <w:rsid w:val="6DC0A23B"/>
    <w:rsid w:val="6DC0CE61"/>
    <w:rsid w:val="6DC3E7A6"/>
    <w:rsid w:val="6DC514ED"/>
    <w:rsid w:val="6DCBA886"/>
    <w:rsid w:val="6DCD506F"/>
    <w:rsid w:val="6DD20BE9"/>
    <w:rsid w:val="6DD7C860"/>
    <w:rsid w:val="6DD86A5E"/>
    <w:rsid w:val="6DDB1F79"/>
    <w:rsid w:val="6DDD2A9F"/>
    <w:rsid w:val="6DE1F4F8"/>
    <w:rsid w:val="6DEE7BBF"/>
    <w:rsid w:val="6DF1A639"/>
    <w:rsid w:val="6DF4CD36"/>
    <w:rsid w:val="6DFA20C6"/>
    <w:rsid w:val="6DFF1E1C"/>
    <w:rsid w:val="6E062561"/>
    <w:rsid w:val="6E06E32E"/>
    <w:rsid w:val="6E0FAC99"/>
    <w:rsid w:val="6E13DECF"/>
    <w:rsid w:val="6E1F5615"/>
    <w:rsid w:val="6E26DB0D"/>
    <w:rsid w:val="6E26DB0D"/>
    <w:rsid w:val="6E2FB77E"/>
    <w:rsid w:val="6E4289FD"/>
    <w:rsid w:val="6E4EB510"/>
    <w:rsid w:val="6E55A985"/>
    <w:rsid w:val="6E5609D3"/>
    <w:rsid w:val="6E5F5D24"/>
    <w:rsid w:val="6E65782D"/>
    <w:rsid w:val="6E66A897"/>
    <w:rsid w:val="6E6D3438"/>
    <w:rsid w:val="6E70C3A4"/>
    <w:rsid w:val="6E8BC739"/>
    <w:rsid w:val="6E985AB7"/>
    <w:rsid w:val="6E9A64CD"/>
    <w:rsid w:val="6E9BB722"/>
    <w:rsid w:val="6E9D2D87"/>
    <w:rsid w:val="6EA0377B"/>
    <w:rsid w:val="6EA6D140"/>
    <w:rsid w:val="6EA9D241"/>
    <w:rsid w:val="6EADF804"/>
    <w:rsid w:val="6EB2C644"/>
    <w:rsid w:val="6EB379C7"/>
    <w:rsid w:val="6EBCD9AC"/>
    <w:rsid w:val="6EC798C1"/>
    <w:rsid w:val="6EC9F582"/>
    <w:rsid w:val="6ED2A3C7"/>
    <w:rsid w:val="6ED4C318"/>
    <w:rsid w:val="6ED7F534"/>
    <w:rsid w:val="6EDBADB9"/>
    <w:rsid w:val="6EE0D90B"/>
    <w:rsid w:val="6EE3C002"/>
    <w:rsid w:val="6EF94503"/>
    <w:rsid w:val="6F015531"/>
    <w:rsid w:val="6F01C7E3"/>
    <w:rsid w:val="6F0C4EBE"/>
    <w:rsid w:val="6F15FB1A"/>
    <w:rsid w:val="6F1D2BA9"/>
    <w:rsid w:val="6F1D574B"/>
    <w:rsid w:val="6F240A51"/>
    <w:rsid w:val="6F28C486"/>
    <w:rsid w:val="6F2D6A8A"/>
    <w:rsid w:val="6F4907A3"/>
    <w:rsid w:val="6F4F178D"/>
    <w:rsid w:val="6F561C3A"/>
    <w:rsid w:val="6F5FA32F"/>
    <w:rsid w:val="6F604E37"/>
    <w:rsid w:val="6F657453"/>
    <w:rsid w:val="6F74A4DA"/>
    <w:rsid w:val="6F81F9DE"/>
    <w:rsid w:val="6F94EF1C"/>
    <w:rsid w:val="6F96CA8A"/>
    <w:rsid w:val="6F976FF9"/>
    <w:rsid w:val="6FA2F54D"/>
    <w:rsid w:val="6FA588F0"/>
    <w:rsid w:val="6FA63CF1"/>
    <w:rsid w:val="6FA63CF1"/>
    <w:rsid w:val="6FA9788C"/>
    <w:rsid w:val="6FB463EE"/>
    <w:rsid w:val="6FB61A53"/>
    <w:rsid w:val="6FB9B000"/>
    <w:rsid w:val="6FBD611F"/>
    <w:rsid w:val="6FBD69F8"/>
    <w:rsid w:val="6FC0B486"/>
    <w:rsid w:val="6FC4D0D5"/>
    <w:rsid w:val="6FC68764"/>
    <w:rsid w:val="6FC98987"/>
    <w:rsid w:val="6FCC27C5"/>
    <w:rsid w:val="6FD16103"/>
    <w:rsid w:val="6FD27C4A"/>
    <w:rsid w:val="6FE81DEC"/>
    <w:rsid w:val="6FEA73C0"/>
    <w:rsid w:val="6FF0008C"/>
    <w:rsid w:val="7008DCDA"/>
    <w:rsid w:val="700C3510"/>
    <w:rsid w:val="700C81D0"/>
    <w:rsid w:val="700E609F"/>
    <w:rsid w:val="700FEBCB"/>
    <w:rsid w:val="702050A3"/>
    <w:rsid w:val="70296B53"/>
    <w:rsid w:val="703ABFF3"/>
    <w:rsid w:val="703C01F5"/>
    <w:rsid w:val="703FC3A0"/>
    <w:rsid w:val="704144C3"/>
    <w:rsid w:val="704E65EE"/>
    <w:rsid w:val="70553C34"/>
    <w:rsid w:val="7062BAE4"/>
    <w:rsid w:val="706C8A66"/>
    <w:rsid w:val="7072BCFA"/>
    <w:rsid w:val="70801775"/>
    <w:rsid w:val="70994E55"/>
    <w:rsid w:val="70AA08C6"/>
    <w:rsid w:val="70AA5ED0"/>
    <w:rsid w:val="70B1ED73"/>
    <w:rsid w:val="70B83A30"/>
    <w:rsid w:val="70C0DE33"/>
    <w:rsid w:val="70C8E901"/>
    <w:rsid w:val="70CD385B"/>
    <w:rsid w:val="70CF4070"/>
    <w:rsid w:val="70D1BD7E"/>
    <w:rsid w:val="70EAA11C"/>
    <w:rsid w:val="70EC3EAD"/>
    <w:rsid w:val="70FBF49A"/>
    <w:rsid w:val="710ACB9C"/>
    <w:rsid w:val="71119D0E"/>
    <w:rsid w:val="7128315D"/>
    <w:rsid w:val="712D1758"/>
    <w:rsid w:val="713CD4B1"/>
    <w:rsid w:val="714049C8"/>
    <w:rsid w:val="714E55E1"/>
    <w:rsid w:val="715B883E"/>
    <w:rsid w:val="7162B9FB"/>
    <w:rsid w:val="7170041B"/>
    <w:rsid w:val="7172B98D"/>
    <w:rsid w:val="717910CD"/>
    <w:rsid w:val="71808477"/>
    <w:rsid w:val="7196112E"/>
    <w:rsid w:val="719B937E"/>
    <w:rsid w:val="71AABF7E"/>
    <w:rsid w:val="71AE0FCE"/>
    <w:rsid w:val="71B2A151"/>
    <w:rsid w:val="71C29A55"/>
    <w:rsid w:val="71D03CF3"/>
    <w:rsid w:val="71D7FBDB"/>
    <w:rsid w:val="71E56CE2"/>
    <w:rsid w:val="71E69342"/>
    <w:rsid w:val="71ECFBD8"/>
    <w:rsid w:val="71F242FB"/>
    <w:rsid w:val="71F60B95"/>
    <w:rsid w:val="71FB414D"/>
    <w:rsid w:val="7202F0A7"/>
    <w:rsid w:val="720B29C8"/>
    <w:rsid w:val="72152450"/>
    <w:rsid w:val="721CCB9D"/>
    <w:rsid w:val="72252004"/>
    <w:rsid w:val="722772AB"/>
    <w:rsid w:val="7227F280"/>
    <w:rsid w:val="72375BF1"/>
    <w:rsid w:val="72479F86"/>
    <w:rsid w:val="7247E6B9"/>
    <w:rsid w:val="7249E974"/>
    <w:rsid w:val="724AD3B9"/>
    <w:rsid w:val="724F6720"/>
    <w:rsid w:val="7257DEEF"/>
    <w:rsid w:val="725BBC23"/>
    <w:rsid w:val="725FFD5C"/>
    <w:rsid w:val="7261CFCF"/>
    <w:rsid w:val="726ABB20"/>
    <w:rsid w:val="726DA17F"/>
    <w:rsid w:val="72751462"/>
    <w:rsid w:val="7276019B"/>
    <w:rsid w:val="727CF6FA"/>
    <w:rsid w:val="72824AC6"/>
    <w:rsid w:val="7283E097"/>
    <w:rsid w:val="728721CE"/>
    <w:rsid w:val="729693F8"/>
    <w:rsid w:val="7299E398"/>
    <w:rsid w:val="72A25047"/>
    <w:rsid w:val="72A55DDC"/>
    <w:rsid w:val="72AAE474"/>
    <w:rsid w:val="72C2119B"/>
    <w:rsid w:val="72D3166E"/>
    <w:rsid w:val="72D6F416"/>
    <w:rsid w:val="72DCC936"/>
    <w:rsid w:val="72E461D6"/>
    <w:rsid w:val="72FDC009"/>
    <w:rsid w:val="7304F67D"/>
    <w:rsid w:val="7308B6D7"/>
    <w:rsid w:val="730E504F"/>
    <w:rsid w:val="73191FE9"/>
    <w:rsid w:val="73196ECA"/>
    <w:rsid w:val="732CA33B"/>
    <w:rsid w:val="732E841E"/>
    <w:rsid w:val="732E9BF0"/>
    <w:rsid w:val="732EDBBD"/>
    <w:rsid w:val="733D6997"/>
    <w:rsid w:val="733FA0C3"/>
    <w:rsid w:val="734114D1"/>
    <w:rsid w:val="7345FDB4"/>
    <w:rsid w:val="734DC2AF"/>
    <w:rsid w:val="73524A0C"/>
    <w:rsid w:val="7356FB67"/>
    <w:rsid w:val="7358F947"/>
    <w:rsid w:val="735D31EB"/>
    <w:rsid w:val="73757597"/>
    <w:rsid w:val="73874DD3"/>
    <w:rsid w:val="738D6CE7"/>
    <w:rsid w:val="738E45C2"/>
    <w:rsid w:val="73913DE7"/>
    <w:rsid w:val="7392B7EF"/>
    <w:rsid w:val="7395076C"/>
    <w:rsid w:val="7396DEFB"/>
    <w:rsid w:val="73A4D08E"/>
    <w:rsid w:val="73A54694"/>
    <w:rsid w:val="73A6EB77"/>
    <w:rsid w:val="73AFB752"/>
    <w:rsid w:val="73B008DC"/>
    <w:rsid w:val="73BDA84D"/>
    <w:rsid w:val="73C0CDBB"/>
    <w:rsid w:val="73C6F167"/>
    <w:rsid w:val="73CA6BC1"/>
    <w:rsid w:val="73D3EDBD"/>
    <w:rsid w:val="73DD0DD6"/>
    <w:rsid w:val="73E827FF"/>
    <w:rsid w:val="73F4A56D"/>
    <w:rsid w:val="73FCFF15"/>
    <w:rsid w:val="740680AD"/>
    <w:rsid w:val="7406A1D5"/>
    <w:rsid w:val="740A30AB"/>
    <w:rsid w:val="74122D93"/>
    <w:rsid w:val="7417D678"/>
    <w:rsid w:val="741EAB08"/>
    <w:rsid w:val="743421A5"/>
    <w:rsid w:val="7437B0C1"/>
    <w:rsid w:val="7442B584"/>
    <w:rsid w:val="7442D433"/>
    <w:rsid w:val="74433139"/>
    <w:rsid w:val="74449B1A"/>
    <w:rsid w:val="744AD200"/>
    <w:rsid w:val="744B5D8F"/>
    <w:rsid w:val="744C5D99"/>
    <w:rsid w:val="7453933E"/>
    <w:rsid w:val="74555F89"/>
    <w:rsid w:val="74627262"/>
    <w:rsid w:val="74641233"/>
    <w:rsid w:val="74690B66"/>
    <w:rsid w:val="746D6C4C"/>
    <w:rsid w:val="746F6AC0"/>
    <w:rsid w:val="7470DDD7"/>
    <w:rsid w:val="747BA83B"/>
    <w:rsid w:val="7496032B"/>
    <w:rsid w:val="749A05AB"/>
    <w:rsid w:val="74A5F649"/>
    <w:rsid w:val="74A83899"/>
    <w:rsid w:val="74CD0BFA"/>
    <w:rsid w:val="74CD9BF5"/>
    <w:rsid w:val="74D22473"/>
    <w:rsid w:val="74D4F386"/>
    <w:rsid w:val="74DC8508"/>
    <w:rsid w:val="74E1BC12"/>
    <w:rsid w:val="74E4F8D3"/>
    <w:rsid w:val="74E5578B"/>
    <w:rsid w:val="74EC10E9"/>
    <w:rsid w:val="74F12E97"/>
    <w:rsid w:val="74F725A7"/>
    <w:rsid w:val="74FC5FF5"/>
    <w:rsid w:val="750642AD"/>
    <w:rsid w:val="7531988B"/>
    <w:rsid w:val="75382431"/>
    <w:rsid w:val="75382431"/>
    <w:rsid w:val="753C8603"/>
    <w:rsid w:val="753D7277"/>
    <w:rsid w:val="753DCDB7"/>
    <w:rsid w:val="753FCA2D"/>
    <w:rsid w:val="754202AA"/>
    <w:rsid w:val="7550A25A"/>
    <w:rsid w:val="755F4C42"/>
    <w:rsid w:val="7564094F"/>
    <w:rsid w:val="756C57AF"/>
    <w:rsid w:val="757416C3"/>
    <w:rsid w:val="757E1489"/>
    <w:rsid w:val="758A3A82"/>
    <w:rsid w:val="758EE4FD"/>
    <w:rsid w:val="75920927"/>
    <w:rsid w:val="7594C603"/>
    <w:rsid w:val="759C3591"/>
    <w:rsid w:val="75A2724E"/>
    <w:rsid w:val="75AF764B"/>
    <w:rsid w:val="75BD40B1"/>
    <w:rsid w:val="75BEC3D5"/>
    <w:rsid w:val="75C6EE31"/>
    <w:rsid w:val="75D12830"/>
    <w:rsid w:val="75D46A71"/>
    <w:rsid w:val="75D8BD9A"/>
    <w:rsid w:val="75DF60C6"/>
    <w:rsid w:val="75E1B8FE"/>
    <w:rsid w:val="75E6DA5D"/>
    <w:rsid w:val="75E71E9F"/>
    <w:rsid w:val="75F1B72D"/>
    <w:rsid w:val="75F47BF1"/>
    <w:rsid w:val="75F50A5E"/>
    <w:rsid w:val="75F6547B"/>
    <w:rsid w:val="75F78EDF"/>
    <w:rsid w:val="760AB90B"/>
    <w:rsid w:val="76139799"/>
    <w:rsid w:val="7617600B"/>
    <w:rsid w:val="7617F722"/>
    <w:rsid w:val="761A1633"/>
    <w:rsid w:val="7624E0CD"/>
    <w:rsid w:val="762B01E3"/>
    <w:rsid w:val="762DC878"/>
    <w:rsid w:val="763CBD71"/>
    <w:rsid w:val="7640A08D"/>
    <w:rsid w:val="76425B3E"/>
    <w:rsid w:val="76461C97"/>
    <w:rsid w:val="76486CA8"/>
    <w:rsid w:val="7648C79E"/>
    <w:rsid w:val="76494E85"/>
    <w:rsid w:val="7651B792"/>
    <w:rsid w:val="7668F2EF"/>
    <w:rsid w:val="7669B6E7"/>
    <w:rsid w:val="7669EF85"/>
    <w:rsid w:val="76784D05"/>
    <w:rsid w:val="7699E289"/>
    <w:rsid w:val="769AF38E"/>
    <w:rsid w:val="76A18FE9"/>
    <w:rsid w:val="76A4723B"/>
    <w:rsid w:val="76A81EB9"/>
    <w:rsid w:val="76ACC456"/>
    <w:rsid w:val="76C6C89D"/>
    <w:rsid w:val="76CA3782"/>
    <w:rsid w:val="76CCCC39"/>
    <w:rsid w:val="76CF7B2D"/>
    <w:rsid w:val="76D0D4E0"/>
    <w:rsid w:val="76DBC4C7"/>
    <w:rsid w:val="76E1244F"/>
    <w:rsid w:val="76E49C19"/>
    <w:rsid w:val="76E83241"/>
    <w:rsid w:val="76F0E50A"/>
    <w:rsid w:val="76FBE0C4"/>
    <w:rsid w:val="76FF8926"/>
    <w:rsid w:val="7702A090"/>
    <w:rsid w:val="770CEAE7"/>
    <w:rsid w:val="770E3701"/>
    <w:rsid w:val="77136031"/>
    <w:rsid w:val="7715764A"/>
    <w:rsid w:val="771D96C5"/>
    <w:rsid w:val="771EE438"/>
    <w:rsid w:val="7724D817"/>
    <w:rsid w:val="7726C25B"/>
    <w:rsid w:val="772B437F"/>
    <w:rsid w:val="7732E75F"/>
    <w:rsid w:val="773A4ECA"/>
    <w:rsid w:val="773A4ECA"/>
    <w:rsid w:val="77402181"/>
    <w:rsid w:val="77421322"/>
    <w:rsid w:val="774E512F"/>
    <w:rsid w:val="774FDC13"/>
    <w:rsid w:val="775129C5"/>
    <w:rsid w:val="77563EDB"/>
    <w:rsid w:val="775F1936"/>
    <w:rsid w:val="775FBDA5"/>
    <w:rsid w:val="776A75EB"/>
    <w:rsid w:val="776C2A06"/>
    <w:rsid w:val="776FAF17"/>
    <w:rsid w:val="77717419"/>
    <w:rsid w:val="7772A27E"/>
    <w:rsid w:val="7776873E"/>
    <w:rsid w:val="777AE192"/>
    <w:rsid w:val="778CB170"/>
    <w:rsid w:val="778D9F86"/>
    <w:rsid w:val="7792402A"/>
    <w:rsid w:val="77980EF1"/>
    <w:rsid w:val="779982A0"/>
    <w:rsid w:val="779AE633"/>
    <w:rsid w:val="779D0137"/>
    <w:rsid w:val="779DC0F0"/>
    <w:rsid w:val="77A1B964"/>
    <w:rsid w:val="77A1C190"/>
    <w:rsid w:val="77A349CF"/>
    <w:rsid w:val="77AB04B0"/>
    <w:rsid w:val="77B1D074"/>
    <w:rsid w:val="77B45083"/>
    <w:rsid w:val="77B88898"/>
    <w:rsid w:val="77C6F397"/>
    <w:rsid w:val="77C919F1"/>
    <w:rsid w:val="77CAD938"/>
    <w:rsid w:val="77CF8831"/>
    <w:rsid w:val="77E46396"/>
    <w:rsid w:val="77F16988"/>
    <w:rsid w:val="77FC18CB"/>
    <w:rsid w:val="77FC18CB"/>
    <w:rsid w:val="78015987"/>
    <w:rsid w:val="781FD914"/>
    <w:rsid w:val="782415DF"/>
    <w:rsid w:val="7826A408"/>
    <w:rsid w:val="782BB716"/>
    <w:rsid w:val="78376E75"/>
    <w:rsid w:val="783A2A14"/>
    <w:rsid w:val="783A6CB6"/>
    <w:rsid w:val="783C7639"/>
    <w:rsid w:val="78495350"/>
    <w:rsid w:val="785239D4"/>
    <w:rsid w:val="785733F7"/>
    <w:rsid w:val="7860829E"/>
    <w:rsid w:val="78625809"/>
    <w:rsid w:val="7868789B"/>
    <w:rsid w:val="7868BD14"/>
    <w:rsid w:val="786DF18B"/>
    <w:rsid w:val="78746489"/>
    <w:rsid w:val="7878A133"/>
    <w:rsid w:val="787BCA59"/>
    <w:rsid w:val="7883B4F7"/>
    <w:rsid w:val="7896DBF5"/>
    <w:rsid w:val="789B6712"/>
    <w:rsid w:val="789EAF60"/>
    <w:rsid w:val="78A71537"/>
    <w:rsid w:val="78A887E5"/>
    <w:rsid w:val="78AD67EA"/>
    <w:rsid w:val="78ADECF3"/>
    <w:rsid w:val="78AEB3F9"/>
    <w:rsid w:val="78B89F88"/>
    <w:rsid w:val="78CA0D53"/>
    <w:rsid w:val="78CB04EE"/>
    <w:rsid w:val="78D7422D"/>
    <w:rsid w:val="78D9D3DF"/>
    <w:rsid w:val="78E6BE2D"/>
    <w:rsid w:val="78EB09D4"/>
    <w:rsid w:val="78EE3ED8"/>
    <w:rsid w:val="78EEC0D6"/>
    <w:rsid w:val="78EF2798"/>
    <w:rsid w:val="78F075FE"/>
    <w:rsid w:val="78F44147"/>
    <w:rsid w:val="78F4C2D4"/>
    <w:rsid w:val="78F6AAB6"/>
    <w:rsid w:val="78F6CC7E"/>
    <w:rsid w:val="79080D69"/>
    <w:rsid w:val="79080D69"/>
    <w:rsid w:val="790E9B5E"/>
    <w:rsid w:val="79116E68"/>
    <w:rsid w:val="79176127"/>
    <w:rsid w:val="7919A9B5"/>
    <w:rsid w:val="7921DA48"/>
    <w:rsid w:val="792BE4FB"/>
    <w:rsid w:val="7930A6B9"/>
    <w:rsid w:val="79392043"/>
    <w:rsid w:val="793B825C"/>
    <w:rsid w:val="79467256"/>
    <w:rsid w:val="7947D9F9"/>
    <w:rsid w:val="794A2B15"/>
    <w:rsid w:val="794A2B15"/>
    <w:rsid w:val="795A06CD"/>
    <w:rsid w:val="7970C9C2"/>
    <w:rsid w:val="7971DEFF"/>
    <w:rsid w:val="7978C50E"/>
    <w:rsid w:val="797A89B3"/>
    <w:rsid w:val="7982D656"/>
    <w:rsid w:val="7983E521"/>
    <w:rsid w:val="7986FA24"/>
    <w:rsid w:val="7989C5D0"/>
    <w:rsid w:val="798A9607"/>
    <w:rsid w:val="79A01353"/>
    <w:rsid w:val="79A07F35"/>
    <w:rsid w:val="79A1B220"/>
    <w:rsid w:val="79A92501"/>
    <w:rsid w:val="79ABAC32"/>
    <w:rsid w:val="79B69470"/>
    <w:rsid w:val="79B8A260"/>
    <w:rsid w:val="79B8A260"/>
    <w:rsid w:val="79BF6F03"/>
    <w:rsid w:val="79C2F565"/>
    <w:rsid w:val="79C3FCED"/>
    <w:rsid w:val="79C5AC8F"/>
    <w:rsid w:val="79C73BA4"/>
    <w:rsid w:val="79D870E0"/>
    <w:rsid w:val="79E11058"/>
    <w:rsid w:val="79E1D183"/>
    <w:rsid w:val="79E4E1B7"/>
    <w:rsid w:val="79EE34E7"/>
    <w:rsid w:val="79EE5195"/>
    <w:rsid w:val="79FCB574"/>
    <w:rsid w:val="79FF5AB9"/>
    <w:rsid w:val="7A0529F6"/>
    <w:rsid w:val="7A213C9E"/>
    <w:rsid w:val="7A3B9E77"/>
    <w:rsid w:val="7A3C9C1F"/>
    <w:rsid w:val="7A40F2A0"/>
    <w:rsid w:val="7A42A2F3"/>
    <w:rsid w:val="7A43EE37"/>
    <w:rsid w:val="7A44AC99"/>
    <w:rsid w:val="7A47C0BF"/>
    <w:rsid w:val="7A538D13"/>
    <w:rsid w:val="7A546880"/>
    <w:rsid w:val="7A5B7C85"/>
    <w:rsid w:val="7A6C006E"/>
    <w:rsid w:val="7A6CDA19"/>
    <w:rsid w:val="7A74B68F"/>
    <w:rsid w:val="7A82D32D"/>
    <w:rsid w:val="7A8C159F"/>
    <w:rsid w:val="7AACE1AA"/>
    <w:rsid w:val="7AAD040B"/>
    <w:rsid w:val="7AB115B6"/>
    <w:rsid w:val="7AB7AF21"/>
    <w:rsid w:val="7AC14445"/>
    <w:rsid w:val="7AC540C0"/>
    <w:rsid w:val="7AD12302"/>
    <w:rsid w:val="7AD4E43C"/>
    <w:rsid w:val="7AE1099B"/>
    <w:rsid w:val="7AE219FB"/>
    <w:rsid w:val="7AE42C65"/>
    <w:rsid w:val="7AEE60BF"/>
    <w:rsid w:val="7AFA13D4"/>
    <w:rsid w:val="7AFA717C"/>
    <w:rsid w:val="7B0306DF"/>
    <w:rsid w:val="7B098756"/>
    <w:rsid w:val="7B13EDB5"/>
    <w:rsid w:val="7B165172"/>
    <w:rsid w:val="7B16FA75"/>
    <w:rsid w:val="7B1987FB"/>
    <w:rsid w:val="7B1B1049"/>
    <w:rsid w:val="7B1E5F66"/>
    <w:rsid w:val="7B23CA05"/>
    <w:rsid w:val="7B2A166A"/>
    <w:rsid w:val="7B2C9DB8"/>
    <w:rsid w:val="7B2CAA88"/>
    <w:rsid w:val="7B2FA499"/>
    <w:rsid w:val="7B3222D7"/>
    <w:rsid w:val="7B3D61C8"/>
    <w:rsid w:val="7B3F8C5B"/>
    <w:rsid w:val="7B404237"/>
    <w:rsid w:val="7B454601"/>
    <w:rsid w:val="7B5670C4"/>
    <w:rsid w:val="7B63673A"/>
    <w:rsid w:val="7B6AF6EC"/>
    <w:rsid w:val="7B72C43E"/>
    <w:rsid w:val="7B739637"/>
    <w:rsid w:val="7B786DDD"/>
    <w:rsid w:val="7B7F2A42"/>
    <w:rsid w:val="7B89B3BD"/>
    <w:rsid w:val="7B8E16C3"/>
    <w:rsid w:val="7B8F21DA"/>
    <w:rsid w:val="7B9444F2"/>
    <w:rsid w:val="7B9C9A8B"/>
    <w:rsid w:val="7BA8EAFA"/>
    <w:rsid w:val="7BA8EAFA"/>
    <w:rsid w:val="7BAD91A1"/>
    <w:rsid w:val="7BB0944E"/>
    <w:rsid w:val="7BB28F03"/>
    <w:rsid w:val="7BB53CFD"/>
    <w:rsid w:val="7BBA97FF"/>
    <w:rsid w:val="7BC0A148"/>
    <w:rsid w:val="7BC51D99"/>
    <w:rsid w:val="7BC5A978"/>
    <w:rsid w:val="7BCE98E4"/>
    <w:rsid w:val="7BDD333E"/>
    <w:rsid w:val="7BE1C9A8"/>
    <w:rsid w:val="7BE7E8B5"/>
    <w:rsid w:val="7BE9B16A"/>
    <w:rsid w:val="7BEAF125"/>
    <w:rsid w:val="7BF55F53"/>
    <w:rsid w:val="7BF591C3"/>
    <w:rsid w:val="7C02C3CC"/>
    <w:rsid w:val="7C0E6E1D"/>
    <w:rsid w:val="7C0F6CBD"/>
    <w:rsid w:val="7C120F44"/>
    <w:rsid w:val="7C1582E1"/>
    <w:rsid w:val="7C1A57BA"/>
    <w:rsid w:val="7C1BDFF5"/>
    <w:rsid w:val="7C1BE50E"/>
    <w:rsid w:val="7C207909"/>
    <w:rsid w:val="7C259972"/>
    <w:rsid w:val="7C295AFB"/>
    <w:rsid w:val="7C2F7A23"/>
    <w:rsid w:val="7C32632B"/>
    <w:rsid w:val="7C337C69"/>
    <w:rsid w:val="7C34A05C"/>
    <w:rsid w:val="7C3DAD98"/>
    <w:rsid w:val="7C3E4208"/>
    <w:rsid w:val="7C461764"/>
    <w:rsid w:val="7C50B000"/>
    <w:rsid w:val="7C51B893"/>
    <w:rsid w:val="7C526163"/>
    <w:rsid w:val="7C54D971"/>
    <w:rsid w:val="7C57A0AF"/>
    <w:rsid w:val="7C5C66A1"/>
    <w:rsid w:val="7C6AE9DC"/>
    <w:rsid w:val="7C6DA856"/>
    <w:rsid w:val="7C72CC22"/>
    <w:rsid w:val="7C7A5E4C"/>
    <w:rsid w:val="7C83E054"/>
    <w:rsid w:val="7C85C7B7"/>
    <w:rsid w:val="7C96F63E"/>
    <w:rsid w:val="7C9ABA07"/>
    <w:rsid w:val="7C9B93A2"/>
    <w:rsid w:val="7C9E5429"/>
    <w:rsid w:val="7CB03006"/>
    <w:rsid w:val="7CC462D3"/>
    <w:rsid w:val="7CC65859"/>
    <w:rsid w:val="7CC674B6"/>
    <w:rsid w:val="7CCAE362"/>
    <w:rsid w:val="7CCDEFF5"/>
    <w:rsid w:val="7CCFAA56"/>
    <w:rsid w:val="7CD6941E"/>
    <w:rsid w:val="7CED3BE3"/>
    <w:rsid w:val="7CED57E9"/>
    <w:rsid w:val="7CF6E4EB"/>
    <w:rsid w:val="7CF85E33"/>
    <w:rsid w:val="7CFFED6B"/>
    <w:rsid w:val="7D01B747"/>
    <w:rsid w:val="7D0340AD"/>
    <w:rsid w:val="7D0AA6A5"/>
    <w:rsid w:val="7D10CB17"/>
    <w:rsid w:val="7D14D2D2"/>
    <w:rsid w:val="7D1F2E0F"/>
    <w:rsid w:val="7D257637"/>
    <w:rsid w:val="7D404E9E"/>
    <w:rsid w:val="7D426D50"/>
    <w:rsid w:val="7D4B0D29"/>
    <w:rsid w:val="7D4DA46D"/>
    <w:rsid w:val="7D4EBE97"/>
    <w:rsid w:val="7D67F1BF"/>
    <w:rsid w:val="7D690D2F"/>
    <w:rsid w:val="7D70AC34"/>
    <w:rsid w:val="7D7B19AD"/>
    <w:rsid w:val="7D834520"/>
    <w:rsid w:val="7D8C74FB"/>
    <w:rsid w:val="7D9B2D6A"/>
    <w:rsid w:val="7D9C81FC"/>
    <w:rsid w:val="7D9EADCC"/>
    <w:rsid w:val="7DA1DF11"/>
    <w:rsid w:val="7DAD3C6B"/>
    <w:rsid w:val="7DB4F740"/>
    <w:rsid w:val="7DB5C666"/>
    <w:rsid w:val="7DBC11E6"/>
    <w:rsid w:val="7DC9BCFD"/>
    <w:rsid w:val="7DCA5984"/>
    <w:rsid w:val="7DCBBD7A"/>
    <w:rsid w:val="7DCBC493"/>
    <w:rsid w:val="7DDECFA3"/>
    <w:rsid w:val="7DDECFA3"/>
    <w:rsid w:val="7DDF58D7"/>
    <w:rsid w:val="7DEBFD9E"/>
    <w:rsid w:val="7DEE05A6"/>
    <w:rsid w:val="7DFD3AEF"/>
    <w:rsid w:val="7E04A7FB"/>
    <w:rsid w:val="7E0DB65B"/>
    <w:rsid w:val="7E115B7F"/>
    <w:rsid w:val="7E1A82D5"/>
    <w:rsid w:val="7E29D25C"/>
    <w:rsid w:val="7E3F81E1"/>
    <w:rsid w:val="7E438C13"/>
    <w:rsid w:val="7E47B937"/>
    <w:rsid w:val="7E4958AF"/>
    <w:rsid w:val="7E52FD03"/>
    <w:rsid w:val="7E544B12"/>
    <w:rsid w:val="7E579DE0"/>
    <w:rsid w:val="7E62A2DD"/>
    <w:rsid w:val="7E637C34"/>
    <w:rsid w:val="7E638029"/>
    <w:rsid w:val="7E6D68A7"/>
    <w:rsid w:val="7E6EF6B1"/>
    <w:rsid w:val="7E7192D2"/>
    <w:rsid w:val="7E77CA9F"/>
    <w:rsid w:val="7E78745C"/>
    <w:rsid w:val="7E7CAF47"/>
    <w:rsid w:val="7E8F7758"/>
    <w:rsid w:val="7E92729B"/>
    <w:rsid w:val="7E936605"/>
    <w:rsid w:val="7E956372"/>
    <w:rsid w:val="7E99303F"/>
    <w:rsid w:val="7E9A557A"/>
    <w:rsid w:val="7E9DEBA7"/>
    <w:rsid w:val="7EA187AA"/>
    <w:rsid w:val="7EA9FF92"/>
    <w:rsid w:val="7EAF8DC7"/>
    <w:rsid w:val="7EB09850"/>
    <w:rsid w:val="7EB81849"/>
    <w:rsid w:val="7EBB8900"/>
    <w:rsid w:val="7EBDE681"/>
    <w:rsid w:val="7EC2D552"/>
    <w:rsid w:val="7ED57325"/>
    <w:rsid w:val="7ED7372B"/>
    <w:rsid w:val="7EDF0285"/>
    <w:rsid w:val="7EE023BC"/>
    <w:rsid w:val="7EE1A33B"/>
    <w:rsid w:val="7EE1B692"/>
    <w:rsid w:val="7EE5E7FF"/>
    <w:rsid w:val="7EE78E18"/>
    <w:rsid w:val="7EE8BDFF"/>
    <w:rsid w:val="7EEBC642"/>
    <w:rsid w:val="7EFC1DD8"/>
    <w:rsid w:val="7F0C914D"/>
    <w:rsid w:val="7F10976A"/>
    <w:rsid w:val="7F171105"/>
    <w:rsid w:val="7F171105"/>
    <w:rsid w:val="7F1E57C5"/>
    <w:rsid w:val="7F260143"/>
    <w:rsid w:val="7F2A78F5"/>
    <w:rsid w:val="7F374D67"/>
    <w:rsid w:val="7F3FED64"/>
    <w:rsid w:val="7F50CAD5"/>
    <w:rsid w:val="7F50D1FE"/>
    <w:rsid w:val="7F5290B8"/>
    <w:rsid w:val="7F542DB5"/>
    <w:rsid w:val="7F548AD0"/>
    <w:rsid w:val="7F690FA4"/>
    <w:rsid w:val="7F6EEFB3"/>
    <w:rsid w:val="7F7299A6"/>
    <w:rsid w:val="7F734B8C"/>
    <w:rsid w:val="7F762303"/>
    <w:rsid w:val="7F9129AD"/>
    <w:rsid w:val="7FA433B4"/>
    <w:rsid w:val="7FA9136D"/>
    <w:rsid w:val="7FADC260"/>
    <w:rsid w:val="7FBD6CFE"/>
    <w:rsid w:val="7FC20674"/>
    <w:rsid w:val="7FC74DD5"/>
    <w:rsid w:val="7FC760FE"/>
    <w:rsid w:val="7FCB39DF"/>
    <w:rsid w:val="7FCE68D1"/>
    <w:rsid w:val="7FD147AD"/>
    <w:rsid w:val="7FE88F36"/>
    <w:rsid w:val="7FFC5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CB3BF"/>
  <w15:chartTrackingRefBased/>
  <w15:docId w15:val="{88654148-5060-42BC-9926-AE065B6E5E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character" w:styleId="Hyperlink">
    <w:uiPriority w:val="99"/>
    <w:name w:val="Hyperlink"/>
    <w:basedOn w:val="DefaultParagraphFont"/>
    <w:unhideWhenUsed/>
    <w:rsid w:val="7AD4E43C"/>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52A201C0"/>
    <w:pPr>
      <w:tabs>
        <w:tab w:val="center" w:leader="none" w:pos="4680"/>
        <w:tab w:val="right" w:leader="none" w:pos="9360"/>
      </w:tabs>
      <w:spacing w:after="0" w:line="240" w:lineRule="auto"/>
    </w:pPr>
  </w:style>
  <w:style w:type="paragraph" w:styleId="Footer">
    <w:uiPriority w:val="99"/>
    <w:name w:val="footer"/>
    <w:basedOn w:val="Normal"/>
    <w:unhideWhenUsed/>
    <w:rsid w:val="52A201C0"/>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7e7693fab1d4b1b" /><Relationship Type="http://schemas.microsoft.com/office/2020/10/relationships/intelligence" Target="intelligence2.xml" Id="R96547b6f4e6c4b6c" /><Relationship Type="http://schemas.openxmlformats.org/officeDocument/2006/relationships/hyperlink" Target="mailto:2203574@student.uwtsd.ac.uk" TargetMode="External" Id="Rb84705ac4e644827" /><Relationship Type="http://schemas.openxmlformats.org/officeDocument/2006/relationships/hyperlink" Target="file:///C:/Users/c.lohmann-hancock/AppData/Local/Microsoft/Windows/INetCache/REICoP-17-20-v3-Final.pdf" TargetMode="External" Id="R7618667b8c02443c" /><Relationship Type="http://schemas.openxmlformats.org/officeDocument/2006/relationships/hyperlink" Target="mailto:r.nuttall@hcafc1899.football" TargetMode="External" Id="R51d687f2695f4133"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c9d93dd818f4400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9fd00c7a6f2d404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9df7b4d3bd474a84" /><Relationship Type="http://schemas.openxmlformats.org/officeDocument/2006/relationships/hyperlink" Target="https://www.uwtsd.ac.uk/research/research-ethics/" TargetMode="External" Id="R95a49aecdf324786" /><Relationship Type="http://schemas.openxmlformats.org/officeDocument/2006/relationships/hyperlink" Target="mailto:pgresearch@uwtsd.ac.uk" TargetMode="External" Id="R61347e53f24a448b" /><Relationship Type="http://schemas.openxmlformats.org/officeDocument/2006/relationships/hyperlink" Target="https://www.uwtsd.ac.uk/academic-office/appendices-and-forms/" TargetMode="External" Id="R823e20073c6a4849" /><Relationship Type="http://schemas.openxmlformats.org/officeDocument/2006/relationships/hyperlink" Target="mailto:pgresearch@uwtsd.ac.uk" TargetMode="External" Id="Rd5876c2b26df4c9b" /><Relationship Type="http://schemas.openxmlformats.org/officeDocument/2006/relationships/hyperlink" Target="mailto:2203574@student.uwtsd.ac.uk" TargetMode="External" Id="R8a684882bb6e48d4" /><Relationship Type="http://schemas.openxmlformats.org/officeDocument/2006/relationships/hyperlink" Target="mailto:d.blain@uwtsd.ac.uk" TargetMode="External" Id="R83643da29d004791" /><Relationship Type="http://schemas.openxmlformats.org/officeDocument/2006/relationships/hyperlink" Target="mailto:d.blain@uwtsd.ac.uk" TargetMode="External" Id="R36d525c415534448" /><Relationship Type="http://schemas.openxmlformats.org/officeDocument/2006/relationships/hyperlink" Target="mailto:2203574@student.uwtsd.ac.uk" TargetMode="External" Id="R4562e6fdd97c4856" /><Relationship Type="http://schemas.openxmlformats.org/officeDocument/2006/relationships/hyperlink" Target="mailto:d.blain@uwtsd.ac.uk" TargetMode="External" Id="R4a896926e0b9445d" /><Relationship Type="http://schemas.openxmlformats.org/officeDocument/2006/relationships/image" Target="/media/image5.png" Id="Ref3be8387c5a456c" /><Relationship Type="http://schemas.openxmlformats.org/officeDocument/2006/relationships/image" Target="/media/image6.png" Id="Re238170a9e834be1" /><Relationship Type="http://schemas.openxmlformats.org/officeDocument/2006/relationships/image" Target="/media/image7.png" Id="R7287881853a54672" /><Relationship Type="http://schemas.openxmlformats.org/officeDocument/2006/relationships/image" Target="/media/image8.png" Id="R922949d309584d57" /><Relationship Type="http://schemas.openxmlformats.org/officeDocument/2006/relationships/hyperlink" Target="https://arc-w.nihr.ac.uk/news/whos-doing-what-how-patterns-of-childrens-physical-activity-have-changed-since-the-pandemic/?utm_source" TargetMode="External" Id="R6db37e325b7947ba" /><Relationship Type="http://schemas.openxmlformats.org/officeDocument/2006/relationships/hyperlink" Target="https://www.activehealthykids.org/wp-content/uploads/2022/05/CAPL-2-questionnaire.pdf" TargetMode="External" Id="R734cff46320d4c8f" /><Relationship Type="http://schemas.openxmlformats.org/officeDocument/2006/relationships/hyperlink" Target="https://assets.publishing.service.gov.uk/media/5d839543ed915d52428dc134/uk-chief-medical-officers-physical-activity-guidelines.pdf" TargetMode="External" Id="Rf13f2d20f6744500" /><Relationship Type="http://schemas.openxmlformats.org/officeDocument/2006/relationships/hyperlink" Target="https://doi.org/10.1016/j.tate.2013.10.006" TargetMode="External" Id="Rfe53672fb5b140c5" /><Relationship Type="http://schemas.openxmlformats.org/officeDocument/2006/relationships/hyperlink" Target="https://fingertips.phe.org.uk/" TargetMode="External" Id="R0a4a0a560c684f3a" /><Relationship Type="http://schemas.openxmlformats.org/officeDocument/2006/relationships/hyperlink" Target="https://www.who.int/gho/ncd/risk_factors/physical_activity_text/en/" TargetMode="External" Id="R98a9fd6f702540d9" /><Relationship Type="http://schemas.openxmlformats.org/officeDocument/2006/relationships/header" Target="header.xml" Id="R159143f07c954793" /><Relationship Type="http://schemas.openxmlformats.org/officeDocument/2006/relationships/footer" Target="footer.xml" Id="Rb78ebe137306412f" /><Relationship Type="http://schemas.openxmlformats.org/officeDocument/2006/relationships/image" Target="/media/image9.png" Id="R7c61a99ccfbb4d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2024-05-17T10:10:27.0746818Z</dcterms:created>
  <dcterms:modified xsi:type="dcterms:W3CDTF">2025-04-04T09:48:05.7833565Z</dcterms:modified>
  <dc:creator>Rhys Mansell (2203574)</dc:creator>
  <lastModifiedBy>Rhys Mansell (2203574)</lastModifiedBy>
</coreProperties>
</file>