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0B569FC1" w:rsidP="4E4619F5" w:rsidRDefault="0B569FC1" w14:paraId="2FCD5318" w14:textId="305D296A">
      <w:pPr>
        <w:jc w:val="center"/>
        <w:rPr>
          <w:rFonts w:ascii="Arial" w:hAnsi="Arial" w:eastAsia="Arial" w:cs="Arial"/>
          <w:i w:val="1"/>
          <w:iCs w:val="1"/>
          <w:sz w:val="22"/>
          <w:szCs w:val="22"/>
          <w:u w:val="single"/>
        </w:rPr>
      </w:pPr>
      <w:r w:rsidRPr="4E4619F5" w:rsidR="0B569FC1">
        <w:rPr>
          <w:rFonts w:ascii="Arial" w:hAnsi="Arial" w:eastAsia="Arial" w:cs="Arial"/>
          <w:i w:val="1"/>
          <w:iCs w:val="1"/>
          <w:sz w:val="22"/>
          <w:szCs w:val="22"/>
          <w:u w:val="single"/>
        </w:rPr>
        <w:t xml:space="preserve">Salman ellahi </w:t>
      </w:r>
    </w:p>
    <w:p w:rsidR="0B569FC1" w:rsidP="4E4619F5" w:rsidRDefault="0B569FC1" w14:paraId="16155E39" w14:textId="5CC5C072">
      <w:pPr>
        <w:jc w:val="center"/>
        <w:rPr>
          <w:rFonts w:ascii="Arial" w:hAnsi="Arial" w:eastAsia="Arial" w:cs="Arial"/>
          <w:i w:val="1"/>
          <w:iCs w:val="1"/>
          <w:sz w:val="22"/>
          <w:szCs w:val="22"/>
          <w:u w:val="single"/>
        </w:rPr>
      </w:pPr>
      <w:r w:rsidRPr="76F691AF" w:rsidR="212B3E53">
        <w:rPr>
          <w:rFonts w:ascii="Arial" w:hAnsi="Arial" w:eastAsia="Arial" w:cs="Arial"/>
          <w:i w:val="1"/>
          <w:iCs w:val="1"/>
          <w:sz w:val="22"/>
          <w:szCs w:val="22"/>
          <w:u w:val="single"/>
        </w:rPr>
        <w:t>Student ID: 2419309</w:t>
      </w:r>
    </w:p>
    <w:p w:rsidR="4E4619F5" w:rsidP="4E4619F5" w:rsidRDefault="4E4619F5" w14:paraId="243E5631" w14:textId="7D63E73A">
      <w:pPr>
        <w:jc w:val="center"/>
        <w:rPr>
          <w:rFonts w:ascii="Arial" w:hAnsi="Arial" w:eastAsia="Arial" w:cs="Arial"/>
          <w:i w:val="1"/>
          <w:iCs w:val="1"/>
          <w:sz w:val="22"/>
          <w:szCs w:val="22"/>
          <w:u w:val="single"/>
        </w:rPr>
      </w:pPr>
    </w:p>
    <w:p w:rsidR="5DEB4682" w:rsidP="4E4619F5" w:rsidRDefault="5DEB4682" w14:paraId="202518DB" w14:textId="2CFD878A">
      <w:pPr>
        <w:jc w:val="center"/>
        <w:rPr>
          <w:rFonts w:ascii="Arial" w:hAnsi="Arial" w:eastAsia="Arial" w:cs="Arial"/>
          <w:b w:val="1"/>
          <w:bCs w:val="1"/>
          <w:i w:val="1"/>
          <w:iCs w:val="1"/>
          <w:sz w:val="22"/>
          <w:szCs w:val="22"/>
          <w:u w:val="single"/>
        </w:rPr>
      </w:pPr>
      <w:r w:rsidRPr="4E4619F5" w:rsidR="5DEB4682">
        <w:rPr>
          <w:rFonts w:ascii="Arial" w:hAnsi="Arial" w:eastAsia="Arial" w:cs="Arial"/>
          <w:b w:val="1"/>
          <w:bCs w:val="1"/>
          <w:i w:val="1"/>
          <w:iCs w:val="1"/>
          <w:sz w:val="22"/>
          <w:szCs w:val="22"/>
          <w:u w:val="single"/>
        </w:rPr>
        <w:t>Fixing the NHS waiting times...</w:t>
      </w:r>
    </w:p>
    <w:p w:rsidR="7E11DD15" w:rsidP="4E4619F5" w:rsidRDefault="7E11DD15" w14:paraId="27D489E8" w14:textId="2F12D220">
      <w:pPr>
        <w:pStyle w:val="Normal"/>
        <w:jc w:val="center"/>
      </w:pPr>
      <w:r w:rsidR="4A6DD5E0">
        <w:drawing>
          <wp:inline wp14:editId="26003CBA" wp14:anchorId="7346AF5C">
            <wp:extent cx="4097244" cy="3996212"/>
            <wp:effectExtent l="76200" t="76200" r="132080" b="137795"/>
            <wp:docPr id="33707736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30428915" name="Picture 1330428915"/>
                    <pic:cNvPicPr/>
                  </pic:nvPicPr>
                  <pic:blipFill>
                    <a:blip xmlns:r="http://schemas.openxmlformats.org/officeDocument/2006/relationships" r:embed="rId669715382">
                      <a:extLst>
                        <a:ext uri="{28A0092B-C50C-407E-A947-70E740481C1C}">
                          <a14:useLocalDpi xmlns:a14="http://schemas.microsoft.com/office/drawing/2010/main"/>
                        </a:ext>
                      </a:extLst>
                    </a:blip>
                    <a:srcRect/>
                    <a:stretch>
                      <a:fillRect/>
                    </a:stretch>
                  </pic:blipFill>
                  <pic:spPr>
                    <a:xfrm>
                      <a:off x="0" y="0"/>
                      <a:ext cx="4097244" cy="399621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4E4619F5" w:rsidP="4E4619F5" w:rsidRDefault="4E4619F5" w14:paraId="4701616A" w14:textId="1132B654">
      <w:pPr>
        <w:pStyle w:val="Normal"/>
        <w:jc w:val="center"/>
      </w:pPr>
    </w:p>
    <w:p w:rsidR="4E4619F5" w:rsidP="4E4619F5" w:rsidRDefault="4E4619F5" w14:paraId="128807A3" w14:textId="560381D6">
      <w:pPr>
        <w:pStyle w:val="Normal"/>
        <w:jc w:val="center"/>
      </w:pPr>
    </w:p>
    <w:p w:rsidR="4E4619F5" w:rsidP="4E4619F5" w:rsidRDefault="4E4619F5" w14:paraId="4DB80AA3" w14:textId="041A49F1">
      <w:pPr>
        <w:pStyle w:val="Normal"/>
        <w:jc w:val="center"/>
      </w:pPr>
    </w:p>
    <w:p w:rsidR="4E4619F5" w:rsidP="4E4619F5" w:rsidRDefault="4E4619F5" w14:paraId="36759B0B" w14:textId="52769A3B">
      <w:pPr>
        <w:pStyle w:val="Normal"/>
        <w:jc w:val="center"/>
      </w:pPr>
    </w:p>
    <w:p w:rsidR="4E4619F5" w:rsidP="4E4619F5" w:rsidRDefault="4E4619F5" w14:paraId="73DF151E" w14:textId="6B261889">
      <w:pPr>
        <w:pStyle w:val="Normal"/>
        <w:jc w:val="center"/>
      </w:pPr>
    </w:p>
    <w:p w:rsidR="4E4619F5" w:rsidP="4E4619F5" w:rsidRDefault="4E4619F5" w14:paraId="2F44A4FF" w14:textId="57205C7B">
      <w:pPr>
        <w:pStyle w:val="Normal"/>
        <w:jc w:val="center"/>
      </w:pPr>
    </w:p>
    <w:p w:rsidR="4E4619F5" w:rsidP="4E4619F5" w:rsidRDefault="4E4619F5" w14:paraId="687B8C34" w14:textId="7D8F6969">
      <w:pPr>
        <w:pStyle w:val="Normal"/>
        <w:jc w:val="center"/>
      </w:pPr>
    </w:p>
    <w:p w:rsidR="4E4619F5" w:rsidP="4E4619F5" w:rsidRDefault="4E4619F5" w14:paraId="235226C3" w14:textId="36A807C5">
      <w:pPr>
        <w:pStyle w:val="Normal"/>
        <w:jc w:val="center"/>
      </w:pPr>
    </w:p>
    <w:p w:rsidR="7E11DD15" w:rsidP="4E4619F5" w:rsidRDefault="7E11DD15" w14:paraId="2399B638" w14:textId="7CDD9F7A">
      <w:pPr>
        <w:pStyle w:val="Normal"/>
        <w:jc w:val="center"/>
      </w:pPr>
      <w:r w:rsidRPr="4E4619F5" w:rsidR="7E11DD15">
        <w:rPr>
          <w:b w:val="1"/>
          <w:bCs w:val="1"/>
          <w:i w:val="1"/>
          <w:iCs w:val="1"/>
          <w:u w:val="single"/>
        </w:rPr>
        <w:t>Pitch – 1000 words</w:t>
      </w:r>
    </w:p>
    <w:p w:rsidR="4E4619F5" w:rsidP="4E4619F5" w:rsidRDefault="4E4619F5" w14:paraId="388DD4AA" w14:textId="29F39314">
      <w:pPr>
        <w:pStyle w:val="Normal"/>
        <w:jc w:val="center"/>
        <w:rPr>
          <w:b w:val="1"/>
          <w:bCs w:val="1"/>
          <w:i w:val="1"/>
          <w:iCs w:val="1"/>
          <w:u w:val="single"/>
        </w:rPr>
      </w:pPr>
    </w:p>
    <w:p w:rsidR="367CCDCB" w:rsidP="4E4619F5" w:rsidRDefault="367CCDCB" w14:paraId="518FF0DE" w14:textId="0356D541">
      <w:pPr>
        <w:pStyle w:val="Normal"/>
        <w:jc w:val="left"/>
      </w:pPr>
      <w:r w:rsidRPr="76F691AF" w:rsidR="00ACD3AD">
        <w:rPr>
          <w:rFonts w:ascii="Arial" w:hAnsi="Arial" w:eastAsia="Arial" w:cs="Arial"/>
          <w:b w:val="0"/>
          <w:bCs w:val="0"/>
          <w:i w:val="1"/>
          <w:iCs w:val="1"/>
          <w:sz w:val="22"/>
          <w:szCs w:val="22"/>
          <w:u w:val="single"/>
        </w:rPr>
        <w:t>Innovation</w:t>
      </w:r>
      <w:r w:rsidRPr="76F691AF" w:rsidR="00ACD3AD">
        <w:rPr>
          <w:rFonts w:ascii="Arial" w:hAnsi="Arial" w:eastAsia="Arial" w:cs="Arial"/>
          <w:b w:val="0"/>
          <w:bCs w:val="0"/>
          <w:i w:val="1"/>
          <w:iCs w:val="1"/>
          <w:sz w:val="22"/>
          <w:szCs w:val="22"/>
          <w:u w:val="single"/>
        </w:rPr>
        <w:t xml:space="preserve"> overview: </w:t>
      </w:r>
    </w:p>
    <w:p w:rsidR="4E4619F5" w:rsidP="76F691AF" w:rsidRDefault="4E4619F5" w14:paraId="79016806" w14:textId="5BCCC3E8">
      <w:pPr>
        <w:pStyle w:val="Normal"/>
        <w:suppressLineNumbers w:val="0"/>
        <w:shd w:val="clear" w:color="auto" w:fill="FFFFFF" w:themeFill="background1"/>
        <w:bidi w:val="0"/>
        <w:spacing w:before="0" w:beforeAutospacing="off" w:after="0" w:afterAutospacing="off"/>
        <w:jc w:val="left"/>
        <w:rPr>
          <w:rFonts w:ascii="Roboto" w:hAnsi="Roboto" w:eastAsia="Roboto" w:cs="Roboto"/>
          <w:b w:val="1"/>
          <w:bCs w:val="1"/>
          <w:i w:val="1"/>
          <w:iCs w:val="1"/>
          <w:caps w:val="0"/>
          <w:smallCaps w:val="0"/>
          <w:noProof w:val="0"/>
          <w:color w:val="111111"/>
          <w:sz w:val="22"/>
          <w:szCs w:val="22"/>
          <w:u w:val="single"/>
          <w:lang w:val="en-GB"/>
        </w:rPr>
      </w:pPr>
      <w:r w:rsidRPr="76F691AF" w:rsidR="0CECD324">
        <w:rPr>
          <w:rFonts w:ascii="Arial" w:hAnsi="Arial" w:eastAsia="Arial" w:cs="Arial"/>
          <w:b w:val="0"/>
          <w:bCs w:val="0"/>
          <w:i w:val="0"/>
          <w:iCs w:val="0"/>
          <w:sz w:val="22"/>
          <w:szCs w:val="22"/>
          <w:u w:val="none"/>
        </w:rPr>
        <w:t xml:space="preserve">The </w:t>
      </w:r>
      <w:r w:rsidRPr="76F691AF" w:rsidR="0CECD324">
        <w:rPr>
          <w:rFonts w:ascii="Arial" w:hAnsi="Arial" w:eastAsia="Arial" w:cs="Arial"/>
          <w:b w:val="0"/>
          <w:bCs w:val="0"/>
          <w:i w:val="0"/>
          <w:iCs w:val="0"/>
          <w:sz w:val="22"/>
          <w:szCs w:val="22"/>
          <w:u w:val="none"/>
        </w:rPr>
        <w:t>nhs</w:t>
      </w:r>
      <w:r w:rsidRPr="76F691AF" w:rsidR="0CECD324">
        <w:rPr>
          <w:rFonts w:ascii="Arial" w:hAnsi="Arial" w:eastAsia="Arial" w:cs="Arial"/>
          <w:b w:val="0"/>
          <w:bCs w:val="0"/>
          <w:i w:val="0"/>
          <w:iCs w:val="0"/>
          <w:sz w:val="22"/>
          <w:szCs w:val="22"/>
          <w:u w:val="none"/>
        </w:rPr>
        <w:t xml:space="preserve"> faces an </w:t>
      </w:r>
      <w:r w:rsidRPr="76F691AF" w:rsidR="58DBBB77">
        <w:rPr>
          <w:rFonts w:ascii="Arial" w:hAnsi="Arial" w:eastAsia="Arial" w:cs="Arial"/>
          <w:b w:val="0"/>
          <w:bCs w:val="0"/>
          <w:i w:val="0"/>
          <w:iCs w:val="0"/>
          <w:sz w:val="22"/>
          <w:szCs w:val="22"/>
          <w:u w:val="none"/>
        </w:rPr>
        <w:t>immense</w:t>
      </w:r>
      <w:r w:rsidRPr="76F691AF" w:rsidR="0CECD324">
        <w:rPr>
          <w:rFonts w:ascii="Arial" w:hAnsi="Arial" w:eastAsia="Arial" w:cs="Arial"/>
          <w:b w:val="0"/>
          <w:bCs w:val="0"/>
          <w:i w:val="0"/>
          <w:iCs w:val="0"/>
          <w:sz w:val="22"/>
          <w:szCs w:val="22"/>
          <w:u w:val="none"/>
        </w:rPr>
        <w:t xml:space="preserve"> pressure from growing </w:t>
      </w:r>
      <w:r w:rsidRPr="76F691AF" w:rsidR="3ECE4309">
        <w:rPr>
          <w:rFonts w:ascii="Arial" w:hAnsi="Arial" w:eastAsia="Arial" w:cs="Arial"/>
          <w:b w:val="0"/>
          <w:bCs w:val="0"/>
          <w:i w:val="0"/>
          <w:iCs w:val="0"/>
          <w:sz w:val="22"/>
          <w:szCs w:val="22"/>
          <w:u w:val="none"/>
        </w:rPr>
        <w:t>patient</w:t>
      </w:r>
      <w:r w:rsidRPr="76F691AF" w:rsidR="0CECD324">
        <w:rPr>
          <w:rFonts w:ascii="Arial" w:hAnsi="Arial" w:eastAsia="Arial" w:cs="Arial"/>
          <w:b w:val="0"/>
          <w:bCs w:val="0"/>
          <w:i w:val="0"/>
          <w:iCs w:val="0"/>
          <w:sz w:val="22"/>
          <w:szCs w:val="22"/>
          <w:u w:val="none"/>
        </w:rPr>
        <w:t xml:space="preserve"> waiting list. This poster introduces a </w:t>
      </w:r>
      <w:r w:rsidRPr="76F691AF" w:rsidR="42279C61">
        <w:rPr>
          <w:rFonts w:ascii="Arial" w:hAnsi="Arial" w:eastAsia="Arial" w:cs="Arial"/>
          <w:b w:val="0"/>
          <w:bCs w:val="0"/>
          <w:i w:val="0"/>
          <w:iCs w:val="0"/>
          <w:sz w:val="22"/>
          <w:szCs w:val="22"/>
          <w:u w:val="none"/>
        </w:rPr>
        <w:t>Fastrack</w:t>
      </w:r>
      <w:r w:rsidRPr="76F691AF" w:rsidR="0CECD324">
        <w:rPr>
          <w:rFonts w:ascii="Arial" w:hAnsi="Arial" w:eastAsia="Arial" w:cs="Arial"/>
          <w:b w:val="0"/>
          <w:bCs w:val="0"/>
          <w:i w:val="0"/>
          <w:iCs w:val="0"/>
          <w:sz w:val="22"/>
          <w:szCs w:val="22"/>
          <w:u w:val="none"/>
        </w:rPr>
        <w:t xml:space="preserve"> </w:t>
      </w:r>
      <w:r w:rsidRPr="76F691AF" w:rsidR="19169F18">
        <w:rPr>
          <w:rFonts w:ascii="Arial" w:hAnsi="Arial" w:eastAsia="Arial" w:cs="Arial"/>
          <w:b w:val="0"/>
          <w:bCs w:val="0"/>
          <w:i w:val="0"/>
          <w:iCs w:val="0"/>
          <w:sz w:val="22"/>
          <w:szCs w:val="22"/>
          <w:u w:val="none"/>
        </w:rPr>
        <w:t xml:space="preserve">digital </w:t>
      </w:r>
      <w:r w:rsidRPr="76F691AF" w:rsidR="0CECD324">
        <w:rPr>
          <w:rFonts w:ascii="Arial" w:hAnsi="Arial" w:eastAsia="Arial" w:cs="Arial"/>
          <w:b w:val="0"/>
          <w:bCs w:val="0"/>
          <w:i w:val="0"/>
          <w:iCs w:val="0"/>
          <w:sz w:val="22"/>
          <w:szCs w:val="22"/>
          <w:u w:val="none"/>
        </w:rPr>
        <w:t xml:space="preserve">system to solve the crisis. </w:t>
      </w:r>
      <w:r w:rsidRPr="76F691AF" w:rsidR="26E5D110">
        <w:rPr>
          <w:rFonts w:ascii="Arial" w:hAnsi="Arial" w:eastAsia="Arial" w:cs="Arial"/>
          <w:b w:val="0"/>
          <w:bCs w:val="0"/>
          <w:i w:val="0"/>
          <w:iCs w:val="0"/>
          <w:sz w:val="22"/>
          <w:szCs w:val="22"/>
          <w:u w:val="none"/>
        </w:rPr>
        <w:t xml:space="preserve">Using touchscreens and smartphones, </w:t>
      </w:r>
      <w:r w:rsidRPr="76F691AF" w:rsidR="5E54ACEC">
        <w:rPr>
          <w:rFonts w:ascii="Arial" w:hAnsi="Arial" w:eastAsia="Arial" w:cs="Arial"/>
          <w:b w:val="0"/>
          <w:bCs w:val="0"/>
          <w:i w:val="0"/>
          <w:iCs w:val="0"/>
          <w:sz w:val="22"/>
          <w:szCs w:val="22"/>
          <w:u w:val="none"/>
        </w:rPr>
        <w:t>patients</w:t>
      </w:r>
      <w:r w:rsidRPr="76F691AF" w:rsidR="26E5D110">
        <w:rPr>
          <w:rFonts w:ascii="Arial" w:hAnsi="Arial" w:eastAsia="Arial" w:cs="Arial"/>
          <w:b w:val="0"/>
          <w:bCs w:val="0"/>
          <w:i w:val="0"/>
          <w:iCs w:val="0"/>
          <w:sz w:val="22"/>
          <w:szCs w:val="22"/>
          <w:u w:val="none"/>
        </w:rPr>
        <w:t xml:space="preserve"> with minor injuries </w:t>
      </w:r>
      <w:r w:rsidRPr="76F691AF" w:rsidR="09EBC92D">
        <w:rPr>
          <w:rFonts w:ascii="Arial" w:hAnsi="Arial" w:eastAsia="Arial" w:cs="Arial"/>
          <w:b w:val="0"/>
          <w:bCs w:val="0"/>
          <w:i w:val="0"/>
          <w:iCs w:val="0"/>
          <w:sz w:val="22"/>
          <w:szCs w:val="22"/>
          <w:u w:val="none"/>
        </w:rPr>
        <w:t>input</w:t>
      </w:r>
      <w:r w:rsidRPr="76F691AF" w:rsidR="26E5D110">
        <w:rPr>
          <w:rFonts w:ascii="Arial" w:hAnsi="Arial" w:eastAsia="Arial" w:cs="Arial"/>
          <w:b w:val="0"/>
          <w:bCs w:val="0"/>
          <w:i w:val="0"/>
          <w:iCs w:val="0"/>
          <w:sz w:val="22"/>
          <w:szCs w:val="22"/>
          <w:u w:val="none"/>
        </w:rPr>
        <w:t xml:space="preserve"> their </w:t>
      </w:r>
      <w:r w:rsidRPr="76F691AF" w:rsidR="4161291D">
        <w:rPr>
          <w:rFonts w:ascii="Arial" w:hAnsi="Arial" w:eastAsia="Arial" w:cs="Arial"/>
          <w:b w:val="0"/>
          <w:bCs w:val="0"/>
          <w:i w:val="0"/>
          <w:iCs w:val="0"/>
          <w:sz w:val="22"/>
          <w:szCs w:val="22"/>
          <w:u w:val="none"/>
        </w:rPr>
        <w:t>symptoms</w:t>
      </w:r>
      <w:r w:rsidRPr="76F691AF" w:rsidR="2C58C24F">
        <w:rPr>
          <w:rFonts w:ascii="Arial" w:hAnsi="Arial" w:eastAsia="Arial" w:cs="Arial"/>
          <w:b w:val="0"/>
          <w:bCs w:val="0"/>
          <w:i w:val="0"/>
          <w:iCs w:val="0"/>
          <w:sz w:val="22"/>
          <w:szCs w:val="22"/>
          <w:u w:val="none"/>
        </w:rPr>
        <w:t xml:space="preserve"> online</w:t>
      </w:r>
      <w:r w:rsidRPr="76F691AF" w:rsidR="26E5D110">
        <w:rPr>
          <w:rFonts w:ascii="Arial" w:hAnsi="Arial" w:eastAsia="Arial" w:cs="Arial"/>
          <w:b w:val="0"/>
          <w:bCs w:val="0"/>
          <w:i w:val="0"/>
          <w:iCs w:val="0"/>
          <w:sz w:val="22"/>
          <w:szCs w:val="22"/>
          <w:u w:val="none"/>
        </w:rPr>
        <w:t xml:space="preserve"> for their doctors to see </w:t>
      </w:r>
      <w:r w:rsidRPr="76F691AF" w:rsidR="26E5D110">
        <w:rPr>
          <w:rFonts w:ascii="Arial" w:hAnsi="Arial" w:eastAsia="Arial" w:cs="Arial"/>
          <w:b w:val="0"/>
          <w:bCs w:val="0"/>
          <w:i w:val="0"/>
          <w:iCs w:val="0"/>
          <w:sz w:val="22"/>
          <w:szCs w:val="22"/>
          <w:u w:val="none"/>
        </w:rPr>
        <w:t>rather waiting</w:t>
      </w:r>
      <w:r w:rsidRPr="76F691AF" w:rsidR="26E5D110">
        <w:rPr>
          <w:rFonts w:ascii="Arial" w:hAnsi="Arial" w:eastAsia="Arial" w:cs="Arial"/>
          <w:b w:val="0"/>
          <w:bCs w:val="0"/>
          <w:i w:val="0"/>
          <w:iCs w:val="0"/>
          <w:sz w:val="22"/>
          <w:szCs w:val="22"/>
          <w:u w:val="none"/>
        </w:rPr>
        <w:t xml:space="preserve"> in the long over-crowded cue.</w:t>
      </w:r>
      <w:r w:rsidRPr="76F691AF" w:rsidR="63510D87">
        <w:rPr>
          <w:rFonts w:ascii="Arial" w:hAnsi="Arial" w:eastAsia="Arial" w:cs="Arial"/>
          <w:b w:val="0"/>
          <w:bCs w:val="0"/>
          <w:i w:val="0"/>
          <w:iCs w:val="0"/>
          <w:sz w:val="22"/>
          <w:szCs w:val="22"/>
          <w:u w:val="none"/>
        </w:rPr>
        <w:t xml:space="preserve"> </w:t>
      </w:r>
      <w:r w:rsidRPr="76F691AF" w:rsidR="63510D87">
        <w:rPr>
          <w:rFonts w:ascii="Arial" w:hAnsi="Arial" w:eastAsia="Arial" w:cs="Arial"/>
          <w:b w:val="1"/>
          <w:bCs w:val="1"/>
          <w:i w:val="1"/>
          <w:iCs w:val="1"/>
          <w:noProof w:val="0"/>
          <w:sz w:val="22"/>
          <w:szCs w:val="22"/>
          <w:u w:val="single"/>
          <w:lang w:val="en-GB"/>
        </w:rPr>
        <w:t>‘</w:t>
      </w:r>
      <w:r w:rsidRPr="76F691AF" w:rsidR="0436E501">
        <w:rPr>
          <w:rFonts w:ascii="Roboto" w:hAnsi="Roboto" w:eastAsia="Roboto" w:cs="Roboto"/>
          <w:b w:val="1"/>
          <w:bCs w:val="1"/>
          <w:i w:val="1"/>
          <w:iCs w:val="1"/>
          <w:caps w:val="0"/>
          <w:smallCaps w:val="0"/>
          <w:noProof w:val="0"/>
          <w:color w:val="333333"/>
          <w:sz w:val="22"/>
          <w:szCs w:val="22"/>
          <w:u w:val="single"/>
          <w:lang w:val="en-GB"/>
        </w:rPr>
        <w:t>Long wait times in the NHS are attributed to several factors, including staffing shortages, limited resources, insufficient health and social care budgets, and interdependencies in care</w:t>
      </w:r>
      <w:r w:rsidRPr="76F691AF" w:rsidR="0436E501">
        <w:rPr>
          <w:rFonts w:ascii="Roboto" w:hAnsi="Roboto" w:eastAsia="Roboto" w:cs="Roboto"/>
          <w:b w:val="1"/>
          <w:bCs w:val="1"/>
          <w:i w:val="1"/>
          <w:iCs w:val="1"/>
          <w:caps w:val="0"/>
          <w:smallCaps w:val="0"/>
          <w:noProof w:val="0"/>
          <w:color w:val="333333"/>
          <w:sz w:val="22"/>
          <w:szCs w:val="22"/>
          <w:u w:val="single"/>
          <w:lang w:val="en-GB"/>
        </w:rPr>
        <w:t>’.</w:t>
      </w:r>
      <w:r w:rsidRPr="76F691AF" w:rsidR="0436E501">
        <w:rPr>
          <w:rFonts w:ascii="Roboto" w:hAnsi="Roboto" w:eastAsia="Roboto" w:cs="Roboto"/>
          <w:b w:val="1"/>
          <w:bCs w:val="1"/>
          <w:i w:val="1"/>
          <w:iCs w:val="1"/>
          <w:caps w:val="0"/>
          <w:smallCaps w:val="0"/>
          <w:noProof w:val="0"/>
          <w:color w:val="333333"/>
          <w:sz w:val="22"/>
          <w:szCs w:val="22"/>
          <w:u w:val="single"/>
          <w:lang w:val="en-GB"/>
        </w:rPr>
        <w:t xml:space="preserve"> [</w:t>
      </w:r>
      <w:r w:rsidRPr="76F691AF" w:rsidR="0436E501">
        <w:rPr>
          <w:rFonts w:ascii="Roboto" w:hAnsi="Roboto" w:eastAsia="Roboto" w:cs="Roboto"/>
          <w:b w:val="1"/>
          <w:bCs w:val="1"/>
          <w:i w:val="1"/>
          <w:iCs w:val="1"/>
          <w:caps w:val="0"/>
          <w:smallCaps w:val="0"/>
          <w:noProof w:val="0"/>
          <w:color w:val="111111"/>
          <w:sz w:val="22"/>
          <w:szCs w:val="22"/>
          <w:u w:val="single"/>
          <w:lang w:val="en-GB"/>
        </w:rPr>
        <w:t>The Impact of Long Wait Times on Patient Health Outcomes: The Growing NHS Crisis, 2025]</w:t>
      </w:r>
    </w:p>
    <w:p w:rsidR="4E4619F5" w:rsidP="76F691AF" w:rsidRDefault="4E4619F5" w14:paraId="7B6CB84F" w14:textId="1DAF4347">
      <w:pPr>
        <w:pStyle w:val="Normal"/>
        <w:suppressLineNumbers w:val="0"/>
        <w:bidi w:val="0"/>
        <w:spacing w:before="180" w:beforeAutospacing="off" w:after="180" w:afterAutospacing="off" w:line="279" w:lineRule="auto"/>
        <w:ind w:left="0" w:right="0"/>
        <w:jc w:val="left"/>
        <w:rPr>
          <w:rFonts w:ascii="Roboto" w:hAnsi="Roboto" w:eastAsia="Roboto" w:cs="Roboto"/>
          <w:b w:val="1"/>
          <w:bCs w:val="1"/>
          <w:i w:val="1"/>
          <w:iCs w:val="1"/>
          <w:caps w:val="0"/>
          <w:smallCaps w:val="0"/>
          <w:noProof w:val="0"/>
          <w:color w:val="333333"/>
          <w:sz w:val="22"/>
          <w:szCs w:val="22"/>
          <w:u w:val="single"/>
          <w:lang w:val="en-GB"/>
        </w:rPr>
      </w:pPr>
    </w:p>
    <w:p w:rsidR="4E4619F5" w:rsidP="76F691AF" w:rsidRDefault="4E4619F5" w14:paraId="6B9D2372" w14:textId="6F536958">
      <w:pPr>
        <w:jc w:val="left"/>
      </w:pPr>
    </w:p>
    <w:p w:rsidR="4E4619F5" w:rsidP="76F691AF" w:rsidRDefault="4E4619F5" w14:paraId="61C7C1D9" w14:textId="3ACA003B">
      <w:pPr>
        <w:pStyle w:val="Normal"/>
        <w:jc w:val="left"/>
        <w:rPr>
          <w:rFonts w:ascii="Arial" w:hAnsi="Arial" w:eastAsia="Arial" w:cs="Arial"/>
          <w:b w:val="0"/>
          <w:bCs w:val="0"/>
          <w:i w:val="0"/>
          <w:iCs w:val="0"/>
          <w:sz w:val="22"/>
          <w:szCs w:val="22"/>
          <w:u w:val="none"/>
        </w:rPr>
      </w:pPr>
    </w:p>
    <w:p w:rsidR="1FC28D9B" w:rsidP="4E4619F5" w:rsidRDefault="1FC28D9B" w14:paraId="238C21F6" w14:textId="65BCED4D">
      <w:pPr>
        <w:pStyle w:val="Normal"/>
        <w:jc w:val="left"/>
      </w:pPr>
      <w:r w:rsidRPr="4E4619F5" w:rsidR="1FC28D9B">
        <w:rPr>
          <w:rFonts w:ascii="Arial" w:hAnsi="Arial" w:eastAsia="Arial" w:cs="Arial"/>
          <w:b w:val="0"/>
          <w:bCs w:val="0"/>
          <w:i w:val="1"/>
          <w:iCs w:val="1"/>
          <w:sz w:val="22"/>
          <w:szCs w:val="22"/>
          <w:u w:val="single"/>
        </w:rPr>
        <w:t xml:space="preserve">The issue and gap in health social care: </w:t>
      </w:r>
    </w:p>
    <w:p w:rsidR="1FC28D9B" w:rsidP="76F691AF" w:rsidRDefault="1FC28D9B" w14:paraId="0F71332A" w14:textId="19E8672E">
      <w:pPr>
        <w:pStyle w:val="Normal"/>
        <w:jc w:val="left"/>
        <w:rPr>
          <w:rFonts w:ascii="Arial" w:hAnsi="Arial" w:eastAsia="Arial" w:cs="Arial"/>
          <w:b w:val="0"/>
          <w:bCs w:val="0"/>
          <w:i w:val="0"/>
          <w:iCs w:val="0"/>
          <w:sz w:val="22"/>
          <w:szCs w:val="22"/>
          <w:u w:val="none"/>
        </w:rPr>
      </w:pPr>
      <w:r w:rsidRPr="76F691AF" w:rsidR="5B69F885">
        <w:rPr>
          <w:rFonts w:ascii="Arial" w:hAnsi="Arial" w:eastAsia="Arial" w:cs="Arial"/>
          <w:b w:val="0"/>
          <w:bCs w:val="0"/>
          <w:i w:val="0"/>
          <w:iCs w:val="0"/>
          <w:sz w:val="22"/>
          <w:szCs w:val="22"/>
          <w:u w:val="none"/>
        </w:rPr>
        <w:t>A major problem that is being faced now is within the healthcare professionals</w:t>
      </w:r>
      <w:r w:rsidRPr="76F691AF" w:rsidR="3D374C45">
        <w:rPr>
          <w:rFonts w:ascii="Arial" w:hAnsi="Arial" w:eastAsia="Arial" w:cs="Arial"/>
          <w:b w:val="0"/>
          <w:bCs w:val="0"/>
          <w:i w:val="0"/>
          <w:iCs w:val="0"/>
          <w:sz w:val="22"/>
          <w:szCs w:val="22"/>
          <w:u w:val="none"/>
        </w:rPr>
        <w:t xml:space="preserve"> itself as</w:t>
      </w:r>
      <w:r w:rsidRPr="76F691AF" w:rsidR="5B69F885">
        <w:rPr>
          <w:rFonts w:ascii="Arial" w:hAnsi="Arial" w:eastAsia="Arial" w:cs="Arial"/>
          <w:b w:val="0"/>
          <w:bCs w:val="0"/>
          <w:i w:val="0"/>
          <w:iCs w:val="0"/>
          <w:sz w:val="22"/>
          <w:szCs w:val="22"/>
          <w:u w:val="none"/>
        </w:rPr>
        <w:t xml:space="preserve"> there are people in the cue who are in </w:t>
      </w:r>
      <w:r w:rsidRPr="76F691AF" w:rsidR="640EF80C">
        <w:rPr>
          <w:rFonts w:ascii="Arial" w:hAnsi="Arial" w:eastAsia="Arial" w:cs="Arial"/>
          <w:b w:val="0"/>
          <w:bCs w:val="0"/>
          <w:i w:val="0"/>
          <w:iCs w:val="0"/>
          <w:sz w:val="22"/>
          <w:szCs w:val="22"/>
          <w:u w:val="none"/>
        </w:rPr>
        <w:t xml:space="preserve">life threating emergencies and who are facing bad disease of illness are alongside with patients who suffer with minor injuries too. </w:t>
      </w:r>
      <w:r w:rsidRPr="76F691AF" w:rsidR="7AB4F070">
        <w:rPr>
          <w:rFonts w:ascii="Arial Nova" w:hAnsi="Arial Nova" w:eastAsia="Arial Nova" w:cs="Arial Nova"/>
          <w:b w:val="1"/>
          <w:bCs w:val="1"/>
          <w:i w:val="1"/>
          <w:iCs w:val="1"/>
          <w:sz w:val="22"/>
          <w:szCs w:val="22"/>
          <w:u w:val="single"/>
        </w:rPr>
        <w:t xml:space="preserve">‘According to A&amp;E standards, 95% of people who arrive in the A&amp;E department should be admitted, transferred, or discharged within four </w:t>
      </w:r>
      <w:r w:rsidRPr="76F691AF" w:rsidR="7AB4F070">
        <w:rPr>
          <w:rFonts w:ascii="Arial Nova" w:hAnsi="Arial Nova" w:eastAsia="Arial Nova" w:cs="Arial Nova"/>
          <w:b w:val="1"/>
          <w:bCs w:val="1"/>
          <w:i w:val="1"/>
          <w:iCs w:val="1"/>
          <w:sz w:val="22"/>
          <w:szCs w:val="22"/>
          <w:u w:val="single"/>
        </w:rPr>
        <w:t>hours’</w:t>
      </w:r>
      <w:r w:rsidRPr="76F691AF" w:rsidR="7AB4F070">
        <w:rPr>
          <w:rFonts w:ascii="Arial Nova" w:hAnsi="Arial Nova" w:eastAsia="Arial Nova" w:cs="Arial Nova"/>
          <w:b w:val="1"/>
          <w:bCs w:val="1"/>
          <w:i w:val="1"/>
          <w:iCs w:val="1"/>
          <w:sz w:val="22"/>
          <w:szCs w:val="22"/>
          <w:u w:val="single"/>
        </w:rPr>
        <w:t>. [The Impact of Long Wait Times on Patient Health Outcomes: The Growing NHS Crisis, 2025</w:t>
      </w:r>
      <w:r w:rsidRPr="76F691AF" w:rsidR="7AB4F070">
        <w:rPr>
          <w:rFonts w:ascii="Arial Nova" w:hAnsi="Arial Nova" w:eastAsia="Arial Nova" w:cs="Arial Nova"/>
          <w:b w:val="1"/>
          <w:bCs w:val="1"/>
          <w:i w:val="1"/>
          <w:iCs w:val="1"/>
          <w:sz w:val="22"/>
          <w:szCs w:val="22"/>
          <w:u w:val="single"/>
        </w:rPr>
        <w:t>].</w:t>
      </w:r>
      <w:r w:rsidRPr="76F691AF" w:rsidR="7AB4F070">
        <w:rPr>
          <w:rFonts w:ascii="Arial" w:hAnsi="Arial" w:eastAsia="Arial" w:cs="Arial"/>
          <w:b w:val="0"/>
          <w:bCs w:val="0"/>
          <w:i w:val="0"/>
          <w:iCs w:val="0"/>
          <w:sz w:val="22"/>
          <w:szCs w:val="22"/>
          <w:u w:val="none"/>
        </w:rPr>
        <w:t xml:space="preserve"> </w:t>
      </w:r>
    </w:p>
    <w:p w:rsidR="1C0D39B4" w:rsidP="1C0D39B4" w:rsidRDefault="1C0D39B4" w14:paraId="3615229D" w14:textId="5FDD4F0F">
      <w:pPr>
        <w:pStyle w:val="Normal"/>
        <w:jc w:val="left"/>
        <w:rPr>
          <w:rFonts w:ascii="Arial" w:hAnsi="Arial" w:eastAsia="Arial" w:cs="Arial"/>
          <w:b w:val="0"/>
          <w:bCs w:val="0"/>
          <w:i w:val="0"/>
          <w:iCs w:val="0"/>
          <w:sz w:val="22"/>
          <w:szCs w:val="22"/>
          <w:u w:val="none"/>
        </w:rPr>
      </w:pPr>
    </w:p>
    <w:p w:rsidR="0A780CED" w:rsidP="1C0D39B4" w:rsidRDefault="0A780CED" w14:paraId="735C66B7" w14:textId="11274B4E">
      <w:pPr>
        <w:pStyle w:val="Normal"/>
        <w:jc w:val="left"/>
      </w:pPr>
      <w:r w:rsidRPr="1C0D39B4" w:rsidR="0A780CED">
        <w:rPr>
          <w:rFonts w:ascii="Arial" w:hAnsi="Arial" w:eastAsia="Arial" w:cs="Arial"/>
          <w:b w:val="0"/>
          <w:bCs w:val="0"/>
          <w:i w:val="1"/>
          <w:iCs w:val="1"/>
          <w:sz w:val="22"/>
          <w:szCs w:val="22"/>
          <w:u w:val="single"/>
        </w:rPr>
        <w:t xml:space="preserve">Target audience and impact: </w:t>
      </w:r>
    </w:p>
    <w:p w:rsidR="0A780CED" w:rsidP="76F691AF" w:rsidRDefault="0A780CED" w14:paraId="574F5EB0" w14:textId="16F9E555">
      <w:pPr>
        <w:pStyle w:val="Normal"/>
        <w:shd w:val="clear" w:color="auto" w:fill="FFFFFF" w:themeFill="background1"/>
        <w:spacing w:before="60" w:beforeAutospacing="off" w:after="180" w:afterAutospacing="off"/>
        <w:jc w:val="left"/>
        <w:rPr>
          <w:rFonts w:ascii="Arial Nova" w:hAnsi="Arial Nova" w:eastAsia="Arial Nova" w:cs="Arial Nova"/>
          <w:b w:val="0"/>
          <w:bCs w:val="0"/>
          <w:i w:val="0"/>
          <w:iCs w:val="0"/>
          <w:caps w:val="0"/>
          <w:smallCaps w:val="0"/>
          <w:noProof w:val="0"/>
          <w:color w:val="auto"/>
          <w:sz w:val="22"/>
          <w:szCs w:val="22"/>
          <w:u w:val="none"/>
          <w:lang w:val="en-GB"/>
        </w:rPr>
      </w:pPr>
      <w:r w:rsidRPr="76F691AF" w:rsidR="4E78185A">
        <w:rPr>
          <w:rFonts w:ascii="Arial" w:hAnsi="Arial" w:eastAsia="Arial" w:cs="Arial"/>
          <w:b w:val="0"/>
          <w:bCs w:val="0"/>
          <w:i w:val="0"/>
          <w:iCs w:val="0"/>
          <w:sz w:val="22"/>
          <w:szCs w:val="22"/>
          <w:u w:val="none"/>
        </w:rPr>
        <w:t xml:space="preserve">This fast-track smart tech product is targeting towards the frontline staff and the emergencies </w:t>
      </w:r>
      <w:r w:rsidRPr="76F691AF" w:rsidR="23713DFA">
        <w:rPr>
          <w:rFonts w:ascii="Arial" w:hAnsi="Arial" w:eastAsia="Arial" w:cs="Arial"/>
          <w:b w:val="0"/>
          <w:bCs w:val="0"/>
          <w:i w:val="0"/>
          <w:iCs w:val="0"/>
          <w:sz w:val="22"/>
          <w:szCs w:val="22"/>
          <w:u w:val="none"/>
        </w:rPr>
        <w:t xml:space="preserve">patients; however, this is particularly with </w:t>
      </w:r>
      <w:r w:rsidRPr="76F691AF" w:rsidR="15B70BD3">
        <w:rPr>
          <w:rFonts w:ascii="Arial" w:hAnsi="Arial" w:eastAsia="Arial" w:cs="Arial"/>
          <w:b w:val="0"/>
          <w:bCs w:val="0"/>
          <w:i w:val="0"/>
          <w:iCs w:val="0"/>
          <w:sz w:val="22"/>
          <w:szCs w:val="22"/>
          <w:u w:val="none"/>
        </w:rPr>
        <w:t xml:space="preserve">the people who suffer from minor injuries and illness, but they still must wait in a long cue. By providing this product out to the audience </w:t>
      </w:r>
      <w:r w:rsidRPr="76F691AF" w:rsidR="085ACF0D">
        <w:rPr>
          <w:rFonts w:ascii="Arial" w:hAnsi="Arial" w:eastAsia="Arial" w:cs="Arial"/>
          <w:b w:val="0"/>
          <w:bCs w:val="0"/>
          <w:i w:val="0"/>
          <w:iCs w:val="0"/>
          <w:sz w:val="22"/>
          <w:szCs w:val="22"/>
          <w:u w:val="none"/>
        </w:rPr>
        <w:t xml:space="preserve">this is </w:t>
      </w:r>
      <w:r w:rsidRPr="76F691AF" w:rsidR="085ACF0D">
        <w:rPr>
          <w:rFonts w:ascii="Arial" w:hAnsi="Arial" w:eastAsia="Arial" w:cs="Arial"/>
          <w:b w:val="0"/>
          <w:bCs w:val="0"/>
          <w:i w:val="0"/>
          <w:iCs w:val="0"/>
          <w:sz w:val="22"/>
          <w:szCs w:val="22"/>
          <w:u w:val="none"/>
        </w:rPr>
        <w:t>very beneficial</w:t>
      </w:r>
      <w:r w:rsidRPr="76F691AF" w:rsidR="085ACF0D">
        <w:rPr>
          <w:rFonts w:ascii="Arial" w:hAnsi="Arial" w:eastAsia="Arial" w:cs="Arial"/>
          <w:b w:val="0"/>
          <w:bCs w:val="0"/>
          <w:i w:val="0"/>
          <w:iCs w:val="0"/>
          <w:sz w:val="22"/>
          <w:szCs w:val="22"/>
          <w:u w:val="none"/>
        </w:rPr>
        <w:t xml:space="preserve"> as it gives a real life up to date times, and this product removes </w:t>
      </w:r>
      <w:r w:rsidRPr="76F691AF" w:rsidR="02F7E3DC">
        <w:rPr>
          <w:rFonts w:ascii="Arial" w:hAnsi="Arial" w:eastAsia="Arial" w:cs="Arial"/>
          <w:b w:val="0"/>
          <w:bCs w:val="0"/>
          <w:i w:val="0"/>
          <w:iCs w:val="0"/>
          <w:sz w:val="22"/>
          <w:szCs w:val="22"/>
          <w:u w:val="none"/>
        </w:rPr>
        <w:t xml:space="preserve">patient's anxiety during </w:t>
      </w:r>
      <w:r w:rsidRPr="76F691AF" w:rsidR="02F7E3DC">
        <w:rPr>
          <w:rFonts w:ascii="Arial" w:hAnsi="Arial" w:eastAsia="Arial" w:cs="Arial"/>
          <w:b w:val="0"/>
          <w:bCs w:val="0"/>
          <w:i w:val="0"/>
          <w:iCs w:val="0"/>
          <w:sz w:val="22"/>
          <w:szCs w:val="22"/>
          <w:u w:val="none"/>
        </w:rPr>
        <w:t>long periods</w:t>
      </w:r>
      <w:r w:rsidRPr="76F691AF" w:rsidR="02F7E3DC">
        <w:rPr>
          <w:rFonts w:ascii="Arial" w:hAnsi="Arial" w:eastAsia="Arial" w:cs="Arial"/>
          <w:b w:val="0"/>
          <w:bCs w:val="0"/>
          <w:i w:val="0"/>
          <w:iCs w:val="0"/>
          <w:sz w:val="22"/>
          <w:szCs w:val="22"/>
          <w:u w:val="none"/>
        </w:rPr>
        <w:t xml:space="preserve"> of waits. </w:t>
      </w:r>
      <w:r w:rsidRPr="76F691AF" w:rsidR="0D7C6120">
        <w:rPr>
          <w:rFonts w:ascii="Arial Nova" w:hAnsi="Arial Nova" w:eastAsia="Arial Nova" w:cs="Arial Nova"/>
          <w:b w:val="1"/>
          <w:bCs w:val="1"/>
          <w:i w:val="1"/>
          <w:iCs w:val="1"/>
          <w:color w:val="auto"/>
          <w:sz w:val="22"/>
          <w:szCs w:val="22"/>
          <w:u w:val="single"/>
        </w:rPr>
        <w:t>‘</w:t>
      </w:r>
      <w:r w:rsidRPr="76F691AF" w:rsidR="0D7C6120">
        <w:rPr>
          <w:rFonts w:ascii="Arial Nova" w:hAnsi="Arial Nova" w:eastAsia="Arial Nova" w:cs="Arial Nova"/>
          <w:b w:val="1"/>
          <w:bCs w:val="1"/>
          <w:i w:val="1"/>
          <w:iCs w:val="1"/>
          <w:caps w:val="0"/>
          <w:smallCaps w:val="0"/>
          <w:noProof w:val="0"/>
          <w:color w:val="auto"/>
          <w:sz w:val="22"/>
          <w:szCs w:val="22"/>
          <w:u w:val="single"/>
          <w:lang w:val="en-GB"/>
        </w:rPr>
        <w:t>Given concerted leadership action, staff capability building and new systems to match demand and capacity on a daily basis, it would be possible to develop `low wait' or even `no wait' services across the NHS</w:t>
      </w:r>
      <w:r w:rsidRPr="76F691AF" w:rsidR="0D7C6120">
        <w:rPr>
          <w:rFonts w:ascii="Arial Nova" w:hAnsi="Arial Nova" w:eastAsia="Arial Nova" w:cs="Arial Nova"/>
          <w:b w:val="1"/>
          <w:bCs w:val="1"/>
          <w:i w:val="1"/>
          <w:iCs w:val="1"/>
          <w:caps w:val="0"/>
          <w:smallCaps w:val="0"/>
          <w:noProof w:val="0"/>
          <w:color w:val="auto"/>
          <w:sz w:val="22"/>
          <w:szCs w:val="22"/>
          <w:u w:val="single"/>
          <w:lang w:val="en-GB"/>
        </w:rPr>
        <w:t>’.</w:t>
      </w:r>
      <w:r w:rsidRPr="76F691AF" w:rsidR="0D7C6120">
        <w:rPr>
          <w:rFonts w:ascii="Arial Nova" w:hAnsi="Arial Nova" w:eastAsia="Arial Nova" w:cs="Arial Nova"/>
          <w:b w:val="1"/>
          <w:bCs w:val="1"/>
          <w:i w:val="1"/>
          <w:iCs w:val="1"/>
          <w:caps w:val="0"/>
          <w:smallCaps w:val="0"/>
          <w:noProof w:val="0"/>
          <w:color w:val="auto"/>
          <w:sz w:val="22"/>
          <w:szCs w:val="22"/>
          <w:u w:val="single"/>
          <w:lang w:val="en-GB"/>
        </w:rPr>
        <w:t xml:space="preserve"> [ Reducing waiting times in the NHS: is lack of capacity the </w:t>
      </w:r>
      <w:r w:rsidRPr="76F691AF" w:rsidR="2989FE31">
        <w:rPr>
          <w:rFonts w:ascii="Arial Nova" w:hAnsi="Arial Nova" w:eastAsia="Arial Nova" w:cs="Arial Nova"/>
          <w:b w:val="1"/>
          <w:bCs w:val="1"/>
          <w:i w:val="1"/>
          <w:iCs w:val="1"/>
          <w:caps w:val="0"/>
          <w:smallCaps w:val="0"/>
          <w:noProof w:val="0"/>
          <w:color w:val="auto"/>
          <w:sz w:val="22"/>
          <w:szCs w:val="22"/>
          <w:u w:val="single"/>
          <w:lang w:val="en-GB"/>
        </w:rPr>
        <w:t>problem?</w:t>
      </w:r>
      <w:r w:rsidRPr="76F691AF" w:rsidR="0D7C6120">
        <w:rPr>
          <w:rFonts w:ascii="Arial Nova" w:hAnsi="Arial Nova" w:eastAsia="Arial Nova" w:cs="Arial Nova"/>
          <w:b w:val="1"/>
          <w:bCs w:val="1"/>
          <w:i w:val="1"/>
          <w:iCs w:val="1"/>
          <w:caps w:val="0"/>
          <w:smallCaps w:val="0"/>
          <w:noProof w:val="0"/>
          <w:color w:val="auto"/>
          <w:sz w:val="22"/>
          <w:szCs w:val="22"/>
          <w:u w:val="single"/>
          <w:lang w:val="en-GB"/>
        </w:rPr>
        <w:t xml:space="preserve"> 2004</w:t>
      </w:r>
      <w:r w:rsidRPr="76F691AF" w:rsidR="7A5F04D8">
        <w:rPr>
          <w:rFonts w:ascii="Arial Nova" w:hAnsi="Arial Nova" w:eastAsia="Arial Nova" w:cs="Arial Nova"/>
          <w:b w:val="1"/>
          <w:bCs w:val="1"/>
          <w:i w:val="1"/>
          <w:iCs w:val="1"/>
          <w:caps w:val="0"/>
          <w:smallCaps w:val="0"/>
          <w:noProof w:val="0"/>
          <w:color w:val="auto"/>
          <w:sz w:val="22"/>
          <w:szCs w:val="22"/>
          <w:u w:val="single"/>
          <w:lang w:val="en-GB"/>
        </w:rPr>
        <w:t xml:space="preserve">]. </w:t>
      </w:r>
    </w:p>
    <w:p w:rsidR="1C0D39B4" w:rsidP="1C0D39B4" w:rsidRDefault="1C0D39B4" w14:paraId="36EEC044" w14:textId="5291C15F">
      <w:pPr>
        <w:pStyle w:val="Normal"/>
        <w:shd w:val="clear" w:color="auto" w:fill="FFFFFF" w:themeFill="background1"/>
        <w:spacing w:before="60" w:beforeAutospacing="off" w:after="180" w:afterAutospacing="off"/>
        <w:jc w:val="left"/>
        <w:rPr>
          <w:rFonts w:ascii="Arial Nova" w:hAnsi="Arial Nova" w:eastAsia="Arial Nova" w:cs="Arial Nova"/>
          <w:b w:val="0"/>
          <w:bCs w:val="0"/>
          <w:i w:val="0"/>
          <w:iCs w:val="0"/>
          <w:caps w:val="0"/>
          <w:smallCaps w:val="0"/>
          <w:noProof w:val="0"/>
          <w:color w:val="auto"/>
          <w:sz w:val="22"/>
          <w:szCs w:val="22"/>
          <w:u w:val="none"/>
          <w:lang w:val="en-GB"/>
        </w:rPr>
      </w:pPr>
    </w:p>
    <w:p w:rsidR="76F691AF" w:rsidP="76F691AF" w:rsidRDefault="76F691AF" w14:paraId="26C8AFED" w14:textId="49F3E085">
      <w:pPr>
        <w:pStyle w:val="ListParagraph"/>
        <w:spacing w:before="0" w:beforeAutospacing="off" w:after="0" w:afterAutospacing="off" w:line="360" w:lineRule="auto"/>
        <w:ind w:left="315" w:right="0" w:hanging="0"/>
        <w:jc w:val="left"/>
        <w:rPr>
          <w:rFonts w:ascii="Arial" w:hAnsi="Arial" w:eastAsia="Arial" w:cs="Arial"/>
          <w:b w:val="0"/>
          <w:bCs w:val="0"/>
          <w:i w:val="1"/>
          <w:iCs w:val="1"/>
          <w:noProof w:val="0"/>
          <w:sz w:val="23"/>
          <w:szCs w:val="23"/>
          <w:u w:val="single"/>
          <w:lang w:val="en-GB"/>
        </w:rPr>
      </w:pPr>
    </w:p>
    <w:p w:rsidR="76F691AF" w:rsidP="76F691AF" w:rsidRDefault="76F691AF" w14:paraId="6A280729" w14:textId="1D1E2B83">
      <w:pPr>
        <w:pStyle w:val="ListParagraph"/>
        <w:spacing w:before="0" w:beforeAutospacing="off" w:after="0" w:afterAutospacing="off" w:line="360" w:lineRule="auto"/>
        <w:ind w:left="315" w:right="0" w:hanging="0"/>
        <w:jc w:val="left"/>
        <w:rPr>
          <w:rFonts w:ascii="Arial" w:hAnsi="Arial" w:eastAsia="Arial" w:cs="Arial"/>
          <w:b w:val="0"/>
          <w:bCs w:val="0"/>
          <w:i w:val="1"/>
          <w:iCs w:val="1"/>
          <w:noProof w:val="0"/>
          <w:sz w:val="23"/>
          <w:szCs w:val="23"/>
          <w:u w:val="single"/>
          <w:lang w:val="en-GB"/>
        </w:rPr>
      </w:pPr>
    </w:p>
    <w:p w:rsidR="76F691AF" w:rsidP="76F691AF" w:rsidRDefault="76F691AF" w14:paraId="41978FC0" w14:textId="31290891">
      <w:pPr>
        <w:pStyle w:val="ListParagraph"/>
        <w:spacing w:before="0" w:beforeAutospacing="off" w:after="0" w:afterAutospacing="off" w:line="360" w:lineRule="auto"/>
        <w:ind w:left="315" w:right="0" w:hanging="0"/>
        <w:jc w:val="left"/>
        <w:rPr>
          <w:rFonts w:ascii="Arial" w:hAnsi="Arial" w:eastAsia="Arial" w:cs="Arial"/>
          <w:b w:val="0"/>
          <w:bCs w:val="0"/>
          <w:i w:val="1"/>
          <w:iCs w:val="1"/>
          <w:noProof w:val="0"/>
          <w:sz w:val="23"/>
          <w:szCs w:val="23"/>
          <w:u w:val="single"/>
          <w:lang w:val="en-GB"/>
        </w:rPr>
      </w:pPr>
    </w:p>
    <w:p w:rsidR="76F691AF" w:rsidP="76F691AF" w:rsidRDefault="76F691AF" w14:paraId="61D86268" w14:textId="24CDAC85">
      <w:pPr>
        <w:pStyle w:val="ListParagraph"/>
        <w:spacing w:before="0" w:beforeAutospacing="off" w:after="0" w:afterAutospacing="off" w:line="360" w:lineRule="auto"/>
        <w:ind w:left="315" w:right="0" w:hanging="0"/>
        <w:jc w:val="left"/>
        <w:rPr>
          <w:rFonts w:ascii="Arial" w:hAnsi="Arial" w:eastAsia="Arial" w:cs="Arial"/>
          <w:b w:val="0"/>
          <w:bCs w:val="0"/>
          <w:i w:val="1"/>
          <w:iCs w:val="1"/>
          <w:noProof w:val="0"/>
          <w:sz w:val="23"/>
          <w:szCs w:val="23"/>
          <w:u w:val="single"/>
          <w:lang w:val="en-GB"/>
        </w:rPr>
      </w:pPr>
    </w:p>
    <w:p w:rsidR="76F691AF" w:rsidP="76F691AF" w:rsidRDefault="76F691AF" w14:paraId="36591B82" w14:textId="31511760">
      <w:pPr>
        <w:pStyle w:val="ListParagraph"/>
        <w:spacing w:before="0" w:beforeAutospacing="off" w:after="0" w:afterAutospacing="off" w:line="360" w:lineRule="auto"/>
        <w:ind w:left="315" w:right="0" w:hanging="0"/>
        <w:jc w:val="left"/>
        <w:rPr>
          <w:rFonts w:ascii="Arial" w:hAnsi="Arial" w:eastAsia="Arial" w:cs="Arial"/>
          <w:b w:val="0"/>
          <w:bCs w:val="0"/>
          <w:i w:val="1"/>
          <w:iCs w:val="1"/>
          <w:noProof w:val="0"/>
          <w:sz w:val="23"/>
          <w:szCs w:val="23"/>
          <w:u w:val="single"/>
          <w:lang w:val="en-GB"/>
        </w:rPr>
      </w:pPr>
    </w:p>
    <w:p w:rsidR="76F691AF" w:rsidP="76F691AF" w:rsidRDefault="76F691AF" w14:paraId="7BDF440A" w14:textId="6A1E0F45">
      <w:pPr>
        <w:pStyle w:val="ListParagraph"/>
        <w:spacing w:before="0" w:beforeAutospacing="off" w:after="0" w:afterAutospacing="off" w:line="360" w:lineRule="auto"/>
        <w:ind w:left="315" w:right="0" w:hanging="0"/>
        <w:jc w:val="left"/>
        <w:rPr>
          <w:rFonts w:ascii="Arial" w:hAnsi="Arial" w:eastAsia="Arial" w:cs="Arial"/>
          <w:b w:val="0"/>
          <w:bCs w:val="0"/>
          <w:i w:val="1"/>
          <w:iCs w:val="1"/>
          <w:noProof w:val="0"/>
          <w:sz w:val="23"/>
          <w:szCs w:val="23"/>
          <w:u w:val="single"/>
          <w:lang w:val="en-GB"/>
        </w:rPr>
      </w:pPr>
    </w:p>
    <w:p w:rsidR="342FF5D5" w:rsidP="1C0D39B4" w:rsidRDefault="342FF5D5" w14:paraId="37B07817" w14:textId="57578FB7">
      <w:pPr>
        <w:pStyle w:val="ListParagraph"/>
        <w:spacing w:before="0" w:beforeAutospacing="off" w:after="0" w:afterAutospacing="off" w:line="360" w:lineRule="auto"/>
        <w:ind w:left="315" w:right="0" w:hanging="0"/>
        <w:jc w:val="left"/>
      </w:pPr>
      <w:r w:rsidRPr="76F691AF" w:rsidR="5B53F509">
        <w:rPr>
          <w:rFonts w:ascii="Arial" w:hAnsi="Arial" w:eastAsia="Arial" w:cs="Arial"/>
          <w:b w:val="0"/>
          <w:bCs w:val="0"/>
          <w:i w:val="1"/>
          <w:iCs w:val="1"/>
          <w:noProof w:val="0"/>
          <w:sz w:val="23"/>
          <w:szCs w:val="23"/>
          <w:u w:val="single"/>
          <w:lang w:val="en-GB"/>
        </w:rPr>
        <w:t xml:space="preserve">Implementation: </w:t>
      </w:r>
    </w:p>
    <w:p w:rsidR="76F691AF" w:rsidP="76F691AF" w:rsidRDefault="76F691AF" w14:paraId="38199BAE" w14:textId="3E2B176C">
      <w:pPr>
        <w:pStyle w:val="Normal"/>
        <w:spacing w:before="0" w:beforeAutospacing="off" w:after="0" w:afterAutospacing="off" w:line="360" w:lineRule="auto"/>
        <w:ind w:left="315" w:right="0" w:hanging="0"/>
        <w:jc w:val="left"/>
        <w:rPr>
          <w:rFonts w:ascii="Arial" w:hAnsi="Arial" w:eastAsia="Arial" w:cs="Arial"/>
          <w:b w:val="0"/>
          <w:bCs w:val="0"/>
          <w:i w:val="0"/>
          <w:iCs w:val="0"/>
          <w:noProof w:val="0"/>
          <w:sz w:val="22"/>
          <w:szCs w:val="22"/>
          <w:u w:val="none"/>
          <w:lang w:val="en-GB"/>
        </w:rPr>
      </w:pPr>
    </w:p>
    <w:p w:rsidR="4B738098" w:rsidP="76F691AF" w:rsidRDefault="4B738098" w14:paraId="15534EBA" w14:textId="6BFBC427">
      <w:pPr>
        <w:pStyle w:val="Normal"/>
        <w:spacing w:before="0" w:beforeAutospacing="off" w:after="0" w:afterAutospacing="off" w:line="360" w:lineRule="auto"/>
        <w:ind w:left="315" w:right="0" w:hanging="0"/>
        <w:jc w:val="left"/>
        <w:rPr>
          <w:rFonts w:ascii="Arial Nova" w:hAnsi="Arial Nova" w:eastAsia="Arial Nova" w:cs="Arial Nova"/>
          <w:b w:val="0"/>
          <w:bCs w:val="0"/>
          <w:i w:val="0"/>
          <w:iCs w:val="0"/>
          <w:caps w:val="0"/>
          <w:smallCaps w:val="0"/>
          <w:noProof w:val="0"/>
          <w:color w:val="1C1D1E"/>
          <w:sz w:val="22"/>
          <w:szCs w:val="22"/>
          <w:lang w:val="en-GB"/>
        </w:rPr>
      </w:pPr>
      <w:r w:rsidRPr="76F691AF" w:rsidR="3491EE76">
        <w:rPr>
          <w:rFonts w:ascii="Arial Nova" w:hAnsi="Arial Nova" w:eastAsia="Arial Nova" w:cs="Arial Nova"/>
          <w:b w:val="0"/>
          <w:bCs w:val="0"/>
          <w:i w:val="0"/>
          <w:iCs w:val="0"/>
          <w:noProof w:val="0"/>
          <w:sz w:val="22"/>
          <w:szCs w:val="22"/>
          <w:u w:val="none"/>
          <w:lang w:val="en-GB"/>
        </w:rPr>
        <w:t xml:space="preserve">The fast tract mobile device will be implemented towards the emergency hospital settings and urgent care home centres. </w:t>
      </w:r>
      <w:r w:rsidRPr="76F691AF" w:rsidR="1BC6BD21">
        <w:rPr>
          <w:rFonts w:ascii="Arial Nova" w:hAnsi="Arial Nova" w:eastAsia="Arial Nova" w:cs="Arial Nova"/>
          <w:b w:val="0"/>
          <w:bCs w:val="0"/>
          <w:i w:val="0"/>
          <w:iCs w:val="0"/>
          <w:noProof w:val="0"/>
          <w:sz w:val="22"/>
          <w:szCs w:val="22"/>
          <w:u w:val="none"/>
          <w:lang w:val="en-GB"/>
        </w:rPr>
        <w:t>This device and product will be used on the front line by the professional's hospital or care staffs [ trainee nurses, doctors, dentist, and flow coordinators</w:t>
      </w:r>
      <w:r w:rsidRPr="76F691AF" w:rsidR="5D8A20F2">
        <w:rPr>
          <w:rFonts w:ascii="Arial Nova" w:hAnsi="Arial Nova" w:eastAsia="Arial Nova" w:cs="Arial Nova"/>
          <w:b w:val="0"/>
          <w:bCs w:val="0"/>
          <w:i w:val="0"/>
          <w:iCs w:val="0"/>
          <w:noProof w:val="0"/>
          <w:sz w:val="22"/>
          <w:szCs w:val="22"/>
          <w:u w:val="none"/>
          <w:lang w:val="en-GB"/>
        </w:rPr>
        <w:t xml:space="preserve">]. This implementation process will follow a phase throughout by </w:t>
      </w:r>
      <w:r w:rsidRPr="76F691AF" w:rsidR="14592645">
        <w:rPr>
          <w:rFonts w:ascii="Arial Nova" w:hAnsi="Arial Nova" w:eastAsia="Arial Nova" w:cs="Arial Nova"/>
          <w:b w:val="0"/>
          <w:bCs w:val="0"/>
          <w:i w:val="0"/>
          <w:iCs w:val="0"/>
          <w:noProof w:val="0"/>
          <w:sz w:val="22"/>
          <w:szCs w:val="22"/>
          <w:u w:val="none"/>
          <w:lang w:val="en-GB"/>
        </w:rPr>
        <w:t>beginning</w:t>
      </w:r>
      <w:r w:rsidRPr="76F691AF" w:rsidR="5D8A20F2">
        <w:rPr>
          <w:rFonts w:ascii="Arial Nova" w:hAnsi="Arial Nova" w:eastAsia="Arial Nova" w:cs="Arial Nova"/>
          <w:b w:val="0"/>
          <w:bCs w:val="0"/>
          <w:i w:val="0"/>
          <w:iCs w:val="0"/>
          <w:noProof w:val="0"/>
          <w:sz w:val="22"/>
          <w:szCs w:val="22"/>
          <w:u w:val="none"/>
          <w:lang w:val="en-GB"/>
        </w:rPr>
        <w:t xml:space="preserve"> with a </w:t>
      </w:r>
      <w:r w:rsidRPr="76F691AF" w:rsidR="4415C178">
        <w:rPr>
          <w:rFonts w:ascii="Arial Nova" w:hAnsi="Arial Nova" w:eastAsia="Arial Nova" w:cs="Arial Nova"/>
          <w:b w:val="0"/>
          <w:bCs w:val="0"/>
          <w:i w:val="0"/>
          <w:iCs w:val="0"/>
          <w:noProof w:val="0"/>
          <w:sz w:val="22"/>
          <w:szCs w:val="22"/>
          <w:u w:val="none"/>
          <w:lang w:val="en-GB"/>
        </w:rPr>
        <w:t>four-week</w:t>
      </w:r>
      <w:r w:rsidRPr="76F691AF" w:rsidR="5D8A20F2">
        <w:rPr>
          <w:rFonts w:ascii="Arial Nova" w:hAnsi="Arial Nova" w:eastAsia="Arial Nova" w:cs="Arial Nova"/>
          <w:b w:val="0"/>
          <w:bCs w:val="0"/>
          <w:i w:val="0"/>
          <w:iCs w:val="0"/>
          <w:noProof w:val="0"/>
          <w:sz w:val="22"/>
          <w:szCs w:val="22"/>
          <w:u w:val="none"/>
          <w:lang w:val="en-GB"/>
        </w:rPr>
        <w:t xml:space="preserve"> pilot </w:t>
      </w:r>
      <w:r w:rsidRPr="76F691AF" w:rsidR="3DB1BA46">
        <w:rPr>
          <w:rFonts w:ascii="Arial Nova" w:hAnsi="Arial Nova" w:eastAsia="Arial Nova" w:cs="Arial Nova"/>
          <w:b w:val="0"/>
          <w:bCs w:val="0"/>
          <w:i w:val="0"/>
          <w:iCs w:val="0"/>
          <w:noProof w:val="0"/>
          <w:sz w:val="22"/>
          <w:szCs w:val="22"/>
          <w:u w:val="none"/>
          <w:lang w:val="en-GB"/>
        </w:rPr>
        <w:t>programme</w:t>
      </w:r>
      <w:r w:rsidRPr="76F691AF" w:rsidR="3DE50DCE">
        <w:rPr>
          <w:rFonts w:ascii="Arial Nova" w:hAnsi="Arial Nova" w:eastAsia="Arial Nova" w:cs="Arial Nova"/>
          <w:b w:val="0"/>
          <w:bCs w:val="0"/>
          <w:i w:val="0"/>
          <w:iCs w:val="0"/>
          <w:noProof w:val="0"/>
          <w:sz w:val="22"/>
          <w:szCs w:val="22"/>
          <w:u w:val="none"/>
          <w:lang w:val="en-GB"/>
        </w:rPr>
        <w:t>.</w:t>
      </w:r>
      <w:r w:rsidRPr="76F691AF" w:rsidR="7D5A8C1D">
        <w:rPr>
          <w:rFonts w:ascii="Arial Nova" w:hAnsi="Arial Nova" w:eastAsia="Arial Nova" w:cs="Arial Nova"/>
          <w:b w:val="0"/>
          <w:bCs w:val="0"/>
          <w:i w:val="0"/>
          <w:iCs w:val="0"/>
          <w:noProof w:val="0"/>
          <w:sz w:val="22"/>
          <w:szCs w:val="22"/>
          <w:u w:val="none"/>
          <w:lang w:val="en-GB"/>
        </w:rPr>
        <w:t xml:space="preserve"> </w:t>
      </w:r>
      <w:r w:rsidRPr="76F691AF" w:rsidR="2162ED45">
        <w:rPr>
          <w:rFonts w:ascii="Arial Nova" w:hAnsi="Arial Nova" w:eastAsia="Arial Nova" w:cs="Arial Nova"/>
          <w:b w:val="1"/>
          <w:bCs w:val="1"/>
          <w:i w:val="1"/>
          <w:iCs w:val="1"/>
          <w:noProof w:val="0"/>
          <w:sz w:val="22"/>
          <w:szCs w:val="22"/>
          <w:u w:val="single"/>
          <w:lang w:val="en-GB"/>
        </w:rPr>
        <w:t>‘</w:t>
      </w:r>
      <w:r w:rsidRPr="76F691AF" w:rsidR="2162ED45">
        <w:rPr>
          <w:rFonts w:ascii="Arial Nova" w:hAnsi="Arial Nova" w:eastAsia="Arial Nova" w:cs="Arial Nova"/>
          <w:b w:val="1"/>
          <w:bCs w:val="1"/>
          <w:i w:val="1"/>
          <w:iCs w:val="1"/>
          <w:caps w:val="0"/>
          <w:smallCaps w:val="0"/>
          <w:noProof w:val="0"/>
          <w:color w:val="000000" w:themeColor="text1" w:themeTint="FF" w:themeShade="FF"/>
          <w:sz w:val="22"/>
          <w:szCs w:val="22"/>
          <w:u w:val="single"/>
          <w:lang w:val="en-GB"/>
        </w:rPr>
        <w:t>Medical devices in the UK and Europe and compares the regulatory regime with that for pharmaceuticals. The regulation of devices follows the ‘New Approach’ policy of the EC Commission and involves more self-regulation and conformity assessment</w:t>
      </w:r>
      <w:r w:rsidRPr="76F691AF" w:rsidR="2162ED45">
        <w:rPr>
          <w:rFonts w:ascii="Arial Nova" w:hAnsi="Arial Nova" w:eastAsia="Arial Nova" w:cs="Arial Nova"/>
          <w:b w:val="1"/>
          <w:bCs w:val="1"/>
          <w:i w:val="1"/>
          <w:iCs w:val="1"/>
          <w:caps w:val="0"/>
          <w:smallCaps w:val="0"/>
          <w:noProof w:val="0"/>
          <w:color w:val="000000" w:themeColor="text1" w:themeTint="FF" w:themeShade="FF"/>
          <w:sz w:val="22"/>
          <w:szCs w:val="22"/>
          <w:u w:val="single"/>
          <w:lang w:val="en-GB"/>
        </w:rPr>
        <w:t>’.</w:t>
      </w:r>
      <w:r w:rsidRPr="76F691AF" w:rsidR="2162ED45">
        <w:rPr>
          <w:rFonts w:ascii="Arial Nova" w:hAnsi="Arial Nova" w:eastAsia="Arial Nova" w:cs="Arial Nova"/>
          <w:b w:val="1"/>
          <w:bCs w:val="1"/>
          <w:i w:val="1"/>
          <w:iCs w:val="1"/>
          <w:caps w:val="0"/>
          <w:smallCaps w:val="0"/>
          <w:noProof w:val="0"/>
          <w:color w:val="000000" w:themeColor="text1" w:themeTint="FF" w:themeShade="FF"/>
          <w:sz w:val="22"/>
          <w:szCs w:val="22"/>
          <w:u w:val="single"/>
          <w:lang w:val="en-GB"/>
        </w:rPr>
        <w:t xml:space="preserve"> </w:t>
      </w:r>
      <w:r w:rsidRPr="76F691AF" w:rsidR="2162ED45">
        <w:rPr>
          <w:rFonts w:ascii="Arial Nova" w:hAnsi="Arial Nova" w:eastAsia="Arial Nova" w:cs="Arial Nova"/>
          <w:b w:val="1"/>
          <w:bCs w:val="1"/>
          <w:i w:val="1"/>
          <w:iCs w:val="1"/>
          <w:caps w:val="0"/>
          <w:smallCaps w:val="0"/>
          <w:noProof w:val="0"/>
          <w:color w:val="000000" w:themeColor="text1" w:themeTint="FF" w:themeShade="FF"/>
          <w:sz w:val="22"/>
          <w:szCs w:val="22"/>
          <w:u w:val="single"/>
          <w:lang w:val="en-GB"/>
        </w:rPr>
        <w:t>[</w:t>
      </w:r>
      <w:r w:rsidRPr="76F691AF" w:rsidR="2162ED45">
        <w:rPr>
          <w:rFonts w:ascii="Arial Nova" w:hAnsi="Arial Nova" w:eastAsia="Arial Nova" w:cs="Arial Nova"/>
          <w:b w:val="1"/>
          <w:bCs w:val="1"/>
          <w:i w:val="1"/>
          <w:iCs w:val="1"/>
          <w:caps w:val="0"/>
          <w:smallCaps w:val="0"/>
          <w:noProof w:val="0"/>
          <w:color w:val="1C1D1E"/>
          <w:sz w:val="22"/>
          <w:szCs w:val="22"/>
          <w:u w:val="single"/>
          <w:lang w:val="en-GB"/>
        </w:rPr>
        <w:t xml:space="preserve">The regulation of medical devices and the role of the Medical Devices Agency, </w:t>
      </w:r>
      <w:r w:rsidRPr="76F691AF" w:rsidR="292085B4">
        <w:rPr>
          <w:rFonts w:ascii="Arial Nova" w:hAnsi="Arial Nova" w:eastAsia="Arial Nova" w:cs="Arial Nova"/>
          <w:b w:val="1"/>
          <w:bCs w:val="1"/>
          <w:i w:val="1"/>
          <w:iCs w:val="1"/>
          <w:caps w:val="0"/>
          <w:smallCaps w:val="0"/>
          <w:noProof w:val="0"/>
          <w:color w:val="1C1D1E"/>
          <w:sz w:val="22"/>
          <w:szCs w:val="22"/>
          <w:u w:val="single"/>
          <w:lang w:val="en-GB"/>
        </w:rPr>
        <w:t xml:space="preserve">2001]. </w:t>
      </w:r>
    </w:p>
    <w:p w:rsidR="11C0C31E" w:rsidP="11C0C31E" w:rsidRDefault="11C0C31E" w14:paraId="7ED57818" w14:textId="1FDDFE8B">
      <w:pPr>
        <w:pStyle w:val="ListParagraph"/>
        <w:shd w:val="clear" w:color="auto" w:fill="FFFFFF" w:themeFill="background1"/>
        <w:spacing w:before="120" w:beforeAutospacing="off" w:after="120" w:afterAutospacing="off"/>
        <w:rPr>
          <w:rFonts w:ascii="Arial Nova" w:hAnsi="Arial Nova" w:eastAsia="Arial Nova" w:cs="Arial Nova"/>
          <w:b w:val="0"/>
          <w:bCs w:val="0"/>
          <w:i w:val="0"/>
          <w:iCs w:val="0"/>
          <w:caps w:val="0"/>
          <w:smallCaps w:val="0"/>
          <w:noProof w:val="0"/>
          <w:color w:val="1C1D1E"/>
          <w:sz w:val="22"/>
          <w:szCs w:val="22"/>
          <w:lang w:val="en-GB"/>
        </w:rPr>
      </w:pPr>
    </w:p>
    <w:p w:rsidR="1F2FA9DA" w:rsidP="11C0C31E" w:rsidRDefault="1F2FA9DA" w14:paraId="695ADA52" w14:textId="77947DE8">
      <w:pPr>
        <w:pStyle w:val="ListParagraph"/>
        <w:shd w:val="clear" w:color="auto" w:fill="FFFFFF" w:themeFill="background1"/>
        <w:spacing w:before="120" w:beforeAutospacing="off" w:after="120" w:afterAutospacing="off"/>
      </w:pPr>
      <w:r w:rsidRPr="11C0C31E" w:rsidR="1F2FA9DA">
        <w:rPr>
          <w:rFonts w:ascii="Arial Nova" w:hAnsi="Arial Nova" w:eastAsia="Arial Nova" w:cs="Arial Nova"/>
          <w:b w:val="0"/>
          <w:bCs w:val="0"/>
          <w:i w:val="1"/>
          <w:iCs w:val="1"/>
          <w:caps w:val="0"/>
          <w:smallCaps w:val="0"/>
          <w:noProof w:val="0"/>
          <w:color w:val="1C1D1E"/>
          <w:sz w:val="22"/>
          <w:szCs w:val="22"/>
          <w:u w:val="single"/>
          <w:lang w:val="en-GB"/>
        </w:rPr>
        <w:t>Timeline:</w:t>
      </w:r>
    </w:p>
    <w:p w:rsidR="11C0C31E" w:rsidP="11C0C31E" w:rsidRDefault="11C0C31E" w14:paraId="29324ADF" w14:textId="046E69B3">
      <w:pPr>
        <w:pStyle w:val="ListParagraph"/>
        <w:shd w:val="clear" w:color="auto" w:fill="FFFFFF" w:themeFill="background1"/>
        <w:spacing w:before="120" w:beforeAutospacing="off" w:after="120" w:afterAutospacing="off"/>
        <w:rPr>
          <w:rFonts w:ascii="Arial Nova" w:hAnsi="Arial Nova" w:eastAsia="Arial Nova" w:cs="Arial Nova"/>
          <w:b w:val="0"/>
          <w:bCs w:val="0"/>
          <w:i w:val="1"/>
          <w:iCs w:val="1"/>
          <w:caps w:val="0"/>
          <w:smallCaps w:val="0"/>
          <w:noProof w:val="0"/>
          <w:color w:val="1C1D1E"/>
          <w:sz w:val="22"/>
          <w:szCs w:val="22"/>
          <w:u w:val="single"/>
          <w:lang w:val="en-GB"/>
        </w:rPr>
      </w:pPr>
    </w:p>
    <w:p w:rsidR="1F2FA9DA" w:rsidP="11C0C31E" w:rsidRDefault="1F2FA9DA" w14:paraId="106EBE67" w14:textId="098BF98A">
      <w:pPr>
        <w:pStyle w:val="ListParagraph"/>
        <w:shd w:val="clear" w:color="auto" w:fill="FFFFFF" w:themeFill="background1"/>
        <w:spacing w:before="120" w:beforeAutospacing="off" w:after="120" w:afterAutospacing="off"/>
        <w:ind w:left="720"/>
        <w:rPr>
          <w:rFonts w:ascii="Arial" w:hAnsi="Arial" w:eastAsia="Arial" w:cs="Arial"/>
          <w:b w:val="1"/>
          <w:bCs w:val="1"/>
          <w:i w:val="1"/>
          <w:iCs w:val="1"/>
          <w:caps w:val="0"/>
          <w:smallCaps w:val="0"/>
          <w:noProof w:val="0"/>
          <w:color w:val="333333"/>
          <w:sz w:val="22"/>
          <w:szCs w:val="22"/>
          <w:u w:val="single"/>
          <w:lang w:val="en-GB"/>
        </w:rPr>
      </w:pPr>
      <w:r w:rsidRPr="11C0C31E" w:rsidR="1F2FA9DA">
        <w:rPr>
          <w:rFonts w:ascii="Arial Nova" w:hAnsi="Arial Nova" w:eastAsia="Arial Nova" w:cs="Arial Nova"/>
          <w:b w:val="0"/>
          <w:bCs w:val="0"/>
          <w:i w:val="0"/>
          <w:iCs w:val="0"/>
          <w:caps w:val="0"/>
          <w:smallCaps w:val="0"/>
          <w:noProof w:val="0"/>
          <w:color w:val="1C1D1E"/>
          <w:sz w:val="22"/>
          <w:szCs w:val="22"/>
          <w:u w:val="none"/>
          <w:lang w:val="en-GB"/>
        </w:rPr>
        <w:t xml:space="preserve">From this fast-track technology product, this will </w:t>
      </w:r>
      <w:r w:rsidRPr="11C0C31E" w:rsidR="323DAD82">
        <w:rPr>
          <w:rFonts w:ascii="Arial Nova" w:hAnsi="Arial Nova" w:eastAsia="Arial Nova" w:cs="Arial Nova"/>
          <w:b w:val="0"/>
          <w:bCs w:val="0"/>
          <w:i w:val="0"/>
          <w:iCs w:val="0"/>
          <w:caps w:val="0"/>
          <w:smallCaps w:val="0"/>
          <w:noProof w:val="0"/>
          <w:color w:val="1C1D1E"/>
          <w:sz w:val="22"/>
          <w:szCs w:val="22"/>
          <w:u w:val="none"/>
          <w:lang w:val="en-GB"/>
        </w:rPr>
        <w:t>strictly</w:t>
      </w:r>
      <w:r w:rsidRPr="11C0C31E" w:rsidR="1F2FA9DA">
        <w:rPr>
          <w:rFonts w:ascii="Arial Nova" w:hAnsi="Arial Nova" w:eastAsia="Arial Nova" w:cs="Arial Nova"/>
          <w:b w:val="0"/>
          <w:bCs w:val="0"/>
          <w:i w:val="0"/>
          <w:iCs w:val="0"/>
          <w:caps w:val="0"/>
          <w:smallCaps w:val="0"/>
          <w:noProof w:val="0"/>
          <w:color w:val="1C1D1E"/>
          <w:sz w:val="22"/>
          <w:szCs w:val="22"/>
          <w:u w:val="none"/>
          <w:lang w:val="en-GB"/>
        </w:rPr>
        <w:t xml:space="preserve"> follow a </w:t>
      </w:r>
      <w:r w:rsidRPr="11C0C31E" w:rsidR="2775D034">
        <w:rPr>
          <w:rFonts w:ascii="Arial Nova" w:hAnsi="Arial Nova" w:eastAsia="Arial Nova" w:cs="Arial Nova"/>
          <w:b w:val="0"/>
          <w:bCs w:val="0"/>
          <w:i w:val="0"/>
          <w:iCs w:val="0"/>
          <w:caps w:val="0"/>
          <w:smallCaps w:val="0"/>
          <w:noProof w:val="0"/>
          <w:color w:val="1C1D1E"/>
          <w:sz w:val="22"/>
          <w:szCs w:val="22"/>
          <w:u w:val="none"/>
          <w:lang w:val="en-GB"/>
        </w:rPr>
        <w:t>12-month</w:t>
      </w:r>
      <w:r w:rsidRPr="11C0C31E" w:rsidR="1F2FA9DA">
        <w:rPr>
          <w:rFonts w:ascii="Arial Nova" w:hAnsi="Arial Nova" w:eastAsia="Arial Nova" w:cs="Arial Nova"/>
          <w:b w:val="0"/>
          <w:bCs w:val="0"/>
          <w:i w:val="0"/>
          <w:iCs w:val="0"/>
          <w:caps w:val="0"/>
          <w:smallCaps w:val="0"/>
          <w:noProof w:val="0"/>
          <w:color w:val="1C1D1E"/>
          <w:sz w:val="22"/>
          <w:szCs w:val="22"/>
          <w:u w:val="none"/>
          <w:lang w:val="en-GB"/>
        </w:rPr>
        <w:t xml:space="preserve"> timeline divided into four different </w:t>
      </w:r>
      <w:r w:rsidRPr="11C0C31E" w:rsidR="5D37189F">
        <w:rPr>
          <w:rFonts w:ascii="Arial Nova" w:hAnsi="Arial Nova" w:eastAsia="Arial Nova" w:cs="Arial Nova"/>
          <w:b w:val="0"/>
          <w:bCs w:val="0"/>
          <w:i w:val="0"/>
          <w:iCs w:val="0"/>
          <w:caps w:val="0"/>
          <w:smallCaps w:val="0"/>
          <w:noProof w:val="0"/>
          <w:color w:val="1C1D1E"/>
          <w:sz w:val="22"/>
          <w:szCs w:val="22"/>
          <w:u w:val="none"/>
          <w:lang w:val="en-GB"/>
        </w:rPr>
        <w:t>district</w:t>
      </w:r>
      <w:r w:rsidRPr="11C0C31E" w:rsidR="3F2DD278">
        <w:rPr>
          <w:rFonts w:ascii="Arial Nova" w:hAnsi="Arial Nova" w:eastAsia="Arial Nova" w:cs="Arial Nova"/>
          <w:b w:val="0"/>
          <w:bCs w:val="0"/>
          <w:i w:val="0"/>
          <w:iCs w:val="0"/>
          <w:caps w:val="0"/>
          <w:smallCaps w:val="0"/>
          <w:noProof w:val="0"/>
          <w:color w:val="1C1D1E"/>
          <w:sz w:val="22"/>
          <w:szCs w:val="22"/>
          <w:u w:val="none"/>
          <w:lang w:val="en-GB"/>
        </w:rPr>
        <w:t xml:space="preserve"> phrases</w:t>
      </w:r>
      <w:r w:rsidRPr="11C0C31E" w:rsidR="626C0940">
        <w:rPr>
          <w:rFonts w:ascii="Arial Nova" w:hAnsi="Arial Nova" w:eastAsia="Arial Nova" w:cs="Arial Nova"/>
          <w:b w:val="0"/>
          <w:bCs w:val="0"/>
          <w:i w:val="0"/>
          <w:iCs w:val="0"/>
          <w:caps w:val="0"/>
          <w:smallCaps w:val="0"/>
          <w:noProof w:val="0"/>
          <w:color w:val="1C1D1E"/>
          <w:sz w:val="22"/>
          <w:szCs w:val="22"/>
          <w:u w:val="none"/>
          <w:lang w:val="en-GB"/>
        </w:rPr>
        <w:t xml:space="preserve">. In months one to three it will directly focus on waiting room bottlenecks and </w:t>
      </w:r>
      <w:r w:rsidRPr="11C0C31E" w:rsidR="1B6FE535">
        <w:rPr>
          <w:rFonts w:ascii="Arial Nova" w:hAnsi="Arial Nova" w:eastAsia="Arial Nova" w:cs="Arial Nova"/>
          <w:b w:val="0"/>
          <w:bCs w:val="0"/>
          <w:i w:val="0"/>
          <w:iCs w:val="0"/>
          <w:caps w:val="0"/>
          <w:smallCaps w:val="0"/>
          <w:noProof w:val="0"/>
          <w:color w:val="1C1D1E"/>
          <w:sz w:val="22"/>
          <w:szCs w:val="22"/>
          <w:u w:val="none"/>
          <w:lang w:val="en-GB"/>
        </w:rPr>
        <w:t xml:space="preserve">consulting the </w:t>
      </w:r>
      <w:r w:rsidRPr="11C0C31E" w:rsidR="1B6FE535">
        <w:rPr>
          <w:rFonts w:ascii="Arial Nova" w:hAnsi="Arial Nova" w:eastAsia="Arial Nova" w:cs="Arial Nova"/>
          <w:b w:val="0"/>
          <w:bCs w:val="0"/>
          <w:i w:val="0"/>
          <w:iCs w:val="0"/>
          <w:caps w:val="0"/>
          <w:smallCaps w:val="0"/>
          <w:noProof w:val="0"/>
          <w:color w:val="1C1D1E"/>
          <w:sz w:val="22"/>
          <w:szCs w:val="22"/>
          <w:u w:val="none"/>
          <w:lang w:val="en-GB"/>
        </w:rPr>
        <w:t>nhs</w:t>
      </w:r>
      <w:r w:rsidRPr="11C0C31E" w:rsidR="1B6FE535">
        <w:rPr>
          <w:rFonts w:ascii="Arial Nova" w:hAnsi="Arial Nova" w:eastAsia="Arial Nova" w:cs="Arial Nova"/>
          <w:b w:val="0"/>
          <w:bCs w:val="0"/>
          <w:i w:val="0"/>
          <w:iCs w:val="0"/>
          <w:caps w:val="0"/>
          <w:smallCaps w:val="0"/>
          <w:noProof w:val="0"/>
          <w:color w:val="1C1D1E"/>
          <w:sz w:val="22"/>
          <w:szCs w:val="22"/>
          <w:u w:val="none"/>
          <w:lang w:val="en-GB"/>
        </w:rPr>
        <w:t xml:space="preserve"> staff. During the months four to six there will be a </w:t>
      </w:r>
      <w:r w:rsidRPr="11C0C31E" w:rsidR="17AE9E1B">
        <w:rPr>
          <w:rFonts w:ascii="Arial Nova" w:hAnsi="Arial Nova" w:eastAsia="Arial Nova" w:cs="Arial Nova"/>
          <w:b w:val="0"/>
          <w:bCs w:val="0"/>
          <w:i w:val="0"/>
          <w:iCs w:val="0"/>
          <w:caps w:val="0"/>
          <w:smallCaps w:val="0"/>
          <w:noProof w:val="0"/>
          <w:color w:val="1C1D1E"/>
          <w:sz w:val="22"/>
          <w:szCs w:val="22"/>
          <w:u w:val="none"/>
          <w:lang w:val="en-GB"/>
        </w:rPr>
        <w:t>specific</w:t>
      </w:r>
      <w:r w:rsidRPr="11C0C31E" w:rsidR="1B6FE535">
        <w:rPr>
          <w:rFonts w:ascii="Arial Nova" w:hAnsi="Arial Nova" w:eastAsia="Arial Nova" w:cs="Arial Nova"/>
          <w:b w:val="0"/>
          <w:bCs w:val="0"/>
          <w:i w:val="0"/>
          <w:iCs w:val="0"/>
          <w:caps w:val="0"/>
          <w:smallCaps w:val="0"/>
          <w:noProof w:val="0"/>
          <w:color w:val="1C1D1E"/>
          <w:sz w:val="22"/>
          <w:szCs w:val="22"/>
          <w:u w:val="none"/>
          <w:lang w:val="en-GB"/>
        </w:rPr>
        <w:t xml:space="preserve"> </w:t>
      </w:r>
      <w:r w:rsidRPr="11C0C31E" w:rsidR="3BD68DF3">
        <w:rPr>
          <w:rFonts w:ascii="Arial Nova" w:hAnsi="Arial Nova" w:eastAsia="Arial Nova" w:cs="Arial Nova"/>
          <w:b w:val="0"/>
          <w:bCs w:val="0"/>
          <w:i w:val="0"/>
          <w:iCs w:val="0"/>
          <w:caps w:val="0"/>
          <w:smallCaps w:val="0"/>
          <w:noProof w:val="0"/>
          <w:color w:val="1C1D1E"/>
          <w:sz w:val="22"/>
          <w:szCs w:val="22"/>
          <w:u w:val="none"/>
          <w:lang w:val="en-GB"/>
        </w:rPr>
        <w:t>design</w:t>
      </w:r>
      <w:r w:rsidRPr="11C0C31E" w:rsidR="1B6FE535">
        <w:rPr>
          <w:rFonts w:ascii="Arial Nova" w:hAnsi="Arial Nova" w:eastAsia="Arial Nova" w:cs="Arial Nova"/>
          <w:b w:val="0"/>
          <w:bCs w:val="0"/>
          <w:i w:val="0"/>
          <w:iCs w:val="0"/>
          <w:caps w:val="0"/>
          <w:smallCaps w:val="0"/>
          <w:noProof w:val="0"/>
          <w:color w:val="1C1D1E"/>
          <w:sz w:val="22"/>
          <w:szCs w:val="22"/>
          <w:u w:val="none"/>
          <w:lang w:val="en-GB"/>
        </w:rPr>
        <w:t xml:space="preserve"> for the software data</w:t>
      </w:r>
      <w:r w:rsidRPr="11C0C31E" w:rsidR="6095AF01">
        <w:rPr>
          <w:rFonts w:ascii="Arial Nova" w:hAnsi="Arial Nova" w:eastAsia="Arial Nova" w:cs="Arial Nova"/>
          <w:b w:val="0"/>
          <w:bCs w:val="0"/>
          <w:i w:val="0"/>
          <w:iCs w:val="0"/>
          <w:caps w:val="0"/>
          <w:smallCaps w:val="0"/>
          <w:noProof w:val="0"/>
          <w:color w:val="1C1D1E"/>
          <w:sz w:val="22"/>
          <w:szCs w:val="22"/>
          <w:u w:val="none"/>
          <w:lang w:val="en-GB"/>
        </w:rPr>
        <w:t xml:space="preserve">, moving on to months seven to nine it will gather all the information of </w:t>
      </w:r>
      <w:r w:rsidRPr="11C0C31E" w:rsidR="2853A773">
        <w:rPr>
          <w:rFonts w:ascii="Arial Nova" w:hAnsi="Arial Nova" w:eastAsia="Arial Nova" w:cs="Arial Nova"/>
          <w:b w:val="0"/>
          <w:bCs w:val="0"/>
          <w:i w:val="0"/>
          <w:iCs w:val="0"/>
          <w:caps w:val="0"/>
          <w:smallCaps w:val="0"/>
          <w:noProof w:val="0"/>
          <w:color w:val="1C1D1E"/>
          <w:sz w:val="22"/>
          <w:szCs w:val="22"/>
          <w:u w:val="none"/>
          <w:lang w:val="en-GB"/>
        </w:rPr>
        <w:t xml:space="preserve">the small pilot launch into one department, this will focus on </w:t>
      </w:r>
      <w:r w:rsidRPr="11C0C31E" w:rsidR="26F37EE2">
        <w:rPr>
          <w:rFonts w:ascii="Arial Nova" w:hAnsi="Arial Nova" w:eastAsia="Arial Nova" w:cs="Arial Nova"/>
          <w:b w:val="0"/>
          <w:bCs w:val="0"/>
          <w:i w:val="0"/>
          <w:iCs w:val="0"/>
          <w:caps w:val="0"/>
          <w:smallCaps w:val="0"/>
          <w:noProof w:val="0"/>
          <w:color w:val="1C1D1E"/>
          <w:sz w:val="22"/>
          <w:szCs w:val="22"/>
          <w:u w:val="none"/>
          <w:lang w:val="en-GB"/>
        </w:rPr>
        <w:t>patient's</w:t>
      </w:r>
      <w:r w:rsidRPr="11C0C31E" w:rsidR="2853A773">
        <w:rPr>
          <w:rFonts w:ascii="Arial Nova" w:hAnsi="Arial Nova" w:eastAsia="Arial Nova" w:cs="Arial Nova"/>
          <w:b w:val="0"/>
          <w:bCs w:val="0"/>
          <w:i w:val="0"/>
          <w:iCs w:val="0"/>
          <w:caps w:val="0"/>
          <w:smallCaps w:val="0"/>
          <w:noProof w:val="0"/>
          <w:color w:val="1C1D1E"/>
          <w:sz w:val="22"/>
          <w:szCs w:val="22"/>
          <w:u w:val="none"/>
          <w:lang w:val="en-GB"/>
        </w:rPr>
        <w:t xml:space="preserve"> feedback and the </w:t>
      </w:r>
      <w:r w:rsidRPr="11C0C31E" w:rsidR="466C504C">
        <w:rPr>
          <w:rFonts w:ascii="Arial Nova" w:hAnsi="Arial Nova" w:eastAsia="Arial Nova" w:cs="Arial Nova"/>
          <w:b w:val="0"/>
          <w:bCs w:val="0"/>
          <w:i w:val="0"/>
          <w:iCs w:val="0"/>
          <w:caps w:val="0"/>
          <w:smallCaps w:val="0"/>
          <w:noProof w:val="0"/>
          <w:color w:val="1C1D1E"/>
          <w:sz w:val="22"/>
          <w:szCs w:val="22"/>
          <w:u w:val="none"/>
          <w:lang w:val="en-GB"/>
        </w:rPr>
        <w:t>techniqual</w:t>
      </w:r>
      <w:r w:rsidRPr="11C0C31E" w:rsidR="466C504C">
        <w:rPr>
          <w:rFonts w:ascii="Arial Nova" w:hAnsi="Arial Nova" w:eastAsia="Arial Nova" w:cs="Arial Nova"/>
          <w:b w:val="0"/>
          <w:bCs w:val="0"/>
          <w:i w:val="0"/>
          <w:iCs w:val="0"/>
          <w:caps w:val="0"/>
          <w:smallCaps w:val="0"/>
          <w:noProof w:val="0"/>
          <w:color w:val="1C1D1E"/>
          <w:sz w:val="22"/>
          <w:szCs w:val="22"/>
          <w:u w:val="none"/>
          <w:lang w:val="en-GB"/>
        </w:rPr>
        <w:t xml:space="preserve"> </w:t>
      </w:r>
      <w:r w:rsidRPr="11C0C31E" w:rsidR="2853A773">
        <w:rPr>
          <w:rFonts w:ascii="Arial Nova" w:hAnsi="Arial Nova" w:eastAsia="Arial Nova" w:cs="Arial Nova"/>
          <w:b w:val="0"/>
          <w:bCs w:val="0"/>
          <w:i w:val="0"/>
          <w:iCs w:val="0"/>
          <w:caps w:val="0"/>
          <w:smallCaps w:val="0"/>
          <w:noProof w:val="0"/>
          <w:color w:val="1C1D1E"/>
          <w:sz w:val="22"/>
          <w:szCs w:val="22"/>
          <w:u w:val="none"/>
          <w:lang w:val="en-GB"/>
        </w:rPr>
        <w:t xml:space="preserve">bugs. </w:t>
      </w:r>
      <w:r w:rsidRPr="11C0C31E" w:rsidR="15E4B8E7">
        <w:rPr>
          <w:rFonts w:ascii="Arial Nova" w:hAnsi="Arial Nova" w:eastAsia="Arial Nova" w:cs="Arial Nova"/>
          <w:b w:val="0"/>
          <w:bCs w:val="0"/>
          <w:i w:val="0"/>
          <w:iCs w:val="0"/>
          <w:caps w:val="0"/>
          <w:smallCaps w:val="0"/>
          <w:noProof w:val="0"/>
          <w:color w:val="1C1D1E"/>
          <w:sz w:val="22"/>
          <w:szCs w:val="22"/>
          <w:u w:val="none"/>
          <w:lang w:val="en-GB"/>
        </w:rPr>
        <w:t>Finally,</w:t>
      </w:r>
      <w:r w:rsidRPr="11C0C31E" w:rsidR="2853A773">
        <w:rPr>
          <w:rFonts w:ascii="Arial Nova" w:hAnsi="Arial Nova" w:eastAsia="Arial Nova" w:cs="Arial Nova"/>
          <w:b w:val="0"/>
          <w:bCs w:val="0"/>
          <w:i w:val="0"/>
          <w:iCs w:val="0"/>
          <w:caps w:val="0"/>
          <w:smallCaps w:val="0"/>
          <w:noProof w:val="0"/>
          <w:color w:val="1C1D1E"/>
          <w:sz w:val="22"/>
          <w:szCs w:val="22"/>
          <w:u w:val="none"/>
          <w:lang w:val="en-GB"/>
        </w:rPr>
        <w:t xml:space="preserve"> the last 2 months of the year </w:t>
      </w:r>
      <w:r w:rsidRPr="11C0C31E" w:rsidR="3F3065FD">
        <w:rPr>
          <w:rFonts w:ascii="Arial Nova" w:hAnsi="Arial Nova" w:eastAsia="Arial Nova" w:cs="Arial Nova"/>
          <w:b w:val="0"/>
          <w:bCs w:val="0"/>
          <w:i w:val="0"/>
          <w:iCs w:val="0"/>
          <w:caps w:val="0"/>
          <w:smallCaps w:val="0"/>
          <w:noProof w:val="0"/>
          <w:color w:val="1C1D1E"/>
          <w:sz w:val="22"/>
          <w:szCs w:val="22"/>
          <w:u w:val="none"/>
          <w:lang w:val="en-GB"/>
        </w:rPr>
        <w:t>from</w:t>
      </w:r>
      <w:r w:rsidRPr="11C0C31E" w:rsidR="2853A773">
        <w:rPr>
          <w:rFonts w:ascii="Arial Nova" w:hAnsi="Arial Nova" w:eastAsia="Arial Nova" w:cs="Arial Nova"/>
          <w:b w:val="0"/>
          <w:bCs w:val="0"/>
          <w:i w:val="0"/>
          <w:iCs w:val="0"/>
          <w:caps w:val="0"/>
          <w:smallCaps w:val="0"/>
          <w:noProof w:val="0"/>
          <w:color w:val="1C1D1E"/>
          <w:sz w:val="22"/>
          <w:szCs w:val="22"/>
          <w:u w:val="none"/>
          <w:lang w:val="en-GB"/>
        </w:rPr>
        <w:t xml:space="preserve"> month 10 to month 12 will focus on </w:t>
      </w:r>
      <w:r w:rsidRPr="11C0C31E" w:rsidR="1525DFE9">
        <w:rPr>
          <w:rFonts w:ascii="Arial Nova" w:hAnsi="Arial Nova" w:eastAsia="Arial Nova" w:cs="Arial Nova"/>
          <w:b w:val="0"/>
          <w:bCs w:val="0"/>
          <w:i w:val="0"/>
          <w:iCs w:val="0"/>
          <w:caps w:val="0"/>
          <w:smallCaps w:val="0"/>
          <w:noProof w:val="0"/>
          <w:color w:val="1C1D1E"/>
          <w:sz w:val="22"/>
          <w:szCs w:val="22"/>
          <w:u w:val="none"/>
          <w:lang w:val="en-GB"/>
        </w:rPr>
        <w:t xml:space="preserve">to cover the staff training programme and to complete all the systems across all clinics. </w:t>
      </w:r>
      <w:r w:rsidRPr="11C0C31E" w:rsidR="05CA3F4C">
        <w:rPr>
          <w:rFonts w:ascii="Arial Nova" w:hAnsi="Arial Nova" w:eastAsia="Arial Nova" w:cs="Arial Nova"/>
          <w:b w:val="0"/>
          <w:bCs w:val="0"/>
          <w:i w:val="0"/>
          <w:iCs w:val="0"/>
          <w:caps w:val="0"/>
          <w:smallCaps w:val="0"/>
          <w:noProof w:val="0"/>
          <w:color w:val="1C1D1E"/>
          <w:sz w:val="22"/>
          <w:szCs w:val="22"/>
          <w:u w:val="none"/>
          <w:lang w:val="en-GB"/>
        </w:rPr>
        <w:t>‘</w:t>
      </w:r>
      <w:r w:rsidRPr="11C0C31E" w:rsidR="17915BA6">
        <w:rPr>
          <w:rFonts w:ascii="Arial Nova" w:hAnsi="Arial Nova" w:eastAsia="Arial Nova" w:cs="Arial Nova"/>
          <w:b w:val="1"/>
          <w:bCs w:val="1"/>
          <w:i w:val="1"/>
          <w:iCs w:val="1"/>
          <w:caps w:val="0"/>
          <w:smallCaps w:val="0"/>
          <w:noProof w:val="0"/>
          <w:color w:val="333333"/>
          <w:sz w:val="22"/>
          <w:szCs w:val="22"/>
          <w:u w:val="single"/>
          <w:lang w:val="en-GB"/>
        </w:rPr>
        <w:t xml:space="preserve">Timelines and progress through HTA </w:t>
      </w:r>
      <w:r w:rsidRPr="11C0C31E" w:rsidR="17915BA6">
        <w:rPr>
          <w:rFonts w:ascii="Arial Nova" w:hAnsi="Arial Nova" w:eastAsia="Arial Nova" w:cs="Arial Nova"/>
          <w:b w:val="1"/>
          <w:bCs w:val="1"/>
          <w:i w:val="1"/>
          <w:iCs w:val="1"/>
          <w:caps w:val="0"/>
          <w:smallCaps w:val="0"/>
          <w:noProof w:val="0"/>
          <w:color w:val="333333"/>
          <w:sz w:val="22"/>
          <w:szCs w:val="22"/>
          <w:u w:val="single"/>
          <w:lang w:val="en-GB"/>
        </w:rPr>
        <w:t>is</w:t>
      </w:r>
      <w:r w:rsidRPr="11C0C31E" w:rsidR="17915BA6">
        <w:rPr>
          <w:rFonts w:ascii="Arial Nova" w:hAnsi="Arial Nova" w:eastAsia="Arial Nova" w:cs="Arial Nova"/>
          <w:b w:val="1"/>
          <w:bCs w:val="1"/>
          <w:i w:val="1"/>
          <w:iCs w:val="1"/>
          <w:caps w:val="0"/>
          <w:smallCaps w:val="0"/>
          <w:noProof w:val="0"/>
          <w:color w:val="333333"/>
          <w:sz w:val="22"/>
          <w:szCs w:val="22"/>
          <w:u w:val="single"/>
          <w:lang w:val="en-GB"/>
        </w:rPr>
        <w:t xml:space="preserve"> challenging due to the growing number of innovative medicines, significant uncertainties, and limited transparency in clinical development</w:t>
      </w:r>
      <w:r w:rsidRPr="11C0C31E" w:rsidR="17915BA6">
        <w:rPr>
          <w:rFonts w:ascii="Arial Nova" w:hAnsi="Arial Nova" w:eastAsia="Arial Nova" w:cs="Arial Nova"/>
          <w:b w:val="1"/>
          <w:bCs w:val="1"/>
          <w:i w:val="1"/>
          <w:iCs w:val="1"/>
          <w:caps w:val="0"/>
          <w:smallCaps w:val="0"/>
          <w:noProof w:val="0"/>
          <w:color w:val="333333"/>
          <w:sz w:val="22"/>
          <w:szCs w:val="22"/>
          <w:u w:val="single"/>
          <w:lang w:val="en-GB"/>
        </w:rPr>
        <w:t>’.</w:t>
      </w:r>
      <w:r w:rsidRPr="11C0C31E" w:rsidR="17915BA6">
        <w:rPr>
          <w:rFonts w:ascii="Arial Nova" w:hAnsi="Arial Nova" w:eastAsia="Arial Nova" w:cs="Arial Nova"/>
          <w:b w:val="1"/>
          <w:bCs w:val="1"/>
          <w:i w:val="1"/>
          <w:iCs w:val="1"/>
          <w:caps w:val="0"/>
          <w:smallCaps w:val="0"/>
          <w:noProof w:val="0"/>
          <w:color w:val="333333"/>
          <w:sz w:val="22"/>
          <w:szCs w:val="22"/>
          <w:u w:val="single"/>
          <w:lang w:val="en-GB"/>
        </w:rPr>
        <w:t xml:space="preserve"> </w:t>
      </w:r>
      <w:r w:rsidRPr="11C0C31E" w:rsidR="17915BA6">
        <w:rPr>
          <w:rFonts w:ascii="Arial" w:hAnsi="Arial" w:eastAsia="Arial" w:cs="Arial"/>
          <w:b w:val="1"/>
          <w:bCs w:val="1"/>
          <w:i w:val="1"/>
          <w:iCs w:val="1"/>
          <w:caps w:val="0"/>
          <w:smallCaps w:val="0"/>
          <w:noProof w:val="0"/>
          <w:color w:val="333333"/>
          <w:sz w:val="22"/>
          <w:szCs w:val="22"/>
          <w:u w:val="single"/>
          <w:lang w:val="en-GB"/>
        </w:rPr>
        <w:t xml:space="preserve">[Closing the loop between horizon scanning and health technology assessment – an overview of topics </w:t>
      </w:r>
      <w:r w:rsidRPr="11C0C31E" w:rsidR="17915BA6">
        <w:rPr>
          <w:rFonts w:ascii="Arial" w:hAnsi="Arial" w:eastAsia="Arial" w:cs="Arial"/>
          <w:b w:val="1"/>
          <w:bCs w:val="1"/>
          <w:i w:val="1"/>
          <w:iCs w:val="1"/>
          <w:caps w:val="0"/>
          <w:smallCaps w:val="0"/>
          <w:noProof w:val="0"/>
          <w:color w:val="333333"/>
          <w:sz w:val="22"/>
          <w:szCs w:val="22"/>
          <w:u w:val="single"/>
          <w:lang w:val="en-GB"/>
        </w:rPr>
        <w:t>submitted</w:t>
      </w:r>
      <w:r w:rsidRPr="11C0C31E" w:rsidR="17915BA6">
        <w:rPr>
          <w:rFonts w:ascii="Arial" w:hAnsi="Arial" w:eastAsia="Arial" w:cs="Arial"/>
          <w:b w:val="1"/>
          <w:bCs w:val="1"/>
          <w:i w:val="1"/>
          <w:iCs w:val="1"/>
          <w:caps w:val="0"/>
          <w:smallCaps w:val="0"/>
          <w:noProof w:val="0"/>
          <w:color w:val="333333"/>
          <w:sz w:val="22"/>
          <w:szCs w:val="22"/>
          <w:u w:val="single"/>
          <w:lang w:val="en-GB"/>
        </w:rPr>
        <w:t xml:space="preserve"> for appraisal in England</w:t>
      </w:r>
      <w:r w:rsidRPr="11C0C31E" w:rsidR="593DDF9B">
        <w:rPr>
          <w:rFonts w:ascii="Arial" w:hAnsi="Arial" w:eastAsia="Arial" w:cs="Arial"/>
          <w:b w:val="1"/>
          <w:bCs w:val="1"/>
          <w:i w:val="1"/>
          <w:iCs w:val="1"/>
          <w:caps w:val="0"/>
          <w:smallCaps w:val="0"/>
          <w:noProof w:val="0"/>
          <w:color w:val="333333"/>
          <w:sz w:val="22"/>
          <w:szCs w:val="22"/>
          <w:u w:val="single"/>
          <w:lang w:val="en-GB"/>
        </w:rPr>
        <w:t>, 2023].</w:t>
      </w:r>
    </w:p>
    <w:p w:rsidR="11C0C31E" w:rsidP="11C0C31E" w:rsidRDefault="11C0C31E" w14:paraId="60B192AD" w14:textId="042EC845">
      <w:pPr>
        <w:pStyle w:val="ListParagraph"/>
        <w:shd w:val="clear" w:color="auto" w:fill="FFFFFF" w:themeFill="background1"/>
        <w:spacing w:before="120" w:beforeAutospacing="off" w:after="120" w:afterAutospacing="off"/>
        <w:ind w:left="720"/>
        <w:rPr>
          <w:rFonts w:ascii="Arial" w:hAnsi="Arial" w:eastAsia="Arial" w:cs="Arial"/>
          <w:b w:val="1"/>
          <w:bCs w:val="1"/>
          <w:i w:val="1"/>
          <w:iCs w:val="1"/>
          <w:caps w:val="0"/>
          <w:smallCaps w:val="0"/>
          <w:noProof w:val="0"/>
          <w:color w:val="333333"/>
          <w:sz w:val="22"/>
          <w:szCs w:val="22"/>
          <w:u w:val="single"/>
          <w:lang w:val="en-GB"/>
        </w:rPr>
      </w:pPr>
    </w:p>
    <w:p w:rsidR="11C0C31E" w:rsidP="11C0C31E" w:rsidRDefault="11C0C31E" w14:paraId="75FFB25E" w14:textId="15C7DAD5">
      <w:pPr>
        <w:pStyle w:val="ListParagraph"/>
        <w:shd w:val="clear" w:color="auto" w:fill="FFFFFF" w:themeFill="background1"/>
        <w:spacing w:before="120" w:beforeAutospacing="off" w:after="120" w:afterAutospacing="off"/>
        <w:ind w:left="720"/>
        <w:rPr>
          <w:rFonts w:ascii="Arial" w:hAnsi="Arial" w:eastAsia="Arial" w:cs="Arial"/>
          <w:b w:val="1"/>
          <w:bCs w:val="1"/>
          <w:i w:val="1"/>
          <w:iCs w:val="1"/>
          <w:caps w:val="0"/>
          <w:smallCaps w:val="0"/>
          <w:noProof w:val="0"/>
          <w:color w:val="333333"/>
          <w:sz w:val="22"/>
          <w:szCs w:val="22"/>
          <w:u w:val="single"/>
          <w:lang w:val="en-GB"/>
        </w:rPr>
      </w:pPr>
    </w:p>
    <w:p w:rsidR="6394C1A1" w:rsidP="11C0C31E" w:rsidRDefault="6394C1A1" w14:paraId="78660B6C" w14:textId="5FD678B9">
      <w:pPr>
        <w:pStyle w:val="ListParagraph"/>
        <w:shd w:val="clear" w:color="auto" w:fill="FFFFFF" w:themeFill="background1"/>
        <w:spacing w:before="120" w:beforeAutospacing="off" w:after="120" w:afterAutospacing="off"/>
        <w:ind w:left="720"/>
      </w:pPr>
      <w:r w:rsidRPr="11C0C31E" w:rsidR="6394C1A1">
        <w:rPr>
          <w:rFonts w:ascii="Arial" w:hAnsi="Arial" w:eastAsia="Arial" w:cs="Arial"/>
          <w:b w:val="0"/>
          <w:bCs w:val="0"/>
          <w:i w:val="1"/>
          <w:iCs w:val="1"/>
          <w:caps w:val="0"/>
          <w:smallCaps w:val="0"/>
          <w:noProof w:val="0"/>
          <w:color w:val="333333"/>
          <w:sz w:val="22"/>
          <w:szCs w:val="22"/>
          <w:u w:val="single"/>
          <w:lang w:val="en-GB"/>
        </w:rPr>
        <w:t>Development and regulations:</w:t>
      </w:r>
    </w:p>
    <w:p w:rsidR="11C0C31E" w:rsidP="11C0C31E" w:rsidRDefault="11C0C31E" w14:paraId="512490C3" w14:textId="13C9A9C1">
      <w:pPr>
        <w:pStyle w:val="ListParagraph"/>
        <w:shd w:val="clear" w:color="auto" w:fill="FFFFFF" w:themeFill="background1"/>
        <w:spacing w:before="120" w:beforeAutospacing="off" w:after="120" w:afterAutospacing="off"/>
        <w:ind w:left="720"/>
        <w:rPr>
          <w:rFonts w:ascii="Arial" w:hAnsi="Arial" w:eastAsia="Arial" w:cs="Arial"/>
          <w:b w:val="0"/>
          <w:bCs w:val="0"/>
          <w:i w:val="1"/>
          <w:iCs w:val="1"/>
          <w:caps w:val="0"/>
          <w:smallCaps w:val="0"/>
          <w:noProof w:val="0"/>
          <w:color w:val="333333"/>
          <w:sz w:val="22"/>
          <w:szCs w:val="22"/>
          <w:u w:val="single"/>
          <w:lang w:val="en-GB"/>
        </w:rPr>
      </w:pPr>
    </w:p>
    <w:p w:rsidR="1CDACE81" w:rsidP="11C0C31E" w:rsidRDefault="1CDACE81" w14:paraId="540BA0D5" w14:textId="69ECE92C">
      <w:pPr>
        <w:pStyle w:val="ListParagraph"/>
        <w:shd w:val="clear" w:color="auto" w:fill="FFFFFF" w:themeFill="background1"/>
        <w:spacing w:before="120" w:beforeAutospacing="off" w:after="120" w:afterAutospacing="off"/>
      </w:pPr>
      <w:r w:rsidRPr="11C0C31E" w:rsidR="1CDACE81">
        <w:rPr>
          <w:rFonts w:ascii="Arial" w:hAnsi="Arial" w:eastAsia="Arial" w:cs="Arial"/>
          <w:b w:val="0"/>
          <w:bCs w:val="0"/>
          <w:i w:val="0"/>
          <w:iCs w:val="0"/>
          <w:caps w:val="0"/>
          <w:smallCaps w:val="0"/>
          <w:noProof w:val="0"/>
          <w:color w:val="333333"/>
          <w:sz w:val="22"/>
          <w:szCs w:val="22"/>
          <w:u w:val="none"/>
          <w:lang w:val="en-GB"/>
        </w:rPr>
        <w:t xml:space="preserve">In this product of the fast-track technology it will meet and stand up to date with all regulations, this will </w:t>
      </w:r>
      <w:r w:rsidRPr="11C0C31E" w:rsidR="00F52596">
        <w:rPr>
          <w:rFonts w:ascii="Arial" w:hAnsi="Arial" w:eastAsia="Arial" w:cs="Arial"/>
          <w:b w:val="0"/>
          <w:bCs w:val="0"/>
          <w:i w:val="0"/>
          <w:iCs w:val="0"/>
          <w:caps w:val="0"/>
          <w:smallCaps w:val="0"/>
          <w:noProof w:val="0"/>
          <w:color w:val="333333"/>
          <w:sz w:val="22"/>
          <w:szCs w:val="22"/>
          <w:u w:val="none"/>
          <w:lang w:val="en-GB"/>
        </w:rPr>
        <w:t>comply</w:t>
      </w:r>
      <w:r w:rsidRPr="11C0C31E" w:rsidR="1CDACE81">
        <w:rPr>
          <w:rFonts w:ascii="Arial" w:hAnsi="Arial" w:eastAsia="Arial" w:cs="Arial"/>
          <w:b w:val="0"/>
          <w:bCs w:val="0"/>
          <w:i w:val="0"/>
          <w:iCs w:val="0"/>
          <w:caps w:val="0"/>
          <w:smallCaps w:val="0"/>
          <w:noProof w:val="0"/>
          <w:color w:val="333333"/>
          <w:sz w:val="22"/>
          <w:szCs w:val="22"/>
          <w:u w:val="none"/>
          <w:lang w:val="en-GB"/>
        </w:rPr>
        <w:t xml:space="preserve"> with</w:t>
      </w:r>
      <w:r w:rsidRPr="11C0C31E" w:rsidR="1CDACE81">
        <w:rPr>
          <w:rFonts w:ascii="Arial" w:hAnsi="Arial" w:eastAsia="Arial" w:cs="Arial"/>
          <w:b w:val="0"/>
          <w:bCs w:val="0"/>
          <w:i w:val="0"/>
          <w:iCs w:val="0"/>
          <w:caps w:val="0"/>
          <w:smallCaps w:val="0"/>
          <w:noProof w:val="0"/>
          <w:color w:val="333333"/>
          <w:sz w:val="22"/>
          <w:szCs w:val="22"/>
          <w:u w:val="none"/>
          <w:lang w:val="en-GB"/>
        </w:rPr>
        <w:t xml:space="preserve"> the </w:t>
      </w:r>
      <w:r w:rsidRPr="11C0C31E" w:rsidR="1CDACE81">
        <w:rPr>
          <w:rFonts w:ascii="Arial" w:hAnsi="Arial" w:eastAsia="Arial" w:cs="Arial"/>
          <w:b w:val="0"/>
          <w:bCs w:val="0"/>
          <w:i w:val="0"/>
          <w:iCs w:val="0"/>
          <w:caps w:val="0"/>
          <w:smallCaps w:val="0"/>
          <w:noProof w:val="0"/>
          <w:color w:val="333333"/>
          <w:sz w:val="22"/>
          <w:szCs w:val="22"/>
          <w:u w:val="none"/>
          <w:lang w:val="en-GB"/>
        </w:rPr>
        <w:t>nhs</w:t>
      </w:r>
      <w:r w:rsidRPr="11C0C31E" w:rsidR="1CDACE81">
        <w:rPr>
          <w:rFonts w:ascii="Arial" w:hAnsi="Arial" w:eastAsia="Arial" w:cs="Arial"/>
          <w:b w:val="0"/>
          <w:bCs w:val="0"/>
          <w:i w:val="0"/>
          <w:iCs w:val="0"/>
          <w:caps w:val="0"/>
          <w:smallCaps w:val="0"/>
          <w:noProof w:val="0"/>
          <w:color w:val="333333"/>
          <w:sz w:val="22"/>
          <w:szCs w:val="22"/>
          <w:u w:val="none"/>
          <w:lang w:val="en-GB"/>
        </w:rPr>
        <w:t xml:space="preserve"> tech</w:t>
      </w:r>
      <w:r w:rsidRPr="11C0C31E" w:rsidR="5E8C95D2">
        <w:rPr>
          <w:rFonts w:ascii="Arial" w:hAnsi="Arial" w:eastAsia="Arial" w:cs="Arial"/>
          <w:b w:val="0"/>
          <w:bCs w:val="0"/>
          <w:i w:val="0"/>
          <w:iCs w:val="0"/>
          <w:caps w:val="0"/>
          <w:smallCaps w:val="0"/>
          <w:noProof w:val="0"/>
          <w:color w:val="333333"/>
          <w:sz w:val="22"/>
          <w:szCs w:val="22"/>
          <w:u w:val="none"/>
          <w:lang w:val="en-GB"/>
        </w:rPr>
        <w:t>nology assessment criteria</w:t>
      </w:r>
      <w:r w:rsidRPr="11C0C31E" w:rsidR="35AC8C2C">
        <w:rPr>
          <w:rFonts w:ascii="Arial" w:hAnsi="Arial" w:eastAsia="Arial" w:cs="Arial"/>
          <w:b w:val="0"/>
          <w:bCs w:val="0"/>
          <w:i w:val="0"/>
          <w:iCs w:val="0"/>
          <w:caps w:val="0"/>
          <w:smallCaps w:val="0"/>
          <w:noProof w:val="0"/>
          <w:color w:val="333333"/>
          <w:sz w:val="22"/>
          <w:szCs w:val="22"/>
          <w:u w:val="none"/>
          <w:lang w:val="en-GB"/>
        </w:rPr>
        <w:t>, and This framework will ensure strict clinical safety and systems security. Because this technology handles the sen</w:t>
      </w:r>
      <w:r w:rsidRPr="11C0C31E" w:rsidR="4CF4CC3B">
        <w:rPr>
          <w:rFonts w:ascii="Arial" w:hAnsi="Arial" w:eastAsia="Arial" w:cs="Arial"/>
          <w:b w:val="0"/>
          <w:bCs w:val="0"/>
          <w:i w:val="0"/>
          <w:iCs w:val="0"/>
          <w:caps w:val="0"/>
          <w:smallCaps w:val="0"/>
          <w:noProof w:val="0"/>
          <w:color w:val="333333"/>
          <w:sz w:val="22"/>
          <w:szCs w:val="22"/>
          <w:u w:val="none"/>
          <w:lang w:val="en-GB"/>
        </w:rPr>
        <w:t>sitiv</w:t>
      </w:r>
      <w:r w:rsidRPr="11C0C31E" w:rsidR="35AC8C2C">
        <w:rPr>
          <w:rFonts w:ascii="Arial" w:hAnsi="Arial" w:eastAsia="Arial" w:cs="Arial"/>
          <w:b w:val="0"/>
          <w:bCs w:val="0"/>
          <w:i w:val="0"/>
          <w:iCs w:val="0"/>
          <w:caps w:val="0"/>
          <w:smallCaps w:val="0"/>
          <w:noProof w:val="0"/>
          <w:color w:val="333333"/>
          <w:sz w:val="22"/>
          <w:szCs w:val="22"/>
          <w:u w:val="none"/>
          <w:lang w:val="en-GB"/>
        </w:rPr>
        <w:t xml:space="preserve">e </w:t>
      </w:r>
      <w:r w:rsidRPr="11C0C31E" w:rsidR="7BE42DBE">
        <w:rPr>
          <w:rFonts w:ascii="Arial" w:hAnsi="Arial" w:eastAsia="Arial" w:cs="Arial"/>
          <w:b w:val="0"/>
          <w:bCs w:val="0"/>
          <w:i w:val="0"/>
          <w:iCs w:val="0"/>
          <w:caps w:val="0"/>
          <w:smallCaps w:val="0"/>
          <w:noProof w:val="0"/>
          <w:color w:val="333333"/>
          <w:sz w:val="22"/>
          <w:szCs w:val="22"/>
          <w:u w:val="none"/>
          <w:lang w:val="en-GB"/>
        </w:rPr>
        <w:t>patients</w:t>
      </w:r>
      <w:r w:rsidRPr="11C0C31E" w:rsidR="35AC8C2C">
        <w:rPr>
          <w:rFonts w:ascii="Arial" w:hAnsi="Arial" w:eastAsia="Arial" w:cs="Arial"/>
          <w:b w:val="0"/>
          <w:bCs w:val="0"/>
          <w:i w:val="0"/>
          <w:iCs w:val="0"/>
          <w:caps w:val="0"/>
          <w:smallCaps w:val="0"/>
          <w:noProof w:val="0"/>
          <w:color w:val="333333"/>
          <w:sz w:val="22"/>
          <w:szCs w:val="22"/>
          <w:u w:val="none"/>
          <w:lang w:val="en-GB"/>
        </w:rPr>
        <w:t xml:space="preserve"> check in data</w:t>
      </w:r>
      <w:r w:rsidRPr="11C0C31E" w:rsidR="740E5492">
        <w:rPr>
          <w:rFonts w:ascii="Arial" w:hAnsi="Arial" w:eastAsia="Arial" w:cs="Arial"/>
          <w:b w:val="0"/>
          <w:bCs w:val="0"/>
          <w:i w:val="0"/>
          <w:iCs w:val="0"/>
          <w:caps w:val="0"/>
          <w:smallCaps w:val="0"/>
          <w:noProof w:val="0"/>
          <w:color w:val="333333"/>
          <w:sz w:val="22"/>
          <w:szCs w:val="22"/>
          <w:u w:val="none"/>
          <w:lang w:val="en-GB"/>
        </w:rPr>
        <w:t xml:space="preserve">, therefore it uses an </w:t>
      </w:r>
      <w:r w:rsidRPr="11C0C31E" w:rsidR="0AFBA132">
        <w:rPr>
          <w:rFonts w:ascii="Arial" w:hAnsi="Arial" w:eastAsia="Arial" w:cs="Arial"/>
          <w:b w:val="0"/>
          <w:bCs w:val="0"/>
          <w:i w:val="0"/>
          <w:iCs w:val="0"/>
          <w:caps w:val="0"/>
          <w:smallCaps w:val="0"/>
          <w:noProof w:val="0"/>
          <w:color w:val="333333"/>
          <w:sz w:val="22"/>
          <w:szCs w:val="22"/>
          <w:u w:val="none"/>
          <w:lang w:val="en-GB"/>
        </w:rPr>
        <w:t>end-to-end</w:t>
      </w:r>
      <w:r w:rsidRPr="11C0C31E" w:rsidR="740E5492">
        <w:rPr>
          <w:rFonts w:ascii="Arial" w:hAnsi="Arial" w:eastAsia="Arial" w:cs="Arial"/>
          <w:b w:val="0"/>
          <w:bCs w:val="0"/>
          <w:i w:val="0"/>
          <w:iCs w:val="0"/>
          <w:caps w:val="0"/>
          <w:smallCaps w:val="0"/>
          <w:noProof w:val="0"/>
          <w:color w:val="333333"/>
          <w:sz w:val="22"/>
          <w:szCs w:val="22"/>
          <w:u w:val="none"/>
          <w:lang w:val="en-GB"/>
        </w:rPr>
        <w:t xml:space="preserve"> </w:t>
      </w:r>
      <w:r w:rsidRPr="11C0C31E" w:rsidR="49BE7337">
        <w:rPr>
          <w:rFonts w:ascii="Arial" w:hAnsi="Arial" w:eastAsia="Arial" w:cs="Arial"/>
          <w:b w:val="0"/>
          <w:bCs w:val="0"/>
          <w:i w:val="0"/>
          <w:iCs w:val="0"/>
          <w:caps w:val="0"/>
          <w:smallCaps w:val="0"/>
          <w:noProof w:val="0"/>
          <w:color w:val="333333"/>
          <w:sz w:val="22"/>
          <w:szCs w:val="22"/>
          <w:u w:val="none"/>
          <w:lang w:val="en-GB"/>
        </w:rPr>
        <w:t>encryption</w:t>
      </w:r>
      <w:r w:rsidRPr="11C0C31E" w:rsidR="1A200DD6">
        <w:rPr>
          <w:rFonts w:ascii="Arial" w:hAnsi="Arial" w:eastAsia="Arial" w:cs="Arial"/>
          <w:b w:val="0"/>
          <w:bCs w:val="0"/>
          <w:i w:val="0"/>
          <w:iCs w:val="0"/>
          <w:caps w:val="0"/>
          <w:smallCaps w:val="0"/>
          <w:noProof w:val="0"/>
          <w:color w:val="333333"/>
          <w:sz w:val="22"/>
          <w:szCs w:val="22"/>
          <w:u w:val="none"/>
          <w:lang w:val="en-GB"/>
        </w:rPr>
        <w:t xml:space="preserve"> to help and protect identities, this will then fulfil all the </w:t>
      </w:r>
      <w:r w:rsidRPr="11C0C31E" w:rsidR="1A200DD6">
        <w:rPr>
          <w:rFonts w:ascii="Arial" w:hAnsi="Arial" w:eastAsia="Arial" w:cs="Arial"/>
          <w:b w:val="0"/>
          <w:bCs w:val="0"/>
          <w:i w:val="0"/>
          <w:iCs w:val="0"/>
          <w:caps w:val="0"/>
          <w:smallCaps w:val="0"/>
          <w:noProof w:val="0"/>
          <w:color w:val="333333"/>
          <w:sz w:val="22"/>
          <w:szCs w:val="22"/>
          <w:u w:val="none"/>
          <w:lang w:val="en-GB"/>
        </w:rPr>
        <w:t>uk</w:t>
      </w:r>
      <w:r w:rsidRPr="11C0C31E" w:rsidR="1A200DD6">
        <w:rPr>
          <w:rFonts w:ascii="Arial" w:hAnsi="Arial" w:eastAsia="Arial" w:cs="Arial"/>
          <w:b w:val="0"/>
          <w:bCs w:val="0"/>
          <w:i w:val="0"/>
          <w:iCs w:val="0"/>
          <w:caps w:val="0"/>
          <w:smallCaps w:val="0"/>
          <w:noProof w:val="0"/>
          <w:color w:val="333333"/>
          <w:sz w:val="22"/>
          <w:szCs w:val="22"/>
          <w:u w:val="none"/>
          <w:lang w:val="en-GB"/>
        </w:rPr>
        <w:t xml:space="preserve"> </w:t>
      </w:r>
      <w:r w:rsidRPr="11C0C31E" w:rsidR="4FBD37C6">
        <w:rPr>
          <w:rFonts w:ascii="Arial" w:hAnsi="Arial" w:eastAsia="Arial" w:cs="Arial"/>
          <w:b w:val="0"/>
          <w:bCs w:val="0"/>
          <w:i w:val="0"/>
          <w:iCs w:val="0"/>
          <w:caps w:val="0"/>
          <w:smallCaps w:val="0"/>
          <w:noProof w:val="0"/>
          <w:color w:val="333333"/>
          <w:sz w:val="22"/>
          <w:szCs w:val="22"/>
          <w:u w:val="none"/>
          <w:lang w:val="en-GB"/>
        </w:rPr>
        <w:t>GDPR</w:t>
      </w:r>
      <w:r w:rsidRPr="11C0C31E" w:rsidR="1A200DD6">
        <w:rPr>
          <w:rFonts w:ascii="Arial" w:hAnsi="Arial" w:eastAsia="Arial" w:cs="Arial"/>
          <w:b w:val="0"/>
          <w:bCs w:val="0"/>
          <w:i w:val="0"/>
          <w:iCs w:val="0"/>
          <w:caps w:val="0"/>
          <w:smallCaps w:val="0"/>
          <w:noProof w:val="0"/>
          <w:color w:val="333333"/>
          <w:sz w:val="22"/>
          <w:szCs w:val="22"/>
          <w:u w:val="none"/>
          <w:lang w:val="en-GB"/>
        </w:rPr>
        <w:t xml:space="preserve"> </w:t>
      </w:r>
      <w:r w:rsidRPr="11C0C31E" w:rsidR="739FEB52">
        <w:rPr>
          <w:rFonts w:ascii="Arial" w:hAnsi="Arial" w:eastAsia="Arial" w:cs="Arial"/>
          <w:b w:val="0"/>
          <w:bCs w:val="0"/>
          <w:i w:val="0"/>
          <w:iCs w:val="0"/>
          <w:caps w:val="0"/>
          <w:smallCaps w:val="0"/>
          <w:noProof w:val="0"/>
          <w:color w:val="333333"/>
          <w:sz w:val="22"/>
          <w:szCs w:val="22"/>
          <w:u w:val="none"/>
          <w:lang w:val="en-GB"/>
        </w:rPr>
        <w:t xml:space="preserve">and data protections act rules. </w:t>
      </w:r>
      <w:r w:rsidRPr="11C0C31E" w:rsidR="5FE4CE91">
        <w:rPr>
          <w:rFonts w:ascii="Arial" w:hAnsi="Arial" w:eastAsia="Arial" w:cs="Arial"/>
          <w:b w:val="0"/>
          <w:bCs w:val="0"/>
          <w:i w:val="0"/>
          <w:iCs w:val="0"/>
          <w:caps w:val="0"/>
          <w:smallCaps w:val="0"/>
          <w:noProof w:val="0"/>
          <w:color w:val="333333"/>
          <w:sz w:val="22"/>
          <w:szCs w:val="22"/>
          <w:u w:val="none"/>
          <w:lang w:val="en-GB"/>
        </w:rPr>
        <w:t>‘</w:t>
      </w:r>
      <w:r w:rsidRPr="11C0C31E" w:rsidR="5FE4CE91">
        <w:rPr>
          <w:rFonts w:ascii="Arial" w:hAnsi="Arial" w:eastAsia="Arial" w:cs="Arial"/>
          <w:b w:val="1"/>
          <w:bCs w:val="1"/>
          <w:i w:val="1"/>
          <w:iCs w:val="1"/>
          <w:caps w:val="0"/>
          <w:smallCaps w:val="0"/>
          <w:noProof w:val="0"/>
          <w:color w:val="2E2E2E"/>
          <w:sz w:val="22"/>
          <w:szCs w:val="22"/>
          <w:u w:val="single"/>
          <w:lang w:val="en-GB"/>
        </w:rPr>
        <w:t xml:space="preserve">Security and privacy concerns need to be addressed by improving cyber security and data governance to maintain public trust in how data are held, shared, and used’ </w:t>
      </w:r>
      <w:r w:rsidRPr="11C0C31E" w:rsidR="4A89D742">
        <w:rPr>
          <w:rFonts w:ascii="Arial" w:hAnsi="Arial" w:eastAsia="Arial" w:cs="Arial"/>
          <w:b w:val="1"/>
          <w:bCs w:val="1"/>
          <w:i w:val="1"/>
          <w:iCs w:val="1"/>
          <w:caps w:val="0"/>
          <w:smallCaps w:val="0"/>
          <w:noProof w:val="0"/>
          <w:color w:val="2E2E2E"/>
          <w:sz w:val="22"/>
          <w:szCs w:val="22"/>
          <w:u w:val="single"/>
          <w:lang w:val="en-GB"/>
        </w:rPr>
        <w:t>[</w:t>
      </w:r>
      <w:r w:rsidRPr="11C0C31E" w:rsidR="4A89D742">
        <w:rPr>
          <w:rFonts w:ascii="Arial" w:hAnsi="Arial" w:eastAsia="Arial" w:cs="Arial"/>
          <w:b w:val="1"/>
          <w:bCs w:val="1"/>
          <w:i w:val="1"/>
          <w:iCs w:val="1"/>
          <w:caps w:val="0"/>
          <w:smallCaps w:val="0"/>
          <w:noProof w:val="0"/>
          <w:color w:val="000000" w:themeColor="text1" w:themeTint="FF" w:themeShade="FF"/>
          <w:sz w:val="22"/>
          <w:szCs w:val="22"/>
          <w:u w:val="single"/>
          <w:lang w:val="en-GB"/>
        </w:rPr>
        <w:t xml:space="preserve">Sheikh, A., Anderson, M., Albala, S., Casadei, B., Franklin, B., Richards, M., Taylor, D., Tibble, H. and </w:t>
      </w:r>
      <w:r w:rsidRPr="11C0C31E" w:rsidR="4A89D742">
        <w:rPr>
          <w:rFonts w:ascii="Arial" w:hAnsi="Arial" w:eastAsia="Arial" w:cs="Arial"/>
          <w:b w:val="1"/>
          <w:bCs w:val="1"/>
          <w:i w:val="1"/>
          <w:iCs w:val="1"/>
          <w:caps w:val="0"/>
          <w:smallCaps w:val="0"/>
          <w:noProof w:val="0"/>
          <w:color w:val="000000" w:themeColor="text1" w:themeTint="FF" w:themeShade="FF"/>
          <w:sz w:val="22"/>
          <w:szCs w:val="22"/>
          <w:u w:val="single"/>
          <w:lang w:val="en-GB"/>
        </w:rPr>
        <w:t>Mossialos</w:t>
      </w:r>
      <w:r w:rsidRPr="11C0C31E" w:rsidR="4A89D742">
        <w:rPr>
          <w:rFonts w:ascii="Arial" w:hAnsi="Arial" w:eastAsia="Arial" w:cs="Arial"/>
          <w:b w:val="1"/>
          <w:bCs w:val="1"/>
          <w:i w:val="1"/>
          <w:iCs w:val="1"/>
          <w:caps w:val="0"/>
          <w:smallCaps w:val="0"/>
          <w:noProof w:val="0"/>
          <w:color w:val="000000" w:themeColor="text1" w:themeTint="FF" w:themeShade="FF"/>
          <w:sz w:val="22"/>
          <w:szCs w:val="22"/>
          <w:u w:val="single"/>
          <w:lang w:val="en-GB"/>
        </w:rPr>
        <w:t>, E. (2021). Health Information Technology and Digital Innovation for National Learning Health and Care Systems.</w:t>
      </w:r>
    </w:p>
    <w:p w:rsidR="11C0C31E" w:rsidP="11C0C31E" w:rsidRDefault="11C0C31E" w14:paraId="482CE072" w14:textId="39A22333">
      <w:pPr>
        <w:pStyle w:val="ListParagraph"/>
        <w:shd w:val="clear" w:color="auto" w:fill="FFFFFF" w:themeFill="background1"/>
        <w:spacing w:before="120" w:beforeAutospacing="off" w:after="120" w:afterAutospacing="off"/>
        <w:rPr>
          <w:rFonts w:ascii="Arial" w:hAnsi="Arial" w:eastAsia="Arial" w:cs="Arial"/>
          <w:b w:val="1"/>
          <w:bCs w:val="1"/>
          <w:i w:val="1"/>
          <w:iCs w:val="1"/>
          <w:caps w:val="0"/>
          <w:smallCaps w:val="0"/>
          <w:noProof w:val="0"/>
          <w:color w:val="2E2E2E"/>
          <w:sz w:val="22"/>
          <w:szCs w:val="22"/>
          <w:u w:val="single"/>
          <w:lang w:val="en-GB"/>
        </w:rPr>
      </w:pPr>
    </w:p>
    <w:p w:rsidR="11C0C31E" w:rsidP="11C0C31E" w:rsidRDefault="11C0C31E" w14:paraId="21DB0488" w14:textId="61AF197A">
      <w:pPr>
        <w:pStyle w:val="ListParagraph"/>
        <w:shd w:val="clear" w:color="auto" w:fill="FFFFFF" w:themeFill="background1"/>
        <w:spacing w:before="120" w:beforeAutospacing="off" w:after="120" w:afterAutospacing="off"/>
        <w:rPr>
          <w:rFonts w:ascii="Arial" w:hAnsi="Arial" w:eastAsia="Arial" w:cs="Arial"/>
          <w:b w:val="1"/>
          <w:bCs w:val="1"/>
          <w:i w:val="1"/>
          <w:iCs w:val="1"/>
          <w:caps w:val="0"/>
          <w:smallCaps w:val="0"/>
          <w:noProof w:val="0"/>
          <w:color w:val="2E2E2E"/>
          <w:sz w:val="22"/>
          <w:szCs w:val="22"/>
          <w:u w:val="single"/>
          <w:lang w:val="en-GB"/>
        </w:rPr>
      </w:pPr>
    </w:p>
    <w:p w:rsidR="44E38FC9" w:rsidP="11C0C31E" w:rsidRDefault="44E38FC9" w14:paraId="78CE59F7" w14:textId="35437E9C">
      <w:pPr>
        <w:pStyle w:val="ListParagraph"/>
        <w:shd w:val="clear" w:color="auto" w:fill="FFFFFF" w:themeFill="background1"/>
        <w:spacing w:before="120" w:beforeAutospacing="off" w:after="120" w:afterAutospacing="off"/>
      </w:pPr>
      <w:r w:rsidRPr="11C0C31E" w:rsidR="44E38FC9">
        <w:rPr>
          <w:rFonts w:ascii="Arial" w:hAnsi="Arial" w:eastAsia="Arial" w:cs="Arial"/>
          <w:b w:val="0"/>
          <w:bCs w:val="0"/>
          <w:i w:val="1"/>
          <w:iCs w:val="1"/>
          <w:caps w:val="0"/>
          <w:smallCaps w:val="0"/>
          <w:noProof w:val="0"/>
          <w:color w:val="2E2E2E"/>
          <w:sz w:val="22"/>
          <w:szCs w:val="22"/>
          <w:u w:val="single"/>
          <w:lang w:val="en-GB"/>
        </w:rPr>
        <w:t xml:space="preserve">Technology integration: </w:t>
      </w:r>
    </w:p>
    <w:p w:rsidR="11C0C31E" w:rsidP="11C0C31E" w:rsidRDefault="11C0C31E" w14:paraId="1B2A8426" w14:textId="2784E2D9">
      <w:pPr>
        <w:pStyle w:val="ListParagraph"/>
        <w:shd w:val="clear" w:color="auto" w:fill="FFFFFF" w:themeFill="background1"/>
        <w:spacing w:before="120" w:beforeAutospacing="off" w:after="120" w:afterAutospacing="off"/>
        <w:ind w:left="720"/>
        <w:rPr>
          <w:rFonts w:ascii="Arial" w:hAnsi="Arial" w:eastAsia="Arial" w:cs="Arial"/>
          <w:b w:val="1"/>
          <w:bCs w:val="1"/>
          <w:i w:val="1"/>
          <w:iCs w:val="1"/>
          <w:caps w:val="0"/>
          <w:smallCaps w:val="0"/>
          <w:noProof w:val="0"/>
          <w:color w:val="2E2E2E"/>
          <w:sz w:val="22"/>
          <w:szCs w:val="22"/>
          <w:u w:val="single"/>
          <w:lang w:val="en-GB"/>
        </w:rPr>
      </w:pPr>
    </w:p>
    <w:p w:rsidR="11C0C31E" w:rsidP="76F691AF" w:rsidRDefault="11C0C31E" w14:paraId="32DCF58B" w14:textId="67E591A8">
      <w:pPr>
        <w:pStyle w:val="Normal"/>
        <w:shd w:val="clear" w:color="auto" w:fill="FFFFFF" w:themeFill="background1"/>
        <w:spacing w:before="120" w:beforeAutospacing="off" w:after="120" w:afterAutospacing="off"/>
        <w:ind w:left="315"/>
      </w:pPr>
      <w:r w:rsidRPr="76F691AF" w:rsidR="2C39BFD4">
        <w:rPr>
          <w:rFonts w:ascii="Arial Nova" w:hAnsi="Arial Nova" w:eastAsia="Arial Nova" w:cs="Arial Nova"/>
          <w:b w:val="0"/>
          <w:bCs w:val="0"/>
          <w:i w:val="0"/>
          <w:iCs w:val="0"/>
          <w:caps w:val="0"/>
          <w:smallCaps w:val="0"/>
          <w:noProof w:val="0"/>
          <w:color w:val="1C1D1E"/>
          <w:sz w:val="22"/>
          <w:szCs w:val="22"/>
          <w:u w:val="none"/>
          <w:lang w:val="en-GB"/>
        </w:rPr>
        <w:t xml:space="preserve"> On this device it </w:t>
      </w:r>
      <w:r w:rsidRPr="76F691AF" w:rsidR="5704B672">
        <w:rPr>
          <w:rFonts w:ascii="Arial Nova" w:hAnsi="Arial Nova" w:eastAsia="Arial Nova" w:cs="Arial Nova"/>
          <w:b w:val="0"/>
          <w:bCs w:val="0"/>
          <w:i w:val="0"/>
          <w:iCs w:val="0"/>
          <w:caps w:val="0"/>
          <w:smallCaps w:val="0"/>
          <w:noProof w:val="0"/>
          <w:color w:val="1C1D1E"/>
          <w:sz w:val="22"/>
          <w:szCs w:val="22"/>
          <w:u w:val="none"/>
          <w:lang w:val="en-GB"/>
        </w:rPr>
        <w:t xml:space="preserve">will connect to the </w:t>
      </w:r>
      <w:r w:rsidRPr="76F691AF" w:rsidR="5704B672">
        <w:rPr>
          <w:rFonts w:ascii="Arial Nova" w:hAnsi="Arial Nova" w:eastAsia="Arial Nova" w:cs="Arial Nova"/>
          <w:b w:val="0"/>
          <w:bCs w:val="0"/>
          <w:i w:val="0"/>
          <w:iCs w:val="0"/>
          <w:caps w:val="0"/>
          <w:smallCaps w:val="0"/>
          <w:noProof w:val="0"/>
          <w:color w:val="1C1D1E"/>
          <w:sz w:val="22"/>
          <w:szCs w:val="22"/>
          <w:u w:val="none"/>
          <w:lang w:val="en-GB"/>
        </w:rPr>
        <w:t>nhs</w:t>
      </w:r>
      <w:r w:rsidRPr="76F691AF" w:rsidR="5704B672">
        <w:rPr>
          <w:rFonts w:ascii="Arial Nova" w:hAnsi="Arial Nova" w:eastAsia="Arial Nova" w:cs="Arial Nova"/>
          <w:b w:val="0"/>
          <w:bCs w:val="0"/>
          <w:i w:val="0"/>
          <w:iCs w:val="0"/>
          <w:caps w:val="0"/>
          <w:smallCaps w:val="0"/>
          <w:noProof w:val="0"/>
          <w:color w:val="1C1D1E"/>
          <w:sz w:val="22"/>
          <w:szCs w:val="22"/>
          <w:u w:val="none"/>
          <w:lang w:val="en-GB"/>
        </w:rPr>
        <w:t xml:space="preserve"> data systems to se</w:t>
      </w:r>
      <w:r w:rsidRPr="76F691AF" w:rsidR="6A56A0EC">
        <w:rPr>
          <w:rFonts w:ascii="Arial Nova" w:hAnsi="Arial Nova" w:eastAsia="Arial Nova" w:cs="Arial Nova"/>
          <w:b w:val="0"/>
          <w:bCs w:val="0"/>
          <w:i w:val="0"/>
          <w:iCs w:val="0"/>
          <w:caps w:val="0"/>
          <w:smallCaps w:val="0"/>
          <w:noProof w:val="0"/>
          <w:color w:val="1C1D1E"/>
          <w:sz w:val="22"/>
          <w:szCs w:val="22"/>
          <w:u w:val="none"/>
          <w:lang w:val="en-GB"/>
        </w:rPr>
        <w:t xml:space="preserve">cure the software, </w:t>
      </w:r>
      <w:r w:rsidRPr="76F691AF" w:rsidR="5079D301">
        <w:rPr>
          <w:rFonts w:ascii="Arial Nova" w:hAnsi="Arial Nova" w:eastAsia="Arial Nova" w:cs="Arial Nova"/>
          <w:b w:val="0"/>
          <w:bCs w:val="0"/>
          <w:i w:val="0"/>
          <w:iCs w:val="0"/>
          <w:caps w:val="0"/>
          <w:smallCaps w:val="0"/>
          <w:noProof w:val="0"/>
          <w:color w:val="1C1D1E"/>
          <w:sz w:val="22"/>
          <w:szCs w:val="22"/>
          <w:u w:val="none"/>
          <w:lang w:val="en-GB"/>
        </w:rPr>
        <w:t>as it uses the artifical intelligence to check instantly for the patient</w:t>
      </w:r>
      <w:r w:rsidRPr="76F691AF" w:rsidR="5C62239F">
        <w:rPr>
          <w:rFonts w:ascii="Arial Nova" w:hAnsi="Arial Nova" w:eastAsia="Arial Nova" w:cs="Arial Nova"/>
          <w:b w:val="0"/>
          <w:bCs w:val="0"/>
          <w:i w:val="0"/>
          <w:iCs w:val="0"/>
          <w:caps w:val="0"/>
          <w:smallCaps w:val="0"/>
          <w:noProof w:val="0"/>
          <w:color w:val="1C1D1E"/>
          <w:sz w:val="22"/>
          <w:szCs w:val="22"/>
          <w:u w:val="none"/>
          <w:lang w:val="en-GB"/>
        </w:rPr>
        <w:t xml:space="preserve"> database</w:t>
      </w:r>
      <w:r w:rsidRPr="76F691AF" w:rsidR="1C3083B9">
        <w:rPr>
          <w:rFonts w:ascii="Arial Nova" w:hAnsi="Arial Nova" w:eastAsia="Arial Nova" w:cs="Arial Nova"/>
          <w:b w:val="0"/>
          <w:bCs w:val="0"/>
          <w:i w:val="0"/>
          <w:iCs w:val="0"/>
          <w:caps w:val="0"/>
          <w:smallCaps w:val="0"/>
          <w:noProof w:val="0"/>
          <w:color w:val="1C1D1E"/>
          <w:sz w:val="22"/>
          <w:szCs w:val="22"/>
          <w:u w:val="none"/>
          <w:lang w:val="en-GB"/>
        </w:rPr>
        <w:t>,</w:t>
      </w:r>
      <w:r w:rsidRPr="76F691AF" w:rsidR="5C62239F">
        <w:rPr>
          <w:rFonts w:ascii="Arial Nova" w:hAnsi="Arial Nova" w:eastAsia="Arial Nova" w:cs="Arial Nova"/>
          <w:b w:val="0"/>
          <w:bCs w:val="0"/>
          <w:i w:val="0"/>
          <w:iCs w:val="0"/>
          <w:caps w:val="0"/>
          <w:smallCaps w:val="0"/>
          <w:noProof w:val="0"/>
          <w:color w:val="1C1D1E"/>
          <w:sz w:val="22"/>
          <w:szCs w:val="22"/>
          <w:u w:val="none"/>
          <w:lang w:val="en-GB"/>
        </w:rPr>
        <w:t xml:space="preserve"> </w:t>
      </w:r>
      <w:r w:rsidRPr="76F691AF" w:rsidR="621F0645">
        <w:rPr>
          <w:rFonts w:ascii="Arial Nova" w:hAnsi="Arial Nova" w:eastAsia="Arial Nova" w:cs="Arial Nova"/>
          <w:b w:val="0"/>
          <w:bCs w:val="0"/>
          <w:i w:val="0"/>
          <w:iCs w:val="0"/>
          <w:caps w:val="0"/>
          <w:smallCaps w:val="0"/>
          <w:noProof w:val="0"/>
          <w:color w:val="1C1D1E"/>
          <w:sz w:val="22"/>
          <w:szCs w:val="22"/>
          <w:u w:val="none"/>
          <w:lang w:val="en-GB"/>
        </w:rPr>
        <w:t xml:space="preserve">A simple app shows the live results towards the doctors. </w:t>
      </w:r>
      <w:r w:rsidRPr="76F691AF" w:rsidR="5079D301">
        <w:rPr>
          <w:rFonts w:ascii="Arial Nova" w:hAnsi="Arial Nova" w:eastAsia="Arial Nova" w:cs="Arial Nova"/>
          <w:b w:val="0"/>
          <w:bCs w:val="0"/>
          <w:i w:val="0"/>
          <w:iCs w:val="0"/>
          <w:caps w:val="0"/>
          <w:smallCaps w:val="0"/>
          <w:noProof w:val="0"/>
          <w:color w:val="1C1D1E"/>
          <w:sz w:val="22"/>
          <w:szCs w:val="22"/>
          <w:u w:val="none"/>
          <w:lang w:val="en-GB"/>
        </w:rPr>
        <w:t xml:space="preserve"> </w:t>
      </w:r>
      <w:r w:rsidRPr="76F691AF" w:rsidR="54A769B6">
        <w:rPr>
          <w:rFonts w:ascii="Arial Nova" w:hAnsi="Arial Nova" w:eastAsia="Arial Nova" w:cs="Arial Nova"/>
          <w:b w:val="0"/>
          <w:bCs w:val="0"/>
          <w:i w:val="0"/>
          <w:iCs w:val="0"/>
          <w:caps w:val="0"/>
          <w:smallCaps w:val="0"/>
          <w:noProof w:val="0"/>
          <w:color w:val="1C1D1E"/>
          <w:sz w:val="22"/>
          <w:szCs w:val="22"/>
          <w:u w:val="none"/>
          <w:lang w:val="en-GB"/>
        </w:rPr>
        <w:t>‘</w:t>
      </w:r>
      <w:r w:rsidRPr="76F691AF" w:rsidR="54A769B6">
        <w:rPr>
          <w:rFonts w:ascii="Arial Nova" w:hAnsi="Arial Nova" w:eastAsia="Arial Nova" w:cs="Arial Nova"/>
          <w:b w:val="1"/>
          <w:bCs w:val="1"/>
          <w:i w:val="1"/>
          <w:iCs w:val="1"/>
          <w:caps w:val="0"/>
          <w:smallCaps w:val="0"/>
          <w:noProof w:val="0"/>
          <w:color w:val="222222"/>
          <w:sz w:val="22"/>
          <w:szCs w:val="22"/>
          <w:u w:val="single"/>
          <w:lang w:val="en-GB"/>
        </w:rPr>
        <w:t>Patient engagement is a key challenge for digital tools in mental health, but previous studies in digital decision support tools have focussed on clinician feedback’.</w:t>
      </w:r>
      <w:r w:rsidRPr="76F691AF" w:rsidR="54A769B6">
        <w:rPr>
          <w:rFonts w:ascii="Arial Nova" w:hAnsi="Arial Nova" w:eastAsia="Arial Nova" w:cs="Arial Nova"/>
          <w:b w:val="1"/>
          <w:bCs w:val="1"/>
          <w:i w:val="1"/>
          <w:iCs w:val="1"/>
          <w:caps w:val="0"/>
          <w:smallCaps w:val="0"/>
          <w:noProof w:val="0"/>
          <w:color w:val="222222"/>
          <w:sz w:val="22"/>
          <w:szCs w:val="22"/>
          <w:u w:val="single"/>
          <w:lang w:val="en-GB"/>
        </w:rPr>
        <w:t xml:space="preserve">[ </w:t>
      </w:r>
      <w:r w:rsidRPr="76F691AF" w:rsidR="7D26708C">
        <w:rPr>
          <w:rFonts w:ascii="Arial Nova" w:hAnsi="Arial Nova" w:eastAsia="Arial Nova" w:cs="Arial Nova"/>
          <w:b w:val="1"/>
          <w:bCs w:val="1"/>
          <w:i w:val="1"/>
          <w:iCs w:val="1"/>
          <w:caps w:val="0"/>
          <w:smallCaps w:val="0"/>
          <w:noProof w:val="0"/>
          <w:color w:val="000000" w:themeColor="text1" w:themeTint="FF" w:themeShade="FF"/>
          <w:sz w:val="22"/>
          <w:szCs w:val="22"/>
          <w:u w:val="single"/>
          <w:lang w:val="en-GB"/>
        </w:rPr>
        <w:t xml:space="preserve">Smith, K.A., Hamer-Hunt, J., </w:t>
      </w:r>
      <w:r w:rsidRPr="76F691AF" w:rsidR="7D26708C">
        <w:rPr>
          <w:rFonts w:ascii="Arial Nova" w:hAnsi="Arial Nova" w:eastAsia="Arial Nova" w:cs="Arial Nova"/>
          <w:b w:val="1"/>
          <w:bCs w:val="1"/>
          <w:i w:val="1"/>
          <w:iCs w:val="1"/>
          <w:caps w:val="0"/>
          <w:smallCaps w:val="0"/>
          <w:noProof w:val="0"/>
          <w:color w:val="000000" w:themeColor="text1" w:themeTint="FF" w:themeShade="FF"/>
          <w:sz w:val="22"/>
          <w:szCs w:val="22"/>
          <w:u w:val="single"/>
          <w:lang w:val="en-GB"/>
        </w:rPr>
        <w:t>Kormilitzin</w:t>
      </w:r>
      <w:r w:rsidRPr="76F691AF" w:rsidR="7D26708C">
        <w:rPr>
          <w:rFonts w:ascii="Arial Nova" w:hAnsi="Arial Nova" w:eastAsia="Arial Nova" w:cs="Arial Nova"/>
          <w:b w:val="1"/>
          <w:bCs w:val="1"/>
          <w:i w:val="1"/>
          <w:iCs w:val="1"/>
          <w:caps w:val="0"/>
          <w:smallCaps w:val="0"/>
          <w:noProof w:val="0"/>
          <w:color w:val="000000" w:themeColor="text1" w:themeTint="FF" w:themeShade="FF"/>
          <w:sz w:val="22"/>
          <w:szCs w:val="22"/>
          <w:u w:val="single"/>
          <w:lang w:val="en-GB"/>
        </w:rPr>
        <w:t xml:space="preserve">, A., Page, H., Joyce, D.W., Cipriani, A., Grieve, J., Colta, O., McMahon, J., Hammil-Evans, L., </w:t>
      </w:r>
      <w:r w:rsidRPr="76F691AF" w:rsidR="7D26708C">
        <w:rPr>
          <w:rFonts w:ascii="Arial Nova" w:hAnsi="Arial Nova" w:eastAsia="Arial Nova" w:cs="Arial Nova"/>
          <w:b w:val="1"/>
          <w:bCs w:val="1"/>
          <w:i w:val="1"/>
          <w:iCs w:val="1"/>
          <w:caps w:val="0"/>
          <w:smallCaps w:val="0"/>
          <w:noProof w:val="0"/>
          <w:color w:val="000000" w:themeColor="text1" w:themeTint="FF" w:themeShade="FF"/>
          <w:sz w:val="22"/>
          <w:szCs w:val="22"/>
          <w:u w:val="single"/>
          <w:lang w:val="en-GB"/>
        </w:rPr>
        <w:t>Larkworthy</w:t>
      </w:r>
      <w:r w:rsidRPr="76F691AF" w:rsidR="7D26708C">
        <w:rPr>
          <w:rFonts w:ascii="Arial Nova" w:hAnsi="Arial Nova" w:eastAsia="Arial Nova" w:cs="Arial Nova"/>
          <w:b w:val="1"/>
          <w:bCs w:val="1"/>
          <w:i w:val="1"/>
          <w:iCs w:val="1"/>
          <w:caps w:val="0"/>
          <w:smallCaps w:val="0"/>
          <w:noProof w:val="0"/>
          <w:color w:val="000000" w:themeColor="text1" w:themeTint="FF" w:themeShade="FF"/>
          <w:sz w:val="22"/>
          <w:szCs w:val="22"/>
          <w:u w:val="single"/>
          <w:lang w:val="en-GB"/>
        </w:rPr>
        <w:t xml:space="preserve">, C.W., Bryant, A.A., McCarthy, M., Davies, N., Keates, K.M., Blaney, J., Barnes, S., Bryant, T., Ahmed, S., C, J., </w:t>
      </w:r>
      <w:r w:rsidRPr="76F691AF" w:rsidR="7D26708C">
        <w:rPr>
          <w:rFonts w:ascii="Arial Nova" w:hAnsi="Arial Nova" w:eastAsia="Arial Nova" w:cs="Arial Nova"/>
          <w:b w:val="1"/>
          <w:bCs w:val="1"/>
          <w:i w:val="1"/>
          <w:iCs w:val="1"/>
          <w:caps w:val="0"/>
          <w:smallCaps w:val="0"/>
          <w:noProof w:val="0"/>
          <w:color w:val="000000" w:themeColor="text1" w:themeTint="FF" w:themeShade="FF"/>
          <w:sz w:val="22"/>
          <w:szCs w:val="22"/>
          <w:u w:val="single"/>
          <w:lang w:val="en-GB"/>
        </w:rPr>
        <w:t>Brunwin</w:t>
      </w:r>
      <w:r w:rsidRPr="76F691AF" w:rsidR="7D26708C">
        <w:rPr>
          <w:rFonts w:ascii="Arial Nova" w:hAnsi="Arial Nova" w:eastAsia="Arial Nova" w:cs="Arial Nova"/>
          <w:b w:val="1"/>
          <w:bCs w:val="1"/>
          <w:i w:val="1"/>
          <w:iCs w:val="1"/>
          <w:caps w:val="0"/>
          <w:smallCaps w:val="0"/>
          <w:noProof w:val="0"/>
          <w:color w:val="000000" w:themeColor="text1" w:themeTint="FF" w:themeShade="FF"/>
          <w:sz w:val="22"/>
          <w:szCs w:val="22"/>
          <w:u w:val="single"/>
          <w:lang w:val="en-GB"/>
        </w:rPr>
        <w:t xml:space="preserve">, K. and </w:t>
      </w:r>
      <w:r w:rsidRPr="76F691AF" w:rsidR="7D26708C">
        <w:rPr>
          <w:rFonts w:ascii="Arial Nova" w:hAnsi="Arial Nova" w:eastAsia="Arial Nova" w:cs="Arial Nova"/>
          <w:b w:val="1"/>
          <w:bCs w:val="1"/>
          <w:i w:val="1"/>
          <w:iCs w:val="1"/>
          <w:caps w:val="0"/>
          <w:smallCaps w:val="0"/>
          <w:noProof w:val="0"/>
          <w:color w:val="000000" w:themeColor="text1" w:themeTint="FF" w:themeShade="FF"/>
          <w:sz w:val="22"/>
          <w:szCs w:val="22"/>
          <w:u w:val="single"/>
          <w:lang w:val="en-GB"/>
        </w:rPr>
        <w:t>Laftah</w:t>
      </w:r>
      <w:r w:rsidRPr="76F691AF" w:rsidR="7D26708C">
        <w:rPr>
          <w:rFonts w:ascii="Arial Nova" w:hAnsi="Arial Nova" w:eastAsia="Arial Nova" w:cs="Arial Nova"/>
          <w:b w:val="1"/>
          <w:bCs w:val="1"/>
          <w:i w:val="1"/>
          <w:iCs w:val="1"/>
          <w:caps w:val="0"/>
          <w:smallCaps w:val="0"/>
          <w:noProof w:val="0"/>
          <w:color w:val="000000" w:themeColor="text1" w:themeTint="FF" w:themeShade="FF"/>
          <w:sz w:val="22"/>
          <w:szCs w:val="22"/>
          <w:u w:val="single"/>
          <w:lang w:val="en-GB"/>
        </w:rPr>
        <w:t>, O.</w:t>
      </w:r>
      <w:r w:rsidRPr="76F691AF" w:rsidR="0C473F51">
        <w:rPr>
          <w:rFonts w:ascii="Arial Nova" w:hAnsi="Arial Nova" w:eastAsia="Arial Nova" w:cs="Arial Nova"/>
          <w:b w:val="1"/>
          <w:bCs w:val="1"/>
          <w:i w:val="1"/>
          <w:iCs w:val="1"/>
          <w:caps w:val="0"/>
          <w:smallCaps w:val="0"/>
          <w:noProof w:val="0"/>
          <w:color w:val="000000" w:themeColor="text1" w:themeTint="FF" w:themeShade="FF"/>
          <w:sz w:val="22"/>
          <w:szCs w:val="22"/>
          <w:u w:val="single"/>
          <w:lang w:val="en-GB"/>
        </w:rPr>
        <w:t xml:space="preserve"> </w:t>
      </w:r>
      <w:r w:rsidRPr="76F691AF" w:rsidR="7D26708C">
        <w:rPr>
          <w:rFonts w:ascii="Arial Nova" w:hAnsi="Arial Nova" w:eastAsia="Arial Nova" w:cs="Arial Nova"/>
          <w:b w:val="1"/>
          <w:bCs w:val="1"/>
          <w:i w:val="1"/>
          <w:iCs w:val="1"/>
          <w:caps w:val="0"/>
          <w:smallCaps w:val="0"/>
          <w:noProof w:val="0"/>
          <w:color w:val="000000" w:themeColor="text1" w:themeTint="FF" w:themeShade="FF"/>
          <w:sz w:val="22"/>
          <w:szCs w:val="22"/>
          <w:u w:val="single"/>
          <w:lang w:val="en-GB"/>
        </w:rPr>
        <w:t>2026,</w:t>
      </w:r>
      <w:r w:rsidRPr="76F691AF" w:rsidR="48A2618C">
        <w:rPr>
          <w:rFonts w:ascii="Arial Nova" w:hAnsi="Arial Nova" w:eastAsia="Arial Nova" w:cs="Arial Nova"/>
          <w:b w:val="1"/>
          <w:bCs w:val="1"/>
          <w:i w:val="1"/>
          <w:iCs w:val="1"/>
          <w:caps w:val="0"/>
          <w:smallCaps w:val="0"/>
          <w:noProof w:val="0"/>
          <w:color w:val="000000" w:themeColor="text1" w:themeTint="FF" w:themeShade="FF"/>
          <w:sz w:val="22"/>
          <w:szCs w:val="22"/>
          <w:u w:val="single"/>
          <w:lang w:val="en-GB"/>
        </w:rPr>
        <w:t xml:space="preserve"> </w:t>
      </w:r>
      <w:r w:rsidRPr="76F691AF" w:rsidR="7D26708C">
        <w:rPr>
          <w:rFonts w:ascii="Arial Nova" w:hAnsi="Arial Nova" w:eastAsia="Arial Nova" w:cs="Arial Nova"/>
          <w:b w:val="1"/>
          <w:bCs w:val="1"/>
          <w:i w:val="1"/>
          <w:iCs w:val="1"/>
          <w:caps w:val="0"/>
          <w:smallCaps w:val="0"/>
          <w:noProof w:val="0"/>
          <w:color w:val="000000" w:themeColor="text1" w:themeTint="FF" w:themeShade="FF"/>
          <w:sz w:val="22"/>
          <w:szCs w:val="22"/>
          <w:u w:val="single"/>
          <w:lang w:val="en-GB"/>
        </w:rPr>
        <w:t>AI assisted triage of UK patients in mental health care services: a qualitative focus group study of patients’ attitudes].</w:t>
      </w:r>
    </w:p>
    <w:p w:rsidR="76F691AF" w:rsidP="76F691AF" w:rsidRDefault="76F691AF" w14:paraId="69555854" w14:textId="326A9EBE">
      <w:pPr>
        <w:pStyle w:val="Normal"/>
        <w:shd w:val="clear" w:color="auto" w:fill="FFFFFF" w:themeFill="background1"/>
        <w:spacing w:before="120" w:beforeAutospacing="off" w:after="120" w:afterAutospacing="off"/>
        <w:ind w:left="315"/>
        <w:rPr>
          <w:rFonts w:ascii="Calibri" w:hAnsi="Calibri" w:eastAsia="Calibri" w:cs="Calibri"/>
          <w:b w:val="1"/>
          <w:bCs w:val="1"/>
          <w:i w:val="1"/>
          <w:iCs w:val="1"/>
          <w:caps w:val="0"/>
          <w:smallCaps w:val="0"/>
          <w:noProof w:val="0"/>
          <w:color w:val="000000" w:themeColor="text1" w:themeTint="FF" w:themeShade="FF"/>
          <w:sz w:val="22"/>
          <w:szCs w:val="22"/>
          <w:u w:val="single"/>
          <w:lang w:val="en-GB"/>
        </w:rPr>
      </w:pPr>
    </w:p>
    <w:p w:rsidR="54D13419" w:rsidP="76F691AF" w:rsidRDefault="54D13419" w14:paraId="131C496C" w14:textId="4780E96C">
      <w:pPr>
        <w:pStyle w:val="Normal"/>
        <w:shd w:val="clear" w:color="auto" w:fill="FFFFFF" w:themeFill="background1"/>
        <w:spacing w:before="120" w:beforeAutospacing="off" w:after="120" w:afterAutospacing="off"/>
        <w:ind w:left="315"/>
      </w:pPr>
      <w:r w:rsidRPr="76F691AF" w:rsidR="54D13419">
        <w:rPr>
          <w:rFonts w:ascii="Arial Nova" w:hAnsi="Arial Nova" w:eastAsia="Arial Nova" w:cs="Arial Nova"/>
          <w:b w:val="0"/>
          <w:bCs w:val="0"/>
          <w:i w:val="1"/>
          <w:iCs w:val="1"/>
          <w:caps w:val="0"/>
          <w:smallCaps w:val="0"/>
          <w:noProof w:val="0"/>
          <w:color w:val="000000" w:themeColor="text1" w:themeTint="FF" w:themeShade="FF"/>
          <w:sz w:val="22"/>
          <w:szCs w:val="22"/>
          <w:u w:val="single"/>
          <w:lang w:val="en-GB"/>
        </w:rPr>
        <w:t xml:space="preserve">How the innovation will be promoted: </w:t>
      </w:r>
    </w:p>
    <w:p w:rsidR="54D13419" w:rsidP="76F691AF" w:rsidRDefault="54D13419" w14:paraId="6A961201" w14:textId="7D5FDE94">
      <w:pPr>
        <w:pStyle w:val="Normal"/>
        <w:shd w:val="clear" w:color="auto" w:fill="FFFFFF" w:themeFill="background1"/>
        <w:spacing w:before="120" w:beforeAutospacing="off" w:after="120" w:afterAutospacing="off"/>
        <w:ind w:left="315"/>
        <w:rPr>
          <w:rFonts w:ascii="Georgia" w:hAnsi="Georgia" w:eastAsia="Georgia" w:cs="Georgia"/>
          <w:b w:val="0"/>
          <w:bCs w:val="0"/>
          <w:i w:val="0"/>
          <w:iCs w:val="0"/>
          <w:caps w:val="0"/>
          <w:smallCaps w:val="0"/>
          <w:noProof w:val="0"/>
          <w:color w:val="1F1F1F"/>
          <w:sz w:val="22"/>
          <w:szCs w:val="22"/>
          <w:lang w:val="en-GB"/>
        </w:rPr>
      </w:pPr>
      <w:r w:rsidRPr="76F691AF" w:rsidR="54D13419">
        <w:rPr>
          <w:rFonts w:ascii="Arial Nova" w:hAnsi="Arial Nova" w:eastAsia="Arial Nova" w:cs="Arial Nova"/>
          <w:b w:val="0"/>
          <w:bCs w:val="0"/>
          <w:i w:val="0"/>
          <w:iCs w:val="0"/>
          <w:caps w:val="0"/>
          <w:smallCaps w:val="0"/>
          <w:noProof w:val="0"/>
          <w:color w:val="000000" w:themeColor="text1" w:themeTint="FF" w:themeShade="FF"/>
          <w:sz w:val="22"/>
          <w:szCs w:val="22"/>
          <w:u w:val="none"/>
          <w:lang w:val="en-GB"/>
        </w:rPr>
        <w:t xml:space="preserve">We will promote our </w:t>
      </w:r>
      <w:r w:rsidRPr="76F691AF" w:rsidR="54D13419">
        <w:rPr>
          <w:rFonts w:ascii="Arial Nova" w:hAnsi="Arial Nova" w:eastAsia="Arial Nova" w:cs="Arial Nova"/>
          <w:b w:val="0"/>
          <w:bCs w:val="0"/>
          <w:i w:val="0"/>
          <w:iCs w:val="0"/>
          <w:caps w:val="0"/>
          <w:smallCaps w:val="0"/>
          <w:noProof w:val="0"/>
          <w:color w:val="000000" w:themeColor="text1" w:themeTint="FF" w:themeShade="FF"/>
          <w:sz w:val="22"/>
          <w:szCs w:val="22"/>
          <w:u w:val="none"/>
          <w:lang w:val="en-GB"/>
        </w:rPr>
        <w:t>new technology</w:t>
      </w:r>
      <w:r w:rsidRPr="76F691AF" w:rsidR="54D13419">
        <w:rPr>
          <w:rFonts w:ascii="Arial Nova" w:hAnsi="Arial Nova" w:eastAsia="Arial Nova" w:cs="Arial Nova"/>
          <w:b w:val="0"/>
          <w:bCs w:val="0"/>
          <w:i w:val="0"/>
          <w:iCs w:val="0"/>
          <w:caps w:val="0"/>
          <w:smallCaps w:val="0"/>
          <w:noProof w:val="0"/>
          <w:color w:val="000000" w:themeColor="text1" w:themeTint="FF" w:themeShade="FF"/>
          <w:sz w:val="22"/>
          <w:szCs w:val="22"/>
          <w:u w:val="none"/>
          <w:lang w:val="en-GB"/>
        </w:rPr>
        <w:t xml:space="preserve"> </w:t>
      </w:r>
      <w:r w:rsidRPr="76F691AF" w:rsidR="00FE6055">
        <w:rPr>
          <w:rFonts w:ascii="Arial Nova" w:hAnsi="Arial Nova" w:eastAsia="Arial Nova" w:cs="Arial Nova"/>
          <w:b w:val="0"/>
          <w:bCs w:val="0"/>
          <w:i w:val="0"/>
          <w:iCs w:val="0"/>
          <w:caps w:val="0"/>
          <w:smallCaps w:val="0"/>
          <w:noProof w:val="0"/>
          <w:color w:val="000000" w:themeColor="text1" w:themeTint="FF" w:themeShade="FF"/>
          <w:sz w:val="22"/>
          <w:szCs w:val="22"/>
          <w:u w:val="none"/>
          <w:lang w:val="en-GB"/>
        </w:rPr>
        <w:t xml:space="preserve">to three key groups by using clear methods such as, staff will be hosting their training in the workshops </w:t>
      </w:r>
      <w:r w:rsidRPr="76F691AF" w:rsidR="79683F2C">
        <w:rPr>
          <w:rFonts w:ascii="Arial Nova" w:hAnsi="Arial Nova" w:eastAsia="Arial Nova" w:cs="Arial Nova"/>
          <w:b w:val="0"/>
          <w:bCs w:val="0"/>
          <w:i w:val="0"/>
          <w:iCs w:val="0"/>
          <w:caps w:val="0"/>
          <w:smallCaps w:val="0"/>
          <w:noProof w:val="0"/>
          <w:color w:val="000000" w:themeColor="text1" w:themeTint="FF" w:themeShade="FF"/>
          <w:sz w:val="22"/>
          <w:szCs w:val="22"/>
          <w:u w:val="none"/>
          <w:lang w:val="en-GB"/>
        </w:rPr>
        <w:t>and publish and release results in medical journals to gain their full bond and trust with the doctors</w:t>
      </w:r>
      <w:r w:rsidRPr="76F691AF" w:rsidR="79683F2C">
        <w:rPr>
          <w:rFonts w:ascii="Arial Nova" w:hAnsi="Arial Nova" w:eastAsia="Arial Nova" w:cs="Arial Nova"/>
          <w:b w:val="0"/>
          <w:bCs w:val="0"/>
          <w:i w:val="0"/>
          <w:iCs w:val="0"/>
          <w:caps w:val="0"/>
          <w:smallCaps w:val="0"/>
          <w:noProof w:val="0"/>
          <w:color w:val="000000" w:themeColor="text1" w:themeTint="FF" w:themeShade="FF"/>
          <w:sz w:val="22"/>
          <w:szCs w:val="22"/>
          <w:u w:val="none"/>
          <w:lang w:val="en-GB"/>
        </w:rPr>
        <w:t xml:space="preserve">. </w:t>
      </w:r>
      <w:r w:rsidRPr="76F691AF" w:rsidR="1B5FD9AA">
        <w:rPr>
          <w:rFonts w:ascii="Arial Nova" w:hAnsi="Arial Nova" w:eastAsia="Arial Nova" w:cs="Arial Nova"/>
          <w:b w:val="1"/>
          <w:bCs w:val="1"/>
          <w:i w:val="1"/>
          <w:iCs w:val="1"/>
          <w:caps w:val="0"/>
          <w:smallCaps w:val="0"/>
          <w:noProof w:val="0"/>
          <w:color w:val="000000" w:themeColor="text1" w:themeTint="FF" w:themeShade="FF"/>
          <w:sz w:val="22"/>
          <w:szCs w:val="22"/>
          <w:u w:val="single"/>
          <w:lang w:val="en-GB"/>
        </w:rPr>
        <w:t>‘</w:t>
      </w:r>
      <w:r w:rsidRPr="76F691AF" w:rsidR="1B5FD9AA">
        <w:rPr>
          <w:rFonts w:ascii="Arial Nova" w:hAnsi="Arial Nova" w:eastAsia="Arial Nova" w:cs="Arial Nova"/>
          <w:b w:val="1"/>
          <w:bCs w:val="1"/>
          <w:i w:val="1"/>
          <w:iCs w:val="1"/>
          <w:caps w:val="0"/>
          <w:smallCaps w:val="0"/>
          <w:noProof w:val="0"/>
          <w:color w:val="1F1F1F"/>
          <w:sz w:val="22"/>
          <w:szCs w:val="22"/>
          <w:u w:val="single"/>
          <w:lang w:val="en-GB"/>
        </w:rPr>
        <w:t>Successful innovations often possess two key qualities: they are both usable and desirable</w:t>
      </w:r>
      <w:r w:rsidRPr="76F691AF" w:rsidR="1B5FD9AA">
        <w:rPr>
          <w:rFonts w:ascii="Arial Nova" w:hAnsi="Arial Nova" w:eastAsia="Arial Nova" w:cs="Arial Nova"/>
          <w:b w:val="1"/>
          <w:bCs w:val="1"/>
          <w:i w:val="1"/>
          <w:iCs w:val="1"/>
          <w:caps w:val="0"/>
          <w:smallCaps w:val="0"/>
          <w:noProof w:val="0"/>
          <w:color w:val="1F1F1F"/>
          <w:sz w:val="22"/>
          <w:szCs w:val="22"/>
          <w:u w:val="single"/>
          <w:lang w:val="en-GB"/>
        </w:rPr>
        <w:t>’.</w:t>
      </w:r>
      <w:r w:rsidRPr="76F691AF" w:rsidR="1B5FD9AA">
        <w:rPr>
          <w:rFonts w:ascii="Arial Nova" w:hAnsi="Arial Nova" w:eastAsia="Arial Nova" w:cs="Arial Nova"/>
          <w:b w:val="1"/>
          <w:bCs w:val="1"/>
          <w:i w:val="1"/>
          <w:iCs w:val="1"/>
          <w:caps w:val="0"/>
          <w:smallCaps w:val="0"/>
          <w:noProof w:val="0"/>
          <w:color w:val="1F1F1F"/>
          <w:sz w:val="22"/>
          <w:szCs w:val="22"/>
          <w:u w:val="single"/>
          <w:lang w:val="en-GB"/>
        </w:rPr>
        <w:t xml:space="preserve"> [</w:t>
      </w:r>
      <w:r w:rsidRPr="76F691AF" w:rsidR="7EBA8DC4">
        <w:rPr>
          <w:rFonts w:ascii="Arial Nova" w:hAnsi="Arial Nova" w:eastAsia="Arial Nova" w:cs="Arial Nova"/>
          <w:b w:val="1"/>
          <w:bCs w:val="1"/>
          <w:i w:val="1"/>
          <w:iCs w:val="1"/>
          <w:caps w:val="0"/>
          <w:smallCaps w:val="0"/>
          <w:noProof w:val="0"/>
          <w:color w:val="1F1F1F"/>
          <w:sz w:val="22"/>
          <w:szCs w:val="22"/>
          <w:u w:val="single"/>
          <w:lang w:val="en-GB"/>
        </w:rPr>
        <w:t xml:space="preserve"> promoting innovation healthcare, 2017] </w:t>
      </w:r>
    </w:p>
    <w:p w:rsidR="1C0D39B4" w:rsidP="1C0D39B4" w:rsidRDefault="1C0D39B4" w14:paraId="45756F1F" w14:textId="71D95BEB">
      <w:pPr>
        <w:pStyle w:val="ListParagraph"/>
        <w:spacing w:before="0" w:beforeAutospacing="off" w:after="0" w:afterAutospacing="off" w:line="360" w:lineRule="auto"/>
        <w:ind w:left="315" w:right="0" w:hanging="0"/>
        <w:jc w:val="left"/>
        <w:rPr>
          <w:rFonts w:ascii="Arial Nova" w:hAnsi="Arial Nova" w:eastAsia="Arial Nova" w:cs="Arial Nova"/>
          <w:b w:val="1"/>
          <w:bCs w:val="1"/>
          <w:i w:val="1"/>
          <w:iCs w:val="1"/>
          <w:caps w:val="0"/>
          <w:smallCaps w:val="0"/>
          <w:noProof w:val="0"/>
          <w:color w:val="000000" w:themeColor="text1" w:themeTint="FF" w:themeShade="FF"/>
          <w:sz w:val="22"/>
          <w:szCs w:val="22"/>
          <w:u w:val="single"/>
          <w:lang w:val="en-GB"/>
        </w:rPr>
      </w:pPr>
    </w:p>
    <w:p w:rsidR="1C0D39B4" w:rsidP="1C0D39B4" w:rsidRDefault="1C0D39B4" w14:paraId="0BCFCF72" w14:textId="06B89264">
      <w:pPr>
        <w:pStyle w:val="Normal"/>
        <w:shd w:val="clear" w:color="auto" w:fill="FFFFFF" w:themeFill="background1"/>
        <w:spacing w:before="60" w:beforeAutospacing="off" w:after="180" w:afterAutospacing="off"/>
        <w:jc w:val="left"/>
        <w:rPr>
          <w:rFonts w:ascii="Arial Nova" w:hAnsi="Arial Nova" w:eastAsia="Arial Nova" w:cs="Arial Nova"/>
          <w:b w:val="0"/>
          <w:bCs w:val="0"/>
          <w:i w:val="0"/>
          <w:iCs w:val="0"/>
          <w:caps w:val="0"/>
          <w:smallCaps w:val="0"/>
          <w:noProof w:val="0"/>
          <w:color w:val="auto"/>
          <w:sz w:val="22"/>
          <w:szCs w:val="22"/>
          <w:u w:val="none"/>
          <w:lang w:val="en-GB"/>
        </w:rPr>
      </w:pPr>
    </w:p>
    <w:p w:rsidR="1C0D39B4" w:rsidP="1C0D39B4" w:rsidRDefault="1C0D39B4" w14:paraId="49EA2272" w14:textId="60314B38">
      <w:pPr>
        <w:pStyle w:val="Normal"/>
        <w:shd w:val="clear" w:color="auto" w:fill="FFFFFF" w:themeFill="background1"/>
        <w:spacing w:before="60" w:beforeAutospacing="off" w:after="180" w:afterAutospacing="off"/>
        <w:jc w:val="left"/>
        <w:rPr>
          <w:rFonts w:ascii="Arial Nova" w:hAnsi="Arial Nova" w:eastAsia="Arial Nova" w:cs="Arial Nova"/>
          <w:b w:val="0"/>
          <w:bCs w:val="0"/>
          <w:i w:val="0"/>
          <w:iCs w:val="0"/>
          <w:caps w:val="0"/>
          <w:smallCaps w:val="0"/>
          <w:noProof w:val="0"/>
          <w:color w:val="auto"/>
          <w:sz w:val="22"/>
          <w:szCs w:val="22"/>
          <w:u w:val="none"/>
          <w:lang w:val="en-GB"/>
        </w:rPr>
      </w:pPr>
    </w:p>
    <w:p w:rsidR="1C0D39B4" w:rsidP="1C0D39B4" w:rsidRDefault="1C0D39B4" w14:paraId="591B6DF2" w14:textId="1BC1669A">
      <w:pPr>
        <w:pStyle w:val="Normal"/>
        <w:shd w:val="clear" w:color="auto" w:fill="FFFFFF" w:themeFill="background1"/>
        <w:spacing w:before="0" w:beforeAutospacing="off" w:after="174" w:afterAutospacing="off"/>
        <w:jc w:val="left"/>
        <w:rPr>
          <w:rFonts w:ascii="Noto Sans" w:hAnsi="Noto Sans" w:eastAsia="Noto Sans" w:cs="Noto Sans"/>
          <w:b w:val="0"/>
          <w:bCs w:val="0"/>
          <w:i w:val="0"/>
          <w:iCs w:val="0"/>
          <w:caps w:val="0"/>
          <w:smallCaps w:val="0"/>
          <w:noProof w:val="0"/>
          <w:color w:val="55585D"/>
          <w:sz w:val="21"/>
          <w:szCs w:val="21"/>
          <w:lang w:val="en-GB"/>
        </w:rPr>
      </w:pPr>
    </w:p>
    <w:p w:rsidR="1C0D39B4" w:rsidP="1C0D39B4" w:rsidRDefault="1C0D39B4" w14:paraId="526EC77C" w14:textId="03B6E6F3">
      <w:pPr>
        <w:pStyle w:val="Normal"/>
        <w:jc w:val="left"/>
        <w:rPr>
          <w:rFonts w:ascii="Arial" w:hAnsi="Arial" w:eastAsia="Arial" w:cs="Arial"/>
          <w:b w:val="0"/>
          <w:bCs w:val="0"/>
          <w:i w:val="0"/>
          <w:iCs w:val="0"/>
          <w:sz w:val="22"/>
          <w:szCs w:val="22"/>
          <w:u w:val="none"/>
        </w:rPr>
      </w:pPr>
    </w:p>
    <w:p w:rsidR="4E4619F5" w:rsidP="4E4619F5" w:rsidRDefault="4E4619F5" w14:paraId="5DA94450" w14:textId="788F9FA7">
      <w:pPr>
        <w:pStyle w:val="Normal"/>
        <w:jc w:val="left"/>
        <w:rPr>
          <w:rFonts w:ascii="Arial" w:hAnsi="Arial" w:eastAsia="Arial" w:cs="Arial"/>
          <w:b w:val="0"/>
          <w:bCs w:val="0"/>
          <w:i w:val="0"/>
          <w:iCs w:val="0"/>
          <w:sz w:val="22"/>
          <w:szCs w:val="22"/>
          <w:u w:val="none"/>
        </w:rPr>
      </w:pPr>
    </w:p>
    <w:p w:rsidR="4E4619F5" w:rsidP="4E4619F5" w:rsidRDefault="4E4619F5" w14:paraId="754069BA" w14:textId="082EF367">
      <w:pPr>
        <w:pStyle w:val="Normal"/>
        <w:jc w:val="left"/>
        <w:rPr>
          <w:rFonts w:ascii="Arial" w:hAnsi="Arial" w:eastAsia="Arial" w:cs="Arial"/>
          <w:b w:val="0"/>
          <w:bCs w:val="0"/>
          <w:i w:val="0"/>
          <w:iCs w:val="0"/>
          <w:sz w:val="22"/>
          <w:szCs w:val="22"/>
          <w:u w:val="none"/>
        </w:rPr>
      </w:pPr>
    </w:p>
    <w:p w:rsidR="4E4619F5" w:rsidP="4E4619F5" w:rsidRDefault="4E4619F5" w14:paraId="04C5AB47" w14:textId="408820CE">
      <w:pPr>
        <w:pStyle w:val="Normal"/>
        <w:jc w:val="left"/>
        <w:rPr>
          <w:rFonts w:ascii="Arial" w:hAnsi="Arial" w:eastAsia="Arial" w:cs="Arial"/>
          <w:b w:val="0"/>
          <w:bCs w:val="0"/>
          <w:i w:val="0"/>
          <w:iCs w:val="0"/>
          <w:sz w:val="22"/>
          <w:szCs w:val="22"/>
          <w:u w:val="none"/>
        </w:rPr>
      </w:pPr>
    </w:p>
    <w:p w:rsidR="4E4619F5" w:rsidP="4E4619F5" w:rsidRDefault="4E4619F5" w14:paraId="601D21F8" w14:textId="18B9AD74">
      <w:pPr>
        <w:pStyle w:val="Normal"/>
        <w:jc w:val="left"/>
        <w:rPr>
          <w:rFonts w:ascii="Arial" w:hAnsi="Arial" w:eastAsia="Arial" w:cs="Arial"/>
          <w:b w:val="0"/>
          <w:bCs w:val="0"/>
          <w:i w:val="0"/>
          <w:iCs w:val="0"/>
          <w:sz w:val="22"/>
          <w:szCs w:val="22"/>
          <w:u w:val="none"/>
        </w:rPr>
      </w:pPr>
    </w:p>
    <w:p w:rsidR="4E4619F5" w:rsidP="4E4619F5" w:rsidRDefault="4E4619F5" w14:paraId="4134BF5D" w14:textId="65288078">
      <w:pPr>
        <w:pStyle w:val="Normal"/>
        <w:jc w:val="left"/>
        <w:rPr>
          <w:rFonts w:ascii="Arial" w:hAnsi="Arial" w:eastAsia="Arial" w:cs="Arial"/>
          <w:b w:val="0"/>
          <w:bCs w:val="0"/>
          <w:i w:val="0"/>
          <w:iCs w:val="0"/>
          <w:sz w:val="22"/>
          <w:szCs w:val="22"/>
          <w:u w:val="none"/>
        </w:rPr>
      </w:pPr>
    </w:p>
    <w:p w:rsidR="4E4619F5" w:rsidP="4E4619F5" w:rsidRDefault="4E4619F5" w14:paraId="50923D26" w14:textId="3E166BA8">
      <w:pPr>
        <w:pStyle w:val="Normal"/>
        <w:jc w:val="left"/>
        <w:rPr>
          <w:rFonts w:ascii="Arial" w:hAnsi="Arial" w:eastAsia="Arial" w:cs="Arial"/>
          <w:b w:val="0"/>
          <w:bCs w:val="0"/>
          <w:i w:val="0"/>
          <w:iCs w:val="0"/>
          <w:sz w:val="22"/>
          <w:szCs w:val="22"/>
          <w:u w:val="none"/>
        </w:rPr>
      </w:pPr>
    </w:p>
    <w:p w:rsidR="4E4619F5" w:rsidP="4E4619F5" w:rsidRDefault="4E4619F5" w14:paraId="6AED7AEE" w14:textId="0298C00F">
      <w:pPr>
        <w:pStyle w:val="Normal"/>
        <w:jc w:val="left"/>
        <w:rPr>
          <w:rFonts w:ascii="Arial" w:hAnsi="Arial" w:eastAsia="Arial" w:cs="Arial"/>
          <w:b w:val="0"/>
          <w:bCs w:val="0"/>
          <w:i w:val="0"/>
          <w:iCs w:val="0"/>
          <w:sz w:val="22"/>
          <w:szCs w:val="22"/>
          <w:u w:val="none"/>
        </w:rPr>
      </w:pPr>
    </w:p>
    <w:p w:rsidR="4E4619F5" w:rsidP="4E4619F5" w:rsidRDefault="4E4619F5" w14:paraId="01F624A5" w14:textId="3EC68EBF">
      <w:pPr>
        <w:pStyle w:val="Normal"/>
        <w:jc w:val="left"/>
        <w:rPr>
          <w:rFonts w:ascii="Arial" w:hAnsi="Arial" w:eastAsia="Arial" w:cs="Arial"/>
          <w:b w:val="0"/>
          <w:bCs w:val="0"/>
          <w:i w:val="0"/>
          <w:iCs w:val="0"/>
          <w:sz w:val="22"/>
          <w:szCs w:val="22"/>
          <w:u w:val="none"/>
        </w:rPr>
      </w:pPr>
    </w:p>
    <w:p w:rsidR="4E4619F5" w:rsidP="4E4619F5" w:rsidRDefault="4E4619F5" w14:paraId="30B67D2C" w14:textId="6D1C7E16">
      <w:pPr>
        <w:pStyle w:val="Normal"/>
        <w:jc w:val="left"/>
        <w:rPr>
          <w:rFonts w:ascii="Arial" w:hAnsi="Arial" w:eastAsia="Arial" w:cs="Arial"/>
          <w:b w:val="0"/>
          <w:bCs w:val="0"/>
          <w:i w:val="0"/>
          <w:iCs w:val="0"/>
          <w:sz w:val="22"/>
          <w:szCs w:val="22"/>
          <w:u w:val="none"/>
        </w:rPr>
      </w:pPr>
    </w:p>
    <w:p w:rsidR="4E4619F5" w:rsidP="4E4619F5" w:rsidRDefault="4E4619F5" w14:paraId="1946099B" w14:textId="245D69DD">
      <w:pPr>
        <w:pStyle w:val="Normal"/>
        <w:jc w:val="left"/>
        <w:rPr>
          <w:rFonts w:ascii="Arial" w:hAnsi="Arial" w:eastAsia="Arial" w:cs="Arial"/>
          <w:b w:val="0"/>
          <w:bCs w:val="0"/>
          <w:i w:val="0"/>
          <w:iCs w:val="0"/>
          <w:sz w:val="22"/>
          <w:szCs w:val="22"/>
          <w:u w:val="none"/>
        </w:rPr>
      </w:pPr>
    </w:p>
    <w:p w:rsidR="4E4619F5" w:rsidP="4E4619F5" w:rsidRDefault="4E4619F5" w14:paraId="0AD06CD3" w14:textId="0206ADFF">
      <w:pPr>
        <w:pStyle w:val="Normal"/>
        <w:jc w:val="left"/>
        <w:rPr>
          <w:rFonts w:ascii="Arial" w:hAnsi="Arial" w:eastAsia="Arial" w:cs="Arial"/>
          <w:b w:val="0"/>
          <w:bCs w:val="0"/>
          <w:i w:val="0"/>
          <w:iCs w:val="0"/>
          <w:sz w:val="22"/>
          <w:szCs w:val="22"/>
          <w:u w:val="none"/>
        </w:rPr>
      </w:pPr>
    </w:p>
    <w:p w:rsidR="4E4619F5" w:rsidP="4E4619F5" w:rsidRDefault="4E4619F5" w14:paraId="2262E9C1" w14:textId="3A62E4E6">
      <w:pPr>
        <w:pStyle w:val="Normal"/>
        <w:jc w:val="left"/>
        <w:rPr>
          <w:rFonts w:ascii="Arial" w:hAnsi="Arial" w:eastAsia="Arial" w:cs="Arial"/>
          <w:b w:val="0"/>
          <w:bCs w:val="0"/>
          <w:i w:val="1"/>
          <w:iCs w:val="1"/>
          <w:sz w:val="22"/>
          <w:szCs w:val="22"/>
          <w:u w:val="single"/>
        </w:rPr>
      </w:pPr>
    </w:p>
    <w:p w:rsidR="4E4619F5" w:rsidP="4E4619F5" w:rsidRDefault="4E4619F5" w14:paraId="2C2D03AF" w14:textId="1ACBD3F7">
      <w:pPr>
        <w:pStyle w:val="Normal"/>
        <w:jc w:val="left"/>
        <w:rPr>
          <w:rFonts w:ascii="Arial" w:hAnsi="Arial" w:eastAsia="Arial" w:cs="Arial"/>
          <w:b w:val="0"/>
          <w:bCs w:val="0"/>
          <w:i w:val="1"/>
          <w:iCs w:val="1"/>
          <w:sz w:val="22"/>
          <w:szCs w:val="22"/>
          <w:u w:val="single"/>
        </w:rPr>
      </w:pPr>
    </w:p>
    <w:p w:rsidR="76F691AF" w:rsidP="76F691AF" w:rsidRDefault="76F691AF" w14:paraId="01F18397" w14:textId="0CFF333A">
      <w:pPr>
        <w:pStyle w:val="Normal"/>
        <w:jc w:val="left"/>
        <w:rPr>
          <w:rFonts w:ascii="Arial" w:hAnsi="Arial" w:eastAsia="Arial" w:cs="Arial"/>
          <w:b w:val="0"/>
          <w:bCs w:val="0"/>
          <w:i w:val="1"/>
          <w:iCs w:val="1"/>
          <w:sz w:val="22"/>
          <w:szCs w:val="22"/>
          <w:u w:val="single"/>
        </w:rPr>
      </w:pPr>
    </w:p>
    <w:p w:rsidR="3C18D5B7" w:rsidP="4E4619F5" w:rsidRDefault="3C18D5B7" w14:paraId="0839E0A9" w14:textId="741A7F58">
      <w:pPr>
        <w:pStyle w:val="Normal"/>
        <w:jc w:val="left"/>
      </w:pPr>
      <w:r w:rsidRPr="4E4619F5" w:rsidR="3C18D5B7">
        <w:rPr>
          <w:rFonts w:ascii="Arial" w:hAnsi="Arial" w:eastAsia="Arial" w:cs="Arial"/>
          <w:b w:val="0"/>
          <w:bCs w:val="0"/>
          <w:i w:val="1"/>
          <w:iCs w:val="1"/>
          <w:sz w:val="22"/>
          <w:szCs w:val="22"/>
          <w:u w:val="single"/>
        </w:rPr>
        <w:t>Reference</w:t>
      </w:r>
      <w:r w:rsidRPr="4E4619F5" w:rsidR="3C18D5B7">
        <w:rPr>
          <w:rFonts w:ascii="Arial" w:hAnsi="Arial" w:eastAsia="Arial" w:cs="Arial"/>
          <w:b w:val="0"/>
          <w:bCs w:val="0"/>
          <w:i w:val="1"/>
          <w:iCs w:val="1"/>
          <w:sz w:val="22"/>
          <w:szCs w:val="22"/>
          <w:u w:val="single"/>
        </w:rPr>
        <w:t xml:space="preserve"> list:</w:t>
      </w:r>
      <w:r w:rsidRPr="4E4619F5" w:rsidR="3C18D5B7">
        <w:rPr>
          <w:rFonts w:ascii="Arial" w:hAnsi="Arial" w:eastAsia="Arial" w:cs="Arial"/>
          <w:b w:val="1"/>
          <w:bCs w:val="1"/>
          <w:i w:val="1"/>
          <w:iCs w:val="1"/>
          <w:sz w:val="22"/>
          <w:szCs w:val="22"/>
          <w:u w:val="single"/>
        </w:rPr>
        <w:t xml:space="preserve"> </w:t>
      </w:r>
    </w:p>
    <w:p w:rsidR="4E4619F5" w:rsidP="4E4619F5" w:rsidRDefault="4E4619F5" w14:paraId="40E808BB" w14:textId="28143DAB">
      <w:pPr>
        <w:pStyle w:val="Normal"/>
        <w:jc w:val="left"/>
        <w:rPr>
          <w:rFonts w:ascii="Arial" w:hAnsi="Arial" w:eastAsia="Arial" w:cs="Arial"/>
          <w:b w:val="1"/>
          <w:bCs w:val="1"/>
          <w:i w:val="1"/>
          <w:iCs w:val="1"/>
          <w:sz w:val="22"/>
          <w:szCs w:val="22"/>
          <w:u w:val="single"/>
        </w:rPr>
      </w:pPr>
    </w:p>
    <w:p w:rsidR="44E724C8" w:rsidP="1C0D39B4" w:rsidRDefault="44E724C8" w14:paraId="3F688F43" w14:textId="0DC62646">
      <w:pPr>
        <w:pStyle w:val="Normal"/>
        <w:jc w:val="left"/>
      </w:pPr>
      <w:r w:rsidRPr="1C0D39B4" w:rsidR="44E724C8">
        <w:rPr>
          <w:rFonts w:ascii="Arial" w:hAnsi="Arial" w:eastAsia="Arial" w:cs="Arial"/>
          <w:b w:val="1"/>
          <w:bCs w:val="1"/>
          <w:i w:val="1"/>
          <w:iCs w:val="1"/>
          <w:sz w:val="22"/>
          <w:szCs w:val="22"/>
          <w:u w:val="single"/>
        </w:rPr>
        <w:t xml:space="preserve">1, </w:t>
      </w:r>
      <w:r w:rsidRPr="1C0D39B4" w:rsidR="7088618D">
        <w:rPr>
          <w:rFonts w:ascii="Arial" w:hAnsi="Arial" w:eastAsia="Arial" w:cs="Arial"/>
          <w:b w:val="1"/>
          <w:bCs w:val="1"/>
          <w:i w:val="1"/>
          <w:iCs w:val="1"/>
          <w:sz w:val="16"/>
          <w:szCs w:val="16"/>
          <w:u w:val="single"/>
        </w:rPr>
        <w:t>[</w:t>
      </w:r>
      <w:r w:rsidRPr="1C0D39B4" w:rsidR="39A0A641">
        <w:rPr>
          <w:rFonts w:ascii="Arial" w:hAnsi="Arial" w:eastAsia="Arial" w:cs="Arial"/>
          <w:b w:val="1"/>
          <w:bCs w:val="1"/>
          <w:i w:val="1"/>
          <w:iCs w:val="1"/>
          <w:sz w:val="16"/>
          <w:szCs w:val="16"/>
          <w:u w:val="single"/>
        </w:rPr>
        <w:t>The Impact of Long Wait Times on Patient Health Outcomes: The Growing NHS Crisis, 2025]</w:t>
      </w:r>
    </w:p>
    <w:p w:rsidR="39A0A641" w:rsidP="1C0D39B4" w:rsidRDefault="39A0A641" w14:paraId="55ED085A" w14:textId="1D72D7CF">
      <w:pPr>
        <w:pStyle w:val="Normal"/>
        <w:jc w:val="left"/>
      </w:pPr>
      <w:r w:rsidRPr="1C0D39B4" w:rsidR="39A0A641">
        <w:rPr>
          <w:rFonts w:ascii="Arial" w:hAnsi="Arial" w:eastAsia="Arial" w:cs="Arial"/>
          <w:b w:val="1"/>
          <w:bCs w:val="1"/>
          <w:i w:val="1"/>
          <w:iCs w:val="1"/>
          <w:sz w:val="16"/>
          <w:szCs w:val="16"/>
          <w:u w:val="single"/>
        </w:rPr>
        <w:t xml:space="preserve"> </w:t>
      </w:r>
      <w:r w:rsidRPr="1C0D39B4" w:rsidR="6E235500">
        <w:rPr>
          <w:rFonts w:ascii="Arial" w:hAnsi="Arial" w:eastAsia="Arial" w:cs="Arial"/>
          <w:b w:val="1"/>
          <w:bCs w:val="1"/>
          <w:i w:val="1"/>
          <w:iCs w:val="1"/>
          <w:sz w:val="16"/>
          <w:szCs w:val="16"/>
          <w:u w:val="single"/>
        </w:rPr>
        <w:t>- chrome-extension://</w:t>
      </w:r>
      <w:r w:rsidRPr="1C0D39B4" w:rsidR="6E235500">
        <w:rPr>
          <w:rFonts w:ascii="Arial" w:hAnsi="Arial" w:eastAsia="Arial" w:cs="Arial"/>
          <w:b w:val="1"/>
          <w:bCs w:val="1"/>
          <w:i w:val="1"/>
          <w:iCs w:val="1"/>
          <w:sz w:val="16"/>
          <w:szCs w:val="16"/>
          <w:u w:val="single"/>
        </w:rPr>
        <w:t>efaidnbmnnnibpcajpcglclefindmkaj</w:t>
      </w:r>
      <w:r w:rsidRPr="1C0D39B4" w:rsidR="6E235500">
        <w:rPr>
          <w:rFonts w:ascii="Arial" w:hAnsi="Arial" w:eastAsia="Arial" w:cs="Arial"/>
          <w:b w:val="1"/>
          <w:bCs w:val="1"/>
          <w:i w:val="1"/>
          <w:iCs w:val="1"/>
          <w:sz w:val="16"/>
          <w:szCs w:val="16"/>
          <w:u w:val="single"/>
        </w:rPr>
        <w:t xml:space="preserve">/https://ir-library.ku.ac.ke/server/api/core/bitstreams/96ce6d78-7296-4db3-b1fd-b93329456192/content </w:t>
      </w:r>
    </w:p>
    <w:p w:rsidR="19FBA772" w:rsidP="76F691AF" w:rsidRDefault="19FBA772" w14:paraId="33AF41CC" w14:textId="4E1FDB37">
      <w:pPr>
        <w:pStyle w:val="Normal"/>
        <w:spacing w:before="60" w:beforeAutospacing="off" w:after="180" w:afterAutospacing="off"/>
        <w:jc w:val="left"/>
        <w:rPr>
          <w:rFonts w:ascii="Noto Serif" w:hAnsi="Noto Serif" w:eastAsia="Noto Serif" w:cs="Noto Serif"/>
          <w:b w:val="1"/>
          <w:bCs w:val="1"/>
          <w:i w:val="1"/>
          <w:iCs w:val="1"/>
          <w:caps w:val="0"/>
          <w:smallCaps w:val="0"/>
          <w:noProof w:val="0"/>
          <w:color w:val="161718"/>
          <w:sz w:val="16"/>
          <w:szCs w:val="16"/>
          <w:u w:val="single"/>
          <w:lang w:val="en-GB"/>
        </w:rPr>
      </w:pPr>
      <w:r w:rsidRPr="76F691AF" w:rsidR="2AFA5965">
        <w:rPr>
          <w:rFonts w:ascii="Arial" w:hAnsi="Arial" w:eastAsia="Arial" w:cs="Arial"/>
          <w:b w:val="1"/>
          <w:bCs w:val="1"/>
          <w:i w:val="1"/>
          <w:iCs w:val="1"/>
          <w:sz w:val="16"/>
          <w:szCs w:val="16"/>
          <w:u w:val="single"/>
        </w:rPr>
        <w:t>2, Reducing</w:t>
      </w:r>
      <w:r w:rsidRPr="76F691AF" w:rsidR="2AFA5965">
        <w:rPr>
          <w:rFonts w:ascii="Noto Serif" w:hAnsi="Noto Serif" w:eastAsia="Noto Serif" w:cs="Noto Serif"/>
          <w:b w:val="1"/>
          <w:bCs w:val="1"/>
          <w:i w:val="1"/>
          <w:iCs w:val="1"/>
          <w:caps w:val="0"/>
          <w:smallCaps w:val="0"/>
          <w:noProof w:val="0"/>
          <w:color w:val="161718"/>
          <w:sz w:val="16"/>
          <w:szCs w:val="16"/>
          <w:u w:val="single"/>
          <w:lang w:val="en-GB"/>
        </w:rPr>
        <w:t xml:space="preserve"> waiting times in the NHS: is lack of capacity the problem?</w:t>
      </w:r>
    </w:p>
    <w:p w:rsidR="19FBA772" w:rsidP="1C0D39B4" w:rsidRDefault="19FBA772" w14:paraId="633D59D9" w14:textId="5DC0475F">
      <w:pPr>
        <w:shd w:val="clear" w:color="auto" w:fill="FFFFFF" w:themeFill="background1"/>
        <w:spacing w:before="0" w:beforeAutospacing="off" w:after="0" w:afterAutospacing="off"/>
        <w:jc w:val="left"/>
      </w:pPr>
      <w:r w:rsidRPr="1C0D39B4" w:rsidR="3C787A3A">
        <w:rPr>
          <w:rFonts w:ascii="Noto Sans" w:hAnsi="Noto Sans" w:eastAsia="Noto Sans" w:cs="Noto Sans"/>
          <w:b w:val="1"/>
          <w:bCs w:val="1"/>
          <w:i w:val="1"/>
          <w:iCs w:val="1"/>
          <w:caps w:val="0"/>
          <w:smallCaps w:val="0"/>
          <w:noProof w:val="0"/>
          <w:color w:val="3D3F42"/>
          <w:sz w:val="16"/>
          <w:szCs w:val="16"/>
          <w:u w:val="single"/>
          <w:lang w:val="en-GB"/>
        </w:rPr>
        <w:t>By: Silvester, Kate; Lendon, Richard; Bevan, Helen;</w:t>
      </w:r>
    </w:p>
    <w:p w:rsidR="19FBA772" w:rsidP="1C0D39B4" w:rsidRDefault="19FBA772" w14:paraId="60C9E52A" w14:textId="32E8094E">
      <w:pPr>
        <w:shd w:val="clear" w:color="auto" w:fill="FFFFFF" w:themeFill="background1"/>
        <w:spacing w:before="0" w:beforeAutospacing="off" w:after="0" w:afterAutospacing="off"/>
        <w:jc w:val="left"/>
        <w:rPr>
          <w:rFonts w:ascii="Noto Sans" w:hAnsi="Noto Sans" w:eastAsia="Noto Sans" w:cs="Noto Sans"/>
          <w:b w:val="1"/>
          <w:bCs w:val="1"/>
          <w:i w:val="1"/>
          <w:iCs w:val="1"/>
          <w:caps w:val="0"/>
          <w:smallCaps w:val="0"/>
          <w:noProof w:val="0"/>
          <w:color w:val="3D3F42"/>
          <w:sz w:val="16"/>
          <w:szCs w:val="16"/>
          <w:u w:val="single"/>
          <w:lang w:val="en-GB"/>
        </w:rPr>
      </w:pPr>
    </w:p>
    <w:p w:rsidR="19FBA772" w:rsidP="76F691AF" w:rsidRDefault="19FBA772" w14:paraId="162A7EDE" w14:textId="0CEA5A91">
      <w:pPr>
        <w:pStyle w:val="Normal"/>
        <w:jc w:val="left"/>
        <w:rPr>
          <w:b w:val="1"/>
          <w:bCs w:val="1"/>
          <w:u w:val="single"/>
        </w:rPr>
      </w:pPr>
      <w:r w:rsidRPr="76F691AF" w:rsidR="22ED46C0">
        <w:rPr>
          <w:rFonts w:ascii="Arial" w:hAnsi="Arial" w:eastAsia="Arial" w:cs="Arial"/>
          <w:b w:val="1"/>
          <w:bCs w:val="1"/>
          <w:i w:val="1"/>
          <w:iCs w:val="1"/>
          <w:sz w:val="20"/>
          <w:szCs w:val="20"/>
          <w:u w:val="none"/>
        </w:rPr>
        <w:t xml:space="preserve">3, </w:t>
      </w:r>
      <w:r w:rsidRPr="76F691AF" w:rsidR="22ED46C0">
        <w:rPr>
          <w:rFonts w:ascii="Arial" w:hAnsi="Arial" w:eastAsia="Arial" w:cs="Arial"/>
          <w:b w:val="1"/>
          <w:bCs w:val="1"/>
          <w:i w:val="1"/>
          <w:iCs w:val="1"/>
          <w:sz w:val="16"/>
          <w:szCs w:val="16"/>
          <w:u w:val="single"/>
        </w:rPr>
        <w:t>Jefferys</w:t>
      </w:r>
      <w:r w:rsidRPr="76F691AF" w:rsidR="22ED46C0">
        <w:rPr>
          <w:rFonts w:ascii="Open Sans" w:hAnsi="Open Sans" w:eastAsia="Open Sans" w:cs="Open Sans"/>
          <w:b w:val="1"/>
          <w:bCs w:val="1"/>
          <w:i w:val="1"/>
          <w:iCs w:val="1"/>
          <w:caps w:val="0"/>
          <w:smallCaps w:val="0"/>
          <w:noProof w:val="0"/>
          <w:color w:val="1C1D1E"/>
          <w:sz w:val="16"/>
          <w:szCs w:val="16"/>
          <w:u w:val="single"/>
          <w:lang w:val="en-GB"/>
        </w:rPr>
        <w:t>,</w:t>
      </w:r>
      <w:r w:rsidRPr="76F691AF" w:rsidR="22ED46C0">
        <w:rPr>
          <w:rFonts w:ascii="Open Sans" w:hAnsi="Open Sans" w:eastAsia="Open Sans" w:cs="Open Sans"/>
          <w:b w:val="1"/>
          <w:bCs w:val="1"/>
          <w:i w:val="1"/>
          <w:iCs w:val="1"/>
          <w:caps w:val="0"/>
          <w:smallCaps w:val="0"/>
          <w:noProof w:val="0"/>
          <w:color w:val="1C1D1E"/>
          <w:sz w:val="16"/>
          <w:szCs w:val="16"/>
          <w:u w:val="single"/>
          <w:lang w:val="en-GB"/>
        </w:rPr>
        <w:t xml:space="preserve"> D.B. (2001), The regulation of medical devices and the role of the Medical Devices Agency. British Journal of Clinical Pharmacology, 52: 229-235. </w:t>
      </w:r>
      <w:hyperlink r:id="R4764b27d20cc49c0">
        <w:r w:rsidRPr="76F691AF" w:rsidR="22ED46C0">
          <w:rPr>
            <w:rStyle w:val="Hyperlink"/>
            <w:b w:val="1"/>
            <w:bCs w:val="1"/>
            <w:i w:val="1"/>
            <w:iCs w:val="1"/>
            <w:caps w:val="0"/>
            <w:smallCaps w:val="0"/>
            <w:strike w:val="0"/>
            <w:dstrike w:val="0"/>
            <w:noProof w:val="0"/>
            <w:color w:val="123D80"/>
            <w:sz w:val="16"/>
            <w:szCs w:val="16"/>
            <w:u w:val="single"/>
            <w:lang w:val="en-GB"/>
          </w:rPr>
          <w:t>https://doi.org/10.1046/j.0306-5251.2001.01416.x</w:t>
        </w:r>
      </w:hyperlink>
    </w:p>
    <w:p w:rsidR="19FBA772" w:rsidP="4E4619F5" w:rsidRDefault="19FBA772" w14:paraId="48DA91C4" w14:textId="56446407">
      <w:pPr>
        <w:pStyle w:val="Normal"/>
        <w:jc w:val="left"/>
      </w:pPr>
      <w:r w:rsidRPr="76F691AF" w:rsidR="28BCD024">
        <w:rPr>
          <w:b w:val="1"/>
          <w:bCs w:val="1"/>
          <w:i w:val="1"/>
          <w:iCs w:val="1"/>
          <w:sz w:val="22"/>
          <w:szCs w:val="22"/>
        </w:rPr>
        <w:t>4,</w:t>
      </w:r>
      <w:r w:rsidRPr="76F691AF" w:rsidR="28BCD024">
        <w:rPr>
          <w:rFonts w:ascii="Arial" w:hAnsi="Arial" w:eastAsia="Arial" w:cs="Arial"/>
          <w:b w:val="1"/>
          <w:bCs w:val="1"/>
          <w:i w:val="1"/>
          <w:iCs w:val="1"/>
          <w:sz w:val="16"/>
          <w:szCs w:val="16"/>
          <w:u w:val="single"/>
        </w:rPr>
        <w:t xml:space="preserve"> </w:t>
      </w:r>
      <w:r w:rsidRPr="76F691AF" w:rsidR="28BCD024">
        <w:rPr>
          <w:rFonts w:ascii="Arial" w:hAnsi="Arial" w:eastAsia="Arial" w:cs="Arial"/>
          <w:b w:val="1"/>
          <w:bCs w:val="1"/>
          <w:i w:val="1"/>
          <w:iCs w:val="1"/>
          <w:caps w:val="0"/>
          <w:smallCaps w:val="0"/>
          <w:noProof w:val="0"/>
          <w:color w:val="181817"/>
          <w:sz w:val="16"/>
          <w:szCs w:val="16"/>
          <w:u w:val="single"/>
          <w:lang w:val="en-GB"/>
        </w:rPr>
        <w:t xml:space="preserve">Khan SK, Gonzalez-Moral SG, Lanyi K, </w:t>
      </w:r>
      <w:r w:rsidRPr="76F691AF" w:rsidR="28BCD024">
        <w:rPr>
          <w:rFonts w:ascii="Arial" w:hAnsi="Arial" w:eastAsia="Arial" w:cs="Arial"/>
          <w:b w:val="1"/>
          <w:bCs w:val="1"/>
          <w:i w:val="1"/>
          <w:iCs w:val="1"/>
          <w:caps w:val="0"/>
          <w:smallCaps w:val="0"/>
          <w:noProof w:val="0"/>
          <w:color w:val="181817"/>
          <w:sz w:val="16"/>
          <w:szCs w:val="16"/>
          <w:u w:val="single"/>
          <w:lang w:val="en-GB"/>
        </w:rPr>
        <w:t>Ogunbayo</w:t>
      </w:r>
      <w:r w:rsidRPr="76F691AF" w:rsidR="28BCD024">
        <w:rPr>
          <w:rFonts w:ascii="Arial" w:hAnsi="Arial" w:eastAsia="Arial" w:cs="Arial"/>
          <w:b w:val="1"/>
          <w:bCs w:val="1"/>
          <w:i w:val="1"/>
          <w:iCs w:val="1"/>
          <w:caps w:val="0"/>
          <w:smallCaps w:val="0"/>
          <w:noProof w:val="0"/>
          <w:color w:val="181817"/>
          <w:sz w:val="16"/>
          <w:szCs w:val="16"/>
          <w:u w:val="single"/>
          <w:lang w:val="en-GB"/>
        </w:rPr>
        <w:t xml:space="preserve"> D, Craig D. Closing the loop between horizon scanning and health technology assessment – an overview of topics </w:t>
      </w:r>
      <w:r w:rsidRPr="76F691AF" w:rsidR="28BCD024">
        <w:rPr>
          <w:rFonts w:ascii="Arial" w:hAnsi="Arial" w:eastAsia="Arial" w:cs="Arial"/>
          <w:b w:val="1"/>
          <w:bCs w:val="1"/>
          <w:i w:val="1"/>
          <w:iCs w:val="1"/>
          <w:caps w:val="0"/>
          <w:smallCaps w:val="0"/>
          <w:noProof w:val="0"/>
          <w:color w:val="181817"/>
          <w:sz w:val="16"/>
          <w:szCs w:val="16"/>
          <w:u w:val="single"/>
          <w:lang w:val="en-GB"/>
        </w:rPr>
        <w:t>submitted</w:t>
      </w:r>
      <w:r w:rsidRPr="76F691AF" w:rsidR="28BCD024">
        <w:rPr>
          <w:rFonts w:ascii="Arial" w:hAnsi="Arial" w:eastAsia="Arial" w:cs="Arial"/>
          <w:b w:val="1"/>
          <w:bCs w:val="1"/>
          <w:i w:val="1"/>
          <w:iCs w:val="1"/>
          <w:caps w:val="0"/>
          <w:smallCaps w:val="0"/>
          <w:noProof w:val="0"/>
          <w:color w:val="181817"/>
          <w:sz w:val="16"/>
          <w:szCs w:val="16"/>
          <w:u w:val="single"/>
          <w:lang w:val="en-GB"/>
        </w:rPr>
        <w:t xml:space="preserve"> for appraisal in England. International Journal of Technology Assessment in Health Care.</w:t>
      </w:r>
      <w:r w:rsidRPr="76F691AF" w:rsidR="28BCD024">
        <w:rPr>
          <w:rFonts w:ascii="Arial" w:hAnsi="Arial" w:eastAsia="Arial" w:cs="Arial"/>
          <w:b w:val="1"/>
          <w:bCs w:val="1"/>
          <w:i w:val="1"/>
          <w:iCs w:val="1"/>
          <w:caps w:val="0"/>
          <w:smallCaps w:val="0"/>
          <w:noProof w:val="0"/>
          <w:color w:val="181817"/>
          <w:sz w:val="16"/>
          <w:szCs w:val="16"/>
          <w:u w:val="single"/>
          <w:lang w:val="en-GB"/>
        </w:rPr>
        <w:t xml:space="preserve"> 2023;39(1</w:t>
      </w:r>
      <w:r w:rsidRPr="76F691AF" w:rsidR="28BCD024">
        <w:rPr>
          <w:rFonts w:ascii="Arial" w:hAnsi="Arial" w:eastAsia="Arial" w:cs="Arial"/>
          <w:b w:val="1"/>
          <w:bCs w:val="1"/>
          <w:i w:val="1"/>
          <w:iCs w:val="1"/>
          <w:caps w:val="0"/>
          <w:smallCaps w:val="0"/>
          <w:noProof w:val="0"/>
          <w:color w:val="181817"/>
          <w:sz w:val="16"/>
          <w:szCs w:val="16"/>
          <w:u w:val="single"/>
          <w:lang w:val="en-GB"/>
        </w:rPr>
        <w:t>):e</w:t>
      </w:r>
      <w:r w:rsidRPr="76F691AF" w:rsidR="28BCD024">
        <w:rPr>
          <w:rFonts w:ascii="Arial" w:hAnsi="Arial" w:eastAsia="Arial" w:cs="Arial"/>
          <w:b w:val="1"/>
          <w:bCs w:val="1"/>
          <w:i w:val="1"/>
          <w:iCs w:val="1"/>
          <w:caps w:val="0"/>
          <w:smallCaps w:val="0"/>
          <w:noProof w:val="0"/>
          <w:color w:val="181817"/>
          <w:sz w:val="16"/>
          <w:szCs w:val="16"/>
          <w:u w:val="single"/>
          <w:lang w:val="en-GB"/>
        </w:rPr>
        <w:t xml:space="preserve">64. doi:10.1017/S0266462323000491  </w:t>
      </w:r>
    </w:p>
    <w:p w:rsidR="19FBA772" w:rsidP="76F691AF" w:rsidRDefault="19FBA772" w14:paraId="60D592A0" w14:textId="34FE9F8A">
      <w:pPr>
        <w:pStyle w:val="Normal"/>
        <w:jc w:val="left"/>
        <w:rPr>
          <w:rFonts w:ascii="Calibri" w:hAnsi="Calibri" w:eastAsia="Calibri" w:cs="Calibri"/>
          <w:b w:val="1"/>
          <w:bCs w:val="1"/>
          <w:i w:val="1"/>
          <w:iCs w:val="1"/>
          <w:caps w:val="0"/>
          <w:smallCaps w:val="0"/>
          <w:noProof w:val="0"/>
          <w:color w:val="000000" w:themeColor="text1" w:themeTint="FF" w:themeShade="FF"/>
          <w:sz w:val="16"/>
          <w:szCs w:val="16"/>
          <w:u w:val="single"/>
          <w:lang w:val="en-GB"/>
        </w:rPr>
      </w:pPr>
      <w:r w:rsidRPr="76F691AF" w:rsidR="6BA820AA">
        <w:rPr>
          <w:rFonts w:ascii="Arial" w:hAnsi="Arial" w:eastAsia="Arial" w:cs="Arial"/>
          <w:b w:val="1"/>
          <w:bCs w:val="1"/>
          <w:i w:val="1"/>
          <w:iCs w:val="1"/>
          <w:sz w:val="20"/>
          <w:szCs w:val="20"/>
          <w:u w:val="single"/>
        </w:rPr>
        <w:t xml:space="preserve">5, </w:t>
      </w:r>
      <w:r w:rsidRPr="76F691AF" w:rsidR="1C8A3AF4">
        <w:rPr>
          <w:rFonts w:ascii="Calibri" w:hAnsi="Calibri" w:eastAsia="Calibri" w:cs="Calibri"/>
          <w:b w:val="1"/>
          <w:bCs w:val="1"/>
          <w:i w:val="1"/>
          <w:iCs w:val="1"/>
          <w:caps w:val="0"/>
          <w:smallCaps w:val="0"/>
          <w:noProof w:val="0"/>
          <w:color w:val="000000" w:themeColor="text1" w:themeTint="FF" w:themeShade="FF"/>
          <w:sz w:val="16"/>
          <w:szCs w:val="16"/>
          <w:u w:val="single"/>
          <w:lang w:val="en-GB"/>
        </w:rPr>
        <w:t>Sheikh, A., Anderson, M., Albala, S., Casadei, B., Franklin, B., Richards, M., Taylor, D., Tibble, H. and Mossialos, E. (2021). Health Information Technology and Digital Innovation for National Learning Health and Care Systems.</w:t>
      </w:r>
    </w:p>
    <w:p w:rsidR="6BA820AA" w:rsidP="76F691AF" w:rsidRDefault="6BA820AA" w14:paraId="783F55AD" w14:textId="29A2B499">
      <w:pPr>
        <w:pStyle w:val="Normal"/>
        <w:jc w:val="left"/>
        <w:rPr>
          <w:rFonts w:ascii="Merriweather Sans" w:hAnsi="Merriweather Sans" w:eastAsia="Merriweather Sans" w:cs="Merriweather Sans"/>
          <w:b w:val="0"/>
          <w:bCs w:val="0"/>
          <w:i w:val="0"/>
          <w:iCs w:val="0"/>
          <w:caps w:val="0"/>
          <w:smallCaps w:val="0"/>
          <w:noProof w:val="0"/>
          <w:color w:val="222222"/>
          <w:sz w:val="16"/>
          <w:szCs w:val="16"/>
          <w:u w:val="none"/>
          <w:lang w:val="en-GB"/>
        </w:rPr>
      </w:pPr>
      <w:r w:rsidRPr="76F691AF" w:rsidR="6BA820AA">
        <w:rPr>
          <w:rFonts w:ascii="Arial" w:hAnsi="Arial" w:eastAsia="Arial" w:cs="Arial"/>
          <w:b w:val="1"/>
          <w:bCs w:val="1"/>
          <w:i w:val="1"/>
          <w:iCs w:val="1"/>
          <w:sz w:val="20"/>
          <w:szCs w:val="20"/>
          <w:u w:val="single"/>
        </w:rPr>
        <w:t>6,</w:t>
      </w:r>
      <w:r w:rsidRPr="76F691AF" w:rsidR="6BA820AA">
        <w:rPr>
          <w:rFonts w:ascii="Arial" w:hAnsi="Arial" w:eastAsia="Arial" w:cs="Arial"/>
          <w:b w:val="0"/>
          <w:bCs w:val="0"/>
          <w:i w:val="0"/>
          <w:iCs w:val="0"/>
          <w:sz w:val="16"/>
          <w:szCs w:val="16"/>
          <w:u w:val="none"/>
        </w:rPr>
        <w:t xml:space="preserve"> </w:t>
      </w:r>
      <w:r w:rsidRPr="76F691AF" w:rsidR="3D86D988">
        <w:rPr>
          <w:rFonts w:ascii="Arial" w:hAnsi="Arial" w:eastAsia="Arial" w:cs="Arial"/>
          <w:b w:val="0"/>
          <w:bCs w:val="0"/>
          <w:i w:val="0"/>
          <w:iCs w:val="0"/>
          <w:sz w:val="16"/>
          <w:szCs w:val="16"/>
          <w:u w:val="none"/>
        </w:rPr>
        <w:t>s</w:t>
      </w:r>
      <w:r w:rsidRPr="76F691AF" w:rsidR="3D86D988">
        <w:rPr>
          <w:rFonts w:ascii="Arial Nova" w:hAnsi="Arial Nova" w:eastAsia="Arial Nova" w:cs="Arial Nova"/>
          <w:b w:val="1"/>
          <w:bCs w:val="1"/>
          <w:i w:val="1"/>
          <w:iCs w:val="1"/>
          <w:caps w:val="0"/>
          <w:smallCaps w:val="0"/>
          <w:noProof w:val="0"/>
          <w:color w:val="222222"/>
          <w:sz w:val="16"/>
          <w:szCs w:val="16"/>
          <w:u w:val="single"/>
          <w:lang w:val="en-GB"/>
        </w:rPr>
        <w:t>mith</w:t>
      </w:r>
      <w:r w:rsidRPr="76F691AF" w:rsidR="3D86D988">
        <w:rPr>
          <w:rFonts w:ascii="Arial Nova" w:hAnsi="Arial Nova" w:eastAsia="Arial Nova" w:cs="Arial Nova"/>
          <w:b w:val="1"/>
          <w:bCs w:val="1"/>
          <w:i w:val="1"/>
          <w:iCs w:val="1"/>
          <w:caps w:val="0"/>
          <w:smallCaps w:val="0"/>
          <w:noProof w:val="0"/>
          <w:color w:val="222222"/>
          <w:sz w:val="16"/>
          <w:szCs w:val="16"/>
          <w:u w:val="single"/>
          <w:lang w:val="en-GB"/>
        </w:rPr>
        <w:t xml:space="preserve">, K.A., Hamer-Hunt, J., </w:t>
      </w:r>
      <w:r w:rsidRPr="76F691AF" w:rsidR="3D86D988">
        <w:rPr>
          <w:rFonts w:ascii="Arial Nova" w:hAnsi="Arial Nova" w:eastAsia="Arial Nova" w:cs="Arial Nova"/>
          <w:b w:val="1"/>
          <w:bCs w:val="1"/>
          <w:i w:val="1"/>
          <w:iCs w:val="1"/>
          <w:caps w:val="0"/>
          <w:smallCaps w:val="0"/>
          <w:noProof w:val="0"/>
          <w:color w:val="222222"/>
          <w:sz w:val="16"/>
          <w:szCs w:val="16"/>
          <w:u w:val="single"/>
          <w:lang w:val="en-GB"/>
        </w:rPr>
        <w:t>Kormilitzin</w:t>
      </w:r>
      <w:r w:rsidRPr="76F691AF" w:rsidR="3D86D988">
        <w:rPr>
          <w:rFonts w:ascii="Arial Nova" w:hAnsi="Arial Nova" w:eastAsia="Arial Nova" w:cs="Arial Nova"/>
          <w:b w:val="1"/>
          <w:bCs w:val="1"/>
          <w:i w:val="1"/>
          <w:iCs w:val="1"/>
          <w:caps w:val="0"/>
          <w:smallCaps w:val="0"/>
          <w:noProof w:val="0"/>
          <w:color w:val="222222"/>
          <w:sz w:val="16"/>
          <w:szCs w:val="16"/>
          <w:u w:val="single"/>
          <w:lang w:val="en-GB"/>
        </w:rPr>
        <w:t xml:space="preserve">, A. </w:t>
      </w:r>
      <w:r w:rsidRPr="76F691AF" w:rsidR="3D86D988">
        <w:rPr>
          <w:rFonts w:ascii="Arial Nova" w:hAnsi="Arial Nova" w:eastAsia="Arial Nova" w:cs="Arial Nova"/>
          <w:b w:val="1"/>
          <w:bCs w:val="1"/>
          <w:i w:val="1"/>
          <w:iCs w:val="1"/>
          <w:caps w:val="0"/>
          <w:smallCaps w:val="0"/>
          <w:noProof w:val="0"/>
          <w:color w:val="222222"/>
          <w:sz w:val="16"/>
          <w:szCs w:val="16"/>
          <w:u w:val="single"/>
          <w:lang w:val="en-GB"/>
        </w:rPr>
        <w:t>et al.</w:t>
      </w:r>
      <w:r w:rsidRPr="76F691AF" w:rsidR="3D86D988">
        <w:rPr>
          <w:rFonts w:ascii="Arial Nova" w:hAnsi="Arial Nova" w:eastAsia="Arial Nova" w:cs="Arial Nova"/>
          <w:b w:val="1"/>
          <w:bCs w:val="1"/>
          <w:i w:val="1"/>
          <w:iCs w:val="1"/>
          <w:caps w:val="0"/>
          <w:smallCaps w:val="0"/>
          <w:noProof w:val="0"/>
          <w:color w:val="222222"/>
          <w:sz w:val="16"/>
          <w:szCs w:val="16"/>
          <w:u w:val="single"/>
          <w:lang w:val="en-GB"/>
        </w:rPr>
        <w:t xml:space="preserve"> AI </w:t>
      </w:r>
      <w:r w:rsidRPr="76F691AF" w:rsidR="3D86D988">
        <w:rPr>
          <w:rFonts w:ascii="Arial Nova" w:hAnsi="Arial Nova" w:eastAsia="Arial Nova" w:cs="Arial Nova"/>
          <w:b w:val="1"/>
          <w:bCs w:val="1"/>
          <w:i w:val="1"/>
          <w:iCs w:val="1"/>
          <w:caps w:val="0"/>
          <w:smallCaps w:val="0"/>
          <w:noProof w:val="0"/>
          <w:color w:val="222222"/>
          <w:sz w:val="16"/>
          <w:szCs w:val="16"/>
          <w:u w:val="single"/>
          <w:lang w:val="en-GB"/>
        </w:rPr>
        <w:t>assisted</w:t>
      </w:r>
      <w:r w:rsidRPr="76F691AF" w:rsidR="3D86D988">
        <w:rPr>
          <w:rFonts w:ascii="Arial Nova" w:hAnsi="Arial Nova" w:eastAsia="Arial Nova" w:cs="Arial Nova"/>
          <w:b w:val="1"/>
          <w:bCs w:val="1"/>
          <w:i w:val="1"/>
          <w:iCs w:val="1"/>
          <w:caps w:val="0"/>
          <w:smallCaps w:val="0"/>
          <w:noProof w:val="0"/>
          <w:color w:val="222222"/>
          <w:sz w:val="16"/>
          <w:szCs w:val="16"/>
          <w:u w:val="single"/>
          <w:lang w:val="en-GB"/>
        </w:rPr>
        <w:t xml:space="preserve"> triage of UK patients in mental health care services: a qualitative focus group study of patients’ attitudes. </w:t>
      </w:r>
      <w:r w:rsidRPr="76F691AF" w:rsidR="3D86D988">
        <w:rPr>
          <w:rFonts w:ascii="Arial Nova" w:hAnsi="Arial Nova" w:eastAsia="Arial Nova" w:cs="Arial Nova"/>
          <w:b w:val="1"/>
          <w:bCs w:val="1"/>
          <w:i w:val="1"/>
          <w:iCs w:val="1"/>
          <w:caps w:val="0"/>
          <w:smallCaps w:val="0"/>
          <w:noProof w:val="0"/>
          <w:color w:val="222222"/>
          <w:sz w:val="16"/>
          <w:szCs w:val="16"/>
          <w:u w:val="single"/>
          <w:lang w:val="en-GB"/>
        </w:rPr>
        <w:t>BMC Psychiatry</w:t>
      </w:r>
      <w:r w:rsidRPr="76F691AF" w:rsidR="3D86D988">
        <w:rPr>
          <w:rFonts w:ascii="Arial Nova" w:hAnsi="Arial Nova" w:eastAsia="Arial Nova" w:cs="Arial Nova"/>
          <w:b w:val="1"/>
          <w:bCs w:val="1"/>
          <w:i w:val="1"/>
          <w:iCs w:val="1"/>
          <w:caps w:val="0"/>
          <w:smallCaps w:val="0"/>
          <w:noProof w:val="0"/>
          <w:color w:val="222222"/>
          <w:sz w:val="16"/>
          <w:szCs w:val="16"/>
          <w:u w:val="single"/>
          <w:lang w:val="en-GB"/>
        </w:rPr>
        <w:t xml:space="preserve"> </w:t>
      </w:r>
      <w:r w:rsidRPr="76F691AF" w:rsidR="3D86D988">
        <w:rPr>
          <w:rFonts w:ascii="Arial Nova" w:hAnsi="Arial Nova" w:eastAsia="Arial Nova" w:cs="Arial Nova"/>
          <w:b w:val="1"/>
          <w:bCs w:val="1"/>
          <w:i w:val="1"/>
          <w:iCs w:val="1"/>
          <w:caps w:val="0"/>
          <w:smallCaps w:val="0"/>
          <w:noProof w:val="0"/>
          <w:color w:val="222222"/>
          <w:sz w:val="16"/>
          <w:szCs w:val="16"/>
          <w:u w:val="single"/>
          <w:lang w:val="en-GB"/>
        </w:rPr>
        <w:t>26</w:t>
      </w:r>
      <w:r w:rsidRPr="76F691AF" w:rsidR="3D86D988">
        <w:rPr>
          <w:rFonts w:ascii="Arial Nova" w:hAnsi="Arial Nova" w:eastAsia="Arial Nova" w:cs="Arial Nova"/>
          <w:b w:val="1"/>
          <w:bCs w:val="1"/>
          <w:i w:val="1"/>
          <w:iCs w:val="1"/>
          <w:caps w:val="0"/>
          <w:smallCaps w:val="0"/>
          <w:noProof w:val="0"/>
          <w:color w:val="222222"/>
          <w:sz w:val="16"/>
          <w:szCs w:val="16"/>
          <w:u w:val="single"/>
          <w:lang w:val="en-GB"/>
        </w:rPr>
        <w:t>, 35 (2026). https://doi.org/10.1186/s12888-025-07329-7</w:t>
      </w:r>
    </w:p>
    <w:p w:rsidR="6BA820AA" w:rsidP="76F691AF" w:rsidRDefault="6BA820AA" w14:paraId="0F95CB27" w14:textId="59370267">
      <w:pPr>
        <w:pStyle w:val="Normal"/>
        <w:jc w:val="left"/>
      </w:pPr>
      <w:r w:rsidRPr="76F691AF" w:rsidR="6BA820AA">
        <w:rPr>
          <w:rFonts w:ascii="Arial" w:hAnsi="Arial" w:eastAsia="Arial" w:cs="Arial"/>
          <w:b w:val="1"/>
          <w:bCs w:val="1"/>
          <w:i w:val="1"/>
          <w:iCs w:val="1"/>
          <w:sz w:val="20"/>
          <w:szCs w:val="20"/>
          <w:u w:val="single"/>
        </w:rPr>
        <w:t>7,</w:t>
      </w:r>
      <w:r w:rsidRPr="76F691AF" w:rsidR="6BA820AA">
        <w:rPr>
          <w:rFonts w:ascii="Arial" w:hAnsi="Arial" w:eastAsia="Arial" w:cs="Arial"/>
          <w:b w:val="1"/>
          <w:bCs w:val="1"/>
          <w:i w:val="1"/>
          <w:iCs w:val="1"/>
          <w:sz w:val="16"/>
          <w:szCs w:val="16"/>
          <w:u w:val="single"/>
        </w:rPr>
        <w:t xml:space="preserve"> </w:t>
      </w:r>
      <w:r w:rsidRPr="76F691AF" w:rsidR="63A0C38C">
        <w:rPr>
          <w:rFonts w:ascii="Arial" w:hAnsi="Arial" w:eastAsia="Arial" w:cs="Arial"/>
          <w:b w:val="1"/>
          <w:bCs w:val="1"/>
          <w:i w:val="1"/>
          <w:iCs w:val="1"/>
          <w:sz w:val="16"/>
          <w:szCs w:val="16"/>
          <w:u w:val="single"/>
        </w:rPr>
        <w:t>https://www.sciencedirect.com/science/article/pii/S2514664524013973</w:t>
      </w:r>
    </w:p>
    <w:p w:rsidR="6086875D" w:rsidP="76F691AF" w:rsidRDefault="6086875D" w14:paraId="26A7EB2A" w14:textId="271F6860">
      <w:pPr>
        <w:pStyle w:val="Normal"/>
        <w:shd w:val="clear" w:color="auto" w:fill="F7F7F7"/>
        <w:spacing w:before="60" w:beforeAutospacing="off" w:after="0" w:afterAutospacing="off"/>
        <w:jc w:val="left"/>
      </w:pPr>
      <w:r w:rsidRPr="76F691AF" w:rsidR="6086875D">
        <w:rPr>
          <w:rFonts w:ascii="Arial" w:hAnsi="Arial" w:eastAsia="Arial" w:cs="Arial"/>
          <w:b w:val="1"/>
          <w:bCs w:val="1"/>
          <w:i w:val="1"/>
          <w:iCs w:val="1"/>
          <w:sz w:val="20"/>
          <w:szCs w:val="20"/>
          <w:u w:val="single"/>
        </w:rPr>
        <w:t xml:space="preserve">8, </w:t>
      </w:r>
      <w:hyperlink r:id="R8c4e1b004b484fd3">
        <w:r w:rsidRPr="76F691AF" w:rsidR="6086875D">
          <w:rPr>
            <w:rStyle w:val="Hyperlink"/>
            <w:b w:val="1"/>
            <w:bCs w:val="1"/>
            <w:i w:val="1"/>
            <w:iCs w:val="1"/>
            <w:color w:val="auto"/>
            <w:sz w:val="16"/>
            <w:szCs w:val="16"/>
          </w:rPr>
          <w:t>https://www.emerald.com/ejim/article-abstract/1/1/21/78614/Innovation-overview-and-future-challenges?redirectedFrom=PDF</w:t>
        </w:r>
      </w:hyperlink>
      <w:r w:rsidRPr="76F691AF" w:rsidR="6086875D">
        <w:rPr>
          <w:rFonts w:ascii="Arial" w:hAnsi="Arial" w:eastAsia="Arial" w:cs="Arial"/>
          <w:b w:val="1"/>
          <w:bCs w:val="1"/>
          <w:i w:val="1"/>
          <w:iCs w:val="1"/>
          <w:color w:val="auto"/>
          <w:sz w:val="16"/>
          <w:szCs w:val="16"/>
          <w:u w:val="single"/>
        </w:rPr>
        <w:t xml:space="preserve"> </w:t>
      </w:r>
    </w:p>
    <w:p w:rsidR="76F691AF" w:rsidP="76F691AF" w:rsidRDefault="76F691AF" w14:paraId="700DC260" w14:textId="1EB4D2D6">
      <w:pPr>
        <w:pStyle w:val="Normal"/>
        <w:jc w:val="left"/>
        <w:rPr>
          <w:rFonts w:ascii="Arial" w:hAnsi="Arial" w:eastAsia="Arial" w:cs="Arial"/>
          <w:b w:val="1"/>
          <w:bCs w:val="1"/>
          <w:i w:val="1"/>
          <w:iCs w:val="1"/>
          <w:sz w:val="20"/>
          <w:szCs w:val="20"/>
          <w:u w:val="single"/>
        </w:rPr>
      </w:pPr>
    </w:p>
    <w:p w:rsidR="4E4619F5" w:rsidP="4E4619F5" w:rsidRDefault="4E4619F5" w14:paraId="12CFEDF1" w14:textId="5AE0D0D6">
      <w:pPr>
        <w:pStyle w:val="Normal"/>
        <w:jc w:val="cente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5Si8SbgU35MgyP" int2:id="WNj9xRfU">
      <int2:state int2:type="spell" int2:value="Rejected"/>
    </int2:textHash>
    <int2:textHash int2:hashCode="3rLFmqx9zpdNv9" int2:id="VMzxewtU">
      <int2:state int2:type="spell" int2:value="Rejected"/>
    </int2:textHash>
    <int2:textHash int2:hashCode="2lQLtlKTeeIaNk" int2:id="UR5LCWBA">
      <int2:state int2:type="spell" int2:value="Rejected"/>
    </int2:textHash>
    <int2:textHash int2:hashCode="oCaBraNkRni+GY" int2:id="coJnkasl">
      <int2:state int2:type="spell" int2:value="Rejected"/>
    </int2:textHash>
    <int2:textHash int2:hashCode="HhSe6M2gjA9HsJ" int2:id="IhdKkeTZ">
      <int2:state int2:type="spell" int2:value="Rejected"/>
    </int2:textHash>
    <int2:textHash int2:hashCode="8MA7sfFGX1VCWN" int2:id="rQZjRc9D">
      <int2:state int2:type="spell" int2:value="Rejected"/>
    </int2:textHash>
    <int2:textHash int2:hashCode="aMQqMhlppqvxzx" int2:id="wxsjDyew">
      <int2:state int2:type="spell" int2:value="Rejected"/>
    </int2:textHash>
    <int2:textHash int2:hashCode="4pjTwUgaocxETj" int2:id="7So7PMme">
      <int2:state int2:type="spell" int2:value="Rejected"/>
    </int2:textHash>
    <int2:textHash int2:hashCode="h+cqBpvyOz2wFd" int2:id="viOANYka">
      <int2:state int2:type="spell" int2:value="Rejected"/>
    </int2:textHash>
    <int2:textHash int2:hashCode="osDt+Ody+4G+Lw" int2:id="01krnb5k">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22">
    <w:nsid w:val="62b4147e"/>
    <w:multiLevelType xmlns:w="http://schemas.openxmlformats.org/wordprocessingml/2006/main" w:val="hybridMultilevel"/>
    <w:lvl xmlns:w="http://schemas.openxmlformats.org/wordprocessingml/2006/main" w:ilvl="0">
      <w:start w:val="1"/>
      <w:numFmt w:val="lowerLetter"/>
      <w:lvlText w:val="a)"/>
      <w:lvlJc w:val="left"/>
      <w:pPr>
        <w:ind w:left="72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21">
    <w:nsid w:val="36a6756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db6bdee"/>
    <w:multiLevelType xmlns:w="http://schemas.openxmlformats.org/wordprocessingml/2006/main" w:val="hybridMultilevel"/>
    <w:lvl xmlns:w="http://schemas.openxmlformats.org/wordprocessingml/2006/main" w:ilvl="0">
      <w:start w:val="1"/>
      <w:numFmt w:val="lowerLetter"/>
      <w:lvlText w:val="a)"/>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9">
    <w:nsid w:val="e2e1a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7ba0bf79"/>
    <w:multiLevelType xmlns:w="http://schemas.openxmlformats.org/wordprocessingml/2006/main" w:val="hybridMultilevel"/>
    <w:lvl xmlns:w="http://schemas.openxmlformats.org/wordprocessingml/2006/main" w:ilvl="0">
      <w:start w:val="1"/>
      <w:numFmt w:val="lowerLetter"/>
      <w:lvlText w:val="a)"/>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7">
    <w:nsid w:val="36946d6b"/>
    <w:multiLevelType xmlns:w="http://schemas.openxmlformats.org/wordprocessingml/2006/main" w:val="hybridMultilevel"/>
    <w:lvl xmlns:w="http://schemas.openxmlformats.org/wordprocessingml/2006/main" w:ilvl="0">
      <w:start w:val="9"/>
      <w:numFmt w:val="lowerLetter"/>
      <w:lvlText w:val="i)"/>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nsid w:val="16f9247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7270651c"/>
    <w:multiLevelType xmlns:w="http://schemas.openxmlformats.org/wordprocessingml/2006/main" w:val="hybridMultilevel"/>
    <w:lvl xmlns:w="http://schemas.openxmlformats.org/wordprocessingml/2006/main" w:ilvl="0">
      <w:start w:val="8"/>
      <w:numFmt w:val="lowerLetter"/>
      <w:lvlText w:val="h)"/>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14ab6ef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4598be6"/>
    <w:multiLevelType xmlns:w="http://schemas.openxmlformats.org/wordprocessingml/2006/main" w:val="hybridMultilevel"/>
    <w:lvl xmlns:w="http://schemas.openxmlformats.org/wordprocessingml/2006/main" w:ilvl="0">
      <w:start w:val="7"/>
      <w:numFmt w:val="lowerLetter"/>
      <w:lvlText w:val="g)"/>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6efe79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6a62031"/>
    <w:multiLevelType xmlns:w="http://schemas.openxmlformats.org/wordprocessingml/2006/main" w:val="hybridMultilevel"/>
    <w:lvl xmlns:w="http://schemas.openxmlformats.org/wordprocessingml/2006/main" w:ilvl="0">
      <w:start w:val="6"/>
      <w:numFmt w:val="lowerLetter"/>
      <w:lvlText w:val="f)"/>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1c2b7c2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2604eb80"/>
    <w:multiLevelType xmlns:w="http://schemas.openxmlformats.org/wordprocessingml/2006/main" w:val="hybridMultilevel"/>
    <w:lvl xmlns:w="http://schemas.openxmlformats.org/wordprocessingml/2006/main" w:ilvl="0">
      <w:start w:val="5"/>
      <w:numFmt w:val="lowerLetter"/>
      <w:lvlText w:val="e)"/>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329c853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625462cc"/>
    <w:multiLevelType xmlns:w="http://schemas.openxmlformats.org/wordprocessingml/2006/main" w:val="hybridMultilevel"/>
    <w:lvl xmlns:w="http://schemas.openxmlformats.org/wordprocessingml/2006/main" w:ilvl="0">
      <w:start w:val="4"/>
      <w:numFmt w:val="lowerLetter"/>
      <w:lvlText w:val="d)"/>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26958ab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c4efea3"/>
    <w:multiLevelType xmlns:w="http://schemas.openxmlformats.org/wordprocessingml/2006/main" w:val="hybridMultilevel"/>
    <w:lvl xmlns:w="http://schemas.openxmlformats.org/wordprocessingml/2006/main" w:ilvl="0">
      <w:start w:val="3"/>
      <w:numFmt w:val="lowerLetter"/>
      <w:lvlText w:val="c)"/>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28840d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b5ca66"/>
    <w:multiLevelType xmlns:w="http://schemas.openxmlformats.org/wordprocessingml/2006/main" w:val="hybridMultilevel"/>
    <w:lvl xmlns:w="http://schemas.openxmlformats.org/wordprocessingml/2006/main" w:ilvl="0">
      <w:start w:val="2"/>
      <w:numFmt w:val="lowerLetter"/>
      <w:lvlText w:val="b)"/>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450bbd5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c196036"/>
    <w:multiLevelType xmlns:w="http://schemas.openxmlformats.org/wordprocessingml/2006/main" w:val="hybridMultilevel"/>
    <w:lvl xmlns:w="http://schemas.openxmlformats.org/wordprocessingml/2006/main" w:ilvl="0">
      <w:start w:val="1"/>
      <w:numFmt w:val="lowerLetter"/>
      <w:lvlText w:val="a)"/>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70DCD56"/>
    <w:rsid w:val="005260D9"/>
    <w:rsid w:val="0054DD26"/>
    <w:rsid w:val="00550AEE"/>
    <w:rsid w:val="00ACD3AD"/>
    <w:rsid w:val="00F52596"/>
    <w:rsid w:val="00FE6055"/>
    <w:rsid w:val="01B31439"/>
    <w:rsid w:val="027B88CC"/>
    <w:rsid w:val="02B45494"/>
    <w:rsid w:val="02F7E3DC"/>
    <w:rsid w:val="03449F70"/>
    <w:rsid w:val="03943A5E"/>
    <w:rsid w:val="0436E501"/>
    <w:rsid w:val="046A737B"/>
    <w:rsid w:val="04A8A6BF"/>
    <w:rsid w:val="04BACA11"/>
    <w:rsid w:val="04F4E097"/>
    <w:rsid w:val="053CC293"/>
    <w:rsid w:val="05CA3F4C"/>
    <w:rsid w:val="06188C14"/>
    <w:rsid w:val="06486EE5"/>
    <w:rsid w:val="06639CBD"/>
    <w:rsid w:val="07A34B38"/>
    <w:rsid w:val="08135304"/>
    <w:rsid w:val="08357CAD"/>
    <w:rsid w:val="085ACF0D"/>
    <w:rsid w:val="08823C66"/>
    <w:rsid w:val="08DFD1BC"/>
    <w:rsid w:val="08F42F06"/>
    <w:rsid w:val="09404D50"/>
    <w:rsid w:val="09EBC92D"/>
    <w:rsid w:val="0A5FE34E"/>
    <w:rsid w:val="0A780CED"/>
    <w:rsid w:val="0AE60F05"/>
    <w:rsid w:val="0AF8372F"/>
    <w:rsid w:val="0AFBA132"/>
    <w:rsid w:val="0B0A00CF"/>
    <w:rsid w:val="0B1D51AA"/>
    <w:rsid w:val="0B569FC1"/>
    <w:rsid w:val="0B595867"/>
    <w:rsid w:val="0C14B4EE"/>
    <w:rsid w:val="0C473F51"/>
    <w:rsid w:val="0CECD324"/>
    <w:rsid w:val="0D7C6120"/>
    <w:rsid w:val="0D9D7449"/>
    <w:rsid w:val="0DB8F5CD"/>
    <w:rsid w:val="0E403A34"/>
    <w:rsid w:val="0E954D7B"/>
    <w:rsid w:val="0ECF453E"/>
    <w:rsid w:val="0ED1A34A"/>
    <w:rsid w:val="0F0415FC"/>
    <w:rsid w:val="0F324364"/>
    <w:rsid w:val="0F57B2B6"/>
    <w:rsid w:val="0F6F46CE"/>
    <w:rsid w:val="10690F01"/>
    <w:rsid w:val="10F0D5D5"/>
    <w:rsid w:val="112BEC40"/>
    <w:rsid w:val="11668CB4"/>
    <w:rsid w:val="11C0C31E"/>
    <w:rsid w:val="11C28109"/>
    <w:rsid w:val="11C97912"/>
    <w:rsid w:val="11F5C23E"/>
    <w:rsid w:val="12070D2E"/>
    <w:rsid w:val="123BD7BB"/>
    <w:rsid w:val="1295F226"/>
    <w:rsid w:val="129B3680"/>
    <w:rsid w:val="12F8C6A7"/>
    <w:rsid w:val="13AA9218"/>
    <w:rsid w:val="14592645"/>
    <w:rsid w:val="1525DFE9"/>
    <w:rsid w:val="15B70BD3"/>
    <w:rsid w:val="15E4B8E7"/>
    <w:rsid w:val="16763A90"/>
    <w:rsid w:val="17915BA6"/>
    <w:rsid w:val="1796CDC4"/>
    <w:rsid w:val="17AE9E1B"/>
    <w:rsid w:val="17B32C4A"/>
    <w:rsid w:val="18373DF7"/>
    <w:rsid w:val="18B91B6E"/>
    <w:rsid w:val="19169F18"/>
    <w:rsid w:val="19B8549D"/>
    <w:rsid w:val="19FBA772"/>
    <w:rsid w:val="1A200DD6"/>
    <w:rsid w:val="1B5FD9AA"/>
    <w:rsid w:val="1B660E74"/>
    <w:rsid w:val="1B6FE535"/>
    <w:rsid w:val="1B8C9929"/>
    <w:rsid w:val="1BC6BD21"/>
    <w:rsid w:val="1C0AE1D2"/>
    <w:rsid w:val="1C0D39B4"/>
    <w:rsid w:val="1C3083B9"/>
    <w:rsid w:val="1C709E24"/>
    <w:rsid w:val="1C8A3AF4"/>
    <w:rsid w:val="1CDACE81"/>
    <w:rsid w:val="1D200E58"/>
    <w:rsid w:val="1D45200B"/>
    <w:rsid w:val="1DEFE719"/>
    <w:rsid w:val="1E498FB7"/>
    <w:rsid w:val="1ED1AEA6"/>
    <w:rsid w:val="1F2FA9DA"/>
    <w:rsid w:val="1FC28D9B"/>
    <w:rsid w:val="1FE55828"/>
    <w:rsid w:val="20093F92"/>
    <w:rsid w:val="207CEDD7"/>
    <w:rsid w:val="20C89042"/>
    <w:rsid w:val="21222A49"/>
    <w:rsid w:val="212B3E53"/>
    <w:rsid w:val="2162ED45"/>
    <w:rsid w:val="21E0CD61"/>
    <w:rsid w:val="22AD48C1"/>
    <w:rsid w:val="22CF7893"/>
    <w:rsid w:val="22DEE3A6"/>
    <w:rsid w:val="22ED46C0"/>
    <w:rsid w:val="23023885"/>
    <w:rsid w:val="23713DFA"/>
    <w:rsid w:val="23A22FDD"/>
    <w:rsid w:val="23A593EB"/>
    <w:rsid w:val="2407B6C7"/>
    <w:rsid w:val="242F24F1"/>
    <w:rsid w:val="252C0913"/>
    <w:rsid w:val="25ED8FAA"/>
    <w:rsid w:val="260433FA"/>
    <w:rsid w:val="26BC8E9E"/>
    <w:rsid w:val="26BE0528"/>
    <w:rsid w:val="26DE1D05"/>
    <w:rsid w:val="26E5D110"/>
    <w:rsid w:val="26F37EE2"/>
    <w:rsid w:val="2775D034"/>
    <w:rsid w:val="27F27D0E"/>
    <w:rsid w:val="2853A773"/>
    <w:rsid w:val="2892D641"/>
    <w:rsid w:val="289A2823"/>
    <w:rsid w:val="28BCD024"/>
    <w:rsid w:val="28C5A362"/>
    <w:rsid w:val="292085B4"/>
    <w:rsid w:val="2989FE31"/>
    <w:rsid w:val="2A1F5C1D"/>
    <w:rsid w:val="2A291868"/>
    <w:rsid w:val="2A72070B"/>
    <w:rsid w:val="2A7BFBE7"/>
    <w:rsid w:val="2A97344E"/>
    <w:rsid w:val="2AC0D421"/>
    <w:rsid w:val="2AFA5965"/>
    <w:rsid w:val="2B164319"/>
    <w:rsid w:val="2B91D401"/>
    <w:rsid w:val="2C39BFD4"/>
    <w:rsid w:val="2C58C24F"/>
    <w:rsid w:val="2CFF3542"/>
    <w:rsid w:val="2D053762"/>
    <w:rsid w:val="2D21E960"/>
    <w:rsid w:val="2DAB96F9"/>
    <w:rsid w:val="2E1E0B69"/>
    <w:rsid w:val="2E3C3228"/>
    <w:rsid w:val="2E5561D7"/>
    <w:rsid w:val="2E66C0CE"/>
    <w:rsid w:val="2EBD53D5"/>
    <w:rsid w:val="2EF385BF"/>
    <w:rsid w:val="2FC4DF0C"/>
    <w:rsid w:val="3022BDB3"/>
    <w:rsid w:val="3135C39A"/>
    <w:rsid w:val="323DAD82"/>
    <w:rsid w:val="33531FE8"/>
    <w:rsid w:val="342FF5D5"/>
    <w:rsid w:val="344314F8"/>
    <w:rsid w:val="3491EE76"/>
    <w:rsid w:val="34AF5914"/>
    <w:rsid w:val="34D02C2B"/>
    <w:rsid w:val="356BC5DB"/>
    <w:rsid w:val="35AC8C2C"/>
    <w:rsid w:val="360F6105"/>
    <w:rsid w:val="367CCDCB"/>
    <w:rsid w:val="36D840C7"/>
    <w:rsid w:val="36E2B73D"/>
    <w:rsid w:val="36EAEAA3"/>
    <w:rsid w:val="36F920D9"/>
    <w:rsid w:val="3743C108"/>
    <w:rsid w:val="37E2FFBD"/>
    <w:rsid w:val="382F7F4E"/>
    <w:rsid w:val="39A0A641"/>
    <w:rsid w:val="39DE8EAC"/>
    <w:rsid w:val="3A0FB9C2"/>
    <w:rsid w:val="3A62A3F8"/>
    <w:rsid w:val="3B911F6C"/>
    <w:rsid w:val="3BD68DF3"/>
    <w:rsid w:val="3BF36500"/>
    <w:rsid w:val="3BFFD147"/>
    <w:rsid w:val="3C18D5B7"/>
    <w:rsid w:val="3C4CFAB8"/>
    <w:rsid w:val="3C787A3A"/>
    <w:rsid w:val="3C7969DB"/>
    <w:rsid w:val="3D1A74A2"/>
    <w:rsid w:val="3D35BBE9"/>
    <w:rsid w:val="3D374C45"/>
    <w:rsid w:val="3D86D988"/>
    <w:rsid w:val="3DB1BA46"/>
    <w:rsid w:val="3DE50DCE"/>
    <w:rsid w:val="3E3977F4"/>
    <w:rsid w:val="3ECE4309"/>
    <w:rsid w:val="3ED73689"/>
    <w:rsid w:val="3EDAE8CB"/>
    <w:rsid w:val="3F0C886F"/>
    <w:rsid w:val="3F2DD278"/>
    <w:rsid w:val="3F3065FD"/>
    <w:rsid w:val="40036FF5"/>
    <w:rsid w:val="4161291D"/>
    <w:rsid w:val="41BC7ABE"/>
    <w:rsid w:val="41E5664B"/>
    <w:rsid w:val="4215C69A"/>
    <w:rsid w:val="42279C61"/>
    <w:rsid w:val="4285D277"/>
    <w:rsid w:val="42E55DCD"/>
    <w:rsid w:val="430F0B57"/>
    <w:rsid w:val="435F0450"/>
    <w:rsid w:val="43918CA0"/>
    <w:rsid w:val="43BDEB6D"/>
    <w:rsid w:val="440A9A2C"/>
    <w:rsid w:val="4415C178"/>
    <w:rsid w:val="445CDD17"/>
    <w:rsid w:val="446FDB31"/>
    <w:rsid w:val="4481F7D2"/>
    <w:rsid w:val="44DA0E12"/>
    <w:rsid w:val="44E38FC9"/>
    <w:rsid w:val="44E724C8"/>
    <w:rsid w:val="45536F42"/>
    <w:rsid w:val="45621E5C"/>
    <w:rsid w:val="45AA0095"/>
    <w:rsid w:val="466C504C"/>
    <w:rsid w:val="475451AA"/>
    <w:rsid w:val="47891C10"/>
    <w:rsid w:val="47BC81CA"/>
    <w:rsid w:val="47F5054E"/>
    <w:rsid w:val="48734E96"/>
    <w:rsid w:val="48A2618C"/>
    <w:rsid w:val="48AED1F6"/>
    <w:rsid w:val="495DC05E"/>
    <w:rsid w:val="49880F4E"/>
    <w:rsid w:val="49A67801"/>
    <w:rsid w:val="49BE7337"/>
    <w:rsid w:val="49F780F5"/>
    <w:rsid w:val="4A3B261C"/>
    <w:rsid w:val="4A6DD5E0"/>
    <w:rsid w:val="4A89D742"/>
    <w:rsid w:val="4B4CE9E7"/>
    <w:rsid w:val="4B738098"/>
    <w:rsid w:val="4BDC8FAB"/>
    <w:rsid w:val="4C79BB0A"/>
    <w:rsid w:val="4CE5BEDD"/>
    <w:rsid w:val="4CEF8F78"/>
    <w:rsid w:val="4CF4CC3B"/>
    <w:rsid w:val="4DBFD720"/>
    <w:rsid w:val="4DC9D4AB"/>
    <w:rsid w:val="4E4619F5"/>
    <w:rsid w:val="4E62BE39"/>
    <w:rsid w:val="4E78185A"/>
    <w:rsid w:val="4E8D0561"/>
    <w:rsid w:val="4E973E78"/>
    <w:rsid w:val="4F26FE7E"/>
    <w:rsid w:val="4F283968"/>
    <w:rsid w:val="4F6C6EE0"/>
    <w:rsid w:val="4FBD37C6"/>
    <w:rsid w:val="506EDB83"/>
    <w:rsid w:val="5079D301"/>
    <w:rsid w:val="5080C07A"/>
    <w:rsid w:val="5117E648"/>
    <w:rsid w:val="518D4FE0"/>
    <w:rsid w:val="519DEE13"/>
    <w:rsid w:val="520E159D"/>
    <w:rsid w:val="5215A90F"/>
    <w:rsid w:val="5296E4FA"/>
    <w:rsid w:val="52A59863"/>
    <w:rsid w:val="5386EEE1"/>
    <w:rsid w:val="53C183CB"/>
    <w:rsid w:val="543D0302"/>
    <w:rsid w:val="544E9461"/>
    <w:rsid w:val="546C249F"/>
    <w:rsid w:val="54A57A87"/>
    <w:rsid w:val="54A769B6"/>
    <w:rsid w:val="54D13419"/>
    <w:rsid w:val="54F7B304"/>
    <w:rsid w:val="568563D0"/>
    <w:rsid w:val="5704B672"/>
    <w:rsid w:val="58117E73"/>
    <w:rsid w:val="58907C43"/>
    <w:rsid w:val="58CCB719"/>
    <w:rsid w:val="58DBBB77"/>
    <w:rsid w:val="590E2674"/>
    <w:rsid w:val="593DDF9B"/>
    <w:rsid w:val="596C6F8A"/>
    <w:rsid w:val="5A0E795F"/>
    <w:rsid w:val="5B467DAC"/>
    <w:rsid w:val="5B53F509"/>
    <w:rsid w:val="5B69F885"/>
    <w:rsid w:val="5C15E9FD"/>
    <w:rsid w:val="5C62239F"/>
    <w:rsid w:val="5C9515E6"/>
    <w:rsid w:val="5D25C0B6"/>
    <w:rsid w:val="5D37189F"/>
    <w:rsid w:val="5D8A20F2"/>
    <w:rsid w:val="5D8A79C9"/>
    <w:rsid w:val="5DBC409B"/>
    <w:rsid w:val="5DCD625E"/>
    <w:rsid w:val="5DEB4682"/>
    <w:rsid w:val="5E54ACEC"/>
    <w:rsid w:val="5E8C95D2"/>
    <w:rsid w:val="5F1BAEB9"/>
    <w:rsid w:val="5FE4CE91"/>
    <w:rsid w:val="6003D5E9"/>
    <w:rsid w:val="6022DA2B"/>
    <w:rsid w:val="603365A4"/>
    <w:rsid w:val="60502EC0"/>
    <w:rsid w:val="6086875D"/>
    <w:rsid w:val="608C0FC1"/>
    <w:rsid w:val="6095AF01"/>
    <w:rsid w:val="60A38225"/>
    <w:rsid w:val="60AB0565"/>
    <w:rsid w:val="61C4B06D"/>
    <w:rsid w:val="621F0645"/>
    <w:rsid w:val="626C0940"/>
    <w:rsid w:val="626DAD93"/>
    <w:rsid w:val="62CA91C1"/>
    <w:rsid w:val="633B5CF2"/>
    <w:rsid w:val="63510D87"/>
    <w:rsid w:val="635478B9"/>
    <w:rsid w:val="6390C5CD"/>
    <w:rsid w:val="6394C1A1"/>
    <w:rsid w:val="63A0C38C"/>
    <w:rsid w:val="63D37A8A"/>
    <w:rsid w:val="640EF80C"/>
    <w:rsid w:val="654E331C"/>
    <w:rsid w:val="659E5B63"/>
    <w:rsid w:val="65E0D261"/>
    <w:rsid w:val="660C3B75"/>
    <w:rsid w:val="661A57E9"/>
    <w:rsid w:val="66416945"/>
    <w:rsid w:val="66F487C4"/>
    <w:rsid w:val="66F8D732"/>
    <w:rsid w:val="670DCD56"/>
    <w:rsid w:val="679A59F3"/>
    <w:rsid w:val="67A5C7DF"/>
    <w:rsid w:val="6876D529"/>
    <w:rsid w:val="689FD912"/>
    <w:rsid w:val="68D529E1"/>
    <w:rsid w:val="69267F74"/>
    <w:rsid w:val="6A56A0EC"/>
    <w:rsid w:val="6A7CB430"/>
    <w:rsid w:val="6BA820AA"/>
    <w:rsid w:val="6C1EF862"/>
    <w:rsid w:val="6C213889"/>
    <w:rsid w:val="6C5679FC"/>
    <w:rsid w:val="6C628C36"/>
    <w:rsid w:val="6E235500"/>
    <w:rsid w:val="6E30CD09"/>
    <w:rsid w:val="6EEBEF3D"/>
    <w:rsid w:val="6F060E56"/>
    <w:rsid w:val="6F2207C5"/>
    <w:rsid w:val="6F5CF48F"/>
    <w:rsid w:val="6FE7AC21"/>
    <w:rsid w:val="6FF9AE7F"/>
    <w:rsid w:val="70637386"/>
    <w:rsid w:val="7088618D"/>
    <w:rsid w:val="71924151"/>
    <w:rsid w:val="71A81C46"/>
    <w:rsid w:val="71BA8B74"/>
    <w:rsid w:val="72312E74"/>
    <w:rsid w:val="7272ECCD"/>
    <w:rsid w:val="732E3B5C"/>
    <w:rsid w:val="739A8B10"/>
    <w:rsid w:val="739FEB52"/>
    <w:rsid w:val="740E5492"/>
    <w:rsid w:val="74AE34C4"/>
    <w:rsid w:val="75294E11"/>
    <w:rsid w:val="75620A40"/>
    <w:rsid w:val="75749C29"/>
    <w:rsid w:val="75F5DD78"/>
    <w:rsid w:val="76AED974"/>
    <w:rsid w:val="76F691AF"/>
    <w:rsid w:val="777C6436"/>
    <w:rsid w:val="77A9A8E8"/>
    <w:rsid w:val="77F9F900"/>
    <w:rsid w:val="78075E4E"/>
    <w:rsid w:val="780A5C75"/>
    <w:rsid w:val="787CF310"/>
    <w:rsid w:val="7884A800"/>
    <w:rsid w:val="78A8A0A4"/>
    <w:rsid w:val="78C8CD19"/>
    <w:rsid w:val="78CD4EAB"/>
    <w:rsid w:val="78F4EC5B"/>
    <w:rsid w:val="794F9B63"/>
    <w:rsid w:val="79683F2C"/>
    <w:rsid w:val="7A499BDB"/>
    <w:rsid w:val="7A5F04D8"/>
    <w:rsid w:val="7A861261"/>
    <w:rsid w:val="7AA9E35E"/>
    <w:rsid w:val="7AB4F070"/>
    <w:rsid w:val="7B20470E"/>
    <w:rsid w:val="7B4BD6D8"/>
    <w:rsid w:val="7B5368DD"/>
    <w:rsid w:val="7B8AE15D"/>
    <w:rsid w:val="7BE42DBE"/>
    <w:rsid w:val="7BFCB166"/>
    <w:rsid w:val="7C44FE40"/>
    <w:rsid w:val="7C89F229"/>
    <w:rsid w:val="7D22DFFC"/>
    <w:rsid w:val="7D26708C"/>
    <w:rsid w:val="7D40CF28"/>
    <w:rsid w:val="7D5A8C1D"/>
    <w:rsid w:val="7D880978"/>
    <w:rsid w:val="7E11DD15"/>
    <w:rsid w:val="7E2B447D"/>
    <w:rsid w:val="7EBA8DC4"/>
    <w:rsid w:val="7FBA41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82F101"/>
  <w15:chartTrackingRefBased/>
  <w15:docId w15:val="{7B72F920-74A5-41FF-9085-C1F831BACF0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4E4619F5"/>
    <w:pPr>
      <w:spacing/>
      <w:ind w:left="720"/>
      <w:contextualSpacing/>
    </w:pPr>
  </w:style>
  <w:style w:type="character" w:styleId="Hyperlink">
    <w:uiPriority w:val="99"/>
    <w:name w:val="Hyperlink"/>
    <w:basedOn w:val="DefaultParagraphFont"/>
    <w:unhideWhenUsed/>
    <w:rsid w:val="1C0D39B4"/>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669715382" /><Relationship Type="http://schemas.microsoft.com/office/2020/10/relationships/intelligence" Target="/word/intelligence2.xml" Id="Rf35533ea655747e4" /><Relationship Type="http://schemas.openxmlformats.org/officeDocument/2006/relationships/numbering" Target="/word/numbering.xml" Id="R3b44b0537867420c" /><Relationship Type="http://schemas.openxmlformats.org/officeDocument/2006/relationships/hyperlink" Target="https://doi.org/10.1046/j.0306-5251.2001.01416.x" TargetMode="External" Id="R4764b27d20cc49c0" /><Relationship Type="http://schemas.openxmlformats.org/officeDocument/2006/relationships/hyperlink" Target="https://www.emerald.com/ejim/article-abstract/1/1/21/78614/Innovation-overview-and-future-challenges?redirectedFrom=PDF" TargetMode="External" Id="R8c4e1b004b484fd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Salman Ellahi (2419309)</dc:creator>
  <keywords/>
  <dc:description/>
  <lastModifiedBy>Salman Ellahi (2419309)</lastModifiedBy>
  <revision>5</revision>
  <dcterms:created xsi:type="dcterms:W3CDTF">2026-07-15T15:25:11.8748542Z</dcterms:created>
  <dcterms:modified xsi:type="dcterms:W3CDTF">2026-07-18T23:37:47.9977117Z</dcterms:modified>
</coreProperties>
</file>