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5328C" w:rsidR="0005771F" w:rsidP="454E9B05" w:rsidRDefault="0005771F" w14:paraId="2543E3AA" w14:textId="10549F74">
      <w:pPr>
        <w:spacing w:line="276" w:lineRule="auto"/>
        <w:jc w:val="both"/>
        <w:rPr>
          <w:rFonts w:ascii="Arial" w:hAnsi="Arial" w:eastAsia="Arial" w:cs="Arial"/>
          <w:sz w:val="24"/>
          <w:szCs w:val="24"/>
          <w:lang w:val="en-US"/>
        </w:rPr>
      </w:pPr>
      <w:r w:rsidRPr="454E9B05" w:rsidR="0005771F">
        <w:rPr>
          <w:rFonts w:ascii="Arial" w:hAnsi="Arial" w:eastAsia="Arial" w:cs="Arial"/>
          <w:sz w:val="24"/>
          <w:szCs w:val="24"/>
          <w:lang w:val="en-US"/>
        </w:rPr>
        <w:t>Problem Solving and Decision Making</w:t>
      </w:r>
    </w:p>
    <w:p w:rsidR="5D8B303B" w:rsidP="454E9B05" w:rsidRDefault="5D8B303B" w14:paraId="487819E0" w14:textId="1225173F">
      <w:pPr>
        <w:spacing w:after="0"/>
        <w:jc w:val="both"/>
        <w:rPr>
          <w:rFonts w:ascii="Arial" w:hAnsi="Arial" w:eastAsia="Arial" w:cs="Arial"/>
          <w:sz w:val="24"/>
          <w:szCs w:val="24"/>
          <w:lang w:val="en-US"/>
        </w:rPr>
      </w:pPr>
    </w:p>
    <w:p w:rsidR="00230935" w:rsidP="454E9B05" w:rsidRDefault="0005771F" w14:paraId="09BB4C30" w14:textId="77777777">
      <w:pPr>
        <w:spacing w:after="0" w:line="276" w:lineRule="auto"/>
        <w:jc w:val="both"/>
        <w:rPr>
          <w:rFonts w:ascii="Arial" w:hAnsi="Arial" w:eastAsia="Arial" w:cs="Arial"/>
          <w:sz w:val="24"/>
          <w:szCs w:val="24"/>
          <w:lang w:val="en-US"/>
        </w:rPr>
      </w:pPr>
      <w:r w:rsidRPr="454E9B05" w:rsidR="0005771F">
        <w:rPr>
          <w:rFonts w:ascii="Arial" w:hAnsi="Arial" w:eastAsia="Arial" w:cs="Arial"/>
          <w:sz w:val="24"/>
          <w:szCs w:val="24"/>
          <w:lang w:val="en-US"/>
        </w:rPr>
        <w:t>Module Code:</w:t>
      </w:r>
      <w:r w:rsidRPr="454E9B05" w:rsidR="0035328C">
        <w:rPr>
          <w:rFonts w:ascii="Arial" w:hAnsi="Arial" w:eastAsia="Arial" w:cs="Arial"/>
          <w:sz w:val="24"/>
          <w:szCs w:val="24"/>
          <w:lang w:val="en-US"/>
        </w:rPr>
        <w:t xml:space="preserve"> </w:t>
      </w:r>
      <w:r w:rsidRPr="454E9B05" w:rsidR="0005771F">
        <w:rPr>
          <w:rFonts w:ascii="Arial" w:hAnsi="Arial" w:eastAsia="Arial" w:cs="Arial"/>
          <w:sz w:val="24"/>
          <w:szCs w:val="24"/>
          <w:lang w:val="en-US"/>
        </w:rPr>
        <w:t xml:space="preserve">LCLM 4004 </w:t>
      </w:r>
    </w:p>
    <w:p w:rsidRPr="00230935" w:rsidR="00230935" w:rsidP="454E9B05" w:rsidRDefault="00230935" w14:paraId="06214F07" w14:textId="77777777">
      <w:pPr>
        <w:spacing w:after="0" w:line="276" w:lineRule="auto"/>
        <w:jc w:val="both"/>
        <w:rPr>
          <w:rFonts w:ascii="Arial" w:hAnsi="Arial" w:eastAsia="Arial" w:cs="Arial"/>
          <w:sz w:val="24"/>
          <w:szCs w:val="24"/>
          <w:lang w:val="en-US"/>
        </w:rPr>
      </w:pPr>
    </w:p>
    <w:p w:rsidRPr="00230935" w:rsidR="0005771F" w:rsidP="454E9B05" w:rsidRDefault="00230935" w14:paraId="613B7B52" w14:textId="26E5294B">
      <w:pPr>
        <w:spacing w:after="0" w:line="276" w:lineRule="auto"/>
        <w:jc w:val="both"/>
        <w:rPr>
          <w:rFonts w:ascii="Arial" w:hAnsi="Arial" w:eastAsia="Arial" w:cs="Arial"/>
          <w:sz w:val="24"/>
          <w:szCs w:val="24"/>
          <w:lang w:val="en-US"/>
        </w:rPr>
      </w:pPr>
      <w:r w:rsidRPr="454E9B05" w:rsidR="00230935">
        <w:rPr>
          <w:rFonts w:ascii="Arial" w:hAnsi="Arial" w:eastAsia="Arial" w:cs="Arial"/>
          <w:sz w:val="24"/>
          <w:szCs w:val="24"/>
          <w:lang w:val="en-US"/>
        </w:rPr>
        <w:t xml:space="preserve">Assessment: </w:t>
      </w:r>
      <w:r w:rsidRPr="454E9B05" w:rsidR="0005771F">
        <w:rPr>
          <w:rFonts w:ascii="Arial" w:hAnsi="Arial" w:eastAsia="Arial" w:cs="Arial"/>
          <w:sz w:val="24"/>
          <w:szCs w:val="24"/>
          <w:lang w:val="en-US"/>
        </w:rPr>
        <w:t>C</w:t>
      </w:r>
      <w:r w:rsidRPr="454E9B05" w:rsidR="0035328C">
        <w:rPr>
          <w:rFonts w:ascii="Arial" w:hAnsi="Arial" w:eastAsia="Arial" w:cs="Arial"/>
          <w:sz w:val="24"/>
          <w:szCs w:val="24"/>
          <w:lang w:val="en-US"/>
        </w:rPr>
        <w:t xml:space="preserve">omponent </w:t>
      </w:r>
      <w:r w:rsidRPr="454E9B05" w:rsidR="0005771F">
        <w:rPr>
          <w:rFonts w:ascii="Arial" w:hAnsi="Arial" w:eastAsia="Arial" w:cs="Arial"/>
          <w:sz w:val="24"/>
          <w:szCs w:val="24"/>
          <w:lang w:val="en-US"/>
        </w:rPr>
        <w:t>2</w:t>
      </w:r>
      <w:r w:rsidRPr="454E9B05" w:rsidR="0035328C">
        <w:rPr>
          <w:rFonts w:ascii="Arial" w:hAnsi="Arial" w:eastAsia="Arial" w:cs="Arial"/>
          <w:sz w:val="24"/>
          <w:szCs w:val="24"/>
          <w:lang w:val="en-US"/>
        </w:rPr>
        <w:t xml:space="preserve"> </w:t>
      </w:r>
      <w:r w:rsidRPr="454E9B05" w:rsidR="000B4057">
        <w:rPr>
          <w:rFonts w:ascii="Arial" w:hAnsi="Arial" w:eastAsia="Arial" w:cs="Arial"/>
          <w:sz w:val="24"/>
          <w:szCs w:val="24"/>
          <w:lang w:val="en-US"/>
        </w:rPr>
        <w:t>Report</w:t>
      </w:r>
      <w:r w:rsidRPr="454E9B05" w:rsidR="00B031CA">
        <w:rPr>
          <w:rFonts w:ascii="Arial" w:hAnsi="Arial" w:eastAsia="Arial" w:cs="Arial"/>
          <w:sz w:val="24"/>
          <w:szCs w:val="24"/>
          <w:lang w:val="en-US"/>
        </w:rPr>
        <w:t xml:space="preserve"> – Basil’s Bakery</w:t>
      </w:r>
    </w:p>
    <w:p w:rsidRPr="0035328C" w:rsidR="0005771F" w:rsidP="454E9B05" w:rsidRDefault="0005771F" w14:paraId="41F6DB18" w14:textId="77777777">
      <w:pPr>
        <w:spacing w:line="276" w:lineRule="auto"/>
        <w:jc w:val="both"/>
        <w:rPr>
          <w:rFonts w:ascii="Arial" w:hAnsi="Arial" w:eastAsia="Arial" w:cs="Arial"/>
          <w:sz w:val="24"/>
          <w:szCs w:val="24"/>
          <w:lang w:val="en-US"/>
        </w:rPr>
      </w:pPr>
    </w:p>
    <w:p w:rsidRPr="00230935" w:rsidR="0005771F" w:rsidP="454E9B05" w:rsidRDefault="0005771F" w14:paraId="36400D8C" w14:textId="267F89A6">
      <w:pPr>
        <w:spacing w:line="276" w:lineRule="auto"/>
        <w:jc w:val="both"/>
        <w:rPr>
          <w:rFonts w:ascii="Arial" w:hAnsi="Arial" w:eastAsia="Arial" w:cs="Arial"/>
          <w:sz w:val="24"/>
          <w:szCs w:val="24"/>
          <w:lang w:val="en-US"/>
        </w:rPr>
      </w:pPr>
      <w:r w:rsidRPr="454E9B05" w:rsidR="0005771F">
        <w:rPr>
          <w:rFonts w:ascii="Arial" w:hAnsi="Arial" w:eastAsia="Arial" w:cs="Arial"/>
          <w:sz w:val="24"/>
          <w:szCs w:val="24"/>
          <w:lang w:val="en-US"/>
        </w:rPr>
        <w:t xml:space="preserve">Student Name: </w:t>
      </w:r>
      <w:r w:rsidRPr="454E9B05" w:rsidR="003D69D0">
        <w:rPr>
          <w:rFonts w:ascii="Arial" w:hAnsi="Arial" w:eastAsia="Arial" w:cs="Arial"/>
          <w:sz w:val="24"/>
          <w:szCs w:val="24"/>
          <w:lang w:val="en-US"/>
        </w:rPr>
        <w:t>Francielle Alves Benvindo</w:t>
      </w:r>
    </w:p>
    <w:p w:rsidRPr="0035328C" w:rsidR="0005771F" w:rsidP="454E9B05" w:rsidRDefault="0005771F" w14:paraId="525487EE" w14:textId="77777777">
      <w:pPr>
        <w:spacing w:line="276" w:lineRule="auto"/>
        <w:jc w:val="both"/>
        <w:rPr>
          <w:rFonts w:ascii="Arial" w:hAnsi="Arial" w:eastAsia="Arial" w:cs="Arial"/>
          <w:sz w:val="24"/>
          <w:szCs w:val="24"/>
          <w:lang w:val="en-US"/>
        </w:rPr>
      </w:pPr>
    </w:p>
    <w:p w:rsidRPr="00230935" w:rsidR="0005771F" w:rsidP="454E9B05" w:rsidRDefault="0005771F" w14:paraId="0FEF87A9" w14:textId="0C4A3138">
      <w:pPr>
        <w:spacing w:line="276" w:lineRule="auto"/>
        <w:jc w:val="both"/>
        <w:rPr>
          <w:rFonts w:ascii="Arial" w:hAnsi="Arial" w:eastAsia="Arial" w:cs="Arial"/>
          <w:sz w:val="24"/>
          <w:szCs w:val="24"/>
          <w:lang w:val="en-US"/>
        </w:rPr>
      </w:pPr>
      <w:r w:rsidRPr="454E9B05" w:rsidR="0005771F">
        <w:rPr>
          <w:rFonts w:ascii="Arial" w:hAnsi="Arial" w:eastAsia="Arial" w:cs="Arial"/>
          <w:sz w:val="24"/>
          <w:szCs w:val="24"/>
          <w:lang w:val="en-US"/>
        </w:rPr>
        <w:t>Student Number:</w:t>
      </w:r>
      <w:r w:rsidRPr="454E9B05" w:rsidR="0035328C">
        <w:rPr>
          <w:rFonts w:ascii="Arial" w:hAnsi="Arial" w:eastAsia="Arial" w:cs="Arial"/>
          <w:sz w:val="24"/>
          <w:szCs w:val="24"/>
          <w:lang w:val="en-US"/>
        </w:rPr>
        <w:t xml:space="preserve"> </w:t>
      </w:r>
      <w:r w:rsidRPr="454E9B05" w:rsidR="003D69D0">
        <w:rPr>
          <w:rFonts w:ascii="Arial" w:hAnsi="Arial" w:eastAsia="Arial" w:cs="Arial"/>
          <w:sz w:val="24"/>
          <w:szCs w:val="24"/>
          <w:lang w:val="en-US"/>
        </w:rPr>
        <w:t>2526055</w:t>
      </w:r>
    </w:p>
    <w:p w:rsidRPr="0035328C" w:rsidR="0005771F" w:rsidP="454E9B05" w:rsidRDefault="0005771F" w14:paraId="73341BD5" w14:textId="77777777">
      <w:pPr>
        <w:spacing w:line="276" w:lineRule="auto"/>
        <w:jc w:val="both"/>
        <w:rPr>
          <w:rFonts w:ascii="Arial" w:hAnsi="Arial" w:eastAsia="Arial" w:cs="Arial"/>
          <w:sz w:val="24"/>
          <w:szCs w:val="24"/>
          <w:lang w:val="en-US"/>
        </w:rPr>
      </w:pPr>
    </w:p>
    <w:p w:rsidRPr="00230935" w:rsidR="0005771F" w:rsidP="454E9B05" w:rsidRDefault="0005771F" w14:paraId="311CB87C" w14:textId="109136B8">
      <w:pPr>
        <w:spacing w:line="276" w:lineRule="auto"/>
        <w:jc w:val="both"/>
        <w:rPr>
          <w:rFonts w:ascii="Arial" w:hAnsi="Arial" w:eastAsia="Arial" w:cs="Arial"/>
          <w:color w:val="1D2125"/>
          <w:sz w:val="24"/>
          <w:szCs w:val="24"/>
          <w:shd w:val="clear" w:color="auto" w:fill="FFFFFF"/>
        </w:rPr>
      </w:pPr>
      <w:r w:rsidRPr="454E9B05" w:rsidR="0005771F">
        <w:rPr>
          <w:rFonts w:ascii="Arial" w:hAnsi="Arial" w:eastAsia="Arial" w:cs="Arial"/>
          <w:sz w:val="24"/>
          <w:szCs w:val="24"/>
          <w:lang w:val="en-US"/>
        </w:rPr>
        <w:t>Lecturer’s Name:</w:t>
      </w:r>
      <w:r w:rsidRPr="454E9B05" w:rsidR="0035328C">
        <w:rPr>
          <w:rFonts w:ascii="Arial" w:hAnsi="Arial" w:eastAsia="Arial" w:cs="Arial"/>
          <w:sz w:val="24"/>
          <w:szCs w:val="24"/>
          <w:lang w:val="en-US"/>
        </w:rPr>
        <w:t xml:space="preserve"> </w:t>
      </w:r>
      <w:r w:rsidRPr="454E9B05" w:rsidR="003D69D0">
        <w:rPr>
          <w:rFonts w:ascii="Arial" w:hAnsi="Arial" w:eastAsia="Arial" w:cs="Arial"/>
          <w:color w:val="1D2125"/>
          <w:sz w:val="24"/>
          <w:szCs w:val="24"/>
          <w:shd w:val="clear" w:color="auto" w:fill="FFFFFF"/>
        </w:rPr>
        <w:t>Anita Nan</w:t>
      </w:r>
    </w:p>
    <w:p w:rsidR="00394A9D" w:rsidP="454E9B05" w:rsidRDefault="00394A9D" w14:paraId="06919ADC" w14:textId="77777777">
      <w:pPr>
        <w:spacing w:line="276" w:lineRule="auto"/>
        <w:jc w:val="both"/>
        <w:rPr>
          <w:rFonts w:ascii="Arial" w:hAnsi="Arial" w:eastAsia="Arial" w:cs="Arial"/>
          <w:color w:val="1D2125"/>
          <w:sz w:val="24"/>
          <w:szCs w:val="24"/>
          <w:shd w:val="clear" w:color="auto" w:fill="FFFFFF"/>
        </w:rPr>
      </w:pPr>
    </w:p>
    <w:p w:rsidR="00394A9D" w:rsidP="454E9B05" w:rsidRDefault="00394A9D" w14:paraId="5149AA82" w14:textId="77777777">
      <w:pPr>
        <w:spacing w:line="276" w:lineRule="auto"/>
        <w:jc w:val="both"/>
        <w:rPr>
          <w:rFonts w:ascii="Arial" w:hAnsi="Arial" w:eastAsia="Arial" w:cs="Arial"/>
          <w:color w:val="1D2125"/>
          <w:sz w:val="24"/>
          <w:szCs w:val="24"/>
          <w:shd w:val="clear" w:color="auto" w:fill="FFFFFF"/>
        </w:rPr>
      </w:pPr>
    </w:p>
    <w:p w:rsidR="00394A9D" w:rsidP="454E9B05" w:rsidRDefault="00394A9D" w14:paraId="4E011622" w14:textId="77777777">
      <w:pPr>
        <w:spacing w:line="276" w:lineRule="auto"/>
        <w:jc w:val="both"/>
        <w:rPr>
          <w:rFonts w:ascii="Arial" w:hAnsi="Arial" w:eastAsia="Arial" w:cs="Arial"/>
          <w:color w:val="1D2125"/>
          <w:sz w:val="24"/>
          <w:szCs w:val="24"/>
          <w:shd w:val="clear" w:color="auto" w:fill="FFFFFF"/>
        </w:rPr>
      </w:pPr>
    </w:p>
    <w:p w:rsidR="00394A9D" w:rsidP="454E9B05" w:rsidRDefault="00394A9D" w14:paraId="0F138B32" w14:textId="77777777">
      <w:pPr>
        <w:spacing w:line="276" w:lineRule="auto"/>
        <w:jc w:val="both"/>
        <w:rPr>
          <w:rFonts w:ascii="Arial" w:hAnsi="Arial" w:eastAsia="Arial" w:cs="Arial"/>
          <w:color w:val="1D2125"/>
          <w:sz w:val="24"/>
          <w:szCs w:val="24"/>
          <w:shd w:val="clear" w:color="auto" w:fill="FFFFFF"/>
        </w:rPr>
      </w:pPr>
    </w:p>
    <w:p w:rsidRPr="0035328C" w:rsidR="00394A9D" w:rsidP="454E9B05" w:rsidRDefault="00394A9D" w14:paraId="680648C7" w14:textId="77777777">
      <w:pPr>
        <w:spacing w:line="276" w:lineRule="auto"/>
        <w:jc w:val="both"/>
        <w:rPr>
          <w:rFonts w:ascii="Arial" w:hAnsi="Arial" w:eastAsia="Arial" w:cs="Arial"/>
          <w:color w:val="1D2125"/>
          <w:sz w:val="24"/>
          <w:szCs w:val="24"/>
          <w:shd w:val="clear" w:color="auto" w:fill="FFFFFF"/>
        </w:rPr>
      </w:pPr>
    </w:p>
    <w:p w:rsidR="009E2E03" w:rsidP="454E9B05" w:rsidRDefault="009E2E03" w14:paraId="7865A2E2" w14:textId="77777777">
      <w:pPr>
        <w:jc w:val="both"/>
        <w:rPr>
          <w:rFonts w:ascii="Arial" w:hAnsi="Arial" w:eastAsia="Arial" w:cs="Arial"/>
          <w:color w:val="1D2125"/>
          <w:sz w:val="24"/>
          <w:szCs w:val="24"/>
          <w:shd w:val="clear" w:color="auto" w:fill="FFFFFF"/>
        </w:rPr>
      </w:pPr>
    </w:p>
    <w:p w:rsidR="454E9B05" w:rsidP="454E9B05" w:rsidRDefault="454E9B05" w14:paraId="4BACE139" w14:textId="0A29ABEC">
      <w:pPr>
        <w:jc w:val="both"/>
        <w:rPr>
          <w:rFonts w:ascii="Arial" w:hAnsi="Arial" w:eastAsia="Arial" w:cs="Arial"/>
          <w:color w:val="1D2125"/>
          <w:sz w:val="24"/>
          <w:szCs w:val="24"/>
        </w:rPr>
      </w:pPr>
    </w:p>
    <w:p w:rsidR="454E9B05" w:rsidP="454E9B05" w:rsidRDefault="454E9B05" w14:paraId="5E2ABEAC" w14:textId="759285D0">
      <w:pPr>
        <w:jc w:val="both"/>
        <w:rPr>
          <w:rFonts w:ascii="Arial" w:hAnsi="Arial" w:eastAsia="Arial" w:cs="Arial"/>
          <w:color w:val="1D2125"/>
          <w:sz w:val="24"/>
          <w:szCs w:val="24"/>
        </w:rPr>
      </w:pPr>
    </w:p>
    <w:p w:rsidR="454E9B05" w:rsidP="454E9B05" w:rsidRDefault="454E9B05" w14:paraId="64E79B72" w14:textId="731847FF">
      <w:pPr>
        <w:jc w:val="both"/>
        <w:rPr>
          <w:rFonts w:ascii="Arial" w:hAnsi="Arial" w:eastAsia="Arial" w:cs="Arial"/>
          <w:color w:val="1D2125"/>
          <w:sz w:val="24"/>
          <w:szCs w:val="24"/>
        </w:rPr>
      </w:pPr>
    </w:p>
    <w:p w:rsidR="454E9B05" w:rsidP="454E9B05" w:rsidRDefault="454E9B05" w14:paraId="3B9489F3" w14:textId="2EAD8D90">
      <w:pPr>
        <w:jc w:val="both"/>
        <w:rPr>
          <w:rFonts w:ascii="Arial" w:hAnsi="Arial" w:eastAsia="Arial" w:cs="Arial"/>
          <w:color w:val="1D2125"/>
          <w:sz w:val="24"/>
          <w:szCs w:val="24"/>
        </w:rPr>
      </w:pPr>
    </w:p>
    <w:p w:rsidR="454E9B05" w:rsidP="454E9B05" w:rsidRDefault="454E9B05" w14:paraId="2E7B3E5D" w14:textId="6050E80E">
      <w:pPr>
        <w:jc w:val="both"/>
        <w:rPr>
          <w:rFonts w:ascii="Arial" w:hAnsi="Arial" w:eastAsia="Arial" w:cs="Arial"/>
          <w:color w:val="1D2125"/>
          <w:sz w:val="24"/>
          <w:szCs w:val="24"/>
        </w:rPr>
      </w:pPr>
    </w:p>
    <w:p w:rsidR="454E9B05" w:rsidP="454E9B05" w:rsidRDefault="454E9B05" w14:paraId="5D206169" w14:textId="33E81F17">
      <w:pPr>
        <w:jc w:val="both"/>
        <w:rPr>
          <w:rFonts w:ascii="Arial" w:hAnsi="Arial" w:eastAsia="Arial" w:cs="Arial"/>
          <w:color w:val="1D2125"/>
          <w:sz w:val="24"/>
          <w:szCs w:val="24"/>
        </w:rPr>
      </w:pPr>
    </w:p>
    <w:p w:rsidR="454E9B05" w:rsidP="454E9B05" w:rsidRDefault="454E9B05" w14:paraId="10A3E7C2" w14:textId="5A1A9460">
      <w:pPr>
        <w:jc w:val="both"/>
        <w:rPr>
          <w:rFonts w:ascii="Arial" w:hAnsi="Arial" w:eastAsia="Arial" w:cs="Arial"/>
          <w:color w:val="1D2125"/>
          <w:sz w:val="24"/>
          <w:szCs w:val="24"/>
        </w:rPr>
      </w:pPr>
    </w:p>
    <w:p w:rsidR="454E9B05" w:rsidP="454E9B05" w:rsidRDefault="454E9B05" w14:paraId="40FA706A" w14:textId="56287368">
      <w:pPr>
        <w:jc w:val="both"/>
        <w:rPr>
          <w:rFonts w:ascii="Arial" w:hAnsi="Arial" w:eastAsia="Arial" w:cs="Arial"/>
          <w:color w:val="1D2125"/>
          <w:sz w:val="24"/>
          <w:szCs w:val="24"/>
        </w:rPr>
      </w:pPr>
    </w:p>
    <w:p w:rsidR="454E9B05" w:rsidP="454E9B05" w:rsidRDefault="454E9B05" w14:paraId="343E74E3" w14:textId="5E5B7210">
      <w:pPr>
        <w:jc w:val="both"/>
        <w:rPr>
          <w:rFonts w:ascii="Arial" w:hAnsi="Arial" w:eastAsia="Arial" w:cs="Arial"/>
          <w:color w:val="1D2125"/>
          <w:sz w:val="24"/>
          <w:szCs w:val="24"/>
        </w:rPr>
      </w:pPr>
    </w:p>
    <w:p w:rsidR="454E9B05" w:rsidP="454E9B05" w:rsidRDefault="454E9B05" w14:paraId="5D158333" w14:textId="07F264AA">
      <w:pPr>
        <w:jc w:val="both"/>
        <w:rPr>
          <w:rFonts w:ascii="Arial" w:hAnsi="Arial" w:eastAsia="Arial" w:cs="Arial"/>
          <w:color w:val="1D2125"/>
          <w:sz w:val="24"/>
          <w:szCs w:val="24"/>
        </w:rPr>
      </w:pPr>
    </w:p>
    <w:p w:rsidR="454E9B05" w:rsidP="454E9B05" w:rsidRDefault="454E9B05" w14:paraId="0D51E6B9" w14:textId="29980139">
      <w:pPr>
        <w:jc w:val="both"/>
        <w:rPr>
          <w:rFonts w:ascii="Arial" w:hAnsi="Arial" w:eastAsia="Arial" w:cs="Arial"/>
          <w:color w:val="1D2125"/>
          <w:sz w:val="24"/>
          <w:szCs w:val="24"/>
        </w:rPr>
      </w:pPr>
    </w:p>
    <w:p w:rsidR="454E9B05" w:rsidP="454E9B05" w:rsidRDefault="454E9B05" w14:paraId="29DF3C7C" w14:textId="4C90C308">
      <w:pPr>
        <w:jc w:val="both"/>
        <w:rPr>
          <w:rFonts w:ascii="Arial" w:hAnsi="Arial" w:eastAsia="Arial" w:cs="Arial"/>
          <w:color w:val="1D2125"/>
          <w:sz w:val="24"/>
          <w:szCs w:val="24"/>
        </w:rPr>
      </w:pPr>
    </w:p>
    <w:p w:rsidR="454E9B05" w:rsidP="454E9B05" w:rsidRDefault="454E9B05" w14:paraId="68823683" w14:textId="53C15D1A">
      <w:pPr>
        <w:jc w:val="both"/>
        <w:rPr>
          <w:rFonts w:ascii="Arial" w:hAnsi="Arial" w:eastAsia="Arial" w:cs="Arial"/>
          <w:color w:val="1D2125"/>
          <w:sz w:val="24"/>
          <w:szCs w:val="24"/>
        </w:rPr>
      </w:pPr>
    </w:p>
    <w:p w:rsidR="454E9B05" w:rsidP="454E9B05" w:rsidRDefault="454E9B05" w14:paraId="26DB0377" w14:textId="55C67401">
      <w:pPr>
        <w:jc w:val="both"/>
        <w:rPr>
          <w:rFonts w:ascii="Arial" w:hAnsi="Arial" w:eastAsia="Arial" w:cs="Arial"/>
          <w:color w:val="1D2125"/>
          <w:sz w:val="24"/>
          <w:szCs w:val="24"/>
        </w:rPr>
      </w:pPr>
    </w:p>
    <w:p w:rsidR="454E9B05" w:rsidP="454E9B05" w:rsidRDefault="454E9B05" w14:paraId="72E87C3F" w14:textId="0D096DB6">
      <w:pPr>
        <w:jc w:val="both"/>
        <w:rPr>
          <w:rFonts w:ascii="Arial" w:hAnsi="Arial" w:eastAsia="Arial" w:cs="Arial"/>
          <w:color w:val="1D2125"/>
          <w:sz w:val="24"/>
          <w:szCs w:val="24"/>
        </w:rPr>
      </w:pPr>
    </w:p>
    <w:p w:rsidR="454E9B05" w:rsidP="454E9B05" w:rsidRDefault="454E9B05" w14:paraId="7D162AF6" w14:textId="6DD6B776">
      <w:pPr>
        <w:jc w:val="both"/>
        <w:rPr>
          <w:rFonts w:ascii="Arial" w:hAnsi="Arial" w:eastAsia="Arial" w:cs="Arial"/>
          <w:color w:val="1D2125"/>
          <w:sz w:val="24"/>
          <w:szCs w:val="24"/>
        </w:rPr>
      </w:pPr>
    </w:p>
    <w:p w:rsidR="454E9B05" w:rsidP="454E9B05" w:rsidRDefault="454E9B05" w14:paraId="5F92B2FE" w14:textId="6ED35735">
      <w:pPr>
        <w:jc w:val="both"/>
        <w:rPr>
          <w:rFonts w:ascii="Arial" w:hAnsi="Arial" w:eastAsia="Arial" w:cs="Arial"/>
          <w:color w:val="1D2125"/>
          <w:sz w:val="24"/>
          <w:szCs w:val="24"/>
        </w:rPr>
      </w:pPr>
    </w:p>
    <w:p w:rsidR="454E9B05" w:rsidP="454E9B05" w:rsidRDefault="454E9B05" w14:paraId="7EEA7BC0" w14:textId="64376D92">
      <w:pPr>
        <w:jc w:val="both"/>
        <w:rPr>
          <w:rFonts w:ascii="Arial" w:hAnsi="Arial" w:eastAsia="Arial" w:cs="Arial"/>
          <w:color w:val="1D2125"/>
          <w:sz w:val="24"/>
          <w:szCs w:val="24"/>
        </w:rPr>
      </w:pPr>
    </w:p>
    <w:p w:rsidR="454E9B05" w:rsidP="454E9B05" w:rsidRDefault="454E9B05" w14:paraId="19811A70" w14:textId="24EBBB48">
      <w:pPr>
        <w:jc w:val="both"/>
        <w:rPr>
          <w:rFonts w:ascii="Arial" w:hAnsi="Arial" w:eastAsia="Arial" w:cs="Arial"/>
          <w:color w:val="1D2125"/>
          <w:sz w:val="24"/>
          <w:szCs w:val="24"/>
        </w:rPr>
      </w:pPr>
    </w:p>
    <w:p w:rsidR="454E9B05" w:rsidP="454E9B05" w:rsidRDefault="454E9B05" w14:paraId="1D5A17AC" w14:textId="54329001">
      <w:pPr>
        <w:jc w:val="both"/>
        <w:rPr>
          <w:rFonts w:ascii="Arial" w:hAnsi="Arial" w:eastAsia="Arial" w:cs="Arial"/>
          <w:color w:val="1D2125"/>
          <w:sz w:val="24"/>
          <w:szCs w:val="24"/>
        </w:rPr>
      </w:pPr>
    </w:p>
    <w:p w:rsidR="454E9B05" w:rsidP="454E9B05" w:rsidRDefault="454E9B05" w14:paraId="72F346BA" w14:textId="7397465C">
      <w:pPr>
        <w:jc w:val="both"/>
        <w:rPr>
          <w:rFonts w:ascii="Arial" w:hAnsi="Arial" w:eastAsia="Arial" w:cs="Arial"/>
          <w:color w:val="1D2125"/>
          <w:sz w:val="24"/>
          <w:szCs w:val="24"/>
        </w:rPr>
      </w:pPr>
    </w:p>
    <w:p w:rsidR="454E9B05" w:rsidP="454E9B05" w:rsidRDefault="454E9B05" w14:paraId="0D20B3F7" w14:textId="1A4FED69">
      <w:pPr>
        <w:jc w:val="both"/>
        <w:rPr>
          <w:rFonts w:ascii="Arial" w:hAnsi="Arial" w:eastAsia="Arial" w:cs="Arial"/>
          <w:color w:val="1D2125"/>
          <w:sz w:val="24"/>
          <w:szCs w:val="24"/>
        </w:rPr>
      </w:pPr>
    </w:p>
    <w:p w:rsidR="454E9B05" w:rsidP="454E9B05" w:rsidRDefault="454E9B05" w14:paraId="62C9AB90" w14:textId="768838AD">
      <w:pPr>
        <w:jc w:val="both"/>
        <w:rPr>
          <w:rFonts w:ascii="Arial" w:hAnsi="Arial" w:eastAsia="Arial" w:cs="Arial"/>
          <w:color w:val="1D2125"/>
          <w:sz w:val="24"/>
          <w:szCs w:val="24"/>
        </w:rPr>
      </w:pPr>
    </w:p>
    <w:p w:rsidR="454E9B05" w:rsidP="454E9B05" w:rsidRDefault="454E9B05" w14:paraId="133BA2D0" w14:textId="5351D08E">
      <w:pPr>
        <w:jc w:val="both"/>
        <w:rPr>
          <w:rFonts w:ascii="Arial" w:hAnsi="Arial" w:eastAsia="Arial" w:cs="Arial"/>
          <w:color w:val="1D2125"/>
          <w:sz w:val="24"/>
          <w:szCs w:val="24"/>
        </w:rPr>
      </w:pPr>
    </w:p>
    <w:p w:rsidR="454E9B05" w:rsidP="454E9B05" w:rsidRDefault="454E9B05" w14:paraId="57F62260" w14:textId="09A9F99E">
      <w:pPr>
        <w:jc w:val="both"/>
        <w:rPr>
          <w:rFonts w:ascii="Arial" w:hAnsi="Arial" w:eastAsia="Arial" w:cs="Arial"/>
          <w:color w:val="1D2125"/>
          <w:sz w:val="24"/>
          <w:szCs w:val="24"/>
        </w:rPr>
      </w:pPr>
    </w:p>
    <w:p w:rsidRPr="009E2E03" w:rsidR="009E2E03" w:rsidP="454E9B05" w:rsidRDefault="009E2E03" w14:paraId="2C78E067" w14:textId="77777777">
      <w:pPr>
        <w:spacing w:after="120" w:line="276" w:lineRule="auto"/>
        <w:jc w:val="both"/>
        <w:rPr>
          <w:rFonts w:ascii="Arial" w:hAnsi="Arial" w:eastAsia="Arial" w:cs="Arial"/>
          <w:color w:val="1D2125"/>
          <w:sz w:val="24"/>
          <w:szCs w:val="24"/>
          <w:shd w:val="clear" w:color="auto" w:fill="FFFFFF"/>
        </w:rPr>
      </w:pPr>
      <w:r w:rsidRPr="454E9B05" w:rsidR="009E2E03">
        <w:rPr>
          <w:rFonts w:ascii="Arial" w:hAnsi="Arial" w:eastAsia="Arial" w:cs="Arial"/>
          <w:b w:val="1"/>
          <w:bCs w:val="1"/>
          <w:sz w:val="24"/>
          <w:szCs w:val="24"/>
          <w:u w:val="single"/>
          <w:lang w:val="en-US"/>
        </w:rPr>
        <w:t>Table of Contents</w:t>
      </w:r>
    </w:p>
    <w:p w:rsidRPr="009E2E03" w:rsidR="009E2E03" w:rsidP="454E9B05" w:rsidRDefault="009E2E03" w14:paraId="3445A3CA" w14:textId="77777777">
      <w:pPr>
        <w:spacing w:after="120" w:line="276" w:lineRule="auto"/>
        <w:jc w:val="both"/>
        <w:rPr>
          <w:rFonts w:ascii="Arial" w:hAnsi="Arial" w:eastAsia="Arial" w:cs="Arial"/>
          <w:sz w:val="24"/>
          <w:szCs w:val="24"/>
          <w:lang w:val="en-US"/>
        </w:rPr>
      </w:pPr>
    </w:p>
    <w:p w:rsidRPr="009E2E03" w:rsidR="009E2E03" w:rsidP="454E9B05" w:rsidRDefault="009E2E03" w14:paraId="6EA94416" w14:textId="77777777">
      <w:pPr>
        <w:spacing w:after="120" w:line="276" w:lineRule="auto"/>
        <w:jc w:val="both"/>
        <w:rPr>
          <w:rFonts w:ascii="Arial" w:hAnsi="Arial" w:eastAsia="Arial" w:cs="Arial"/>
          <w:sz w:val="24"/>
          <w:szCs w:val="24"/>
          <w:lang w:val="en-US"/>
        </w:rPr>
      </w:pPr>
      <w:r w:rsidRPr="454E9B05" w:rsidR="009E2E03">
        <w:rPr>
          <w:rFonts w:ascii="Arial" w:hAnsi="Arial" w:eastAsia="Arial" w:cs="Arial"/>
          <w:b w:val="1"/>
          <w:bCs w:val="1"/>
          <w:sz w:val="24"/>
          <w:szCs w:val="24"/>
          <w:u w:val="single"/>
          <w:lang w:val="en-US"/>
        </w:rPr>
        <w:t>Contents</w:t>
      </w:r>
      <w:r w:rsidRPr="454E9B05" w:rsidR="009E2E03">
        <w:rPr>
          <w:rFonts w:ascii="Arial" w:hAnsi="Arial" w:eastAsia="Arial" w:cs="Arial"/>
          <w:sz w:val="24"/>
          <w:szCs w:val="24"/>
          <w:lang w:val="en-US"/>
        </w:rPr>
        <w:t xml:space="preserve">                              </w:t>
      </w:r>
      <w:r>
        <w:tab/>
      </w:r>
      <w:r>
        <w:tab/>
      </w:r>
      <w:r>
        <w:tab/>
      </w:r>
      <w:r w:rsidRPr="454E9B05" w:rsidR="009E2E03">
        <w:rPr>
          <w:rFonts w:ascii="Arial" w:hAnsi="Arial" w:eastAsia="Arial" w:cs="Arial"/>
          <w:sz w:val="24"/>
          <w:szCs w:val="24"/>
          <w:lang w:val="en-US"/>
        </w:rPr>
        <w:t xml:space="preserve">    </w:t>
      </w:r>
      <w:r w:rsidRPr="454E9B05" w:rsidR="009E2E03">
        <w:rPr>
          <w:rFonts w:ascii="Arial" w:hAnsi="Arial" w:eastAsia="Arial" w:cs="Arial"/>
          <w:b w:val="1"/>
          <w:bCs w:val="1"/>
          <w:sz w:val="24"/>
          <w:szCs w:val="24"/>
          <w:u w:val="single"/>
          <w:lang w:val="en-US"/>
        </w:rPr>
        <w:t>Page Number</w:t>
      </w:r>
    </w:p>
    <w:p w:rsidRPr="009E2E03" w:rsidR="009E2E03" w:rsidP="454E9B05" w:rsidRDefault="009E2E03" w14:paraId="6EA5F9AC" w14:textId="77777777">
      <w:pPr>
        <w:spacing w:after="120" w:line="276" w:lineRule="auto"/>
        <w:jc w:val="both"/>
        <w:rPr>
          <w:rFonts w:ascii="Arial" w:hAnsi="Arial" w:eastAsia="Arial" w:cs="Arial"/>
          <w:sz w:val="24"/>
          <w:szCs w:val="24"/>
        </w:rPr>
      </w:pPr>
    </w:p>
    <w:p w:rsidRPr="009E2E03" w:rsidR="009E2E03" w:rsidP="454E9B05" w:rsidRDefault="009E2E03" w14:paraId="70683B16" w14:textId="7DBF7098">
      <w:pPr>
        <w:spacing w:after="120" w:line="276" w:lineRule="auto"/>
        <w:jc w:val="both"/>
        <w:rPr>
          <w:rFonts w:ascii="Arial" w:hAnsi="Arial" w:eastAsia="Arial" w:cs="Arial"/>
          <w:sz w:val="24"/>
          <w:szCs w:val="24"/>
        </w:rPr>
      </w:pPr>
      <w:r w:rsidRPr="454E9B05" w:rsidR="009E2E03">
        <w:rPr>
          <w:rFonts w:ascii="Arial" w:hAnsi="Arial" w:eastAsia="Arial" w:cs="Arial"/>
          <w:sz w:val="24"/>
          <w:szCs w:val="24"/>
        </w:rPr>
        <w:t>Overview of Case-study</w:t>
      </w:r>
      <w:r>
        <w:tab/>
      </w:r>
      <w:r>
        <w:tab/>
      </w:r>
      <w:r>
        <w:tab/>
      </w:r>
      <w:r>
        <w:tab/>
      </w:r>
      <w:r>
        <w:tab/>
      </w:r>
      <w:r>
        <w:tab/>
      </w:r>
      <w:r>
        <w:tab/>
      </w:r>
      <w:r w:rsidRPr="454E9B05" w:rsidR="009E2E03">
        <w:rPr>
          <w:rFonts w:ascii="Arial" w:hAnsi="Arial" w:eastAsia="Arial" w:cs="Arial"/>
          <w:sz w:val="24"/>
          <w:szCs w:val="24"/>
        </w:rPr>
        <w:t>3</w:t>
      </w:r>
    </w:p>
    <w:p w:rsidRPr="009E2E03" w:rsidR="009E2E03" w:rsidP="454E9B05" w:rsidRDefault="009E2E03" w14:paraId="69AFA1B7" w14:textId="0ADC75DA">
      <w:pPr>
        <w:keepNext w:val="1"/>
        <w:keepLines w:val="1"/>
        <w:spacing w:before="360" w:after="80" w:line="276" w:lineRule="auto"/>
        <w:jc w:val="both"/>
        <w:outlineLvl w:val="0"/>
        <w:rPr>
          <w:rFonts w:ascii="Arial" w:hAnsi="Arial" w:eastAsia="Arial" w:cs="Arial"/>
          <w:sz w:val="24"/>
          <w:szCs w:val="24"/>
          <w:lang w:val="en-US"/>
        </w:rPr>
      </w:pPr>
      <w:r w:rsidRPr="454E9B05" w:rsidR="009E2E03">
        <w:rPr>
          <w:rFonts w:ascii="Arial" w:hAnsi="Arial" w:eastAsia="Arial" w:cs="Arial"/>
          <w:sz w:val="24"/>
          <w:szCs w:val="24"/>
          <w:lang w:val="en-US"/>
        </w:rPr>
        <w:t xml:space="preserve">Two proposed solutions </w:t>
      </w:r>
      <w:r>
        <w:tab/>
      </w:r>
      <w:r>
        <w:tab/>
      </w:r>
      <w:r>
        <w:tab/>
      </w:r>
      <w:r>
        <w:tab/>
      </w:r>
      <w:r>
        <w:tab/>
      </w:r>
      <w:r>
        <w:tab/>
      </w:r>
      <w:r>
        <w:tab/>
      </w:r>
      <w:r w:rsidRPr="454E9B05" w:rsidR="009E2E03">
        <w:rPr>
          <w:rFonts w:ascii="Arial" w:hAnsi="Arial" w:eastAsia="Arial" w:cs="Arial"/>
          <w:sz w:val="24"/>
          <w:szCs w:val="24"/>
          <w:lang w:val="en-US"/>
        </w:rPr>
        <w:t>3</w:t>
      </w:r>
    </w:p>
    <w:p w:rsidRPr="009E2E03" w:rsidR="009E2E03" w:rsidP="454E9B05" w:rsidRDefault="009E2E03" w14:paraId="3CCEAE2D" w14:textId="3BDD345C">
      <w:pPr>
        <w:keepNext w:val="1"/>
        <w:keepLines w:val="1"/>
        <w:spacing w:before="360" w:after="80" w:line="276" w:lineRule="auto"/>
        <w:jc w:val="both"/>
        <w:outlineLvl w:val="0"/>
        <w:rPr>
          <w:rFonts w:ascii="Arial" w:hAnsi="Arial" w:eastAsia="Arial" w:cs="Arial"/>
          <w:sz w:val="24"/>
          <w:szCs w:val="24"/>
          <w:lang w:val="en-US"/>
        </w:rPr>
      </w:pPr>
      <w:r w:rsidRPr="454E9B05" w:rsidR="009E2E03">
        <w:rPr>
          <w:rFonts w:ascii="Arial" w:hAnsi="Arial" w:eastAsia="Arial" w:cs="Arial"/>
          <w:sz w:val="24"/>
          <w:szCs w:val="24"/>
          <w:lang w:val="en-US"/>
        </w:rPr>
        <w:t>Evaluation Results and Justifications</w:t>
      </w:r>
      <w:r>
        <w:tab/>
      </w:r>
      <w:r>
        <w:tab/>
      </w:r>
      <w:r>
        <w:tab/>
      </w:r>
      <w:r>
        <w:tab/>
      </w:r>
      <w:r>
        <w:tab/>
      </w:r>
      <w:r w:rsidRPr="454E9B05" w:rsidR="00B64CDF">
        <w:rPr>
          <w:rFonts w:ascii="Arial" w:hAnsi="Arial" w:eastAsia="Arial" w:cs="Arial"/>
          <w:sz w:val="24"/>
          <w:szCs w:val="24"/>
          <w:lang w:val="en-US"/>
        </w:rPr>
        <w:t>3</w:t>
      </w:r>
    </w:p>
    <w:p w:rsidRPr="009E2E03" w:rsidR="009E2E03" w:rsidP="454E9B05" w:rsidRDefault="009E2E03" w14:paraId="2FE5FE86" w14:textId="75AFC72E">
      <w:pPr>
        <w:keepNext w:val="1"/>
        <w:keepLines w:val="1"/>
        <w:spacing w:before="360" w:after="80" w:line="276" w:lineRule="auto"/>
        <w:jc w:val="both"/>
        <w:outlineLvl w:val="0"/>
        <w:rPr>
          <w:rFonts w:ascii="Arial" w:hAnsi="Arial" w:eastAsia="Arial" w:cs="Arial"/>
          <w:color w:val="0F4761" w:themeColor="accent1" w:themeShade="BF"/>
          <w:sz w:val="24"/>
          <w:szCs w:val="24"/>
        </w:rPr>
      </w:pPr>
      <w:r w:rsidRPr="454E9B05" w:rsidR="009E2E03">
        <w:rPr>
          <w:rFonts w:ascii="Arial" w:hAnsi="Arial" w:eastAsia="Arial" w:cs="Arial"/>
          <w:sz w:val="24"/>
          <w:szCs w:val="24"/>
        </w:rPr>
        <w:t>Justifications for the Implementation Plan</w:t>
      </w:r>
      <w:r>
        <w:tab/>
      </w:r>
      <w:r>
        <w:tab/>
      </w:r>
      <w:r>
        <w:tab/>
      </w:r>
      <w:r>
        <w:tab/>
      </w:r>
      <w:r w:rsidRPr="454E9B05" w:rsidR="00B64CDF">
        <w:rPr>
          <w:rFonts w:ascii="Arial" w:hAnsi="Arial" w:eastAsia="Arial" w:cs="Arial"/>
          <w:color w:val="0F4761" w:themeColor="accent1" w:themeTint="FF" w:themeShade="BF"/>
          <w:sz w:val="24"/>
          <w:szCs w:val="24"/>
        </w:rPr>
        <w:t>4</w:t>
      </w:r>
    </w:p>
    <w:p w:rsidRPr="009E2E03" w:rsidR="009E2E03" w:rsidP="454E9B05" w:rsidRDefault="009E2E03" w14:paraId="4104A0D4" w14:textId="011B7F83">
      <w:pPr>
        <w:keepNext w:val="1"/>
        <w:keepLines w:val="1"/>
        <w:spacing w:before="360" w:after="80" w:line="276" w:lineRule="auto"/>
        <w:jc w:val="both"/>
        <w:outlineLvl w:val="0"/>
        <w:rPr>
          <w:rFonts w:ascii="Arial" w:hAnsi="Arial" w:eastAsia="Arial" w:cs="Arial"/>
          <w:sz w:val="24"/>
          <w:szCs w:val="24"/>
        </w:rPr>
      </w:pPr>
      <w:r w:rsidRPr="454E9B05" w:rsidR="009E2E03">
        <w:rPr>
          <w:rFonts w:ascii="Arial" w:hAnsi="Arial" w:eastAsia="Arial" w:cs="Arial"/>
          <w:sz w:val="24"/>
          <w:szCs w:val="24"/>
        </w:rPr>
        <w:t xml:space="preserve">Justifications for the KPI and SMART </w:t>
      </w:r>
      <w:r w:rsidRPr="454E9B05" w:rsidR="009E2E03">
        <w:rPr>
          <w:rFonts w:ascii="Arial" w:hAnsi="Arial" w:eastAsia="Arial" w:cs="Arial"/>
          <w:sz w:val="24"/>
          <w:szCs w:val="24"/>
        </w:rPr>
        <w:t>objectives</w:t>
      </w:r>
      <w:r>
        <w:tab/>
      </w:r>
      <w:r>
        <w:tab/>
      </w:r>
      <w:r w:rsidRPr="454E9B05" w:rsidR="752DC4E7">
        <w:rPr>
          <w:rFonts w:ascii="Arial" w:hAnsi="Arial" w:eastAsia="Arial" w:cs="Arial"/>
          <w:sz w:val="24"/>
          <w:szCs w:val="24"/>
        </w:rPr>
        <w:t xml:space="preserve">        </w:t>
      </w:r>
      <w:r w:rsidRPr="454E9B05" w:rsidR="1DF7B93E">
        <w:rPr>
          <w:rFonts w:ascii="Arial" w:hAnsi="Arial" w:eastAsia="Arial" w:cs="Arial"/>
          <w:sz w:val="24"/>
          <w:szCs w:val="24"/>
        </w:rPr>
        <w:t xml:space="preserve">  </w:t>
      </w:r>
      <w:r w:rsidRPr="454E9B05" w:rsidR="00B64CDF">
        <w:rPr>
          <w:rFonts w:ascii="Arial" w:hAnsi="Arial" w:eastAsia="Arial" w:cs="Arial"/>
          <w:sz w:val="24"/>
          <w:szCs w:val="24"/>
        </w:rPr>
        <w:t>4</w:t>
      </w:r>
    </w:p>
    <w:p w:rsidRPr="009E2E03" w:rsidR="009E2E03" w:rsidP="454E9B05" w:rsidRDefault="009E2E03" w14:paraId="699ABCAE" w14:textId="6C487CF4">
      <w:pPr>
        <w:keepNext w:val="1"/>
        <w:keepLines w:val="1"/>
        <w:spacing w:before="360" w:after="80" w:line="276" w:lineRule="auto"/>
        <w:jc w:val="both"/>
        <w:outlineLvl w:val="0"/>
        <w:rPr>
          <w:rFonts w:ascii="Arial" w:hAnsi="Arial" w:eastAsia="Arial" w:cs="Arial"/>
          <w:sz w:val="24"/>
          <w:szCs w:val="24"/>
        </w:rPr>
      </w:pPr>
      <w:r w:rsidRPr="454E9B05" w:rsidR="009E2E03">
        <w:rPr>
          <w:rFonts w:ascii="Arial" w:hAnsi="Arial" w:eastAsia="Arial" w:cs="Arial"/>
          <w:sz w:val="24"/>
          <w:szCs w:val="24"/>
        </w:rPr>
        <w:t xml:space="preserve">Key </w:t>
      </w:r>
      <w:r w:rsidRPr="454E9B05" w:rsidR="6F9DB2D4">
        <w:rPr>
          <w:rFonts w:ascii="Arial" w:hAnsi="Arial" w:eastAsia="Arial" w:cs="Arial"/>
          <w:sz w:val="24"/>
          <w:szCs w:val="24"/>
        </w:rPr>
        <w:t>Findings ￼</w:t>
      </w:r>
      <w:r>
        <w:tab/>
      </w:r>
      <w:r>
        <w:tab/>
      </w:r>
      <w:r>
        <w:tab/>
      </w:r>
      <w:r>
        <w:tab/>
      </w:r>
      <w:r>
        <w:tab/>
      </w:r>
      <w:r>
        <w:tab/>
      </w:r>
      <w:r>
        <w:tab/>
      </w:r>
      <w:r w:rsidRPr="454E9B05" w:rsidR="49E9DDCF">
        <w:rPr>
          <w:rFonts w:ascii="Arial" w:hAnsi="Arial" w:eastAsia="Arial" w:cs="Arial"/>
          <w:sz w:val="24"/>
          <w:szCs w:val="24"/>
        </w:rPr>
        <w:t xml:space="preserve">           </w:t>
      </w:r>
      <w:r w:rsidRPr="454E9B05" w:rsidR="00B64CDF">
        <w:rPr>
          <w:rFonts w:ascii="Arial" w:hAnsi="Arial" w:eastAsia="Arial" w:cs="Arial"/>
          <w:sz w:val="24"/>
          <w:szCs w:val="24"/>
        </w:rPr>
        <w:t>4</w:t>
      </w:r>
    </w:p>
    <w:p w:rsidRPr="009E2E03" w:rsidR="009E2E03" w:rsidP="454E9B05" w:rsidRDefault="009E2E03" w14:paraId="70454CFA" w14:textId="77777777">
      <w:pPr>
        <w:spacing w:after="120" w:line="276" w:lineRule="auto"/>
        <w:jc w:val="both"/>
        <w:rPr>
          <w:rFonts w:ascii="Arial" w:hAnsi="Arial" w:eastAsia="Arial" w:cs="Arial"/>
          <w:sz w:val="24"/>
          <w:szCs w:val="24"/>
        </w:rPr>
      </w:pPr>
    </w:p>
    <w:p w:rsidRPr="009E2E03" w:rsidR="009E2E03" w:rsidP="454E9B05" w:rsidRDefault="009E2E03" w14:paraId="2DA716FF" w14:textId="0EDB1AC5">
      <w:pPr>
        <w:pStyle w:val="Normal"/>
        <w:spacing w:after="120" w:line="276" w:lineRule="auto"/>
        <w:jc w:val="both"/>
        <w:rPr>
          <w:rFonts w:ascii="Arial" w:hAnsi="Arial" w:eastAsia="Arial" w:cs="Arial"/>
          <w:sz w:val="24"/>
          <w:szCs w:val="24"/>
        </w:rPr>
      </w:pPr>
      <w:r w:rsidRPr="454E9B05" w:rsidR="009E2E03">
        <w:rPr>
          <w:rFonts w:ascii="Arial" w:hAnsi="Arial" w:eastAsia="Arial" w:cs="Arial"/>
          <w:sz w:val="24"/>
          <w:szCs w:val="24"/>
        </w:rPr>
        <w:t xml:space="preserve">Reference List                                                                                      </w:t>
      </w:r>
      <w:r w:rsidRPr="454E9B05" w:rsidR="00B64CDF">
        <w:rPr>
          <w:rFonts w:ascii="Arial" w:hAnsi="Arial" w:eastAsia="Arial" w:cs="Arial"/>
          <w:sz w:val="24"/>
          <w:szCs w:val="24"/>
        </w:rPr>
        <w:t>5</w:t>
      </w:r>
    </w:p>
    <w:p w:rsidR="00B031CA" w:rsidP="454E9B05" w:rsidRDefault="00B031CA" w14:paraId="50FA8863" w14:textId="77777777">
      <w:pPr>
        <w:pStyle w:val="Heading1"/>
        <w:jc w:val="both"/>
        <w:rPr>
          <w:rFonts w:ascii="Arial" w:hAnsi="Arial" w:eastAsia="Arial" w:cs="Arial"/>
          <w:b w:val="1"/>
          <w:bCs w:val="1"/>
          <w:color w:val="auto"/>
          <w:sz w:val="24"/>
          <w:szCs w:val="24"/>
          <w:u w:val="single"/>
        </w:rPr>
      </w:pPr>
    </w:p>
    <w:p w:rsidRPr="009E2E03" w:rsidR="009E2E03" w:rsidP="454E9B05" w:rsidRDefault="009E2E03" w14:paraId="50CF4937" w14:textId="406DD7BF">
      <w:pPr>
        <w:pStyle w:val="Heading1"/>
        <w:jc w:val="both"/>
        <w:rPr>
          <w:rFonts w:ascii="Arial" w:hAnsi="Arial" w:eastAsia="Arial" w:cs="Arial"/>
          <w:b w:val="1"/>
          <w:bCs w:val="1"/>
          <w:color w:val="auto"/>
          <w:sz w:val="24"/>
          <w:szCs w:val="24"/>
          <w:u w:val="single"/>
        </w:rPr>
      </w:pPr>
      <w:r w:rsidRPr="454E9B05" w:rsidR="009E2E03">
        <w:rPr>
          <w:rFonts w:ascii="Arial" w:hAnsi="Arial" w:eastAsia="Arial" w:cs="Arial"/>
          <w:b w:val="1"/>
          <w:bCs w:val="1"/>
          <w:color w:val="auto"/>
          <w:sz w:val="24"/>
          <w:szCs w:val="24"/>
          <w:u w:val="single"/>
        </w:rPr>
        <w:t>Appendices</w:t>
      </w:r>
    </w:p>
    <w:p w:rsidR="009E2E03" w:rsidP="454E9B05" w:rsidRDefault="009E2E03" w14:paraId="4C37FF4D" w14:textId="7A654C85">
      <w:pPr>
        <w:pStyle w:val="Heading1"/>
        <w:jc w:val="both"/>
        <w:rPr>
          <w:rFonts w:ascii="Arial" w:hAnsi="Arial" w:eastAsia="Arial" w:cs="Arial"/>
          <w:color w:val="auto"/>
          <w:sz w:val="24"/>
          <w:szCs w:val="24"/>
        </w:rPr>
      </w:pPr>
      <w:r w:rsidRPr="454E9B05" w:rsidR="009E2E03">
        <w:rPr>
          <w:rFonts w:ascii="Arial" w:hAnsi="Arial" w:eastAsia="Arial" w:cs="Arial"/>
          <w:color w:val="auto"/>
          <w:sz w:val="24"/>
          <w:szCs w:val="24"/>
        </w:rPr>
        <w:t xml:space="preserve">Appendix 1:  PMI </w:t>
      </w:r>
      <w:r w:rsidRPr="454E9B05" w:rsidR="00D25DE2">
        <w:rPr>
          <w:rFonts w:ascii="Arial" w:hAnsi="Arial" w:eastAsia="Arial" w:cs="Arial"/>
          <w:color w:val="auto"/>
          <w:sz w:val="24"/>
          <w:szCs w:val="24"/>
        </w:rPr>
        <w:t>Evaluation</w:t>
      </w:r>
      <w:r w:rsidRPr="454E9B05" w:rsidR="009E2E03">
        <w:rPr>
          <w:rFonts w:ascii="Arial" w:hAnsi="Arial" w:eastAsia="Arial" w:cs="Arial"/>
          <w:color w:val="auto"/>
          <w:sz w:val="24"/>
          <w:szCs w:val="24"/>
        </w:rPr>
        <w:t xml:space="preserve"> Table……………………………………</w:t>
      </w:r>
      <w:r w:rsidRPr="454E9B05" w:rsidR="00332EE7">
        <w:rPr>
          <w:rFonts w:ascii="Arial" w:hAnsi="Arial" w:eastAsia="Arial" w:cs="Arial"/>
          <w:color w:val="auto"/>
          <w:sz w:val="24"/>
          <w:szCs w:val="24"/>
        </w:rPr>
        <w:t>…….</w:t>
      </w:r>
      <w:r w:rsidRPr="454E9B05" w:rsidR="009E2E03">
        <w:rPr>
          <w:rFonts w:ascii="Arial" w:hAnsi="Arial" w:eastAsia="Arial" w:cs="Arial"/>
          <w:color w:val="auto"/>
          <w:sz w:val="24"/>
          <w:szCs w:val="24"/>
        </w:rPr>
        <w:t>7/8</w:t>
      </w:r>
    </w:p>
    <w:p w:rsidR="009E2E03" w:rsidP="454E9B05" w:rsidRDefault="009E2E03" w14:paraId="038F38BF" w14:textId="56080255">
      <w:pPr>
        <w:pStyle w:val="Heading1"/>
        <w:jc w:val="both"/>
        <w:rPr>
          <w:rFonts w:ascii="Arial" w:hAnsi="Arial" w:eastAsia="Arial" w:cs="Arial"/>
          <w:color w:val="auto"/>
          <w:sz w:val="24"/>
          <w:szCs w:val="24"/>
        </w:rPr>
      </w:pPr>
      <w:r w:rsidRPr="454E9B05" w:rsidR="009E2E03">
        <w:rPr>
          <w:rFonts w:ascii="Arial" w:hAnsi="Arial" w:eastAsia="Arial" w:cs="Arial"/>
          <w:color w:val="auto"/>
          <w:sz w:val="24"/>
          <w:szCs w:val="24"/>
        </w:rPr>
        <w:t xml:space="preserve">Appendix </w:t>
      </w:r>
      <w:r w:rsidRPr="454E9B05" w:rsidR="00332EE7">
        <w:rPr>
          <w:rFonts w:ascii="Arial" w:hAnsi="Arial" w:eastAsia="Arial" w:cs="Arial"/>
          <w:color w:val="auto"/>
          <w:sz w:val="24"/>
          <w:szCs w:val="24"/>
        </w:rPr>
        <w:t>2</w:t>
      </w:r>
      <w:r w:rsidRPr="454E9B05" w:rsidR="009E2E03">
        <w:rPr>
          <w:rFonts w:ascii="Arial" w:hAnsi="Arial" w:eastAsia="Arial" w:cs="Arial"/>
          <w:color w:val="auto"/>
          <w:sz w:val="24"/>
          <w:szCs w:val="24"/>
        </w:rPr>
        <w:t xml:space="preserve">: </w:t>
      </w:r>
      <w:r w:rsidRPr="454E9B05" w:rsidR="009E2E03">
        <w:rPr>
          <w:rFonts w:ascii="Arial" w:hAnsi="Arial" w:eastAsia="Arial" w:cs="Arial"/>
          <w:color w:val="auto"/>
          <w:sz w:val="24"/>
          <w:szCs w:val="24"/>
        </w:rPr>
        <w:t xml:space="preserve"> Implementation Plan…………………………………………</w:t>
      </w:r>
      <w:r w:rsidRPr="454E9B05" w:rsidR="00B64CDF">
        <w:rPr>
          <w:rFonts w:ascii="Arial" w:hAnsi="Arial" w:eastAsia="Arial" w:cs="Arial"/>
          <w:color w:val="auto"/>
          <w:sz w:val="24"/>
          <w:szCs w:val="24"/>
        </w:rPr>
        <w:t>…</w:t>
      </w:r>
      <w:r w:rsidRPr="454E9B05" w:rsidR="00332EE7">
        <w:rPr>
          <w:rFonts w:ascii="Arial" w:hAnsi="Arial" w:eastAsia="Arial" w:cs="Arial"/>
          <w:color w:val="auto"/>
          <w:sz w:val="24"/>
          <w:szCs w:val="24"/>
        </w:rPr>
        <w:t>9</w:t>
      </w:r>
    </w:p>
    <w:p w:rsidR="009E2E03" w:rsidP="454E9B05" w:rsidRDefault="009E2E03" w14:paraId="28809C8E" w14:textId="3C953FDB">
      <w:pPr>
        <w:pStyle w:val="Heading1"/>
        <w:jc w:val="both"/>
        <w:rPr>
          <w:rFonts w:ascii="Arial" w:hAnsi="Arial" w:eastAsia="Arial" w:cs="Arial"/>
          <w:color w:val="auto"/>
          <w:sz w:val="24"/>
          <w:szCs w:val="24"/>
        </w:rPr>
      </w:pPr>
      <w:r w:rsidRPr="454E9B05" w:rsidR="009E2E03">
        <w:rPr>
          <w:rFonts w:ascii="Arial" w:hAnsi="Arial" w:eastAsia="Arial" w:cs="Arial"/>
          <w:color w:val="auto"/>
          <w:sz w:val="24"/>
          <w:szCs w:val="24"/>
        </w:rPr>
        <w:t xml:space="preserve">Appendix </w:t>
      </w:r>
      <w:r w:rsidRPr="454E9B05" w:rsidR="00332EE7">
        <w:rPr>
          <w:rFonts w:ascii="Arial" w:hAnsi="Arial" w:eastAsia="Arial" w:cs="Arial"/>
          <w:color w:val="auto"/>
          <w:sz w:val="24"/>
          <w:szCs w:val="24"/>
        </w:rPr>
        <w:t>3</w:t>
      </w:r>
      <w:r w:rsidRPr="454E9B05" w:rsidR="009E2E03">
        <w:rPr>
          <w:rFonts w:ascii="Arial" w:hAnsi="Arial" w:eastAsia="Arial" w:cs="Arial"/>
          <w:color w:val="auto"/>
          <w:sz w:val="24"/>
          <w:szCs w:val="24"/>
        </w:rPr>
        <w:t xml:space="preserve">: </w:t>
      </w:r>
      <w:r w:rsidRPr="454E9B05" w:rsidR="009E2E03">
        <w:rPr>
          <w:rFonts w:ascii="Arial" w:hAnsi="Arial" w:eastAsia="Arial" w:cs="Arial"/>
          <w:color w:val="auto"/>
          <w:sz w:val="24"/>
          <w:szCs w:val="24"/>
        </w:rPr>
        <w:t>KPI and SMART Table…………………………………………1</w:t>
      </w:r>
      <w:r w:rsidRPr="454E9B05" w:rsidR="00332EE7">
        <w:rPr>
          <w:rFonts w:ascii="Arial" w:hAnsi="Arial" w:eastAsia="Arial" w:cs="Arial"/>
          <w:color w:val="auto"/>
          <w:sz w:val="24"/>
          <w:szCs w:val="24"/>
        </w:rPr>
        <w:t>0</w:t>
      </w:r>
      <w:r w:rsidRPr="454E9B05" w:rsidR="009E2E03">
        <w:rPr>
          <w:rFonts w:ascii="Arial" w:hAnsi="Arial" w:eastAsia="Arial" w:cs="Arial"/>
          <w:color w:val="auto"/>
          <w:sz w:val="24"/>
          <w:szCs w:val="24"/>
        </w:rPr>
        <w:t xml:space="preserve"> </w:t>
      </w:r>
    </w:p>
    <w:p w:rsidR="009E2E03" w:rsidP="454E9B05" w:rsidRDefault="009E2E03" w14:paraId="7E29F7FE" w14:textId="77777777">
      <w:pPr>
        <w:spacing w:after="120" w:line="276" w:lineRule="auto"/>
        <w:jc w:val="both"/>
        <w:rPr>
          <w:rFonts w:ascii="Arial" w:hAnsi="Arial" w:eastAsia="Arial" w:cs="Arial"/>
          <w:sz w:val="24"/>
          <w:szCs w:val="24"/>
        </w:rPr>
      </w:pPr>
    </w:p>
    <w:p w:rsidRPr="009E2E03" w:rsidR="009E2E03" w:rsidP="454E9B05" w:rsidRDefault="009E2E03" w14:paraId="2B1BD6CB" w14:textId="075CBA5C">
      <w:pPr>
        <w:spacing w:after="120" w:line="276" w:lineRule="auto"/>
        <w:contextualSpacing w:val="1"/>
        <w:jc w:val="both"/>
        <w:rPr>
          <w:rFonts w:ascii="Arial" w:hAnsi="Arial" w:eastAsia="Arial" w:cs="Arial"/>
          <w:sz w:val="24"/>
          <w:szCs w:val="24"/>
        </w:rPr>
      </w:pPr>
    </w:p>
    <w:p w:rsidR="77BF3223" w:rsidP="454E9B05" w:rsidRDefault="77BF3223" w14:paraId="68CBB5C9" w14:textId="322062A2">
      <w:pPr>
        <w:jc w:val="both"/>
        <w:rPr>
          <w:rFonts w:ascii="Arial" w:hAnsi="Arial" w:eastAsia="Arial" w:cs="Arial"/>
          <w:sz w:val="24"/>
          <w:szCs w:val="24"/>
        </w:rPr>
      </w:pPr>
      <w:r w:rsidRPr="454E9B05">
        <w:rPr>
          <w:rFonts w:ascii="Arial" w:hAnsi="Arial" w:eastAsia="Arial" w:cs="Arial"/>
          <w:sz w:val="24"/>
          <w:szCs w:val="24"/>
        </w:rPr>
        <w:br w:type="page"/>
      </w:r>
    </w:p>
    <w:p w:rsidR="77BF3223" w:rsidP="454E9B05" w:rsidRDefault="77BF3223" w14:paraId="0DC8D7B4" w14:textId="29B5B5B1">
      <w:pPr>
        <w:jc w:val="both"/>
        <w:rPr>
          <w:rFonts w:ascii="Arial" w:hAnsi="Arial" w:eastAsia="Arial" w:cs="Arial"/>
          <w:sz w:val="24"/>
          <w:szCs w:val="24"/>
        </w:rPr>
      </w:pPr>
    </w:p>
    <w:p w:rsidR="77BF3223" w:rsidP="454E9B05" w:rsidRDefault="77BF3223" w14:paraId="64F9ED82" w14:textId="2AB581FC">
      <w:pPr>
        <w:jc w:val="both"/>
        <w:rPr>
          <w:rFonts w:ascii="Arial" w:hAnsi="Arial" w:eastAsia="Arial" w:cs="Arial"/>
          <w:sz w:val="24"/>
          <w:szCs w:val="24"/>
        </w:rPr>
      </w:pPr>
      <w:bookmarkStart w:name="_Hlk205982484" w:id="0"/>
      <w:r w:rsidRPr="454E9B05" w:rsidR="38EFB85D">
        <w:rPr>
          <w:rFonts w:ascii="Arial" w:hAnsi="Arial" w:eastAsia="Arial" w:cs="Arial"/>
          <w:sz w:val="24"/>
          <w:szCs w:val="24"/>
        </w:rPr>
        <w:t>Overview of Case-study</w:t>
      </w:r>
      <w:bookmarkEnd w:id="0"/>
    </w:p>
    <w:p w:rsidR="77BF3223" w:rsidP="454E9B05" w:rsidRDefault="059FBDA8" w14:paraId="04F1C08A" w14:textId="7E45273B">
      <w:pPr>
        <w:jc w:val="both"/>
        <w:rPr>
          <w:rFonts w:ascii="Arial" w:hAnsi="Arial" w:eastAsia="Arial" w:cs="Arial"/>
          <w:sz w:val="24"/>
          <w:szCs w:val="24"/>
        </w:rPr>
      </w:pPr>
      <w:r w:rsidRPr="454E9B05" w:rsidR="059FBDA8">
        <w:rPr>
          <w:rFonts w:ascii="Arial" w:hAnsi="Arial" w:eastAsia="Arial" w:cs="Arial"/>
          <w:sz w:val="24"/>
          <w:szCs w:val="24"/>
        </w:rPr>
        <w:t xml:space="preserve"> </w:t>
      </w:r>
    </w:p>
    <w:p w:rsidR="77BF3223" w:rsidP="454E9B05" w:rsidRDefault="059FBDA8" w14:paraId="522B3AF9" w14:textId="58F660D9">
      <w:pPr>
        <w:pStyle w:val="Normal"/>
        <w:jc w:val="both"/>
        <w:rPr>
          <w:rFonts w:ascii="Arial" w:hAnsi="Arial" w:eastAsia="Arial" w:cs="Arial"/>
          <w:sz w:val="24"/>
          <w:szCs w:val="24"/>
        </w:rPr>
      </w:pPr>
      <w:r w:rsidRPr="454E9B05" w:rsidR="059FBDA8">
        <w:rPr>
          <w:rFonts w:ascii="Arial" w:hAnsi="Arial" w:eastAsia="Arial" w:cs="Arial"/>
          <w:sz w:val="24"/>
          <w:szCs w:val="24"/>
        </w:rPr>
        <w:t>Basil's Bakery was founded in 2015, offering high-quality products</w:t>
      </w:r>
      <w:r w:rsidRPr="454E9B05" w:rsidR="1FBDADA7">
        <w:rPr>
          <w:rFonts w:ascii="Arial" w:hAnsi="Arial" w:eastAsia="Arial" w:cs="Arial"/>
          <w:sz w:val="24"/>
          <w:szCs w:val="24"/>
        </w:rPr>
        <w:t xml:space="preserve"> </w:t>
      </w:r>
      <w:r w:rsidRPr="454E9B05" w:rsidR="1FBDADA7">
        <w:rPr>
          <w:rFonts w:ascii="Arial" w:hAnsi="Arial" w:eastAsia="Arial" w:cs="Arial"/>
          <w:noProof w:val="0"/>
          <w:color w:val="1F1F1F"/>
          <w:sz w:val="24"/>
          <w:szCs w:val="24"/>
          <w:lang w:val="en"/>
        </w:rPr>
        <w:t>and organic raw materials to produce its products, such as bread and cakes.</w:t>
      </w:r>
      <w:r w:rsidRPr="454E9B05" w:rsidR="059FBDA8">
        <w:rPr>
          <w:rFonts w:ascii="Arial" w:hAnsi="Arial" w:eastAsia="Arial" w:cs="Arial"/>
          <w:sz w:val="24"/>
          <w:szCs w:val="24"/>
        </w:rPr>
        <w:t xml:space="preserve">With good sales performance and constant and continuous growth until 2019. However, with the advancement of the COVID-19 pandemic and the tightening of socialization rules, resulting in the lockdown in 2020, sales plummeted and have not recovered. Since then, sales have </w:t>
      </w:r>
      <w:r w:rsidRPr="454E9B05" w:rsidR="059FBDA8">
        <w:rPr>
          <w:rFonts w:ascii="Arial" w:hAnsi="Arial" w:eastAsia="Arial" w:cs="Arial"/>
          <w:sz w:val="24"/>
          <w:szCs w:val="24"/>
        </w:rPr>
        <w:t>remained</w:t>
      </w:r>
      <w:r w:rsidRPr="454E9B05" w:rsidR="059FBDA8">
        <w:rPr>
          <w:rFonts w:ascii="Arial" w:hAnsi="Arial" w:eastAsia="Arial" w:cs="Arial"/>
          <w:sz w:val="24"/>
          <w:szCs w:val="24"/>
        </w:rPr>
        <w:t xml:space="preserve"> at an average of 25% lower compared to 2019.</w:t>
      </w:r>
    </w:p>
    <w:p w:rsidR="77BF3223" w:rsidP="454E9B05" w:rsidRDefault="37F03CD2" w14:paraId="79859BFC" w14:textId="30106938">
      <w:pPr>
        <w:jc w:val="both"/>
        <w:rPr>
          <w:rFonts w:ascii="Arial" w:hAnsi="Arial" w:eastAsia="Arial" w:cs="Arial"/>
          <w:sz w:val="24"/>
          <w:szCs w:val="24"/>
        </w:rPr>
      </w:pPr>
      <w:r w:rsidRPr="454E9B05" w:rsidR="37F03CD2">
        <w:rPr>
          <w:rFonts w:ascii="Arial" w:hAnsi="Arial" w:eastAsia="Arial" w:cs="Arial"/>
          <w:sz w:val="24"/>
          <w:szCs w:val="24"/>
        </w:rPr>
        <w:t>Without technological preparation for online services and deliveries, customer service for loyal customers became outdated and compromised</w:t>
      </w:r>
      <w:r w:rsidRPr="454E9B05" w:rsidR="0A9E23DF">
        <w:rPr>
          <w:rFonts w:ascii="Arial" w:hAnsi="Arial" w:eastAsia="Arial" w:cs="Arial"/>
          <w:sz w:val="24"/>
          <w:szCs w:val="24"/>
        </w:rPr>
        <w:t>.</w:t>
      </w:r>
      <w:r w:rsidRPr="454E9B05" w:rsidR="37F03CD2">
        <w:rPr>
          <w:rFonts w:ascii="Arial" w:hAnsi="Arial" w:eastAsia="Arial" w:cs="Arial"/>
          <w:sz w:val="24"/>
          <w:szCs w:val="24"/>
        </w:rPr>
        <w:t xml:space="preserve"> </w:t>
      </w:r>
      <w:r w:rsidRPr="454E9B05" w:rsidR="0BDE7848">
        <w:rPr>
          <w:rFonts w:ascii="Arial" w:hAnsi="Arial" w:eastAsia="Arial" w:cs="Arial"/>
          <w:sz w:val="24"/>
          <w:szCs w:val="24"/>
        </w:rPr>
        <w:t>C</w:t>
      </w:r>
      <w:r w:rsidRPr="454E9B05" w:rsidR="37F03CD2">
        <w:rPr>
          <w:rFonts w:ascii="Arial" w:hAnsi="Arial" w:eastAsia="Arial" w:cs="Arial"/>
          <w:sz w:val="24"/>
          <w:szCs w:val="24"/>
        </w:rPr>
        <w:t>onsidering that this audience currently works from home</w:t>
      </w:r>
      <w:r w:rsidRPr="454E9B05" w:rsidR="28317779">
        <w:rPr>
          <w:rFonts w:ascii="Arial" w:hAnsi="Arial" w:eastAsia="Arial" w:cs="Arial"/>
          <w:sz w:val="24"/>
          <w:szCs w:val="24"/>
        </w:rPr>
        <w:t xml:space="preserve"> now</w:t>
      </w:r>
      <w:r w:rsidRPr="454E9B05" w:rsidR="37F03CD2">
        <w:rPr>
          <w:rFonts w:ascii="Arial" w:hAnsi="Arial" w:eastAsia="Arial" w:cs="Arial"/>
          <w:sz w:val="24"/>
          <w:szCs w:val="24"/>
        </w:rPr>
        <w:t xml:space="preserve"> some days</w:t>
      </w:r>
      <w:r w:rsidRPr="454E9B05" w:rsidR="54A83C4E">
        <w:rPr>
          <w:rFonts w:ascii="Arial" w:hAnsi="Arial" w:eastAsia="Arial" w:cs="Arial"/>
          <w:sz w:val="24"/>
          <w:szCs w:val="24"/>
        </w:rPr>
        <w:t xml:space="preserve"> a week</w:t>
      </w:r>
      <w:r w:rsidRPr="454E9B05" w:rsidR="37F03CD2">
        <w:rPr>
          <w:rFonts w:ascii="Arial" w:hAnsi="Arial" w:eastAsia="Arial" w:cs="Arial"/>
          <w:sz w:val="24"/>
          <w:szCs w:val="24"/>
        </w:rPr>
        <w:t xml:space="preserve"> and is no longer daily in the parking where the ba</w:t>
      </w:r>
      <w:r w:rsidRPr="454E9B05" w:rsidR="4C7D72F7">
        <w:rPr>
          <w:rFonts w:ascii="Arial" w:hAnsi="Arial" w:eastAsia="Arial" w:cs="Arial"/>
          <w:sz w:val="24"/>
          <w:szCs w:val="24"/>
        </w:rPr>
        <w:t xml:space="preserve">kery </w:t>
      </w:r>
      <w:r w:rsidRPr="454E9B05" w:rsidR="37F03CD2">
        <w:rPr>
          <w:rFonts w:ascii="Arial" w:hAnsi="Arial" w:eastAsia="Arial" w:cs="Arial"/>
          <w:sz w:val="24"/>
          <w:szCs w:val="24"/>
        </w:rPr>
        <w:t xml:space="preserve">shop is </w:t>
      </w:r>
      <w:r w:rsidRPr="454E9B05" w:rsidR="37F03CD2">
        <w:rPr>
          <w:rFonts w:ascii="Arial" w:hAnsi="Arial" w:eastAsia="Arial" w:cs="Arial"/>
          <w:sz w:val="24"/>
          <w:szCs w:val="24"/>
        </w:rPr>
        <w:t>located</w:t>
      </w:r>
      <w:r w:rsidRPr="454E9B05" w:rsidR="37F03CD2">
        <w:rPr>
          <w:rFonts w:ascii="Arial" w:hAnsi="Arial" w:eastAsia="Arial" w:cs="Arial"/>
          <w:sz w:val="24"/>
          <w:szCs w:val="24"/>
        </w:rPr>
        <w:t xml:space="preserve">. </w:t>
      </w:r>
      <w:r w:rsidRPr="454E9B05" w:rsidR="37F03CD2">
        <w:rPr>
          <w:rFonts w:ascii="Arial" w:hAnsi="Arial" w:eastAsia="Arial" w:cs="Arial"/>
          <w:sz w:val="24"/>
          <w:szCs w:val="24"/>
        </w:rPr>
        <w:t xml:space="preserve"> With this new condition, sales became extremely restricted, resulting in no improvements in sales performance. </w:t>
      </w:r>
    </w:p>
    <w:p w:rsidRPr="0011107E" w:rsidR="0005771F" w:rsidP="454E9B05" w:rsidRDefault="38EFB85D" w14:paraId="1FC3AD54" w14:textId="00F44D2B">
      <w:pPr>
        <w:pStyle w:val="Heading1"/>
        <w:jc w:val="both"/>
        <w:rPr>
          <w:rFonts w:ascii="Arial" w:hAnsi="Arial" w:eastAsia="Arial" w:cs="Arial"/>
          <w:color w:val="auto"/>
          <w:sz w:val="24"/>
          <w:szCs w:val="24"/>
          <w:lang w:val="en-US"/>
        </w:rPr>
      </w:pPr>
      <w:bookmarkStart w:name="_Hlk205982497" w:id="1"/>
      <w:r w:rsidRPr="454E9B05" w:rsidR="38EFB85D">
        <w:rPr>
          <w:rFonts w:ascii="Arial" w:hAnsi="Arial" w:eastAsia="Arial" w:cs="Arial"/>
          <w:color w:val="auto"/>
          <w:sz w:val="24"/>
          <w:szCs w:val="24"/>
          <w:lang w:val="en-US"/>
        </w:rPr>
        <w:t xml:space="preserve"> Two Proposed </w:t>
      </w:r>
      <w:r w:rsidRPr="454E9B05" w:rsidR="2F8CBB30">
        <w:rPr>
          <w:rFonts w:ascii="Arial" w:hAnsi="Arial" w:eastAsia="Arial" w:cs="Arial"/>
          <w:color w:val="auto"/>
          <w:sz w:val="24"/>
          <w:szCs w:val="24"/>
          <w:lang w:val="en-US"/>
        </w:rPr>
        <w:t>Solutions</w:t>
      </w:r>
      <w:bookmarkEnd w:id="1"/>
    </w:p>
    <w:p w:rsidRPr="00225B06" w:rsidR="0005771F" w:rsidP="454E9B05" w:rsidRDefault="0289136E" w14:paraId="43D6E081" w14:textId="6CC48E0E">
      <w:pPr>
        <w:pStyle w:val="Heading2"/>
        <w:jc w:val="both"/>
        <w:rPr>
          <w:rFonts w:ascii="Arial" w:hAnsi="Arial" w:eastAsia="Arial" w:cs="Arial"/>
          <w:b w:val="1"/>
          <w:bCs w:val="1"/>
          <w:color w:val="215E99" w:themeColor="text2" w:themeTint="BF"/>
          <w:sz w:val="24"/>
          <w:szCs w:val="24"/>
          <w:lang w:val="en-US"/>
        </w:rPr>
      </w:pPr>
      <w:r w:rsidRPr="454E9B05" w:rsidR="0289136E">
        <w:rPr>
          <w:rFonts w:ascii="Arial" w:hAnsi="Arial" w:eastAsia="Arial" w:cs="Arial"/>
          <w:b w:val="1"/>
          <w:bCs w:val="1"/>
          <w:color w:val="0E2740"/>
          <w:sz w:val="24"/>
          <w:szCs w:val="24"/>
          <w:u w:val="single"/>
          <w:lang w:val="en-US"/>
        </w:rPr>
        <w:t xml:space="preserve">(Solution A) </w:t>
      </w:r>
      <w:r w:rsidRPr="454E9B05" w:rsidR="5A7A7C1C">
        <w:rPr>
          <w:rFonts w:ascii="Arial" w:hAnsi="Arial" w:eastAsia="Arial" w:cs="Arial"/>
          <w:b w:val="1"/>
          <w:bCs w:val="1"/>
          <w:color w:val="0E2740"/>
          <w:sz w:val="24"/>
          <w:szCs w:val="24"/>
          <w:u w:val="single"/>
          <w:lang w:val="en-US"/>
        </w:rPr>
        <w:t>Sales System Automation</w:t>
      </w:r>
      <w:r w:rsidRPr="454E9B05" w:rsidR="5A7A7C1C">
        <w:rPr>
          <w:rFonts w:ascii="Arial" w:hAnsi="Arial" w:eastAsia="Arial" w:cs="Arial"/>
          <w:b w:val="1"/>
          <w:bCs w:val="1"/>
          <w:color w:val="0E2740"/>
          <w:sz w:val="24"/>
          <w:szCs w:val="24"/>
          <w:lang w:val="en-US"/>
        </w:rPr>
        <w:t xml:space="preserve"> </w:t>
      </w:r>
    </w:p>
    <w:p w:rsidR="6846EDB9" w:rsidP="454E9B05" w:rsidRDefault="4C2D7A5E" w14:paraId="67EFE949" w14:textId="228F8675">
      <w:pPr>
        <w:pStyle w:val="Normal"/>
        <w:jc w:val="both"/>
      </w:pPr>
      <w:r w:rsidRPr="454E9B05" w:rsidR="4C2D7A5E">
        <w:rPr>
          <w:rFonts w:ascii="Arial" w:hAnsi="Arial" w:eastAsia="Arial" w:cs="Arial"/>
          <w:sz w:val="24"/>
          <w:szCs w:val="24"/>
          <w:lang w:val="en-US"/>
        </w:rPr>
        <w:t>Identifying</w:t>
      </w:r>
      <w:r w:rsidRPr="454E9B05" w:rsidR="4C2D7A5E">
        <w:rPr>
          <w:rFonts w:ascii="Arial" w:hAnsi="Arial" w:eastAsia="Arial" w:cs="Arial"/>
          <w:sz w:val="24"/>
          <w:szCs w:val="24"/>
          <w:lang w:val="en-US"/>
        </w:rPr>
        <w:t xml:space="preserve"> that Basil's was not prepared for long-distance </w:t>
      </w:r>
      <w:r w:rsidRPr="454E9B05" w:rsidR="41E2D9AB">
        <w:rPr>
          <w:rFonts w:ascii="Arial" w:hAnsi="Arial" w:eastAsia="Arial" w:cs="Arial"/>
          <w:sz w:val="24"/>
          <w:szCs w:val="24"/>
          <w:lang w:val="en-US"/>
        </w:rPr>
        <w:t>service;</w:t>
      </w:r>
      <w:r w:rsidRPr="454E9B05" w:rsidR="4C2D7A5E">
        <w:rPr>
          <w:rFonts w:ascii="Arial" w:hAnsi="Arial" w:eastAsia="Arial" w:cs="Arial"/>
          <w:sz w:val="24"/>
          <w:szCs w:val="24"/>
          <w:lang w:val="en-US"/>
        </w:rPr>
        <w:t xml:space="preserve"> the company does not have an automated service system</w:t>
      </w:r>
      <w:r w:rsidRPr="454E9B05" w:rsidR="319D8ACC">
        <w:rPr>
          <w:rFonts w:ascii="Arial" w:hAnsi="Arial" w:eastAsia="Arial" w:cs="Arial"/>
          <w:sz w:val="24"/>
          <w:szCs w:val="24"/>
          <w:lang w:val="en-US"/>
        </w:rPr>
        <w:t xml:space="preserve"> delivery order</w:t>
      </w:r>
      <w:r w:rsidRPr="454E9B05" w:rsidR="4C2D7A5E">
        <w:rPr>
          <w:rFonts w:ascii="Arial" w:hAnsi="Arial" w:eastAsia="Arial" w:cs="Arial"/>
          <w:sz w:val="24"/>
          <w:szCs w:val="24"/>
          <w:lang w:val="en-US"/>
        </w:rPr>
        <w:t>. A necessary step is the installation of an online order and delivery system.</w:t>
      </w:r>
      <w:r w:rsidRPr="454E9B05" w:rsidR="46ABA144">
        <w:rPr>
          <w:rFonts w:ascii="Arial" w:hAnsi="Arial" w:eastAsia="Arial" w:cs="Arial"/>
          <w:sz w:val="24"/>
          <w:szCs w:val="24"/>
          <w:lang w:val="en-US"/>
        </w:rPr>
        <w:t xml:space="preserve"> </w:t>
      </w:r>
      <w:r w:rsidRPr="454E9B05" w:rsidR="4C2D7A5E">
        <w:rPr>
          <w:rFonts w:ascii="Arial" w:hAnsi="Arial" w:eastAsia="Arial" w:cs="Arial"/>
          <w:sz w:val="24"/>
          <w:szCs w:val="24"/>
          <w:lang w:val="en-US"/>
        </w:rPr>
        <w:t xml:space="preserve">With an online order and delivery system, it </w:t>
      </w:r>
      <w:r w:rsidRPr="454E9B05" w:rsidR="6BC1B4CF">
        <w:rPr>
          <w:rFonts w:ascii="Arial" w:hAnsi="Arial" w:eastAsia="Arial" w:cs="Arial"/>
          <w:sz w:val="24"/>
          <w:szCs w:val="24"/>
          <w:lang w:val="en-US"/>
        </w:rPr>
        <w:t xml:space="preserve">will </w:t>
      </w:r>
      <w:r w:rsidRPr="454E9B05" w:rsidR="4F2FE311">
        <w:rPr>
          <w:rFonts w:ascii="Arial" w:hAnsi="Arial" w:eastAsia="Arial" w:cs="Arial"/>
          <w:sz w:val="24"/>
          <w:szCs w:val="24"/>
          <w:lang w:val="en-US"/>
        </w:rPr>
        <w:t>reach</w:t>
      </w:r>
      <w:r w:rsidRPr="454E9B05" w:rsidR="4DC5D7B2">
        <w:rPr>
          <w:rFonts w:ascii="Arial" w:hAnsi="Arial" w:eastAsia="Arial" w:cs="Arial"/>
          <w:sz w:val="24"/>
          <w:szCs w:val="24"/>
          <w:lang w:val="en-US"/>
        </w:rPr>
        <w:t xml:space="preserve"> </w:t>
      </w:r>
      <w:r w:rsidRPr="454E9B05" w:rsidR="4C2D7A5E">
        <w:rPr>
          <w:rFonts w:ascii="Arial" w:hAnsi="Arial" w:eastAsia="Arial" w:cs="Arial"/>
          <w:sz w:val="24"/>
          <w:szCs w:val="24"/>
          <w:lang w:val="en-US"/>
        </w:rPr>
        <w:t xml:space="preserve">loyal customers </w:t>
      </w:r>
      <w:r w:rsidRPr="454E9B05" w:rsidR="71C135A5">
        <w:rPr>
          <w:rFonts w:ascii="Arial" w:hAnsi="Arial" w:eastAsia="Arial" w:cs="Arial"/>
          <w:sz w:val="24"/>
          <w:szCs w:val="24"/>
          <w:lang w:val="en-US"/>
        </w:rPr>
        <w:t>and</w:t>
      </w:r>
      <w:r w:rsidRPr="454E9B05" w:rsidR="4C2D7A5E">
        <w:rPr>
          <w:rFonts w:ascii="Arial" w:hAnsi="Arial" w:eastAsia="Arial" w:cs="Arial"/>
          <w:sz w:val="24"/>
          <w:szCs w:val="24"/>
          <w:lang w:val="en-US"/>
        </w:rPr>
        <w:t xml:space="preserve"> new customers</w:t>
      </w:r>
      <w:r w:rsidRPr="454E9B05" w:rsidR="1B7ECA79">
        <w:rPr>
          <w:rFonts w:ascii="Arial" w:hAnsi="Arial" w:eastAsia="Arial" w:cs="Arial"/>
          <w:sz w:val="24"/>
          <w:szCs w:val="24"/>
          <w:lang w:val="en-US"/>
        </w:rPr>
        <w:t xml:space="preserve"> </w:t>
      </w:r>
      <w:r w:rsidRPr="454E9B05" w:rsidR="28F2DB5A">
        <w:rPr>
          <w:rFonts w:ascii="Arial" w:hAnsi="Arial" w:eastAsia="Arial" w:cs="Arial"/>
          <w:sz w:val="24"/>
          <w:szCs w:val="24"/>
          <w:lang w:val="en-US"/>
        </w:rPr>
        <w:t>looking for</w:t>
      </w:r>
      <w:r w:rsidRPr="454E9B05" w:rsidR="4C2D7A5E">
        <w:rPr>
          <w:rFonts w:ascii="Arial" w:hAnsi="Arial" w:eastAsia="Arial" w:cs="Arial"/>
          <w:sz w:val="24"/>
          <w:szCs w:val="24"/>
          <w:lang w:val="en-US"/>
        </w:rPr>
        <w:t xml:space="preserve"> </w:t>
      </w:r>
      <w:r w:rsidRPr="454E9B05" w:rsidR="4A8079AD">
        <w:rPr>
          <w:rFonts w:ascii="Arial" w:hAnsi="Arial" w:eastAsia="Arial" w:cs="Arial"/>
          <w:sz w:val="24"/>
          <w:szCs w:val="24"/>
          <w:lang w:val="en-US"/>
        </w:rPr>
        <w:t>these products</w:t>
      </w:r>
      <w:r w:rsidRPr="454E9B05" w:rsidR="4C2D7A5E">
        <w:rPr>
          <w:rFonts w:ascii="Arial" w:hAnsi="Arial" w:eastAsia="Arial" w:cs="Arial"/>
          <w:sz w:val="24"/>
          <w:szCs w:val="24"/>
          <w:lang w:val="en-US"/>
        </w:rPr>
        <w:t>.</w:t>
      </w:r>
      <w:r w:rsidRPr="454E9B05" w:rsidR="6517AD99">
        <w:rPr>
          <w:rFonts w:ascii="Arial" w:hAnsi="Arial" w:eastAsia="Arial" w:cs="Arial"/>
          <w:sz w:val="24"/>
          <w:szCs w:val="24"/>
          <w:lang w:val="en-US"/>
        </w:rPr>
        <w:t xml:space="preserve"> </w:t>
      </w:r>
      <w:r w:rsidRPr="454E9B05" w:rsidR="6517AD99">
        <w:rPr>
          <w:rFonts w:ascii="Arial" w:hAnsi="Arial" w:eastAsia="Arial" w:cs="Arial"/>
          <w:noProof w:val="0"/>
          <w:color w:val="1A1A1A"/>
          <w:sz w:val="24"/>
          <w:szCs w:val="24"/>
          <w:lang w:val="en-US"/>
        </w:rPr>
        <w:t>These results add to the rapidly growing field of OFD from a customer satisfaction and brand equity perspective</w:t>
      </w:r>
      <w:r w:rsidRPr="454E9B05" w:rsidR="46ABA144">
        <w:rPr>
          <w:rFonts w:ascii="Arial" w:hAnsi="Arial" w:eastAsia="Arial" w:cs="Arial"/>
          <w:sz w:val="24"/>
          <w:szCs w:val="24"/>
          <w:lang w:val="en-US"/>
        </w:rPr>
        <w:t xml:space="preserve"> </w:t>
      </w:r>
      <w:r w:rsidRPr="454E9B05" w:rsidR="37CDC63F">
        <w:rPr>
          <w:rFonts w:ascii="Arial" w:hAnsi="Arial" w:eastAsia="Arial" w:cs="Arial"/>
          <w:sz w:val="24"/>
          <w:szCs w:val="24"/>
          <w:lang w:val="en-US"/>
        </w:rPr>
        <w:t>(</w:t>
      </w:r>
      <w:hyperlink r:id="R0554e688bd4b4502">
        <w:r w:rsidRPr="454E9B05" w:rsidR="37CDC63F">
          <w:rPr>
            <w:rStyle w:val="Hyperlink"/>
            <w:strike w:val="0"/>
            <w:dstrike w:val="0"/>
            <w:noProof w:val="0"/>
            <w:color w:val="1C696A"/>
            <w:u w:val="none"/>
            <w:lang w:val="en-US"/>
          </w:rPr>
          <w:t>https://doi.org/10.1108/JHTT-04-2021-0117</w:t>
        </w:r>
      </w:hyperlink>
      <w:r w:rsidRPr="454E9B05" w:rsidR="37CDC63F">
        <w:rPr>
          <w:strike w:val="0"/>
          <w:dstrike w:val="0"/>
          <w:noProof w:val="0"/>
          <w:color w:val="1C696A"/>
          <w:u w:val="none"/>
          <w:lang w:val="en-US"/>
        </w:rPr>
        <w:t>)</w:t>
      </w:r>
    </w:p>
    <w:p w:rsidR="6846EDB9" w:rsidP="454E9B05" w:rsidRDefault="4C2D7A5E" w14:paraId="640E4C79" w14:textId="3AF5B742">
      <w:pPr>
        <w:pStyle w:val="Normal"/>
        <w:jc w:val="both"/>
        <w:rPr>
          <w:rFonts w:ascii="Arial" w:hAnsi="Arial" w:eastAsia="Arial" w:cs="Arial"/>
          <w:sz w:val="24"/>
          <w:szCs w:val="24"/>
          <w:lang w:val="en-US"/>
        </w:rPr>
      </w:pPr>
      <w:r w:rsidRPr="454E9B05" w:rsidR="46ABA144">
        <w:rPr>
          <w:rFonts w:ascii="Arial" w:hAnsi="Arial" w:eastAsia="Arial" w:cs="Arial"/>
          <w:sz w:val="24"/>
          <w:szCs w:val="24"/>
          <w:lang w:val="en-US"/>
        </w:rPr>
        <w:t>With order automation, it is possible to reach long-distance customers and organize deliveries,</w:t>
      </w:r>
      <w:r w:rsidRPr="454E9B05" w:rsidR="60389516">
        <w:rPr>
          <w:rFonts w:ascii="Arial" w:hAnsi="Arial" w:eastAsia="Arial" w:cs="Arial"/>
          <w:sz w:val="24"/>
          <w:szCs w:val="24"/>
          <w:lang w:val="en-US"/>
        </w:rPr>
        <w:t xml:space="preserve"> </w:t>
      </w:r>
      <w:r w:rsidRPr="454E9B05" w:rsidR="60389516">
        <w:rPr>
          <w:rFonts w:ascii="Arial" w:hAnsi="Arial" w:eastAsia="Arial" w:cs="Arial"/>
          <w:noProof w:val="0"/>
          <w:color w:val="000000" w:themeColor="text1" w:themeTint="FF" w:themeShade="FF"/>
          <w:sz w:val="24"/>
          <w:szCs w:val="24"/>
          <w:lang w:val="en-US"/>
        </w:rPr>
        <w:t>AI for inventory management, checkout optimization, and personalized marketing (</w:t>
      </w:r>
      <w:r w:rsidRPr="454E9B05" w:rsidR="39C1A856">
        <w:rPr>
          <w:rFonts w:ascii="Arial" w:hAnsi="Arial" w:eastAsia="Arial" w:cs="Arial"/>
          <w:noProof w:val="0"/>
          <w:color w:val="000000" w:themeColor="text1" w:themeTint="FF" w:themeShade="FF"/>
          <w:sz w:val="24"/>
          <w:szCs w:val="24"/>
          <w:lang w:val="en-US"/>
        </w:rPr>
        <w:t>l</w:t>
      </w:r>
      <w:r w:rsidRPr="454E9B05" w:rsidR="60389516">
        <w:rPr>
          <w:rFonts w:ascii="Arial" w:hAnsi="Arial" w:eastAsia="Arial" w:cs="Arial"/>
          <w:noProof w:val="0"/>
          <w:color w:val="000000" w:themeColor="text1" w:themeTint="FF" w:themeShade="FF"/>
          <w:sz w:val="24"/>
          <w:szCs w:val="24"/>
          <w:lang w:val="en-US"/>
        </w:rPr>
        <w:t>ocalexpress.io</w:t>
      </w:r>
      <w:r w:rsidRPr="454E9B05" w:rsidR="5D4B3936">
        <w:rPr>
          <w:rFonts w:ascii="Arial" w:hAnsi="Arial" w:eastAsia="Arial" w:cs="Arial"/>
          <w:noProof w:val="0"/>
          <w:color w:val="000000" w:themeColor="text1" w:themeTint="FF" w:themeShade="FF"/>
          <w:sz w:val="24"/>
          <w:szCs w:val="24"/>
          <w:lang w:val="en-US"/>
        </w:rPr>
        <w:t>)</w:t>
      </w:r>
      <w:r w:rsidRPr="454E9B05" w:rsidR="60389516">
        <w:rPr>
          <w:rFonts w:ascii="Arial" w:hAnsi="Arial" w:eastAsia="Arial" w:cs="Arial"/>
          <w:noProof w:val="0"/>
          <w:color w:val="000000" w:themeColor="text1" w:themeTint="FF" w:themeShade="FF"/>
          <w:sz w:val="24"/>
          <w:szCs w:val="24"/>
          <w:lang w:val="en-US"/>
        </w:rPr>
        <w:t>.</w:t>
      </w:r>
      <w:r w:rsidRPr="454E9B05" w:rsidR="46ABA144">
        <w:rPr>
          <w:rFonts w:ascii="Arial" w:hAnsi="Arial" w:eastAsia="Arial" w:cs="Arial"/>
          <w:sz w:val="24"/>
          <w:szCs w:val="24"/>
          <w:lang w:val="en-US"/>
        </w:rPr>
        <w:t xml:space="preserve"> </w:t>
      </w:r>
      <w:r w:rsidRPr="454E9B05" w:rsidR="35690FB1">
        <w:rPr>
          <w:rFonts w:ascii="Arial" w:hAnsi="Arial" w:eastAsia="Arial" w:cs="Arial"/>
          <w:sz w:val="24"/>
          <w:szCs w:val="24"/>
          <w:lang w:val="en-US"/>
        </w:rPr>
        <w:t>Which</w:t>
      </w:r>
      <w:r w:rsidRPr="454E9B05" w:rsidR="46ABA144">
        <w:rPr>
          <w:rFonts w:ascii="Arial" w:hAnsi="Arial" w:eastAsia="Arial" w:cs="Arial"/>
          <w:sz w:val="24"/>
          <w:szCs w:val="24"/>
          <w:lang w:val="en-US"/>
        </w:rPr>
        <w:t xml:space="preserve"> makes it easier for customers who are not near the physical store to also buy their favorite bakery products</w:t>
      </w:r>
      <w:r w:rsidRPr="454E9B05" w:rsidR="12349260">
        <w:rPr>
          <w:rFonts w:ascii="Arial" w:hAnsi="Arial" w:eastAsia="Arial" w:cs="Arial"/>
          <w:sz w:val="24"/>
          <w:szCs w:val="24"/>
          <w:lang w:val="en-US"/>
        </w:rPr>
        <w:t xml:space="preserve"> from Basil`s </w:t>
      </w:r>
      <w:r w:rsidRPr="454E9B05" w:rsidR="6D1D58C8">
        <w:rPr>
          <w:rFonts w:ascii="Arial" w:hAnsi="Arial" w:eastAsia="Arial" w:cs="Arial"/>
          <w:sz w:val="24"/>
          <w:szCs w:val="24"/>
          <w:lang w:val="en-US"/>
        </w:rPr>
        <w:t>Bakery. This</w:t>
      </w:r>
      <w:r w:rsidRPr="454E9B05" w:rsidR="4C2D7A5E">
        <w:rPr>
          <w:rFonts w:ascii="Arial" w:hAnsi="Arial" w:eastAsia="Arial" w:cs="Arial"/>
          <w:sz w:val="24"/>
          <w:szCs w:val="24"/>
          <w:lang w:val="en-US"/>
        </w:rPr>
        <w:t xml:space="preserve"> action can improve sales growth</w:t>
      </w:r>
      <w:r w:rsidRPr="454E9B05" w:rsidR="76F7F41C">
        <w:rPr>
          <w:rFonts w:ascii="Arial" w:hAnsi="Arial" w:eastAsia="Arial" w:cs="Arial"/>
          <w:sz w:val="24"/>
          <w:szCs w:val="24"/>
          <w:lang w:val="en-US"/>
        </w:rPr>
        <w:t xml:space="preserve"> and </w:t>
      </w:r>
      <w:r w:rsidRPr="454E9B05" w:rsidR="53394E2D">
        <w:rPr>
          <w:rFonts w:ascii="Arial" w:hAnsi="Arial" w:eastAsia="Arial" w:cs="Arial"/>
          <w:sz w:val="24"/>
          <w:szCs w:val="24"/>
          <w:lang w:val="en-US"/>
        </w:rPr>
        <w:t>speeds of</w:t>
      </w:r>
      <w:r w:rsidRPr="454E9B05" w:rsidR="76F7F41C">
        <w:rPr>
          <w:rFonts w:ascii="Arial" w:hAnsi="Arial" w:eastAsia="Arial" w:cs="Arial"/>
          <w:sz w:val="24"/>
          <w:szCs w:val="24"/>
          <w:lang w:val="en-US"/>
        </w:rPr>
        <w:t xml:space="preserve"> services and answers for clients</w:t>
      </w:r>
      <w:r w:rsidRPr="454E9B05" w:rsidR="4C2D7A5E">
        <w:rPr>
          <w:rFonts w:ascii="Arial" w:hAnsi="Arial" w:eastAsia="Arial" w:cs="Arial"/>
          <w:sz w:val="24"/>
          <w:szCs w:val="24"/>
          <w:lang w:val="en-US"/>
        </w:rPr>
        <w:t xml:space="preserve">, but it will also have a cost impact on automation and </w:t>
      </w:r>
      <w:r w:rsidRPr="454E9B05" w:rsidR="25D66EA7">
        <w:rPr>
          <w:rFonts w:ascii="Arial" w:hAnsi="Arial" w:eastAsia="Arial" w:cs="Arial"/>
          <w:sz w:val="24"/>
          <w:szCs w:val="24"/>
          <w:lang w:val="en-US"/>
        </w:rPr>
        <w:t>charges</w:t>
      </w:r>
      <w:r w:rsidRPr="454E9B05" w:rsidR="4C2D7A5E">
        <w:rPr>
          <w:rFonts w:ascii="Arial" w:hAnsi="Arial" w:eastAsia="Arial" w:cs="Arial"/>
          <w:sz w:val="24"/>
          <w:szCs w:val="24"/>
          <w:lang w:val="en-US"/>
        </w:rPr>
        <w:t xml:space="preserve"> for new products</w:t>
      </w:r>
      <w:r w:rsidRPr="454E9B05" w:rsidR="3D1C3772">
        <w:rPr>
          <w:rFonts w:ascii="Arial" w:hAnsi="Arial" w:eastAsia="Arial" w:cs="Arial"/>
          <w:sz w:val="24"/>
          <w:szCs w:val="24"/>
          <w:lang w:val="en-US"/>
        </w:rPr>
        <w:t>,</w:t>
      </w:r>
      <w:r w:rsidRPr="454E9B05" w:rsidR="4C2D7A5E">
        <w:rPr>
          <w:rFonts w:ascii="Arial" w:hAnsi="Arial" w:eastAsia="Arial" w:cs="Arial"/>
          <w:sz w:val="24"/>
          <w:szCs w:val="24"/>
          <w:lang w:val="en-US"/>
        </w:rPr>
        <w:t xml:space="preserve"> </w:t>
      </w:r>
      <w:r w:rsidRPr="454E9B05" w:rsidR="477B29EA">
        <w:rPr>
          <w:rFonts w:ascii="Arial" w:hAnsi="Arial" w:eastAsia="Arial" w:cs="Arial"/>
          <w:sz w:val="24"/>
          <w:szCs w:val="24"/>
          <w:lang w:val="en-US"/>
        </w:rPr>
        <w:t>equipment,</w:t>
      </w:r>
      <w:r w:rsidRPr="454E9B05" w:rsidR="1228CB20">
        <w:rPr>
          <w:rFonts w:ascii="Arial" w:hAnsi="Arial" w:eastAsia="Arial" w:cs="Arial"/>
          <w:sz w:val="24"/>
          <w:szCs w:val="24"/>
          <w:lang w:val="en-US"/>
        </w:rPr>
        <w:t xml:space="preserve"> and fees for </w:t>
      </w:r>
      <w:r w:rsidRPr="454E9B05" w:rsidR="1C9A0C58">
        <w:rPr>
          <w:rFonts w:ascii="Arial" w:hAnsi="Arial" w:eastAsia="Arial" w:cs="Arial"/>
          <w:sz w:val="24"/>
          <w:szCs w:val="24"/>
          <w:lang w:val="en-US"/>
        </w:rPr>
        <w:t>deliveries</w:t>
      </w:r>
      <w:r w:rsidRPr="454E9B05" w:rsidR="45B274BE">
        <w:rPr>
          <w:rFonts w:ascii="Arial" w:hAnsi="Arial" w:eastAsia="Arial" w:cs="Arial"/>
          <w:sz w:val="24"/>
          <w:szCs w:val="24"/>
          <w:lang w:val="en-US"/>
        </w:rPr>
        <w:t xml:space="preserve"> </w:t>
      </w:r>
      <w:r w:rsidRPr="454E9B05" w:rsidR="1228CB20">
        <w:rPr>
          <w:rFonts w:ascii="Arial" w:hAnsi="Arial" w:eastAsia="Arial" w:cs="Arial"/>
          <w:sz w:val="24"/>
          <w:szCs w:val="24"/>
          <w:lang w:val="en-US"/>
        </w:rPr>
        <w:t>providers</w:t>
      </w:r>
      <w:r w:rsidRPr="454E9B05" w:rsidR="4C2D7A5E">
        <w:rPr>
          <w:rFonts w:ascii="Arial" w:hAnsi="Arial" w:eastAsia="Arial" w:cs="Arial"/>
          <w:sz w:val="24"/>
          <w:szCs w:val="24"/>
          <w:lang w:val="en-US"/>
        </w:rPr>
        <w:t xml:space="preserve"> for the system to function</w:t>
      </w:r>
      <w:r w:rsidRPr="454E9B05" w:rsidR="00321581">
        <w:rPr>
          <w:rFonts w:ascii="Arial" w:hAnsi="Arial" w:eastAsia="Arial" w:cs="Arial"/>
          <w:sz w:val="24"/>
          <w:szCs w:val="24"/>
          <w:lang w:val="en-US"/>
        </w:rPr>
        <w:t>.</w:t>
      </w:r>
    </w:p>
    <w:p w:rsidR="5D8B303B" w:rsidP="454E9B05" w:rsidRDefault="5D8B303B" w14:paraId="60656FDE" w14:textId="0B228C62">
      <w:pPr>
        <w:jc w:val="both"/>
        <w:rPr>
          <w:rFonts w:ascii="Arial" w:hAnsi="Arial" w:eastAsia="Arial" w:cs="Arial"/>
          <w:sz w:val="24"/>
          <w:szCs w:val="24"/>
          <w:lang w:val="en-US"/>
        </w:rPr>
      </w:pPr>
    </w:p>
    <w:p w:rsidRPr="00225B06" w:rsidR="0005771F" w:rsidP="454E9B05" w:rsidRDefault="28624F73" w14:paraId="258332D8" w14:textId="566646C0">
      <w:pPr>
        <w:pStyle w:val="Heading2"/>
        <w:jc w:val="both"/>
        <w:rPr>
          <w:rFonts w:ascii="Arial" w:hAnsi="Arial" w:eastAsia="Arial" w:cs="Arial"/>
          <w:b w:val="1"/>
          <w:bCs w:val="1"/>
          <w:color w:val="215E99" w:themeColor="text2" w:themeTint="BF"/>
          <w:sz w:val="24"/>
          <w:szCs w:val="24"/>
          <w:u w:val="single"/>
          <w:lang w:val="en-US"/>
        </w:rPr>
      </w:pPr>
      <w:r w:rsidRPr="454E9B05" w:rsidR="28624F73">
        <w:rPr>
          <w:rFonts w:ascii="Arial" w:hAnsi="Arial" w:eastAsia="Arial" w:cs="Arial"/>
          <w:b w:val="1"/>
          <w:bCs w:val="1"/>
          <w:color w:val="0E2740"/>
          <w:sz w:val="24"/>
          <w:szCs w:val="24"/>
          <w:u w:val="single"/>
          <w:lang w:val="en-US"/>
        </w:rPr>
        <w:t xml:space="preserve">(Solution B) </w:t>
      </w:r>
      <w:r w:rsidRPr="454E9B05" w:rsidR="13871789">
        <w:rPr>
          <w:rFonts w:ascii="Arial" w:hAnsi="Arial" w:eastAsia="Arial" w:cs="Arial"/>
          <w:b w:val="1"/>
          <w:bCs w:val="1"/>
          <w:color w:val="0E2740"/>
          <w:sz w:val="24"/>
          <w:szCs w:val="24"/>
          <w:u w:val="single"/>
          <w:lang w:val="en-US"/>
        </w:rPr>
        <w:t xml:space="preserve">Improving </w:t>
      </w:r>
      <w:r w:rsidRPr="454E9B05" w:rsidR="67572DD6">
        <w:rPr>
          <w:rFonts w:ascii="Arial" w:hAnsi="Arial" w:eastAsia="Arial" w:cs="Arial"/>
          <w:b w:val="1"/>
          <w:bCs w:val="1"/>
          <w:color w:val="0E2740"/>
          <w:sz w:val="24"/>
          <w:szCs w:val="24"/>
          <w:u w:val="single"/>
          <w:lang w:val="en-US"/>
        </w:rPr>
        <w:t>C</w:t>
      </w:r>
      <w:r w:rsidRPr="454E9B05" w:rsidR="13871789">
        <w:rPr>
          <w:rFonts w:ascii="Arial" w:hAnsi="Arial" w:eastAsia="Arial" w:cs="Arial"/>
          <w:b w:val="1"/>
          <w:bCs w:val="1"/>
          <w:color w:val="0E2740"/>
          <w:sz w:val="24"/>
          <w:szCs w:val="24"/>
          <w:u w:val="single"/>
          <w:lang w:val="en-US"/>
        </w:rPr>
        <w:t xml:space="preserve">ustomer </w:t>
      </w:r>
      <w:r w:rsidRPr="454E9B05" w:rsidR="38A2D8EB">
        <w:rPr>
          <w:rFonts w:ascii="Arial" w:hAnsi="Arial" w:eastAsia="Arial" w:cs="Arial"/>
          <w:b w:val="1"/>
          <w:bCs w:val="1"/>
          <w:color w:val="0E2740"/>
          <w:sz w:val="24"/>
          <w:szCs w:val="24"/>
          <w:u w:val="single"/>
          <w:lang w:val="en-US"/>
        </w:rPr>
        <w:t>S</w:t>
      </w:r>
      <w:r w:rsidRPr="454E9B05" w:rsidR="71BAABC7">
        <w:rPr>
          <w:rFonts w:ascii="Arial" w:hAnsi="Arial" w:eastAsia="Arial" w:cs="Arial"/>
          <w:b w:val="1"/>
          <w:bCs w:val="1"/>
          <w:color w:val="0E2740"/>
          <w:sz w:val="24"/>
          <w:szCs w:val="24"/>
          <w:u w:val="single"/>
          <w:lang w:val="en-US"/>
        </w:rPr>
        <w:t>ervice</w:t>
      </w:r>
      <w:r w:rsidRPr="454E9B05" w:rsidR="3133BB0B">
        <w:rPr>
          <w:rFonts w:ascii="Arial" w:hAnsi="Arial" w:eastAsia="Arial" w:cs="Arial"/>
          <w:b w:val="1"/>
          <w:bCs w:val="1"/>
          <w:color w:val="0E2740"/>
          <w:sz w:val="24"/>
          <w:szCs w:val="24"/>
          <w:u w:val="single"/>
          <w:lang w:val="en-US"/>
        </w:rPr>
        <w:t xml:space="preserve"> hiring more employees</w:t>
      </w:r>
    </w:p>
    <w:p w:rsidRPr="0035328C" w:rsidR="0011107E" w:rsidP="454E9B05" w:rsidRDefault="342F6063" w14:paraId="6838186A" w14:textId="4C0D8829">
      <w:pPr>
        <w:jc w:val="both"/>
        <w:rPr>
          <w:rFonts w:ascii="Arial" w:hAnsi="Arial" w:eastAsia="Arial" w:cs="Arial"/>
          <w:sz w:val="24"/>
          <w:szCs w:val="24"/>
        </w:rPr>
      </w:pPr>
      <w:r w:rsidRPr="454E9B05" w:rsidR="342F6063">
        <w:rPr>
          <w:rFonts w:ascii="Arial" w:hAnsi="Arial" w:eastAsia="Arial" w:cs="Arial"/>
          <w:sz w:val="24"/>
          <w:szCs w:val="24"/>
        </w:rPr>
        <w:t xml:space="preserve">Even with good sales in 2019, it is noticeable that Basil's Bakery had </w:t>
      </w:r>
      <w:r w:rsidRPr="454E9B05" w:rsidR="6B6BF677">
        <w:rPr>
          <w:rFonts w:ascii="Arial" w:hAnsi="Arial" w:eastAsia="Arial" w:cs="Arial"/>
          <w:sz w:val="24"/>
          <w:szCs w:val="24"/>
        </w:rPr>
        <w:t>a small number</w:t>
      </w:r>
      <w:r w:rsidRPr="454E9B05" w:rsidR="342F6063">
        <w:rPr>
          <w:rFonts w:ascii="Arial" w:hAnsi="Arial" w:eastAsia="Arial" w:cs="Arial"/>
          <w:sz w:val="24"/>
          <w:szCs w:val="24"/>
        </w:rPr>
        <w:t xml:space="preserve"> of employees. This </w:t>
      </w:r>
      <w:r w:rsidRPr="454E9B05" w:rsidR="342F6063">
        <w:rPr>
          <w:rFonts w:ascii="Arial" w:hAnsi="Arial" w:eastAsia="Arial" w:cs="Arial"/>
          <w:sz w:val="24"/>
          <w:szCs w:val="24"/>
        </w:rPr>
        <w:t>impacted</w:t>
      </w:r>
      <w:r w:rsidRPr="454E9B05" w:rsidR="342F6063">
        <w:rPr>
          <w:rFonts w:ascii="Arial" w:hAnsi="Arial" w:eastAsia="Arial" w:cs="Arial"/>
          <w:sz w:val="24"/>
          <w:szCs w:val="24"/>
        </w:rPr>
        <w:t xml:space="preserve"> the company when trying to manually process orders and deliveries, as Basil had to take orders, produce, and deliver them alone, making it impossible to do everything alone. </w:t>
      </w:r>
    </w:p>
    <w:p w:rsidRPr="0035328C" w:rsidR="0011107E" w:rsidP="454E9B05" w:rsidRDefault="720429C5" w14:paraId="5B384CDF" w14:textId="1EA29E39">
      <w:pPr>
        <w:pStyle w:val="Normal"/>
        <w:jc w:val="both"/>
        <w:rPr>
          <w:rFonts w:ascii="Arial" w:hAnsi="Arial" w:eastAsia="Arial" w:cs="Arial"/>
          <w:sz w:val="24"/>
          <w:szCs w:val="24"/>
        </w:rPr>
      </w:pPr>
      <w:r w:rsidRPr="454E9B05" w:rsidR="342F6063">
        <w:rPr>
          <w:rFonts w:ascii="Arial" w:hAnsi="Arial" w:eastAsia="Arial" w:cs="Arial"/>
          <w:sz w:val="24"/>
          <w:szCs w:val="24"/>
        </w:rPr>
        <w:t xml:space="preserve">Hiring new employees can be </w:t>
      </w:r>
      <w:r w:rsidRPr="454E9B05" w:rsidR="16FBA5F7">
        <w:rPr>
          <w:rFonts w:ascii="Arial" w:hAnsi="Arial" w:eastAsia="Arial" w:cs="Arial"/>
          <w:sz w:val="24"/>
          <w:szCs w:val="24"/>
        </w:rPr>
        <w:t>a workable solution</w:t>
      </w:r>
      <w:r w:rsidRPr="454E9B05" w:rsidR="342F6063">
        <w:rPr>
          <w:rFonts w:ascii="Arial" w:hAnsi="Arial" w:eastAsia="Arial" w:cs="Arial"/>
          <w:sz w:val="24"/>
          <w:szCs w:val="24"/>
        </w:rPr>
        <w:t xml:space="preserve"> to improve and streamline customer service, including good access and quick responses </w:t>
      </w:r>
      <w:r w:rsidRPr="454E9B05" w:rsidR="342F6063">
        <w:rPr>
          <w:rFonts w:ascii="Arial" w:hAnsi="Arial" w:eastAsia="Arial" w:cs="Arial"/>
          <w:sz w:val="24"/>
          <w:szCs w:val="24"/>
        </w:rPr>
        <w:t>regarding</w:t>
      </w:r>
      <w:r w:rsidRPr="454E9B05" w:rsidR="342F6063">
        <w:rPr>
          <w:rFonts w:ascii="Arial" w:hAnsi="Arial" w:eastAsia="Arial" w:cs="Arial"/>
          <w:sz w:val="24"/>
          <w:szCs w:val="24"/>
        </w:rPr>
        <w:t xml:space="preserve"> orders and deliveries for both recurring and new customers interested in buying the bakery's </w:t>
      </w:r>
      <w:r w:rsidRPr="454E9B05" w:rsidR="6C59FB22">
        <w:rPr>
          <w:rFonts w:ascii="Arial" w:hAnsi="Arial" w:eastAsia="Arial" w:cs="Arial"/>
          <w:sz w:val="24"/>
          <w:szCs w:val="24"/>
        </w:rPr>
        <w:t>products. With</w:t>
      </w:r>
      <w:r w:rsidRPr="454E9B05" w:rsidR="720429C5">
        <w:rPr>
          <w:rFonts w:ascii="Arial" w:hAnsi="Arial" w:eastAsia="Arial" w:cs="Arial"/>
          <w:sz w:val="24"/>
          <w:szCs w:val="24"/>
        </w:rPr>
        <w:t xml:space="preserve"> a larger number of employees on the Basil's Bakery team,</w:t>
      </w:r>
      <w:r w:rsidRPr="454E9B05" w:rsidR="07C477AC">
        <w:rPr>
          <w:rFonts w:ascii="Arial" w:hAnsi="Arial" w:eastAsia="Arial" w:cs="Arial"/>
          <w:sz w:val="24"/>
          <w:szCs w:val="24"/>
        </w:rPr>
        <w:t xml:space="preserve"> </w:t>
      </w:r>
      <w:r w:rsidRPr="454E9B05" w:rsidR="48AC8F63">
        <w:rPr>
          <w:rFonts w:ascii="Arial" w:hAnsi="Arial" w:eastAsia="Arial" w:cs="Arial"/>
          <w:sz w:val="24"/>
          <w:szCs w:val="24"/>
        </w:rPr>
        <w:t>with</w:t>
      </w:r>
      <w:r w:rsidRPr="454E9B05" w:rsidR="07C477AC">
        <w:rPr>
          <w:rFonts w:ascii="Arial" w:hAnsi="Arial" w:eastAsia="Arial" w:cs="Arial"/>
          <w:sz w:val="24"/>
          <w:szCs w:val="24"/>
        </w:rPr>
        <w:t xml:space="preserve"> this approach, you can divide the tasks among each team member according to their skills, and this can positively </w:t>
      </w:r>
      <w:r w:rsidRPr="454E9B05" w:rsidR="07C477AC">
        <w:rPr>
          <w:rFonts w:ascii="Arial" w:hAnsi="Arial" w:eastAsia="Arial" w:cs="Arial"/>
          <w:sz w:val="24"/>
          <w:szCs w:val="24"/>
        </w:rPr>
        <w:t>impact</w:t>
      </w:r>
      <w:r w:rsidRPr="454E9B05" w:rsidR="07C477AC">
        <w:rPr>
          <w:rFonts w:ascii="Arial" w:hAnsi="Arial" w:eastAsia="Arial" w:cs="Arial"/>
          <w:sz w:val="24"/>
          <w:szCs w:val="24"/>
        </w:rPr>
        <w:t xml:space="preserve"> sales performance and the company's overall</w:t>
      </w:r>
      <w:r w:rsidRPr="454E9B05" w:rsidR="720429C5">
        <w:rPr>
          <w:rFonts w:ascii="Arial" w:hAnsi="Arial" w:eastAsia="Arial" w:cs="Arial"/>
          <w:sz w:val="24"/>
          <w:szCs w:val="24"/>
        </w:rPr>
        <w:t xml:space="preserve"> customer service can be improved</w:t>
      </w:r>
      <w:r w:rsidRPr="454E9B05" w:rsidR="61CB09A5">
        <w:rPr>
          <w:rFonts w:ascii="Arial" w:hAnsi="Arial" w:eastAsia="Arial" w:cs="Arial"/>
          <w:sz w:val="24"/>
          <w:szCs w:val="24"/>
        </w:rPr>
        <w:t xml:space="preserve"> </w:t>
      </w:r>
      <w:r w:rsidRPr="454E9B05" w:rsidR="61CB09A5">
        <w:rPr>
          <w:rFonts w:ascii="Arial" w:hAnsi="Arial" w:eastAsia="Arial" w:cs="Arial"/>
          <w:noProof w:val="0"/>
          <w:color w:val="374151"/>
          <w:sz w:val="24"/>
          <w:szCs w:val="24"/>
          <w:lang w:val="en-GB"/>
        </w:rPr>
        <w:t>Successful loyalty programs start with understanding customer motivations</w:t>
      </w:r>
      <w:r w:rsidRPr="454E9B05" w:rsidR="2BBF91E6">
        <w:rPr>
          <w:rFonts w:ascii="Arial" w:hAnsi="Arial" w:eastAsia="Arial" w:cs="Arial"/>
          <w:noProof w:val="0"/>
          <w:color w:val="374151"/>
          <w:sz w:val="24"/>
          <w:szCs w:val="24"/>
          <w:lang w:val="en-GB"/>
        </w:rPr>
        <w:t>(</w:t>
      </w:r>
      <w:hyperlink r:id="R538e880bf9b748db">
        <w:r w:rsidRPr="454E9B05" w:rsidR="2BBF91E6">
          <w:rPr>
            <w:rStyle w:val="Hyperlink"/>
            <w:noProof w:val="0"/>
            <w:lang w:val="en-GB"/>
          </w:rPr>
          <w:t>https://www.bakeonyx.ai/why-bakeonyx</w:t>
        </w:r>
      </w:hyperlink>
      <w:r w:rsidRPr="454E9B05" w:rsidR="2BBF91E6">
        <w:rPr>
          <w:rFonts w:ascii="Arial" w:hAnsi="Arial" w:eastAsia="Arial" w:cs="Arial"/>
          <w:noProof w:val="0"/>
          <w:color w:val="374151"/>
          <w:sz w:val="24"/>
          <w:szCs w:val="24"/>
          <w:lang w:val="en-GB"/>
        </w:rPr>
        <w:t>)</w:t>
      </w:r>
      <w:r w:rsidRPr="454E9B05" w:rsidR="61CB09A5">
        <w:rPr>
          <w:rFonts w:ascii="Arial" w:hAnsi="Arial" w:eastAsia="Arial" w:cs="Arial"/>
          <w:noProof w:val="0"/>
          <w:color w:val="374151"/>
          <w:sz w:val="24"/>
          <w:szCs w:val="24"/>
          <w:lang w:val="en-GB"/>
        </w:rPr>
        <w:t xml:space="preserve">. </w:t>
      </w:r>
      <w:r w:rsidRPr="454E9B05" w:rsidR="6681D4B1">
        <w:rPr>
          <w:rFonts w:ascii="Arial" w:hAnsi="Arial" w:eastAsia="Arial" w:cs="Arial"/>
          <w:sz w:val="24"/>
          <w:szCs w:val="24"/>
        </w:rPr>
        <w:t>B</w:t>
      </w:r>
      <w:r w:rsidRPr="454E9B05" w:rsidR="720429C5">
        <w:rPr>
          <w:rFonts w:ascii="Arial" w:hAnsi="Arial" w:eastAsia="Arial" w:cs="Arial"/>
          <w:sz w:val="24"/>
          <w:szCs w:val="24"/>
        </w:rPr>
        <w:t xml:space="preserve">ut this will </w:t>
      </w:r>
      <w:r w:rsidRPr="454E9B05" w:rsidR="720429C5">
        <w:rPr>
          <w:rFonts w:ascii="Arial" w:hAnsi="Arial" w:eastAsia="Arial" w:cs="Arial"/>
          <w:sz w:val="24"/>
          <w:szCs w:val="24"/>
        </w:rPr>
        <w:t>impact</w:t>
      </w:r>
      <w:r w:rsidRPr="454E9B05" w:rsidR="720429C5">
        <w:rPr>
          <w:rFonts w:ascii="Arial" w:hAnsi="Arial" w:eastAsia="Arial" w:cs="Arial"/>
          <w:sz w:val="24"/>
          <w:szCs w:val="24"/>
        </w:rPr>
        <w:t xml:space="preserve"> the company's payroll expenses, with more employees meaning more expenses for salaries and team training. </w:t>
      </w:r>
    </w:p>
    <w:p w:rsidR="657FC2FC" w:rsidP="454E9B05" w:rsidRDefault="4B9C14B4" w14:paraId="070823C6" w14:textId="7275EC7E">
      <w:pPr>
        <w:pStyle w:val="Heading1"/>
        <w:jc w:val="both"/>
        <w:rPr>
          <w:rFonts w:ascii="Arial" w:hAnsi="Arial" w:eastAsia="Arial" w:cs="Arial"/>
          <w:sz w:val="24"/>
          <w:szCs w:val="24"/>
          <w:lang w:val="en-US"/>
        </w:rPr>
      </w:pPr>
      <w:r w:rsidRPr="454E9B05" w:rsidR="1CA40EFF">
        <w:rPr>
          <w:rFonts w:ascii="Arial" w:hAnsi="Arial" w:eastAsia="Arial" w:cs="Arial"/>
          <w:b w:val="1"/>
          <w:bCs w:val="1"/>
          <w:color w:val="auto"/>
          <w:sz w:val="24"/>
          <w:szCs w:val="24"/>
          <w:u w:val="single"/>
          <w:lang w:val="en-US"/>
        </w:rPr>
        <w:t xml:space="preserve"> Evaluation Results and Justifications</w:t>
      </w:r>
      <w:r w:rsidRPr="454E9B05" w:rsidR="4B9C14B4">
        <w:rPr>
          <w:rFonts w:ascii="Arial" w:hAnsi="Arial" w:eastAsia="Arial" w:cs="Arial"/>
          <w:sz w:val="24"/>
          <w:szCs w:val="24"/>
          <w:lang w:val="en-US"/>
        </w:rPr>
        <w:t xml:space="preserve"> </w:t>
      </w:r>
    </w:p>
    <w:p w:rsidR="657FC2FC" w:rsidP="454E9B05" w:rsidRDefault="4B9C14B4" w14:paraId="4AAFD7D9" w14:textId="30B7F889">
      <w:pPr>
        <w:jc w:val="both"/>
        <w:rPr>
          <w:rFonts w:ascii="Arial" w:hAnsi="Arial" w:eastAsia="Arial" w:cs="Arial"/>
          <w:sz w:val="24"/>
          <w:szCs w:val="24"/>
          <w:lang w:val="en-US"/>
        </w:rPr>
      </w:pPr>
      <w:r w:rsidRPr="454E9B05" w:rsidR="4B9C14B4">
        <w:rPr>
          <w:rFonts w:ascii="Arial" w:hAnsi="Arial" w:eastAsia="Arial" w:cs="Arial"/>
          <w:sz w:val="24"/>
          <w:szCs w:val="24"/>
          <w:lang w:val="en-US"/>
        </w:rPr>
        <w:t xml:space="preserve">What I was able to analyze in my PMI Evaluation proved that </w:t>
      </w:r>
      <w:r w:rsidRPr="454E9B05" w:rsidR="4B9C14B4">
        <w:rPr>
          <w:rFonts w:ascii="Arial" w:hAnsi="Arial" w:eastAsia="Arial" w:cs="Arial"/>
          <w:b w:val="1"/>
          <w:bCs w:val="1"/>
          <w:i w:val="1"/>
          <w:iCs w:val="1"/>
          <w:sz w:val="24"/>
          <w:szCs w:val="24"/>
          <w:lang w:val="en-US"/>
        </w:rPr>
        <w:t xml:space="preserve">Solution </w:t>
      </w:r>
      <w:r w:rsidRPr="454E9B05" w:rsidR="4C65AF5F">
        <w:rPr>
          <w:rFonts w:ascii="Arial" w:hAnsi="Arial" w:eastAsia="Arial" w:cs="Arial"/>
          <w:b w:val="1"/>
          <w:bCs w:val="1"/>
          <w:i w:val="1"/>
          <w:iCs w:val="1"/>
          <w:sz w:val="24"/>
          <w:szCs w:val="24"/>
          <w:lang w:val="en-US"/>
        </w:rPr>
        <w:t>A</w:t>
      </w:r>
      <w:r w:rsidRPr="454E9B05" w:rsidR="4912B15A">
        <w:rPr>
          <w:rFonts w:ascii="Arial" w:hAnsi="Arial" w:eastAsia="Arial" w:cs="Arial"/>
          <w:b w:val="1"/>
          <w:bCs w:val="1"/>
          <w:i w:val="1"/>
          <w:iCs w:val="1"/>
          <w:sz w:val="24"/>
          <w:szCs w:val="24"/>
          <w:lang w:val="en-US"/>
        </w:rPr>
        <w:t xml:space="preserve"> </w:t>
      </w:r>
      <w:r w:rsidRPr="454E9B05" w:rsidR="4C65AF5F">
        <w:rPr>
          <w:rFonts w:ascii="Arial" w:hAnsi="Arial" w:eastAsia="Arial" w:cs="Arial"/>
          <w:sz w:val="24"/>
          <w:szCs w:val="24"/>
          <w:lang w:val="en-US"/>
        </w:rPr>
        <w:t xml:space="preserve">what is </w:t>
      </w:r>
      <w:r w:rsidRPr="454E9B05" w:rsidR="4C65AF5F">
        <w:rPr>
          <w:rFonts w:ascii="Arial" w:hAnsi="Arial" w:eastAsia="Arial" w:cs="Arial"/>
          <w:b w:val="1"/>
          <w:bCs w:val="1"/>
          <w:color w:val="0E2740"/>
          <w:sz w:val="24"/>
          <w:szCs w:val="24"/>
          <w:lang w:val="en-US"/>
        </w:rPr>
        <w:t>Sales System Automation</w:t>
      </w:r>
      <w:r w:rsidRPr="454E9B05" w:rsidR="4C65AF5F">
        <w:rPr>
          <w:rFonts w:ascii="Arial" w:hAnsi="Arial" w:eastAsia="Arial" w:cs="Arial"/>
          <w:sz w:val="24"/>
          <w:szCs w:val="24"/>
          <w:lang w:val="en-US"/>
        </w:rPr>
        <w:t xml:space="preserve"> </w:t>
      </w:r>
      <w:r w:rsidRPr="454E9B05" w:rsidR="4B9C14B4">
        <w:rPr>
          <w:rFonts w:ascii="Arial" w:hAnsi="Arial" w:eastAsia="Arial" w:cs="Arial"/>
          <w:sz w:val="24"/>
          <w:szCs w:val="24"/>
          <w:lang w:val="en-US"/>
        </w:rPr>
        <w:t xml:space="preserve">will likely be the best choice for resolving the problem of declining sales at Basil's Bakery, which began during the lockdown and remains 25% below compared to 2019. </w:t>
      </w:r>
    </w:p>
    <w:p w:rsidR="657FC2FC" w:rsidP="454E9B05" w:rsidRDefault="4B9C14B4" w14:paraId="524E7D78" w14:textId="06149FC0">
      <w:pPr>
        <w:jc w:val="both"/>
        <w:rPr>
          <w:rFonts w:ascii="Arial" w:hAnsi="Arial" w:eastAsia="Arial" w:cs="Arial"/>
          <w:sz w:val="24"/>
          <w:szCs w:val="24"/>
          <w:lang w:val="en-US"/>
        </w:rPr>
      </w:pPr>
      <w:r w:rsidRPr="454E9B05" w:rsidR="4B9C14B4">
        <w:rPr>
          <w:rFonts w:ascii="Arial" w:hAnsi="Arial" w:eastAsia="Arial" w:cs="Arial"/>
          <w:sz w:val="24"/>
          <w:szCs w:val="24"/>
          <w:lang w:val="en-US"/>
        </w:rPr>
        <w:t>Regarding</w:t>
      </w:r>
      <w:r w:rsidRPr="454E9B05" w:rsidR="4B9C14B4">
        <w:rPr>
          <w:rFonts w:ascii="Arial" w:hAnsi="Arial" w:eastAsia="Arial" w:cs="Arial"/>
          <w:sz w:val="24"/>
          <w:szCs w:val="24"/>
          <w:lang w:val="en-US"/>
        </w:rPr>
        <w:t xml:space="preserve"> the criteria analyzed in the PMI evaluation system, the Plus criteria have better resolution characteristics and fit what </w:t>
      </w:r>
      <w:r w:rsidRPr="454E9B05" w:rsidR="55AEE64A">
        <w:rPr>
          <w:rFonts w:ascii="Arial" w:hAnsi="Arial" w:eastAsia="Arial" w:cs="Arial"/>
          <w:sz w:val="24"/>
          <w:szCs w:val="24"/>
          <w:lang w:val="en-US"/>
        </w:rPr>
        <w:t>is</w:t>
      </w:r>
      <w:r w:rsidRPr="454E9B05" w:rsidR="4B9C14B4">
        <w:rPr>
          <w:rFonts w:ascii="Arial" w:hAnsi="Arial" w:eastAsia="Arial" w:cs="Arial"/>
          <w:sz w:val="24"/>
          <w:szCs w:val="24"/>
          <w:lang w:val="en-US"/>
        </w:rPr>
        <w:t xml:space="preserve"> lacking in the company. </w:t>
      </w:r>
      <w:r w:rsidRPr="454E9B05" w:rsidR="4B9C14B4">
        <w:rPr>
          <w:rFonts w:ascii="Arial" w:hAnsi="Arial" w:eastAsia="Arial" w:cs="Arial"/>
          <w:sz w:val="24"/>
          <w:szCs w:val="24"/>
          <w:lang w:val="en-US"/>
        </w:rPr>
        <w:t>Criteria such as long-distance service</w:t>
      </w:r>
      <w:r w:rsidRPr="454E9B05" w:rsidR="4B07AA05">
        <w:rPr>
          <w:rFonts w:ascii="Arial" w:hAnsi="Arial" w:eastAsia="Arial" w:cs="Arial"/>
          <w:sz w:val="24"/>
          <w:szCs w:val="24"/>
          <w:lang w:val="en-US"/>
        </w:rPr>
        <w:t xml:space="preserve"> provide</w:t>
      </w:r>
      <w:r w:rsidRPr="454E9B05" w:rsidR="4B9C14B4">
        <w:rPr>
          <w:rFonts w:ascii="Arial" w:hAnsi="Arial" w:eastAsia="Arial" w:cs="Arial"/>
          <w:sz w:val="24"/>
          <w:szCs w:val="24"/>
          <w:lang w:val="en-US"/>
        </w:rPr>
        <w:t xml:space="preserve">, speed of service and responses, order organization, and increased sales (anytime, anywhere) were given </w:t>
      </w:r>
      <w:r w:rsidRPr="454E9B05" w:rsidR="5281B5DD">
        <w:rPr>
          <w:rFonts w:ascii="Arial" w:hAnsi="Arial" w:eastAsia="Arial" w:cs="Arial"/>
          <w:sz w:val="24"/>
          <w:szCs w:val="24"/>
          <w:lang w:val="en-US"/>
        </w:rPr>
        <w:t>high-priority</w:t>
      </w:r>
      <w:r w:rsidRPr="454E9B05" w:rsidR="4B9C14B4">
        <w:rPr>
          <w:rFonts w:ascii="Arial" w:hAnsi="Arial" w:eastAsia="Arial" w:cs="Arial"/>
          <w:sz w:val="24"/>
          <w:szCs w:val="24"/>
          <w:lang w:val="en-US"/>
        </w:rPr>
        <w:t xml:space="preserve"> </w:t>
      </w:r>
      <w:r w:rsidRPr="454E9B05" w:rsidR="01016B60">
        <w:rPr>
          <w:rFonts w:ascii="Arial" w:hAnsi="Arial" w:eastAsia="Arial" w:cs="Arial"/>
          <w:sz w:val="24"/>
          <w:szCs w:val="24"/>
          <w:lang w:val="en-US"/>
        </w:rPr>
        <w:t>weights, as</w:t>
      </w:r>
      <w:r w:rsidRPr="454E9B05" w:rsidR="4B9C14B4">
        <w:rPr>
          <w:rFonts w:ascii="Arial" w:hAnsi="Arial" w:eastAsia="Arial" w:cs="Arial"/>
          <w:sz w:val="24"/>
          <w:szCs w:val="24"/>
          <w:lang w:val="en-US"/>
        </w:rPr>
        <w:t xml:space="preserve"> they are not currently offered by Basil</w:t>
      </w:r>
      <w:r w:rsidRPr="454E9B05" w:rsidR="72FE2AA5">
        <w:rPr>
          <w:rFonts w:ascii="Arial" w:hAnsi="Arial" w:eastAsia="Arial" w:cs="Arial"/>
          <w:sz w:val="24"/>
          <w:szCs w:val="24"/>
          <w:lang w:val="en-US"/>
        </w:rPr>
        <w:t>`</w:t>
      </w:r>
      <w:r w:rsidRPr="454E9B05" w:rsidR="4B9C14B4">
        <w:rPr>
          <w:rFonts w:ascii="Arial" w:hAnsi="Arial" w:eastAsia="Arial" w:cs="Arial"/>
          <w:sz w:val="24"/>
          <w:szCs w:val="24"/>
          <w:lang w:val="en-US"/>
        </w:rPr>
        <w:t>s Bakery.</w:t>
      </w:r>
    </w:p>
    <w:p w:rsidR="657FC2FC" w:rsidP="454E9B05" w:rsidRDefault="4B9C14B4" w14:paraId="199A1509" w14:textId="10C54B2B">
      <w:pPr>
        <w:jc w:val="both"/>
        <w:rPr>
          <w:rFonts w:ascii="Arial" w:hAnsi="Arial" w:eastAsia="Arial" w:cs="Arial"/>
          <w:sz w:val="24"/>
          <w:szCs w:val="24"/>
          <w:lang w:val="en-US"/>
        </w:rPr>
      </w:pPr>
      <w:r w:rsidRPr="454E9B05" w:rsidR="4B9C14B4">
        <w:rPr>
          <w:rFonts w:ascii="Arial" w:hAnsi="Arial" w:eastAsia="Arial" w:cs="Arial"/>
          <w:sz w:val="24"/>
          <w:szCs w:val="24"/>
          <w:lang w:val="en-US"/>
        </w:rPr>
        <w:t>Delivery costs, lack of personal contact, and others are listed as criteria that may have some impact</w:t>
      </w:r>
      <w:r w:rsidRPr="454E9B05" w:rsidR="10B2477B">
        <w:rPr>
          <w:rFonts w:ascii="Arial" w:hAnsi="Arial" w:eastAsia="Arial" w:cs="Arial"/>
          <w:sz w:val="24"/>
          <w:szCs w:val="24"/>
          <w:lang w:val="en-US"/>
        </w:rPr>
        <w:t>. A</w:t>
      </w:r>
      <w:r w:rsidRPr="454E9B05" w:rsidR="4B9C14B4">
        <w:rPr>
          <w:rFonts w:ascii="Arial" w:hAnsi="Arial" w:eastAsia="Arial" w:cs="Arial"/>
          <w:sz w:val="24"/>
          <w:szCs w:val="24"/>
          <w:lang w:val="en-US"/>
        </w:rPr>
        <w:t xml:space="preserve"> slightly negative one, such as some financial or time </w:t>
      </w:r>
      <w:r w:rsidRPr="454E9B05" w:rsidR="60ACB910">
        <w:rPr>
          <w:rFonts w:ascii="Arial" w:hAnsi="Arial" w:eastAsia="Arial" w:cs="Arial"/>
          <w:sz w:val="24"/>
          <w:szCs w:val="24"/>
          <w:lang w:val="en-US"/>
        </w:rPr>
        <w:t>cost,</w:t>
      </w:r>
      <w:r w:rsidRPr="454E9B05" w:rsidR="4B9C14B4">
        <w:rPr>
          <w:rFonts w:ascii="Arial" w:hAnsi="Arial" w:eastAsia="Arial" w:cs="Arial"/>
          <w:sz w:val="24"/>
          <w:szCs w:val="24"/>
          <w:lang w:val="en-US"/>
        </w:rPr>
        <w:t xml:space="preserve"> will have a smaller impact</w:t>
      </w:r>
      <w:r w:rsidRPr="454E9B05" w:rsidR="190FF0AE">
        <w:rPr>
          <w:rFonts w:ascii="Arial" w:hAnsi="Arial" w:eastAsia="Arial" w:cs="Arial"/>
          <w:sz w:val="24"/>
          <w:szCs w:val="24"/>
          <w:lang w:val="en-US"/>
        </w:rPr>
        <w:t>.</w:t>
      </w:r>
      <w:r w:rsidRPr="454E9B05" w:rsidR="58BFCA27">
        <w:rPr>
          <w:rFonts w:ascii="Arial" w:hAnsi="Arial" w:eastAsia="Arial" w:cs="Arial"/>
          <w:sz w:val="24"/>
          <w:szCs w:val="24"/>
          <w:lang w:val="en-US"/>
        </w:rPr>
        <w:t xml:space="preserve"> </w:t>
      </w:r>
      <w:r w:rsidRPr="454E9B05" w:rsidR="3F4AB99B">
        <w:rPr>
          <w:rFonts w:ascii="Arial" w:hAnsi="Arial" w:eastAsia="Arial" w:cs="Arial"/>
          <w:sz w:val="24"/>
          <w:szCs w:val="24"/>
          <w:lang w:val="en-US"/>
        </w:rPr>
        <w:t xml:space="preserve">In the "interesting" criterion, we have criteria that can be positive or negative but will not </w:t>
      </w:r>
      <w:r w:rsidRPr="454E9B05" w:rsidR="3F4AB99B">
        <w:rPr>
          <w:rFonts w:ascii="Arial" w:hAnsi="Arial" w:eastAsia="Arial" w:cs="Arial"/>
          <w:sz w:val="24"/>
          <w:szCs w:val="24"/>
          <w:lang w:val="en-US"/>
        </w:rPr>
        <w:t>impact</w:t>
      </w:r>
      <w:r w:rsidRPr="454E9B05" w:rsidR="3F4AB99B">
        <w:rPr>
          <w:rFonts w:ascii="Arial" w:hAnsi="Arial" w:eastAsia="Arial" w:cs="Arial"/>
          <w:sz w:val="24"/>
          <w:szCs w:val="24"/>
          <w:lang w:val="en-US"/>
        </w:rPr>
        <w:t xml:space="preserve"> short-term decision-making.</w:t>
      </w:r>
      <w:r w:rsidRPr="454E9B05" w:rsidR="4B9C14B4">
        <w:rPr>
          <w:rFonts w:ascii="Arial" w:hAnsi="Arial" w:eastAsia="Arial" w:cs="Arial"/>
          <w:sz w:val="24"/>
          <w:szCs w:val="24"/>
          <w:lang w:val="en-US"/>
        </w:rPr>
        <w:t xml:space="preserve"> </w:t>
      </w:r>
    </w:p>
    <w:p w:rsidR="657FC2FC" w:rsidP="454E9B05" w:rsidRDefault="4B9C14B4" w14:paraId="3AB6A26D" w14:textId="2C97F417">
      <w:pPr>
        <w:jc w:val="both"/>
        <w:rPr>
          <w:rFonts w:ascii="Arial" w:hAnsi="Arial" w:eastAsia="Arial" w:cs="Arial"/>
          <w:sz w:val="24"/>
          <w:szCs w:val="24"/>
          <w:lang w:val="en-US"/>
        </w:rPr>
      </w:pPr>
      <w:r w:rsidRPr="454E9B05" w:rsidR="4B9C14B4">
        <w:rPr>
          <w:rFonts w:ascii="Arial" w:hAnsi="Arial" w:eastAsia="Arial" w:cs="Arial"/>
          <w:sz w:val="24"/>
          <w:szCs w:val="24"/>
          <w:lang w:val="en-US"/>
        </w:rPr>
        <w:t xml:space="preserve">After the PMI analysis, it became clear that the number of benefits in choosing </w:t>
      </w:r>
      <w:r w:rsidRPr="454E9B05" w:rsidR="4B9C14B4">
        <w:rPr>
          <w:rFonts w:ascii="Arial" w:hAnsi="Arial" w:eastAsia="Arial" w:cs="Arial"/>
          <w:b w:val="1"/>
          <w:bCs w:val="1"/>
          <w:i w:val="1"/>
          <w:iCs w:val="1"/>
          <w:sz w:val="24"/>
          <w:szCs w:val="24"/>
          <w:lang w:val="en-US"/>
        </w:rPr>
        <w:t xml:space="preserve">solution A </w:t>
      </w:r>
      <w:r w:rsidRPr="454E9B05" w:rsidR="4B9C14B4">
        <w:rPr>
          <w:rFonts w:ascii="Arial" w:hAnsi="Arial" w:eastAsia="Arial" w:cs="Arial"/>
          <w:sz w:val="24"/>
          <w:szCs w:val="24"/>
          <w:lang w:val="en-US"/>
        </w:rPr>
        <w:t xml:space="preserve">will be the most assertive in relation to </w:t>
      </w:r>
      <w:r w:rsidRPr="454E9B05" w:rsidR="4B9C14B4">
        <w:rPr>
          <w:rFonts w:ascii="Arial" w:hAnsi="Arial" w:eastAsia="Arial" w:cs="Arial"/>
          <w:b w:val="1"/>
          <w:bCs w:val="1"/>
          <w:sz w:val="24"/>
          <w:szCs w:val="24"/>
          <w:lang w:val="en-US"/>
        </w:rPr>
        <w:t>B.</w:t>
      </w:r>
      <w:r w:rsidRPr="454E9B05" w:rsidR="4B9C14B4">
        <w:rPr>
          <w:rFonts w:ascii="Arial" w:hAnsi="Arial" w:eastAsia="Arial" w:cs="Arial"/>
          <w:sz w:val="24"/>
          <w:szCs w:val="24"/>
          <w:lang w:val="en-US"/>
        </w:rPr>
        <w:t xml:space="preserve"> The numbers themselves can show this in the analysis of the criteria and their relevance. In theory, investing in an automated order and delivery system will have a more positive result compared to simply improving physical </w:t>
      </w:r>
      <w:r w:rsidRPr="454E9B05" w:rsidR="23B4F5D3">
        <w:rPr>
          <w:rFonts w:ascii="Arial" w:hAnsi="Arial" w:eastAsia="Arial" w:cs="Arial"/>
          <w:sz w:val="24"/>
          <w:szCs w:val="24"/>
          <w:lang w:val="en-US"/>
        </w:rPr>
        <w:t>customer</w:t>
      </w:r>
      <w:r w:rsidRPr="454E9B05" w:rsidR="2FC35134">
        <w:rPr>
          <w:rFonts w:ascii="Arial" w:hAnsi="Arial" w:eastAsia="Arial" w:cs="Arial"/>
          <w:sz w:val="24"/>
          <w:szCs w:val="24"/>
          <w:lang w:val="en-US"/>
        </w:rPr>
        <w:t xml:space="preserve"> </w:t>
      </w:r>
      <w:r w:rsidRPr="454E9B05" w:rsidR="26ADD535">
        <w:rPr>
          <w:rFonts w:ascii="Arial" w:hAnsi="Arial" w:eastAsia="Arial" w:cs="Arial"/>
          <w:sz w:val="24"/>
          <w:szCs w:val="24"/>
          <w:lang w:val="en-US"/>
        </w:rPr>
        <w:t>service by adding more employees</w:t>
      </w:r>
      <w:r w:rsidRPr="454E9B05" w:rsidR="4B9C14B4">
        <w:rPr>
          <w:rFonts w:ascii="Arial" w:hAnsi="Arial" w:eastAsia="Arial" w:cs="Arial"/>
          <w:sz w:val="24"/>
          <w:szCs w:val="24"/>
          <w:lang w:val="en-US"/>
        </w:rPr>
        <w:t xml:space="preserve">. By increasing customer reach and product offerings, adding ease of payment and order and inventory organization, it is </w:t>
      </w:r>
      <w:r w:rsidRPr="454E9B05" w:rsidR="6168C4B9">
        <w:rPr>
          <w:rFonts w:ascii="Arial" w:hAnsi="Arial" w:eastAsia="Arial" w:cs="Arial"/>
          <w:sz w:val="24"/>
          <w:szCs w:val="24"/>
          <w:lang w:val="en-US"/>
        </w:rPr>
        <w:t>likely</w:t>
      </w:r>
      <w:r w:rsidRPr="454E9B05" w:rsidR="4B9C14B4">
        <w:rPr>
          <w:rFonts w:ascii="Arial" w:hAnsi="Arial" w:eastAsia="Arial" w:cs="Arial"/>
          <w:sz w:val="24"/>
          <w:szCs w:val="24"/>
          <w:lang w:val="en-US"/>
        </w:rPr>
        <w:t xml:space="preserve"> to have a positive response in sales figures.</w:t>
      </w:r>
    </w:p>
    <w:p w:rsidR="003E1A46" w:rsidP="454E9B05" w:rsidRDefault="38EFB85D" w14:paraId="611689B7" w14:textId="330805BD">
      <w:pPr>
        <w:pStyle w:val="Heading1"/>
        <w:jc w:val="both"/>
        <w:rPr>
          <w:rFonts w:ascii="Arial" w:hAnsi="Arial" w:eastAsia="Arial" w:cs="Arial"/>
          <w:b w:val="1"/>
          <w:bCs w:val="1"/>
          <w:color w:val="auto"/>
          <w:sz w:val="24"/>
          <w:szCs w:val="24"/>
          <w:u w:val="single"/>
        </w:rPr>
      </w:pPr>
      <w:r w:rsidRPr="454E9B05" w:rsidR="38EFB85D">
        <w:rPr>
          <w:rFonts w:ascii="Arial" w:hAnsi="Arial" w:eastAsia="Arial" w:cs="Arial"/>
          <w:b w:val="1"/>
          <w:bCs w:val="1"/>
          <w:color w:val="auto"/>
          <w:sz w:val="24"/>
          <w:szCs w:val="24"/>
          <w:u w:val="single"/>
        </w:rPr>
        <w:t>Justifications for the</w:t>
      </w:r>
      <w:r w:rsidRPr="454E9B05" w:rsidR="6FAE1EBD">
        <w:rPr>
          <w:rFonts w:ascii="Arial" w:hAnsi="Arial" w:eastAsia="Arial" w:cs="Arial"/>
          <w:b w:val="1"/>
          <w:bCs w:val="1"/>
          <w:color w:val="auto"/>
          <w:sz w:val="24"/>
          <w:szCs w:val="24"/>
          <w:u w:val="single"/>
        </w:rPr>
        <w:t xml:space="preserve"> </w:t>
      </w:r>
      <w:r w:rsidRPr="454E9B05" w:rsidR="336B5738">
        <w:rPr>
          <w:rFonts w:ascii="Arial" w:hAnsi="Arial" w:eastAsia="Arial" w:cs="Arial"/>
          <w:b w:val="1"/>
          <w:bCs w:val="1"/>
          <w:color w:val="auto"/>
          <w:sz w:val="24"/>
          <w:szCs w:val="24"/>
          <w:u w:val="single"/>
        </w:rPr>
        <w:t>Implement</w:t>
      </w:r>
      <w:r w:rsidRPr="454E9B05" w:rsidR="38EFB85D">
        <w:rPr>
          <w:rFonts w:ascii="Arial" w:hAnsi="Arial" w:eastAsia="Arial" w:cs="Arial"/>
          <w:b w:val="1"/>
          <w:bCs w:val="1"/>
          <w:color w:val="auto"/>
          <w:sz w:val="24"/>
          <w:szCs w:val="24"/>
          <w:u w:val="single"/>
        </w:rPr>
        <w:t>ation Plan</w:t>
      </w:r>
    </w:p>
    <w:p w:rsidR="00F662F0" w:rsidP="454E9B05" w:rsidRDefault="00F662F0" w14:paraId="4CE10480" w14:textId="61EC71E6">
      <w:pPr>
        <w:jc w:val="both"/>
        <w:rPr>
          <w:rFonts w:ascii="Arial" w:hAnsi="Arial" w:eastAsia="Arial" w:cs="Arial"/>
          <w:sz w:val="24"/>
          <w:szCs w:val="24"/>
        </w:rPr>
      </w:pPr>
      <w:r w:rsidRPr="454E9B05" w:rsidR="0CF78104">
        <w:rPr>
          <w:rFonts w:ascii="Arial" w:hAnsi="Arial" w:eastAsia="Arial" w:cs="Arial"/>
          <w:sz w:val="24"/>
          <w:szCs w:val="24"/>
        </w:rPr>
        <w:t xml:space="preserve">The implementation plan was designed to ensure a smooth and effective introduction of the </w:t>
      </w:r>
      <w:bookmarkStart w:name="_Int_8NdIkgaP" w:id="371813533"/>
      <w:r w:rsidRPr="454E9B05" w:rsidR="0CF78104">
        <w:rPr>
          <w:rFonts w:ascii="Arial" w:hAnsi="Arial" w:eastAsia="Arial" w:cs="Arial"/>
          <w:sz w:val="24"/>
          <w:szCs w:val="24"/>
        </w:rPr>
        <w:t>new sales</w:t>
      </w:r>
      <w:bookmarkEnd w:id="371813533"/>
      <w:r w:rsidRPr="454E9B05" w:rsidR="0CF78104">
        <w:rPr>
          <w:rFonts w:ascii="Arial" w:hAnsi="Arial" w:eastAsia="Arial" w:cs="Arial"/>
          <w:sz w:val="24"/>
          <w:szCs w:val="24"/>
        </w:rPr>
        <w:t xml:space="preserve"> system. The first step is to research which bakery products are suitable for online sales and delivery, reducing the risk of delivery issues and ensuring customer satisfaction. The second step involves </w:t>
      </w:r>
      <w:r w:rsidRPr="454E9B05" w:rsidR="0CF78104">
        <w:rPr>
          <w:rFonts w:ascii="Arial" w:hAnsi="Arial" w:eastAsia="Arial" w:cs="Arial"/>
          <w:sz w:val="24"/>
          <w:szCs w:val="24"/>
        </w:rPr>
        <w:t>purchasing</w:t>
      </w:r>
      <w:r w:rsidRPr="454E9B05" w:rsidR="0CF78104">
        <w:rPr>
          <w:rFonts w:ascii="Arial" w:hAnsi="Arial" w:eastAsia="Arial" w:cs="Arial"/>
          <w:sz w:val="24"/>
          <w:szCs w:val="24"/>
        </w:rPr>
        <w:t xml:space="preserve"> the </w:t>
      </w:r>
      <w:r w:rsidRPr="454E9B05" w:rsidR="0CF78104">
        <w:rPr>
          <w:rFonts w:ascii="Arial" w:hAnsi="Arial" w:eastAsia="Arial" w:cs="Arial"/>
          <w:sz w:val="24"/>
          <w:szCs w:val="24"/>
        </w:rPr>
        <w:t>appropriate delivery</w:t>
      </w:r>
      <w:r w:rsidRPr="454E9B05" w:rsidR="0CF78104">
        <w:rPr>
          <w:rFonts w:ascii="Arial" w:hAnsi="Arial" w:eastAsia="Arial" w:cs="Arial"/>
          <w:sz w:val="24"/>
          <w:szCs w:val="24"/>
        </w:rPr>
        <w:t xml:space="preserve"> equipment, which provides the resources needed to support the new service. Next, the system is installed, products and prices are uploaded, and </w:t>
      </w:r>
      <w:r w:rsidRPr="454E9B05" w:rsidR="319D2762">
        <w:rPr>
          <w:rFonts w:ascii="Arial" w:hAnsi="Arial" w:eastAsia="Arial" w:cs="Arial"/>
          <w:sz w:val="24"/>
          <w:szCs w:val="24"/>
        </w:rPr>
        <w:t>Basil receive</w:t>
      </w:r>
      <w:r w:rsidRPr="454E9B05" w:rsidR="0CF78104">
        <w:rPr>
          <w:rFonts w:ascii="Arial" w:hAnsi="Arial" w:eastAsia="Arial" w:cs="Arial"/>
          <w:sz w:val="24"/>
          <w:szCs w:val="24"/>
        </w:rPr>
        <w:t xml:space="preserve"> training to ensure they can use the system correctly and efficiently. Finally, the system is launched and promoted through the bakery's website and online platforms to attract customers and increase sales.</w:t>
      </w:r>
    </w:p>
    <w:p w:rsidRPr="00411FC0" w:rsidR="00411FC0" w:rsidP="454E9B05" w:rsidRDefault="00F662F0" w14:paraId="3C824E1B" w14:textId="6E6F2304">
      <w:pPr>
        <w:jc w:val="both"/>
        <w:rPr>
          <w:rFonts w:ascii="Arial" w:hAnsi="Arial" w:eastAsia="Arial" w:cs="Arial"/>
          <w:sz w:val="24"/>
          <w:szCs w:val="24"/>
        </w:rPr>
      </w:pPr>
      <w:r w:rsidRPr="454E9B05" w:rsidR="00F662F0">
        <w:rPr>
          <w:rFonts w:ascii="Arial" w:hAnsi="Arial" w:eastAsia="Arial" w:cs="Arial"/>
          <w:sz w:val="24"/>
          <w:szCs w:val="24"/>
        </w:rPr>
        <w:t>This step-by-step approach minimizes implementation risks, improves staff readiness, ensures the system is fully operational before launch, and supports the bakery's goal of increasing sales, improving customer service, and expanding its online presence.</w:t>
      </w:r>
    </w:p>
    <w:p w:rsidR="00B91658" w:rsidP="454E9B05" w:rsidRDefault="00B91658" w14:paraId="0E82AF00" w14:textId="77777777">
      <w:pPr>
        <w:spacing w:line="360" w:lineRule="auto"/>
        <w:jc w:val="both"/>
        <w:rPr>
          <w:rFonts w:ascii="Arial" w:hAnsi="Arial" w:eastAsia="Arial" w:cs="Arial"/>
          <w:b w:val="1"/>
          <w:bCs w:val="1"/>
          <w:color w:val="FF0000"/>
          <w:sz w:val="24"/>
          <w:szCs w:val="24"/>
        </w:rPr>
      </w:pPr>
      <w:bookmarkStart w:name="_Hlk205981406" w:id="2"/>
      <w:bookmarkEnd w:id="2"/>
    </w:p>
    <w:p w:rsidRPr="00675990" w:rsidR="00B91658" w:rsidP="454E9B05" w:rsidRDefault="00B91658" w14:paraId="45979FE7" w14:textId="77777777">
      <w:pPr>
        <w:pStyle w:val="ListParagraph"/>
        <w:spacing w:line="360" w:lineRule="auto"/>
        <w:jc w:val="both"/>
        <w:rPr>
          <w:rFonts w:ascii="Arial" w:hAnsi="Arial" w:eastAsia="Arial" w:cs="Arial"/>
          <w:b w:val="1"/>
          <w:bCs w:val="1"/>
          <w:color w:val="EE0000"/>
          <w:sz w:val="24"/>
          <w:szCs w:val="24"/>
        </w:rPr>
      </w:pPr>
    </w:p>
    <w:p w:rsidR="00675990" w:rsidP="454E9B05" w:rsidRDefault="38EFB85D" w14:paraId="32DD35B4" w14:textId="02755468">
      <w:pPr>
        <w:pStyle w:val="Normal"/>
        <w:jc w:val="both"/>
        <w:rPr>
          <w:rFonts w:ascii="Arial" w:hAnsi="Arial" w:eastAsia="Arial" w:cs="Arial"/>
          <w:sz w:val="24"/>
          <w:szCs w:val="24"/>
          <w:lang w:val="en-US"/>
        </w:rPr>
      </w:pPr>
      <w:r w:rsidRPr="454E9B05" w:rsidR="38EFB85D">
        <w:rPr>
          <w:rFonts w:ascii="Arial" w:hAnsi="Arial" w:eastAsia="Arial" w:cs="Arial"/>
          <w:b w:val="1"/>
          <w:bCs w:val="1"/>
          <w:color w:val="auto"/>
          <w:sz w:val="24"/>
          <w:szCs w:val="24"/>
          <w:u w:val="single"/>
        </w:rPr>
        <w:t xml:space="preserve"> </w:t>
      </w:r>
      <w:r w:rsidRPr="454E9B05" w:rsidR="54B3A5EA">
        <w:rPr>
          <w:rFonts w:ascii="Arial" w:hAnsi="Arial" w:eastAsia="Arial" w:cs="Arial"/>
          <w:b w:val="1"/>
          <w:bCs w:val="1"/>
          <w:color w:val="auto"/>
          <w:sz w:val="24"/>
          <w:szCs w:val="24"/>
          <w:u w:val="single"/>
        </w:rPr>
        <w:t>Justifications for the KPI and SMART Objectives</w:t>
      </w:r>
    </w:p>
    <w:p w:rsidR="00EE37EC" w:rsidP="454E9B05" w:rsidRDefault="00EE37EC" w14:paraId="70665028" w14:textId="732F4510">
      <w:pPr>
        <w:pStyle w:val="Normal"/>
        <w:spacing w:before="240" w:beforeAutospacing="off" w:after="60" w:afterAutospacing="off"/>
        <w:jc w:val="both"/>
        <w:rPr>
          <w:rFonts w:ascii="Arial" w:hAnsi="Arial" w:eastAsia="Arial" w:cs="Arial"/>
          <w:noProof w:val="0"/>
          <w:color w:val="000000" w:themeColor="text1" w:themeTint="FF" w:themeShade="FF"/>
          <w:sz w:val="24"/>
          <w:szCs w:val="24"/>
          <w:lang w:val="en-GB"/>
        </w:rPr>
      </w:pPr>
      <w:r w:rsidRPr="454E9B05" w:rsidR="29393F3C">
        <w:rPr>
          <w:rFonts w:ascii="Arial" w:hAnsi="Arial" w:eastAsia="Arial" w:cs="Arial"/>
          <w:noProof w:val="0"/>
          <w:color w:val="0D0D0D" w:themeColor="text1" w:themeTint="F2" w:themeShade="FF"/>
          <w:sz w:val="24"/>
          <w:szCs w:val="24"/>
          <w:lang w:val="en-GB"/>
        </w:rPr>
        <w:t xml:space="preserve">The two SMART </w:t>
      </w:r>
      <w:r w:rsidRPr="454E9B05" w:rsidR="29393F3C">
        <w:rPr>
          <w:rFonts w:ascii="Arial" w:hAnsi="Arial" w:eastAsia="Arial" w:cs="Arial"/>
          <w:noProof w:val="0"/>
          <w:color w:val="0D0D0D" w:themeColor="text1" w:themeTint="F2" w:themeShade="FF"/>
          <w:sz w:val="24"/>
          <w:szCs w:val="24"/>
          <w:lang w:val="en-GB"/>
        </w:rPr>
        <w:t>objectives</w:t>
      </w:r>
      <w:r w:rsidRPr="454E9B05" w:rsidR="29393F3C">
        <w:rPr>
          <w:rFonts w:ascii="Arial" w:hAnsi="Arial" w:eastAsia="Arial" w:cs="Arial"/>
          <w:noProof w:val="0"/>
          <w:color w:val="0D0D0D" w:themeColor="text1" w:themeTint="F2" w:themeShade="FF"/>
          <w:sz w:val="24"/>
          <w:szCs w:val="24"/>
          <w:lang w:val="en-GB"/>
        </w:rPr>
        <w:t xml:space="preserve"> complement each other. </w:t>
      </w:r>
      <w:r w:rsidRPr="454E9B05" w:rsidR="29393F3C">
        <w:rPr>
          <w:rFonts w:ascii="Arial" w:hAnsi="Arial" w:eastAsia="Arial" w:cs="Arial"/>
          <w:b w:val="1"/>
          <w:bCs w:val="1"/>
          <w:noProof w:val="0"/>
          <w:color w:val="0D0D0D" w:themeColor="text1" w:themeTint="F2" w:themeShade="FF"/>
          <w:sz w:val="24"/>
          <w:szCs w:val="24"/>
          <w:lang w:val="en-GB"/>
        </w:rPr>
        <w:t>Increasing sales by 30%</w:t>
      </w:r>
      <w:r w:rsidRPr="454E9B05" w:rsidR="29393F3C">
        <w:rPr>
          <w:rFonts w:ascii="Arial" w:hAnsi="Arial" w:eastAsia="Arial" w:cs="Arial"/>
          <w:noProof w:val="0"/>
          <w:color w:val="0D0D0D" w:themeColor="text1" w:themeTint="F2" w:themeShade="FF"/>
          <w:sz w:val="24"/>
          <w:szCs w:val="24"/>
          <w:lang w:val="en-GB"/>
        </w:rPr>
        <w:t xml:space="preserve"> focuses on short-term revenue growth, while </w:t>
      </w:r>
      <w:r w:rsidRPr="454E9B05" w:rsidR="29393F3C">
        <w:rPr>
          <w:rFonts w:ascii="Arial" w:hAnsi="Arial" w:eastAsia="Arial" w:cs="Arial"/>
          <w:b w:val="1"/>
          <w:bCs w:val="1"/>
          <w:noProof w:val="0"/>
          <w:color w:val="0D0D0D" w:themeColor="text1" w:themeTint="F2" w:themeShade="FF"/>
          <w:sz w:val="24"/>
          <w:szCs w:val="24"/>
          <w:lang w:val="en-GB"/>
        </w:rPr>
        <w:t>improving customer retention</w:t>
      </w:r>
      <w:r w:rsidRPr="454E9B05" w:rsidR="29393F3C">
        <w:rPr>
          <w:rFonts w:ascii="Arial" w:hAnsi="Arial" w:eastAsia="Arial" w:cs="Arial"/>
          <w:noProof w:val="0"/>
          <w:color w:val="0D0D0D" w:themeColor="text1" w:themeTint="F2" w:themeShade="FF"/>
          <w:sz w:val="24"/>
          <w:szCs w:val="24"/>
          <w:lang w:val="en-GB"/>
        </w:rPr>
        <w:t xml:space="preserve"> focuses on creating longer-term and more sustainable sales. </w:t>
      </w:r>
      <w:r w:rsidRPr="454E9B05" w:rsidR="29393F3C">
        <w:rPr>
          <w:rFonts w:ascii="Arial" w:hAnsi="Arial" w:eastAsia="Arial" w:cs="Arial"/>
          <w:noProof w:val="0"/>
          <w:color w:val="000000" w:themeColor="text1" w:themeTint="FF" w:themeShade="FF"/>
          <w:sz w:val="24"/>
          <w:szCs w:val="24"/>
          <w:lang w:val="en-GB"/>
        </w:rPr>
        <w:t xml:space="preserve">Finally, setting deadlines </w:t>
      </w:r>
      <w:r w:rsidRPr="454E9B05" w:rsidR="29393F3C">
        <w:rPr>
          <w:rFonts w:ascii="Arial" w:hAnsi="Arial" w:eastAsia="Arial" w:cs="Arial"/>
          <w:noProof w:val="0"/>
          <w:color w:val="000000" w:themeColor="text1" w:themeTint="FF" w:themeShade="FF"/>
          <w:sz w:val="24"/>
          <w:szCs w:val="24"/>
          <w:lang w:val="en-GB"/>
        </w:rPr>
        <w:t xml:space="preserve">of </w:t>
      </w:r>
      <w:r w:rsidRPr="454E9B05" w:rsidR="29393F3C">
        <w:rPr>
          <w:rFonts w:ascii="Arial" w:hAnsi="Arial" w:eastAsia="Arial" w:cs="Arial"/>
          <w:b w:val="1"/>
          <w:bCs w:val="1"/>
          <w:noProof w:val="0"/>
          <w:color w:val="000000" w:themeColor="text1" w:themeTint="FF" w:themeShade="FF"/>
          <w:sz w:val="24"/>
          <w:szCs w:val="24"/>
          <w:lang w:val="en-GB"/>
        </w:rPr>
        <w:t>30</w:t>
      </w:r>
      <w:r w:rsidRPr="454E9B05" w:rsidR="29393F3C">
        <w:rPr>
          <w:rFonts w:ascii="Arial" w:hAnsi="Arial" w:eastAsia="Arial" w:cs="Arial"/>
          <w:b w:val="1"/>
          <w:bCs w:val="1"/>
          <w:noProof w:val="0"/>
          <w:color w:val="000000" w:themeColor="text1" w:themeTint="FF" w:themeShade="FF"/>
          <w:sz w:val="24"/>
          <w:szCs w:val="24"/>
          <w:lang w:val="en-GB"/>
        </w:rPr>
        <w:t>–90 days</w:t>
      </w:r>
      <w:r w:rsidRPr="454E9B05" w:rsidR="29393F3C">
        <w:rPr>
          <w:rFonts w:ascii="Arial" w:hAnsi="Arial" w:eastAsia="Arial" w:cs="Arial"/>
          <w:noProof w:val="0"/>
          <w:color w:val="000000" w:themeColor="text1" w:themeTint="FF" w:themeShade="FF"/>
          <w:sz w:val="24"/>
          <w:szCs w:val="24"/>
          <w:lang w:val="en-GB"/>
        </w:rPr>
        <w:t xml:space="preserve"> makes it possible for management to evaluate performance and make changes if the targets are not being achieved.</w:t>
      </w:r>
    </w:p>
    <w:p w:rsidR="00EE37EC" w:rsidP="454E9B05" w:rsidRDefault="00EE37EC" w14:paraId="68104CEA" w14:textId="25AF7896">
      <w:pPr>
        <w:pStyle w:val="ListParagraph"/>
        <w:numPr>
          <w:ilvl w:val="0"/>
          <w:numId w:val="15"/>
        </w:numPr>
        <w:spacing w:before="240" w:beforeAutospacing="off" w:after="60" w:afterAutospacing="off"/>
        <w:jc w:val="both"/>
        <w:rPr>
          <w:rFonts w:ascii="Arial" w:hAnsi="Arial" w:eastAsia="Arial" w:cs="Arial"/>
          <w:color w:val="0D0D0D" w:themeColor="text1" w:themeTint="F2" w:themeShade="FF"/>
          <w:sz w:val="24"/>
          <w:szCs w:val="24"/>
        </w:rPr>
      </w:pPr>
      <w:r w:rsidRPr="454E9B05" w:rsidR="0B4D7636">
        <w:rPr>
          <w:rFonts w:ascii="Arial" w:hAnsi="Arial" w:eastAsia="Arial" w:cs="Arial"/>
          <w:b w:val="1"/>
          <w:bCs w:val="1"/>
          <w:color w:val="0D0D0D" w:themeColor="text1" w:themeTint="F2" w:themeShade="FF"/>
          <w:sz w:val="24"/>
          <w:szCs w:val="24"/>
        </w:rPr>
        <w:t>Specific -</w:t>
      </w:r>
      <w:r w:rsidRPr="454E9B05" w:rsidR="0B4D7636">
        <w:rPr>
          <w:rFonts w:ascii="Arial" w:hAnsi="Arial" w:eastAsia="Arial" w:cs="Arial"/>
          <w:color w:val="0D0D0D" w:themeColor="text1" w:themeTint="F2" w:themeShade="FF"/>
          <w:sz w:val="24"/>
          <w:szCs w:val="24"/>
        </w:rPr>
        <w:t xml:space="preserve"> </w:t>
      </w:r>
      <w:r w:rsidRPr="454E9B05" w:rsidR="75C966A3">
        <w:rPr>
          <w:rFonts w:ascii="Arial" w:hAnsi="Arial" w:eastAsia="Arial" w:cs="Arial"/>
          <w:color w:val="0D0D0D" w:themeColor="text1" w:themeTint="F2" w:themeShade="FF"/>
          <w:sz w:val="24"/>
          <w:szCs w:val="24"/>
        </w:rPr>
        <w:t xml:space="preserve">Increases the company’s total online </w:t>
      </w:r>
      <w:r w:rsidRPr="454E9B05" w:rsidR="36D53243">
        <w:rPr>
          <w:rFonts w:ascii="Arial" w:hAnsi="Arial" w:eastAsia="Arial" w:cs="Arial"/>
          <w:color w:val="0D0D0D" w:themeColor="text1" w:themeTint="F2" w:themeShade="FF"/>
          <w:sz w:val="24"/>
          <w:szCs w:val="24"/>
        </w:rPr>
        <w:t>sales and</w:t>
      </w:r>
      <w:r w:rsidRPr="454E9B05" w:rsidR="75C966A3">
        <w:rPr>
          <w:rFonts w:ascii="Arial" w:hAnsi="Arial" w:eastAsia="Arial" w:cs="Arial"/>
          <w:color w:val="0D0D0D" w:themeColor="text1" w:themeTint="F2" w:themeShade="FF"/>
          <w:sz w:val="24"/>
          <w:szCs w:val="24"/>
        </w:rPr>
        <w:t xml:space="preserve"> </w:t>
      </w:r>
      <w:r w:rsidRPr="454E9B05" w:rsidR="44C5B0E2">
        <w:rPr>
          <w:rFonts w:ascii="Arial" w:hAnsi="Arial" w:eastAsia="Arial" w:cs="Arial"/>
          <w:color w:val="0D0D0D" w:themeColor="text1" w:themeTint="F2" w:themeShade="FF"/>
          <w:sz w:val="24"/>
          <w:szCs w:val="24"/>
        </w:rPr>
        <w:t>increase</w:t>
      </w:r>
      <w:r w:rsidRPr="454E9B05" w:rsidR="75C966A3">
        <w:rPr>
          <w:rFonts w:ascii="Arial" w:hAnsi="Arial" w:eastAsia="Arial" w:cs="Arial"/>
          <w:color w:val="0D0D0D" w:themeColor="text1" w:themeTint="F2" w:themeShade="FF"/>
          <w:sz w:val="24"/>
          <w:szCs w:val="24"/>
        </w:rPr>
        <w:t xml:space="preserve"> the number of returning customers by encouraging customers to </w:t>
      </w:r>
      <w:r w:rsidRPr="454E9B05" w:rsidR="75C966A3">
        <w:rPr>
          <w:rFonts w:ascii="Arial" w:hAnsi="Arial" w:eastAsia="Arial" w:cs="Arial"/>
          <w:color w:val="0D0D0D" w:themeColor="text1" w:themeTint="F2" w:themeShade="FF"/>
          <w:sz w:val="24"/>
          <w:szCs w:val="24"/>
        </w:rPr>
        <w:t>purchase</w:t>
      </w:r>
      <w:r w:rsidRPr="454E9B05" w:rsidR="75C966A3">
        <w:rPr>
          <w:rFonts w:ascii="Arial" w:hAnsi="Arial" w:eastAsia="Arial" w:cs="Arial"/>
          <w:color w:val="0D0D0D" w:themeColor="text1" w:themeTint="F2" w:themeShade="FF"/>
          <w:sz w:val="24"/>
          <w:szCs w:val="24"/>
        </w:rPr>
        <w:t xml:space="preserve"> the same or </w:t>
      </w:r>
      <w:r w:rsidRPr="454E9B05" w:rsidR="75C966A3">
        <w:rPr>
          <w:rFonts w:ascii="Arial" w:hAnsi="Arial" w:eastAsia="Arial" w:cs="Arial"/>
          <w:color w:val="0D0D0D" w:themeColor="text1" w:themeTint="F2" w:themeShade="FF"/>
          <w:sz w:val="24"/>
          <w:szCs w:val="24"/>
        </w:rPr>
        <w:t>additional</w:t>
      </w:r>
      <w:r w:rsidRPr="454E9B05" w:rsidR="75C966A3">
        <w:rPr>
          <w:rFonts w:ascii="Arial" w:hAnsi="Arial" w:eastAsia="Arial" w:cs="Arial"/>
          <w:color w:val="0D0D0D" w:themeColor="text1" w:themeTint="F2" w:themeShade="FF"/>
          <w:sz w:val="24"/>
          <w:szCs w:val="24"/>
        </w:rPr>
        <w:t xml:space="preserve"> products</w:t>
      </w:r>
      <w:r w:rsidRPr="454E9B05" w:rsidR="4D1FB3D9">
        <w:rPr>
          <w:rFonts w:ascii="Arial" w:hAnsi="Arial" w:eastAsia="Arial" w:cs="Arial"/>
          <w:color w:val="0D0D0D" w:themeColor="text1" w:themeTint="F2" w:themeShade="FF"/>
          <w:sz w:val="24"/>
          <w:szCs w:val="24"/>
        </w:rPr>
        <w:t>.</w:t>
      </w:r>
    </w:p>
    <w:p w:rsidR="00EE37EC" w:rsidP="454E9B05" w:rsidRDefault="00EE37EC" w14:paraId="35892130" w14:textId="39648E36">
      <w:pPr>
        <w:pStyle w:val="ListParagraph"/>
        <w:numPr>
          <w:ilvl w:val="0"/>
          <w:numId w:val="15"/>
        </w:numPr>
        <w:spacing w:before="240" w:beforeAutospacing="off" w:after="60" w:afterAutospacing="off"/>
        <w:jc w:val="both"/>
        <w:rPr>
          <w:rFonts w:ascii="Arial" w:hAnsi="Arial" w:eastAsia="Arial" w:cs="Arial"/>
          <w:noProof w:val="0"/>
          <w:color w:val="0D0D0D" w:themeColor="text1" w:themeTint="F2" w:themeShade="FF"/>
          <w:sz w:val="24"/>
          <w:szCs w:val="24"/>
          <w:lang w:val="en-GB"/>
        </w:rPr>
      </w:pPr>
      <w:r w:rsidRPr="454E9B05" w:rsidR="4D1FB3D9">
        <w:rPr>
          <w:rFonts w:ascii="Arial" w:hAnsi="Arial" w:eastAsia="Arial" w:cs="Arial"/>
          <w:b w:val="1"/>
          <w:bCs w:val="1"/>
          <w:noProof w:val="0"/>
          <w:color w:val="0D0D0D" w:themeColor="text1" w:themeTint="F2" w:themeShade="FF"/>
          <w:sz w:val="24"/>
          <w:szCs w:val="24"/>
          <w:lang w:val="en-GB"/>
        </w:rPr>
        <w:t xml:space="preserve">Measurable- </w:t>
      </w:r>
      <w:r w:rsidRPr="454E9B05" w:rsidR="4D1FB3D9">
        <w:rPr>
          <w:rFonts w:ascii="Arial" w:hAnsi="Arial" w:eastAsia="Arial" w:cs="Arial"/>
          <w:color w:val="0D0D0D" w:themeColor="text1" w:themeTint="F2" w:themeShade="FF"/>
          <w:sz w:val="24"/>
          <w:szCs w:val="24"/>
        </w:rPr>
        <w:t xml:space="preserve">Sales reports will be used to </w:t>
      </w:r>
      <w:r w:rsidRPr="454E9B05" w:rsidR="4D1FB3D9">
        <w:rPr>
          <w:rFonts w:ascii="Arial" w:hAnsi="Arial" w:eastAsia="Arial" w:cs="Arial"/>
          <w:color w:val="0D0D0D" w:themeColor="text1" w:themeTint="F2" w:themeShade="FF"/>
          <w:sz w:val="24"/>
          <w:szCs w:val="24"/>
        </w:rPr>
        <w:t>monitor</w:t>
      </w:r>
      <w:r w:rsidRPr="454E9B05" w:rsidR="4D1FB3D9">
        <w:rPr>
          <w:rFonts w:ascii="Arial" w:hAnsi="Arial" w:eastAsia="Arial" w:cs="Arial"/>
          <w:color w:val="0D0D0D" w:themeColor="text1" w:themeTint="F2" w:themeShade="FF"/>
          <w:sz w:val="24"/>
          <w:szCs w:val="24"/>
        </w:rPr>
        <w:t xml:space="preserve"> performance, with a target of approximately </w:t>
      </w:r>
      <w:r w:rsidRPr="454E9B05" w:rsidR="4D1FB3D9">
        <w:rPr>
          <w:rFonts w:ascii="Arial" w:hAnsi="Arial" w:eastAsia="Arial" w:cs="Arial"/>
          <w:b w:val="1"/>
          <w:bCs w:val="1"/>
          <w:color w:val="0D0D0D" w:themeColor="text1" w:themeTint="F2" w:themeShade="FF"/>
          <w:sz w:val="24"/>
          <w:szCs w:val="24"/>
        </w:rPr>
        <w:t xml:space="preserve">7.5%, </w:t>
      </w:r>
      <w:r w:rsidRPr="454E9B05" w:rsidR="4D1FB3D9">
        <w:rPr>
          <w:rFonts w:ascii="Arial" w:hAnsi="Arial" w:eastAsia="Arial" w:cs="Arial"/>
          <w:b w:val="0"/>
          <w:bCs w:val="0"/>
          <w:color w:val="0D0D0D" w:themeColor="text1" w:themeTint="F2" w:themeShade="FF"/>
          <w:sz w:val="24"/>
          <w:szCs w:val="24"/>
        </w:rPr>
        <w:t xml:space="preserve">and </w:t>
      </w:r>
      <w:r w:rsidRPr="454E9B05" w:rsidR="7B1DF733">
        <w:rPr>
          <w:rFonts w:ascii="Arial" w:hAnsi="Arial" w:eastAsia="Arial" w:cs="Arial"/>
          <w:noProof w:val="0"/>
          <w:color w:val="0D0D0D" w:themeColor="text1" w:themeTint="F2" w:themeShade="FF"/>
          <w:sz w:val="24"/>
          <w:szCs w:val="24"/>
          <w:lang w:val="en-GB"/>
        </w:rPr>
        <w:t>Weekly customer reports will track returning customers and repeat purchases.</w:t>
      </w:r>
    </w:p>
    <w:p w:rsidR="00EE37EC" w:rsidP="454E9B05" w:rsidRDefault="00EE37EC" w14:paraId="38B17981" w14:textId="478005D4">
      <w:pPr>
        <w:pStyle w:val="ListParagraph"/>
        <w:numPr>
          <w:ilvl w:val="0"/>
          <w:numId w:val="15"/>
        </w:numPr>
        <w:spacing w:before="240" w:beforeAutospacing="off" w:after="60" w:afterAutospacing="off"/>
        <w:jc w:val="both"/>
        <w:rPr>
          <w:rFonts w:ascii="Arial" w:hAnsi="Arial" w:eastAsia="Arial" w:cs="Arial"/>
          <w:noProof w:val="0"/>
          <w:color w:val="0D0D0D" w:themeColor="text1" w:themeTint="F2" w:themeShade="FF"/>
          <w:sz w:val="24"/>
          <w:szCs w:val="24"/>
          <w:lang w:val="en-GB"/>
        </w:rPr>
      </w:pPr>
      <w:r w:rsidRPr="454E9B05" w:rsidR="7B1DF733">
        <w:rPr>
          <w:rFonts w:ascii="Arial" w:hAnsi="Arial" w:eastAsia="Arial" w:cs="Arial"/>
          <w:b w:val="1"/>
          <w:bCs w:val="1"/>
          <w:noProof w:val="0"/>
          <w:color w:val="0D0D0D" w:themeColor="text1" w:themeTint="F2" w:themeShade="FF"/>
          <w:sz w:val="24"/>
          <w:szCs w:val="24"/>
          <w:lang w:val="en-GB"/>
        </w:rPr>
        <w:t xml:space="preserve">Attainable- </w:t>
      </w:r>
      <w:r w:rsidRPr="454E9B05" w:rsidR="7B1DF733">
        <w:rPr>
          <w:rFonts w:ascii="Arial" w:hAnsi="Arial" w:eastAsia="Arial" w:cs="Arial"/>
          <w:noProof w:val="0"/>
          <w:color w:val="0D0D0D" w:themeColor="text1" w:themeTint="F2" w:themeShade="FF"/>
          <w:sz w:val="24"/>
          <w:szCs w:val="24"/>
          <w:lang w:val="en-GB"/>
        </w:rPr>
        <w:t xml:space="preserve">A 30% increase is considered </w:t>
      </w:r>
      <w:r w:rsidRPr="454E9B05" w:rsidR="34EFB040">
        <w:rPr>
          <w:rFonts w:ascii="Arial" w:hAnsi="Arial" w:eastAsia="Arial" w:cs="Arial"/>
          <w:noProof w:val="0"/>
          <w:color w:val="0D0D0D" w:themeColor="text1" w:themeTint="F2" w:themeShade="FF"/>
          <w:sz w:val="24"/>
          <w:szCs w:val="24"/>
          <w:lang w:val="en-GB"/>
        </w:rPr>
        <w:t>achievable and</w:t>
      </w:r>
      <w:r w:rsidRPr="454E9B05" w:rsidR="7B1DF733">
        <w:rPr>
          <w:rFonts w:ascii="Arial" w:hAnsi="Arial" w:eastAsia="Arial" w:cs="Arial"/>
          <w:noProof w:val="0"/>
          <w:color w:val="0D0D0D" w:themeColor="text1" w:themeTint="F2" w:themeShade="FF"/>
          <w:sz w:val="24"/>
          <w:szCs w:val="24"/>
          <w:lang w:val="en-GB"/>
        </w:rPr>
        <w:t xml:space="preserve"> </w:t>
      </w:r>
      <w:r w:rsidRPr="454E9B05" w:rsidR="79ACD9DC">
        <w:rPr>
          <w:rFonts w:ascii="Arial" w:hAnsi="Arial" w:eastAsia="Arial" w:cs="Arial"/>
          <w:noProof w:val="0"/>
          <w:color w:val="0D0D0D" w:themeColor="text1" w:themeTint="F2" w:themeShade="FF"/>
          <w:sz w:val="24"/>
          <w:szCs w:val="24"/>
          <w:lang w:val="en-GB"/>
        </w:rPr>
        <w:t>Encouraging repeat purchases through improved customer service.</w:t>
      </w:r>
    </w:p>
    <w:p w:rsidR="00EE37EC" w:rsidP="454E9B05" w:rsidRDefault="00EE37EC" w14:paraId="5CC2A7E2" w14:textId="156B9BDC">
      <w:pPr>
        <w:pStyle w:val="ListParagraph"/>
        <w:numPr>
          <w:ilvl w:val="0"/>
          <w:numId w:val="15"/>
        </w:numPr>
        <w:spacing w:before="240" w:beforeAutospacing="off" w:after="60" w:afterAutospacing="off"/>
        <w:jc w:val="both"/>
        <w:rPr>
          <w:rFonts w:ascii="Arial" w:hAnsi="Arial" w:eastAsia="Arial" w:cs="Arial"/>
          <w:color w:val="0D0D0D" w:themeColor="text1" w:themeTint="F2" w:themeShade="FF"/>
          <w:sz w:val="24"/>
          <w:szCs w:val="24"/>
        </w:rPr>
      </w:pPr>
      <w:r w:rsidRPr="454E9B05" w:rsidR="27C69A30">
        <w:rPr>
          <w:rFonts w:ascii="Arial" w:hAnsi="Arial" w:eastAsia="Arial" w:cs="Arial"/>
          <w:b w:val="1"/>
          <w:bCs w:val="1"/>
          <w:color w:val="0D0D0D" w:themeColor="text1" w:themeTint="F2" w:themeShade="FF"/>
          <w:sz w:val="24"/>
          <w:szCs w:val="24"/>
        </w:rPr>
        <w:t xml:space="preserve">Relevant - </w:t>
      </w:r>
      <w:r w:rsidRPr="454E9B05" w:rsidR="27C69A30">
        <w:rPr>
          <w:rFonts w:ascii="Arial" w:hAnsi="Arial" w:eastAsia="Arial" w:cs="Arial"/>
          <w:color w:val="0D0D0D" w:themeColor="text1" w:themeTint="F2" w:themeShade="FF"/>
          <w:sz w:val="24"/>
          <w:szCs w:val="24"/>
        </w:rPr>
        <w:t>Increasing sales is important for improving revenue</w:t>
      </w:r>
      <w:r w:rsidRPr="454E9B05" w:rsidR="6D34D3E5">
        <w:rPr>
          <w:rFonts w:ascii="Arial" w:hAnsi="Arial" w:eastAsia="Arial" w:cs="Arial"/>
          <w:color w:val="0D0D0D" w:themeColor="text1" w:themeTint="F2" w:themeShade="FF"/>
          <w:sz w:val="24"/>
          <w:szCs w:val="24"/>
        </w:rPr>
        <w:t xml:space="preserve">, </w:t>
      </w:r>
      <w:r w:rsidRPr="454E9B05" w:rsidR="45FC5C0C">
        <w:rPr>
          <w:rFonts w:ascii="Arial" w:hAnsi="Arial" w:eastAsia="Arial" w:cs="Arial"/>
          <w:color w:val="0D0D0D" w:themeColor="text1" w:themeTint="F2" w:themeShade="FF"/>
          <w:sz w:val="24"/>
          <w:szCs w:val="24"/>
        </w:rPr>
        <w:t>and recovering</w:t>
      </w:r>
      <w:r w:rsidRPr="454E9B05" w:rsidR="27C69A30">
        <w:rPr>
          <w:rFonts w:ascii="Arial" w:hAnsi="Arial" w:eastAsia="Arial" w:cs="Arial"/>
          <w:color w:val="0D0D0D" w:themeColor="text1" w:themeTint="F2" w:themeShade="FF"/>
          <w:sz w:val="24"/>
          <w:szCs w:val="24"/>
        </w:rPr>
        <w:t xml:space="preserve"> </w:t>
      </w:r>
      <w:r w:rsidRPr="454E9B05" w:rsidR="4154D223">
        <w:rPr>
          <w:rFonts w:ascii="Arial" w:hAnsi="Arial" w:eastAsia="Arial" w:cs="Arial"/>
          <w:color w:val="0D0D0D" w:themeColor="text1" w:themeTint="F2" w:themeShade="FF"/>
          <w:sz w:val="24"/>
          <w:szCs w:val="24"/>
        </w:rPr>
        <w:t>it's</w:t>
      </w:r>
      <w:r w:rsidRPr="454E9B05" w:rsidR="4DCBF000">
        <w:rPr>
          <w:rFonts w:ascii="Arial" w:hAnsi="Arial" w:eastAsia="Arial" w:cs="Arial"/>
          <w:color w:val="0D0D0D" w:themeColor="text1" w:themeTint="F2" w:themeShade="FF"/>
          <w:sz w:val="24"/>
          <w:szCs w:val="24"/>
        </w:rPr>
        <w:t xml:space="preserve"> </w:t>
      </w:r>
      <w:r w:rsidRPr="454E9B05" w:rsidR="4DCBF000">
        <w:rPr>
          <w:rFonts w:ascii="Arial" w:hAnsi="Arial" w:eastAsia="Arial" w:cs="Arial"/>
          <w:color w:val="0D0D0D" w:themeColor="text1" w:themeTint="F2" w:themeShade="FF"/>
          <w:sz w:val="24"/>
          <w:szCs w:val="24"/>
        </w:rPr>
        <w:t>a</w:t>
      </w:r>
      <w:r w:rsidRPr="454E9B05" w:rsidR="27C69A30">
        <w:rPr>
          <w:rFonts w:ascii="Arial" w:hAnsi="Arial" w:eastAsia="Arial" w:cs="Arial"/>
          <w:color w:val="0D0D0D" w:themeColor="text1" w:themeTint="F2" w:themeShade="FF"/>
          <w:sz w:val="24"/>
          <w:szCs w:val="24"/>
        </w:rPr>
        <w:t xml:space="preserve"> previous</w:t>
      </w:r>
      <w:r w:rsidRPr="454E9B05" w:rsidR="27C69A30">
        <w:rPr>
          <w:rFonts w:ascii="Arial" w:hAnsi="Arial" w:eastAsia="Arial" w:cs="Arial"/>
          <w:color w:val="0D0D0D" w:themeColor="text1" w:themeTint="F2" w:themeShade="FF"/>
          <w:sz w:val="24"/>
          <w:szCs w:val="24"/>
        </w:rPr>
        <w:t xml:space="preserve"> </w:t>
      </w:r>
      <w:r w:rsidRPr="454E9B05" w:rsidR="300F06F9">
        <w:rPr>
          <w:rFonts w:ascii="Arial" w:hAnsi="Arial" w:eastAsia="Arial" w:cs="Arial"/>
          <w:color w:val="0D0D0D" w:themeColor="text1" w:themeTint="F2" w:themeShade="FF"/>
          <w:sz w:val="24"/>
          <w:szCs w:val="24"/>
        </w:rPr>
        <w:t xml:space="preserve">sales performance and repeat customers can provide consistent </w:t>
      </w:r>
      <w:r w:rsidRPr="454E9B05" w:rsidR="426E26C9">
        <w:rPr>
          <w:rFonts w:ascii="Arial" w:hAnsi="Arial" w:eastAsia="Arial" w:cs="Arial"/>
          <w:color w:val="0D0D0D" w:themeColor="text1" w:themeTint="F2" w:themeShade="FF"/>
          <w:sz w:val="24"/>
          <w:szCs w:val="24"/>
        </w:rPr>
        <w:t>revenue.</w:t>
      </w:r>
    </w:p>
    <w:p w:rsidR="00EE37EC" w:rsidP="454E9B05" w:rsidRDefault="00EE37EC" w14:paraId="4E2A36E3" w14:textId="029602CB">
      <w:pPr>
        <w:pStyle w:val="ListParagraph"/>
        <w:numPr>
          <w:ilvl w:val="0"/>
          <w:numId w:val="15"/>
        </w:numPr>
        <w:spacing w:before="240" w:beforeAutospacing="off" w:after="60" w:afterAutospacing="off"/>
        <w:jc w:val="both"/>
        <w:rPr>
          <w:rFonts w:ascii="Arial" w:hAnsi="Arial" w:eastAsia="Arial" w:cs="Arial"/>
          <w:color w:val="0D0D0D" w:themeColor="text1" w:themeTint="F2" w:themeShade="FF"/>
          <w:sz w:val="24"/>
          <w:szCs w:val="24"/>
        </w:rPr>
      </w:pPr>
      <w:r w:rsidRPr="454E9B05" w:rsidR="300F06F9">
        <w:rPr>
          <w:rFonts w:ascii="Arial" w:hAnsi="Arial" w:eastAsia="Arial" w:cs="Arial"/>
          <w:b w:val="1"/>
          <w:bCs w:val="1"/>
          <w:noProof w:val="0"/>
          <w:color w:val="0D0D0D" w:themeColor="text1" w:themeTint="F2" w:themeShade="FF"/>
          <w:sz w:val="24"/>
          <w:szCs w:val="24"/>
          <w:lang w:val="en-GB"/>
        </w:rPr>
        <w:t xml:space="preserve">Time-Bound- </w:t>
      </w:r>
      <w:r w:rsidRPr="454E9B05" w:rsidR="300F06F9">
        <w:rPr>
          <w:rFonts w:ascii="Arial" w:hAnsi="Arial" w:eastAsia="Arial" w:cs="Arial"/>
          <w:color w:val="0D0D0D" w:themeColor="text1" w:themeTint="F2" w:themeShade="FF"/>
          <w:sz w:val="24"/>
          <w:szCs w:val="24"/>
        </w:rPr>
        <w:t xml:space="preserve">Achieve a </w:t>
      </w:r>
      <w:r w:rsidRPr="454E9B05" w:rsidR="300F06F9">
        <w:rPr>
          <w:rFonts w:ascii="Arial" w:hAnsi="Arial" w:eastAsia="Arial" w:cs="Arial"/>
          <w:b w:val="0"/>
          <w:bCs w:val="0"/>
          <w:color w:val="0D0D0D" w:themeColor="text1" w:themeTint="F2" w:themeShade="FF"/>
          <w:sz w:val="24"/>
          <w:szCs w:val="24"/>
        </w:rPr>
        <w:t>30% increase in sales within 30 days</w:t>
      </w:r>
      <w:r w:rsidRPr="454E9B05" w:rsidR="300F06F9">
        <w:rPr>
          <w:rFonts w:ascii="Arial" w:hAnsi="Arial" w:eastAsia="Arial" w:cs="Arial"/>
          <w:color w:val="0D0D0D" w:themeColor="text1" w:themeTint="F2" w:themeShade="FF"/>
          <w:sz w:val="24"/>
          <w:szCs w:val="24"/>
        </w:rPr>
        <w:t xml:space="preserve">, Achieve the initial retention target within </w:t>
      </w:r>
      <w:r w:rsidRPr="454E9B05" w:rsidR="300F06F9">
        <w:rPr>
          <w:rFonts w:ascii="Arial" w:hAnsi="Arial" w:eastAsia="Arial" w:cs="Arial"/>
          <w:b w:val="0"/>
          <w:bCs w:val="0"/>
          <w:color w:val="0D0D0D" w:themeColor="text1" w:themeTint="F2" w:themeShade="FF"/>
          <w:sz w:val="24"/>
          <w:szCs w:val="24"/>
        </w:rPr>
        <w:t>30 days</w:t>
      </w:r>
      <w:r w:rsidRPr="454E9B05" w:rsidR="300F06F9">
        <w:rPr>
          <w:rFonts w:ascii="Arial" w:hAnsi="Arial" w:eastAsia="Arial" w:cs="Arial"/>
          <w:b w:val="0"/>
          <w:bCs w:val="0"/>
          <w:color w:val="0D0D0D" w:themeColor="text1" w:themeTint="F2" w:themeShade="FF"/>
          <w:sz w:val="24"/>
          <w:szCs w:val="24"/>
        </w:rPr>
        <w:t>,</w:t>
      </w:r>
      <w:r w:rsidRPr="454E9B05" w:rsidR="300F06F9">
        <w:rPr>
          <w:rFonts w:ascii="Arial" w:hAnsi="Arial" w:eastAsia="Arial" w:cs="Arial"/>
          <w:color w:val="0D0D0D" w:themeColor="text1" w:themeTint="F2" w:themeShade="FF"/>
          <w:sz w:val="24"/>
          <w:szCs w:val="24"/>
        </w:rPr>
        <w:t xml:space="preserve"> with further evaluation between </w:t>
      </w:r>
      <w:r w:rsidRPr="454E9B05" w:rsidR="300F06F9">
        <w:rPr>
          <w:rFonts w:ascii="Arial" w:hAnsi="Arial" w:eastAsia="Arial" w:cs="Arial"/>
          <w:b w:val="0"/>
          <w:bCs w:val="0"/>
          <w:color w:val="0D0D0D" w:themeColor="text1" w:themeTint="F2" w:themeShade="FF"/>
          <w:sz w:val="24"/>
          <w:szCs w:val="24"/>
        </w:rPr>
        <w:t>30</w:t>
      </w:r>
      <w:r w:rsidRPr="454E9B05" w:rsidR="300F06F9">
        <w:rPr>
          <w:rFonts w:ascii="Arial" w:hAnsi="Arial" w:eastAsia="Arial" w:cs="Arial"/>
          <w:b w:val="1"/>
          <w:bCs w:val="1"/>
          <w:color w:val="0D0D0D" w:themeColor="text1" w:themeTint="F2" w:themeShade="FF"/>
          <w:sz w:val="24"/>
          <w:szCs w:val="24"/>
        </w:rPr>
        <w:t xml:space="preserve"> </w:t>
      </w:r>
      <w:r w:rsidRPr="454E9B05" w:rsidR="300F06F9">
        <w:rPr>
          <w:rFonts w:ascii="Arial" w:hAnsi="Arial" w:eastAsia="Arial" w:cs="Arial"/>
          <w:b w:val="0"/>
          <w:bCs w:val="0"/>
          <w:color w:val="0D0D0D" w:themeColor="text1" w:themeTint="F2" w:themeShade="FF"/>
          <w:sz w:val="24"/>
          <w:szCs w:val="24"/>
        </w:rPr>
        <w:t>and 90 days</w:t>
      </w:r>
      <w:r w:rsidRPr="454E9B05" w:rsidR="300F06F9">
        <w:rPr>
          <w:rFonts w:ascii="Arial" w:hAnsi="Arial" w:eastAsia="Arial" w:cs="Arial"/>
          <w:color w:val="0D0D0D" w:themeColor="text1" w:themeTint="F2" w:themeShade="FF"/>
          <w:sz w:val="24"/>
          <w:szCs w:val="24"/>
        </w:rPr>
        <w:t xml:space="preserve"> after implementation.</w:t>
      </w:r>
    </w:p>
    <w:p w:rsidR="00EE37EC" w:rsidP="454E9B05" w:rsidRDefault="00EE37EC" w14:paraId="489DE738" w14:textId="1B3D7CF7">
      <w:pPr>
        <w:pStyle w:val="ListParagraph"/>
        <w:spacing w:before="240" w:beforeAutospacing="off" w:after="60" w:afterAutospacing="off"/>
        <w:ind w:left="720"/>
        <w:jc w:val="both"/>
        <w:rPr>
          <w:rFonts w:ascii="Arial" w:hAnsi="Arial" w:eastAsia="Arial" w:cs="Arial"/>
          <w:color w:val="0D0D0D" w:themeColor="text1" w:themeTint="F2" w:themeShade="FF"/>
          <w:sz w:val="24"/>
          <w:szCs w:val="24"/>
        </w:rPr>
      </w:pPr>
    </w:p>
    <w:p w:rsidR="00EE37EC" w:rsidP="454E9B05" w:rsidRDefault="00EE37EC" w14:paraId="61FC8C0A" w14:textId="36EB1694">
      <w:pPr>
        <w:spacing w:before="0" w:beforeAutospacing="off" w:after="0" w:afterAutospacing="off"/>
        <w:jc w:val="both"/>
        <w:rPr>
          <w:rFonts w:ascii="Arial" w:hAnsi="Arial" w:eastAsia="Arial" w:cs="Arial"/>
          <w:color w:val="0D0D0D" w:themeColor="text1" w:themeTint="F2" w:themeShade="FF"/>
          <w:sz w:val="24"/>
          <w:szCs w:val="24"/>
        </w:rPr>
      </w:pPr>
      <w:r w:rsidRPr="454E9B05" w:rsidR="6093CC5A">
        <w:rPr>
          <w:rFonts w:ascii="Arial" w:hAnsi="Arial" w:eastAsia="Arial" w:cs="Arial"/>
          <w:b w:val="1"/>
          <w:bCs w:val="1"/>
          <w:color w:val="0D0D0D" w:themeColor="text1" w:themeTint="F2" w:themeShade="FF"/>
          <w:sz w:val="24"/>
          <w:szCs w:val="24"/>
        </w:rPr>
        <w:t xml:space="preserve">KPI Justification- </w:t>
      </w:r>
      <w:r w:rsidRPr="454E9B05" w:rsidR="6093CC5A">
        <w:rPr>
          <w:rFonts w:ascii="Arial" w:hAnsi="Arial" w:eastAsia="Arial" w:cs="Arial"/>
          <w:color w:val="0D0D0D" w:themeColor="text1" w:themeTint="F2" w:themeShade="FF"/>
          <w:sz w:val="24"/>
          <w:szCs w:val="24"/>
        </w:rPr>
        <w:t>Daily and weekly sales growth provides a clear indication of whether the business is progressing towards the 30% target.</w:t>
      </w:r>
    </w:p>
    <w:p w:rsidR="00EE37EC" w:rsidP="454E9B05" w:rsidRDefault="00EE37EC" w14:paraId="37EAC10B" w14:textId="4C9D2A35">
      <w:pPr>
        <w:spacing w:before="0" w:beforeAutospacing="off" w:after="0" w:afterAutospacing="off"/>
        <w:jc w:val="both"/>
        <w:rPr>
          <w:rFonts w:ascii="Arial" w:hAnsi="Arial" w:eastAsia="Arial" w:cs="Arial"/>
          <w:b w:val="1"/>
          <w:bCs w:val="1"/>
          <w:color w:val="0D0D0D" w:themeColor="text1" w:themeTint="F2" w:themeShade="FF"/>
          <w:sz w:val="24"/>
          <w:szCs w:val="24"/>
        </w:rPr>
      </w:pPr>
    </w:p>
    <w:p w:rsidR="00EE37EC" w:rsidP="454E9B05" w:rsidRDefault="00EE37EC" w14:paraId="0B08546E" w14:textId="4349F583">
      <w:pPr>
        <w:pStyle w:val="ListParagraph"/>
        <w:spacing w:before="240" w:beforeAutospacing="off" w:after="60" w:afterAutospacing="off"/>
        <w:ind w:left="720"/>
        <w:jc w:val="both"/>
        <w:rPr>
          <w:rFonts w:ascii="Arial" w:hAnsi="Arial" w:eastAsia="Arial" w:cs="Arial"/>
          <w:color w:val="0D0D0D" w:themeColor="text1" w:themeTint="F2" w:themeShade="FF"/>
          <w:sz w:val="24"/>
          <w:szCs w:val="24"/>
        </w:rPr>
      </w:pPr>
    </w:p>
    <w:p w:rsidR="00EE37EC" w:rsidP="454E9B05" w:rsidRDefault="00EE37EC" w14:paraId="7FB10537" w14:textId="376DBE00">
      <w:pPr>
        <w:spacing w:before="0" w:beforeAutospacing="off" w:after="0" w:afterAutospacing="off"/>
        <w:jc w:val="both"/>
        <w:rPr>
          <w:rFonts w:ascii="Arial" w:hAnsi="Arial" w:eastAsia="Arial" w:cs="Arial"/>
          <w:sz w:val="24"/>
          <w:szCs w:val="24"/>
        </w:rPr>
      </w:pPr>
    </w:p>
    <w:p w:rsidR="00EE37EC" w:rsidP="454E9B05" w:rsidRDefault="00EE37EC" w14:paraId="685EFF35" w14:textId="42A65F6E">
      <w:pPr>
        <w:pStyle w:val="Normal"/>
        <w:jc w:val="both"/>
        <w:rPr>
          <w:rFonts w:ascii="Arial" w:hAnsi="Arial" w:eastAsia="Arial" w:cs="Arial"/>
          <w:noProof w:val="0"/>
          <w:color w:val="0D0D0D" w:themeColor="text1" w:themeTint="F2" w:themeShade="FF"/>
          <w:sz w:val="24"/>
          <w:szCs w:val="24"/>
          <w:lang w:val="en-GB"/>
        </w:rPr>
      </w:pPr>
    </w:p>
    <w:p w:rsidR="454E9B05" w:rsidP="454E9B05" w:rsidRDefault="454E9B05" w14:paraId="17E24BC0" w14:textId="2B016066">
      <w:pPr>
        <w:pStyle w:val="Heading1"/>
        <w:jc w:val="both"/>
        <w:rPr>
          <w:rFonts w:ascii="Arial" w:hAnsi="Arial" w:eastAsia="Arial" w:cs="Arial"/>
          <w:b w:val="1"/>
          <w:bCs w:val="1"/>
          <w:color w:val="auto"/>
          <w:sz w:val="24"/>
          <w:szCs w:val="24"/>
          <w:u w:val="single"/>
        </w:rPr>
      </w:pPr>
    </w:p>
    <w:p w:rsidR="454E9B05" w:rsidP="454E9B05" w:rsidRDefault="454E9B05" w14:paraId="435F77CF" w14:textId="1D2E35B9">
      <w:pPr>
        <w:pStyle w:val="Heading1"/>
        <w:jc w:val="both"/>
        <w:rPr>
          <w:rFonts w:ascii="Arial" w:hAnsi="Arial" w:eastAsia="Arial" w:cs="Arial"/>
          <w:b w:val="1"/>
          <w:bCs w:val="1"/>
          <w:color w:val="auto"/>
          <w:sz w:val="24"/>
          <w:szCs w:val="24"/>
          <w:u w:val="single"/>
        </w:rPr>
      </w:pPr>
    </w:p>
    <w:p w:rsidR="454E9B05" w:rsidP="454E9B05" w:rsidRDefault="454E9B05" w14:paraId="170C0CC8" w14:textId="1FA07D78">
      <w:pPr>
        <w:pStyle w:val="Heading1"/>
        <w:jc w:val="both"/>
        <w:rPr>
          <w:rFonts w:ascii="Arial" w:hAnsi="Arial" w:eastAsia="Arial" w:cs="Arial"/>
          <w:b w:val="1"/>
          <w:bCs w:val="1"/>
          <w:color w:val="auto"/>
          <w:sz w:val="24"/>
          <w:szCs w:val="24"/>
          <w:u w:val="single"/>
        </w:rPr>
      </w:pPr>
    </w:p>
    <w:p w:rsidR="454E9B05" w:rsidP="454E9B05" w:rsidRDefault="454E9B05" w14:paraId="235232CA" w14:textId="0F2B1E7A">
      <w:pPr>
        <w:pStyle w:val="Heading1"/>
        <w:jc w:val="both"/>
        <w:rPr>
          <w:rFonts w:ascii="Arial" w:hAnsi="Arial" w:eastAsia="Arial" w:cs="Arial"/>
          <w:b w:val="1"/>
          <w:bCs w:val="1"/>
          <w:color w:val="auto"/>
          <w:sz w:val="24"/>
          <w:szCs w:val="24"/>
          <w:u w:val="single"/>
        </w:rPr>
      </w:pPr>
    </w:p>
    <w:p w:rsidR="454E9B05" w:rsidP="454E9B05" w:rsidRDefault="454E9B05" w14:paraId="1B7F2010" w14:textId="2665D936">
      <w:pPr>
        <w:pStyle w:val="Heading1"/>
        <w:jc w:val="both"/>
        <w:rPr>
          <w:rFonts w:ascii="Arial" w:hAnsi="Arial" w:eastAsia="Arial" w:cs="Arial"/>
          <w:b w:val="1"/>
          <w:bCs w:val="1"/>
          <w:color w:val="auto"/>
          <w:sz w:val="24"/>
          <w:szCs w:val="24"/>
          <w:u w:val="single"/>
        </w:rPr>
      </w:pPr>
    </w:p>
    <w:p w:rsidR="61884528" w:rsidP="454E9B05" w:rsidRDefault="61884528" w14:paraId="1CCF41E1" w14:textId="56983DE2">
      <w:pPr>
        <w:pStyle w:val="Heading1"/>
        <w:jc w:val="both"/>
      </w:pPr>
      <w:r w:rsidRPr="454E9B05" w:rsidR="61884528">
        <w:rPr>
          <w:rFonts w:ascii="Arial" w:hAnsi="Arial" w:eastAsia="Arial" w:cs="Arial"/>
          <w:b w:val="1"/>
          <w:bCs w:val="1"/>
          <w:color w:val="auto"/>
          <w:sz w:val="24"/>
          <w:szCs w:val="24"/>
          <w:u w:val="single"/>
        </w:rPr>
        <w:t>Key Findings</w:t>
      </w:r>
    </w:p>
    <w:p w:rsidR="7AE987DE" w:rsidP="454E9B05" w:rsidRDefault="7AE987DE" w14:paraId="4E482A14" w14:textId="79280C20">
      <w:pPr>
        <w:pStyle w:val="ListParagraph"/>
        <w:numPr>
          <w:ilvl w:val="0"/>
          <w:numId w:val="8"/>
        </w:numPr>
        <w:spacing w:after="0" w:line="360" w:lineRule="auto"/>
        <w:jc w:val="both"/>
        <w:rPr>
          <w:rFonts w:ascii="Arial" w:hAnsi="Arial" w:eastAsia="Arial" w:cs="Arial"/>
          <w:b w:val="0"/>
          <w:bCs w:val="0"/>
          <w:noProof w:val="0"/>
          <w:color w:val="0D0D0D" w:themeColor="text1" w:themeTint="F2" w:themeShade="FF"/>
          <w:sz w:val="24"/>
          <w:szCs w:val="24"/>
          <w:lang w:val="en-GB"/>
        </w:rPr>
      </w:pPr>
      <w:r w:rsidRPr="454E9B05" w:rsidR="7AE987DE">
        <w:rPr>
          <w:rFonts w:ascii="Arial" w:hAnsi="Arial" w:eastAsia="Arial" w:cs="Arial"/>
          <w:b w:val="1"/>
          <w:bCs w:val="1"/>
          <w:noProof w:val="0"/>
          <w:color w:val="0D0D0D" w:themeColor="text1" w:themeTint="F2" w:themeShade="FF"/>
          <w:sz w:val="24"/>
          <w:szCs w:val="24"/>
          <w:lang w:val="en-GB"/>
        </w:rPr>
        <w:t>Sales growth is a clear priority for the company.</w:t>
      </w:r>
      <w:r>
        <w:br/>
      </w:r>
      <w:r w:rsidRPr="454E9B05" w:rsidR="7AE987DE">
        <w:rPr>
          <w:rFonts w:ascii="Arial" w:hAnsi="Arial" w:eastAsia="Arial" w:cs="Arial"/>
          <w:noProof w:val="0"/>
          <w:color w:val="0D0D0D" w:themeColor="text1" w:themeTint="F2" w:themeShade="FF"/>
          <w:sz w:val="24"/>
          <w:szCs w:val="24"/>
          <w:lang w:val="en-GB"/>
        </w:rPr>
        <w:t xml:space="preserve">The analysis identifies a target of increasing online sales by </w:t>
      </w:r>
      <w:r w:rsidRPr="454E9B05" w:rsidR="7AE987DE">
        <w:rPr>
          <w:rFonts w:ascii="Arial" w:hAnsi="Arial" w:eastAsia="Arial" w:cs="Arial"/>
          <w:b w:val="0"/>
          <w:bCs w:val="0"/>
          <w:noProof w:val="0"/>
          <w:color w:val="0D0D0D" w:themeColor="text1" w:themeTint="F2" w:themeShade="FF"/>
          <w:sz w:val="24"/>
          <w:szCs w:val="24"/>
          <w:lang w:val="en-GB"/>
        </w:rPr>
        <w:t>30% within 30 days</w:t>
      </w:r>
      <w:r w:rsidRPr="454E9B05" w:rsidR="7AE987DE">
        <w:rPr>
          <w:rFonts w:ascii="Arial" w:hAnsi="Arial" w:eastAsia="Arial" w:cs="Arial"/>
          <w:b w:val="0"/>
          <w:bCs w:val="0"/>
          <w:noProof w:val="0"/>
          <w:color w:val="0D0D0D" w:themeColor="text1" w:themeTint="F2" w:themeShade="FF"/>
          <w:sz w:val="24"/>
          <w:szCs w:val="24"/>
          <w:lang w:val="en-GB"/>
        </w:rPr>
        <w:t>.</w:t>
      </w:r>
    </w:p>
    <w:p w:rsidR="7AE987DE" w:rsidP="454E9B05" w:rsidRDefault="7AE987DE" w14:paraId="435C231D" w14:textId="1602611E">
      <w:pPr>
        <w:pStyle w:val="ListParagraph"/>
        <w:numPr>
          <w:ilvl w:val="0"/>
          <w:numId w:val="8"/>
        </w:numPr>
        <w:spacing w:after="0" w:line="360" w:lineRule="auto"/>
        <w:jc w:val="both"/>
        <w:rPr>
          <w:rFonts w:ascii="Arial" w:hAnsi="Arial" w:eastAsia="Arial" w:cs="Arial"/>
          <w:noProof w:val="0"/>
          <w:color w:val="0D0D0D" w:themeColor="text1" w:themeTint="F2" w:themeShade="FF"/>
          <w:sz w:val="24"/>
          <w:szCs w:val="24"/>
          <w:lang w:val="en-GB"/>
        </w:rPr>
      </w:pPr>
      <w:r w:rsidRPr="454E9B05" w:rsidR="7AE987DE">
        <w:rPr>
          <w:rFonts w:ascii="Arial" w:hAnsi="Arial" w:eastAsia="Arial" w:cs="Arial"/>
          <w:b w:val="1"/>
          <w:bCs w:val="1"/>
          <w:noProof w:val="0"/>
          <w:color w:val="0D0D0D" w:themeColor="text1" w:themeTint="F2" w:themeShade="FF"/>
          <w:sz w:val="24"/>
          <w:szCs w:val="24"/>
          <w:lang w:val="en-GB"/>
        </w:rPr>
        <w:t>The sales target is considered achievable.</w:t>
      </w:r>
      <w:r>
        <w:br/>
      </w:r>
      <w:r w:rsidRPr="454E9B05" w:rsidR="7AE987DE">
        <w:rPr>
          <w:rFonts w:ascii="Arial" w:hAnsi="Arial" w:eastAsia="Arial" w:cs="Arial"/>
          <w:noProof w:val="0"/>
          <w:color w:val="0D0D0D" w:themeColor="text1" w:themeTint="F2" w:themeShade="FF"/>
          <w:sz w:val="24"/>
          <w:szCs w:val="24"/>
          <w:lang w:val="en-GB"/>
        </w:rPr>
        <w:t>A 30% increase is viewed as attainable because it would help the company move closer to its previous sales performance.</w:t>
      </w:r>
    </w:p>
    <w:p w:rsidR="7AE987DE" w:rsidP="454E9B05" w:rsidRDefault="7AE987DE" w14:paraId="314E3552" w14:textId="56BF0E20">
      <w:pPr>
        <w:pStyle w:val="ListParagraph"/>
        <w:numPr>
          <w:ilvl w:val="0"/>
          <w:numId w:val="8"/>
        </w:numPr>
        <w:spacing w:after="0" w:line="360" w:lineRule="auto"/>
        <w:jc w:val="both"/>
        <w:rPr>
          <w:rFonts w:ascii="Arial" w:hAnsi="Arial" w:eastAsia="Arial" w:cs="Arial"/>
          <w:b w:val="0"/>
          <w:bCs w:val="0"/>
          <w:noProof w:val="0"/>
          <w:color w:val="0D0D0D" w:themeColor="text1" w:themeTint="F2" w:themeShade="FF"/>
          <w:sz w:val="24"/>
          <w:szCs w:val="24"/>
          <w:lang w:val="en-GB"/>
        </w:rPr>
      </w:pPr>
      <w:r w:rsidRPr="454E9B05" w:rsidR="7AE987DE">
        <w:rPr>
          <w:rFonts w:ascii="Arial" w:hAnsi="Arial" w:eastAsia="Arial" w:cs="Arial"/>
          <w:b w:val="1"/>
          <w:bCs w:val="1"/>
          <w:noProof w:val="0"/>
          <w:color w:val="0D0D0D" w:themeColor="text1" w:themeTint="F2" w:themeShade="FF"/>
          <w:sz w:val="24"/>
          <w:szCs w:val="24"/>
          <w:lang w:val="en-GB"/>
        </w:rPr>
        <w:t>Repeat purchases are a key indicator of customer loyalty.</w:t>
      </w:r>
      <w:r>
        <w:br/>
      </w:r>
      <w:r w:rsidRPr="454E9B05" w:rsidR="7AE987DE">
        <w:rPr>
          <w:rFonts w:ascii="Arial" w:hAnsi="Arial" w:eastAsia="Arial" w:cs="Arial"/>
          <w:noProof w:val="0"/>
          <w:color w:val="0D0D0D" w:themeColor="text1" w:themeTint="F2" w:themeShade="FF"/>
          <w:sz w:val="24"/>
          <w:szCs w:val="24"/>
          <w:lang w:val="en-GB"/>
        </w:rPr>
        <w:t xml:space="preserve">The company aims for </w:t>
      </w:r>
      <w:r w:rsidRPr="454E9B05" w:rsidR="7AE987DE">
        <w:rPr>
          <w:rFonts w:ascii="Arial" w:hAnsi="Arial" w:eastAsia="Arial" w:cs="Arial"/>
          <w:b w:val="0"/>
          <w:bCs w:val="0"/>
          <w:noProof w:val="0"/>
          <w:color w:val="0D0D0D" w:themeColor="text1" w:themeTint="F2" w:themeShade="FF"/>
          <w:sz w:val="24"/>
          <w:szCs w:val="24"/>
          <w:lang w:val="en-GB"/>
        </w:rPr>
        <w:t>15% of new customers to return and make another purchase</w:t>
      </w:r>
      <w:r w:rsidRPr="454E9B05" w:rsidR="1D536F53">
        <w:rPr>
          <w:rFonts w:ascii="Arial" w:hAnsi="Arial" w:eastAsia="Arial" w:cs="Arial"/>
          <w:b w:val="0"/>
          <w:bCs w:val="0"/>
          <w:noProof w:val="0"/>
          <w:color w:val="0D0D0D" w:themeColor="text1" w:themeTint="F2" w:themeShade="FF"/>
          <w:sz w:val="24"/>
          <w:szCs w:val="24"/>
          <w:lang w:val="en-GB"/>
        </w:rPr>
        <w:t>.</w:t>
      </w:r>
    </w:p>
    <w:p w:rsidR="7AE987DE" w:rsidP="454E9B05" w:rsidRDefault="7AE987DE" w14:paraId="2F801A3A" w14:textId="400FDD11">
      <w:pPr>
        <w:pStyle w:val="ListParagraph"/>
        <w:numPr>
          <w:ilvl w:val="0"/>
          <w:numId w:val="8"/>
        </w:numPr>
        <w:spacing w:after="0" w:line="360" w:lineRule="auto"/>
        <w:jc w:val="both"/>
        <w:rPr>
          <w:rFonts w:ascii="Arial" w:hAnsi="Arial" w:eastAsia="Arial" w:cs="Arial"/>
          <w:b w:val="0"/>
          <w:bCs w:val="0"/>
          <w:noProof w:val="0"/>
          <w:color w:val="0D0D0D" w:themeColor="text1" w:themeTint="F2" w:themeShade="FF"/>
          <w:sz w:val="24"/>
          <w:szCs w:val="24"/>
          <w:lang w:val="en-GB"/>
        </w:rPr>
      </w:pPr>
      <w:r w:rsidRPr="454E9B05" w:rsidR="7AE987DE">
        <w:rPr>
          <w:rFonts w:ascii="Arial" w:hAnsi="Arial" w:eastAsia="Arial" w:cs="Arial"/>
          <w:b w:val="1"/>
          <w:bCs w:val="1"/>
          <w:noProof w:val="0"/>
          <w:color w:val="0D0D0D" w:themeColor="text1" w:themeTint="F2" w:themeShade="FF"/>
          <w:sz w:val="24"/>
          <w:szCs w:val="24"/>
          <w:lang w:val="en-GB"/>
        </w:rPr>
        <w:t>The KPIs provide measurable evidence of performance.</w:t>
      </w:r>
      <w:r>
        <w:br/>
      </w:r>
      <w:r w:rsidRPr="454E9B05" w:rsidR="7AE987DE">
        <w:rPr>
          <w:rFonts w:ascii="Arial" w:hAnsi="Arial" w:eastAsia="Arial" w:cs="Arial"/>
          <w:noProof w:val="0"/>
          <w:color w:val="0D0D0D" w:themeColor="text1" w:themeTint="F2" w:themeShade="FF"/>
          <w:sz w:val="24"/>
          <w:szCs w:val="24"/>
          <w:lang w:val="en-GB"/>
        </w:rPr>
        <w:t>The main KPIs—</w:t>
      </w:r>
      <w:r w:rsidRPr="454E9B05" w:rsidR="7AE987DE">
        <w:rPr>
          <w:rFonts w:ascii="Arial" w:hAnsi="Arial" w:eastAsia="Arial" w:cs="Arial"/>
          <w:b w:val="0"/>
          <w:bCs w:val="0"/>
          <w:noProof w:val="0"/>
          <w:color w:val="0D0D0D" w:themeColor="text1" w:themeTint="F2" w:themeShade="FF"/>
          <w:sz w:val="24"/>
          <w:szCs w:val="24"/>
          <w:lang w:val="en-GB"/>
        </w:rPr>
        <w:t>online sales growth, percentage of returning customers and repeat purchases</w:t>
      </w:r>
      <w:r w:rsidRPr="454E9B05" w:rsidR="046BC610">
        <w:rPr>
          <w:rFonts w:ascii="Arial" w:hAnsi="Arial" w:eastAsia="Arial" w:cs="Arial"/>
          <w:b w:val="0"/>
          <w:bCs w:val="0"/>
          <w:noProof w:val="0"/>
          <w:color w:val="0D0D0D" w:themeColor="text1" w:themeTint="F2" w:themeShade="FF"/>
          <w:sz w:val="24"/>
          <w:szCs w:val="24"/>
          <w:lang w:val="en-GB"/>
        </w:rPr>
        <w:t>.</w:t>
      </w:r>
    </w:p>
    <w:p w:rsidR="7AE987DE" w:rsidP="454E9B05" w:rsidRDefault="7AE987DE" w14:paraId="0284F4DE" w14:textId="0186CA43">
      <w:pPr>
        <w:pStyle w:val="ListParagraph"/>
        <w:numPr>
          <w:ilvl w:val="0"/>
          <w:numId w:val="8"/>
        </w:numPr>
        <w:spacing w:after="0" w:line="360" w:lineRule="auto"/>
        <w:jc w:val="both"/>
        <w:rPr>
          <w:rFonts w:ascii="Arial" w:hAnsi="Arial" w:eastAsia="Arial" w:cs="Arial"/>
          <w:noProof w:val="0"/>
          <w:color w:val="0D0D0D" w:themeColor="text1" w:themeTint="F2" w:themeShade="FF"/>
          <w:sz w:val="24"/>
          <w:szCs w:val="24"/>
          <w:lang w:val="en-GB"/>
        </w:rPr>
      </w:pPr>
      <w:r w:rsidRPr="454E9B05" w:rsidR="7AE987DE">
        <w:rPr>
          <w:rFonts w:ascii="Arial" w:hAnsi="Arial" w:eastAsia="Arial" w:cs="Arial"/>
          <w:b w:val="1"/>
          <w:bCs w:val="1"/>
          <w:noProof w:val="0"/>
          <w:color w:val="0D0D0D" w:themeColor="text1" w:themeTint="F2" w:themeShade="FF"/>
          <w:sz w:val="24"/>
          <w:szCs w:val="24"/>
          <w:lang w:val="en-GB"/>
        </w:rPr>
        <w:t>Short-term monitoring and longer-term evaluation are both required.</w:t>
      </w:r>
      <w:r>
        <w:br/>
      </w:r>
      <w:r w:rsidRPr="454E9B05" w:rsidR="7AE987DE">
        <w:rPr>
          <w:rFonts w:ascii="Arial" w:hAnsi="Arial" w:eastAsia="Arial" w:cs="Arial"/>
          <w:noProof w:val="0"/>
          <w:color w:val="0D0D0D" w:themeColor="text1" w:themeTint="F2" w:themeShade="FF"/>
          <w:sz w:val="24"/>
          <w:szCs w:val="24"/>
          <w:lang w:val="en-GB"/>
        </w:rPr>
        <w:t xml:space="preserve">The initial objectives will be assessed within </w:t>
      </w:r>
      <w:r w:rsidRPr="454E9B05" w:rsidR="7AE987DE">
        <w:rPr>
          <w:rFonts w:ascii="Arial" w:hAnsi="Arial" w:eastAsia="Arial" w:cs="Arial"/>
          <w:b w:val="0"/>
          <w:bCs w:val="0"/>
          <w:noProof w:val="0"/>
          <w:color w:val="0D0D0D" w:themeColor="text1" w:themeTint="F2" w:themeShade="FF"/>
          <w:sz w:val="24"/>
          <w:szCs w:val="24"/>
          <w:lang w:val="en-GB"/>
        </w:rPr>
        <w:t>30 days</w:t>
      </w:r>
      <w:r w:rsidRPr="454E9B05" w:rsidR="7AE987DE">
        <w:rPr>
          <w:rFonts w:ascii="Arial" w:hAnsi="Arial" w:eastAsia="Arial" w:cs="Arial"/>
          <w:b w:val="0"/>
          <w:bCs w:val="0"/>
          <w:noProof w:val="0"/>
          <w:color w:val="0D0D0D" w:themeColor="text1" w:themeTint="F2" w:themeShade="FF"/>
          <w:sz w:val="24"/>
          <w:szCs w:val="24"/>
          <w:lang w:val="en-GB"/>
        </w:rPr>
        <w:t>,</w:t>
      </w:r>
      <w:r w:rsidRPr="454E9B05" w:rsidR="7AE987DE">
        <w:rPr>
          <w:rFonts w:ascii="Arial" w:hAnsi="Arial" w:eastAsia="Arial" w:cs="Arial"/>
          <w:noProof w:val="0"/>
          <w:color w:val="0D0D0D" w:themeColor="text1" w:themeTint="F2" w:themeShade="FF"/>
          <w:sz w:val="24"/>
          <w:szCs w:val="24"/>
          <w:lang w:val="en-GB"/>
        </w:rPr>
        <w:t xml:space="preserve"> while customer retention should also be reviewed over </w:t>
      </w:r>
      <w:r w:rsidRPr="454E9B05" w:rsidR="7AE987DE">
        <w:rPr>
          <w:rFonts w:ascii="Arial" w:hAnsi="Arial" w:eastAsia="Arial" w:cs="Arial"/>
          <w:b w:val="0"/>
          <w:bCs w:val="0"/>
          <w:noProof w:val="0"/>
          <w:color w:val="0D0D0D" w:themeColor="text1" w:themeTint="F2" w:themeShade="FF"/>
          <w:sz w:val="24"/>
          <w:szCs w:val="24"/>
          <w:lang w:val="en-GB"/>
        </w:rPr>
        <w:t>30–90 days</w:t>
      </w:r>
      <w:r w:rsidRPr="454E9B05" w:rsidR="7AE987DE">
        <w:rPr>
          <w:rFonts w:ascii="Arial" w:hAnsi="Arial" w:eastAsia="Arial" w:cs="Arial"/>
          <w:b w:val="0"/>
          <w:bCs w:val="0"/>
          <w:noProof w:val="0"/>
          <w:color w:val="0D0D0D" w:themeColor="text1" w:themeTint="F2" w:themeShade="FF"/>
          <w:sz w:val="24"/>
          <w:szCs w:val="24"/>
          <w:lang w:val="en-GB"/>
        </w:rPr>
        <w:t xml:space="preserve"> </w:t>
      </w:r>
      <w:r w:rsidRPr="454E9B05" w:rsidR="7AE987DE">
        <w:rPr>
          <w:rFonts w:ascii="Arial" w:hAnsi="Arial" w:eastAsia="Arial" w:cs="Arial"/>
          <w:noProof w:val="0"/>
          <w:color w:val="0D0D0D" w:themeColor="text1" w:themeTint="F2" w:themeShade="FF"/>
          <w:sz w:val="24"/>
          <w:szCs w:val="24"/>
          <w:lang w:val="en-GB"/>
        </w:rPr>
        <w:t>to determine whether improvements are sustained.</w:t>
      </w:r>
    </w:p>
    <w:p w:rsidR="454E9B05" w:rsidP="454E9B05" w:rsidRDefault="454E9B05" w14:paraId="2A5891E7" w14:textId="545D4DC8">
      <w:pPr>
        <w:pStyle w:val="ListParagraph"/>
        <w:spacing w:after="0" w:line="360" w:lineRule="auto"/>
        <w:ind w:left="720"/>
        <w:jc w:val="both"/>
        <w:rPr>
          <w:rFonts w:ascii="Arial" w:hAnsi="Arial" w:eastAsia="Arial" w:cs="Arial"/>
          <w:b w:val="1"/>
          <w:bCs w:val="1"/>
          <w:noProof w:val="0"/>
          <w:color w:val="0D0D0D" w:themeColor="text1" w:themeTint="F2" w:themeShade="FF"/>
          <w:sz w:val="24"/>
          <w:szCs w:val="24"/>
          <w:lang w:val="en-GB"/>
        </w:rPr>
      </w:pPr>
    </w:p>
    <w:p w:rsidR="454E9B05" w:rsidP="454E9B05" w:rsidRDefault="454E9B05" w14:paraId="75FEE526" w14:textId="11DF40BF">
      <w:pPr>
        <w:pStyle w:val="ListParagraph"/>
        <w:spacing w:line="360" w:lineRule="auto"/>
        <w:ind w:left="720"/>
        <w:jc w:val="both"/>
        <w:rPr>
          <w:rFonts w:ascii="Arial" w:hAnsi="Arial" w:eastAsia="Arial" w:cs="Arial"/>
          <w:b w:val="1"/>
          <w:bCs w:val="1"/>
          <w:color w:val="FF0000"/>
          <w:sz w:val="24"/>
          <w:szCs w:val="24"/>
        </w:rPr>
      </w:pPr>
      <w:bookmarkStart w:name="_Hlk208302504" w:id="4"/>
    </w:p>
    <w:p w:rsidR="5D128807" w:rsidP="454E9B05" w:rsidRDefault="5D128807" w14:paraId="00189358" w14:textId="583102B8">
      <w:pPr>
        <w:pStyle w:val="ListParagraph"/>
        <w:spacing w:line="360" w:lineRule="auto"/>
        <w:ind w:left="720"/>
        <w:jc w:val="both"/>
        <w:rPr>
          <w:rFonts w:ascii="Arial" w:hAnsi="Arial" w:eastAsia="Arial" w:cs="Arial"/>
          <w:b w:val="1"/>
          <w:bCs w:val="1"/>
          <w:color w:val="000000" w:themeColor="text1" w:themeTint="FF" w:themeShade="FF"/>
          <w:sz w:val="24"/>
          <w:szCs w:val="24"/>
        </w:rPr>
      </w:pPr>
    </w:p>
    <w:p w:rsidRPr="00EE37EC" w:rsidR="003B629C" w:rsidP="454E9B05" w:rsidRDefault="00EE37EC" w14:paraId="2B716BBF" w14:textId="7B984AD9">
      <w:pPr>
        <w:jc w:val="both"/>
        <w:rPr>
          <w:rFonts w:ascii="Arial" w:hAnsi="Arial" w:eastAsia="Arial" w:cs="Arial"/>
          <w:b w:val="1"/>
          <w:bCs w:val="1"/>
          <w:color w:val="FF0000"/>
          <w:sz w:val="24"/>
          <w:szCs w:val="24"/>
        </w:rPr>
      </w:pPr>
      <w:r w:rsidRPr="454E9B05">
        <w:rPr>
          <w:rFonts w:ascii="Arial" w:hAnsi="Arial" w:eastAsia="Arial" w:cs="Arial"/>
          <w:b w:val="1"/>
          <w:bCs w:val="1"/>
          <w:color w:val="FF0000"/>
          <w:sz w:val="24"/>
          <w:szCs w:val="24"/>
        </w:rPr>
        <w:br w:type="page"/>
      </w:r>
      <w:bookmarkEnd w:id="4"/>
    </w:p>
    <w:p w:rsidRPr="007F558A" w:rsidR="003B629C" w:rsidP="454E9B05" w:rsidRDefault="61884528" w14:paraId="4D8781FC" w14:textId="38893AE1">
      <w:pPr>
        <w:jc w:val="both"/>
        <w:rPr>
          <w:rFonts w:ascii="Arial" w:hAnsi="Arial" w:eastAsia="Arial" w:cs="Arial"/>
          <w:b w:val="1"/>
          <w:bCs w:val="1"/>
          <w:sz w:val="24"/>
          <w:szCs w:val="24"/>
          <w:u w:val="single"/>
        </w:rPr>
      </w:pPr>
      <w:r w:rsidRPr="454E9B05" w:rsidR="61884528">
        <w:rPr>
          <w:rFonts w:ascii="Arial" w:hAnsi="Arial" w:eastAsia="Arial" w:cs="Arial"/>
          <w:b w:val="1"/>
          <w:bCs w:val="1"/>
          <w:sz w:val="24"/>
          <w:szCs w:val="24"/>
          <w:u w:val="single"/>
        </w:rPr>
        <w:t xml:space="preserve">Reference List </w:t>
      </w:r>
    </w:p>
    <w:p w:rsidR="007F558A" w:rsidP="454E9B05" w:rsidRDefault="61884528" w14:paraId="5E551500" w14:textId="698529A7">
      <w:pPr>
        <w:pStyle w:val="ListParagraph"/>
        <w:spacing w:after="0" w:line="360" w:lineRule="auto"/>
        <w:ind w:left="720"/>
        <w:jc w:val="both"/>
        <w:rPr>
          <w:rFonts w:ascii="Arial" w:hAnsi="Arial" w:eastAsia="Arial" w:cs="Arial"/>
          <w:sz w:val="24"/>
          <w:szCs w:val="24"/>
        </w:rPr>
      </w:pPr>
    </w:p>
    <w:p w:rsidR="00B91658" w:rsidP="454E9B05" w:rsidRDefault="00B91658" w14:paraId="56EAE9BA" w14:textId="6D957245">
      <w:pPr>
        <w:pStyle w:val="ListParagraph"/>
        <w:spacing w:before="0" w:beforeAutospacing="off" w:after="0" w:afterAutospacing="off" w:line="360" w:lineRule="auto"/>
        <w:ind w:left="720"/>
        <w:jc w:val="both"/>
      </w:pPr>
      <w:r w:rsidRPr="454E9B05" w:rsidR="7FA0C109">
        <w:rPr>
          <w:rFonts w:ascii="Arial" w:hAnsi="Arial" w:eastAsia="Arial" w:cs="Arial"/>
          <w:noProof w:val="0"/>
          <w:color w:val="0D0D0D" w:themeColor="text1" w:themeTint="F2" w:themeShade="FF"/>
          <w:sz w:val="24"/>
          <w:szCs w:val="24"/>
          <w:lang w:val="en-GB"/>
        </w:rPr>
        <w:t>BakeOnyx</w:t>
      </w:r>
      <w:r w:rsidRPr="454E9B05" w:rsidR="7FA0C109">
        <w:rPr>
          <w:rFonts w:ascii="Arial" w:hAnsi="Arial" w:eastAsia="Arial" w:cs="Arial"/>
          <w:noProof w:val="0"/>
          <w:color w:val="0D0D0D" w:themeColor="text1" w:themeTint="F2" w:themeShade="FF"/>
          <w:sz w:val="24"/>
          <w:szCs w:val="24"/>
          <w:lang w:val="en-GB"/>
        </w:rPr>
        <w:t xml:space="preserve"> Team (2026) ‘Customer Loyalty Magic: Transform One-Time Buyers into Bakery Fans’, </w:t>
      </w:r>
      <w:r w:rsidRPr="454E9B05" w:rsidR="7FA0C109">
        <w:rPr>
          <w:rFonts w:ascii="Arial" w:hAnsi="Arial" w:eastAsia="Arial" w:cs="Arial"/>
          <w:i w:val="1"/>
          <w:iCs w:val="1"/>
          <w:noProof w:val="0"/>
          <w:color w:val="0D0D0D" w:themeColor="text1" w:themeTint="F2" w:themeShade="FF"/>
          <w:sz w:val="24"/>
          <w:szCs w:val="24"/>
          <w:lang w:val="en-GB"/>
        </w:rPr>
        <w:t>BakeOnyx</w:t>
      </w:r>
      <w:r w:rsidRPr="454E9B05" w:rsidR="7FA0C109">
        <w:rPr>
          <w:rFonts w:ascii="Arial" w:hAnsi="Arial" w:eastAsia="Arial" w:cs="Arial"/>
          <w:noProof w:val="0"/>
          <w:color w:val="0D0D0D" w:themeColor="text1" w:themeTint="F2" w:themeShade="FF"/>
          <w:sz w:val="24"/>
          <w:szCs w:val="24"/>
          <w:lang w:val="en-GB"/>
        </w:rPr>
        <w:t xml:space="preserve">, Available at: </w:t>
      </w:r>
      <w:hyperlink r:id="R0f5190f025f345b8">
        <w:r w:rsidRPr="454E9B05" w:rsidR="7FA0C109">
          <w:rPr>
            <w:rStyle w:val="Hyperlink"/>
            <w:rFonts w:ascii="Arial" w:hAnsi="Arial" w:eastAsia="Arial" w:cs="Arial"/>
            <w:noProof w:val="0"/>
            <w:sz w:val="24"/>
            <w:szCs w:val="24"/>
            <w:lang w:val="en-GB"/>
          </w:rPr>
          <w:t>https://www.bakeonyx.ai/blog/customer-loyalty-strategies-for-bakeries</w:t>
        </w:r>
      </w:hyperlink>
      <w:r w:rsidRPr="454E9B05" w:rsidR="7FA0C109">
        <w:rPr>
          <w:rFonts w:ascii="Arial" w:hAnsi="Arial" w:eastAsia="Arial" w:cs="Arial"/>
          <w:noProof w:val="0"/>
          <w:color w:val="0D0D0D" w:themeColor="text1" w:themeTint="F2" w:themeShade="FF"/>
          <w:sz w:val="24"/>
          <w:szCs w:val="24"/>
          <w:lang w:val="en-GB"/>
        </w:rPr>
        <w:t xml:space="preserve"> (Accessed: 24 July 2026).</w:t>
      </w:r>
    </w:p>
    <w:p w:rsidR="00B91658" w:rsidP="454E9B05" w:rsidRDefault="00B91658" w14:paraId="5749AD12" w14:textId="3F67E4BE">
      <w:pPr>
        <w:pStyle w:val="ListParagraph"/>
        <w:spacing w:before="0" w:beforeAutospacing="off" w:after="0" w:afterAutospacing="off" w:line="360" w:lineRule="auto"/>
        <w:ind w:left="720"/>
        <w:jc w:val="both"/>
        <w:rPr>
          <w:rFonts w:ascii="Arial" w:hAnsi="Arial" w:eastAsia="Arial" w:cs="Arial"/>
          <w:noProof w:val="0"/>
          <w:color w:val="0D0D0D" w:themeColor="text1" w:themeTint="F2" w:themeShade="FF"/>
          <w:sz w:val="24"/>
          <w:szCs w:val="24"/>
          <w:lang w:val="en-GB"/>
        </w:rPr>
      </w:pPr>
    </w:p>
    <w:p w:rsidR="00B91658" w:rsidP="454E9B05" w:rsidRDefault="00B91658" w14:paraId="409CB3E7" w14:textId="3320031B">
      <w:pPr>
        <w:pStyle w:val="ListParagraph"/>
        <w:spacing w:before="0" w:beforeAutospacing="off" w:after="0" w:afterAutospacing="off" w:line="360" w:lineRule="auto"/>
        <w:ind w:left="720"/>
        <w:jc w:val="both"/>
      </w:pPr>
      <w:r w:rsidRPr="454E9B05" w:rsidR="39F46E0E">
        <w:rPr>
          <w:rFonts w:ascii="Arial" w:hAnsi="Arial" w:eastAsia="Arial" w:cs="Arial"/>
          <w:noProof w:val="0"/>
          <w:color w:val="0D0D0D" w:themeColor="text1" w:themeTint="F2" w:themeShade="FF"/>
          <w:sz w:val="24"/>
          <w:szCs w:val="24"/>
          <w:lang w:val="en-GB"/>
        </w:rPr>
        <w:t xml:space="preserve">Byun, S. (2026) ‘AI in Grocery: Practical Use Cases for 2026’, </w:t>
      </w:r>
      <w:r w:rsidRPr="454E9B05" w:rsidR="39F46E0E">
        <w:rPr>
          <w:rFonts w:ascii="Arial" w:hAnsi="Arial" w:eastAsia="Arial" w:cs="Arial"/>
          <w:i w:val="1"/>
          <w:iCs w:val="1"/>
          <w:noProof w:val="0"/>
          <w:color w:val="0D0D0D" w:themeColor="text1" w:themeTint="F2" w:themeShade="FF"/>
          <w:sz w:val="24"/>
          <w:szCs w:val="24"/>
          <w:lang w:val="en-GB"/>
        </w:rPr>
        <w:t>Local Express</w:t>
      </w:r>
      <w:r w:rsidRPr="454E9B05" w:rsidR="39F46E0E">
        <w:rPr>
          <w:rFonts w:ascii="Arial" w:hAnsi="Arial" w:eastAsia="Arial" w:cs="Arial"/>
          <w:noProof w:val="0"/>
          <w:color w:val="0D0D0D" w:themeColor="text1" w:themeTint="F2" w:themeShade="FF"/>
          <w:sz w:val="24"/>
          <w:szCs w:val="24"/>
          <w:lang w:val="en-GB"/>
        </w:rPr>
        <w:t xml:space="preserve">. Available at: </w:t>
      </w:r>
      <w:hyperlink r:id="R9aa5f489317f4cca">
        <w:r w:rsidRPr="454E9B05" w:rsidR="39F46E0E">
          <w:rPr>
            <w:rStyle w:val="Hyperlink"/>
            <w:rFonts w:ascii="Arial" w:hAnsi="Arial" w:eastAsia="Arial" w:cs="Arial"/>
            <w:noProof w:val="0"/>
            <w:sz w:val="24"/>
            <w:szCs w:val="24"/>
            <w:lang w:val="en-GB"/>
          </w:rPr>
          <w:t>https://www.localexpress.io/post/ai-in-grocery-practical-use-cases</w:t>
        </w:r>
      </w:hyperlink>
      <w:r w:rsidRPr="454E9B05" w:rsidR="39F46E0E">
        <w:rPr>
          <w:rFonts w:ascii="Arial" w:hAnsi="Arial" w:eastAsia="Arial" w:cs="Arial"/>
          <w:noProof w:val="0"/>
          <w:color w:val="0D0D0D" w:themeColor="text1" w:themeTint="F2" w:themeShade="FF"/>
          <w:sz w:val="24"/>
          <w:szCs w:val="24"/>
          <w:lang w:val="en-GB"/>
        </w:rPr>
        <w:t xml:space="preserve"> (Accessed: 24 July 2026, 17:50).</w:t>
      </w:r>
    </w:p>
    <w:p w:rsidR="00B91658" w:rsidP="454E9B05" w:rsidRDefault="00B91658" w14:paraId="2E37F9FF" w14:textId="68317A27">
      <w:pPr>
        <w:pStyle w:val="ListParagraph"/>
        <w:spacing w:before="0" w:beforeAutospacing="off" w:after="0" w:afterAutospacing="off" w:line="360" w:lineRule="auto"/>
        <w:ind w:left="720"/>
        <w:jc w:val="both"/>
        <w:rPr>
          <w:rFonts w:ascii="Arial" w:hAnsi="Arial" w:eastAsia="Arial" w:cs="Arial"/>
          <w:noProof w:val="0"/>
          <w:color w:val="0D0D0D" w:themeColor="text1" w:themeTint="F2" w:themeShade="FF"/>
          <w:sz w:val="24"/>
          <w:szCs w:val="24"/>
          <w:lang w:val="en-GB"/>
        </w:rPr>
      </w:pPr>
    </w:p>
    <w:p w:rsidR="00B91658" w:rsidP="454E9B05" w:rsidRDefault="00B91658" w14:paraId="2D1000DB" w14:textId="030B9178">
      <w:pPr>
        <w:pStyle w:val="ListParagraph"/>
        <w:spacing w:before="0" w:beforeAutospacing="off" w:after="0" w:afterAutospacing="off" w:line="360" w:lineRule="auto"/>
        <w:ind w:left="720"/>
        <w:jc w:val="both"/>
      </w:pPr>
      <w:r w:rsidRPr="454E9B05" w:rsidR="39F46E0E">
        <w:rPr>
          <w:rFonts w:ascii="Arial" w:hAnsi="Arial" w:eastAsia="Arial" w:cs="Arial"/>
          <w:noProof w:val="0"/>
          <w:color w:val="0D0D0D" w:themeColor="text1" w:themeTint="F2" w:themeShade="FF"/>
          <w:sz w:val="24"/>
          <w:szCs w:val="24"/>
          <w:lang w:val="en-GB"/>
        </w:rPr>
        <w:t xml:space="preserve">Hinchey, J. (2018) ‘How Automation Enables Bakeries to Increase Efficiency and Profits’, </w:t>
      </w:r>
      <w:r w:rsidRPr="454E9B05" w:rsidR="39F46E0E">
        <w:rPr>
          <w:rFonts w:ascii="Arial" w:hAnsi="Arial" w:eastAsia="Arial" w:cs="Arial"/>
          <w:i w:val="1"/>
          <w:iCs w:val="1"/>
          <w:noProof w:val="0"/>
          <w:color w:val="0D0D0D" w:themeColor="text1" w:themeTint="F2" w:themeShade="FF"/>
          <w:sz w:val="24"/>
          <w:szCs w:val="24"/>
          <w:lang w:val="en-GB"/>
        </w:rPr>
        <w:t>Food Manufacturing</w:t>
      </w:r>
      <w:r w:rsidRPr="454E9B05" w:rsidR="39F46E0E">
        <w:rPr>
          <w:rFonts w:ascii="Arial" w:hAnsi="Arial" w:eastAsia="Arial" w:cs="Arial"/>
          <w:noProof w:val="0"/>
          <w:color w:val="0D0D0D" w:themeColor="text1" w:themeTint="F2" w:themeShade="FF"/>
          <w:sz w:val="24"/>
          <w:szCs w:val="24"/>
          <w:lang w:val="en-GB"/>
        </w:rPr>
        <w:t xml:space="preserve">, 25 September. Available at: </w:t>
      </w:r>
      <w:hyperlink r:id="R6336be3a3e344f24">
        <w:r w:rsidRPr="454E9B05" w:rsidR="39F46E0E">
          <w:rPr>
            <w:rStyle w:val="Hyperlink"/>
            <w:rFonts w:ascii="Arial" w:hAnsi="Arial" w:eastAsia="Arial" w:cs="Arial"/>
            <w:noProof w:val="0"/>
            <w:sz w:val="24"/>
            <w:szCs w:val="24"/>
            <w:lang w:val="en-GB"/>
          </w:rPr>
          <w:t>https://www.foodmanufacturing.com/home/article/13246289/how-automation-enables-bakeries-to-increase-efficiency-and-profits</w:t>
        </w:r>
      </w:hyperlink>
      <w:r w:rsidRPr="454E9B05" w:rsidR="39F46E0E">
        <w:rPr>
          <w:rFonts w:ascii="Arial" w:hAnsi="Arial" w:eastAsia="Arial" w:cs="Arial"/>
          <w:noProof w:val="0"/>
          <w:color w:val="0D0D0D" w:themeColor="text1" w:themeTint="F2" w:themeShade="FF"/>
          <w:sz w:val="24"/>
          <w:szCs w:val="24"/>
          <w:lang w:val="en-GB"/>
        </w:rPr>
        <w:t xml:space="preserve"> (Accessed: 24 July 2026, 17:40).</w:t>
      </w:r>
    </w:p>
    <w:p w:rsidR="00B91658" w:rsidP="454E9B05" w:rsidRDefault="00B91658" w14:paraId="70DCF4CF" w14:textId="3E4014ED">
      <w:pPr>
        <w:pStyle w:val="ListParagraph"/>
        <w:spacing w:before="0" w:beforeAutospacing="off" w:after="0" w:afterAutospacing="off" w:line="360" w:lineRule="auto"/>
        <w:ind w:left="720"/>
        <w:jc w:val="both"/>
        <w:rPr>
          <w:rFonts w:ascii="Arial" w:hAnsi="Arial" w:eastAsia="Arial" w:cs="Arial"/>
          <w:noProof w:val="0"/>
          <w:color w:val="0D0D0D" w:themeColor="text1" w:themeTint="F2" w:themeShade="FF"/>
          <w:sz w:val="24"/>
          <w:szCs w:val="24"/>
          <w:lang w:val="en-GB"/>
        </w:rPr>
      </w:pPr>
    </w:p>
    <w:p w:rsidR="00B91658" w:rsidP="454E9B05" w:rsidRDefault="00B91658" w14:paraId="73BC0CFF" w14:textId="6F28880A">
      <w:pPr>
        <w:pStyle w:val="ListParagraph"/>
        <w:spacing w:before="0" w:beforeAutospacing="off" w:after="0" w:afterAutospacing="off" w:line="360" w:lineRule="auto"/>
        <w:ind w:left="720"/>
        <w:jc w:val="both"/>
        <w:rPr>
          <w:rFonts w:ascii="Arial" w:hAnsi="Arial" w:eastAsia="Arial" w:cs="Arial"/>
          <w:u w:val="single"/>
        </w:rPr>
      </w:pPr>
      <w:r w:rsidRPr="454E9B05" w:rsidR="4D809DD6">
        <w:rPr>
          <w:rFonts w:ascii="Arial" w:hAnsi="Arial" w:eastAsia="Arial" w:cs="Arial"/>
          <w:noProof w:val="0"/>
          <w:color w:val="1A1A1A"/>
          <w:sz w:val="24"/>
          <w:szCs w:val="24"/>
          <w:lang w:val="en-GB"/>
        </w:rPr>
        <w:t xml:space="preserve">Macias W, Rodriguez K, Barriga H (2023), "Determinants of satisfaction with online food delivery providers and their impact on restaurant brands". </w:t>
      </w:r>
      <w:r w:rsidRPr="454E9B05" w:rsidR="4D809DD6">
        <w:rPr>
          <w:rFonts w:ascii="Arial" w:hAnsi="Arial" w:eastAsia="Arial" w:cs="Arial"/>
          <w:i w:val="1"/>
          <w:iCs w:val="1"/>
          <w:noProof w:val="0"/>
          <w:color w:val="1A1A1A"/>
          <w:sz w:val="24"/>
          <w:szCs w:val="24"/>
          <w:lang w:val="en-GB"/>
        </w:rPr>
        <w:t>Journal of Hospitality and Tourism Technology</w:t>
      </w:r>
      <w:r w:rsidRPr="454E9B05" w:rsidR="4D809DD6">
        <w:rPr>
          <w:rFonts w:ascii="Arial" w:hAnsi="Arial" w:eastAsia="Arial" w:cs="Arial"/>
          <w:noProof w:val="0"/>
          <w:color w:val="1A1A1A"/>
          <w:sz w:val="24"/>
          <w:szCs w:val="24"/>
          <w:lang w:val="en-GB"/>
        </w:rPr>
        <w:t xml:space="preserve">, Vol. 14 No. 4 pp. 557–578, doi: </w:t>
      </w:r>
      <w:hyperlink r:id="Ra1f4725b67e5416f">
        <w:r w:rsidRPr="454E9B05" w:rsidR="4D809DD6">
          <w:rPr>
            <w:rStyle w:val="Hyperlink"/>
            <w:rFonts w:ascii="Arial" w:hAnsi="Arial" w:eastAsia="Arial" w:cs="Arial"/>
            <w:strike w:val="0"/>
            <w:dstrike w:val="0"/>
            <w:noProof w:val="0"/>
            <w:color w:val="1C696A"/>
            <w:u w:val="single"/>
            <w:lang w:val="en-GB"/>
          </w:rPr>
          <w:t>https://doi.org/10.1108/JHTT-04-2021-0117</w:t>
        </w:r>
      </w:hyperlink>
    </w:p>
    <w:p w:rsidR="00B91658" w:rsidP="454E9B05" w:rsidRDefault="00B91658" w14:paraId="48EB328D" w14:textId="59D4D6F3">
      <w:pPr>
        <w:pStyle w:val="ListParagraph"/>
        <w:spacing w:before="0" w:beforeAutospacing="off" w:after="0" w:afterAutospacing="off" w:line="360" w:lineRule="auto"/>
        <w:ind w:left="720"/>
        <w:jc w:val="both"/>
        <w:rPr>
          <w:rFonts w:ascii="Arial" w:hAnsi="Arial" w:eastAsia="Arial" w:cs="Arial"/>
          <w:noProof w:val="0"/>
          <w:color w:val="0D0D0D" w:themeColor="text1" w:themeTint="F2" w:themeShade="FF"/>
          <w:sz w:val="24"/>
          <w:szCs w:val="24"/>
          <w:lang w:val="en-GB"/>
        </w:rPr>
      </w:pPr>
    </w:p>
    <w:p w:rsidR="00B91658" w:rsidP="454E9B05" w:rsidRDefault="00B91658" w14:paraId="2AEB4C67" w14:textId="6CEBF7BB">
      <w:pPr>
        <w:pStyle w:val="ListParagraph"/>
        <w:spacing w:before="0" w:beforeAutospacing="off" w:after="0" w:afterAutospacing="off" w:line="360" w:lineRule="auto"/>
        <w:ind w:left="720"/>
        <w:jc w:val="both"/>
        <w:rPr>
          <w:rFonts w:ascii="Arial" w:hAnsi="Arial" w:eastAsia="Arial" w:cs="Arial"/>
          <w:noProof w:val="0"/>
          <w:color w:val="0D0D0D" w:themeColor="text1" w:themeTint="F2" w:themeShade="FF"/>
          <w:sz w:val="24"/>
          <w:szCs w:val="24"/>
          <w:lang w:val="pt-BR"/>
        </w:rPr>
      </w:pPr>
      <w:r w:rsidRPr="454E9B05" w:rsidR="7FA0C109">
        <w:rPr>
          <w:rFonts w:ascii="Arial" w:hAnsi="Arial" w:eastAsia="Arial" w:cs="Arial"/>
          <w:noProof w:val="0"/>
          <w:color w:val="0D0D0D" w:themeColor="text1" w:themeTint="F2" w:themeShade="FF"/>
          <w:sz w:val="24"/>
          <w:szCs w:val="24"/>
          <w:lang w:val="pt-BR"/>
        </w:rPr>
        <w:t xml:space="preserve">Web Content &amp; SEO Associate, LATAM (2026) ‘KPIs de atendimento ao cliente: 10 indicadores indispensáveis para otimizar o setor!’, </w:t>
      </w:r>
      <w:r w:rsidRPr="454E9B05" w:rsidR="7FA0C109">
        <w:rPr>
          <w:rFonts w:ascii="Arial" w:hAnsi="Arial" w:eastAsia="Arial" w:cs="Arial"/>
          <w:i w:val="1"/>
          <w:iCs w:val="1"/>
          <w:noProof w:val="0"/>
          <w:color w:val="0D0D0D" w:themeColor="text1" w:themeTint="F2" w:themeShade="FF"/>
          <w:sz w:val="24"/>
          <w:szCs w:val="24"/>
          <w:lang w:val="pt-BR"/>
        </w:rPr>
        <w:t>Zendesk</w:t>
      </w:r>
      <w:r w:rsidRPr="454E9B05" w:rsidR="7FA0C109">
        <w:rPr>
          <w:rFonts w:ascii="Arial" w:hAnsi="Arial" w:eastAsia="Arial" w:cs="Arial"/>
          <w:noProof w:val="0"/>
          <w:color w:val="0D0D0D" w:themeColor="text1" w:themeTint="F2" w:themeShade="FF"/>
          <w:sz w:val="24"/>
          <w:szCs w:val="24"/>
          <w:lang w:val="pt-BR"/>
        </w:rPr>
        <w:t xml:space="preserve">, updated 16 February. Available at: </w:t>
      </w:r>
      <w:hyperlink r:id="R1d344c105fd641ef">
        <w:r w:rsidRPr="454E9B05" w:rsidR="7FA0C109">
          <w:rPr>
            <w:rStyle w:val="Hyperlink"/>
            <w:rFonts w:ascii="Arial" w:hAnsi="Arial" w:eastAsia="Arial" w:cs="Arial"/>
            <w:noProof w:val="0"/>
            <w:sz w:val="24"/>
            <w:szCs w:val="24"/>
            <w:lang w:val="pt-BR"/>
          </w:rPr>
          <w:t>https://www.zendesk.com.br/blog/analytics-and-data/kpis-de-atendimento-ao-cliente/</w:t>
        </w:r>
      </w:hyperlink>
      <w:r w:rsidRPr="454E9B05" w:rsidR="7FA0C109">
        <w:rPr>
          <w:rFonts w:ascii="Arial" w:hAnsi="Arial" w:eastAsia="Arial" w:cs="Arial"/>
          <w:noProof w:val="0"/>
          <w:color w:val="0D0D0D" w:themeColor="text1" w:themeTint="F2" w:themeShade="FF"/>
          <w:sz w:val="24"/>
          <w:szCs w:val="24"/>
          <w:lang w:val="pt-BR"/>
        </w:rPr>
        <w:t xml:space="preserve"> (Accessed: 12 August 2026, 09:53).</w:t>
      </w:r>
    </w:p>
    <w:p w:rsidR="00B91658" w:rsidP="454E9B05" w:rsidRDefault="00B91658" w14:paraId="348AC9D4" w14:textId="0FA29DD8">
      <w:pPr>
        <w:pStyle w:val="ListParagraph"/>
        <w:spacing w:before="0" w:beforeAutospacing="off" w:after="0" w:afterAutospacing="off" w:line="360" w:lineRule="auto"/>
        <w:ind w:left="720"/>
        <w:jc w:val="both"/>
        <w:rPr>
          <w:rFonts w:ascii="Arial" w:hAnsi="Arial" w:eastAsia="Arial" w:cs="Arial"/>
          <w:noProof w:val="0"/>
          <w:color w:val="0D0D0D" w:themeColor="text1" w:themeTint="F2" w:themeShade="FF"/>
          <w:sz w:val="24"/>
          <w:szCs w:val="24"/>
          <w:lang w:val="pt-BR"/>
        </w:rPr>
      </w:pPr>
    </w:p>
    <w:p w:rsidR="00B91658" w:rsidP="454E9B05" w:rsidRDefault="00B91658" w14:paraId="0B5D45BC" w14:textId="6300790D">
      <w:pPr>
        <w:pStyle w:val="ListParagraph"/>
        <w:spacing w:before="0" w:beforeAutospacing="off" w:after="0" w:afterAutospacing="off" w:line="360" w:lineRule="auto"/>
        <w:ind w:left="720"/>
        <w:jc w:val="both"/>
        <w:rPr>
          <w:rFonts w:ascii="Arial" w:hAnsi="Arial" w:eastAsia="Arial" w:cs="Arial"/>
          <w:noProof w:val="0"/>
          <w:color w:val="0D0D0D" w:themeColor="text1" w:themeTint="F2" w:themeShade="FF"/>
          <w:sz w:val="24"/>
          <w:szCs w:val="24"/>
          <w:lang w:val="en-GB"/>
        </w:rPr>
      </w:pPr>
    </w:p>
    <w:p w:rsidR="00B91658" w:rsidP="454E9B05" w:rsidRDefault="00B91658" w14:paraId="5C5E786C" w14:textId="4B7B945B">
      <w:pPr>
        <w:spacing w:before="210" w:beforeAutospacing="off" w:after="210" w:afterAutospacing="off" w:line="360" w:lineRule="auto"/>
        <w:ind/>
        <w:jc w:val="both"/>
        <w:rPr>
          <w:rFonts w:ascii="Arial" w:hAnsi="Arial" w:eastAsia="Arial" w:cs="Arial"/>
          <w:i w:val="0"/>
          <w:iCs w:val="0"/>
          <w:noProof w:val="0"/>
          <w:color w:val="000E13"/>
          <w:sz w:val="24"/>
          <w:szCs w:val="24"/>
          <w:lang w:val="en-GB"/>
        </w:rPr>
      </w:pPr>
    </w:p>
    <w:p w:rsidR="00B91658" w:rsidP="454E9B05" w:rsidRDefault="00B91658" w14:paraId="380CA933" w14:textId="364B5D39">
      <w:pPr>
        <w:spacing w:before="810" w:beforeAutospacing="off" w:after="810" w:afterAutospacing="off" w:line="360" w:lineRule="auto"/>
        <w:ind/>
        <w:jc w:val="both"/>
        <w:rPr>
          <w:rFonts w:ascii="Arial" w:hAnsi="Arial" w:eastAsia="Arial" w:cs="Arial"/>
          <w:i w:val="0"/>
          <w:iCs w:val="0"/>
          <w:noProof w:val="0"/>
          <w:sz w:val="24"/>
          <w:szCs w:val="24"/>
          <w:lang w:val="en-GB"/>
        </w:rPr>
      </w:pPr>
    </w:p>
    <w:p w:rsidR="00B91658" w:rsidP="454E9B05" w:rsidRDefault="00B91658" w14:paraId="4386BB0D" w14:textId="6B5635E0">
      <w:pPr>
        <w:spacing w:before="240" w:beforeAutospacing="off" w:after="240" w:afterAutospacing="off" w:line="360" w:lineRule="auto"/>
        <w:ind/>
        <w:jc w:val="both"/>
        <w:rPr>
          <w:rFonts w:ascii="Arial" w:hAnsi="Arial" w:eastAsia="Arial" w:cs="Arial"/>
          <w:i w:val="0"/>
          <w:iCs w:val="0"/>
          <w:noProof w:val="0"/>
          <w:color w:val="000E13"/>
          <w:sz w:val="24"/>
          <w:szCs w:val="24"/>
          <w:lang w:val="en-GB"/>
        </w:rPr>
      </w:pPr>
    </w:p>
    <w:p w:rsidR="00B91658" w:rsidP="454E9B05" w:rsidRDefault="00B91658" w14:paraId="7EE97B05" w14:textId="151AE5BF">
      <w:pPr>
        <w:spacing w:before="210" w:beforeAutospacing="off" w:after="210" w:afterAutospacing="off" w:line="360" w:lineRule="auto"/>
        <w:ind/>
        <w:jc w:val="both"/>
        <w:rPr>
          <w:rFonts w:ascii="Arial" w:hAnsi="Arial" w:eastAsia="Arial" w:cs="Arial"/>
          <w:i w:val="0"/>
          <w:iCs w:val="0"/>
          <w:noProof w:val="0"/>
          <w:color w:val="000E13"/>
          <w:sz w:val="24"/>
          <w:szCs w:val="24"/>
          <w:lang w:val="en-GB"/>
        </w:rPr>
      </w:pPr>
    </w:p>
    <w:p w:rsidR="00B91658" w:rsidP="454E9B05" w:rsidRDefault="00B91658" w14:paraId="7EE5AE3C" w14:textId="212816C4">
      <w:pPr>
        <w:spacing w:before="240" w:beforeAutospacing="off" w:after="240" w:afterAutospacing="off" w:line="360" w:lineRule="auto"/>
        <w:ind/>
        <w:jc w:val="both"/>
        <w:rPr>
          <w:rFonts w:ascii="Arial" w:hAnsi="Arial" w:eastAsia="Arial" w:cs="Arial"/>
          <w:i w:val="0"/>
          <w:iCs w:val="0"/>
          <w:noProof w:val="0"/>
          <w:color w:val="303133"/>
          <w:sz w:val="24"/>
          <w:szCs w:val="24"/>
          <w:lang w:val="en-GB"/>
        </w:rPr>
      </w:pPr>
    </w:p>
    <w:p w:rsidR="00B91658" w:rsidP="454E9B05" w:rsidRDefault="00B91658" w14:paraId="2E1616D8" w14:textId="484D0A36">
      <w:pPr>
        <w:shd w:val="clear" w:color="auto" w:fill="FFFFFF" w:themeFill="background1"/>
        <w:spacing w:before="600" w:beforeAutospacing="off" w:after="120" w:afterAutospacing="off" w:line="360" w:lineRule="auto"/>
        <w:ind/>
        <w:jc w:val="both"/>
        <w:rPr>
          <w:rFonts w:ascii="Arial" w:hAnsi="Arial" w:eastAsia="Arial" w:cs="Arial"/>
          <w:i w:val="0"/>
          <w:iCs w:val="0"/>
          <w:noProof w:val="0"/>
          <w:color w:val="303133"/>
          <w:sz w:val="24"/>
          <w:szCs w:val="24"/>
          <w:lang w:val="en-GB"/>
        </w:rPr>
      </w:pPr>
    </w:p>
    <w:p w:rsidR="00B91658" w:rsidP="454E9B05" w:rsidRDefault="00B91658" w14:paraId="66554582" w14:textId="0537DB57">
      <w:pPr>
        <w:shd w:val="clear" w:color="auto" w:fill="FFFFFF" w:themeFill="background1"/>
        <w:spacing w:before="210" w:beforeAutospacing="off" w:after="210" w:afterAutospacing="off" w:line="360" w:lineRule="auto"/>
        <w:ind/>
        <w:jc w:val="both"/>
        <w:rPr>
          <w:rFonts w:ascii="Arial" w:hAnsi="Arial" w:eastAsia="Arial" w:cs="Arial"/>
          <w:i w:val="0"/>
          <w:iCs w:val="0"/>
          <w:noProof w:val="0"/>
          <w:color w:val="555559"/>
          <w:sz w:val="24"/>
          <w:szCs w:val="24"/>
          <w:lang w:val="en-GB"/>
        </w:rPr>
      </w:pPr>
    </w:p>
    <w:p w:rsidR="00B91658" w:rsidP="454E9B05" w:rsidRDefault="00B91658" w14:paraId="4511A28E" w14:textId="2910A360">
      <w:pPr>
        <w:shd w:val="clear" w:color="auto" w:fill="FFFFFF" w:themeFill="background1"/>
        <w:spacing w:before="240" w:beforeAutospacing="off" w:after="240" w:afterAutospacing="off" w:line="360" w:lineRule="auto"/>
        <w:ind/>
        <w:jc w:val="both"/>
        <w:rPr>
          <w:rFonts w:ascii="Arial" w:hAnsi="Arial" w:eastAsia="Arial" w:cs="Arial"/>
          <w:i w:val="0"/>
          <w:iCs w:val="0"/>
          <w:noProof w:val="0"/>
          <w:color w:val="303133"/>
          <w:sz w:val="24"/>
          <w:szCs w:val="24"/>
          <w:lang w:val="en-GB"/>
        </w:rPr>
      </w:pPr>
    </w:p>
    <w:p w:rsidR="00B91658" w:rsidP="454E9B05" w:rsidRDefault="00B91658" w14:paraId="472E19A6" w14:textId="22A2A587">
      <w:pPr>
        <w:pStyle w:val="Normal"/>
        <w:spacing w:after="0" w:line="360" w:lineRule="auto"/>
        <w:ind w:left="720"/>
        <w:jc w:val="both"/>
        <w:rPr>
          <w:rFonts w:ascii="Arial" w:hAnsi="Arial" w:eastAsia="Arial" w:cs="Arial"/>
          <w:i w:val="0"/>
          <w:iCs w:val="0"/>
          <w:noProof w:val="0"/>
          <w:color w:val="030912"/>
          <w:sz w:val="24"/>
          <w:szCs w:val="24"/>
          <w:lang w:val="en-GB"/>
        </w:rPr>
      </w:pPr>
    </w:p>
    <w:p w:rsidR="00B91658" w:rsidP="454E9B05" w:rsidRDefault="00B91658" w14:paraId="220CC702" w14:textId="77777777">
      <w:pPr>
        <w:spacing w:after="0" w:line="360" w:lineRule="auto"/>
        <w:ind w:left="360"/>
        <w:jc w:val="both"/>
        <w:rPr>
          <w:rFonts w:ascii="Arial" w:hAnsi="Arial" w:eastAsia="Arial" w:cs="Arial"/>
          <w:sz w:val="24"/>
          <w:szCs w:val="24"/>
        </w:rPr>
      </w:pPr>
    </w:p>
    <w:p w:rsidR="00394A9D" w:rsidP="454E9B05" w:rsidRDefault="00394A9D" w14:paraId="4AD14C19" w14:textId="5134CFF6">
      <w:pPr>
        <w:pStyle w:val="Normal"/>
        <w:spacing w:after="0" w:line="360" w:lineRule="auto"/>
        <w:ind w:left="0"/>
        <w:jc w:val="both"/>
        <w:rPr>
          <w:rFonts w:ascii="Arial" w:hAnsi="Arial" w:eastAsia="Arial" w:cs="Arial"/>
          <w:sz w:val="24"/>
          <w:szCs w:val="24"/>
        </w:rPr>
      </w:pPr>
    </w:p>
    <w:p w:rsidR="0069332C" w:rsidP="454E9B05" w:rsidRDefault="0069332C" w14:paraId="714CD106" w14:textId="47E02309">
      <w:pPr>
        <w:pStyle w:val="Normal"/>
        <w:jc w:val="both"/>
        <w:rPr>
          <w:rFonts w:ascii="Arial" w:hAnsi="Arial" w:eastAsia="Arial" w:cs="Arial"/>
          <w:b w:val="1"/>
          <w:bCs w:val="1"/>
          <w:i w:val="1"/>
          <w:iCs w:val="1"/>
          <w:sz w:val="24"/>
          <w:szCs w:val="24"/>
          <w:u w:val="single"/>
        </w:rPr>
      </w:pPr>
      <w:r w:rsidRPr="454E9B05" w:rsidR="3B8FEA22">
        <w:rPr>
          <w:rFonts w:ascii="Arial" w:hAnsi="Arial" w:eastAsia="Arial" w:cs="Arial"/>
          <w:b w:val="1"/>
          <w:bCs w:val="1"/>
          <w:i w:val="1"/>
          <w:iCs w:val="1"/>
          <w:sz w:val="24"/>
          <w:szCs w:val="24"/>
          <w:u w:val="single"/>
        </w:rPr>
        <w:t>Appendix 1</w:t>
      </w:r>
      <w:r w:rsidRPr="454E9B05" w:rsidR="38EFB85D">
        <w:rPr>
          <w:rFonts w:ascii="Arial" w:hAnsi="Arial" w:eastAsia="Arial" w:cs="Arial"/>
          <w:b w:val="1"/>
          <w:bCs w:val="1"/>
          <w:i w:val="1"/>
          <w:iCs w:val="1"/>
          <w:sz w:val="24"/>
          <w:szCs w:val="24"/>
          <w:u w:val="single"/>
        </w:rPr>
        <w:t xml:space="preserve"> –</w:t>
      </w:r>
    </w:p>
    <w:p w:rsidR="0069332C" w:rsidP="454E9B05" w:rsidRDefault="59F577AA" w14:paraId="4A6DA667" w14:textId="3407C396">
      <w:pPr>
        <w:jc w:val="both"/>
        <w:rPr>
          <w:rFonts w:ascii="Arial" w:hAnsi="Arial" w:eastAsia="Arial" w:cs="Arial"/>
          <w:b w:val="1"/>
          <w:bCs w:val="1"/>
          <w:sz w:val="24"/>
          <w:szCs w:val="24"/>
          <w:u w:val="single"/>
        </w:rPr>
      </w:pPr>
      <w:r w:rsidRPr="454E9B05" w:rsidR="59F577AA">
        <w:rPr>
          <w:rFonts w:ascii="Arial" w:hAnsi="Arial" w:eastAsia="Arial" w:cs="Arial"/>
          <w:b w:val="1"/>
          <w:bCs w:val="1"/>
          <w:sz w:val="24"/>
          <w:szCs w:val="24"/>
          <w:u w:val="single"/>
        </w:rPr>
        <w:t xml:space="preserve">PMI </w:t>
      </w:r>
      <w:r w:rsidRPr="454E9B05" w:rsidR="260F40F8">
        <w:rPr>
          <w:rFonts w:ascii="Arial" w:hAnsi="Arial" w:eastAsia="Arial" w:cs="Arial"/>
          <w:b w:val="1"/>
          <w:bCs w:val="1"/>
          <w:sz w:val="24"/>
          <w:szCs w:val="24"/>
          <w:u w:val="single"/>
        </w:rPr>
        <w:t>Evaluation</w:t>
      </w:r>
      <w:r w:rsidRPr="454E9B05" w:rsidR="59F577AA">
        <w:rPr>
          <w:rFonts w:ascii="Arial" w:hAnsi="Arial" w:eastAsia="Arial" w:cs="Arial"/>
          <w:b w:val="1"/>
          <w:bCs w:val="1"/>
          <w:sz w:val="24"/>
          <w:szCs w:val="24"/>
          <w:u w:val="single"/>
        </w:rPr>
        <w:t xml:space="preserve"> Table</w:t>
      </w:r>
    </w:p>
    <w:p w:rsidR="006D6A13" w:rsidP="454E9B05" w:rsidRDefault="006D6A13" w14:paraId="2DCC95BA" w14:textId="77777777">
      <w:pPr>
        <w:jc w:val="both"/>
        <w:rPr>
          <w:rFonts w:ascii="Arial" w:hAnsi="Arial" w:eastAsia="Arial" w:cs="Arial"/>
          <w:b w:val="1"/>
          <w:bCs w:val="1"/>
          <w:sz w:val="24"/>
          <w:szCs w:val="24"/>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Tr="454E9B05" w14:paraId="68BDBFC1" w14:textId="77777777">
        <w:tc>
          <w:tcPr>
            <w:tcW w:w="10206" w:type="dxa"/>
            <w:gridSpan w:val="3"/>
            <w:tcMar/>
          </w:tcPr>
          <w:p w:rsidRPr="004E2BAE" w:rsidR="005E6545" w:rsidP="454E9B05" w:rsidRDefault="16379530" w14:paraId="3257AE12" w14:textId="3DCF8BE7">
            <w:pPr>
              <w:jc w:val="both"/>
              <w:rPr>
                <w:rFonts w:ascii="Arial" w:hAnsi="Arial" w:eastAsia="Arial" w:cs="Arial"/>
                <w:b w:val="1"/>
                <w:bCs w:val="1"/>
                <w:i w:val="1"/>
                <w:iCs w:val="1"/>
                <w:sz w:val="24"/>
                <w:szCs w:val="24"/>
                <w:u w:val="single"/>
              </w:rPr>
            </w:pPr>
            <w:r w:rsidRPr="454E9B05" w:rsidR="3622D374">
              <w:rPr>
                <w:rFonts w:ascii="Arial" w:hAnsi="Arial" w:eastAsia="Arial" w:cs="Arial"/>
                <w:b w:val="1"/>
                <w:bCs w:val="1"/>
                <w:color w:val="0E2740"/>
                <w:sz w:val="24"/>
                <w:szCs w:val="24"/>
                <w:lang w:val="en"/>
              </w:rPr>
              <w:t>Sales System Automation</w:t>
            </w:r>
            <w:r w:rsidRPr="454E9B05" w:rsidR="3622D374">
              <w:rPr>
                <w:rFonts w:ascii="Arial" w:hAnsi="Arial" w:eastAsia="Arial" w:cs="Arial"/>
                <w:b w:val="1"/>
                <w:bCs w:val="1"/>
                <w:i w:val="1"/>
                <w:iCs w:val="1"/>
                <w:color w:val="0E2740"/>
                <w:sz w:val="24"/>
                <w:szCs w:val="24"/>
                <w:u w:val="single"/>
              </w:rPr>
              <w:t xml:space="preserve"> </w:t>
            </w:r>
            <w:r w:rsidRPr="454E9B05" w:rsidR="699348C4">
              <w:rPr>
                <w:rFonts w:ascii="Arial" w:hAnsi="Arial" w:eastAsia="Arial" w:cs="Arial"/>
                <w:b w:val="1"/>
                <w:bCs w:val="1"/>
                <w:i w:val="1"/>
                <w:iCs w:val="1"/>
                <w:sz w:val="24"/>
                <w:szCs w:val="24"/>
                <w:u w:val="single"/>
              </w:rPr>
              <w:t xml:space="preserve">(for </w:t>
            </w:r>
            <w:r w:rsidRPr="454E9B05" w:rsidR="47BDA65D">
              <w:rPr>
                <w:rFonts w:ascii="Arial" w:hAnsi="Arial" w:eastAsia="Arial" w:cs="Arial"/>
                <w:b w:val="1"/>
                <w:bCs w:val="1"/>
                <w:i w:val="1"/>
                <w:iCs w:val="1"/>
                <w:sz w:val="24"/>
                <w:szCs w:val="24"/>
                <w:u w:val="single"/>
              </w:rPr>
              <w:t>Solution A</w:t>
            </w:r>
            <w:r w:rsidRPr="454E9B05" w:rsidR="699348C4">
              <w:rPr>
                <w:rFonts w:ascii="Arial" w:hAnsi="Arial" w:eastAsia="Arial" w:cs="Arial"/>
                <w:b w:val="1"/>
                <w:bCs w:val="1"/>
                <w:i w:val="1"/>
                <w:iCs w:val="1"/>
                <w:sz w:val="24"/>
                <w:szCs w:val="24"/>
                <w:u w:val="single"/>
              </w:rPr>
              <w:t>)</w:t>
            </w:r>
          </w:p>
        </w:tc>
      </w:tr>
      <w:tr w:rsidR="005E6545" w:rsidTr="454E9B05" w14:paraId="56C11506" w14:textId="77777777">
        <w:trPr>
          <w:trHeight w:val="624"/>
        </w:trPr>
        <w:tc>
          <w:tcPr>
            <w:tcW w:w="3402" w:type="dxa"/>
            <w:tcMar/>
            <w:vAlign w:val="center"/>
          </w:tcPr>
          <w:p w:rsidRPr="00D8423E" w:rsidR="0069332C" w:rsidP="454E9B05" w:rsidRDefault="59F577AA" w14:paraId="6659BF51" w14:textId="77777777">
            <w:pPr>
              <w:jc w:val="both"/>
              <w:rPr>
                <w:rFonts w:ascii="Arial" w:hAnsi="Arial" w:eastAsia="Arial" w:cs="Arial"/>
                <w:b w:val="1"/>
                <w:bCs w:val="1"/>
                <w:sz w:val="24"/>
                <w:szCs w:val="24"/>
              </w:rPr>
            </w:pPr>
            <w:r w:rsidRPr="454E9B05" w:rsidR="59F577AA">
              <w:rPr>
                <w:rFonts w:ascii="Arial" w:hAnsi="Arial" w:eastAsia="Arial" w:cs="Arial"/>
                <w:b w:val="1"/>
                <w:bCs w:val="1"/>
                <w:sz w:val="24"/>
                <w:szCs w:val="24"/>
              </w:rPr>
              <w:t>Plus</w:t>
            </w:r>
          </w:p>
        </w:tc>
        <w:tc>
          <w:tcPr>
            <w:tcW w:w="3402" w:type="dxa"/>
            <w:tcMar/>
            <w:vAlign w:val="center"/>
          </w:tcPr>
          <w:p w:rsidRPr="00D8423E" w:rsidR="0069332C" w:rsidP="454E9B05" w:rsidRDefault="59F577AA" w14:paraId="1C0D770C" w14:textId="77777777">
            <w:pPr>
              <w:jc w:val="both"/>
              <w:rPr>
                <w:rFonts w:ascii="Arial" w:hAnsi="Arial" w:eastAsia="Arial" w:cs="Arial"/>
                <w:b w:val="1"/>
                <w:bCs w:val="1"/>
                <w:sz w:val="24"/>
                <w:szCs w:val="24"/>
              </w:rPr>
            </w:pPr>
            <w:r w:rsidRPr="454E9B05" w:rsidR="59F577AA">
              <w:rPr>
                <w:rFonts w:ascii="Arial" w:hAnsi="Arial" w:eastAsia="Arial" w:cs="Arial"/>
                <w:b w:val="1"/>
                <w:bCs w:val="1"/>
                <w:sz w:val="24"/>
                <w:szCs w:val="24"/>
              </w:rPr>
              <w:t>Minus</w:t>
            </w:r>
          </w:p>
        </w:tc>
        <w:tc>
          <w:tcPr>
            <w:tcW w:w="3402" w:type="dxa"/>
            <w:tcMar/>
            <w:vAlign w:val="center"/>
          </w:tcPr>
          <w:p w:rsidRPr="00D8423E" w:rsidR="0069332C" w:rsidP="454E9B05" w:rsidRDefault="59F577AA" w14:paraId="4B9CBB0F" w14:textId="77777777">
            <w:pPr>
              <w:jc w:val="both"/>
              <w:rPr>
                <w:rFonts w:ascii="Arial" w:hAnsi="Arial" w:eastAsia="Arial" w:cs="Arial"/>
                <w:b w:val="1"/>
                <w:bCs w:val="1"/>
                <w:sz w:val="24"/>
                <w:szCs w:val="24"/>
              </w:rPr>
            </w:pPr>
            <w:r w:rsidRPr="454E9B05" w:rsidR="59F577AA">
              <w:rPr>
                <w:rFonts w:ascii="Arial" w:hAnsi="Arial" w:eastAsia="Arial" w:cs="Arial"/>
                <w:b w:val="1"/>
                <w:bCs w:val="1"/>
                <w:sz w:val="24"/>
                <w:szCs w:val="24"/>
              </w:rPr>
              <w:t>Interesting</w:t>
            </w:r>
          </w:p>
        </w:tc>
      </w:tr>
      <w:tr w:rsidR="005E6545" w:rsidTr="454E9B05" w14:paraId="2350DDD8" w14:textId="77777777">
        <w:trPr>
          <w:trHeight w:val="624"/>
        </w:trPr>
        <w:tc>
          <w:tcPr>
            <w:tcW w:w="3402" w:type="dxa"/>
            <w:tcMar/>
          </w:tcPr>
          <w:p w:rsidRPr="00D8423E" w:rsidR="0069332C" w:rsidP="454E9B05" w:rsidRDefault="02EDC1ED" w14:paraId="48507A92" w14:textId="2E9DF1FC">
            <w:pPr>
              <w:jc w:val="both"/>
              <w:rPr>
                <w:rFonts w:ascii="Arial" w:hAnsi="Arial" w:eastAsia="Arial" w:cs="Arial"/>
                <w:color w:val="1F1F1F"/>
                <w:sz w:val="24"/>
                <w:szCs w:val="24"/>
                <w:lang w:val="en"/>
              </w:rPr>
            </w:pPr>
            <w:r w:rsidRPr="454E9B05" w:rsidR="41EBB036">
              <w:rPr>
                <w:rFonts w:ascii="Arial" w:hAnsi="Arial" w:eastAsia="Arial" w:cs="Arial"/>
                <w:color w:val="1F1F1F"/>
                <w:sz w:val="24"/>
                <w:szCs w:val="24"/>
                <w:lang w:val="en"/>
              </w:rPr>
              <w:t>Long-distance service +5</w:t>
            </w:r>
          </w:p>
        </w:tc>
        <w:tc>
          <w:tcPr>
            <w:tcW w:w="3402" w:type="dxa"/>
            <w:tcMar/>
          </w:tcPr>
          <w:p w:rsidRPr="00D8423E" w:rsidR="0069332C" w:rsidP="454E9B05" w:rsidRDefault="02EDC1ED" w14:paraId="527B0263" w14:textId="080F6482">
            <w:pPr>
              <w:jc w:val="both"/>
              <w:rPr>
                <w:rFonts w:ascii="Arial" w:hAnsi="Arial" w:eastAsia="Arial" w:cs="Arial"/>
                <w:color w:val="1F1F1F"/>
                <w:sz w:val="24"/>
                <w:szCs w:val="24"/>
                <w:lang w:val="en"/>
              </w:rPr>
            </w:pPr>
            <w:r w:rsidRPr="454E9B05" w:rsidR="41EBB036">
              <w:rPr>
                <w:rFonts w:ascii="Arial" w:hAnsi="Arial" w:eastAsia="Arial" w:cs="Arial"/>
                <w:color w:val="1F1F1F"/>
                <w:sz w:val="24"/>
                <w:szCs w:val="24"/>
                <w:lang w:val="en"/>
              </w:rPr>
              <w:t>Lack of personal contact -2</w:t>
            </w:r>
          </w:p>
        </w:tc>
        <w:tc>
          <w:tcPr>
            <w:tcW w:w="3402" w:type="dxa"/>
            <w:tcMar/>
          </w:tcPr>
          <w:p w:rsidRPr="00D8423E" w:rsidR="0069332C" w:rsidP="454E9B05" w:rsidRDefault="5AAE509E" w14:paraId="54177784" w14:textId="7DDD2D30">
            <w:pPr>
              <w:jc w:val="both"/>
              <w:rPr>
                <w:rFonts w:ascii="Arial" w:hAnsi="Arial" w:eastAsia="Arial" w:cs="Arial"/>
                <w:color w:val="1F1F1F"/>
                <w:sz w:val="24"/>
                <w:szCs w:val="24"/>
                <w:lang w:val="en"/>
              </w:rPr>
            </w:pPr>
            <w:r w:rsidRPr="454E9B05" w:rsidR="7BA27CD2">
              <w:rPr>
                <w:rFonts w:ascii="Arial" w:hAnsi="Arial" w:eastAsia="Arial" w:cs="Arial"/>
                <w:color w:val="1F1F1F"/>
                <w:sz w:val="24"/>
                <w:szCs w:val="24"/>
                <w:lang w:val="en"/>
              </w:rPr>
              <w:t>Customer satisfaction +2</w:t>
            </w:r>
          </w:p>
        </w:tc>
      </w:tr>
      <w:tr w:rsidR="005E6545" w:rsidTr="454E9B05" w14:paraId="72386363" w14:textId="77777777">
        <w:tc>
          <w:tcPr>
            <w:tcW w:w="3402" w:type="dxa"/>
            <w:tcMar/>
          </w:tcPr>
          <w:p w:rsidR="0069332C" w:rsidP="454E9B05" w:rsidRDefault="0069332C" w14:paraId="705B679B" w14:textId="77777777">
            <w:pPr>
              <w:jc w:val="both"/>
              <w:rPr>
                <w:rFonts w:ascii="Arial" w:hAnsi="Arial" w:eastAsia="Arial" w:cs="Arial"/>
                <w:sz w:val="24"/>
                <w:szCs w:val="24"/>
              </w:rPr>
            </w:pPr>
          </w:p>
          <w:p w:rsidRPr="00D8423E" w:rsidR="0069332C" w:rsidP="454E9B05" w:rsidRDefault="02EDC1ED" w14:paraId="7DA291BA" w14:textId="4885AD53">
            <w:pPr>
              <w:jc w:val="both"/>
              <w:rPr>
                <w:rFonts w:ascii="Arial" w:hAnsi="Arial" w:eastAsia="Arial" w:cs="Arial"/>
                <w:color w:val="1F1F1F"/>
                <w:sz w:val="24"/>
                <w:szCs w:val="24"/>
                <w:lang w:val="en"/>
              </w:rPr>
            </w:pPr>
            <w:r w:rsidRPr="454E9B05" w:rsidR="41EBB036">
              <w:rPr>
                <w:rFonts w:ascii="Arial" w:hAnsi="Arial" w:eastAsia="Arial" w:cs="Arial"/>
                <w:color w:val="1F1F1F"/>
                <w:sz w:val="24"/>
                <w:szCs w:val="24"/>
                <w:lang w:val="en"/>
              </w:rPr>
              <w:t>Prompt service and responses +4</w:t>
            </w:r>
          </w:p>
        </w:tc>
        <w:tc>
          <w:tcPr>
            <w:tcW w:w="3402" w:type="dxa"/>
            <w:tcMar/>
          </w:tcPr>
          <w:p w:rsidRPr="00D8423E" w:rsidR="0069332C" w:rsidP="454E9B05" w:rsidRDefault="02EDC1ED" w14:paraId="60BD867A" w14:textId="0150D750">
            <w:pPr>
              <w:jc w:val="both"/>
              <w:rPr>
                <w:rFonts w:ascii="Arial" w:hAnsi="Arial" w:eastAsia="Arial" w:cs="Arial"/>
                <w:color w:val="1F1F1F"/>
                <w:sz w:val="24"/>
                <w:szCs w:val="24"/>
                <w:lang w:val="en"/>
              </w:rPr>
            </w:pPr>
            <w:r w:rsidRPr="454E9B05" w:rsidR="41EBB036">
              <w:rPr>
                <w:rFonts w:ascii="Arial" w:hAnsi="Arial" w:eastAsia="Arial" w:cs="Arial"/>
                <w:color w:val="1F1F1F"/>
                <w:sz w:val="24"/>
                <w:szCs w:val="24"/>
                <w:lang w:val="en"/>
              </w:rPr>
              <w:t>Delivery costs -2</w:t>
            </w:r>
          </w:p>
        </w:tc>
        <w:tc>
          <w:tcPr>
            <w:tcW w:w="3402" w:type="dxa"/>
            <w:tcMar/>
          </w:tcPr>
          <w:p w:rsidRPr="00D8423E" w:rsidR="0069332C" w:rsidP="454E9B05" w:rsidRDefault="2B7B441C" w14:paraId="61DCE48A" w14:textId="6864F09B">
            <w:pPr>
              <w:jc w:val="both"/>
              <w:rPr>
                <w:rFonts w:ascii="Arial" w:hAnsi="Arial" w:eastAsia="Arial" w:cs="Arial"/>
                <w:color w:val="1F1F1F"/>
                <w:sz w:val="24"/>
                <w:szCs w:val="24"/>
                <w:lang w:val="en"/>
              </w:rPr>
            </w:pPr>
            <w:r w:rsidRPr="454E9B05" w:rsidR="5DA705A6">
              <w:rPr>
                <w:rFonts w:ascii="Arial" w:hAnsi="Arial" w:eastAsia="Arial" w:cs="Arial"/>
                <w:color w:val="1F1F1F"/>
                <w:sz w:val="24"/>
                <w:szCs w:val="24"/>
                <w:lang w:val="en"/>
              </w:rPr>
              <w:t>Customer service team efficiency -1</w:t>
            </w:r>
          </w:p>
        </w:tc>
      </w:tr>
      <w:tr w:rsidR="005E6545" w:rsidTr="454E9B05" w14:paraId="2C70905B" w14:textId="77777777">
        <w:tc>
          <w:tcPr>
            <w:tcW w:w="3402" w:type="dxa"/>
            <w:tcMar/>
          </w:tcPr>
          <w:p w:rsidR="0069332C" w:rsidP="454E9B05" w:rsidRDefault="0069332C" w14:paraId="7849C453" w14:textId="77777777">
            <w:pPr>
              <w:jc w:val="both"/>
              <w:rPr>
                <w:rFonts w:ascii="Arial" w:hAnsi="Arial" w:eastAsia="Arial" w:cs="Arial"/>
                <w:sz w:val="24"/>
                <w:szCs w:val="24"/>
              </w:rPr>
            </w:pPr>
          </w:p>
          <w:p w:rsidRPr="00D8423E" w:rsidR="0069332C" w:rsidP="454E9B05" w:rsidRDefault="02EDC1ED" w14:paraId="40FD8BA1" w14:textId="3954E0BA">
            <w:pPr>
              <w:jc w:val="both"/>
              <w:rPr>
                <w:rFonts w:ascii="Arial" w:hAnsi="Arial" w:eastAsia="Arial" w:cs="Arial"/>
                <w:color w:val="1F1F1F"/>
                <w:sz w:val="24"/>
                <w:szCs w:val="24"/>
                <w:lang w:val="en"/>
              </w:rPr>
            </w:pPr>
            <w:r w:rsidRPr="454E9B05" w:rsidR="41EBB036">
              <w:rPr>
                <w:rFonts w:ascii="Arial" w:hAnsi="Arial" w:eastAsia="Arial" w:cs="Arial"/>
                <w:color w:val="1F1F1F"/>
                <w:sz w:val="24"/>
                <w:szCs w:val="24"/>
                <w:lang w:val="en"/>
              </w:rPr>
              <w:t>Order organization +3</w:t>
            </w:r>
          </w:p>
        </w:tc>
        <w:tc>
          <w:tcPr>
            <w:tcW w:w="3402" w:type="dxa"/>
            <w:tcMar/>
          </w:tcPr>
          <w:p w:rsidRPr="00D8423E" w:rsidR="0069332C" w:rsidP="454E9B05" w:rsidRDefault="02EDC1ED" w14:paraId="59E2737B" w14:textId="4938545B">
            <w:pPr>
              <w:jc w:val="both"/>
              <w:rPr>
                <w:rFonts w:ascii="Arial" w:hAnsi="Arial" w:eastAsia="Arial" w:cs="Arial"/>
                <w:color w:val="1F1F1F"/>
                <w:sz w:val="24"/>
                <w:szCs w:val="24"/>
                <w:lang w:val="en-US"/>
              </w:rPr>
            </w:pPr>
          </w:p>
        </w:tc>
        <w:tc>
          <w:tcPr>
            <w:tcW w:w="3402" w:type="dxa"/>
            <w:tcMar/>
          </w:tcPr>
          <w:p w:rsidRPr="00D8423E" w:rsidR="0069332C" w:rsidP="454E9B05" w:rsidRDefault="731146D3" w14:paraId="5F752746" w14:textId="14EFBB2D">
            <w:pPr>
              <w:jc w:val="both"/>
              <w:rPr>
                <w:rFonts w:ascii="Arial" w:hAnsi="Arial" w:eastAsia="Arial" w:cs="Arial"/>
                <w:color w:val="1F1F1F"/>
                <w:sz w:val="24"/>
                <w:szCs w:val="24"/>
                <w:lang w:val="en"/>
              </w:rPr>
            </w:pPr>
            <w:r w:rsidRPr="454E9B05" w:rsidR="0AEE228E">
              <w:rPr>
                <w:rFonts w:ascii="Arial" w:hAnsi="Arial" w:eastAsia="Arial" w:cs="Arial"/>
                <w:color w:val="1F1F1F"/>
                <w:sz w:val="24"/>
                <w:szCs w:val="24"/>
                <w:lang w:val="en"/>
              </w:rPr>
              <w:t>Average response time +1</w:t>
            </w:r>
          </w:p>
        </w:tc>
      </w:tr>
      <w:tr w:rsidR="005E6545" w:rsidTr="454E9B05" w14:paraId="4A74C72F" w14:textId="77777777">
        <w:tc>
          <w:tcPr>
            <w:tcW w:w="3402" w:type="dxa"/>
            <w:tcMar/>
          </w:tcPr>
          <w:p w:rsidR="0069332C" w:rsidP="454E9B05" w:rsidRDefault="0069332C" w14:paraId="755ECA6C" w14:textId="77777777">
            <w:pPr>
              <w:jc w:val="both"/>
              <w:rPr>
                <w:rFonts w:ascii="Arial" w:hAnsi="Arial" w:eastAsia="Arial" w:cs="Arial"/>
                <w:sz w:val="24"/>
                <w:szCs w:val="24"/>
              </w:rPr>
            </w:pPr>
          </w:p>
          <w:p w:rsidRPr="00D8423E" w:rsidR="0069332C" w:rsidP="454E9B05" w:rsidRDefault="0069332C" w14:paraId="5088897E" w14:textId="77777777">
            <w:pPr>
              <w:jc w:val="both"/>
              <w:rPr>
                <w:rFonts w:ascii="Arial" w:hAnsi="Arial" w:eastAsia="Arial" w:cs="Arial"/>
                <w:sz w:val="24"/>
                <w:szCs w:val="24"/>
              </w:rPr>
            </w:pPr>
          </w:p>
        </w:tc>
        <w:tc>
          <w:tcPr>
            <w:tcW w:w="3402" w:type="dxa"/>
            <w:tcMar/>
          </w:tcPr>
          <w:p w:rsidRPr="00D8423E" w:rsidR="0069332C" w:rsidP="454E9B05" w:rsidRDefault="0069332C" w14:paraId="210F9525" w14:textId="77777777">
            <w:pPr>
              <w:jc w:val="both"/>
              <w:rPr>
                <w:rFonts w:ascii="Arial" w:hAnsi="Arial" w:eastAsia="Arial" w:cs="Arial"/>
                <w:sz w:val="24"/>
                <w:szCs w:val="24"/>
              </w:rPr>
            </w:pPr>
          </w:p>
        </w:tc>
        <w:tc>
          <w:tcPr>
            <w:tcW w:w="3402" w:type="dxa"/>
            <w:tcMar/>
          </w:tcPr>
          <w:p w:rsidRPr="00D8423E" w:rsidR="0069332C" w:rsidP="454E9B05" w:rsidRDefault="0069332C" w14:paraId="6DD97545" w14:textId="77777777">
            <w:pPr>
              <w:jc w:val="both"/>
              <w:rPr>
                <w:rFonts w:ascii="Arial" w:hAnsi="Arial" w:eastAsia="Arial" w:cs="Arial"/>
                <w:sz w:val="24"/>
                <w:szCs w:val="24"/>
              </w:rPr>
            </w:pPr>
          </w:p>
        </w:tc>
      </w:tr>
      <w:tr w:rsidR="005E6545" w:rsidTr="454E9B05" w14:paraId="6223A27D" w14:textId="77777777">
        <w:tc>
          <w:tcPr>
            <w:tcW w:w="3402" w:type="dxa"/>
            <w:tcMar/>
            <w:vAlign w:val="center"/>
          </w:tcPr>
          <w:p w:rsidRPr="003707B1" w:rsidR="0069332C" w:rsidP="454E9B05" w:rsidRDefault="02EDC1ED" w14:paraId="7D0A3E4C" w14:textId="0E6EFFD2">
            <w:pPr>
              <w:jc w:val="both"/>
              <w:rPr>
                <w:rFonts w:ascii="Arial" w:hAnsi="Arial" w:eastAsia="Arial" w:cs="Arial"/>
                <w:color w:val="1F1F1F"/>
                <w:sz w:val="24"/>
                <w:szCs w:val="24"/>
                <w:lang w:val="en"/>
              </w:rPr>
            </w:pPr>
            <w:r w:rsidRPr="454E9B05" w:rsidR="41EBB036">
              <w:rPr>
                <w:rFonts w:ascii="Arial" w:hAnsi="Arial" w:eastAsia="Arial" w:cs="Arial"/>
                <w:color w:val="1F1F1F"/>
                <w:sz w:val="24"/>
                <w:szCs w:val="24"/>
                <w:lang w:val="en"/>
              </w:rPr>
              <w:t>Increase in sales (anytime, anywhere) +5</w:t>
            </w:r>
          </w:p>
          <w:p w:rsidR="373D0440" w:rsidP="454E9B05" w:rsidRDefault="373D0440" w14:paraId="466E224E" w14:textId="40E98E43">
            <w:pPr>
              <w:jc w:val="both"/>
              <w:rPr>
                <w:rFonts w:ascii="Arial" w:hAnsi="Arial" w:eastAsia="Arial" w:cs="Arial"/>
                <w:color w:val="1F1F1F"/>
                <w:sz w:val="24"/>
                <w:szCs w:val="24"/>
                <w:lang w:val="en"/>
              </w:rPr>
            </w:pPr>
          </w:p>
          <w:p w:rsidRPr="003707B1" w:rsidR="0069332C" w:rsidP="454E9B05" w:rsidRDefault="59F577AA" w14:paraId="0D04DCDA" w14:textId="132C0760">
            <w:pPr>
              <w:jc w:val="both"/>
              <w:rPr>
                <w:rFonts w:ascii="Arial" w:hAnsi="Arial" w:eastAsia="Arial" w:cs="Arial"/>
                <w:b w:val="1"/>
                <w:bCs w:val="1"/>
                <w:sz w:val="24"/>
                <w:szCs w:val="24"/>
              </w:rPr>
            </w:pPr>
            <w:r w:rsidRPr="454E9B05" w:rsidR="59F577AA">
              <w:rPr>
                <w:rFonts w:ascii="Arial" w:hAnsi="Arial" w:eastAsia="Arial" w:cs="Arial"/>
                <w:b w:val="1"/>
                <w:bCs w:val="1"/>
                <w:sz w:val="24"/>
                <w:szCs w:val="24"/>
              </w:rPr>
              <w:t>TOTAL:</w:t>
            </w:r>
            <w:r w:rsidRPr="454E9B05" w:rsidR="607266B8">
              <w:rPr>
                <w:rFonts w:ascii="Arial" w:hAnsi="Arial" w:eastAsia="Arial" w:cs="Arial"/>
                <w:b w:val="1"/>
                <w:bCs w:val="1"/>
                <w:sz w:val="24"/>
                <w:szCs w:val="24"/>
              </w:rPr>
              <w:t xml:space="preserve"> </w:t>
            </w:r>
            <w:r w:rsidRPr="454E9B05" w:rsidR="1C101A6C">
              <w:rPr>
                <w:rFonts w:ascii="Arial" w:hAnsi="Arial" w:eastAsia="Arial" w:cs="Arial"/>
                <w:b w:val="1"/>
                <w:bCs w:val="1"/>
                <w:sz w:val="24"/>
                <w:szCs w:val="24"/>
              </w:rPr>
              <w:t>+17</w:t>
            </w:r>
          </w:p>
        </w:tc>
        <w:tc>
          <w:tcPr>
            <w:tcW w:w="3402" w:type="dxa"/>
            <w:tcMar/>
          </w:tcPr>
          <w:p w:rsidRPr="003707B1" w:rsidR="0069332C" w:rsidP="454E9B05" w:rsidRDefault="792CDFE1" w14:paraId="0E9958C3" w14:textId="2302303B">
            <w:pPr>
              <w:jc w:val="both"/>
              <w:rPr>
                <w:rFonts w:ascii="Arial" w:hAnsi="Arial" w:eastAsia="Arial" w:cs="Arial"/>
                <w:color w:val="1F1F1F"/>
                <w:sz w:val="24"/>
                <w:szCs w:val="24"/>
                <w:lang w:val="en-US"/>
              </w:rPr>
            </w:pPr>
          </w:p>
          <w:p w:rsidRPr="003707B1" w:rsidR="0069332C" w:rsidP="454E9B05" w:rsidRDefault="59F577AA" w14:paraId="2BEEE1D8" w14:textId="0713A1ED">
            <w:pPr>
              <w:jc w:val="both"/>
              <w:rPr>
                <w:rFonts w:ascii="Arial" w:hAnsi="Arial" w:eastAsia="Arial" w:cs="Arial"/>
                <w:b w:val="1"/>
                <w:bCs w:val="1"/>
                <w:sz w:val="24"/>
                <w:szCs w:val="24"/>
              </w:rPr>
            </w:pPr>
            <w:r w:rsidRPr="454E9B05" w:rsidR="59F577AA">
              <w:rPr>
                <w:rFonts w:ascii="Arial" w:hAnsi="Arial" w:eastAsia="Arial" w:cs="Arial"/>
                <w:b w:val="1"/>
                <w:bCs w:val="1"/>
                <w:sz w:val="24"/>
                <w:szCs w:val="24"/>
              </w:rPr>
              <w:t>TOTAL:</w:t>
            </w:r>
            <w:r w:rsidRPr="454E9B05" w:rsidR="607266B8">
              <w:rPr>
                <w:rFonts w:ascii="Arial" w:hAnsi="Arial" w:eastAsia="Arial" w:cs="Arial"/>
                <w:b w:val="1"/>
                <w:bCs w:val="1"/>
                <w:sz w:val="24"/>
                <w:szCs w:val="24"/>
              </w:rPr>
              <w:t xml:space="preserve"> </w:t>
            </w:r>
            <w:r w:rsidRPr="454E9B05" w:rsidR="448A59E4">
              <w:rPr>
                <w:rFonts w:ascii="Arial" w:hAnsi="Arial" w:eastAsia="Arial" w:cs="Arial"/>
                <w:b w:val="1"/>
                <w:bCs w:val="1"/>
                <w:sz w:val="24"/>
                <w:szCs w:val="24"/>
              </w:rPr>
              <w:t xml:space="preserve">-4 </w:t>
            </w:r>
          </w:p>
        </w:tc>
        <w:tc>
          <w:tcPr>
            <w:tcW w:w="3402" w:type="dxa"/>
            <w:tcMar/>
          </w:tcPr>
          <w:p w:rsidRPr="003707B1" w:rsidR="0069332C" w:rsidP="454E9B05" w:rsidRDefault="0C53347F" w14:paraId="065AED5F" w14:textId="458BEB83">
            <w:pPr>
              <w:jc w:val="both"/>
              <w:rPr>
                <w:rFonts w:ascii="Arial" w:hAnsi="Arial" w:eastAsia="Arial" w:cs="Arial"/>
                <w:color w:val="1F1F1F"/>
                <w:sz w:val="24"/>
                <w:szCs w:val="24"/>
                <w:lang w:val="en"/>
              </w:rPr>
            </w:pPr>
            <w:r w:rsidRPr="454E9B05" w:rsidR="605CF89C">
              <w:rPr>
                <w:rFonts w:ascii="Arial" w:hAnsi="Arial" w:eastAsia="Arial" w:cs="Arial"/>
                <w:color w:val="1F1F1F"/>
                <w:sz w:val="24"/>
                <w:szCs w:val="24"/>
                <w:lang w:val="en"/>
              </w:rPr>
              <w:t>Flexible payment options +4</w:t>
            </w:r>
          </w:p>
          <w:p w:rsidR="373D0440" w:rsidP="454E9B05" w:rsidRDefault="373D0440" w14:paraId="23FF8745" w14:textId="0AEA1BED">
            <w:pPr>
              <w:jc w:val="both"/>
              <w:rPr>
                <w:rFonts w:ascii="Arial" w:hAnsi="Arial" w:eastAsia="Arial" w:cs="Arial"/>
                <w:color w:val="1F1F1F"/>
                <w:sz w:val="24"/>
                <w:szCs w:val="24"/>
                <w:lang w:val="en"/>
              </w:rPr>
            </w:pPr>
          </w:p>
          <w:p w:rsidRPr="003707B1" w:rsidR="0069332C" w:rsidP="454E9B05" w:rsidRDefault="59F577AA" w14:paraId="6950F714" w14:textId="24E68097">
            <w:pPr>
              <w:jc w:val="both"/>
              <w:rPr>
                <w:rFonts w:ascii="Arial" w:hAnsi="Arial" w:eastAsia="Arial" w:cs="Arial"/>
                <w:b w:val="1"/>
                <w:bCs w:val="1"/>
                <w:sz w:val="24"/>
                <w:szCs w:val="24"/>
              </w:rPr>
            </w:pPr>
            <w:r w:rsidRPr="454E9B05" w:rsidR="59F577AA">
              <w:rPr>
                <w:rFonts w:ascii="Arial" w:hAnsi="Arial" w:eastAsia="Arial" w:cs="Arial"/>
                <w:b w:val="1"/>
                <w:bCs w:val="1"/>
                <w:sz w:val="24"/>
                <w:szCs w:val="24"/>
              </w:rPr>
              <w:t>TOTAL:</w:t>
            </w:r>
            <w:r w:rsidRPr="454E9B05" w:rsidR="607266B8">
              <w:rPr>
                <w:rFonts w:ascii="Arial" w:hAnsi="Arial" w:eastAsia="Arial" w:cs="Arial"/>
                <w:b w:val="1"/>
                <w:bCs w:val="1"/>
                <w:sz w:val="24"/>
                <w:szCs w:val="24"/>
              </w:rPr>
              <w:t xml:space="preserve"> </w:t>
            </w:r>
            <w:r w:rsidRPr="454E9B05" w:rsidR="5480C43E">
              <w:rPr>
                <w:rFonts w:ascii="Arial" w:hAnsi="Arial" w:eastAsia="Arial" w:cs="Arial"/>
                <w:b w:val="1"/>
                <w:bCs w:val="1"/>
                <w:sz w:val="24"/>
                <w:szCs w:val="24"/>
              </w:rPr>
              <w:t>+6</w:t>
            </w:r>
          </w:p>
        </w:tc>
      </w:tr>
    </w:tbl>
    <w:p w:rsidRPr="008F5810" w:rsidR="008F5810" w:rsidP="454E9B05" w:rsidRDefault="008F5810" w14:paraId="19B0CD8E" w14:textId="77777777">
      <w:pPr>
        <w:jc w:val="both"/>
        <w:rPr>
          <w:rFonts w:ascii="Arial" w:hAnsi="Arial" w:eastAsia="Arial" w:cs="Arial"/>
          <w:b w:val="1"/>
          <w:bCs w:val="1"/>
          <w:sz w:val="24"/>
          <w:szCs w:val="24"/>
        </w:rPr>
      </w:pPr>
    </w:p>
    <w:p w:rsidRPr="008F5810" w:rsidR="0069332C" w:rsidP="454E9B05" w:rsidRDefault="2FB8AAEA" w14:paraId="0C1D88A7" w14:textId="6AB43C15">
      <w:pPr>
        <w:jc w:val="both"/>
        <w:rPr>
          <w:rFonts w:ascii="Arial" w:hAnsi="Arial" w:eastAsia="Arial" w:cs="Arial"/>
          <w:b w:val="1"/>
          <w:bCs w:val="1"/>
          <w:sz w:val="24"/>
          <w:szCs w:val="24"/>
        </w:rPr>
      </w:pPr>
      <w:bookmarkStart w:name="_Hlk210816971" w:id="5"/>
      <w:r w:rsidRPr="454E9B05" w:rsidR="2FB8AAEA">
        <w:rPr>
          <w:rFonts w:ascii="Arial" w:hAnsi="Arial" w:eastAsia="Arial" w:cs="Arial"/>
          <w:b w:val="1"/>
          <w:bCs w:val="1"/>
          <w:sz w:val="24"/>
          <w:szCs w:val="24"/>
        </w:rPr>
        <w:t xml:space="preserve">Therefore: </w:t>
      </w:r>
      <w:r w:rsidRPr="454E9B05" w:rsidR="0F6810D9">
        <w:rPr>
          <w:rFonts w:ascii="Arial" w:hAnsi="Arial" w:eastAsia="Arial" w:cs="Arial"/>
          <w:b w:val="1"/>
          <w:bCs w:val="1"/>
          <w:sz w:val="24"/>
          <w:szCs w:val="24"/>
        </w:rPr>
        <w:t xml:space="preserve">Overall Total </w:t>
      </w:r>
      <w:r w:rsidRPr="454E9B05" w:rsidR="2FB8AAEA">
        <w:rPr>
          <w:rFonts w:ascii="Arial" w:hAnsi="Arial" w:eastAsia="Arial" w:cs="Arial"/>
          <w:b w:val="1"/>
          <w:bCs w:val="1"/>
          <w:sz w:val="24"/>
          <w:szCs w:val="24"/>
        </w:rPr>
        <w:t xml:space="preserve">for </w:t>
      </w:r>
      <w:r w:rsidRPr="454E9B05" w:rsidR="699348C4">
        <w:rPr>
          <w:rFonts w:ascii="Arial" w:hAnsi="Arial" w:eastAsia="Arial" w:cs="Arial"/>
          <w:b w:val="1"/>
          <w:bCs w:val="1"/>
          <w:sz w:val="24"/>
          <w:szCs w:val="24"/>
        </w:rPr>
        <w:t xml:space="preserve">Name (for </w:t>
      </w:r>
      <w:r w:rsidRPr="454E9B05" w:rsidR="2FB8AAEA">
        <w:rPr>
          <w:rFonts w:ascii="Arial" w:hAnsi="Arial" w:eastAsia="Arial" w:cs="Arial"/>
          <w:b w:val="1"/>
          <w:bCs w:val="1"/>
          <w:sz w:val="24"/>
          <w:szCs w:val="24"/>
        </w:rPr>
        <w:t>Solution A</w:t>
      </w:r>
      <w:r w:rsidRPr="454E9B05" w:rsidR="699348C4">
        <w:rPr>
          <w:rFonts w:ascii="Arial" w:hAnsi="Arial" w:eastAsia="Arial" w:cs="Arial"/>
          <w:b w:val="1"/>
          <w:bCs w:val="1"/>
          <w:sz w:val="24"/>
          <w:szCs w:val="24"/>
        </w:rPr>
        <w:t>)</w:t>
      </w:r>
      <w:r w:rsidRPr="454E9B05" w:rsidR="2FB8AAEA">
        <w:rPr>
          <w:rFonts w:ascii="Arial" w:hAnsi="Arial" w:eastAsia="Arial" w:cs="Arial"/>
          <w:b w:val="1"/>
          <w:bCs w:val="1"/>
          <w:sz w:val="24"/>
          <w:szCs w:val="24"/>
        </w:rPr>
        <w:t xml:space="preserve"> =</w:t>
      </w:r>
      <w:r w:rsidRPr="454E9B05" w:rsidR="607266B8">
        <w:rPr>
          <w:rFonts w:ascii="Arial" w:hAnsi="Arial" w:eastAsia="Arial" w:cs="Arial"/>
          <w:b w:val="1"/>
          <w:bCs w:val="1"/>
          <w:sz w:val="24"/>
          <w:szCs w:val="24"/>
        </w:rPr>
        <w:t xml:space="preserve"> </w:t>
      </w:r>
      <w:r w:rsidRPr="454E9B05" w:rsidR="26B6DB57">
        <w:rPr>
          <w:rFonts w:ascii="Arial" w:hAnsi="Arial" w:eastAsia="Arial" w:cs="Arial"/>
          <w:b w:val="1"/>
          <w:bCs w:val="1"/>
          <w:sz w:val="24"/>
          <w:szCs w:val="24"/>
        </w:rPr>
        <w:t>+</w:t>
      </w:r>
      <w:r w:rsidRPr="454E9B05" w:rsidR="2D502DB8">
        <w:rPr>
          <w:rFonts w:ascii="Arial" w:hAnsi="Arial" w:eastAsia="Arial" w:cs="Arial"/>
          <w:b w:val="1"/>
          <w:bCs w:val="1"/>
          <w:sz w:val="24"/>
          <w:szCs w:val="24"/>
        </w:rPr>
        <w:t>19</w:t>
      </w:r>
      <w:bookmarkEnd w:id="5"/>
    </w:p>
    <w:p w:rsidRPr="000F7456" w:rsidR="006D6A13" w:rsidP="454E9B05" w:rsidRDefault="006D6A13" w14:paraId="2350CAD4" w14:textId="62F5C58C">
      <w:pPr>
        <w:jc w:val="both"/>
        <w:rPr>
          <w:rFonts w:ascii="Arial" w:hAnsi="Arial" w:eastAsia="Arial" w:cs="Arial"/>
          <w:sz w:val="24"/>
          <w:szCs w:val="24"/>
        </w:rPr>
      </w:pPr>
    </w:p>
    <w:p w:rsidR="0069332C" w:rsidP="454E9B05" w:rsidRDefault="0069332C" w14:paraId="5C115F0F" w14:textId="77777777">
      <w:pPr>
        <w:jc w:val="both"/>
        <w:rPr>
          <w:rFonts w:ascii="Arial" w:hAnsi="Arial" w:eastAsia="Arial" w:cs="Arial"/>
          <w:sz w:val="24"/>
          <w:szCs w:val="24"/>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rsidTr="454E9B05" w14:paraId="1C4F20C1" w14:textId="77777777">
        <w:tc>
          <w:tcPr>
            <w:tcW w:w="10206" w:type="dxa"/>
            <w:gridSpan w:val="3"/>
            <w:tcMar/>
          </w:tcPr>
          <w:p w:rsidRPr="004E2BAE" w:rsidR="005E6545" w:rsidP="454E9B05" w:rsidRDefault="1A912E8C" w14:paraId="7EABB517" w14:textId="791EDF71">
            <w:pPr>
              <w:jc w:val="both"/>
              <w:rPr>
                <w:rFonts w:ascii="Arial" w:hAnsi="Arial" w:eastAsia="Arial" w:cs="Arial"/>
                <w:b w:val="1"/>
                <w:bCs w:val="1"/>
                <w:i w:val="1"/>
                <w:iCs w:val="1"/>
                <w:sz w:val="24"/>
                <w:szCs w:val="24"/>
                <w:u w:val="single"/>
              </w:rPr>
            </w:pPr>
            <w:r w:rsidRPr="454E9B05" w:rsidR="6C4F05C1">
              <w:rPr>
                <w:rFonts w:ascii="Arial" w:hAnsi="Arial" w:eastAsia="Arial" w:cs="Arial"/>
                <w:b w:val="1"/>
                <w:bCs w:val="1"/>
                <w:color w:val="0E2740"/>
                <w:sz w:val="24"/>
                <w:szCs w:val="24"/>
                <w:lang w:val="en-US"/>
              </w:rPr>
              <w:t>Improving customer service</w:t>
            </w:r>
            <w:r w:rsidRPr="454E9B05" w:rsidR="699348C4">
              <w:rPr>
                <w:rFonts w:ascii="Arial" w:hAnsi="Arial" w:eastAsia="Arial" w:cs="Arial"/>
                <w:b w:val="1"/>
                <w:bCs w:val="1"/>
                <w:i w:val="1"/>
                <w:iCs w:val="1"/>
                <w:sz w:val="24"/>
                <w:szCs w:val="24"/>
                <w:u w:val="single"/>
              </w:rPr>
              <w:t xml:space="preserve"> </w:t>
            </w:r>
            <w:r w:rsidRPr="454E9B05" w:rsidR="47BDA65D">
              <w:rPr>
                <w:rFonts w:ascii="Arial" w:hAnsi="Arial" w:eastAsia="Arial" w:cs="Arial"/>
                <w:b w:val="1"/>
                <w:bCs w:val="1"/>
                <w:i w:val="1"/>
                <w:iCs w:val="1"/>
                <w:sz w:val="24"/>
                <w:szCs w:val="24"/>
                <w:u w:val="single"/>
              </w:rPr>
              <w:t>Solution B</w:t>
            </w:r>
          </w:p>
        </w:tc>
      </w:tr>
      <w:tr w:rsidR="005E6545" w:rsidTr="454E9B05" w14:paraId="3C68C5D4" w14:textId="77777777">
        <w:trPr>
          <w:trHeight w:val="624"/>
        </w:trPr>
        <w:tc>
          <w:tcPr>
            <w:tcW w:w="3402" w:type="dxa"/>
            <w:tcMar/>
            <w:vAlign w:val="center"/>
          </w:tcPr>
          <w:p w:rsidRPr="00D8423E" w:rsidR="005E6545" w:rsidP="454E9B05" w:rsidRDefault="468E2130" w14:paraId="22A84715" w14:textId="77777777">
            <w:pPr>
              <w:jc w:val="both"/>
              <w:rPr>
                <w:rFonts w:ascii="Arial" w:hAnsi="Arial" w:eastAsia="Arial" w:cs="Arial"/>
                <w:b w:val="1"/>
                <w:bCs w:val="1"/>
                <w:sz w:val="24"/>
                <w:szCs w:val="24"/>
              </w:rPr>
            </w:pPr>
            <w:r w:rsidRPr="454E9B05" w:rsidR="47BDA65D">
              <w:rPr>
                <w:rFonts w:ascii="Arial" w:hAnsi="Arial" w:eastAsia="Arial" w:cs="Arial"/>
                <w:b w:val="1"/>
                <w:bCs w:val="1"/>
                <w:sz w:val="24"/>
                <w:szCs w:val="24"/>
              </w:rPr>
              <w:t>Plus</w:t>
            </w:r>
          </w:p>
        </w:tc>
        <w:tc>
          <w:tcPr>
            <w:tcW w:w="3402" w:type="dxa"/>
            <w:tcMar/>
            <w:vAlign w:val="center"/>
          </w:tcPr>
          <w:p w:rsidRPr="00D8423E" w:rsidR="005E6545" w:rsidP="454E9B05" w:rsidRDefault="468E2130" w14:paraId="2CBBC899" w14:textId="77777777">
            <w:pPr>
              <w:jc w:val="both"/>
              <w:rPr>
                <w:rFonts w:ascii="Arial" w:hAnsi="Arial" w:eastAsia="Arial" w:cs="Arial"/>
                <w:b w:val="1"/>
                <w:bCs w:val="1"/>
                <w:sz w:val="24"/>
                <w:szCs w:val="24"/>
              </w:rPr>
            </w:pPr>
            <w:r w:rsidRPr="454E9B05" w:rsidR="47BDA65D">
              <w:rPr>
                <w:rFonts w:ascii="Arial" w:hAnsi="Arial" w:eastAsia="Arial" w:cs="Arial"/>
                <w:b w:val="1"/>
                <w:bCs w:val="1"/>
                <w:sz w:val="24"/>
                <w:szCs w:val="24"/>
              </w:rPr>
              <w:t>Minus</w:t>
            </w:r>
          </w:p>
        </w:tc>
        <w:tc>
          <w:tcPr>
            <w:tcW w:w="3402" w:type="dxa"/>
            <w:tcMar/>
            <w:vAlign w:val="center"/>
          </w:tcPr>
          <w:p w:rsidRPr="00D8423E" w:rsidR="005E6545" w:rsidP="454E9B05" w:rsidRDefault="468E2130" w14:paraId="3B0B5280" w14:textId="77777777">
            <w:pPr>
              <w:jc w:val="both"/>
              <w:rPr>
                <w:rFonts w:ascii="Arial" w:hAnsi="Arial" w:eastAsia="Arial" w:cs="Arial"/>
                <w:b w:val="1"/>
                <w:bCs w:val="1"/>
                <w:sz w:val="24"/>
                <w:szCs w:val="24"/>
              </w:rPr>
            </w:pPr>
            <w:r w:rsidRPr="454E9B05" w:rsidR="47BDA65D">
              <w:rPr>
                <w:rFonts w:ascii="Arial" w:hAnsi="Arial" w:eastAsia="Arial" w:cs="Arial"/>
                <w:b w:val="1"/>
                <w:bCs w:val="1"/>
                <w:sz w:val="24"/>
                <w:szCs w:val="24"/>
              </w:rPr>
              <w:t>Interesting</w:t>
            </w:r>
          </w:p>
        </w:tc>
      </w:tr>
      <w:tr w:rsidR="005E6545" w:rsidTr="454E9B05" w14:paraId="69FC8A1A" w14:textId="77777777">
        <w:trPr>
          <w:trHeight w:val="624"/>
        </w:trPr>
        <w:tc>
          <w:tcPr>
            <w:tcW w:w="3402" w:type="dxa"/>
            <w:tcMar/>
          </w:tcPr>
          <w:p w:rsidRPr="00D8423E" w:rsidR="005E6545" w:rsidP="454E9B05" w:rsidRDefault="2349437E" w14:paraId="1A7A1AE1" w14:textId="3CB06AB3">
            <w:pPr>
              <w:jc w:val="both"/>
              <w:rPr>
                <w:rFonts w:ascii="Arial" w:hAnsi="Arial" w:eastAsia="Arial" w:cs="Arial"/>
                <w:color w:val="1F1F1F"/>
                <w:sz w:val="24"/>
                <w:szCs w:val="24"/>
                <w:lang w:val="en"/>
              </w:rPr>
            </w:pPr>
            <w:r w:rsidRPr="454E9B05" w:rsidR="4ABFBF14">
              <w:rPr>
                <w:rFonts w:ascii="Arial" w:hAnsi="Arial" w:eastAsia="Arial" w:cs="Arial"/>
                <w:color w:val="1F1F1F"/>
                <w:sz w:val="24"/>
                <w:szCs w:val="24"/>
                <w:lang w:val="en"/>
              </w:rPr>
              <w:t>Customer loyalty +4</w:t>
            </w:r>
          </w:p>
        </w:tc>
        <w:tc>
          <w:tcPr>
            <w:tcW w:w="3402" w:type="dxa"/>
            <w:tcMar/>
          </w:tcPr>
          <w:p w:rsidRPr="00D8423E" w:rsidR="005E6545" w:rsidP="454E9B05" w:rsidRDefault="6008EB5D" w14:paraId="5965DA71" w14:textId="7669596D">
            <w:pPr>
              <w:jc w:val="both"/>
              <w:rPr>
                <w:rFonts w:ascii="Arial" w:hAnsi="Arial" w:eastAsia="Arial" w:cs="Arial"/>
                <w:sz w:val="24"/>
                <w:szCs w:val="24"/>
              </w:rPr>
            </w:pPr>
            <w:r w:rsidRPr="454E9B05" w:rsidR="115E53FE">
              <w:rPr>
                <w:rFonts w:ascii="Arial" w:hAnsi="Arial" w:eastAsia="Arial" w:cs="Arial"/>
                <w:sz w:val="24"/>
                <w:szCs w:val="24"/>
              </w:rPr>
              <w:t>Cost increase -3</w:t>
            </w:r>
          </w:p>
        </w:tc>
        <w:tc>
          <w:tcPr>
            <w:tcW w:w="3402" w:type="dxa"/>
            <w:tcMar/>
          </w:tcPr>
          <w:p w:rsidRPr="00D8423E" w:rsidR="005E6545" w:rsidP="454E9B05" w:rsidRDefault="53A78C7A" w14:paraId="3379FD70" w14:textId="3DF25949">
            <w:pPr>
              <w:jc w:val="both"/>
              <w:rPr>
                <w:rFonts w:ascii="Arial" w:hAnsi="Arial" w:eastAsia="Arial" w:cs="Arial"/>
                <w:color w:val="1F1F1F"/>
                <w:sz w:val="24"/>
                <w:szCs w:val="24"/>
                <w:lang w:val="en"/>
              </w:rPr>
            </w:pPr>
            <w:r w:rsidRPr="454E9B05" w:rsidR="28E656E6">
              <w:rPr>
                <w:rFonts w:ascii="Arial" w:hAnsi="Arial" w:eastAsia="Arial" w:cs="Arial"/>
                <w:color w:val="1F1F1F"/>
                <w:sz w:val="24"/>
                <w:szCs w:val="24"/>
                <w:lang w:val="en"/>
              </w:rPr>
              <w:t>Product availability +4</w:t>
            </w:r>
          </w:p>
        </w:tc>
      </w:tr>
      <w:tr w:rsidR="005E6545" w:rsidTr="454E9B05" w14:paraId="2FCB4DC4" w14:textId="77777777">
        <w:tc>
          <w:tcPr>
            <w:tcW w:w="3402" w:type="dxa"/>
            <w:tcMar/>
          </w:tcPr>
          <w:p w:rsidR="005E6545" w:rsidP="454E9B05" w:rsidRDefault="005E6545" w14:paraId="184AEE2D" w14:textId="77777777">
            <w:pPr>
              <w:jc w:val="both"/>
              <w:rPr>
                <w:rFonts w:ascii="Arial" w:hAnsi="Arial" w:eastAsia="Arial" w:cs="Arial"/>
                <w:sz w:val="24"/>
                <w:szCs w:val="24"/>
              </w:rPr>
            </w:pPr>
          </w:p>
          <w:p w:rsidRPr="00D8423E" w:rsidR="005E6545" w:rsidP="454E9B05" w:rsidRDefault="2349437E" w14:paraId="0D9FE8F3" w14:textId="72AA8F87">
            <w:pPr>
              <w:jc w:val="both"/>
              <w:rPr>
                <w:rFonts w:ascii="Arial" w:hAnsi="Arial" w:eastAsia="Arial" w:cs="Arial"/>
                <w:color w:val="1F1F1F"/>
                <w:sz w:val="24"/>
                <w:szCs w:val="24"/>
                <w:lang w:val="en"/>
              </w:rPr>
            </w:pPr>
            <w:r w:rsidRPr="454E9B05" w:rsidR="4ABFBF14">
              <w:rPr>
                <w:rFonts w:ascii="Arial" w:hAnsi="Arial" w:eastAsia="Arial" w:cs="Arial"/>
                <w:color w:val="1F1F1F"/>
                <w:sz w:val="24"/>
                <w:szCs w:val="24"/>
                <w:lang w:val="en"/>
              </w:rPr>
              <w:t>Better communication with customers +5</w:t>
            </w:r>
          </w:p>
        </w:tc>
        <w:tc>
          <w:tcPr>
            <w:tcW w:w="3402" w:type="dxa"/>
            <w:tcMar/>
          </w:tcPr>
          <w:p w:rsidRPr="00D8423E" w:rsidR="005E6545" w:rsidP="454E9B05" w:rsidRDefault="59EEFF48" w14:paraId="4AB87962" w14:textId="2752E8FF">
            <w:pPr>
              <w:jc w:val="both"/>
              <w:rPr>
                <w:rFonts w:ascii="Arial" w:hAnsi="Arial" w:eastAsia="Arial" w:cs="Arial"/>
                <w:color w:val="1F1F1F"/>
                <w:sz w:val="24"/>
                <w:szCs w:val="24"/>
                <w:lang w:val="en"/>
              </w:rPr>
            </w:pPr>
            <w:r w:rsidRPr="454E9B05" w:rsidR="3902425E">
              <w:rPr>
                <w:rFonts w:ascii="Arial" w:hAnsi="Arial" w:eastAsia="Arial" w:cs="Arial"/>
                <w:color w:val="1F1F1F"/>
                <w:sz w:val="24"/>
                <w:szCs w:val="24"/>
                <w:lang w:val="en"/>
              </w:rPr>
              <w:t>Adaptation time - 5</w:t>
            </w:r>
          </w:p>
        </w:tc>
        <w:tc>
          <w:tcPr>
            <w:tcW w:w="3402" w:type="dxa"/>
            <w:tcMar/>
          </w:tcPr>
          <w:p w:rsidRPr="00D8423E" w:rsidR="005E6545" w:rsidP="454E9B05" w:rsidRDefault="2D83B329" w14:paraId="22158CE7" w14:textId="66FB2DEC">
            <w:pPr>
              <w:jc w:val="both"/>
              <w:rPr>
                <w:rFonts w:ascii="Arial" w:hAnsi="Arial" w:eastAsia="Arial" w:cs="Arial"/>
                <w:color w:val="1F1F1F"/>
                <w:sz w:val="24"/>
                <w:szCs w:val="24"/>
                <w:lang w:val="en"/>
              </w:rPr>
            </w:pPr>
            <w:r w:rsidRPr="454E9B05" w:rsidR="2408E9FF">
              <w:rPr>
                <w:rFonts w:ascii="Arial" w:hAnsi="Arial" w:eastAsia="Arial" w:cs="Arial"/>
                <w:color w:val="1F1F1F"/>
                <w:sz w:val="24"/>
                <w:szCs w:val="24"/>
                <w:lang w:val="en"/>
              </w:rPr>
              <w:t>Team Training - 4</w:t>
            </w:r>
          </w:p>
        </w:tc>
      </w:tr>
      <w:tr w:rsidR="005E6545" w:rsidTr="454E9B05" w14:paraId="7E020F16" w14:textId="77777777">
        <w:tc>
          <w:tcPr>
            <w:tcW w:w="3402" w:type="dxa"/>
            <w:tcMar/>
          </w:tcPr>
          <w:p w:rsidR="005E6545" w:rsidP="454E9B05" w:rsidRDefault="005E6545" w14:paraId="2573157F" w14:textId="77777777">
            <w:pPr>
              <w:jc w:val="both"/>
              <w:rPr>
                <w:rFonts w:ascii="Arial" w:hAnsi="Arial" w:eastAsia="Arial" w:cs="Arial"/>
                <w:sz w:val="24"/>
                <w:szCs w:val="24"/>
              </w:rPr>
            </w:pPr>
          </w:p>
          <w:p w:rsidRPr="00D8423E" w:rsidR="005E6545" w:rsidP="454E9B05" w:rsidRDefault="2349437E" w14:paraId="4B0C72F1" w14:textId="36D2CA29">
            <w:pPr>
              <w:jc w:val="both"/>
              <w:rPr>
                <w:rFonts w:ascii="Arial" w:hAnsi="Arial" w:eastAsia="Arial" w:cs="Arial"/>
                <w:color w:val="1F1F1F"/>
                <w:sz w:val="24"/>
                <w:szCs w:val="24"/>
                <w:lang w:val="en"/>
              </w:rPr>
            </w:pPr>
            <w:r w:rsidRPr="454E9B05" w:rsidR="4ABFBF14">
              <w:rPr>
                <w:rFonts w:ascii="Arial" w:hAnsi="Arial" w:eastAsia="Arial" w:cs="Arial"/>
                <w:color w:val="1F1F1F"/>
                <w:sz w:val="24"/>
                <w:szCs w:val="24"/>
                <w:lang w:val="en"/>
              </w:rPr>
              <w:t>Profit increase +3</w:t>
            </w:r>
          </w:p>
        </w:tc>
        <w:tc>
          <w:tcPr>
            <w:tcW w:w="3402" w:type="dxa"/>
            <w:tcMar/>
          </w:tcPr>
          <w:p w:rsidRPr="00D8423E" w:rsidR="005E6545" w:rsidP="454E9B05" w:rsidRDefault="32E9A112" w14:paraId="37A25E2B" w14:textId="190FB370">
            <w:pPr>
              <w:jc w:val="both"/>
              <w:rPr>
                <w:rFonts w:ascii="Arial" w:hAnsi="Arial" w:eastAsia="Arial" w:cs="Arial"/>
                <w:color w:val="1F1F1F"/>
                <w:sz w:val="24"/>
                <w:szCs w:val="24"/>
                <w:lang w:val="en"/>
              </w:rPr>
            </w:pPr>
            <w:r w:rsidRPr="454E9B05" w:rsidR="40456DDD">
              <w:rPr>
                <w:rFonts w:ascii="Arial" w:hAnsi="Arial" w:eastAsia="Arial" w:cs="Arial"/>
                <w:color w:val="1F1F1F"/>
                <w:sz w:val="24"/>
                <w:szCs w:val="24"/>
                <w:lang w:val="en"/>
              </w:rPr>
              <w:t>Need for training and follow-up -3</w:t>
            </w:r>
          </w:p>
        </w:tc>
        <w:tc>
          <w:tcPr>
            <w:tcW w:w="3402" w:type="dxa"/>
            <w:tcMar/>
          </w:tcPr>
          <w:p w:rsidRPr="00D8423E" w:rsidR="005E6545" w:rsidP="454E9B05" w:rsidRDefault="005E6545" w14:paraId="6B03708F" w14:textId="77777777">
            <w:pPr>
              <w:jc w:val="both"/>
              <w:rPr>
                <w:rFonts w:ascii="Arial" w:hAnsi="Arial" w:eastAsia="Arial" w:cs="Arial"/>
                <w:sz w:val="24"/>
                <w:szCs w:val="24"/>
              </w:rPr>
            </w:pPr>
          </w:p>
        </w:tc>
      </w:tr>
      <w:tr w:rsidR="005E6545" w:rsidTr="454E9B05" w14:paraId="313C10DC" w14:textId="77777777">
        <w:tc>
          <w:tcPr>
            <w:tcW w:w="3402" w:type="dxa"/>
            <w:tcMar/>
          </w:tcPr>
          <w:p w:rsidR="005E6545" w:rsidP="454E9B05" w:rsidRDefault="005E6545" w14:paraId="319E1340" w14:textId="6FF60F88">
            <w:pPr>
              <w:jc w:val="both"/>
              <w:rPr>
                <w:rFonts w:ascii="Arial" w:hAnsi="Arial" w:eastAsia="Arial" w:cs="Arial"/>
                <w:sz w:val="24"/>
                <w:szCs w:val="24"/>
              </w:rPr>
            </w:pPr>
          </w:p>
          <w:p w:rsidR="005E6545" w:rsidP="454E9B05" w:rsidRDefault="2349437E" w14:paraId="272CDCD3" w14:textId="3B61D16C">
            <w:pPr>
              <w:jc w:val="both"/>
              <w:rPr>
                <w:rFonts w:ascii="Arial" w:hAnsi="Arial" w:eastAsia="Arial" w:cs="Arial"/>
                <w:color w:val="1F1F1F"/>
                <w:sz w:val="24"/>
                <w:szCs w:val="24"/>
              </w:rPr>
            </w:pPr>
            <w:r w:rsidRPr="454E9B05" w:rsidR="4ABFBF14">
              <w:rPr>
                <w:rFonts w:ascii="Arial" w:hAnsi="Arial" w:eastAsia="Arial" w:cs="Arial"/>
                <w:color w:val="1F1F1F"/>
                <w:sz w:val="24"/>
                <w:szCs w:val="24"/>
              </w:rPr>
              <w:t>Good reputation +5</w:t>
            </w:r>
          </w:p>
          <w:p w:rsidR="005E6545" w:rsidP="454E9B05" w:rsidRDefault="005E6545" w14:paraId="3009C9FC" w14:textId="68067AF7">
            <w:pPr>
              <w:jc w:val="both"/>
              <w:rPr>
                <w:rFonts w:ascii="Arial" w:hAnsi="Arial" w:eastAsia="Arial" w:cs="Arial"/>
                <w:sz w:val="24"/>
                <w:szCs w:val="24"/>
              </w:rPr>
            </w:pPr>
          </w:p>
          <w:p w:rsidRPr="00D8423E" w:rsidR="005E6545" w:rsidP="454E9B05" w:rsidRDefault="005E6545" w14:paraId="0296A04B" w14:textId="77777777">
            <w:pPr>
              <w:jc w:val="both"/>
              <w:rPr>
                <w:rFonts w:ascii="Arial" w:hAnsi="Arial" w:eastAsia="Arial" w:cs="Arial"/>
                <w:sz w:val="24"/>
                <w:szCs w:val="24"/>
              </w:rPr>
            </w:pPr>
          </w:p>
        </w:tc>
        <w:tc>
          <w:tcPr>
            <w:tcW w:w="3402" w:type="dxa"/>
            <w:tcMar/>
          </w:tcPr>
          <w:p w:rsidRPr="00D8423E" w:rsidR="005E6545" w:rsidP="454E9B05" w:rsidRDefault="005E6545" w14:paraId="67900541" w14:textId="77777777">
            <w:pPr>
              <w:jc w:val="both"/>
              <w:rPr>
                <w:rFonts w:ascii="Arial" w:hAnsi="Arial" w:eastAsia="Arial" w:cs="Arial"/>
                <w:sz w:val="24"/>
                <w:szCs w:val="24"/>
              </w:rPr>
            </w:pPr>
          </w:p>
        </w:tc>
        <w:tc>
          <w:tcPr>
            <w:tcW w:w="3402" w:type="dxa"/>
            <w:tcMar/>
          </w:tcPr>
          <w:p w:rsidRPr="00D8423E" w:rsidR="005E6545" w:rsidP="454E9B05" w:rsidRDefault="005E6545" w14:paraId="1B268EAC" w14:textId="77777777">
            <w:pPr>
              <w:jc w:val="both"/>
              <w:rPr>
                <w:rFonts w:ascii="Arial" w:hAnsi="Arial" w:eastAsia="Arial" w:cs="Arial"/>
                <w:sz w:val="24"/>
                <w:szCs w:val="24"/>
              </w:rPr>
            </w:pPr>
          </w:p>
        </w:tc>
      </w:tr>
      <w:tr w:rsidR="005E6545" w:rsidTr="454E9B05" w14:paraId="528681A9" w14:textId="77777777">
        <w:tc>
          <w:tcPr>
            <w:tcW w:w="3402" w:type="dxa"/>
            <w:tcMar/>
            <w:vAlign w:val="center"/>
          </w:tcPr>
          <w:p w:rsidRPr="003707B1" w:rsidR="005E6545" w:rsidP="454E9B05" w:rsidRDefault="005E6545" w14:paraId="685FA07C" w14:textId="77777777">
            <w:pPr>
              <w:jc w:val="both"/>
              <w:rPr>
                <w:rFonts w:ascii="Arial" w:hAnsi="Arial" w:eastAsia="Arial" w:cs="Arial"/>
                <w:b w:val="1"/>
                <w:bCs w:val="1"/>
                <w:sz w:val="24"/>
                <w:szCs w:val="24"/>
              </w:rPr>
            </w:pPr>
          </w:p>
          <w:p w:rsidRPr="003707B1" w:rsidR="005E6545" w:rsidP="454E9B05" w:rsidRDefault="468E2130" w14:paraId="379CA9B6" w14:textId="590EBBBB">
            <w:pPr>
              <w:jc w:val="both"/>
              <w:rPr>
                <w:rFonts w:ascii="Arial" w:hAnsi="Arial" w:eastAsia="Arial" w:cs="Arial"/>
                <w:b w:val="1"/>
                <w:bCs w:val="1"/>
                <w:sz w:val="24"/>
                <w:szCs w:val="24"/>
              </w:rPr>
            </w:pPr>
            <w:r w:rsidRPr="454E9B05" w:rsidR="47BDA65D">
              <w:rPr>
                <w:rFonts w:ascii="Arial" w:hAnsi="Arial" w:eastAsia="Arial" w:cs="Arial"/>
                <w:b w:val="1"/>
                <w:bCs w:val="1"/>
                <w:sz w:val="24"/>
                <w:szCs w:val="24"/>
              </w:rPr>
              <w:t>TOTAL:</w:t>
            </w:r>
            <w:r w:rsidRPr="454E9B05" w:rsidR="607266B8">
              <w:rPr>
                <w:rFonts w:ascii="Arial" w:hAnsi="Arial" w:eastAsia="Arial" w:cs="Arial"/>
                <w:b w:val="1"/>
                <w:bCs w:val="1"/>
                <w:sz w:val="24"/>
                <w:szCs w:val="24"/>
              </w:rPr>
              <w:t xml:space="preserve"> </w:t>
            </w:r>
            <w:r w:rsidRPr="454E9B05" w:rsidR="326B908A">
              <w:rPr>
                <w:rFonts w:ascii="Arial" w:hAnsi="Arial" w:eastAsia="Arial" w:cs="Arial"/>
                <w:b w:val="1"/>
                <w:bCs w:val="1"/>
                <w:sz w:val="24"/>
                <w:szCs w:val="24"/>
              </w:rPr>
              <w:t>+18</w:t>
            </w:r>
          </w:p>
        </w:tc>
        <w:tc>
          <w:tcPr>
            <w:tcW w:w="3402" w:type="dxa"/>
            <w:tcMar/>
          </w:tcPr>
          <w:p w:rsidRPr="003707B1" w:rsidR="005E6545" w:rsidP="454E9B05" w:rsidRDefault="005E6545" w14:paraId="10277DD7" w14:textId="77777777">
            <w:pPr>
              <w:jc w:val="both"/>
              <w:rPr>
                <w:rFonts w:ascii="Arial" w:hAnsi="Arial" w:eastAsia="Arial" w:cs="Arial"/>
                <w:b w:val="1"/>
                <w:bCs w:val="1"/>
                <w:sz w:val="24"/>
                <w:szCs w:val="24"/>
              </w:rPr>
            </w:pPr>
          </w:p>
          <w:p w:rsidRPr="003707B1" w:rsidR="005E6545" w:rsidP="454E9B05" w:rsidRDefault="468E2130" w14:paraId="561368F6" w14:textId="07DFC1B8">
            <w:pPr>
              <w:jc w:val="both"/>
              <w:rPr>
                <w:rFonts w:ascii="Arial" w:hAnsi="Arial" w:eastAsia="Arial" w:cs="Arial"/>
                <w:b w:val="1"/>
                <w:bCs w:val="1"/>
                <w:sz w:val="24"/>
                <w:szCs w:val="24"/>
              </w:rPr>
            </w:pPr>
            <w:r w:rsidRPr="454E9B05" w:rsidR="47BDA65D">
              <w:rPr>
                <w:rFonts w:ascii="Arial" w:hAnsi="Arial" w:eastAsia="Arial" w:cs="Arial"/>
                <w:b w:val="1"/>
                <w:bCs w:val="1"/>
                <w:sz w:val="24"/>
                <w:szCs w:val="24"/>
              </w:rPr>
              <w:t>TOTAL:</w:t>
            </w:r>
            <w:r w:rsidRPr="454E9B05" w:rsidR="607266B8">
              <w:rPr>
                <w:rFonts w:ascii="Arial" w:hAnsi="Arial" w:eastAsia="Arial" w:cs="Arial"/>
                <w:b w:val="1"/>
                <w:bCs w:val="1"/>
                <w:sz w:val="24"/>
                <w:szCs w:val="24"/>
              </w:rPr>
              <w:t xml:space="preserve"> </w:t>
            </w:r>
            <w:r w:rsidRPr="454E9B05" w:rsidR="3AE2A1D6">
              <w:rPr>
                <w:rFonts w:ascii="Arial" w:hAnsi="Arial" w:eastAsia="Arial" w:cs="Arial"/>
                <w:b w:val="1"/>
                <w:bCs w:val="1"/>
                <w:sz w:val="24"/>
                <w:szCs w:val="24"/>
              </w:rPr>
              <w:t>-11</w:t>
            </w:r>
          </w:p>
        </w:tc>
        <w:tc>
          <w:tcPr>
            <w:tcW w:w="3402" w:type="dxa"/>
            <w:tcMar/>
          </w:tcPr>
          <w:p w:rsidRPr="003707B1" w:rsidR="005E6545" w:rsidP="454E9B05" w:rsidRDefault="005E6545" w14:paraId="41AE86A0" w14:textId="77777777">
            <w:pPr>
              <w:jc w:val="both"/>
              <w:rPr>
                <w:rFonts w:ascii="Arial" w:hAnsi="Arial" w:eastAsia="Arial" w:cs="Arial"/>
                <w:b w:val="1"/>
                <w:bCs w:val="1"/>
                <w:sz w:val="24"/>
                <w:szCs w:val="24"/>
              </w:rPr>
            </w:pPr>
          </w:p>
          <w:p w:rsidRPr="003707B1" w:rsidR="005E6545" w:rsidP="454E9B05" w:rsidRDefault="468E2130" w14:paraId="5F6F791F" w14:textId="1E70370E">
            <w:pPr>
              <w:jc w:val="both"/>
              <w:rPr>
                <w:rFonts w:ascii="Arial" w:hAnsi="Arial" w:eastAsia="Arial" w:cs="Arial"/>
                <w:b w:val="1"/>
                <w:bCs w:val="1"/>
                <w:sz w:val="24"/>
                <w:szCs w:val="24"/>
              </w:rPr>
            </w:pPr>
            <w:r w:rsidRPr="454E9B05" w:rsidR="47BDA65D">
              <w:rPr>
                <w:rFonts w:ascii="Arial" w:hAnsi="Arial" w:eastAsia="Arial" w:cs="Arial"/>
                <w:b w:val="1"/>
                <w:bCs w:val="1"/>
                <w:sz w:val="24"/>
                <w:szCs w:val="24"/>
              </w:rPr>
              <w:t>TOTAL:</w:t>
            </w:r>
            <w:r w:rsidRPr="454E9B05" w:rsidR="607266B8">
              <w:rPr>
                <w:rFonts w:ascii="Arial" w:hAnsi="Arial" w:eastAsia="Arial" w:cs="Arial"/>
                <w:b w:val="1"/>
                <w:bCs w:val="1"/>
                <w:sz w:val="24"/>
                <w:szCs w:val="24"/>
              </w:rPr>
              <w:t xml:space="preserve"> </w:t>
            </w:r>
            <w:r w:rsidRPr="454E9B05" w:rsidR="682D1552">
              <w:rPr>
                <w:rFonts w:ascii="Arial" w:hAnsi="Arial" w:eastAsia="Arial" w:cs="Arial"/>
                <w:b w:val="1"/>
                <w:bCs w:val="1"/>
                <w:sz w:val="24"/>
                <w:szCs w:val="24"/>
              </w:rPr>
              <w:t>0</w:t>
            </w:r>
          </w:p>
        </w:tc>
      </w:tr>
    </w:tbl>
    <w:p w:rsidR="00A448A7" w:rsidP="454E9B05" w:rsidRDefault="00A448A7" w14:paraId="05DC597A" w14:textId="77777777">
      <w:pPr>
        <w:jc w:val="both"/>
        <w:rPr>
          <w:rFonts w:ascii="Arial" w:hAnsi="Arial" w:eastAsia="Arial" w:cs="Arial"/>
          <w:sz w:val="24"/>
          <w:szCs w:val="24"/>
        </w:rPr>
      </w:pPr>
    </w:p>
    <w:p w:rsidR="008F5810" w:rsidP="454E9B05" w:rsidRDefault="008F5810" w14:paraId="079EC820" w14:textId="4F4BE4DA">
      <w:pPr>
        <w:spacing w:after="200" w:line="276" w:lineRule="auto"/>
        <w:ind/>
        <w:jc w:val="both"/>
        <w:rPr>
          <w:rFonts w:ascii="Arial" w:hAnsi="Arial" w:eastAsia="Arial" w:cs="Arial"/>
          <w:b w:val="1"/>
          <w:bCs w:val="1"/>
          <w:kern w:val="0"/>
          <w:sz w:val="24"/>
          <w:szCs w:val="24"/>
          <w14:ligatures w14:val="none"/>
        </w:rPr>
      </w:pPr>
      <w:r w:rsidRPr="454E9B05" w:rsidR="2FB8AAEA">
        <w:rPr>
          <w:rFonts w:ascii="Arial" w:hAnsi="Arial" w:eastAsia="Arial" w:cs="Arial"/>
          <w:b w:val="1"/>
          <w:bCs w:val="1"/>
          <w:sz w:val="24"/>
          <w:szCs w:val="24"/>
        </w:rPr>
        <w:t xml:space="preserve">Therefore: </w:t>
      </w:r>
      <w:r w:rsidRPr="454E9B05" w:rsidR="0F6810D9">
        <w:rPr>
          <w:rFonts w:ascii="Arial" w:hAnsi="Arial" w:eastAsia="Arial" w:cs="Arial"/>
          <w:b w:val="1"/>
          <w:bCs w:val="1"/>
          <w:sz w:val="24"/>
          <w:szCs w:val="24"/>
        </w:rPr>
        <w:t>Overall Total</w:t>
      </w:r>
      <w:r w:rsidRPr="454E9B05" w:rsidR="2FB8AAEA">
        <w:rPr>
          <w:rFonts w:ascii="Arial" w:hAnsi="Arial" w:eastAsia="Arial" w:cs="Arial"/>
          <w:b w:val="1"/>
          <w:bCs w:val="1"/>
          <w:sz w:val="24"/>
          <w:szCs w:val="24"/>
        </w:rPr>
        <w:t xml:space="preserve"> for </w:t>
      </w:r>
      <w:r w:rsidRPr="454E9B05" w:rsidR="699348C4">
        <w:rPr>
          <w:rFonts w:ascii="Arial" w:hAnsi="Arial" w:eastAsia="Arial" w:cs="Arial"/>
          <w:b w:val="1"/>
          <w:bCs w:val="1"/>
          <w:sz w:val="24"/>
          <w:szCs w:val="24"/>
        </w:rPr>
        <w:t xml:space="preserve">Name (for </w:t>
      </w:r>
      <w:r w:rsidRPr="454E9B05" w:rsidR="2FB8AAEA">
        <w:rPr>
          <w:rFonts w:ascii="Arial" w:hAnsi="Arial" w:eastAsia="Arial" w:cs="Arial"/>
          <w:b w:val="1"/>
          <w:bCs w:val="1"/>
          <w:sz w:val="24"/>
          <w:szCs w:val="24"/>
        </w:rPr>
        <w:t>Solution B</w:t>
      </w:r>
      <w:r w:rsidRPr="454E9B05" w:rsidR="699348C4">
        <w:rPr>
          <w:rFonts w:ascii="Arial" w:hAnsi="Arial" w:eastAsia="Arial" w:cs="Arial"/>
          <w:b w:val="1"/>
          <w:bCs w:val="1"/>
          <w:sz w:val="24"/>
          <w:szCs w:val="24"/>
        </w:rPr>
        <w:t>)</w:t>
      </w:r>
      <w:r w:rsidRPr="454E9B05" w:rsidR="2FB8AAEA">
        <w:rPr>
          <w:rFonts w:ascii="Arial" w:hAnsi="Arial" w:eastAsia="Arial" w:cs="Arial"/>
          <w:b w:val="1"/>
          <w:bCs w:val="1"/>
          <w:sz w:val="24"/>
          <w:szCs w:val="24"/>
        </w:rPr>
        <w:t xml:space="preserve"> =</w:t>
      </w:r>
      <w:r w:rsidRPr="454E9B05" w:rsidR="607266B8">
        <w:rPr>
          <w:rFonts w:ascii="Arial" w:hAnsi="Arial" w:eastAsia="Arial" w:cs="Arial"/>
          <w:b w:val="1"/>
          <w:bCs w:val="1"/>
          <w:sz w:val="24"/>
          <w:szCs w:val="24"/>
        </w:rPr>
        <w:t xml:space="preserve"> </w:t>
      </w:r>
      <w:r w:rsidRPr="454E9B05" w:rsidR="56925F2E">
        <w:rPr>
          <w:rFonts w:ascii="Arial" w:hAnsi="Arial" w:eastAsia="Arial" w:cs="Arial"/>
          <w:b w:val="1"/>
          <w:bCs w:val="1"/>
          <w:sz w:val="24"/>
          <w:szCs w:val="24"/>
        </w:rPr>
        <w:t>+</w:t>
      </w:r>
      <w:r w:rsidRPr="454E9B05" w:rsidR="064CE00C">
        <w:rPr>
          <w:rFonts w:ascii="Arial" w:hAnsi="Arial" w:eastAsia="Arial" w:cs="Arial"/>
          <w:b w:val="1"/>
          <w:bCs w:val="1"/>
          <w:sz w:val="24"/>
          <w:szCs w:val="24"/>
        </w:rPr>
        <w:t>7</w:t>
      </w:r>
    </w:p>
    <w:p w:rsidRPr="006D6A13" w:rsidR="002832DB" w:rsidP="454E9B05" w:rsidRDefault="006D6A13" w14:paraId="1CCFAE63" w14:textId="581278FA">
      <w:pPr>
        <w:jc w:val="both"/>
        <w:rPr>
          <w:rFonts w:ascii="Arial" w:hAnsi="Arial" w:eastAsia="Arial" w:cs="Arial"/>
          <w:b w:val="1"/>
          <w:bCs w:val="1"/>
          <w:color w:val="FF0000"/>
          <w:sz w:val="24"/>
          <w:szCs w:val="24"/>
        </w:rPr>
      </w:pPr>
      <w:bookmarkStart w:name="_Hlk219478739" w:id="6"/>
      <w:bookmarkEnd w:id="6"/>
      <w:r w:rsidRPr="454E9B05">
        <w:rPr>
          <w:rFonts w:ascii="Arial" w:hAnsi="Arial" w:eastAsia="Arial" w:cs="Arial"/>
          <w:b w:val="1"/>
          <w:bCs w:val="1"/>
          <w:color w:val="FF0000"/>
          <w:sz w:val="24"/>
          <w:szCs w:val="24"/>
        </w:rPr>
        <w:br w:type="page"/>
      </w:r>
    </w:p>
    <w:p w:rsidRPr="00312FA9" w:rsidR="00F01BD7" w:rsidP="454E9B05" w:rsidRDefault="3B8FEA22" w14:paraId="58F1EFD3" w14:textId="5E053611">
      <w:pPr>
        <w:jc w:val="both"/>
        <w:rPr>
          <w:rFonts w:ascii="Arial" w:hAnsi="Arial" w:eastAsia="Arial" w:cs="Arial"/>
          <w:b w:val="1"/>
          <w:bCs w:val="1"/>
          <w:i w:val="1"/>
          <w:iCs w:val="1"/>
          <w:sz w:val="24"/>
          <w:szCs w:val="24"/>
          <w:u w:val="single"/>
        </w:rPr>
      </w:pPr>
      <w:r w:rsidRPr="454E9B05" w:rsidR="3B8FEA22">
        <w:rPr>
          <w:rFonts w:ascii="Arial" w:hAnsi="Arial" w:eastAsia="Arial" w:cs="Arial"/>
          <w:b w:val="1"/>
          <w:bCs w:val="1"/>
          <w:i w:val="1"/>
          <w:iCs w:val="1"/>
          <w:sz w:val="24"/>
          <w:szCs w:val="24"/>
          <w:u w:val="single"/>
        </w:rPr>
        <w:t xml:space="preserve">Appendix </w:t>
      </w:r>
      <w:r w:rsidRPr="454E9B05" w:rsidR="0FCA6C4E">
        <w:rPr>
          <w:rFonts w:ascii="Arial" w:hAnsi="Arial" w:eastAsia="Arial" w:cs="Arial"/>
          <w:b w:val="1"/>
          <w:bCs w:val="1"/>
          <w:i w:val="1"/>
          <w:iCs w:val="1"/>
          <w:sz w:val="24"/>
          <w:szCs w:val="24"/>
          <w:u w:val="single"/>
        </w:rPr>
        <w:t>2</w:t>
      </w:r>
      <w:r w:rsidRPr="454E9B05" w:rsidR="38EFB85D">
        <w:rPr>
          <w:rFonts w:ascii="Arial" w:hAnsi="Arial" w:eastAsia="Arial" w:cs="Arial"/>
          <w:b w:val="1"/>
          <w:bCs w:val="1"/>
          <w:i w:val="1"/>
          <w:iCs w:val="1"/>
          <w:sz w:val="24"/>
          <w:szCs w:val="24"/>
          <w:u w:val="single"/>
        </w:rPr>
        <w:t xml:space="preserve"> –</w:t>
      </w:r>
    </w:p>
    <w:p w:rsidRPr="00410BE8" w:rsidR="00410BE8" w:rsidP="454E9B05" w:rsidRDefault="2F2F162A" w14:paraId="515A04A1" w14:textId="72A72126">
      <w:pPr>
        <w:jc w:val="both"/>
        <w:rPr>
          <w:rFonts w:ascii="Arial" w:hAnsi="Arial" w:eastAsia="Arial" w:cs="Arial"/>
          <w:b w:val="1"/>
          <w:bCs w:val="1"/>
          <w:sz w:val="24"/>
          <w:szCs w:val="24"/>
          <w:u w:val="single"/>
        </w:rPr>
      </w:pPr>
      <w:r w:rsidRPr="454E9B05" w:rsidR="2F2F162A">
        <w:rPr>
          <w:rFonts w:ascii="Arial" w:hAnsi="Arial" w:eastAsia="Arial" w:cs="Arial"/>
          <w:b w:val="1"/>
          <w:bCs w:val="1"/>
          <w:sz w:val="24"/>
          <w:szCs w:val="24"/>
          <w:u w:val="single"/>
        </w:rPr>
        <w:t>Implementation Plan</w:t>
      </w:r>
    </w:p>
    <w:p w:rsidRPr="00410BE8" w:rsidR="00410BE8" w:rsidP="454E9B05" w:rsidRDefault="2F2F162A" w14:paraId="75AA067F" w14:textId="15C83F8F">
      <w:pPr>
        <w:jc w:val="both"/>
        <w:rPr>
          <w:rFonts w:ascii="Arial" w:hAnsi="Arial" w:eastAsia="Arial" w:cs="Arial"/>
          <w:b w:val="1"/>
          <w:bCs w:val="1"/>
          <w:sz w:val="24"/>
          <w:szCs w:val="24"/>
        </w:rPr>
      </w:pPr>
      <w:r w:rsidRPr="454E9B05" w:rsidR="6A1F6C29">
        <w:rPr>
          <w:rFonts w:ascii="Arial" w:hAnsi="Arial" w:eastAsia="Arial" w:cs="Arial"/>
          <w:sz w:val="24"/>
          <w:szCs w:val="24"/>
        </w:rPr>
        <w:t>P</w:t>
      </w:r>
      <w:r w:rsidRPr="454E9B05" w:rsidR="5A87A54F">
        <w:rPr>
          <w:rFonts w:ascii="Arial" w:hAnsi="Arial" w:eastAsia="Arial" w:cs="Arial"/>
          <w:sz w:val="24"/>
          <w:szCs w:val="24"/>
        </w:rPr>
        <w:t xml:space="preserve">roblem you are </w:t>
      </w:r>
      <w:r w:rsidRPr="454E9B05" w:rsidR="2A07A9F6">
        <w:rPr>
          <w:rFonts w:ascii="Arial" w:hAnsi="Arial" w:eastAsia="Arial" w:cs="Arial"/>
          <w:sz w:val="24"/>
          <w:szCs w:val="24"/>
        </w:rPr>
        <w:t>solving</w:t>
      </w:r>
      <w:r w:rsidRPr="454E9B05" w:rsidR="382F9ED9">
        <w:rPr>
          <w:rFonts w:ascii="Arial" w:hAnsi="Arial" w:eastAsia="Arial" w:cs="Arial"/>
          <w:sz w:val="24"/>
          <w:szCs w:val="24"/>
        </w:rPr>
        <w:t xml:space="preserve"> </w:t>
      </w:r>
      <w:r w:rsidRPr="454E9B05" w:rsidR="38E74C59">
        <w:rPr>
          <w:rFonts w:ascii="Arial" w:hAnsi="Arial" w:eastAsia="Arial" w:cs="Arial"/>
          <w:b w:val="1"/>
          <w:bCs w:val="1"/>
          <w:sz w:val="24"/>
          <w:szCs w:val="24"/>
        </w:rPr>
        <w:t>S</w:t>
      </w:r>
      <w:r w:rsidRPr="454E9B05" w:rsidR="537FC2FB">
        <w:rPr>
          <w:rFonts w:ascii="Arial" w:hAnsi="Arial" w:eastAsia="Arial" w:cs="Arial"/>
          <w:b w:val="1"/>
          <w:bCs w:val="1"/>
          <w:sz w:val="24"/>
          <w:szCs w:val="24"/>
        </w:rPr>
        <w:t>ales</w:t>
      </w:r>
      <w:r w:rsidRPr="454E9B05" w:rsidR="38E74C59">
        <w:rPr>
          <w:rFonts w:ascii="Arial" w:hAnsi="Arial" w:eastAsia="Arial" w:cs="Arial"/>
          <w:b w:val="1"/>
          <w:bCs w:val="1"/>
          <w:sz w:val="24"/>
          <w:szCs w:val="24"/>
        </w:rPr>
        <w:t xml:space="preserve"> </w:t>
      </w:r>
      <w:r w:rsidRPr="454E9B05" w:rsidR="2C1E8592">
        <w:rPr>
          <w:rFonts w:ascii="Arial" w:hAnsi="Arial" w:eastAsia="Arial" w:cs="Arial"/>
          <w:b w:val="1"/>
          <w:bCs w:val="1"/>
          <w:sz w:val="24"/>
          <w:szCs w:val="24"/>
        </w:rPr>
        <w:t>Decreased</w:t>
      </w:r>
    </w:p>
    <w:p w:rsidRPr="00410BE8" w:rsidR="00410BE8" w:rsidP="454E9B05" w:rsidRDefault="2F2F162A" w14:paraId="18A30752" w14:textId="2510615D">
      <w:pPr>
        <w:ind w:left="-454"/>
        <w:jc w:val="both"/>
        <w:rPr>
          <w:rFonts w:ascii="Arial" w:hAnsi="Arial" w:eastAsia="Arial" w:cs="Arial"/>
          <w:b w:val="1"/>
          <w:bCs w:val="1"/>
          <w:color w:val="124F1A" w:themeColor="accent3" w:themeTint="FF" w:themeShade="BF"/>
          <w:sz w:val="24"/>
          <w:szCs w:val="24"/>
          <w:lang w:val="en"/>
        </w:rPr>
      </w:pPr>
      <w:r w:rsidRPr="454E9B05" w:rsidR="1BE9DC8B">
        <w:rPr>
          <w:rFonts w:ascii="Arial" w:hAnsi="Arial" w:eastAsia="Arial" w:cs="Arial"/>
          <w:sz w:val="24"/>
          <w:szCs w:val="24"/>
        </w:rPr>
        <w:t xml:space="preserve">       </w:t>
      </w:r>
      <w:r w:rsidRPr="454E9B05" w:rsidR="5DFE5CEA">
        <w:rPr>
          <w:rFonts w:ascii="Arial" w:hAnsi="Arial" w:eastAsia="Arial" w:cs="Arial"/>
          <w:sz w:val="24"/>
          <w:szCs w:val="24"/>
        </w:rPr>
        <w:t>S</w:t>
      </w:r>
      <w:r w:rsidRPr="454E9B05" w:rsidR="5A87A54F">
        <w:rPr>
          <w:rFonts w:ascii="Arial" w:hAnsi="Arial" w:eastAsia="Arial" w:cs="Arial"/>
          <w:sz w:val="24"/>
          <w:szCs w:val="24"/>
        </w:rPr>
        <w:t xml:space="preserve">olution you are </w:t>
      </w:r>
      <w:r w:rsidRPr="454E9B05" w:rsidR="42D95E6F">
        <w:rPr>
          <w:rFonts w:ascii="Arial" w:hAnsi="Arial" w:eastAsia="Arial" w:cs="Arial"/>
          <w:sz w:val="24"/>
          <w:szCs w:val="24"/>
        </w:rPr>
        <w:t>implementing</w:t>
      </w:r>
      <w:r w:rsidRPr="454E9B05" w:rsidR="7FFA54F1">
        <w:rPr>
          <w:rFonts w:ascii="Arial" w:hAnsi="Arial" w:eastAsia="Arial" w:cs="Arial"/>
          <w:sz w:val="24"/>
          <w:szCs w:val="24"/>
        </w:rPr>
        <w:t xml:space="preserve"> </w:t>
      </w:r>
      <w:r w:rsidRPr="454E9B05" w:rsidR="5CD617AF">
        <w:rPr>
          <w:rFonts w:ascii="Arial" w:hAnsi="Arial" w:eastAsia="Arial" w:cs="Arial"/>
          <w:b w:val="1"/>
          <w:bCs w:val="1"/>
          <w:color w:val="124F1A" w:themeColor="accent3" w:themeTint="FF" w:themeShade="BF"/>
          <w:sz w:val="24"/>
          <w:szCs w:val="24"/>
          <w:lang w:val="en"/>
        </w:rPr>
        <w:t>Sales System Automation</w:t>
      </w:r>
    </w:p>
    <w:tbl>
      <w:tblPr>
        <w:tblpPr w:leftFromText="180" w:rightFromText="180" w:vertAnchor="text" w:horzAnchor="margin" w:tblpX="-431" w:tblpY="141"/>
        <w:tblW w:w="978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2"/>
        <w:gridCol w:w="1707"/>
        <w:gridCol w:w="2268"/>
        <w:gridCol w:w="1701"/>
        <w:gridCol w:w="1701"/>
        <w:gridCol w:w="1843"/>
      </w:tblGrid>
      <w:tr w:rsidRPr="00DC1244" w:rsidR="00410BE8" w:rsidTr="454E9B05" w14:paraId="0E1A26A7" w14:textId="77777777">
        <w:trPr>
          <w:trHeight w:val="417"/>
        </w:trPr>
        <w:tc>
          <w:tcPr>
            <w:tcW w:w="562" w:type="dxa"/>
            <w:tcMar/>
          </w:tcPr>
          <w:p w:rsidRPr="00DC1244" w:rsidR="00410BE8" w:rsidP="454E9B05" w:rsidRDefault="00410BE8" w14:paraId="415CA5DD" w14:textId="77777777">
            <w:pPr>
              <w:jc w:val="both"/>
              <w:rPr>
                <w:rFonts w:ascii="Arial" w:hAnsi="Arial" w:eastAsia="Arial" w:cs="Arial"/>
                <w:b w:val="1"/>
                <w:bCs w:val="1"/>
                <w:sz w:val="24"/>
                <w:szCs w:val="24"/>
              </w:rPr>
            </w:pPr>
          </w:p>
        </w:tc>
        <w:tc>
          <w:tcPr>
            <w:tcW w:w="1707" w:type="dxa"/>
            <w:tcMar/>
          </w:tcPr>
          <w:p w:rsidRPr="00DC1244" w:rsidR="00410BE8" w:rsidP="454E9B05" w:rsidRDefault="2F2F162A" w14:paraId="44416B9C" w14:textId="602EBE37">
            <w:pPr>
              <w:jc w:val="both"/>
              <w:rPr>
                <w:rFonts w:ascii="Arial" w:hAnsi="Arial" w:eastAsia="Arial" w:cs="Arial"/>
                <w:b w:val="1"/>
                <w:bCs w:val="1"/>
                <w:sz w:val="24"/>
                <w:szCs w:val="24"/>
              </w:rPr>
            </w:pPr>
            <w:r w:rsidRPr="454E9B05" w:rsidR="2F2F162A">
              <w:rPr>
                <w:rFonts w:ascii="Arial" w:hAnsi="Arial" w:eastAsia="Arial" w:cs="Arial"/>
                <w:b w:val="1"/>
                <w:bCs w:val="1"/>
                <w:sz w:val="24"/>
                <w:szCs w:val="24"/>
              </w:rPr>
              <w:t>Task</w:t>
            </w:r>
          </w:p>
          <w:p w:rsidRPr="00DC1244" w:rsidR="00410BE8" w:rsidP="454E9B05" w:rsidRDefault="3378B2D6" w14:paraId="1A53D74B" w14:textId="41010BE5">
            <w:pPr>
              <w:jc w:val="both"/>
              <w:rPr>
                <w:rFonts w:ascii="Arial" w:hAnsi="Arial" w:eastAsia="Arial" w:cs="Arial"/>
                <w:b w:val="1"/>
                <w:bCs w:val="1"/>
                <w:sz w:val="24"/>
                <w:szCs w:val="24"/>
              </w:rPr>
            </w:pPr>
            <w:r w:rsidRPr="454E9B05" w:rsidR="16ECD4CA">
              <w:rPr>
                <w:rFonts w:ascii="Arial" w:hAnsi="Arial" w:eastAsia="Arial" w:cs="Arial"/>
                <w:b w:val="1"/>
                <w:bCs w:val="1"/>
                <w:sz w:val="24"/>
                <w:szCs w:val="24"/>
              </w:rPr>
              <w:t>WHAT</w:t>
            </w:r>
          </w:p>
        </w:tc>
        <w:tc>
          <w:tcPr>
            <w:tcW w:w="2268" w:type="dxa"/>
            <w:tcMar/>
          </w:tcPr>
          <w:p w:rsidRPr="00DC1244" w:rsidR="00410BE8" w:rsidP="454E9B05" w:rsidRDefault="3378B2D6" w14:paraId="1D772114" w14:textId="433A0FAB">
            <w:pPr>
              <w:jc w:val="both"/>
              <w:rPr>
                <w:rFonts w:ascii="Arial" w:hAnsi="Arial" w:eastAsia="Arial" w:cs="Arial"/>
                <w:b w:val="1"/>
                <w:bCs w:val="1"/>
                <w:sz w:val="24"/>
                <w:szCs w:val="24"/>
              </w:rPr>
            </w:pPr>
            <w:r w:rsidRPr="454E9B05" w:rsidR="16ECD4CA">
              <w:rPr>
                <w:rFonts w:ascii="Arial" w:hAnsi="Arial" w:eastAsia="Arial" w:cs="Arial"/>
                <w:b w:val="1"/>
                <w:bCs w:val="1"/>
                <w:sz w:val="24"/>
                <w:szCs w:val="24"/>
              </w:rPr>
              <w:t>HOW</w:t>
            </w:r>
          </w:p>
          <w:p w:rsidRPr="00DC1244" w:rsidR="00410BE8" w:rsidP="454E9B05" w:rsidRDefault="00410BE8" w14:paraId="7E3CC504" w14:textId="77777777">
            <w:pPr>
              <w:jc w:val="both"/>
              <w:rPr>
                <w:rFonts w:ascii="Arial" w:hAnsi="Arial" w:eastAsia="Arial" w:cs="Arial"/>
                <w:b w:val="1"/>
                <w:bCs w:val="1"/>
                <w:sz w:val="24"/>
                <w:szCs w:val="24"/>
              </w:rPr>
            </w:pPr>
          </w:p>
        </w:tc>
        <w:tc>
          <w:tcPr>
            <w:tcW w:w="1701" w:type="dxa"/>
            <w:tcMar/>
          </w:tcPr>
          <w:p w:rsidRPr="00DC1244" w:rsidR="00410BE8" w:rsidP="454E9B05" w:rsidRDefault="2F2F162A" w14:paraId="7C5F38F7" w14:textId="77777777">
            <w:pPr>
              <w:jc w:val="both"/>
              <w:rPr>
                <w:rFonts w:ascii="Arial" w:hAnsi="Arial" w:eastAsia="Arial" w:cs="Arial"/>
                <w:b w:val="1"/>
                <w:bCs w:val="1"/>
                <w:sz w:val="24"/>
                <w:szCs w:val="24"/>
              </w:rPr>
            </w:pPr>
            <w:r w:rsidRPr="454E9B05" w:rsidR="2F2F162A">
              <w:rPr>
                <w:rFonts w:ascii="Arial" w:hAnsi="Arial" w:eastAsia="Arial" w:cs="Arial"/>
                <w:b w:val="1"/>
                <w:bCs w:val="1"/>
                <w:sz w:val="24"/>
                <w:szCs w:val="24"/>
              </w:rPr>
              <w:t>WHEN</w:t>
            </w:r>
          </w:p>
          <w:p w:rsidRPr="00DC1244" w:rsidR="00410BE8" w:rsidP="454E9B05" w:rsidRDefault="00410BE8" w14:paraId="6C194826" w14:textId="77777777">
            <w:pPr>
              <w:jc w:val="both"/>
              <w:rPr>
                <w:rFonts w:ascii="Arial" w:hAnsi="Arial" w:eastAsia="Arial" w:cs="Arial"/>
                <w:b w:val="1"/>
                <w:bCs w:val="1"/>
                <w:sz w:val="24"/>
                <w:szCs w:val="24"/>
              </w:rPr>
            </w:pPr>
          </w:p>
        </w:tc>
        <w:tc>
          <w:tcPr>
            <w:tcW w:w="1701" w:type="dxa"/>
            <w:tcMar/>
          </w:tcPr>
          <w:p w:rsidRPr="00DC1244" w:rsidR="00410BE8" w:rsidP="454E9B05" w:rsidRDefault="2F2F162A" w14:paraId="20F1D3B7" w14:textId="77777777">
            <w:pPr>
              <w:jc w:val="both"/>
              <w:rPr>
                <w:rFonts w:ascii="Arial" w:hAnsi="Arial" w:eastAsia="Arial" w:cs="Arial"/>
                <w:b w:val="1"/>
                <w:bCs w:val="1"/>
                <w:sz w:val="24"/>
                <w:szCs w:val="24"/>
              </w:rPr>
            </w:pPr>
            <w:r w:rsidRPr="454E9B05" w:rsidR="2F2F162A">
              <w:rPr>
                <w:rFonts w:ascii="Arial" w:hAnsi="Arial" w:eastAsia="Arial" w:cs="Arial"/>
                <w:b w:val="1"/>
                <w:bCs w:val="1"/>
                <w:sz w:val="24"/>
                <w:szCs w:val="24"/>
              </w:rPr>
              <w:t>WHO</w:t>
            </w:r>
          </w:p>
          <w:p w:rsidRPr="00DC1244" w:rsidR="00410BE8" w:rsidP="454E9B05" w:rsidRDefault="00410BE8" w14:paraId="7853DB55" w14:textId="77777777">
            <w:pPr>
              <w:jc w:val="both"/>
              <w:rPr>
                <w:rFonts w:ascii="Arial" w:hAnsi="Arial" w:eastAsia="Arial" w:cs="Arial"/>
                <w:b w:val="1"/>
                <w:bCs w:val="1"/>
                <w:sz w:val="24"/>
                <w:szCs w:val="24"/>
              </w:rPr>
            </w:pPr>
          </w:p>
        </w:tc>
        <w:tc>
          <w:tcPr>
            <w:tcW w:w="1843" w:type="dxa"/>
            <w:tcMar/>
          </w:tcPr>
          <w:p w:rsidRPr="00DC1244" w:rsidR="00410BE8" w:rsidP="454E9B05" w:rsidRDefault="21DA4AC3" w14:paraId="44125380" w14:textId="1265C56C">
            <w:pPr>
              <w:jc w:val="both"/>
              <w:rPr>
                <w:rFonts w:ascii="Arial" w:hAnsi="Arial" w:eastAsia="Arial" w:cs="Arial"/>
                <w:b w:val="1"/>
                <w:bCs w:val="1"/>
                <w:sz w:val="24"/>
                <w:szCs w:val="24"/>
              </w:rPr>
            </w:pPr>
            <w:r w:rsidRPr="454E9B05" w:rsidR="74F20778">
              <w:rPr>
                <w:rFonts w:ascii="Arial" w:hAnsi="Arial" w:eastAsia="Arial" w:cs="Arial"/>
                <w:b w:val="1"/>
                <w:bCs w:val="1"/>
                <w:sz w:val="24"/>
                <w:szCs w:val="24"/>
              </w:rPr>
              <w:t>DONE</w:t>
            </w:r>
          </w:p>
        </w:tc>
      </w:tr>
      <w:tr w:rsidRPr="00DC1244" w:rsidR="00410BE8" w:rsidTr="454E9B05" w14:paraId="537448D9" w14:textId="77777777">
        <w:trPr>
          <w:trHeight w:val="417"/>
        </w:trPr>
        <w:tc>
          <w:tcPr>
            <w:tcW w:w="562" w:type="dxa"/>
            <w:tcMar/>
          </w:tcPr>
          <w:p w:rsidRPr="00DC1244" w:rsidR="00410BE8" w:rsidP="454E9B05" w:rsidRDefault="2F2F162A" w14:paraId="1C497D48" w14:textId="77777777">
            <w:pPr>
              <w:jc w:val="both"/>
              <w:rPr>
                <w:rFonts w:ascii="Arial" w:hAnsi="Arial" w:eastAsia="Arial" w:cs="Arial"/>
                <w:b w:val="1"/>
                <w:bCs w:val="1"/>
                <w:sz w:val="24"/>
                <w:szCs w:val="24"/>
              </w:rPr>
            </w:pPr>
            <w:r w:rsidRPr="454E9B05" w:rsidR="2F2F162A">
              <w:rPr>
                <w:rFonts w:ascii="Arial" w:hAnsi="Arial" w:eastAsia="Arial" w:cs="Arial"/>
                <w:b w:val="1"/>
                <w:bCs w:val="1"/>
                <w:sz w:val="24"/>
                <w:szCs w:val="24"/>
              </w:rPr>
              <w:t>1</w:t>
            </w:r>
          </w:p>
        </w:tc>
        <w:tc>
          <w:tcPr>
            <w:tcW w:w="1707" w:type="dxa"/>
            <w:tcMar/>
          </w:tcPr>
          <w:p w:rsidRPr="004E2BAE" w:rsidR="00410BE8" w:rsidP="454E9B05" w:rsidRDefault="68B552F2" w14:paraId="4A57F7DD" w14:textId="5CB29532">
            <w:pPr>
              <w:jc w:val="both"/>
              <w:rPr>
                <w:rFonts w:ascii="Arial" w:hAnsi="Arial" w:eastAsia="Arial" w:cs="Arial"/>
                <w:sz w:val="24"/>
                <w:szCs w:val="24"/>
                <w:lang w:val="en-US"/>
              </w:rPr>
            </w:pPr>
            <w:r w:rsidRPr="454E9B05" w:rsidR="47EB3617">
              <w:rPr>
                <w:rFonts w:ascii="Arial" w:hAnsi="Arial" w:eastAsia="Arial" w:cs="Arial"/>
                <w:sz w:val="24"/>
                <w:szCs w:val="24"/>
                <w:lang w:val="en-US"/>
              </w:rPr>
              <w:t xml:space="preserve">Online sales, </w:t>
            </w:r>
            <w:r w:rsidRPr="454E9B05" w:rsidR="645E5C74">
              <w:rPr>
                <w:rFonts w:ascii="Arial" w:hAnsi="Arial" w:eastAsia="Arial" w:cs="Arial"/>
                <w:sz w:val="24"/>
                <w:szCs w:val="24"/>
                <w:lang w:val="en-US"/>
              </w:rPr>
              <w:t>orders,</w:t>
            </w:r>
            <w:r w:rsidRPr="454E9B05" w:rsidR="47EB3617">
              <w:rPr>
                <w:rFonts w:ascii="Arial" w:hAnsi="Arial" w:eastAsia="Arial" w:cs="Arial"/>
                <w:sz w:val="24"/>
                <w:szCs w:val="24"/>
                <w:lang w:val="en-US"/>
              </w:rPr>
              <w:t xml:space="preserve"> and deliveries</w:t>
            </w:r>
          </w:p>
          <w:p w:rsidRPr="004E2BAE" w:rsidR="00410BE8" w:rsidP="454E9B05" w:rsidRDefault="00410BE8" w14:paraId="2BCCC8C8" w14:textId="77777777">
            <w:pPr>
              <w:jc w:val="both"/>
              <w:rPr>
                <w:rFonts w:ascii="Arial" w:hAnsi="Arial" w:eastAsia="Arial" w:cs="Arial"/>
                <w:sz w:val="24"/>
                <w:szCs w:val="24"/>
              </w:rPr>
            </w:pPr>
          </w:p>
          <w:p w:rsidRPr="004E2BAE" w:rsidR="00410BE8" w:rsidP="454E9B05" w:rsidRDefault="00410BE8" w14:paraId="79A445D2" w14:textId="77777777">
            <w:pPr>
              <w:jc w:val="both"/>
              <w:rPr>
                <w:rFonts w:ascii="Arial" w:hAnsi="Arial" w:eastAsia="Arial" w:cs="Arial"/>
                <w:sz w:val="24"/>
                <w:szCs w:val="24"/>
              </w:rPr>
            </w:pPr>
          </w:p>
        </w:tc>
        <w:tc>
          <w:tcPr>
            <w:tcW w:w="2268" w:type="dxa"/>
            <w:tcMar/>
          </w:tcPr>
          <w:p w:rsidRPr="004E2BAE" w:rsidR="00410BE8" w:rsidP="454E9B05" w:rsidRDefault="2FFE65FF" w14:paraId="589AD197" w14:textId="65F41D82">
            <w:pPr>
              <w:jc w:val="both"/>
              <w:rPr>
                <w:rFonts w:ascii="Arial" w:hAnsi="Arial" w:eastAsia="Arial" w:cs="Arial"/>
                <w:sz w:val="24"/>
                <w:szCs w:val="24"/>
              </w:rPr>
            </w:pPr>
            <w:r w:rsidRPr="454E9B05" w:rsidR="590C5A68">
              <w:rPr>
                <w:rFonts w:ascii="Arial" w:hAnsi="Arial" w:eastAsia="Arial" w:cs="Arial"/>
                <w:sz w:val="24"/>
                <w:szCs w:val="24"/>
              </w:rPr>
              <w:t xml:space="preserve">Basil will do </w:t>
            </w:r>
            <w:r w:rsidRPr="454E9B05" w:rsidR="4F5E6FFD">
              <w:rPr>
                <w:rFonts w:ascii="Arial" w:hAnsi="Arial" w:eastAsia="Arial" w:cs="Arial"/>
                <w:sz w:val="24"/>
                <w:szCs w:val="24"/>
              </w:rPr>
              <w:t>research</w:t>
            </w:r>
            <w:r w:rsidRPr="454E9B05" w:rsidR="590C5A68">
              <w:rPr>
                <w:rFonts w:ascii="Arial" w:hAnsi="Arial" w:eastAsia="Arial" w:cs="Arial"/>
                <w:sz w:val="24"/>
                <w:szCs w:val="24"/>
              </w:rPr>
              <w:t xml:space="preserve"> </w:t>
            </w:r>
            <w:r w:rsidRPr="454E9B05" w:rsidR="57DCD5AA">
              <w:rPr>
                <w:rFonts w:ascii="Arial" w:hAnsi="Arial" w:eastAsia="Arial" w:cs="Arial"/>
                <w:sz w:val="24"/>
                <w:szCs w:val="24"/>
              </w:rPr>
              <w:t>about what products from the Bakery can be s</w:t>
            </w:r>
            <w:r w:rsidRPr="454E9B05" w:rsidR="253C81CB">
              <w:rPr>
                <w:rFonts w:ascii="Arial" w:hAnsi="Arial" w:eastAsia="Arial" w:cs="Arial"/>
                <w:sz w:val="24"/>
                <w:szCs w:val="24"/>
              </w:rPr>
              <w:t>old</w:t>
            </w:r>
            <w:r w:rsidRPr="454E9B05" w:rsidR="57DCD5AA">
              <w:rPr>
                <w:rFonts w:ascii="Arial" w:hAnsi="Arial" w:eastAsia="Arial" w:cs="Arial"/>
                <w:sz w:val="24"/>
                <w:szCs w:val="24"/>
              </w:rPr>
              <w:t xml:space="preserve"> and deliver</w:t>
            </w:r>
            <w:r w:rsidRPr="454E9B05" w:rsidR="569587ED">
              <w:rPr>
                <w:rFonts w:ascii="Arial" w:hAnsi="Arial" w:eastAsia="Arial" w:cs="Arial"/>
                <w:sz w:val="24"/>
                <w:szCs w:val="24"/>
              </w:rPr>
              <w:t xml:space="preserve">ed </w:t>
            </w:r>
            <w:r w:rsidRPr="454E9B05" w:rsidR="72AE1D77">
              <w:rPr>
                <w:rFonts w:ascii="Arial" w:hAnsi="Arial" w:eastAsia="Arial" w:cs="Arial"/>
                <w:sz w:val="24"/>
                <w:szCs w:val="24"/>
              </w:rPr>
              <w:t>without</w:t>
            </w:r>
            <w:r w:rsidRPr="454E9B05" w:rsidR="3681CC41">
              <w:rPr>
                <w:rFonts w:ascii="Arial" w:hAnsi="Arial" w:eastAsia="Arial" w:cs="Arial"/>
                <w:sz w:val="24"/>
                <w:szCs w:val="24"/>
              </w:rPr>
              <w:t xml:space="preserve"> any</w:t>
            </w:r>
            <w:r w:rsidRPr="454E9B05" w:rsidR="72AE1D77">
              <w:rPr>
                <w:rFonts w:ascii="Arial" w:hAnsi="Arial" w:eastAsia="Arial" w:cs="Arial"/>
                <w:sz w:val="24"/>
                <w:szCs w:val="24"/>
              </w:rPr>
              <w:t xml:space="preserve"> issues.</w:t>
            </w:r>
          </w:p>
          <w:p w:rsidRPr="004E2BAE" w:rsidR="00410BE8" w:rsidP="454E9B05" w:rsidRDefault="00410BE8" w14:paraId="46677302" w14:textId="77777777">
            <w:pPr>
              <w:jc w:val="both"/>
              <w:rPr>
                <w:rFonts w:ascii="Arial" w:hAnsi="Arial" w:eastAsia="Arial" w:cs="Arial"/>
                <w:sz w:val="24"/>
                <w:szCs w:val="24"/>
              </w:rPr>
            </w:pPr>
          </w:p>
        </w:tc>
        <w:tc>
          <w:tcPr>
            <w:tcW w:w="1701" w:type="dxa"/>
            <w:tcMar/>
          </w:tcPr>
          <w:p w:rsidRPr="004E2BAE" w:rsidR="00410BE8" w:rsidP="454E9B05" w:rsidRDefault="00410BE8" w14:paraId="09B3F5D0" w14:textId="77777777">
            <w:pPr>
              <w:jc w:val="both"/>
              <w:rPr>
                <w:rFonts w:ascii="Arial" w:hAnsi="Arial" w:eastAsia="Arial" w:cs="Arial"/>
                <w:sz w:val="24"/>
                <w:szCs w:val="24"/>
              </w:rPr>
            </w:pPr>
          </w:p>
          <w:p w:rsidRPr="004E2BAE" w:rsidR="00410BE8" w:rsidP="454E9B05" w:rsidRDefault="18FB0BBA" w14:paraId="57E9D71F" w14:textId="3AB91DB5">
            <w:pPr>
              <w:jc w:val="both"/>
              <w:rPr>
                <w:rFonts w:ascii="Arial" w:hAnsi="Arial" w:eastAsia="Arial" w:cs="Arial"/>
                <w:sz w:val="24"/>
                <w:szCs w:val="24"/>
              </w:rPr>
            </w:pPr>
            <w:r w:rsidRPr="454E9B05" w:rsidR="1BF2A301">
              <w:rPr>
                <w:rFonts w:ascii="Arial" w:hAnsi="Arial" w:eastAsia="Arial" w:cs="Arial"/>
                <w:sz w:val="24"/>
                <w:szCs w:val="24"/>
                <w:vertAlign w:val="superscript"/>
              </w:rPr>
              <w:t>1st</w:t>
            </w:r>
            <w:r w:rsidRPr="454E9B05" w:rsidR="74160673">
              <w:rPr>
                <w:rFonts w:ascii="Arial" w:hAnsi="Arial" w:eastAsia="Arial" w:cs="Arial"/>
                <w:sz w:val="24"/>
                <w:szCs w:val="24"/>
              </w:rPr>
              <w:t xml:space="preserve"> </w:t>
            </w:r>
            <w:r w:rsidRPr="454E9B05" w:rsidR="1DE08D1D">
              <w:rPr>
                <w:rFonts w:ascii="Arial" w:hAnsi="Arial" w:eastAsia="Arial" w:cs="Arial"/>
                <w:sz w:val="24"/>
                <w:szCs w:val="24"/>
              </w:rPr>
              <w:t>July</w:t>
            </w:r>
            <w:r w:rsidRPr="454E9B05" w:rsidR="3B2BC2E6">
              <w:rPr>
                <w:rFonts w:ascii="Arial" w:hAnsi="Arial" w:eastAsia="Arial" w:cs="Arial"/>
                <w:sz w:val="24"/>
                <w:szCs w:val="24"/>
              </w:rPr>
              <w:t xml:space="preserve"> to</w:t>
            </w:r>
            <w:r w:rsidRPr="454E9B05" w:rsidR="34DDEE80">
              <w:rPr>
                <w:rFonts w:ascii="Arial" w:hAnsi="Arial" w:eastAsia="Arial" w:cs="Arial"/>
                <w:sz w:val="24"/>
                <w:szCs w:val="24"/>
              </w:rPr>
              <w:t xml:space="preserve"> 5</w:t>
            </w:r>
            <w:r w:rsidRPr="454E9B05" w:rsidR="34DDEE80">
              <w:rPr>
                <w:rFonts w:ascii="Arial" w:hAnsi="Arial" w:eastAsia="Arial" w:cs="Arial"/>
                <w:sz w:val="24"/>
                <w:szCs w:val="24"/>
                <w:vertAlign w:val="superscript"/>
              </w:rPr>
              <w:t>th</w:t>
            </w:r>
            <w:r w:rsidRPr="454E9B05" w:rsidR="34DDEE80">
              <w:rPr>
                <w:rFonts w:ascii="Arial" w:hAnsi="Arial" w:eastAsia="Arial" w:cs="Arial"/>
                <w:sz w:val="24"/>
                <w:szCs w:val="24"/>
              </w:rPr>
              <w:t xml:space="preserve"> July</w:t>
            </w:r>
          </w:p>
          <w:p w:rsidRPr="004E2BAE" w:rsidR="00410BE8" w:rsidP="454E9B05" w:rsidRDefault="00410BE8" w14:paraId="40EEA0B2" w14:textId="77777777">
            <w:pPr>
              <w:jc w:val="both"/>
              <w:rPr>
                <w:rFonts w:ascii="Arial" w:hAnsi="Arial" w:eastAsia="Arial" w:cs="Arial"/>
                <w:sz w:val="24"/>
                <w:szCs w:val="24"/>
              </w:rPr>
            </w:pPr>
          </w:p>
        </w:tc>
        <w:tc>
          <w:tcPr>
            <w:tcW w:w="1701" w:type="dxa"/>
            <w:tcMar/>
          </w:tcPr>
          <w:p w:rsidRPr="004E2BAE" w:rsidR="00410BE8" w:rsidP="454E9B05" w:rsidRDefault="00410BE8" w14:paraId="1D979DBD" w14:textId="77777777">
            <w:pPr>
              <w:jc w:val="both"/>
              <w:rPr>
                <w:rFonts w:ascii="Arial" w:hAnsi="Arial" w:eastAsia="Arial" w:cs="Arial"/>
                <w:sz w:val="24"/>
                <w:szCs w:val="24"/>
              </w:rPr>
            </w:pPr>
          </w:p>
          <w:p w:rsidRPr="004E2BAE" w:rsidR="00410BE8" w:rsidP="454E9B05" w:rsidRDefault="66C2FBE9" w14:paraId="1091B728" w14:textId="22748268">
            <w:pPr>
              <w:jc w:val="both"/>
              <w:rPr>
                <w:rFonts w:ascii="Arial" w:hAnsi="Arial" w:eastAsia="Arial" w:cs="Arial"/>
                <w:sz w:val="24"/>
                <w:szCs w:val="24"/>
              </w:rPr>
            </w:pPr>
            <w:r w:rsidRPr="454E9B05" w:rsidR="7605A3E4">
              <w:rPr>
                <w:rFonts w:ascii="Arial" w:hAnsi="Arial" w:eastAsia="Arial" w:cs="Arial"/>
                <w:sz w:val="24"/>
                <w:szCs w:val="24"/>
              </w:rPr>
              <w:t>Basil</w:t>
            </w:r>
          </w:p>
          <w:p w:rsidRPr="004E2BAE" w:rsidR="00410BE8" w:rsidP="454E9B05" w:rsidRDefault="00410BE8" w14:paraId="5C8B23AA" w14:textId="1504FB52">
            <w:pPr>
              <w:jc w:val="both"/>
              <w:rPr>
                <w:rFonts w:ascii="Arial" w:hAnsi="Arial" w:eastAsia="Arial" w:cs="Arial"/>
                <w:sz w:val="24"/>
                <w:szCs w:val="24"/>
              </w:rPr>
            </w:pPr>
          </w:p>
          <w:p w:rsidRPr="004E2BAE" w:rsidR="00410BE8" w:rsidP="454E9B05" w:rsidRDefault="00410BE8" w14:paraId="60E41FF3" w14:textId="77777777">
            <w:pPr>
              <w:jc w:val="both"/>
              <w:rPr>
                <w:rFonts w:ascii="Arial" w:hAnsi="Arial" w:eastAsia="Arial" w:cs="Arial"/>
                <w:sz w:val="24"/>
                <w:szCs w:val="24"/>
              </w:rPr>
            </w:pPr>
          </w:p>
        </w:tc>
        <w:tc>
          <w:tcPr>
            <w:tcW w:w="1843" w:type="dxa"/>
            <w:tcMar/>
          </w:tcPr>
          <w:p w:rsidRPr="004E2BAE" w:rsidR="00410BE8" w:rsidP="454E9B05" w:rsidRDefault="61D4FFD6" w14:paraId="76F94260" w14:textId="308FE3FB">
            <w:pPr>
              <w:jc w:val="both"/>
              <w:rPr>
                <w:rFonts w:ascii="Arial" w:hAnsi="Arial" w:eastAsia="Arial" w:cs="Arial"/>
                <w:sz w:val="24"/>
                <w:szCs w:val="24"/>
              </w:rPr>
            </w:pPr>
            <w:r w:rsidRPr="454E9B05" w:rsidR="496A0A2D">
              <w:rPr>
                <w:rFonts w:ascii="Arial" w:hAnsi="Arial" w:eastAsia="Arial" w:cs="Arial"/>
                <w:sz w:val="24"/>
                <w:szCs w:val="24"/>
              </w:rPr>
              <w:t xml:space="preserve">Done </w:t>
            </w:r>
          </w:p>
        </w:tc>
      </w:tr>
      <w:tr w:rsidRPr="00DC1244" w:rsidR="00410BE8" w:rsidTr="454E9B05" w14:paraId="5153D075" w14:textId="77777777">
        <w:trPr>
          <w:trHeight w:val="417"/>
        </w:trPr>
        <w:tc>
          <w:tcPr>
            <w:tcW w:w="562" w:type="dxa"/>
            <w:tcMar/>
          </w:tcPr>
          <w:p w:rsidRPr="00DC1244" w:rsidR="00410BE8" w:rsidP="454E9B05" w:rsidRDefault="2F2F162A" w14:paraId="2F1B7CEF" w14:textId="77777777">
            <w:pPr>
              <w:jc w:val="both"/>
              <w:rPr>
                <w:rFonts w:ascii="Arial" w:hAnsi="Arial" w:eastAsia="Arial" w:cs="Arial"/>
                <w:b w:val="1"/>
                <w:bCs w:val="1"/>
                <w:sz w:val="24"/>
                <w:szCs w:val="24"/>
              </w:rPr>
            </w:pPr>
            <w:r w:rsidRPr="454E9B05" w:rsidR="2F2F162A">
              <w:rPr>
                <w:rFonts w:ascii="Arial" w:hAnsi="Arial" w:eastAsia="Arial" w:cs="Arial"/>
                <w:b w:val="1"/>
                <w:bCs w:val="1"/>
                <w:sz w:val="24"/>
                <w:szCs w:val="24"/>
              </w:rPr>
              <w:t>2</w:t>
            </w:r>
          </w:p>
        </w:tc>
        <w:tc>
          <w:tcPr>
            <w:tcW w:w="1707" w:type="dxa"/>
            <w:tcMar/>
          </w:tcPr>
          <w:p w:rsidRPr="004E2BAE" w:rsidR="00410BE8" w:rsidP="454E9B05" w:rsidRDefault="7061DF1D" w14:paraId="7B708022" w14:textId="1FD43EAA">
            <w:pPr>
              <w:jc w:val="both"/>
              <w:rPr>
                <w:rFonts w:ascii="Arial" w:hAnsi="Arial" w:eastAsia="Arial" w:cs="Arial"/>
                <w:color w:val="1F1F1F"/>
                <w:sz w:val="24"/>
                <w:szCs w:val="24"/>
                <w:lang w:val="en"/>
              </w:rPr>
            </w:pPr>
            <w:r w:rsidRPr="454E9B05" w:rsidR="4AB22B66">
              <w:rPr>
                <w:rFonts w:ascii="Arial" w:hAnsi="Arial" w:eastAsia="Arial" w:cs="Arial"/>
                <w:sz w:val="24"/>
                <w:szCs w:val="24"/>
              </w:rPr>
              <w:t xml:space="preserve">Look and </w:t>
            </w:r>
            <w:r w:rsidRPr="454E9B05" w:rsidR="4AAF1D54">
              <w:rPr>
                <w:rFonts w:ascii="Arial" w:hAnsi="Arial" w:eastAsia="Arial" w:cs="Arial"/>
                <w:color w:val="1F1F1F"/>
                <w:sz w:val="24"/>
                <w:szCs w:val="24"/>
                <w:lang w:val="en"/>
              </w:rPr>
              <w:t>purchase</w:t>
            </w:r>
            <w:r w:rsidRPr="454E9B05" w:rsidR="4AAF1D54">
              <w:rPr>
                <w:rFonts w:ascii="Arial" w:hAnsi="Arial" w:eastAsia="Arial" w:cs="Arial"/>
                <w:color w:val="1F1F1F"/>
                <w:sz w:val="24"/>
                <w:szCs w:val="24"/>
                <w:lang w:val="en"/>
              </w:rPr>
              <w:t xml:space="preserve"> </w:t>
            </w:r>
            <w:r w:rsidRPr="454E9B05" w:rsidR="2720078A">
              <w:rPr>
                <w:rFonts w:ascii="Arial" w:hAnsi="Arial" w:eastAsia="Arial" w:cs="Arial"/>
                <w:color w:val="1F1F1F"/>
                <w:sz w:val="24"/>
                <w:szCs w:val="24"/>
                <w:lang w:val="en"/>
              </w:rPr>
              <w:t>new equipment</w:t>
            </w:r>
            <w:r w:rsidRPr="454E9B05" w:rsidR="4FA58B4B">
              <w:rPr>
                <w:rFonts w:ascii="Arial" w:hAnsi="Arial" w:eastAsia="Arial" w:cs="Arial"/>
                <w:color w:val="1F1F1F"/>
                <w:sz w:val="24"/>
                <w:szCs w:val="24"/>
                <w:lang w:val="en"/>
              </w:rPr>
              <w:t xml:space="preserve"> for the</w:t>
            </w:r>
            <w:r w:rsidRPr="454E9B05" w:rsidR="32417356">
              <w:rPr>
                <w:rFonts w:ascii="Arial" w:hAnsi="Arial" w:eastAsia="Arial" w:cs="Arial"/>
                <w:color w:val="1F1F1F"/>
                <w:sz w:val="24"/>
                <w:szCs w:val="24"/>
                <w:lang w:val="en"/>
              </w:rPr>
              <w:t xml:space="preserve"> basi</w:t>
            </w:r>
            <w:r w:rsidRPr="454E9B05" w:rsidR="5E1AB1C1">
              <w:rPr>
                <w:rFonts w:ascii="Arial" w:hAnsi="Arial" w:eastAsia="Arial" w:cs="Arial"/>
                <w:color w:val="1F1F1F"/>
                <w:sz w:val="24"/>
                <w:szCs w:val="24"/>
                <w:lang w:val="en"/>
              </w:rPr>
              <w:t>l</w:t>
            </w:r>
            <w:r w:rsidRPr="454E9B05" w:rsidR="32417356">
              <w:rPr>
                <w:rFonts w:ascii="Arial" w:hAnsi="Arial" w:eastAsia="Arial" w:cs="Arial"/>
                <w:color w:val="1F1F1F"/>
                <w:sz w:val="24"/>
                <w:szCs w:val="24"/>
                <w:lang w:val="en"/>
              </w:rPr>
              <w:t>`s</w:t>
            </w:r>
            <w:r w:rsidRPr="454E9B05" w:rsidR="4FA58B4B">
              <w:rPr>
                <w:rFonts w:ascii="Arial" w:hAnsi="Arial" w:eastAsia="Arial" w:cs="Arial"/>
                <w:color w:val="1F1F1F"/>
                <w:sz w:val="24"/>
                <w:szCs w:val="24"/>
                <w:lang w:val="en"/>
              </w:rPr>
              <w:t xml:space="preserve"> </w:t>
            </w:r>
            <w:r w:rsidRPr="454E9B05" w:rsidR="4EB78B8C">
              <w:rPr>
                <w:rFonts w:ascii="Arial" w:hAnsi="Arial" w:eastAsia="Arial" w:cs="Arial"/>
                <w:color w:val="1F1F1F"/>
                <w:sz w:val="24"/>
                <w:szCs w:val="24"/>
                <w:lang w:val="en"/>
              </w:rPr>
              <w:t>company</w:t>
            </w:r>
            <w:r w:rsidRPr="454E9B05" w:rsidR="4EB78B8C">
              <w:rPr>
                <w:rFonts w:ascii="Arial" w:hAnsi="Arial" w:eastAsia="Arial" w:cs="Arial"/>
                <w:color w:val="1F1F1F"/>
                <w:sz w:val="24"/>
                <w:szCs w:val="24"/>
                <w:lang w:val="en"/>
              </w:rPr>
              <w:t xml:space="preserve"> </w:t>
            </w:r>
          </w:p>
          <w:p w:rsidRPr="004E2BAE" w:rsidR="00410BE8" w:rsidP="454E9B05" w:rsidRDefault="00410BE8" w14:paraId="21BDB825" w14:textId="77777777">
            <w:pPr>
              <w:jc w:val="both"/>
              <w:rPr>
                <w:rFonts w:ascii="Arial" w:hAnsi="Arial" w:eastAsia="Arial" w:cs="Arial"/>
                <w:sz w:val="24"/>
                <w:szCs w:val="24"/>
              </w:rPr>
            </w:pPr>
          </w:p>
        </w:tc>
        <w:tc>
          <w:tcPr>
            <w:tcW w:w="2268" w:type="dxa"/>
            <w:tcMar/>
          </w:tcPr>
          <w:p w:rsidRPr="004E2BAE" w:rsidR="00410BE8" w:rsidP="454E9B05" w:rsidRDefault="00410BE8" w14:paraId="064E2EC0" w14:textId="77777777">
            <w:pPr>
              <w:jc w:val="both"/>
              <w:rPr>
                <w:rFonts w:ascii="Arial" w:hAnsi="Arial" w:eastAsia="Arial" w:cs="Arial"/>
                <w:sz w:val="24"/>
                <w:szCs w:val="24"/>
              </w:rPr>
            </w:pPr>
          </w:p>
          <w:p w:rsidR="0B41F1FA" w:rsidP="454E9B05" w:rsidRDefault="0B41F1FA" w14:paraId="1152C842" w14:textId="384FD095">
            <w:pPr>
              <w:jc w:val="both"/>
              <w:rPr>
                <w:rFonts w:ascii="Arial" w:hAnsi="Arial" w:eastAsia="Arial" w:cs="Arial"/>
                <w:color w:val="1F1F1F"/>
                <w:sz w:val="24"/>
                <w:szCs w:val="24"/>
                <w:lang w:val="en-US"/>
              </w:rPr>
            </w:pPr>
            <w:r w:rsidRPr="454E9B05" w:rsidR="1DAA80C9">
              <w:rPr>
                <w:rFonts w:ascii="Arial" w:hAnsi="Arial" w:eastAsia="Arial" w:cs="Arial"/>
                <w:color w:val="1F1F1F"/>
                <w:sz w:val="24"/>
                <w:szCs w:val="24"/>
                <w:lang w:val="en-US"/>
              </w:rPr>
              <w:t>Choose</w:t>
            </w:r>
            <w:r w:rsidRPr="454E9B05" w:rsidR="7E77825C">
              <w:rPr>
                <w:rFonts w:ascii="Arial" w:hAnsi="Arial" w:eastAsia="Arial" w:cs="Arial"/>
                <w:color w:val="1F1F1F"/>
                <w:sz w:val="24"/>
                <w:szCs w:val="24"/>
                <w:lang w:val="en-US"/>
              </w:rPr>
              <w:t xml:space="preserve"> </w:t>
            </w:r>
            <w:r w:rsidRPr="454E9B05" w:rsidR="1DAA80C9">
              <w:rPr>
                <w:rFonts w:ascii="Arial" w:hAnsi="Arial" w:eastAsia="Arial" w:cs="Arial"/>
                <w:color w:val="1F1F1F"/>
                <w:sz w:val="24"/>
                <w:szCs w:val="24"/>
                <w:lang w:val="en-US"/>
              </w:rPr>
              <w:t>the</w:t>
            </w:r>
            <w:r w:rsidRPr="454E9B05" w:rsidR="08F9D544">
              <w:rPr>
                <w:rFonts w:ascii="Arial" w:hAnsi="Arial" w:eastAsia="Arial" w:cs="Arial"/>
                <w:color w:val="1F1F1F"/>
                <w:sz w:val="24"/>
                <w:szCs w:val="24"/>
                <w:lang w:val="en-US"/>
              </w:rPr>
              <w:t xml:space="preserve"> best </w:t>
            </w:r>
            <w:r w:rsidRPr="454E9B05" w:rsidR="1DAA80C9">
              <w:rPr>
                <w:rFonts w:ascii="Arial" w:hAnsi="Arial" w:eastAsia="Arial" w:cs="Arial"/>
                <w:color w:val="1F1F1F"/>
                <w:sz w:val="24"/>
                <w:szCs w:val="24"/>
                <w:lang w:val="en-US"/>
              </w:rPr>
              <w:t>supplier</w:t>
            </w:r>
            <w:r w:rsidRPr="454E9B05" w:rsidR="23481B11">
              <w:rPr>
                <w:rFonts w:ascii="Arial" w:hAnsi="Arial" w:eastAsia="Arial" w:cs="Arial"/>
                <w:color w:val="1F1F1F"/>
                <w:sz w:val="24"/>
                <w:szCs w:val="24"/>
                <w:lang w:val="en-US"/>
              </w:rPr>
              <w:t xml:space="preserve"> and ask for the equipment to be delivered to the bakery </w:t>
            </w:r>
          </w:p>
          <w:p w:rsidRPr="004E2BAE" w:rsidR="00410BE8" w:rsidP="454E9B05" w:rsidRDefault="00410BE8" w14:paraId="1BDC939E" w14:textId="77777777">
            <w:pPr>
              <w:jc w:val="both"/>
              <w:rPr>
                <w:rFonts w:ascii="Arial" w:hAnsi="Arial" w:eastAsia="Arial" w:cs="Arial"/>
                <w:sz w:val="24"/>
                <w:szCs w:val="24"/>
              </w:rPr>
            </w:pPr>
          </w:p>
        </w:tc>
        <w:tc>
          <w:tcPr>
            <w:tcW w:w="1701" w:type="dxa"/>
            <w:tcMar/>
          </w:tcPr>
          <w:p w:rsidRPr="004E2BAE" w:rsidR="00410BE8" w:rsidP="454E9B05" w:rsidRDefault="00410BE8" w14:paraId="7817E6AB" w14:textId="77777777">
            <w:pPr>
              <w:jc w:val="both"/>
              <w:rPr>
                <w:rFonts w:ascii="Arial" w:hAnsi="Arial" w:eastAsia="Arial" w:cs="Arial"/>
                <w:sz w:val="24"/>
                <w:szCs w:val="24"/>
              </w:rPr>
            </w:pPr>
          </w:p>
          <w:p w:rsidRPr="004E2BAE" w:rsidR="00410BE8" w:rsidP="454E9B05" w:rsidRDefault="67C35F2A" w14:paraId="47F92748" w14:textId="1D25E826">
            <w:pPr>
              <w:jc w:val="both"/>
              <w:rPr>
                <w:rFonts w:ascii="Arial" w:hAnsi="Arial" w:eastAsia="Arial" w:cs="Arial"/>
                <w:color w:val="1F1F1F"/>
                <w:sz w:val="24"/>
                <w:szCs w:val="24"/>
                <w:lang w:val="en-US"/>
              </w:rPr>
            </w:pPr>
            <w:r w:rsidRPr="454E9B05" w:rsidR="51CBBD05">
              <w:rPr>
                <w:rFonts w:ascii="Arial" w:hAnsi="Arial" w:eastAsia="Arial" w:cs="Arial"/>
                <w:color w:val="1F1F1F"/>
                <w:sz w:val="24"/>
                <w:szCs w:val="24"/>
                <w:lang w:val="en-US"/>
              </w:rPr>
              <w:t>6</w:t>
            </w:r>
            <w:r w:rsidRPr="454E9B05" w:rsidR="51CBBD05">
              <w:rPr>
                <w:rFonts w:ascii="Arial" w:hAnsi="Arial" w:eastAsia="Arial" w:cs="Arial"/>
                <w:color w:val="1F1F1F"/>
                <w:sz w:val="24"/>
                <w:szCs w:val="24"/>
                <w:vertAlign w:val="superscript"/>
                <w:lang w:val="en-US"/>
              </w:rPr>
              <w:t>th</w:t>
            </w:r>
            <w:r w:rsidRPr="454E9B05" w:rsidR="51CBBD05">
              <w:rPr>
                <w:rFonts w:ascii="Arial" w:hAnsi="Arial" w:eastAsia="Arial" w:cs="Arial"/>
                <w:color w:val="1F1F1F"/>
                <w:sz w:val="24"/>
                <w:szCs w:val="24"/>
                <w:lang w:val="en-US"/>
              </w:rPr>
              <w:t xml:space="preserve"> July </w:t>
            </w:r>
            <w:r w:rsidRPr="454E9B05" w:rsidR="40B25E4E">
              <w:rPr>
                <w:rFonts w:ascii="Arial" w:hAnsi="Arial" w:eastAsia="Arial" w:cs="Arial"/>
                <w:color w:val="1F1F1F"/>
                <w:sz w:val="24"/>
                <w:szCs w:val="24"/>
                <w:lang w:val="en-US"/>
              </w:rPr>
              <w:t>to 10</w:t>
            </w:r>
            <w:r w:rsidRPr="454E9B05" w:rsidR="40B25E4E">
              <w:rPr>
                <w:rFonts w:ascii="Arial" w:hAnsi="Arial" w:eastAsia="Arial" w:cs="Arial"/>
                <w:color w:val="1F1F1F"/>
                <w:sz w:val="24"/>
                <w:szCs w:val="24"/>
                <w:vertAlign w:val="superscript"/>
                <w:lang w:val="en-US"/>
              </w:rPr>
              <w:t>th</w:t>
            </w:r>
            <w:r w:rsidRPr="454E9B05" w:rsidR="40B25E4E">
              <w:rPr>
                <w:rFonts w:ascii="Arial" w:hAnsi="Arial" w:eastAsia="Arial" w:cs="Arial"/>
                <w:color w:val="1F1F1F"/>
                <w:sz w:val="24"/>
                <w:szCs w:val="24"/>
                <w:lang w:val="en-US"/>
              </w:rPr>
              <w:t xml:space="preserve"> July</w:t>
            </w:r>
          </w:p>
          <w:p w:rsidRPr="004E2BAE" w:rsidR="00410BE8" w:rsidP="454E9B05" w:rsidRDefault="00410BE8" w14:paraId="3C64C40E" w14:textId="77777777">
            <w:pPr>
              <w:jc w:val="both"/>
              <w:rPr>
                <w:rFonts w:ascii="Arial" w:hAnsi="Arial" w:eastAsia="Arial" w:cs="Arial"/>
                <w:sz w:val="24"/>
                <w:szCs w:val="24"/>
              </w:rPr>
            </w:pPr>
          </w:p>
        </w:tc>
        <w:tc>
          <w:tcPr>
            <w:tcW w:w="1701" w:type="dxa"/>
            <w:tcMar/>
          </w:tcPr>
          <w:p w:rsidRPr="004E2BAE" w:rsidR="00410BE8" w:rsidP="454E9B05" w:rsidRDefault="1C0B57E5" w14:paraId="05941E28" w14:textId="420AAB9A">
            <w:pPr>
              <w:jc w:val="both"/>
              <w:rPr>
                <w:rFonts w:ascii="Arial" w:hAnsi="Arial" w:eastAsia="Arial" w:cs="Arial"/>
                <w:sz w:val="24"/>
                <w:szCs w:val="24"/>
              </w:rPr>
            </w:pPr>
            <w:r w:rsidRPr="454E9B05" w:rsidR="755A18E8">
              <w:rPr>
                <w:rFonts w:ascii="Arial" w:hAnsi="Arial" w:eastAsia="Arial" w:cs="Arial"/>
                <w:sz w:val="24"/>
                <w:szCs w:val="24"/>
              </w:rPr>
              <w:t>Basil</w:t>
            </w:r>
          </w:p>
          <w:p w:rsidRPr="004E2BAE" w:rsidR="00410BE8" w:rsidP="454E9B05" w:rsidRDefault="00410BE8" w14:paraId="00C23132" w14:textId="21C744D9">
            <w:pPr>
              <w:jc w:val="both"/>
              <w:rPr>
                <w:rFonts w:ascii="Arial" w:hAnsi="Arial" w:eastAsia="Arial" w:cs="Arial"/>
                <w:sz w:val="24"/>
                <w:szCs w:val="24"/>
              </w:rPr>
            </w:pPr>
          </w:p>
          <w:p w:rsidRPr="004E2BAE" w:rsidR="00410BE8" w:rsidP="454E9B05" w:rsidRDefault="00410BE8" w14:paraId="34E5F20E" w14:textId="77777777">
            <w:pPr>
              <w:jc w:val="both"/>
              <w:rPr>
                <w:rFonts w:ascii="Arial" w:hAnsi="Arial" w:eastAsia="Arial" w:cs="Arial"/>
                <w:sz w:val="24"/>
                <w:szCs w:val="24"/>
              </w:rPr>
            </w:pPr>
          </w:p>
          <w:p w:rsidRPr="004E2BAE" w:rsidR="00410BE8" w:rsidP="454E9B05" w:rsidRDefault="00410BE8" w14:paraId="7483C0FA" w14:textId="77777777">
            <w:pPr>
              <w:jc w:val="both"/>
              <w:rPr>
                <w:rFonts w:ascii="Arial" w:hAnsi="Arial" w:eastAsia="Arial" w:cs="Arial"/>
                <w:sz w:val="24"/>
                <w:szCs w:val="24"/>
              </w:rPr>
            </w:pPr>
          </w:p>
        </w:tc>
        <w:tc>
          <w:tcPr>
            <w:tcW w:w="1843" w:type="dxa"/>
            <w:tcMar/>
          </w:tcPr>
          <w:p w:rsidRPr="004E2BAE" w:rsidR="00410BE8" w:rsidP="454E9B05" w:rsidRDefault="00410BE8" w14:paraId="7D8F1D82" w14:textId="77777777">
            <w:pPr>
              <w:jc w:val="both"/>
              <w:rPr>
                <w:rFonts w:ascii="Arial" w:hAnsi="Arial" w:eastAsia="Arial" w:cs="Arial"/>
                <w:sz w:val="24"/>
                <w:szCs w:val="24"/>
              </w:rPr>
            </w:pPr>
          </w:p>
          <w:p w:rsidRPr="004E2BAE" w:rsidR="00410BE8" w:rsidP="454E9B05" w:rsidRDefault="23E21512" w14:paraId="766BEEFF" w14:textId="71FB33F6">
            <w:pPr>
              <w:jc w:val="both"/>
              <w:rPr>
                <w:rFonts w:ascii="Arial" w:hAnsi="Arial" w:eastAsia="Arial" w:cs="Arial"/>
                <w:sz w:val="24"/>
                <w:szCs w:val="24"/>
              </w:rPr>
            </w:pPr>
            <w:r w:rsidRPr="454E9B05" w:rsidR="2C73AC11">
              <w:rPr>
                <w:rFonts w:ascii="Arial" w:hAnsi="Arial" w:eastAsia="Arial" w:cs="Arial"/>
                <w:sz w:val="24"/>
                <w:szCs w:val="24"/>
              </w:rPr>
              <w:t>Done</w:t>
            </w:r>
          </w:p>
          <w:p w:rsidRPr="004E2BAE" w:rsidR="00410BE8" w:rsidP="454E9B05" w:rsidRDefault="00410BE8" w14:paraId="25BCA6B2" w14:textId="77777777">
            <w:pPr>
              <w:jc w:val="both"/>
              <w:rPr>
                <w:rFonts w:ascii="Arial" w:hAnsi="Arial" w:eastAsia="Arial" w:cs="Arial"/>
                <w:sz w:val="24"/>
                <w:szCs w:val="24"/>
              </w:rPr>
            </w:pPr>
          </w:p>
        </w:tc>
      </w:tr>
      <w:tr w:rsidRPr="00DC1244" w:rsidR="00410BE8" w:rsidTr="454E9B05" w14:paraId="7C5335A2" w14:textId="77777777">
        <w:trPr>
          <w:trHeight w:val="417"/>
        </w:trPr>
        <w:tc>
          <w:tcPr>
            <w:tcW w:w="562" w:type="dxa"/>
            <w:tcMar/>
          </w:tcPr>
          <w:p w:rsidRPr="00DC1244" w:rsidR="00410BE8" w:rsidP="454E9B05" w:rsidRDefault="2F2F162A" w14:paraId="1770F186" w14:textId="77777777">
            <w:pPr>
              <w:jc w:val="both"/>
              <w:rPr>
                <w:rFonts w:ascii="Arial" w:hAnsi="Arial" w:eastAsia="Arial" w:cs="Arial"/>
                <w:b w:val="1"/>
                <w:bCs w:val="1"/>
                <w:sz w:val="24"/>
                <w:szCs w:val="24"/>
              </w:rPr>
            </w:pPr>
            <w:r w:rsidRPr="454E9B05" w:rsidR="2F2F162A">
              <w:rPr>
                <w:rFonts w:ascii="Arial" w:hAnsi="Arial" w:eastAsia="Arial" w:cs="Arial"/>
                <w:b w:val="1"/>
                <w:bCs w:val="1"/>
                <w:sz w:val="24"/>
                <w:szCs w:val="24"/>
              </w:rPr>
              <w:t>3</w:t>
            </w:r>
          </w:p>
        </w:tc>
        <w:tc>
          <w:tcPr>
            <w:tcW w:w="1707" w:type="dxa"/>
            <w:tcMar/>
          </w:tcPr>
          <w:p w:rsidRPr="004E2BAE" w:rsidR="00410BE8" w:rsidP="454E9B05" w:rsidRDefault="00410BE8" w14:paraId="62EE4D10" w14:textId="77777777">
            <w:pPr>
              <w:jc w:val="both"/>
              <w:rPr>
                <w:rFonts w:ascii="Arial" w:hAnsi="Arial" w:eastAsia="Arial" w:cs="Arial"/>
                <w:sz w:val="24"/>
                <w:szCs w:val="24"/>
              </w:rPr>
            </w:pPr>
          </w:p>
          <w:p w:rsidRPr="004E2BAE" w:rsidR="00410BE8" w:rsidP="454E9B05" w:rsidRDefault="64BC2110" w14:paraId="6B0F3F2B" w14:textId="60975A42">
            <w:pPr>
              <w:jc w:val="both"/>
              <w:rPr>
                <w:rFonts w:ascii="Arial" w:hAnsi="Arial" w:eastAsia="Arial" w:cs="Arial"/>
                <w:sz w:val="24"/>
                <w:szCs w:val="24"/>
              </w:rPr>
            </w:pPr>
            <w:r w:rsidRPr="454E9B05" w:rsidR="6C481012">
              <w:rPr>
                <w:rFonts w:ascii="Arial" w:hAnsi="Arial" w:eastAsia="Arial" w:cs="Arial"/>
                <w:sz w:val="24"/>
                <w:szCs w:val="24"/>
              </w:rPr>
              <w:t xml:space="preserve">Install new equipment and </w:t>
            </w:r>
            <w:r w:rsidRPr="454E9B05" w:rsidR="6979304E">
              <w:rPr>
                <w:rFonts w:ascii="Arial" w:hAnsi="Arial" w:eastAsia="Arial" w:cs="Arial"/>
                <w:sz w:val="24"/>
                <w:szCs w:val="24"/>
              </w:rPr>
              <w:t>download the products and prices</w:t>
            </w:r>
          </w:p>
          <w:p w:rsidRPr="004E2BAE" w:rsidR="00410BE8" w:rsidP="454E9B05" w:rsidRDefault="00410BE8" w14:paraId="7652F05F" w14:textId="77777777">
            <w:pPr>
              <w:jc w:val="both"/>
              <w:rPr>
                <w:rFonts w:ascii="Arial" w:hAnsi="Arial" w:eastAsia="Arial" w:cs="Arial"/>
                <w:sz w:val="24"/>
                <w:szCs w:val="24"/>
              </w:rPr>
            </w:pPr>
          </w:p>
        </w:tc>
        <w:tc>
          <w:tcPr>
            <w:tcW w:w="2268" w:type="dxa"/>
            <w:tcMar/>
          </w:tcPr>
          <w:p w:rsidR="21A7452F" w:rsidP="454E9B05" w:rsidRDefault="21A7452F" w14:paraId="2038C404" w14:textId="78085220">
            <w:pPr>
              <w:jc w:val="both"/>
              <w:rPr>
                <w:rFonts w:ascii="Arial" w:hAnsi="Arial" w:eastAsia="Arial" w:cs="Arial"/>
                <w:sz w:val="24"/>
                <w:szCs w:val="24"/>
              </w:rPr>
            </w:pPr>
          </w:p>
          <w:p w:rsidR="21A7452F" w:rsidP="454E9B05" w:rsidRDefault="21A7452F" w14:paraId="4FDB1E88" w14:textId="29FCDE9A">
            <w:pPr>
              <w:jc w:val="both"/>
              <w:rPr>
                <w:rFonts w:ascii="Arial" w:hAnsi="Arial" w:eastAsia="Arial" w:cs="Arial"/>
                <w:sz w:val="24"/>
                <w:szCs w:val="24"/>
              </w:rPr>
            </w:pPr>
          </w:p>
          <w:p w:rsidRPr="004E2BAE" w:rsidR="00410BE8" w:rsidP="454E9B05" w:rsidRDefault="322D6BC7" w14:paraId="2E9D18C0" w14:textId="47B1B9F0">
            <w:pPr>
              <w:jc w:val="both"/>
              <w:rPr>
                <w:rFonts w:ascii="Arial" w:hAnsi="Arial" w:eastAsia="Arial" w:cs="Arial"/>
                <w:sz w:val="24"/>
                <w:szCs w:val="24"/>
              </w:rPr>
            </w:pPr>
            <w:r w:rsidRPr="454E9B05" w:rsidR="0D2E598F">
              <w:rPr>
                <w:rFonts w:ascii="Arial" w:hAnsi="Arial" w:eastAsia="Arial" w:cs="Arial"/>
                <w:sz w:val="24"/>
                <w:szCs w:val="24"/>
              </w:rPr>
              <w:t>Technicians</w:t>
            </w:r>
            <w:r w:rsidRPr="454E9B05" w:rsidR="5D5FDFF4">
              <w:rPr>
                <w:rFonts w:ascii="Arial" w:hAnsi="Arial" w:eastAsia="Arial" w:cs="Arial"/>
                <w:sz w:val="24"/>
                <w:szCs w:val="24"/>
              </w:rPr>
              <w:t xml:space="preserve"> install the new </w:t>
            </w:r>
            <w:r w:rsidRPr="454E9B05" w:rsidR="3B25E396">
              <w:rPr>
                <w:rFonts w:ascii="Arial" w:hAnsi="Arial" w:eastAsia="Arial" w:cs="Arial"/>
                <w:sz w:val="24"/>
                <w:szCs w:val="24"/>
              </w:rPr>
              <w:t>equipment</w:t>
            </w:r>
            <w:r w:rsidRPr="454E9B05" w:rsidR="5D5FDFF4">
              <w:rPr>
                <w:rFonts w:ascii="Arial" w:hAnsi="Arial" w:eastAsia="Arial" w:cs="Arial"/>
                <w:sz w:val="24"/>
                <w:szCs w:val="24"/>
              </w:rPr>
              <w:t xml:space="preserve"> then give training to </w:t>
            </w:r>
            <w:r w:rsidRPr="454E9B05" w:rsidR="5E4CF2B2">
              <w:rPr>
                <w:rFonts w:ascii="Arial" w:hAnsi="Arial" w:eastAsia="Arial" w:cs="Arial"/>
                <w:sz w:val="24"/>
                <w:szCs w:val="24"/>
              </w:rPr>
              <w:t xml:space="preserve">Basil </w:t>
            </w:r>
          </w:p>
          <w:p w:rsidRPr="004E2BAE" w:rsidR="00410BE8" w:rsidP="454E9B05" w:rsidRDefault="00410BE8" w14:paraId="5BCB453B" w14:textId="77777777">
            <w:pPr>
              <w:jc w:val="both"/>
              <w:rPr>
                <w:rFonts w:ascii="Arial" w:hAnsi="Arial" w:eastAsia="Arial" w:cs="Arial"/>
                <w:sz w:val="24"/>
                <w:szCs w:val="24"/>
              </w:rPr>
            </w:pPr>
          </w:p>
        </w:tc>
        <w:tc>
          <w:tcPr>
            <w:tcW w:w="1701" w:type="dxa"/>
            <w:tcMar/>
          </w:tcPr>
          <w:p w:rsidRPr="004E2BAE" w:rsidR="00410BE8" w:rsidP="454E9B05" w:rsidRDefault="00410BE8" w14:paraId="202BCD37" w14:textId="77777777">
            <w:pPr>
              <w:jc w:val="both"/>
              <w:rPr>
                <w:rFonts w:ascii="Arial" w:hAnsi="Arial" w:eastAsia="Arial" w:cs="Arial"/>
                <w:sz w:val="24"/>
                <w:szCs w:val="24"/>
              </w:rPr>
            </w:pPr>
          </w:p>
          <w:p w:rsidRPr="004E2BAE" w:rsidR="00410BE8" w:rsidP="454E9B05" w:rsidRDefault="00410BE8" w14:paraId="4B6C7638" w14:textId="77777777">
            <w:pPr>
              <w:jc w:val="both"/>
              <w:rPr>
                <w:rFonts w:ascii="Arial" w:hAnsi="Arial" w:eastAsia="Arial" w:cs="Arial"/>
                <w:sz w:val="24"/>
                <w:szCs w:val="24"/>
              </w:rPr>
            </w:pPr>
          </w:p>
          <w:p w:rsidRPr="004E2BAE" w:rsidR="00410BE8" w:rsidP="454E9B05" w:rsidRDefault="7AB3EB5B" w14:paraId="1B0027E0" w14:textId="1C982DBB">
            <w:pPr>
              <w:jc w:val="both"/>
              <w:rPr>
                <w:rFonts w:ascii="Arial" w:hAnsi="Arial" w:eastAsia="Arial" w:cs="Arial"/>
                <w:sz w:val="24"/>
                <w:szCs w:val="24"/>
              </w:rPr>
            </w:pPr>
            <w:r w:rsidRPr="454E9B05" w:rsidR="453D375F">
              <w:rPr>
                <w:rFonts w:ascii="Arial" w:hAnsi="Arial" w:eastAsia="Arial" w:cs="Arial"/>
                <w:sz w:val="24"/>
                <w:szCs w:val="24"/>
              </w:rPr>
              <w:t>11</w:t>
            </w:r>
            <w:r w:rsidRPr="454E9B05" w:rsidR="453D375F">
              <w:rPr>
                <w:rFonts w:ascii="Arial" w:hAnsi="Arial" w:eastAsia="Arial" w:cs="Arial"/>
                <w:sz w:val="24"/>
                <w:szCs w:val="24"/>
                <w:vertAlign w:val="superscript"/>
              </w:rPr>
              <w:t>th</w:t>
            </w:r>
            <w:r w:rsidRPr="454E9B05" w:rsidR="453D375F">
              <w:rPr>
                <w:rFonts w:ascii="Arial" w:hAnsi="Arial" w:eastAsia="Arial" w:cs="Arial"/>
                <w:sz w:val="24"/>
                <w:szCs w:val="24"/>
              </w:rPr>
              <w:t xml:space="preserve"> July</w:t>
            </w:r>
            <w:r w:rsidRPr="454E9B05" w:rsidR="544B1E66">
              <w:rPr>
                <w:rFonts w:ascii="Arial" w:hAnsi="Arial" w:eastAsia="Arial" w:cs="Arial"/>
                <w:sz w:val="24"/>
                <w:szCs w:val="24"/>
              </w:rPr>
              <w:t xml:space="preserve"> to 14</w:t>
            </w:r>
            <w:r w:rsidRPr="454E9B05" w:rsidR="544B1E66">
              <w:rPr>
                <w:rFonts w:ascii="Arial" w:hAnsi="Arial" w:eastAsia="Arial" w:cs="Arial"/>
                <w:sz w:val="24"/>
                <w:szCs w:val="24"/>
                <w:vertAlign w:val="superscript"/>
              </w:rPr>
              <w:t>th</w:t>
            </w:r>
            <w:r w:rsidRPr="454E9B05" w:rsidR="544B1E66">
              <w:rPr>
                <w:rFonts w:ascii="Arial" w:hAnsi="Arial" w:eastAsia="Arial" w:cs="Arial"/>
                <w:sz w:val="24"/>
                <w:szCs w:val="24"/>
              </w:rPr>
              <w:t xml:space="preserve"> July</w:t>
            </w:r>
          </w:p>
        </w:tc>
        <w:tc>
          <w:tcPr>
            <w:tcW w:w="1701" w:type="dxa"/>
            <w:tcMar/>
          </w:tcPr>
          <w:p w:rsidRPr="004E2BAE" w:rsidR="00410BE8" w:rsidP="454E9B05" w:rsidRDefault="00410BE8" w14:paraId="70067492" w14:textId="77777777">
            <w:pPr>
              <w:jc w:val="both"/>
              <w:rPr>
                <w:rFonts w:ascii="Arial" w:hAnsi="Arial" w:eastAsia="Arial" w:cs="Arial"/>
                <w:sz w:val="24"/>
                <w:szCs w:val="24"/>
              </w:rPr>
            </w:pPr>
          </w:p>
          <w:p w:rsidRPr="004E2BAE" w:rsidR="00410BE8" w:rsidP="454E9B05" w:rsidRDefault="00410BE8" w14:paraId="42B2E7B8" w14:textId="77777777">
            <w:pPr>
              <w:jc w:val="both"/>
              <w:rPr>
                <w:rFonts w:ascii="Arial" w:hAnsi="Arial" w:eastAsia="Arial" w:cs="Arial"/>
                <w:sz w:val="24"/>
                <w:szCs w:val="24"/>
              </w:rPr>
            </w:pPr>
          </w:p>
          <w:p w:rsidRPr="004E2BAE" w:rsidR="00410BE8" w:rsidP="454E9B05" w:rsidRDefault="534AF24F" w14:paraId="64706039" w14:textId="783E90E9">
            <w:pPr>
              <w:jc w:val="both"/>
              <w:rPr>
                <w:rFonts w:ascii="Arial" w:hAnsi="Arial" w:eastAsia="Arial" w:cs="Arial"/>
                <w:sz w:val="24"/>
                <w:szCs w:val="24"/>
              </w:rPr>
            </w:pPr>
            <w:r w:rsidRPr="454E9B05" w:rsidR="48EAA31B">
              <w:rPr>
                <w:rFonts w:ascii="Arial" w:hAnsi="Arial" w:eastAsia="Arial" w:cs="Arial"/>
                <w:sz w:val="24"/>
                <w:szCs w:val="24"/>
              </w:rPr>
              <w:t>Technicians Specialized in Sales Technology</w:t>
            </w:r>
          </w:p>
        </w:tc>
        <w:tc>
          <w:tcPr>
            <w:tcW w:w="1843" w:type="dxa"/>
            <w:tcMar/>
          </w:tcPr>
          <w:p w:rsidRPr="004E2BAE" w:rsidR="00410BE8" w:rsidP="454E9B05" w:rsidRDefault="00410BE8" w14:paraId="46285781" w14:textId="77777777">
            <w:pPr>
              <w:jc w:val="both"/>
              <w:rPr>
                <w:rFonts w:ascii="Arial" w:hAnsi="Arial" w:eastAsia="Arial" w:cs="Arial"/>
                <w:sz w:val="24"/>
                <w:szCs w:val="24"/>
              </w:rPr>
            </w:pPr>
          </w:p>
          <w:p w:rsidRPr="004E2BAE" w:rsidR="00410BE8" w:rsidP="454E9B05" w:rsidRDefault="00410BE8" w14:paraId="14B1BFD1" w14:textId="77777777">
            <w:pPr>
              <w:jc w:val="both"/>
              <w:rPr>
                <w:rFonts w:ascii="Arial" w:hAnsi="Arial" w:eastAsia="Arial" w:cs="Arial"/>
                <w:sz w:val="24"/>
                <w:szCs w:val="24"/>
              </w:rPr>
            </w:pPr>
          </w:p>
          <w:p w:rsidRPr="004E2BAE" w:rsidR="00410BE8" w:rsidP="454E9B05" w:rsidRDefault="6775757D" w14:paraId="02186123" w14:textId="161CE906">
            <w:pPr>
              <w:jc w:val="both"/>
              <w:rPr>
                <w:rFonts w:ascii="Arial" w:hAnsi="Arial" w:eastAsia="Arial" w:cs="Arial"/>
                <w:sz w:val="24"/>
                <w:szCs w:val="24"/>
              </w:rPr>
            </w:pPr>
            <w:r w:rsidRPr="454E9B05" w:rsidR="587B1CB4">
              <w:rPr>
                <w:rFonts w:ascii="Arial" w:hAnsi="Arial" w:eastAsia="Arial" w:cs="Arial"/>
                <w:sz w:val="24"/>
                <w:szCs w:val="24"/>
              </w:rPr>
              <w:t>Done</w:t>
            </w:r>
          </w:p>
        </w:tc>
      </w:tr>
      <w:tr w:rsidRPr="00DC1244" w:rsidR="00410BE8" w:rsidTr="454E9B05" w14:paraId="0BAA0E55" w14:textId="77777777">
        <w:trPr>
          <w:trHeight w:val="417"/>
        </w:trPr>
        <w:tc>
          <w:tcPr>
            <w:tcW w:w="562" w:type="dxa"/>
            <w:tcMar/>
          </w:tcPr>
          <w:p w:rsidRPr="00DC1244" w:rsidR="00410BE8" w:rsidP="454E9B05" w:rsidRDefault="2F2F162A" w14:paraId="1F3D715B" w14:textId="77777777">
            <w:pPr>
              <w:jc w:val="both"/>
              <w:rPr>
                <w:rFonts w:ascii="Arial" w:hAnsi="Arial" w:eastAsia="Arial" w:cs="Arial"/>
                <w:b w:val="1"/>
                <w:bCs w:val="1"/>
                <w:sz w:val="24"/>
                <w:szCs w:val="24"/>
              </w:rPr>
            </w:pPr>
            <w:r w:rsidRPr="454E9B05" w:rsidR="2F2F162A">
              <w:rPr>
                <w:rFonts w:ascii="Arial" w:hAnsi="Arial" w:eastAsia="Arial" w:cs="Arial"/>
                <w:b w:val="1"/>
                <w:bCs w:val="1"/>
                <w:sz w:val="24"/>
                <w:szCs w:val="24"/>
              </w:rPr>
              <w:t>4</w:t>
            </w:r>
          </w:p>
        </w:tc>
        <w:tc>
          <w:tcPr>
            <w:tcW w:w="1707" w:type="dxa"/>
            <w:tcMar/>
          </w:tcPr>
          <w:p w:rsidRPr="004E2BAE" w:rsidR="00410BE8" w:rsidP="454E9B05" w:rsidRDefault="00410BE8" w14:paraId="13327106" w14:textId="77777777">
            <w:pPr>
              <w:jc w:val="both"/>
              <w:rPr>
                <w:rFonts w:ascii="Arial" w:hAnsi="Arial" w:eastAsia="Arial" w:cs="Arial"/>
                <w:sz w:val="24"/>
                <w:szCs w:val="24"/>
              </w:rPr>
            </w:pPr>
          </w:p>
          <w:p w:rsidRPr="004E2BAE" w:rsidR="00410BE8" w:rsidP="454E9B05" w:rsidRDefault="1A22C4D0" w14:paraId="1126B92A" w14:textId="7D3FE3E6">
            <w:pPr>
              <w:jc w:val="both"/>
              <w:rPr>
                <w:rFonts w:ascii="Arial" w:hAnsi="Arial" w:eastAsia="Arial" w:cs="Arial"/>
                <w:sz w:val="24"/>
                <w:szCs w:val="24"/>
              </w:rPr>
            </w:pPr>
            <w:r w:rsidRPr="454E9B05" w:rsidR="326AC964">
              <w:rPr>
                <w:rFonts w:ascii="Arial" w:hAnsi="Arial" w:eastAsia="Arial" w:cs="Arial"/>
                <w:sz w:val="24"/>
                <w:szCs w:val="24"/>
              </w:rPr>
              <w:t>Start</w:t>
            </w:r>
            <w:r w:rsidRPr="454E9B05" w:rsidR="736F1469">
              <w:rPr>
                <w:rFonts w:ascii="Arial" w:hAnsi="Arial" w:eastAsia="Arial" w:cs="Arial"/>
                <w:sz w:val="24"/>
                <w:szCs w:val="24"/>
              </w:rPr>
              <w:t xml:space="preserve"> </w:t>
            </w:r>
            <w:r w:rsidRPr="454E9B05" w:rsidR="3F35A0AB">
              <w:rPr>
                <w:rFonts w:ascii="Arial" w:hAnsi="Arial" w:eastAsia="Arial" w:cs="Arial"/>
                <w:sz w:val="24"/>
                <w:szCs w:val="24"/>
              </w:rPr>
              <w:t>the system into operation</w:t>
            </w:r>
          </w:p>
          <w:p w:rsidRPr="004E2BAE" w:rsidR="00410BE8" w:rsidP="454E9B05" w:rsidRDefault="00410BE8" w14:paraId="493B1EF7" w14:textId="77777777">
            <w:pPr>
              <w:jc w:val="both"/>
              <w:rPr>
                <w:rFonts w:ascii="Arial" w:hAnsi="Arial" w:eastAsia="Arial" w:cs="Arial"/>
                <w:sz w:val="24"/>
                <w:szCs w:val="24"/>
              </w:rPr>
            </w:pPr>
          </w:p>
        </w:tc>
        <w:tc>
          <w:tcPr>
            <w:tcW w:w="2268" w:type="dxa"/>
            <w:tcMar/>
          </w:tcPr>
          <w:p w:rsidRPr="004E2BAE" w:rsidR="00410BE8" w:rsidP="454E9B05" w:rsidRDefault="00410BE8" w14:paraId="7C1FC1FE" w14:textId="77777777">
            <w:pPr>
              <w:jc w:val="both"/>
              <w:rPr>
                <w:rFonts w:ascii="Arial" w:hAnsi="Arial" w:eastAsia="Arial" w:cs="Arial"/>
                <w:sz w:val="24"/>
                <w:szCs w:val="24"/>
              </w:rPr>
            </w:pPr>
          </w:p>
          <w:p w:rsidRPr="004E2BAE" w:rsidR="00410BE8" w:rsidP="454E9B05" w:rsidRDefault="0E356171" w14:paraId="69622C6D" w14:textId="7A35635B">
            <w:pPr>
              <w:jc w:val="both"/>
              <w:rPr>
                <w:rFonts w:ascii="Arial" w:hAnsi="Arial" w:eastAsia="Arial" w:cs="Arial"/>
                <w:sz w:val="24"/>
                <w:szCs w:val="24"/>
              </w:rPr>
            </w:pPr>
            <w:r w:rsidRPr="454E9B05" w:rsidR="3F5BB88D">
              <w:rPr>
                <w:rFonts w:ascii="Arial" w:hAnsi="Arial" w:eastAsia="Arial" w:cs="Arial"/>
                <w:sz w:val="24"/>
                <w:szCs w:val="24"/>
              </w:rPr>
              <w:t>Marketing in online platforms</w:t>
            </w:r>
            <w:r w:rsidRPr="454E9B05" w:rsidR="46A4363B">
              <w:rPr>
                <w:rFonts w:ascii="Arial" w:hAnsi="Arial" w:eastAsia="Arial" w:cs="Arial"/>
                <w:sz w:val="24"/>
                <w:szCs w:val="24"/>
              </w:rPr>
              <w:t>,</w:t>
            </w:r>
            <w:r w:rsidRPr="454E9B05" w:rsidR="3F5BB88D">
              <w:rPr>
                <w:rFonts w:ascii="Arial" w:hAnsi="Arial" w:eastAsia="Arial" w:cs="Arial"/>
                <w:sz w:val="24"/>
                <w:szCs w:val="24"/>
              </w:rPr>
              <w:t xml:space="preserve"> websites markets</w:t>
            </w:r>
            <w:r w:rsidRPr="454E9B05" w:rsidR="2B378283">
              <w:rPr>
                <w:rFonts w:ascii="Arial" w:hAnsi="Arial" w:eastAsia="Arial" w:cs="Arial"/>
                <w:sz w:val="24"/>
                <w:szCs w:val="24"/>
              </w:rPr>
              <w:t xml:space="preserve"> and Basil`s Bakery website</w:t>
            </w:r>
            <w:r w:rsidRPr="454E9B05" w:rsidR="3F5BB88D">
              <w:rPr>
                <w:rFonts w:ascii="Arial" w:hAnsi="Arial" w:eastAsia="Arial" w:cs="Arial"/>
                <w:sz w:val="24"/>
                <w:szCs w:val="24"/>
              </w:rPr>
              <w:t>.</w:t>
            </w:r>
          </w:p>
          <w:p w:rsidRPr="004E2BAE" w:rsidR="00410BE8" w:rsidP="454E9B05" w:rsidRDefault="00410BE8" w14:paraId="764F34E0" w14:textId="77777777">
            <w:pPr>
              <w:jc w:val="both"/>
              <w:rPr>
                <w:rFonts w:ascii="Arial" w:hAnsi="Arial" w:eastAsia="Arial" w:cs="Arial"/>
                <w:sz w:val="24"/>
                <w:szCs w:val="24"/>
              </w:rPr>
            </w:pPr>
          </w:p>
        </w:tc>
        <w:tc>
          <w:tcPr>
            <w:tcW w:w="1701" w:type="dxa"/>
            <w:tcMar/>
          </w:tcPr>
          <w:p w:rsidRPr="004E2BAE" w:rsidR="00410BE8" w:rsidP="454E9B05" w:rsidRDefault="00410BE8" w14:paraId="57AC6910" w14:textId="77777777">
            <w:pPr>
              <w:jc w:val="both"/>
              <w:rPr>
                <w:rFonts w:ascii="Arial" w:hAnsi="Arial" w:eastAsia="Arial" w:cs="Arial"/>
                <w:sz w:val="24"/>
                <w:szCs w:val="24"/>
              </w:rPr>
            </w:pPr>
          </w:p>
          <w:p w:rsidRPr="004E2BAE" w:rsidR="00410BE8" w:rsidP="454E9B05" w:rsidRDefault="052B00BE" w14:paraId="0C47760A" w14:textId="12CB6B92">
            <w:pPr>
              <w:jc w:val="both"/>
              <w:rPr>
                <w:rFonts w:ascii="Arial" w:hAnsi="Arial" w:eastAsia="Arial" w:cs="Arial"/>
                <w:color w:val="1F1F1F"/>
                <w:sz w:val="24"/>
                <w:szCs w:val="24"/>
                <w:lang w:val="en-US"/>
              </w:rPr>
            </w:pPr>
            <w:r w:rsidRPr="454E9B05" w:rsidR="401CF251">
              <w:rPr>
                <w:rFonts w:ascii="Arial" w:hAnsi="Arial" w:eastAsia="Arial" w:cs="Arial"/>
                <w:color w:val="1F1F1F"/>
                <w:sz w:val="24"/>
                <w:szCs w:val="24"/>
                <w:lang w:val="en-US"/>
              </w:rPr>
              <w:t xml:space="preserve"> </w:t>
            </w:r>
            <w:r w:rsidRPr="454E9B05" w:rsidR="6677E69B">
              <w:rPr>
                <w:rFonts w:ascii="Arial" w:hAnsi="Arial" w:eastAsia="Arial" w:cs="Arial"/>
                <w:color w:val="1F1F1F"/>
                <w:sz w:val="24"/>
                <w:szCs w:val="24"/>
                <w:lang w:val="en-US"/>
              </w:rPr>
              <w:t>15</w:t>
            </w:r>
            <w:r w:rsidRPr="454E9B05" w:rsidR="32BB0414">
              <w:rPr>
                <w:rFonts w:ascii="Arial" w:hAnsi="Arial" w:eastAsia="Arial" w:cs="Arial"/>
                <w:color w:val="1F1F1F"/>
                <w:sz w:val="24"/>
                <w:szCs w:val="24"/>
                <w:vertAlign w:val="superscript"/>
                <w:lang w:val="en-US"/>
              </w:rPr>
              <w:t>th</w:t>
            </w:r>
            <w:r w:rsidRPr="454E9B05" w:rsidR="32BB0414">
              <w:rPr>
                <w:rFonts w:ascii="Arial" w:hAnsi="Arial" w:eastAsia="Arial" w:cs="Arial"/>
                <w:color w:val="1F1F1F"/>
                <w:sz w:val="24"/>
                <w:szCs w:val="24"/>
                <w:lang w:val="en-US"/>
              </w:rPr>
              <w:t xml:space="preserve"> July</w:t>
            </w:r>
          </w:p>
          <w:p w:rsidRPr="004E2BAE" w:rsidR="00410BE8" w:rsidP="454E9B05" w:rsidRDefault="00410BE8" w14:paraId="2C880E56" w14:textId="77777777">
            <w:pPr>
              <w:jc w:val="both"/>
              <w:rPr>
                <w:rFonts w:ascii="Arial" w:hAnsi="Arial" w:eastAsia="Arial" w:cs="Arial"/>
                <w:sz w:val="24"/>
                <w:szCs w:val="24"/>
              </w:rPr>
            </w:pPr>
          </w:p>
        </w:tc>
        <w:tc>
          <w:tcPr>
            <w:tcW w:w="1701" w:type="dxa"/>
            <w:tcMar/>
          </w:tcPr>
          <w:p w:rsidRPr="004E2BAE" w:rsidR="00410BE8" w:rsidP="454E9B05" w:rsidRDefault="65765315" w14:paraId="723FD9A4" w14:textId="0151F8ED">
            <w:pPr>
              <w:jc w:val="both"/>
              <w:rPr>
                <w:rFonts w:ascii="Arial" w:hAnsi="Arial" w:eastAsia="Arial" w:cs="Arial"/>
                <w:sz w:val="24"/>
                <w:szCs w:val="24"/>
              </w:rPr>
            </w:pPr>
            <w:r w:rsidRPr="454E9B05" w:rsidR="32BB0414">
              <w:rPr>
                <w:rFonts w:ascii="Arial" w:hAnsi="Arial" w:eastAsia="Arial" w:cs="Arial"/>
                <w:sz w:val="24"/>
                <w:szCs w:val="24"/>
              </w:rPr>
              <w:t xml:space="preserve">Online </w:t>
            </w:r>
            <w:r w:rsidRPr="454E9B05" w:rsidR="5AB19B7C">
              <w:rPr>
                <w:rFonts w:ascii="Arial" w:hAnsi="Arial" w:eastAsia="Arial" w:cs="Arial"/>
                <w:sz w:val="24"/>
                <w:szCs w:val="24"/>
              </w:rPr>
              <w:t>platforms</w:t>
            </w:r>
            <w:r w:rsidRPr="454E9B05" w:rsidR="32BB0414">
              <w:rPr>
                <w:rFonts w:ascii="Arial" w:hAnsi="Arial" w:eastAsia="Arial" w:cs="Arial"/>
                <w:sz w:val="24"/>
                <w:szCs w:val="24"/>
              </w:rPr>
              <w:t xml:space="preserve">, website </w:t>
            </w:r>
            <w:r w:rsidRPr="454E9B05" w:rsidR="234904FF">
              <w:rPr>
                <w:rFonts w:ascii="Arial" w:hAnsi="Arial" w:eastAsia="Arial" w:cs="Arial"/>
                <w:sz w:val="24"/>
                <w:szCs w:val="24"/>
              </w:rPr>
              <w:t>markets,</w:t>
            </w:r>
            <w:r w:rsidRPr="454E9B05" w:rsidR="0675341D">
              <w:rPr>
                <w:rFonts w:ascii="Arial" w:hAnsi="Arial" w:eastAsia="Arial" w:cs="Arial"/>
                <w:sz w:val="24"/>
                <w:szCs w:val="24"/>
              </w:rPr>
              <w:t xml:space="preserve"> </w:t>
            </w:r>
            <w:r w:rsidRPr="454E9B05" w:rsidR="32BB0414">
              <w:rPr>
                <w:rFonts w:ascii="Arial" w:hAnsi="Arial" w:eastAsia="Arial" w:cs="Arial"/>
                <w:sz w:val="24"/>
                <w:szCs w:val="24"/>
              </w:rPr>
              <w:t xml:space="preserve">and </w:t>
            </w:r>
            <w:r w:rsidRPr="454E9B05" w:rsidR="401CF251">
              <w:rPr>
                <w:rFonts w:ascii="Arial" w:hAnsi="Arial" w:eastAsia="Arial" w:cs="Arial"/>
                <w:sz w:val="24"/>
                <w:szCs w:val="24"/>
              </w:rPr>
              <w:t>Basil</w:t>
            </w:r>
            <w:r w:rsidRPr="454E9B05" w:rsidR="4286DA14">
              <w:rPr>
                <w:rFonts w:ascii="Arial" w:hAnsi="Arial" w:eastAsia="Arial" w:cs="Arial"/>
                <w:sz w:val="24"/>
                <w:szCs w:val="24"/>
              </w:rPr>
              <w:t>.</w:t>
            </w:r>
          </w:p>
        </w:tc>
        <w:tc>
          <w:tcPr>
            <w:tcW w:w="1843" w:type="dxa"/>
            <w:tcMar/>
          </w:tcPr>
          <w:p w:rsidRPr="004E2BAE" w:rsidR="00410BE8" w:rsidP="454E9B05" w:rsidRDefault="00410BE8" w14:paraId="168D69E8" w14:textId="77777777">
            <w:pPr>
              <w:jc w:val="both"/>
              <w:rPr>
                <w:rFonts w:ascii="Arial" w:hAnsi="Arial" w:eastAsia="Arial" w:cs="Arial"/>
                <w:sz w:val="24"/>
                <w:szCs w:val="24"/>
              </w:rPr>
            </w:pPr>
          </w:p>
          <w:p w:rsidRPr="004E2BAE" w:rsidR="00410BE8" w:rsidP="454E9B05" w:rsidRDefault="34D5FACD" w14:paraId="4A24B08A" w14:textId="02563FA3">
            <w:pPr>
              <w:jc w:val="both"/>
              <w:rPr>
                <w:rFonts w:ascii="Arial" w:hAnsi="Arial" w:eastAsia="Arial" w:cs="Arial"/>
                <w:sz w:val="24"/>
                <w:szCs w:val="24"/>
              </w:rPr>
            </w:pPr>
            <w:r w:rsidRPr="454E9B05" w:rsidR="11858306">
              <w:rPr>
                <w:rFonts w:ascii="Arial" w:hAnsi="Arial" w:eastAsia="Arial" w:cs="Arial"/>
                <w:sz w:val="24"/>
                <w:szCs w:val="24"/>
              </w:rPr>
              <w:t>Done</w:t>
            </w:r>
          </w:p>
          <w:p w:rsidRPr="004E2BAE" w:rsidR="00410BE8" w:rsidP="454E9B05" w:rsidRDefault="00410BE8" w14:paraId="7C956E01" w14:textId="77777777">
            <w:pPr>
              <w:jc w:val="both"/>
              <w:rPr>
                <w:rFonts w:ascii="Arial" w:hAnsi="Arial" w:eastAsia="Arial" w:cs="Arial"/>
                <w:sz w:val="24"/>
                <w:szCs w:val="24"/>
              </w:rPr>
            </w:pPr>
          </w:p>
        </w:tc>
      </w:tr>
    </w:tbl>
    <w:p w:rsidRPr="00A448A7" w:rsidR="00A448A7" w:rsidP="454E9B05" w:rsidRDefault="00A448A7" w14:paraId="6C8FC7C3" w14:textId="2921FE65">
      <w:pPr>
        <w:jc w:val="both"/>
        <w:rPr>
          <w:rFonts w:ascii="Arial" w:hAnsi="Arial" w:eastAsia="Arial" w:cs="Arial"/>
          <w:sz w:val="24"/>
          <w:szCs w:val="24"/>
        </w:rPr>
      </w:pPr>
      <w:r w:rsidRPr="454E9B05">
        <w:rPr>
          <w:rFonts w:ascii="Arial" w:hAnsi="Arial" w:eastAsia="Arial" w:cs="Arial"/>
          <w:sz w:val="24"/>
          <w:szCs w:val="24"/>
        </w:rPr>
        <w:br w:type="page"/>
      </w:r>
    </w:p>
    <w:p w:rsidRPr="00A448A7" w:rsidR="00A448A7" w:rsidP="454E9B05" w:rsidRDefault="3B8FEA22" w14:paraId="3B9E31A9" w14:textId="74CCEA1E">
      <w:pPr>
        <w:jc w:val="both"/>
        <w:rPr>
          <w:rFonts w:ascii="Arial" w:hAnsi="Arial" w:eastAsia="Arial" w:cs="Arial"/>
          <w:b w:val="1"/>
          <w:bCs w:val="1"/>
          <w:i w:val="1"/>
          <w:iCs w:val="1"/>
          <w:sz w:val="24"/>
          <w:szCs w:val="24"/>
          <w:u w:val="single"/>
        </w:rPr>
      </w:pPr>
      <w:r w:rsidRPr="454E9B05" w:rsidR="3B8FEA22">
        <w:rPr>
          <w:rFonts w:ascii="Arial" w:hAnsi="Arial" w:eastAsia="Arial" w:cs="Arial"/>
          <w:b w:val="1"/>
          <w:bCs w:val="1"/>
          <w:i w:val="1"/>
          <w:iCs w:val="1"/>
          <w:sz w:val="24"/>
          <w:szCs w:val="24"/>
          <w:u w:val="single"/>
        </w:rPr>
        <w:t xml:space="preserve">Appendix </w:t>
      </w:r>
      <w:r w:rsidRPr="454E9B05" w:rsidR="0FCA6C4E">
        <w:rPr>
          <w:rFonts w:ascii="Arial" w:hAnsi="Arial" w:eastAsia="Arial" w:cs="Arial"/>
          <w:b w:val="1"/>
          <w:bCs w:val="1"/>
          <w:i w:val="1"/>
          <w:iCs w:val="1"/>
          <w:sz w:val="24"/>
          <w:szCs w:val="24"/>
          <w:u w:val="single"/>
        </w:rPr>
        <w:t>3</w:t>
      </w:r>
      <w:r w:rsidRPr="454E9B05" w:rsidR="38EFB85D">
        <w:rPr>
          <w:rFonts w:ascii="Arial" w:hAnsi="Arial" w:eastAsia="Arial" w:cs="Arial"/>
          <w:b w:val="1"/>
          <w:bCs w:val="1"/>
          <w:i w:val="1"/>
          <w:iCs w:val="1"/>
          <w:sz w:val="24"/>
          <w:szCs w:val="24"/>
          <w:u w:val="single"/>
        </w:rPr>
        <w:t xml:space="preserve"> –</w:t>
      </w:r>
    </w:p>
    <w:p w:rsidR="00410BE8" w:rsidP="454E9B05" w:rsidRDefault="00410BE8" w14:paraId="1F8152F1" w14:textId="77777777">
      <w:pPr>
        <w:jc w:val="both"/>
        <w:rPr>
          <w:rFonts w:ascii="Arial" w:hAnsi="Arial" w:eastAsia="Arial" w:cs="Arial"/>
          <w:sz w:val="24"/>
          <w:szCs w:val="24"/>
        </w:rPr>
      </w:pPr>
    </w:p>
    <w:p w:rsidR="3B8FEA22" w:rsidP="454E9B05" w:rsidRDefault="3B8FEA22" w14:paraId="748E4451" w14:textId="5C265F91">
      <w:pPr>
        <w:spacing w:before="60" w:beforeAutospacing="off" w:after="60" w:afterAutospacing="off"/>
        <w:jc w:val="both"/>
        <w:rPr>
          <w:rFonts w:ascii="Arial" w:hAnsi="Arial" w:eastAsia="Arial" w:cs="Arial"/>
          <w:b w:val="0"/>
          <w:bCs w:val="0"/>
          <w:noProof w:val="0"/>
          <w:color w:val="000000" w:themeColor="text1" w:themeTint="FF" w:themeShade="FF"/>
          <w:sz w:val="24"/>
          <w:szCs w:val="24"/>
          <w:lang w:val="en-GB"/>
        </w:rPr>
      </w:pPr>
      <w:r w:rsidRPr="454E9B05" w:rsidR="3B8FEA22">
        <w:rPr>
          <w:rFonts w:ascii="Arial" w:hAnsi="Arial" w:eastAsia="Arial" w:cs="Arial"/>
          <w:sz w:val="24"/>
          <w:szCs w:val="24"/>
        </w:rPr>
        <w:t xml:space="preserve">The </w:t>
      </w:r>
      <w:r w:rsidRPr="454E9B05" w:rsidR="039F0A76">
        <w:rPr>
          <w:rFonts w:ascii="Arial" w:hAnsi="Arial" w:eastAsia="Arial" w:cs="Arial"/>
          <w:sz w:val="24"/>
          <w:szCs w:val="24"/>
        </w:rPr>
        <w:t>Key Performance Indicator is:</w:t>
      </w:r>
      <w:r w:rsidRPr="454E9B05" w:rsidR="1C8F90EC">
        <w:rPr>
          <w:rFonts w:ascii="Arial" w:hAnsi="Arial" w:eastAsia="Arial" w:cs="Arial"/>
          <w:sz w:val="24"/>
          <w:szCs w:val="24"/>
        </w:rPr>
        <w:t xml:space="preserve"> </w:t>
      </w:r>
      <w:r w:rsidRPr="454E9B05" w:rsidR="1C8F90EC">
        <w:rPr>
          <w:rFonts w:ascii="Arial" w:hAnsi="Arial" w:eastAsia="Arial" w:cs="Arial"/>
          <w:b w:val="0"/>
          <w:bCs w:val="0"/>
          <w:noProof w:val="0"/>
          <w:color w:val="000000" w:themeColor="text1" w:themeTint="FF" w:themeShade="FF"/>
          <w:sz w:val="24"/>
          <w:szCs w:val="24"/>
          <w:lang w:val="en-GB"/>
        </w:rPr>
        <w:t xml:space="preserve">So, the strongest evidence that sales have increased would be </w:t>
      </w:r>
      <w:r w:rsidRPr="454E9B05" w:rsidR="1C8F90EC">
        <w:rPr>
          <w:rFonts w:ascii="Arial" w:hAnsi="Arial" w:eastAsia="Arial" w:cs="Arial"/>
          <w:b w:val="0"/>
          <w:bCs w:val="0"/>
          <w:noProof w:val="0"/>
          <w:color w:val="000000" w:themeColor="text1" w:themeTint="FF" w:themeShade="FF"/>
          <w:sz w:val="24"/>
          <w:szCs w:val="24"/>
          <w:lang w:val="en-GB"/>
        </w:rPr>
        <w:t>sales reports showing a 30% increase in total sales within 30 days, supported by approximately 7.5% weekly growth and an increase in repeat customers.</w:t>
      </w:r>
    </w:p>
    <w:p w:rsidR="454E9B05" w:rsidP="454E9B05" w:rsidRDefault="454E9B05" w14:paraId="5C24B920" w14:textId="0244F085">
      <w:pPr>
        <w:spacing w:before="0" w:beforeAutospacing="off" w:after="0" w:afterAutospacing="off"/>
        <w:jc w:val="both"/>
        <w:rPr>
          <w:rFonts w:ascii="Arial" w:hAnsi="Arial" w:eastAsia="Arial" w:cs="Arial"/>
          <w:b w:val="0"/>
          <w:bCs w:val="0"/>
        </w:rPr>
      </w:pPr>
    </w:p>
    <w:p w:rsidR="00C95025" w:rsidP="454E9B05" w:rsidRDefault="00C95025" w14:paraId="76A0CD3B" w14:textId="77777777">
      <w:pPr>
        <w:ind w:left="-57"/>
        <w:jc w:val="both"/>
        <w:rPr>
          <w:rFonts w:ascii="Arial" w:hAnsi="Arial" w:eastAsia="Arial" w:cs="Arial"/>
          <w:sz w:val="24"/>
          <w:szCs w:val="24"/>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Tr="454E9B05" w14:paraId="525E124F" w14:textId="77777777">
        <w:tc>
          <w:tcPr>
            <w:tcW w:w="1844" w:type="dxa"/>
            <w:tcMar/>
          </w:tcPr>
          <w:p w:rsidRPr="00A352E7" w:rsidR="00C95025" w:rsidP="454E9B05" w:rsidRDefault="039F0A76" w14:paraId="11EE513D" w14:textId="77777777">
            <w:pPr>
              <w:jc w:val="both"/>
              <w:rPr>
                <w:rFonts w:ascii="Arial" w:hAnsi="Arial" w:eastAsia="Arial" w:cs="Arial"/>
                <w:sz w:val="24"/>
                <w:szCs w:val="24"/>
              </w:rPr>
            </w:pPr>
            <w:r w:rsidRPr="454E9B05" w:rsidR="039F0A76">
              <w:rPr>
                <w:rFonts w:ascii="Arial" w:hAnsi="Arial" w:eastAsia="Arial" w:cs="Arial"/>
                <w:sz w:val="24"/>
                <w:szCs w:val="24"/>
              </w:rPr>
              <w:t>Specific</w:t>
            </w:r>
          </w:p>
        </w:tc>
        <w:tc>
          <w:tcPr>
            <w:tcW w:w="1984" w:type="dxa"/>
            <w:tcMar/>
          </w:tcPr>
          <w:p w:rsidRPr="00A352E7" w:rsidR="00C95025" w:rsidP="454E9B05" w:rsidRDefault="039F0A76" w14:paraId="7EAF4DEC" w14:textId="77777777">
            <w:pPr>
              <w:jc w:val="both"/>
              <w:rPr>
                <w:rFonts w:ascii="Arial" w:hAnsi="Arial" w:eastAsia="Arial" w:cs="Arial"/>
                <w:sz w:val="24"/>
                <w:szCs w:val="24"/>
              </w:rPr>
            </w:pPr>
            <w:r w:rsidRPr="454E9B05" w:rsidR="039F0A76">
              <w:rPr>
                <w:rFonts w:ascii="Arial" w:hAnsi="Arial" w:eastAsia="Arial" w:cs="Arial"/>
                <w:sz w:val="24"/>
                <w:szCs w:val="24"/>
              </w:rPr>
              <w:t>Measurable</w:t>
            </w:r>
          </w:p>
        </w:tc>
        <w:tc>
          <w:tcPr>
            <w:tcW w:w="2127" w:type="dxa"/>
            <w:tcMar/>
          </w:tcPr>
          <w:p w:rsidRPr="00A352E7" w:rsidR="00C95025" w:rsidP="454E9B05" w:rsidRDefault="039F0A76" w14:paraId="264D62DA" w14:textId="77777777">
            <w:pPr>
              <w:jc w:val="both"/>
              <w:rPr>
                <w:rFonts w:ascii="Arial" w:hAnsi="Arial" w:eastAsia="Arial" w:cs="Arial"/>
                <w:sz w:val="24"/>
                <w:szCs w:val="24"/>
              </w:rPr>
            </w:pPr>
            <w:r w:rsidRPr="454E9B05" w:rsidR="039F0A76">
              <w:rPr>
                <w:rFonts w:ascii="Arial" w:hAnsi="Arial" w:eastAsia="Arial" w:cs="Arial"/>
                <w:sz w:val="24"/>
                <w:szCs w:val="24"/>
              </w:rPr>
              <w:t>Attainable</w:t>
            </w:r>
          </w:p>
        </w:tc>
        <w:tc>
          <w:tcPr>
            <w:tcW w:w="1842" w:type="dxa"/>
            <w:tcMar/>
          </w:tcPr>
          <w:p w:rsidRPr="00A352E7" w:rsidR="00C95025" w:rsidP="454E9B05" w:rsidRDefault="039F0A76" w14:paraId="01D61273" w14:textId="77777777">
            <w:pPr>
              <w:jc w:val="both"/>
              <w:rPr>
                <w:rFonts w:ascii="Arial" w:hAnsi="Arial" w:eastAsia="Arial" w:cs="Arial"/>
                <w:sz w:val="24"/>
                <w:szCs w:val="24"/>
              </w:rPr>
            </w:pPr>
            <w:r w:rsidRPr="454E9B05" w:rsidR="039F0A76">
              <w:rPr>
                <w:rFonts w:ascii="Arial" w:hAnsi="Arial" w:eastAsia="Arial" w:cs="Arial"/>
                <w:sz w:val="24"/>
                <w:szCs w:val="24"/>
              </w:rPr>
              <w:t>Relevant</w:t>
            </w:r>
          </w:p>
        </w:tc>
        <w:tc>
          <w:tcPr>
            <w:tcW w:w="1985" w:type="dxa"/>
            <w:tcMar/>
          </w:tcPr>
          <w:p w:rsidRPr="00A352E7" w:rsidR="00C95025" w:rsidP="454E9B05" w:rsidRDefault="039F0A76" w14:paraId="0C8E83AC" w14:textId="77777777">
            <w:pPr>
              <w:jc w:val="both"/>
              <w:rPr>
                <w:rFonts w:ascii="Arial" w:hAnsi="Arial" w:eastAsia="Arial" w:cs="Arial"/>
                <w:sz w:val="24"/>
                <w:szCs w:val="24"/>
              </w:rPr>
            </w:pPr>
            <w:r w:rsidRPr="454E9B05" w:rsidR="039F0A76">
              <w:rPr>
                <w:rFonts w:ascii="Arial" w:hAnsi="Arial" w:eastAsia="Arial" w:cs="Arial"/>
                <w:sz w:val="24"/>
                <w:szCs w:val="24"/>
              </w:rPr>
              <w:t>Time-Bound</w:t>
            </w:r>
          </w:p>
        </w:tc>
      </w:tr>
      <w:tr w:rsidR="00C95025" w:rsidTr="454E9B05" w14:paraId="4F8968EF" w14:textId="77777777">
        <w:tc>
          <w:tcPr>
            <w:tcW w:w="1844" w:type="dxa"/>
            <w:tcMar/>
          </w:tcPr>
          <w:p w:rsidRPr="007D0502" w:rsidR="00C95025" w:rsidP="454E9B05" w:rsidRDefault="00C95025" w14:paraId="7DF153B4" w14:textId="77777777">
            <w:pPr>
              <w:jc w:val="both"/>
              <w:rPr>
                <w:rFonts w:ascii="Arial" w:hAnsi="Arial" w:eastAsia="Arial" w:cs="Arial"/>
                <w:sz w:val="24"/>
                <w:szCs w:val="24"/>
              </w:rPr>
            </w:pPr>
          </w:p>
          <w:p w:rsidRPr="007D0502" w:rsidR="00C95025" w:rsidP="454E9B05" w:rsidRDefault="00C95025" w14:paraId="2E250A57" w14:textId="77777777">
            <w:pPr>
              <w:jc w:val="both"/>
              <w:rPr>
                <w:rFonts w:ascii="Arial" w:hAnsi="Arial" w:eastAsia="Arial" w:cs="Arial"/>
                <w:sz w:val="24"/>
                <w:szCs w:val="24"/>
              </w:rPr>
            </w:pPr>
          </w:p>
          <w:p w:rsidRPr="007D0502" w:rsidR="00C95025" w:rsidP="454E9B05" w:rsidRDefault="16E4E32C" w14:paraId="5E0A7F73" w14:textId="78E4A44F">
            <w:pPr>
              <w:jc w:val="both"/>
              <w:rPr>
                <w:rFonts w:ascii="Arial" w:hAnsi="Arial" w:eastAsia="Arial" w:cs="Arial"/>
                <w:sz w:val="24"/>
                <w:szCs w:val="24"/>
              </w:rPr>
            </w:pPr>
            <w:r w:rsidRPr="454E9B05" w:rsidR="0C49F49D">
              <w:rPr>
                <w:rFonts w:ascii="Arial" w:hAnsi="Arial" w:eastAsia="Arial" w:cs="Arial"/>
                <w:sz w:val="24"/>
                <w:szCs w:val="24"/>
              </w:rPr>
              <w:t>Increase in the number of sales 30%</w:t>
            </w:r>
          </w:p>
          <w:p w:rsidRPr="007D0502" w:rsidR="00C95025" w:rsidP="454E9B05" w:rsidRDefault="00C95025" w14:paraId="53C8426E" w14:textId="77777777">
            <w:pPr>
              <w:jc w:val="both"/>
              <w:rPr>
                <w:rFonts w:ascii="Arial" w:hAnsi="Arial" w:eastAsia="Arial" w:cs="Arial"/>
                <w:sz w:val="24"/>
                <w:szCs w:val="24"/>
              </w:rPr>
            </w:pPr>
          </w:p>
          <w:p w:rsidRPr="007D0502" w:rsidR="00C95025" w:rsidP="454E9B05" w:rsidRDefault="00C95025" w14:paraId="44A96621" w14:textId="77777777">
            <w:pPr>
              <w:jc w:val="both"/>
              <w:rPr>
                <w:rFonts w:ascii="Arial" w:hAnsi="Arial" w:eastAsia="Arial" w:cs="Arial"/>
                <w:sz w:val="24"/>
                <w:szCs w:val="24"/>
              </w:rPr>
            </w:pPr>
          </w:p>
          <w:p w:rsidRPr="007D0502" w:rsidR="00C95025" w:rsidP="454E9B05" w:rsidRDefault="00C95025" w14:paraId="31BFD69B" w14:textId="77777777">
            <w:pPr>
              <w:jc w:val="both"/>
              <w:rPr>
                <w:rFonts w:ascii="Arial" w:hAnsi="Arial" w:eastAsia="Arial" w:cs="Arial"/>
                <w:sz w:val="24"/>
                <w:szCs w:val="24"/>
              </w:rPr>
            </w:pPr>
          </w:p>
          <w:p w:rsidRPr="007D0502" w:rsidR="007D0502" w:rsidP="454E9B05" w:rsidRDefault="007D0502" w14:paraId="73921DAE" w14:textId="3E1DCEE1">
            <w:pPr>
              <w:jc w:val="both"/>
              <w:rPr>
                <w:rFonts w:ascii="Arial" w:hAnsi="Arial" w:eastAsia="Arial" w:cs="Arial"/>
                <w:sz w:val="24"/>
                <w:szCs w:val="24"/>
              </w:rPr>
            </w:pPr>
          </w:p>
          <w:p w:rsidRPr="007D0502" w:rsidR="007D0502" w:rsidP="454E9B05" w:rsidRDefault="007D0502" w14:paraId="367221BC" w14:textId="7854A5BB">
            <w:pPr>
              <w:jc w:val="both"/>
              <w:rPr>
                <w:rFonts w:ascii="Arial" w:hAnsi="Arial" w:eastAsia="Arial" w:cs="Arial"/>
                <w:sz w:val="24"/>
                <w:szCs w:val="24"/>
              </w:rPr>
            </w:pPr>
          </w:p>
          <w:p w:rsidRPr="007D0502" w:rsidR="007D0502" w:rsidP="454E9B05" w:rsidRDefault="007D0502" w14:paraId="7BF576ED" w14:textId="58BDFA16">
            <w:pPr>
              <w:jc w:val="both"/>
              <w:rPr>
                <w:rFonts w:ascii="Arial" w:hAnsi="Arial" w:eastAsia="Arial" w:cs="Arial"/>
                <w:sz w:val="24"/>
                <w:szCs w:val="24"/>
              </w:rPr>
            </w:pPr>
          </w:p>
          <w:p w:rsidRPr="007D0502" w:rsidR="007D0502" w:rsidP="454E9B05" w:rsidRDefault="007D0502" w14:paraId="0A29E042" w14:textId="5F232D29">
            <w:pPr>
              <w:jc w:val="both"/>
              <w:rPr>
                <w:rFonts w:ascii="Arial" w:hAnsi="Arial" w:eastAsia="Arial" w:cs="Arial"/>
                <w:sz w:val="24"/>
                <w:szCs w:val="24"/>
              </w:rPr>
            </w:pPr>
          </w:p>
          <w:p w:rsidRPr="007D0502" w:rsidR="007D0502" w:rsidP="454E9B05" w:rsidRDefault="0C822695" w14:paraId="70C6CF1B" w14:textId="2A084BED">
            <w:pPr>
              <w:jc w:val="both"/>
              <w:rPr>
                <w:rFonts w:ascii="Arial" w:hAnsi="Arial" w:eastAsia="Arial" w:cs="Arial"/>
                <w:color w:val="000000" w:themeColor="text1"/>
                <w:sz w:val="24"/>
                <w:szCs w:val="24"/>
              </w:rPr>
            </w:pPr>
            <w:r w:rsidRPr="454E9B05" w:rsidR="4214F513">
              <w:rPr>
                <w:rFonts w:ascii="Arial" w:hAnsi="Arial" w:eastAsia="Arial" w:cs="Arial"/>
                <w:color w:val="000000" w:themeColor="text1" w:themeTint="FF" w:themeShade="FF"/>
                <w:sz w:val="24"/>
                <w:szCs w:val="24"/>
              </w:rPr>
              <w:t>Improve</w:t>
            </w:r>
            <w:r w:rsidRPr="454E9B05" w:rsidR="50481AFE">
              <w:rPr>
                <w:rFonts w:ascii="Arial" w:hAnsi="Arial" w:eastAsia="Arial" w:cs="Arial"/>
                <w:color w:val="000000" w:themeColor="text1" w:themeTint="FF" w:themeShade="FF"/>
                <w:sz w:val="24"/>
                <w:szCs w:val="24"/>
              </w:rPr>
              <w:t xml:space="preserve"> Customer Retention Rate </w:t>
            </w:r>
          </w:p>
          <w:p w:rsidRPr="007D0502" w:rsidR="007D0502" w:rsidP="454E9B05" w:rsidRDefault="007D0502" w14:paraId="2F63ADDA" w14:textId="0F71EFF8">
            <w:pPr>
              <w:jc w:val="both"/>
              <w:rPr>
                <w:rFonts w:ascii="Arial" w:hAnsi="Arial" w:eastAsia="Arial" w:cs="Arial"/>
                <w:sz w:val="24"/>
                <w:szCs w:val="24"/>
              </w:rPr>
            </w:pPr>
          </w:p>
          <w:p w:rsidRPr="007D0502" w:rsidR="007D0502" w:rsidP="454E9B05" w:rsidRDefault="007D0502" w14:paraId="5733474E" w14:textId="29EEF372">
            <w:pPr>
              <w:jc w:val="both"/>
              <w:rPr>
                <w:rFonts w:ascii="Arial" w:hAnsi="Arial" w:eastAsia="Arial" w:cs="Arial"/>
                <w:sz w:val="24"/>
                <w:szCs w:val="24"/>
              </w:rPr>
            </w:pPr>
          </w:p>
        </w:tc>
        <w:tc>
          <w:tcPr>
            <w:tcW w:w="1984" w:type="dxa"/>
            <w:tcMar/>
          </w:tcPr>
          <w:p w:rsidRPr="007D0502" w:rsidR="00C95025" w:rsidP="454E9B05" w:rsidRDefault="00C95025" w14:paraId="65436C1A" w14:textId="77777777">
            <w:pPr>
              <w:jc w:val="both"/>
              <w:rPr>
                <w:rFonts w:ascii="Arial" w:hAnsi="Arial" w:eastAsia="Arial" w:cs="Arial"/>
                <w:sz w:val="24"/>
                <w:szCs w:val="24"/>
              </w:rPr>
            </w:pPr>
          </w:p>
          <w:p w:rsidRPr="007D0502" w:rsidR="00C95025" w:rsidP="454E9B05" w:rsidRDefault="16E4E32C" w14:paraId="66970972" w14:textId="1C855422">
            <w:pPr>
              <w:jc w:val="both"/>
              <w:rPr>
                <w:rFonts w:ascii="Arial" w:hAnsi="Arial" w:eastAsia="Arial" w:cs="Arial"/>
                <w:sz w:val="24"/>
                <w:szCs w:val="24"/>
              </w:rPr>
            </w:pPr>
            <w:r w:rsidRPr="454E9B05" w:rsidR="0C49F49D">
              <w:rPr>
                <w:rFonts w:ascii="Arial" w:hAnsi="Arial" w:eastAsia="Arial" w:cs="Arial"/>
                <w:sz w:val="24"/>
                <w:szCs w:val="24"/>
              </w:rPr>
              <w:t xml:space="preserve">Sales report showing approximately 7.5% weekly growth, </w:t>
            </w:r>
            <w:r w:rsidRPr="454E9B05" w:rsidR="369CDE6A">
              <w:rPr>
                <w:rFonts w:ascii="Arial" w:hAnsi="Arial" w:eastAsia="Arial" w:cs="Arial"/>
                <w:sz w:val="24"/>
                <w:szCs w:val="24"/>
              </w:rPr>
              <w:t>analysing</w:t>
            </w:r>
            <w:r w:rsidRPr="454E9B05" w:rsidR="0C49F49D">
              <w:rPr>
                <w:rFonts w:ascii="Arial" w:hAnsi="Arial" w:eastAsia="Arial" w:cs="Arial"/>
                <w:sz w:val="24"/>
                <w:szCs w:val="24"/>
              </w:rPr>
              <w:t xml:space="preserve"> all online sales channels.</w:t>
            </w:r>
          </w:p>
          <w:p w:rsidRPr="007D0502" w:rsidR="00C95025" w:rsidP="454E9B05" w:rsidRDefault="00C95025" w14:paraId="4B5238C0" w14:textId="77777777">
            <w:pPr>
              <w:jc w:val="both"/>
              <w:rPr>
                <w:rFonts w:ascii="Arial" w:hAnsi="Arial" w:eastAsia="Arial" w:cs="Arial"/>
                <w:sz w:val="24"/>
                <w:szCs w:val="24"/>
              </w:rPr>
            </w:pPr>
          </w:p>
          <w:p w:rsidRPr="007D0502" w:rsidR="00C95025" w:rsidP="454E9B05" w:rsidRDefault="00C95025" w14:paraId="2C57EB87" w14:textId="77777777">
            <w:pPr>
              <w:jc w:val="both"/>
              <w:rPr>
                <w:rFonts w:ascii="Arial" w:hAnsi="Arial" w:eastAsia="Arial" w:cs="Arial"/>
                <w:sz w:val="24"/>
                <w:szCs w:val="24"/>
              </w:rPr>
            </w:pPr>
          </w:p>
          <w:p w:rsidRPr="007D0502" w:rsidR="00C95025" w:rsidP="454E9B05" w:rsidRDefault="00C95025" w14:paraId="43F36259" w14:textId="77777777">
            <w:pPr>
              <w:jc w:val="both"/>
              <w:rPr>
                <w:rFonts w:ascii="Arial" w:hAnsi="Arial" w:eastAsia="Arial" w:cs="Arial"/>
                <w:sz w:val="24"/>
                <w:szCs w:val="24"/>
              </w:rPr>
            </w:pPr>
          </w:p>
          <w:p w:rsidRPr="007D0502" w:rsidR="00C95025" w:rsidP="454E9B05" w:rsidRDefault="1D8B31F5" w14:paraId="05826D78" w14:textId="4B860495">
            <w:pPr>
              <w:jc w:val="both"/>
              <w:rPr>
                <w:rFonts w:ascii="Arial" w:hAnsi="Arial" w:eastAsia="Arial" w:cs="Arial"/>
                <w:sz w:val="24"/>
                <w:szCs w:val="24"/>
              </w:rPr>
            </w:pPr>
            <w:r w:rsidRPr="454E9B05" w:rsidR="6CF4BA53">
              <w:rPr>
                <w:rFonts w:ascii="Arial" w:hAnsi="Arial" w:eastAsia="Arial" w:cs="Arial"/>
                <w:sz w:val="24"/>
                <w:szCs w:val="24"/>
              </w:rPr>
              <w:t xml:space="preserve">Weekly report showing </w:t>
            </w:r>
            <w:r w:rsidRPr="454E9B05" w:rsidR="5AA40613">
              <w:rPr>
                <w:rFonts w:ascii="Arial" w:hAnsi="Arial" w:eastAsia="Arial" w:cs="Arial"/>
                <w:sz w:val="24"/>
                <w:szCs w:val="24"/>
              </w:rPr>
              <w:t>average return</w:t>
            </w:r>
            <w:r w:rsidRPr="454E9B05" w:rsidR="5AA40613">
              <w:rPr>
                <w:rFonts w:ascii="Arial" w:hAnsi="Arial" w:eastAsia="Arial" w:cs="Arial"/>
                <w:sz w:val="24"/>
                <w:szCs w:val="24"/>
              </w:rPr>
              <w:t xml:space="preserve"> </w:t>
            </w:r>
            <w:r w:rsidRPr="454E9B05" w:rsidR="29C37BE9">
              <w:rPr>
                <w:rFonts w:ascii="Arial" w:hAnsi="Arial" w:eastAsia="Arial" w:cs="Arial"/>
                <w:sz w:val="24"/>
                <w:szCs w:val="24"/>
              </w:rPr>
              <w:t>d</w:t>
            </w:r>
            <w:r w:rsidRPr="454E9B05" w:rsidR="5AA40613">
              <w:rPr>
                <w:rFonts w:ascii="Arial" w:hAnsi="Arial" w:eastAsia="Arial" w:cs="Arial"/>
                <w:sz w:val="24"/>
                <w:szCs w:val="24"/>
              </w:rPr>
              <w:t>ecreased</w:t>
            </w:r>
          </w:p>
          <w:p w:rsidRPr="007D0502" w:rsidR="00C95025" w:rsidP="454E9B05" w:rsidRDefault="00C95025" w14:paraId="640FFDC4" w14:textId="77777777">
            <w:pPr>
              <w:jc w:val="both"/>
              <w:rPr>
                <w:rFonts w:ascii="Arial" w:hAnsi="Arial" w:eastAsia="Arial" w:cs="Arial"/>
                <w:sz w:val="24"/>
                <w:szCs w:val="24"/>
              </w:rPr>
            </w:pPr>
          </w:p>
          <w:p w:rsidRPr="007D0502" w:rsidR="00C95025" w:rsidP="454E9B05" w:rsidRDefault="00C95025" w14:paraId="0C8AEE8E" w14:textId="50D0817D">
            <w:pPr>
              <w:jc w:val="both"/>
              <w:rPr>
                <w:rFonts w:ascii="Arial" w:hAnsi="Arial" w:eastAsia="Arial" w:cs="Arial"/>
                <w:sz w:val="24"/>
                <w:szCs w:val="24"/>
              </w:rPr>
            </w:pPr>
          </w:p>
        </w:tc>
        <w:tc>
          <w:tcPr>
            <w:tcW w:w="2127" w:type="dxa"/>
            <w:tcMar/>
          </w:tcPr>
          <w:p w:rsidRPr="007D0502" w:rsidR="00C95025" w:rsidP="454E9B05" w:rsidRDefault="00C95025" w14:paraId="48EE7316" w14:textId="77777777">
            <w:pPr>
              <w:jc w:val="both"/>
              <w:rPr>
                <w:rFonts w:ascii="Arial" w:hAnsi="Arial" w:eastAsia="Arial" w:cs="Arial"/>
                <w:sz w:val="24"/>
                <w:szCs w:val="24"/>
              </w:rPr>
            </w:pPr>
          </w:p>
          <w:p w:rsidRPr="007D0502" w:rsidR="00C95025" w:rsidP="454E9B05" w:rsidRDefault="00C95025" w14:paraId="7EC1E0FD" w14:textId="77777777">
            <w:pPr>
              <w:jc w:val="both"/>
              <w:rPr>
                <w:rFonts w:ascii="Arial" w:hAnsi="Arial" w:eastAsia="Arial" w:cs="Arial"/>
                <w:sz w:val="24"/>
                <w:szCs w:val="24"/>
              </w:rPr>
            </w:pPr>
          </w:p>
          <w:p w:rsidRPr="007D0502" w:rsidR="00C95025" w:rsidP="454E9B05" w:rsidRDefault="16E4E32C" w14:paraId="2F356960" w14:textId="7441253C">
            <w:pPr>
              <w:spacing w:before="240" w:after="240"/>
              <w:jc w:val="both"/>
              <w:rPr>
                <w:rFonts w:ascii="Arial" w:hAnsi="Arial" w:eastAsia="Arial" w:cs="Arial"/>
                <w:sz w:val="24"/>
                <w:szCs w:val="24"/>
              </w:rPr>
            </w:pPr>
            <w:r w:rsidRPr="454E9B05" w:rsidR="0C49F49D">
              <w:rPr>
                <w:rFonts w:ascii="Arial" w:hAnsi="Arial" w:eastAsia="Arial" w:cs="Arial"/>
                <w:sz w:val="24"/>
                <w:szCs w:val="24"/>
              </w:rPr>
              <w:t>+/- 1% increase in daily sales</w:t>
            </w:r>
          </w:p>
          <w:p w:rsidRPr="007D0502" w:rsidR="00C95025" w:rsidP="454E9B05" w:rsidRDefault="16E4E32C" w14:paraId="759448EA" w14:textId="2E0C6AB4">
            <w:pPr>
              <w:spacing w:before="240" w:after="240"/>
              <w:jc w:val="both"/>
              <w:rPr>
                <w:rFonts w:ascii="Arial" w:hAnsi="Arial" w:eastAsia="Arial" w:cs="Arial"/>
                <w:sz w:val="24"/>
                <w:szCs w:val="24"/>
              </w:rPr>
            </w:pPr>
            <w:r w:rsidRPr="454E9B05" w:rsidR="0C49F49D">
              <w:rPr>
                <w:rFonts w:ascii="Arial" w:hAnsi="Arial" w:eastAsia="Arial" w:cs="Arial"/>
                <w:sz w:val="24"/>
                <w:szCs w:val="24"/>
              </w:rPr>
              <w:t>+/- 7.5% weekly</w:t>
            </w:r>
          </w:p>
          <w:p w:rsidRPr="007D0502" w:rsidR="00C95025" w:rsidP="454E9B05" w:rsidRDefault="16E4E32C" w14:paraId="5D8ADD7F" w14:textId="090C8EDC">
            <w:pPr>
              <w:spacing w:before="240" w:after="240"/>
              <w:jc w:val="both"/>
              <w:rPr>
                <w:rFonts w:ascii="Arial" w:hAnsi="Arial" w:eastAsia="Arial" w:cs="Arial"/>
                <w:sz w:val="24"/>
                <w:szCs w:val="24"/>
              </w:rPr>
            </w:pPr>
            <w:r w:rsidRPr="454E9B05" w:rsidR="0C49F49D">
              <w:rPr>
                <w:rFonts w:ascii="Arial" w:hAnsi="Arial" w:eastAsia="Arial" w:cs="Arial"/>
                <w:sz w:val="24"/>
                <w:szCs w:val="24"/>
              </w:rPr>
              <w:t>A 30% increase after 30 days</w:t>
            </w:r>
          </w:p>
          <w:p w:rsidRPr="007D0502" w:rsidR="00C95025" w:rsidP="454E9B05" w:rsidRDefault="00C95025" w14:paraId="6EE14D7B" w14:textId="035A162B">
            <w:pPr>
              <w:jc w:val="both"/>
              <w:rPr>
                <w:rFonts w:ascii="Arial" w:hAnsi="Arial" w:eastAsia="Arial" w:cs="Arial"/>
                <w:sz w:val="24"/>
                <w:szCs w:val="24"/>
              </w:rPr>
            </w:pPr>
          </w:p>
          <w:p w:rsidRPr="007D0502" w:rsidR="00C95025" w:rsidP="454E9B05" w:rsidRDefault="00C95025" w14:paraId="54666663" w14:textId="77777777">
            <w:pPr>
              <w:jc w:val="both"/>
              <w:rPr>
                <w:rFonts w:ascii="Arial" w:hAnsi="Arial" w:eastAsia="Arial" w:cs="Arial"/>
                <w:sz w:val="24"/>
                <w:szCs w:val="24"/>
              </w:rPr>
            </w:pPr>
          </w:p>
          <w:p w:rsidRPr="007D0502" w:rsidR="00C95025" w:rsidP="454E9B05" w:rsidRDefault="00C95025" w14:paraId="6E7DEB42" w14:textId="1883C259">
            <w:pPr>
              <w:jc w:val="both"/>
              <w:rPr>
                <w:rFonts w:ascii="Arial" w:hAnsi="Arial" w:eastAsia="Arial" w:cs="Arial"/>
                <w:sz w:val="24"/>
                <w:szCs w:val="24"/>
              </w:rPr>
            </w:pPr>
            <w:r w:rsidRPr="454E9B05" w:rsidR="286F9697">
              <w:rPr>
                <w:rFonts w:ascii="Arial" w:hAnsi="Arial" w:eastAsia="Arial" w:cs="Arial"/>
                <w:sz w:val="24"/>
                <w:szCs w:val="24"/>
              </w:rPr>
              <w:t>1</w:t>
            </w:r>
            <w:r w:rsidRPr="454E9B05" w:rsidR="1779452D">
              <w:rPr>
                <w:rFonts w:ascii="Arial" w:hAnsi="Arial" w:eastAsia="Arial" w:cs="Arial"/>
                <w:sz w:val="24"/>
                <w:szCs w:val="24"/>
              </w:rPr>
              <w:t>5</w:t>
            </w:r>
            <w:r w:rsidRPr="454E9B05" w:rsidR="286F9697">
              <w:rPr>
                <w:rFonts w:ascii="Arial" w:hAnsi="Arial" w:eastAsia="Arial" w:cs="Arial"/>
                <w:sz w:val="24"/>
                <w:szCs w:val="24"/>
              </w:rPr>
              <w:t>% of</w:t>
            </w:r>
            <w:r w:rsidRPr="454E9B05" w:rsidR="44C1D4BC">
              <w:rPr>
                <w:rFonts w:ascii="Arial" w:hAnsi="Arial" w:eastAsia="Arial" w:cs="Arial"/>
                <w:sz w:val="24"/>
                <w:szCs w:val="24"/>
              </w:rPr>
              <w:t xml:space="preserve"> the new customers</w:t>
            </w:r>
            <w:r w:rsidRPr="454E9B05" w:rsidR="7F5DBB0F">
              <w:rPr>
                <w:rFonts w:ascii="Arial" w:hAnsi="Arial" w:eastAsia="Arial" w:cs="Arial"/>
                <w:sz w:val="24"/>
                <w:szCs w:val="24"/>
              </w:rPr>
              <w:t xml:space="preserve"> comeback to b</w:t>
            </w:r>
            <w:r w:rsidRPr="454E9B05" w:rsidR="2F147855">
              <w:rPr>
                <w:rFonts w:ascii="Arial" w:hAnsi="Arial" w:eastAsia="Arial" w:cs="Arial"/>
                <w:sz w:val="24"/>
                <w:szCs w:val="24"/>
              </w:rPr>
              <w:t>ay again the same item and more products</w:t>
            </w:r>
          </w:p>
        </w:tc>
        <w:tc>
          <w:tcPr>
            <w:tcW w:w="1842" w:type="dxa"/>
            <w:tcMar/>
          </w:tcPr>
          <w:p w:rsidRPr="007D0502" w:rsidR="00C95025" w:rsidP="454E9B05" w:rsidRDefault="00C95025" w14:paraId="6FB7420D" w14:textId="77777777">
            <w:pPr>
              <w:jc w:val="both"/>
              <w:rPr>
                <w:rFonts w:ascii="Arial" w:hAnsi="Arial" w:eastAsia="Arial" w:cs="Arial"/>
                <w:sz w:val="24"/>
                <w:szCs w:val="24"/>
              </w:rPr>
            </w:pPr>
          </w:p>
          <w:p w:rsidRPr="007D0502" w:rsidR="00C95025" w:rsidP="454E9B05" w:rsidRDefault="00C95025" w14:paraId="646DEF52" w14:textId="77777777">
            <w:pPr>
              <w:jc w:val="both"/>
              <w:rPr>
                <w:rFonts w:ascii="Arial" w:hAnsi="Arial" w:eastAsia="Arial" w:cs="Arial"/>
                <w:sz w:val="24"/>
                <w:szCs w:val="24"/>
              </w:rPr>
            </w:pPr>
          </w:p>
          <w:p w:rsidRPr="007D0502" w:rsidR="00C95025" w:rsidP="454E9B05" w:rsidRDefault="16E4E32C" w14:paraId="68830DB4" w14:textId="09C8DEB5">
            <w:pPr>
              <w:jc w:val="both"/>
              <w:rPr>
                <w:rFonts w:ascii="Arial" w:hAnsi="Arial" w:eastAsia="Arial" w:cs="Arial"/>
                <w:sz w:val="24"/>
                <w:szCs w:val="24"/>
              </w:rPr>
            </w:pPr>
            <w:r w:rsidRPr="454E9B05" w:rsidR="0C49F49D">
              <w:rPr>
                <w:rFonts w:ascii="Arial" w:hAnsi="Arial" w:eastAsia="Arial" w:cs="Arial"/>
                <w:sz w:val="24"/>
                <w:szCs w:val="24"/>
              </w:rPr>
              <w:t>Yes, a 30% increase in sales will put the company back where it left off in 2020.</w:t>
            </w:r>
          </w:p>
          <w:p w:rsidRPr="007D0502" w:rsidR="00C95025" w:rsidP="454E9B05" w:rsidRDefault="00C95025" w14:paraId="06B1A855" w14:textId="77777777">
            <w:pPr>
              <w:jc w:val="both"/>
              <w:rPr>
                <w:rFonts w:ascii="Arial" w:hAnsi="Arial" w:eastAsia="Arial" w:cs="Arial"/>
                <w:sz w:val="24"/>
                <w:szCs w:val="24"/>
              </w:rPr>
            </w:pPr>
          </w:p>
          <w:p w:rsidRPr="007D0502" w:rsidR="00C95025" w:rsidP="454E9B05" w:rsidRDefault="00C95025" w14:paraId="6893749B" w14:textId="77777777">
            <w:pPr>
              <w:jc w:val="both"/>
              <w:rPr>
                <w:rFonts w:ascii="Arial" w:hAnsi="Arial" w:eastAsia="Arial" w:cs="Arial"/>
                <w:sz w:val="24"/>
                <w:szCs w:val="24"/>
              </w:rPr>
            </w:pPr>
          </w:p>
          <w:p w:rsidRPr="007D0502" w:rsidR="00C95025" w:rsidP="454E9B05" w:rsidRDefault="00C95025" w14:paraId="55F5ACA5" w14:textId="37A7B188">
            <w:pPr>
              <w:jc w:val="both"/>
              <w:rPr>
                <w:rFonts w:ascii="Arial" w:hAnsi="Arial" w:eastAsia="Arial" w:cs="Arial"/>
                <w:sz w:val="24"/>
                <w:szCs w:val="24"/>
              </w:rPr>
            </w:pPr>
          </w:p>
          <w:p w:rsidRPr="007D0502" w:rsidR="00C95025" w:rsidP="454E9B05" w:rsidRDefault="00C95025" w14:paraId="334D635D" w14:textId="7EA02823">
            <w:pPr>
              <w:jc w:val="both"/>
              <w:rPr>
                <w:rFonts w:ascii="Arial" w:hAnsi="Arial" w:eastAsia="Arial" w:cs="Arial"/>
                <w:sz w:val="24"/>
                <w:szCs w:val="24"/>
              </w:rPr>
            </w:pPr>
          </w:p>
          <w:p w:rsidRPr="007D0502" w:rsidR="00C95025" w:rsidP="454E9B05" w:rsidRDefault="00C95025" w14:paraId="4787A562" w14:textId="2B16AE33">
            <w:pPr>
              <w:jc w:val="both"/>
              <w:rPr>
                <w:rFonts w:ascii="Arial" w:hAnsi="Arial" w:eastAsia="Arial" w:cs="Arial"/>
                <w:sz w:val="24"/>
                <w:szCs w:val="24"/>
              </w:rPr>
            </w:pPr>
            <w:r w:rsidRPr="454E9B05" w:rsidR="28B969EA">
              <w:rPr>
                <w:rFonts w:ascii="Arial" w:hAnsi="Arial" w:eastAsia="Arial" w:cs="Arial"/>
                <w:sz w:val="24"/>
                <w:szCs w:val="24"/>
              </w:rPr>
              <w:t xml:space="preserve">5% of the returner customers become a </w:t>
            </w:r>
            <w:r w:rsidRPr="454E9B05" w:rsidR="71876BB0">
              <w:rPr>
                <w:rFonts w:ascii="Arial" w:hAnsi="Arial" w:eastAsia="Arial" w:cs="Arial"/>
                <w:sz w:val="24"/>
                <w:szCs w:val="24"/>
              </w:rPr>
              <w:t>regular buyer</w:t>
            </w:r>
          </w:p>
          <w:p w:rsidRPr="007D0502" w:rsidR="00C95025" w:rsidP="454E9B05" w:rsidRDefault="00C95025" w14:paraId="0E3E3316" w14:textId="02B28604">
            <w:pPr>
              <w:jc w:val="both"/>
              <w:rPr>
                <w:rFonts w:ascii="Arial" w:hAnsi="Arial" w:eastAsia="Arial" w:cs="Arial"/>
                <w:sz w:val="24"/>
                <w:szCs w:val="24"/>
              </w:rPr>
            </w:pPr>
          </w:p>
        </w:tc>
        <w:tc>
          <w:tcPr>
            <w:tcW w:w="1985" w:type="dxa"/>
            <w:tcMar/>
          </w:tcPr>
          <w:p w:rsidRPr="007D0502" w:rsidR="00C95025" w:rsidP="454E9B05" w:rsidRDefault="00C95025" w14:paraId="033A9EAC" w14:textId="77777777">
            <w:pPr>
              <w:jc w:val="both"/>
              <w:rPr>
                <w:rFonts w:ascii="Arial" w:hAnsi="Arial" w:eastAsia="Arial" w:cs="Arial"/>
                <w:sz w:val="24"/>
                <w:szCs w:val="24"/>
              </w:rPr>
            </w:pPr>
          </w:p>
          <w:p w:rsidRPr="007D0502" w:rsidR="00C95025" w:rsidP="454E9B05" w:rsidRDefault="00C95025" w14:paraId="7AE5F17D" w14:textId="77777777">
            <w:pPr>
              <w:jc w:val="both"/>
              <w:rPr>
                <w:rFonts w:ascii="Arial" w:hAnsi="Arial" w:eastAsia="Arial" w:cs="Arial"/>
                <w:sz w:val="24"/>
                <w:szCs w:val="24"/>
              </w:rPr>
            </w:pPr>
          </w:p>
          <w:p w:rsidRPr="007D0502" w:rsidR="00C95025" w:rsidP="454E9B05" w:rsidRDefault="00C95025" w14:paraId="626E53C7" w14:textId="77777777">
            <w:pPr>
              <w:jc w:val="both"/>
              <w:rPr>
                <w:rFonts w:ascii="Arial" w:hAnsi="Arial" w:eastAsia="Arial" w:cs="Arial"/>
                <w:sz w:val="24"/>
                <w:szCs w:val="24"/>
              </w:rPr>
            </w:pPr>
          </w:p>
          <w:p w:rsidRPr="007D0502" w:rsidR="00C95025" w:rsidP="454E9B05" w:rsidRDefault="3CC3268D" w14:paraId="3D90E484" w14:textId="10A5B773">
            <w:pPr>
              <w:jc w:val="both"/>
              <w:rPr>
                <w:rFonts w:ascii="Arial" w:hAnsi="Arial" w:eastAsia="Arial" w:cs="Arial"/>
                <w:sz w:val="24"/>
                <w:szCs w:val="24"/>
              </w:rPr>
            </w:pPr>
            <w:r w:rsidRPr="454E9B05" w:rsidR="51C63BA7">
              <w:rPr>
                <w:rFonts w:ascii="Arial" w:hAnsi="Arial" w:eastAsia="Arial" w:cs="Arial"/>
                <w:sz w:val="24"/>
                <w:szCs w:val="24"/>
              </w:rPr>
              <w:t>30</w:t>
            </w:r>
            <w:r w:rsidRPr="454E9B05" w:rsidR="5A9784BA">
              <w:rPr>
                <w:rFonts w:ascii="Arial" w:hAnsi="Arial" w:eastAsia="Arial" w:cs="Arial"/>
                <w:sz w:val="24"/>
                <w:szCs w:val="24"/>
              </w:rPr>
              <w:t xml:space="preserve"> days</w:t>
            </w:r>
          </w:p>
          <w:p w:rsidRPr="007D0502" w:rsidR="00C95025" w:rsidP="454E9B05" w:rsidRDefault="00C95025" w14:paraId="7A9B7304" w14:textId="77777777">
            <w:pPr>
              <w:jc w:val="both"/>
              <w:rPr>
                <w:rFonts w:ascii="Arial" w:hAnsi="Arial" w:eastAsia="Arial" w:cs="Arial"/>
                <w:sz w:val="24"/>
                <w:szCs w:val="24"/>
              </w:rPr>
            </w:pPr>
          </w:p>
          <w:p w:rsidRPr="007D0502" w:rsidR="007D0502" w:rsidP="454E9B05" w:rsidRDefault="007D0502" w14:paraId="281C437F" w14:textId="103B9227">
            <w:pPr>
              <w:jc w:val="both"/>
              <w:rPr>
                <w:rFonts w:ascii="Arial" w:hAnsi="Arial" w:eastAsia="Arial" w:cs="Arial"/>
                <w:sz w:val="24"/>
                <w:szCs w:val="24"/>
              </w:rPr>
            </w:pPr>
          </w:p>
          <w:p w:rsidRPr="007D0502" w:rsidR="007D0502" w:rsidP="454E9B05" w:rsidRDefault="007D0502" w14:paraId="59479D87" w14:textId="78DDA36A">
            <w:pPr>
              <w:jc w:val="both"/>
              <w:rPr>
                <w:rFonts w:ascii="Arial" w:hAnsi="Arial" w:eastAsia="Arial" w:cs="Arial"/>
                <w:sz w:val="24"/>
                <w:szCs w:val="24"/>
              </w:rPr>
            </w:pPr>
          </w:p>
          <w:p w:rsidRPr="007D0502" w:rsidR="007D0502" w:rsidP="454E9B05" w:rsidRDefault="007D0502" w14:paraId="2C827543" w14:textId="54A6D0AE">
            <w:pPr>
              <w:jc w:val="both"/>
              <w:rPr>
                <w:rFonts w:ascii="Arial" w:hAnsi="Arial" w:eastAsia="Arial" w:cs="Arial"/>
                <w:sz w:val="24"/>
                <w:szCs w:val="24"/>
              </w:rPr>
            </w:pPr>
          </w:p>
          <w:p w:rsidRPr="007D0502" w:rsidR="007D0502" w:rsidP="454E9B05" w:rsidRDefault="007D0502" w14:paraId="5F2FFE0E" w14:textId="388A0760">
            <w:pPr>
              <w:jc w:val="both"/>
              <w:rPr>
                <w:rFonts w:ascii="Arial" w:hAnsi="Arial" w:eastAsia="Arial" w:cs="Arial"/>
                <w:sz w:val="24"/>
                <w:szCs w:val="24"/>
              </w:rPr>
            </w:pPr>
          </w:p>
          <w:p w:rsidRPr="007D0502" w:rsidR="007D0502" w:rsidP="454E9B05" w:rsidRDefault="007D0502" w14:paraId="6D1EE0A4" w14:textId="79F1DABE">
            <w:pPr>
              <w:jc w:val="both"/>
              <w:rPr>
                <w:rFonts w:ascii="Arial" w:hAnsi="Arial" w:eastAsia="Arial" w:cs="Arial"/>
                <w:sz w:val="24"/>
                <w:szCs w:val="24"/>
              </w:rPr>
            </w:pPr>
          </w:p>
          <w:p w:rsidRPr="007D0502" w:rsidR="007D0502" w:rsidP="454E9B05" w:rsidRDefault="007D0502" w14:paraId="2609AA75" w14:textId="1B16B9CB">
            <w:pPr>
              <w:jc w:val="both"/>
              <w:rPr>
                <w:rFonts w:ascii="Arial" w:hAnsi="Arial" w:eastAsia="Arial" w:cs="Arial"/>
                <w:sz w:val="24"/>
                <w:szCs w:val="24"/>
              </w:rPr>
            </w:pPr>
          </w:p>
          <w:p w:rsidRPr="007D0502" w:rsidR="007D0502" w:rsidP="454E9B05" w:rsidRDefault="007D0502" w14:paraId="46286CDD" w14:textId="2961DDBA">
            <w:pPr>
              <w:jc w:val="both"/>
              <w:rPr>
                <w:rFonts w:ascii="Arial" w:hAnsi="Arial" w:eastAsia="Arial" w:cs="Arial"/>
                <w:sz w:val="24"/>
                <w:szCs w:val="24"/>
              </w:rPr>
            </w:pPr>
          </w:p>
          <w:p w:rsidRPr="007D0502" w:rsidR="007D0502" w:rsidP="454E9B05" w:rsidRDefault="2B519501" w14:paraId="09B15AE9" w14:textId="14B5CBC8">
            <w:pPr>
              <w:jc w:val="both"/>
              <w:rPr>
                <w:rFonts w:ascii="Arial" w:hAnsi="Arial" w:eastAsia="Arial" w:cs="Arial"/>
                <w:sz w:val="24"/>
                <w:szCs w:val="24"/>
              </w:rPr>
            </w:pPr>
            <w:r w:rsidRPr="454E9B05" w:rsidR="48016917">
              <w:rPr>
                <w:rFonts w:ascii="Arial" w:hAnsi="Arial" w:eastAsia="Arial" w:cs="Arial"/>
                <w:sz w:val="24"/>
                <w:szCs w:val="24"/>
              </w:rPr>
              <w:t>30</w:t>
            </w:r>
            <w:r w:rsidRPr="454E9B05" w:rsidR="7E8199DB">
              <w:rPr>
                <w:rFonts w:ascii="Arial" w:hAnsi="Arial" w:eastAsia="Arial" w:cs="Arial"/>
                <w:sz w:val="24"/>
                <w:szCs w:val="24"/>
              </w:rPr>
              <w:t xml:space="preserve"> </w:t>
            </w:r>
            <w:r w:rsidRPr="454E9B05" w:rsidR="1A9675D9">
              <w:rPr>
                <w:rFonts w:ascii="Arial" w:hAnsi="Arial" w:eastAsia="Arial" w:cs="Arial"/>
                <w:sz w:val="24"/>
                <w:szCs w:val="24"/>
              </w:rPr>
              <w:t xml:space="preserve">to </w:t>
            </w:r>
            <w:r w:rsidRPr="454E9B05" w:rsidR="1A9675D9">
              <w:rPr>
                <w:rFonts w:ascii="Arial" w:hAnsi="Arial" w:eastAsia="Arial" w:cs="Arial"/>
                <w:sz w:val="24"/>
                <w:szCs w:val="24"/>
              </w:rPr>
              <w:t xml:space="preserve">90 </w:t>
            </w:r>
          </w:p>
          <w:p w:rsidRPr="007D0502" w:rsidR="007D0502" w:rsidP="454E9B05" w:rsidRDefault="2B519501" w14:paraId="757E826D" w14:textId="46AE5137">
            <w:pPr>
              <w:jc w:val="both"/>
              <w:rPr>
                <w:rFonts w:ascii="Arial" w:hAnsi="Arial" w:eastAsia="Arial" w:cs="Arial"/>
                <w:sz w:val="24"/>
                <w:szCs w:val="24"/>
              </w:rPr>
            </w:pPr>
            <w:r w:rsidRPr="454E9B05" w:rsidR="1A9675D9">
              <w:rPr>
                <w:rFonts w:ascii="Arial" w:hAnsi="Arial" w:eastAsia="Arial" w:cs="Arial"/>
                <w:sz w:val="24"/>
                <w:szCs w:val="24"/>
              </w:rPr>
              <w:t xml:space="preserve">Days </w:t>
            </w:r>
          </w:p>
          <w:p w:rsidRPr="007D0502" w:rsidR="007D0502" w:rsidP="454E9B05" w:rsidRDefault="2B519501" w14:paraId="3F83AB72" w14:textId="1182AEBA">
            <w:pPr>
              <w:jc w:val="both"/>
              <w:rPr>
                <w:rFonts w:ascii="Arial" w:hAnsi="Arial" w:eastAsia="Arial" w:cs="Arial"/>
                <w:sz w:val="24"/>
                <w:szCs w:val="24"/>
              </w:rPr>
            </w:pPr>
            <w:r w:rsidRPr="454E9B05" w:rsidR="11248A3F">
              <w:rPr>
                <w:rFonts w:ascii="Arial" w:hAnsi="Arial" w:eastAsia="Arial" w:cs="Arial"/>
                <w:sz w:val="24"/>
                <w:szCs w:val="24"/>
              </w:rPr>
              <w:t xml:space="preserve">after </w:t>
            </w:r>
            <w:r w:rsidRPr="454E9B05" w:rsidR="11248A3F">
              <w:rPr>
                <w:rFonts w:ascii="Arial" w:hAnsi="Arial" w:eastAsia="Arial" w:cs="Arial"/>
                <w:sz w:val="24"/>
                <w:szCs w:val="24"/>
              </w:rPr>
              <w:t>implementations</w:t>
            </w:r>
          </w:p>
          <w:p w:rsidRPr="007D0502" w:rsidR="007D0502" w:rsidP="454E9B05" w:rsidRDefault="007D0502" w14:paraId="49229A61" w14:textId="343AD11B">
            <w:pPr>
              <w:jc w:val="both"/>
              <w:rPr>
                <w:rFonts w:ascii="Arial" w:hAnsi="Arial" w:eastAsia="Arial" w:cs="Arial"/>
                <w:sz w:val="24"/>
                <w:szCs w:val="24"/>
              </w:rPr>
            </w:pPr>
          </w:p>
        </w:tc>
      </w:tr>
    </w:tbl>
    <w:p w:rsidRPr="0036076D" w:rsidR="00C95025" w:rsidP="454E9B05" w:rsidRDefault="00C95025" w14:paraId="658B6FAA" w14:textId="77777777">
      <w:pPr>
        <w:jc w:val="both"/>
        <w:rPr>
          <w:rFonts w:ascii="Arial" w:hAnsi="Arial" w:eastAsia="Arial" w:cs="Arial"/>
          <w:sz w:val="24"/>
          <w:szCs w:val="24"/>
        </w:rPr>
      </w:pPr>
    </w:p>
    <w:p w:rsidRPr="004E2BAE" w:rsidR="003E1A46" w:rsidP="454E9B05" w:rsidRDefault="003E1A46" w14:paraId="72FFF994" w14:textId="36EBD1F6">
      <w:pPr>
        <w:jc w:val="both"/>
        <w:rPr>
          <w:rFonts w:ascii="Arial" w:hAnsi="Arial" w:eastAsia="Arial" w:cs="Arial"/>
          <w:b w:val="1"/>
          <w:bCs w:val="1"/>
          <w:color w:val="FF0000"/>
          <w:sz w:val="24"/>
          <w:szCs w:val="24"/>
        </w:rPr>
      </w:pPr>
    </w:p>
    <w:p w:rsidR="00F0190C" w:rsidP="454E9B05" w:rsidRDefault="00F0190C" w14:paraId="1557C11C" w14:textId="77777777">
      <w:pPr>
        <w:ind w:left="-57"/>
        <w:jc w:val="both"/>
        <w:rPr>
          <w:rFonts w:ascii="Arial" w:hAnsi="Arial" w:eastAsia="Arial" w:cs="Arial"/>
          <w:sz w:val="24"/>
          <w:szCs w:val="24"/>
        </w:rPr>
      </w:pPr>
    </w:p>
    <w:p w:rsidR="0011107E" w:rsidP="454E9B05" w:rsidRDefault="0011107E" w14:paraId="6073B8CC" w14:textId="77777777">
      <w:pPr>
        <w:jc w:val="both"/>
        <w:rPr>
          <w:rFonts w:ascii="Arial" w:hAnsi="Arial" w:eastAsia="Arial" w:cs="Arial"/>
          <w:sz w:val="24"/>
          <w:szCs w:val="24"/>
          <w:lang w:val="en-US"/>
        </w:rPr>
      </w:pPr>
    </w:p>
    <w:p w:rsidRPr="0035328C" w:rsidR="0011107E" w:rsidP="454E9B05" w:rsidRDefault="0011107E" w14:paraId="7BEAE381" w14:textId="09DF1852">
      <w:pPr>
        <w:pStyle w:val="Normal"/>
        <w:jc w:val="both"/>
        <w:rPr>
          <w:rFonts w:ascii="Arial" w:hAnsi="Arial" w:eastAsia="Arial" w:cs="Arial"/>
          <w:sz w:val="24"/>
          <w:szCs w:val="24"/>
          <w:lang w:val="en-US"/>
        </w:rPr>
      </w:pPr>
    </w:p>
    <w:p w:rsidR="454E9B05" w:rsidP="454E9B05" w:rsidRDefault="454E9B05" w14:paraId="7CF103C4" w14:textId="15AD77D6">
      <w:pPr>
        <w:pStyle w:val="Normal"/>
        <w:jc w:val="both"/>
        <w:rPr>
          <w:rFonts w:ascii="Arial" w:hAnsi="Arial" w:eastAsia="Arial" w:cs="Arial"/>
        </w:rPr>
      </w:pPr>
    </w:p>
    <w:p w:rsidR="454E9B05" w:rsidP="454E9B05" w:rsidRDefault="454E9B05" w14:paraId="75E5CBFE" w14:textId="1E977456">
      <w:pPr>
        <w:pStyle w:val="Normal"/>
        <w:jc w:val="both"/>
        <w:rPr>
          <w:rFonts w:ascii="Arial" w:hAnsi="Arial" w:eastAsia="Arial" w:cs="Arial"/>
        </w:rPr>
      </w:pPr>
    </w:p>
    <w:sectPr w:rsidRPr="0035328C" w:rsidR="0011107E">
      <w:headerReference w:type="default" r:id="rId8"/>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E2619" w:rsidP="00B244A8" w:rsidRDefault="006E2619" w14:paraId="53E0B39B" w14:textId="77777777">
      <w:pPr>
        <w:spacing w:after="0" w:line="240" w:lineRule="auto"/>
      </w:pPr>
      <w:r>
        <w:separator/>
      </w:r>
    </w:p>
  </w:endnote>
  <w:endnote w:type="continuationSeparator" w:id="0">
    <w:p w:rsidR="006E2619" w:rsidP="00B244A8" w:rsidRDefault="006E2619" w14:paraId="1E68D61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Arial Nova">
    <w:altName w:val="Arial"/>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244A8" w:rsidRDefault="5D8B303B" w14:paraId="5D46109F" w14:textId="309BA46B">
    <w:pPr>
      <w:pStyle w:val="Footer"/>
      <w:jc w:val="center"/>
    </w:pPr>
  </w:p>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E2619" w:rsidP="00B244A8" w:rsidRDefault="006E2619" w14:paraId="52F0AF57" w14:textId="77777777">
      <w:pPr>
        <w:spacing w:after="0" w:line="240" w:lineRule="auto"/>
      </w:pPr>
      <w:r>
        <w:separator/>
      </w:r>
    </w:p>
  </w:footnote>
  <w:footnote w:type="continuationSeparator" w:id="0">
    <w:p w:rsidR="006E2619" w:rsidP="00B244A8" w:rsidRDefault="006E2619" w14:paraId="2CD3E00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454E9B05" w:rsidP="454E9B05" w:rsidRDefault="454E9B05" w14:paraId="22EE5C8C" w14:textId="45999546">
    <w:pPr>
      <w:pStyle w:val="Normal"/>
      <w:spacing w:before="30" w:line="276" w:lineRule="auto"/>
    </w:pPr>
    <w:r>
      <w:br w:type="page"/>
    </w:r>
  </w:p>
  <w:p w:rsidR="454E9B05" w:rsidP="454E9B05" w:rsidRDefault="454E9B05" w14:paraId="404A3679" w14:textId="1D52E1FE">
    <w:pPr>
      <w:pStyle w:val="Header"/>
      <w:spacing w:before="30" w:line="276" w:lineRule="auto"/>
    </w:pPr>
  </w:p>
</w:hdr>
</file>

<file path=word/intelligence2.xml><?xml version="1.0" encoding="utf-8"?>
<int2:intelligence xmlns:int2="http://schemas.microsoft.com/office/intelligence/2020/intelligence" xmlns:oel="http://schemas.microsoft.com/office/2019/extlst">
  <int2:observations>
    <int2:textHash int2:hashCode="SOVj8UjcBNizHJ" int2:id="GYzAzTsL">
      <int2:state int2:type="spell" int2:value="Rejected"/>
    </int2:textHash>
    <int2:textHash int2:hashCode="J+kN+lfDWKz69H" int2:id="gqQp7zFW">
      <int2:state int2:type="spell" int2:value="Rejected"/>
    </int2:textHash>
    <int2:textHash int2:hashCode="iihILT3Fs1d6aE" int2:id="NoNEXplf">
      <int2:state int2:type="spell" int2:value="Rejected"/>
    </int2:textHash>
    <int2:textHash int2:hashCode="BA8G/XdAkkeNRQ" int2:id="7u631z6p">
      <int2:state int2:type="spell" int2:value="Rejected"/>
    </int2:textHash>
    <int2:textHash int2:hashCode="rbgzrDjz7QSyiy" int2:id="ZlOCcCiB">
      <int2:state int2:type="spell" int2:value="Rejected"/>
    </int2:textHash>
    <int2:textHash int2:hashCode="E6GJGvdcZCMGpr" int2:id="f1yydzWL">
      <int2:state int2:type="spell" int2:value="Rejected"/>
    </int2:textHash>
    <int2:textHash int2:hashCode="eyMaUKSY7xUeKR" int2:id="wFWexs7s">
      <int2:state int2:type="spell" int2:value="Rejected"/>
    </int2:textHash>
    <int2:textHash int2:hashCode="TY816a6QVadDEy" int2:id="RNPbay2S">
      <int2:state int2:type="spell" int2:value="Rejected"/>
    </int2:textHash>
    <int2:textHash int2:hashCode="KgMi1YJWa8vij+" int2:id="98Izumi8">
      <int2:state int2:type="spell" int2:value="Rejected"/>
    </int2:textHash>
    <int2:textHash int2:hashCode="6qxkE7JYy0a8NA" int2:id="UY1bPcYS">
      <int2:state int2:type="spell" int2:value="Rejected"/>
    </int2:textHash>
    <int2:textHash int2:hashCode="6ZHjFxyvtCxC23" int2:id="qVHnmBpK">
      <int2:state int2:type="spell" int2:value="Rejected"/>
    </int2:textHash>
    <int2:bookmark int2:bookmarkName="_Int_8NdIkgaP" int2:invalidationBookmarkName="" int2:hashCode="ZqWq1eBJ+3ixyH" int2:id="oIp71A3A">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740c4c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c1a1f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d3d48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05462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5f51d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bf90b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hint="default" w:ascii="Symbol" w:hAnsi="Symbol"/>
      </w:rPr>
    </w:lvl>
    <w:lvl w:ilvl="1" w:tplc="08090003" w:tentative="1">
      <w:start w:val="1"/>
      <w:numFmt w:val="bullet"/>
      <w:lvlText w:val="o"/>
      <w:lvlJc w:val="left"/>
      <w:pPr>
        <w:ind w:left="760" w:hanging="360"/>
      </w:pPr>
      <w:rPr>
        <w:rFonts w:hint="default" w:ascii="Courier New" w:hAnsi="Courier New" w:cs="Courier New"/>
      </w:rPr>
    </w:lvl>
    <w:lvl w:ilvl="2" w:tplc="08090005" w:tentative="1">
      <w:start w:val="1"/>
      <w:numFmt w:val="bullet"/>
      <w:lvlText w:val=""/>
      <w:lvlJc w:val="left"/>
      <w:pPr>
        <w:ind w:left="1480" w:hanging="360"/>
      </w:pPr>
      <w:rPr>
        <w:rFonts w:hint="default" w:ascii="Wingdings" w:hAnsi="Wingdings"/>
      </w:rPr>
    </w:lvl>
    <w:lvl w:ilvl="3" w:tplc="08090001" w:tentative="1">
      <w:start w:val="1"/>
      <w:numFmt w:val="bullet"/>
      <w:lvlText w:val=""/>
      <w:lvlJc w:val="left"/>
      <w:pPr>
        <w:ind w:left="2200" w:hanging="360"/>
      </w:pPr>
      <w:rPr>
        <w:rFonts w:hint="default" w:ascii="Symbol" w:hAnsi="Symbol"/>
      </w:rPr>
    </w:lvl>
    <w:lvl w:ilvl="4" w:tplc="08090003" w:tentative="1">
      <w:start w:val="1"/>
      <w:numFmt w:val="bullet"/>
      <w:lvlText w:val="o"/>
      <w:lvlJc w:val="left"/>
      <w:pPr>
        <w:ind w:left="2920" w:hanging="360"/>
      </w:pPr>
      <w:rPr>
        <w:rFonts w:hint="default" w:ascii="Courier New" w:hAnsi="Courier New" w:cs="Courier New"/>
      </w:rPr>
    </w:lvl>
    <w:lvl w:ilvl="5" w:tplc="08090005" w:tentative="1">
      <w:start w:val="1"/>
      <w:numFmt w:val="bullet"/>
      <w:lvlText w:val=""/>
      <w:lvlJc w:val="left"/>
      <w:pPr>
        <w:ind w:left="3640" w:hanging="360"/>
      </w:pPr>
      <w:rPr>
        <w:rFonts w:hint="default" w:ascii="Wingdings" w:hAnsi="Wingdings"/>
      </w:rPr>
    </w:lvl>
    <w:lvl w:ilvl="6" w:tplc="08090001" w:tentative="1">
      <w:start w:val="1"/>
      <w:numFmt w:val="bullet"/>
      <w:lvlText w:val=""/>
      <w:lvlJc w:val="left"/>
      <w:pPr>
        <w:ind w:left="4360" w:hanging="360"/>
      </w:pPr>
      <w:rPr>
        <w:rFonts w:hint="default" w:ascii="Symbol" w:hAnsi="Symbol"/>
      </w:rPr>
    </w:lvl>
    <w:lvl w:ilvl="7" w:tplc="08090003" w:tentative="1">
      <w:start w:val="1"/>
      <w:numFmt w:val="bullet"/>
      <w:lvlText w:val="o"/>
      <w:lvlJc w:val="left"/>
      <w:pPr>
        <w:ind w:left="5080" w:hanging="360"/>
      </w:pPr>
      <w:rPr>
        <w:rFonts w:hint="default" w:ascii="Courier New" w:hAnsi="Courier New" w:cs="Courier New"/>
      </w:rPr>
    </w:lvl>
    <w:lvl w:ilvl="8" w:tplc="08090005" w:tentative="1">
      <w:start w:val="1"/>
      <w:numFmt w:val="bullet"/>
      <w:lvlText w:val=""/>
      <w:lvlJc w:val="left"/>
      <w:pPr>
        <w:ind w:left="5800" w:hanging="360"/>
      </w:pPr>
      <w:rPr>
        <w:rFonts w:hint="default" w:ascii="Wingdings" w:hAnsi="Wingdings"/>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1F0A231"/>
    <w:multiLevelType w:val="hybridMultilevel"/>
    <w:tmpl w:val="FFFFFFFF"/>
    <w:lvl w:ilvl="0" w:tplc="E67CE606">
      <w:start w:val="1"/>
      <w:numFmt w:val="bullet"/>
      <w:lvlText w:val=""/>
      <w:lvlJc w:val="left"/>
      <w:pPr>
        <w:ind w:left="720" w:hanging="360"/>
      </w:pPr>
      <w:rPr>
        <w:rFonts w:hint="default" w:ascii="Symbol" w:hAnsi="Symbol"/>
      </w:rPr>
    </w:lvl>
    <w:lvl w:ilvl="1" w:tplc="0E54064A">
      <w:start w:val="1"/>
      <w:numFmt w:val="bullet"/>
      <w:lvlText w:val="o"/>
      <w:lvlJc w:val="left"/>
      <w:pPr>
        <w:ind w:left="1440" w:hanging="360"/>
      </w:pPr>
      <w:rPr>
        <w:rFonts w:hint="default" w:ascii="Courier New" w:hAnsi="Courier New"/>
      </w:rPr>
    </w:lvl>
    <w:lvl w:ilvl="2" w:tplc="9EA0EFB4">
      <w:start w:val="1"/>
      <w:numFmt w:val="bullet"/>
      <w:lvlText w:val=""/>
      <w:lvlJc w:val="left"/>
      <w:pPr>
        <w:ind w:left="2160" w:hanging="360"/>
      </w:pPr>
      <w:rPr>
        <w:rFonts w:hint="default" w:ascii="Wingdings" w:hAnsi="Wingdings"/>
      </w:rPr>
    </w:lvl>
    <w:lvl w:ilvl="3" w:tplc="745C888A">
      <w:start w:val="1"/>
      <w:numFmt w:val="bullet"/>
      <w:lvlText w:val=""/>
      <w:lvlJc w:val="left"/>
      <w:pPr>
        <w:ind w:left="2880" w:hanging="360"/>
      </w:pPr>
      <w:rPr>
        <w:rFonts w:hint="default" w:ascii="Symbol" w:hAnsi="Symbol"/>
      </w:rPr>
    </w:lvl>
    <w:lvl w:ilvl="4" w:tplc="A8FA0DB0">
      <w:start w:val="1"/>
      <w:numFmt w:val="bullet"/>
      <w:lvlText w:val="o"/>
      <w:lvlJc w:val="left"/>
      <w:pPr>
        <w:ind w:left="3600" w:hanging="360"/>
      </w:pPr>
      <w:rPr>
        <w:rFonts w:hint="default" w:ascii="Courier New" w:hAnsi="Courier New"/>
      </w:rPr>
    </w:lvl>
    <w:lvl w:ilvl="5" w:tplc="84C87A9A">
      <w:start w:val="1"/>
      <w:numFmt w:val="bullet"/>
      <w:lvlText w:val=""/>
      <w:lvlJc w:val="left"/>
      <w:pPr>
        <w:ind w:left="4320" w:hanging="360"/>
      </w:pPr>
      <w:rPr>
        <w:rFonts w:hint="default" w:ascii="Wingdings" w:hAnsi="Wingdings"/>
      </w:rPr>
    </w:lvl>
    <w:lvl w:ilvl="6" w:tplc="CD22475A">
      <w:start w:val="1"/>
      <w:numFmt w:val="bullet"/>
      <w:lvlText w:val=""/>
      <w:lvlJc w:val="left"/>
      <w:pPr>
        <w:ind w:left="5040" w:hanging="360"/>
      </w:pPr>
      <w:rPr>
        <w:rFonts w:hint="default" w:ascii="Symbol" w:hAnsi="Symbol"/>
      </w:rPr>
    </w:lvl>
    <w:lvl w:ilvl="7" w:tplc="D87A5A6E">
      <w:start w:val="1"/>
      <w:numFmt w:val="bullet"/>
      <w:lvlText w:val="o"/>
      <w:lvlJc w:val="left"/>
      <w:pPr>
        <w:ind w:left="5760" w:hanging="360"/>
      </w:pPr>
      <w:rPr>
        <w:rFonts w:hint="default" w:ascii="Courier New" w:hAnsi="Courier New"/>
      </w:rPr>
    </w:lvl>
    <w:lvl w:ilvl="8" w:tplc="7FB6010A">
      <w:start w:val="1"/>
      <w:numFmt w:val="bullet"/>
      <w:lvlText w:val=""/>
      <w:lvlJc w:val="left"/>
      <w:pPr>
        <w:ind w:left="6480" w:hanging="360"/>
      </w:pPr>
      <w:rPr>
        <w:rFonts w:hint="default" w:ascii="Wingdings" w:hAnsi="Wingdings"/>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hint="default" w:ascii="Symbol" w:hAnsi="Symbol"/>
      </w:rPr>
    </w:lvl>
    <w:lvl w:ilvl="1" w:tplc="08090003" w:tentative="1">
      <w:start w:val="1"/>
      <w:numFmt w:val="bullet"/>
      <w:lvlText w:val="o"/>
      <w:lvlJc w:val="left"/>
      <w:pPr>
        <w:ind w:left="986" w:hanging="360"/>
      </w:pPr>
      <w:rPr>
        <w:rFonts w:hint="default" w:ascii="Courier New" w:hAnsi="Courier New" w:cs="Courier New"/>
      </w:rPr>
    </w:lvl>
    <w:lvl w:ilvl="2" w:tplc="08090005" w:tentative="1">
      <w:start w:val="1"/>
      <w:numFmt w:val="bullet"/>
      <w:lvlText w:val=""/>
      <w:lvlJc w:val="left"/>
      <w:pPr>
        <w:ind w:left="1706" w:hanging="360"/>
      </w:pPr>
      <w:rPr>
        <w:rFonts w:hint="default" w:ascii="Wingdings" w:hAnsi="Wingdings"/>
      </w:rPr>
    </w:lvl>
    <w:lvl w:ilvl="3" w:tplc="08090001" w:tentative="1">
      <w:start w:val="1"/>
      <w:numFmt w:val="bullet"/>
      <w:lvlText w:val=""/>
      <w:lvlJc w:val="left"/>
      <w:pPr>
        <w:ind w:left="2426" w:hanging="360"/>
      </w:pPr>
      <w:rPr>
        <w:rFonts w:hint="default" w:ascii="Symbol" w:hAnsi="Symbol"/>
      </w:rPr>
    </w:lvl>
    <w:lvl w:ilvl="4" w:tplc="08090003" w:tentative="1">
      <w:start w:val="1"/>
      <w:numFmt w:val="bullet"/>
      <w:lvlText w:val="o"/>
      <w:lvlJc w:val="left"/>
      <w:pPr>
        <w:ind w:left="3146" w:hanging="360"/>
      </w:pPr>
      <w:rPr>
        <w:rFonts w:hint="default" w:ascii="Courier New" w:hAnsi="Courier New" w:cs="Courier New"/>
      </w:rPr>
    </w:lvl>
    <w:lvl w:ilvl="5" w:tplc="08090005" w:tentative="1">
      <w:start w:val="1"/>
      <w:numFmt w:val="bullet"/>
      <w:lvlText w:val=""/>
      <w:lvlJc w:val="left"/>
      <w:pPr>
        <w:ind w:left="3866" w:hanging="360"/>
      </w:pPr>
      <w:rPr>
        <w:rFonts w:hint="default" w:ascii="Wingdings" w:hAnsi="Wingdings"/>
      </w:rPr>
    </w:lvl>
    <w:lvl w:ilvl="6" w:tplc="08090001" w:tentative="1">
      <w:start w:val="1"/>
      <w:numFmt w:val="bullet"/>
      <w:lvlText w:val=""/>
      <w:lvlJc w:val="left"/>
      <w:pPr>
        <w:ind w:left="4586" w:hanging="360"/>
      </w:pPr>
      <w:rPr>
        <w:rFonts w:hint="default" w:ascii="Symbol" w:hAnsi="Symbol"/>
      </w:rPr>
    </w:lvl>
    <w:lvl w:ilvl="7" w:tplc="08090003" w:tentative="1">
      <w:start w:val="1"/>
      <w:numFmt w:val="bullet"/>
      <w:lvlText w:val="o"/>
      <w:lvlJc w:val="left"/>
      <w:pPr>
        <w:ind w:left="5306" w:hanging="360"/>
      </w:pPr>
      <w:rPr>
        <w:rFonts w:hint="default" w:ascii="Courier New" w:hAnsi="Courier New" w:cs="Courier New"/>
      </w:rPr>
    </w:lvl>
    <w:lvl w:ilvl="8" w:tplc="08090005" w:tentative="1">
      <w:start w:val="1"/>
      <w:numFmt w:val="bullet"/>
      <w:lvlText w:val=""/>
      <w:lvlJc w:val="left"/>
      <w:pPr>
        <w:ind w:left="6026" w:hanging="360"/>
      </w:pPr>
      <w:rPr>
        <w:rFonts w:hint="default" w:ascii="Wingdings" w:hAnsi="Wingdings"/>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hint="default" w:ascii="Symbol" w:hAnsi="Symbol"/>
      </w:rPr>
    </w:lvl>
    <w:lvl w:ilvl="1" w:tplc="08090003" w:tentative="1">
      <w:start w:val="1"/>
      <w:numFmt w:val="bullet"/>
      <w:lvlText w:val="o"/>
      <w:lvlJc w:val="left"/>
      <w:pPr>
        <w:ind w:left="816" w:hanging="360"/>
      </w:pPr>
      <w:rPr>
        <w:rFonts w:hint="default" w:ascii="Courier New" w:hAnsi="Courier New" w:cs="Courier New"/>
      </w:rPr>
    </w:lvl>
    <w:lvl w:ilvl="2" w:tplc="08090005" w:tentative="1">
      <w:start w:val="1"/>
      <w:numFmt w:val="bullet"/>
      <w:lvlText w:val=""/>
      <w:lvlJc w:val="left"/>
      <w:pPr>
        <w:ind w:left="1536" w:hanging="360"/>
      </w:pPr>
      <w:rPr>
        <w:rFonts w:hint="default" w:ascii="Wingdings" w:hAnsi="Wingdings"/>
      </w:rPr>
    </w:lvl>
    <w:lvl w:ilvl="3" w:tplc="08090001" w:tentative="1">
      <w:start w:val="1"/>
      <w:numFmt w:val="bullet"/>
      <w:lvlText w:val=""/>
      <w:lvlJc w:val="left"/>
      <w:pPr>
        <w:ind w:left="2256" w:hanging="360"/>
      </w:pPr>
      <w:rPr>
        <w:rFonts w:hint="default" w:ascii="Symbol" w:hAnsi="Symbol"/>
      </w:rPr>
    </w:lvl>
    <w:lvl w:ilvl="4" w:tplc="08090003" w:tentative="1">
      <w:start w:val="1"/>
      <w:numFmt w:val="bullet"/>
      <w:lvlText w:val="o"/>
      <w:lvlJc w:val="left"/>
      <w:pPr>
        <w:ind w:left="2976" w:hanging="360"/>
      </w:pPr>
      <w:rPr>
        <w:rFonts w:hint="default" w:ascii="Courier New" w:hAnsi="Courier New" w:cs="Courier New"/>
      </w:rPr>
    </w:lvl>
    <w:lvl w:ilvl="5" w:tplc="08090005" w:tentative="1">
      <w:start w:val="1"/>
      <w:numFmt w:val="bullet"/>
      <w:lvlText w:val=""/>
      <w:lvlJc w:val="left"/>
      <w:pPr>
        <w:ind w:left="3696" w:hanging="360"/>
      </w:pPr>
      <w:rPr>
        <w:rFonts w:hint="default" w:ascii="Wingdings" w:hAnsi="Wingdings"/>
      </w:rPr>
    </w:lvl>
    <w:lvl w:ilvl="6" w:tplc="08090001" w:tentative="1">
      <w:start w:val="1"/>
      <w:numFmt w:val="bullet"/>
      <w:lvlText w:val=""/>
      <w:lvlJc w:val="left"/>
      <w:pPr>
        <w:ind w:left="4416" w:hanging="360"/>
      </w:pPr>
      <w:rPr>
        <w:rFonts w:hint="default" w:ascii="Symbol" w:hAnsi="Symbol"/>
      </w:rPr>
    </w:lvl>
    <w:lvl w:ilvl="7" w:tplc="08090003" w:tentative="1">
      <w:start w:val="1"/>
      <w:numFmt w:val="bullet"/>
      <w:lvlText w:val="o"/>
      <w:lvlJc w:val="left"/>
      <w:pPr>
        <w:ind w:left="5136" w:hanging="360"/>
      </w:pPr>
      <w:rPr>
        <w:rFonts w:hint="default" w:ascii="Courier New" w:hAnsi="Courier New" w:cs="Courier New"/>
      </w:rPr>
    </w:lvl>
    <w:lvl w:ilvl="8" w:tplc="08090005" w:tentative="1">
      <w:start w:val="1"/>
      <w:numFmt w:val="bullet"/>
      <w:lvlText w:val=""/>
      <w:lvlJc w:val="left"/>
      <w:pPr>
        <w:ind w:left="5856" w:hanging="360"/>
      </w:pPr>
      <w:rPr>
        <w:rFonts w:hint="default" w:ascii="Wingdings" w:hAnsi="Wingdings"/>
      </w:rPr>
    </w:lvl>
  </w:abstractNum>
  <w:abstractNum w:abstractNumId="11" w15:restartNumberingAfterBreak="0">
    <w:nsid w:val="729FE4AF"/>
    <w:multiLevelType w:val="hybridMultilevel"/>
    <w:tmpl w:val="FFFFFFFF"/>
    <w:lvl w:ilvl="0" w:tplc="C4E86970">
      <w:start w:val="1"/>
      <w:numFmt w:val="bullet"/>
      <w:lvlText w:val=""/>
      <w:lvlJc w:val="left"/>
      <w:pPr>
        <w:ind w:left="720" w:hanging="360"/>
      </w:pPr>
      <w:rPr>
        <w:rFonts w:hint="default" w:ascii="Symbol" w:hAnsi="Symbol"/>
      </w:rPr>
    </w:lvl>
    <w:lvl w:ilvl="1" w:tplc="45762A44">
      <w:start w:val="1"/>
      <w:numFmt w:val="bullet"/>
      <w:lvlText w:val="o"/>
      <w:lvlJc w:val="left"/>
      <w:pPr>
        <w:ind w:left="1440" w:hanging="360"/>
      </w:pPr>
      <w:rPr>
        <w:rFonts w:hint="default" w:ascii="Courier New" w:hAnsi="Courier New"/>
      </w:rPr>
    </w:lvl>
    <w:lvl w:ilvl="2" w:tplc="00C4A460">
      <w:start w:val="1"/>
      <w:numFmt w:val="bullet"/>
      <w:lvlText w:val=""/>
      <w:lvlJc w:val="left"/>
      <w:pPr>
        <w:ind w:left="2160" w:hanging="360"/>
      </w:pPr>
      <w:rPr>
        <w:rFonts w:hint="default" w:ascii="Wingdings" w:hAnsi="Wingdings"/>
      </w:rPr>
    </w:lvl>
    <w:lvl w:ilvl="3" w:tplc="69C64E02">
      <w:start w:val="1"/>
      <w:numFmt w:val="bullet"/>
      <w:lvlText w:val=""/>
      <w:lvlJc w:val="left"/>
      <w:pPr>
        <w:ind w:left="2880" w:hanging="360"/>
      </w:pPr>
      <w:rPr>
        <w:rFonts w:hint="default" w:ascii="Symbol" w:hAnsi="Symbol"/>
      </w:rPr>
    </w:lvl>
    <w:lvl w:ilvl="4" w:tplc="08EA67C6">
      <w:start w:val="1"/>
      <w:numFmt w:val="bullet"/>
      <w:lvlText w:val="o"/>
      <w:lvlJc w:val="left"/>
      <w:pPr>
        <w:ind w:left="3600" w:hanging="360"/>
      </w:pPr>
      <w:rPr>
        <w:rFonts w:hint="default" w:ascii="Courier New" w:hAnsi="Courier New"/>
      </w:rPr>
    </w:lvl>
    <w:lvl w:ilvl="5" w:tplc="8D3CC514">
      <w:start w:val="1"/>
      <w:numFmt w:val="bullet"/>
      <w:lvlText w:val=""/>
      <w:lvlJc w:val="left"/>
      <w:pPr>
        <w:ind w:left="4320" w:hanging="360"/>
      </w:pPr>
      <w:rPr>
        <w:rFonts w:hint="default" w:ascii="Wingdings" w:hAnsi="Wingdings"/>
      </w:rPr>
    </w:lvl>
    <w:lvl w:ilvl="6" w:tplc="1E90E5B4">
      <w:start w:val="1"/>
      <w:numFmt w:val="bullet"/>
      <w:lvlText w:val=""/>
      <w:lvlJc w:val="left"/>
      <w:pPr>
        <w:ind w:left="5040" w:hanging="360"/>
      </w:pPr>
      <w:rPr>
        <w:rFonts w:hint="default" w:ascii="Symbol" w:hAnsi="Symbol"/>
      </w:rPr>
    </w:lvl>
    <w:lvl w:ilvl="7" w:tplc="B8F03D9C">
      <w:start w:val="1"/>
      <w:numFmt w:val="bullet"/>
      <w:lvlText w:val="o"/>
      <w:lvlJc w:val="left"/>
      <w:pPr>
        <w:ind w:left="5760" w:hanging="360"/>
      </w:pPr>
      <w:rPr>
        <w:rFonts w:hint="default" w:ascii="Courier New" w:hAnsi="Courier New"/>
      </w:rPr>
    </w:lvl>
    <w:lvl w:ilvl="8" w:tplc="EE0AA826">
      <w:start w:val="1"/>
      <w:numFmt w:val="bullet"/>
      <w:lvlText w:val=""/>
      <w:lvlJc w:val="left"/>
      <w:pPr>
        <w:ind w:left="6480" w:hanging="360"/>
      </w:pPr>
      <w:rPr>
        <w:rFonts w:hint="default" w:ascii="Wingdings" w:hAnsi="Wingdings"/>
      </w:rPr>
    </w:lvl>
  </w:abstractNum>
  <w:abstractNum w:abstractNumId="12"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7BD32EED"/>
    <w:multiLevelType w:val="hybridMultilevel"/>
    <w:tmpl w:val="52609F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0">
    <w:abstractNumId w:val="19"/>
  </w:num>
  <w:num w:numId="19">
    <w:abstractNumId w:val="18"/>
  </w:num>
  <w:num w:numId="18">
    <w:abstractNumId w:val="17"/>
  </w:num>
  <w:num w:numId="17">
    <w:abstractNumId w:val="16"/>
  </w:num>
  <w:num w:numId="16">
    <w:abstractNumId w:val="15"/>
  </w:num>
  <w:num w:numId="15">
    <w:abstractNumId w:val="14"/>
  </w:num>
  <w:num w:numId="1" w16cid:durableId="1645547819">
    <w:abstractNumId w:val="11"/>
  </w:num>
  <w:num w:numId="2" w16cid:durableId="1494759126">
    <w:abstractNumId w:val="8"/>
  </w:num>
  <w:num w:numId="3" w16cid:durableId="2120949510">
    <w:abstractNumId w:val="7"/>
  </w:num>
  <w:num w:numId="4" w16cid:durableId="17053598">
    <w:abstractNumId w:val="1"/>
  </w:num>
  <w:num w:numId="5" w16cid:durableId="373162920">
    <w:abstractNumId w:val="12"/>
  </w:num>
  <w:num w:numId="6" w16cid:durableId="728724007">
    <w:abstractNumId w:val="0"/>
  </w:num>
  <w:num w:numId="7" w16cid:durableId="1776901974">
    <w:abstractNumId w:val="2"/>
  </w:num>
  <w:num w:numId="8" w16cid:durableId="1242056885">
    <w:abstractNumId w:val="13"/>
  </w:num>
  <w:num w:numId="9" w16cid:durableId="2003004377">
    <w:abstractNumId w:val="6"/>
  </w:num>
  <w:num w:numId="10" w16cid:durableId="1409185463">
    <w:abstractNumId w:val="4"/>
  </w:num>
  <w:num w:numId="11" w16cid:durableId="383985392">
    <w:abstractNumId w:val="10"/>
  </w:num>
  <w:num w:numId="12" w16cid:durableId="706952687">
    <w:abstractNumId w:val="5"/>
  </w:num>
  <w:num w:numId="13" w16cid:durableId="1322657034">
    <w:abstractNumId w:val="3"/>
  </w:num>
  <w:num w:numId="14" w16cid:durableId="156089957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43C2B"/>
    <w:rsid w:val="0005771F"/>
    <w:rsid w:val="00067AB3"/>
    <w:rsid w:val="00084755"/>
    <w:rsid w:val="000B3958"/>
    <w:rsid w:val="000B4057"/>
    <w:rsid w:val="000E7A4C"/>
    <w:rsid w:val="00106B58"/>
    <w:rsid w:val="0011107E"/>
    <w:rsid w:val="0012599A"/>
    <w:rsid w:val="0013486A"/>
    <w:rsid w:val="00175C4B"/>
    <w:rsid w:val="001A61CE"/>
    <w:rsid w:val="001B614B"/>
    <w:rsid w:val="001B6FDB"/>
    <w:rsid w:val="001C628A"/>
    <w:rsid w:val="00225B06"/>
    <w:rsid w:val="00230935"/>
    <w:rsid w:val="00231C1C"/>
    <w:rsid w:val="00233F45"/>
    <w:rsid w:val="00245D37"/>
    <w:rsid w:val="002522C1"/>
    <w:rsid w:val="0027531E"/>
    <w:rsid w:val="002832DB"/>
    <w:rsid w:val="002A57E0"/>
    <w:rsid w:val="002C26C9"/>
    <w:rsid w:val="002D754D"/>
    <w:rsid w:val="002E2FF6"/>
    <w:rsid w:val="00312FA9"/>
    <w:rsid w:val="00321581"/>
    <w:rsid w:val="00332EE7"/>
    <w:rsid w:val="003430D0"/>
    <w:rsid w:val="0035328C"/>
    <w:rsid w:val="00394A9D"/>
    <w:rsid w:val="003B629C"/>
    <w:rsid w:val="003D69D0"/>
    <w:rsid w:val="003E1A46"/>
    <w:rsid w:val="003F5E6B"/>
    <w:rsid w:val="003F6295"/>
    <w:rsid w:val="00410BE8"/>
    <w:rsid w:val="00411FC0"/>
    <w:rsid w:val="00416907"/>
    <w:rsid w:val="00417260"/>
    <w:rsid w:val="00424723"/>
    <w:rsid w:val="004356E6"/>
    <w:rsid w:val="00437111"/>
    <w:rsid w:val="00440FE0"/>
    <w:rsid w:val="00455AAA"/>
    <w:rsid w:val="00480CA6"/>
    <w:rsid w:val="004A63C1"/>
    <w:rsid w:val="004C195B"/>
    <w:rsid w:val="004C3164"/>
    <w:rsid w:val="004C698C"/>
    <w:rsid w:val="004D103B"/>
    <w:rsid w:val="004D1574"/>
    <w:rsid w:val="004D9CCD"/>
    <w:rsid w:val="004DF46D"/>
    <w:rsid w:val="004E2BAE"/>
    <w:rsid w:val="004E513A"/>
    <w:rsid w:val="00514DEC"/>
    <w:rsid w:val="00527D0D"/>
    <w:rsid w:val="00532B9D"/>
    <w:rsid w:val="00541B7D"/>
    <w:rsid w:val="00542A51"/>
    <w:rsid w:val="00556484"/>
    <w:rsid w:val="005724CA"/>
    <w:rsid w:val="00577ABA"/>
    <w:rsid w:val="005C761E"/>
    <w:rsid w:val="005D00E8"/>
    <w:rsid w:val="005D11E9"/>
    <w:rsid w:val="005E6545"/>
    <w:rsid w:val="006116CC"/>
    <w:rsid w:val="006666E7"/>
    <w:rsid w:val="00675990"/>
    <w:rsid w:val="00685C57"/>
    <w:rsid w:val="0069332C"/>
    <w:rsid w:val="00696E0C"/>
    <w:rsid w:val="006D5A12"/>
    <w:rsid w:val="006D6A13"/>
    <w:rsid w:val="006E2619"/>
    <w:rsid w:val="006E7F59"/>
    <w:rsid w:val="006F458E"/>
    <w:rsid w:val="007030AD"/>
    <w:rsid w:val="0072000D"/>
    <w:rsid w:val="00721441"/>
    <w:rsid w:val="00724EB7"/>
    <w:rsid w:val="00765162"/>
    <w:rsid w:val="00765AA0"/>
    <w:rsid w:val="00774A59"/>
    <w:rsid w:val="007766D6"/>
    <w:rsid w:val="007768B0"/>
    <w:rsid w:val="007927FD"/>
    <w:rsid w:val="00792C0F"/>
    <w:rsid w:val="007947AA"/>
    <w:rsid w:val="007953DB"/>
    <w:rsid w:val="007A01CB"/>
    <w:rsid w:val="007A56AD"/>
    <w:rsid w:val="007B200A"/>
    <w:rsid w:val="007D0502"/>
    <w:rsid w:val="007F558A"/>
    <w:rsid w:val="00814E61"/>
    <w:rsid w:val="00825B6C"/>
    <w:rsid w:val="00827C35"/>
    <w:rsid w:val="00830749"/>
    <w:rsid w:val="00866B21"/>
    <w:rsid w:val="00883CAF"/>
    <w:rsid w:val="00885717"/>
    <w:rsid w:val="0089170F"/>
    <w:rsid w:val="008955EA"/>
    <w:rsid w:val="00895DC7"/>
    <w:rsid w:val="008A3D82"/>
    <w:rsid w:val="008C10E2"/>
    <w:rsid w:val="008C6A87"/>
    <w:rsid w:val="008D5CD9"/>
    <w:rsid w:val="008E00B6"/>
    <w:rsid w:val="008F5810"/>
    <w:rsid w:val="0091304C"/>
    <w:rsid w:val="009336C8"/>
    <w:rsid w:val="00946742"/>
    <w:rsid w:val="009738CD"/>
    <w:rsid w:val="009C0B2F"/>
    <w:rsid w:val="009E1F0E"/>
    <w:rsid w:val="009E2E03"/>
    <w:rsid w:val="00A024BB"/>
    <w:rsid w:val="00A14A03"/>
    <w:rsid w:val="00A22BB0"/>
    <w:rsid w:val="00A31345"/>
    <w:rsid w:val="00A32655"/>
    <w:rsid w:val="00A401AF"/>
    <w:rsid w:val="00A40960"/>
    <w:rsid w:val="00A448A7"/>
    <w:rsid w:val="00A83F14"/>
    <w:rsid w:val="00A85CE6"/>
    <w:rsid w:val="00AB6F0B"/>
    <w:rsid w:val="00AB7E77"/>
    <w:rsid w:val="00AC678A"/>
    <w:rsid w:val="00AC7EBC"/>
    <w:rsid w:val="00AD74AC"/>
    <w:rsid w:val="00AF027D"/>
    <w:rsid w:val="00B031CA"/>
    <w:rsid w:val="00B14506"/>
    <w:rsid w:val="00B152DF"/>
    <w:rsid w:val="00B244A8"/>
    <w:rsid w:val="00B64CDF"/>
    <w:rsid w:val="00B91658"/>
    <w:rsid w:val="00B97E6F"/>
    <w:rsid w:val="00BC373A"/>
    <w:rsid w:val="00BD2C28"/>
    <w:rsid w:val="00BD339A"/>
    <w:rsid w:val="00C03A79"/>
    <w:rsid w:val="00C10F6A"/>
    <w:rsid w:val="00C1499C"/>
    <w:rsid w:val="00C15F83"/>
    <w:rsid w:val="00C17293"/>
    <w:rsid w:val="00C20BB5"/>
    <w:rsid w:val="00C27EC8"/>
    <w:rsid w:val="00C50113"/>
    <w:rsid w:val="00C53212"/>
    <w:rsid w:val="00C54324"/>
    <w:rsid w:val="00C60DAC"/>
    <w:rsid w:val="00C75A70"/>
    <w:rsid w:val="00C95025"/>
    <w:rsid w:val="00CC32EB"/>
    <w:rsid w:val="00CC7765"/>
    <w:rsid w:val="00CF248D"/>
    <w:rsid w:val="00D0208B"/>
    <w:rsid w:val="00D16077"/>
    <w:rsid w:val="00D25DE2"/>
    <w:rsid w:val="00D31DE1"/>
    <w:rsid w:val="00D459B2"/>
    <w:rsid w:val="00D51B12"/>
    <w:rsid w:val="00D60EA3"/>
    <w:rsid w:val="00D846CE"/>
    <w:rsid w:val="00D85AB3"/>
    <w:rsid w:val="00D91D11"/>
    <w:rsid w:val="00DA1B79"/>
    <w:rsid w:val="00DD0093"/>
    <w:rsid w:val="00DF55EE"/>
    <w:rsid w:val="00DF77C0"/>
    <w:rsid w:val="00E11948"/>
    <w:rsid w:val="00E34CFB"/>
    <w:rsid w:val="00E5164D"/>
    <w:rsid w:val="00E8463C"/>
    <w:rsid w:val="00E93797"/>
    <w:rsid w:val="00EA42A0"/>
    <w:rsid w:val="00EA5AA0"/>
    <w:rsid w:val="00EA61B8"/>
    <w:rsid w:val="00EE37EC"/>
    <w:rsid w:val="00EF71C2"/>
    <w:rsid w:val="00F0190C"/>
    <w:rsid w:val="00F01BD7"/>
    <w:rsid w:val="00F050E4"/>
    <w:rsid w:val="00F062AC"/>
    <w:rsid w:val="00F07C85"/>
    <w:rsid w:val="00F31FCC"/>
    <w:rsid w:val="00F662F0"/>
    <w:rsid w:val="00F677CE"/>
    <w:rsid w:val="00FA35C5"/>
    <w:rsid w:val="00FA36EB"/>
    <w:rsid w:val="00FA3DB0"/>
    <w:rsid w:val="00FA6D71"/>
    <w:rsid w:val="00FB1D62"/>
    <w:rsid w:val="00FC7243"/>
    <w:rsid w:val="00FD0C6B"/>
    <w:rsid w:val="00FD47A2"/>
    <w:rsid w:val="00FE0ADA"/>
    <w:rsid w:val="01016B60"/>
    <w:rsid w:val="0114AEEB"/>
    <w:rsid w:val="013A99BC"/>
    <w:rsid w:val="01E8C13E"/>
    <w:rsid w:val="01F259CC"/>
    <w:rsid w:val="0206EA00"/>
    <w:rsid w:val="02175E82"/>
    <w:rsid w:val="022A7143"/>
    <w:rsid w:val="0289136E"/>
    <w:rsid w:val="02EDC1ED"/>
    <w:rsid w:val="032BA0AD"/>
    <w:rsid w:val="03508981"/>
    <w:rsid w:val="039F0A76"/>
    <w:rsid w:val="03C40622"/>
    <w:rsid w:val="03DBA326"/>
    <w:rsid w:val="03F14592"/>
    <w:rsid w:val="04012625"/>
    <w:rsid w:val="040B2665"/>
    <w:rsid w:val="040EA470"/>
    <w:rsid w:val="041641D0"/>
    <w:rsid w:val="041A8343"/>
    <w:rsid w:val="041EF5E6"/>
    <w:rsid w:val="0447FD3A"/>
    <w:rsid w:val="044C58EA"/>
    <w:rsid w:val="0458FB44"/>
    <w:rsid w:val="046BC610"/>
    <w:rsid w:val="0474F61C"/>
    <w:rsid w:val="04899B45"/>
    <w:rsid w:val="04D8E13C"/>
    <w:rsid w:val="0523E609"/>
    <w:rsid w:val="0529D333"/>
    <w:rsid w:val="052B00BE"/>
    <w:rsid w:val="057AA17B"/>
    <w:rsid w:val="059FBDA8"/>
    <w:rsid w:val="05AF95B5"/>
    <w:rsid w:val="05D16A43"/>
    <w:rsid w:val="064CE00C"/>
    <w:rsid w:val="0675341D"/>
    <w:rsid w:val="06AD40B0"/>
    <w:rsid w:val="0704BA6F"/>
    <w:rsid w:val="077ED007"/>
    <w:rsid w:val="07C477AC"/>
    <w:rsid w:val="07F47890"/>
    <w:rsid w:val="080BB894"/>
    <w:rsid w:val="080C16ED"/>
    <w:rsid w:val="08826830"/>
    <w:rsid w:val="08F9D544"/>
    <w:rsid w:val="095736E2"/>
    <w:rsid w:val="0A1AFAA8"/>
    <w:rsid w:val="0A9E23DF"/>
    <w:rsid w:val="0A9F0489"/>
    <w:rsid w:val="0AA8363D"/>
    <w:rsid w:val="0ACB3E1E"/>
    <w:rsid w:val="0AEE228E"/>
    <w:rsid w:val="0AF84FFF"/>
    <w:rsid w:val="0B20455D"/>
    <w:rsid w:val="0B41F1FA"/>
    <w:rsid w:val="0B4D7636"/>
    <w:rsid w:val="0BD096DA"/>
    <w:rsid w:val="0BDE7848"/>
    <w:rsid w:val="0C0DE5F8"/>
    <w:rsid w:val="0C1301A3"/>
    <w:rsid w:val="0C497F95"/>
    <w:rsid w:val="0C49F49D"/>
    <w:rsid w:val="0C53347F"/>
    <w:rsid w:val="0C53A746"/>
    <w:rsid w:val="0C710B62"/>
    <w:rsid w:val="0C753599"/>
    <w:rsid w:val="0C822695"/>
    <w:rsid w:val="0CD2A8D3"/>
    <w:rsid w:val="0CDF3723"/>
    <w:rsid w:val="0CF78104"/>
    <w:rsid w:val="0D014FCE"/>
    <w:rsid w:val="0D17A873"/>
    <w:rsid w:val="0D2E598F"/>
    <w:rsid w:val="0D70C714"/>
    <w:rsid w:val="0D7FE269"/>
    <w:rsid w:val="0DAB3B5D"/>
    <w:rsid w:val="0DC7C2D9"/>
    <w:rsid w:val="0DF57F6C"/>
    <w:rsid w:val="0E356171"/>
    <w:rsid w:val="0E52A2FB"/>
    <w:rsid w:val="0E568455"/>
    <w:rsid w:val="0E5C84F9"/>
    <w:rsid w:val="0EFF0E8C"/>
    <w:rsid w:val="0F5B11B8"/>
    <w:rsid w:val="0F608C5D"/>
    <w:rsid w:val="0F6810D9"/>
    <w:rsid w:val="0F7DDE50"/>
    <w:rsid w:val="0FC196C4"/>
    <w:rsid w:val="0FCA6C4E"/>
    <w:rsid w:val="0FE2F60D"/>
    <w:rsid w:val="10815859"/>
    <w:rsid w:val="10B2477B"/>
    <w:rsid w:val="10BB73DF"/>
    <w:rsid w:val="10E8BE68"/>
    <w:rsid w:val="11248A3F"/>
    <w:rsid w:val="115E53FE"/>
    <w:rsid w:val="117D144B"/>
    <w:rsid w:val="11858306"/>
    <w:rsid w:val="1192A416"/>
    <w:rsid w:val="11F9F01E"/>
    <w:rsid w:val="1228CB20"/>
    <w:rsid w:val="12349260"/>
    <w:rsid w:val="123B4A43"/>
    <w:rsid w:val="12507CC3"/>
    <w:rsid w:val="126F757C"/>
    <w:rsid w:val="12D7F94E"/>
    <w:rsid w:val="12DE53C5"/>
    <w:rsid w:val="12FA2BFC"/>
    <w:rsid w:val="131A8167"/>
    <w:rsid w:val="13871789"/>
    <w:rsid w:val="13ACA177"/>
    <w:rsid w:val="13D0D7FC"/>
    <w:rsid w:val="1446B601"/>
    <w:rsid w:val="14686F52"/>
    <w:rsid w:val="150B5218"/>
    <w:rsid w:val="150E3F92"/>
    <w:rsid w:val="15122284"/>
    <w:rsid w:val="151B6342"/>
    <w:rsid w:val="1534611E"/>
    <w:rsid w:val="155A6AA6"/>
    <w:rsid w:val="1593C0A3"/>
    <w:rsid w:val="16233387"/>
    <w:rsid w:val="16379530"/>
    <w:rsid w:val="16BAFFA2"/>
    <w:rsid w:val="16C820A1"/>
    <w:rsid w:val="16D51BA9"/>
    <w:rsid w:val="16E4E32C"/>
    <w:rsid w:val="16ECD4CA"/>
    <w:rsid w:val="16FBA5F7"/>
    <w:rsid w:val="175B933C"/>
    <w:rsid w:val="1779452D"/>
    <w:rsid w:val="17930F3E"/>
    <w:rsid w:val="1829F86F"/>
    <w:rsid w:val="1887456B"/>
    <w:rsid w:val="18C079E3"/>
    <w:rsid w:val="18DEE983"/>
    <w:rsid w:val="18FB0BBA"/>
    <w:rsid w:val="190FF0AE"/>
    <w:rsid w:val="191F40A8"/>
    <w:rsid w:val="19293B39"/>
    <w:rsid w:val="19693469"/>
    <w:rsid w:val="196D1B1E"/>
    <w:rsid w:val="197D8EEE"/>
    <w:rsid w:val="1995FBDA"/>
    <w:rsid w:val="19FDA607"/>
    <w:rsid w:val="1A22C4D0"/>
    <w:rsid w:val="1A912E8C"/>
    <w:rsid w:val="1A95E0B9"/>
    <w:rsid w:val="1A9675D9"/>
    <w:rsid w:val="1AB15E35"/>
    <w:rsid w:val="1ABE26DF"/>
    <w:rsid w:val="1AD149BD"/>
    <w:rsid w:val="1AE90A31"/>
    <w:rsid w:val="1B403196"/>
    <w:rsid w:val="1B55A2AF"/>
    <w:rsid w:val="1B7ECA79"/>
    <w:rsid w:val="1BC24543"/>
    <w:rsid w:val="1BCC7BAF"/>
    <w:rsid w:val="1BE9DC8B"/>
    <w:rsid w:val="1BF2A301"/>
    <w:rsid w:val="1C0B57E5"/>
    <w:rsid w:val="1C101A6C"/>
    <w:rsid w:val="1C5B59F6"/>
    <w:rsid w:val="1C609037"/>
    <w:rsid w:val="1C88B73D"/>
    <w:rsid w:val="1C8F90EC"/>
    <w:rsid w:val="1C9A0C58"/>
    <w:rsid w:val="1CA40EFF"/>
    <w:rsid w:val="1D249D21"/>
    <w:rsid w:val="1D259EFD"/>
    <w:rsid w:val="1D536F53"/>
    <w:rsid w:val="1D8B31F5"/>
    <w:rsid w:val="1D8BD3BE"/>
    <w:rsid w:val="1D9A7A2D"/>
    <w:rsid w:val="1DAA80C9"/>
    <w:rsid w:val="1DE08D1D"/>
    <w:rsid w:val="1DF7B93E"/>
    <w:rsid w:val="1DFCB942"/>
    <w:rsid w:val="1E450647"/>
    <w:rsid w:val="1E46A1A6"/>
    <w:rsid w:val="1E4CD9C2"/>
    <w:rsid w:val="1E63E330"/>
    <w:rsid w:val="1EC24DF9"/>
    <w:rsid w:val="1EC37BE1"/>
    <w:rsid w:val="1F36F802"/>
    <w:rsid w:val="1F465DF4"/>
    <w:rsid w:val="1F5281FF"/>
    <w:rsid w:val="1F9B1AFF"/>
    <w:rsid w:val="1FAE9A89"/>
    <w:rsid w:val="1FB9F3F3"/>
    <w:rsid w:val="1FBDADA7"/>
    <w:rsid w:val="1FC90F27"/>
    <w:rsid w:val="1FF9BEBE"/>
    <w:rsid w:val="200FE978"/>
    <w:rsid w:val="205FF6FE"/>
    <w:rsid w:val="2136FCF4"/>
    <w:rsid w:val="21763AE4"/>
    <w:rsid w:val="217E3DD5"/>
    <w:rsid w:val="21A7452F"/>
    <w:rsid w:val="21ABEF32"/>
    <w:rsid w:val="21C8283B"/>
    <w:rsid w:val="21DA4AC3"/>
    <w:rsid w:val="22026D71"/>
    <w:rsid w:val="2243AACD"/>
    <w:rsid w:val="22584EA4"/>
    <w:rsid w:val="22612284"/>
    <w:rsid w:val="228A0D1D"/>
    <w:rsid w:val="229E44C2"/>
    <w:rsid w:val="22A982DA"/>
    <w:rsid w:val="22B51A35"/>
    <w:rsid w:val="22E5D9C1"/>
    <w:rsid w:val="23481B11"/>
    <w:rsid w:val="234904FF"/>
    <w:rsid w:val="2349437E"/>
    <w:rsid w:val="23666B4F"/>
    <w:rsid w:val="236B6618"/>
    <w:rsid w:val="236C0E83"/>
    <w:rsid w:val="23B4F5D3"/>
    <w:rsid w:val="23E21512"/>
    <w:rsid w:val="23F688FE"/>
    <w:rsid w:val="2408689F"/>
    <w:rsid w:val="2408E9FF"/>
    <w:rsid w:val="244F1740"/>
    <w:rsid w:val="24976277"/>
    <w:rsid w:val="24A96689"/>
    <w:rsid w:val="24AF1B40"/>
    <w:rsid w:val="253C81CB"/>
    <w:rsid w:val="256A9008"/>
    <w:rsid w:val="25851385"/>
    <w:rsid w:val="2595E618"/>
    <w:rsid w:val="25B6DFE6"/>
    <w:rsid w:val="25D2B3FE"/>
    <w:rsid w:val="25D66EA7"/>
    <w:rsid w:val="25D86D49"/>
    <w:rsid w:val="25DF444B"/>
    <w:rsid w:val="25E97E2E"/>
    <w:rsid w:val="260F40F8"/>
    <w:rsid w:val="267A0C38"/>
    <w:rsid w:val="26A25490"/>
    <w:rsid w:val="26ADD535"/>
    <w:rsid w:val="26B6DB57"/>
    <w:rsid w:val="271D93ED"/>
    <w:rsid w:val="2720078A"/>
    <w:rsid w:val="2725D8CC"/>
    <w:rsid w:val="274B6280"/>
    <w:rsid w:val="27800B94"/>
    <w:rsid w:val="27840DBE"/>
    <w:rsid w:val="27BD47A3"/>
    <w:rsid w:val="27C69A30"/>
    <w:rsid w:val="27C73D4B"/>
    <w:rsid w:val="27CE995C"/>
    <w:rsid w:val="28317779"/>
    <w:rsid w:val="28624F73"/>
    <w:rsid w:val="286F9697"/>
    <w:rsid w:val="289931A6"/>
    <w:rsid w:val="28B147F3"/>
    <w:rsid w:val="28B5BE1C"/>
    <w:rsid w:val="28B969EA"/>
    <w:rsid w:val="28DFEC36"/>
    <w:rsid w:val="28E656E6"/>
    <w:rsid w:val="28F2DB5A"/>
    <w:rsid w:val="290844FA"/>
    <w:rsid w:val="290883A6"/>
    <w:rsid w:val="29243F6F"/>
    <w:rsid w:val="29393F3C"/>
    <w:rsid w:val="294F99DE"/>
    <w:rsid w:val="29679654"/>
    <w:rsid w:val="29C37BE9"/>
    <w:rsid w:val="2A07A9F6"/>
    <w:rsid w:val="2A2D7D2A"/>
    <w:rsid w:val="2A41AB56"/>
    <w:rsid w:val="2B2AAE64"/>
    <w:rsid w:val="2B378283"/>
    <w:rsid w:val="2B4B6994"/>
    <w:rsid w:val="2B519501"/>
    <w:rsid w:val="2B7B441C"/>
    <w:rsid w:val="2B9DCD80"/>
    <w:rsid w:val="2BA469AB"/>
    <w:rsid w:val="2BBF91E6"/>
    <w:rsid w:val="2BE6CF6C"/>
    <w:rsid w:val="2BF4D9EC"/>
    <w:rsid w:val="2C1E8592"/>
    <w:rsid w:val="2C4791CC"/>
    <w:rsid w:val="2C73AC11"/>
    <w:rsid w:val="2C74B94A"/>
    <w:rsid w:val="2CB26ED7"/>
    <w:rsid w:val="2CF7256C"/>
    <w:rsid w:val="2CF72AD1"/>
    <w:rsid w:val="2D202720"/>
    <w:rsid w:val="2D502DB8"/>
    <w:rsid w:val="2D5D79D0"/>
    <w:rsid w:val="2D83B329"/>
    <w:rsid w:val="2DC69639"/>
    <w:rsid w:val="2E268BEE"/>
    <w:rsid w:val="2EB761D8"/>
    <w:rsid w:val="2F147855"/>
    <w:rsid w:val="2F2F162A"/>
    <w:rsid w:val="2F811DF8"/>
    <w:rsid w:val="2F8CBB30"/>
    <w:rsid w:val="2F90ECCF"/>
    <w:rsid w:val="2F9D70C0"/>
    <w:rsid w:val="2F9FDBA4"/>
    <w:rsid w:val="2FAC41F6"/>
    <w:rsid w:val="2FB8AAEA"/>
    <w:rsid w:val="2FC35134"/>
    <w:rsid w:val="2FFE65FF"/>
    <w:rsid w:val="300F06F9"/>
    <w:rsid w:val="301BE170"/>
    <w:rsid w:val="303C6258"/>
    <w:rsid w:val="3082BFF5"/>
    <w:rsid w:val="30A6493F"/>
    <w:rsid w:val="30D03135"/>
    <w:rsid w:val="30ECC0BE"/>
    <w:rsid w:val="30FA9382"/>
    <w:rsid w:val="3133BB0B"/>
    <w:rsid w:val="319D2762"/>
    <w:rsid w:val="319D8ACC"/>
    <w:rsid w:val="31A77612"/>
    <w:rsid w:val="31F5F23F"/>
    <w:rsid w:val="322D6BC7"/>
    <w:rsid w:val="32417356"/>
    <w:rsid w:val="326AC964"/>
    <w:rsid w:val="326B908A"/>
    <w:rsid w:val="32832CE2"/>
    <w:rsid w:val="329F2CC2"/>
    <w:rsid w:val="32BB0414"/>
    <w:rsid w:val="32E57558"/>
    <w:rsid w:val="32E9A112"/>
    <w:rsid w:val="33251A2F"/>
    <w:rsid w:val="336B5738"/>
    <w:rsid w:val="3378B2D6"/>
    <w:rsid w:val="337B20A4"/>
    <w:rsid w:val="33D39B43"/>
    <w:rsid w:val="33EF0538"/>
    <w:rsid w:val="33FF6E95"/>
    <w:rsid w:val="340FB744"/>
    <w:rsid w:val="342DC7BD"/>
    <w:rsid w:val="342F6063"/>
    <w:rsid w:val="344A6158"/>
    <w:rsid w:val="3495D3E2"/>
    <w:rsid w:val="34D5FACD"/>
    <w:rsid w:val="34DDEE80"/>
    <w:rsid w:val="34EFB040"/>
    <w:rsid w:val="3564E09E"/>
    <w:rsid w:val="35690FB1"/>
    <w:rsid w:val="35D219C9"/>
    <w:rsid w:val="35F566EA"/>
    <w:rsid w:val="3622D374"/>
    <w:rsid w:val="363FA57E"/>
    <w:rsid w:val="36474D7C"/>
    <w:rsid w:val="367F3330"/>
    <w:rsid w:val="3681CC41"/>
    <w:rsid w:val="369CDE6A"/>
    <w:rsid w:val="36D1253E"/>
    <w:rsid w:val="36D53243"/>
    <w:rsid w:val="37391DBA"/>
    <w:rsid w:val="373D0440"/>
    <w:rsid w:val="37580BC5"/>
    <w:rsid w:val="376C789C"/>
    <w:rsid w:val="37BA0F33"/>
    <w:rsid w:val="37CDC63F"/>
    <w:rsid w:val="37F03CD2"/>
    <w:rsid w:val="382F9ED9"/>
    <w:rsid w:val="383ECD6A"/>
    <w:rsid w:val="38A21479"/>
    <w:rsid w:val="38A2D8EB"/>
    <w:rsid w:val="38CA6017"/>
    <w:rsid w:val="38E74C59"/>
    <w:rsid w:val="38EFB85D"/>
    <w:rsid w:val="38F357A8"/>
    <w:rsid w:val="3902425E"/>
    <w:rsid w:val="393C294F"/>
    <w:rsid w:val="3998638A"/>
    <w:rsid w:val="39A302AD"/>
    <w:rsid w:val="39AF14AC"/>
    <w:rsid w:val="39C1A856"/>
    <w:rsid w:val="39CAB26F"/>
    <w:rsid w:val="39F46E0E"/>
    <w:rsid w:val="39FFD91B"/>
    <w:rsid w:val="3A1ACF89"/>
    <w:rsid w:val="3A8B08C5"/>
    <w:rsid w:val="3A91FC32"/>
    <w:rsid w:val="3AE2A1D6"/>
    <w:rsid w:val="3AEA9092"/>
    <w:rsid w:val="3B25E396"/>
    <w:rsid w:val="3B299D56"/>
    <w:rsid w:val="3B2BC2E6"/>
    <w:rsid w:val="3B5A1A94"/>
    <w:rsid w:val="3B631596"/>
    <w:rsid w:val="3B8FEA22"/>
    <w:rsid w:val="3B9FB958"/>
    <w:rsid w:val="3BA4282A"/>
    <w:rsid w:val="3BEA11F1"/>
    <w:rsid w:val="3C17255B"/>
    <w:rsid w:val="3C6BE55D"/>
    <w:rsid w:val="3C841826"/>
    <w:rsid w:val="3CC3268D"/>
    <w:rsid w:val="3CD74333"/>
    <w:rsid w:val="3D1C3772"/>
    <w:rsid w:val="3D771F88"/>
    <w:rsid w:val="3DD7220B"/>
    <w:rsid w:val="3DEE7527"/>
    <w:rsid w:val="3E361A87"/>
    <w:rsid w:val="3E393C5E"/>
    <w:rsid w:val="3E62B17A"/>
    <w:rsid w:val="3E6817AB"/>
    <w:rsid w:val="3EA395C4"/>
    <w:rsid w:val="3EC92963"/>
    <w:rsid w:val="3F1D352E"/>
    <w:rsid w:val="3F35A0AB"/>
    <w:rsid w:val="3F4AB99B"/>
    <w:rsid w:val="3F5BB88D"/>
    <w:rsid w:val="3F6EDF29"/>
    <w:rsid w:val="3FB69D7C"/>
    <w:rsid w:val="3FED32EF"/>
    <w:rsid w:val="3FEF6EF0"/>
    <w:rsid w:val="401CF251"/>
    <w:rsid w:val="40456DDD"/>
    <w:rsid w:val="40683B65"/>
    <w:rsid w:val="40B25E4E"/>
    <w:rsid w:val="40D53888"/>
    <w:rsid w:val="40E6A042"/>
    <w:rsid w:val="414980D2"/>
    <w:rsid w:val="4154D223"/>
    <w:rsid w:val="4160693E"/>
    <w:rsid w:val="4168504A"/>
    <w:rsid w:val="41E2D9AB"/>
    <w:rsid w:val="41EBB036"/>
    <w:rsid w:val="41F95323"/>
    <w:rsid w:val="4214F513"/>
    <w:rsid w:val="42186791"/>
    <w:rsid w:val="422AE0D8"/>
    <w:rsid w:val="4249D074"/>
    <w:rsid w:val="426C407F"/>
    <w:rsid w:val="426E26C9"/>
    <w:rsid w:val="4286DA14"/>
    <w:rsid w:val="429C4159"/>
    <w:rsid w:val="42B5AED3"/>
    <w:rsid w:val="42D95E6F"/>
    <w:rsid w:val="438D87CC"/>
    <w:rsid w:val="43AAE368"/>
    <w:rsid w:val="43B4F721"/>
    <w:rsid w:val="442936EF"/>
    <w:rsid w:val="448A59E4"/>
    <w:rsid w:val="4492031F"/>
    <w:rsid w:val="449244CB"/>
    <w:rsid w:val="44C1D4BC"/>
    <w:rsid w:val="44C5B0E2"/>
    <w:rsid w:val="44F84582"/>
    <w:rsid w:val="4525E303"/>
    <w:rsid w:val="452A65EA"/>
    <w:rsid w:val="453D375F"/>
    <w:rsid w:val="454E9B05"/>
    <w:rsid w:val="45B274BE"/>
    <w:rsid w:val="45DCC569"/>
    <w:rsid w:val="45DE9A95"/>
    <w:rsid w:val="45FC5C0C"/>
    <w:rsid w:val="45FD3DF8"/>
    <w:rsid w:val="4600424A"/>
    <w:rsid w:val="4627A2B2"/>
    <w:rsid w:val="4629CAE0"/>
    <w:rsid w:val="468E2130"/>
    <w:rsid w:val="46A4363B"/>
    <w:rsid w:val="46ABA144"/>
    <w:rsid w:val="4740DDB8"/>
    <w:rsid w:val="474C737F"/>
    <w:rsid w:val="4763BFEE"/>
    <w:rsid w:val="477B29EA"/>
    <w:rsid w:val="47BDA65D"/>
    <w:rsid w:val="47EB3617"/>
    <w:rsid w:val="48016917"/>
    <w:rsid w:val="48A567BE"/>
    <w:rsid w:val="48AC8F63"/>
    <w:rsid w:val="48EAA31B"/>
    <w:rsid w:val="48F85D55"/>
    <w:rsid w:val="490075EF"/>
    <w:rsid w:val="4909AA73"/>
    <w:rsid w:val="4912B15A"/>
    <w:rsid w:val="4947E8D6"/>
    <w:rsid w:val="496A0A2D"/>
    <w:rsid w:val="496B0181"/>
    <w:rsid w:val="49B091A8"/>
    <w:rsid w:val="49E9DDCF"/>
    <w:rsid w:val="49F4DA0B"/>
    <w:rsid w:val="4A115DEE"/>
    <w:rsid w:val="4A325D37"/>
    <w:rsid w:val="4A65417D"/>
    <w:rsid w:val="4A8079AD"/>
    <w:rsid w:val="4AA4310B"/>
    <w:rsid w:val="4AAF1D54"/>
    <w:rsid w:val="4AB22B66"/>
    <w:rsid w:val="4ABFBF14"/>
    <w:rsid w:val="4AC3B5FE"/>
    <w:rsid w:val="4ACDEDA4"/>
    <w:rsid w:val="4AF92AD7"/>
    <w:rsid w:val="4B07AA05"/>
    <w:rsid w:val="4B1E17C3"/>
    <w:rsid w:val="4B1FD1A5"/>
    <w:rsid w:val="4B9C14B4"/>
    <w:rsid w:val="4C01B481"/>
    <w:rsid w:val="4C2D7A5E"/>
    <w:rsid w:val="4C65AF5F"/>
    <w:rsid w:val="4C695D37"/>
    <w:rsid w:val="4C6CF73C"/>
    <w:rsid w:val="4C7D72F7"/>
    <w:rsid w:val="4C93F22C"/>
    <w:rsid w:val="4CDFC093"/>
    <w:rsid w:val="4CE1E8E6"/>
    <w:rsid w:val="4CE5A815"/>
    <w:rsid w:val="4D1FB3D9"/>
    <w:rsid w:val="4D809DD6"/>
    <w:rsid w:val="4DAFDCD4"/>
    <w:rsid w:val="4DC5D7B2"/>
    <w:rsid w:val="4DCBF000"/>
    <w:rsid w:val="4DEF995F"/>
    <w:rsid w:val="4E000A4F"/>
    <w:rsid w:val="4E36A60E"/>
    <w:rsid w:val="4EAF37F5"/>
    <w:rsid w:val="4EB0C411"/>
    <w:rsid w:val="4EB78B8C"/>
    <w:rsid w:val="4EBAD7B6"/>
    <w:rsid w:val="4ED79107"/>
    <w:rsid w:val="4EF46EA3"/>
    <w:rsid w:val="4F248EAB"/>
    <w:rsid w:val="4F2FE311"/>
    <w:rsid w:val="4F3AD0A3"/>
    <w:rsid w:val="4F5E6FFD"/>
    <w:rsid w:val="4FA58B4B"/>
    <w:rsid w:val="4FC6D919"/>
    <w:rsid w:val="4FCCAA33"/>
    <w:rsid w:val="50481AFE"/>
    <w:rsid w:val="506B0969"/>
    <w:rsid w:val="50BB5B84"/>
    <w:rsid w:val="50CC2F7E"/>
    <w:rsid w:val="50DC150E"/>
    <w:rsid w:val="5176CE0E"/>
    <w:rsid w:val="51B8D823"/>
    <w:rsid w:val="51C63BA7"/>
    <w:rsid w:val="51CA8D4F"/>
    <w:rsid w:val="51CBBD05"/>
    <w:rsid w:val="51FDDC41"/>
    <w:rsid w:val="52473148"/>
    <w:rsid w:val="5281B5DD"/>
    <w:rsid w:val="529C67D2"/>
    <w:rsid w:val="52E21A64"/>
    <w:rsid w:val="53394E2D"/>
    <w:rsid w:val="534AF24F"/>
    <w:rsid w:val="534DA040"/>
    <w:rsid w:val="537356C2"/>
    <w:rsid w:val="537D7A0F"/>
    <w:rsid w:val="537FC2FB"/>
    <w:rsid w:val="538F5B6A"/>
    <w:rsid w:val="53A78C7A"/>
    <w:rsid w:val="53D2125A"/>
    <w:rsid w:val="544B1E66"/>
    <w:rsid w:val="5480C43E"/>
    <w:rsid w:val="54A83C4E"/>
    <w:rsid w:val="54B3A5EA"/>
    <w:rsid w:val="55AEE64A"/>
    <w:rsid w:val="55AF2F65"/>
    <w:rsid w:val="55B9857C"/>
    <w:rsid w:val="55BCC6B1"/>
    <w:rsid w:val="55C07430"/>
    <w:rsid w:val="55EE9717"/>
    <w:rsid w:val="56064C67"/>
    <w:rsid w:val="5610E0F4"/>
    <w:rsid w:val="562E84C9"/>
    <w:rsid w:val="5644585D"/>
    <w:rsid w:val="565ECAAC"/>
    <w:rsid w:val="566D7ADE"/>
    <w:rsid w:val="56925F2E"/>
    <w:rsid w:val="569587ED"/>
    <w:rsid w:val="56A2DE27"/>
    <w:rsid w:val="56D1774B"/>
    <w:rsid w:val="57064A2F"/>
    <w:rsid w:val="570B7853"/>
    <w:rsid w:val="57109E18"/>
    <w:rsid w:val="5712476B"/>
    <w:rsid w:val="572E450F"/>
    <w:rsid w:val="574352D0"/>
    <w:rsid w:val="57834949"/>
    <w:rsid w:val="57938240"/>
    <w:rsid w:val="57983521"/>
    <w:rsid w:val="57983BDA"/>
    <w:rsid w:val="57B04991"/>
    <w:rsid w:val="57DCD5AA"/>
    <w:rsid w:val="57F013BA"/>
    <w:rsid w:val="583C83DE"/>
    <w:rsid w:val="5863A135"/>
    <w:rsid w:val="587B1CB4"/>
    <w:rsid w:val="5897654E"/>
    <w:rsid w:val="58ABA2A7"/>
    <w:rsid w:val="58AFCFA8"/>
    <w:rsid w:val="58BFCA27"/>
    <w:rsid w:val="58F48A39"/>
    <w:rsid w:val="590C5A68"/>
    <w:rsid w:val="591AAD9A"/>
    <w:rsid w:val="5951F0B5"/>
    <w:rsid w:val="596876D9"/>
    <w:rsid w:val="59EEFF48"/>
    <w:rsid w:val="59F577AA"/>
    <w:rsid w:val="5A187076"/>
    <w:rsid w:val="5A244380"/>
    <w:rsid w:val="5A390486"/>
    <w:rsid w:val="5A46B54B"/>
    <w:rsid w:val="5A712399"/>
    <w:rsid w:val="5A7A7C1C"/>
    <w:rsid w:val="5A87A54F"/>
    <w:rsid w:val="5A9784BA"/>
    <w:rsid w:val="5AA40613"/>
    <w:rsid w:val="5AAE509E"/>
    <w:rsid w:val="5AB19B7C"/>
    <w:rsid w:val="5ADC65C4"/>
    <w:rsid w:val="5AE9E8E3"/>
    <w:rsid w:val="5B126A91"/>
    <w:rsid w:val="5B2D4183"/>
    <w:rsid w:val="5B83D07D"/>
    <w:rsid w:val="5B9C99DE"/>
    <w:rsid w:val="5BCB40B4"/>
    <w:rsid w:val="5BFEB474"/>
    <w:rsid w:val="5C4FFDE8"/>
    <w:rsid w:val="5C5BA35C"/>
    <w:rsid w:val="5C7D1E6A"/>
    <w:rsid w:val="5C89D04C"/>
    <w:rsid w:val="5C8F9E72"/>
    <w:rsid w:val="5CD617AF"/>
    <w:rsid w:val="5D128807"/>
    <w:rsid w:val="5D4B3936"/>
    <w:rsid w:val="5D5C29AE"/>
    <w:rsid w:val="5D5FDFF4"/>
    <w:rsid w:val="5D8B303B"/>
    <w:rsid w:val="5DA705A6"/>
    <w:rsid w:val="5DA7F869"/>
    <w:rsid w:val="5DAC0F1B"/>
    <w:rsid w:val="5DF7FED2"/>
    <w:rsid w:val="5DFE5CEA"/>
    <w:rsid w:val="5E1AB1C1"/>
    <w:rsid w:val="5E30730D"/>
    <w:rsid w:val="5E45B5A7"/>
    <w:rsid w:val="5E4CF2B2"/>
    <w:rsid w:val="5E5E0E87"/>
    <w:rsid w:val="5E9B3835"/>
    <w:rsid w:val="5EB20BD1"/>
    <w:rsid w:val="5EC871B8"/>
    <w:rsid w:val="5ED41CD1"/>
    <w:rsid w:val="5EFF5C10"/>
    <w:rsid w:val="5F4AFCFF"/>
    <w:rsid w:val="5FA476CD"/>
    <w:rsid w:val="5FBCE048"/>
    <w:rsid w:val="5FCE75EB"/>
    <w:rsid w:val="6008EB5D"/>
    <w:rsid w:val="600BF3CE"/>
    <w:rsid w:val="603726CA"/>
    <w:rsid w:val="60389516"/>
    <w:rsid w:val="605CF89C"/>
    <w:rsid w:val="607266B8"/>
    <w:rsid w:val="6093CC5A"/>
    <w:rsid w:val="60ACB910"/>
    <w:rsid w:val="6102FC48"/>
    <w:rsid w:val="6107B455"/>
    <w:rsid w:val="613210BA"/>
    <w:rsid w:val="615BC5BD"/>
    <w:rsid w:val="61671FFB"/>
    <w:rsid w:val="6168C4B9"/>
    <w:rsid w:val="61884528"/>
    <w:rsid w:val="61CB09A5"/>
    <w:rsid w:val="61D0FB15"/>
    <w:rsid w:val="61D4FFD6"/>
    <w:rsid w:val="61F99AD8"/>
    <w:rsid w:val="620AEB32"/>
    <w:rsid w:val="625C90FC"/>
    <w:rsid w:val="62DBA78B"/>
    <w:rsid w:val="6349FCDA"/>
    <w:rsid w:val="636E11E8"/>
    <w:rsid w:val="63D7B944"/>
    <w:rsid w:val="645E5C74"/>
    <w:rsid w:val="647C4A36"/>
    <w:rsid w:val="6499445A"/>
    <w:rsid w:val="64A42BDB"/>
    <w:rsid w:val="64B4A6C4"/>
    <w:rsid w:val="64B4F752"/>
    <w:rsid w:val="64B8436C"/>
    <w:rsid w:val="64BC2110"/>
    <w:rsid w:val="6517AD99"/>
    <w:rsid w:val="653667B4"/>
    <w:rsid w:val="654B4178"/>
    <w:rsid w:val="65765315"/>
    <w:rsid w:val="657FC2FC"/>
    <w:rsid w:val="65B0B31C"/>
    <w:rsid w:val="65B85B2A"/>
    <w:rsid w:val="65DF8858"/>
    <w:rsid w:val="65EBA417"/>
    <w:rsid w:val="65F8F00A"/>
    <w:rsid w:val="66095F40"/>
    <w:rsid w:val="6649256F"/>
    <w:rsid w:val="665D0F48"/>
    <w:rsid w:val="6677E69B"/>
    <w:rsid w:val="6679E0E3"/>
    <w:rsid w:val="6681D4B1"/>
    <w:rsid w:val="66A8E5E5"/>
    <w:rsid w:val="66C2FBE9"/>
    <w:rsid w:val="670BEF33"/>
    <w:rsid w:val="67289DAC"/>
    <w:rsid w:val="67572DD6"/>
    <w:rsid w:val="675A5A15"/>
    <w:rsid w:val="676D0FEF"/>
    <w:rsid w:val="6775757D"/>
    <w:rsid w:val="67814767"/>
    <w:rsid w:val="67C35F2A"/>
    <w:rsid w:val="67F2A804"/>
    <w:rsid w:val="682D1552"/>
    <w:rsid w:val="6846EDB9"/>
    <w:rsid w:val="686026BC"/>
    <w:rsid w:val="68B552F2"/>
    <w:rsid w:val="68D55595"/>
    <w:rsid w:val="6930F803"/>
    <w:rsid w:val="69314C81"/>
    <w:rsid w:val="69446493"/>
    <w:rsid w:val="6979304E"/>
    <w:rsid w:val="699348C4"/>
    <w:rsid w:val="699E911B"/>
    <w:rsid w:val="69D8D961"/>
    <w:rsid w:val="6A1F6C29"/>
    <w:rsid w:val="6A376A7E"/>
    <w:rsid w:val="6A6E0209"/>
    <w:rsid w:val="6AAF0A59"/>
    <w:rsid w:val="6ABBF79D"/>
    <w:rsid w:val="6ADA2E0B"/>
    <w:rsid w:val="6AFEA1AD"/>
    <w:rsid w:val="6B0444AF"/>
    <w:rsid w:val="6B6BF677"/>
    <w:rsid w:val="6BC1B4CF"/>
    <w:rsid w:val="6C22B66B"/>
    <w:rsid w:val="6C434D02"/>
    <w:rsid w:val="6C481012"/>
    <w:rsid w:val="6C4F05C1"/>
    <w:rsid w:val="6C59FB22"/>
    <w:rsid w:val="6C9D26A3"/>
    <w:rsid w:val="6CC1838D"/>
    <w:rsid w:val="6CCB88BB"/>
    <w:rsid w:val="6CF4BA53"/>
    <w:rsid w:val="6D189314"/>
    <w:rsid w:val="6D1D58C8"/>
    <w:rsid w:val="6D34D3E5"/>
    <w:rsid w:val="6D3FAE5B"/>
    <w:rsid w:val="6D692214"/>
    <w:rsid w:val="6D9366BC"/>
    <w:rsid w:val="6DB72F1F"/>
    <w:rsid w:val="6DCD119A"/>
    <w:rsid w:val="6E495B52"/>
    <w:rsid w:val="6E5A042E"/>
    <w:rsid w:val="6E63A63B"/>
    <w:rsid w:val="6E6680B9"/>
    <w:rsid w:val="6E7E3D43"/>
    <w:rsid w:val="6E96A04A"/>
    <w:rsid w:val="6ED4B553"/>
    <w:rsid w:val="6EE3FB00"/>
    <w:rsid w:val="6EF443D5"/>
    <w:rsid w:val="6F0740C7"/>
    <w:rsid w:val="6F229896"/>
    <w:rsid w:val="6F561325"/>
    <w:rsid w:val="6F9DB2D4"/>
    <w:rsid w:val="6FAE1EBD"/>
    <w:rsid w:val="6FB66081"/>
    <w:rsid w:val="7018EF4C"/>
    <w:rsid w:val="70283691"/>
    <w:rsid w:val="702A0CEC"/>
    <w:rsid w:val="7061DF1D"/>
    <w:rsid w:val="70BBFC4E"/>
    <w:rsid w:val="71034667"/>
    <w:rsid w:val="714143BB"/>
    <w:rsid w:val="71876BB0"/>
    <w:rsid w:val="71985AAF"/>
    <w:rsid w:val="71BAABC7"/>
    <w:rsid w:val="71C135A5"/>
    <w:rsid w:val="71E02BBB"/>
    <w:rsid w:val="71E79C37"/>
    <w:rsid w:val="71EB084D"/>
    <w:rsid w:val="720429C5"/>
    <w:rsid w:val="726266B0"/>
    <w:rsid w:val="729EA261"/>
    <w:rsid w:val="72AE1D77"/>
    <w:rsid w:val="72BC5846"/>
    <w:rsid w:val="72CBA3F2"/>
    <w:rsid w:val="72E799C9"/>
    <w:rsid w:val="72FE2AA5"/>
    <w:rsid w:val="731146D3"/>
    <w:rsid w:val="7311F8CE"/>
    <w:rsid w:val="7324EBA5"/>
    <w:rsid w:val="7354B1AE"/>
    <w:rsid w:val="736F1469"/>
    <w:rsid w:val="73EE6483"/>
    <w:rsid w:val="74160673"/>
    <w:rsid w:val="74172602"/>
    <w:rsid w:val="742BE2F2"/>
    <w:rsid w:val="74657845"/>
    <w:rsid w:val="749F8C6E"/>
    <w:rsid w:val="74B01F6F"/>
    <w:rsid w:val="74CA0CB0"/>
    <w:rsid w:val="74F20778"/>
    <w:rsid w:val="752DC4E7"/>
    <w:rsid w:val="7539B597"/>
    <w:rsid w:val="755A18E8"/>
    <w:rsid w:val="758999B7"/>
    <w:rsid w:val="75C966A3"/>
    <w:rsid w:val="7605A3E4"/>
    <w:rsid w:val="763DBEA4"/>
    <w:rsid w:val="76B62F11"/>
    <w:rsid w:val="76F7F41C"/>
    <w:rsid w:val="775C166C"/>
    <w:rsid w:val="776BE7AF"/>
    <w:rsid w:val="7778286D"/>
    <w:rsid w:val="77AEB2BA"/>
    <w:rsid w:val="77BF3223"/>
    <w:rsid w:val="780AEFF8"/>
    <w:rsid w:val="78158C11"/>
    <w:rsid w:val="783B30BF"/>
    <w:rsid w:val="7846A2F3"/>
    <w:rsid w:val="78754FD9"/>
    <w:rsid w:val="789201CF"/>
    <w:rsid w:val="78CE11F7"/>
    <w:rsid w:val="792CDFE1"/>
    <w:rsid w:val="7941C495"/>
    <w:rsid w:val="795A2288"/>
    <w:rsid w:val="79ACD9DC"/>
    <w:rsid w:val="79AE1D2A"/>
    <w:rsid w:val="79D20FE2"/>
    <w:rsid w:val="79E7525F"/>
    <w:rsid w:val="7A1E2205"/>
    <w:rsid w:val="7A203752"/>
    <w:rsid w:val="7A32091D"/>
    <w:rsid w:val="7A5C37F6"/>
    <w:rsid w:val="7AAFE9C0"/>
    <w:rsid w:val="7AB3EB5B"/>
    <w:rsid w:val="7AE987DE"/>
    <w:rsid w:val="7AF5207F"/>
    <w:rsid w:val="7AFA5273"/>
    <w:rsid w:val="7AFFCF9C"/>
    <w:rsid w:val="7B1DF733"/>
    <w:rsid w:val="7B4CE4ED"/>
    <w:rsid w:val="7BA27CD2"/>
    <w:rsid w:val="7BB091DD"/>
    <w:rsid w:val="7C22FC88"/>
    <w:rsid w:val="7C3867B8"/>
    <w:rsid w:val="7C8E22FE"/>
    <w:rsid w:val="7CA7C83D"/>
    <w:rsid w:val="7CCC6FB4"/>
    <w:rsid w:val="7CDADD46"/>
    <w:rsid w:val="7D13B2A8"/>
    <w:rsid w:val="7D185470"/>
    <w:rsid w:val="7D3442D8"/>
    <w:rsid w:val="7D4638C4"/>
    <w:rsid w:val="7D4AE4A0"/>
    <w:rsid w:val="7D58D2B2"/>
    <w:rsid w:val="7D6D2D88"/>
    <w:rsid w:val="7E65E709"/>
    <w:rsid w:val="7E71E79C"/>
    <w:rsid w:val="7E77825C"/>
    <w:rsid w:val="7E77CF33"/>
    <w:rsid w:val="7E8199DB"/>
    <w:rsid w:val="7EA86B7E"/>
    <w:rsid w:val="7F069D7D"/>
    <w:rsid w:val="7F5DBB0F"/>
    <w:rsid w:val="7F6CBA02"/>
    <w:rsid w:val="7F752A25"/>
    <w:rsid w:val="7FA0C109"/>
    <w:rsid w:val="7FC3E363"/>
    <w:rsid w:val="7FCE2890"/>
    <w:rsid w:val="7FE5DE95"/>
    <w:rsid w:val="7FFA54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EBBEAF9E-B4DB-49E4-9AEA-07B9E3643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3"/>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semiHidden/>
    <w:rsid w:val="5D8B303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microsoft.com/office/2020/10/relationships/intelligence" Target="intelligence2.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https://doi.org/10.1108/JHTT-04-2021-0117" TargetMode="External" Id="R0554e688bd4b4502" /><Relationship Type="http://schemas.openxmlformats.org/officeDocument/2006/relationships/hyperlink" Target="https://www.bakeonyx.ai/why-bakeonyx" TargetMode="External" Id="R538e880bf9b748db" /><Relationship Type="http://schemas.openxmlformats.org/officeDocument/2006/relationships/hyperlink" Target="https://www.bakeonyx.ai/blog/customer-loyalty-strategies-for-bakeries" TargetMode="External" Id="R0f5190f025f345b8" /><Relationship Type="http://schemas.openxmlformats.org/officeDocument/2006/relationships/hyperlink" Target="https://www.localexpress.io/post/ai-in-grocery-practical-use-cases" TargetMode="External" Id="R9aa5f489317f4cca" /><Relationship Type="http://schemas.openxmlformats.org/officeDocument/2006/relationships/hyperlink" Target="https://www.foodmanufacturing.com/home/article/13246289/how-automation-enables-bakeries-to-increase-efficiency-and-profits" TargetMode="External" Id="R6336be3a3e344f24" /><Relationship Type="http://schemas.openxmlformats.org/officeDocument/2006/relationships/hyperlink" Target="https://doi.org/10.1108/JHTT-04-2021-0117" TargetMode="External" Id="Ra1f4725b67e5416f" /><Relationship Type="http://schemas.openxmlformats.org/officeDocument/2006/relationships/hyperlink" Target="https://www.zendesk.com.br/blog/analytics-and-data/kpis-de-atendimento-ao-cliente/" TargetMode="External" Id="R1d344c105fd641e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Francielle Alves Benvindo (2526055)</lastModifiedBy>
  <revision>21</revision>
  <lastPrinted>2025-08-13T18:56:00.0000000Z</lastPrinted>
  <dcterms:created xsi:type="dcterms:W3CDTF">2026-07-26T23:32:00.0000000Z</dcterms:created>
  <dcterms:modified xsi:type="dcterms:W3CDTF">2026-08-12T11:01:43.8461475Z</dcterms:modified>
</coreProperties>
</file>