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2DF71FF" wp14:paraId="2C078E63" wp14:textId="2517B69A">
      <w:pPr>
        <w:pStyle w:val="Normal"/>
      </w:pPr>
      <w:r w:rsidR="12850A14">
        <w:drawing>
          <wp:inline xmlns:wp14="http://schemas.microsoft.com/office/word/2010/wordprocessingDrawing" wp14:editId="28884D3C" wp14:anchorId="7635BF81">
            <wp:extent cx="1609725" cy="1609725"/>
            <wp:effectExtent l="0" t="0" r="0" b="0"/>
            <wp:docPr id="954649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464931" name="Picture 95464931"/>
                    <pic:cNvPicPr/>
                  </pic:nvPicPr>
                  <pic:blipFill>
                    <a:blip xmlns:r="http://schemas.openxmlformats.org/officeDocument/2006/relationships" r:embed="rId11372365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2DF71FF" w:rsidR="12850A14">
        <w:rPr>
          <w:b w:val="1"/>
          <w:bCs w:val="1"/>
          <w:sz w:val="40"/>
          <w:szCs w:val="40"/>
        </w:rPr>
        <w:t>Games Architecture and mechanics</w:t>
      </w:r>
    </w:p>
    <w:p w:rsidR="72DF71FF" w:rsidP="72DF71FF" w:rsidRDefault="72DF71FF" w14:paraId="62892E5E" w14:textId="09F8CAB1">
      <w:pPr>
        <w:pStyle w:val="Normal"/>
      </w:pPr>
    </w:p>
    <w:p w:rsidR="12850A14" w:rsidP="72DF71FF" w:rsidRDefault="12850A14" w14:paraId="6C6A2910" w14:textId="18C57F5A">
      <w:pPr>
        <w:pStyle w:val="Normal"/>
        <w:rPr>
          <w:b w:val="1"/>
          <w:bCs w:val="1"/>
        </w:rPr>
      </w:pPr>
      <w:r w:rsidRPr="72DF71FF" w:rsidR="12850A14">
        <w:rPr>
          <w:b w:val="1"/>
          <w:bCs w:val="1"/>
        </w:rPr>
        <w:t>Networking</w:t>
      </w:r>
      <w:r w:rsidRPr="72DF71FF" w:rsidR="49D8D9A3">
        <w:rPr>
          <w:b w:val="1"/>
          <w:bCs w:val="1"/>
        </w:rPr>
        <w:t xml:space="preserve">: a simple web chat </w:t>
      </w:r>
    </w:p>
    <w:p w:rsidR="12850A14" w:rsidP="72DF71FF" w:rsidRDefault="12850A14" w14:paraId="2B9870C3" w14:textId="4D975425">
      <w:pPr>
        <w:pStyle w:val="Normal"/>
        <w:rPr>
          <w:b w:val="1"/>
          <w:bCs w:val="1"/>
        </w:rPr>
      </w:pPr>
      <w:r w:rsidRPr="72DF71FF" w:rsidR="12850A14">
        <w:rPr>
          <w:b w:val="1"/>
          <w:bCs w:val="1"/>
        </w:rPr>
        <w:t>Pre-requisites:</w:t>
      </w:r>
    </w:p>
    <w:p w:rsidR="12850A14" w:rsidP="72DF71FF" w:rsidRDefault="12850A14" w14:paraId="12AFA5B7" w14:textId="647AAEFF">
      <w:pPr>
        <w:pStyle w:val="Normal"/>
      </w:pPr>
      <w:r w:rsidR="12850A14">
        <w:rPr/>
        <w:t>Visual studio installed and configured to use SFML V3</w:t>
      </w:r>
      <w:r w:rsidR="61EA537A">
        <w:rPr/>
        <w:t xml:space="preserve"> (C++ version 20) </w:t>
      </w:r>
    </w:p>
    <w:p w:rsidR="65B0BCFD" w:rsidP="72DF71FF" w:rsidRDefault="65B0BCFD" w14:paraId="5AF121DE" w14:textId="21A6A14F">
      <w:pPr>
        <w:pStyle w:val="Normal"/>
      </w:pPr>
      <w:r w:rsidR="65B0BCFD">
        <w:rPr/>
        <w:t xml:space="preserve">Setup two projects, one as the server one as the client </w:t>
      </w:r>
    </w:p>
    <w:p w:rsidR="72DF71FF" w:rsidP="72DF71FF" w:rsidRDefault="72DF71FF" w14:paraId="7105580C" w14:textId="4299D300">
      <w:pPr>
        <w:pStyle w:val="Normal"/>
      </w:pPr>
    </w:p>
    <w:p w:rsidR="2AD86585" w:rsidP="72DF71FF" w:rsidRDefault="2AD86585" w14:paraId="7D46F4BC" w14:textId="1DC66526">
      <w:pPr>
        <w:pStyle w:val="Normal"/>
        <w:rPr>
          <w:b w:val="1"/>
          <w:bCs w:val="1"/>
        </w:rPr>
      </w:pPr>
      <w:r w:rsidRPr="72DF71FF" w:rsidR="2AD86585">
        <w:rPr>
          <w:b w:val="1"/>
          <w:bCs w:val="1"/>
        </w:rPr>
        <w:t>Lab Objectives</w:t>
      </w:r>
    </w:p>
    <w:p w:rsidR="2AD86585" w:rsidP="72DF71FF" w:rsidRDefault="2AD86585" w14:paraId="34F33F03" w14:textId="726E865E">
      <w:pPr>
        <w:pStyle w:val="Normal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72DF71FF" w:rsidR="2AD86585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Build the Server</w:t>
      </w:r>
    </w:p>
    <w:p w:rsidR="2AD86585" w:rsidP="72DF71FF" w:rsidRDefault="2AD86585" w14:paraId="1188BBCF" w14:textId="761EF193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2AD86585">
        <w:rPr>
          <w:rFonts w:ascii="Aptos" w:hAnsi="Aptos" w:eastAsia="Aptos" w:cs="Aptos"/>
          <w:noProof w:val="0"/>
          <w:sz w:val="24"/>
          <w:szCs w:val="24"/>
          <w:lang w:val="en-US"/>
        </w:rPr>
        <w:t>Create TCP listener</w:t>
      </w:r>
    </w:p>
    <w:p w:rsidR="2AD86585" w:rsidP="72DF71FF" w:rsidRDefault="2AD86585" w14:paraId="5DFC0304" w14:textId="1A2F9AE0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2AD86585">
        <w:rPr>
          <w:rFonts w:ascii="Aptos" w:hAnsi="Aptos" w:eastAsia="Aptos" w:cs="Aptos"/>
          <w:noProof w:val="0"/>
          <w:sz w:val="24"/>
          <w:szCs w:val="24"/>
          <w:lang w:val="en-US"/>
        </w:rPr>
        <w:t>Accept client connections</w:t>
      </w:r>
    </w:p>
    <w:p w:rsidR="2AD86585" w:rsidP="72DF71FF" w:rsidRDefault="2AD86585" w14:paraId="5D89268A" w14:textId="4DB537B9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2AD86585">
        <w:rPr>
          <w:rFonts w:ascii="Aptos" w:hAnsi="Aptos" w:eastAsia="Aptos" w:cs="Aptos"/>
          <w:noProof w:val="0"/>
          <w:sz w:val="24"/>
          <w:szCs w:val="24"/>
          <w:lang w:val="en-US"/>
        </w:rPr>
        <w:t>Handle multiple clients</w:t>
      </w:r>
    </w:p>
    <w:p w:rsidR="2AD86585" w:rsidP="72DF71FF" w:rsidRDefault="2AD86585" w14:paraId="60D7C245" w14:textId="4D3185D5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2AD86585">
        <w:rPr>
          <w:rFonts w:ascii="Aptos" w:hAnsi="Aptos" w:eastAsia="Aptos" w:cs="Aptos"/>
          <w:noProof w:val="0"/>
          <w:sz w:val="24"/>
          <w:szCs w:val="24"/>
          <w:lang w:val="en-US"/>
        </w:rPr>
        <w:t>Broadcast messages</w:t>
      </w:r>
    </w:p>
    <w:p w:rsidR="2AD86585" w:rsidP="72DF71FF" w:rsidRDefault="2AD86585" w14:paraId="0CC3F613" w14:textId="478CE6F1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72DF71FF" w:rsidR="2AD86585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Build the Client</w:t>
      </w:r>
    </w:p>
    <w:p w:rsidR="2AD86585" w:rsidP="72DF71FF" w:rsidRDefault="2AD86585" w14:paraId="1A333F22" w14:textId="7576F08F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2AD86585">
        <w:rPr>
          <w:rFonts w:ascii="Aptos" w:hAnsi="Aptos" w:eastAsia="Aptos" w:cs="Aptos"/>
          <w:noProof w:val="0"/>
          <w:sz w:val="24"/>
          <w:szCs w:val="24"/>
          <w:lang w:val="en-US"/>
        </w:rPr>
        <w:t>Connect to server</w:t>
      </w:r>
    </w:p>
    <w:p w:rsidR="2AD86585" w:rsidP="72DF71FF" w:rsidRDefault="2AD86585" w14:paraId="0C8C69CD" w14:textId="44BD2D05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2AD86585">
        <w:rPr>
          <w:rFonts w:ascii="Aptos" w:hAnsi="Aptos" w:eastAsia="Aptos" w:cs="Aptos"/>
          <w:noProof w:val="0"/>
          <w:sz w:val="24"/>
          <w:szCs w:val="24"/>
          <w:lang w:val="en-US"/>
        </w:rPr>
        <w:t>Send messages</w:t>
      </w:r>
    </w:p>
    <w:p w:rsidR="2AD86585" w:rsidP="72DF71FF" w:rsidRDefault="2AD86585" w14:paraId="72053B96" w14:textId="40363A3A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2AD86585">
        <w:rPr>
          <w:rFonts w:ascii="Aptos" w:hAnsi="Aptos" w:eastAsia="Aptos" w:cs="Aptos"/>
          <w:noProof w:val="0"/>
          <w:sz w:val="24"/>
          <w:szCs w:val="24"/>
          <w:lang w:val="en-US"/>
        </w:rPr>
        <w:t>Receive messages</w:t>
      </w:r>
    </w:p>
    <w:p w:rsidR="2AD86585" w:rsidP="72DF71FF" w:rsidRDefault="2AD86585" w14:paraId="697A9C46" w14:textId="596760FC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2AD86585">
        <w:rPr>
          <w:rFonts w:ascii="Aptos" w:hAnsi="Aptos" w:eastAsia="Aptos" w:cs="Aptos"/>
          <w:noProof w:val="0"/>
          <w:sz w:val="24"/>
          <w:szCs w:val="24"/>
          <w:lang w:val="en-US"/>
        </w:rPr>
        <w:t>Handle disconnection</w:t>
      </w:r>
    </w:p>
    <w:p w:rsidR="72DF71FF" w:rsidP="72DF71FF" w:rsidRDefault="72DF71FF" w14:paraId="4F33D211" w14:textId="29A38245">
      <w:pPr>
        <w:pStyle w:val="Normal"/>
      </w:pPr>
    </w:p>
    <w:p w:rsidR="72DF71FF" w:rsidP="72DF71FF" w:rsidRDefault="72DF71FF" w14:paraId="458F5615" w14:textId="51875722">
      <w:pPr>
        <w:pStyle w:val="Normal"/>
      </w:pPr>
    </w:p>
    <w:p w:rsidR="72DF71FF" w:rsidP="72DF71FF" w:rsidRDefault="72DF71FF" w14:paraId="7D7C9DDE" w14:textId="7A169F68">
      <w:pPr>
        <w:pStyle w:val="Normal"/>
      </w:pPr>
    </w:p>
    <w:p w:rsidR="72DF71FF" w:rsidRDefault="72DF71FF" w14:paraId="263E09F7" w14:textId="5C793DC0">
      <w:r>
        <w:br w:type="page"/>
      </w:r>
    </w:p>
    <w:p w:rsidR="7D6FE23C" w:rsidP="72DF71FF" w:rsidRDefault="7D6FE23C" w14:paraId="1E117BF7" w14:textId="2B22351C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72DF71FF" w:rsidR="7D6FE23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Core Networking Concepts</w:t>
      </w:r>
    </w:p>
    <w:p w:rsidR="7D6FE23C" w:rsidP="72DF71FF" w:rsidRDefault="7D6FE23C" w14:paraId="2CF8413D" w14:textId="05660050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7D6FE23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SFML offers a few </w:t>
      </w:r>
      <w:r w:rsidRPr="72DF71FF" w:rsidR="7D6FE23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core</w:t>
      </w:r>
      <w:r w:rsidRPr="72DF71FF" w:rsidR="7D6FE23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API’s for </w:t>
      </w:r>
      <w:r w:rsidRPr="72DF71FF" w:rsidR="0FC40B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developing with </w:t>
      </w:r>
      <w:r w:rsidRPr="72DF71FF" w:rsidR="7D6FE23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networks </w:t>
      </w:r>
      <w:r>
        <w:br/>
      </w:r>
      <w:r>
        <w:br/>
      </w:r>
      <w:r w:rsidRPr="72DF71FF" w:rsidR="67022F73">
        <w:rPr>
          <w:rFonts w:ascii="Consolas" w:hAnsi="Consolas" w:eastAsia="Consolas" w:cs="Consolas"/>
          <w:b w:val="1"/>
          <w:bCs w:val="1"/>
          <w:noProof w:val="0"/>
          <w:sz w:val="24"/>
          <w:szCs w:val="24"/>
          <w:lang w:val="en-US"/>
        </w:rPr>
        <w:t>sf::</w:t>
      </w:r>
      <w:r w:rsidRPr="72DF71FF" w:rsidR="67022F73">
        <w:rPr>
          <w:rFonts w:ascii="Consolas" w:hAnsi="Consolas" w:eastAsia="Consolas" w:cs="Consolas"/>
          <w:b w:val="1"/>
          <w:bCs w:val="1"/>
          <w:noProof w:val="0"/>
          <w:sz w:val="24"/>
          <w:szCs w:val="24"/>
          <w:lang w:val="en-US"/>
        </w:rPr>
        <w:t>TcpListener</w:t>
      </w:r>
      <w:r w:rsidRPr="72DF71FF" w:rsidR="67022F73">
        <w:rPr>
          <w:rFonts w:ascii="Aptos" w:hAnsi="Aptos" w:eastAsia="Aptos" w:cs="Aptos"/>
          <w:noProof w:val="0"/>
          <w:sz w:val="24"/>
          <w:szCs w:val="24"/>
          <w:lang w:val="en-US"/>
        </w:rPr>
        <w:t>: Listens for incoming TCP connections</w:t>
      </w:r>
    </w:p>
    <w:p w:rsidR="67022F73" w:rsidP="72DF71FF" w:rsidRDefault="67022F73" w14:paraId="5D5B3595" w14:textId="38E18826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67022F73">
        <w:rPr>
          <w:rFonts w:ascii="Consolas" w:hAnsi="Consolas" w:eastAsia="Consolas" w:cs="Consolas"/>
          <w:b w:val="1"/>
          <w:bCs w:val="1"/>
          <w:noProof w:val="0"/>
          <w:sz w:val="24"/>
          <w:szCs w:val="24"/>
          <w:lang w:val="en-US"/>
        </w:rPr>
        <w:t>sf::</w:t>
      </w:r>
      <w:r w:rsidRPr="72DF71FF" w:rsidR="67022F73">
        <w:rPr>
          <w:rFonts w:ascii="Consolas" w:hAnsi="Consolas" w:eastAsia="Consolas" w:cs="Consolas"/>
          <w:b w:val="1"/>
          <w:bCs w:val="1"/>
          <w:noProof w:val="0"/>
          <w:sz w:val="24"/>
          <w:szCs w:val="24"/>
          <w:lang w:val="en-US"/>
        </w:rPr>
        <w:t>TcpSocket</w:t>
      </w:r>
      <w:r w:rsidRPr="72DF71FF" w:rsidR="67022F73">
        <w:rPr>
          <w:rFonts w:ascii="Aptos" w:hAnsi="Aptos" w:eastAsia="Aptos" w:cs="Aptos"/>
          <w:noProof w:val="0"/>
          <w:sz w:val="24"/>
          <w:szCs w:val="24"/>
          <w:lang w:val="en-US"/>
        </w:rPr>
        <w:t>: TCP socket for reliable communication</w:t>
      </w:r>
    </w:p>
    <w:p w:rsidR="67022F73" w:rsidP="72DF71FF" w:rsidRDefault="67022F73" w14:paraId="298128A6" w14:textId="3D444771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67022F73">
        <w:rPr>
          <w:rFonts w:ascii="Consolas" w:hAnsi="Consolas" w:eastAsia="Consolas" w:cs="Consolas"/>
          <w:b w:val="1"/>
          <w:bCs w:val="1"/>
          <w:noProof w:val="0"/>
          <w:sz w:val="24"/>
          <w:szCs w:val="24"/>
          <w:lang w:val="en-US"/>
        </w:rPr>
        <w:t>sf::</w:t>
      </w:r>
      <w:r w:rsidRPr="72DF71FF" w:rsidR="67022F73">
        <w:rPr>
          <w:rFonts w:ascii="Consolas" w:hAnsi="Consolas" w:eastAsia="Consolas" w:cs="Consolas"/>
          <w:b w:val="1"/>
          <w:bCs w:val="1"/>
          <w:noProof w:val="0"/>
          <w:sz w:val="24"/>
          <w:szCs w:val="24"/>
          <w:lang w:val="en-US"/>
        </w:rPr>
        <w:t>UdpSocket</w:t>
      </w:r>
      <w:r w:rsidRPr="72DF71FF" w:rsidR="67022F73">
        <w:rPr>
          <w:rFonts w:ascii="Aptos" w:hAnsi="Aptos" w:eastAsia="Aptos" w:cs="Aptos"/>
          <w:noProof w:val="0"/>
          <w:sz w:val="24"/>
          <w:szCs w:val="24"/>
          <w:lang w:val="en-US"/>
        </w:rPr>
        <w:t>: UDP socket for fast, unreliable communication</w:t>
      </w:r>
    </w:p>
    <w:p w:rsidR="72DF71FF" w:rsidP="72DF71FF" w:rsidRDefault="72DF71FF" w14:paraId="5DAEEC45" w14:textId="3A8F4898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7022F73" w:rsidP="72DF71FF" w:rsidRDefault="67022F73" w14:paraId="4DB9BF3A" w14:textId="1594B5EA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DF71FF" w:rsidR="67022F73">
        <w:rPr>
          <w:rFonts w:ascii="Consolas" w:hAnsi="Consolas" w:eastAsia="Consolas" w:cs="Consolas"/>
          <w:b w:val="1"/>
          <w:bCs w:val="1"/>
          <w:noProof w:val="0"/>
          <w:sz w:val="24"/>
          <w:szCs w:val="24"/>
          <w:lang w:val="en-US"/>
        </w:rPr>
        <w:t>sf::</w:t>
      </w:r>
      <w:r w:rsidRPr="72DF71FF" w:rsidR="67022F73">
        <w:rPr>
          <w:rFonts w:ascii="Consolas" w:hAnsi="Consolas" w:eastAsia="Consolas" w:cs="Consolas"/>
          <w:b w:val="1"/>
          <w:bCs w:val="1"/>
          <w:noProof w:val="0"/>
          <w:sz w:val="24"/>
          <w:szCs w:val="24"/>
          <w:lang w:val="en-US"/>
        </w:rPr>
        <w:t>Packet</w:t>
      </w:r>
      <w:r w:rsidRPr="72DF71FF" w:rsidR="67022F7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72DF71FF" w:rsidR="67022F73">
        <w:rPr>
          <w:rFonts w:ascii="Aptos" w:hAnsi="Aptos" w:eastAsia="Aptos" w:cs="Aptos"/>
          <w:noProof w:val="0"/>
          <w:sz w:val="24"/>
          <w:szCs w:val="24"/>
          <w:lang w:val="en-US"/>
        </w:rPr>
        <w:t>Serialises</w:t>
      </w:r>
      <w:r w:rsidRPr="72DF71FF" w:rsidR="67022F7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data for network transmission</w:t>
      </w:r>
    </w:p>
    <w:p w:rsidR="72DF71FF" w:rsidP="72DF71FF" w:rsidRDefault="72DF71FF" w14:paraId="00A2B524" w14:textId="70C3BA01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5009663" w:rsidP="72DF71FF" w:rsidRDefault="35009663" w14:paraId="0C6340E3" w14:textId="4D32729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72DF71FF" w:rsidR="3500966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To use these </w:t>
      </w:r>
      <w:r w:rsidRPr="72DF71FF" w:rsidR="3500966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reliably</w:t>
      </w:r>
      <w:r w:rsidRPr="72DF71FF" w:rsidR="3500966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we need to understand the core differences between TCP/UDP. See the </w:t>
      </w:r>
      <w:r w:rsidRPr="72DF71FF" w:rsidR="3500966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powerpoint</w:t>
      </w:r>
      <w:r w:rsidRPr="72DF71FF" w:rsidR="3500966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 the theory </w:t>
      </w:r>
      <w:r w:rsidRPr="72DF71FF" w:rsidR="46CAE1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behind this, but the TLDR is </w:t>
      </w:r>
    </w:p>
    <w:p w:rsidR="46CAE179" w:rsidP="72DF71FF" w:rsidRDefault="46CAE179" w14:paraId="720607CA" w14:textId="1792C61E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72DF71FF" w:rsidR="46CAE17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TCP (Transmission Control Protocol):</w:t>
      </w:r>
      <w:r w:rsidRPr="72DF71FF" w:rsidR="46CAE17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72DF71FF" w:rsidR="46CAE1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Reliable, ordered delivery, </w:t>
      </w:r>
      <w:r w:rsidRPr="72DF71FF" w:rsidR="46CAE1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Connection-based</w:t>
      </w:r>
      <w:r w:rsidRPr="72DF71FF" w:rsidR="46CAE1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46CAE179" w:rsidP="72DF71FF" w:rsidRDefault="46CAE179" w14:paraId="605D0A09" w14:textId="06CD050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72DF71FF" w:rsidR="46CAE17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UDP (User Datagram Protocol): </w:t>
      </w:r>
      <w:r w:rsidRPr="72DF71FF" w:rsidR="46CAE1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Fast, no delivery guarantee, </w:t>
      </w:r>
      <w:r w:rsidRPr="72DF71FF" w:rsidR="46CAE1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Connectionless</w:t>
      </w:r>
    </w:p>
    <w:p w:rsidR="376B2D1D" w:rsidP="72DF71FF" w:rsidRDefault="376B2D1D" w14:paraId="68E75FBE" w14:textId="6ECBEA7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72DF71FF" w:rsidR="376B2D1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Code</w:t>
      </w:r>
    </w:p>
    <w:p w:rsidR="376B2D1D" w:rsidP="72DF71FF" w:rsidRDefault="376B2D1D" w14:paraId="35287AC2" w14:textId="4280934D">
      <w:pPr>
        <w:pStyle w:val="Normal"/>
      </w:pPr>
      <w:r w:rsidRPr="72DF71FF" w:rsidR="376B2D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Let’s</w:t>
      </w:r>
      <w:r w:rsidRPr="72DF71FF" w:rsidR="376B2D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begin </w:t>
      </w:r>
      <w:r w:rsidRPr="72DF71FF" w:rsidR="5D3FE9D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working on the </w:t>
      </w:r>
      <w:r w:rsidRPr="72DF71FF" w:rsidR="2DE124E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server</w:t>
      </w:r>
      <w:r w:rsidRPr="72DF71FF" w:rsidR="5D3FE9D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72DF71FF" w:rsidR="4B905BB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by setting the includes and then </w:t>
      </w:r>
      <w:r w:rsidRPr="72DF71FF" w:rsidR="376B2D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by defining the shape of </w:t>
      </w:r>
      <w:r w:rsidRPr="72DF71FF" w:rsidR="504A5AE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connecting clients</w:t>
      </w:r>
      <w:r w:rsidRPr="72DF71FF" w:rsidR="2FC3900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="59A3F945">
        <w:drawing>
          <wp:inline wp14:editId="22AE54A9" wp14:anchorId="2FDC6A04">
            <wp:extent cx="4762500" cy="3619500"/>
            <wp:effectExtent l="0" t="0" r="0" b="0"/>
            <wp:docPr id="8580169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58016960" name="Picture 858016960"/>
                    <pic:cNvPicPr/>
                  </pic:nvPicPr>
                  <pic:blipFill>
                    <a:blip xmlns:r="http://schemas.openxmlformats.org/officeDocument/2006/relationships" r:embed="rId7975770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2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580878" w:rsidP="72DF71FF" w:rsidRDefault="43580878" w14:paraId="20D7496F" w14:textId="1671CDAD">
      <w:pPr>
        <w:pStyle w:val="Normal"/>
      </w:pPr>
      <w:r w:rsidR="43580878">
        <w:drawing>
          <wp:inline wp14:editId="3FDC5057" wp14:anchorId="5195EBD5">
            <wp:extent cx="5943600" cy="2028825"/>
            <wp:effectExtent l="0" t="0" r="0" b="0"/>
            <wp:docPr id="16914103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1410320" name="Picture 1691410320"/>
                    <pic:cNvPicPr/>
                  </pic:nvPicPr>
                  <pic:blipFill>
                    <a:blip xmlns:r="http://schemas.openxmlformats.org/officeDocument/2006/relationships" r:embed="rId10211958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552A74" w:rsidP="72DF71FF" w:rsidRDefault="2A552A74" w14:paraId="54A3091C" w14:textId="6C8597FD">
      <w:pPr>
        <w:pStyle w:val="Normal"/>
      </w:pPr>
      <w:r w:rsidR="2A552A74">
        <w:rPr/>
        <w:t>Next</w:t>
      </w:r>
      <w:r w:rsidR="2A552A74">
        <w:rPr/>
        <w:t xml:space="preserve"> we will define the global variables for tracking state in a thread safe approach. </w:t>
      </w:r>
    </w:p>
    <w:p w:rsidR="020DAD90" w:rsidP="72DF71FF" w:rsidRDefault="020DAD90" w14:paraId="2AB7D06C" w14:textId="7042CDC3">
      <w:pPr>
        <w:pStyle w:val="Normal"/>
      </w:pPr>
      <w:r w:rsidRPr="72DF71FF" w:rsidR="020DAD9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72DF71FF" w:rsidR="020DAD90">
        <w:rPr>
          <w:rFonts w:ascii="Consolas" w:hAnsi="Consolas" w:eastAsia="Consolas" w:cs="Consolas"/>
          <w:noProof w:val="0"/>
          <w:sz w:val="24"/>
          <w:szCs w:val="24"/>
          <w:lang w:val="en-US"/>
        </w:rPr>
        <w:t>clientsMutex</w:t>
      </w:r>
      <w:r w:rsidRPr="72DF71FF" w:rsidR="020DAD9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ensures that only one thread can </w:t>
      </w:r>
      <w:r w:rsidRPr="72DF71FF" w:rsidR="020DAD90">
        <w:rPr>
          <w:rFonts w:ascii="Aptos" w:hAnsi="Aptos" w:eastAsia="Aptos" w:cs="Aptos"/>
          <w:noProof w:val="0"/>
          <w:sz w:val="24"/>
          <w:szCs w:val="24"/>
          <w:lang w:val="en-US"/>
        </w:rPr>
        <w:t>modify</w:t>
      </w:r>
      <w:r w:rsidRPr="72DF71FF" w:rsidR="020DAD9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client list at a time, preventing race conditions.</w:t>
      </w:r>
    </w:p>
    <w:p w:rsidR="0E83755F" w:rsidP="72DF71FF" w:rsidRDefault="0E83755F" w14:paraId="695EE5AC" w14:textId="1AA61E3F">
      <w:pPr>
        <w:pStyle w:val="Normal"/>
      </w:pPr>
      <w:r w:rsidR="0E83755F">
        <w:drawing>
          <wp:inline wp14:editId="5C2115CC" wp14:anchorId="314A4F32">
            <wp:extent cx="5943600" cy="1314450"/>
            <wp:effectExtent l="0" t="0" r="0" b="0"/>
            <wp:docPr id="6194782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19478279" name="Picture 619478279"/>
                    <pic:cNvPicPr/>
                  </pic:nvPicPr>
                  <pic:blipFill>
                    <a:blip xmlns:r="http://schemas.openxmlformats.org/officeDocument/2006/relationships" r:embed="rId10638678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552A74" w:rsidP="72DF71FF" w:rsidRDefault="2A552A74" w14:paraId="287A106F" w14:textId="2F19B6B3">
      <w:pPr>
        <w:pStyle w:val="Normal"/>
      </w:pPr>
      <w:r w:rsidR="2A552A74">
        <w:rPr/>
        <w:t xml:space="preserve">While </w:t>
      </w:r>
      <w:r w:rsidR="2A552A74">
        <w:rPr/>
        <w:t>we’re</w:t>
      </w:r>
      <w:r w:rsidR="2A552A74">
        <w:rPr/>
        <w:t xml:space="preserve"> at it, we will define a helper function for getting a timestamp as a string</w:t>
      </w:r>
    </w:p>
    <w:p w:rsidR="6EA07FCF" w:rsidP="72DF71FF" w:rsidRDefault="6EA07FCF" w14:paraId="3820C23D" w14:textId="2C98C1EA">
      <w:pPr>
        <w:pStyle w:val="Normal"/>
      </w:pPr>
      <w:r w:rsidR="6EA07FCF">
        <w:drawing>
          <wp:inline wp14:editId="4024B590" wp14:anchorId="68AFFACA">
            <wp:extent cx="5943600" cy="2543175"/>
            <wp:effectExtent l="0" t="0" r="0" b="0"/>
            <wp:docPr id="1419795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979535" name="Picture 141979535"/>
                    <pic:cNvPicPr/>
                  </pic:nvPicPr>
                  <pic:blipFill>
                    <a:blip xmlns:r="http://schemas.openxmlformats.org/officeDocument/2006/relationships" r:embed="rId9970166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3938522">
        <w:rPr/>
        <w:t xml:space="preserve">Now we will define a function that </w:t>
      </w:r>
      <w:r w:rsidR="5683566A">
        <w:rPr/>
        <w:t>broadcasts the message to every other connected client, except the sende</w:t>
      </w:r>
      <w:r w:rsidR="6DD535FA">
        <w:rPr/>
        <w:t xml:space="preserve">r. We use a lock guard at the start of the function call which </w:t>
      </w:r>
      <w:r w:rsidR="6DD535FA">
        <w:rPr/>
        <w:t>acquires</w:t>
      </w:r>
      <w:r w:rsidR="6DD535FA">
        <w:rPr/>
        <w:t xml:space="preserve"> exclusive access to the client list, this prevents other threads from </w:t>
      </w:r>
      <w:r w:rsidR="6DD535FA">
        <w:rPr/>
        <w:t>modifying</w:t>
      </w:r>
      <w:r w:rsidR="6DD535FA">
        <w:rPr/>
        <w:t xml:space="preserve"> the list during iteration and then automatically releases lock when function exits (RAII principle)</w:t>
      </w:r>
      <w:r w:rsidR="6DD535FA">
        <w:rPr/>
        <w:t xml:space="preserve"> </w:t>
      </w:r>
      <w:r w:rsidR="1F69F3D8">
        <w:drawing>
          <wp:inline wp14:editId="7F0AE232" wp14:anchorId="7BC2F068">
            <wp:extent cx="5943600" cy="2600325"/>
            <wp:effectExtent l="0" t="0" r="0" b="0"/>
            <wp:docPr id="13031782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3178203" name="Picture 1303178203"/>
                    <pic:cNvPicPr/>
                  </pic:nvPicPr>
                  <pic:blipFill>
                    <a:blip xmlns:r="http://schemas.openxmlformats.org/officeDocument/2006/relationships" r:embed="rId3653794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DF71FF" w:rsidP="72DF71FF" w:rsidRDefault="72DF71FF" w14:paraId="1997CECB" w14:textId="227E571C">
      <w:pPr>
        <w:pStyle w:val="Normal"/>
      </w:pPr>
    </w:p>
    <w:p w:rsidR="72DF71FF" w:rsidP="72DF71FF" w:rsidRDefault="72DF71FF" w14:paraId="5B919344" w14:textId="2A3420E2">
      <w:pPr>
        <w:pStyle w:val="Normal"/>
      </w:pPr>
    </w:p>
    <w:p w:rsidR="72DF71FF" w:rsidP="72DF71FF" w:rsidRDefault="72DF71FF" w14:paraId="0FAD1029" w14:textId="1F2B64CC">
      <w:pPr>
        <w:pStyle w:val="Normal"/>
      </w:pPr>
    </w:p>
    <w:p w:rsidR="0E253A81" w:rsidP="72DF71FF" w:rsidRDefault="0E253A81" w14:paraId="5530FA00" w14:textId="300B1295">
      <w:pPr>
        <w:pStyle w:val="Normal"/>
      </w:pPr>
      <w:r w:rsidR="0E253A81">
        <w:rPr/>
        <w:t xml:space="preserve">We will also want to check who is connected, so </w:t>
      </w:r>
      <w:r w:rsidR="0E253A81">
        <w:rPr/>
        <w:t>lets</w:t>
      </w:r>
      <w:r w:rsidR="0E253A81">
        <w:rPr/>
        <w:t xml:space="preserve"> implement the following function to print out the count and the usernames of each client </w:t>
      </w:r>
      <w:r w:rsidR="0E253A81">
        <w:rPr/>
        <w:t xml:space="preserve"> </w:t>
      </w:r>
      <w:r w:rsidR="45964297">
        <w:drawing>
          <wp:inline wp14:editId="26C81DDE" wp14:anchorId="5F4F743C">
            <wp:extent cx="5943600" cy="1914525"/>
            <wp:effectExtent l="0" t="0" r="0" b="0"/>
            <wp:docPr id="11062804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6280414" name="Picture 1106280414"/>
                    <pic:cNvPicPr/>
                  </pic:nvPicPr>
                  <pic:blipFill>
                    <a:blip xmlns:r="http://schemas.openxmlformats.org/officeDocument/2006/relationships" r:embed="rId15362270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683566A">
        <w:rPr/>
        <w:t xml:space="preserve"> </w:t>
      </w:r>
    </w:p>
    <w:p w:rsidR="72DF71FF" w:rsidP="72DF71FF" w:rsidRDefault="72DF71FF" w14:paraId="504C98DD" w14:textId="059040AF">
      <w:pPr>
        <w:pStyle w:val="Normal"/>
      </w:pPr>
    </w:p>
    <w:p w:rsidR="72DF71FF" w:rsidP="72DF71FF" w:rsidRDefault="72DF71FF" w14:paraId="1A0FABF3" w14:textId="7A2CE99E">
      <w:pPr>
        <w:pStyle w:val="Normal"/>
      </w:pPr>
    </w:p>
    <w:p w:rsidR="72DF71FF" w:rsidRDefault="72DF71FF" w14:paraId="7C95D839" w14:textId="01B94AB4">
      <w:r>
        <w:br w:type="page"/>
      </w:r>
    </w:p>
    <w:p w:rsidR="308B3B86" w:rsidP="72DF71FF" w:rsidRDefault="308B3B86" w14:paraId="06CA858E" w14:textId="74AE2400">
      <w:pPr>
        <w:pStyle w:val="Normal"/>
      </w:pPr>
      <w:r w:rsidR="308B3B86">
        <w:rPr/>
        <w:t>The next block of code acts as the handler for the client, managin</w:t>
      </w:r>
      <w:r w:rsidR="02DEDC7E">
        <w:rPr/>
        <w:t xml:space="preserve">g </w:t>
      </w:r>
      <w:r w:rsidRPr="72DF71FF" w:rsidR="02DEDC7E">
        <w:rPr>
          <w:rFonts w:ascii="Aptos" w:hAnsi="Aptos" w:eastAsia="Aptos" w:cs="Aptos"/>
          <w:noProof w:val="0"/>
          <w:sz w:val="24"/>
          <w:szCs w:val="24"/>
          <w:lang w:val="en-US"/>
        </w:rPr>
        <w:t>all communication with a single client in a dedicated thread. This is the core of the server's per-client logic. Each client gets its own thread running</w:t>
      </w:r>
      <w:r w:rsidRPr="72DF71FF" w:rsidR="02DEDC7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this</w:t>
      </w:r>
      <w:r w:rsidRPr="72DF71FF" w:rsidR="02DEDC7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DF71FF" w:rsidR="02DEDC7E">
        <w:rPr>
          <w:rFonts w:ascii="Aptos" w:hAnsi="Aptos" w:eastAsia="Aptos" w:cs="Aptos"/>
          <w:noProof w:val="0"/>
          <w:sz w:val="24"/>
          <w:szCs w:val="24"/>
          <w:lang w:val="en-US"/>
        </w:rPr>
        <w:t>function this</w:t>
      </w:r>
      <w:r w:rsidRPr="72DF71FF" w:rsidR="02DEDC7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allows for multiple instances running simultaneously.</w:t>
      </w:r>
      <w:r w:rsidRPr="72DF71FF" w:rsidR="308B3B8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E504E04" w:rsidP="72DF71FF" w:rsidRDefault="7E504E04" w14:paraId="50D07659" w14:textId="1410C26A">
      <w:pPr>
        <w:pStyle w:val="Normal"/>
      </w:pPr>
      <w:r w:rsidR="7E504E04">
        <w:drawing>
          <wp:inline wp14:editId="12E81B07" wp14:anchorId="2DDF3ED0">
            <wp:extent cx="6343650" cy="5943600"/>
            <wp:effectExtent l="0" t="0" r="0" b="0"/>
            <wp:docPr id="17416973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1697389" name="Picture 1741697389"/>
                    <pic:cNvPicPr/>
                  </pic:nvPicPr>
                  <pic:blipFill>
                    <a:blip xmlns:r="http://schemas.openxmlformats.org/officeDocument/2006/relationships" r:embed="rId9807242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436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1359BE" w:rsidP="72DF71FF" w:rsidRDefault="331359BE" w14:paraId="7A4916F8" w14:textId="39F6B0E3">
      <w:pPr>
        <w:pStyle w:val="Normal"/>
      </w:pPr>
      <w:r w:rsidR="331359BE">
        <w:rPr/>
        <w:t>Finally</w:t>
      </w:r>
      <w:r w:rsidR="331359BE">
        <w:rPr/>
        <w:t xml:space="preserve"> we have the main function</w:t>
      </w:r>
      <w:r w:rsidR="1CECF529">
        <w:rPr/>
        <w:t>. The main function sets up the server and manages the accept loop.</w:t>
      </w:r>
    </w:p>
    <w:p w:rsidR="331359BE" w:rsidP="72DF71FF" w:rsidRDefault="331359BE" w14:paraId="3A231237" w14:textId="1B9EEA0D">
      <w:pPr>
        <w:pStyle w:val="Normal"/>
      </w:pPr>
      <w:r w:rsidR="331359BE">
        <w:rPr/>
        <w:t xml:space="preserve">Split into </w:t>
      </w:r>
      <w:r w:rsidR="448507C5">
        <w:rPr/>
        <w:t>2</w:t>
      </w:r>
      <w:r w:rsidR="331359BE">
        <w:rPr/>
        <w:t xml:space="preserve"> screenshots </w:t>
      </w:r>
    </w:p>
    <w:p w:rsidR="72DF71FF" w:rsidP="72DF71FF" w:rsidRDefault="72DF71FF" w14:paraId="639C6AA8" w14:textId="1A46CE0E">
      <w:pPr>
        <w:pStyle w:val="Normal"/>
      </w:pPr>
    </w:p>
    <w:p w:rsidR="331359BE" w:rsidP="72DF71FF" w:rsidRDefault="331359BE" w14:paraId="4DCF3F5C" w14:textId="0D72D9FB">
      <w:pPr>
        <w:pStyle w:val="Normal"/>
      </w:pPr>
      <w:r w:rsidR="331359BE">
        <w:rPr/>
        <w:t>First</w:t>
      </w:r>
      <w:r w:rsidR="331359BE">
        <w:rPr/>
        <w:t xml:space="preserve"> we </w:t>
      </w:r>
      <w:r w:rsidR="3C497C2A">
        <w:rPr/>
        <w:t>initialize</w:t>
      </w:r>
      <w:r w:rsidR="331359BE">
        <w:rPr/>
        <w:t xml:space="preserve"> the port and bind the </w:t>
      </w:r>
      <w:r w:rsidR="331359BE">
        <w:rPr/>
        <w:t>tcp</w:t>
      </w:r>
      <w:r w:rsidR="331359BE">
        <w:rPr/>
        <w:t xml:space="preserve"> listener</w:t>
      </w:r>
      <w:r w:rsidR="100AEBA5">
        <w:rPr/>
        <w:t xml:space="preserve">. </w:t>
      </w:r>
      <w:r w:rsidR="100AEBA5">
        <w:rPr/>
        <w:t xml:space="preserve">We also </w:t>
      </w:r>
      <w:r w:rsidR="100AEBA5">
        <w:rPr/>
        <w:t>create</w:t>
      </w:r>
      <w:r w:rsidR="100AEBA5">
        <w:rPr/>
        <w:t xml:space="preserve"> a vector for tracking our client threads</w:t>
      </w:r>
      <w:r w:rsidR="72B3090D">
        <w:rPr/>
        <w:t>. This al</w:t>
      </w:r>
      <w:r w:rsidR="5A0CB30F">
        <w:rPr/>
        <w:t xml:space="preserve">llows joining threads on shutdown, </w:t>
      </w:r>
      <w:r w:rsidR="5A0CB30F">
        <w:rPr/>
        <w:t>Prevents</w:t>
      </w:r>
      <w:r w:rsidR="5A0CB30F">
        <w:rPr/>
        <w:t xml:space="preserve"> resource leaks and </w:t>
      </w:r>
      <w:r w:rsidR="5A0CB30F">
        <w:rPr/>
        <w:t>Enables</w:t>
      </w:r>
      <w:r w:rsidR="5A0CB30F">
        <w:rPr/>
        <w:t xml:space="preserve"> clean termination.</w:t>
      </w:r>
    </w:p>
    <w:p w:rsidR="290550CA" w:rsidP="72DF71FF" w:rsidRDefault="290550CA" w14:paraId="0A1F8D6E" w14:textId="6FDE3DCC">
      <w:pPr>
        <w:pStyle w:val="Normal"/>
      </w:pPr>
      <w:r w:rsidR="290550CA">
        <w:drawing>
          <wp:inline wp14:editId="59C0CBF1" wp14:anchorId="628692F7">
            <wp:extent cx="5943600" cy="3124200"/>
            <wp:effectExtent l="0" t="0" r="0" b="0"/>
            <wp:docPr id="15146112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4611220" name="Picture 1514611220"/>
                    <pic:cNvPicPr/>
                  </pic:nvPicPr>
                  <pic:blipFill>
                    <a:blip xmlns:r="http://schemas.openxmlformats.org/officeDocument/2006/relationships" r:embed="rId9504171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C7B1A2">
        <w:rPr/>
        <w:t xml:space="preserve">Up </w:t>
      </w:r>
      <w:r w:rsidR="4BC7B1A2">
        <w:rPr/>
        <w:t>next</w:t>
      </w:r>
      <w:r w:rsidR="4BC7B1A2">
        <w:rPr/>
        <w:t xml:space="preserve"> we have the Main Accept Loop that continuously accepts new client connections and manages the server. The primary operation follows the pattern of creating a new socker, </w:t>
      </w:r>
      <w:r w:rsidR="4B98309B">
        <w:rPr/>
        <w:t>attempting</w:t>
      </w:r>
      <w:r w:rsidR="4B98309B">
        <w:rPr/>
        <w:t xml:space="preserve"> to accept new connections to the socket and </w:t>
      </w:r>
      <w:r w:rsidR="00CC898A">
        <w:rPr/>
        <w:t xml:space="preserve">handling disconnects </w:t>
      </w:r>
    </w:p>
    <w:p w:rsidR="7C09D924" w:rsidP="72DF71FF" w:rsidRDefault="7C09D924" w14:paraId="3444A229" w14:textId="0785920B">
      <w:pPr>
        <w:pStyle w:val="Normal"/>
      </w:pPr>
      <w:r w:rsidR="7C09D924">
        <w:drawing>
          <wp:inline wp14:editId="202C8754" wp14:anchorId="5136013D">
            <wp:extent cx="5505450" cy="5943600"/>
            <wp:effectExtent l="0" t="0" r="0" b="0"/>
            <wp:docPr id="20954811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95481116" name="Picture 2095481116"/>
                    <pic:cNvPicPr/>
                  </pic:nvPicPr>
                  <pic:blipFill>
                    <a:blip xmlns:r="http://schemas.openxmlformats.org/officeDocument/2006/relationships" r:embed="rId10412648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DF71FF" w:rsidP="72DF71FF" w:rsidRDefault="72DF71FF" w14:paraId="19521950" w14:textId="3DB1A245">
      <w:pPr>
        <w:pStyle w:val="Normal"/>
      </w:pPr>
    </w:p>
    <w:p w:rsidR="72DF71FF" w:rsidP="72DF71FF" w:rsidRDefault="72DF71FF" w14:paraId="51473B0D" w14:textId="0D1A1D97">
      <w:pPr>
        <w:pStyle w:val="Normal"/>
      </w:pPr>
    </w:p>
    <w:p w:rsidR="72DF71FF" w:rsidRDefault="72DF71FF" w14:paraId="2D7BF4A1" w14:textId="176E96D5">
      <w:r>
        <w:br w:type="page"/>
      </w:r>
    </w:p>
    <w:p w:rsidR="10544DC6" w:rsidP="72DF71FF" w:rsidRDefault="10544DC6" w14:paraId="32457C73" w14:textId="72986BDD">
      <w:pPr>
        <w:pStyle w:val="Normal"/>
        <w:rPr>
          <w:b w:val="1"/>
          <w:bCs w:val="1"/>
        </w:rPr>
      </w:pPr>
      <w:r w:rsidRPr="72DF71FF" w:rsidR="10544DC6">
        <w:rPr>
          <w:b w:val="1"/>
          <w:bCs w:val="1"/>
        </w:rPr>
        <w:t xml:space="preserve">Client code </w:t>
      </w:r>
    </w:p>
    <w:p w:rsidR="26362858" w:rsidP="72DF71FF" w:rsidRDefault="26362858" w14:paraId="67D9E427" w14:textId="054DB1B8">
      <w:pPr>
        <w:pStyle w:val="Normal"/>
        <w:rPr>
          <w:b w:val="0"/>
          <w:bCs w:val="0"/>
        </w:rPr>
      </w:pPr>
      <w:r w:rsidR="26362858">
        <w:rPr>
          <w:b w:val="0"/>
          <w:bCs w:val="0"/>
        </w:rPr>
        <w:t xml:space="preserve">To begin </w:t>
      </w:r>
      <w:r w:rsidR="26362858">
        <w:rPr>
          <w:b w:val="0"/>
          <w:bCs w:val="0"/>
        </w:rPr>
        <w:t>with</w:t>
      </w:r>
      <w:r w:rsidR="26362858">
        <w:rPr>
          <w:b w:val="0"/>
          <w:bCs w:val="0"/>
        </w:rPr>
        <w:t xml:space="preserve"> we import our </w:t>
      </w:r>
      <w:r w:rsidR="26362858">
        <w:rPr>
          <w:b w:val="0"/>
          <w:bCs w:val="0"/>
        </w:rPr>
        <w:t>includes, and</w:t>
      </w:r>
      <w:r w:rsidR="26362858">
        <w:rPr>
          <w:b w:val="0"/>
          <w:bCs w:val="0"/>
        </w:rPr>
        <w:t xml:space="preserve"> set an atomic variable for tracking the running state. </w:t>
      </w:r>
    </w:p>
    <w:p w:rsidR="26362858" w:rsidP="72DF71FF" w:rsidRDefault="26362858" w14:paraId="1D5AB18E" w14:textId="22CE2FAD">
      <w:pPr>
        <w:pStyle w:val="Normal"/>
        <w:rPr>
          <w:b w:val="1"/>
          <w:bCs w:val="1"/>
        </w:rPr>
      </w:pPr>
      <w:r w:rsidR="26362858">
        <w:rPr>
          <w:b w:val="0"/>
          <w:bCs w:val="0"/>
        </w:rPr>
        <w:t xml:space="preserve">We then define a function </w:t>
      </w:r>
      <w:r w:rsidR="22DCE7C2">
        <w:rPr>
          <w:b w:val="0"/>
          <w:bCs w:val="0"/>
        </w:rPr>
        <w:t>that c</w:t>
      </w:r>
      <w:r w:rsidRPr="72DF71FF" w:rsidR="22DCE7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ontinuously </w:t>
      </w:r>
      <w:r w:rsidRPr="72DF71FF" w:rsidR="22DCE7C2">
        <w:rPr>
          <w:rFonts w:ascii="Aptos" w:hAnsi="Aptos" w:eastAsia="Aptos" w:cs="Aptos"/>
          <w:noProof w:val="0"/>
          <w:sz w:val="24"/>
          <w:szCs w:val="24"/>
          <w:lang w:val="en-US"/>
        </w:rPr>
        <w:t>receives</w:t>
      </w:r>
      <w:r w:rsidRPr="72DF71FF" w:rsidR="22DCE7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</w:t>
      </w:r>
      <w:r w:rsidRPr="72DF71FF" w:rsidR="22DCE7C2">
        <w:rPr>
          <w:rFonts w:ascii="Aptos" w:hAnsi="Aptos" w:eastAsia="Aptos" w:cs="Aptos"/>
          <w:noProof w:val="0"/>
          <w:sz w:val="24"/>
          <w:szCs w:val="24"/>
          <w:lang w:val="en-US"/>
        </w:rPr>
        <w:t>displays</w:t>
      </w:r>
      <w:r w:rsidRPr="72DF71FF" w:rsidR="22DCE7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messages from the server in a separate thread.</w:t>
      </w:r>
    </w:p>
    <w:p w:rsidR="26362858" w:rsidP="72DF71FF" w:rsidRDefault="26362858" w14:paraId="1ADCA2AF" w14:textId="75615D62">
      <w:pPr>
        <w:pStyle w:val="Normal"/>
      </w:pPr>
      <w:r w:rsidR="26362858">
        <w:drawing>
          <wp:inline wp14:editId="20D339EC" wp14:anchorId="7BBFBD68">
            <wp:extent cx="5353050" cy="5943600"/>
            <wp:effectExtent l="0" t="0" r="0" b="0"/>
            <wp:docPr id="16657642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5764242" name="Picture 1665764242"/>
                    <pic:cNvPicPr/>
                  </pic:nvPicPr>
                  <pic:blipFill>
                    <a:blip xmlns:r="http://schemas.openxmlformats.org/officeDocument/2006/relationships" r:embed="rId11621389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DF71FF" w:rsidP="72DF71FF" w:rsidRDefault="72DF71FF" w14:paraId="0124CF04" w14:textId="6321DA7D">
      <w:pPr>
        <w:pStyle w:val="Normal"/>
      </w:pPr>
    </w:p>
    <w:p w:rsidR="26362858" w:rsidP="72DF71FF" w:rsidRDefault="26362858" w14:paraId="091108F4" w14:textId="6EB4A583">
      <w:pPr>
        <w:pStyle w:val="Normal"/>
      </w:pPr>
      <w:r w:rsidR="26362858">
        <w:rPr/>
        <w:t xml:space="preserve">And </w:t>
      </w:r>
      <w:r w:rsidR="3F2227E5">
        <w:rPr/>
        <w:t xml:space="preserve">the </w:t>
      </w:r>
      <w:r w:rsidRPr="72DF71FF" w:rsidR="3F2227E5">
        <w:rPr>
          <w:rFonts w:ascii="Aptos" w:hAnsi="Aptos" w:eastAsia="Aptos" w:cs="Aptos"/>
          <w:noProof w:val="0"/>
          <w:sz w:val="24"/>
          <w:szCs w:val="24"/>
          <w:lang w:val="en-US"/>
        </w:rPr>
        <w:t>main function hand</w:t>
      </w:r>
      <w:r w:rsidRPr="72DF71FF" w:rsidR="3F2227E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les </w:t>
      </w:r>
      <w:r w:rsidRPr="72DF71FF" w:rsidR="3F2227E5">
        <w:rPr>
          <w:rFonts w:ascii="Aptos" w:hAnsi="Aptos" w:eastAsia="Aptos" w:cs="Aptos"/>
          <w:noProof w:val="0"/>
          <w:sz w:val="24"/>
          <w:szCs w:val="24"/>
          <w:lang w:val="en-US"/>
        </w:rPr>
        <w:t>initialisa</w:t>
      </w:r>
      <w:r w:rsidRPr="72DF71FF" w:rsidR="3F2227E5">
        <w:rPr>
          <w:rFonts w:ascii="Aptos" w:hAnsi="Aptos" w:eastAsia="Aptos" w:cs="Aptos"/>
          <w:noProof w:val="0"/>
          <w:sz w:val="24"/>
          <w:szCs w:val="24"/>
          <w:lang w:val="en-US"/>
        </w:rPr>
        <w:t>tion</w:t>
      </w:r>
      <w:r w:rsidRPr="72DF71FF" w:rsidR="3F2227E5">
        <w:rPr>
          <w:rFonts w:ascii="Aptos" w:hAnsi="Aptos" w:eastAsia="Aptos" w:cs="Aptos"/>
          <w:noProof w:val="0"/>
          <w:sz w:val="24"/>
          <w:szCs w:val="24"/>
          <w:lang w:val="en-US"/>
        </w:rPr>
        <w:t>, connection, and user input.</w:t>
      </w:r>
    </w:p>
    <w:p w:rsidR="3F2227E5" w:rsidP="72DF71FF" w:rsidRDefault="3F2227E5" w14:paraId="7DA4B955" w14:textId="56F68FAF">
      <w:pPr>
        <w:pStyle w:val="Normal"/>
      </w:pPr>
      <w:r w:rsidR="3F2227E5">
        <w:rPr/>
        <w:t xml:space="preserve">Lets break it down so </w:t>
      </w:r>
      <w:r w:rsidR="3F2227E5">
        <w:rPr/>
        <w:t>its</w:t>
      </w:r>
      <w:r w:rsidR="3F2227E5">
        <w:rPr/>
        <w:t xml:space="preserve"> easier to see</w:t>
      </w:r>
    </w:p>
    <w:p w:rsidR="3F2227E5" w:rsidP="72DF71FF" w:rsidRDefault="3F2227E5" w14:paraId="56D12E3F" w14:textId="1922736A">
      <w:pPr>
        <w:pStyle w:val="Normal"/>
      </w:pPr>
      <w:r w:rsidR="3F2227E5">
        <w:drawing>
          <wp:inline wp14:editId="3D748C80" wp14:anchorId="06DA7813">
            <wp:extent cx="5943600" cy="3514725"/>
            <wp:effectExtent l="0" t="0" r="0" b="0"/>
            <wp:docPr id="3633464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3346423" name="Picture 363346423"/>
                    <pic:cNvPicPr/>
                  </pic:nvPicPr>
                  <pic:blipFill>
                    <a:blip xmlns:r="http://schemas.openxmlformats.org/officeDocument/2006/relationships" r:embed="rId1917007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DF71FF" w:rsidP="72DF71FF" w:rsidRDefault="72DF71FF" w14:paraId="01ADFF94" w14:textId="633D87E7">
      <w:pPr>
        <w:pStyle w:val="Normal"/>
      </w:pPr>
    </w:p>
    <w:p w:rsidR="3F2227E5" w:rsidP="72DF71FF" w:rsidRDefault="3F2227E5" w14:paraId="4CF79683" w14:textId="10A26655">
      <w:pPr>
        <w:pStyle w:val="Normal"/>
      </w:pPr>
      <w:r w:rsidR="3F2227E5">
        <w:drawing>
          <wp:inline wp14:editId="06496948" wp14:anchorId="2BE918F9">
            <wp:extent cx="5838825" cy="5943600"/>
            <wp:effectExtent l="0" t="0" r="0" b="0"/>
            <wp:docPr id="7741978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4197860" name="Picture 774197860"/>
                    <pic:cNvPicPr/>
                  </pic:nvPicPr>
                  <pic:blipFill>
                    <a:blip xmlns:r="http://schemas.openxmlformats.org/officeDocument/2006/relationships" r:embed="rId10078498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DF71FF" w:rsidP="72DF71FF" w:rsidRDefault="72DF71FF" w14:paraId="5614C820" w14:textId="41CEF3BE">
      <w:pPr>
        <w:pStyle w:val="Normal"/>
      </w:pPr>
    </w:p>
    <w:p w:rsidR="72DF71FF" w:rsidP="72DF71FF" w:rsidRDefault="72DF71FF" w14:paraId="6CAC5902" w14:textId="3EBDA030">
      <w:pPr>
        <w:pStyle w:val="Normal"/>
      </w:pPr>
    </w:p>
    <w:p w:rsidR="72DF71FF" w:rsidRDefault="72DF71FF" w14:paraId="28BB16F2" w14:textId="2AE07543">
      <w:r>
        <w:br w:type="page"/>
      </w:r>
    </w:p>
    <w:p w:rsidR="7D19E485" w:rsidP="72DF71FF" w:rsidRDefault="7D19E485" w14:paraId="3A71F8FE" w14:textId="00D92B47">
      <w:pPr>
        <w:pStyle w:val="Normal"/>
      </w:pPr>
      <w:r w:rsidR="7D19E485">
        <w:drawing>
          <wp:inline wp14:editId="1976B2B8" wp14:anchorId="7A3A8EAE">
            <wp:extent cx="6419850" cy="7667625"/>
            <wp:effectExtent l="0" t="0" r="0" b="0"/>
            <wp:docPr id="6278750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27875080" name="Picture 627875080"/>
                    <pic:cNvPicPr/>
                  </pic:nvPicPr>
                  <pic:blipFill>
                    <a:blip xmlns:r="http://schemas.openxmlformats.org/officeDocument/2006/relationships" r:embed="rId1419674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1985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f80ec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a0917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74D2F4"/>
    <w:rsid w:val="00CC898A"/>
    <w:rsid w:val="015C7059"/>
    <w:rsid w:val="020DAD90"/>
    <w:rsid w:val="02DEDC7E"/>
    <w:rsid w:val="05609302"/>
    <w:rsid w:val="05A8D5A7"/>
    <w:rsid w:val="0921861C"/>
    <w:rsid w:val="0921861C"/>
    <w:rsid w:val="0E253A81"/>
    <w:rsid w:val="0E83755F"/>
    <w:rsid w:val="0FC40B87"/>
    <w:rsid w:val="100AEBA5"/>
    <w:rsid w:val="10544DC6"/>
    <w:rsid w:val="12850A14"/>
    <w:rsid w:val="12BD0FEC"/>
    <w:rsid w:val="14338DEB"/>
    <w:rsid w:val="14412BA0"/>
    <w:rsid w:val="14412BA0"/>
    <w:rsid w:val="14B67341"/>
    <w:rsid w:val="14C662EB"/>
    <w:rsid w:val="178CDDA1"/>
    <w:rsid w:val="19FC00D4"/>
    <w:rsid w:val="19FC00D4"/>
    <w:rsid w:val="1AC34DCC"/>
    <w:rsid w:val="1CECF529"/>
    <w:rsid w:val="1E0CE9BA"/>
    <w:rsid w:val="1E0CE9BA"/>
    <w:rsid w:val="1E99A140"/>
    <w:rsid w:val="1E99A140"/>
    <w:rsid w:val="1F69F3D8"/>
    <w:rsid w:val="1FF70AF9"/>
    <w:rsid w:val="20CCD31B"/>
    <w:rsid w:val="22DCE7C2"/>
    <w:rsid w:val="23C0F481"/>
    <w:rsid w:val="23E7AC5E"/>
    <w:rsid w:val="26362858"/>
    <w:rsid w:val="27336DCD"/>
    <w:rsid w:val="2819E74E"/>
    <w:rsid w:val="2819E74E"/>
    <w:rsid w:val="290550CA"/>
    <w:rsid w:val="2A552A74"/>
    <w:rsid w:val="2AB99264"/>
    <w:rsid w:val="2AD86585"/>
    <w:rsid w:val="2B8BBA09"/>
    <w:rsid w:val="2C7C915E"/>
    <w:rsid w:val="2DE124E5"/>
    <w:rsid w:val="2F859703"/>
    <w:rsid w:val="2FC39008"/>
    <w:rsid w:val="308B3B86"/>
    <w:rsid w:val="3125DA61"/>
    <w:rsid w:val="313411CF"/>
    <w:rsid w:val="313411CF"/>
    <w:rsid w:val="326C6B3C"/>
    <w:rsid w:val="326C6B3C"/>
    <w:rsid w:val="331359BE"/>
    <w:rsid w:val="346570ED"/>
    <w:rsid w:val="35009663"/>
    <w:rsid w:val="370C42BC"/>
    <w:rsid w:val="376B2D1D"/>
    <w:rsid w:val="37885C0F"/>
    <w:rsid w:val="38122EDE"/>
    <w:rsid w:val="3C497C2A"/>
    <w:rsid w:val="3C6276B8"/>
    <w:rsid w:val="3C6276B8"/>
    <w:rsid w:val="3CD225CE"/>
    <w:rsid w:val="3D8AC98A"/>
    <w:rsid w:val="3E1380BF"/>
    <w:rsid w:val="3E4AC1EE"/>
    <w:rsid w:val="3F2227E5"/>
    <w:rsid w:val="4065FB20"/>
    <w:rsid w:val="4065FB20"/>
    <w:rsid w:val="43580878"/>
    <w:rsid w:val="448507C5"/>
    <w:rsid w:val="452FB620"/>
    <w:rsid w:val="452FB620"/>
    <w:rsid w:val="4584570A"/>
    <w:rsid w:val="45964297"/>
    <w:rsid w:val="46CAE179"/>
    <w:rsid w:val="471F785B"/>
    <w:rsid w:val="481B3932"/>
    <w:rsid w:val="49D8D9A3"/>
    <w:rsid w:val="4B6AD078"/>
    <w:rsid w:val="4B891064"/>
    <w:rsid w:val="4B891064"/>
    <w:rsid w:val="4B905BBA"/>
    <w:rsid w:val="4B98309B"/>
    <w:rsid w:val="4BC7B1A2"/>
    <w:rsid w:val="4F51D838"/>
    <w:rsid w:val="504A5AE9"/>
    <w:rsid w:val="52549F90"/>
    <w:rsid w:val="53938522"/>
    <w:rsid w:val="53E70C0F"/>
    <w:rsid w:val="5683566A"/>
    <w:rsid w:val="5911DF75"/>
    <w:rsid w:val="59A3F945"/>
    <w:rsid w:val="5A0CB30F"/>
    <w:rsid w:val="5A848A60"/>
    <w:rsid w:val="5D3FE9DE"/>
    <w:rsid w:val="5D59D7BF"/>
    <w:rsid w:val="5E5F5F53"/>
    <w:rsid w:val="5FB2F57D"/>
    <w:rsid w:val="60A28BDF"/>
    <w:rsid w:val="6174D2F4"/>
    <w:rsid w:val="61EA537A"/>
    <w:rsid w:val="65B0BCFD"/>
    <w:rsid w:val="66BDB9B2"/>
    <w:rsid w:val="67022F73"/>
    <w:rsid w:val="67261873"/>
    <w:rsid w:val="674F8319"/>
    <w:rsid w:val="67A42708"/>
    <w:rsid w:val="6BE28D97"/>
    <w:rsid w:val="6BE28D97"/>
    <w:rsid w:val="6C763592"/>
    <w:rsid w:val="6DC30A22"/>
    <w:rsid w:val="6DD535FA"/>
    <w:rsid w:val="6EA07FCF"/>
    <w:rsid w:val="6FE2D10E"/>
    <w:rsid w:val="70B2C66B"/>
    <w:rsid w:val="72B3090D"/>
    <w:rsid w:val="72DF71FF"/>
    <w:rsid w:val="74ED5B2D"/>
    <w:rsid w:val="74ED5B2D"/>
    <w:rsid w:val="797E0D88"/>
    <w:rsid w:val="7A0864A2"/>
    <w:rsid w:val="7A78EDFE"/>
    <w:rsid w:val="7BB2F730"/>
    <w:rsid w:val="7C09D924"/>
    <w:rsid w:val="7D19E485"/>
    <w:rsid w:val="7D6FE23C"/>
    <w:rsid w:val="7E504E04"/>
    <w:rsid w:val="7E6EC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4D2F4"/>
  <w15:chartTrackingRefBased/>
  <w15:docId w15:val="{7183A3A0-0781-4236-97D2-C48FF8EF95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1137236527" /><Relationship Type="http://schemas.openxmlformats.org/officeDocument/2006/relationships/image" Target="/media/image.png" Id="rId797577037" /><Relationship Type="http://schemas.openxmlformats.org/officeDocument/2006/relationships/image" Target="/media/image2.png" Id="rId1021195831" /><Relationship Type="http://schemas.openxmlformats.org/officeDocument/2006/relationships/image" Target="/media/image3.png" Id="rId1063867809" /><Relationship Type="http://schemas.openxmlformats.org/officeDocument/2006/relationships/image" Target="/media/image4.png" Id="rId997016655" /><Relationship Type="http://schemas.openxmlformats.org/officeDocument/2006/relationships/image" Target="/media/image5.png" Id="rId365379426" /><Relationship Type="http://schemas.openxmlformats.org/officeDocument/2006/relationships/image" Target="/media/image6.png" Id="rId1536227013" /><Relationship Type="http://schemas.openxmlformats.org/officeDocument/2006/relationships/image" Target="/media/image7.png" Id="rId980724290" /><Relationship Type="http://schemas.openxmlformats.org/officeDocument/2006/relationships/image" Target="/media/image8.png" Id="rId950417187" /><Relationship Type="http://schemas.openxmlformats.org/officeDocument/2006/relationships/image" Target="/media/image9.png" Id="rId1041264875" /><Relationship Type="http://schemas.openxmlformats.org/officeDocument/2006/relationships/image" Target="/media/imagea.png" Id="rId1162138988" /><Relationship Type="http://schemas.openxmlformats.org/officeDocument/2006/relationships/image" Target="/media/imageb.png" Id="rId191700754" /><Relationship Type="http://schemas.openxmlformats.org/officeDocument/2006/relationships/image" Target="/media/imagec.png" Id="rId1007849827" /><Relationship Type="http://schemas.openxmlformats.org/officeDocument/2006/relationships/image" Target="/media/imaged.png" Id="rId141967460" /><Relationship Type="http://schemas.openxmlformats.org/officeDocument/2006/relationships/numbering" Target="numbering.xml" Id="Rafb562fd1c1e4c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2025-12-01T10:46:25.6278654Z</dcterms:created>
  <dcterms:modified xsi:type="dcterms:W3CDTF">2025-12-01T13:41:58.1967310Z</dcterms:modified>
  <dc:creator>Nathan Morgan</dc:creator>
  <lastModifiedBy>Nathan Morgan</lastModifiedBy>
</coreProperties>
</file>