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u w:val="single"/>
        </w:rPr>
      </w:pPr>
      <w:r w:rsidDel="00000000" w:rsidR="00000000" w:rsidRPr="00000000">
        <w:rPr>
          <w:b w:val="1"/>
          <w:sz w:val="24"/>
          <w:szCs w:val="24"/>
          <w:u w:val="single"/>
          <w:rtl w:val="0"/>
        </w:rPr>
        <w:t xml:space="preserve">Management of cancer and its relationship with interprofessional working.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360" w:lineRule="auto"/>
        <w:rPr>
          <w:b w:val="1"/>
          <w:sz w:val="24"/>
          <w:szCs w:val="24"/>
        </w:rPr>
      </w:pPr>
      <w:r w:rsidDel="00000000" w:rsidR="00000000" w:rsidRPr="00000000">
        <w:rPr>
          <w:sz w:val="24"/>
          <w:szCs w:val="24"/>
          <w:rtl w:val="0"/>
        </w:rPr>
        <w:t xml:space="preserve">Recent statistics have shown that there is an increasing number of people being diagnosed with cancer, </w:t>
      </w:r>
      <w:r w:rsidDel="00000000" w:rsidR="00000000" w:rsidRPr="00000000">
        <w:rPr>
          <w:b w:val="1"/>
          <w:sz w:val="24"/>
          <w:szCs w:val="24"/>
          <w:rtl w:val="0"/>
        </w:rPr>
        <w:t xml:space="preserve">McMillan Cancer Support, (2017) </w:t>
      </w:r>
      <w:r w:rsidDel="00000000" w:rsidR="00000000" w:rsidRPr="00000000">
        <w:rPr>
          <w:sz w:val="24"/>
          <w:szCs w:val="24"/>
          <w:rtl w:val="0"/>
        </w:rPr>
        <w:t xml:space="preserve">estimates that there are around 2.5 million people who are living with a cancer diagnosis within the UK and that this number is going to increase to around 4 million by 2030. </w:t>
      </w:r>
      <w:r w:rsidDel="00000000" w:rsidR="00000000" w:rsidRPr="00000000">
        <w:rPr>
          <w:b w:val="1"/>
          <w:sz w:val="24"/>
          <w:szCs w:val="24"/>
          <w:rtl w:val="0"/>
        </w:rPr>
        <w:t xml:space="preserve">Cancer Research UK, (2019) </w:t>
      </w:r>
      <w:r w:rsidDel="00000000" w:rsidR="00000000" w:rsidRPr="00000000">
        <w:rPr>
          <w:sz w:val="24"/>
          <w:szCs w:val="24"/>
          <w:rtl w:val="0"/>
        </w:rPr>
        <w:t xml:space="preserve">gives a similar view in estimating that within the UK there are around 360,000 new cases of people living with cancer each year which estimates that 990 people are diagnosed each day. These are linked to agencies and people who can provide and give care to people and meet their needs by using interprofessional working, which is there to ensure that all members involved within care to work collaboratively for the benefit of the patients and service users, </w:t>
      </w:r>
      <w:r w:rsidDel="00000000" w:rsidR="00000000" w:rsidRPr="00000000">
        <w:rPr>
          <w:b w:val="1"/>
          <w:sz w:val="24"/>
          <w:szCs w:val="24"/>
          <w:rtl w:val="0"/>
        </w:rPr>
        <w:t xml:space="preserve">(Pollard et al, 2016). </w:t>
      </w:r>
    </w:p>
    <w:p w:rsidR="00000000" w:rsidDel="00000000" w:rsidP="00000000" w:rsidRDefault="00000000" w:rsidRPr="00000000" w14:paraId="00000004">
      <w:pPr>
        <w:spacing w:line="360" w:lineRule="auto"/>
        <w:rPr>
          <w:sz w:val="24"/>
          <w:szCs w:val="24"/>
        </w:rPr>
      </w:pPr>
      <w:r w:rsidDel="00000000" w:rsidR="00000000" w:rsidRPr="00000000">
        <w:rPr>
          <w:b w:val="1"/>
          <w:sz w:val="24"/>
          <w:szCs w:val="24"/>
          <w:rtl w:val="0"/>
        </w:rPr>
        <w:t xml:space="preserve">           Cancer Research UK, (2019) </w:t>
      </w:r>
      <w:r w:rsidDel="00000000" w:rsidR="00000000" w:rsidRPr="00000000">
        <w:rPr>
          <w:sz w:val="24"/>
          <w:szCs w:val="24"/>
          <w:rtl w:val="0"/>
        </w:rPr>
        <w:t xml:space="preserve">points out that thanks to all of the research that has been conducted throughout the years there is an increasing number of people who are beating cancer and that in the 1970’s only an estimated quarter of people survived compared to today where more than half of people with cancer have been known to survive over the last 10 years. This is proving that with the development of technology and new research being conducted there is an increasing chance that more people living with different types of cancer will survive. A review written by </w:t>
      </w:r>
      <w:r w:rsidDel="00000000" w:rsidR="00000000" w:rsidRPr="00000000">
        <w:rPr>
          <w:b w:val="1"/>
          <w:sz w:val="24"/>
          <w:szCs w:val="24"/>
          <w:rtl w:val="0"/>
        </w:rPr>
        <w:t xml:space="preserve">Lawrence, et al, (2016) </w:t>
      </w:r>
      <w:r w:rsidDel="00000000" w:rsidR="00000000" w:rsidRPr="00000000">
        <w:rPr>
          <w:sz w:val="24"/>
          <w:szCs w:val="24"/>
          <w:rtl w:val="0"/>
        </w:rPr>
        <w:t xml:space="preserve">explains that as more people survive cancer it is still described as a chronic illness which is associated and best known as a long term illness both physically and psychologically. Within the review written by </w:t>
      </w:r>
      <w:r w:rsidDel="00000000" w:rsidR="00000000" w:rsidRPr="00000000">
        <w:rPr>
          <w:b w:val="1"/>
          <w:sz w:val="24"/>
          <w:szCs w:val="24"/>
          <w:rtl w:val="0"/>
        </w:rPr>
        <w:t xml:space="preserve">Lawrence, et al, (2016)</w:t>
      </w:r>
      <w:r w:rsidDel="00000000" w:rsidR="00000000" w:rsidRPr="00000000">
        <w:rPr>
          <w:sz w:val="24"/>
          <w:szCs w:val="24"/>
          <w:rtl w:val="0"/>
        </w:rPr>
        <w:t xml:space="preserve"> also showed results that primary care physicians were willing to increase their role and part in cancer care which may increase the quality of care provided to patients, which is indicating that the primary care physicians are making sure that they work together with other to ensure that that needs of patients are met. </w:t>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rPr>
          <w:b w:val="1"/>
          <w:sz w:val="24"/>
          <w:szCs w:val="24"/>
        </w:rPr>
      </w:pPr>
      <w:r w:rsidDel="00000000" w:rsidR="00000000" w:rsidRPr="00000000">
        <w:rPr>
          <w:rtl w:val="0"/>
        </w:rPr>
      </w:r>
    </w:p>
    <w:p w:rsidR="00000000" w:rsidDel="00000000" w:rsidP="00000000" w:rsidRDefault="00000000" w:rsidRPr="00000000" w14:paraId="00000007">
      <w:pPr>
        <w:spacing w:line="360" w:lineRule="auto"/>
        <w:rPr>
          <w:b w:val="1"/>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b w:val="1"/>
          <w:sz w:val="24"/>
          <w:szCs w:val="24"/>
          <w:rtl w:val="0"/>
        </w:rPr>
        <w:t xml:space="preserve">National Cancer Institute, (2019) </w:t>
      </w:r>
      <w:r w:rsidDel="00000000" w:rsidR="00000000" w:rsidRPr="00000000">
        <w:rPr>
          <w:sz w:val="24"/>
          <w:szCs w:val="24"/>
          <w:rtl w:val="0"/>
        </w:rPr>
        <w:t xml:space="preserve">defines cancer as a disease where someone’s abnormal cells divide and spread to the tissue within the body, they also define that there are several main cancers which include  carcinoma, sarcoma, leukaemia, lymphoma, and multiple myeloma, hence the reason why so many people are being diagnosed with cancer, </w:t>
      </w:r>
      <w:r w:rsidDel="00000000" w:rsidR="00000000" w:rsidRPr="00000000">
        <w:rPr>
          <w:b w:val="1"/>
          <w:sz w:val="24"/>
          <w:szCs w:val="24"/>
          <w:rtl w:val="0"/>
        </w:rPr>
        <w:t xml:space="preserve">(Cancer Research UK, 2018) </w:t>
      </w:r>
      <w:r w:rsidDel="00000000" w:rsidR="00000000" w:rsidRPr="00000000">
        <w:rPr>
          <w:sz w:val="24"/>
          <w:szCs w:val="24"/>
          <w:rtl w:val="0"/>
        </w:rPr>
        <w:t xml:space="preserve">clarify that 1 in 2 people will be diagnosed with this disease in their lifetime and this disease causes over 163, 444 deaths. </w:t>
      </w:r>
    </w:p>
    <w:p w:rsidR="00000000" w:rsidDel="00000000" w:rsidP="00000000" w:rsidRDefault="00000000" w:rsidRPr="00000000" w14:paraId="00000009">
      <w:pPr>
        <w:spacing w:line="360" w:lineRule="auto"/>
        <w:rPr>
          <w:b w:val="1"/>
          <w:sz w:val="24"/>
          <w:szCs w:val="24"/>
        </w:rPr>
      </w:pPr>
      <w:r w:rsidDel="00000000" w:rsidR="00000000" w:rsidRPr="00000000">
        <w:rPr>
          <w:sz w:val="24"/>
          <w:szCs w:val="24"/>
          <w:rtl w:val="0"/>
        </w:rPr>
        <w:t xml:space="preserve">            Interprofessional working can be defined as a collaboration where different professionals and health members work together to help and positively impact services users and the care provided, </w:t>
      </w:r>
      <w:r w:rsidDel="00000000" w:rsidR="00000000" w:rsidRPr="00000000">
        <w:rPr>
          <w:b w:val="1"/>
          <w:sz w:val="24"/>
          <w:szCs w:val="24"/>
          <w:rtl w:val="0"/>
        </w:rPr>
        <w:t xml:space="preserve">(Reeves et al, 2017). </w:t>
      </w:r>
    </w:p>
    <w:p w:rsidR="00000000" w:rsidDel="00000000" w:rsidP="00000000" w:rsidRDefault="00000000" w:rsidRPr="00000000" w14:paraId="0000000A">
      <w:pPr>
        <w:spacing w:line="360" w:lineRule="auto"/>
        <w:rPr>
          <w:sz w:val="24"/>
          <w:szCs w:val="24"/>
        </w:rPr>
      </w:pPr>
      <w:r w:rsidDel="00000000" w:rsidR="00000000" w:rsidRPr="00000000">
        <w:rPr>
          <w:b w:val="1"/>
          <w:sz w:val="24"/>
          <w:szCs w:val="24"/>
          <w:rtl w:val="0"/>
        </w:rPr>
        <w:t xml:space="preserve">          Teamwork is defined by HRH, (2019) </w:t>
      </w:r>
      <w:r w:rsidDel="00000000" w:rsidR="00000000" w:rsidRPr="00000000">
        <w:rPr>
          <w:sz w:val="24"/>
          <w:szCs w:val="24"/>
          <w:rtl w:val="0"/>
        </w:rPr>
        <w:t xml:space="preserve">is something which requires two or more people working interdependently but who have a common purpose, working towards a measurable goal that can benefit from leadership and that maintains stability while encouraging honest discussion and.  This is linking in with this paper because it is showing that in order to try and make things happen and get different goals reached then people need to work together and come up with various types of an idea which will help people. </w:t>
      </w:r>
    </w:p>
    <w:p w:rsidR="00000000" w:rsidDel="00000000" w:rsidP="00000000" w:rsidRDefault="00000000" w:rsidRPr="00000000" w14:paraId="0000000B">
      <w:pPr>
        <w:spacing w:line="360" w:lineRule="auto"/>
        <w:rPr>
          <w:sz w:val="24"/>
          <w:szCs w:val="24"/>
        </w:rPr>
      </w:pPr>
      <w:r w:rsidDel="00000000" w:rsidR="00000000" w:rsidRPr="00000000">
        <w:rPr>
          <w:rtl w:val="0"/>
        </w:rPr>
      </w:r>
    </w:p>
    <w:p w:rsidR="00000000" w:rsidDel="00000000" w:rsidP="00000000" w:rsidRDefault="00000000" w:rsidRPr="00000000" w14:paraId="0000000C">
      <w:pPr>
        <w:spacing w:line="360" w:lineRule="auto"/>
        <w:rPr>
          <w:sz w:val="24"/>
          <w:szCs w:val="24"/>
        </w:rPr>
      </w:pPr>
      <w:r w:rsidDel="00000000" w:rsidR="00000000" w:rsidRPr="00000000">
        <w:rPr>
          <w:sz w:val="24"/>
          <w:szCs w:val="24"/>
          <w:rtl w:val="0"/>
        </w:rPr>
        <w:t xml:space="preserve">This paper will discuss the management of cancer and the relationship interprofessional working has with the care of people living with this disease, which will be focussing on cancer worldwide.  It will do this by looking into changes in cancer statistics, prevalence and changes in the cancer categories statistics, the impact this has on the delivery of care given to people and will look into how interprofessional working can be used to improve the care given. </w:t>
      </w:r>
    </w:p>
    <w:p w:rsidR="00000000" w:rsidDel="00000000" w:rsidP="00000000" w:rsidRDefault="00000000" w:rsidRPr="00000000" w14:paraId="0000000D">
      <w:pPr>
        <w:spacing w:line="360" w:lineRule="auto"/>
        <w:rPr>
          <w:sz w:val="24"/>
          <w:szCs w:val="24"/>
        </w:rPr>
      </w:pPr>
      <w:r w:rsidDel="00000000" w:rsidR="00000000" w:rsidRPr="00000000">
        <w:rPr>
          <w:sz w:val="24"/>
          <w:szCs w:val="24"/>
          <w:rtl w:val="0"/>
        </w:rPr>
        <w:t xml:space="preserve">         Having given a brief description of the background of cancer and the key terms of the paper, the following section will be exploring what cancer is and how prevalent it is within society. </w:t>
      </w:r>
    </w:p>
    <w:p w:rsidR="00000000" w:rsidDel="00000000" w:rsidP="00000000" w:rsidRDefault="00000000" w:rsidRPr="00000000" w14:paraId="0000000E">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0F">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10">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11">
      <w:pPr>
        <w:spacing w:line="360" w:lineRule="auto"/>
        <w:rPr>
          <w:b w:val="1"/>
          <w:sz w:val="24"/>
          <w:szCs w:val="24"/>
          <w:u w:val="single"/>
        </w:rPr>
      </w:pPr>
      <w:r w:rsidDel="00000000" w:rsidR="00000000" w:rsidRPr="00000000">
        <w:rPr>
          <w:b w:val="1"/>
          <w:sz w:val="24"/>
          <w:szCs w:val="24"/>
          <w:u w:val="single"/>
          <w:rtl w:val="0"/>
        </w:rPr>
        <w:t xml:space="preserve">Cancer statistics and prevalence </w:t>
      </w:r>
    </w:p>
    <w:p w:rsidR="00000000" w:rsidDel="00000000" w:rsidP="00000000" w:rsidRDefault="00000000" w:rsidRPr="00000000" w14:paraId="00000012">
      <w:pPr>
        <w:spacing w:line="360" w:lineRule="auto"/>
        <w:rPr>
          <w:sz w:val="24"/>
          <w:szCs w:val="24"/>
        </w:rPr>
      </w:pPr>
      <w:r w:rsidDel="00000000" w:rsidR="00000000" w:rsidRPr="00000000">
        <w:rPr>
          <w:sz w:val="24"/>
          <w:szCs w:val="24"/>
          <w:rtl w:val="0"/>
        </w:rPr>
        <w:t xml:space="preserve">Cancer is a disease in which is having an increasing impact on people and is affecting more and more people every day, </w:t>
      </w:r>
      <w:r w:rsidDel="00000000" w:rsidR="00000000" w:rsidRPr="00000000">
        <w:rPr>
          <w:b w:val="1"/>
          <w:sz w:val="24"/>
          <w:szCs w:val="24"/>
          <w:rtl w:val="0"/>
        </w:rPr>
        <w:t xml:space="preserve">Word Health Organization, (2018) </w:t>
      </w:r>
      <w:r w:rsidDel="00000000" w:rsidR="00000000" w:rsidRPr="00000000">
        <w:rPr>
          <w:sz w:val="24"/>
          <w:szCs w:val="24"/>
          <w:rtl w:val="0"/>
        </w:rPr>
        <w:t xml:space="preserve">explains that the number of cancer cases recorded is 18.1 million and the deaths related to this are 9.6 million in 2018 which means that one in 5 men and one in 6 women worldwide develop cancer during their lives.  This is proving that cancer is a high-risk disease and is prevalent within everyday life and is affecting people. </w:t>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World Cancer Research Fund, (2018) </w:t>
      </w:r>
      <w:r w:rsidDel="00000000" w:rsidR="00000000" w:rsidRPr="00000000">
        <w:rPr>
          <w:sz w:val="24"/>
          <w:szCs w:val="24"/>
          <w:rtl w:val="0"/>
        </w:rPr>
        <w:t xml:space="preserve">wrote that the highest cancer rate for both males and females came from Australia, where 468.0 people were diagnosed with cancer, New Zealand came second with 238.1 people and Ireland third with 373. 7 people being diagnosed. This is showing that every country has a high number of people who are being diagnosed with cancer.  Going on from what countries have the highest number of cancer rates figures show that prostate cancer is the most commonly diagnosed cancer in 105 countries and is closely followed by lung cancer in 37 countries and then liver cancer which is commonly diagnosed in 13 countries,</w:t>
      </w:r>
      <w:r w:rsidDel="00000000" w:rsidR="00000000" w:rsidRPr="00000000">
        <w:rPr>
          <w:b w:val="1"/>
          <w:sz w:val="24"/>
          <w:szCs w:val="24"/>
          <w:rtl w:val="0"/>
        </w:rPr>
        <w:t xml:space="preserve"> (Bray et al, 2018). </w:t>
      </w:r>
      <w:r w:rsidDel="00000000" w:rsidR="00000000" w:rsidRPr="00000000">
        <w:rPr>
          <w:sz w:val="24"/>
          <w:szCs w:val="24"/>
          <w:rtl w:val="0"/>
        </w:rPr>
        <w:t xml:space="preserve"> This is similar to what </w:t>
      </w:r>
      <w:r w:rsidDel="00000000" w:rsidR="00000000" w:rsidRPr="00000000">
        <w:rPr>
          <w:b w:val="1"/>
          <w:sz w:val="24"/>
          <w:szCs w:val="24"/>
          <w:rtl w:val="0"/>
        </w:rPr>
        <w:t xml:space="preserve">World Cancer Research Fund, (2018) </w:t>
      </w:r>
      <w:r w:rsidDel="00000000" w:rsidR="00000000" w:rsidRPr="00000000">
        <w:rPr>
          <w:sz w:val="24"/>
          <w:szCs w:val="24"/>
          <w:rtl w:val="0"/>
        </w:rPr>
        <w:t xml:space="preserve">was explaining but instead is showing the prevalence of the types of cancers which is indicating that cancer is a major disease which is affecting the world’s population and is causing a high number of deaths and people being diagnosed every day. </w:t>
      </w:r>
    </w:p>
    <w:p w:rsidR="00000000" w:rsidDel="00000000" w:rsidP="00000000" w:rsidRDefault="00000000" w:rsidRPr="00000000" w14:paraId="00000014">
      <w:pPr>
        <w:spacing w:line="360" w:lineRule="auto"/>
        <w:rPr>
          <w:color w:val="333333"/>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w:t>
      </w:r>
      <w:r w:rsidDel="00000000" w:rsidR="00000000" w:rsidRPr="00000000">
        <w:rPr>
          <w:b w:val="1"/>
          <w:sz w:val="24"/>
          <w:szCs w:val="24"/>
          <w:rtl w:val="0"/>
        </w:rPr>
        <w:t xml:space="preserve">Global Burden of Disease Cancer Collaboration, (2017) </w:t>
      </w:r>
      <w:r w:rsidDel="00000000" w:rsidR="00000000" w:rsidRPr="00000000">
        <w:rPr>
          <w:sz w:val="24"/>
          <w:szCs w:val="24"/>
          <w:rtl w:val="0"/>
        </w:rPr>
        <w:t xml:space="preserve">explains from using the global burden of disease methodology, it was estimated that in 2015 there are around 17.5 million cases of cancer, 8.7 million reported deaths, and 208.3 DALY’s and that between 2005 and 2015 the incident rates of cancer have increased to around 33% which is showing that 12.6% was due to the population growth, 16.4% was due to people ageing and 4.1% of this was due to an increasing age-specific incidence rate. This is showing that cancer is an increasing problem worldwide and is now affecting everything in people’s lives who are living with cancer. </w:t>
      </w:r>
      <w:r w:rsidDel="00000000" w:rsidR="00000000" w:rsidRPr="00000000">
        <w:rPr>
          <w:rtl w:val="0"/>
        </w:rPr>
      </w:r>
    </w:p>
    <w:p w:rsidR="00000000" w:rsidDel="00000000" w:rsidP="00000000" w:rsidRDefault="00000000" w:rsidRPr="00000000" w14:paraId="00000015">
      <w:pPr>
        <w:spacing w:line="360" w:lineRule="auto"/>
        <w:rPr>
          <w:color w:val="333333"/>
          <w:sz w:val="24"/>
          <w:szCs w:val="24"/>
        </w:rPr>
      </w:pPr>
      <w:r w:rsidDel="00000000" w:rsidR="00000000" w:rsidRPr="00000000">
        <w:rPr>
          <w:rtl w:val="0"/>
        </w:rPr>
      </w:r>
    </w:p>
    <w:p w:rsidR="00000000" w:rsidDel="00000000" w:rsidP="00000000" w:rsidRDefault="00000000" w:rsidRPr="00000000" w14:paraId="00000016">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17">
      <w:pPr>
        <w:spacing w:line="360" w:lineRule="auto"/>
        <w:rPr>
          <w:b w:val="1"/>
          <w:sz w:val="24"/>
          <w:szCs w:val="24"/>
          <w:u w:val="single"/>
        </w:rPr>
      </w:pPr>
      <w:r w:rsidDel="00000000" w:rsidR="00000000" w:rsidRPr="00000000">
        <w:rPr>
          <w:b w:val="1"/>
          <w:sz w:val="24"/>
          <w:szCs w:val="24"/>
          <w:u w:val="single"/>
          <w:rtl w:val="0"/>
        </w:rPr>
        <w:t xml:space="preserve">Delivery of care</w:t>
      </w:r>
    </w:p>
    <w:p w:rsidR="00000000" w:rsidDel="00000000" w:rsidP="00000000" w:rsidRDefault="00000000" w:rsidRPr="00000000" w14:paraId="00000018">
      <w:pPr>
        <w:spacing w:line="360" w:lineRule="auto"/>
        <w:rPr>
          <w:sz w:val="24"/>
          <w:szCs w:val="24"/>
        </w:rPr>
      </w:pPr>
      <w:r w:rsidDel="00000000" w:rsidR="00000000" w:rsidRPr="00000000">
        <w:rPr>
          <w:sz w:val="24"/>
          <w:szCs w:val="24"/>
          <w:rtl w:val="0"/>
        </w:rPr>
        <w:t xml:space="preserve">The care provided to people living with cancer is very important for their recovery process as each person is different and each type of cancer needs a different approach of care which means that staff need to work together to provide the correct care, </w:t>
      </w:r>
      <w:r w:rsidDel="00000000" w:rsidR="00000000" w:rsidRPr="00000000">
        <w:rPr>
          <w:b w:val="1"/>
          <w:sz w:val="24"/>
          <w:szCs w:val="24"/>
          <w:rtl w:val="0"/>
        </w:rPr>
        <w:t xml:space="preserve">(American Cancer Society, 2018) </w:t>
      </w:r>
      <w:r w:rsidDel="00000000" w:rsidR="00000000" w:rsidRPr="00000000">
        <w:rPr>
          <w:sz w:val="24"/>
          <w:szCs w:val="24"/>
          <w:rtl w:val="0"/>
        </w:rPr>
        <w:t xml:space="preserve">explains that it is very common to have different professionals working together during someone's cancer care as each professional will have different aspects of specialities to the care such as the type of cancer it is or the type of treatment that is needed. This is demonstrating that all professionals included in the care of cancer need to work as a team to provide the best care possible to patients. </w:t>
      </w:r>
    </w:p>
    <w:p w:rsidR="00000000" w:rsidDel="00000000" w:rsidP="00000000" w:rsidRDefault="00000000" w:rsidRPr="00000000" w14:paraId="00000019">
      <w:pPr>
        <w:spacing w:line="360" w:lineRule="auto"/>
        <w:rPr>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Mahapatra, Nayak and Pati, (2016) </w:t>
      </w:r>
      <w:r w:rsidDel="00000000" w:rsidR="00000000" w:rsidRPr="00000000">
        <w:rPr>
          <w:sz w:val="24"/>
          <w:szCs w:val="24"/>
          <w:rtl w:val="0"/>
        </w:rPr>
        <w:t xml:space="preserve">conducted a study which asked people what they thought about the care provided, which involved patients saying that their doctors behaviour was good which meant that they were being treated fairly and with respect, however 16 out of 22 patients complained that there were long waiting hours as they had to wait for their specific doctor and the study also showed that 50% of patients had to travel long distances to go to their cancer appointments as some people had to go to specialist hospitals which caused a lot of difficulties.  This is showing that although the care provided by the doctors has been reported as a positive part of care there are other aspects which need improvements to ensure the best care is provided. </w:t>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            Delivery of care is impacted by the statistics of cancer and the types of cancer as different people will need different types of care provided for them,</w:t>
      </w:r>
      <w:r w:rsidDel="00000000" w:rsidR="00000000" w:rsidRPr="00000000">
        <w:rPr>
          <w:b w:val="1"/>
          <w:sz w:val="24"/>
          <w:szCs w:val="24"/>
          <w:rtl w:val="0"/>
        </w:rPr>
        <w:t xml:space="preserve"> The Royal Marsden NHS Foundation Trust, (2019)</w:t>
      </w:r>
      <w:r w:rsidDel="00000000" w:rsidR="00000000" w:rsidRPr="00000000">
        <w:rPr>
          <w:sz w:val="24"/>
          <w:szCs w:val="24"/>
          <w:rtl w:val="0"/>
        </w:rPr>
        <w:t xml:space="preserve"> makes it clear that there are dedicated units of care provided for all cancer types which involve supportive therapies which include art therapy and acupuncture, inpatient and outpatient care, and pain management, as well as providing care for living with cancer which involves eating well and staying active. This is indicating that there are a lot of services and professionals who are providing the best amount of care and are working together to ensure that someone is getting the care that is needed.</w:t>
      </w:r>
      <w:r w:rsidDel="00000000" w:rsidR="00000000" w:rsidRPr="00000000">
        <w:rPr>
          <w:b w:val="1"/>
          <w:sz w:val="24"/>
          <w:szCs w:val="24"/>
          <w:rtl w:val="0"/>
        </w:rPr>
        <w:t xml:space="preserve"> Morley and Cashell. (2017)</w:t>
      </w:r>
      <w:r w:rsidDel="00000000" w:rsidR="00000000" w:rsidRPr="00000000">
        <w:rPr>
          <w:sz w:val="24"/>
          <w:szCs w:val="24"/>
          <w:rtl w:val="0"/>
        </w:rPr>
        <w:t xml:space="preserve"> explain that collaboration only works if all professionals interact and communicate to achieve a common goal and is a process of people working together negotiating an agreement and managing conflict as well as understanding each other. This is showing that there is great importance for the use of teamwork and collaboration which is needed to make plans work which is indicating that if professionals did not work together and provide care patients would not be receiving the best possible care that is needed for their diagnosis.  </w:t>
      </w:r>
      <w:r w:rsidDel="00000000" w:rsidR="00000000" w:rsidRPr="00000000">
        <w:rPr>
          <w:b w:val="1"/>
          <w:sz w:val="24"/>
          <w:szCs w:val="24"/>
          <w:rtl w:val="0"/>
        </w:rPr>
        <w:t xml:space="preserve">Bosch and Mansell, (2015) </w:t>
      </w:r>
      <w:r w:rsidDel="00000000" w:rsidR="00000000" w:rsidRPr="00000000">
        <w:rPr>
          <w:sz w:val="24"/>
          <w:szCs w:val="24"/>
          <w:rtl w:val="0"/>
        </w:rPr>
        <w:t xml:space="preserve">makes a statement similar to </w:t>
      </w:r>
      <w:r w:rsidDel="00000000" w:rsidR="00000000" w:rsidRPr="00000000">
        <w:rPr>
          <w:b w:val="1"/>
          <w:sz w:val="24"/>
          <w:szCs w:val="24"/>
          <w:rtl w:val="0"/>
        </w:rPr>
        <w:t xml:space="preserve">Morley and Cashell, (2017)</w:t>
      </w:r>
      <w:r w:rsidDel="00000000" w:rsidR="00000000" w:rsidRPr="00000000">
        <w:rPr>
          <w:sz w:val="24"/>
          <w:szCs w:val="24"/>
          <w:rtl w:val="0"/>
        </w:rPr>
        <w:t xml:space="preserve"> in pointing out that collaboration in healthcare has been shown to improve patient outcomes, decreasing morbidity and mortality rates, and that teamwork has shown benefits to care providers in reducing extra work and increasing job satisfaction as well as making it clear that trust and confidence are an important part of team success. The care given to people with cancer has an impact because if people are not receiving the care that they need and deserve it will cause problems and if professionals do not work together and communicated to provide care then this will have a major impact on patients as they will not be aware of what care they will need and it may affect the survival rates as professionals are not working together and combining their knowledge and skills to improve health and care surrounding cancer. </w:t>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      Cognitive therapy is a theory that is used to help people cope with their cancer diagnosis, which involves helping people deal with the stress of the diagnosis. </w:t>
      </w:r>
      <w:r w:rsidDel="00000000" w:rsidR="00000000" w:rsidRPr="00000000">
        <w:rPr>
          <w:b w:val="1"/>
          <w:sz w:val="24"/>
          <w:szCs w:val="24"/>
          <w:rtl w:val="0"/>
        </w:rPr>
        <w:t xml:space="preserve">Cancer care, (2019) </w:t>
      </w:r>
      <w:r w:rsidDel="00000000" w:rsidR="00000000" w:rsidRPr="00000000">
        <w:rPr>
          <w:sz w:val="24"/>
          <w:szCs w:val="24"/>
          <w:rtl w:val="0"/>
        </w:rPr>
        <w:t xml:space="preserve">explains that cognitive behavioural therapy can be used in helping to teach people how to manage stressful situations and stressful experiences in order to cope. This is indicating that with the help of cognitive therapy that can be provided by hospitals and other organisations it will help people gain more control over their diagnosis and it will strengthen the relationship between patients and doctors because the doctors are showing patients that they will provide care outside of treatment to help them cope. </w:t>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b w:val="1"/>
          <w:sz w:val="24"/>
          <w:szCs w:val="24"/>
          <w:u w:val="single"/>
        </w:rPr>
      </w:pPr>
      <w:r w:rsidDel="00000000" w:rsidR="00000000" w:rsidRPr="00000000">
        <w:rPr>
          <w:b w:val="1"/>
          <w:sz w:val="24"/>
          <w:szCs w:val="24"/>
          <w:u w:val="single"/>
          <w:rtl w:val="0"/>
        </w:rPr>
        <w:t xml:space="preserve">Interprofessional care to improve care provided</w:t>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The care provided to people living cancer is an essential part of someone’s life as they will need to have the appropriate care and be provided with the correct support and care plans so professionals will need to make sure that they work together to provide the best care possible. </w:t>
      </w:r>
      <w:r w:rsidDel="00000000" w:rsidR="00000000" w:rsidRPr="00000000">
        <w:rPr>
          <w:b w:val="1"/>
          <w:sz w:val="24"/>
          <w:szCs w:val="24"/>
          <w:rtl w:val="0"/>
        </w:rPr>
        <w:t xml:space="preserve">Myron et al,(2017) </w:t>
      </w:r>
      <w:r w:rsidDel="00000000" w:rsidR="00000000" w:rsidRPr="00000000">
        <w:rPr>
          <w:sz w:val="24"/>
          <w:szCs w:val="24"/>
          <w:rtl w:val="0"/>
        </w:rPr>
        <w:t xml:space="preserve">wrote that all healthcare professionals have a duty not to work within unprofessional groups in order to be able to provide the best care to patients and that interprofessional working is an important element of successful approaches to quality improvement.  </w:t>
      </w:r>
      <w:r w:rsidDel="00000000" w:rsidR="00000000" w:rsidRPr="00000000">
        <w:rPr>
          <w:b w:val="1"/>
          <w:sz w:val="24"/>
          <w:szCs w:val="24"/>
          <w:rtl w:val="0"/>
        </w:rPr>
        <w:t xml:space="preserve">Smith et al, (2016)</w:t>
      </w:r>
      <w:r w:rsidDel="00000000" w:rsidR="00000000" w:rsidRPr="00000000">
        <w:rPr>
          <w:sz w:val="24"/>
          <w:szCs w:val="24"/>
          <w:rtl w:val="0"/>
        </w:rPr>
        <w:t xml:space="preserve"> agrees with </w:t>
      </w:r>
      <w:r w:rsidDel="00000000" w:rsidR="00000000" w:rsidRPr="00000000">
        <w:rPr>
          <w:b w:val="1"/>
          <w:sz w:val="24"/>
          <w:szCs w:val="24"/>
          <w:rtl w:val="0"/>
        </w:rPr>
        <w:t xml:space="preserve">Myron et al, (2017) </w:t>
      </w:r>
      <w:r w:rsidDel="00000000" w:rsidR="00000000" w:rsidRPr="00000000">
        <w:rPr>
          <w:sz w:val="24"/>
          <w:szCs w:val="24"/>
          <w:rtl w:val="0"/>
        </w:rPr>
        <w:t xml:space="preserve">in explaining that in order for interprofessional teams to be effective each member must be able to take up the role of a member leader stepping in and out of a leadership role when their expertise is needed or required for a certain patient. This is making it clear that the role of communication and teamwork is important in providing care to patients with cancer because it is important for professionals to ensure that they work together and work effectively together to be able to come up with a care plan and provide the most effective care to patients. </w:t>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Franklin et al, (2015) </w:t>
      </w:r>
      <w:r w:rsidDel="00000000" w:rsidR="00000000" w:rsidRPr="00000000">
        <w:rPr>
          <w:sz w:val="24"/>
          <w:szCs w:val="24"/>
          <w:rtl w:val="0"/>
        </w:rPr>
        <w:t xml:space="preserve">conducted a review which looked into interprofessional teamwork and collaboration between community health workers, and healthcare teams which involved 47 studies of which 12 explained that at least one of the assumption of effective interprofessional teamwork, and four of the studies showed that all five of the assumptions of teamwork were demonstrated and points out that by having interprofessional teamwork and collaboration it will help improve patients outcomes and care and therefore will also mean that the healthcare workers and professionals who work within the team will become more effective and will have a higher job satisfaction compared to the people who do not. The information provides within this section is showing a link between the research which is that interprofessional working, collaboration and teamwork will improve patients outcomes and quality of care as the professionals will be working together to provide care for people living with cancer. </w:t>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             Professionals will need to work together to ensure that the appropriate care is provided to people with cancer as not all patients will survive and some patients will cope with the stress of their diagnosis differently. </w:t>
      </w:r>
      <w:r w:rsidDel="00000000" w:rsidR="00000000" w:rsidRPr="00000000">
        <w:rPr>
          <w:b w:val="1"/>
          <w:sz w:val="24"/>
          <w:szCs w:val="24"/>
          <w:rtl w:val="0"/>
        </w:rPr>
        <w:t xml:space="preserve">Kevit et al, (2013)</w:t>
      </w:r>
      <w:r w:rsidDel="00000000" w:rsidR="00000000" w:rsidRPr="00000000">
        <w:rPr>
          <w:sz w:val="24"/>
          <w:szCs w:val="24"/>
          <w:rtl w:val="0"/>
        </w:rPr>
        <w:t xml:space="preserve"> explain that a recent report that was carried out found that attending to people’s psychosocial needs is an important part of cancer care and that there is a wide range of professionals who provide support of which include social workers, psychologists and other professionals.  This is showing that providing social support is just as important as providing treatment care because it will help people deal with the stress of living with cancer and the stress of the treatment. </w:t>
      </w:r>
    </w:p>
    <w:p w:rsidR="00000000" w:rsidDel="00000000" w:rsidP="00000000" w:rsidRDefault="00000000" w:rsidRPr="00000000" w14:paraId="00000021">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This paper looked into the management of cancer and its relationship with interprofessional working, which also highlighted the main keywords. This paper looked into changes in cancer statistics,  the prevalence and changes in the cancer categories statistics, the impact this has on the delivery of care given to people and will look into how interprofessional working can be used to improve the care given, which gave vital information that has indicated that interprofessional working is a very important part of helping people manage their diagnosis and help people when it comes to finding support and treatment. This paper has also linked cancer with a therapy which is linking cancer with the therapy and making it clear how that therapy helps with the relationship between patients and the caregivers. </w:t>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2212 so 288 left </w:t>
      </w: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American Cancer Society, (2018). Health Professionals</w:t>
      </w:r>
    </w:p>
    <w:p w:rsidR="00000000" w:rsidDel="00000000" w:rsidP="00000000" w:rsidRDefault="00000000" w:rsidRPr="00000000" w14:paraId="00000034">
      <w:pPr>
        <w:pStyle w:val="Heading1"/>
        <w:keepNext w:val="0"/>
        <w:keepLines w:val="0"/>
        <w:shd w:fill="ffffff" w:val="clear"/>
        <w:spacing w:after="460" w:before="0" w:line="360" w:lineRule="auto"/>
        <w:rPr>
          <w:sz w:val="24"/>
          <w:szCs w:val="24"/>
        </w:rPr>
      </w:pPr>
      <w:bookmarkStart w:colFirst="0" w:colLast="0" w:name="_7q1syz2hxzhv" w:id="0"/>
      <w:bookmarkEnd w:id="0"/>
      <w:r w:rsidDel="00000000" w:rsidR="00000000" w:rsidRPr="00000000">
        <w:rPr>
          <w:sz w:val="24"/>
          <w:szCs w:val="24"/>
          <w:rtl w:val="0"/>
        </w:rPr>
        <w:t xml:space="preserve">Associated With Cancer Care. [online] Available at: </w:t>
      </w:r>
      <w:hyperlink r:id="rId6">
        <w:r w:rsidDel="00000000" w:rsidR="00000000" w:rsidRPr="00000000">
          <w:rPr>
            <w:color w:val="1155cc"/>
            <w:sz w:val="24"/>
            <w:szCs w:val="24"/>
            <w:u w:val="single"/>
            <w:rtl w:val="0"/>
          </w:rPr>
          <w:t xml:space="preserve">https://www.cancer.org/treatment/finding-and-paying-for-treatment/choosing-your-treatment-team/health-professionals-associated-with-cancer-care.html</w:t>
        </w:r>
      </w:hyperlink>
      <w:r w:rsidDel="00000000" w:rsidR="00000000" w:rsidRPr="00000000">
        <w:rPr>
          <w:sz w:val="24"/>
          <w:szCs w:val="24"/>
          <w:rtl w:val="0"/>
        </w:rPr>
        <w:t xml:space="preserve">                              Accessed 8th April 2019 </w:t>
      </w:r>
    </w:p>
    <w:p w:rsidR="00000000" w:rsidDel="00000000" w:rsidP="00000000" w:rsidRDefault="00000000" w:rsidRPr="00000000" w14:paraId="00000035">
      <w:pPr>
        <w:spacing w:line="360" w:lineRule="auto"/>
        <w:rPr>
          <w:sz w:val="24"/>
          <w:szCs w:val="24"/>
        </w:rPr>
      </w:pPr>
      <w:r w:rsidDel="00000000" w:rsidR="00000000" w:rsidRPr="00000000">
        <w:rPr>
          <w:sz w:val="24"/>
          <w:szCs w:val="24"/>
          <w:rtl w:val="0"/>
        </w:rPr>
        <w:t xml:space="preserve">Bosch, B, and Mansell, H, (2015). Interprofessional collaboration in health care</w:t>
      </w:r>
    </w:p>
    <w:p w:rsidR="00000000" w:rsidDel="00000000" w:rsidP="00000000" w:rsidRDefault="00000000" w:rsidRPr="00000000" w14:paraId="00000036">
      <w:pPr>
        <w:spacing w:before="0" w:line="360" w:lineRule="auto"/>
        <w:rPr>
          <w:sz w:val="24"/>
          <w:szCs w:val="24"/>
        </w:rPr>
      </w:pPr>
      <w:r w:rsidDel="00000000" w:rsidR="00000000" w:rsidRPr="00000000">
        <w:rPr>
          <w:sz w:val="24"/>
          <w:szCs w:val="24"/>
          <w:rtl w:val="0"/>
        </w:rPr>
        <w:t xml:space="preserve">Lessons to be learned from competitive sports. [online] Available at: </w:t>
      </w:r>
    </w:p>
    <w:p w:rsidR="00000000" w:rsidDel="00000000" w:rsidP="00000000" w:rsidRDefault="00000000" w:rsidRPr="00000000" w14:paraId="00000037">
      <w:pPr>
        <w:spacing w:line="360" w:lineRule="auto"/>
        <w:rPr>
          <w:sz w:val="24"/>
          <w:szCs w:val="24"/>
        </w:rPr>
      </w:pPr>
      <w:hyperlink r:id="rId7">
        <w:r w:rsidDel="00000000" w:rsidR="00000000" w:rsidRPr="00000000">
          <w:rPr>
            <w:color w:val="1155cc"/>
            <w:sz w:val="24"/>
            <w:szCs w:val="24"/>
            <w:u w:val="single"/>
            <w:rtl w:val="0"/>
          </w:rPr>
          <w:t xml:space="preserve">https://www.ncbi.nlm.nih.gov/pmc/articles/PMC4530359/</w:t>
        </w:r>
      </w:hyperlink>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sz w:val="24"/>
          <w:szCs w:val="24"/>
          <w:rtl w:val="0"/>
        </w:rPr>
        <w:t xml:space="preserve">Accessed 9th April 2019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spacing w:after="220" w:before="220" w:line="360" w:lineRule="auto"/>
        <w:rPr/>
      </w:pPr>
      <w:r w:rsidDel="00000000" w:rsidR="00000000" w:rsidRPr="00000000">
        <w:rPr>
          <w:color w:val="8b8b8b"/>
          <w:sz w:val="24"/>
          <w:szCs w:val="24"/>
          <w:rtl w:val="0"/>
        </w:rPr>
        <w:t xml:space="preserve"> </w:t>
      </w:r>
      <w:r w:rsidDel="00000000" w:rsidR="00000000" w:rsidRPr="00000000">
        <w:rPr>
          <w:sz w:val="24"/>
          <w:szCs w:val="24"/>
          <w:highlight w:val="white"/>
          <w:rtl w:val="0"/>
        </w:rPr>
        <w:t xml:space="preserve">Bray, F, Ferlay, J, Soerjomataram, I, Siegel, R, Torre, L, and Jemal, A, (2018). Global cancer statistics 2018: GLOBOCAN estimates of incidence and mortality worldwide for 36 cancers in 185 countries. </w:t>
      </w:r>
      <w:r w:rsidDel="00000000" w:rsidR="00000000" w:rsidRPr="00000000">
        <w:rPr>
          <w:i w:val="1"/>
          <w:sz w:val="24"/>
          <w:szCs w:val="24"/>
          <w:highlight w:val="white"/>
          <w:rtl w:val="0"/>
        </w:rPr>
        <w:t xml:space="preserve">Ca : a Cancer Journal for Clinicians</w:t>
      </w:r>
      <w:r w:rsidDel="00000000" w:rsidR="00000000" w:rsidRPr="00000000">
        <w:rPr>
          <w:sz w:val="24"/>
          <w:szCs w:val="24"/>
          <w:highlight w:val="white"/>
          <w:rtl w:val="0"/>
        </w:rPr>
        <w:t xml:space="preserve">, 68(6), pp.394–424. [online] Available at: </w:t>
      </w:r>
      <w:hyperlink r:id="rId8">
        <w:r w:rsidDel="00000000" w:rsidR="00000000" w:rsidRPr="00000000">
          <w:rPr>
            <w:color w:val="1155cc"/>
            <w:sz w:val="24"/>
            <w:szCs w:val="24"/>
            <w:highlight w:val="white"/>
            <w:u w:val="single"/>
            <w:rtl w:val="0"/>
          </w:rPr>
          <w:t xml:space="preserve">https://onlinelibrary-wiley-com.ezproxy.uwtsd.ac.uk/doi/full/10.3322/caac.21492</w:t>
        </w:r>
      </w:hyperlink>
      <w:r w:rsidDel="00000000" w:rsidR="00000000" w:rsidRPr="00000000">
        <w:rPr>
          <w:sz w:val="24"/>
          <w:szCs w:val="24"/>
          <w:rtl w:val="0"/>
        </w:rPr>
        <w:t xml:space="preserve">              Accessed 8th April 2019</w:t>
      </w:r>
      <w:r w:rsidDel="00000000" w:rsidR="00000000" w:rsidRPr="00000000">
        <w:rPr>
          <w:rtl w:val="0"/>
        </w:rPr>
      </w:r>
    </w:p>
    <w:p w:rsidR="00000000" w:rsidDel="00000000" w:rsidP="00000000" w:rsidRDefault="00000000" w:rsidRPr="00000000" w14:paraId="0000003B">
      <w:pPr>
        <w:spacing w:line="360" w:lineRule="auto"/>
        <w:rPr>
          <w:rFonts w:ascii="Roboto" w:cs="Roboto" w:eastAsia="Roboto" w:hAnsi="Roboto"/>
          <w:sz w:val="24"/>
          <w:szCs w:val="24"/>
        </w:rPr>
      </w:pPr>
      <w:r w:rsidDel="00000000" w:rsidR="00000000" w:rsidRPr="00000000">
        <w:rPr>
          <w:sz w:val="24"/>
          <w:szCs w:val="24"/>
          <w:rtl w:val="0"/>
        </w:rPr>
        <w:t xml:space="preserve">Cancer care, (2019). </w:t>
      </w:r>
      <w:r w:rsidDel="00000000" w:rsidR="00000000" w:rsidRPr="00000000">
        <w:rPr>
          <w:rFonts w:ascii="Roboto" w:cs="Roboto" w:eastAsia="Roboto" w:hAnsi="Roboto"/>
          <w:sz w:val="24"/>
          <w:szCs w:val="24"/>
          <w:rtl w:val="0"/>
        </w:rPr>
        <w:t xml:space="preserve">How to Recognize and Change Negative Thought Patterns When You Have Cancer. [online] Available at: </w:t>
      </w:r>
    </w:p>
    <w:p w:rsidR="00000000" w:rsidDel="00000000" w:rsidP="00000000" w:rsidRDefault="00000000" w:rsidRPr="00000000" w14:paraId="0000003C">
      <w:pPr>
        <w:spacing w:line="360" w:lineRule="auto"/>
        <w:rPr>
          <w:sz w:val="24"/>
          <w:szCs w:val="24"/>
        </w:rPr>
      </w:pPr>
      <w:hyperlink r:id="rId9">
        <w:r w:rsidDel="00000000" w:rsidR="00000000" w:rsidRPr="00000000">
          <w:rPr>
            <w:color w:val="1155cc"/>
            <w:sz w:val="24"/>
            <w:szCs w:val="24"/>
            <w:u w:val="single"/>
            <w:rtl w:val="0"/>
          </w:rPr>
          <w:t xml:space="preserve">https://www.cancercare.org/publications/312-how_to_recognize_and_change_negative_thought_patterns_when_you_have_cancer</w:t>
        </w:r>
      </w:hyperlink>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sz w:val="24"/>
          <w:szCs w:val="24"/>
          <w:rtl w:val="0"/>
        </w:rPr>
        <w:t xml:space="preserve">Accessed 2nd May 2019 </w:t>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Cancer Research UK, (2019). Our research history 1990- 1940 and before. [online] Available at: </w:t>
      </w:r>
    </w:p>
    <w:p w:rsidR="00000000" w:rsidDel="00000000" w:rsidP="00000000" w:rsidRDefault="00000000" w:rsidRPr="00000000" w14:paraId="00000040">
      <w:pPr>
        <w:spacing w:line="360" w:lineRule="auto"/>
        <w:rPr>
          <w:sz w:val="24"/>
          <w:szCs w:val="24"/>
        </w:rPr>
      </w:pPr>
      <w:hyperlink r:id="rId10">
        <w:r w:rsidDel="00000000" w:rsidR="00000000" w:rsidRPr="00000000">
          <w:rPr>
            <w:color w:val="1155cc"/>
            <w:sz w:val="24"/>
            <w:szCs w:val="24"/>
            <w:u w:val="single"/>
            <w:rtl w:val="0"/>
          </w:rPr>
          <w:t xml:space="preserve">https://www.cancerresearchuk.org/our-research/our-research-history/our-research-history-1990-1940-and-before</w:t>
        </w:r>
      </w:hyperlink>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sz w:val="24"/>
          <w:szCs w:val="24"/>
          <w:rtl w:val="0"/>
        </w:rPr>
        <w:t xml:space="preserve">Accessed 10th April 2019 </w:t>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sz w:val="24"/>
          <w:szCs w:val="24"/>
          <w:rtl w:val="0"/>
        </w:rPr>
        <w:t xml:space="preserve">Cancer Research UK, (2019). Cancer Statistics For The UK. [online] Available at: </w:t>
      </w:r>
    </w:p>
    <w:p w:rsidR="00000000" w:rsidDel="00000000" w:rsidP="00000000" w:rsidRDefault="00000000" w:rsidRPr="00000000" w14:paraId="00000044">
      <w:pPr>
        <w:spacing w:line="360" w:lineRule="auto"/>
        <w:rPr>
          <w:sz w:val="24"/>
          <w:szCs w:val="24"/>
        </w:rPr>
      </w:pPr>
      <w:hyperlink r:id="rId11">
        <w:r w:rsidDel="00000000" w:rsidR="00000000" w:rsidRPr="00000000">
          <w:rPr>
            <w:color w:val="1155cc"/>
            <w:sz w:val="24"/>
            <w:szCs w:val="24"/>
            <w:u w:val="single"/>
            <w:rtl w:val="0"/>
          </w:rPr>
          <w:t xml:space="preserve">https://www.cancerresearchuk.org/health-professional/cancer-statistics-for-the-uk#heading-Zero</w:t>
        </w:r>
      </w:hyperlink>
      <w:r w:rsidDel="00000000" w:rsidR="00000000" w:rsidRPr="00000000">
        <w:rPr>
          <w:rtl w:val="0"/>
        </w:rPr>
      </w:r>
    </w:p>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Accessed 8th April 2019 </w:t>
      </w:r>
    </w:p>
    <w:p w:rsidR="00000000" w:rsidDel="00000000" w:rsidP="00000000" w:rsidRDefault="00000000" w:rsidRPr="00000000" w14:paraId="00000046">
      <w:pPr>
        <w:spacing w:line="360" w:lineRule="auto"/>
        <w:rPr>
          <w:sz w:val="24"/>
          <w:szCs w:val="24"/>
        </w:rPr>
      </w:pPr>
      <w:r w:rsidDel="00000000" w:rsidR="00000000" w:rsidRPr="00000000">
        <w:rPr>
          <w:rtl w:val="0"/>
        </w:rPr>
      </w:r>
    </w:p>
    <w:p w:rsidR="00000000" w:rsidDel="00000000" w:rsidP="00000000" w:rsidRDefault="00000000" w:rsidRPr="00000000" w14:paraId="00000047">
      <w:pPr>
        <w:spacing w:line="360" w:lineRule="auto"/>
        <w:rPr>
          <w:sz w:val="24"/>
          <w:szCs w:val="24"/>
        </w:rPr>
      </w:pPr>
      <w:r w:rsidDel="00000000" w:rsidR="00000000" w:rsidRPr="00000000">
        <w:rPr>
          <w:sz w:val="24"/>
          <w:szCs w:val="24"/>
          <w:rtl w:val="0"/>
        </w:rPr>
        <w:t xml:space="preserve">Cancer Research UK, (2018). Life time risk of cancer. [online] Available at: </w:t>
      </w:r>
    </w:p>
    <w:p w:rsidR="00000000" w:rsidDel="00000000" w:rsidP="00000000" w:rsidRDefault="00000000" w:rsidRPr="00000000" w14:paraId="00000048">
      <w:pPr>
        <w:spacing w:line="360" w:lineRule="auto"/>
        <w:rPr>
          <w:sz w:val="24"/>
          <w:szCs w:val="24"/>
        </w:rPr>
      </w:pPr>
      <w:hyperlink r:id="rId12">
        <w:r w:rsidDel="00000000" w:rsidR="00000000" w:rsidRPr="00000000">
          <w:rPr>
            <w:color w:val="1155cc"/>
            <w:sz w:val="24"/>
            <w:szCs w:val="24"/>
            <w:u w:val="single"/>
            <w:rtl w:val="0"/>
          </w:rPr>
          <w:t xml:space="preserve">https://www.cancerresearchuk.org/health-professional/cancer-statistics-for-the-uk</w:t>
        </w:r>
      </w:hyperlink>
      <w:r w:rsidDel="00000000" w:rsidR="00000000" w:rsidRPr="00000000">
        <w:rPr>
          <w:rtl w:val="0"/>
        </w:rPr>
      </w:r>
    </w:p>
    <w:p w:rsidR="00000000" w:rsidDel="00000000" w:rsidP="00000000" w:rsidRDefault="00000000" w:rsidRPr="00000000" w14:paraId="00000049">
      <w:pPr>
        <w:spacing w:line="360" w:lineRule="auto"/>
        <w:rPr>
          <w:sz w:val="24"/>
          <w:szCs w:val="24"/>
        </w:rPr>
      </w:pPr>
      <w:r w:rsidDel="00000000" w:rsidR="00000000" w:rsidRPr="00000000">
        <w:rPr>
          <w:sz w:val="24"/>
          <w:szCs w:val="24"/>
          <w:rtl w:val="0"/>
        </w:rPr>
        <w:t xml:space="preserve">Accessed 8th April 2019 </w:t>
      </w:r>
    </w:p>
    <w:p w:rsidR="00000000" w:rsidDel="00000000" w:rsidP="00000000" w:rsidRDefault="00000000" w:rsidRPr="00000000" w14:paraId="0000004A">
      <w:pPr>
        <w:spacing w:line="360" w:lineRule="auto"/>
        <w:rPr>
          <w:sz w:val="24"/>
          <w:szCs w:val="24"/>
        </w:rPr>
      </w:pPr>
      <w:r w:rsidDel="00000000" w:rsidR="00000000" w:rsidRPr="00000000">
        <w:rPr>
          <w:rtl w:val="0"/>
        </w:rPr>
      </w:r>
    </w:p>
    <w:p w:rsidR="00000000" w:rsidDel="00000000" w:rsidP="00000000" w:rsidRDefault="00000000" w:rsidRPr="00000000" w14:paraId="0000004B">
      <w:pPr>
        <w:spacing w:line="360" w:lineRule="auto"/>
        <w:rPr>
          <w:sz w:val="24"/>
          <w:szCs w:val="24"/>
        </w:rPr>
      </w:pPr>
      <w:r w:rsidDel="00000000" w:rsidR="00000000" w:rsidRPr="00000000">
        <w:rPr>
          <w:sz w:val="24"/>
          <w:szCs w:val="24"/>
          <w:rtl w:val="0"/>
        </w:rPr>
        <w:t xml:space="preserve">Cancer Care: Addressing the Challenges of an Aging Population; Board on Health Care Services; Institute of Medicine. [online] Available at: </w:t>
      </w:r>
      <w:hyperlink r:id="rId13">
        <w:r w:rsidDel="00000000" w:rsidR="00000000" w:rsidRPr="00000000">
          <w:rPr>
            <w:color w:val="1155cc"/>
            <w:sz w:val="24"/>
            <w:szCs w:val="24"/>
            <w:u w:val="single"/>
            <w:rtl w:val="0"/>
          </w:rPr>
          <w:t xml:space="preserve">https://www.ncbi.nlm.nih.gov/books/NBK202149/</w:t>
        </w:r>
      </w:hyperlink>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Accessed 10th April 2019 </w:t>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pBdr>
          <w:top w:color="auto" w:space="0" w:sz="0" w:val="none"/>
          <w:bottom w:color="auto" w:space="0" w:sz="0" w:val="none"/>
          <w:right w:color="auto" w:space="2" w:sz="0" w:val="none"/>
          <w:between w:color="auto" w:space="0" w:sz="0" w:val="none"/>
        </w:pBdr>
        <w:spacing w:after="560" w:before="0" w:line="360" w:lineRule="auto"/>
        <w:rPr>
          <w:sz w:val="24"/>
          <w:szCs w:val="24"/>
        </w:rPr>
      </w:pPr>
      <w:r w:rsidDel="00000000" w:rsidR="00000000" w:rsidRPr="00000000">
        <w:rPr>
          <w:color w:val="333333"/>
          <w:sz w:val="24"/>
          <w:szCs w:val="24"/>
          <w:rtl w:val="0"/>
        </w:rPr>
        <w:t xml:space="preserve"> </w:t>
      </w:r>
      <w:r w:rsidDel="00000000" w:rsidR="00000000" w:rsidRPr="00000000">
        <w:rPr>
          <w:sz w:val="24"/>
          <w:szCs w:val="24"/>
          <w:rtl w:val="0"/>
        </w:rPr>
        <w:t xml:space="preserve">Fitzmaurice, </w:t>
      </w:r>
      <w:r w:rsidDel="00000000" w:rsidR="00000000" w:rsidRPr="00000000">
        <w:rPr>
          <w:rFonts w:ascii="Roboto" w:cs="Roboto" w:eastAsia="Roboto" w:hAnsi="Roboto"/>
          <w:sz w:val="24"/>
          <w:szCs w:val="24"/>
          <w:rtl w:val="0"/>
        </w:rPr>
        <w:t xml:space="preserve">c, (2017). </w:t>
      </w:r>
      <w:r w:rsidDel="00000000" w:rsidR="00000000" w:rsidRPr="00000000">
        <w:rPr>
          <w:sz w:val="24"/>
          <w:szCs w:val="24"/>
          <w:rtl w:val="0"/>
        </w:rPr>
        <w:t xml:space="preserve">Global, Regional, and National Cancer Incidence, Mortality, Years of Life Lost, Years Lived With Disability, and Disability-Adjusted Life-years for 32 Cancer Groups, 1990 to 2015: A Systematic Analysis for the Global Burden of Disease Study. </w:t>
      </w:r>
      <w:r w:rsidDel="00000000" w:rsidR="00000000" w:rsidRPr="00000000">
        <w:rPr>
          <w:rFonts w:ascii="Roboto" w:cs="Roboto" w:eastAsia="Roboto" w:hAnsi="Roboto"/>
          <w:sz w:val="24"/>
          <w:szCs w:val="24"/>
          <w:rtl w:val="0"/>
        </w:rPr>
        <w:t xml:space="preserve">g</w:t>
      </w:r>
      <w:r w:rsidDel="00000000" w:rsidR="00000000" w:rsidRPr="00000000">
        <w:rPr>
          <w:sz w:val="24"/>
          <w:szCs w:val="24"/>
          <w:rtl w:val="0"/>
        </w:rPr>
        <w:t xml:space="preserve">lobal Burden of Disease Cancer Collaboration,                                                    [online] Available at:                     </w:t>
      </w:r>
      <w:hyperlink r:id="rId14">
        <w:r w:rsidDel="00000000" w:rsidR="00000000" w:rsidRPr="00000000">
          <w:rPr>
            <w:color w:val="1155cc"/>
            <w:sz w:val="24"/>
            <w:szCs w:val="24"/>
            <w:u w:val="single"/>
            <w:rtl w:val="0"/>
          </w:rPr>
          <w:t xml:space="preserve">https://jamanetwork.com/journals/jamaoncology/fullarticle/2588797</w:t>
        </w:r>
      </w:hyperlink>
      <w:r w:rsidDel="00000000" w:rsidR="00000000" w:rsidRPr="00000000">
        <w:rPr>
          <w:rtl w:val="0"/>
        </w:rPr>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Franklin, M, C, Bernhardt, M, J, Lopez, P, R, Middleton, L, R, E, and Davis, S, (2015).Interprofessional Teamwork and Collaboration Between Community Health Workers and Healthcare Teams: An Integrative Review. [online] Available at: </w:t>
      </w:r>
      <w:hyperlink r:id="rId15">
        <w:r w:rsidDel="00000000" w:rsidR="00000000" w:rsidRPr="00000000">
          <w:rPr>
            <w:color w:val="1155cc"/>
            <w:sz w:val="24"/>
            <w:szCs w:val="24"/>
            <w:u w:val="single"/>
            <w:rtl w:val="0"/>
          </w:rPr>
          <w:t xml:space="preserve">https://journals.sagepub.com/doi/pdf/10.1177/2333392815573312</w:t>
        </w:r>
      </w:hyperlink>
      <w:r w:rsidDel="00000000" w:rsidR="00000000" w:rsidRPr="00000000">
        <w:rPr>
          <w:rtl w:val="0"/>
        </w:rPr>
      </w:r>
    </w:p>
    <w:p w:rsidR="00000000" w:rsidDel="00000000" w:rsidP="00000000" w:rsidRDefault="00000000" w:rsidRPr="00000000" w14:paraId="00000051">
      <w:pPr>
        <w:spacing w:line="360" w:lineRule="auto"/>
        <w:rPr>
          <w:sz w:val="24"/>
          <w:szCs w:val="24"/>
        </w:rPr>
      </w:pPr>
      <w:r w:rsidDel="00000000" w:rsidR="00000000" w:rsidRPr="00000000">
        <w:rPr>
          <w:sz w:val="24"/>
          <w:szCs w:val="24"/>
          <w:rtl w:val="0"/>
        </w:rPr>
        <w:t xml:space="preserve">Accessed 9th April 2019 </w:t>
      </w:r>
    </w:p>
    <w:p w:rsidR="00000000" w:rsidDel="00000000" w:rsidP="00000000" w:rsidRDefault="00000000" w:rsidRPr="00000000" w14:paraId="00000052">
      <w:pPr>
        <w:spacing w:line="360" w:lineRule="auto"/>
        <w:rPr>
          <w:sz w:val="24"/>
          <w:szCs w:val="24"/>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HRH, (2019). </w:t>
      </w:r>
      <w:r w:rsidDel="00000000" w:rsidR="00000000" w:rsidRPr="00000000">
        <w:rPr>
          <w:sz w:val="27"/>
          <w:szCs w:val="27"/>
          <w:rtl w:val="0"/>
        </w:rPr>
        <w:t xml:space="preserve">Why is Teamwork in Health Care Important?.  </w:t>
      </w:r>
      <w:r w:rsidDel="00000000" w:rsidR="00000000" w:rsidRPr="00000000">
        <w:rPr>
          <w:sz w:val="24"/>
          <w:szCs w:val="24"/>
          <w:rtl w:val="0"/>
        </w:rPr>
        <w:t xml:space="preserve">Teamwork: Collaboration and enhanced communication. [online] Available at: </w:t>
      </w:r>
    </w:p>
    <w:p w:rsidR="00000000" w:rsidDel="00000000" w:rsidP="00000000" w:rsidRDefault="00000000" w:rsidRPr="00000000" w14:paraId="00000055">
      <w:pPr>
        <w:spacing w:line="360" w:lineRule="auto"/>
        <w:rPr>
          <w:sz w:val="24"/>
          <w:szCs w:val="24"/>
        </w:rPr>
      </w:pPr>
      <w:hyperlink r:id="rId16">
        <w:r w:rsidDel="00000000" w:rsidR="00000000" w:rsidRPr="00000000">
          <w:rPr>
            <w:color w:val="1155cc"/>
            <w:sz w:val="24"/>
            <w:szCs w:val="24"/>
            <w:u w:val="single"/>
            <w:rtl w:val="0"/>
          </w:rPr>
          <w:t xml:space="preserve">https://www.hrhresourcecenter.org/HRH_Info_Teamwork.html</w:t>
        </w:r>
      </w:hyperlink>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Accessed 12th April 2019 </w:t>
      </w:r>
    </w:p>
    <w:p w:rsidR="00000000" w:rsidDel="00000000" w:rsidP="00000000" w:rsidRDefault="00000000" w:rsidRPr="00000000" w14:paraId="00000057">
      <w:pPr>
        <w:spacing w:line="360" w:lineRule="auto"/>
        <w:rPr>
          <w:sz w:val="24"/>
          <w:szCs w:val="24"/>
        </w:rPr>
      </w:pP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Lawrence, A, R, Mcloone, K, J, Wakefield, E, C, and Cohn, J, R, (2016). Primary Care Physicians’ Perspectives of Their Role in Cancer Care: A Systematic Review. </w:t>
      </w:r>
      <w:r w:rsidDel="00000000" w:rsidR="00000000" w:rsidRPr="00000000">
        <w:rPr>
          <w:sz w:val="24"/>
          <w:szCs w:val="24"/>
          <w:shd w:fill="fcfcfc" w:val="clear"/>
          <w:rtl w:val="0"/>
        </w:rPr>
        <w:t xml:space="preserve"> Volume 31, </w:t>
      </w:r>
      <w:hyperlink r:id="rId17">
        <w:r w:rsidDel="00000000" w:rsidR="00000000" w:rsidRPr="00000000">
          <w:rPr>
            <w:sz w:val="24"/>
            <w:szCs w:val="24"/>
            <w:shd w:fill="fcfcfc" w:val="clear"/>
            <w:rtl w:val="0"/>
          </w:rPr>
          <w:t xml:space="preserve">Issue 10</w:t>
        </w:r>
      </w:hyperlink>
      <w:r w:rsidDel="00000000" w:rsidR="00000000" w:rsidRPr="00000000">
        <w:rPr>
          <w:sz w:val="24"/>
          <w:szCs w:val="24"/>
          <w:shd w:fill="fcfcfc" w:val="clear"/>
          <w:rtl w:val="0"/>
        </w:rPr>
        <w:t xml:space="preserve">, pp 1222–1236. [online] Available at: </w:t>
      </w:r>
      <w:r w:rsidDel="00000000" w:rsidR="00000000" w:rsidRPr="00000000">
        <w:rPr>
          <w:rtl w:val="0"/>
        </w:rPr>
      </w:r>
    </w:p>
    <w:p w:rsidR="00000000" w:rsidDel="00000000" w:rsidP="00000000" w:rsidRDefault="00000000" w:rsidRPr="00000000" w14:paraId="00000059">
      <w:pPr>
        <w:spacing w:line="360" w:lineRule="auto"/>
        <w:rPr>
          <w:sz w:val="24"/>
          <w:szCs w:val="24"/>
        </w:rPr>
      </w:pPr>
      <w:hyperlink r:id="rId18">
        <w:r w:rsidDel="00000000" w:rsidR="00000000" w:rsidRPr="00000000">
          <w:rPr>
            <w:color w:val="1155cc"/>
            <w:sz w:val="24"/>
            <w:szCs w:val="24"/>
            <w:u w:val="single"/>
            <w:rtl w:val="0"/>
          </w:rPr>
          <w:t xml:space="preserve">https://link.springer.com/article/10.1007/s11606-016-3746-7</w:t>
        </w:r>
      </w:hyperlink>
      <w:r w:rsidDel="00000000" w:rsidR="00000000" w:rsidRPr="00000000">
        <w:rPr>
          <w:rtl w:val="0"/>
        </w:rPr>
      </w:r>
    </w:p>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Accessed 10th April 2019 </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Levit, L, Erin, E, Nass, S, and Ganz, A, P, (2013). Delivering High-Quality Cancer Care: Charting a New Course for a System in Crisis. Committee on Improving the Quality of Cancer Care: Addressing the Challenges of an Aging Population; Board on Health Care Services; Institute of Medicine. [online] Available at: </w:t>
      </w:r>
      <w:hyperlink r:id="rId19">
        <w:r w:rsidDel="00000000" w:rsidR="00000000" w:rsidRPr="00000000">
          <w:rPr>
            <w:color w:val="1155cc"/>
            <w:sz w:val="24"/>
            <w:szCs w:val="24"/>
            <w:u w:val="single"/>
            <w:rtl w:val="0"/>
          </w:rPr>
          <w:t xml:space="preserve">https://www.ncbi.nlm.nih.gov/books/NBK202149/</w:t>
        </w:r>
      </w:hyperlink>
      <w:r w:rsidDel="00000000" w:rsidR="00000000" w:rsidRPr="00000000">
        <w:rPr>
          <w:rtl w:val="0"/>
        </w:rPr>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Accessed 10th April 2019 </w:t>
      </w: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hyperlink r:id="rId20">
        <w:r w:rsidDel="00000000" w:rsidR="00000000" w:rsidRPr="00000000">
          <w:rPr>
            <w:sz w:val="24"/>
            <w:szCs w:val="24"/>
            <w:highlight w:val="white"/>
            <w:rtl w:val="0"/>
          </w:rPr>
          <w:t xml:space="preserve">Mahapatra</w:t>
        </w:r>
      </w:hyperlink>
      <w:r w:rsidDel="00000000" w:rsidR="00000000" w:rsidRPr="00000000">
        <w:rPr>
          <w:sz w:val="24"/>
          <w:szCs w:val="24"/>
          <w:highlight w:val="white"/>
          <w:rtl w:val="0"/>
        </w:rPr>
        <w:t xml:space="preserve">, S,</w:t>
      </w:r>
      <w:hyperlink r:id="rId21">
        <w:r w:rsidDel="00000000" w:rsidR="00000000" w:rsidRPr="00000000">
          <w:rPr>
            <w:sz w:val="24"/>
            <w:szCs w:val="24"/>
            <w:highlight w:val="white"/>
            <w:rtl w:val="0"/>
          </w:rPr>
          <w:t xml:space="preserve"> Nayak</w:t>
        </w:r>
      </w:hyperlink>
      <w:r w:rsidDel="00000000" w:rsidR="00000000" w:rsidRPr="00000000">
        <w:rPr>
          <w:sz w:val="24"/>
          <w:szCs w:val="24"/>
          <w:highlight w:val="white"/>
          <w:rtl w:val="0"/>
        </w:rPr>
        <w:t xml:space="preserve">, S, and</w:t>
      </w:r>
      <w:hyperlink r:id="rId22">
        <w:r w:rsidDel="00000000" w:rsidR="00000000" w:rsidRPr="00000000">
          <w:rPr>
            <w:sz w:val="24"/>
            <w:szCs w:val="24"/>
            <w:highlight w:val="white"/>
            <w:rtl w:val="0"/>
          </w:rPr>
          <w:t xml:space="preserve"> Pati</w:t>
        </w:r>
      </w:hyperlink>
      <w:r w:rsidDel="00000000" w:rsidR="00000000" w:rsidRPr="00000000">
        <w:rPr>
          <w:sz w:val="24"/>
          <w:szCs w:val="24"/>
          <w:rtl w:val="0"/>
        </w:rPr>
        <w:t xml:space="preserve">, S, (2016). Quality of care in cancer: An exploration of patient perspectives. </w:t>
      </w:r>
      <w:r w:rsidDel="00000000" w:rsidR="00000000" w:rsidRPr="00000000">
        <w:rPr>
          <w:sz w:val="24"/>
          <w:szCs w:val="24"/>
          <w:highlight w:val="white"/>
          <w:rtl w:val="0"/>
        </w:rPr>
        <w:t xml:space="preserve">5(2): 338–342. [online] Available at: </w:t>
      </w:r>
      <w:r w:rsidDel="00000000" w:rsidR="00000000" w:rsidRPr="00000000">
        <w:rPr>
          <w:rtl w:val="0"/>
        </w:rPr>
      </w:r>
    </w:p>
    <w:p w:rsidR="00000000" w:rsidDel="00000000" w:rsidP="00000000" w:rsidRDefault="00000000" w:rsidRPr="00000000" w14:paraId="00000060">
      <w:pPr>
        <w:spacing w:line="360" w:lineRule="auto"/>
        <w:rPr>
          <w:sz w:val="24"/>
          <w:szCs w:val="24"/>
        </w:rPr>
      </w:pPr>
      <w:hyperlink r:id="rId23">
        <w:r w:rsidDel="00000000" w:rsidR="00000000" w:rsidRPr="00000000">
          <w:rPr>
            <w:color w:val="1155cc"/>
            <w:sz w:val="24"/>
            <w:szCs w:val="24"/>
            <w:u w:val="single"/>
            <w:rtl w:val="0"/>
          </w:rPr>
          <w:t xml:space="preserve">https://www.ncbi.nlm.nih.gov/pmc/articles/PMC5084558/</w:t>
        </w:r>
      </w:hyperlink>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Accessed 8th April 2019 </w:t>
      </w:r>
    </w:p>
    <w:p w:rsidR="00000000" w:rsidDel="00000000" w:rsidP="00000000" w:rsidRDefault="00000000" w:rsidRPr="00000000" w14:paraId="00000062">
      <w:pPr>
        <w:spacing w:line="360" w:lineRule="auto"/>
        <w:rPr>
          <w:sz w:val="24"/>
          <w:szCs w:val="24"/>
        </w:rPr>
      </w:pP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sz w:val="24"/>
          <w:szCs w:val="24"/>
          <w:rtl w:val="0"/>
        </w:rPr>
        <w:t xml:space="preserve">McMillan Cancer Support, (2017). Statistics fact sheet. [Online]. Available at: </w:t>
      </w:r>
    </w:p>
    <w:p w:rsidR="00000000" w:rsidDel="00000000" w:rsidP="00000000" w:rsidRDefault="00000000" w:rsidRPr="00000000" w14:paraId="00000064">
      <w:pPr>
        <w:spacing w:line="360" w:lineRule="auto"/>
        <w:rPr>
          <w:sz w:val="24"/>
          <w:szCs w:val="24"/>
        </w:rPr>
      </w:pPr>
      <w:hyperlink r:id="rId24">
        <w:r w:rsidDel="00000000" w:rsidR="00000000" w:rsidRPr="00000000">
          <w:rPr>
            <w:color w:val="1155cc"/>
            <w:sz w:val="24"/>
            <w:szCs w:val="24"/>
            <w:u w:val="single"/>
            <w:rtl w:val="0"/>
          </w:rPr>
          <w:t xml:space="preserve">https://www.macmillan.org.uk/_images/cancer-statistics-factsheet_tcm9-260514.pdf</w:t>
        </w:r>
      </w:hyperlink>
      <w:r w:rsidDel="00000000" w:rsidR="00000000" w:rsidRPr="00000000">
        <w:rPr>
          <w:rtl w:val="0"/>
        </w:rPr>
      </w:r>
    </w:p>
    <w:p w:rsidR="00000000" w:rsidDel="00000000" w:rsidP="00000000" w:rsidRDefault="00000000" w:rsidRPr="00000000" w14:paraId="00000065">
      <w:pPr>
        <w:spacing w:line="360" w:lineRule="auto"/>
        <w:rPr>
          <w:sz w:val="24"/>
          <w:szCs w:val="24"/>
        </w:rPr>
      </w:pPr>
      <w:r w:rsidDel="00000000" w:rsidR="00000000" w:rsidRPr="00000000">
        <w:rPr>
          <w:sz w:val="24"/>
          <w:szCs w:val="24"/>
          <w:rtl w:val="0"/>
        </w:rPr>
        <w:t xml:space="preserve">Accessed 8th April 2019 </w:t>
      </w:r>
    </w:p>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pBdr>
          <w:top w:color="auto" w:space="0" w:sz="0" w:val="none"/>
          <w:bottom w:color="auto" w:space="0" w:sz="0" w:val="none"/>
          <w:right w:color="auto" w:space="2" w:sz="0" w:val="none"/>
          <w:between w:color="auto" w:space="0" w:sz="0" w:val="none"/>
        </w:pBdr>
        <w:spacing w:after="560" w:before="0" w:line="360" w:lineRule="auto"/>
        <w:rPr>
          <w:sz w:val="24"/>
          <w:szCs w:val="24"/>
        </w:rPr>
      </w:pPr>
      <w:r w:rsidDel="00000000" w:rsidR="00000000" w:rsidRPr="00000000">
        <w:rPr>
          <w:rtl w:val="0"/>
        </w:rPr>
      </w:r>
    </w:p>
    <w:p w:rsidR="00000000" w:rsidDel="00000000" w:rsidP="00000000" w:rsidRDefault="00000000" w:rsidRPr="00000000" w14:paraId="00000068">
      <w:pPr>
        <w:pBdr>
          <w:top w:color="auto" w:space="0" w:sz="0" w:val="none"/>
          <w:bottom w:color="auto" w:space="0" w:sz="0" w:val="none"/>
          <w:right w:color="auto" w:space="2" w:sz="0" w:val="none"/>
          <w:between w:color="auto" w:space="0" w:sz="0" w:val="none"/>
        </w:pBdr>
        <w:spacing w:after="560" w:before="0" w:line="360" w:lineRule="auto"/>
        <w:rPr>
          <w:sz w:val="24"/>
          <w:szCs w:val="24"/>
        </w:rPr>
      </w:pPr>
      <w:r w:rsidDel="00000000" w:rsidR="00000000" w:rsidRPr="00000000">
        <w:rPr>
          <w:sz w:val="24"/>
          <w:szCs w:val="24"/>
          <w:rtl w:val="0"/>
        </w:rPr>
        <w:t xml:space="preserve">Morley, L,  and Cashell, A, (2017). Collaboration in health care. Journal of Medical Imaging and Radiation. [online] Available at: </w:t>
      </w:r>
      <w:hyperlink r:id="rId25">
        <w:r w:rsidDel="00000000" w:rsidR="00000000" w:rsidRPr="00000000">
          <w:rPr>
            <w:color w:val="1155cc"/>
            <w:sz w:val="24"/>
            <w:szCs w:val="24"/>
            <w:u w:val="single"/>
            <w:rtl w:val="0"/>
          </w:rPr>
          <w:t xml:space="preserve">https://www.jmirs.org/article/S1939-8654(16)30117-5/pdf</w:t>
        </w:r>
      </w:hyperlink>
      <w:r w:rsidDel="00000000" w:rsidR="00000000" w:rsidRPr="00000000">
        <w:rPr>
          <w:sz w:val="24"/>
          <w:szCs w:val="24"/>
          <w:rtl w:val="0"/>
        </w:rPr>
        <w:t xml:space="preserve">                                           Accessed 9th April 2019 </w:t>
      </w:r>
    </w:p>
    <w:p w:rsidR="00000000" w:rsidDel="00000000" w:rsidP="00000000" w:rsidRDefault="00000000" w:rsidRPr="00000000" w14:paraId="00000069">
      <w:pPr>
        <w:pBdr>
          <w:top w:color="auto" w:space="0" w:sz="0" w:val="none"/>
          <w:bottom w:color="auto" w:space="0" w:sz="0" w:val="none"/>
          <w:right w:color="auto" w:space="2" w:sz="0" w:val="none"/>
          <w:between w:color="auto" w:space="0" w:sz="0" w:val="none"/>
        </w:pBdr>
        <w:spacing w:after="560" w:before="0" w:line="360" w:lineRule="auto"/>
        <w:rPr>
          <w:sz w:val="24"/>
          <w:szCs w:val="24"/>
        </w:rPr>
      </w:pPr>
      <w:r w:rsidDel="00000000" w:rsidR="00000000" w:rsidRPr="00000000">
        <w:rPr>
          <w:sz w:val="24"/>
          <w:szCs w:val="24"/>
          <w:rtl w:val="0"/>
        </w:rPr>
        <w:t xml:space="preserve">Myron, R, French, C, Sullivan, P, Sathyamoorthy, G, Barlow, J, and Pomeroy, (2017). [online] Available at: </w:t>
      </w:r>
      <w:hyperlink r:id="rId26">
        <w:r w:rsidDel="00000000" w:rsidR="00000000" w:rsidRPr="00000000">
          <w:rPr>
            <w:color w:val="1155cc"/>
            <w:sz w:val="24"/>
            <w:szCs w:val="24"/>
            <w:u w:val="single"/>
            <w:rtl w:val="0"/>
          </w:rPr>
          <w:t xml:space="preserve">https://www.tandfonline.com/doi/full/10.1080/13561820.2017.1392935</w:t>
        </w:r>
      </w:hyperlink>
      <w:r w:rsidDel="00000000" w:rsidR="00000000" w:rsidRPr="00000000">
        <w:rPr>
          <w:sz w:val="24"/>
          <w:szCs w:val="24"/>
          <w:rtl w:val="0"/>
        </w:rPr>
        <w:t xml:space="preserve">                                   Accessed 9th April 2019</w:t>
      </w:r>
    </w:p>
    <w:p w:rsidR="00000000" w:rsidDel="00000000" w:rsidP="00000000" w:rsidRDefault="00000000" w:rsidRPr="00000000" w14:paraId="0000006A">
      <w:pPr>
        <w:pBdr>
          <w:top w:color="auto" w:space="0" w:sz="0" w:val="none"/>
          <w:bottom w:color="auto" w:space="0" w:sz="0" w:val="none"/>
          <w:right w:color="auto" w:space="2" w:sz="0" w:val="none"/>
          <w:between w:color="auto" w:space="0" w:sz="0" w:val="none"/>
        </w:pBdr>
        <w:spacing w:after="560" w:before="0" w:line="360" w:lineRule="auto"/>
        <w:rPr>
          <w:sz w:val="24"/>
          <w:szCs w:val="24"/>
        </w:rPr>
      </w:pPr>
      <w:r w:rsidDel="00000000" w:rsidR="00000000" w:rsidRPr="00000000">
        <w:rPr>
          <w:sz w:val="24"/>
          <w:szCs w:val="24"/>
          <w:rtl w:val="0"/>
        </w:rPr>
        <w:t xml:space="preserve">National Cancer Institute. (2019). NCI Dictionary of cancer terms. [online] Available at: </w:t>
      </w:r>
      <w:hyperlink r:id="rId27">
        <w:r w:rsidDel="00000000" w:rsidR="00000000" w:rsidRPr="00000000">
          <w:rPr>
            <w:color w:val="1155cc"/>
            <w:sz w:val="24"/>
            <w:szCs w:val="24"/>
            <w:u w:val="single"/>
            <w:rtl w:val="0"/>
          </w:rPr>
          <w:t xml:space="preserve">https://www.cancer.gov/publications/dictionaries/cancer-terms/def/cancer</w:t>
        </w:r>
      </w:hyperlink>
      <w:r w:rsidDel="00000000" w:rsidR="00000000" w:rsidRPr="00000000">
        <w:rPr>
          <w:sz w:val="24"/>
          <w:szCs w:val="24"/>
          <w:rtl w:val="0"/>
        </w:rPr>
        <w:t xml:space="preserve">              </w:t>
      </w:r>
      <w:r w:rsidDel="00000000" w:rsidR="00000000" w:rsidRPr="00000000">
        <w:rPr>
          <w:sz w:val="24"/>
          <w:szCs w:val="24"/>
          <w:rtl w:val="0"/>
        </w:rPr>
        <w:t xml:space="preserve">Accessed 8th April 2019 </w:t>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Pollard, K, Bugler, J, and Hayes, S, (2016). Interprofessional working. [online] Available at: </w:t>
      </w:r>
    </w:p>
    <w:p w:rsidR="00000000" w:rsidDel="00000000" w:rsidP="00000000" w:rsidRDefault="00000000" w:rsidRPr="00000000" w14:paraId="0000006C">
      <w:pPr>
        <w:spacing w:line="360" w:lineRule="auto"/>
        <w:rPr>
          <w:sz w:val="24"/>
          <w:szCs w:val="24"/>
        </w:rPr>
      </w:pPr>
      <w:hyperlink r:id="rId28">
        <w:r w:rsidDel="00000000" w:rsidR="00000000" w:rsidRPr="00000000">
          <w:rPr>
            <w:color w:val="1155cc"/>
            <w:sz w:val="24"/>
            <w:szCs w:val="24"/>
            <w:u w:val="single"/>
            <w:rtl w:val="0"/>
          </w:rPr>
          <w:t xml:space="preserve">http://eprints.uwe.ac.uk/30176/1/Pollard%20Bugler%20Hayes%20IP%20nursing%20chapter%20September%202015.pdf</w:t>
        </w:r>
      </w:hyperlink>
      <w:r w:rsidDel="00000000" w:rsidR="00000000" w:rsidRPr="00000000">
        <w:rPr>
          <w:rtl w:val="0"/>
        </w:rPr>
      </w:r>
    </w:p>
    <w:p w:rsidR="00000000" w:rsidDel="00000000" w:rsidP="00000000" w:rsidRDefault="00000000" w:rsidRPr="00000000" w14:paraId="0000006D">
      <w:pPr>
        <w:spacing w:line="360" w:lineRule="auto"/>
        <w:rPr>
          <w:sz w:val="24"/>
          <w:szCs w:val="24"/>
        </w:rPr>
      </w:pPr>
      <w:r w:rsidDel="00000000" w:rsidR="00000000" w:rsidRPr="00000000">
        <w:rPr>
          <w:sz w:val="24"/>
          <w:szCs w:val="24"/>
          <w:rtl w:val="0"/>
        </w:rPr>
        <w:t xml:space="preserve">Accessed 8th April 2019 </w:t>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sz w:val="24"/>
          <w:szCs w:val="24"/>
          <w:rtl w:val="0"/>
        </w:rPr>
        <w:t xml:space="preserve">Reeves, S, Pelone F, Harrison R, Goldman J, Zwarenstein M, (2017). Interprofessional collaboration to improve professional practice and healthcare outcomes (Review). [online] Available at: </w:t>
      </w:r>
    </w:p>
    <w:p w:rsidR="00000000" w:rsidDel="00000000" w:rsidP="00000000" w:rsidRDefault="00000000" w:rsidRPr="00000000" w14:paraId="00000070">
      <w:pPr>
        <w:spacing w:line="360" w:lineRule="auto"/>
        <w:rPr>
          <w:sz w:val="24"/>
          <w:szCs w:val="24"/>
        </w:rPr>
      </w:pPr>
      <w:hyperlink r:id="rId29">
        <w:r w:rsidDel="00000000" w:rsidR="00000000" w:rsidRPr="00000000">
          <w:rPr>
            <w:color w:val="1155cc"/>
            <w:sz w:val="24"/>
            <w:szCs w:val="24"/>
            <w:u w:val="single"/>
            <w:rtl w:val="0"/>
          </w:rPr>
          <w:t xml:space="preserve">https://eprints.kingston.ac.uk/38453/1/Reeves-S-38453-VoR.pdf</w:t>
        </w:r>
      </w:hyperlink>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sz w:val="24"/>
          <w:szCs w:val="24"/>
          <w:rtl w:val="0"/>
        </w:rPr>
        <w:t xml:space="preserve">Accessed 8th April 2019 </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rtl w:val="0"/>
        </w:rPr>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t xml:space="preserve">Smith, T, Davis, F, S, Nancarrow, S, and Enderby, P, (2016). Leadership in interprofessional health and social care teams: a literature review. </w:t>
      </w:r>
      <w:r w:rsidDel="00000000" w:rsidR="00000000" w:rsidRPr="00000000">
        <w:fldChar w:fldCharType="begin"/>
        <w:instrText xml:space="preserve"> HYPERLINK "https://www.emeraldinsight.com/toc/lhs/31/4" </w:instrText>
        <w:fldChar w:fldCharType="separate"/>
      </w:r>
      <w:r w:rsidDel="00000000" w:rsidR="00000000" w:rsidRPr="00000000">
        <w:rPr>
          <w:sz w:val="24"/>
          <w:szCs w:val="24"/>
          <w:rtl w:val="0"/>
        </w:rPr>
        <w:t xml:space="preserve">Volume 31, Issue 4. [online] Available at: </w:t>
      </w:r>
    </w:p>
    <w:p w:rsidR="00000000" w:rsidDel="00000000" w:rsidP="00000000" w:rsidRDefault="00000000" w:rsidRPr="00000000" w14:paraId="00000075">
      <w:pPr>
        <w:pBdr>
          <w:top w:color="auto" w:space="0" w:sz="0" w:val="none"/>
          <w:bottom w:color="auto" w:space="0" w:sz="0" w:val="none"/>
          <w:right w:color="auto" w:space="2" w:sz="0" w:val="none"/>
          <w:between w:color="auto" w:space="0" w:sz="0" w:val="none"/>
        </w:pBdr>
        <w:spacing w:after="560" w:before="0" w:line="360" w:lineRule="auto"/>
        <w:ind w:left="0" w:firstLine="0"/>
        <w:rPr>
          <w:sz w:val="24"/>
          <w:szCs w:val="24"/>
        </w:rPr>
      </w:pPr>
      <w:r w:rsidDel="00000000" w:rsidR="00000000" w:rsidRPr="00000000">
        <w:fldChar w:fldCharType="end"/>
      </w:r>
      <w:hyperlink r:id="rId30">
        <w:r w:rsidDel="00000000" w:rsidR="00000000" w:rsidRPr="00000000">
          <w:rPr>
            <w:color w:val="1155cc"/>
            <w:sz w:val="24"/>
            <w:szCs w:val="24"/>
            <w:u w:val="single"/>
            <w:rtl w:val="0"/>
          </w:rPr>
          <w:t xml:space="preserve">https://www.emeraldinsight.com/doi/full/10.1108/LHS-06-2016-0026</w:t>
        </w:r>
      </w:hyperlink>
      <w:r w:rsidDel="00000000" w:rsidR="00000000" w:rsidRPr="00000000">
        <w:rPr>
          <w:sz w:val="24"/>
          <w:szCs w:val="24"/>
          <w:rtl w:val="0"/>
        </w:rPr>
        <w:t xml:space="preserve">                        Accessed 9th April 2019 </w:t>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The Royal Marsden NHS Foundation Trust, (2019). Your Care. [online] Available at: </w:t>
      </w:r>
    </w:p>
    <w:p w:rsidR="00000000" w:rsidDel="00000000" w:rsidP="00000000" w:rsidRDefault="00000000" w:rsidRPr="00000000" w14:paraId="00000077">
      <w:pPr>
        <w:spacing w:line="360" w:lineRule="auto"/>
        <w:rPr>
          <w:sz w:val="24"/>
          <w:szCs w:val="24"/>
        </w:rPr>
      </w:pPr>
      <w:hyperlink r:id="rId31">
        <w:r w:rsidDel="00000000" w:rsidR="00000000" w:rsidRPr="00000000">
          <w:rPr>
            <w:color w:val="1155cc"/>
            <w:sz w:val="24"/>
            <w:szCs w:val="24"/>
            <w:u w:val="single"/>
            <w:rtl w:val="0"/>
          </w:rPr>
          <w:t xml:space="preserve">https://www.royalmarsden.nhs.uk/your-care</w:t>
        </w:r>
      </w:hyperlink>
      <w:r w:rsidDel="00000000" w:rsidR="00000000" w:rsidRPr="00000000">
        <w:rPr>
          <w:rtl w:val="0"/>
        </w:rPr>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Accessed 9th April 2019 </w:t>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sz w:val="24"/>
          <w:szCs w:val="24"/>
          <w:rtl w:val="0"/>
        </w:rPr>
        <w:t xml:space="preserve">World Cancer Research Fund, (2018). Global cancer data by country. Exploring which countries have the highest cancer rates. [online] Available at: </w:t>
      </w:r>
    </w:p>
    <w:p w:rsidR="00000000" w:rsidDel="00000000" w:rsidP="00000000" w:rsidRDefault="00000000" w:rsidRPr="00000000" w14:paraId="0000007B">
      <w:pPr>
        <w:spacing w:line="360" w:lineRule="auto"/>
        <w:rPr>
          <w:sz w:val="24"/>
          <w:szCs w:val="24"/>
        </w:rPr>
      </w:pPr>
      <w:hyperlink r:id="rId32">
        <w:r w:rsidDel="00000000" w:rsidR="00000000" w:rsidRPr="00000000">
          <w:rPr>
            <w:color w:val="1155cc"/>
            <w:sz w:val="24"/>
            <w:szCs w:val="24"/>
            <w:u w:val="single"/>
            <w:rtl w:val="0"/>
          </w:rPr>
          <w:t xml:space="preserve">https://www.wcrf.org/dietandcancer/cancer-trends/data-cancer-frequency-country</w:t>
        </w:r>
      </w:hyperlink>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Accessed 8th April 2019 </w:t>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World Health Organization, (2018). Latest global cancer data: Cancer burden rises to 18.1 million new cases and 9.6 million cancer deaths in 2018. [online] Available at: </w:t>
      </w:r>
    </w:p>
    <w:p w:rsidR="00000000" w:rsidDel="00000000" w:rsidP="00000000" w:rsidRDefault="00000000" w:rsidRPr="00000000" w14:paraId="0000007F">
      <w:pPr>
        <w:spacing w:line="360" w:lineRule="auto"/>
        <w:rPr>
          <w:sz w:val="24"/>
          <w:szCs w:val="24"/>
        </w:rPr>
      </w:pPr>
      <w:hyperlink r:id="rId33">
        <w:r w:rsidDel="00000000" w:rsidR="00000000" w:rsidRPr="00000000">
          <w:rPr>
            <w:color w:val="1155cc"/>
            <w:sz w:val="24"/>
            <w:szCs w:val="24"/>
            <w:u w:val="single"/>
            <w:rtl w:val="0"/>
          </w:rPr>
          <w:t xml:space="preserve">https://www.who.int/cancer/PRGlobocanFinal.pdf</w:t>
        </w:r>
      </w:hyperlink>
      <w:r w:rsidDel="00000000" w:rsidR="00000000" w:rsidRPr="00000000">
        <w:rPr>
          <w:rtl w:val="0"/>
        </w:rPr>
      </w:r>
    </w:p>
    <w:p w:rsidR="00000000" w:rsidDel="00000000" w:rsidP="00000000" w:rsidRDefault="00000000" w:rsidRPr="00000000" w14:paraId="00000080">
      <w:pPr>
        <w:spacing w:line="360" w:lineRule="auto"/>
        <w:rPr>
          <w:sz w:val="24"/>
          <w:szCs w:val="24"/>
        </w:rPr>
      </w:pPr>
      <w:r w:rsidDel="00000000" w:rsidR="00000000" w:rsidRPr="00000000">
        <w:rPr>
          <w:sz w:val="24"/>
          <w:szCs w:val="24"/>
          <w:rtl w:val="0"/>
        </w:rPr>
        <w:t xml:space="preserve">Accessed 8th April 2019 </w:t>
      </w: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rtl w:val="0"/>
        </w:rPr>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rtl w:val="0"/>
        </w:rPr>
      </w:r>
    </w:p>
    <w:sectPr>
      <w:headerReference r:id="rId34"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ncbi.nlm.nih.gov/pubmed/?term=Mahapatra%20S%5BAuthor%5D&amp;cauthor=true&amp;cauthor_uid=27843838" TargetMode="External"/><Relationship Id="rId22" Type="http://schemas.openxmlformats.org/officeDocument/2006/relationships/hyperlink" Target="https://www.ncbi.nlm.nih.gov/pubmed/?term=Pati%20S%5BAuthor%5D&amp;cauthor=true&amp;cauthor_uid=27843838" TargetMode="External"/><Relationship Id="rId21" Type="http://schemas.openxmlformats.org/officeDocument/2006/relationships/hyperlink" Target="https://www.ncbi.nlm.nih.gov/pubmed/?term=Nayak%20S%5BAuthor%5D&amp;cauthor=true&amp;cauthor_uid=27843838" TargetMode="External"/><Relationship Id="rId24" Type="http://schemas.openxmlformats.org/officeDocument/2006/relationships/hyperlink" Target="https://www.macmillan.org.uk/_images/cancer-statistics-factsheet_tcm9-260514.pdf" TargetMode="External"/><Relationship Id="rId23" Type="http://schemas.openxmlformats.org/officeDocument/2006/relationships/hyperlink" Target="https://www.ncbi.nlm.nih.gov/pmc/articles/PMC508455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ncercare.org/publications/312-how_to_recognize_and_change_negative_thought_patterns_when_you_have_cancer" TargetMode="External"/><Relationship Id="rId26" Type="http://schemas.openxmlformats.org/officeDocument/2006/relationships/hyperlink" Target="https://www.tandfonline.com/doi/full/10.1080/13561820.2017.1392935" TargetMode="External"/><Relationship Id="rId25" Type="http://schemas.openxmlformats.org/officeDocument/2006/relationships/hyperlink" Target="https://www.jmirs.org/article/S1939-8654(16)30117-5/pdf" TargetMode="External"/><Relationship Id="rId28" Type="http://schemas.openxmlformats.org/officeDocument/2006/relationships/hyperlink" Target="http://eprints.uwe.ac.uk/30176/1/Pollard%20Bugler%20Hayes%20IP%20nursing%20chapter%20September%202015.pdf" TargetMode="External"/><Relationship Id="rId27" Type="http://schemas.openxmlformats.org/officeDocument/2006/relationships/hyperlink" Target="https://www.cancer.gov/publications/dictionaries/cancer-terms/def/cancer" TargetMode="External"/><Relationship Id="rId5" Type="http://schemas.openxmlformats.org/officeDocument/2006/relationships/styles" Target="styles.xml"/><Relationship Id="rId6" Type="http://schemas.openxmlformats.org/officeDocument/2006/relationships/hyperlink" Target="https://www.cancer.org/treatment/finding-and-paying-for-treatment/choosing-your-treatment-team/health-professionals-associated-with-cancer-care.html" TargetMode="External"/><Relationship Id="rId29" Type="http://schemas.openxmlformats.org/officeDocument/2006/relationships/hyperlink" Target="https://eprints.kingston.ac.uk/38453/1/Reeves-S-38453-VoR.pdf" TargetMode="External"/><Relationship Id="rId7" Type="http://schemas.openxmlformats.org/officeDocument/2006/relationships/hyperlink" Target="https://www.ncbi.nlm.nih.gov/pmc/articles/PMC4530359/" TargetMode="External"/><Relationship Id="rId8" Type="http://schemas.openxmlformats.org/officeDocument/2006/relationships/hyperlink" Target="https://onlinelibrary-wiley-com.ezproxy.uwtsd.ac.uk/doi/full/10.3322/caac.21492" TargetMode="External"/><Relationship Id="rId31" Type="http://schemas.openxmlformats.org/officeDocument/2006/relationships/hyperlink" Target="https://www.royalmarsden.nhs.uk/your-care" TargetMode="External"/><Relationship Id="rId30" Type="http://schemas.openxmlformats.org/officeDocument/2006/relationships/hyperlink" Target="https://www.emeraldinsight.com/doi/full/10.1108/LHS-06-2016-0026" TargetMode="External"/><Relationship Id="rId11" Type="http://schemas.openxmlformats.org/officeDocument/2006/relationships/hyperlink" Target="https://www.cancerresearchuk.org/health-professional/cancer-statistics-for-the-uk#heading-Zero" TargetMode="External"/><Relationship Id="rId33" Type="http://schemas.openxmlformats.org/officeDocument/2006/relationships/hyperlink" Target="https://www.who.int/cancer/PRGlobocanFinal.pdf" TargetMode="External"/><Relationship Id="rId10" Type="http://schemas.openxmlformats.org/officeDocument/2006/relationships/hyperlink" Target="https://www.cancerresearchuk.org/our-research/our-research-history/our-research-history-1990-1940-and-before" TargetMode="External"/><Relationship Id="rId32" Type="http://schemas.openxmlformats.org/officeDocument/2006/relationships/hyperlink" Target="https://www.wcrf.org/dietandcancer/cancer-trends/data-cancer-frequency-country" TargetMode="External"/><Relationship Id="rId13" Type="http://schemas.openxmlformats.org/officeDocument/2006/relationships/hyperlink" Target="https://www.ncbi.nlm.nih.gov/books/NBK202149/" TargetMode="External"/><Relationship Id="rId12" Type="http://schemas.openxmlformats.org/officeDocument/2006/relationships/hyperlink" Target="https://www.cancerresearchuk.org/health-professional/cancer-statistics-for-the-uk" TargetMode="External"/><Relationship Id="rId34" Type="http://schemas.openxmlformats.org/officeDocument/2006/relationships/header" Target="header1.xml"/><Relationship Id="rId15" Type="http://schemas.openxmlformats.org/officeDocument/2006/relationships/hyperlink" Target="https://journals.sagepub.com/doi/pdf/10.1177/2333392815573312" TargetMode="External"/><Relationship Id="rId14" Type="http://schemas.openxmlformats.org/officeDocument/2006/relationships/hyperlink" Target="https://jamanetwork.com/journals/jamaoncology/fullarticle/2588797" TargetMode="External"/><Relationship Id="rId17" Type="http://schemas.openxmlformats.org/officeDocument/2006/relationships/hyperlink" Target="https://link.springer.com/journal/11606/31/10/page/1" TargetMode="External"/><Relationship Id="rId16" Type="http://schemas.openxmlformats.org/officeDocument/2006/relationships/hyperlink" Target="https://www.hrhresourcecenter.org/HRH_Info_Teamwork.html" TargetMode="External"/><Relationship Id="rId19" Type="http://schemas.openxmlformats.org/officeDocument/2006/relationships/hyperlink" Target="https://www.ncbi.nlm.nih.gov/books/NBK202149/" TargetMode="External"/><Relationship Id="rId18" Type="http://schemas.openxmlformats.org/officeDocument/2006/relationships/hyperlink" Target="https://link.springer.com/article/10.1007/s11606-016-3746-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