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g" ContentType="image/jpeg"/>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intelligence2.xml" ContentType="application/vnd.ms-office.intelligence2+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Override PartName="/word/webSettings.xml" ContentType="application/vnd.openxmlformats-officedocument.wordprocessingml.webSettings+xml"/>
  <Override PartName="/word/theme/theme11.xml" ContentType="application/vnd.openxmlformats-officedocument.theme+xml"/>
  <Override PartName="/docProps/custom.xml" ContentType="application/vnd.openxmlformats-officedocument.custom-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330B6659" w:rsidP="22FD4BC0" w:rsidRDefault="330B6659" w14:paraId="33CC2EA8" w14:textId="197238AE">
      <w:pPr>
        <w:pStyle w:val="Header"/>
        <w:ind w:left="0"/>
        <w:jc w:val="center"/>
        <w:rPr>
          <w:b w:val="1"/>
          <w:bCs w:val="1"/>
          <w:sz w:val="28"/>
          <w:szCs w:val="28"/>
          <w:u w:val="single"/>
        </w:rPr>
      </w:pPr>
      <w:r w:rsidRPr="22FD4BC0" w:rsidR="330B6659">
        <w:rPr>
          <w:b w:val="1"/>
          <w:bCs w:val="1"/>
          <w:sz w:val="28"/>
          <w:szCs w:val="28"/>
          <w:u w:val="single"/>
        </w:rPr>
        <w:t>Assignment 1 – Database Systems.</w:t>
      </w:r>
    </w:p>
    <w:p w:rsidR="22FD4BC0" w:rsidP="22FD4BC0" w:rsidRDefault="22FD4BC0" w14:paraId="1AE08161" w14:textId="11AF5BC5">
      <w:pPr>
        <w:pStyle w:val="Title"/>
        <w:rPr>
          <w:sz w:val="36"/>
          <w:szCs w:val="36"/>
        </w:rPr>
      </w:pPr>
    </w:p>
    <w:p w:rsidR="22FD4BC0" w:rsidP="22FD4BC0" w:rsidRDefault="22FD4BC0" w14:paraId="0AA0A24F" w14:textId="22FB3CD9">
      <w:pPr>
        <w:pStyle w:val="Title"/>
        <w:rPr>
          <w:sz w:val="36"/>
          <w:szCs w:val="36"/>
        </w:rPr>
      </w:pPr>
    </w:p>
    <w:p w:rsidR="22FD4BC0" w:rsidP="22FD4BC0" w:rsidRDefault="22FD4BC0" w14:paraId="56C5FA0D" w14:textId="66DB9A42">
      <w:pPr>
        <w:pStyle w:val="Title"/>
        <w:ind w:left="720"/>
        <w:jc w:val="both"/>
        <w:rPr>
          <w:sz w:val="32"/>
          <w:szCs w:val="32"/>
        </w:rPr>
      </w:pPr>
    </w:p>
    <w:p xmlns:wp14="http://schemas.microsoft.com/office/word/2010/wordml" w:rsidR="00441033" w:rsidP="22FD4BC0" w:rsidRDefault="00171E9D" w14:paraId="321903A0" wp14:textId="3C157191">
      <w:pPr>
        <w:pStyle w:val="Title"/>
        <w:ind w:left="720"/>
        <w:jc w:val="both"/>
        <w:rPr>
          <w:sz w:val="32"/>
          <w:szCs w:val="32"/>
        </w:rPr>
      </w:pPr>
      <w:r w:rsidRPr="22FD4BC0" w:rsidR="4733C57B">
        <w:rPr>
          <w:sz w:val="32"/>
          <w:szCs w:val="32"/>
        </w:rPr>
        <w:t>Abertawe Leisure Centre Design &amp; Implementation</w:t>
      </w:r>
      <w:r w:rsidRPr="22FD4BC0" w:rsidR="50E29547">
        <w:rPr>
          <w:sz w:val="32"/>
          <w:szCs w:val="32"/>
        </w:rPr>
        <w:t>.</w:t>
      </w:r>
    </w:p>
    <w:tbl>
      <w:tblPr>
        <w:tblStyle w:val="TableGrid"/>
        <w:tblW w:w="946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Caption w:val="Student name, date and instructor name"/>
      </w:tblPr>
      <w:tblGrid>
        <w:gridCol w:w="3330"/>
        <w:gridCol w:w="2344"/>
        <w:gridCol w:w="3791"/>
      </w:tblGrid>
      <w:tr xmlns:wp14="http://schemas.microsoft.com/office/word/2010/wordml" w:rsidR="00441033" w:rsidTr="1946EC75" w14:paraId="456CBAC5" wp14:textId="77777777">
        <w:trPr>
          <w:trHeight w:val="461" w:hRule="exact"/>
        </w:trPr>
        <w:tc>
          <w:tcPr>
            <w:tcW w:w="3330" w:type="dxa"/>
            <w:tcMar/>
          </w:tcPr>
          <w:p w:rsidR="00441033" w:rsidP="22FD4BC0" w:rsidRDefault="00171E9D" w14:paraId="0E51777C" wp14:textId="45C703D1">
            <w:pPr>
              <w:pStyle w:val="Normal"/>
              <w:bidi w:val="0"/>
              <w:spacing w:before="0" w:beforeAutospacing="off" w:after="0" w:afterAutospacing="off" w:line="240" w:lineRule="auto"/>
              <w:ind w:left="0" w:right="0"/>
              <w:jc w:val="left"/>
            </w:pPr>
            <w:r w:rsidRPr="22FD4BC0" w:rsidR="7E6B94FD">
              <w:rPr>
                <w:b w:val="1"/>
                <w:bCs w:val="1"/>
              </w:rPr>
              <w:t>Name:</w:t>
            </w:r>
            <w:r w:rsidR="7E6B94FD">
              <w:rPr/>
              <w:t xml:space="preserve"> </w:t>
            </w:r>
            <w:r w:rsidR="07042EDD">
              <w:rPr/>
              <w:t>Uzair Shahid Pawaskar</w:t>
            </w:r>
            <w:r w:rsidR="061D9F5A">
              <w:rPr/>
              <w:t>.</w:t>
            </w:r>
          </w:p>
        </w:tc>
        <w:tc>
          <w:tcPr>
            <w:tcW w:w="2344" w:type="dxa"/>
            <w:tcMar/>
          </w:tcPr>
          <w:p w:rsidR="00441033" w:rsidRDefault="00171E9D" w14:paraId="52EDB151" wp14:textId="522B679C">
            <w:r w:rsidRPr="22FD4BC0" w:rsidR="07042EDD">
              <w:rPr>
                <w:b w:val="1"/>
                <w:bCs w:val="1"/>
              </w:rPr>
              <w:t>Date</w:t>
            </w:r>
            <w:r w:rsidR="07042EDD">
              <w:rPr/>
              <w:t>: 06-01-2023</w:t>
            </w:r>
          </w:p>
        </w:tc>
        <w:tc>
          <w:tcPr>
            <w:tcW w:w="3791" w:type="dxa"/>
            <w:tcMar/>
          </w:tcPr>
          <w:p w:rsidR="00441033" w:rsidRDefault="00171E9D" w14:paraId="09F17E0C" wp14:textId="19F6846C">
            <w:pPr>
              <w:jc w:val="right"/>
            </w:pPr>
            <w:r w:rsidRPr="22FD4BC0" w:rsidR="07042EDD">
              <w:rPr>
                <w:b w:val="1"/>
                <w:bCs w:val="1"/>
              </w:rPr>
              <w:t>Lecturer</w:t>
            </w:r>
            <w:r w:rsidRPr="22FD4BC0" w:rsidR="00171E9D">
              <w:rPr>
                <w:b w:val="1"/>
                <w:bCs w:val="1"/>
              </w:rPr>
              <w:t xml:space="preserve"> name</w:t>
            </w:r>
            <w:r w:rsidR="00171E9D">
              <w:rPr/>
              <w:t>:</w:t>
            </w:r>
            <w:r w:rsidR="70668FE4">
              <w:rPr/>
              <w:t xml:space="preserve">  </w:t>
            </w:r>
            <w:r w:rsidR="39601968">
              <w:rPr/>
              <w:t xml:space="preserve">Dr Stephen </w:t>
            </w:r>
            <w:r w:rsidR="42EBD5B5">
              <w:rPr/>
              <w:t xml:space="preserve">Hole </w:t>
            </w:r>
          </w:p>
          <w:p w:rsidR="00441033" w:rsidRDefault="00171E9D" w14:paraId="3AB7A523" wp14:textId="4C6B2D1F">
            <w:pPr>
              <w:jc w:val="right"/>
            </w:pPr>
            <w:r w:rsidR="42EBD5B5">
              <w:rPr/>
              <w:t>Mr.</w:t>
            </w:r>
            <w:r w:rsidR="39601968">
              <w:rPr/>
              <w:t xml:space="preserve"> Nathan Morgan</w:t>
            </w:r>
          </w:p>
        </w:tc>
      </w:tr>
      <w:tr w:rsidR="22FD4BC0" w:rsidTr="1946EC75" w14:paraId="25D37B65">
        <w:trPr>
          <w:trHeight w:val="510"/>
        </w:trPr>
        <w:tc>
          <w:tcPr>
            <w:tcW w:w="3330" w:type="dxa"/>
            <w:tcMar/>
          </w:tcPr>
          <w:p w:rsidR="22FD4BC0" w:rsidP="22FD4BC0" w:rsidRDefault="22FD4BC0" w14:paraId="178B5283" w14:textId="17CD484B">
            <w:pPr>
              <w:pStyle w:val="Normal"/>
              <w:spacing w:line="240" w:lineRule="auto"/>
              <w:jc w:val="left"/>
              <w:rPr>
                <w:b w:val="1"/>
                <w:bCs w:val="1"/>
              </w:rPr>
            </w:pPr>
          </w:p>
        </w:tc>
        <w:tc>
          <w:tcPr>
            <w:tcW w:w="2344" w:type="dxa"/>
            <w:tcMar/>
          </w:tcPr>
          <w:p w:rsidR="22FD4BC0" w:rsidP="22FD4BC0" w:rsidRDefault="22FD4BC0" w14:paraId="289FDA8C" w14:textId="023744A1">
            <w:pPr>
              <w:pStyle w:val="Normal"/>
              <w:rPr>
                <w:b w:val="1"/>
                <w:bCs w:val="1"/>
              </w:rPr>
            </w:pPr>
          </w:p>
        </w:tc>
        <w:tc>
          <w:tcPr>
            <w:tcW w:w="3791" w:type="dxa"/>
            <w:tcMar/>
          </w:tcPr>
          <w:p w:rsidR="22FD4BC0" w:rsidP="22FD4BC0" w:rsidRDefault="22FD4BC0" w14:paraId="2DBF2A79" w14:textId="70AFFF9D">
            <w:pPr>
              <w:pStyle w:val="Normal"/>
              <w:jc w:val="right"/>
              <w:rPr>
                <w:b w:val="1"/>
                <w:bCs w:val="1"/>
              </w:rPr>
            </w:pPr>
          </w:p>
        </w:tc>
      </w:tr>
    </w:tbl>
    <w:tbl>
      <w:tblPr>
        <w:tblStyle w:val="TableGrid"/>
        <w:tblW w:w="8040" w:type="dxa"/>
        <w:tblBorders>
          <w:top w:val="none" w:color="auto" w:sz="0"/>
          <w:left w:val="none" w:color="auto" w:sz="0"/>
          <w:bottom w:val="none" w:color="auto" w:sz="0"/>
          <w:right w:val="none" w:color="auto" w:sz="0"/>
          <w:insideH w:val="none" w:color="auto" w:sz="0"/>
          <w:insideV w:val="none" w:color="auto" w:sz="0"/>
        </w:tblBorders>
        <w:tblLook w:val="04A0" w:firstRow="1" w:lastRow="0" w:firstColumn="1" w:lastColumn="0" w:noHBand="0" w:noVBand="1"/>
        <w:tblCaption w:val="Student name, date and instructor name"/>
      </w:tblPr>
      <w:tblGrid>
        <w:gridCol w:w="3270"/>
        <w:gridCol w:w="4770"/>
      </w:tblGrid>
      <w:tr w:rsidR="22FD4BC0" w:rsidTr="1946EC75" w14:paraId="78D572D2">
        <w:trPr>
          <w:trHeight w:val="461"/>
        </w:trPr>
        <w:tc>
          <w:tcPr>
            <w:tcW w:w="3270" w:type="dxa"/>
            <w:tcMar/>
          </w:tcPr>
          <w:p w:rsidR="0D63BC85" w:rsidP="22FD4BC0" w:rsidRDefault="0D63BC85" w14:paraId="7B3A7606" w14:textId="3041F490">
            <w:pPr>
              <w:pStyle w:val="Normal"/>
              <w:bidi w:val="0"/>
              <w:spacing w:before="0" w:beforeAutospacing="off" w:after="0" w:afterAutospacing="off" w:line="240" w:lineRule="auto"/>
              <w:ind w:left="0" w:right="0"/>
              <w:jc w:val="left"/>
            </w:pPr>
            <w:r w:rsidRPr="22FD4BC0" w:rsidR="0D63BC85">
              <w:rPr>
                <w:b w:val="1"/>
                <w:bCs w:val="1"/>
              </w:rPr>
              <w:t>Enrollment No</w:t>
            </w:r>
            <w:r w:rsidRPr="22FD4BC0" w:rsidR="22FD4BC0">
              <w:rPr>
                <w:b w:val="1"/>
                <w:bCs w:val="1"/>
              </w:rPr>
              <w:t>:</w:t>
            </w:r>
            <w:r w:rsidR="22FD4BC0">
              <w:rPr/>
              <w:t xml:space="preserve"> </w:t>
            </w:r>
            <w:r w:rsidR="021C2E68">
              <w:rPr/>
              <w:t>2119430</w:t>
            </w:r>
          </w:p>
        </w:tc>
        <w:tc>
          <w:tcPr>
            <w:tcW w:w="4770" w:type="dxa"/>
            <w:tcMar/>
          </w:tcPr>
          <w:p w:rsidR="313D7891" w:rsidP="22FD4BC0" w:rsidRDefault="313D7891" w14:paraId="3CDF2E4C" w14:textId="5076246D">
            <w:pPr>
              <w:rPr>
                <w:b w:val="1"/>
                <w:bCs w:val="1"/>
              </w:rPr>
            </w:pPr>
            <w:r w:rsidRPr="22FD4BC0" w:rsidR="313D7891">
              <w:rPr>
                <w:b w:val="1"/>
                <w:bCs w:val="1"/>
              </w:rPr>
              <w:t xml:space="preserve">Email: </w:t>
            </w:r>
            <w:hyperlink r:id="R282cb1c57799455c">
              <w:r w:rsidRPr="22FD4BC0" w:rsidR="313D7891">
                <w:rPr>
                  <w:rStyle w:val="Hyperlink"/>
                  <w:b w:val="0"/>
                  <w:bCs w:val="0"/>
                </w:rPr>
                <w:t>2119430@student.uwtsd.ac.uk</w:t>
              </w:r>
            </w:hyperlink>
          </w:p>
          <w:p w:rsidR="22FD4BC0" w:rsidP="22FD4BC0" w:rsidRDefault="22FD4BC0" w14:paraId="582E7A33" w14:textId="5AC6289C">
            <w:pPr>
              <w:pStyle w:val="Normal"/>
              <w:rPr>
                <w:b w:val="0"/>
                <w:bCs w:val="0"/>
              </w:rPr>
            </w:pPr>
          </w:p>
        </w:tc>
      </w:tr>
    </w:tbl>
    <w:p w:rsidR="22FD4BC0" w:rsidP="22FD4BC0" w:rsidRDefault="22FD4BC0" w14:paraId="2665BD8A" w14:textId="14F5583E">
      <w:pPr>
        <w:pStyle w:val="TOC1"/>
        <w:tabs>
          <w:tab w:val="right" w:leader="dot" w:pos="9360"/>
        </w:tabs>
        <w:bidi w:val="0"/>
        <w:rPr>
          <w:color w:val="006A89" w:themeColor="accent1" w:themeTint="FF" w:themeShade="FF"/>
          <w:sz w:val="28"/>
          <w:szCs w:val="28"/>
        </w:rPr>
      </w:pPr>
    </w:p>
    <w:p w:rsidR="1B5D59E1" w:rsidP="22FD4BC0" w:rsidRDefault="1B5D59E1" w14:paraId="218833C4" w14:textId="672E8961">
      <w:pPr>
        <w:pStyle w:val="TOC1"/>
        <w:tabs>
          <w:tab w:val="right" w:leader="dot" w:pos="9360"/>
        </w:tabs>
        <w:bidi w:val="0"/>
        <w:rPr>
          <w:sz w:val="28"/>
          <w:szCs w:val="28"/>
        </w:rPr>
      </w:pPr>
      <w:r w:rsidRPr="22FD4BC0" w:rsidR="1B5D59E1">
        <w:rPr>
          <w:color w:val="006A89" w:themeColor="accent1" w:themeTint="FF" w:themeShade="FF"/>
          <w:sz w:val="28"/>
          <w:szCs w:val="28"/>
        </w:rPr>
        <w:t>Table of Contents:</w:t>
      </w:r>
    </w:p>
    <w:sdt>
      <w:sdtPr>
        <w:id w:val="634474901"/>
        <w:docPartObj>
          <w:docPartGallery w:val="Table of Contents"/>
          <w:docPartUnique/>
        </w:docPartObj>
      </w:sdtPr>
      <w:sdtContent>
        <w:p w:rsidR="22FD4BC0" w:rsidP="22FD4BC0" w:rsidRDefault="22FD4BC0" w14:paraId="04A447AF" w14:textId="39754912">
          <w:pPr>
            <w:pStyle w:val="TOC1"/>
            <w:tabs>
              <w:tab w:val="right" w:leader="dot" w:pos="9360"/>
            </w:tabs>
            <w:bidi w:val="0"/>
            <w:rPr>
              <w:rStyle w:val="Hyperlink"/>
            </w:rPr>
          </w:pPr>
          <w:r>
            <w:fldChar w:fldCharType="begin"/>
          </w:r>
          <w:r>
            <w:instrText xml:space="preserve">TOC \o \z \u \h</w:instrText>
          </w:r>
          <w:r>
            <w:fldChar w:fldCharType="separate"/>
          </w:r>
          <w:hyperlink w:anchor="_Toc1514339747">
            <w:r w:rsidRPr="22FD4BC0" w:rsidR="22FD4BC0">
              <w:rPr>
                <w:rStyle w:val="Hyperlink"/>
              </w:rPr>
              <w:t>Abstract:</w:t>
            </w:r>
            <w:r>
              <w:tab/>
            </w:r>
            <w:r>
              <w:fldChar w:fldCharType="begin"/>
            </w:r>
            <w:r>
              <w:instrText xml:space="preserve">PAGEREF _Toc1514339747 \h</w:instrText>
            </w:r>
            <w:r>
              <w:fldChar w:fldCharType="separate"/>
            </w:r>
            <w:r w:rsidRPr="22FD4BC0" w:rsidR="22FD4BC0">
              <w:rPr>
                <w:rStyle w:val="Hyperlink"/>
              </w:rPr>
              <w:t>1</w:t>
            </w:r>
            <w:r>
              <w:fldChar w:fldCharType="end"/>
            </w:r>
          </w:hyperlink>
        </w:p>
        <w:p w:rsidR="22FD4BC0" w:rsidP="22FD4BC0" w:rsidRDefault="22FD4BC0" w14:paraId="360F1808" w14:textId="2B5FCED4">
          <w:pPr>
            <w:pStyle w:val="TOC2"/>
            <w:tabs>
              <w:tab w:val="right" w:leader="dot" w:pos="9360"/>
            </w:tabs>
            <w:bidi w:val="0"/>
            <w:rPr>
              <w:rStyle w:val="Hyperlink"/>
            </w:rPr>
          </w:pPr>
          <w:hyperlink w:anchor="_Toc1277136039">
            <w:r w:rsidRPr="22FD4BC0" w:rsidR="22FD4BC0">
              <w:rPr>
                <w:rStyle w:val="Hyperlink"/>
              </w:rPr>
              <w:t>Project Specification:</w:t>
            </w:r>
            <w:r>
              <w:tab/>
            </w:r>
            <w:r>
              <w:fldChar w:fldCharType="begin"/>
            </w:r>
            <w:r>
              <w:instrText xml:space="preserve">PAGEREF _Toc1277136039 \h</w:instrText>
            </w:r>
            <w:r>
              <w:fldChar w:fldCharType="separate"/>
            </w:r>
            <w:r w:rsidRPr="22FD4BC0" w:rsidR="22FD4BC0">
              <w:rPr>
                <w:rStyle w:val="Hyperlink"/>
              </w:rPr>
              <w:t>1</w:t>
            </w:r>
            <w:r>
              <w:fldChar w:fldCharType="end"/>
            </w:r>
          </w:hyperlink>
        </w:p>
        <w:p w:rsidR="22FD4BC0" w:rsidP="22FD4BC0" w:rsidRDefault="22FD4BC0" w14:paraId="705357C5" w14:textId="3CB75914">
          <w:pPr>
            <w:pStyle w:val="TOC4"/>
            <w:tabs>
              <w:tab w:val="right" w:leader="dot" w:pos="9360"/>
            </w:tabs>
            <w:bidi w:val="0"/>
            <w:rPr>
              <w:rStyle w:val="Hyperlink"/>
            </w:rPr>
          </w:pPr>
          <w:hyperlink w:anchor="_Toc1219436938">
            <w:r w:rsidRPr="22FD4BC0" w:rsidR="22FD4BC0">
              <w:rPr>
                <w:rStyle w:val="Hyperlink"/>
              </w:rPr>
              <w:t>Functions:</w:t>
            </w:r>
            <w:r>
              <w:tab/>
            </w:r>
            <w:r>
              <w:fldChar w:fldCharType="begin"/>
            </w:r>
            <w:r>
              <w:instrText xml:space="preserve">PAGEREF _Toc1219436938 \h</w:instrText>
            </w:r>
            <w:r>
              <w:fldChar w:fldCharType="separate"/>
            </w:r>
            <w:r w:rsidRPr="22FD4BC0" w:rsidR="22FD4BC0">
              <w:rPr>
                <w:rStyle w:val="Hyperlink"/>
              </w:rPr>
              <w:t>2</w:t>
            </w:r>
            <w:r>
              <w:fldChar w:fldCharType="end"/>
            </w:r>
          </w:hyperlink>
        </w:p>
        <w:p w:rsidR="22FD4BC0" w:rsidP="22FD4BC0" w:rsidRDefault="22FD4BC0" w14:paraId="36EFAACD" w14:textId="3032FEA9">
          <w:pPr>
            <w:pStyle w:val="TOC4"/>
            <w:tabs>
              <w:tab w:val="right" w:leader="dot" w:pos="9360"/>
            </w:tabs>
            <w:bidi w:val="0"/>
            <w:rPr>
              <w:rStyle w:val="Hyperlink"/>
            </w:rPr>
          </w:pPr>
          <w:hyperlink w:anchor="_Toc1579615541">
            <w:r w:rsidRPr="22FD4BC0" w:rsidR="22FD4BC0">
              <w:rPr>
                <w:rStyle w:val="Hyperlink"/>
              </w:rPr>
              <w:t>Rollbacks:</w:t>
            </w:r>
            <w:r>
              <w:tab/>
            </w:r>
            <w:r>
              <w:fldChar w:fldCharType="begin"/>
            </w:r>
            <w:r>
              <w:instrText xml:space="preserve">PAGEREF _Toc1579615541 \h</w:instrText>
            </w:r>
            <w:r>
              <w:fldChar w:fldCharType="separate"/>
            </w:r>
            <w:r w:rsidRPr="22FD4BC0" w:rsidR="22FD4BC0">
              <w:rPr>
                <w:rStyle w:val="Hyperlink"/>
              </w:rPr>
              <w:t>2</w:t>
            </w:r>
            <w:r>
              <w:fldChar w:fldCharType="end"/>
            </w:r>
          </w:hyperlink>
        </w:p>
        <w:p w:rsidR="22FD4BC0" w:rsidP="22FD4BC0" w:rsidRDefault="22FD4BC0" w14:paraId="5775C60D" w14:textId="4551273D">
          <w:pPr>
            <w:pStyle w:val="TOC4"/>
            <w:tabs>
              <w:tab w:val="right" w:leader="dot" w:pos="9360"/>
            </w:tabs>
            <w:bidi w:val="0"/>
            <w:rPr>
              <w:rStyle w:val="Hyperlink"/>
            </w:rPr>
          </w:pPr>
          <w:hyperlink w:anchor="_Toc397281427">
            <w:r w:rsidRPr="22FD4BC0" w:rsidR="22FD4BC0">
              <w:rPr>
                <w:rStyle w:val="Hyperlink"/>
              </w:rPr>
              <w:t>Commits:</w:t>
            </w:r>
            <w:r>
              <w:tab/>
            </w:r>
            <w:r>
              <w:fldChar w:fldCharType="begin"/>
            </w:r>
            <w:r>
              <w:instrText xml:space="preserve">PAGEREF _Toc397281427 \h</w:instrText>
            </w:r>
            <w:r>
              <w:fldChar w:fldCharType="separate"/>
            </w:r>
            <w:r w:rsidRPr="22FD4BC0" w:rsidR="22FD4BC0">
              <w:rPr>
                <w:rStyle w:val="Hyperlink"/>
              </w:rPr>
              <w:t>2</w:t>
            </w:r>
            <w:r>
              <w:fldChar w:fldCharType="end"/>
            </w:r>
          </w:hyperlink>
        </w:p>
        <w:p w:rsidR="22FD4BC0" w:rsidP="22FD4BC0" w:rsidRDefault="22FD4BC0" w14:paraId="5C317462" w14:textId="630A2C43">
          <w:pPr>
            <w:pStyle w:val="TOC4"/>
            <w:tabs>
              <w:tab w:val="right" w:leader="dot" w:pos="9360"/>
            </w:tabs>
            <w:bidi w:val="0"/>
            <w:rPr>
              <w:rStyle w:val="Hyperlink"/>
            </w:rPr>
          </w:pPr>
          <w:hyperlink w:anchor="_Toc235630977">
            <w:r w:rsidRPr="22FD4BC0" w:rsidR="22FD4BC0">
              <w:rPr>
                <w:rStyle w:val="Hyperlink"/>
              </w:rPr>
              <w:t>Triggers:</w:t>
            </w:r>
            <w:r>
              <w:tab/>
            </w:r>
            <w:r>
              <w:fldChar w:fldCharType="begin"/>
            </w:r>
            <w:r>
              <w:instrText xml:space="preserve">PAGEREF _Toc235630977 \h</w:instrText>
            </w:r>
            <w:r>
              <w:fldChar w:fldCharType="separate"/>
            </w:r>
            <w:r w:rsidRPr="22FD4BC0" w:rsidR="22FD4BC0">
              <w:rPr>
                <w:rStyle w:val="Hyperlink"/>
              </w:rPr>
              <w:t>2</w:t>
            </w:r>
            <w:r>
              <w:fldChar w:fldCharType="end"/>
            </w:r>
          </w:hyperlink>
        </w:p>
        <w:p w:rsidR="22FD4BC0" w:rsidP="22FD4BC0" w:rsidRDefault="22FD4BC0" w14:paraId="0AAD76B3" w14:textId="40E4D597">
          <w:pPr>
            <w:pStyle w:val="TOC4"/>
            <w:tabs>
              <w:tab w:val="right" w:leader="dot" w:pos="9360"/>
            </w:tabs>
            <w:bidi w:val="0"/>
            <w:rPr>
              <w:rStyle w:val="Hyperlink"/>
            </w:rPr>
          </w:pPr>
          <w:hyperlink w:anchor="_Toc925779480">
            <w:r w:rsidRPr="22FD4BC0" w:rsidR="22FD4BC0">
              <w:rPr>
                <w:rStyle w:val="Hyperlink"/>
              </w:rPr>
              <w:t>Procedures:</w:t>
            </w:r>
            <w:r>
              <w:tab/>
            </w:r>
            <w:r>
              <w:fldChar w:fldCharType="begin"/>
            </w:r>
            <w:r>
              <w:instrText xml:space="preserve">PAGEREF _Toc925779480 \h</w:instrText>
            </w:r>
            <w:r>
              <w:fldChar w:fldCharType="separate"/>
            </w:r>
            <w:r w:rsidRPr="22FD4BC0" w:rsidR="22FD4BC0">
              <w:rPr>
                <w:rStyle w:val="Hyperlink"/>
              </w:rPr>
              <w:t>2</w:t>
            </w:r>
            <w:r>
              <w:fldChar w:fldCharType="end"/>
            </w:r>
          </w:hyperlink>
        </w:p>
        <w:p w:rsidR="22FD4BC0" w:rsidP="22FD4BC0" w:rsidRDefault="22FD4BC0" w14:paraId="4D7B4C98" w14:textId="0A11D2E0">
          <w:pPr>
            <w:pStyle w:val="TOC4"/>
            <w:tabs>
              <w:tab w:val="right" w:leader="dot" w:pos="9360"/>
            </w:tabs>
            <w:bidi w:val="0"/>
            <w:rPr>
              <w:rStyle w:val="Hyperlink"/>
            </w:rPr>
          </w:pPr>
          <w:hyperlink w:anchor="_Toc737845372">
            <w:r w:rsidRPr="22FD4BC0" w:rsidR="22FD4BC0">
              <w:rPr>
                <w:rStyle w:val="Hyperlink"/>
              </w:rPr>
              <w:t>Indexing:</w:t>
            </w:r>
            <w:r>
              <w:tab/>
            </w:r>
            <w:r>
              <w:fldChar w:fldCharType="begin"/>
            </w:r>
            <w:r>
              <w:instrText xml:space="preserve">PAGEREF _Toc737845372 \h</w:instrText>
            </w:r>
            <w:r>
              <w:fldChar w:fldCharType="separate"/>
            </w:r>
            <w:r w:rsidRPr="22FD4BC0" w:rsidR="22FD4BC0">
              <w:rPr>
                <w:rStyle w:val="Hyperlink"/>
              </w:rPr>
              <w:t>2</w:t>
            </w:r>
            <w:r>
              <w:fldChar w:fldCharType="end"/>
            </w:r>
          </w:hyperlink>
        </w:p>
        <w:p w:rsidR="22FD4BC0" w:rsidP="22FD4BC0" w:rsidRDefault="22FD4BC0" w14:paraId="594D9EB8" w14:textId="2DA2BADD">
          <w:pPr>
            <w:pStyle w:val="TOC3"/>
            <w:tabs>
              <w:tab w:val="right" w:leader="dot" w:pos="9360"/>
            </w:tabs>
            <w:bidi w:val="0"/>
            <w:rPr>
              <w:rStyle w:val="Hyperlink"/>
            </w:rPr>
          </w:pPr>
          <w:hyperlink w:anchor="_Toc280786430">
            <w:r w:rsidRPr="22FD4BC0" w:rsidR="22FD4BC0">
              <w:rPr>
                <w:rStyle w:val="Hyperlink"/>
              </w:rPr>
              <w:t>Conclusion</w:t>
            </w:r>
            <w:r>
              <w:tab/>
            </w:r>
            <w:r>
              <w:fldChar w:fldCharType="begin"/>
            </w:r>
            <w:r>
              <w:instrText xml:space="preserve">PAGEREF _Toc280786430 \h</w:instrText>
            </w:r>
            <w:r>
              <w:fldChar w:fldCharType="separate"/>
            </w:r>
            <w:r w:rsidRPr="22FD4BC0" w:rsidR="22FD4BC0">
              <w:rPr>
                <w:rStyle w:val="Hyperlink"/>
              </w:rPr>
              <w:t>2</w:t>
            </w:r>
            <w:r>
              <w:fldChar w:fldCharType="end"/>
            </w:r>
          </w:hyperlink>
        </w:p>
        <w:p w:rsidR="22FD4BC0" w:rsidP="22FD4BC0" w:rsidRDefault="22FD4BC0" w14:paraId="7495EC91" w14:textId="49251E50">
          <w:pPr>
            <w:pStyle w:val="TOC3"/>
            <w:tabs>
              <w:tab w:val="right" w:leader="dot" w:pos="9360"/>
            </w:tabs>
            <w:bidi w:val="0"/>
            <w:rPr>
              <w:rStyle w:val="Hyperlink"/>
            </w:rPr>
          </w:pPr>
          <w:hyperlink w:anchor="_Toc1943209473">
            <w:r w:rsidRPr="22FD4BC0" w:rsidR="22FD4BC0">
              <w:rPr>
                <w:rStyle w:val="Hyperlink"/>
              </w:rPr>
              <w:t>Referencing &amp; Citations:</w:t>
            </w:r>
            <w:r>
              <w:tab/>
            </w:r>
            <w:r>
              <w:fldChar w:fldCharType="begin"/>
            </w:r>
            <w:r>
              <w:instrText xml:space="preserve">PAGEREF _Toc1943209473 \h</w:instrText>
            </w:r>
            <w:r>
              <w:fldChar w:fldCharType="separate"/>
            </w:r>
            <w:r w:rsidRPr="22FD4BC0" w:rsidR="22FD4BC0">
              <w:rPr>
                <w:rStyle w:val="Hyperlink"/>
              </w:rPr>
              <w:t>2</w:t>
            </w:r>
          </w:hyperlink>
          <w:r>
            <w:fldChar w:fldCharType="end"/>
          </w:r>
          <w:r>
            <w:fldChar w:fldCharType="end"/>
          </w:r>
        </w:p>
      </w:sdtContent>
    </w:sdt>
    <w:p w:rsidR="22FD4BC0" w:rsidP="22FD4BC0" w:rsidRDefault="22FD4BC0" w14:paraId="5B0AC645" w14:textId="1AD0F5D2">
      <w:pPr>
        <w:pStyle w:val="Normal"/>
        <w:tabs>
          <w:tab w:val="right" w:leader="dot" w:pos="9360"/>
        </w:tabs>
        <w:bidi w:val="0"/>
      </w:pPr>
    </w:p>
    <w:p xmlns:wp14="http://schemas.microsoft.com/office/word/2010/wordml" w:rsidR="00441033" w:rsidP="22FD4BC0" w:rsidRDefault="00EC0580" w14:paraId="650D5463" wp14:textId="30412C85">
      <w:pPr>
        <w:pStyle w:val="Heading1"/>
        <w:rPr>
          <w:sz w:val="32"/>
          <w:szCs w:val="32"/>
        </w:rPr>
      </w:pPr>
      <w:bookmarkStart w:name="_Toc1514339747" w:id="1160464334"/>
      <w:r w:rsidRPr="22FD4BC0" w:rsidR="4FB9027D">
        <w:rPr>
          <w:sz w:val="32"/>
          <w:szCs w:val="32"/>
        </w:rPr>
        <w:t>Abstract:</w:t>
      </w:r>
      <w:bookmarkEnd w:id="1160464334"/>
    </w:p>
    <w:p xmlns:wp14="http://schemas.microsoft.com/office/word/2010/wordml" w:rsidR="00441033" w:rsidP="22FD4BC0" w:rsidRDefault="00EC0580" w14:paraId="55F07CFF" wp14:textId="1E44E878">
      <w:pPr>
        <w:pStyle w:val="Normal"/>
        <w:rPr>
          <w:rFonts w:ascii="Trebuchet MS" w:hAnsi="Trebuchet MS" w:eastAsia="Trebuchet MS" w:cs="Trebuchet MS"/>
          <w:b w:val="0"/>
          <w:bCs w:val="0"/>
          <w:i w:val="0"/>
          <w:iCs w:val="0"/>
          <w:caps w:val="0"/>
          <w:smallCaps w:val="0"/>
          <w:noProof w:val="0"/>
          <w:color w:val="333333"/>
          <w:sz w:val="24"/>
          <w:szCs w:val="24"/>
          <w:lang w:val="en-US"/>
        </w:rPr>
      </w:pPr>
      <w:r w:rsidRPr="22FD4BC0" w:rsidR="4D129320">
        <w:rPr>
          <w:rFonts w:ascii="Trebuchet MS" w:hAnsi="Trebuchet MS" w:eastAsia="Trebuchet MS" w:cs="Trebuchet MS"/>
          <w:b w:val="0"/>
          <w:bCs w:val="0"/>
          <w:i w:val="0"/>
          <w:iCs w:val="0"/>
          <w:caps w:val="0"/>
          <w:smallCaps w:val="0"/>
          <w:noProof w:val="0"/>
          <w:color w:val="333333"/>
          <w:sz w:val="24"/>
          <w:szCs w:val="24"/>
          <w:lang w:val="en-US"/>
        </w:rPr>
        <w:t xml:space="preserve">This report will explain the list of database schemas created for maintenance in the development of Abertawe leisure center membership cycle of </w:t>
      </w:r>
      <w:r w:rsidRPr="22FD4BC0" w:rsidR="4D129320">
        <w:rPr>
          <w:rFonts w:ascii="Trebuchet MS" w:hAnsi="Trebuchet MS" w:eastAsia="Trebuchet MS" w:cs="Trebuchet MS"/>
          <w:b w:val="0"/>
          <w:bCs w:val="0"/>
          <w:i w:val="0"/>
          <w:iCs w:val="0"/>
          <w:caps w:val="0"/>
          <w:smallCaps w:val="0"/>
          <w:noProof w:val="0"/>
          <w:color w:val="333333"/>
          <w:sz w:val="24"/>
          <w:szCs w:val="24"/>
          <w:lang w:val="en-US"/>
        </w:rPr>
        <w:t>its</w:t>
      </w:r>
      <w:r w:rsidRPr="22FD4BC0" w:rsidR="4D129320">
        <w:rPr>
          <w:rFonts w:ascii="Trebuchet MS" w:hAnsi="Trebuchet MS" w:eastAsia="Trebuchet MS" w:cs="Trebuchet MS"/>
          <w:b w:val="0"/>
          <w:bCs w:val="0"/>
          <w:i w:val="0"/>
          <w:iCs w:val="0"/>
          <w:caps w:val="0"/>
          <w:smallCaps w:val="0"/>
          <w:noProof w:val="0"/>
          <w:color w:val="333333"/>
          <w:sz w:val="24"/>
          <w:szCs w:val="24"/>
          <w:lang w:val="en-US"/>
        </w:rPr>
        <w:t xml:space="preserve"> users.</w:t>
      </w:r>
    </w:p>
    <w:p xmlns:wp14="http://schemas.microsoft.com/office/word/2010/wordml" w:rsidR="00441033" w:rsidP="22FD4BC0" w:rsidRDefault="00EC0580" w14:paraId="0B13AF73" wp14:textId="4E2256C4">
      <w:pPr>
        <w:pStyle w:val="Heading2"/>
        <w:rPr>
          <w:color w:val="006A89" w:themeColor="accent1" w:themeTint="FF" w:themeShade="FF"/>
        </w:rPr>
      </w:pPr>
      <w:bookmarkStart w:name="_Toc1277136039" w:id="1080089491"/>
      <w:r w:rsidRPr="22FD4BC0" w:rsidR="5CA5FE1A">
        <w:rPr>
          <w:color w:val="006A89" w:themeColor="accent1" w:themeTint="FF" w:themeShade="FF"/>
        </w:rPr>
        <w:t>Project Specification</w:t>
      </w:r>
      <w:r w:rsidRPr="22FD4BC0" w:rsidR="6EF7EDB5">
        <w:rPr>
          <w:color w:val="006A89" w:themeColor="accent1" w:themeTint="FF" w:themeShade="FF"/>
        </w:rPr>
        <w:t>:</w:t>
      </w:r>
      <w:bookmarkEnd w:id="1080089491"/>
    </w:p>
    <w:p w:rsidR="4FF27845" w:rsidP="22FD4BC0" w:rsidRDefault="4FF27845" w14:paraId="65D4269C" w14:textId="321242AF">
      <w:pPr>
        <w:pStyle w:val="Normal"/>
      </w:pPr>
      <w:r w:rsidR="4FF27845">
        <w:rPr/>
        <w:t xml:space="preserve">Abertawe leisure center is </w:t>
      </w:r>
      <w:r w:rsidR="13C8E692">
        <w:rPr/>
        <w:t xml:space="preserve">like a sports facility that </w:t>
      </w:r>
      <w:r w:rsidR="13C8E692">
        <w:rPr/>
        <w:t>provides</w:t>
      </w:r>
      <w:r w:rsidR="13C8E692">
        <w:rPr/>
        <w:t xml:space="preserve"> membership cycle to their customers for enrollment on their facilities.</w:t>
      </w:r>
      <w:r w:rsidR="58503005">
        <w:rPr/>
        <w:t xml:space="preserve"> They also </w:t>
      </w:r>
      <w:r w:rsidR="58503005">
        <w:rPr/>
        <w:t>provide</w:t>
      </w:r>
      <w:r w:rsidR="58503005">
        <w:rPr/>
        <w:t xml:space="preserve"> </w:t>
      </w:r>
      <w:r w:rsidR="42EA695E">
        <w:rPr/>
        <w:t>various kinds</w:t>
      </w:r>
      <w:r w:rsidR="58503005">
        <w:rPr/>
        <w:t xml:space="preserve"> of sports activities to gather </w:t>
      </w:r>
      <w:r w:rsidR="206C4DC3">
        <w:rPr/>
        <w:t>the attention</w:t>
      </w:r>
      <w:r w:rsidR="58503005">
        <w:rPr/>
        <w:t xml:space="preserve"> </w:t>
      </w:r>
      <w:r w:rsidR="6FE0F16B">
        <w:rPr/>
        <w:t xml:space="preserve">of people from different age </w:t>
      </w:r>
      <w:r w:rsidR="14D1A3D8">
        <w:rPr/>
        <w:t>groups</w:t>
      </w:r>
      <w:r w:rsidR="6FE0F16B">
        <w:rPr/>
        <w:t xml:space="preserve"> and personalities.</w:t>
      </w:r>
    </w:p>
    <w:p w:rsidR="34EC6D01" w:rsidP="22FD4BC0" w:rsidRDefault="34EC6D01" w14:paraId="13E78D85" w14:textId="742EE240">
      <w:pPr>
        <w:pStyle w:val="Normal"/>
      </w:pPr>
      <w:r w:rsidR="34EC6D01">
        <w:rPr/>
        <w:t xml:space="preserve">Due to heavy results of people enrolling they had to </w:t>
      </w:r>
      <w:r w:rsidR="527177C3">
        <w:rPr/>
        <w:t>produce</w:t>
      </w:r>
      <w:r w:rsidR="34EC6D01">
        <w:rPr/>
        <w:t xml:space="preserve"> a </w:t>
      </w:r>
      <w:r w:rsidR="36B89C7F">
        <w:rPr/>
        <w:t>solution</w:t>
      </w:r>
      <w:r w:rsidR="34EC6D01">
        <w:rPr/>
        <w:t xml:space="preserve"> of making a </w:t>
      </w:r>
      <w:r w:rsidR="28996729">
        <w:rPr/>
        <w:t>reductant</w:t>
      </w:r>
      <w:r w:rsidR="257AEFB6">
        <w:rPr/>
        <w:t xml:space="preserve"> and scalable</w:t>
      </w:r>
      <w:r w:rsidR="28312553">
        <w:rPr/>
        <w:t xml:space="preserve"> database</w:t>
      </w:r>
      <w:r w:rsidR="23A5E5C0">
        <w:rPr/>
        <w:t xml:space="preserve">. Keeping the integrity of the data in mind where different membership payment is involved </w:t>
      </w:r>
      <w:r w:rsidR="4954ABC2">
        <w:rPr/>
        <w:t xml:space="preserve">and all the members enrolling with ALU should get all the benefits they paid for I have </w:t>
      </w:r>
      <w:r w:rsidR="7BB0964D">
        <w:rPr/>
        <w:t>purposed</w:t>
      </w:r>
      <w:r w:rsidR="4954ABC2">
        <w:rPr/>
        <w:t xml:space="preserve"> a data</w:t>
      </w:r>
      <w:r w:rsidR="0DDBF536">
        <w:rPr/>
        <w:t xml:space="preserve">base schema </w:t>
      </w:r>
      <w:r w:rsidR="45386D99">
        <w:rPr/>
        <w:t xml:space="preserve">which involves Functions, Rollbacks, Commits, </w:t>
      </w:r>
      <w:r w:rsidR="0E602758">
        <w:rPr/>
        <w:t xml:space="preserve">Triggers, Procedures, and Indexing for having all the aspects </w:t>
      </w:r>
      <w:r w:rsidR="40BC11E3">
        <w:rPr/>
        <w:t>of ALU database in one form.</w:t>
      </w:r>
    </w:p>
    <w:p w:rsidR="22FD4BC0" w:rsidP="22FD4BC0" w:rsidRDefault="22FD4BC0" w14:paraId="1E09BA9A" w14:textId="7005BF9F">
      <w:pPr>
        <w:pStyle w:val="Normal"/>
      </w:pPr>
      <w:r w:rsidR="40BC11E3">
        <w:rPr/>
        <w:t xml:space="preserve">We will discuss all the aspects used in my database </w:t>
      </w:r>
      <w:r w:rsidR="76442B13">
        <w:rPr/>
        <w:t>schema such</w:t>
      </w:r>
      <w:r w:rsidR="40BC11E3">
        <w:rPr/>
        <w:t xml:space="preserve"> as how and where each of them </w:t>
      </w:r>
      <w:r w:rsidR="6495CDEF">
        <w:rPr/>
        <w:t>plays</w:t>
      </w:r>
      <w:r w:rsidR="40BC11E3">
        <w:rPr/>
        <w:t xml:space="preserve"> </w:t>
      </w:r>
      <w:r w:rsidR="675C6A25">
        <w:rPr/>
        <w:t>a significant role</w:t>
      </w:r>
      <w:r w:rsidR="40BC11E3">
        <w:rPr/>
        <w:t xml:space="preserve"> </w:t>
      </w:r>
      <w:r w:rsidR="379F45E2">
        <w:rPr/>
        <w:t xml:space="preserve">in </w:t>
      </w:r>
      <w:r w:rsidR="379F45E2">
        <w:rPr/>
        <w:t>maintaining</w:t>
      </w:r>
      <w:r w:rsidR="379F45E2">
        <w:rPr/>
        <w:t xml:space="preserve"> </w:t>
      </w:r>
      <w:r w:rsidR="594F754F">
        <w:rPr/>
        <w:t xml:space="preserve">key pillars of Database </w:t>
      </w:r>
      <w:r w:rsidR="594F754F">
        <w:rPr/>
        <w:t>i.e.,</w:t>
      </w:r>
      <w:r w:rsidR="594F754F">
        <w:rPr/>
        <w:t xml:space="preserve"> </w:t>
      </w:r>
      <w:r w:rsidR="379F45E2">
        <w:rPr/>
        <w:t xml:space="preserve">the </w:t>
      </w:r>
      <w:r w:rsidR="086F89FC">
        <w:rPr/>
        <w:t xml:space="preserve">integrity, availability, </w:t>
      </w:r>
      <w:r w:rsidR="379F45E2">
        <w:rPr/>
        <w:t>and confidentiality of data</w:t>
      </w:r>
      <w:r w:rsidR="383FA257">
        <w:rPr/>
        <w:t>.</w:t>
      </w:r>
    </w:p>
    <w:p w:rsidR="34E91045" w:rsidP="22FD4BC0" w:rsidRDefault="34E91045" w14:paraId="08531C64" w14:textId="10A7535A">
      <w:pPr>
        <w:pStyle w:val="Heading4"/>
        <w:rPr>
          <w:b w:val="0"/>
          <w:bCs w:val="0"/>
        </w:rPr>
      </w:pPr>
      <w:bookmarkStart w:name="_Toc1219436938" w:id="204260618"/>
      <w:r w:rsidR="34E91045">
        <w:rPr/>
        <w:t>Functions:</w:t>
      </w:r>
      <w:r w:rsidR="0FD04B8A">
        <w:rPr/>
        <w:t xml:space="preserve"> </w:t>
      </w:r>
      <w:r w:rsidR="5C4FEDC5">
        <w:rPr>
          <w:b w:val="0"/>
          <w:bCs w:val="0"/>
        </w:rPr>
        <w:t xml:space="preserve">Postgres SQL manages data for web </w:t>
      </w:r>
      <w:r w:rsidR="00ADDBF4">
        <w:rPr>
          <w:b w:val="0"/>
          <w:bCs w:val="0"/>
        </w:rPr>
        <w:t>applications and</w:t>
      </w:r>
      <w:bookmarkEnd w:id="204260618"/>
      <w:r w:rsidR="5C4FEDC5">
        <w:rPr>
          <w:b w:val="0"/>
          <w:bCs w:val="0"/>
        </w:rPr>
        <w:t xml:space="preserve"> websites by sorting it into </w:t>
      </w:r>
      <w:r w:rsidR="462184BB">
        <w:rPr>
          <w:b w:val="0"/>
          <w:bCs w:val="0"/>
        </w:rPr>
        <w:t>tables,</w:t>
      </w:r>
      <w:r w:rsidR="5C4FEDC5">
        <w:rPr>
          <w:b w:val="0"/>
          <w:bCs w:val="0"/>
        </w:rPr>
        <w:t xml:space="preserve"> that </w:t>
      </w:r>
      <w:r w:rsidR="780E11B6">
        <w:rPr>
          <w:b w:val="0"/>
          <w:bCs w:val="0"/>
        </w:rPr>
        <w:t>is why it is called relational database. This popular database</w:t>
      </w:r>
      <w:r w:rsidR="4E88AF4B">
        <w:rPr>
          <w:b w:val="0"/>
          <w:bCs w:val="0"/>
        </w:rPr>
        <w:t xml:space="preserve"> management system uses SQL Query Language to retrieve or </w:t>
      </w:r>
      <w:r w:rsidR="4E88AF4B">
        <w:rPr>
          <w:b w:val="0"/>
          <w:bCs w:val="0"/>
        </w:rPr>
        <w:t>modify</w:t>
      </w:r>
      <w:r w:rsidR="4E88AF4B">
        <w:rPr>
          <w:b w:val="0"/>
          <w:bCs w:val="0"/>
        </w:rPr>
        <w:t xml:space="preserve"> the information of the database. </w:t>
      </w:r>
      <w:r w:rsidR="74E9136F">
        <w:rPr>
          <w:b w:val="0"/>
          <w:bCs w:val="0"/>
        </w:rPr>
        <w:t xml:space="preserve">There are built-in functions which </w:t>
      </w:r>
      <w:r w:rsidR="338DF8A1">
        <w:rPr>
          <w:b w:val="0"/>
          <w:bCs w:val="0"/>
        </w:rPr>
        <w:t>take</w:t>
      </w:r>
      <w:r w:rsidR="74E9136F">
        <w:rPr>
          <w:b w:val="0"/>
          <w:bCs w:val="0"/>
        </w:rPr>
        <w:t xml:space="preserve"> one or more inputs and return a single output for a </w:t>
      </w:r>
      <w:r w:rsidR="75F3D13B">
        <w:rPr>
          <w:b w:val="0"/>
          <w:bCs w:val="0"/>
        </w:rPr>
        <w:t>particular task.</w:t>
      </w:r>
      <w:r w:rsidR="359B62A4">
        <w:rPr>
          <w:b w:val="0"/>
          <w:bCs w:val="0"/>
        </w:rPr>
        <w:t xml:space="preserve"> Functions such as String, Numeric, Date etc... </w:t>
      </w:r>
      <w:r w:rsidR="36BA2746">
        <w:rPr>
          <w:b w:val="0"/>
          <w:bCs w:val="0"/>
        </w:rPr>
        <w:t>Let us</w:t>
      </w:r>
      <w:r w:rsidR="359B62A4">
        <w:rPr>
          <w:b w:val="0"/>
          <w:bCs w:val="0"/>
        </w:rPr>
        <w:t xml:space="preserve"> di</w:t>
      </w:r>
      <w:r w:rsidR="4B1EBA07">
        <w:rPr>
          <w:b w:val="0"/>
          <w:bCs w:val="0"/>
        </w:rPr>
        <w:t>g in detail on the function that has been used in this database schema.</w:t>
      </w:r>
    </w:p>
    <w:p w:rsidR="185A27C3" w:rsidP="22FD4BC0" w:rsidRDefault="185A27C3" w14:paraId="2157C0A2" w14:textId="51D66481">
      <w:pPr>
        <w:pStyle w:val="ListParagraph"/>
        <w:numPr>
          <w:ilvl w:val="0"/>
          <w:numId w:val="15"/>
        </w:numPr>
        <w:rPr/>
      </w:pPr>
      <w:r w:rsidR="185A27C3">
        <w:rPr/>
        <w:t>CURRENT_TIMESTAMP (); This function was mostly used in the payment details</w:t>
      </w:r>
      <w:r w:rsidR="151FC004">
        <w:rPr/>
        <w:t xml:space="preserve"> table for storing the current date and time in which the payment has been made. </w:t>
      </w:r>
      <w:r w:rsidR="6795A2D3">
        <w:rPr/>
        <w:t xml:space="preserve">This function was used to ensure that when the member is registered into the database, their payment must be added including their chosen plan. This can be used </w:t>
      </w:r>
      <w:r w:rsidR="4A144411">
        <w:rPr/>
        <w:t>to check</w:t>
      </w:r>
      <w:r w:rsidR="6795A2D3">
        <w:rPr/>
        <w:t xml:space="preserve"> the integrity of the data via a Procedure and </w:t>
      </w:r>
      <w:r w:rsidR="3764B307">
        <w:rPr/>
        <w:t>if the values do not match an easy rollback function can be invoked for keeping the data secure.</w:t>
      </w:r>
      <w:r w:rsidR="6795A2D3">
        <w:rPr/>
        <w:t xml:space="preserve"> </w:t>
      </w:r>
    </w:p>
    <w:p w:rsidR="76099838" w:rsidP="22FD4BC0" w:rsidRDefault="76099838" w14:paraId="4793EDE4" w14:textId="22D07876">
      <w:pPr>
        <w:pStyle w:val="ListParagraph"/>
        <w:numPr>
          <w:ilvl w:val="0"/>
          <w:numId w:val="15"/>
        </w:numPr>
        <w:rPr/>
      </w:pPr>
      <w:r w:rsidR="76099838">
        <w:rPr/>
        <w:t xml:space="preserve">CHAR_LENGTH (string); This function was used in the procedures </w:t>
      </w:r>
      <w:r w:rsidR="34AE7D6A">
        <w:rPr/>
        <w:t>and</w:t>
      </w:r>
      <w:r w:rsidR="76099838">
        <w:rPr/>
        <w:t xml:space="preserve"> check constrains</w:t>
      </w:r>
      <w:r w:rsidR="5E6798E1">
        <w:rPr/>
        <w:t xml:space="preserve"> to ensure no dummy data has been added into the database. As this would return the length of the string as an outp</w:t>
      </w:r>
      <w:r w:rsidR="057EC184">
        <w:rPr/>
        <w:t>ut.</w:t>
      </w:r>
    </w:p>
    <w:p w:rsidR="34E91045" w:rsidP="1E07776A" w:rsidRDefault="34E91045" w14:paraId="4D68690F" w14:textId="79271BB5">
      <w:pPr>
        <w:pStyle w:val="Heading4"/>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pPr>
      <w:bookmarkStart w:name="_Toc1579615541" w:id="1858213"/>
      <w:r w:rsidRPr="1E07776A" w:rsidR="34E91045">
        <w:rPr>
          <w:rFonts w:ascii="Trebuchet MS" w:hAnsi="Trebuchet MS" w:eastAsia="Trebuchet MS" w:cs="Trebuchet MS" w:asciiTheme="majorAscii" w:hAnsiTheme="majorAscii" w:eastAsiaTheme="majorAscii" w:cstheme="majorAscii"/>
          <w:b w:val="1"/>
          <w:bCs w:val="1"/>
        </w:rPr>
        <w:t>Rollbacks</w:t>
      </w:r>
      <w:r w:rsidRPr="1E07776A" w:rsidR="76952E28">
        <w:rPr>
          <w:rFonts w:ascii="Trebuchet MS" w:hAnsi="Trebuchet MS" w:eastAsia="Trebuchet MS" w:cs="Trebuchet MS" w:asciiTheme="majorAscii" w:hAnsiTheme="majorAscii" w:eastAsiaTheme="majorAscii" w:cstheme="majorAscii"/>
          <w:b w:val="1"/>
          <w:bCs w:val="1"/>
        </w:rPr>
        <w:t xml:space="preserve"> &amp; </w:t>
      </w:r>
      <w:r w:rsidR="76952E28">
        <w:rPr/>
        <w:t>Commits</w:t>
      </w:r>
      <w:r w:rsidRPr="1E07776A" w:rsidR="34E91045">
        <w:rPr>
          <w:rFonts w:ascii="Trebuchet MS" w:hAnsi="Trebuchet MS" w:eastAsia="Trebuchet MS" w:cs="Trebuchet MS" w:asciiTheme="majorAscii" w:hAnsiTheme="majorAscii" w:eastAsiaTheme="majorAscii" w:cstheme="majorAscii"/>
          <w:b w:val="1"/>
          <w:bCs w:val="1"/>
        </w:rPr>
        <w:t>:</w:t>
      </w:r>
      <w:r w:rsidR="5EEECFDA">
        <w:rPr>
          <w:b w:val="0"/>
          <w:bCs w:val="0"/>
        </w:rPr>
        <w:t xml:space="preserve"> </w:t>
      </w:r>
      <w:bookmarkEnd w:id="1858213"/>
      <w:r w:rsidRPr="1E07776A" w:rsidR="7CF7CB2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In Datab</w:t>
      </w:r>
      <w:r w:rsidRPr="1E07776A" w:rsidR="5C4A3DC0">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a</w:t>
      </w:r>
      <w:r w:rsidRPr="1E07776A" w:rsidR="7CF7CB2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se all user activity occurs inside a transaction. If </w:t>
      </w:r>
      <w:r w:rsidRPr="1E07776A" w:rsidR="0D34939F">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Auto-commit</w:t>
      </w:r>
      <w:r w:rsidRPr="1E07776A" w:rsidR="7CF7CB2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mode is enabled, each SQL statement forms a single transaction on its own. By default, </w:t>
      </w:r>
      <w:r w:rsidRPr="1E07776A" w:rsidR="7E3CEC15">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Database</w:t>
      </w:r>
      <w:r w:rsidRPr="1E07776A" w:rsidR="7CF7CB2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starts the session for each new connection with </w:t>
      </w:r>
      <w:r w:rsidRPr="1E07776A" w:rsidR="47E5AAFF">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Auto-commit</w:t>
      </w:r>
      <w:r w:rsidRPr="1E07776A" w:rsidR="7CF7CB2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enabled, so MySQL does a commit after each SQL statement if that statement did not return an error. If a statement returns an error, the commit or rollback behavior depends on the error.</w:t>
      </w:r>
      <w:r w:rsidRPr="1E07776A" w:rsidR="04A3827A">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A session that has Auto-commit enabled can perform a </w:t>
      </w:r>
      <w:r w:rsidRPr="1E07776A" w:rsidR="577729D1">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multi-</w:t>
      </w:r>
      <w:r w:rsidRPr="1E07776A" w:rsidR="04A3827A">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statement transaction by st</w:t>
      </w:r>
      <w:r w:rsidRPr="1E07776A" w:rsidR="2216A82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arting with a Begin or Transaction statement and ending with commit or rollback statements.</w:t>
      </w:r>
    </w:p>
    <w:p w:rsidR="34E91045" w:rsidP="1E07776A" w:rsidRDefault="34E91045" w14:paraId="760CE618" w14:textId="4E4259DD">
      <w:pPr>
        <w:pStyle w:val="Normal"/>
        <w:rPr>
          <w:rFonts w:ascii="Trebuchet MS" w:hAnsi="Trebuchet MS" w:eastAsia="Trebuchet MS" w:cs="Trebuchet MS" w:asciiTheme="minorAscii" w:hAnsiTheme="minorAscii" w:eastAsiaTheme="minorAscii" w:cstheme="minorAscii"/>
          <w:noProof w:val="0"/>
          <w:sz w:val="22"/>
          <w:szCs w:val="22"/>
          <w:lang w:val="en-US"/>
        </w:rPr>
      </w:pPr>
      <w:r w:rsidRPr="71061965" w:rsidR="1D251FD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By default, connection to the MySQL server begins with </w:t>
      </w:r>
      <w:hyperlink w:anchor="glos_autocommit" r:id="R190b2db8ad464065">
        <w:r w:rsidRPr="71061965" w:rsidR="1D251FD2">
          <w:rPr>
            <w:rStyle w:val="Hyperlink"/>
            <w:rFonts w:ascii="Trebuchet MS" w:hAnsi="Trebuchet MS" w:eastAsia="Trebuchet MS" w:cs="Trebuchet MS" w:asciiTheme="minorAscii" w:hAnsiTheme="minorAscii" w:eastAsiaTheme="minorAscii" w:cstheme="minorAscii"/>
            <w:b w:val="0"/>
            <w:bCs w:val="0"/>
            <w:i w:val="0"/>
            <w:iCs w:val="0"/>
            <w:caps w:val="0"/>
            <w:smallCaps w:val="0"/>
            <w:strike w:val="0"/>
            <w:dstrike w:val="0"/>
            <w:noProof w:val="0"/>
            <w:sz w:val="22"/>
            <w:szCs w:val="22"/>
            <w:lang w:val="en-US"/>
          </w:rPr>
          <w:t>autocommit</w:t>
        </w:r>
      </w:hyperlink>
      <w:r w:rsidRPr="71061965" w:rsidR="1D251FD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mode enabled, which automatically commits every SQL statement as you execute it. </w:t>
      </w:r>
      <w:bookmarkStart w:name="_Int_c8DJIW0a" w:id="1770009152"/>
      <w:r w:rsidRPr="71061965" w:rsidR="1D251FD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“This mode of operation might be unfamiliar if you have experience with other database systems, where it is standard practice to issue a sequence of </w:t>
      </w:r>
      <w:hyperlink w:anchor="glos_dml" r:id="Recccf26f0c374bd5">
        <w:r w:rsidRPr="71061965" w:rsidR="1D251FD2">
          <w:rPr>
            <w:rStyle w:val="Hyperlink"/>
            <w:rFonts w:ascii="Trebuchet MS" w:hAnsi="Trebuchet MS" w:eastAsia="Trebuchet MS" w:cs="Trebuchet MS" w:asciiTheme="minorAscii" w:hAnsiTheme="minorAscii" w:eastAsiaTheme="minorAscii" w:cstheme="minorAscii"/>
            <w:b w:val="0"/>
            <w:bCs w:val="0"/>
            <w:i w:val="0"/>
            <w:iCs w:val="0"/>
            <w:caps w:val="0"/>
            <w:smallCaps w:val="0"/>
            <w:strike w:val="0"/>
            <w:dstrike w:val="0"/>
            <w:noProof w:val="0"/>
            <w:sz w:val="22"/>
            <w:szCs w:val="22"/>
            <w:lang w:val="en-US"/>
          </w:rPr>
          <w:t>DML</w:t>
        </w:r>
      </w:hyperlink>
      <w:r w:rsidRPr="71061965" w:rsidR="1D251FD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statements and commit them or roll them back all together.”</w:t>
      </w:r>
      <w:bookmarkEnd w:id="1770009152"/>
      <w:r w:rsidRPr="71061965" w:rsidR="1C0288B3">
        <w:rPr>
          <w:rFonts w:ascii="Trebuchet MS" w:hAnsi="Trebuchet MS" w:eastAsia="Trebuchet MS" w:cs="Trebuchet MS" w:asciiTheme="minorAscii" w:hAnsiTheme="minorAscii" w:eastAsiaTheme="minorAscii" w:cstheme="minorAscii"/>
          <w:noProof w:val="0"/>
          <w:sz w:val="22"/>
          <w:szCs w:val="22"/>
          <w:lang w:val="en-US"/>
        </w:rPr>
        <w:t xml:space="preserve"> (“</w:t>
      </w:r>
      <w:r w:rsidRPr="71061965" w:rsidR="771AFB3E">
        <w:rPr>
          <w:rFonts w:ascii="Trebuchet MS" w:hAnsi="Trebuchet MS" w:eastAsia="Trebuchet MS" w:cs="Trebuchet MS" w:asciiTheme="minorAscii" w:hAnsiTheme="minorAscii" w:eastAsiaTheme="minorAscii" w:cstheme="minorAscii"/>
          <w:noProof w:val="0"/>
          <w:sz w:val="22"/>
          <w:szCs w:val="22"/>
          <w:lang w:val="en-US"/>
        </w:rPr>
        <w:t>MySQL:</w:t>
      </w:r>
      <w:r w:rsidRPr="71061965" w:rsidR="1C0288B3">
        <w:rPr>
          <w:rFonts w:ascii="Trebuchet MS" w:hAnsi="Trebuchet MS" w:eastAsia="Trebuchet MS" w:cs="Trebuchet MS" w:asciiTheme="minorAscii" w:hAnsiTheme="minorAscii" w:eastAsiaTheme="minorAscii" w:cstheme="minorAscii"/>
          <w:noProof w:val="0"/>
          <w:sz w:val="22"/>
          <w:szCs w:val="22"/>
          <w:lang w:val="en-US"/>
        </w:rPr>
        <w:t xml:space="preserve"> MySQL 8.0 Reference </w:t>
      </w:r>
      <w:r w:rsidRPr="71061965" w:rsidR="771AFB3E">
        <w:rPr>
          <w:rFonts w:ascii="Trebuchet MS" w:hAnsi="Trebuchet MS" w:eastAsia="Trebuchet MS" w:cs="Trebuchet MS" w:asciiTheme="minorAscii" w:hAnsiTheme="minorAscii" w:eastAsiaTheme="minorAscii" w:cstheme="minorAscii"/>
          <w:noProof w:val="0"/>
          <w:sz w:val="22"/>
          <w:szCs w:val="22"/>
          <w:lang w:val="en-US"/>
        </w:rPr>
        <w:t>Manual:</w:t>
      </w:r>
      <w:r w:rsidRPr="71061965" w:rsidR="1C0288B3">
        <w:rPr>
          <w:rFonts w:ascii="Trebuchet MS" w:hAnsi="Trebuchet MS" w:eastAsia="Trebuchet MS" w:cs="Trebuchet MS" w:asciiTheme="minorAscii" w:hAnsiTheme="minorAscii" w:eastAsiaTheme="minorAscii" w:cstheme="minorAscii"/>
          <w:noProof w:val="0"/>
          <w:sz w:val="22"/>
          <w:szCs w:val="22"/>
          <w:lang w:val="en-US"/>
        </w:rPr>
        <w:t xml:space="preserve"> 15.7.2.2 auto commit, Commit, and ...”)</w:t>
      </w:r>
      <w:r w:rsidRPr="71061965" w:rsidR="18CB1442">
        <w:rPr>
          <w:rFonts w:ascii="Trebuchet MS" w:hAnsi="Trebuchet MS" w:eastAsia="Trebuchet MS" w:cs="Trebuchet MS" w:asciiTheme="minorAscii" w:hAnsiTheme="minorAscii" w:eastAsiaTheme="minorAscii" w:cstheme="minorAscii"/>
          <w:noProof w:val="0"/>
          <w:sz w:val="22"/>
          <w:szCs w:val="22"/>
          <w:lang w:val="en-US"/>
        </w:rPr>
        <w:t xml:space="preserve"> </w:t>
      </w:r>
    </w:p>
    <w:p w:rsidR="34E91045" w:rsidP="1E07776A" w:rsidRDefault="34E91045" w14:paraId="177F8BD1" w14:textId="25FAB070">
      <w:pPr>
        <w:pStyle w:val="Normal"/>
        <w:bidi w:val="0"/>
        <w:spacing w:before="0" w:beforeAutospacing="off" w:after="120" w:afterAutospacing="off" w:line="312" w:lineRule="auto"/>
        <w:ind w:left="0" w:right="0"/>
        <w:jc w:val="left"/>
        <w:rPr>
          <w:rFonts w:ascii="Trebuchet MS" w:hAnsi="Trebuchet MS" w:eastAsia="Trebuchet MS" w:cs="Trebuchet MS" w:asciiTheme="minorAscii" w:hAnsiTheme="minorAscii" w:eastAsiaTheme="minorAscii" w:cstheme="minorAscii"/>
          <w:noProof w:val="0"/>
          <w:sz w:val="22"/>
          <w:szCs w:val="22"/>
          <w:lang w:val="en-US"/>
        </w:rPr>
      </w:pPr>
      <w:bookmarkStart w:name="_Toc235630977" w:id="851651019"/>
      <w:r w:rsidRPr="1E07776A" w:rsidR="023E0259">
        <w:rPr>
          <w:rFonts w:ascii="Trebuchet MS" w:hAnsi="Trebuchet MS" w:eastAsia="Trebuchet MS" w:cs="Trebuchet MS" w:asciiTheme="majorAscii" w:hAnsiTheme="majorAscii" w:eastAsiaTheme="majorAscii" w:cstheme="majorAscii"/>
          <w:b w:val="1"/>
          <w:bCs w:val="1"/>
        </w:rPr>
        <w:t xml:space="preserve">Triggers: </w:t>
      </w:r>
      <w:r w:rsidRPr="1E07776A" w:rsidR="023E0259">
        <w:rPr>
          <w:rFonts w:ascii="Trebuchet MS" w:hAnsi="Trebuchet MS" w:eastAsia="Trebuchet MS" w:cs="Trebuchet MS" w:asciiTheme="majorAscii" w:hAnsiTheme="majorAscii" w:eastAsiaTheme="majorAscii" w:cstheme="majorAscii"/>
          <w:b w:val="0"/>
          <w:bCs w:val="0"/>
        </w:rPr>
        <w:t>A trigger is a named database object associated with the table, which gets activated on a particular event.</w:t>
      </w:r>
      <w:bookmarkEnd w:id="851651019"/>
      <w:r w:rsidRPr="1E07776A" w:rsidR="397FD207">
        <w:rPr>
          <w:rFonts w:ascii="Trebuchet MS" w:hAnsi="Trebuchet MS" w:eastAsia="Trebuchet MS" w:cs="Trebuchet MS" w:asciiTheme="majorAscii" w:hAnsiTheme="majorAscii" w:eastAsiaTheme="majorAscii" w:cstheme="majorAscii"/>
          <w:b w:val="0"/>
          <w:bCs w:val="0"/>
        </w:rPr>
        <w:t xml:space="preserve"> Some Triggers are used to check value </w:t>
      </w:r>
      <w:r w:rsidRPr="1E07776A" w:rsidR="045A09ED">
        <w:rPr>
          <w:rFonts w:ascii="Trebuchet MS" w:hAnsi="Trebuchet MS" w:eastAsia="Trebuchet MS" w:cs="Trebuchet MS" w:asciiTheme="majorAscii" w:hAnsiTheme="majorAscii" w:eastAsiaTheme="majorAscii" w:cstheme="majorAscii"/>
          <w:b w:val="0"/>
          <w:bCs w:val="0"/>
        </w:rPr>
        <w:t>constraints</w:t>
      </w:r>
      <w:r w:rsidRPr="1E07776A" w:rsidR="397FD207">
        <w:rPr>
          <w:rFonts w:ascii="Trebuchet MS" w:hAnsi="Trebuchet MS" w:eastAsia="Trebuchet MS" w:cs="Trebuchet MS" w:asciiTheme="majorAscii" w:hAnsiTheme="majorAscii" w:eastAsiaTheme="majorAscii" w:cstheme="majorAscii"/>
          <w:b w:val="0"/>
          <w:bCs w:val="0"/>
        </w:rPr>
        <w:t xml:space="preserve"> </w:t>
      </w:r>
      <w:r w:rsidRPr="1E07776A" w:rsidR="1BD92136">
        <w:rPr>
          <w:rFonts w:ascii="Trebuchet MS" w:hAnsi="Trebuchet MS" w:eastAsia="Trebuchet MS" w:cs="Trebuchet MS" w:asciiTheme="majorAscii" w:hAnsiTheme="majorAscii" w:eastAsiaTheme="majorAscii" w:cstheme="majorAscii"/>
          <w:b w:val="0"/>
          <w:bCs w:val="0"/>
        </w:rPr>
        <w:t>to check if proper values are being inserted or not, some triggers are involved to perform calcula</w:t>
      </w:r>
      <w:r w:rsidRPr="1E07776A" w:rsidR="6F07EB37">
        <w:rPr>
          <w:rFonts w:ascii="Trebuchet MS" w:hAnsi="Trebuchet MS" w:eastAsia="Trebuchet MS" w:cs="Trebuchet MS" w:asciiTheme="majorAscii" w:hAnsiTheme="majorAscii" w:eastAsiaTheme="majorAscii" w:cstheme="majorAscii"/>
          <w:b w:val="0"/>
          <w:bCs w:val="0"/>
        </w:rPr>
        <w:t>tions on values that are being inserted.</w:t>
      </w:r>
      <w:r w:rsidRPr="1E07776A" w:rsidR="6E8362FE">
        <w:rPr>
          <w:rFonts w:ascii="Trebuchet MS" w:hAnsi="Trebuchet MS" w:eastAsia="Trebuchet MS" w:cs="Trebuchet MS" w:asciiTheme="majorAscii" w:hAnsiTheme="majorAscii" w:eastAsiaTheme="majorAscii" w:cstheme="majorAscii"/>
          <w:b w:val="0"/>
          <w:bCs w:val="0"/>
        </w:rPr>
        <w:t xml:space="preserve"> </w:t>
      </w:r>
      <w:r w:rsidRPr="1E07776A" w:rsidR="6E8362F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A trigger is defined to activate when a statement inserts, updates, or </w:t>
      </w:r>
      <w:r w:rsidRPr="1E07776A" w:rsidR="6E8362F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deletes</w:t>
      </w:r>
      <w:r w:rsidRPr="1E07776A" w:rsidR="6E8362F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rows in tables that are connected within the database or menti</w:t>
      </w:r>
      <w:r w:rsidRPr="1E07776A" w:rsidR="4DD5D59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oned in the trigger operation</w:t>
      </w:r>
      <w:r w:rsidRPr="1E07776A" w:rsidR="6E8362F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6E8362F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These row operations are trigger events. For example, rows can be inserted by </w:t>
      </w:r>
      <w:r w:rsidRPr="1E07776A" w:rsidR="41FBA39B">
        <w:rPr>
          <w:rFonts w:ascii="Trebuchet MS" w:hAnsi="Trebuchet MS" w:eastAsia="Trebuchet MS" w:cs="Trebuchet MS" w:asciiTheme="minorAscii" w:hAnsiTheme="minorAscii" w:eastAsiaTheme="minorAscii" w:cstheme="minorAscii"/>
          <w:b w:val="0"/>
          <w:bCs w:val="0"/>
          <w:i w:val="0"/>
          <w:iCs w:val="0"/>
          <w:caps w:val="0"/>
          <w:smallCaps w:val="0"/>
          <w:strike w:val="0"/>
          <w:dstrike w:val="0"/>
          <w:noProof w:val="0"/>
          <w:sz w:val="22"/>
          <w:szCs w:val="22"/>
          <w:lang w:val="en-US"/>
        </w:rPr>
        <w:t>Insert function</w:t>
      </w:r>
      <w:r w:rsidRPr="1E07776A" w:rsidR="7F9D1B92">
        <w:rPr>
          <w:rFonts w:ascii="Trebuchet MS" w:hAnsi="Trebuchet MS" w:eastAsia="Trebuchet MS" w:cs="Trebuchet MS" w:asciiTheme="minorAscii" w:hAnsiTheme="minorAscii" w:eastAsiaTheme="minorAscii" w:cstheme="minorAscii"/>
          <w:b w:val="0"/>
          <w:bCs w:val="0"/>
          <w:i w:val="0"/>
          <w:iCs w:val="0"/>
          <w:caps w:val="0"/>
          <w:smallCaps w:val="0"/>
          <w:strike w:val="0"/>
          <w:dstrike w:val="0"/>
          <w:noProof w:val="0"/>
          <w:sz w:val="22"/>
          <w:szCs w:val="22"/>
          <w:lang w:val="en-US"/>
        </w:rPr>
        <w:t xml:space="preserve">, </w:t>
      </w:r>
      <w:r w:rsidRPr="1E07776A" w:rsidR="3FA7228B">
        <w:rPr>
          <w:rFonts w:ascii="Trebuchet MS" w:hAnsi="Trebuchet MS" w:eastAsia="Trebuchet MS" w:cs="Trebuchet MS" w:asciiTheme="minorAscii" w:hAnsiTheme="minorAscii" w:eastAsiaTheme="minorAscii" w:cstheme="minorAscii"/>
          <w:b w:val="0"/>
          <w:bCs w:val="0"/>
          <w:i w:val="0"/>
          <w:iCs w:val="0"/>
          <w:caps w:val="0"/>
          <w:smallCaps w:val="0"/>
          <w:strike w:val="0"/>
          <w:dstrike w:val="0"/>
          <w:noProof w:val="0"/>
          <w:sz w:val="22"/>
          <w:szCs w:val="22"/>
          <w:lang w:val="en-US"/>
        </w:rPr>
        <w:t>Load Data</w:t>
      </w:r>
      <w:r w:rsidRPr="1E07776A" w:rsidR="6E8362F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626ADE7D">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transactions</w:t>
      </w:r>
      <w:r w:rsidRPr="1E07776A" w:rsidR="56A55BDB">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or by creating a different table with concerned </w:t>
      </w:r>
      <w:r w:rsidRPr="1E07776A" w:rsidR="56A55BDB">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primary ke</w:t>
      </w:r>
      <w:r w:rsidRPr="1E07776A" w:rsidR="56A55BDB">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y</w:t>
      </w:r>
      <w:r w:rsidRPr="1E07776A" w:rsidR="6E8362F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and an insert trigger activates for each inserted row.</w:t>
      </w:r>
      <w:r w:rsidRPr="1E07776A" w:rsidR="6E8362F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A trigger can be set to activate either before or after the trigger event. For example, you can have a trigger activate before each row that is inserted into a table or after each row that is updated.</w:t>
      </w:r>
    </w:p>
    <w:p w:rsidR="1E07776A" w:rsidP="1E07776A" w:rsidRDefault="1E07776A" w14:paraId="77ECEB2E" w14:textId="6A157AAF">
      <w:pPr>
        <w:pStyle w:val="Normal"/>
        <w:bidi w:val="0"/>
        <w:spacing w:before="0" w:beforeAutospacing="off" w:after="120" w:afterAutospacing="off" w:line="312" w:lineRule="auto"/>
        <w:ind w:left="0" w:right="0"/>
        <w:jc w:val="left"/>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pPr>
    </w:p>
    <w:p w:rsidR="34E91045" w:rsidP="1E07776A" w:rsidRDefault="34E91045" w14:paraId="46FC79F5" w14:textId="7425BCA1">
      <w:pPr>
        <w:pStyle w:val="Normal"/>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pPr>
      <w:bookmarkStart w:name="_Toc925779480" w:id="557299274"/>
      <w:r w:rsidRPr="1E07776A" w:rsidR="34E91045">
        <w:rPr>
          <w:b w:val="1"/>
          <w:bCs w:val="1"/>
        </w:rPr>
        <w:t>Procedures:</w:t>
      </w:r>
      <w:r w:rsidRPr="1E07776A" w:rsidR="65DFBE4C">
        <w:rPr>
          <w:b w:val="1"/>
          <w:bCs w:val="1"/>
        </w:rPr>
        <w:t xml:space="preserve"> </w:t>
      </w:r>
      <w:r w:rsidR="65DFBE4C">
        <w:rPr>
          <w:b w:val="0"/>
          <w:bCs w:val="0"/>
        </w:rPr>
        <w:t xml:space="preserve">SQL </w:t>
      </w:r>
      <w:bookmarkEnd w:id="557299274"/>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Database supports stored routines which are also </w:t>
      </w:r>
      <w:r w:rsidRPr="1E07776A" w:rsidR="787A0D80">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called</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procedures and functions.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A stored routine </w:t>
      </w:r>
      <w:r w:rsidRPr="1E07776A" w:rsidR="41F7C926">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simplified</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set of SQL statements that can be stored in the </w:t>
      </w:r>
      <w:r w:rsidRPr="1E07776A" w:rsidR="660C8D1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backend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server</w:t>
      </w:r>
      <w:r w:rsidRPr="1E07776A" w:rsidR="73DD129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on a </w:t>
      </w:r>
      <w:r w:rsidRPr="1E07776A" w:rsidR="0934DAA6">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time-based</w:t>
      </w:r>
      <w:r w:rsidRPr="1E07776A" w:rsidR="73DD129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operation which gets triggered or called on a </w:t>
      </w:r>
      <w:r w:rsidRPr="1E07776A" w:rsidR="57CC8019">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particular</w:t>
      </w:r>
      <w:r w:rsidRPr="1E07776A" w:rsidR="73DD129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7920C006">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period</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Once </w:t>
      </w:r>
      <w:r w:rsidRPr="1E07776A" w:rsidR="0F1EDCD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the procedure is created and stored on the server</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6E714F6F">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we</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119097F9">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do not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need to keep </w:t>
      </w:r>
      <w:r w:rsidRPr="1E07776A" w:rsidR="6AE2FC94">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call</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ing</w:t>
      </w:r>
      <w:r w:rsidRPr="1E07776A" w:rsidR="34435D11">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or writing</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the</w:t>
      </w:r>
      <w:r w:rsidRPr="1E07776A" w:rsidR="19114E6E">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same</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individual statements but can refer to the stored routine</w:t>
      </w:r>
      <w:r w:rsidRPr="1E07776A" w:rsidR="4DC3C208">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procedure</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instead.</w:t>
      </w:r>
    </w:p>
    <w:p w:rsidR="34E91045" w:rsidP="1E07776A" w:rsidRDefault="34E91045" w14:paraId="31E34EA7" w14:textId="06A10D9D">
      <w:pPr>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pP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Stored routines can be particularly useful in certain situations:</w:t>
      </w:r>
    </w:p>
    <w:p w:rsidR="34E91045" w:rsidP="1E07776A" w:rsidRDefault="34E91045" w14:paraId="21EF4CD4" w14:textId="634AE293">
      <w:pPr>
        <w:pStyle w:val="ListParagraph"/>
        <w:numPr>
          <w:ilvl w:val="0"/>
          <w:numId w:val="15"/>
        </w:numPr>
        <w:spacing w:line="257" w:lineRule="exact"/>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pP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When multiple client applications are written in different languages or work on different </w:t>
      </w:r>
      <w:r w:rsidRPr="1E07776A" w:rsidR="01B53DBB">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platforms but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need to perform the same database operations.</w:t>
      </w:r>
    </w:p>
    <w:p w:rsidR="34E91045" w:rsidP="1E07776A" w:rsidRDefault="34E91045" w14:paraId="676EC192" w14:textId="7C6E5C54">
      <w:pPr>
        <w:pStyle w:val="ListParagraph"/>
        <w:numPr>
          <w:ilvl w:val="0"/>
          <w:numId w:val="15"/>
        </w:numPr>
        <w:spacing w:line="257" w:lineRule="exact"/>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pP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When security is paramount. </w:t>
      </w:r>
      <w:r w:rsidRPr="1E07776A" w:rsidR="395F2F4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F</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or example, </w:t>
      </w:r>
      <w:r w:rsidRPr="1E07776A" w:rsidR="457E5640">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Banks and Stock-market companies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use stored procedures and functions for all common</w:t>
      </w:r>
      <w:r w:rsidRPr="1E07776A" w:rsidR="3AD05A98">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and daily reusable</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operations. Thi</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s</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provides</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a consistent and secure environment, and </w:t>
      </w:r>
      <w:r w:rsidRPr="1E07776A" w:rsidR="0C68A73A">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procedure</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can ensure that each operation is properly logged</w:t>
      </w:r>
      <w:r w:rsidRPr="1E07776A" w:rsidR="326B9F81">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into the database</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In such a setup, applications and users would have no access to the database tables </w:t>
      </w:r>
      <w:r w:rsidRPr="1E07776A" w:rsidR="58552AAA">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directly but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can only execute specific stored </w:t>
      </w:r>
      <w:r w:rsidRPr="1E07776A" w:rsidR="78041478">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procedures</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w:t>
      </w:r>
    </w:p>
    <w:p w:rsidR="34E91045" w:rsidP="1E07776A" w:rsidRDefault="34E91045" w14:paraId="5E30E88B" w14:textId="039BDB7D">
      <w:pPr>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pP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Stored </w:t>
      </w:r>
      <w:r w:rsidRPr="1E07776A" w:rsidR="4A84182F">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procedures</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can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provide</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improved performance because less information needs to be sent between the server and the client.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The tradeoff is that this does increase the load on the database server because more of the work is done on the server side and less is done on the client (application) side.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Consider</w:t>
      </w:r>
      <w:r w:rsidRPr="1E07776A" w:rsidR="48D4589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4FB92C8F">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what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if many </w:t>
      </w:r>
      <w:r w:rsidRPr="1E07776A" w:rsidR="0F94D5DF">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users</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are serviced by only one or a few database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server</w:t>
      </w:r>
      <w:r w:rsidRPr="1E07776A" w:rsidR="6710DE13">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s </w:t>
      </w:r>
      <w:r w:rsidRPr="1E07776A" w:rsidR="45604F46">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at</w:t>
      </w:r>
      <w:r w:rsidRPr="1E07776A" w:rsidR="6710DE13">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the very same time and trying to commit or recall multiple transactions </w:t>
      </w:r>
      <w:r w:rsidRPr="1E07776A" w:rsidR="7887B98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concurrently</w:t>
      </w:r>
      <w:r w:rsidRPr="1E07776A" w:rsidR="6710DE13">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at the same </w:t>
      </w:r>
      <w:r w:rsidRPr="1E07776A" w:rsidR="24558B74">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time</w:t>
      </w:r>
      <w:r w:rsidRPr="1E07776A" w:rsidR="6710DE13">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could lead to </w:t>
      </w:r>
      <w:r w:rsidRPr="1E07776A" w:rsidR="6710DE13">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crashing up</w:t>
      </w:r>
      <w:r w:rsidRPr="1E07776A" w:rsidR="6710DE13">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the database</w:t>
      </w:r>
      <w:r w:rsidRPr="1E07776A" w:rsidR="6EE74877">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w:t>
      </w:r>
    </w:p>
    <w:p w:rsidR="34E91045" w:rsidP="1E07776A" w:rsidRDefault="34E91045" w14:paraId="33ADB1E7" w14:textId="618284E9">
      <w:pPr>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pP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Stored </w:t>
      </w:r>
      <w:r w:rsidRPr="1E07776A" w:rsidR="4E39BB10">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Procedure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also </w:t>
      </w:r>
      <w:r w:rsidRPr="1E07776A" w:rsidR="629F6DD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enables</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you to have libraries of functions in the database server</w:t>
      </w:r>
      <w:r w:rsidRPr="1E07776A" w:rsidR="6C16A00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side for accessing </w:t>
      </w:r>
      <w:r w:rsidRPr="1E07776A" w:rsidR="59F7F738">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many</w:t>
      </w:r>
      <w:r w:rsidRPr="1E07776A" w:rsidR="6C16A002">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features in one code commit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This is a feature shared</w:t>
      </w:r>
      <w:r w:rsidRPr="1E07776A" w:rsidR="2D8C2DA9">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&amp; used</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by modern application languages that enable </w:t>
      </w:r>
      <w:r w:rsidRPr="1E07776A" w:rsidR="4C84B959">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developers to</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design internal</w:t>
      </w:r>
      <w:r w:rsidRPr="1E07776A" w:rsidR="04C08D6A">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database schemas effectively</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w:t>
      </w:r>
      <w:r w:rsidRPr="1E07776A" w:rsidR="65DFBE4C">
        <w:rPr>
          <w:rFonts w:ascii="Trebuchet MS" w:hAnsi="Trebuchet MS" w:eastAsia="Trebuchet MS" w:cs="Trebuchet MS" w:asciiTheme="minorAscii" w:hAnsiTheme="minorAscii" w:eastAsiaTheme="minorAscii" w:cstheme="minorAscii"/>
          <w:b w:val="0"/>
          <w:bCs w:val="0"/>
          <w:i w:val="0"/>
          <w:iCs w:val="0"/>
          <w:caps w:val="0"/>
          <w:smallCaps w:val="0"/>
          <w:noProof w:val="0"/>
          <w:color w:val="555555"/>
          <w:sz w:val="22"/>
          <w:szCs w:val="22"/>
          <w:lang w:val="en-US"/>
        </w:rPr>
        <w:t xml:space="preserve"> Using these client application language features is beneficial for the programmer even outside the scope of database use.</w:t>
      </w:r>
    </w:p>
    <w:p w:rsidR="34E91045" w:rsidP="22FD4BC0" w:rsidRDefault="34E91045" w14:paraId="60249DC5" w14:textId="1B85561E">
      <w:pPr>
        <w:pStyle w:val="Heading4"/>
        <w:rPr>
          <w:b w:val="0"/>
          <w:bCs w:val="0"/>
        </w:rPr>
      </w:pPr>
      <w:bookmarkStart w:name="_Toc737845372" w:id="1167380639"/>
      <w:r w:rsidR="34E91045">
        <w:rPr/>
        <w:t>Indexing:</w:t>
      </w:r>
      <w:r w:rsidR="0B2DA0A2">
        <w:rPr/>
        <w:t xml:space="preserve"> </w:t>
      </w:r>
      <w:r w:rsidR="0B2DA0A2">
        <w:rPr>
          <w:b w:val="0"/>
          <w:bCs w:val="0"/>
        </w:rPr>
        <w:t xml:space="preserve">Indexes are used to </w:t>
      </w:r>
      <w:r w:rsidR="4E95CBB8">
        <w:rPr>
          <w:b w:val="0"/>
          <w:bCs w:val="0"/>
        </w:rPr>
        <w:t>retrieve</w:t>
      </w:r>
      <w:r w:rsidR="0B2DA0A2">
        <w:rPr>
          <w:b w:val="0"/>
          <w:bCs w:val="0"/>
        </w:rPr>
        <w:t xml:space="preserve"> or keep</w:t>
      </w:r>
      <w:bookmarkEnd w:id="1167380639"/>
      <w:r w:rsidR="0B2DA0A2">
        <w:rPr>
          <w:b w:val="0"/>
          <w:bCs w:val="0"/>
        </w:rPr>
        <w:t xml:space="preserve"> track of data in a proper format and </w:t>
      </w:r>
      <w:r w:rsidR="6A80133A">
        <w:rPr>
          <w:b w:val="0"/>
          <w:bCs w:val="0"/>
        </w:rPr>
        <w:t xml:space="preserve">specification which is also used to retrieve data </w:t>
      </w:r>
      <w:r w:rsidR="063E372C">
        <w:rPr>
          <w:b w:val="0"/>
          <w:bCs w:val="0"/>
        </w:rPr>
        <w:t xml:space="preserve">quicker way possible. The users cannot see the index </w:t>
      </w:r>
      <w:r w:rsidR="53654ADC">
        <w:rPr>
          <w:b w:val="0"/>
          <w:bCs w:val="0"/>
        </w:rPr>
        <w:t>information,</w:t>
      </w:r>
      <w:r w:rsidR="063E372C">
        <w:rPr>
          <w:b w:val="0"/>
          <w:bCs w:val="0"/>
        </w:rPr>
        <w:t xml:space="preserve"> it is just used to speed up sear</w:t>
      </w:r>
      <w:r w:rsidR="7412D843">
        <w:rPr>
          <w:b w:val="0"/>
          <w:bCs w:val="0"/>
        </w:rPr>
        <w:t>ch queries.</w:t>
      </w:r>
      <w:r w:rsidR="6AA21881">
        <w:rPr>
          <w:b w:val="0"/>
          <w:bCs w:val="0"/>
        </w:rPr>
        <w:t xml:space="preserve"> If a normal index is created, then duplicate values will be allowed inside the table bu</w:t>
      </w:r>
      <w:r w:rsidR="6AF60C42">
        <w:rPr>
          <w:b w:val="0"/>
          <w:bCs w:val="0"/>
        </w:rPr>
        <w:t xml:space="preserve">t for a table where duplicate values are not allowed Index with UNIQUE keyword is </w:t>
      </w:r>
      <w:r w:rsidR="7DA59D4C">
        <w:rPr>
          <w:b w:val="0"/>
          <w:bCs w:val="0"/>
        </w:rPr>
        <w:t xml:space="preserve">used such as “CREATE UNIQUE INDEX </w:t>
      </w:r>
      <w:r w:rsidRPr="1338A86F" w:rsidR="7DA59D4C">
        <w:rPr>
          <w:b w:val="0"/>
          <w:bCs w:val="0"/>
          <w:i w:val="1"/>
          <w:iCs w:val="1"/>
        </w:rPr>
        <w:t>index_name</w:t>
      </w:r>
      <w:r w:rsidR="67A18CC6">
        <w:rPr>
          <w:b w:val="0"/>
          <w:bCs w:val="0"/>
        </w:rPr>
        <w:t>.”</w:t>
      </w:r>
      <w:r w:rsidR="7DA59D4C">
        <w:rPr>
          <w:b w:val="0"/>
          <w:bCs w:val="0"/>
        </w:rPr>
        <w:t xml:space="preserve"> </w:t>
      </w:r>
      <w:r w:rsidR="7D227383">
        <w:rPr>
          <w:b w:val="0"/>
          <w:bCs w:val="0"/>
        </w:rPr>
        <w:t xml:space="preserve">We can </w:t>
      </w:r>
      <w:r w:rsidR="4D9F1E62">
        <w:rPr>
          <w:b w:val="0"/>
          <w:bCs w:val="0"/>
        </w:rPr>
        <w:t xml:space="preserve">create an index on </w:t>
      </w:r>
      <w:r w:rsidR="4D9F1E62">
        <w:rPr>
          <w:b w:val="0"/>
          <w:bCs w:val="0"/>
        </w:rPr>
        <w:t>a table</w:t>
      </w:r>
      <w:r w:rsidR="4D9F1E62">
        <w:rPr>
          <w:b w:val="0"/>
          <w:bCs w:val="0"/>
        </w:rPr>
        <w:t xml:space="preserve"> including many columns. </w:t>
      </w:r>
    </w:p>
    <w:p w:rsidR="1E07776A" w:rsidP="1E07776A" w:rsidRDefault="1E07776A" w14:paraId="2CBDE9AB" w14:textId="7098E988">
      <w:pPr>
        <w:pStyle w:val="Normal"/>
      </w:pPr>
    </w:p>
    <w:p w:rsidR="3AD65562" w:rsidP="1946EC75" w:rsidRDefault="3AD65562" w14:paraId="4CF6F7FF" w14:textId="197F3A5A">
      <w:pPr>
        <w:pStyle w:val="Normal"/>
        <w:rPr>
          <w:rFonts w:ascii="Trebuchet MS" w:hAnsi="Trebuchet MS" w:eastAsia="Trebuchet MS" w:cs="Trebuchet MS" w:asciiTheme="majorAscii" w:hAnsiTheme="majorAscii" w:eastAsiaTheme="majorAscii" w:cstheme="majorAscii"/>
          <w:b w:val="1"/>
          <w:bCs w:val="1"/>
          <w:color w:val="006A89" w:themeColor="accent1" w:themeTint="FF" w:themeShade="FF"/>
          <w:sz w:val="30"/>
          <w:szCs w:val="30"/>
        </w:rPr>
      </w:pPr>
      <w:r w:rsidRPr="1946EC75" w:rsidR="3AD65562">
        <w:rPr>
          <w:rFonts w:ascii="Trebuchet MS" w:hAnsi="Trebuchet MS" w:eastAsia="Trebuchet MS" w:cs="Trebuchet MS" w:asciiTheme="majorAscii" w:hAnsiTheme="majorAscii" w:eastAsiaTheme="majorAscii" w:cstheme="majorAscii"/>
          <w:b w:val="1"/>
          <w:bCs w:val="1"/>
          <w:color w:val="006A89" w:themeColor="accent1" w:themeTint="FF" w:themeShade="FF"/>
          <w:sz w:val="30"/>
          <w:szCs w:val="30"/>
        </w:rPr>
        <w:t xml:space="preserve">Entity Relationship </w:t>
      </w:r>
      <w:r w:rsidRPr="1946EC75" w:rsidR="1357E803">
        <w:rPr>
          <w:rFonts w:ascii="Trebuchet MS" w:hAnsi="Trebuchet MS" w:eastAsia="Trebuchet MS" w:cs="Trebuchet MS" w:asciiTheme="majorAscii" w:hAnsiTheme="majorAscii" w:eastAsiaTheme="majorAscii" w:cstheme="majorAscii"/>
          <w:b w:val="1"/>
          <w:bCs w:val="1"/>
          <w:color w:val="006A89" w:themeColor="accent1" w:themeTint="FF" w:themeShade="FF"/>
          <w:sz w:val="30"/>
          <w:szCs w:val="30"/>
        </w:rPr>
        <w:t>diagram:</w:t>
      </w:r>
    </w:p>
    <w:p w:rsidR="7FBF3DD2" w:rsidP="1E07776A" w:rsidRDefault="7FBF3DD2" w14:paraId="3BFD126E" w14:textId="66C9E6FF">
      <w:pPr>
        <w:pStyle w:val="Normal"/>
      </w:pPr>
      <w:r w:rsidR="7FBF3DD2">
        <w:drawing>
          <wp:inline wp14:editId="2874EADF" wp14:anchorId="50AD41AE">
            <wp:extent cx="6210300" cy="4152900"/>
            <wp:effectExtent l="0" t="0" r="0" b="0"/>
            <wp:docPr id="855160693" name="" title=""/>
            <wp:cNvGraphicFramePr>
              <a:graphicFrameLocks noChangeAspect="1"/>
            </wp:cNvGraphicFramePr>
            <a:graphic>
              <a:graphicData uri="http://schemas.openxmlformats.org/drawingml/2006/picture">
                <pic:pic>
                  <pic:nvPicPr>
                    <pic:cNvPr id="0" name=""/>
                    <pic:cNvPicPr/>
                  </pic:nvPicPr>
                  <pic:blipFill>
                    <a:blip r:embed="R9ce50fee13ab4449">
                      <a:extLst>
                        <a:ext xmlns:a="http://schemas.openxmlformats.org/drawingml/2006/main" uri="{28A0092B-C50C-407E-A947-70E740481C1C}">
                          <a14:useLocalDpi val="0"/>
                        </a:ext>
                      </a:extLst>
                    </a:blip>
                    <a:stretch>
                      <a:fillRect/>
                    </a:stretch>
                  </pic:blipFill>
                  <pic:spPr>
                    <a:xfrm>
                      <a:off x="0" y="0"/>
                      <a:ext cx="6210300" cy="4152900"/>
                    </a:xfrm>
                    <a:prstGeom prst="rect">
                      <a:avLst/>
                    </a:prstGeom>
                  </pic:spPr>
                </pic:pic>
              </a:graphicData>
            </a:graphic>
          </wp:inline>
        </w:drawing>
      </w:r>
    </w:p>
    <w:p w:rsidR="22FD4BC0" w:rsidP="1E07776A" w:rsidRDefault="22FD4BC0" w14:paraId="59FB3C0D" w14:textId="4D17D0AB">
      <w:pPr>
        <w:pStyle w:val="Normal"/>
        <w:rPr>
          <w:rFonts w:ascii="Trebuchet MS" w:hAnsi="Trebuchet MS" w:eastAsia="Trebuchet MS" w:cs="Trebuchet MS" w:asciiTheme="majorAscii" w:hAnsiTheme="majorAscii" w:eastAsiaTheme="majorAscii" w:cstheme="majorAscii"/>
          <w:b w:val="0"/>
          <w:bCs w:val="0"/>
        </w:rPr>
      </w:pPr>
      <w:r w:rsidRPr="1338A86F" w:rsidR="7FBF3DD2">
        <w:rPr>
          <w:rFonts w:ascii="Trebuchet MS" w:hAnsi="Trebuchet MS" w:eastAsia="Trebuchet MS" w:cs="Trebuchet MS" w:asciiTheme="majorAscii" w:hAnsiTheme="majorAscii" w:eastAsiaTheme="majorAscii" w:cstheme="majorAscii"/>
          <w:b w:val="1"/>
          <w:bCs w:val="1"/>
        </w:rPr>
        <w:t xml:space="preserve">Explaining Entities in ER Diagram: </w:t>
      </w:r>
      <w:r w:rsidRPr="1338A86F" w:rsidR="08D80498">
        <w:rPr>
          <w:rFonts w:ascii="Trebuchet MS" w:hAnsi="Trebuchet MS" w:eastAsia="Trebuchet MS" w:cs="Trebuchet MS" w:asciiTheme="majorAscii" w:hAnsiTheme="majorAscii" w:eastAsiaTheme="majorAscii" w:cstheme="majorAscii"/>
          <w:b w:val="0"/>
          <w:bCs w:val="0"/>
        </w:rPr>
        <w:t>There are 7 tables that have been created as a mainframe schema for ALU (Abertawe Leisure</w:t>
      </w:r>
      <w:r w:rsidRPr="1338A86F" w:rsidR="1E2F9225">
        <w:rPr>
          <w:rFonts w:ascii="Trebuchet MS" w:hAnsi="Trebuchet MS" w:eastAsia="Trebuchet MS" w:cs="Trebuchet MS" w:asciiTheme="majorAscii" w:hAnsiTheme="majorAscii" w:eastAsiaTheme="majorAscii" w:cstheme="majorAscii"/>
          <w:b w:val="0"/>
          <w:bCs w:val="0"/>
        </w:rPr>
        <w:t xml:space="preserve"> Center</w:t>
      </w:r>
      <w:r w:rsidRPr="1338A86F" w:rsidR="08D80498">
        <w:rPr>
          <w:rFonts w:ascii="Trebuchet MS" w:hAnsi="Trebuchet MS" w:eastAsia="Trebuchet MS" w:cs="Trebuchet MS" w:asciiTheme="majorAscii" w:hAnsiTheme="majorAscii" w:eastAsiaTheme="majorAscii" w:cstheme="majorAscii"/>
          <w:b w:val="0"/>
          <w:bCs w:val="0"/>
        </w:rPr>
        <w:t>)</w:t>
      </w:r>
      <w:r w:rsidRPr="1338A86F" w:rsidR="6044F1BA">
        <w:rPr>
          <w:rFonts w:ascii="Trebuchet MS" w:hAnsi="Trebuchet MS" w:eastAsia="Trebuchet MS" w:cs="Trebuchet MS" w:asciiTheme="majorAscii" w:hAnsiTheme="majorAscii" w:eastAsiaTheme="majorAscii" w:cstheme="majorAscii"/>
          <w:b w:val="0"/>
          <w:bCs w:val="0"/>
        </w:rPr>
        <w:t xml:space="preserve"> All these tables combining and working together will make the databa</w:t>
      </w:r>
      <w:r w:rsidRPr="1338A86F" w:rsidR="5CD47756">
        <w:rPr>
          <w:rFonts w:ascii="Trebuchet MS" w:hAnsi="Trebuchet MS" w:eastAsia="Trebuchet MS" w:cs="Trebuchet MS" w:asciiTheme="majorAscii" w:hAnsiTheme="majorAscii" w:eastAsiaTheme="majorAscii" w:cstheme="majorAscii"/>
          <w:b w:val="0"/>
          <w:bCs w:val="0"/>
        </w:rPr>
        <w:t>se up and running without any redundant data entries in the database.</w:t>
      </w:r>
    </w:p>
    <w:p w:rsidR="22FD4BC0" w:rsidP="1338A86F" w:rsidRDefault="22FD4BC0" w14:paraId="7008BD91" w14:textId="29E53FD2">
      <w:pPr>
        <w:pStyle w:val="Normal"/>
        <w:rPr>
          <w:rFonts w:ascii="Trebuchet MS" w:hAnsi="Trebuchet MS" w:eastAsia="Trebuchet MS" w:cs="Trebuchet MS" w:asciiTheme="majorAscii" w:hAnsiTheme="majorAscii" w:eastAsiaTheme="majorAscii" w:cstheme="majorAscii"/>
          <w:b w:val="0"/>
          <w:bCs w:val="0"/>
        </w:rPr>
      </w:pPr>
      <w:r w:rsidRPr="71061965" w:rsidR="5CD47756">
        <w:rPr>
          <w:rFonts w:ascii="Trebuchet MS" w:hAnsi="Trebuchet MS" w:eastAsia="Trebuchet MS" w:cs="Trebuchet MS" w:asciiTheme="majorAscii" w:hAnsiTheme="majorAscii" w:eastAsiaTheme="majorAscii" w:cstheme="majorAscii"/>
          <w:b w:val="0"/>
          <w:bCs w:val="0"/>
        </w:rPr>
        <w:t>The main table is the “</w:t>
      </w:r>
      <w:r w:rsidRPr="71061965" w:rsidR="5CD47756">
        <w:rPr>
          <w:rFonts w:ascii="Trebuchet MS" w:hAnsi="Trebuchet MS" w:eastAsia="Trebuchet MS" w:cs="Trebuchet MS" w:asciiTheme="majorAscii" w:hAnsiTheme="majorAscii" w:eastAsiaTheme="majorAscii" w:cstheme="majorAscii"/>
          <w:b w:val="0"/>
          <w:bCs w:val="0"/>
          <w:i w:val="1"/>
          <w:iCs w:val="1"/>
        </w:rPr>
        <w:t>member_details</w:t>
      </w:r>
      <w:r w:rsidRPr="71061965" w:rsidR="5CD47756">
        <w:rPr>
          <w:rFonts w:ascii="Trebuchet MS" w:hAnsi="Trebuchet MS" w:eastAsia="Trebuchet MS" w:cs="Trebuchet MS" w:asciiTheme="majorAscii" w:hAnsiTheme="majorAscii" w:eastAsiaTheme="majorAscii" w:cstheme="majorAscii"/>
          <w:b w:val="0"/>
          <w:bCs w:val="0"/>
        </w:rPr>
        <w:t xml:space="preserve">” table where all the data gets </w:t>
      </w:r>
      <w:r w:rsidRPr="71061965" w:rsidR="5CD47756">
        <w:rPr>
          <w:rFonts w:ascii="Trebuchet MS" w:hAnsi="Trebuchet MS" w:eastAsia="Trebuchet MS" w:cs="Trebuchet MS" w:asciiTheme="majorAscii" w:hAnsiTheme="majorAscii" w:eastAsiaTheme="majorAscii" w:cstheme="majorAscii"/>
          <w:b w:val="0"/>
          <w:bCs w:val="0"/>
        </w:rPr>
        <w:t>com</w:t>
      </w:r>
      <w:r w:rsidRPr="71061965" w:rsidR="29FB8B07">
        <w:rPr>
          <w:rFonts w:ascii="Trebuchet MS" w:hAnsi="Trebuchet MS" w:eastAsia="Trebuchet MS" w:cs="Trebuchet MS" w:asciiTheme="majorAscii" w:hAnsiTheme="majorAscii" w:eastAsiaTheme="majorAscii" w:cstheme="majorAscii"/>
          <w:b w:val="0"/>
          <w:bCs w:val="0"/>
        </w:rPr>
        <w:t>bined</w:t>
      </w:r>
      <w:r w:rsidRPr="71061965" w:rsidR="29FB8B07">
        <w:rPr>
          <w:rFonts w:ascii="Trebuchet MS" w:hAnsi="Trebuchet MS" w:eastAsia="Trebuchet MS" w:cs="Trebuchet MS" w:asciiTheme="majorAscii" w:hAnsiTheme="majorAscii" w:eastAsiaTheme="majorAscii" w:cstheme="majorAscii"/>
          <w:b w:val="0"/>
          <w:bCs w:val="0"/>
        </w:rPr>
        <w:t xml:space="preserve"> and stored for all the members enrolling with ALU. All the tables </w:t>
      </w:r>
      <w:r w:rsidRPr="71061965" w:rsidR="26C12348">
        <w:rPr>
          <w:rFonts w:ascii="Trebuchet MS" w:hAnsi="Trebuchet MS" w:eastAsia="Trebuchet MS" w:cs="Trebuchet MS" w:asciiTheme="majorAscii" w:hAnsiTheme="majorAscii" w:eastAsiaTheme="majorAscii" w:cstheme="majorAscii"/>
          <w:b w:val="0"/>
          <w:bCs w:val="0"/>
        </w:rPr>
        <w:t>relate to each other with</w:t>
      </w:r>
      <w:r w:rsidRPr="71061965" w:rsidR="29FB8B07">
        <w:rPr>
          <w:rFonts w:ascii="Trebuchet MS" w:hAnsi="Trebuchet MS" w:eastAsia="Trebuchet MS" w:cs="Trebuchet MS" w:asciiTheme="majorAscii" w:hAnsiTheme="majorAscii" w:eastAsiaTheme="majorAscii" w:cstheme="majorAscii"/>
          <w:b w:val="0"/>
          <w:bCs w:val="0"/>
        </w:rPr>
        <w:t xml:space="preserve"> </w:t>
      </w:r>
      <w:r w:rsidRPr="71061965" w:rsidR="2D27B9AC">
        <w:rPr>
          <w:rFonts w:ascii="Trebuchet MS" w:hAnsi="Trebuchet MS" w:eastAsia="Trebuchet MS" w:cs="Trebuchet MS" w:asciiTheme="majorAscii" w:hAnsiTheme="majorAscii" w:eastAsiaTheme="majorAscii" w:cstheme="majorAscii"/>
          <w:b w:val="0"/>
          <w:bCs w:val="0"/>
        </w:rPr>
        <w:t>f</w:t>
      </w:r>
      <w:r w:rsidRPr="71061965" w:rsidR="3147A3CC">
        <w:rPr>
          <w:rFonts w:ascii="Trebuchet MS" w:hAnsi="Trebuchet MS" w:eastAsia="Trebuchet MS" w:cs="Trebuchet MS" w:asciiTheme="majorAscii" w:hAnsiTheme="majorAscii" w:eastAsiaTheme="majorAscii" w:cstheme="majorAscii"/>
          <w:b w:val="0"/>
          <w:bCs w:val="0"/>
        </w:rPr>
        <w:t xml:space="preserve">oreign key </w:t>
      </w:r>
      <w:r w:rsidRPr="71061965" w:rsidR="5C4380C2">
        <w:rPr>
          <w:rFonts w:ascii="Trebuchet MS" w:hAnsi="Trebuchet MS" w:eastAsia="Trebuchet MS" w:cs="Trebuchet MS" w:asciiTheme="majorAscii" w:hAnsiTheme="majorAscii" w:eastAsiaTheme="majorAscii" w:cstheme="majorAscii"/>
          <w:b w:val="0"/>
          <w:bCs w:val="0"/>
        </w:rPr>
        <w:t>which is “</w:t>
      </w:r>
      <w:r w:rsidRPr="71061965" w:rsidR="5C4380C2">
        <w:rPr>
          <w:rFonts w:ascii="Trebuchet MS" w:hAnsi="Trebuchet MS" w:eastAsia="Trebuchet MS" w:cs="Trebuchet MS" w:asciiTheme="majorAscii" w:hAnsiTheme="majorAscii" w:eastAsiaTheme="majorAscii" w:cstheme="majorAscii"/>
          <w:b w:val="0"/>
          <w:bCs w:val="0"/>
          <w:i w:val="1"/>
          <w:iCs w:val="1"/>
        </w:rPr>
        <w:t>user_id</w:t>
      </w:r>
      <w:r w:rsidRPr="71061965" w:rsidR="72A2258D">
        <w:rPr>
          <w:rFonts w:ascii="Trebuchet MS" w:hAnsi="Trebuchet MS" w:eastAsia="Trebuchet MS" w:cs="Trebuchet MS" w:asciiTheme="majorAscii" w:hAnsiTheme="majorAscii" w:eastAsiaTheme="majorAscii" w:cstheme="majorAscii"/>
          <w:b w:val="0"/>
          <w:bCs w:val="0"/>
        </w:rPr>
        <w:t>.”</w:t>
      </w:r>
      <w:r w:rsidRPr="71061965" w:rsidR="5D4A705E">
        <w:rPr>
          <w:rFonts w:ascii="Trebuchet MS" w:hAnsi="Trebuchet MS" w:eastAsia="Trebuchet MS" w:cs="Trebuchet MS" w:asciiTheme="majorAscii" w:hAnsiTheme="majorAscii" w:eastAsiaTheme="majorAscii" w:cstheme="majorAscii"/>
          <w:b w:val="0"/>
          <w:bCs w:val="0"/>
        </w:rPr>
        <w:t xml:space="preserve"> The next table is “</w:t>
      </w:r>
      <w:r w:rsidRPr="71061965" w:rsidR="5D4A705E">
        <w:rPr>
          <w:rFonts w:ascii="Trebuchet MS" w:hAnsi="Trebuchet MS" w:eastAsia="Trebuchet MS" w:cs="Trebuchet MS" w:asciiTheme="majorAscii" w:hAnsiTheme="majorAscii" w:eastAsiaTheme="majorAscii" w:cstheme="majorAscii"/>
          <w:b w:val="0"/>
          <w:bCs w:val="0"/>
          <w:i w:val="1"/>
          <w:iCs w:val="1"/>
        </w:rPr>
        <w:t>membership_type</w:t>
      </w:r>
      <w:r w:rsidRPr="71061965" w:rsidR="5D4A705E">
        <w:rPr>
          <w:rFonts w:ascii="Trebuchet MS" w:hAnsi="Trebuchet MS" w:eastAsia="Trebuchet MS" w:cs="Trebuchet MS" w:asciiTheme="majorAscii" w:hAnsiTheme="majorAscii" w:eastAsiaTheme="majorAscii" w:cstheme="majorAscii"/>
          <w:b w:val="0"/>
          <w:bCs w:val="0"/>
        </w:rPr>
        <w:t xml:space="preserve">” which will </w:t>
      </w:r>
      <w:r w:rsidRPr="71061965" w:rsidR="5D4A705E">
        <w:rPr>
          <w:rFonts w:ascii="Trebuchet MS" w:hAnsi="Trebuchet MS" w:eastAsia="Trebuchet MS" w:cs="Trebuchet MS" w:asciiTheme="majorAscii" w:hAnsiTheme="majorAscii" w:eastAsiaTheme="majorAscii" w:cstheme="majorAscii"/>
          <w:b w:val="0"/>
          <w:bCs w:val="0"/>
        </w:rPr>
        <w:t>contain</w:t>
      </w:r>
      <w:r w:rsidRPr="71061965" w:rsidR="5D4A705E">
        <w:rPr>
          <w:rFonts w:ascii="Trebuchet MS" w:hAnsi="Trebuchet MS" w:eastAsia="Trebuchet MS" w:cs="Trebuchet MS" w:asciiTheme="majorAscii" w:hAnsiTheme="majorAscii" w:eastAsiaTheme="majorAscii" w:cstheme="majorAscii"/>
          <w:b w:val="0"/>
          <w:bCs w:val="0"/>
        </w:rPr>
        <w:t xml:space="preserve"> data of the members </w:t>
      </w:r>
      <w:r w:rsidRPr="71061965" w:rsidR="65EA3A9B">
        <w:rPr>
          <w:rFonts w:ascii="Trebuchet MS" w:hAnsi="Trebuchet MS" w:eastAsia="Trebuchet MS" w:cs="Trebuchet MS" w:asciiTheme="majorAscii" w:hAnsiTheme="majorAscii" w:eastAsiaTheme="majorAscii" w:cstheme="majorAscii"/>
          <w:b w:val="0"/>
          <w:bCs w:val="0"/>
        </w:rPr>
        <w:t xml:space="preserve">as which type of membership they belong to </w:t>
      </w:r>
      <w:r w:rsidRPr="71061965" w:rsidR="29D63695">
        <w:rPr>
          <w:rFonts w:ascii="Trebuchet MS" w:hAnsi="Trebuchet MS" w:eastAsia="Trebuchet MS" w:cs="Trebuchet MS" w:asciiTheme="majorAscii" w:hAnsiTheme="majorAscii" w:eastAsiaTheme="majorAscii" w:cstheme="majorAscii"/>
          <w:b w:val="0"/>
          <w:bCs w:val="0"/>
        </w:rPr>
        <w:t>I.e.,</w:t>
      </w:r>
      <w:r w:rsidRPr="71061965" w:rsidR="65EA3A9B">
        <w:rPr>
          <w:rFonts w:ascii="Trebuchet MS" w:hAnsi="Trebuchet MS" w:eastAsia="Trebuchet MS" w:cs="Trebuchet MS" w:asciiTheme="majorAscii" w:hAnsiTheme="majorAscii" w:eastAsiaTheme="majorAscii" w:cstheme="majorAscii"/>
          <w:b w:val="0"/>
          <w:bCs w:val="0"/>
        </w:rPr>
        <w:t xml:space="preserve"> weekday, </w:t>
      </w:r>
      <w:r w:rsidRPr="71061965" w:rsidR="1BA98156">
        <w:rPr>
          <w:rFonts w:ascii="Trebuchet MS" w:hAnsi="Trebuchet MS" w:eastAsia="Trebuchet MS" w:cs="Trebuchet MS" w:asciiTheme="majorAscii" w:hAnsiTheme="majorAscii" w:eastAsiaTheme="majorAscii" w:cstheme="majorAscii"/>
          <w:b w:val="0"/>
          <w:bCs w:val="0"/>
        </w:rPr>
        <w:t>weekend,</w:t>
      </w:r>
      <w:r w:rsidRPr="71061965" w:rsidR="65EA3A9B">
        <w:rPr>
          <w:rFonts w:ascii="Trebuchet MS" w:hAnsi="Trebuchet MS" w:eastAsia="Trebuchet MS" w:cs="Trebuchet MS" w:asciiTheme="majorAscii" w:hAnsiTheme="majorAscii" w:eastAsiaTheme="majorAscii" w:cstheme="majorAscii"/>
          <w:b w:val="0"/>
          <w:bCs w:val="0"/>
        </w:rPr>
        <w:t xml:space="preserve"> or </w:t>
      </w:r>
      <w:r w:rsidRPr="71061965" w:rsidR="09C3F6A8">
        <w:rPr>
          <w:rFonts w:ascii="Trebuchet MS" w:hAnsi="Trebuchet MS" w:eastAsia="Trebuchet MS" w:cs="Trebuchet MS" w:asciiTheme="majorAscii" w:hAnsiTheme="majorAscii" w:eastAsiaTheme="majorAscii" w:cstheme="majorAscii"/>
          <w:b w:val="0"/>
          <w:bCs w:val="0"/>
        </w:rPr>
        <w:t>a</w:t>
      </w:r>
      <w:r w:rsidRPr="71061965" w:rsidR="65EA3A9B">
        <w:rPr>
          <w:rFonts w:ascii="Trebuchet MS" w:hAnsi="Trebuchet MS" w:eastAsia="Trebuchet MS" w:cs="Trebuchet MS" w:asciiTheme="majorAscii" w:hAnsiTheme="majorAscii" w:eastAsiaTheme="majorAscii" w:cstheme="majorAscii"/>
          <w:b w:val="0"/>
          <w:bCs w:val="0"/>
        </w:rPr>
        <w:t xml:space="preserve">ll </w:t>
      </w:r>
      <w:r w:rsidRPr="71061965" w:rsidR="28D1E598">
        <w:rPr>
          <w:rFonts w:ascii="Trebuchet MS" w:hAnsi="Trebuchet MS" w:eastAsia="Trebuchet MS" w:cs="Trebuchet MS" w:asciiTheme="majorAscii" w:hAnsiTheme="majorAscii" w:eastAsiaTheme="majorAscii" w:cstheme="majorAscii"/>
          <w:b w:val="0"/>
          <w:bCs w:val="0"/>
        </w:rPr>
        <w:t>y</w:t>
      </w:r>
      <w:r w:rsidRPr="71061965" w:rsidR="65EA3A9B">
        <w:rPr>
          <w:rFonts w:ascii="Trebuchet MS" w:hAnsi="Trebuchet MS" w:eastAsia="Trebuchet MS" w:cs="Trebuchet MS" w:asciiTheme="majorAscii" w:hAnsiTheme="majorAscii" w:eastAsiaTheme="majorAscii" w:cstheme="majorAscii"/>
          <w:b w:val="0"/>
          <w:bCs w:val="0"/>
        </w:rPr>
        <w:t>ear.</w:t>
      </w:r>
      <w:r w:rsidRPr="71061965" w:rsidR="305CBFC2">
        <w:rPr>
          <w:rFonts w:ascii="Trebuchet MS" w:hAnsi="Trebuchet MS" w:eastAsia="Trebuchet MS" w:cs="Trebuchet MS" w:asciiTheme="majorAscii" w:hAnsiTheme="majorAscii" w:eastAsiaTheme="majorAscii" w:cstheme="majorAscii"/>
          <w:b w:val="0"/>
          <w:bCs w:val="0"/>
        </w:rPr>
        <w:t xml:space="preserve"> Such as the same “</w:t>
      </w:r>
      <w:r w:rsidRPr="71061965" w:rsidR="305CBFC2">
        <w:rPr>
          <w:rFonts w:ascii="Trebuchet MS" w:hAnsi="Trebuchet MS" w:eastAsia="Trebuchet MS" w:cs="Trebuchet MS" w:asciiTheme="majorAscii" w:hAnsiTheme="majorAscii" w:eastAsiaTheme="majorAscii" w:cstheme="majorAscii"/>
          <w:b w:val="0"/>
          <w:bCs w:val="0"/>
          <w:i w:val="1"/>
          <w:iCs w:val="1"/>
        </w:rPr>
        <w:t>classes_type</w:t>
      </w:r>
      <w:r w:rsidRPr="71061965" w:rsidR="305CBFC2">
        <w:rPr>
          <w:rFonts w:ascii="Trebuchet MS" w:hAnsi="Trebuchet MS" w:eastAsia="Trebuchet MS" w:cs="Trebuchet MS" w:asciiTheme="majorAscii" w:hAnsiTheme="majorAscii" w:eastAsiaTheme="majorAscii" w:cstheme="majorAscii"/>
          <w:b w:val="0"/>
          <w:bCs w:val="0"/>
        </w:rPr>
        <w:t xml:space="preserve">” table will </w:t>
      </w:r>
      <w:r w:rsidRPr="71061965" w:rsidR="305CBFC2">
        <w:rPr>
          <w:rFonts w:ascii="Trebuchet MS" w:hAnsi="Trebuchet MS" w:eastAsia="Trebuchet MS" w:cs="Trebuchet MS" w:asciiTheme="majorAscii" w:hAnsiTheme="majorAscii" w:eastAsiaTheme="majorAscii" w:cstheme="majorAscii"/>
          <w:b w:val="0"/>
          <w:bCs w:val="0"/>
        </w:rPr>
        <w:t>contain</w:t>
      </w:r>
      <w:r w:rsidRPr="71061965" w:rsidR="305CBFC2">
        <w:rPr>
          <w:rFonts w:ascii="Trebuchet MS" w:hAnsi="Trebuchet MS" w:eastAsia="Trebuchet MS" w:cs="Trebuchet MS" w:asciiTheme="majorAscii" w:hAnsiTheme="majorAscii" w:eastAsiaTheme="majorAscii" w:cstheme="majorAscii"/>
          <w:b w:val="0"/>
          <w:bCs w:val="0"/>
        </w:rPr>
        <w:t xml:space="preserve"> data of a member as which classes they </w:t>
      </w:r>
      <w:r w:rsidRPr="71061965" w:rsidR="3C1FE133">
        <w:rPr>
          <w:rFonts w:ascii="Trebuchet MS" w:hAnsi="Trebuchet MS" w:eastAsia="Trebuchet MS" w:cs="Trebuchet MS" w:asciiTheme="majorAscii" w:hAnsiTheme="majorAscii" w:eastAsiaTheme="majorAscii" w:cstheme="majorAscii"/>
          <w:b w:val="0"/>
          <w:bCs w:val="0"/>
        </w:rPr>
        <w:t xml:space="preserve">have enrolled </w:t>
      </w:r>
      <w:r w:rsidRPr="71061965" w:rsidR="6A10946A">
        <w:rPr>
          <w:rFonts w:ascii="Trebuchet MS" w:hAnsi="Trebuchet MS" w:eastAsia="Trebuchet MS" w:cs="Trebuchet MS" w:asciiTheme="majorAscii" w:hAnsiTheme="majorAscii" w:eastAsiaTheme="majorAscii" w:cstheme="majorAscii"/>
          <w:b w:val="0"/>
          <w:bCs w:val="0"/>
        </w:rPr>
        <w:t>for,</w:t>
      </w:r>
      <w:r w:rsidRPr="71061965" w:rsidR="3C1FE133">
        <w:rPr>
          <w:rFonts w:ascii="Trebuchet MS" w:hAnsi="Trebuchet MS" w:eastAsia="Trebuchet MS" w:cs="Trebuchet MS" w:asciiTheme="majorAscii" w:hAnsiTheme="majorAscii" w:eastAsiaTheme="majorAscii" w:cstheme="majorAscii"/>
          <w:b w:val="0"/>
          <w:bCs w:val="0"/>
        </w:rPr>
        <w:t xml:space="preserve"> and </w:t>
      </w:r>
      <w:r w:rsidRPr="71061965" w:rsidR="27BB4E72">
        <w:rPr>
          <w:rFonts w:ascii="Trebuchet MS" w:hAnsi="Trebuchet MS" w:eastAsia="Trebuchet MS" w:cs="Trebuchet MS" w:asciiTheme="majorAscii" w:hAnsiTheme="majorAscii" w:eastAsiaTheme="majorAscii" w:cstheme="majorAscii"/>
          <w:b w:val="0"/>
          <w:bCs w:val="0"/>
        </w:rPr>
        <w:t xml:space="preserve">the instructor table will refer to which instructor has been assigned to a particular member. The table </w:t>
      </w:r>
      <w:r w:rsidRPr="71061965" w:rsidR="0D74576F">
        <w:rPr>
          <w:rFonts w:ascii="Trebuchet MS" w:hAnsi="Trebuchet MS" w:eastAsia="Trebuchet MS" w:cs="Trebuchet MS" w:asciiTheme="majorAscii" w:hAnsiTheme="majorAscii" w:eastAsiaTheme="majorAscii" w:cstheme="majorAscii"/>
          <w:b w:val="0"/>
          <w:bCs w:val="0"/>
        </w:rPr>
        <w:t>“</w:t>
      </w:r>
      <w:r w:rsidRPr="71061965" w:rsidR="1B5AFBC3">
        <w:rPr>
          <w:rFonts w:ascii="Trebuchet MS" w:hAnsi="Trebuchet MS" w:eastAsia="Trebuchet MS" w:cs="Trebuchet MS" w:asciiTheme="majorAscii" w:hAnsiTheme="majorAscii" w:eastAsiaTheme="majorAscii" w:cstheme="majorAscii"/>
          <w:b w:val="0"/>
          <w:bCs w:val="0"/>
          <w:i w:val="1"/>
          <w:iCs w:val="1"/>
        </w:rPr>
        <w:t>user details</w:t>
      </w:r>
      <w:r w:rsidRPr="71061965" w:rsidR="0D74576F">
        <w:rPr>
          <w:rFonts w:ascii="Trebuchet MS" w:hAnsi="Trebuchet MS" w:eastAsia="Trebuchet MS" w:cs="Trebuchet MS" w:asciiTheme="majorAscii" w:hAnsiTheme="majorAscii" w:eastAsiaTheme="majorAscii" w:cstheme="majorAscii"/>
          <w:b w:val="0"/>
          <w:bCs w:val="0"/>
        </w:rPr>
        <w:t xml:space="preserve">” is made with a concept of future </w:t>
      </w:r>
      <w:r w:rsidRPr="71061965" w:rsidR="6F8F0FC1">
        <w:rPr>
          <w:rFonts w:ascii="Trebuchet MS" w:hAnsi="Trebuchet MS" w:eastAsia="Trebuchet MS" w:cs="Trebuchet MS" w:asciiTheme="majorAscii" w:hAnsiTheme="majorAscii" w:eastAsiaTheme="majorAscii" w:cstheme="majorAscii"/>
          <w:b w:val="0"/>
          <w:bCs w:val="0"/>
        </w:rPr>
        <w:t>reference</w:t>
      </w:r>
      <w:r w:rsidRPr="71061965" w:rsidR="0D74576F">
        <w:rPr>
          <w:rFonts w:ascii="Trebuchet MS" w:hAnsi="Trebuchet MS" w:eastAsia="Trebuchet MS" w:cs="Trebuchet MS" w:asciiTheme="majorAscii" w:hAnsiTheme="majorAscii" w:eastAsiaTheme="majorAscii" w:cstheme="majorAscii"/>
          <w:b w:val="0"/>
          <w:bCs w:val="0"/>
        </w:rPr>
        <w:t xml:space="preserve"> where if apart from admin if some other user need</w:t>
      </w:r>
      <w:r w:rsidRPr="71061965" w:rsidR="4C193CA0">
        <w:rPr>
          <w:rFonts w:ascii="Trebuchet MS" w:hAnsi="Trebuchet MS" w:eastAsia="Trebuchet MS" w:cs="Trebuchet MS" w:asciiTheme="majorAscii" w:hAnsiTheme="majorAscii" w:eastAsiaTheme="majorAscii" w:cstheme="majorAscii"/>
          <w:b w:val="0"/>
          <w:bCs w:val="0"/>
        </w:rPr>
        <w:t>s to access a particular information on the table this table will allow them the access to all the database table with regards to th</w:t>
      </w:r>
      <w:r w:rsidRPr="71061965" w:rsidR="780E90C7">
        <w:rPr>
          <w:rFonts w:ascii="Trebuchet MS" w:hAnsi="Trebuchet MS" w:eastAsia="Trebuchet MS" w:cs="Trebuchet MS" w:asciiTheme="majorAscii" w:hAnsiTheme="majorAscii" w:eastAsiaTheme="majorAscii" w:cstheme="majorAscii"/>
          <w:b w:val="0"/>
          <w:bCs w:val="0"/>
        </w:rPr>
        <w:t>eir particular</w:t>
      </w:r>
      <w:r w:rsidRPr="71061965" w:rsidR="4C193CA0">
        <w:rPr>
          <w:rFonts w:ascii="Trebuchet MS" w:hAnsi="Trebuchet MS" w:eastAsia="Trebuchet MS" w:cs="Trebuchet MS" w:asciiTheme="majorAscii" w:hAnsiTheme="majorAscii" w:eastAsiaTheme="majorAscii" w:cstheme="majorAscii"/>
          <w:b w:val="0"/>
          <w:bCs w:val="0"/>
        </w:rPr>
        <w:t xml:space="preserve"> </w:t>
      </w:r>
      <w:r w:rsidRPr="71061965" w:rsidR="4C193CA0">
        <w:rPr>
          <w:rFonts w:ascii="Trebuchet MS" w:hAnsi="Trebuchet MS" w:eastAsia="Trebuchet MS" w:cs="Trebuchet MS" w:asciiTheme="majorAscii" w:hAnsiTheme="majorAscii" w:eastAsiaTheme="majorAscii" w:cstheme="majorAscii"/>
          <w:b w:val="0"/>
          <w:bCs w:val="0"/>
        </w:rPr>
        <w:t>user_id</w:t>
      </w:r>
      <w:r w:rsidRPr="71061965" w:rsidR="6753559D">
        <w:rPr>
          <w:rFonts w:ascii="Trebuchet MS" w:hAnsi="Trebuchet MS" w:eastAsia="Trebuchet MS" w:cs="Trebuchet MS" w:asciiTheme="majorAscii" w:hAnsiTheme="majorAscii" w:eastAsiaTheme="majorAscii" w:cstheme="majorAscii"/>
          <w:b w:val="0"/>
          <w:bCs w:val="0"/>
        </w:rPr>
        <w:t xml:space="preserve">. </w:t>
      </w:r>
      <w:r w:rsidRPr="71061965" w:rsidR="2A67AB48">
        <w:rPr>
          <w:rFonts w:ascii="Trebuchet MS" w:hAnsi="Trebuchet MS" w:eastAsia="Trebuchet MS" w:cs="Trebuchet MS" w:asciiTheme="majorAscii" w:hAnsiTheme="majorAscii" w:eastAsiaTheme="majorAscii" w:cstheme="majorAscii"/>
          <w:b w:val="0"/>
          <w:bCs w:val="0"/>
        </w:rPr>
        <w:t>The table “</w:t>
      </w:r>
      <w:r w:rsidRPr="71061965" w:rsidR="2A67AB48">
        <w:rPr>
          <w:rFonts w:ascii="Trebuchet MS" w:hAnsi="Trebuchet MS" w:eastAsia="Trebuchet MS" w:cs="Trebuchet MS" w:asciiTheme="majorAscii" w:hAnsiTheme="majorAscii" w:eastAsiaTheme="majorAscii" w:cstheme="majorAscii"/>
          <w:b w:val="0"/>
          <w:bCs w:val="0"/>
        </w:rPr>
        <w:t>payment_details</w:t>
      </w:r>
      <w:r w:rsidRPr="71061965" w:rsidR="2A67AB48">
        <w:rPr>
          <w:rFonts w:ascii="Trebuchet MS" w:hAnsi="Trebuchet MS" w:eastAsia="Trebuchet MS" w:cs="Trebuchet MS" w:asciiTheme="majorAscii" w:hAnsiTheme="majorAscii" w:eastAsiaTheme="majorAscii" w:cstheme="majorAscii"/>
          <w:b w:val="0"/>
          <w:bCs w:val="0"/>
        </w:rPr>
        <w:t xml:space="preserve">” will classify the amount for the member that has been enrolled and to keep a track </w:t>
      </w:r>
      <w:r w:rsidRPr="71061965" w:rsidR="75585B2A">
        <w:rPr>
          <w:rFonts w:ascii="Trebuchet MS" w:hAnsi="Trebuchet MS" w:eastAsia="Trebuchet MS" w:cs="Trebuchet MS" w:asciiTheme="majorAscii" w:hAnsiTheme="majorAscii" w:eastAsiaTheme="majorAscii" w:cstheme="majorAscii"/>
          <w:b w:val="0"/>
          <w:bCs w:val="0"/>
        </w:rPr>
        <w:t xml:space="preserve">of payments made by that member. This table can also be further used to send notification to the member for payment or keeping </w:t>
      </w:r>
      <w:r w:rsidRPr="71061965" w:rsidR="58D8304E">
        <w:rPr>
          <w:rFonts w:ascii="Trebuchet MS" w:hAnsi="Trebuchet MS" w:eastAsia="Trebuchet MS" w:cs="Trebuchet MS" w:asciiTheme="majorAscii" w:hAnsiTheme="majorAscii" w:eastAsiaTheme="majorAscii" w:cstheme="majorAscii"/>
          <w:b w:val="0"/>
          <w:bCs w:val="0"/>
        </w:rPr>
        <w:t>track of payments information.</w:t>
      </w:r>
    </w:p>
    <w:p w:rsidR="22FD4BC0" w:rsidP="1338A86F" w:rsidRDefault="22FD4BC0" w14:paraId="771D3A1C" w14:textId="720CB170">
      <w:pPr>
        <w:pStyle w:val="Normal"/>
        <w:rPr>
          <w:rFonts w:ascii="Trebuchet MS" w:hAnsi="Trebuchet MS" w:eastAsia="Trebuchet MS" w:cs="Trebuchet MS" w:asciiTheme="majorAscii" w:hAnsiTheme="majorAscii" w:eastAsiaTheme="majorAscii" w:cstheme="majorAscii"/>
          <w:b w:val="0"/>
          <w:bCs w:val="0"/>
        </w:rPr>
      </w:pPr>
      <w:r w:rsidRPr="71061965" w:rsidR="58D8304E">
        <w:rPr>
          <w:rFonts w:ascii="Trebuchet MS" w:hAnsi="Trebuchet MS" w:eastAsia="Trebuchet MS" w:cs="Trebuchet MS" w:asciiTheme="majorAscii" w:hAnsiTheme="majorAscii" w:eastAsiaTheme="majorAscii" w:cstheme="majorAscii"/>
          <w:b w:val="0"/>
          <w:bCs w:val="0"/>
        </w:rPr>
        <w:t>I have created an Index on the “</w:t>
      </w:r>
      <w:r w:rsidRPr="71061965" w:rsidR="58D8304E">
        <w:rPr>
          <w:rFonts w:ascii="Trebuchet MS" w:hAnsi="Trebuchet MS" w:eastAsia="Trebuchet MS" w:cs="Trebuchet MS" w:asciiTheme="majorAscii" w:hAnsiTheme="majorAscii" w:eastAsiaTheme="majorAscii" w:cstheme="majorAscii"/>
          <w:b w:val="0"/>
          <w:bCs w:val="0"/>
        </w:rPr>
        <w:t>member_details</w:t>
      </w:r>
      <w:r w:rsidRPr="71061965" w:rsidR="58D8304E">
        <w:rPr>
          <w:rFonts w:ascii="Trebuchet MS" w:hAnsi="Trebuchet MS" w:eastAsia="Trebuchet MS" w:cs="Trebuchet MS" w:asciiTheme="majorAscii" w:hAnsiTheme="majorAscii" w:eastAsiaTheme="majorAscii" w:cstheme="majorAscii"/>
          <w:b w:val="0"/>
          <w:bCs w:val="0"/>
        </w:rPr>
        <w:t xml:space="preserve">” table for having </w:t>
      </w:r>
      <w:r w:rsidRPr="71061965" w:rsidR="7B6A5D59">
        <w:rPr>
          <w:rFonts w:ascii="Trebuchet MS" w:hAnsi="Trebuchet MS" w:eastAsia="Trebuchet MS" w:cs="Trebuchet MS" w:asciiTheme="majorAscii" w:hAnsiTheme="majorAscii" w:eastAsiaTheme="majorAscii" w:cstheme="majorAscii"/>
          <w:b w:val="0"/>
          <w:bCs w:val="0"/>
        </w:rPr>
        <w:t>quick</w:t>
      </w:r>
      <w:r w:rsidRPr="71061965" w:rsidR="58D8304E">
        <w:rPr>
          <w:rFonts w:ascii="Trebuchet MS" w:hAnsi="Trebuchet MS" w:eastAsia="Trebuchet MS" w:cs="Trebuchet MS" w:asciiTheme="majorAscii" w:hAnsiTheme="majorAscii" w:eastAsiaTheme="majorAscii" w:cstheme="majorAscii"/>
          <w:b w:val="0"/>
          <w:bCs w:val="0"/>
        </w:rPr>
        <w:t xml:space="preserve"> access if </w:t>
      </w:r>
      <w:r w:rsidRPr="71061965" w:rsidR="1E4B580A">
        <w:rPr>
          <w:rFonts w:ascii="Trebuchet MS" w:hAnsi="Trebuchet MS" w:eastAsia="Trebuchet MS" w:cs="Trebuchet MS" w:asciiTheme="majorAscii" w:hAnsiTheme="majorAscii" w:eastAsiaTheme="majorAscii" w:cstheme="majorAscii"/>
          <w:b w:val="0"/>
          <w:bCs w:val="0"/>
        </w:rPr>
        <w:t>any</w:t>
      </w:r>
      <w:r w:rsidRPr="71061965" w:rsidR="58D8304E">
        <w:rPr>
          <w:rFonts w:ascii="Trebuchet MS" w:hAnsi="Trebuchet MS" w:eastAsia="Trebuchet MS" w:cs="Trebuchet MS" w:asciiTheme="majorAscii" w:hAnsiTheme="majorAscii" w:eastAsiaTheme="majorAscii" w:cstheme="majorAscii"/>
          <w:b w:val="0"/>
          <w:bCs w:val="0"/>
        </w:rPr>
        <w:t xml:space="preserve"> number of member detail</w:t>
      </w:r>
      <w:r w:rsidRPr="71061965" w:rsidR="1C44C2D3">
        <w:rPr>
          <w:rFonts w:ascii="Trebuchet MS" w:hAnsi="Trebuchet MS" w:eastAsia="Trebuchet MS" w:cs="Trebuchet MS" w:asciiTheme="majorAscii" w:hAnsiTheme="majorAscii" w:eastAsiaTheme="majorAscii" w:cstheme="majorAscii"/>
          <w:b w:val="0"/>
          <w:bCs w:val="0"/>
        </w:rPr>
        <w:t xml:space="preserve">s are ever needed to fetch out. </w:t>
      </w:r>
      <w:r w:rsidRPr="71061965" w:rsidR="7908BBF1">
        <w:rPr>
          <w:rFonts w:ascii="Trebuchet MS" w:hAnsi="Trebuchet MS" w:eastAsia="Trebuchet MS" w:cs="Trebuchet MS" w:asciiTheme="majorAscii" w:hAnsiTheme="majorAscii" w:eastAsiaTheme="majorAscii" w:cstheme="majorAscii"/>
          <w:b w:val="0"/>
          <w:bCs w:val="0"/>
        </w:rPr>
        <w:t xml:space="preserve">Hereby notified two more columns are used in the index which are </w:t>
      </w:r>
      <w:r w:rsidRPr="71061965" w:rsidR="7908BBF1">
        <w:rPr>
          <w:rFonts w:ascii="Trebuchet MS" w:hAnsi="Trebuchet MS" w:eastAsia="Trebuchet MS" w:cs="Trebuchet MS" w:asciiTheme="majorAscii" w:hAnsiTheme="majorAscii" w:eastAsiaTheme="majorAscii" w:cstheme="majorAscii"/>
          <w:b w:val="0"/>
          <w:bCs w:val="0"/>
        </w:rPr>
        <w:t>membership_id</w:t>
      </w:r>
      <w:r w:rsidRPr="71061965" w:rsidR="7908BBF1">
        <w:rPr>
          <w:rFonts w:ascii="Trebuchet MS" w:hAnsi="Trebuchet MS" w:eastAsia="Trebuchet MS" w:cs="Trebuchet MS" w:asciiTheme="majorAscii" w:hAnsiTheme="majorAscii" w:eastAsiaTheme="majorAscii" w:cstheme="majorAscii"/>
          <w:b w:val="0"/>
          <w:bCs w:val="0"/>
        </w:rPr>
        <w:t xml:space="preserve"> and </w:t>
      </w:r>
      <w:r w:rsidRPr="71061965" w:rsidR="7908BBF1">
        <w:rPr>
          <w:rFonts w:ascii="Trebuchet MS" w:hAnsi="Trebuchet MS" w:eastAsia="Trebuchet MS" w:cs="Trebuchet MS" w:asciiTheme="majorAscii" w:hAnsiTheme="majorAscii" w:eastAsiaTheme="majorAscii" w:cstheme="majorAscii"/>
          <w:b w:val="0"/>
          <w:bCs w:val="0"/>
        </w:rPr>
        <w:t>user_id</w:t>
      </w:r>
      <w:r w:rsidRPr="71061965" w:rsidR="7908BBF1">
        <w:rPr>
          <w:rFonts w:ascii="Trebuchet MS" w:hAnsi="Trebuchet MS" w:eastAsia="Trebuchet MS" w:cs="Trebuchet MS" w:asciiTheme="majorAscii" w:hAnsiTheme="majorAscii" w:eastAsiaTheme="majorAscii" w:cstheme="majorAscii"/>
          <w:b w:val="0"/>
          <w:bCs w:val="0"/>
        </w:rPr>
        <w:t xml:space="preserve"> as this would make the index a lot </w:t>
      </w:r>
      <w:r w:rsidRPr="71061965" w:rsidR="7C34EA96">
        <w:rPr>
          <w:rFonts w:ascii="Trebuchet MS" w:hAnsi="Trebuchet MS" w:eastAsia="Trebuchet MS" w:cs="Trebuchet MS" w:asciiTheme="majorAscii" w:hAnsiTheme="majorAscii" w:eastAsiaTheme="majorAscii" w:cstheme="majorAscii"/>
          <w:b w:val="0"/>
          <w:bCs w:val="0"/>
        </w:rPr>
        <w:t>easier</w:t>
      </w:r>
      <w:r w:rsidRPr="71061965" w:rsidR="7908BBF1">
        <w:rPr>
          <w:rFonts w:ascii="Trebuchet MS" w:hAnsi="Trebuchet MS" w:eastAsia="Trebuchet MS" w:cs="Trebuchet MS" w:asciiTheme="majorAscii" w:hAnsiTheme="majorAscii" w:eastAsiaTheme="majorAscii" w:cstheme="majorAscii"/>
          <w:b w:val="0"/>
          <w:bCs w:val="0"/>
        </w:rPr>
        <w:t xml:space="preserve"> and the search more effortlessly</w:t>
      </w:r>
      <w:r w:rsidRPr="71061965" w:rsidR="5B0B78F4">
        <w:rPr>
          <w:rFonts w:ascii="Trebuchet MS" w:hAnsi="Trebuchet MS" w:eastAsia="Trebuchet MS" w:cs="Trebuchet MS" w:asciiTheme="majorAscii" w:hAnsiTheme="majorAscii" w:eastAsiaTheme="majorAscii" w:cstheme="majorAscii"/>
          <w:b w:val="0"/>
          <w:bCs w:val="0"/>
        </w:rPr>
        <w:t>.</w:t>
      </w:r>
    </w:p>
    <w:p xmlns:wp14="http://schemas.microsoft.com/office/word/2010/wordml" w:rsidR="00441033" w:rsidRDefault="00EC0580" w14:paraId="4EA7314C" wp14:textId="3EBC13B0">
      <w:pPr>
        <w:pStyle w:val="Heading3"/>
      </w:pPr>
      <w:bookmarkStart w:name="_Toc280786430" w:id="1673374829"/>
      <w:r w:rsidR="635AF92D">
        <w:rPr/>
        <w:t>Conclusion</w:t>
      </w:r>
      <w:bookmarkEnd w:id="1673374829"/>
    </w:p>
    <w:p w:rsidR="6B1204E9" w:rsidP="1946EC75" w:rsidRDefault="6B1204E9" w14:paraId="1E5EB6DF" w14:textId="27A4ABAD">
      <w:pPr>
        <w:pStyle w:val="ListBullet"/>
        <w:bidi w:val="0"/>
        <w:spacing w:before="0" w:beforeAutospacing="off" w:after="120" w:afterAutospacing="off" w:line="312" w:lineRule="auto"/>
        <w:ind w:left="360" w:right="0" w:hanging="360"/>
        <w:jc w:val="left"/>
        <w:rPr>
          <w:rFonts w:ascii="Trebuchet MS" w:hAnsi="Trebuchet MS" w:eastAsia="Trebuchet MS" w:cs="Trebuchet M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946EC75" w:rsidR="6B1204E9">
        <w:rPr>
          <w:rFonts w:ascii="Trebuchet MS" w:hAnsi="Trebuchet MS" w:eastAsia="Trebuchet MS" w:cs="Trebuchet MS" w:asciiTheme="minorAscii" w:hAnsiTheme="minorAscii" w:eastAsiaTheme="minorAscii" w:cstheme="minorAscii"/>
          <w:sz w:val="22"/>
          <w:szCs w:val="22"/>
        </w:rPr>
        <w:t>This</w:t>
      </w:r>
      <w:r w:rsidRPr="1946EC75" w:rsidR="1124F4CF">
        <w:rPr>
          <w:rFonts w:ascii="Trebuchet MS" w:hAnsi="Trebuchet MS" w:eastAsia="Trebuchet MS" w:cs="Trebuchet MS" w:asciiTheme="minorAscii" w:hAnsiTheme="minorAscii" w:eastAsiaTheme="minorAscii" w:cstheme="minorAscii"/>
          <w:sz w:val="22"/>
          <w:szCs w:val="22"/>
        </w:rPr>
        <w:t xml:space="preserve"> report proposes a defined and </w:t>
      </w:r>
      <w:r w:rsidRPr="1946EC75" w:rsidR="5C12D4A6">
        <w:rPr>
          <w:rFonts w:ascii="Trebuchet MS" w:hAnsi="Trebuchet MS" w:eastAsia="Trebuchet MS" w:cs="Trebuchet MS" w:asciiTheme="minorAscii" w:hAnsiTheme="minorAscii" w:eastAsiaTheme="minorAscii" w:cstheme="minorAscii"/>
          <w:sz w:val="22"/>
          <w:szCs w:val="22"/>
        </w:rPr>
        <w:t>evaluative</w:t>
      </w:r>
      <w:r w:rsidRPr="1946EC75" w:rsidR="1124F4CF">
        <w:rPr>
          <w:rFonts w:ascii="Trebuchet MS" w:hAnsi="Trebuchet MS" w:eastAsia="Trebuchet MS" w:cs="Trebuchet MS" w:asciiTheme="minorAscii" w:hAnsiTheme="minorAscii" w:eastAsiaTheme="minorAscii" w:cstheme="minorAscii"/>
          <w:sz w:val="22"/>
          <w:szCs w:val="22"/>
        </w:rPr>
        <w:t xml:space="preserve"> approach to create, </w:t>
      </w:r>
      <w:r w:rsidRPr="1946EC75" w:rsidR="1124F4CF">
        <w:rPr>
          <w:rFonts w:ascii="Trebuchet MS" w:hAnsi="Trebuchet MS" w:eastAsia="Trebuchet MS" w:cs="Trebuchet MS" w:asciiTheme="minorAscii" w:hAnsiTheme="minorAscii" w:eastAsiaTheme="minorAscii" w:cstheme="minorAscii"/>
          <w:sz w:val="22"/>
          <w:szCs w:val="22"/>
        </w:rPr>
        <w:t>maintain</w:t>
      </w:r>
      <w:r w:rsidRPr="1946EC75" w:rsidR="1124F4CF">
        <w:rPr>
          <w:rFonts w:ascii="Trebuchet MS" w:hAnsi="Trebuchet MS" w:eastAsia="Trebuchet MS" w:cs="Trebuchet MS" w:asciiTheme="minorAscii" w:hAnsiTheme="minorAscii" w:eastAsiaTheme="minorAscii" w:cstheme="minorAscii"/>
          <w:sz w:val="22"/>
          <w:szCs w:val="22"/>
        </w:rPr>
        <w:t xml:space="preserve"> and </w:t>
      </w:r>
      <w:r w:rsidRPr="1946EC75" w:rsidR="209A1E1A">
        <w:rPr>
          <w:rFonts w:ascii="Trebuchet MS" w:hAnsi="Trebuchet MS" w:eastAsia="Trebuchet MS" w:cs="Trebuchet MS" w:asciiTheme="minorAscii" w:hAnsiTheme="minorAscii" w:eastAsiaTheme="minorAscii" w:cstheme="minorAscii"/>
          <w:sz w:val="22"/>
          <w:szCs w:val="22"/>
        </w:rPr>
        <w:t xml:space="preserve">alter database framework and schemas with a </w:t>
      </w:r>
      <w:r w:rsidRPr="1946EC75" w:rsidR="2C6616FC">
        <w:rPr>
          <w:rFonts w:ascii="Trebuchet MS" w:hAnsi="Trebuchet MS" w:eastAsia="Trebuchet MS" w:cs="Trebuchet MS" w:asciiTheme="minorAscii" w:hAnsiTheme="minorAscii" w:eastAsiaTheme="minorAscii" w:cstheme="minorAscii"/>
          <w:sz w:val="22"/>
          <w:szCs w:val="22"/>
        </w:rPr>
        <w:t>distinctive</w:t>
      </w:r>
      <w:r w:rsidRPr="1946EC75" w:rsidR="209A1E1A">
        <w:rPr>
          <w:rFonts w:ascii="Trebuchet MS" w:hAnsi="Trebuchet MS" w:eastAsia="Trebuchet MS" w:cs="Trebuchet MS" w:asciiTheme="minorAscii" w:hAnsiTheme="minorAscii" w:eastAsiaTheme="minorAscii" w:cstheme="minorAscii"/>
          <w:sz w:val="22"/>
          <w:szCs w:val="22"/>
        </w:rPr>
        <w:t xml:space="preserve"> approach. It sug</w:t>
      </w:r>
      <w:r w:rsidRPr="1946EC75" w:rsidR="58D86CE7">
        <w:rPr>
          <w:rFonts w:ascii="Trebuchet MS" w:hAnsi="Trebuchet MS" w:eastAsia="Trebuchet MS" w:cs="Trebuchet MS" w:asciiTheme="minorAscii" w:hAnsiTheme="minorAscii" w:eastAsiaTheme="minorAscii" w:cstheme="minorAscii"/>
          <w:sz w:val="22"/>
          <w:szCs w:val="22"/>
        </w:rPr>
        <w:t xml:space="preserve">gests that a comprehensive approach needs to be used for the design, implementation, </w:t>
      </w:r>
      <w:r w:rsidRPr="1946EC75" w:rsidR="58D86CE7">
        <w:rPr>
          <w:rFonts w:ascii="Trebuchet MS" w:hAnsi="Trebuchet MS" w:eastAsia="Trebuchet MS" w:cs="Trebuchet MS" w:asciiTheme="minorAscii" w:hAnsiTheme="minorAscii" w:eastAsiaTheme="minorAscii" w:cstheme="minorAscii"/>
          <w:sz w:val="22"/>
          <w:szCs w:val="22"/>
        </w:rPr>
        <w:t>monitoring</w:t>
      </w:r>
      <w:r w:rsidRPr="1946EC75" w:rsidR="58D86CE7">
        <w:rPr>
          <w:rFonts w:ascii="Trebuchet MS" w:hAnsi="Trebuchet MS" w:eastAsia="Trebuchet MS" w:cs="Trebuchet MS" w:asciiTheme="minorAscii" w:hAnsiTheme="minorAscii" w:eastAsiaTheme="minorAscii" w:cstheme="minorAscii"/>
          <w:sz w:val="22"/>
          <w:szCs w:val="22"/>
        </w:rPr>
        <w:t xml:space="preserve"> </w:t>
      </w:r>
      <w:r w:rsidRPr="1946EC75" w:rsidR="0070C2D5">
        <w:rPr>
          <w:rFonts w:ascii="Trebuchet MS" w:hAnsi="Trebuchet MS" w:eastAsia="Trebuchet MS" w:cs="Trebuchet MS" w:asciiTheme="minorAscii" w:hAnsiTheme="minorAscii" w:eastAsiaTheme="minorAscii" w:cstheme="minorAscii"/>
          <w:sz w:val="22"/>
          <w:szCs w:val="22"/>
        </w:rPr>
        <w:t>and review of such database schemas and interventions.</w:t>
      </w:r>
      <w:r w:rsidRPr="1946EC75" w:rsidR="145E0EAB">
        <w:rPr>
          <w:rFonts w:ascii="Trebuchet MS" w:hAnsi="Trebuchet MS" w:eastAsia="Trebuchet MS" w:cs="Trebuchet MS" w:asciiTheme="minorAscii" w:hAnsiTheme="minorAscii" w:eastAsiaTheme="minorAscii" w:cstheme="minorAscii"/>
          <w:sz w:val="22"/>
          <w:szCs w:val="22"/>
        </w:rPr>
        <w:t xml:space="preserve"> This schema is intended to be prescriptive and </w:t>
      </w:r>
      <w:r w:rsidRPr="1946EC75" w:rsidR="6B0AFC2D">
        <w:rPr>
          <w:rFonts w:ascii="Trebuchet MS" w:hAnsi="Trebuchet MS" w:eastAsia="Trebuchet MS" w:cs="Trebuchet MS" w:asciiTheme="minorAscii" w:hAnsiTheme="minorAscii" w:eastAsiaTheme="minorAscii" w:cstheme="minorAscii"/>
          <w:sz w:val="22"/>
          <w:szCs w:val="22"/>
        </w:rPr>
        <w:t xml:space="preserve">with a few tweaks could be used on an official level. It is hoped </w:t>
      </w:r>
      <w:r w:rsidRPr="1946EC75" w:rsidR="4A5D6EC6">
        <w:rPr>
          <w:rFonts w:ascii="Trebuchet MS" w:hAnsi="Trebuchet MS" w:eastAsia="Trebuchet MS" w:cs="Trebuchet MS" w:asciiTheme="minorAscii" w:hAnsiTheme="minorAscii" w:eastAsiaTheme="minorAscii" w:cstheme="minorAscii"/>
          <w:sz w:val="22"/>
          <w:szCs w:val="22"/>
        </w:rPr>
        <w:t xml:space="preserve">that it will promote the use of mutual understanding/logic on how </w:t>
      </w:r>
      <w:r w:rsidRPr="1946EC75" w:rsidR="243C45C7">
        <w:rPr>
          <w:rFonts w:ascii="Trebuchet MS" w:hAnsi="Trebuchet MS" w:eastAsia="Trebuchet MS" w:cs="Trebuchet MS" w:asciiTheme="minorAscii" w:hAnsiTheme="minorAscii" w:eastAsiaTheme="minorAscii" w:cstheme="minorAscii"/>
          <w:sz w:val="22"/>
          <w:szCs w:val="22"/>
        </w:rPr>
        <w:t>databases</w:t>
      </w:r>
      <w:r w:rsidRPr="1946EC75" w:rsidR="4A5D6EC6">
        <w:rPr>
          <w:rFonts w:ascii="Trebuchet MS" w:hAnsi="Trebuchet MS" w:eastAsia="Trebuchet MS" w:cs="Trebuchet MS" w:asciiTheme="minorAscii" w:hAnsiTheme="minorAscii" w:eastAsiaTheme="minorAscii" w:cstheme="minorAscii"/>
          <w:sz w:val="22"/>
          <w:szCs w:val="22"/>
        </w:rPr>
        <w:t xml:space="preserve"> and Postgres SQL work</w:t>
      </w:r>
      <w:r w:rsidRPr="1946EC75" w:rsidR="090253F8">
        <w:rPr>
          <w:rFonts w:ascii="Trebuchet MS" w:hAnsi="Trebuchet MS" w:eastAsia="Trebuchet MS" w:cs="Trebuchet MS" w:asciiTheme="minorAscii" w:hAnsiTheme="minorAscii" w:eastAsiaTheme="minorAscii" w:cstheme="minorAscii"/>
          <w:sz w:val="22"/>
          <w:szCs w:val="22"/>
        </w:rPr>
        <w:t xml:space="preserve"> on a business logic.</w:t>
      </w:r>
      <w:r w:rsidRPr="1946EC75" w:rsidR="405ABF44">
        <w:rPr>
          <w:rFonts w:ascii="Trebuchet MS" w:hAnsi="Trebuchet MS" w:eastAsia="Trebuchet MS" w:cs="Trebuchet MS" w:asciiTheme="minorAscii" w:hAnsiTheme="minorAscii" w:eastAsiaTheme="minorAscii" w:cstheme="minorAscii"/>
          <w:sz w:val="22"/>
          <w:szCs w:val="22"/>
        </w:rPr>
        <w:t xml:space="preserve"> As such it can be used to keep vital information and </w:t>
      </w:r>
      <w:r w:rsidRPr="1946EC75" w:rsidR="405ABF44">
        <w:rPr>
          <w:rFonts w:ascii="Trebuchet MS" w:hAnsi="Trebuchet MS" w:eastAsia="Trebuchet MS" w:cs="Trebuchet MS" w:asciiTheme="minorAscii" w:hAnsiTheme="minorAscii" w:eastAsiaTheme="minorAscii" w:cstheme="minorAscii"/>
          <w:sz w:val="22"/>
          <w:szCs w:val="22"/>
        </w:rPr>
        <w:t>monitor</w:t>
      </w:r>
      <w:r w:rsidRPr="1946EC75" w:rsidR="405ABF44">
        <w:rPr>
          <w:rFonts w:ascii="Trebuchet MS" w:hAnsi="Trebuchet MS" w:eastAsia="Trebuchet MS" w:cs="Trebuchet MS" w:asciiTheme="minorAscii" w:hAnsiTheme="minorAscii" w:eastAsiaTheme="minorAscii" w:cstheme="minorAscii"/>
          <w:sz w:val="22"/>
          <w:szCs w:val="22"/>
        </w:rPr>
        <w:t xml:space="preserve"> all the company evaluations us</w:t>
      </w:r>
      <w:r w:rsidRPr="1946EC75" w:rsidR="47A73929">
        <w:rPr>
          <w:rFonts w:ascii="Trebuchet MS" w:hAnsi="Trebuchet MS" w:eastAsia="Trebuchet MS" w:cs="Trebuchet MS" w:asciiTheme="minorAscii" w:hAnsiTheme="minorAscii" w:eastAsiaTheme="minorAscii" w:cstheme="minorAscii"/>
          <w:sz w:val="22"/>
          <w:szCs w:val="22"/>
        </w:rPr>
        <w:t>ing this database implementation approach with a specific set of rules &amp; regula</w:t>
      </w:r>
      <w:r w:rsidRPr="1946EC75" w:rsidR="47A73929">
        <w:rPr>
          <w:rFonts w:ascii="Trebuchet MS" w:hAnsi="Trebuchet MS" w:eastAsia="Trebuchet MS" w:cs="Trebuchet MS" w:asciiTheme="minorAscii" w:hAnsiTheme="minorAscii" w:eastAsiaTheme="minorAscii" w:cstheme="minorAscii"/>
          <w:sz w:val="22"/>
          <w:szCs w:val="22"/>
        </w:rPr>
        <w:t>ti</w:t>
      </w:r>
      <w:r w:rsidRPr="1946EC75" w:rsidR="47A73929">
        <w:rPr>
          <w:rFonts w:ascii="Trebuchet MS" w:hAnsi="Trebuchet MS" w:eastAsia="Trebuchet MS" w:cs="Trebuchet MS" w:asciiTheme="minorAscii" w:hAnsiTheme="minorAscii" w:eastAsiaTheme="minorAscii" w:cstheme="minorAscii"/>
          <w:sz w:val="22"/>
          <w:szCs w:val="22"/>
        </w:rPr>
        <w:t>ons.</w:t>
      </w:r>
    </w:p>
    <w:p w:rsidR="11854D41" w:rsidP="22FD4BC0" w:rsidRDefault="11854D41" w14:paraId="4CEACD93" w14:textId="4024796B">
      <w:pPr>
        <w:pStyle w:val="Heading3"/>
      </w:pPr>
      <w:bookmarkStart w:name="_Toc1943209473" w:id="2098992858"/>
      <w:r w:rsidR="11854D41">
        <w:rPr/>
        <w:t>Referencing &amp; Citations:</w:t>
      </w:r>
      <w:bookmarkEnd w:id="2098992858"/>
    </w:p>
    <w:p w:rsidR="22FD4BC0" w:rsidP="1946EC75" w:rsidRDefault="22FD4BC0" w14:paraId="1865C7FA" w14:textId="4B46FDCF">
      <w:pPr>
        <w:pStyle w:val="ListBullet"/>
        <w:rPr/>
      </w:pPr>
      <w:hyperlink r:id="R8d77e42572484632">
        <w:r w:rsidRPr="1946EC75" w:rsidR="18FBAF65">
          <w:rPr>
            <w:rStyle w:val="Hyperlink"/>
          </w:rPr>
          <w:t>https://dev.mysql.com/doc/refman/8.0/en/tutorial.html</w:t>
        </w:r>
      </w:hyperlink>
      <w:r w:rsidR="18FBAF65">
        <w:rPr/>
        <w:t xml:space="preserve"> </w:t>
      </w:r>
    </w:p>
    <w:p w:rsidR="7EAA2B47" w:rsidP="1946EC75" w:rsidRDefault="7EAA2B47" w14:paraId="0A0A85A5" w14:textId="2F24CAF6">
      <w:pPr>
        <w:pStyle w:val="ListBullet"/>
        <w:rPr/>
      </w:pPr>
      <w:hyperlink r:id="R43bc0cfce0354988">
        <w:r w:rsidRPr="1946EC75" w:rsidR="7EAA2B47">
          <w:rPr>
            <w:rStyle w:val="Hyperlink"/>
          </w:rPr>
          <w:t>https://learn.microsoft.com/en-us/sql/t-sql/tutorial-writing-transact-sql-statements?view=sql-server-2017</w:t>
        </w:r>
      </w:hyperlink>
    </w:p>
    <w:p w:rsidR="4B5799F0" w:rsidP="1946EC75" w:rsidRDefault="4B5799F0" w14:paraId="00EAEAD9" w14:textId="0A6685BB">
      <w:pPr>
        <w:pStyle w:val="ListBullet"/>
        <w:rPr/>
      </w:pPr>
      <w:hyperlink r:id="Re21f0a346ccb442a">
        <w:r w:rsidRPr="1946EC75" w:rsidR="4B5799F0">
          <w:rPr>
            <w:rStyle w:val="Hyperlink"/>
          </w:rPr>
          <w:t>https://www.w3schools.com/mysql/mysql_sql.asp</w:t>
        </w:r>
      </w:hyperlink>
    </w:p>
    <w:p w:rsidR="4D687CF2" w:rsidP="1946EC75" w:rsidRDefault="4D687CF2" w14:paraId="12C8F4BD" w14:textId="37DB1544">
      <w:pPr>
        <w:pStyle w:val="ListBullet"/>
        <w:rPr/>
      </w:pPr>
      <w:hyperlink r:id="Re8c0f7a47fde4fd4">
        <w:r w:rsidRPr="1946EC75" w:rsidR="4D687CF2">
          <w:rPr>
            <w:rStyle w:val="Hyperlink"/>
          </w:rPr>
          <w:t>https://lucid.co/</w:t>
        </w:r>
      </w:hyperlink>
      <w:r w:rsidR="4D687CF2">
        <w:rPr/>
        <w:t xml:space="preserve">  -- For creating ER Diagram.</w:t>
      </w:r>
    </w:p>
    <w:p w:rsidR="0BCBA5BE" w:rsidP="1946EC75" w:rsidRDefault="0BCBA5BE" w14:paraId="6F0E73DB" w14:textId="650860DC">
      <w:pPr>
        <w:pStyle w:val="ListBullet"/>
        <w:rPr/>
      </w:pPr>
      <w:hyperlink r:id="Rbe68c6fd47434cf1">
        <w:r w:rsidRPr="1946EC75" w:rsidR="0BCBA5BE">
          <w:rPr>
            <w:rStyle w:val="Hyperlink"/>
          </w:rPr>
          <w:t>https://docs.oracle.com/en/database/oracle/oracle-database/index.html</w:t>
        </w:r>
      </w:hyperlink>
    </w:p>
    <w:p w:rsidR="1946EC75" w:rsidP="1946EC75" w:rsidRDefault="1946EC75" w14:paraId="2C660D37" w14:textId="438DBC84">
      <w:pPr>
        <w:pStyle w:val="ListBullet"/>
        <w:numPr>
          <w:numId w:val="0"/>
        </w:numPr>
        <w:ind w:left="0"/>
      </w:pPr>
    </w:p>
    <w:sectPr w:rsidRPr="000637C3" w:rsidR="001A2E8F">
      <w:pgSz w:w="12240" w:h="15840" w:orient="portrait"/>
      <w:pgMar w:top="1440" w:right="1440" w:bottom="1440" w:left="1440" w:header="720" w:footer="720" w:gutter="0"/>
      <w:cols w:space="720"/>
      <w:docGrid w:linePitch="360"/>
      <w:titlePg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97E38" w:rsidRDefault="00097E38" w14:paraId="02EB378F" wp14:textId="77777777">
      <w:pPr>
        <w:spacing w:after="0" w:line="240" w:lineRule="auto"/>
      </w:pPr>
      <w:r>
        <w:separator/>
      </w:r>
    </w:p>
  </w:endnote>
  <w:endnote w:type="continuationSeparator" w:id="0">
    <w:p xmlns:wp14="http://schemas.microsoft.com/office/word/2010/wordml" w:rsidR="00097E38" w:rsidRDefault="00097E38" w14:paraId="6A05A80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97E38" w:rsidRDefault="00097E38" w14:paraId="41C8F396" wp14:textId="77777777">
      <w:pPr>
        <w:spacing w:after="0" w:line="240" w:lineRule="auto"/>
      </w:pPr>
      <w:r>
        <w:separator/>
      </w:r>
    </w:p>
  </w:footnote>
  <w:footnote w:type="continuationSeparator" w:id="0">
    <w:p xmlns:wp14="http://schemas.microsoft.com/office/word/2010/wordml" w:rsidR="00097E38" w:rsidRDefault="00097E38" w14:paraId="72A3D3EC" wp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g8Gv6+8wWUcufD" int2:id="tjt30gXW">
      <int2:state int2:type="AugLoop_Text_Critique" int2:value="Rejected"/>
    </int2:textHash>
    <int2:textHash int2:hashCode="0e0WXM9IBlrUwb" int2:id="deflgPwd">
      <int2:state int2:type="AugLoop_Text_Critique" int2:value="Rejected"/>
    </int2:textHash>
    <int2:textHash int2:hashCode="Z5G8e6RJ+3lSvh" int2:id="mp0cBIEw">
      <int2:state int2:type="AugLoop_Text_Critique" int2:value="Rejected"/>
    </int2:textHash>
    <int2:textHash int2:hashCode="S+Q8wVFFIn0OHP" int2:id="KEa8rgfY">
      <int2:state int2:type="AugLoop_Text_Critique" int2:value="Rejected"/>
    </int2:textHash>
    <int2:textHash int2:hashCode="ys5KFZ/58lEt1C" int2:id="mtNrcxPi">
      <int2:state int2:type="AugLoop_Text_Critique" int2:value="Rejected"/>
    </int2:textHash>
    <int2:textHash int2:hashCode="Bwu22kfgkDpT6m" int2:id="kM8aCbA1">
      <int2:state int2:type="AugLoop_Text_Critique" int2:value="Rejected"/>
    </int2:textHash>
    <int2:textHash int2:hashCode="8v8qc0EwZFQ6Vi" int2:id="2Lz8n3yQ">
      <int2:state int2:type="AugLoop_Text_Critique" int2:value="Rejected"/>
    </int2:textHash>
    <int2:bookmark int2:bookmarkName="_Int_c8DJIW0a" int2:invalidationBookmarkName="" int2:hashCode="r3iErUU3Lc5Oal" int2:id="S8qW2crl">
      <int2:state int2:type="AugLoop_Similarity_SimilarityAnnotation" int2:value="Reviewed"/>
      <int2:extLst>
        <oel:ext uri="426473B9-03D8-482F-96C9-C2C85392BACA">
          <int2:similarityCritique int2:version="1" int2:context="“This mode of operation might be unfamiliar if you have experience with other database systems, where it is standard practice to issue a sequence of DML statements and commit them or roll them back all together.”">
            <int2:source int2:sourceType="Online" int2:sourceTitle="14.7.2.2 autocommit, Commit, and Rollback - MySQL" int2:sourceUrl="https://dev.mysql.com/doc/refman/5.6/en/innodb-autocommit-commit-rollback.html" int2:sourceSnippet="By default, connection to the MySQL server begins with autocommit mode enabled, which automatically commits every SQL statement as you execute it. This mode of operation might be unfamiliar if you have experience with other database systems, where it is standard practice to issue a sequence of DML statements and commit them or roll them back all together.">
              <int2:suggestions int2:citationType="Inline">
                <int2:suggestion int2:citationStyle="Mla" int2:isIdentical="0">
                  <int2:citationText>(“14.7.2.2 autocommit, Commit, and Rollback - MySQL”)</int2:citationText>
                </int2:suggestion>
                <int2:suggestion int2:citationStyle="Apa" int2:isIdentical="0">
                  <int2:citationText>(“14.7.2.2 autocommit, Commit, and Rollback - MySQL”)</int2:citationText>
                </int2:suggestion>
                <int2:suggestion int2:citationStyle="Chicago" int2:isIdentical="0">
                  <int2:citationText>(“14.7.2.2 autocommit, Commit, and Rollback - MySQL”)</int2:citationText>
                </int2:suggestion>
              </int2:suggestions>
              <int2:suggestions int2:citationType="Full">
                <int2:suggestion int2:citationStyle="Mla" int2:isIdentical="0">
                  <int2:citationText>&lt;i&gt;14.7.2.2 autocommit, Commit, and Rollback - MySQL&lt;/i&gt;, https://dev.mysql.com/doc/refman/5.6/en/innodb-autocommit-commit-rollback.html.</int2:citationText>
                </int2:suggestion>
                <int2:suggestion int2:citationStyle="Apa" int2:isIdentical="0">
                  <int2:citationText>&lt;i&gt;14.7.2.2 autocommit, Commit, and Rollback - MySQL&lt;/i&gt;. (n.d.). Retrieved from https://dev.mysql.com/doc/refman/5.6/en/innodb-autocommit-commit-rollback.html</int2:citationText>
                </int2:suggestion>
                <int2:suggestion int2:citationStyle="Chicago" int2:isIdentical="0">
                  <int2:citationText>“14.7.2.2 autocommit, Commit, and Rollback - MySQL” n.d., https://dev.mysql.com/doc/refman/5.6/en/innodb-autocommit-commit-rollback.html.</int2:citationText>
                </int2:suggestion>
              </int2:suggestions>
            </int2:source>
          </int2:similarityCritique>
        </oel:ext>
      </int2:extLst>
    </int2:bookmark>
    <int2:entireDocument int2:id="VMRwzBRI">
      <int2:extLst>
        <oel:ext uri="E302BA01-7950-474C-9AD3-286E660C40A8">
          <int2:similaritySummary int2:version="1" int2:runId="1673023462667" int2:tilesCheckedInThisRun="50" int2:totalNumOfTiles="50" int2:similarityAnnotationCount="1" int2:numWords="1571" int2:numFlaggedWords="36"/>
        </oel:ext>
      </int2:extLst>
    </int2:entireDocument>
  </int2:observations>
  <int2:intelligenceSettings/>
  <int2:onDemandWorkflows>
    <int2:onDemandWorkflow int2:type="SimilarityCheck" int2:paragraphVersions="33CC2EA8-197238AE 1AE08161-11AF5BC5 0AA0A24F-22FB3CD9 56C5FA0D-66DB9A42 321903A0-3C157191 0E51777C-45C703D1 52EDB151-522B679C 09F17E0C-19F6846C 3AB7A523-4C6B2D1F 178B5283-17CD484B 289FDA8C-023744A1 2DBF2A79-70AFFF9D 7B3A7606-3041F490 3CDF2E4C-5076246D 582E7A33-5AC6289C 2665BD8A-14F5583E 218833C4-672E8961 04A447AF-39754912 360F1808-2B5FCED4 705357C5-3CB75914 36EFAACD-3032FEA9 5775C60D-4551273D 5C317462-630A2C43 0AAD76B3-40E4D597 4D7B4C98-0A11D2E0 594D9EB8-2DA2BADD 7495EC91-49251E50 5B0AC645-1AD0F5D2 650D5463-30412C85 55F07CFF-1E44E878 0B13AF73-4E2256C4 65D4269C-321242AF 13E78D85-742EE240 1E09BA9A-7005BF9F 08531C64-10A7535A 2157C0A2-51D66481 4793EDE4-22D07876 4D68690F-79271BB5 760CE618-4E4259DD 177F8BD1-25FAB070 77ECEB2E-6A157AAF 46FC79F5-7425BCA1 31E34EA7-06A10D9D 21EF4CD4-634AE293 676EC192-7C6E5C54 5E30E88B-039BDB7D 33ADB1E7-618284E9 60249DC5-1B85561E 2CBDE9AB-7098E988 4CF6F7FF-197F3A5A 3BFD126E-66C9E6FF 59FB3C0D-4D17D0AB 7008BD91-29E53FD2 771D3A1C-720CB170 4EA7314C-3EBC13B0 1E5EB6DF-27A4ABAD 4CEACD93-4024796B 1865C7FA-4B46FDCF 0A0A85A5-2F24CAF6 00EAEAD9-0A6685BB 12C8F4BD-37DB1544 6F0E73DB-650860DC 2C660D37-438DBC8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5">
    <w:nsid w:val="4a73a2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9630b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237b2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1d2c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AB902B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0EC9C0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DE8BA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9AAF9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440608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5492DD36"/>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E15AF206"/>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526A44AC"/>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659A57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67860A8"/>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1797E1C"/>
    <w:multiLevelType w:val="multilevel"/>
    <w:tmpl w:val="66567920"/>
    <w:numStyleLink w:val="ReportList"/>
  </w:abstractNum>
  <w:abstractNum w:abstractNumId="11" w15:restartNumberingAfterBreak="0">
    <w:nsid w:val="7EDF04B5"/>
    <w:multiLevelType w:val="multilevel"/>
    <w:tmpl w:val="66567920"/>
    <w:styleLink w:val="ReportList"/>
    <w:lvl w:ilvl="0">
      <w:start w:val="1"/>
      <w:numFmt w:val="decimal"/>
      <w:pStyle w:val="ListNumber"/>
      <w:lvlText w:val="%1."/>
      <w:lvlJc w:val="left"/>
      <w:pPr>
        <w:ind w:left="360" w:hanging="360"/>
      </w:pPr>
      <w:rPr>
        <w:rFonts w:hint="default"/>
      </w:rPr>
    </w:lvl>
    <w:lvl w:ilvl="1">
      <w:start w:val="1"/>
      <w:numFmt w:val="upp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decimal"/>
      <w:pStyle w:val="ListNumber4"/>
      <w:lvlText w:val="(%4)"/>
      <w:lvlJc w:val="left"/>
      <w:pPr>
        <w:ind w:left="144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6">
    <w:abstractNumId w:val="15"/>
  </w:num>
  <w:num w:numId="15">
    <w:abstractNumId w:val="14"/>
  </w:num>
  <w:num w:numId="14">
    <w:abstractNumId w:val="13"/>
  </w:num>
  <w:num w:numId="13">
    <w:abstractNumId w:val="12"/>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isplayBackgroundShap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033"/>
    <w:rsid w:val="000637C3"/>
    <w:rsid w:val="00097E38"/>
    <w:rsid w:val="00171E9D"/>
    <w:rsid w:val="001A2E8F"/>
    <w:rsid w:val="001C1BE5"/>
    <w:rsid w:val="00412657"/>
    <w:rsid w:val="00441033"/>
    <w:rsid w:val="0070C2D5"/>
    <w:rsid w:val="00781867"/>
    <w:rsid w:val="00854A83"/>
    <w:rsid w:val="00865F56"/>
    <w:rsid w:val="008A5FFA"/>
    <w:rsid w:val="008F39D5"/>
    <w:rsid w:val="00ADDBF4"/>
    <w:rsid w:val="00BB3AD3"/>
    <w:rsid w:val="00BC2D16"/>
    <w:rsid w:val="00CF0404"/>
    <w:rsid w:val="00DB2FC6"/>
    <w:rsid w:val="00EC0580"/>
    <w:rsid w:val="00EF379B"/>
    <w:rsid w:val="00F038EE"/>
    <w:rsid w:val="00F90538"/>
    <w:rsid w:val="00FE5D4E"/>
    <w:rsid w:val="0111EB3E"/>
    <w:rsid w:val="015FDCE5"/>
    <w:rsid w:val="0167CA6B"/>
    <w:rsid w:val="0184A7F6"/>
    <w:rsid w:val="01B53DBB"/>
    <w:rsid w:val="01D6A0B1"/>
    <w:rsid w:val="01FF9B3C"/>
    <w:rsid w:val="021C2E68"/>
    <w:rsid w:val="023E0259"/>
    <w:rsid w:val="02869BA5"/>
    <w:rsid w:val="02BC5785"/>
    <w:rsid w:val="02F4B45D"/>
    <w:rsid w:val="03039ACC"/>
    <w:rsid w:val="034B3D9D"/>
    <w:rsid w:val="036FD6C4"/>
    <w:rsid w:val="03ACEBC0"/>
    <w:rsid w:val="04226C06"/>
    <w:rsid w:val="04414EC5"/>
    <w:rsid w:val="045A09ED"/>
    <w:rsid w:val="0474FF7C"/>
    <w:rsid w:val="04760633"/>
    <w:rsid w:val="0497A130"/>
    <w:rsid w:val="04A3827A"/>
    <w:rsid w:val="04BC48B8"/>
    <w:rsid w:val="04C08D6A"/>
    <w:rsid w:val="04CA0ACF"/>
    <w:rsid w:val="04D098AF"/>
    <w:rsid w:val="04DAF595"/>
    <w:rsid w:val="050AC1CB"/>
    <w:rsid w:val="0527042E"/>
    <w:rsid w:val="053DDA3E"/>
    <w:rsid w:val="055AE09C"/>
    <w:rsid w:val="057A05C3"/>
    <w:rsid w:val="057EC184"/>
    <w:rsid w:val="058C2AA7"/>
    <w:rsid w:val="061D9F5A"/>
    <w:rsid w:val="062C551F"/>
    <w:rsid w:val="063E372C"/>
    <w:rsid w:val="06F6B0FD"/>
    <w:rsid w:val="06FCADC7"/>
    <w:rsid w:val="07042EDD"/>
    <w:rsid w:val="0706EFB5"/>
    <w:rsid w:val="07812CC2"/>
    <w:rsid w:val="07ACA03E"/>
    <w:rsid w:val="07C82580"/>
    <w:rsid w:val="07D70BEF"/>
    <w:rsid w:val="07F3E97A"/>
    <w:rsid w:val="086F89FC"/>
    <w:rsid w:val="08D80498"/>
    <w:rsid w:val="090253F8"/>
    <w:rsid w:val="091CFD23"/>
    <w:rsid w:val="0934DAA6"/>
    <w:rsid w:val="0963F5E1"/>
    <w:rsid w:val="0972DC50"/>
    <w:rsid w:val="09AE66B8"/>
    <w:rsid w:val="09C3F6A8"/>
    <w:rsid w:val="0B2B8A3C"/>
    <w:rsid w:val="0B2DA0A2"/>
    <w:rsid w:val="0B2E94C4"/>
    <w:rsid w:val="0BCBA5BE"/>
    <w:rsid w:val="0C1CDA8C"/>
    <w:rsid w:val="0C68A73A"/>
    <w:rsid w:val="0C9B96A3"/>
    <w:rsid w:val="0D34939F"/>
    <w:rsid w:val="0D4CCA24"/>
    <w:rsid w:val="0D63BC85"/>
    <w:rsid w:val="0D74576F"/>
    <w:rsid w:val="0D8517A8"/>
    <w:rsid w:val="0DB8AAED"/>
    <w:rsid w:val="0DDBF536"/>
    <w:rsid w:val="0E464D73"/>
    <w:rsid w:val="0E602758"/>
    <w:rsid w:val="0E6DADEF"/>
    <w:rsid w:val="0E81D7DB"/>
    <w:rsid w:val="0F12019A"/>
    <w:rsid w:val="0F1EDCD7"/>
    <w:rsid w:val="0F1FC6F8"/>
    <w:rsid w:val="0F3D5BC2"/>
    <w:rsid w:val="0F547B4E"/>
    <w:rsid w:val="0F94D5DF"/>
    <w:rsid w:val="0FB7B223"/>
    <w:rsid w:val="0FB8B8DA"/>
    <w:rsid w:val="0FD04B8A"/>
    <w:rsid w:val="0FECF63F"/>
    <w:rsid w:val="101DA83C"/>
    <w:rsid w:val="10F04BAF"/>
    <w:rsid w:val="1124F4CF"/>
    <w:rsid w:val="116F07C6"/>
    <w:rsid w:val="11854D41"/>
    <w:rsid w:val="119097F9"/>
    <w:rsid w:val="125888CB"/>
    <w:rsid w:val="13332361"/>
    <w:rsid w:val="1338A86F"/>
    <w:rsid w:val="1339A6A9"/>
    <w:rsid w:val="1357E803"/>
    <w:rsid w:val="1398670A"/>
    <w:rsid w:val="13C8E692"/>
    <w:rsid w:val="14137ED9"/>
    <w:rsid w:val="145E0EAB"/>
    <w:rsid w:val="14679D50"/>
    <w:rsid w:val="14D1A3D8"/>
    <w:rsid w:val="151FC004"/>
    <w:rsid w:val="1534376B"/>
    <w:rsid w:val="1630EAEB"/>
    <w:rsid w:val="166AC423"/>
    <w:rsid w:val="169669E2"/>
    <w:rsid w:val="169E5768"/>
    <w:rsid w:val="17018296"/>
    <w:rsid w:val="17086B7B"/>
    <w:rsid w:val="17EBE3A5"/>
    <w:rsid w:val="185A27C3"/>
    <w:rsid w:val="189E1D54"/>
    <w:rsid w:val="18B0F65A"/>
    <w:rsid w:val="18B68F78"/>
    <w:rsid w:val="18CB1442"/>
    <w:rsid w:val="18E1E553"/>
    <w:rsid w:val="18FBAF65"/>
    <w:rsid w:val="19114E6E"/>
    <w:rsid w:val="1946EC75"/>
    <w:rsid w:val="1A4A7253"/>
    <w:rsid w:val="1A54B441"/>
    <w:rsid w:val="1ACEF14E"/>
    <w:rsid w:val="1B2DB0A8"/>
    <w:rsid w:val="1B5AFBC3"/>
    <w:rsid w:val="1B5D59E1"/>
    <w:rsid w:val="1B887A3D"/>
    <w:rsid w:val="1BA98156"/>
    <w:rsid w:val="1BB45702"/>
    <w:rsid w:val="1BD5BE16"/>
    <w:rsid w:val="1BD92136"/>
    <w:rsid w:val="1C0288B3"/>
    <w:rsid w:val="1C44C2D3"/>
    <w:rsid w:val="1C6BAA4C"/>
    <w:rsid w:val="1CF4708F"/>
    <w:rsid w:val="1D251FD2"/>
    <w:rsid w:val="1D3C9759"/>
    <w:rsid w:val="1D718E77"/>
    <w:rsid w:val="1E07776A"/>
    <w:rsid w:val="1E2F9225"/>
    <w:rsid w:val="1E3EAFDA"/>
    <w:rsid w:val="1E4B580A"/>
    <w:rsid w:val="1E5CA52E"/>
    <w:rsid w:val="1F66367F"/>
    <w:rsid w:val="1FAA4FF7"/>
    <w:rsid w:val="206C4DC3"/>
    <w:rsid w:val="209A1E1A"/>
    <w:rsid w:val="20D69162"/>
    <w:rsid w:val="2216A822"/>
    <w:rsid w:val="227261C3"/>
    <w:rsid w:val="22E1F0B9"/>
    <w:rsid w:val="22FD4BC0"/>
    <w:rsid w:val="2363B213"/>
    <w:rsid w:val="238D7DCF"/>
    <w:rsid w:val="23A5E5C0"/>
    <w:rsid w:val="23E26E2A"/>
    <w:rsid w:val="23FD241E"/>
    <w:rsid w:val="24207F45"/>
    <w:rsid w:val="243C45C7"/>
    <w:rsid w:val="24558B74"/>
    <w:rsid w:val="247DC11A"/>
    <w:rsid w:val="25294E30"/>
    <w:rsid w:val="257AEFB6"/>
    <w:rsid w:val="25C32AE2"/>
    <w:rsid w:val="25C6356A"/>
    <w:rsid w:val="26C12348"/>
    <w:rsid w:val="27582007"/>
    <w:rsid w:val="2770C367"/>
    <w:rsid w:val="27B561DC"/>
    <w:rsid w:val="27BB4E72"/>
    <w:rsid w:val="28312553"/>
    <w:rsid w:val="28996729"/>
    <w:rsid w:val="28A924CF"/>
    <w:rsid w:val="28D1E598"/>
    <w:rsid w:val="28F3F068"/>
    <w:rsid w:val="298EDBB4"/>
    <w:rsid w:val="29D63695"/>
    <w:rsid w:val="29FB8B07"/>
    <w:rsid w:val="2A67AB48"/>
    <w:rsid w:val="2AED029E"/>
    <w:rsid w:val="2B5537EF"/>
    <w:rsid w:val="2BD72C67"/>
    <w:rsid w:val="2BE0D397"/>
    <w:rsid w:val="2C2B912A"/>
    <w:rsid w:val="2C6616FC"/>
    <w:rsid w:val="2D23BCB6"/>
    <w:rsid w:val="2D27B9AC"/>
    <w:rsid w:val="2D8C2DA9"/>
    <w:rsid w:val="2DB15F3C"/>
    <w:rsid w:val="2E24A360"/>
    <w:rsid w:val="2E5A6342"/>
    <w:rsid w:val="2EBF8D17"/>
    <w:rsid w:val="2F1B3B56"/>
    <w:rsid w:val="2F90A78B"/>
    <w:rsid w:val="305CBFC2"/>
    <w:rsid w:val="309B0E57"/>
    <w:rsid w:val="313D7891"/>
    <w:rsid w:val="3147A3CC"/>
    <w:rsid w:val="315C4422"/>
    <w:rsid w:val="31CB881A"/>
    <w:rsid w:val="326B9F81"/>
    <w:rsid w:val="330B6659"/>
    <w:rsid w:val="337C7D53"/>
    <w:rsid w:val="338DF8A1"/>
    <w:rsid w:val="34435D11"/>
    <w:rsid w:val="3497648C"/>
    <w:rsid w:val="34A736BA"/>
    <w:rsid w:val="34AE7D6A"/>
    <w:rsid w:val="34E91045"/>
    <w:rsid w:val="34EC6D01"/>
    <w:rsid w:val="359B62A4"/>
    <w:rsid w:val="36B89C7F"/>
    <w:rsid w:val="36BA2746"/>
    <w:rsid w:val="3764B307"/>
    <w:rsid w:val="379F45E2"/>
    <w:rsid w:val="37DB6A60"/>
    <w:rsid w:val="37DED77C"/>
    <w:rsid w:val="38092F1D"/>
    <w:rsid w:val="383FA257"/>
    <w:rsid w:val="395F2F47"/>
    <w:rsid w:val="39601968"/>
    <w:rsid w:val="397FD207"/>
    <w:rsid w:val="39BD71A2"/>
    <w:rsid w:val="39F104E7"/>
    <w:rsid w:val="3AADD219"/>
    <w:rsid w:val="3AD05A98"/>
    <w:rsid w:val="3AD65562"/>
    <w:rsid w:val="3B401129"/>
    <w:rsid w:val="3B8B964A"/>
    <w:rsid w:val="3B8CD548"/>
    <w:rsid w:val="3C1FE133"/>
    <w:rsid w:val="3C78AAB5"/>
    <w:rsid w:val="3CC2AD86"/>
    <w:rsid w:val="3D28A5A9"/>
    <w:rsid w:val="3E81FC56"/>
    <w:rsid w:val="3F1561C0"/>
    <w:rsid w:val="3FA7228B"/>
    <w:rsid w:val="3FD16AF7"/>
    <w:rsid w:val="405ABF44"/>
    <w:rsid w:val="4060466B"/>
    <w:rsid w:val="40BC11E3"/>
    <w:rsid w:val="41196772"/>
    <w:rsid w:val="41B99D18"/>
    <w:rsid w:val="41F7C926"/>
    <w:rsid w:val="41FBA39B"/>
    <w:rsid w:val="42B537D3"/>
    <w:rsid w:val="42C9E7EC"/>
    <w:rsid w:val="42EA695E"/>
    <w:rsid w:val="42EBD5B5"/>
    <w:rsid w:val="42F88F98"/>
    <w:rsid w:val="43205BFC"/>
    <w:rsid w:val="43279D18"/>
    <w:rsid w:val="436453E8"/>
    <w:rsid w:val="43758EBF"/>
    <w:rsid w:val="449169EE"/>
    <w:rsid w:val="44945FF9"/>
    <w:rsid w:val="44F13DDA"/>
    <w:rsid w:val="45386D99"/>
    <w:rsid w:val="453F3882"/>
    <w:rsid w:val="45604F46"/>
    <w:rsid w:val="457E5640"/>
    <w:rsid w:val="4597F51A"/>
    <w:rsid w:val="45C66C93"/>
    <w:rsid w:val="462184BB"/>
    <w:rsid w:val="4733C57B"/>
    <w:rsid w:val="47A73929"/>
    <w:rsid w:val="47E5AAFF"/>
    <w:rsid w:val="480E1810"/>
    <w:rsid w:val="48143698"/>
    <w:rsid w:val="48D45892"/>
    <w:rsid w:val="48EF5C79"/>
    <w:rsid w:val="4954ABC2"/>
    <w:rsid w:val="4A144411"/>
    <w:rsid w:val="4A5D6EC6"/>
    <w:rsid w:val="4A6B663D"/>
    <w:rsid w:val="4A84182F"/>
    <w:rsid w:val="4AA7215B"/>
    <w:rsid w:val="4B1EBA07"/>
    <w:rsid w:val="4B5799F0"/>
    <w:rsid w:val="4C193CA0"/>
    <w:rsid w:val="4C84B959"/>
    <w:rsid w:val="4D129320"/>
    <w:rsid w:val="4D687CF2"/>
    <w:rsid w:val="4D9F1E62"/>
    <w:rsid w:val="4DC3C208"/>
    <w:rsid w:val="4DD5D597"/>
    <w:rsid w:val="4E39BB10"/>
    <w:rsid w:val="4E7D5994"/>
    <w:rsid w:val="4E88AF4B"/>
    <w:rsid w:val="4E95CBB8"/>
    <w:rsid w:val="4EE290F7"/>
    <w:rsid w:val="4FB9027D"/>
    <w:rsid w:val="4FB92C8F"/>
    <w:rsid w:val="4FF27845"/>
    <w:rsid w:val="5033F081"/>
    <w:rsid w:val="507E6158"/>
    <w:rsid w:val="50E29547"/>
    <w:rsid w:val="511D7186"/>
    <w:rsid w:val="51FB84DC"/>
    <w:rsid w:val="51FBB9AF"/>
    <w:rsid w:val="527177C3"/>
    <w:rsid w:val="533E6D4C"/>
    <w:rsid w:val="53654ADC"/>
    <w:rsid w:val="53A74C61"/>
    <w:rsid w:val="53C6C90A"/>
    <w:rsid w:val="54551248"/>
    <w:rsid w:val="54DA3DAD"/>
    <w:rsid w:val="553A48DB"/>
    <w:rsid w:val="553F9D1A"/>
    <w:rsid w:val="55431CC2"/>
    <w:rsid w:val="5551D27B"/>
    <w:rsid w:val="55D1BD82"/>
    <w:rsid w:val="56021D80"/>
    <w:rsid w:val="564E41AA"/>
    <w:rsid w:val="56A55BDB"/>
    <w:rsid w:val="5749E945"/>
    <w:rsid w:val="57610360"/>
    <w:rsid w:val="577729D1"/>
    <w:rsid w:val="5796F4F8"/>
    <w:rsid w:val="57C0464F"/>
    <w:rsid w:val="57CC8019"/>
    <w:rsid w:val="582483DB"/>
    <w:rsid w:val="58503005"/>
    <w:rsid w:val="58552AAA"/>
    <w:rsid w:val="5886F945"/>
    <w:rsid w:val="5889733D"/>
    <w:rsid w:val="58D8304E"/>
    <w:rsid w:val="58D86CE7"/>
    <w:rsid w:val="58EDA72C"/>
    <w:rsid w:val="5928836B"/>
    <w:rsid w:val="592AD7D3"/>
    <w:rsid w:val="594F754F"/>
    <w:rsid w:val="59F7F738"/>
    <w:rsid w:val="5A25439E"/>
    <w:rsid w:val="5AF7E711"/>
    <w:rsid w:val="5B0B78F4"/>
    <w:rsid w:val="5B21B2CD"/>
    <w:rsid w:val="5B5C249D"/>
    <w:rsid w:val="5C12D4A6"/>
    <w:rsid w:val="5C40FF06"/>
    <w:rsid w:val="5C4380C2"/>
    <w:rsid w:val="5C46F353"/>
    <w:rsid w:val="5C4A3DC0"/>
    <w:rsid w:val="5C4FEDC5"/>
    <w:rsid w:val="5C513DBE"/>
    <w:rsid w:val="5CA5FE1A"/>
    <w:rsid w:val="5CD47756"/>
    <w:rsid w:val="5D2C3263"/>
    <w:rsid w:val="5D4A705E"/>
    <w:rsid w:val="5D5CE460"/>
    <w:rsid w:val="5DBE0796"/>
    <w:rsid w:val="5DDCCF67"/>
    <w:rsid w:val="5E6798E1"/>
    <w:rsid w:val="5EC802C4"/>
    <w:rsid w:val="5EEECFDA"/>
    <w:rsid w:val="5EF8B4C1"/>
    <w:rsid w:val="6044F1BA"/>
    <w:rsid w:val="6078E2CD"/>
    <w:rsid w:val="60AF4D43"/>
    <w:rsid w:val="60E1C128"/>
    <w:rsid w:val="61F4CB1B"/>
    <w:rsid w:val="6214B32E"/>
    <w:rsid w:val="626ADE7D"/>
    <w:rsid w:val="626B31F0"/>
    <w:rsid w:val="629F6DD2"/>
    <w:rsid w:val="635AF92D"/>
    <w:rsid w:val="63CC25E4"/>
    <w:rsid w:val="643059D3"/>
    <w:rsid w:val="64757800"/>
    <w:rsid w:val="6495CDEF"/>
    <w:rsid w:val="64D0BF07"/>
    <w:rsid w:val="651D856E"/>
    <w:rsid w:val="658FF919"/>
    <w:rsid w:val="65DFBE4C"/>
    <w:rsid w:val="65EA3A9B"/>
    <w:rsid w:val="65F82004"/>
    <w:rsid w:val="660C8D1C"/>
    <w:rsid w:val="666C8F68"/>
    <w:rsid w:val="66D60A84"/>
    <w:rsid w:val="6710DE13"/>
    <w:rsid w:val="6753559D"/>
    <w:rsid w:val="675C6A25"/>
    <w:rsid w:val="6767FA95"/>
    <w:rsid w:val="6795A2D3"/>
    <w:rsid w:val="67A18CC6"/>
    <w:rsid w:val="67A2D6D4"/>
    <w:rsid w:val="689699C7"/>
    <w:rsid w:val="6914FA3A"/>
    <w:rsid w:val="692D6C5E"/>
    <w:rsid w:val="6974AD1D"/>
    <w:rsid w:val="69A4302A"/>
    <w:rsid w:val="6A10946A"/>
    <w:rsid w:val="6A80133A"/>
    <w:rsid w:val="6A9F9B57"/>
    <w:rsid w:val="6AA21881"/>
    <w:rsid w:val="6ADA7796"/>
    <w:rsid w:val="6AE2FC94"/>
    <w:rsid w:val="6AF60C42"/>
    <w:rsid w:val="6B0AFC2D"/>
    <w:rsid w:val="6B1204E9"/>
    <w:rsid w:val="6B3AA32E"/>
    <w:rsid w:val="6BBC03F3"/>
    <w:rsid w:val="6C16A002"/>
    <w:rsid w:val="6C4C9AFC"/>
    <w:rsid w:val="6C98A065"/>
    <w:rsid w:val="6DD73C19"/>
    <w:rsid w:val="6DE7ACA7"/>
    <w:rsid w:val="6E0DC00D"/>
    <w:rsid w:val="6E2EF5E3"/>
    <w:rsid w:val="6E714F6F"/>
    <w:rsid w:val="6E8362FE"/>
    <w:rsid w:val="6EB08769"/>
    <w:rsid w:val="6EB1D6AF"/>
    <w:rsid w:val="6EE74877"/>
    <w:rsid w:val="6EF7EDB5"/>
    <w:rsid w:val="6F07EB37"/>
    <w:rsid w:val="6F6C64BA"/>
    <w:rsid w:val="6F71DE53"/>
    <w:rsid w:val="6F8F0FC1"/>
    <w:rsid w:val="6F96B118"/>
    <w:rsid w:val="6FADE8B9"/>
    <w:rsid w:val="6FE0F16B"/>
    <w:rsid w:val="70668FE4"/>
    <w:rsid w:val="70765624"/>
    <w:rsid w:val="70CCB9F3"/>
    <w:rsid w:val="71061965"/>
    <w:rsid w:val="711F4D69"/>
    <w:rsid w:val="7149B91A"/>
    <w:rsid w:val="716696A5"/>
    <w:rsid w:val="71BE20D4"/>
    <w:rsid w:val="72688A54"/>
    <w:rsid w:val="72A2258D"/>
    <w:rsid w:val="72AAAD3C"/>
    <w:rsid w:val="72B38A33"/>
    <w:rsid w:val="73563B49"/>
    <w:rsid w:val="7371F5FC"/>
    <w:rsid w:val="738DF576"/>
    <w:rsid w:val="7394119B"/>
    <w:rsid w:val="73AF9F73"/>
    <w:rsid w:val="73DD129E"/>
    <w:rsid w:val="7412D843"/>
    <w:rsid w:val="746A223B"/>
    <w:rsid w:val="747A60F3"/>
    <w:rsid w:val="74E77A49"/>
    <w:rsid w:val="74E9136F"/>
    <w:rsid w:val="75585B2A"/>
    <w:rsid w:val="75F2BE8C"/>
    <w:rsid w:val="75F3D13B"/>
    <w:rsid w:val="76099838"/>
    <w:rsid w:val="760E43CE"/>
    <w:rsid w:val="76442B13"/>
    <w:rsid w:val="76952E28"/>
    <w:rsid w:val="76F8A3B2"/>
    <w:rsid w:val="771AFB3E"/>
    <w:rsid w:val="77B8FA9E"/>
    <w:rsid w:val="77BB5801"/>
    <w:rsid w:val="77C0E824"/>
    <w:rsid w:val="77E7A04D"/>
    <w:rsid w:val="78041478"/>
    <w:rsid w:val="780E11B6"/>
    <w:rsid w:val="780E90C7"/>
    <w:rsid w:val="787A0D80"/>
    <w:rsid w:val="7887B982"/>
    <w:rsid w:val="7908BBF1"/>
    <w:rsid w:val="792001B5"/>
    <w:rsid w:val="7920C006"/>
    <w:rsid w:val="792A5F4E"/>
    <w:rsid w:val="794DD216"/>
    <w:rsid w:val="7AB394DB"/>
    <w:rsid w:val="7AE1B4F1"/>
    <w:rsid w:val="7AF888E6"/>
    <w:rsid w:val="7B6A5D59"/>
    <w:rsid w:val="7BB0964D"/>
    <w:rsid w:val="7C34EA96"/>
    <w:rsid w:val="7C8572D8"/>
    <w:rsid w:val="7CF7CB27"/>
    <w:rsid w:val="7D227383"/>
    <w:rsid w:val="7D912272"/>
    <w:rsid w:val="7DA59D4C"/>
    <w:rsid w:val="7DDA4A7B"/>
    <w:rsid w:val="7E283C22"/>
    <w:rsid w:val="7E3029A8"/>
    <w:rsid w:val="7E3CEC15"/>
    <w:rsid w:val="7E6B94FD"/>
    <w:rsid w:val="7EAA2B47"/>
    <w:rsid w:val="7F9D1B92"/>
    <w:rsid w:val="7FB0BCC8"/>
    <w:rsid w:val="7FBF3DD2"/>
    <w:rsid w:val="7FE3F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D098AF"/>
  <w15:chartTrackingRefBased/>
  <w15:docId w15:val="{C7AA21DE-B780-4484-B03A-B1E0480AB1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color w:val="5A5A5A" w:themeColor="text2"/>
        <w:sz w:val="22"/>
        <w:szCs w:val="22"/>
        <w:lang w:val="en-US" w:eastAsia="en-US" w:bidi="ar-SA"/>
      </w:rPr>
    </w:rPrDefault>
    <w:pPrDefault>
      <w:pPr>
        <w:spacing w:after="12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A5FFA"/>
  </w:style>
  <w:style w:type="paragraph" w:styleId="Heading1">
    <w:name w:val="heading 1"/>
    <w:basedOn w:val="Normal"/>
    <w:next w:val="Normal"/>
    <w:link w:val="Heading1Char"/>
    <w:uiPriority w:val="9"/>
    <w:qFormat/>
    <w:pPr>
      <w:keepNext/>
      <w:keepLines/>
      <w:spacing w:before="240" w:after="60"/>
      <w:outlineLvl w:val="0"/>
    </w:pPr>
    <w:rPr>
      <w:rFonts w:asciiTheme="majorHAnsi" w:hAnsiTheme="majorHAnsi" w:eastAsiaTheme="majorEastAsia" w:cstheme="majorBidi"/>
      <w:b/>
      <w:color w:val="006A89" w:themeColor="accent1"/>
      <w:sz w:val="36"/>
      <w:szCs w:val="32"/>
    </w:rPr>
  </w:style>
  <w:style w:type="paragraph" w:styleId="Heading2">
    <w:name w:val="heading 2"/>
    <w:basedOn w:val="Normal"/>
    <w:next w:val="Normal"/>
    <w:link w:val="Heading2Char"/>
    <w:uiPriority w:val="9"/>
    <w:unhideWhenUsed/>
    <w:qFormat/>
    <w:pPr>
      <w:keepNext/>
      <w:keepLines/>
      <w:spacing w:before="400" w:after="60"/>
      <w:outlineLvl w:val="1"/>
    </w:pPr>
    <w:rPr>
      <w:rFonts w:asciiTheme="majorHAnsi" w:hAnsiTheme="majorHAnsi" w:eastAsiaTheme="majorEastAsia" w:cstheme="majorBidi"/>
      <w:b/>
      <w:sz w:val="30"/>
      <w:szCs w:val="26"/>
    </w:rPr>
  </w:style>
  <w:style w:type="paragraph" w:styleId="Heading3">
    <w:name w:val="heading 3"/>
    <w:basedOn w:val="Normal"/>
    <w:next w:val="Normal"/>
    <w:link w:val="Heading3Char"/>
    <w:uiPriority w:val="9"/>
    <w:unhideWhenUsed/>
    <w:qFormat/>
    <w:pPr>
      <w:keepNext/>
      <w:keepLines/>
      <w:spacing w:before="400" w:after="60"/>
      <w:outlineLvl w:val="2"/>
    </w:pPr>
    <w:rPr>
      <w:rFonts w:asciiTheme="majorHAnsi" w:hAnsiTheme="majorHAnsi" w:eastAsiaTheme="majorEastAsia" w:cstheme="majorBidi"/>
      <w:b/>
      <w:color w:val="006A89" w:themeColor="accent1"/>
      <w:sz w:val="26"/>
      <w:szCs w:val="24"/>
    </w:rPr>
  </w:style>
  <w:style w:type="paragraph" w:styleId="Heading4">
    <w:name w:val="heading 4"/>
    <w:basedOn w:val="Normal"/>
    <w:next w:val="Normal"/>
    <w:link w:val="Heading4Char"/>
    <w:uiPriority w:val="9"/>
    <w:semiHidden/>
    <w:unhideWhenUsed/>
    <w:qFormat/>
    <w:pPr>
      <w:keepNext/>
      <w:keepLines/>
      <w:spacing w:before="400" w:after="60"/>
      <w:outlineLvl w:val="3"/>
    </w:pPr>
    <w:rPr>
      <w:rFonts w:asciiTheme="majorHAnsi" w:hAnsiTheme="majorHAnsi" w:eastAsiaTheme="majorEastAsia" w:cstheme="majorBidi"/>
      <w:b/>
      <w:iCs/>
    </w:rPr>
  </w:style>
  <w:style w:type="paragraph" w:styleId="Heading5">
    <w:name w:val="heading 5"/>
    <w:basedOn w:val="Normal"/>
    <w:next w:val="Normal"/>
    <w:link w:val="Heading5Char"/>
    <w:uiPriority w:val="9"/>
    <w:semiHidden/>
    <w:unhideWhenUsed/>
    <w:qFormat/>
    <w:pPr>
      <w:keepNext/>
      <w:keepLines/>
      <w:spacing w:before="400" w:after="60"/>
      <w:outlineLvl w:val="4"/>
    </w:pPr>
    <w:rPr>
      <w:rFonts w:asciiTheme="majorHAnsi" w:hAnsiTheme="majorHAnsi" w:eastAsiaTheme="majorEastAsia" w:cstheme="majorBidi"/>
      <w:color w:val="006A89" w:themeColor="accent1"/>
    </w:rPr>
  </w:style>
  <w:style w:type="paragraph" w:styleId="Heading6">
    <w:name w:val="heading 6"/>
    <w:basedOn w:val="Normal"/>
    <w:next w:val="Normal"/>
    <w:link w:val="Heading6Char"/>
    <w:uiPriority w:val="9"/>
    <w:semiHidden/>
    <w:unhideWhenUsed/>
    <w:qFormat/>
    <w:pPr>
      <w:keepNext/>
      <w:keepLines/>
      <w:spacing w:before="400" w:after="6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pPr>
      <w:keepNext/>
      <w:keepLines/>
      <w:spacing w:before="400" w:after="60"/>
      <w:outlineLvl w:val="6"/>
    </w:pPr>
    <w:rPr>
      <w:rFonts w:asciiTheme="majorHAnsi" w:hAnsiTheme="majorHAnsi" w:eastAsiaTheme="majorEastAsia" w:cstheme="majorBidi"/>
      <w:iCs/>
      <w:color w:val="006A89" w:themeColor="accent1"/>
    </w:rPr>
  </w:style>
  <w:style w:type="paragraph" w:styleId="Heading8">
    <w:name w:val="heading 8"/>
    <w:basedOn w:val="Normal"/>
    <w:next w:val="Normal"/>
    <w:link w:val="Heading8Char"/>
    <w:uiPriority w:val="9"/>
    <w:semiHidden/>
    <w:unhideWhenUsed/>
    <w:qFormat/>
    <w:pPr>
      <w:keepNext/>
      <w:keepLines/>
      <w:spacing w:before="400" w:after="60"/>
      <w:outlineLvl w:val="7"/>
    </w:pPr>
    <w:rPr>
      <w:rFonts w:asciiTheme="majorHAnsi" w:hAnsiTheme="majorHAnsi" w:eastAsiaTheme="majorEastAsia" w:cstheme="majorBidi"/>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hAnsiTheme="majorHAnsi" w:eastAsiaTheme="majorEastAsia" w:cstheme="majorBidi"/>
      <w:iCs/>
      <w:color w:val="006A89" w:themeColor="accent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10"/>
    <w:qFormat/>
    <w:pPr>
      <w:spacing w:after="240" w:line="240" w:lineRule="auto"/>
      <w:contextualSpacing/>
    </w:pPr>
    <w:rPr>
      <w:rFonts w:asciiTheme="majorHAnsi" w:hAnsiTheme="majorHAnsi" w:eastAsiaTheme="majorEastAsia" w:cstheme="majorBidi"/>
      <w:b/>
      <w:color w:val="006A89" w:themeColor="accent1"/>
      <w:spacing w:val="-10"/>
      <w:kern w:val="28"/>
      <w:sz w:val="52"/>
      <w:szCs w:val="56"/>
    </w:rPr>
  </w:style>
  <w:style w:type="character" w:styleId="TitleChar" w:customStyle="1">
    <w:name w:val="Title Char"/>
    <w:basedOn w:val="DefaultParagraphFont"/>
    <w:link w:val="Title"/>
    <w:uiPriority w:val="10"/>
    <w:rPr>
      <w:rFonts w:asciiTheme="majorHAnsi" w:hAnsiTheme="majorHAnsi" w:eastAsiaTheme="majorEastAsia" w:cstheme="majorBidi"/>
      <w:b/>
      <w:color w:val="006A89" w:themeColor="accent1"/>
      <w:spacing w:val="-10"/>
      <w:kern w:val="28"/>
      <w:sz w:val="52"/>
      <w:szCs w:val="56"/>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Pr>
      <w:rFonts w:asciiTheme="majorHAnsi" w:hAnsiTheme="majorHAnsi" w:eastAsiaTheme="majorEastAsia" w:cstheme="majorBidi"/>
      <w:b/>
      <w:color w:val="006A89" w:themeColor="accent1"/>
      <w:sz w:val="36"/>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b/>
      <w:sz w:val="30"/>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b/>
      <w:color w:val="006A89" w:themeColor="accent1"/>
      <w:sz w:val="26"/>
      <w:szCs w:val="24"/>
    </w:rPr>
  </w:style>
  <w:style w:type="paragraph" w:styleId="ListBullet">
    <w:name w:val="List Bullet"/>
    <w:basedOn w:val="Normal"/>
    <w:uiPriority w:val="99"/>
    <w:unhideWhenUsed/>
    <w:qFormat/>
    <w:pPr>
      <w:numPr>
        <w:numId w:val="1"/>
      </w:numPr>
      <w:contextualSpacing/>
    </w:pPr>
  </w:style>
  <w:style w:type="character" w:styleId="Heading4Char" w:customStyle="1">
    <w:name w:val="Heading 4 Char"/>
    <w:basedOn w:val="DefaultParagraphFont"/>
    <w:link w:val="Heading4"/>
    <w:uiPriority w:val="9"/>
    <w:semiHidden/>
    <w:rPr>
      <w:rFonts w:asciiTheme="majorHAnsi" w:hAnsiTheme="majorHAnsi" w:eastAsiaTheme="majorEastAsia" w:cstheme="majorBidi"/>
      <w:b/>
      <w:iCs/>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006A89" w:themeColor="accent1"/>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color w:val="006A89" w:themeColor="accent1"/>
    </w:rPr>
  </w:style>
  <w:style w:type="paragraph" w:styleId="Quote">
    <w:name w:val="Quote"/>
    <w:basedOn w:val="Normal"/>
    <w:next w:val="Normal"/>
    <w:link w:val="QuoteChar"/>
    <w:uiPriority w:val="29"/>
    <w:qFormat/>
    <w:pPr>
      <w:ind w:left="360" w:right="360"/>
    </w:pPr>
    <w:rPr>
      <w:b/>
      <w:iCs/>
      <w:color w:val="006A89" w:themeColor="accent1"/>
    </w:rPr>
  </w:style>
  <w:style w:type="character" w:styleId="QuoteChar" w:customStyle="1">
    <w:name w:val="Quote Char"/>
    <w:basedOn w:val="DefaultParagraphFont"/>
    <w:link w:val="Quote"/>
    <w:uiPriority w:val="29"/>
    <w:rPr>
      <w:b/>
      <w:iCs/>
      <w:color w:val="006A89" w:themeColor="accent1"/>
    </w:rPr>
  </w:style>
  <w:style w:type="numbering" w:styleId="ReportList" w:customStyle="1">
    <w:name w:val="Report List"/>
    <w:uiPriority w:val="99"/>
    <w:pPr>
      <w:numPr>
        <w:numId w:val="11"/>
      </w:numPr>
    </w:pPr>
  </w:style>
  <w:style w:type="paragraph" w:styleId="Header">
    <w:name w:val="header"/>
    <w:basedOn w:val="Normal"/>
    <w:link w:val="HeaderChar"/>
    <w:uiPriority w:val="99"/>
    <w:unhideWhenUsed/>
    <w:pPr>
      <w:spacing w:after="0" w:line="240" w:lineRule="auto"/>
    </w:pPr>
  </w:style>
  <w:style w:type="paragraph" w:styleId="ListNumber">
    <w:name w:val="List Number"/>
    <w:basedOn w:val="Normal"/>
    <w:uiPriority w:val="99"/>
    <w:unhideWhenUsed/>
    <w:qFormat/>
    <w:pPr>
      <w:numPr>
        <w:numId w:val="12"/>
      </w:numPr>
      <w:contextualSpacing/>
    </w:pPr>
  </w:style>
  <w:style w:type="paragraph" w:styleId="ListNumber2">
    <w:name w:val="List Number 2"/>
    <w:basedOn w:val="Normal"/>
    <w:uiPriority w:val="99"/>
    <w:unhideWhenUsed/>
    <w:qFormat/>
    <w:pPr>
      <w:numPr>
        <w:ilvl w:val="1"/>
        <w:numId w:val="12"/>
      </w:numPr>
      <w:contextualSpacing/>
    </w:pPr>
  </w:style>
  <w:style w:type="paragraph" w:styleId="ListNumber3">
    <w:name w:val="List Number 3"/>
    <w:basedOn w:val="Normal"/>
    <w:uiPriority w:val="99"/>
    <w:semiHidden/>
    <w:unhideWhenUsed/>
    <w:pPr>
      <w:numPr>
        <w:ilvl w:val="2"/>
        <w:numId w:val="12"/>
      </w:numPr>
      <w:contextualSpacing/>
    </w:pPr>
  </w:style>
  <w:style w:type="paragraph" w:styleId="ListNumber4">
    <w:name w:val="List Number 4"/>
    <w:basedOn w:val="Normal"/>
    <w:uiPriority w:val="99"/>
    <w:semiHidden/>
    <w:unhideWhenUsed/>
    <w:pPr>
      <w:numPr>
        <w:ilvl w:val="3"/>
        <w:numId w:val="12"/>
      </w:numPr>
      <w:contextualSpacing/>
    </w:pPr>
  </w:style>
  <w:style w:type="paragraph" w:styleId="ListNumber5">
    <w:name w:val="List Number 5"/>
    <w:basedOn w:val="Normal"/>
    <w:uiPriority w:val="99"/>
    <w:semiHidden/>
    <w:unhideWhenUsed/>
    <w:pPr>
      <w:numPr>
        <w:ilvl w:val="4"/>
        <w:numId w:val="12"/>
      </w:numPr>
      <w:contextualSpacing/>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rsid w:val="00CF0404"/>
    <w:pPr>
      <w:spacing w:after="0" w:line="240" w:lineRule="auto"/>
      <w:jc w:val="right"/>
    </w:pPr>
    <w:rPr>
      <w:color w:val="616161" w:themeColor="accent3" w:themeShade="80"/>
    </w:rPr>
  </w:style>
  <w:style w:type="character" w:styleId="FooterChar" w:customStyle="1">
    <w:name w:val="Footer Char"/>
    <w:basedOn w:val="DefaultParagraphFont"/>
    <w:link w:val="Footer"/>
    <w:uiPriority w:val="99"/>
    <w:rsid w:val="00CF0404"/>
    <w:rPr>
      <w:color w:val="616161" w:themeColor="accent3" w:themeShade="80"/>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006A89" w:themeColor="accent1"/>
      <w:szCs w:val="21"/>
    </w:rPr>
  </w:style>
  <w:style w:type="character" w:styleId="CommentReference">
    <w:name w:val="annotation reference"/>
    <w:basedOn w:val="DefaultParagraphFont"/>
    <w:uiPriority w:val="99"/>
    <w:semiHidden/>
    <w:unhideWhenUsed/>
    <w:rsid w:val="001A2E8F"/>
    <w:rPr>
      <w:sz w:val="22"/>
      <w:szCs w:val="16"/>
    </w:rPr>
  </w:style>
  <w:style w:type="paragraph" w:styleId="CommentText">
    <w:name w:val="annotation text"/>
    <w:basedOn w:val="Normal"/>
    <w:link w:val="CommentTextChar"/>
    <w:uiPriority w:val="99"/>
    <w:semiHidden/>
    <w:unhideWhenUsed/>
    <w:rsid w:val="001A2E8F"/>
    <w:pPr>
      <w:spacing w:line="240" w:lineRule="auto"/>
    </w:pPr>
    <w:rPr>
      <w:szCs w:val="20"/>
    </w:rPr>
  </w:style>
  <w:style w:type="character" w:styleId="CommentTextChar" w:customStyle="1">
    <w:name w:val="Comment Text Char"/>
    <w:basedOn w:val="DefaultParagraphFont"/>
    <w:link w:val="CommentText"/>
    <w:uiPriority w:val="99"/>
    <w:semiHidden/>
    <w:rsid w:val="001A2E8F"/>
    <w:rPr>
      <w:szCs w:val="20"/>
    </w:rPr>
  </w:style>
  <w:style w:type="paragraph" w:styleId="CommentSubject">
    <w:name w:val="annotation subject"/>
    <w:basedOn w:val="CommentText"/>
    <w:next w:val="CommentText"/>
    <w:link w:val="CommentSubjectChar"/>
    <w:uiPriority w:val="99"/>
    <w:semiHidden/>
    <w:unhideWhenUsed/>
    <w:rsid w:val="001A2E8F"/>
    <w:rPr>
      <w:b/>
      <w:bCs/>
    </w:rPr>
  </w:style>
  <w:style w:type="character" w:styleId="CommentSubjectChar" w:customStyle="1">
    <w:name w:val="Comment Subject Char"/>
    <w:basedOn w:val="CommentTextChar"/>
    <w:link w:val="CommentSubject"/>
    <w:uiPriority w:val="99"/>
    <w:semiHidden/>
    <w:rsid w:val="001A2E8F"/>
    <w:rPr>
      <w:b/>
      <w:bCs/>
      <w:szCs w:val="20"/>
    </w:rPr>
  </w:style>
  <w:style w:type="paragraph" w:styleId="BalloonText">
    <w:name w:val="Balloon Text"/>
    <w:basedOn w:val="Normal"/>
    <w:link w:val="BalloonTextChar"/>
    <w:uiPriority w:val="99"/>
    <w:semiHidden/>
    <w:unhideWhenUsed/>
    <w:rsid w:val="001A2E8F"/>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1A2E8F"/>
    <w:rPr>
      <w:rFonts w:ascii="Segoe UI" w:hAnsi="Segoe UI" w:cs="Segoe UI"/>
      <w:szCs w:val="18"/>
    </w:rPr>
  </w:style>
  <w:style w:type="paragraph" w:styleId="Bibliography">
    <w:name w:val="Bibliography"/>
    <w:basedOn w:val="Normal"/>
    <w:next w:val="Normal"/>
    <w:uiPriority w:val="37"/>
    <w:semiHidden/>
    <w:unhideWhenUsed/>
    <w:rsid w:val="001A2E8F"/>
  </w:style>
  <w:style w:type="paragraph" w:styleId="BlockText">
    <w:name w:val="Block Text"/>
    <w:basedOn w:val="Normal"/>
    <w:uiPriority w:val="99"/>
    <w:semiHidden/>
    <w:unhideWhenUsed/>
    <w:rsid w:val="001A2E8F"/>
    <w:pPr>
      <w:pBdr>
        <w:top w:val="single" w:color="006A89" w:themeColor="accent1" w:sz="2" w:space="10" w:shadow="1" w:frame="1"/>
        <w:left w:val="single" w:color="006A89" w:themeColor="accent1" w:sz="2" w:space="10" w:shadow="1" w:frame="1"/>
        <w:bottom w:val="single" w:color="006A89" w:themeColor="accent1" w:sz="2" w:space="10" w:shadow="1" w:frame="1"/>
        <w:right w:val="single" w:color="006A89" w:themeColor="accent1" w:sz="2" w:space="10" w:shadow="1" w:frame="1"/>
      </w:pBdr>
      <w:ind w:left="1152" w:right="1152"/>
    </w:pPr>
    <w:rPr>
      <w:rFonts w:eastAsiaTheme="minorEastAsia"/>
      <w:i/>
      <w:iCs/>
      <w:color w:val="006A89" w:themeColor="accent1"/>
    </w:rPr>
  </w:style>
  <w:style w:type="paragraph" w:styleId="BodyText">
    <w:name w:val="Body Text"/>
    <w:basedOn w:val="Normal"/>
    <w:link w:val="BodyTextChar"/>
    <w:uiPriority w:val="99"/>
    <w:semiHidden/>
    <w:unhideWhenUsed/>
    <w:rsid w:val="001A2E8F"/>
  </w:style>
  <w:style w:type="character" w:styleId="BodyTextChar" w:customStyle="1">
    <w:name w:val="Body Text Char"/>
    <w:basedOn w:val="DefaultParagraphFont"/>
    <w:link w:val="BodyText"/>
    <w:uiPriority w:val="99"/>
    <w:semiHidden/>
    <w:rsid w:val="001A2E8F"/>
  </w:style>
  <w:style w:type="paragraph" w:styleId="BodyText2">
    <w:name w:val="Body Text 2"/>
    <w:basedOn w:val="Normal"/>
    <w:link w:val="BodyText2Char"/>
    <w:uiPriority w:val="99"/>
    <w:semiHidden/>
    <w:unhideWhenUsed/>
    <w:rsid w:val="001A2E8F"/>
    <w:pPr>
      <w:spacing w:line="480" w:lineRule="auto"/>
    </w:pPr>
  </w:style>
  <w:style w:type="character" w:styleId="BodyText2Char" w:customStyle="1">
    <w:name w:val="Body Text 2 Char"/>
    <w:basedOn w:val="DefaultParagraphFont"/>
    <w:link w:val="BodyText2"/>
    <w:uiPriority w:val="99"/>
    <w:semiHidden/>
    <w:rsid w:val="001A2E8F"/>
  </w:style>
  <w:style w:type="paragraph" w:styleId="BodyText3">
    <w:name w:val="Body Text 3"/>
    <w:basedOn w:val="Normal"/>
    <w:link w:val="BodyText3Char"/>
    <w:uiPriority w:val="99"/>
    <w:semiHidden/>
    <w:unhideWhenUsed/>
    <w:rsid w:val="001A2E8F"/>
    <w:rPr>
      <w:szCs w:val="16"/>
    </w:rPr>
  </w:style>
  <w:style w:type="character" w:styleId="BodyText3Char" w:customStyle="1">
    <w:name w:val="Body Text 3 Char"/>
    <w:basedOn w:val="DefaultParagraphFont"/>
    <w:link w:val="BodyText3"/>
    <w:uiPriority w:val="99"/>
    <w:semiHidden/>
    <w:rsid w:val="001A2E8F"/>
    <w:rPr>
      <w:szCs w:val="16"/>
    </w:rPr>
  </w:style>
  <w:style w:type="paragraph" w:styleId="BodyTextFirstIndent">
    <w:name w:val="Body Text First Indent"/>
    <w:basedOn w:val="BodyText"/>
    <w:link w:val="BodyTextFirstIndentChar"/>
    <w:uiPriority w:val="99"/>
    <w:semiHidden/>
    <w:unhideWhenUsed/>
    <w:rsid w:val="001A2E8F"/>
    <w:pPr>
      <w:ind w:firstLine="360"/>
    </w:pPr>
  </w:style>
  <w:style w:type="character" w:styleId="BodyTextFirstIndentChar" w:customStyle="1">
    <w:name w:val="Body Text First Indent Char"/>
    <w:basedOn w:val="BodyTextChar"/>
    <w:link w:val="BodyTextFirstIndent"/>
    <w:uiPriority w:val="99"/>
    <w:semiHidden/>
    <w:rsid w:val="001A2E8F"/>
  </w:style>
  <w:style w:type="paragraph" w:styleId="BodyTextIndent">
    <w:name w:val="Body Text Indent"/>
    <w:basedOn w:val="Normal"/>
    <w:link w:val="BodyTextIndentChar"/>
    <w:uiPriority w:val="99"/>
    <w:semiHidden/>
    <w:unhideWhenUsed/>
    <w:rsid w:val="001A2E8F"/>
    <w:pPr>
      <w:ind w:left="283"/>
    </w:pPr>
  </w:style>
  <w:style w:type="character" w:styleId="BodyTextIndentChar" w:customStyle="1">
    <w:name w:val="Body Text Indent Char"/>
    <w:basedOn w:val="DefaultParagraphFont"/>
    <w:link w:val="BodyTextIndent"/>
    <w:uiPriority w:val="99"/>
    <w:semiHidden/>
    <w:rsid w:val="001A2E8F"/>
  </w:style>
  <w:style w:type="paragraph" w:styleId="BodyTextFirstIndent2">
    <w:name w:val="Body Text First Indent 2"/>
    <w:basedOn w:val="BodyTextIndent"/>
    <w:link w:val="BodyTextFirstIndent2Char"/>
    <w:uiPriority w:val="99"/>
    <w:semiHidden/>
    <w:unhideWhenUsed/>
    <w:rsid w:val="001A2E8F"/>
    <w:pPr>
      <w:ind w:left="360" w:firstLine="360"/>
    </w:pPr>
  </w:style>
  <w:style w:type="character" w:styleId="BodyTextFirstIndent2Char" w:customStyle="1">
    <w:name w:val="Body Text First Indent 2 Char"/>
    <w:basedOn w:val="BodyTextIndentChar"/>
    <w:link w:val="BodyTextFirstIndent2"/>
    <w:uiPriority w:val="99"/>
    <w:semiHidden/>
    <w:rsid w:val="001A2E8F"/>
  </w:style>
  <w:style w:type="paragraph" w:styleId="BodyTextIndent2">
    <w:name w:val="Body Text Indent 2"/>
    <w:basedOn w:val="Normal"/>
    <w:link w:val="BodyTextIndent2Char"/>
    <w:uiPriority w:val="99"/>
    <w:semiHidden/>
    <w:unhideWhenUsed/>
    <w:rsid w:val="001A2E8F"/>
    <w:pPr>
      <w:spacing w:line="480" w:lineRule="auto"/>
      <w:ind w:left="283"/>
    </w:pPr>
  </w:style>
  <w:style w:type="character" w:styleId="BodyTextIndent2Char" w:customStyle="1">
    <w:name w:val="Body Text Indent 2 Char"/>
    <w:basedOn w:val="DefaultParagraphFont"/>
    <w:link w:val="BodyTextIndent2"/>
    <w:uiPriority w:val="99"/>
    <w:semiHidden/>
    <w:rsid w:val="001A2E8F"/>
  </w:style>
  <w:style w:type="paragraph" w:styleId="BodyTextIndent3">
    <w:name w:val="Body Text Indent 3"/>
    <w:basedOn w:val="Normal"/>
    <w:link w:val="BodyTextIndent3Char"/>
    <w:uiPriority w:val="99"/>
    <w:semiHidden/>
    <w:unhideWhenUsed/>
    <w:rsid w:val="001A2E8F"/>
    <w:pPr>
      <w:ind w:left="283"/>
    </w:pPr>
    <w:rPr>
      <w:szCs w:val="16"/>
    </w:rPr>
  </w:style>
  <w:style w:type="character" w:styleId="BodyTextIndent3Char" w:customStyle="1">
    <w:name w:val="Body Text Indent 3 Char"/>
    <w:basedOn w:val="DefaultParagraphFont"/>
    <w:link w:val="BodyTextIndent3"/>
    <w:uiPriority w:val="99"/>
    <w:semiHidden/>
    <w:rsid w:val="001A2E8F"/>
    <w:rPr>
      <w:szCs w:val="16"/>
    </w:rPr>
  </w:style>
  <w:style w:type="character" w:styleId="BookTitle">
    <w:name w:val="Book Title"/>
    <w:basedOn w:val="DefaultParagraphFont"/>
    <w:uiPriority w:val="33"/>
    <w:semiHidden/>
    <w:unhideWhenUsed/>
    <w:qFormat/>
    <w:rsid w:val="001A2E8F"/>
    <w:rPr>
      <w:b/>
      <w:bCs/>
      <w:i/>
      <w:iCs/>
      <w:spacing w:val="5"/>
    </w:rPr>
  </w:style>
  <w:style w:type="paragraph" w:styleId="Caption">
    <w:name w:val="caption"/>
    <w:basedOn w:val="Normal"/>
    <w:next w:val="Normal"/>
    <w:uiPriority w:val="35"/>
    <w:semiHidden/>
    <w:unhideWhenUsed/>
    <w:qFormat/>
    <w:rsid w:val="001A2E8F"/>
    <w:pPr>
      <w:spacing w:after="200" w:line="240" w:lineRule="auto"/>
    </w:pPr>
    <w:rPr>
      <w:i/>
      <w:iCs/>
      <w:szCs w:val="18"/>
    </w:rPr>
  </w:style>
  <w:style w:type="paragraph" w:styleId="Closing">
    <w:name w:val="Closing"/>
    <w:basedOn w:val="Normal"/>
    <w:link w:val="ClosingChar"/>
    <w:uiPriority w:val="99"/>
    <w:semiHidden/>
    <w:unhideWhenUsed/>
    <w:rsid w:val="001A2E8F"/>
    <w:pPr>
      <w:spacing w:after="0" w:line="240" w:lineRule="auto"/>
      <w:ind w:left="4252"/>
    </w:pPr>
  </w:style>
  <w:style w:type="character" w:styleId="ClosingChar" w:customStyle="1">
    <w:name w:val="Closing Char"/>
    <w:basedOn w:val="DefaultParagraphFont"/>
    <w:link w:val="Closing"/>
    <w:uiPriority w:val="99"/>
    <w:semiHidden/>
    <w:rsid w:val="001A2E8F"/>
  </w:style>
  <w:style w:type="table" w:styleId="ColorfulGrid">
    <w:name w:val="Colorful Grid"/>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4EEFF" w:themeFill="accent1" w:themeFillTint="33"/>
    </w:tcPr>
    <w:tblStylePr w:type="firstRow">
      <w:rPr>
        <w:b/>
        <w:bCs/>
      </w:rPr>
      <w:tblPr/>
      <w:tcPr>
        <w:shd w:val="clear" w:color="auto" w:fill="69DDFF" w:themeFill="accent1" w:themeFillTint="66"/>
      </w:tcPr>
    </w:tblStylePr>
    <w:tblStylePr w:type="lastRow">
      <w:rPr>
        <w:b/>
        <w:bCs/>
        <w:color w:val="000000" w:themeColor="text1"/>
      </w:rPr>
      <w:tblPr/>
      <w:tcPr>
        <w:shd w:val="clear" w:color="auto" w:fill="69DDFF" w:themeFill="accent1" w:themeFillTint="66"/>
      </w:tcPr>
    </w:tblStylePr>
    <w:tblStylePr w:type="firstCol">
      <w:rPr>
        <w:color w:val="FFFFFF" w:themeColor="background1"/>
      </w:rPr>
      <w:tblPr/>
      <w:tcPr>
        <w:shd w:val="clear" w:color="auto" w:fill="004F66" w:themeFill="accent1" w:themeFillShade="BF"/>
      </w:tcPr>
    </w:tblStylePr>
    <w:tblStylePr w:type="lastCol">
      <w:rPr>
        <w:color w:val="FFFFFF" w:themeColor="background1"/>
      </w:rPr>
      <w:tblPr/>
      <w:tcPr>
        <w:shd w:val="clear" w:color="auto" w:fill="004F66" w:themeFill="accent1" w:themeFillShade="BF"/>
      </w:tc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ColorfulGrid-Accent2">
    <w:name w:val="Colorful Grid Accent 2"/>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FE6F5" w:themeFill="accent2" w:themeFillTint="33"/>
    </w:tcPr>
    <w:tblStylePr w:type="firstRow">
      <w:rPr>
        <w:b/>
        <w:bCs/>
      </w:rPr>
      <w:tblPr/>
      <w:tcPr>
        <w:shd w:val="clear" w:color="auto" w:fill="A0CEEB" w:themeFill="accent2" w:themeFillTint="66"/>
      </w:tcPr>
    </w:tblStylePr>
    <w:tblStylePr w:type="lastRow">
      <w:rPr>
        <w:b/>
        <w:bCs/>
        <w:color w:val="000000" w:themeColor="text1"/>
      </w:rPr>
      <w:tblPr/>
      <w:tcPr>
        <w:shd w:val="clear" w:color="auto" w:fill="A0CEEB" w:themeFill="accent2" w:themeFillTint="66"/>
      </w:tcPr>
    </w:tblStylePr>
    <w:tblStylePr w:type="firstCol">
      <w:rPr>
        <w:color w:val="FFFFFF" w:themeColor="background1"/>
      </w:rPr>
      <w:tblPr/>
      <w:tcPr>
        <w:shd w:val="clear" w:color="auto" w:fill="1C618B" w:themeFill="accent2" w:themeFillShade="BF"/>
      </w:tcPr>
    </w:tblStylePr>
    <w:tblStylePr w:type="lastCol">
      <w:rPr>
        <w:color w:val="FFFFFF" w:themeColor="background1"/>
      </w:rPr>
      <w:tblPr/>
      <w:tcPr>
        <w:shd w:val="clear" w:color="auto" w:fill="1C618B" w:themeFill="accent2" w:themeFillShade="BF"/>
      </w:tc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ColorfulGrid-Accent3">
    <w:name w:val="Colorful Grid Accent 3"/>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3" w:themeFillTint="33"/>
    </w:tcPr>
    <w:tblStylePr w:type="firstRow">
      <w:rPr>
        <w:b/>
        <w:bCs/>
      </w:rPr>
      <w:tblPr/>
      <w:tcPr>
        <w:shd w:val="clear" w:color="auto" w:fill="E7E7E7" w:themeFill="accent3" w:themeFillTint="66"/>
      </w:tcPr>
    </w:tblStylePr>
    <w:tblStylePr w:type="lastRow">
      <w:rPr>
        <w:b/>
        <w:bCs/>
        <w:color w:val="000000" w:themeColor="text1"/>
      </w:rPr>
      <w:tblPr/>
      <w:tcPr>
        <w:shd w:val="clear" w:color="auto" w:fill="E7E7E7" w:themeFill="accent3" w:themeFillTint="66"/>
      </w:tcPr>
    </w:tblStylePr>
    <w:tblStylePr w:type="firstCol">
      <w:rPr>
        <w:color w:val="FFFFFF" w:themeColor="background1"/>
      </w:rPr>
      <w:tblPr/>
      <w:tcPr>
        <w:shd w:val="clear" w:color="auto" w:fill="929292" w:themeFill="accent3" w:themeFillShade="BF"/>
      </w:tcPr>
    </w:tblStylePr>
    <w:tblStylePr w:type="lastCol">
      <w:rPr>
        <w:color w:val="FFFFFF" w:themeColor="background1"/>
      </w:rPr>
      <w:tblPr/>
      <w:tcPr>
        <w:shd w:val="clear" w:color="auto" w:fill="929292" w:themeFill="accent3" w:themeFillShade="BF"/>
      </w:tc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ColorfulGrid-Accent4">
    <w:name w:val="Colorful Grid Accent 4"/>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9FAC8" w:themeFill="accent5" w:themeFillTint="33"/>
    </w:tcPr>
    <w:tblStylePr w:type="firstRow">
      <w:rPr>
        <w:b/>
        <w:bCs/>
      </w:rPr>
      <w:tblPr/>
      <w:tcPr>
        <w:shd w:val="clear" w:color="auto" w:fill="D3F592" w:themeFill="accent5" w:themeFillTint="66"/>
      </w:tcPr>
    </w:tblStylePr>
    <w:tblStylePr w:type="lastRow">
      <w:rPr>
        <w:b/>
        <w:bCs/>
        <w:color w:val="000000" w:themeColor="text1"/>
      </w:rPr>
      <w:tblPr/>
      <w:tcPr>
        <w:shd w:val="clear" w:color="auto" w:fill="D3F592" w:themeFill="accent5" w:themeFillTint="66"/>
      </w:tcPr>
    </w:tblStylePr>
    <w:tblStylePr w:type="firstCol">
      <w:rPr>
        <w:color w:val="FFFFFF" w:themeColor="background1"/>
      </w:rPr>
      <w:tblPr/>
      <w:tcPr>
        <w:shd w:val="clear" w:color="auto" w:fill="66940C" w:themeFill="accent5" w:themeFillShade="BF"/>
      </w:tcPr>
    </w:tblStylePr>
    <w:tblStylePr w:type="lastCol">
      <w:rPr>
        <w:color w:val="FFFFFF" w:themeColor="background1"/>
      </w:rPr>
      <w:tblPr/>
      <w:tcPr>
        <w:shd w:val="clear" w:color="auto" w:fill="66940C" w:themeFill="accent5" w:themeFillShade="BF"/>
      </w:tc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ColorfulGrid-Accent6">
    <w:name w:val="Colorful Grid Accent 6"/>
    <w:basedOn w:val="TableNormal"/>
    <w:uiPriority w:val="73"/>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DAF6FF" w:themeFill="accent1"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2E9FF" w:themeFill="accent1" w:themeFillTint="3F"/>
      </w:tcPr>
    </w:tblStylePr>
    <w:tblStylePr w:type="band1Horz">
      <w:tblPr/>
      <w:tcPr>
        <w:shd w:val="clear" w:color="auto" w:fill="B4EEFF" w:themeFill="accent1" w:themeFillTint="33"/>
      </w:tcPr>
    </w:tblStylePr>
  </w:style>
  <w:style w:type="table" w:styleId="ColorfulList-Accent2">
    <w:name w:val="Colorful List Accent 2"/>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E7F3FA" w:themeFill="accent2"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E1F3" w:themeFill="accent2" w:themeFillTint="3F"/>
      </w:tcPr>
    </w:tblStylePr>
    <w:tblStylePr w:type="band1Horz">
      <w:tblPr/>
      <w:tcPr>
        <w:shd w:val="clear" w:color="auto" w:fill="CFE6F5" w:themeFill="accent2" w:themeFillTint="33"/>
      </w:tcPr>
    </w:tblStylePr>
  </w:style>
  <w:style w:type="table" w:styleId="ColorfulList-Accent3">
    <w:name w:val="Colorful List Accent 3"/>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F9F9F9" w:themeFill="accent3" w:themeFillTint="19"/>
    </w:tcPr>
    <w:tblStylePr w:type="firstRow">
      <w:rPr>
        <w:b/>
        <w:bCs/>
        <w:color w:val="FFFFFF" w:themeColor="background1"/>
      </w:rPr>
      <w:tblPr/>
      <w:tcPr>
        <w:tcBorders>
          <w:bottom w:val="single" w:color="FFFFFF" w:themeColor="background1" w:sz="12" w:space="0"/>
        </w:tcBorders>
        <w:shd w:val="clear" w:color="auto" w:fill="008778" w:themeFill="accent4" w:themeFillShade="CC"/>
      </w:tcPr>
    </w:tblStylePr>
    <w:tblStylePr w:type="lastRow">
      <w:rPr>
        <w:b/>
        <w:bCs/>
        <w:color w:val="008778"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3" w:themeFillTint="3F"/>
      </w:tcPr>
    </w:tblStylePr>
    <w:tblStylePr w:type="band1Horz">
      <w:tblPr/>
      <w:tcPr>
        <w:shd w:val="clear" w:color="auto" w:fill="F3F3F3" w:themeFill="accent3" w:themeFillTint="33"/>
      </w:tcPr>
    </w:tblStylePr>
  </w:style>
  <w:style w:type="table" w:styleId="ColorfulList-Accent4">
    <w:name w:val="Colorful List Accent 4"/>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DDFFFB" w:themeFill="accent4" w:themeFillTint="19"/>
    </w:tcPr>
    <w:tblStylePr w:type="firstRow">
      <w:rPr>
        <w:b/>
        <w:bCs/>
        <w:color w:val="FFFFFF" w:themeColor="background1"/>
      </w:rPr>
      <w:tblPr/>
      <w:tcPr>
        <w:tcBorders>
          <w:bottom w:val="single" w:color="FFFFFF" w:themeColor="background1" w:sz="12" w:space="0"/>
        </w:tcBorders>
        <w:shd w:val="clear" w:color="auto" w:fill="9C9C9C" w:themeFill="accent3" w:themeFillShade="CC"/>
      </w:tcPr>
    </w:tblStylePr>
    <w:tblStylePr w:type="lastRow">
      <w:rPr>
        <w:b/>
        <w:bCs/>
        <w:color w:val="9C9C9C"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F4FCE4"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9BC" w:themeFill="accent5" w:themeFillTint="3F"/>
      </w:tcPr>
    </w:tblStylePr>
    <w:tblStylePr w:type="band1Horz">
      <w:tblPr/>
      <w:tcPr>
        <w:shd w:val="clear" w:color="auto" w:fill="E9FAC8" w:themeFill="accent5" w:themeFillTint="33"/>
      </w:tcPr>
    </w:tblStylePr>
  </w:style>
  <w:style w:type="table" w:styleId="ColorfulList-Accent6">
    <w:name w:val="Colorful List Accent 6"/>
    <w:basedOn w:val="TableNormal"/>
    <w:uiPriority w:val="72"/>
    <w:rsid w:val="001A2E8F"/>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6D9F0D" w:themeFill="accent5" w:themeFillShade="CC"/>
      </w:tcPr>
    </w:tblStylePr>
    <w:tblStylePr w:type="lastRow">
      <w:rPr>
        <w:b/>
        <w:bCs/>
        <w:color w:val="6D9F0D"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006A89" w:themeColor="accent1" w:sz="4" w:space="0"/>
        <w:bottom w:val="single" w:color="006A89" w:themeColor="accent1" w:sz="4" w:space="0"/>
        <w:right w:val="single" w:color="006A89" w:themeColor="accent1" w:sz="4" w:space="0"/>
        <w:insideH w:val="single" w:color="FFFFFF" w:themeColor="background1" w:sz="4" w:space="0"/>
        <w:insideV w:val="single" w:color="FFFFFF" w:themeColor="background1" w:sz="4" w:space="0"/>
      </w:tblBorders>
    </w:tblPr>
    <w:tcPr>
      <w:shd w:val="clear" w:color="auto" w:fill="DAF6FF" w:themeFill="accent1"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3F52" w:themeFill="accent1" w:themeFillShade="99"/>
      </w:tcPr>
    </w:tblStylePr>
    <w:tblStylePr w:type="firstCol">
      <w:rPr>
        <w:color w:val="FFFFFF" w:themeColor="background1"/>
      </w:rPr>
      <w:tblPr/>
      <w:tcPr>
        <w:tcBorders>
          <w:top w:val="nil"/>
          <w:left w:val="nil"/>
          <w:bottom w:val="nil"/>
          <w:right w:val="nil"/>
          <w:insideH w:val="single" w:color="003F52" w:themeColor="accent1" w:themeShade="99" w:sz="4" w:space="0"/>
          <w:insideV w:val="nil"/>
        </w:tcBorders>
        <w:shd w:val="clear" w:color="auto" w:fill="003F5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3F52" w:themeFill="accent1" w:themeFillShade="99"/>
      </w:tcPr>
    </w:tblStylePr>
    <w:tblStylePr w:type="band1Vert">
      <w:tblPr/>
      <w:tcPr>
        <w:shd w:val="clear" w:color="auto" w:fill="69DDFF" w:themeFill="accent1" w:themeFillTint="66"/>
      </w:tcPr>
    </w:tblStylePr>
    <w:tblStylePr w:type="band1Horz">
      <w:tblPr/>
      <w:tcPr>
        <w:shd w:val="clear" w:color="auto" w:fill="45D4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2682BB" w:themeColor="accent2" w:sz="4" w:space="0"/>
        <w:bottom w:val="single" w:color="2682BB" w:themeColor="accent2" w:sz="4" w:space="0"/>
        <w:right w:val="single" w:color="2682BB" w:themeColor="accent2" w:sz="4" w:space="0"/>
        <w:insideH w:val="single" w:color="FFFFFF" w:themeColor="background1" w:sz="4" w:space="0"/>
        <w:insideV w:val="single" w:color="FFFFFF" w:themeColor="background1" w:sz="4" w:space="0"/>
      </w:tblBorders>
    </w:tblPr>
    <w:tcPr>
      <w:shd w:val="clear" w:color="auto" w:fill="E7F3FA" w:themeFill="accent2"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64D70" w:themeFill="accent2" w:themeFillShade="99"/>
      </w:tcPr>
    </w:tblStylePr>
    <w:tblStylePr w:type="firstCol">
      <w:rPr>
        <w:color w:val="FFFFFF" w:themeColor="background1"/>
      </w:rPr>
      <w:tblPr/>
      <w:tcPr>
        <w:tcBorders>
          <w:top w:val="nil"/>
          <w:left w:val="nil"/>
          <w:bottom w:val="nil"/>
          <w:right w:val="nil"/>
          <w:insideH w:val="single" w:color="164D70" w:themeColor="accent2" w:themeShade="99" w:sz="4" w:space="0"/>
          <w:insideV w:val="nil"/>
        </w:tcBorders>
        <w:shd w:val="clear" w:color="auto" w:fill="164D7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64D70" w:themeFill="accent2" w:themeFillShade="99"/>
      </w:tcPr>
    </w:tblStylePr>
    <w:tblStylePr w:type="band1Vert">
      <w:tblPr/>
      <w:tcPr>
        <w:shd w:val="clear" w:color="auto" w:fill="A0CEEB" w:themeFill="accent2" w:themeFillTint="66"/>
      </w:tcPr>
    </w:tblStylePr>
    <w:tblStylePr w:type="band1Horz">
      <w:tblPr/>
      <w:tcPr>
        <w:shd w:val="clear" w:color="auto" w:fill="88C2E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00A997" w:themeColor="accent4" w:sz="24" w:space="0"/>
        <w:left w:val="single" w:color="C3C3C3" w:themeColor="accent3" w:sz="4" w:space="0"/>
        <w:bottom w:val="single" w:color="C3C3C3" w:themeColor="accent3" w:sz="4" w:space="0"/>
        <w:right w:val="single" w:color="C3C3C3" w:themeColor="accent3" w:sz="4" w:space="0"/>
        <w:insideH w:val="single" w:color="FFFFFF" w:themeColor="background1" w:sz="4" w:space="0"/>
        <w:insideV w:val="single" w:color="FFFFFF" w:themeColor="background1" w:sz="4" w:space="0"/>
      </w:tblBorders>
    </w:tblPr>
    <w:tcPr>
      <w:shd w:val="clear" w:color="auto" w:fill="F9F9F9" w:themeFill="accent3" w:themeFillTint="19"/>
    </w:tcPr>
    <w:tblStylePr w:type="firstRow">
      <w:rPr>
        <w:b/>
        <w:bCs/>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3" w:themeFillShade="99"/>
      </w:tcPr>
    </w:tblStylePr>
    <w:tblStylePr w:type="firstCol">
      <w:rPr>
        <w:color w:val="FFFFFF" w:themeColor="background1"/>
      </w:rPr>
      <w:tblPr/>
      <w:tcPr>
        <w:tcBorders>
          <w:top w:val="nil"/>
          <w:left w:val="nil"/>
          <w:bottom w:val="nil"/>
          <w:right w:val="nil"/>
          <w:insideH w:val="single" w:color="757575" w:themeColor="accent3" w:themeShade="99" w:sz="4" w:space="0"/>
          <w:insideV w:val="nil"/>
        </w:tcBorders>
        <w:shd w:val="clear" w:color="auto" w:fill="75757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3" w:themeFillShade="99"/>
      </w:tcPr>
    </w:tblStylePr>
    <w:tblStylePr w:type="band1Vert">
      <w:tblPr/>
      <w:tcPr>
        <w:shd w:val="clear" w:color="auto" w:fill="E7E7E7" w:themeFill="accent3" w:themeFillTint="66"/>
      </w:tcPr>
    </w:tblStylePr>
    <w:tblStylePr w:type="band1Horz">
      <w:tblPr/>
      <w:tcPr>
        <w:shd w:val="clear" w:color="auto" w:fill="E1E1E1" w:themeFill="accent3" w:themeFillTint="7F"/>
      </w:tcPr>
    </w:tblStylePr>
  </w:style>
  <w:style w:type="table" w:styleId="ColorfulShading-Accent4">
    <w:name w:val="Colorful Shading Accent 4"/>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C3C3C3" w:themeColor="accent3" w:sz="24" w:space="0"/>
        <w:left w:val="single" w:color="00A997" w:themeColor="accent4" w:sz="4" w:space="0"/>
        <w:bottom w:val="single" w:color="00A997" w:themeColor="accent4" w:sz="4" w:space="0"/>
        <w:right w:val="single" w:color="00A997" w:themeColor="accent4" w:sz="4" w:space="0"/>
        <w:insideH w:val="single" w:color="FFFFFF" w:themeColor="background1" w:sz="4" w:space="0"/>
        <w:insideV w:val="single" w:color="FFFFFF" w:themeColor="background1" w:sz="4" w:space="0"/>
      </w:tblBorders>
    </w:tblPr>
    <w:tcPr>
      <w:shd w:val="clear" w:color="auto" w:fill="DDFFFB" w:themeFill="accent4" w:themeFillTint="19"/>
    </w:tcPr>
    <w:tblStylePr w:type="firstRow">
      <w:rPr>
        <w:b/>
        <w:bCs/>
      </w:rPr>
      <w:tblPr/>
      <w:tcPr>
        <w:tcBorders>
          <w:top w:val="nil"/>
          <w:left w:val="nil"/>
          <w:bottom w:val="single" w:color="C3C3C3"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color="00655A" w:themeColor="accent4" w:themeShade="99" w:sz="4" w:space="0"/>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8A479B" w:themeColor="accent6" w:sz="24" w:space="0"/>
        <w:left w:val="single" w:color="89C711" w:themeColor="accent5" w:sz="4" w:space="0"/>
        <w:bottom w:val="single" w:color="89C711" w:themeColor="accent5" w:sz="4" w:space="0"/>
        <w:right w:val="single" w:color="89C711" w:themeColor="accent5" w:sz="4" w:space="0"/>
        <w:insideH w:val="single" w:color="FFFFFF" w:themeColor="background1" w:sz="4" w:space="0"/>
        <w:insideV w:val="single" w:color="FFFFFF" w:themeColor="background1" w:sz="4" w:space="0"/>
      </w:tblBorders>
    </w:tblPr>
    <w:tcPr>
      <w:shd w:val="clear" w:color="auto" w:fill="F4FCE4"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1770A" w:themeFill="accent5" w:themeFillShade="99"/>
      </w:tcPr>
    </w:tblStylePr>
    <w:tblStylePr w:type="firstCol">
      <w:rPr>
        <w:color w:val="FFFFFF" w:themeColor="background1"/>
      </w:rPr>
      <w:tblPr/>
      <w:tcPr>
        <w:tcBorders>
          <w:top w:val="nil"/>
          <w:left w:val="nil"/>
          <w:bottom w:val="nil"/>
          <w:right w:val="nil"/>
          <w:insideH w:val="single" w:color="51770A" w:themeColor="accent5" w:themeShade="99" w:sz="4" w:space="0"/>
          <w:insideV w:val="nil"/>
        </w:tcBorders>
        <w:shd w:val="clear" w:color="auto" w:fill="51770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1770A" w:themeFill="accent5" w:themeFillShade="99"/>
      </w:tcPr>
    </w:tblStylePr>
    <w:tblStylePr w:type="band1Vert">
      <w:tblPr/>
      <w:tcPr>
        <w:shd w:val="clear" w:color="auto" w:fill="D3F592" w:themeFill="accent5" w:themeFillTint="66"/>
      </w:tcPr>
    </w:tblStylePr>
    <w:tblStylePr w:type="band1Horz">
      <w:tblPr/>
      <w:tcPr>
        <w:shd w:val="clear" w:color="auto" w:fill="C9F37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1A2E8F"/>
    <w:pPr>
      <w:spacing w:after="0" w:line="240" w:lineRule="auto"/>
    </w:pPr>
    <w:rPr>
      <w:color w:val="000000" w:themeColor="text1"/>
    </w:rPr>
    <w:tblPr>
      <w:tblStyleRowBandSize w:val="1"/>
      <w:tblStyleColBandSize w:val="1"/>
      <w:tblBorders>
        <w:top w:val="single" w:color="89C711"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6A89"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3444"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004F6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004F66" w:themeFill="accent1" w:themeFillShade="BF"/>
      </w:tcPr>
    </w:tblStylePr>
    <w:tblStylePr w:type="band1Vert">
      <w:tblPr/>
      <w:tcPr>
        <w:tcBorders>
          <w:top w:val="nil"/>
          <w:left w:val="nil"/>
          <w:bottom w:val="nil"/>
          <w:right w:val="nil"/>
          <w:insideH w:val="nil"/>
          <w:insideV w:val="nil"/>
        </w:tcBorders>
        <w:shd w:val="clear" w:color="auto" w:fill="004F66" w:themeFill="accent1" w:themeFillShade="BF"/>
      </w:tcPr>
    </w:tblStylePr>
    <w:tblStylePr w:type="band1Horz">
      <w:tblPr/>
      <w:tcPr>
        <w:tcBorders>
          <w:top w:val="nil"/>
          <w:left w:val="nil"/>
          <w:bottom w:val="nil"/>
          <w:right w:val="nil"/>
          <w:insideH w:val="nil"/>
          <w:insideV w:val="nil"/>
        </w:tcBorders>
        <w:shd w:val="clear" w:color="auto" w:fill="004F66" w:themeFill="accent1" w:themeFillShade="BF"/>
      </w:tcPr>
    </w:tblStylePr>
  </w:style>
  <w:style w:type="table" w:styleId="DarkList-Accent2">
    <w:name w:val="Dark List Accent 2"/>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2682BB"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3405D"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1C618B"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1C618B" w:themeFill="accent2" w:themeFillShade="BF"/>
      </w:tcPr>
    </w:tblStylePr>
    <w:tblStylePr w:type="band1Vert">
      <w:tblPr/>
      <w:tcPr>
        <w:tcBorders>
          <w:top w:val="nil"/>
          <w:left w:val="nil"/>
          <w:bottom w:val="nil"/>
          <w:right w:val="nil"/>
          <w:insideH w:val="nil"/>
          <w:insideV w:val="nil"/>
        </w:tcBorders>
        <w:shd w:val="clear" w:color="auto" w:fill="1C618B" w:themeFill="accent2" w:themeFillShade="BF"/>
      </w:tcPr>
    </w:tblStylePr>
    <w:tblStylePr w:type="band1Horz">
      <w:tblPr/>
      <w:tcPr>
        <w:tcBorders>
          <w:top w:val="nil"/>
          <w:left w:val="nil"/>
          <w:bottom w:val="nil"/>
          <w:right w:val="nil"/>
          <w:insideH w:val="nil"/>
          <w:insideV w:val="nil"/>
        </w:tcBorders>
        <w:shd w:val="clear" w:color="auto" w:fill="1C618B" w:themeFill="accent2" w:themeFillShade="BF"/>
      </w:tcPr>
    </w:tblStylePr>
  </w:style>
  <w:style w:type="table" w:styleId="DarkList-Accent3">
    <w:name w:val="Dark List Accent 3"/>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C3C3C3"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3" w:themeFillShade="BF"/>
      </w:tcPr>
    </w:tblStylePr>
    <w:tblStylePr w:type="band1Vert">
      <w:tblPr/>
      <w:tcPr>
        <w:tcBorders>
          <w:top w:val="nil"/>
          <w:left w:val="nil"/>
          <w:bottom w:val="nil"/>
          <w:right w:val="nil"/>
          <w:insideH w:val="nil"/>
          <w:insideV w:val="nil"/>
        </w:tcBorders>
        <w:shd w:val="clear" w:color="auto" w:fill="929292" w:themeFill="accent3" w:themeFillShade="BF"/>
      </w:tcPr>
    </w:tblStylePr>
    <w:tblStylePr w:type="band1Horz">
      <w:tblPr/>
      <w:tcPr>
        <w:tcBorders>
          <w:top w:val="nil"/>
          <w:left w:val="nil"/>
          <w:bottom w:val="nil"/>
          <w:right w:val="nil"/>
          <w:insideH w:val="nil"/>
          <w:insideV w:val="nil"/>
        </w:tcBorders>
        <w:shd w:val="clear" w:color="auto" w:fill="929292" w:themeFill="accent3" w:themeFillShade="BF"/>
      </w:tcPr>
    </w:tblStylePr>
  </w:style>
  <w:style w:type="table" w:styleId="DarkList-Accent4">
    <w:name w:val="Dark List Accent 4"/>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A997"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007E7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89C711"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620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6940C"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6940C" w:themeFill="accent5" w:themeFillShade="BF"/>
      </w:tcPr>
    </w:tblStylePr>
    <w:tblStylePr w:type="band1Vert">
      <w:tblPr/>
      <w:tcPr>
        <w:tcBorders>
          <w:top w:val="nil"/>
          <w:left w:val="nil"/>
          <w:bottom w:val="nil"/>
          <w:right w:val="nil"/>
          <w:insideH w:val="nil"/>
          <w:insideV w:val="nil"/>
        </w:tcBorders>
        <w:shd w:val="clear" w:color="auto" w:fill="66940C" w:themeFill="accent5" w:themeFillShade="BF"/>
      </w:tcPr>
    </w:tblStylePr>
    <w:tblStylePr w:type="band1Horz">
      <w:tblPr/>
      <w:tcPr>
        <w:tcBorders>
          <w:top w:val="nil"/>
          <w:left w:val="nil"/>
          <w:bottom w:val="nil"/>
          <w:right w:val="nil"/>
          <w:insideH w:val="nil"/>
          <w:insideV w:val="nil"/>
        </w:tcBorders>
        <w:shd w:val="clear" w:color="auto" w:fill="66940C" w:themeFill="accent5" w:themeFillShade="BF"/>
      </w:tcPr>
    </w:tblStylePr>
  </w:style>
  <w:style w:type="table" w:styleId="DarkList-Accent6">
    <w:name w:val="Dark List Accent 6"/>
    <w:basedOn w:val="TableNormal"/>
    <w:uiPriority w:val="70"/>
    <w:rsid w:val="001A2E8F"/>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1A2E8F"/>
  </w:style>
  <w:style w:type="character" w:styleId="DateChar" w:customStyle="1">
    <w:name w:val="Date Char"/>
    <w:basedOn w:val="DefaultParagraphFont"/>
    <w:link w:val="Date"/>
    <w:uiPriority w:val="99"/>
    <w:semiHidden/>
    <w:rsid w:val="001A2E8F"/>
  </w:style>
  <w:style w:type="paragraph" w:styleId="DocumentMap">
    <w:name w:val="Document Map"/>
    <w:basedOn w:val="Normal"/>
    <w:link w:val="DocumentMapChar"/>
    <w:uiPriority w:val="99"/>
    <w:semiHidden/>
    <w:unhideWhenUsed/>
    <w:rsid w:val="001A2E8F"/>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1A2E8F"/>
    <w:rPr>
      <w:rFonts w:ascii="Segoe UI" w:hAnsi="Segoe UI" w:cs="Segoe UI"/>
      <w:szCs w:val="16"/>
    </w:rPr>
  </w:style>
  <w:style w:type="paragraph" w:styleId="E-mailSignature">
    <w:name w:val="E-mail Signature"/>
    <w:basedOn w:val="Normal"/>
    <w:link w:val="E-mailSignatureChar"/>
    <w:uiPriority w:val="99"/>
    <w:semiHidden/>
    <w:unhideWhenUsed/>
    <w:rsid w:val="001A2E8F"/>
    <w:pPr>
      <w:spacing w:after="0" w:line="240" w:lineRule="auto"/>
    </w:pPr>
  </w:style>
  <w:style w:type="character" w:styleId="E-mailSignatureChar" w:customStyle="1">
    <w:name w:val="E-mail Signature Char"/>
    <w:basedOn w:val="DefaultParagraphFont"/>
    <w:link w:val="E-mailSignature"/>
    <w:uiPriority w:val="99"/>
    <w:semiHidden/>
    <w:rsid w:val="001A2E8F"/>
  </w:style>
  <w:style w:type="character" w:styleId="Emphasis">
    <w:name w:val="Emphasis"/>
    <w:basedOn w:val="DefaultParagraphFont"/>
    <w:uiPriority w:val="20"/>
    <w:semiHidden/>
    <w:unhideWhenUsed/>
    <w:qFormat/>
    <w:rsid w:val="001A2E8F"/>
    <w:rPr>
      <w:i/>
      <w:iCs/>
    </w:rPr>
  </w:style>
  <w:style w:type="character" w:styleId="EndnoteReference">
    <w:name w:val="endnote reference"/>
    <w:basedOn w:val="DefaultParagraphFont"/>
    <w:uiPriority w:val="99"/>
    <w:semiHidden/>
    <w:unhideWhenUsed/>
    <w:rsid w:val="001A2E8F"/>
    <w:rPr>
      <w:vertAlign w:val="superscript"/>
    </w:rPr>
  </w:style>
  <w:style w:type="paragraph" w:styleId="EndnoteText">
    <w:name w:val="endnote text"/>
    <w:basedOn w:val="Normal"/>
    <w:link w:val="EndnoteTextChar"/>
    <w:uiPriority w:val="99"/>
    <w:semiHidden/>
    <w:unhideWhenUsed/>
    <w:rsid w:val="001A2E8F"/>
    <w:pPr>
      <w:spacing w:after="0" w:line="240" w:lineRule="auto"/>
    </w:pPr>
    <w:rPr>
      <w:szCs w:val="20"/>
    </w:rPr>
  </w:style>
  <w:style w:type="character" w:styleId="EndnoteTextChar" w:customStyle="1">
    <w:name w:val="Endnote Text Char"/>
    <w:basedOn w:val="DefaultParagraphFont"/>
    <w:link w:val="EndnoteText"/>
    <w:uiPriority w:val="99"/>
    <w:semiHidden/>
    <w:rsid w:val="001A2E8F"/>
    <w:rPr>
      <w:szCs w:val="20"/>
    </w:rPr>
  </w:style>
  <w:style w:type="paragraph" w:styleId="EnvelopeAddress">
    <w:name w:val="envelope address"/>
    <w:basedOn w:val="Normal"/>
    <w:uiPriority w:val="99"/>
    <w:semiHidden/>
    <w:unhideWhenUsed/>
    <w:rsid w:val="001A2E8F"/>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1A2E8F"/>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1A2E8F"/>
    <w:rPr>
      <w:color w:val="8A479B" w:themeColor="followedHyperlink"/>
      <w:u w:val="single"/>
    </w:rPr>
  </w:style>
  <w:style w:type="character" w:styleId="FootnoteReference">
    <w:name w:val="footnote reference"/>
    <w:basedOn w:val="DefaultParagraphFont"/>
    <w:uiPriority w:val="99"/>
    <w:semiHidden/>
    <w:unhideWhenUsed/>
    <w:rsid w:val="001A2E8F"/>
    <w:rPr>
      <w:vertAlign w:val="superscript"/>
    </w:rPr>
  </w:style>
  <w:style w:type="paragraph" w:styleId="FootnoteText">
    <w:name w:val="footnote text"/>
    <w:basedOn w:val="Normal"/>
    <w:link w:val="FootnoteTextChar"/>
    <w:uiPriority w:val="99"/>
    <w:semiHidden/>
    <w:unhideWhenUsed/>
    <w:rsid w:val="001A2E8F"/>
    <w:pPr>
      <w:spacing w:after="0" w:line="240" w:lineRule="auto"/>
    </w:pPr>
    <w:rPr>
      <w:szCs w:val="20"/>
    </w:rPr>
  </w:style>
  <w:style w:type="character" w:styleId="FootnoteTextChar" w:customStyle="1">
    <w:name w:val="Footnote Text Char"/>
    <w:basedOn w:val="DefaultParagraphFont"/>
    <w:link w:val="FootnoteText"/>
    <w:uiPriority w:val="99"/>
    <w:semiHidden/>
    <w:rsid w:val="001A2E8F"/>
    <w:rPr>
      <w:szCs w:val="20"/>
    </w:rPr>
  </w:style>
  <w:style w:type="table" w:styleId="GridTable1Light">
    <w:name w:val="Grid Table 1 Light"/>
    <w:basedOn w:val="TableNormal"/>
    <w:uiPriority w:val="46"/>
    <w:rsid w:val="001A2E8F"/>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A2E8F"/>
    <w:pPr>
      <w:spacing w:after="0" w:line="240" w:lineRule="auto"/>
    </w:pPr>
    <w:tblPr>
      <w:tblStyleRowBandSize w:val="1"/>
      <w:tblStyleColBandSize w:val="1"/>
      <w:tblBorders>
        <w:top w:val="single" w:color="69DDFF" w:themeColor="accent1" w:themeTint="66" w:sz="4" w:space="0"/>
        <w:left w:val="single" w:color="69DDFF" w:themeColor="accent1" w:themeTint="66" w:sz="4" w:space="0"/>
        <w:bottom w:val="single" w:color="69DDFF" w:themeColor="accent1" w:themeTint="66" w:sz="4" w:space="0"/>
        <w:right w:val="single" w:color="69DDFF" w:themeColor="accent1" w:themeTint="66" w:sz="4" w:space="0"/>
        <w:insideH w:val="single" w:color="69DDFF" w:themeColor="accent1" w:themeTint="66" w:sz="4" w:space="0"/>
        <w:insideV w:val="single" w:color="69DDFF" w:themeColor="accent1" w:themeTint="66" w:sz="4" w:space="0"/>
      </w:tblBorders>
    </w:tblPr>
    <w:tblStylePr w:type="firstRow">
      <w:rPr>
        <w:b/>
        <w:bCs/>
      </w:rPr>
      <w:tblPr/>
      <w:tcPr>
        <w:tcBorders>
          <w:bottom w:val="single" w:color="1FCCFF" w:themeColor="accent1" w:themeTint="99" w:sz="12" w:space="0"/>
        </w:tcBorders>
      </w:tcPr>
    </w:tblStylePr>
    <w:tblStylePr w:type="lastRow">
      <w:rPr>
        <w:b/>
        <w:bCs/>
      </w:rPr>
      <w:tblPr/>
      <w:tcPr>
        <w:tcBorders>
          <w:top w:val="double" w:color="1FCCFF"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A2E8F"/>
    <w:pPr>
      <w:spacing w:after="0" w:line="240" w:lineRule="auto"/>
    </w:pPr>
    <w:tblPr>
      <w:tblStyleRowBandSize w:val="1"/>
      <w:tblStyleColBandSize w:val="1"/>
      <w:tblBorders>
        <w:top w:val="single" w:color="A0CEEB" w:themeColor="accent2" w:themeTint="66" w:sz="4" w:space="0"/>
        <w:left w:val="single" w:color="A0CEEB" w:themeColor="accent2" w:themeTint="66" w:sz="4" w:space="0"/>
        <w:bottom w:val="single" w:color="A0CEEB" w:themeColor="accent2" w:themeTint="66" w:sz="4" w:space="0"/>
        <w:right w:val="single" w:color="A0CEEB" w:themeColor="accent2" w:themeTint="66" w:sz="4" w:space="0"/>
        <w:insideH w:val="single" w:color="A0CEEB" w:themeColor="accent2" w:themeTint="66" w:sz="4" w:space="0"/>
        <w:insideV w:val="single" w:color="A0CEEB" w:themeColor="accent2" w:themeTint="66" w:sz="4" w:space="0"/>
      </w:tblBorders>
    </w:tblPr>
    <w:tblStylePr w:type="firstRow">
      <w:rPr>
        <w:b/>
        <w:bCs/>
      </w:rPr>
      <w:tblPr/>
      <w:tcPr>
        <w:tcBorders>
          <w:bottom w:val="single" w:color="70B6E2" w:themeColor="accent2" w:themeTint="99" w:sz="12" w:space="0"/>
        </w:tcBorders>
      </w:tcPr>
    </w:tblStylePr>
    <w:tblStylePr w:type="lastRow">
      <w:rPr>
        <w:b/>
        <w:bCs/>
      </w:rPr>
      <w:tblPr/>
      <w:tcPr>
        <w:tcBorders>
          <w:top w:val="double" w:color="70B6E2"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A2E8F"/>
    <w:pPr>
      <w:spacing w:after="0" w:line="240" w:lineRule="auto"/>
    </w:pPr>
    <w:tblPr>
      <w:tblStyleRowBandSize w:val="1"/>
      <w:tblStyleColBandSize w:val="1"/>
      <w:tblBorders>
        <w:top w:val="single" w:color="E7E7E7" w:themeColor="accent3" w:themeTint="66" w:sz="4" w:space="0"/>
        <w:left w:val="single" w:color="E7E7E7" w:themeColor="accent3" w:themeTint="66" w:sz="4" w:space="0"/>
        <w:bottom w:val="single" w:color="E7E7E7" w:themeColor="accent3" w:themeTint="66" w:sz="4" w:space="0"/>
        <w:right w:val="single" w:color="E7E7E7" w:themeColor="accent3" w:themeTint="66" w:sz="4" w:space="0"/>
        <w:insideH w:val="single" w:color="E7E7E7" w:themeColor="accent3" w:themeTint="66" w:sz="4" w:space="0"/>
        <w:insideV w:val="single" w:color="E7E7E7" w:themeColor="accent3" w:themeTint="66" w:sz="4" w:space="0"/>
      </w:tblBorders>
    </w:tblPr>
    <w:tblStylePr w:type="firstRow">
      <w:rPr>
        <w:b/>
        <w:bCs/>
      </w:rPr>
      <w:tblPr/>
      <w:tcPr>
        <w:tcBorders>
          <w:bottom w:val="single" w:color="DBDBDB" w:themeColor="accent3" w:themeTint="99" w:sz="12" w:space="0"/>
        </w:tcBorders>
      </w:tcPr>
    </w:tblStylePr>
    <w:tblStylePr w:type="lastRow">
      <w:rPr>
        <w:b/>
        <w:bCs/>
      </w:rPr>
      <w:tblPr/>
      <w:tcPr>
        <w:tcBorders>
          <w:top w:val="double" w:color="DBDBDB"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A2E8F"/>
    <w:pPr>
      <w:spacing w:after="0" w:line="240" w:lineRule="auto"/>
    </w:pPr>
    <w:tblPr>
      <w:tblStyleRowBandSize w:val="1"/>
      <w:tblStyleColBandSize w:val="1"/>
      <w:tblBorders>
        <w:top w:val="single" w:color="76FFEF" w:themeColor="accent4" w:themeTint="66" w:sz="4" w:space="0"/>
        <w:left w:val="single" w:color="76FFEF" w:themeColor="accent4" w:themeTint="66" w:sz="4" w:space="0"/>
        <w:bottom w:val="single" w:color="76FFEF" w:themeColor="accent4" w:themeTint="66" w:sz="4" w:space="0"/>
        <w:right w:val="single" w:color="76FFEF" w:themeColor="accent4" w:themeTint="66" w:sz="4" w:space="0"/>
        <w:insideH w:val="single" w:color="76FFEF" w:themeColor="accent4" w:themeTint="66" w:sz="4" w:space="0"/>
        <w:insideV w:val="single" w:color="76FFEF" w:themeColor="accent4" w:themeTint="66"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A2E8F"/>
    <w:pPr>
      <w:spacing w:after="0" w:line="240" w:lineRule="auto"/>
    </w:pPr>
    <w:tblPr>
      <w:tblStyleRowBandSize w:val="1"/>
      <w:tblStyleColBandSize w:val="1"/>
      <w:tblBorders>
        <w:top w:val="single" w:color="D3F592" w:themeColor="accent5" w:themeTint="66" w:sz="4" w:space="0"/>
        <w:left w:val="single" w:color="D3F592" w:themeColor="accent5" w:themeTint="66" w:sz="4" w:space="0"/>
        <w:bottom w:val="single" w:color="D3F592" w:themeColor="accent5" w:themeTint="66" w:sz="4" w:space="0"/>
        <w:right w:val="single" w:color="D3F592" w:themeColor="accent5" w:themeTint="66" w:sz="4" w:space="0"/>
        <w:insideH w:val="single" w:color="D3F592" w:themeColor="accent5" w:themeTint="66" w:sz="4" w:space="0"/>
        <w:insideV w:val="single" w:color="D3F592" w:themeColor="accent5" w:themeTint="66"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A2E8F"/>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1A2E8F"/>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A2E8F"/>
    <w:pPr>
      <w:spacing w:after="0" w:line="240" w:lineRule="auto"/>
    </w:pPr>
    <w:tblPr>
      <w:tblStyleRowBandSize w:val="1"/>
      <w:tblStyleColBandSize w:val="1"/>
      <w:tblBorders>
        <w:top w:val="single" w:color="1FCCFF" w:themeColor="accent1" w:themeTint="99" w:sz="2" w:space="0"/>
        <w:bottom w:val="single" w:color="1FCCFF" w:themeColor="accent1" w:themeTint="99" w:sz="2" w:space="0"/>
        <w:insideH w:val="single" w:color="1FCCFF" w:themeColor="accent1" w:themeTint="99" w:sz="2" w:space="0"/>
        <w:insideV w:val="single" w:color="1FCCFF" w:themeColor="accent1" w:themeTint="99" w:sz="2" w:space="0"/>
      </w:tblBorders>
    </w:tblPr>
    <w:tblStylePr w:type="firstRow">
      <w:rPr>
        <w:b/>
        <w:bCs/>
      </w:rPr>
      <w:tblPr/>
      <w:tcPr>
        <w:tcBorders>
          <w:top w:val="nil"/>
          <w:bottom w:val="single" w:color="1FCCFF" w:themeColor="accent1" w:themeTint="99" w:sz="12" w:space="0"/>
          <w:insideH w:val="nil"/>
          <w:insideV w:val="nil"/>
        </w:tcBorders>
        <w:shd w:val="clear" w:color="auto" w:fill="FFFFFF" w:themeFill="background1"/>
      </w:tcPr>
    </w:tblStylePr>
    <w:tblStylePr w:type="lastRow">
      <w:rPr>
        <w:b/>
        <w:bCs/>
      </w:rPr>
      <w:tblPr/>
      <w:tcPr>
        <w:tcBorders>
          <w:top w:val="double" w:color="1FCCFF"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2-Accent2">
    <w:name w:val="Grid Table 2 Accent 2"/>
    <w:basedOn w:val="TableNormal"/>
    <w:uiPriority w:val="47"/>
    <w:rsid w:val="001A2E8F"/>
    <w:pPr>
      <w:spacing w:after="0" w:line="240" w:lineRule="auto"/>
    </w:pPr>
    <w:tblPr>
      <w:tblStyleRowBandSize w:val="1"/>
      <w:tblStyleColBandSize w:val="1"/>
      <w:tblBorders>
        <w:top w:val="single" w:color="70B6E2" w:themeColor="accent2" w:themeTint="99" w:sz="2" w:space="0"/>
        <w:bottom w:val="single" w:color="70B6E2" w:themeColor="accent2" w:themeTint="99" w:sz="2" w:space="0"/>
        <w:insideH w:val="single" w:color="70B6E2" w:themeColor="accent2" w:themeTint="99" w:sz="2" w:space="0"/>
        <w:insideV w:val="single" w:color="70B6E2" w:themeColor="accent2" w:themeTint="99" w:sz="2" w:space="0"/>
      </w:tblBorders>
    </w:tblPr>
    <w:tblStylePr w:type="firstRow">
      <w:rPr>
        <w:b/>
        <w:bCs/>
      </w:rPr>
      <w:tblPr/>
      <w:tcPr>
        <w:tcBorders>
          <w:top w:val="nil"/>
          <w:bottom w:val="single" w:color="70B6E2" w:themeColor="accent2" w:themeTint="99" w:sz="12" w:space="0"/>
          <w:insideH w:val="nil"/>
          <w:insideV w:val="nil"/>
        </w:tcBorders>
        <w:shd w:val="clear" w:color="auto" w:fill="FFFFFF" w:themeFill="background1"/>
      </w:tcPr>
    </w:tblStylePr>
    <w:tblStylePr w:type="lastRow">
      <w:rPr>
        <w:b/>
        <w:bCs/>
      </w:rPr>
      <w:tblPr/>
      <w:tcPr>
        <w:tcBorders>
          <w:top w:val="double" w:color="70B6E2"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2-Accent3">
    <w:name w:val="Grid Table 2 Accent 3"/>
    <w:basedOn w:val="TableNormal"/>
    <w:uiPriority w:val="47"/>
    <w:rsid w:val="001A2E8F"/>
    <w:pPr>
      <w:spacing w:after="0" w:line="240" w:lineRule="auto"/>
    </w:pPr>
    <w:tblPr>
      <w:tblStyleRowBandSize w:val="1"/>
      <w:tblStyleColBandSize w:val="1"/>
      <w:tblBorders>
        <w:top w:val="single" w:color="DBDBDB" w:themeColor="accent3" w:themeTint="99" w:sz="2" w:space="0"/>
        <w:bottom w:val="single" w:color="DBDBDB" w:themeColor="accent3" w:themeTint="99" w:sz="2" w:space="0"/>
        <w:insideH w:val="single" w:color="DBDBDB" w:themeColor="accent3" w:themeTint="99" w:sz="2" w:space="0"/>
        <w:insideV w:val="single" w:color="DBDBDB" w:themeColor="accent3" w:themeTint="99" w:sz="2" w:space="0"/>
      </w:tblBorders>
    </w:tblPr>
    <w:tblStylePr w:type="firstRow">
      <w:rPr>
        <w:b/>
        <w:bCs/>
      </w:rPr>
      <w:tblPr/>
      <w:tcPr>
        <w:tcBorders>
          <w:top w:val="nil"/>
          <w:bottom w:val="single" w:color="DBDBDB" w:themeColor="accent3" w:themeTint="99" w:sz="12" w:space="0"/>
          <w:insideH w:val="nil"/>
          <w:insideV w:val="nil"/>
        </w:tcBorders>
        <w:shd w:val="clear" w:color="auto" w:fill="FFFFFF" w:themeFill="background1"/>
      </w:tcPr>
    </w:tblStylePr>
    <w:tblStylePr w:type="lastRow">
      <w:rPr>
        <w:b/>
        <w:bCs/>
      </w:rPr>
      <w:tblPr/>
      <w:tcPr>
        <w:tcBorders>
          <w:top w:val="double" w:color="DBDBD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2-Accent4">
    <w:name w:val="Grid Table 2 Accent 4"/>
    <w:basedOn w:val="TableNormal"/>
    <w:uiPriority w:val="47"/>
    <w:rsid w:val="001A2E8F"/>
    <w:pPr>
      <w:spacing w:after="0" w:line="240" w:lineRule="auto"/>
    </w:pPr>
    <w:tblPr>
      <w:tblStyleRowBandSize w:val="1"/>
      <w:tblStyleColBandSize w:val="1"/>
      <w:tblBorders>
        <w:top w:val="single" w:color="32FFE8" w:themeColor="accent4" w:themeTint="99" w:sz="2" w:space="0"/>
        <w:bottom w:val="single" w:color="32FFE8" w:themeColor="accent4" w:themeTint="99" w:sz="2" w:space="0"/>
        <w:insideH w:val="single" w:color="32FFE8" w:themeColor="accent4" w:themeTint="99" w:sz="2" w:space="0"/>
        <w:insideV w:val="single" w:color="32FFE8" w:themeColor="accent4" w:themeTint="99" w:sz="2" w:space="0"/>
      </w:tblBorders>
    </w:tblPr>
    <w:tblStylePr w:type="firstRow">
      <w:rPr>
        <w:b/>
        <w:bCs/>
      </w:rPr>
      <w:tblPr/>
      <w:tcPr>
        <w:tcBorders>
          <w:top w:val="nil"/>
          <w:bottom w:val="single" w:color="32FFE8" w:themeColor="accent4" w:themeTint="99" w:sz="12" w:space="0"/>
          <w:insideH w:val="nil"/>
          <w:insideV w:val="nil"/>
        </w:tcBorders>
        <w:shd w:val="clear" w:color="auto" w:fill="FFFFFF" w:themeFill="background1"/>
      </w:tcPr>
    </w:tblStylePr>
    <w:tblStylePr w:type="lastRow">
      <w:rPr>
        <w:b/>
        <w:bCs/>
      </w:rPr>
      <w:tblPr/>
      <w:tcPr>
        <w:tcBorders>
          <w:top w:val="double" w:color="32FFE8"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2-Accent5">
    <w:name w:val="Grid Table 2 Accent 5"/>
    <w:basedOn w:val="TableNormal"/>
    <w:uiPriority w:val="47"/>
    <w:rsid w:val="001A2E8F"/>
    <w:pPr>
      <w:spacing w:after="0" w:line="240" w:lineRule="auto"/>
    </w:pPr>
    <w:tblPr>
      <w:tblStyleRowBandSize w:val="1"/>
      <w:tblStyleColBandSize w:val="1"/>
      <w:tblBorders>
        <w:top w:val="single" w:color="BEF15C" w:themeColor="accent5" w:themeTint="99" w:sz="2" w:space="0"/>
        <w:bottom w:val="single" w:color="BEF15C" w:themeColor="accent5" w:themeTint="99" w:sz="2" w:space="0"/>
        <w:insideH w:val="single" w:color="BEF15C" w:themeColor="accent5" w:themeTint="99" w:sz="2" w:space="0"/>
        <w:insideV w:val="single" w:color="BEF15C" w:themeColor="accent5" w:themeTint="99" w:sz="2" w:space="0"/>
      </w:tblBorders>
    </w:tblPr>
    <w:tblStylePr w:type="firstRow">
      <w:rPr>
        <w:b/>
        <w:bCs/>
      </w:rPr>
      <w:tblPr/>
      <w:tcPr>
        <w:tcBorders>
          <w:top w:val="nil"/>
          <w:bottom w:val="single" w:color="BEF15C" w:themeColor="accent5" w:themeTint="99" w:sz="12" w:space="0"/>
          <w:insideH w:val="nil"/>
          <w:insideV w:val="nil"/>
        </w:tcBorders>
        <w:shd w:val="clear" w:color="auto" w:fill="FFFFFF" w:themeFill="background1"/>
      </w:tcPr>
    </w:tblStylePr>
    <w:tblStylePr w:type="lastRow">
      <w:rPr>
        <w:b/>
        <w:bCs/>
      </w:rPr>
      <w:tblPr/>
      <w:tcPr>
        <w:tcBorders>
          <w:top w:val="double" w:color="BEF15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2-Accent6">
    <w:name w:val="Grid Table 2 Accent 6"/>
    <w:basedOn w:val="TableNormal"/>
    <w:uiPriority w:val="47"/>
    <w:rsid w:val="001A2E8F"/>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color="1FCCFF" w:themeColor="accent1" w:themeTint="99" w:sz="4" w:space="0"/>
        </w:tcBorders>
      </w:tcPr>
    </w:tblStylePr>
    <w:tblStylePr w:type="nwCell">
      <w:tblPr/>
      <w:tcPr>
        <w:tcBorders>
          <w:bottom w:val="single" w:color="1FCCFF" w:themeColor="accent1" w:themeTint="99" w:sz="4" w:space="0"/>
        </w:tcBorders>
      </w:tcPr>
    </w:tblStylePr>
    <w:tblStylePr w:type="seCell">
      <w:tblPr/>
      <w:tcPr>
        <w:tcBorders>
          <w:top w:val="single" w:color="1FCCFF" w:themeColor="accent1" w:themeTint="99" w:sz="4" w:space="0"/>
        </w:tcBorders>
      </w:tcPr>
    </w:tblStylePr>
    <w:tblStylePr w:type="swCell">
      <w:tblPr/>
      <w:tcPr>
        <w:tcBorders>
          <w:top w:val="single" w:color="1FCCFF" w:themeColor="accent1" w:themeTint="99" w:sz="4" w:space="0"/>
        </w:tcBorders>
      </w:tcPr>
    </w:tblStylePr>
  </w:style>
  <w:style w:type="table" w:styleId="GridTable3-Accent2">
    <w:name w:val="Grid Table 3 Accent 2"/>
    <w:basedOn w:val="TableNormal"/>
    <w:uiPriority w:val="48"/>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color="70B6E2" w:themeColor="accent2" w:themeTint="99" w:sz="4" w:space="0"/>
        </w:tcBorders>
      </w:tcPr>
    </w:tblStylePr>
    <w:tblStylePr w:type="nwCell">
      <w:tblPr/>
      <w:tcPr>
        <w:tcBorders>
          <w:bottom w:val="single" w:color="70B6E2" w:themeColor="accent2" w:themeTint="99" w:sz="4" w:space="0"/>
        </w:tcBorders>
      </w:tcPr>
    </w:tblStylePr>
    <w:tblStylePr w:type="seCell">
      <w:tblPr/>
      <w:tcPr>
        <w:tcBorders>
          <w:top w:val="single" w:color="70B6E2" w:themeColor="accent2" w:themeTint="99" w:sz="4" w:space="0"/>
        </w:tcBorders>
      </w:tcPr>
    </w:tblStylePr>
    <w:tblStylePr w:type="swCell">
      <w:tblPr/>
      <w:tcPr>
        <w:tcBorders>
          <w:top w:val="single" w:color="70B6E2" w:themeColor="accent2" w:themeTint="99" w:sz="4" w:space="0"/>
        </w:tcBorders>
      </w:tcPr>
    </w:tblStylePr>
  </w:style>
  <w:style w:type="table" w:styleId="GridTable3-Accent3">
    <w:name w:val="Grid Table 3 Accent 3"/>
    <w:basedOn w:val="TableNormal"/>
    <w:uiPriority w:val="48"/>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color="DBDBDB" w:themeColor="accent3" w:themeTint="99" w:sz="4" w:space="0"/>
        </w:tcBorders>
      </w:tcPr>
    </w:tblStylePr>
    <w:tblStylePr w:type="nwCell">
      <w:tblPr/>
      <w:tcPr>
        <w:tcBorders>
          <w:bottom w:val="single" w:color="DBDBDB" w:themeColor="accent3" w:themeTint="99" w:sz="4" w:space="0"/>
        </w:tcBorders>
      </w:tcPr>
    </w:tblStylePr>
    <w:tblStylePr w:type="seCell">
      <w:tblPr/>
      <w:tcPr>
        <w:tcBorders>
          <w:top w:val="single" w:color="DBDBDB" w:themeColor="accent3" w:themeTint="99" w:sz="4" w:space="0"/>
        </w:tcBorders>
      </w:tcPr>
    </w:tblStylePr>
    <w:tblStylePr w:type="swCell">
      <w:tblPr/>
      <w:tcPr>
        <w:tcBorders>
          <w:top w:val="single" w:color="DBDBDB" w:themeColor="accent3" w:themeTint="99" w:sz="4" w:space="0"/>
        </w:tcBorders>
      </w:tcPr>
    </w:tblStylePr>
  </w:style>
  <w:style w:type="table" w:styleId="GridTable3-Accent4">
    <w:name w:val="Grid Table 3 Accent 4"/>
    <w:basedOn w:val="TableNormal"/>
    <w:uiPriority w:val="48"/>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3-Accent5">
    <w:name w:val="Grid Table 3 Accent 5"/>
    <w:basedOn w:val="TableNormal"/>
    <w:uiPriority w:val="48"/>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3-Accent6">
    <w:name w:val="Grid Table 3 Accent 6"/>
    <w:basedOn w:val="TableNormal"/>
    <w:uiPriority w:val="48"/>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color w:val="FFFFFF" w:themeColor="background1"/>
      </w:rPr>
      <w:tblPr/>
      <w:tcPr>
        <w:tcBorders>
          <w:top w:val="single" w:color="006A89" w:themeColor="accent1" w:sz="4" w:space="0"/>
          <w:left w:val="single" w:color="006A89" w:themeColor="accent1" w:sz="4" w:space="0"/>
          <w:bottom w:val="single" w:color="006A89" w:themeColor="accent1" w:sz="4" w:space="0"/>
          <w:right w:val="single" w:color="006A89" w:themeColor="accent1" w:sz="4" w:space="0"/>
          <w:insideH w:val="nil"/>
          <w:insideV w:val="nil"/>
        </w:tcBorders>
        <w:shd w:val="clear" w:color="auto" w:fill="006A89" w:themeFill="accent1"/>
      </w:tcPr>
    </w:tblStylePr>
    <w:tblStylePr w:type="lastRow">
      <w:rPr>
        <w:b/>
        <w:bCs/>
      </w:rPr>
      <w:tblPr/>
      <w:tcPr>
        <w:tcBorders>
          <w:top w:val="double" w:color="006A89" w:themeColor="accent1"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4-Accent2">
    <w:name w:val="Grid Table 4 Accent 2"/>
    <w:basedOn w:val="TableNormal"/>
    <w:uiPriority w:val="49"/>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color w:val="FFFFFF" w:themeColor="background1"/>
      </w:rPr>
      <w:tblPr/>
      <w:tcPr>
        <w:tcBorders>
          <w:top w:val="single" w:color="2682BB" w:themeColor="accent2" w:sz="4" w:space="0"/>
          <w:left w:val="single" w:color="2682BB" w:themeColor="accent2" w:sz="4" w:space="0"/>
          <w:bottom w:val="single" w:color="2682BB" w:themeColor="accent2" w:sz="4" w:space="0"/>
          <w:right w:val="single" w:color="2682BB" w:themeColor="accent2" w:sz="4" w:space="0"/>
          <w:insideH w:val="nil"/>
          <w:insideV w:val="nil"/>
        </w:tcBorders>
        <w:shd w:val="clear" w:color="auto" w:fill="2682BB" w:themeFill="accent2"/>
      </w:tcPr>
    </w:tblStylePr>
    <w:tblStylePr w:type="lastRow">
      <w:rPr>
        <w:b/>
        <w:bCs/>
      </w:rPr>
      <w:tblPr/>
      <w:tcPr>
        <w:tcBorders>
          <w:top w:val="double" w:color="2682BB" w:themeColor="accent2"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4-Accent3">
    <w:name w:val="Grid Table 4 Accent 3"/>
    <w:basedOn w:val="TableNormal"/>
    <w:uiPriority w:val="49"/>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color w:val="FFFFFF" w:themeColor="background1"/>
      </w:rPr>
      <w:tblPr/>
      <w:tcPr>
        <w:tcBorders>
          <w:top w:val="single" w:color="C3C3C3" w:themeColor="accent3" w:sz="4" w:space="0"/>
          <w:left w:val="single" w:color="C3C3C3" w:themeColor="accent3" w:sz="4" w:space="0"/>
          <w:bottom w:val="single" w:color="C3C3C3" w:themeColor="accent3" w:sz="4" w:space="0"/>
          <w:right w:val="single" w:color="C3C3C3" w:themeColor="accent3" w:sz="4" w:space="0"/>
          <w:insideH w:val="nil"/>
          <w:insideV w:val="nil"/>
        </w:tcBorders>
        <w:shd w:val="clear" w:color="auto" w:fill="C3C3C3" w:themeFill="accent3"/>
      </w:tcPr>
    </w:tblStylePr>
    <w:tblStylePr w:type="lastRow">
      <w:rPr>
        <w:b/>
        <w:bCs/>
      </w:rPr>
      <w:tblPr/>
      <w:tcPr>
        <w:tcBorders>
          <w:top w:val="double" w:color="C3C3C3" w:themeColor="accent3"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4-Accent4">
    <w:name w:val="Grid Table 4 Accent 4"/>
    <w:basedOn w:val="TableNormal"/>
    <w:uiPriority w:val="49"/>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insideV w:val="nil"/>
        </w:tcBorders>
        <w:shd w:val="clear" w:color="auto" w:fill="00A997" w:themeFill="accent4"/>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4-Accent5">
    <w:name w:val="Grid Table 4 Accent 5"/>
    <w:basedOn w:val="TableNormal"/>
    <w:uiPriority w:val="49"/>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insideV w:val="nil"/>
        </w:tcBorders>
        <w:shd w:val="clear" w:color="auto" w:fill="89C711" w:themeFill="accent5"/>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4-Accent6">
    <w:name w:val="Grid Table 4 Accent 6"/>
    <w:basedOn w:val="TableNormal"/>
    <w:uiPriority w:val="49"/>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4EEF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6A89"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6A89"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6A89"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6A89" w:themeFill="accent1"/>
      </w:tcPr>
    </w:tblStylePr>
    <w:tblStylePr w:type="band1Vert">
      <w:tblPr/>
      <w:tcPr>
        <w:shd w:val="clear" w:color="auto" w:fill="69DDFF" w:themeFill="accent1" w:themeFillTint="66"/>
      </w:tcPr>
    </w:tblStylePr>
    <w:tblStylePr w:type="band1Horz">
      <w:tblPr/>
      <w:tcPr>
        <w:shd w:val="clear" w:color="auto" w:fill="69DDFF" w:themeFill="accent1" w:themeFillTint="66"/>
      </w:tcPr>
    </w:tblStylePr>
  </w:style>
  <w:style w:type="table" w:styleId="GridTable5Dark-Accent2">
    <w:name w:val="Grid Table 5 Dark Accent 2"/>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FE6F5"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682BB"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682BB"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682BB"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682BB" w:themeFill="accent2"/>
      </w:tcPr>
    </w:tblStylePr>
    <w:tblStylePr w:type="band1Vert">
      <w:tblPr/>
      <w:tcPr>
        <w:shd w:val="clear" w:color="auto" w:fill="A0CEEB" w:themeFill="accent2" w:themeFillTint="66"/>
      </w:tcPr>
    </w:tblStylePr>
    <w:tblStylePr w:type="band1Horz">
      <w:tblPr/>
      <w:tcPr>
        <w:shd w:val="clear" w:color="auto" w:fill="A0CEEB" w:themeFill="accent2" w:themeFillTint="66"/>
      </w:tcPr>
    </w:tblStylePr>
  </w:style>
  <w:style w:type="table" w:styleId="GridTable5Dark-Accent3">
    <w:name w:val="Grid Table 5 Dark Accent 3"/>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3"/>
      </w:tcPr>
    </w:tblStylePr>
    <w:tblStylePr w:type="band1Vert">
      <w:tblPr/>
      <w:tcPr>
        <w:shd w:val="clear" w:color="auto" w:fill="E7E7E7" w:themeFill="accent3" w:themeFillTint="66"/>
      </w:tcPr>
    </w:tblStylePr>
    <w:tblStylePr w:type="band1Horz">
      <w:tblPr/>
      <w:tcPr>
        <w:shd w:val="clear" w:color="auto" w:fill="E7E7E7" w:themeFill="accent3" w:themeFillTint="66"/>
      </w:tcPr>
    </w:tblStylePr>
  </w:style>
  <w:style w:type="table" w:styleId="GridTable5Dark-Accent4">
    <w:name w:val="Grid Table 5 Dark Accent 4"/>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AFFF7"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A997"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A997"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A997"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styleId="GridTable5Dark-Accent5">
    <w:name w:val="Grid Table 5 Dark Accent 5"/>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9FAC8"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9C711"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9C711"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9C711"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9C711" w:themeFill="accent5"/>
      </w:tcPr>
    </w:tblStylePr>
    <w:tblStylePr w:type="band1Vert">
      <w:tblPr/>
      <w:tcPr>
        <w:shd w:val="clear" w:color="auto" w:fill="D3F592" w:themeFill="accent5" w:themeFillTint="66"/>
      </w:tcPr>
    </w:tblStylePr>
    <w:tblStylePr w:type="band1Horz">
      <w:tblPr/>
      <w:tcPr>
        <w:shd w:val="clear" w:color="auto" w:fill="D3F592" w:themeFill="accent5" w:themeFillTint="66"/>
      </w:tcPr>
    </w:tblStylePr>
  </w:style>
  <w:style w:type="table" w:styleId="GridTable5Dark-Accent6">
    <w:name w:val="Grid Table 5 Dark Accent 6"/>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1A2E8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A2E8F"/>
    <w:pPr>
      <w:spacing w:after="0" w:line="240" w:lineRule="auto"/>
    </w:pPr>
    <w:rPr>
      <w:color w:val="004F66" w:themeColor="accent1" w:themeShade="BF"/>
    </w:r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bottom w:val="single" w:color="1FCCFF" w:themeColor="accent1" w:themeTint="99" w:sz="12" w:space="0"/>
        </w:tcBorders>
      </w:tcPr>
    </w:tblStylePr>
    <w:tblStylePr w:type="lastRow">
      <w:rPr>
        <w:b/>
        <w:bCs/>
      </w:rPr>
      <w:tblPr/>
      <w:tcPr>
        <w:tcBorders>
          <w:top w:val="doub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6Colorful-Accent2">
    <w:name w:val="Grid Table 6 Colorful Accent 2"/>
    <w:basedOn w:val="TableNormal"/>
    <w:uiPriority w:val="51"/>
    <w:rsid w:val="001A2E8F"/>
    <w:pPr>
      <w:spacing w:after="0" w:line="240" w:lineRule="auto"/>
    </w:pPr>
    <w:rPr>
      <w:color w:val="1C618B" w:themeColor="accent2" w:themeShade="BF"/>
    </w:r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bottom w:val="single" w:color="70B6E2" w:themeColor="accent2" w:themeTint="99" w:sz="12" w:space="0"/>
        </w:tcBorders>
      </w:tcPr>
    </w:tblStylePr>
    <w:tblStylePr w:type="lastRow">
      <w:rPr>
        <w:b/>
        <w:bCs/>
      </w:rPr>
      <w:tblPr/>
      <w:tcPr>
        <w:tcBorders>
          <w:top w:val="doub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6Colorful-Accent3">
    <w:name w:val="Grid Table 6 Colorful Accent 3"/>
    <w:basedOn w:val="TableNormal"/>
    <w:uiPriority w:val="51"/>
    <w:rsid w:val="001A2E8F"/>
    <w:pPr>
      <w:spacing w:after="0" w:line="240" w:lineRule="auto"/>
    </w:pPr>
    <w:rPr>
      <w:color w:val="929292" w:themeColor="accent3" w:themeShade="BF"/>
    </w:r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bottom w:val="single" w:color="DBDBDB" w:themeColor="accent3" w:themeTint="99" w:sz="12" w:space="0"/>
        </w:tcBorders>
      </w:tcPr>
    </w:tblStylePr>
    <w:tblStylePr w:type="lastRow">
      <w:rPr>
        <w:b/>
        <w:bCs/>
      </w:rPr>
      <w:tblPr/>
      <w:tcPr>
        <w:tcBorders>
          <w:top w:val="doub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6Colorful-Accent4">
    <w:name w:val="Grid Table 6 Colorful Accent 4"/>
    <w:basedOn w:val="TableNormal"/>
    <w:uiPriority w:val="51"/>
    <w:rsid w:val="001A2E8F"/>
    <w:pPr>
      <w:spacing w:after="0"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6Colorful-Accent5">
    <w:name w:val="Grid Table 6 Colorful Accent 5"/>
    <w:basedOn w:val="TableNormal"/>
    <w:uiPriority w:val="51"/>
    <w:rsid w:val="001A2E8F"/>
    <w:pPr>
      <w:spacing w:after="0"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6Colorful-Accent6">
    <w:name w:val="Grid Table 6 Colorful Accent 6"/>
    <w:basedOn w:val="TableNormal"/>
    <w:uiPriority w:val="51"/>
    <w:rsid w:val="001A2E8F"/>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1A2E8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1A2E8F"/>
    <w:pPr>
      <w:spacing w:after="0" w:line="240" w:lineRule="auto"/>
    </w:pPr>
    <w:rPr>
      <w:color w:val="004F66" w:themeColor="accent1" w:themeShade="BF"/>
    </w:r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color="1FCCFF" w:themeColor="accent1" w:themeTint="99" w:sz="4" w:space="0"/>
        </w:tcBorders>
      </w:tcPr>
    </w:tblStylePr>
    <w:tblStylePr w:type="nwCell">
      <w:tblPr/>
      <w:tcPr>
        <w:tcBorders>
          <w:bottom w:val="single" w:color="1FCCFF" w:themeColor="accent1" w:themeTint="99" w:sz="4" w:space="0"/>
        </w:tcBorders>
      </w:tcPr>
    </w:tblStylePr>
    <w:tblStylePr w:type="seCell">
      <w:tblPr/>
      <w:tcPr>
        <w:tcBorders>
          <w:top w:val="single" w:color="1FCCFF" w:themeColor="accent1" w:themeTint="99" w:sz="4" w:space="0"/>
        </w:tcBorders>
      </w:tcPr>
    </w:tblStylePr>
    <w:tblStylePr w:type="swCell">
      <w:tblPr/>
      <w:tcPr>
        <w:tcBorders>
          <w:top w:val="single" w:color="1FCCFF" w:themeColor="accent1" w:themeTint="99" w:sz="4" w:space="0"/>
        </w:tcBorders>
      </w:tcPr>
    </w:tblStylePr>
  </w:style>
  <w:style w:type="table" w:styleId="GridTable7Colorful-Accent2">
    <w:name w:val="Grid Table 7 Colorful Accent 2"/>
    <w:basedOn w:val="TableNormal"/>
    <w:uiPriority w:val="52"/>
    <w:rsid w:val="001A2E8F"/>
    <w:pPr>
      <w:spacing w:after="0" w:line="240" w:lineRule="auto"/>
    </w:pPr>
    <w:rPr>
      <w:color w:val="1C618B" w:themeColor="accent2" w:themeShade="BF"/>
    </w:r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color="70B6E2" w:themeColor="accent2" w:themeTint="99" w:sz="4" w:space="0"/>
        </w:tcBorders>
      </w:tcPr>
    </w:tblStylePr>
    <w:tblStylePr w:type="nwCell">
      <w:tblPr/>
      <w:tcPr>
        <w:tcBorders>
          <w:bottom w:val="single" w:color="70B6E2" w:themeColor="accent2" w:themeTint="99" w:sz="4" w:space="0"/>
        </w:tcBorders>
      </w:tcPr>
    </w:tblStylePr>
    <w:tblStylePr w:type="seCell">
      <w:tblPr/>
      <w:tcPr>
        <w:tcBorders>
          <w:top w:val="single" w:color="70B6E2" w:themeColor="accent2" w:themeTint="99" w:sz="4" w:space="0"/>
        </w:tcBorders>
      </w:tcPr>
    </w:tblStylePr>
    <w:tblStylePr w:type="swCell">
      <w:tblPr/>
      <w:tcPr>
        <w:tcBorders>
          <w:top w:val="single" w:color="70B6E2" w:themeColor="accent2" w:themeTint="99" w:sz="4" w:space="0"/>
        </w:tcBorders>
      </w:tcPr>
    </w:tblStylePr>
  </w:style>
  <w:style w:type="table" w:styleId="GridTable7Colorful-Accent3">
    <w:name w:val="Grid Table 7 Colorful Accent 3"/>
    <w:basedOn w:val="TableNormal"/>
    <w:uiPriority w:val="52"/>
    <w:rsid w:val="001A2E8F"/>
    <w:pPr>
      <w:spacing w:after="0" w:line="240" w:lineRule="auto"/>
    </w:pPr>
    <w:rPr>
      <w:color w:val="929292" w:themeColor="accent3" w:themeShade="BF"/>
    </w:r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color="DBDBDB" w:themeColor="accent3" w:themeTint="99" w:sz="4" w:space="0"/>
        </w:tcBorders>
      </w:tcPr>
    </w:tblStylePr>
    <w:tblStylePr w:type="nwCell">
      <w:tblPr/>
      <w:tcPr>
        <w:tcBorders>
          <w:bottom w:val="single" w:color="DBDBDB" w:themeColor="accent3" w:themeTint="99" w:sz="4" w:space="0"/>
        </w:tcBorders>
      </w:tcPr>
    </w:tblStylePr>
    <w:tblStylePr w:type="seCell">
      <w:tblPr/>
      <w:tcPr>
        <w:tcBorders>
          <w:top w:val="single" w:color="DBDBDB" w:themeColor="accent3" w:themeTint="99" w:sz="4" w:space="0"/>
        </w:tcBorders>
      </w:tcPr>
    </w:tblStylePr>
    <w:tblStylePr w:type="swCell">
      <w:tblPr/>
      <w:tcPr>
        <w:tcBorders>
          <w:top w:val="single" w:color="DBDBDB" w:themeColor="accent3" w:themeTint="99" w:sz="4" w:space="0"/>
        </w:tcBorders>
      </w:tcPr>
    </w:tblStylePr>
  </w:style>
  <w:style w:type="table" w:styleId="GridTable7Colorful-Accent4">
    <w:name w:val="Grid Table 7 Colorful Accent 4"/>
    <w:basedOn w:val="TableNormal"/>
    <w:uiPriority w:val="52"/>
    <w:rsid w:val="001A2E8F"/>
    <w:pPr>
      <w:spacing w:after="0"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7Colorful-Accent5">
    <w:name w:val="Grid Table 7 Colorful Accent 5"/>
    <w:basedOn w:val="TableNormal"/>
    <w:uiPriority w:val="52"/>
    <w:rsid w:val="001A2E8F"/>
    <w:pPr>
      <w:spacing w:after="0"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7Colorful-Accent6">
    <w:name w:val="Grid Table 7 Colorful Accent 6"/>
    <w:basedOn w:val="TableNormal"/>
    <w:uiPriority w:val="52"/>
    <w:rsid w:val="001A2E8F"/>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ashtag" w:customStyle="1">
    <w:name w:val="Hashtag"/>
    <w:basedOn w:val="DefaultParagraphFont"/>
    <w:uiPriority w:val="99"/>
    <w:semiHidden/>
    <w:unhideWhenUsed/>
    <w:rsid w:val="001A2E8F"/>
    <w:rPr>
      <w:color w:val="2B579A"/>
      <w:shd w:val="clear" w:color="auto" w:fill="E6E6E6"/>
    </w:rPr>
  </w:style>
  <w:style w:type="character" w:styleId="HTMLAcronym">
    <w:name w:val="HTML Acronym"/>
    <w:basedOn w:val="DefaultParagraphFont"/>
    <w:uiPriority w:val="99"/>
    <w:semiHidden/>
    <w:unhideWhenUsed/>
    <w:rsid w:val="001A2E8F"/>
  </w:style>
  <w:style w:type="paragraph" w:styleId="HTMLAddress">
    <w:name w:val="HTML Address"/>
    <w:basedOn w:val="Normal"/>
    <w:link w:val="HTMLAddressChar"/>
    <w:uiPriority w:val="99"/>
    <w:semiHidden/>
    <w:unhideWhenUsed/>
    <w:rsid w:val="001A2E8F"/>
    <w:pPr>
      <w:spacing w:after="0" w:line="240" w:lineRule="auto"/>
    </w:pPr>
    <w:rPr>
      <w:i/>
      <w:iCs/>
    </w:rPr>
  </w:style>
  <w:style w:type="character" w:styleId="HTMLAddressChar" w:customStyle="1">
    <w:name w:val="HTML Address Char"/>
    <w:basedOn w:val="DefaultParagraphFont"/>
    <w:link w:val="HTMLAddress"/>
    <w:uiPriority w:val="99"/>
    <w:semiHidden/>
    <w:rsid w:val="001A2E8F"/>
    <w:rPr>
      <w:i/>
      <w:iCs/>
    </w:rPr>
  </w:style>
  <w:style w:type="character" w:styleId="HTMLCite">
    <w:name w:val="HTML Cite"/>
    <w:basedOn w:val="DefaultParagraphFont"/>
    <w:uiPriority w:val="99"/>
    <w:semiHidden/>
    <w:unhideWhenUsed/>
    <w:rsid w:val="001A2E8F"/>
    <w:rPr>
      <w:i/>
      <w:iCs/>
    </w:rPr>
  </w:style>
  <w:style w:type="character" w:styleId="HTMLCode">
    <w:name w:val="HTML Code"/>
    <w:basedOn w:val="DefaultParagraphFont"/>
    <w:uiPriority w:val="99"/>
    <w:semiHidden/>
    <w:unhideWhenUsed/>
    <w:rsid w:val="001A2E8F"/>
    <w:rPr>
      <w:rFonts w:ascii="Consolas" w:hAnsi="Consolas"/>
      <w:sz w:val="22"/>
      <w:szCs w:val="20"/>
    </w:rPr>
  </w:style>
  <w:style w:type="character" w:styleId="HTMLDefinition">
    <w:name w:val="HTML Definition"/>
    <w:basedOn w:val="DefaultParagraphFont"/>
    <w:uiPriority w:val="99"/>
    <w:semiHidden/>
    <w:unhideWhenUsed/>
    <w:rsid w:val="001A2E8F"/>
    <w:rPr>
      <w:i/>
      <w:iCs/>
    </w:rPr>
  </w:style>
  <w:style w:type="character" w:styleId="HTMLKeyboard">
    <w:name w:val="HTML Keyboard"/>
    <w:basedOn w:val="DefaultParagraphFont"/>
    <w:uiPriority w:val="99"/>
    <w:semiHidden/>
    <w:unhideWhenUsed/>
    <w:rsid w:val="001A2E8F"/>
    <w:rPr>
      <w:rFonts w:ascii="Consolas" w:hAnsi="Consolas"/>
      <w:sz w:val="22"/>
      <w:szCs w:val="20"/>
    </w:rPr>
  </w:style>
  <w:style w:type="paragraph" w:styleId="HTMLPreformatted">
    <w:name w:val="HTML Preformatted"/>
    <w:basedOn w:val="Normal"/>
    <w:link w:val="HTMLPreformattedChar"/>
    <w:uiPriority w:val="99"/>
    <w:semiHidden/>
    <w:unhideWhenUsed/>
    <w:rsid w:val="001A2E8F"/>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1A2E8F"/>
    <w:rPr>
      <w:rFonts w:ascii="Consolas" w:hAnsi="Consolas"/>
      <w:szCs w:val="20"/>
    </w:rPr>
  </w:style>
  <w:style w:type="character" w:styleId="HTMLSample">
    <w:name w:val="HTML Sample"/>
    <w:basedOn w:val="DefaultParagraphFont"/>
    <w:uiPriority w:val="99"/>
    <w:semiHidden/>
    <w:unhideWhenUsed/>
    <w:rsid w:val="001A2E8F"/>
    <w:rPr>
      <w:rFonts w:ascii="Consolas" w:hAnsi="Consolas"/>
      <w:sz w:val="24"/>
      <w:szCs w:val="24"/>
    </w:rPr>
  </w:style>
  <w:style w:type="character" w:styleId="HTMLTypewriter">
    <w:name w:val="HTML Typewriter"/>
    <w:basedOn w:val="DefaultParagraphFont"/>
    <w:uiPriority w:val="99"/>
    <w:semiHidden/>
    <w:unhideWhenUsed/>
    <w:rsid w:val="001A2E8F"/>
    <w:rPr>
      <w:rFonts w:ascii="Consolas" w:hAnsi="Consolas"/>
      <w:sz w:val="22"/>
      <w:szCs w:val="20"/>
    </w:rPr>
  </w:style>
  <w:style w:type="character" w:styleId="HTMLVariable">
    <w:name w:val="HTML Variable"/>
    <w:basedOn w:val="DefaultParagraphFont"/>
    <w:uiPriority w:val="99"/>
    <w:semiHidden/>
    <w:unhideWhenUsed/>
    <w:rsid w:val="001A2E8F"/>
    <w:rPr>
      <w:i/>
      <w:iCs/>
    </w:rPr>
  </w:style>
  <w:style w:type="character" w:styleId="Hyperlink">
    <w:name w:val="Hyperlink"/>
    <w:basedOn w:val="DefaultParagraphFont"/>
    <w:uiPriority w:val="99"/>
    <w:semiHidden/>
    <w:unhideWhenUsed/>
    <w:rsid w:val="00BB3AD3"/>
    <w:rPr>
      <w:color w:val="004F66" w:themeColor="accent1" w:themeShade="BF"/>
      <w:u w:val="single"/>
    </w:rPr>
  </w:style>
  <w:style w:type="paragraph" w:styleId="Index1">
    <w:name w:val="index 1"/>
    <w:basedOn w:val="Normal"/>
    <w:next w:val="Normal"/>
    <w:autoRedefine/>
    <w:uiPriority w:val="99"/>
    <w:semiHidden/>
    <w:unhideWhenUsed/>
    <w:rsid w:val="001A2E8F"/>
    <w:pPr>
      <w:spacing w:after="0" w:line="240" w:lineRule="auto"/>
      <w:ind w:left="220" w:hanging="220"/>
    </w:pPr>
  </w:style>
  <w:style w:type="paragraph" w:styleId="Index2">
    <w:name w:val="index 2"/>
    <w:basedOn w:val="Normal"/>
    <w:next w:val="Normal"/>
    <w:autoRedefine/>
    <w:uiPriority w:val="99"/>
    <w:semiHidden/>
    <w:unhideWhenUsed/>
    <w:rsid w:val="001A2E8F"/>
    <w:pPr>
      <w:spacing w:after="0" w:line="240" w:lineRule="auto"/>
      <w:ind w:left="440" w:hanging="220"/>
    </w:pPr>
  </w:style>
  <w:style w:type="paragraph" w:styleId="Index3">
    <w:name w:val="index 3"/>
    <w:basedOn w:val="Normal"/>
    <w:next w:val="Normal"/>
    <w:autoRedefine/>
    <w:uiPriority w:val="99"/>
    <w:semiHidden/>
    <w:unhideWhenUsed/>
    <w:rsid w:val="001A2E8F"/>
    <w:pPr>
      <w:spacing w:after="0" w:line="240" w:lineRule="auto"/>
      <w:ind w:left="660" w:hanging="220"/>
    </w:pPr>
  </w:style>
  <w:style w:type="paragraph" w:styleId="Index4">
    <w:name w:val="index 4"/>
    <w:basedOn w:val="Normal"/>
    <w:next w:val="Normal"/>
    <w:autoRedefine/>
    <w:uiPriority w:val="99"/>
    <w:semiHidden/>
    <w:unhideWhenUsed/>
    <w:rsid w:val="001A2E8F"/>
    <w:pPr>
      <w:spacing w:after="0" w:line="240" w:lineRule="auto"/>
      <w:ind w:left="880" w:hanging="220"/>
    </w:pPr>
  </w:style>
  <w:style w:type="paragraph" w:styleId="Index5">
    <w:name w:val="index 5"/>
    <w:basedOn w:val="Normal"/>
    <w:next w:val="Normal"/>
    <w:autoRedefine/>
    <w:uiPriority w:val="99"/>
    <w:semiHidden/>
    <w:unhideWhenUsed/>
    <w:rsid w:val="001A2E8F"/>
    <w:pPr>
      <w:spacing w:after="0" w:line="240" w:lineRule="auto"/>
      <w:ind w:left="1100" w:hanging="220"/>
    </w:pPr>
  </w:style>
  <w:style w:type="paragraph" w:styleId="Index6">
    <w:name w:val="index 6"/>
    <w:basedOn w:val="Normal"/>
    <w:next w:val="Normal"/>
    <w:autoRedefine/>
    <w:uiPriority w:val="99"/>
    <w:semiHidden/>
    <w:unhideWhenUsed/>
    <w:rsid w:val="001A2E8F"/>
    <w:pPr>
      <w:spacing w:after="0" w:line="240" w:lineRule="auto"/>
      <w:ind w:left="1320" w:hanging="220"/>
    </w:pPr>
  </w:style>
  <w:style w:type="paragraph" w:styleId="Index7">
    <w:name w:val="index 7"/>
    <w:basedOn w:val="Normal"/>
    <w:next w:val="Normal"/>
    <w:autoRedefine/>
    <w:uiPriority w:val="99"/>
    <w:semiHidden/>
    <w:unhideWhenUsed/>
    <w:rsid w:val="001A2E8F"/>
    <w:pPr>
      <w:spacing w:after="0" w:line="240" w:lineRule="auto"/>
      <w:ind w:left="1540" w:hanging="220"/>
    </w:pPr>
  </w:style>
  <w:style w:type="paragraph" w:styleId="Index8">
    <w:name w:val="index 8"/>
    <w:basedOn w:val="Normal"/>
    <w:next w:val="Normal"/>
    <w:autoRedefine/>
    <w:uiPriority w:val="99"/>
    <w:semiHidden/>
    <w:unhideWhenUsed/>
    <w:rsid w:val="001A2E8F"/>
    <w:pPr>
      <w:spacing w:after="0" w:line="240" w:lineRule="auto"/>
      <w:ind w:left="1760" w:hanging="220"/>
    </w:pPr>
  </w:style>
  <w:style w:type="paragraph" w:styleId="Index9">
    <w:name w:val="index 9"/>
    <w:basedOn w:val="Normal"/>
    <w:next w:val="Normal"/>
    <w:autoRedefine/>
    <w:uiPriority w:val="99"/>
    <w:semiHidden/>
    <w:unhideWhenUsed/>
    <w:rsid w:val="001A2E8F"/>
    <w:pPr>
      <w:spacing w:after="0" w:line="240" w:lineRule="auto"/>
      <w:ind w:left="1980" w:hanging="220"/>
    </w:pPr>
  </w:style>
  <w:style w:type="paragraph" w:styleId="IndexHeading">
    <w:name w:val="index heading"/>
    <w:basedOn w:val="Normal"/>
    <w:next w:val="Index1"/>
    <w:uiPriority w:val="99"/>
    <w:semiHidden/>
    <w:unhideWhenUsed/>
    <w:rsid w:val="001A2E8F"/>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1A2E8F"/>
    <w:rPr>
      <w:i/>
      <w:iCs/>
      <w:color w:val="006A89" w:themeColor="accent1"/>
    </w:rPr>
  </w:style>
  <w:style w:type="paragraph" w:styleId="IntenseQuote">
    <w:name w:val="Intense Quote"/>
    <w:basedOn w:val="Normal"/>
    <w:next w:val="Normal"/>
    <w:link w:val="IntenseQuoteChar"/>
    <w:uiPriority w:val="30"/>
    <w:semiHidden/>
    <w:unhideWhenUsed/>
    <w:qFormat/>
    <w:rsid w:val="001A2E8F"/>
    <w:pPr>
      <w:pBdr>
        <w:top w:val="single" w:color="006A89" w:themeColor="accent1" w:sz="4" w:space="10"/>
        <w:bottom w:val="single" w:color="006A89" w:themeColor="accent1" w:sz="4" w:space="10"/>
      </w:pBdr>
      <w:spacing w:before="360" w:after="360"/>
      <w:ind w:left="864" w:right="864"/>
      <w:jc w:val="center"/>
    </w:pPr>
    <w:rPr>
      <w:i/>
      <w:iCs/>
      <w:color w:val="006A89" w:themeColor="accent1"/>
    </w:rPr>
  </w:style>
  <w:style w:type="character" w:styleId="IntenseQuoteChar" w:customStyle="1">
    <w:name w:val="Intense Quote Char"/>
    <w:basedOn w:val="DefaultParagraphFont"/>
    <w:link w:val="IntenseQuote"/>
    <w:uiPriority w:val="30"/>
    <w:semiHidden/>
    <w:rsid w:val="001A2E8F"/>
    <w:rPr>
      <w:i/>
      <w:iCs/>
      <w:color w:val="006A89" w:themeColor="accent1"/>
    </w:rPr>
  </w:style>
  <w:style w:type="character" w:styleId="IntenseReference">
    <w:name w:val="Intense Reference"/>
    <w:basedOn w:val="DefaultParagraphFont"/>
    <w:uiPriority w:val="32"/>
    <w:semiHidden/>
    <w:unhideWhenUsed/>
    <w:qFormat/>
    <w:rsid w:val="001A2E8F"/>
    <w:rPr>
      <w:b/>
      <w:bCs/>
      <w:smallCaps/>
      <w:color w:val="006A89" w:themeColor="accent1"/>
      <w:spacing w:val="5"/>
    </w:rPr>
  </w:style>
  <w:style w:type="table" w:styleId="LightGrid">
    <w:name w:val="Light Grid"/>
    <w:basedOn w:val="TableNormal"/>
    <w:uiPriority w:val="62"/>
    <w:semiHidden/>
    <w:unhideWhenUsed/>
    <w:rsid w:val="001A2E8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1A2E8F"/>
    <w:pPr>
      <w:spacing w:after="0" w:line="240" w:lineRule="auto"/>
    </w:p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insideH w:val="single" w:color="006A89" w:themeColor="accent1" w:sz="8" w:space="0"/>
        <w:insideV w:val="single" w:color="006A89"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6A89" w:themeColor="accent1" w:sz="8" w:space="0"/>
          <w:left w:val="single" w:color="006A89" w:themeColor="accent1" w:sz="8" w:space="0"/>
          <w:bottom w:val="single" w:color="006A89" w:themeColor="accent1" w:sz="18" w:space="0"/>
          <w:right w:val="single" w:color="006A89" w:themeColor="accent1" w:sz="8" w:space="0"/>
          <w:insideH w:val="nil"/>
          <w:insideV w:val="single" w:color="006A89"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6A89" w:themeColor="accent1" w:sz="6" w:space="0"/>
          <w:left w:val="single" w:color="006A89" w:themeColor="accent1" w:sz="8" w:space="0"/>
          <w:bottom w:val="single" w:color="006A89" w:themeColor="accent1" w:sz="8" w:space="0"/>
          <w:right w:val="single" w:color="006A89" w:themeColor="accent1" w:sz="8" w:space="0"/>
          <w:insideH w:val="nil"/>
          <w:insideV w:val="single" w:color="006A89"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tblStylePr w:type="band1Vert">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shd w:val="clear" w:color="auto" w:fill="A2E9FF" w:themeFill="accent1" w:themeFillTint="3F"/>
      </w:tcPr>
    </w:tblStylePr>
    <w:tblStylePr w:type="band1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insideV w:val="single" w:color="006A89" w:themeColor="accent1" w:sz="8" w:space="0"/>
        </w:tcBorders>
        <w:shd w:val="clear" w:color="auto" w:fill="A2E9FF" w:themeFill="accent1" w:themeFillTint="3F"/>
      </w:tcPr>
    </w:tblStylePr>
    <w:tblStylePr w:type="band2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insideV w:val="single" w:color="006A89" w:themeColor="accent1" w:sz="8" w:space="0"/>
        </w:tcBorders>
      </w:tcPr>
    </w:tblStylePr>
  </w:style>
  <w:style w:type="table" w:styleId="LightGrid-Accent2">
    <w:name w:val="Light Grid Accent 2"/>
    <w:basedOn w:val="TableNormal"/>
    <w:uiPriority w:val="62"/>
    <w:semiHidden/>
    <w:unhideWhenUsed/>
    <w:rsid w:val="001A2E8F"/>
    <w:pPr>
      <w:spacing w:after="0" w:line="240" w:lineRule="auto"/>
    </w:p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insideH w:val="single" w:color="2682BB" w:themeColor="accent2" w:sz="8" w:space="0"/>
        <w:insideV w:val="single" w:color="2682BB"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682BB" w:themeColor="accent2" w:sz="8" w:space="0"/>
          <w:left w:val="single" w:color="2682BB" w:themeColor="accent2" w:sz="8" w:space="0"/>
          <w:bottom w:val="single" w:color="2682BB" w:themeColor="accent2" w:sz="18" w:space="0"/>
          <w:right w:val="single" w:color="2682BB" w:themeColor="accent2" w:sz="8" w:space="0"/>
          <w:insideH w:val="nil"/>
          <w:insideV w:val="single" w:color="2682BB"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682BB" w:themeColor="accent2" w:sz="6" w:space="0"/>
          <w:left w:val="single" w:color="2682BB" w:themeColor="accent2" w:sz="8" w:space="0"/>
          <w:bottom w:val="single" w:color="2682BB" w:themeColor="accent2" w:sz="8" w:space="0"/>
          <w:right w:val="single" w:color="2682BB" w:themeColor="accent2" w:sz="8" w:space="0"/>
          <w:insideH w:val="nil"/>
          <w:insideV w:val="single" w:color="2682BB"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tblStylePr w:type="band1Vert">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shd w:val="clear" w:color="auto" w:fill="C4E1F3" w:themeFill="accent2" w:themeFillTint="3F"/>
      </w:tcPr>
    </w:tblStylePr>
    <w:tblStylePr w:type="band1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insideV w:val="single" w:color="2682BB" w:themeColor="accent2" w:sz="8" w:space="0"/>
        </w:tcBorders>
        <w:shd w:val="clear" w:color="auto" w:fill="C4E1F3" w:themeFill="accent2" w:themeFillTint="3F"/>
      </w:tcPr>
    </w:tblStylePr>
    <w:tblStylePr w:type="band2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insideV w:val="single" w:color="2682BB" w:themeColor="accent2" w:sz="8" w:space="0"/>
        </w:tcBorders>
      </w:tcPr>
    </w:tblStylePr>
  </w:style>
  <w:style w:type="table" w:styleId="LightGrid-Accent3">
    <w:name w:val="Light Grid Accent 3"/>
    <w:basedOn w:val="TableNormal"/>
    <w:uiPriority w:val="62"/>
    <w:semiHidden/>
    <w:unhideWhenUsed/>
    <w:rsid w:val="001A2E8F"/>
    <w:pPr>
      <w:spacing w:after="0" w:line="240" w:lineRule="auto"/>
    </w:p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insideH w:val="single" w:color="C3C3C3" w:themeColor="accent3" w:sz="8" w:space="0"/>
        <w:insideV w:val="single" w:color="C3C3C3"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3" w:sz="8" w:space="0"/>
          <w:left w:val="single" w:color="C3C3C3" w:themeColor="accent3" w:sz="8" w:space="0"/>
          <w:bottom w:val="single" w:color="C3C3C3" w:themeColor="accent3" w:sz="18" w:space="0"/>
          <w:right w:val="single" w:color="C3C3C3" w:themeColor="accent3" w:sz="8" w:space="0"/>
          <w:insideH w:val="nil"/>
          <w:insideV w:val="single" w:color="C3C3C3"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3" w:sz="6" w:space="0"/>
          <w:left w:val="single" w:color="C3C3C3" w:themeColor="accent3" w:sz="8" w:space="0"/>
          <w:bottom w:val="single" w:color="C3C3C3" w:themeColor="accent3" w:sz="8" w:space="0"/>
          <w:right w:val="single" w:color="C3C3C3" w:themeColor="accent3" w:sz="8" w:space="0"/>
          <w:insideH w:val="nil"/>
          <w:insideV w:val="single" w:color="C3C3C3"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tblStylePr w:type="band1Vert">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shd w:val="clear" w:color="auto" w:fill="F0F0F0" w:themeFill="accent3" w:themeFillTint="3F"/>
      </w:tcPr>
    </w:tblStylePr>
    <w:tblStylePr w:type="band1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insideV w:val="single" w:color="C3C3C3" w:themeColor="accent3" w:sz="8" w:space="0"/>
        </w:tcBorders>
        <w:shd w:val="clear" w:color="auto" w:fill="F0F0F0" w:themeFill="accent3" w:themeFillTint="3F"/>
      </w:tcPr>
    </w:tblStylePr>
    <w:tblStylePr w:type="band2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insideV w:val="single" w:color="C3C3C3" w:themeColor="accent3" w:sz="8" w:space="0"/>
        </w:tcBorders>
      </w:tcPr>
    </w:tblStylePr>
  </w:style>
  <w:style w:type="table" w:styleId="LightGrid-Accent4">
    <w:name w:val="Light Grid Accent 4"/>
    <w:basedOn w:val="TableNormal"/>
    <w:uiPriority w:val="62"/>
    <w:semiHidden/>
    <w:unhideWhenUsed/>
    <w:rsid w:val="001A2E8F"/>
    <w:pPr>
      <w:spacing w:after="0"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18" w:space="0"/>
          <w:right w:val="single" w:color="00A997" w:themeColor="accent4" w:sz="8" w:space="0"/>
          <w:insideH w:val="nil"/>
          <w:insideV w:val="single" w:color="00A997"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insideH w:val="nil"/>
          <w:insideV w:val="single" w:color="00A997"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shd w:val="clear" w:color="auto" w:fill="AAFFF5" w:themeFill="accent4" w:themeFillTint="3F"/>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shd w:val="clear" w:color="auto" w:fill="AAFFF5" w:themeFill="accent4" w:themeFillTint="3F"/>
      </w:tcPr>
    </w:tblStylePr>
    <w:tblStylePr w:type="band2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tcPr>
    </w:tblStylePr>
  </w:style>
  <w:style w:type="table" w:styleId="LightGrid-Accent5">
    <w:name w:val="Light Grid Accent 5"/>
    <w:basedOn w:val="TableNormal"/>
    <w:uiPriority w:val="62"/>
    <w:semiHidden/>
    <w:unhideWhenUsed/>
    <w:rsid w:val="001A2E8F"/>
    <w:pPr>
      <w:spacing w:after="0"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18" w:space="0"/>
          <w:right w:val="single" w:color="89C711" w:themeColor="accent5" w:sz="8" w:space="0"/>
          <w:insideH w:val="nil"/>
          <w:insideV w:val="single" w:color="89C711"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insideH w:val="nil"/>
          <w:insideV w:val="single" w:color="89C711"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shd w:val="clear" w:color="auto" w:fill="E4F9BC" w:themeFill="accent5" w:themeFillTint="3F"/>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shd w:val="clear" w:color="auto" w:fill="E4F9BC" w:themeFill="accent5" w:themeFillTint="3F"/>
      </w:tcPr>
    </w:tblStylePr>
    <w:tblStylePr w:type="band2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tcPr>
    </w:tblStylePr>
  </w:style>
  <w:style w:type="table" w:styleId="LightGrid-Accent6">
    <w:name w:val="Light Grid Accent 6"/>
    <w:basedOn w:val="TableNormal"/>
    <w:uiPriority w:val="62"/>
    <w:semiHidden/>
    <w:unhideWhenUsed/>
    <w:rsid w:val="001A2E8F"/>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1A2E8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1A2E8F"/>
    <w:pPr>
      <w:spacing w:after="0" w:line="240" w:lineRule="auto"/>
    </w:p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tblBorders>
    </w:tblPr>
    <w:tblStylePr w:type="firstRow">
      <w:pPr>
        <w:spacing w:before="0" w:after="0" w:line="240" w:lineRule="auto"/>
      </w:pPr>
      <w:rPr>
        <w:b/>
        <w:bCs/>
        <w:color w:val="FFFFFF" w:themeColor="background1"/>
      </w:rPr>
      <w:tblPr/>
      <w:tcPr>
        <w:shd w:val="clear" w:color="auto" w:fill="006A89" w:themeFill="accent1"/>
      </w:tcPr>
    </w:tblStylePr>
    <w:tblStylePr w:type="lastRow">
      <w:pPr>
        <w:spacing w:before="0" w:after="0" w:line="240" w:lineRule="auto"/>
      </w:pPr>
      <w:rPr>
        <w:b/>
        <w:bCs/>
      </w:rPr>
      <w:tblPr/>
      <w:tcPr>
        <w:tcBorders>
          <w:top w:val="double" w:color="006A89" w:themeColor="accent1" w:sz="6" w:space="0"/>
          <w:left w:val="single" w:color="006A89" w:themeColor="accent1" w:sz="8" w:space="0"/>
          <w:bottom w:val="single" w:color="006A89" w:themeColor="accent1" w:sz="8" w:space="0"/>
          <w:right w:val="single" w:color="006A89" w:themeColor="accent1" w:sz="8" w:space="0"/>
        </w:tcBorders>
      </w:tcPr>
    </w:tblStylePr>
    <w:tblStylePr w:type="firstCol">
      <w:rPr>
        <w:b/>
        <w:bCs/>
      </w:rPr>
    </w:tblStylePr>
    <w:tblStylePr w:type="lastCol">
      <w:rPr>
        <w:b/>
        <w:bCs/>
      </w:rPr>
    </w:tblStylePr>
    <w:tblStylePr w:type="band1Vert">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tblStylePr w:type="band1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style>
  <w:style w:type="table" w:styleId="LightList-Accent2">
    <w:name w:val="Light List Accent 2"/>
    <w:basedOn w:val="TableNormal"/>
    <w:uiPriority w:val="61"/>
    <w:semiHidden/>
    <w:unhideWhenUsed/>
    <w:rsid w:val="001A2E8F"/>
    <w:pPr>
      <w:spacing w:after="0" w:line="240" w:lineRule="auto"/>
    </w:p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tblBorders>
    </w:tblPr>
    <w:tblStylePr w:type="firstRow">
      <w:pPr>
        <w:spacing w:before="0" w:after="0" w:line="240" w:lineRule="auto"/>
      </w:pPr>
      <w:rPr>
        <w:b/>
        <w:bCs/>
        <w:color w:val="FFFFFF" w:themeColor="background1"/>
      </w:rPr>
      <w:tblPr/>
      <w:tcPr>
        <w:shd w:val="clear" w:color="auto" w:fill="2682BB" w:themeFill="accent2"/>
      </w:tcPr>
    </w:tblStylePr>
    <w:tblStylePr w:type="lastRow">
      <w:pPr>
        <w:spacing w:before="0" w:after="0" w:line="240" w:lineRule="auto"/>
      </w:pPr>
      <w:rPr>
        <w:b/>
        <w:bCs/>
      </w:rPr>
      <w:tblPr/>
      <w:tcPr>
        <w:tcBorders>
          <w:top w:val="double" w:color="2682BB" w:themeColor="accent2" w:sz="6" w:space="0"/>
          <w:left w:val="single" w:color="2682BB" w:themeColor="accent2" w:sz="8" w:space="0"/>
          <w:bottom w:val="single" w:color="2682BB" w:themeColor="accent2" w:sz="8" w:space="0"/>
          <w:right w:val="single" w:color="2682BB" w:themeColor="accent2" w:sz="8" w:space="0"/>
        </w:tcBorders>
      </w:tcPr>
    </w:tblStylePr>
    <w:tblStylePr w:type="firstCol">
      <w:rPr>
        <w:b/>
        <w:bCs/>
      </w:rPr>
    </w:tblStylePr>
    <w:tblStylePr w:type="lastCol">
      <w:rPr>
        <w:b/>
        <w:bCs/>
      </w:rPr>
    </w:tblStylePr>
    <w:tblStylePr w:type="band1Vert">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tblStylePr w:type="band1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style>
  <w:style w:type="table" w:styleId="LightList-Accent3">
    <w:name w:val="Light List Accent 3"/>
    <w:basedOn w:val="TableNormal"/>
    <w:uiPriority w:val="61"/>
    <w:semiHidden/>
    <w:unhideWhenUsed/>
    <w:rsid w:val="001A2E8F"/>
    <w:pPr>
      <w:spacing w:after="0" w:line="240" w:lineRule="auto"/>
    </w:p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tblBorders>
    </w:tblPr>
    <w:tblStylePr w:type="firstRow">
      <w:pPr>
        <w:spacing w:before="0" w:after="0" w:line="240" w:lineRule="auto"/>
      </w:pPr>
      <w:rPr>
        <w:b/>
        <w:bCs/>
        <w:color w:val="FFFFFF" w:themeColor="background1"/>
      </w:rPr>
      <w:tblPr/>
      <w:tcPr>
        <w:shd w:val="clear" w:color="auto" w:fill="C3C3C3" w:themeFill="accent3"/>
      </w:tcPr>
    </w:tblStylePr>
    <w:tblStylePr w:type="lastRow">
      <w:pPr>
        <w:spacing w:before="0" w:after="0" w:line="240" w:lineRule="auto"/>
      </w:pPr>
      <w:rPr>
        <w:b/>
        <w:bCs/>
      </w:rPr>
      <w:tblPr/>
      <w:tcPr>
        <w:tcBorders>
          <w:top w:val="double" w:color="C3C3C3" w:themeColor="accent3" w:sz="6" w:space="0"/>
          <w:left w:val="single" w:color="C3C3C3" w:themeColor="accent3" w:sz="8" w:space="0"/>
          <w:bottom w:val="single" w:color="C3C3C3" w:themeColor="accent3" w:sz="8" w:space="0"/>
          <w:right w:val="single" w:color="C3C3C3" w:themeColor="accent3" w:sz="8" w:space="0"/>
        </w:tcBorders>
      </w:tcPr>
    </w:tblStylePr>
    <w:tblStylePr w:type="firstCol">
      <w:rPr>
        <w:b/>
        <w:bCs/>
      </w:rPr>
    </w:tblStylePr>
    <w:tblStylePr w:type="lastCol">
      <w:rPr>
        <w:b/>
        <w:bCs/>
      </w:rPr>
    </w:tblStylePr>
    <w:tblStylePr w:type="band1Vert">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tblStylePr w:type="band1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style>
  <w:style w:type="table" w:styleId="LightList-Accent4">
    <w:name w:val="Light List Accent 4"/>
    <w:basedOn w:val="TableNormal"/>
    <w:uiPriority w:val="61"/>
    <w:semiHidden/>
    <w:unhideWhenUsed/>
    <w:rsid w:val="001A2E8F"/>
    <w:pPr>
      <w:spacing w:after="0"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tcBorders>
      </w:tcPr>
    </w:tblStylePr>
    <w:tblStylePr w:type="firstCol">
      <w:rPr>
        <w:b/>
        <w:bCs/>
      </w:rPr>
    </w:tblStylePr>
    <w:tblStylePr w:type="lastCol">
      <w:rPr>
        <w:b/>
        <w:bCs/>
      </w:r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style>
  <w:style w:type="table" w:styleId="LightList-Accent5">
    <w:name w:val="Light List Accent 5"/>
    <w:basedOn w:val="TableNormal"/>
    <w:uiPriority w:val="61"/>
    <w:semiHidden/>
    <w:unhideWhenUsed/>
    <w:rsid w:val="001A2E8F"/>
    <w:pPr>
      <w:spacing w:after="0"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pPr>
        <w:spacing w:before="0" w:after="0" w:line="240" w:lineRule="auto"/>
      </w:pPr>
      <w:rPr>
        <w:b/>
        <w:bCs/>
        <w:color w:val="FFFFFF" w:themeColor="background1"/>
      </w:rPr>
      <w:tblPr/>
      <w:tcPr>
        <w:shd w:val="clear" w:color="auto" w:fill="89C711" w:themeFill="accent5"/>
      </w:tcPr>
    </w:tblStylePr>
    <w:tblStylePr w:type="lastRow">
      <w:pPr>
        <w:spacing w:before="0" w:after="0" w:line="240" w:lineRule="auto"/>
      </w:pPr>
      <w:rPr>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tcBorders>
      </w:tcPr>
    </w:tblStylePr>
    <w:tblStylePr w:type="firstCol">
      <w:rPr>
        <w:b/>
        <w:bCs/>
      </w:rPr>
    </w:tblStylePr>
    <w:tblStylePr w:type="lastCol">
      <w:rPr>
        <w:b/>
        <w:bCs/>
      </w:r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style>
  <w:style w:type="table" w:styleId="LightList-Accent6">
    <w:name w:val="Light List Accent 6"/>
    <w:basedOn w:val="TableNormal"/>
    <w:uiPriority w:val="61"/>
    <w:semiHidden/>
    <w:unhideWhenUsed/>
    <w:rsid w:val="001A2E8F"/>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1A2E8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A2E8F"/>
    <w:pPr>
      <w:spacing w:after="0" w:line="240" w:lineRule="auto"/>
    </w:pPr>
    <w:rPr>
      <w:color w:val="004F66" w:themeColor="accent1" w:themeShade="BF"/>
    </w:rPr>
    <w:tblPr>
      <w:tblStyleRowBandSize w:val="1"/>
      <w:tblStyleColBandSize w:val="1"/>
      <w:tblBorders>
        <w:top w:val="single" w:color="006A89" w:themeColor="accent1" w:sz="8" w:space="0"/>
        <w:bottom w:val="single" w:color="006A89" w:themeColor="accent1" w:sz="8" w:space="0"/>
      </w:tblBorders>
    </w:tblPr>
    <w:tblStylePr w:type="firstRow">
      <w:pPr>
        <w:spacing w:before="0" w:after="0" w:line="240" w:lineRule="auto"/>
      </w:pPr>
      <w:rPr>
        <w:b/>
        <w:bCs/>
      </w:rPr>
      <w:tblPr/>
      <w:tcPr>
        <w:tcBorders>
          <w:top w:val="single" w:color="006A89" w:themeColor="accent1" w:sz="8" w:space="0"/>
          <w:left w:val="nil"/>
          <w:bottom w:val="single" w:color="006A89" w:themeColor="accent1" w:sz="8" w:space="0"/>
          <w:right w:val="nil"/>
          <w:insideH w:val="nil"/>
          <w:insideV w:val="nil"/>
        </w:tcBorders>
      </w:tcPr>
    </w:tblStylePr>
    <w:tblStylePr w:type="lastRow">
      <w:pPr>
        <w:spacing w:before="0" w:after="0" w:line="240" w:lineRule="auto"/>
      </w:pPr>
      <w:rPr>
        <w:b/>
        <w:bCs/>
      </w:rPr>
      <w:tblPr/>
      <w:tcPr>
        <w:tcBorders>
          <w:top w:val="single" w:color="006A89" w:themeColor="accent1" w:sz="8" w:space="0"/>
          <w:left w:val="nil"/>
          <w:bottom w:val="single" w:color="006A89"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left w:val="nil"/>
          <w:right w:val="nil"/>
          <w:insideH w:val="nil"/>
          <w:insideV w:val="nil"/>
        </w:tcBorders>
        <w:shd w:val="clear" w:color="auto" w:fill="A2E9FF" w:themeFill="accent1" w:themeFillTint="3F"/>
      </w:tcPr>
    </w:tblStylePr>
  </w:style>
  <w:style w:type="table" w:styleId="LightShading-Accent2">
    <w:name w:val="Light Shading Accent 2"/>
    <w:basedOn w:val="TableNormal"/>
    <w:uiPriority w:val="60"/>
    <w:semiHidden/>
    <w:unhideWhenUsed/>
    <w:rsid w:val="001A2E8F"/>
    <w:pPr>
      <w:spacing w:after="0" w:line="240" w:lineRule="auto"/>
    </w:pPr>
    <w:rPr>
      <w:color w:val="1C618B" w:themeColor="accent2" w:themeShade="BF"/>
    </w:rPr>
    <w:tblPr>
      <w:tblStyleRowBandSize w:val="1"/>
      <w:tblStyleColBandSize w:val="1"/>
      <w:tblBorders>
        <w:top w:val="single" w:color="2682BB" w:themeColor="accent2" w:sz="8" w:space="0"/>
        <w:bottom w:val="single" w:color="2682BB" w:themeColor="accent2" w:sz="8" w:space="0"/>
      </w:tblBorders>
    </w:tblPr>
    <w:tblStylePr w:type="firstRow">
      <w:pPr>
        <w:spacing w:before="0" w:after="0" w:line="240" w:lineRule="auto"/>
      </w:pPr>
      <w:rPr>
        <w:b/>
        <w:bCs/>
      </w:rPr>
      <w:tblPr/>
      <w:tcPr>
        <w:tcBorders>
          <w:top w:val="single" w:color="2682BB" w:themeColor="accent2" w:sz="8" w:space="0"/>
          <w:left w:val="nil"/>
          <w:bottom w:val="single" w:color="2682BB" w:themeColor="accent2" w:sz="8" w:space="0"/>
          <w:right w:val="nil"/>
          <w:insideH w:val="nil"/>
          <w:insideV w:val="nil"/>
        </w:tcBorders>
      </w:tcPr>
    </w:tblStylePr>
    <w:tblStylePr w:type="lastRow">
      <w:pPr>
        <w:spacing w:before="0" w:after="0" w:line="240" w:lineRule="auto"/>
      </w:pPr>
      <w:rPr>
        <w:b/>
        <w:bCs/>
      </w:rPr>
      <w:tblPr/>
      <w:tcPr>
        <w:tcBorders>
          <w:top w:val="single" w:color="2682BB" w:themeColor="accent2" w:sz="8" w:space="0"/>
          <w:left w:val="nil"/>
          <w:bottom w:val="single" w:color="2682BB"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left w:val="nil"/>
          <w:right w:val="nil"/>
          <w:insideH w:val="nil"/>
          <w:insideV w:val="nil"/>
        </w:tcBorders>
        <w:shd w:val="clear" w:color="auto" w:fill="C4E1F3" w:themeFill="accent2" w:themeFillTint="3F"/>
      </w:tcPr>
    </w:tblStylePr>
  </w:style>
  <w:style w:type="table" w:styleId="LightShading-Accent3">
    <w:name w:val="Light Shading Accent 3"/>
    <w:basedOn w:val="TableNormal"/>
    <w:uiPriority w:val="60"/>
    <w:semiHidden/>
    <w:unhideWhenUsed/>
    <w:rsid w:val="001A2E8F"/>
    <w:pPr>
      <w:spacing w:after="0" w:line="240" w:lineRule="auto"/>
    </w:pPr>
    <w:rPr>
      <w:color w:val="929292" w:themeColor="accent3" w:themeShade="BF"/>
    </w:rPr>
    <w:tblPr>
      <w:tblStyleRowBandSize w:val="1"/>
      <w:tblStyleColBandSize w:val="1"/>
      <w:tblBorders>
        <w:top w:val="single" w:color="C3C3C3" w:themeColor="accent3" w:sz="8" w:space="0"/>
        <w:bottom w:val="single" w:color="C3C3C3" w:themeColor="accent3" w:sz="8" w:space="0"/>
      </w:tblBorders>
    </w:tblPr>
    <w:tblStylePr w:type="firstRow">
      <w:pPr>
        <w:spacing w:before="0" w:after="0" w:line="240" w:lineRule="auto"/>
      </w:pPr>
      <w:rPr>
        <w:b/>
        <w:bCs/>
      </w:rPr>
      <w:tblPr/>
      <w:tcPr>
        <w:tcBorders>
          <w:top w:val="single" w:color="C3C3C3" w:themeColor="accent3" w:sz="8" w:space="0"/>
          <w:left w:val="nil"/>
          <w:bottom w:val="single" w:color="C3C3C3" w:themeColor="accent3" w:sz="8" w:space="0"/>
          <w:right w:val="nil"/>
          <w:insideH w:val="nil"/>
          <w:insideV w:val="nil"/>
        </w:tcBorders>
      </w:tcPr>
    </w:tblStylePr>
    <w:tblStylePr w:type="lastRow">
      <w:pPr>
        <w:spacing w:before="0" w:after="0" w:line="240" w:lineRule="auto"/>
      </w:pPr>
      <w:rPr>
        <w:b/>
        <w:bCs/>
      </w:rPr>
      <w:tblPr/>
      <w:tcPr>
        <w:tcBorders>
          <w:top w:val="single" w:color="C3C3C3" w:themeColor="accent3" w:sz="8" w:space="0"/>
          <w:left w:val="nil"/>
          <w:bottom w:val="single" w:color="C3C3C3"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left w:val="nil"/>
          <w:right w:val="nil"/>
          <w:insideH w:val="nil"/>
          <w:insideV w:val="nil"/>
        </w:tcBorders>
        <w:shd w:val="clear" w:color="auto" w:fill="F0F0F0" w:themeFill="accent3" w:themeFillTint="3F"/>
      </w:tcPr>
    </w:tblStylePr>
  </w:style>
  <w:style w:type="table" w:styleId="LightShading-Accent4">
    <w:name w:val="Light Shading Accent 4"/>
    <w:basedOn w:val="TableNormal"/>
    <w:uiPriority w:val="60"/>
    <w:semiHidden/>
    <w:unhideWhenUsed/>
    <w:rsid w:val="001A2E8F"/>
    <w:pPr>
      <w:spacing w:after="0" w:line="240" w:lineRule="auto"/>
    </w:pPr>
    <w:rPr>
      <w:color w:val="007E70" w:themeColor="accent4" w:themeShade="BF"/>
    </w:rPr>
    <w:tblPr>
      <w:tblStyleRowBandSize w:val="1"/>
      <w:tblStyleColBandSize w:val="1"/>
      <w:tblBorders>
        <w:top w:val="single" w:color="00A997" w:themeColor="accent4" w:sz="8" w:space="0"/>
        <w:bottom w:val="single" w:color="00A997" w:themeColor="accent4" w:sz="8" w:space="0"/>
      </w:tblBorders>
    </w:tblPr>
    <w:tblStylePr w:type="fir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la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1A2E8F"/>
    <w:pPr>
      <w:spacing w:after="0" w:line="240" w:lineRule="auto"/>
    </w:pPr>
    <w:rPr>
      <w:color w:val="66940C" w:themeColor="accent5" w:themeShade="BF"/>
    </w:rPr>
    <w:tblPr>
      <w:tblStyleRowBandSize w:val="1"/>
      <w:tblStyleColBandSize w:val="1"/>
      <w:tblBorders>
        <w:top w:val="single" w:color="89C711" w:themeColor="accent5" w:sz="8" w:space="0"/>
        <w:bottom w:val="single" w:color="89C711" w:themeColor="accent5" w:sz="8" w:space="0"/>
      </w:tblBorders>
    </w:tblPr>
    <w:tblStylePr w:type="fir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la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left w:val="nil"/>
          <w:right w:val="nil"/>
          <w:insideH w:val="nil"/>
          <w:insideV w:val="nil"/>
        </w:tcBorders>
        <w:shd w:val="clear" w:color="auto" w:fill="E4F9BC" w:themeFill="accent5" w:themeFillTint="3F"/>
      </w:tcPr>
    </w:tblStylePr>
  </w:style>
  <w:style w:type="table" w:styleId="LightShading-Accent6">
    <w:name w:val="Light Shading Accent 6"/>
    <w:basedOn w:val="TableNormal"/>
    <w:uiPriority w:val="60"/>
    <w:semiHidden/>
    <w:unhideWhenUsed/>
    <w:rsid w:val="001A2E8F"/>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1A2E8F"/>
  </w:style>
  <w:style w:type="paragraph" w:styleId="List">
    <w:name w:val="List"/>
    <w:basedOn w:val="Normal"/>
    <w:uiPriority w:val="99"/>
    <w:semiHidden/>
    <w:unhideWhenUsed/>
    <w:rsid w:val="001A2E8F"/>
    <w:pPr>
      <w:ind w:left="283" w:hanging="283"/>
      <w:contextualSpacing/>
    </w:pPr>
  </w:style>
  <w:style w:type="paragraph" w:styleId="List2">
    <w:name w:val="List 2"/>
    <w:basedOn w:val="Normal"/>
    <w:uiPriority w:val="99"/>
    <w:semiHidden/>
    <w:unhideWhenUsed/>
    <w:rsid w:val="001A2E8F"/>
    <w:pPr>
      <w:ind w:left="566" w:hanging="283"/>
      <w:contextualSpacing/>
    </w:pPr>
  </w:style>
  <w:style w:type="paragraph" w:styleId="List3">
    <w:name w:val="List 3"/>
    <w:basedOn w:val="Normal"/>
    <w:uiPriority w:val="99"/>
    <w:semiHidden/>
    <w:unhideWhenUsed/>
    <w:rsid w:val="001A2E8F"/>
    <w:pPr>
      <w:ind w:left="849" w:hanging="283"/>
      <w:contextualSpacing/>
    </w:pPr>
  </w:style>
  <w:style w:type="paragraph" w:styleId="List4">
    <w:name w:val="List 4"/>
    <w:basedOn w:val="Normal"/>
    <w:uiPriority w:val="99"/>
    <w:semiHidden/>
    <w:unhideWhenUsed/>
    <w:rsid w:val="001A2E8F"/>
    <w:pPr>
      <w:ind w:left="1132" w:hanging="283"/>
      <w:contextualSpacing/>
    </w:pPr>
  </w:style>
  <w:style w:type="paragraph" w:styleId="List5">
    <w:name w:val="List 5"/>
    <w:basedOn w:val="Normal"/>
    <w:uiPriority w:val="99"/>
    <w:semiHidden/>
    <w:unhideWhenUsed/>
    <w:rsid w:val="001A2E8F"/>
    <w:pPr>
      <w:ind w:left="1415" w:hanging="283"/>
      <w:contextualSpacing/>
    </w:pPr>
  </w:style>
  <w:style w:type="paragraph" w:styleId="ListBullet2">
    <w:name w:val="List Bullet 2"/>
    <w:basedOn w:val="Normal"/>
    <w:uiPriority w:val="99"/>
    <w:semiHidden/>
    <w:unhideWhenUsed/>
    <w:rsid w:val="001A2E8F"/>
    <w:pPr>
      <w:numPr>
        <w:numId w:val="2"/>
      </w:numPr>
      <w:contextualSpacing/>
    </w:pPr>
  </w:style>
  <w:style w:type="paragraph" w:styleId="ListBullet3">
    <w:name w:val="List Bullet 3"/>
    <w:basedOn w:val="Normal"/>
    <w:uiPriority w:val="99"/>
    <w:semiHidden/>
    <w:unhideWhenUsed/>
    <w:rsid w:val="001A2E8F"/>
    <w:pPr>
      <w:numPr>
        <w:numId w:val="3"/>
      </w:numPr>
      <w:contextualSpacing/>
    </w:pPr>
  </w:style>
  <w:style w:type="paragraph" w:styleId="ListBullet4">
    <w:name w:val="List Bullet 4"/>
    <w:basedOn w:val="Normal"/>
    <w:uiPriority w:val="99"/>
    <w:semiHidden/>
    <w:unhideWhenUsed/>
    <w:rsid w:val="001A2E8F"/>
    <w:pPr>
      <w:numPr>
        <w:numId w:val="4"/>
      </w:numPr>
      <w:contextualSpacing/>
    </w:pPr>
  </w:style>
  <w:style w:type="paragraph" w:styleId="ListBullet5">
    <w:name w:val="List Bullet 5"/>
    <w:basedOn w:val="Normal"/>
    <w:uiPriority w:val="99"/>
    <w:semiHidden/>
    <w:unhideWhenUsed/>
    <w:rsid w:val="001A2E8F"/>
    <w:pPr>
      <w:numPr>
        <w:numId w:val="5"/>
      </w:numPr>
      <w:contextualSpacing/>
    </w:pPr>
  </w:style>
  <w:style w:type="paragraph" w:styleId="ListContinue">
    <w:name w:val="List Continue"/>
    <w:basedOn w:val="Normal"/>
    <w:uiPriority w:val="99"/>
    <w:semiHidden/>
    <w:unhideWhenUsed/>
    <w:rsid w:val="001A2E8F"/>
    <w:pPr>
      <w:ind w:left="283"/>
      <w:contextualSpacing/>
    </w:pPr>
  </w:style>
  <w:style w:type="paragraph" w:styleId="ListContinue2">
    <w:name w:val="List Continue 2"/>
    <w:basedOn w:val="Normal"/>
    <w:uiPriority w:val="99"/>
    <w:semiHidden/>
    <w:unhideWhenUsed/>
    <w:rsid w:val="001A2E8F"/>
    <w:pPr>
      <w:ind w:left="566"/>
      <w:contextualSpacing/>
    </w:pPr>
  </w:style>
  <w:style w:type="paragraph" w:styleId="ListContinue3">
    <w:name w:val="List Continue 3"/>
    <w:basedOn w:val="Normal"/>
    <w:uiPriority w:val="99"/>
    <w:semiHidden/>
    <w:unhideWhenUsed/>
    <w:rsid w:val="001A2E8F"/>
    <w:pPr>
      <w:ind w:left="849"/>
      <w:contextualSpacing/>
    </w:pPr>
  </w:style>
  <w:style w:type="paragraph" w:styleId="ListContinue4">
    <w:name w:val="List Continue 4"/>
    <w:basedOn w:val="Normal"/>
    <w:uiPriority w:val="99"/>
    <w:semiHidden/>
    <w:unhideWhenUsed/>
    <w:rsid w:val="001A2E8F"/>
    <w:pPr>
      <w:ind w:left="1132"/>
      <w:contextualSpacing/>
    </w:pPr>
  </w:style>
  <w:style w:type="paragraph" w:styleId="ListContinue5">
    <w:name w:val="List Continue 5"/>
    <w:basedOn w:val="Normal"/>
    <w:uiPriority w:val="99"/>
    <w:semiHidden/>
    <w:unhideWhenUsed/>
    <w:rsid w:val="001A2E8F"/>
    <w:pPr>
      <w:ind w:left="1415"/>
      <w:contextualSpacing/>
    </w:pPr>
  </w:style>
  <w:style w:type="paragraph" w:styleId="ListParagraph">
    <w:name w:val="List Paragraph"/>
    <w:basedOn w:val="Normal"/>
    <w:uiPriority w:val="34"/>
    <w:semiHidden/>
    <w:unhideWhenUsed/>
    <w:qFormat/>
    <w:rsid w:val="001A2E8F"/>
    <w:pPr>
      <w:ind w:left="720"/>
      <w:contextualSpacing/>
    </w:pPr>
  </w:style>
  <w:style w:type="table" w:styleId="ListTable1Light">
    <w:name w:val="List Table 1 Light"/>
    <w:basedOn w:val="TableNormal"/>
    <w:uiPriority w:val="46"/>
    <w:rsid w:val="001A2E8F"/>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A2E8F"/>
    <w:pPr>
      <w:spacing w:after="0" w:line="240" w:lineRule="auto"/>
    </w:pPr>
    <w:tblPr>
      <w:tblStyleRowBandSize w:val="1"/>
      <w:tblStyleColBandSize w:val="1"/>
    </w:tblPr>
    <w:tblStylePr w:type="firstRow">
      <w:rPr>
        <w:b/>
        <w:bCs/>
      </w:rPr>
      <w:tblPr/>
      <w:tcPr>
        <w:tcBorders>
          <w:bottom w:val="single" w:color="1FCCFF" w:themeColor="accent1" w:themeTint="99" w:sz="4" w:space="0"/>
        </w:tcBorders>
      </w:tcPr>
    </w:tblStylePr>
    <w:tblStylePr w:type="lastRow">
      <w:rPr>
        <w:b/>
        <w:bCs/>
      </w:rPr>
      <w:tblPr/>
      <w:tcPr>
        <w:tcBorders>
          <w:top w:val="sing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1Light-Accent2">
    <w:name w:val="List Table 1 Light Accent 2"/>
    <w:basedOn w:val="TableNormal"/>
    <w:uiPriority w:val="46"/>
    <w:rsid w:val="001A2E8F"/>
    <w:pPr>
      <w:spacing w:after="0" w:line="240" w:lineRule="auto"/>
    </w:pPr>
    <w:tblPr>
      <w:tblStyleRowBandSize w:val="1"/>
      <w:tblStyleColBandSize w:val="1"/>
    </w:tblPr>
    <w:tblStylePr w:type="firstRow">
      <w:rPr>
        <w:b/>
        <w:bCs/>
      </w:rPr>
      <w:tblPr/>
      <w:tcPr>
        <w:tcBorders>
          <w:bottom w:val="single" w:color="70B6E2" w:themeColor="accent2" w:themeTint="99" w:sz="4" w:space="0"/>
        </w:tcBorders>
      </w:tcPr>
    </w:tblStylePr>
    <w:tblStylePr w:type="lastRow">
      <w:rPr>
        <w:b/>
        <w:bCs/>
      </w:rPr>
      <w:tblPr/>
      <w:tcPr>
        <w:tcBorders>
          <w:top w:val="sing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1Light-Accent3">
    <w:name w:val="List Table 1 Light Accent 3"/>
    <w:basedOn w:val="TableNormal"/>
    <w:uiPriority w:val="46"/>
    <w:rsid w:val="001A2E8F"/>
    <w:pPr>
      <w:spacing w:after="0" w:line="240" w:lineRule="auto"/>
    </w:pPr>
    <w:tblPr>
      <w:tblStyleRowBandSize w:val="1"/>
      <w:tblStyleColBandSize w:val="1"/>
    </w:tblPr>
    <w:tblStylePr w:type="firstRow">
      <w:rPr>
        <w:b/>
        <w:bCs/>
      </w:rPr>
      <w:tblPr/>
      <w:tcPr>
        <w:tcBorders>
          <w:bottom w:val="single" w:color="DBDBDB" w:themeColor="accent3" w:themeTint="99" w:sz="4" w:space="0"/>
        </w:tcBorders>
      </w:tcPr>
    </w:tblStylePr>
    <w:tblStylePr w:type="lastRow">
      <w:rPr>
        <w:b/>
        <w:bCs/>
      </w:rPr>
      <w:tblPr/>
      <w:tcPr>
        <w:tcBorders>
          <w:top w:val="sing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1Light-Accent4">
    <w:name w:val="List Table 1 Light Accent 4"/>
    <w:basedOn w:val="TableNormal"/>
    <w:uiPriority w:val="46"/>
    <w:rsid w:val="001A2E8F"/>
    <w:pPr>
      <w:spacing w:after="0" w:line="240" w:lineRule="auto"/>
    </w:pPr>
    <w:tblPr>
      <w:tblStyleRowBandSize w:val="1"/>
      <w:tblStyleColBandSize w:val="1"/>
    </w:tblPr>
    <w:tblStylePr w:type="firstRow">
      <w:rPr>
        <w:b/>
        <w:bCs/>
      </w:rPr>
      <w:tblPr/>
      <w:tcPr>
        <w:tcBorders>
          <w:bottom w:val="single" w:color="32FFE8" w:themeColor="accent4" w:themeTint="99" w:sz="4" w:space="0"/>
        </w:tcBorders>
      </w:tcPr>
    </w:tblStylePr>
    <w:tblStylePr w:type="lastRow">
      <w:rPr>
        <w:b/>
        <w:bCs/>
      </w:rPr>
      <w:tblPr/>
      <w:tcPr>
        <w:tcBorders>
          <w:top w:val="sing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1Light-Accent5">
    <w:name w:val="List Table 1 Light Accent 5"/>
    <w:basedOn w:val="TableNormal"/>
    <w:uiPriority w:val="46"/>
    <w:rsid w:val="001A2E8F"/>
    <w:pPr>
      <w:spacing w:after="0" w:line="240" w:lineRule="auto"/>
    </w:pPr>
    <w:tblPr>
      <w:tblStyleRowBandSize w:val="1"/>
      <w:tblStyleColBandSize w:val="1"/>
    </w:tblPr>
    <w:tblStylePr w:type="firstRow">
      <w:rPr>
        <w:b/>
        <w:bCs/>
      </w:rPr>
      <w:tblPr/>
      <w:tcPr>
        <w:tcBorders>
          <w:bottom w:val="single" w:color="BEF15C" w:themeColor="accent5" w:themeTint="99" w:sz="4" w:space="0"/>
        </w:tcBorders>
      </w:tcPr>
    </w:tblStylePr>
    <w:tblStylePr w:type="lastRow">
      <w:rPr>
        <w:b/>
        <w:bCs/>
      </w:rPr>
      <w:tblPr/>
      <w:tcPr>
        <w:tcBorders>
          <w:top w:val="sing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1Light-Accent6">
    <w:name w:val="List Table 1 Light Accent 6"/>
    <w:basedOn w:val="TableNormal"/>
    <w:uiPriority w:val="46"/>
    <w:rsid w:val="001A2E8F"/>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1A2E8F"/>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A2E8F"/>
    <w:pPr>
      <w:spacing w:after="0" w:line="240" w:lineRule="auto"/>
    </w:pPr>
    <w:tblPr>
      <w:tblStyleRowBandSize w:val="1"/>
      <w:tblStyleColBandSize w:val="1"/>
      <w:tblBorders>
        <w:top w:val="single" w:color="1FCCFF" w:themeColor="accent1" w:themeTint="99" w:sz="4" w:space="0"/>
        <w:bottom w:val="single" w:color="1FCCFF" w:themeColor="accent1" w:themeTint="99" w:sz="4" w:space="0"/>
        <w:insideH w:val="single" w:color="1FCCFF"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2-Accent2">
    <w:name w:val="List Table 2 Accent 2"/>
    <w:basedOn w:val="TableNormal"/>
    <w:uiPriority w:val="47"/>
    <w:rsid w:val="001A2E8F"/>
    <w:pPr>
      <w:spacing w:after="0" w:line="240" w:lineRule="auto"/>
    </w:pPr>
    <w:tblPr>
      <w:tblStyleRowBandSize w:val="1"/>
      <w:tblStyleColBandSize w:val="1"/>
      <w:tblBorders>
        <w:top w:val="single" w:color="70B6E2" w:themeColor="accent2" w:themeTint="99" w:sz="4" w:space="0"/>
        <w:bottom w:val="single" w:color="70B6E2" w:themeColor="accent2" w:themeTint="99" w:sz="4" w:space="0"/>
        <w:insideH w:val="single" w:color="70B6E2"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2-Accent3">
    <w:name w:val="List Table 2 Accent 3"/>
    <w:basedOn w:val="TableNormal"/>
    <w:uiPriority w:val="47"/>
    <w:rsid w:val="001A2E8F"/>
    <w:pPr>
      <w:spacing w:after="0" w:line="240" w:lineRule="auto"/>
    </w:pPr>
    <w:tblPr>
      <w:tblStyleRowBandSize w:val="1"/>
      <w:tblStyleColBandSize w:val="1"/>
      <w:tblBorders>
        <w:top w:val="single" w:color="DBDBDB" w:themeColor="accent3" w:themeTint="99" w:sz="4" w:space="0"/>
        <w:bottom w:val="single" w:color="DBDBDB" w:themeColor="accent3" w:themeTint="99" w:sz="4" w:space="0"/>
        <w:insideH w:val="single" w:color="DBDBD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2-Accent4">
    <w:name w:val="List Table 2 Accent 4"/>
    <w:basedOn w:val="TableNormal"/>
    <w:uiPriority w:val="47"/>
    <w:rsid w:val="001A2E8F"/>
    <w:pPr>
      <w:spacing w:after="0" w:line="240" w:lineRule="auto"/>
    </w:pPr>
    <w:tblPr>
      <w:tblStyleRowBandSize w:val="1"/>
      <w:tblStyleColBandSize w:val="1"/>
      <w:tblBorders>
        <w:top w:val="single" w:color="32FFE8" w:themeColor="accent4" w:themeTint="99" w:sz="4" w:space="0"/>
        <w:bottom w:val="single" w:color="32FFE8" w:themeColor="accent4" w:themeTint="99" w:sz="4" w:space="0"/>
        <w:insideH w:val="single" w:color="32FFE8"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2-Accent5">
    <w:name w:val="List Table 2 Accent 5"/>
    <w:basedOn w:val="TableNormal"/>
    <w:uiPriority w:val="47"/>
    <w:rsid w:val="001A2E8F"/>
    <w:pPr>
      <w:spacing w:after="0" w:line="240" w:lineRule="auto"/>
    </w:pPr>
    <w:tblPr>
      <w:tblStyleRowBandSize w:val="1"/>
      <w:tblStyleColBandSize w:val="1"/>
      <w:tblBorders>
        <w:top w:val="single" w:color="BEF15C" w:themeColor="accent5" w:themeTint="99" w:sz="4" w:space="0"/>
        <w:bottom w:val="single" w:color="BEF15C" w:themeColor="accent5" w:themeTint="99" w:sz="4" w:space="0"/>
        <w:insideH w:val="single" w:color="BEF15C"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2-Accent6">
    <w:name w:val="List Table 2 Accent 6"/>
    <w:basedOn w:val="TableNormal"/>
    <w:uiPriority w:val="47"/>
    <w:rsid w:val="001A2E8F"/>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1A2E8F"/>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1A2E8F"/>
    <w:pPr>
      <w:spacing w:after="0" w:line="240" w:lineRule="auto"/>
    </w:pPr>
    <w:tblPr>
      <w:tblStyleRowBandSize w:val="1"/>
      <w:tblStyleColBandSize w:val="1"/>
      <w:tblBorders>
        <w:top w:val="single" w:color="006A89" w:themeColor="accent1" w:sz="4" w:space="0"/>
        <w:left w:val="single" w:color="006A89" w:themeColor="accent1" w:sz="4" w:space="0"/>
        <w:bottom w:val="single" w:color="006A89" w:themeColor="accent1" w:sz="4" w:space="0"/>
        <w:right w:val="single" w:color="006A89" w:themeColor="accent1" w:sz="4" w:space="0"/>
      </w:tblBorders>
    </w:tblPr>
    <w:tblStylePr w:type="firstRow">
      <w:rPr>
        <w:b/>
        <w:bCs/>
        <w:color w:val="FFFFFF" w:themeColor="background1"/>
      </w:rPr>
      <w:tblPr/>
      <w:tcPr>
        <w:shd w:val="clear" w:color="auto" w:fill="006A89" w:themeFill="accent1"/>
      </w:tcPr>
    </w:tblStylePr>
    <w:tblStylePr w:type="lastRow">
      <w:rPr>
        <w:b/>
        <w:bCs/>
      </w:rPr>
      <w:tblPr/>
      <w:tcPr>
        <w:tcBorders>
          <w:top w:val="double" w:color="006A89"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6A89" w:themeColor="accent1" w:sz="4" w:space="0"/>
          <w:right w:val="single" w:color="006A89" w:themeColor="accent1" w:sz="4" w:space="0"/>
        </w:tcBorders>
      </w:tcPr>
    </w:tblStylePr>
    <w:tblStylePr w:type="band1Horz">
      <w:tblPr/>
      <w:tcPr>
        <w:tcBorders>
          <w:top w:val="single" w:color="006A89" w:themeColor="accent1" w:sz="4" w:space="0"/>
          <w:bottom w:val="single" w:color="006A89"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6A89" w:themeColor="accent1" w:sz="4" w:space="0"/>
          <w:left w:val="nil"/>
        </w:tcBorders>
      </w:tcPr>
    </w:tblStylePr>
    <w:tblStylePr w:type="swCell">
      <w:tblPr/>
      <w:tcPr>
        <w:tcBorders>
          <w:top w:val="double" w:color="006A89" w:themeColor="accent1" w:sz="4" w:space="0"/>
          <w:right w:val="nil"/>
        </w:tcBorders>
      </w:tcPr>
    </w:tblStylePr>
  </w:style>
  <w:style w:type="table" w:styleId="ListTable3-Accent2">
    <w:name w:val="List Table 3 Accent 2"/>
    <w:basedOn w:val="TableNormal"/>
    <w:uiPriority w:val="48"/>
    <w:rsid w:val="001A2E8F"/>
    <w:pPr>
      <w:spacing w:after="0" w:line="240" w:lineRule="auto"/>
    </w:pPr>
    <w:tblPr>
      <w:tblStyleRowBandSize w:val="1"/>
      <w:tblStyleColBandSize w:val="1"/>
      <w:tblBorders>
        <w:top w:val="single" w:color="2682BB" w:themeColor="accent2" w:sz="4" w:space="0"/>
        <w:left w:val="single" w:color="2682BB" w:themeColor="accent2" w:sz="4" w:space="0"/>
        <w:bottom w:val="single" w:color="2682BB" w:themeColor="accent2" w:sz="4" w:space="0"/>
        <w:right w:val="single" w:color="2682BB" w:themeColor="accent2" w:sz="4" w:space="0"/>
      </w:tblBorders>
    </w:tblPr>
    <w:tblStylePr w:type="firstRow">
      <w:rPr>
        <w:b/>
        <w:bCs/>
        <w:color w:val="FFFFFF" w:themeColor="background1"/>
      </w:rPr>
      <w:tblPr/>
      <w:tcPr>
        <w:shd w:val="clear" w:color="auto" w:fill="2682BB" w:themeFill="accent2"/>
      </w:tcPr>
    </w:tblStylePr>
    <w:tblStylePr w:type="lastRow">
      <w:rPr>
        <w:b/>
        <w:bCs/>
      </w:rPr>
      <w:tblPr/>
      <w:tcPr>
        <w:tcBorders>
          <w:top w:val="double" w:color="2682BB"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682BB" w:themeColor="accent2" w:sz="4" w:space="0"/>
          <w:right w:val="single" w:color="2682BB" w:themeColor="accent2" w:sz="4" w:space="0"/>
        </w:tcBorders>
      </w:tcPr>
    </w:tblStylePr>
    <w:tblStylePr w:type="band1Horz">
      <w:tblPr/>
      <w:tcPr>
        <w:tcBorders>
          <w:top w:val="single" w:color="2682BB" w:themeColor="accent2" w:sz="4" w:space="0"/>
          <w:bottom w:val="single" w:color="2682BB"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682BB" w:themeColor="accent2" w:sz="4" w:space="0"/>
          <w:left w:val="nil"/>
        </w:tcBorders>
      </w:tcPr>
    </w:tblStylePr>
    <w:tblStylePr w:type="swCell">
      <w:tblPr/>
      <w:tcPr>
        <w:tcBorders>
          <w:top w:val="double" w:color="2682BB" w:themeColor="accent2" w:sz="4" w:space="0"/>
          <w:right w:val="nil"/>
        </w:tcBorders>
      </w:tcPr>
    </w:tblStylePr>
  </w:style>
  <w:style w:type="table" w:styleId="ListTable3-Accent3">
    <w:name w:val="List Table 3 Accent 3"/>
    <w:basedOn w:val="TableNormal"/>
    <w:uiPriority w:val="48"/>
    <w:rsid w:val="001A2E8F"/>
    <w:pPr>
      <w:spacing w:after="0" w:line="240" w:lineRule="auto"/>
    </w:pPr>
    <w:tblPr>
      <w:tblStyleRowBandSize w:val="1"/>
      <w:tblStyleColBandSize w:val="1"/>
      <w:tblBorders>
        <w:top w:val="single" w:color="C3C3C3" w:themeColor="accent3" w:sz="4" w:space="0"/>
        <w:left w:val="single" w:color="C3C3C3" w:themeColor="accent3" w:sz="4" w:space="0"/>
        <w:bottom w:val="single" w:color="C3C3C3" w:themeColor="accent3" w:sz="4" w:space="0"/>
        <w:right w:val="single" w:color="C3C3C3" w:themeColor="accent3" w:sz="4" w:space="0"/>
      </w:tblBorders>
    </w:tblPr>
    <w:tblStylePr w:type="firstRow">
      <w:rPr>
        <w:b/>
        <w:bCs/>
        <w:color w:val="FFFFFF" w:themeColor="background1"/>
      </w:rPr>
      <w:tblPr/>
      <w:tcPr>
        <w:shd w:val="clear" w:color="auto" w:fill="C3C3C3" w:themeFill="accent3"/>
      </w:tcPr>
    </w:tblStylePr>
    <w:tblStylePr w:type="lastRow">
      <w:rPr>
        <w:b/>
        <w:bCs/>
      </w:rPr>
      <w:tblPr/>
      <w:tcPr>
        <w:tcBorders>
          <w:top w:val="double" w:color="C3C3C3"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3" w:sz="4" w:space="0"/>
          <w:right w:val="single" w:color="C3C3C3" w:themeColor="accent3" w:sz="4" w:space="0"/>
        </w:tcBorders>
      </w:tcPr>
    </w:tblStylePr>
    <w:tblStylePr w:type="band1Horz">
      <w:tblPr/>
      <w:tcPr>
        <w:tcBorders>
          <w:top w:val="single" w:color="C3C3C3" w:themeColor="accent3" w:sz="4" w:space="0"/>
          <w:bottom w:val="single" w:color="C3C3C3"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3" w:sz="4" w:space="0"/>
          <w:left w:val="nil"/>
        </w:tcBorders>
      </w:tcPr>
    </w:tblStylePr>
    <w:tblStylePr w:type="swCell">
      <w:tblPr/>
      <w:tcPr>
        <w:tcBorders>
          <w:top w:val="double" w:color="C3C3C3" w:themeColor="accent3" w:sz="4" w:space="0"/>
          <w:right w:val="nil"/>
        </w:tcBorders>
      </w:tcPr>
    </w:tblStylePr>
  </w:style>
  <w:style w:type="table" w:styleId="ListTable3-Accent4">
    <w:name w:val="List Table 3 Accent 4"/>
    <w:basedOn w:val="TableNormal"/>
    <w:uiPriority w:val="48"/>
    <w:rsid w:val="001A2E8F"/>
    <w:pPr>
      <w:spacing w:after="0" w:line="240" w:lineRule="auto"/>
    </w:pPr>
    <w:tblPr>
      <w:tblStyleRowBandSize w:val="1"/>
      <w:tblStyleColBandSize w:val="1"/>
      <w:tblBorders>
        <w:top w:val="single" w:color="00A997" w:themeColor="accent4" w:sz="4" w:space="0"/>
        <w:left w:val="single" w:color="00A997" w:themeColor="accent4" w:sz="4" w:space="0"/>
        <w:bottom w:val="single" w:color="00A997" w:themeColor="accent4" w:sz="4" w:space="0"/>
        <w:right w:val="single" w:color="00A997" w:themeColor="accent4" w:sz="4" w:space="0"/>
      </w:tblBorders>
    </w:tblPr>
    <w:tblStylePr w:type="firstRow">
      <w:rPr>
        <w:b/>
        <w:bCs/>
        <w:color w:val="FFFFFF" w:themeColor="background1"/>
      </w:rPr>
      <w:tblPr/>
      <w:tcPr>
        <w:shd w:val="clear" w:color="auto" w:fill="00A997" w:themeFill="accent4"/>
      </w:tcPr>
    </w:tblStylePr>
    <w:tblStylePr w:type="lastRow">
      <w:rPr>
        <w:b/>
        <w:bCs/>
      </w:rPr>
      <w:tblPr/>
      <w:tcPr>
        <w:tcBorders>
          <w:top w:val="double" w:color="00A997"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A997" w:themeColor="accent4" w:sz="4" w:space="0"/>
          <w:right w:val="single" w:color="00A997" w:themeColor="accent4" w:sz="4" w:space="0"/>
        </w:tcBorders>
      </w:tcPr>
    </w:tblStylePr>
    <w:tblStylePr w:type="band1Horz">
      <w:tblPr/>
      <w:tcPr>
        <w:tcBorders>
          <w:top w:val="single" w:color="00A997" w:themeColor="accent4" w:sz="4" w:space="0"/>
          <w:bottom w:val="single" w:color="00A997"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A997" w:themeColor="accent4" w:sz="4" w:space="0"/>
          <w:left w:val="nil"/>
        </w:tcBorders>
      </w:tcPr>
    </w:tblStylePr>
    <w:tblStylePr w:type="swCell">
      <w:tblPr/>
      <w:tcPr>
        <w:tcBorders>
          <w:top w:val="double" w:color="00A997" w:themeColor="accent4" w:sz="4" w:space="0"/>
          <w:right w:val="nil"/>
        </w:tcBorders>
      </w:tcPr>
    </w:tblStylePr>
  </w:style>
  <w:style w:type="table" w:styleId="ListTable3-Accent5">
    <w:name w:val="List Table 3 Accent 5"/>
    <w:basedOn w:val="TableNormal"/>
    <w:uiPriority w:val="48"/>
    <w:rsid w:val="001A2E8F"/>
    <w:pPr>
      <w:spacing w:after="0" w:line="240" w:lineRule="auto"/>
    </w:pPr>
    <w:tblPr>
      <w:tblStyleRowBandSize w:val="1"/>
      <w:tblStyleColBandSize w:val="1"/>
      <w:tblBorders>
        <w:top w:val="single" w:color="89C711" w:themeColor="accent5" w:sz="4" w:space="0"/>
        <w:left w:val="single" w:color="89C711" w:themeColor="accent5" w:sz="4" w:space="0"/>
        <w:bottom w:val="single" w:color="89C711" w:themeColor="accent5" w:sz="4" w:space="0"/>
        <w:right w:val="single" w:color="89C711" w:themeColor="accent5" w:sz="4" w:space="0"/>
      </w:tblBorders>
    </w:tblPr>
    <w:tblStylePr w:type="firstRow">
      <w:rPr>
        <w:b/>
        <w:bCs/>
        <w:color w:val="FFFFFF" w:themeColor="background1"/>
      </w:rPr>
      <w:tblPr/>
      <w:tcPr>
        <w:shd w:val="clear" w:color="auto" w:fill="89C711" w:themeFill="accent5"/>
      </w:tcPr>
    </w:tblStylePr>
    <w:tblStylePr w:type="lastRow">
      <w:rPr>
        <w:b/>
        <w:bCs/>
      </w:rPr>
      <w:tblPr/>
      <w:tcPr>
        <w:tcBorders>
          <w:top w:val="double" w:color="89C711"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9C711" w:themeColor="accent5" w:sz="4" w:space="0"/>
          <w:right w:val="single" w:color="89C711" w:themeColor="accent5" w:sz="4" w:space="0"/>
        </w:tcBorders>
      </w:tcPr>
    </w:tblStylePr>
    <w:tblStylePr w:type="band1Horz">
      <w:tblPr/>
      <w:tcPr>
        <w:tcBorders>
          <w:top w:val="single" w:color="89C711" w:themeColor="accent5" w:sz="4" w:space="0"/>
          <w:bottom w:val="single" w:color="89C711"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9C711" w:themeColor="accent5" w:sz="4" w:space="0"/>
          <w:left w:val="nil"/>
        </w:tcBorders>
      </w:tcPr>
    </w:tblStylePr>
    <w:tblStylePr w:type="swCell">
      <w:tblPr/>
      <w:tcPr>
        <w:tcBorders>
          <w:top w:val="double" w:color="89C711" w:themeColor="accent5" w:sz="4" w:space="0"/>
          <w:right w:val="nil"/>
        </w:tcBorders>
      </w:tcPr>
    </w:tblStylePr>
  </w:style>
  <w:style w:type="table" w:styleId="ListTable3-Accent6">
    <w:name w:val="List Table 3 Accent 6"/>
    <w:basedOn w:val="TableNormal"/>
    <w:uiPriority w:val="48"/>
    <w:rsid w:val="001A2E8F"/>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tblBorders>
    </w:tblPr>
    <w:tblStylePr w:type="firstRow">
      <w:rPr>
        <w:b/>
        <w:bCs/>
        <w:color w:val="FFFFFF" w:themeColor="background1"/>
      </w:rPr>
      <w:tblPr/>
      <w:tcPr>
        <w:tcBorders>
          <w:top w:val="single" w:color="006A89" w:themeColor="accent1" w:sz="4" w:space="0"/>
          <w:left w:val="single" w:color="006A89" w:themeColor="accent1" w:sz="4" w:space="0"/>
          <w:bottom w:val="single" w:color="006A89" w:themeColor="accent1" w:sz="4" w:space="0"/>
          <w:right w:val="single" w:color="006A89" w:themeColor="accent1" w:sz="4" w:space="0"/>
          <w:insideH w:val="nil"/>
        </w:tcBorders>
        <w:shd w:val="clear" w:color="auto" w:fill="006A89" w:themeFill="accent1"/>
      </w:tcPr>
    </w:tblStylePr>
    <w:tblStylePr w:type="lastRow">
      <w:rPr>
        <w:b/>
        <w:bCs/>
      </w:rPr>
      <w:tblPr/>
      <w:tcPr>
        <w:tcBorders>
          <w:top w:val="doub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4-Accent2">
    <w:name w:val="List Table 4 Accent 2"/>
    <w:basedOn w:val="TableNormal"/>
    <w:uiPriority w:val="49"/>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tblBorders>
    </w:tblPr>
    <w:tblStylePr w:type="firstRow">
      <w:rPr>
        <w:b/>
        <w:bCs/>
        <w:color w:val="FFFFFF" w:themeColor="background1"/>
      </w:rPr>
      <w:tblPr/>
      <w:tcPr>
        <w:tcBorders>
          <w:top w:val="single" w:color="2682BB" w:themeColor="accent2" w:sz="4" w:space="0"/>
          <w:left w:val="single" w:color="2682BB" w:themeColor="accent2" w:sz="4" w:space="0"/>
          <w:bottom w:val="single" w:color="2682BB" w:themeColor="accent2" w:sz="4" w:space="0"/>
          <w:right w:val="single" w:color="2682BB" w:themeColor="accent2" w:sz="4" w:space="0"/>
          <w:insideH w:val="nil"/>
        </w:tcBorders>
        <w:shd w:val="clear" w:color="auto" w:fill="2682BB" w:themeFill="accent2"/>
      </w:tcPr>
    </w:tblStylePr>
    <w:tblStylePr w:type="lastRow">
      <w:rPr>
        <w:b/>
        <w:bCs/>
      </w:rPr>
      <w:tblPr/>
      <w:tcPr>
        <w:tcBorders>
          <w:top w:val="doub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4-Accent3">
    <w:name w:val="List Table 4 Accent 3"/>
    <w:basedOn w:val="TableNormal"/>
    <w:uiPriority w:val="49"/>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tblBorders>
    </w:tblPr>
    <w:tblStylePr w:type="firstRow">
      <w:rPr>
        <w:b/>
        <w:bCs/>
        <w:color w:val="FFFFFF" w:themeColor="background1"/>
      </w:rPr>
      <w:tblPr/>
      <w:tcPr>
        <w:tcBorders>
          <w:top w:val="single" w:color="C3C3C3" w:themeColor="accent3" w:sz="4" w:space="0"/>
          <w:left w:val="single" w:color="C3C3C3" w:themeColor="accent3" w:sz="4" w:space="0"/>
          <w:bottom w:val="single" w:color="C3C3C3" w:themeColor="accent3" w:sz="4" w:space="0"/>
          <w:right w:val="single" w:color="C3C3C3" w:themeColor="accent3" w:sz="4" w:space="0"/>
          <w:insideH w:val="nil"/>
        </w:tcBorders>
        <w:shd w:val="clear" w:color="auto" w:fill="C3C3C3" w:themeFill="accent3"/>
      </w:tcPr>
    </w:tblStylePr>
    <w:tblStylePr w:type="lastRow">
      <w:rPr>
        <w:b/>
        <w:bCs/>
      </w:rPr>
      <w:tblPr/>
      <w:tcPr>
        <w:tcBorders>
          <w:top w:val="doub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4-Accent4">
    <w:name w:val="List Table 4 Accent 4"/>
    <w:basedOn w:val="TableNormal"/>
    <w:uiPriority w:val="49"/>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tcBorders>
        <w:shd w:val="clear" w:color="auto" w:fill="00A997" w:themeFill="accent4"/>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4-Accent5">
    <w:name w:val="List Table 4 Accent 5"/>
    <w:basedOn w:val="TableNormal"/>
    <w:uiPriority w:val="49"/>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tcBorders>
        <w:shd w:val="clear" w:color="auto" w:fill="89C711" w:themeFill="accent5"/>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4-Accent6">
    <w:name w:val="List Table 4 Accent 6"/>
    <w:basedOn w:val="TableNormal"/>
    <w:uiPriority w:val="49"/>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1A2E8F"/>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A2E8F"/>
    <w:pPr>
      <w:spacing w:after="0" w:line="240" w:lineRule="auto"/>
    </w:pPr>
    <w:rPr>
      <w:color w:val="FFFFFF" w:themeColor="background1"/>
    </w:rPr>
    <w:tblPr>
      <w:tblStyleRowBandSize w:val="1"/>
      <w:tblStyleColBandSize w:val="1"/>
      <w:tblBorders>
        <w:top w:val="single" w:color="006A89" w:themeColor="accent1" w:sz="24" w:space="0"/>
        <w:left w:val="single" w:color="006A89" w:themeColor="accent1" w:sz="24" w:space="0"/>
        <w:bottom w:val="single" w:color="006A89" w:themeColor="accent1" w:sz="24" w:space="0"/>
        <w:right w:val="single" w:color="006A89" w:themeColor="accent1" w:sz="24" w:space="0"/>
      </w:tblBorders>
    </w:tblPr>
    <w:tcPr>
      <w:shd w:val="clear" w:color="auto" w:fill="006A89"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A2E8F"/>
    <w:pPr>
      <w:spacing w:after="0" w:line="240" w:lineRule="auto"/>
    </w:pPr>
    <w:rPr>
      <w:color w:val="FFFFFF" w:themeColor="background1"/>
    </w:rPr>
    <w:tblPr>
      <w:tblStyleRowBandSize w:val="1"/>
      <w:tblStyleColBandSize w:val="1"/>
      <w:tblBorders>
        <w:top w:val="single" w:color="2682BB" w:themeColor="accent2" w:sz="24" w:space="0"/>
        <w:left w:val="single" w:color="2682BB" w:themeColor="accent2" w:sz="24" w:space="0"/>
        <w:bottom w:val="single" w:color="2682BB" w:themeColor="accent2" w:sz="24" w:space="0"/>
        <w:right w:val="single" w:color="2682BB" w:themeColor="accent2" w:sz="24" w:space="0"/>
      </w:tblBorders>
    </w:tblPr>
    <w:tcPr>
      <w:shd w:val="clear" w:color="auto" w:fill="2682BB"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A2E8F"/>
    <w:pPr>
      <w:spacing w:after="0" w:line="240" w:lineRule="auto"/>
    </w:pPr>
    <w:rPr>
      <w:color w:val="FFFFFF" w:themeColor="background1"/>
    </w:rPr>
    <w:tblPr>
      <w:tblStyleRowBandSize w:val="1"/>
      <w:tblStyleColBandSize w:val="1"/>
      <w:tblBorders>
        <w:top w:val="single" w:color="C3C3C3" w:themeColor="accent3" w:sz="24" w:space="0"/>
        <w:left w:val="single" w:color="C3C3C3" w:themeColor="accent3" w:sz="24" w:space="0"/>
        <w:bottom w:val="single" w:color="C3C3C3" w:themeColor="accent3" w:sz="24" w:space="0"/>
        <w:right w:val="single" w:color="C3C3C3" w:themeColor="accent3" w:sz="24" w:space="0"/>
      </w:tblBorders>
    </w:tblPr>
    <w:tcPr>
      <w:shd w:val="clear" w:color="auto" w:fill="C3C3C3"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A2E8F"/>
    <w:pPr>
      <w:spacing w:after="0" w:line="240" w:lineRule="auto"/>
    </w:pPr>
    <w:rPr>
      <w:color w:val="FFFFFF" w:themeColor="background1"/>
    </w:rPr>
    <w:tblPr>
      <w:tblStyleRowBandSize w:val="1"/>
      <w:tblStyleColBandSize w:val="1"/>
      <w:tblBorders>
        <w:top w:val="single" w:color="00A997" w:themeColor="accent4" w:sz="24" w:space="0"/>
        <w:left w:val="single" w:color="00A997" w:themeColor="accent4" w:sz="24" w:space="0"/>
        <w:bottom w:val="single" w:color="00A997" w:themeColor="accent4" w:sz="24" w:space="0"/>
        <w:right w:val="single" w:color="00A997" w:themeColor="accent4" w:sz="24" w:space="0"/>
      </w:tblBorders>
    </w:tblPr>
    <w:tcPr>
      <w:shd w:val="clear" w:color="auto" w:fill="00A997"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A2E8F"/>
    <w:pPr>
      <w:spacing w:after="0" w:line="240" w:lineRule="auto"/>
    </w:pPr>
    <w:rPr>
      <w:color w:val="FFFFFF" w:themeColor="background1"/>
    </w:rPr>
    <w:tblPr>
      <w:tblStyleRowBandSize w:val="1"/>
      <w:tblStyleColBandSize w:val="1"/>
      <w:tblBorders>
        <w:top w:val="single" w:color="89C711" w:themeColor="accent5" w:sz="24" w:space="0"/>
        <w:left w:val="single" w:color="89C711" w:themeColor="accent5" w:sz="24" w:space="0"/>
        <w:bottom w:val="single" w:color="89C711" w:themeColor="accent5" w:sz="24" w:space="0"/>
        <w:right w:val="single" w:color="89C711" w:themeColor="accent5" w:sz="24" w:space="0"/>
      </w:tblBorders>
    </w:tblPr>
    <w:tcPr>
      <w:shd w:val="clear" w:color="auto" w:fill="89C711"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A2E8F"/>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A2E8F"/>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A2E8F"/>
    <w:pPr>
      <w:spacing w:after="0" w:line="240" w:lineRule="auto"/>
    </w:pPr>
    <w:rPr>
      <w:color w:val="004F66" w:themeColor="accent1" w:themeShade="BF"/>
    </w:rPr>
    <w:tblPr>
      <w:tblStyleRowBandSize w:val="1"/>
      <w:tblStyleColBandSize w:val="1"/>
      <w:tblBorders>
        <w:top w:val="single" w:color="006A89" w:themeColor="accent1" w:sz="4" w:space="0"/>
        <w:bottom w:val="single" w:color="006A89" w:themeColor="accent1" w:sz="4" w:space="0"/>
      </w:tblBorders>
    </w:tblPr>
    <w:tblStylePr w:type="firstRow">
      <w:rPr>
        <w:b/>
        <w:bCs/>
      </w:rPr>
      <w:tblPr/>
      <w:tcPr>
        <w:tcBorders>
          <w:bottom w:val="single" w:color="006A89" w:themeColor="accent1" w:sz="4" w:space="0"/>
        </w:tcBorders>
      </w:tcPr>
    </w:tblStylePr>
    <w:tblStylePr w:type="lastRow">
      <w:rPr>
        <w:b/>
        <w:bCs/>
      </w:rPr>
      <w:tblPr/>
      <w:tcPr>
        <w:tcBorders>
          <w:top w:val="double" w:color="006A89" w:themeColor="accent1"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6Colorful-Accent2">
    <w:name w:val="List Table 6 Colorful Accent 2"/>
    <w:basedOn w:val="TableNormal"/>
    <w:uiPriority w:val="51"/>
    <w:rsid w:val="001A2E8F"/>
    <w:pPr>
      <w:spacing w:after="0" w:line="240" w:lineRule="auto"/>
    </w:pPr>
    <w:rPr>
      <w:color w:val="1C618B" w:themeColor="accent2" w:themeShade="BF"/>
    </w:rPr>
    <w:tblPr>
      <w:tblStyleRowBandSize w:val="1"/>
      <w:tblStyleColBandSize w:val="1"/>
      <w:tblBorders>
        <w:top w:val="single" w:color="2682BB" w:themeColor="accent2" w:sz="4" w:space="0"/>
        <w:bottom w:val="single" w:color="2682BB" w:themeColor="accent2" w:sz="4" w:space="0"/>
      </w:tblBorders>
    </w:tblPr>
    <w:tblStylePr w:type="firstRow">
      <w:rPr>
        <w:b/>
        <w:bCs/>
      </w:rPr>
      <w:tblPr/>
      <w:tcPr>
        <w:tcBorders>
          <w:bottom w:val="single" w:color="2682BB" w:themeColor="accent2" w:sz="4" w:space="0"/>
        </w:tcBorders>
      </w:tcPr>
    </w:tblStylePr>
    <w:tblStylePr w:type="lastRow">
      <w:rPr>
        <w:b/>
        <w:bCs/>
      </w:rPr>
      <w:tblPr/>
      <w:tcPr>
        <w:tcBorders>
          <w:top w:val="double" w:color="2682BB" w:themeColor="accent2"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6Colorful-Accent3">
    <w:name w:val="List Table 6 Colorful Accent 3"/>
    <w:basedOn w:val="TableNormal"/>
    <w:uiPriority w:val="51"/>
    <w:rsid w:val="001A2E8F"/>
    <w:pPr>
      <w:spacing w:after="0" w:line="240" w:lineRule="auto"/>
    </w:pPr>
    <w:rPr>
      <w:color w:val="929292" w:themeColor="accent3" w:themeShade="BF"/>
    </w:rPr>
    <w:tblPr>
      <w:tblStyleRowBandSize w:val="1"/>
      <w:tblStyleColBandSize w:val="1"/>
      <w:tblBorders>
        <w:top w:val="single" w:color="C3C3C3" w:themeColor="accent3" w:sz="4" w:space="0"/>
        <w:bottom w:val="single" w:color="C3C3C3" w:themeColor="accent3" w:sz="4" w:space="0"/>
      </w:tblBorders>
    </w:tblPr>
    <w:tblStylePr w:type="firstRow">
      <w:rPr>
        <w:b/>
        <w:bCs/>
      </w:rPr>
      <w:tblPr/>
      <w:tcPr>
        <w:tcBorders>
          <w:bottom w:val="single" w:color="C3C3C3" w:themeColor="accent3" w:sz="4" w:space="0"/>
        </w:tcBorders>
      </w:tcPr>
    </w:tblStylePr>
    <w:tblStylePr w:type="lastRow">
      <w:rPr>
        <w:b/>
        <w:bCs/>
      </w:rPr>
      <w:tblPr/>
      <w:tcPr>
        <w:tcBorders>
          <w:top w:val="double" w:color="C3C3C3" w:themeColor="accent3"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6Colorful-Accent4">
    <w:name w:val="List Table 6 Colorful Accent 4"/>
    <w:basedOn w:val="TableNormal"/>
    <w:uiPriority w:val="51"/>
    <w:rsid w:val="001A2E8F"/>
    <w:pPr>
      <w:spacing w:after="0" w:line="240" w:lineRule="auto"/>
    </w:pPr>
    <w:rPr>
      <w:color w:val="007E70" w:themeColor="accent4" w:themeShade="BF"/>
    </w:rPr>
    <w:tblPr>
      <w:tblStyleRowBandSize w:val="1"/>
      <w:tblStyleColBandSize w:val="1"/>
      <w:tblBorders>
        <w:top w:val="single" w:color="00A997" w:themeColor="accent4" w:sz="4" w:space="0"/>
        <w:bottom w:val="single" w:color="00A997" w:themeColor="accent4" w:sz="4" w:space="0"/>
      </w:tblBorders>
    </w:tblPr>
    <w:tblStylePr w:type="firstRow">
      <w:rPr>
        <w:b/>
        <w:bCs/>
      </w:rPr>
      <w:tblPr/>
      <w:tcPr>
        <w:tcBorders>
          <w:bottom w:val="single" w:color="00A997" w:themeColor="accent4" w:sz="4" w:space="0"/>
        </w:tcBorders>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6Colorful-Accent5">
    <w:name w:val="List Table 6 Colorful Accent 5"/>
    <w:basedOn w:val="TableNormal"/>
    <w:uiPriority w:val="51"/>
    <w:rsid w:val="001A2E8F"/>
    <w:pPr>
      <w:spacing w:after="0" w:line="240" w:lineRule="auto"/>
    </w:pPr>
    <w:rPr>
      <w:color w:val="66940C" w:themeColor="accent5" w:themeShade="BF"/>
    </w:rPr>
    <w:tblPr>
      <w:tblStyleRowBandSize w:val="1"/>
      <w:tblStyleColBandSize w:val="1"/>
      <w:tblBorders>
        <w:top w:val="single" w:color="89C711" w:themeColor="accent5" w:sz="4" w:space="0"/>
        <w:bottom w:val="single" w:color="89C711" w:themeColor="accent5" w:sz="4" w:space="0"/>
      </w:tblBorders>
    </w:tblPr>
    <w:tblStylePr w:type="firstRow">
      <w:rPr>
        <w:b/>
        <w:bCs/>
      </w:rPr>
      <w:tblPr/>
      <w:tcPr>
        <w:tcBorders>
          <w:bottom w:val="single" w:color="89C711" w:themeColor="accent5" w:sz="4" w:space="0"/>
        </w:tcBorders>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6Colorful-Accent6">
    <w:name w:val="List Table 6 Colorful Accent 6"/>
    <w:basedOn w:val="TableNormal"/>
    <w:uiPriority w:val="51"/>
    <w:rsid w:val="001A2E8F"/>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1A2E8F"/>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A2E8F"/>
    <w:pPr>
      <w:spacing w:after="0" w:line="240" w:lineRule="auto"/>
    </w:pPr>
    <w:rPr>
      <w:color w:val="004F6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6A89"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6A89"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6A89"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6A89" w:themeColor="accent1" w:sz="4" w:space="0"/>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A2E8F"/>
    <w:pPr>
      <w:spacing w:after="0" w:line="240" w:lineRule="auto"/>
    </w:pPr>
    <w:rPr>
      <w:color w:val="1C618B"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682BB"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682BB"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682BB"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682BB" w:themeColor="accent2" w:sz="4" w:space="0"/>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A2E8F"/>
    <w:pPr>
      <w:spacing w:after="0" w:line="240" w:lineRule="auto"/>
    </w:pPr>
    <w:rPr>
      <w:color w:val="929292"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3" w:sz="4" w:space="0"/>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A2E8F"/>
    <w:pPr>
      <w:spacing w:after="0" w:line="240" w:lineRule="auto"/>
    </w:pPr>
    <w:rPr>
      <w:color w:val="007E7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A997"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A997"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A997"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A997" w:themeColor="accent4" w:sz="4" w:space="0"/>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A2E8F"/>
    <w:pPr>
      <w:spacing w:after="0" w:line="240" w:lineRule="auto"/>
    </w:pPr>
    <w:rPr>
      <w:color w:val="66940C"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9C711"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9C711"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9C711"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9C711" w:themeColor="accent5" w:sz="4" w:space="0"/>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A2E8F"/>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A2E8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1A2E8F"/>
    <w:rPr>
      <w:rFonts w:ascii="Consolas" w:hAnsi="Consolas"/>
      <w:szCs w:val="20"/>
    </w:rPr>
  </w:style>
  <w:style w:type="table" w:styleId="MediumGrid1">
    <w:name w:val="Medium Grid 1"/>
    <w:basedOn w:val="TableNormal"/>
    <w:uiPriority w:val="67"/>
    <w:semiHidden/>
    <w:unhideWhenUsed/>
    <w:rsid w:val="001A2E8F"/>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A2E8F"/>
    <w:pPr>
      <w:spacing w:after="0" w:line="240" w:lineRule="auto"/>
    </w:pPr>
    <w:tblPr>
      <w:tblStyleRowBandSize w:val="1"/>
      <w:tblStyleColBandSize w:val="1"/>
      <w:tbl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single" w:color="00B1E6" w:themeColor="accent1" w:themeTint="BF" w:sz="8" w:space="0"/>
        <w:insideV w:val="single" w:color="00B1E6" w:themeColor="accent1" w:themeTint="BF" w:sz="8" w:space="0"/>
      </w:tblBorders>
    </w:tblPr>
    <w:tcPr>
      <w:shd w:val="clear" w:color="auto" w:fill="A2E9FF" w:themeFill="accent1" w:themeFillTint="3F"/>
    </w:tcPr>
    <w:tblStylePr w:type="firstRow">
      <w:rPr>
        <w:b/>
        <w:bCs/>
      </w:rPr>
    </w:tblStylePr>
    <w:tblStylePr w:type="lastRow">
      <w:rPr>
        <w:b/>
        <w:bCs/>
      </w:rPr>
      <w:tblPr/>
      <w:tcPr>
        <w:tcBorders>
          <w:top w:val="single" w:color="00B1E6" w:themeColor="accent1" w:themeTint="BF" w:sz="18" w:space="0"/>
        </w:tcBorders>
      </w:tcPr>
    </w:tblStylePr>
    <w:tblStylePr w:type="firstCol">
      <w:rPr>
        <w:b/>
        <w:bCs/>
      </w:rPr>
    </w:tblStylePr>
    <w:tblStylePr w:type="lastCol">
      <w:rPr>
        <w:b/>
        <w:bCs/>
      </w:r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MediumGrid1-Accent2">
    <w:name w:val="Medium Grid 1 Accent 2"/>
    <w:basedOn w:val="TableNormal"/>
    <w:uiPriority w:val="67"/>
    <w:semiHidden/>
    <w:unhideWhenUsed/>
    <w:rsid w:val="001A2E8F"/>
    <w:pPr>
      <w:spacing w:after="0" w:line="240" w:lineRule="auto"/>
    </w:pPr>
    <w:tblPr>
      <w:tblStyleRowBandSize w:val="1"/>
      <w:tblStyleColBandSize w:val="1"/>
      <w:tbl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single" w:color="4DA4DB" w:themeColor="accent2" w:themeTint="BF" w:sz="8" w:space="0"/>
        <w:insideV w:val="single" w:color="4DA4DB" w:themeColor="accent2" w:themeTint="BF" w:sz="8" w:space="0"/>
      </w:tblBorders>
    </w:tblPr>
    <w:tcPr>
      <w:shd w:val="clear" w:color="auto" w:fill="C4E1F3" w:themeFill="accent2" w:themeFillTint="3F"/>
    </w:tcPr>
    <w:tblStylePr w:type="firstRow">
      <w:rPr>
        <w:b/>
        <w:bCs/>
      </w:rPr>
    </w:tblStylePr>
    <w:tblStylePr w:type="lastRow">
      <w:rPr>
        <w:b/>
        <w:bCs/>
      </w:rPr>
      <w:tblPr/>
      <w:tcPr>
        <w:tcBorders>
          <w:top w:val="single" w:color="4DA4DB" w:themeColor="accent2" w:themeTint="BF" w:sz="18" w:space="0"/>
        </w:tcBorders>
      </w:tcPr>
    </w:tblStylePr>
    <w:tblStylePr w:type="firstCol">
      <w:rPr>
        <w:b/>
        <w:bCs/>
      </w:rPr>
    </w:tblStylePr>
    <w:tblStylePr w:type="lastCol">
      <w:rPr>
        <w:b/>
        <w:bCs/>
      </w:r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MediumGrid1-Accent3">
    <w:name w:val="Medium Grid 1 Accent 3"/>
    <w:basedOn w:val="TableNormal"/>
    <w:uiPriority w:val="67"/>
    <w:semiHidden/>
    <w:unhideWhenUsed/>
    <w:rsid w:val="001A2E8F"/>
    <w:pPr>
      <w:spacing w:after="0" w:line="240" w:lineRule="auto"/>
    </w:pPr>
    <w:tblPr>
      <w:tblStyleRowBandSize w:val="1"/>
      <w:tblStyleColBandSize w:val="1"/>
      <w:tbl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single" w:color="D2D2D2" w:themeColor="accent3" w:themeTint="BF" w:sz="8" w:space="0"/>
        <w:insideV w:val="single" w:color="D2D2D2" w:themeColor="accent3" w:themeTint="BF" w:sz="8" w:space="0"/>
      </w:tblBorders>
    </w:tblPr>
    <w:tcPr>
      <w:shd w:val="clear" w:color="auto" w:fill="F0F0F0" w:themeFill="accent3" w:themeFillTint="3F"/>
    </w:tcPr>
    <w:tblStylePr w:type="firstRow">
      <w:rPr>
        <w:b/>
        <w:bCs/>
      </w:rPr>
    </w:tblStylePr>
    <w:tblStylePr w:type="lastRow">
      <w:rPr>
        <w:b/>
        <w:bCs/>
      </w:rPr>
      <w:tblPr/>
      <w:tcPr>
        <w:tcBorders>
          <w:top w:val="single" w:color="D2D2D2" w:themeColor="accent3" w:themeTint="BF" w:sz="18" w:space="0"/>
        </w:tcBorders>
      </w:tcPr>
    </w:tblStylePr>
    <w:tblStylePr w:type="firstCol">
      <w:rPr>
        <w:b/>
        <w:bCs/>
      </w:rPr>
    </w:tblStylePr>
    <w:tblStylePr w:type="lastCol">
      <w:rPr>
        <w:b/>
        <w:bCs/>
      </w:r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MediumGrid1-Accent4">
    <w:name w:val="Medium Grid 1 Accent 4"/>
    <w:basedOn w:val="TableNormal"/>
    <w:uiPriority w:val="67"/>
    <w:semiHidden/>
    <w:unhideWhenUsed/>
    <w:rsid w:val="001A2E8F"/>
    <w:pPr>
      <w:spacing w:after="0"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insideV w:val="single" w:color="00FEE2" w:themeColor="accent4" w:themeTint="BF" w:sz="8" w:space="0"/>
      </w:tblBorders>
    </w:tblPr>
    <w:tcPr>
      <w:shd w:val="clear" w:color="auto" w:fill="AAFFF5" w:themeFill="accent4" w:themeFillTint="3F"/>
    </w:tcPr>
    <w:tblStylePr w:type="firstRow">
      <w:rPr>
        <w:b/>
        <w:bCs/>
      </w:rPr>
    </w:tblStylePr>
    <w:tblStylePr w:type="lastRow">
      <w:rPr>
        <w:b/>
        <w:bCs/>
      </w:rPr>
      <w:tblPr/>
      <w:tcPr>
        <w:tcBorders>
          <w:top w:val="single" w:color="00FEE2" w:themeColor="accent4" w:themeTint="BF" w:sz="18" w:space="0"/>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1A2E8F"/>
    <w:pPr>
      <w:spacing w:after="0"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insideV w:val="single" w:color="AEED34" w:themeColor="accent5" w:themeTint="BF" w:sz="8" w:space="0"/>
      </w:tblBorders>
    </w:tblPr>
    <w:tcPr>
      <w:shd w:val="clear" w:color="auto" w:fill="E4F9BC" w:themeFill="accent5" w:themeFillTint="3F"/>
    </w:tcPr>
    <w:tblStylePr w:type="firstRow">
      <w:rPr>
        <w:b/>
        <w:bCs/>
      </w:rPr>
    </w:tblStylePr>
    <w:tblStylePr w:type="lastRow">
      <w:rPr>
        <w:b/>
        <w:bCs/>
      </w:rPr>
      <w:tblPr/>
      <w:tcPr>
        <w:tcBorders>
          <w:top w:val="single" w:color="AEED34" w:themeColor="accent5" w:themeTint="BF" w:sz="18" w:space="0"/>
        </w:tcBorders>
      </w:tcPr>
    </w:tblStylePr>
    <w:tblStylePr w:type="firstCol">
      <w:rPr>
        <w:b/>
        <w:bCs/>
      </w:rPr>
    </w:tblStylePr>
    <w:tblStylePr w:type="lastCol">
      <w:rPr>
        <w:b/>
        <w:bCs/>
      </w:r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MediumGrid1-Accent6">
    <w:name w:val="Medium Grid 1 Accent 6"/>
    <w:basedOn w:val="TableNormal"/>
    <w:uiPriority w:val="67"/>
    <w:semiHidden/>
    <w:unhideWhenUsed/>
    <w:rsid w:val="001A2E8F"/>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insideH w:val="single" w:color="006A89" w:themeColor="accent1" w:sz="8" w:space="0"/>
        <w:insideV w:val="single" w:color="006A89" w:themeColor="accent1" w:sz="8" w:space="0"/>
      </w:tblBorders>
    </w:tblPr>
    <w:tcPr>
      <w:shd w:val="clear" w:color="auto" w:fill="A2E9FF" w:themeFill="accent1" w:themeFillTint="3F"/>
    </w:tcPr>
    <w:tblStylePr w:type="firstRow">
      <w:rPr>
        <w:b/>
        <w:bCs/>
        <w:color w:val="000000" w:themeColor="text1"/>
      </w:rPr>
      <w:tblPr/>
      <w:tcPr>
        <w:shd w:val="clear" w:color="auto" w:fill="DAF6F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4EEFF" w:themeFill="accent1" w:themeFillTint="33"/>
      </w:tcPr>
    </w:tblStylePr>
    <w:tblStylePr w:type="band1Vert">
      <w:tblPr/>
      <w:tcPr>
        <w:shd w:val="clear" w:color="auto" w:fill="45D4FF" w:themeFill="accent1" w:themeFillTint="7F"/>
      </w:tcPr>
    </w:tblStylePr>
    <w:tblStylePr w:type="band1Horz">
      <w:tblPr/>
      <w:tcPr>
        <w:tcBorders>
          <w:insideH w:val="single" w:color="006A89" w:themeColor="accent1" w:sz="6" w:space="0"/>
          <w:insideV w:val="single" w:color="006A89" w:themeColor="accent1" w:sz="6" w:space="0"/>
        </w:tcBorders>
        <w:shd w:val="clear" w:color="auto" w:fill="45D4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insideH w:val="single" w:color="2682BB" w:themeColor="accent2" w:sz="8" w:space="0"/>
        <w:insideV w:val="single" w:color="2682BB" w:themeColor="accent2" w:sz="8" w:space="0"/>
      </w:tblBorders>
    </w:tblPr>
    <w:tcPr>
      <w:shd w:val="clear" w:color="auto" w:fill="C4E1F3" w:themeFill="accent2" w:themeFillTint="3F"/>
    </w:tcPr>
    <w:tblStylePr w:type="firstRow">
      <w:rPr>
        <w:b/>
        <w:bCs/>
        <w:color w:val="000000" w:themeColor="text1"/>
      </w:rPr>
      <w:tblPr/>
      <w:tcPr>
        <w:shd w:val="clear" w:color="auto" w:fill="E7F3FA"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E6F5" w:themeFill="accent2" w:themeFillTint="33"/>
      </w:tcPr>
    </w:tblStylePr>
    <w:tblStylePr w:type="band1Vert">
      <w:tblPr/>
      <w:tcPr>
        <w:shd w:val="clear" w:color="auto" w:fill="88C2E7" w:themeFill="accent2" w:themeFillTint="7F"/>
      </w:tcPr>
    </w:tblStylePr>
    <w:tblStylePr w:type="band1Horz">
      <w:tblPr/>
      <w:tcPr>
        <w:tcBorders>
          <w:insideH w:val="single" w:color="2682BB" w:themeColor="accent2" w:sz="6" w:space="0"/>
          <w:insideV w:val="single" w:color="2682BB" w:themeColor="accent2" w:sz="6" w:space="0"/>
        </w:tcBorders>
        <w:shd w:val="clear" w:color="auto" w:fill="88C2E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insideH w:val="single" w:color="C3C3C3" w:themeColor="accent3" w:sz="8" w:space="0"/>
        <w:insideV w:val="single" w:color="C3C3C3" w:themeColor="accent3" w:sz="8" w:space="0"/>
      </w:tblBorders>
    </w:tblPr>
    <w:tcPr>
      <w:shd w:val="clear" w:color="auto" w:fill="F0F0F0" w:themeFill="accent3" w:themeFillTint="3F"/>
    </w:tcPr>
    <w:tblStylePr w:type="firstRow">
      <w:rPr>
        <w:b/>
        <w:bCs/>
        <w:color w:val="000000" w:themeColor="text1"/>
      </w:rPr>
      <w:tblPr/>
      <w:tcPr>
        <w:shd w:val="clear" w:color="auto" w:fill="F9F9F9"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3" w:themeFillTint="33"/>
      </w:tcPr>
    </w:tblStylePr>
    <w:tblStylePr w:type="band1Vert">
      <w:tblPr/>
      <w:tcPr>
        <w:shd w:val="clear" w:color="auto" w:fill="E1E1E1" w:themeFill="accent3" w:themeFillTint="7F"/>
      </w:tcPr>
    </w:tblStylePr>
    <w:tblStylePr w:type="band1Horz">
      <w:tblPr/>
      <w:tcPr>
        <w:tcBorders>
          <w:insideH w:val="single" w:color="C3C3C3" w:themeColor="accent3" w:sz="6" w:space="0"/>
          <w:insideV w:val="single" w:color="C3C3C3" w:themeColor="accent3" w:sz="6" w:space="0"/>
        </w:tcBorders>
        <w:shd w:val="clear" w:color="auto" w:fill="E1E1E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color="00A997" w:themeColor="accent4" w:sz="6" w:space="0"/>
          <w:insideV w:val="single" w:color="00A997" w:themeColor="accent4" w:sz="6" w:space="0"/>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cPr>
      <w:shd w:val="clear" w:color="auto" w:fill="E4F9BC" w:themeFill="accent5" w:themeFillTint="3F"/>
    </w:tcPr>
    <w:tblStylePr w:type="firstRow">
      <w:rPr>
        <w:b/>
        <w:bCs/>
        <w:color w:val="000000" w:themeColor="text1"/>
      </w:rPr>
      <w:tblPr/>
      <w:tcPr>
        <w:shd w:val="clear" w:color="auto" w:fill="F4FCE4"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AC8" w:themeFill="accent5" w:themeFillTint="33"/>
      </w:tcPr>
    </w:tblStylePr>
    <w:tblStylePr w:type="band1Vert">
      <w:tblPr/>
      <w:tcPr>
        <w:shd w:val="clear" w:color="auto" w:fill="C9F377" w:themeFill="accent5" w:themeFillTint="7F"/>
      </w:tcPr>
    </w:tblStylePr>
    <w:tblStylePr w:type="band1Horz">
      <w:tblPr/>
      <w:tcPr>
        <w:tcBorders>
          <w:insideH w:val="single" w:color="89C711" w:themeColor="accent5" w:sz="6" w:space="0"/>
          <w:insideV w:val="single" w:color="89C711" w:themeColor="accent5" w:sz="6" w:space="0"/>
        </w:tcBorders>
        <w:shd w:val="clear" w:color="auto" w:fill="C9F37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2E9FF"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6A89"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6A89"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6A89"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6A89"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45D4FF"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45D4FF" w:themeFill="accent1" w:themeFillTint="7F"/>
      </w:tcPr>
    </w:tblStylePr>
  </w:style>
  <w:style w:type="table" w:styleId="MediumGrid3-Accent2">
    <w:name w:val="Medium Grid 3 Accent 2"/>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4E1F3"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682BB"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682BB"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682BB"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682BB"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8C2E7"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8C2E7" w:themeFill="accent2" w:themeFillTint="7F"/>
      </w:tcPr>
    </w:tblStylePr>
  </w:style>
  <w:style w:type="table" w:styleId="MediumGrid3-Accent3">
    <w:name w:val="Medium Grid 3 Accent 3"/>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3" w:themeFillTint="7F"/>
      </w:tcPr>
    </w:tblStylePr>
  </w:style>
  <w:style w:type="table" w:styleId="MediumGrid3-Accent4">
    <w:name w:val="Medium Grid 3 Accent 4"/>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AFFF5"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A997"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A997"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A997"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A997"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55FFEC"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55FFEC" w:themeFill="accent4" w:themeFillTint="7F"/>
      </w:tcPr>
    </w:tblStylePr>
  </w:style>
  <w:style w:type="table" w:styleId="MediumGrid3-Accent5">
    <w:name w:val="Medium Grid 3 Accent 5"/>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4F9BC"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9C711"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9C711"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9C711"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9C711"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9F37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9F377" w:themeFill="accent5" w:themeFillTint="7F"/>
      </w:tcPr>
    </w:tblStylePr>
  </w:style>
  <w:style w:type="table" w:styleId="MediumGrid3-Accent6">
    <w:name w:val="Medium Grid 3 Accent 6"/>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5A5A5A"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A2E8F"/>
    <w:pPr>
      <w:spacing w:after="0" w:line="240" w:lineRule="auto"/>
    </w:pPr>
    <w:rPr>
      <w:color w:val="000000" w:themeColor="text1"/>
    </w:rPr>
    <w:tblPr>
      <w:tblStyleRowBandSize w:val="1"/>
      <w:tblStyleColBandSize w:val="1"/>
      <w:tblBorders>
        <w:top w:val="single" w:color="006A89" w:themeColor="accent1" w:sz="8" w:space="0"/>
        <w:bottom w:val="single" w:color="006A89" w:themeColor="accent1" w:sz="8" w:space="0"/>
      </w:tblBorders>
    </w:tblPr>
    <w:tblStylePr w:type="firstRow">
      <w:rPr>
        <w:rFonts w:asciiTheme="majorHAnsi" w:hAnsiTheme="majorHAnsi" w:eastAsiaTheme="majorEastAsia" w:cstheme="majorBidi"/>
      </w:rPr>
      <w:tblPr/>
      <w:tcPr>
        <w:tcBorders>
          <w:top w:val="nil"/>
          <w:bottom w:val="single" w:color="006A89" w:themeColor="accent1" w:sz="8" w:space="0"/>
        </w:tcBorders>
      </w:tcPr>
    </w:tblStylePr>
    <w:tblStylePr w:type="lastRow">
      <w:rPr>
        <w:b/>
        <w:bCs/>
        <w:color w:val="5A5A5A" w:themeColor="text2"/>
      </w:rPr>
      <w:tblPr/>
      <w:tcPr>
        <w:tcBorders>
          <w:top w:val="single" w:color="006A89" w:themeColor="accent1" w:sz="8" w:space="0"/>
          <w:bottom w:val="single" w:color="006A89" w:themeColor="accent1" w:sz="8" w:space="0"/>
        </w:tcBorders>
      </w:tcPr>
    </w:tblStylePr>
    <w:tblStylePr w:type="firstCol">
      <w:rPr>
        <w:b/>
        <w:bCs/>
      </w:rPr>
    </w:tblStylePr>
    <w:tblStylePr w:type="lastCol">
      <w:rPr>
        <w:b/>
        <w:bCs/>
      </w:rPr>
      <w:tblPr/>
      <w:tcPr>
        <w:tcBorders>
          <w:top w:val="single" w:color="006A89" w:themeColor="accent1" w:sz="8" w:space="0"/>
          <w:bottom w:val="single" w:color="006A89" w:themeColor="accent1" w:sz="8" w:space="0"/>
        </w:tcBorders>
      </w:tcPr>
    </w:tblStylePr>
    <w:tblStylePr w:type="band1Vert">
      <w:tblPr/>
      <w:tcPr>
        <w:shd w:val="clear" w:color="auto" w:fill="A2E9FF" w:themeFill="accent1" w:themeFillTint="3F"/>
      </w:tcPr>
    </w:tblStylePr>
    <w:tblStylePr w:type="band1Horz">
      <w:tblPr/>
      <w:tcPr>
        <w:shd w:val="clear" w:color="auto" w:fill="A2E9FF" w:themeFill="accent1" w:themeFillTint="3F"/>
      </w:tcPr>
    </w:tblStylePr>
  </w:style>
  <w:style w:type="table" w:styleId="MediumList1-Accent2">
    <w:name w:val="Medium List 1 Accent 2"/>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2682BB" w:themeColor="accent2" w:sz="8" w:space="0"/>
        <w:bottom w:val="single" w:color="2682BB" w:themeColor="accent2" w:sz="8" w:space="0"/>
      </w:tblBorders>
    </w:tblPr>
    <w:tblStylePr w:type="firstRow">
      <w:rPr>
        <w:rFonts w:asciiTheme="majorHAnsi" w:hAnsiTheme="majorHAnsi" w:eastAsiaTheme="majorEastAsia" w:cstheme="majorBidi"/>
      </w:rPr>
      <w:tblPr/>
      <w:tcPr>
        <w:tcBorders>
          <w:top w:val="nil"/>
          <w:bottom w:val="single" w:color="2682BB" w:themeColor="accent2" w:sz="8" w:space="0"/>
        </w:tcBorders>
      </w:tcPr>
    </w:tblStylePr>
    <w:tblStylePr w:type="lastRow">
      <w:rPr>
        <w:b/>
        <w:bCs/>
        <w:color w:val="5A5A5A" w:themeColor="text2"/>
      </w:rPr>
      <w:tblPr/>
      <w:tcPr>
        <w:tcBorders>
          <w:top w:val="single" w:color="2682BB" w:themeColor="accent2" w:sz="8" w:space="0"/>
          <w:bottom w:val="single" w:color="2682BB" w:themeColor="accent2" w:sz="8" w:space="0"/>
        </w:tcBorders>
      </w:tcPr>
    </w:tblStylePr>
    <w:tblStylePr w:type="firstCol">
      <w:rPr>
        <w:b/>
        <w:bCs/>
      </w:rPr>
    </w:tblStylePr>
    <w:tblStylePr w:type="lastCol">
      <w:rPr>
        <w:b/>
        <w:bCs/>
      </w:rPr>
      <w:tblPr/>
      <w:tcPr>
        <w:tcBorders>
          <w:top w:val="single" w:color="2682BB" w:themeColor="accent2" w:sz="8" w:space="0"/>
          <w:bottom w:val="single" w:color="2682BB" w:themeColor="accent2" w:sz="8" w:space="0"/>
        </w:tcBorders>
      </w:tcPr>
    </w:tblStylePr>
    <w:tblStylePr w:type="band1Vert">
      <w:tblPr/>
      <w:tcPr>
        <w:shd w:val="clear" w:color="auto" w:fill="C4E1F3" w:themeFill="accent2" w:themeFillTint="3F"/>
      </w:tcPr>
    </w:tblStylePr>
    <w:tblStylePr w:type="band1Horz">
      <w:tblPr/>
      <w:tcPr>
        <w:shd w:val="clear" w:color="auto" w:fill="C4E1F3" w:themeFill="accent2" w:themeFillTint="3F"/>
      </w:tcPr>
    </w:tblStylePr>
  </w:style>
  <w:style w:type="table" w:styleId="MediumList1-Accent3">
    <w:name w:val="Medium List 1 Accent 3"/>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C3C3C3" w:themeColor="accent3" w:sz="8" w:space="0"/>
        <w:bottom w:val="single" w:color="C3C3C3" w:themeColor="accent3" w:sz="8" w:space="0"/>
      </w:tblBorders>
    </w:tblPr>
    <w:tblStylePr w:type="firstRow">
      <w:rPr>
        <w:rFonts w:asciiTheme="majorHAnsi" w:hAnsiTheme="majorHAnsi" w:eastAsiaTheme="majorEastAsia" w:cstheme="majorBidi"/>
      </w:rPr>
      <w:tblPr/>
      <w:tcPr>
        <w:tcBorders>
          <w:top w:val="nil"/>
          <w:bottom w:val="single" w:color="C3C3C3" w:themeColor="accent3" w:sz="8" w:space="0"/>
        </w:tcBorders>
      </w:tcPr>
    </w:tblStylePr>
    <w:tblStylePr w:type="lastRow">
      <w:rPr>
        <w:b/>
        <w:bCs/>
        <w:color w:val="5A5A5A" w:themeColor="text2"/>
      </w:rPr>
      <w:tblPr/>
      <w:tcPr>
        <w:tcBorders>
          <w:top w:val="single" w:color="C3C3C3" w:themeColor="accent3" w:sz="8" w:space="0"/>
          <w:bottom w:val="single" w:color="C3C3C3" w:themeColor="accent3" w:sz="8" w:space="0"/>
        </w:tcBorders>
      </w:tcPr>
    </w:tblStylePr>
    <w:tblStylePr w:type="firstCol">
      <w:rPr>
        <w:b/>
        <w:bCs/>
      </w:rPr>
    </w:tblStylePr>
    <w:tblStylePr w:type="lastCol">
      <w:rPr>
        <w:b/>
        <w:bCs/>
      </w:rPr>
      <w:tblPr/>
      <w:tcPr>
        <w:tcBorders>
          <w:top w:val="single" w:color="C3C3C3" w:themeColor="accent3" w:sz="8" w:space="0"/>
          <w:bottom w:val="single" w:color="C3C3C3" w:themeColor="accent3" w:sz="8" w:space="0"/>
        </w:tcBorders>
      </w:tcPr>
    </w:tblStylePr>
    <w:tblStylePr w:type="band1Vert">
      <w:tblPr/>
      <w:tcPr>
        <w:shd w:val="clear" w:color="auto" w:fill="F0F0F0" w:themeFill="accent3" w:themeFillTint="3F"/>
      </w:tcPr>
    </w:tblStylePr>
    <w:tblStylePr w:type="band1Horz">
      <w:tblPr/>
      <w:tcPr>
        <w:shd w:val="clear" w:color="auto" w:fill="F0F0F0" w:themeFill="accent3" w:themeFillTint="3F"/>
      </w:tcPr>
    </w:tblStylePr>
  </w:style>
  <w:style w:type="table" w:styleId="MediumList1-Accent4">
    <w:name w:val="Medium List 1 Accent 4"/>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00A997" w:themeColor="accent4" w:sz="8" w:space="0"/>
        <w:bottom w:val="single" w:color="00A997" w:themeColor="accent4" w:sz="8" w:space="0"/>
      </w:tblBorders>
    </w:tblPr>
    <w:tblStylePr w:type="firstRow">
      <w:rPr>
        <w:rFonts w:asciiTheme="majorHAnsi" w:hAnsiTheme="majorHAnsi" w:eastAsiaTheme="majorEastAsia" w:cstheme="majorBidi"/>
      </w:rPr>
      <w:tblPr/>
      <w:tcPr>
        <w:tcBorders>
          <w:top w:val="nil"/>
          <w:bottom w:val="single" w:color="00A997" w:themeColor="accent4" w:sz="8" w:space="0"/>
        </w:tcBorders>
      </w:tcPr>
    </w:tblStylePr>
    <w:tblStylePr w:type="lastRow">
      <w:rPr>
        <w:b/>
        <w:bCs/>
        <w:color w:val="5A5A5A" w:themeColor="text2"/>
      </w:rPr>
      <w:tblPr/>
      <w:tcPr>
        <w:tcBorders>
          <w:top w:val="single" w:color="00A997" w:themeColor="accent4" w:sz="8" w:space="0"/>
          <w:bottom w:val="single" w:color="00A997" w:themeColor="accent4" w:sz="8" w:space="0"/>
        </w:tcBorders>
      </w:tcPr>
    </w:tblStylePr>
    <w:tblStylePr w:type="firstCol">
      <w:rPr>
        <w:b/>
        <w:bCs/>
      </w:rPr>
    </w:tblStylePr>
    <w:tblStylePr w:type="lastCol">
      <w:rPr>
        <w:b/>
        <w:bCs/>
      </w:rPr>
      <w:tblPr/>
      <w:tcPr>
        <w:tcBorders>
          <w:top w:val="single" w:color="00A997" w:themeColor="accent4" w:sz="8" w:space="0"/>
          <w:bottom w:val="single" w:color="00A997" w:themeColor="accent4" w:sz="8" w:space="0"/>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89C711" w:themeColor="accent5" w:sz="8" w:space="0"/>
        <w:bottom w:val="single" w:color="89C711" w:themeColor="accent5" w:sz="8" w:space="0"/>
      </w:tblBorders>
    </w:tblPr>
    <w:tblStylePr w:type="firstRow">
      <w:rPr>
        <w:rFonts w:asciiTheme="majorHAnsi" w:hAnsiTheme="majorHAnsi" w:eastAsiaTheme="majorEastAsia" w:cstheme="majorBidi"/>
      </w:rPr>
      <w:tblPr/>
      <w:tcPr>
        <w:tcBorders>
          <w:top w:val="nil"/>
          <w:bottom w:val="single" w:color="89C711" w:themeColor="accent5" w:sz="8" w:space="0"/>
        </w:tcBorders>
      </w:tcPr>
    </w:tblStylePr>
    <w:tblStylePr w:type="lastRow">
      <w:rPr>
        <w:b/>
        <w:bCs/>
        <w:color w:val="5A5A5A" w:themeColor="text2"/>
      </w:rPr>
      <w:tblPr/>
      <w:tcPr>
        <w:tcBorders>
          <w:top w:val="single" w:color="89C711" w:themeColor="accent5" w:sz="8" w:space="0"/>
          <w:bottom w:val="single" w:color="89C711" w:themeColor="accent5" w:sz="8" w:space="0"/>
        </w:tcBorders>
      </w:tcPr>
    </w:tblStylePr>
    <w:tblStylePr w:type="firstCol">
      <w:rPr>
        <w:b/>
        <w:bCs/>
      </w:rPr>
    </w:tblStylePr>
    <w:tblStylePr w:type="lastCol">
      <w:rPr>
        <w:b/>
        <w:bCs/>
      </w:rPr>
      <w:tblPr/>
      <w:tcPr>
        <w:tcBorders>
          <w:top w:val="single" w:color="89C711" w:themeColor="accent5" w:sz="8" w:space="0"/>
          <w:bottom w:val="single" w:color="89C711" w:themeColor="accent5" w:sz="8" w:space="0"/>
        </w:tcBorders>
      </w:tcPr>
    </w:tblStylePr>
    <w:tblStylePr w:type="band1Vert">
      <w:tblPr/>
      <w:tcPr>
        <w:shd w:val="clear" w:color="auto" w:fill="E4F9BC" w:themeFill="accent5" w:themeFillTint="3F"/>
      </w:tcPr>
    </w:tblStylePr>
    <w:tblStylePr w:type="band1Horz">
      <w:tblPr/>
      <w:tcPr>
        <w:shd w:val="clear" w:color="auto" w:fill="E4F9BC" w:themeFill="accent5" w:themeFillTint="3F"/>
      </w:tcPr>
    </w:tblStylePr>
  </w:style>
  <w:style w:type="table" w:styleId="MediumList1-Accent6">
    <w:name w:val="Medium List 1 Accent 6"/>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5A5A5A"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tblBorders>
    </w:tblPr>
    <w:tblStylePr w:type="firstRow">
      <w:rPr>
        <w:sz w:val="24"/>
        <w:szCs w:val="24"/>
      </w:rPr>
      <w:tblPr/>
      <w:tcPr>
        <w:tcBorders>
          <w:top w:val="nil"/>
          <w:left w:val="nil"/>
          <w:bottom w:val="single" w:color="006A89"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6A89" w:themeColor="accent1" w:sz="8" w:space="0"/>
          <w:insideH w:val="nil"/>
          <w:insideV w:val="nil"/>
        </w:tcBorders>
        <w:shd w:val="clear" w:color="auto" w:fill="FFFFFF" w:themeFill="background1"/>
      </w:tcPr>
    </w:tblStylePr>
    <w:tblStylePr w:type="lastCol">
      <w:tblPr/>
      <w:tcPr>
        <w:tcBorders>
          <w:top w:val="nil"/>
          <w:left w:val="single" w:color="006A89"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top w:val="nil"/>
          <w:bottom w:val="nil"/>
          <w:insideH w:val="nil"/>
          <w:insideV w:val="nil"/>
        </w:tcBorders>
        <w:shd w:val="clear" w:color="auto" w:fill="A2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tblBorders>
    </w:tblPr>
    <w:tblStylePr w:type="firstRow">
      <w:rPr>
        <w:sz w:val="24"/>
        <w:szCs w:val="24"/>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682BB" w:themeColor="accent2" w:sz="8" w:space="0"/>
          <w:insideH w:val="nil"/>
          <w:insideV w:val="nil"/>
        </w:tcBorders>
        <w:shd w:val="clear" w:color="auto" w:fill="FFFFFF" w:themeFill="background1"/>
      </w:tcPr>
    </w:tblStylePr>
    <w:tblStylePr w:type="lastCol">
      <w:tblPr/>
      <w:tcPr>
        <w:tcBorders>
          <w:top w:val="nil"/>
          <w:left w:val="single" w:color="2682BB"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top w:val="nil"/>
          <w:bottom w:val="nil"/>
          <w:insideH w:val="nil"/>
          <w:insideV w:val="nil"/>
        </w:tcBorders>
        <w:shd w:val="clear" w:color="auto" w:fill="C4E1F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tblBorders>
    </w:tblPr>
    <w:tblStylePr w:type="firstRow">
      <w:rPr>
        <w:sz w:val="24"/>
        <w:szCs w:val="24"/>
      </w:rPr>
      <w:tblPr/>
      <w:tcPr>
        <w:tcBorders>
          <w:top w:val="nil"/>
          <w:left w:val="nil"/>
          <w:bottom w:val="single" w:color="C3C3C3"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3" w:sz="8" w:space="0"/>
          <w:insideH w:val="nil"/>
          <w:insideV w:val="nil"/>
        </w:tcBorders>
        <w:shd w:val="clear" w:color="auto" w:fill="FFFFFF" w:themeFill="background1"/>
      </w:tcPr>
    </w:tblStylePr>
    <w:tblStylePr w:type="lastCol">
      <w:tblPr/>
      <w:tcPr>
        <w:tcBorders>
          <w:top w:val="nil"/>
          <w:left w:val="single" w:color="C3C3C3"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top w:val="nil"/>
          <w:bottom w:val="nil"/>
          <w:insideH w:val="nil"/>
          <w:insideV w:val="nil"/>
        </w:tcBorders>
        <w:shd w:val="clear" w:color="auto" w:fill="F0F0F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rPr>
        <w:sz w:val="24"/>
        <w:szCs w:val="24"/>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A997" w:themeColor="accent4" w:sz="8" w:space="0"/>
          <w:insideH w:val="nil"/>
          <w:insideV w:val="nil"/>
        </w:tcBorders>
        <w:shd w:val="clear" w:color="auto" w:fill="FFFFFF" w:themeFill="background1"/>
      </w:tcPr>
    </w:tblStylePr>
    <w:tblStylePr w:type="lastCol">
      <w:tblPr/>
      <w:tcPr>
        <w:tcBorders>
          <w:top w:val="nil"/>
          <w:left w:val="single" w:color="00A997"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rPr>
        <w:sz w:val="24"/>
        <w:szCs w:val="24"/>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9C711" w:themeColor="accent5" w:sz="8" w:space="0"/>
          <w:insideH w:val="nil"/>
          <w:insideV w:val="nil"/>
        </w:tcBorders>
        <w:shd w:val="clear" w:color="auto" w:fill="FFFFFF" w:themeFill="background1"/>
      </w:tcPr>
    </w:tblStylePr>
    <w:tblStylePr w:type="lastCol">
      <w:tblPr/>
      <w:tcPr>
        <w:tcBorders>
          <w:top w:val="nil"/>
          <w:left w:val="single" w:color="89C711"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top w:val="nil"/>
          <w:bottom w:val="nil"/>
          <w:insideH w:val="nil"/>
          <w:insideV w:val="nil"/>
        </w:tcBorders>
        <w:shd w:val="clear" w:color="auto" w:fill="E4F9B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A2E8F"/>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A2E8F"/>
    <w:pPr>
      <w:spacing w:after="0" w:line="240" w:lineRule="auto"/>
    </w:pPr>
    <w:tblPr>
      <w:tblStyleRowBandSize w:val="1"/>
      <w:tblStyleColBandSize w:val="1"/>
      <w:tbl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single" w:color="00B1E6" w:themeColor="accent1" w:themeTint="BF" w:sz="8" w:space="0"/>
      </w:tblBorders>
    </w:tblPr>
    <w:tblStylePr w:type="firstRow">
      <w:pPr>
        <w:spacing w:before="0" w:after="0" w:line="240" w:lineRule="auto"/>
      </w:pPr>
      <w:rPr>
        <w:b/>
        <w:bCs/>
        <w:color w:val="FFFFFF" w:themeColor="background1"/>
      </w:rPr>
      <w:tblPr/>
      <w:tcPr>
        <w:tc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nil"/>
          <w:insideV w:val="nil"/>
        </w:tcBorders>
        <w:shd w:val="clear" w:color="auto" w:fill="006A89" w:themeFill="accent1"/>
      </w:tcPr>
    </w:tblStylePr>
    <w:tblStylePr w:type="lastRow">
      <w:pPr>
        <w:spacing w:before="0" w:after="0" w:line="240" w:lineRule="auto"/>
      </w:pPr>
      <w:rPr>
        <w:b/>
        <w:bCs/>
      </w:rPr>
      <w:tblPr/>
      <w:tcPr>
        <w:tcBorders>
          <w:top w:val="double" w:color="00B1E6" w:themeColor="accent1" w:themeTint="BF" w:sz="6" w:space="0"/>
          <w:left w:val="single" w:color="00B1E6" w:themeColor="accent1" w:themeTint="BF" w:sz="8" w:space="0"/>
          <w:bottom w:val="single" w:color="00B1E6" w:themeColor="accent1" w:themeTint="BF" w:sz="8" w:space="0"/>
          <w:right w:val="single" w:color="00B1E6"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A2E9FF" w:themeFill="accent1" w:themeFillTint="3F"/>
      </w:tcPr>
    </w:tblStylePr>
    <w:tblStylePr w:type="band1Horz">
      <w:tblPr/>
      <w:tcPr>
        <w:tcBorders>
          <w:insideH w:val="nil"/>
          <w:insideV w:val="nil"/>
        </w:tcBorders>
        <w:shd w:val="clear" w:color="auto" w:fill="A2E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A2E8F"/>
    <w:pPr>
      <w:spacing w:after="0" w:line="240" w:lineRule="auto"/>
    </w:pPr>
    <w:tblPr>
      <w:tblStyleRowBandSize w:val="1"/>
      <w:tblStyleColBandSize w:val="1"/>
      <w:tbl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single" w:color="4DA4DB" w:themeColor="accent2" w:themeTint="BF" w:sz="8" w:space="0"/>
      </w:tblBorders>
    </w:tblPr>
    <w:tblStylePr w:type="firstRow">
      <w:pPr>
        <w:spacing w:before="0" w:after="0" w:line="240" w:lineRule="auto"/>
      </w:pPr>
      <w:rPr>
        <w:b/>
        <w:bCs/>
        <w:color w:val="FFFFFF" w:themeColor="background1"/>
      </w:rPr>
      <w:tblPr/>
      <w:tcPr>
        <w:tc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nil"/>
          <w:insideV w:val="nil"/>
        </w:tcBorders>
        <w:shd w:val="clear" w:color="auto" w:fill="2682BB" w:themeFill="accent2"/>
      </w:tcPr>
    </w:tblStylePr>
    <w:tblStylePr w:type="lastRow">
      <w:pPr>
        <w:spacing w:before="0" w:after="0" w:line="240" w:lineRule="auto"/>
      </w:pPr>
      <w:rPr>
        <w:b/>
        <w:bCs/>
      </w:rPr>
      <w:tblPr/>
      <w:tcPr>
        <w:tcBorders>
          <w:top w:val="double" w:color="4DA4DB" w:themeColor="accent2" w:themeTint="BF" w:sz="6" w:space="0"/>
          <w:left w:val="single" w:color="4DA4DB" w:themeColor="accent2" w:themeTint="BF" w:sz="8" w:space="0"/>
          <w:bottom w:val="single" w:color="4DA4DB" w:themeColor="accent2" w:themeTint="BF" w:sz="8" w:space="0"/>
          <w:right w:val="single" w:color="4DA4DB"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C4E1F3" w:themeFill="accent2" w:themeFillTint="3F"/>
      </w:tcPr>
    </w:tblStylePr>
    <w:tblStylePr w:type="band1Horz">
      <w:tblPr/>
      <w:tcPr>
        <w:tcBorders>
          <w:insideH w:val="nil"/>
          <w:insideV w:val="nil"/>
        </w:tcBorders>
        <w:shd w:val="clear" w:color="auto" w:fill="C4E1F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A2E8F"/>
    <w:pPr>
      <w:spacing w:after="0" w:line="240" w:lineRule="auto"/>
    </w:pPr>
    <w:tblPr>
      <w:tblStyleRowBandSize w:val="1"/>
      <w:tblStyleColBandSize w:val="1"/>
      <w:tbl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single" w:color="D2D2D2" w:themeColor="accent3" w:themeTint="BF" w:sz="8" w:space="0"/>
      </w:tblBorders>
    </w:tblPr>
    <w:tblStylePr w:type="firstRow">
      <w:pPr>
        <w:spacing w:before="0" w:after="0" w:line="240" w:lineRule="auto"/>
      </w:pPr>
      <w:rPr>
        <w:b/>
        <w:bCs/>
        <w:color w:val="FFFFFF" w:themeColor="background1"/>
      </w:rPr>
      <w:tblPr/>
      <w:tcPr>
        <w:tc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nil"/>
          <w:insideV w:val="nil"/>
        </w:tcBorders>
        <w:shd w:val="clear" w:color="auto" w:fill="C3C3C3" w:themeFill="accent3"/>
      </w:tcPr>
    </w:tblStylePr>
    <w:tblStylePr w:type="lastRow">
      <w:pPr>
        <w:spacing w:before="0" w:after="0" w:line="240" w:lineRule="auto"/>
      </w:pPr>
      <w:rPr>
        <w:b/>
        <w:bCs/>
      </w:rPr>
      <w:tblPr/>
      <w:tcPr>
        <w:tcBorders>
          <w:top w:val="double" w:color="D2D2D2" w:themeColor="accent3" w:themeTint="BF" w:sz="6" w:space="0"/>
          <w:left w:val="single" w:color="D2D2D2" w:themeColor="accent3" w:themeTint="BF" w:sz="8" w:space="0"/>
          <w:bottom w:val="single" w:color="D2D2D2" w:themeColor="accent3" w:themeTint="BF" w:sz="8" w:space="0"/>
          <w:right w:val="single" w:color="D2D2D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3" w:themeFillTint="3F"/>
      </w:tcPr>
    </w:tblStylePr>
    <w:tblStylePr w:type="band1Horz">
      <w:tblPr/>
      <w:tcPr>
        <w:tcBorders>
          <w:insideH w:val="nil"/>
          <w:insideV w:val="nil"/>
        </w:tcBorders>
        <w:shd w:val="clear" w:color="auto" w:fill="F0F0F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A2E8F"/>
    <w:pPr>
      <w:spacing w:after="0"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tblBorders>
    </w:tblPr>
    <w:tblStylePr w:type="firstRow">
      <w:pPr>
        <w:spacing w:before="0" w:after="0" w:line="240" w:lineRule="auto"/>
      </w:pPr>
      <w:rPr>
        <w:b/>
        <w:bCs/>
        <w:color w:val="FFFFFF" w:themeColor="background1"/>
      </w:rPr>
      <w:tblPr/>
      <w:tcPr>
        <w:tc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shd w:val="clear" w:color="auto" w:fill="00A997" w:themeFill="accent4"/>
      </w:tcPr>
    </w:tblStylePr>
    <w:tblStylePr w:type="lastRow">
      <w:pPr>
        <w:spacing w:before="0" w:after="0" w:line="240" w:lineRule="auto"/>
      </w:pPr>
      <w:rPr>
        <w:b/>
        <w:bCs/>
      </w:rPr>
      <w:tblPr/>
      <w:tcPr>
        <w:tcBorders>
          <w:top w:val="double" w:color="00FEE2" w:themeColor="accent4" w:themeTint="BF" w:sz="6"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A2E8F"/>
    <w:pPr>
      <w:spacing w:after="0"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tblBorders>
    </w:tblPr>
    <w:tblStylePr w:type="firstRow">
      <w:pPr>
        <w:spacing w:before="0" w:after="0" w:line="240" w:lineRule="auto"/>
      </w:pPr>
      <w:rPr>
        <w:b/>
        <w:bCs/>
        <w:color w:val="FFFFFF" w:themeColor="background1"/>
      </w:rPr>
      <w:tblPr/>
      <w:tcPr>
        <w:tc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shd w:val="clear" w:color="auto" w:fill="89C711" w:themeFill="accent5"/>
      </w:tcPr>
    </w:tblStylePr>
    <w:tblStylePr w:type="lastRow">
      <w:pPr>
        <w:spacing w:before="0" w:after="0" w:line="240" w:lineRule="auto"/>
      </w:pPr>
      <w:rPr>
        <w:b/>
        <w:bCs/>
      </w:rPr>
      <w:tblPr/>
      <w:tcPr>
        <w:tcBorders>
          <w:top w:val="double" w:color="AEED34" w:themeColor="accent5" w:themeTint="BF" w:sz="6"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4F9BC" w:themeFill="accent5" w:themeFillTint="3F"/>
      </w:tcPr>
    </w:tblStylePr>
    <w:tblStylePr w:type="band1Horz">
      <w:tblPr/>
      <w:tcPr>
        <w:tcBorders>
          <w:insideH w:val="nil"/>
          <w:insideV w:val="nil"/>
        </w:tcBorders>
        <w:shd w:val="clear" w:color="auto" w:fill="E4F9B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A2E8F"/>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6A89"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A89" w:themeFill="accent1"/>
      </w:tcPr>
    </w:tblStylePr>
    <w:tblStylePr w:type="lastCol">
      <w:rPr>
        <w:b/>
        <w:bCs/>
        <w:color w:val="FFFFFF" w:themeColor="background1"/>
      </w:rPr>
      <w:tblPr/>
      <w:tcPr>
        <w:tcBorders>
          <w:left w:val="nil"/>
          <w:right w:val="nil"/>
          <w:insideH w:val="nil"/>
          <w:insideV w:val="nil"/>
        </w:tcBorders>
        <w:shd w:val="clear" w:color="auto" w:fill="006A8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682BB"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2BB" w:themeFill="accent2"/>
      </w:tcPr>
    </w:tblStylePr>
    <w:tblStylePr w:type="lastCol">
      <w:rPr>
        <w:b/>
        <w:bCs/>
        <w:color w:val="FFFFFF" w:themeColor="background1"/>
      </w:rPr>
      <w:tblPr/>
      <w:tcPr>
        <w:tcBorders>
          <w:left w:val="nil"/>
          <w:right w:val="nil"/>
          <w:insideH w:val="nil"/>
          <w:insideV w:val="nil"/>
        </w:tcBorders>
        <w:shd w:val="clear" w:color="auto" w:fill="2682B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3"/>
      </w:tcPr>
    </w:tblStylePr>
    <w:tblStylePr w:type="lastCol">
      <w:rPr>
        <w:b/>
        <w:bCs/>
        <w:color w:val="FFFFFF" w:themeColor="background1"/>
      </w:rPr>
      <w:tblPr/>
      <w:tcPr>
        <w:tcBorders>
          <w:left w:val="nil"/>
          <w:right w:val="nil"/>
          <w:insideH w:val="nil"/>
          <w:insideV w:val="nil"/>
        </w:tcBorders>
        <w:shd w:val="clear" w:color="auto" w:fill="C3C3C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9C711"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9C711" w:themeFill="accent5"/>
      </w:tcPr>
    </w:tblStylePr>
    <w:tblStylePr w:type="lastCol">
      <w:rPr>
        <w:b/>
        <w:bCs/>
        <w:color w:val="FFFFFF" w:themeColor="background1"/>
      </w:rPr>
      <w:tblPr/>
      <w:tcPr>
        <w:tcBorders>
          <w:left w:val="nil"/>
          <w:right w:val="nil"/>
          <w:insideH w:val="nil"/>
          <w:insideV w:val="nil"/>
        </w:tcBorders>
        <w:shd w:val="clear" w:color="auto" w:fill="89C71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customStyle="1">
    <w:name w:val="Mention"/>
    <w:basedOn w:val="DefaultParagraphFont"/>
    <w:uiPriority w:val="99"/>
    <w:semiHidden/>
    <w:unhideWhenUsed/>
    <w:rsid w:val="001A2E8F"/>
    <w:rPr>
      <w:color w:val="2B579A"/>
      <w:shd w:val="clear" w:color="auto" w:fill="E6E6E6"/>
    </w:rPr>
  </w:style>
  <w:style w:type="paragraph" w:styleId="MessageHeader">
    <w:name w:val="Message Header"/>
    <w:basedOn w:val="Normal"/>
    <w:link w:val="MessageHeaderChar"/>
    <w:uiPriority w:val="99"/>
    <w:semiHidden/>
    <w:unhideWhenUsed/>
    <w:rsid w:val="00BB3AD3"/>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color w:val="434343" w:themeColor="text2" w:themeShade="BF"/>
      <w:sz w:val="24"/>
      <w:szCs w:val="24"/>
    </w:rPr>
  </w:style>
  <w:style w:type="character" w:styleId="MessageHeaderChar" w:customStyle="1">
    <w:name w:val="Message Header Char"/>
    <w:basedOn w:val="DefaultParagraphFont"/>
    <w:link w:val="MessageHeader"/>
    <w:uiPriority w:val="99"/>
    <w:semiHidden/>
    <w:rsid w:val="00BB3AD3"/>
    <w:rPr>
      <w:rFonts w:asciiTheme="majorHAnsi" w:hAnsiTheme="majorHAnsi" w:eastAsiaTheme="majorEastAsia" w:cstheme="majorBidi"/>
      <w:color w:val="434343" w:themeColor="text2" w:themeShade="BF"/>
      <w:sz w:val="24"/>
      <w:szCs w:val="24"/>
      <w:shd w:val="pct20" w:color="auto" w:fill="auto"/>
    </w:rPr>
  </w:style>
  <w:style w:type="paragraph" w:styleId="NoSpacing">
    <w:name w:val="No Spacing"/>
    <w:uiPriority w:val="1"/>
    <w:semiHidden/>
    <w:unhideWhenUsed/>
    <w:qFormat/>
    <w:rsid w:val="001A2E8F"/>
    <w:pPr>
      <w:spacing w:after="0" w:line="240" w:lineRule="auto"/>
    </w:pPr>
  </w:style>
  <w:style w:type="paragraph" w:styleId="NormalWeb">
    <w:name w:val="Normal (Web)"/>
    <w:basedOn w:val="Normal"/>
    <w:uiPriority w:val="99"/>
    <w:semiHidden/>
    <w:unhideWhenUsed/>
    <w:rsid w:val="001A2E8F"/>
    <w:rPr>
      <w:rFonts w:ascii="Times New Roman" w:hAnsi="Times New Roman" w:cs="Times New Roman"/>
      <w:sz w:val="24"/>
      <w:szCs w:val="24"/>
    </w:rPr>
  </w:style>
  <w:style w:type="paragraph" w:styleId="NormalIndent">
    <w:name w:val="Normal Indent"/>
    <w:basedOn w:val="Normal"/>
    <w:uiPriority w:val="99"/>
    <w:semiHidden/>
    <w:unhideWhenUsed/>
    <w:rsid w:val="001A2E8F"/>
    <w:pPr>
      <w:ind w:left="720"/>
    </w:pPr>
  </w:style>
  <w:style w:type="paragraph" w:styleId="NoteHeading">
    <w:name w:val="Note Heading"/>
    <w:basedOn w:val="Normal"/>
    <w:next w:val="Normal"/>
    <w:link w:val="NoteHeadingChar"/>
    <w:uiPriority w:val="99"/>
    <w:semiHidden/>
    <w:unhideWhenUsed/>
    <w:rsid w:val="001A2E8F"/>
    <w:pPr>
      <w:spacing w:after="0" w:line="240" w:lineRule="auto"/>
    </w:pPr>
  </w:style>
  <w:style w:type="character" w:styleId="NoteHeadingChar" w:customStyle="1">
    <w:name w:val="Note Heading Char"/>
    <w:basedOn w:val="DefaultParagraphFont"/>
    <w:link w:val="NoteHeading"/>
    <w:uiPriority w:val="99"/>
    <w:semiHidden/>
    <w:rsid w:val="001A2E8F"/>
  </w:style>
  <w:style w:type="character" w:styleId="PageNumber">
    <w:name w:val="page number"/>
    <w:basedOn w:val="DefaultParagraphFont"/>
    <w:uiPriority w:val="99"/>
    <w:semiHidden/>
    <w:unhideWhenUsed/>
    <w:rsid w:val="001A2E8F"/>
  </w:style>
  <w:style w:type="character" w:styleId="PlaceholderText">
    <w:name w:val="Placeholder Text"/>
    <w:basedOn w:val="DefaultParagraphFont"/>
    <w:uiPriority w:val="99"/>
    <w:semiHidden/>
    <w:rsid w:val="001A2E8F"/>
    <w:rPr>
      <w:color w:val="808080"/>
    </w:rPr>
  </w:style>
  <w:style w:type="table" w:styleId="PlainTable1">
    <w:name w:val="Plain Table 1"/>
    <w:basedOn w:val="TableNormal"/>
    <w:uiPriority w:val="41"/>
    <w:rsid w:val="001A2E8F"/>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A2E8F"/>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1A2E8F"/>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A2E8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A2E8F"/>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A2E8F"/>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1A2E8F"/>
    <w:rPr>
      <w:rFonts w:ascii="Consolas" w:hAnsi="Consolas"/>
      <w:szCs w:val="21"/>
    </w:rPr>
  </w:style>
  <w:style w:type="paragraph" w:styleId="Salutation">
    <w:name w:val="Salutation"/>
    <w:basedOn w:val="Normal"/>
    <w:next w:val="Normal"/>
    <w:link w:val="SalutationChar"/>
    <w:uiPriority w:val="99"/>
    <w:semiHidden/>
    <w:unhideWhenUsed/>
    <w:rsid w:val="001A2E8F"/>
  </w:style>
  <w:style w:type="character" w:styleId="SalutationChar" w:customStyle="1">
    <w:name w:val="Salutation Char"/>
    <w:basedOn w:val="DefaultParagraphFont"/>
    <w:link w:val="Salutation"/>
    <w:uiPriority w:val="99"/>
    <w:semiHidden/>
    <w:rsid w:val="001A2E8F"/>
  </w:style>
  <w:style w:type="paragraph" w:styleId="Signature">
    <w:name w:val="Signature"/>
    <w:basedOn w:val="Normal"/>
    <w:link w:val="SignatureChar"/>
    <w:uiPriority w:val="99"/>
    <w:semiHidden/>
    <w:unhideWhenUsed/>
    <w:rsid w:val="001A2E8F"/>
    <w:pPr>
      <w:spacing w:after="0" w:line="240" w:lineRule="auto"/>
      <w:ind w:left="4252"/>
    </w:pPr>
  </w:style>
  <w:style w:type="character" w:styleId="SignatureChar" w:customStyle="1">
    <w:name w:val="Signature Char"/>
    <w:basedOn w:val="DefaultParagraphFont"/>
    <w:link w:val="Signature"/>
    <w:uiPriority w:val="99"/>
    <w:semiHidden/>
    <w:rsid w:val="001A2E8F"/>
  </w:style>
  <w:style w:type="character" w:styleId="SmartHyperlink" w:customStyle="1">
    <w:name w:val="Smart Hyperlink"/>
    <w:basedOn w:val="DefaultParagraphFont"/>
    <w:uiPriority w:val="99"/>
    <w:semiHidden/>
    <w:unhideWhenUsed/>
    <w:rsid w:val="001A2E8F"/>
    <w:rPr>
      <w:u w:val="dotted"/>
    </w:rPr>
  </w:style>
  <w:style w:type="character" w:styleId="Strong">
    <w:name w:val="Strong"/>
    <w:basedOn w:val="DefaultParagraphFont"/>
    <w:uiPriority w:val="22"/>
    <w:semiHidden/>
    <w:unhideWhenUsed/>
    <w:qFormat/>
    <w:rsid w:val="001A2E8F"/>
    <w:rPr>
      <w:b/>
      <w:bCs/>
    </w:rPr>
  </w:style>
  <w:style w:type="paragraph" w:styleId="Subtitle">
    <w:name w:val="Subtitle"/>
    <w:basedOn w:val="Normal"/>
    <w:next w:val="Normal"/>
    <w:link w:val="SubtitleChar"/>
    <w:uiPriority w:val="11"/>
    <w:semiHidden/>
    <w:unhideWhenUsed/>
    <w:qFormat/>
    <w:rsid w:val="001A2E8F"/>
    <w:pPr>
      <w:numPr>
        <w:ilvl w:val="1"/>
      </w:numPr>
      <w:spacing w:after="160"/>
    </w:pPr>
    <w:rPr>
      <w:rFonts w:eastAsiaTheme="minorEastAsia"/>
      <w:color w:val="5A5A5A" w:themeColor="text1" w:themeTint="A5"/>
      <w:spacing w:val="15"/>
    </w:rPr>
  </w:style>
  <w:style w:type="character" w:styleId="SubtitleChar" w:customStyle="1">
    <w:name w:val="Subtitle Char"/>
    <w:basedOn w:val="DefaultParagraphFont"/>
    <w:link w:val="Subtitle"/>
    <w:uiPriority w:val="11"/>
    <w:semiHidden/>
    <w:rsid w:val="001A2E8F"/>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1A2E8F"/>
    <w:rPr>
      <w:i/>
      <w:iCs/>
      <w:color w:val="404040" w:themeColor="text1" w:themeTint="BF"/>
    </w:rPr>
  </w:style>
  <w:style w:type="character" w:styleId="SubtleReference">
    <w:name w:val="Subtle Reference"/>
    <w:basedOn w:val="DefaultParagraphFont"/>
    <w:uiPriority w:val="31"/>
    <w:semiHidden/>
    <w:unhideWhenUsed/>
    <w:qFormat/>
    <w:rsid w:val="001A2E8F"/>
    <w:rPr>
      <w:smallCaps/>
      <w:color w:val="5A5A5A" w:themeColor="text1" w:themeTint="A5"/>
    </w:rPr>
  </w:style>
  <w:style w:type="table" w:styleId="Table3Deffects1">
    <w:name w:val="Table 3D effects 1"/>
    <w:basedOn w:val="TableNormal"/>
    <w:uiPriority w:val="99"/>
    <w:semiHidden/>
    <w:unhideWhenUsed/>
    <w:rsid w:val="001A2E8F"/>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1A2E8F"/>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1A2E8F"/>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1A2E8F"/>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1A2E8F"/>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1A2E8F"/>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1A2E8F"/>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1A2E8F"/>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1A2E8F"/>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1A2E8F"/>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1A2E8F"/>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1A2E8F"/>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1A2E8F"/>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1A2E8F"/>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A2E8F"/>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A2E8F"/>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1A2E8F"/>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1A2E8F"/>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1A2E8F"/>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1A2E8F"/>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1A2E8F"/>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1A2E8F"/>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1A2E8F"/>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1A2E8F"/>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1A2E8F"/>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1A2E8F"/>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1A2E8F"/>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1A2E8F"/>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1A2E8F"/>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1A2E8F"/>
    <w:pPr>
      <w:spacing w:after="0"/>
      <w:ind w:left="220" w:hanging="220"/>
    </w:pPr>
  </w:style>
  <w:style w:type="paragraph" w:styleId="TableofFigures">
    <w:name w:val="table of figures"/>
    <w:basedOn w:val="Normal"/>
    <w:next w:val="Normal"/>
    <w:uiPriority w:val="99"/>
    <w:semiHidden/>
    <w:unhideWhenUsed/>
    <w:rsid w:val="001A2E8F"/>
    <w:pPr>
      <w:spacing w:after="0"/>
    </w:pPr>
  </w:style>
  <w:style w:type="table" w:styleId="TableProfessional">
    <w:name w:val="Table Professional"/>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1A2E8F"/>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1A2E8F"/>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1A2E8F"/>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1A2E8F"/>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1A2E8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1A2E8F"/>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1A2E8F"/>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1A2E8F"/>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1A2E8F"/>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1A2E8F"/>
    <w:pPr>
      <w:spacing w:after="100"/>
    </w:pPr>
  </w:style>
  <w:style w:type="paragraph" w:styleId="TOC2">
    <w:name w:val="toc 2"/>
    <w:basedOn w:val="Normal"/>
    <w:next w:val="Normal"/>
    <w:autoRedefine/>
    <w:uiPriority w:val="39"/>
    <w:semiHidden/>
    <w:unhideWhenUsed/>
    <w:rsid w:val="001A2E8F"/>
    <w:pPr>
      <w:spacing w:after="100"/>
      <w:ind w:left="220"/>
    </w:pPr>
  </w:style>
  <w:style w:type="paragraph" w:styleId="TOC3">
    <w:name w:val="toc 3"/>
    <w:basedOn w:val="Normal"/>
    <w:next w:val="Normal"/>
    <w:autoRedefine/>
    <w:uiPriority w:val="39"/>
    <w:semiHidden/>
    <w:unhideWhenUsed/>
    <w:rsid w:val="001A2E8F"/>
    <w:pPr>
      <w:spacing w:after="100"/>
      <w:ind w:left="440"/>
    </w:pPr>
  </w:style>
  <w:style w:type="paragraph" w:styleId="TOC4">
    <w:name w:val="toc 4"/>
    <w:basedOn w:val="Normal"/>
    <w:next w:val="Normal"/>
    <w:autoRedefine/>
    <w:uiPriority w:val="39"/>
    <w:semiHidden/>
    <w:unhideWhenUsed/>
    <w:rsid w:val="001A2E8F"/>
    <w:pPr>
      <w:spacing w:after="100"/>
      <w:ind w:left="660"/>
    </w:pPr>
  </w:style>
  <w:style w:type="paragraph" w:styleId="TOC5">
    <w:name w:val="toc 5"/>
    <w:basedOn w:val="Normal"/>
    <w:next w:val="Normal"/>
    <w:autoRedefine/>
    <w:uiPriority w:val="39"/>
    <w:semiHidden/>
    <w:unhideWhenUsed/>
    <w:rsid w:val="001A2E8F"/>
    <w:pPr>
      <w:spacing w:after="100"/>
      <w:ind w:left="880"/>
    </w:pPr>
  </w:style>
  <w:style w:type="paragraph" w:styleId="TOC6">
    <w:name w:val="toc 6"/>
    <w:basedOn w:val="Normal"/>
    <w:next w:val="Normal"/>
    <w:autoRedefine/>
    <w:uiPriority w:val="39"/>
    <w:semiHidden/>
    <w:unhideWhenUsed/>
    <w:rsid w:val="001A2E8F"/>
    <w:pPr>
      <w:spacing w:after="100"/>
      <w:ind w:left="1100"/>
    </w:pPr>
  </w:style>
  <w:style w:type="paragraph" w:styleId="TOC7">
    <w:name w:val="toc 7"/>
    <w:basedOn w:val="Normal"/>
    <w:next w:val="Normal"/>
    <w:autoRedefine/>
    <w:uiPriority w:val="39"/>
    <w:semiHidden/>
    <w:unhideWhenUsed/>
    <w:rsid w:val="001A2E8F"/>
    <w:pPr>
      <w:spacing w:after="100"/>
      <w:ind w:left="1320"/>
    </w:pPr>
  </w:style>
  <w:style w:type="paragraph" w:styleId="TOC8">
    <w:name w:val="toc 8"/>
    <w:basedOn w:val="Normal"/>
    <w:next w:val="Normal"/>
    <w:autoRedefine/>
    <w:uiPriority w:val="39"/>
    <w:semiHidden/>
    <w:unhideWhenUsed/>
    <w:rsid w:val="001A2E8F"/>
    <w:pPr>
      <w:spacing w:after="100"/>
      <w:ind w:left="1540"/>
    </w:pPr>
  </w:style>
  <w:style w:type="paragraph" w:styleId="TOC9">
    <w:name w:val="toc 9"/>
    <w:basedOn w:val="Normal"/>
    <w:next w:val="Normal"/>
    <w:autoRedefine/>
    <w:uiPriority w:val="39"/>
    <w:semiHidden/>
    <w:unhideWhenUsed/>
    <w:rsid w:val="001A2E8F"/>
    <w:pPr>
      <w:spacing w:after="100"/>
      <w:ind w:left="1760"/>
    </w:pPr>
  </w:style>
  <w:style w:type="paragraph" w:styleId="TOCHeading">
    <w:name w:val="TOC Heading"/>
    <w:basedOn w:val="Heading1"/>
    <w:next w:val="Normal"/>
    <w:uiPriority w:val="39"/>
    <w:semiHidden/>
    <w:unhideWhenUsed/>
    <w:qFormat/>
    <w:rsid w:val="001A2E8F"/>
    <w:pPr>
      <w:spacing w:after="0"/>
      <w:outlineLvl w:val="9"/>
    </w:pPr>
    <w:rPr>
      <w:b w:val="0"/>
      <w:color w:val="004F66" w:themeColor="accent1" w:themeShade="BF"/>
      <w:sz w:val="32"/>
    </w:rPr>
  </w:style>
  <w:style w:type="character" w:styleId="UnresolvedMention" w:customStyle="1">
    <w:name w:val="Unresolved Mention"/>
    <w:basedOn w:val="DefaultParagraphFont"/>
    <w:uiPriority w:val="99"/>
    <w:semiHidden/>
    <w:unhideWhenUsed/>
    <w:rsid w:val="00BB3AD3"/>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1.xml" Id="rId14" /><Relationship Type="http://schemas.openxmlformats.org/officeDocument/2006/relationships/hyperlink" Target="mailto:2119430@student.uwtsd.ac.uk" TargetMode="External" Id="R282cb1c57799455c" /><Relationship Type="http://schemas.openxmlformats.org/officeDocument/2006/relationships/glossaryDocument" Target="glossary/document.xml" Id="Re8f3157c75a949ff" /><Relationship Type="http://schemas.microsoft.com/office/2020/10/relationships/intelligence" Target="intelligence2.xml" Id="R512eb7f8da1643dc" /><Relationship Type="http://schemas.openxmlformats.org/officeDocument/2006/relationships/image" Target="/media/image.jpg" Id="R9ce50fee13ab4449" /><Relationship Type="http://schemas.openxmlformats.org/officeDocument/2006/relationships/hyperlink" Target="https://dev.mysql.com/doc/refman/8.0/en/tutorial.html" TargetMode="External" Id="R8d77e42572484632" /><Relationship Type="http://schemas.openxmlformats.org/officeDocument/2006/relationships/hyperlink" Target="https://learn.microsoft.com/en-us/sql/t-sql/tutorial-writing-transact-sql-statements?view=sql-server-2017" TargetMode="External" Id="R43bc0cfce0354988" /><Relationship Type="http://schemas.openxmlformats.org/officeDocument/2006/relationships/hyperlink" Target="https://www.w3schools.com/mysql/mysql_sql.asp" TargetMode="External" Id="Re21f0a346ccb442a" /><Relationship Type="http://schemas.openxmlformats.org/officeDocument/2006/relationships/hyperlink" Target="https://lucid.co/" TargetMode="External" Id="Re8c0f7a47fde4fd4" /><Relationship Type="http://schemas.openxmlformats.org/officeDocument/2006/relationships/hyperlink" Target="https://docs.oracle.com/en/database/oracle/oracle-database/index.html" TargetMode="External" Id="Rbe68c6fd47434cf1" /><Relationship Type="http://schemas.openxmlformats.org/officeDocument/2006/relationships/hyperlink" Target="https://dev.mysql.com/doc/refman/8.0/en/glossary.html" TargetMode="External" Id="R190b2db8ad464065" /><Relationship Type="http://schemas.openxmlformats.org/officeDocument/2006/relationships/hyperlink" Target="https://dev.mysql.com/doc/refman/8.0/en/glossary.html" TargetMode="External" Id="Recccf26f0c374bd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5bf4d7a-5b44-4281-9a14-817c11221f76}"/>
      </w:docPartPr>
      <w:docPartBody>
        <w:p w14:paraId="095AF33F">
          <w:r>
            <w:rPr>
              <w:rStyle w:val="PlaceholderText"/>
            </w:rPr>
            <w:t>Click here to enter text.</w:t>
          </w:r>
        </w:p>
      </w:docPartBody>
    </w:docPart>
  </w:docParts>
</w:glossaryDocument>
</file>

<file path=word/theme/theme11.xml><?xml version="1.0" encoding="utf-8"?>
<a:theme xmlns:a="http://schemas.openxmlformats.org/drawingml/2006/main" name="Report Theme">
  <a:themeElements>
    <a:clrScheme name="Report theme">
      <a:dk1>
        <a:sysClr val="windowText" lastClr="000000"/>
      </a:dk1>
      <a:lt1>
        <a:sysClr val="window" lastClr="FFFFFF"/>
      </a:lt1>
      <a:dk2>
        <a:srgbClr val="5A5A5A"/>
      </a:dk2>
      <a:lt2>
        <a:srgbClr val="F0F0F0"/>
      </a:lt2>
      <a:accent1>
        <a:srgbClr val="006A89"/>
      </a:accent1>
      <a:accent2>
        <a:srgbClr val="2682BB"/>
      </a:accent2>
      <a:accent3>
        <a:srgbClr val="C3C3C3"/>
      </a:accent3>
      <a:accent4>
        <a:srgbClr val="00A997"/>
      </a:accent4>
      <a:accent5>
        <a:srgbClr val="89C711"/>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TM00002090</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2023-01-04T01:37:22.5363128Z</dcterms:created>
  <dcterms:modified xsi:type="dcterms:W3CDTF">2023-01-06T16:44:31.7182065Z</dcterms:modified>
  <dc:creator>Uzair Pawaskar (2119430)</dc:creator>
  <lastModifiedBy>Uzair Pawaskar (2119430)</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