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76244ED3" w14:textId="507FDD1E" w:rsidR="009B47AE" w:rsidRDefault="003A3250" w:rsidP="003A3250">
      <w:pPr>
        <w:pStyle w:val="AssignBody"/>
        <w:jc w:val="center"/>
      </w:pPr>
      <w:r w:rsidRPr="003A3250">
        <w:rPr>
          <w:b/>
          <w:sz w:val="36"/>
          <w:u w:val="single"/>
          <w:lang w:val="en-US"/>
        </w:rPr>
        <w:t>Understanding how the learner, the school and the local community work together to deliver one of the four purposes of the new curriculum.</w:t>
      </w:r>
    </w:p>
    <w:p w14:paraId="04B332E0" w14:textId="77777777" w:rsidR="009B47AE" w:rsidRDefault="009B47AE" w:rsidP="00CD1240">
      <w:pPr>
        <w:pStyle w:val="AssignBody"/>
      </w:pPr>
    </w:p>
    <w:p w14:paraId="7648F229" w14:textId="548E191B" w:rsidR="00E611D9" w:rsidRDefault="009B47AE" w:rsidP="009B47AE">
      <w:pPr>
        <w:pStyle w:val="AssignBody"/>
      </w:pPr>
      <w:proofErr w:type="spellStart"/>
      <w:r>
        <w:rPr>
          <w:b/>
        </w:rPr>
        <w:t>Dolen</w:t>
      </w:r>
      <w:proofErr w:type="spellEnd"/>
      <w:r>
        <w:rPr>
          <w:b/>
        </w:rPr>
        <w:t xml:space="preserve"> </w:t>
      </w:r>
      <w:proofErr w:type="spellStart"/>
      <w:r>
        <w:rPr>
          <w:b/>
        </w:rPr>
        <w:t>fideo</w:t>
      </w:r>
      <w:proofErr w:type="spellEnd"/>
      <w:r>
        <w:rPr>
          <w:b/>
        </w:rPr>
        <w:t xml:space="preserve"> / </w:t>
      </w:r>
      <w:r w:rsidRPr="009B47AE">
        <w:rPr>
          <w:b/>
        </w:rPr>
        <w:t>Video link:</w:t>
      </w:r>
      <w:r>
        <w:t xml:space="preserve"> </w:t>
      </w:r>
      <w:hyperlink r:id="rId10" w:history="1">
        <w:r w:rsidR="003A3250" w:rsidRPr="008A6D4C">
          <w:rPr>
            <w:rStyle w:val="Hyperlink"/>
          </w:rPr>
          <w:t>https://uowtsd-my.sharepoint.com/:v:/g/personal/1201447_student_uwtsd_ac_uk/ETzrr3bpErVOgZIpCT0gjlgBK_SIsrl8Tk-P07PeASzE-Q?e=WDMRsT</w:t>
        </w:r>
      </w:hyperlink>
      <w:r w:rsidR="003A3250">
        <w:t xml:space="preserve"> </w:t>
      </w:r>
    </w:p>
    <w:p w14:paraId="20C4B590" w14:textId="77777777" w:rsidR="009B47AE" w:rsidRDefault="009B47AE" w:rsidP="00E611D9">
      <w:pPr>
        <w:pStyle w:val="AssignBody"/>
      </w:pPr>
    </w:p>
    <w:p w14:paraId="1F48C9B5" w14:textId="77777777" w:rsidR="009B47AE" w:rsidRDefault="009B47AE" w:rsidP="00E611D9">
      <w:pPr>
        <w:pStyle w:val="AssignBody"/>
      </w:pPr>
    </w:p>
    <w:p w14:paraId="189CBD26" w14:textId="77777777" w:rsidR="009B47AE" w:rsidRDefault="009B47AE" w:rsidP="00E611D9">
      <w:pPr>
        <w:pStyle w:val="AssignBody"/>
      </w:pPr>
    </w:p>
    <w:p w14:paraId="0D2F6EA6" w14:textId="418B1568" w:rsidR="00E611D9" w:rsidRPr="009B47AE" w:rsidRDefault="009B47AE" w:rsidP="00E611D9">
      <w:pPr>
        <w:pStyle w:val="AssignBody"/>
        <w:rPr>
          <w:b/>
        </w:rPr>
      </w:pPr>
      <w:proofErr w:type="spellStart"/>
      <w:r w:rsidRPr="009B47AE">
        <w:rPr>
          <w:b/>
        </w:rPr>
        <w:t>Rhestr</w:t>
      </w:r>
      <w:proofErr w:type="spellEnd"/>
      <w:r w:rsidRPr="009B47AE">
        <w:rPr>
          <w:b/>
        </w:rPr>
        <w:t xml:space="preserve"> </w:t>
      </w:r>
      <w:proofErr w:type="spellStart"/>
      <w:r w:rsidRPr="009B47AE">
        <w:rPr>
          <w:b/>
        </w:rPr>
        <w:t>gyfeirnodi</w:t>
      </w:r>
      <w:proofErr w:type="spellEnd"/>
      <w:r>
        <w:rPr>
          <w:b/>
        </w:rPr>
        <w:t xml:space="preserve"> / </w:t>
      </w:r>
      <w:r w:rsidRPr="009B47AE">
        <w:rPr>
          <w:b/>
        </w:rPr>
        <w:t>Reference list</w:t>
      </w:r>
      <w:r>
        <w:rPr>
          <w:b/>
        </w:rPr>
        <w:t>:</w:t>
      </w:r>
    </w:p>
    <w:p w14:paraId="2D835A55" w14:textId="77777777" w:rsidR="008F5E89" w:rsidRPr="008F5E89" w:rsidRDefault="007D0123" w:rsidP="003A3250">
      <w:pPr>
        <w:numPr>
          <w:ilvl w:val="0"/>
          <w:numId w:val="1"/>
        </w:numPr>
        <w:spacing w:after="0" w:line="240" w:lineRule="auto"/>
      </w:pPr>
      <w:r w:rsidRPr="008F5E89">
        <w:t xml:space="preserve">BBC News (2013) </w:t>
      </w:r>
      <w:r w:rsidRPr="008F5E89">
        <w:rPr>
          <w:i/>
          <w:iCs/>
        </w:rPr>
        <w:t xml:space="preserve">Big Pit in Blaenavon marks 30 years </w:t>
      </w:r>
      <w:r w:rsidRPr="008F5E89">
        <w:rPr>
          <w:i/>
          <w:iCs/>
        </w:rPr>
        <w:t xml:space="preserve">as a mining museum. </w:t>
      </w:r>
      <w:r w:rsidRPr="008F5E89">
        <w:t xml:space="preserve">Available at: </w:t>
      </w:r>
      <w:hyperlink r:id="rId11" w:history="1">
        <w:r w:rsidRPr="008F5E89">
          <w:rPr>
            <w:rStyle w:val="Hyperlink"/>
          </w:rPr>
          <w:t>https://www.bbc.co.uk/news/uk-wales-22066918</w:t>
        </w:r>
      </w:hyperlink>
      <w:r w:rsidRPr="008F5E89">
        <w:t xml:space="preserve"> (Accessed: 5</w:t>
      </w:r>
      <w:r w:rsidRPr="008F5E89">
        <w:rPr>
          <w:vertAlign w:val="superscript"/>
        </w:rPr>
        <w:t>th</w:t>
      </w:r>
      <w:r w:rsidRPr="008F5E89">
        <w:t xml:space="preserve"> April 2020). </w:t>
      </w:r>
    </w:p>
    <w:p w14:paraId="232D419A" w14:textId="77777777" w:rsidR="008F5E89" w:rsidRPr="008F5E89" w:rsidRDefault="007D0123" w:rsidP="003A3250">
      <w:pPr>
        <w:numPr>
          <w:ilvl w:val="0"/>
          <w:numId w:val="1"/>
        </w:numPr>
        <w:spacing w:after="0" w:line="240" w:lineRule="auto"/>
      </w:pPr>
      <w:r w:rsidRPr="008F5E89">
        <w:t xml:space="preserve">Blume, J. (2015) </w:t>
      </w:r>
      <w:r w:rsidRPr="008F5E89">
        <w:rPr>
          <w:i/>
          <w:iCs/>
        </w:rPr>
        <w:t xml:space="preserve">What Kinds of Songs Work Best for TV and Film Placements — and How Do You Find Them? </w:t>
      </w:r>
      <w:r w:rsidRPr="008F5E89">
        <w:t xml:space="preserve">Available at: </w:t>
      </w:r>
      <w:hyperlink r:id="rId12" w:history="1">
        <w:r w:rsidRPr="008F5E89">
          <w:rPr>
            <w:rStyle w:val="Hyperlink"/>
          </w:rPr>
          <w:t>https://www.bmi.com/news/entry/what_k</w:t>
        </w:r>
        <w:r w:rsidRPr="008F5E89">
          <w:rPr>
            <w:rStyle w:val="Hyperlink"/>
          </w:rPr>
          <w:t>inds_of_songs_work_best_for_tv_and_film_placementsand_how_do_you_find</w:t>
        </w:r>
      </w:hyperlink>
      <w:r w:rsidRPr="008F5E89">
        <w:t xml:space="preserve"> (Accessed: 5</w:t>
      </w:r>
      <w:r w:rsidRPr="008F5E89">
        <w:rPr>
          <w:vertAlign w:val="superscript"/>
        </w:rPr>
        <w:t>th</w:t>
      </w:r>
      <w:r w:rsidRPr="008F5E89">
        <w:t xml:space="preserve"> April 2020)</w:t>
      </w:r>
    </w:p>
    <w:p w14:paraId="1A3A78CE" w14:textId="77777777" w:rsidR="008F5E89" w:rsidRPr="008F5E89" w:rsidRDefault="007D0123" w:rsidP="003A3250">
      <w:pPr>
        <w:numPr>
          <w:ilvl w:val="0"/>
          <w:numId w:val="1"/>
        </w:numPr>
        <w:spacing w:after="0" w:line="240" w:lineRule="auto"/>
      </w:pPr>
      <w:r w:rsidRPr="008F5E89">
        <w:t>Donaldson, G. (2015) Successful Futures – Independent Review of Curriculum and Assessment Arrangements in Wales. Available at: </w:t>
      </w:r>
      <w:r w:rsidRPr="008F5E89">
        <w:rPr>
          <w:u w:val="single"/>
        </w:rPr>
        <w:t>https://gov.wales/docs/dcells/publications/150225-successful-futures-en.pdf</w:t>
      </w:r>
      <w:r w:rsidRPr="008F5E89">
        <w:t> </w:t>
      </w:r>
      <w:r w:rsidRPr="008F5E89">
        <w:t>(Acc</w:t>
      </w:r>
      <w:r w:rsidRPr="008F5E89">
        <w:t>essed: 30</w:t>
      </w:r>
      <w:r w:rsidRPr="008F5E89">
        <w:rPr>
          <w:vertAlign w:val="superscript"/>
        </w:rPr>
        <w:t>th</w:t>
      </w:r>
      <w:r w:rsidRPr="008F5E89">
        <w:t xml:space="preserve"> March 2020)</w:t>
      </w:r>
    </w:p>
    <w:p w14:paraId="503931BB" w14:textId="77777777" w:rsidR="008F5E89" w:rsidRPr="008F5E89" w:rsidRDefault="007D0123" w:rsidP="003A3250">
      <w:pPr>
        <w:numPr>
          <w:ilvl w:val="0"/>
          <w:numId w:val="1"/>
        </w:numPr>
        <w:spacing w:after="0" w:line="240" w:lineRule="auto"/>
      </w:pPr>
      <w:r w:rsidRPr="008F5E89">
        <w:t>Enterprising Learning Alliance (</w:t>
      </w:r>
      <w:r w:rsidRPr="008F5E89">
        <w:t xml:space="preserve">2018) </w:t>
      </w:r>
      <w:r w:rsidRPr="008F5E89">
        <w:rPr>
          <w:i/>
          <w:iCs/>
        </w:rPr>
        <w:t xml:space="preserve">Staff Training Day. </w:t>
      </w:r>
      <w:r w:rsidRPr="008F5E89">
        <w:t xml:space="preserve">Available at: </w:t>
      </w:r>
      <w:hyperlink r:id="rId13" w:history="1">
        <w:r w:rsidRPr="008F5E89">
          <w:rPr>
            <w:rStyle w:val="Hyperlink"/>
          </w:rPr>
          <w:t>https://www.ela.kent.sch.uk/events/2018-09-21-staff-training-day</w:t>
        </w:r>
      </w:hyperlink>
      <w:r w:rsidRPr="008F5E89">
        <w:t xml:space="preserve"> (Accessed: 7</w:t>
      </w:r>
      <w:r w:rsidRPr="008F5E89">
        <w:rPr>
          <w:vertAlign w:val="superscript"/>
        </w:rPr>
        <w:t>th</w:t>
      </w:r>
      <w:r w:rsidRPr="008F5E89">
        <w:t xml:space="preserve"> April 2020). </w:t>
      </w:r>
    </w:p>
    <w:p w14:paraId="3D35A3EE" w14:textId="77777777" w:rsidR="008F5E89" w:rsidRPr="008F5E89" w:rsidRDefault="007D0123" w:rsidP="003A3250">
      <w:pPr>
        <w:numPr>
          <w:ilvl w:val="0"/>
          <w:numId w:val="1"/>
        </w:numPr>
        <w:spacing w:after="0" w:line="240" w:lineRule="auto"/>
      </w:pPr>
      <w:r w:rsidRPr="008F5E89">
        <w:rPr>
          <w:lang w:val="en-US"/>
        </w:rPr>
        <w:t>Epstein, J. (2018) ‘</w:t>
      </w:r>
      <w:r w:rsidRPr="008F5E89">
        <w:t>School, family, and community partnerships in teac</w:t>
      </w:r>
      <w:r w:rsidRPr="008F5E89">
        <w:t xml:space="preserve">hers’ professional </w:t>
      </w:r>
      <w:proofErr w:type="gramStart"/>
      <w:r w:rsidRPr="008F5E89">
        <w:t>work‘</w:t>
      </w:r>
      <w:proofErr w:type="gramEnd"/>
      <w:r w:rsidRPr="008F5E89">
        <w:t xml:space="preserve">,  </w:t>
      </w:r>
      <w:r w:rsidRPr="008F5E89">
        <w:rPr>
          <w:i/>
          <w:iCs/>
        </w:rPr>
        <w:t>Journal of Education for Teachers.</w:t>
      </w:r>
      <w:r w:rsidRPr="008F5E89">
        <w:t xml:space="preserve"> 44(3), 397-406, DOI: 10.1080/02607476.2018.1465669 (Accessed:</w:t>
      </w:r>
      <w:r w:rsidRPr="008F5E89">
        <w:t xml:space="preserve"> 7</w:t>
      </w:r>
      <w:r w:rsidRPr="008F5E89">
        <w:rPr>
          <w:vertAlign w:val="superscript"/>
        </w:rPr>
        <w:t>th</w:t>
      </w:r>
      <w:r w:rsidRPr="008F5E89">
        <w:t xml:space="preserve"> April 2020).</w:t>
      </w:r>
    </w:p>
    <w:p w14:paraId="4DDEC8DD" w14:textId="77777777" w:rsidR="008F5E89" w:rsidRPr="008F5E89" w:rsidRDefault="007D0123" w:rsidP="003A3250">
      <w:pPr>
        <w:numPr>
          <w:ilvl w:val="0"/>
          <w:numId w:val="1"/>
        </w:numPr>
        <w:spacing w:after="0" w:line="240" w:lineRule="auto"/>
      </w:pPr>
      <w:r w:rsidRPr="008F5E89">
        <w:rPr>
          <w:lang w:val="en-US"/>
        </w:rPr>
        <w:t xml:space="preserve">Impact (2018) </w:t>
      </w:r>
      <w:r w:rsidRPr="008F5E89">
        <w:rPr>
          <w:i/>
          <w:iCs/>
          <w:lang w:val="en-US"/>
        </w:rPr>
        <w:t xml:space="preserve">4 </w:t>
      </w:r>
      <w:proofErr w:type="gramStart"/>
      <w:r w:rsidRPr="008F5E89">
        <w:rPr>
          <w:i/>
          <w:iCs/>
          <w:lang w:val="en-US"/>
        </w:rPr>
        <w:t>things  you</w:t>
      </w:r>
      <w:proofErr w:type="gramEnd"/>
      <w:r w:rsidRPr="008F5E89">
        <w:rPr>
          <w:i/>
          <w:iCs/>
          <w:lang w:val="en-US"/>
        </w:rPr>
        <w:t xml:space="preserve"> need to do to prepare for curriculum for Wales [Blog]. Available at: </w:t>
      </w:r>
      <w:hyperlink r:id="rId14" w:history="1">
        <w:r w:rsidRPr="008F5E89">
          <w:rPr>
            <w:rStyle w:val="Hyperlink"/>
            <w:i/>
            <w:iCs/>
            <w:lang w:val="en-US"/>
          </w:rPr>
          <w:t>https://educationblog.oup.com/primary/4-things-you-need-to-do-to-prepare-for-curriculum-change-in-wales</w:t>
        </w:r>
      </w:hyperlink>
      <w:r w:rsidRPr="008F5E89">
        <w:rPr>
          <w:i/>
          <w:iCs/>
          <w:lang w:val="en-US"/>
        </w:rPr>
        <w:t xml:space="preserve">  (Accessed: 27</w:t>
      </w:r>
      <w:r w:rsidRPr="008F5E89">
        <w:rPr>
          <w:i/>
          <w:iCs/>
          <w:vertAlign w:val="superscript"/>
          <w:lang w:val="en-US"/>
        </w:rPr>
        <w:t>th</w:t>
      </w:r>
      <w:r w:rsidRPr="008F5E89">
        <w:rPr>
          <w:i/>
          <w:iCs/>
          <w:lang w:val="en-US"/>
        </w:rPr>
        <w:t xml:space="preserve"> March 2020).</w:t>
      </w:r>
    </w:p>
    <w:p w14:paraId="76CC933C" w14:textId="77777777" w:rsidR="008F5E89" w:rsidRPr="008F5E89" w:rsidRDefault="007D0123" w:rsidP="003A3250">
      <w:pPr>
        <w:numPr>
          <w:ilvl w:val="0"/>
          <w:numId w:val="1"/>
        </w:numPr>
        <w:spacing w:after="0" w:line="240" w:lineRule="auto"/>
      </w:pPr>
      <w:r w:rsidRPr="008F5E89">
        <w:rPr>
          <w:lang w:val="en-US"/>
        </w:rPr>
        <w:t>Lin, Y. (2011) ‘</w:t>
      </w:r>
      <w:r w:rsidRPr="008F5E89">
        <w:t xml:space="preserve">Fostering Creativity through Education—A Conceptual Framework of Creative Pedagogy’, </w:t>
      </w:r>
      <w:r w:rsidRPr="008F5E89">
        <w:rPr>
          <w:i/>
          <w:iCs/>
        </w:rPr>
        <w:t xml:space="preserve">Scientific Research. </w:t>
      </w:r>
      <w:r w:rsidRPr="008F5E89">
        <w:t xml:space="preserve"> 2(3), 149-155, DOI: 10.4236/ce.2011.2302 (Accessed: 7</w:t>
      </w:r>
      <w:r w:rsidRPr="008F5E89">
        <w:rPr>
          <w:vertAlign w:val="superscript"/>
        </w:rPr>
        <w:t>t</w:t>
      </w:r>
      <w:r w:rsidRPr="008F5E89">
        <w:rPr>
          <w:vertAlign w:val="superscript"/>
        </w:rPr>
        <w:t>h</w:t>
      </w:r>
      <w:r w:rsidRPr="008F5E89">
        <w:t xml:space="preserve"> April 2020).</w:t>
      </w:r>
    </w:p>
    <w:p w14:paraId="2139538B" w14:textId="77777777" w:rsidR="008F5E89" w:rsidRPr="008F5E89" w:rsidRDefault="007D0123" w:rsidP="003A3250">
      <w:pPr>
        <w:numPr>
          <w:ilvl w:val="0"/>
          <w:numId w:val="1"/>
        </w:numPr>
        <w:spacing w:after="0" w:line="240" w:lineRule="auto"/>
      </w:pPr>
      <w:r w:rsidRPr="008F5E89">
        <w:rPr>
          <w:lang w:val="en-US"/>
        </w:rPr>
        <w:t xml:space="preserve">[School X] (2019) </w:t>
      </w:r>
      <w:r w:rsidRPr="008F5E89">
        <w:rPr>
          <w:i/>
          <w:iCs/>
          <w:lang w:val="en-US"/>
        </w:rPr>
        <w:t xml:space="preserve">Strategic planning </w:t>
      </w:r>
      <w:r w:rsidRPr="008F5E89">
        <w:rPr>
          <w:i/>
          <w:iCs/>
          <w:lang w:val="en-US"/>
        </w:rPr>
        <w:t xml:space="preserve">in practice: What is the school’s approach to strategic planning? </w:t>
      </w:r>
      <w:r w:rsidRPr="008F5E89">
        <w:rPr>
          <w:lang w:val="en-US"/>
        </w:rPr>
        <w:t>Swansea [School X].</w:t>
      </w:r>
    </w:p>
    <w:p w14:paraId="2F46C0F5" w14:textId="08E113D8" w:rsidR="008F5E89" w:rsidRPr="008F5E89" w:rsidRDefault="003A3250" w:rsidP="003A3250">
      <w:pPr>
        <w:numPr>
          <w:ilvl w:val="0"/>
          <w:numId w:val="1"/>
        </w:numPr>
        <w:spacing w:after="0" w:line="240" w:lineRule="auto"/>
      </w:pPr>
      <w:r>
        <w:rPr>
          <w:noProof/>
          <w:lang w:val="en-US"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036D5CA3" wp14:editId="28850297">
                <wp:simplePos x="0" y="0"/>
                <wp:positionH relativeFrom="column">
                  <wp:posOffset>1963217</wp:posOffset>
                </wp:positionH>
                <wp:positionV relativeFrom="paragraph">
                  <wp:posOffset>150495</wp:posOffset>
                </wp:positionV>
                <wp:extent cx="885217" cy="194553"/>
                <wp:effectExtent l="0" t="0" r="16510" b="8890"/>
                <wp:wrapNone/>
                <wp:docPr id="1" name="Rectangle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885217" cy="194553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w14:anchorId="35638694" id="Rectangle 1" o:spid="_x0000_s1026" style="position:absolute;margin-left:154.6pt;margin-top:11.85pt;width:69.7pt;height:15.3pt;z-index:25165926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" fillcolor="#4472c4 [3204]" strokecolor="#1f3763 [1604]" strokeweight="1pt"/>
            </w:pict>
          </mc:Fallback>
        </mc:AlternateContent>
      </w:r>
      <w:r w:rsidR="007D0123" w:rsidRPr="008F5E89">
        <w:rPr>
          <w:lang w:val="en-US"/>
        </w:rPr>
        <w:t xml:space="preserve">[School X] (2018) </w:t>
      </w:r>
      <w:r w:rsidR="007D0123" w:rsidRPr="008F5E89">
        <w:rPr>
          <w:i/>
          <w:iCs/>
          <w:lang w:val="en-US"/>
        </w:rPr>
        <w:t>Equality Policy.</w:t>
      </w:r>
      <w:r w:rsidR="007D0123" w:rsidRPr="008F5E89">
        <w:rPr>
          <w:lang w:val="en-US"/>
        </w:rPr>
        <w:t xml:space="preserve"> Available at: </w:t>
      </w:r>
      <w:hyperlink r:id="rId15" w:history="1">
        <w:r w:rsidR="007D0123" w:rsidRPr="008F5E89">
          <w:rPr>
            <w:rStyle w:val="Hyperlink"/>
            <w:lang w:val="en-US"/>
          </w:rPr>
          <w:t>https://primarysite-prod-sorted.s3.amazonaws.com</w:t>
        </w:r>
      </w:hyperlink>
      <w:hyperlink r:id="rId16" w:history="1">
        <w:r w:rsidR="007D0123" w:rsidRPr="008F5E89">
          <w:rPr>
            <w:rStyle w:val="Hyperlink"/>
            <w:highlight w:val="black"/>
            <w:lang w:val="en-US"/>
          </w:rPr>
          <w:t>/</w:t>
        </w:r>
      </w:hyperlink>
      <w:hyperlink r:id="rId17" w:history="1">
        <w:r w:rsidR="007D0123" w:rsidRPr="008F5E89">
          <w:rPr>
            <w:rStyle w:val="Hyperlink"/>
            <w:highlight w:val="black"/>
            <w:lang w:val="en-US"/>
          </w:rPr>
          <w:t>pontarddulai</w:t>
        </w:r>
        <w:r w:rsidR="007D0123" w:rsidRPr="008F5E89">
          <w:rPr>
            <w:rStyle w:val="Hyperlink"/>
            <w:highlight w:val="black"/>
            <w:lang w:val="en-US"/>
          </w:rPr>
          <w:t>s</w:t>
        </w:r>
        <w:r w:rsidR="007D0123" w:rsidRPr="008F5E89">
          <w:rPr>
            <w:rStyle w:val="Hyperlink"/>
            <w:highlight w:val="black"/>
            <w:lang w:val="en-US"/>
          </w:rPr>
          <w:t>-</w:t>
        </w:r>
      </w:hyperlink>
      <w:hyperlink r:id="rId18" w:history="1">
        <w:r w:rsidR="007D0123" w:rsidRPr="008F5E89">
          <w:rPr>
            <w:rStyle w:val="Hyperlink"/>
            <w:lang w:val="en-US"/>
          </w:rPr>
          <w:t>primary</w:t>
        </w:r>
      </w:hyperlink>
      <w:hyperlink r:id="rId19" w:history="1">
        <w:r w:rsidR="007D0123" w:rsidRPr="008F5E89">
          <w:rPr>
            <w:rStyle w:val="Hyperlink"/>
            <w:lang w:val="en-US"/>
          </w:rPr>
          <w:t>/UploadedDocument/4b60b2a8b3bd4a1595d7d83d37486712/equality-policy-2018.pdf</w:t>
        </w:r>
      </w:hyperlink>
      <w:r w:rsidR="007D0123" w:rsidRPr="008F5E89">
        <w:rPr>
          <w:lang w:val="en-US"/>
        </w:rPr>
        <w:t xml:space="preserve"> (Accessed:  6</w:t>
      </w:r>
      <w:r w:rsidR="007D0123" w:rsidRPr="008F5E89">
        <w:rPr>
          <w:vertAlign w:val="superscript"/>
          <w:lang w:val="en-US"/>
        </w:rPr>
        <w:t>th</w:t>
      </w:r>
      <w:r w:rsidR="007D0123" w:rsidRPr="008F5E89">
        <w:rPr>
          <w:lang w:val="en-US"/>
        </w:rPr>
        <w:t xml:space="preserve"> April 2020)</w:t>
      </w:r>
    </w:p>
    <w:p w14:paraId="48653917" w14:textId="3DC2F1D4" w:rsidR="008F5E89" w:rsidRPr="008F5E89" w:rsidRDefault="003A3250" w:rsidP="003A3250">
      <w:pPr>
        <w:numPr>
          <w:ilvl w:val="0"/>
          <w:numId w:val="1"/>
        </w:numPr>
        <w:spacing w:after="0" w:line="240" w:lineRule="auto"/>
      </w:pPr>
      <w:r>
        <w:rPr>
          <w:noProof/>
          <w:lang w:val="en-US"/>
        </w:rPr>
        <mc:AlternateContent>
          <mc:Choice Requires="wps">
            <w:drawing>
              <wp:anchor distT="0" distB="0" distL="114300" distR="114300" simplePos="0" relativeHeight="251661312" behindDoc="0" locked="0" layoutInCell="1" allowOverlap="1" wp14:anchorId="2521538B" wp14:editId="01DDB965">
                <wp:simplePos x="0" y="0"/>
                <wp:positionH relativeFrom="column">
                  <wp:posOffset>2026717</wp:posOffset>
                </wp:positionH>
                <wp:positionV relativeFrom="paragraph">
                  <wp:posOffset>148590</wp:posOffset>
                </wp:positionV>
                <wp:extent cx="885190" cy="194310"/>
                <wp:effectExtent l="0" t="0" r="16510" b="8890"/>
                <wp:wrapNone/>
                <wp:docPr id="2" name="Rectangle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885190" cy="194310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w14:anchorId="0D4465AD" id="Rectangle 2" o:spid="_x0000_s1026" style="position:absolute;margin-left:159.6pt;margin-top:11.7pt;width:69.7pt;height:15.3pt;z-index:25166131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" fillcolor="#4472c4 [3204]" strokecolor="#1f3763 [1604]" strokeweight="1pt"/>
            </w:pict>
          </mc:Fallback>
        </mc:AlternateContent>
      </w:r>
      <w:r w:rsidR="007D0123" w:rsidRPr="008F5E89">
        <w:rPr>
          <w:lang w:val="en-US"/>
        </w:rPr>
        <w:t xml:space="preserve">[School X] (2018) </w:t>
      </w:r>
      <w:r w:rsidR="007D0123" w:rsidRPr="008F5E89">
        <w:rPr>
          <w:i/>
          <w:iCs/>
          <w:lang w:val="en-US"/>
        </w:rPr>
        <w:t xml:space="preserve">Curriculum Policy. </w:t>
      </w:r>
      <w:r w:rsidR="007D0123" w:rsidRPr="008F5E89">
        <w:rPr>
          <w:lang w:val="en-US"/>
        </w:rPr>
        <w:t xml:space="preserve">Available at: </w:t>
      </w:r>
      <w:hyperlink r:id="rId20" w:history="1">
        <w:r w:rsidR="007D0123" w:rsidRPr="008F5E89">
          <w:rPr>
            <w:rStyle w:val="Hyperlink"/>
            <w:lang w:val="en-US"/>
          </w:rPr>
          <w:t>https://primarysite-prod-</w:t>
        </w:r>
        <w:bookmarkStart w:id="0" w:name="_GoBack"/>
        <w:bookmarkEnd w:id="0"/>
        <w:r w:rsidR="007D0123" w:rsidRPr="008F5E89">
          <w:rPr>
            <w:rStyle w:val="Hyperlink"/>
            <w:lang w:val="en-US"/>
          </w:rPr>
          <w:t>sorted.s3.amazonaws.com/</w:t>
        </w:r>
      </w:hyperlink>
      <w:hyperlink r:id="rId21" w:history="1">
        <w:r w:rsidR="007D0123" w:rsidRPr="008F5E89">
          <w:rPr>
            <w:rStyle w:val="Hyperlink"/>
            <w:highlight w:val="black"/>
            <w:lang w:val="en-US"/>
          </w:rPr>
          <w:t>pontarddulais-</w:t>
        </w:r>
      </w:hyperlink>
      <w:hyperlink r:id="rId22" w:history="1">
        <w:r w:rsidR="007D0123" w:rsidRPr="008F5E89">
          <w:rPr>
            <w:rStyle w:val="Hyperlink"/>
            <w:lang w:val="en-US"/>
          </w:rPr>
          <w:t>primary</w:t>
        </w:r>
      </w:hyperlink>
      <w:hyperlink r:id="rId23" w:history="1">
        <w:r w:rsidR="007D0123" w:rsidRPr="008F5E89">
          <w:rPr>
            <w:rStyle w:val="Hyperlink"/>
            <w:lang w:val="en-US"/>
          </w:rPr>
          <w:t>/UploadedDocument/b22bdad110d64ed7b</w:t>
        </w:r>
        <w:r w:rsidR="007D0123" w:rsidRPr="008F5E89">
          <w:rPr>
            <w:rStyle w:val="Hyperlink"/>
            <w:lang w:val="en-US"/>
          </w:rPr>
          <w:t>daa4b27575fd7f5/curriculum-policy-2018w.pdf</w:t>
        </w:r>
      </w:hyperlink>
      <w:r w:rsidR="007D0123" w:rsidRPr="008F5E89">
        <w:rPr>
          <w:lang w:val="en-US"/>
        </w:rPr>
        <w:t xml:space="preserve"> (Accessed: 6</w:t>
      </w:r>
      <w:r w:rsidR="007D0123" w:rsidRPr="008F5E89">
        <w:rPr>
          <w:vertAlign w:val="superscript"/>
          <w:lang w:val="en-US"/>
        </w:rPr>
        <w:t>th</w:t>
      </w:r>
      <w:r w:rsidR="007D0123" w:rsidRPr="008F5E89">
        <w:rPr>
          <w:lang w:val="en-US"/>
        </w:rPr>
        <w:t xml:space="preserve"> April 2020)</w:t>
      </w:r>
    </w:p>
    <w:p w14:paraId="6E4C0922" w14:textId="77777777" w:rsidR="008F5E89" w:rsidRPr="008F5E89" w:rsidRDefault="007D0123" w:rsidP="003A3250">
      <w:pPr>
        <w:numPr>
          <w:ilvl w:val="0"/>
          <w:numId w:val="1"/>
        </w:numPr>
        <w:spacing w:after="0" w:line="240" w:lineRule="auto"/>
      </w:pPr>
      <w:r w:rsidRPr="008F5E89">
        <w:rPr>
          <w:lang w:val="en-US"/>
        </w:rPr>
        <w:lastRenderedPageBreak/>
        <w:t>The Creative Space. (2016) [Facebook] 9</w:t>
      </w:r>
      <w:r w:rsidRPr="008F5E89">
        <w:rPr>
          <w:vertAlign w:val="superscript"/>
          <w:lang w:val="en-US"/>
        </w:rPr>
        <w:t>th</w:t>
      </w:r>
      <w:r w:rsidRPr="008F5E89">
        <w:rPr>
          <w:lang w:val="en-US"/>
        </w:rPr>
        <w:t xml:space="preserve"> Feb. Available at: </w:t>
      </w:r>
      <w:hyperlink r:id="rId24" w:history="1">
        <w:r w:rsidRPr="008F5E89">
          <w:rPr>
            <w:rStyle w:val="Hyperlink"/>
            <w:lang w:val="en-US"/>
          </w:rPr>
          <w:t>https://www.facebook.com/pg/thecreativespacebymeghan/about/</w:t>
        </w:r>
      </w:hyperlink>
      <w:r w:rsidRPr="008F5E89">
        <w:rPr>
          <w:lang w:val="en-US"/>
        </w:rPr>
        <w:t xml:space="preserve"> (Accessed: 7</w:t>
      </w:r>
      <w:r w:rsidRPr="008F5E89">
        <w:rPr>
          <w:vertAlign w:val="superscript"/>
          <w:lang w:val="en-US"/>
        </w:rPr>
        <w:t>th</w:t>
      </w:r>
      <w:r w:rsidRPr="008F5E89">
        <w:rPr>
          <w:lang w:val="en-US"/>
        </w:rPr>
        <w:t xml:space="preserve"> April 2020) </w:t>
      </w:r>
    </w:p>
    <w:p w14:paraId="76075F20" w14:textId="77777777" w:rsidR="008F5E89" w:rsidRPr="008F5E89" w:rsidRDefault="007D0123" w:rsidP="003A3250">
      <w:pPr>
        <w:numPr>
          <w:ilvl w:val="0"/>
          <w:numId w:val="1"/>
        </w:numPr>
        <w:spacing w:after="0" w:line="240" w:lineRule="auto"/>
      </w:pPr>
      <w:r w:rsidRPr="008F5E89">
        <w:rPr>
          <w:lang w:val="en-US"/>
        </w:rPr>
        <w:t xml:space="preserve">The Dell Primary School (2020). </w:t>
      </w:r>
      <w:r w:rsidRPr="008F5E89">
        <w:rPr>
          <w:i/>
          <w:iCs/>
          <w:lang w:val="en-US"/>
        </w:rPr>
        <w:t xml:space="preserve">The Dell Primary School. </w:t>
      </w:r>
      <w:r w:rsidRPr="008F5E89">
        <w:rPr>
          <w:lang w:val="en-US"/>
        </w:rPr>
        <w:t xml:space="preserve">Available at: </w:t>
      </w:r>
      <w:hyperlink r:id="rId25" w:history="1">
        <w:r w:rsidRPr="008F5E89">
          <w:rPr>
            <w:rStyle w:val="Hyperlink"/>
            <w:lang w:val="en-US"/>
          </w:rPr>
          <w:t>https://www.dell.monmouthshire.sch.uk/enterprisingcreative</w:t>
        </w:r>
      </w:hyperlink>
      <w:r w:rsidRPr="008F5E89">
        <w:rPr>
          <w:lang w:val="en-US"/>
        </w:rPr>
        <w:t xml:space="preserve"> (Accessed: 6</w:t>
      </w:r>
      <w:r w:rsidRPr="008F5E89">
        <w:rPr>
          <w:vertAlign w:val="superscript"/>
          <w:lang w:val="en-US"/>
        </w:rPr>
        <w:t>th</w:t>
      </w:r>
      <w:r w:rsidRPr="008F5E89">
        <w:rPr>
          <w:lang w:val="en-US"/>
        </w:rPr>
        <w:t xml:space="preserve"> April 2020)</w:t>
      </w:r>
    </w:p>
    <w:p w14:paraId="13D93F8C" w14:textId="77777777" w:rsidR="008F5E89" w:rsidRPr="008F5E89" w:rsidRDefault="007D0123" w:rsidP="003A3250">
      <w:pPr>
        <w:numPr>
          <w:ilvl w:val="0"/>
          <w:numId w:val="1"/>
        </w:numPr>
        <w:spacing w:after="0" w:line="240" w:lineRule="auto"/>
      </w:pPr>
      <w:r w:rsidRPr="008F5E89">
        <w:rPr>
          <w:lang w:val="en-US"/>
        </w:rPr>
        <w:t xml:space="preserve">UK Government (2004) </w:t>
      </w:r>
      <w:r w:rsidRPr="008F5E89">
        <w:rPr>
          <w:i/>
          <w:iCs/>
          <w:lang w:val="en-US"/>
        </w:rPr>
        <w:t xml:space="preserve">National Standards for Headteachers, </w:t>
      </w:r>
      <w:r w:rsidRPr="008F5E89">
        <w:rPr>
          <w:lang w:val="en-US"/>
        </w:rPr>
        <w:t>Department</w:t>
      </w:r>
      <w:r w:rsidRPr="008F5E89">
        <w:rPr>
          <w:lang w:val="en-US"/>
        </w:rPr>
        <w:t xml:space="preserve"> for Education and Skills. Available at: </w:t>
      </w:r>
      <w:hyperlink r:id="rId26" w:history="1">
        <w:r w:rsidRPr="008F5E89">
          <w:rPr>
            <w:rStyle w:val="Hyperlink"/>
            <w:lang w:val="en-US"/>
          </w:rPr>
          <w:t>https://webarchive.nationalarchives</w:t>
        </w:r>
        <w:r w:rsidRPr="008F5E89">
          <w:rPr>
            <w:rStyle w:val="Hyperlink"/>
            <w:lang w:val="en-US"/>
          </w:rPr>
          <w:t>.gov.uk/20130320155722/https://www.education.gov.uk/publications/eOrderingDownload/NS4HFinalpdf.pdf</w:t>
        </w:r>
      </w:hyperlink>
      <w:r w:rsidRPr="008F5E89">
        <w:rPr>
          <w:lang w:val="en-US"/>
        </w:rPr>
        <w:t xml:space="preserve"> (Accessed: 4</w:t>
      </w:r>
      <w:r w:rsidRPr="008F5E89">
        <w:rPr>
          <w:vertAlign w:val="superscript"/>
          <w:lang w:val="en-US"/>
        </w:rPr>
        <w:t>th</w:t>
      </w:r>
      <w:r w:rsidRPr="008F5E89">
        <w:rPr>
          <w:lang w:val="en-US"/>
        </w:rPr>
        <w:t xml:space="preserve"> April 2020)</w:t>
      </w:r>
    </w:p>
    <w:p w14:paraId="10678726" w14:textId="77777777" w:rsidR="008F5E89" w:rsidRPr="008F5E89" w:rsidRDefault="007D0123" w:rsidP="003A3250">
      <w:pPr>
        <w:numPr>
          <w:ilvl w:val="0"/>
          <w:numId w:val="1"/>
        </w:numPr>
        <w:spacing w:after="0" w:line="240" w:lineRule="auto"/>
      </w:pPr>
      <w:r w:rsidRPr="008F5E89">
        <w:rPr>
          <w:lang w:val="en-US"/>
        </w:rPr>
        <w:t xml:space="preserve">Welsh Government (2019) </w:t>
      </w:r>
      <w:r w:rsidRPr="008F5E89">
        <w:rPr>
          <w:i/>
          <w:iCs/>
          <w:lang w:val="en-US"/>
        </w:rPr>
        <w:t xml:space="preserve">My local </w:t>
      </w:r>
      <w:r w:rsidRPr="008F5E89">
        <w:rPr>
          <w:i/>
          <w:iCs/>
          <w:lang w:val="en-US"/>
        </w:rPr>
        <w:t xml:space="preserve">school. </w:t>
      </w:r>
      <w:r w:rsidRPr="008F5E89">
        <w:rPr>
          <w:lang w:val="en-US"/>
        </w:rPr>
        <w:t xml:space="preserve">Available at: </w:t>
      </w:r>
      <w:hyperlink r:id="rId27" w:history="1">
        <w:r w:rsidRPr="008F5E89">
          <w:rPr>
            <w:rStyle w:val="Hyperlink"/>
            <w:lang w:val="en-US"/>
          </w:rPr>
          <w:t>http://mylocalschool.gov.wales/School/6702186?lang=en</w:t>
        </w:r>
      </w:hyperlink>
      <w:r w:rsidRPr="008F5E89">
        <w:rPr>
          <w:lang w:val="en-US"/>
        </w:rPr>
        <w:t>. (Accessed 27</w:t>
      </w:r>
      <w:r w:rsidRPr="008F5E89">
        <w:rPr>
          <w:vertAlign w:val="superscript"/>
          <w:lang w:val="en-US"/>
        </w:rPr>
        <w:t>th</w:t>
      </w:r>
      <w:r w:rsidRPr="008F5E89">
        <w:rPr>
          <w:lang w:val="en-US"/>
        </w:rPr>
        <w:t xml:space="preserve"> March 2020).</w:t>
      </w:r>
    </w:p>
    <w:p w14:paraId="6EB87380" w14:textId="77777777" w:rsidR="008F5E89" w:rsidRPr="008F5E89" w:rsidRDefault="007D0123" w:rsidP="003A3250">
      <w:pPr>
        <w:numPr>
          <w:ilvl w:val="0"/>
          <w:numId w:val="1"/>
        </w:numPr>
        <w:spacing w:after="0" w:line="240" w:lineRule="auto"/>
      </w:pPr>
      <w:r w:rsidRPr="008F5E89">
        <w:rPr>
          <w:lang w:val="en-US"/>
        </w:rPr>
        <w:t xml:space="preserve">Welsh Government (2016) </w:t>
      </w:r>
      <w:r w:rsidRPr="008F5E89">
        <w:rPr>
          <w:i/>
          <w:iCs/>
          <w:lang w:val="en-US"/>
        </w:rPr>
        <w:t xml:space="preserve">Theme 5: </w:t>
      </w:r>
      <w:proofErr w:type="spellStart"/>
      <w:r w:rsidRPr="008F5E89">
        <w:rPr>
          <w:i/>
          <w:iCs/>
          <w:lang w:val="en-US"/>
        </w:rPr>
        <w:t>eveloping</w:t>
      </w:r>
      <w:proofErr w:type="spellEnd"/>
      <w:r w:rsidRPr="008F5E89">
        <w:rPr>
          <w:i/>
          <w:iCs/>
          <w:lang w:val="en-US"/>
        </w:rPr>
        <w:t xml:space="preserve"> community partnership and multi-agency work, </w:t>
      </w:r>
      <w:r w:rsidRPr="008F5E89">
        <w:rPr>
          <w:lang w:val="en-US"/>
        </w:rPr>
        <w:t xml:space="preserve">Cardiff: Education and Public services.  Available at: </w:t>
      </w:r>
      <w:hyperlink r:id="rId28" w:history="1">
        <w:r w:rsidRPr="008F5E89">
          <w:rPr>
            <w:rStyle w:val="Hyperlink"/>
            <w:lang w:val="en-US"/>
          </w:rPr>
          <w:t>https://gov.wales/sites/default/files/publications/2018-12/theme-5-developing-community-partnerships-and-multi</w:t>
        </w:r>
        <w:r w:rsidRPr="008F5E89">
          <w:rPr>
            <w:rStyle w:val="Hyperlink"/>
            <w:lang w:val="en-US"/>
          </w:rPr>
          <w:t>-agency-working-resources-1-2.pdf</w:t>
        </w:r>
      </w:hyperlink>
      <w:r w:rsidRPr="008F5E89">
        <w:rPr>
          <w:lang w:val="en-US"/>
        </w:rPr>
        <w:t xml:space="preserve"> (Accessed:  11</w:t>
      </w:r>
      <w:r w:rsidRPr="008F5E89">
        <w:rPr>
          <w:vertAlign w:val="superscript"/>
          <w:lang w:val="en-US"/>
        </w:rPr>
        <w:t>th</w:t>
      </w:r>
      <w:r w:rsidRPr="008F5E89">
        <w:rPr>
          <w:lang w:val="en-US"/>
        </w:rPr>
        <w:t xml:space="preserve"> April 2020).</w:t>
      </w:r>
    </w:p>
    <w:p w14:paraId="3533E645" w14:textId="77777777" w:rsidR="008F5E89" w:rsidRPr="008F5E89" w:rsidRDefault="007D0123" w:rsidP="003A3250">
      <w:pPr>
        <w:numPr>
          <w:ilvl w:val="0"/>
          <w:numId w:val="1"/>
        </w:numPr>
        <w:spacing w:after="0" w:line="240" w:lineRule="auto"/>
      </w:pPr>
      <w:r w:rsidRPr="008F5E89">
        <w:rPr>
          <w:i/>
          <w:iCs/>
          <w:lang w:val="en-US"/>
        </w:rPr>
        <w:t xml:space="preserve">White, P. (2018) </w:t>
      </w:r>
      <w:r w:rsidRPr="008F5E89">
        <w:rPr>
          <w:i/>
          <w:iCs/>
        </w:rPr>
        <w:t xml:space="preserve">GRAND DECLINES - WELSH RUINS &amp; WELSH RUINED MANSIONS 1989 – 2020. </w:t>
      </w:r>
      <w:r w:rsidRPr="008F5E89">
        <w:t xml:space="preserve">Available at: </w:t>
      </w:r>
      <w:hyperlink r:id="rId29" w:history="1">
        <w:r w:rsidRPr="008F5E89">
          <w:rPr>
            <w:rStyle w:val="Hyperlink"/>
          </w:rPr>
          <w:t>https://www.welshruins.co.uk/hafod-morfa-copperworks-swansea-2018</w:t>
        </w:r>
      </w:hyperlink>
      <w:r w:rsidRPr="008F5E89">
        <w:t xml:space="preserve"> (Accessed: 5</w:t>
      </w:r>
      <w:r w:rsidRPr="008F5E89">
        <w:rPr>
          <w:vertAlign w:val="superscript"/>
        </w:rPr>
        <w:t>th</w:t>
      </w:r>
      <w:r w:rsidRPr="008F5E89">
        <w:t xml:space="preserve"> April 2020)</w:t>
      </w:r>
    </w:p>
    <w:p w14:paraId="2315A6C8" w14:textId="77777777" w:rsidR="008F5E89" w:rsidRPr="008F5E89" w:rsidRDefault="007D0123" w:rsidP="003A3250">
      <w:pPr>
        <w:numPr>
          <w:ilvl w:val="0"/>
          <w:numId w:val="1"/>
        </w:numPr>
        <w:spacing w:after="0" w:line="240" w:lineRule="auto"/>
      </w:pPr>
      <w:r w:rsidRPr="008F5E89">
        <w:rPr>
          <w:lang w:val="en-US"/>
        </w:rPr>
        <w:t xml:space="preserve">Wolf, K. (2014) </w:t>
      </w:r>
      <w:r w:rsidRPr="008F5E89">
        <w:rPr>
          <w:i/>
          <w:iCs/>
        </w:rPr>
        <w:t xml:space="preserve">14 Thought-Provoking and Inspiring Collaboration Quotes. </w:t>
      </w:r>
      <w:r w:rsidRPr="008F5E89">
        <w:t xml:space="preserve">Available at: </w:t>
      </w:r>
      <w:hyperlink r:id="rId30" w:history="1">
        <w:r w:rsidRPr="008F5E89">
          <w:rPr>
            <w:rStyle w:val="Hyperlink"/>
          </w:rPr>
          <w:t>https://redbooth.com/blog/14-collaboration-quotes-to-kick-off-the-new-year</w:t>
        </w:r>
      </w:hyperlink>
      <w:r w:rsidRPr="008F5E89">
        <w:t xml:space="preserve"> (Accessed: 2</w:t>
      </w:r>
      <w:r w:rsidRPr="008F5E89">
        <w:rPr>
          <w:vertAlign w:val="superscript"/>
        </w:rPr>
        <w:t>nd</w:t>
      </w:r>
      <w:r w:rsidRPr="008F5E89">
        <w:t xml:space="preserve"> April 2020). </w:t>
      </w:r>
    </w:p>
    <w:p w14:paraId="5DC0C5BF" w14:textId="77777777" w:rsidR="009B47AE" w:rsidRPr="00E611D9" w:rsidRDefault="009B47AE" w:rsidP="00E611D9">
      <w:pPr>
        <w:pStyle w:val="AssignBody"/>
      </w:pPr>
    </w:p>
    <w:sectPr w:rsidR="009B47AE" w:rsidRPr="00E611D9">
      <w:headerReference w:type="default" r:id="rId31"/>
      <w:footerReference w:type="default" r:id="rId32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7CDAC0C2" w14:textId="77777777" w:rsidR="007D0123" w:rsidRDefault="007D0123" w:rsidP="00E611D9">
      <w:pPr>
        <w:spacing w:after="0" w:line="240" w:lineRule="auto"/>
      </w:pPr>
      <w:r>
        <w:separator/>
      </w:r>
    </w:p>
  </w:endnote>
  <w:endnote w:type="continuationSeparator" w:id="0">
    <w:p w14:paraId="009C0361" w14:textId="77777777" w:rsidR="007D0123" w:rsidRDefault="007D0123" w:rsidP="00E611D9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4531959A" w14:textId="2515BCEB" w:rsidR="00E611D9" w:rsidRDefault="00E611D9">
    <w:pPr>
      <w:pStyle w:val="Footer"/>
      <w:jc w:val="center"/>
    </w:pPr>
    <w:r>
      <w:t xml:space="preserve">Page </w:t>
    </w:r>
    <w:sdt>
      <w:sdtPr>
        <w:id w:val="-2047361867"/>
        <w:docPartObj>
          <w:docPartGallery w:val="Page Numbers (Bottom of Page)"/>
          <w:docPartUnique/>
        </w:docPartObj>
      </w:sdtPr>
      <w:sdtEndPr>
        <w:rPr>
          <w:noProof/>
        </w:rPr>
      </w:sdtEndPr>
      <w:sdtContent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9B47AE">
          <w:rPr>
            <w:noProof/>
          </w:rPr>
          <w:t>1</w:t>
        </w:r>
        <w:r>
          <w:rPr>
            <w:noProof/>
          </w:rPr>
          <w:fldChar w:fldCharType="end"/>
        </w:r>
      </w:sdtContent>
    </w:sdt>
  </w:p>
  <w:p w14:paraId="00F27DC1" w14:textId="77777777" w:rsidR="00E611D9" w:rsidRDefault="00E611D9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458E8BCD" w14:textId="77777777" w:rsidR="007D0123" w:rsidRDefault="007D0123" w:rsidP="00E611D9">
      <w:pPr>
        <w:spacing w:after="0" w:line="240" w:lineRule="auto"/>
      </w:pPr>
      <w:r>
        <w:separator/>
      </w:r>
    </w:p>
  </w:footnote>
  <w:footnote w:type="continuationSeparator" w:id="0">
    <w:p w14:paraId="7F8AAE0D" w14:textId="77777777" w:rsidR="007D0123" w:rsidRDefault="007D0123" w:rsidP="00E611D9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tbl>
    <w:tblPr>
      <w:tblStyle w:val="TableGrid"/>
      <w:tblW w:w="0" w:type="auto"/>
      <w:tblBorders>
        <w:top w:val="none" w:sz="0" w:space="0" w:color="auto"/>
        <w:left w:val="none" w:sz="0" w:space="0" w:color="auto"/>
        <w:bottom w:val="none" w:sz="0" w:space="0" w:color="auto"/>
        <w:right w:val="none" w:sz="0" w:space="0" w:color="auto"/>
        <w:insideH w:val="none" w:sz="0" w:space="0" w:color="auto"/>
        <w:insideV w:val="none" w:sz="0" w:space="0" w:color="auto"/>
      </w:tblBorders>
      <w:tblLook w:val="04A0" w:firstRow="1" w:lastRow="0" w:firstColumn="1" w:lastColumn="0" w:noHBand="0" w:noVBand="1"/>
    </w:tblPr>
    <w:tblGrid>
      <w:gridCol w:w="4508"/>
      <w:gridCol w:w="4508"/>
    </w:tblGrid>
    <w:tr w:rsidR="00E611D9" w:rsidRPr="00E611D9" w14:paraId="746C0110" w14:textId="77777777" w:rsidTr="00E611D9">
      <w:tc>
        <w:tcPr>
          <w:tcW w:w="4508" w:type="dxa"/>
        </w:tcPr>
        <w:p w14:paraId="739FBAFA" w14:textId="07D93F6A" w:rsidR="00E611D9" w:rsidRPr="00E611D9" w:rsidRDefault="00E611D9">
          <w:pPr>
            <w:pStyle w:val="Header"/>
            <w:rPr>
              <w:rFonts w:ascii="Arial" w:hAnsi="Arial" w:cs="Arial"/>
            </w:rPr>
          </w:pPr>
          <w:r w:rsidRPr="00E611D9">
            <w:rPr>
              <w:rFonts w:ascii="Arial" w:hAnsi="Arial" w:cs="Arial"/>
            </w:rPr>
            <w:t>E</w:t>
          </w:r>
          <w:r>
            <w:rPr>
              <w:rFonts w:ascii="Arial" w:hAnsi="Arial" w:cs="Arial"/>
            </w:rPr>
            <w:t>CAD</w:t>
          </w:r>
          <w:r w:rsidR="003A3250">
            <w:rPr>
              <w:rFonts w:ascii="Arial" w:hAnsi="Arial" w:cs="Arial"/>
            </w:rPr>
            <w:t>7003</w:t>
          </w:r>
        </w:p>
      </w:tc>
      <w:tc>
        <w:tcPr>
          <w:tcW w:w="4508" w:type="dxa"/>
        </w:tcPr>
        <w:p w14:paraId="51D506A0" w14:textId="6970DD4B" w:rsidR="00E611D9" w:rsidRPr="00E611D9" w:rsidRDefault="00E611D9" w:rsidP="00E611D9">
          <w:pPr>
            <w:pStyle w:val="Header"/>
            <w:jc w:val="right"/>
            <w:rPr>
              <w:rFonts w:ascii="Arial" w:hAnsi="Arial" w:cs="Arial"/>
            </w:rPr>
          </w:pPr>
          <w:r>
            <w:rPr>
              <w:rFonts w:ascii="Arial" w:hAnsi="Arial" w:cs="Arial"/>
            </w:rPr>
            <w:t xml:space="preserve"> </w:t>
          </w:r>
          <w:proofErr w:type="spellStart"/>
          <w:r>
            <w:rPr>
              <w:rFonts w:ascii="Arial" w:hAnsi="Arial" w:cs="Arial"/>
            </w:rPr>
            <w:t>Rhif</w:t>
          </w:r>
          <w:proofErr w:type="spellEnd"/>
          <w:r>
            <w:rPr>
              <w:rFonts w:ascii="Arial" w:hAnsi="Arial" w:cs="Arial"/>
            </w:rPr>
            <w:t xml:space="preserve"> </w:t>
          </w:r>
          <w:proofErr w:type="spellStart"/>
          <w:r>
            <w:rPr>
              <w:rFonts w:ascii="Arial" w:hAnsi="Arial" w:cs="Arial"/>
            </w:rPr>
            <w:t>Myfyriwr</w:t>
          </w:r>
          <w:proofErr w:type="spellEnd"/>
          <w:r>
            <w:rPr>
              <w:rFonts w:ascii="Arial" w:hAnsi="Arial" w:cs="Arial"/>
            </w:rPr>
            <w:t xml:space="preserve"> / Student Number:</w:t>
          </w:r>
          <w:r w:rsidR="003A3250">
            <w:rPr>
              <w:rFonts w:ascii="Arial" w:hAnsi="Arial" w:cs="Arial"/>
            </w:rPr>
            <w:t>1201447</w:t>
          </w:r>
          <w:r>
            <w:rPr>
              <w:rFonts w:ascii="Arial" w:hAnsi="Arial" w:cs="Arial"/>
            </w:rPr>
            <w:t xml:space="preserve"> </w:t>
          </w:r>
        </w:p>
      </w:tc>
    </w:tr>
  </w:tbl>
  <w:p w14:paraId="31028CA5" w14:textId="60CD5227" w:rsidR="00E611D9" w:rsidRDefault="00E611D9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4FAF3B0E"/>
    <w:multiLevelType w:val="hybridMultilevel"/>
    <w:tmpl w:val="A506527A"/>
    <w:lvl w:ilvl="0" w:tplc="A3545458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2C74D074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732006AA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1B920580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4A587818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A1803342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E9F60E68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1AFC88CE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D5B4F63E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31"/>
  <w:proofState w:spelling="clean" w:grammar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CD1240"/>
    <w:rsid w:val="00044331"/>
    <w:rsid w:val="00087FFD"/>
    <w:rsid w:val="002229F0"/>
    <w:rsid w:val="003A3250"/>
    <w:rsid w:val="003B567F"/>
    <w:rsid w:val="003E55AE"/>
    <w:rsid w:val="00433F17"/>
    <w:rsid w:val="005956FB"/>
    <w:rsid w:val="006419C3"/>
    <w:rsid w:val="00691A46"/>
    <w:rsid w:val="006B5861"/>
    <w:rsid w:val="007D0123"/>
    <w:rsid w:val="00817F7A"/>
    <w:rsid w:val="009B47AE"/>
    <w:rsid w:val="00AD4EBD"/>
    <w:rsid w:val="00B67895"/>
    <w:rsid w:val="00BC651E"/>
    <w:rsid w:val="00CD1240"/>
    <w:rsid w:val="00E611D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0233774D"/>
  <w15:chartTrackingRefBased/>
  <w15:docId w15:val="{E6FCBE7E-DAAE-400C-A7EC-FC93EE58C7E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2" w:semiHidden="1" w:unhideWhenUsed="1"/>
    <w:lsdException w:name="Table Web 1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AssignQuote">
    <w:name w:val="AssignQuote"/>
    <w:basedOn w:val="Normal"/>
    <w:next w:val="AssignBody"/>
    <w:link w:val="AssignQuoteChar"/>
    <w:qFormat/>
    <w:rsid w:val="00CD1240"/>
    <w:pPr>
      <w:spacing w:after="0" w:line="360" w:lineRule="auto"/>
      <w:ind w:left="1134" w:right="1134"/>
    </w:pPr>
    <w:rPr>
      <w:rFonts w:ascii="Arial" w:hAnsi="Arial"/>
      <w:i/>
    </w:rPr>
  </w:style>
  <w:style w:type="paragraph" w:customStyle="1" w:styleId="AssignBody">
    <w:name w:val="AssignBody"/>
    <w:basedOn w:val="AssignQuote"/>
    <w:link w:val="AssignBodyChar"/>
    <w:qFormat/>
    <w:rsid w:val="00CD1240"/>
    <w:pPr>
      <w:ind w:left="0" w:right="0"/>
    </w:pPr>
    <w:rPr>
      <w:i w:val="0"/>
    </w:rPr>
  </w:style>
  <w:style w:type="character" w:customStyle="1" w:styleId="AssignQuoteChar">
    <w:name w:val="AssignQuote Char"/>
    <w:basedOn w:val="DefaultParagraphFont"/>
    <w:link w:val="AssignQuote"/>
    <w:rsid w:val="00CD1240"/>
    <w:rPr>
      <w:rFonts w:ascii="Arial" w:hAnsi="Arial"/>
      <w:i/>
    </w:rPr>
  </w:style>
  <w:style w:type="paragraph" w:customStyle="1" w:styleId="AssignSubHeader">
    <w:name w:val="AssignSubHeader"/>
    <w:basedOn w:val="AssignBody"/>
    <w:next w:val="AssignBody"/>
    <w:link w:val="AssignSubHeaderChar"/>
    <w:qFormat/>
    <w:rsid w:val="00691A46"/>
    <w:rPr>
      <w:b/>
      <w:sz w:val="28"/>
    </w:rPr>
  </w:style>
  <w:style w:type="character" w:customStyle="1" w:styleId="AssignBodyChar">
    <w:name w:val="AssignBody Char"/>
    <w:basedOn w:val="AssignQuoteChar"/>
    <w:link w:val="AssignBody"/>
    <w:rsid w:val="00CD1240"/>
    <w:rPr>
      <w:rFonts w:ascii="Arial" w:hAnsi="Arial"/>
      <w:i w:val="0"/>
    </w:rPr>
  </w:style>
  <w:style w:type="paragraph" w:customStyle="1" w:styleId="AssignHeader">
    <w:name w:val="AssignHeader"/>
    <w:basedOn w:val="AssignSubHeader"/>
    <w:next w:val="AssignSubHeader"/>
    <w:link w:val="AssignHeaderChar"/>
    <w:qFormat/>
    <w:rsid w:val="00BC651E"/>
    <w:pPr>
      <w:jc w:val="center"/>
    </w:pPr>
    <w:rPr>
      <w:sz w:val="36"/>
      <w:u w:val="single"/>
    </w:rPr>
  </w:style>
  <w:style w:type="character" w:customStyle="1" w:styleId="AssignSubHeaderChar">
    <w:name w:val="AssignSubHeader Char"/>
    <w:basedOn w:val="AssignBodyChar"/>
    <w:link w:val="AssignSubHeader"/>
    <w:rsid w:val="00691A46"/>
    <w:rPr>
      <w:rFonts w:ascii="Arial" w:hAnsi="Arial"/>
      <w:b/>
      <w:i w:val="0"/>
      <w:sz w:val="28"/>
    </w:rPr>
  </w:style>
  <w:style w:type="paragraph" w:styleId="Header">
    <w:name w:val="header"/>
    <w:basedOn w:val="Normal"/>
    <w:link w:val="HeaderChar"/>
    <w:uiPriority w:val="99"/>
    <w:unhideWhenUsed/>
    <w:rsid w:val="00E611D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AssignHeaderChar">
    <w:name w:val="AssignHeader Char"/>
    <w:basedOn w:val="AssignSubHeaderChar"/>
    <w:link w:val="AssignHeader"/>
    <w:rsid w:val="00BC651E"/>
    <w:rPr>
      <w:rFonts w:ascii="Arial" w:hAnsi="Arial"/>
      <w:b/>
      <w:i w:val="0"/>
      <w:sz w:val="36"/>
      <w:u w:val="single"/>
    </w:rPr>
  </w:style>
  <w:style w:type="character" w:customStyle="1" w:styleId="HeaderChar">
    <w:name w:val="Header Char"/>
    <w:basedOn w:val="DefaultParagraphFont"/>
    <w:link w:val="Header"/>
    <w:uiPriority w:val="99"/>
    <w:rsid w:val="00E611D9"/>
  </w:style>
  <w:style w:type="paragraph" w:styleId="Footer">
    <w:name w:val="footer"/>
    <w:basedOn w:val="Normal"/>
    <w:link w:val="FooterChar"/>
    <w:uiPriority w:val="99"/>
    <w:unhideWhenUsed/>
    <w:rsid w:val="00E611D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611D9"/>
  </w:style>
  <w:style w:type="table" w:styleId="TableGrid">
    <w:name w:val="Table Grid"/>
    <w:basedOn w:val="TableNormal"/>
    <w:uiPriority w:val="39"/>
    <w:rsid w:val="00E611D9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NormalWeb">
    <w:name w:val="Normal (Web)"/>
    <w:basedOn w:val="Normal"/>
    <w:uiPriority w:val="99"/>
    <w:semiHidden/>
    <w:unhideWhenUsed/>
    <w:rsid w:val="00AD4EBD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Hyperlink">
    <w:name w:val="Hyperlink"/>
    <w:basedOn w:val="DefaultParagraphFont"/>
    <w:uiPriority w:val="99"/>
    <w:unhideWhenUsed/>
    <w:rsid w:val="003A3250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3A3250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3A3250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12622247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hyperlink" Target="https://www.ela.kent.sch.uk/events/2018-09-21-staff-training-day" TargetMode="External"/><Relationship Id="rId18" Type="http://schemas.openxmlformats.org/officeDocument/2006/relationships/hyperlink" Target="https://primarysite-prod-sorted.s3.amazonaws.com/pontarddulais-primary/UploadedDocument/4b60b2a8b3bd4a1595d7d83d37486712/equality-policy-2018.pdf" TargetMode="External"/><Relationship Id="rId26" Type="http://schemas.openxmlformats.org/officeDocument/2006/relationships/hyperlink" Target="https://webarchive.nationalarchives.gov.uk/20130320155722/https:/www.education.gov.uk/publications/eOrderingDownload/NS4HFinalpdf.pdf" TargetMode="External"/><Relationship Id="rId3" Type="http://schemas.openxmlformats.org/officeDocument/2006/relationships/customXml" Target="../customXml/item3.xml"/><Relationship Id="rId21" Type="http://schemas.openxmlformats.org/officeDocument/2006/relationships/hyperlink" Target="https://primarysite-prod-sorted.s3.amazonaws.com/pontarddulais-primary/UploadedDocument/b22bdad110d64ed7bdaa4b27575fd7f5/curriculum-policy-2018w.pdf" TargetMode="External"/><Relationship Id="rId34" Type="http://schemas.openxmlformats.org/officeDocument/2006/relationships/theme" Target="theme/theme1.xml"/><Relationship Id="rId7" Type="http://schemas.openxmlformats.org/officeDocument/2006/relationships/webSettings" Target="webSettings.xml"/><Relationship Id="rId12" Type="http://schemas.openxmlformats.org/officeDocument/2006/relationships/hyperlink" Target="https://www.bmi.com/news/entry/what_kinds_of_songs_work_best_for_tv_and_film_placementsand_how_do_you_find" TargetMode="External"/><Relationship Id="rId17" Type="http://schemas.openxmlformats.org/officeDocument/2006/relationships/hyperlink" Target="https://primarysite-prod-sorted.s3.amazonaws.com/pontarddulais-primary/UploadedDocument/4b60b2a8b3bd4a1595d7d83d37486712/equality-policy-2018.pdf" TargetMode="External"/><Relationship Id="rId25" Type="http://schemas.openxmlformats.org/officeDocument/2006/relationships/hyperlink" Target="https://www.dell.monmouthshire.sch.uk/enterprisingcreative" TargetMode="External"/><Relationship Id="rId33" Type="http://schemas.openxmlformats.org/officeDocument/2006/relationships/fontTable" Target="fontTable.xml"/><Relationship Id="rId2" Type="http://schemas.openxmlformats.org/officeDocument/2006/relationships/customXml" Target="../customXml/item2.xml"/><Relationship Id="rId16" Type="http://schemas.openxmlformats.org/officeDocument/2006/relationships/hyperlink" Target="https://primarysite-prod-sorted.s3.amazonaws.com/pontarddulais-primary/UploadedDocument/4b60b2a8b3bd4a1595d7d83d37486712/equality-policy-2018.pdf" TargetMode="External"/><Relationship Id="rId20" Type="http://schemas.openxmlformats.org/officeDocument/2006/relationships/hyperlink" Target="https://primarysite-prod-sorted.s3.amazonaws.com/pontarddulais-primary/UploadedDocument/b22bdad110d64ed7bdaa4b27575fd7f5/curriculum-policy-2018w.pdf" TargetMode="External"/><Relationship Id="rId29" Type="http://schemas.openxmlformats.org/officeDocument/2006/relationships/hyperlink" Target="https://www.welshruins.co.uk/hafod-morfa-copperworks-swansea-2018" TargetMode="Externa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hyperlink" Target="https://www.bbc.co.uk/news/uk-wales-22066918" TargetMode="External"/><Relationship Id="rId24" Type="http://schemas.openxmlformats.org/officeDocument/2006/relationships/hyperlink" Target="https://www.facebook.com/pg/thecreativespacebymeghan/about/" TargetMode="External"/><Relationship Id="rId32" Type="http://schemas.openxmlformats.org/officeDocument/2006/relationships/footer" Target="footer1.xml"/><Relationship Id="rId5" Type="http://schemas.openxmlformats.org/officeDocument/2006/relationships/styles" Target="styles.xml"/><Relationship Id="rId15" Type="http://schemas.openxmlformats.org/officeDocument/2006/relationships/hyperlink" Target="https://primarysite-prod-sorted.s3.amazonaws.com/pontarddulais-primary/UploadedDocument/4b60b2a8b3bd4a1595d7d83d37486712/equality-policy-2018.pdf" TargetMode="External"/><Relationship Id="rId23" Type="http://schemas.openxmlformats.org/officeDocument/2006/relationships/hyperlink" Target="https://primarysite-prod-sorted.s3.amazonaws.com/pontarddulais-primary/UploadedDocument/b22bdad110d64ed7bdaa4b27575fd7f5/curriculum-policy-2018w.pdf" TargetMode="External"/><Relationship Id="rId28" Type="http://schemas.openxmlformats.org/officeDocument/2006/relationships/hyperlink" Target="https://gov.wales/sites/default/files/publications/2018-12/theme-5-developing-community-partnerships-and-multi-agency-working-resources-1-2.pdf" TargetMode="External"/><Relationship Id="rId10" Type="http://schemas.openxmlformats.org/officeDocument/2006/relationships/hyperlink" Target="https://uowtsd-my.sharepoint.com/:v:/g/personal/1201447_student_uwtsd_ac_uk/ETzrr3bpErVOgZIpCT0gjlgBK_SIsrl8Tk-P07PeASzE-Q?e=WDMRsT" TargetMode="External"/><Relationship Id="rId19" Type="http://schemas.openxmlformats.org/officeDocument/2006/relationships/hyperlink" Target="https://primarysite-prod-sorted.s3.amazonaws.com/pontarddulais-primary/UploadedDocument/4b60b2a8b3bd4a1595d7d83d37486712/equality-policy-2018.pdf" TargetMode="External"/><Relationship Id="rId31" Type="http://schemas.openxmlformats.org/officeDocument/2006/relationships/header" Target="header1.xml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hyperlink" Target="https://educationblog.oup.com/primary/4-things-you-need-to-do-to-prepare-for-curriculum-change-in-wales" TargetMode="External"/><Relationship Id="rId22" Type="http://schemas.openxmlformats.org/officeDocument/2006/relationships/hyperlink" Target="https://primarysite-prod-sorted.s3.amazonaws.com/pontarddulais-primary/UploadedDocument/b22bdad110d64ed7bdaa4b27575fd7f5/curriculum-policy-2018w.pdf" TargetMode="External"/><Relationship Id="rId27" Type="http://schemas.openxmlformats.org/officeDocument/2006/relationships/hyperlink" Target="http://mylocalschool.gov.wales/School/6702186?lang=en" TargetMode="External"/><Relationship Id="rId30" Type="http://schemas.openxmlformats.org/officeDocument/2006/relationships/hyperlink" Target="https://redbooth.com/blog/14-collaboration-quotes-to-kick-off-the-new-year" TargetMode="External"/><Relationship Id="rId8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AC06615145061D4EACEAB05172B34509" ma:contentTypeVersion="24" ma:contentTypeDescription="Create a new document." ma:contentTypeScope="" ma:versionID="a2fe4ddad795865bc1fc354f12bb5f0c">
  <xsd:schema xmlns:xsd="http://www.w3.org/2001/XMLSchema" xmlns:xs="http://www.w3.org/2001/XMLSchema" xmlns:p="http://schemas.microsoft.com/office/2006/metadata/properties" xmlns:ns3="4f627824-a7cf-4e54-9661-934e5f85792b" xmlns:ns4="19514574-b5d9-49eb-9678-28308461b4ba" targetNamespace="http://schemas.microsoft.com/office/2006/metadata/properties" ma:root="true" ma:fieldsID="e56f60f4791fc7e828f9357f36831cb0" ns3:_="" ns4:_="">
    <xsd:import namespace="4f627824-a7cf-4e54-9661-934e5f85792b"/>
    <xsd:import namespace="19514574-b5d9-49eb-9678-28308461b4ba"/>
    <xsd:element name="properties">
      <xsd:complexType>
        <xsd:sequence>
          <xsd:element name="documentManagement">
            <xsd:complexType>
              <xsd:all>
                <xsd:element ref="ns3:SharedWithUsers" minOccurs="0"/>
                <xsd:element ref="ns3:SharedWithDetails" minOccurs="0"/>
                <xsd:element ref="ns3:SharingHintHash" minOccurs="0"/>
                <xsd:element ref="ns4:NotebookType" minOccurs="0"/>
                <xsd:element ref="ns4:FolderType" minOccurs="0"/>
                <xsd:element ref="ns4:Owner" minOccurs="0"/>
                <xsd:element ref="ns4:DefaultSectionNames" minOccurs="0"/>
                <xsd:element ref="ns4:CultureName" minOccurs="0"/>
                <xsd:element ref="ns4:AppVersion" minOccurs="0"/>
                <xsd:element ref="ns4:Teachers" minOccurs="0"/>
                <xsd:element ref="ns4:Students" minOccurs="0"/>
                <xsd:element ref="ns4:Student_Groups" minOccurs="0"/>
                <xsd:element ref="ns4:Invited_Teachers" minOccurs="0"/>
                <xsd:element ref="ns4:Invited_Students" minOccurs="0"/>
                <xsd:element ref="ns4:Self_Registration_Enabled" minOccurs="0"/>
                <xsd:element ref="ns4:Has_Teacher_Only_SectionGroup" minOccurs="0"/>
                <xsd:element ref="ns4:MediaServiceMetadata" minOccurs="0"/>
                <xsd:element ref="ns4:MediaServiceFastMetadata" minOccurs="0"/>
                <xsd:element ref="ns4:MediaServiceAutoTags" minOccurs="0"/>
                <xsd:element ref="ns4:MediaServiceOCR" minOccurs="0"/>
                <xsd:element ref="ns4:MediaServiceDateTaken" minOccurs="0"/>
                <xsd:element ref="ns4:MediaServiceLocation" minOccurs="0"/>
                <xsd:element ref="ns4:MediaServiceAutoKeyPoints" minOccurs="0"/>
                <xsd:element ref="ns4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4f627824-a7cf-4e54-9661-934e5f85792b" elementFormDefault="qualified">
    <xsd:import namespace="http://schemas.microsoft.com/office/2006/documentManagement/types"/>
    <xsd:import namespace="http://schemas.microsoft.com/office/infopath/2007/PartnerControls"/>
    <xsd:element name="SharedWithUsers" ma:index="8" nillable="true" ma:displayName="Shared With" ma:description="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9" nillable="true" ma:displayName="Shared With Details" ma:description="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0" nillable="true" ma:displayName="Sharing Hint Hash" ma:description="" ma:hidden="true" ma:internalName="SharingHintHash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9514574-b5d9-49eb-9678-28308461b4ba" elementFormDefault="qualified">
    <xsd:import namespace="http://schemas.microsoft.com/office/2006/documentManagement/types"/>
    <xsd:import namespace="http://schemas.microsoft.com/office/infopath/2007/PartnerControls"/>
    <xsd:element name="NotebookType" ma:index="11" nillable="true" ma:displayName="Notebook Type" ma:internalName="NotebookType">
      <xsd:simpleType>
        <xsd:restriction base="dms:Text"/>
      </xsd:simpleType>
    </xsd:element>
    <xsd:element name="FolderType" ma:index="12" nillable="true" ma:displayName="Folder Type" ma:internalName="FolderType">
      <xsd:simpleType>
        <xsd:restriction base="dms:Text"/>
      </xsd:simpleType>
    </xsd:element>
    <xsd:element name="Owner" ma:index="13" nillable="true" ma:displayName="Owner" ma:internalName="Owner">
      <xsd:complexType>
        <xsd:complexContent>
          <xsd:extension base="dms:User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DefaultSectionNames" ma:index="14" nillable="true" ma:displayName="Default Section Names" ma:internalName="DefaultSectionNames">
      <xsd:simpleType>
        <xsd:restriction base="dms:Note">
          <xsd:maxLength value="255"/>
        </xsd:restriction>
      </xsd:simpleType>
    </xsd:element>
    <xsd:element name="CultureName" ma:index="15" nillable="true" ma:displayName="Culture Name" ma:internalName="CultureName">
      <xsd:simpleType>
        <xsd:restriction base="dms:Text"/>
      </xsd:simpleType>
    </xsd:element>
    <xsd:element name="AppVersion" ma:index="16" nillable="true" ma:displayName="App Version" ma:internalName="AppVersion">
      <xsd:simpleType>
        <xsd:restriction base="dms:Text"/>
      </xsd:simpleType>
    </xsd:element>
    <xsd:element name="Teachers" ma:index="17" nillable="true" ma:displayName="Teachers" ma:internalName="Teacher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s" ma:index="18" nillable="true" ma:displayName="Students" ma:internalName="Student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_Groups" ma:index="19" nillable="true" ma:displayName="Student Groups" ma:internalName="Student_Group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Invited_Teachers" ma:index="20" nillable="true" ma:displayName="Invited Teachers" ma:internalName="Invited_Teachers">
      <xsd:simpleType>
        <xsd:restriction base="dms:Note">
          <xsd:maxLength value="255"/>
        </xsd:restriction>
      </xsd:simpleType>
    </xsd:element>
    <xsd:element name="Invited_Students" ma:index="21" nillable="true" ma:displayName="Invited Students" ma:internalName="Invited_Students">
      <xsd:simpleType>
        <xsd:restriction base="dms:Note">
          <xsd:maxLength value="255"/>
        </xsd:restriction>
      </xsd:simpleType>
    </xsd:element>
    <xsd:element name="Self_Registration_Enabled" ma:index="22" nillable="true" ma:displayName="Self_Registration_Enabled" ma:internalName="Self_Registration_Enabled">
      <xsd:simpleType>
        <xsd:restriction base="dms:Boolean"/>
      </xsd:simpleType>
    </xsd:element>
    <xsd:element name="Has_Teacher_Only_SectionGroup" ma:index="23" nillable="true" ma:displayName="Has Teacher Only SectionGroup" ma:internalName="Has_Teacher_Only_SectionGroup">
      <xsd:simpleType>
        <xsd:restriction base="dms:Boolean"/>
      </xsd:simpleType>
    </xsd:element>
    <xsd:element name="MediaServiceMetadata" ma:index="24" nillable="true" ma:displayName="MediaServiceMetadata" ma:description="" ma:hidden="true" ma:internalName="MediaServiceMetadata" ma:readOnly="true">
      <xsd:simpleType>
        <xsd:restriction base="dms:Note"/>
      </xsd:simpleType>
    </xsd:element>
    <xsd:element name="MediaServiceFastMetadata" ma:index="25" nillable="true" ma:displayName="MediaServiceFastMetadata" ma:description="" ma:hidden="true" ma:internalName="MediaServiceFastMetadata" ma:readOnly="true">
      <xsd:simpleType>
        <xsd:restriction base="dms:Note"/>
      </xsd:simpleType>
    </xsd:element>
    <xsd:element name="MediaServiceAutoTags" ma:index="26" nillable="true" ma:displayName="MediaServiceAutoTags" ma:internalName="MediaServiceAutoTags" ma:readOnly="true">
      <xsd:simpleType>
        <xsd:restriction base="dms:Text"/>
      </xsd:simpleType>
    </xsd:element>
    <xsd:element name="MediaServiceOCR" ma:index="27" nillable="true" ma:displayName="MediaServiceOCR" ma:internalName="MediaServiceOCR" ma:readOnly="true">
      <xsd:simpleType>
        <xsd:restriction base="dms:Note">
          <xsd:maxLength value="255"/>
        </xsd:restriction>
      </xsd:simpleType>
    </xsd:element>
    <xsd:element name="MediaServiceDateTaken" ma:index="28" nillable="true" ma:displayName="MediaServiceDateTaken" ma:hidden="true" ma:internalName="MediaServiceDateTaken" ma:readOnly="true">
      <xsd:simpleType>
        <xsd:restriction base="dms:Text"/>
      </xsd:simpleType>
    </xsd:element>
    <xsd:element name="MediaServiceLocation" ma:index="29" nillable="true" ma:displayName="Location" ma:internalName="MediaServiceLocation" ma:readOnly="true">
      <xsd:simpleType>
        <xsd:restriction base="dms:Text"/>
      </xsd:simpleType>
    </xsd:element>
    <xsd:element name="MediaServiceAutoKeyPoints" ma:index="3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3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Owner xmlns="19514574-b5d9-49eb-9678-28308461b4ba">
      <UserInfo>
        <DisplayName/>
        <AccountId xsi:nil="true"/>
        <AccountType/>
      </UserInfo>
    </Owner>
    <CultureName xmlns="19514574-b5d9-49eb-9678-28308461b4ba" xsi:nil="true"/>
    <Students xmlns="19514574-b5d9-49eb-9678-28308461b4ba">
      <UserInfo>
        <DisplayName/>
        <AccountId xsi:nil="true"/>
        <AccountType/>
      </UserInfo>
    </Students>
    <Student_Groups xmlns="19514574-b5d9-49eb-9678-28308461b4ba">
      <UserInfo>
        <DisplayName/>
        <AccountId xsi:nil="true"/>
        <AccountType/>
      </UserInfo>
    </Student_Groups>
    <Invited_Students xmlns="19514574-b5d9-49eb-9678-28308461b4ba" xsi:nil="true"/>
    <DefaultSectionNames xmlns="19514574-b5d9-49eb-9678-28308461b4ba" xsi:nil="true"/>
    <Has_Teacher_Only_SectionGroup xmlns="19514574-b5d9-49eb-9678-28308461b4ba" xsi:nil="true"/>
    <Self_Registration_Enabled xmlns="19514574-b5d9-49eb-9678-28308461b4ba" xsi:nil="true"/>
    <FolderType xmlns="19514574-b5d9-49eb-9678-28308461b4ba" xsi:nil="true"/>
    <Teachers xmlns="19514574-b5d9-49eb-9678-28308461b4ba">
      <UserInfo>
        <DisplayName/>
        <AccountId xsi:nil="true"/>
        <AccountType/>
      </UserInfo>
    </Teachers>
    <AppVersion xmlns="19514574-b5d9-49eb-9678-28308461b4ba" xsi:nil="true"/>
    <NotebookType xmlns="19514574-b5d9-49eb-9678-28308461b4ba" xsi:nil="true"/>
    <Invited_Teachers xmlns="19514574-b5d9-49eb-9678-28308461b4ba" xsi:nil="true"/>
  </documentManagement>
</p:properties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F25512CA-96EB-4AC2-B19D-6FF77F61167B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4f627824-a7cf-4e54-9661-934e5f85792b"/>
    <ds:schemaRef ds:uri="19514574-b5d9-49eb-9678-28308461b4ba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5276833E-C4E4-48A0-9018-456CC2E4BC84}">
  <ds:schemaRefs>
    <ds:schemaRef ds:uri="http://schemas.microsoft.com/office/2006/metadata/properties"/>
    <ds:schemaRef ds:uri="http://schemas.microsoft.com/office/infopath/2007/PartnerControls"/>
    <ds:schemaRef ds:uri="19514574-b5d9-49eb-9678-28308461b4ba"/>
  </ds:schemaRefs>
</ds:datastoreItem>
</file>

<file path=customXml/itemProps3.xml><?xml version="1.0" encoding="utf-8"?>
<ds:datastoreItem xmlns:ds="http://schemas.openxmlformats.org/officeDocument/2006/customXml" ds:itemID="{058C851A-85C6-474D-A425-15EF9A109938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</TotalTime>
  <Pages>2</Pages>
  <Words>1027</Words>
  <Characters>5448</Characters>
  <Application>Microsoft Office Word</Application>
  <DocSecurity>0</DocSecurity>
  <Lines>89</Lines>
  <Paragraphs>13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6462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Alun Thomas</dc:creator>
  <cp:keywords/>
  <dc:description/>
  <cp:lastModifiedBy>Samantha Jones (1201447)</cp:lastModifiedBy>
  <cp:revision>2</cp:revision>
  <dcterms:created xsi:type="dcterms:W3CDTF">2020-04-17T10:34:00Z</dcterms:created>
  <dcterms:modified xsi:type="dcterms:W3CDTF">2020-04-17T10:34:00Z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0x010100AC06615145061D4EACEAB05172B34509</vt:lpwstr>
  </property>
</Properties>
</file>