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67AA7" w14:textId="77777777" w:rsidR="00653A6A" w:rsidRPr="00C775E8" w:rsidRDefault="00653A6A" w:rsidP="00C775E8">
      <w:pPr>
        <w:spacing w:line="480" w:lineRule="auto"/>
        <w:jc w:val="center"/>
        <w:rPr>
          <w:rFonts w:ascii="Times New Roman" w:hAnsi="Times New Roman" w:cs="Times New Roman"/>
          <w:b/>
          <w:sz w:val="24"/>
          <w:szCs w:val="24"/>
        </w:rPr>
      </w:pPr>
    </w:p>
    <w:p w14:paraId="1AFC5966" w14:textId="77777777" w:rsidR="00653A6A" w:rsidRPr="00C775E8" w:rsidRDefault="00653A6A" w:rsidP="00C775E8">
      <w:pPr>
        <w:spacing w:line="480" w:lineRule="auto"/>
        <w:jc w:val="center"/>
        <w:rPr>
          <w:rFonts w:ascii="Times New Roman" w:hAnsi="Times New Roman" w:cs="Times New Roman"/>
          <w:b/>
          <w:sz w:val="24"/>
          <w:szCs w:val="24"/>
        </w:rPr>
      </w:pPr>
    </w:p>
    <w:p w14:paraId="5DFE53ED" w14:textId="77777777" w:rsidR="00653A6A" w:rsidRPr="00C775E8" w:rsidRDefault="00653A6A" w:rsidP="00C775E8">
      <w:pPr>
        <w:spacing w:line="480" w:lineRule="auto"/>
        <w:jc w:val="center"/>
        <w:rPr>
          <w:rFonts w:ascii="Times New Roman" w:hAnsi="Times New Roman" w:cs="Times New Roman"/>
          <w:b/>
          <w:sz w:val="24"/>
          <w:szCs w:val="24"/>
        </w:rPr>
      </w:pPr>
    </w:p>
    <w:p w14:paraId="00E69BF2" w14:textId="77777777" w:rsidR="00653A6A" w:rsidRPr="00C775E8" w:rsidRDefault="00653A6A" w:rsidP="00C775E8">
      <w:pPr>
        <w:spacing w:line="480" w:lineRule="auto"/>
        <w:jc w:val="center"/>
        <w:rPr>
          <w:rFonts w:ascii="Times New Roman" w:hAnsi="Times New Roman" w:cs="Times New Roman"/>
          <w:b/>
          <w:sz w:val="24"/>
          <w:szCs w:val="24"/>
        </w:rPr>
      </w:pPr>
      <w:r w:rsidRPr="00C775E8">
        <w:rPr>
          <w:rFonts w:ascii="Times New Roman" w:hAnsi="Times New Roman" w:cs="Times New Roman"/>
          <w:b/>
          <w:sz w:val="24"/>
          <w:szCs w:val="24"/>
        </w:rPr>
        <w:t>Roles and Activities of Marketing Department (Tesla)</w:t>
      </w:r>
    </w:p>
    <w:p w14:paraId="5022B9B9" w14:textId="7D45F79C" w:rsidR="007D0A19" w:rsidRPr="007D0A19" w:rsidRDefault="007D0A19" w:rsidP="007D0A19">
      <w:pPr>
        <w:spacing w:line="480" w:lineRule="auto"/>
        <w:ind w:firstLine="720"/>
        <w:jc w:val="center"/>
        <w:rPr>
          <w:rFonts w:ascii="Times New Roman" w:hAnsi="Times New Roman" w:cs="Times New Roman"/>
          <w:sz w:val="24"/>
          <w:szCs w:val="24"/>
          <w:lang w:eastAsia="zh-CN"/>
        </w:rPr>
      </w:pPr>
      <w:r w:rsidRPr="007D0A19">
        <w:rPr>
          <w:rFonts w:ascii="Times New Roman" w:hAnsi="Times New Roman" w:cs="Times New Roman"/>
          <w:sz w:val="24"/>
          <w:szCs w:val="24"/>
        </w:rPr>
        <w:t>Chong Zhao</w:t>
      </w:r>
      <w:r w:rsidR="00D86FAD">
        <w:rPr>
          <w:rFonts w:ascii="Times New Roman" w:hAnsi="Times New Roman" w:cs="Times New Roman" w:hint="eastAsia"/>
          <w:sz w:val="24"/>
          <w:szCs w:val="24"/>
          <w:lang w:eastAsia="zh-CN"/>
        </w:rPr>
        <w:t>（</w:t>
      </w:r>
      <w:r w:rsidR="00D86FAD">
        <w:rPr>
          <w:rFonts w:ascii="Times New Roman" w:hAnsi="Times New Roman" w:cs="Times New Roman" w:hint="eastAsia"/>
          <w:sz w:val="24"/>
          <w:szCs w:val="24"/>
          <w:lang w:eastAsia="zh-CN"/>
        </w:rPr>
        <w:t>2</w:t>
      </w:r>
      <w:r w:rsidR="00D86FAD">
        <w:rPr>
          <w:rFonts w:ascii="Times New Roman" w:hAnsi="Times New Roman" w:cs="Times New Roman"/>
          <w:sz w:val="24"/>
          <w:szCs w:val="24"/>
          <w:lang w:eastAsia="zh-CN"/>
        </w:rPr>
        <w:t>232349</w:t>
      </w:r>
      <w:r w:rsidR="00D86FAD">
        <w:rPr>
          <w:rFonts w:ascii="Times New Roman" w:hAnsi="Times New Roman" w:cs="Times New Roman" w:hint="eastAsia"/>
          <w:sz w:val="24"/>
          <w:szCs w:val="24"/>
          <w:lang w:eastAsia="zh-CN"/>
        </w:rPr>
        <w:t>）</w:t>
      </w:r>
    </w:p>
    <w:p w14:paraId="5F3BDB9A" w14:textId="77777777" w:rsidR="007D0A19" w:rsidRPr="007D0A19" w:rsidRDefault="007D0A19" w:rsidP="007D0A19">
      <w:pPr>
        <w:spacing w:line="480" w:lineRule="auto"/>
        <w:ind w:firstLine="720"/>
        <w:jc w:val="center"/>
        <w:rPr>
          <w:rFonts w:ascii="Times New Roman" w:hAnsi="Times New Roman" w:cs="Times New Roman"/>
          <w:sz w:val="24"/>
          <w:szCs w:val="24"/>
        </w:rPr>
      </w:pPr>
      <w:r w:rsidRPr="007D0A19">
        <w:rPr>
          <w:rFonts w:ascii="Times New Roman" w:hAnsi="Times New Roman" w:cs="Times New Roman"/>
          <w:sz w:val="24"/>
          <w:szCs w:val="24"/>
        </w:rPr>
        <w:t>University of Wales Trinity Saint David</w:t>
      </w:r>
    </w:p>
    <w:p w14:paraId="16648448" w14:textId="1ADD474E" w:rsidR="007D0A19" w:rsidRPr="007D0A19" w:rsidRDefault="00E95CF1" w:rsidP="007D0A19">
      <w:pPr>
        <w:spacing w:line="480" w:lineRule="auto"/>
        <w:ind w:firstLine="720"/>
        <w:jc w:val="center"/>
        <w:rPr>
          <w:rFonts w:ascii="Times New Roman" w:hAnsi="Times New Roman" w:cs="Times New Roman"/>
          <w:sz w:val="24"/>
          <w:szCs w:val="24"/>
        </w:rPr>
      </w:pPr>
      <w:r w:rsidRPr="00E95CF1">
        <w:rPr>
          <w:rFonts w:ascii="Times New Roman" w:hAnsi="Times New Roman" w:cs="Times New Roman" w:hint="eastAsia"/>
          <w:sz w:val="24"/>
          <w:szCs w:val="24"/>
        </w:rPr>
        <w:t>Marketing Management</w:t>
      </w:r>
    </w:p>
    <w:p w14:paraId="3961719F" w14:textId="29336FC3" w:rsidR="00653A6A" w:rsidRPr="00C775E8" w:rsidRDefault="007D0A19" w:rsidP="007D0A19">
      <w:pPr>
        <w:spacing w:line="480" w:lineRule="auto"/>
        <w:ind w:firstLine="720"/>
        <w:jc w:val="center"/>
        <w:rPr>
          <w:rFonts w:ascii="Times New Roman" w:hAnsi="Times New Roman" w:cs="Times New Roman"/>
          <w:sz w:val="24"/>
          <w:szCs w:val="24"/>
        </w:rPr>
      </w:pPr>
      <w:r w:rsidRPr="007D0A19">
        <w:rPr>
          <w:rFonts w:ascii="Times New Roman" w:hAnsi="Times New Roman" w:cs="Times New Roman"/>
          <w:sz w:val="24"/>
          <w:szCs w:val="24"/>
        </w:rPr>
        <w:t>July 15, 2023</w:t>
      </w:r>
    </w:p>
    <w:p w14:paraId="6A50BF2B" w14:textId="77777777" w:rsidR="00653A6A" w:rsidRPr="00C775E8" w:rsidRDefault="00653A6A" w:rsidP="00C775E8">
      <w:pPr>
        <w:spacing w:line="480" w:lineRule="auto"/>
        <w:jc w:val="center"/>
        <w:rPr>
          <w:rFonts w:ascii="Times New Roman" w:hAnsi="Times New Roman" w:cs="Times New Roman"/>
          <w:b/>
          <w:sz w:val="24"/>
          <w:szCs w:val="24"/>
        </w:rPr>
      </w:pPr>
    </w:p>
    <w:p w14:paraId="36C2CFBB" w14:textId="77777777" w:rsidR="00653A6A" w:rsidRPr="00C775E8" w:rsidRDefault="00653A6A"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br w:type="page"/>
      </w:r>
    </w:p>
    <w:p w14:paraId="6AA7FD1E" w14:textId="77777777" w:rsidR="004C401E" w:rsidRPr="00C775E8" w:rsidRDefault="00174C40" w:rsidP="00C775E8">
      <w:pPr>
        <w:spacing w:line="480" w:lineRule="auto"/>
        <w:jc w:val="center"/>
        <w:rPr>
          <w:rFonts w:ascii="Times New Roman" w:hAnsi="Times New Roman" w:cs="Times New Roman"/>
          <w:b/>
          <w:sz w:val="24"/>
          <w:szCs w:val="24"/>
        </w:rPr>
      </w:pPr>
      <w:r w:rsidRPr="00C775E8">
        <w:rPr>
          <w:rFonts w:ascii="Times New Roman" w:hAnsi="Times New Roman" w:cs="Times New Roman"/>
          <w:b/>
          <w:sz w:val="24"/>
          <w:szCs w:val="24"/>
        </w:rPr>
        <w:lastRenderedPageBreak/>
        <w:t>Introduction</w:t>
      </w:r>
    </w:p>
    <w:p w14:paraId="49A64CFA" w14:textId="77777777" w:rsidR="00174C40" w:rsidRPr="00C775E8" w:rsidRDefault="00174C4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Tesla, Inc. is a well-known American manufacturer of clean energy products and electric cars that has completely changed the way cars are made. Martin Eberhard and Marc </w:t>
      </w:r>
      <w:proofErr w:type="spellStart"/>
      <w:r w:rsidRPr="00C775E8">
        <w:rPr>
          <w:rFonts w:ascii="Times New Roman" w:hAnsi="Times New Roman" w:cs="Times New Roman"/>
          <w:sz w:val="24"/>
          <w:szCs w:val="24"/>
        </w:rPr>
        <w:t>Tarpenning</w:t>
      </w:r>
      <w:proofErr w:type="spellEnd"/>
      <w:r w:rsidRPr="00C775E8">
        <w:rPr>
          <w:rFonts w:ascii="Times New Roman" w:hAnsi="Times New Roman" w:cs="Times New Roman"/>
          <w:sz w:val="24"/>
          <w:szCs w:val="24"/>
        </w:rPr>
        <w:t xml:space="preserve">, two businessmen, founded Tesla in 2003. Tesla is well known for its cutting-edge electric automobiles, energy storage options, and renewable energy goods. The legendary inventor and electrical engineer Nikola Tesla served as the model for the company's name. </w:t>
      </w:r>
      <w:r w:rsidR="00ED60DB" w:rsidRPr="00C775E8">
        <w:rPr>
          <w:rFonts w:ascii="Times New Roman" w:hAnsi="Times New Roman" w:cs="Times New Roman"/>
          <w:sz w:val="24"/>
          <w:szCs w:val="24"/>
        </w:rPr>
        <w:t xml:space="preserve">According to </w:t>
      </w:r>
      <w:r w:rsidR="00ED60DB" w:rsidRPr="00C775E8">
        <w:rPr>
          <w:rFonts w:ascii="Times New Roman" w:hAnsi="Times New Roman" w:cs="Times New Roman"/>
          <w:color w:val="222222"/>
          <w:sz w:val="24"/>
          <w:szCs w:val="24"/>
          <w:shd w:val="clear" w:color="auto" w:fill="FFFFFF"/>
        </w:rPr>
        <w:t xml:space="preserve">Cook and Cook (2020), </w:t>
      </w:r>
      <w:r w:rsidRPr="00C775E8">
        <w:rPr>
          <w:rFonts w:ascii="Times New Roman" w:hAnsi="Times New Roman" w:cs="Times New Roman"/>
          <w:sz w:val="24"/>
          <w:szCs w:val="24"/>
        </w:rPr>
        <w:t>Tesla has established itself as a key player in the global shift to sustainable transportation and energy production, guided by its forward-thinking CEO Elon Musk. The company's main objective is to hasten the global switch to sustainable energy by creating cutting-edge, high-performance electric cars that provide an amazing driving experience while having the least possible negative environmental effects.</w:t>
      </w:r>
      <w:r w:rsidR="0091325F" w:rsidRPr="00C775E8">
        <w:rPr>
          <w:rFonts w:ascii="Times New Roman" w:hAnsi="Times New Roman" w:cs="Times New Roman"/>
          <w:sz w:val="24"/>
          <w:szCs w:val="24"/>
        </w:rPr>
        <w:t xml:space="preserve"> The present report critically evaluates the role and activities of marketing department within Tesla Inc. </w:t>
      </w:r>
    </w:p>
    <w:p w14:paraId="0BE3EDF0" w14:textId="77777777" w:rsidR="00E25EEB" w:rsidRPr="00C775E8" w:rsidRDefault="00E25EEB" w:rsidP="00C775E8">
      <w:pPr>
        <w:spacing w:line="480" w:lineRule="auto"/>
        <w:jc w:val="center"/>
        <w:rPr>
          <w:rFonts w:ascii="Times New Roman" w:hAnsi="Times New Roman" w:cs="Times New Roman"/>
          <w:b/>
          <w:sz w:val="24"/>
          <w:szCs w:val="24"/>
        </w:rPr>
      </w:pPr>
      <w:r w:rsidRPr="00C775E8">
        <w:rPr>
          <w:rFonts w:ascii="Times New Roman" w:hAnsi="Times New Roman" w:cs="Times New Roman"/>
          <w:b/>
          <w:sz w:val="24"/>
          <w:szCs w:val="24"/>
        </w:rPr>
        <w:t>Critical Evaluation of Tesla Marketing Activity</w:t>
      </w:r>
    </w:p>
    <w:p w14:paraId="422BBEDE" w14:textId="77777777" w:rsidR="00DD7815" w:rsidRPr="00C775E8" w:rsidRDefault="00DD7815"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The Concept and Importance of Marketing </w:t>
      </w:r>
    </w:p>
    <w:p w14:paraId="23462AB5" w14:textId="77777777" w:rsidR="00DD7815" w:rsidRPr="00C775E8" w:rsidRDefault="00DD781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The concept of marketing is centered on the systematic manner of strategically advertising and selling goods and services to predetermined audiences. It is essential for raising awareness, stimulating demand, and developing a positive brand image for a business. </w:t>
      </w:r>
      <w:proofErr w:type="gramStart"/>
      <w:r w:rsidRPr="00C775E8">
        <w:rPr>
          <w:rFonts w:ascii="Times New Roman" w:hAnsi="Times New Roman" w:cs="Times New Roman"/>
          <w:sz w:val="24"/>
          <w:szCs w:val="24"/>
        </w:rPr>
        <w:t>In order to</w:t>
      </w:r>
      <w:proofErr w:type="gramEnd"/>
      <w:r w:rsidRPr="00C775E8">
        <w:rPr>
          <w:rFonts w:ascii="Times New Roman" w:hAnsi="Times New Roman" w:cs="Times New Roman"/>
          <w:sz w:val="24"/>
          <w:szCs w:val="24"/>
        </w:rPr>
        <w:t xml:space="preserve"> achieve its objectives of advancing the adoption of green energy and transportation solutions, Tesla Inc. relies heavily on marketing</w:t>
      </w:r>
      <w:r w:rsidR="00ED60DB" w:rsidRPr="00C775E8">
        <w:rPr>
          <w:rFonts w:ascii="Times New Roman" w:hAnsi="Times New Roman" w:cs="Times New Roman"/>
          <w:color w:val="222222"/>
          <w:sz w:val="24"/>
          <w:szCs w:val="24"/>
          <w:shd w:val="clear" w:color="auto" w:fill="FFFFFF"/>
        </w:rPr>
        <w:t xml:space="preserve"> (</w:t>
      </w:r>
      <w:proofErr w:type="spellStart"/>
      <w:r w:rsidR="00ED60DB" w:rsidRPr="00C775E8">
        <w:rPr>
          <w:rFonts w:ascii="Times New Roman" w:hAnsi="Times New Roman" w:cs="Times New Roman"/>
          <w:color w:val="222222"/>
          <w:sz w:val="24"/>
          <w:szCs w:val="24"/>
          <w:shd w:val="clear" w:color="auto" w:fill="FFFFFF"/>
        </w:rPr>
        <w:t>Maradin</w:t>
      </w:r>
      <w:proofErr w:type="spellEnd"/>
      <w:r w:rsidR="00ED60DB" w:rsidRPr="00C775E8">
        <w:rPr>
          <w:rFonts w:ascii="Times New Roman" w:hAnsi="Times New Roman" w:cs="Times New Roman"/>
          <w:color w:val="222222"/>
          <w:sz w:val="24"/>
          <w:szCs w:val="24"/>
          <w:shd w:val="clear" w:color="auto" w:fill="FFFFFF"/>
        </w:rPr>
        <w:t xml:space="preserve"> et al., 2022).</w:t>
      </w:r>
      <w:r w:rsidR="00415CDB" w:rsidRPr="00C775E8">
        <w:rPr>
          <w:rFonts w:ascii="Times New Roman" w:hAnsi="Times New Roman" w:cs="Times New Roman"/>
          <w:sz w:val="24"/>
          <w:szCs w:val="24"/>
        </w:rPr>
        <w:t xml:space="preserve"> </w:t>
      </w:r>
      <w:proofErr w:type="gramStart"/>
      <w:r w:rsidR="00415CDB" w:rsidRPr="00C775E8">
        <w:rPr>
          <w:rFonts w:ascii="Times New Roman" w:hAnsi="Times New Roman" w:cs="Times New Roman"/>
          <w:sz w:val="24"/>
          <w:szCs w:val="24"/>
        </w:rPr>
        <w:t>In order to</w:t>
      </w:r>
      <w:proofErr w:type="gramEnd"/>
      <w:r w:rsidR="00415CDB" w:rsidRPr="00C775E8">
        <w:rPr>
          <w:rFonts w:ascii="Times New Roman" w:hAnsi="Times New Roman" w:cs="Times New Roman"/>
          <w:sz w:val="24"/>
          <w:szCs w:val="24"/>
        </w:rPr>
        <w:t xml:space="preserve"> achieve successful marketing, Tesla employs a wide range of resources which includes the following: </w:t>
      </w:r>
    </w:p>
    <w:p w14:paraId="55E13659" w14:textId="77777777" w:rsidR="00F2702C" w:rsidRPr="00C775E8" w:rsidRDefault="00790B8F"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lastRenderedPageBreak/>
        <w:t>Influencer Marketing</w:t>
      </w:r>
      <w:r w:rsidRPr="00C775E8">
        <w:rPr>
          <w:rFonts w:ascii="Times New Roman" w:hAnsi="Times New Roman" w:cs="Times New Roman"/>
          <w:b/>
          <w:sz w:val="24"/>
          <w:szCs w:val="24"/>
        </w:rPr>
        <w:t>:</w:t>
      </w:r>
      <w:r w:rsidRPr="00C775E8">
        <w:rPr>
          <w:rFonts w:ascii="Times New Roman" w:hAnsi="Times New Roman" w:cs="Times New Roman"/>
          <w:sz w:val="24"/>
          <w:szCs w:val="24"/>
        </w:rPr>
        <w:t xml:space="preserve"> Tesla enhances its marketing efforts by utilizing the influencers' and brand advocates' power. </w:t>
      </w:r>
      <w:r w:rsidR="00143156" w:rsidRPr="00C775E8">
        <w:rPr>
          <w:rFonts w:ascii="Times New Roman" w:hAnsi="Times New Roman" w:cs="Times New Roman"/>
          <w:sz w:val="24"/>
          <w:szCs w:val="24"/>
        </w:rPr>
        <w:t xml:space="preserve">According to </w:t>
      </w:r>
      <w:r w:rsidR="00143156" w:rsidRPr="00C775E8">
        <w:rPr>
          <w:rFonts w:ascii="Times New Roman" w:hAnsi="Times New Roman" w:cs="Times New Roman"/>
          <w:color w:val="222222"/>
          <w:sz w:val="24"/>
          <w:szCs w:val="24"/>
          <w:shd w:val="clear" w:color="auto" w:fill="FFFFFF"/>
        </w:rPr>
        <w:t>Pillay (2021</w:t>
      </w:r>
      <w:r w:rsidR="00143156" w:rsidRPr="00C775E8">
        <w:rPr>
          <w:rFonts w:ascii="Times New Roman" w:hAnsi="Times New Roman" w:cs="Times New Roman"/>
          <w:sz w:val="24"/>
          <w:szCs w:val="24"/>
        </w:rPr>
        <w:t>), i</w:t>
      </w:r>
      <w:r w:rsidRPr="00C775E8">
        <w:rPr>
          <w:rFonts w:ascii="Times New Roman" w:hAnsi="Times New Roman" w:cs="Times New Roman"/>
          <w:sz w:val="24"/>
          <w:szCs w:val="24"/>
        </w:rPr>
        <w:t xml:space="preserve">nfluencers are crucial for generating positive word-of-mouth, sharing their personal stories, and establishing the legitimacy of a brand. Examples of these people include well-known figures in the automotive and technology industries, hobbyists, and Tesla owners. </w:t>
      </w:r>
      <w:proofErr w:type="gramStart"/>
      <w:r w:rsidRPr="00C775E8">
        <w:rPr>
          <w:rFonts w:ascii="Times New Roman" w:hAnsi="Times New Roman" w:cs="Times New Roman"/>
          <w:sz w:val="24"/>
          <w:szCs w:val="24"/>
        </w:rPr>
        <w:t>In order to</w:t>
      </w:r>
      <w:proofErr w:type="gramEnd"/>
      <w:r w:rsidRPr="00C775E8">
        <w:rPr>
          <w:rFonts w:ascii="Times New Roman" w:hAnsi="Times New Roman" w:cs="Times New Roman"/>
          <w:sz w:val="24"/>
          <w:szCs w:val="24"/>
        </w:rPr>
        <w:t xml:space="preserve"> produce engaging content and reach a larger audience, Tesla frequently works with influencers.</w:t>
      </w:r>
      <w:r w:rsidR="00BE22E0" w:rsidRPr="00C775E8">
        <w:rPr>
          <w:rFonts w:ascii="Times New Roman" w:hAnsi="Times New Roman" w:cs="Times New Roman"/>
          <w:sz w:val="24"/>
          <w:szCs w:val="24"/>
        </w:rPr>
        <w:t xml:space="preserve"> </w:t>
      </w:r>
    </w:p>
    <w:p w14:paraId="3BEED0F2" w14:textId="77777777" w:rsidR="00E71EF4" w:rsidRPr="00C775E8" w:rsidRDefault="00E71EF4"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Digital Marketing:</w:t>
      </w:r>
      <w:r w:rsidRPr="00C775E8">
        <w:rPr>
          <w:rFonts w:ascii="Times New Roman" w:hAnsi="Times New Roman" w:cs="Times New Roman"/>
          <w:sz w:val="24"/>
          <w:szCs w:val="24"/>
        </w:rPr>
        <w:t xml:space="preserve"> </w:t>
      </w:r>
      <w:r w:rsidR="007C3F48" w:rsidRPr="00C775E8">
        <w:rPr>
          <w:rFonts w:ascii="Times New Roman" w:hAnsi="Times New Roman" w:cs="Times New Roman"/>
          <w:sz w:val="24"/>
          <w:szCs w:val="24"/>
        </w:rPr>
        <w:t>Tesla mostly uses digital marketing to reach its target market (</w:t>
      </w:r>
      <w:proofErr w:type="spellStart"/>
      <w:r w:rsidR="007C3F48" w:rsidRPr="00C775E8">
        <w:rPr>
          <w:rFonts w:ascii="Times New Roman" w:hAnsi="Times New Roman" w:cs="Times New Roman"/>
          <w:sz w:val="24"/>
          <w:szCs w:val="24"/>
        </w:rPr>
        <w:t>Plangger</w:t>
      </w:r>
      <w:proofErr w:type="spellEnd"/>
      <w:r w:rsidR="007C3F48" w:rsidRPr="00C775E8">
        <w:rPr>
          <w:rFonts w:ascii="Times New Roman" w:hAnsi="Times New Roman" w:cs="Times New Roman"/>
          <w:sz w:val="24"/>
          <w:szCs w:val="24"/>
        </w:rPr>
        <w:t xml:space="preserve"> et al., 2022). The company uses social media, websites, and email marketing to communicate with customers and exhibit its items online while highlighting their </w:t>
      </w:r>
      <w:proofErr w:type="gramStart"/>
      <w:r w:rsidR="007C3F48" w:rsidRPr="00C775E8">
        <w:rPr>
          <w:rFonts w:ascii="Times New Roman" w:hAnsi="Times New Roman" w:cs="Times New Roman"/>
          <w:sz w:val="24"/>
          <w:szCs w:val="24"/>
        </w:rPr>
        <w:t>particular traits</w:t>
      </w:r>
      <w:proofErr w:type="gramEnd"/>
      <w:r w:rsidR="007C3F48" w:rsidRPr="00C775E8">
        <w:rPr>
          <w:rFonts w:ascii="Times New Roman" w:hAnsi="Times New Roman" w:cs="Times New Roman"/>
          <w:sz w:val="24"/>
          <w:szCs w:val="24"/>
        </w:rPr>
        <w:t xml:space="preserve">. Tesla maintains an active presence on social media platforms like Twitter, Instagram, and YouTube where it shares updates, customer success stories, and fascinating content </w:t>
      </w:r>
      <w:proofErr w:type="gramStart"/>
      <w:r w:rsidR="007C3F48" w:rsidRPr="00C775E8">
        <w:rPr>
          <w:rFonts w:ascii="Times New Roman" w:hAnsi="Times New Roman" w:cs="Times New Roman"/>
          <w:sz w:val="24"/>
          <w:szCs w:val="24"/>
        </w:rPr>
        <w:t>in an effort to</w:t>
      </w:r>
      <w:proofErr w:type="gramEnd"/>
      <w:r w:rsidR="007C3F48" w:rsidRPr="00C775E8">
        <w:rPr>
          <w:rFonts w:ascii="Times New Roman" w:hAnsi="Times New Roman" w:cs="Times New Roman"/>
          <w:sz w:val="24"/>
          <w:szCs w:val="24"/>
        </w:rPr>
        <w:t xml:space="preserve"> increase brand awareness and loyalty</w:t>
      </w:r>
      <w:r w:rsidR="00BE22E0" w:rsidRPr="00C775E8">
        <w:rPr>
          <w:rFonts w:ascii="Times New Roman" w:hAnsi="Times New Roman" w:cs="Times New Roman"/>
          <w:sz w:val="24"/>
          <w:szCs w:val="24"/>
        </w:rPr>
        <w:t xml:space="preserve"> (see image 1)</w:t>
      </w:r>
      <w:r w:rsidR="007C3F48" w:rsidRPr="00C775E8">
        <w:rPr>
          <w:rFonts w:ascii="Times New Roman" w:hAnsi="Times New Roman" w:cs="Times New Roman"/>
          <w:sz w:val="24"/>
          <w:szCs w:val="24"/>
        </w:rPr>
        <w:t>.</w:t>
      </w:r>
    </w:p>
    <w:p w14:paraId="53D29ADF" w14:textId="77777777" w:rsidR="00BE22E0" w:rsidRPr="00C775E8" w:rsidRDefault="00BE22E0" w:rsidP="00C775E8">
      <w:pPr>
        <w:spacing w:line="480" w:lineRule="auto"/>
        <w:ind w:firstLine="720"/>
        <w:rPr>
          <w:rFonts w:ascii="Times New Roman" w:hAnsi="Times New Roman" w:cs="Times New Roman"/>
          <w:sz w:val="24"/>
          <w:szCs w:val="24"/>
        </w:rPr>
      </w:pPr>
    </w:p>
    <w:p w14:paraId="518C3760" w14:textId="77777777" w:rsidR="00BE22E0" w:rsidRPr="00C775E8" w:rsidRDefault="00BE22E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noProof/>
          <w:sz w:val="24"/>
          <w:szCs w:val="24"/>
        </w:rPr>
        <w:drawing>
          <wp:inline distT="0" distB="0" distL="0" distR="0" wp14:anchorId="4EB064D5" wp14:editId="601920DC">
            <wp:extent cx="4086225" cy="1819275"/>
            <wp:effectExtent l="0" t="0" r="9525" b="9525"/>
            <wp:docPr id="4" name="Picture 4" descr="C:\Users\user\Downloads\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ownloa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86225" cy="1819275"/>
                    </a:xfrm>
                    <a:prstGeom prst="rect">
                      <a:avLst/>
                    </a:prstGeom>
                    <a:noFill/>
                    <a:ln>
                      <a:noFill/>
                    </a:ln>
                  </pic:spPr>
                </pic:pic>
              </a:graphicData>
            </a:graphic>
          </wp:inline>
        </w:drawing>
      </w:r>
    </w:p>
    <w:p w14:paraId="0B3539F7" w14:textId="77777777" w:rsidR="00BE22E0" w:rsidRPr="00C775E8" w:rsidRDefault="00BE22E0" w:rsidP="00C775E8">
      <w:pPr>
        <w:spacing w:line="480" w:lineRule="auto"/>
        <w:rPr>
          <w:rFonts w:ascii="Times New Roman" w:hAnsi="Times New Roman" w:cs="Times New Roman"/>
          <w:sz w:val="24"/>
          <w:szCs w:val="24"/>
        </w:rPr>
      </w:pPr>
      <w:r w:rsidRPr="00C775E8">
        <w:rPr>
          <w:rFonts w:ascii="Times New Roman" w:hAnsi="Times New Roman" w:cs="Times New Roman"/>
          <w:sz w:val="24"/>
          <w:szCs w:val="24"/>
        </w:rPr>
        <w:t xml:space="preserve">Image 1: Extracted from: </w:t>
      </w:r>
      <w:hyperlink r:id="rId7" w:history="1">
        <w:r w:rsidRPr="00C775E8">
          <w:rPr>
            <w:rStyle w:val="a3"/>
            <w:rFonts w:ascii="Times New Roman" w:hAnsi="Times New Roman" w:cs="Times New Roman"/>
            <w:sz w:val="24"/>
            <w:szCs w:val="24"/>
          </w:rPr>
          <w:t>https://www.thetimes.co.uk/imageserver/image/%2Fmethode%2Ftimes%2Fprod%2Fweb%2Fbin%2F284bff44-6cfb-11ed-8143-e644f9e96fa0.jpg?crop=1600%2C900%2C0%2C0&amp;resize=360</w:t>
        </w:r>
      </w:hyperlink>
    </w:p>
    <w:p w14:paraId="13FD7547" w14:textId="77777777" w:rsidR="00971EC9" w:rsidRPr="00C775E8" w:rsidRDefault="00971EC9"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lastRenderedPageBreak/>
        <w:t>Public relations</w:t>
      </w:r>
      <w:r w:rsidRPr="00C775E8">
        <w:rPr>
          <w:rFonts w:ascii="Times New Roman" w:hAnsi="Times New Roman" w:cs="Times New Roman"/>
          <w:sz w:val="24"/>
          <w:szCs w:val="24"/>
        </w:rPr>
        <w:t xml:space="preserve">: </w:t>
      </w:r>
      <w:r w:rsidR="007C3F48" w:rsidRPr="00C775E8">
        <w:rPr>
          <w:rFonts w:ascii="Times New Roman" w:hAnsi="Times New Roman" w:cs="Times New Roman"/>
          <w:sz w:val="24"/>
          <w:szCs w:val="24"/>
        </w:rPr>
        <w:t>Tesla aggressively manages its public image and participates in public relations activities to sway public opinion. The company uses press releases, media appearances, and proactive communication to address any problems or controversies as well as explain market trends and technological achievements. The CEO of Tesla, Elon Musk, is well known for using social media frequently (Lim and Tan, 2022). He communicates with followers frequently and posts updates, which draws media interest and increases enthusiasm for the business.</w:t>
      </w:r>
    </w:p>
    <w:p w14:paraId="7D88CF46" w14:textId="77777777" w:rsidR="007C3F48" w:rsidRPr="00C775E8" w:rsidRDefault="00E71EF4"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Content Marketing</w:t>
      </w:r>
      <w:r w:rsidRPr="00C775E8">
        <w:rPr>
          <w:rFonts w:ascii="Times New Roman" w:hAnsi="Times New Roman" w:cs="Times New Roman"/>
          <w:sz w:val="24"/>
          <w:szCs w:val="24"/>
        </w:rPr>
        <w:t xml:space="preserve">: </w:t>
      </w:r>
      <w:r w:rsidR="007C3F48" w:rsidRPr="00C775E8">
        <w:rPr>
          <w:rFonts w:ascii="Times New Roman" w:hAnsi="Times New Roman" w:cs="Times New Roman"/>
          <w:sz w:val="24"/>
          <w:szCs w:val="24"/>
        </w:rPr>
        <w:t>Tesla places a lot of attention on content marketing as a strategy to inform and educate potential customers about the benefits of electric vehicles and renewable energy sources. The company produces top-notch content, such as blog posts, videos, and infographics, to highlight the advantages of its products, technological advancements, and long-term objectives (Lawlor, 2022). By providing helpful and enlightening content, Tesla solidifies its position as a market leader and gains the confidence of its target audience.</w:t>
      </w:r>
    </w:p>
    <w:p w14:paraId="0484B043" w14:textId="77777777" w:rsidR="003F3F4B" w:rsidRPr="00C775E8" w:rsidRDefault="003F3F4B"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Macro and Micro Marketing Environment of Tesla </w:t>
      </w:r>
    </w:p>
    <w:p w14:paraId="716AA951" w14:textId="77777777" w:rsidR="003F3F4B" w:rsidRPr="00C775E8" w:rsidRDefault="003F3F4B" w:rsidP="00C775E8">
      <w:pPr>
        <w:spacing w:line="480" w:lineRule="auto"/>
        <w:rPr>
          <w:rFonts w:ascii="Times New Roman" w:hAnsi="Times New Roman" w:cs="Times New Roman"/>
          <w:sz w:val="24"/>
          <w:szCs w:val="24"/>
        </w:rPr>
      </w:pPr>
      <w:r w:rsidRPr="00C775E8">
        <w:rPr>
          <w:rFonts w:ascii="Times New Roman" w:hAnsi="Times New Roman" w:cs="Times New Roman"/>
          <w:b/>
          <w:sz w:val="24"/>
          <w:szCs w:val="24"/>
        </w:rPr>
        <w:t>Macro Marketing Environment</w:t>
      </w:r>
      <w:r w:rsidRPr="00C775E8">
        <w:rPr>
          <w:rFonts w:ascii="Times New Roman" w:hAnsi="Times New Roman" w:cs="Times New Roman"/>
          <w:sz w:val="24"/>
          <w:szCs w:val="24"/>
        </w:rPr>
        <w:t xml:space="preserve"> </w:t>
      </w:r>
    </w:p>
    <w:p w14:paraId="23EE845C" w14:textId="77777777" w:rsidR="003F3F4B" w:rsidRPr="00C775E8" w:rsidRDefault="003F3F4B" w:rsidP="00C775E8">
      <w:pPr>
        <w:spacing w:line="480" w:lineRule="auto"/>
        <w:rPr>
          <w:rFonts w:ascii="Times New Roman" w:hAnsi="Times New Roman" w:cs="Times New Roman"/>
          <w:sz w:val="24"/>
          <w:szCs w:val="24"/>
        </w:rPr>
      </w:pPr>
      <w:r w:rsidRPr="00C775E8">
        <w:rPr>
          <w:rFonts w:ascii="Times New Roman" w:hAnsi="Times New Roman" w:cs="Times New Roman"/>
          <w:sz w:val="24"/>
          <w:szCs w:val="24"/>
        </w:rPr>
        <w:t xml:space="preserve">The macro marketing environment of Tesla plays an important role in evaluating and conducting activities of the marketing departments. </w:t>
      </w:r>
      <w:r w:rsidR="00AE4005" w:rsidRPr="00C775E8">
        <w:rPr>
          <w:rFonts w:ascii="Times New Roman" w:hAnsi="Times New Roman" w:cs="Times New Roman"/>
          <w:sz w:val="24"/>
          <w:szCs w:val="24"/>
        </w:rPr>
        <w:t>A PESTLE analysis can be used in analyzing the Tesla macro environment:</w:t>
      </w:r>
    </w:p>
    <w:p w14:paraId="105881AF" w14:textId="77777777" w:rsidR="00AE4005" w:rsidRPr="00C775E8" w:rsidRDefault="00AE4005"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PESTLE Analysis </w:t>
      </w:r>
    </w:p>
    <w:p w14:paraId="2E73DC42" w14:textId="77777777" w:rsidR="00AE4005" w:rsidRPr="00C775E8" w:rsidRDefault="00AE400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Political factors</w:t>
      </w:r>
      <w:r w:rsidRPr="00C775E8">
        <w:rPr>
          <w:rFonts w:ascii="Times New Roman" w:hAnsi="Times New Roman" w:cs="Times New Roman"/>
          <w:sz w:val="24"/>
          <w:szCs w:val="24"/>
        </w:rPr>
        <w:t xml:space="preserve">: Governmental rules, regulations, and incentives are influenced by political issues, which in turn drive Tesla's marketing strategy. Tesla has actively engaged legislators to support regulations that encourage the use of electric vehicles and </w:t>
      </w:r>
      <w:r w:rsidRPr="00C775E8">
        <w:rPr>
          <w:rFonts w:ascii="Times New Roman" w:hAnsi="Times New Roman" w:cs="Times New Roman"/>
          <w:sz w:val="24"/>
          <w:szCs w:val="24"/>
        </w:rPr>
        <w:lastRenderedPageBreak/>
        <w:t>renewable energy projects</w:t>
      </w:r>
      <w:r w:rsidR="00442A8D" w:rsidRPr="00C775E8">
        <w:rPr>
          <w:rFonts w:ascii="Times New Roman" w:hAnsi="Times New Roman" w:cs="Times New Roman"/>
          <w:color w:val="222222"/>
          <w:sz w:val="24"/>
          <w:szCs w:val="24"/>
          <w:shd w:val="clear" w:color="auto" w:fill="FFFFFF"/>
        </w:rPr>
        <w:t xml:space="preserve"> (Bharathidasan et al., 2022).</w:t>
      </w:r>
      <w:r w:rsidRPr="00C775E8">
        <w:rPr>
          <w:rFonts w:ascii="Times New Roman" w:hAnsi="Times New Roman" w:cs="Times New Roman"/>
          <w:sz w:val="24"/>
          <w:szCs w:val="24"/>
        </w:rPr>
        <w:t xml:space="preserve"> Tesla may present itself as a leader in the clean energy revolution and draw customers looking for environmentally friendly transportation options by matching its marketing statements with political goals.</w:t>
      </w:r>
    </w:p>
    <w:p w14:paraId="2DD5A6F8" w14:textId="77777777" w:rsidR="00AE4005" w:rsidRPr="00C775E8" w:rsidRDefault="00AE400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Economic factors:</w:t>
      </w:r>
      <w:r w:rsidRPr="00C775E8">
        <w:rPr>
          <w:rFonts w:ascii="Times New Roman" w:hAnsi="Times New Roman" w:cs="Times New Roman"/>
          <w:sz w:val="24"/>
          <w:szCs w:val="24"/>
        </w:rPr>
        <w:t xml:space="preserve"> </w:t>
      </w:r>
      <w:r w:rsidR="00FE68D0" w:rsidRPr="00C775E8">
        <w:rPr>
          <w:rFonts w:ascii="Times New Roman" w:hAnsi="Times New Roman" w:cs="Times New Roman"/>
          <w:sz w:val="24"/>
          <w:szCs w:val="24"/>
        </w:rPr>
        <w:t xml:space="preserve">Tesla's marketing plan is impacted by the state of the economy. Economic stability and consumer purchasing power are important factors because electric vehicles are frequently viewed as long-term investments. </w:t>
      </w:r>
      <w:proofErr w:type="gramStart"/>
      <w:r w:rsidR="00FE68D0" w:rsidRPr="00C775E8">
        <w:rPr>
          <w:rFonts w:ascii="Times New Roman" w:hAnsi="Times New Roman" w:cs="Times New Roman"/>
          <w:sz w:val="24"/>
          <w:szCs w:val="24"/>
        </w:rPr>
        <w:t>In order to</w:t>
      </w:r>
      <w:proofErr w:type="gramEnd"/>
      <w:r w:rsidR="00FE68D0" w:rsidRPr="00C775E8">
        <w:rPr>
          <w:rFonts w:ascii="Times New Roman" w:hAnsi="Times New Roman" w:cs="Times New Roman"/>
          <w:sz w:val="24"/>
          <w:szCs w:val="24"/>
        </w:rPr>
        <w:t xml:space="preserve"> attract customers amid economic expansion, Tesla's marketing strategies place an emphasis on long-term cost savings, reduced environmental impact, and prospective government subsidies</w:t>
      </w:r>
      <w:r w:rsidR="00442A8D" w:rsidRPr="00C775E8">
        <w:rPr>
          <w:rFonts w:ascii="Times New Roman" w:hAnsi="Times New Roman" w:cs="Times New Roman"/>
          <w:color w:val="222222"/>
          <w:sz w:val="24"/>
          <w:szCs w:val="24"/>
          <w:shd w:val="clear" w:color="auto" w:fill="FFFFFF"/>
        </w:rPr>
        <w:t xml:space="preserve"> (Nagashima, 2018)</w:t>
      </w:r>
      <w:r w:rsidR="00FE68D0" w:rsidRPr="00C775E8">
        <w:rPr>
          <w:rFonts w:ascii="Times New Roman" w:hAnsi="Times New Roman" w:cs="Times New Roman"/>
          <w:sz w:val="24"/>
          <w:szCs w:val="24"/>
        </w:rPr>
        <w:t xml:space="preserve">. </w:t>
      </w:r>
      <w:proofErr w:type="gramStart"/>
      <w:r w:rsidR="00FE68D0" w:rsidRPr="00C775E8">
        <w:rPr>
          <w:rFonts w:ascii="Times New Roman" w:hAnsi="Times New Roman" w:cs="Times New Roman"/>
          <w:sz w:val="24"/>
          <w:szCs w:val="24"/>
        </w:rPr>
        <w:t>In order to</w:t>
      </w:r>
      <w:proofErr w:type="gramEnd"/>
      <w:r w:rsidR="00FE68D0" w:rsidRPr="00C775E8">
        <w:rPr>
          <w:rFonts w:ascii="Times New Roman" w:hAnsi="Times New Roman" w:cs="Times New Roman"/>
          <w:sz w:val="24"/>
          <w:szCs w:val="24"/>
        </w:rPr>
        <w:t xml:space="preserve"> appeal to consumers who are cost-conscious during economic downturns, Tesla may change its marketing strategy to highlight affordability and operating cost savings.</w:t>
      </w:r>
    </w:p>
    <w:p w14:paraId="78734D82" w14:textId="77777777" w:rsidR="00FE68D0" w:rsidRPr="00C775E8" w:rsidRDefault="00FE68D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Sociocultural factors:</w:t>
      </w:r>
      <w:r w:rsidRPr="00C775E8">
        <w:rPr>
          <w:rFonts w:ascii="Times New Roman" w:hAnsi="Times New Roman" w:cs="Times New Roman"/>
          <w:sz w:val="24"/>
          <w:szCs w:val="24"/>
        </w:rPr>
        <w:t xml:space="preserve"> The marketing plan for Tesla is significantly influenced by sociocultural factors, such as rising environmental awareness and shifting consumer tastes. </w:t>
      </w:r>
      <w:r w:rsidR="00236581" w:rsidRPr="00C775E8">
        <w:rPr>
          <w:rFonts w:ascii="Times New Roman" w:hAnsi="Times New Roman" w:cs="Times New Roman"/>
          <w:sz w:val="24"/>
          <w:szCs w:val="24"/>
        </w:rPr>
        <w:t xml:space="preserve">A study by </w:t>
      </w:r>
      <w:proofErr w:type="spellStart"/>
      <w:r w:rsidR="00236581" w:rsidRPr="00C775E8">
        <w:rPr>
          <w:rFonts w:ascii="Times New Roman" w:hAnsi="Times New Roman" w:cs="Times New Roman"/>
          <w:color w:val="222222"/>
          <w:sz w:val="24"/>
          <w:szCs w:val="24"/>
          <w:shd w:val="clear" w:color="auto" w:fill="FFFFFF"/>
        </w:rPr>
        <w:t>Vrabie</w:t>
      </w:r>
      <w:proofErr w:type="spellEnd"/>
      <w:r w:rsidR="00236581" w:rsidRPr="00C775E8">
        <w:rPr>
          <w:rFonts w:ascii="Times New Roman" w:hAnsi="Times New Roman" w:cs="Times New Roman"/>
          <w:color w:val="222222"/>
          <w:sz w:val="24"/>
          <w:szCs w:val="24"/>
          <w:shd w:val="clear" w:color="auto" w:fill="FFFFFF"/>
        </w:rPr>
        <w:t xml:space="preserve"> (2022) found </w:t>
      </w:r>
      <w:r w:rsidRPr="00C775E8">
        <w:rPr>
          <w:rFonts w:ascii="Times New Roman" w:hAnsi="Times New Roman" w:cs="Times New Roman"/>
          <w:sz w:val="24"/>
          <w:szCs w:val="24"/>
        </w:rPr>
        <w:t>Tesla benefits from the rising demand for environmentally friendly transportation options. Tesla's marketing strategies are directed at consumers looking for eco-friendly solutions and emphasize the advantages of electric automobiles for the environment. Tesla may draw customers that value sustainability and environmental responsibility by integrating these ideals into its marketing strategies.</w:t>
      </w:r>
    </w:p>
    <w:p w14:paraId="7A717720" w14:textId="77777777" w:rsidR="00AE4005" w:rsidRPr="00C775E8" w:rsidRDefault="00FE68D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Technological factors:</w:t>
      </w:r>
      <w:r w:rsidRPr="00C775E8">
        <w:rPr>
          <w:rFonts w:ascii="Times New Roman" w:hAnsi="Times New Roman" w:cs="Times New Roman"/>
          <w:sz w:val="24"/>
          <w:szCs w:val="24"/>
        </w:rPr>
        <w:t xml:space="preserve"> </w:t>
      </w:r>
      <w:r w:rsidR="00BC5785" w:rsidRPr="00C775E8">
        <w:rPr>
          <w:rFonts w:ascii="Times New Roman" w:hAnsi="Times New Roman" w:cs="Times New Roman"/>
          <w:sz w:val="24"/>
          <w:szCs w:val="24"/>
        </w:rPr>
        <w:t>Tesla's marketing plan is largely influenced by technological breakthroughs. Tesla sees itself as a pioneer in the fusion of technological advancement and automotive innovation. Marketing campaigns stress Tesla automobiles' cutting-edge features, autonomous driving capability, and over-the-air software updates</w:t>
      </w:r>
      <w:r w:rsidR="00B21297" w:rsidRPr="00C775E8">
        <w:rPr>
          <w:rFonts w:ascii="Times New Roman" w:hAnsi="Times New Roman" w:cs="Times New Roman"/>
          <w:color w:val="222222"/>
          <w:sz w:val="24"/>
          <w:szCs w:val="24"/>
          <w:shd w:val="clear" w:color="auto" w:fill="FFFFFF"/>
        </w:rPr>
        <w:t xml:space="preserve"> (Hyun Kim et al., 2022).</w:t>
      </w:r>
      <w:r w:rsidR="00BC5785" w:rsidRPr="00C775E8">
        <w:rPr>
          <w:rFonts w:ascii="Times New Roman" w:hAnsi="Times New Roman" w:cs="Times New Roman"/>
          <w:sz w:val="24"/>
          <w:szCs w:val="24"/>
        </w:rPr>
        <w:t xml:space="preserve"> Tesla </w:t>
      </w:r>
      <w:r w:rsidR="00BC5785" w:rsidRPr="00C775E8">
        <w:rPr>
          <w:rFonts w:ascii="Times New Roman" w:hAnsi="Times New Roman" w:cs="Times New Roman"/>
          <w:sz w:val="24"/>
          <w:szCs w:val="24"/>
        </w:rPr>
        <w:lastRenderedPageBreak/>
        <w:t>draws tech-savvy clients who seek cutting-edge developments in their automobiles by using technology as a key selling element.</w:t>
      </w:r>
    </w:p>
    <w:p w14:paraId="6DF3ED0D" w14:textId="77777777" w:rsidR="00BC5785" w:rsidRPr="00C775E8" w:rsidRDefault="00BC578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Legal Factors:</w:t>
      </w:r>
      <w:r w:rsidRPr="00C775E8">
        <w:rPr>
          <w:rFonts w:ascii="Times New Roman" w:hAnsi="Times New Roman" w:cs="Times New Roman"/>
          <w:sz w:val="24"/>
          <w:szCs w:val="24"/>
        </w:rPr>
        <w:t xml:space="preserve"> The legal aspects that affect Tesla's marketing plan include laws governing pollution, safety standards, and intellectual property. Operational and marketing initiatives at Tesla must adhere to legal regulations. Tesla's marketing materials frequently highlight its adherence to safety laws and emissions norms, underscoring its dedication to upholding the law and providing environmentally beneficial transportation solutions.</w:t>
      </w:r>
    </w:p>
    <w:p w14:paraId="41D9F140" w14:textId="77777777" w:rsidR="00BC5785" w:rsidRPr="00C775E8" w:rsidRDefault="00BC578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sz w:val="24"/>
          <w:szCs w:val="24"/>
        </w:rPr>
        <w:t>Environmental factors:</w:t>
      </w:r>
      <w:r w:rsidRPr="00C775E8">
        <w:rPr>
          <w:rFonts w:ascii="Times New Roman" w:hAnsi="Times New Roman" w:cs="Times New Roman"/>
          <w:sz w:val="24"/>
          <w:szCs w:val="24"/>
        </w:rPr>
        <w:t xml:space="preserve"> </w:t>
      </w:r>
      <w:r w:rsidR="00DA742F" w:rsidRPr="00C775E8">
        <w:rPr>
          <w:rFonts w:ascii="Times New Roman" w:hAnsi="Times New Roman" w:cs="Times New Roman"/>
          <w:sz w:val="24"/>
          <w:szCs w:val="24"/>
        </w:rPr>
        <w:t>The cornerstone of Tesla's marketing plan is the environment. Tesla's emphasis on lower carbon footprints, incorporating renewable energy sources, and the prospect for grid independence through energy storage technologies is clear evidence of the company's dedication to sustainability</w:t>
      </w:r>
      <w:r w:rsidR="00775DE4" w:rsidRPr="00C775E8">
        <w:rPr>
          <w:rFonts w:ascii="Times New Roman" w:hAnsi="Times New Roman" w:cs="Times New Roman"/>
          <w:color w:val="222222"/>
          <w:sz w:val="24"/>
          <w:szCs w:val="24"/>
          <w:shd w:val="clear" w:color="auto" w:fill="FFFFFF"/>
        </w:rPr>
        <w:t xml:space="preserve"> (</w:t>
      </w:r>
      <w:proofErr w:type="spellStart"/>
      <w:r w:rsidR="00775DE4" w:rsidRPr="00C775E8">
        <w:rPr>
          <w:rFonts w:ascii="Times New Roman" w:hAnsi="Times New Roman" w:cs="Times New Roman"/>
          <w:color w:val="222222"/>
          <w:sz w:val="24"/>
          <w:szCs w:val="24"/>
          <w:shd w:val="clear" w:color="auto" w:fill="FFFFFF"/>
        </w:rPr>
        <w:t>Dik</w:t>
      </w:r>
      <w:proofErr w:type="spellEnd"/>
      <w:r w:rsidR="00775DE4" w:rsidRPr="00C775E8">
        <w:rPr>
          <w:rFonts w:ascii="Times New Roman" w:hAnsi="Times New Roman" w:cs="Times New Roman"/>
          <w:color w:val="222222"/>
          <w:sz w:val="24"/>
          <w:szCs w:val="24"/>
          <w:shd w:val="clear" w:color="auto" w:fill="FFFFFF"/>
        </w:rPr>
        <w:t xml:space="preserve"> et al., 2022).</w:t>
      </w:r>
      <w:r w:rsidR="00DA742F" w:rsidRPr="00C775E8">
        <w:rPr>
          <w:rFonts w:ascii="Times New Roman" w:hAnsi="Times New Roman" w:cs="Times New Roman"/>
          <w:sz w:val="24"/>
          <w:szCs w:val="24"/>
        </w:rPr>
        <w:t xml:space="preserve"> By highlighting the favorable environmental effects of its goods, Tesla draws in eco-aware customers and establishes itself as a pioneer in the transition to clean energy.</w:t>
      </w:r>
    </w:p>
    <w:p w14:paraId="610902E2" w14:textId="77777777" w:rsidR="00DA742F" w:rsidRPr="00C775E8" w:rsidRDefault="00DA742F"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Micro Marketing Environment </w:t>
      </w:r>
    </w:p>
    <w:p w14:paraId="31C081C0" w14:textId="77777777" w:rsidR="00DA742F" w:rsidRPr="00C775E8" w:rsidRDefault="00DA742F"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SWOT Analysis </w:t>
      </w:r>
    </w:p>
    <w:p w14:paraId="413E80EF" w14:textId="77777777" w:rsidR="00AE0EC1" w:rsidRPr="00C775E8" w:rsidRDefault="00AE0EC1"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Strengths</w:t>
      </w:r>
    </w:p>
    <w:p w14:paraId="15E53708" w14:textId="77777777" w:rsidR="00AE0EC1" w:rsidRPr="00C775E8" w:rsidRDefault="00AE0EC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Tesla's marketing approach is greatly influenced by its strengths, including its cutting-edge technology, strong brand recognition, and first-mover advantage in the electric vehicle market. Tesla's marketing strategies make the most of these strengths by emphasizing its greater battery range, charging system, and cutting-edge features. By highlighting its unique selling </w:t>
      </w:r>
      <w:r w:rsidRPr="00C775E8">
        <w:rPr>
          <w:rFonts w:ascii="Times New Roman" w:hAnsi="Times New Roman" w:cs="Times New Roman"/>
          <w:sz w:val="24"/>
          <w:szCs w:val="24"/>
        </w:rPr>
        <w:lastRenderedPageBreak/>
        <w:t>propositions, Tesla sets itself apart from rivals and attracts buyers looking for revolutionary electric vehicles.</w:t>
      </w:r>
    </w:p>
    <w:p w14:paraId="157CD818" w14:textId="77777777" w:rsidR="00AE0EC1" w:rsidRPr="00C775E8" w:rsidRDefault="00AE0EC1"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Weaknesses </w:t>
      </w:r>
    </w:p>
    <w:p w14:paraId="717ACE4F" w14:textId="77777777" w:rsidR="00AE0EC1" w:rsidRPr="00C775E8" w:rsidRDefault="00AE0EC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Tesla's marketing approach is impacted by its weaknesses, which include problems with manufacturing scalability, expensive products, and a small selection of models. Through its marketing initiatives, Tesla addresses these deficiencies by emphasizing its attempts to boost production capacity, providing a range of pricing tiers and financing choices, and growing its product lineup</w:t>
      </w:r>
      <w:r w:rsidR="00251FF0" w:rsidRPr="00C775E8">
        <w:rPr>
          <w:rFonts w:ascii="Times New Roman" w:hAnsi="Times New Roman" w:cs="Times New Roman"/>
          <w:color w:val="222222"/>
          <w:sz w:val="24"/>
          <w:szCs w:val="24"/>
          <w:shd w:val="clear" w:color="auto" w:fill="FFFFFF"/>
        </w:rPr>
        <w:t xml:space="preserve"> (</w:t>
      </w:r>
      <w:proofErr w:type="spellStart"/>
      <w:r w:rsidR="00251FF0" w:rsidRPr="00C775E8">
        <w:rPr>
          <w:rFonts w:ascii="Times New Roman" w:hAnsi="Times New Roman" w:cs="Times New Roman"/>
          <w:color w:val="222222"/>
          <w:sz w:val="24"/>
          <w:szCs w:val="24"/>
          <w:shd w:val="clear" w:color="auto" w:fill="FFFFFF"/>
        </w:rPr>
        <w:t>Aljinović</w:t>
      </w:r>
      <w:proofErr w:type="spellEnd"/>
      <w:r w:rsidR="00251FF0" w:rsidRPr="00C775E8">
        <w:rPr>
          <w:rFonts w:ascii="Times New Roman" w:hAnsi="Times New Roman" w:cs="Times New Roman"/>
          <w:color w:val="222222"/>
          <w:sz w:val="24"/>
          <w:szCs w:val="24"/>
          <w:shd w:val="clear" w:color="auto" w:fill="FFFFFF"/>
        </w:rPr>
        <w:t xml:space="preserve"> et al., 2021).</w:t>
      </w:r>
      <w:r w:rsidRPr="00C775E8">
        <w:rPr>
          <w:rFonts w:ascii="Times New Roman" w:hAnsi="Times New Roman" w:cs="Times New Roman"/>
          <w:sz w:val="24"/>
          <w:szCs w:val="24"/>
        </w:rPr>
        <w:t xml:space="preserve"> Tesla's marketing communications frequently center on correcting perceived flaws and showcasing continuous development to allay customer concerns.</w:t>
      </w:r>
    </w:p>
    <w:p w14:paraId="0F499261" w14:textId="77777777" w:rsidR="00AE0EC1" w:rsidRPr="00C775E8" w:rsidRDefault="00AE0EC1"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Opportunities </w:t>
      </w:r>
    </w:p>
    <w:p w14:paraId="14815973" w14:textId="77777777" w:rsidR="00AE0EC1" w:rsidRPr="00C775E8" w:rsidRDefault="00AE0EC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Opportunities like rising electric vehicle sales worldwide, developing markets, and improvements in the infrastructure supporting renewable energy sources influence Tesla's marketing approach. Tesla's marketing initiatives are designed to take advantage of these opportunities by increasing its global footprint, customizing marketing messages for certain regions, and highlighting the advantages of integrating renewable energy sources</w:t>
      </w:r>
      <w:r w:rsidR="00251FF0" w:rsidRPr="00C775E8">
        <w:rPr>
          <w:rFonts w:ascii="Times New Roman" w:hAnsi="Times New Roman" w:cs="Times New Roman"/>
          <w:color w:val="222222"/>
          <w:sz w:val="24"/>
          <w:szCs w:val="24"/>
          <w:shd w:val="clear" w:color="auto" w:fill="FFFFFF"/>
        </w:rPr>
        <w:t xml:space="preserve"> (Wichmann et al., 2022)</w:t>
      </w:r>
      <w:r w:rsidRPr="00C775E8">
        <w:rPr>
          <w:rFonts w:ascii="Times New Roman" w:hAnsi="Times New Roman" w:cs="Times New Roman"/>
          <w:sz w:val="24"/>
          <w:szCs w:val="24"/>
        </w:rPr>
        <w:t>. Tesla can increase consumer adoption and market growth by establishing itself as a market leader in the expanding electric car industry and taking advantage of new opportunities.</w:t>
      </w:r>
    </w:p>
    <w:p w14:paraId="41514BD2" w14:textId="77777777" w:rsidR="00AE0EC1" w:rsidRPr="00C775E8" w:rsidRDefault="00AE0EC1"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Threats</w:t>
      </w:r>
    </w:p>
    <w:p w14:paraId="66D69639" w14:textId="77777777" w:rsidR="00AE0EC1" w:rsidRPr="00C775E8" w:rsidRDefault="006C51FF"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Threats to Tesla's marketing plan include competition from established automakers, prospective legislative changes, and infrastructure constraints. By emphasizing its technological advantages, improved charging infrastructure, and support for beneficial policies, Tesla's </w:t>
      </w:r>
      <w:r w:rsidRPr="00C775E8">
        <w:rPr>
          <w:rFonts w:ascii="Times New Roman" w:hAnsi="Times New Roman" w:cs="Times New Roman"/>
          <w:sz w:val="24"/>
          <w:szCs w:val="24"/>
        </w:rPr>
        <w:lastRenderedPageBreak/>
        <w:t>marketing initiatives combat these issues. Tesla's marketing campaigns frequently highlight the company's dedication to overcome obstacles and flexibility in responding to shifting market demands.</w:t>
      </w:r>
    </w:p>
    <w:p w14:paraId="514DE7DD" w14:textId="77777777" w:rsidR="00D11965" w:rsidRPr="00C775E8" w:rsidRDefault="00D11965"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Target Market </w:t>
      </w:r>
    </w:p>
    <w:p w14:paraId="34C4FD5A" w14:textId="77777777" w:rsidR="003F5DAE" w:rsidRPr="00C775E8" w:rsidRDefault="003F5DAE"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Market Segmentation </w:t>
      </w:r>
    </w:p>
    <w:p w14:paraId="04382709" w14:textId="77777777" w:rsidR="00EF42B2" w:rsidRPr="00C775E8" w:rsidRDefault="00EF42B2"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 xml:space="preserve">Demographic segmentation: </w:t>
      </w:r>
      <w:r w:rsidRPr="00C775E8">
        <w:rPr>
          <w:rFonts w:ascii="Times New Roman" w:hAnsi="Times New Roman" w:cs="Times New Roman"/>
          <w:sz w:val="24"/>
          <w:szCs w:val="24"/>
        </w:rPr>
        <w:t>Tesla may target younger, tech-savvy customers who are more receptive to embracing new technology and have a greater tendency to live sustainably. Since Tesla products are more expensive than other brands on the market, people with higher incomes who can afford the up-front expense and appreciate the long-term cost reductions are more likely to purchase them.</w:t>
      </w:r>
    </w:p>
    <w:p w14:paraId="793E46BA" w14:textId="77777777" w:rsidR="00EF42B2" w:rsidRPr="00C775E8" w:rsidRDefault="00BB6E33"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Psychographic segmentation</w:t>
      </w:r>
      <w:r w:rsidRPr="00C775E8">
        <w:rPr>
          <w:rFonts w:ascii="Times New Roman" w:hAnsi="Times New Roman" w:cs="Times New Roman"/>
          <w:sz w:val="24"/>
          <w:szCs w:val="24"/>
        </w:rPr>
        <w:t>: Customers that value environmental sustainability and are passionate about lowering their carbon impact are drawn to Tesla. Tesla appeals to people who are passionate about cutting-edge technology and appreciate the superior features and capabilities of electric automobiles</w:t>
      </w:r>
      <w:r w:rsidR="00E91596" w:rsidRPr="00C775E8">
        <w:rPr>
          <w:rFonts w:ascii="Times New Roman" w:hAnsi="Times New Roman" w:cs="Times New Roman"/>
          <w:color w:val="222222"/>
          <w:sz w:val="24"/>
          <w:szCs w:val="24"/>
          <w:shd w:val="clear" w:color="auto" w:fill="FFFFFF"/>
        </w:rPr>
        <w:t xml:space="preserve"> (</w:t>
      </w:r>
      <w:proofErr w:type="spellStart"/>
      <w:r w:rsidR="00E91596" w:rsidRPr="00C775E8">
        <w:rPr>
          <w:rFonts w:ascii="Times New Roman" w:hAnsi="Times New Roman" w:cs="Times New Roman"/>
          <w:color w:val="222222"/>
          <w:sz w:val="24"/>
          <w:szCs w:val="24"/>
          <w:shd w:val="clear" w:color="auto" w:fill="FFFFFF"/>
        </w:rPr>
        <w:t>Nałęcz</w:t>
      </w:r>
      <w:proofErr w:type="spellEnd"/>
      <w:r w:rsidR="00E91596" w:rsidRPr="00C775E8">
        <w:rPr>
          <w:rFonts w:ascii="Times New Roman" w:hAnsi="Times New Roman" w:cs="Times New Roman"/>
          <w:color w:val="222222"/>
          <w:sz w:val="24"/>
          <w:szCs w:val="24"/>
          <w:shd w:val="clear" w:color="auto" w:fill="FFFFFF"/>
        </w:rPr>
        <w:t>, 2019)</w:t>
      </w:r>
      <w:r w:rsidRPr="00C775E8">
        <w:rPr>
          <w:rFonts w:ascii="Times New Roman" w:hAnsi="Times New Roman" w:cs="Times New Roman"/>
          <w:sz w:val="24"/>
          <w:szCs w:val="24"/>
        </w:rPr>
        <w:t>.</w:t>
      </w:r>
    </w:p>
    <w:p w14:paraId="652C5231" w14:textId="77777777" w:rsidR="001D5014" w:rsidRPr="00C775E8" w:rsidRDefault="001D5014"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Behavioral segmentation</w:t>
      </w:r>
      <w:r w:rsidRPr="00C775E8">
        <w:rPr>
          <w:rFonts w:ascii="Times New Roman" w:hAnsi="Times New Roman" w:cs="Times New Roman"/>
          <w:sz w:val="24"/>
          <w:szCs w:val="24"/>
        </w:rPr>
        <w:t xml:space="preserve">: Early adopters looking for the newest and most cutting-edge items find Tesla particularly alluring because of its ground-breaking techniques </w:t>
      </w:r>
      <w:r w:rsidR="007E7E40" w:rsidRPr="00C775E8">
        <w:rPr>
          <w:rFonts w:ascii="Times New Roman" w:hAnsi="Times New Roman" w:cs="Times New Roman"/>
          <w:sz w:val="24"/>
          <w:szCs w:val="24"/>
        </w:rPr>
        <w:t xml:space="preserve">and revolutionary technologies. </w:t>
      </w:r>
      <w:r w:rsidRPr="00C775E8">
        <w:rPr>
          <w:rFonts w:ascii="Times New Roman" w:hAnsi="Times New Roman" w:cs="Times New Roman"/>
          <w:sz w:val="24"/>
          <w:szCs w:val="24"/>
        </w:rPr>
        <w:t>Tesla's marketing initiatives target influential people who may act as ambassadors and influencers within their social networks, promoting the company and encouraging adoption.</w:t>
      </w:r>
    </w:p>
    <w:p w14:paraId="705A0F1E" w14:textId="77777777" w:rsidR="00EF42B2" w:rsidRPr="00C775E8" w:rsidRDefault="003E5992"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Targeting </w:t>
      </w:r>
    </w:p>
    <w:p w14:paraId="4A02F2A0" w14:textId="77777777" w:rsidR="003E5992" w:rsidRPr="00C775E8" w:rsidRDefault="003E5992"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lastRenderedPageBreak/>
        <w:t>Targeting is the process of deciding which specific market segments to target with marketing initiatives. It entails locating the most desirable and profitable consumer segments within the larger market and developing marketing plans to appeal to their wants and preferences. In the instance of Tesla, the corporation uses targeted techniques to successfully connect with its target market.</w:t>
      </w:r>
    </w:p>
    <w:p w14:paraId="6E22C05C" w14:textId="77777777" w:rsidR="00AE0EC1" w:rsidRPr="00C775E8" w:rsidRDefault="00803CE8"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Tech-Savvy Enthusiasts</w:t>
      </w:r>
      <w:r w:rsidRPr="00C775E8">
        <w:rPr>
          <w:rFonts w:ascii="Times New Roman" w:hAnsi="Times New Roman" w:cs="Times New Roman"/>
          <w:sz w:val="24"/>
          <w:szCs w:val="24"/>
        </w:rPr>
        <w:t xml:space="preserve">:  </w:t>
      </w:r>
      <w:r w:rsidR="00E91596" w:rsidRPr="00C775E8">
        <w:rPr>
          <w:rFonts w:ascii="Times New Roman" w:hAnsi="Times New Roman" w:cs="Times New Roman"/>
          <w:sz w:val="24"/>
          <w:szCs w:val="24"/>
        </w:rPr>
        <w:t xml:space="preserve">Tesla's marketing strategy </w:t>
      </w:r>
      <w:r w:rsidRPr="00C775E8">
        <w:rPr>
          <w:rFonts w:ascii="Times New Roman" w:hAnsi="Times New Roman" w:cs="Times New Roman"/>
          <w:sz w:val="24"/>
          <w:szCs w:val="24"/>
        </w:rPr>
        <w:t>emphasizes customers with a strong desire for innovation and technology</w:t>
      </w:r>
      <w:r w:rsidR="00E91596" w:rsidRPr="00C775E8">
        <w:rPr>
          <w:rFonts w:ascii="Times New Roman" w:hAnsi="Times New Roman" w:cs="Times New Roman"/>
          <w:color w:val="222222"/>
          <w:sz w:val="24"/>
          <w:szCs w:val="24"/>
          <w:shd w:val="clear" w:color="auto" w:fill="FFFFFF"/>
        </w:rPr>
        <w:t xml:space="preserve"> (</w:t>
      </w:r>
      <w:proofErr w:type="spellStart"/>
      <w:r w:rsidR="00E91596" w:rsidRPr="00C775E8">
        <w:rPr>
          <w:rFonts w:ascii="Times New Roman" w:hAnsi="Times New Roman" w:cs="Times New Roman"/>
          <w:color w:val="222222"/>
          <w:sz w:val="24"/>
          <w:szCs w:val="24"/>
          <w:shd w:val="clear" w:color="auto" w:fill="FFFFFF"/>
        </w:rPr>
        <w:t>Flaig</w:t>
      </w:r>
      <w:proofErr w:type="spellEnd"/>
      <w:r w:rsidR="00E91596" w:rsidRPr="00C775E8">
        <w:rPr>
          <w:rFonts w:ascii="Times New Roman" w:hAnsi="Times New Roman" w:cs="Times New Roman"/>
          <w:color w:val="222222"/>
          <w:sz w:val="24"/>
          <w:szCs w:val="24"/>
          <w:shd w:val="clear" w:color="auto" w:fill="FFFFFF"/>
        </w:rPr>
        <w:t xml:space="preserve"> et al., 2022).</w:t>
      </w:r>
      <w:r w:rsidRPr="00C775E8">
        <w:rPr>
          <w:rFonts w:ascii="Times New Roman" w:hAnsi="Times New Roman" w:cs="Times New Roman"/>
          <w:sz w:val="24"/>
          <w:szCs w:val="24"/>
        </w:rPr>
        <w:t xml:space="preserve"> These people embrace cutting-edge developments and look for cutting-edge technology answers. They value the incorporation of technology into their automobiles, which is why Tesla's emphasis on cutting-edge technologies, autonomous driving capabilities, and over-the-air software updates appeals to this target market.</w:t>
      </w:r>
    </w:p>
    <w:p w14:paraId="463A7A44" w14:textId="77777777" w:rsidR="00803CE8" w:rsidRPr="00C775E8" w:rsidRDefault="00803CE8"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Environmentally conscious consumers:</w:t>
      </w:r>
      <w:r w:rsidRPr="00C775E8">
        <w:rPr>
          <w:rFonts w:ascii="Times New Roman" w:hAnsi="Times New Roman" w:cs="Times New Roman"/>
          <w:sz w:val="24"/>
          <w:szCs w:val="24"/>
        </w:rPr>
        <w:t xml:space="preserve"> Tesla appeals to those that place a high value on environmental sustainability and want to lessen their carbon footprint</w:t>
      </w:r>
      <w:r w:rsidR="00CD0F87" w:rsidRPr="00C775E8">
        <w:rPr>
          <w:rFonts w:ascii="Times New Roman" w:hAnsi="Times New Roman" w:cs="Times New Roman"/>
          <w:sz w:val="24"/>
          <w:szCs w:val="24"/>
        </w:rPr>
        <w:t xml:space="preserve"> See image 2)</w:t>
      </w:r>
      <w:r w:rsidRPr="00C775E8">
        <w:rPr>
          <w:rFonts w:ascii="Times New Roman" w:hAnsi="Times New Roman" w:cs="Times New Roman"/>
          <w:sz w:val="24"/>
          <w:szCs w:val="24"/>
        </w:rPr>
        <w:t>. These clients are driven to use environmentally friendly transportation options by their concern for climate change. Tesla's electric automobiles, which provide a greener option to conventional gasoline-powered cars, are consistent with the beliefs and objectives of this market.</w:t>
      </w:r>
    </w:p>
    <w:p w14:paraId="4C714B75" w14:textId="77777777" w:rsidR="00CD0F87" w:rsidRPr="00C775E8" w:rsidRDefault="00CD0F87" w:rsidP="00C775E8">
      <w:pPr>
        <w:spacing w:line="480" w:lineRule="auto"/>
        <w:ind w:firstLine="720"/>
        <w:rPr>
          <w:rFonts w:ascii="Times New Roman" w:hAnsi="Times New Roman" w:cs="Times New Roman"/>
          <w:sz w:val="24"/>
          <w:szCs w:val="24"/>
        </w:rPr>
      </w:pPr>
      <w:r w:rsidRPr="00C775E8">
        <w:rPr>
          <w:rFonts w:ascii="Times New Roman" w:hAnsi="Times New Roman" w:cs="Times New Roman"/>
          <w:noProof/>
          <w:sz w:val="24"/>
          <w:szCs w:val="24"/>
        </w:rPr>
        <w:lastRenderedPageBreak/>
        <w:drawing>
          <wp:inline distT="0" distB="0" distL="0" distR="0" wp14:anchorId="3F0E7DD3" wp14:editId="29FDE2B1">
            <wp:extent cx="4866640" cy="2680931"/>
            <wp:effectExtent l="0" t="0" r="0" b="5715"/>
            <wp:docPr id="5" name="Picture 5" descr="Tesla's Electric Cars Aren't as Green as You Might Think | W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la's Electric Cars Aren't as Green as You Might Think | WIR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71940" cy="2683851"/>
                    </a:xfrm>
                    <a:prstGeom prst="rect">
                      <a:avLst/>
                    </a:prstGeom>
                    <a:noFill/>
                    <a:ln>
                      <a:noFill/>
                    </a:ln>
                  </pic:spPr>
                </pic:pic>
              </a:graphicData>
            </a:graphic>
          </wp:inline>
        </w:drawing>
      </w:r>
    </w:p>
    <w:p w14:paraId="3168AFA8" w14:textId="77777777" w:rsidR="00CD0F87" w:rsidRPr="00C775E8" w:rsidRDefault="00CD0F87"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Image 2: extracted from: </w:t>
      </w:r>
      <w:hyperlink r:id="rId9" w:history="1">
        <w:r w:rsidRPr="00C775E8">
          <w:rPr>
            <w:rStyle w:val="a3"/>
            <w:rFonts w:ascii="Times New Roman" w:hAnsi="Times New Roman" w:cs="Times New Roman"/>
            <w:sz w:val="24"/>
            <w:szCs w:val="24"/>
          </w:rPr>
          <w:t>https://www.wired.com/2016/03/teslas-electric-cars-might-not-green-think/</w:t>
        </w:r>
      </w:hyperlink>
    </w:p>
    <w:p w14:paraId="182785F1" w14:textId="77777777" w:rsidR="009F04EF" w:rsidRPr="00C775E8" w:rsidRDefault="009F04EF"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Affluent consumers:</w:t>
      </w:r>
      <w:r w:rsidRPr="00C775E8">
        <w:rPr>
          <w:rFonts w:ascii="Times New Roman" w:hAnsi="Times New Roman" w:cs="Times New Roman"/>
          <w:sz w:val="24"/>
          <w:szCs w:val="24"/>
        </w:rPr>
        <w:t xml:space="preserve"> Tesla's premium pricing places its items in the highe</w:t>
      </w:r>
      <w:r w:rsidR="00E91596" w:rsidRPr="00C775E8">
        <w:rPr>
          <w:rFonts w:ascii="Times New Roman" w:hAnsi="Times New Roman" w:cs="Times New Roman"/>
          <w:sz w:val="24"/>
          <w:szCs w:val="24"/>
        </w:rPr>
        <w:t xml:space="preserve">r-end market group. Tesla </w:t>
      </w:r>
      <w:r w:rsidRPr="00C775E8">
        <w:rPr>
          <w:rFonts w:ascii="Times New Roman" w:hAnsi="Times New Roman" w:cs="Times New Roman"/>
          <w:sz w:val="24"/>
          <w:szCs w:val="24"/>
        </w:rPr>
        <w:t>aims to attract clients with higher income levels who can afford the initial purchase of electric cars and are prepared to make a financial commitment in exchange for luxury, performance, and long-term cost savings</w:t>
      </w:r>
      <w:r w:rsidR="00E91596" w:rsidRPr="00C775E8">
        <w:rPr>
          <w:rFonts w:ascii="Times New Roman" w:hAnsi="Times New Roman" w:cs="Times New Roman"/>
          <w:color w:val="222222"/>
          <w:sz w:val="24"/>
          <w:szCs w:val="24"/>
          <w:shd w:val="clear" w:color="auto" w:fill="FFFFFF"/>
        </w:rPr>
        <w:t xml:space="preserve"> (Mali et al., 2022).</w:t>
      </w:r>
      <w:r w:rsidRPr="00C775E8">
        <w:rPr>
          <w:rFonts w:ascii="Times New Roman" w:hAnsi="Times New Roman" w:cs="Times New Roman"/>
          <w:sz w:val="24"/>
          <w:szCs w:val="24"/>
        </w:rPr>
        <w:t xml:space="preserve"> This target market values the exclusivity and high quality of Tesla's products.</w:t>
      </w:r>
    </w:p>
    <w:p w14:paraId="3F4A3416" w14:textId="77777777" w:rsidR="00C945E0" w:rsidRPr="00C775E8" w:rsidRDefault="00C945E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Early adopters</w:t>
      </w:r>
      <w:r w:rsidRPr="00C775E8">
        <w:rPr>
          <w:rFonts w:ascii="Times New Roman" w:hAnsi="Times New Roman" w:cs="Times New Roman"/>
          <w:sz w:val="24"/>
          <w:szCs w:val="24"/>
        </w:rPr>
        <w:t>: Early adopters and opinion leaders who have a significant impact on market trends and consumer behavior are the target market for Tesla. These people are eager to be among the first to use new products and technology, and their positive testimonials and experiences can have a big impact on how other consumers perceive new items and how quickly they are adopted.</w:t>
      </w:r>
    </w:p>
    <w:p w14:paraId="1CBCF90D" w14:textId="77777777" w:rsidR="00EF69D0" w:rsidRPr="00C775E8" w:rsidRDefault="008C53E4"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Differentiation </w:t>
      </w:r>
    </w:p>
    <w:p w14:paraId="18AB1F06" w14:textId="77777777" w:rsidR="008C53E4" w:rsidRPr="00C775E8" w:rsidRDefault="008C53E4"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lastRenderedPageBreak/>
        <w:t>Differentiation is the process of establishing an exclusive and distinctive position in the market that distinguishes a business from its rivals. It entails locating and emphasizing special qualities, advantages, or traits that distinguish a brand or product from competing goods on the market. Differentiation is a key component of Tesla's marketing plan in this instance.</w:t>
      </w:r>
    </w:p>
    <w:p w14:paraId="77D1DE9A" w14:textId="77777777" w:rsidR="00EF69D0" w:rsidRPr="00C775E8" w:rsidRDefault="00C47752"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Electric vehicle technology:</w:t>
      </w:r>
      <w:r w:rsidRPr="00C775E8">
        <w:rPr>
          <w:rFonts w:ascii="Times New Roman" w:hAnsi="Times New Roman" w:cs="Times New Roman"/>
          <w:sz w:val="24"/>
          <w:szCs w:val="24"/>
        </w:rPr>
        <w:t xml:space="preserve"> Tesla has established itself as an innovator and industry leader in the field of electric vehicles. In contrast to conventional automakers, the company focuses on creating cutting-edge electric drivetrains, large-capacity batteries, and effective energy management systems</w:t>
      </w:r>
      <w:r w:rsidR="00AF76DA" w:rsidRPr="00C775E8">
        <w:rPr>
          <w:rFonts w:ascii="Times New Roman" w:hAnsi="Times New Roman" w:cs="Times New Roman"/>
          <w:sz w:val="24"/>
          <w:szCs w:val="24"/>
        </w:rPr>
        <w:t xml:space="preserve"> </w:t>
      </w:r>
      <w:r w:rsidR="00AF76DA" w:rsidRPr="00C775E8">
        <w:rPr>
          <w:rFonts w:ascii="Times New Roman" w:hAnsi="Times New Roman" w:cs="Times New Roman"/>
          <w:color w:val="222222"/>
          <w:sz w:val="24"/>
          <w:szCs w:val="24"/>
          <w:shd w:val="clear" w:color="auto" w:fill="FFFFFF"/>
        </w:rPr>
        <w:t>(</w:t>
      </w:r>
      <w:proofErr w:type="spellStart"/>
      <w:r w:rsidR="00AF76DA" w:rsidRPr="00C775E8">
        <w:rPr>
          <w:rFonts w:ascii="Times New Roman" w:hAnsi="Times New Roman" w:cs="Times New Roman"/>
          <w:color w:val="222222"/>
          <w:sz w:val="24"/>
          <w:szCs w:val="24"/>
          <w:shd w:val="clear" w:color="auto" w:fill="FFFFFF"/>
        </w:rPr>
        <w:t>Aljinović</w:t>
      </w:r>
      <w:proofErr w:type="spellEnd"/>
      <w:r w:rsidR="00AF76DA" w:rsidRPr="00C775E8">
        <w:rPr>
          <w:rFonts w:ascii="Times New Roman" w:hAnsi="Times New Roman" w:cs="Times New Roman"/>
          <w:color w:val="222222"/>
          <w:sz w:val="24"/>
          <w:szCs w:val="24"/>
          <w:shd w:val="clear" w:color="auto" w:fill="FFFFFF"/>
        </w:rPr>
        <w:t xml:space="preserve"> et al., 2021).</w:t>
      </w:r>
      <w:r w:rsidRPr="00C775E8">
        <w:rPr>
          <w:rFonts w:ascii="Times New Roman" w:hAnsi="Times New Roman" w:cs="Times New Roman"/>
          <w:sz w:val="24"/>
          <w:szCs w:val="24"/>
        </w:rPr>
        <w:t xml:space="preserve"> By highlighting its technological innovations, Tesla sets itself out as a cutting-edge company at the vanguard of electric transportation.</w:t>
      </w:r>
    </w:p>
    <w:p w14:paraId="4955A757" w14:textId="77777777" w:rsidR="008F6A31" w:rsidRPr="00C775E8" w:rsidRDefault="008F6A3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Charging infrastructure:</w:t>
      </w:r>
      <w:r w:rsidRPr="00C775E8">
        <w:rPr>
          <w:rFonts w:ascii="Times New Roman" w:hAnsi="Times New Roman" w:cs="Times New Roman"/>
          <w:sz w:val="24"/>
          <w:szCs w:val="24"/>
        </w:rPr>
        <w:t xml:space="preserve"> Tesla has made significant investments in expanding its Supercharger network, giving Tesla customers access to quick and easy charging choices. This vast charging network gives this electric vehicle company a competitive edge over other electric vehicle producers</w:t>
      </w:r>
      <w:r w:rsidR="00CD0F87" w:rsidRPr="00C775E8">
        <w:rPr>
          <w:rFonts w:ascii="Times New Roman" w:hAnsi="Times New Roman" w:cs="Times New Roman"/>
          <w:sz w:val="24"/>
          <w:szCs w:val="24"/>
        </w:rPr>
        <w:t xml:space="preserve"> (See image 3)</w:t>
      </w:r>
      <w:r w:rsidRPr="00C775E8">
        <w:rPr>
          <w:rFonts w:ascii="Times New Roman" w:hAnsi="Times New Roman" w:cs="Times New Roman"/>
          <w:sz w:val="24"/>
          <w:szCs w:val="24"/>
        </w:rPr>
        <w:t>. By addressing one of the main concerns of prospective purchasers of electric vehicles, Tesla differentiates its automobiles with a focus on creating a dependable and accessible charging network.</w:t>
      </w:r>
    </w:p>
    <w:p w14:paraId="760195EF" w14:textId="77777777" w:rsidR="00CD0F87" w:rsidRPr="00C775E8" w:rsidRDefault="00CD0F87" w:rsidP="00C775E8">
      <w:pPr>
        <w:spacing w:line="480" w:lineRule="auto"/>
        <w:ind w:firstLine="720"/>
        <w:rPr>
          <w:rFonts w:ascii="Times New Roman" w:hAnsi="Times New Roman" w:cs="Times New Roman"/>
          <w:sz w:val="24"/>
          <w:szCs w:val="24"/>
        </w:rPr>
      </w:pPr>
      <w:r w:rsidRPr="00C775E8">
        <w:rPr>
          <w:rFonts w:ascii="Times New Roman" w:hAnsi="Times New Roman" w:cs="Times New Roman"/>
          <w:noProof/>
          <w:sz w:val="24"/>
          <w:szCs w:val="24"/>
        </w:rPr>
        <w:lastRenderedPageBreak/>
        <w:drawing>
          <wp:inline distT="0" distB="0" distL="0" distR="0" wp14:anchorId="0BEE6E61" wp14:editId="550D3D0E">
            <wp:extent cx="4705350" cy="3162300"/>
            <wp:effectExtent l="0" t="0" r="0" b="0"/>
            <wp:docPr id="6" name="Picture 6" descr="C:\Users\user\Downloads\7uhXykoUu4gdMenVxvoWL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7uhXykoUu4gdMenVxvoWLC.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05350" cy="3162300"/>
                    </a:xfrm>
                    <a:prstGeom prst="rect">
                      <a:avLst/>
                    </a:prstGeom>
                    <a:noFill/>
                    <a:ln>
                      <a:noFill/>
                    </a:ln>
                  </pic:spPr>
                </pic:pic>
              </a:graphicData>
            </a:graphic>
          </wp:inline>
        </w:drawing>
      </w:r>
    </w:p>
    <w:p w14:paraId="35E1F027" w14:textId="77777777" w:rsidR="00CD0F87" w:rsidRPr="00C775E8" w:rsidRDefault="00CD0F87"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Image 3: Extracted from: </w:t>
      </w:r>
      <w:hyperlink r:id="rId11" w:history="1">
        <w:r w:rsidRPr="00C775E8">
          <w:rPr>
            <w:rStyle w:val="a3"/>
            <w:rFonts w:ascii="Times New Roman" w:hAnsi="Times New Roman" w:cs="Times New Roman"/>
            <w:sz w:val="24"/>
            <w:szCs w:val="24"/>
          </w:rPr>
          <w:t>https://www.tomsguide.com/how-to/how-to-find-ev-charging-stations</w:t>
        </w:r>
      </w:hyperlink>
    </w:p>
    <w:p w14:paraId="37C6EB99" w14:textId="77777777" w:rsidR="008F6A31" w:rsidRPr="00C775E8" w:rsidRDefault="008F6A3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Brand and culture:</w:t>
      </w:r>
      <w:r w:rsidRPr="00C775E8">
        <w:rPr>
          <w:rFonts w:ascii="Times New Roman" w:hAnsi="Times New Roman" w:cs="Times New Roman"/>
          <w:sz w:val="24"/>
          <w:szCs w:val="24"/>
        </w:rPr>
        <w:t xml:space="preserve"> Tesla </w:t>
      </w:r>
      <w:proofErr w:type="gramStart"/>
      <w:r w:rsidRPr="00C775E8">
        <w:rPr>
          <w:rFonts w:ascii="Times New Roman" w:hAnsi="Times New Roman" w:cs="Times New Roman"/>
          <w:sz w:val="24"/>
          <w:szCs w:val="24"/>
        </w:rPr>
        <w:t>has</w:t>
      </w:r>
      <w:proofErr w:type="gramEnd"/>
      <w:r w:rsidRPr="00C775E8">
        <w:rPr>
          <w:rFonts w:ascii="Times New Roman" w:hAnsi="Times New Roman" w:cs="Times New Roman"/>
          <w:sz w:val="24"/>
          <w:szCs w:val="24"/>
        </w:rPr>
        <w:t xml:space="preserve"> built a devoted fan base and a distinctive brand identity. Customers looking for environmentally friendly transportation solutions are drawn to the company's dedication to sustainability, environmental stewardship, and the incorporation of renewable energy sources. Elon Musk, the CEO of Tesla, embodies the brand's personality and culture, presenting a commitment to pushing limits and a vision of disruptive innovation that helps Tesla stand out from the competition</w:t>
      </w:r>
      <w:r w:rsidR="00AF76DA" w:rsidRPr="00C775E8">
        <w:rPr>
          <w:rFonts w:ascii="Times New Roman" w:hAnsi="Times New Roman" w:cs="Times New Roman"/>
          <w:color w:val="222222"/>
          <w:sz w:val="24"/>
          <w:szCs w:val="24"/>
          <w:shd w:val="clear" w:color="auto" w:fill="FFFFFF"/>
        </w:rPr>
        <w:t xml:space="preserve"> (Cook and Cook, 2020).</w:t>
      </w:r>
    </w:p>
    <w:p w14:paraId="654927D8" w14:textId="77777777" w:rsidR="0016226C" w:rsidRPr="00C775E8" w:rsidRDefault="0016226C"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Positioning </w:t>
      </w:r>
    </w:p>
    <w:p w14:paraId="428A6C73" w14:textId="77777777" w:rsidR="005430E8" w:rsidRPr="00C775E8" w:rsidRDefault="005430E8"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Sustainable transportation</w:t>
      </w:r>
      <w:r w:rsidRPr="00C775E8">
        <w:rPr>
          <w:rFonts w:ascii="Times New Roman" w:hAnsi="Times New Roman" w:cs="Times New Roman"/>
          <w:sz w:val="24"/>
          <w:szCs w:val="24"/>
        </w:rPr>
        <w:t>: Tesla presents itself as a pioneer in environmentally friendly transportation. Through the development and use of electric vehicles, the corporation highlights its dedication to lowering carbon emissions and boosting environmental sustainability.</w:t>
      </w:r>
    </w:p>
    <w:p w14:paraId="536F4F98" w14:textId="77777777" w:rsidR="0016226C" w:rsidRPr="00C775E8" w:rsidRDefault="005430E8"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lastRenderedPageBreak/>
        <w:t>Technological innovation:</w:t>
      </w:r>
      <w:r w:rsidRPr="00C775E8">
        <w:rPr>
          <w:rFonts w:ascii="Times New Roman" w:hAnsi="Times New Roman" w:cs="Times New Roman"/>
          <w:sz w:val="24"/>
          <w:szCs w:val="24"/>
        </w:rPr>
        <w:t xml:space="preserve"> Tesla emphasizes itself as a leader in the development of electric car technology. The company highlights its improvements in software, autonomous driving capabilities, and battery technology</w:t>
      </w:r>
      <w:r w:rsidR="002D7098" w:rsidRPr="00C775E8">
        <w:rPr>
          <w:rFonts w:ascii="Times New Roman" w:hAnsi="Times New Roman" w:cs="Times New Roman"/>
          <w:sz w:val="24"/>
          <w:szCs w:val="24"/>
        </w:rPr>
        <w:t xml:space="preserve"> </w:t>
      </w:r>
      <w:r w:rsidR="002D7098" w:rsidRPr="00C775E8">
        <w:rPr>
          <w:rFonts w:ascii="Times New Roman" w:hAnsi="Times New Roman" w:cs="Times New Roman"/>
          <w:color w:val="222222"/>
          <w:sz w:val="24"/>
          <w:szCs w:val="24"/>
          <w:shd w:val="clear" w:color="auto" w:fill="FFFFFF"/>
        </w:rPr>
        <w:t>(Bharathidasan et al., 2022).</w:t>
      </w:r>
    </w:p>
    <w:p w14:paraId="704D4F8F" w14:textId="77777777" w:rsidR="005430E8" w:rsidRPr="00C775E8" w:rsidRDefault="005430E8"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Premium and luxury:</w:t>
      </w:r>
      <w:r w:rsidRPr="00C775E8">
        <w:rPr>
          <w:rFonts w:ascii="Times New Roman" w:hAnsi="Times New Roman" w:cs="Times New Roman"/>
          <w:sz w:val="24"/>
          <w:szCs w:val="24"/>
        </w:rPr>
        <w:t xml:space="preserve"> Tesla markets itself as a premium brand, providing top-tier automobiles with exceptional performance and opulent features. The company positions itself as a luxury electric car owing to its emphasis on providing a first-rate ownership experience, attention to craftsmanship and design details, and use of premium materials.</w:t>
      </w:r>
    </w:p>
    <w:p w14:paraId="60F21CE1" w14:textId="77777777" w:rsidR="005430E8" w:rsidRPr="00C775E8" w:rsidRDefault="00CE187A"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Marketing Mix </w:t>
      </w:r>
    </w:p>
    <w:p w14:paraId="434ACE5D" w14:textId="77777777" w:rsidR="00CB3245" w:rsidRPr="00C775E8" w:rsidRDefault="00CB324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The marketing mix, often referred to as the 7Ps, is a framework that helps organizations develop and implement effective marketing strategies. It encompasses seven key elements that cover various aspects of marketing.</w:t>
      </w:r>
    </w:p>
    <w:p w14:paraId="27DB8B78" w14:textId="77777777" w:rsidR="00CB3245" w:rsidRPr="00C775E8" w:rsidRDefault="00CB324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Product:</w:t>
      </w:r>
      <w:r w:rsidRPr="00C775E8">
        <w:rPr>
          <w:rFonts w:ascii="Times New Roman" w:hAnsi="Times New Roman" w:cs="Times New Roman"/>
          <w:sz w:val="24"/>
          <w:szCs w:val="24"/>
        </w:rPr>
        <w:t xml:space="preserve"> Tesla sells several electric cars, including the Model S, Model 3, Model X, and Model Y</w:t>
      </w:r>
      <w:r w:rsidR="00EA3EAD" w:rsidRPr="00C775E8">
        <w:rPr>
          <w:rFonts w:ascii="Times New Roman" w:hAnsi="Times New Roman" w:cs="Times New Roman"/>
          <w:color w:val="222222"/>
          <w:sz w:val="24"/>
          <w:szCs w:val="24"/>
          <w:shd w:val="clear" w:color="auto" w:fill="FFFFFF"/>
        </w:rPr>
        <w:t xml:space="preserve"> (Nagashima, 2018)</w:t>
      </w:r>
      <w:r w:rsidR="00C23A91" w:rsidRPr="00C775E8">
        <w:rPr>
          <w:rFonts w:ascii="Times New Roman" w:hAnsi="Times New Roman" w:cs="Times New Roman"/>
          <w:color w:val="222222"/>
          <w:sz w:val="24"/>
          <w:szCs w:val="24"/>
          <w:shd w:val="clear" w:color="auto" w:fill="FFFFFF"/>
        </w:rPr>
        <w:t xml:space="preserve"> (see image 4)</w:t>
      </w:r>
      <w:r w:rsidRPr="00C775E8">
        <w:rPr>
          <w:rFonts w:ascii="Times New Roman" w:hAnsi="Times New Roman" w:cs="Times New Roman"/>
          <w:sz w:val="24"/>
          <w:szCs w:val="24"/>
        </w:rPr>
        <w:t>. These automobiles have a reputation for having cutting-edge technology, great performance, and long battery life. Tesla offers solar energy items like solar panels and solar roofing in addition to electric vehicles and energy storage options like the Powerwall and Powerpack batteries.</w:t>
      </w:r>
    </w:p>
    <w:p w14:paraId="2C825196" w14:textId="77777777" w:rsidR="00CD0F87" w:rsidRPr="00C775E8" w:rsidRDefault="00CD0F87" w:rsidP="00C775E8">
      <w:pPr>
        <w:spacing w:line="480" w:lineRule="auto"/>
        <w:ind w:firstLine="720"/>
        <w:rPr>
          <w:rFonts w:ascii="Times New Roman" w:hAnsi="Times New Roman" w:cs="Times New Roman"/>
          <w:sz w:val="24"/>
          <w:szCs w:val="24"/>
        </w:rPr>
      </w:pPr>
      <w:r w:rsidRPr="00C775E8">
        <w:rPr>
          <w:rFonts w:ascii="Times New Roman" w:hAnsi="Times New Roman" w:cs="Times New Roman"/>
          <w:noProof/>
          <w:sz w:val="24"/>
          <w:szCs w:val="24"/>
        </w:rPr>
        <w:lastRenderedPageBreak/>
        <w:drawing>
          <wp:inline distT="0" distB="0" distL="0" distR="0" wp14:anchorId="77EC164D" wp14:editId="37208E78">
            <wp:extent cx="5943600" cy="3343275"/>
            <wp:effectExtent l="0" t="0" r="0" b="9525"/>
            <wp:docPr id="7" name="Picture 7" descr="Tesla's S3XY Lineup In Detail: A Complete Comparison Of All Tesla Veh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s S3XY Lineup In Detail: A Complete Comparison Of All Tesla Vehic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1E80BCEA" w14:textId="77777777" w:rsidR="00CD0F87" w:rsidRPr="00C775E8" w:rsidRDefault="00C23A9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Image 4</w:t>
      </w:r>
      <w:r w:rsidR="00CD0F87" w:rsidRPr="00C775E8">
        <w:rPr>
          <w:rFonts w:ascii="Times New Roman" w:hAnsi="Times New Roman" w:cs="Times New Roman"/>
          <w:sz w:val="24"/>
          <w:szCs w:val="24"/>
        </w:rPr>
        <w:t xml:space="preserve">: extracted from </w:t>
      </w:r>
      <w:hyperlink r:id="rId13" w:history="1">
        <w:r w:rsidR="00CD0F87" w:rsidRPr="00C775E8">
          <w:rPr>
            <w:rStyle w:val="a3"/>
            <w:rFonts w:ascii="Times New Roman" w:hAnsi="Times New Roman" w:cs="Times New Roman"/>
            <w:sz w:val="24"/>
            <w:szCs w:val="24"/>
          </w:rPr>
          <w:t>https://insideevs.com/features/419302/video-tesla-s3xy-lineup-compared/</w:t>
        </w:r>
      </w:hyperlink>
    </w:p>
    <w:p w14:paraId="4BDC132E" w14:textId="77777777" w:rsidR="00CB3245" w:rsidRPr="00C775E8" w:rsidRDefault="00CB324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sz w:val="24"/>
          <w:szCs w:val="24"/>
        </w:rPr>
        <w:t>Price:</w:t>
      </w:r>
      <w:r w:rsidRPr="00C775E8">
        <w:rPr>
          <w:rFonts w:ascii="Times New Roman" w:hAnsi="Times New Roman" w:cs="Times New Roman"/>
          <w:sz w:val="24"/>
          <w:szCs w:val="24"/>
        </w:rPr>
        <w:t xml:space="preserve"> Tesla portrays its electric vehicles as premium goods through its price approach. By emphasizing the advanced technology, performance, and long-term cost benefits connected with electric vehicles, the business defends the higher price point.</w:t>
      </w:r>
    </w:p>
    <w:p w14:paraId="54D8B210" w14:textId="77777777" w:rsidR="00CB3245" w:rsidRPr="00C775E8" w:rsidRDefault="00CB3245"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Place:</w:t>
      </w:r>
      <w:r w:rsidRPr="00C775E8">
        <w:rPr>
          <w:rFonts w:ascii="Times New Roman" w:hAnsi="Times New Roman" w:cs="Times New Roman"/>
          <w:sz w:val="24"/>
          <w:szCs w:val="24"/>
        </w:rPr>
        <w:t xml:space="preserve"> Tesla sells its cars through company-owned storefronts and online outlets as part of a direct sales strategy</w:t>
      </w:r>
      <w:r w:rsidR="00EA3EAD" w:rsidRPr="00C775E8">
        <w:rPr>
          <w:rFonts w:ascii="Times New Roman" w:hAnsi="Times New Roman" w:cs="Times New Roman"/>
          <w:color w:val="222222"/>
          <w:sz w:val="24"/>
          <w:szCs w:val="24"/>
          <w:shd w:val="clear" w:color="auto" w:fill="FFFFFF"/>
        </w:rPr>
        <w:t xml:space="preserve"> (Han, 2021)</w:t>
      </w:r>
      <w:r w:rsidRPr="00C775E8">
        <w:rPr>
          <w:rFonts w:ascii="Times New Roman" w:hAnsi="Times New Roman" w:cs="Times New Roman"/>
          <w:sz w:val="24"/>
          <w:szCs w:val="24"/>
        </w:rPr>
        <w:t xml:space="preserve"> Tesla </w:t>
      </w:r>
      <w:proofErr w:type="gramStart"/>
      <w:r w:rsidRPr="00C775E8">
        <w:rPr>
          <w:rFonts w:ascii="Times New Roman" w:hAnsi="Times New Roman" w:cs="Times New Roman"/>
          <w:sz w:val="24"/>
          <w:szCs w:val="24"/>
        </w:rPr>
        <w:t>is able to</w:t>
      </w:r>
      <w:proofErr w:type="gramEnd"/>
      <w:r w:rsidRPr="00C775E8">
        <w:rPr>
          <w:rFonts w:ascii="Times New Roman" w:hAnsi="Times New Roman" w:cs="Times New Roman"/>
          <w:sz w:val="24"/>
          <w:szCs w:val="24"/>
        </w:rPr>
        <w:t xml:space="preserve"> keep control over the consumer experience and deliver a consistent brand message with this strategy.</w:t>
      </w:r>
    </w:p>
    <w:p w14:paraId="1833EE4D" w14:textId="77777777" w:rsidR="008A7571" w:rsidRPr="00C775E8" w:rsidRDefault="008A757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Promotion:</w:t>
      </w:r>
      <w:r w:rsidRPr="00C775E8">
        <w:rPr>
          <w:rFonts w:ascii="Times New Roman" w:hAnsi="Times New Roman" w:cs="Times New Roman"/>
          <w:sz w:val="24"/>
          <w:szCs w:val="24"/>
        </w:rPr>
        <w:t xml:space="preserve"> Tesla uses a variety of marketing strategies to raise brand recognition and draw customers. This includes content marketing, internet advertising, and digital marketing initiatives on social media platforms.</w:t>
      </w:r>
    </w:p>
    <w:p w14:paraId="1B49B553" w14:textId="77777777" w:rsidR="008A7571" w:rsidRPr="00C775E8" w:rsidRDefault="008A7571"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lastRenderedPageBreak/>
        <w:t>People:</w:t>
      </w:r>
      <w:r w:rsidRPr="00C775E8">
        <w:rPr>
          <w:rFonts w:ascii="Times New Roman" w:hAnsi="Times New Roman" w:cs="Times New Roman"/>
          <w:sz w:val="24"/>
          <w:szCs w:val="24"/>
        </w:rPr>
        <w:t xml:space="preserve"> </w:t>
      </w:r>
      <w:proofErr w:type="gramStart"/>
      <w:r w:rsidRPr="00C775E8">
        <w:rPr>
          <w:rFonts w:ascii="Times New Roman" w:hAnsi="Times New Roman" w:cs="Times New Roman"/>
          <w:sz w:val="24"/>
          <w:szCs w:val="24"/>
        </w:rPr>
        <w:t>In order to</w:t>
      </w:r>
      <w:proofErr w:type="gramEnd"/>
      <w:r w:rsidRPr="00C775E8">
        <w:rPr>
          <w:rFonts w:ascii="Times New Roman" w:hAnsi="Times New Roman" w:cs="Times New Roman"/>
          <w:sz w:val="24"/>
          <w:szCs w:val="24"/>
        </w:rPr>
        <w:t xml:space="preserve"> provide a satisfying client experience, Tesla's personnel are essential. Both online and in Tesla stores, they have received training to have a thorough understanding of the products and to offer the best possible customer treatment.</w:t>
      </w:r>
    </w:p>
    <w:p w14:paraId="75BDF137" w14:textId="77777777" w:rsidR="00382584" w:rsidRPr="00C775E8" w:rsidRDefault="0082029F"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Process:</w:t>
      </w:r>
      <w:r w:rsidRPr="00C775E8">
        <w:rPr>
          <w:rFonts w:ascii="Times New Roman" w:hAnsi="Times New Roman" w:cs="Times New Roman"/>
          <w:sz w:val="24"/>
          <w:szCs w:val="24"/>
        </w:rPr>
        <w:t xml:space="preserve"> The goal of Tesla's process is to give customers an enjoyable experience. Tesla works to make the process as quick and easy as possible, from the initial vehicle configuration and online purchase procedure to the delivery and post-sales service.</w:t>
      </w:r>
    </w:p>
    <w:p w14:paraId="12DBB070" w14:textId="77777777" w:rsidR="00B57B48" w:rsidRPr="00C775E8" w:rsidRDefault="00B57B48"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Physical evidence:</w:t>
      </w:r>
      <w:r w:rsidRPr="00C775E8">
        <w:rPr>
          <w:rFonts w:ascii="Times New Roman" w:hAnsi="Times New Roman" w:cs="Times New Roman"/>
          <w:sz w:val="24"/>
          <w:szCs w:val="24"/>
        </w:rPr>
        <w:t xml:space="preserve"> Tesla's physical evidence consists of its retail locations, service facilities, and infrastructure for charging</w:t>
      </w:r>
      <w:r w:rsidR="00063DEA" w:rsidRPr="00C775E8">
        <w:rPr>
          <w:rFonts w:ascii="Times New Roman" w:hAnsi="Times New Roman" w:cs="Times New Roman"/>
          <w:color w:val="222222"/>
          <w:sz w:val="24"/>
          <w:szCs w:val="24"/>
          <w:shd w:val="clear" w:color="auto" w:fill="FFFFFF"/>
        </w:rPr>
        <w:t xml:space="preserve"> (</w:t>
      </w:r>
      <w:proofErr w:type="spellStart"/>
      <w:r w:rsidR="00063DEA" w:rsidRPr="00C775E8">
        <w:rPr>
          <w:rFonts w:ascii="Times New Roman" w:hAnsi="Times New Roman" w:cs="Times New Roman"/>
          <w:color w:val="222222"/>
          <w:sz w:val="24"/>
          <w:szCs w:val="24"/>
          <w:shd w:val="clear" w:color="auto" w:fill="FFFFFF"/>
        </w:rPr>
        <w:t>LaMonaca</w:t>
      </w:r>
      <w:proofErr w:type="spellEnd"/>
      <w:r w:rsidR="00063DEA" w:rsidRPr="00C775E8">
        <w:rPr>
          <w:rFonts w:ascii="Times New Roman" w:hAnsi="Times New Roman" w:cs="Times New Roman"/>
          <w:color w:val="222222"/>
          <w:sz w:val="24"/>
          <w:szCs w:val="24"/>
          <w:shd w:val="clear" w:color="auto" w:fill="FFFFFF"/>
        </w:rPr>
        <w:t xml:space="preserve"> and Ryan, 2022).</w:t>
      </w:r>
      <w:r w:rsidRPr="00C775E8">
        <w:rPr>
          <w:rFonts w:ascii="Times New Roman" w:hAnsi="Times New Roman" w:cs="Times New Roman"/>
          <w:sz w:val="24"/>
          <w:szCs w:val="24"/>
        </w:rPr>
        <w:t xml:space="preserve"> While service facilities provide prompt maintenance and repairs, Tesla stores are made to offer customers an involved and interesting experience.</w:t>
      </w:r>
    </w:p>
    <w:p w14:paraId="110C6A12" w14:textId="77777777" w:rsidR="00E513C0" w:rsidRPr="00C775E8" w:rsidRDefault="00E513C0"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Selection of Media </w:t>
      </w:r>
    </w:p>
    <w:p w14:paraId="244DDC8E" w14:textId="77777777" w:rsidR="00E513C0" w:rsidRPr="00C775E8" w:rsidRDefault="00E513C0"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Social media/networking </w:t>
      </w:r>
    </w:p>
    <w:p w14:paraId="5A12E6E9" w14:textId="77777777" w:rsidR="00E513C0" w:rsidRPr="00C775E8" w:rsidRDefault="00E513C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Tesla is frequently active on social media sites including Twitter, Instagram, Facebook, and YouTube. Tesla can interact with its audience on these platforms, publish updates, highlight product features, and highlight customer experiences. The social media presence of Tesla contributes to brand recognition, engagement, and the development of a passionate community</w:t>
      </w:r>
      <w:r w:rsidR="00063DEA" w:rsidRPr="00C775E8">
        <w:rPr>
          <w:rFonts w:ascii="Times New Roman" w:hAnsi="Times New Roman" w:cs="Times New Roman"/>
          <w:sz w:val="24"/>
          <w:szCs w:val="24"/>
        </w:rPr>
        <w:t xml:space="preserve"> </w:t>
      </w:r>
      <w:r w:rsidR="00063DEA" w:rsidRPr="00C775E8">
        <w:rPr>
          <w:rFonts w:ascii="Times New Roman" w:hAnsi="Times New Roman" w:cs="Times New Roman"/>
          <w:color w:val="222222"/>
          <w:sz w:val="24"/>
          <w:szCs w:val="24"/>
          <w:shd w:val="clear" w:color="auto" w:fill="FFFFFF"/>
        </w:rPr>
        <w:t>(Bharathidasan et al., 2022).</w:t>
      </w:r>
      <w:r w:rsidRPr="00C775E8">
        <w:rPr>
          <w:rFonts w:ascii="Times New Roman" w:hAnsi="Times New Roman" w:cs="Times New Roman"/>
          <w:sz w:val="24"/>
          <w:szCs w:val="24"/>
        </w:rPr>
        <w:t xml:space="preserve"> It allows for direct customer interaction, promotes word-of-mouth advertising, and has the potential to attract a lot of media attention. Elon Musk, the charismatic CEO of Tesla, likewise uses social media to interact with customers and offer updates, increasing brand awareness.</w:t>
      </w:r>
    </w:p>
    <w:p w14:paraId="223162BF" w14:textId="77777777" w:rsidR="00063DEA" w:rsidRPr="00C775E8" w:rsidRDefault="00063DEA"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Email marketing</w:t>
      </w:r>
    </w:p>
    <w:p w14:paraId="5BA5F4A7" w14:textId="77777777" w:rsidR="00E513C0" w:rsidRPr="00C775E8" w:rsidRDefault="00E513C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lastRenderedPageBreak/>
        <w:t>Tesla uses email marketing to get in touch with both current and potential consumers. Tesla distributes product updates, corporate news, and special deals via email campaigns. Email marketing enables individualized connection, tailored messaging, and the capacity to grow client relationships</w:t>
      </w:r>
      <w:r w:rsidR="00274908" w:rsidRPr="00C775E8">
        <w:rPr>
          <w:rFonts w:ascii="Times New Roman" w:hAnsi="Times New Roman" w:cs="Times New Roman"/>
          <w:color w:val="222222"/>
          <w:sz w:val="24"/>
          <w:szCs w:val="24"/>
          <w:shd w:val="clear" w:color="auto" w:fill="FFFFFF"/>
        </w:rPr>
        <w:t xml:space="preserve"> (Liu &amp; Yang, 2009).</w:t>
      </w:r>
      <w:r w:rsidRPr="00C775E8">
        <w:rPr>
          <w:rFonts w:ascii="Times New Roman" w:hAnsi="Times New Roman" w:cs="Times New Roman"/>
          <w:sz w:val="24"/>
          <w:szCs w:val="24"/>
        </w:rPr>
        <w:t xml:space="preserve"> Tesla may send pertinent material right to subscribers' inboxes and keep them informed and interested by utilizing customer data and segmentation.</w:t>
      </w:r>
    </w:p>
    <w:p w14:paraId="08A79E83" w14:textId="77777777" w:rsidR="00182AD6" w:rsidRPr="00C775E8" w:rsidRDefault="00182AD6"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Search engine optimization</w:t>
      </w:r>
    </w:p>
    <w:p w14:paraId="2178B406" w14:textId="77777777" w:rsidR="00E513C0" w:rsidRPr="00C775E8" w:rsidRDefault="00E513C0"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 To make sure that its website appears prominently in search engine results pages (SERPs), Tesla pays close attention to search engine optimization. Tesla wants to improve its online presence and draw in organic traffic</w:t>
      </w:r>
      <w:r w:rsidR="00182AD6" w:rsidRPr="00C775E8">
        <w:rPr>
          <w:rFonts w:ascii="Times New Roman" w:hAnsi="Times New Roman" w:cs="Times New Roman"/>
          <w:sz w:val="24"/>
          <w:szCs w:val="24"/>
        </w:rPr>
        <w:t xml:space="preserve"> </w:t>
      </w:r>
      <w:r w:rsidR="00182AD6" w:rsidRPr="00C775E8">
        <w:rPr>
          <w:rFonts w:ascii="Times New Roman" w:hAnsi="Times New Roman" w:cs="Times New Roman"/>
          <w:color w:val="222222"/>
          <w:sz w:val="24"/>
          <w:szCs w:val="24"/>
          <w:shd w:val="clear" w:color="auto" w:fill="FFFFFF"/>
        </w:rPr>
        <w:t>(</w:t>
      </w:r>
      <w:proofErr w:type="spellStart"/>
      <w:r w:rsidR="00182AD6" w:rsidRPr="00C775E8">
        <w:rPr>
          <w:rFonts w:ascii="Times New Roman" w:hAnsi="Times New Roman" w:cs="Times New Roman"/>
          <w:color w:val="222222"/>
          <w:sz w:val="24"/>
          <w:szCs w:val="24"/>
          <w:shd w:val="clear" w:color="auto" w:fill="FFFFFF"/>
        </w:rPr>
        <w:t>Dik</w:t>
      </w:r>
      <w:proofErr w:type="spellEnd"/>
      <w:r w:rsidR="00182AD6" w:rsidRPr="00C775E8">
        <w:rPr>
          <w:rFonts w:ascii="Times New Roman" w:hAnsi="Times New Roman" w:cs="Times New Roman"/>
          <w:color w:val="222222"/>
          <w:sz w:val="24"/>
          <w:szCs w:val="24"/>
          <w:shd w:val="clear" w:color="auto" w:fill="FFFFFF"/>
        </w:rPr>
        <w:t xml:space="preserve"> et al., 2022)</w:t>
      </w:r>
      <w:r w:rsidRPr="00C775E8">
        <w:rPr>
          <w:rFonts w:ascii="Times New Roman" w:hAnsi="Times New Roman" w:cs="Times New Roman"/>
          <w:sz w:val="24"/>
          <w:szCs w:val="24"/>
        </w:rPr>
        <w:t>. To do this, it optimizes the content of its website, its meta descriptions, its keywords, and other SEO strategies. This enables potential consumers to learn more about Tesla's offerings when researching sustainable energy or electric vehicles online.</w:t>
      </w:r>
    </w:p>
    <w:p w14:paraId="2E9F1901" w14:textId="77777777" w:rsidR="007D1CD6" w:rsidRPr="00C775E8" w:rsidRDefault="007D1CD6" w:rsidP="00C775E8">
      <w:pPr>
        <w:spacing w:line="480" w:lineRule="auto"/>
        <w:rPr>
          <w:rFonts w:ascii="Times New Roman" w:hAnsi="Times New Roman" w:cs="Times New Roman"/>
          <w:b/>
          <w:sz w:val="24"/>
          <w:szCs w:val="24"/>
        </w:rPr>
      </w:pPr>
      <w:r w:rsidRPr="00C775E8">
        <w:rPr>
          <w:rFonts w:ascii="Times New Roman" w:hAnsi="Times New Roman" w:cs="Times New Roman"/>
          <w:b/>
          <w:sz w:val="24"/>
          <w:szCs w:val="24"/>
        </w:rPr>
        <w:t xml:space="preserve">Measuring Success </w:t>
      </w:r>
    </w:p>
    <w:p w14:paraId="288F1880" w14:textId="77777777" w:rsidR="007D1CD6" w:rsidRPr="00C775E8" w:rsidRDefault="007D1CD6"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The effectiveness of marketing campaigns and the overall marketing strategy at Tesla are assessed through various measurement metrics. These metrics help evaluate the impact of marketing efforts and inform decision-making.</w:t>
      </w:r>
    </w:p>
    <w:p w14:paraId="14ABB7E0" w14:textId="77777777" w:rsidR="007D1CD6" w:rsidRPr="00C775E8" w:rsidRDefault="00F41163"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Sales and revenue:</w:t>
      </w:r>
      <w:r w:rsidRPr="00C775E8">
        <w:rPr>
          <w:rFonts w:ascii="Times New Roman" w:hAnsi="Times New Roman" w:cs="Times New Roman"/>
          <w:sz w:val="24"/>
          <w:szCs w:val="24"/>
        </w:rPr>
        <w:t xml:space="preserve"> The influence on sales and revenue serves as the main criterion for evaluating the efficacy of marketing efforts. Tesla tracks the quantity of cars sold, the revenue made, and the market share overal</w:t>
      </w:r>
      <w:r w:rsidR="00E52820" w:rsidRPr="00C775E8">
        <w:rPr>
          <w:rFonts w:ascii="Times New Roman" w:hAnsi="Times New Roman" w:cs="Times New Roman"/>
          <w:sz w:val="24"/>
          <w:szCs w:val="24"/>
        </w:rPr>
        <w:t xml:space="preserve">l </w:t>
      </w:r>
      <w:r w:rsidR="00E52820" w:rsidRPr="00C775E8">
        <w:rPr>
          <w:rFonts w:ascii="Times New Roman" w:hAnsi="Times New Roman" w:cs="Times New Roman"/>
          <w:color w:val="222222"/>
          <w:sz w:val="24"/>
          <w:szCs w:val="24"/>
          <w:shd w:val="clear" w:color="auto" w:fill="FFFFFF"/>
        </w:rPr>
        <w:t>(</w:t>
      </w:r>
      <w:proofErr w:type="spellStart"/>
      <w:r w:rsidR="00E52820" w:rsidRPr="00C775E8">
        <w:rPr>
          <w:rFonts w:ascii="Times New Roman" w:hAnsi="Times New Roman" w:cs="Times New Roman"/>
          <w:color w:val="222222"/>
          <w:sz w:val="24"/>
          <w:szCs w:val="24"/>
          <w:shd w:val="clear" w:color="auto" w:fill="FFFFFF"/>
        </w:rPr>
        <w:t>Aljinović</w:t>
      </w:r>
      <w:proofErr w:type="spellEnd"/>
      <w:r w:rsidR="00E52820" w:rsidRPr="00C775E8">
        <w:rPr>
          <w:rFonts w:ascii="Times New Roman" w:hAnsi="Times New Roman" w:cs="Times New Roman"/>
          <w:color w:val="222222"/>
          <w:sz w:val="24"/>
          <w:szCs w:val="24"/>
          <w:shd w:val="clear" w:color="auto" w:fill="FFFFFF"/>
        </w:rPr>
        <w:t xml:space="preserve"> et al., 2021)</w:t>
      </w:r>
      <w:r w:rsidRPr="00C775E8">
        <w:rPr>
          <w:rFonts w:ascii="Times New Roman" w:hAnsi="Times New Roman" w:cs="Times New Roman"/>
          <w:sz w:val="24"/>
          <w:szCs w:val="24"/>
        </w:rPr>
        <w:t>. Tesla may assess how well marketing efforts are working to spur consumer demand and boost sales by monitoring sales activity prior to, during, and after such initiatives.</w:t>
      </w:r>
    </w:p>
    <w:p w14:paraId="1AB9C9E5" w14:textId="77777777" w:rsidR="00F41163" w:rsidRPr="00C775E8" w:rsidRDefault="00F41163"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lastRenderedPageBreak/>
        <w:t>Website and social media analytics</w:t>
      </w:r>
      <w:r w:rsidRPr="00C775E8">
        <w:rPr>
          <w:rFonts w:ascii="Times New Roman" w:hAnsi="Times New Roman" w:cs="Times New Roman"/>
          <w:sz w:val="24"/>
          <w:szCs w:val="24"/>
        </w:rPr>
        <w:t>: To assess the success of its online presence, Tesla examines website and social media indicators. User involvement and interest are shown by metrics like website traffic, page views, time spent on the site, social media engagement (likes, shares, comments), and click-through rates. The effectiveness of content marketing, social media campaigns, and website optimization efforts can be evaluated using these indicators.</w:t>
      </w:r>
    </w:p>
    <w:p w14:paraId="64830E89" w14:textId="77777777" w:rsidR="00001C03" w:rsidRPr="00C775E8" w:rsidRDefault="00001C03" w:rsidP="00C775E8">
      <w:pPr>
        <w:spacing w:line="480" w:lineRule="auto"/>
        <w:ind w:firstLine="720"/>
        <w:rPr>
          <w:rFonts w:ascii="Times New Roman" w:hAnsi="Times New Roman" w:cs="Times New Roman"/>
          <w:sz w:val="24"/>
          <w:szCs w:val="24"/>
        </w:rPr>
      </w:pPr>
      <w:r w:rsidRPr="00C775E8">
        <w:rPr>
          <w:rFonts w:ascii="Times New Roman" w:hAnsi="Times New Roman" w:cs="Times New Roman"/>
          <w:b/>
          <w:i/>
          <w:sz w:val="24"/>
          <w:szCs w:val="24"/>
        </w:rPr>
        <w:t>Lead generation and conversion rates:</w:t>
      </w:r>
      <w:r w:rsidRPr="00C775E8">
        <w:rPr>
          <w:rFonts w:ascii="Times New Roman" w:hAnsi="Times New Roman" w:cs="Times New Roman"/>
          <w:sz w:val="24"/>
          <w:szCs w:val="24"/>
        </w:rPr>
        <w:t xml:space="preserve"> Tesla tracks leads produced by marketing campaigns and keeps an eye on conversion rates. Tesla can assess the success of its marketing initiatives in generating consumer interest and buy intent by tracking the quantity, quality, and proportion of leads that result in sales.</w:t>
      </w:r>
    </w:p>
    <w:p w14:paraId="12D18E64" w14:textId="77777777" w:rsidR="002414C4" w:rsidRPr="00C775E8" w:rsidRDefault="002414C4" w:rsidP="00C775E8">
      <w:pPr>
        <w:spacing w:line="480" w:lineRule="auto"/>
        <w:jc w:val="center"/>
        <w:rPr>
          <w:rFonts w:ascii="Times New Roman" w:hAnsi="Times New Roman" w:cs="Times New Roman"/>
          <w:b/>
          <w:sz w:val="24"/>
          <w:szCs w:val="24"/>
        </w:rPr>
      </w:pPr>
      <w:r w:rsidRPr="00C775E8">
        <w:rPr>
          <w:rFonts w:ascii="Times New Roman" w:hAnsi="Times New Roman" w:cs="Times New Roman"/>
          <w:b/>
          <w:sz w:val="24"/>
          <w:szCs w:val="24"/>
        </w:rPr>
        <w:t>Conclusion</w:t>
      </w:r>
    </w:p>
    <w:p w14:paraId="0C504608" w14:textId="77777777" w:rsidR="002414C4" w:rsidRPr="00C775E8" w:rsidRDefault="002414C4"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In conclusion, Tesla's marketing plan has been a resounding success, but there are several shortcomings that may be fixed to make it even better. </w:t>
      </w:r>
      <w:proofErr w:type="gramStart"/>
      <w:r w:rsidRPr="00C775E8">
        <w:rPr>
          <w:rFonts w:ascii="Times New Roman" w:hAnsi="Times New Roman" w:cs="Times New Roman"/>
          <w:sz w:val="24"/>
          <w:szCs w:val="24"/>
        </w:rPr>
        <w:t>First of all</w:t>
      </w:r>
      <w:proofErr w:type="gramEnd"/>
      <w:r w:rsidRPr="00C775E8">
        <w:rPr>
          <w:rFonts w:ascii="Times New Roman" w:hAnsi="Times New Roman" w:cs="Times New Roman"/>
          <w:sz w:val="24"/>
          <w:szCs w:val="24"/>
        </w:rPr>
        <w:t>, the company's narrow concentration on affluent, environmentally aware, tech-savvy consumers may limit market penetration and development potential. The client base might be increased by broadening the target market to encompass a wider range of income levels and demographic groups. Secondly, Tesla's premium price strategy may make it difficult for many potential buyers to purchase, thereby excluding a significant portion of the market.</w:t>
      </w:r>
    </w:p>
    <w:p w14:paraId="7E9B611E" w14:textId="77777777" w:rsidR="00576B43" w:rsidRPr="00C775E8" w:rsidRDefault="00576B43" w:rsidP="00C775E8">
      <w:pPr>
        <w:spacing w:line="480" w:lineRule="auto"/>
        <w:jc w:val="center"/>
        <w:rPr>
          <w:rFonts w:ascii="Times New Roman" w:hAnsi="Times New Roman" w:cs="Times New Roman"/>
          <w:b/>
          <w:sz w:val="24"/>
          <w:szCs w:val="24"/>
        </w:rPr>
      </w:pPr>
      <w:r w:rsidRPr="00C775E8">
        <w:rPr>
          <w:rFonts w:ascii="Times New Roman" w:hAnsi="Times New Roman" w:cs="Times New Roman"/>
          <w:b/>
          <w:sz w:val="24"/>
          <w:szCs w:val="24"/>
        </w:rPr>
        <w:t>Recommendations</w:t>
      </w:r>
    </w:p>
    <w:p w14:paraId="29E9AF4A" w14:textId="77777777" w:rsidR="00576B43" w:rsidRPr="00C775E8" w:rsidRDefault="00576B43"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Market diversification: Tesla may want to think about reaching out to more than just wealthy, environmentally conscientious consumers. Tesla may reach new client segments and broaden its market by focusing on a wider range of income levels and demographic groups. To </w:t>
      </w:r>
      <w:r w:rsidRPr="00C775E8">
        <w:rPr>
          <w:rFonts w:ascii="Times New Roman" w:hAnsi="Times New Roman" w:cs="Times New Roman"/>
          <w:sz w:val="24"/>
          <w:szCs w:val="24"/>
        </w:rPr>
        <w:lastRenderedPageBreak/>
        <w:t>make Tesla vehicles available to a wider audience, this can entail introducing financing alternatives or providing more cheap variants.</w:t>
      </w:r>
    </w:p>
    <w:p w14:paraId="04F6793C" w14:textId="77777777" w:rsidR="00576B43" w:rsidRPr="00C775E8" w:rsidRDefault="00576B43" w:rsidP="00C775E8">
      <w:pPr>
        <w:spacing w:line="480" w:lineRule="auto"/>
        <w:ind w:firstLine="720"/>
        <w:rPr>
          <w:rFonts w:ascii="Times New Roman" w:hAnsi="Times New Roman" w:cs="Times New Roman"/>
          <w:sz w:val="24"/>
          <w:szCs w:val="24"/>
        </w:rPr>
      </w:pPr>
      <w:r w:rsidRPr="00C775E8">
        <w:rPr>
          <w:rFonts w:ascii="Times New Roman" w:hAnsi="Times New Roman" w:cs="Times New Roman"/>
          <w:sz w:val="24"/>
          <w:szCs w:val="24"/>
        </w:rPr>
        <w:t xml:space="preserve">Improve pricing strategy: Tesla may </w:t>
      </w:r>
      <w:proofErr w:type="gramStart"/>
      <w:r w:rsidRPr="00C775E8">
        <w:rPr>
          <w:rFonts w:ascii="Times New Roman" w:hAnsi="Times New Roman" w:cs="Times New Roman"/>
          <w:sz w:val="24"/>
          <w:szCs w:val="24"/>
        </w:rPr>
        <w:t>look into</w:t>
      </w:r>
      <w:proofErr w:type="gramEnd"/>
      <w:r w:rsidRPr="00C775E8">
        <w:rPr>
          <w:rFonts w:ascii="Times New Roman" w:hAnsi="Times New Roman" w:cs="Times New Roman"/>
          <w:sz w:val="24"/>
          <w:szCs w:val="24"/>
        </w:rPr>
        <w:t xml:space="preserve"> ways to lower the price of its electric vehicles in order to solve the issue of affordability. This can entail releasing less expensive models or making more leasing choices available. Widening the client base and attracting price-sensitive customers would be made easier by providing more accessible pricing tiers.</w:t>
      </w:r>
    </w:p>
    <w:p w14:paraId="7E95B3FB" w14:textId="77777777" w:rsidR="007D1CD6" w:rsidRPr="00C775E8" w:rsidRDefault="007D1CD6" w:rsidP="00C775E8">
      <w:pPr>
        <w:spacing w:line="480" w:lineRule="auto"/>
        <w:rPr>
          <w:rFonts w:ascii="Times New Roman" w:hAnsi="Times New Roman" w:cs="Times New Roman"/>
          <w:sz w:val="24"/>
          <w:szCs w:val="24"/>
        </w:rPr>
      </w:pPr>
    </w:p>
    <w:p w14:paraId="5026A56F" w14:textId="77777777" w:rsidR="00653A6A" w:rsidRPr="00C775E8" w:rsidRDefault="00653A6A" w:rsidP="00C775E8">
      <w:pPr>
        <w:spacing w:line="480" w:lineRule="auto"/>
        <w:rPr>
          <w:rFonts w:ascii="Times New Roman" w:hAnsi="Times New Roman" w:cs="Times New Roman"/>
          <w:sz w:val="24"/>
          <w:szCs w:val="24"/>
        </w:rPr>
      </w:pPr>
      <w:r w:rsidRPr="00C775E8">
        <w:rPr>
          <w:rFonts w:ascii="Times New Roman" w:hAnsi="Times New Roman" w:cs="Times New Roman"/>
          <w:sz w:val="24"/>
          <w:szCs w:val="24"/>
        </w:rPr>
        <w:br w:type="page"/>
      </w:r>
    </w:p>
    <w:p w14:paraId="75A579E6" w14:textId="77777777" w:rsidR="007D1CD6" w:rsidRPr="00C775E8" w:rsidRDefault="00CC04A6" w:rsidP="00C775E8">
      <w:pPr>
        <w:spacing w:line="480" w:lineRule="auto"/>
        <w:jc w:val="center"/>
        <w:rPr>
          <w:rFonts w:ascii="Times New Roman" w:hAnsi="Times New Roman" w:cs="Times New Roman"/>
          <w:sz w:val="24"/>
          <w:szCs w:val="24"/>
        </w:rPr>
      </w:pPr>
      <w:r w:rsidRPr="00C775E8">
        <w:rPr>
          <w:rFonts w:ascii="Times New Roman" w:hAnsi="Times New Roman" w:cs="Times New Roman"/>
          <w:sz w:val="24"/>
          <w:szCs w:val="24"/>
        </w:rPr>
        <w:lastRenderedPageBreak/>
        <w:t>References</w:t>
      </w:r>
    </w:p>
    <w:p w14:paraId="68425FF1"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proofErr w:type="spellStart"/>
      <w:r w:rsidRPr="00C775E8">
        <w:rPr>
          <w:rFonts w:ascii="Times New Roman" w:hAnsi="Times New Roman" w:cs="Times New Roman"/>
          <w:color w:val="222222"/>
          <w:sz w:val="24"/>
          <w:szCs w:val="24"/>
          <w:shd w:val="clear" w:color="auto" w:fill="FFFFFF"/>
        </w:rPr>
        <w:t>Aljinović</w:t>
      </w:r>
      <w:proofErr w:type="spellEnd"/>
      <w:r w:rsidRPr="00C775E8">
        <w:rPr>
          <w:rFonts w:ascii="Times New Roman" w:hAnsi="Times New Roman" w:cs="Times New Roman"/>
          <w:color w:val="222222"/>
          <w:sz w:val="24"/>
          <w:szCs w:val="24"/>
          <w:shd w:val="clear" w:color="auto" w:fill="FFFFFF"/>
        </w:rPr>
        <w:t xml:space="preserve">, A., </w:t>
      </w:r>
      <w:proofErr w:type="spellStart"/>
      <w:r w:rsidRPr="00C775E8">
        <w:rPr>
          <w:rFonts w:ascii="Times New Roman" w:hAnsi="Times New Roman" w:cs="Times New Roman"/>
          <w:color w:val="222222"/>
          <w:sz w:val="24"/>
          <w:szCs w:val="24"/>
          <w:shd w:val="clear" w:color="auto" w:fill="FFFFFF"/>
        </w:rPr>
        <w:t>Gjeldum</w:t>
      </w:r>
      <w:proofErr w:type="spellEnd"/>
      <w:r w:rsidRPr="00C775E8">
        <w:rPr>
          <w:rFonts w:ascii="Times New Roman" w:hAnsi="Times New Roman" w:cs="Times New Roman"/>
          <w:color w:val="222222"/>
          <w:sz w:val="24"/>
          <w:szCs w:val="24"/>
          <w:shd w:val="clear" w:color="auto" w:fill="FFFFFF"/>
        </w:rPr>
        <w:t xml:space="preserve">, N., </w:t>
      </w:r>
      <w:proofErr w:type="spellStart"/>
      <w:r w:rsidRPr="00C775E8">
        <w:rPr>
          <w:rFonts w:ascii="Times New Roman" w:hAnsi="Times New Roman" w:cs="Times New Roman"/>
          <w:color w:val="222222"/>
          <w:sz w:val="24"/>
          <w:szCs w:val="24"/>
          <w:shd w:val="clear" w:color="auto" w:fill="FFFFFF"/>
        </w:rPr>
        <w:t>Bilić</w:t>
      </w:r>
      <w:proofErr w:type="spellEnd"/>
      <w:r w:rsidRPr="00C775E8">
        <w:rPr>
          <w:rFonts w:ascii="Times New Roman" w:hAnsi="Times New Roman" w:cs="Times New Roman"/>
          <w:color w:val="222222"/>
          <w:sz w:val="24"/>
          <w:szCs w:val="24"/>
          <w:shd w:val="clear" w:color="auto" w:fill="FFFFFF"/>
        </w:rPr>
        <w:t xml:space="preserve">, B. and </w:t>
      </w:r>
      <w:proofErr w:type="spellStart"/>
      <w:r w:rsidRPr="00C775E8">
        <w:rPr>
          <w:rFonts w:ascii="Times New Roman" w:hAnsi="Times New Roman" w:cs="Times New Roman"/>
          <w:color w:val="222222"/>
          <w:sz w:val="24"/>
          <w:szCs w:val="24"/>
          <w:shd w:val="clear" w:color="auto" w:fill="FFFFFF"/>
        </w:rPr>
        <w:t>Mladineo</w:t>
      </w:r>
      <w:proofErr w:type="spellEnd"/>
      <w:r w:rsidRPr="00C775E8">
        <w:rPr>
          <w:rFonts w:ascii="Times New Roman" w:hAnsi="Times New Roman" w:cs="Times New Roman"/>
          <w:color w:val="222222"/>
          <w:sz w:val="24"/>
          <w:szCs w:val="24"/>
          <w:shd w:val="clear" w:color="auto" w:fill="FFFFFF"/>
        </w:rPr>
        <w:t>, M., 2021. Optimization of industry 4.0 implementation selection process towards enhancement of a manual assembly line. </w:t>
      </w:r>
      <w:r w:rsidRPr="00C775E8">
        <w:rPr>
          <w:rFonts w:ascii="Times New Roman" w:hAnsi="Times New Roman" w:cs="Times New Roman"/>
          <w:i/>
          <w:iCs/>
          <w:color w:val="222222"/>
          <w:sz w:val="24"/>
          <w:szCs w:val="24"/>
          <w:shd w:val="clear" w:color="auto" w:fill="FFFFFF"/>
        </w:rPr>
        <w:t>Energies</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15</w:t>
      </w:r>
      <w:r w:rsidRPr="00C775E8">
        <w:rPr>
          <w:rFonts w:ascii="Times New Roman" w:hAnsi="Times New Roman" w:cs="Times New Roman"/>
          <w:color w:val="222222"/>
          <w:sz w:val="24"/>
          <w:szCs w:val="24"/>
          <w:shd w:val="clear" w:color="auto" w:fill="FFFFFF"/>
        </w:rPr>
        <w:t>(1), p.30.</w:t>
      </w:r>
    </w:p>
    <w:p w14:paraId="55679643"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 xml:space="preserve">Bharathidasan, M., </w:t>
      </w:r>
      <w:proofErr w:type="spellStart"/>
      <w:r w:rsidRPr="00C775E8">
        <w:rPr>
          <w:rFonts w:ascii="Times New Roman" w:hAnsi="Times New Roman" w:cs="Times New Roman"/>
          <w:color w:val="222222"/>
          <w:sz w:val="24"/>
          <w:szCs w:val="24"/>
          <w:shd w:val="clear" w:color="auto" w:fill="FFFFFF"/>
        </w:rPr>
        <w:t>Indragandhi</w:t>
      </w:r>
      <w:proofErr w:type="spellEnd"/>
      <w:r w:rsidRPr="00C775E8">
        <w:rPr>
          <w:rFonts w:ascii="Times New Roman" w:hAnsi="Times New Roman" w:cs="Times New Roman"/>
          <w:color w:val="222222"/>
          <w:sz w:val="24"/>
          <w:szCs w:val="24"/>
          <w:shd w:val="clear" w:color="auto" w:fill="FFFFFF"/>
        </w:rPr>
        <w:t xml:space="preserve">, V., Suresh, V., </w:t>
      </w:r>
      <w:proofErr w:type="spellStart"/>
      <w:r w:rsidRPr="00C775E8">
        <w:rPr>
          <w:rFonts w:ascii="Times New Roman" w:hAnsi="Times New Roman" w:cs="Times New Roman"/>
          <w:color w:val="222222"/>
          <w:sz w:val="24"/>
          <w:szCs w:val="24"/>
          <w:shd w:val="clear" w:color="auto" w:fill="FFFFFF"/>
        </w:rPr>
        <w:t>Jasiński</w:t>
      </w:r>
      <w:proofErr w:type="spellEnd"/>
      <w:r w:rsidRPr="00C775E8">
        <w:rPr>
          <w:rFonts w:ascii="Times New Roman" w:hAnsi="Times New Roman" w:cs="Times New Roman"/>
          <w:color w:val="222222"/>
          <w:sz w:val="24"/>
          <w:szCs w:val="24"/>
          <w:shd w:val="clear" w:color="auto" w:fill="FFFFFF"/>
        </w:rPr>
        <w:t xml:space="preserve">, M. and </w:t>
      </w:r>
      <w:proofErr w:type="spellStart"/>
      <w:r w:rsidRPr="00C775E8">
        <w:rPr>
          <w:rFonts w:ascii="Times New Roman" w:hAnsi="Times New Roman" w:cs="Times New Roman"/>
          <w:color w:val="222222"/>
          <w:sz w:val="24"/>
          <w:szCs w:val="24"/>
          <w:shd w:val="clear" w:color="auto" w:fill="FFFFFF"/>
        </w:rPr>
        <w:t>Leonowicz</w:t>
      </w:r>
      <w:proofErr w:type="spellEnd"/>
      <w:r w:rsidRPr="00C775E8">
        <w:rPr>
          <w:rFonts w:ascii="Times New Roman" w:hAnsi="Times New Roman" w:cs="Times New Roman"/>
          <w:color w:val="222222"/>
          <w:sz w:val="24"/>
          <w:szCs w:val="24"/>
          <w:shd w:val="clear" w:color="auto" w:fill="FFFFFF"/>
        </w:rPr>
        <w:t>, Z., 2022. A review on electric vehicle: Technologies, energy trading, and cyber security. </w:t>
      </w:r>
      <w:r w:rsidRPr="00C775E8">
        <w:rPr>
          <w:rFonts w:ascii="Times New Roman" w:hAnsi="Times New Roman" w:cs="Times New Roman"/>
          <w:i/>
          <w:iCs/>
          <w:color w:val="222222"/>
          <w:sz w:val="24"/>
          <w:szCs w:val="24"/>
          <w:shd w:val="clear" w:color="auto" w:fill="FFFFFF"/>
        </w:rPr>
        <w:t>Energy Reports</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8</w:t>
      </w:r>
      <w:r w:rsidRPr="00C775E8">
        <w:rPr>
          <w:rFonts w:ascii="Times New Roman" w:hAnsi="Times New Roman" w:cs="Times New Roman"/>
          <w:color w:val="222222"/>
          <w:sz w:val="24"/>
          <w:szCs w:val="24"/>
          <w:shd w:val="clear" w:color="auto" w:fill="FFFFFF"/>
        </w:rPr>
        <w:t>, pp.9662-9685.</w:t>
      </w:r>
    </w:p>
    <w:p w14:paraId="01FC6FE5"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Cook, K. and Cook, K., 2020. A Way Forward. </w:t>
      </w:r>
      <w:r w:rsidRPr="00C775E8">
        <w:rPr>
          <w:rFonts w:ascii="Times New Roman" w:hAnsi="Times New Roman" w:cs="Times New Roman"/>
          <w:i/>
          <w:iCs/>
          <w:color w:val="222222"/>
          <w:sz w:val="24"/>
          <w:szCs w:val="24"/>
          <w:shd w:val="clear" w:color="auto" w:fill="FFFFFF"/>
        </w:rPr>
        <w:t>The Psychology of Silicon Valley: Ethical Threats and Emotional Unintelligence in the Tech Industry</w:t>
      </w:r>
      <w:r w:rsidRPr="00C775E8">
        <w:rPr>
          <w:rFonts w:ascii="Times New Roman" w:hAnsi="Times New Roman" w:cs="Times New Roman"/>
          <w:color w:val="222222"/>
          <w:sz w:val="24"/>
          <w:szCs w:val="24"/>
          <w:shd w:val="clear" w:color="auto" w:fill="FFFFFF"/>
        </w:rPr>
        <w:t>, pp.237-289.</w:t>
      </w:r>
    </w:p>
    <w:p w14:paraId="4C5D58B7"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proofErr w:type="spellStart"/>
      <w:r w:rsidRPr="00C775E8">
        <w:rPr>
          <w:rFonts w:ascii="Times New Roman" w:hAnsi="Times New Roman" w:cs="Times New Roman"/>
          <w:color w:val="222222"/>
          <w:sz w:val="24"/>
          <w:szCs w:val="24"/>
          <w:shd w:val="clear" w:color="auto" w:fill="FFFFFF"/>
        </w:rPr>
        <w:t>Dik</w:t>
      </w:r>
      <w:proofErr w:type="spellEnd"/>
      <w:r w:rsidRPr="00C775E8">
        <w:rPr>
          <w:rFonts w:ascii="Times New Roman" w:hAnsi="Times New Roman" w:cs="Times New Roman"/>
          <w:color w:val="222222"/>
          <w:sz w:val="24"/>
          <w:szCs w:val="24"/>
          <w:shd w:val="clear" w:color="auto" w:fill="FFFFFF"/>
        </w:rPr>
        <w:t xml:space="preserve">, A., Omer, S. and </w:t>
      </w:r>
      <w:proofErr w:type="spellStart"/>
      <w:r w:rsidRPr="00C775E8">
        <w:rPr>
          <w:rFonts w:ascii="Times New Roman" w:hAnsi="Times New Roman" w:cs="Times New Roman"/>
          <w:color w:val="222222"/>
          <w:sz w:val="24"/>
          <w:szCs w:val="24"/>
          <w:shd w:val="clear" w:color="auto" w:fill="FFFFFF"/>
        </w:rPr>
        <w:t>Boukhanouf</w:t>
      </w:r>
      <w:proofErr w:type="spellEnd"/>
      <w:r w:rsidRPr="00C775E8">
        <w:rPr>
          <w:rFonts w:ascii="Times New Roman" w:hAnsi="Times New Roman" w:cs="Times New Roman"/>
          <w:color w:val="222222"/>
          <w:sz w:val="24"/>
          <w:szCs w:val="24"/>
          <w:shd w:val="clear" w:color="auto" w:fill="FFFFFF"/>
        </w:rPr>
        <w:t>, R., 2022. Electric Vehicles: V2G for Rapid, Safe, and Green EV Penetration. </w:t>
      </w:r>
      <w:r w:rsidRPr="00C775E8">
        <w:rPr>
          <w:rFonts w:ascii="Times New Roman" w:hAnsi="Times New Roman" w:cs="Times New Roman"/>
          <w:i/>
          <w:iCs/>
          <w:color w:val="222222"/>
          <w:sz w:val="24"/>
          <w:szCs w:val="24"/>
          <w:shd w:val="clear" w:color="auto" w:fill="FFFFFF"/>
        </w:rPr>
        <w:t>Energies</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15</w:t>
      </w:r>
      <w:r w:rsidRPr="00C775E8">
        <w:rPr>
          <w:rFonts w:ascii="Times New Roman" w:hAnsi="Times New Roman" w:cs="Times New Roman"/>
          <w:color w:val="222222"/>
          <w:sz w:val="24"/>
          <w:szCs w:val="24"/>
          <w:shd w:val="clear" w:color="auto" w:fill="FFFFFF"/>
        </w:rPr>
        <w:t>(3), p.803.</w:t>
      </w:r>
    </w:p>
    <w:p w14:paraId="34214AFC"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proofErr w:type="spellStart"/>
      <w:r w:rsidRPr="00C775E8">
        <w:rPr>
          <w:rFonts w:ascii="Times New Roman" w:hAnsi="Times New Roman" w:cs="Times New Roman"/>
          <w:color w:val="222222"/>
          <w:sz w:val="24"/>
          <w:szCs w:val="24"/>
          <w:shd w:val="clear" w:color="auto" w:fill="FFFFFF"/>
        </w:rPr>
        <w:t>Flaig</w:t>
      </w:r>
      <w:proofErr w:type="spellEnd"/>
      <w:r w:rsidRPr="00C775E8">
        <w:rPr>
          <w:rFonts w:ascii="Times New Roman" w:hAnsi="Times New Roman" w:cs="Times New Roman"/>
          <w:color w:val="222222"/>
          <w:sz w:val="24"/>
          <w:szCs w:val="24"/>
          <w:shd w:val="clear" w:color="auto" w:fill="FFFFFF"/>
        </w:rPr>
        <w:t xml:space="preserve">, A., </w:t>
      </w:r>
      <w:proofErr w:type="spellStart"/>
      <w:r w:rsidRPr="00C775E8">
        <w:rPr>
          <w:rFonts w:ascii="Times New Roman" w:hAnsi="Times New Roman" w:cs="Times New Roman"/>
          <w:color w:val="222222"/>
          <w:sz w:val="24"/>
          <w:szCs w:val="24"/>
          <w:shd w:val="clear" w:color="auto" w:fill="FFFFFF"/>
        </w:rPr>
        <w:t>Kindström</w:t>
      </w:r>
      <w:proofErr w:type="spellEnd"/>
      <w:r w:rsidRPr="00C775E8">
        <w:rPr>
          <w:rFonts w:ascii="Times New Roman" w:hAnsi="Times New Roman" w:cs="Times New Roman"/>
          <w:color w:val="222222"/>
          <w:sz w:val="24"/>
          <w:szCs w:val="24"/>
          <w:shd w:val="clear" w:color="auto" w:fill="FFFFFF"/>
        </w:rPr>
        <w:t xml:space="preserve">, D., &amp; </w:t>
      </w:r>
      <w:proofErr w:type="spellStart"/>
      <w:r w:rsidRPr="00C775E8">
        <w:rPr>
          <w:rFonts w:ascii="Times New Roman" w:hAnsi="Times New Roman" w:cs="Times New Roman"/>
          <w:color w:val="222222"/>
          <w:sz w:val="24"/>
          <w:szCs w:val="24"/>
          <w:shd w:val="clear" w:color="auto" w:fill="FFFFFF"/>
        </w:rPr>
        <w:t>Ottosson</w:t>
      </w:r>
      <w:proofErr w:type="spellEnd"/>
      <w:r w:rsidRPr="00C775E8">
        <w:rPr>
          <w:rFonts w:ascii="Times New Roman" w:hAnsi="Times New Roman" w:cs="Times New Roman"/>
          <w:color w:val="222222"/>
          <w:sz w:val="24"/>
          <w:szCs w:val="24"/>
          <w:shd w:val="clear" w:color="auto" w:fill="FFFFFF"/>
        </w:rPr>
        <w:t>, M. (2021). Market-shaping strategies: A conceptual framework for generating market outcomes. </w:t>
      </w:r>
      <w:r w:rsidRPr="00C775E8">
        <w:rPr>
          <w:rFonts w:ascii="Times New Roman" w:hAnsi="Times New Roman" w:cs="Times New Roman"/>
          <w:i/>
          <w:iCs/>
          <w:color w:val="222222"/>
          <w:sz w:val="24"/>
          <w:szCs w:val="24"/>
          <w:shd w:val="clear" w:color="auto" w:fill="FFFFFF"/>
        </w:rPr>
        <w:t>Industrial Marketing Management</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96</w:t>
      </w:r>
      <w:r w:rsidRPr="00C775E8">
        <w:rPr>
          <w:rFonts w:ascii="Times New Roman" w:hAnsi="Times New Roman" w:cs="Times New Roman"/>
          <w:color w:val="222222"/>
          <w:sz w:val="24"/>
          <w:szCs w:val="24"/>
          <w:shd w:val="clear" w:color="auto" w:fill="FFFFFF"/>
        </w:rPr>
        <w:t>, 254-266.</w:t>
      </w:r>
    </w:p>
    <w:p w14:paraId="7C46829B"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 xml:space="preserve">Han, J., 2021. How does Tesla motors achieve competitive advantage in the global automobile </w:t>
      </w:r>
      <w:proofErr w:type="gramStart"/>
      <w:r w:rsidRPr="00C775E8">
        <w:rPr>
          <w:rFonts w:ascii="Times New Roman" w:hAnsi="Times New Roman" w:cs="Times New Roman"/>
          <w:color w:val="222222"/>
          <w:sz w:val="24"/>
          <w:szCs w:val="24"/>
          <w:shd w:val="clear" w:color="auto" w:fill="FFFFFF"/>
        </w:rPr>
        <w:t>industry?.</w:t>
      </w:r>
      <w:proofErr w:type="gramEnd"/>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Journal of Next-generation Convergence Information Services Technology Vol</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10</w:t>
      </w:r>
      <w:r w:rsidRPr="00C775E8">
        <w:rPr>
          <w:rFonts w:ascii="Times New Roman" w:hAnsi="Times New Roman" w:cs="Times New Roman"/>
          <w:color w:val="222222"/>
          <w:sz w:val="24"/>
          <w:szCs w:val="24"/>
          <w:shd w:val="clear" w:color="auto" w:fill="FFFFFF"/>
        </w:rPr>
        <w:t>(5), pp.573-582.</w:t>
      </w:r>
    </w:p>
    <w:p w14:paraId="380D6514"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 xml:space="preserve">Hyun Kim, J., Chun, M.Y.S., Nhung, D.T.H. and Lee, J., 2019. The transition of Samsung electronics through Its M&amp;A with </w:t>
      </w:r>
      <w:proofErr w:type="spellStart"/>
      <w:r w:rsidRPr="00C775E8">
        <w:rPr>
          <w:rFonts w:ascii="Times New Roman" w:hAnsi="Times New Roman" w:cs="Times New Roman"/>
          <w:color w:val="222222"/>
          <w:sz w:val="24"/>
          <w:szCs w:val="24"/>
          <w:shd w:val="clear" w:color="auto" w:fill="FFFFFF"/>
        </w:rPr>
        <w:t>harman</w:t>
      </w:r>
      <w:proofErr w:type="spellEnd"/>
      <w:r w:rsidRPr="00C775E8">
        <w:rPr>
          <w:rFonts w:ascii="Times New Roman" w:hAnsi="Times New Roman" w:cs="Times New Roman"/>
          <w:color w:val="222222"/>
          <w:sz w:val="24"/>
          <w:szCs w:val="24"/>
          <w:shd w:val="clear" w:color="auto" w:fill="FFFFFF"/>
        </w:rPr>
        <w:t xml:space="preserve"> international. </w:t>
      </w:r>
      <w:r w:rsidRPr="00C775E8">
        <w:rPr>
          <w:rFonts w:ascii="Times New Roman" w:hAnsi="Times New Roman" w:cs="Times New Roman"/>
          <w:i/>
          <w:iCs/>
          <w:color w:val="222222"/>
          <w:sz w:val="24"/>
          <w:szCs w:val="24"/>
          <w:shd w:val="clear" w:color="auto" w:fill="FFFFFF"/>
        </w:rPr>
        <w:t>Journal of Open Innovation: Technology, Market, and Complexity</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5</w:t>
      </w:r>
      <w:r w:rsidRPr="00C775E8">
        <w:rPr>
          <w:rFonts w:ascii="Times New Roman" w:hAnsi="Times New Roman" w:cs="Times New Roman"/>
          <w:color w:val="222222"/>
          <w:sz w:val="24"/>
          <w:szCs w:val="24"/>
          <w:shd w:val="clear" w:color="auto" w:fill="FFFFFF"/>
        </w:rPr>
        <w:t>(3), p.51.</w:t>
      </w:r>
    </w:p>
    <w:p w14:paraId="74EB71FA"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proofErr w:type="spellStart"/>
      <w:r w:rsidRPr="00C775E8">
        <w:rPr>
          <w:rFonts w:ascii="Times New Roman" w:hAnsi="Times New Roman" w:cs="Times New Roman"/>
          <w:color w:val="222222"/>
          <w:sz w:val="24"/>
          <w:szCs w:val="24"/>
          <w:shd w:val="clear" w:color="auto" w:fill="FFFFFF"/>
        </w:rPr>
        <w:lastRenderedPageBreak/>
        <w:t>LaMonaca</w:t>
      </w:r>
      <w:proofErr w:type="spellEnd"/>
      <w:r w:rsidRPr="00C775E8">
        <w:rPr>
          <w:rFonts w:ascii="Times New Roman" w:hAnsi="Times New Roman" w:cs="Times New Roman"/>
          <w:color w:val="222222"/>
          <w:sz w:val="24"/>
          <w:szCs w:val="24"/>
          <w:shd w:val="clear" w:color="auto" w:fill="FFFFFF"/>
        </w:rPr>
        <w:t>, S. and Ryan, L., 2022. The state of play in electric vehicle charging services–A review of infrastructure provision, players, and policies. </w:t>
      </w:r>
      <w:r w:rsidRPr="00C775E8">
        <w:rPr>
          <w:rFonts w:ascii="Times New Roman" w:hAnsi="Times New Roman" w:cs="Times New Roman"/>
          <w:i/>
          <w:iCs/>
          <w:color w:val="222222"/>
          <w:sz w:val="24"/>
          <w:szCs w:val="24"/>
          <w:shd w:val="clear" w:color="auto" w:fill="FFFFFF"/>
        </w:rPr>
        <w:t>Renewable and sustainable energy reviews</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154</w:t>
      </w:r>
      <w:r w:rsidRPr="00C775E8">
        <w:rPr>
          <w:rFonts w:ascii="Times New Roman" w:hAnsi="Times New Roman" w:cs="Times New Roman"/>
          <w:color w:val="222222"/>
          <w:sz w:val="24"/>
          <w:szCs w:val="24"/>
          <w:shd w:val="clear" w:color="auto" w:fill="FFFFFF"/>
        </w:rPr>
        <w:t>, p.111733.</w:t>
      </w:r>
    </w:p>
    <w:p w14:paraId="07806921"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Lawlor, B., 2022. An overview of the 2022 NISO plus conference: Global conversations/Global Connections. </w:t>
      </w:r>
      <w:r w:rsidRPr="00C775E8">
        <w:rPr>
          <w:rFonts w:ascii="Times New Roman" w:hAnsi="Times New Roman" w:cs="Times New Roman"/>
          <w:i/>
          <w:iCs/>
          <w:color w:val="222222"/>
          <w:sz w:val="24"/>
          <w:szCs w:val="24"/>
          <w:shd w:val="clear" w:color="auto" w:fill="FFFFFF"/>
        </w:rPr>
        <w:t>Information Services &amp; Use</w:t>
      </w:r>
      <w:r w:rsidRPr="00C775E8">
        <w:rPr>
          <w:rFonts w:ascii="Times New Roman" w:hAnsi="Times New Roman" w:cs="Times New Roman"/>
          <w:color w:val="222222"/>
          <w:sz w:val="24"/>
          <w:szCs w:val="24"/>
          <w:shd w:val="clear" w:color="auto" w:fill="FFFFFF"/>
        </w:rPr>
        <w:t>, (Preprint), pp.1-50.</w:t>
      </w:r>
    </w:p>
    <w:p w14:paraId="644DBA47"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 xml:space="preserve">Lim, Y.X. and Tan, C., 2022. Do negative events really have deteriorating effects on stock performance? A comparative study on Tesla (US) and </w:t>
      </w:r>
      <w:proofErr w:type="spellStart"/>
      <w:r w:rsidRPr="00C775E8">
        <w:rPr>
          <w:rFonts w:ascii="Times New Roman" w:hAnsi="Times New Roman" w:cs="Times New Roman"/>
          <w:color w:val="222222"/>
          <w:sz w:val="24"/>
          <w:szCs w:val="24"/>
          <w:shd w:val="clear" w:color="auto" w:fill="FFFFFF"/>
        </w:rPr>
        <w:t>Nio</w:t>
      </w:r>
      <w:proofErr w:type="spellEnd"/>
      <w:r w:rsidRPr="00C775E8">
        <w:rPr>
          <w:rFonts w:ascii="Times New Roman" w:hAnsi="Times New Roman" w:cs="Times New Roman"/>
          <w:color w:val="222222"/>
          <w:sz w:val="24"/>
          <w:szCs w:val="24"/>
          <w:shd w:val="clear" w:color="auto" w:fill="FFFFFF"/>
        </w:rPr>
        <w:t xml:space="preserve"> (China). </w:t>
      </w:r>
      <w:r w:rsidRPr="00C775E8">
        <w:rPr>
          <w:rFonts w:ascii="Times New Roman" w:hAnsi="Times New Roman" w:cs="Times New Roman"/>
          <w:i/>
          <w:iCs/>
          <w:color w:val="222222"/>
          <w:sz w:val="24"/>
          <w:szCs w:val="24"/>
          <w:shd w:val="clear" w:color="auto" w:fill="FFFFFF"/>
        </w:rPr>
        <w:t>Journal of Asian Business and Economic Studies</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29</w:t>
      </w:r>
      <w:r w:rsidRPr="00C775E8">
        <w:rPr>
          <w:rFonts w:ascii="Times New Roman" w:hAnsi="Times New Roman" w:cs="Times New Roman"/>
          <w:color w:val="222222"/>
          <w:sz w:val="24"/>
          <w:szCs w:val="24"/>
          <w:shd w:val="clear" w:color="auto" w:fill="FFFFFF"/>
        </w:rPr>
        <w:t>(2), pp.105-119.</w:t>
      </w:r>
    </w:p>
    <w:p w14:paraId="14F024D7"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Liu, Y., &amp; Yang, R. (2009). Competing loyalty programs: Impact of market saturation, market share, and category expandability. </w:t>
      </w:r>
      <w:r w:rsidRPr="00C775E8">
        <w:rPr>
          <w:rFonts w:ascii="Times New Roman" w:hAnsi="Times New Roman" w:cs="Times New Roman"/>
          <w:i/>
          <w:iCs/>
          <w:color w:val="222222"/>
          <w:sz w:val="24"/>
          <w:szCs w:val="24"/>
          <w:shd w:val="clear" w:color="auto" w:fill="FFFFFF"/>
        </w:rPr>
        <w:t>Journal of Marketing</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73</w:t>
      </w:r>
      <w:r w:rsidRPr="00C775E8">
        <w:rPr>
          <w:rFonts w:ascii="Times New Roman" w:hAnsi="Times New Roman" w:cs="Times New Roman"/>
          <w:color w:val="222222"/>
          <w:sz w:val="24"/>
          <w:szCs w:val="24"/>
          <w:shd w:val="clear" w:color="auto" w:fill="FFFFFF"/>
        </w:rPr>
        <w:t>(1), 93-108.</w:t>
      </w:r>
    </w:p>
    <w:p w14:paraId="5BC206EC"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 xml:space="preserve">Mali, B., Shrestha, A., </w:t>
      </w:r>
      <w:proofErr w:type="spellStart"/>
      <w:r w:rsidRPr="00C775E8">
        <w:rPr>
          <w:rFonts w:ascii="Times New Roman" w:hAnsi="Times New Roman" w:cs="Times New Roman"/>
          <w:color w:val="222222"/>
          <w:sz w:val="24"/>
          <w:szCs w:val="24"/>
          <w:shd w:val="clear" w:color="auto" w:fill="FFFFFF"/>
        </w:rPr>
        <w:t>Chapagain</w:t>
      </w:r>
      <w:proofErr w:type="spellEnd"/>
      <w:r w:rsidRPr="00C775E8">
        <w:rPr>
          <w:rFonts w:ascii="Times New Roman" w:hAnsi="Times New Roman" w:cs="Times New Roman"/>
          <w:color w:val="222222"/>
          <w:sz w:val="24"/>
          <w:szCs w:val="24"/>
          <w:shd w:val="clear" w:color="auto" w:fill="FFFFFF"/>
        </w:rPr>
        <w:t xml:space="preserve">, A., </w:t>
      </w:r>
      <w:proofErr w:type="spellStart"/>
      <w:r w:rsidRPr="00C775E8">
        <w:rPr>
          <w:rFonts w:ascii="Times New Roman" w:hAnsi="Times New Roman" w:cs="Times New Roman"/>
          <w:color w:val="222222"/>
          <w:sz w:val="24"/>
          <w:szCs w:val="24"/>
          <w:shd w:val="clear" w:color="auto" w:fill="FFFFFF"/>
        </w:rPr>
        <w:t>Bishwokarma</w:t>
      </w:r>
      <w:proofErr w:type="spellEnd"/>
      <w:r w:rsidRPr="00C775E8">
        <w:rPr>
          <w:rFonts w:ascii="Times New Roman" w:hAnsi="Times New Roman" w:cs="Times New Roman"/>
          <w:color w:val="222222"/>
          <w:sz w:val="24"/>
          <w:szCs w:val="24"/>
          <w:shd w:val="clear" w:color="auto" w:fill="FFFFFF"/>
        </w:rPr>
        <w:t>, R., Kumar, P. and Gonzalez-</w:t>
      </w:r>
      <w:proofErr w:type="spellStart"/>
      <w:r w:rsidRPr="00C775E8">
        <w:rPr>
          <w:rFonts w:ascii="Times New Roman" w:hAnsi="Times New Roman" w:cs="Times New Roman"/>
          <w:color w:val="222222"/>
          <w:sz w:val="24"/>
          <w:szCs w:val="24"/>
          <w:shd w:val="clear" w:color="auto" w:fill="FFFFFF"/>
        </w:rPr>
        <w:t>Longatt</w:t>
      </w:r>
      <w:proofErr w:type="spellEnd"/>
      <w:r w:rsidRPr="00C775E8">
        <w:rPr>
          <w:rFonts w:ascii="Times New Roman" w:hAnsi="Times New Roman" w:cs="Times New Roman"/>
          <w:color w:val="222222"/>
          <w:sz w:val="24"/>
          <w:szCs w:val="24"/>
          <w:shd w:val="clear" w:color="auto" w:fill="FFFFFF"/>
        </w:rPr>
        <w:t>, F., 2022. Challenges in the penetration of electric vehicles in developing countries with a focus on Nepal. </w:t>
      </w:r>
      <w:r w:rsidRPr="00C775E8">
        <w:rPr>
          <w:rFonts w:ascii="Times New Roman" w:hAnsi="Times New Roman" w:cs="Times New Roman"/>
          <w:i/>
          <w:iCs/>
          <w:color w:val="222222"/>
          <w:sz w:val="24"/>
          <w:szCs w:val="24"/>
          <w:shd w:val="clear" w:color="auto" w:fill="FFFFFF"/>
        </w:rPr>
        <w:t>Renewable Energy Focus</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40</w:t>
      </w:r>
      <w:r w:rsidRPr="00C775E8">
        <w:rPr>
          <w:rFonts w:ascii="Times New Roman" w:hAnsi="Times New Roman" w:cs="Times New Roman"/>
          <w:color w:val="222222"/>
          <w:sz w:val="24"/>
          <w:szCs w:val="24"/>
          <w:shd w:val="clear" w:color="auto" w:fill="FFFFFF"/>
        </w:rPr>
        <w:t>, pp.1-12.</w:t>
      </w:r>
    </w:p>
    <w:p w14:paraId="3D907C21"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proofErr w:type="spellStart"/>
      <w:r w:rsidRPr="00C775E8">
        <w:rPr>
          <w:rFonts w:ascii="Times New Roman" w:hAnsi="Times New Roman" w:cs="Times New Roman"/>
          <w:color w:val="222222"/>
          <w:sz w:val="24"/>
          <w:szCs w:val="24"/>
          <w:shd w:val="clear" w:color="auto" w:fill="FFFFFF"/>
        </w:rPr>
        <w:t>Maradin</w:t>
      </w:r>
      <w:proofErr w:type="spellEnd"/>
      <w:r w:rsidRPr="00C775E8">
        <w:rPr>
          <w:rFonts w:ascii="Times New Roman" w:hAnsi="Times New Roman" w:cs="Times New Roman"/>
          <w:color w:val="222222"/>
          <w:sz w:val="24"/>
          <w:szCs w:val="24"/>
          <w:shd w:val="clear" w:color="auto" w:fill="FFFFFF"/>
        </w:rPr>
        <w:t xml:space="preserve">, D., Malnar, A. and </w:t>
      </w:r>
      <w:proofErr w:type="spellStart"/>
      <w:r w:rsidRPr="00C775E8">
        <w:rPr>
          <w:rFonts w:ascii="Times New Roman" w:hAnsi="Times New Roman" w:cs="Times New Roman"/>
          <w:color w:val="222222"/>
          <w:sz w:val="24"/>
          <w:szCs w:val="24"/>
          <w:shd w:val="clear" w:color="auto" w:fill="FFFFFF"/>
        </w:rPr>
        <w:t>Kaštelan</w:t>
      </w:r>
      <w:proofErr w:type="spellEnd"/>
      <w:r w:rsidRPr="00C775E8">
        <w:rPr>
          <w:rFonts w:ascii="Times New Roman" w:hAnsi="Times New Roman" w:cs="Times New Roman"/>
          <w:color w:val="222222"/>
          <w:sz w:val="24"/>
          <w:szCs w:val="24"/>
          <w:shd w:val="clear" w:color="auto" w:fill="FFFFFF"/>
        </w:rPr>
        <w:t>, A., 2022. Sustainable and Clean Energy: The Case of Tesla Company1. </w:t>
      </w:r>
      <w:r w:rsidRPr="00C775E8">
        <w:rPr>
          <w:rFonts w:ascii="Times New Roman" w:hAnsi="Times New Roman" w:cs="Times New Roman"/>
          <w:i/>
          <w:iCs/>
          <w:color w:val="222222"/>
          <w:sz w:val="24"/>
          <w:szCs w:val="24"/>
          <w:shd w:val="clear" w:color="auto" w:fill="FFFFFF"/>
        </w:rPr>
        <w:t>Journal of Economics, Finance and Management Studies</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5</w:t>
      </w:r>
      <w:r w:rsidRPr="00C775E8">
        <w:rPr>
          <w:rFonts w:ascii="Times New Roman" w:hAnsi="Times New Roman" w:cs="Times New Roman"/>
          <w:color w:val="222222"/>
          <w:sz w:val="24"/>
          <w:szCs w:val="24"/>
          <w:shd w:val="clear" w:color="auto" w:fill="FFFFFF"/>
        </w:rPr>
        <w:t>(12), pp.3531-3542.</w:t>
      </w:r>
    </w:p>
    <w:p w14:paraId="6AF6C325"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Nagashima, M., 2018. </w:t>
      </w:r>
      <w:r w:rsidRPr="00C775E8">
        <w:rPr>
          <w:rFonts w:ascii="Times New Roman" w:hAnsi="Times New Roman" w:cs="Times New Roman"/>
          <w:i/>
          <w:iCs/>
          <w:color w:val="222222"/>
          <w:sz w:val="24"/>
          <w:szCs w:val="24"/>
          <w:shd w:val="clear" w:color="auto" w:fill="FFFFFF"/>
        </w:rPr>
        <w:t>Japan's hydrogen strategy and its economic and geopolitical implications</w:t>
      </w:r>
      <w:r w:rsidRPr="00C775E8">
        <w:rPr>
          <w:rFonts w:ascii="Times New Roman" w:hAnsi="Times New Roman" w:cs="Times New Roman"/>
          <w:color w:val="222222"/>
          <w:sz w:val="24"/>
          <w:szCs w:val="24"/>
          <w:shd w:val="clear" w:color="auto" w:fill="FFFFFF"/>
        </w:rPr>
        <w:t xml:space="preserve"> (pp. 12-75). Paris, France: </w:t>
      </w:r>
      <w:proofErr w:type="spellStart"/>
      <w:r w:rsidRPr="00C775E8">
        <w:rPr>
          <w:rFonts w:ascii="Times New Roman" w:hAnsi="Times New Roman" w:cs="Times New Roman"/>
          <w:color w:val="222222"/>
          <w:sz w:val="24"/>
          <w:szCs w:val="24"/>
          <w:shd w:val="clear" w:color="auto" w:fill="FFFFFF"/>
        </w:rPr>
        <w:t>Ifri</w:t>
      </w:r>
      <w:proofErr w:type="spellEnd"/>
      <w:r w:rsidRPr="00C775E8">
        <w:rPr>
          <w:rFonts w:ascii="Times New Roman" w:hAnsi="Times New Roman" w:cs="Times New Roman"/>
          <w:color w:val="222222"/>
          <w:sz w:val="24"/>
          <w:szCs w:val="24"/>
          <w:shd w:val="clear" w:color="auto" w:fill="FFFFFF"/>
        </w:rPr>
        <w:t>.</w:t>
      </w:r>
    </w:p>
    <w:p w14:paraId="17A95562" w14:textId="77777777" w:rsidR="00CC04A6" w:rsidRPr="00C775E8" w:rsidRDefault="00CC04A6" w:rsidP="00C775E8">
      <w:pPr>
        <w:spacing w:line="480" w:lineRule="auto"/>
        <w:ind w:left="720" w:hanging="720"/>
        <w:rPr>
          <w:rFonts w:ascii="Times New Roman" w:hAnsi="Times New Roman" w:cs="Times New Roman"/>
          <w:sz w:val="24"/>
          <w:szCs w:val="24"/>
        </w:rPr>
      </w:pPr>
      <w:proofErr w:type="spellStart"/>
      <w:r w:rsidRPr="00C775E8">
        <w:rPr>
          <w:rFonts w:ascii="Times New Roman" w:hAnsi="Times New Roman" w:cs="Times New Roman"/>
          <w:color w:val="222222"/>
          <w:sz w:val="24"/>
          <w:szCs w:val="24"/>
          <w:shd w:val="clear" w:color="auto" w:fill="FFFFFF"/>
        </w:rPr>
        <w:t>Nałęcz</w:t>
      </w:r>
      <w:proofErr w:type="spellEnd"/>
      <w:r w:rsidRPr="00C775E8">
        <w:rPr>
          <w:rFonts w:ascii="Times New Roman" w:hAnsi="Times New Roman" w:cs="Times New Roman"/>
          <w:color w:val="222222"/>
          <w:sz w:val="24"/>
          <w:szCs w:val="24"/>
          <w:shd w:val="clear" w:color="auto" w:fill="FFFFFF"/>
        </w:rPr>
        <w:t>, A., 2019. </w:t>
      </w:r>
      <w:r w:rsidRPr="00C775E8">
        <w:rPr>
          <w:rFonts w:ascii="Times New Roman" w:hAnsi="Times New Roman" w:cs="Times New Roman"/>
          <w:i/>
          <w:iCs/>
          <w:color w:val="222222"/>
          <w:sz w:val="24"/>
          <w:szCs w:val="24"/>
          <w:shd w:val="clear" w:color="auto" w:fill="FFFFFF"/>
        </w:rPr>
        <w:t>Cutting-Edge Business Models in The Age of Digital Disruption–Examples, Prospects, and Key Economic and Legal Challenges</w:t>
      </w:r>
      <w:r w:rsidRPr="00C775E8">
        <w:rPr>
          <w:rFonts w:ascii="Times New Roman" w:hAnsi="Times New Roman" w:cs="Times New Roman"/>
          <w:color w:val="222222"/>
          <w:sz w:val="24"/>
          <w:szCs w:val="24"/>
          <w:shd w:val="clear" w:color="auto" w:fill="FFFFFF"/>
        </w:rPr>
        <w:t> (Doctoral dissertation, University of Warsaw).</w:t>
      </w:r>
    </w:p>
    <w:p w14:paraId="563D5CA7"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lastRenderedPageBreak/>
        <w:t>Pillay, S., 2021. The influence of electronic word-of-mouth adoption on brand love amongst Generation Z consumers. </w:t>
      </w:r>
      <w:r w:rsidRPr="00C775E8">
        <w:rPr>
          <w:rFonts w:ascii="Times New Roman" w:hAnsi="Times New Roman" w:cs="Times New Roman"/>
          <w:i/>
          <w:iCs/>
          <w:color w:val="222222"/>
          <w:sz w:val="24"/>
          <w:szCs w:val="24"/>
          <w:shd w:val="clear" w:color="auto" w:fill="FFFFFF"/>
        </w:rPr>
        <w:t xml:space="preserve">Acta </w:t>
      </w:r>
      <w:proofErr w:type="spellStart"/>
      <w:r w:rsidRPr="00C775E8">
        <w:rPr>
          <w:rFonts w:ascii="Times New Roman" w:hAnsi="Times New Roman" w:cs="Times New Roman"/>
          <w:i/>
          <w:iCs/>
          <w:color w:val="222222"/>
          <w:sz w:val="24"/>
          <w:szCs w:val="24"/>
          <w:shd w:val="clear" w:color="auto" w:fill="FFFFFF"/>
        </w:rPr>
        <w:t>Commercii</w:t>
      </w:r>
      <w:proofErr w:type="spellEnd"/>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21</w:t>
      </w:r>
      <w:r w:rsidRPr="00C775E8">
        <w:rPr>
          <w:rFonts w:ascii="Times New Roman" w:hAnsi="Times New Roman" w:cs="Times New Roman"/>
          <w:color w:val="222222"/>
          <w:sz w:val="24"/>
          <w:szCs w:val="24"/>
          <w:shd w:val="clear" w:color="auto" w:fill="FFFFFF"/>
        </w:rPr>
        <w:t>(1), pp.1-11.</w:t>
      </w:r>
    </w:p>
    <w:p w14:paraId="0B185A86"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proofErr w:type="spellStart"/>
      <w:r w:rsidRPr="00C775E8">
        <w:rPr>
          <w:rFonts w:ascii="Times New Roman" w:hAnsi="Times New Roman" w:cs="Times New Roman"/>
          <w:color w:val="222222"/>
          <w:sz w:val="24"/>
          <w:szCs w:val="24"/>
          <w:shd w:val="clear" w:color="auto" w:fill="FFFFFF"/>
        </w:rPr>
        <w:t>Plangger</w:t>
      </w:r>
      <w:proofErr w:type="spellEnd"/>
      <w:r w:rsidRPr="00C775E8">
        <w:rPr>
          <w:rFonts w:ascii="Times New Roman" w:hAnsi="Times New Roman" w:cs="Times New Roman"/>
          <w:color w:val="222222"/>
          <w:sz w:val="24"/>
          <w:szCs w:val="24"/>
          <w:shd w:val="clear" w:color="auto" w:fill="FFFFFF"/>
        </w:rPr>
        <w:t>, K., Grewal, D., de Ruyter, K. and Tucker, C., 2022. The future of digital technologies in marketing: A conceptual framework and an overview. </w:t>
      </w:r>
      <w:r w:rsidRPr="00C775E8">
        <w:rPr>
          <w:rFonts w:ascii="Times New Roman" w:hAnsi="Times New Roman" w:cs="Times New Roman"/>
          <w:i/>
          <w:iCs/>
          <w:color w:val="222222"/>
          <w:sz w:val="24"/>
          <w:szCs w:val="24"/>
          <w:shd w:val="clear" w:color="auto" w:fill="FFFFFF"/>
        </w:rPr>
        <w:t>Journal of the Academy of Marketing Science</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50</w:t>
      </w:r>
      <w:r w:rsidRPr="00C775E8">
        <w:rPr>
          <w:rFonts w:ascii="Times New Roman" w:hAnsi="Times New Roman" w:cs="Times New Roman"/>
          <w:color w:val="222222"/>
          <w:sz w:val="24"/>
          <w:szCs w:val="24"/>
          <w:shd w:val="clear" w:color="auto" w:fill="FFFFFF"/>
        </w:rPr>
        <w:t>(6), pp.1125-1134.</w:t>
      </w:r>
    </w:p>
    <w:p w14:paraId="405570B7"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r w:rsidRPr="00C775E8">
        <w:rPr>
          <w:rFonts w:ascii="Times New Roman" w:hAnsi="Times New Roman" w:cs="Times New Roman"/>
          <w:color w:val="222222"/>
          <w:sz w:val="24"/>
          <w:szCs w:val="24"/>
          <w:shd w:val="clear" w:color="auto" w:fill="FFFFFF"/>
        </w:rPr>
        <w:t xml:space="preserve">Wichmann, J.R., Uppal, A., Sharma, A. and </w:t>
      </w:r>
      <w:proofErr w:type="spellStart"/>
      <w:r w:rsidRPr="00C775E8">
        <w:rPr>
          <w:rFonts w:ascii="Times New Roman" w:hAnsi="Times New Roman" w:cs="Times New Roman"/>
          <w:color w:val="222222"/>
          <w:sz w:val="24"/>
          <w:szCs w:val="24"/>
          <w:shd w:val="clear" w:color="auto" w:fill="FFFFFF"/>
        </w:rPr>
        <w:t>Dekimpe</w:t>
      </w:r>
      <w:proofErr w:type="spellEnd"/>
      <w:r w:rsidRPr="00C775E8">
        <w:rPr>
          <w:rFonts w:ascii="Times New Roman" w:hAnsi="Times New Roman" w:cs="Times New Roman"/>
          <w:color w:val="222222"/>
          <w:sz w:val="24"/>
          <w:szCs w:val="24"/>
          <w:shd w:val="clear" w:color="auto" w:fill="FFFFFF"/>
        </w:rPr>
        <w:t xml:space="preserve">, M.G., 2022. A global perspective on the marketing </w:t>
      </w:r>
      <w:proofErr w:type="gramStart"/>
      <w:r w:rsidRPr="00C775E8">
        <w:rPr>
          <w:rFonts w:ascii="Times New Roman" w:hAnsi="Times New Roman" w:cs="Times New Roman"/>
          <w:color w:val="222222"/>
          <w:sz w:val="24"/>
          <w:szCs w:val="24"/>
          <w:shd w:val="clear" w:color="auto" w:fill="FFFFFF"/>
        </w:rPr>
        <w:t>mix</w:t>
      </w:r>
      <w:proofErr w:type="gramEnd"/>
      <w:r w:rsidRPr="00C775E8">
        <w:rPr>
          <w:rFonts w:ascii="Times New Roman" w:hAnsi="Times New Roman" w:cs="Times New Roman"/>
          <w:color w:val="222222"/>
          <w:sz w:val="24"/>
          <w:szCs w:val="24"/>
          <w:shd w:val="clear" w:color="auto" w:fill="FFFFFF"/>
        </w:rPr>
        <w:t xml:space="preserve"> across time and space. </w:t>
      </w:r>
      <w:r w:rsidRPr="00C775E8">
        <w:rPr>
          <w:rFonts w:ascii="Times New Roman" w:hAnsi="Times New Roman" w:cs="Times New Roman"/>
          <w:i/>
          <w:iCs/>
          <w:color w:val="222222"/>
          <w:sz w:val="24"/>
          <w:szCs w:val="24"/>
          <w:shd w:val="clear" w:color="auto" w:fill="FFFFFF"/>
        </w:rPr>
        <w:t>International Journal of Research in Marketing</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39</w:t>
      </w:r>
      <w:r w:rsidRPr="00C775E8">
        <w:rPr>
          <w:rFonts w:ascii="Times New Roman" w:hAnsi="Times New Roman" w:cs="Times New Roman"/>
          <w:color w:val="222222"/>
          <w:sz w:val="24"/>
          <w:szCs w:val="24"/>
          <w:shd w:val="clear" w:color="auto" w:fill="FFFFFF"/>
        </w:rPr>
        <w:t>(2), pp.502-521.</w:t>
      </w:r>
    </w:p>
    <w:p w14:paraId="28D1F280" w14:textId="77777777" w:rsidR="00CC04A6" w:rsidRPr="00C775E8" w:rsidRDefault="00CC04A6" w:rsidP="00C775E8">
      <w:pPr>
        <w:spacing w:line="480" w:lineRule="auto"/>
        <w:ind w:left="720" w:hanging="720"/>
        <w:rPr>
          <w:rFonts w:ascii="Times New Roman" w:hAnsi="Times New Roman" w:cs="Times New Roman"/>
          <w:color w:val="222222"/>
          <w:sz w:val="24"/>
          <w:szCs w:val="24"/>
          <w:shd w:val="clear" w:color="auto" w:fill="FFFFFF"/>
        </w:rPr>
      </w:pPr>
      <w:proofErr w:type="spellStart"/>
      <w:r w:rsidRPr="00C775E8">
        <w:rPr>
          <w:rFonts w:ascii="Times New Roman" w:hAnsi="Times New Roman" w:cs="Times New Roman"/>
          <w:color w:val="222222"/>
          <w:sz w:val="24"/>
          <w:szCs w:val="24"/>
          <w:shd w:val="clear" w:color="auto" w:fill="FFFFFF"/>
        </w:rPr>
        <w:t>Vrabie</w:t>
      </w:r>
      <w:proofErr w:type="spellEnd"/>
      <w:r w:rsidRPr="00C775E8">
        <w:rPr>
          <w:rFonts w:ascii="Times New Roman" w:hAnsi="Times New Roman" w:cs="Times New Roman"/>
          <w:color w:val="222222"/>
          <w:sz w:val="24"/>
          <w:szCs w:val="24"/>
          <w:shd w:val="clear" w:color="auto" w:fill="FFFFFF"/>
        </w:rPr>
        <w:t>, C., 2022. Electric vehicles optimism versus the energy market reality. </w:t>
      </w:r>
      <w:r w:rsidRPr="00C775E8">
        <w:rPr>
          <w:rFonts w:ascii="Times New Roman" w:hAnsi="Times New Roman" w:cs="Times New Roman"/>
          <w:i/>
          <w:iCs/>
          <w:color w:val="222222"/>
          <w:sz w:val="24"/>
          <w:szCs w:val="24"/>
          <w:shd w:val="clear" w:color="auto" w:fill="FFFFFF"/>
        </w:rPr>
        <w:t>Sustainability</w:t>
      </w:r>
      <w:r w:rsidRPr="00C775E8">
        <w:rPr>
          <w:rFonts w:ascii="Times New Roman" w:hAnsi="Times New Roman" w:cs="Times New Roman"/>
          <w:color w:val="222222"/>
          <w:sz w:val="24"/>
          <w:szCs w:val="24"/>
          <w:shd w:val="clear" w:color="auto" w:fill="FFFFFF"/>
        </w:rPr>
        <w:t>, </w:t>
      </w:r>
      <w:r w:rsidRPr="00C775E8">
        <w:rPr>
          <w:rFonts w:ascii="Times New Roman" w:hAnsi="Times New Roman" w:cs="Times New Roman"/>
          <w:i/>
          <w:iCs/>
          <w:color w:val="222222"/>
          <w:sz w:val="24"/>
          <w:szCs w:val="24"/>
          <w:shd w:val="clear" w:color="auto" w:fill="FFFFFF"/>
        </w:rPr>
        <w:t>14</w:t>
      </w:r>
      <w:r w:rsidRPr="00C775E8">
        <w:rPr>
          <w:rFonts w:ascii="Times New Roman" w:hAnsi="Times New Roman" w:cs="Times New Roman"/>
          <w:color w:val="222222"/>
          <w:sz w:val="24"/>
          <w:szCs w:val="24"/>
          <w:shd w:val="clear" w:color="auto" w:fill="FFFFFF"/>
        </w:rPr>
        <w:t>(9), p.5388.</w:t>
      </w:r>
    </w:p>
    <w:p w14:paraId="1950E00F" w14:textId="77777777" w:rsidR="00CC04A6" w:rsidRPr="00C775E8" w:rsidRDefault="00CC04A6" w:rsidP="00685C48">
      <w:pPr>
        <w:spacing w:line="480" w:lineRule="auto"/>
        <w:rPr>
          <w:rFonts w:ascii="Times New Roman" w:hAnsi="Times New Roman" w:cs="Times New Roman"/>
          <w:sz w:val="24"/>
          <w:szCs w:val="24"/>
        </w:rPr>
      </w:pPr>
    </w:p>
    <w:sectPr w:rsidR="00CC04A6" w:rsidRPr="00C775E8">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BA553" w14:textId="77777777" w:rsidR="001608AA" w:rsidRDefault="001608AA" w:rsidP="00653A6A">
      <w:pPr>
        <w:spacing w:after="0" w:line="240" w:lineRule="auto"/>
      </w:pPr>
      <w:r>
        <w:separator/>
      </w:r>
    </w:p>
  </w:endnote>
  <w:endnote w:type="continuationSeparator" w:id="0">
    <w:p w14:paraId="1EA62195" w14:textId="77777777" w:rsidR="001608AA" w:rsidRDefault="001608AA" w:rsidP="00653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5D2FB" w14:textId="77777777" w:rsidR="001608AA" w:rsidRDefault="001608AA" w:rsidP="00653A6A">
      <w:pPr>
        <w:spacing w:after="0" w:line="240" w:lineRule="auto"/>
      </w:pPr>
      <w:r>
        <w:separator/>
      </w:r>
    </w:p>
  </w:footnote>
  <w:footnote w:type="continuationSeparator" w:id="0">
    <w:p w14:paraId="30A1B087" w14:textId="77777777" w:rsidR="001608AA" w:rsidRDefault="001608AA" w:rsidP="00653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266246"/>
      <w:docPartObj>
        <w:docPartGallery w:val="Page Numbers (Top of Page)"/>
        <w:docPartUnique/>
      </w:docPartObj>
    </w:sdtPr>
    <w:sdtEndPr>
      <w:rPr>
        <w:rFonts w:ascii="Times New Roman" w:hAnsi="Times New Roman" w:cs="Times New Roman"/>
        <w:noProof/>
        <w:sz w:val="24"/>
        <w:szCs w:val="24"/>
      </w:rPr>
    </w:sdtEndPr>
    <w:sdtContent>
      <w:p w14:paraId="3D3008B1" w14:textId="77777777" w:rsidR="00653A6A" w:rsidRPr="00653A6A" w:rsidRDefault="00653A6A" w:rsidP="00653A6A">
        <w:pPr>
          <w:pStyle w:val="a4"/>
          <w:spacing w:line="480" w:lineRule="auto"/>
          <w:jc w:val="right"/>
          <w:rPr>
            <w:rFonts w:ascii="Times New Roman" w:hAnsi="Times New Roman" w:cs="Times New Roman"/>
            <w:sz w:val="24"/>
            <w:szCs w:val="24"/>
          </w:rPr>
        </w:pPr>
        <w:r w:rsidRPr="00653A6A">
          <w:rPr>
            <w:rFonts w:ascii="Times New Roman" w:hAnsi="Times New Roman" w:cs="Times New Roman"/>
            <w:sz w:val="24"/>
            <w:szCs w:val="24"/>
          </w:rPr>
          <w:fldChar w:fldCharType="begin"/>
        </w:r>
        <w:r w:rsidRPr="00653A6A">
          <w:rPr>
            <w:rFonts w:ascii="Times New Roman" w:hAnsi="Times New Roman" w:cs="Times New Roman"/>
            <w:sz w:val="24"/>
            <w:szCs w:val="24"/>
          </w:rPr>
          <w:instrText xml:space="preserve"> PAGE   \* MERGEFORMAT </w:instrText>
        </w:r>
        <w:r w:rsidRPr="00653A6A">
          <w:rPr>
            <w:rFonts w:ascii="Times New Roman" w:hAnsi="Times New Roman" w:cs="Times New Roman"/>
            <w:sz w:val="24"/>
            <w:szCs w:val="24"/>
          </w:rPr>
          <w:fldChar w:fldCharType="separate"/>
        </w:r>
        <w:r w:rsidR="000B7577">
          <w:rPr>
            <w:rFonts w:ascii="Times New Roman" w:hAnsi="Times New Roman" w:cs="Times New Roman"/>
            <w:noProof/>
            <w:sz w:val="24"/>
            <w:szCs w:val="24"/>
          </w:rPr>
          <w:t>2</w:t>
        </w:r>
        <w:r w:rsidRPr="00653A6A">
          <w:rPr>
            <w:rFonts w:ascii="Times New Roman" w:hAnsi="Times New Roman" w:cs="Times New Roman"/>
            <w:noProof/>
            <w:sz w:val="24"/>
            <w:szCs w:val="24"/>
          </w:rPr>
          <w:fldChar w:fldCharType="end"/>
        </w:r>
      </w:p>
    </w:sdtContent>
  </w:sdt>
  <w:p w14:paraId="76CA3721" w14:textId="77777777" w:rsidR="00653A6A" w:rsidRPr="00653A6A" w:rsidRDefault="00653A6A" w:rsidP="00653A6A">
    <w:pPr>
      <w:pStyle w:val="a4"/>
      <w:spacing w:line="480" w:lineRule="auto"/>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4E70"/>
    <w:rsid w:val="00001C03"/>
    <w:rsid w:val="00015595"/>
    <w:rsid w:val="00063DEA"/>
    <w:rsid w:val="000642E7"/>
    <w:rsid w:val="000B7577"/>
    <w:rsid w:val="00143156"/>
    <w:rsid w:val="001608AA"/>
    <w:rsid w:val="0016226C"/>
    <w:rsid w:val="00174C40"/>
    <w:rsid w:val="00182AD6"/>
    <w:rsid w:val="001D4E70"/>
    <w:rsid w:val="001D5014"/>
    <w:rsid w:val="00236581"/>
    <w:rsid w:val="002414C4"/>
    <w:rsid w:val="00251FF0"/>
    <w:rsid w:val="00274908"/>
    <w:rsid w:val="002D7098"/>
    <w:rsid w:val="002F0C96"/>
    <w:rsid w:val="00382584"/>
    <w:rsid w:val="003D068D"/>
    <w:rsid w:val="003E5992"/>
    <w:rsid w:val="003F3F4B"/>
    <w:rsid w:val="003F5DAE"/>
    <w:rsid w:val="00415CDB"/>
    <w:rsid w:val="00442A8D"/>
    <w:rsid w:val="00490877"/>
    <w:rsid w:val="0053138C"/>
    <w:rsid w:val="005430E8"/>
    <w:rsid w:val="00576B43"/>
    <w:rsid w:val="005867C6"/>
    <w:rsid w:val="0063427F"/>
    <w:rsid w:val="00647A3B"/>
    <w:rsid w:val="00653A6A"/>
    <w:rsid w:val="006817D2"/>
    <w:rsid w:val="0068201F"/>
    <w:rsid w:val="00685C48"/>
    <w:rsid w:val="006C51FF"/>
    <w:rsid w:val="00775DE4"/>
    <w:rsid w:val="00790B8F"/>
    <w:rsid w:val="007C3F48"/>
    <w:rsid w:val="007D0A19"/>
    <w:rsid w:val="007D1CD6"/>
    <w:rsid w:val="007E7E40"/>
    <w:rsid w:val="00803CE8"/>
    <w:rsid w:val="0082029F"/>
    <w:rsid w:val="00877213"/>
    <w:rsid w:val="00886C1D"/>
    <w:rsid w:val="008A7571"/>
    <w:rsid w:val="008B6996"/>
    <w:rsid w:val="008C53E4"/>
    <w:rsid w:val="008D6CF1"/>
    <w:rsid w:val="008F6A31"/>
    <w:rsid w:val="0091325F"/>
    <w:rsid w:val="009565CB"/>
    <w:rsid w:val="00961D2F"/>
    <w:rsid w:val="00967EE9"/>
    <w:rsid w:val="00971EC9"/>
    <w:rsid w:val="009B2612"/>
    <w:rsid w:val="009F04EF"/>
    <w:rsid w:val="009F3A43"/>
    <w:rsid w:val="00A41A23"/>
    <w:rsid w:val="00AE0EC1"/>
    <w:rsid w:val="00AE4005"/>
    <w:rsid w:val="00AF76DA"/>
    <w:rsid w:val="00B21297"/>
    <w:rsid w:val="00B56602"/>
    <w:rsid w:val="00B57B48"/>
    <w:rsid w:val="00BB6E33"/>
    <w:rsid w:val="00BC5785"/>
    <w:rsid w:val="00BE22E0"/>
    <w:rsid w:val="00C23A91"/>
    <w:rsid w:val="00C47752"/>
    <w:rsid w:val="00C775E8"/>
    <w:rsid w:val="00C945E0"/>
    <w:rsid w:val="00CB3245"/>
    <w:rsid w:val="00CC04A6"/>
    <w:rsid w:val="00CD0F87"/>
    <w:rsid w:val="00CE187A"/>
    <w:rsid w:val="00CE70BB"/>
    <w:rsid w:val="00D11965"/>
    <w:rsid w:val="00D60898"/>
    <w:rsid w:val="00D86FAD"/>
    <w:rsid w:val="00D9777A"/>
    <w:rsid w:val="00DA742F"/>
    <w:rsid w:val="00DD7815"/>
    <w:rsid w:val="00E25EEB"/>
    <w:rsid w:val="00E513C0"/>
    <w:rsid w:val="00E52820"/>
    <w:rsid w:val="00E71EF4"/>
    <w:rsid w:val="00E91596"/>
    <w:rsid w:val="00E95CF1"/>
    <w:rsid w:val="00EA3EAD"/>
    <w:rsid w:val="00ED60DB"/>
    <w:rsid w:val="00EF42B2"/>
    <w:rsid w:val="00EF69D0"/>
    <w:rsid w:val="00F2184C"/>
    <w:rsid w:val="00F2702C"/>
    <w:rsid w:val="00F41163"/>
    <w:rsid w:val="00F70917"/>
    <w:rsid w:val="00FE68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2139"/>
  <w15:chartTrackingRefBased/>
  <w15:docId w15:val="{AA48ED10-AEE3-4A52-A046-52AC95AE4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2702C"/>
    <w:rPr>
      <w:color w:val="0563C1" w:themeColor="hyperlink"/>
      <w:u w:val="single"/>
    </w:rPr>
  </w:style>
  <w:style w:type="paragraph" w:styleId="a4">
    <w:name w:val="header"/>
    <w:basedOn w:val="a"/>
    <w:link w:val="a5"/>
    <w:uiPriority w:val="99"/>
    <w:unhideWhenUsed/>
    <w:rsid w:val="00653A6A"/>
    <w:pPr>
      <w:tabs>
        <w:tab w:val="center" w:pos="4680"/>
        <w:tab w:val="right" w:pos="9360"/>
      </w:tabs>
      <w:spacing w:after="0" w:line="240" w:lineRule="auto"/>
    </w:pPr>
  </w:style>
  <w:style w:type="character" w:customStyle="1" w:styleId="a5">
    <w:name w:val="页眉 字符"/>
    <w:basedOn w:val="a0"/>
    <w:link w:val="a4"/>
    <w:uiPriority w:val="99"/>
    <w:rsid w:val="00653A6A"/>
  </w:style>
  <w:style w:type="paragraph" w:styleId="a6">
    <w:name w:val="footer"/>
    <w:basedOn w:val="a"/>
    <w:link w:val="a7"/>
    <w:uiPriority w:val="99"/>
    <w:unhideWhenUsed/>
    <w:rsid w:val="00653A6A"/>
    <w:pPr>
      <w:tabs>
        <w:tab w:val="center" w:pos="4680"/>
        <w:tab w:val="right" w:pos="9360"/>
      </w:tabs>
      <w:spacing w:after="0" w:line="240" w:lineRule="auto"/>
    </w:pPr>
  </w:style>
  <w:style w:type="character" w:customStyle="1" w:styleId="a7">
    <w:name w:val="页脚 字符"/>
    <w:basedOn w:val="a0"/>
    <w:link w:val="a6"/>
    <w:uiPriority w:val="99"/>
    <w:rsid w:val="00653A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nsideevs.com/features/419302/video-tesla-s3xy-lineup-compared/" TargetMode="External"/><Relationship Id="rId3" Type="http://schemas.openxmlformats.org/officeDocument/2006/relationships/webSettings" Target="webSettings.xml"/><Relationship Id="rId7" Type="http://schemas.openxmlformats.org/officeDocument/2006/relationships/hyperlink" Target="https://www.thetimes.co.uk/imageserver/image/%2Fmethode%2Ftimes%2Fprod%2Fweb%2Fbin%2F284bff44-6cfb-11ed-8143-e644f9e96fa0.jpg?crop=1600%2C900%2C0%2C0&amp;resize=360" TargetMode="External"/><Relationship Id="rId12" Type="http://schemas.openxmlformats.org/officeDocument/2006/relationships/image" Target="media/image4.jpe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tomsguide.com/how-to/how-to-find-ev-charging-stations"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footnotes" Target="footnotes.xml"/><Relationship Id="rId9" Type="http://schemas.openxmlformats.org/officeDocument/2006/relationships/hyperlink" Target="https://www.wired.com/2016/03/teslas-electric-cars-might-not-green-thin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3984</Words>
  <Characters>22712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Chong Zhao (2232349)</cp:lastModifiedBy>
  <cp:revision>5</cp:revision>
  <dcterms:created xsi:type="dcterms:W3CDTF">2023-07-14T18:16:00Z</dcterms:created>
  <dcterms:modified xsi:type="dcterms:W3CDTF">2023-07-18T14:04:00Z</dcterms:modified>
</cp:coreProperties>
</file>