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85C0176" w:rsidP="385C0176" w:rsidRDefault="385C0176" w14:paraId="7E3E0913" w14:textId="63A48889">
      <w:pPr>
        <w:pStyle w:val="NoSpacing"/>
      </w:pPr>
    </w:p>
    <w:p xmlns:wp14="http://schemas.microsoft.com/office/word/2010/wordml" w:rsidP="385C0176" wp14:paraId="2C078E63" wp14:textId="0386ABFF">
      <w:pPr>
        <w:rPr>
          <w:sz w:val="40"/>
          <w:szCs w:val="40"/>
        </w:rPr>
      </w:pPr>
      <w:bookmarkStart w:name="_Int_W0OcgaVB" w:id="1828391046"/>
      <w:r w:rsidR="5935C4EE">
        <w:rPr/>
        <w:t xml:space="preserve">                           </w:t>
      </w:r>
      <w:r w:rsidR="52DB962D">
        <w:rPr/>
        <w:t xml:space="preserve">  </w:t>
      </w:r>
      <w:r w:rsidR="5935C4EE">
        <w:rPr/>
        <w:t xml:space="preserve">  </w:t>
      </w:r>
      <w:r w:rsidR="6ECE050B">
        <w:rPr/>
        <w:t xml:space="preserve"> </w:t>
      </w:r>
      <w:r w:rsidR="5935C4EE">
        <w:rPr/>
        <w:t xml:space="preserve">    </w:t>
      </w:r>
      <w:r w:rsidRPr="385C0176" w:rsidR="5935C4EE">
        <w:rPr>
          <w:sz w:val="40"/>
          <w:szCs w:val="40"/>
        </w:rPr>
        <w:t xml:space="preserve"> </w:t>
      </w:r>
      <w:r w:rsidRPr="385C0176" w:rsidR="171CDFDA">
        <w:rPr>
          <w:sz w:val="40"/>
          <w:szCs w:val="40"/>
        </w:rPr>
        <w:t>AN ANALYSIS OF THE FACTOR</w:t>
      </w:r>
      <w:r w:rsidRPr="385C0176" w:rsidR="6A9F8408">
        <w:rPr>
          <w:sz w:val="40"/>
          <w:szCs w:val="40"/>
        </w:rPr>
        <w:t>S</w:t>
      </w:r>
      <w:bookmarkEnd w:id="1828391046"/>
    </w:p>
    <w:p w:rsidR="50769E8B" w:rsidP="385C0176" w:rsidRDefault="50769E8B" w14:paraId="0FA7625B" w14:textId="0E7998EB">
      <w:pPr>
        <w:rPr>
          <w:sz w:val="40"/>
          <w:szCs w:val="40"/>
        </w:rPr>
      </w:pPr>
      <w:r w:rsidRPr="385C0176" w:rsidR="50769E8B">
        <w:rPr>
          <w:sz w:val="40"/>
          <w:szCs w:val="40"/>
        </w:rPr>
        <w:t xml:space="preserve">                         </w:t>
      </w:r>
      <w:r w:rsidRPr="385C0176" w:rsidR="05B6CB37">
        <w:rPr>
          <w:sz w:val="40"/>
          <w:szCs w:val="40"/>
        </w:rPr>
        <w:t xml:space="preserve"> </w:t>
      </w:r>
      <w:r w:rsidRPr="385C0176" w:rsidR="52DB962D">
        <w:rPr>
          <w:sz w:val="40"/>
          <w:szCs w:val="40"/>
        </w:rPr>
        <w:t xml:space="preserve"> </w:t>
      </w:r>
      <w:r w:rsidRPr="385C0176" w:rsidR="50769E8B">
        <w:rPr>
          <w:sz w:val="40"/>
          <w:szCs w:val="40"/>
        </w:rPr>
        <w:t xml:space="preserve">   IMPACTING STARBUCKS</w:t>
      </w:r>
    </w:p>
    <w:p w:rsidR="385C0176" w:rsidRDefault="385C0176" w14:paraId="027610A9" w14:textId="67A79164"/>
    <w:p w:rsidR="385C0176" w:rsidRDefault="385C0176" w14:paraId="2EFAD07E" w14:textId="348D458D"/>
    <w:p w:rsidR="365A5404" w:rsidP="385C0176" w:rsidRDefault="365A5404" w14:paraId="04996C4E" w14:textId="5FFD42D0">
      <w:pPr>
        <w:rPr>
          <w:sz w:val="32"/>
          <w:szCs w:val="32"/>
        </w:rPr>
      </w:pPr>
      <w:r w:rsidR="365A5404">
        <w:rPr/>
        <w:t xml:space="preserve">                                  </w:t>
      </w:r>
      <w:r w:rsidRPr="385C0176" w:rsidR="50877BAA">
        <w:rPr>
          <w:sz w:val="32"/>
          <w:szCs w:val="32"/>
        </w:rPr>
        <w:t>Problem Solving and Innovation (</w:t>
      </w:r>
      <w:r w:rsidRPr="385C0176" w:rsidR="26F25731">
        <w:rPr>
          <w:sz w:val="32"/>
          <w:szCs w:val="32"/>
        </w:rPr>
        <w:t>BMSW4014)</w:t>
      </w:r>
    </w:p>
    <w:p w:rsidR="3A2EEF4A" w:rsidP="385C0176" w:rsidRDefault="3A2EEF4A" w14:paraId="53FCC348" w14:textId="557DF143">
      <w:pPr>
        <w:rPr>
          <w:sz w:val="32"/>
          <w:szCs w:val="32"/>
        </w:rPr>
      </w:pPr>
      <w:r w:rsidRPr="385C0176" w:rsidR="3A2EEF4A">
        <w:rPr>
          <w:sz w:val="32"/>
          <w:szCs w:val="32"/>
        </w:rPr>
        <w:t xml:space="preserve">                                       Module Lead: Rhiannon Akers</w:t>
      </w:r>
    </w:p>
    <w:p w:rsidR="3A2EEF4A" w:rsidP="385C0176" w:rsidRDefault="3A2EEF4A" w14:paraId="604A455E" w14:textId="42BC32B2">
      <w:pPr>
        <w:rPr>
          <w:sz w:val="32"/>
          <w:szCs w:val="32"/>
        </w:rPr>
      </w:pPr>
      <w:r w:rsidRPr="385C0176" w:rsidR="3A2EEF4A">
        <w:rPr>
          <w:sz w:val="32"/>
          <w:szCs w:val="32"/>
        </w:rPr>
        <w:t xml:space="preserve">                              STUDENT NAME: IONUT HUMULESCU</w:t>
      </w:r>
    </w:p>
    <w:p w:rsidR="3A2EEF4A" w:rsidP="385C0176" w:rsidRDefault="3A2EEF4A" w14:paraId="6041BB74" w14:textId="3B3D2AA8">
      <w:pPr>
        <w:rPr>
          <w:sz w:val="32"/>
          <w:szCs w:val="32"/>
        </w:rPr>
      </w:pPr>
      <w:r w:rsidRPr="385C0176" w:rsidR="3A2EEF4A">
        <w:rPr>
          <w:sz w:val="32"/>
          <w:szCs w:val="32"/>
        </w:rPr>
        <w:t xml:space="preserve">                                            STUNDENT ID: 2332006</w:t>
      </w:r>
    </w:p>
    <w:p w:rsidR="3A2EEF4A" w:rsidP="385C0176" w:rsidRDefault="3A2EEF4A" w14:paraId="618E540A" w14:textId="53ECF8EB">
      <w:pPr>
        <w:rPr>
          <w:sz w:val="32"/>
          <w:szCs w:val="32"/>
        </w:rPr>
      </w:pPr>
      <w:r w:rsidRPr="385C0176" w:rsidR="3A2EEF4A">
        <w:rPr>
          <w:sz w:val="32"/>
          <w:szCs w:val="32"/>
        </w:rPr>
        <w:t xml:space="preserve">                         Submission deadline: 6</w:t>
      </w:r>
      <w:r w:rsidRPr="385C0176" w:rsidR="3A2EEF4A">
        <w:rPr>
          <w:sz w:val="32"/>
          <w:szCs w:val="32"/>
          <w:vertAlign w:val="superscript"/>
        </w:rPr>
        <w:t>th</w:t>
      </w:r>
      <w:r w:rsidRPr="385C0176" w:rsidR="3A2EEF4A">
        <w:rPr>
          <w:sz w:val="32"/>
          <w:szCs w:val="32"/>
        </w:rPr>
        <w:t xml:space="preserve"> of December 2024</w:t>
      </w:r>
    </w:p>
    <w:p w:rsidR="3A2EEF4A" w:rsidP="385C0176" w:rsidRDefault="3A2EEF4A" w14:paraId="1DBAF19B" w14:textId="28D5ACE9">
      <w:pPr>
        <w:rPr>
          <w:sz w:val="32"/>
          <w:szCs w:val="32"/>
        </w:rPr>
      </w:pPr>
      <w:r w:rsidRPr="385C0176" w:rsidR="3A2EEF4A">
        <w:rPr>
          <w:sz w:val="32"/>
          <w:szCs w:val="32"/>
        </w:rPr>
        <w:t xml:space="preserve">                                               Word count: 1430</w:t>
      </w:r>
    </w:p>
    <w:p w:rsidR="385C0176" w:rsidP="385C0176" w:rsidRDefault="385C0176" w14:paraId="708EC43E" w14:textId="0611044D">
      <w:pPr>
        <w:rPr>
          <w:sz w:val="32"/>
          <w:szCs w:val="32"/>
        </w:rPr>
      </w:pPr>
    </w:p>
    <w:p w:rsidR="385C0176" w:rsidRDefault="385C0176" w14:paraId="5ED53DC5" w14:textId="62373AD1"/>
    <w:p w:rsidR="385C0176" w:rsidRDefault="385C0176" w14:paraId="7E55B1EE" w14:textId="2A881695"/>
    <w:p w:rsidR="385C0176" w:rsidRDefault="385C0176" w14:paraId="15BE9493" w14:textId="3F5073E9"/>
    <w:p w:rsidR="385C0176" w:rsidRDefault="385C0176" w14:paraId="54BED4AA" w14:textId="14A30403"/>
    <w:p w:rsidR="385C0176" w:rsidRDefault="385C0176" w14:paraId="397F1C7B" w14:textId="71F8B94D"/>
    <w:p w:rsidR="385C0176" w:rsidRDefault="385C0176" w14:paraId="14F9BF0F" w14:textId="475EBC5C"/>
    <w:p w:rsidR="385C0176" w:rsidRDefault="385C0176" w14:paraId="30EFDAFF" w14:textId="64CFB8FA"/>
    <w:p w:rsidR="385C0176" w:rsidRDefault="385C0176" w14:paraId="4FF40535" w14:textId="29A015EF"/>
    <w:p w:rsidR="385C0176" w:rsidRDefault="385C0176" w14:paraId="197168C3" w14:textId="30D0E057"/>
    <w:p w:rsidR="385C0176" w:rsidRDefault="385C0176" w14:paraId="1C1541DA" w14:textId="3E7B14D7"/>
    <w:p w:rsidR="385C0176" w:rsidRDefault="385C0176" w14:paraId="24DEBFE4" w14:textId="4D6FEAC7"/>
    <w:p w:rsidR="385C0176" w:rsidRDefault="385C0176" w14:paraId="093FFED8" w14:textId="108806A8"/>
    <w:p w:rsidR="385C0176" w:rsidRDefault="385C0176" w14:paraId="6F298927" w14:textId="45D6C882"/>
    <w:p w:rsidR="385C0176" w:rsidRDefault="385C0176" w14:paraId="7AD2FD5D" w14:textId="16311BA4"/>
    <w:p w:rsidR="385C0176" w:rsidRDefault="385C0176" w14:paraId="1624C33D" w14:textId="6BA532EA"/>
    <w:p w:rsidR="385C0176" w:rsidRDefault="385C0176" w14:paraId="544DC552" w14:textId="0D7B43CA"/>
    <w:p w:rsidR="385C0176" w:rsidRDefault="385C0176" w14:paraId="355C98CC" w14:textId="3B4679A0"/>
    <w:p w:rsidR="385C0176" w:rsidRDefault="385C0176" w14:paraId="6CAC227C" w14:textId="41FAEB86"/>
    <w:p w:rsidR="385C0176" w:rsidRDefault="385C0176" w14:paraId="3885D5B6" w14:textId="586BF359"/>
    <w:p w:rsidR="385C0176" w:rsidRDefault="385C0176" w14:paraId="5672716D" w14:textId="286C1966"/>
    <w:p w:rsidR="385C0176" w:rsidRDefault="385C0176" w14:paraId="796C05A0" w14:textId="2FBD37B1"/>
    <w:p w:rsidR="385C0176" w:rsidRDefault="385C0176" w14:paraId="7265BA0B" w14:textId="1B7743A4"/>
    <w:p w:rsidR="385C0176" w:rsidRDefault="385C0176" w14:paraId="66CB855F" w14:textId="14FA759F"/>
    <w:p w:rsidR="385C0176" w:rsidRDefault="385C0176" w14:paraId="332A3DD6" w14:textId="78AD77C2"/>
    <w:p w:rsidR="00970F2B" w:rsidP="385C0176" w:rsidRDefault="00970F2B" w14:paraId="20FC7C63" w14:textId="52E822F1">
      <w:pPr>
        <w:rPr>
          <w:rFonts w:ascii="Arial Nova" w:hAnsi="Arial Nova" w:eastAsia="Arial Nova" w:cs="Arial Nova"/>
        </w:rPr>
      </w:pPr>
      <w:r w:rsidRPr="385C0176" w:rsidR="00970F2B">
        <w:rPr>
          <w:rFonts w:ascii="Arial Nova" w:hAnsi="Arial Nova" w:eastAsia="Arial Nova" w:cs="Arial Nova"/>
        </w:rPr>
        <w:t>Contents</w:t>
      </w:r>
    </w:p>
    <w:p w:rsidR="00970F2B" w:rsidP="385C0176" w:rsidRDefault="00970F2B" w14:paraId="18F00B9C" w14:textId="1D946C9C">
      <w:pPr>
        <w:rPr>
          <w:rFonts w:ascii="Arial Nova" w:hAnsi="Arial Nova" w:eastAsia="Arial Nova" w:cs="Arial Nova"/>
        </w:rPr>
      </w:pPr>
      <w:r w:rsidRPr="385C0176" w:rsidR="00970F2B">
        <w:rPr>
          <w:rFonts w:ascii="Arial Nova" w:hAnsi="Arial Nova" w:eastAsia="Arial Nova" w:cs="Arial Nova"/>
        </w:rPr>
        <w:t>INTRODUCTION</w:t>
      </w:r>
      <w:r w:rsidRPr="385C0176" w:rsidR="5583A006">
        <w:rPr>
          <w:rFonts w:ascii="Arial Nova" w:hAnsi="Arial Nova" w:eastAsia="Arial Nova" w:cs="Arial Nova"/>
        </w:rPr>
        <w:t xml:space="preserve"> </w:t>
      </w:r>
      <w:r w:rsidRPr="385C0176" w:rsidR="00970F2B">
        <w:rPr>
          <w:rFonts w:ascii="Arial Nova" w:hAnsi="Arial Nova" w:eastAsia="Arial Nova" w:cs="Arial Nova"/>
        </w:rPr>
        <w:t>...........................................................................................................</w:t>
      </w:r>
      <w:r w:rsidRPr="385C0176" w:rsidR="48655682">
        <w:rPr>
          <w:rFonts w:ascii="Arial Nova" w:hAnsi="Arial Nova" w:eastAsia="Arial Nova" w:cs="Arial Nova"/>
        </w:rPr>
        <w:t xml:space="preserve"> </w:t>
      </w:r>
      <w:r w:rsidRPr="385C0176" w:rsidR="00970F2B">
        <w:rPr>
          <w:rFonts w:ascii="Arial Nova" w:hAnsi="Arial Nova" w:eastAsia="Arial Nova" w:cs="Arial Nova"/>
        </w:rPr>
        <w:t>3</w:t>
      </w:r>
    </w:p>
    <w:p w:rsidR="4ACCC444" w:rsidP="385C0176" w:rsidRDefault="4ACCC444" w14:paraId="65691315" w14:textId="6EA65E11">
      <w:pPr>
        <w:rPr>
          <w:rFonts w:ascii="Arial Nova" w:hAnsi="Arial Nova" w:eastAsia="Arial Nova" w:cs="Arial Nova"/>
        </w:rPr>
      </w:pPr>
      <w:r w:rsidRPr="385C0176" w:rsidR="4ACCC444">
        <w:rPr>
          <w:rFonts w:ascii="Arial Nova" w:hAnsi="Arial Nova" w:eastAsia="Arial Nova" w:cs="Arial Nova"/>
        </w:rPr>
        <w:t>MAIN BODY</w:t>
      </w:r>
      <w:r w:rsidRPr="385C0176" w:rsidR="3F47EDEC">
        <w:rPr>
          <w:rFonts w:ascii="Arial Nova" w:hAnsi="Arial Nova" w:eastAsia="Arial Nova" w:cs="Arial Nova"/>
        </w:rPr>
        <w:t xml:space="preserve"> ..................................................................................................................</w:t>
      </w:r>
      <w:r w:rsidRPr="385C0176" w:rsidR="7EC66911">
        <w:rPr>
          <w:rFonts w:ascii="Arial Nova" w:hAnsi="Arial Nova" w:eastAsia="Arial Nova" w:cs="Arial Nova"/>
        </w:rPr>
        <w:t xml:space="preserve"> </w:t>
      </w:r>
      <w:r w:rsidRPr="385C0176" w:rsidR="3F47EDEC">
        <w:rPr>
          <w:rFonts w:ascii="Arial Nova" w:hAnsi="Arial Nova" w:eastAsia="Arial Nova" w:cs="Arial Nova"/>
        </w:rPr>
        <w:t>3</w:t>
      </w:r>
    </w:p>
    <w:p w:rsidR="4CD922EF" w:rsidP="385C0176" w:rsidRDefault="4CD922EF" w14:paraId="52F4475E" w14:textId="3C1217E8">
      <w:pPr>
        <w:rPr>
          <w:rFonts w:ascii="Arial Nova" w:hAnsi="Arial Nova" w:eastAsia="Arial Nova" w:cs="Arial Nova"/>
        </w:rPr>
      </w:pPr>
      <w:r w:rsidRPr="385C0176" w:rsidR="4CD922EF">
        <w:rPr>
          <w:rFonts w:ascii="Arial Nova" w:hAnsi="Arial Nova" w:eastAsia="Arial Nova" w:cs="Arial Nova"/>
        </w:rPr>
        <w:t>Findings ....................................................................................................................... 3</w:t>
      </w:r>
    </w:p>
    <w:p w:rsidR="4CD922EF" w:rsidP="385C0176" w:rsidRDefault="4CD922EF" w14:paraId="48B150ED" w14:textId="7A820F71">
      <w:pPr>
        <w:rPr>
          <w:rFonts w:ascii="Arial Nova" w:hAnsi="Arial Nova" w:eastAsia="Arial Nova" w:cs="Arial Nova"/>
        </w:rPr>
      </w:pPr>
      <w:r w:rsidRPr="385C0176" w:rsidR="4CD922EF">
        <w:rPr>
          <w:rFonts w:ascii="Arial Nova" w:hAnsi="Arial Nova" w:eastAsia="Arial Nova" w:cs="Arial Nova"/>
        </w:rPr>
        <w:t xml:space="preserve">    PESTEL Analysis ......................................................................................................... 3</w:t>
      </w:r>
    </w:p>
    <w:p w:rsidR="5A8ADBD5" w:rsidP="385C0176" w:rsidRDefault="5A8ADBD5" w14:paraId="5938DAF3" w14:textId="2CEB5583">
      <w:pPr>
        <w:rPr>
          <w:rFonts w:ascii="Arial Nova" w:hAnsi="Arial Nova" w:eastAsia="Arial Nova" w:cs="Arial Nova"/>
        </w:rPr>
      </w:pPr>
      <w:r w:rsidRPr="385C0176" w:rsidR="5A8ADBD5">
        <w:rPr>
          <w:rFonts w:ascii="Arial Nova" w:hAnsi="Arial Nova" w:eastAsia="Arial Nova" w:cs="Arial Nova"/>
        </w:rPr>
        <w:t xml:space="preserve">    Stakeholder Analysis ......................................</w:t>
      </w:r>
      <w:r w:rsidRPr="385C0176" w:rsidR="13F764A8">
        <w:rPr>
          <w:rFonts w:ascii="Arial Nova" w:hAnsi="Arial Nova" w:eastAsia="Arial Nova" w:cs="Arial Nova"/>
        </w:rPr>
        <w:t>............................................................ 5</w:t>
      </w:r>
    </w:p>
    <w:p w:rsidR="43954034" w:rsidP="385C0176" w:rsidRDefault="43954034" w14:paraId="4CCFEE95" w14:textId="34AF1194">
      <w:pPr>
        <w:pStyle w:val="Normal"/>
        <w:rPr>
          <w:rFonts w:ascii="Arial Nova" w:hAnsi="Arial Nova" w:eastAsia="Arial Nova" w:cs="Arial Nova"/>
        </w:rPr>
      </w:pPr>
      <w:r w:rsidRPr="385C0176" w:rsidR="43954034">
        <w:rPr>
          <w:rFonts w:ascii="Arial Nova" w:hAnsi="Arial Nova" w:eastAsia="Arial Nova" w:cs="Arial Nova"/>
        </w:rPr>
        <w:t xml:space="preserve">     Innovation Matrix ...................................................................................................... 6</w:t>
      </w:r>
    </w:p>
    <w:p w:rsidR="2D860756" w:rsidP="385C0176" w:rsidRDefault="2D860756" w14:paraId="7D55600C" w14:textId="7272CEB7">
      <w:pPr>
        <w:pStyle w:val="Normal"/>
        <w:rPr>
          <w:rFonts w:ascii="Arial Nova" w:hAnsi="Arial Nova" w:eastAsia="Arial Nova" w:cs="Arial Nova"/>
        </w:rPr>
      </w:pPr>
      <w:r w:rsidRPr="385C0176" w:rsidR="2D860756">
        <w:rPr>
          <w:rFonts w:ascii="Arial Nova" w:hAnsi="Arial Nova" w:eastAsia="Arial Nova" w:cs="Arial Nova"/>
        </w:rPr>
        <w:t xml:space="preserve">      Recommendations ...................................................................................................</w:t>
      </w:r>
      <w:r w:rsidRPr="385C0176" w:rsidR="2633DE40">
        <w:rPr>
          <w:rFonts w:ascii="Arial Nova" w:hAnsi="Arial Nova" w:eastAsia="Arial Nova" w:cs="Arial Nova"/>
        </w:rPr>
        <w:t xml:space="preserve"> 6</w:t>
      </w:r>
    </w:p>
    <w:p w:rsidR="2633DE40" w:rsidP="385C0176" w:rsidRDefault="2633DE40" w14:paraId="0056E4F5" w14:textId="7611DB12">
      <w:pPr>
        <w:pStyle w:val="Normal"/>
        <w:rPr>
          <w:rFonts w:ascii="Arial Nova" w:hAnsi="Arial Nova" w:eastAsia="Arial Nova" w:cs="Arial Nova"/>
        </w:rPr>
      </w:pPr>
      <w:r w:rsidRPr="385C0176" w:rsidR="2633DE40">
        <w:rPr>
          <w:rFonts w:ascii="Arial Nova" w:hAnsi="Arial Nova" w:eastAsia="Arial Nova" w:cs="Arial Nova"/>
        </w:rPr>
        <w:t>CONCLUSION .............................................................................................................. 8</w:t>
      </w:r>
    </w:p>
    <w:p w:rsidR="2633DE40" w:rsidP="385C0176" w:rsidRDefault="2633DE40" w14:paraId="7C77ED18" w14:textId="29B1607B">
      <w:pPr>
        <w:pStyle w:val="Normal"/>
        <w:rPr>
          <w:rFonts w:ascii="Arial Nova" w:hAnsi="Arial Nova" w:eastAsia="Arial Nova" w:cs="Arial Nova"/>
        </w:rPr>
      </w:pPr>
      <w:r w:rsidRPr="385C0176" w:rsidR="2633DE40">
        <w:rPr>
          <w:rFonts w:ascii="Arial Nova" w:hAnsi="Arial Nova" w:eastAsia="Arial Nova" w:cs="Arial Nova"/>
        </w:rPr>
        <w:t xml:space="preserve">REFERENCES ............................................................................................................... 9 </w:t>
      </w:r>
    </w:p>
    <w:p w:rsidR="385C0176" w:rsidP="385C0176" w:rsidRDefault="385C0176" w14:paraId="7E94996E" w14:textId="4C6B964E">
      <w:pPr>
        <w:pStyle w:val="Normal"/>
        <w:rPr>
          <w:rFonts w:ascii="Arial Nova" w:hAnsi="Arial Nova" w:eastAsia="Arial Nova" w:cs="Arial Nova"/>
        </w:rPr>
      </w:pPr>
    </w:p>
    <w:p w:rsidR="385C0176" w:rsidP="385C0176" w:rsidRDefault="385C0176" w14:paraId="7526F017" w14:textId="6ACF4B8E">
      <w:pPr>
        <w:pStyle w:val="Normal"/>
        <w:rPr>
          <w:rFonts w:ascii="Arial Nova" w:hAnsi="Arial Nova" w:eastAsia="Arial Nova" w:cs="Arial Nova"/>
        </w:rPr>
      </w:pPr>
    </w:p>
    <w:p w:rsidR="385C0176" w:rsidP="385C0176" w:rsidRDefault="385C0176" w14:paraId="382A67F5" w14:textId="033071C2">
      <w:pPr>
        <w:pStyle w:val="Normal"/>
      </w:pPr>
    </w:p>
    <w:p w:rsidR="385C0176" w:rsidP="385C0176" w:rsidRDefault="385C0176" w14:paraId="64AE4F48" w14:textId="7AC9E4DC">
      <w:pPr>
        <w:pStyle w:val="Normal"/>
        <w:rPr>
          <w:rFonts w:ascii="Arial Nova" w:hAnsi="Arial Nova" w:eastAsia="Arial Nova" w:cs="Arial Nova"/>
          <w:sz w:val="32"/>
          <w:szCs w:val="32"/>
        </w:rPr>
      </w:pPr>
    </w:p>
    <w:p w:rsidR="553F1C66" w:rsidP="385C0176" w:rsidRDefault="553F1C66" w14:paraId="003FFAA2" w14:textId="0F30A1C5">
      <w:pPr>
        <w:pStyle w:val="Normal"/>
        <w:rPr>
          <w:rFonts w:ascii="Arial Nova" w:hAnsi="Arial Nova" w:eastAsia="Arial Nova" w:cs="Arial Nova"/>
          <w:sz w:val="32"/>
          <w:szCs w:val="32"/>
        </w:rPr>
      </w:pPr>
      <w:r w:rsidRPr="385C0176" w:rsidR="553F1C66">
        <w:rPr>
          <w:rFonts w:ascii="Arial Nova" w:hAnsi="Arial Nova" w:eastAsia="Arial Nova" w:cs="Arial Nova"/>
          <w:sz w:val="32"/>
          <w:szCs w:val="32"/>
        </w:rPr>
        <w:t>INTRODUCTION</w:t>
      </w:r>
    </w:p>
    <w:p w:rsidR="1A3D6163" w:rsidP="385C0176" w:rsidRDefault="1A3D6163" w14:paraId="317076BE" w14:textId="6A76C751">
      <w:pPr>
        <w:pStyle w:val="Normal"/>
        <w:rPr>
          <w:rFonts w:ascii="Arial Nova" w:hAnsi="Arial Nova" w:eastAsia="Arial Nova" w:cs="Arial Nova"/>
        </w:rPr>
      </w:pPr>
      <w:r w:rsidRPr="385C0176" w:rsidR="1A3D6163">
        <w:rPr>
          <w:rFonts w:ascii="Arial Nova" w:hAnsi="Arial Nova" w:eastAsia="Arial Nova" w:cs="Arial Nova"/>
        </w:rPr>
        <w:t xml:space="preserve">     </w:t>
      </w:r>
      <w:r w:rsidRPr="385C0176" w:rsidR="78349CF2">
        <w:rPr>
          <w:rFonts w:ascii="Arial Nova" w:hAnsi="Arial Nova" w:eastAsia="Arial Nova" w:cs="Arial Nova"/>
        </w:rPr>
        <w:t>Problem-solving is a process embracing the understanding of difficulties and then arriving at proper solutions to various issues. Innovation is defined as the invention or development of a new product, servic</w:t>
      </w:r>
      <w:r w:rsidRPr="385C0176" w:rsidR="78349CF2">
        <w:rPr>
          <w:rFonts w:ascii="Arial Nova" w:hAnsi="Arial Nova" w:eastAsia="Arial Nova" w:cs="Arial Nova"/>
        </w:rPr>
        <w:t xml:space="preserve">e, </w:t>
      </w:r>
      <w:r w:rsidRPr="385C0176" w:rsidR="78349CF2">
        <w:rPr>
          <w:rFonts w:ascii="Arial Nova" w:hAnsi="Arial Nova" w:eastAsia="Arial Nova" w:cs="Arial Nova"/>
        </w:rPr>
        <w:t>proc</w:t>
      </w:r>
      <w:r w:rsidRPr="385C0176" w:rsidR="78349CF2">
        <w:rPr>
          <w:rFonts w:ascii="Arial Nova" w:hAnsi="Arial Nova" w:eastAsia="Arial Nova" w:cs="Arial Nova"/>
        </w:rPr>
        <w:t>ess</w:t>
      </w:r>
      <w:r w:rsidRPr="385C0176" w:rsidR="78349CF2">
        <w:rPr>
          <w:rFonts w:ascii="Arial Nova" w:hAnsi="Arial Nova" w:eastAsia="Arial Nova" w:cs="Arial Nova"/>
        </w:rPr>
        <w:t xml:space="preserve"> or method of doing things that brings value to the user. Starbucks is an international coffee shop and roastery compa</w:t>
      </w:r>
      <w:r w:rsidRPr="385C0176" w:rsidR="78349CF2">
        <w:rPr>
          <w:rFonts w:ascii="Arial Nova" w:hAnsi="Arial Nova" w:eastAsia="Arial Nova" w:cs="Arial Nova"/>
        </w:rPr>
        <w:t xml:space="preserve">ny </w:t>
      </w:r>
      <w:r w:rsidRPr="385C0176" w:rsidR="78349CF2">
        <w:rPr>
          <w:rFonts w:ascii="Arial Nova" w:hAnsi="Arial Nova" w:eastAsia="Arial Nova" w:cs="Arial Nova"/>
        </w:rPr>
        <w:t>establis</w:t>
      </w:r>
      <w:r w:rsidRPr="385C0176" w:rsidR="78349CF2">
        <w:rPr>
          <w:rFonts w:ascii="Arial Nova" w:hAnsi="Arial Nova" w:eastAsia="Arial Nova" w:cs="Arial Nova"/>
        </w:rPr>
        <w:t>hed</w:t>
      </w:r>
      <w:r w:rsidRPr="385C0176" w:rsidR="78349CF2">
        <w:rPr>
          <w:rFonts w:ascii="Arial Nova" w:hAnsi="Arial Nova" w:eastAsia="Arial Nova" w:cs="Arial Nova"/>
        </w:rPr>
        <w:t xml:space="preserve"> in 1971 in Seattle, USA, whi</w:t>
      </w:r>
      <w:r w:rsidRPr="385C0176" w:rsidR="78349CF2">
        <w:rPr>
          <w:rFonts w:ascii="Arial Nova" w:hAnsi="Arial Nova" w:eastAsia="Arial Nova" w:cs="Arial Nova"/>
        </w:rPr>
        <w:t xml:space="preserve">ch </w:t>
      </w:r>
      <w:r w:rsidRPr="385C0176" w:rsidR="78349CF2">
        <w:rPr>
          <w:rFonts w:ascii="Arial Nova" w:hAnsi="Arial Nova" w:eastAsia="Arial Nova" w:cs="Arial Nova"/>
        </w:rPr>
        <w:t>opera</w:t>
      </w:r>
      <w:r w:rsidRPr="385C0176" w:rsidR="78349CF2">
        <w:rPr>
          <w:rFonts w:ascii="Arial Nova" w:hAnsi="Arial Nova" w:eastAsia="Arial Nova" w:cs="Arial Nova"/>
        </w:rPr>
        <w:t>tes</w:t>
      </w:r>
      <w:r w:rsidRPr="385C0176" w:rsidR="78349CF2">
        <w:rPr>
          <w:rFonts w:ascii="Arial Nova" w:hAnsi="Arial Nova" w:eastAsia="Arial Nova" w:cs="Arial Nova"/>
        </w:rPr>
        <w:t xml:space="preserve"> in more than 32,000 stores across 80 countries. Starbucks successfully occupies its place in the world coffee market by providing high-quality coffee, </w:t>
      </w:r>
      <w:r w:rsidRPr="385C0176" w:rsidR="78349CF2">
        <w:rPr>
          <w:rFonts w:ascii="Arial Nova" w:hAnsi="Arial Nova" w:eastAsia="Arial Nova" w:cs="Arial Nova"/>
        </w:rPr>
        <w:t xml:space="preserve">an </w:t>
      </w:r>
      <w:r w:rsidRPr="385C0176" w:rsidR="78349CF2">
        <w:rPr>
          <w:rFonts w:ascii="Arial Nova" w:hAnsi="Arial Nova" w:eastAsia="Arial Nova" w:cs="Arial Nova"/>
        </w:rPr>
        <w:t>individuali</w:t>
      </w:r>
      <w:r w:rsidRPr="385C0176" w:rsidR="78349CF2">
        <w:rPr>
          <w:rFonts w:ascii="Arial Nova" w:hAnsi="Arial Nova" w:eastAsia="Arial Nova" w:cs="Arial Nova"/>
        </w:rPr>
        <w:t>sed</w:t>
      </w:r>
      <w:r w:rsidRPr="385C0176" w:rsidR="78349CF2">
        <w:rPr>
          <w:rFonts w:ascii="Arial Nova" w:hAnsi="Arial Nova" w:eastAsia="Arial Nova" w:cs="Arial Nova"/>
        </w:rPr>
        <w:t xml:space="preserve"> customer approach and by constantly reviewing their menu to keep up with changing customer preferences. </w:t>
      </w:r>
    </w:p>
    <w:p w:rsidR="3C645517" w:rsidP="385C0176" w:rsidRDefault="3C645517" w14:paraId="63E39A10" w14:textId="0759076C">
      <w:pPr>
        <w:pStyle w:val="Normal"/>
        <w:rPr>
          <w:rFonts w:ascii="Arial Nova" w:hAnsi="Arial Nova" w:eastAsia="Arial Nova" w:cs="Arial Nova"/>
        </w:rPr>
      </w:pPr>
      <w:r w:rsidRPr="385C0176" w:rsidR="3C645517">
        <w:rPr>
          <w:rFonts w:ascii="Arial Nova" w:hAnsi="Arial Nova" w:eastAsia="Arial Nova" w:cs="Arial Nova"/>
        </w:rPr>
        <w:t xml:space="preserve">      </w:t>
      </w:r>
      <w:r w:rsidRPr="385C0176" w:rsidR="78349CF2">
        <w:rPr>
          <w:rFonts w:ascii="Arial Nova" w:hAnsi="Arial Nova" w:eastAsia="Arial Nova" w:cs="Arial Nova"/>
        </w:rPr>
        <w:t xml:space="preserve">Starbucks has over 1,000 outlets in the UK (a strong coffee consuming market), where it serves developing and differentiated consumer tastes (Yu et al., 2023). In the UK market, there are emerging issues that Starbucks experiences: competition from Costa coffee and Pret a Manger and rising operational costs and shifting consumer tastes for local, sustainably sourced products. </w:t>
      </w:r>
      <w:r w:rsidRPr="385C0176" w:rsidR="78349CF2">
        <w:rPr>
          <w:rFonts w:ascii="Arial Nova" w:hAnsi="Arial Nova" w:eastAsia="Arial Nova" w:cs="Arial Nova"/>
        </w:rPr>
        <w:t>However, these challenges have never been an impediment for the company, which operates effectively in the market through the use of digital technology, innovative customer relationship management, and an increasing number of stores.</w:t>
      </w:r>
      <w:r w:rsidRPr="385C0176" w:rsidR="78349CF2">
        <w:rPr>
          <w:rFonts w:ascii="Arial Nova" w:hAnsi="Arial Nova" w:eastAsia="Arial Nova" w:cs="Arial Nova"/>
        </w:rPr>
        <w:t xml:space="preserve"> A SWOT analysis is used at this step to underline the factors defining Starbucks’ strengths, weaknesses, opportunities, and threats within the British market.</w:t>
      </w:r>
    </w:p>
    <w:p w:rsidR="385C0176" w:rsidP="385C0176" w:rsidRDefault="385C0176" w14:paraId="1A8684C1" w14:textId="40D6A48A">
      <w:pPr>
        <w:pStyle w:val="Normal"/>
        <w:rPr>
          <w:rFonts w:ascii="Arial Nova" w:hAnsi="Arial Nova" w:eastAsia="Arial Nova" w:cs="Arial Nova"/>
        </w:rPr>
      </w:pPr>
    </w:p>
    <w:p w:rsidR="27546A34" w:rsidP="385C0176" w:rsidRDefault="27546A34" w14:paraId="5318783F" w14:textId="1D8ACA96">
      <w:pPr>
        <w:pStyle w:val="Normal"/>
        <w:rPr>
          <w:rFonts w:ascii="Arial Nova" w:hAnsi="Arial Nova" w:eastAsia="Arial Nova" w:cs="Arial Nova"/>
          <w:sz w:val="32"/>
          <w:szCs w:val="32"/>
        </w:rPr>
      </w:pPr>
      <w:r w:rsidRPr="385C0176" w:rsidR="27546A34">
        <w:rPr>
          <w:rFonts w:ascii="Arial Nova" w:hAnsi="Arial Nova" w:eastAsia="Arial Nova" w:cs="Arial Nova"/>
          <w:sz w:val="32"/>
          <w:szCs w:val="32"/>
        </w:rPr>
        <w:t>MAIN BODY</w:t>
      </w:r>
    </w:p>
    <w:p w:rsidR="385C0176" w:rsidP="385C0176" w:rsidRDefault="385C0176" w14:paraId="657803D5" w14:textId="2E278EF3">
      <w:pPr>
        <w:pStyle w:val="Normal"/>
        <w:rPr>
          <w:rFonts w:ascii="Arial Nova" w:hAnsi="Arial Nova" w:eastAsia="Arial Nova" w:cs="Arial Nova"/>
          <w:sz w:val="32"/>
          <w:szCs w:val="32"/>
        </w:rPr>
      </w:pPr>
    </w:p>
    <w:p w:rsidR="27546A34" w:rsidP="385C0176" w:rsidRDefault="27546A34" w14:paraId="512BBAB4" w14:textId="032A2B28">
      <w:pPr>
        <w:pStyle w:val="Normal"/>
        <w:rPr>
          <w:rFonts w:ascii="Arial Nova" w:hAnsi="Arial Nova" w:eastAsia="Arial Nova" w:cs="Arial Nova"/>
          <w:sz w:val="28"/>
          <w:szCs w:val="28"/>
        </w:rPr>
      </w:pPr>
      <w:r w:rsidRPr="385C0176" w:rsidR="27546A34">
        <w:rPr>
          <w:rFonts w:ascii="Arial Nova" w:hAnsi="Arial Nova" w:eastAsia="Arial Nova" w:cs="Arial Nova"/>
          <w:sz w:val="28"/>
          <w:szCs w:val="28"/>
        </w:rPr>
        <w:t>Findings</w:t>
      </w:r>
      <w:r w:rsidRPr="385C0176" w:rsidR="7C721BBA">
        <w:rPr>
          <w:rFonts w:ascii="Arial Nova" w:hAnsi="Arial Nova" w:eastAsia="Arial Nova" w:cs="Arial Nova"/>
          <w:sz w:val="28"/>
          <w:szCs w:val="28"/>
        </w:rPr>
        <w:t xml:space="preserve"> </w:t>
      </w:r>
    </w:p>
    <w:p w:rsidR="7C721BBA" w:rsidP="385C0176" w:rsidRDefault="7C721BBA" w14:paraId="1F9D750D" w14:textId="0975460C">
      <w:pPr>
        <w:pStyle w:val="Normal"/>
        <w:rPr>
          <w:rFonts w:ascii="Arial Nova" w:hAnsi="Arial Nova" w:eastAsia="Arial Nova" w:cs="Arial Nova"/>
          <w:sz w:val="24"/>
          <w:szCs w:val="24"/>
        </w:rPr>
      </w:pPr>
      <w:r w:rsidRPr="385C0176" w:rsidR="7C721BBA">
        <w:rPr>
          <w:rFonts w:ascii="Arial Nova" w:hAnsi="Arial Nova" w:eastAsia="Arial Nova" w:cs="Arial Nova"/>
          <w:sz w:val="24"/>
          <w:szCs w:val="24"/>
        </w:rPr>
        <w:t xml:space="preserve">      </w:t>
      </w:r>
      <w:r w:rsidRPr="385C0176" w:rsidR="1140BE46">
        <w:rPr>
          <w:rFonts w:ascii="Arial Nova" w:hAnsi="Arial Nova" w:eastAsia="Arial Nova" w:cs="Arial Nova"/>
          <w:sz w:val="24"/>
          <w:szCs w:val="24"/>
        </w:rPr>
        <w:t>PESTLE ANALYSIS</w:t>
      </w:r>
    </w:p>
    <w:p w:rsidR="2E557AEC" w:rsidP="385C0176" w:rsidRDefault="2E557AEC" w14:paraId="52871030" w14:textId="41FF3923">
      <w:pPr>
        <w:pStyle w:val="Normal"/>
        <w:rPr>
          <w:rFonts w:ascii="Arial Nova" w:hAnsi="Arial Nova" w:eastAsia="Arial Nova" w:cs="Arial Nova"/>
          <w:sz w:val="24"/>
          <w:szCs w:val="24"/>
        </w:rPr>
      </w:pPr>
      <w:r w:rsidRPr="385C0176" w:rsidR="2E557AEC">
        <w:rPr>
          <w:rFonts w:ascii="Arial Nova" w:hAnsi="Arial Nova" w:eastAsia="Arial Nova" w:cs="Arial Nova"/>
          <w:sz w:val="24"/>
          <w:szCs w:val="24"/>
        </w:rPr>
        <w:t xml:space="preserve">      </w:t>
      </w:r>
      <w:r w:rsidRPr="385C0176" w:rsidR="4E9F2DE7">
        <w:rPr>
          <w:rFonts w:ascii="Arial Nova" w:hAnsi="Arial Nova" w:eastAsia="Arial Nova" w:cs="Arial Nova"/>
          <w:sz w:val="24"/>
          <w:szCs w:val="24"/>
        </w:rPr>
        <w:t xml:space="preserve">A PESTLE analysis focuses on external pressures to </w:t>
      </w:r>
      <w:r w:rsidRPr="385C0176" w:rsidR="4E9F2DE7">
        <w:rPr>
          <w:rFonts w:ascii="Arial Nova" w:hAnsi="Arial Nova" w:eastAsia="Arial Nova" w:cs="Arial Nova"/>
          <w:sz w:val="24"/>
          <w:szCs w:val="24"/>
        </w:rPr>
        <w:t>identify</w:t>
      </w:r>
      <w:r w:rsidRPr="385C0176" w:rsidR="4E9F2DE7">
        <w:rPr>
          <w:rFonts w:ascii="Arial Nova" w:hAnsi="Arial Nova" w:eastAsia="Arial Nova" w:cs="Arial Nova"/>
          <w:sz w:val="24"/>
          <w:szCs w:val="24"/>
        </w:rPr>
        <w:t xml:space="preserve"> Starbucks’ performance environment in the UK.</w:t>
      </w:r>
    </w:p>
    <w:p w:rsidR="165120A9" w:rsidP="385C0176" w:rsidRDefault="165120A9" w14:paraId="3A8F38A6" w14:textId="51745108">
      <w:pPr>
        <w:pStyle w:val="Normal"/>
        <w:rPr>
          <w:rFonts w:ascii="Arial Nova" w:hAnsi="Arial Nova" w:eastAsia="Arial Nova" w:cs="Arial Nova"/>
          <w:sz w:val="24"/>
          <w:szCs w:val="24"/>
        </w:rPr>
      </w:pPr>
      <w:r w:rsidRPr="385C0176" w:rsidR="165120A9">
        <w:rPr>
          <w:rFonts w:ascii="Arial Nova" w:hAnsi="Arial Nova" w:eastAsia="Arial Nova" w:cs="Arial Nova"/>
          <w:sz w:val="24"/>
          <w:szCs w:val="24"/>
        </w:rPr>
        <w:t xml:space="preserve">      </w:t>
      </w:r>
      <w:r w:rsidRPr="385C0176" w:rsidR="4E9F2DE7">
        <w:rPr>
          <w:rFonts w:ascii="Arial Nova" w:hAnsi="Arial Nova" w:eastAsia="Arial Nova" w:cs="Arial Nova"/>
          <w:sz w:val="24"/>
          <w:szCs w:val="24"/>
        </w:rPr>
        <w:t xml:space="preserve">Political </w:t>
      </w:r>
    </w:p>
    <w:p w:rsidR="03599206" w:rsidP="385C0176" w:rsidRDefault="03599206" w14:paraId="62F0D94A" w14:textId="6DB746AA">
      <w:pPr>
        <w:pStyle w:val="Normal"/>
        <w:rPr>
          <w:rFonts w:ascii="Arial Nova" w:hAnsi="Arial Nova" w:eastAsia="Arial Nova" w:cs="Arial Nova"/>
          <w:sz w:val="24"/>
          <w:szCs w:val="24"/>
        </w:rPr>
      </w:pPr>
      <w:r w:rsidRPr="385C0176" w:rsidR="03599206">
        <w:rPr>
          <w:rFonts w:ascii="Arial Nova" w:hAnsi="Arial Nova" w:eastAsia="Arial Nova" w:cs="Arial Nova"/>
          <w:sz w:val="24"/>
          <w:szCs w:val="24"/>
        </w:rPr>
        <w:t xml:space="preserve">      </w:t>
      </w:r>
      <w:r w:rsidRPr="385C0176" w:rsidR="4E9F2DE7">
        <w:rPr>
          <w:rFonts w:ascii="Arial Nova" w:hAnsi="Arial Nova" w:eastAsia="Arial Nova" w:cs="Arial Nova"/>
          <w:sz w:val="24"/>
          <w:szCs w:val="24"/>
        </w:rPr>
        <w:t>The legal environment has a close relationship with Starbucks in the UK. Existing costs are affected by government policies conducted by employment laws such as the National Minimum Wage and Working Conditions (Alt et al., 2023). Current and future Trading Partner Agreements have become more cumbersome after the Brexit deal, which has seen an increase of the cost of raw imported materials. Another factor here is an increased public awareness on the political corporate governance in the UK, which has led to a focus on Starbucks’ tax practices.</w:t>
      </w:r>
    </w:p>
    <w:p w:rsidR="768296F8" w:rsidP="385C0176" w:rsidRDefault="768296F8" w14:paraId="4FEB3DAE" w14:textId="7697131C">
      <w:pPr>
        <w:pStyle w:val="Normal"/>
        <w:rPr>
          <w:rFonts w:ascii="Arial Nova" w:hAnsi="Arial Nova" w:eastAsia="Arial Nova" w:cs="Arial Nova"/>
          <w:sz w:val="24"/>
          <w:szCs w:val="24"/>
        </w:rPr>
      </w:pPr>
      <w:r w:rsidRPr="385C0176" w:rsidR="768296F8">
        <w:rPr>
          <w:rFonts w:ascii="Arial Nova" w:hAnsi="Arial Nova" w:eastAsia="Arial Nova" w:cs="Arial Nova"/>
          <w:sz w:val="24"/>
          <w:szCs w:val="24"/>
        </w:rPr>
        <w:t xml:space="preserve">      </w:t>
      </w:r>
      <w:r w:rsidRPr="385C0176" w:rsidR="4E9F2DE7">
        <w:rPr>
          <w:rFonts w:ascii="Arial Nova" w:hAnsi="Arial Nova" w:eastAsia="Arial Nova" w:cs="Arial Nova"/>
          <w:sz w:val="24"/>
          <w:szCs w:val="24"/>
        </w:rPr>
        <w:t>Economic</w:t>
      </w:r>
    </w:p>
    <w:p w:rsidR="799B5954" w:rsidP="385C0176" w:rsidRDefault="799B5954" w14:paraId="6703A4B6" w14:textId="2E0861BA">
      <w:pPr>
        <w:pStyle w:val="Normal"/>
        <w:rPr>
          <w:rFonts w:ascii="Arial Nova" w:hAnsi="Arial Nova" w:eastAsia="Arial Nova" w:cs="Arial Nova"/>
          <w:sz w:val="24"/>
          <w:szCs w:val="24"/>
        </w:rPr>
      </w:pPr>
      <w:r w:rsidRPr="385C0176" w:rsidR="799B5954">
        <w:rPr>
          <w:rFonts w:ascii="Arial Nova" w:hAnsi="Arial Nova" w:eastAsia="Arial Nova" w:cs="Arial Nova"/>
          <w:sz w:val="24"/>
          <w:szCs w:val="24"/>
        </w:rPr>
        <w:t xml:space="preserve">      </w:t>
      </w:r>
      <w:r w:rsidRPr="385C0176" w:rsidR="4E9F2DE7">
        <w:rPr>
          <w:rFonts w:ascii="Arial Nova" w:hAnsi="Arial Nova" w:eastAsia="Arial Nova" w:cs="Arial Nova"/>
          <w:sz w:val="24"/>
          <w:szCs w:val="24"/>
        </w:rPr>
        <w:t>Inflation</w:t>
      </w:r>
      <w:r w:rsidRPr="385C0176" w:rsidR="4E9F2DE7">
        <w:rPr>
          <w:rFonts w:ascii="Arial Nova" w:hAnsi="Arial Nova" w:eastAsia="Arial Nova" w:cs="Arial Nova"/>
          <w:sz w:val="24"/>
          <w:szCs w:val="24"/>
        </w:rPr>
        <w:t xml:space="preserve"> and changes in the general consumers </w:t>
      </w:r>
      <w:r w:rsidRPr="385C0176" w:rsidR="4E9F2DE7">
        <w:rPr>
          <w:rFonts w:ascii="Arial Nova" w:hAnsi="Arial Nova" w:eastAsia="Arial Nova" w:cs="Arial Nova"/>
          <w:sz w:val="24"/>
          <w:szCs w:val="24"/>
        </w:rPr>
        <w:t>purchasing</w:t>
      </w:r>
      <w:r w:rsidRPr="385C0176" w:rsidR="4E9F2DE7">
        <w:rPr>
          <w:rFonts w:ascii="Arial Nova" w:hAnsi="Arial Nova" w:eastAsia="Arial Nova" w:cs="Arial Nova"/>
          <w:sz w:val="24"/>
          <w:szCs w:val="24"/>
        </w:rPr>
        <w:t xml:space="preserve"> power influence Starbucks’ prices and profits. The growth in the consumption level has been gradual and staggered post COVID-19, affecting customer traffic in city-based outlets. Additionally, increasing energy costs together with higher operating expenses decrease Starbucks’ profit margin. Nonetheless, every sub-sector hosts potential opportunities for good and intelligent pricing and promotions considering the increasing demand for small luxuries such as specialty coffee.</w:t>
      </w:r>
    </w:p>
    <w:p w:rsidR="44998000" w:rsidP="385C0176" w:rsidRDefault="44998000" w14:paraId="7C6188D7" w14:textId="4E3354A8">
      <w:pPr>
        <w:pStyle w:val="Normal"/>
        <w:rPr>
          <w:rFonts w:ascii="Arial Nova" w:hAnsi="Arial Nova" w:eastAsia="Arial Nova" w:cs="Arial Nova"/>
          <w:sz w:val="24"/>
          <w:szCs w:val="24"/>
        </w:rPr>
      </w:pPr>
      <w:r w:rsidRPr="385C0176" w:rsidR="44998000">
        <w:rPr>
          <w:rFonts w:ascii="Arial Nova" w:hAnsi="Arial Nova" w:eastAsia="Arial Nova" w:cs="Arial Nova"/>
          <w:sz w:val="24"/>
          <w:szCs w:val="24"/>
        </w:rPr>
        <w:t xml:space="preserve">      </w:t>
      </w:r>
      <w:r w:rsidRPr="385C0176" w:rsidR="4E9F2DE7">
        <w:rPr>
          <w:rFonts w:ascii="Arial Nova" w:hAnsi="Arial Nova" w:eastAsia="Arial Nova" w:cs="Arial Nova"/>
          <w:sz w:val="24"/>
          <w:szCs w:val="24"/>
        </w:rPr>
        <w:t>Social</w:t>
      </w:r>
    </w:p>
    <w:p w:rsidR="2162FC24" w:rsidP="385C0176" w:rsidRDefault="2162FC24" w14:paraId="0CBC97E9" w14:textId="709DD357">
      <w:pPr>
        <w:pStyle w:val="Normal"/>
        <w:rPr>
          <w:rFonts w:ascii="Arial Nova" w:hAnsi="Arial Nova" w:eastAsia="Arial Nova" w:cs="Arial Nova"/>
          <w:sz w:val="24"/>
          <w:szCs w:val="24"/>
        </w:rPr>
      </w:pPr>
      <w:r w:rsidRPr="385C0176" w:rsidR="2162FC24">
        <w:rPr>
          <w:rFonts w:ascii="Arial Nova" w:hAnsi="Arial Nova" w:eastAsia="Arial Nova" w:cs="Arial Nova"/>
          <w:sz w:val="24"/>
          <w:szCs w:val="24"/>
        </w:rPr>
        <w:t xml:space="preserve">      </w:t>
      </w:r>
      <w:r w:rsidRPr="385C0176" w:rsidR="4E9F2DE7">
        <w:rPr>
          <w:rFonts w:ascii="Arial Nova" w:hAnsi="Arial Nova" w:eastAsia="Arial Nova" w:cs="Arial Nova"/>
          <w:sz w:val="24"/>
          <w:szCs w:val="24"/>
        </w:rPr>
        <w:t xml:space="preserve">Changes in consumer preferences are the key to Starbucks’ portfolio of products already available in the UK. One interesting trend is the higher consciousness of the customer </w:t>
      </w:r>
      <w:r w:rsidRPr="385C0176" w:rsidR="4E9F2DE7">
        <w:rPr>
          <w:rFonts w:ascii="Arial Nova" w:hAnsi="Arial Nova" w:eastAsia="Arial Nova" w:cs="Arial Nova"/>
          <w:sz w:val="24"/>
          <w:szCs w:val="24"/>
        </w:rPr>
        <w:t>regarding</w:t>
      </w:r>
      <w:r w:rsidRPr="385C0176" w:rsidR="4E9F2DE7">
        <w:rPr>
          <w:rFonts w:ascii="Arial Nova" w:hAnsi="Arial Nova" w:eastAsia="Arial Nova" w:cs="Arial Nova"/>
          <w:sz w:val="24"/>
          <w:szCs w:val="24"/>
        </w:rPr>
        <w:t xml:space="preserve"> the product’s origin which </w:t>
      </w:r>
      <w:r w:rsidRPr="385C0176" w:rsidR="4E9F2DE7">
        <w:rPr>
          <w:rFonts w:ascii="Arial Nova" w:hAnsi="Arial Nova" w:eastAsia="Arial Nova" w:cs="Arial Nova"/>
          <w:sz w:val="24"/>
          <w:szCs w:val="24"/>
        </w:rPr>
        <w:t>is in consonance with</w:t>
      </w:r>
      <w:r w:rsidRPr="385C0176" w:rsidR="4E9F2DE7">
        <w:rPr>
          <w:rFonts w:ascii="Arial Nova" w:hAnsi="Arial Nova" w:eastAsia="Arial Nova" w:cs="Arial Nova"/>
          <w:sz w:val="24"/>
          <w:szCs w:val="24"/>
        </w:rPr>
        <w:t xml:space="preserve"> Starbucks’ push for sustainable supplies. Also, the COVID-19 pandemic has made the ability to work from home more prominent which has led to new demand for spaces in suburban areas rather than centralized downtowns (</w:t>
      </w:r>
      <w:r w:rsidRPr="385C0176" w:rsidR="4E9F2DE7">
        <w:rPr>
          <w:rFonts w:ascii="Arial Nova" w:hAnsi="Arial Nova" w:eastAsia="Arial Nova" w:cs="Arial Nova"/>
          <w:sz w:val="24"/>
          <w:szCs w:val="24"/>
        </w:rPr>
        <w:t>Karamustafaoğlu</w:t>
      </w:r>
      <w:r w:rsidRPr="385C0176" w:rsidR="4E9F2DE7">
        <w:rPr>
          <w:rFonts w:ascii="Arial Nova" w:hAnsi="Arial Nova" w:eastAsia="Arial Nova" w:cs="Arial Nova"/>
          <w:sz w:val="24"/>
          <w:szCs w:val="24"/>
        </w:rPr>
        <w:t xml:space="preserve"> and Pektaş, 2023). Another crucial factor here is the temptation for customers to want to have easy and </w:t>
      </w:r>
      <w:r w:rsidRPr="385C0176" w:rsidR="4E9F2DE7">
        <w:rPr>
          <w:rFonts w:ascii="Arial Nova" w:hAnsi="Arial Nova" w:eastAsia="Arial Nova" w:cs="Arial Nova"/>
          <w:sz w:val="24"/>
          <w:szCs w:val="24"/>
        </w:rPr>
        <w:t>personalised</w:t>
      </w:r>
      <w:r w:rsidRPr="385C0176" w:rsidR="4E9F2DE7">
        <w:rPr>
          <w:rFonts w:ascii="Arial Nova" w:hAnsi="Arial Nova" w:eastAsia="Arial Nova" w:cs="Arial Nova"/>
          <w:sz w:val="24"/>
          <w:szCs w:val="24"/>
        </w:rPr>
        <w:t xml:space="preserve"> ways of handling things, which has been seen in the increase in takeaway and custom-made drinks.</w:t>
      </w:r>
    </w:p>
    <w:p w:rsidR="51770C25" w:rsidP="385C0176" w:rsidRDefault="51770C25" w14:paraId="5763EB57" w14:textId="4E35E064">
      <w:pPr>
        <w:pStyle w:val="Normal"/>
        <w:rPr>
          <w:rFonts w:ascii="Arial Nova" w:hAnsi="Arial Nova" w:eastAsia="Arial Nova" w:cs="Arial Nova"/>
          <w:sz w:val="24"/>
          <w:szCs w:val="24"/>
        </w:rPr>
      </w:pPr>
      <w:r w:rsidRPr="385C0176" w:rsidR="51770C25">
        <w:rPr>
          <w:rFonts w:ascii="Arial Nova" w:hAnsi="Arial Nova" w:eastAsia="Arial Nova" w:cs="Arial Nova"/>
          <w:sz w:val="24"/>
          <w:szCs w:val="24"/>
        </w:rPr>
        <w:t xml:space="preserve">      </w:t>
      </w:r>
      <w:r w:rsidRPr="385C0176" w:rsidR="4E9F2DE7">
        <w:rPr>
          <w:rFonts w:ascii="Arial Nova" w:hAnsi="Arial Nova" w:eastAsia="Arial Nova" w:cs="Arial Nova"/>
          <w:sz w:val="24"/>
          <w:szCs w:val="24"/>
        </w:rPr>
        <w:t>Technological</w:t>
      </w:r>
    </w:p>
    <w:p w:rsidR="028BDFE6" w:rsidP="385C0176" w:rsidRDefault="028BDFE6" w14:paraId="762C5BD8" w14:textId="0059BC87">
      <w:pPr>
        <w:pStyle w:val="Normal"/>
        <w:rPr>
          <w:rFonts w:ascii="Arial Nova" w:hAnsi="Arial Nova" w:eastAsia="Arial Nova" w:cs="Arial Nova"/>
          <w:sz w:val="24"/>
          <w:szCs w:val="24"/>
        </w:rPr>
      </w:pPr>
      <w:r w:rsidRPr="385C0176" w:rsidR="028BDFE6">
        <w:rPr>
          <w:rFonts w:ascii="Arial Nova" w:hAnsi="Arial Nova" w:eastAsia="Arial Nova" w:cs="Arial Nova"/>
          <w:sz w:val="24"/>
          <w:szCs w:val="24"/>
        </w:rPr>
        <w:t xml:space="preserve">      </w:t>
      </w:r>
      <w:r w:rsidRPr="385C0176" w:rsidR="4E9F2DE7">
        <w:rPr>
          <w:rFonts w:ascii="Arial Nova" w:hAnsi="Arial Nova" w:eastAsia="Arial Nova" w:cs="Arial Nova"/>
          <w:sz w:val="24"/>
          <w:szCs w:val="24"/>
        </w:rPr>
        <w:t xml:space="preserve">Technology is used by Starbucks to improve customer experience in the UK. The use of contactless payments and mobile wallets are coherent with current trends. Starbucks has successfully increased customer loyalty through the efficient use of the Starbucks app through mobile ordering, </w:t>
      </w:r>
      <w:r w:rsidRPr="385C0176" w:rsidR="4E9F2DE7">
        <w:rPr>
          <w:rFonts w:ascii="Arial Nova" w:hAnsi="Arial Nova" w:eastAsia="Arial Nova" w:cs="Arial Nova"/>
          <w:sz w:val="24"/>
          <w:szCs w:val="24"/>
        </w:rPr>
        <w:t>reward</w:t>
      </w:r>
      <w:r w:rsidRPr="385C0176" w:rsidR="4E9F2DE7">
        <w:rPr>
          <w:rFonts w:ascii="Arial Nova" w:hAnsi="Arial Nova" w:eastAsia="Arial Nova" w:cs="Arial Nova"/>
          <w:sz w:val="24"/>
          <w:szCs w:val="24"/>
        </w:rPr>
        <w:t xml:space="preserve"> and mobile offers. </w:t>
      </w:r>
      <w:r w:rsidRPr="385C0176" w:rsidR="4E9F2DE7">
        <w:rPr>
          <w:rFonts w:ascii="Arial Nova" w:hAnsi="Arial Nova" w:eastAsia="Arial Nova" w:cs="Arial Nova"/>
          <w:sz w:val="24"/>
          <w:szCs w:val="24"/>
        </w:rPr>
        <w:t>The usage of such proficient Point of Sale structures as well as supply line technology ensures operational functionality.</w:t>
      </w:r>
    </w:p>
    <w:p w:rsidR="5EF2EC62" w:rsidP="385C0176" w:rsidRDefault="5EF2EC62" w14:paraId="51245592" w14:textId="6BBE561A">
      <w:pPr>
        <w:pStyle w:val="Normal"/>
        <w:rPr>
          <w:rFonts w:ascii="Arial Nova" w:hAnsi="Arial Nova" w:eastAsia="Arial Nova" w:cs="Arial Nova"/>
          <w:sz w:val="24"/>
          <w:szCs w:val="24"/>
        </w:rPr>
      </w:pPr>
      <w:r w:rsidRPr="385C0176" w:rsidR="5EF2EC62">
        <w:rPr>
          <w:rFonts w:ascii="Arial Nova" w:hAnsi="Arial Nova" w:eastAsia="Arial Nova" w:cs="Arial Nova"/>
          <w:sz w:val="24"/>
          <w:szCs w:val="24"/>
        </w:rPr>
        <w:t xml:space="preserve">      </w:t>
      </w:r>
      <w:r w:rsidRPr="385C0176" w:rsidR="4E9F2DE7">
        <w:rPr>
          <w:rFonts w:ascii="Arial Nova" w:hAnsi="Arial Nova" w:eastAsia="Arial Nova" w:cs="Arial Nova"/>
          <w:sz w:val="24"/>
          <w:szCs w:val="24"/>
        </w:rPr>
        <w:t>Legal</w:t>
      </w:r>
    </w:p>
    <w:p w:rsidR="4CFF3980" w:rsidP="385C0176" w:rsidRDefault="4CFF3980" w14:paraId="56696E42" w14:textId="2289C65D">
      <w:pPr>
        <w:pStyle w:val="Normal"/>
        <w:rPr>
          <w:rFonts w:ascii="Arial Nova" w:hAnsi="Arial Nova" w:eastAsia="Arial Nova" w:cs="Arial Nova"/>
          <w:sz w:val="24"/>
          <w:szCs w:val="24"/>
        </w:rPr>
      </w:pPr>
      <w:r w:rsidRPr="385C0176" w:rsidR="4CFF3980">
        <w:rPr>
          <w:rFonts w:ascii="Arial Nova" w:hAnsi="Arial Nova" w:eastAsia="Arial Nova" w:cs="Arial Nova"/>
          <w:sz w:val="24"/>
          <w:szCs w:val="24"/>
        </w:rPr>
        <w:t xml:space="preserve">      </w:t>
      </w:r>
      <w:r w:rsidRPr="385C0176" w:rsidR="4E9F2DE7">
        <w:rPr>
          <w:rFonts w:ascii="Arial Nova" w:hAnsi="Arial Nova" w:eastAsia="Arial Nova" w:cs="Arial Nova"/>
          <w:sz w:val="24"/>
          <w:szCs w:val="24"/>
        </w:rPr>
        <w:t xml:space="preserve">Starbucks needs to meet </w:t>
      </w:r>
      <w:r w:rsidRPr="385C0176" w:rsidR="1D411746">
        <w:rPr>
          <w:rFonts w:ascii="Arial Nova" w:hAnsi="Arial Nova" w:eastAsia="Arial Nova" w:cs="Arial Nova"/>
          <w:sz w:val="24"/>
          <w:szCs w:val="24"/>
        </w:rPr>
        <w:t>extremely strict</w:t>
      </w:r>
      <w:r w:rsidRPr="385C0176" w:rsidR="4E9F2DE7">
        <w:rPr>
          <w:rFonts w:ascii="Arial Nova" w:hAnsi="Arial Nova" w:eastAsia="Arial Nova" w:cs="Arial Nova"/>
          <w:sz w:val="24"/>
          <w:szCs w:val="24"/>
        </w:rPr>
        <w:t xml:space="preserve"> UK food hygiene codes and labelling requirements. Also, compliance with taxes and codes of conduct of the corporate world ensures Starbucks </w:t>
      </w:r>
      <w:r w:rsidRPr="385C0176" w:rsidR="4E9F2DE7">
        <w:rPr>
          <w:rFonts w:ascii="Arial Nova" w:hAnsi="Arial Nova" w:eastAsia="Arial Nova" w:cs="Arial Nova"/>
          <w:sz w:val="24"/>
          <w:szCs w:val="24"/>
        </w:rPr>
        <w:t>maintains</w:t>
      </w:r>
      <w:r w:rsidRPr="385C0176" w:rsidR="4E9F2DE7">
        <w:rPr>
          <w:rFonts w:ascii="Arial Nova" w:hAnsi="Arial Nova" w:eastAsia="Arial Nova" w:cs="Arial Nova"/>
          <w:sz w:val="24"/>
          <w:szCs w:val="24"/>
        </w:rPr>
        <w:t xml:space="preserve"> its public image. Legal issues surrounding employees and their conduct at the workplace and matters related to employment rights have legal implications that must be addressed to reduce potential problems (Osama et al., 2023). </w:t>
      </w:r>
    </w:p>
    <w:p w:rsidR="385C0176" w:rsidP="385C0176" w:rsidRDefault="385C0176" w14:paraId="76D1B5F6" w14:textId="1953D42D">
      <w:pPr>
        <w:pStyle w:val="Normal"/>
        <w:rPr>
          <w:rFonts w:ascii="Arial Nova" w:hAnsi="Arial Nova" w:eastAsia="Arial Nova" w:cs="Arial Nova"/>
          <w:sz w:val="24"/>
          <w:szCs w:val="24"/>
        </w:rPr>
      </w:pPr>
    </w:p>
    <w:p w:rsidR="385C0176" w:rsidP="385C0176" w:rsidRDefault="385C0176" w14:paraId="1C1C2217" w14:textId="0A8A5A3E">
      <w:pPr>
        <w:pStyle w:val="Normal"/>
        <w:rPr>
          <w:rFonts w:ascii="Arial Nova" w:hAnsi="Arial Nova" w:eastAsia="Arial Nova" w:cs="Arial Nova"/>
          <w:sz w:val="24"/>
          <w:szCs w:val="24"/>
        </w:rPr>
      </w:pPr>
    </w:p>
    <w:p w:rsidR="385C0176" w:rsidP="385C0176" w:rsidRDefault="385C0176" w14:paraId="5E8744C7" w14:textId="7BCCB3A4">
      <w:pPr>
        <w:pStyle w:val="Normal"/>
        <w:rPr>
          <w:rFonts w:ascii="Arial Nova" w:hAnsi="Arial Nova" w:eastAsia="Arial Nova" w:cs="Arial Nova"/>
          <w:sz w:val="24"/>
          <w:szCs w:val="24"/>
        </w:rPr>
      </w:pPr>
    </w:p>
    <w:p w:rsidR="62EA2F22" w:rsidP="385C0176" w:rsidRDefault="62EA2F22" w14:paraId="4C301B5C" w14:textId="5B5B5F38">
      <w:pPr>
        <w:pStyle w:val="Normal"/>
        <w:rPr>
          <w:rFonts w:ascii="Arial Nova" w:hAnsi="Arial Nova" w:eastAsia="Arial Nova" w:cs="Arial Nova"/>
          <w:sz w:val="24"/>
          <w:szCs w:val="24"/>
        </w:rPr>
      </w:pPr>
      <w:r w:rsidRPr="385C0176" w:rsidR="62EA2F22">
        <w:rPr>
          <w:rFonts w:ascii="Arial Nova" w:hAnsi="Arial Nova" w:eastAsia="Arial Nova" w:cs="Arial Nova"/>
          <w:sz w:val="24"/>
          <w:szCs w:val="24"/>
        </w:rPr>
        <w:t xml:space="preserve">      </w:t>
      </w:r>
      <w:r w:rsidRPr="385C0176" w:rsidR="4E9F2DE7">
        <w:rPr>
          <w:rFonts w:ascii="Arial Nova" w:hAnsi="Arial Nova" w:eastAsia="Arial Nova" w:cs="Arial Nova"/>
          <w:sz w:val="24"/>
          <w:szCs w:val="24"/>
        </w:rPr>
        <w:t>Environmental</w:t>
      </w:r>
    </w:p>
    <w:p w:rsidR="343A6348" w:rsidP="385C0176" w:rsidRDefault="343A6348" w14:paraId="69D6BEFE" w14:textId="778D029C">
      <w:pPr>
        <w:pStyle w:val="Normal"/>
        <w:rPr>
          <w:rFonts w:ascii="Arial Nova" w:hAnsi="Arial Nova" w:eastAsia="Arial Nova" w:cs="Arial Nova"/>
          <w:sz w:val="24"/>
          <w:szCs w:val="24"/>
        </w:rPr>
      </w:pPr>
      <w:r w:rsidRPr="385C0176" w:rsidR="343A6348">
        <w:rPr>
          <w:rFonts w:ascii="Arial Nova" w:hAnsi="Arial Nova" w:eastAsia="Arial Nova" w:cs="Arial Nova"/>
          <w:sz w:val="24"/>
          <w:szCs w:val="24"/>
        </w:rPr>
        <w:t xml:space="preserve">      </w:t>
      </w:r>
      <w:r w:rsidRPr="385C0176" w:rsidR="4E9F2DE7">
        <w:rPr>
          <w:rFonts w:ascii="Arial Nova" w:hAnsi="Arial Nova" w:eastAsia="Arial Nova" w:cs="Arial Nova"/>
          <w:sz w:val="24"/>
          <w:szCs w:val="24"/>
        </w:rPr>
        <w:t xml:space="preserve">Starbucks’ strategy in </w:t>
      </w:r>
      <w:r w:rsidRPr="385C0176" w:rsidR="4E9F2DE7">
        <w:rPr>
          <w:rFonts w:ascii="Arial Nova" w:hAnsi="Arial Nova" w:eastAsia="Arial Nova" w:cs="Arial Nova"/>
          <w:sz w:val="24"/>
          <w:szCs w:val="24"/>
        </w:rPr>
        <w:t xml:space="preserve">UK is also closely linked to environmental sustainability. Corporate sustainability is </w:t>
      </w:r>
      <w:r w:rsidRPr="385C0176" w:rsidR="016D5DE4">
        <w:rPr>
          <w:rFonts w:ascii="Arial Nova" w:hAnsi="Arial Nova" w:eastAsia="Arial Nova" w:cs="Arial Nova"/>
          <w:sz w:val="24"/>
          <w:szCs w:val="24"/>
        </w:rPr>
        <w:t>practiced</w:t>
      </w:r>
      <w:r w:rsidRPr="385C0176" w:rsidR="4E9F2DE7">
        <w:rPr>
          <w:rFonts w:ascii="Arial Nova" w:hAnsi="Arial Nova" w:eastAsia="Arial Nova" w:cs="Arial Nova"/>
          <w:sz w:val="24"/>
          <w:szCs w:val="24"/>
        </w:rPr>
        <w:t xml:space="preserve"> by the company to decrease the carbon footprint, achieve recyclable packaging, promote reusable cups, and move to the use of renewable energy. However, to ensure that Starbucks meets ever emerging environmental requirements and satisfies customers’ sustainability desires, includes benefits and threats in embracing new environmental innovations.</w:t>
      </w:r>
    </w:p>
    <w:p w:rsidR="1978A161" w:rsidP="385C0176" w:rsidRDefault="1978A161" w14:paraId="46E84130" w14:textId="3DB083E4">
      <w:pPr>
        <w:pStyle w:val="Normal"/>
        <w:rPr>
          <w:rFonts w:ascii="Arial Nova" w:hAnsi="Arial Nova" w:eastAsia="Arial Nova" w:cs="Arial Nova"/>
          <w:sz w:val="24"/>
          <w:szCs w:val="24"/>
        </w:rPr>
      </w:pPr>
      <w:r w:rsidRPr="385C0176" w:rsidR="1978A161">
        <w:rPr>
          <w:rFonts w:ascii="Arial Nova" w:hAnsi="Arial Nova" w:eastAsia="Arial Nova" w:cs="Arial Nova"/>
          <w:sz w:val="24"/>
          <w:szCs w:val="24"/>
        </w:rPr>
        <w:t xml:space="preserve">      </w:t>
      </w:r>
      <w:r w:rsidRPr="385C0176" w:rsidR="1978A161">
        <w:rPr>
          <w:rFonts w:ascii="Arial Nova" w:hAnsi="Arial Nova" w:eastAsia="Arial Nova" w:cs="Arial Nova"/>
          <w:sz w:val="24"/>
          <w:szCs w:val="24"/>
        </w:rPr>
        <w:t>Stakeholder analysis</w:t>
      </w:r>
    </w:p>
    <w:p w:rsidR="1978A161" w:rsidP="385C0176" w:rsidRDefault="1978A161" w14:paraId="745686F3" w14:textId="1D905FBB">
      <w:pPr>
        <w:pStyle w:val="Normal"/>
        <w:rPr>
          <w:rFonts w:ascii="Arial Nova" w:hAnsi="Arial Nova" w:eastAsia="Arial Nova" w:cs="Arial Nova"/>
          <w:sz w:val="24"/>
          <w:szCs w:val="24"/>
        </w:rPr>
      </w:pPr>
      <w:r w:rsidRPr="385C0176" w:rsidR="1978A161">
        <w:rPr>
          <w:rFonts w:ascii="Arial Nova" w:hAnsi="Arial Nova" w:eastAsia="Arial Nova" w:cs="Arial Nova"/>
          <w:sz w:val="24"/>
          <w:szCs w:val="24"/>
        </w:rPr>
        <w:t xml:space="preserve">      Customers</w:t>
      </w:r>
    </w:p>
    <w:p w:rsidR="1978A161" w:rsidP="385C0176" w:rsidRDefault="1978A161" w14:paraId="2FCCBB90" w14:textId="74845096">
      <w:pPr>
        <w:pStyle w:val="Normal"/>
        <w:rPr>
          <w:rFonts w:ascii="Arial Nova" w:hAnsi="Arial Nova" w:eastAsia="Arial Nova" w:cs="Arial Nova"/>
          <w:sz w:val="24"/>
          <w:szCs w:val="24"/>
        </w:rPr>
      </w:pPr>
      <w:r w:rsidRPr="385C0176" w:rsidR="1978A161">
        <w:rPr>
          <w:rFonts w:ascii="Arial Nova" w:hAnsi="Arial Nova" w:eastAsia="Arial Nova" w:cs="Arial Nova"/>
          <w:sz w:val="24"/>
          <w:szCs w:val="24"/>
        </w:rPr>
        <w:t xml:space="preserve">      This refers to Starbucks’ customers with expectations focused on quality coffee, excellent </w:t>
      </w:r>
      <w:r w:rsidRPr="385C0176" w:rsidR="1978A161">
        <w:rPr>
          <w:rFonts w:ascii="Arial Nova" w:hAnsi="Arial Nova" w:eastAsia="Arial Nova" w:cs="Arial Nova"/>
          <w:sz w:val="24"/>
          <w:szCs w:val="24"/>
        </w:rPr>
        <w:t>services</w:t>
      </w:r>
      <w:r w:rsidRPr="385C0176" w:rsidR="1978A161">
        <w:rPr>
          <w:rFonts w:ascii="Arial Nova" w:hAnsi="Arial Nova" w:eastAsia="Arial Nova" w:cs="Arial Nova"/>
          <w:sz w:val="24"/>
          <w:szCs w:val="24"/>
        </w:rPr>
        <w:t xml:space="preserve"> and products from ethical sources. Some, if not all the aspects, include a shift towards more sustainability, customization of services, and affordable products, and serve as the foundation upon which Starbucks builds its products and services. Launched to address customer retention, a good example is the Starbucks App (used on smart devices) that allows customers to order </w:t>
      </w:r>
      <w:r w:rsidRPr="385C0176" w:rsidR="1978A161">
        <w:rPr>
          <w:rFonts w:ascii="Arial Nova" w:hAnsi="Arial Nova" w:eastAsia="Arial Nova" w:cs="Arial Nova"/>
          <w:sz w:val="24"/>
          <w:szCs w:val="24"/>
        </w:rPr>
        <w:t>favorite</w:t>
      </w:r>
      <w:r w:rsidRPr="385C0176" w:rsidR="1978A161">
        <w:rPr>
          <w:rFonts w:ascii="Arial Nova" w:hAnsi="Arial Nova" w:eastAsia="Arial Nova" w:cs="Arial Nova"/>
          <w:sz w:val="24"/>
          <w:szCs w:val="24"/>
        </w:rPr>
        <w:t xml:space="preserve"> menu items (</w:t>
      </w:r>
      <w:r w:rsidRPr="385C0176" w:rsidR="1978A161">
        <w:rPr>
          <w:rFonts w:ascii="Arial Nova" w:hAnsi="Arial Nova" w:eastAsia="Arial Nova" w:cs="Arial Nova"/>
          <w:sz w:val="24"/>
          <w:szCs w:val="24"/>
        </w:rPr>
        <w:t>Abendan</w:t>
      </w:r>
      <w:r w:rsidRPr="385C0176" w:rsidR="1978A161">
        <w:rPr>
          <w:rFonts w:ascii="Arial Nova" w:hAnsi="Arial Nova" w:eastAsia="Arial Nova" w:cs="Arial Nova"/>
          <w:sz w:val="24"/>
          <w:szCs w:val="24"/>
        </w:rPr>
        <w:t xml:space="preserve"> et al., 2023).</w:t>
      </w:r>
    </w:p>
    <w:p w:rsidR="1978A161" w:rsidP="385C0176" w:rsidRDefault="1978A161" w14:paraId="4CC88DB9" w14:textId="63A12CF6">
      <w:pPr>
        <w:pStyle w:val="Normal"/>
        <w:rPr>
          <w:rFonts w:ascii="Arial Nova" w:hAnsi="Arial Nova" w:eastAsia="Arial Nova" w:cs="Arial Nova"/>
          <w:sz w:val="24"/>
          <w:szCs w:val="24"/>
        </w:rPr>
      </w:pPr>
      <w:r w:rsidRPr="385C0176" w:rsidR="1978A161">
        <w:rPr>
          <w:rFonts w:ascii="Arial Nova" w:hAnsi="Arial Nova" w:eastAsia="Arial Nova" w:cs="Arial Nova"/>
          <w:sz w:val="24"/>
          <w:szCs w:val="24"/>
        </w:rPr>
        <w:t xml:space="preserve">      Employees</w:t>
      </w:r>
    </w:p>
    <w:p w:rsidR="1978A161" w:rsidP="385C0176" w:rsidRDefault="1978A161" w14:paraId="72C67167" w14:textId="1984605D">
      <w:pPr>
        <w:pStyle w:val="Normal"/>
        <w:rPr>
          <w:rFonts w:ascii="Arial Nova" w:hAnsi="Arial Nova" w:eastAsia="Arial Nova" w:cs="Arial Nova"/>
          <w:sz w:val="24"/>
          <w:szCs w:val="24"/>
        </w:rPr>
      </w:pPr>
      <w:r w:rsidRPr="385C0176" w:rsidR="1978A161">
        <w:rPr>
          <w:rFonts w:ascii="Arial Nova" w:hAnsi="Arial Nova" w:eastAsia="Arial Nova" w:cs="Arial Nova"/>
          <w:sz w:val="24"/>
          <w:szCs w:val="24"/>
        </w:rPr>
        <w:t xml:space="preserve">      Human resources such as the baristas and other employees at corporate level are crucial to the operational outcomes. Some of the expectations include being paid deserved wages, job security and promotion possibilities. Ethical issues to be discussed at Starbucks include training, support for diversity and a supportive workplace environment. Retention of employees is also important to improve </w:t>
      </w:r>
      <w:r w:rsidRPr="385C0176" w:rsidR="1978A161">
        <w:rPr>
          <w:rFonts w:ascii="Arial Nova" w:hAnsi="Arial Nova" w:eastAsia="Arial Nova" w:cs="Arial Nova"/>
          <w:sz w:val="24"/>
          <w:szCs w:val="24"/>
        </w:rPr>
        <w:t>company’s</w:t>
      </w:r>
      <w:r w:rsidRPr="385C0176" w:rsidR="1978A161">
        <w:rPr>
          <w:rFonts w:ascii="Arial Nova" w:hAnsi="Arial Nova" w:eastAsia="Arial Nova" w:cs="Arial Nova"/>
          <w:sz w:val="24"/>
          <w:szCs w:val="24"/>
        </w:rPr>
        <w:t xml:space="preserve"> client satisfaction and reputation.</w:t>
      </w:r>
    </w:p>
    <w:p w:rsidR="1978A161" w:rsidP="385C0176" w:rsidRDefault="1978A161" w14:paraId="66C8361F" w14:textId="6BC2E44D">
      <w:pPr>
        <w:pStyle w:val="Normal"/>
        <w:rPr>
          <w:rFonts w:ascii="Arial Nova" w:hAnsi="Arial Nova" w:eastAsia="Arial Nova" w:cs="Arial Nova"/>
          <w:sz w:val="24"/>
          <w:szCs w:val="24"/>
        </w:rPr>
      </w:pPr>
      <w:r w:rsidRPr="385C0176" w:rsidR="1978A161">
        <w:rPr>
          <w:rFonts w:ascii="Arial Nova" w:hAnsi="Arial Nova" w:eastAsia="Arial Nova" w:cs="Arial Nova"/>
          <w:sz w:val="24"/>
          <w:szCs w:val="24"/>
        </w:rPr>
        <w:t xml:space="preserve">      Suppliers</w:t>
      </w:r>
    </w:p>
    <w:p w:rsidR="1978A161" w:rsidP="385C0176" w:rsidRDefault="1978A161" w14:paraId="1C590065" w14:textId="5752DFE6">
      <w:pPr>
        <w:pStyle w:val="Normal"/>
        <w:rPr>
          <w:rFonts w:ascii="Arial Nova" w:hAnsi="Arial Nova" w:eastAsia="Arial Nova" w:cs="Arial Nova"/>
          <w:sz w:val="24"/>
          <w:szCs w:val="24"/>
        </w:rPr>
      </w:pPr>
      <w:r w:rsidRPr="385C0176" w:rsidR="1978A161">
        <w:rPr>
          <w:rFonts w:ascii="Arial Nova" w:hAnsi="Arial Nova" w:eastAsia="Arial Nova" w:cs="Arial Nova"/>
          <w:sz w:val="24"/>
          <w:szCs w:val="24"/>
        </w:rPr>
        <w:t xml:space="preserve">      To guarantee quality in its products and services, Starbucks </w:t>
      </w:r>
      <w:r w:rsidRPr="385C0176" w:rsidR="1978A161">
        <w:rPr>
          <w:rFonts w:ascii="Arial Nova" w:hAnsi="Arial Nova" w:eastAsia="Arial Nova" w:cs="Arial Nova"/>
          <w:sz w:val="24"/>
          <w:szCs w:val="24"/>
        </w:rPr>
        <w:t>requires</w:t>
      </w:r>
      <w:r w:rsidRPr="385C0176" w:rsidR="1978A161">
        <w:rPr>
          <w:rFonts w:ascii="Arial Nova" w:hAnsi="Arial Nova" w:eastAsia="Arial Nova" w:cs="Arial Nova"/>
          <w:sz w:val="24"/>
          <w:szCs w:val="24"/>
        </w:rPr>
        <w:t xml:space="preserve"> the support of its suppliers. Ethical supply chain management, fair reporting and </w:t>
      </w:r>
      <w:r w:rsidRPr="385C0176" w:rsidR="1978A161">
        <w:rPr>
          <w:rFonts w:ascii="Arial Nova" w:hAnsi="Arial Nova" w:eastAsia="Arial Nova" w:cs="Arial Nova"/>
          <w:sz w:val="24"/>
          <w:szCs w:val="24"/>
        </w:rPr>
        <w:t>timely</w:t>
      </w:r>
      <w:r w:rsidRPr="385C0176" w:rsidR="1978A161">
        <w:rPr>
          <w:rFonts w:ascii="Arial Nova" w:hAnsi="Arial Nova" w:eastAsia="Arial Nova" w:cs="Arial Nova"/>
          <w:sz w:val="24"/>
          <w:szCs w:val="24"/>
        </w:rPr>
        <w:t xml:space="preserve"> </w:t>
      </w:r>
      <w:r w:rsidRPr="385C0176" w:rsidR="1978A161">
        <w:rPr>
          <w:rFonts w:ascii="Arial Nova" w:hAnsi="Arial Nova" w:eastAsia="Arial Nova" w:cs="Arial Nova"/>
          <w:sz w:val="24"/>
          <w:szCs w:val="24"/>
        </w:rPr>
        <w:t>remuneration</w:t>
      </w:r>
      <w:r w:rsidRPr="385C0176" w:rsidR="1978A161">
        <w:rPr>
          <w:rFonts w:ascii="Arial Nova" w:hAnsi="Arial Nova" w:eastAsia="Arial Nova" w:cs="Arial Nova"/>
          <w:sz w:val="24"/>
          <w:szCs w:val="24"/>
        </w:rPr>
        <w:t xml:space="preserve"> are the expectations suppliers have (</w:t>
      </w:r>
      <w:r w:rsidRPr="385C0176" w:rsidR="1978A161">
        <w:rPr>
          <w:rFonts w:ascii="Arial Nova" w:hAnsi="Arial Nova" w:eastAsia="Arial Nova" w:cs="Arial Nova"/>
          <w:sz w:val="24"/>
          <w:szCs w:val="24"/>
        </w:rPr>
        <w:t>Almrshed</w:t>
      </w:r>
      <w:r w:rsidRPr="385C0176" w:rsidR="1978A161">
        <w:rPr>
          <w:rFonts w:ascii="Arial Nova" w:hAnsi="Arial Nova" w:eastAsia="Arial Nova" w:cs="Arial Nova"/>
          <w:sz w:val="24"/>
          <w:szCs w:val="24"/>
        </w:rPr>
        <w:t xml:space="preserve"> et al., 2023). Starbucks continuously abides by its C.A.F.E. framework and prioritizes to bring long-term benefits for coffee supply chains and suppliers.</w:t>
      </w:r>
    </w:p>
    <w:p w:rsidR="1978A161" w:rsidP="385C0176" w:rsidRDefault="1978A161" w14:paraId="409403D4" w14:textId="5C935A8A">
      <w:pPr>
        <w:pStyle w:val="Normal"/>
        <w:rPr>
          <w:rFonts w:ascii="Arial Nova" w:hAnsi="Arial Nova" w:eastAsia="Arial Nova" w:cs="Arial Nova"/>
          <w:sz w:val="24"/>
          <w:szCs w:val="24"/>
        </w:rPr>
      </w:pPr>
      <w:r w:rsidRPr="385C0176" w:rsidR="1978A161">
        <w:rPr>
          <w:rFonts w:ascii="Arial Nova" w:hAnsi="Arial Nova" w:eastAsia="Arial Nova" w:cs="Arial Nova"/>
          <w:sz w:val="24"/>
          <w:szCs w:val="24"/>
        </w:rPr>
        <w:t xml:space="preserve">      Communities</w:t>
      </w:r>
    </w:p>
    <w:p w:rsidR="1978A161" w:rsidP="385C0176" w:rsidRDefault="1978A161" w14:paraId="6D6953DD" w14:textId="4C311EBD">
      <w:pPr>
        <w:pStyle w:val="Normal"/>
        <w:rPr>
          <w:rFonts w:ascii="Arial Nova" w:hAnsi="Arial Nova" w:eastAsia="Arial Nova" w:cs="Arial Nova"/>
          <w:sz w:val="24"/>
          <w:szCs w:val="24"/>
        </w:rPr>
      </w:pPr>
      <w:r w:rsidRPr="385C0176" w:rsidR="1978A161">
        <w:rPr>
          <w:rFonts w:ascii="Arial Nova" w:hAnsi="Arial Nova" w:eastAsia="Arial Nova" w:cs="Arial Nova"/>
          <w:sz w:val="24"/>
          <w:szCs w:val="24"/>
        </w:rPr>
        <w:t xml:space="preserve">      Local communities </w:t>
      </w:r>
      <w:r w:rsidRPr="385C0176" w:rsidR="1978A161">
        <w:rPr>
          <w:rFonts w:ascii="Arial Nova" w:hAnsi="Arial Nova" w:eastAsia="Arial Nova" w:cs="Arial Nova"/>
          <w:sz w:val="24"/>
          <w:szCs w:val="24"/>
        </w:rPr>
        <w:t>anticipate</w:t>
      </w:r>
      <w:r w:rsidRPr="385C0176" w:rsidR="1978A161">
        <w:rPr>
          <w:rFonts w:ascii="Arial Nova" w:hAnsi="Arial Nova" w:eastAsia="Arial Nova" w:cs="Arial Nova"/>
          <w:sz w:val="24"/>
          <w:szCs w:val="24"/>
        </w:rPr>
        <w:t xml:space="preserve"> that Starbucks will bring added value through economic development, employment opportunities and social responsibility. Environmental responsibility and local community programs are also ways through which Starbucks builds its relationships with the community.</w:t>
      </w:r>
    </w:p>
    <w:p w:rsidR="385C0176" w:rsidP="385C0176" w:rsidRDefault="385C0176" w14:paraId="054E5A2B" w14:textId="25205632">
      <w:pPr>
        <w:pStyle w:val="Normal"/>
        <w:rPr>
          <w:rFonts w:ascii="Arial Nova" w:hAnsi="Arial Nova" w:eastAsia="Arial Nova" w:cs="Arial Nova"/>
          <w:sz w:val="24"/>
          <w:szCs w:val="24"/>
        </w:rPr>
      </w:pPr>
    </w:p>
    <w:p w:rsidR="3B41C6BE" w:rsidP="385C0176" w:rsidRDefault="3B41C6BE" w14:paraId="5BD4DEFE" w14:textId="23BFF1D8">
      <w:pPr>
        <w:pStyle w:val="Normal"/>
        <w:rPr>
          <w:rFonts w:ascii="Arial Nova" w:hAnsi="Arial Nova" w:eastAsia="Arial Nova" w:cs="Arial Nova"/>
          <w:sz w:val="24"/>
          <w:szCs w:val="24"/>
        </w:rPr>
      </w:pPr>
      <w:r w:rsidRPr="385C0176" w:rsidR="3B41C6BE">
        <w:rPr>
          <w:rFonts w:ascii="Arial Nova" w:hAnsi="Arial Nova" w:eastAsia="Arial Nova" w:cs="Arial Nova"/>
          <w:sz w:val="24"/>
          <w:szCs w:val="24"/>
        </w:rPr>
        <w:t xml:space="preserve"> </w:t>
      </w:r>
    </w:p>
    <w:p w:rsidR="3B41C6BE" w:rsidP="385C0176" w:rsidRDefault="3B41C6BE" w14:paraId="018CDB24" w14:textId="139E2DB6">
      <w:pPr>
        <w:pStyle w:val="Normal"/>
        <w:rPr>
          <w:rFonts w:ascii="Arial Nova" w:hAnsi="Arial Nova" w:eastAsia="Arial Nova" w:cs="Arial Nova"/>
          <w:sz w:val="24"/>
          <w:szCs w:val="24"/>
        </w:rPr>
      </w:pPr>
      <w:r w:rsidRPr="385C0176" w:rsidR="3B41C6BE">
        <w:rPr>
          <w:rFonts w:ascii="Arial Nova" w:hAnsi="Arial Nova" w:eastAsia="Arial Nova" w:cs="Arial Nova"/>
          <w:sz w:val="24"/>
          <w:szCs w:val="24"/>
        </w:rPr>
        <w:t>Shareholders</w:t>
      </w:r>
    </w:p>
    <w:p w:rsidR="3B41C6BE" w:rsidP="385C0176" w:rsidRDefault="3B41C6BE" w14:paraId="798E550A" w14:textId="285F1066">
      <w:pPr>
        <w:pStyle w:val="Normal"/>
        <w:rPr>
          <w:rFonts w:ascii="Arial Nova" w:hAnsi="Arial Nova" w:eastAsia="Arial Nova" w:cs="Arial Nova"/>
          <w:sz w:val="24"/>
          <w:szCs w:val="24"/>
        </w:rPr>
      </w:pPr>
      <w:r w:rsidRPr="385C0176" w:rsidR="3B41C6BE">
        <w:rPr>
          <w:rFonts w:ascii="Arial Nova" w:hAnsi="Arial Nova" w:eastAsia="Arial Nova" w:cs="Arial Nova"/>
          <w:sz w:val="24"/>
          <w:szCs w:val="24"/>
        </w:rPr>
        <w:t xml:space="preserve">      </w:t>
      </w:r>
      <w:r w:rsidRPr="385C0176" w:rsidR="04BE8516">
        <w:rPr>
          <w:rFonts w:ascii="Arial Nova" w:hAnsi="Arial Nova" w:eastAsia="Arial Nova" w:cs="Arial Nova"/>
          <w:sz w:val="24"/>
          <w:szCs w:val="24"/>
        </w:rPr>
        <w:t>Most of</w:t>
      </w:r>
      <w:r w:rsidRPr="385C0176" w:rsidR="3B41C6BE">
        <w:rPr>
          <w:rFonts w:ascii="Arial Nova" w:hAnsi="Arial Nova" w:eastAsia="Arial Nova" w:cs="Arial Nova"/>
          <w:sz w:val="24"/>
          <w:szCs w:val="24"/>
        </w:rPr>
        <w:t xml:space="preserve"> the shareholders have a motivation for profit and the long-term success of the company. Starbucks has an aim to increase its profits, while taking responsibility to fulfil customer expectations as well as investors’ expectations.</w:t>
      </w:r>
    </w:p>
    <w:p w:rsidR="3B41C6BE" w:rsidP="385C0176" w:rsidRDefault="3B41C6BE" w14:paraId="4B2DD4EF" w14:textId="1960AC70">
      <w:pPr>
        <w:pStyle w:val="Normal"/>
        <w:rPr>
          <w:rFonts w:ascii="Arial Nova" w:hAnsi="Arial Nova" w:eastAsia="Arial Nova" w:cs="Arial Nova"/>
          <w:sz w:val="24"/>
          <w:szCs w:val="24"/>
        </w:rPr>
      </w:pPr>
      <w:r w:rsidRPr="385C0176" w:rsidR="3B41C6BE">
        <w:rPr>
          <w:rFonts w:ascii="Arial Nova" w:hAnsi="Arial Nova" w:eastAsia="Arial Nova" w:cs="Arial Nova"/>
          <w:sz w:val="24"/>
          <w:szCs w:val="24"/>
        </w:rPr>
        <w:t xml:space="preserve"> </w:t>
      </w:r>
    </w:p>
    <w:p w:rsidR="3B41C6BE" w:rsidP="385C0176" w:rsidRDefault="3B41C6BE" w14:paraId="29C8A7EC" w14:textId="571DA089">
      <w:pPr>
        <w:pStyle w:val="Normal"/>
        <w:rPr>
          <w:rFonts w:ascii="Arial Nova" w:hAnsi="Arial Nova" w:eastAsia="Arial Nova" w:cs="Arial Nova"/>
          <w:sz w:val="24"/>
          <w:szCs w:val="24"/>
        </w:rPr>
      </w:pPr>
      <w:r w:rsidRPr="385C0176" w:rsidR="3B41C6BE">
        <w:rPr>
          <w:rFonts w:ascii="Arial Nova" w:hAnsi="Arial Nova" w:eastAsia="Arial Nova" w:cs="Arial Nova"/>
          <w:sz w:val="24"/>
          <w:szCs w:val="24"/>
        </w:rPr>
        <w:t xml:space="preserve">      INNOVATION MATRIX</w:t>
      </w:r>
    </w:p>
    <w:p w:rsidR="3B41C6BE" w:rsidP="385C0176" w:rsidRDefault="3B41C6BE" w14:paraId="6052A799" w14:textId="3B1EA08B">
      <w:pPr>
        <w:pStyle w:val="Normal"/>
        <w:rPr>
          <w:rFonts w:ascii="Arial Nova" w:hAnsi="Arial Nova" w:eastAsia="Arial Nova" w:cs="Arial Nova"/>
          <w:sz w:val="24"/>
          <w:szCs w:val="24"/>
        </w:rPr>
      </w:pPr>
      <w:r w:rsidRPr="385C0176" w:rsidR="3B41C6BE">
        <w:rPr>
          <w:rFonts w:ascii="Arial Nova" w:hAnsi="Arial Nova" w:eastAsia="Arial Nova" w:cs="Arial Nova"/>
          <w:sz w:val="24"/>
          <w:szCs w:val="24"/>
        </w:rPr>
        <w:t xml:space="preserve">      Strategies that Starbucks UK implements towards innovation are a major reason </w:t>
      </w:r>
      <w:r w:rsidRPr="385C0176" w:rsidR="3B41C6BE">
        <w:rPr>
          <w:rFonts w:ascii="Arial Nova" w:hAnsi="Arial Nova" w:eastAsia="Arial Nova" w:cs="Arial Nova"/>
          <w:sz w:val="24"/>
          <w:szCs w:val="24"/>
        </w:rPr>
        <w:t>of</w:t>
      </w:r>
      <w:r w:rsidRPr="385C0176" w:rsidR="3B41C6BE">
        <w:rPr>
          <w:rFonts w:ascii="Arial Nova" w:hAnsi="Arial Nova" w:eastAsia="Arial Nova" w:cs="Arial Nova"/>
          <w:sz w:val="24"/>
          <w:szCs w:val="24"/>
        </w:rPr>
        <w:t xml:space="preserve"> competitive advantage. Based on the Innovation Matrix, the company tries to choose strategies that can add new offerings closer to existing products, </w:t>
      </w:r>
      <w:r w:rsidRPr="385C0176" w:rsidR="3B41C6BE">
        <w:rPr>
          <w:rFonts w:ascii="Arial Nova" w:hAnsi="Arial Nova" w:eastAsia="Arial Nova" w:cs="Arial Nova"/>
          <w:sz w:val="24"/>
          <w:szCs w:val="24"/>
        </w:rPr>
        <w:t>whereas</w:t>
      </w:r>
      <w:r w:rsidRPr="385C0176" w:rsidR="3B41C6BE">
        <w:rPr>
          <w:rFonts w:ascii="Arial Nova" w:hAnsi="Arial Nova" w:eastAsia="Arial Nova" w:cs="Arial Nova"/>
          <w:sz w:val="24"/>
          <w:szCs w:val="24"/>
        </w:rPr>
        <w:t xml:space="preserve"> the organization tries to avoid staking on purely radical innovations.</w:t>
      </w:r>
    </w:p>
    <w:p w:rsidR="3B41C6BE" w:rsidP="385C0176" w:rsidRDefault="3B41C6BE" w14:paraId="7B18E867" w14:textId="5A4D8B59">
      <w:pPr>
        <w:pStyle w:val="Normal"/>
        <w:rPr>
          <w:rFonts w:ascii="Arial Nova" w:hAnsi="Arial Nova" w:eastAsia="Arial Nova" w:cs="Arial Nova"/>
          <w:sz w:val="24"/>
          <w:szCs w:val="24"/>
        </w:rPr>
      </w:pPr>
      <w:r w:rsidRPr="385C0176" w:rsidR="3B41C6BE">
        <w:rPr>
          <w:rFonts w:ascii="Arial Nova" w:hAnsi="Arial Nova" w:eastAsia="Arial Nova" w:cs="Arial Nova"/>
          <w:sz w:val="24"/>
          <w:szCs w:val="24"/>
        </w:rPr>
        <w:t xml:space="preserve">      Core Innovation: Starbucks continuously innovates its traditional product categories including festive and specialty drinks and gourmet coffee. Furthermore, innovations such as </w:t>
      </w:r>
      <w:r w:rsidRPr="385C0176" w:rsidR="3B41C6BE">
        <w:rPr>
          <w:rFonts w:ascii="Arial Nova" w:hAnsi="Arial Nova" w:eastAsia="Arial Nova" w:cs="Arial Nova"/>
          <w:sz w:val="24"/>
          <w:szCs w:val="24"/>
        </w:rPr>
        <w:t>oats</w:t>
      </w:r>
      <w:r w:rsidRPr="385C0176" w:rsidR="3B41C6BE">
        <w:rPr>
          <w:rFonts w:ascii="Arial Nova" w:hAnsi="Arial Nova" w:eastAsia="Arial Nova" w:cs="Arial Nova"/>
          <w:sz w:val="24"/>
          <w:szCs w:val="24"/>
        </w:rPr>
        <w:t xml:space="preserve"> and almond milk to cater for the growing market of health and environmentally conscious customers are introduced to adapt to changing eating habits.</w:t>
      </w:r>
    </w:p>
    <w:p w:rsidR="3B41C6BE" w:rsidP="385C0176" w:rsidRDefault="3B41C6BE" w14:paraId="1E2DBF44" w14:textId="52BFE332">
      <w:pPr>
        <w:pStyle w:val="Normal"/>
        <w:rPr>
          <w:rFonts w:ascii="Arial Nova" w:hAnsi="Arial Nova" w:eastAsia="Arial Nova" w:cs="Arial Nova"/>
          <w:sz w:val="24"/>
          <w:szCs w:val="24"/>
        </w:rPr>
      </w:pPr>
      <w:r w:rsidRPr="385C0176" w:rsidR="3B41C6BE">
        <w:rPr>
          <w:rFonts w:ascii="Arial Nova" w:hAnsi="Arial Nova" w:eastAsia="Arial Nova" w:cs="Arial Nova"/>
          <w:sz w:val="24"/>
          <w:szCs w:val="24"/>
        </w:rPr>
        <w:t xml:space="preserve">      Adjacent Innovation: The company continues to alter its service models, such as deliveries via drive-through spots and pick-up only stores, to suit clients’ growing preferences for ease and as a response to the need for portable businesses and remote working.</w:t>
      </w:r>
    </w:p>
    <w:p w:rsidR="3B41C6BE" w:rsidP="385C0176" w:rsidRDefault="3B41C6BE" w14:paraId="06681E36" w14:textId="1C18E9BD">
      <w:pPr>
        <w:pStyle w:val="Normal"/>
        <w:rPr>
          <w:rFonts w:ascii="Arial Nova" w:hAnsi="Arial Nova" w:eastAsia="Arial Nova" w:cs="Arial Nova"/>
          <w:sz w:val="28"/>
          <w:szCs w:val="28"/>
        </w:rPr>
      </w:pPr>
      <w:r w:rsidRPr="385C0176" w:rsidR="3B41C6BE">
        <w:rPr>
          <w:rFonts w:ascii="Arial Nova" w:hAnsi="Arial Nova" w:eastAsia="Arial Nova" w:cs="Arial Nova"/>
          <w:sz w:val="24"/>
          <w:szCs w:val="24"/>
        </w:rPr>
        <w:t xml:space="preserve">      Transformational Innovation: One of the most significant strategic achievements Starbucks has gained has been technological innovation. It covers flexible features such as digital payment, Online and Offline Recommendations and customer loyalty programs in its mobile application. Moreover, mobile ordering and payment, combined with analytics for marketing offers, enhance customer relations and workflow.</w:t>
      </w:r>
    </w:p>
    <w:p w:rsidR="6D4F086A" w:rsidP="385C0176" w:rsidRDefault="6D4F086A" w14:paraId="7F7F9F38" w14:textId="01351758">
      <w:pPr>
        <w:pStyle w:val="Normal"/>
        <w:rPr>
          <w:rFonts w:ascii="Arial Nova" w:hAnsi="Arial Nova" w:eastAsia="Arial Nova" w:cs="Arial Nova"/>
          <w:sz w:val="28"/>
          <w:szCs w:val="28"/>
        </w:rPr>
      </w:pPr>
      <w:r w:rsidRPr="385C0176" w:rsidR="6D4F086A">
        <w:rPr>
          <w:rFonts w:ascii="Arial Nova" w:hAnsi="Arial Nova" w:eastAsia="Arial Nova" w:cs="Arial Nova"/>
          <w:sz w:val="28"/>
          <w:szCs w:val="28"/>
        </w:rPr>
        <w:t xml:space="preserve"> </w:t>
      </w:r>
    </w:p>
    <w:p w:rsidR="385C0176" w:rsidP="385C0176" w:rsidRDefault="385C0176" w14:paraId="1BAEDB59" w14:textId="1E5BB6B2">
      <w:pPr>
        <w:pStyle w:val="Normal"/>
        <w:rPr>
          <w:rFonts w:ascii="Arial Nova" w:hAnsi="Arial Nova" w:eastAsia="Arial Nova" w:cs="Arial Nova"/>
          <w:sz w:val="24"/>
          <w:szCs w:val="24"/>
        </w:rPr>
      </w:pPr>
    </w:p>
    <w:p w:rsidR="385C0176" w:rsidP="385C0176" w:rsidRDefault="385C0176" w14:paraId="4C25EDBB" w14:textId="375BEC17">
      <w:pPr>
        <w:pStyle w:val="Normal"/>
        <w:rPr>
          <w:rFonts w:ascii="Arial Nova" w:hAnsi="Arial Nova" w:eastAsia="Arial Nova" w:cs="Arial Nova"/>
          <w:sz w:val="24"/>
          <w:szCs w:val="24"/>
        </w:rPr>
      </w:pPr>
    </w:p>
    <w:p w:rsidR="385C0176" w:rsidP="385C0176" w:rsidRDefault="385C0176" w14:paraId="3C97B93A" w14:textId="16FC3B54">
      <w:pPr>
        <w:pStyle w:val="Normal"/>
        <w:rPr>
          <w:rFonts w:ascii="Arial Nova" w:hAnsi="Arial Nova" w:eastAsia="Arial Nova" w:cs="Arial Nova"/>
          <w:sz w:val="24"/>
          <w:szCs w:val="24"/>
        </w:rPr>
      </w:pPr>
    </w:p>
    <w:p w:rsidR="385C0176" w:rsidP="385C0176" w:rsidRDefault="385C0176" w14:paraId="640E53F6" w14:textId="098FCC53">
      <w:pPr>
        <w:pStyle w:val="Normal"/>
        <w:rPr>
          <w:rFonts w:ascii="Arial Nova" w:hAnsi="Arial Nova" w:eastAsia="Arial Nova" w:cs="Arial Nova"/>
          <w:sz w:val="24"/>
          <w:szCs w:val="24"/>
        </w:rPr>
      </w:pPr>
    </w:p>
    <w:p w:rsidR="385C0176" w:rsidP="385C0176" w:rsidRDefault="385C0176" w14:paraId="26EDB094" w14:textId="0BA910E8">
      <w:pPr>
        <w:pStyle w:val="Normal"/>
        <w:rPr>
          <w:rFonts w:ascii="Arial Nova" w:hAnsi="Arial Nova" w:eastAsia="Arial Nova" w:cs="Arial Nova"/>
          <w:sz w:val="24"/>
          <w:szCs w:val="24"/>
        </w:rPr>
      </w:pPr>
    </w:p>
    <w:p w:rsidR="24FFBF0B" w:rsidP="385C0176" w:rsidRDefault="24FFBF0B" w14:paraId="15D65174" w14:textId="55B5121B">
      <w:pPr>
        <w:pStyle w:val="Normal"/>
        <w:rPr>
          <w:rFonts w:ascii="Arial Nova" w:hAnsi="Arial Nova" w:eastAsia="Arial Nova" w:cs="Arial Nova"/>
          <w:sz w:val="28"/>
          <w:szCs w:val="28"/>
        </w:rPr>
      </w:pPr>
      <w:r w:rsidRPr="385C0176" w:rsidR="24FFBF0B">
        <w:rPr>
          <w:rFonts w:ascii="Arial Nova" w:hAnsi="Arial Nova" w:eastAsia="Arial Nova" w:cs="Arial Nova"/>
          <w:sz w:val="24"/>
          <w:szCs w:val="24"/>
        </w:rPr>
        <w:t>RECOMMENDATIONS</w:t>
      </w:r>
    </w:p>
    <w:p w:rsidR="5E1DE0DE" w:rsidP="385C0176" w:rsidRDefault="5E1DE0DE" w14:paraId="7A89524F" w14:textId="2DA3C707">
      <w:pPr>
        <w:pStyle w:val="Normal"/>
        <w:rPr>
          <w:rFonts w:ascii="Arial Nova" w:hAnsi="Arial Nova" w:eastAsia="Arial Nova" w:cs="Arial Nova"/>
          <w:sz w:val="24"/>
          <w:szCs w:val="24"/>
        </w:rPr>
      </w:pPr>
      <w:r w:rsidRPr="385C0176" w:rsidR="5E1DE0DE">
        <w:rPr>
          <w:rFonts w:ascii="Arial Nova" w:hAnsi="Arial Nova" w:eastAsia="Arial Nova" w:cs="Arial Nova"/>
          <w:sz w:val="24"/>
          <w:szCs w:val="24"/>
        </w:rPr>
        <w:t xml:space="preserve">      </w:t>
      </w:r>
      <w:r w:rsidRPr="385C0176" w:rsidR="24FFBF0B">
        <w:rPr>
          <w:rFonts w:ascii="Arial Nova" w:hAnsi="Arial Nova" w:eastAsia="Arial Nova" w:cs="Arial Nova"/>
          <w:sz w:val="24"/>
          <w:szCs w:val="24"/>
        </w:rPr>
        <w:t>Recommendation 1: Improve Environmental Conservation</w:t>
      </w:r>
    </w:p>
    <w:p w:rsidR="5917F872" w:rsidP="385C0176" w:rsidRDefault="5917F872" w14:paraId="6D2DB9CB" w14:textId="5B9A817B">
      <w:pPr>
        <w:pStyle w:val="Normal"/>
        <w:rPr>
          <w:rFonts w:ascii="Arial Nova" w:hAnsi="Arial Nova" w:eastAsia="Arial Nova" w:cs="Arial Nova"/>
          <w:sz w:val="24"/>
          <w:szCs w:val="24"/>
        </w:rPr>
      </w:pPr>
      <w:r w:rsidRPr="385C0176" w:rsidR="5917F872">
        <w:rPr>
          <w:rFonts w:ascii="Arial Nova" w:hAnsi="Arial Nova" w:eastAsia="Arial Nova" w:cs="Arial Nova"/>
          <w:sz w:val="24"/>
          <w:szCs w:val="24"/>
        </w:rPr>
        <w:t xml:space="preserve">      </w:t>
      </w:r>
      <w:r w:rsidRPr="385C0176" w:rsidR="24FFBF0B">
        <w:rPr>
          <w:rFonts w:ascii="Arial Nova" w:hAnsi="Arial Nova" w:eastAsia="Arial Nova" w:cs="Arial Nova"/>
          <w:sz w:val="24"/>
          <w:szCs w:val="24"/>
        </w:rPr>
        <w:t xml:space="preserve">Starbucks should remain committed to reinforcing the practice of sustainability since the number of consumers demanding environmentally friendly businesses is rising. This encompasses </w:t>
      </w:r>
      <w:r w:rsidRPr="385C0176" w:rsidR="24FFBF0B">
        <w:rPr>
          <w:rFonts w:ascii="Arial Nova" w:hAnsi="Arial Nova" w:eastAsia="Arial Nova" w:cs="Arial Nova"/>
          <w:sz w:val="24"/>
          <w:szCs w:val="24"/>
        </w:rPr>
        <w:t>facilitating</w:t>
      </w:r>
      <w:r w:rsidRPr="385C0176" w:rsidR="24FFBF0B">
        <w:rPr>
          <w:rFonts w:ascii="Arial Nova" w:hAnsi="Arial Nova" w:eastAsia="Arial Nova" w:cs="Arial Nova"/>
          <w:sz w:val="24"/>
          <w:szCs w:val="24"/>
        </w:rPr>
        <w:t xml:space="preserve"> reusable cup programs, enhancing the plant-based product offering and moving towards net zero carbon stores. Ensuring partnerships with suppliers for ethical and sustainable sourcing can as well improve brand image and customer loyalty (</w:t>
      </w:r>
      <w:r w:rsidRPr="385C0176" w:rsidR="24FFBF0B">
        <w:rPr>
          <w:rFonts w:ascii="Arial Nova" w:hAnsi="Arial Nova" w:eastAsia="Arial Nova" w:cs="Arial Nova"/>
          <w:sz w:val="24"/>
          <w:szCs w:val="24"/>
        </w:rPr>
        <w:t>Prayogi</w:t>
      </w:r>
      <w:r w:rsidRPr="385C0176" w:rsidR="24FFBF0B">
        <w:rPr>
          <w:rFonts w:ascii="Arial Nova" w:hAnsi="Arial Nova" w:eastAsia="Arial Nova" w:cs="Arial Nova"/>
          <w:sz w:val="24"/>
          <w:szCs w:val="24"/>
        </w:rPr>
        <w:t xml:space="preserve"> et al., 2023).</w:t>
      </w:r>
    </w:p>
    <w:p w:rsidR="42A70ECC" w:rsidP="385C0176" w:rsidRDefault="42A70ECC" w14:paraId="5F4B772D" w14:textId="79BE2C7F">
      <w:pPr>
        <w:pStyle w:val="Normal"/>
        <w:rPr>
          <w:rFonts w:ascii="Arial Nova" w:hAnsi="Arial Nova" w:eastAsia="Arial Nova" w:cs="Arial Nova"/>
          <w:sz w:val="24"/>
          <w:szCs w:val="24"/>
        </w:rPr>
      </w:pPr>
      <w:r w:rsidRPr="385C0176" w:rsidR="42A70ECC">
        <w:rPr>
          <w:rFonts w:ascii="Arial Nova" w:hAnsi="Arial Nova" w:eastAsia="Arial Nova" w:cs="Arial Nova"/>
          <w:sz w:val="24"/>
          <w:szCs w:val="24"/>
        </w:rPr>
        <w:t xml:space="preserve">      Recommendation 2: Strengthen Digital Engagement</w:t>
      </w:r>
    </w:p>
    <w:p w:rsidR="42A70ECC" w:rsidP="385C0176" w:rsidRDefault="42A70ECC" w14:paraId="2539888C" w14:textId="684F8C58">
      <w:pPr>
        <w:pStyle w:val="Normal"/>
        <w:rPr>
          <w:rFonts w:ascii="Arial Nova" w:hAnsi="Arial Nova" w:eastAsia="Arial Nova" w:cs="Arial Nova"/>
          <w:sz w:val="24"/>
          <w:szCs w:val="24"/>
        </w:rPr>
      </w:pPr>
      <w:r w:rsidRPr="385C0176" w:rsidR="42A70ECC">
        <w:rPr>
          <w:rFonts w:ascii="Arial Nova" w:hAnsi="Arial Nova" w:eastAsia="Arial Nova" w:cs="Arial Nova"/>
          <w:sz w:val="24"/>
          <w:szCs w:val="24"/>
        </w:rPr>
        <w:t xml:space="preserve">      This is another focus area to </w:t>
      </w:r>
      <w:r w:rsidRPr="385C0176" w:rsidR="42A70ECC">
        <w:rPr>
          <w:rFonts w:ascii="Arial Nova" w:hAnsi="Arial Nova" w:eastAsia="Arial Nova" w:cs="Arial Nova"/>
          <w:sz w:val="24"/>
          <w:szCs w:val="24"/>
        </w:rPr>
        <w:t>retain</w:t>
      </w:r>
      <w:r w:rsidRPr="385C0176" w:rsidR="42A70ECC">
        <w:rPr>
          <w:rFonts w:ascii="Arial Nova" w:hAnsi="Arial Nova" w:eastAsia="Arial Nova" w:cs="Arial Nova"/>
          <w:sz w:val="24"/>
          <w:szCs w:val="24"/>
        </w:rPr>
        <w:t xml:space="preserve"> market competitiveness: Starbucks should strive to improve the mobile customer experience. Some of the ways to increase customer engagement include adding facility features like personalized offers, creating a game to promote the rewards, and integration with social networks. Using analytics to improve personalized sales messages and promotions can also add value to customers and help the company to gain more market share against the intense competition in the UK coffee market.</w:t>
      </w:r>
    </w:p>
    <w:p w:rsidR="385C0176" w:rsidP="385C0176" w:rsidRDefault="385C0176" w14:paraId="1F223A88" w14:textId="152C5C9B">
      <w:pPr>
        <w:pStyle w:val="Normal"/>
        <w:rPr>
          <w:rFonts w:ascii="Arial Nova" w:hAnsi="Arial Nova" w:eastAsia="Arial Nova" w:cs="Arial Nova"/>
          <w:sz w:val="24"/>
          <w:szCs w:val="24"/>
        </w:rPr>
      </w:pPr>
    </w:p>
    <w:p w:rsidR="385C0176" w:rsidP="385C0176" w:rsidRDefault="385C0176" w14:paraId="58CB1A44" w14:textId="0FFCCFE0">
      <w:pPr>
        <w:pStyle w:val="Normal"/>
        <w:rPr>
          <w:rFonts w:ascii="Arial Nova" w:hAnsi="Arial Nova" w:eastAsia="Arial Nova" w:cs="Arial Nova"/>
          <w:sz w:val="24"/>
          <w:szCs w:val="24"/>
        </w:rPr>
      </w:pPr>
    </w:p>
    <w:p w:rsidR="385C0176" w:rsidP="385C0176" w:rsidRDefault="385C0176" w14:paraId="6FB15023" w14:textId="55649866">
      <w:pPr>
        <w:pStyle w:val="Normal"/>
        <w:rPr>
          <w:rFonts w:ascii="Arial Nova" w:hAnsi="Arial Nova" w:eastAsia="Arial Nova" w:cs="Arial Nova"/>
          <w:sz w:val="24"/>
          <w:szCs w:val="24"/>
        </w:rPr>
      </w:pPr>
    </w:p>
    <w:p w:rsidR="385C0176" w:rsidP="385C0176" w:rsidRDefault="385C0176" w14:paraId="683D85B9" w14:textId="56F43952">
      <w:pPr>
        <w:pStyle w:val="Normal"/>
        <w:rPr>
          <w:rFonts w:ascii="Arial Nova" w:hAnsi="Arial Nova" w:eastAsia="Arial Nova" w:cs="Arial Nova"/>
          <w:sz w:val="24"/>
          <w:szCs w:val="24"/>
        </w:rPr>
      </w:pPr>
    </w:p>
    <w:p w:rsidR="385C0176" w:rsidP="385C0176" w:rsidRDefault="385C0176" w14:paraId="32D2493E" w14:textId="48F50AC9">
      <w:pPr>
        <w:pStyle w:val="Normal"/>
        <w:rPr>
          <w:rFonts w:ascii="Arial Nova" w:hAnsi="Arial Nova" w:eastAsia="Arial Nova" w:cs="Arial Nova"/>
          <w:sz w:val="24"/>
          <w:szCs w:val="24"/>
        </w:rPr>
      </w:pPr>
    </w:p>
    <w:p w:rsidR="385C0176" w:rsidP="385C0176" w:rsidRDefault="385C0176" w14:paraId="533F6472" w14:textId="26882519">
      <w:pPr>
        <w:pStyle w:val="Normal"/>
        <w:rPr>
          <w:rFonts w:ascii="Arial Nova" w:hAnsi="Arial Nova" w:eastAsia="Arial Nova" w:cs="Arial Nova"/>
          <w:sz w:val="24"/>
          <w:szCs w:val="24"/>
        </w:rPr>
      </w:pPr>
    </w:p>
    <w:p w:rsidR="385C0176" w:rsidP="385C0176" w:rsidRDefault="385C0176" w14:paraId="1A7F9927" w14:textId="19D068D0">
      <w:pPr>
        <w:pStyle w:val="Normal"/>
        <w:rPr>
          <w:rFonts w:ascii="Arial Nova" w:hAnsi="Arial Nova" w:eastAsia="Arial Nova" w:cs="Arial Nova"/>
          <w:sz w:val="24"/>
          <w:szCs w:val="24"/>
        </w:rPr>
      </w:pPr>
    </w:p>
    <w:p w:rsidR="385C0176" w:rsidP="385C0176" w:rsidRDefault="385C0176" w14:paraId="51D94F56" w14:textId="1E1E1FA5">
      <w:pPr>
        <w:pStyle w:val="Normal"/>
        <w:rPr>
          <w:rFonts w:ascii="Arial Nova" w:hAnsi="Arial Nova" w:eastAsia="Arial Nova" w:cs="Arial Nova"/>
          <w:sz w:val="24"/>
          <w:szCs w:val="24"/>
        </w:rPr>
      </w:pPr>
    </w:p>
    <w:p w:rsidR="385C0176" w:rsidP="385C0176" w:rsidRDefault="385C0176" w14:paraId="1C123E64" w14:textId="0BD81095">
      <w:pPr>
        <w:pStyle w:val="Normal"/>
        <w:rPr>
          <w:rFonts w:ascii="Arial Nova" w:hAnsi="Arial Nova" w:eastAsia="Arial Nova" w:cs="Arial Nova"/>
          <w:sz w:val="24"/>
          <w:szCs w:val="24"/>
        </w:rPr>
      </w:pPr>
    </w:p>
    <w:p w:rsidR="385C0176" w:rsidP="385C0176" w:rsidRDefault="385C0176" w14:paraId="3E5B17A5" w14:textId="160F8748">
      <w:pPr>
        <w:pStyle w:val="Normal"/>
        <w:rPr>
          <w:rFonts w:ascii="Arial Nova" w:hAnsi="Arial Nova" w:eastAsia="Arial Nova" w:cs="Arial Nova"/>
          <w:sz w:val="24"/>
          <w:szCs w:val="24"/>
        </w:rPr>
      </w:pPr>
    </w:p>
    <w:p w:rsidR="385C0176" w:rsidP="385C0176" w:rsidRDefault="385C0176" w14:paraId="1B032487" w14:textId="0DCD9952">
      <w:pPr>
        <w:pStyle w:val="Normal"/>
        <w:rPr>
          <w:rFonts w:ascii="Arial Nova" w:hAnsi="Arial Nova" w:eastAsia="Arial Nova" w:cs="Arial Nova"/>
          <w:sz w:val="24"/>
          <w:szCs w:val="24"/>
        </w:rPr>
      </w:pPr>
    </w:p>
    <w:p w:rsidR="385C0176" w:rsidP="385C0176" w:rsidRDefault="385C0176" w14:paraId="37CCD17F" w14:textId="25B95230">
      <w:pPr>
        <w:pStyle w:val="Normal"/>
        <w:rPr>
          <w:rFonts w:ascii="Arial Nova" w:hAnsi="Arial Nova" w:eastAsia="Arial Nova" w:cs="Arial Nova"/>
          <w:sz w:val="24"/>
          <w:szCs w:val="24"/>
        </w:rPr>
      </w:pPr>
    </w:p>
    <w:p w:rsidR="385C0176" w:rsidP="385C0176" w:rsidRDefault="385C0176" w14:paraId="7A42C7D0" w14:textId="4EF7D2EB">
      <w:pPr>
        <w:pStyle w:val="Normal"/>
        <w:rPr>
          <w:rFonts w:ascii="Arial Nova" w:hAnsi="Arial Nova" w:eastAsia="Arial Nova" w:cs="Arial Nova"/>
          <w:sz w:val="24"/>
          <w:szCs w:val="24"/>
        </w:rPr>
      </w:pPr>
    </w:p>
    <w:p w:rsidR="385C0176" w:rsidP="385C0176" w:rsidRDefault="385C0176" w14:paraId="16152207" w14:textId="52D92B9D">
      <w:pPr>
        <w:pStyle w:val="Normal"/>
        <w:rPr>
          <w:rFonts w:ascii="Arial Nova" w:hAnsi="Arial Nova" w:eastAsia="Arial Nova" w:cs="Arial Nova"/>
          <w:sz w:val="24"/>
          <w:szCs w:val="24"/>
        </w:rPr>
      </w:pPr>
    </w:p>
    <w:p w:rsidR="39F2067C" w:rsidP="385C0176" w:rsidRDefault="39F2067C" w14:paraId="38D159B3" w14:textId="613B558F">
      <w:pPr>
        <w:pStyle w:val="Normal"/>
        <w:rPr>
          <w:rFonts w:ascii="Arial Nova" w:hAnsi="Arial Nova" w:eastAsia="Arial Nova" w:cs="Arial Nova"/>
          <w:sz w:val="24"/>
          <w:szCs w:val="24"/>
        </w:rPr>
      </w:pPr>
      <w:r w:rsidRPr="385C0176" w:rsidR="39F2067C">
        <w:rPr>
          <w:rFonts w:ascii="Arial Nova" w:hAnsi="Arial Nova" w:eastAsia="Arial Nova" w:cs="Arial Nova"/>
          <w:sz w:val="24"/>
          <w:szCs w:val="24"/>
        </w:rPr>
        <w:t>CONCLUSIONS</w:t>
      </w:r>
    </w:p>
    <w:p w:rsidR="39F2067C" w:rsidP="385C0176" w:rsidRDefault="39F2067C" w14:paraId="4537F992" w14:textId="03A6C7E6">
      <w:pPr>
        <w:pStyle w:val="Normal"/>
        <w:rPr>
          <w:rFonts w:ascii="Arial Nova" w:hAnsi="Arial Nova" w:eastAsia="Arial Nova" w:cs="Arial Nova"/>
          <w:sz w:val="24"/>
          <w:szCs w:val="24"/>
        </w:rPr>
      </w:pPr>
      <w:r w:rsidRPr="385C0176" w:rsidR="39F2067C">
        <w:rPr>
          <w:rFonts w:ascii="Arial Nova" w:hAnsi="Arial Nova" w:eastAsia="Arial Nova" w:cs="Arial Nova"/>
          <w:sz w:val="24"/>
          <w:szCs w:val="24"/>
        </w:rPr>
        <w:t xml:space="preserve">From the above discussion it can be concluded that, UK related factors affect Starbucks’ operation in the following manners: here the PESTLE analysis addresses the consequences of the economic recovery after COVID-19, the changes in customers’ preferences, and environmental legislation. The stakeholder mapping suggests that customers, employees, and communities are the most significant movers in Starbucks’ game. Moreover, it shows that the company has </w:t>
      </w:r>
      <w:r w:rsidRPr="385C0176" w:rsidR="39F2067C">
        <w:rPr>
          <w:rFonts w:ascii="Arial Nova" w:hAnsi="Arial Nova" w:eastAsia="Arial Nova" w:cs="Arial Nova"/>
          <w:sz w:val="24"/>
          <w:szCs w:val="24"/>
        </w:rPr>
        <w:t>maintained</w:t>
      </w:r>
      <w:r w:rsidRPr="385C0176" w:rsidR="39F2067C">
        <w:rPr>
          <w:rFonts w:ascii="Arial Nova" w:hAnsi="Arial Nova" w:eastAsia="Arial Nova" w:cs="Arial Nova"/>
          <w:sz w:val="24"/>
          <w:szCs w:val="24"/>
        </w:rPr>
        <w:t xml:space="preserve"> flexibility by embracing innovation via the Innovation Matrix, when it comes to product innovation, technology aspects as well as the service model flexibility. All these factors point to the need to ensure sustainability and the integration of technology. These factors combine to support the goal of sustainability and integration of technology and aligning with stakeholder’s needs to ensure Starbucks </w:t>
      </w:r>
      <w:r w:rsidRPr="385C0176" w:rsidR="39F2067C">
        <w:rPr>
          <w:rFonts w:ascii="Arial Nova" w:hAnsi="Arial Nova" w:eastAsia="Arial Nova" w:cs="Arial Nova"/>
          <w:sz w:val="24"/>
          <w:szCs w:val="24"/>
        </w:rPr>
        <w:t>maintains</w:t>
      </w:r>
      <w:r w:rsidRPr="385C0176" w:rsidR="39F2067C">
        <w:rPr>
          <w:rFonts w:ascii="Arial Nova" w:hAnsi="Arial Nova" w:eastAsia="Arial Nova" w:cs="Arial Nova"/>
          <w:sz w:val="24"/>
          <w:szCs w:val="24"/>
        </w:rPr>
        <w:t xml:space="preserve"> its success in the UK market that is characterized by intense competition.</w:t>
      </w:r>
    </w:p>
    <w:p w:rsidR="385C0176" w:rsidP="385C0176" w:rsidRDefault="385C0176" w14:paraId="431BC96F" w14:textId="4F2D7445">
      <w:pPr>
        <w:pStyle w:val="Normal"/>
        <w:rPr>
          <w:rFonts w:ascii="Arial Nova" w:hAnsi="Arial Nova" w:eastAsia="Arial Nova" w:cs="Arial Nova"/>
          <w:sz w:val="24"/>
          <w:szCs w:val="24"/>
        </w:rPr>
      </w:pPr>
    </w:p>
    <w:p w:rsidR="385C0176" w:rsidP="385C0176" w:rsidRDefault="385C0176" w14:paraId="013057E4" w14:textId="53320819">
      <w:pPr>
        <w:pStyle w:val="Normal"/>
        <w:rPr>
          <w:rFonts w:ascii="Arial Nova" w:hAnsi="Arial Nova" w:eastAsia="Arial Nova" w:cs="Arial Nova"/>
          <w:sz w:val="24"/>
          <w:szCs w:val="24"/>
        </w:rPr>
      </w:pPr>
    </w:p>
    <w:p w:rsidR="385C0176" w:rsidP="385C0176" w:rsidRDefault="385C0176" w14:paraId="795F61B9" w14:textId="6A0BAC99">
      <w:pPr>
        <w:pStyle w:val="Normal"/>
        <w:rPr>
          <w:rFonts w:ascii="Arial Nova" w:hAnsi="Arial Nova" w:eastAsia="Arial Nova" w:cs="Arial Nova"/>
          <w:sz w:val="24"/>
          <w:szCs w:val="24"/>
        </w:rPr>
      </w:pPr>
    </w:p>
    <w:p w:rsidR="385C0176" w:rsidP="385C0176" w:rsidRDefault="385C0176" w14:paraId="4AC3B227" w14:textId="301C0BBC">
      <w:pPr>
        <w:pStyle w:val="Normal"/>
        <w:rPr>
          <w:rFonts w:ascii="Arial Nova" w:hAnsi="Arial Nova" w:eastAsia="Arial Nova" w:cs="Arial Nova"/>
          <w:sz w:val="24"/>
          <w:szCs w:val="24"/>
        </w:rPr>
      </w:pPr>
    </w:p>
    <w:p w:rsidR="385C0176" w:rsidP="385C0176" w:rsidRDefault="385C0176" w14:paraId="262DD102" w14:textId="5DDBAF81">
      <w:pPr>
        <w:pStyle w:val="Normal"/>
        <w:rPr>
          <w:rFonts w:ascii="Arial Nova" w:hAnsi="Arial Nova" w:eastAsia="Arial Nova" w:cs="Arial Nova"/>
          <w:sz w:val="24"/>
          <w:szCs w:val="24"/>
        </w:rPr>
      </w:pPr>
    </w:p>
    <w:p w:rsidR="385C0176" w:rsidP="385C0176" w:rsidRDefault="385C0176" w14:paraId="5A8F004B" w14:textId="2A28C5CC">
      <w:pPr>
        <w:pStyle w:val="Normal"/>
        <w:rPr>
          <w:rFonts w:ascii="Arial Nova" w:hAnsi="Arial Nova" w:eastAsia="Arial Nova" w:cs="Arial Nova"/>
          <w:sz w:val="24"/>
          <w:szCs w:val="24"/>
        </w:rPr>
      </w:pPr>
    </w:p>
    <w:p w:rsidR="385C0176" w:rsidP="385C0176" w:rsidRDefault="385C0176" w14:paraId="12DCE5E3" w14:textId="2F61287D">
      <w:pPr>
        <w:pStyle w:val="Normal"/>
        <w:rPr>
          <w:rFonts w:ascii="Arial Nova" w:hAnsi="Arial Nova" w:eastAsia="Arial Nova" w:cs="Arial Nova"/>
          <w:sz w:val="24"/>
          <w:szCs w:val="24"/>
        </w:rPr>
      </w:pPr>
    </w:p>
    <w:p w:rsidR="385C0176" w:rsidP="385C0176" w:rsidRDefault="385C0176" w14:paraId="69A42708" w14:textId="180B66A6">
      <w:pPr>
        <w:pStyle w:val="Normal"/>
        <w:rPr>
          <w:rFonts w:ascii="Arial Nova" w:hAnsi="Arial Nova" w:eastAsia="Arial Nova" w:cs="Arial Nova"/>
          <w:sz w:val="24"/>
          <w:szCs w:val="24"/>
        </w:rPr>
      </w:pPr>
    </w:p>
    <w:p w:rsidR="385C0176" w:rsidP="385C0176" w:rsidRDefault="385C0176" w14:paraId="6FC1BDAD" w14:textId="79588972">
      <w:pPr>
        <w:pStyle w:val="Normal"/>
        <w:rPr>
          <w:rFonts w:ascii="Arial Nova" w:hAnsi="Arial Nova" w:eastAsia="Arial Nova" w:cs="Arial Nova"/>
          <w:sz w:val="24"/>
          <w:szCs w:val="24"/>
        </w:rPr>
      </w:pPr>
    </w:p>
    <w:p w:rsidR="385C0176" w:rsidP="385C0176" w:rsidRDefault="385C0176" w14:paraId="00513942" w14:textId="235C5C84">
      <w:pPr>
        <w:pStyle w:val="Normal"/>
        <w:rPr>
          <w:rFonts w:ascii="Arial Nova" w:hAnsi="Arial Nova" w:eastAsia="Arial Nova" w:cs="Arial Nova"/>
          <w:sz w:val="24"/>
          <w:szCs w:val="24"/>
        </w:rPr>
      </w:pPr>
    </w:p>
    <w:p w:rsidR="385C0176" w:rsidP="385C0176" w:rsidRDefault="385C0176" w14:paraId="557E6D67" w14:textId="52C74439">
      <w:pPr>
        <w:pStyle w:val="Normal"/>
        <w:rPr>
          <w:rFonts w:ascii="Arial Nova" w:hAnsi="Arial Nova" w:eastAsia="Arial Nova" w:cs="Arial Nova"/>
          <w:sz w:val="24"/>
          <w:szCs w:val="24"/>
        </w:rPr>
      </w:pPr>
    </w:p>
    <w:p w:rsidR="385C0176" w:rsidP="385C0176" w:rsidRDefault="385C0176" w14:paraId="46F8B258" w14:textId="0E48B8FC">
      <w:pPr>
        <w:pStyle w:val="Normal"/>
        <w:rPr>
          <w:rFonts w:ascii="Arial Nova" w:hAnsi="Arial Nova" w:eastAsia="Arial Nova" w:cs="Arial Nova"/>
          <w:sz w:val="24"/>
          <w:szCs w:val="24"/>
        </w:rPr>
      </w:pPr>
    </w:p>
    <w:p w:rsidR="385C0176" w:rsidP="385C0176" w:rsidRDefault="385C0176" w14:paraId="0C253A08" w14:textId="4537FC05">
      <w:pPr>
        <w:pStyle w:val="Normal"/>
        <w:rPr>
          <w:rFonts w:ascii="Arial Nova" w:hAnsi="Arial Nova" w:eastAsia="Arial Nova" w:cs="Arial Nova"/>
          <w:sz w:val="24"/>
          <w:szCs w:val="24"/>
        </w:rPr>
      </w:pPr>
    </w:p>
    <w:p w:rsidR="385C0176" w:rsidP="385C0176" w:rsidRDefault="385C0176" w14:paraId="54D38577" w14:textId="44C1FE4E">
      <w:pPr>
        <w:pStyle w:val="Normal"/>
        <w:rPr>
          <w:rFonts w:ascii="Arial Nova" w:hAnsi="Arial Nova" w:eastAsia="Arial Nova" w:cs="Arial Nova"/>
          <w:sz w:val="24"/>
          <w:szCs w:val="24"/>
        </w:rPr>
      </w:pPr>
    </w:p>
    <w:p w:rsidR="385C0176" w:rsidP="385C0176" w:rsidRDefault="385C0176" w14:paraId="3FB9516A" w14:textId="1ABFA957">
      <w:pPr>
        <w:pStyle w:val="Normal"/>
        <w:rPr>
          <w:rFonts w:ascii="Arial Nova" w:hAnsi="Arial Nova" w:eastAsia="Arial Nova" w:cs="Arial Nova"/>
          <w:sz w:val="24"/>
          <w:szCs w:val="24"/>
        </w:rPr>
      </w:pPr>
    </w:p>
    <w:p w:rsidR="385C0176" w:rsidP="385C0176" w:rsidRDefault="385C0176" w14:paraId="2616BA35" w14:textId="63BD83B3">
      <w:pPr>
        <w:pStyle w:val="Normal"/>
        <w:rPr>
          <w:rFonts w:ascii="Arial Nova" w:hAnsi="Arial Nova" w:eastAsia="Arial Nova" w:cs="Arial Nova"/>
          <w:sz w:val="24"/>
          <w:szCs w:val="24"/>
        </w:rPr>
      </w:pPr>
    </w:p>
    <w:p w:rsidR="385C0176" w:rsidP="385C0176" w:rsidRDefault="385C0176" w14:paraId="0A402263" w14:textId="35C42AA0">
      <w:pPr>
        <w:pStyle w:val="Normal"/>
        <w:rPr>
          <w:rFonts w:ascii="Arial Nova" w:hAnsi="Arial Nova" w:eastAsia="Arial Nova" w:cs="Arial Nova"/>
          <w:sz w:val="24"/>
          <w:szCs w:val="24"/>
        </w:rPr>
      </w:pPr>
    </w:p>
    <w:p w:rsidR="2EC1F032" w:rsidP="385C0176" w:rsidRDefault="2EC1F032" w14:paraId="185DED44" w14:textId="34514877">
      <w:pPr>
        <w:pStyle w:val="Normal"/>
        <w:rPr>
          <w:rFonts w:ascii="Arial Nova" w:hAnsi="Arial Nova" w:eastAsia="Arial Nova" w:cs="Arial Nova"/>
          <w:sz w:val="24"/>
          <w:szCs w:val="24"/>
        </w:rPr>
      </w:pPr>
      <w:r w:rsidRPr="385C0176" w:rsidR="2EC1F032">
        <w:rPr>
          <w:rFonts w:ascii="Arial Nova" w:hAnsi="Arial Nova" w:eastAsia="Arial Nova" w:cs="Arial Nova"/>
          <w:sz w:val="24"/>
          <w:szCs w:val="24"/>
        </w:rPr>
        <w:t>REFERENCES</w:t>
      </w:r>
    </w:p>
    <w:p w:rsidR="2EC1F032" w:rsidP="385C0176" w:rsidRDefault="2EC1F032" w14:paraId="17E961BB" w14:textId="180E0EF0">
      <w:pPr>
        <w:pStyle w:val="Normal"/>
        <w:rPr>
          <w:rFonts w:ascii="Arial Nova" w:hAnsi="Arial Nova" w:eastAsia="Arial Nova" w:cs="Arial Nova"/>
          <w:sz w:val="24"/>
          <w:szCs w:val="24"/>
        </w:rPr>
      </w:pPr>
      <w:r w:rsidRPr="385C0176" w:rsidR="2EC1F032">
        <w:rPr>
          <w:rFonts w:ascii="Arial Nova" w:hAnsi="Arial Nova" w:eastAsia="Arial Nova" w:cs="Arial Nova"/>
          <w:sz w:val="24"/>
          <w:szCs w:val="24"/>
        </w:rPr>
        <w:t xml:space="preserve">1. </w:t>
      </w:r>
      <w:r w:rsidRPr="385C0176" w:rsidR="2EC1F032">
        <w:rPr>
          <w:rFonts w:ascii="Arial Nova" w:hAnsi="Arial Nova" w:eastAsia="Arial Nova" w:cs="Arial Nova"/>
          <w:sz w:val="24"/>
          <w:szCs w:val="24"/>
        </w:rPr>
        <w:t>Abendan</w:t>
      </w:r>
      <w:r w:rsidRPr="385C0176" w:rsidR="2EC1F032">
        <w:rPr>
          <w:rFonts w:ascii="Arial Nova" w:hAnsi="Arial Nova" w:eastAsia="Arial Nova" w:cs="Arial Nova"/>
          <w:sz w:val="24"/>
          <w:szCs w:val="24"/>
        </w:rPr>
        <w:t xml:space="preserve">, C.F., Kilag, O.K., Taping, M.L., </w:t>
      </w:r>
      <w:r w:rsidRPr="385C0176" w:rsidR="2EC1F032">
        <w:rPr>
          <w:rFonts w:ascii="Arial Nova" w:hAnsi="Arial Nova" w:eastAsia="Arial Nova" w:cs="Arial Nova"/>
          <w:sz w:val="24"/>
          <w:szCs w:val="24"/>
        </w:rPr>
        <w:t>Poloyapoy</w:t>
      </w:r>
      <w:r w:rsidRPr="385C0176" w:rsidR="2EC1F032">
        <w:rPr>
          <w:rFonts w:ascii="Arial Nova" w:hAnsi="Arial Nova" w:eastAsia="Arial Nova" w:cs="Arial Nova"/>
          <w:sz w:val="24"/>
          <w:szCs w:val="24"/>
        </w:rPr>
        <w:t xml:space="preserve">, G., Echavez, R. and Suba-an, H.M., 2023. Driving Excellence in Management Education through IT Innovation. </w:t>
      </w:r>
      <w:r w:rsidRPr="385C0176" w:rsidR="2EC1F032">
        <w:rPr>
          <w:rFonts w:ascii="Arial Nova" w:hAnsi="Arial Nova" w:eastAsia="Arial Nova" w:cs="Arial Nova"/>
          <w:sz w:val="24"/>
          <w:szCs w:val="24"/>
        </w:rPr>
        <w:t>Excellencia</w:t>
      </w:r>
      <w:r w:rsidRPr="385C0176" w:rsidR="2EC1F032">
        <w:rPr>
          <w:rFonts w:ascii="Arial Nova" w:hAnsi="Arial Nova" w:eastAsia="Arial Nova" w:cs="Arial Nova"/>
          <w:sz w:val="24"/>
          <w:szCs w:val="24"/>
        </w:rPr>
        <w:t>: International Multi-disciplinary Journal of Education (2994-9521), 1(4), pp.62-75.</w:t>
      </w:r>
    </w:p>
    <w:p w:rsidR="2EC1F032" w:rsidP="385C0176" w:rsidRDefault="2EC1F032" w14:paraId="277A7103" w14:textId="3924C1FE">
      <w:pPr>
        <w:pStyle w:val="Normal"/>
        <w:rPr>
          <w:rFonts w:ascii="Arial Nova" w:hAnsi="Arial Nova" w:eastAsia="Arial Nova" w:cs="Arial Nova"/>
          <w:sz w:val="24"/>
          <w:szCs w:val="24"/>
        </w:rPr>
      </w:pPr>
      <w:r w:rsidRPr="385C0176" w:rsidR="2EC1F032">
        <w:rPr>
          <w:rFonts w:ascii="Arial Nova" w:hAnsi="Arial Nova" w:eastAsia="Arial Nova" w:cs="Arial Nova"/>
          <w:sz w:val="24"/>
          <w:szCs w:val="24"/>
        </w:rPr>
        <w:t xml:space="preserve">2. </w:t>
      </w:r>
      <w:r w:rsidRPr="385C0176" w:rsidR="2EC1F032">
        <w:rPr>
          <w:rFonts w:ascii="Arial Nova" w:hAnsi="Arial Nova" w:eastAsia="Arial Nova" w:cs="Arial Nova"/>
          <w:sz w:val="24"/>
          <w:szCs w:val="24"/>
        </w:rPr>
        <w:t>Almrshed</w:t>
      </w:r>
      <w:r w:rsidRPr="385C0176" w:rsidR="2EC1F032">
        <w:rPr>
          <w:rFonts w:ascii="Arial Nova" w:hAnsi="Arial Nova" w:eastAsia="Arial Nova" w:cs="Arial Nova"/>
          <w:sz w:val="24"/>
          <w:szCs w:val="24"/>
        </w:rPr>
        <w:t xml:space="preserve">, S.K.H., Jasim, H.M. and Hassan, A.S., 2023. The effect of innovation management on sustainable competitive advantage in contemporary organizations. Journal of Law and Sustainable Development, 11(11), </w:t>
      </w:r>
      <w:r w:rsidRPr="385C0176" w:rsidR="2EC1F032">
        <w:rPr>
          <w:rFonts w:ascii="Arial Nova" w:hAnsi="Arial Nova" w:eastAsia="Arial Nova" w:cs="Arial Nova"/>
          <w:sz w:val="24"/>
          <w:szCs w:val="24"/>
        </w:rPr>
        <w:t>pp.e</w:t>
      </w:r>
      <w:r w:rsidRPr="385C0176" w:rsidR="2EC1F032">
        <w:rPr>
          <w:rFonts w:ascii="Arial Nova" w:hAnsi="Arial Nova" w:eastAsia="Arial Nova" w:cs="Arial Nova"/>
          <w:sz w:val="24"/>
          <w:szCs w:val="24"/>
        </w:rPr>
        <w:t>1980-e1980.</w:t>
      </w:r>
    </w:p>
    <w:p w:rsidR="2EC1F032" w:rsidP="385C0176" w:rsidRDefault="2EC1F032" w14:paraId="4371E656" w14:textId="1F43CE38">
      <w:pPr>
        <w:pStyle w:val="Normal"/>
        <w:rPr>
          <w:rFonts w:ascii="Arial Nova" w:hAnsi="Arial Nova" w:eastAsia="Arial Nova" w:cs="Arial Nova"/>
          <w:sz w:val="24"/>
          <w:szCs w:val="24"/>
        </w:rPr>
      </w:pPr>
      <w:r w:rsidRPr="385C0176" w:rsidR="2EC1F032">
        <w:rPr>
          <w:rFonts w:ascii="Arial Nova" w:hAnsi="Arial Nova" w:eastAsia="Arial Nova" w:cs="Arial Nova"/>
          <w:sz w:val="24"/>
          <w:szCs w:val="24"/>
        </w:rPr>
        <w:t xml:space="preserve">3. Alt, D., </w:t>
      </w:r>
      <w:r w:rsidRPr="385C0176" w:rsidR="2EC1F032">
        <w:rPr>
          <w:rFonts w:ascii="Arial Nova" w:hAnsi="Arial Nova" w:eastAsia="Arial Nova" w:cs="Arial Nova"/>
          <w:sz w:val="24"/>
          <w:szCs w:val="24"/>
        </w:rPr>
        <w:t>Kapshuk</w:t>
      </w:r>
      <w:r w:rsidRPr="385C0176" w:rsidR="2EC1F032">
        <w:rPr>
          <w:rFonts w:ascii="Arial Nova" w:hAnsi="Arial Nova" w:eastAsia="Arial Nova" w:cs="Arial Nova"/>
          <w:sz w:val="24"/>
          <w:szCs w:val="24"/>
        </w:rPr>
        <w:t>, Y. and Dekel, H., 2023. Promoting perceived creativity and innovative behavior: Benefits of future problem-solving programs for higher education students. Thinking Skills and Creativity, 47, p.101201.</w:t>
      </w:r>
    </w:p>
    <w:p w:rsidR="2EC1F032" w:rsidP="385C0176" w:rsidRDefault="2EC1F032" w14:paraId="407252F5" w14:textId="78875A37">
      <w:pPr>
        <w:pStyle w:val="Normal"/>
        <w:rPr>
          <w:rFonts w:ascii="Arial Nova" w:hAnsi="Arial Nova" w:eastAsia="Arial Nova" w:cs="Arial Nova"/>
          <w:sz w:val="24"/>
          <w:szCs w:val="24"/>
        </w:rPr>
      </w:pPr>
      <w:r w:rsidRPr="385C0176" w:rsidR="2EC1F032">
        <w:rPr>
          <w:rFonts w:ascii="Arial Nova" w:hAnsi="Arial Nova" w:eastAsia="Arial Nova" w:cs="Arial Nova"/>
          <w:sz w:val="24"/>
          <w:szCs w:val="24"/>
        </w:rPr>
        <w:t xml:space="preserve">4. </w:t>
      </w:r>
      <w:r w:rsidRPr="385C0176" w:rsidR="2EC1F032">
        <w:rPr>
          <w:rFonts w:ascii="Arial Nova" w:hAnsi="Arial Nova" w:eastAsia="Arial Nova" w:cs="Arial Nova"/>
          <w:sz w:val="24"/>
          <w:szCs w:val="24"/>
        </w:rPr>
        <w:t>Karamustafaoğlu</w:t>
      </w:r>
      <w:r w:rsidRPr="385C0176" w:rsidR="2EC1F032">
        <w:rPr>
          <w:rFonts w:ascii="Arial Nova" w:hAnsi="Arial Nova" w:eastAsia="Arial Nova" w:cs="Arial Nova"/>
          <w:sz w:val="24"/>
          <w:szCs w:val="24"/>
        </w:rPr>
        <w:t xml:space="preserve">, O. and Pektaş, H.M., 2023. Developing students’ creative </w:t>
      </w:r>
      <w:r w:rsidRPr="385C0176" w:rsidR="2EC1F032">
        <w:rPr>
          <w:rFonts w:ascii="Arial Nova" w:hAnsi="Arial Nova" w:eastAsia="Arial Nova" w:cs="Arial Nova"/>
          <w:sz w:val="24"/>
          <w:szCs w:val="24"/>
        </w:rPr>
        <w:t>problem solving</w:t>
      </w:r>
      <w:r w:rsidRPr="385C0176" w:rsidR="2EC1F032">
        <w:rPr>
          <w:rFonts w:ascii="Arial Nova" w:hAnsi="Arial Nova" w:eastAsia="Arial Nova" w:cs="Arial Nova"/>
          <w:sz w:val="24"/>
          <w:szCs w:val="24"/>
        </w:rPr>
        <w:t xml:space="preserve"> skills with inquiry-based STEM activity in an out-of-school learning environment. Education and Information Technologies, 28(6), pp.7651-7669.</w:t>
      </w:r>
    </w:p>
    <w:p w:rsidR="2EC1F032" w:rsidP="385C0176" w:rsidRDefault="2EC1F032" w14:paraId="7DC267DC" w14:textId="6ADB7699">
      <w:pPr>
        <w:pStyle w:val="Normal"/>
        <w:rPr>
          <w:rFonts w:ascii="Arial Nova" w:hAnsi="Arial Nova" w:eastAsia="Arial Nova" w:cs="Arial Nova"/>
          <w:sz w:val="24"/>
          <w:szCs w:val="24"/>
        </w:rPr>
      </w:pPr>
      <w:r w:rsidRPr="385C0176" w:rsidR="2EC1F032">
        <w:rPr>
          <w:rFonts w:ascii="Arial Nova" w:hAnsi="Arial Nova" w:eastAsia="Arial Nova" w:cs="Arial Nova"/>
          <w:sz w:val="24"/>
          <w:szCs w:val="24"/>
        </w:rPr>
        <w:t>5. Osama, A.</w:t>
      </w:r>
      <w:r w:rsidRPr="385C0176" w:rsidR="2EC1F032">
        <w:rPr>
          <w:rFonts w:ascii="Arial Nova" w:hAnsi="Arial Nova" w:eastAsia="Arial Nova" w:cs="Arial Nova"/>
          <w:sz w:val="24"/>
          <w:szCs w:val="24"/>
        </w:rPr>
        <w:t xml:space="preserve">, </w:t>
      </w:r>
      <w:r w:rsidRPr="385C0176" w:rsidR="2EC1F032">
        <w:rPr>
          <w:rFonts w:ascii="Arial Nova" w:hAnsi="Arial Nova" w:eastAsia="Arial Nova" w:cs="Arial Nova"/>
          <w:sz w:val="24"/>
          <w:szCs w:val="24"/>
        </w:rPr>
        <w:t>Zeineld</w:t>
      </w:r>
      <w:r w:rsidRPr="385C0176" w:rsidR="2EC1F032">
        <w:rPr>
          <w:rFonts w:ascii="Arial Nova" w:hAnsi="Arial Nova" w:eastAsia="Arial Nova" w:cs="Arial Nova"/>
          <w:sz w:val="24"/>
          <w:szCs w:val="24"/>
        </w:rPr>
        <w:t>in</w:t>
      </w:r>
      <w:r w:rsidRPr="385C0176" w:rsidR="2EC1F032">
        <w:rPr>
          <w:rFonts w:ascii="Arial Nova" w:hAnsi="Arial Nova" w:eastAsia="Arial Nova" w:cs="Arial Nova"/>
          <w:sz w:val="24"/>
          <w:szCs w:val="24"/>
        </w:rPr>
        <w:t>, H.H., HM, E.F.T. and El-Saadany, E.F., 2023, March. Optimal placement and sizing of capacitor banks in radial distribution systems using the whale optimization algorithm. In 2023 IEEE PES Conference on Innovative Smart Grid Technologies-Middle East (ISGT Middle East) (pp. 1-5). IEEE.</w:t>
      </w:r>
    </w:p>
    <w:p w:rsidR="2EC1F032" w:rsidP="385C0176" w:rsidRDefault="2EC1F032" w14:paraId="5E26DE6F" w14:textId="00A85076">
      <w:pPr>
        <w:pStyle w:val="Normal"/>
        <w:rPr>
          <w:rFonts w:ascii="Arial Nova" w:hAnsi="Arial Nova" w:eastAsia="Arial Nova" w:cs="Arial Nova"/>
          <w:sz w:val="24"/>
          <w:szCs w:val="24"/>
        </w:rPr>
      </w:pPr>
      <w:r w:rsidRPr="385C0176" w:rsidR="2EC1F032">
        <w:rPr>
          <w:rFonts w:ascii="Arial Nova" w:hAnsi="Arial Nova" w:eastAsia="Arial Nova" w:cs="Arial Nova"/>
          <w:sz w:val="24"/>
          <w:szCs w:val="24"/>
        </w:rPr>
        <w:t xml:space="preserve">6. </w:t>
      </w:r>
      <w:r w:rsidRPr="385C0176" w:rsidR="2EC1F032">
        <w:rPr>
          <w:rFonts w:ascii="Arial Nova" w:hAnsi="Arial Nova" w:eastAsia="Arial Nova" w:cs="Arial Nova"/>
          <w:sz w:val="24"/>
          <w:szCs w:val="24"/>
        </w:rPr>
        <w:t>Prayogi</w:t>
      </w:r>
      <w:r w:rsidRPr="385C0176" w:rsidR="2EC1F032">
        <w:rPr>
          <w:rFonts w:ascii="Arial Nova" w:hAnsi="Arial Nova" w:eastAsia="Arial Nova" w:cs="Arial Nova"/>
          <w:sz w:val="24"/>
          <w:szCs w:val="24"/>
        </w:rPr>
        <w:t>, S., Ardi, R.F.P., El Yazidi, R., Tseng, K.C. and Mustofa, H.A., 2023. The analysis of students’ design thinking in inquiry-based learning in routine university science courses. International Journal of Essential Competencies in Education, 2(1), pp.1-14.</w:t>
      </w:r>
    </w:p>
    <w:p w:rsidR="2EC1F032" w:rsidP="385C0176" w:rsidRDefault="2EC1F032" w14:paraId="642B8916" w14:textId="613547BC">
      <w:pPr>
        <w:pStyle w:val="Normal"/>
        <w:rPr>
          <w:rFonts w:ascii="Arial Nova" w:hAnsi="Arial Nova" w:eastAsia="Arial Nova" w:cs="Arial Nova"/>
          <w:sz w:val="24"/>
          <w:szCs w:val="24"/>
        </w:rPr>
      </w:pPr>
      <w:r w:rsidRPr="385C0176" w:rsidR="2EC1F032">
        <w:rPr>
          <w:rFonts w:ascii="Arial Nova" w:hAnsi="Arial Nova" w:eastAsia="Arial Nova" w:cs="Arial Nova"/>
          <w:sz w:val="24"/>
          <w:szCs w:val="24"/>
        </w:rPr>
        <w:t>7. Yu, H., Zhang, J., Zhang, S. and Han, Z., 2023. Bionic structures and materials inspired by plant leaves: A comprehensive review for innovative problem-solving. Progress in Materials Science, p.101181.</w:t>
      </w:r>
    </w:p>
    <w:p w:rsidR="385C0176" w:rsidP="385C0176" w:rsidRDefault="385C0176" w14:paraId="4085EE03" w14:textId="7CE5B741">
      <w:pPr>
        <w:pStyle w:val="Normal"/>
        <w:rPr>
          <w:sz w:val="24"/>
          <w:szCs w:val="24"/>
        </w:rPr>
      </w:pPr>
    </w:p>
    <w:p w:rsidR="385C0176" w:rsidP="385C0176" w:rsidRDefault="385C0176" w14:paraId="00FFA256" w14:textId="4DEE78DB">
      <w:pPr>
        <w:pStyle w:val="Normal"/>
        <w:rPr>
          <w:sz w:val="24"/>
          <w:szCs w:val="24"/>
        </w:rPr>
      </w:pPr>
    </w:p>
    <w:p w:rsidR="385C0176" w:rsidP="385C0176" w:rsidRDefault="385C0176" w14:paraId="7ADE839C" w14:textId="7986C209">
      <w:pPr>
        <w:pStyle w:val="Normal"/>
        <w:rPr>
          <w:sz w:val="24"/>
          <w:szCs w:val="24"/>
        </w:rPr>
      </w:pPr>
    </w:p>
    <w:p w:rsidR="385C0176" w:rsidP="385C0176" w:rsidRDefault="385C0176" w14:paraId="62083C41" w14:textId="30EE5336">
      <w:pPr>
        <w:pStyle w:val="Normal"/>
        <w:rPr>
          <w:sz w:val="24"/>
          <w:szCs w:val="24"/>
        </w:rPr>
      </w:pPr>
    </w:p>
    <w:p w:rsidR="385C0176" w:rsidP="385C0176" w:rsidRDefault="385C0176" w14:paraId="2438904E" w14:textId="3C5F074C">
      <w:pPr>
        <w:pStyle w:val="Normal"/>
        <w:rPr>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W0OcgaVB" int2:invalidationBookmarkName="" int2:hashCode="TVylhsprJunA1J" int2:id="wcPDlbF9">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BE3770"/>
    <w:rsid w:val="00970F2B"/>
    <w:rsid w:val="016D5DE4"/>
    <w:rsid w:val="020C6073"/>
    <w:rsid w:val="028BDFE6"/>
    <w:rsid w:val="03599206"/>
    <w:rsid w:val="04BE8516"/>
    <w:rsid w:val="05B6CB37"/>
    <w:rsid w:val="05B904B1"/>
    <w:rsid w:val="0637F5A4"/>
    <w:rsid w:val="065340DA"/>
    <w:rsid w:val="075007BA"/>
    <w:rsid w:val="075B82F8"/>
    <w:rsid w:val="09D60F2F"/>
    <w:rsid w:val="0AEB7AB7"/>
    <w:rsid w:val="0CBC03BC"/>
    <w:rsid w:val="0F751373"/>
    <w:rsid w:val="0F9DD235"/>
    <w:rsid w:val="0FA1CD60"/>
    <w:rsid w:val="1140BE46"/>
    <w:rsid w:val="1200E824"/>
    <w:rsid w:val="12E385F4"/>
    <w:rsid w:val="13F764A8"/>
    <w:rsid w:val="146D0F49"/>
    <w:rsid w:val="15033EB0"/>
    <w:rsid w:val="165120A9"/>
    <w:rsid w:val="171CDFDA"/>
    <w:rsid w:val="17CB75F0"/>
    <w:rsid w:val="1978A161"/>
    <w:rsid w:val="19A115C3"/>
    <w:rsid w:val="1A3D6163"/>
    <w:rsid w:val="1AA9D249"/>
    <w:rsid w:val="1D40CD76"/>
    <w:rsid w:val="1D411746"/>
    <w:rsid w:val="1DC01415"/>
    <w:rsid w:val="1F375E3E"/>
    <w:rsid w:val="20414C4F"/>
    <w:rsid w:val="20C8247B"/>
    <w:rsid w:val="20EBC653"/>
    <w:rsid w:val="2162FC24"/>
    <w:rsid w:val="218A7E3F"/>
    <w:rsid w:val="21CD7194"/>
    <w:rsid w:val="23401FD9"/>
    <w:rsid w:val="23BCFDCB"/>
    <w:rsid w:val="24FFBF0B"/>
    <w:rsid w:val="25CB8BD8"/>
    <w:rsid w:val="25FD73C5"/>
    <w:rsid w:val="2633DE40"/>
    <w:rsid w:val="26F25731"/>
    <w:rsid w:val="27546A34"/>
    <w:rsid w:val="2A12BB43"/>
    <w:rsid w:val="2A169B69"/>
    <w:rsid w:val="2B6D544A"/>
    <w:rsid w:val="2D860756"/>
    <w:rsid w:val="2E557AEC"/>
    <w:rsid w:val="2EC1F032"/>
    <w:rsid w:val="2F095584"/>
    <w:rsid w:val="343A6348"/>
    <w:rsid w:val="359FFA84"/>
    <w:rsid w:val="35A2818D"/>
    <w:rsid w:val="365A5404"/>
    <w:rsid w:val="36698A86"/>
    <w:rsid w:val="373689D9"/>
    <w:rsid w:val="385C0176"/>
    <w:rsid w:val="39F2067C"/>
    <w:rsid w:val="3A2EEF4A"/>
    <w:rsid w:val="3ABE3770"/>
    <w:rsid w:val="3B41C6BE"/>
    <w:rsid w:val="3C645517"/>
    <w:rsid w:val="3CD3F194"/>
    <w:rsid w:val="3D8C5D9D"/>
    <w:rsid w:val="3F47EDEC"/>
    <w:rsid w:val="40D28181"/>
    <w:rsid w:val="41CC5407"/>
    <w:rsid w:val="42A70ECC"/>
    <w:rsid w:val="43954034"/>
    <w:rsid w:val="443E2873"/>
    <w:rsid w:val="44998000"/>
    <w:rsid w:val="45793E0E"/>
    <w:rsid w:val="48655682"/>
    <w:rsid w:val="498134A3"/>
    <w:rsid w:val="4ACCC444"/>
    <w:rsid w:val="4AEFC4F7"/>
    <w:rsid w:val="4C5D6CFD"/>
    <w:rsid w:val="4C8E82A0"/>
    <w:rsid w:val="4CD922EF"/>
    <w:rsid w:val="4CFF3980"/>
    <w:rsid w:val="4DC68165"/>
    <w:rsid w:val="4E06B522"/>
    <w:rsid w:val="4E9F2DE7"/>
    <w:rsid w:val="504B51A5"/>
    <w:rsid w:val="50769E8B"/>
    <w:rsid w:val="50877BAA"/>
    <w:rsid w:val="509829DE"/>
    <w:rsid w:val="51770C25"/>
    <w:rsid w:val="523BD840"/>
    <w:rsid w:val="52DB962D"/>
    <w:rsid w:val="5444CF26"/>
    <w:rsid w:val="5449D475"/>
    <w:rsid w:val="552FD5F6"/>
    <w:rsid w:val="553F1C66"/>
    <w:rsid w:val="5583A006"/>
    <w:rsid w:val="55BABF7B"/>
    <w:rsid w:val="5640C056"/>
    <w:rsid w:val="57A1027D"/>
    <w:rsid w:val="58846293"/>
    <w:rsid w:val="5917F872"/>
    <w:rsid w:val="5935C4EE"/>
    <w:rsid w:val="5A609943"/>
    <w:rsid w:val="5A8ADBD5"/>
    <w:rsid w:val="5B9A4D54"/>
    <w:rsid w:val="5C3DCF4C"/>
    <w:rsid w:val="5D05A57A"/>
    <w:rsid w:val="5E1DE0DE"/>
    <w:rsid w:val="5EF2EC62"/>
    <w:rsid w:val="5FE887D3"/>
    <w:rsid w:val="610DB8B2"/>
    <w:rsid w:val="612FEFA7"/>
    <w:rsid w:val="62EA2F22"/>
    <w:rsid w:val="63A6ADAD"/>
    <w:rsid w:val="64A474FB"/>
    <w:rsid w:val="64DE49A1"/>
    <w:rsid w:val="66B20EF8"/>
    <w:rsid w:val="68EB8BE3"/>
    <w:rsid w:val="6A9F8408"/>
    <w:rsid w:val="6AA1BF91"/>
    <w:rsid w:val="6AA9B693"/>
    <w:rsid w:val="6C4DC87F"/>
    <w:rsid w:val="6C7D5045"/>
    <w:rsid w:val="6CD6DEA8"/>
    <w:rsid w:val="6D4F086A"/>
    <w:rsid w:val="6D7DE62F"/>
    <w:rsid w:val="6E239438"/>
    <w:rsid w:val="6ECE050B"/>
    <w:rsid w:val="737F3A7E"/>
    <w:rsid w:val="73BB332D"/>
    <w:rsid w:val="768296F8"/>
    <w:rsid w:val="78005C52"/>
    <w:rsid w:val="78349CF2"/>
    <w:rsid w:val="78D7F3BC"/>
    <w:rsid w:val="78DC6AA5"/>
    <w:rsid w:val="798F487A"/>
    <w:rsid w:val="799B5954"/>
    <w:rsid w:val="79E365BE"/>
    <w:rsid w:val="7AFD6CBF"/>
    <w:rsid w:val="7B5F4ED5"/>
    <w:rsid w:val="7C721BBA"/>
    <w:rsid w:val="7DF46F66"/>
    <w:rsid w:val="7E3FD4C1"/>
    <w:rsid w:val="7EA5548E"/>
    <w:rsid w:val="7EC66911"/>
    <w:rsid w:val="7F98F8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E3770"/>
  <w15:chartTrackingRefBased/>
  <w15:docId w15:val="{EF36161A-EE04-4DE1-B198-D4240080CC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385C017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92c540710ec4c7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2024-12-06T14:10:44.9603787Z</dcterms:created>
  <dcterms:modified xsi:type="dcterms:W3CDTF">2024-12-06T17:18:03.3322475Z</dcterms:modified>
  <dc:creator>Ionut Humulescu (2332006)</dc:creator>
  <lastModifiedBy>Ionut Humulescu (2332006)</lastModifiedBy>
</coreProperties>
</file>