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2E9EDC" w14:textId="77777777" w:rsidR="00193A89" w:rsidRPr="00406EE4" w:rsidRDefault="00DC0AB2"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5915F8B6" wp14:editId="3AF33D0D">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31802"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59264" behindDoc="0" locked="0" layoutInCell="1" allowOverlap="1" wp14:anchorId="2079FAE2" wp14:editId="029A7DCE">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10CAC466" w14:textId="77777777" w:rsidR="00FD6C1C" w:rsidRPr="00193A89" w:rsidRDefault="00DC0AB2" w:rsidP="00193A89">
                            <w:pPr>
                              <w:pStyle w:val="Title"/>
                              <w:rPr>
                                <w:sz w:val="44"/>
                                <w:szCs w:val="44"/>
                              </w:rPr>
                            </w:pPr>
                            <w:r>
                              <w:rPr>
                                <w:sz w:val="44"/>
                                <w:szCs w:val="44"/>
                              </w:rPr>
                              <w:t>SHSS5061</w:t>
                            </w:r>
                          </w:p>
                          <w:p w14:paraId="4DDD40DD" w14:textId="77777777" w:rsidR="00FD6C1C" w:rsidRDefault="00DC0AB2" w:rsidP="00193A89">
                            <w:pPr>
                              <w:rPr>
                                <w:rFonts w:asciiTheme="majorHAnsi" w:hAnsiTheme="majorHAnsi"/>
                                <w:sz w:val="44"/>
                                <w:szCs w:val="44"/>
                              </w:rPr>
                            </w:pPr>
                            <w:r>
                              <w:rPr>
                                <w:rFonts w:asciiTheme="majorHAnsi" w:hAnsiTheme="majorHAnsi"/>
                                <w:sz w:val="44"/>
                                <w:szCs w:val="44"/>
                              </w:rPr>
                              <w:t>Research in Health, Exercise and Physical Education</w:t>
                            </w:r>
                          </w:p>
                          <w:p w14:paraId="3C0E46E3" w14:textId="77777777" w:rsidR="00FD6C1C" w:rsidRDefault="00FD6C1C" w:rsidP="00193A89">
                            <w:pPr>
                              <w:rPr>
                                <w:rFonts w:asciiTheme="majorHAnsi" w:hAnsiTheme="majorHAnsi"/>
                                <w:sz w:val="44"/>
                                <w:szCs w:val="44"/>
                              </w:rPr>
                            </w:pPr>
                          </w:p>
                          <w:p w14:paraId="0AC23BD3" w14:textId="77777777" w:rsidR="00FD6C1C" w:rsidRDefault="00FD6C1C" w:rsidP="00193A89">
                            <w:pPr>
                              <w:rPr>
                                <w:rFonts w:asciiTheme="majorHAnsi" w:hAnsiTheme="majorHAnsi"/>
                                <w:sz w:val="44"/>
                                <w:szCs w:val="44"/>
                              </w:rPr>
                            </w:pPr>
                          </w:p>
                          <w:p w14:paraId="587DBA75" w14:textId="77777777" w:rsidR="00FD6C1C" w:rsidRPr="00193A89" w:rsidRDefault="00DC0AB2" w:rsidP="00193A89">
                            <w:pPr>
                              <w:rPr>
                                <w:rFonts w:asciiTheme="majorHAnsi" w:hAnsiTheme="majorHAnsi"/>
                                <w:sz w:val="44"/>
                                <w:szCs w:val="44"/>
                              </w:rPr>
                            </w:pPr>
                            <w:r>
                              <w:rPr>
                                <w:rFonts w:asciiTheme="majorHAnsi" w:hAnsiTheme="majorHAnsi"/>
                                <w:sz w:val="44"/>
                                <w:szCs w:val="44"/>
                              </w:rPr>
                              <w:t xml:space="preserve">Sports Therapy Coursework Brief </w:t>
                            </w:r>
                          </w:p>
                          <w:p w14:paraId="6A670C2B" w14:textId="77777777" w:rsidR="00FD6C1C" w:rsidRPr="00193A89" w:rsidRDefault="00FD6C1C" w:rsidP="00235075">
                            <w:pPr>
                              <w:rPr>
                                <w:rFonts w:asciiTheme="majorHAnsi" w:hAnsiTheme="majorHAnsi"/>
                                <w:sz w:val="44"/>
                                <w:szCs w:val="44"/>
                              </w:rPr>
                            </w:pPr>
                          </w:p>
                          <w:p w14:paraId="0E4ABC85" w14:textId="77777777" w:rsidR="00FD6C1C" w:rsidRPr="00193A89" w:rsidRDefault="00FD6C1C" w:rsidP="00361150">
                            <w:pPr>
                              <w:rPr>
                                <w:rFonts w:asciiTheme="majorHAnsi" w:hAnsiTheme="majorHAnsi"/>
                                <w:sz w:val="44"/>
                                <w:szCs w:val="44"/>
                              </w:rPr>
                            </w:pP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5" type="#_x0000_t202" style="width:306.55pt;height:180pt;margin-top:217.5pt;margin-left:3in;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60288" stroked="f">
                <v:textbox>
                  <w:txbxContent>
                    <w:p w:rsidR="00FD6C1C" w:rsidRPr="00193A89" w:rsidP="00193A89" w14:paraId="7AE70335" w14:textId="0B2E64EB">
                      <w:pPr>
                        <w:pStyle w:val="Title"/>
                        <w:rPr>
                          <w:sz w:val="44"/>
                          <w:szCs w:val="44"/>
                        </w:rPr>
                      </w:pPr>
                      <w:r>
                        <w:rPr>
                          <w:sz w:val="44"/>
                          <w:szCs w:val="44"/>
                        </w:rPr>
                        <w:t>SHSS5061</w:t>
                      </w:r>
                    </w:p>
                    <w:p w:rsidR="00FD6C1C" w:rsidP="00193A89" w14:paraId="0B7308D6" w14:textId="7701F129">
                      <w:pPr>
                        <w:rPr>
                          <w:rFonts w:asciiTheme="majorHAnsi" w:hAnsiTheme="majorHAnsi"/>
                          <w:sz w:val="44"/>
                          <w:szCs w:val="44"/>
                        </w:rPr>
                      </w:pPr>
                      <w:r>
                        <w:rPr>
                          <w:rFonts w:asciiTheme="majorHAnsi" w:hAnsiTheme="majorHAnsi"/>
                          <w:sz w:val="44"/>
                          <w:szCs w:val="44"/>
                        </w:rPr>
                        <w:t>Research in Health, Exercise and Physical Education</w:t>
                      </w:r>
                    </w:p>
                    <w:p w:rsidR="00FD6C1C" w:rsidP="00193A89" w14:paraId="5726A187" w14:textId="77777777">
                      <w:pPr>
                        <w:rPr>
                          <w:rFonts w:asciiTheme="majorHAnsi" w:hAnsiTheme="majorHAnsi"/>
                          <w:sz w:val="44"/>
                          <w:szCs w:val="44"/>
                        </w:rPr>
                      </w:pPr>
                    </w:p>
                    <w:p w:rsidR="00FD6C1C" w:rsidP="00193A89" w14:paraId="000FA332" w14:textId="77777777">
                      <w:pPr>
                        <w:rPr>
                          <w:rFonts w:asciiTheme="majorHAnsi" w:hAnsiTheme="majorHAnsi"/>
                          <w:sz w:val="44"/>
                          <w:szCs w:val="44"/>
                        </w:rPr>
                      </w:pPr>
                    </w:p>
                    <w:p w:rsidR="00FD6C1C" w:rsidRPr="00193A89" w:rsidP="00193A89" w14:paraId="72F45EE5" w14:textId="77777777">
                      <w:pPr>
                        <w:rPr>
                          <w:rFonts w:asciiTheme="majorHAnsi" w:hAnsiTheme="majorHAnsi"/>
                          <w:sz w:val="44"/>
                          <w:szCs w:val="44"/>
                        </w:rPr>
                      </w:pPr>
                      <w:r>
                        <w:rPr>
                          <w:rFonts w:asciiTheme="majorHAnsi" w:hAnsiTheme="majorHAnsi"/>
                          <w:sz w:val="44"/>
                          <w:szCs w:val="44"/>
                        </w:rPr>
                        <w:t xml:space="preserve">Sports Therapy Coursework Brief </w:t>
                      </w:r>
                    </w:p>
                    <w:p w:rsidR="00FD6C1C" w:rsidRPr="00193A89" w:rsidP="00235075" w14:paraId="23E97E11" w14:textId="77777777">
                      <w:pPr>
                        <w:rPr>
                          <w:rFonts w:asciiTheme="majorHAnsi" w:hAnsiTheme="majorHAnsi"/>
                          <w:sz w:val="44"/>
                          <w:szCs w:val="44"/>
                        </w:rPr>
                      </w:pPr>
                    </w:p>
                    <w:p w:rsidR="00FD6C1C" w:rsidRPr="00193A89" w:rsidP="00361150" w14:paraId="4F9611A4" w14:textId="77777777">
                      <w:pPr>
                        <w:rPr>
                          <w:rFonts w:asciiTheme="majorHAnsi" w:hAnsiTheme="majorHAnsi"/>
                          <w:sz w:val="44"/>
                          <w:szCs w:val="44"/>
                        </w:rPr>
                      </w:pPr>
                    </w:p>
                  </w:txbxContent>
                </v:textbox>
                <w10:wrap type="square"/>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4A91379C" w14:textId="77777777" w:rsidR="0093423B" w:rsidRDefault="00DC0AB2" w:rsidP="00193A89">
      <w:pPr>
        <w:rPr>
          <w:rFonts w:eastAsia="Times New Roman"/>
          <w:b/>
          <w:caps/>
          <w:sz w:val="28"/>
        </w:rPr>
      </w:pPr>
      <w:r>
        <w:rPr>
          <w:rFonts w:eastAsia="Times New Roman"/>
          <w:b/>
          <w:caps/>
          <w:noProof/>
          <w:sz w:val="28"/>
        </w:rPr>
        <w:lastRenderedPageBreak/>
        <w:drawing>
          <wp:inline distT="0" distB="0" distL="0" distR="0" wp14:anchorId="7BD9092C" wp14:editId="5041C5D0">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652416" name="uwtsd-logo.png"/>
                    <pic:cNvPicPr/>
                  </pic:nvPicPr>
                  <pic:blipFill>
                    <a:blip r:embed="rId12">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00F45C5" w14:textId="77777777" w:rsidR="0093423B" w:rsidRDefault="0093423B" w:rsidP="00193A89">
      <w:pPr>
        <w:rPr>
          <w:rFonts w:eastAsia="Times New Roman"/>
          <w:b/>
          <w:caps/>
          <w:sz w:val="28"/>
        </w:rPr>
      </w:pPr>
    </w:p>
    <w:p w14:paraId="24F47833" w14:textId="77777777" w:rsidR="0093423B" w:rsidRDefault="0093423B" w:rsidP="00193A89">
      <w:pPr>
        <w:rPr>
          <w:rFonts w:eastAsia="Times New Roman"/>
          <w:b/>
          <w:caps/>
          <w:sz w:val="28"/>
        </w:rPr>
      </w:pPr>
    </w:p>
    <w:p w14:paraId="51B40A01" w14:textId="77777777" w:rsidR="00193A89" w:rsidRPr="002C00D8" w:rsidRDefault="00DC0AB2"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02F09B2A" w14:textId="77777777" w:rsidR="00193A89" w:rsidRPr="002C00D8" w:rsidRDefault="00DC0AB2"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637D42B8" w14:textId="77777777" w:rsidR="00193A89" w:rsidRPr="002C00D8" w:rsidRDefault="00DC0AB2"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77569FB" w14:textId="77777777" w:rsidR="00193A89" w:rsidRPr="002C00D8" w:rsidRDefault="00DC0AB2"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4E6FAA8F" w14:textId="77777777" w:rsidR="00193A89" w:rsidRPr="002C00D8" w:rsidRDefault="00DC0AB2"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2CEF0AC4" w14:textId="77777777" w:rsidR="00193A89" w:rsidRPr="002C00D8" w:rsidRDefault="00DC0AB2"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697CBA5F" w14:textId="77777777" w:rsidR="00193A89" w:rsidRPr="002C00D8" w:rsidRDefault="00DC0AB2"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7106BF0D" w14:textId="77777777" w:rsidR="00193A89" w:rsidRPr="002C00D8" w:rsidRDefault="00193A89" w:rsidP="00193A89">
      <w:pPr>
        <w:spacing w:after="120"/>
        <w:rPr>
          <w:rFonts w:asciiTheme="minorHAnsi" w:eastAsia="Times New Roman" w:hAnsiTheme="minorHAnsi"/>
          <w:sz w:val="24"/>
        </w:rPr>
      </w:pPr>
    </w:p>
    <w:p w14:paraId="2ADC4F2F" w14:textId="77777777" w:rsidR="00193A89" w:rsidRPr="002C00D8" w:rsidRDefault="00DC0AB2"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60D6827B" w14:textId="77777777" w:rsidR="00193A89" w:rsidRPr="002C00D8" w:rsidRDefault="00193A89" w:rsidP="00193A89">
      <w:pPr>
        <w:spacing w:after="120"/>
        <w:rPr>
          <w:rFonts w:asciiTheme="minorHAnsi" w:eastAsia="Times New Roman" w:hAnsiTheme="minorHAnsi"/>
          <w:sz w:val="24"/>
        </w:rPr>
      </w:pPr>
    </w:p>
    <w:p w14:paraId="2058A2AB" w14:textId="77777777" w:rsidR="002C00D8" w:rsidRPr="002C00D8" w:rsidRDefault="00DC0AB2"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036548E0" w14:textId="77777777" w:rsidR="002C00D8" w:rsidRPr="002C00D8" w:rsidRDefault="002C00D8" w:rsidP="00193A89">
      <w:pPr>
        <w:spacing w:after="120"/>
        <w:rPr>
          <w:rFonts w:asciiTheme="minorHAnsi" w:eastAsia="Times New Roman" w:hAnsiTheme="minorHAnsi"/>
          <w:b/>
          <w:sz w:val="28"/>
          <w:szCs w:val="28"/>
        </w:rPr>
      </w:pPr>
    </w:p>
    <w:p w14:paraId="5FA9692D" w14:textId="77777777" w:rsidR="00193A89" w:rsidRPr="002C00D8" w:rsidRDefault="00DC0AB2"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0134DF35" w14:textId="77777777" w:rsidR="002C00D8" w:rsidRPr="002C00D8" w:rsidRDefault="002C00D8" w:rsidP="00193A89">
      <w:pPr>
        <w:spacing w:after="120"/>
        <w:rPr>
          <w:rFonts w:asciiTheme="minorHAnsi" w:eastAsia="Times New Roman" w:hAnsiTheme="minorHAnsi"/>
          <w:b/>
          <w:sz w:val="28"/>
          <w:szCs w:val="28"/>
          <w:u w:val="single"/>
        </w:rPr>
      </w:pPr>
    </w:p>
    <w:p w14:paraId="6463B165" w14:textId="77777777" w:rsidR="002C00D8" w:rsidRPr="002C00D8" w:rsidRDefault="00DC0AB2"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5F9951EC" w14:textId="77777777" w:rsidR="002C00D8" w:rsidRPr="007C0B75" w:rsidRDefault="00DC0AB2"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tudents are required to develop a method to answer a specific research questi</w:t>
      </w:r>
      <w:r w:rsidRPr="007C0B75">
        <w:rPr>
          <w:rFonts w:asciiTheme="minorHAnsi" w:eastAsia="Times New Roman" w:hAnsiTheme="minorHAnsi"/>
          <w:sz w:val="28"/>
          <w:szCs w:val="28"/>
        </w:rPr>
        <w:t>on in the field of Sports Science or Sports Therapy. Using the developed method, students are required to collect and analyse data and accept/reject specific hypotheses. Students will then discuss their findings in the context of the existing literature an</w:t>
      </w:r>
      <w:r w:rsidRPr="007C0B75">
        <w:rPr>
          <w:rFonts w:asciiTheme="minorHAnsi" w:eastAsia="Times New Roman" w:hAnsiTheme="minorHAnsi"/>
          <w:sz w:val="28"/>
          <w:szCs w:val="28"/>
        </w:rPr>
        <w:t xml:space="preserve">d highlight any resulting practical applications. </w:t>
      </w:r>
    </w:p>
    <w:p w14:paraId="17E8B50F" w14:textId="77777777" w:rsidR="007802D0" w:rsidRDefault="00DC0AB2"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5576D09F" w14:textId="77777777" w:rsidR="007802D0" w:rsidRPr="007802D0" w:rsidRDefault="00DC0AB2"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4A2E4B3D" w14:textId="77777777" w:rsid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6D093714" w14:textId="77777777" w:rsidR="007C0B75" w:rsidRDefault="00DC0AB2"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592E4E4" w14:textId="77777777" w:rsid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3F63C496" w14:textId="77777777" w:rsidR="007802D0" w:rsidRDefault="00DC0AB2"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71798C73" w14:textId="77777777" w:rsidR="007802D0" w:rsidRDefault="00DC0AB2"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5F0E0F70" w14:textId="77777777" w:rsidR="007802D0" w:rsidRDefault="00DC0AB2"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397318AD" w14:textId="77777777" w:rsidR="007802D0" w:rsidRDefault="00DC0AB2"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Data analysis </w:t>
      </w:r>
    </w:p>
    <w:p w14:paraId="0F866849" w14:textId="77777777" w:rsid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Results </w:t>
      </w:r>
    </w:p>
    <w:p w14:paraId="325B7E47" w14:textId="77777777" w:rsidR="007802D0" w:rsidRP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7B0847C0" w14:textId="77777777" w:rsid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7B5886A" w14:textId="77777777" w:rsidR="007802D0" w:rsidRPr="007802D0" w:rsidRDefault="00DC0AB2"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3F0121" w14:textId="77777777" w:rsidR="002C00D8" w:rsidRPr="007802D0" w:rsidRDefault="00DC0AB2" w:rsidP="00193A89">
      <w:pPr>
        <w:spacing w:after="120"/>
        <w:rPr>
          <w:rFonts w:asciiTheme="minorHAnsi" w:eastAsia="Times New Roman" w:hAnsiTheme="minorHAnsi"/>
          <w:sz w:val="28"/>
          <w:szCs w:val="28"/>
        </w:rPr>
      </w:pPr>
      <w:r>
        <w:rPr>
          <w:rFonts w:asciiTheme="minorHAnsi" w:eastAsia="Times New Roman" w:hAnsiTheme="minorHAnsi"/>
          <w:sz w:val="28"/>
          <w:szCs w:val="28"/>
        </w:rPr>
        <w:t>Students are recommended to read examples of experimental research reports in the Journal of Sports Sciences or the Jour</w:t>
      </w:r>
      <w:r>
        <w:rPr>
          <w:rFonts w:asciiTheme="minorHAnsi" w:eastAsia="Times New Roman" w:hAnsiTheme="minorHAnsi"/>
          <w:sz w:val="28"/>
          <w:szCs w:val="28"/>
        </w:rPr>
        <w:t xml:space="preserve">nal of Orthopaedic and Sports Physical Therapy. </w:t>
      </w:r>
    </w:p>
    <w:p w14:paraId="3E1B38CA" w14:textId="77777777" w:rsidR="007802D0" w:rsidRDefault="007802D0" w:rsidP="00193A89">
      <w:pPr>
        <w:spacing w:after="120"/>
        <w:rPr>
          <w:rFonts w:asciiTheme="minorHAnsi" w:eastAsia="Times New Roman" w:hAnsiTheme="minorHAnsi"/>
          <w:b/>
          <w:sz w:val="28"/>
          <w:szCs w:val="28"/>
          <w:u w:val="single"/>
        </w:rPr>
      </w:pPr>
    </w:p>
    <w:p w14:paraId="355E6324" w14:textId="77777777" w:rsidR="007C0B75" w:rsidRDefault="00DC0AB2"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moodle pages. </w:t>
      </w:r>
    </w:p>
    <w:p w14:paraId="010E3A0B" w14:textId="77777777" w:rsidR="007C0B75" w:rsidRPr="007C0B75" w:rsidRDefault="007C0B75" w:rsidP="00193A89">
      <w:pPr>
        <w:spacing w:after="120"/>
        <w:rPr>
          <w:rFonts w:asciiTheme="minorHAnsi" w:eastAsia="Times New Roman" w:hAnsiTheme="minorHAnsi"/>
          <w:sz w:val="28"/>
          <w:szCs w:val="28"/>
        </w:rPr>
      </w:pPr>
    </w:p>
    <w:p w14:paraId="19D562EF" w14:textId="77777777" w:rsidR="00193A89" w:rsidRDefault="00DC0AB2"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2A412160" w14:textId="77777777" w:rsidR="002C00D8" w:rsidRPr="002C00D8" w:rsidRDefault="002C00D8" w:rsidP="00193A89">
      <w:pPr>
        <w:spacing w:line="276" w:lineRule="auto"/>
        <w:rPr>
          <w:rFonts w:asciiTheme="minorHAnsi" w:eastAsiaTheme="minorHAnsi" w:hAnsiTheme="minorHAnsi"/>
          <w:b/>
          <w:sz w:val="28"/>
          <w:szCs w:val="28"/>
          <w:lang w:eastAsia="en-US"/>
        </w:rPr>
      </w:pPr>
    </w:p>
    <w:p w14:paraId="1FAA27D9" w14:textId="77777777" w:rsidR="00170D21" w:rsidRPr="002C00D8" w:rsidRDefault="00DC0AB2"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our moodle pages NO LATER than 3</w:t>
      </w:r>
      <w:r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5DC761FF" w14:textId="77777777" w:rsidR="00193A89" w:rsidRPr="002C00D8" w:rsidRDefault="00193A89" w:rsidP="00193A89">
      <w:pPr>
        <w:spacing w:line="276" w:lineRule="auto"/>
        <w:rPr>
          <w:rFonts w:asciiTheme="minorHAnsi" w:eastAsiaTheme="minorHAnsi" w:hAnsiTheme="minorHAnsi"/>
          <w:b/>
          <w:sz w:val="28"/>
          <w:szCs w:val="28"/>
          <w:lang w:eastAsia="en-US"/>
        </w:rPr>
      </w:pPr>
    </w:p>
    <w:p w14:paraId="450751A2" w14:textId="77777777" w:rsidR="00193A89" w:rsidRPr="002C00D8" w:rsidRDefault="00193A89" w:rsidP="00193A89">
      <w:pPr>
        <w:spacing w:line="276" w:lineRule="auto"/>
        <w:rPr>
          <w:rFonts w:asciiTheme="minorHAnsi" w:eastAsiaTheme="minorHAnsi" w:hAnsiTheme="minorHAnsi"/>
          <w:b/>
          <w:sz w:val="28"/>
          <w:szCs w:val="28"/>
          <w:lang w:eastAsia="en-US"/>
        </w:rPr>
      </w:pPr>
    </w:p>
    <w:p w14:paraId="44D39BDA"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50ED889"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2595A72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793B7E60"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footerReference w:type="even" r:id="rId13"/>
          <w:footerReference w:type="default" r:id="rId14"/>
          <w:pgSz w:w="12240" w:h="15840"/>
          <w:pgMar w:top="720" w:right="720" w:bottom="720" w:left="720" w:header="709" w:footer="709" w:gutter="0"/>
          <w:cols w:space="708"/>
          <w:docGrid w:linePitch="360"/>
        </w:sectPr>
      </w:pPr>
    </w:p>
    <w:p w14:paraId="7A6C33F0" w14:textId="77777777" w:rsidR="0093423B" w:rsidRPr="002C00D8" w:rsidRDefault="00DC0AB2" w:rsidP="0093423B">
      <w:pPr>
        <w:pStyle w:val="Subtitle"/>
        <w:rPr>
          <w:rFonts w:asciiTheme="minorHAnsi" w:hAnsiTheme="minorHAnsi"/>
        </w:rPr>
      </w:pPr>
      <w:r w:rsidRPr="002C00D8">
        <w:rPr>
          <w:rFonts w:asciiTheme="minorHAnsi" w:hAnsiTheme="minorHAnsi"/>
        </w:rPr>
        <w:lastRenderedPageBreak/>
        <w:t>Assessment Feedback Sheet</w:t>
      </w:r>
    </w:p>
    <w:p w14:paraId="24118330" w14:textId="77777777" w:rsidR="00193A89" w:rsidRPr="002C00D8" w:rsidRDefault="00DC0AB2" w:rsidP="0093423B">
      <w:pPr>
        <w:pStyle w:val="Subtitle"/>
        <w:jc w:val="left"/>
        <w:rPr>
          <w:rFonts w:asciiTheme="minorHAnsi" w:hAnsiTheme="minorHAnsi"/>
        </w:rPr>
      </w:pPr>
      <w:r w:rsidRPr="002C00D8">
        <w:rPr>
          <w:rFonts w:asciiTheme="minorHAnsi" w:hAnsiTheme="minorHAnsi"/>
          <w:b/>
          <w:bCs/>
          <w:sz w:val="24"/>
          <w:szCs w:val="24"/>
          <w:u w:val="none"/>
        </w:rPr>
        <w:t>Student No./Name:</w:t>
      </w:r>
      <w:r w:rsidR="005138FB">
        <w:rPr>
          <w:rFonts w:asciiTheme="minorHAnsi" w:hAnsiTheme="minorHAnsi"/>
          <w:b/>
          <w:bCs/>
          <w:sz w:val="24"/>
          <w:szCs w:val="24"/>
          <w:u w:val="none"/>
        </w:rPr>
        <w:t xml:space="preserve"> </w:t>
      </w:r>
      <w:r w:rsidR="005138FB" w:rsidRPr="005138FB">
        <w:rPr>
          <w:rFonts w:asciiTheme="minorHAnsi" w:hAnsiTheme="minorHAnsi"/>
          <w:b/>
          <w:bCs/>
          <w:sz w:val="24"/>
          <w:szCs w:val="24"/>
          <w:u w:val="none"/>
        </w:rPr>
        <w:t>Joshua Atkins (1701740</w:t>
      </w:r>
      <w:r w:rsidR="005138FB">
        <w:rPr>
          <w:rFonts w:asciiTheme="minorHAnsi" w:hAnsiTheme="minorHAnsi"/>
          <w:b/>
          <w:bCs/>
          <w:sz w:val="24"/>
          <w:szCs w:val="24"/>
          <w:u w:val="none"/>
        </w:rPr>
        <w:t>)</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5"/>
        <w:gridCol w:w="863"/>
        <w:gridCol w:w="691"/>
        <w:gridCol w:w="641"/>
        <w:gridCol w:w="1461"/>
        <w:gridCol w:w="743"/>
        <w:gridCol w:w="740"/>
        <w:gridCol w:w="1316"/>
        <w:gridCol w:w="1287"/>
        <w:gridCol w:w="1334"/>
        <w:gridCol w:w="774"/>
        <w:gridCol w:w="774"/>
        <w:gridCol w:w="1453"/>
        <w:gridCol w:w="352"/>
      </w:tblGrid>
      <w:tr w:rsidR="00786DEB" w14:paraId="6419F643"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4EE28BCC" w14:textId="77777777" w:rsidR="00193A89" w:rsidRPr="002C00D8" w:rsidRDefault="00DC0AB2"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786DEB" w14:paraId="0688F8F8"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53094A6C" w14:textId="77777777" w:rsidR="00193A89" w:rsidRPr="002C00D8" w:rsidRDefault="00DC0AB2"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2678E229" w14:textId="77777777" w:rsidR="00193A89" w:rsidRPr="00205723" w:rsidRDefault="00DC0AB2" w:rsidP="00205723">
            <w:pPr>
              <w:pStyle w:val="Subtitle"/>
              <w:jc w:val="left"/>
              <w:rPr>
                <w:rFonts w:asciiTheme="minorHAnsi" w:hAnsiTheme="minorHAnsi"/>
                <w:sz w:val="24"/>
                <w:szCs w:val="24"/>
                <w:u w:val="none"/>
              </w:rPr>
            </w:pPr>
            <w:r>
              <w:rPr>
                <w:rFonts w:asciiTheme="minorHAnsi" w:hAnsiTheme="minorHAnsi"/>
                <w:sz w:val="24"/>
                <w:szCs w:val="24"/>
                <w:u w:val="none"/>
              </w:rPr>
              <w:t>I beli</w:t>
            </w:r>
            <w:r w:rsidR="00B76364">
              <w:rPr>
                <w:rFonts w:asciiTheme="minorHAnsi" w:hAnsiTheme="minorHAnsi"/>
                <w:sz w:val="24"/>
                <w:szCs w:val="24"/>
                <w:u w:val="none"/>
              </w:rPr>
              <w:t>e</w:t>
            </w:r>
            <w:r>
              <w:rPr>
                <w:rFonts w:asciiTheme="minorHAnsi" w:hAnsiTheme="minorHAnsi"/>
                <w:sz w:val="24"/>
                <w:szCs w:val="24"/>
                <w:u w:val="none"/>
              </w:rPr>
              <w:t xml:space="preserve">ve the best aspect of this work in the </w:t>
            </w:r>
            <w:r w:rsidR="00122907">
              <w:rPr>
                <w:rFonts w:asciiTheme="minorHAnsi" w:hAnsiTheme="minorHAnsi"/>
                <w:sz w:val="24"/>
                <w:szCs w:val="24"/>
                <w:u w:val="none"/>
              </w:rPr>
              <w:t>results and analysis of results</w:t>
            </w:r>
            <w:r w:rsidR="00B76364">
              <w:rPr>
                <w:rFonts w:asciiTheme="minorHAnsi" w:hAnsiTheme="minorHAnsi"/>
                <w:sz w:val="24"/>
                <w:szCs w:val="24"/>
                <w:u w:val="none"/>
              </w:rPr>
              <w:t>.</w:t>
            </w:r>
          </w:p>
        </w:tc>
      </w:tr>
      <w:tr w:rsidR="00786DEB" w14:paraId="4EBCC14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4FC3ECCD" w14:textId="77777777" w:rsidR="00193A89" w:rsidRPr="002C00D8" w:rsidRDefault="00DC0AB2"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2A6062D8" w14:textId="77777777" w:rsidR="00193A89" w:rsidRPr="00122907" w:rsidRDefault="00DC0AB2" w:rsidP="00122907">
            <w:pPr>
              <w:pStyle w:val="Subtitle"/>
              <w:jc w:val="left"/>
              <w:rPr>
                <w:rFonts w:asciiTheme="minorHAnsi" w:hAnsiTheme="minorHAnsi"/>
                <w:sz w:val="24"/>
                <w:szCs w:val="24"/>
                <w:u w:val="none"/>
              </w:rPr>
            </w:pPr>
            <w:r>
              <w:rPr>
                <w:rFonts w:asciiTheme="minorHAnsi" w:hAnsiTheme="minorHAnsi"/>
                <w:sz w:val="24"/>
                <w:szCs w:val="24"/>
                <w:u w:val="none"/>
              </w:rPr>
              <w:t>I believe I could improve</w:t>
            </w:r>
            <w:r w:rsidR="00B76364">
              <w:rPr>
                <w:rFonts w:asciiTheme="minorHAnsi" w:hAnsiTheme="minorHAnsi"/>
                <w:sz w:val="24"/>
                <w:szCs w:val="24"/>
                <w:u w:val="none"/>
              </w:rPr>
              <w:t xml:space="preserve"> reducing the </w:t>
            </w:r>
            <w:r w:rsidR="00B73DA3">
              <w:rPr>
                <w:rFonts w:asciiTheme="minorHAnsi" w:hAnsiTheme="minorHAnsi"/>
                <w:sz w:val="24"/>
                <w:szCs w:val="24"/>
                <w:u w:val="none"/>
              </w:rPr>
              <w:t>limitations</w:t>
            </w:r>
            <w:r w:rsidR="00B76364">
              <w:rPr>
                <w:rFonts w:asciiTheme="minorHAnsi" w:hAnsiTheme="minorHAnsi"/>
                <w:sz w:val="24"/>
                <w:szCs w:val="24"/>
                <w:u w:val="none"/>
              </w:rPr>
              <w:t xml:space="preserve"> I had in my study.</w:t>
            </w:r>
          </w:p>
        </w:tc>
      </w:tr>
      <w:tr w:rsidR="00786DEB" w14:paraId="029CF11F"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3A506FBB" w14:textId="77777777" w:rsidR="00193A89" w:rsidRPr="002C00D8" w:rsidRDefault="00DC0AB2"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w:t>
            </w:r>
            <w:r w:rsidRPr="002C00D8">
              <w:rPr>
                <w:rFonts w:asciiTheme="minorHAnsi" w:hAnsiTheme="minorHAnsi"/>
                <w:bCs/>
                <w:sz w:val="18"/>
                <w:szCs w:val="18"/>
              </w:rPr>
              <w:t>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3ADB1AB9" w14:textId="77777777" w:rsidR="00193A89" w:rsidRPr="00B76364" w:rsidRDefault="00DC0AB2" w:rsidP="00B76364">
            <w:pPr>
              <w:pStyle w:val="Subtitle"/>
              <w:jc w:val="left"/>
              <w:rPr>
                <w:rFonts w:asciiTheme="minorHAnsi" w:hAnsiTheme="minorHAnsi"/>
                <w:sz w:val="24"/>
                <w:szCs w:val="24"/>
                <w:u w:val="none"/>
              </w:rPr>
            </w:pPr>
            <w:r>
              <w:rPr>
                <w:rFonts w:asciiTheme="minorHAnsi" w:hAnsiTheme="minorHAnsi"/>
                <w:sz w:val="24"/>
                <w:szCs w:val="24"/>
                <w:u w:val="none"/>
              </w:rPr>
              <w:t xml:space="preserve">I found being able to undertake my own </w:t>
            </w:r>
            <w:r w:rsidR="00353449">
              <w:rPr>
                <w:rFonts w:asciiTheme="minorHAnsi" w:hAnsiTheme="minorHAnsi"/>
                <w:sz w:val="24"/>
                <w:szCs w:val="24"/>
                <w:u w:val="none"/>
              </w:rPr>
              <w:t>research project was satisfying</w:t>
            </w:r>
            <w:r w:rsidR="007878A9">
              <w:rPr>
                <w:rFonts w:asciiTheme="minorHAnsi" w:hAnsiTheme="minorHAnsi"/>
                <w:sz w:val="24"/>
                <w:szCs w:val="24"/>
                <w:u w:val="none"/>
              </w:rPr>
              <w:t xml:space="preserve"> to be able to undertake re</w:t>
            </w:r>
            <w:r w:rsidR="00E83A99">
              <w:rPr>
                <w:rFonts w:asciiTheme="minorHAnsi" w:hAnsiTheme="minorHAnsi"/>
                <w:sz w:val="24"/>
                <w:szCs w:val="24"/>
                <w:u w:val="none"/>
              </w:rPr>
              <w:t xml:space="preserve">search which </w:t>
            </w:r>
            <w:r w:rsidR="005857F1">
              <w:rPr>
                <w:rFonts w:asciiTheme="minorHAnsi" w:hAnsiTheme="minorHAnsi"/>
                <w:sz w:val="24"/>
                <w:szCs w:val="24"/>
                <w:u w:val="none"/>
              </w:rPr>
              <w:t>interests</w:t>
            </w:r>
            <w:r w:rsidR="00E83A99">
              <w:rPr>
                <w:rFonts w:asciiTheme="minorHAnsi" w:hAnsiTheme="minorHAnsi"/>
                <w:sz w:val="24"/>
                <w:szCs w:val="24"/>
                <w:u w:val="none"/>
              </w:rPr>
              <w:t xml:space="preserve"> me. </w:t>
            </w:r>
          </w:p>
        </w:tc>
      </w:tr>
      <w:tr w:rsidR="00786DEB" w14:paraId="46548707"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59DAD16E" w14:textId="77777777" w:rsidR="00193A89" w:rsidRPr="002C00D8" w:rsidRDefault="00193A89" w:rsidP="00193A89">
            <w:pPr>
              <w:pStyle w:val="Subtitle"/>
              <w:jc w:val="left"/>
              <w:rPr>
                <w:rFonts w:asciiTheme="minorHAnsi" w:hAnsiTheme="minorHAnsi"/>
                <w:b/>
                <w:bCs/>
                <w:sz w:val="24"/>
                <w:szCs w:val="24"/>
                <w:u w:val="none"/>
              </w:rPr>
            </w:pPr>
          </w:p>
          <w:p w14:paraId="3AA15862" w14:textId="77777777" w:rsidR="00193A89" w:rsidRPr="002C00D8" w:rsidRDefault="00DC0AB2"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5AC875E6" w14:textId="77777777" w:rsidR="00193A89" w:rsidRPr="002C00D8" w:rsidRDefault="00DC0AB2" w:rsidP="00193A89">
            <w:pPr>
              <w:ind w:left="113" w:right="113"/>
              <w:rPr>
                <w:rFonts w:asciiTheme="minorHAnsi" w:hAnsiTheme="minorHAnsi"/>
                <w:sz w:val="16"/>
                <w:szCs w:val="16"/>
              </w:rPr>
            </w:pPr>
            <w:r w:rsidRPr="002C00D8">
              <w:rPr>
                <w:rFonts w:asciiTheme="minorHAnsi" w:hAnsiTheme="minorHAnsi"/>
                <w:sz w:val="16"/>
                <w:szCs w:val="16"/>
              </w:rPr>
              <w:t>Learning</w:t>
            </w:r>
          </w:p>
          <w:p w14:paraId="575FF1A3" w14:textId="77777777" w:rsidR="00193A89" w:rsidRPr="002C00D8" w:rsidRDefault="00DC0AB2" w:rsidP="00193A89">
            <w:pPr>
              <w:ind w:left="113" w:right="113"/>
              <w:rPr>
                <w:rFonts w:asciiTheme="minorHAnsi" w:hAnsiTheme="minorHAnsi"/>
                <w:sz w:val="16"/>
                <w:szCs w:val="16"/>
              </w:rPr>
            </w:pPr>
            <w:r w:rsidRPr="002C00D8">
              <w:rPr>
                <w:rFonts w:asciiTheme="minorHAnsi" w:hAnsiTheme="minorHAnsi"/>
                <w:sz w:val="16"/>
                <w:szCs w:val="16"/>
              </w:rPr>
              <w:t>Outcomes</w:t>
            </w:r>
          </w:p>
          <w:p w14:paraId="16C5E870" w14:textId="77777777" w:rsidR="00193A89" w:rsidRPr="002C00D8" w:rsidRDefault="00193A89" w:rsidP="00193A89">
            <w:pPr>
              <w:ind w:left="113" w:right="113"/>
              <w:rPr>
                <w:rFonts w:asciiTheme="minorHAnsi" w:hAnsiTheme="minorHAnsi"/>
                <w:sz w:val="16"/>
                <w:szCs w:val="16"/>
              </w:rPr>
            </w:pPr>
          </w:p>
          <w:p w14:paraId="4172CB95"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6BF8E420" w14:textId="77777777" w:rsidR="00193A89" w:rsidRPr="002C00D8" w:rsidRDefault="00DC0AB2"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86DEB" w14:paraId="6DDCFDE4" w14:textId="77777777" w:rsidTr="00193A89">
        <w:trPr>
          <w:cantSplit/>
        </w:trPr>
        <w:tc>
          <w:tcPr>
            <w:tcW w:w="0" w:type="auto"/>
            <w:vMerge/>
            <w:tcBorders>
              <w:top w:val="single" w:sz="6" w:space="0" w:color="auto"/>
              <w:left w:val="thinThickLargeGap" w:sz="24" w:space="0" w:color="auto"/>
              <w:bottom w:val="single" w:sz="6" w:space="0" w:color="auto"/>
            </w:tcBorders>
          </w:tcPr>
          <w:p w14:paraId="33CCE47F"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5666A484"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3AC247A0"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4A429FA3"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78F31A3C"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214270D3" w14:textId="77777777" w:rsidR="00193A89" w:rsidRPr="002C00D8" w:rsidRDefault="00DC0AB2"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0CEF2067" w14:textId="77777777" w:rsidR="00193A89" w:rsidRPr="002C00D8" w:rsidRDefault="00DC0AB2"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4CBAC969"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34CDB19D"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5223A029"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3BC433B7"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7100BFC1"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4C94BDE"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79706E1E"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93D795F"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766610BE"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449D440E"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6048B0D0"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5FB412B2" w14:textId="77777777" w:rsidR="00193A89" w:rsidRPr="002C00D8" w:rsidRDefault="00DC0AB2"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1A3E2F87" w14:textId="77777777" w:rsidR="00193A89" w:rsidRPr="002C00D8" w:rsidRDefault="00193A89" w:rsidP="00193A89">
            <w:pPr>
              <w:pStyle w:val="Subtitle"/>
              <w:jc w:val="left"/>
              <w:rPr>
                <w:rFonts w:asciiTheme="minorHAnsi" w:hAnsiTheme="minorHAnsi"/>
                <w:b/>
                <w:bCs/>
                <w:sz w:val="18"/>
                <w:szCs w:val="18"/>
                <w:u w:val="none"/>
              </w:rPr>
            </w:pPr>
          </w:p>
          <w:p w14:paraId="5EB200FE" w14:textId="77777777" w:rsidR="00193A89" w:rsidRPr="002C00D8" w:rsidRDefault="00DC0AB2"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86DEB" w14:paraId="5EB3464D" w14:textId="77777777" w:rsidTr="00193A89">
        <w:tc>
          <w:tcPr>
            <w:tcW w:w="0" w:type="auto"/>
            <w:tcBorders>
              <w:top w:val="single" w:sz="6" w:space="0" w:color="auto"/>
              <w:left w:val="thinThickLargeGap" w:sz="24" w:space="0" w:color="auto"/>
              <w:bottom w:val="single" w:sz="6" w:space="0" w:color="auto"/>
            </w:tcBorders>
          </w:tcPr>
          <w:p w14:paraId="52050A10" w14:textId="77777777" w:rsidR="00193A89" w:rsidRPr="002C00D8" w:rsidRDefault="00DC0AB2"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265FF9EE" w14:textId="77777777" w:rsidR="00193A89" w:rsidRPr="002C00D8" w:rsidRDefault="00DC0AB2"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4B03EB70" w14:textId="77777777" w:rsidR="00193A89" w:rsidRPr="002C00D8" w:rsidRDefault="00DC0AB2"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706C0891" w14:textId="77777777" w:rsidR="00193A89" w:rsidRPr="002C00D8" w:rsidRDefault="00DC0AB2"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7B919D8E" w14:textId="77777777" w:rsidR="00193A89" w:rsidRPr="002C00D8" w:rsidRDefault="00DC0AB2"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C564C98" w14:textId="77777777" w:rsidR="00193A89" w:rsidRPr="002C00D8" w:rsidRDefault="00DC0AB2"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35C52E5F" w14:textId="77777777" w:rsidR="00193A89" w:rsidRPr="002C00D8" w:rsidRDefault="00DC0AB2"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6890D377" w14:textId="77777777" w:rsidR="00193A89" w:rsidRPr="002C00D8" w:rsidRDefault="00DC0AB2"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170D7E16" w14:textId="77777777" w:rsidR="00193A89" w:rsidRPr="002C00D8" w:rsidRDefault="00DC0AB2"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7BAABD26" w14:textId="77777777" w:rsidR="00193A89" w:rsidRPr="002C00D8" w:rsidRDefault="00DC0AB2"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60274C9E" w14:textId="77777777" w:rsidR="00193A89" w:rsidRPr="002C00D8" w:rsidRDefault="00193A89" w:rsidP="00193A89">
            <w:pPr>
              <w:pStyle w:val="Subtitle"/>
              <w:jc w:val="left"/>
              <w:rPr>
                <w:rFonts w:asciiTheme="minorHAnsi" w:hAnsiTheme="minorHAnsi"/>
                <w:b/>
                <w:bCs/>
                <w:sz w:val="18"/>
                <w:szCs w:val="18"/>
                <w:u w:val="none"/>
              </w:rPr>
            </w:pPr>
          </w:p>
        </w:tc>
      </w:tr>
      <w:tr w:rsidR="00786DEB" w14:paraId="67ED9B0C" w14:textId="77777777" w:rsidTr="00193A89">
        <w:tc>
          <w:tcPr>
            <w:tcW w:w="0" w:type="auto"/>
            <w:tcBorders>
              <w:top w:val="single" w:sz="6" w:space="0" w:color="auto"/>
              <w:left w:val="thinThickLargeGap" w:sz="24" w:space="0" w:color="auto"/>
              <w:bottom w:val="single" w:sz="6" w:space="0" w:color="auto"/>
            </w:tcBorders>
          </w:tcPr>
          <w:p w14:paraId="1E9CF04F" w14:textId="77777777" w:rsidR="00193A89" w:rsidRPr="002C00D8" w:rsidRDefault="00DC0AB2"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05BBD59A" w14:textId="77777777" w:rsidR="00193A89" w:rsidRPr="002C00D8" w:rsidRDefault="00DC0AB2"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11FE32B0"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FEB5730"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627CB0B1"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 xml:space="preserve">Limited </w:t>
            </w:r>
            <w:r w:rsidRPr="002C00D8">
              <w:rPr>
                <w:rFonts w:asciiTheme="minorHAnsi" w:hAnsiTheme="minorHAnsi"/>
                <w:sz w:val="16"/>
                <w:szCs w:val="16"/>
              </w:rPr>
              <w:t>discussion</w:t>
            </w:r>
          </w:p>
        </w:tc>
        <w:tc>
          <w:tcPr>
            <w:tcW w:w="0" w:type="auto"/>
            <w:tcBorders>
              <w:top w:val="single" w:sz="6" w:space="0" w:color="auto"/>
              <w:left w:val="single" w:sz="6" w:space="0" w:color="auto"/>
              <w:bottom w:val="single" w:sz="6" w:space="0" w:color="auto"/>
              <w:right w:val="single" w:sz="6" w:space="0" w:color="auto"/>
            </w:tcBorders>
          </w:tcPr>
          <w:p w14:paraId="6493517D" w14:textId="77777777" w:rsidR="00193A89" w:rsidRPr="002C00D8" w:rsidRDefault="00DC0AB2" w:rsidP="00463951">
            <w:pPr>
              <w:rPr>
                <w:rFonts w:asciiTheme="minorHAnsi" w:hAnsiTheme="minorHAnsi"/>
                <w:sz w:val="16"/>
                <w:szCs w:val="16"/>
              </w:rPr>
            </w:pPr>
            <w:r>
              <w:rPr>
                <w:rFonts w:asciiTheme="minorHAnsi" w:hAnsiTheme="minorHAnsi"/>
                <w:sz w:val="16"/>
                <w:szCs w:val="16"/>
              </w:rPr>
              <w:t>Evidence of literature search</w:t>
            </w:r>
            <w:r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02AA046D"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4F787F2C" w14:textId="77777777" w:rsidR="00193A89" w:rsidRPr="002C00D8" w:rsidRDefault="00DC0AB2" w:rsidP="00193A89">
            <w:pPr>
              <w:rPr>
                <w:rFonts w:asciiTheme="minorHAnsi" w:hAnsiTheme="minorHAnsi"/>
                <w:sz w:val="16"/>
                <w:szCs w:val="16"/>
              </w:rPr>
            </w:pPr>
            <w:r>
              <w:rPr>
                <w:rFonts w:asciiTheme="minorHAnsi" w:hAnsiTheme="minorHAnsi"/>
                <w:sz w:val="16"/>
                <w:szCs w:val="16"/>
              </w:rPr>
              <w:t>Critical analysis of the literature with sound</w:t>
            </w:r>
            <w:r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5CB38FF4"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6FA673BB" w14:textId="77777777" w:rsidR="00193A89" w:rsidRPr="002C00D8" w:rsidRDefault="00DC0AB2"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5FB2C2F2" w14:textId="77777777" w:rsidR="00193A89" w:rsidRPr="002C00D8" w:rsidRDefault="00193A89" w:rsidP="00193A89">
            <w:pPr>
              <w:pStyle w:val="Subtitle"/>
              <w:jc w:val="left"/>
              <w:rPr>
                <w:rFonts w:asciiTheme="minorHAnsi" w:hAnsiTheme="minorHAnsi"/>
                <w:b/>
                <w:bCs/>
                <w:sz w:val="18"/>
                <w:szCs w:val="18"/>
                <w:u w:val="none"/>
              </w:rPr>
            </w:pPr>
          </w:p>
        </w:tc>
      </w:tr>
      <w:tr w:rsidR="00786DEB" w14:paraId="05513A30" w14:textId="77777777" w:rsidTr="00193A89">
        <w:tc>
          <w:tcPr>
            <w:tcW w:w="0" w:type="auto"/>
            <w:tcBorders>
              <w:top w:val="single" w:sz="6" w:space="0" w:color="auto"/>
              <w:left w:val="thinThickLargeGap" w:sz="24" w:space="0" w:color="auto"/>
              <w:bottom w:val="single" w:sz="6" w:space="0" w:color="auto"/>
            </w:tcBorders>
          </w:tcPr>
          <w:p w14:paraId="21621319" w14:textId="77777777" w:rsidR="0093423B" w:rsidRPr="002C00D8" w:rsidRDefault="00DC0AB2" w:rsidP="002C00D8">
            <w:pPr>
              <w:spacing w:after="120"/>
              <w:rPr>
                <w:rFonts w:asciiTheme="minorHAnsi" w:eastAsia="Times New Roman" w:hAnsiTheme="minorHAnsi"/>
                <w:sz w:val="16"/>
                <w:szCs w:val="16"/>
              </w:rPr>
            </w:pPr>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A836399" w14:textId="77777777" w:rsidR="0093423B" w:rsidRPr="002C00D8" w:rsidRDefault="00DC0AB2"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2D90C34B" w14:textId="77777777" w:rsidR="0093423B" w:rsidRPr="002C00D8" w:rsidRDefault="00DC0AB2"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25A0DE81" w14:textId="77777777" w:rsidR="0093423B" w:rsidRPr="002C00D8" w:rsidRDefault="00DC0AB2"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2784AE91" w14:textId="77777777" w:rsidR="0093423B" w:rsidRPr="002C00D8" w:rsidRDefault="00DC0AB2"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2829B0E4" w14:textId="77777777" w:rsidR="0093423B" w:rsidRPr="002C00D8" w:rsidRDefault="00DC0AB2"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6273E7DA" w14:textId="77777777" w:rsidR="0093423B" w:rsidRPr="002C00D8" w:rsidRDefault="00DC0AB2"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13928BE9" w14:textId="77777777" w:rsidR="0093423B" w:rsidRPr="002C00D8" w:rsidRDefault="00DC0AB2"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80E2AD4" w14:textId="77777777" w:rsidR="0093423B" w:rsidRPr="002C00D8" w:rsidRDefault="00DC0AB2"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528E0844" w14:textId="77777777" w:rsidR="0093423B" w:rsidRPr="002C00D8" w:rsidRDefault="00DC0AB2" w:rsidP="0093423B">
            <w:pPr>
              <w:rPr>
                <w:rFonts w:asciiTheme="minorHAnsi" w:hAnsiTheme="minorHAnsi"/>
                <w:sz w:val="16"/>
                <w:szCs w:val="16"/>
              </w:rPr>
            </w:pPr>
            <w:r>
              <w:rPr>
                <w:rFonts w:asciiTheme="minorHAnsi" w:hAnsiTheme="minorHAnsi"/>
                <w:sz w:val="16"/>
                <w:szCs w:val="16"/>
              </w:rPr>
              <w:t>Research and Null hypothes</w:t>
            </w:r>
            <w:r>
              <w:rPr>
                <w:rFonts w:asciiTheme="minorHAnsi" w:hAnsiTheme="minorHAnsi"/>
                <w:sz w:val="16"/>
                <w:szCs w:val="16"/>
              </w:rPr>
              <w:t xml:space="preserve">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2DDFFF48" w14:textId="77777777" w:rsidR="0093423B" w:rsidRPr="002C00D8" w:rsidRDefault="0093423B" w:rsidP="00193A89">
            <w:pPr>
              <w:pStyle w:val="Subtitle"/>
              <w:jc w:val="left"/>
              <w:rPr>
                <w:rFonts w:asciiTheme="minorHAnsi" w:hAnsiTheme="minorHAnsi"/>
                <w:b/>
                <w:bCs/>
                <w:sz w:val="18"/>
                <w:szCs w:val="18"/>
                <w:u w:val="none"/>
              </w:rPr>
            </w:pPr>
          </w:p>
        </w:tc>
      </w:tr>
      <w:tr w:rsidR="00786DEB" w14:paraId="2D88CBC2" w14:textId="77777777" w:rsidTr="00193A89">
        <w:tc>
          <w:tcPr>
            <w:tcW w:w="0" w:type="auto"/>
            <w:tcBorders>
              <w:top w:val="single" w:sz="6" w:space="0" w:color="auto"/>
              <w:left w:val="thinThickLargeGap" w:sz="24" w:space="0" w:color="auto"/>
              <w:bottom w:val="single" w:sz="4" w:space="0" w:color="auto"/>
            </w:tcBorders>
          </w:tcPr>
          <w:p w14:paraId="1831EC6D" w14:textId="77777777" w:rsidR="006F5CCB" w:rsidRDefault="00DC0AB2"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4E47D2C9" w14:textId="77777777" w:rsidR="002C00D8" w:rsidRPr="005A3C15" w:rsidRDefault="00DC0AB2"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346E43E9" w14:textId="77777777" w:rsidR="002C00D8" w:rsidRPr="005A3C15" w:rsidRDefault="00DC0AB2"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053001C9" w14:textId="77777777" w:rsidR="002C00D8" w:rsidRPr="005A3C15" w:rsidRDefault="00DC0AB2"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DC14214" w14:textId="77777777" w:rsidR="002C00D8" w:rsidRPr="005A3C15" w:rsidRDefault="00DC0AB2"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1A10CCBD" w14:textId="77777777" w:rsidR="006F5CCB" w:rsidRPr="002C00D8" w:rsidRDefault="00DC0AB2"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118B2F7A" w14:textId="77777777" w:rsidR="006F5CCB" w:rsidRPr="002C00D8" w:rsidRDefault="00DC0AB2"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23A9135E" w14:textId="77777777" w:rsidR="006F5CCB" w:rsidRPr="002C00D8" w:rsidRDefault="00DC0AB2"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2858D1E5" w14:textId="77777777" w:rsidR="006F5CCB" w:rsidRPr="002C00D8" w:rsidRDefault="00DC0AB2"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72790260" w14:textId="77777777" w:rsidR="006F5CCB" w:rsidRPr="002C00D8" w:rsidRDefault="00DC0AB2" w:rsidP="00AA61AA">
            <w:pPr>
              <w:rPr>
                <w:rFonts w:asciiTheme="minorHAnsi" w:hAnsiTheme="minorHAnsi"/>
                <w:sz w:val="16"/>
                <w:szCs w:val="16"/>
              </w:rPr>
            </w:pPr>
            <w:r>
              <w:rPr>
                <w:rFonts w:asciiTheme="minorHAnsi" w:hAnsiTheme="minorHAnsi"/>
                <w:sz w:val="16"/>
                <w:szCs w:val="16"/>
              </w:rPr>
              <w:t xml:space="preserve">Method coherent with </w:t>
            </w:r>
            <w:r>
              <w:rPr>
                <w:rFonts w:asciiTheme="minorHAnsi" w:hAnsiTheme="minorHAnsi"/>
                <w:sz w:val="16"/>
                <w:szCs w:val="16"/>
              </w:rPr>
              <w:t>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275D01F5" w14:textId="77777777" w:rsidR="006F5CCB" w:rsidRPr="002C00D8" w:rsidRDefault="00DC0AB2"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3620C8D4" w14:textId="77777777" w:rsidR="006F5CCB" w:rsidRPr="002C00D8" w:rsidRDefault="00DC0AB2"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22C54908" w14:textId="77777777" w:rsidR="006F5CCB" w:rsidRPr="002C00D8" w:rsidRDefault="00DC0AB2"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058F6D7C" w14:textId="77777777" w:rsidR="006F5CCB" w:rsidRPr="002C00D8" w:rsidRDefault="00DC0AB2"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6A67DCA6" w14:textId="77777777" w:rsidR="006F5CCB" w:rsidRPr="002C00D8" w:rsidRDefault="006F5CCB" w:rsidP="006F5CCB">
            <w:pPr>
              <w:pStyle w:val="Subtitle"/>
              <w:jc w:val="left"/>
              <w:rPr>
                <w:rFonts w:asciiTheme="minorHAnsi" w:hAnsiTheme="minorHAnsi"/>
                <w:b/>
                <w:bCs/>
                <w:sz w:val="18"/>
                <w:szCs w:val="18"/>
                <w:u w:val="none"/>
              </w:rPr>
            </w:pPr>
          </w:p>
        </w:tc>
      </w:tr>
      <w:tr w:rsidR="00786DEB" w14:paraId="59F1722E" w14:textId="77777777" w:rsidTr="00193A89">
        <w:tc>
          <w:tcPr>
            <w:tcW w:w="0" w:type="auto"/>
            <w:tcBorders>
              <w:top w:val="single" w:sz="6" w:space="0" w:color="auto"/>
              <w:left w:val="thinThickLargeGap" w:sz="24" w:space="0" w:color="auto"/>
              <w:bottom w:val="single" w:sz="4" w:space="0" w:color="auto"/>
            </w:tcBorders>
          </w:tcPr>
          <w:p w14:paraId="73FDAA30" w14:textId="77777777" w:rsidR="007C0B75" w:rsidRPr="002C00D8" w:rsidRDefault="00DC0AB2"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6576F609" w14:textId="77777777" w:rsidR="007C0B75" w:rsidRPr="002C00D8" w:rsidRDefault="00DC0AB2"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1FC9A830"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16460904"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17D48E2F" w14:textId="77777777" w:rsidR="007C0B75" w:rsidRPr="002C00D8" w:rsidRDefault="00DC0AB2"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505F6F99" w14:textId="77777777" w:rsidR="007C0B75" w:rsidRPr="002C00D8" w:rsidRDefault="00DC0AB2"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78492834"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29985B1D"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54EC23B4"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Excellent  - detailed and appropriate results. </w:t>
            </w:r>
          </w:p>
        </w:tc>
        <w:tc>
          <w:tcPr>
            <w:tcW w:w="0" w:type="auto"/>
            <w:tcBorders>
              <w:left w:val="single" w:sz="6" w:space="0" w:color="auto"/>
              <w:bottom w:val="single" w:sz="4" w:space="0" w:color="auto"/>
              <w:right w:val="single" w:sz="6" w:space="0" w:color="auto"/>
            </w:tcBorders>
          </w:tcPr>
          <w:p w14:paraId="022284C4" w14:textId="77777777" w:rsidR="007C0B75" w:rsidRPr="002C00D8" w:rsidRDefault="00DC0AB2"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014BF48D" w14:textId="77777777" w:rsidR="007C0B75" w:rsidRPr="002C00D8" w:rsidRDefault="007C0B75" w:rsidP="007C0B75">
            <w:pPr>
              <w:pStyle w:val="Subtitle"/>
              <w:jc w:val="left"/>
              <w:rPr>
                <w:rFonts w:asciiTheme="minorHAnsi" w:hAnsiTheme="minorHAnsi"/>
                <w:b/>
                <w:bCs/>
                <w:sz w:val="18"/>
                <w:szCs w:val="18"/>
                <w:u w:val="none"/>
              </w:rPr>
            </w:pPr>
          </w:p>
        </w:tc>
      </w:tr>
      <w:tr w:rsidR="00786DEB" w14:paraId="128205A6" w14:textId="77777777" w:rsidTr="00193A89">
        <w:tc>
          <w:tcPr>
            <w:tcW w:w="0" w:type="auto"/>
            <w:tcBorders>
              <w:top w:val="single" w:sz="6" w:space="0" w:color="auto"/>
              <w:left w:val="thinThickLargeGap" w:sz="24" w:space="0" w:color="auto"/>
              <w:bottom w:val="single" w:sz="4" w:space="0" w:color="auto"/>
            </w:tcBorders>
          </w:tcPr>
          <w:p w14:paraId="1EB63EF3" w14:textId="77777777" w:rsidR="007C0B75" w:rsidRPr="002C00D8" w:rsidRDefault="00DC0AB2" w:rsidP="007C0B75">
            <w:pPr>
              <w:rPr>
                <w:rFonts w:asciiTheme="minorHAnsi" w:hAnsiTheme="minorHAnsi"/>
                <w:sz w:val="16"/>
                <w:szCs w:val="16"/>
              </w:rPr>
            </w:pPr>
            <w:r>
              <w:rPr>
                <w:rFonts w:asciiTheme="minorHAnsi" w:hAnsiTheme="minorHAnsi"/>
                <w:sz w:val="16"/>
                <w:szCs w:val="16"/>
              </w:rPr>
              <w:t>Discussion (15%)</w:t>
            </w:r>
          </w:p>
          <w:p w14:paraId="5099BAC1"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349E6D15" w14:textId="77777777" w:rsidR="007C0B75" w:rsidRPr="002C00D8" w:rsidRDefault="00DC0AB2"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3CCB98D8"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 xml:space="preserve">Little or no </w:t>
            </w:r>
            <w:r w:rsidRPr="002C00D8">
              <w:rPr>
                <w:rFonts w:asciiTheme="minorHAnsi" w:hAnsiTheme="minorHAnsi"/>
                <w:sz w:val="16"/>
                <w:szCs w:val="16"/>
              </w:rPr>
              <w:t>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69B3649E"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2227EC8C"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70AA86F4"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084583"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2D5F8AA2"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45562CBD"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15FF17DE" w14:textId="77777777" w:rsidR="007C0B75" w:rsidRPr="002C00D8" w:rsidRDefault="00DC0AB2"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764364E1" w14:textId="77777777" w:rsidR="007C0B75" w:rsidRPr="002C00D8" w:rsidRDefault="007C0B75" w:rsidP="007C0B75">
            <w:pPr>
              <w:pStyle w:val="Subtitle"/>
              <w:jc w:val="left"/>
              <w:rPr>
                <w:rFonts w:asciiTheme="minorHAnsi" w:hAnsiTheme="minorHAnsi"/>
                <w:b/>
                <w:bCs/>
                <w:sz w:val="18"/>
                <w:szCs w:val="18"/>
                <w:u w:val="none"/>
              </w:rPr>
            </w:pPr>
          </w:p>
        </w:tc>
      </w:tr>
      <w:tr w:rsidR="00786DEB" w14:paraId="140E32EA" w14:textId="77777777" w:rsidTr="00193A89">
        <w:tc>
          <w:tcPr>
            <w:tcW w:w="0" w:type="auto"/>
            <w:tcBorders>
              <w:top w:val="single" w:sz="6" w:space="0" w:color="auto"/>
              <w:left w:val="thinThickLargeGap" w:sz="24" w:space="0" w:color="auto"/>
              <w:bottom w:val="single" w:sz="4" w:space="0" w:color="auto"/>
            </w:tcBorders>
          </w:tcPr>
          <w:p w14:paraId="211F792A" w14:textId="77777777" w:rsidR="007C0B75" w:rsidRDefault="00DC0AB2" w:rsidP="007C0B75">
            <w:pPr>
              <w:rPr>
                <w:rFonts w:asciiTheme="minorHAnsi" w:hAnsiTheme="minorHAnsi"/>
                <w:sz w:val="16"/>
                <w:szCs w:val="16"/>
              </w:rPr>
            </w:pPr>
            <w:r>
              <w:rPr>
                <w:rFonts w:asciiTheme="minorHAnsi" w:hAnsiTheme="minorHAnsi"/>
                <w:sz w:val="16"/>
                <w:szCs w:val="16"/>
              </w:rPr>
              <w:lastRenderedPageBreak/>
              <w:t xml:space="preserve">Conclusion  (5%) </w:t>
            </w:r>
          </w:p>
        </w:tc>
        <w:tc>
          <w:tcPr>
            <w:tcW w:w="0" w:type="auto"/>
            <w:tcBorders>
              <w:top w:val="single" w:sz="6" w:space="0" w:color="auto"/>
              <w:bottom w:val="single" w:sz="4" w:space="0" w:color="auto"/>
              <w:right w:val="single" w:sz="6" w:space="0" w:color="auto"/>
            </w:tcBorders>
          </w:tcPr>
          <w:p w14:paraId="4F77FB27"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48EAD82A" w14:textId="77777777" w:rsidR="007C0B75" w:rsidRPr="002C00D8" w:rsidRDefault="00DC0AB2"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7473AAA8" w14:textId="77777777" w:rsidR="007C0B75" w:rsidRPr="002C00D8" w:rsidRDefault="00DC0AB2"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66E259" w14:textId="77777777" w:rsidR="007C0B75" w:rsidRPr="002C00D8" w:rsidRDefault="00DC0AB2" w:rsidP="00666412">
            <w:pPr>
              <w:rPr>
                <w:rFonts w:asciiTheme="minorHAnsi" w:hAnsiTheme="minorHAnsi"/>
                <w:sz w:val="16"/>
                <w:szCs w:val="16"/>
              </w:rPr>
            </w:pPr>
            <w:r w:rsidRPr="002C00D8">
              <w:rPr>
                <w:rFonts w:asciiTheme="minorHAnsi" w:hAnsiTheme="minorHAnsi"/>
                <w:sz w:val="16"/>
                <w:szCs w:val="16"/>
              </w:rPr>
              <w:t xml:space="preserve">Limited </w:t>
            </w:r>
            <w:r w:rsidRPr="002C00D8">
              <w:rPr>
                <w:rFonts w:asciiTheme="minorHAnsi" w:hAnsiTheme="minorHAnsi"/>
                <w:sz w:val="16"/>
                <w:szCs w:val="16"/>
              </w:rPr>
              <w:t>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4A0638CA" w14:textId="77777777" w:rsidR="007C0B75" w:rsidRPr="002C00D8" w:rsidRDefault="00DC0AB2"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6BBD69A8" w14:textId="77777777" w:rsidR="007C0B75" w:rsidRPr="002C00D8" w:rsidRDefault="00DC0AB2"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5C8B4EC9" w14:textId="77777777" w:rsidR="007C0B75" w:rsidRPr="002C00D8" w:rsidRDefault="00DC0AB2"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675A5F7E" w14:textId="77777777" w:rsidR="007C0B75" w:rsidRPr="002C00D8" w:rsidRDefault="00DC0AB2"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w:t>
            </w:r>
            <w:r w:rsidRPr="002C00D8">
              <w:rPr>
                <w:rFonts w:asciiTheme="minorHAnsi" w:hAnsiTheme="minorHAnsi"/>
                <w:sz w:val="16"/>
                <w:szCs w:val="16"/>
              </w:rPr>
              <w:t>ues</w:t>
            </w:r>
          </w:p>
        </w:tc>
        <w:tc>
          <w:tcPr>
            <w:tcW w:w="0" w:type="auto"/>
            <w:tcBorders>
              <w:left w:val="single" w:sz="6" w:space="0" w:color="auto"/>
              <w:bottom w:val="single" w:sz="4" w:space="0" w:color="auto"/>
              <w:right w:val="single" w:sz="6" w:space="0" w:color="auto"/>
            </w:tcBorders>
          </w:tcPr>
          <w:p w14:paraId="110E42E3" w14:textId="77777777" w:rsidR="007C0B75" w:rsidRPr="002C00D8" w:rsidRDefault="00DC0AB2"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6B28B755" w14:textId="77777777" w:rsidR="007C0B75" w:rsidRPr="002C00D8" w:rsidRDefault="007C0B75" w:rsidP="007C0B75">
            <w:pPr>
              <w:pStyle w:val="Subtitle"/>
              <w:jc w:val="left"/>
              <w:rPr>
                <w:rFonts w:asciiTheme="minorHAnsi" w:hAnsiTheme="minorHAnsi"/>
                <w:b/>
                <w:bCs/>
                <w:sz w:val="18"/>
                <w:szCs w:val="18"/>
                <w:u w:val="none"/>
              </w:rPr>
            </w:pPr>
          </w:p>
        </w:tc>
      </w:tr>
      <w:tr w:rsidR="00786DEB" w14:paraId="21DB0642" w14:textId="77777777" w:rsidTr="00193A89">
        <w:tc>
          <w:tcPr>
            <w:tcW w:w="0" w:type="auto"/>
            <w:tcBorders>
              <w:top w:val="single" w:sz="6" w:space="0" w:color="auto"/>
              <w:left w:val="thinThickLargeGap" w:sz="24" w:space="0" w:color="auto"/>
              <w:bottom w:val="single" w:sz="4" w:space="0" w:color="auto"/>
            </w:tcBorders>
          </w:tcPr>
          <w:p w14:paraId="7FC3F85F" w14:textId="77777777" w:rsidR="007C0B75" w:rsidRPr="002C00D8" w:rsidRDefault="00DC0AB2"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1C1C4BA6"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8EF1F4" w14:textId="77777777" w:rsidR="007C0B75" w:rsidRPr="007C0B75" w:rsidRDefault="00DC0AB2"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7AE4DE86" w14:textId="77777777" w:rsidR="007C0B75" w:rsidRPr="007C0B75" w:rsidRDefault="00DC0AB2" w:rsidP="007C0B75">
            <w:pPr>
              <w:pStyle w:val="Subtitle"/>
              <w:jc w:val="left"/>
              <w:rPr>
                <w:rFonts w:asciiTheme="minorHAnsi" w:hAnsiTheme="minorHAnsi"/>
                <w:sz w:val="16"/>
                <w:szCs w:val="16"/>
                <w:u w:val="none"/>
              </w:rPr>
            </w:pPr>
            <w:r w:rsidRPr="007C0B75">
              <w:rPr>
                <w:rFonts w:asciiTheme="minorHAnsi" w:hAnsiTheme="minorHAnsi"/>
                <w:sz w:val="16"/>
                <w:szCs w:val="16"/>
                <w:u w:val="none"/>
              </w:rPr>
              <w:t>Attempt to apply Harvard guidelines and Academic Writing with significant inconsistency,  errors and omissions</w:t>
            </w:r>
          </w:p>
        </w:tc>
        <w:tc>
          <w:tcPr>
            <w:tcW w:w="0" w:type="auto"/>
            <w:gridSpan w:val="2"/>
            <w:tcBorders>
              <w:left w:val="single" w:sz="6" w:space="0" w:color="auto"/>
              <w:bottom w:val="single" w:sz="4" w:space="0" w:color="auto"/>
              <w:right w:val="single" w:sz="6" w:space="0" w:color="auto"/>
            </w:tcBorders>
          </w:tcPr>
          <w:p w14:paraId="3939C66C"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inconsistency,  errors and omissions</w:t>
            </w:r>
          </w:p>
        </w:tc>
        <w:tc>
          <w:tcPr>
            <w:tcW w:w="0" w:type="auto"/>
            <w:tcBorders>
              <w:top w:val="single" w:sz="6" w:space="0" w:color="auto"/>
              <w:left w:val="single" w:sz="6" w:space="0" w:color="auto"/>
              <w:bottom w:val="single" w:sz="4" w:space="0" w:color="auto"/>
              <w:right w:val="single" w:sz="6" w:space="0" w:color="auto"/>
            </w:tcBorders>
          </w:tcPr>
          <w:p w14:paraId="787DEDEE"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121DB55B"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18C31B22"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Basic understanding of Harvard referencing and academic  writing</w:t>
            </w:r>
          </w:p>
        </w:tc>
        <w:tc>
          <w:tcPr>
            <w:tcW w:w="0" w:type="auto"/>
            <w:gridSpan w:val="2"/>
            <w:tcBorders>
              <w:left w:val="single" w:sz="6" w:space="0" w:color="auto"/>
              <w:bottom w:val="single" w:sz="4" w:space="0" w:color="auto"/>
              <w:right w:val="single" w:sz="6" w:space="0" w:color="auto"/>
            </w:tcBorders>
          </w:tcPr>
          <w:p w14:paraId="0FF4AE3D"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Consistent </w:t>
            </w:r>
            <w:r w:rsidRPr="007C0B75">
              <w:rPr>
                <w:rFonts w:asciiTheme="minorHAnsi" w:hAnsiTheme="minorHAnsi"/>
                <w:sz w:val="16"/>
                <w:szCs w:val="16"/>
                <w:u w:val="none"/>
              </w:rPr>
              <w:t>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38CD0731" w14:textId="77777777" w:rsidR="007C0B75" w:rsidRPr="007C0B75" w:rsidRDefault="00DC0AB2"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2C99C303" w14:textId="77777777" w:rsidR="007C0B75" w:rsidRPr="002C00D8" w:rsidRDefault="007C0B75" w:rsidP="007C0B75">
            <w:pPr>
              <w:pStyle w:val="Subtitle"/>
              <w:jc w:val="left"/>
              <w:rPr>
                <w:rFonts w:asciiTheme="minorHAnsi" w:hAnsiTheme="minorHAnsi"/>
                <w:b/>
                <w:bCs/>
                <w:sz w:val="18"/>
                <w:szCs w:val="18"/>
                <w:u w:val="none"/>
              </w:rPr>
            </w:pPr>
          </w:p>
        </w:tc>
      </w:tr>
      <w:tr w:rsidR="00786DEB" w14:paraId="5EA4CEF4" w14:textId="77777777" w:rsidTr="00193A89">
        <w:trPr>
          <w:cantSplit/>
          <w:trHeight w:val="282"/>
        </w:trPr>
        <w:tc>
          <w:tcPr>
            <w:tcW w:w="0" w:type="auto"/>
            <w:gridSpan w:val="13"/>
            <w:tcBorders>
              <w:left w:val="thinThickLargeGap" w:sz="24" w:space="0" w:color="auto"/>
              <w:right w:val="single" w:sz="4" w:space="0" w:color="auto"/>
            </w:tcBorders>
          </w:tcPr>
          <w:p w14:paraId="6A8BE658" w14:textId="77777777" w:rsidR="007C0B75" w:rsidRPr="002C00D8" w:rsidRDefault="00DC0AB2"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410AC0B" w14:textId="77777777" w:rsidR="007C0B75" w:rsidRPr="002C00D8" w:rsidRDefault="007C0B75" w:rsidP="007C0B75">
            <w:pPr>
              <w:pStyle w:val="Subtitle"/>
              <w:jc w:val="left"/>
              <w:rPr>
                <w:rFonts w:asciiTheme="minorHAnsi" w:hAnsiTheme="minorHAnsi"/>
                <w:b/>
                <w:bCs/>
                <w:sz w:val="24"/>
                <w:szCs w:val="24"/>
                <w:u w:val="none"/>
              </w:rPr>
            </w:pPr>
          </w:p>
        </w:tc>
      </w:tr>
      <w:tr w:rsidR="00786DEB" w14:paraId="75F7AD78" w14:textId="77777777" w:rsidTr="006F5CCB">
        <w:trPr>
          <w:cantSplit/>
          <w:trHeight w:val="1454"/>
        </w:trPr>
        <w:tc>
          <w:tcPr>
            <w:tcW w:w="0" w:type="auto"/>
            <w:gridSpan w:val="14"/>
            <w:tcBorders>
              <w:left w:val="thinThickLargeGap" w:sz="24" w:space="0" w:color="auto"/>
              <w:right w:val="thinThickLargeGap" w:sz="24" w:space="0" w:color="auto"/>
            </w:tcBorders>
          </w:tcPr>
          <w:p w14:paraId="73A43FE1" w14:textId="77777777" w:rsidR="007C0B75" w:rsidRPr="002C00D8" w:rsidRDefault="00DC0AB2"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w:t>
            </w:r>
            <w:r w:rsidRPr="002C00D8">
              <w:rPr>
                <w:rFonts w:asciiTheme="minorHAnsi" w:hAnsiTheme="minorHAnsi"/>
                <w:b/>
                <w:bCs/>
                <w:sz w:val="24"/>
                <w:szCs w:val="24"/>
                <w:u w:val="none"/>
              </w:rPr>
              <w:t>MMENTS:</w:t>
            </w:r>
          </w:p>
          <w:p w14:paraId="7F338163" w14:textId="77777777" w:rsidR="007C0B75" w:rsidRPr="002C00D8" w:rsidRDefault="007C0B75" w:rsidP="007C0B75">
            <w:pPr>
              <w:pStyle w:val="Subtitle"/>
              <w:ind w:right="1152"/>
              <w:jc w:val="both"/>
              <w:rPr>
                <w:rFonts w:asciiTheme="minorHAnsi" w:hAnsiTheme="minorHAnsi"/>
                <w:b/>
                <w:bCs/>
                <w:sz w:val="24"/>
                <w:szCs w:val="24"/>
                <w:u w:val="none"/>
              </w:rPr>
            </w:pPr>
          </w:p>
        </w:tc>
      </w:tr>
      <w:tr w:rsidR="00786DEB" w14:paraId="6ADFD1D6" w14:textId="77777777" w:rsidTr="00193A89">
        <w:trPr>
          <w:cantSplit/>
          <w:trHeight w:val="365"/>
        </w:trPr>
        <w:tc>
          <w:tcPr>
            <w:tcW w:w="0" w:type="auto"/>
            <w:gridSpan w:val="3"/>
            <w:tcBorders>
              <w:left w:val="thinThickLargeGap" w:sz="24" w:space="0" w:color="auto"/>
              <w:bottom w:val="thickThinLargeGap" w:sz="24" w:space="0" w:color="auto"/>
            </w:tcBorders>
          </w:tcPr>
          <w:p w14:paraId="39C6D433"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1BC768E5"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C0FCDCA"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556ABDB"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390BB27F"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10CB85FC" w14:textId="77777777" w:rsidR="007C0B75" w:rsidRPr="002C00D8" w:rsidRDefault="00DC0AB2"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2781EEE9" w14:textId="77777777" w:rsidR="00193A89" w:rsidRPr="00AA67BF" w:rsidRDefault="00DC0AB2"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4C4E9CB4" w14:textId="29C355DB" w:rsidR="009B263D" w:rsidRDefault="000719CD" w:rsidP="006F6062">
      <w:pPr>
        <w:spacing w:line="360" w:lineRule="auto"/>
        <w:jc w:val="center"/>
        <w:rPr>
          <w:sz w:val="28"/>
          <w:szCs w:val="28"/>
          <w:lang w:val="en-US"/>
        </w:rPr>
      </w:pPr>
      <w:r>
        <w:rPr>
          <w:sz w:val="28"/>
          <w:szCs w:val="28"/>
          <w:lang w:val="en-US"/>
        </w:rPr>
        <w:lastRenderedPageBreak/>
        <w:t>The effect of resisted sprint training on speed and strength performance in male rugby union players.</w:t>
      </w:r>
    </w:p>
    <w:p w14:paraId="45C18AAD" w14:textId="397DCB10" w:rsidR="000719CD" w:rsidRDefault="00DC0AB2" w:rsidP="006F6062">
      <w:pPr>
        <w:spacing w:line="360" w:lineRule="auto"/>
        <w:jc w:val="center"/>
        <w:rPr>
          <w:sz w:val="28"/>
          <w:szCs w:val="28"/>
          <w:lang w:val="en-US"/>
        </w:rPr>
      </w:pPr>
      <w:r w:rsidRPr="00DC0AB2">
        <w:rPr>
          <w:sz w:val="28"/>
          <w:szCs w:val="28"/>
          <w:lang w:val="en-US"/>
        </w:rPr>
        <w:t>Joshua Atkins (1701740)</w:t>
      </w:r>
    </w:p>
    <w:p w14:paraId="39F47E66" w14:textId="77777777" w:rsidR="009B263D" w:rsidRDefault="009B263D" w:rsidP="009B263D">
      <w:pPr>
        <w:spacing w:line="360" w:lineRule="auto"/>
        <w:rPr>
          <w:sz w:val="28"/>
          <w:szCs w:val="28"/>
          <w:lang w:val="en-US"/>
        </w:rPr>
      </w:pPr>
    </w:p>
    <w:p w14:paraId="3EB73756" w14:textId="7EDE872B" w:rsidR="005138FB" w:rsidRPr="009B263D" w:rsidRDefault="00DC0AB2" w:rsidP="009B263D">
      <w:pPr>
        <w:spacing w:line="360" w:lineRule="auto"/>
        <w:rPr>
          <w:sz w:val="28"/>
          <w:szCs w:val="28"/>
          <w:lang w:val="en-US"/>
        </w:rPr>
      </w:pPr>
      <w:r w:rsidRPr="009B263D">
        <w:rPr>
          <w:sz w:val="28"/>
          <w:szCs w:val="28"/>
          <w:lang w:val="en-US"/>
        </w:rPr>
        <w:t>Abstract</w:t>
      </w:r>
    </w:p>
    <w:p w14:paraId="15D2BE27" w14:textId="77777777" w:rsidR="00431A8F" w:rsidRPr="009B263D" w:rsidRDefault="00431A8F" w:rsidP="009B263D">
      <w:pPr>
        <w:spacing w:line="360" w:lineRule="auto"/>
        <w:rPr>
          <w:sz w:val="24"/>
          <w:szCs w:val="24"/>
          <w:lang w:val="en-US"/>
        </w:rPr>
      </w:pPr>
    </w:p>
    <w:p w14:paraId="50D5A4D3" w14:textId="77777777" w:rsidR="005138FB" w:rsidRPr="009B263D" w:rsidRDefault="00DC0AB2" w:rsidP="009B263D">
      <w:pPr>
        <w:spacing w:line="360" w:lineRule="auto"/>
        <w:rPr>
          <w:sz w:val="24"/>
          <w:szCs w:val="24"/>
          <w:lang w:val="en-US"/>
        </w:rPr>
      </w:pPr>
      <w:r w:rsidRPr="009B263D">
        <w:rPr>
          <w:sz w:val="24"/>
          <w:szCs w:val="24"/>
          <w:lang w:val="en-US"/>
        </w:rPr>
        <w:t xml:space="preserve">The </w:t>
      </w:r>
      <w:r w:rsidR="009C2C83" w:rsidRPr="009B263D">
        <w:rPr>
          <w:sz w:val="24"/>
          <w:szCs w:val="24"/>
          <w:lang w:val="en-US"/>
        </w:rPr>
        <w:t>effect of resistance sprint training has on speed and strength performance in ma</w:t>
      </w:r>
      <w:r w:rsidR="00B67E51" w:rsidRPr="009B263D">
        <w:rPr>
          <w:sz w:val="24"/>
          <w:szCs w:val="24"/>
          <w:lang w:val="en-US"/>
        </w:rPr>
        <w:t xml:space="preserve">le rugby union players. A </w:t>
      </w:r>
      <w:r w:rsidR="00086B0D" w:rsidRPr="009B263D">
        <w:rPr>
          <w:sz w:val="24"/>
          <w:szCs w:val="24"/>
          <w:lang w:val="en-US"/>
        </w:rPr>
        <w:t>variety</w:t>
      </w:r>
      <w:r w:rsidR="00B67E51" w:rsidRPr="009B263D">
        <w:rPr>
          <w:sz w:val="24"/>
          <w:szCs w:val="24"/>
          <w:lang w:val="en-US"/>
        </w:rPr>
        <w:t xml:space="preserve"> of studies have researched the effect </w:t>
      </w:r>
      <w:r w:rsidR="004576DE" w:rsidRPr="009B263D">
        <w:rPr>
          <w:sz w:val="24"/>
          <w:szCs w:val="24"/>
          <w:lang w:val="en-US"/>
        </w:rPr>
        <w:t>resisted</w:t>
      </w:r>
      <w:r w:rsidR="00B67E51" w:rsidRPr="009B263D">
        <w:rPr>
          <w:sz w:val="24"/>
          <w:szCs w:val="24"/>
          <w:lang w:val="en-US"/>
        </w:rPr>
        <w:t xml:space="preserve"> sprint training (RST) has on speed </w:t>
      </w:r>
      <w:r w:rsidR="00101DCC" w:rsidRPr="009B263D">
        <w:rPr>
          <w:sz w:val="24"/>
          <w:szCs w:val="24"/>
          <w:lang w:val="en-US"/>
        </w:rPr>
        <w:t xml:space="preserve">and changes in kinematics. </w:t>
      </w:r>
      <w:r w:rsidR="00315BE5" w:rsidRPr="009B263D">
        <w:rPr>
          <w:sz w:val="24"/>
          <w:szCs w:val="24"/>
          <w:lang w:val="en-US"/>
        </w:rPr>
        <w:t>However,</w:t>
      </w:r>
      <w:r w:rsidR="00101DCC" w:rsidRPr="009B263D">
        <w:rPr>
          <w:sz w:val="24"/>
          <w:szCs w:val="24"/>
          <w:lang w:val="en-US"/>
        </w:rPr>
        <w:t xml:space="preserve"> these results are conflicting </w:t>
      </w:r>
      <w:r w:rsidR="003A3435" w:rsidRPr="009B263D">
        <w:rPr>
          <w:sz w:val="24"/>
          <w:szCs w:val="24"/>
          <w:lang w:val="en-US"/>
        </w:rPr>
        <w:t xml:space="preserve">when compared to the range of studies </w:t>
      </w:r>
      <w:r w:rsidR="00F66D97" w:rsidRPr="009B263D">
        <w:rPr>
          <w:sz w:val="24"/>
          <w:szCs w:val="24"/>
          <w:lang w:val="en-US"/>
        </w:rPr>
        <w:t>available</w:t>
      </w:r>
      <w:r w:rsidR="003A3435" w:rsidRPr="009B263D">
        <w:rPr>
          <w:sz w:val="24"/>
          <w:szCs w:val="24"/>
          <w:lang w:val="en-US"/>
        </w:rPr>
        <w:t xml:space="preserve">. Twenty </w:t>
      </w:r>
      <w:r w:rsidR="00553D85" w:rsidRPr="009B263D">
        <w:rPr>
          <w:sz w:val="24"/>
          <w:szCs w:val="24"/>
          <w:lang w:val="en-US"/>
        </w:rPr>
        <w:t xml:space="preserve">male rugby union </w:t>
      </w:r>
      <w:r w:rsidR="00D5647C" w:rsidRPr="009B263D">
        <w:rPr>
          <w:sz w:val="24"/>
          <w:szCs w:val="24"/>
          <w:lang w:val="en-US"/>
        </w:rPr>
        <w:t>players</w:t>
      </w:r>
      <w:r w:rsidR="00553D85" w:rsidRPr="009B263D">
        <w:rPr>
          <w:sz w:val="24"/>
          <w:szCs w:val="24"/>
          <w:lang w:val="en-US"/>
        </w:rPr>
        <w:t xml:space="preserve"> took part in the study and were </w:t>
      </w:r>
      <w:r w:rsidR="00412B6D" w:rsidRPr="009B263D">
        <w:rPr>
          <w:sz w:val="24"/>
          <w:szCs w:val="24"/>
          <w:lang w:val="en-US"/>
        </w:rPr>
        <w:t>randomly</w:t>
      </w:r>
      <w:r w:rsidR="00553D85" w:rsidRPr="009B263D">
        <w:rPr>
          <w:sz w:val="24"/>
          <w:szCs w:val="24"/>
          <w:lang w:val="en-US"/>
        </w:rPr>
        <w:t xml:space="preserve"> ass</w:t>
      </w:r>
      <w:r w:rsidR="00842988" w:rsidRPr="009B263D">
        <w:rPr>
          <w:sz w:val="24"/>
          <w:szCs w:val="24"/>
          <w:lang w:val="en-US"/>
        </w:rPr>
        <w:t xml:space="preserve">igned to a control and RST group. Each </w:t>
      </w:r>
      <w:r w:rsidR="00BB3C68" w:rsidRPr="009B263D">
        <w:rPr>
          <w:sz w:val="24"/>
          <w:szCs w:val="24"/>
          <w:lang w:val="en-US"/>
        </w:rPr>
        <w:t>performed</w:t>
      </w:r>
      <w:r w:rsidR="00842988" w:rsidRPr="009B263D">
        <w:rPr>
          <w:sz w:val="24"/>
          <w:szCs w:val="24"/>
          <w:lang w:val="en-US"/>
        </w:rPr>
        <w:t xml:space="preserve"> one training session a week for </w:t>
      </w:r>
      <w:r w:rsidR="002A4818" w:rsidRPr="009B263D">
        <w:rPr>
          <w:sz w:val="24"/>
          <w:szCs w:val="24"/>
          <w:lang w:val="en-US"/>
        </w:rPr>
        <w:t>four weeks. Pre and post-intervention testing consisted of sprint times being taken at 5,10 and 30 meters</w:t>
      </w:r>
      <w:r w:rsidR="0055465C" w:rsidRPr="009B263D">
        <w:rPr>
          <w:sz w:val="24"/>
          <w:szCs w:val="24"/>
          <w:lang w:val="en-US"/>
        </w:rPr>
        <w:t xml:space="preserve">, a stopwatch was used to obtain times. The results showed a significant </w:t>
      </w:r>
      <w:r w:rsidR="008808E5" w:rsidRPr="009B263D">
        <w:rPr>
          <w:sz w:val="24"/>
          <w:szCs w:val="24"/>
          <w:lang w:val="en-US"/>
        </w:rPr>
        <w:t>increase in the RST group and no significant increase or decrease in the control group</w:t>
      </w:r>
      <w:r w:rsidR="00CC7835" w:rsidRPr="009B263D">
        <w:rPr>
          <w:sz w:val="24"/>
          <w:szCs w:val="24"/>
          <w:lang w:val="en-US"/>
        </w:rPr>
        <w:t xml:space="preserve"> (</w:t>
      </w:r>
      <w:r w:rsidR="00AC7EBF" w:rsidRPr="009B263D">
        <w:rPr>
          <w:sz w:val="24"/>
          <w:szCs w:val="24"/>
          <w:lang w:val="en-US"/>
        </w:rPr>
        <w:t>5m- P=0.011, 10m- P=0.007, 30m- P</w:t>
      </w:r>
      <w:r w:rsidR="00DD70B5" w:rsidRPr="009B263D">
        <w:rPr>
          <w:sz w:val="24"/>
          <w:szCs w:val="24"/>
          <w:lang w:val="en-US"/>
        </w:rPr>
        <w:t>=0.09)</w:t>
      </w:r>
      <w:r w:rsidR="008808E5" w:rsidRPr="009B263D">
        <w:rPr>
          <w:sz w:val="24"/>
          <w:szCs w:val="24"/>
          <w:lang w:val="en-US"/>
        </w:rPr>
        <w:t xml:space="preserve">. These results </w:t>
      </w:r>
      <w:r w:rsidR="00AF1540" w:rsidRPr="009B263D">
        <w:rPr>
          <w:sz w:val="24"/>
          <w:szCs w:val="24"/>
          <w:lang w:val="en-US"/>
        </w:rPr>
        <w:t xml:space="preserve">suggest it would be </w:t>
      </w:r>
      <w:r w:rsidR="00F26DE2" w:rsidRPr="009B263D">
        <w:rPr>
          <w:sz w:val="24"/>
          <w:szCs w:val="24"/>
          <w:lang w:val="en-US"/>
        </w:rPr>
        <w:t>beneficial</w:t>
      </w:r>
      <w:r w:rsidR="00AF1540" w:rsidRPr="009B263D">
        <w:rPr>
          <w:sz w:val="24"/>
          <w:szCs w:val="24"/>
          <w:lang w:val="en-US"/>
        </w:rPr>
        <w:t xml:space="preserve"> for a rugby player or </w:t>
      </w:r>
      <w:r w:rsidR="00AF5677" w:rsidRPr="009B263D">
        <w:rPr>
          <w:sz w:val="24"/>
          <w:szCs w:val="24"/>
          <w:lang w:val="en-US"/>
        </w:rPr>
        <w:t xml:space="preserve">team to introduce RST as a training method to increase speed. </w:t>
      </w:r>
    </w:p>
    <w:p w14:paraId="2F211782" w14:textId="77777777" w:rsidR="00431A8F" w:rsidRPr="009B263D" w:rsidRDefault="00431A8F" w:rsidP="009B263D">
      <w:pPr>
        <w:spacing w:line="360" w:lineRule="auto"/>
        <w:rPr>
          <w:sz w:val="24"/>
          <w:szCs w:val="24"/>
          <w:lang w:val="en-US"/>
        </w:rPr>
      </w:pPr>
    </w:p>
    <w:p w14:paraId="238F9C70" w14:textId="77777777" w:rsidR="005138FB" w:rsidRPr="009B263D" w:rsidRDefault="00DC0AB2" w:rsidP="009B263D">
      <w:pPr>
        <w:spacing w:line="360" w:lineRule="auto"/>
        <w:rPr>
          <w:sz w:val="28"/>
          <w:szCs w:val="28"/>
          <w:lang w:val="en-US"/>
        </w:rPr>
      </w:pPr>
      <w:r w:rsidRPr="009B263D">
        <w:rPr>
          <w:sz w:val="28"/>
          <w:szCs w:val="28"/>
          <w:lang w:val="en-US"/>
        </w:rPr>
        <w:t>Introduction</w:t>
      </w:r>
    </w:p>
    <w:p w14:paraId="57712FBB" w14:textId="77777777" w:rsidR="00431A8F" w:rsidRPr="009B263D" w:rsidRDefault="00431A8F" w:rsidP="009B263D">
      <w:pPr>
        <w:spacing w:line="360" w:lineRule="auto"/>
        <w:rPr>
          <w:sz w:val="24"/>
          <w:szCs w:val="24"/>
          <w:lang w:val="en-US"/>
        </w:rPr>
      </w:pPr>
    </w:p>
    <w:p w14:paraId="2C40F7DF" w14:textId="77777777" w:rsidR="005138FB" w:rsidRPr="009B263D" w:rsidRDefault="00DC0AB2" w:rsidP="009B263D">
      <w:pPr>
        <w:spacing w:line="360" w:lineRule="auto"/>
        <w:rPr>
          <w:sz w:val="24"/>
          <w:szCs w:val="24"/>
          <w:lang w:val="en-US"/>
        </w:rPr>
      </w:pPr>
      <w:r w:rsidRPr="009B263D">
        <w:rPr>
          <w:sz w:val="24"/>
          <w:szCs w:val="24"/>
          <w:lang w:val="en-US"/>
        </w:rPr>
        <w:t xml:space="preserve">Speed, acceleration and leg power are all critical for rugby players as all aspects are needed to achieve optimum performance. Speed is needed when a player is in space to allow them to gain distance between them and the defending players, acceleration is </w:t>
      </w:r>
      <w:r w:rsidRPr="009B263D">
        <w:rPr>
          <w:sz w:val="24"/>
          <w:szCs w:val="24"/>
          <w:lang w:val="en-US"/>
        </w:rPr>
        <w:t>needed to allow players to quickly move into space or move back in defence, power is needed to be able to break through a tackle in attack and is also need for agility to allow them to quickly change in direction (</w:t>
      </w:r>
      <w:r w:rsidR="00DC4D82" w:rsidRPr="009B263D">
        <w:rPr>
          <w:sz w:val="24"/>
          <w:szCs w:val="24"/>
        </w:rPr>
        <w:t>Austin, Gabbett and Jenkins, 2011</w:t>
      </w:r>
      <w:r w:rsidRPr="009B263D">
        <w:rPr>
          <w:sz w:val="24"/>
          <w:szCs w:val="24"/>
          <w:lang w:val="en-US"/>
        </w:rPr>
        <w:t xml:space="preserve">). These </w:t>
      </w:r>
      <w:r w:rsidRPr="009B263D">
        <w:rPr>
          <w:sz w:val="24"/>
          <w:szCs w:val="24"/>
          <w:lang w:val="en-US"/>
        </w:rPr>
        <w:t xml:space="preserve">aspects of the game are needed for all players regardless of position this means looking into the optimum way to train and improve these aspects would be beneficial for the whole team. On average rugby player will make </w:t>
      </w:r>
      <w:proofErr w:type="gramStart"/>
      <w:r w:rsidRPr="009B263D">
        <w:rPr>
          <w:sz w:val="24"/>
          <w:szCs w:val="24"/>
          <w:lang w:val="en-US"/>
        </w:rPr>
        <w:t>5-20 meter high</w:t>
      </w:r>
      <w:proofErr w:type="gramEnd"/>
      <w:r w:rsidRPr="009B263D">
        <w:rPr>
          <w:sz w:val="24"/>
          <w:szCs w:val="24"/>
          <w:lang w:val="en-US"/>
        </w:rPr>
        <w:t xml:space="preserve"> intensity runs during</w:t>
      </w:r>
      <w:r w:rsidRPr="009B263D">
        <w:rPr>
          <w:sz w:val="24"/>
          <w:szCs w:val="24"/>
          <w:lang w:val="en-US"/>
        </w:rPr>
        <w:t xml:space="preserve"> a rugby game. Acceleration has been defined by Murphy </w:t>
      </w:r>
      <w:r w:rsidRPr="009B263D">
        <w:rPr>
          <w:i/>
          <w:iCs/>
          <w:sz w:val="24"/>
          <w:szCs w:val="24"/>
          <w:lang w:val="en-US"/>
        </w:rPr>
        <w:t>et al</w:t>
      </w:r>
      <w:r w:rsidRPr="009B263D">
        <w:rPr>
          <w:sz w:val="24"/>
          <w:szCs w:val="24"/>
          <w:lang w:val="en-US"/>
        </w:rPr>
        <w:t>., (2003) as over distances of 4.6m (5 yards) to 13.7m (15 yards) and sprint speed over a longer distance of 36.6m. The two of the most frequently used training methods to improve athlete's accele</w:t>
      </w:r>
      <w:r w:rsidRPr="009B263D">
        <w:rPr>
          <w:sz w:val="24"/>
          <w:szCs w:val="24"/>
          <w:lang w:val="en-US"/>
        </w:rPr>
        <w:t>ration and speed are resisted and non-resisted training.</w:t>
      </w:r>
    </w:p>
    <w:p w14:paraId="5371DECE" w14:textId="77777777" w:rsidR="005138FB" w:rsidRPr="009B263D" w:rsidRDefault="005138FB" w:rsidP="009B263D">
      <w:pPr>
        <w:spacing w:line="360" w:lineRule="auto"/>
        <w:rPr>
          <w:sz w:val="24"/>
          <w:szCs w:val="24"/>
          <w:lang w:val="en-US"/>
        </w:rPr>
      </w:pPr>
    </w:p>
    <w:p w14:paraId="527D78E6" w14:textId="77777777" w:rsidR="005138FB" w:rsidRPr="009B263D" w:rsidRDefault="00DC0AB2" w:rsidP="009B263D">
      <w:pPr>
        <w:spacing w:line="360" w:lineRule="auto"/>
        <w:rPr>
          <w:sz w:val="24"/>
          <w:szCs w:val="24"/>
          <w:lang w:val="en-US"/>
        </w:rPr>
      </w:pPr>
      <w:r w:rsidRPr="009B263D">
        <w:rPr>
          <w:sz w:val="24"/>
          <w:szCs w:val="24"/>
          <w:lang w:val="en-US"/>
        </w:rPr>
        <w:lastRenderedPageBreak/>
        <w:t>RST is a training method can be widely implemented using a range of different methods for example weighted vest, speed parachute, weighted sledge, uphill or sand dune training etc. It is also a rega</w:t>
      </w:r>
      <w:r w:rsidRPr="009B263D">
        <w:rPr>
          <w:sz w:val="24"/>
          <w:szCs w:val="24"/>
          <w:lang w:val="en-US"/>
        </w:rPr>
        <w:t>lly used most sports which require high speed running, for example, rugby, football, hockey and athletics. The objective of RST is used to build specific strength and power through the use of overload of the muscles. Literature does suggest that due to thi</w:t>
      </w:r>
      <w:r w:rsidRPr="009B263D">
        <w:rPr>
          <w:sz w:val="24"/>
          <w:szCs w:val="24"/>
          <w:lang w:val="en-US"/>
        </w:rPr>
        <w:t xml:space="preserve">s type of training there is an increase in muscular force out of the hip extensors (Alcaraz </w:t>
      </w:r>
      <w:r w:rsidRPr="009B263D">
        <w:rPr>
          <w:i/>
          <w:iCs/>
          <w:sz w:val="24"/>
          <w:szCs w:val="24"/>
          <w:lang w:val="en-US"/>
        </w:rPr>
        <w:t>et al</w:t>
      </w:r>
      <w:r w:rsidRPr="009B263D">
        <w:rPr>
          <w:sz w:val="24"/>
          <w:szCs w:val="24"/>
          <w:lang w:val="en-US"/>
        </w:rPr>
        <w:t xml:space="preserve">., 2008) and the knee extensors (Cronin and Hansen, 2005) as well as the gluteus maximums (Alcaraz </w:t>
      </w:r>
      <w:r w:rsidRPr="009B263D">
        <w:rPr>
          <w:i/>
          <w:iCs/>
          <w:sz w:val="24"/>
          <w:szCs w:val="24"/>
          <w:lang w:val="en-US"/>
        </w:rPr>
        <w:t>et al</w:t>
      </w:r>
      <w:r w:rsidRPr="009B263D">
        <w:rPr>
          <w:sz w:val="24"/>
          <w:szCs w:val="24"/>
          <w:lang w:val="en-US"/>
        </w:rPr>
        <w:t>., 2005). The reason for this is due to the physiologic</w:t>
      </w:r>
      <w:r w:rsidRPr="009B263D">
        <w:rPr>
          <w:sz w:val="24"/>
          <w:szCs w:val="24"/>
          <w:lang w:val="en-US"/>
        </w:rPr>
        <w:t xml:space="preserve">al adaptations the body has to resistance training. Literature suggests that there is currently conflicting evidence to support the use and the effect which RST has on athletes. Clark </w:t>
      </w:r>
      <w:r w:rsidRPr="009B263D">
        <w:rPr>
          <w:i/>
          <w:iCs/>
          <w:sz w:val="24"/>
          <w:szCs w:val="24"/>
          <w:lang w:val="en-US"/>
        </w:rPr>
        <w:t>et al</w:t>
      </w:r>
      <w:r w:rsidRPr="009B263D">
        <w:rPr>
          <w:sz w:val="24"/>
          <w:szCs w:val="24"/>
          <w:lang w:val="en-US"/>
        </w:rPr>
        <w:t xml:space="preserve">., (2010) found that when comparing a weighted vest group carrying </w:t>
      </w:r>
      <w:r w:rsidRPr="009B263D">
        <w:rPr>
          <w:sz w:val="24"/>
          <w:szCs w:val="24"/>
          <w:lang w:val="en-US"/>
        </w:rPr>
        <w:t>18.5% of body mass and a sledge towing group pulling 10% of body mass to an un-resisted sprint training group there was found to have no significant in sprint times at 18.3 to 54.9 meters. Upton (2011) found that comparing RST to assisted sprint training (</w:t>
      </w:r>
      <w:r w:rsidRPr="009B263D">
        <w:rPr>
          <w:sz w:val="24"/>
          <w:szCs w:val="24"/>
          <w:lang w:val="en-US"/>
        </w:rPr>
        <w:t>AST) had a range of results with the RST group with an unchanged sprint time over the first 13.7m (15 yards) but an increase over the final 22.9m (25 yards) of the 36.6m (40 yards) compared to the AST group which had an increased sprint time over the first</w:t>
      </w:r>
      <w:r w:rsidRPr="009B263D">
        <w:rPr>
          <w:sz w:val="24"/>
          <w:szCs w:val="24"/>
          <w:lang w:val="en-US"/>
        </w:rPr>
        <w:t xml:space="preserve"> 13.7m (15 yards) and a decrease in the final 22.9m (25 yards). Harrison and Bourke (2009) also found conflicting results finding a significant improvement in sprint times over 5m and no improvement over 10 and 30 meters when comparing an RST group using s</w:t>
      </w:r>
      <w:r w:rsidRPr="009B263D">
        <w:rPr>
          <w:sz w:val="24"/>
          <w:szCs w:val="24"/>
          <w:lang w:val="en-US"/>
        </w:rPr>
        <w:t>ledge training to a control group. This range of results from several research articles shows the varying results RST has on athletes. For this reason, this research article will be comparing SRT to an un-resisted control group in male rugby union players,</w:t>
      </w:r>
      <w:r w:rsidRPr="009B263D">
        <w:rPr>
          <w:sz w:val="24"/>
          <w:szCs w:val="24"/>
          <w:lang w:val="en-US"/>
        </w:rPr>
        <w:t xml:space="preserve"> looking into the effects these training methods have on the athletes 5, </w:t>
      </w:r>
      <w:proofErr w:type="gramStart"/>
      <w:r w:rsidRPr="009B263D">
        <w:rPr>
          <w:sz w:val="24"/>
          <w:szCs w:val="24"/>
          <w:lang w:val="en-US"/>
        </w:rPr>
        <w:t>10 and 30 meter</w:t>
      </w:r>
      <w:proofErr w:type="gramEnd"/>
      <w:r w:rsidRPr="009B263D">
        <w:rPr>
          <w:sz w:val="24"/>
          <w:szCs w:val="24"/>
          <w:lang w:val="en-US"/>
        </w:rPr>
        <w:t xml:space="preserve"> sprint times. The reason for using male rugby union players is as stated the sport is heavily based on short high-intensity sprints which means an increase in speed wo</w:t>
      </w:r>
      <w:r w:rsidRPr="009B263D">
        <w:rPr>
          <w:sz w:val="24"/>
          <w:szCs w:val="24"/>
          <w:lang w:val="en-US"/>
        </w:rPr>
        <w:t>uld be highly beneficial for the player performance.</w:t>
      </w:r>
    </w:p>
    <w:p w14:paraId="3293F742" w14:textId="77777777" w:rsidR="005138FB" w:rsidRPr="009B263D" w:rsidRDefault="005138FB" w:rsidP="009B263D">
      <w:pPr>
        <w:spacing w:line="360" w:lineRule="auto"/>
        <w:rPr>
          <w:sz w:val="24"/>
          <w:szCs w:val="24"/>
          <w:lang w:val="en-US"/>
        </w:rPr>
      </w:pPr>
    </w:p>
    <w:p w14:paraId="7181616F" w14:textId="77777777" w:rsidR="005138FB" w:rsidRPr="009B263D" w:rsidRDefault="00DC0AB2" w:rsidP="009B263D">
      <w:pPr>
        <w:spacing w:line="360" w:lineRule="auto"/>
        <w:rPr>
          <w:sz w:val="28"/>
          <w:szCs w:val="28"/>
          <w:lang w:val="en-US"/>
        </w:rPr>
      </w:pPr>
      <w:r w:rsidRPr="009B263D">
        <w:rPr>
          <w:sz w:val="28"/>
          <w:szCs w:val="28"/>
          <w:lang w:val="en-US"/>
        </w:rPr>
        <w:t>Research question/Hypothesis</w:t>
      </w:r>
    </w:p>
    <w:p w14:paraId="0B83E3F3" w14:textId="77777777" w:rsidR="005138FB" w:rsidRPr="009B263D" w:rsidRDefault="005138FB" w:rsidP="009B263D">
      <w:pPr>
        <w:spacing w:line="360" w:lineRule="auto"/>
        <w:rPr>
          <w:sz w:val="24"/>
          <w:szCs w:val="24"/>
          <w:lang w:val="en-US"/>
        </w:rPr>
      </w:pPr>
    </w:p>
    <w:p w14:paraId="5DCCA83C" w14:textId="77777777" w:rsidR="005138FB" w:rsidRPr="009B263D" w:rsidRDefault="00DC0AB2" w:rsidP="009B263D">
      <w:pPr>
        <w:spacing w:line="360" w:lineRule="auto"/>
        <w:rPr>
          <w:sz w:val="24"/>
          <w:szCs w:val="24"/>
          <w:lang w:val="en-US"/>
        </w:rPr>
      </w:pPr>
      <w:r w:rsidRPr="009B263D">
        <w:rPr>
          <w:sz w:val="24"/>
          <w:szCs w:val="24"/>
          <w:lang w:val="en-US"/>
        </w:rPr>
        <w:t>The research question for this project is looking at the effect of resistance sprint training has on speed and strength performance in male rugby players.</w:t>
      </w:r>
    </w:p>
    <w:p w14:paraId="0F5EE02A" w14:textId="77777777" w:rsidR="005138FB" w:rsidRPr="009B263D" w:rsidRDefault="00DC0AB2" w:rsidP="009B263D">
      <w:pPr>
        <w:spacing w:line="360" w:lineRule="auto"/>
        <w:rPr>
          <w:sz w:val="24"/>
          <w:szCs w:val="24"/>
          <w:lang w:val="en-US"/>
        </w:rPr>
      </w:pPr>
      <w:r w:rsidRPr="009B263D">
        <w:rPr>
          <w:sz w:val="24"/>
          <w:szCs w:val="24"/>
          <w:lang w:val="en-US"/>
        </w:rPr>
        <w:t>The hypothesis fo</w:t>
      </w:r>
      <w:r w:rsidRPr="009B263D">
        <w:rPr>
          <w:sz w:val="24"/>
          <w:szCs w:val="24"/>
          <w:lang w:val="en-US"/>
        </w:rPr>
        <w:t xml:space="preserve">r research is that resisted speed training will have a significant effect on speed, acceleration and power compared to a normal speed training control group. The null </w:t>
      </w:r>
      <w:r w:rsidRPr="009B263D">
        <w:rPr>
          <w:sz w:val="24"/>
          <w:szCs w:val="24"/>
          <w:lang w:val="en-US"/>
        </w:rPr>
        <w:lastRenderedPageBreak/>
        <w:t>hypothesis is that resisted speed training will have no significant effect on speed, acce</w:t>
      </w:r>
      <w:r w:rsidRPr="009B263D">
        <w:rPr>
          <w:sz w:val="24"/>
          <w:szCs w:val="24"/>
          <w:lang w:val="en-US"/>
        </w:rPr>
        <w:t>leration and power compared to a normal speed training control group.</w:t>
      </w:r>
    </w:p>
    <w:p w14:paraId="45CA60FB" w14:textId="77777777" w:rsidR="005138FB" w:rsidRPr="009B263D" w:rsidRDefault="005138FB" w:rsidP="009B263D">
      <w:pPr>
        <w:spacing w:line="360" w:lineRule="auto"/>
        <w:rPr>
          <w:sz w:val="24"/>
          <w:szCs w:val="24"/>
          <w:lang w:val="en-US"/>
        </w:rPr>
      </w:pPr>
    </w:p>
    <w:p w14:paraId="7FF76016" w14:textId="77777777" w:rsidR="005138FB" w:rsidRPr="009B263D" w:rsidRDefault="00DC0AB2" w:rsidP="009B263D">
      <w:pPr>
        <w:spacing w:line="360" w:lineRule="auto"/>
        <w:rPr>
          <w:sz w:val="28"/>
          <w:szCs w:val="28"/>
          <w:lang w:val="en-US"/>
        </w:rPr>
      </w:pPr>
      <w:r w:rsidRPr="009B263D">
        <w:rPr>
          <w:sz w:val="28"/>
          <w:szCs w:val="28"/>
          <w:lang w:val="en-US"/>
        </w:rPr>
        <w:t>Method</w:t>
      </w:r>
    </w:p>
    <w:p w14:paraId="502E2334" w14:textId="77777777" w:rsidR="005138FB" w:rsidRPr="009B263D" w:rsidRDefault="005138FB" w:rsidP="009B263D">
      <w:pPr>
        <w:spacing w:line="360" w:lineRule="auto"/>
        <w:rPr>
          <w:sz w:val="24"/>
          <w:szCs w:val="24"/>
          <w:lang w:val="en-US"/>
        </w:rPr>
      </w:pPr>
    </w:p>
    <w:p w14:paraId="15095B6F" w14:textId="77777777" w:rsidR="005138FB" w:rsidRPr="009B263D" w:rsidRDefault="00DC0AB2" w:rsidP="009B263D">
      <w:pPr>
        <w:spacing w:line="360" w:lineRule="auto"/>
        <w:rPr>
          <w:sz w:val="28"/>
          <w:szCs w:val="28"/>
          <w:lang w:val="en-US"/>
        </w:rPr>
      </w:pPr>
      <w:r w:rsidRPr="009B263D">
        <w:rPr>
          <w:sz w:val="28"/>
          <w:szCs w:val="28"/>
          <w:lang w:val="en-US"/>
        </w:rPr>
        <w:t>Study Design</w:t>
      </w:r>
    </w:p>
    <w:p w14:paraId="23056720" w14:textId="77777777" w:rsidR="005138FB" w:rsidRPr="009B263D" w:rsidRDefault="005138FB" w:rsidP="009B263D">
      <w:pPr>
        <w:spacing w:line="360" w:lineRule="auto"/>
        <w:rPr>
          <w:sz w:val="24"/>
          <w:szCs w:val="24"/>
          <w:lang w:val="en-US"/>
        </w:rPr>
      </w:pPr>
    </w:p>
    <w:p w14:paraId="2151FA23" w14:textId="77777777" w:rsidR="005138FB" w:rsidRPr="009B263D" w:rsidRDefault="00DC0AB2" w:rsidP="009B263D">
      <w:pPr>
        <w:spacing w:line="360" w:lineRule="auto"/>
        <w:rPr>
          <w:sz w:val="24"/>
          <w:szCs w:val="24"/>
          <w:lang w:val="en-US"/>
        </w:rPr>
      </w:pPr>
      <w:r w:rsidRPr="009B263D">
        <w:rPr>
          <w:sz w:val="24"/>
          <w:szCs w:val="24"/>
          <w:lang w:val="en-US"/>
        </w:rPr>
        <w:t>This study was performed with a pre-test post-test design and used convenience sampling within the University of Wales Trinity Saint David (UWTSD) rugby union team to gather participants. This was an evidence informed group who were instructed to perform t</w:t>
      </w:r>
      <w:r w:rsidRPr="009B263D">
        <w:rPr>
          <w:sz w:val="24"/>
          <w:szCs w:val="24"/>
          <w:lang w:val="en-US"/>
        </w:rPr>
        <w:t xml:space="preserve">wo sets of testing on the dates of </w:t>
      </w:r>
      <w:r w:rsidR="000B2314" w:rsidRPr="009B263D">
        <w:rPr>
          <w:sz w:val="24"/>
          <w:szCs w:val="24"/>
          <w:lang w:val="en-US"/>
        </w:rPr>
        <w:t>24</w:t>
      </w:r>
      <w:r w:rsidRPr="009B263D">
        <w:rPr>
          <w:sz w:val="24"/>
          <w:szCs w:val="24"/>
          <w:lang w:val="en-US"/>
        </w:rPr>
        <w:t xml:space="preserve">/02/2020 and </w:t>
      </w:r>
      <w:r w:rsidR="000B2314" w:rsidRPr="009B263D">
        <w:rPr>
          <w:sz w:val="24"/>
          <w:szCs w:val="24"/>
          <w:lang w:val="en-US"/>
        </w:rPr>
        <w:t>16</w:t>
      </w:r>
      <w:r w:rsidRPr="009B263D">
        <w:rPr>
          <w:sz w:val="24"/>
          <w:szCs w:val="24"/>
          <w:lang w:val="en-US"/>
        </w:rPr>
        <w:t>/03/2020, with a four-week intervention of either resisted sprint training or normal sprint training. All testing and interventions will be carried out on the UWTSD campus grounds. This study gained ethic</w:t>
      </w:r>
      <w:r w:rsidRPr="009B263D">
        <w:rPr>
          <w:sz w:val="24"/>
          <w:szCs w:val="24"/>
          <w:lang w:val="en-US"/>
        </w:rPr>
        <w:t>al approval from UWTSD to allow the study to be performed.</w:t>
      </w:r>
    </w:p>
    <w:p w14:paraId="60F5DD71" w14:textId="77777777" w:rsidR="005138FB" w:rsidRPr="009B263D" w:rsidRDefault="005138FB" w:rsidP="009B263D">
      <w:pPr>
        <w:spacing w:line="360" w:lineRule="auto"/>
        <w:rPr>
          <w:sz w:val="24"/>
          <w:szCs w:val="24"/>
          <w:lang w:val="en-US"/>
        </w:rPr>
      </w:pPr>
    </w:p>
    <w:p w14:paraId="533D11E4" w14:textId="77777777" w:rsidR="005138FB" w:rsidRPr="009B263D" w:rsidRDefault="00DC0AB2" w:rsidP="009B263D">
      <w:pPr>
        <w:spacing w:line="360" w:lineRule="auto"/>
        <w:rPr>
          <w:sz w:val="28"/>
          <w:szCs w:val="28"/>
          <w:lang w:val="en-US"/>
        </w:rPr>
      </w:pPr>
      <w:r w:rsidRPr="009B263D">
        <w:rPr>
          <w:sz w:val="28"/>
          <w:szCs w:val="28"/>
          <w:lang w:val="en-US"/>
        </w:rPr>
        <w:t>Participants</w:t>
      </w:r>
    </w:p>
    <w:p w14:paraId="2172A71A" w14:textId="77777777" w:rsidR="009B263D" w:rsidRDefault="009B263D" w:rsidP="009B263D">
      <w:pPr>
        <w:spacing w:line="360" w:lineRule="auto"/>
        <w:rPr>
          <w:sz w:val="24"/>
          <w:szCs w:val="24"/>
          <w:lang w:val="en-US"/>
        </w:rPr>
      </w:pPr>
    </w:p>
    <w:p w14:paraId="68E4297F" w14:textId="0C011AED" w:rsidR="005138FB" w:rsidRPr="009B263D" w:rsidRDefault="00DC0AB2" w:rsidP="009B263D">
      <w:pPr>
        <w:spacing w:line="360" w:lineRule="auto"/>
        <w:rPr>
          <w:sz w:val="24"/>
          <w:szCs w:val="24"/>
          <w:lang w:val="en-US"/>
        </w:rPr>
      </w:pPr>
      <w:r w:rsidRPr="009B263D">
        <w:rPr>
          <w:sz w:val="24"/>
          <w:szCs w:val="24"/>
          <w:lang w:val="en-US"/>
        </w:rPr>
        <w:t>Recruitment of participants was performed through putting a public notice onto the UWTSD men's rugby union page asking for participants to take part in the study and to contact a memb</w:t>
      </w:r>
      <w:r w:rsidRPr="009B263D">
        <w:rPr>
          <w:sz w:val="24"/>
          <w:szCs w:val="24"/>
          <w:lang w:val="en-US"/>
        </w:rPr>
        <w:t>er of the research team for more information. The inclusion criteria put in place mandated male UWTSD rugby union player's aged 18+ with recent experience in playing rugby. The exclusion criteria mandated that participant did not take part on other forms o</w:t>
      </w:r>
      <w:r w:rsidRPr="009B263D">
        <w:rPr>
          <w:sz w:val="24"/>
          <w:szCs w:val="24"/>
          <w:lang w:val="en-US"/>
        </w:rPr>
        <w:t>f rugby for example league or 7's as these sports have different needs, participants must also have no recent lower-body injuries or in any of the rehabilitation phases. The participants gathered for the study was 20. There was an informed consent form for</w:t>
      </w:r>
      <w:r w:rsidRPr="009B263D">
        <w:rPr>
          <w:sz w:val="24"/>
          <w:szCs w:val="24"/>
          <w:lang w:val="en-US"/>
        </w:rPr>
        <w:t xml:space="preserve"> all participants to read which outlines the research project to allow the participants to have an informed decision </w:t>
      </w:r>
      <w:r w:rsidR="003F3685" w:rsidRPr="009B263D">
        <w:rPr>
          <w:sz w:val="24"/>
          <w:szCs w:val="24"/>
          <w:lang w:val="en-US"/>
        </w:rPr>
        <w:t>whether</w:t>
      </w:r>
      <w:r w:rsidRPr="009B263D">
        <w:rPr>
          <w:sz w:val="24"/>
          <w:szCs w:val="24"/>
          <w:lang w:val="en-US"/>
        </w:rPr>
        <w:t xml:space="preserve"> to take part in the study or not, each participant signed the form before taking part in the research project</w:t>
      </w:r>
      <w:r w:rsidR="003A45A7" w:rsidRPr="009B263D">
        <w:rPr>
          <w:sz w:val="24"/>
          <w:szCs w:val="24"/>
          <w:lang w:val="en-US"/>
        </w:rPr>
        <w:t xml:space="preserve"> as seen in the appendix</w:t>
      </w:r>
      <w:r w:rsidRPr="009B263D">
        <w:rPr>
          <w:sz w:val="24"/>
          <w:szCs w:val="24"/>
          <w:lang w:val="en-US"/>
        </w:rPr>
        <w:t xml:space="preserve">. </w:t>
      </w:r>
    </w:p>
    <w:p w14:paraId="1418ECE4" w14:textId="77777777" w:rsidR="005138FB" w:rsidRPr="009B263D" w:rsidRDefault="005138FB" w:rsidP="009B263D">
      <w:pPr>
        <w:spacing w:line="360" w:lineRule="auto"/>
        <w:rPr>
          <w:sz w:val="24"/>
          <w:szCs w:val="24"/>
          <w:lang w:val="en-US"/>
        </w:rPr>
      </w:pPr>
    </w:p>
    <w:p w14:paraId="1B44B50E" w14:textId="77777777" w:rsidR="005138FB" w:rsidRPr="009B263D" w:rsidRDefault="00DC0AB2" w:rsidP="009B263D">
      <w:pPr>
        <w:spacing w:line="360" w:lineRule="auto"/>
        <w:rPr>
          <w:sz w:val="28"/>
          <w:szCs w:val="28"/>
          <w:lang w:val="en-US"/>
        </w:rPr>
      </w:pPr>
      <w:r w:rsidRPr="009B263D">
        <w:rPr>
          <w:sz w:val="28"/>
          <w:szCs w:val="28"/>
          <w:lang w:val="en-US"/>
        </w:rPr>
        <w:t>Protocols</w:t>
      </w:r>
    </w:p>
    <w:p w14:paraId="35E2A5D7" w14:textId="77777777" w:rsidR="005138FB" w:rsidRPr="009B263D" w:rsidRDefault="005138FB" w:rsidP="009B263D">
      <w:pPr>
        <w:spacing w:line="360" w:lineRule="auto"/>
        <w:rPr>
          <w:sz w:val="24"/>
          <w:szCs w:val="24"/>
          <w:lang w:val="en-US"/>
        </w:rPr>
      </w:pPr>
    </w:p>
    <w:p w14:paraId="5300F515" w14:textId="77777777" w:rsidR="005138FB" w:rsidRPr="009B263D" w:rsidRDefault="00DC0AB2" w:rsidP="009B263D">
      <w:pPr>
        <w:spacing w:line="360" w:lineRule="auto"/>
        <w:rPr>
          <w:sz w:val="24"/>
          <w:szCs w:val="24"/>
          <w:lang w:val="en-US"/>
        </w:rPr>
      </w:pPr>
      <w:r w:rsidRPr="009B263D">
        <w:rPr>
          <w:sz w:val="24"/>
          <w:szCs w:val="24"/>
          <w:lang w:val="en-US"/>
        </w:rPr>
        <w:t xml:space="preserve">All participants performed pre-intervention and post-intervention testing, both included a standardized warm-up which included a raise aspect as well as both static and dynamic </w:t>
      </w:r>
      <w:r w:rsidRPr="009B263D">
        <w:rPr>
          <w:sz w:val="24"/>
          <w:szCs w:val="24"/>
          <w:lang w:val="en-US"/>
        </w:rPr>
        <w:lastRenderedPageBreak/>
        <w:t>stretches according to Kendall (2017). Each participant then performed one 30-m</w:t>
      </w:r>
      <w:r w:rsidRPr="009B263D">
        <w:rPr>
          <w:sz w:val="24"/>
          <w:szCs w:val="24"/>
          <w:lang w:val="en-US"/>
        </w:rPr>
        <w:t xml:space="preserve">eter practice sprint, they then performed three 30-meter sprints with times being recorded at 5 meters, 10 meters and 30 meters each participant was given a 4-minute rest between each repetition. </w:t>
      </w:r>
    </w:p>
    <w:p w14:paraId="66C70782" w14:textId="77777777" w:rsidR="005138FB" w:rsidRPr="009B263D" w:rsidRDefault="00DC0AB2" w:rsidP="009B263D">
      <w:pPr>
        <w:spacing w:line="360" w:lineRule="auto"/>
        <w:rPr>
          <w:sz w:val="24"/>
          <w:szCs w:val="24"/>
          <w:lang w:val="en-US"/>
        </w:rPr>
      </w:pPr>
      <w:r w:rsidRPr="009B263D">
        <w:rPr>
          <w:sz w:val="24"/>
          <w:szCs w:val="24"/>
          <w:lang w:val="en-US"/>
        </w:rPr>
        <w:t>The participants were then randomly assigned into two group</w:t>
      </w:r>
      <w:r w:rsidRPr="009B263D">
        <w:rPr>
          <w:sz w:val="24"/>
          <w:szCs w:val="24"/>
          <w:lang w:val="en-US"/>
        </w:rPr>
        <w:t>s, this was done by giving each participant a number and using a random number generator to assign them into groups. Group one was the resisted sprint training group. The protocol for this intervention was for each participant to perform a standardized war</w:t>
      </w:r>
      <w:r w:rsidRPr="009B263D">
        <w:rPr>
          <w:sz w:val="24"/>
          <w:szCs w:val="24"/>
          <w:lang w:val="en-US"/>
        </w:rPr>
        <w:t>m-up the same as the testing warm-up advised by Kendall (2017). The participant will be asked to perform six 20-meter maximal sprints whilst pulling a weighted sledge and will have a 4-minute rest between each repetition (Harrison and Bourke, 2009). The we</w:t>
      </w:r>
      <w:r w:rsidRPr="009B263D">
        <w:rPr>
          <w:sz w:val="24"/>
          <w:szCs w:val="24"/>
          <w:lang w:val="en-US"/>
        </w:rPr>
        <w:t xml:space="preserve">ight added to the sledge will be using Lockie., </w:t>
      </w:r>
      <w:r w:rsidRPr="009B263D">
        <w:rPr>
          <w:i/>
          <w:iCs/>
          <w:sz w:val="24"/>
          <w:szCs w:val="24"/>
          <w:lang w:val="en-US"/>
        </w:rPr>
        <w:t>et al</w:t>
      </w:r>
      <w:r w:rsidRPr="009B263D">
        <w:rPr>
          <w:sz w:val="24"/>
          <w:szCs w:val="24"/>
          <w:lang w:val="en-US"/>
        </w:rPr>
        <w:t xml:space="preserve"> (2003) recommendations of 12.6-13% of body mass, this was found using Lockie., </w:t>
      </w:r>
      <w:r w:rsidRPr="009B263D">
        <w:rPr>
          <w:i/>
          <w:iCs/>
          <w:sz w:val="24"/>
          <w:szCs w:val="24"/>
          <w:lang w:val="en-US"/>
        </w:rPr>
        <w:t>et al</w:t>
      </w:r>
      <w:r w:rsidRPr="009B263D">
        <w:rPr>
          <w:sz w:val="24"/>
          <w:szCs w:val="24"/>
          <w:lang w:val="en-US"/>
        </w:rPr>
        <w:t xml:space="preserve"> (2003) equation of (body mass x body mass percentage)-sledge weight = used load. Group two was the normal sprint trai</w:t>
      </w:r>
      <w:r w:rsidRPr="009B263D">
        <w:rPr>
          <w:sz w:val="24"/>
          <w:szCs w:val="24"/>
          <w:lang w:val="en-US"/>
        </w:rPr>
        <w:t xml:space="preserve">ning group which acted as a control group, the protocol for this group was the same standardized warm-up followed by six 20-meter maximal sprints with no added resistance and 4-minute rest periods between each repetition. </w:t>
      </w:r>
    </w:p>
    <w:p w14:paraId="7C78011B" w14:textId="77777777" w:rsidR="005138FB" w:rsidRPr="009B263D" w:rsidRDefault="005138FB" w:rsidP="009B263D">
      <w:pPr>
        <w:spacing w:line="360" w:lineRule="auto"/>
        <w:rPr>
          <w:sz w:val="24"/>
          <w:szCs w:val="24"/>
          <w:lang w:val="en-US"/>
        </w:rPr>
      </w:pPr>
    </w:p>
    <w:p w14:paraId="22CF64D1" w14:textId="77777777" w:rsidR="005138FB" w:rsidRPr="009B263D" w:rsidRDefault="00DC0AB2" w:rsidP="009B263D">
      <w:pPr>
        <w:spacing w:line="360" w:lineRule="auto"/>
        <w:rPr>
          <w:sz w:val="28"/>
          <w:szCs w:val="28"/>
          <w:lang w:val="en-US"/>
        </w:rPr>
      </w:pPr>
      <w:r w:rsidRPr="009B263D">
        <w:rPr>
          <w:sz w:val="28"/>
          <w:szCs w:val="28"/>
          <w:lang w:val="en-US"/>
        </w:rPr>
        <w:t>Data Analysis</w:t>
      </w:r>
    </w:p>
    <w:p w14:paraId="095B7115" w14:textId="77777777" w:rsidR="005138FB" w:rsidRPr="009B263D" w:rsidRDefault="005138FB" w:rsidP="009B263D">
      <w:pPr>
        <w:spacing w:line="360" w:lineRule="auto"/>
        <w:rPr>
          <w:sz w:val="24"/>
          <w:szCs w:val="24"/>
          <w:lang w:val="en-US"/>
        </w:rPr>
      </w:pPr>
    </w:p>
    <w:p w14:paraId="140DED3A" w14:textId="77777777" w:rsidR="005138FB" w:rsidRPr="009B263D" w:rsidRDefault="00DC0AB2" w:rsidP="009B263D">
      <w:pPr>
        <w:spacing w:line="360" w:lineRule="auto"/>
        <w:rPr>
          <w:sz w:val="24"/>
          <w:szCs w:val="24"/>
          <w:lang w:val="en-US"/>
        </w:rPr>
      </w:pPr>
      <w:r w:rsidRPr="009B263D">
        <w:rPr>
          <w:sz w:val="24"/>
          <w:szCs w:val="24"/>
          <w:lang w:val="en-US"/>
        </w:rPr>
        <w:t>The population of</w:t>
      </w:r>
      <w:r w:rsidRPr="009B263D">
        <w:rPr>
          <w:sz w:val="24"/>
          <w:szCs w:val="24"/>
          <w:lang w:val="en-US"/>
        </w:rPr>
        <w:t xml:space="preserve"> this study was dived into two groups both performing pre-intervention and post-intervention testing. A one-sample statistics was performed to find the mean and standard deviation of the group's results, a one-sample test was also performed to find the 95%</w:t>
      </w:r>
      <w:r w:rsidRPr="009B263D">
        <w:rPr>
          <w:sz w:val="24"/>
          <w:szCs w:val="24"/>
          <w:lang w:val="en-US"/>
        </w:rPr>
        <w:t xml:space="preserve"> confidence interval of the difference. A paired T-test was used to compare the results within each group of the pre-intervention and post-intervention testing to find an improvement between the two. An independent T-test was performed to compare between t</w:t>
      </w:r>
      <w:r w:rsidRPr="009B263D">
        <w:rPr>
          <w:sz w:val="24"/>
          <w:szCs w:val="24"/>
          <w:lang w:val="en-US"/>
        </w:rPr>
        <w:t xml:space="preserve">he pre-intervention and post-intervention groups to find a significant difference. </w:t>
      </w:r>
    </w:p>
    <w:p w14:paraId="75527F31" w14:textId="77777777" w:rsidR="005138FB" w:rsidRPr="009B263D" w:rsidRDefault="005138FB" w:rsidP="009B263D">
      <w:pPr>
        <w:spacing w:line="360" w:lineRule="auto"/>
        <w:rPr>
          <w:sz w:val="24"/>
          <w:szCs w:val="24"/>
          <w:lang w:val="en-US"/>
        </w:rPr>
      </w:pPr>
    </w:p>
    <w:p w14:paraId="78E672AF" w14:textId="77777777" w:rsidR="005138FB" w:rsidRPr="009B263D" w:rsidRDefault="00DC0AB2" w:rsidP="009B263D">
      <w:pPr>
        <w:spacing w:line="360" w:lineRule="auto"/>
        <w:rPr>
          <w:sz w:val="28"/>
          <w:szCs w:val="28"/>
          <w:lang w:val="en-US"/>
        </w:rPr>
      </w:pPr>
      <w:r w:rsidRPr="009B263D">
        <w:rPr>
          <w:sz w:val="28"/>
          <w:szCs w:val="28"/>
          <w:lang w:val="en-US"/>
        </w:rPr>
        <w:t>Results</w:t>
      </w:r>
    </w:p>
    <w:p w14:paraId="3BCA9564" w14:textId="77777777" w:rsidR="005138FB" w:rsidRPr="009B263D" w:rsidRDefault="005138FB" w:rsidP="009B263D">
      <w:pPr>
        <w:spacing w:line="360" w:lineRule="auto"/>
        <w:rPr>
          <w:sz w:val="24"/>
          <w:szCs w:val="24"/>
          <w:lang w:val="en-US"/>
        </w:rPr>
      </w:pPr>
    </w:p>
    <w:p w14:paraId="65D1F3DE" w14:textId="77777777" w:rsidR="005138FB" w:rsidRPr="009B263D" w:rsidRDefault="00DC0AB2" w:rsidP="009B263D">
      <w:pPr>
        <w:spacing w:line="360" w:lineRule="auto"/>
        <w:rPr>
          <w:sz w:val="24"/>
          <w:szCs w:val="24"/>
          <w:lang w:val="en-US"/>
        </w:rPr>
      </w:pPr>
      <w:r w:rsidRPr="009B263D">
        <w:rPr>
          <w:sz w:val="24"/>
          <w:szCs w:val="24"/>
          <w:lang w:val="en-US"/>
        </w:rPr>
        <w:t>Table 1: Displays data from a</w:t>
      </w:r>
      <w:r w:rsidR="009743EE" w:rsidRPr="009B263D">
        <w:rPr>
          <w:sz w:val="24"/>
          <w:szCs w:val="24"/>
          <w:lang w:val="en-US"/>
        </w:rPr>
        <w:t>n</w:t>
      </w:r>
      <w:r w:rsidRPr="009B263D">
        <w:rPr>
          <w:sz w:val="24"/>
          <w:szCs w:val="24"/>
          <w:lang w:val="en-US"/>
        </w:rPr>
        <w:t xml:space="preserve"> </w:t>
      </w:r>
      <w:r w:rsidR="00FD6C1C" w:rsidRPr="009B263D">
        <w:rPr>
          <w:sz w:val="24"/>
          <w:szCs w:val="24"/>
          <w:lang w:val="en-US"/>
        </w:rPr>
        <w:t>independent</w:t>
      </w:r>
      <w:r w:rsidRPr="009B263D">
        <w:rPr>
          <w:sz w:val="24"/>
          <w:szCs w:val="24"/>
          <w:lang w:val="en-US"/>
        </w:rPr>
        <w:t xml:space="preserve"> T-test </w:t>
      </w:r>
      <w:r w:rsidR="00FF3D16" w:rsidRPr="009B263D">
        <w:rPr>
          <w:sz w:val="24"/>
          <w:szCs w:val="24"/>
          <w:lang w:val="en-US"/>
        </w:rPr>
        <w:t>comparing g</w:t>
      </w:r>
      <w:r w:rsidRPr="009B263D">
        <w:rPr>
          <w:sz w:val="24"/>
          <w:szCs w:val="24"/>
          <w:lang w:val="en-US"/>
        </w:rPr>
        <w:t>roup 1 to group 2 from pre-intervention testing.</w:t>
      </w:r>
    </w:p>
    <w:tbl>
      <w:tblPr>
        <w:tblStyle w:val="PlainTable2"/>
        <w:tblW w:w="10139" w:type="dxa"/>
        <w:tblLook w:val="04A0" w:firstRow="1" w:lastRow="0" w:firstColumn="1" w:lastColumn="0" w:noHBand="0" w:noVBand="1"/>
      </w:tblPr>
      <w:tblGrid>
        <w:gridCol w:w="816"/>
        <w:gridCol w:w="923"/>
        <w:gridCol w:w="456"/>
        <w:gridCol w:w="1136"/>
        <w:gridCol w:w="1543"/>
        <w:gridCol w:w="1550"/>
        <w:gridCol w:w="756"/>
        <w:gridCol w:w="470"/>
        <w:gridCol w:w="830"/>
        <w:gridCol w:w="829"/>
        <w:gridCol w:w="14"/>
        <w:gridCol w:w="816"/>
      </w:tblGrid>
      <w:tr w:rsidR="00786DEB" w:rsidRPr="009B263D" w14:paraId="3BED14A6" w14:textId="77777777" w:rsidTr="00786DEB">
        <w:trPr>
          <w:cnfStyle w:val="100000000000" w:firstRow="1" w:lastRow="0" w:firstColumn="0" w:lastColumn="0" w:oddVBand="0" w:evenVBand="0" w:oddHBand="0" w:evenHBand="0" w:firstRowFirstColumn="0" w:firstRowLastColumn="0" w:lastRowFirstColumn="0" w:lastRowLastColumn="0"/>
          <w:trHeight w:val="832"/>
        </w:trPr>
        <w:tc>
          <w:tcPr>
            <w:cnfStyle w:val="001000000000" w:firstRow="0" w:lastRow="0" w:firstColumn="1" w:lastColumn="0" w:oddVBand="0" w:evenVBand="0" w:oddHBand="0" w:evenHBand="0" w:firstRowFirstColumn="0" w:firstRowLastColumn="0" w:lastRowFirstColumn="0" w:lastRowLastColumn="0"/>
            <w:tcW w:w="816" w:type="dxa"/>
          </w:tcPr>
          <w:p w14:paraId="428583FC" w14:textId="77777777" w:rsidR="00561BBA" w:rsidRPr="009B263D" w:rsidRDefault="00561BBA" w:rsidP="009B263D">
            <w:pPr>
              <w:spacing w:line="360" w:lineRule="auto"/>
              <w:rPr>
                <w:sz w:val="24"/>
                <w:szCs w:val="24"/>
              </w:rPr>
            </w:pPr>
          </w:p>
        </w:tc>
        <w:tc>
          <w:tcPr>
            <w:tcW w:w="923" w:type="dxa"/>
          </w:tcPr>
          <w:p w14:paraId="17252973" w14:textId="77777777" w:rsidR="00561BBA" w:rsidRPr="009B263D" w:rsidRDefault="00561BBA"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p>
        </w:tc>
        <w:tc>
          <w:tcPr>
            <w:tcW w:w="3135" w:type="dxa"/>
            <w:gridSpan w:val="3"/>
          </w:tcPr>
          <w:p w14:paraId="07B3DE86" w14:textId="77777777" w:rsidR="00561BBA"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Group Statistics</w:t>
            </w:r>
          </w:p>
        </w:tc>
        <w:tc>
          <w:tcPr>
            <w:tcW w:w="1550" w:type="dxa"/>
          </w:tcPr>
          <w:p w14:paraId="1A6C6192" w14:textId="77777777" w:rsidR="00561BBA" w:rsidRPr="009B263D" w:rsidRDefault="00DC0AB2" w:rsidP="009B263D">
            <w:pPr>
              <w:tabs>
                <w:tab w:val="center" w:pos="655"/>
              </w:tabs>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Levene’s</w:t>
            </w:r>
          </w:p>
        </w:tc>
        <w:tc>
          <w:tcPr>
            <w:tcW w:w="3715" w:type="dxa"/>
            <w:gridSpan w:val="6"/>
          </w:tcPr>
          <w:p w14:paraId="4AE7DBEE" w14:textId="77777777" w:rsidR="00561BBA"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 xml:space="preserve">T-test for </w:t>
            </w:r>
            <w:r w:rsidRPr="009B263D">
              <w:rPr>
                <w:sz w:val="24"/>
                <w:szCs w:val="24"/>
              </w:rPr>
              <w:t>equality of means</w:t>
            </w:r>
          </w:p>
        </w:tc>
      </w:tr>
      <w:tr w:rsidR="00786DEB" w:rsidRPr="009B263D" w14:paraId="0C2B7C59" w14:textId="77777777" w:rsidTr="00786DEB">
        <w:trPr>
          <w:cnfStyle w:val="000000100000" w:firstRow="0" w:lastRow="0" w:firstColumn="0" w:lastColumn="0" w:oddVBand="0" w:evenVBand="0" w:oddHBand="1" w:evenHBand="0" w:firstRowFirstColumn="0" w:firstRowLastColumn="0" w:lastRowFirstColumn="0" w:lastRowLastColumn="0"/>
          <w:trHeight w:val="1258"/>
        </w:trPr>
        <w:tc>
          <w:tcPr>
            <w:cnfStyle w:val="001000000000" w:firstRow="0" w:lastRow="0" w:firstColumn="1" w:lastColumn="0" w:oddVBand="0" w:evenVBand="0" w:oddHBand="0" w:evenHBand="0" w:firstRowFirstColumn="0" w:firstRowLastColumn="0" w:lastRowFirstColumn="0" w:lastRowLastColumn="0"/>
            <w:tcW w:w="816" w:type="dxa"/>
          </w:tcPr>
          <w:p w14:paraId="113E0052" w14:textId="77777777" w:rsidR="00561BBA" w:rsidRPr="009B263D" w:rsidRDefault="00561BBA" w:rsidP="009B263D">
            <w:pPr>
              <w:spacing w:line="360" w:lineRule="auto"/>
              <w:rPr>
                <w:sz w:val="24"/>
                <w:szCs w:val="24"/>
              </w:rPr>
            </w:pPr>
          </w:p>
        </w:tc>
        <w:tc>
          <w:tcPr>
            <w:tcW w:w="923" w:type="dxa"/>
          </w:tcPr>
          <w:p w14:paraId="129EFF5E"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Groups</w:t>
            </w:r>
          </w:p>
        </w:tc>
        <w:tc>
          <w:tcPr>
            <w:tcW w:w="456" w:type="dxa"/>
          </w:tcPr>
          <w:p w14:paraId="78B767C0"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N</w:t>
            </w:r>
          </w:p>
        </w:tc>
        <w:tc>
          <w:tcPr>
            <w:tcW w:w="1136" w:type="dxa"/>
          </w:tcPr>
          <w:p w14:paraId="2F143034"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Mea</w:t>
            </w:r>
            <w:r w:rsidRPr="009B263D">
              <w:rPr>
                <w:sz w:val="24"/>
                <w:szCs w:val="24"/>
              </w:rPr>
              <w:t>n (seconds)</w:t>
            </w:r>
          </w:p>
        </w:tc>
        <w:tc>
          <w:tcPr>
            <w:tcW w:w="1543" w:type="dxa"/>
          </w:tcPr>
          <w:p w14:paraId="348A13AF"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Std.Deviation</w:t>
            </w:r>
          </w:p>
        </w:tc>
        <w:tc>
          <w:tcPr>
            <w:tcW w:w="1550" w:type="dxa"/>
          </w:tcPr>
          <w:p w14:paraId="3021DD6B"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w:t>
            </w:r>
          </w:p>
        </w:tc>
        <w:tc>
          <w:tcPr>
            <w:tcW w:w="756" w:type="dxa"/>
          </w:tcPr>
          <w:p w14:paraId="1E38183B"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T</w:t>
            </w:r>
          </w:p>
        </w:tc>
        <w:tc>
          <w:tcPr>
            <w:tcW w:w="470" w:type="dxa"/>
          </w:tcPr>
          <w:p w14:paraId="69065869"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Df</w:t>
            </w:r>
          </w:p>
        </w:tc>
        <w:tc>
          <w:tcPr>
            <w:tcW w:w="830" w:type="dxa"/>
          </w:tcPr>
          <w:p w14:paraId="337AB133"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 (2-tailed)</w:t>
            </w:r>
          </w:p>
        </w:tc>
        <w:tc>
          <w:tcPr>
            <w:tcW w:w="1659" w:type="dxa"/>
            <w:gridSpan w:val="3"/>
          </w:tcPr>
          <w:p w14:paraId="04ECD171"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95% confidence interval of difference</w:t>
            </w:r>
          </w:p>
        </w:tc>
      </w:tr>
      <w:tr w:rsidR="00786DEB" w:rsidRPr="009B263D" w14:paraId="522F4E65" w14:textId="77777777" w:rsidTr="00786DEB">
        <w:trPr>
          <w:trHeight w:val="267"/>
        </w:trPr>
        <w:tc>
          <w:tcPr>
            <w:cnfStyle w:val="001000000000" w:firstRow="0" w:lastRow="0" w:firstColumn="1" w:lastColumn="0" w:oddVBand="0" w:evenVBand="0" w:oddHBand="0" w:evenHBand="0" w:firstRowFirstColumn="0" w:firstRowLastColumn="0" w:lastRowFirstColumn="0" w:lastRowLastColumn="0"/>
            <w:tcW w:w="8480" w:type="dxa"/>
            <w:gridSpan w:val="9"/>
          </w:tcPr>
          <w:p w14:paraId="7B4E20D2" w14:textId="77777777" w:rsidR="00561BBA" w:rsidRPr="009B263D" w:rsidRDefault="00561BBA" w:rsidP="009B263D">
            <w:pPr>
              <w:spacing w:line="360" w:lineRule="auto"/>
              <w:rPr>
                <w:sz w:val="24"/>
                <w:szCs w:val="24"/>
              </w:rPr>
            </w:pPr>
          </w:p>
        </w:tc>
        <w:tc>
          <w:tcPr>
            <w:tcW w:w="843" w:type="dxa"/>
            <w:gridSpan w:val="2"/>
          </w:tcPr>
          <w:p w14:paraId="7F4E04DB"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 xml:space="preserve">Lower </w:t>
            </w:r>
          </w:p>
        </w:tc>
        <w:tc>
          <w:tcPr>
            <w:tcW w:w="816" w:type="dxa"/>
          </w:tcPr>
          <w:p w14:paraId="6F1D4D67"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 xml:space="preserve">Upper </w:t>
            </w:r>
          </w:p>
        </w:tc>
      </w:tr>
      <w:tr w:rsidR="00786DEB" w:rsidRPr="009B263D" w14:paraId="7E7DC9E7" w14:textId="77777777" w:rsidTr="00786DEB">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816" w:type="dxa"/>
            <w:vMerge w:val="restart"/>
          </w:tcPr>
          <w:p w14:paraId="7BDF5AC5" w14:textId="77777777" w:rsidR="00561BBA" w:rsidRPr="009B263D" w:rsidRDefault="00DC0AB2" w:rsidP="009B263D">
            <w:pPr>
              <w:spacing w:line="360" w:lineRule="auto"/>
              <w:rPr>
                <w:sz w:val="24"/>
                <w:szCs w:val="24"/>
              </w:rPr>
            </w:pPr>
            <w:r w:rsidRPr="009B263D">
              <w:rPr>
                <w:sz w:val="24"/>
                <w:szCs w:val="24"/>
              </w:rPr>
              <w:t xml:space="preserve">5 </w:t>
            </w:r>
            <w:proofErr w:type="gramStart"/>
            <w:r w:rsidRPr="009B263D">
              <w:rPr>
                <w:sz w:val="24"/>
                <w:szCs w:val="24"/>
              </w:rPr>
              <w:t>meter</w:t>
            </w:r>
            <w:proofErr w:type="gramEnd"/>
          </w:p>
        </w:tc>
        <w:tc>
          <w:tcPr>
            <w:tcW w:w="923" w:type="dxa"/>
          </w:tcPr>
          <w:p w14:paraId="42AA2EDA"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56" w:type="dxa"/>
          </w:tcPr>
          <w:p w14:paraId="15D441A2"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36" w:type="dxa"/>
          </w:tcPr>
          <w:p w14:paraId="0AE68E90"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0.7640</w:t>
            </w:r>
          </w:p>
        </w:tc>
        <w:tc>
          <w:tcPr>
            <w:tcW w:w="1543" w:type="dxa"/>
          </w:tcPr>
          <w:p w14:paraId="49F7F251"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w:t>
            </w:r>
            <w:r w:rsidRPr="009B263D">
              <w:rPr>
                <w:sz w:val="24"/>
                <w:szCs w:val="24"/>
              </w:rPr>
              <w:t>12</w:t>
            </w:r>
            <w:r w:rsidRPr="009B263D">
              <w:rPr>
                <w:sz w:val="24"/>
                <w:szCs w:val="24"/>
              </w:rPr>
              <w:t xml:space="preserve"> </w:t>
            </w:r>
          </w:p>
        </w:tc>
        <w:tc>
          <w:tcPr>
            <w:tcW w:w="1550" w:type="dxa"/>
            <w:vMerge w:val="restart"/>
          </w:tcPr>
          <w:p w14:paraId="4817FC9F"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0.565</w:t>
            </w:r>
          </w:p>
        </w:tc>
        <w:tc>
          <w:tcPr>
            <w:tcW w:w="756" w:type="dxa"/>
            <w:vMerge w:val="restart"/>
          </w:tcPr>
          <w:p w14:paraId="5B432884"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0.753</w:t>
            </w:r>
          </w:p>
        </w:tc>
        <w:tc>
          <w:tcPr>
            <w:tcW w:w="470" w:type="dxa"/>
            <w:vMerge w:val="restart"/>
          </w:tcPr>
          <w:p w14:paraId="3A76381B"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30" w:type="dxa"/>
            <w:vMerge w:val="restart"/>
          </w:tcPr>
          <w:p w14:paraId="645329B7"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0.461</w:t>
            </w:r>
          </w:p>
        </w:tc>
        <w:tc>
          <w:tcPr>
            <w:tcW w:w="829" w:type="dxa"/>
            <w:vMerge w:val="restart"/>
          </w:tcPr>
          <w:p w14:paraId="65743D60"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-0.95</w:t>
            </w:r>
          </w:p>
        </w:tc>
        <w:tc>
          <w:tcPr>
            <w:tcW w:w="830" w:type="dxa"/>
            <w:gridSpan w:val="2"/>
            <w:vMerge w:val="restart"/>
          </w:tcPr>
          <w:p w14:paraId="37637B4B"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0.20</w:t>
            </w:r>
          </w:p>
        </w:tc>
      </w:tr>
      <w:tr w:rsidR="00786DEB" w:rsidRPr="009B263D" w14:paraId="34E06BC1" w14:textId="77777777" w:rsidTr="00786DEB">
        <w:trPr>
          <w:trHeight w:val="425"/>
        </w:trPr>
        <w:tc>
          <w:tcPr>
            <w:cnfStyle w:val="001000000000" w:firstRow="0" w:lastRow="0" w:firstColumn="1" w:lastColumn="0" w:oddVBand="0" w:evenVBand="0" w:oddHBand="0" w:evenHBand="0" w:firstRowFirstColumn="0" w:firstRowLastColumn="0" w:lastRowFirstColumn="0" w:lastRowLastColumn="0"/>
            <w:tcW w:w="816" w:type="dxa"/>
            <w:vMerge/>
          </w:tcPr>
          <w:p w14:paraId="3AB7A512" w14:textId="77777777" w:rsidR="00561BBA" w:rsidRPr="009B263D" w:rsidRDefault="00561BBA" w:rsidP="009B263D">
            <w:pPr>
              <w:spacing w:line="360" w:lineRule="auto"/>
              <w:rPr>
                <w:sz w:val="24"/>
                <w:szCs w:val="24"/>
              </w:rPr>
            </w:pPr>
          </w:p>
        </w:tc>
        <w:tc>
          <w:tcPr>
            <w:tcW w:w="923" w:type="dxa"/>
          </w:tcPr>
          <w:p w14:paraId="32446AA6"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56" w:type="dxa"/>
          </w:tcPr>
          <w:p w14:paraId="05BC243F"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36" w:type="dxa"/>
          </w:tcPr>
          <w:p w14:paraId="1DC7325F"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0.8170</w:t>
            </w:r>
          </w:p>
        </w:tc>
        <w:tc>
          <w:tcPr>
            <w:tcW w:w="1543" w:type="dxa"/>
          </w:tcPr>
          <w:p w14:paraId="7DE423CD"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0.1</w:t>
            </w:r>
            <w:r w:rsidRPr="009B263D">
              <w:rPr>
                <w:sz w:val="24"/>
                <w:szCs w:val="24"/>
              </w:rPr>
              <w:t>9</w:t>
            </w:r>
          </w:p>
        </w:tc>
        <w:tc>
          <w:tcPr>
            <w:tcW w:w="1550" w:type="dxa"/>
            <w:vMerge/>
          </w:tcPr>
          <w:p w14:paraId="343E5FA4"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6" w:type="dxa"/>
            <w:vMerge/>
          </w:tcPr>
          <w:p w14:paraId="57E7ED45"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0" w:type="dxa"/>
            <w:vMerge/>
          </w:tcPr>
          <w:p w14:paraId="77864FF9"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vMerge/>
          </w:tcPr>
          <w:p w14:paraId="76B6F07A"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63345D3F"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6AEA2D80"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1E369834" w14:textId="77777777" w:rsidTr="00786DEB">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816" w:type="dxa"/>
            <w:vMerge w:val="restart"/>
          </w:tcPr>
          <w:p w14:paraId="2092A674" w14:textId="77777777" w:rsidR="00561BBA" w:rsidRPr="009B263D" w:rsidRDefault="00DC0AB2" w:rsidP="009B263D">
            <w:pPr>
              <w:spacing w:line="360" w:lineRule="auto"/>
              <w:rPr>
                <w:sz w:val="24"/>
                <w:szCs w:val="24"/>
              </w:rPr>
            </w:pPr>
            <w:r w:rsidRPr="009B263D">
              <w:rPr>
                <w:sz w:val="24"/>
                <w:szCs w:val="24"/>
              </w:rPr>
              <w:t xml:space="preserve">10 </w:t>
            </w:r>
            <w:proofErr w:type="gramStart"/>
            <w:r w:rsidRPr="009B263D">
              <w:rPr>
                <w:sz w:val="24"/>
                <w:szCs w:val="24"/>
              </w:rPr>
              <w:t>meter</w:t>
            </w:r>
            <w:proofErr w:type="gramEnd"/>
          </w:p>
        </w:tc>
        <w:tc>
          <w:tcPr>
            <w:tcW w:w="923" w:type="dxa"/>
          </w:tcPr>
          <w:p w14:paraId="350873BA"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56" w:type="dxa"/>
          </w:tcPr>
          <w:p w14:paraId="204C7A44"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36" w:type="dxa"/>
          </w:tcPr>
          <w:p w14:paraId="30FB586C"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1.4390</w:t>
            </w:r>
          </w:p>
        </w:tc>
        <w:tc>
          <w:tcPr>
            <w:tcW w:w="1543" w:type="dxa"/>
          </w:tcPr>
          <w:p w14:paraId="357BF948"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0.23</w:t>
            </w:r>
          </w:p>
        </w:tc>
        <w:tc>
          <w:tcPr>
            <w:tcW w:w="1550" w:type="dxa"/>
            <w:vMerge w:val="restart"/>
          </w:tcPr>
          <w:p w14:paraId="70171505"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0.591</w:t>
            </w:r>
          </w:p>
        </w:tc>
        <w:tc>
          <w:tcPr>
            <w:tcW w:w="756" w:type="dxa"/>
            <w:vMerge w:val="restart"/>
          </w:tcPr>
          <w:p w14:paraId="408E672A"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0.805</w:t>
            </w:r>
          </w:p>
        </w:tc>
        <w:tc>
          <w:tcPr>
            <w:tcW w:w="470" w:type="dxa"/>
            <w:vMerge w:val="restart"/>
          </w:tcPr>
          <w:p w14:paraId="321883F6"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30" w:type="dxa"/>
            <w:vMerge w:val="restart"/>
          </w:tcPr>
          <w:p w14:paraId="718B35B4"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0.431</w:t>
            </w:r>
          </w:p>
        </w:tc>
        <w:tc>
          <w:tcPr>
            <w:tcW w:w="829" w:type="dxa"/>
            <w:vMerge w:val="restart"/>
          </w:tcPr>
          <w:p w14:paraId="04982338"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-0.16</w:t>
            </w:r>
          </w:p>
        </w:tc>
        <w:tc>
          <w:tcPr>
            <w:tcW w:w="830" w:type="dxa"/>
            <w:gridSpan w:val="2"/>
            <w:vMerge w:val="restart"/>
          </w:tcPr>
          <w:p w14:paraId="5B8BD350"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0.35</w:t>
            </w:r>
          </w:p>
        </w:tc>
      </w:tr>
      <w:tr w:rsidR="00786DEB" w:rsidRPr="009B263D" w14:paraId="7B8A086F" w14:textId="77777777" w:rsidTr="00786DEB">
        <w:trPr>
          <w:trHeight w:val="443"/>
        </w:trPr>
        <w:tc>
          <w:tcPr>
            <w:cnfStyle w:val="001000000000" w:firstRow="0" w:lastRow="0" w:firstColumn="1" w:lastColumn="0" w:oddVBand="0" w:evenVBand="0" w:oddHBand="0" w:evenHBand="0" w:firstRowFirstColumn="0" w:firstRowLastColumn="0" w:lastRowFirstColumn="0" w:lastRowLastColumn="0"/>
            <w:tcW w:w="816" w:type="dxa"/>
            <w:vMerge/>
          </w:tcPr>
          <w:p w14:paraId="2F79CB33" w14:textId="77777777" w:rsidR="00561BBA" w:rsidRPr="009B263D" w:rsidRDefault="00561BBA" w:rsidP="009B263D">
            <w:pPr>
              <w:spacing w:line="360" w:lineRule="auto"/>
              <w:rPr>
                <w:sz w:val="24"/>
                <w:szCs w:val="24"/>
              </w:rPr>
            </w:pPr>
          </w:p>
        </w:tc>
        <w:tc>
          <w:tcPr>
            <w:tcW w:w="923" w:type="dxa"/>
          </w:tcPr>
          <w:p w14:paraId="6E7521DD"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56" w:type="dxa"/>
          </w:tcPr>
          <w:p w14:paraId="1EA12049"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36" w:type="dxa"/>
          </w:tcPr>
          <w:p w14:paraId="266053E2"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1.5360</w:t>
            </w:r>
          </w:p>
        </w:tc>
        <w:tc>
          <w:tcPr>
            <w:tcW w:w="1543" w:type="dxa"/>
          </w:tcPr>
          <w:p w14:paraId="587EC3E4"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0.30</w:t>
            </w:r>
          </w:p>
        </w:tc>
        <w:tc>
          <w:tcPr>
            <w:tcW w:w="1550" w:type="dxa"/>
            <w:vMerge/>
          </w:tcPr>
          <w:p w14:paraId="122DE3EA"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6" w:type="dxa"/>
            <w:vMerge/>
          </w:tcPr>
          <w:p w14:paraId="058D3292"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0" w:type="dxa"/>
            <w:vMerge/>
          </w:tcPr>
          <w:p w14:paraId="14D9C51D"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vMerge/>
          </w:tcPr>
          <w:p w14:paraId="016B9440"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1722FCE5"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344CA606"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77F5C9ED" w14:textId="77777777" w:rsidTr="00786DEB">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816" w:type="dxa"/>
            <w:vMerge w:val="restart"/>
          </w:tcPr>
          <w:p w14:paraId="7972811F" w14:textId="77777777" w:rsidR="00561BBA" w:rsidRPr="009B263D" w:rsidRDefault="00DC0AB2" w:rsidP="009B263D">
            <w:pPr>
              <w:spacing w:line="360" w:lineRule="auto"/>
              <w:rPr>
                <w:sz w:val="24"/>
                <w:szCs w:val="24"/>
              </w:rPr>
            </w:pPr>
            <w:r w:rsidRPr="009B263D">
              <w:rPr>
                <w:sz w:val="24"/>
                <w:szCs w:val="24"/>
              </w:rPr>
              <w:t xml:space="preserve">30 </w:t>
            </w:r>
            <w:proofErr w:type="gramStart"/>
            <w:r w:rsidRPr="009B263D">
              <w:rPr>
                <w:sz w:val="24"/>
                <w:szCs w:val="24"/>
              </w:rPr>
              <w:t>meter</w:t>
            </w:r>
            <w:proofErr w:type="gramEnd"/>
          </w:p>
        </w:tc>
        <w:tc>
          <w:tcPr>
            <w:tcW w:w="923" w:type="dxa"/>
          </w:tcPr>
          <w:p w14:paraId="38D06EFC"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56" w:type="dxa"/>
          </w:tcPr>
          <w:p w14:paraId="2F3E829A"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36" w:type="dxa"/>
          </w:tcPr>
          <w:p w14:paraId="0C252B9C"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4.9650</w:t>
            </w:r>
          </w:p>
        </w:tc>
        <w:tc>
          <w:tcPr>
            <w:tcW w:w="1543" w:type="dxa"/>
          </w:tcPr>
          <w:p w14:paraId="0906B519"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0.58</w:t>
            </w:r>
          </w:p>
        </w:tc>
        <w:tc>
          <w:tcPr>
            <w:tcW w:w="1550" w:type="dxa"/>
            <w:vMerge w:val="restart"/>
          </w:tcPr>
          <w:p w14:paraId="615E471D"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0.500</w:t>
            </w:r>
          </w:p>
        </w:tc>
        <w:tc>
          <w:tcPr>
            <w:tcW w:w="756" w:type="dxa"/>
            <w:vMerge w:val="restart"/>
          </w:tcPr>
          <w:p w14:paraId="78DB04DD"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0.575</w:t>
            </w:r>
          </w:p>
        </w:tc>
        <w:tc>
          <w:tcPr>
            <w:tcW w:w="470" w:type="dxa"/>
            <w:vMerge w:val="restart"/>
          </w:tcPr>
          <w:p w14:paraId="0556909E"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30" w:type="dxa"/>
            <w:vMerge w:val="restart"/>
          </w:tcPr>
          <w:p w14:paraId="64F6BA77"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0.573</w:t>
            </w:r>
          </w:p>
        </w:tc>
        <w:tc>
          <w:tcPr>
            <w:tcW w:w="829" w:type="dxa"/>
            <w:vMerge w:val="restart"/>
          </w:tcPr>
          <w:p w14:paraId="685C427E"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-0.44</w:t>
            </w:r>
          </w:p>
        </w:tc>
        <w:tc>
          <w:tcPr>
            <w:tcW w:w="830" w:type="dxa"/>
            <w:gridSpan w:val="2"/>
            <w:vMerge w:val="restart"/>
          </w:tcPr>
          <w:p w14:paraId="366FBEC1" w14:textId="77777777" w:rsidR="00561BBA"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0.78</w:t>
            </w:r>
          </w:p>
        </w:tc>
      </w:tr>
      <w:tr w:rsidR="00786DEB" w:rsidRPr="009B263D" w14:paraId="3FD62CA7" w14:textId="77777777" w:rsidTr="00786DEB">
        <w:trPr>
          <w:trHeight w:val="425"/>
        </w:trPr>
        <w:tc>
          <w:tcPr>
            <w:cnfStyle w:val="001000000000" w:firstRow="0" w:lastRow="0" w:firstColumn="1" w:lastColumn="0" w:oddVBand="0" w:evenVBand="0" w:oddHBand="0" w:evenHBand="0" w:firstRowFirstColumn="0" w:firstRowLastColumn="0" w:lastRowFirstColumn="0" w:lastRowLastColumn="0"/>
            <w:tcW w:w="816" w:type="dxa"/>
            <w:vMerge/>
          </w:tcPr>
          <w:p w14:paraId="2B5084CE" w14:textId="77777777" w:rsidR="00561BBA" w:rsidRPr="009B263D" w:rsidRDefault="00561BBA" w:rsidP="009B263D">
            <w:pPr>
              <w:spacing w:line="360" w:lineRule="auto"/>
              <w:rPr>
                <w:sz w:val="24"/>
                <w:szCs w:val="24"/>
              </w:rPr>
            </w:pPr>
          </w:p>
        </w:tc>
        <w:tc>
          <w:tcPr>
            <w:tcW w:w="923" w:type="dxa"/>
          </w:tcPr>
          <w:p w14:paraId="4B03A87B"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56" w:type="dxa"/>
          </w:tcPr>
          <w:p w14:paraId="666341C2"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36" w:type="dxa"/>
          </w:tcPr>
          <w:p w14:paraId="08DEAFD5"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5.1320</w:t>
            </w:r>
          </w:p>
        </w:tc>
        <w:tc>
          <w:tcPr>
            <w:tcW w:w="1543" w:type="dxa"/>
          </w:tcPr>
          <w:p w14:paraId="620C379F" w14:textId="77777777" w:rsidR="00561BBA"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0.71</w:t>
            </w:r>
          </w:p>
        </w:tc>
        <w:tc>
          <w:tcPr>
            <w:tcW w:w="1550" w:type="dxa"/>
            <w:vMerge/>
          </w:tcPr>
          <w:p w14:paraId="09BEC647"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6" w:type="dxa"/>
            <w:vMerge/>
          </w:tcPr>
          <w:p w14:paraId="76C93A67"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0" w:type="dxa"/>
            <w:vMerge/>
          </w:tcPr>
          <w:p w14:paraId="20D26C7E"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vMerge/>
          </w:tcPr>
          <w:p w14:paraId="4398E6FA"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5BE1F06A"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05D10C6C" w14:textId="77777777" w:rsidR="00561BBA" w:rsidRPr="009B263D" w:rsidRDefault="00561BBA"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bl>
    <w:p w14:paraId="167BDCF6" w14:textId="77777777" w:rsidR="005138FB" w:rsidRPr="009B263D" w:rsidRDefault="00DC0AB2" w:rsidP="009B263D">
      <w:pPr>
        <w:pStyle w:val="NormalWeb"/>
        <w:spacing w:line="360" w:lineRule="auto"/>
      </w:pPr>
      <w:r w:rsidRPr="009B263D">
        <w:t xml:space="preserve">An independent samples T-test was conducted to compare the test results of group 1 and group 2 before the </w:t>
      </w:r>
      <w:r w:rsidRPr="009B263D">
        <w:t>intervention was performed at 5, 10 and 30 meters. At 5 meters there was no significant difference in test results was observed between group 1 [</w:t>
      </w:r>
      <w:r w:rsidRPr="009B263D">
        <w:rPr>
          <w:i/>
          <w:iCs/>
        </w:rPr>
        <w:t>M</w:t>
      </w:r>
      <w:r w:rsidRPr="009B263D">
        <w:t>= 0.7640</w:t>
      </w:r>
      <w:r w:rsidR="00FD6C1C" w:rsidRPr="009B263D">
        <w:t xml:space="preserve"> sec</w:t>
      </w:r>
      <w:r w:rsidRPr="009B263D">
        <w:t xml:space="preserve">, </w:t>
      </w:r>
      <w:r w:rsidRPr="009B263D">
        <w:rPr>
          <w:i/>
          <w:iCs/>
        </w:rPr>
        <w:t>SD</w:t>
      </w:r>
      <w:r w:rsidRPr="009B263D">
        <w:t>= 0.12) and group 2 (</w:t>
      </w:r>
      <w:r w:rsidRPr="009B263D">
        <w:rPr>
          <w:i/>
          <w:iCs/>
        </w:rPr>
        <w:t>M</w:t>
      </w:r>
      <w:r w:rsidRPr="009B263D">
        <w:t>=0.8170</w:t>
      </w:r>
      <w:r w:rsidR="00FD6C1C" w:rsidRPr="009B263D">
        <w:t xml:space="preserve"> sec</w:t>
      </w:r>
      <w:r w:rsidRPr="009B263D">
        <w:t xml:space="preserve">, </w:t>
      </w:r>
      <w:r w:rsidRPr="009B263D">
        <w:rPr>
          <w:i/>
          <w:iCs/>
        </w:rPr>
        <w:t xml:space="preserve">SD </w:t>
      </w:r>
      <w:r w:rsidRPr="009B263D">
        <w:t>= 0.1</w:t>
      </w:r>
      <w:r w:rsidR="009743EE" w:rsidRPr="009B263D">
        <w:t>9;</w:t>
      </w:r>
      <w:r w:rsidRPr="009B263D">
        <w:t xml:space="preserve"> </w:t>
      </w:r>
      <w:proofErr w:type="gramStart"/>
      <w:r w:rsidRPr="009B263D">
        <w:rPr>
          <w:i/>
          <w:iCs/>
        </w:rPr>
        <w:t>t</w:t>
      </w:r>
      <w:r w:rsidRPr="009B263D">
        <w:t>(</w:t>
      </w:r>
      <w:proofErr w:type="gramEnd"/>
      <w:r w:rsidRPr="009B263D">
        <w:t xml:space="preserve">18)= 0.753, </w:t>
      </w:r>
      <w:r w:rsidRPr="009B263D">
        <w:rPr>
          <w:i/>
          <w:iCs/>
        </w:rPr>
        <w:t>P</w:t>
      </w:r>
      <w:r w:rsidRPr="009B263D">
        <w:t>=0.461]. At 10 meters there was n</w:t>
      </w:r>
      <w:r w:rsidRPr="009B263D">
        <w:t>o significant difference in test results was observed between group 1 [</w:t>
      </w:r>
      <w:r w:rsidRPr="009B263D">
        <w:rPr>
          <w:i/>
          <w:iCs/>
        </w:rPr>
        <w:t>M</w:t>
      </w:r>
      <w:r w:rsidRPr="009B263D">
        <w:t>= 1.4390</w:t>
      </w:r>
      <w:r w:rsidR="00FD6C1C" w:rsidRPr="009B263D">
        <w:t xml:space="preserve"> sec</w:t>
      </w:r>
      <w:r w:rsidRPr="009B263D">
        <w:t xml:space="preserve">, </w:t>
      </w:r>
      <w:r w:rsidRPr="009B263D">
        <w:rPr>
          <w:i/>
          <w:iCs/>
        </w:rPr>
        <w:t>SD</w:t>
      </w:r>
      <w:r w:rsidRPr="009B263D">
        <w:t>= 0.23) and group 2 (</w:t>
      </w:r>
      <w:r w:rsidRPr="009B263D">
        <w:rPr>
          <w:i/>
          <w:iCs/>
        </w:rPr>
        <w:t>M</w:t>
      </w:r>
      <w:r w:rsidRPr="009B263D">
        <w:t>=1.5360</w:t>
      </w:r>
      <w:r w:rsidR="00FD6C1C" w:rsidRPr="009B263D">
        <w:t xml:space="preserve"> sec</w:t>
      </w:r>
      <w:r w:rsidRPr="009B263D">
        <w:t xml:space="preserve">, </w:t>
      </w:r>
      <w:r w:rsidRPr="009B263D">
        <w:rPr>
          <w:i/>
          <w:iCs/>
        </w:rPr>
        <w:t xml:space="preserve">SD </w:t>
      </w:r>
      <w:r w:rsidRPr="009B263D">
        <w:t xml:space="preserve">= 0.30; </w:t>
      </w:r>
      <w:proofErr w:type="gramStart"/>
      <w:r w:rsidRPr="009B263D">
        <w:rPr>
          <w:i/>
          <w:iCs/>
        </w:rPr>
        <w:t>t</w:t>
      </w:r>
      <w:r w:rsidRPr="009B263D">
        <w:t>(</w:t>
      </w:r>
      <w:proofErr w:type="gramEnd"/>
      <w:r w:rsidRPr="009B263D">
        <w:t xml:space="preserve">18)= 0.805, </w:t>
      </w:r>
      <w:r w:rsidRPr="009B263D">
        <w:rPr>
          <w:i/>
          <w:iCs/>
        </w:rPr>
        <w:t>P</w:t>
      </w:r>
      <w:r w:rsidRPr="009B263D">
        <w:t>=0.431]. At 30 meters there was no significant difference in test results was observed between group 1 [</w:t>
      </w:r>
      <w:r w:rsidRPr="009B263D">
        <w:rPr>
          <w:i/>
          <w:iCs/>
        </w:rPr>
        <w:t>M</w:t>
      </w:r>
      <w:r w:rsidRPr="009B263D">
        <w:t>=</w:t>
      </w:r>
      <w:r w:rsidRPr="009B263D">
        <w:t xml:space="preserve"> 4.9650</w:t>
      </w:r>
      <w:r w:rsidR="00FD6C1C" w:rsidRPr="009B263D">
        <w:t xml:space="preserve"> sec</w:t>
      </w:r>
      <w:r w:rsidRPr="009B263D">
        <w:t xml:space="preserve">, </w:t>
      </w:r>
      <w:r w:rsidRPr="009B263D">
        <w:rPr>
          <w:i/>
          <w:iCs/>
        </w:rPr>
        <w:t>SD</w:t>
      </w:r>
      <w:r w:rsidRPr="009B263D">
        <w:t>= 0.58) and group 2 (</w:t>
      </w:r>
      <w:r w:rsidRPr="009B263D">
        <w:rPr>
          <w:i/>
          <w:iCs/>
        </w:rPr>
        <w:t>M</w:t>
      </w:r>
      <w:r w:rsidRPr="009B263D">
        <w:t>=5.1320</w:t>
      </w:r>
      <w:r w:rsidR="00FD6C1C" w:rsidRPr="009B263D">
        <w:t xml:space="preserve"> sec</w:t>
      </w:r>
      <w:r w:rsidRPr="009B263D">
        <w:t xml:space="preserve">, </w:t>
      </w:r>
      <w:r w:rsidRPr="009B263D">
        <w:rPr>
          <w:i/>
          <w:iCs/>
        </w:rPr>
        <w:t xml:space="preserve">SD </w:t>
      </w:r>
      <w:r w:rsidRPr="009B263D">
        <w:t xml:space="preserve">= 0.71; </w:t>
      </w:r>
      <w:proofErr w:type="gramStart"/>
      <w:r w:rsidRPr="009B263D">
        <w:rPr>
          <w:i/>
          <w:iCs/>
        </w:rPr>
        <w:t>t</w:t>
      </w:r>
      <w:r w:rsidRPr="009B263D">
        <w:t>(</w:t>
      </w:r>
      <w:proofErr w:type="gramEnd"/>
      <w:r w:rsidRPr="009B263D">
        <w:t xml:space="preserve">18)= 0.575, </w:t>
      </w:r>
      <w:r w:rsidRPr="009B263D">
        <w:rPr>
          <w:i/>
          <w:iCs/>
        </w:rPr>
        <w:t>P</w:t>
      </w:r>
      <w:r w:rsidRPr="009B263D">
        <w:t xml:space="preserve">=0.573]. </w:t>
      </w:r>
    </w:p>
    <w:p w14:paraId="28D87820" w14:textId="77777777" w:rsidR="005138FB" w:rsidRPr="009B263D" w:rsidRDefault="00DC0AB2" w:rsidP="009B263D">
      <w:pPr>
        <w:spacing w:line="360" w:lineRule="auto"/>
        <w:rPr>
          <w:sz w:val="24"/>
          <w:szCs w:val="24"/>
          <w:lang w:val="en-US"/>
        </w:rPr>
      </w:pPr>
      <w:r w:rsidRPr="009B263D">
        <w:rPr>
          <w:sz w:val="24"/>
          <w:szCs w:val="24"/>
          <w:lang w:val="en-US"/>
        </w:rPr>
        <w:t>Table 2: Displays data from a</w:t>
      </w:r>
      <w:r w:rsidR="009743EE" w:rsidRPr="009B263D">
        <w:rPr>
          <w:sz w:val="24"/>
          <w:szCs w:val="24"/>
          <w:lang w:val="en-US"/>
        </w:rPr>
        <w:t>n</w:t>
      </w:r>
      <w:r w:rsidRPr="009B263D">
        <w:rPr>
          <w:sz w:val="24"/>
          <w:szCs w:val="24"/>
          <w:lang w:val="en-US"/>
        </w:rPr>
        <w:t xml:space="preserve"> </w:t>
      </w:r>
      <w:r w:rsidR="00FD6C1C" w:rsidRPr="009B263D">
        <w:rPr>
          <w:sz w:val="24"/>
          <w:szCs w:val="24"/>
          <w:lang w:val="en-US"/>
        </w:rPr>
        <w:t>independent</w:t>
      </w:r>
      <w:r w:rsidRPr="009B263D">
        <w:rPr>
          <w:sz w:val="24"/>
          <w:szCs w:val="24"/>
          <w:lang w:val="en-US"/>
        </w:rPr>
        <w:t xml:space="preserve"> T-test comparing group 1 to group 2 from post-intervention testing.</w:t>
      </w:r>
    </w:p>
    <w:tbl>
      <w:tblPr>
        <w:tblStyle w:val="PlainTable2"/>
        <w:tblW w:w="9983" w:type="dxa"/>
        <w:tblLook w:val="04A0" w:firstRow="1" w:lastRow="0" w:firstColumn="1" w:lastColumn="0" w:noHBand="0" w:noVBand="1"/>
      </w:tblPr>
      <w:tblGrid>
        <w:gridCol w:w="816"/>
        <w:gridCol w:w="960"/>
        <w:gridCol w:w="476"/>
        <w:gridCol w:w="1182"/>
        <w:gridCol w:w="1604"/>
        <w:gridCol w:w="1142"/>
        <w:gridCol w:w="788"/>
        <w:gridCol w:w="491"/>
        <w:gridCol w:w="865"/>
        <w:gridCol w:w="829"/>
        <w:gridCol w:w="14"/>
        <w:gridCol w:w="816"/>
      </w:tblGrid>
      <w:tr w:rsidR="00786DEB" w:rsidRPr="009B263D" w14:paraId="2ECCB95F" w14:textId="77777777" w:rsidTr="00786DEB">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798" w:type="dxa"/>
          </w:tcPr>
          <w:p w14:paraId="1385244B" w14:textId="77777777" w:rsidR="001C39E7" w:rsidRPr="009B263D" w:rsidRDefault="001C39E7" w:rsidP="009B263D">
            <w:pPr>
              <w:spacing w:line="360" w:lineRule="auto"/>
              <w:rPr>
                <w:sz w:val="24"/>
                <w:szCs w:val="24"/>
              </w:rPr>
            </w:pPr>
          </w:p>
        </w:tc>
        <w:tc>
          <w:tcPr>
            <w:tcW w:w="963" w:type="dxa"/>
          </w:tcPr>
          <w:p w14:paraId="75CDFB5A" w14:textId="77777777" w:rsidR="001C39E7" w:rsidRPr="009B263D" w:rsidRDefault="001C39E7"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p>
        </w:tc>
        <w:tc>
          <w:tcPr>
            <w:tcW w:w="3271" w:type="dxa"/>
            <w:gridSpan w:val="3"/>
          </w:tcPr>
          <w:p w14:paraId="7A30AF0B" w14:textId="77777777" w:rsidR="001C39E7"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 xml:space="preserve">Group Statistics </w:t>
            </w:r>
          </w:p>
        </w:tc>
        <w:tc>
          <w:tcPr>
            <w:tcW w:w="1143" w:type="dxa"/>
          </w:tcPr>
          <w:p w14:paraId="38B822DF" w14:textId="77777777" w:rsidR="001C39E7"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Levene’s</w:t>
            </w:r>
          </w:p>
        </w:tc>
        <w:tc>
          <w:tcPr>
            <w:tcW w:w="3808" w:type="dxa"/>
            <w:gridSpan w:val="6"/>
          </w:tcPr>
          <w:p w14:paraId="0B1E91D1" w14:textId="77777777" w:rsidR="001C39E7"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T-test for equality of means</w:t>
            </w:r>
          </w:p>
        </w:tc>
      </w:tr>
      <w:tr w:rsidR="00786DEB" w:rsidRPr="009B263D" w14:paraId="21BB900A" w14:textId="77777777" w:rsidTr="00786DEB">
        <w:trPr>
          <w:cnfStyle w:val="000000100000" w:firstRow="0" w:lastRow="0" w:firstColumn="0" w:lastColumn="0" w:oddVBand="0" w:evenVBand="0" w:oddHBand="1" w:evenHBand="0" w:firstRowFirstColumn="0" w:firstRowLastColumn="0" w:lastRowFirstColumn="0" w:lastRowLastColumn="0"/>
          <w:trHeight w:val="1623"/>
        </w:trPr>
        <w:tc>
          <w:tcPr>
            <w:cnfStyle w:val="001000000000" w:firstRow="0" w:lastRow="0" w:firstColumn="1" w:lastColumn="0" w:oddVBand="0" w:evenVBand="0" w:oddHBand="0" w:evenHBand="0" w:firstRowFirstColumn="0" w:firstRowLastColumn="0" w:lastRowFirstColumn="0" w:lastRowLastColumn="0"/>
            <w:tcW w:w="798" w:type="dxa"/>
          </w:tcPr>
          <w:p w14:paraId="7EF03F0F" w14:textId="77777777" w:rsidR="001C39E7" w:rsidRPr="009B263D" w:rsidRDefault="001C39E7" w:rsidP="009B263D">
            <w:pPr>
              <w:spacing w:line="360" w:lineRule="auto"/>
              <w:rPr>
                <w:sz w:val="24"/>
                <w:szCs w:val="24"/>
              </w:rPr>
            </w:pPr>
          </w:p>
        </w:tc>
        <w:tc>
          <w:tcPr>
            <w:tcW w:w="963" w:type="dxa"/>
          </w:tcPr>
          <w:p w14:paraId="61B02293"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Groups</w:t>
            </w:r>
          </w:p>
        </w:tc>
        <w:tc>
          <w:tcPr>
            <w:tcW w:w="478" w:type="dxa"/>
          </w:tcPr>
          <w:p w14:paraId="3D2B529F"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N</w:t>
            </w:r>
          </w:p>
        </w:tc>
        <w:tc>
          <w:tcPr>
            <w:tcW w:w="1185" w:type="dxa"/>
          </w:tcPr>
          <w:p w14:paraId="420D62D9"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Mean</w:t>
            </w:r>
          </w:p>
          <w:p w14:paraId="1695E471"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(seconds)</w:t>
            </w:r>
          </w:p>
        </w:tc>
        <w:tc>
          <w:tcPr>
            <w:tcW w:w="1608" w:type="dxa"/>
          </w:tcPr>
          <w:p w14:paraId="0F699314"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Std.Deviation</w:t>
            </w:r>
          </w:p>
        </w:tc>
        <w:tc>
          <w:tcPr>
            <w:tcW w:w="1143" w:type="dxa"/>
          </w:tcPr>
          <w:p w14:paraId="603C1971"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w:t>
            </w:r>
          </w:p>
        </w:tc>
        <w:tc>
          <w:tcPr>
            <w:tcW w:w="790" w:type="dxa"/>
          </w:tcPr>
          <w:p w14:paraId="7CA8E036"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T</w:t>
            </w:r>
          </w:p>
        </w:tc>
        <w:tc>
          <w:tcPr>
            <w:tcW w:w="492" w:type="dxa"/>
          </w:tcPr>
          <w:p w14:paraId="75AE617D"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Df</w:t>
            </w:r>
          </w:p>
        </w:tc>
        <w:tc>
          <w:tcPr>
            <w:tcW w:w="867" w:type="dxa"/>
          </w:tcPr>
          <w:p w14:paraId="3DDEEB93"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 (2-tailed)</w:t>
            </w:r>
          </w:p>
        </w:tc>
        <w:tc>
          <w:tcPr>
            <w:tcW w:w="1659" w:type="dxa"/>
            <w:gridSpan w:val="3"/>
          </w:tcPr>
          <w:p w14:paraId="2C004749"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95% confidence interval of difference</w:t>
            </w:r>
          </w:p>
        </w:tc>
      </w:tr>
      <w:tr w:rsidR="00786DEB" w:rsidRPr="009B263D" w14:paraId="467587AF" w14:textId="77777777" w:rsidTr="00786DEB">
        <w:trPr>
          <w:trHeight w:val="244"/>
        </w:trPr>
        <w:tc>
          <w:tcPr>
            <w:cnfStyle w:val="001000000000" w:firstRow="0" w:lastRow="0" w:firstColumn="1" w:lastColumn="0" w:oddVBand="0" w:evenVBand="0" w:oddHBand="0" w:evenHBand="0" w:firstRowFirstColumn="0" w:firstRowLastColumn="0" w:lastRowFirstColumn="0" w:lastRowLastColumn="0"/>
            <w:tcW w:w="8324" w:type="dxa"/>
            <w:gridSpan w:val="9"/>
          </w:tcPr>
          <w:p w14:paraId="3391A547" w14:textId="77777777" w:rsidR="001C39E7" w:rsidRPr="009B263D" w:rsidRDefault="001C39E7" w:rsidP="009B263D">
            <w:pPr>
              <w:spacing w:line="360" w:lineRule="auto"/>
              <w:rPr>
                <w:sz w:val="24"/>
                <w:szCs w:val="24"/>
              </w:rPr>
            </w:pPr>
          </w:p>
        </w:tc>
        <w:tc>
          <w:tcPr>
            <w:tcW w:w="843" w:type="dxa"/>
            <w:gridSpan w:val="2"/>
          </w:tcPr>
          <w:p w14:paraId="757E5FDE"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Lower</w:t>
            </w:r>
          </w:p>
        </w:tc>
        <w:tc>
          <w:tcPr>
            <w:tcW w:w="816" w:type="dxa"/>
          </w:tcPr>
          <w:p w14:paraId="0C30C801"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Upper</w:t>
            </w:r>
          </w:p>
        </w:tc>
      </w:tr>
      <w:tr w:rsidR="00786DEB" w:rsidRPr="009B263D" w14:paraId="2C756860" w14:textId="77777777" w:rsidTr="00786DEB">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798" w:type="dxa"/>
            <w:vMerge w:val="restart"/>
          </w:tcPr>
          <w:p w14:paraId="25E31CB1" w14:textId="77777777" w:rsidR="001C39E7" w:rsidRPr="009B263D" w:rsidRDefault="00DC0AB2" w:rsidP="009B263D">
            <w:pPr>
              <w:spacing w:line="360" w:lineRule="auto"/>
              <w:rPr>
                <w:sz w:val="24"/>
                <w:szCs w:val="24"/>
              </w:rPr>
            </w:pPr>
            <w:r w:rsidRPr="009B263D">
              <w:rPr>
                <w:sz w:val="24"/>
                <w:szCs w:val="24"/>
              </w:rPr>
              <w:t xml:space="preserve">5 </w:t>
            </w:r>
            <w:proofErr w:type="gramStart"/>
            <w:r w:rsidRPr="009B263D">
              <w:rPr>
                <w:sz w:val="24"/>
                <w:szCs w:val="24"/>
              </w:rPr>
              <w:t>meter</w:t>
            </w:r>
            <w:proofErr w:type="gramEnd"/>
          </w:p>
        </w:tc>
        <w:tc>
          <w:tcPr>
            <w:tcW w:w="963" w:type="dxa"/>
          </w:tcPr>
          <w:p w14:paraId="14D07D28"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78" w:type="dxa"/>
          </w:tcPr>
          <w:p w14:paraId="1D5E2C9E"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85" w:type="dxa"/>
          </w:tcPr>
          <w:p w14:paraId="40E26F02"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0.7480</w:t>
            </w:r>
          </w:p>
        </w:tc>
        <w:tc>
          <w:tcPr>
            <w:tcW w:w="1608" w:type="dxa"/>
          </w:tcPr>
          <w:p w14:paraId="49C96FC0"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w:t>
            </w:r>
            <w:r w:rsidRPr="009B263D">
              <w:rPr>
                <w:sz w:val="24"/>
                <w:szCs w:val="24"/>
              </w:rPr>
              <w:t>2</w:t>
            </w:r>
          </w:p>
        </w:tc>
        <w:tc>
          <w:tcPr>
            <w:tcW w:w="1143" w:type="dxa"/>
            <w:vMerge w:val="restart"/>
          </w:tcPr>
          <w:p w14:paraId="4FD0F24A"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0.762</w:t>
            </w:r>
          </w:p>
        </w:tc>
        <w:tc>
          <w:tcPr>
            <w:tcW w:w="790" w:type="dxa"/>
            <w:vMerge w:val="restart"/>
          </w:tcPr>
          <w:p w14:paraId="1DEBDD0C"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0.469</w:t>
            </w:r>
          </w:p>
        </w:tc>
        <w:tc>
          <w:tcPr>
            <w:tcW w:w="492" w:type="dxa"/>
            <w:vMerge w:val="restart"/>
          </w:tcPr>
          <w:p w14:paraId="7C8BD8DE"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67" w:type="dxa"/>
            <w:vMerge w:val="restart"/>
          </w:tcPr>
          <w:p w14:paraId="1C0BAFBE"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0.626</w:t>
            </w:r>
          </w:p>
        </w:tc>
        <w:tc>
          <w:tcPr>
            <w:tcW w:w="829" w:type="dxa"/>
            <w:vMerge w:val="restart"/>
          </w:tcPr>
          <w:p w14:paraId="0761BF81"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-0.78</w:t>
            </w:r>
          </w:p>
        </w:tc>
        <w:tc>
          <w:tcPr>
            <w:tcW w:w="830" w:type="dxa"/>
            <w:gridSpan w:val="2"/>
            <w:vMerge w:val="restart"/>
          </w:tcPr>
          <w:p w14:paraId="4BFC632C"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0.13</w:t>
            </w:r>
          </w:p>
        </w:tc>
      </w:tr>
      <w:tr w:rsidR="00786DEB" w:rsidRPr="009B263D" w14:paraId="5EDAAA9F" w14:textId="77777777" w:rsidTr="00786DEB">
        <w:trPr>
          <w:trHeight w:val="417"/>
        </w:trPr>
        <w:tc>
          <w:tcPr>
            <w:cnfStyle w:val="001000000000" w:firstRow="0" w:lastRow="0" w:firstColumn="1" w:lastColumn="0" w:oddVBand="0" w:evenVBand="0" w:oddHBand="0" w:evenHBand="0" w:firstRowFirstColumn="0" w:firstRowLastColumn="0" w:lastRowFirstColumn="0" w:lastRowLastColumn="0"/>
            <w:tcW w:w="798" w:type="dxa"/>
            <w:vMerge/>
          </w:tcPr>
          <w:p w14:paraId="2F31F91A" w14:textId="77777777" w:rsidR="001C39E7" w:rsidRPr="009B263D" w:rsidRDefault="001C39E7" w:rsidP="009B263D">
            <w:pPr>
              <w:spacing w:line="360" w:lineRule="auto"/>
              <w:rPr>
                <w:sz w:val="24"/>
                <w:szCs w:val="24"/>
              </w:rPr>
            </w:pPr>
          </w:p>
        </w:tc>
        <w:tc>
          <w:tcPr>
            <w:tcW w:w="963" w:type="dxa"/>
          </w:tcPr>
          <w:p w14:paraId="2B2E2633"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78" w:type="dxa"/>
          </w:tcPr>
          <w:p w14:paraId="247C3E82"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85" w:type="dxa"/>
          </w:tcPr>
          <w:p w14:paraId="4D76BBBF"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0.7720</w:t>
            </w:r>
          </w:p>
        </w:tc>
        <w:tc>
          <w:tcPr>
            <w:tcW w:w="1608" w:type="dxa"/>
          </w:tcPr>
          <w:p w14:paraId="5F0D62E7"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w:t>
            </w:r>
            <w:r w:rsidRPr="009B263D">
              <w:rPr>
                <w:sz w:val="24"/>
                <w:szCs w:val="24"/>
              </w:rPr>
              <w:t>1</w:t>
            </w:r>
            <w:r w:rsidRPr="009B263D">
              <w:rPr>
                <w:sz w:val="24"/>
                <w:szCs w:val="24"/>
              </w:rPr>
              <w:t>0</w:t>
            </w:r>
          </w:p>
        </w:tc>
        <w:tc>
          <w:tcPr>
            <w:tcW w:w="1143" w:type="dxa"/>
            <w:vMerge/>
          </w:tcPr>
          <w:p w14:paraId="1F9833ED"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90" w:type="dxa"/>
            <w:vMerge/>
          </w:tcPr>
          <w:p w14:paraId="2D0CD62D"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92" w:type="dxa"/>
            <w:vMerge/>
          </w:tcPr>
          <w:p w14:paraId="60815656"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67" w:type="dxa"/>
            <w:vMerge/>
          </w:tcPr>
          <w:p w14:paraId="5CDA00D9"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325F7C58"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14320AF2"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0BBABE53" w14:textId="77777777" w:rsidTr="00786DEB">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798" w:type="dxa"/>
            <w:vMerge w:val="restart"/>
          </w:tcPr>
          <w:p w14:paraId="05D08542" w14:textId="77777777" w:rsidR="001C39E7" w:rsidRPr="009B263D" w:rsidRDefault="00DC0AB2" w:rsidP="009B263D">
            <w:pPr>
              <w:spacing w:line="360" w:lineRule="auto"/>
              <w:rPr>
                <w:sz w:val="24"/>
                <w:szCs w:val="24"/>
              </w:rPr>
            </w:pPr>
            <w:r w:rsidRPr="009B263D">
              <w:rPr>
                <w:sz w:val="24"/>
                <w:szCs w:val="24"/>
              </w:rPr>
              <w:t xml:space="preserve">10 </w:t>
            </w:r>
            <w:proofErr w:type="gramStart"/>
            <w:r w:rsidRPr="009B263D">
              <w:rPr>
                <w:sz w:val="24"/>
                <w:szCs w:val="24"/>
              </w:rPr>
              <w:t>meter</w:t>
            </w:r>
            <w:proofErr w:type="gramEnd"/>
          </w:p>
        </w:tc>
        <w:tc>
          <w:tcPr>
            <w:tcW w:w="963" w:type="dxa"/>
          </w:tcPr>
          <w:p w14:paraId="2B94F33E"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78" w:type="dxa"/>
          </w:tcPr>
          <w:p w14:paraId="0C446931"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85" w:type="dxa"/>
          </w:tcPr>
          <w:p w14:paraId="37844435"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1.4240</w:t>
            </w:r>
          </w:p>
        </w:tc>
        <w:tc>
          <w:tcPr>
            <w:tcW w:w="1608" w:type="dxa"/>
          </w:tcPr>
          <w:p w14:paraId="68398310"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0.23</w:t>
            </w:r>
          </w:p>
        </w:tc>
        <w:tc>
          <w:tcPr>
            <w:tcW w:w="1143" w:type="dxa"/>
            <w:vMerge w:val="restart"/>
          </w:tcPr>
          <w:p w14:paraId="0165E68A"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0.553</w:t>
            </w:r>
          </w:p>
        </w:tc>
        <w:tc>
          <w:tcPr>
            <w:tcW w:w="790" w:type="dxa"/>
            <w:vMerge w:val="restart"/>
          </w:tcPr>
          <w:p w14:paraId="3D49FAEC"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0.613</w:t>
            </w:r>
          </w:p>
        </w:tc>
        <w:tc>
          <w:tcPr>
            <w:tcW w:w="492" w:type="dxa"/>
            <w:vMerge w:val="restart"/>
          </w:tcPr>
          <w:p w14:paraId="5A2C11D1"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67" w:type="dxa"/>
            <w:vMerge w:val="restart"/>
          </w:tcPr>
          <w:p w14:paraId="67B45B4F"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0.548</w:t>
            </w:r>
          </w:p>
        </w:tc>
        <w:tc>
          <w:tcPr>
            <w:tcW w:w="829" w:type="dxa"/>
            <w:vMerge w:val="restart"/>
          </w:tcPr>
          <w:p w14:paraId="0D1FE47B"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-0.18</w:t>
            </w:r>
          </w:p>
        </w:tc>
        <w:tc>
          <w:tcPr>
            <w:tcW w:w="830" w:type="dxa"/>
            <w:gridSpan w:val="2"/>
            <w:vMerge w:val="restart"/>
          </w:tcPr>
          <w:p w14:paraId="1B8D030D"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0.33</w:t>
            </w:r>
          </w:p>
        </w:tc>
      </w:tr>
      <w:tr w:rsidR="00786DEB" w:rsidRPr="009B263D" w14:paraId="5805CD97" w14:textId="77777777" w:rsidTr="00786DEB">
        <w:trPr>
          <w:trHeight w:val="424"/>
        </w:trPr>
        <w:tc>
          <w:tcPr>
            <w:cnfStyle w:val="001000000000" w:firstRow="0" w:lastRow="0" w:firstColumn="1" w:lastColumn="0" w:oddVBand="0" w:evenVBand="0" w:oddHBand="0" w:evenHBand="0" w:firstRowFirstColumn="0" w:firstRowLastColumn="0" w:lastRowFirstColumn="0" w:lastRowLastColumn="0"/>
            <w:tcW w:w="798" w:type="dxa"/>
            <w:vMerge/>
          </w:tcPr>
          <w:p w14:paraId="16243D43" w14:textId="77777777" w:rsidR="001C39E7" w:rsidRPr="009B263D" w:rsidRDefault="001C39E7" w:rsidP="009B263D">
            <w:pPr>
              <w:spacing w:line="360" w:lineRule="auto"/>
              <w:rPr>
                <w:sz w:val="24"/>
                <w:szCs w:val="24"/>
              </w:rPr>
            </w:pPr>
          </w:p>
        </w:tc>
        <w:tc>
          <w:tcPr>
            <w:tcW w:w="963" w:type="dxa"/>
          </w:tcPr>
          <w:p w14:paraId="074EF548"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78" w:type="dxa"/>
          </w:tcPr>
          <w:p w14:paraId="7B2478A2"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85" w:type="dxa"/>
          </w:tcPr>
          <w:p w14:paraId="4134E8DF"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1.4990</w:t>
            </w:r>
          </w:p>
        </w:tc>
        <w:tc>
          <w:tcPr>
            <w:tcW w:w="1608" w:type="dxa"/>
          </w:tcPr>
          <w:p w14:paraId="25D67CF8"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0.31</w:t>
            </w:r>
          </w:p>
        </w:tc>
        <w:tc>
          <w:tcPr>
            <w:tcW w:w="1143" w:type="dxa"/>
            <w:vMerge/>
          </w:tcPr>
          <w:p w14:paraId="3084F449"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90" w:type="dxa"/>
            <w:vMerge/>
          </w:tcPr>
          <w:p w14:paraId="779C6537"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92" w:type="dxa"/>
            <w:vMerge/>
          </w:tcPr>
          <w:p w14:paraId="45E3E0DF"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67" w:type="dxa"/>
            <w:vMerge/>
          </w:tcPr>
          <w:p w14:paraId="5236A872"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15E90AAA"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284AC8CB"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1C7CFDB9" w14:textId="77777777" w:rsidTr="00786DEB">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798" w:type="dxa"/>
            <w:vMerge w:val="restart"/>
          </w:tcPr>
          <w:p w14:paraId="71ACFC62" w14:textId="77777777" w:rsidR="001C39E7" w:rsidRPr="009B263D" w:rsidRDefault="00DC0AB2" w:rsidP="009B263D">
            <w:pPr>
              <w:spacing w:line="360" w:lineRule="auto"/>
              <w:rPr>
                <w:sz w:val="24"/>
                <w:szCs w:val="24"/>
              </w:rPr>
            </w:pPr>
            <w:r w:rsidRPr="009B263D">
              <w:rPr>
                <w:sz w:val="24"/>
                <w:szCs w:val="24"/>
              </w:rPr>
              <w:t xml:space="preserve">30 </w:t>
            </w:r>
            <w:proofErr w:type="gramStart"/>
            <w:r w:rsidRPr="009B263D">
              <w:rPr>
                <w:sz w:val="24"/>
                <w:szCs w:val="24"/>
              </w:rPr>
              <w:t>meter</w:t>
            </w:r>
            <w:proofErr w:type="gramEnd"/>
          </w:p>
        </w:tc>
        <w:tc>
          <w:tcPr>
            <w:tcW w:w="963" w:type="dxa"/>
          </w:tcPr>
          <w:p w14:paraId="145B3656"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w:t>
            </w:r>
          </w:p>
        </w:tc>
        <w:tc>
          <w:tcPr>
            <w:tcW w:w="478" w:type="dxa"/>
          </w:tcPr>
          <w:p w14:paraId="0A40491A"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185" w:type="dxa"/>
          </w:tcPr>
          <w:p w14:paraId="5F412556"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4.9120</w:t>
            </w:r>
          </w:p>
        </w:tc>
        <w:tc>
          <w:tcPr>
            <w:tcW w:w="1608" w:type="dxa"/>
          </w:tcPr>
          <w:p w14:paraId="61424B9A"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0.62</w:t>
            </w:r>
          </w:p>
        </w:tc>
        <w:tc>
          <w:tcPr>
            <w:tcW w:w="1143" w:type="dxa"/>
            <w:vMerge w:val="restart"/>
          </w:tcPr>
          <w:p w14:paraId="475B3A59"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0.668</w:t>
            </w:r>
          </w:p>
        </w:tc>
        <w:tc>
          <w:tcPr>
            <w:tcW w:w="790" w:type="dxa"/>
            <w:vMerge w:val="restart"/>
          </w:tcPr>
          <w:p w14:paraId="11DA3549"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0.697</w:t>
            </w:r>
          </w:p>
        </w:tc>
        <w:tc>
          <w:tcPr>
            <w:tcW w:w="492" w:type="dxa"/>
            <w:vMerge w:val="restart"/>
          </w:tcPr>
          <w:p w14:paraId="7B3AF9E6"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18</w:t>
            </w:r>
          </w:p>
        </w:tc>
        <w:tc>
          <w:tcPr>
            <w:tcW w:w="867" w:type="dxa"/>
            <w:vMerge w:val="restart"/>
          </w:tcPr>
          <w:p w14:paraId="2091D83B"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0.495</w:t>
            </w:r>
          </w:p>
        </w:tc>
        <w:tc>
          <w:tcPr>
            <w:tcW w:w="829" w:type="dxa"/>
            <w:vMerge w:val="restart"/>
          </w:tcPr>
          <w:p w14:paraId="162103A9"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-0.40</w:t>
            </w:r>
          </w:p>
        </w:tc>
        <w:tc>
          <w:tcPr>
            <w:tcW w:w="830" w:type="dxa"/>
            <w:gridSpan w:val="2"/>
            <w:vMerge w:val="restart"/>
          </w:tcPr>
          <w:p w14:paraId="0B963507" w14:textId="77777777" w:rsidR="001C39E7"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0.30</w:t>
            </w:r>
          </w:p>
        </w:tc>
      </w:tr>
      <w:tr w:rsidR="00786DEB" w:rsidRPr="009B263D" w14:paraId="5235DEB4" w14:textId="77777777" w:rsidTr="00786DEB">
        <w:trPr>
          <w:trHeight w:val="429"/>
        </w:trPr>
        <w:tc>
          <w:tcPr>
            <w:cnfStyle w:val="001000000000" w:firstRow="0" w:lastRow="0" w:firstColumn="1" w:lastColumn="0" w:oddVBand="0" w:evenVBand="0" w:oddHBand="0" w:evenHBand="0" w:firstRowFirstColumn="0" w:firstRowLastColumn="0" w:lastRowFirstColumn="0" w:lastRowLastColumn="0"/>
            <w:tcW w:w="798" w:type="dxa"/>
            <w:vMerge/>
          </w:tcPr>
          <w:p w14:paraId="021E742F" w14:textId="77777777" w:rsidR="001C39E7" w:rsidRPr="009B263D" w:rsidRDefault="001C39E7" w:rsidP="009B263D">
            <w:pPr>
              <w:spacing w:line="360" w:lineRule="auto"/>
              <w:rPr>
                <w:sz w:val="24"/>
                <w:szCs w:val="24"/>
              </w:rPr>
            </w:pPr>
          </w:p>
        </w:tc>
        <w:tc>
          <w:tcPr>
            <w:tcW w:w="963" w:type="dxa"/>
          </w:tcPr>
          <w:p w14:paraId="655BD79C"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2</w:t>
            </w:r>
          </w:p>
        </w:tc>
        <w:tc>
          <w:tcPr>
            <w:tcW w:w="478" w:type="dxa"/>
          </w:tcPr>
          <w:p w14:paraId="0F6B5FC8"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185" w:type="dxa"/>
          </w:tcPr>
          <w:p w14:paraId="2546398D"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5.1120</w:t>
            </w:r>
          </w:p>
        </w:tc>
        <w:tc>
          <w:tcPr>
            <w:tcW w:w="1608" w:type="dxa"/>
          </w:tcPr>
          <w:p w14:paraId="121A8B0D" w14:textId="77777777" w:rsidR="001C39E7"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0.6</w:t>
            </w:r>
            <w:r w:rsidRPr="009B263D">
              <w:rPr>
                <w:sz w:val="24"/>
                <w:szCs w:val="24"/>
              </w:rPr>
              <w:t>6</w:t>
            </w:r>
          </w:p>
        </w:tc>
        <w:tc>
          <w:tcPr>
            <w:tcW w:w="1143" w:type="dxa"/>
            <w:vMerge/>
          </w:tcPr>
          <w:p w14:paraId="1F552760"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90" w:type="dxa"/>
            <w:vMerge/>
          </w:tcPr>
          <w:p w14:paraId="20D44373"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92" w:type="dxa"/>
            <w:vMerge/>
          </w:tcPr>
          <w:p w14:paraId="0A2C67C0"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67" w:type="dxa"/>
            <w:vMerge/>
          </w:tcPr>
          <w:p w14:paraId="6494E379"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3EE79809"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55C06D81" w14:textId="77777777" w:rsidR="001C39E7" w:rsidRPr="009B263D" w:rsidRDefault="001C39E7"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bl>
    <w:p w14:paraId="77AD8E5B" w14:textId="77777777" w:rsidR="005138FB" w:rsidRPr="009B263D" w:rsidRDefault="00DC0AB2" w:rsidP="009B263D">
      <w:pPr>
        <w:pStyle w:val="NormalWeb"/>
        <w:spacing w:line="360" w:lineRule="auto"/>
      </w:pPr>
      <w:r w:rsidRPr="009B263D">
        <w:t>An independent samples T-test was conducted to compare the test results of group 1 and group 2 post-intervention was performed at 5, 10 and 30 meters. At 5 meters there was no significant difference in test results was observed between group 1 [</w:t>
      </w:r>
      <w:r w:rsidRPr="009B263D">
        <w:rPr>
          <w:i/>
          <w:iCs/>
        </w:rPr>
        <w:t>M</w:t>
      </w:r>
      <w:r w:rsidRPr="009B263D">
        <w:t>= 0.7480</w:t>
      </w:r>
      <w:r w:rsidR="00FD6C1C" w:rsidRPr="009B263D">
        <w:t xml:space="preserve"> sec</w:t>
      </w:r>
      <w:r w:rsidRPr="009B263D">
        <w:t xml:space="preserve">, </w:t>
      </w:r>
      <w:r w:rsidRPr="009B263D">
        <w:rPr>
          <w:i/>
          <w:iCs/>
        </w:rPr>
        <w:t>SD</w:t>
      </w:r>
      <w:r w:rsidRPr="009B263D">
        <w:t>= 0.1</w:t>
      </w:r>
      <w:r w:rsidR="00FD6C1C" w:rsidRPr="009B263D">
        <w:t>2</w:t>
      </w:r>
      <w:r w:rsidRPr="009B263D">
        <w:t>) and group 2 (</w:t>
      </w:r>
      <w:r w:rsidRPr="009B263D">
        <w:rPr>
          <w:i/>
          <w:iCs/>
        </w:rPr>
        <w:t>M</w:t>
      </w:r>
      <w:r w:rsidRPr="009B263D">
        <w:t>=0.7720</w:t>
      </w:r>
      <w:r w:rsidR="00FD6C1C" w:rsidRPr="009B263D">
        <w:t xml:space="preserve"> sec</w:t>
      </w:r>
      <w:r w:rsidRPr="009B263D">
        <w:t xml:space="preserve">, </w:t>
      </w:r>
      <w:r w:rsidRPr="009B263D">
        <w:rPr>
          <w:i/>
          <w:iCs/>
        </w:rPr>
        <w:t xml:space="preserve">SD </w:t>
      </w:r>
      <w:r w:rsidRPr="009B263D">
        <w:t xml:space="preserve">= 0.09; </w:t>
      </w:r>
      <w:proofErr w:type="gramStart"/>
      <w:r w:rsidRPr="009B263D">
        <w:rPr>
          <w:i/>
          <w:iCs/>
        </w:rPr>
        <w:t>t</w:t>
      </w:r>
      <w:r w:rsidRPr="009B263D">
        <w:t>(</w:t>
      </w:r>
      <w:proofErr w:type="gramEnd"/>
      <w:r w:rsidRPr="009B263D">
        <w:t xml:space="preserve">18)= 0.469, </w:t>
      </w:r>
      <w:r w:rsidRPr="009B263D">
        <w:rPr>
          <w:i/>
          <w:iCs/>
        </w:rPr>
        <w:t>P</w:t>
      </w:r>
      <w:r w:rsidRPr="009B263D">
        <w:t>=0.626]. At 10 meters there was no significant difference in test results was observed between group 1 [</w:t>
      </w:r>
      <w:r w:rsidRPr="009B263D">
        <w:rPr>
          <w:i/>
          <w:iCs/>
        </w:rPr>
        <w:t>M</w:t>
      </w:r>
      <w:r w:rsidRPr="009B263D">
        <w:t>= 1.4240</w:t>
      </w:r>
      <w:r w:rsidR="00FD6C1C" w:rsidRPr="009B263D">
        <w:t xml:space="preserve"> sec</w:t>
      </w:r>
      <w:r w:rsidRPr="009B263D">
        <w:t xml:space="preserve">, </w:t>
      </w:r>
      <w:r w:rsidRPr="009B263D">
        <w:rPr>
          <w:i/>
          <w:iCs/>
        </w:rPr>
        <w:t>SD</w:t>
      </w:r>
      <w:r w:rsidRPr="009B263D">
        <w:t>= 0.23) and group 2 (</w:t>
      </w:r>
      <w:r w:rsidRPr="009B263D">
        <w:rPr>
          <w:i/>
          <w:iCs/>
        </w:rPr>
        <w:t>M</w:t>
      </w:r>
      <w:r w:rsidRPr="009B263D">
        <w:t>=1.4990</w:t>
      </w:r>
      <w:r w:rsidR="00FD6C1C" w:rsidRPr="009B263D">
        <w:t xml:space="preserve"> sec</w:t>
      </w:r>
      <w:r w:rsidRPr="009B263D">
        <w:t xml:space="preserve">, </w:t>
      </w:r>
      <w:r w:rsidRPr="009B263D">
        <w:rPr>
          <w:i/>
          <w:iCs/>
        </w:rPr>
        <w:t xml:space="preserve">SD </w:t>
      </w:r>
      <w:r w:rsidRPr="009B263D">
        <w:t xml:space="preserve">= 0.31; </w:t>
      </w:r>
      <w:proofErr w:type="gramStart"/>
      <w:r w:rsidRPr="009B263D">
        <w:rPr>
          <w:i/>
          <w:iCs/>
        </w:rPr>
        <w:t>t</w:t>
      </w:r>
      <w:r w:rsidRPr="009B263D">
        <w:t>(</w:t>
      </w:r>
      <w:proofErr w:type="gramEnd"/>
      <w:r w:rsidRPr="009B263D">
        <w:t xml:space="preserve">18)= 0.613, </w:t>
      </w:r>
      <w:r w:rsidRPr="009B263D">
        <w:rPr>
          <w:i/>
          <w:iCs/>
        </w:rPr>
        <w:t>P</w:t>
      </w:r>
      <w:r w:rsidRPr="009B263D">
        <w:t>=0.548]</w:t>
      </w:r>
      <w:r w:rsidRPr="009B263D">
        <w:t>. At 30 meters there was no significant difference in test results was observed between group 1 [</w:t>
      </w:r>
      <w:r w:rsidRPr="009B263D">
        <w:rPr>
          <w:i/>
          <w:iCs/>
        </w:rPr>
        <w:t>M</w:t>
      </w:r>
      <w:r w:rsidRPr="009B263D">
        <w:t>= 4.9120</w:t>
      </w:r>
      <w:r w:rsidR="00FD6C1C" w:rsidRPr="009B263D">
        <w:t xml:space="preserve"> sec</w:t>
      </w:r>
      <w:r w:rsidRPr="009B263D">
        <w:t xml:space="preserve">, </w:t>
      </w:r>
      <w:r w:rsidRPr="009B263D">
        <w:rPr>
          <w:i/>
          <w:iCs/>
        </w:rPr>
        <w:t>SD</w:t>
      </w:r>
      <w:r w:rsidRPr="009B263D">
        <w:t>= 0.62) and group 2 (</w:t>
      </w:r>
      <w:r w:rsidRPr="009B263D">
        <w:rPr>
          <w:i/>
          <w:iCs/>
        </w:rPr>
        <w:t>M</w:t>
      </w:r>
      <w:r w:rsidRPr="009B263D">
        <w:t>=5.1120</w:t>
      </w:r>
      <w:r w:rsidR="00FD6C1C" w:rsidRPr="009B263D">
        <w:t xml:space="preserve"> sec</w:t>
      </w:r>
      <w:r w:rsidRPr="009B263D">
        <w:t xml:space="preserve">, </w:t>
      </w:r>
      <w:r w:rsidRPr="009B263D">
        <w:rPr>
          <w:i/>
          <w:iCs/>
        </w:rPr>
        <w:t xml:space="preserve">SD </w:t>
      </w:r>
      <w:r w:rsidRPr="009B263D">
        <w:t>= 0.6</w:t>
      </w:r>
      <w:r w:rsidR="00FD6C1C" w:rsidRPr="009B263D">
        <w:t>6</w:t>
      </w:r>
      <w:r w:rsidRPr="009B263D">
        <w:t xml:space="preserve">; </w:t>
      </w:r>
      <w:proofErr w:type="gramStart"/>
      <w:r w:rsidRPr="009B263D">
        <w:rPr>
          <w:i/>
          <w:iCs/>
        </w:rPr>
        <w:t>t</w:t>
      </w:r>
      <w:r w:rsidRPr="009B263D">
        <w:t>(</w:t>
      </w:r>
      <w:proofErr w:type="gramEnd"/>
      <w:r w:rsidRPr="009B263D">
        <w:t xml:space="preserve">18)= 0.697, </w:t>
      </w:r>
      <w:r w:rsidRPr="009B263D">
        <w:rPr>
          <w:i/>
          <w:iCs/>
        </w:rPr>
        <w:t>P</w:t>
      </w:r>
      <w:r w:rsidRPr="009B263D">
        <w:t xml:space="preserve">=0.495]. </w:t>
      </w:r>
    </w:p>
    <w:p w14:paraId="583B39A2" w14:textId="77777777" w:rsidR="005138FB" w:rsidRPr="009B263D" w:rsidRDefault="00DC0AB2" w:rsidP="009B263D">
      <w:pPr>
        <w:pStyle w:val="NormalWeb"/>
        <w:spacing w:line="360" w:lineRule="auto"/>
      </w:pPr>
      <w:r w:rsidRPr="009B263D">
        <w:t xml:space="preserve">Table 3: Displays date from </w:t>
      </w:r>
      <w:proofErr w:type="gramStart"/>
      <w:r w:rsidR="009743EE" w:rsidRPr="009B263D">
        <w:t>an</w:t>
      </w:r>
      <w:proofErr w:type="gramEnd"/>
      <w:r w:rsidR="009743EE" w:rsidRPr="009B263D">
        <w:t xml:space="preserve"> </w:t>
      </w:r>
      <w:r w:rsidR="00FD6C1C" w:rsidRPr="009B263D">
        <w:t>paired</w:t>
      </w:r>
      <w:r w:rsidRPr="009B263D">
        <w:t xml:space="preserve"> T-test comparing group 1 pre-inte</w:t>
      </w:r>
      <w:r w:rsidRPr="009B263D">
        <w:t>rvention testing scores to post-intervention testing scores.</w:t>
      </w:r>
    </w:p>
    <w:tbl>
      <w:tblPr>
        <w:tblStyle w:val="PlainTable2"/>
        <w:tblW w:w="9987" w:type="dxa"/>
        <w:tblLook w:val="04A0" w:firstRow="1" w:lastRow="0" w:firstColumn="1" w:lastColumn="0" w:noHBand="0" w:noVBand="1"/>
      </w:tblPr>
      <w:tblGrid>
        <w:gridCol w:w="656"/>
        <w:gridCol w:w="716"/>
        <w:gridCol w:w="1136"/>
        <w:gridCol w:w="478"/>
        <w:gridCol w:w="1553"/>
        <w:gridCol w:w="1510"/>
        <w:gridCol w:w="757"/>
        <w:gridCol w:w="692"/>
        <w:gridCol w:w="830"/>
        <w:gridCol w:w="829"/>
        <w:gridCol w:w="14"/>
        <w:gridCol w:w="816"/>
      </w:tblGrid>
      <w:tr w:rsidR="00786DEB" w:rsidRPr="009B263D" w14:paraId="2FC1F7FC" w14:textId="77777777" w:rsidTr="009B263D">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4753" w:type="dxa"/>
            <w:gridSpan w:val="5"/>
          </w:tcPr>
          <w:p w14:paraId="731EF05D" w14:textId="77777777" w:rsidR="00F15E21" w:rsidRPr="009B263D" w:rsidRDefault="00DC0AB2" w:rsidP="009B263D">
            <w:pPr>
              <w:spacing w:line="360" w:lineRule="auto"/>
              <w:rPr>
                <w:sz w:val="24"/>
                <w:szCs w:val="24"/>
              </w:rPr>
            </w:pPr>
            <w:r w:rsidRPr="009B263D">
              <w:rPr>
                <w:sz w:val="24"/>
                <w:szCs w:val="24"/>
              </w:rPr>
              <w:t>Paired Samples Stat</w:t>
            </w:r>
          </w:p>
        </w:tc>
        <w:tc>
          <w:tcPr>
            <w:tcW w:w="1510" w:type="dxa"/>
          </w:tcPr>
          <w:p w14:paraId="04F80AF0" w14:textId="77777777" w:rsidR="00F15E21"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Correlations</w:t>
            </w:r>
          </w:p>
        </w:tc>
        <w:tc>
          <w:tcPr>
            <w:tcW w:w="3724" w:type="dxa"/>
            <w:gridSpan w:val="6"/>
          </w:tcPr>
          <w:p w14:paraId="3AC84313" w14:textId="77777777" w:rsidR="00F15E21"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Paired Samples Test</w:t>
            </w:r>
          </w:p>
        </w:tc>
      </w:tr>
      <w:tr w:rsidR="00786DEB" w:rsidRPr="009B263D" w14:paraId="0A801732" w14:textId="77777777" w:rsidTr="009B263D">
        <w:trPr>
          <w:cnfStyle w:val="000000100000" w:firstRow="0" w:lastRow="0" w:firstColumn="0" w:lastColumn="0" w:oddVBand="0" w:evenVBand="0" w:oddHBand="1" w:evenHBand="0" w:firstRowFirstColumn="0" w:firstRowLastColumn="0" w:lastRowFirstColumn="0" w:lastRowLastColumn="0"/>
          <w:trHeight w:val="1396"/>
        </w:trPr>
        <w:tc>
          <w:tcPr>
            <w:cnfStyle w:val="001000000000" w:firstRow="0" w:lastRow="0" w:firstColumn="1" w:lastColumn="0" w:oddVBand="0" w:evenVBand="0" w:oddHBand="0" w:evenHBand="0" w:firstRowFirstColumn="0" w:firstRowLastColumn="0" w:lastRowFirstColumn="0" w:lastRowLastColumn="0"/>
            <w:tcW w:w="657" w:type="dxa"/>
          </w:tcPr>
          <w:p w14:paraId="3F534E59" w14:textId="77777777" w:rsidR="00F15E21" w:rsidRPr="009B263D" w:rsidRDefault="00F15E21" w:rsidP="009B263D">
            <w:pPr>
              <w:spacing w:line="360" w:lineRule="auto"/>
              <w:rPr>
                <w:sz w:val="24"/>
                <w:szCs w:val="24"/>
              </w:rPr>
            </w:pPr>
          </w:p>
        </w:tc>
        <w:tc>
          <w:tcPr>
            <w:tcW w:w="878" w:type="dxa"/>
          </w:tcPr>
          <w:p w14:paraId="79F170F7" w14:textId="77777777" w:rsidR="00F15E21" w:rsidRPr="009B263D" w:rsidRDefault="00F15E21"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136" w:type="dxa"/>
          </w:tcPr>
          <w:p w14:paraId="3E879C41"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Mean</w:t>
            </w:r>
          </w:p>
          <w:p w14:paraId="7382526F"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(seconds)</w:t>
            </w:r>
          </w:p>
        </w:tc>
        <w:tc>
          <w:tcPr>
            <w:tcW w:w="513" w:type="dxa"/>
          </w:tcPr>
          <w:p w14:paraId="69A170F2"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N</w:t>
            </w:r>
          </w:p>
        </w:tc>
        <w:tc>
          <w:tcPr>
            <w:tcW w:w="1569" w:type="dxa"/>
          </w:tcPr>
          <w:p w14:paraId="7176E13B"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Std.Deviation</w:t>
            </w:r>
          </w:p>
        </w:tc>
        <w:tc>
          <w:tcPr>
            <w:tcW w:w="1510" w:type="dxa"/>
          </w:tcPr>
          <w:p w14:paraId="78AB9528"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w:t>
            </w:r>
          </w:p>
        </w:tc>
        <w:tc>
          <w:tcPr>
            <w:tcW w:w="759" w:type="dxa"/>
          </w:tcPr>
          <w:p w14:paraId="69862221"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T</w:t>
            </w:r>
          </w:p>
        </w:tc>
        <w:tc>
          <w:tcPr>
            <w:tcW w:w="1058" w:type="dxa"/>
          </w:tcPr>
          <w:p w14:paraId="59D83CE7"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Df</w:t>
            </w:r>
          </w:p>
        </w:tc>
        <w:tc>
          <w:tcPr>
            <w:tcW w:w="248" w:type="dxa"/>
          </w:tcPr>
          <w:p w14:paraId="57A55FDB"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 (2-tailed)</w:t>
            </w:r>
          </w:p>
        </w:tc>
        <w:tc>
          <w:tcPr>
            <w:tcW w:w="1659" w:type="dxa"/>
            <w:gridSpan w:val="3"/>
          </w:tcPr>
          <w:p w14:paraId="7E5B2AA6"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95% confidence interval of difference</w:t>
            </w:r>
          </w:p>
        </w:tc>
      </w:tr>
      <w:tr w:rsidR="00786DEB" w:rsidRPr="009B263D" w14:paraId="19397FEE" w14:textId="77777777" w:rsidTr="00786DEB">
        <w:trPr>
          <w:trHeight w:val="311"/>
        </w:trPr>
        <w:tc>
          <w:tcPr>
            <w:cnfStyle w:val="001000000000" w:firstRow="0" w:lastRow="0" w:firstColumn="1" w:lastColumn="0" w:oddVBand="0" w:evenVBand="0" w:oddHBand="0" w:evenHBand="0" w:firstRowFirstColumn="0" w:firstRowLastColumn="0" w:lastRowFirstColumn="0" w:lastRowLastColumn="0"/>
            <w:tcW w:w="8328" w:type="dxa"/>
            <w:gridSpan w:val="9"/>
          </w:tcPr>
          <w:p w14:paraId="6F069A6D" w14:textId="77777777" w:rsidR="00F15E21" w:rsidRPr="009B263D" w:rsidRDefault="00F15E21" w:rsidP="009B263D">
            <w:pPr>
              <w:spacing w:line="360" w:lineRule="auto"/>
              <w:rPr>
                <w:sz w:val="24"/>
                <w:szCs w:val="24"/>
              </w:rPr>
            </w:pPr>
          </w:p>
        </w:tc>
        <w:tc>
          <w:tcPr>
            <w:tcW w:w="843" w:type="dxa"/>
            <w:gridSpan w:val="2"/>
          </w:tcPr>
          <w:p w14:paraId="6B5F2974"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Lower</w:t>
            </w:r>
          </w:p>
        </w:tc>
        <w:tc>
          <w:tcPr>
            <w:tcW w:w="816" w:type="dxa"/>
          </w:tcPr>
          <w:p w14:paraId="3CC629AC"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Upper</w:t>
            </w:r>
          </w:p>
        </w:tc>
      </w:tr>
      <w:tr w:rsidR="00786DEB" w:rsidRPr="009B263D" w14:paraId="005E5436" w14:textId="77777777" w:rsidTr="009B263D">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657" w:type="dxa"/>
            <w:vMerge w:val="restart"/>
          </w:tcPr>
          <w:p w14:paraId="4DED9C23" w14:textId="77777777" w:rsidR="00F15E21" w:rsidRPr="009B263D" w:rsidRDefault="00DC0AB2" w:rsidP="009B263D">
            <w:pPr>
              <w:spacing w:line="360" w:lineRule="auto"/>
              <w:rPr>
                <w:sz w:val="24"/>
                <w:szCs w:val="24"/>
              </w:rPr>
            </w:pPr>
            <w:r w:rsidRPr="009B263D">
              <w:rPr>
                <w:sz w:val="24"/>
                <w:szCs w:val="24"/>
              </w:rPr>
              <w:t>Pair 1</w:t>
            </w:r>
          </w:p>
        </w:tc>
        <w:tc>
          <w:tcPr>
            <w:tcW w:w="878" w:type="dxa"/>
          </w:tcPr>
          <w:p w14:paraId="2F8BB9EA"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5 pre</w:t>
            </w:r>
          </w:p>
        </w:tc>
        <w:tc>
          <w:tcPr>
            <w:tcW w:w="1136" w:type="dxa"/>
          </w:tcPr>
          <w:p w14:paraId="1E681FA0"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0.7640</w:t>
            </w:r>
          </w:p>
        </w:tc>
        <w:tc>
          <w:tcPr>
            <w:tcW w:w="513" w:type="dxa"/>
          </w:tcPr>
          <w:p w14:paraId="1B91F9E5"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69" w:type="dxa"/>
          </w:tcPr>
          <w:p w14:paraId="4A2C8595"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0.12</w:t>
            </w:r>
          </w:p>
        </w:tc>
        <w:tc>
          <w:tcPr>
            <w:tcW w:w="1510" w:type="dxa"/>
            <w:vMerge w:val="restart"/>
          </w:tcPr>
          <w:p w14:paraId="290D723B"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0.000</w:t>
            </w:r>
          </w:p>
        </w:tc>
        <w:tc>
          <w:tcPr>
            <w:tcW w:w="759" w:type="dxa"/>
            <w:vMerge w:val="restart"/>
          </w:tcPr>
          <w:p w14:paraId="03E417C1"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3.207</w:t>
            </w:r>
          </w:p>
        </w:tc>
        <w:tc>
          <w:tcPr>
            <w:tcW w:w="1058" w:type="dxa"/>
            <w:vMerge w:val="restart"/>
          </w:tcPr>
          <w:p w14:paraId="6070042E"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248" w:type="dxa"/>
            <w:vMerge w:val="restart"/>
          </w:tcPr>
          <w:p w14:paraId="445D33F9"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0.011</w:t>
            </w:r>
          </w:p>
        </w:tc>
        <w:tc>
          <w:tcPr>
            <w:tcW w:w="829" w:type="dxa"/>
            <w:vMerge w:val="restart"/>
          </w:tcPr>
          <w:p w14:paraId="469FBA70"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0.01</w:t>
            </w:r>
          </w:p>
        </w:tc>
        <w:tc>
          <w:tcPr>
            <w:tcW w:w="830" w:type="dxa"/>
            <w:gridSpan w:val="2"/>
            <w:vMerge w:val="restart"/>
          </w:tcPr>
          <w:p w14:paraId="78C03280"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0.27</w:t>
            </w:r>
          </w:p>
        </w:tc>
      </w:tr>
      <w:tr w:rsidR="00786DEB" w:rsidRPr="009B263D" w14:paraId="05BA1B56" w14:textId="77777777" w:rsidTr="009B263D">
        <w:trPr>
          <w:trHeight w:val="411"/>
        </w:trPr>
        <w:tc>
          <w:tcPr>
            <w:cnfStyle w:val="001000000000" w:firstRow="0" w:lastRow="0" w:firstColumn="1" w:lastColumn="0" w:oddVBand="0" w:evenVBand="0" w:oddHBand="0" w:evenHBand="0" w:firstRowFirstColumn="0" w:firstRowLastColumn="0" w:lastRowFirstColumn="0" w:lastRowLastColumn="0"/>
            <w:tcW w:w="657" w:type="dxa"/>
            <w:vMerge/>
          </w:tcPr>
          <w:p w14:paraId="3DD14AE6" w14:textId="77777777" w:rsidR="00F15E21" w:rsidRPr="009B263D" w:rsidRDefault="00F15E21" w:rsidP="009B263D">
            <w:pPr>
              <w:spacing w:line="360" w:lineRule="auto"/>
              <w:rPr>
                <w:sz w:val="24"/>
                <w:szCs w:val="24"/>
              </w:rPr>
            </w:pPr>
          </w:p>
        </w:tc>
        <w:tc>
          <w:tcPr>
            <w:tcW w:w="878" w:type="dxa"/>
          </w:tcPr>
          <w:p w14:paraId="213324A3"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5 post</w:t>
            </w:r>
          </w:p>
        </w:tc>
        <w:tc>
          <w:tcPr>
            <w:tcW w:w="1136" w:type="dxa"/>
          </w:tcPr>
          <w:p w14:paraId="4211433A"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0.7480</w:t>
            </w:r>
          </w:p>
        </w:tc>
        <w:tc>
          <w:tcPr>
            <w:tcW w:w="513" w:type="dxa"/>
          </w:tcPr>
          <w:p w14:paraId="2B4CE2E3"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69" w:type="dxa"/>
          </w:tcPr>
          <w:p w14:paraId="3FA8D7A3"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0.1</w:t>
            </w:r>
            <w:r w:rsidRPr="009B263D">
              <w:rPr>
                <w:sz w:val="24"/>
                <w:szCs w:val="24"/>
              </w:rPr>
              <w:t>2</w:t>
            </w:r>
          </w:p>
        </w:tc>
        <w:tc>
          <w:tcPr>
            <w:tcW w:w="1510" w:type="dxa"/>
            <w:vMerge/>
          </w:tcPr>
          <w:p w14:paraId="4B655265"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9" w:type="dxa"/>
            <w:vMerge/>
          </w:tcPr>
          <w:p w14:paraId="0916BFCA"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058" w:type="dxa"/>
            <w:vMerge/>
          </w:tcPr>
          <w:p w14:paraId="48C86CB8"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248" w:type="dxa"/>
            <w:vMerge/>
          </w:tcPr>
          <w:p w14:paraId="4BFF9B7F"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27FD2A02"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36416485"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46155D1D" w14:textId="77777777" w:rsidTr="009B263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657" w:type="dxa"/>
            <w:vMerge w:val="restart"/>
          </w:tcPr>
          <w:p w14:paraId="4FB75DA0" w14:textId="77777777" w:rsidR="00F15E21" w:rsidRPr="009B263D" w:rsidRDefault="00DC0AB2" w:rsidP="009B263D">
            <w:pPr>
              <w:spacing w:line="360" w:lineRule="auto"/>
              <w:rPr>
                <w:sz w:val="24"/>
                <w:szCs w:val="24"/>
              </w:rPr>
            </w:pPr>
            <w:r w:rsidRPr="009B263D">
              <w:rPr>
                <w:sz w:val="24"/>
                <w:szCs w:val="24"/>
              </w:rPr>
              <w:t>Pair 2</w:t>
            </w:r>
          </w:p>
        </w:tc>
        <w:tc>
          <w:tcPr>
            <w:tcW w:w="878" w:type="dxa"/>
          </w:tcPr>
          <w:p w14:paraId="488FA37C"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 xml:space="preserve">10 pre </w:t>
            </w:r>
          </w:p>
        </w:tc>
        <w:tc>
          <w:tcPr>
            <w:tcW w:w="1136" w:type="dxa"/>
          </w:tcPr>
          <w:p w14:paraId="497F9627"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1.4390</w:t>
            </w:r>
          </w:p>
        </w:tc>
        <w:tc>
          <w:tcPr>
            <w:tcW w:w="513" w:type="dxa"/>
          </w:tcPr>
          <w:p w14:paraId="3EB0224C"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69" w:type="dxa"/>
          </w:tcPr>
          <w:p w14:paraId="06208612"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0.23</w:t>
            </w:r>
          </w:p>
        </w:tc>
        <w:tc>
          <w:tcPr>
            <w:tcW w:w="1510" w:type="dxa"/>
            <w:vMerge w:val="restart"/>
          </w:tcPr>
          <w:p w14:paraId="28C40674"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0.000</w:t>
            </w:r>
          </w:p>
        </w:tc>
        <w:tc>
          <w:tcPr>
            <w:tcW w:w="759" w:type="dxa"/>
            <w:vMerge w:val="restart"/>
          </w:tcPr>
          <w:p w14:paraId="03386689"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3.503</w:t>
            </w:r>
          </w:p>
        </w:tc>
        <w:tc>
          <w:tcPr>
            <w:tcW w:w="1058" w:type="dxa"/>
            <w:vMerge w:val="restart"/>
          </w:tcPr>
          <w:p w14:paraId="25C259CE"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248" w:type="dxa"/>
            <w:vMerge w:val="restart"/>
          </w:tcPr>
          <w:p w14:paraId="2BFC0AFB"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0.007</w:t>
            </w:r>
          </w:p>
        </w:tc>
        <w:tc>
          <w:tcPr>
            <w:tcW w:w="829" w:type="dxa"/>
            <w:vMerge w:val="restart"/>
          </w:tcPr>
          <w:p w14:paraId="7F3E132D"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0.01</w:t>
            </w:r>
          </w:p>
        </w:tc>
        <w:tc>
          <w:tcPr>
            <w:tcW w:w="830" w:type="dxa"/>
            <w:gridSpan w:val="2"/>
            <w:vMerge w:val="restart"/>
          </w:tcPr>
          <w:p w14:paraId="0B7296F1"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0.25</w:t>
            </w:r>
          </w:p>
        </w:tc>
      </w:tr>
      <w:tr w:rsidR="00786DEB" w:rsidRPr="009B263D" w14:paraId="3C52DCF6" w14:textId="77777777" w:rsidTr="009B263D">
        <w:trPr>
          <w:trHeight w:val="385"/>
        </w:trPr>
        <w:tc>
          <w:tcPr>
            <w:cnfStyle w:val="001000000000" w:firstRow="0" w:lastRow="0" w:firstColumn="1" w:lastColumn="0" w:oddVBand="0" w:evenVBand="0" w:oddHBand="0" w:evenHBand="0" w:firstRowFirstColumn="0" w:firstRowLastColumn="0" w:lastRowFirstColumn="0" w:lastRowLastColumn="0"/>
            <w:tcW w:w="657" w:type="dxa"/>
            <w:vMerge/>
          </w:tcPr>
          <w:p w14:paraId="3CA1F8E7" w14:textId="77777777" w:rsidR="00F15E21" w:rsidRPr="009B263D" w:rsidRDefault="00F15E21" w:rsidP="009B263D">
            <w:pPr>
              <w:spacing w:line="360" w:lineRule="auto"/>
              <w:rPr>
                <w:sz w:val="24"/>
                <w:szCs w:val="24"/>
              </w:rPr>
            </w:pPr>
          </w:p>
        </w:tc>
        <w:tc>
          <w:tcPr>
            <w:tcW w:w="878" w:type="dxa"/>
          </w:tcPr>
          <w:p w14:paraId="2CD687D1"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 post</w:t>
            </w:r>
          </w:p>
        </w:tc>
        <w:tc>
          <w:tcPr>
            <w:tcW w:w="1136" w:type="dxa"/>
          </w:tcPr>
          <w:p w14:paraId="3D2524DC"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1.4240</w:t>
            </w:r>
          </w:p>
        </w:tc>
        <w:tc>
          <w:tcPr>
            <w:tcW w:w="513" w:type="dxa"/>
          </w:tcPr>
          <w:p w14:paraId="5503CDC8"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69" w:type="dxa"/>
          </w:tcPr>
          <w:p w14:paraId="0DFA64E6"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0.23</w:t>
            </w:r>
          </w:p>
        </w:tc>
        <w:tc>
          <w:tcPr>
            <w:tcW w:w="1510" w:type="dxa"/>
            <w:vMerge/>
          </w:tcPr>
          <w:p w14:paraId="59FD8CF7"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9" w:type="dxa"/>
            <w:vMerge/>
          </w:tcPr>
          <w:p w14:paraId="6F15CF85"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058" w:type="dxa"/>
            <w:vMerge/>
          </w:tcPr>
          <w:p w14:paraId="32C721D2"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248" w:type="dxa"/>
            <w:vMerge/>
          </w:tcPr>
          <w:p w14:paraId="1C693C8C"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0C4496BD"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3E5775E6"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17830AAA" w14:textId="77777777" w:rsidTr="009B263D">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657" w:type="dxa"/>
            <w:vMerge w:val="restart"/>
          </w:tcPr>
          <w:p w14:paraId="51F38C21" w14:textId="77777777" w:rsidR="00F15E21" w:rsidRPr="009B263D" w:rsidRDefault="00DC0AB2" w:rsidP="009B263D">
            <w:pPr>
              <w:spacing w:line="360" w:lineRule="auto"/>
              <w:rPr>
                <w:sz w:val="24"/>
                <w:szCs w:val="24"/>
              </w:rPr>
            </w:pPr>
            <w:r w:rsidRPr="009B263D">
              <w:rPr>
                <w:sz w:val="24"/>
                <w:szCs w:val="24"/>
              </w:rPr>
              <w:t>Pair 3</w:t>
            </w:r>
          </w:p>
        </w:tc>
        <w:tc>
          <w:tcPr>
            <w:tcW w:w="878" w:type="dxa"/>
          </w:tcPr>
          <w:p w14:paraId="0753A1C3"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30 pre</w:t>
            </w:r>
          </w:p>
        </w:tc>
        <w:tc>
          <w:tcPr>
            <w:tcW w:w="1136" w:type="dxa"/>
          </w:tcPr>
          <w:p w14:paraId="2E716C2A"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4.9650</w:t>
            </w:r>
          </w:p>
        </w:tc>
        <w:tc>
          <w:tcPr>
            <w:tcW w:w="513" w:type="dxa"/>
          </w:tcPr>
          <w:p w14:paraId="504F552F"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69" w:type="dxa"/>
          </w:tcPr>
          <w:p w14:paraId="0E83C252"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0.58</w:t>
            </w:r>
          </w:p>
        </w:tc>
        <w:tc>
          <w:tcPr>
            <w:tcW w:w="1510" w:type="dxa"/>
            <w:vMerge w:val="restart"/>
          </w:tcPr>
          <w:p w14:paraId="6FC279E2"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0.000</w:t>
            </w:r>
          </w:p>
        </w:tc>
        <w:tc>
          <w:tcPr>
            <w:tcW w:w="759" w:type="dxa"/>
            <w:vMerge w:val="restart"/>
          </w:tcPr>
          <w:p w14:paraId="12CAD8DA"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1.900</w:t>
            </w:r>
          </w:p>
        </w:tc>
        <w:tc>
          <w:tcPr>
            <w:tcW w:w="1058" w:type="dxa"/>
            <w:vMerge w:val="restart"/>
          </w:tcPr>
          <w:p w14:paraId="0AEDDF84"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248" w:type="dxa"/>
            <w:vMerge w:val="restart"/>
          </w:tcPr>
          <w:p w14:paraId="62A486E5"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0.090</w:t>
            </w:r>
          </w:p>
        </w:tc>
        <w:tc>
          <w:tcPr>
            <w:tcW w:w="829" w:type="dxa"/>
            <w:vMerge w:val="restart"/>
          </w:tcPr>
          <w:p w14:paraId="5CD7E504"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-0.01</w:t>
            </w:r>
          </w:p>
        </w:tc>
        <w:tc>
          <w:tcPr>
            <w:tcW w:w="830" w:type="dxa"/>
            <w:gridSpan w:val="2"/>
            <w:vMerge w:val="restart"/>
          </w:tcPr>
          <w:p w14:paraId="6179C4E2" w14:textId="77777777" w:rsidR="00F15E21"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0.10</w:t>
            </w:r>
          </w:p>
        </w:tc>
      </w:tr>
      <w:tr w:rsidR="00786DEB" w:rsidRPr="009B263D" w14:paraId="1DD34A80" w14:textId="77777777" w:rsidTr="009B263D">
        <w:trPr>
          <w:trHeight w:val="421"/>
        </w:trPr>
        <w:tc>
          <w:tcPr>
            <w:cnfStyle w:val="001000000000" w:firstRow="0" w:lastRow="0" w:firstColumn="1" w:lastColumn="0" w:oddVBand="0" w:evenVBand="0" w:oddHBand="0" w:evenHBand="0" w:firstRowFirstColumn="0" w:firstRowLastColumn="0" w:lastRowFirstColumn="0" w:lastRowLastColumn="0"/>
            <w:tcW w:w="657" w:type="dxa"/>
            <w:vMerge/>
          </w:tcPr>
          <w:p w14:paraId="193CD934" w14:textId="77777777" w:rsidR="00F15E21" w:rsidRPr="009B263D" w:rsidRDefault="00F15E21" w:rsidP="009B263D">
            <w:pPr>
              <w:spacing w:line="360" w:lineRule="auto"/>
              <w:rPr>
                <w:sz w:val="24"/>
                <w:szCs w:val="24"/>
              </w:rPr>
            </w:pPr>
          </w:p>
        </w:tc>
        <w:tc>
          <w:tcPr>
            <w:tcW w:w="878" w:type="dxa"/>
          </w:tcPr>
          <w:p w14:paraId="4E655145"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30 post</w:t>
            </w:r>
          </w:p>
        </w:tc>
        <w:tc>
          <w:tcPr>
            <w:tcW w:w="1136" w:type="dxa"/>
          </w:tcPr>
          <w:p w14:paraId="1FEB9272"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4.9120</w:t>
            </w:r>
          </w:p>
        </w:tc>
        <w:tc>
          <w:tcPr>
            <w:tcW w:w="513" w:type="dxa"/>
          </w:tcPr>
          <w:p w14:paraId="2B5DD2BE"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69" w:type="dxa"/>
          </w:tcPr>
          <w:p w14:paraId="496A86C2" w14:textId="77777777" w:rsidR="00F15E21"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0.62</w:t>
            </w:r>
          </w:p>
        </w:tc>
        <w:tc>
          <w:tcPr>
            <w:tcW w:w="1510" w:type="dxa"/>
            <w:vMerge/>
          </w:tcPr>
          <w:p w14:paraId="16C0A21C"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59" w:type="dxa"/>
            <w:vMerge/>
          </w:tcPr>
          <w:p w14:paraId="7717D9A5"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058" w:type="dxa"/>
            <w:vMerge/>
          </w:tcPr>
          <w:p w14:paraId="69058819"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248" w:type="dxa"/>
            <w:vMerge/>
          </w:tcPr>
          <w:p w14:paraId="14431C59"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6DA34012"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2ADDE628" w14:textId="77777777" w:rsidR="00F15E21" w:rsidRPr="009B263D" w:rsidRDefault="00F15E21"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bl>
    <w:p w14:paraId="4DDDCC4B" w14:textId="77777777" w:rsidR="005138FB" w:rsidRPr="009B263D" w:rsidRDefault="00DC0AB2" w:rsidP="009B263D">
      <w:pPr>
        <w:pStyle w:val="NormalWeb"/>
        <w:spacing w:line="360" w:lineRule="auto"/>
      </w:pPr>
      <w:r w:rsidRPr="009B263D">
        <w:t xml:space="preserve">A </w:t>
      </w:r>
      <w:r w:rsidRPr="009B263D">
        <w:t>paired-samples T-Test was conducted to evaluate the impact of RST on sprint speed over 5,10 and 30 meters. There was a statistical significant difference observed between 5 meter pre-test (</w:t>
      </w:r>
      <w:r w:rsidRPr="009B263D">
        <w:rPr>
          <w:i/>
          <w:iCs/>
        </w:rPr>
        <w:t>M</w:t>
      </w:r>
      <w:r w:rsidRPr="009B263D">
        <w:t>=0.7640</w:t>
      </w:r>
      <w:r w:rsidR="00FD6C1C" w:rsidRPr="009B263D">
        <w:t xml:space="preserve"> sec</w:t>
      </w:r>
      <w:r w:rsidRPr="009B263D">
        <w:t xml:space="preserve">, </w:t>
      </w:r>
      <w:r w:rsidRPr="009B263D">
        <w:rPr>
          <w:i/>
          <w:iCs/>
        </w:rPr>
        <w:t>SD</w:t>
      </w:r>
      <w:r w:rsidRPr="009B263D">
        <w:t>=0.12) and post-test [</w:t>
      </w:r>
      <w:r w:rsidRPr="009B263D">
        <w:rPr>
          <w:i/>
          <w:iCs/>
        </w:rPr>
        <w:t>M</w:t>
      </w:r>
      <w:r w:rsidRPr="009B263D">
        <w:t>=0.7480</w:t>
      </w:r>
      <w:r w:rsidR="00FD6C1C" w:rsidRPr="009B263D">
        <w:t xml:space="preserve"> sec</w:t>
      </w:r>
      <w:r w:rsidRPr="009B263D">
        <w:t xml:space="preserve">, </w:t>
      </w:r>
      <w:r w:rsidRPr="009B263D">
        <w:rPr>
          <w:i/>
          <w:iCs/>
        </w:rPr>
        <w:t>SD</w:t>
      </w:r>
      <w:r w:rsidRPr="009B263D">
        <w:t>=0.1</w:t>
      </w:r>
      <w:r w:rsidR="00FD6C1C" w:rsidRPr="009B263D">
        <w:t>2</w:t>
      </w:r>
      <w:r w:rsidRPr="009B263D">
        <w:t xml:space="preserve">, </w:t>
      </w:r>
      <w:proofErr w:type="gramStart"/>
      <w:r w:rsidRPr="009B263D">
        <w:rPr>
          <w:i/>
          <w:iCs/>
        </w:rPr>
        <w:t>t</w:t>
      </w:r>
      <w:r w:rsidRPr="009B263D">
        <w:t>(</w:t>
      </w:r>
      <w:proofErr w:type="gramEnd"/>
      <w:r w:rsidRPr="009B263D">
        <w:t>9)=3</w:t>
      </w:r>
      <w:r w:rsidRPr="009B263D">
        <w:t xml:space="preserve">.207, </w:t>
      </w:r>
      <w:r w:rsidRPr="009B263D">
        <w:rPr>
          <w:i/>
          <w:iCs/>
        </w:rPr>
        <w:t>P</w:t>
      </w:r>
      <w:r w:rsidRPr="009B263D">
        <w:t>=0.011]. The magnitude of the differences in the means was very large (eta squared = 0.53).  There was also a statistical significant difference observed between 10 meter pre-test (</w:t>
      </w:r>
      <w:r w:rsidRPr="009B263D">
        <w:rPr>
          <w:i/>
          <w:iCs/>
        </w:rPr>
        <w:t>M</w:t>
      </w:r>
      <w:r w:rsidRPr="009B263D">
        <w:t>=1.4390</w:t>
      </w:r>
      <w:r w:rsidR="009743EE" w:rsidRPr="009B263D">
        <w:t xml:space="preserve"> sec</w:t>
      </w:r>
      <w:r w:rsidRPr="009B263D">
        <w:t xml:space="preserve">, </w:t>
      </w:r>
      <w:r w:rsidRPr="009B263D">
        <w:rPr>
          <w:i/>
          <w:iCs/>
        </w:rPr>
        <w:t>SD</w:t>
      </w:r>
      <w:r w:rsidRPr="009B263D">
        <w:t>=0.23) and post-test [</w:t>
      </w:r>
      <w:r w:rsidRPr="009B263D">
        <w:rPr>
          <w:i/>
          <w:iCs/>
        </w:rPr>
        <w:t>M</w:t>
      </w:r>
      <w:r w:rsidRPr="009B263D">
        <w:t>=1.4240</w:t>
      </w:r>
      <w:r w:rsidR="009743EE" w:rsidRPr="009B263D">
        <w:t xml:space="preserve"> sec</w:t>
      </w:r>
      <w:r w:rsidRPr="009B263D">
        <w:t xml:space="preserve">, </w:t>
      </w:r>
      <w:r w:rsidRPr="009B263D">
        <w:rPr>
          <w:i/>
          <w:iCs/>
        </w:rPr>
        <w:t>SD</w:t>
      </w:r>
      <w:r w:rsidRPr="009B263D">
        <w:t xml:space="preserve">=0.23, </w:t>
      </w:r>
      <w:proofErr w:type="gramStart"/>
      <w:r w:rsidRPr="009B263D">
        <w:rPr>
          <w:i/>
          <w:iCs/>
        </w:rPr>
        <w:t>t</w:t>
      </w:r>
      <w:r w:rsidRPr="009B263D">
        <w:t>(</w:t>
      </w:r>
      <w:proofErr w:type="gramEnd"/>
      <w:r w:rsidRPr="009B263D">
        <w:t>9)=3.</w:t>
      </w:r>
      <w:r w:rsidRPr="009B263D">
        <w:t xml:space="preserve">503, </w:t>
      </w:r>
      <w:r w:rsidRPr="009B263D">
        <w:rPr>
          <w:i/>
          <w:iCs/>
        </w:rPr>
        <w:t>P</w:t>
      </w:r>
      <w:r w:rsidRPr="009B263D">
        <w:t>=0.</w:t>
      </w:r>
      <w:r w:rsidR="00BA0DF2" w:rsidRPr="009B263D">
        <w:t>007</w:t>
      </w:r>
      <w:r w:rsidRPr="009B263D">
        <w:t>]. The magnitude of the differences in the means was very large (eta squared = 0.</w:t>
      </w:r>
      <w:r w:rsidR="009743EE" w:rsidRPr="009B263D">
        <w:t>57)</w:t>
      </w:r>
      <w:r w:rsidRPr="009B263D">
        <w:t>. There was a statistical significant difference observed between 30-meter pre-test (</w:t>
      </w:r>
      <w:r w:rsidRPr="009B263D">
        <w:rPr>
          <w:i/>
          <w:iCs/>
        </w:rPr>
        <w:t>M</w:t>
      </w:r>
      <w:r w:rsidRPr="009B263D">
        <w:t>=4.9650</w:t>
      </w:r>
      <w:r w:rsidR="009743EE" w:rsidRPr="009B263D">
        <w:t xml:space="preserve"> sec</w:t>
      </w:r>
      <w:r w:rsidRPr="009B263D">
        <w:t xml:space="preserve">, </w:t>
      </w:r>
      <w:r w:rsidRPr="009B263D">
        <w:rPr>
          <w:i/>
          <w:iCs/>
        </w:rPr>
        <w:t>SD</w:t>
      </w:r>
      <w:r w:rsidRPr="009B263D">
        <w:t>=0.58) and post-test [</w:t>
      </w:r>
      <w:r w:rsidRPr="009B263D">
        <w:rPr>
          <w:i/>
          <w:iCs/>
        </w:rPr>
        <w:t>M</w:t>
      </w:r>
      <w:r w:rsidRPr="009B263D">
        <w:t>=4.9120</w:t>
      </w:r>
      <w:r w:rsidR="009743EE" w:rsidRPr="009B263D">
        <w:t xml:space="preserve"> sec</w:t>
      </w:r>
      <w:r w:rsidRPr="009B263D">
        <w:t xml:space="preserve">, </w:t>
      </w:r>
      <w:r w:rsidRPr="009B263D">
        <w:rPr>
          <w:i/>
          <w:iCs/>
        </w:rPr>
        <w:t>SD</w:t>
      </w:r>
      <w:r w:rsidRPr="009B263D">
        <w:t xml:space="preserve">=0.62, </w:t>
      </w:r>
      <w:r w:rsidRPr="009B263D">
        <w:rPr>
          <w:i/>
          <w:iCs/>
        </w:rPr>
        <w:t>t</w:t>
      </w:r>
      <w:r w:rsidRPr="009B263D">
        <w:t xml:space="preserve">(9)=1.900, </w:t>
      </w:r>
      <w:r w:rsidRPr="009B263D">
        <w:rPr>
          <w:i/>
          <w:iCs/>
        </w:rPr>
        <w:t>P</w:t>
      </w:r>
      <w:r w:rsidRPr="009B263D">
        <w:t xml:space="preserve">=0.090] The magnitude of the differences in the means was </w:t>
      </w:r>
      <w:r w:rsidR="009743EE" w:rsidRPr="009B263D">
        <w:t>large (</w:t>
      </w:r>
      <w:r w:rsidRPr="009B263D">
        <w:t>eta squared = 0.28).</w:t>
      </w:r>
    </w:p>
    <w:p w14:paraId="50F33123" w14:textId="77777777" w:rsidR="005138FB" w:rsidRPr="009B263D" w:rsidRDefault="00DC0AB2" w:rsidP="009B263D">
      <w:pPr>
        <w:pStyle w:val="NormalWeb"/>
        <w:spacing w:line="360" w:lineRule="auto"/>
      </w:pPr>
      <w:r w:rsidRPr="009B263D">
        <w:t>Table 4: Displays date from a</w:t>
      </w:r>
      <w:r w:rsidR="00FD6C1C" w:rsidRPr="009B263D">
        <w:t xml:space="preserve"> paired</w:t>
      </w:r>
      <w:r w:rsidRPr="009B263D">
        <w:t xml:space="preserve"> T-test comparing group 2 pre-intervention testing scores to post-intervention testing scores.</w:t>
      </w:r>
    </w:p>
    <w:tbl>
      <w:tblPr>
        <w:tblStyle w:val="PlainTable2"/>
        <w:tblW w:w="9834" w:type="dxa"/>
        <w:tblLook w:val="04A0" w:firstRow="1" w:lastRow="0" w:firstColumn="1" w:lastColumn="0" w:noHBand="0" w:noVBand="1"/>
      </w:tblPr>
      <w:tblGrid>
        <w:gridCol w:w="657"/>
        <w:gridCol w:w="800"/>
        <w:gridCol w:w="1136"/>
        <w:gridCol w:w="456"/>
        <w:gridCol w:w="1543"/>
        <w:gridCol w:w="1510"/>
        <w:gridCol w:w="762"/>
        <w:gridCol w:w="474"/>
        <w:gridCol w:w="837"/>
        <w:gridCol w:w="829"/>
        <w:gridCol w:w="14"/>
        <w:gridCol w:w="816"/>
      </w:tblGrid>
      <w:tr w:rsidR="00786DEB" w:rsidRPr="009B263D" w14:paraId="61D8FE10" w14:textId="77777777" w:rsidTr="00786DEB">
        <w:trPr>
          <w:cnfStyle w:val="100000000000" w:firstRow="1" w:lastRow="0" w:firstColumn="0" w:lastColumn="0" w:oddVBand="0" w:evenVBand="0" w:oddHBand="0"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4685" w:type="dxa"/>
            <w:gridSpan w:val="5"/>
          </w:tcPr>
          <w:p w14:paraId="1CB0E807" w14:textId="77777777" w:rsidR="00DA6545" w:rsidRPr="009B263D" w:rsidRDefault="00DC0AB2" w:rsidP="009B263D">
            <w:pPr>
              <w:spacing w:line="360" w:lineRule="auto"/>
              <w:rPr>
                <w:sz w:val="24"/>
                <w:szCs w:val="24"/>
              </w:rPr>
            </w:pPr>
            <w:r w:rsidRPr="009B263D">
              <w:rPr>
                <w:sz w:val="24"/>
                <w:szCs w:val="24"/>
              </w:rPr>
              <w:t>Paired Samples Stat</w:t>
            </w:r>
          </w:p>
        </w:tc>
        <w:tc>
          <w:tcPr>
            <w:tcW w:w="1403" w:type="dxa"/>
          </w:tcPr>
          <w:p w14:paraId="49C225FD" w14:textId="77777777" w:rsidR="00DA6545"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Correla</w:t>
            </w:r>
            <w:r w:rsidRPr="009B263D">
              <w:rPr>
                <w:sz w:val="24"/>
                <w:szCs w:val="24"/>
              </w:rPr>
              <w:t>tions</w:t>
            </w:r>
          </w:p>
        </w:tc>
        <w:tc>
          <w:tcPr>
            <w:tcW w:w="3746" w:type="dxa"/>
            <w:gridSpan w:val="6"/>
          </w:tcPr>
          <w:p w14:paraId="383845C2" w14:textId="77777777" w:rsidR="00DA6545" w:rsidRPr="009B263D" w:rsidRDefault="00DC0AB2" w:rsidP="009B263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9B263D">
              <w:rPr>
                <w:sz w:val="24"/>
                <w:szCs w:val="24"/>
              </w:rPr>
              <w:t>Paired Samples Test</w:t>
            </w:r>
          </w:p>
        </w:tc>
      </w:tr>
      <w:tr w:rsidR="00786DEB" w:rsidRPr="009B263D" w14:paraId="7DA4ED99" w14:textId="77777777" w:rsidTr="00786DEB">
        <w:trPr>
          <w:cnfStyle w:val="000000100000" w:firstRow="0" w:lastRow="0" w:firstColumn="0" w:lastColumn="0" w:oddVBand="0" w:evenVBand="0" w:oddHBand="1" w:evenHBand="0" w:firstRowFirstColumn="0" w:firstRowLastColumn="0" w:lastRowFirstColumn="0" w:lastRowLastColumn="0"/>
          <w:trHeight w:val="1692"/>
        </w:trPr>
        <w:tc>
          <w:tcPr>
            <w:cnfStyle w:val="001000000000" w:firstRow="0" w:lastRow="0" w:firstColumn="1" w:lastColumn="0" w:oddVBand="0" w:evenVBand="0" w:oddHBand="0" w:evenHBand="0" w:firstRowFirstColumn="0" w:firstRowLastColumn="0" w:lastRowFirstColumn="0" w:lastRowLastColumn="0"/>
            <w:tcW w:w="612" w:type="dxa"/>
          </w:tcPr>
          <w:p w14:paraId="5C979CCE" w14:textId="77777777" w:rsidR="00DA6545" w:rsidRPr="009B263D" w:rsidRDefault="00DA6545" w:rsidP="009B263D">
            <w:pPr>
              <w:spacing w:line="360" w:lineRule="auto"/>
              <w:rPr>
                <w:sz w:val="24"/>
                <w:szCs w:val="24"/>
              </w:rPr>
            </w:pPr>
          </w:p>
        </w:tc>
        <w:tc>
          <w:tcPr>
            <w:tcW w:w="938" w:type="dxa"/>
          </w:tcPr>
          <w:p w14:paraId="3F676161" w14:textId="77777777" w:rsidR="00DA6545" w:rsidRPr="009B263D" w:rsidRDefault="00DA6545"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1136" w:type="dxa"/>
          </w:tcPr>
          <w:p w14:paraId="7C0F983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Mean</w:t>
            </w:r>
          </w:p>
          <w:p w14:paraId="7D4F1E83"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(seconds)</w:t>
            </w:r>
          </w:p>
        </w:tc>
        <w:tc>
          <w:tcPr>
            <w:tcW w:w="456" w:type="dxa"/>
          </w:tcPr>
          <w:p w14:paraId="5F529221"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N</w:t>
            </w:r>
          </w:p>
        </w:tc>
        <w:tc>
          <w:tcPr>
            <w:tcW w:w="1543" w:type="dxa"/>
          </w:tcPr>
          <w:p w14:paraId="7DBCF6A4"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Std.Deviation</w:t>
            </w:r>
          </w:p>
        </w:tc>
        <w:tc>
          <w:tcPr>
            <w:tcW w:w="1403" w:type="dxa"/>
          </w:tcPr>
          <w:p w14:paraId="554EFF0B"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w:t>
            </w:r>
          </w:p>
        </w:tc>
        <w:tc>
          <w:tcPr>
            <w:tcW w:w="767" w:type="dxa"/>
          </w:tcPr>
          <w:p w14:paraId="529B2070"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T</w:t>
            </w:r>
          </w:p>
        </w:tc>
        <w:tc>
          <w:tcPr>
            <w:tcW w:w="477" w:type="dxa"/>
          </w:tcPr>
          <w:p w14:paraId="2438418E"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Df</w:t>
            </w:r>
          </w:p>
        </w:tc>
        <w:tc>
          <w:tcPr>
            <w:tcW w:w="843" w:type="dxa"/>
          </w:tcPr>
          <w:p w14:paraId="1D37A866"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Sig. (2-tailed)</w:t>
            </w:r>
          </w:p>
        </w:tc>
        <w:tc>
          <w:tcPr>
            <w:tcW w:w="1659" w:type="dxa"/>
            <w:gridSpan w:val="3"/>
          </w:tcPr>
          <w:p w14:paraId="7B44134A"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95% confidence interval of difference</w:t>
            </w:r>
          </w:p>
        </w:tc>
      </w:tr>
      <w:tr w:rsidR="00786DEB" w:rsidRPr="009B263D" w14:paraId="02B43B4A" w14:textId="77777777" w:rsidTr="00786DEB">
        <w:trPr>
          <w:trHeight w:val="416"/>
        </w:trPr>
        <w:tc>
          <w:tcPr>
            <w:cnfStyle w:val="001000000000" w:firstRow="0" w:lastRow="0" w:firstColumn="1" w:lastColumn="0" w:oddVBand="0" w:evenVBand="0" w:oddHBand="0" w:evenHBand="0" w:firstRowFirstColumn="0" w:firstRowLastColumn="0" w:lastRowFirstColumn="0" w:lastRowLastColumn="0"/>
            <w:tcW w:w="612" w:type="dxa"/>
          </w:tcPr>
          <w:p w14:paraId="3B3C0031" w14:textId="77777777" w:rsidR="00DA6545" w:rsidRPr="009B263D" w:rsidRDefault="00DA6545" w:rsidP="009B263D">
            <w:pPr>
              <w:spacing w:line="360" w:lineRule="auto"/>
              <w:rPr>
                <w:sz w:val="24"/>
                <w:szCs w:val="24"/>
              </w:rPr>
            </w:pPr>
          </w:p>
        </w:tc>
        <w:tc>
          <w:tcPr>
            <w:tcW w:w="938" w:type="dxa"/>
          </w:tcPr>
          <w:p w14:paraId="07E02A27"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136" w:type="dxa"/>
          </w:tcPr>
          <w:p w14:paraId="3DBDBF2F"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56" w:type="dxa"/>
          </w:tcPr>
          <w:p w14:paraId="335C3D93"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543" w:type="dxa"/>
          </w:tcPr>
          <w:p w14:paraId="74B2FF86"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1403" w:type="dxa"/>
          </w:tcPr>
          <w:p w14:paraId="1201B0B1"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67" w:type="dxa"/>
          </w:tcPr>
          <w:p w14:paraId="65E43743"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7" w:type="dxa"/>
          </w:tcPr>
          <w:p w14:paraId="7F28F1AF"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43" w:type="dxa"/>
          </w:tcPr>
          <w:p w14:paraId="60CCB970"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43" w:type="dxa"/>
            <w:gridSpan w:val="2"/>
          </w:tcPr>
          <w:p w14:paraId="28F2E910"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 xml:space="preserve">Lower </w:t>
            </w:r>
          </w:p>
        </w:tc>
        <w:tc>
          <w:tcPr>
            <w:tcW w:w="816" w:type="dxa"/>
          </w:tcPr>
          <w:p w14:paraId="09E3C975"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Upper</w:t>
            </w:r>
          </w:p>
        </w:tc>
      </w:tr>
      <w:tr w:rsidR="00786DEB" w:rsidRPr="009B263D" w14:paraId="5EF24BD1" w14:textId="77777777" w:rsidTr="00786DEB">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612" w:type="dxa"/>
            <w:vMerge w:val="restart"/>
          </w:tcPr>
          <w:p w14:paraId="575338AF" w14:textId="77777777" w:rsidR="00DA6545" w:rsidRPr="009B263D" w:rsidRDefault="00DC0AB2" w:rsidP="009B263D">
            <w:pPr>
              <w:spacing w:line="360" w:lineRule="auto"/>
              <w:rPr>
                <w:sz w:val="24"/>
                <w:szCs w:val="24"/>
              </w:rPr>
            </w:pPr>
            <w:r w:rsidRPr="009B263D">
              <w:rPr>
                <w:sz w:val="24"/>
                <w:szCs w:val="24"/>
              </w:rPr>
              <w:t>Pair 1</w:t>
            </w:r>
          </w:p>
        </w:tc>
        <w:tc>
          <w:tcPr>
            <w:tcW w:w="938" w:type="dxa"/>
          </w:tcPr>
          <w:p w14:paraId="2EB27143"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5 pre</w:t>
            </w:r>
          </w:p>
        </w:tc>
        <w:tc>
          <w:tcPr>
            <w:tcW w:w="1136" w:type="dxa"/>
          </w:tcPr>
          <w:p w14:paraId="0EAFE019"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0.8170</w:t>
            </w:r>
          </w:p>
        </w:tc>
        <w:tc>
          <w:tcPr>
            <w:tcW w:w="456" w:type="dxa"/>
          </w:tcPr>
          <w:p w14:paraId="0C34E0DF"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43" w:type="dxa"/>
          </w:tcPr>
          <w:p w14:paraId="63A390EB"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w:t>
            </w:r>
            <w:r w:rsidRPr="009B263D">
              <w:rPr>
                <w:sz w:val="24"/>
                <w:szCs w:val="24"/>
              </w:rPr>
              <w:t>9</w:t>
            </w:r>
          </w:p>
        </w:tc>
        <w:tc>
          <w:tcPr>
            <w:tcW w:w="1403" w:type="dxa"/>
            <w:vMerge w:val="restart"/>
          </w:tcPr>
          <w:p w14:paraId="14FB734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0.000</w:t>
            </w:r>
          </w:p>
        </w:tc>
        <w:tc>
          <w:tcPr>
            <w:tcW w:w="767" w:type="dxa"/>
            <w:vMerge w:val="restart"/>
          </w:tcPr>
          <w:p w14:paraId="0D81E720"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1.423</w:t>
            </w:r>
          </w:p>
        </w:tc>
        <w:tc>
          <w:tcPr>
            <w:tcW w:w="477" w:type="dxa"/>
            <w:vMerge w:val="restart"/>
          </w:tcPr>
          <w:p w14:paraId="4B8C6DEC"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843" w:type="dxa"/>
            <w:vMerge w:val="restart"/>
          </w:tcPr>
          <w:p w14:paraId="6561D28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0.189</w:t>
            </w:r>
          </w:p>
        </w:tc>
        <w:tc>
          <w:tcPr>
            <w:tcW w:w="829" w:type="dxa"/>
            <w:vMerge w:val="restart"/>
          </w:tcPr>
          <w:p w14:paraId="74D625B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-0.27</w:t>
            </w:r>
          </w:p>
        </w:tc>
        <w:tc>
          <w:tcPr>
            <w:tcW w:w="830" w:type="dxa"/>
            <w:gridSpan w:val="2"/>
            <w:vMerge w:val="restart"/>
          </w:tcPr>
          <w:p w14:paraId="56719873"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0.12</w:t>
            </w:r>
          </w:p>
        </w:tc>
      </w:tr>
      <w:tr w:rsidR="00786DEB" w:rsidRPr="009B263D" w14:paraId="7E67764C" w14:textId="77777777" w:rsidTr="00786DEB">
        <w:trPr>
          <w:trHeight w:val="852"/>
        </w:trPr>
        <w:tc>
          <w:tcPr>
            <w:cnfStyle w:val="001000000000" w:firstRow="0" w:lastRow="0" w:firstColumn="1" w:lastColumn="0" w:oddVBand="0" w:evenVBand="0" w:oddHBand="0" w:evenHBand="0" w:firstRowFirstColumn="0" w:firstRowLastColumn="0" w:lastRowFirstColumn="0" w:lastRowLastColumn="0"/>
            <w:tcW w:w="612" w:type="dxa"/>
            <w:vMerge/>
          </w:tcPr>
          <w:p w14:paraId="10537B2D" w14:textId="77777777" w:rsidR="00DA6545" w:rsidRPr="009B263D" w:rsidRDefault="00DA6545" w:rsidP="009B263D">
            <w:pPr>
              <w:spacing w:line="360" w:lineRule="auto"/>
              <w:rPr>
                <w:sz w:val="24"/>
                <w:szCs w:val="24"/>
              </w:rPr>
            </w:pPr>
          </w:p>
        </w:tc>
        <w:tc>
          <w:tcPr>
            <w:tcW w:w="938" w:type="dxa"/>
          </w:tcPr>
          <w:p w14:paraId="6DA9368D"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5 post</w:t>
            </w:r>
          </w:p>
        </w:tc>
        <w:tc>
          <w:tcPr>
            <w:tcW w:w="1136" w:type="dxa"/>
          </w:tcPr>
          <w:p w14:paraId="0F9EAAD3"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0.7720</w:t>
            </w:r>
          </w:p>
        </w:tc>
        <w:tc>
          <w:tcPr>
            <w:tcW w:w="456" w:type="dxa"/>
          </w:tcPr>
          <w:p w14:paraId="550C0DD5"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43" w:type="dxa"/>
          </w:tcPr>
          <w:p w14:paraId="4A7B9286"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w:t>
            </w:r>
            <w:r w:rsidRPr="009B263D">
              <w:rPr>
                <w:sz w:val="24"/>
                <w:szCs w:val="24"/>
              </w:rPr>
              <w:t>10</w:t>
            </w:r>
          </w:p>
        </w:tc>
        <w:tc>
          <w:tcPr>
            <w:tcW w:w="1403" w:type="dxa"/>
            <w:vMerge/>
          </w:tcPr>
          <w:p w14:paraId="01B0F8F9"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67" w:type="dxa"/>
            <w:vMerge/>
          </w:tcPr>
          <w:p w14:paraId="7D4C1735"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7" w:type="dxa"/>
            <w:vMerge/>
          </w:tcPr>
          <w:p w14:paraId="6B2359A5"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43" w:type="dxa"/>
            <w:vMerge/>
          </w:tcPr>
          <w:p w14:paraId="4632F66B"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2C243ADE"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04F321E1"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061F2A09" w14:textId="77777777" w:rsidTr="00786DEB">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612" w:type="dxa"/>
            <w:vMerge w:val="restart"/>
          </w:tcPr>
          <w:p w14:paraId="62323F56" w14:textId="77777777" w:rsidR="00DA6545" w:rsidRPr="009B263D" w:rsidRDefault="00DC0AB2" w:rsidP="009B263D">
            <w:pPr>
              <w:spacing w:line="360" w:lineRule="auto"/>
              <w:rPr>
                <w:sz w:val="24"/>
                <w:szCs w:val="24"/>
              </w:rPr>
            </w:pPr>
            <w:r w:rsidRPr="009B263D">
              <w:rPr>
                <w:sz w:val="24"/>
                <w:szCs w:val="24"/>
              </w:rPr>
              <w:t>Pair 2</w:t>
            </w:r>
          </w:p>
        </w:tc>
        <w:tc>
          <w:tcPr>
            <w:tcW w:w="938" w:type="dxa"/>
          </w:tcPr>
          <w:p w14:paraId="3CB4BEA7"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 xml:space="preserve">10 pre </w:t>
            </w:r>
          </w:p>
        </w:tc>
        <w:tc>
          <w:tcPr>
            <w:tcW w:w="1136" w:type="dxa"/>
          </w:tcPr>
          <w:p w14:paraId="7D02E288"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1.5360</w:t>
            </w:r>
          </w:p>
        </w:tc>
        <w:tc>
          <w:tcPr>
            <w:tcW w:w="456" w:type="dxa"/>
          </w:tcPr>
          <w:p w14:paraId="72B981C0"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43" w:type="dxa"/>
          </w:tcPr>
          <w:p w14:paraId="51B396D0"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0.30</w:t>
            </w:r>
          </w:p>
        </w:tc>
        <w:tc>
          <w:tcPr>
            <w:tcW w:w="1403" w:type="dxa"/>
            <w:vMerge w:val="restart"/>
          </w:tcPr>
          <w:p w14:paraId="71AD9156"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0.000</w:t>
            </w:r>
          </w:p>
        </w:tc>
        <w:tc>
          <w:tcPr>
            <w:tcW w:w="767" w:type="dxa"/>
            <w:vMerge w:val="restart"/>
          </w:tcPr>
          <w:p w14:paraId="2AAD8009"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1.258</w:t>
            </w:r>
          </w:p>
        </w:tc>
        <w:tc>
          <w:tcPr>
            <w:tcW w:w="477" w:type="dxa"/>
            <w:vMerge w:val="restart"/>
          </w:tcPr>
          <w:p w14:paraId="5D15B368"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843" w:type="dxa"/>
            <w:vMerge w:val="restart"/>
          </w:tcPr>
          <w:p w14:paraId="24908A54"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0.240</w:t>
            </w:r>
          </w:p>
        </w:tc>
        <w:tc>
          <w:tcPr>
            <w:tcW w:w="829" w:type="dxa"/>
            <w:vMerge w:val="restart"/>
          </w:tcPr>
          <w:p w14:paraId="5817816B"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-0.30</w:t>
            </w:r>
          </w:p>
        </w:tc>
        <w:tc>
          <w:tcPr>
            <w:tcW w:w="830" w:type="dxa"/>
            <w:gridSpan w:val="2"/>
            <w:vMerge w:val="restart"/>
          </w:tcPr>
          <w:p w14:paraId="18CCDBF6"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0.10</w:t>
            </w:r>
          </w:p>
        </w:tc>
      </w:tr>
      <w:tr w:rsidR="00786DEB" w:rsidRPr="009B263D" w14:paraId="292C22F5" w14:textId="77777777" w:rsidTr="00786DEB">
        <w:trPr>
          <w:trHeight w:val="406"/>
        </w:trPr>
        <w:tc>
          <w:tcPr>
            <w:cnfStyle w:val="001000000000" w:firstRow="0" w:lastRow="0" w:firstColumn="1" w:lastColumn="0" w:oddVBand="0" w:evenVBand="0" w:oddHBand="0" w:evenHBand="0" w:firstRowFirstColumn="0" w:firstRowLastColumn="0" w:lastRowFirstColumn="0" w:lastRowLastColumn="0"/>
            <w:tcW w:w="612" w:type="dxa"/>
            <w:vMerge/>
          </w:tcPr>
          <w:p w14:paraId="749C618D" w14:textId="77777777" w:rsidR="00DA6545" w:rsidRPr="009B263D" w:rsidRDefault="00DA6545" w:rsidP="009B263D">
            <w:pPr>
              <w:spacing w:line="360" w:lineRule="auto"/>
              <w:rPr>
                <w:sz w:val="24"/>
                <w:szCs w:val="24"/>
              </w:rPr>
            </w:pPr>
          </w:p>
        </w:tc>
        <w:tc>
          <w:tcPr>
            <w:tcW w:w="938" w:type="dxa"/>
          </w:tcPr>
          <w:p w14:paraId="2E574699"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 post</w:t>
            </w:r>
          </w:p>
        </w:tc>
        <w:tc>
          <w:tcPr>
            <w:tcW w:w="1136" w:type="dxa"/>
          </w:tcPr>
          <w:p w14:paraId="653C3678"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1.4990</w:t>
            </w:r>
          </w:p>
        </w:tc>
        <w:tc>
          <w:tcPr>
            <w:tcW w:w="456" w:type="dxa"/>
          </w:tcPr>
          <w:p w14:paraId="52028018"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43" w:type="dxa"/>
          </w:tcPr>
          <w:p w14:paraId="44F90524"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0.31</w:t>
            </w:r>
          </w:p>
        </w:tc>
        <w:tc>
          <w:tcPr>
            <w:tcW w:w="1403" w:type="dxa"/>
            <w:vMerge/>
          </w:tcPr>
          <w:p w14:paraId="2047098D"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67" w:type="dxa"/>
            <w:vMerge/>
          </w:tcPr>
          <w:p w14:paraId="60462709"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7" w:type="dxa"/>
            <w:vMerge/>
          </w:tcPr>
          <w:p w14:paraId="7E5462AD"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43" w:type="dxa"/>
            <w:vMerge/>
          </w:tcPr>
          <w:p w14:paraId="065A81F5"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59385843"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619EEE62"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r w:rsidR="00786DEB" w:rsidRPr="009B263D" w14:paraId="22270FB6" w14:textId="77777777" w:rsidTr="00786DEB">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612" w:type="dxa"/>
            <w:vMerge w:val="restart"/>
          </w:tcPr>
          <w:p w14:paraId="1D45E66D" w14:textId="77777777" w:rsidR="00DA6545" w:rsidRPr="009B263D" w:rsidRDefault="00DC0AB2" w:rsidP="009B263D">
            <w:pPr>
              <w:spacing w:line="360" w:lineRule="auto"/>
              <w:rPr>
                <w:sz w:val="24"/>
                <w:szCs w:val="24"/>
              </w:rPr>
            </w:pPr>
            <w:r w:rsidRPr="009B263D">
              <w:rPr>
                <w:sz w:val="24"/>
                <w:szCs w:val="24"/>
              </w:rPr>
              <w:t>Pair 3</w:t>
            </w:r>
          </w:p>
        </w:tc>
        <w:tc>
          <w:tcPr>
            <w:tcW w:w="938" w:type="dxa"/>
          </w:tcPr>
          <w:p w14:paraId="1DA599C6"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30 pre</w:t>
            </w:r>
          </w:p>
        </w:tc>
        <w:tc>
          <w:tcPr>
            <w:tcW w:w="1136" w:type="dxa"/>
          </w:tcPr>
          <w:p w14:paraId="750900EA"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5.1320</w:t>
            </w:r>
          </w:p>
        </w:tc>
        <w:tc>
          <w:tcPr>
            <w:tcW w:w="456" w:type="dxa"/>
          </w:tcPr>
          <w:p w14:paraId="757515DA"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10</w:t>
            </w:r>
          </w:p>
        </w:tc>
        <w:tc>
          <w:tcPr>
            <w:tcW w:w="1543" w:type="dxa"/>
          </w:tcPr>
          <w:p w14:paraId="27D44E59"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0.71</w:t>
            </w:r>
          </w:p>
        </w:tc>
        <w:tc>
          <w:tcPr>
            <w:tcW w:w="1403" w:type="dxa"/>
            <w:vMerge w:val="restart"/>
          </w:tcPr>
          <w:p w14:paraId="16CE7371"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0.002</w:t>
            </w:r>
          </w:p>
        </w:tc>
        <w:tc>
          <w:tcPr>
            <w:tcW w:w="767" w:type="dxa"/>
            <w:vMerge w:val="restart"/>
          </w:tcPr>
          <w:p w14:paraId="092F77FE"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0.168</w:t>
            </w:r>
          </w:p>
        </w:tc>
        <w:tc>
          <w:tcPr>
            <w:tcW w:w="477" w:type="dxa"/>
            <w:vMerge w:val="restart"/>
          </w:tcPr>
          <w:p w14:paraId="7D1AF8C0"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9</w:t>
            </w:r>
          </w:p>
        </w:tc>
        <w:tc>
          <w:tcPr>
            <w:tcW w:w="843" w:type="dxa"/>
            <w:vMerge w:val="restart"/>
          </w:tcPr>
          <w:p w14:paraId="0EC5E7C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0.870</w:t>
            </w:r>
          </w:p>
        </w:tc>
        <w:tc>
          <w:tcPr>
            <w:tcW w:w="829" w:type="dxa"/>
            <w:vMerge w:val="restart"/>
          </w:tcPr>
          <w:p w14:paraId="59593A85"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-0.25</w:t>
            </w:r>
          </w:p>
        </w:tc>
        <w:tc>
          <w:tcPr>
            <w:tcW w:w="830" w:type="dxa"/>
            <w:gridSpan w:val="2"/>
            <w:vMerge w:val="restart"/>
          </w:tcPr>
          <w:p w14:paraId="4F26E4DF" w14:textId="77777777" w:rsidR="00DA6545" w:rsidRPr="009B263D" w:rsidRDefault="00DC0AB2" w:rsidP="009B263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9B263D">
              <w:rPr>
                <w:sz w:val="24"/>
                <w:szCs w:val="24"/>
              </w:rPr>
              <w:t>0.29</w:t>
            </w:r>
          </w:p>
        </w:tc>
      </w:tr>
      <w:tr w:rsidR="00786DEB" w:rsidRPr="009B263D" w14:paraId="02D3C713" w14:textId="77777777" w:rsidTr="00786DEB">
        <w:trPr>
          <w:trHeight w:val="403"/>
        </w:trPr>
        <w:tc>
          <w:tcPr>
            <w:cnfStyle w:val="001000000000" w:firstRow="0" w:lastRow="0" w:firstColumn="1" w:lastColumn="0" w:oddVBand="0" w:evenVBand="0" w:oddHBand="0" w:evenHBand="0" w:firstRowFirstColumn="0" w:firstRowLastColumn="0" w:lastRowFirstColumn="0" w:lastRowLastColumn="0"/>
            <w:tcW w:w="612" w:type="dxa"/>
            <w:vMerge/>
          </w:tcPr>
          <w:p w14:paraId="4F9284A5" w14:textId="77777777" w:rsidR="00DA6545" w:rsidRPr="009B263D" w:rsidRDefault="00DA6545" w:rsidP="009B263D">
            <w:pPr>
              <w:spacing w:line="360" w:lineRule="auto"/>
              <w:rPr>
                <w:sz w:val="24"/>
                <w:szCs w:val="24"/>
              </w:rPr>
            </w:pPr>
          </w:p>
        </w:tc>
        <w:tc>
          <w:tcPr>
            <w:tcW w:w="938" w:type="dxa"/>
          </w:tcPr>
          <w:p w14:paraId="42F78B61"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30 post</w:t>
            </w:r>
          </w:p>
        </w:tc>
        <w:tc>
          <w:tcPr>
            <w:tcW w:w="1136" w:type="dxa"/>
          </w:tcPr>
          <w:p w14:paraId="2DAACF1F"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5.1120</w:t>
            </w:r>
          </w:p>
        </w:tc>
        <w:tc>
          <w:tcPr>
            <w:tcW w:w="456" w:type="dxa"/>
          </w:tcPr>
          <w:p w14:paraId="0CD8ABA9"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10</w:t>
            </w:r>
          </w:p>
        </w:tc>
        <w:tc>
          <w:tcPr>
            <w:tcW w:w="1543" w:type="dxa"/>
          </w:tcPr>
          <w:p w14:paraId="6F3E2C3D" w14:textId="77777777" w:rsidR="00DA6545" w:rsidRPr="009B263D" w:rsidRDefault="00DC0AB2"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9B263D">
              <w:rPr>
                <w:sz w:val="24"/>
                <w:szCs w:val="24"/>
              </w:rPr>
              <w:t>0.6</w:t>
            </w:r>
            <w:r w:rsidRPr="009B263D">
              <w:rPr>
                <w:sz w:val="24"/>
                <w:szCs w:val="24"/>
              </w:rPr>
              <w:t>6</w:t>
            </w:r>
          </w:p>
        </w:tc>
        <w:tc>
          <w:tcPr>
            <w:tcW w:w="1403" w:type="dxa"/>
            <w:vMerge/>
          </w:tcPr>
          <w:p w14:paraId="3F3402B1"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767" w:type="dxa"/>
            <w:vMerge/>
          </w:tcPr>
          <w:p w14:paraId="495814BF"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477" w:type="dxa"/>
            <w:vMerge/>
          </w:tcPr>
          <w:p w14:paraId="5320B210"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43" w:type="dxa"/>
            <w:vMerge/>
          </w:tcPr>
          <w:p w14:paraId="285BDF03"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29" w:type="dxa"/>
            <w:vMerge/>
          </w:tcPr>
          <w:p w14:paraId="67874FB4"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830" w:type="dxa"/>
            <w:gridSpan w:val="2"/>
            <w:vMerge/>
          </w:tcPr>
          <w:p w14:paraId="4D098F85" w14:textId="77777777" w:rsidR="00DA6545" w:rsidRPr="009B263D" w:rsidRDefault="00DA6545" w:rsidP="009B263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r>
    </w:tbl>
    <w:p w14:paraId="1188CAA5" w14:textId="77777777" w:rsidR="005138FB" w:rsidRPr="009B263D" w:rsidRDefault="00DC0AB2" w:rsidP="009B263D">
      <w:pPr>
        <w:pStyle w:val="NormalWeb"/>
        <w:spacing w:line="360" w:lineRule="auto"/>
      </w:pPr>
      <w:r w:rsidRPr="009B263D">
        <w:t xml:space="preserve">A paired-samples T-Test was conducted to evaluate the impact of RST on </w:t>
      </w:r>
      <w:r w:rsidRPr="009B263D">
        <w:t>sprint speed over 5,10 and 30 meters. There was no statistically significant difference observed between 5 meter pre-test (</w:t>
      </w:r>
      <w:r w:rsidRPr="009B263D">
        <w:rPr>
          <w:i/>
          <w:iCs/>
        </w:rPr>
        <w:t>M</w:t>
      </w:r>
      <w:r w:rsidRPr="009B263D">
        <w:t>=0.8170</w:t>
      </w:r>
      <w:r w:rsidR="009743EE" w:rsidRPr="009B263D">
        <w:t xml:space="preserve"> sec</w:t>
      </w:r>
      <w:r w:rsidRPr="009B263D">
        <w:t xml:space="preserve">, </w:t>
      </w:r>
      <w:r w:rsidRPr="009B263D">
        <w:rPr>
          <w:i/>
          <w:iCs/>
        </w:rPr>
        <w:t>SD</w:t>
      </w:r>
      <w:r w:rsidRPr="009B263D">
        <w:t>=0.1</w:t>
      </w:r>
      <w:r w:rsidR="009743EE" w:rsidRPr="009B263D">
        <w:t>9</w:t>
      </w:r>
      <w:r w:rsidRPr="009B263D">
        <w:t>) and post-test [</w:t>
      </w:r>
      <w:r w:rsidRPr="009B263D">
        <w:rPr>
          <w:i/>
          <w:iCs/>
        </w:rPr>
        <w:t>M</w:t>
      </w:r>
      <w:r w:rsidRPr="009B263D">
        <w:t>=0.7720</w:t>
      </w:r>
      <w:r w:rsidR="009743EE" w:rsidRPr="009B263D">
        <w:t xml:space="preserve"> sec</w:t>
      </w:r>
      <w:r w:rsidRPr="009B263D">
        <w:t xml:space="preserve">, </w:t>
      </w:r>
      <w:r w:rsidRPr="009B263D">
        <w:rPr>
          <w:i/>
          <w:iCs/>
        </w:rPr>
        <w:t>SD</w:t>
      </w:r>
      <w:r w:rsidRPr="009B263D">
        <w:t>=0.</w:t>
      </w:r>
      <w:r w:rsidR="009743EE" w:rsidRPr="009B263D">
        <w:t>10</w:t>
      </w:r>
      <w:r w:rsidRPr="009B263D">
        <w:t xml:space="preserve">, </w:t>
      </w:r>
      <w:proofErr w:type="gramStart"/>
      <w:r w:rsidRPr="009B263D">
        <w:rPr>
          <w:i/>
          <w:iCs/>
        </w:rPr>
        <w:t>t</w:t>
      </w:r>
      <w:r w:rsidRPr="009B263D">
        <w:t>(</w:t>
      </w:r>
      <w:proofErr w:type="gramEnd"/>
      <w:r w:rsidRPr="009B263D">
        <w:t xml:space="preserve">9)=1.423, </w:t>
      </w:r>
      <w:r w:rsidRPr="009B263D">
        <w:rPr>
          <w:i/>
          <w:iCs/>
        </w:rPr>
        <w:t>P</w:t>
      </w:r>
      <w:r w:rsidRPr="009B263D">
        <w:t xml:space="preserve">=0.189]. There was no statistically significant </w:t>
      </w:r>
      <w:r w:rsidRPr="009B263D">
        <w:t>difference observed between 10 meter pre-test (</w:t>
      </w:r>
      <w:r w:rsidRPr="009B263D">
        <w:rPr>
          <w:i/>
          <w:iCs/>
        </w:rPr>
        <w:t>M</w:t>
      </w:r>
      <w:r w:rsidRPr="009B263D">
        <w:t>=1.5360</w:t>
      </w:r>
      <w:r w:rsidR="009743EE" w:rsidRPr="009B263D">
        <w:t xml:space="preserve"> sec</w:t>
      </w:r>
      <w:r w:rsidRPr="009B263D">
        <w:t xml:space="preserve">, </w:t>
      </w:r>
      <w:r w:rsidRPr="009B263D">
        <w:rPr>
          <w:i/>
          <w:iCs/>
        </w:rPr>
        <w:t>SD</w:t>
      </w:r>
      <w:r w:rsidRPr="009B263D">
        <w:t>=0.30) and post-test [</w:t>
      </w:r>
      <w:r w:rsidRPr="009B263D">
        <w:rPr>
          <w:i/>
          <w:iCs/>
        </w:rPr>
        <w:t>M</w:t>
      </w:r>
      <w:r w:rsidRPr="009B263D">
        <w:t>=1.4990</w:t>
      </w:r>
      <w:r w:rsidR="009743EE" w:rsidRPr="009B263D">
        <w:t xml:space="preserve"> sec</w:t>
      </w:r>
      <w:r w:rsidRPr="009B263D">
        <w:t xml:space="preserve">, </w:t>
      </w:r>
      <w:r w:rsidRPr="009B263D">
        <w:rPr>
          <w:i/>
          <w:iCs/>
        </w:rPr>
        <w:t>SD</w:t>
      </w:r>
      <w:r w:rsidRPr="009B263D">
        <w:t xml:space="preserve">=0.31, </w:t>
      </w:r>
      <w:proofErr w:type="gramStart"/>
      <w:r w:rsidRPr="009B263D">
        <w:rPr>
          <w:i/>
          <w:iCs/>
        </w:rPr>
        <w:t>t</w:t>
      </w:r>
      <w:r w:rsidRPr="009B263D">
        <w:t>(</w:t>
      </w:r>
      <w:proofErr w:type="gramEnd"/>
      <w:r w:rsidRPr="009B263D">
        <w:t xml:space="preserve">9)=1.258, </w:t>
      </w:r>
      <w:r w:rsidRPr="009B263D">
        <w:rPr>
          <w:i/>
          <w:iCs/>
        </w:rPr>
        <w:t>P</w:t>
      </w:r>
      <w:r w:rsidRPr="009B263D">
        <w:t>=0.240]. There was no statistically significant difference observed between 30 meter pre-test (</w:t>
      </w:r>
      <w:r w:rsidRPr="009B263D">
        <w:rPr>
          <w:i/>
          <w:iCs/>
        </w:rPr>
        <w:t>M</w:t>
      </w:r>
      <w:r w:rsidRPr="009B263D">
        <w:t>=5.1320</w:t>
      </w:r>
      <w:r w:rsidR="009743EE" w:rsidRPr="009B263D">
        <w:t xml:space="preserve"> sec</w:t>
      </w:r>
      <w:r w:rsidRPr="009B263D">
        <w:t xml:space="preserve">, </w:t>
      </w:r>
      <w:r w:rsidRPr="009B263D">
        <w:rPr>
          <w:i/>
          <w:iCs/>
        </w:rPr>
        <w:t>SD</w:t>
      </w:r>
      <w:r w:rsidRPr="009B263D">
        <w:t>=0.71) and post-test [</w:t>
      </w:r>
      <w:r w:rsidRPr="009B263D">
        <w:rPr>
          <w:i/>
          <w:iCs/>
        </w:rPr>
        <w:t>M</w:t>
      </w:r>
      <w:r w:rsidRPr="009B263D">
        <w:t>=</w:t>
      </w:r>
      <w:r w:rsidRPr="009B263D">
        <w:t>5.1120</w:t>
      </w:r>
      <w:r w:rsidR="009743EE" w:rsidRPr="009B263D">
        <w:t xml:space="preserve"> sec</w:t>
      </w:r>
      <w:r w:rsidRPr="009B263D">
        <w:t xml:space="preserve">, </w:t>
      </w:r>
      <w:r w:rsidRPr="009B263D">
        <w:rPr>
          <w:i/>
          <w:iCs/>
        </w:rPr>
        <w:t>SD</w:t>
      </w:r>
      <w:r w:rsidRPr="009B263D">
        <w:t>=0.6</w:t>
      </w:r>
      <w:r w:rsidR="009743EE" w:rsidRPr="009B263D">
        <w:t>6</w:t>
      </w:r>
      <w:r w:rsidRPr="009B263D">
        <w:t xml:space="preserve">, </w:t>
      </w:r>
      <w:proofErr w:type="gramStart"/>
      <w:r w:rsidRPr="009B263D">
        <w:rPr>
          <w:i/>
          <w:iCs/>
        </w:rPr>
        <w:t>t</w:t>
      </w:r>
      <w:r w:rsidRPr="009B263D">
        <w:t>(</w:t>
      </w:r>
      <w:proofErr w:type="gramEnd"/>
      <w:r w:rsidRPr="009B263D">
        <w:t xml:space="preserve">9)=0.168, </w:t>
      </w:r>
      <w:r w:rsidRPr="009B263D">
        <w:rPr>
          <w:i/>
          <w:iCs/>
        </w:rPr>
        <w:t>P</w:t>
      </w:r>
      <w:r w:rsidRPr="009B263D">
        <w:t>=0.870]</w:t>
      </w:r>
    </w:p>
    <w:p w14:paraId="47D2CBE6" w14:textId="77777777" w:rsidR="005138FB" w:rsidRPr="009B263D" w:rsidRDefault="00DC0AB2" w:rsidP="009B263D">
      <w:pPr>
        <w:spacing w:line="360" w:lineRule="auto"/>
        <w:rPr>
          <w:sz w:val="28"/>
          <w:szCs w:val="28"/>
          <w:lang w:val="en-US"/>
        </w:rPr>
      </w:pPr>
      <w:r w:rsidRPr="009B263D">
        <w:rPr>
          <w:sz w:val="28"/>
          <w:szCs w:val="28"/>
          <w:lang w:val="en-US"/>
        </w:rPr>
        <w:t>Discussion</w:t>
      </w:r>
    </w:p>
    <w:p w14:paraId="7CE50A9F" w14:textId="77777777" w:rsidR="005138FB" w:rsidRPr="009B263D" w:rsidRDefault="005138FB" w:rsidP="009B263D">
      <w:pPr>
        <w:spacing w:line="360" w:lineRule="auto"/>
        <w:rPr>
          <w:sz w:val="24"/>
          <w:szCs w:val="24"/>
          <w:lang w:val="en-US"/>
        </w:rPr>
      </w:pPr>
    </w:p>
    <w:p w14:paraId="79D56E51" w14:textId="77777777" w:rsidR="005138FB" w:rsidRPr="009B263D" w:rsidRDefault="00DC0AB2" w:rsidP="009B263D">
      <w:pPr>
        <w:spacing w:line="360" w:lineRule="auto"/>
        <w:rPr>
          <w:sz w:val="24"/>
          <w:szCs w:val="24"/>
          <w:lang w:val="en-US"/>
        </w:rPr>
      </w:pPr>
      <w:r w:rsidRPr="009B263D">
        <w:rPr>
          <w:sz w:val="24"/>
          <w:szCs w:val="24"/>
          <w:lang w:val="en-US"/>
        </w:rPr>
        <w:t xml:space="preserve">The results found there was no significant difference between group one and group two scores. Both interventions methods were found to improve the athlete's acceleration and sprint speed however, there </w:t>
      </w:r>
      <w:r w:rsidRPr="009B263D">
        <w:rPr>
          <w:sz w:val="24"/>
          <w:szCs w:val="24"/>
          <w:lang w:val="en-US"/>
        </w:rPr>
        <w:t>was only a significant difference found in group one with the RST intervention and was found over 5,10 and 30 meters. The results found to agree with both Upton (2011) who found an increase in speed after 22.9m and Harrison and Bourke (2009) who found an i</w:t>
      </w:r>
      <w:r w:rsidRPr="009B263D">
        <w:rPr>
          <w:sz w:val="24"/>
          <w:szCs w:val="24"/>
          <w:lang w:val="en-US"/>
        </w:rPr>
        <w:t>mprovement in acceleration over 5 meters after an RST intervention was put in place.</w:t>
      </w:r>
    </w:p>
    <w:p w14:paraId="0BF623AC" w14:textId="77777777" w:rsidR="005138FB" w:rsidRPr="009B263D" w:rsidRDefault="00DC0AB2" w:rsidP="009B263D">
      <w:pPr>
        <w:spacing w:line="360" w:lineRule="auto"/>
        <w:rPr>
          <w:sz w:val="24"/>
          <w:szCs w:val="24"/>
          <w:lang w:val="en-US"/>
        </w:rPr>
      </w:pPr>
      <w:r w:rsidRPr="009B263D">
        <w:rPr>
          <w:sz w:val="24"/>
          <w:szCs w:val="24"/>
          <w:lang w:val="en-US"/>
        </w:rPr>
        <w:t xml:space="preserve">The reason for these results </w:t>
      </w:r>
      <w:proofErr w:type="gramStart"/>
      <w:r w:rsidRPr="009B263D">
        <w:rPr>
          <w:sz w:val="24"/>
          <w:szCs w:val="24"/>
          <w:lang w:val="en-US"/>
        </w:rPr>
        <w:t>are</w:t>
      </w:r>
      <w:proofErr w:type="gramEnd"/>
      <w:r w:rsidRPr="009B263D">
        <w:rPr>
          <w:sz w:val="24"/>
          <w:szCs w:val="24"/>
          <w:lang w:val="en-US"/>
        </w:rPr>
        <w:t xml:space="preserve"> likely to be due to the physiological adaptations which have been made as a result of both training methods. The adaptations will have to </w:t>
      </w:r>
      <w:r w:rsidRPr="009B263D">
        <w:rPr>
          <w:sz w:val="24"/>
          <w:szCs w:val="24"/>
          <w:lang w:val="en-US"/>
        </w:rPr>
        <w:t>occur are both within the muscle as well as the energy systems which work to supply with muscles with energy. The adaptations which are made within the muscle can be short term and long term, the short term includes an increase in neural activation and inc</w:t>
      </w:r>
      <w:r w:rsidRPr="009B263D">
        <w:rPr>
          <w:sz w:val="24"/>
          <w:szCs w:val="24"/>
          <w:lang w:val="en-US"/>
        </w:rPr>
        <w:t xml:space="preserve">rease in an </w:t>
      </w:r>
      <w:proofErr w:type="gramStart"/>
      <w:r w:rsidRPr="009B263D">
        <w:rPr>
          <w:sz w:val="24"/>
          <w:szCs w:val="24"/>
          <w:lang w:val="en-US"/>
        </w:rPr>
        <w:t>athletes</w:t>
      </w:r>
      <w:proofErr w:type="gramEnd"/>
      <w:r w:rsidRPr="009B263D">
        <w:rPr>
          <w:sz w:val="24"/>
          <w:szCs w:val="24"/>
          <w:lang w:val="en-US"/>
        </w:rPr>
        <w:t xml:space="preserve"> one repetition maximum (Young, 2006). The </w:t>
      </w:r>
      <w:proofErr w:type="gramStart"/>
      <w:r w:rsidRPr="009B263D">
        <w:rPr>
          <w:sz w:val="24"/>
          <w:szCs w:val="24"/>
          <w:lang w:val="en-US"/>
        </w:rPr>
        <w:t>long term</w:t>
      </w:r>
      <w:proofErr w:type="gramEnd"/>
      <w:r w:rsidRPr="009B263D">
        <w:rPr>
          <w:sz w:val="24"/>
          <w:szCs w:val="24"/>
          <w:lang w:val="en-US"/>
        </w:rPr>
        <w:t xml:space="preserve"> adaptations which can occur are an increase in protein synthesis, a significant increase in fibre hypertrophy and a larger cross-sectional area (</w:t>
      </w:r>
      <w:r w:rsidRPr="009B263D">
        <w:rPr>
          <w:sz w:val="24"/>
          <w:szCs w:val="24"/>
        </w:rPr>
        <w:t>Ross and Leveritt, 2001</w:t>
      </w:r>
      <w:r w:rsidRPr="009B263D">
        <w:rPr>
          <w:sz w:val="24"/>
          <w:szCs w:val="24"/>
          <w:lang w:val="en-US"/>
        </w:rPr>
        <w:t>). Some studies</w:t>
      </w:r>
      <w:r w:rsidRPr="009B263D">
        <w:rPr>
          <w:sz w:val="24"/>
          <w:szCs w:val="24"/>
          <w:lang w:val="en-US"/>
        </w:rPr>
        <w:t xml:space="preserve"> have also identified alter in muscle fibre type parentage by 10% dependent on the type of training (</w:t>
      </w:r>
      <w:r w:rsidRPr="009B263D">
        <w:rPr>
          <w:sz w:val="24"/>
          <w:szCs w:val="24"/>
          <w:shd w:val="clear" w:color="auto" w:fill="FFFFFF"/>
        </w:rPr>
        <w:t>Komi, 2008</w:t>
      </w:r>
      <w:r w:rsidRPr="009B263D">
        <w:rPr>
          <w:sz w:val="24"/>
          <w:szCs w:val="24"/>
          <w:lang w:val="en-US"/>
        </w:rPr>
        <w:t>). The use of sprint training will encourage the transition from type I (slow-twitch) to type II (fast-twitch) muscle fibres</w:t>
      </w:r>
      <w:r w:rsidRPr="009B263D">
        <w:rPr>
          <w:sz w:val="24"/>
          <w:szCs w:val="24"/>
          <w:lang w:val="en-US"/>
        </w:rPr>
        <w:t>, to allow an increase in force production (</w:t>
      </w:r>
      <w:r w:rsidRPr="009B263D">
        <w:rPr>
          <w:sz w:val="24"/>
          <w:szCs w:val="24"/>
          <w:shd w:val="clear" w:color="auto" w:fill="FFFFFF"/>
        </w:rPr>
        <w:t>Young, 2006</w:t>
      </w:r>
      <w:r w:rsidRPr="009B263D">
        <w:rPr>
          <w:sz w:val="24"/>
          <w:szCs w:val="24"/>
          <w:lang w:val="en-US"/>
        </w:rPr>
        <w:t>). These types of training will also increase the ATP-PCr anaerobic energy system, due to the larger cross-sectional area, there is an increase in the number of cells which are able to crease ATP and e</w:t>
      </w:r>
      <w:r w:rsidRPr="009B263D">
        <w:rPr>
          <w:sz w:val="24"/>
          <w:szCs w:val="24"/>
          <w:lang w:val="en-US"/>
        </w:rPr>
        <w:t xml:space="preserve">nergy to allow the muscles to produce an increase in energy and force production (Nalcakan, 2014). </w:t>
      </w:r>
      <w:r w:rsidRPr="009B263D">
        <w:rPr>
          <w:sz w:val="24"/>
          <w:szCs w:val="24"/>
          <w:lang w:val="en-US"/>
        </w:rPr>
        <w:lastRenderedPageBreak/>
        <w:t>This research includes 4 weeks of intervention training which would suggest that there are short term adaptations which have started to occur, however, sugge</w:t>
      </w:r>
      <w:r w:rsidRPr="009B263D">
        <w:rPr>
          <w:sz w:val="24"/>
          <w:szCs w:val="24"/>
          <w:lang w:val="en-US"/>
        </w:rPr>
        <w:t>sts a greater increase of these adaptations in the RST group compared to the control un-resisted group. The reason for this is due to the increase in resistance assessed when training.</w:t>
      </w:r>
    </w:p>
    <w:p w14:paraId="67F7D680" w14:textId="7A4F219B" w:rsidR="005138FB" w:rsidRPr="009B263D" w:rsidRDefault="00DC0AB2" w:rsidP="009B263D">
      <w:pPr>
        <w:spacing w:line="360" w:lineRule="auto"/>
        <w:rPr>
          <w:sz w:val="24"/>
          <w:szCs w:val="24"/>
          <w:lang w:val="en-US"/>
        </w:rPr>
      </w:pPr>
      <w:r w:rsidRPr="009B263D">
        <w:rPr>
          <w:sz w:val="24"/>
          <w:szCs w:val="24"/>
          <w:lang w:val="en-US"/>
        </w:rPr>
        <w:t>The limitations in this study were the use of stopwatches for timing as</w:t>
      </w:r>
      <w:r w:rsidRPr="009B263D">
        <w:rPr>
          <w:sz w:val="24"/>
          <w:szCs w:val="24"/>
          <w:lang w:val="en-US"/>
        </w:rPr>
        <w:t xml:space="preserve"> these caused the results to become less reliable due to the added human error which can occur. Four sets of times gates would have made the testing more reliable. Another limitation was the time of the intervention due to the weeks available in the academ</w:t>
      </w:r>
      <w:r w:rsidRPr="009B263D">
        <w:rPr>
          <w:sz w:val="24"/>
          <w:szCs w:val="24"/>
          <w:lang w:val="en-US"/>
        </w:rPr>
        <w:t xml:space="preserve">ic year this did not allow for a longer period of training to occur to assess the </w:t>
      </w:r>
      <w:proofErr w:type="gramStart"/>
      <w:r w:rsidRPr="009B263D">
        <w:rPr>
          <w:sz w:val="24"/>
          <w:szCs w:val="24"/>
          <w:lang w:val="en-US"/>
        </w:rPr>
        <w:t>long term</w:t>
      </w:r>
      <w:proofErr w:type="gramEnd"/>
      <w:r w:rsidRPr="009B263D">
        <w:rPr>
          <w:sz w:val="24"/>
          <w:szCs w:val="24"/>
          <w:lang w:val="en-US"/>
        </w:rPr>
        <w:t xml:space="preserve"> effects and adaptations the two training methods had on acceleration and sprint times.</w:t>
      </w:r>
    </w:p>
    <w:p w14:paraId="29ECE8CF" w14:textId="77777777" w:rsidR="005138FB" w:rsidRPr="009B263D" w:rsidRDefault="00DC0AB2" w:rsidP="009B263D">
      <w:pPr>
        <w:spacing w:line="360" w:lineRule="auto"/>
        <w:rPr>
          <w:sz w:val="28"/>
          <w:szCs w:val="28"/>
          <w:lang w:val="en-US"/>
        </w:rPr>
      </w:pPr>
      <w:r w:rsidRPr="009B263D">
        <w:rPr>
          <w:sz w:val="28"/>
          <w:szCs w:val="28"/>
          <w:lang w:val="en-US"/>
        </w:rPr>
        <w:t>Conclusion</w:t>
      </w:r>
    </w:p>
    <w:p w14:paraId="00AC0DCB" w14:textId="77777777" w:rsidR="005138FB" w:rsidRPr="009B263D" w:rsidRDefault="005138FB" w:rsidP="009B263D">
      <w:pPr>
        <w:spacing w:line="360" w:lineRule="auto"/>
        <w:rPr>
          <w:sz w:val="24"/>
          <w:szCs w:val="24"/>
          <w:lang w:val="en-US"/>
        </w:rPr>
      </w:pPr>
    </w:p>
    <w:p w14:paraId="6399C7E3" w14:textId="77777777" w:rsidR="005138FB" w:rsidRPr="009B263D" w:rsidRDefault="00DC0AB2" w:rsidP="009B263D">
      <w:pPr>
        <w:spacing w:line="360" w:lineRule="auto"/>
        <w:rPr>
          <w:sz w:val="24"/>
          <w:szCs w:val="24"/>
          <w:lang w:val="en-US"/>
        </w:rPr>
      </w:pPr>
      <w:r w:rsidRPr="009B263D">
        <w:rPr>
          <w:sz w:val="24"/>
          <w:szCs w:val="24"/>
          <w:lang w:val="en-US"/>
        </w:rPr>
        <w:t xml:space="preserve">In conclusion, a significant difference was found at 5, 10 and </w:t>
      </w:r>
      <w:r w:rsidRPr="009B263D">
        <w:rPr>
          <w:sz w:val="24"/>
          <w:szCs w:val="24"/>
          <w:lang w:val="en-US"/>
        </w:rPr>
        <w:t>30 meters after RST compared to the control un-resisted group where no significant difference was found. This suggested there is an increase in short term adaptations in the RST group. This would suggest in a practical setting for rugby players and team RS</w:t>
      </w:r>
      <w:r w:rsidRPr="009B263D">
        <w:rPr>
          <w:sz w:val="24"/>
          <w:szCs w:val="24"/>
          <w:lang w:val="en-US"/>
        </w:rPr>
        <w:t xml:space="preserve">T is a beneficial training method in order to improve the athlete's acceleration and sprint speed over 5-30 meters which is similar to that a player would make in a game of rugby. </w:t>
      </w:r>
    </w:p>
    <w:p w14:paraId="1D963093" w14:textId="77777777" w:rsidR="005138FB" w:rsidRPr="009B263D" w:rsidRDefault="005138FB" w:rsidP="009B263D">
      <w:pPr>
        <w:spacing w:line="360" w:lineRule="auto"/>
        <w:jc w:val="center"/>
        <w:rPr>
          <w:sz w:val="24"/>
          <w:szCs w:val="24"/>
          <w:lang w:val="en-US"/>
        </w:rPr>
      </w:pPr>
    </w:p>
    <w:p w14:paraId="25D245EE" w14:textId="4B5024BF" w:rsidR="005138FB" w:rsidRPr="009B263D" w:rsidRDefault="00DC0AB2" w:rsidP="009B263D">
      <w:pPr>
        <w:spacing w:line="360" w:lineRule="auto"/>
        <w:jc w:val="center"/>
        <w:rPr>
          <w:sz w:val="28"/>
          <w:szCs w:val="28"/>
          <w:lang w:val="en-US"/>
        </w:rPr>
      </w:pPr>
      <w:r w:rsidRPr="009B263D">
        <w:rPr>
          <w:sz w:val="28"/>
          <w:szCs w:val="28"/>
          <w:lang w:val="en-US"/>
        </w:rPr>
        <w:t>Word Count 2,</w:t>
      </w:r>
      <w:r w:rsidR="009B263D">
        <w:rPr>
          <w:sz w:val="28"/>
          <w:szCs w:val="28"/>
          <w:lang w:val="en-US"/>
        </w:rPr>
        <w:t>200</w:t>
      </w:r>
    </w:p>
    <w:p w14:paraId="0ED17CBA" w14:textId="77777777" w:rsidR="005138FB" w:rsidRPr="009B263D" w:rsidRDefault="005138FB" w:rsidP="009B263D">
      <w:pPr>
        <w:spacing w:line="360" w:lineRule="auto"/>
        <w:rPr>
          <w:sz w:val="24"/>
          <w:szCs w:val="24"/>
          <w:lang w:val="en-US"/>
        </w:rPr>
      </w:pPr>
    </w:p>
    <w:p w14:paraId="15AAA711" w14:textId="77777777" w:rsidR="005138FB" w:rsidRPr="009B263D" w:rsidRDefault="00DC0AB2" w:rsidP="009B263D">
      <w:pPr>
        <w:spacing w:line="360" w:lineRule="auto"/>
        <w:rPr>
          <w:sz w:val="28"/>
          <w:szCs w:val="28"/>
          <w:lang w:val="en-US"/>
        </w:rPr>
      </w:pPr>
      <w:r w:rsidRPr="009B263D">
        <w:rPr>
          <w:sz w:val="28"/>
          <w:szCs w:val="28"/>
          <w:lang w:val="en-US"/>
        </w:rPr>
        <w:t>Reference List</w:t>
      </w:r>
    </w:p>
    <w:p w14:paraId="4ED7F331" w14:textId="77777777" w:rsidR="005138FB" w:rsidRPr="009B263D" w:rsidRDefault="005138FB" w:rsidP="009B263D">
      <w:pPr>
        <w:pStyle w:val="Title"/>
        <w:spacing w:line="360" w:lineRule="auto"/>
        <w:rPr>
          <w:rFonts w:ascii="Times New Roman" w:hAnsi="Times New Roman" w:cs="Times New Roman"/>
          <w:sz w:val="24"/>
          <w:szCs w:val="24"/>
        </w:rPr>
      </w:pPr>
    </w:p>
    <w:p w14:paraId="4D998B99" w14:textId="77777777" w:rsidR="005138FB" w:rsidRPr="009B263D" w:rsidRDefault="00DC0AB2" w:rsidP="009B263D">
      <w:pPr>
        <w:spacing w:line="360" w:lineRule="auto"/>
        <w:rPr>
          <w:sz w:val="24"/>
          <w:szCs w:val="24"/>
          <w:lang w:val="en-US"/>
        </w:rPr>
      </w:pPr>
      <w:r w:rsidRPr="009B263D">
        <w:rPr>
          <w:sz w:val="24"/>
          <w:szCs w:val="24"/>
          <w:lang w:val="en-US"/>
        </w:rPr>
        <w:t>Alcaraz, A, Saraslanidis, P, Manou</w:t>
      </w:r>
      <w:r w:rsidRPr="009B263D">
        <w:rPr>
          <w:sz w:val="24"/>
          <w:szCs w:val="24"/>
          <w:lang w:val="en-US"/>
        </w:rPr>
        <w:t xml:space="preserve">, V, Dipla, K, and Kellis., (2005). The effects of resisted sled-pulling sprint training on acceleration and maximum speed performance. </w:t>
      </w:r>
      <w:r w:rsidRPr="009B263D">
        <w:rPr>
          <w:i/>
          <w:iCs/>
          <w:sz w:val="24"/>
          <w:szCs w:val="24"/>
          <w:lang w:val="en-US"/>
        </w:rPr>
        <w:t>J Sports Med Phys Fitness</w:t>
      </w:r>
      <w:r w:rsidRPr="009B263D">
        <w:rPr>
          <w:sz w:val="24"/>
          <w:szCs w:val="24"/>
          <w:lang w:val="en-US"/>
        </w:rPr>
        <w:t>. 45: 284–290.</w:t>
      </w:r>
    </w:p>
    <w:p w14:paraId="168D3C89" w14:textId="77777777" w:rsidR="005138FB" w:rsidRPr="009B263D" w:rsidRDefault="005138FB" w:rsidP="009B263D">
      <w:pPr>
        <w:spacing w:line="360" w:lineRule="auto"/>
        <w:rPr>
          <w:sz w:val="24"/>
          <w:szCs w:val="24"/>
          <w:lang w:val="en-US"/>
        </w:rPr>
      </w:pPr>
    </w:p>
    <w:p w14:paraId="4357FFFA" w14:textId="77777777" w:rsidR="005138FB" w:rsidRPr="009B263D" w:rsidRDefault="00DC0AB2" w:rsidP="009B263D">
      <w:pPr>
        <w:spacing w:line="360" w:lineRule="auto"/>
        <w:rPr>
          <w:sz w:val="24"/>
          <w:szCs w:val="24"/>
          <w:lang w:val="en-US"/>
        </w:rPr>
      </w:pPr>
      <w:r w:rsidRPr="009B263D">
        <w:rPr>
          <w:sz w:val="24"/>
          <w:szCs w:val="24"/>
          <w:lang w:val="en-US"/>
        </w:rPr>
        <w:t>Alcaraz, P.E., Palao, J.M., Elvira, J.L. and Linthorne, N.P., (2008). Effects o</w:t>
      </w:r>
      <w:r w:rsidRPr="009B263D">
        <w:rPr>
          <w:sz w:val="24"/>
          <w:szCs w:val="24"/>
          <w:lang w:val="en-US"/>
        </w:rPr>
        <w:t xml:space="preserve">f three types of resisted sprint training devices on the kinematics of sprinting at maximum velocity. </w:t>
      </w:r>
      <w:r w:rsidRPr="009B263D">
        <w:rPr>
          <w:i/>
          <w:iCs/>
          <w:sz w:val="24"/>
          <w:szCs w:val="24"/>
          <w:lang w:val="en-US"/>
        </w:rPr>
        <w:t>The Journal of Strength &amp; Conditioning Research</w:t>
      </w:r>
      <w:r w:rsidRPr="009B263D">
        <w:rPr>
          <w:sz w:val="24"/>
          <w:szCs w:val="24"/>
          <w:lang w:val="en-US"/>
        </w:rPr>
        <w:t>, 22(3), pp.890-897.</w:t>
      </w:r>
    </w:p>
    <w:p w14:paraId="2203FA1B" w14:textId="77777777" w:rsidR="0095226D" w:rsidRPr="009B263D" w:rsidRDefault="0095226D" w:rsidP="009B263D">
      <w:pPr>
        <w:spacing w:line="360" w:lineRule="auto"/>
        <w:rPr>
          <w:sz w:val="24"/>
          <w:szCs w:val="24"/>
          <w:lang w:val="en-US"/>
        </w:rPr>
      </w:pPr>
    </w:p>
    <w:p w14:paraId="0D9EA0F3" w14:textId="77777777" w:rsidR="0095226D" w:rsidRPr="009B263D" w:rsidRDefault="00DC0AB2" w:rsidP="009B263D">
      <w:pPr>
        <w:spacing w:line="360" w:lineRule="auto"/>
        <w:rPr>
          <w:sz w:val="24"/>
          <w:szCs w:val="24"/>
        </w:rPr>
      </w:pPr>
      <w:r w:rsidRPr="009B263D">
        <w:rPr>
          <w:sz w:val="24"/>
          <w:szCs w:val="24"/>
        </w:rPr>
        <w:t>Austin, D., Gabbett, T. and Jenkins, D., (2011). The physical demands of Super 14 rug</w:t>
      </w:r>
      <w:r w:rsidRPr="009B263D">
        <w:rPr>
          <w:sz w:val="24"/>
          <w:szCs w:val="24"/>
        </w:rPr>
        <w:t xml:space="preserve">by union. </w:t>
      </w:r>
      <w:r w:rsidRPr="009B263D">
        <w:rPr>
          <w:i/>
          <w:sz w:val="24"/>
          <w:szCs w:val="24"/>
        </w:rPr>
        <w:t>Journal of science and medicine in sport</w:t>
      </w:r>
      <w:r w:rsidRPr="009B263D">
        <w:rPr>
          <w:sz w:val="24"/>
          <w:szCs w:val="24"/>
        </w:rPr>
        <w:t>, 14(3), pp.259-263.</w:t>
      </w:r>
    </w:p>
    <w:p w14:paraId="1991342A" w14:textId="77777777" w:rsidR="005138FB" w:rsidRPr="009B263D" w:rsidRDefault="005138FB" w:rsidP="009B263D">
      <w:pPr>
        <w:spacing w:line="360" w:lineRule="auto"/>
        <w:rPr>
          <w:sz w:val="24"/>
          <w:szCs w:val="24"/>
          <w:lang w:val="en-US"/>
        </w:rPr>
      </w:pPr>
    </w:p>
    <w:p w14:paraId="728AF756" w14:textId="77777777" w:rsidR="005138FB" w:rsidRPr="009B263D" w:rsidRDefault="00DC0AB2" w:rsidP="009B263D">
      <w:pPr>
        <w:spacing w:line="360" w:lineRule="auto"/>
        <w:rPr>
          <w:sz w:val="24"/>
          <w:szCs w:val="24"/>
          <w:lang w:val="en-US"/>
        </w:rPr>
      </w:pPr>
      <w:r w:rsidRPr="009B263D">
        <w:rPr>
          <w:sz w:val="24"/>
          <w:szCs w:val="24"/>
          <w:lang w:val="en-US"/>
        </w:rPr>
        <w:t xml:space="preserve">Clark, K.P., Stearne, D.J., Walts, C.T. and Miller, A.D., (2010). The longitudinal effects of resisted sprint training using weighted sleds vs. weighted vests. </w:t>
      </w:r>
      <w:r w:rsidRPr="009B263D">
        <w:rPr>
          <w:i/>
          <w:iCs/>
          <w:sz w:val="24"/>
          <w:szCs w:val="24"/>
          <w:lang w:val="en-US"/>
        </w:rPr>
        <w:t xml:space="preserve">The Journal of Strength </w:t>
      </w:r>
      <w:r w:rsidRPr="009B263D">
        <w:rPr>
          <w:i/>
          <w:iCs/>
          <w:sz w:val="24"/>
          <w:szCs w:val="24"/>
          <w:lang w:val="en-US"/>
        </w:rPr>
        <w:t>&amp; Conditioning Research</w:t>
      </w:r>
      <w:r w:rsidRPr="009B263D">
        <w:rPr>
          <w:sz w:val="24"/>
          <w:szCs w:val="24"/>
          <w:lang w:val="en-US"/>
        </w:rPr>
        <w:t>, 24(12), pp.3287-3295.</w:t>
      </w:r>
    </w:p>
    <w:p w14:paraId="583F9467" w14:textId="77777777" w:rsidR="005138FB" w:rsidRPr="009B263D" w:rsidRDefault="005138FB" w:rsidP="009B263D">
      <w:pPr>
        <w:spacing w:line="360" w:lineRule="auto"/>
        <w:rPr>
          <w:sz w:val="24"/>
          <w:szCs w:val="24"/>
          <w:lang w:val="en-US"/>
        </w:rPr>
      </w:pPr>
    </w:p>
    <w:p w14:paraId="1A2D1E7E" w14:textId="77777777" w:rsidR="005138FB" w:rsidRPr="009B263D" w:rsidRDefault="00DC0AB2" w:rsidP="009B263D">
      <w:pPr>
        <w:spacing w:line="360" w:lineRule="auto"/>
        <w:rPr>
          <w:sz w:val="24"/>
          <w:szCs w:val="24"/>
          <w:lang w:val="en-US"/>
        </w:rPr>
      </w:pPr>
      <w:r w:rsidRPr="009B263D">
        <w:rPr>
          <w:sz w:val="24"/>
          <w:szCs w:val="24"/>
          <w:lang w:val="en-US"/>
        </w:rPr>
        <w:t xml:space="preserve">Cronin, J.B. and Hansen, K.T., (2005). Strength and power predictors of sports speed. </w:t>
      </w:r>
      <w:r w:rsidRPr="009B263D">
        <w:rPr>
          <w:i/>
          <w:iCs/>
          <w:sz w:val="24"/>
          <w:szCs w:val="24"/>
          <w:lang w:val="en-US"/>
        </w:rPr>
        <w:t>J Strength Cond Res</w:t>
      </w:r>
      <w:r w:rsidRPr="009B263D">
        <w:rPr>
          <w:sz w:val="24"/>
          <w:szCs w:val="24"/>
          <w:lang w:val="en-US"/>
        </w:rPr>
        <w:t xml:space="preserve">, 19(2), pp.349-357. </w:t>
      </w:r>
    </w:p>
    <w:p w14:paraId="4FF790E7" w14:textId="77777777" w:rsidR="005138FB" w:rsidRPr="009B263D" w:rsidRDefault="005138FB" w:rsidP="009B263D">
      <w:pPr>
        <w:spacing w:line="360" w:lineRule="auto"/>
        <w:rPr>
          <w:sz w:val="24"/>
          <w:szCs w:val="24"/>
          <w:lang w:val="en-US"/>
        </w:rPr>
      </w:pPr>
    </w:p>
    <w:p w14:paraId="677ED28B" w14:textId="77777777" w:rsidR="005138FB" w:rsidRPr="009B263D" w:rsidRDefault="00DC0AB2" w:rsidP="009B263D">
      <w:pPr>
        <w:spacing w:line="360" w:lineRule="auto"/>
        <w:rPr>
          <w:sz w:val="24"/>
          <w:szCs w:val="24"/>
          <w:lang w:val="en-US"/>
        </w:rPr>
      </w:pPr>
      <w:r w:rsidRPr="009B263D">
        <w:rPr>
          <w:sz w:val="24"/>
          <w:szCs w:val="24"/>
          <w:lang w:val="en-US"/>
        </w:rPr>
        <w:t xml:space="preserve">Harrison, A.J. and Bourke, G., (2009). The effect of resisted sprint training on speed and strength performance in male rugby players. </w:t>
      </w:r>
      <w:r w:rsidRPr="009B263D">
        <w:rPr>
          <w:i/>
          <w:iCs/>
          <w:sz w:val="24"/>
          <w:szCs w:val="24"/>
          <w:lang w:val="en-US"/>
        </w:rPr>
        <w:t>The Journal of Strength &amp; Conditioning Research</w:t>
      </w:r>
      <w:r w:rsidRPr="009B263D">
        <w:rPr>
          <w:sz w:val="24"/>
          <w:szCs w:val="24"/>
          <w:lang w:val="en-US"/>
        </w:rPr>
        <w:t>, 23(1), pp.275-283.</w:t>
      </w:r>
    </w:p>
    <w:p w14:paraId="07601C87" w14:textId="77777777" w:rsidR="005138FB" w:rsidRPr="009B263D" w:rsidRDefault="005138FB" w:rsidP="009B263D">
      <w:pPr>
        <w:spacing w:line="360" w:lineRule="auto"/>
        <w:rPr>
          <w:sz w:val="24"/>
          <w:szCs w:val="24"/>
          <w:lang w:val="en-US"/>
        </w:rPr>
      </w:pPr>
    </w:p>
    <w:p w14:paraId="0D332E74" w14:textId="77777777" w:rsidR="005138FB" w:rsidRPr="009B263D" w:rsidRDefault="00DC0AB2" w:rsidP="009B263D">
      <w:pPr>
        <w:spacing w:line="360" w:lineRule="auto"/>
        <w:rPr>
          <w:sz w:val="24"/>
          <w:szCs w:val="24"/>
          <w:lang w:val="en-US"/>
        </w:rPr>
      </w:pPr>
      <w:r w:rsidRPr="009B263D">
        <w:rPr>
          <w:sz w:val="24"/>
          <w:szCs w:val="24"/>
          <w:lang w:val="en-US"/>
        </w:rPr>
        <w:t>Kendall, B.J., (2017). The acute effects of static s</w:t>
      </w:r>
      <w:r w:rsidRPr="009B263D">
        <w:rPr>
          <w:sz w:val="24"/>
          <w:szCs w:val="24"/>
          <w:lang w:val="en-US"/>
        </w:rPr>
        <w:t xml:space="preserve">tretching compared to dynamic stretching with and without an active warm up on anaerobic performance. </w:t>
      </w:r>
      <w:r w:rsidRPr="009B263D">
        <w:rPr>
          <w:i/>
          <w:iCs/>
          <w:sz w:val="24"/>
          <w:szCs w:val="24"/>
          <w:lang w:val="en-US"/>
        </w:rPr>
        <w:t>International journal of exercise science</w:t>
      </w:r>
      <w:r w:rsidRPr="009B263D">
        <w:rPr>
          <w:sz w:val="24"/>
          <w:szCs w:val="24"/>
          <w:lang w:val="en-US"/>
        </w:rPr>
        <w:t>, 10(1), p.53.</w:t>
      </w:r>
    </w:p>
    <w:p w14:paraId="7F89CF96" w14:textId="77777777" w:rsidR="005138FB" w:rsidRPr="009B263D" w:rsidRDefault="005138FB" w:rsidP="009B263D">
      <w:pPr>
        <w:spacing w:line="360" w:lineRule="auto"/>
        <w:rPr>
          <w:sz w:val="24"/>
          <w:szCs w:val="24"/>
          <w:lang w:val="en-US"/>
        </w:rPr>
      </w:pPr>
    </w:p>
    <w:p w14:paraId="64ED9737" w14:textId="77777777" w:rsidR="005138FB" w:rsidRPr="009B263D" w:rsidRDefault="00DC0AB2" w:rsidP="009B263D">
      <w:pPr>
        <w:spacing w:line="360" w:lineRule="auto"/>
        <w:rPr>
          <w:sz w:val="24"/>
          <w:szCs w:val="24"/>
          <w:lang w:val="en-US"/>
        </w:rPr>
      </w:pPr>
      <w:r w:rsidRPr="009B263D">
        <w:rPr>
          <w:sz w:val="24"/>
          <w:szCs w:val="24"/>
          <w:lang w:val="en-US"/>
        </w:rPr>
        <w:t>Komi, P. ed., (2008). Strength and power in sport (Vol. 3). John Wiley &amp; Sons.</w:t>
      </w:r>
    </w:p>
    <w:p w14:paraId="09CEFE36" w14:textId="77777777" w:rsidR="005138FB" w:rsidRPr="009B263D" w:rsidRDefault="00DC0AB2" w:rsidP="009B263D">
      <w:pPr>
        <w:spacing w:line="360" w:lineRule="auto"/>
        <w:rPr>
          <w:sz w:val="24"/>
          <w:szCs w:val="24"/>
          <w:lang w:val="en-US"/>
        </w:rPr>
      </w:pPr>
      <w:r w:rsidRPr="009B263D">
        <w:rPr>
          <w:sz w:val="24"/>
          <w:szCs w:val="24"/>
          <w:lang w:val="en-US"/>
        </w:rPr>
        <w:t>Lockie, R.G., Murp</w:t>
      </w:r>
      <w:r w:rsidRPr="009B263D">
        <w:rPr>
          <w:sz w:val="24"/>
          <w:szCs w:val="24"/>
          <w:lang w:val="en-US"/>
        </w:rPr>
        <w:t xml:space="preserve">hy, A.J. and Spinks, C.D., (2003). Effects of resisted sled towing on sprint kinematics in field-sport athletes. </w:t>
      </w:r>
      <w:r w:rsidRPr="009B263D">
        <w:rPr>
          <w:i/>
          <w:iCs/>
          <w:sz w:val="24"/>
          <w:szCs w:val="24"/>
          <w:lang w:val="en-US"/>
        </w:rPr>
        <w:t>The Journal of Strength &amp; Conditioning Research</w:t>
      </w:r>
      <w:r w:rsidRPr="009B263D">
        <w:rPr>
          <w:sz w:val="24"/>
          <w:szCs w:val="24"/>
          <w:lang w:val="en-US"/>
        </w:rPr>
        <w:t>, 17(4), pp.760-767.</w:t>
      </w:r>
    </w:p>
    <w:p w14:paraId="64FB204D" w14:textId="77777777" w:rsidR="005138FB" w:rsidRPr="009B263D" w:rsidRDefault="005138FB" w:rsidP="009B263D">
      <w:pPr>
        <w:spacing w:line="360" w:lineRule="auto"/>
        <w:rPr>
          <w:sz w:val="24"/>
          <w:szCs w:val="24"/>
          <w:lang w:val="en-US"/>
        </w:rPr>
      </w:pPr>
    </w:p>
    <w:p w14:paraId="11131D24" w14:textId="77777777" w:rsidR="005138FB" w:rsidRPr="009B263D" w:rsidRDefault="00DC0AB2" w:rsidP="009B263D">
      <w:pPr>
        <w:spacing w:line="360" w:lineRule="auto"/>
        <w:rPr>
          <w:sz w:val="24"/>
          <w:szCs w:val="24"/>
          <w:lang w:val="en-US"/>
        </w:rPr>
      </w:pPr>
      <w:r w:rsidRPr="009B263D">
        <w:rPr>
          <w:sz w:val="24"/>
          <w:szCs w:val="24"/>
          <w:lang w:val="en-US"/>
        </w:rPr>
        <w:t>Murphy, A.J., Lockie, R.G. and Coutts, A.J., (2003). Kinematic determinant</w:t>
      </w:r>
      <w:r w:rsidRPr="009B263D">
        <w:rPr>
          <w:sz w:val="24"/>
          <w:szCs w:val="24"/>
          <w:lang w:val="en-US"/>
        </w:rPr>
        <w:t xml:space="preserve">s of early acceleration in field sport athletes. </w:t>
      </w:r>
      <w:r w:rsidRPr="009B263D">
        <w:rPr>
          <w:i/>
          <w:iCs/>
          <w:sz w:val="24"/>
          <w:szCs w:val="24"/>
          <w:lang w:val="en-US"/>
        </w:rPr>
        <w:t>Journal of sports science &amp; medicine</w:t>
      </w:r>
      <w:r w:rsidRPr="009B263D">
        <w:rPr>
          <w:sz w:val="24"/>
          <w:szCs w:val="24"/>
          <w:lang w:val="en-US"/>
        </w:rPr>
        <w:t>, 2(4), p.144.</w:t>
      </w:r>
    </w:p>
    <w:p w14:paraId="2551A886" w14:textId="77777777" w:rsidR="005138FB" w:rsidRPr="009B263D" w:rsidRDefault="005138FB" w:rsidP="009B263D">
      <w:pPr>
        <w:spacing w:line="360" w:lineRule="auto"/>
        <w:rPr>
          <w:sz w:val="24"/>
          <w:szCs w:val="24"/>
          <w:lang w:val="en-US"/>
        </w:rPr>
      </w:pPr>
    </w:p>
    <w:p w14:paraId="48BAEA3B" w14:textId="77777777" w:rsidR="005138FB" w:rsidRPr="009B263D" w:rsidRDefault="00DC0AB2" w:rsidP="009B263D">
      <w:pPr>
        <w:spacing w:line="360" w:lineRule="auto"/>
        <w:rPr>
          <w:sz w:val="24"/>
          <w:szCs w:val="24"/>
          <w:lang w:val="en-US"/>
        </w:rPr>
      </w:pPr>
      <w:r w:rsidRPr="009B263D">
        <w:rPr>
          <w:sz w:val="24"/>
          <w:szCs w:val="24"/>
          <w:lang w:val="en-US"/>
        </w:rPr>
        <w:t>Nalcakan, G.R., (2014). The effects of sprint interval vs. continuous endurance training on physiological and metabolic adaptations in young healthy adults</w:t>
      </w:r>
      <w:r w:rsidRPr="009B263D">
        <w:rPr>
          <w:sz w:val="24"/>
          <w:szCs w:val="24"/>
          <w:lang w:val="en-US"/>
        </w:rPr>
        <w:t xml:space="preserve">. </w:t>
      </w:r>
      <w:r w:rsidRPr="009B263D">
        <w:rPr>
          <w:i/>
          <w:iCs/>
          <w:sz w:val="24"/>
          <w:szCs w:val="24"/>
          <w:lang w:val="en-US"/>
        </w:rPr>
        <w:t>Journal of human kinetics</w:t>
      </w:r>
      <w:r w:rsidRPr="009B263D">
        <w:rPr>
          <w:sz w:val="24"/>
          <w:szCs w:val="24"/>
          <w:lang w:val="en-US"/>
        </w:rPr>
        <w:t>, 44(1), pp.97-109.</w:t>
      </w:r>
    </w:p>
    <w:p w14:paraId="45B8B333" w14:textId="77777777" w:rsidR="005138FB" w:rsidRPr="009B263D" w:rsidRDefault="005138FB" w:rsidP="009B263D">
      <w:pPr>
        <w:spacing w:line="360" w:lineRule="auto"/>
        <w:rPr>
          <w:sz w:val="24"/>
          <w:szCs w:val="24"/>
          <w:lang w:val="en-US"/>
        </w:rPr>
      </w:pPr>
    </w:p>
    <w:p w14:paraId="59BF763B" w14:textId="77777777" w:rsidR="005138FB" w:rsidRPr="009B263D" w:rsidRDefault="00DC0AB2" w:rsidP="009B263D">
      <w:pPr>
        <w:spacing w:line="360" w:lineRule="auto"/>
        <w:rPr>
          <w:sz w:val="24"/>
          <w:szCs w:val="24"/>
          <w:lang w:val="en-US"/>
        </w:rPr>
      </w:pPr>
      <w:r w:rsidRPr="009B263D">
        <w:rPr>
          <w:sz w:val="24"/>
          <w:szCs w:val="24"/>
          <w:lang w:val="en-US"/>
        </w:rPr>
        <w:t xml:space="preserve">Ross, A. and Leveritt, M., (2001). Long-term metabolic and skeletal muscle adaptations to short-sprint training. </w:t>
      </w:r>
      <w:r w:rsidRPr="009B263D">
        <w:rPr>
          <w:i/>
          <w:iCs/>
          <w:sz w:val="24"/>
          <w:szCs w:val="24"/>
          <w:lang w:val="en-US"/>
        </w:rPr>
        <w:t>Sports medicine</w:t>
      </w:r>
      <w:r w:rsidRPr="009B263D">
        <w:rPr>
          <w:sz w:val="24"/>
          <w:szCs w:val="24"/>
          <w:lang w:val="en-US"/>
        </w:rPr>
        <w:t>, 31(15), pp.1063-1082</w:t>
      </w:r>
    </w:p>
    <w:p w14:paraId="212792F2" w14:textId="77777777" w:rsidR="005138FB" w:rsidRPr="009B263D" w:rsidRDefault="005138FB" w:rsidP="009B263D">
      <w:pPr>
        <w:spacing w:line="360" w:lineRule="auto"/>
        <w:rPr>
          <w:sz w:val="24"/>
          <w:szCs w:val="24"/>
          <w:lang w:val="en-US"/>
        </w:rPr>
      </w:pPr>
    </w:p>
    <w:p w14:paraId="063D1BC5" w14:textId="77777777" w:rsidR="005138FB" w:rsidRPr="009B263D" w:rsidRDefault="00DC0AB2" w:rsidP="009B263D">
      <w:pPr>
        <w:spacing w:line="360" w:lineRule="auto"/>
        <w:rPr>
          <w:sz w:val="24"/>
          <w:szCs w:val="24"/>
          <w:lang w:val="en-US"/>
        </w:rPr>
      </w:pPr>
      <w:r w:rsidRPr="009B263D">
        <w:rPr>
          <w:sz w:val="24"/>
          <w:szCs w:val="24"/>
          <w:lang w:val="en-US"/>
        </w:rPr>
        <w:t xml:space="preserve">Upton, D.E., (2011). The effect of assisted and resisted sprint training on acceleration and velocity in Division IA female soccer athletes. </w:t>
      </w:r>
      <w:r w:rsidRPr="009B263D">
        <w:rPr>
          <w:i/>
          <w:iCs/>
          <w:sz w:val="24"/>
          <w:szCs w:val="24"/>
          <w:lang w:val="en-US"/>
        </w:rPr>
        <w:t>The Journal of Strength &amp; Conditioning Research</w:t>
      </w:r>
      <w:r w:rsidRPr="009B263D">
        <w:rPr>
          <w:sz w:val="24"/>
          <w:szCs w:val="24"/>
          <w:lang w:val="en-US"/>
        </w:rPr>
        <w:t>, 25(10), pp.2645-2652.</w:t>
      </w:r>
    </w:p>
    <w:p w14:paraId="715EFD79" w14:textId="77777777" w:rsidR="005138FB" w:rsidRPr="009B263D" w:rsidRDefault="005138FB" w:rsidP="009B263D">
      <w:pPr>
        <w:spacing w:line="360" w:lineRule="auto"/>
        <w:rPr>
          <w:sz w:val="24"/>
          <w:szCs w:val="24"/>
          <w:lang w:val="en-US"/>
        </w:rPr>
      </w:pPr>
    </w:p>
    <w:p w14:paraId="642F11E7" w14:textId="77777777" w:rsidR="005138FB" w:rsidRPr="009B263D" w:rsidRDefault="00DC0AB2" w:rsidP="009B263D">
      <w:pPr>
        <w:spacing w:line="360" w:lineRule="auto"/>
        <w:rPr>
          <w:sz w:val="24"/>
          <w:szCs w:val="24"/>
          <w:lang w:val="en-US"/>
        </w:rPr>
      </w:pPr>
      <w:r w:rsidRPr="009B263D">
        <w:rPr>
          <w:sz w:val="24"/>
          <w:szCs w:val="24"/>
          <w:lang w:val="en-US"/>
        </w:rPr>
        <w:t>Young, W.B., (2006). Transfer of strength a</w:t>
      </w:r>
      <w:r w:rsidRPr="009B263D">
        <w:rPr>
          <w:sz w:val="24"/>
          <w:szCs w:val="24"/>
          <w:lang w:val="en-US"/>
        </w:rPr>
        <w:t xml:space="preserve">nd power training to sports performance. </w:t>
      </w:r>
      <w:r w:rsidRPr="009B263D">
        <w:rPr>
          <w:i/>
          <w:iCs/>
          <w:sz w:val="24"/>
          <w:szCs w:val="24"/>
          <w:lang w:val="en-US"/>
        </w:rPr>
        <w:t>International journal of sports physiology and performance</w:t>
      </w:r>
      <w:r w:rsidRPr="009B263D">
        <w:rPr>
          <w:sz w:val="24"/>
          <w:szCs w:val="24"/>
          <w:lang w:val="en-US"/>
        </w:rPr>
        <w:t>, 1(2), pp.74-83.</w:t>
      </w:r>
    </w:p>
    <w:p w14:paraId="7CCEAA00" w14:textId="77777777" w:rsidR="0072550F" w:rsidRPr="009B263D" w:rsidRDefault="0072550F" w:rsidP="009B263D">
      <w:pPr>
        <w:spacing w:line="360" w:lineRule="auto"/>
        <w:rPr>
          <w:sz w:val="24"/>
          <w:szCs w:val="24"/>
          <w:lang w:val="en-US"/>
        </w:rPr>
      </w:pPr>
    </w:p>
    <w:p w14:paraId="1F5CAF19" w14:textId="77777777" w:rsidR="0072550F" w:rsidRPr="009B263D" w:rsidRDefault="0072550F" w:rsidP="009B263D">
      <w:pPr>
        <w:spacing w:line="360" w:lineRule="auto"/>
        <w:rPr>
          <w:sz w:val="24"/>
          <w:szCs w:val="24"/>
          <w:lang w:val="en-US"/>
        </w:rPr>
      </w:pPr>
    </w:p>
    <w:p w14:paraId="41B6178A" w14:textId="77777777" w:rsidR="0072550F" w:rsidRPr="009B263D" w:rsidRDefault="0072550F" w:rsidP="009B263D">
      <w:pPr>
        <w:spacing w:line="360" w:lineRule="auto"/>
        <w:rPr>
          <w:sz w:val="24"/>
          <w:szCs w:val="24"/>
          <w:lang w:val="en-US"/>
        </w:rPr>
      </w:pPr>
    </w:p>
    <w:p w14:paraId="744DE4B6" w14:textId="77777777" w:rsidR="0072550F" w:rsidRPr="009B263D" w:rsidRDefault="0072550F" w:rsidP="009B263D">
      <w:pPr>
        <w:spacing w:line="360" w:lineRule="auto"/>
        <w:rPr>
          <w:sz w:val="24"/>
          <w:szCs w:val="24"/>
          <w:lang w:val="en-US"/>
        </w:rPr>
      </w:pPr>
    </w:p>
    <w:p w14:paraId="6B4C0EEE" w14:textId="77777777" w:rsidR="0072550F" w:rsidRPr="009B263D" w:rsidRDefault="00DC0AB2" w:rsidP="009B263D">
      <w:pPr>
        <w:spacing w:line="360" w:lineRule="auto"/>
        <w:rPr>
          <w:sz w:val="28"/>
          <w:szCs w:val="28"/>
          <w:lang w:val="en-US"/>
        </w:rPr>
      </w:pPr>
      <w:r w:rsidRPr="009B263D">
        <w:rPr>
          <w:sz w:val="28"/>
          <w:szCs w:val="28"/>
          <w:lang w:val="en-US"/>
        </w:rPr>
        <w:t>Appendix</w:t>
      </w:r>
    </w:p>
    <w:p w14:paraId="5FE5A131" w14:textId="77777777" w:rsidR="00D64B2A" w:rsidRPr="009B263D" w:rsidRDefault="00D64B2A" w:rsidP="009B263D">
      <w:pPr>
        <w:spacing w:line="360" w:lineRule="auto"/>
        <w:rPr>
          <w:sz w:val="24"/>
          <w:szCs w:val="24"/>
          <w:lang w:val="en-US"/>
        </w:rPr>
      </w:pPr>
    </w:p>
    <w:p w14:paraId="65C97A24" w14:textId="63B720C0" w:rsidR="008C3562" w:rsidRPr="009B263D" w:rsidRDefault="00DC0AB2" w:rsidP="009B263D">
      <w:pPr>
        <w:spacing w:line="360" w:lineRule="auto"/>
        <w:rPr>
          <w:sz w:val="24"/>
          <w:szCs w:val="24"/>
          <w:lang w:val="en-US"/>
        </w:rPr>
      </w:pPr>
      <w:r w:rsidRPr="009B263D">
        <w:rPr>
          <w:noProof/>
          <w:sz w:val="24"/>
          <w:szCs w:val="24"/>
          <w:lang w:val="en-US"/>
        </w:rPr>
        <w:drawing>
          <wp:inline distT="0" distB="0" distL="0" distR="0" wp14:anchorId="064E8B77" wp14:editId="025CD30B">
            <wp:extent cx="2437395" cy="3449782"/>
            <wp:effectExtent l="0" t="0" r="1270" b="508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24521" name="Screen Shot 2020-04-26 at 11.34.04.png"/>
                    <pic:cNvPicPr/>
                  </pic:nvPicPr>
                  <pic:blipFill>
                    <a:blip r:embed="rId15"/>
                    <a:stretch>
                      <a:fillRect/>
                    </a:stretch>
                  </pic:blipFill>
                  <pic:spPr>
                    <a:xfrm>
                      <a:off x="0" y="0"/>
                      <a:ext cx="2480747" cy="3511140"/>
                    </a:xfrm>
                    <a:prstGeom prst="rect">
                      <a:avLst/>
                    </a:prstGeom>
                  </pic:spPr>
                </pic:pic>
              </a:graphicData>
            </a:graphic>
          </wp:inline>
        </w:drawing>
      </w:r>
      <w:r w:rsidR="00430B56" w:rsidRPr="009B263D">
        <w:rPr>
          <w:noProof/>
          <w:sz w:val="24"/>
          <w:szCs w:val="24"/>
          <w:lang w:val="en-US"/>
        </w:rPr>
        <w:drawing>
          <wp:inline distT="0" distB="0" distL="0" distR="0" wp14:anchorId="24434AB6" wp14:editId="3578D261">
            <wp:extent cx="2474228" cy="3607723"/>
            <wp:effectExtent l="0" t="0" r="254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89840" name="Screen Shot 2020-04-26 at 11.36.24.png"/>
                    <pic:cNvPicPr/>
                  </pic:nvPicPr>
                  <pic:blipFill>
                    <a:blip r:embed="rId16"/>
                    <a:stretch>
                      <a:fillRect/>
                    </a:stretch>
                  </pic:blipFill>
                  <pic:spPr>
                    <a:xfrm>
                      <a:off x="0" y="0"/>
                      <a:ext cx="2533334" cy="3693907"/>
                    </a:xfrm>
                    <a:prstGeom prst="rect">
                      <a:avLst/>
                    </a:prstGeom>
                  </pic:spPr>
                </pic:pic>
              </a:graphicData>
            </a:graphic>
          </wp:inline>
        </w:drawing>
      </w:r>
    </w:p>
    <w:p w14:paraId="7D5FA3A5" w14:textId="77777777" w:rsidR="008C3562" w:rsidRPr="009B263D" w:rsidRDefault="00DC0AB2" w:rsidP="009B263D">
      <w:pPr>
        <w:spacing w:line="360" w:lineRule="auto"/>
        <w:rPr>
          <w:sz w:val="24"/>
          <w:szCs w:val="24"/>
          <w:lang w:val="en-US"/>
        </w:rPr>
      </w:pPr>
      <w:r w:rsidRPr="009B263D">
        <w:rPr>
          <w:noProof/>
          <w:sz w:val="24"/>
          <w:szCs w:val="24"/>
          <w:lang w:val="en-US"/>
        </w:rPr>
        <w:lastRenderedPageBreak/>
        <w:drawing>
          <wp:inline distT="0" distB="0" distL="0" distR="0" wp14:anchorId="45A5B5EA" wp14:editId="0140AE06">
            <wp:extent cx="2687955" cy="3821685"/>
            <wp:effectExtent l="0" t="0" r="4445" b="127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69841" name="Screen Shot 2020-04-26 at 11.37.07.png"/>
                    <pic:cNvPicPr/>
                  </pic:nvPicPr>
                  <pic:blipFill>
                    <a:blip r:embed="rId17"/>
                    <a:stretch>
                      <a:fillRect/>
                    </a:stretch>
                  </pic:blipFill>
                  <pic:spPr>
                    <a:xfrm>
                      <a:off x="0" y="0"/>
                      <a:ext cx="2706156" cy="3847563"/>
                    </a:xfrm>
                    <a:prstGeom prst="rect">
                      <a:avLst/>
                    </a:prstGeom>
                  </pic:spPr>
                </pic:pic>
              </a:graphicData>
            </a:graphic>
          </wp:inline>
        </w:drawing>
      </w:r>
    </w:p>
    <w:sectPr w:rsidR="008C3562" w:rsidRPr="009B263D">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A9268" w14:textId="77777777" w:rsidR="00000000" w:rsidRDefault="00DC0AB2">
      <w:r>
        <w:separator/>
      </w:r>
    </w:p>
  </w:endnote>
  <w:endnote w:type="continuationSeparator" w:id="0">
    <w:p w14:paraId="4F6EF396" w14:textId="77777777" w:rsidR="00000000" w:rsidRDefault="00DC0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G Times">
    <w:altName w:val="Times New Roman"/>
    <w:panose1 w:val="020B0604020202020204"/>
    <w:charset w:val="00"/>
    <w:family w:val="roman"/>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8485328"/>
      <w:docPartObj>
        <w:docPartGallery w:val="Page Numbers (Bottom of Page)"/>
        <w:docPartUnique/>
      </w:docPartObj>
    </w:sdtPr>
    <w:sdtContent>
      <w:p w14:paraId="2D166638" w14:textId="1E06D0BF" w:rsidR="009B263D" w:rsidRDefault="009B263D" w:rsidP="001C3F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7F2760" w14:textId="77777777" w:rsidR="009B263D" w:rsidRDefault="009B263D" w:rsidP="009B26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1844677"/>
      <w:docPartObj>
        <w:docPartGallery w:val="Page Numbers (Bottom of Page)"/>
        <w:docPartUnique/>
      </w:docPartObj>
    </w:sdtPr>
    <w:sdtContent>
      <w:p w14:paraId="440EA5F5" w14:textId="6DA86736" w:rsidR="009B263D" w:rsidRDefault="009B263D" w:rsidP="001C3F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BBD607" w14:textId="77777777" w:rsidR="009B263D" w:rsidRDefault="009B263D" w:rsidP="009B263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297034"/>
      <w:docPartObj>
        <w:docPartGallery w:val="Page Numbers (Bottom of Page)"/>
        <w:docPartUnique/>
      </w:docPartObj>
    </w:sdtPr>
    <w:sdtEndPr>
      <w:rPr>
        <w:rStyle w:val="PageNumber"/>
      </w:rPr>
    </w:sdtEndPr>
    <w:sdtContent>
      <w:p w14:paraId="4DAAF25B" w14:textId="77777777" w:rsidR="00FD6C1C" w:rsidRDefault="00DC0AB2" w:rsidP="00FD6C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206B18" w14:textId="77777777" w:rsidR="00FD6C1C" w:rsidRDefault="00FD6C1C" w:rsidP="00FD6C1C">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8555824"/>
      <w:docPartObj>
        <w:docPartGallery w:val="Page Numbers (Bottom of Page)"/>
        <w:docPartUnique/>
      </w:docPartObj>
    </w:sdtPr>
    <w:sdtEndPr>
      <w:rPr>
        <w:rStyle w:val="PageNumber"/>
      </w:rPr>
    </w:sdtEndPr>
    <w:sdtContent>
      <w:p w14:paraId="003E4F57" w14:textId="77777777" w:rsidR="00FD6C1C" w:rsidRDefault="00DC0AB2" w:rsidP="00FD6C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71767972" w14:textId="77777777" w:rsidR="00FD6C1C" w:rsidRDefault="00FD6C1C" w:rsidP="00FD6C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60D1C1" w14:textId="77777777" w:rsidR="00000000" w:rsidRDefault="00DC0AB2">
      <w:r>
        <w:separator/>
      </w:r>
    </w:p>
  </w:footnote>
  <w:footnote w:type="continuationSeparator" w:id="0">
    <w:p w14:paraId="12324039" w14:textId="77777777" w:rsidR="00000000" w:rsidRDefault="00DC0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D103D"/>
    <w:multiLevelType w:val="hybridMultilevel"/>
    <w:tmpl w:val="69401878"/>
    <w:lvl w:ilvl="0" w:tplc="C6543098">
      <w:start w:val="1"/>
      <w:numFmt w:val="bullet"/>
      <w:lvlText w:val=""/>
      <w:lvlJc w:val="left"/>
      <w:pPr>
        <w:tabs>
          <w:tab w:val="num" w:pos="720"/>
        </w:tabs>
        <w:ind w:left="720" w:hanging="360"/>
      </w:pPr>
      <w:rPr>
        <w:rFonts w:ascii="Symbol" w:hAnsi="Symbol" w:hint="default"/>
      </w:rPr>
    </w:lvl>
    <w:lvl w:ilvl="1" w:tplc="935A5D14" w:tentative="1">
      <w:start w:val="1"/>
      <w:numFmt w:val="bullet"/>
      <w:lvlText w:val="o"/>
      <w:lvlJc w:val="left"/>
      <w:pPr>
        <w:tabs>
          <w:tab w:val="num" w:pos="1440"/>
        </w:tabs>
        <w:ind w:left="1440" w:hanging="360"/>
      </w:pPr>
      <w:rPr>
        <w:rFonts w:ascii="Courier New" w:hAnsi="Courier New" w:cs="Courier New" w:hint="default"/>
      </w:rPr>
    </w:lvl>
    <w:lvl w:ilvl="2" w:tplc="2134325A" w:tentative="1">
      <w:start w:val="1"/>
      <w:numFmt w:val="bullet"/>
      <w:lvlText w:val=""/>
      <w:lvlJc w:val="left"/>
      <w:pPr>
        <w:tabs>
          <w:tab w:val="num" w:pos="2160"/>
        </w:tabs>
        <w:ind w:left="2160" w:hanging="360"/>
      </w:pPr>
      <w:rPr>
        <w:rFonts w:ascii="Wingdings" w:hAnsi="Wingdings" w:hint="default"/>
      </w:rPr>
    </w:lvl>
    <w:lvl w:ilvl="3" w:tplc="01009726">
      <w:start w:val="1"/>
      <w:numFmt w:val="bullet"/>
      <w:lvlText w:val=""/>
      <w:lvlJc w:val="left"/>
      <w:pPr>
        <w:tabs>
          <w:tab w:val="num" w:pos="2880"/>
        </w:tabs>
        <w:ind w:left="2880" w:hanging="360"/>
      </w:pPr>
      <w:rPr>
        <w:rFonts w:ascii="Symbol" w:hAnsi="Symbol" w:hint="default"/>
      </w:rPr>
    </w:lvl>
    <w:lvl w:ilvl="4" w:tplc="23864E66" w:tentative="1">
      <w:start w:val="1"/>
      <w:numFmt w:val="bullet"/>
      <w:lvlText w:val="o"/>
      <w:lvlJc w:val="left"/>
      <w:pPr>
        <w:tabs>
          <w:tab w:val="num" w:pos="3600"/>
        </w:tabs>
        <w:ind w:left="3600" w:hanging="360"/>
      </w:pPr>
      <w:rPr>
        <w:rFonts w:ascii="Courier New" w:hAnsi="Courier New" w:cs="Courier New" w:hint="default"/>
      </w:rPr>
    </w:lvl>
    <w:lvl w:ilvl="5" w:tplc="38E2A84C" w:tentative="1">
      <w:start w:val="1"/>
      <w:numFmt w:val="bullet"/>
      <w:lvlText w:val=""/>
      <w:lvlJc w:val="left"/>
      <w:pPr>
        <w:tabs>
          <w:tab w:val="num" w:pos="4320"/>
        </w:tabs>
        <w:ind w:left="4320" w:hanging="360"/>
      </w:pPr>
      <w:rPr>
        <w:rFonts w:ascii="Wingdings" w:hAnsi="Wingdings" w:hint="default"/>
      </w:rPr>
    </w:lvl>
    <w:lvl w:ilvl="6" w:tplc="DF84903E" w:tentative="1">
      <w:start w:val="1"/>
      <w:numFmt w:val="bullet"/>
      <w:lvlText w:val=""/>
      <w:lvlJc w:val="left"/>
      <w:pPr>
        <w:tabs>
          <w:tab w:val="num" w:pos="5040"/>
        </w:tabs>
        <w:ind w:left="5040" w:hanging="360"/>
      </w:pPr>
      <w:rPr>
        <w:rFonts w:ascii="Symbol" w:hAnsi="Symbol" w:hint="default"/>
      </w:rPr>
    </w:lvl>
    <w:lvl w:ilvl="7" w:tplc="03DC51F2" w:tentative="1">
      <w:start w:val="1"/>
      <w:numFmt w:val="bullet"/>
      <w:lvlText w:val="o"/>
      <w:lvlJc w:val="left"/>
      <w:pPr>
        <w:tabs>
          <w:tab w:val="num" w:pos="5760"/>
        </w:tabs>
        <w:ind w:left="5760" w:hanging="360"/>
      </w:pPr>
      <w:rPr>
        <w:rFonts w:ascii="Courier New" w:hAnsi="Courier New" w:cs="Courier New" w:hint="default"/>
      </w:rPr>
    </w:lvl>
    <w:lvl w:ilvl="8" w:tplc="0CFA492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9A5C3CF6">
      <w:start w:val="1"/>
      <w:numFmt w:val="bullet"/>
      <w:lvlText w:val=""/>
      <w:lvlJc w:val="left"/>
      <w:pPr>
        <w:tabs>
          <w:tab w:val="num" w:pos="720"/>
        </w:tabs>
        <w:ind w:left="720" w:hanging="360"/>
      </w:pPr>
      <w:rPr>
        <w:rFonts w:ascii="Symbol" w:hAnsi="Symbol" w:hint="default"/>
      </w:rPr>
    </w:lvl>
    <w:lvl w:ilvl="1" w:tplc="24728D92" w:tentative="1">
      <w:start w:val="1"/>
      <w:numFmt w:val="bullet"/>
      <w:lvlText w:val="o"/>
      <w:lvlJc w:val="left"/>
      <w:pPr>
        <w:tabs>
          <w:tab w:val="num" w:pos="1440"/>
        </w:tabs>
        <w:ind w:left="1440" w:hanging="360"/>
      </w:pPr>
      <w:rPr>
        <w:rFonts w:ascii="Courier New" w:hAnsi="Courier New" w:cs="Courier New" w:hint="default"/>
      </w:rPr>
    </w:lvl>
    <w:lvl w:ilvl="2" w:tplc="A786618A" w:tentative="1">
      <w:start w:val="1"/>
      <w:numFmt w:val="bullet"/>
      <w:lvlText w:val=""/>
      <w:lvlJc w:val="left"/>
      <w:pPr>
        <w:tabs>
          <w:tab w:val="num" w:pos="2160"/>
        </w:tabs>
        <w:ind w:left="2160" w:hanging="360"/>
      </w:pPr>
      <w:rPr>
        <w:rFonts w:ascii="Wingdings" w:hAnsi="Wingdings" w:hint="default"/>
      </w:rPr>
    </w:lvl>
    <w:lvl w:ilvl="3" w:tplc="7240A1BE" w:tentative="1">
      <w:start w:val="1"/>
      <w:numFmt w:val="bullet"/>
      <w:lvlText w:val=""/>
      <w:lvlJc w:val="left"/>
      <w:pPr>
        <w:tabs>
          <w:tab w:val="num" w:pos="2880"/>
        </w:tabs>
        <w:ind w:left="2880" w:hanging="360"/>
      </w:pPr>
      <w:rPr>
        <w:rFonts w:ascii="Symbol" w:hAnsi="Symbol" w:hint="default"/>
      </w:rPr>
    </w:lvl>
    <w:lvl w:ilvl="4" w:tplc="A0F69D5A" w:tentative="1">
      <w:start w:val="1"/>
      <w:numFmt w:val="bullet"/>
      <w:lvlText w:val="o"/>
      <w:lvlJc w:val="left"/>
      <w:pPr>
        <w:tabs>
          <w:tab w:val="num" w:pos="3600"/>
        </w:tabs>
        <w:ind w:left="3600" w:hanging="360"/>
      </w:pPr>
      <w:rPr>
        <w:rFonts w:ascii="Courier New" w:hAnsi="Courier New" w:cs="Courier New" w:hint="default"/>
      </w:rPr>
    </w:lvl>
    <w:lvl w:ilvl="5" w:tplc="363AE0C6" w:tentative="1">
      <w:start w:val="1"/>
      <w:numFmt w:val="bullet"/>
      <w:lvlText w:val=""/>
      <w:lvlJc w:val="left"/>
      <w:pPr>
        <w:tabs>
          <w:tab w:val="num" w:pos="4320"/>
        </w:tabs>
        <w:ind w:left="4320" w:hanging="360"/>
      </w:pPr>
      <w:rPr>
        <w:rFonts w:ascii="Wingdings" w:hAnsi="Wingdings" w:hint="default"/>
      </w:rPr>
    </w:lvl>
    <w:lvl w:ilvl="6" w:tplc="D04CA5C8" w:tentative="1">
      <w:start w:val="1"/>
      <w:numFmt w:val="bullet"/>
      <w:lvlText w:val=""/>
      <w:lvlJc w:val="left"/>
      <w:pPr>
        <w:tabs>
          <w:tab w:val="num" w:pos="5040"/>
        </w:tabs>
        <w:ind w:left="5040" w:hanging="360"/>
      </w:pPr>
      <w:rPr>
        <w:rFonts w:ascii="Symbol" w:hAnsi="Symbol" w:hint="default"/>
      </w:rPr>
    </w:lvl>
    <w:lvl w:ilvl="7" w:tplc="9866200C" w:tentative="1">
      <w:start w:val="1"/>
      <w:numFmt w:val="bullet"/>
      <w:lvlText w:val="o"/>
      <w:lvlJc w:val="left"/>
      <w:pPr>
        <w:tabs>
          <w:tab w:val="num" w:pos="5760"/>
        </w:tabs>
        <w:ind w:left="5760" w:hanging="360"/>
      </w:pPr>
      <w:rPr>
        <w:rFonts w:ascii="Courier New" w:hAnsi="Courier New" w:cs="Courier New" w:hint="default"/>
      </w:rPr>
    </w:lvl>
    <w:lvl w:ilvl="8" w:tplc="F3AA5C5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C3A2997E">
      <w:start w:val="1"/>
      <w:numFmt w:val="bullet"/>
      <w:lvlText w:val=""/>
      <w:lvlJc w:val="left"/>
      <w:pPr>
        <w:tabs>
          <w:tab w:val="num" w:pos="720"/>
        </w:tabs>
        <w:ind w:left="720" w:hanging="360"/>
      </w:pPr>
      <w:rPr>
        <w:rFonts w:ascii="Symbol" w:hAnsi="Symbol" w:hint="default"/>
      </w:rPr>
    </w:lvl>
    <w:lvl w:ilvl="1" w:tplc="DDE8CD80" w:tentative="1">
      <w:start w:val="1"/>
      <w:numFmt w:val="bullet"/>
      <w:lvlText w:val="o"/>
      <w:lvlJc w:val="left"/>
      <w:pPr>
        <w:tabs>
          <w:tab w:val="num" w:pos="1440"/>
        </w:tabs>
        <w:ind w:left="1440" w:hanging="360"/>
      </w:pPr>
      <w:rPr>
        <w:rFonts w:ascii="Courier New" w:hAnsi="Courier New" w:cs="Courier New" w:hint="default"/>
      </w:rPr>
    </w:lvl>
    <w:lvl w:ilvl="2" w:tplc="5CE2CD38" w:tentative="1">
      <w:start w:val="1"/>
      <w:numFmt w:val="bullet"/>
      <w:lvlText w:val=""/>
      <w:lvlJc w:val="left"/>
      <w:pPr>
        <w:tabs>
          <w:tab w:val="num" w:pos="2160"/>
        </w:tabs>
        <w:ind w:left="2160" w:hanging="360"/>
      </w:pPr>
      <w:rPr>
        <w:rFonts w:ascii="Wingdings" w:hAnsi="Wingdings" w:hint="default"/>
      </w:rPr>
    </w:lvl>
    <w:lvl w:ilvl="3" w:tplc="5D724B16">
      <w:start w:val="1"/>
      <w:numFmt w:val="bullet"/>
      <w:lvlText w:val=""/>
      <w:lvlJc w:val="left"/>
      <w:pPr>
        <w:tabs>
          <w:tab w:val="num" w:pos="2880"/>
        </w:tabs>
        <w:ind w:left="2880" w:hanging="360"/>
      </w:pPr>
      <w:rPr>
        <w:rFonts w:ascii="Symbol" w:hAnsi="Symbol" w:hint="default"/>
      </w:rPr>
    </w:lvl>
    <w:lvl w:ilvl="4" w:tplc="E8080060" w:tentative="1">
      <w:start w:val="1"/>
      <w:numFmt w:val="bullet"/>
      <w:lvlText w:val="o"/>
      <w:lvlJc w:val="left"/>
      <w:pPr>
        <w:tabs>
          <w:tab w:val="num" w:pos="3600"/>
        </w:tabs>
        <w:ind w:left="3600" w:hanging="360"/>
      </w:pPr>
      <w:rPr>
        <w:rFonts w:ascii="Courier New" w:hAnsi="Courier New" w:cs="Courier New" w:hint="default"/>
      </w:rPr>
    </w:lvl>
    <w:lvl w:ilvl="5" w:tplc="E32246A0" w:tentative="1">
      <w:start w:val="1"/>
      <w:numFmt w:val="bullet"/>
      <w:lvlText w:val=""/>
      <w:lvlJc w:val="left"/>
      <w:pPr>
        <w:tabs>
          <w:tab w:val="num" w:pos="4320"/>
        </w:tabs>
        <w:ind w:left="4320" w:hanging="360"/>
      </w:pPr>
      <w:rPr>
        <w:rFonts w:ascii="Wingdings" w:hAnsi="Wingdings" w:hint="default"/>
      </w:rPr>
    </w:lvl>
    <w:lvl w:ilvl="6" w:tplc="C924244A" w:tentative="1">
      <w:start w:val="1"/>
      <w:numFmt w:val="bullet"/>
      <w:lvlText w:val=""/>
      <w:lvlJc w:val="left"/>
      <w:pPr>
        <w:tabs>
          <w:tab w:val="num" w:pos="5040"/>
        </w:tabs>
        <w:ind w:left="5040" w:hanging="360"/>
      </w:pPr>
      <w:rPr>
        <w:rFonts w:ascii="Symbol" w:hAnsi="Symbol" w:hint="default"/>
      </w:rPr>
    </w:lvl>
    <w:lvl w:ilvl="7" w:tplc="873EB58A" w:tentative="1">
      <w:start w:val="1"/>
      <w:numFmt w:val="bullet"/>
      <w:lvlText w:val="o"/>
      <w:lvlJc w:val="left"/>
      <w:pPr>
        <w:tabs>
          <w:tab w:val="num" w:pos="5760"/>
        </w:tabs>
        <w:ind w:left="5760" w:hanging="360"/>
      </w:pPr>
      <w:rPr>
        <w:rFonts w:ascii="Courier New" w:hAnsi="Courier New" w:cs="Courier New" w:hint="default"/>
      </w:rPr>
    </w:lvl>
    <w:lvl w:ilvl="8" w:tplc="EFB6A36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726D38"/>
    <w:multiLevelType w:val="hybridMultilevel"/>
    <w:tmpl w:val="7A2A3390"/>
    <w:lvl w:ilvl="0" w:tplc="D6865D02">
      <w:start w:val="1"/>
      <w:numFmt w:val="bullet"/>
      <w:lvlText w:val=""/>
      <w:lvlJc w:val="left"/>
      <w:pPr>
        <w:ind w:left="720" w:hanging="360"/>
      </w:pPr>
      <w:rPr>
        <w:rFonts w:ascii="Symbol" w:hAnsi="Symbol" w:hint="default"/>
      </w:rPr>
    </w:lvl>
    <w:lvl w:ilvl="1" w:tplc="95488B1E" w:tentative="1">
      <w:start w:val="1"/>
      <w:numFmt w:val="bullet"/>
      <w:lvlText w:val="o"/>
      <w:lvlJc w:val="left"/>
      <w:pPr>
        <w:ind w:left="1440" w:hanging="360"/>
      </w:pPr>
      <w:rPr>
        <w:rFonts w:ascii="Courier New" w:hAnsi="Courier New" w:cs="Courier New" w:hint="default"/>
      </w:rPr>
    </w:lvl>
    <w:lvl w:ilvl="2" w:tplc="7AD82C32" w:tentative="1">
      <w:start w:val="1"/>
      <w:numFmt w:val="bullet"/>
      <w:lvlText w:val=""/>
      <w:lvlJc w:val="left"/>
      <w:pPr>
        <w:ind w:left="2160" w:hanging="360"/>
      </w:pPr>
      <w:rPr>
        <w:rFonts w:ascii="Wingdings" w:hAnsi="Wingdings" w:hint="default"/>
      </w:rPr>
    </w:lvl>
    <w:lvl w:ilvl="3" w:tplc="FAC0537C" w:tentative="1">
      <w:start w:val="1"/>
      <w:numFmt w:val="bullet"/>
      <w:lvlText w:val=""/>
      <w:lvlJc w:val="left"/>
      <w:pPr>
        <w:ind w:left="2880" w:hanging="360"/>
      </w:pPr>
      <w:rPr>
        <w:rFonts w:ascii="Symbol" w:hAnsi="Symbol" w:hint="default"/>
      </w:rPr>
    </w:lvl>
    <w:lvl w:ilvl="4" w:tplc="3C5CEBAC" w:tentative="1">
      <w:start w:val="1"/>
      <w:numFmt w:val="bullet"/>
      <w:lvlText w:val="o"/>
      <w:lvlJc w:val="left"/>
      <w:pPr>
        <w:ind w:left="3600" w:hanging="360"/>
      </w:pPr>
      <w:rPr>
        <w:rFonts w:ascii="Courier New" w:hAnsi="Courier New" w:cs="Courier New" w:hint="default"/>
      </w:rPr>
    </w:lvl>
    <w:lvl w:ilvl="5" w:tplc="B49428EC" w:tentative="1">
      <w:start w:val="1"/>
      <w:numFmt w:val="bullet"/>
      <w:lvlText w:val=""/>
      <w:lvlJc w:val="left"/>
      <w:pPr>
        <w:ind w:left="4320" w:hanging="360"/>
      </w:pPr>
      <w:rPr>
        <w:rFonts w:ascii="Wingdings" w:hAnsi="Wingdings" w:hint="default"/>
      </w:rPr>
    </w:lvl>
    <w:lvl w:ilvl="6" w:tplc="5E5C64EE" w:tentative="1">
      <w:start w:val="1"/>
      <w:numFmt w:val="bullet"/>
      <w:lvlText w:val=""/>
      <w:lvlJc w:val="left"/>
      <w:pPr>
        <w:ind w:left="5040" w:hanging="360"/>
      </w:pPr>
      <w:rPr>
        <w:rFonts w:ascii="Symbol" w:hAnsi="Symbol" w:hint="default"/>
      </w:rPr>
    </w:lvl>
    <w:lvl w:ilvl="7" w:tplc="6B2263B6" w:tentative="1">
      <w:start w:val="1"/>
      <w:numFmt w:val="bullet"/>
      <w:lvlText w:val="o"/>
      <w:lvlJc w:val="left"/>
      <w:pPr>
        <w:ind w:left="5760" w:hanging="360"/>
      </w:pPr>
      <w:rPr>
        <w:rFonts w:ascii="Courier New" w:hAnsi="Courier New" w:cs="Courier New" w:hint="default"/>
      </w:rPr>
    </w:lvl>
    <w:lvl w:ilvl="8" w:tplc="94F875FA"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BE84479C">
      <w:start w:val="1"/>
      <w:numFmt w:val="bullet"/>
      <w:lvlText w:val=""/>
      <w:lvlJc w:val="left"/>
      <w:pPr>
        <w:ind w:left="153" w:hanging="360"/>
      </w:pPr>
      <w:rPr>
        <w:rFonts w:ascii="Webdings" w:hAnsi="Webdings" w:hint="default"/>
      </w:rPr>
    </w:lvl>
    <w:lvl w:ilvl="1" w:tplc="B7FCE718" w:tentative="1">
      <w:start w:val="1"/>
      <w:numFmt w:val="bullet"/>
      <w:lvlText w:val="o"/>
      <w:lvlJc w:val="left"/>
      <w:pPr>
        <w:ind w:left="1440" w:hanging="360"/>
      </w:pPr>
      <w:rPr>
        <w:rFonts w:ascii="Courier New" w:hAnsi="Courier New" w:cs="Courier New" w:hint="default"/>
      </w:rPr>
    </w:lvl>
    <w:lvl w:ilvl="2" w:tplc="444A3246" w:tentative="1">
      <w:start w:val="1"/>
      <w:numFmt w:val="bullet"/>
      <w:lvlText w:val=""/>
      <w:lvlJc w:val="left"/>
      <w:pPr>
        <w:ind w:left="2160" w:hanging="360"/>
      </w:pPr>
      <w:rPr>
        <w:rFonts w:ascii="Wingdings" w:hAnsi="Wingdings" w:hint="default"/>
      </w:rPr>
    </w:lvl>
    <w:lvl w:ilvl="3" w:tplc="1DD27988" w:tentative="1">
      <w:start w:val="1"/>
      <w:numFmt w:val="bullet"/>
      <w:lvlText w:val=""/>
      <w:lvlJc w:val="left"/>
      <w:pPr>
        <w:ind w:left="2880" w:hanging="360"/>
      </w:pPr>
      <w:rPr>
        <w:rFonts w:ascii="Symbol" w:hAnsi="Symbol" w:hint="default"/>
      </w:rPr>
    </w:lvl>
    <w:lvl w:ilvl="4" w:tplc="B582CBA2" w:tentative="1">
      <w:start w:val="1"/>
      <w:numFmt w:val="bullet"/>
      <w:lvlText w:val="o"/>
      <w:lvlJc w:val="left"/>
      <w:pPr>
        <w:ind w:left="3600" w:hanging="360"/>
      </w:pPr>
      <w:rPr>
        <w:rFonts w:ascii="Courier New" w:hAnsi="Courier New" w:cs="Courier New" w:hint="default"/>
      </w:rPr>
    </w:lvl>
    <w:lvl w:ilvl="5" w:tplc="85404D44" w:tentative="1">
      <w:start w:val="1"/>
      <w:numFmt w:val="bullet"/>
      <w:lvlText w:val=""/>
      <w:lvlJc w:val="left"/>
      <w:pPr>
        <w:ind w:left="4320" w:hanging="360"/>
      </w:pPr>
      <w:rPr>
        <w:rFonts w:ascii="Wingdings" w:hAnsi="Wingdings" w:hint="default"/>
      </w:rPr>
    </w:lvl>
    <w:lvl w:ilvl="6" w:tplc="7E108E6E" w:tentative="1">
      <w:start w:val="1"/>
      <w:numFmt w:val="bullet"/>
      <w:lvlText w:val=""/>
      <w:lvlJc w:val="left"/>
      <w:pPr>
        <w:ind w:left="5040" w:hanging="360"/>
      </w:pPr>
      <w:rPr>
        <w:rFonts w:ascii="Symbol" w:hAnsi="Symbol" w:hint="default"/>
      </w:rPr>
    </w:lvl>
    <w:lvl w:ilvl="7" w:tplc="7E44605E" w:tentative="1">
      <w:start w:val="1"/>
      <w:numFmt w:val="bullet"/>
      <w:lvlText w:val="o"/>
      <w:lvlJc w:val="left"/>
      <w:pPr>
        <w:ind w:left="5760" w:hanging="360"/>
      </w:pPr>
      <w:rPr>
        <w:rFonts w:ascii="Courier New" w:hAnsi="Courier New" w:cs="Courier New" w:hint="default"/>
      </w:rPr>
    </w:lvl>
    <w:lvl w:ilvl="8" w:tplc="825A2E88" w:tentative="1">
      <w:start w:val="1"/>
      <w:numFmt w:val="bullet"/>
      <w:lvlText w:val=""/>
      <w:lvlJc w:val="left"/>
      <w:pPr>
        <w:ind w:left="6480" w:hanging="360"/>
      </w:pPr>
      <w:rPr>
        <w:rFonts w:ascii="Wingdings" w:hAnsi="Wingdings" w:hint="default"/>
      </w:rPr>
    </w:lvl>
  </w:abstractNum>
  <w:abstractNum w:abstractNumId="5" w15:restartNumberingAfterBreak="0">
    <w:nsid w:val="5CD51EE6"/>
    <w:multiLevelType w:val="hybridMultilevel"/>
    <w:tmpl w:val="33769D34"/>
    <w:lvl w:ilvl="0" w:tplc="3A485908">
      <w:start w:val="1"/>
      <w:numFmt w:val="bullet"/>
      <w:lvlText w:val=""/>
      <w:lvlJc w:val="left"/>
      <w:pPr>
        <w:tabs>
          <w:tab w:val="num" w:pos="720"/>
        </w:tabs>
        <w:ind w:left="720" w:hanging="360"/>
      </w:pPr>
      <w:rPr>
        <w:rFonts w:ascii="Symbol" w:hAnsi="Symbol" w:hint="default"/>
      </w:rPr>
    </w:lvl>
    <w:lvl w:ilvl="1" w:tplc="2566162A" w:tentative="1">
      <w:start w:val="1"/>
      <w:numFmt w:val="bullet"/>
      <w:lvlText w:val="o"/>
      <w:lvlJc w:val="left"/>
      <w:pPr>
        <w:tabs>
          <w:tab w:val="num" w:pos="1440"/>
        </w:tabs>
        <w:ind w:left="1440" w:hanging="360"/>
      </w:pPr>
      <w:rPr>
        <w:rFonts w:ascii="Courier New" w:hAnsi="Courier New" w:cs="Courier New" w:hint="default"/>
      </w:rPr>
    </w:lvl>
    <w:lvl w:ilvl="2" w:tplc="AA60C884" w:tentative="1">
      <w:start w:val="1"/>
      <w:numFmt w:val="bullet"/>
      <w:lvlText w:val=""/>
      <w:lvlJc w:val="left"/>
      <w:pPr>
        <w:tabs>
          <w:tab w:val="num" w:pos="2160"/>
        </w:tabs>
        <w:ind w:left="2160" w:hanging="360"/>
      </w:pPr>
      <w:rPr>
        <w:rFonts w:ascii="Wingdings" w:hAnsi="Wingdings" w:hint="default"/>
      </w:rPr>
    </w:lvl>
    <w:lvl w:ilvl="3" w:tplc="019C36BE">
      <w:start w:val="1"/>
      <w:numFmt w:val="bullet"/>
      <w:lvlText w:val=""/>
      <w:lvlJc w:val="left"/>
      <w:pPr>
        <w:tabs>
          <w:tab w:val="num" w:pos="2880"/>
        </w:tabs>
        <w:ind w:left="2880" w:hanging="360"/>
      </w:pPr>
      <w:rPr>
        <w:rFonts w:ascii="Symbol" w:hAnsi="Symbol" w:hint="default"/>
      </w:rPr>
    </w:lvl>
    <w:lvl w:ilvl="4" w:tplc="638A31AC" w:tentative="1">
      <w:start w:val="1"/>
      <w:numFmt w:val="bullet"/>
      <w:lvlText w:val="o"/>
      <w:lvlJc w:val="left"/>
      <w:pPr>
        <w:tabs>
          <w:tab w:val="num" w:pos="3600"/>
        </w:tabs>
        <w:ind w:left="3600" w:hanging="360"/>
      </w:pPr>
      <w:rPr>
        <w:rFonts w:ascii="Courier New" w:hAnsi="Courier New" w:cs="Courier New" w:hint="default"/>
      </w:rPr>
    </w:lvl>
    <w:lvl w:ilvl="5" w:tplc="FFE0CD94" w:tentative="1">
      <w:start w:val="1"/>
      <w:numFmt w:val="bullet"/>
      <w:lvlText w:val=""/>
      <w:lvlJc w:val="left"/>
      <w:pPr>
        <w:tabs>
          <w:tab w:val="num" w:pos="4320"/>
        </w:tabs>
        <w:ind w:left="4320" w:hanging="360"/>
      </w:pPr>
      <w:rPr>
        <w:rFonts w:ascii="Wingdings" w:hAnsi="Wingdings" w:hint="default"/>
      </w:rPr>
    </w:lvl>
    <w:lvl w:ilvl="6" w:tplc="3384CFEC" w:tentative="1">
      <w:start w:val="1"/>
      <w:numFmt w:val="bullet"/>
      <w:lvlText w:val=""/>
      <w:lvlJc w:val="left"/>
      <w:pPr>
        <w:tabs>
          <w:tab w:val="num" w:pos="5040"/>
        </w:tabs>
        <w:ind w:left="5040" w:hanging="360"/>
      </w:pPr>
      <w:rPr>
        <w:rFonts w:ascii="Symbol" w:hAnsi="Symbol" w:hint="default"/>
      </w:rPr>
    </w:lvl>
    <w:lvl w:ilvl="7" w:tplc="202ECF20" w:tentative="1">
      <w:start w:val="1"/>
      <w:numFmt w:val="bullet"/>
      <w:lvlText w:val="o"/>
      <w:lvlJc w:val="left"/>
      <w:pPr>
        <w:tabs>
          <w:tab w:val="num" w:pos="5760"/>
        </w:tabs>
        <w:ind w:left="5760" w:hanging="360"/>
      </w:pPr>
      <w:rPr>
        <w:rFonts w:ascii="Courier New" w:hAnsi="Courier New" w:cs="Courier New" w:hint="default"/>
      </w:rPr>
    </w:lvl>
    <w:lvl w:ilvl="8" w:tplc="B51A170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B02B5D"/>
    <w:multiLevelType w:val="hybridMultilevel"/>
    <w:tmpl w:val="9796E54C"/>
    <w:lvl w:ilvl="0" w:tplc="6C08F22E">
      <w:start w:val="1"/>
      <w:numFmt w:val="decimal"/>
      <w:lvlText w:val="%1."/>
      <w:lvlJc w:val="left"/>
      <w:pPr>
        <w:ind w:left="720" w:hanging="360"/>
      </w:pPr>
      <w:rPr>
        <w:rFonts w:hint="default"/>
      </w:rPr>
    </w:lvl>
    <w:lvl w:ilvl="1" w:tplc="826AB4D8">
      <w:start w:val="1"/>
      <w:numFmt w:val="lowerLetter"/>
      <w:lvlText w:val="%2."/>
      <w:lvlJc w:val="left"/>
      <w:pPr>
        <w:ind w:left="1440" w:hanging="360"/>
      </w:pPr>
    </w:lvl>
    <w:lvl w:ilvl="2" w:tplc="718442D4" w:tentative="1">
      <w:start w:val="1"/>
      <w:numFmt w:val="lowerRoman"/>
      <w:lvlText w:val="%3."/>
      <w:lvlJc w:val="right"/>
      <w:pPr>
        <w:ind w:left="2160" w:hanging="180"/>
      </w:pPr>
    </w:lvl>
    <w:lvl w:ilvl="3" w:tplc="0FF20A12" w:tentative="1">
      <w:start w:val="1"/>
      <w:numFmt w:val="decimal"/>
      <w:lvlText w:val="%4."/>
      <w:lvlJc w:val="left"/>
      <w:pPr>
        <w:ind w:left="2880" w:hanging="360"/>
      </w:pPr>
    </w:lvl>
    <w:lvl w:ilvl="4" w:tplc="C56C5B22" w:tentative="1">
      <w:start w:val="1"/>
      <w:numFmt w:val="lowerLetter"/>
      <w:lvlText w:val="%5."/>
      <w:lvlJc w:val="left"/>
      <w:pPr>
        <w:ind w:left="3600" w:hanging="360"/>
      </w:pPr>
    </w:lvl>
    <w:lvl w:ilvl="5" w:tplc="8A12362E" w:tentative="1">
      <w:start w:val="1"/>
      <w:numFmt w:val="lowerRoman"/>
      <w:lvlText w:val="%6."/>
      <w:lvlJc w:val="right"/>
      <w:pPr>
        <w:ind w:left="4320" w:hanging="180"/>
      </w:pPr>
    </w:lvl>
    <w:lvl w:ilvl="6" w:tplc="F9F26F90" w:tentative="1">
      <w:start w:val="1"/>
      <w:numFmt w:val="decimal"/>
      <w:lvlText w:val="%7."/>
      <w:lvlJc w:val="left"/>
      <w:pPr>
        <w:ind w:left="5040" w:hanging="360"/>
      </w:pPr>
    </w:lvl>
    <w:lvl w:ilvl="7" w:tplc="7B3E8DA2" w:tentative="1">
      <w:start w:val="1"/>
      <w:numFmt w:val="lowerLetter"/>
      <w:lvlText w:val="%8."/>
      <w:lvlJc w:val="left"/>
      <w:pPr>
        <w:ind w:left="5760" w:hanging="360"/>
      </w:pPr>
    </w:lvl>
    <w:lvl w:ilvl="8" w:tplc="06122C6C" w:tentative="1">
      <w:start w:val="1"/>
      <w:numFmt w:val="lowerRoman"/>
      <w:lvlText w:val="%9."/>
      <w:lvlJc w:val="right"/>
      <w:pPr>
        <w:ind w:left="6480" w:hanging="180"/>
      </w:pPr>
    </w:lvl>
  </w:abstractNum>
  <w:abstractNum w:abstractNumId="7" w15:restartNumberingAfterBreak="0">
    <w:nsid w:val="761F64BC"/>
    <w:multiLevelType w:val="hybridMultilevel"/>
    <w:tmpl w:val="04964EE8"/>
    <w:lvl w:ilvl="0" w:tplc="5DEA6C14">
      <w:start w:val="1"/>
      <w:numFmt w:val="decimal"/>
      <w:lvlText w:val="%1."/>
      <w:lvlJc w:val="left"/>
      <w:pPr>
        <w:ind w:left="720" w:hanging="360"/>
      </w:pPr>
      <w:rPr>
        <w:rFonts w:hint="default"/>
      </w:rPr>
    </w:lvl>
    <w:lvl w:ilvl="1" w:tplc="BE5ED5B8">
      <w:start w:val="1"/>
      <w:numFmt w:val="lowerLetter"/>
      <w:lvlText w:val="%2."/>
      <w:lvlJc w:val="left"/>
      <w:pPr>
        <w:ind w:left="1440" w:hanging="360"/>
      </w:pPr>
    </w:lvl>
    <w:lvl w:ilvl="2" w:tplc="7FE84DB4" w:tentative="1">
      <w:start w:val="1"/>
      <w:numFmt w:val="lowerRoman"/>
      <w:lvlText w:val="%3."/>
      <w:lvlJc w:val="right"/>
      <w:pPr>
        <w:ind w:left="2160" w:hanging="180"/>
      </w:pPr>
    </w:lvl>
    <w:lvl w:ilvl="3" w:tplc="771E418E" w:tentative="1">
      <w:start w:val="1"/>
      <w:numFmt w:val="decimal"/>
      <w:lvlText w:val="%4."/>
      <w:lvlJc w:val="left"/>
      <w:pPr>
        <w:ind w:left="2880" w:hanging="360"/>
      </w:pPr>
    </w:lvl>
    <w:lvl w:ilvl="4" w:tplc="40009196" w:tentative="1">
      <w:start w:val="1"/>
      <w:numFmt w:val="lowerLetter"/>
      <w:lvlText w:val="%5."/>
      <w:lvlJc w:val="left"/>
      <w:pPr>
        <w:ind w:left="3600" w:hanging="360"/>
      </w:pPr>
    </w:lvl>
    <w:lvl w:ilvl="5" w:tplc="D1E249B8" w:tentative="1">
      <w:start w:val="1"/>
      <w:numFmt w:val="lowerRoman"/>
      <w:lvlText w:val="%6."/>
      <w:lvlJc w:val="right"/>
      <w:pPr>
        <w:ind w:left="4320" w:hanging="180"/>
      </w:pPr>
    </w:lvl>
    <w:lvl w:ilvl="6" w:tplc="A76AF65C" w:tentative="1">
      <w:start w:val="1"/>
      <w:numFmt w:val="decimal"/>
      <w:lvlText w:val="%7."/>
      <w:lvlJc w:val="left"/>
      <w:pPr>
        <w:ind w:left="5040" w:hanging="360"/>
      </w:pPr>
    </w:lvl>
    <w:lvl w:ilvl="7" w:tplc="E39A1026" w:tentative="1">
      <w:start w:val="1"/>
      <w:numFmt w:val="lowerLetter"/>
      <w:lvlText w:val="%8."/>
      <w:lvlJc w:val="left"/>
      <w:pPr>
        <w:ind w:left="5760" w:hanging="360"/>
      </w:pPr>
    </w:lvl>
    <w:lvl w:ilvl="8" w:tplc="D8B06808" w:tentative="1">
      <w:start w:val="1"/>
      <w:numFmt w:val="lowerRoman"/>
      <w:lvlText w:val="%9."/>
      <w:lvlJc w:val="right"/>
      <w:pPr>
        <w:ind w:left="6480" w:hanging="180"/>
      </w:pPr>
    </w:lvl>
  </w:abstractNum>
  <w:abstractNum w:abstractNumId="8"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8"/>
  </w:num>
  <w:num w:numId="2">
    <w:abstractNumId w:val="2"/>
  </w:num>
  <w:num w:numId="3">
    <w:abstractNumId w:val="5"/>
  </w:num>
  <w:num w:numId="4">
    <w:abstractNumId w:val="0"/>
  </w:num>
  <w:num w:numId="5">
    <w:abstractNumId w:val="1"/>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0719CD"/>
    <w:rsid w:val="00086B0D"/>
    <w:rsid w:val="000B2314"/>
    <w:rsid w:val="00101DCC"/>
    <w:rsid w:val="0010779D"/>
    <w:rsid w:val="00122907"/>
    <w:rsid w:val="00164A62"/>
    <w:rsid w:val="00170D21"/>
    <w:rsid w:val="001800F4"/>
    <w:rsid w:val="00184F57"/>
    <w:rsid w:val="00193A89"/>
    <w:rsid w:val="001C39E7"/>
    <w:rsid w:val="001D2971"/>
    <w:rsid w:val="00205723"/>
    <w:rsid w:val="00235075"/>
    <w:rsid w:val="00254A09"/>
    <w:rsid w:val="002A4818"/>
    <w:rsid w:val="002C00D8"/>
    <w:rsid w:val="002F3AA8"/>
    <w:rsid w:val="00313B12"/>
    <w:rsid w:val="00315BE5"/>
    <w:rsid w:val="00353449"/>
    <w:rsid w:val="00361150"/>
    <w:rsid w:val="00373C8D"/>
    <w:rsid w:val="003A3435"/>
    <w:rsid w:val="003A45A7"/>
    <w:rsid w:val="003C51CF"/>
    <w:rsid w:val="003D0653"/>
    <w:rsid w:val="003D2F17"/>
    <w:rsid w:val="003D6B65"/>
    <w:rsid w:val="003F3685"/>
    <w:rsid w:val="00406EE4"/>
    <w:rsid w:val="00412B6D"/>
    <w:rsid w:val="00430B56"/>
    <w:rsid w:val="00431A8F"/>
    <w:rsid w:val="00444200"/>
    <w:rsid w:val="004576DE"/>
    <w:rsid w:val="00463951"/>
    <w:rsid w:val="004C108B"/>
    <w:rsid w:val="005138FB"/>
    <w:rsid w:val="005437FE"/>
    <w:rsid w:val="00553D85"/>
    <w:rsid w:val="0055465C"/>
    <w:rsid w:val="00561BBA"/>
    <w:rsid w:val="005857F1"/>
    <w:rsid w:val="005A3C15"/>
    <w:rsid w:val="005F44B8"/>
    <w:rsid w:val="00647C9E"/>
    <w:rsid w:val="00666412"/>
    <w:rsid w:val="006E392C"/>
    <w:rsid w:val="006F5CCB"/>
    <w:rsid w:val="006F6062"/>
    <w:rsid w:val="00716227"/>
    <w:rsid w:val="00717717"/>
    <w:rsid w:val="0072550F"/>
    <w:rsid w:val="00730FC1"/>
    <w:rsid w:val="00774738"/>
    <w:rsid w:val="007802D0"/>
    <w:rsid w:val="00784E22"/>
    <w:rsid w:val="00786DEB"/>
    <w:rsid w:val="007878A9"/>
    <w:rsid w:val="007C0B75"/>
    <w:rsid w:val="007E4325"/>
    <w:rsid w:val="00821199"/>
    <w:rsid w:val="00840ACD"/>
    <w:rsid w:val="00842988"/>
    <w:rsid w:val="008572CF"/>
    <w:rsid w:val="008808E5"/>
    <w:rsid w:val="00884F8B"/>
    <w:rsid w:val="008B1F7D"/>
    <w:rsid w:val="008B59E4"/>
    <w:rsid w:val="008C0B5E"/>
    <w:rsid w:val="008C3562"/>
    <w:rsid w:val="009007EE"/>
    <w:rsid w:val="0093423B"/>
    <w:rsid w:val="0095226D"/>
    <w:rsid w:val="009743EE"/>
    <w:rsid w:val="009918B6"/>
    <w:rsid w:val="009951DF"/>
    <w:rsid w:val="009B263D"/>
    <w:rsid w:val="009C2C83"/>
    <w:rsid w:val="009F73DF"/>
    <w:rsid w:val="00A52353"/>
    <w:rsid w:val="00A97189"/>
    <w:rsid w:val="00AA61AA"/>
    <w:rsid w:val="00AA67BF"/>
    <w:rsid w:val="00AC7EBF"/>
    <w:rsid w:val="00AF1540"/>
    <w:rsid w:val="00AF18A6"/>
    <w:rsid w:val="00AF5677"/>
    <w:rsid w:val="00B25A3F"/>
    <w:rsid w:val="00B67E51"/>
    <w:rsid w:val="00B73DA3"/>
    <w:rsid w:val="00B76364"/>
    <w:rsid w:val="00BA0DF2"/>
    <w:rsid w:val="00BB1F4D"/>
    <w:rsid w:val="00BB3C68"/>
    <w:rsid w:val="00BB4B79"/>
    <w:rsid w:val="00CC7835"/>
    <w:rsid w:val="00D22FC7"/>
    <w:rsid w:val="00D332C6"/>
    <w:rsid w:val="00D5647C"/>
    <w:rsid w:val="00D64B2A"/>
    <w:rsid w:val="00DA6545"/>
    <w:rsid w:val="00DC0AB2"/>
    <w:rsid w:val="00DC4D82"/>
    <w:rsid w:val="00DD70B5"/>
    <w:rsid w:val="00DE7DB1"/>
    <w:rsid w:val="00E3788D"/>
    <w:rsid w:val="00E64FA7"/>
    <w:rsid w:val="00E7166B"/>
    <w:rsid w:val="00E83A99"/>
    <w:rsid w:val="00E84125"/>
    <w:rsid w:val="00EB32BA"/>
    <w:rsid w:val="00ED2F35"/>
    <w:rsid w:val="00F02662"/>
    <w:rsid w:val="00F15E21"/>
    <w:rsid w:val="00F21324"/>
    <w:rsid w:val="00F26DE2"/>
    <w:rsid w:val="00F31843"/>
    <w:rsid w:val="00F66D97"/>
    <w:rsid w:val="00F801EF"/>
    <w:rsid w:val="00FA473A"/>
    <w:rsid w:val="00FC33FB"/>
    <w:rsid w:val="00FD5175"/>
    <w:rsid w:val="00FD6C1C"/>
    <w:rsid w:val="00FF1760"/>
    <w:rsid w:val="00FF3D16"/>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4F3E6CC"/>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5138F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138FB"/>
    <w:pPr>
      <w:spacing w:before="100" w:beforeAutospacing="1" w:after="100" w:afterAutospacing="1"/>
    </w:pPr>
    <w:rPr>
      <w:rFonts w:eastAsia="Times New Roman"/>
      <w:sz w:val="24"/>
      <w:szCs w:val="24"/>
    </w:rPr>
  </w:style>
  <w:style w:type="paragraph" w:styleId="Footer">
    <w:name w:val="footer"/>
    <w:basedOn w:val="Normal"/>
    <w:link w:val="FooterChar"/>
    <w:uiPriority w:val="99"/>
    <w:unhideWhenUsed/>
    <w:rsid w:val="005138FB"/>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5138FB"/>
    <w:rPr>
      <w:rFonts w:eastAsiaTheme="minorEastAsia"/>
      <w:lang w:eastAsia="en-GB"/>
    </w:rPr>
  </w:style>
  <w:style w:type="character" w:styleId="PageNumber">
    <w:name w:val="page number"/>
    <w:basedOn w:val="DefaultParagraphFont"/>
    <w:uiPriority w:val="99"/>
    <w:semiHidden/>
    <w:unhideWhenUsed/>
    <w:rsid w:val="005138FB"/>
  </w:style>
  <w:style w:type="character" w:styleId="CommentReference">
    <w:name w:val="annotation reference"/>
    <w:basedOn w:val="DefaultParagraphFont"/>
    <w:uiPriority w:val="99"/>
    <w:semiHidden/>
    <w:unhideWhenUsed/>
    <w:rsid w:val="00717717"/>
    <w:rPr>
      <w:sz w:val="16"/>
      <w:szCs w:val="16"/>
    </w:rPr>
  </w:style>
  <w:style w:type="paragraph" w:styleId="CommentText">
    <w:name w:val="annotation text"/>
    <w:basedOn w:val="Normal"/>
    <w:link w:val="CommentTextChar"/>
    <w:uiPriority w:val="99"/>
    <w:semiHidden/>
    <w:unhideWhenUsed/>
    <w:rsid w:val="00717717"/>
  </w:style>
  <w:style w:type="character" w:customStyle="1" w:styleId="CommentTextChar">
    <w:name w:val="Comment Text Char"/>
    <w:basedOn w:val="DefaultParagraphFont"/>
    <w:link w:val="CommentText"/>
    <w:uiPriority w:val="99"/>
    <w:semiHidden/>
    <w:rsid w:val="00717717"/>
    <w:rPr>
      <w:rFonts w:ascii="Times New Roman" w:eastAsia="MS Minngs"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17717"/>
    <w:rPr>
      <w:b/>
      <w:bCs/>
    </w:rPr>
  </w:style>
  <w:style w:type="character" w:customStyle="1" w:styleId="CommentSubjectChar">
    <w:name w:val="Comment Subject Char"/>
    <w:basedOn w:val="CommentTextChar"/>
    <w:link w:val="CommentSubject"/>
    <w:uiPriority w:val="99"/>
    <w:semiHidden/>
    <w:rsid w:val="00717717"/>
    <w:rPr>
      <w:rFonts w:ascii="Times New Roman" w:eastAsia="MS Minngs" w:hAnsi="Times New Roman" w:cs="Times New Roman"/>
      <w:b/>
      <w:bCs/>
      <w:sz w:val="20"/>
      <w:szCs w:val="20"/>
      <w:lang w:eastAsia="en-GB"/>
    </w:rPr>
  </w:style>
  <w:style w:type="table" w:styleId="PlainTable2">
    <w:name w:val="Plain Table 2"/>
    <w:basedOn w:val="TableNormal"/>
    <w:uiPriority w:val="99"/>
    <w:rsid w:val="00FF3D1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99"/>
    <w:rsid w:val="00FF3D1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99"/>
    <w:rsid w:val="00FF3D1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4.xml><?xml version="1.0" encoding="utf-8"?>
<ds:datastoreItem xmlns:ds="http://schemas.openxmlformats.org/officeDocument/2006/customXml" ds:itemID="{0E10D498-B578-C942-AE57-201AD006E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3894</Words>
  <Characters>22200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Joshua Atkins (1701740)</cp:lastModifiedBy>
  <cp:revision>6</cp:revision>
  <cp:lastPrinted>2016-09-16T12:39:00Z</cp:lastPrinted>
  <dcterms:created xsi:type="dcterms:W3CDTF">2020-04-26T11:02:00Z</dcterms:created>
  <dcterms:modified xsi:type="dcterms:W3CDTF">2020-04-26T11:11:00Z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