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18CE" w:rsidRDefault="00FB78C5" w:rsidP="00B97445">
      <w:pPr>
        <w:spacing w:line="360" w:lineRule="auto"/>
        <w:rPr>
          <w:rFonts w:ascii="Times New Roman" w:hAnsi="Times New Roman" w:cs="Times New Roman"/>
          <w:sz w:val="28"/>
        </w:rPr>
      </w:pPr>
      <w:r>
        <w:rPr>
          <w:rFonts w:ascii="Times New Roman" w:hAnsi="Times New Roman" w:cs="Times New Roman"/>
          <w:sz w:val="28"/>
        </w:rPr>
        <w:t>‘Using an artefact of Welsh culture as a stimulus (song, object, painting, photograph) create a resource, in the style of an essay, that would be suitable for teachers to use to inspire and enthuse pupils. Base your work on a specific theme (for either children 3-7 years old or for 7-11 year olds). Justify your reasoning with references to theorists and relevant current research.’</w:t>
      </w:r>
    </w:p>
    <w:p w:rsidR="00274FCF" w:rsidRPr="00CD469A" w:rsidRDefault="002A518E" w:rsidP="00B97445">
      <w:pPr>
        <w:spacing w:line="360" w:lineRule="auto"/>
        <w:rPr>
          <w:rFonts w:ascii="Times New Roman" w:hAnsi="Times New Roman" w:cs="Times New Roman"/>
          <w:color w:val="FF0000"/>
          <w:sz w:val="24"/>
          <w:szCs w:val="24"/>
        </w:rPr>
      </w:pPr>
      <w:r w:rsidRPr="00CD469A">
        <w:rPr>
          <w:rFonts w:ascii="Times New Roman" w:hAnsi="Times New Roman" w:cs="Times New Roman"/>
          <w:sz w:val="24"/>
          <w:szCs w:val="24"/>
        </w:rPr>
        <w:t xml:space="preserve">This essay will </w:t>
      </w:r>
      <w:r w:rsidR="00B93721" w:rsidRPr="00CD469A">
        <w:rPr>
          <w:rFonts w:ascii="Times New Roman" w:hAnsi="Times New Roman" w:cs="Times New Roman"/>
          <w:sz w:val="24"/>
          <w:szCs w:val="24"/>
        </w:rPr>
        <w:t>critically evaluate the promotion of</w:t>
      </w:r>
      <w:r w:rsidR="00FB3E09" w:rsidRPr="00CD469A">
        <w:rPr>
          <w:rFonts w:ascii="Times New Roman" w:hAnsi="Times New Roman" w:cs="Times New Roman"/>
          <w:sz w:val="24"/>
          <w:szCs w:val="24"/>
        </w:rPr>
        <w:t xml:space="preserve"> creativity in Primary Education, focusing on the visual and expressive arts. More specifically, it will </w:t>
      </w:r>
      <w:r w:rsidR="00E3142F" w:rsidRPr="00CD469A">
        <w:rPr>
          <w:rFonts w:ascii="Times New Roman" w:hAnsi="Times New Roman" w:cs="Times New Roman"/>
          <w:sz w:val="24"/>
          <w:szCs w:val="24"/>
        </w:rPr>
        <w:t>discuss</w:t>
      </w:r>
      <w:r w:rsidR="00FB3E09" w:rsidRPr="00CD469A">
        <w:rPr>
          <w:rFonts w:ascii="Times New Roman" w:hAnsi="Times New Roman" w:cs="Times New Roman"/>
          <w:sz w:val="24"/>
          <w:szCs w:val="24"/>
        </w:rPr>
        <w:t xml:space="preserve"> the value of using Welsh culture as a foundation f</w:t>
      </w:r>
      <w:r w:rsidR="00CE4956" w:rsidRPr="00CD469A">
        <w:rPr>
          <w:rFonts w:ascii="Times New Roman" w:hAnsi="Times New Roman" w:cs="Times New Roman"/>
          <w:sz w:val="24"/>
          <w:szCs w:val="24"/>
        </w:rPr>
        <w:t xml:space="preserve">or developing creativity within </w:t>
      </w:r>
      <w:r w:rsidR="00FB3E09" w:rsidRPr="00CD469A">
        <w:rPr>
          <w:rFonts w:ascii="Times New Roman" w:hAnsi="Times New Roman" w:cs="Times New Roman"/>
          <w:sz w:val="24"/>
          <w:szCs w:val="24"/>
        </w:rPr>
        <w:t xml:space="preserve">Primary Schools in Wales. </w:t>
      </w:r>
      <w:r w:rsidR="00CD41BC" w:rsidRPr="00CD469A">
        <w:rPr>
          <w:rFonts w:ascii="Times New Roman" w:hAnsi="Times New Roman" w:cs="Times New Roman"/>
          <w:sz w:val="24"/>
          <w:szCs w:val="24"/>
        </w:rPr>
        <w:t xml:space="preserve">Included, will be suggestions for activities that use a Welsh artefact </w:t>
      </w:r>
      <w:r w:rsidR="00FB3E09" w:rsidRPr="00CD469A">
        <w:rPr>
          <w:rFonts w:ascii="Times New Roman" w:hAnsi="Times New Roman" w:cs="Times New Roman"/>
          <w:sz w:val="24"/>
          <w:szCs w:val="24"/>
        </w:rPr>
        <w:t xml:space="preserve">as a stimulus for cross-curricular learning within the arts, and </w:t>
      </w:r>
      <w:r w:rsidR="00D46D09" w:rsidRPr="00CD469A">
        <w:rPr>
          <w:rFonts w:ascii="Times New Roman" w:hAnsi="Times New Roman" w:cs="Times New Roman"/>
          <w:sz w:val="24"/>
          <w:szCs w:val="24"/>
        </w:rPr>
        <w:t>suggest significant contributions</w:t>
      </w:r>
      <w:r w:rsidR="00FB3E09" w:rsidRPr="00CD469A">
        <w:rPr>
          <w:rFonts w:ascii="Times New Roman" w:hAnsi="Times New Roman" w:cs="Times New Roman"/>
          <w:sz w:val="24"/>
          <w:szCs w:val="24"/>
        </w:rPr>
        <w:t xml:space="preserve"> to Welsh art and culture that children could explore. All of this will be discussed in relation to relevant theorists</w:t>
      </w:r>
      <w:r w:rsidR="004B45EC" w:rsidRPr="00CD469A">
        <w:rPr>
          <w:rFonts w:ascii="Times New Roman" w:hAnsi="Times New Roman" w:cs="Times New Roman"/>
          <w:sz w:val="24"/>
          <w:szCs w:val="24"/>
        </w:rPr>
        <w:t xml:space="preserve">, reading and curriculum documentation. </w:t>
      </w:r>
      <w:r w:rsidR="00CD41BC" w:rsidRPr="00CD469A">
        <w:rPr>
          <w:rFonts w:ascii="Times New Roman" w:hAnsi="Times New Roman" w:cs="Times New Roman"/>
          <w:sz w:val="24"/>
          <w:szCs w:val="24"/>
        </w:rPr>
        <w:t xml:space="preserve">The essay will also include examples from Professional Teaching Experiences that relate to the discussion. </w:t>
      </w:r>
    </w:p>
    <w:p w:rsidR="003A38B5" w:rsidRPr="00CD469A" w:rsidRDefault="003A38B5"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It is impossible to ignore the current call for a greater emphasis on creativity and the arts </w:t>
      </w:r>
      <w:r w:rsidR="000C32F2">
        <w:rPr>
          <w:rFonts w:ascii="Times New Roman" w:hAnsi="Times New Roman" w:cs="Times New Roman"/>
          <w:sz w:val="24"/>
          <w:szCs w:val="24"/>
        </w:rPr>
        <w:t>with</w:t>
      </w:r>
      <w:r w:rsidRPr="00CD469A">
        <w:rPr>
          <w:rFonts w:ascii="Times New Roman" w:hAnsi="Times New Roman" w:cs="Times New Roman"/>
          <w:sz w:val="24"/>
          <w:szCs w:val="24"/>
        </w:rPr>
        <w:t>in e</w:t>
      </w:r>
      <w:r w:rsidR="00B97445">
        <w:rPr>
          <w:rFonts w:ascii="Times New Roman" w:hAnsi="Times New Roman" w:cs="Times New Roman"/>
          <w:sz w:val="24"/>
          <w:szCs w:val="24"/>
        </w:rPr>
        <w:t>ducation. Many voices</w:t>
      </w:r>
      <w:r w:rsidRPr="00CD469A">
        <w:rPr>
          <w:rFonts w:ascii="Times New Roman" w:hAnsi="Times New Roman" w:cs="Times New Roman"/>
          <w:sz w:val="24"/>
          <w:szCs w:val="24"/>
        </w:rPr>
        <w:t xml:space="preserve"> have raised concerns over the lack of space for creative arts in the Welsh curriculum, suffocated by a strong emphasis on literacy, numeracy and science based subjects (</w:t>
      </w:r>
      <w:r w:rsidR="001C6960" w:rsidRPr="00CD469A">
        <w:rPr>
          <w:rFonts w:ascii="Times New Roman" w:hAnsi="Times New Roman" w:cs="Times New Roman"/>
          <w:sz w:val="24"/>
          <w:szCs w:val="24"/>
        </w:rPr>
        <w:t>Paton</w:t>
      </w:r>
      <w:r w:rsidR="00907C09" w:rsidRPr="00CD469A">
        <w:rPr>
          <w:rFonts w:ascii="Times New Roman" w:hAnsi="Times New Roman" w:cs="Times New Roman"/>
          <w:sz w:val="24"/>
          <w:szCs w:val="24"/>
        </w:rPr>
        <w:t>, 2014</w:t>
      </w:r>
      <w:r w:rsidR="001C6960" w:rsidRPr="00CD469A">
        <w:rPr>
          <w:rFonts w:ascii="Times New Roman" w:hAnsi="Times New Roman" w:cs="Times New Roman"/>
          <w:sz w:val="24"/>
          <w:szCs w:val="24"/>
        </w:rPr>
        <w:t xml:space="preserve">; </w:t>
      </w:r>
      <w:r w:rsidR="00F04323" w:rsidRPr="00CD469A">
        <w:rPr>
          <w:rFonts w:ascii="Times New Roman" w:hAnsi="Times New Roman" w:cs="Times New Roman"/>
          <w:sz w:val="24"/>
          <w:szCs w:val="24"/>
        </w:rPr>
        <w:t>BBC, 2015)</w:t>
      </w:r>
      <w:r w:rsidRPr="00CD469A">
        <w:rPr>
          <w:rFonts w:ascii="Times New Roman" w:hAnsi="Times New Roman" w:cs="Times New Roman"/>
          <w:sz w:val="24"/>
          <w:szCs w:val="24"/>
        </w:rPr>
        <w:t>. Donaldson (2015) highlights this issue, stating that the arts have become overl</w:t>
      </w:r>
      <w:r w:rsidR="006C5A54">
        <w:rPr>
          <w:rFonts w:ascii="Times New Roman" w:hAnsi="Times New Roman" w:cs="Times New Roman"/>
          <w:sz w:val="24"/>
          <w:szCs w:val="24"/>
        </w:rPr>
        <w:t>ooked</w:t>
      </w:r>
      <w:r w:rsidRPr="00CD469A">
        <w:rPr>
          <w:rFonts w:ascii="Times New Roman" w:hAnsi="Times New Roman" w:cs="Times New Roman"/>
          <w:sz w:val="24"/>
          <w:szCs w:val="24"/>
        </w:rPr>
        <w:t xml:space="preserve"> in schools, due to economic pressure. </w:t>
      </w:r>
      <w:r w:rsidR="00372333" w:rsidRPr="00CD469A">
        <w:rPr>
          <w:rFonts w:ascii="Times New Roman" w:hAnsi="Times New Roman" w:cs="Times New Roman"/>
          <w:sz w:val="24"/>
          <w:szCs w:val="24"/>
        </w:rPr>
        <w:t>In his Ted Talk, Robinson (2006</w:t>
      </w:r>
      <w:r w:rsidRPr="00CD469A">
        <w:rPr>
          <w:rFonts w:ascii="Times New Roman" w:hAnsi="Times New Roman" w:cs="Times New Roman"/>
          <w:sz w:val="24"/>
          <w:szCs w:val="24"/>
        </w:rPr>
        <w:t xml:space="preserve">) notes that ‘every education system in the world has the same hierarchy… at the top are mathematics and languages, then the humanities, and at the bottom are the arts.’ The Arts in Education in the Schools of Wales review (Smith, 2013) made several strong recommendations regarding a higher status for the arts in Welsh education, primarily stating that creativity should be integrated throughout all disciplines, as we have seen </w:t>
      </w:r>
      <w:r w:rsidR="001209AD" w:rsidRPr="00CD469A">
        <w:rPr>
          <w:rFonts w:ascii="Times New Roman" w:hAnsi="Times New Roman" w:cs="Times New Roman"/>
          <w:sz w:val="24"/>
          <w:szCs w:val="24"/>
        </w:rPr>
        <w:t>with the Literacy and Numeracy F</w:t>
      </w:r>
      <w:r w:rsidRPr="00CD469A">
        <w:rPr>
          <w:rFonts w:ascii="Times New Roman" w:hAnsi="Times New Roman" w:cs="Times New Roman"/>
          <w:sz w:val="24"/>
          <w:szCs w:val="24"/>
        </w:rPr>
        <w:t xml:space="preserve">ramework </w:t>
      </w:r>
      <w:r w:rsidR="00BD16BC">
        <w:rPr>
          <w:rFonts w:ascii="Times New Roman" w:hAnsi="Times New Roman" w:cs="Times New Roman"/>
          <w:sz w:val="24"/>
          <w:szCs w:val="24"/>
        </w:rPr>
        <w:t>(WAG</w:t>
      </w:r>
      <w:r w:rsidR="00D5203B" w:rsidRPr="00CD469A">
        <w:rPr>
          <w:rFonts w:ascii="Times New Roman" w:hAnsi="Times New Roman" w:cs="Times New Roman"/>
          <w:sz w:val="24"/>
          <w:szCs w:val="24"/>
        </w:rPr>
        <w:t>, 2013</w:t>
      </w:r>
      <w:r w:rsidRPr="00CD469A">
        <w:rPr>
          <w:rFonts w:ascii="Times New Roman" w:hAnsi="Times New Roman" w:cs="Times New Roman"/>
          <w:sz w:val="24"/>
          <w:szCs w:val="24"/>
        </w:rPr>
        <w:t>)</w:t>
      </w:r>
      <w:r w:rsidR="00D5203B" w:rsidRPr="00CD469A">
        <w:rPr>
          <w:rFonts w:ascii="Times New Roman" w:hAnsi="Times New Roman" w:cs="Times New Roman"/>
          <w:sz w:val="24"/>
          <w:szCs w:val="24"/>
        </w:rPr>
        <w:t xml:space="preserve"> </w:t>
      </w:r>
      <w:r w:rsidRPr="00CD469A">
        <w:rPr>
          <w:rFonts w:ascii="Times New Roman" w:hAnsi="Times New Roman" w:cs="Times New Roman"/>
          <w:sz w:val="24"/>
          <w:szCs w:val="24"/>
        </w:rPr>
        <w:t xml:space="preserve">and are beginning to see with digital competency. Donaldson (2015) has recognised the need to raise the status of creative disciplines, introducing the expressive arts as the first stated </w:t>
      </w:r>
      <w:r w:rsidR="005B4788">
        <w:rPr>
          <w:rFonts w:ascii="Times New Roman" w:hAnsi="Times New Roman" w:cs="Times New Roman"/>
          <w:sz w:val="24"/>
          <w:szCs w:val="24"/>
        </w:rPr>
        <w:t>‘</w:t>
      </w:r>
      <w:r w:rsidRPr="00CD469A">
        <w:rPr>
          <w:rFonts w:ascii="Times New Roman" w:hAnsi="Times New Roman" w:cs="Times New Roman"/>
          <w:sz w:val="24"/>
          <w:szCs w:val="24"/>
        </w:rPr>
        <w:t>area of learning and experience</w:t>
      </w:r>
      <w:r w:rsidR="0048289F">
        <w:rPr>
          <w:rFonts w:ascii="Times New Roman" w:hAnsi="Times New Roman" w:cs="Times New Roman"/>
          <w:sz w:val="24"/>
          <w:szCs w:val="24"/>
        </w:rPr>
        <w:t>’</w:t>
      </w:r>
      <w:r w:rsidRPr="00CD469A">
        <w:rPr>
          <w:rFonts w:ascii="Times New Roman" w:hAnsi="Times New Roman" w:cs="Times New Roman"/>
          <w:sz w:val="24"/>
          <w:szCs w:val="24"/>
        </w:rPr>
        <w:t>, and callin</w:t>
      </w:r>
      <w:r w:rsidR="00D5203B" w:rsidRPr="00CD469A">
        <w:rPr>
          <w:rFonts w:ascii="Times New Roman" w:hAnsi="Times New Roman" w:cs="Times New Roman"/>
          <w:sz w:val="24"/>
          <w:szCs w:val="24"/>
        </w:rPr>
        <w:t xml:space="preserve">g for ‘creative contributors’. </w:t>
      </w:r>
      <w:r w:rsidRPr="00CD469A">
        <w:rPr>
          <w:rFonts w:ascii="Times New Roman" w:hAnsi="Times New Roman" w:cs="Times New Roman"/>
          <w:sz w:val="24"/>
          <w:szCs w:val="24"/>
        </w:rPr>
        <w:t xml:space="preserve">In light of these curricula changes, creativity and arts can no longer be pushed aside by practitioners. </w:t>
      </w:r>
    </w:p>
    <w:p w:rsidR="00FD21BD" w:rsidRPr="00FD21BD" w:rsidRDefault="003A38B5"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One of </w:t>
      </w:r>
      <w:r w:rsidR="002471DA" w:rsidRPr="00CD469A">
        <w:rPr>
          <w:rFonts w:ascii="Times New Roman" w:hAnsi="Times New Roman" w:cs="Times New Roman"/>
          <w:sz w:val="24"/>
          <w:szCs w:val="24"/>
        </w:rPr>
        <w:t>Robinson’s (2006</w:t>
      </w:r>
      <w:r w:rsidRPr="00CD469A">
        <w:rPr>
          <w:rFonts w:ascii="Times New Roman" w:hAnsi="Times New Roman" w:cs="Times New Roman"/>
          <w:sz w:val="24"/>
          <w:szCs w:val="24"/>
        </w:rPr>
        <w:t xml:space="preserve">) main points in his Ted Talk, is that </w:t>
      </w:r>
      <w:r w:rsidR="00BD38DC" w:rsidRPr="00CD469A">
        <w:rPr>
          <w:rFonts w:ascii="Times New Roman" w:hAnsi="Times New Roman" w:cs="Times New Roman"/>
          <w:sz w:val="24"/>
          <w:szCs w:val="24"/>
        </w:rPr>
        <w:t>children are born creative, but such talents and ways of thinking are gradually lost as ou</w:t>
      </w:r>
      <w:r w:rsidR="006C5A54">
        <w:rPr>
          <w:rFonts w:ascii="Times New Roman" w:hAnsi="Times New Roman" w:cs="Times New Roman"/>
          <w:sz w:val="24"/>
          <w:szCs w:val="24"/>
        </w:rPr>
        <w:t>r education systems</w:t>
      </w:r>
      <w:r w:rsidR="00BD38DC" w:rsidRPr="00CD469A">
        <w:rPr>
          <w:rFonts w:ascii="Times New Roman" w:hAnsi="Times New Roman" w:cs="Times New Roman"/>
          <w:sz w:val="24"/>
          <w:szCs w:val="24"/>
        </w:rPr>
        <w:t xml:space="preserve"> fail to value and nurture them. This is supported by </w:t>
      </w:r>
      <w:r w:rsidR="001F1973" w:rsidRPr="00CD469A">
        <w:rPr>
          <w:rFonts w:ascii="Times New Roman" w:hAnsi="Times New Roman" w:cs="Times New Roman"/>
          <w:sz w:val="24"/>
          <w:szCs w:val="24"/>
        </w:rPr>
        <w:t xml:space="preserve">Land and </w:t>
      </w:r>
      <w:proofErr w:type="spellStart"/>
      <w:r w:rsidR="001F1973" w:rsidRPr="00CD469A">
        <w:rPr>
          <w:rFonts w:ascii="Times New Roman" w:hAnsi="Times New Roman" w:cs="Times New Roman"/>
          <w:sz w:val="24"/>
          <w:szCs w:val="24"/>
        </w:rPr>
        <w:t>Jarman</w:t>
      </w:r>
      <w:proofErr w:type="spellEnd"/>
      <w:r w:rsidR="001F1973" w:rsidRPr="00CD469A">
        <w:rPr>
          <w:rFonts w:ascii="Times New Roman" w:hAnsi="Times New Roman" w:cs="Times New Roman"/>
          <w:sz w:val="24"/>
          <w:szCs w:val="24"/>
        </w:rPr>
        <w:t xml:space="preserve"> (1998</w:t>
      </w:r>
      <w:r w:rsidR="00F269CF" w:rsidRPr="00CD469A">
        <w:rPr>
          <w:rFonts w:ascii="Times New Roman" w:hAnsi="Times New Roman" w:cs="Times New Roman"/>
          <w:sz w:val="24"/>
          <w:szCs w:val="24"/>
        </w:rPr>
        <w:t xml:space="preserve">), who conducted research on children’s creativity, using a test they had previously developed for NASA to recruit </w:t>
      </w:r>
      <w:r w:rsidR="00F269CF" w:rsidRPr="00CD469A">
        <w:rPr>
          <w:rFonts w:ascii="Times New Roman" w:hAnsi="Times New Roman" w:cs="Times New Roman"/>
          <w:sz w:val="24"/>
          <w:szCs w:val="24"/>
        </w:rPr>
        <w:lastRenderedPageBreak/>
        <w:t xml:space="preserve">engineers. They tested 1,600 five year olds, with 98% resulting in ‘creative genius’. Five years later, they tested the same children, with only 30% resulting in </w:t>
      </w:r>
      <w:r w:rsidR="006C5A54">
        <w:rPr>
          <w:rFonts w:ascii="Times New Roman" w:hAnsi="Times New Roman" w:cs="Times New Roman"/>
          <w:sz w:val="24"/>
          <w:szCs w:val="24"/>
        </w:rPr>
        <w:t xml:space="preserve">the same. At </w:t>
      </w:r>
      <w:r w:rsidR="00F269CF" w:rsidRPr="00CD469A">
        <w:rPr>
          <w:rFonts w:ascii="Times New Roman" w:hAnsi="Times New Roman" w:cs="Times New Roman"/>
          <w:sz w:val="24"/>
          <w:szCs w:val="24"/>
        </w:rPr>
        <w:t>fifteen years old, just 12% scored ‘creative</w:t>
      </w:r>
      <w:r w:rsidR="006C5A54">
        <w:rPr>
          <w:rFonts w:ascii="Times New Roman" w:hAnsi="Times New Roman" w:cs="Times New Roman"/>
          <w:sz w:val="24"/>
          <w:szCs w:val="24"/>
        </w:rPr>
        <w:t xml:space="preserve"> genius’. T</w:t>
      </w:r>
      <w:r w:rsidR="00F269CF" w:rsidRPr="00CD469A">
        <w:rPr>
          <w:rFonts w:ascii="Times New Roman" w:hAnsi="Times New Roman" w:cs="Times New Roman"/>
          <w:sz w:val="24"/>
          <w:szCs w:val="24"/>
        </w:rPr>
        <w:t>hey</w:t>
      </w:r>
      <w:r w:rsidR="00837114" w:rsidRPr="00CD469A">
        <w:rPr>
          <w:rFonts w:ascii="Times New Roman" w:hAnsi="Times New Roman" w:cs="Times New Roman"/>
          <w:sz w:val="24"/>
          <w:szCs w:val="24"/>
        </w:rPr>
        <w:t xml:space="preserve"> gave the same test to 280,000 adults with an average age of 31. Here, only 2% scored ‘creative genius’. </w:t>
      </w:r>
      <w:r w:rsidR="00AD4DD4" w:rsidRPr="00CD469A">
        <w:rPr>
          <w:rFonts w:ascii="Times New Roman" w:hAnsi="Times New Roman" w:cs="Times New Roman"/>
          <w:sz w:val="24"/>
          <w:szCs w:val="24"/>
        </w:rPr>
        <w:t xml:space="preserve">This </w:t>
      </w:r>
      <w:r w:rsidR="007923CB">
        <w:rPr>
          <w:rFonts w:ascii="Times New Roman" w:hAnsi="Times New Roman" w:cs="Times New Roman"/>
          <w:sz w:val="24"/>
          <w:szCs w:val="24"/>
        </w:rPr>
        <w:t>study</w:t>
      </w:r>
      <w:r w:rsidR="006914BD" w:rsidRPr="00CD469A">
        <w:rPr>
          <w:rFonts w:ascii="Times New Roman" w:hAnsi="Times New Roman" w:cs="Times New Roman"/>
          <w:sz w:val="24"/>
          <w:szCs w:val="24"/>
        </w:rPr>
        <w:t xml:space="preserve"> shows that</w:t>
      </w:r>
      <w:r w:rsidR="00AD4DD4" w:rsidRPr="00CD469A">
        <w:rPr>
          <w:rFonts w:ascii="Times New Roman" w:hAnsi="Times New Roman" w:cs="Times New Roman"/>
          <w:sz w:val="24"/>
          <w:szCs w:val="24"/>
        </w:rPr>
        <w:t xml:space="preserve"> </w:t>
      </w:r>
      <w:r w:rsidR="006914BD" w:rsidRPr="00CD469A">
        <w:rPr>
          <w:rFonts w:ascii="Times New Roman" w:hAnsi="Times New Roman" w:cs="Times New Roman"/>
          <w:sz w:val="24"/>
          <w:szCs w:val="24"/>
        </w:rPr>
        <w:t>society is failing</w:t>
      </w:r>
      <w:r w:rsidR="00AD4DD4" w:rsidRPr="00CD469A">
        <w:rPr>
          <w:rFonts w:ascii="Times New Roman" w:hAnsi="Times New Roman" w:cs="Times New Roman"/>
          <w:sz w:val="24"/>
          <w:szCs w:val="24"/>
        </w:rPr>
        <w:t xml:space="preserve"> to support and develop creativity wi</w:t>
      </w:r>
      <w:r w:rsidR="00560EC7" w:rsidRPr="00CD469A">
        <w:rPr>
          <w:rFonts w:ascii="Times New Roman" w:hAnsi="Times New Roman" w:cs="Times New Roman"/>
          <w:sz w:val="24"/>
          <w:szCs w:val="24"/>
        </w:rPr>
        <w:t>thin children and young people. Considering this with regard to</w:t>
      </w:r>
      <w:r w:rsidR="00C1375F" w:rsidRPr="00CD469A">
        <w:rPr>
          <w:rFonts w:ascii="Times New Roman" w:hAnsi="Times New Roman" w:cs="Times New Roman"/>
          <w:sz w:val="24"/>
          <w:szCs w:val="24"/>
        </w:rPr>
        <w:t xml:space="preserve"> the emphasis that new curriculum documentation is placi</w:t>
      </w:r>
      <w:r w:rsidR="009672DE" w:rsidRPr="00CD469A">
        <w:rPr>
          <w:rFonts w:ascii="Times New Roman" w:hAnsi="Times New Roman" w:cs="Times New Roman"/>
          <w:sz w:val="24"/>
          <w:szCs w:val="24"/>
        </w:rPr>
        <w:t xml:space="preserve">ng on the arts and creativity, </w:t>
      </w:r>
      <w:r w:rsidR="00C1375F" w:rsidRPr="00CD469A">
        <w:rPr>
          <w:rFonts w:ascii="Times New Roman" w:hAnsi="Times New Roman" w:cs="Times New Roman"/>
          <w:sz w:val="24"/>
          <w:szCs w:val="24"/>
        </w:rPr>
        <w:t xml:space="preserve">something must change. </w:t>
      </w:r>
    </w:p>
    <w:p w:rsidR="006C1204" w:rsidRPr="00F63310" w:rsidRDefault="0016313C" w:rsidP="00B97445">
      <w:pPr>
        <w:spacing w:line="360" w:lineRule="auto"/>
        <w:rPr>
          <w:rFonts w:ascii="Times New Roman" w:hAnsi="Times New Roman" w:cs="Times New Roman"/>
          <w:sz w:val="24"/>
          <w:szCs w:val="24"/>
        </w:rPr>
      </w:pPr>
      <w:r w:rsidRPr="00F63310">
        <w:rPr>
          <w:rFonts w:ascii="Times New Roman" w:hAnsi="Times New Roman" w:cs="Times New Roman"/>
          <w:sz w:val="24"/>
          <w:szCs w:val="24"/>
        </w:rPr>
        <w:t>In order to</w:t>
      </w:r>
      <w:r w:rsidR="00292948" w:rsidRPr="00F63310">
        <w:rPr>
          <w:rFonts w:ascii="Times New Roman" w:hAnsi="Times New Roman" w:cs="Times New Roman"/>
          <w:sz w:val="24"/>
          <w:szCs w:val="24"/>
        </w:rPr>
        <w:t xml:space="preserve"> respond to this call and</w:t>
      </w:r>
      <w:r w:rsidRPr="00F63310">
        <w:rPr>
          <w:rFonts w:ascii="Times New Roman" w:hAnsi="Times New Roman" w:cs="Times New Roman"/>
          <w:sz w:val="24"/>
          <w:szCs w:val="24"/>
        </w:rPr>
        <w:t xml:space="preserve"> effectively teach the arts </w:t>
      </w:r>
      <w:r w:rsidR="00292948" w:rsidRPr="00F63310">
        <w:rPr>
          <w:rFonts w:ascii="Times New Roman" w:hAnsi="Times New Roman" w:cs="Times New Roman"/>
          <w:sz w:val="24"/>
          <w:szCs w:val="24"/>
        </w:rPr>
        <w:t xml:space="preserve"> and promote creativity, practitioners must have a deep</w:t>
      </w:r>
      <w:r w:rsidRPr="00F63310">
        <w:rPr>
          <w:rFonts w:ascii="Times New Roman" w:hAnsi="Times New Roman" w:cs="Times New Roman"/>
          <w:sz w:val="24"/>
          <w:szCs w:val="24"/>
        </w:rPr>
        <w:t xml:space="preserve"> understand</w:t>
      </w:r>
      <w:r w:rsidR="00292948" w:rsidRPr="00F63310">
        <w:rPr>
          <w:rFonts w:ascii="Times New Roman" w:hAnsi="Times New Roman" w:cs="Times New Roman"/>
          <w:sz w:val="24"/>
          <w:szCs w:val="24"/>
        </w:rPr>
        <w:t>ing</w:t>
      </w:r>
      <w:r w:rsidRPr="00F63310">
        <w:rPr>
          <w:rFonts w:ascii="Times New Roman" w:hAnsi="Times New Roman" w:cs="Times New Roman"/>
          <w:sz w:val="24"/>
          <w:szCs w:val="24"/>
        </w:rPr>
        <w:t xml:space="preserve"> </w:t>
      </w:r>
      <w:r w:rsidR="00292948" w:rsidRPr="00F63310">
        <w:rPr>
          <w:rFonts w:ascii="Times New Roman" w:hAnsi="Times New Roman" w:cs="Times New Roman"/>
          <w:sz w:val="24"/>
          <w:szCs w:val="24"/>
        </w:rPr>
        <w:t xml:space="preserve">of what creativity and the </w:t>
      </w:r>
      <w:r w:rsidRPr="00F63310">
        <w:rPr>
          <w:rFonts w:ascii="Times New Roman" w:hAnsi="Times New Roman" w:cs="Times New Roman"/>
          <w:sz w:val="24"/>
          <w:szCs w:val="24"/>
        </w:rPr>
        <w:t>arts are and why they are importa</w:t>
      </w:r>
      <w:r w:rsidR="000A5FCE" w:rsidRPr="00F63310">
        <w:rPr>
          <w:rFonts w:ascii="Times New Roman" w:hAnsi="Times New Roman" w:cs="Times New Roman"/>
          <w:sz w:val="24"/>
          <w:szCs w:val="24"/>
        </w:rPr>
        <w:t>nt</w:t>
      </w:r>
      <w:r w:rsidR="007923CB">
        <w:rPr>
          <w:rFonts w:ascii="Times New Roman" w:hAnsi="Times New Roman" w:cs="Times New Roman"/>
          <w:sz w:val="24"/>
          <w:szCs w:val="24"/>
        </w:rPr>
        <w:t xml:space="preserve"> to children</w:t>
      </w:r>
      <w:r w:rsidR="000A5FCE" w:rsidRPr="00F63310">
        <w:rPr>
          <w:rFonts w:ascii="Times New Roman" w:hAnsi="Times New Roman" w:cs="Times New Roman"/>
          <w:sz w:val="24"/>
          <w:szCs w:val="24"/>
        </w:rPr>
        <w:t xml:space="preserve">. </w:t>
      </w:r>
      <w:r w:rsidR="00A430FB" w:rsidRPr="00F63310">
        <w:rPr>
          <w:rFonts w:ascii="Times New Roman" w:hAnsi="Times New Roman" w:cs="Times New Roman"/>
          <w:sz w:val="24"/>
          <w:szCs w:val="24"/>
        </w:rPr>
        <w:t>Creativity</w:t>
      </w:r>
      <w:r w:rsidR="00501351" w:rsidRPr="00F63310">
        <w:rPr>
          <w:rFonts w:ascii="Times New Roman" w:hAnsi="Times New Roman" w:cs="Times New Roman"/>
          <w:sz w:val="24"/>
          <w:szCs w:val="24"/>
        </w:rPr>
        <w:t xml:space="preserve"> is a term that many have struggled to define. T</w:t>
      </w:r>
      <w:r w:rsidR="00257197" w:rsidRPr="00F63310">
        <w:rPr>
          <w:rFonts w:ascii="Times New Roman" w:hAnsi="Times New Roman" w:cs="Times New Roman"/>
          <w:sz w:val="24"/>
          <w:szCs w:val="24"/>
        </w:rPr>
        <w:t>he Oxford Dictionary (2017</w:t>
      </w:r>
      <w:r w:rsidR="00501351" w:rsidRPr="00F63310">
        <w:rPr>
          <w:rFonts w:ascii="Times New Roman" w:hAnsi="Times New Roman" w:cs="Times New Roman"/>
          <w:sz w:val="24"/>
          <w:szCs w:val="24"/>
        </w:rPr>
        <w:t>)</w:t>
      </w:r>
      <w:r w:rsidR="00775F68" w:rsidRPr="00F63310">
        <w:rPr>
          <w:rFonts w:ascii="Times New Roman" w:hAnsi="Times New Roman" w:cs="Times New Roman"/>
          <w:sz w:val="24"/>
          <w:szCs w:val="24"/>
        </w:rPr>
        <w:t xml:space="preserve"> defines creativity</w:t>
      </w:r>
      <w:r w:rsidR="00501351" w:rsidRPr="00F63310">
        <w:rPr>
          <w:rFonts w:ascii="Times New Roman" w:hAnsi="Times New Roman" w:cs="Times New Roman"/>
          <w:sz w:val="24"/>
          <w:szCs w:val="24"/>
        </w:rPr>
        <w:t xml:space="preserve"> as ‘originality of thought and showing imagination’ or a ‘sophisticated bending of the rules or conventions’. </w:t>
      </w:r>
      <w:r w:rsidR="00364B6E" w:rsidRPr="00F63310">
        <w:rPr>
          <w:rFonts w:ascii="Times New Roman" w:hAnsi="Times New Roman" w:cs="Times New Roman"/>
          <w:sz w:val="24"/>
          <w:szCs w:val="24"/>
        </w:rPr>
        <w:t xml:space="preserve">Csikszentmihalyi, as cited in Levinson, (1997, p. 447) states that ‘creativity refers to people who experience the world in novel and original ways… individuals whose perceptions are fresh, whose judgments are insightful, who make important discoveries that only they know about’, while Franken (1994, p.396) focuses </w:t>
      </w:r>
      <w:r w:rsidR="003123E5" w:rsidRPr="00F63310">
        <w:rPr>
          <w:rFonts w:ascii="Times New Roman" w:hAnsi="Times New Roman" w:cs="Times New Roman"/>
          <w:sz w:val="24"/>
          <w:szCs w:val="24"/>
        </w:rPr>
        <w:t>on creativity as a means to</w:t>
      </w:r>
      <w:r w:rsidR="00364B6E" w:rsidRPr="00F63310">
        <w:rPr>
          <w:rFonts w:ascii="Times New Roman" w:hAnsi="Times New Roman" w:cs="Times New Roman"/>
          <w:sz w:val="24"/>
          <w:szCs w:val="24"/>
        </w:rPr>
        <w:t xml:space="preserve"> problem solving, communication and entertainment. </w:t>
      </w:r>
      <w:r w:rsidR="0048289F" w:rsidRPr="00F63310">
        <w:rPr>
          <w:rFonts w:ascii="Times New Roman" w:hAnsi="Times New Roman" w:cs="Times New Roman"/>
          <w:sz w:val="24"/>
          <w:szCs w:val="24"/>
        </w:rPr>
        <w:t xml:space="preserve">However, </w:t>
      </w:r>
      <w:r w:rsidR="006C1204" w:rsidRPr="00F63310">
        <w:rPr>
          <w:rFonts w:ascii="Times New Roman" w:hAnsi="Times New Roman" w:cs="Times New Roman"/>
          <w:sz w:val="24"/>
          <w:szCs w:val="24"/>
        </w:rPr>
        <w:t xml:space="preserve">Ferguson </w:t>
      </w:r>
      <w:r w:rsidR="006D19D4" w:rsidRPr="00F63310">
        <w:rPr>
          <w:rFonts w:ascii="Times New Roman" w:hAnsi="Times New Roman" w:cs="Times New Roman"/>
          <w:sz w:val="24"/>
          <w:szCs w:val="24"/>
        </w:rPr>
        <w:t>(2012</w:t>
      </w:r>
      <w:r w:rsidR="006C1204" w:rsidRPr="00F63310">
        <w:rPr>
          <w:rFonts w:ascii="Times New Roman" w:hAnsi="Times New Roman" w:cs="Times New Roman"/>
          <w:sz w:val="24"/>
          <w:szCs w:val="24"/>
        </w:rPr>
        <w:t>) challenges the common view that original ideas are essential in order for true creativity to take place, claiming that ‘creativity comes fro</w:t>
      </w:r>
      <w:r w:rsidR="00EB5687" w:rsidRPr="00F63310">
        <w:rPr>
          <w:rFonts w:ascii="Times New Roman" w:hAnsi="Times New Roman" w:cs="Times New Roman"/>
          <w:sz w:val="24"/>
          <w:szCs w:val="24"/>
        </w:rPr>
        <w:t>m without, not within’, and that creativity involves</w:t>
      </w:r>
      <w:r w:rsidR="00997717" w:rsidRPr="00F63310">
        <w:rPr>
          <w:rFonts w:ascii="Times New Roman" w:hAnsi="Times New Roman" w:cs="Times New Roman"/>
          <w:sz w:val="24"/>
          <w:szCs w:val="24"/>
        </w:rPr>
        <w:t xml:space="preserve"> </w:t>
      </w:r>
      <w:r w:rsidR="006C1204" w:rsidRPr="00F63310">
        <w:rPr>
          <w:rFonts w:ascii="Times New Roman" w:hAnsi="Times New Roman" w:cs="Times New Roman"/>
          <w:sz w:val="24"/>
          <w:szCs w:val="24"/>
        </w:rPr>
        <w:t>individuals taking the existi</w:t>
      </w:r>
      <w:r w:rsidR="007923CB">
        <w:rPr>
          <w:rFonts w:ascii="Times New Roman" w:hAnsi="Times New Roman" w:cs="Times New Roman"/>
          <w:sz w:val="24"/>
          <w:szCs w:val="24"/>
        </w:rPr>
        <w:t>ng work of others</w:t>
      </w:r>
      <w:r w:rsidR="006C1204" w:rsidRPr="00F63310">
        <w:rPr>
          <w:rFonts w:ascii="Times New Roman" w:hAnsi="Times New Roman" w:cs="Times New Roman"/>
          <w:sz w:val="24"/>
          <w:szCs w:val="24"/>
        </w:rPr>
        <w:t xml:space="preserve"> and building upon it. If we are to take this view, then we must see the value in exposing children to as much art and creative ideas as possible, in order for</w:t>
      </w:r>
      <w:r w:rsidR="0028486C" w:rsidRPr="00F63310">
        <w:rPr>
          <w:rFonts w:ascii="Times New Roman" w:hAnsi="Times New Roman" w:cs="Times New Roman"/>
          <w:sz w:val="24"/>
          <w:szCs w:val="24"/>
        </w:rPr>
        <w:t xml:space="preserve"> they</w:t>
      </w:r>
      <w:r w:rsidR="006C1204" w:rsidRPr="00F63310">
        <w:rPr>
          <w:rFonts w:ascii="Times New Roman" w:hAnsi="Times New Roman" w:cs="Times New Roman"/>
          <w:sz w:val="24"/>
          <w:szCs w:val="24"/>
        </w:rPr>
        <w:t xml:space="preserve"> themselves to be creative. </w:t>
      </w:r>
    </w:p>
    <w:p w:rsidR="00DF3DB1" w:rsidRPr="00F63310" w:rsidRDefault="006C1204" w:rsidP="00B97445">
      <w:pPr>
        <w:spacing w:line="360" w:lineRule="auto"/>
        <w:rPr>
          <w:rFonts w:ascii="Times New Roman" w:hAnsi="Times New Roman" w:cs="Times New Roman"/>
          <w:sz w:val="24"/>
          <w:szCs w:val="24"/>
        </w:rPr>
      </w:pPr>
      <w:r w:rsidRPr="00F63310">
        <w:rPr>
          <w:rFonts w:ascii="Times New Roman" w:hAnsi="Times New Roman" w:cs="Times New Roman"/>
          <w:sz w:val="24"/>
          <w:szCs w:val="24"/>
        </w:rPr>
        <w:t xml:space="preserve">Within </w:t>
      </w:r>
      <w:r w:rsidR="001D703D">
        <w:rPr>
          <w:rFonts w:ascii="Times New Roman" w:hAnsi="Times New Roman" w:cs="Times New Roman"/>
          <w:sz w:val="24"/>
          <w:szCs w:val="24"/>
        </w:rPr>
        <w:t>the context of the p</w:t>
      </w:r>
      <w:r w:rsidR="0028033F" w:rsidRPr="00F63310">
        <w:rPr>
          <w:rFonts w:ascii="Times New Roman" w:hAnsi="Times New Roman" w:cs="Times New Roman"/>
          <w:sz w:val="24"/>
          <w:szCs w:val="24"/>
        </w:rPr>
        <w:t>rim</w:t>
      </w:r>
      <w:r w:rsidR="001D703D">
        <w:rPr>
          <w:rFonts w:ascii="Times New Roman" w:hAnsi="Times New Roman" w:cs="Times New Roman"/>
          <w:sz w:val="24"/>
          <w:szCs w:val="24"/>
        </w:rPr>
        <w:t>ary c</w:t>
      </w:r>
      <w:r w:rsidR="0028033F" w:rsidRPr="00F63310">
        <w:rPr>
          <w:rFonts w:ascii="Times New Roman" w:hAnsi="Times New Roman" w:cs="Times New Roman"/>
          <w:sz w:val="24"/>
          <w:szCs w:val="24"/>
        </w:rPr>
        <w:t>urriculum in Wales</w:t>
      </w:r>
      <w:r w:rsidR="00DF6596" w:rsidRPr="00F63310">
        <w:rPr>
          <w:rFonts w:ascii="Times New Roman" w:hAnsi="Times New Roman" w:cs="Times New Roman"/>
          <w:sz w:val="24"/>
          <w:szCs w:val="24"/>
        </w:rPr>
        <w:t>, the arts currently incorporate</w:t>
      </w:r>
      <w:r w:rsidRPr="00F63310">
        <w:rPr>
          <w:rFonts w:ascii="Times New Roman" w:hAnsi="Times New Roman" w:cs="Times New Roman"/>
          <w:sz w:val="24"/>
          <w:szCs w:val="24"/>
        </w:rPr>
        <w:t>;</w:t>
      </w:r>
      <w:r w:rsidR="00AE2669" w:rsidRPr="00F63310">
        <w:rPr>
          <w:rFonts w:ascii="Times New Roman" w:hAnsi="Times New Roman" w:cs="Times New Roman"/>
          <w:sz w:val="24"/>
          <w:szCs w:val="24"/>
        </w:rPr>
        <w:t xml:space="preserve"> </w:t>
      </w:r>
      <w:r w:rsidR="00285A1C" w:rsidRPr="00F63310">
        <w:rPr>
          <w:rFonts w:ascii="Times New Roman" w:hAnsi="Times New Roman" w:cs="Times New Roman"/>
          <w:sz w:val="24"/>
          <w:szCs w:val="24"/>
        </w:rPr>
        <w:t>art and technology, design and technology, music, and physical education. In Foundation Phase, these are known as</w:t>
      </w:r>
      <w:r w:rsidR="001D703D">
        <w:rPr>
          <w:rFonts w:ascii="Times New Roman" w:hAnsi="Times New Roman" w:cs="Times New Roman"/>
          <w:sz w:val="24"/>
          <w:szCs w:val="24"/>
        </w:rPr>
        <w:t>; creative development</w:t>
      </w:r>
      <w:r w:rsidR="00285A1C" w:rsidRPr="00F63310">
        <w:rPr>
          <w:rFonts w:ascii="Times New Roman" w:hAnsi="Times New Roman" w:cs="Times New Roman"/>
          <w:sz w:val="24"/>
          <w:szCs w:val="24"/>
        </w:rPr>
        <w:t xml:space="preserve"> and physical development</w:t>
      </w:r>
      <w:r w:rsidR="007A4597" w:rsidRPr="00F63310">
        <w:rPr>
          <w:rFonts w:ascii="Times New Roman" w:hAnsi="Times New Roman" w:cs="Times New Roman"/>
          <w:sz w:val="24"/>
          <w:szCs w:val="24"/>
        </w:rPr>
        <w:t xml:space="preserve">. </w:t>
      </w:r>
      <w:r w:rsidR="00DF6596" w:rsidRPr="00F63310">
        <w:rPr>
          <w:rFonts w:ascii="Times New Roman" w:hAnsi="Times New Roman" w:cs="Times New Roman"/>
          <w:sz w:val="24"/>
          <w:szCs w:val="24"/>
        </w:rPr>
        <w:t xml:space="preserve">However as the creative industry develops, more aspects of art are being added to this. </w:t>
      </w:r>
      <w:r w:rsidR="006D19D4" w:rsidRPr="00F63310">
        <w:rPr>
          <w:rFonts w:ascii="Times New Roman" w:hAnsi="Times New Roman" w:cs="Times New Roman"/>
          <w:sz w:val="24"/>
          <w:szCs w:val="24"/>
        </w:rPr>
        <w:t>Grigg (2015</w:t>
      </w:r>
      <w:r w:rsidR="00DF6596" w:rsidRPr="00F63310">
        <w:rPr>
          <w:rFonts w:ascii="Times New Roman" w:hAnsi="Times New Roman" w:cs="Times New Roman"/>
          <w:sz w:val="24"/>
          <w:szCs w:val="24"/>
        </w:rPr>
        <w:t xml:space="preserve">) draws attention to the introduction of ‘photography, computer art, film and television’, while Donaldson’s </w:t>
      </w:r>
      <w:r w:rsidR="00F37B69" w:rsidRPr="00F63310">
        <w:rPr>
          <w:rFonts w:ascii="Times New Roman" w:hAnsi="Times New Roman" w:cs="Times New Roman"/>
          <w:sz w:val="24"/>
          <w:szCs w:val="24"/>
        </w:rPr>
        <w:t>(2015</w:t>
      </w:r>
      <w:r w:rsidR="00DF6596" w:rsidRPr="00F63310">
        <w:rPr>
          <w:rFonts w:ascii="Times New Roman" w:hAnsi="Times New Roman" w:cs="Times New Roman"/>
          <w:sz w:val="24"/>
          <w:szCs w:val="24"/>
        </w:rPr>
        <w:t xml:space="preserve">) proposed expressive arts </w:t>
      </w:r>
      <w:r w:rsidR="0028486C" w:rsidRPr="00F63310">
        <w:rPr>
          <w:rFonts w:ascii="Times New Roman" w:hAnsi="Times New Roman" w:cs="Times New Roman"/>
          <w:sz w:val="24"/>
          <w:szCs w:val="24"/>
        </w:rPr>
        <w:t>‘</w:t>
      </w:r>
      <w:r w:rsidR="00DF6596" w:rsidRPr="00F63310">
        <w:rPr>
          <w:rFonts w:ascii="Times New Roman" w:hAnsi="Times New Roman" w:cs="Times New Roman"/>
          <w:sz w:val="24"/>
          <w:szCs w:val="24"/>
        </w:rPr>
        <w:t>area of learning and experience</w:t>
      </w:r>
      <w:r w:rsidR="0028486C" w:rsidRPr="00F63310">
        <w:rPr>
          <w:rFonts w:ascii="Times New Roman" w:hAnsi="Times New Roman" w:cs="Times New Roman"/>
          <w:sz w:val="24"/>
          <w:szCs w:val="24"/>
        </w:rPr>
        <w:t>’</w:t>
      </w:r>
      <w:r w:rsidR="00DF6596" w:rsidRPr="00F63310">
        <w:rPr>
          <w:rFonts w:ascii="Times New Roman" w:hAnsi="Times New Roman" w:cs="Times New Roman"/>
          <w:sz w:val="24"/>
          <w:szCs w:val="24"/>
        </w:rPr>
        <w:t xml:space="preserve"> </w:t>
      </w:r>
      <w:r w:rsidR="00584ED3" w:rsidRPr="00F63310">
        <w:rPr>
          <w:rFonts w:ascii="Times New Roman" w:hAnsi="Times New Roman" w:cs="Times New Roman"/>
          <w:sz w:val="24"/>
          <w:szCs w:val="24"/>
        </w:rPr>
        <w:t>describes the arts as including; ‘the making, performance, expression or appreciation of one or more of: music; drama; dance; film and digital media; visual arts and design; literature and creative writing.’</w:t>
      </w:r>
      <w:r w:rsidR="00CA1E3D" w:rsidRPr="00F63310">
        <w:rPr>
          <w:rFonts w:ascii="Times New Roman" w:hAnsi="Times New Roman" w:cs="Times New Roman"/>
          <w:sz w:val="24"/>
          <w:szCs w:val="24"/>
        </w:rPr>
        <w:t xml:space="preserve"> </w:t>
      </w:r>
    </w:p>
    <w:p w:rsidR="00C86DC6" w:rsidRPr="00651F8E" w:rsidRDefault="0048289F" w:rsidP="00B97445">
      <w:pPr>
        <w:spacing w:line="360" w:lineRule="auto"/>
        <w:rPr>
          <w:rFonts w:ascii="Times New Roman" w:hAnsi="Times New Roman" w:cs="Times New Roman"/>
          <w:sz w:val="24"/>
          <w:szCs w:val="24"/>
        </w:rPr>
      </w:pPr>
      <w:r w:rsidRPr="00F63310">
        <w:rPr>
          <w:rFonts w:ascii="Times New Roman" w:hAnsi="Times New Roman" w:cs="Times New Roman"/>
          <w:sz w:val="24"/>
          <w:szCs w:val="24"/>
        </w:rPr>
        <w:t>Art is commonl</w:t>
      </w:r>
      <w:r w:rsidR="00373EA3">
        <w:rPr>
          <w:rFonts w:ascii="Times New Roman" w:hAnsi="Times New Roman" w:cs="Times New Roman"/>
          <w:sz w:val="24"/>
          <w:szCs w:val="24"/>
        </w:rPr>
        <w:t>y viewed as a form of expression</w:t>
      </w:r>
      <w:r w:rsidRPr="00F63310">
        <w:rPr>
          <w:rFonts w:ascii="Times New Roman" w:hAnsi="Times New Roman" w:cs="Times New Roman"/>
          <w:sz w:val="24"/>
          <w:szCs w:val="24"/>
        </w:rPr>
        <w:t xml:space="preserve">. </w:t>
      </w:r>
      <w:r w:rsidR="00EE6660" w:rsidRPr="00F63310">
        <w:rPr>
          <w:rFonts w:ascii="Times New Roman" w:hAnsi="Times New Roman" w:cs="Times New Roman"/>
          <w:sz w:val="24"/>
          <w:szCs w:val="24"/>
        </w:rPr>
        <w:t xml:space="preserve">As </w:t>
      </w:r>
      <w:r w:rsidRPr="00A91CE4">
        <w:rPr>
          <w:rFonts w:ascii="Times New Roman" w:hAnsi="Times New Roman" w:cs="Times New Roman"/>
          <w:sz w:val="24"/>
          <w:szCs w:val="24"/>
        </w:rPr>
        <w:t>Robinson (2015</w:t>
      </w:r>
      <w:r w:rsidR="000A4DE9" w:rsidRPr="00F63310">
        <w:rPr>
          <w:rFonts w:ascii="Times New Roman" w:hAnsi="Times New Roman" w:cs="Times New Roman"/>
          <w:sz w:val="24"/>
          <w:szCs w:val="24"/>
        </w:rPr>
        <w:t>:142</w:t>
      </w:r>
      <w:r w:rsidRPr="00F63310">
        <w:rPr>
          <w:rFonts w:ascii="Times New Roman" w:hAnsi="Times New Roman" w:cs="Times New Roman"/>
          <w:sz w:val="24"/>
          <w:szCs w:val="24"/>
        </w:rPr>
        <w:t xml:space="preserve">) </w:t>
      </w:r>
      <w:r w:rsidR="00EE6660" w:rsidRPr="00F63310">
        <w:rPr>
          <w:rFonts w:ascii="Times New Roman" w:hAnsi="Times New Roman" w:cs="Times New Roman"/>
          <w:sz w:val="24"/>
          <w:szCs w:val="24"/>
        </w:rPr>
        <w:t xml:space="preserve">states, ‘through music, dance, visual arts, drama, and the rest, we give form to our feelings and thoughts about ourselves, and how we experience the world around us’. </w:t>
      </w:r>
      <w:r w:rsidR="008C56B4" w:rsidRPr="00F63310">
        <w:rPr>
          <w:rFonts w:ascii="Times New Roman" w:hAnsi="Times New Roman" w:cs="Times New Roman"/>
          <w:sz w:val="24"/>
          <w:szCs w:val="24"/>
        </w:rPr>
        <w:t xml:space="preserve">Art can also be a form of </w:t>
      </w:r>
      <w:r w:rsidR="008C56B4" w:rsidRPr="00F63310">
        <w:rPr>
          <w:rFonts w:ascii="Times New Roman" w:hAnsi="Times New Roman" w:cs="Times New Roman"/>
          <w:sz w:val="24"/>
          <w:szCs w:val="24"/>
        </w:rPr>
        <w:lastRenderedPageBreak/>
        <w:t xml:space="preserve">communication </w:t>
      </w:r>
      <w:r w:rsidR="00F9724E" w:rsidRPr="00A91CE4">
        <w:rPr>
          <w:rFonts w:ascii="Times New Roman" w:hAnsi="Times New Roman" w:cs="Times New Roman"/>
          <w:sz w:val="24"/>
          <w:szCs w:val="24"/>
        </w:rPr>
        <w:t>(Edwards, 2010)</w:t>
      </w:r>
      <w:r w:rsidR="00F9724E" w:rsidRPr="00F63310">
        <w:rPr>
          <w:rFonts w:ascii="Times New Roman" w:hAnsi="Times New Roman" w:cs="Times New Roman"/>
          <w:sz w:val="24"/>
          <w:szCs w:val="24"/>
        </w:rPr>
        <w:t xml:space="preserve">, can tell a </w:t>
      </w:r>
      <w:r w:rsidR="00F9724E" w:rsidRPr="007F195A">
        <w:rPr>
          <w:rFonts w:ascii="Times New Roman" w:hAnsi="Times New Roman" w:cs="Times New Roman"/>
          <w:sz w:val="24"/>
          <w:szCs w:val="24"/>
        </w:rPr>
        <w:t>story (Ryan, 2004)</w:t>
      </w:r>
      <w:r w:rsidR="00F16292" w:rsidRPr="007F195A">
        <w:rPr>
          <w:rFonts w:ascii="Times New Roman" w:hAnsi="Times New Roman" w:cs="Times New Roman"/>
          <w:sz w:val="24"/>
          <w:szCs w:val="24"/>
        </w:rPr>
        <w:t>,</w:t>
      </w:r>
      <w:r w:rsidR="00F16292" w:rsidRPr="00F63310">
        <w:rPr>
          <w:rFonts w:ascii="Times New Roman" w:hAnsi="Times New Roman" w:cs="Times New Roman"/>
          <w:sz w:val="24"/>
          <w:szCs w:val="24"/>
        </w:rPr>
        <w:t xml:space="preserve"> </w:t>
      </w:r>
      <w:r w:rsidR="008B4102" w:rsidRPr="00F63310">
        <w:rPr>
          <w:rFonts w:ascii="Times New Roman" w:hAnsi="Times New Roman" w:cs="Times New Roman"/>
          <w:sz w:val="24"/>
          <w:szCs w:val="24"/>
        </w:rPr>
        <w:t xml:space="preserve">develops thinking and problem </w:t>
      </w:r>
      <w:r w:rsidR="008B4102" w:rsidRPr="007F195A">
        <w:rPr>
          <w:rFonts w:ascii="Times New Roman" w:hAnsi="Times New Roman" w:cs="Times New Roman"/>
          <w:sz w:val="24"/>
          <w:szCs w:val="24"/>
        </w:rPr>
        <w:t>solving (Fisher, 2005)</w:t>
      </w:r>
      <w:r w:rsidR="008B4102" w:rsidRPr="00F63310">
        <w:rPr>
          <w:rFonts w:ascii="Times New Roman" w:hAnsi="Times New Roman" w:cs="Times New Roman"/>
          <w:sz w:val="24"/>
          <w:szCs w:val="24"/>
        </w:rPr>
        <w:t xml:space="preserve"> </w:t>
      </w:r>
      <w:r w:rsidR="001377CE" w:rsidRPr="00F63310">
        <w:rPr>
          <w:rFonts w:ascii="Times New Roman" w:hAnsi="Times New Roman" w:cs="Times New Roman"/>
          <w:sz w:val="24"/>
          <w:szCs w:val="24"/>
        </w:rPr>
        <w:t>and has consistently proven to be an effective form of therapy</w:t>
      </w:r>
      <w:r w:rsidR="00373EA3">
        <w:rPr>
          <w:rFonts w:ascii="Times New Roman" w:hAnsi="Times New Roman" w:cs="Times New Roman"/>
          <w:sz w:val="24"/>
          <w:szCs w:val="24"/>
        </w:rPr>
        <w:t xml:space="preserve"> </w:t>
      </w:r>
      <w:r w:rsidR="001377CE" w:rsidRPr="00814C1C">
        <w:rPr>
          <w:rFonts w:ascii="Times New Roman" w:hAnsi="Times New Roman" w:cs="Times New Roman"/>
          <w:sz w:val="24"/>
          <w:szCs w:val="24"/>
        </w:rPr>
        <w:t xml:space="preserve">(Evans and </w:t>
      </w:r>
      <w:proofErr w:type="spellStart"/>
      <w:r w:rsidR="001377CE" w:rsidRPr="00814C1C">
        <w:rPr>
          <w:rFonts w:ascii="Times New Roman" w:hAnsi="Times New Roman" w:cs="Times New Roman"/>
          <w:sz w:val="24"/>
          <w:szCs w:val="24"/>
        </w:rPr>
        <w:t>Dubowski</w:t>
      </w:r>
      <w:proofErr w:type="spellEnd"/>
      <w:r w:rsidR="001377CE" w:rsidRPr="00814C1C">
        <w:rPr>
          <w:rFonts w:ascii="Times New Roman" w:hAnsi="Times New Roman" w:cs="Times New Roman"/>
          <w:sz w:val="24"/>
          <w:szCs w:val="24"/>
        </w:rPr>
        <w:t>, 2001:</w:t>
      </w:r>
      <w:r w:rsidR="00762AA3" w:rsidRPr="00814C1C">
        <w:rPr>
          <w:rFonts w:ascii="Times New Roman" w:hAnsi="Times New Roman" w:cs="Times New Roman"/>
          <w:sz w:val="24"/>
          <w:szCs w:val="24"/>
        </w:rPr>
        <w:t xml:space="preserve"> Darnley-Smith and </w:t>
      </w:r>
      <w:proofErr w:type="spellStart"/>
      <w:r w:rsidR="00762AA3" w:rsidRPr="00814C1C">
        <w:rPr>
          <w:rFonts w:ascii="Times New Roman" w:hAnsi="Times New Roman" w:cs="Times New Roman"/>
          <w:sz w:val="24"/>
          <w:szCs w:val="24"/>
        </w:rPr>
        <w:t>Patey</w:t>
      </w:r>
      <w:proofErr w:type="spellEnd"/>
      <w:r w:rsidR="00762AA3" w:rsidRPr="00814C1C">
        <w:rPr>
          <w:rFonts w:ascii="Times New Roman" w:hAnsi="Times New Roman" w:cs="Times New Roman"/>
          <w:sz w:val="24"/>
          <w:szCs w:val="24"/>
        </w:rPr>
        <w:t>, 2003</w:t>
      </w:r>
      <w:r w:rsidR="00420B65" w:rsidRPr="00814C1C">
        <w:rPr>
          <w:rFonts w:ascii="Times New Roman" w:hAnsi="Times New Roman" w:cs="Times New Roman"/>
          <w:sz w:val="24"/>
          <w:szCs w:val="24"/>
        </w:rPr>
        <w:t>: BBC, 2017)</w:t>
      </w:r>
      <w:r w:rsidR="00231BF3" w:rsidRPr="00814C1C">
        <w:rPr>
          <w:rFonts w:ascii="Times New Roman" w:hAnsi="Times New Roman" w:cs="Times New Roman"/>
          <w:sz w:val="24"/>
          <w:szCs w:val="24"/>
        </w:rPr>
        <w:t>.</w:t>
      </w:r>
      <w:r w:rsidR="00204CA3" w:rsidRPr="00F63310">
        <w:rPr>
          <w:rFonts w:ascii="Times New Roman" w:hAnsi="Times New Roman" w:cs="Times New Roman"/>
          <w:sz w:val="24"/>
          <w:szCs w:val="24"/>
        </w:rPr>
        <w:t xml:space="preserve"> </w:t>
      </w:r>
      <w:r w:rsidR="006E3CAD">
        <w:rPr>
          <w:rFonts w:ascii="Times New Roman" w:hAnsi="Times New Roman" w:cs="Times New Roman"/>
          <w:sz w:val="24"/>
          <w:szCs w:val="24"/>
        </w:rPr>
        <w:t>All of t</w:t>
      </w:r>
      <w:r w:rsidR="00204CA3" w:rsidRPr="00F63310">
        <w:rPr>
          <w:rFonts w:ascii="Times New Roman" w:hAnsi="Times New Roman" w:cs="Times New Roman"/>
          <w:sz w:val="24"/>
          <w:szCs w:val="24"/>
        </w:rPr>
        <w:t xml:space="preserve">his gives insight to how beneficial using the arts is to meeting the individual learner’s needs, promoting well-being and self-esteem, and developing skills across the curriculum. </w:t>
      </w:r>
    </w:p>
    <w:p w:rsidR="00272A0E" w:rsidRPr="00CD469A" w:rsidRDefault="00272A0E"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In addition to this, the art</w:t>
      </w:r>
      <w:r w:rsidR="005D3DBB">
        <w:rPr>
          <w:rFonts w:ascii="Times New Roman" w:hAnsi="Times New Roman" w:cs="Times New Roman"/>
          <w:sz w:val="24"/>
          <w:szCs w:val="24"/>
        </w:rPr>
        <w:t>s are one of the main mediums through</w:t>
      </w:r>
      <w:r w:rsidRPr="00CD469A">
        <w:rPr>
          <w:rFonts w:ascii="Times New Roman" w:hAnsi="Times New Roman" w:cs="Times New Roman"/>
          <w:sz w:val="24"/>
          <w:szCs w:val="24"/>
        </w:rPr>
        <w:t xml:space="preserve"> which culture has been e</w:t>
      </w:r>
      <w:r w:rsidR="006035EE">
        <w:rPr>
          <w:rFonts w:ascii="Times New Roman" w:hAnsi="Times New Roman" w:cs="Times New Roman"/>
          <w:sz w:val="24"/>
          <w:szCs w:val="24"/>
        </w:rPr>
        <w:t>xpressed across time and space</w:t>
      </w:r>
      <w:r w:rsidR="00F86E69">
        <w:rPr>
          <w:rFonts w:ascii="Times New Roman" w:hAnsi="Times New Roman" w:cs="Times New Roman"/>
          <w:sz w:val="24"/>
          <w:szCs w:val="24"/>
        </w:rPr>
        <w:t>. As Robinson</w:t>
      </w:r>
      <w:r w:rsidRPr="00CD469A">
        <w:rPr>
          <w:rFonts w:ascii="Times New Roman" w:hAnsi="Times New Roman" w:cs="Times New Roman"/>
          <w:sz w:val="24"/>
          <w:szCs w:val="24"/>
        </w:rPr>
        <w:t xml:space="preserve"> </w:t>
      </w:r>
      <w:r w:rsidR="006D19D4" w:rsidRPr="00CD469A">
        <w:rPr>
          <w:rFonts w:ascii="Times New Roman" w:hAnsi="Times New Roman" w:cs="Times New Roman"/>
          <w:sz w:val="24"/>
          <w:szCs w:val="24"/>
        </w:rPr>
        <w:t>(2015</w:t>
      </w:r>
      <w:r w:rsidR="000A4DE9">
        <w:rPr>
          <w:rFonts w:ascii="Times New Roman" w:hAnsi="Times New Roman" w:cs="Times New Roman"/>
          <w:sz w:val="24"/>
          <w:szCs w:val="24"/>
        </w:rPr>
        <w:t>:142</w:t>
      </w:r>
      <w:r w:rsidR="0069123A" w:rsidRPr="00CD469A">
        <w:rPr>
          <w:rFonts w:ascii="Times New Roman" w:hAnsi="Times New Roman" w:cs="Times New Roman"/>
          <w:sz w:val="24"/>
          <w:szCs w:val="24"/>
        </w:rPr>
        <w:t xml:space="preserve">) </w:t>
      </w:r>
      <w:r w:rsidRPr="00CD469A">
        <w:rPr>
          <w:rFonts w:ascii="Times New Roman" w:hAnsi="Times New Roman" w:cs="Times New Roman"/>
          <w:sz w:val="24"/>
          <w:szCs w:val="24"/>
        </w:rPr>
        <w:t xml:space="preserve">states, ‘the arts are among the most vivid expressions of human culture. To understand the experiences of other cultures, we need to engage with their music, visual art, dance, and verbal and performing arts.” With this in mind, the teaching of the arts in Primary Schools in Wales provides a natural window into </w:t>
      </w:r>
      <w:r w:rsidR="00540E1D" w:rsidRPr="00CD469A">
        <w:rPr>
          <w:rFonts w:ascii="Times New Roman" w:hAnsi="Times New Roman" w:cs="Times New Roman"/>
          <w:sz w:val="24"/>
          <w:szCs w:val="24"/>
        </w:rPr>
        <w:t xml:space="preserve">the Curriculum </w:t>
      </w:r>
      <w:proofErr w:type="spellStart"/>
      <w:r w:rsidR="00540E1D" w:rsidRPr="00CD469A">
        <w:rPr>
          <w:rFonts w:ascii="Times New Roman" w:hAnsi="Times New Roman" w:cs="Times New Roman"/>
          <w:sz w:val="24"/>
          <w:szCs w:val="24"/>
        </w:rPr>
        <w:t>Cymreig</w:t>
      </w:r>
      <w:proofErr w:type="spellEnd"/>
      <w:r w:rsidR="009B3D27">
        <w:rPr>
          <w:rFonts w:ascii="Times New Roman" w:hAnsi="Times New Roman" w:cs="Times New Roman"/>
          <w:sz w:val="24"/>
          <w:szCs w:val="24"/>
        </w:rPr>
        <w:t xml:space="preserve"> (YCC)</w:t>
      </w:r>
      <w:r w:rsidR="00CA06CE" w:rsidRPr="00CD469A">
        <w:rPr>
          <w:rFonts w:ascii="Times New Roman" w:hAnsi="Times New Roman" w:cs="Times New Roman"/>
          <w:sz w:val="24"/>
          <w:szCs w:val="24"/>
        </w:rPr>
        <w:t xml:space="preserve"> (</w:t>
      </w:r>
      <w:r w:rsidR="00EC600A" w:rsidRPr="00CD469A">
        <w:rPr>
          <w:rFonts w:ascii="Times New Roman" w:hAnsi="Times New Roman" w:cs="Times New Roman"/>
          <w:sz w:val="24"/>
          <w:szCs w:val="24"/>
        </w:rPr>
        <w:t>ACCAC, 2003</w:t>
      </w:r>
      <w:r w:rsidR="00CA06CE" w:rsidRPr="00CD469A">
        <w:rPr>
          <w:rFonts w:ascii="Times New Roman" w:hAnsi="Times New Roman" w:cs="Times New Roman"/>
          <w:sz w:val="24"/>
          <w:szCs w:val="24"/>
        </w:rPr>
        <w:t>)</w:t>
      </w:r>
      <w:r w:rsidR="00540E1D" w:rsidRPr="00CD469A">
        <w:rPr>
          <w:rFonts w:ascii="Times New Roman" w:hAnsi="Times New Roman" w:cs="Times New Roman"/>
          <w:sz w:val="24"/>
          <w:szCs w:val="24"/>
        </w:rPr>
        <w:t xml:space="preserve">. </w:t>
      </w:r>
      <w:r w:rsidR="0069123A" w:rsidRPr="00CD469A">
        <w:rPr>
          <w:rFonts w:ascii="Times New Roman" w:hAnsi="Times New Roman" w:cs="Times New Roman"/>
          <w:sz w:val="24"/>
          <w:szCs w:val="24"/>
        </w:rPr>
        <w:t>This is a framework that is often misunderstood, and so it is vital that practitioners have a clear und</w:t>
      </w:r>
      <w:r w:rsidR="00526AC6">
        <w:rPr>
          <w:rFonts w:ascii="Times New Roman" w:hAnsi="Times New Roman" w:cs="Times New Roman"/>
          <w:sz w:val="24"/>
          <w:szCs w:val="24"/>
        </w:rPr>
        <w:t>erstanding of what it</w:t>
      </w:r>
      <w:r w:rsidR="00EC600A" w:rsidRPr="00CD469A">
        <w:rPr>
          <w:rFonts w:ascii="Times New Roman" w:hAnsi="Times New Roman" w:cs="Times New Roman"/>
          <w:sz w:val="24"/>
          <w:szCs w:val="24"/>
        </w:rPr>
        <w:t xml:space="preserve"> is</w:t>
      </w:r>
      <w:r w:rsidR="009B3D27">
        <w:rPr>
          <w:rFonts w:ascii="Times New Roman" w:hAnsi="Times New Roman" w:cs="Times New Roman"/>
          <w:sz w:val="24"/>
          <w:szCs w:val="24"/>
        </w:rPr>
        <w:t>. Guidance on developing YCC</w:t>
      </w:r>
      <w:r w:rsidR="00EC600A" w:rsidRPr="00CD469A">
        <w:rPr>
          <w:rFonts w:ascii="Times New Roman" w:hAnsi="Times New Roman" w:cs="Times New Roman"/>
          <w:sz w:val="24"/>
          <w:szCs w:val="24"/>
        </w:rPr>
        <w:t xml:space="preserve"> (ACCAC, 2003</w:t>
      </w:r>
      <w:r w:rsidR="0069123A" w:rsidRPr="00CD469A">
        <w:rPr>
          <w:rFonts w:ascii="Times New Roman" w:hAnsi="Times New Roman" w:cs="Times New Roman"/>
          <w:sz w:val="24"/>
          <w:szCs w:val="24"/>
        </w:rPr>
        <w:t>)</w:t>
      </w:r>
      <w:r w:rsidR="004D12BE" w:rsidRPr="00CD469A">
        <w:rPr>
          <w:rFonts w:ascii="Times New Roman" w:hAnsi="Times New Roman" w:cs="Times New Roman"/>
          <w:sz w:val="24"/>
          <w:szCs w:val="24"/>
        </w:rPr>
        <w:t xml:space="preserve"> defines </w:t>
      </w:r>
      <w:r w:rsidR="00E35A1D" w:rsidRPr="00CD469A">
        <w:rPr>
          <w:rFonts w:ascii="Times New Roman" w:hAnsi="Times New Roman" w:cs="Times New Roman"/>
          <w:sz w:val="24"/>
          <w:szCs w:val="24"/>
        </w:rPr>
        <w:t xml:space="preserve">its purpose as to help children ‘understand and celebrate the distinctive quality of living and learning in Wales in the twenty-first century, to identify their own sense of </w:t>
      </w:r>
      <w:proofErr w:type="spellStart"/>
      <w:r w:rsidR="00E35A1D" w:rsidRPr="00CD469A">
        <w:rPr>
          <w:rFonts w:ascii="Times New Roman" w:hAnsi="Times New Roman" w:cs="Times New Roman"/>
          <w:sz w:val="24"/>
          <w:szCs w:val="24"/>
        </w:rPr>
        <w:t>Welshness</w:t>
      </w:r>
      <w:proofErr w:type="spellEnd"/>
      <w:r w:rsidR="00E35A1D" w:rsidRPr="00CD469A">
        <w:rPr>
          <w:rFonts w:ascii="Times New Roman" w:hAnsi="Times New Roman" w:cs="Times New Roman"/>
          <w:sz w:val="24"/>
          <w:szCs w:val="24"/>
        </w:rPr>
        <w:t xml:space="preserve"> and to feel a heightened sense of belonging to their local community and country.’</w:t>
      </w:r>
      <w:r w:rsidR="0069123A" w:rsidRPr="00CD469A">
        <w:rPr>
          <w:rFonts w:ascii="Times New Roman" w:hAnsi="Times New Roman" w:cs="Times New Roman"/>
          <w:sz w:val="24"/>
          <w:szCs w:val="24"/>
        </w:rPr>
        <w:t xml:space="preserve"> </w:t>
      </w:r>
      <w:r w:rsidR="00E81B3C" w:rsidRPr="00CD469A">
        <w:rPr>
          <w:rFonts w:ascii="Times New Roman" w:hAnsi="Times New Roman" w:cs="Times New Roman"/>
          <w:sz w:val="24"/>
          <w:szCs w:val="24"/>
        </w:rPr>
        <w:t>The</w:t>
      </w:r>
      <w:r w:rsidR="00E35A1D" w:rsidRPr="00CD469A">
        <w:rPr>
          <w:rFonts w:ascii="Times New Roman" w:hAnsi="Times New Roman" w:cs="Times New Roman"/>
          <w:sz w:val="24"/>
          <w:szCs w:val="24"/>
        </w:rPr>
        <w:t xml:space="preserve"> guidance also </w:t>
      </w:r>
      <w:r w:rsidR="0069123A" w:rsidRPr="00CD469A">
        <w:rPr>
          <w:rFonts w:ascii="Times New Roman" w:hAnsi="Times New Roman" w:cs="Times New Roman"/>
          <w:sz w:val="24"/>
          <w:szCs w:val="24"/>
        </w:rPr>
        <w:t>warns schools against promoting a stereotypical view of Welsh culture, acknowledging that it is acceptable t</w:t>
      </w:r>
      <w:r w:rsidR="000B0638">
        <w:rPr>
          <w:rFonts w:ascii="Times New Roman" w:hAnsi="Times New Roman" w:cs="Times New Roman"/>
          <w:sz w:val="24"/>
          <w:szCs w:val="24"/>
        </w:rPr>
        <w:t>o make children</w:t>
      </w:r>
      <w:r w:rsidR="006035EE">
        <w:rPr>
          <w:rFonts w:ascii="Times New Roman" w:hAnsi="Times New Roman" w:cs="Times New Roman"/>
          <w:sz w:val="24"/>
          <w:szCs w:val="24"/>
        </w:rPr>
        <w:t xml:space="preserve"> aware of</w:t>
      </w:r>
      <w:r w:rsidR="0069123A" w:rsidRPr="00CD469A">
        <w:rPr>
          <w:rFonts w:ascii="Times New Roman" w:hAnsi="Times New Roman" w:cs="Times New Roman"/>
          <w:sz w:val="24"/>
          <w:szCs w:val="24"/>
        </w:rPr>
        <w:t xml:space="preserve"> traditions</w:t>
      </w:r>
      <w:r w:rsidR="006035EE">
        <w:rPr>
          <w:rFonts w:ascii="Times New Roman" w:hAnsi="Times New Roman" w:cs="Times New Roman"/>
          <w:sz w:val="24"/>
          <w:szCs w:val="24"/>
        </w:rPr>
        <w:t xml:space="preserve"> like daffodils </w:t>
      </w:r>
      <w:r w:rsidR="0069123A" w:rsidRPr="00CD469A">
        <w:rPr>
          <w:rFonts w:ascii="Times New Roman" w:hAnsi="Times New Roman" w:cs="Times New Roman"/>
          <w:sz w:val="24"/>
          <w:szCs w:val="24"/>
        </w:rPr>
        <w:t xml:space="preserve">and dragons, but that it would be foolish to let that be their narrow understanding of a culture that has always been influenced </w:t>
      </w:r>
      <w:r w:rsidR="009B0939" w:rsidRPr="00CD469A">
        <w:rPr>
          <w:rFonts w:ascii="Times New Roman" w:hAnsi="Times New Roman" w:cs="Times New Roman"/>
          <w:sz w:val="24"/>
          <w:szCs w:val="24"/>
        </w:rPr>
        <w:t xml:space="preserve">and enriched </w:t>
      </w:r>
      <w:r w:rsidR="0069123A" w:rsidRPr="00CD469A">
        <w:rPr>
          <w:rFonts w:ascii="Times New Roman" w:hAnsi="Times New Roman" w:cs="Times New Roman"/>
          <w:sz w:val="24"/>
          <w:szCs w:val="24"/>
        </w:rPr>
        <w:t>by a vast range of different groups, beliefs, lifestyles, and cultures from around the world. While spendi</w:t>
      </w:r>
      <w:r w:rsidR="00F15EF9" w:rsidRPr="00CD469A">
        <w:rPr>
          <w:rFonts w:ascii="Times New Roman" w:hAnsi="Times New Roman" w:cs="Times New Roman"/>
          <w:sz w:val="24"/>
          <w:szCs w:val="24"/>
        </w:rPr>
        <w:t>ng some time volunteering in a primary s</w:t>
      </w:r>
      <w:r w:rsidR="0069123A" w:rsidRPr="00CD469A">
        <w:rPr>
          <w:rFonts w:ascii="Times New Roman" w:hAnsi="Times New Roman" w:cs="Times New Roman"/>
          <w:sz w:val="24"/>
          <w:szCs w:val="24"/>
        </w:rPr>
        <w:t>chool</w:t>
      </w:r>
      <w:r w:rsidR="00593A4E" w:rsidRPr="00CD469A">
        <w:rPr>
          <w:rFonts w:ascii="Times New Roman" w:hAnsi="Times New Roman" w:cs="Times New Roman"/>
          <w:sz w:val="24"/>
          <w:szCs w:val="24"/>
        </w:rPr>
        <w:t>,</w:t>
      </w:r>
      <w:r w:rsidR="0069123A" w:rsidRPr="00CD469A">
        <w:rPr>
          <w:rFonts w:ascii="Times New Roman" w:hAnsi="Times New Roman" w:cs="Times New Roman"/>
          <w:sz w:val="24"/>
          <w:szCs w:val="24"/>
        </w:rPr>
        <w:t xml:space="preserve"> </w:t>
      </w:r>
      <w:r w:rsidR="004E14E6" w:rsidRPr="00CD469A">
        <w:rPr>
          <w:rFonts w:ascii="Times New Roman" w:hAnsi="Times New Roman" w:cs="Times New Roman"/>
          <w:sz w:val="24"/>
          <w:szCs w:val="24"/>
        </w:rPr>
        <w:t xml:space="preserve">of which over 90% of pupils spoke English as an additional language and over 20 different languages </w:t>
      </w:r>
      <w:r w:rsidR="009B0939" w:rsidRPr="00CD469A">
        <w:rPr>
          <w:rFonts w:ascii="Times New Roman" w:hAnsi="Times New Roman" w:cs="Times New Roman"/>
          <w:sz w:val="24"/>
          <w:szCs w:val="24"/>
        </w:rPr>
        <w:t xml:space="preserve">were </w:t>
      </w:r>
      <w:r w:rsidR="004E14E6" w:rsidRPr="00CD469A">
        <w:rPr>
          <w:rFonts w:ascii="Times New Roman" w:hAnsi="Times New Roman" w:cs="Times New Roman"/>
          <w:sz w:val="24"/>
          <w:szCs w:val="24"/>
        </w:rPr>
        <w:t>spoken in the school, it was clear how much of an enrich</w:t>
      </w:r>
      <w:r w:rsidR="00593A4E" w:rsidRPr="00CD469A">
        <w:rPr>
          <w:rFonts w:ascii="Times New Roman" w:hAnsi="Times New Roman" w:cs="Times New Roman"/>
          <w:sz w:val="24"/>
          <w:szCs w:val="24"/>
        </w:rPr>
        <w:t>ing experience the children had</w:t>
      </w:r>
      <w:r w:rsidR="004E14E6" w:rsidRPr="00CD469A">
        <w:rPr>
          <w:rFonts w:ascii="Times New Roman" w:hAnsi="Times New Roman" w:cs="Times New Roman"/>
          <w:sz w:val="24"/>
          <w:szCs w:val="24"/>
        </w:rPr>
        <w:t xml:space="preserve"> learning about each other’s cultures,</w:t>
      </w:r>
      <w:r w:rsidR="00593A4E" w:rsidRPr="00CD469A">
        <w:rPr>
          <w:rFonts w:ascii="Times New Roman" w:hAnsi="Times New Roman" w:cs="Times New Roman"/>
          <w:sz w:val="24"/>
          <w:szCs w:val="24"/>
        </w:rPr>
        <w:t xml:space="preserve"> while learning about the culture and history of</w:t>
      </w:r>
      <w:r w:rsidR="004E14E6" w:rsidRPr="00CD469A">
        <w:rPr>
          <w:rFonts w:ascii="Times New Roman" w:hAnsi="Times New Roman" w:cs="Times New Roman"/>
          <w:sz w:val="24"/>
          <w:szCs w:val="24"/>
        </w:rPr>
        <w:t xml:space="preserve"> Wales, and exploring how all of this fitted together </w:t>
      </w:r>
      <w:r w:rsidR="009B248A">
        <w:rPr>
          <w:rFonts w:ascii="Times New Roman" w:hAnsi="Times New Roman" w:cs="Times New Roman"/>
          <w:sz w:val="24"/>
          <w:szCs w:val="24"/>
        </w:rPr>
        <w:t>in their own immediate context</w:t>
      </w:r>
      <w:r w:rsidR="004E14E6" w:rsidRPr="00CD469A">
        <w:rPr>
          <w:rFonts w:ascii="Times New Roman" w:hAnsi="Times New Roman" w:cs="Times New Roman"/>
          <w:sz w:val="24"/>
          <w:szCs w:val="24"/>
        </w:rPr>
        <w:t>. For this p</w:t>
      </w:r>
      <w:r w:rsidR="00593A4E" w:rsidRPr="00CD469A">
        <w:rPr>
          <w:rFonts w:ascii="Times New Roman" w:hAnsi="Times New Roman" w:cs="Times New Roman"/>
          <w:sz w:val="24"/>
          <w:szCs w:val="24"/>
        </w:rPr>
        <w:t>art of Wales, ‘</w:t>
      </w:r>
      <w:proofErr w:type="spellStart"/>
      <w:r w:rsidR="00593A4E" w:rsidRPr="00CD469A">
        <w:rPr>
          <w:rFonts w:ascii="Times New Roman" w:hAnsi="Times New Roman" w:cs="Times New Roman"/>
          <w:sz w:val="24"/>
          <w:szCs w:val="24"/>
        </w:rPr>
        <w:t>Welshness</w:t>
      </w:r>
      <w:proofErr w:type="spellEnd"/>
      <w:r w:rsidR="00593A4E" w:rsidRPr="00CD469A">
        <w:rPr>
          <w:rFonts w:ascii="Times New Roman" w:hAnsi="Times New Roman" w:cs="Times New Roman"/>
          <w:sz w:val="24"/>
          <w:szCs w:val="24"/>
        </w:rPr>
        <w:t xml:space="preserve">’ meant something completely different to that of, perhaps, a farming community in North Wales. </w:t>
      </w:r>
    </w:p>
    <w:p w:rsidR="00C035A3" w:rsidRPr="00CD469A" w:rsidRDefault="00BF7C35" w:rsidP="00B97445">
      <w:pPr>
        <w:spacing w:line="360" w:lineRule="auto"/>
        <w:rPr>
          <w:rFonts w:ascii="Times New Roman" w:hAnsi="Times New Roman" w:cs="Times New Roman"/>
          <w:color w:val="FF0000"/>
          <w:sz w:val="24"/>
          <w:szCs w:val="24"/>
        </w:rPr>
      </w:pPr>
      <w:r w:rsidRPr="00CD469A">
        <w:rPr>
          <w:rFonts w:ascii="Times New Roman" w:hAnsi="Times New Roman" w:cs="Times New Roman"/>
          <w:sz w:val="24"/>
          <w:szCs w:val="24"/>
        </w:rPr>
        <w:t>Despite the clear be</w:t>
      </w:r>
      <w:r w:rsidR="009B3D27">
        <w:rPr>
          <w:rFonts w:ascii="Times New Roman" w:hAnsi="Times New Roman" w:cs="Times New Roman"/>
          <w:sz w:val="24"/>
          <w:szCs w:val="24"/>
        </w:rPr>
        <w:t>nefits of YCC</w:t>
      </w:r>
      <w:r w:rsidRPr="00CD469A">
        <w:rPr>
          <w:rFonts w:ascii="Times New Roman" w:hAnsi="Times New Roman" w:cs="Times New Roman"/>
          <w:sz w:val="24"/>
          <w:szCs w:val="24"/>
        </w:rPr>
        <w:t xml:space="preserve">, </w:t>
      </w:r>
      <w:r w:rsidR="009844ED" w:rsidRPr="00CD469A">
        <w:rPr>
          <w:rFonts w:ascii="Times New Roman" w:hAnsi="Times New Roman" w:cs="Times New Roman"/>
          <w:sz w:val="24"/>
          <w:szCs w:val="24"/>
        </w:rPr>
        <w:t>Smith (</w:t>
      </w:r>
      <w:r w:rsidR="005E5B4D" w:rsidRPr="00CD469A">
        <w:rPr>
          <w:rFonts w:ascii="Times New Roman" w:hAnsi="Times New Roman" w:cs="Times New Roman"/>
          <w:sz w:val="24"/>
          <w:szCs w:val="24"/>
        </w:rPr>
        <w:t>2015</w:t>
      </w:r>
      <w:r w:rsidR="00906D76" w:rsidRPr="00CD469A">
        <w:rPr>
          <w:rFonts w:ascii="Times New Roman" w:hAnsi="Times New Roman" w:cs="Times New Roman"/>
          <w:sz w:val="24"/>
          <w:szCs w:val="24"/>
        </w:rPr>
        <w:t>) found that less than 40% of pupils in Wales feel that schools help them</w:t>
      </w:r>
      <w:r w:rsidR="008F27D0" w:rsidRPr="00CD469A">
        <w:rPr>
          <w:rFonts w:ascii="Times New Roman" w:hAnsi="Times New Roman" w:cs="Times New Roman"/>
          <w:sz w:val="24"/>
          <w:szCs w:val="24"/>
        </w:rPr>
        <w:t xml:space="preserve"> to develop their own sense of </w:t>
      </w:r>
      <w:proofErr w:type="spellStart"/>
      <w:r w:rsidR="008F27D0" w:rsidRPr="00CD469A">
        <w:rPr>
          <w:rFonts w:ascii="Times New Roman" w:hAnsi="Times New Roman" w:cs="Times New Roman"/>
          <w:sz w:val="24"/>
          <w:szCs w:val="24"/>
        </w:rPr>
        <w:t>Welshness</w:t>
      </w:r>
      <w:proofErr w:type="spellEnd"/>
      <w:r w:rsidR="00883A8A" w:rsidRPr="00CD469A">
        <w:rPr>
          <w:rFonts w:ascii="Times New Roman" w:hAnsi="Times New Roman" w:cs="Times New Roman"/>
          <w:sz w:val="24"/>
          <w:szCs w:val="24"/>
        </w:rPr>
        <w:t>, and</w:t>
      </w:r>
      <w:r w:rsidR="00906D76" w:rsidRPr="00CD469A">
        <w:rPr>
          <w:rFonts w:ascii="Times New Roman" w:hAnsi="Times New Roman" w:cs="Times New Roman"/>
          <w:sz w:val="24"/>
          <w:szCs w:val="24"/>
        </w:rPr>
        <w:t xml:space="preserve"> highlights certain disadvantages of the framework including the danger of a ‘to</w:t>
      </w:r>
      <w:r w:rsidR="00347FB5">
        <w:rPr>
          <w:rFonts w:ascii="Times New Roman" w:hAnsi="Times New Roman" w:cs="Times New Roman"/>
          <w:sz w:val="24"/>
          <w:szCs w:val="24"/>
        </w:rPr>
        <w:t xml:space="preserve">kenised view of Welsh culture’ </w:t>
      </w:r>
      <w:r w:rsidR="00906D76" w:rsidRPr="00CD469A">
        <w:rPr>
          <w:rFonts w:ascii="Times New Roman" w:hAnsi="Times New Roman" w:cs="Times New Roman"/>
          <w:sz w:val="24"/>
          <w:szCs w:val="24"/>
        </w:rPr>
        <w:t xml:space="preserve">and a difficulty in defining what Welsh culture is. </w:t>
      </w:r>
      <w:r w:rsidR="008F27D0" w:rsidRPr="00CD469A">
        <w:rPr>
          <w:rFonts w:ascii="Times New Roman" w:hAnsi="Times New Roman" w:cs="Times New Roman"/>
          <w:sz w:val="24"/>
          <w:szCs w:val="24"/>
        </w:rPr>
        <w:t>Smith</w:t>
      </w:r>
      <w:r w:rsidR="00883A8A" w:rsidRPr="00CD469A">
        <w:rPr>
          <w:rFonts w:ascii="Times New Roman" w:hAnsi="Times New Roman" w:cs="Times New Roman"/>
          <w:sz w:val="24"/>
          <w:szCs w:val="24"/>
        </w:rPr>
        <w:t xml:space="preserve"> claim</w:t>
      </w:r>
      <w:r w:rsidR="008F27D0" w:rsidRPr="00CD469A">
        <w:rPr>
          <w:rFonts w:ascii="Times New Roman" w:hAnsi="Times New Roman" w:cs="Times New Roman"/>
          <w:sz w:val="24"/>
          <w:szCs w:val="24"/>
        </w:rPr>
        <w:t>s</w:t>
      </w:r>
      <w:r w:rsidR="00883A8A" w:rsidRPr="00CD469A">
        <w:rPr>
          <w:rFonts w:ascii="Times New Roman" w:hAnsi="Times New Roman" w:cs="Times New Roman"/>
          <w:sz w:val="24"/>
          <w:szCs w:val="24"/>
        </w:rPr>
        <w:t xml:space="preserve"> that the ‘founda</w:t>
      </w:r>
      <w:r w:rsidR="009B3D27">
        <w:rPr>
          <w:rFonts w:ascii="Times New Roman" w:hAnsi="Times New Roman" w:cs="Times New Roman"/>
          <w:sz w:val="24"/>
          <w:szCs w:val="24"/>
        </w:rPr>
        <w:t>tions [of YCC</w:t>
      </w:r>
      <w:r w:rsidR="00883A8A" w:rsidRPr="00CD469A">
        <w:rPr>
          <w:rFonts w:ascii="Times New Roman" w:hAnsi="Times New Roman" w:cs="Times New Roman"/>
          <w:sz w:val="24"/>
          <w:szCs w:val="24"/>
        </w:rPr>
        <w:t xml:space="preserve">] do not allow for pupils to consider the social, political and economic factors that intersect and shape orientations to cultural identity and citizenship.’ </w:t>
      </w:r>
      <w:r w:rsidR="009B0939" w:rsidRPr="00CD469A">
        <w:rPr>
          <w:rFonts w:ascii="Times New Roman" w:hAnsi="Times New Roman" w:cs="Times New Roman"/>
          <w:sz w:val="24"/>
          <w:szCs w:val="24"/>
        </w:rPr>
        <w:t xml:space="preserve">It is then important to </w:t>
      </w:r>
      <w:r w:rsidR="009B0939" w:rsidRPr="00CD469A">
        <w:rPr>
          <w:rFonts w:ascii="Times New Roman" w:hAnsi="Times New Roman" w:cs="Times New Roman"/>
          <w:sz w:val="24"/>
          <w:szCs w:val="24"/>
        </w:rPr>
        <w:lastRenderedPageBreak/>
        <w:t>consi</w:t>
      </w:r>
      <w:r w:rsidR="009B3D27">
        <w:rPr>
          <w:rFonts w:ascii="Times New Roman" w:hAnsi="Times New Roman" w:cs="Times New Roman"/>
          <w:sz w:val="24"/>
          <w:szCs w:val="24"/>
        </w:rPr>
        <w:t>der carefully how YCC</w:t>
      </w:r>
      <w:r w:rsidR="00402D24" w:rsidRPr="00CD469A">
        <w:rPr>
          <w:rFonts w:ascii="Times New Roman" w:hAnsi="Times New Roman" w:cs="Times New Roman"/>
          <w:sz w:val="24"/>
          <w:szCs w:val="24"/>
        </w:rPr>
        <w:t xml:space="preserve"> is used; a</w:t>
      </w:r>
      <w:r w:rsidR="009B0939" w:rsidRPr="00CD469A">
        <w:rPr>
          <w:rFonts w:ascii="Times New Roman" w:hAnsi="Times New Roman" w:cs="Times New Roman"/>
          <w:sz w:val="24"/>
          <w:szCs w:val="24"/>
        </w:rPr>
        <w:t>s it is stated, the success of the framework is determined by practitioners’ commitment to it</w:t>
      </w:r>
      <w:r w:rsidR="009B248A">
        <w:rPr>
          <w:rFonts w:ascii="Times New Roman" w:hAnsi="Times New Roman" w:cs="Times New Roman"/>
          <w:sz w:val="24"/>
          <w:szCs w:val="24"/>
        </w:rPr>
        <w:t xml:space="preserve"> and, consequently, how they deliver it</w:t>
      </w:r>
      <w:r w:rsidR="009B0939" w:rsidRPr="00CD469A">
        <w:rPr>
          <w:rFonts w:ascii="Times New Roman" w:hAnsi="Times New Roman" w:cs="Times New Roman"/>
          <w:sz w:val="24"/>
          <w:szCs w:val="24"/>
        </w:rPr>
        <w:t xml:space="preserve">. </w:t>
      </w:r>
    </w:p>
    <w:p w:rsidR="00EC45A6" w:rsidRPr="00CD469A" w:rsidRDefault="00EC45A6"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The inspiration behind this artefact </w:t>
      </w:r>
      <w:r w:rsidR="00513980">
        <w:rPr>
          <w:rFonts w:ascii="Times New Roman" w:hAnsi="Times New Roman" w:cs="Times New Roman"/>
          <w:sz w:val="24"/>
          <w:szCs w:val="24"/>
        </w:rPr>
        <w:t>(see appendix 1)</w:t>
      </w:r>
      <w:r w:rsidR="004C3883" w:rsidRPr="00CD469A">
        <w:rPr>
          <w:rFonts w:ascii="Times New Roman" w:hAnsi="Times New Roman" w:cs="Times New Roman"/>
          <w:sz w:val="24"/>
          <w:szCs w:val="24"/>
        </w:rPr>
        <w:t xml:space="preserve"> </w:t>
      </w:r>
      <w:r w:rsidRPr="00CD469A">
        <w:rPr>
          <w:rFonts w:ascii="Times New Roman" w:hAnsi="Times New Roman" w:cs="Times New Roman"/>
          <w:sz w:val="24"/>
          <w:szCs w:val="24"/>
        </w:rPr>
        <w:t xml:space="preserve">began with a visit to a </w:t>
      </w:r>
      <w:proofErr w:type="spellStart"/>
      <w:r w:rsidRPr="00CD469A">
        <w:rPr>
          <w:rFonts w:ascii="Times New Roman" w:hAnsi="Times New Roman" w:cs="Times New Roman"/>
          <w:sz w:val="24"/>
          <w:szCs w:val="24"/>
        </w:rPr>
        <w:t>Kyffin</w:t>
      </w:r>
      <w:proofErr w:type="spellEnd"/>
      <w:r w:rsidRPr="00CD469A">
        <w:rPr>
          <w:rFonts w:ascii="Times New Roman" w:hAnsi="Times New Roman" w:cs="Times New Roman"/>
          <w:sz w:val="24"/>
          <w:szCs w:val="24"/>
        </w:rPr>
        <w:t xml:space="preserve"> Willi</w:t>
      </w:r>
      <w:r w:rsidR="00347FB5">
        <w:rPr>
          <w:rFonts w:ascii="Times New Roman" w:hAnsi="Times New Roman" w:cs="Times New Roman"/>
          <w:sz w:val="24"/>
          <w:szCs w:val="24"/>
        </w:rPr>
        <w:t>ams exhibition</w:t>
      </w:r>
      <w:r w:rsidRPr="00CD469A">
        <w:rPr>
          <w:rFonts w:ascii="Times New Roman" w:hAnsi="Times New Roman" w:cs="Times New Roman"/>
          <w:sz w:val="24"/>
          <w:szCs w:val="24"/>
        </w:rPr>
        <w:t xml:space="preserve"> in Anglesey. </w:t>
      </w:r>
      <w:r w:rsidR="00326654" w:rsidRPr="00CD469A">
        <w:rPr>
          <w:rFonts w:ascii="Times New Roman" w:hAnsi="Times New Roman" w:cs="Times New Roman"/>
          <w:sz w:val="24"/>
          <w:szCs w:val="24"/>
        </w:rPr>
        <w:t xml:space="preserve">It was striking how well </w:t>
      </w:r>
      <w:r w:rsidRPr="00CD469A">
        <w:rPr>
          <w:rFonts w:ascii="Times New Roman" w:hAnsi="Times New Roman" w:cs="Times New Roman"/>
          <w:sz w:val="24"/>
          <w:szCs w:val="24"/>
        </w:rPr>
        <w:t>the ruggedness of the North Wales landscape</w:t>
      </w:r>
      <w:r w:rsidR="00326654" w:rsidRPr="00CD469A">
        <w:rPr>
          <w:rFonts w:ascii="Times New Roman" w:hAnsi="Times New Roman" w:cs="Times New Roman"/>
          <w:sz w:val="24"/>
          <w:szCs w:val="24"/>
        </w:rPr>
        <w:t xml:space="preserve"> had been captured, particularly in the seascapes. Then</w:t>
      </w:r>
      <w:r w:rsidR="005D22E2" w:rsidRPr="00CD469A">
        <w:rPr>
          <w:rFonts w:ascii="Times New Roman" w:hAnsi="Times New Roman" w:cs="Times New Roman"/>
          <w:sz w:val="24"/>
          <w:szCs w:val="24"/>
        </w:rPr>
        <w:t xml:space="preserve"> when visiting </w:t>
      </w:r>
      <w:r w:rsidR="00326654" w:rsidRPr="00CD469A">
        <w:rPr>
          <w:rFonts w:ascii="Times New Roman" w:hAnsi="Times New Roman" w:cs="Times New Roman"/>
          <w:sz w:val="24"/>
          <w:szCs w:val="24"/>
        </w:rPr>
        <w:t xml:space="preserve">a </w:t>
      </w:r>
      <w:r w:rsidR="005D22E2" w:rsidRPr="00CD469A">
        <w:rPr>
          <w:rFonts w:ascii="Times New Roman" w:hAnsi="Times New Roman" w:cs="Times New Roman"/>
          <w:sz w:val="24"/>
          <w:szCs w:val="24"/>
        </w:rPr>
        <w:t>school</w:t>
      </w:r>
      <w:r w:rsidR="00326654" w:rsidRPr="00CD469A">
        <w:rPr>
          <w:rFonts w:ascii="Times New Roman" w:hAnsi="Times New Roman" w:cs="Times New Roman"/>
          <w:sz w:val="24"/>
          <w:szCs w:val="24"/>
        </w:rPr>
        <w:t xml:space="preserve">, it became apparent that his work was </w:t>
      </w:r>
      <w:r w:rsidR="00306690">
        <w:rPr>
          <w:rFonts w:ascii="Times New Roman" w:hAnsi="Times New Roman" w:cs="Times New Roman"/>
          <w:sz w:val="24"/>
          <w:szCs w:val="24"/>
        </w:rPr>
        <w:t>very</w:t>
      </w:r>
      <w:r w:rsidR="00326654" w:rsidRPr="00CD469A">
        <w:rPr>
          <w:rFonts w:ascii="Times New Roman" w:hAnsi="Times New Roman" w:cs="Times New Roman"/>
          <w:sz w:val="24"/>
          <w:szCs w:val="24"/>
        </w:rPr>
        <w:t xml:space="preserve"> well known and effective to use as a</w:t>
      </w:r>
      <w:r w:rsidR="00F46D73" w:rsidRPr="00CD469A">
        <w:rPr>
          <w:rFonts w:ascii="Times New Roman" w:hAnsi="Times New Roman" w:cs="Times New Roman"/>
          <w:sz w:val="24"/>
          <w:szCs w:val="24"/>
        </w:rPr>
        <w:t xml:space="preserve"> creative</w:t>
      </w:r>
      <w:r w:rsidR="00326654" w:rsidRPr="00CD469A">
        <w:rPr>
          <w:rFonts w:ascii="Times New Roman" w:hAnsi="Times New Roman" w:cs="Times New Roman"/>
          <w:sz w:val="24"/>
          <w:szCs w:val="24"/>
        </w:rPr>
        <w:t xml:space="preserve"> stimulus </w:t>
      </w:r>
      <w:r w:rsidR="00BA7F68" w:rsidRPr="00CD469A">
        <w:rPr>
          <w:rFonts w:ascii="Times New Roman" w:hAnsi="Times New Roman" w:cs="Times New Roman"/>
          <w:sz w:val="24"/>
          <w:szCs w:val="24"/>
        </w:rPr>
        <w:t>with children</w:t>
      </w:r>
      <w:r w:rsidR="005D22E2" w:rsidRPr="00CD469A">
        <w:rPr>
          <w:rFonts w:ascii="Times New Roman" w:hAnsi="Times New Roman" w:cs="Times New Roman"/>
          <w:sz w:val="24"/>
          <w:szCs w:val="24"/>
        </w:rPr>
        <w:t>. However, as these activities have been planned with c</w:t>
      </w:r>
      <w:r w:rsidR="0061026B">
        <w:rPr>
          <w:rFonts w:ascii="Times New Roman" w:hAnsi="Times New Roman" w:cs="Times New Roman"/>
          <w:sz w:val="24"/>
          <w:szCs w:val="24"/>
        </w:rPr>
        <w:t xml:space="preserve">hildren from </w:t>
      </w:r>
      <w:r w:rsidR="005D22E2" w:rsidRPr="00CD469A">
        <w:rPr>
          <w:rFonts w:ascii="Times New Roman" w:hAnsi="Times New Roman" w:cs="Times New Roman"/>
          <w:sz w:val="24"/>
          <w:szCs w:val="24"/>
        </w:rPr>
        <w:t xml:space="preserve">Pembrokeshire in mind, it seemed more appropriate to focus on an artist more local to them. </w:t>
      </w:r>
    </w:p>
    <w:p w:rsidR="002C4A31" w:rsidRDefault="002C4A31"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Martin Llewellyn </w:t>
      </w:r>
      <w:r w:rsidR="007F03DA" w:rsidRPr="00CD469A">
        <w:rPr>
          <w:rFonts w:ascii="Times New Roman" w:hAnsi="Times New Roman" w:cs="Times New Roman"/>
          <w:sz w:val="24"/>
          <w:szCs w:val="24"/>
        </w:rPr>
        <w:t xml:space="preserve">is originally from Neath, but draws inspiration from North Wales, Anglesey and Pembrokeshire landscapes. His work is significantly inspired by </w:t>
      </w:r>
      <w:proofErr w:type="spellStart"/>
      <w:r w:rsidR="007F03DA" w:rsidRPr="00CD469A">
        <w:rPr>
          <w:rFonts w:ascii="Times New Roman" w:hAnsi="Times New Roman" w:cs="Times New Roman"/>
          <w:sz w:val="24"/>
          <w:szCs w:val="24"/>
        </w:rPr>
        <w:t>Kyffin</w:t>
      </w:r>
      <w:proofErr w:type="spellEnd"/>
      <w:r w:rsidR="007F03DA" w:rsidRPr="00CD469A">
        <w:rPr>
          <w:rFonts w:ascii="Times New Roman" w:hAnsi="Times New Roman" w:cs="Times New Roman"/>
          <w:sz w:val="24"/>
          <w:szCs w:val="24"/>
        </w:rPr>
        <w:t xml:space="preserve"> Williams, along with Gwilym Prichard and Charles Wyatt Warren</w:t>
      </w:r>
      <w:r w:rsidR="002C7852" w:rsidRPr="00CD469A">
        <w:rPr>
          <w:rFonts w:ascii="Times New Roman" w:hAnsi="Times New Roman" w:cs="Times New Roman"/>
          <w:sz w:val="24"/>
          <w:szCs w:val="24"/>
        </w:rPr>
        <w:t xml:space="preserve"> </w:t>
      </w:r>
      <w:r w:rsidR="00BA6D61" w:rsidRPr="00CD469A">
        <w:rPr>
          <w:rFonts w:ascii="Times New Roman" w:hAnsi="Times New Roman" w:cs="Times New Roman"/>
          <w:sz w:val="24"/>
          <w:szCs w:val="24"/>
        </w:rPr>
        <w:t>(</w:t>
      </w:r>
      <w:proofErr w:type="spellStart"/>
      <w:r w:rsidR="00BA6D61" w:rsidRPr="00CD469A">
        <w:rPr>
          <w:rFonts w:ascii="Times New Roman" w:hAnsi="Times New Roman" w:cs="Times New Roman"/>
          <w:sz w:val="24"/>
          <w:szCs w:val="24"/>
        </w:rPr>
        <w:t>Panter</w:t>
      </w:r>
      <w:proofErr w:type="spellEnd"/>
      <w:r w:rsidR="00BA6D61" w:rsidRPr="00CD469A">
        <w:rPr>
          <w:rFonts w:ascii="Times New Roman" w:hAnsi="Times New Roman" w:cs="Times New Roman"/>
          <w:sz w:val="24"/>
          <w:szCs w:val="24"/>
        </w:rPr>
        <w:t xml:space="preserve"> and Hall, no date</w:t>
      </w:r>
      <w:r w:rsidR="002C7852" w:rsidRPr="00CD469A">
        <w:rPr>
          <w:rFonts w:ascii="Times New Roman" w:hAnsi="Times New Roman" w:cs="Times New Roman"/>
          <w:sz w:val="24"/>
          <w:szCs w:val="24"/>
        </w:rPr>
        <w:t>)</w:t>
      </w:r>
      <w:r w:rsidR="00F85268" w:rsidRPr="00CD469A">
        <w:rPr>
          <w:rFonts w:ascii="Times New Roman" w:hAnsi="Times New Roman" w:cs="Times New Roman"/>
          <w:sz w:val="24"/>
          <w:szCs w:val="24"/>
        </w:rPr>
        <w:t>.</w:t>
      </w:r>
    </w:p>
    <w:p w:rsidR="00DF1A9D" w:rsidRPr="00CD469A" w:rsidRDefault="00DF1A9D" w:rsidP="00B97445">
      <w:pPr>
        <w:spacing w:line="360" w:lineRule="auto"/>
        <w:rPr>
          <w:rFonts w:ascii="Times New Roman" w:hAnsi="Times New Roman" w:cs="Times New Roman"/>
          <w:sz w:val="24"/>
          <w:szCs w:val="24"/>
        </w:rPr>
      </w:pPr>
      <w:r>
        <w:rPr>
          <w:rFonts w:ascii="Times New Roman" w:hAnsi="Times New Roman" w:cs="Times New Roman"/>
          <w:sz w:val="24"/>
          <w:szCs w:val="24"/>
        </w:rPr>
        <w:t>The decision to use this as a stimulus has also been strengthened by reading</w:t>
      </w:r>
      <w:r w:rsidR="00C035A3">
        <w:rPr>
          <w:rFonts w:ascii="Times New Roman" w:hAnsi="Times New Roman" w:cs="Times New Roman"/>
          <w:sz w:val="24"/>
          <w:szCs w:val="24"/>
        </w:rPr>
        <w:t xml:space="preserve"> around the ‘Take One Picture’ </w:t>
      </w:r>
      <w:r w:rsidR="00C035A3" w:rsidRPr="00943CC7">
        <w:rPr>
          <w:rFonts w:ascii="Times New Roman" w:hAnsi="Times New Roman" w:cs="Times New Roman"/>
          <w:sz w:val="24"/>
          <w:szCs w:val="24"/>
        </w:rPr>
        <w:t>s</w:t>
      </w:r>
      <w:r w:rsidRPr="00943CC7">
        <w:rPr>
          <w:rFonts w:ascii="Times New Roman" w:hAnsi="Times New Roman" w:cs="Times New Roman"/>
          <w:sz w:val="24"/>
          <w:szCs w:val="24"/>
        </w:rPr>
        <w:t>cheme (Janes, 2014), whereby</w:t>
      </w:r>
      <w:r>
        <w:rPr>
          <w:rFonts w:ascii="Times New Roman" w:hAnsi="Times New Roman" w:cs="Times New Roman"/>
          <w:sz w:val="24"/>
          <w:szCs w:val="24"/>
        </w:rPr>
        <w:t xml:space="preserve"> a school will use a single painting to teach in a cros</w:t>
      </w:r>
      <w:r w:rsidR="0061026B">
        <w:rPr>
          <w:rFonts w:ascii="Times New Roman" w:hAnsi="Times New Roman" w:cs="Times New Roman"/>
          <w:sz w:val="24"/>
          <w:szCs w:val="24"/>
        </w:rPr>
        <w:t>s-curricular manner for a term</w:t>
      </w:r>
      <w:r>
        <w:rPr>
          <w:rFonts w:ascii="Times New Roman" w:hAnsi="Times New Roman" w:cs="Times New Roman"/>
          <w:sz w:val="24"/>
          <w:szCs w:val="24"/>
        </w:rPr>
        <w:t xml:space="preserve">. Research into this scheme found that 92% of teachers interviewed found that it improved pupils’ learning. </w:t>
      </w:r>
    </w:p>
    <w:p w:rsidR="00534C86" w:rsidRPr="00280EC9" w:rsidRDefault="00215F36" w:rsidP="00B97445">
      <w:pPr>
        <w:spacing w:line="360" w:lineRule="auto"/>
        <w:rPr>
          <w:rFonts w:ascii="Times New Roman" w:hAnsi="Times New Roman" w:cs="Times New Roman"/>
          <w:sz w:val="24"/>
        </w:rPr>
      </w:pPr>
      <w:r>
        <w:rPr>
          <w:rFonts w:ascii="Times New Roman" w:hAnsi="Times New Roman" w:cs="Times New Roman"/>
          <w:sz w:val="24"/>
        </w:rPr>
        <w:t xml:space="preserve">These activities have been planned for Key Stage 2. </w:t>
      </w:r>
      <w:r w:rsidR="00D5259E">
        <w:rPr>
          <w:rFonts w:ascii="Times New Roman" w:hAnsi="Times New Roman" w:cs="Times New Roman"/>
          <w:sz w:val="24"/>
        </w:rPr>
        <w:t xml:space="preserve">The </w:t>
      </w:r>
      <w:r>
        <w:rPr>
          <w:rFonts w:ascii="Times New Roman" w:hAnsi="Times New Roman" w:cs="Times New Roman"/>
          <w:sz w:val="24"/>
        </w:rPr>
        <w:t>central focus of the</w:t>
      </w:r>
      <w:r w:rsidR="004C3883">
        <w:rPr>
          <w:rFonts w:ascii="Times New Roman" w:hAnsi="Times New Roman" w:cs="Times New Roman"/>
          <w:sz w:val="24"/>
        </w:rPr>
        <w:t xml:space="preserve"> activities, is to use the artefact to take the children on a learning journey in a cross-curricular, ‘project style’ approach to the arts</w:t>
      </w:r>
      <w:r w:rsidR="001C5523">
        <w:rPr>
          <w:rFonts w:ascii="Times New Roman" w:hAnsi="Times New Roman" w:cs="Times New Roman"/>
          <w:sz w:val="24"/>
        </w:rPr>
        <w:t xml:space="preserve"> </w:t>
      </w:r>
      <w:r w:rsidR="00513980">
        <w:rPr>
          <w:rFonts w:ascii="Times New Roman" w:hAnsi="Times New Roman" w:cs="Times New Roman"/>
          <w:sz w:val="24"/>
        </w:rPr>
        <w:t>(see appendix 2)</w:t>
      </w:r>
      <w:r w:rsidR="004C3883">
        <w:rPr>
          <w:rFonts w:ascii="Times New Roman" w:hAnsi="Times New Roman" w:cs="Times New Roman"/>
          <w:sz w:val="24"/>
        </w:rPr>
        <w:t xml:space="preserve">. </w:t>
      </w:r>
      <w:r w:rsidR="00D53CDC">
        <w:rPr>
          <w:rFonts w:ascii="Times New Roman" w:hAnsi="Times New Roman" w:cs="Times New Roman"/>
          <w:sz w:val="24"/>
        </w:rPr>
        <w:t xml:space="preserve">It follows the guidelines of </w:t>
      </w:r>
      <w:r w:rsidR="00D53CDC" w:rsidRPr="003704AD">
        <w:rPr>
          <w:rFonts w:ascii="Times New Roman" w:hAnsi="Times New Roman" w:cs="Times New Roman"/>
          <w:sz w:val="24"/>
        </w:rPr>
        <w:t>Barnes’ (2011:60)</w:t>
      </w:r>
      <w:r w:rsidR="00D53CDC">
        <w:rPr>
          <w:rFonts w:ascii="Times New Roman" w:hAnsi="Times New Roman" w:cs="Times New Roman"/>
          <w:sz w:val="24"/>
        </w:rPr>
        <w:t xml:space="preserve"> model for ‘Inter-disciplinary cross-curricular teaching and learning’ with more than one subject being developed through a powerful</w:t>
      </w:r>
      <w:r w:rsidR="000B1868">
        <w:rPr>
          <w:rFonts w:ascii="Times New Roman" w:hAnsi="Times New Roman" w:cs="Times New Roman"/>
          <w:sz w:val="24"/>
        </w:rPr>
        <w:t>, shared</w:t>
      </w:r>
      <w:r w:rsidR="00D53CDC">
        <w:rPr>
          <w:rFonts w:ascii="Times New Roman" w:hAnsi="Times New Roman" w:cs="Times New Roman"/>
          <w:sz w:val="24"/>
        </w:rPr>
        <w:t xml:space="preserve"> experience, and resulting in s</w:t>
      </w:r>
      <w:r w:rsidR="0061026B">
        <w:rPr>
          <w:rFonts w:ascii="Times New Roman" w:hAnsi="Times New Roman" w:cs="Times New Roman"/>
          <w:sz w:val="24"/>
        </w:rPr>
        <w:t>ome final outcome</w:t>
      </w:r>
      <w:r w:rsidR="00D53CDC">
        <w:rPr>
          <w:rFonts w:ascii="Times New Roman" w:hAnsi="Times New Roman" w:cs="Times New Roman"/>
          <w:sz w:val="24"/>
        </w:rPr>
        <w:t>. It</w:t>
      </w:r>
      <w:r w:rsidR="007C5A3B">
        <w:rPr>
          <w:rFonts w:ascii="Times New Roman" w:hAnsi="Times New Roman" w:cs="Times New Roman"/>
          <w:sz w:val="24"/>
        </w:rPr>
        <w:t xml:space="preserve"> would be important to </w:t>
      </w:r>
      <w:r w:rsidR="002C079B">
        <w:rPr>
          <w:rFonts w:ascii="Times New Roman" w:hAnsi="Times New Roman" w:cs="Times New Roman"/>
          <w:sz w:val="24"/>
        </w:rPr>
        <w:t>show the value of this project to the children in t</w:t>
      </w:r>
      <w:r w:rsidR="00B028FC">
        <w:rPr>
          <w:rFonts w:ascii="Times New Roman" w:hAnsi="Times New Roman" w:cs="Times New Roman"/>
          <w:sz w:val="24"/>
        </w:rPr>
        <w:t>he way that it is presented. One way in which this could be done is by giving every child an artist’s sketchbook which they are free to add to whenever they wish, in any way they like, and may also take home and onto the playground if they choose</w:t>
      </w:r>
      <w:r w:rsidR="0061026B">
        <w:rPr>
          <w:rFonts w:ascii="Times New Roman" w:hAnsi="Times New Roman" w:cs="Times New Roman"/>
          <w:sz w:val="24"/>
        </w:rPr>
        <w:t>.</w:t>
      </w:r>
      <w:r w:rsidR="00BB189B">
        <w:rPr>
          <w:rFonts w:ascii="Times New Roman" w:hAnsi="Times New Roman" w:cs="Times New Roman"/>
          <w:sz w:val="24"/>
        </w:rPr>
        <w:t xml:space="preserve"> It would be important to give each child space to go through their own process in a way that best suits them, as this best reflects the way </w:t>
      </w:r>
      <w:r w:rsidR="00F90CC8">
        <w:rPr>
          <w:rFonts w:ascii="Times New Roman" w:hAnsi="Times New Roman" w:cs="Times New Roman"/>
          <w:sz w:val="24"/>
        </w:rPr>
        <w:t xml:space="preserve">professional artists would work. As </w:t>
      </w:r>
      <w:r w:rsidR="00B471AC" w:rsidRPr="009F43AB">
        <w:rPr>
          <w:rFonts w:ascii="Times New Roman" w:hAnsi="Times New Roman" w:cs="Times New Roman"/>
          <w:sz w:val="24"/>
        </w:rPr>
        <w:t xml:space="preserve">Edwards </w:t>
      </w:r>
      <w:r w:rsidR="00F90CC8">
        <w:rPr>
          <w:rFonts w:ascii="Times New Roman" w:hAnsi="Times New Roman" w:cs="Times New Roman"/>
          <w:sz w:val="24"/>
        </w:rPr>
        <w:t>(</w:t>
      </w:r>
      <w:r w:rsidR="00B471AC" w:rsidRPr="009F43AB">
        <w:rPr>
          <w:rFonts w:ascii="Times New Roman" w:hAnsi="Times New Roman" w:cs="Times New Roman"/>
          <w:sz w:val="24"/>
        </w:rPr>
        <w:t>2010</w:t>
      </w:r>
      <w:r w:rsidR="00F90CC8">
        <w:rPr>
          <w:rFonts w:ascii="Times New Roman" w:hAnsi="Times New Roman" w:cs="Times New Roman"/>
          <w:sz w:val="24"/>
        </w:rPr>
        <w:t>:41) emphasises, the creative process is of as much value as the end product and ‘it is often difficult to pinpoint where the process ends and the product begins’.</w:t>
      </w:r>
      <w:r w:rsidR="00BB189B" w:rsidRPr="009F43AB">
        <w:rPr>
          <w:rFonts w:ascii="Times New Roman" w:hAnsi="Times New Roman" w:cs="Times New Roman"/>
          <w:sz w:val="24"/>
        </w:rPr>
        <w:t xml:space="preserve"> </w:t>
      </w:r>
    </w:p>
    <w:p w:rsidR="002C079B" w:rsidRPr="00CD469A" w:rsidRDefault="002C079B"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The first activity in the projec</w:t>
      </w:r>
      <w:r w:rsidR="005772F6">
        <w:rPr>
          <w:rFonts w:ascii="Times New Roman" w:hAnsi="Times New Roman" w:cs="Times New Roman"/>
          <w:sz w:val="24"/>
          <w:szCs w:val="24"/>
        </w:rPr>
        <w:t>t would introduce the artefact</w:t>
      </w:r>
      <w:r w:rsidRPr="00CD469A">
        <w:rPr>
          <w:rFonts w:ascii="Times New Roman" w:hAnsi="Times New Roman" w:cs="Times New Roman"/>
          <w:sz w:val="24"/>
          <w:szCs w:val="24"/>
        </w:rPr>
        <w:t xml:space="preserve"> to the children. </w:t>
      </w:r>
      <w:r w:rsidR="00F52D3F" w:rsidRPr="00CD469A">
        <w:rPr>
          <w:rFonts w:ascii="Times New Roman" w:hAnsi="Times New Roman" w:cs="Times New Roman"/>
          <w:sz w:val="24"/>
          <w:szCs w:val="24"/>
        </w:rPr>
        <w:t>The purpose of this activity is for the children to express and record their initial reactions to the painting</w:t>
      </w:r>
      <w:r w:rsidR="00E679CE" w:rsidRPr="00CD469A">
        <w:rPr>
          <w:rFonts w:ascii="Times New Roman" w:hAnsi="Times New Roman" w:cs="Times New Roman"/>
          <w:sz w:val="24"/>
          <w:szCs w:val="24"/>
        </w:rPr>
        <w:t xml:space="preserve">, </w:t>
      </w:r>
      <w:r w:rsidR="00162146" w:rsidRPr="00CD469A">
        <w:rPr>
          <w:rFonts w:ascii="Times New Roman" w:hAnsi="Times New Roman" w:cs="Times New Roman"/>
          <w:sz w:val="24"/>
          <w:szCs w:val="24"/>
        </w:rPr>
        <w:t xml:space="preserve">and </w:t>
      </w:r>
      <w:r w:rsidR="00E679CE" w:rsidRPr="00CD469A">
        <w:rPr>
          <w:rFonts w:ascii="Times New Roman" w:hAnsi="Times New Roman" w:cs="Times New Roman"/>
          <w:sz w:val="24"/>
          <w:szCs w:val="24"/>
        </w:rPr>
        <w:t>give the children an opportunity to ask questions and explore possible directions the project could go in.</w:t>
      </w:r>
      <w:r w:rsidR="00C948D5">
        <w:rPr>
          <w:rFonts w:ascii="Times New Roman" w:hAnsi="Times New Roman" w:cs="Times New Roman"/>
          <w:sz w:val="24"/>
          <w:szCs w:val="24"/>
        </w:rPr>
        <w:t xml:space="preserve"> This activity would enable the children </w:t>
      </w:r>
      <w:r w:rsidR="00C019E9">
        <w:rPr>
          <w:rFonts w:ascii="Times New Roman" w:hAnsi="Times New Roman" w:cs="Times New Roman"/>
          <w:sz w:val="24"/>
          <w:szCs w:val="24"/>
        </w:rPr>
        <w:t>in</w:t>
      </w:r>
      <w:r w:rsidR="00C948D5">
        <w:rPr>
          <w:rFonts w:ascii="Times New Roman" w:hAnsi="Times New Roman" w:cs="Times New Roman"/>
          <w:sz w:val="24"/>
          <w:szCs w:val="24"/>
        </w:rPr>
        <w:t xml:space="preserve"> </w:t>
      </w:r>
      <w:r w:rsidR="00C019E9">
        <w:rPr>
          <w:rFonts w:ascii="Times New Roman" w:hAnsi="Times New Roman" w:cs="Times New Roman"/>
          <w:sz w:val="24"/>
          <w:szCs w:val="24"/>
        </w:rPr>
        <w:t>‘exploring</w:t>
      </w:r>
      <w:r w:rsidR="00C948D5" w:rsidRPr="00C948D5">
        <w:rPr>
          <w:rFonts w:ascii="Times New Roman" w:hAnsi="Times New Roman" w:cs="Times New Roman"/>
          <w:sz w:val="24"/>
          <w:szCs w:val="24"/>
        </w:rPr>
        <w:t xml:space="preserve"> the creative and expressive </w:t>
      </w:r>
      <w:r w:rsidR="00C948D5" w:rsidRPr="00C948D5">
        <w:rPr>
          <w:rFonts w:ascii="Times New Roman" w:hAnsi="Times New Roman" w:cs="Times New Roman"/>
          <w:sz w:val="24"/>
          <w:szCs w:val="24"/>
        </w:rPr>
        <w:lastRenderedPageBreak/>
        <w:t>arts in Wales</w:t>
      </w:r>
      <w:r w:rsidR="00C019E9">
        <w:rPr>
          <w:rFonts w:ascii="Times New Roman" w:hAnsi="Times New Roman" w:cs="Times New Roman"/>
          <w:sz w:val="24"/>
          <w:szCs w:val="24"/>
        </w:rPr>
        <w:t>’ (ACCAC, 2003).</w:t>
      </w:r>
      <w:r w:rsidR="00AC4EFA">
        <w:rPr>
          <w:rFonts w:ascii="Times New Roman" w:hAnsi="Times New Roman" w:cs="Times New Roman"/>
          <w:sz w:val="24"/>
          <w:szCs w:val="24"/>
        </w:rPr>
        <w:t xml:space="preserve"> The main curriculum skill that would be focused upon would be to ‘</w:t>
      </w:r>
      <w:r w:rsidR="00AC4EFA" w:rsidRPr="00AC4EFA">
        <w:rPr>
          <w:rFonts w:ascii="Times New Roman" w:hAnsi="Times New Roman" w:cs="Times New Roman"/>
          <w:sz w:val="24"/>
          <w:szCs w:val="24"/>
        </w:rPr>
        <w:t>experiment with and examine the methods</w:t>
      </w:r>
      <w:r w:rsidR="00AC4EFA">
        <w:rPr>
          <w:rFonts w:ascii="Times New Roman" w:hAnsi="Times New Roman" w:cs="Times New Roman"/>
          <w:sz w:val="24"/>
          <w:szCs w:val="24"/>
        </w:rPr>
        <w:t xml:space="preserve"> </w:t>
      </w:r>
      <w:r w:rsidR="00AC4EFA" w:rsidRPr="00AC4EFA">
        <w:rPr>
          <w:rFonts w:ascii="Times New Roman" w:hAnsi="Times New Roman" w:cs="Times New Roman"/>
          <w:sz w:val="24"/>
          <w:szCs w:val="24"/>
        </w:rPr>
        <w:t xml:space="preserve">used by </w:t>
      </w:r>
      <w:r w:rsidR="00AC4EFA">
        <w:rPr>
          <w:rFonts w:ascii="Times New Roman" w:hAnsi="Times New Roman" w:cs="Times New Roman"/>
          <w:sz w:val="24"/>
          <w:szCs w:val="24"/>
        </w:rPr>
        <w:t xml:space="preserve">other artists, craftworkers and designers from different: periods, places [and] </w:t>
      </w:r>
      <w:r w:rsidR="00AC4EFA" w:rsidRPr="00AC4EFA">
        <w:rPr>
          <w:rFonts w:ascii="Times New Roman" w:hAnsi="Times New Roman" w:cs="Times New Roman"/>
          <w:sz w:val="24"/>
          <w:szCs w:val="24"/>
        </w:rPr>
        <w:t>cultures</w:t>
      </w:r>
      <w:r w:rsidR="00AC4EFA">
        <w:rPr>
          <w:rFonts w:ascii="Times New Roman" w:hAnsi="Times New Roman" w:cs="Times New Roman"/>
          <w:sz w:val="24"/>
          <w:szCs w:val="24"/>
        </w:rPr>
        <w:t>’ (WAG, 2008</w:t>
      </w:r>
      <w:r w:rsidR="00C2792D">
        <w:rPr>
          <w:rFonts w:ascii="Times New Roman" w:hAnsi="Times New Roman" w:cs="Times New Roman"/>
          <w:sz w:val="24"/>
          <w:szCs w:val="24"/>
        </w:rPr>
        <w:t>a</w:t>
      </w:r>
      <w:r w:rsidR="00AC4EFA">
        <w:rPr>
          <w:rFonts w:ascii="Times New Roman" w:hAnsi="Times New Roman" w:cs="Times New Roman"/>
          <w:sz w:val="24"/>
          <w:szCs w:val="24"/>
        </w:rPr>
        <w:t>).</w:t>
      </w:r>
    </w:p>
    <w:p w:rsidR="00B50898" w:rsidRPr="00CD469A" w:rsidRDefault="00162146"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The children would work in </w:t>
      </w:r>
      <w:r w:rsidR="000C27FB" w:rsidRPr="00CD469A">
        <w:rPr>
          <w:rFonts w:ascii="Times New Roman" w:hAnsi="Times New Roman" w:cs="Times New Roman"/>
          <w:sz w:val="24"/>
          <w:szCs w:val="24"/>
        </w:rPr>
        <w:t xml:space="preserve">mixed ability </w:t>
      </w:r>
      <w:r w:rsidRPr="00CD469A">
        <w:rPr>
          <w:rFonts w:ascii="Times New Roman" w:hAnsi="Times New Roman" w:cs="Times New Roman"/>
          <w:sz w:val="24"/>
          <w:szCs w:val="24"/>
        </w:rPr>
        <w:t xml:space="preserve">groups for this, to encourage them to develop communication skills and support each other in their learning as they begin this new project </w:t>
      </w:r>
      <w:r w:rsidRPr="00285D15">
        <w:rPr>
          <w:rFonts w:ascii="Times New Roman" w:hAnsi="Times New Roman" w:cs="Times New Roman"/>
          <w:sz w:val="24"/>
          <w:szCs w:val="24"/>
        </w:rPr>
        <w:t>(</w:t>
      </w:r>
      <w:r w:rsidR="005E0C54" w:rsidRPr="00285D15">
        <w:rPr>
          <w:rFonts w:ascii="Times New Roman" w:hAnsi="Times New Roman" w:cs="Times New Roman"/>
          <w:sz w:val="24"/>
          <w:szCs w:val="24"/>
        </w:rPr>
        <w:t xml:space="preserve">Vygotsky, 1978: Galton and Williamson, </w:t>
      </w:r>
      <w:r w:rsidR="00141D28" w:rsidRPr="00285D15">
        <w:rPr>
          <w:rFonts w:ascii="Times New Roman" w:hAnsi="Times New Roman" w:cs="Times New Roman"/>
          <w:sz w:val="24"/>
          <w:szCs w:val="24"/>
        </w:rPr>
        <w:t>1992</w:t>
      </w:r>
      <w:r w:rsidRPr="00285D15">
        <w:rPr>
          <w:rFonts w:ascii="Times New Roman" w:hAnsi="Times New Roman" w:cs="Times New Roman"/>
          <w:sz w:val="24"/>
          <w:szCs w:val="24"/>
        </w:rPr>
        <w:t>)</w:t>
      </w:r>
      <w:r w:rsidR="00291E1F" w:rsidRPr="00285D15">
        <w:rPr>
          <w:rFonts w:ascii="Times New Roman" w:hAnsi="Times New Roman" w:cs="Times New Roman"/>
          <w:sz w:val="24"/>
          <w:szCs w:val="24"/>
        </w:rPr>
        <w:t>.</w:t>
      </w:r>
      <w:r w:rsidR="00291E1F" w:rsidRPr="00CD469A">
        <w:rPr>
          <w:rFonts w:ascii="Times New Roman" w:hAnsi="Times New Roman" w:cs="Times New Roman"/>
          <w:sz w:val="24"/>
          <w:szCs w:val="24"/>
        </w:rPr>
        <w:t xml:space="preserve"> The activity would be predominantly child-led, with minimal teacher-led input, so that the children have the freedom to </w:t>
      </w:r>
      <w:r w:rsidR="00FD4D4F" w:rsidRPr="00CD469A">
        <w:rPr>
          <w:rFonts w:ascii="Times New Roman" w:hAnsi="Times New Roman" w:cs="Times New Roman"/>
          <w:sz w:val="24"/>
          <w:szCs w:val="24"/>
        </w:rPr>
        <w:t>creatively explore a</w:t>
      </w:r>
      <w:r w:rsidR="00141D28">
        <w:rPr>
          <w:rFonts w:ascii="Times New Roman" w:hAnsi="Times New Roman" w:cs="Times New Roman"/>
          <w:sz w:val="24"/>
          <w:szCs w:val="24"/>
        </w:rPr>
        <w:t>nd make meaning for themselves (Piaget, 1976).</w:t>
      </w:r>
      <w:r w:rsidR="00FD4D4F" w:rsidRPr="00CD469A">
        <w:rPr>
          <w:rFonts w:ascii="Times New Roman" w:hAnsi="Times New Roman" w:cs="Times New Roman"/>
          <w:sz w:val="24"/>
          <w:szCs w:val="24"/>
        </w:rPr>
        <w:t xml:space="preserve"> Children would work in groups on tables</w:t>
      </w:r>
      <w:r w:rsidR="0061026B">
        <w:rPr>
          <w:rFonts w:ascii="Times New Roman" w:hAnsi="Times New Roman" w:cs="Times New Roman"/>
          <w:sz w:val="24"/>
          <w:szCs w:val="24"/>
        </w:rPr>
        <w:t>, each with a</w:t>
      </w:r>
      <w:r w:rsidR="000377C1" w:rsidRPr="00CD469A">
        <w:rPr>
          <w:rFonts w:ascii="Times New Roman" w:hAnsi="Times New Roman" w:cs="Times New Roman"/>
          <w:sz w:val="24"/>
          <w:szCs w:val="24"/>
        </w:rPr>
        <w:t xml:space="preserve"> printed copy of the painting. </w:t>
      </w:r>
      <w:r w:rsidR="004E2F87" w:rsidRPr="00CD469A">
        <w:rPr>
          <w:rFonts w:ascii="Times New Roman" w:hAnsi="Times New Roman" w:cs="Times New Roman"/>
          <w:sz w:val="24"/>
          <w:szCs w:val="24"/>
        </w:rPr>
        <w:t xml:space="preserve">On each table would be a large piece of paper </w:t>
      </w:r>
      <w:r w:rsidR="00326034" w:rsidRPr="00CD469A">
        <w:rPr>
          <w:rFonts w:ascii="Times New Roman" w:hAnsi="Times New Roman" w:cs="Times New Roman"/>
          <w:sz w:val="24"/>
          <w:szCs w:val="24"/>
        </w:rPr>
        <w:t>with a question on the top</w:t>
      </w:r>
      <w:r w:rsidR="00694BD2" w:rsidRPr="00CD469A">
        <w:rPr>
          <w:rFonts w:ascii="Times New Roman" w:hAnsi="Times New Roman" w:cs="Times New Roman"/>
          <w:sz w:val="24"/>
          <w:szCs w:val="24"/>
        </w:rPr>
        <w:t xml:space="preserve"> </w:t>
      </w:r>
      <w:r w:rsidR="007F3897">
        <w:rPr>
          <w:rFonts w:ascii="Times New Roman" w:hAnsi="Times New Roman" w:cs="Times New Roman"/>
          <w:sz w:val="24"/>
          <w:szCs w:val="24"/>
        </w:rPr>
        <w:t>(see appendix 3)</w:t>
      </w:r>
      <w:r w:rsidR="00264F99" w:rsidRPr="00CD469A">
        <w:rPr>
          <w:rFonts w:ascii="Times New Roman" w:hAnsi="Times New Roman" w:cs="Times New Roman"/>
          <w:sz w:val="24"/>
          <w:szCs w:val="24"/>
        </w:rPr>
        <w:t xml:space="preserve">. </w:t>
      </w:r>
      <w:r w:rsidR="000C27FB" w:rsidRPr="00CD469A">
        <w:rPr>
          <w:rFonts w:ascii="Times New Roman" w:hAnsi="Times New Roman" w:cs="Times New Roman"/>
          <w:sz w:val="24"/>
          <w:szCs w:val="24"/>
        </w:rPr>
        <w:t xml:space="preserve">Around the edge </w:t>
      </w:r>
      <w:r w:rsidR="00327B0B">
        <w:rPr>
          <w:rFonts w:ascii="Times New Roman" w:hAnsi="Times New Roman" w:cs="Times New Roman"/>
          <w:sz w:val="24"/>
          <w:szCs w:val="24"/>
        </w:rPr>
        <w:t>of the paper would be key words</w:t>
      </w:r>
      <w:r w:rsidR="000C27FB" w:rsidRPr="00CD469A">
        <w:rPr>
          <w:rFonts w:ascii="Times New Roman" w:hAnsi="Times New Roman" w:cs="Times New Roman"/>
          <w:sz w:val="24"/>
          <w:szCs w:val="24"/>
        </w:rPr>
        <w:t xml:space="preserve"> to prompt and support the children in the activity. </w:t>
      </w:r>
      <w:r w:rsidR="00264F99" w:rsidRPr="00CD469A">
        <w:rPr>
          <w:rFonts w:ascii="Times New Roman" w:hAnsi="Times New Roman" w:cs="Times New Roman"/>
          <w:sz w:val="24"/>
          <w:szCs w:val="24"/>
        </w:rPr>
        <w:t>The childr</w:t>
      </w:r>
      <w:r w:rsidR="000C27FB" w:rsidRPr="00CD469A">
        <w:rPr>
          <w:rFonts w:ascii="Times New Roman" w:hAnsi="Times New Roman" w:cs="Times New Roman"/>
          <w:sz w:val="24"/>
          <w:szCs w:val="24"/>
        </w:rPr>
        <w:t xml:space="preserve">en would discuss the question </w:t>
      </w:r>
      <w:r w:rsidR="00264F99" w:rsidRPr="00CD469A">
        <w:rPr>
          <w:rFonts w:ascii="Times New Roman" w:hAnsi="Times New Roman" w:cs="Times New Roman"/>
          <w:sz w:val="24"/>
          <w:szCs w:val="24"/>
        </w:rPr>
        <w:t>in groups and</w:t>
      </w:r>
      <w:r w:rsidR="00B42EF1" w:rsidRPr="00CD469A">
        <w:rPr>
          <w:rFonts w:ascii="Times New Roman" w:hAnsi="Times New Roman" w:cs="Times New Roman"/>
          <w:sz w:val="24"/>
          <w:szCs w:val="24"/>
        </w:rPr>
        <w:t xml:space="preserve"> write their responses.</w:t>
      </w:r>
      <w:r w:rsidR="002F6F1A" w:rsidRPr="00CD469A">
        <w:rPr>
          <w:rFonts w:ascii="Times New Roman" w:hAnsi="Times New Roman" w:cs="Times New Roman"/>
          <w:sz w:val="24"/>
          <w:szCs w:val="24"/>
        </w:rPr>
        <w:t xml:space="preserve"> </w:t>
      </w:r>
      <w:r w:rsidR="00C419CD" w:rsidRPr="00CD469A">
        <w:rPr>
          <w:rFonts w:ascii="Times New Roman" w:hAnsi="Times New Roman" w:cs="Times New Roman"/>
          <w:sz w:val="24"/>
          <w:szCs w:val="24"/>
        </w:rPr>
        <w:t>T</w:t>
      </w:r>
      <w:r w:rsidR="000C27FB" w:rsidRPr="00CD469A">
        <w:rPr>
          <w:rFonts w:ascii="Times New Roman" w:hAnsi="Times New Roman" w:cs="Times New Roman"/>
          <w:sz w:val="24"/>
          <w:szCs w:val="24"/>
        </w:rPr>
        <w:t xml:space="preserve">he pieces of paper would then be rotated around the room and the children could read the previous group’s ideas, and add their own. This would continue until each group has contributed to every question. </w:t>
      </w:r>
      <w:r w:rsidR="0094258F" w:rsidRPr="00CD469A">
        <w:rPr>
          <w:rFonts w:ascii="Times New Roman" w:hAnsi="Times New Roman" w:cs="Times New Roman"/>
          <w:sz w:val="24"/>
          <w:szCs w:val="24"/>
        </w:rPr>
        <w:t xml:space="preserve">These pieces of paper would be displayed on the wall for the children to refer back to for inspiration and ideas during their project. </w:t>
      </w:r>
    </w:p>
    <w:p w:rsidR="003F3648" w:rsidRPr="005D5704" w:rsidRDefault="00B50898"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Time could be give</w:t>
      </w:r>
      <w:r w:rsidR="0061026B">
        <w:rPr>
          <w:rFonts w:ascii="Times New Roman" w:hAnsi="Times New Roman" w:cs="Times New Roman"/>
          <w:sz w:val="24"/>
          <w:szCs w:val="24"/>
        </w:rPr>
        <w:t xml:space="preserve">n here to create a question </w:t>
      </w:r>
      <w:r w:rsidRPr="00CD469A">
        <w:rPr>
          <w:rFonts w:ascii="Times New Roman" w:hAnsi="Times New Roman" w:cs="Times New Roman"/>
          <w:sz w:val="24"/>
          <w:szCs w:val="24"/>
        </w:rPr>
        <w:t>board to display in the classroom.</w:t>
      </w:r>
      <w:r w:rsidR="00453559" w:rsidRPr="00CD469A">
        <w:rPr>
          <w:rFonts w:ascii="Times New Roman" w:hAnsi="Times New Roman" w:cs="Times New Roman"/>
          <w:sz w:val="24"/>
          <w:szCs w:val="24"/>
        </w:rPr>
        <w:t xml:space="preserve"> This could be a big cork board, where </w:t>
      </w:r>
      <w:r w:rsidR="00EE508B" w:rsidRPr="00CD469A">
        <w:rPr>
          <w:rFonts w:ascii="Times New Roman" w:hAnsi="Times New Roman" w:cs="Times New Roman"/>
          <w:sz w:val="24"/>
          <w:szCs w:val="24"/>
        </w:rPr>
        <w:t xml:space="preserve">children can pin post-it notes with any questions or ideas they have relating to the topic. There could also be another board where children can put up answers </w:t>
      </w:r>
      <w:r w:rsidR="00285D15">
        <w:rPr>
          <w:rFonts w:ascii="Times New Roman" w:hAnsi="Times New Roman" w:cs="Times New Roman"/>
          <w:sz w:val="24"/>
          <w:szCs w:val="24"/>
        </w:rPr>
        <w:t xml:space="preserve">to </w:t>
      </w:r>
      <w:r w:rsidR="00EE508B" w:rsidRPr="00CD469A">
        <w:rPr>
          <w:rFonts w:ascii="Times New Roman" w:hAnsi="Times New Roman" w:cs="Times New Roman"/>
          <w:sz w:val="24"/>
          <w:szCs w:val="24"/>
        </w:rPr>
        <w:t xml:space="preserve">other children’s </w:t>
      </w:r>
      <w:r w:rsidR="00285D15">
        <w:rPr>
          <w:rFonts w:ascii="Times New Roman" w:hAnsi="Times New Roman" w:cs="Times New Roman"/>
          <w:sz w:val="24"/>
          <w:szCs w:val="24"/>
        </w:rPr>
        <w:t>(</w:t>
      </w:r>
      <w:r w:rsidR="00EE508B" w:rsidRPr="00CD469A">
        <w:rPr>
          <w:rFonts w:ascii="Times New Roman" w:hAnsi="Times New Roman" w:cs="Times New Roman"/>
          <w:sz w:val="24"/>
          <w:szCs w:val="24"/>
        </w:rPr>
        <w:t>or their own</w:t>
      </w:r>
      <w:r w:rsidR="00285D15">
        <w:rPr>
          <w:rFonts w:ascii="Times New Roman" w:hAnsi="Times New Roman" w:cs="Times New Roman"/>
          <w:sz w:val="24"/>
          <w:szCs w:val="24"/>
        </w:rPr>
        <w:t>)</w:t>
      </w:r>
      <w:r w:rsidR="00EE508B" w:rsidRPr="00CD469A">
        <w:rPr>
          <w:rFonts w:ascii="Times New Roman" w:hAnsi="Times New Roman" w:cs="Times New Roman"/>
          <w:sz w:val="24"/>
          <w:szCs w:val="24"/>
        </w:rPr>
        <w:t xml:space="preserve"> questions throughout the project. The class teacher can use this to info</w:t>
      </w:r>
      <w:r w:rsidR="00717815">
        <w:rPr>
          <w:rFonts w:ascii="Times New Roman" w:hAnsi="Times New Roman" w:cs="Times New Roman"/>
          <w:sz w:val="24"/>
          <w:szCs w:val="24"/>
        </w:rPr>
        <w:t>rm planning and assess learning</w:t>
      </w:r>
      <w:r w:rsidR="00EE508B" w:rsidRPr="00CD469A">
        <w:rPr>
          <w:rFonts w:ascii="Times New Roman" w:hAnsi="Times New Roman" w:cs="Times New Roman"/>
          <w:sz w:val="24"/>
          <w:szCs w:val="24"/>
        </w:rPr>
        <w:t xml:space="preserve">, and it can also be used to encourage peer-teaching </w:t>
      </w:r>
      <w:r w:rsidR="00717815" w:rsidRPr="00717815">
        <w:rPr>
          <w:rFonts w:ascii="Times New Roman" w:hAnsi="Times New Roman" w:cs="Times New Roman"/>
          <w:sz w:val="24"/>
          <w:szCs w:val="24"/>
        </w:rPr>
        <w:t>(Black and William, 1998).</w:t>
      </w:r>
      <w:r w:rsidR="005D5704">
        <w:rPr>
          <w:rFonts w:ascii="Times New Roman" w:hAnsi="Times New Roman" w:cs="Times New Roman"/>
          <w:sz w:val="24"/>
          <w:szCs w:val="24"/>
        </w:rPr>
        <w:t xml:space="preserve"> The children could then resea</w:t>
      </w:r>
      <w:r w:rsidR="001E7EBA">
        <w:rPr>
          <w:rFonts w:ascii="Times New Roman" w:hAnsi="Times New Roman" w:cs="Times New Roman"/>
          <w:sz w:val="24"/>
          <w:szCs w:val="24"/>
        </w:rPr>
        <w:t xml:space="preserve">rch Martin Llewellyn on iPads. </w:t>
      </w:r>
    </w:p>
    <w:p w:rsidR="005E2C0C" w:rsidRDefault="005E2C0C" w:rsidP="00B97445">
      <w:pPr>
        <w:spacing w:line="360" w:lineRule="auto"/>
        <w:rPr>
          <w:rFonts w:ascii="Times New Roman" w:hAnsi="Times New Roman" w:cs="Times New Roman"/>
          <w:sz w:val="24"/>
        </w:rPr>
      </w:pPr>
      <w:r>
        <w:rPr>
          <w:rFonts w:ascii="Times New Roman" w:hAnsi="Times New Roman" w:cs="Times New Roman"/>
          <w:sz w:val="24"/>
        </w:rPr>
        <w:t>At this stage in the project, it would be ideal to take the ch</w:t>
      </w:r>
      <w:r w:rsidR="000B1868">
        <w:rPr>
          <w:rFonts w:ascii="Times New Roman" w:hAnsi="Times New Roman" w:cs="Times New Roman"/>
          <w:sz w:val="24"/>
        </w:rPr>
        <w:t xml:space="preserve">ildren on an educational visit to provide the children with a ‘powerful, shared experience’ (Barnes, 2011). </w:t>
      </w:r>
      <w:r w:rsidR="005351F5">
        <w:rPr>
          <w:rFonts w:ascii="Times New Roman" w:hAnsi="Times New Roman" w:cs="Times New Roman"/>
          <w:sz w:val="24"/>
        </w:rPr>
        <w:t>A suitable</w:t>
      </w:r>
      <w:r w:rsidR="00651F57">
        <w:rPr>
          <w:rFonts w:ascii="Times New Roman" w:hAnsi="Times New Roman" w:cs="Times New Roman"/>
          <w:sz w:val="24"/>
        </w:rPr>
        <w:t xml:space="preserve"> location for this would be </w:t>
      </w:r>
      <w:proofErr w:type="spellStart"/>
      <w:r w:rsidR="00651F57">
        <w:rPr>
          <w:rFonts w:ascii="Times New Roman" w:hAnsi="Times New Roman" w:cs="Times New Roman"/>
          <w:sz w:val="24"/>
        </w:rPr>
        <w:t>Porthgain</w:t>
      </w:r>
      <w:proofErr w:type="spellEnd"/>
      <w:r w:rsidR="003364B6">
        <w:rPr>
          <w:rFonts w:ascii="Times New Roman" w:hAnsi="Times New Roman" w:cs="Times New Roman"/>
          <w:sz w:val="24"/>
        </w:rPr>
        <w:t xml:space="preserve">. </w:t>
      </w:r>
      <w:r w:rsidR="009B3D27">
        <w:rPr>
          <w:rFonts w:ascii="Times New Roman" w:hAnsi="Times New Roman" w:cs="Times New Roman"/>
          <w:sz w:val="24"/>
        </w:rPr>
        <w:t>YCC</w:t>
      </w:r>
      <w:r w:rsidR="000B1868">
        <w:rPr>
          <w:rFonts w:ascii="Times New Roman" w:hAnsi="Times New Roman" w:cs="Times New Roman"/>
          <w:sz w:val="24"/>
        </w:rPr>
        <w:t xml:space="preserve"> focus of this would be</w:t>
      </w:r>
      <w:r w:rsidR="000B1868" w:rsidRPr="000B1868">
        <w:t xml:space="preserve"> </w:t>
      </w:r>
      <w:r w:rsidR="000B1868">
        <w:rPr>
          <w:rFonts w:ascii="Times New Roman" w:hAnsi="Times New Roman" w:cs="Times New Roman"/>
          <w:sz w:val="24"/>
        </w:rPr>
        <w:t>‘v</w:t>
      </w:r>
      <w:r w:rsidR="000B1868" w:rsidRPr="000B1868">
        <w:rPr>
          <w:rFonts w:ascii="Times New Roman" w:hAnsi="Times New Roman" w:cs="Times New Roman"/>
          <w:sz w:val="24"/>
        </w:rPr>
        <w:t>isiting, studying and appreciating the various landscapes of Wales</w:t>
      </w:r>
      <w:r w:rsidR="000B1868">
        <w:rPr>
          <w:rFonts w:ascii="Times New Roman" w:hAnsi="Times New Roman" w:cs="Times New Roman"/>
          <w:sz w:val="24"/>
        </w:rPr>
        <w:t xml:space="preserve">’ (ACCAC, 2003).  </w:t>
      </w:r>
      <w:r w:rsidR="003364B6">
        <w:rPr>
          <w:rFonts w:ascii="Times New Roman" w:hAnsi="Times New Roman" w:cs="Times New Roman"/>
          <w:sz w:val="24"/>
        </w:rPr>
        <w:t>The first par</w:t>
      </w:r>
      <w:r w:rsidR="0061026B">
        <w:rPr>
          <w:rFonts w:ascii="Times New Roman" w:hAnsi="Times New Roman" w:cs="Times New Roman"/>
          <w:sz w:val="24"/>
        </w:rPr>
        <w:t>t of this visit would be to go onto</w:t>
      </w:r>
      <w:r w:rsidR="003364B6">
        <w:rPr>
          <w:rFonts w:ascii="Times New Roman" w:hAnsi="Times New Roman" w:cs="Times New Roman"/>
          <w:sz w:val="24"/>
        </w:rPr>
        <w:t xml:space="preserve"> the coastal pa</w:t>
      </w:r>
      <w:r w:rsidR="0061026B">
        <w:rPr>
          <w:rFonts w:ascii="Times New Roman" w:hAnsi="Times New Roman" w:cs="Times New Roman"/>
          <w:sz w:val="24"/>
        </w:rPr>
        <w:t>th</w:t>
      </w:r>
      <w:r w:rsidR="003364B6">
        <w:rPr>
          <w:rFonts w:ascii="Times New Roman" w:hAnsi="Times New Roman" w:cs="Times New Roman"/>
          <w:sz w:val="24"/>
        </w:rPr>
        <w:t xml:space="preserve">. Arguably, the children would be far more inspired to create while viewing the original inspiration for Martin Llewellyn, rather than being in the classroom and looking at a copy of his art. The children would have time to sketch </w:t>
      </w:r>
      <w:r w:rsidR="00E13EAD">
        <w:rPr>
          <w:rFonts w:ascii="Times New Roman" w:hAnsi="Times New Roman" w:cs="Times New Roman"/>
          <w:sz w:val="24"/>
        </w:rPr>
        <w:t xml:space="preserve">the landscape and any details that are of interest to them. </w:t>
      </w:r>
      <w:r w:rsidR="00D93D46">
        <w:rPr>
          <w:rFonts w:ascii="Times New Roman" w:hAnsi="Times New Roman" w:cs="Times New Roman"/>
          <w:sz w:val="24"/>
        </w:rPr>
        <w:t xml:space="preserve">The would </w:t>
      </w:r>
      <w:r w:rsidR="00D93D46" w:rsidRPr="00AD0B35">
        <w:rPr>
          <w:rFonts w:ascii="Times New Roman" w:hAnsi="Times New Roman" w:cs="Times New Roman"/>
          <w:sz w:val="24"/>
        </w:rPr>
        <w:t>be developing their skill and understanding of line, within the ‘making’ aspect of the curriculum (WAG 2008</w:t>
      </w:r>
      <w:r w:rsidR="00C2792D">
        <w:rPr>
          <w:rFonts w:ascii="Times New Roman" w:hAnsi="Times New Roman" w:cs="Times New Roman"/>
          <w:sz w:val="24"/>
        </w:rPr>
        <w:t>a</w:t>
      </w:r>
      <w:r w:rsidR="00D93D46" w:rsidRPr="00AD0B35">
        <w:rPr>
          <w:rFonts w:ascii="Times New Roman" w:hAnsi="Times New Roman" w:cs="Times New Roman"/>
          <w:sz w:val="24"/>
        </w:rPr>
        <w:t xml:space="preserve">). </w:t>
      </w:r>
      <w:r w:rsidR="00E13EAD" w:rsidRPr="00AD0B35">
        <w:rPr>
          <w:rFonts w:ascii="Times New Roman" w:hAnsi="Times New Roman" w:cs="Times New Roman"/>
          <w:sz w:val="24"/>
        </w:rPr>
        <w:t>Previous</w:t>
      </w:r>
      <w:r w:rsidR="00E13EAD">
        <w:rPr>
          <w:rFonts w:ascii="Times New Roman" w:hAnsi="Times New Roman" w:cs="Times New Roman"/>
          <w:sz w:val="24"/>
        </w:rPr>
        <w:t xml:space="preserve"> input would have </w:t>
      </w:r>
      <w:r w:rsidR="00E13EAD">
        <w:rPr>
          <w:rFonts w:ascii="Times New Roman" w:hAnsi="Times New Roman" w:cs="Times New Roman"/>
          <w:sz w:val="24"/>
        </w:rPr>
        <w:lastRenderedPageBreak/>
        <w:t>been given in pencil sketching and persp</w:t>
      </w:r>
      <w:r w:rsidR="00E926E1">
        <w:rPr>
          <w:rFonts w:ascii="Times New Roman" w:hAnsi="Times New Roman" w:cs="Times New Roman"/>
          <w:sz w:val="24"/>
        </w:rPr>
        <w:t xml:space="preserve">ective to prepare them for this. </w:t>
      </w:r>
      <w:r w:rsidR="00EB6034">
        <w:rPr>
          <w:rFonts w:ascii="Times New Roman" w:hAnsi="Times New Roman" w:cs="Times New Roman"/>
          <w:sz w:val="24"/>
        </w:rPr>
        <w:t xml:space="preserve">The children could also take photos on iPads and record video and sound to use as a stimulus back in the classroom later on. </w:t>
      </w:r>
      <w:r w:rsidR="000F12BB">
        <w:rPr>
          <w:rFonts w:ascii="Times New Roman" w:hAnsi="Times New Roman" w:cs="Times New Roman"/>
          <w:sz w:val="24"/>
        </w:rPr>
        <w:t>Staff would also manage a ‘sensory reflection time’, where the ch</w:t>
      </w:r>
      <w:r w:rsidR="00447938">
        <w:rPr>
          <w:rFonts w:ascii="Times New Roman" w:hAnsi="Times New Roman" w:cs="Times New Roman"/>
          <w:sz w:val="24"/>
        </w:rPr>
        <w:t>ildren would spend time</w:t>
      </w:r>
      <w:r w:rsidR="000F12BB">
        <w:rPr>
          <w:rFonts w:ascii="Times New Roman" w:hAnsi="Times New Roman" w:cs="Times New Roman"/>
          <w:sz w:val="24"/>
        </w:rPr>
        <w:t xml:space="preserve"> focus</w:t>
      </w:r>
      <w:r w:rsidR="00447938">
        <w:rPr>
          <w:rFonts w:ascii="Times New Roman" w:hAnsi="Times New Roman" w:cs="Times New Roman"/>
          <w:sz w:val="24"/>
        </w:rPr>
        <w:t>ing</w:t>
      </w:r>
      <w:r w:rsidR="000F12BB">
        <w:rPr>
          <w:rFonts w:ascii="Times New Roman" w:hAnsi="Times New Roman" w:cs="Times New Roman"/>
          <w:sz w:val="24"/>
        </w:rPr>
        <w:t xml:space="preserve"> on each of their senses. For example, they would close their eyes and only focus on wha</w:t>
      </w:r>
      <w:r w:rsidR="00447938">
        <w:rPr>
          <w:rFonts w:ascii="Times New Roman" w:hAnsi="Times New Roman" w:cs="Times New Roman"/>
          <w:sz w:val="24"/>
        </w:rPr>
        <w:t>t they could hear</w:t>
      </w:r>
      <w:r w:rsidR="000F12BB">
        <w:rPr>
          <w:rFonts w:ascii="Times New Roman" w:hAnsi="Times New Roman" w:cs="Times New Roman"/>
          <w:sz w:val="24"/>
        </w:rPr>
        <w:t>. They would then write down their observations for each of the senses in their sketchbooks.</w:t>
      </w:r>
    </w:p>
    <w:p w:rsidR="000F12BB" w:rsidRDefault="000F12BB" w:rsidP="00B97445">
      <w:pPr>
        <w:spacing w:line="360" w:lineRule="auto"/>
        <w:rPr>
          <w:rFonts w:ascii="Times New Roman" w:hAnsi="Times New Roman" w:cs="Times New Roman"/>
          <w:color w:val="FF0000"/>
          <w:sz w:val="24"/>
        </w:rPr>
      </w:pPr>
      <w:r>
        <w:rPr>
          <w:rFonts w:ascii="Times New Roman" w:hAnsi="Times New Roman" w:cs="Times New Roman"/>
          <w:sz w:val="24"/>
        </w:rPr>
        <w:t>Th</w:t>
      </w:r>
      <w:r w:rsidR="00447938">
        <w:rPr>
          <w:rFonts w:ascii="Times New Roman" w:hAnsi="Times New Roman" w:cs="Times New Roman"/>
          <w:sz w:val="24"/>
        </w:rPr>
        <w:t>e children would then visit the</w:t>
      </w:r>
      <w:r w:rsidR="00771EDB">
        <w:rPr>
          <w:rFonts w:ascii="Times New Roman" w:hAnsi="Times New Roman" w:cs="Times New Roman"/>
          <w:sz w:val="24"/>
        </w:rPr>
        <w:t xml:space="preserve"> art gallery in </w:t>
      </w:r>
      <w:proofErr w:type="spellStart"/>
      <w:r w:rsidR="00771EDB">
        <w:rPr>
          <w:rFonts w:ascii="Times New Roman" w:hAnsi="Times New Roman" w:cs="Times New Roman"/>
          <w:sz w:val="24"/>
        </w:rPr>
        <w:t>Porthgain</w:t>
      </w:r>
      <w:proofErr w:type="spellEnd"/>
      <w:r w:rsidR="00476AFE">
        <w:rPr>
          <w:rFonts w:ascii="Times New Roman" w:hAnsi="Times New Roman" w:cs="Times New Roman"/>
          <w:sz w:val="24"/>
        </w:rPr>
        <w:t xml:space="preserve">, </w:t>
      </w:r>
      <w:r>
        <w:rPr>
          <w:rFonts w:ascii="Times New Roman" w:hAnsi="Times New Roman" w:cs="Times New Roman"/>
          <w:sz w:val="24"/>
        </w:rPr>
        <w:t>which displays a variety of local artists, many influenced by the Pembrokeshir</w:t>
      </w:r>
      <w:r w:rsidR="0010692E">
        <w:rPr>
          <w:rFonts w:ascii="Times New Roman" w:hAnsi="Times New Roman" w:cs="Times New Roman"/>
          <w:sz w:val="24"/>
        </w:rPr>
        <w:t>e coast</w:t>
      </w:r>
      <w:r w:rsidR="00476AFE">
        <w:rPr>
          <w:rFonts w:ascii="Times New Roman" w:hAnsi="Times New Roman" w:cs="Times New Roman"/>
          <w:sz w:val="24"/>
        </w:rPr>
        <w:t xml:space="preserve"> </w:t>
      </w:r>
      <w:r w:rsidR="00691885">
        <w:rPr>
          <w:rFonts w:ascii="Times New Roman" w:hAnsi="Times New Roman" w:cs="Times New Roman"/>
          <w:sz w:val="24"/>
        </w:rPr>
        <w:t xml:space="preserve">(see appendix 4). </w:t>
      </w:r>
      <w:r w:rsidR="0010692E">
        <w:rPr>
          <w:rFonts w:ascii="Times New Roman" w:hAnsi="Times New Roman" w:cs="Times New Roman"/>
          <w:sz w:val="24"/>
        </w:rPr>
        <w:t>Here, the children would</w:t>
      </w:r>
      <w:r>
        <w:rPr>
          <w:rFonts w:ascii="Times New Roman" w:hAnsi="Times New Roman" w:cs="Times New Roman"/>
          <w:sz w:val="24"/>
        </w:rPr>
        <w:t xml:space="preserve"> have the experience </w:t>
      </w:r>
      <w:r w:rsidR="00384FA7">
        <w:rPr>
          <w:rFonts w:ascii="Times New Roman" w:hAnsi="Times New Roman" w:cs="Times New Roman"/>
          <w:sz w:val="24"/>
        </w:rPr>
        <w:t>of viewing original artwork and would be able to se</w:t>
      </w:r>
      <w:r w:rsidR="00363B31">
        <w:rPr>
          <w:rFonts w:ascii="Times New Roman" w:hAnsi="Times New Roman" w:cs="Times New Roman"/>
          <w:sz w:val="24"/>
        </w:rPr>
        <w:t>e how texture has been used</w:t>
      </w:r>
      <w:r w:rsidR="00384FA7">
        <w:rPr>
          <w:rFonts w:ascii="Times New Roman" w:hAnsi="Times New Roman" w:cs="Times New Roman"/>
          <w:sz w:val="24"/>
        </w:rPr>
        <w:t xml:space="preserve">. The children could make notes in the sketchbooks if </w:t>
      </w:r>
      <w:r w:rsidR="008607AD">
        <w:rPr>
          <w:rFonts w:ascii="Times New Roman" w:hAnsi="Times New Roman" w:cs="Times New Roman"/>
          <w:sz w:val="24"/>
        </w:rPr>
        <w:t>they have ideas as they look at the art, perhaps noting their</w:t>
      </w:r>
      <w:r w:rsidR="00707441">
        <w:rPr>
          <w:rFonts w:ascii="Times New Roman" w:hAnsi="Times New Roman" w:cs="Times New Roman"/>
          <w:sz w:val="24"/>
        </w:rPr>
        <w:t xml:space="preserve"> favourite pieces. S</w:t>
      </w:r>
      <w:r w:rsidR="008607AD">
        <w:rPr>
          <w:rFonts w:ascii="Times New Roman" w:hAnsi="Times New Roman" w:cs="Times New Roman"/>
          <w:sz w:val="24"/>
        </w:rPr>
        <w:t xml:space="preserve">taff may also be able to spend some time talking to the children about the artists who are being displayed. The children would also be encouraged to make </w:t>
      </w:r>
      <w:r w:rsidR="0010692E">
        <w:rPr>
          <w:rFonts w:ascii="Times New Roman" w:hAnsi="Times New Roman" w:cs="Times New Roman"/>
          <w:sz w:val="24"/>
        </w:rPr>
        <w:t xml:space="preserve">a </w:t>
      </w:r>
      <w:r w:rsidR="008607AD">
        <w:rPr>
          <w:rFonts w:ascii="Times New Roman" w:hAnsi="Times New Roman" w:cs="Times New Roman"/>
          <w:sz w:val="24"/>
        </w:rPr>
        <w:t>not</w:t>
      </w:r>
      <w:r w:rsidR="000626EE">
        <w:rPr>
          <w:rFonts w:ascii="Times New Roman" w:hAnsi="Times New Roman" w:cs="Times New Roman"/>
          <w:sz w:val="24"/>
        </w:rPr>
        <w:t xml:space="preserve">e of the layout of the gallery and collect leaflets to help them with the exhibition they put on. </w:t>
      </w:r>
    </w:p>
    <w:p w:rsidR="00512059" w:rsidRDefault="004804AF" w:rsidP="00B97445">
      <w:pPr>
        <w:spacing w:line="360" w:lineRule="auto"/>
        <w:rPr>
          <w:rFonts w:ascii="Times New Roman" w:hAnsi="Times New Roman" w:cs="Times New Roman"/>
          <w:sz w:val="24"/>
        </w:rPr>
      </w:pPr>
      <w:r>
        <w:rPr>
          <w:rFonts w:ascii="Times New Roman" w:hAnsi="Times New Roman" w:cs="Times New Roman"/>
          <w:sz w:val="24"/>
        </w:rPr>
        <w:t>Back in the cla</w:t>
      </w:r>
      <w:r w:rsidR="004C0410">
        <w:rPr>
          <w:rFonts w:ascii="Times New Roman" w:hAnsi="Times New Roman" w:cs="Times New Roman"/>
          <w:sz w:val="24"/>
        </w:rPr>
        <w:t xml:space="preserve">ssroom, the children would </w:t>
      </w:r>
      <w:r>
        <w:rPr>
          <w:rFonts w:ascii="Times New Roman" w:hAnsi="Times New Roman" w:cs="Times New Roman"/>
          <w:sz w:val="24"/>
        </w:rPr>
        <w:t>have the opportunity to</w:t>
      </w:r>
      <w:r w:rsidR="000174F9">
        <w:rPr>
          <w:rFonts w:ascii="Times New Roman" w:hAnsi="Times New Roman" w:cs="Times New Roman"/>
          <w:sz w:val="24"/>
        </w:rPr>
        <w:t xml:space="preserve"> experiment with a wide variety of tools and techniques in order to respond creatively to both the Welsh art they have looked at, and their experience on the coast, </w:t>
      </w:r>
      <w:r w:rsidR="00DE33B3">
        <w:rPr>
          <w:rFonts w:ascii="Times New Roman" w:hAnsi="Times New Roman" w:cs="Times New Roman"/>
          <w:sz w:val="24"/>
        </w:rPr>
        <w:t xml:space="preserve">perhaps </w:t>
      </w:r>
      <w:r w:rsidR="000174F9">
        <w:rPr>
          <w:rFonts w:ascii="Times New Roman" w:hAnsi="Times New Roman" w:cs="Times New Roman"/>
          <w:sz w:val="24"/>
        </w:rPr>
        <w:t xml:space="preserve">developing their ideas from their sketches. </w:t>
      </w:r>
      <w:r w:rsidR="00CA08E3">
        <w:rPr>
          <w:rFonts w:ascii="Times New Roman" w:hAnsi="Times New Roman" w:cs="Times New Roman"/>
          <w:sz w:val="24"/>
        </w:rPr>
        <w:t xml:space="preserve">The introduction to this activity would involve </w:t>
      </w:r>
      <w:r w:rsidR="00D76677">
        <w:rPr>
          <w:rFonts w:ascii="Times New Roman" w:hAnsi="Times New Roman" w:cs="Times New Roman"/>
          <w:sz w:val="24"/>
        </w:rPr>
        <w:softHyphen/>
      </w:r>
      <w:r w:rsidR="00D76677">
        <w:rPr>
          <w:rFonts w:ascii="Times New Roman" w:hAnsi="Times New Roman" w:cs="Times New Roman"/>
          <w:sz w:val="24"/>
        </w:rPr>
        <w:softHyphen/>
      </w:r>
      <w:r w:rsidR="00901DDC">
        <w:rPr>
          <w:rFonts w:ascii="Times New Roman" w:hAnsi="Times New Roman" w:cs="Times New Roman"/>
          <w:sz w:val="24"/>
        </w:rPr>
        <w:t>the ch</w:t>
      </w:r>
      <w:r w:rsidR="002A3EB0">
        <w:rPr>
          <w:rFonts w:ascii="Times New Roman" w:hAnsi="Times New Roman" w:cs="Times New Roman"/>
          <w:sz w:val="24"/>
        </w:rPr>
        <w:t>ildren reflecting on the visit</w:t>
      </w:r>
      <w:r w:rsidR="00901DDC">
        <w:rPr>
          <w:rFonts w:ascii="Times New Roman" w:hAnsi="Times New Roman" w:cs="Times New Roman"/>
          <w:sz w:val="24"/>
        </w:rPr>
        <w:t xml:space="preserve">. The children would be </w:t>
      </w:r>
      <w:r w:rsidR="00E37050">
        <w:rPr>
          <w:rFonts w:ascii="Times New Roman" w:hAnsi="Times New Roman" w:cs="Times New Roman"/>
          <w:sz w:val="24"/>
        </w:rPr>
        <w:t xml:space="preserve">asked to create one piece of art, developing one or several of their ideas in their sketchbooks. </w:t>
      </w:r>
      <w:r w:rsidR="002A3EB0">
        <w:rPr>
          <w:rFonts w:ascii="Times New Roman" w:hAnsi="Times New Roman" w:cs="Times New Roman"/>
          <w:sz w:val="24"/>
        </w:rPr>
        <w:t>The skill that this activity would focus on is to ‘</w:t>
      </w:r>
      <w:r w:rsidR="002A3EB0" w:rsidRPr="002A3EB0">
        <w:rPr>
          <w:rFonts w:ascii="Times New Roman" w:hAnsi="Times New Roman" w:cs="Times New Roman"/>
          <w:sz w:val="24"/>
        </w:rPr>
        <w:t>use their experience and knowledge of different mat</w:t>
      </w:r>
      <w:r w:rsidR="00611CE5">
        <w:rPr>
          <w:rFonts w:ascii="Times New Roman" w:hAnsi="Times New Roman" w:cs="Times New Roman"/>
          <w:sz w:val="24"/>
        </w:rPr>
        <w:t xml:space="preserve">erials, tools and techniques experimentally and </w:t>
      </w:r>
      <w:r w:rsidR="002A3EB0" w:rsidRPr="002A3EB0">
        <w:rPr>
          <w:rFonts w:ascii="Times New Roman" w:hAnsi="Times New Roman" w:cs="Times New Roman"/>
          <w:sz w:val="24"/>
        </w:rPr>
        <w:t>expressively</w:t>
      </w:r>
      <w:r w:rsidR="00611CE5">
        <w:rPr>
          <w:rFonts w:ascii="Times New Roman" w:hAnsi="Times New Roman" w:cs="Times New Roman"/>
          <w:sz w:val="24"/>
        </w:rPr>
        <w:t>’ (WAG, 2008</w:t>
      </w:r>
      <w:r w:rsidR="00C2792D">
        <w:rPr>
          <w:rFonts w:ascii="Times New Roman" w:hAnsi="Times New Roman" w:cs="Times New Roman"/>
          <w:sz w:val="24"/>
        </w:rPr>
        <w:t>a</w:t>
      </w:r>
      <w:r w:rsidR="00611CE5">
        <w:rPr>
          <w:rFonts w:ascii="Times New Roman" w:hAnsi="Times New Roman" w:cs="Times New Roman"/>
          <w:sz w:val="24"/>
        </w:rPr>
        <w:t>)</w:t>
      </w:r>
      <w:r w:rsidR="002A3EB0" w:rsidRPr="002A3EB0">
        <w:rPr>
          <w:rFonts w:ascii="Times New Roman" w:hAnsi="Times New Roman" w:cs="Times New Roman"/>
          <w:sz w:val="24"/>
        </w:rPr>
        <w:t xml:space="preserve">. </w:t>
      </w:r>
      <w:r w:rsidR="008A606D">
        <w:rPr>
          <w:rFonts w:ascii="Times New Roman" w:hAnsi="Times New Roman" w:cs="Times New Roman"/>
          <w:sz w:val="24"/>
        </w:rPr>
        <w:t xml:space="preserve">The specific skills and techniques required to utilise certain resources would have been previously taught to the children in an isolated context, so that they do not feel overwhelmed by the challenge and will be equipped to apply it to another context. </w:t>
      </w:r>
      <w:r w:rsidR="000356A4">
        <w:rPr>
          <w:rFonts w:ascii="Times New Roman" w:hAnsi="Times New Roman" w:cs="Times New Roman"/>
          <w:sz w:val="24"/>
        </w:rPr>
        <w:t xml:space="preserve">The children </w:t>
      </w:r>
      <w:r w:rsidR="00901DDC">
        <w:rPr>
          <w:rFonts w:ascii="Times New Roman" w:hAnsi="Times New Roman" w:cs="Times New Roman"/>
          <w:sz w:val="24"/>
        </w:rPr>
        <w:t xml:space="preserve">would have access to many </w:t>
      </w:r>
      <w:r w:rsidR="004C0410">
        <w:rPr>
          <w:rFonts w:ascii="Times New Roman" w:hAnsi="Times New Roman" w:cs="Times New Roman"/>
          <w:sz w:val="24"/>
        </w:rPr>
        <w:t>any</w:t>
      </w:r>
      <w:r w:rsidR="00901DDC">
        <w:rPr>
          <w:rFonts w:ascii="Times New Roman" w:hAnsi="Times New Roman" w:cs="Times New Roman"/>
          <w:sz w:val="24"/>
        </w:rPr>
        <w:t xml:space="preserve"> resources</w:t>
      </w:r>
      <w:r w:rsidR="00E37050">
        <w:rPr>
          <w:rFonts w:ascii="Times New Roman" w:hAnsi="Times New Roman" w:cs="Times New Roman"/>
          <w:sz w:val="24"/>
        </w:rPr>
        <w:t xml:space="preserve"> a</w:t>
      </w:r>
      <w:r w:rsidR="00AD0B35">
        <w:rPr>
          <w:rFonts w:ascii="Times New Roman" w:hAnsi="Times New Roman" w:cs="Times New Roman"/>
          <w:sz w:val="24"/>
        </w:rPr>
        <w:t xml:space="preserve">vailable from the art supplies. </w:t>
      </w:r>
      <w:r w:rsidR="00E37050">
        <w:rPr>
          <w:rFonts w:ascii="Times New Roman" w:hAnsi="Times New Roman" w:cs="Times New Roman"/>
          <w:sz w:val="24"/>
        </w:rPr>
        <w:t>This</w:t>
      </w:r>
      <w:r w:rsidR="00447EAB">
        <w:rPr>
          <w:rFonts w:ascii="Times New Roman" w:hAnsi="Times New Roman" w:cs="Times New Roman"/>
          <w:sz w:val="24"/>
        </w:rPr>
        <w:t xml:space="preserve"> philosophy of choice</w:t>
      </w:r>
      <w:r w:rsidR="00E37050">
        <w:rPr>
          <w:rFonts w:ascii="Times New Roman" w:hAnsi="Times New Roman" w:cs="Times New Roman"/>
          <w:sz w:val="24"/>
        </w:rPr>
        <w:t xml:space="preserve"> has been particularly reinforced as a personal philosophy </w:t>
      </w:r>
      <w:r w:rsidR="00E22DB5">
        <w:rPr>
          <w:rFonts w:ascii="Times New Roman" w:hAnsi="Times New Roman" w:cs="Times New Roman"/>
          <w:sz w:val="24"/>
        </w:rPr>
        <w:t>after an experience in a school</w:t>
      </w:r>
      <w:r w:rsidR="00C83A2C">
        <w:rPr>
          <w:rFonts w:ascii="Times New Roman" w:hAnsi="Times New Roman" w:cs="Times New Roman"/>
          <w:sz w:val="24"/>
        </w:rPr>
        <w:t>,</w:t>
      </w:r>
      <w:r w:rsidR="00E22DB5">
        <w:rPr>
          <w:rFonts w:ascii="Times New Roman" w:hAnsi="Times New Roman" w:cs="Times New Roman"/>
          <w:sz w:val="24"/>
        </w:rPr>
        <w:t xml:space="preserve"> </w:t>
      </w:r>
      <w:r w:rsidR="00C83A2C">
        <w:rPr>
          <w:rFonts w:ascii="Times New Roman" w:hAnsi="Times New Roman" w:cs="Times New Roman"/>
          <w:sz w:val="24"/>
        </w:rPr>
        <w:t>o</w:t>
      </w:r>
      <w:r w:rsidR="00E37050">
        <w:rPr>
          <w:rFonts w:ascii="Times New Roman" w:hAnsi="Times New Roman" w:cs="Times New Roman"/>
          <w:sz w:val="24"/>
        </w:rPr>
        <w:t xml:space="preserve">bserving an activity where several children had been made to redo their ‘creative work’ because they had used three colours where they were supposed </w:t>
      </w:r>
      <w:r w:rsidR="00833F49">
        <w:rPr>
          <w:rFonts w:ascii="Times New Roman" w:hAnsi="Times New Roman" w:cs="Times New Roman"/>
          <w:sz w:val="24"/>
        </w:rPr>
        <w:t>to use only one.</w:t>
      </w:r>
      <w:r w:rsidR="00C83A2C">
        <w:rPr>
          <w:rFonts w:ascii="Times New Roman" w:hAnsi="Times New Roman" w:cs="Times New Roman"/>
          <w:sz w:val="24"/>
        </w:rPr>
        <w:t xml:space="preserve"> This is further reinforced by Rinker (2000).</w:t>
      </w:r>
      <w:r w:rsidR="00833F49">
        <w:rPr>
          <w:rFonts w:ascii="Times New Roman" w:hAnsi="Times New Roman" w:cs="Times New Roman"/>
          <w:sz w:val="24"/>
        </w:rPr>
        <w:t xml:space="preserve"> </w:t>
      </w:r>
      <w:r w:rsidR="004D18C3" w:rsidRPr="004D18C3">
        <w:rPr>
          <w:rFonts w:ascii="Times New Roman" w:hAnsi="Times New Roman" w:cs="Times New Roman"/>
          <w:sz w:val="24"/>
        </w:rPr>
        <w:t xml:space="preserve">An example of </w:t>
      </w:r>
      <w:r w:rsidR="00A316A4">
        <w:rPr>
          <w:rFonts w:ascii="Times New Roman" w:hAnsi="Times New Roman" w:cs="Times New Roman"/>
          <w:sz w:val="24"/>
        </w:rPr>
        <w:t xml:space="preserve">the value in </w:t>
      </w:r>
      <w:r w:rsidR="004D18C3" w:rsidRPr="004D18C3">
        <w:rPr>
          <w:rFonts w:ascii="Times New Roman" w:hAnsi="Times New Roman" w:cs="Times New Roman"/>
          <w:sz w:val="24"/>
        </w:rPr>
        <w:t xml:space="preserve">ensuring children are given the freedom to explore their creativity was </w:t>
      </w:r>
      <w:r w:rsidR="004D18C3">
        <w:rPr>
          <w:rFonts w:ascii="Times New Roman" w:hAnsi="Times New Roman" w:cs="Times New Roman"/>
          <w:sz w:val="24"/>
        </w:rPr>
        <w:t xml:space="preserve">shared during a lecture whereby a child in Foundation Phase had engaged in an activity painting Father Christmas. The child had painted his suit purple, instead of red. When asked about their choice of colour by an adult, the child responded that his red suit had been in the wash (Jennings, 2017). </w:t>
      </w:r>
      <w:r w:rsidR="000356A4">
        <w:rPr>
          <w:rFonts w:ascii="Times New Roman" w:hAnsi="Times New Roman" w:cs="Times New Roman"/>
          <w:sz w:val="24"/>
        </w:rPr>
        <w:t>T</w:t>
      </w:r>
      <w:r w:rsidR="00E06F7B">
        <w:rPr>
          <w:rFonts w:ascii="Times New Roman" w:hAnsi="Times New Roman" w:cs="Times New Roman"/>
          <w:sz w:val="24"/>
        </w:rPr>
        <w:t xml:space="preserve">he </w:t>
      </w:r>
      <w:r w:rsidR="00E06F7B">
        <w:rPr>
          <w:rFonts w:ascii="Times New Roman" w:hAnsi="Times New Roman" w:cs="Times New Roman"/>
          <w:sz w:val="24"/>
        </w:rPr>
        <w:lastRenderedPageBreak/>
        <w:t>children will also be encouraged to consider other ways in which the resources could be used</w:t>
      </w:r>
      <w:r w:rsidR="00512059">
        <w:rPr>
          <w:rFonts w:ascii="Times New Roman" w:hAnsi="Times New Roman" w:cs="Times New Roman"/>
          <w:sz w:val="24"/>
        </w:rPr>
        <w:t xml:space="preserve">, and should be free to mix more than one resource that may not usually be used together. </w:t>
      </w:r>
      <w:r w:rsidR="001646D1">
        <w:rPr>
          <w:rFonts w:ascii="Times New Roman" w:hAnsi="Times New Roman" w:cs="Times New Roman"/>
          <w:sz w:val="24"/>
        </w:rPr>
        <w:t xml:space="preserve">As </w:t>
      </w:r>
      <w:r w:rsidR="00813C99">
        <w:rPr>
          <w:rFonts w:ascii="Times New Roman" w:hAnsi="Times New Roman" w:cs="Times New Roman"/>
          <w:sz w:val="24"/>
        </w:rPr>
        <w:t xml:space="preserve">experience in schools has shown, children often become far more creative when given the opportunity to use resources for something other than their intended purpose. </w:t>
      </w:r>
    </w:p>
    <w:p w:rsidR="00901DDC" w:rsidRDefault="00512059" w:rsidP="00B97445">
      <w:pPr>
        <w:spacing w:line="360" w:lineRule="auto"/>
        <w:rPr>
          <w:rFonts w:ascii="Times New Roman" w:hAnsi="Times New Roman" w:cs="Times New Roman"/>
          <w:sz w:val="24"/>
        </w:rPr>
      </w:pPr>
      <w:r>
        <w:rPr>
          <w:rFonts w:ascii="Times New Roman" w:hAnsi="Times New Roman" w:cs="Times New Roman"/>
          <w:sz w:val="24"/>
        </w:rPr>
        <w:t xml:space="preserve"> </w:t>
      </w:r>
      <w:r w:rsidR="00447EAB">
        <w:rPr>
          <w:rFonts w:ascii="Times New Roman" w:hAnsi="Times New Roman" w:cs="Times New Roman"/>
          <w:sz w:val="24"/>
        </w:rPr>
        <w:t xml:space="preserve">During the lesson there would be a </w:t>
      </w:r>
      <w:r w:rsidR="00E37050">
        <w:rPr>
          <w:rFonts w:ascii="Times New Roman" w:hAnsi="Times New Roman" w:cs="Times New Roman"/>
          <w:sz w:val="24"/>
        </w:rPr>
        <w:t>‘walking gallery’, whe</w:t>
      </w:r>
      <w:r w:rsidR="00833F49">
        <w:rPr>
          <w:rFonts w:ascii="Times New Roman" w:hAnsi="Times New Roman" w:cs="Times New Roman"/>
          <w:sz w:val="24"/>
        </w:rPr>
        <w:t xml:space="preserve">re the children will </w:t>
      </w:r>
      <w:r w:rsidR="00E37050">
        <w:rPr>
          <w:rFonts w:ascii="Times New Roman" w:hAnsi="Times New Roman" w:cs="Times New Roman"/>
          <w:sz w:val="24"/>
        </w:rPr>
        <w:t>walk ar</w:t>
      </w:r>
      <w:r w:rsidR="002575D4">
        <w:rPr>
          <w:rFonts w:ascii="Times New Roman" w:hAnsi="Times New Roman" w:cs="Times New Roman"/>
          <w:sz w:val="24"/>
        </w:rPr>
        <w:t>ound the room, looking at other children’s</w:t>
      </w:r>
      <w:r w:rsidR="00E37050">
        <w:rPr>
          <w:rFonts w:ascii="Times New Roman" w:hAnsi="Times New Roman" w:cs="Times New Roman"/>
          <w:sz w:val="24"/>
        </w:rPr>
        <w:t xml:space="preserve"> work</w:t>
      </w:r>
      <w:r w:rsidR="00833F49">
        <w:rPr>
          <w:rFonts w:ascii="Times New Roman" w:hAnsi="Times New Roman" w:cs="Times New Roman"/>
          <w:sz w:val="24"/>
        </w:rPr>
        <w:t xml:space="preserve"> and leaving post-it notes with comments on what they</w:t>
      </w:r>
      <w:r w:rsidR="009B66D2">
        <w:rPr>
          <w:rFonts w:ascii="Times New Roman" w:hAnsi="Times New Roman" w:cs="Times New Roman"/>
          <w:sz w:val="24"/>
        </w:rPr>
        <w:t xml:space="preserve"> think is good about them</w:t>
      </w:r>
      <w:r w:rsidR="00833F49">
        <w:rPr>
          <w:rFonts w:ascii="Times New Roman" w:hAnsi="Times New Roman" w:cs="Times New Roman"/>
          <w:sz w:val="24"/>
        </w:rPr>
        <w:t>.</w:t>
      </w:r>
      <w:r w:rsidR="0019162F">
        <w:rPr>
          <w:rFonts w:ascii="Times New Roman" w:hAnsi="Times New Roman" w:cs="Times New Roman"/>
          <w:sz w:val="24"/>
        </w:rPr>
        <w:t xml:space="preserve"> This has been adapted from an idea given in a lecture on creativity (Cox, 2017).</w:t>
      </w:r>
      <w:r w:rsidR="00833F49">
        <w:rPr>
          <w:rFonts w:ascii="Times New Roman" w:hAnsi="Times New Roman" w:cs="Times New Roman"/>
          <w:sz w:val="24"/>
        </w:rPr>
        <w:t xml:space="preserve"> This would develop the children’s confidence, encourage them to be more reflective, and may inspire them </w:t>
      </w:r>
      <w:r w:rsidR="00425305">
        <w:rPr>
          <w:rFonts w:ascii="Times New Roman" w:hAnsi="Times New Roman" w:cs="Times New Roman"/>
          <w:sz w:val="24"/>
        </w:rPr>
        <w:t>with their own work</w:t>
      </w:r>
      <w:r w:rsidR="00833F49">
        <w:rPr>
          <w:rFonts w:ascii="Times New Roman" w:hAnsi="Times New Roman" w:cs="Times New Roman"/>
          <w:sz w:val="24"/>
        </w:rPr>
        <w:t>. A safe environment would have had to be fostered to do this, so that the children feel comfortable sharing their work and commenting on others’</w:t>
      </w:r>
      <w:r w:rsidR="005B0C4F">
        <w:rPr>
          <w:rFonts w:ascii="Times New Roman" w:hAnsi="Times New Roman" w:cs="Times New Roman"/>
          <w:sz w:val="24"/>
        </w:rPr>
        <w:t xml:space="preserve"> (Edwards, 2010)</w:t>
      </w:r>
      <w:r w:rsidR="00833F49">
        <w:rPr>
          <w:rFonts w:ascii="Times New Roman" w:hAnsi="Times New Roman" w:cs="Times New Roman"/>
          <w:sz w:val="24"/>
        </w:rPr>
        <w:t>.</w:t>
      </w:r>
    </w:p>
    <w:p w:rsidR="00281F97" w:rsidRPr="00901DDC" w:rsidRDefault="00761995" w:rsidP="00B97445">
      <w:pPr>
        <w:tabs>
          <w:tab w:val="left" w:pos="711"/>
          <w:tab w:val="left" w:pos="1340"/>
          <w:tab w:val="left" w:pos="3545"/>
        </w:tabs>
        <w:spacing w:line="360" w:lineRule="auto"/>
        <w:rPr>
          <w:rFonts w:ascii="Times New Roman" w:hAnsi="Times New Roman" w:cs="Times New Roman"/>
          <w:sz w:val="24"/>
        </w:rPr>
      </w:pPr>
      <w:r>
        <w:rPr>
          <w:rFonts w:ascii="Times New Roman" w:hAnsi="Times New Roman" w:cs="Times New Roman"/>
          <w:sz w:val="24"/>
        </w:rPr>
        <w:t>It is important that the children ar</w:t>
      </w:r>
      <w:r w:rsidR="00DE6077">
        <w:rPr>
          <w:rFonts w:ascii="Times New Roman" w:hAnsi="Times New Roman" w:cs="Times New Roman"/>
          <w:sz w:val="24"/>
        </w:rPr>
        <w:t xml:space="preserve">e given time with this activity, </w:t>
      </w:r>
      <w:r>
        <w:rPr>
          <w:rFonts w:ascii="Times New Roman" w:hAnsi="Times New Roman" w:cs="Times New Roman"/>
          <w:sz w:val="24"/>
        </w:rPr>
        <w:t>and practitioners would need to flexible in considering whether the children may need to spend several lessons on their piece.</w:t>
      </w:r>
      <w:r>
        <w:rPr>
          <w:rFonts w:ascii="Times New Roman" w:hAnsi="Times New Roman" w:cs="Times New Roman"/>
          <w:sz w:val="24"/>
        </w:rPr>
        <w:tab/>
      </w:r>
    </w:p>
    <w:p w:rsidR="00610F9F" w:rsidRPr="00CD469A" w:rsidRDefault="007B492E"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The artefact would also be an effective stimulus for music and d</w:t>
      </w:r>
      <w:r w:rsidR="00D14620" w:rsidRPr="00CD469A">
        <w:rPr>
          <w:rFonts w:ascii="Times New Roman" w:hAnsi="Times New Roman" w:cs="Times New Roman"/>
          <w:sz w:val="24"/>
          <w:szCs w:val="24"/>
        </w:rPr>
        <w:t xml:space="preserve">ance. </w:t>
      </w:r>
      <w:r w:rsidR="0034004E">
        <w:rPr>
          <w:rFonts w:ascii="Times New Roman" w:hAnsi="Times New Roman" w:cs="Times New Roman"/>
          <w:sz w:val="24"/>
          <w:szCs w:val="24"/>
        </w:rPr>
        <w:t>For example, d</w:t>
      </w:r>
      <w:r w:rsidR="00D14620" w:rsidRPr="00CD469A">
        <w:rPr>
          <w:rFonts w:ascii="Times New Roman" w:hAnsi="Times New Roman" w:cs="Times New Roman"/>
          <w:sz w:val="24"/>
          <w:szCs w:val="24"/>
        </w:rPr>
        <w:t xml:space="preserve">iscussions </w:t>
      </w:r>
      <w:r w:rsidR="008A0DB2">
        <w:rPr>
          <w:rFonts w:ascii="Times New Roman" w:hAnsi="Times New Roman" w:cs="Times New Roman"/>
          <w:sz w:val="24"/>
          <w:szCs w:val="24"/>
        </w:rPr>
        <w:t>would</w:t>
      </w:r>
      <w:r w:rsidR="00D14620" w:rsidRPr="00CD469A">
        <w:rPr>
          <w:rFonts w:ascii="Times New Roman" w:hAnsi="Times New Roman" w:cs="Times New Roman"/>
          <w:sz w:val="24"/>
          <w:szCs w:val="24"/>
        </w:rPr>
        <w:t xml:space="preserve"> be held</w:t>
      </w:r>
      <w:r w:rsidRPr="00CD469A">
        <w:rPr>
          <w:rFonts w:ascii="Times New Roman" w:hAnsi="Times New Roman" w:cs="Times New Roman"/>
          <w:sz w:val="24"/>
          <w:szCs w:val="24"/>
        </w:rPr>
        <w:t xml:space="preserve"> with the children </w:t>
      </w:r>
      <w:r w:rsidR="008A0DB2">
        <w:rPr>
          <w:rFonts w:ascii="Times New Roman" w:hAnsi="Times New Roman" w:cs="Times New Roman"/>
          <w:sz w:val="24"/>
          <w:szCs w:val="24"/>
        </w:rPr>
        <w:t>regarding</w:t>
      </w:r>
      <w:r w:rsidRPr="00CD469A">
        <w:rPr>
          <w:rFonts w:ascii="Times New Roman" w:hAnsi="Times New Roman" w:cs="Times New Roman"/>
          <w:sz w:val="24"/>
          <w:szCs w:val="24"/>
        </w:rPr>
        <w:t xml:space="preserve"> Martin Llewellyn</w:t>
      </w:r>
      <w:r w:rsidR="008A0DB2">
        <w:rPr>
          <w:rFonts w:ascii="Times New Roman" w:hAnsi="Times New Roman" w:cs="Times New Roman"/>
          <w:sz w:val="24"/>
          <w:szCs w:val="24"/>
        </w:rPr>
        <w:t>’s inspiration:</w:t>
      </w:r>
      <w:r w:rsidRPr="00CD469A">
        <w:rPr>
          <w:rFonts w:ascii="Times New Roman" w:hAnsi="Times New Roman" w:cs="Times New Roman"/>
          <w:sz w:val="24"/>
          <w:szCs w:val="24"/>
        </w:rPr>
        <w:t xml:space="preserve"> the Welsh coastline</w:t>
      </w:r>
      <w:r w:rsidR="008A0DB2">
        <w:rPr>
          <w:rFonts w:ascii="Times New Roman" w:hAnsi="Times New Roman" w:cs="Times New Roman"/>
          <w:sz w:val="24"/>
          <w:szCs w:val="24"/>
        </w:rPr>
        <w:t>. However, this landscape</w:t>
      </w:r>
      <w:r w:rsidRPr="00CD469A">
        <w:rPr>
          <w:rFonts w:ascii="Times New Roman" w:hAnsi="Times New Roman" w:cs="Times New Roman"/>
          <w:sz w:val="24"/>
          <w:szCs w:val="24"/>
        </w:rPr>
        <w:t xml:space="preserve"> has inspired many people </w:t>
      </w:r>
      <w:r w:rsidR="0006243B" w:rsidRPr="00CD469A">
        <w:rPr>
          <w:rFonts w:ascii="Times New Roman" w:hAnsi="Times New Roman" w:cs="Times New Roman"/>
          <w:sz w:val="24"/>
          <w:szCs w:val="24"/>
        </w:rPr>
        <w:t>to create music</w:t>
      </w:r>
      <w:r w:rsidR="008A0DB2">
        <w:rPr>
          <w:rFonts w:ascii="Times New Roman" w:hAnsi="Times New Roman" w:cs="Times New Roman"/>
          <w:sz w:val="24"/>
          <w:szCs w:val="24"/>
        </w:rPr>
        <w:t xml:space="preserve"> as well as visual art</w:t>
      </w:r>
      <w:r w:rsidR="0006243B" w:rsidRPr="00CD469A">
        <w:rPr>
          <w:rFonts w:ascii="Times New Roman" w:hAnsi="Times New Roman" w:cs="Times New Roman"/>
          <w:sz w:val="24"/>
          <w:szCs w:val="24"/>
        </w:rPr>
        <w:t xml:space="preserve">. </w:t>
      </w:r>
      <w:r w:rsidR="00D14620" w:rsidRPr="00CD469A">
        <w:rPr>
          <w:rFonts w:ascii="Times New Roman" w:hAnsi="Times New Roman" w:cs="Times New Roman"/>
          <w:sz w:val="24"/>
          <w:szCs w:val="24"/>
        </w:rPr>
        <w:t>Children cou</w:t>
      </w:r>
      <w:r w:rsidR="008A0DB2">
        <w:rPr>
          <w:rFonts w:ascii="Times New Roman" w:hAnsi="Times New Roman" w:cs="Times New Roman"/>
          <w:sz w:val="24"/>
          <w:szCs w:val="24"/>
        </w:rPr>
        <w:t>ld ‘think, pair, share’ to think</w:t>
      </w:r>
      <w:r w:rsidR="00D14620" w:rsidRPr="00CD469A">
        <w:rPr>
          <w:rFonts w:ascii="Times New Roman" w:hAnsi="Times New Roman" w:cs="Times New Roman"/>
          <w:sz w:val="24"/>
          <w:szCs w:val="24"/>
        </w:rPr>
        <w:t xml:space="preserve"> of any music that has been inspired by, or reflect nature. </w:t>
      </w:r>
    </w:p>
    <w:p w:rsidR="00610F9F" w:rsidRPr="00CD469A" w:rsidRDefault="00610F9F"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To support and inspire them in creating their own musical </w:t>
      </w:r>
      <w:r w:rsidR="004B738A" w:rsidRPr="00CD469A">
        <w:rPr>
          <w:rFonts w:ascii="Times New Roman" w:hAnsi="Times New Roman" w:cs="Times New Roman"/>
          <w:sz w:val="24"/>
          <w:szCs w:val="24"/>
        </w:rPr>
        <w:t>seascape, the children could first engage in an appraising activity where they</w:t>
      </w:r>
      <w:r w:rsidRPr="00CD469A">
        <w:rPr>
          <w:rFonts w:ascii="Times New Roman" w:hAnsi="Times New Roman" w:cs="Times New Roman"/>
          <w:sz w:val="24"/>
          <w:szCs w:val="24"/>
        </w:rPr>
        <w:t xml:space="preserve"> </w:t>
      </w:r>
      <w:r w:rsidR="00AC5D94">
        <w:rPr>
          <w:rFonts w:ascii="Times New Roman" w:hAnsi="Times New Roman" w:cs="Times New Roman"/>
          <w:sz w:val="24"/>
          <w:szCs w:val="24"/>
        </w:rPr>
        <w:t>listen to</w:t>
      </w:r>
      <w:r w:rsidRPr="00CD469A">
        <w:rPr>
          <w:rFonts w:ascii="Times New Roman" w:hAnsi="Times New Roman" w:cs="Times New Roman"/>
          <w:sz w:val="24"/>
          <w:szCs w:val="24"/>
        </w:rPr>
        <w:t xml:space="preserve"> two pieces;</w:t>
      </w:r>
      <w:r w:rsidR="00535FF2" w:rsidRPr="00CD469A">
        <w:rPr>
          <w:rFonts w:ascii="Times New Roman" w:hAnsi="Times New Roman" w:cs="Times New Roman"/>
          <w:sz w:val="24"/>
          <w:szCs w:val="24"/>
        </w:rPr>
        <w:t xml:space="preserve"> Debussy’s ‘La Mer’ </w:t>
      </w:r>
      <w:r w:rsidRPr="00CD469A">
        <w:rPr>
          <w:rFonts w:ascii="Times New Roman" w:hAnsi="Times New Roman" w:cs="Times New Roman"/>
          <w:sz w:val="24"/>
          <w:szCs w:val="24"/>
        </w:rPr>
        <w:t xml:space="preserve">and </w:t>
      </w:r>
      <w:proofErr w:type="spellStart"/>
      <w:r w:rsidRPr="00CD469A">
        <w:rPr>
          <w:rFonts w:ascii="Times New Roman" w:hAnsi="Times New Roman" w:cs="Times New Roman"/>
          <w:sz w:val="24"/>
          <w:szCs w:val="24"/>
        </w:rPr>
        <w:t>Catrin</w:t>
      </w:r>
      <w:proofErr w:type="spellEnd"/>
      <w:r w:rsidRPr="00CD469A">
        <w:rPr>
          <w:rFonts w:ascii="Times New Roman" w:hAnsi="Times New Roman" w:cs="Times New Roman"/>
          <w:sz w:val="24"/>
          <w:szCs w:val="24"/>
        </w:rPr>
        <w:t xml:space="preserve"> Finch’s ‘Changing Tides’</w:t>
      </w:r>
      <w:r w:rsidR="00691885">
        <w:rPr>
          <w:rFonts w:ascii="Times New Roman" w:hAnsi="Times New Roman" w:cs="Times New Roman"/>
          <w:sz w:val="24"/>
          <w:szCs w:val="24"/>
        </w:rPr>
        <w:t xml:space="preserve"> (see appendix 5)</w:t>
      </w:r>
      <w:r w:rsidRPr="00CD469A">
        <w:rPr>
          <w:rFonts w:ascii="Times New Roman" w:hAnsi="Times New Roman" w:cs="Times New Roman"/>
          <w:sz w:val="24"/>
          <w:szCs w:val="24"/>
        </w:rPr>
        <w:t>, which was written t</w:t>
      </w:r>
      <w:r w:rsidR="00B6696E">
        <w:rPr>
          <w:rFonts w:ascii="Times New Roman" w:hAnsi="Times New Roman" w:cs="Times New Roman"/>
          <w:sz w:val="24"/>
          <w:szCs w:val="24"/>
        </w:rPr>
        <w:t>o support WaterAid in Ethiopia (</w:t>
      </w:r>
      <w:proofErr w:type="spellStart"/>
      <w:r w:rsidR="00B6696E">
        <w:rPr>
          <w:rFonts w:ascii="Times New Roman" w:hAnsi="Times New Roman" w:cs="Times New Roman"/>
          <w:sz w:val="24"/>
          <w:szCs w:val="24"/>
        </w:rPr>
        <w:t>Camac</w:t>
      </w:r>
      <w:proofErr w:type="spellEnd"/>
      <w:r w:rsidR="00B6696E">
        <w:rPr>
          <w:rFonts w:ascii="Times New Roman" w:hAnsi="Times New Roman" w:cs="Times New Roman"/>
          <w:sz w:val="24"/>
          <w:szCs w:val="24"/>
        </w:rPr>
        <w:t xml:space="preserve"> Harps, 2015)</w:t>
      </w:r>
      <w:r w:rsidRPr="00CD469A">
        <w:rPr>
          <w:rFonts w:ascii="Times New Roman" w:hAnsi="Times New Roman" w:cs="Times New Roman"/>
          <w:sz w:val="24"/>
          <w:szCs w:val="24"/>
        </w:rPr>
        <w:t>. Both pieces reflect water in different ways, which would give children the opportunity to compare and contra</w:t>
      </w:r>
      <w:r w:rsidR="00B06538" w:rsidRPr="00CD469A">
        <w:rPr>
          <w:rFonts w:ascii="Times New Roman" w:hAnsi="Times New Roman" w:cs="Times New Roman"/>
          <w:sz w:val="24"/>
          <w:szCs w:val="24"/>
        </w:rPr>
        <w:t>st how the musical elements are used</w:t>
      </w:r>
      <w:r w:rsidRPr="00CD469A">
        <w:rPr>
          <w:rFonts w:ascii="Times New Roman" w:hAnsi="Times New Roman" w:cs="Times New Roman"/>
          <w:sz w:val="24"/>
          <w:szCs w:val="24"/>
        </w:rPr>
        <w:t xml:space="preserve">. </w:t>
      </w:r>
      <w:r w:rsidR="00C2792D">
        <w:rPr>
          <w:rFonts w:ascii="Times New Roman" w:hAnsi="Times New Roman" w:cs="Times New Roman"/>
          <w:sz w:val="24"/>
          <w:szCs w:val="24"/>
        </w:rPr>
        <w:t>This would focus on the skill to ‘</w:t>
      </w:r>
      <w:r w:rsidR="00C2792D" w:rsidRPr="00C2792D">
        <w:rPr>
          <w:rFonts w:ascii="Times New Roman" w:hAnsi="Times New Roman" w:cs="Times New Roman"/>
          <w:sz w:val="24"/>
          <w:szCs w:val="24"/>
        </w:rPr>
        <w:t>recognise and describe musica</w:t>
      </w:r>
      <w:r w:rsidR="00C2792D">
        <w:rPr>
          <w:rFonts w:ascii="Times New Roman" w:hAnsi="Times New Roman" w:cs="Times New Roman"/>
          <w:sz w:val="24"/>
          <w:szCs w:val="24"/>
        </w:rPr>
        <w:t xml:space="preserve">l </w:t>
      </w:r>
      <w:r w:rsidR="00C2792D" w:rsidRPr="00C2792D">
        <w:rPr>
          <w:rFonts w:ascii="Times New Roman" w:hAnsi="Times New Roman" w:cs="Times New Roman"/>
          <w:sz w:val="24"/>
          <w:szCs w:val="24"/>
        </w:rPr>
        <w:t>characteristics</w:t>
      </w:r>
      <w:r w:rsidR="00C2792D">
        <w:rPr>
          <w:rFonts w:ascii="Times New Roman" w:hAnsi="Times New Roman" w:cs="Times New Roman"/>
          <w:sz w:val="24"/>
          <w:szCs w:val="24"/>
        </w:rPr>
        <w:t>’ (WAG 2008b)</w:t>
      </w:r>
      <w:r w:rsidR="00646FDB">
        <w:rPr>
          <w:rFonts w:ascii="Times New Roman" w:hAnsi="Times New Roman" w:cs="Times New Roman"/>
          <w:sz w:val="24"/>
          <w:szCs w:val="24"/>
        </w:rPr>
        <w:t xml:space="preserve">. </w:t>
      </w:r>
      <w:r w:rsidRPr="00CD469A">
        <w:rPr>
          <w:rFonts w:ascii="Times New Roman" w:hAnsi="Times New Roman" w:cs="Times New Roman"/>
          <w:sz w:val="24"/>
          <w:szCs w:val="24"/>
        </w:rPr>
        <w:t>Looking at music by both Welsh and French composers would</w:t>
      </w:r>
      <w:r w:rsidR="00AA6B29">
        <w:rPr>
          <w:rFonts w:ascii="Times New Roman" w:hAnsi="Times New Roman" w:cs="Times New Roman"/>
          <w:sz w:val="24"/>
          <w:szCs w:val="24"/>
        </w:rPr>
        <w:t xml:space="preserve"> also</w:t>
      </w:r>
      <w:r w:rsidRPr="00CD469A">
        <w:rPr>
          <w:rFonts w:ascii="Times New Roman" w:hAnsi="Times New Roman" w:cs="Times New Roman"/>
          <w:sz w:val="24"/>
          <w:szCs w:val="24"/>
        </w:rPr>
        <w:t xml:space="preserve"> promote cultural awareness and the origin of ‘Changing Tides’ would provide </w:t>
      </w:r>
      <w:r w:rsidR="00AA6B29">
        <w:rPr>
          <w:rFonts w:ascii="Times New Roman" w:hAnsi="Times New Roman" w:cs="Times New Roman"/>
          <w:sz w:val="24"/>
          <w:szCs w:val="24"/>
        </w:rPr>
        <w:t>opportunities to promote ESDGC</w:t>
      </w:r>
      <w:r w:rsidRPr="00CD469A">
        <w:rPr>
          <w:rFonts w:ascii="Times New Roman" w:hAnsi="Times New Roman" w:cs="Times New Roman"/>
          <w:sz w:val="24"/>
          <w:szCs w:val="24"/>
        </w:rPr>
        <w:t>.</w:t>
      </w:r>
      <w:r w:rsidR="008E07B9" w:rsidRPr="00CD469A">
        <w:rPr>
          <w:rFonts w:ascii="Times New Roman" w:hAnsi="Times New Roman" w:cs="Times New Roman"/>
          <w:sz w:val="24"/>
          <w:szCs w:val="24"/>
        </w:rPr>
        <w:t xml:space="preserve"> </w:t>
      </w:r>
      <w:r w:rsidR="009B3D27">
        <w:rPr>
          <w:rFonts w:ascii="Times New Roman" w:hAnsi="Times New Roman" w:cs="Times New Roman"/>
          <w:sz w:val="24"/>
          <w:szCs w:val="24"/>
        </w:rPr>
        <w:t>To contextualise this within YCC</w:t>
      </w:r>
      <w:r w:rsidR="00AA6B29">
        <w:rPr>
          <w:rFonts w:ascii="Times New Roman" w:hAnsi="Times New Roman" w:cs="Times New Roman"/>
          <w:sz w:val="24"/>
          <w:szCs w:val="24"/>
        </w:rPr>
        <w:t>, the children would be ‘exploring links between Wales… and the wider world’ (ACCAC, 2003).</w:t>
      </w:r>
    </w:p>
    <w:p w:rsidR="008B4815" w:rsidRPr="00CD469A" w:rsidRDefault="00D14620"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At the beginning of a composition and performance music lesson, the children would watch the videos and listen to the sound recordings from their educational visit, and also look at the ‘sounds’ section from their sketchbooks. Previously, they would have had music lessons </w:t>
      </w:r>
      <w:r w:rsidRPr="00CD469A">
        <w:rPr>
          <w:rFonts w:ascii="Times New Roman" w:hAnsi="Times New Roman" w:cs="Times New Roman"/>
          <w:sz w:val="24"/>
          <w:szCs w:val="24"/>
        </w:rPr>
        <w:lastRenderedPageBreak/>
        <w:t xml:space="preserve">where they practised demonstrating musical elements like </w:t>
      </w:r>
      <w:r w:rsidRPr="00CD469A">
        <w:rPr>
          <w:rFonts w:ascii="Times New Roman" w:hAnsi="Times New Roman" w:cs="Times New Roman"/>
          <w:i/>
          <w:sz w:val="24"/>
          <w:szCs w:val="24"/>
        </w:rPr>
        <w:t>forte</w:t>
      </w:r>
      <w:r w:rsidRPr="00CD469A">
        <w:rPr>
          <w:rFonts w:ascii="Times New Roman" w:hAnsi="Times New Roman" w:cs="Times New Roman"/>
          <w:sz w:val="24"/>
          <w:szCs w:val="24"/>
        </w:rPr>
        <w:t xml:space="preserve">, </w:t>
      </w:r>
      <w:r w:rsidR="00AC5D94">
        <w:rPr>
          <w:rFonts w:ascii="Times New Roman" w:hAnsi="Times New Roman" w:cs="Times New Roman"/>
          <w:i/>
          <w:sz w:val="24"/>
          <w:szCs w:val="24"/>
        </w:rPr>
        <w:t>crescendo,</w:t>
      </w:r>
      <w:r w:rsidRPr="00CD469A">
        <w:rPr>
          <w:rFonts w:ascii="Times New Roman" w:hAnsi="Times New Roman" w:cs="Times New Roman"/>
          <w:i/>
          <w:sz w:val="24"/>
          <w:szCs w:val="24"/>
        </w:rPr>
        <w:t xml:space="preserve"> </w:t>
      </w:r>
      <w:r w:rsidRPr="00CD469A">
        <w:rPr>
          <w:rFonts w:ascii="Times New Roman" w:hAnsi="Times New Roman" w:cs="Times New Roman"/>
          <w:sz w:val="24"/>
          <w:szCs w:val="24"/>
        </w:rPr>
        <w:t xml:space="preserve">etc., and would have also experimented with tempo, pitch and rhythm. A </w:t>
      </w:r>
      <w:r w:rsidR="00A30954" w:rsidRPr="00CD469A">
        <w:rPr>
          <w:rFonts w:ascii="Times New Roman" w:hAnsi="Times New Roman" w:cs="Times New Roman"/>
          <w:sz w:val="24"/>
          <w:szCs w:val="24"/>
        </w:rPr>
        <w:t>range of instruments</w:t>
      </w:r>
      <w:r w:rsidR="00535FF2" w:rsidRPr="00CD469A">
        <w:rPr>
          <w:rFonts w:ascii="Times New Roman" w:hAnsi="Times New Roman" w:cs="Times New Roman"/>
          <w:sz w:val="24"/>
          <w:szCs w:val="24"/>
        </w:rPr>
        <w:t xml:space="preserve"> would be available for the children to choose from. As a class, the teacher would lead discussions and experimentation with various types of sea and weather and how that may be represented </w:t>
      </w:r>
      <w:r w:rsidR="00873452" w:rsidRPr="00CD469A">
        <w:rPr>
          <w:rFonts w:ascii="Times New Roman" w:hAnsi="Times New Roman" w:cs="Times New Roman"/>
          <w:sz w:val="24"/>
          <w:szCs w:val="24"/>
        </w:rPr>
        <w:t>using the instruments.</w:t>
      </w:r>
      <w:r w:rsidR="007B0192">
        <w:rPr>
          <w:rFonts w:ascii="Times New Roman" w:hAnsi="Times New Roman" w:cs="Times New Roman"/>
          <w:sz w:val="24"/>
          <w:szCs w:val="24"/>
        </w:rPr>
        <w:t xml:space="preserve"> This activity would enable the children to ‘</w:t>
      </w:r>
      <w:r w:rsidR="007B0192" w:rsidRPr="007B0192">
        <w:rPr>
          <w:rFonts w:ascii="Times New Roman" w:hAnsi="Times New Roman" w:cs="Times New Roman"/>
          <w:sz w:val="24"/>
          <w:szCs w:val="24"/>
        </w:rPr>
        <w:t>communi</w:t>
      </w:r>
      <w:r w:rsidR="007B0192">
        <w:rPr>
          <w:rFonts w:ascii="Times New Roman" w:hAnsi="Times New Roman" w:cs="Times New Roman"/>
          <w:sz w:val="24"/>
          <w:szCs w:val="24"/>
        </w:rPr>
        <w:t xml:space="preserve">cate ideas and emotions through </w:t>
      </w:r>
      <w:r w:rsidR="007B0192" w:rsidRPr="007B0192">
        <w:rPr>
          <w:rFonts w:ascii="Times New Roman" w:hAnsi="Times New Roman" w:cs="Times New Roman"/>
          <w:sz w:val="24"/>
          <w:szCs w:val="24"/>
        </w:rPr>
        <w:t>music</w:t>
      </w:r>
      <w:r w:rsidR="007B0192">
        <w:rPr>
          <w:rFonts w:ascii="Times New Roman" w:hAnsi="Times New Roman" w:cs="Times New Roman"/>
          <w:sz w:val="24"/>
          <w:szCs w:val="24"/>
        </w:rPr>
        <w:t>’ (WAG, 2008b).</w:t>
      </w:r>
      <w:r w:rsidR="00873452" w:rsidRPr="00CD469A">
        <w:rPr>
          <w:rFonts w:ascii="Times New Roman" w:hAnsi="Times New Roman" w:cs="Times New Roman"/>
          <w:sz w:val="24"/>
          <w:szCs w:val="24"/>
        </w:rPr>
        <w:t xml:space="preserve"> </w:t>
      </w:r>
      <w:r w:rsidR="00B33055" w:rsidRPr="00CD469A">
        <w:rPr>
          <w:rFonts w:ascii="Times New Roman" w:hAnsi="Times New Roman" w:cs="Times New Roman"/>
          <w:sz w:val="24"/>
          <w:szCs w:val="24"/>
        </w:rPr>
        <w:t>The children will then</w:t>
      </w:r>
      <w:r w:rsidR="002C79A0" w:rsidRPr="00CD469A">
        <w:rPr>
          <w:rFonts w:ascii="Times New Roman" w:hAnsi="Times New Roman" w:cs="Times New Roman"/>
          <w:sz w:val="24"/>
          <w:szCs w:val="24"/>
        </w:rPr>
        <w:t xml:space="preserve">, in groups, be given different descriptions of </w:t>
      </w:r>
      <w:r w:rsidR="00993725">
        <w:rPr>
          <w:rFonts w:ascii="Times New Roman" w:hAnsi="Times New Roman" w:cs="Times New Roman"/>
          <w:sz w:val="24"/>
          <w:szCs w:val="24"/>
        </w:rPr>
        <w:t xml:space="preserve">the </w:t>
      </w:r>
      <w:r w:rsidR="002C79A0" w:rsidRPr="00CD469A">
        <w:rPr>
          <w:rFonts w:ascii="Times New Roman" w:hAnsi="Times New Roman" w:cs="Times New Roman"/>
          <w:sz w:val="24"/>
          <w:szCs w:val="24"/>
        </w:rPr>
        <w:t>sea</w:t>
      </w:r>
      <w:r w:rsidR="000B3EC1">
        <w:rPr>
          <w:rFonts w:ascii="Times New Roman" w:hAnsi="Times New Roman" w:cs="Times New Roman"/>
          <w:sz w:val="24"/>
          <w:szCs w:val="24"/>
        </w:rPr>
        <w:t>,</w:t>
      </w:r>
      <w:r w:rsidR="002C79A0" w:rsidRPr="00CD469A">
        <w:rPr>
          <w:rFonts w:ascii="Times New Roman" w:hAnsi="Times New Roman" w:cs="Times New Roman"/>
          <w:sz w:val="24"/>
          <w:szCs w:val="24"/>
        </w:rPr>
        <w:t xml:space="preserve"> </w:t>
      </w:r>
      <w:r w:rsidR="000B3EC1">
        <w:rPr>
          <w:rFonts w:ascii="Times New Roman" w:hAnsi="Times New Roman" w:cs="Times New Roman"/>
          <w:sz w:val="24"/>
          <w:szCs w:val="24"/>
        </w:rPr>
        <w:t>with</w:t>
      </w:r>
      <w:r w:rsidR="002C79A0" w:rsidRPr="00CD469A">
        <w:rPr>
          <w:rFonts w:ascii="Times New Roman" w:hAnsi="Times New Roman" w:cs="Times New Roman"/>
          <w:sz w:val="24"/>
          <w:szCs w:val="24"/>
        </w:rPr>
        <w:t xml:space="preserve"> the task of composing a short piece of music to represent that description. </w:t>
      </w:r>
      <w:r w:rsidR="008B4815" w:rsidRPr="00CD469A">
        <w:rPr>
          <w:rFonts w:ascii="Times New Roman" w:hAnsi="Times New Roman" w:cs="Times New Roman"/>
          <w:sz w:val="24"/>
          <w:szCs w:val="24"/>
        </w:rPr>
        <w:t>These would then be performed, while all of the descriptions would be displayed on a whiteboard screen. Other groups would then have to guess which description the group had, and explain why, using the knowledge they have of the musical elements. These compositions could either be practised and put together with the other groups’ to make one whole piece which would be recorded, kept a</w:t>
      </w:r>
      <w:r w:rsidR="000B3EC1">
        <w:rPr>
          <w:rFonts w:ascii="Times New Roman" w:hAnsi="Times New Roman" w:cs="Times New Roman"/>
          <w:sz w:val="24"/>
          <w:szCs w:val="24"/>
        </w:rPr>
        <w:t>s individual pieces</w:t>
      </w:r>
      <w:r w:rsidR="008B4815" w:rsidRPr="00CD469A">
        <w:rPr>
          <w:rFonts w:ascii="Times New Roman" w:hAnsi="Times New Roman" w:cs="Times New Roman"/>
          <w:sz w:val="24"/>
          <w:szCs w:val="24"/>
        </w:rPr>
        <w:t>, or the class could make a ne</w:t>
      </w:r>
      <w:r w:rsidR="000B3EC1">
        <w:rPr>
          <w:rFonts w:ascii="Times New Roman" w:hAnsi="Times New Roman" w:cs="Times New Roman"/>
          <w:sz w:val="24"/>
          <w:szCs w:val="24"/>
        </w:rPr>
        <w:t>w composition together</w:t>
      </w:r>
      <w:r w:rsidR="008B4815" w:rsidRPr="00CD469A">
        <w:rPr>
          <w:rFonts w:ascii="Times New Roman" w:hAnsi="Times New Roman" w:cs="Times New Roman"/>
          <w:sz w:val="24"/>
          <w:szCs w:val="24"/>
        </w:rPr>
        <w:t>. This could be decided as</w:t>
      </w:r>
      <w:r w:rsidR="00993725">
        <w:rPr>
          <w:rFonts w:ascii="Times New Roman" w:hAnsi="Times New Roman" w:cs="Times New Roman"/>
          <w:sz w:val="24"/>
          <w:szCs w:val="24"/>
        </w:rPr>
        <w:t xml:space="preserve"> a vote, to promote pupil voice</w:t>
      </w:r>
      <w:r w:rsidR="008B4815" w:rsidRPr="00CD469A">
        <w:rPr>
          <w:rFonts w:ascii="Times New Roman" w:hAnsi="Times New Roman" w:cs="Times New Roman"/>
          <w:sz w:val="24"/>
          <w:szCs w:val="24"/>
        </w:rPr>
        <w:t>.</w:t>
      </w:r>
      <w:r w:rsidR="0096283E">
        <w:rPr>
          <w:rFonts w:ascii="Times New Roman" w:hAnsi="Times New Roman" w:cs="Times New Roman"/>
          <w:sz w:val="24"/>
          <w:szCs w:val="24"/>
        </w:rPr>
        <w:t xml:space="preserve"> </w:t>
      </w:r>
    </w:p>
    <w:p w:rsidR="000B3EC1" w:rsidRDefault="000B3EC1" w:rsidP="00B97445">
      <w:pPr>
        <w:spacing w:line="360" w:lineRule="auto"/>
        <w:rPr>
          <w:rFonts w:ascii="Times New Roman" w:hAnsi="Times New Roman" w:cs="Times New Roman"/>
          <w:sz w:val="24"/>
          <w:szCs w:val="24"/>
        </w:rPr>
      </w:pPr>
      <w:r>
        <w:rPr>
          <w:rFonts w:ascii="Times New Roman" w:hAnsi="Times New Roman" w:cs="Times New Roman"/>
          <w:sz w:val="24"/>
          <w:szCs w:val="24"/>
        </w:rPr>
        <w:t>The</w:t>
      </w:r>
      <w:r w:rsidR="00857946" w:rsidRPr="00CD469A">
        <w:rPr>
          <w:rFonts w:ascii="Times New Roman" w:hAnsi="Times New Roman" w:cs="Times New Roman"/>
          <w:sz w:val="24"/>
          <w:szCs w:val="24"/>
        </w:rPr>
        <w:t xml:space="preserve"> music that the children </w:t>
      </w:r>
      <w:r w:rsidR="00F207A6" w:rsidRPr="00CD469A">
        <w:rPr>
          <w:rFonts w:ascii="Times New Roman" w:hAnsi="Times New Roman" w:cs="Times New Roman"/>
          <w:sz w:val="24"/>
          <w:szCs w:val="24"/>
        </w:rPr>
        <w:t>listened to</w:t>
      </w:r>
      <w:r w:rsidR="00F5470F" w:rsidRPr="00CD469A">
        <w:rPr>
          <w:rFonts w:ascii="Times New Roman" w:hAnsi="Times New Roman" w:cs="Times New Roman"/>
          <w:sz w:val="24"/>
          <w:szCs w:val="24"/>
        </w:rPr>
        <w:t xml:space="preserve"> could also be used f</w:t>
      </w:r>
      <w:r>
        <w:rPr>
          <w:rFonts w:ascii="Times New Roman" w:hAnsi="Times New Roman" w:cs="Times New Roman"/>
          <w:sz w:val="24"/>
          <w:szCs w:val="24"/>
        </w:rPr>
        <w:t>or a</w:t>
      </w:r>
      <w:r w:rsidR="00F5470F" w:rsidRPr="00CD469A">
        <w:rPr>
          <w:rFonts w:ascii="Times New Roman" w:hAnsi="Times New Roman" w:cs="Times New Roman"/>
          <w:sz w:val="24"/>
          <w:szCs w:val="24"/>
        </w:rPr>
        <w:t xml:space="preserve"> dance lesson. </w:t>
      </w:r>
      <w:r w:rsidR="005926C6">
        <w:rPr>
          <w:rFonts w:ascii="Times New Roman" w:hAnsi="Times New Roman" w:cs="Times New Roman"/>
          <w:sz w:val="24"/>
          <w:szCs w:val="24"/>
        </w:rPr>
        <w:t>This activity would develop the children’s ability to ‘</w:t>
      </w:r>
      <w:r w:rsidR="005926C6" w:rsidRPr="005926C6">
        <w:rPr>
          <w:rFonts w:ascii="Times New Roman" w:hAnsi="Times New Roman" w:cs="Times New Roman"/>
          <w:sz w:val="24"/>
          <w:szCs w:val="24"/>
        </w:rPr>
        <w:t>recognise the principles of simple composition and choreography in order to use them to plan sequences and a range of movement patterns</w:t>
      </w:r>
      <w:r w:rsidR="005926C6">
        <w:rPr>
          <w:rFonts w:ascii="Times New Roman" w:hAnsi="Times New Roman" w:cs="Times New Roman"/>
          <w:sz w:val="24"/>
          <w:szCs w:val="24"/>
        </w:rPr>
        <w:t>’ (WAG, 2008c)</w:t>
      </w:r>
      <w:r w:rsidR="00BE4850">
        <w:rPr>
          <w:rFonts w:ascii="Times New Roman" w:hAnsi="Times New Roman" w:cs="Times New Roman"/>
          <w:sz w:val="24"/>
          <w:szCs w:val="24"/>
        </w:rPr>
        <w:t xml:space="preserve">. </w:t>
      </w:r>
      <w:r w:rsidR="00F5470F" w:rsidRPr="00CD469A">
        <w:rPr>
          <w:rFonts w:ascii="Times New Roman" w:hAnsi="Times New Roman" w:cs="Times New Roman"/>
          <w:sz w:val="24"/>
          <w:szCs w:val="24"/>
        </w:rPr>
        <w:t>The children could hav</w:t>
      </w:r>
      <w:r>
        <w:rPr>
          <w:rFonts w:ascii="Times New Roman" w:hAnsi="Times New Roman" w:cs="Times New Roman"/>
          <w:sz w:val="24"/>
          <w:szCs w:val="24"/>
        </w:rPr>
        <w:t xml:space="preserve">e access to fabrics like ribbon </w:t>
      </w:r>
      <w:r w:rsidR="00F5470F" w:rsidRPr="00CD469A">
        <w:rPr>
          <w:rFonts w:ascii="Times New Roman" w:hAnsi="Times New Roman" w:cs="Times New Roman"/>
          <w:sz w:val="24"/>
          <w:szCs w:val="24"/>
        </w:rPr>
        <w:t>of a variety of colour</w:t>
      </w:r>
      <w:r w:rsidR="00CB1116">
        <w:rPr>
          <w:rFonts w:ascii="Times New Roman" w:hAnsi="Times New Roman" w:cs="Times New Roman"/>
          <w:sz w:val="24"/>
          <w:szCs w:val="24"/>
        </w:rPr>
        <w:t>s</w:t>
      </w:r>
      <w:r w:rsidR="00F5470F" w:rsidRPr="00CD469A">
        <w:rPr>
          <w:rFonts w:ascii="Times New Roman" w:hAnsi="Times New Roman" w:cs="Times New Roman"/>
          <w:sz w:val="24"/>
          <w:szCs w:val="24"/>
        </w:rPr>
        <w:t xml:space="preserve">, and choose which would best represent the sea. The children could then create their own movements to the music, that they think reflect the sea. In </w:t>
      </w:r>
      <w:r w:rsidR="00F22D09" w:rsidRPr="00CD469A">
        <w:rPr>
          <w:rFonts w:ascii="Times New Roman" w:hAnsi="Times New Roman" w:cs="Times New Roman"/>
          <w:sz w:val="24"/>
          <w:szCs w:val="24"/>
        </w:rPr>
        <w:t>groups of 4</w:t>
      </w:r>
      <w:r w:rsidR="00F5470F" w:rsidRPr="00CD469A">
        <w:rPr>
          <w:rFonts w:ascii="Times New Roman" w:hAnsi="Times New Roman" w:cs="Times New Roman"/>
          <w:sz w:val="24"/>
          <w:szCs w:val="24"/>
        </w:rPr>
        <w:t>, they would first be asked to create one single movement, a few of which could be taught to other children. The children could then decide on 4 movements they want to use, and consider what pathways they could use from one movement to the other, and repeat the pattern.</w:t>
      </w:r>
      <w:r w:rsidR="00F22D09" w:rsidRPr="00CD469A">
        <w:rPr>
          <w:rFonts w:ascii="Times New Roman" w:hAnsi="Times New Roman" w:cs="Times New Roman"/>
          <w:sz w:val="24"/>
          <w:szCs w:val="24"/>
        </w:rPr>
        <w:t xml:space="preserve"> Each group would then teach their dance to the rest of the children, and all would be combined</w:t>
      </w:r>
      <w:r w:rsidR="007831C1" w:rsidRPr="00CD469A">
        <w:rPr>
          <w:rFonts w:ascii="Times New Roman" w:hAnsi="Times New Roman" w:cs="Times New Roman"/>
          <w:sz w:val="24"/>
          <w:szCs w:val="24"/>
        </w:rPr>
        <w:t>, with support from the teacher,</w:t>
      </w:r>
      <w:r w:rsidR="00F22D09" w:rsidRPr="00CD469A">
        <w:rPr>
          <w:rFonts w:ascii="Times New Roman" w:hAnsi="Times New Roman" w:cs="Times New Roman"/>
          <w:sz w:val="24"/>
          <w:szCs w:val="24"/>
        </w:rPr>
        <w:t xml:space="preserve"> to create a whole class performance.</w:t>
      </w:r>
      <w:r w:rsidR="00F5470F" w:rsidRPr="00CD469A">
        <w:rPr>
          <w:rFonts w:ascii="Times New Roman" w:hAnsi="Times New Roman" w:cs="Times New Roman"/>
          <w:sz w:val="24"/>
          <w:szCs w:val="24"/>
        </w:rPr>
        <w:t xml:space="preserve"> </w:t>
      </w:r>
      <w:r w:rsidR="00F22D09" w:rsidRPr="00CD469A">
        <w:rPr>
          <w:rFonts w:ascii="Times New Roman" w:hAnsi="Times New Roman" w:cs="Times New Roman"/>
          <w:sz w:val="24"/>
          <w:szCs w:val="24"/>
        </w:rPr>
        <w:t>This</w:t>
      </w:r>
      <w:r w:rsidR="00F5470F" w:rsidRPr="00CD469A">
        <w:rPr>
          <w:rFonts w:ascii="Times New Roman" w:hAnsi="Times New Roman" w:cs="Times New Roman"/>
          <w:sz w:val="24"/>
          <w:szCs w:val="24"/>
        </w:rPr>
        <w:t xml:space="preserve"> would then be pra</w:t>
      </w:r>
      <w:r>
        <w:rPr>
          <w:rFonts w:ascii="Times New Roman" w:hAnsi="Times New Roman" w:cs="Times New Roman"/>
          <w:sz w:val="24"/>
          <w:szCs w:val="24"/>
        </w:rPr>
        <w:t>ctised over a series of lessons.</w:t>
      </w:r>
    </w:p>
    <w:p w:rsidR="00297885" w:rsidRDefault="001D77F7" w:rsidP="00B97445">
      <w:pPr>
        <w:spacing w:line="360" w:lineRule="auto"/>
        <w:rPr>
          <w:rFonts w:ascii="Times New Roman" w:hAnsi="Times New Roman" w:cs="Times New Roman"/>
          <w:sz w:val="24"/>
        </w:rPr>
      </w:pPr>
      <w:r>
        <w:rPr>
          <w:rFonts w:ascii="Times New Roman" w:hAnsi="Times New Roman" w:cs="Times New Roman"/>
          <w:sz w:val="24"/>
        </w:rPr>
        <w:t>As previously stated, this project would culminate in a</w:t>
      </w:r>
      <w:r w:rsidR="00CB1116">
        <w:rPr>
          <w:rFonts w:ascii="Times New Roman" w:hAnsi="Times New Roman" w:cs="Times New Roman"/>
          <w:sz w:val="24"/>
        </w:rPr>
        <w:t>n exhibition</w:t>
      </w:r>
      <w:r w:rsidR="00DB6D35">
        <w:rPr>
          <w:rFonts w:ascii="Times New Roman" w:hAnsi="Times New Roman" w:cs="Times New Roman"/>
          <w:sz w:val="24"/>
        </w:rPr>
        <w:t xml:space="preserve"> of</w:t>
      </w:r>
      <w:r w:rsidR="00CB1116">
        <w:rPr>
          <w:rFonts w:ascii="Times New Roman" w:hAnsi="Times New Roman" w:cs="Times New Roman"/>
          <w:sz w:val="24"/>
        </w:rPr>
        <w:t xml:space="preserve"> the children’s creative work</w:t>
      </w:r>
      <w:r w:rsidR="007448EA">
        <w:rPr>
          <w:rFonts w:ascii="Times New Roman" w:hAnsi="Times New Roman" w:cs="Times New Roman"/>
          <w:sz w:val="24"/>
        </w:rPr>
        <w:t xml:space="preserve">, to </w:t>
      </w:r>
      <w:r>
        <w:rPr>
          <w:rFonts w:ascii="Times New Roman" w:hAnsi="Times New Roman" w:cs="Times New Roman"/>
          <w:sz w:val="24"/>
        </w:rPr>
        <w:t>which they could invite the rest of the school, their families, and local artists. The children themsel</w:t>
      </w:r>
      <w:r w:rsidR="009F1D2C">
        <w:rPr>
          <w:rFonts w:ascii="Times New Roman" w:hAnsi="Times New Roman" w:cs="Times New Roman"/>
          <w:sz w:val="24"/>
        </w:rPr>
        <w:t xml:space="preserve">ves would lead in </w:t>
      </w:r>
      <w:r>
        <w:rPr>
          <w:rFonts w:ascii="Times New Roman" w:hAnsi="Times New Roman" w:cs="Times New Roman"/>
          <w:sz w:val="24"/>
        </w:rPr>
        <w:t>planning this, encouraging them to develop their entrepreneurial</w:t>
      </w:r>
      <w:r w:rsidR="00CB1116">
        <w:rPr>
          <w:rFonts w:ascii="Times New Roman" w:hAnsi="Times New Roman" w:cs="Times New Roman"/>
          <w:sz w:val="24"/>
        </w:rPr>
        <w:t xml:space="preserve"> skills (Donaldson, 2015</w:t>
      </w:r>
      <w:r>
        <w:rPr>
          <w:rFonts w:ascii="Times New Roman" w:hAnsi="Times New Roman" w:cs="Times New Roman"/>
          <w:sz w:val="24"/>
        </w:rPr>
        <w:t>)</w:t>
      </w:r>
      <w:r w:rsidR="00B853F5">
        <w:rPr>
          <w:rFonts w:ascii="Times New Roman" w:hAnsi="Times New Roman" w:cs="Times New Roman"/>
          <w:sz w:val="24"/>
        </w:rPr>
        <w:t xml:space="preserve">. Therefore the overall design would depend </w:t>
      </w:r>
      <w:r w:rsidR="003970C4">
        <w:rPr>
          <w:rFonts w:ascii="Times New Roman" w:hAnsi="Times New Roman" w:cs="Times New Roman"/>
          <w:sz w:val="24"/>
        </w:rPr>
        <w:t>on the children’s decisions</w:t>
      </w:r>
      <w:r>
        <w:rPr>
          <w:rFonts w:ascii="Times New Roman" w:hAnsi="Times New Roman" w:cs="Times New Roman"/>
          <w:sz w:val="24"/>
        </w:rPr>
        <w:t xml:space="preserve">. </w:t>
      </w:r>
      <w:r w:rsidR="00F011FC">
        <w:rPr>
          <w:rFonts w:ascii="Times New Roman" w:hAnsi="Times New Roman" w:cs="Times New Roman"/>
          <w:sz w:val="24"/>
        </w:rPr>
        <w:t xml:space="preserve">The children could have previously visited a local art college </w:t>
      </w:r>
      <w:r w:rsidR="00B55DFB">
        <w:rPr>
          <w:rFonts w:ascii="Times New Roman" w:hAnsi="Times New Roman" w:cs="Times New Roman"/>
          <w:sz w:val="24"/>
        </w:rPr>
        <w:t>that has an exhibition on to aid this</w:t>
      </w:r>
      <w:r w:rsidR="00955715">
        <w:rPr>
          <w:rFonts w:ascii="Times New Roman" w:hAnsi="Times New Roman" w:cs="Times New Roman"/>
          <w:sz w:val="24"/>
        </w:rPr>
        <w:t xml:space="preserve">. </w:t>
      </w:r>
      <w:r w:rsidR="00682863">
        <w:rPr>
          <w:rFonts w:ascii="Times New Roman" w:hAnsi="Times New Roman" w:cs="Times New Roman"/>
          <w:sz w:val="24"/>
        </w:rPr>
        <w:t xml:space="preserve">Every child </w:t>
      </w:r>
      <w:r w:rsidR="00B1350F">
        <w:rPr>
          <w:rFonts w:ascii="Times New Roman" w:hAnsi="Times New Roman" w:cs="Times New Roman"/>
          <w:sz w:val="24"/>
        </w:rPr>
        <w:t xml:space="preserve">would have their own </w:t>
      </w:r>
      <w:r w:rsidR="00682863">
        <w:rPr>
          <w:rFonts w:ascii="Times New Roman" w:hAnsi="Times New Roman" w:cs="Times New Roman"/>
          <w:sz w:val="24"/>
        </w:rPr>
        <w:t>board to display their work, ensuring that every chi</w:t>
      </w:r>
      <w:r w:rsidR="00B1350F">
        <w:rPr>
          <w:rFonts w:ascii="Times New Roman" w:hAnsi="Times New Roman" w:cs="Times New Roman"/>
          <w:sz w:val="24"/>
        </w:rPr>
        <w:t>ld feels included</w:t>
      </w:r>
      <w:r w:rsidR="00682863">
        <w:rPr>
          <w:rFonts w:ascii="Times New Roman" w:hAnsi="Times New Roman" w:cs="Times New Roman"/>
          <w:sz w:val="24"/>
        </w:rPr>
        <w:t>.</w:t>
      </w:r>
      <w:r w:rsidR="00B853F5">
        <w:rPr>
          <w:rFonts w:ascii="Times New Roman" w:hAnsi="Times New Roman" w:cs="Times New Roman"/>
          <w:sz w:val="24"/>
        </w:rPr>
        <w:t xml:space="preserve"> Displayed, would not only be their final pieces, but all the work they’ve done in preparation</w:t>
      </w:r>
      <w:r w:rsidR="00B1350F">
        <w:rPr>
          <w:rFonts w:ascii="Times New Roman" w:hAnsi="Times New Roman" w:cs="Times New Roman"/>
          <w:sz w:val="24"/>
        </w:rPr>
        <w:t xml:space="preserve"> for it, including work on</w:t>
      </w:r>
      <w:r w:rsidR="003970C4">
        <w:rPr>
          <w:rFonts w:ascii="Times New Roman" w:hAnsi="Times New Roman" w:cs="Times New Roman"/>
          <w:sz w:val="24"/>
        </w:rPr>
        <w:t xml:space="preserve"> </w:t>
      </w:r>
      <w:r w:rsidR="00B1350F">
        <w:rPr>
          <w:rFonts w:ascii="Times New Roman" w:hAnsi="Times New Roman" w:cs="Times New Roman"/>
          <w:sz w:val="24"/>
        </w:rPr>
        <w:t xml:space="preserve">specific techniques, </w:t>
      </w:r>
      <w:r w:rsidR="00B901A2">
        <w:rPr>
          <w:rFonts w:ascii="Times New Roman" w:hAnsi="Times New Roman" w:cs="Times New Roman"/>
          <w:sz w:val="24"/>
        </w:rPr>
        <w:t xml:space="preserve">their </w:t>
      </w:r>
      <w:r w:rsidR="00B901A2">
        <w:rPr>
          <w:rFonts w:ascii="Times New Roman" w:hAnsi="Times New Roman" w:cs="Times New Roman"/>
          <w:sz w:val="24"/>
        </w:rPr>
        <w:lastRenderedPageBreak/>
        <w:t>sketch books</w:t>
      </w:r>
      <w:r w:rsidR="00B1350F">
        <w:rPr>
          <w:rFonts w:ascii="Times New Roman" w:hAnsi="Times New Roman" w:cs="Times New Roman"/>
          <w:sz w:val="24"/>
        </w:rPr>
        <w:t>, and p</w:t>
      </w:r>
      <w:r w:rsidR="0058001A">
        <w:rPr>
          <w:rFonts w:ascii="Times New Roman" w:hAnsi="Times New Roman" w:cs="Times New Roman"/>
          <w:sz w:val="24"/>
        </w:rPr>
        <w:t xml:space="preserve">hotos of </w:t>
      </w:r>
      <w:r w:rsidR="003970C4">
        <w:rPr>
          <w:rFonts w:ascii="Times New Roman" w:hAnsi="Times New Roman" w:cs="Times New Roman"/>
          <w:sz w:val="24"/>
        </w:rPr>
        <w:t>the children working</w:t>
      </w:r>
      <w:r w:rsidR="00B1350F">
        <w:rPr>
          <w:rFonts w:ascii="Times New Roman" w:hAnsi="Times New Roman" w:cs="Times New Roman"/>
          <w:sz w:val="24"/>
        </w:rPr>
        <w:t>,</w:t>
      </w:r>
      <w:r w:rsidR="0058001A">
        <w:rPr>
          <w:rFonts w:ascii="Times New Roman" w:hAnsi="Times New Roman" w:cs="Times New Roman"/>
          <w:sz w:val="24"/>
        </w:rPr>
        <w:t xml:space="preserve"> which the children </w:t>
      </w:r>
      <w:r w:rsidR="00D833B7">
        <w:rPr>
          <w:rFonts w:ascii="Times New Roman" w:hAnsi="Times New Roman" w:cs="Times New Roman"/>
          <w:sz w:val="24"/>
        </w:rPr>
        <w:t xml:space="preserve">themselves </w:t>
      </w:r>
      <w:r w:rsidR="0058001A">
        <w:rPr>
          <w:rFonts w:ascii="Times New Roman" w:hAnsi="Times New Roman" w:cs="Times New Roman"/>
          <w:sz w:val="24"/>
        </w:rPr>
        <w:t xml:space="preserve">will add their own captions to. </w:t>
      </w:r>
      <w:r w:rsidR="00314E1D">
        <w:rPr>
          <w:rFonts w:ascii="Times New Roman" w:hAnsi="Times New Roman" w:cs="Times New Roman"/>
          <w:sz w:val="24"/>
        </w:rPr>
        <w:t>All of t</w:t>
      </w:r>
      <w:r w:rsidR="00B901A2">
        <w:rPr>
          <w:rFonts w:ascii="Times New Roman" w:hAnsi="Times New Roman" w:cs="Times New Roman"/>
          <w:sz w:val="24"/>
        </w:rPr>
        <w:t>his would reinforce the value of the creative p</w:t>
      </w:r>
      <w:r w:rsidR="00D833B7">
        <w:rPr>
          <w:rFonts w:ascii="Times New Roman" w:hAnsi="Times New Roman" w:cs="Times New Roman"/>
          <w:sz w:val="24"/>
        </w:rPr>
        <w:t xml:space="preserve">rocess as a whole </w:t>
      </w:r>
      <w:r w:rsidR="005123BB">
        <w:rPr>
          <w:rFonts w:ascii="Times New Roman" w:hAnsi="Times New Roman" w:cs="Times New Roman"/>
          <w:sz w:val="24"/>
        </w:rPr>
        <w:t>(Edwards, 201</w:t>
      </w:r>
      <w:r w:rsidR="005123BB" w:rsidRPr="005123BB">
        <w:rPr>
          <w:rFonts w:ascii="Times New Roman" w:hAnsi="Times New Roman" w:cs="Times New Roman"/>
          <w:sz w:val="24"/>
        </w:rPr>
        <w:t>0)</w:t>
      </w:r>
      <w:r w:rsidR="00B901A2" w:rsidRPr="005123BB">
        <w:rPr>
          <w:rFonts w:ascii="Times New Roman" w:hAnsi="Times New Roman" w:cs="Times New Roman"/>
          <w:sz w:val="24"/>
        </w:rPr>
        <w:t>.</w:t>
      </w:r>
      <w:r w:rsidR="00E74048">
        <w:rPr>
          <w:rFonts w:ascii="Times New Roman" w:hAnsi="Times New Roman" w:cs="Times New Roman"/>
          <w:sz w:val="24"/>
        </w:rPr>
        <w:t xml:space="preserve"> </w:t>
      </w:r>
      <w:r w:rsidR="00614D90">
        <w:rPr>
          <w:rFonts w:ascii="Times New Roman" w:hAnsi="Times New Roman" w:cs="Times New Roman"/>
          <w:sz w:val="24"/>
        </w:rPr>
        <w:t>During the exhibition, the music that the children have both listened to and composed wou</w:t>
      </w:r>
      <w:r w:rsidR="003970C4">
        <w:rPr>
          <w:rFonts w:ascii="Times New Roman" w:hAnsi="Times New Roman" w:cs="Times New Roman"/>
          <w:sz w:val="24"/>
        </w:rPr>
        <w:t>ld be played</w:t>
      </w:r>
      <w:r w:rsidR="00614D90">
        <w:rPr>
          <w:rFonts w:ascii="Times New Roman" w:hAnsi="Times New Roman" w:cs="Times New Roman"/>
          <w:sz w:val="24"/>
        </w:rPr>
        <w:t>, and the class would perform thei</w:t>
      </w:r>
      <w:r w:rsidR="003970C4">
        <w:rPr>
          <w:rFonts w:ascii="Times New Roman" w:hAnsi="Times New Roman" w:cs="Times New Roman"/>
          <w:sz w:val="24"/>
        </w:rPr>
        <w:t>r dance in the hall</w:t>
      </w:r>
      <w:r w:rsidR="00614D90">
        <w:rPr>
          <w:rFonts w:ascii="Times New Roman" w:hAnsi="Times New Roman" w:cs="Times New Roman"/>
          <w:sz w:val="24"/>
        </w:rPr>
        <w:t xml:space="preserve">. </w:t>
      </w:r>
      <w:r w:rsidR="00E74048">
        <w:rPr>
          <w:rFonts w:ascii="Times New Roman" w:hAnsi="Times New Roman" w:cs="Times New Roman"/>
          <w:sz w:val="24"/>
        </w:rPr>
        <w:t xml:space="preserve">Designing flyers, posters, signs and invitations would develop </w:t>
      </w:r>
      <w:r w:rsidR="00D833B7">
        <w:rPr>
          <w:rFonts w:ascii="Times New Roman" w:hAnsi="Times New Roman" w:cs="Times New Roman"/>
          <w:sz w:val="24"/>
        </w:rPr>
        <w:t>the children’s literacy skills</w:t>
      </w:r>
      <w:r w:rsidR="002A1E21">
        <w:rPr>
          <w:rFonts w:ascii="Times New Roman" w:hAnsi="Times New Roman" w:cs="Times New Roman"/>
          <w:sz w:val="24"/>
        </w:rPr>
        <w:t xml:space="preserve">. </w:t>
      </w:r>
      <w:r w:rsidR="00EC2687">
        <w:rPr>
          <w:rFonts w:ascii="Times New Roman" w:hAnsi="Times New Roman" w:cs="Times New Roman"/>
          <w:sz w:val="24"/>
        </w:rPr>
        <w:t>Furthermore</w:t>
      </w:r>
      <w:r w:rsidR="003C425F">
        <w:rPr>
          <w:rFonts w:ascii="Times New Roman" w:hAnsi="Times New Roman" w:cs="Times New Roman"/>
          <w:sz w:val="24"/>
        </w:rPr>
        <w:t>, the</w:t>
      </w:r>
      <w:r w:rsidR="002A1E21">
        <w:rPr>
          <w:rFonts w:ascii="Times New Roman" w:hAnsi="Times New Roman" w:cs="Times New Roman"/>
          <w:sz w:val="24"/>
        </w:rPr>
        <w:t xml:space="preserve"> exhibition</w:t>
      </w:r>
      <w:r w:rsidR="003C425F">
        <w:rPr>
          <w:rFonts w:ascii="Times New Roman" w:hAnsi="Times New Roman" w:cs="Times New Roman"/>
          <w:sz w:val="24"/>
        </w:rPr>
        <w:t xml:space="preserve"> could be planned</w:t>
      </w:r>
      <w:r w:rsidR="002A1E21">
        <w:rPr>
          <w:rFonts w:ascii="Times New Roman" w:hAnsi="Times New Roman" w:cs="Times New Roman"/>
          <w:sz w:val="24"/>
        </w:rPr>
        <w:t xml:space="preserve"> as a </w:t>
      </w:r>
      <w:r w:rsidR="00995317">
        <w:rPr>
          <w:rFonts w:ascii="Times New Roman" w:hAnsi="Times New Roman" w:cs="Times New Roman"/>
          <w:sz w:val="24"/>
        </w:rPr>
        <w:t xml:space="preserve">fundraiser for both WaterAid, which links to </w:t>
      </w:r>
      <w:proofErr w:type="spellStart"/>
      <w:r w:rsidR="00995317">
        <w:rPr>
          <w:rFonts w:ascii="Times New Roman" w:hAnsi="Times New Roman" w:cs="Times New Roman"/>
          <w:sz w:val="24"/>
        </w:rPr>
        <w:t>Catrin</w:t>
      </w:r>
      <w:proofErr w:type="spellEnd"/>
      <w:r w:rsidR="00995317">
        <w:rPr>
          <w:rFonts w:ascii="Times New Roman" w:hAnsi="Times New Roman" w:cs="Times New Roman"/>
          <w:sz w:val="24"/>
        </w:rPr>
        <w:t xml:space="preserve"> Finch, an</w:t>
      </w:r>
      <w:r w:rsidR="00282C21">
        <w:rPr>
          <w:rFonts w:ascii="Times New Roman" w:hAnsi="Times New Roman" w:cs="Times New Roman"/>
          <w:sz w:val="24"/>
        </w:rPr>
        <w:t>d marine conservation in Wales.</w:t>
      </w:r>
      <w:r w:rsidR="003C425F">
        <w:rPr>
          <w:rFonts w:ascii="Times New Roman" w:hAnsi="Times New Roman" w:cs="Times New Roman"/>
          <w:sz w:val="24"/>
        </w:rPr>
        <w:t xml:space="preserve"> </w:t>
      </w:r>
      <w:r w:rsidR="00651EB2">
        <w:rPr>
          <w:rFonts w:ascii="Times New Roman" w:hAnsi="Times New Roman" w:cs="Times New Roman"/>
          <w:sz w:val="24"/>
        </w:rPr>
        <w:t>This would promote</w:t>
      </w:r>
      <w:r w:rsidR="009B3D27">
        <w:rPr>
          <w:rFonts w:ascii="Times New Roman" w:hAnsi="Times New Roman" w:cs="Times New Roman"/>
          <w:sz w:val="24"/>
        </w:rPr>
        <w:t xml:space="preserve"> both YCC</w:t>
      </w:r>
      <w:r w:rsidR="00995317">
        <w:rPr>
          <w:rFonts w:ascii="Times New Roman" w:hAnsi="Times New Roman" w:cs="Times New Roman"/>
          <w:sz w:val="24"/>
        </w:rPr>
        <w:t xml:space="preserve"> and ESDGC as the children focus on charity work both in Wales and in other countries. </w:t>
      </w:r>
      <w:r w:rsidR="00D55767">
        <w:rPr>
          <w:rFonts w:ascii="Times New Roman" w:hAnsi="Times New Roman" w:cs="Times New Roman"/>
          <w:sz w:val="24"/>
        </w:rPr>
        <w:t xml:space="preserve">Managing the money for this would </w:t>
      </w:r>
      <w:r w:rsidR="00601290">
        <w:rPr>
          <w:rFonts w:ascii="Times New Roman" w:hAnsi="Times New Roman" w:cs="Times New Roman"/>
          <w:sz w:val="24"/>
        </w:rPr>
        <w:t>also</w:t>
      </w:r>
      <w:r w:rsidR="00D55767">
        <w:rPr>
          <w:rFonts w:ascii="Times New Roman" w:hAnsi="Times New Roman" w:cs="Times New Roman"/>
          <w:sz w:val="24"/>
        </w:rPr>
        <w:t xml:space="preserve"> develop </w:t>
      </w:r>
      <w:r w:rsidR="00601290">
        <w:rPr>
          <w:rFonts w:ascii="Times New Roman" w:hAnsi="Times New Roman" w:cs="Times New Roman"/>
          <w:sz w:val="24"/>
        </w:rPr>
        <w:t>the children’s numeracy skills</w:t>
      </w:r>
      <w:r w:rsidR="00D55767">
        <w:rPr>
          <w:rFonts w:ascii="Times New Roman" w:hAnsi="Times New Roman" w:cs="Times New Roman"/>
          <w:sz w:val="24"/>
        </w:rPr>
        <w:t xml:space="preserve">. </w:t>
      </w:r>
      <w:r w:rsidR="00C17060">
        <w:rPr>
          <w:rFonts w:ascii="Times New Roman" w:hAnsi="Times New Roman" w:cs="Times New Roman"/>
          <w:sz w:val="24"/>
        </w:rPr>
        <w:t xml:space="preserve">An additional creative activity could be that the children bake cakes to sell at the exhibition. </w:t>
      </w:r>
    </w:p>
    <w:p w:rsidR="0052242F" w:rsidRDefault="003C425F" w:rsidP="00B97445">
      <w:pPr>
        <w:spacing w:line="360" w:lineRule="auto"/>
        <w:rPr>
          <w:rFonts w:ascii="Times New Roman" w:hAnsi="Times New Roman" w:cs="Times New Roman"/>
          <w:sz w:val="24"/>
        </w:rPr>
      </w:pPr>
      <w:r>
        <w:rPr>
          <w:rFonts w:ascii="Times New Roman" w:hAnsi="Times New Roman" w:cs="Times New Roman"/>
          <w:sz w:val="24"/>
        </w:rPr>
        <w:t>Assessing</w:t>
      </w:r>
      <w:r w:rsidR="0052242F">
        <w:rPr>
          <w:rFonts w:ascii="Times New Roman" w:hAnsi="Times New Roman" w:cs="Times New Roman"/>
          <w:sz w:val="24"/>
        </w:rPr>
        <w:t xml:space="preserve"> learning in creative disciplines may not </w:t>
      </w:r>
      <w:r>
        <w:rPr>
          <w:rFonts w:ascii="Times New Roman" w:hAnsi="Times New Roman" w:cs="Times New Roman"/>
          <w:sz w:val="24"/>
        </w:rPr>
        <w:t>appear as straightforward as</w:t>
      </w:r>
      <w:r w:rsidR="00274847">
        <w:rPr>
          <w:rFonts w:ascii="Times New Roman" w:hAnsi="Times New Roman" w:cs="Times New Roman"/>
          <w:sz w:val="24"/>
        </w:rPr>
        <w:t xml:space="preserve">, for example, </w:t>
      </w:r>
      <w:r w:rsidR="002176A8">
        <w:rPr>
          <w:rFonts w:ascii="Times New Roman" w:hAnsi="Times New Roman" w:cs="Times New Roman"/>
          <w:sz w:val="24"/>
        </w:rPr>
        <w:t xml:space="preserve">a subject like </w:t>
      </w:r>
      <w:r w:rsidR="00274847">
        <w:rPr>
          <w:rFonts w:ascii="Times New Roman" w:hAnsi="Times New Roman" w:cs="Times New Roman"/>
          <w:sz w:val="24"/>
        </w:rPr>
        <w:t>mathematics. The evidence of learning and achievement lies, perhaps, more in the individual child’s</w:t>
      </w:r>
      <w:r w:rsidR="003970C4">
        <w:rPr>
          <w:rFonts w:ascii="Times New Roman" w:hAnsi="Times New Roman" w:cs="Times New Roman"/>
          <w:sz w:val="24"/>
        </w:rPr>
        <w:t xml:space="preserve"> personal response to t</w:t>
      </w:r>
      <w:r w:rsidR="00274847">
        <w:rPr>
          <w:rFonts w:ascii="Times New Roman" w:hAnsi="Times New Roman" w:cs="Times New Roman"/>
          <w:sz w:val="24"/>
        </w:rPr>
        <w:t>heir own learning journey throughout the project</w:t>
      </w:r>
      <w:r>
        <w:rPr>
          <w:rFonts w:ascii="Times New Roman" w:hAnsi="Times New Roman" w:cs="Times New Roman"/>
          <w:sz w:val="24"/>
        </w:rPr>
        <w:t xml:space="preserve"> as a whole</w:t>
      </w:r>
      <w:r w:rsidR="00274847">
        <w:rPr>
          <w:rFonts w:ascii="Times New Roman" w:hAnsi="Times New Roman" w:cs="Times New Roman"/>
          <w:sz w:val="24"/>
        </w:rPr>
        <w:t xml:space="preserve">, rather than the end result. Therefore, children would have had to </w:t>
      </w:r>
      <w:r w:rsidR="003E00B1">
        <w:rPr>
          <w:rFonts w:ascii="Times New Roman" w:hAnsi="Times New Roman" w:cs="Times New Roman"/>
          <w:sz w:val="24"/>
        </w:rPr>
        <w:t xml:space="preserve">have been observed throughout the project. One way that this could be </w:t>
      </w:r>
      <w:r w:rsidR="001E7EBA">
        <w:rPr>
          <w:rFonts w:ascii="Times New Roman" w:hAnsi="Times New Roman" w:cs="Times New Roman"/>
          <w:sz w:val="24"/>
        </w:rPr>
        <w:t xml:space="preserve">done is using the Leuven Scale (see appendix 6). </w:t>
      </w:r>
      <w:r w:rsidR="004C54A5">
        <w:rPr>
          <w:rFonts w:ascii="Times New Roman" w:hAnsi="Times New Roman" w:cs="Times New Roman"/>
          <w:sz w:val="24"/>
        </w:rPr>
        <w:t>It may also be beneficial to have a ‘reflective booth’ set up somewhere in the classroom throughout the project. This would be a comfortable and safe place</w:t>
      </w:r>
      <w:r w:rsidR="001B5A0A">
        <w:rPr>
          <w:rFonts w:ascii="Times New Roman" w:hAnsi="Times New Roman" w:cs="Times New Roman"/>
          <w:sz w:val="24"/>
        </w:rPr>
        <w:t>,</w:t>
      </w:r>
      <w:r w:rsidR="004C54A5">
        <w:rPr>
          <w:rFonts w:ascii="Times New Roman" w:hAnsi="Times New Roman" w:cs="Times New Roman"/>
          <w:sz w:val="24"/>
        </w:rPr>
        <w:t xml:space="preserve"> that the children</w:t>
      </w:r>
      <w:r>
        <w:rPr>
          <w:rFonts w:ascii="Times New Roman" w:hAnsi="Times New Roman" w:cs="Times New Roman"/>
          <w:sz w:val="24"/>
        </w:rPr>
        <w:t xml:space="preserve"> are free to access at any time</w:t>
      </w:r>
      <w:r w:rsidR="001B5A0A">
        <w:rPr>
          <w:rFonts w:ascii="Times New Roman" w:hAnsi="Times New Roman" w:cs="Times New Roman"/>
          <w:sz w:val="24"/>
        </w:rPr>
        <w:t xml:space="preserve"> during the learning,</w:t>
      </w:r>
      <w:r w:rsidR="004C54A5">
        <w:rPr>
          <w:rFonts w:ascii="Times New Roman" w:hAnsi="Times New Roman" w:cs="Times New Roman"/>
          <w:sz w:val="24"/>
        </w:rPr>
        <w:t xml:space="preserve"> </w:t>
      </w:r>
      <w:r>
        <w:rPr>
          <w:rFonts w:ascii="Times New Roman" w:hAnsi="Times New Roman" w:cs="Times New Roman"/>
          <w:sz w:val="24"/>
        </w:rPr>
        <w:t>wh</w:t>
      </w:r>
      <w:r w:rsidR="003970C4">
        <w:rPr>
          <w:rFonts w:ascii="Times New Roman" w:hAnsi="Times New Roman" w:cs="Times New Roman"/>
          <w:sz w:val="24"/>
        </w:rPr>
        <w:t xml:space="preserve">ere </w:t>
      </w:r>
      <w:r w:rsidR="00D16EBA">
        <w:rPr>
          <w:rFonts w:ascii="Times New Roman" w:hAnsi="Times New Roman" w:cs="Times New Roman"/>
          <w:sz w:val="24"/>
        </w:rPr>
        <w:t>questions</w:t>
      </w:r>
      <w:r>
        <w:rPr>
          <w:rFonts w:ascii="Times New Roman" w:hAnsi="Times New Roman" w:cs="Times New Roman"/>
          <w:sz w:val="24"/>
        </w:rPr>
        <w:t xml:space="preserve"> would be displayed to</w:t>
      </w:r>
      <w:r w:rsidR="00D16EBA">
        <w:rPr>
          <w:rFonts w:ascii="Times New Roman" w:hAnsi="Times New Roman" w:cs="Times New Roman"/>
          <w:sz w:val="24"/>
        </w:rPr>
        <w:t xml:space="preserve"> encourage the children to reflect upon the</w:t>
      </w:r>
      <w:r w:rsidR="003970C4">
        <w:rPr>
          <w:rFonts w:ascii="Times New Roman" w:hAnsi="Times New Roman" w:cs="Times New Roman"/>
          <w:sz w:val="24"/>
        </w:rPr>
        <w:t>ir own learning</w:t>
      </w:r>
      <w:r>
        <w:rPr>
          <w:rFonts w:ascii="Times New Roman" w:hAnsi="Times New Roman" w:cs="Times New Roman"/>
          <w:sz w:val="24"/>
        </w:rPr>
        <w:t>.</w:t>
      </w:r>
      <w:r w:rsidR="00D16EBA">
        <w:rPr>
          <w:rFonts w:ascii="Times New Roman" w:hAnsi="Times New Roman" w:cs="Times New Roman"/>
          <w:sz w:val="24"/>
        </w:rPr>
        <w:t xml:space="preserve"> </w:t>
      </w:r>
      <w:r w:rsidR="00A424F4">
        <w:rPr>
          <w:rFonts w:ascii="Times New Roman" w:hAnsi="Times New Roman" w:cs="Times New Roman"/>
          <w:sz w:val="24"/>
        </w:rPr>
        <w:t>These questions would be colour co-ordinated accordin</w:t>
      </w:r>
      <w:r w:rsidR="002D22AB">
        <w:rPr>
          <w:rFonts w:ascii="Times New Roman" w:hAnsi="Times New Roman" w:cs="Times New Roman"/>
          <w:sz w:val="24"/>
        </w:rPr>
        <w:t xml:space="preserve">g to Bloom’s Taxonomy (Bloom </w:t>
      </w:r>
      <w:r w:rsidR="002D22AB">
        <w:rPr>
          <w:rFonts w:ascii="Times New Roman" w:hAnsi="Times New Roman" w:cs="Times New Roman"/>
          <w:i/>
          <w:sz w:val="24"/>
        </w:rPr>
        <w:t xml:space="preserve">et al., </w:t>
      </w:r>
      <w:r w:rsidR="002D22AB">
        <w:rPr>
          <w:rFonts w:ascii="Times New Roman" w:hAnsi="Times New Roman" w:cs="Times New Roman"/>
          <w:sz w:val="24"/>
        </w:rPr>
        <w:t>1956</w:t>
      </w:r>
      <w:r w:rsidR="00A424F4">
        <w:rPr>
          <w:rFonts w:ascii="Times New Roman" w:hAnsi="Times New Roman" w:cs="Times New Roman"/>
          <w:sz w:val="24"/>
        </w:rPr>
        <w:t xml:space="preserve">), which the children would have been taught to use previously. This will establish higher order thinking, which would in turn improve learning and creativity within these disciplines. </w:t>
      </w:r>
      <w:r w:rsidR="003970C4">
        <w:rPr>
          <w:rFonts w:ascii="Times New Roman" w:hAnsi="Times New Roman" w:cs="Times New Roman"/>
          <w:sz w:val="24"/>
        </w:rPr>
        <w:t>Available, would be a</w:t>
      </w:r>
      <w:r w:rsidR="004C54A5">
        <w:rPr>
          <w:rFonts w:ascii="Times New Roman" w:hAnsi="Times New Roman" w:cs="Times New Roman"/>
          <w:sz w:val="24"/>
        </w:rPr>
        <w:t xml:space="preserve"> camera </w:t>
      </w:r>
      <w:r w:rsidR="00A614FF">
        <w:rPr>
          <w:rFonts w:ascii="Times New Roman" w:hAnsi="Times New Roman" w:cs="Times New Roman"/>
          <w:sz w:val="24"/>
        </w:rPr>
        <w:t>for th</w:t>
      </w:r>
      <w:r w:rsidR="003970C4">
        <w:rPr>
          <w:rFonts w:ascii="Times New Roman" w:hAnsi="Times New Roman" w:cs="Times New Roman"/>
          <w:sz w:val="24"/>
        </w:rPr>
        <w:t>e children to record their response</w:t>
      </w:r>
      <w:r w:rsidR="00D16EBA">
        <w:rPr>
          <w:rFonts w:ascii="Times New Roman" w:hAnsi="Times New Roman" w:cs="Times New Roman"/>
          <w:sz w:val="24"/>
        </w:rPr>
        <w:t xml:space="preserve">. The teacher can access this throughout the project, to monitor the </w:t>
      </w:r>
      <w:r w:rsidR="003970C4">
        <w:rPr>
          <w:rFonts w:ascii="Times New Roman" w:hAnsi="Times New Roman" w:cs="Times New Roman"/>
          <w:sz w:val="24"/>
        </w:rPr>
        <w:t>children’s learning</w:t>
      </w:r>
      <w:r w:rsidR="00D16EBA">
        <w:rPr>
          <w:rFonts w:ascii="Times New Roman" w:hAnsi="Times New Roman" w:cs="Times New Roman"/>
          <w:sz w:val="24"/>
        </w:rPr>
        <w:t xml:space="preserve"> and </w:t>
      </w:r>
      <w:r w:rsidR="00A97E69">
        <w:rPr>
          <w:rFonts w:ascii="Times New Roman" w:hAnsi="Times New Roman" w:cs="Times New Roman"/>
          <w:sz w:val="24"/>
        </w:rPr>
        <w:t>wellbeing</w:t>
      </w:r>
      <w:r w:rsidR="00D16EBA">
        <w:rPr>
          <w:rFonts w:ascii="Times New Roman" w:hAnsi="Times New Roman" w:cs="Times New Roman"/>
          <w:sz w:val="24"/>
        </w:rPr>
        <w:t xml:space="preserve">, and use their responses to </w:t>
      </w:r>
      <w:r w:rsidR="00581B08">
        <w:rPr>
          <w:rFonts w:ascii="Times New Roman" w:hAnsi="Times New Roman" w:cs="Times New Roman"/>
          <w:sz w:val="24"/>
        </w:rPr>
        <w:t xml:space="preserve">inform planning. </w:t>
      </w:r>
      <w:r>
        <w:rPr>
          <w:rFonts w:ascii="Times New Roman" w:hAnsi="Times New Roman" w:cs="Times New Roman"/>
          <w:sz w:val="24"/>
        </w:rPr>
        <w:t>Sk</w:t>
      </w:r>
      <w:r w:rsidR="00B40A37">
        <w:rPr>
          <w:rFonts w:ascii="Times New Roman" w:hAnsi="Times New Roman" w:cs="Times New Roman"/>
          <w:sz w:val="24"/>
        </w:rPr>
        <w:t>etchbooks would also be an effective way to assess learning, and create a continued dialogue with</w:t>
      </w:r>
      <w:r w:rsidR="00A824D1">
        <w:rPr>
          <w:rFonts w:ascii="Times New Roman" w:hAnsi="Times New Roman" w:cs="Times New Roman"/>
          <w:sz w:val="24"/>
        </w:rPr>
        <w:t xml:space="preserve"> the children about their work</w:t>
      </w:r>
      <w:r w:rsidR="00B40A37">
        <w:rPr>
          <w:rFonts w:ascii="Times New Roman" w:hAnsi="Times New Roman" w:cs="Times New Roman"/>
          <w:sz w:val="24"/>
        </w:rPr>
        <w:t xml:space="preserve">. </w:t>
      </w:r>
    </w:p>
    <w:p w:rsidR="00D606C4" w:rsidRDefault="00F07CAC" w:rsidP="00B97445">
      <w:pPr>
        <w:spacing w:line="360" w:lineRule="auto"/>
        <w:rPr>
          <w:rFonts w:ascii="Times New Roman" w:hAnsi="Times New Roman" w:cs="Times New Roman"/>
          <w:sz w:val="24"/>
        </w:rPr>
      </w:pPr>
      <w:r>
        <w:rPr>
          <w:rFonts w:ascii="Times New Roman" w:hAnsi="Times New Roman" w:cs="Times New Roman"/>
          <w:sz w:val="24"/>
        </w:rPr>
        <w:t>Overall, the planning of these activities adhere to the creative principles outlined previously in this essay. They provide children with the oppor</w:t>
      </w:r>
      <w:r w:rsidR="003970C4">
        <w:rPr>
          <w:rFonts w:ascii="Times New Roman" w:hAnsi="Times New Roman" w:cs="Times New Roman"/>
          <w:sz w:val="24"/>
        </w:rPr>
        <w:t>tunity to explore for themselves,</w:t>
      </w:r>
      <w:r>
        <w:rPr>
          <w:rFonts w:ascii="Times New Roman" w:hAnsi="Times New Roman" w:cs="Times New Roman"/>
          <w:sz w:val="24"/>
        </w:rPr>
        <w:t xml:space="preserve"> a variety of art forms, giving them the time and safe environment that they need</w:t>
      </w:r>
      <w:r w:rsidR="00AE4904">
        <w:rPr>
          <w:rFonts w:ascii="Times New Roman" w:hAnsi="Times New Roman" w:cs="Times New Roman"/>
          <w:sz w:val="24"/>
        </w:rPr>
        <w:t xml:space="preserve"> to do so</w:t>
      </w:r>
      <w:r w:rsidR="000C7627">
        <w:rPr>
          <w:rFonts w:ascii="Times New Roman" w:hAnsi="Times New Roman" w:cs="Times New Roman"/>
          <w:sz w:val="24"/>
        </w:rPr>
        <w:t>, while also equipping them with the skills they need to harness such creativity</w:t>
      </w:r>
      <w:r w:rsidR="00AE4904">
        <w:rPr>
          <w:rFonts w:ascii="Times New Roman" w:hAnsi="Times New Roman" w:cs="Times New Roman"/>
          <w:sz w:val="24"/>
        </w:rPr>
        <w:t xml:space="preserve">. </w:t>
      </w:r>
      <w:r w:rsidR="00E832E3">
        <w:rPr>
          <w:rFonts w:ascii="Times New Roman" w:hAnsi="Times New Roman" w:cs="Times New Roman"/>
          <w:sz w:val="24"/>
        </w:rPr>
        <w:t>The children would</w:t>
      </w:r>
      <w:r w:rsidR="000C7627">
        <w:rPr>
          <w:rFonts w:ascii="Times New Roman" w:hAnsi="Times New Roman" w:cs="Times New Roman"/>
          <w:sz w:val="24"/>
        </w:rPr>
        <w:t xml:space="preserve"> be introduced to </w:t>
      </w:r>
      <w:r w:rsidR="003970C4">
        <w:rPr>
          <w:rFonts w:ascii="Times New Roman" w:hAnsi="Times New Roman" w:cs="Times New Roman"/>
          <w:sz w:val="24"/>
        </w:rPr>
        <w:t xml:space="preserve">a variety of Welsh art </w:t>
      </w:r>
      <w:r w:rsidR="000C7627">
        <w:rPr>
          <w:rFonts w:ascii="Times New Roman" w:hAnsi="Times New Roman" w:cs="Times New Roman"/>
          <w:sz w:val="24"/>
        </w:rPr>
        <w:t xml:space="preserve">and will experience these in a very authentic way. </w:t>
      </w:r>
      <w:r w:rsidR="00614D90">
        <w:rPr>
          <w:rFonts w:ascii="Times New Roman" w:hAnsi="Times New Roman" w:cs="Times New Roman"/>
          <w:sz w:val="24"/>
        </w:rPr>
        <w:t xml:space="preserve">The exhibition at the end of the project would uphold the children’s motivation throughout, and provide a great sense of pride as they conclude this learning journey. </w:t>
      </w:r>
    </w:p>
    <w:p w:rsidR="00F07CAC" w:rsidRDefault="003C425F" w:rsidP="00B97445">
      <w:pPr>
        <w:spacing w:line="360" w:lineRule="auto"/>
        <w:rPr>
          <w:rFonts w:ascii="Times New Roman" w:hAnsi="Times New Roman" w:cs="Times New Roman"/>
          <w:sz w:val="24"/>
        </w:rPr>
      </w:pPr>
      <w:r>
        <w:rPr>
          <w:rFonts w:ascii="Times New Roman" w:hAnsi="Times New Roman" w:cs="Times New Roman"/>
          <w:sz w:val="24"/>
        </w:rPr>
        <w:lastRenderedPageBreak/>
        <w:t xml:space="preserve">A point of </w:t>
      </w:r>
      <w:r w:rsidR="00B92D7D">
        <w:rPr>
          <w:rFonts w:ascii="Times New Roman" w:hAnsi="Times New Roman" w:cs="Times New Roman"/>
          <w:sz w:val="24"/>
        </w:rPr>
        <w:t>reflection from the activities</w:t>
      </w:r>
      <w:r>
        <w:rPr>
          <w:rFonts w:ascii="Times New Roman" w:hAnsi="Times New Roman" w:cs="Times New Roman"/>
          <w:sz w:val="24"/>
        </w:rPr>
        <w:t xml:space="preserve"> is that incorporation of digital competency is weak, which is due to a lack of </w:t>
      </w:r>
      <w:r w:rsidR="009C35D1">
        <w:rPr>
          <w:rFonts w:ascii="Times New Roman" w:hAnsi="Times New Roman" w:cs="Times New Roman"/>
          <w:sz w:val="24"/>
        </w:rPr>
        <w:t xml:space="preserve">confidence in this area. </w:t>
      </w:r>
      <w:r>
        <w:rPr>
          <w:rFonts w:ascii="Times New Roman" w:hAnsi="Times New Roman" w:cs="Times New Roman"/>
          <w:sz w:val="24"/>
        </w:rPr>
        <w:t>This is something that will become a personal target; to consider and research how digital competency can be used both within the visual and expressive arts, but also</w:t>
      </w:r>
      <w:r w:rsidR="009C35D1" w:rsidRPr="009C35D1">
        <w:rPr>
          <w:rFonts w:ascii="Times New Roman" w:hAnsi="Times New Roman" w:cs="Times New Roman"/>
          <w:sz w:val="24"/>
        </w:rPr>
        <w:t xml:space="preserve"> </w:t>
      </w:r>
      <w:r w:rsidR="00B92D7D">
        <w:rPr>
          <w:rFonts w:ascii="Times New Roman" w:hAnsi="Times New Roman" w:cs="Times New Roman"/>
          <w:sz w:val="24"/>
        </w:rPr>
        <w:t>how it</w:t>
      </w:r>
      <w:r w:rsidR="009C35D1">
        <w:rPr>
          <w:rFonts w:ascii="Times New Roman" w:hAnsi="Times New Roman" w:cs="Times New Roman"/>
          <w:sz w:val="24"/>
        </w:rPr>
        <w:t xml:space="preserve"> can be planned for as a </w:t>
      </w:r>
      <w:r w:rsidR="00482A0A">
        <w:rPr>
          <w:rFonts w:ascii="Times New Roman" w:hAnsi="Times New Roman" w:cs="Times New Roman"/>
          <w:sz w:val="24"/>
        </w:rPr>
        <w:t xml:space="preserve">creative </w:t>
      </w:r>
      <w:r w:rsidR="009C35D1">
        <w:rPr>
          <w:rFonts w:ascii="Times New Roman" w:hAnsi="Times New Roman" w:cs="Times New Roman"/>
          <w:sz w:val="24"/>
        </w:rPr>
        <w:t xml:space="preserve">discipline in its own right. </w:t>
      </w:r>
      <w:r w:rsidR="00DB6CF1">
        <w:rPr>
          <w:rFonts w:ascii="Times New Roman" w:hAnsi="Times New Roman" w:cs="Times New Roman"/>
          <w:sz w:val="24"/>
        </w:rPr>
        <w:t xml:space="preserve">Also, it is possible that in an </w:t>
      </w:r>
      <w:r w:rsidR="00B92D7D">
        <w:rPr>
          <w:rFonts w:ascii="Times New Roman" w:hAnsi="Times New Roman" w:cs="Times New Roman"/>
          <w:sz w:val="24"/>
        </w:rPr>
        <w:t>effort to plan</w:t>
      </w:r>
      <w:r w:rsidR="00F07CAC">
        <w:rPr>
          <w:rFonts w:ascii="Times New Roman" w:hAnsi="Times New Roman" w:cs="Times New Roman"/>
          <w:sz w:val="24"/>
        </w:rPr>
        <w:t xml:space="preserve"> creative activities, learning has become too child-led with not enough scaffolding from the teacher. It could be argued that the activities should be more structured in order to support the children in their learning. </w:t>
      </w:r>
    </w:p>
    <w:p w:rsidR="00F07CAC" w:rsidRDefault="00F07CAC" w:rsidP="00B97445">
      <w:pPr>
        <w:spacing w:line="360" w:lineRule="auto"/>
        <w:rPr>
          <w:rFonts w:ascii="Times New Roman" w:hAnsi="Times New Roman" w:cs="Times New Roman"/>
          <w:sz w:val="24"/>
        </w:rPr>
      </w:pPr>
      <w:r>
        <w:rPr>
          <w:rFonts w:ascii="Times New Roman" w:hAnsi="Times New Roman" w:cs="Times New Roman"/>
          <w:sz w:val="24"/>
        </w:rPr>
        <w:t>In conclusion,</w:t>
      </w:r>
      <w:r w:rsidR="00413978">
        <w:rPr>
          <w:rFonts w:ascii="Times New Roman" w:hAnsi="Times New Roman" w:cs="Times New Roman"/>
          <w:sz w:val="24"/>
        </w:rPr>
        <w:t xml:space="preserve"> it seems clear</w:t>
      </w:r>
      <w:r w:rsidR="00405855">
        <w:rPr>
          <w:rFonts w:ascii="Times New Roman" w:hAnsi="Times New Roman" w:cs="Times New Roman"/>
          <w:sz w:val="24"/>
        </w:rPr>
        <w:t xml:space="preserve"> </w:t>
      </w:r>
      <w:r w:rsidR="00413978">
        <w:rPr>
          <w:rFonts w:ascii="Times New Roman" w:hAnsi="Times New Roman" w:cs="Times New Roman"/>
          <w:sz w:val="24"/>
        </w:rPr>
        <w:t xml:space="preserve">that promoting creativity and the arts within primary education is of endless value to children, staff, and the wider community and, regardless of </w:t>
      </w:r>
      <w:r w:rsidR="0023297A">
        <w:rPr>
          <w:rFonts w:ascii="Times New Roman" w:hAnsi="Times New Roman" w:cs="Times New Roman"/>
          <w:sz w:val="24"/>
        </w:rPr>
        <w:t>individual</w:t>
      </w:r>
      <w:r w:rsidR="00413978">
        <w:rPr>
          <w:rFonts w:ascii="Times New Roman" w:hAnsi="Times New Roman" w:cs="Times New Roman"/>
          <w:sz w:val="24"/>
        </w:rPr>
        <w:t xml:space="preserve"> attitudes towards the arts, the proposed curriculum for Wales no longer allows practitioners to ignore or dilute the teaching of the arts. </w:t>
      </w:r>
      <w:r w:rsidR="009B3D27">
        <w:rPr>
          <w:rFonts w:ascii="Times New Roman" w:hAnsi="Times New Roman" w:cs="Times New Roman"/>
          <w:sz w:val="24"/>
        </w:rPr>
        <w:t xml:space="preserve">YCC </w:t>
      </w:r>
      <w:r w:rsidR="00B92D7D">
        <w:rPr>
          <w:rFonts w:ascii="Times New Roman" w:hAnsi="Times New Roman" w:cs="Times New Roman"/>
          <w:sz w:val="24"/>
        </w:rPr>
        <w:t>lends itself to the teaching of the</w:t>
      </w:r>
      <w:r w:rsidR="006E04F3" w:rsidRPr="00A01888">
        <w:rPr>
          <w:rFonts w:ascii="Times New Roman" w:hAnsi="Times New Roman" w:cs="Times New Roman"/>
          <w:sz w:val="24"/>
        </w:rPr>
        <w:t xml:space="preserve"> visual and expressive arts, though careful consideration </w:t>
      </w:r>
      <w:r w:rsidR="00A01888" w:rsidRPr="00A01888">
        <w:rPr>
          <w:rFonts w:ascii="Times New Roman" w:hAnsi="Times New Roman" w:cs="Times New Roman"/>
          <w:sz w:val="24"/>
        </w:rPr>
        <w:t>must be taken in how this is delivered, or it could potentially</w:t>
      </w:r>
      <w:r w:rsidR="000851C2">
        <w:rPr>
          <w:rFonts w:ascii="Times New Roman" w:hAnsi="Times New Roman" w:cs="Times New Roman"/>
          <w:sz w:val="24"/>
        </w:rPr>
        <w:t xml:space="preserve"> be more damaging than beneficial </w:t>
      </w:r>
      <w:r w:rsidR="000851C2" w:rsidRPr="000851C2">
        <w:rPr>
          <w:rFonts w:ascii="Times New Roman" w:hAnsi="Times New Roman" w:cs="Times New Roman"/>
          <w:sz w:val="24"/>
        </w:rPr>
        <w:t>to children in regard</w:t>
      </w:r>
      <w:r w:rsidR="000851C2">
        <w:rPr>
          <w:rFonts w:ascii="Times New Roman" w:hAnsi="Times New Roman" w:cs="Times New Roman"/>
          <w:sz w:val="24"/>
        </w:rPr>
        <w:t xml:space="preserve">s to the documents intentions. </w:t>
      </w:r>
      <w:r w:rsidR="006A2D60">
        <w:rPr>
          <w:rFonts w:ascii="Times New Roman" w:hAnsi="Times New Roman" w:cs="Times New Roman"/>
          <w:sz w:val="24"/>
        </w:rPr>
        <w:t xml:space="preserve">A cross-curricular approach gives increased opportunities for motivation and engagement, and develops skills across the curriculum. Using a single stimulus provides a rich variety of </w:t>
      </w:r>
      <w:r w:rsidR="00BD3D9E">
        <w:rPr>
          <w:rFonts w:ascii="Times New Roman" w:hAnsi="Times New Roman" w:cs="Times New Roman"/>
          <w:sz w:val="24"/>
        </w:rPr>
        <w:t>paths for the child</w:t>
      </w:r>
      <w:r w:rsidR="00B92D7D">
        <w:rPr>
          <w:rFonts w:ascii="Times New Roman" w:hAnsi="Times New Roman" w:cs="Times New Roman"/>
          <w:sz w:val="24"/>
        </w:rPr>
        <w:t>ren to explore</w:t>
      </w:r>
      <w:r w:rsidR="00BD3D9E">
        <w:rPr>
          <w:rFonts w:ascii="Times New Roman" w:hAnsi="Times New Roman" w:cs="Times New Roman"/>
          <w:sz w:val="24"/>
        </w:rPr>
        <w:t>, and inspires creative thinking overall. In all of this, if standards in the arts in Welsh primary schools are to improve, a practitioner</w:t>
      </w:r>
      <w:r w:rsidR="00B92D7D">
        <w:rPr>
          <w:rFonts w:ascii="Times New Roman" w:hAnsi="Times New Roman" w:cs="Times New Roman"/>
          <w:sz w:val="24"/>
        </w:rPr>
        <w:t>’</w:t>
      </w:r>
      <w:r w:rsidR="00BD3D9E">
        <w:rPr>
          <w:rFonts w:ascii="Times New Roman" w:hAnsi="Times New Roman" w:cs="Times New Roman"/>
          <w:sz w:val="24"/>
        </w:rPr>
        <w:t xml:space="preserve">s role and attitude towards creativity is vital, and they must take responsibility for the influence they have over the creativity of the children in their care. As Robinson </w:t>
      </w:r>
      <w:r w:rsidR="00B279F5">
        <w:rPr>
          <w:rFonts w:ascii="Times New Roman" w:hAnsi="Times New Roman" w:cs="Times New Roman"/>
          <w:sz w:val="24"/>
        </w:rPr>
        <w:t>(2015</w:t>
      </w:r>
      <w:r w:rsidR="00833047">
        <w:rPr>
          <w:rFonts w:ascii="Times New Roman" w:hAnsi="Times New Roman" w:cs="Times New Roman"/>
          <w:sz w:val="24"/>
        </w:rPr>
        <w:t>:257</w:t>
      </w:r>
      <w:r w:rsidR="00B279F5">
        <w:rPr>
          <w:rFonts w:ascii="Times New Roman" w:hAnsi="Times New Roman" w:cs="Times New Roman"/>
          <w:sz w:val="24"/>
        </w:rPr>
        <w:t xml:space="preserve">) </w:t>
      </w:r>
      <w:r w:rsidR="00A67B36">
        <w:rPr>
          <w:rFonts w:ascii="Times New Roman" w:hAnsi="Times New Roman" w:cs="Times New Roman"/>
          <w:sz w:val="24"/>
        </w:rPr>
        <w:t>summarises, ‘this time it</w:t>
      </w:r>
      <w:r w:rsidR="00BD3D9E">
        <w:rPr>
          <w:rFonts w:ascii="Times New Roman" w:hAnsi="Times New Roman" w:cs="Times New Roman"/>
          <w:sz w:val="24"/>
        </w:rPr>
        <w:t xml:space="preserve"> has to be for everyone, not </w:t>
      </w:r>
      <w:r w:rsidR="00D16961">
        <w:rPr>
          <w:rFonts w:ascii="Times New Roman" w:hAnsi="Times New Roman" w:cs="Times New Roman"/>
          <w:sz w:val="24"/>
        </w:rPr>
        <w:t xml:space="preserve">for </w:t>
      </w:r>
      <w:r w:rsidR="00BD3D9E">
        <w:rPr>
          <w:rFonts w:ascii="Times New Roman" w:hAnsi="Times New Roman" w:cs="Times New Roman"/>
          <w:sz w:val="24"/>
        </w:rPr>
        <w:t xml:space="preserve">a select few. The stakes have never been higher, and the outcomes could hardly matter more.’ </w:t>
      </w:r>
    </w:p>
    <w:p w:rsidR="003C425F" w:rsidRPr="00B97445" w:rsidRDefault="001C0612" w:rsidP="00B97445">
      <w:pPr>
        <w:spacing w:line="360" w:lineRule="auto"/>
        <w:rPr>
          <w:rFonts w:ascii="Times New Roman" w:hAnsi="Times New Roman" w:cs="Times New Roman"/>
          <w:sz w:val="28"/>
        </w:rPr>
      </w:pPr>
      <w:r w:rsidRPr="00B97445">
        <w:rPr>
          <w:rFonts w:ascii="Times New Roman" w:hAnsi="Times New Roman" w:cs="Times New Roman"/>
          <w:sz w:val="28"/>
        </w:rPr>
        <w:t>Word Count:</w:t>
      </w:r>
      <w:r w:rsidR="00190DB0">
        <w:rPr>
          <w:rFonts w:ascii="Times New Roman" w:hAnsi="Times New Roman" w:cs="Times New Roman"/>
          <w:sz w:val="28"/>
        </w:rPr>
        <w:t xml:space="preserve"> 4,400</w:t>
      </w:r>
    </w:p>
    <w:p w:rsidR="00297885" w:rsidRDefault="00297885" w:rsidP="00D61AB1">
      <w:pPr>
        <w:spacing w:line="360" w:lineRule="auto"/>
        <w:rPr>
          <w:rFonts w:ascii="Times New Roman" w:hAnsi="Times New Roman" w:cs="Times New Roman"/>
          <w:sz w:val="24"/>
        </w:rPr>
      </w:pPr>
    </w:p>
    <w:p w:rsidR="00E632FF" w:rsidRDefault="00E632FF" w:rsidP="00D61AB1">
      <w:pPr>
        <w:spacing w:line="360" w:lineRule="auto"/>
        <w:rPr>
          <w:rFonts w:ascii="Times New Roman" w:hAnsi="Times New Roman" w:cs="Times New Roman"/>
          <w:sz w:val="28"/>
        </w:rPr>
      </w:pPr>
    </w:p>
    <w:p w:rsidR="009B2E40" w:rsidRDefault="009B2E40" w:rsidP="00D61AB1">
      <w:pPr>
        <w:spacing w:line="360" w:lineRule="auto"/>
        <w:rPr>
          <w:rFonts w:ascii="Times New Roman" w:hAnsi="Times New Roman" w:cs="Times New Roman"/>
          <w:sz w:val="28"/>
        </w:rPr>
      </w:pPr>
    </w:p>
    <w:p w:rsidR="009B2E40" w:rsidRDefault="009B2E40" w:rsidP="00D61AB1">
      <w:pPr>
        <w:spacing w:line="360" w:lineRule="auto"/>
        <w:rPr>
          <w:rFonts w:ascii="Times New Roman" w:hAnsi="Times New Roman" w:cs="Times New Roman"/>
          <w:sz w:val="28"/>
        </w:rPr>
      </w:pPr>
    </w:p>
    <w:p w:rsidR="009B2E40" w:rsidRDefault="009B2E40" w:rsidP="00D61AB1">
      <w:pPr>
        <w:spacing w:line="360" w:lineRule="auto"/>
        <w:rPr>
          <w:rFonts w:ascii="Times New Roman" w:hAnsi="Times New Roman" w:cs="Times New Roman"/>
          <w:sz w:val="28"/>
        </w:rPr>
      </w:pPr>
    </w:p>
    <w:p w:rsidR="009B2E40" w:rsidRDefault="009B2E40" w:rsidP="00D61AB1">
      <w:pPr>
        <w:spacing w:line="360" w:lineRule="auto"/>
        <w:rPr>
          <w:rFonts w:ascii="Times New Roman" w:hAnsi="Times New Roman" w:cs="Times New Roman"/>
          <w:sz w:val="28"/>
        </w:rPr>
      </w:pPr>
    </w:p>
    <w:p w:rsidR="000A795D" w:rsidRDefault="000A795D" w:rsidP="00D61AB1">
      <w:pPr>
        <w:spacing w:line="360" w:lineRule="auto"/>
        <w:rPr>
          <w:rFonts w:ascii="Times New Roman" w:hAnsi="Times New Roman" w:cs="Times New Roman"/>
          <w:sz w:val="28"/>
        </w:rPr>
      </w:pPr>
    </w:p>
    <w:p w:rsidR="00EC600A" w:rsidRPr="00EC600A" w:rsidRDefault="00611973" w:rsidP="00B97445">
      <w:pPr>
        <w:spacing w:line="360" w:lineRule="auto"/>
        <w:rPr>
          <w:rFonts w:ascii="Times New Roman" w:hAnsi="Times New Roman" w:cs="Times New Roman"/>
          <w:sz w:val="28"/>
        </w:rPr>
      </w:pPr>
      <w:r>
        <w:rPr>
          <w:rFonts w:ascii="Times New Roman" w:hAnsi="Times New Roman" w:cs="Times New Roman"/>
          <w:sz w:val="28"/>
        </w:rPr>
        <w:lastRenderedPageBreak/>
        <w:t>Reference List</w:t>
      </w:r>
    </w:p>
    <w:p w:rsidR="00EC600A" w:rsidRPr="00CD469A" w:rsidRDefault="00EC600A"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ACCAC (2003) </w:t>
      </w:r>
      <w:r w:rsidRPr="00CD469A">
        <w:rPr>
          <w:rFonts w:ascii="Times New Roman" w:hAnsi="Times New Roman" w:cs="Times New Roman"/>
          <w:i/>
          <w:sz w:val="24"/>
          <w:szCs w:val="24"/>
        </w:rPr>
        <w:t xml:space="preserve">Developing the Curriculum </w:t>
      </w:r>
      <w:proofErr w:type="spellStart"/>
      <w:r w:rsidRPr="00CD469A">
        <w:rPr>
          <w:rFonts w:ascii="Times New Roman" w:hAnsi="Times New Roman" w:cs="Times New Roman"/>
          <w:i/>
          <w:sz w:val="24"/>
          <w:szCs w:val="24"/>
        </w:rPr>
        <w:t>Cymreig</w:t>
      </w:r>
      <w:proofErr w:type="spellEnd"/>
      <w:r w:rsidRPr="00CD469A">
        <w:rPr>
          <w:rFonts w:ascii="Times New Roman" w:hAnsi="Times New Roman" w:cs="Times New Roman"/>
          <w:i/>
          <w:sz w:val="24"/>
          <w:szCs w:val="24"/>
        </w:rPr>
        <w:t xml:space="preserve">. </w:t>
      </w:r>
      <w:r w:rsidRPr="00CD469A">
        <w:rPr>
          <w:rFonts w:ascii="Times New Roman" w:hAnsi="Times New Roman" w:cs="Times New Roman"/>
          <w:sz w:val="24"/>
          <w:szCs w:val="24"/>
        </w:rPr>
        <w:t>Available at: http://learning.gov.wales/docs/learningwales/publications/130424-developing-the-curriculum-cymreig-en.pdf. (Accessed on: 25</w:t>
      </w:r>
      <w:r w:rsidRPr="00CD469A">
        <w:rPr>
          <w:rFonts w:ascii="Times New Roman" w:hAnsi="Times New Roman" w:cs="Times New Roman"/>
          <w:sz w:val="24"/>
          <w:szCs w:val="24"/>
          <w:vertAlign w:val="superscript"/>
        </w:rPr>
        <w:t>th</w:t>
      </w:r>
      <w:r w:rsidRPr="00CD469A">
        <w:rPr>
          <w:rFonts w:ascii="Times New Roman" w:hAnsi="Times New Roman" w:cs="Times New Roman"/>
          <w:sz w:val="24"/>
          <w:szCs w:val="24"/>
        </w:rPr>
        <w:t xml:space="preserve"> October 2017).</w:t>
      </w:r>
    </w:p>
    <w:p w:rsidR="0069514B" w:rsidRPr="0069514B" w:rsidRDefault="0069514B" w:rsidP="00B97445">
      <w:pPr>
        <w:spacing w:line="360" w:lineRule="auto"/>
        <w:rPr>
          <w:rFonts w:ascii="Times New Roman" w:hAnsi="Times New Roman" w:cs="Times New Roman"/>
          <w:sz w:val="24"/>
          <w:szCs w:val="24"/>
        </w:rPr>
      </w:pPr>
      <w:r w:rsidRPr="0069514B">
        <w:rPr>
          <w:rFonts w:ascii="Times New Roman" w:hAnsi="Times New Roman" w:cs="Times New Roman"/>
          <w:sz w:val="24"/>
          <w:szCs w:val="24"/>
        </w:rPr>
        <w:t xml:space="preserve">Barnes, J. (2011) </w:t>
      </w:r>
      <w:r w:rsidRPr="0069514B">
        <w:rPr>
          <w:rFonts w:ascii="Times New Roman" w:hAnsi="Times New Roman" w:cs="Times New Roman"/>
          <w:i/>
          <w:iCs/>
          <w:sz w:val="24"/>
          <w:szCs w:val="24"/>
        </w:rPr>
        <w:t xml:space="preserve">Cross-Curricular Learning 3-14, </w:t>
      </w:r>
      <w:r w:rsidRPr="0069514B">
        <w:rPr>
          <w:rFonts w:ascii="Times New Roman" w:hAnsi="Times New Roman" w:cs="Times New Roman"/>
          <w:sz w:val="24"/>
          <w:szCs w:val="24"/>
        </w:rPr>
        <w:t>London: SAGE.</w:t>
      </w:r>
    </w:p>
    <w:p w:rsidR="001C6960" w:rsidRDefault="001C6960"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BBC (2015)</w:t>
      </w:r>
      <w:r w:rsidRPr="00CD469A">
        <w:rPr>
          <w:sz w:val="24"/>
          <w:szCs w:val="24"/>
        </w:rPr>
        <w:t xml:space="preserve"> </w:t>
      </w:r>
      <w:r w:rsidRPr="00CD469A">
        <w:rPr>
          <w:rFonts w:ascii="Times New Roman" w:hAnsi="Times New Roman" w:cs="Times New Roman"/>
          <w:i/>
          <w:sz w:val="24"/>
          <w:szCs w:val="24"/>
        </w:rPr>
        <w:t xml:space="preserve">Arts and creativity 'squeezed out of schools'. </w:t>
      </w:r>
      <w:r w:rsidRPr="00CD469A">
        <w:rPr>
          <w:rFonts w:ascii="Times New Roman" w:hAnsi="Times New Roman" w:cs="Times New Roman"/>
          <w:sz w:val="24"/>
          <w:szCs w:val="24"/>
        </w:rPr>
        <w:t>Available at: http://www.bbc.co.uk/news/education-31518717. (Accessed: 20</w:t>
      </w:r>
      <w:r w:rsidRPr="00CD469A">
        <w:rPr>
          <w:rFonts w:ascii="Times New Roman" w:hAnsi="Times New Roman" w:cs="Times New Roman"/>
          <w:sz w:val="24"/>
          <w:szCs w:val="24"/>
          <w:vertAlign w:val="superscript"/>
        </w:rPr>
        <w:t>th</w:t>
      </w:r>
      <w:r w:rsidRPr="00CD469A">
        <w:rPr>
          <w:rFonts w:ascii="Times New Roman" w:hAnsi="Times New Roman" w:cs="Times New Roman"/>
          <w:sz w:val="24"/>
          <w:szCs w:val="24"/>
        </w:rPr>
        <w:t xml:space="preserve"> October 2017).</w:t>
      </w:r>
    </w:p>
    <w:p w:rsidR="00DD603E" w:rsidRDefault="00DD603E" w:rsidP="00B97445">
      <w:pPr>
        <w:spacing w:line="360" w:lineRule="auto"/>
        <w:rPr>
          <w:rFonts w:ascii="Times New Roman" w:hAnsi="Times New Roman" w:cs="Times New Roman"/>
          <w:sz w:val="24"/>
          <w:szCs w:val="24"/>
        </w:rPr>
      </w:pPr>
      <w:r w:rsidRPr="00762AA3">
        <w:rPr>
          <w:rFonts w:ascii="Times New Roman" w:hAnsi="Times New Roman" w:cs="Times New Roman"/>
          <w:sz w:val="24"/>
          <w:szCs w:val="24"/>
        </w:rPr>
        <w:t xml:space="preserve">BBC (2017) </w:t>
      </w:r>
      <w:r w:rsidRPr="00762AA3">
        <w:rPr>
          <w:rFonts w:ascii="Times New Roman" w:hAnsi="Times New Roman" w:cs="Times New Roman"/>
          <w:i/>
          <w:sz w:val="24"/>
          <w:szCs w:val="24"/>
        </w:rPr>
        <w:t xml:space="preserve">The children drawing Syrian war memories. </w:t>
      </w:r>
      <w:r w:rsidRPr="00762AA3">
        <w:rPr>
          <w:rFonts w:ascii="Times New Roman" w:hAnsi="Times New Roman" w:cs="Times New Roman"/>
          <w:sz w:val="24"/>
          <w:szCs w:val="24"/>
        </w:rPr>
        <w:t>Available at: http://www.bbc.co.uk/news/av/world-middle-east-40603785/the-children-drawing-syrian-war-memories. (Accessed: 25</w:t>
      </w:r>
      <w:r w:rsidRPr="00762AA3">
        <w:rPr>
          <w:rFonts w:ascii="Times New Roman" w:hAnsi="Times New Roman" w:cs="Times New Roman"/>
          <w:sz w:val="24"/>
          <w:szCs w:val="24"/>
          <w:vertAlign w:val="superscript"/>
        </w:rPr>
        <w:t>th</w:t>
      </w:r>
      <w:r w:rsidRPr="00762AA3">
        <w:rPr>
          <w:rFonts w:ascii="Times New Roman" w:hAnsi="Times New Roman" w:cs="Times New Roman"/>
          <w:sz w:val="24"/>
          <w:szCs w:val="24"/>
        </w:rPr>
        <w:t xml:space="preserve"> October 2017).</w:t>
      </w:r>
    </w:p>
    <w:p w:rsidR="00717815" w:rsidRDefault="00285D15" w:rsidP="00B97445">
      <w:pPr>
        <w:spacing w:line="360" w:lineRule="auto"/>
        <w:rPr>
          <w:rFonts w:ascii="Times New Roman" w:hAnsi="Times New Roman" w:cs="Times New Roman"/>
          <w:sz w:val="24"/>
          <w:szCs w:val="24"/>
        </w:rPr>
      </w:pPr>
      <w:r>
        <w:rPr>
          <w:rFonts w:ascii="Times New Roman" w:hAnsi="Times New Roman" w:cs="Times New Roman"/>
          <w:sz w:val="24"/>
          <w:szCs w:val="24"/>
        </w:rPr>
        <w:t>Black, P. and William</w:t>
      </w:r>
      <w:r w:rsidR="00717815">
        <w:rPr>
          <w:rFonts w:ascii="Times New Roman" w:hAnsi="Times New Roman" w:cs="Times New Roman"/>
          <w:sz w:val="24"/>
          <w:szCs w:val="24"/>
        </w:rPr>
        <w:t xml:space="preserve">, D. (1998) </w:t>
      </w:r>
      <w:r w:rsidR="00717815">
        <w:rPr>
          <w:rFonts w:ascii="Times New Roman" w:hAnsi="Times New Roman" w:cs="Times New Roman"/>
          <w:i/>
          <w:sz w:val="24"/>
          <w:szCs w:val="24"/>
        </w:rPr>
        <w:t xml:space="preserve">Inside the Black Box: Raising Achievement through Classroom Assessment, </w:t>
      </w:r>
      <w:r w:rsidR="00717815">
        <w:rPr>
          <w:rFonts w:ascii="Times New Roman" w:hAnsi="Times New Roman" w:cs="Times New Roman"/>
          <w:sz w:val="24"/>
          <w:szCs w:val="24"/>
        </w:rPr>
        <w:t xml:space="preserve">London: King’s College. </w:t>
      </w:r>
    </w:p>
    <w:p w:rsidR="002D22AB" w:rsidRDefault="002D22AB" w:rsidP="00B97445">
      <w:pPr>
        <w:spacing w:line="360" w:lineRule="auto"/>
        <w:rPr>
          <w:rFonts w:ascii="Times New Roman" w:hAnsi="Times New Roman" w:cs="Times New Roman"/>
          <w:sz w:val="24"/>
          <w:szCs w:val="24"/>
        </w:rPr>
      </w:pPr>
      <w:r>
        <w:rPr>
          <w:rFonts w:ascii="Times New Roman" w:hAnsi="Times New Roman" w:cs="Times New Roman"/>
          <w:sz w:val="24"/>
          <w:szCs w:val="24"/>
        </w:rPr>
        <w:t xml:space="preserve">Bloom, B., </w:t>
      </w:r>
      <w:proofErr w:type="spellStart"/>
      <w:r>
        <w:rPr>
          <w:rFonts w:ascii="Times New Roman" w:hAnsi="Times New Roman" w:cs="Times New Roman"/>
          <w:sz w:val="24"/>
          <w:szCs w:val="24"/>
        </w:rPr>
        <w:t>Englehart</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Furst</w:t>
      </w:r>
      <w:proofErr w:type="spellEnd"/>
      <w:r>
        <w:rPr>
          <w:rFonts w:ascii="Times New Roman" w:hAnsi="Times New Roman" w:cs="Times New Roman"/>
          <w:sz w:val="24"/>
          <w:szCs w:val="24"/>
        </w:rPr>
        <w:t xml:space="preserve">, E., Hill, W. and </w:t>
      </w:r>
      <w:proofErr w:type="spellStart"/>
      <w:r>
        <w:rPr>
          <w:rFonts w:ascii="Times New Roman" w:hAnsi="Times New Roman" w:cs="Times New Roman"/>
          <w:sz w:val="24"/>
          <w:szCs w:val="24"/>
        </w:rPr>
        <w:t>Krathwohl</w:t>
      </w:r>
      <w:proofErr w:type="spellEnd"/>
      <w:r>
        <w:rPr>
          <w:rFonts w:ascii="Times New Roman" w:hAnsi="Times New Roman" w:cs="Times New Roman"/>
          <w:sz w:val="24"/>
          <w:szCs w:val="24"/>
        </w:rPr>
        <w:t xml:space="preserve">, D. (1956) </w:t>
      </w:r>
      <w:r>
        <w:rPr>
          <w:rFonts w:ascii="Times New Roman" w:hAnsi="Times New Roman" w:cs="Times New Roman"/>
          <w:i/>
          <w:sz w:val="24"/>
          <w:szCs w:val="24"/>
        </w:rPr>
        <w:t xml:space="preserve">Taxonomy of Educational Objectives: The Classification of Educational Goals. Handbook I: Cognitive Domain, </w:t>
      </w:r>
      <w:r>
        <w:rPr>
          <w:rFonts w:ascii="Times New Roman" w:hAnsi="Times New Roman" w:cs="Times New Roman"/>
          <w:sz w:val="24"/>
          <w:szCs w:val="24"/>
        </w:rPr>
        <w:t xml:space="preserve">New York, Toronto: Longmans, Green. </w:t>
      </w:r>
    </w:p>
    <w:p w:rsidR="00B6696E" w:rsidRPr="00B6696E" w:rsidRDefault="00B6696E" w:rsidP="00B9744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Camac</w:t>
      </w:r>
      <w:proofErr w:type="spellEnd"/>
      <w:r>
        <w:rPr>
          <w:rFonts w:ascii="Times New Roman" w:hAnsi="Times New Roman" w:cs="Times New Roman"/>
          <w:sz w:val="24"/>
          <w:szCs w:val="24"/>
        </w:rPr>
        <w:t xml:space="preserve"> Harps, France (2015) </w:t>
      </w:r>
      <w:r w:rsidRPr="00B6696E">
        <w:rPr>
          <w:rFonts w:ascii="Times New Roman" w:hAnsi="Times New Roman" w:cs="Times New Roman"/>
          <w:i/>
          <w:sz w:val="24"/>
          <w:szCs w:val="24"/>
        </w:rPr>
        <w:t xml:space="preserve">Changing Tides: </w:t>
      </w:r>
      <w:proofErr w:type="spellStart"/>
      <w:r w:rsidRPr="00B6696E">
        <w:rPr>
          <w:rFonts w:ascii="Times New Roman" w:hAnsi="Times New Roman" w:cs="Times New Roman"/>
          <w:i/>
          <w:sz w:val="24"/>
          <w:szCs w:val="24"/>
        </w:rPr>
        <w:t>Catrin</w:t>
      </w:r>
      <w:proofErr w:type="spellEnd"/>
      <w:r w:rsidRPr="00B6696E">
        <w:rPr>
          <w:rFonts w:ascii="Times New Roman" w:hAnsi="Times New Roman" w:cs="Times New Roman"/>
          <w:i/>
          <w:sz w:val="24"/>
          <w:szCs w:val="24"/>
        </w:rPr>
        <w:t xml:space="preserve"> Finch and the blue harp in Ethiopia for WaterAid</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r w:rsidR="00B31546" w:rsidRPr="00B31546">
        <w:rPr>
          <w:rFonts w:ascii="Times New Roman" w:hAnsi="Times New Roman" w:cs="Times New Roman"/>
          <w:sz w:val="24"/>
          <w:szCs w:val="24"/>
        </w:rPr>
        <w:t>https://www.camac-harps.com/en/blog/news/changing-tides-catrin-finch-and-the-blue-harp-in-ethiopia-for-wateraid/</w:t>
      </w:r>
      <w:r w:rsidR="00B31546">
        <w:rPr>
          <w:rFonts w:ascii="Times New Roman" w:hAnsi="Times New Roman" w:cs="Times New Roman"/>
          <w:sz w:val="24"/>
          <w:szCs w:val="24"/>
        </w:rPr>
        <w:t>. (Accessed: 31</w:t>
      </w:r>
      <w:r w:rsidR="00B31546" w:rsidRPr="00B31546">
        <w:rPr>
          <w:rFonts w:ascii="Times New Roman" w:hAnsi="Times New Roman" w:cs="Times New Roman"/>
          <w:sz w:val="24"/>
          <w:szCs w:val="24"/>
          <w:vertAlign w:val="superscript"/>
        </w:rPr>
        <w:t>st</w:t>
      </w:r>
      <w:r w:rsidR="00B31546">
        <w:rPr>
          <w:rFonts w:ascii="Times New Roman" w:hAnsi="Times New Roman" w:cs="Times New Roman"/>
          <w:sz w:val="24"/>
          <w:szCs w:val="24"/>
        </w:rPr>
        <w:t xml:space="preserve"> October 2017).</w:t>
      </w:r>
    </w:p>
    <w:p w:rsidR="00831901" w:rsidRPr="002D22AB" w:rsidRDefault="00831901" w:rsidP="00B97445">
      <w:pPr>
        <w:spacing w:line="360" w:lineRule="auto"/>
        <w:rPr>
          <w:rFonts w:ascii="Times New Roman" w:hAnsi="Times New Roman" w:cs="Times New Roman"/>
          <w:sz w:val="24"/>
          <w:szCs w:val="24"/>
        </w:rPr>
      </w:pPr>
      <w:r>
        <w:rPr>
          <w:rFonts w:ascii="Times New Roman" w:hAnsi="Times New Roman" w:cs="Times New Roman"/>
          <w:sz w:val="24"/>
          <w:szCs w:val="24"/>
        </w:rPr>
        <w:t>Cox, T.</w:t>
      </w:r>
      <w:r w:rsidRPr="00333FCC">
        <w:rPr>
          <w:rFonts w:ascii="Times New Roman" w:hAnsi="Times New Roman" w:cs="Times New Roman"/>
          <w:sz w:val="24"/>
          <w:szCs w:val="24"/>
        </w:rPr>
        <w:t xml:space="preserve"> (2017)  </w:t>
      </w:r>
      <w:r w:rsidRPr="00831901">
        <w:rPr>
          <w:rFonts w:ascii="Times New Roman" w:hAnsi="Times New Roman" w:cs="Times New Roman"/>
          <w:sz w:val="24"/>
          <w:szCs w:val="24"/>
        </w:rPr>
        <w:t>Art at Foundation Phase</w:t>
      </w:r>
      <w:r>
        <w:rPr>
          <w:rFonts w:ascii="Times New Roman" w:hAnsi="Times New Roman" w:cs="Times New Roman"/>
          <w:sz w:val="24"/>
          <w:szCs w:val="24"/>
        </w:rPr>
        <w:t xml:space="preserve"> </w:t>
      </w:r>
      <w:r w:rsidRPr="00333FCC">
        <w:rPr>
          <w:rFonts w:ascii="Times New Roman" w:hAnsi="Times New Roman" w:cs="Times New Roman"/>
          <w:sz w:val="24"/>
          <w:szCs w:val="24"/>
        </w:rPr>
        <w:t>lecture: UWTSD</w:t>
      </w:r>
      <w:r>
        <w:rPr>
          <w:rFonts w:ascii="Times New Roman" w:hAnsi="Times New Roman" w:cs="Times New Roman"/>
          <w:sz w:val="24"/>
          <w:szCs w:val="24"/>
        </w:rPr>
        <w:t>.</w:t>
      </w:r>
    </w:p>
    <w:p w:rsidR="003C388A" w:rsidRPr="003C388A" w:rsidRDefault="003C388A" w:rsidP="00B97445">
      <w:pPr>
        <w:spacing w:line="360" w:lineRule="auto"/>
        <w:rPr>
          <w:rFonts w:ascii="Times New Roman" w:hAnsi="Times New Roman" w:cs="Times New Roman"/>
          <w:sz w:val="24"/>
          <w:szCs w:val="24"/>
        </w:rPr>
      </w:pPr>
      <w:r>
        <w:rPr>
          <w:rFonts w:ascii="Times New Roman" w:hAnsi="Times New Roman" w:cs="Times New Roman"/>
          <w:sz w:val="24"/>
          <w:szCs w:val="24"/>
        </w:rPr>
        <w:t xml:space="preserve">Darnley-Smith, R. and </w:t>
      </w:r>
      <w:proofErr w:type="spellStart"/>
      <w:r>
        <w:rPr>
          <w:rFonts w:ascii="Times New Roman" w:hAnsi="Times New Roman" w:cs="Times New Roman"/>
          <w:sz w:val="24"/>
          <w:szCs w:val="24"/>
        </w:rPr>
        <w:t>Patey</w:t>
      </w:r>
      <w:proofErr w:type="spellEnd"/>
      <w:r>
        <w:rPr>
          <w:rFonts w:ascii="Times New Roman" w:hAnsi="Times New Roman" w:cs="Times New Roman"/>
          <w:sz w:val="24"/>
          <w:szCs w:val="24"/>
        </w:rPr>
        <w:t xml:space="preserve">, H. M. (2003) </w:t>
      </w:r>
      <w:r>
        <w:rPr>
          <w:rFonts w:ascii="Times New Roman" w:hAnsi="Times New Roman" w:cs="Times New Roman"/>
          <w:i/>
          <w:sz w:val="24"/>
          <w:szCs w:val="24"/>
        </w:rPr>
        <w:t xml:space="preserve">Music Therapy. </w:t>
      </w:r>
      <w:r>
        <w:rPr>
          <w:rFonts w:ascii="Times New Roman" w:hAnsi="Times New Roman" w:cs="Times New Roman"/>
          <w:sz w:val="24"/>
          <w:szCs w:val="24"/>
        </w:rPr>
        <w:t>London: SAGE.</w:t>
      </w:r>
    </w:p>
    <w:p w:rsidR="00A91CE4" w:rsidRDefault="009A1955" w:rsidP="00B97445">
      <w:pPr>
        <w:pStyle w:val="NormalWeb"/>
        <w:spacing w:before="2" w:line="360" w:lineRule="auto"/>
        <w:rPr>
          <w:rStyle w:val="Hyperlink"/>
          <w:rFonts w:ascii="Times New Roman" w:hAnsi="Times New Roman"/>
          <w:iCs/>
          <w:color w:val="auto"/>
          <w:sz w:val="24"/>
          <w:szCs w:val="24"/>
          <w:u w:val="none"/>
        </w:rPr>
      </w:pPr>
      <w:r w:rsidRPr="00CD469A">
        <w:rPr>
          <w:rFonts w:ascii="Times New Roman" w:hAnsi="Times New Roman"/>
          <w:sz w:val="24"/>
          <w:szCs w:val="24"/>
        </w:rPr>
        <w:t xml:space="preserve">Donaldson, G. (2015) </w:t>
      </w:r>
      <w:r w:rsidRPr="00CD469A">
        <w:rPr>
          <w:rFonts w:ascii="Times New Roman" w:hAnsi="Times New Roman"/>
          <w:i/>
          <w:sz w:val="24"/>
          <w:szCs w:val="24"/>
        </w:rPr>
        <w:t>Successful Futures. Independent Review and Assessment.</w:t>
      </w:r>
      <w:r w:rsidRPr="00CD469A">
        <w:rPr>
          <w:rFonts w:ascii="Times New Roman" w:hAnsi="Times New Roman"/>
          <w:iCs/>
          <w:sz w:val="24"/>
          <w:szCs w:val="24"/>
        </w:rPr>
        <w:t xml:space="preserve"> Available at: http://gov.wales/docs/dcells/publications/150225-successful-futures-en.pdf </w:t>
      </w:r>
      <w:r w:rsidRPr="00CD469A">
        <w:rPr>
          <w:rStyle w:val="Hyperlink"/>
          <w:rFonts w:ascii="Times New Roman" w:hAnsi="Times New Roman"/>
          <w:iCs/>
          <w:color w:val="auto"/>
          <w:sz w:val="24"/>
          <w:szCs w:val="24"/>
          <w:u w:val="none"/>
        </w:rPr>
        <w:t>(Accessed: 20</w:t>
      </w:r>
      <w:r w:rsidRPr="00CD469A">
        <w:rPr>
          <w:rStyle w:val="Hyperlink"/>
          <w:rFonts w:ascii="Times New Roman" w:hAnsi="Times New Roman"/>
          <w:iCs/>
          <w:color w:val="auto"/>
          <w:sz w:val="24"/>
          <w:szCs w:val="24"/>
          <w:u w:val="none"/>
          <w:vertAlign w:val="superscript"/>
        </w:rPr>
        <w:t>th</w:t>
      </w:r>
      <w:r w:rsidRPr="00CD469A">
        <w:rPr>
          <w:rStyle w:val="Hyperlink"/>
          <w:rFonts w:ascii="Times New Roman" w:hAnsi="Times New Roman"/>
          <w:iCs/>
          <w:color w:val="auto"/>
          <w:sz w:val="24"/>
          <w:szCs w:val="24"/>
          <w:u w:val="none"/>
        </w:rPr>
        <w:t xml:space="preserve"> October 2017).</w:t>
      </w:r>
    </w:p>
    <w:p w:rsidR="00A91CE4" w:rsidRDefault="00B471AC" w:rsidP="00B97445">
      <w:pPr>
        <w:pStyle w:val="NormalWeb"/>
        <w:spacing w:before="2" w:line="360" w:lineRule="auto"/>
        <w:rPr>
          <w:rStyle w:val="Hyperlink"/>
          <w:rFonts w:ascii="Times New Roman" w:hAnsi="Times New Roman"/>
          <w:iCs/>
          <w:color w:val="auto"/>
          <w:sz w:val="24"/>
          <w:szCs w:val="24"/>
          <w:u w:val="none"/>
        </w:rPr>
      </w:pPr>
      <w:r>
        <w:rPr>
          <w:rStyle w:val="Hyperlink"/>
          <w:rFonts w:ascii="Times New Roman" w:hAnsi="Times New Roman"/>
          <w:iCs/>
          <w:color w:val="auto"/>
          <w:sz w:val="24"/>
          <w:szCs w:val="24"/>
          <w:u w:val="none"/>
        </w:rPr>
        <w:t xml:space="preserve">Edwards, L.C. (2010) </w:t>
      </w:r>
      <w:r>
        <w:rPr>
          <w:rStyle w:val="Hyperlink"/>
          <w:rFonts w:ascii="Times New Roman" w:hAnsi="Times New Roman"/>
          <w:i/>
          <w:iCs/>
          <w:color w:val="auto"/>
          <w:sz w:val="24"/>
          <w:szCs w:val="24"/>
          <w:u w:val="none"/>
        </w:rPr>
        <w:t xml:space="preserve">The Creative Arts: A Process Approach for Teachers and Children. </w:t>
      </w:r>
      <w:r>
        <w:rPr>
          <w:rStyle w:val="Hyperlink"/>
          <w:rFonts w:ascii="Times New Roman" w:hAnsi="Times New Roman"/>
          <w:iCs/>
          <w:color w:val="auto"/>
          <w:sz w:val="24"/>
          <w:szCs w:val="24"/>
          <w:u w:val="none"/>
        </w:rPr>
        <w:t>New Jersey: Pearson</w:t>
      </w:r>
      <w:r w:rsidR="00A91CE4">
        <w:rPr>
          <w:rStyle w:val="Hyperlink"/>
          <w:rFonts w:ascii="Times New Roman" w:hAnsi="Times New Roman"/>
          <w:iCs/>
          <w:color w:val="auto"/>
          <w:sz w:val="24"/>
          <w:szCs w:val="24"/>
          <w:u w:val="none"/>
        </w:rPr>
        <w:t xml:space="preserve">. </w:t>
      </w:r>
    </w:p>
    <w:p w:rsidR="001377CE" w:rsidRPr="001377CE" w:rsidRDefault="001377CE" w:rsidP="00B97445">
      <w:pPr>
        <w:pStyle w:val="NormalWeb"/>
        <w:spacing w:before="2" w:line="360" w:lineRule="auto"/>
        <w:rPr>
          <w:rStyle w:val="Hyperlink"/>
          <w:rFonts w:ascii="Times New Roman" w:hAnsi="Times New Roman"/>
          <w:iCs/>
          <w:color w:val="auto"/>
          <w:sz w:val="24"/>
          <w:szCs w:val="24"/>
          <w:u w:val="none"/>
        </w:rPr>
      </w:pPr>
      <w:r w:rsidRPr="00CC3F09">
        <w:rPr>
          <w:rStyle w:val="Hyperlink"/>
          <w:rFonts w:ascii="Times New Roman" w:hAnsi="Times New Roman"/>
          <w:iCs/>
          <w:color w:val="auto"/>
          <w:sz w:val="24"/>
          <w:szCs w:val="24"/>
          <w:u w:val="none"/>
        </w:rPr>
        <w:t xml:space="preserve">Evans, K. and </w:t>
      </w:r>
      <w:proofErr w:type="spellStart"/>
      <w:r w:rsidRPr="00CC3F09">
        <w:rPr>
          <w:rStyle w:val="Hyperlink"/>
          <w:rFonts w:ascii="Times New Roman" w:hAnsi="Times New Roman"/>
          <w:iCs/>
          <w:color w:val="auto"/>
          <w:sz w:val="24"/>
          <w:szCs w:val="24"/>
          <w:u w:val="none"/>
        </w:rPr>
        <w:t>Dubowski</w:t>
      </w:r>
      <w:proofErr w:type="spellEnd"/>
      <w:r w:rsidRPr="00CC3F09">
        <w:rPr>
          <w:rStyle w:val="Hyperlink"/>
          <w:rFonts w:ascii="Times New Roman" w:hAnsi="Times New Roman"/>
          <w:iCs/>
          <w:color w:val="auto"/>
          <w:sz w:val="24"/>
          <w:szCs w:val="24"/>
          <w:u w:val="none"/>
        </w:rPr>
        <w:t xml:space="preserve">, J. (2001) </w:t>
      </w:r>
      <w:r w:rsidRPr="00CC3F09">
        <w:rPr>
          <w:rStyle w:val="Hyperlink"/>
          <w:rFonts w:ascii="Times New Roman" w:hAnsi="Times New Roman"/>
          <w:i/>
          <w:iCs/>
          <w:color w:val="auto"/>
          <w:sz w:val="24"/>
          <w:szCs w:val="24"/>
          <w:u w:val="none"/>
        </w:rPr>
        <w:t xml:space="preserve">Art Therapy with Children on the Autistic Spectrum: Beyond Words. </w:t>
      </w:r>
      <w:r w:rsidRPr="00CC3F09">
        <w:rPr>
          <w:rStyle w:val="Hyperlink"/>
          <w:rFonts w:ascii="Times New Roman" w:hAnsi="Times New Roman"/>
          <w:iCs/>
          <w:color w:val="auto"/>
          <w:sz w:val="24"/>
          <w:szCs w:val="24"/>
          <w:u w:val="none"/>
        </w:rPr>
        <w:t>London: Jessica Kingsley Publishers.</w:t>
      </w:r>
      <w:r>
        <w:rPr>
          <w:rStyle w:val="Hyperlink"/>
          <w:rFonts w:ascii="Times New Roman" w:hAnsi="Times New Roman"/>
          <w:iCs/>
          <w:color w:val="auto"/>
          <w:sz w:val="24"/>
          <w:szCs w:val="24"/>
          <w:u w:val="none"/>
        </w:rPr>
        <w:t xml:space="preserve"> </w:t>
      </w:r>
    </w:p>
    <w:p w:rsidR="004D56EC" w:rsidRDefault="004D56EC" w:rsidP="00B97445">
      <w:pPr>
        <w:pStyle w:val="NormalWeb"/>
        <w:spacing w:before="2" w:line="360" w:lineRule="auto"/>
        <w:rPr>
          <w:rFonts w:ascii="Times New Roman" w:hAnsi="Times New Roman"/>
          <w:sz w:val="24"/>
          <w:szCs w:val="24"/>
        </w:rPr>
      </w:pPr>
      <w:r w:rsidRPr="00CD469A">
        <w:rPr>
          <w:rFonts w:ascii="Times New Roman" w:hAnsi="Times New Roman"/>
          <w:sz w:val="24"/>
          <w:szCs w:val="24"/>
        </w:rPr>
        <w:t xml:space="preserve">Ferguson, K. (2012). </w:t>
      </w:r>
      <w:r w:rsidRPr="00CD469A">
        <w:rPr>
          <w:rFonts w:ascii="Times New Roman" w:hAnsi="Times New Roman"/>
          <w:i/>
          <w:sz w:val="24"/>
          <w:szCs w:val="24"/>
        </w:rPr>
        <w:t>Embrace the remix</w:t>
      </w:r>
      <w:r w:rsidRPr="00CD469A">
        <w:rPr>
          <w:rFonts w:ascii="Times New Roman" w:hAnsi="Times New Roman"/>
          <w:sz w:val="24"/>
          <w:szCs w:val="24"/>
        </w:rPr>
        <w:t>. Available at: https://www.ted.com/talks/kirby_ferguson_embrace_the_remix/transcript. (Accessed: 22</w:t>
      </w:r>
      <w:r w:rsidRPr="00CD469A">
        <w:rPr>
          <w:rFonts w:ascii="Times New Roman" w:hAnsi="Times New Roman"/>
          <w:sz w:val="24"/>
          <w:szCs w:val="24"/>
          <w:vertAlign w:val="superscript"/>
        </w:rPr>
        <w:t>nd</w:t>
      </w:r>
      <w:r w:rsidRPr="00CD469A">
        <w:rPr>
          <w:rFonts w:ascii="Times New Roman" w:hAnsi="Times New Roman"/>
          <w:sz w:val="24"/>
          <w:szCs w:val="24"/>
        </w:rPr>
        <w:t xml:space="preserve"> October 2017).</w:t>
      </w:r>
    </w:p>
    <w:p w:rsidR="008B4102" w:rsidRPr="008B4102" w:rsidRDefault="008B4102" w:rsidP="00B97445">
      <w:pPr>
        <w:pStyle w:val="NormalWeb"/>
        <w:spacing w:before="2" w:line="360" w:lineRule="auto"/>
        <w:rPr>
          <w:rFonts w:ascii="Times New Roman" w:hAnsi="Times New Roman"/>
          <w:iCs/>
          <w:sz w:val="24"/>
          <w:szCs w:val="24"/>
        </w:rPr>
      </w:pPr>
      <w:r w:rsidRPr="007F195A">
        <w:rPr>
          <w:rFonts w:ascii="Times New Roman" w:hAnsi="Times New Roman"/>
          <w:sz w:val="24"/>
          <w:szCs w:val="24"/>
        </w:rPr>
        <w:lastRenderedPageBreak/>
        <w:t xml:space="preserve">Fisher, R. (2005) </w:t>
      </w:r>
      <w:r w:rsidRPr="007F195A">
        <w:rPr>
          <w:rFonts w:ascii="Times New Roman" w:hAnsi="Times New Roman"/>
          <w:i/>
          <w:sz w:val="24"/>
          <w:szCs w:val="24"/>
        </w:rPr>
        <w:t xml:space="preserve">Teaching Children to Think. </w:t>
      </w:r>
      <w:r w:rsidRPr="007F195A">
        <w:rPr>
          <w:rFonts w:ascii="Times New Roman" w:hAnsi="Times New Roman"/>
          <w:sz w:val="24"/>
          <w:szCs w:val="24"/>
        </w:rPr>
        <w:t>Cheltenham: Nelson Thornes Ltd.</w:t>
      </w:r>
      <w:r>
        <w:rPr>
          <w:rFonts w:ascii="Times New Roman" w:hAnsi="Times New Roman"/>
          <w:sz w:val="24"/>
          <w:szCs w:val="24"/>
        </w:rPr>
        <w:t xml:space="preserve"> </w:t>
      </w:r>
    </w:p>
    <w:p w:rsidR="006325C1" w:rsidRDefault="006325C1"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Franken, R. E. (1994). </w:t>
      </w:r>
      <w:r w:rsidRPr="00CD469A">
        <w:rPr>
          <w:rFonts w:ascii="Times New Roman" w:hAnsi="Times New Roman" w:cs="Times New Roman"/>
          <w:i/>
          <w:sz w:val="24"/>
          <w:szCs w:val="24"/>
        </w:rPr>
        <w:t>Human motivation</w:t>
      </w:r>
      <w:r w:rsidRPr="00CD469A">
        <w:rPr>
          <w:rFonts w:ascii="Times New Roman" w:hAnsi="Times New Roman" w:cs="Times New Roman"/>
          <w:sz w:val="24"/>
          <w:szCs w:val="24"/>
        </w:rPr>
        <w:t xml:space="preserve"> (3</w:t>
      </w:r>
      <w:r w:rsidRPr="00CD469A">
        <w:rPr>
          <w:rFonts w:ascii="Times New Roman" w:hAnsi="Times New Roman" w:cs="Times New Roman"/>
          <w:sz w:val="24"/>
          <w:szCs w:val="24"/>
          <w:vertAlign w:val="superscript"/>
        </w:rPr>
        <w:t>rd</w:t>
      </w:r>
      <w:r w:rsidRPr="00CD469A">
        <w:rPr>
          <w:rFonts w:ascii="Times New Roman" w:hAnsi="Times New Roman" w:cs="Times New Roman"/>
          <w:sz w:val="24"/>
          <w:szCs w:val="24"/>
        </w:rPr>
        <w:t xml:space="preserve"> ed.). Pacific Grove, CA: Brooks/Cole.</w:t>
      </w:r>
    </w:p>
    <w:p w:rsidR="005E0C54" w:rsidRPr="005E0C54" w:rsidRDefault="005E0C54" w:rsidP="00B97445">
      <w:pPr>
        <w:spacing w:line="360" w:lineRule="auto"/>
        <w:rPr>
          <w:rFonts w:ascii="Times New Roman" w:hAnsi="Times New Roman" w:cs="Times New Roman"/>
          <w:sz w:val="24"/>
          <w:szCs w:val="24"/>
        </w:rPr>
      </w:pPr>
      <w:r w:rsidRPr="00285D15">
        <w:rPr>
          <w:rFonts w:ascii="Times New Roman" w:hAnsi="Times New Roman" w:cs="Times New Roman"/>
          <w:sz w:val="24"/>
          <w:szCs w:val="24"/>
        </w:rPr>
        <w:t>Galton, M. and Williamson, J. (</w:t>
      </w:r>
      <w:r w:rsidR="00656268" w:rsidRPr="00285D15">
        <w:rPr>
          <w:rFonts w:ascii="Times New Roman" w:hAnsi="Times New Roman" w:cs="Times New Roman"/>
          <w:sz w:val="24"/>
          <w:szCs w:val="24"/>
        </w:rPr>
        <w:t>1992</w:t>
      </w:r>
      <w:r w:rsidRPr="00285D15">
        <w:rPr>
          <w:rFonts w:ascii="Times New Roman" w:hAnsi="Times New Roman" w:cs="Times New Roman"/>
          <w:sz w:val="24"/>
          <w:szCs w:val="24"/>
        </w:rPr>
        <w:t xml:space="preserve">) </w:t>
      </w:r>
      <w:r w:rsidRPr="00285D15">
        <w:rPr>
          <w:rFonts w:ascii="Times New Roman" w:hAnsi="Times New Roman" w:cs="Times New Roman"/>
          <w:i/>
          <w:sz w:val="24"/>
          <w:szCs w:val="24"/>
        </w:rPr>
        <w:t xml:space="preserve">Group Work in the Primary Classroom. </w:t>
      </w:r>
      <w:r w:rsidRPr="00285D15">
        <w:rPr>
          <w:rFonts w:ascii="Times New Roman" w:hAnsi="Times New Roman" w:cs="Times New Roman"/>
          <w:sz w:val="24"/>
          <w:szCs w:val="24"/>
        </w:rPr>
        <w:t>London. Routledge.</w:t>
      </w:r>
    </w:p>
    <w:p w:rsidR="00521E58" w:rsidRDefault="00521E58"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Grigg, R. (2015) </w:t>
      </w:r>
      <w:r w:rsidRPr="00CD469A">
        <w:rPr>
          <w:rFonts w:ascii="Times New Roman" w:hAnsi="Times New Roman" w:cs="Times New Roman"/>
          <w:i/>
          <w:iCs/>
          <w:sz w:val="24"/>
          <w:szCs w:val="24"/>
        </w:rPr>
        <w:t xml:space="preserve">Becoming an Outstanding Primary School Teacher. </w:t>
      </w:r>
      <w:r w:rsidRPr="00CD469A">
        <w:rPr>
          <w:rFonts w:ascii="Times New Roman" w:hAnsi="Times New Roman" w:cs="Times New Roman"/>
          <w:sz w:val="24"/>
          <w:szCs w:val="24"/>
        </w:rPr>
        <w:t>New York: Routledge.</w:t>
      </w:r>
    </w:p>
    <w:p w:rsidR="0026109F" w:rsidRDefault="0026109F" w:rsidP="00B97445">
      <w:pPr>
        <w:spacing w:line="360" w:lineRule="auto"/>
        <w:rPr>
          <w:rFonts w:ascii="Times New Roman" w:hAnsi="Times New Roman" w:cs="Times New Roman"/>
          <w:sz w:val="24"/>
          <w:szCs w:val="24"/>
        </w:rPr>
      </w:pPr>
      <w:r w:rsidRPr="00306690">
        <w:rPr>
          <w:rFonts w:ascii="Times New Roman" w:hAnsi="Times New Roman" w:cs="Times New Roman"/>
          <w:sz w:val="24"/>
          <w:szCs w:val="24"/>
        </w:rPr>
        <w:t xml:space="preserve">Janes, K. H. (2014) </w:t>
      </w:r>
      <w:r w:rsidRPr="00306690">
        <w:rPr>
          <w:rFonts w:ascii="Times New Roman" w:hAnsi="Times New Roman" w:cs="Times New Roman"/>
          <w:i/>
          <w:sz w:val="24"/>
          <w:szCs w:val="24"/>
        </w:rPr>
        <w:t xml:space="preserve">Using the Visual Arts for Cross-curricular Teaching and Learning: Imaginative ideas for the primary school. </w:t>
      </w:r>
      <w:r w:rsidRPr="00306690">
        <w:rPr>
          <w:rFonts w:ascii="Times New Roman" w:hAnsi="Times New Roman" w:cs="Times New Roman"/>
          <w:sz w:val="24"/>
          <w:szCs w:val="24"/>
        </w:rPr>
        <w:t>New York: Routledge.</w:t>
      </w:r>
      <w:r>
        <w:rPr>
          <w:rFonts w:ascii="Times New Roman" w:hAnsi="Times New Roman" w:cs="Times New Roman"/>
          <w:sz w:val="24"/>
          <w:szCs w:val="24"/>
        </w:rPr>
        <w:t xml:space="preserve"> </w:t>
      </w:r>
    </w:p>
    <w:p w:rsidR="00333FCC" w:rsidRPr="0026109F" w:rsidRDefault="00333FCC" w:rsidP="00B97445">
      <w:pPr>
        <w:spacing w:line="360" w:lineRule="auto"/>
        <w:rPr>
          <w:rFonts w:ascii="Times New Roman" w:hAnsi="Times New Roman" w:cs="Times New Roman"/>
          <w:sz w:val="24"/>
          <w:szCs w:val="24"/>
        </w:rPr>
      </w:pPr>
      <w:r w:rsidRPr="00333FCC">
        <w:rPr>
          <w:rFonts w:ascii="Times New Roman" w:hAnsi="Times New Roman" w:cs="Times New Roman"/>
          <w:sz w:val="24"/>
          <w:szCs w:val="24"/>
        </w:rPr>
        <w:t>Jennings</w:t>
      </w:r>
      <w:r>
        <w:rPr>
          <w:rFonts w:ascii="Times New Roman" w:hAnsi="Times New Roman" w:cs="Times New Roman"/>
          <w:sz w:val="24"/>
          <w:szCs w:val="24"/>
        </w:rPr>
        <w:t>,</w:t>
      </w:r>
      <w:r w:rsidRPr="00333FCC">
        <w:rPr>
          <w:rFonts w:ascii="Times New Roman" w:hAnsi="Times New Roman" w:cs="Times New Roman"/>
          <w:sz w:val="24"/>
          <w:szCs w:val="24"/>
        </w:rPr>
        <w:t xml:space="preserve"> C</w:t>
      </w:r>
      <w:r>
        <w:rPr>
          <w:rFonts w:ascii="Times New Roman" w:hAnsi="Times New Roman" w:cs="Times New Roman"/>
          <w:sz w:val="24"/>
          <w:szCs w:val="24"/>
        </w:rPr>
        <w:t>.</w:t>
      </w:r>
      <w:r w:rsidRPr="00333FCC">
        <w:rPr>
          <w:rFonts w:ascii="Times New Roman" w:hAnsi="Times New Roman" w:cs="Times New Roman"/>
          <w:sz w:val="24"/>
          <w:szCs w:val="24"/>
        </w:rPr>
        <w:t xml:space="preserve"> (2017)  Creativity in the Foundation Phase lecture: UWTSD</w:t>
      </w:r>
      <w:r>
        <w:rPr>
          <w:rFonts w:ascii="Times New Roman" w:hAnsi="Times New Roman" w:cs="Times New Roman"/>
          <w:sz w:val="24"/>
          <w:szCs w:val="24"/>
        </w:rPr>
        <w:t>.</w:t>
      </w:r>
    </w:p>
    <w:p w:rsidR="001F1973" w:rsidRPr="00CD469A" w:rsidRDefault="001F1973" w:rsidP="00B97445">
      <w:pPr>
        <w:spacing w:line="360" w:lineRule="auto"/>
        <w:rPr>
          <w:rFonts w:ascii="Times New Roman" w:hAnsi="Times New Roman" w:cs="Times New Roman"/>
          <w:sz w:val="24"/>
          <w:szCs w:val="24"/>
        </w:rPr>
      </w:pPr>
      <w:r w:rsidRPr="000A795D">
        <w:rPr>
          <w:rFonts w:ascii="Times New Roman" w:hAnsi="Times New Roman" w:cs="Times New Roman"/>
          <w:sz w:val="24"/>
          <w:szCs w:val="24"/>
        </w:rPr>
        <w:t xml:space="preserve">Land, G. and </w:t>
      </w:r>
      <w:proofErr w:type="spellStart"/>
      <w:r w:rsidRPr="000A795D">
        <w:rPr>
          <w:rFonts w:ascii="Times New Roman" w:hAnsi="Times New Roman" w:cs="Times New Roman"/>
          <w:sz w:val="24"/>
          <w:szCs w:val="24"/>
        </w:rPr>
        <w:t>Jarman</w:t>
      </w:r>
      <w:proofErr w:type="spellEnd"/>
      <w:r w:rsidRPr="000A795D">
        <w:rPr>
          <w:rFonts w:ascii="Times New Roman" w:hAnsi="Times New Roman" w:cs="Times New Roman"/>
          <w:sz w:val="24"/>
          <w:szCs w:val="24"/>
        </w:rPr>
        <w:t xml:space="preserve">, B. (1998) </w:t>
      </w:r>
      <w:r w:rsidRPr="000A795D">
        <w:rPr>
          <w:rFonts w:ascii="Times New Roman" w:hAnsi="Times New Roman" w:cs="Times New Roman"/>
          <w:i/>
          <w:sz w:val="24"/>
          <w:szCs w:val="24"/>
        </w:rPr>
        <w:t xml:space="preserve">Breakpoint and Beyond: Mastering the Future Today. </w:t>
      </w:r>
      <w:r w:rsidRPr="000A795D">
        <w:rPr>
          <w:rFonts w:ascii="Times New Roman" w:hAnsi="Times New Roman" w:cs="Times New Roman"/>
          <w:sz w:val="24"/>
          <w:szCs w:val="24"/>
        </w:rPr>
        <w:t xml:space="preserve">New York: </w:t>
      </w:r>
      <w:proofErr w:type="spellStart"/>
      <w:r w:rsidRPr="000A795D">
        <w:rPr>
          <w:rFonts w:ascii="Times New Roman" w:hAnsi="Times New Roman" w:cs="Times New Roman"/>
          <w:sz w:val="24"/>
          <w:szCs w:val="24"/>
        </w:rPr>
        <w:t>HarperBusiness</w:t>
      </w:r>
      <w:proofErr w:type="spellEnd"/>
      <w:r w:rsidRPr="000A795D">
        <w:rPr>
          <w:rFonts w:ascii="Times New Roman" w:hAnsi="Times New Roman" w:cs="Times New Roman"/>
          <w:sz w:val="24"/>
          <w:szCs w:val="24"/>
        </w:rPr>
        <w:t>.</w:t>
      </w:r>
    </w:p>
    <w:p w:rsidR="00364B6E" w:rsidRPr="00CD469A" w:rsidRDefault="00364B6E"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Levinson, M. H. (1997). Mapping creativity with a capital “C.” </w:t>
      </w:r>
      <w:r w:rsidRPr="00CD469A">
        <w:rPr>
          <w:rFonts w:ascii="Times New Roman" w:hAnsi="Times New Roman" w:cs="Times New Roman"/>
          <w:i/>
          <w:sz w:val="24"/>
          <w:szCs w:val="24"/>
        </w:rPr>
        <w:t>ETC: A Review of General Semantics, 54</w:t>
      </w:r>
      <w:r w:rsidRPr="00CD469A">
        <w:rPr>
          <w:rFonts w:ascii="Times New Roman" w:hAnsi="Times New Roman" w:cs="Times New Roman"/>
          <w:sz w:val="24"/>
          <w:szCs w:val="24"/>
        </w:rPr>
        <w:t>(4), 447(7).</w:t>
      </w:r>
    </w:p>
    <w:p w:rsidR="00257197" w:rsidRPr="00CD469A" w:rsidRDefault="00257197"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Oxford University Press (2017). </w:t>
      </w:r>
      <w:r w:rsidRPr="00CD469A">
        <w:rPr>
          <w:rFonts w:ascii="Times New Roman" w:hAnsi="Times New Roman" w:cs="Times New Roman"/>
          <w:i/>
          <w:sz w:val="24"/>
          <w:szCs w:val="24"/>
        </w:rPr>
        <w:t xml:space="preserve">Creativity. </w:t>
      </w:r>
      <w:r w:rsidRPr="00CD469A">
        <w:rPr>
          <w:rFonts w:ascii="Times New Roman" w:hAnsi="Times New Roman" w:cs="Times New Roman"/>
          <w:sz w:val="24"/>
          <w:szCs w:val="24"/>
        </w:rPr>
        <w:t>Available at: https://en.oxforddictionaries.com/definition/creativity. (Accessed: 22</w:t>
      </w:r>
      <w:r w:rsidRPr="00CD469A">
        <w:rPr>
          <w:rFonts w:ascii="Times New Roman" w:hAnsi="Times New Roman" w:cs="Times New Roman"/>
          <w:sz w:val="24"/>
          <w:szCs w:val="24"/>
          <w:vertAlign w:val="superscript"/>
        </w:rPr>
        <w:t>nd</w:t>
      </w:r>
      <w:r w:rsidRPr="00CD469A">
        <w:rPr>
          <w:rFonts w:ascii="Times New Roman" w:hAnsi="Times New Roman" w:cs="Times New Roman"/>
          <w:sz w:val="24"/>
          <w:szCs w:val="24"/>
        </w:rPr>
        <w:t xml:space="preserve"> October).</w:t>
      </w:r>
    </w:p>
    <w:p w:rsidR="00611973" w:rsidRPr="00CD469A" w:rsidRDefault="00611973" w:rsidP="00B97445">
      <w:pPr>
        <w:spacing w:line="360" w:lineRule="auto"/>
        <w:rPr>
          <w:rFonts w:ascii="Times New Roman" w:hAnsi="Times New Roman" w:cs="Times New Roman"/>
          <w:sz w:val="24"/>
          <w:szCs w:val="24"/>
        </w:rPr>
      </w:pPr>
      <w:proofErr w:type="spellStart"/>
      <w:r w:rsidRPr="00CD469A">
        <w:rPr>
          <w:rFonts w:ascii="Times New Roman" w:hAnsi="Times New Roman" w:cs="Times New Roman"/>
          <w:sz w:val="24"/>
          <w:szCs w:val="24"/>
        </w:rPr>
        <w:t>Panter</w:t>
      </w:r>
      <w:proofErr w:type="spellEnd"/>
      <w:r w:rsidRPr="00CD469A">
        <w:rPr>
          <w:rFonts w:ascii="Times New Roman" w:hAnsi="Times New Roman" w:cs="Times New Roman"/>
          <w:sz w:val="24"/>
          <w:szCs w:val="24"/>
        </w:rPr>
        <w:t xml:space="preserve"> and Hall</w:t>
      </w:r>
      <w:r w:rsidR="00326654" w:rsidRPr="00CD469A">
        <w:rPr>
          <w:rFonts w:ascii="Times New Roman" w:hAnsi="Times New Roman" w:cs="Times New Roman"/>
          <w:sz w:val="24"/>
          <w:szCs w:val="24"/>
        </w:rPr>
        <w:t>,</w:t>
      </w:r>
      <w:r w:rsidRPr="00CD469A">
        <w:rPr>
          <w:rFonts w:ascii="Times New Roman" w:hAnsi="Times New Roman" w:cs="Times New Roman"/>
          <w:sz w:val="24"/>
          <w:szCs w:val="24"/>
        </w:rPr>
        <w:t xml:space="preserve"> (No Date). </w:t>
      </w:r>
      <w:r w:rsidR="00326654" w:rsidRPr="00CD469A">
        <w:rPr>
          <w:rFonts w:ascii="Times New Roman" w:hAnsi="Times New Roman" w:cs="Times New Roman"/>
          <w:i/>
          <w:sz w:val="24"/>
          <w:szCs w:val="24"/>
        </w:rPr>
        <w:t xml:space="preserve">Martin Llewellyn. </w:t>
      </w:r>
      <w:r w:rsidR="00326654" w:rsidRPr="00CD469A">
        <w:rPr>
          <w:rFonts w:ascii="Times New Roman" w:hAnsi="Times New Roman" w:cs="Times New Roman"/>
          <w:sz w:val="24"/>
          <w:szCs w:val="24"/>
        </w:rPr>
        <w:t>Available at: http://www.panterandhall.com/artist/martin-llewellyn/Available-or-Enquire. (Accessed: 14</w:t>
      </w:r>
      <w:r w:rsidR="00326654" w:rsidRPr="00CD469A">
        <w:rPr>
          <w:rFonts w:ascii="Times New Roman" w:hAnsi="Times New Roman" w:cs="Times New Roman"/>
          <w:sz w:val="24"/>
          <w:szCs w:val="24"/>
          <w:vertAlign w:val="superscript"/>
        </w:rPr>
        <w:t>th</w:t>
      </w:r>
      <w:r w:rsidR="00326654" w:rsidRPr="00CD469A">
        <w:rPr>
          <w:rFonts w:ascii="Times New Roman" w:hAnsi="Times New Roman" w:cs="Times New Roman"/>
          <w:sz w:val="24"/>
          <w:szCs w:val="24"/>
        </w:rPr>
        <w:t xml:space="preserve"> October 2017)</w:t>
      </w:r>
    </w:p>
    <w:p w:rsidR="006772F0" w:rsidRDefault="006772F0"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Paton, G. (2014)</w:t>
      </w:r>
      <w:r w:rsidRPr="00CD469A">
        <w:rPr>
          <w:rFonts w:ascii="Times New Roman" w:hAnsi="Times New Roman" w:cs="Times New Roman"/>
          <w:i/>
          <w:sz w:val="24"/>
          <w:szCs w:val="24"/>
        </w:rPr>
        <w:t xml:space="preserve"> Ofsted: primary schools 'place too much focus on three-</w:t>
      </w:r>
      <w:proofErr w:type="spellStart"/>
      <w:r w:rsidRPr="00CD469A">
        <w:rPr>
          <w:rFonts w:ascii="Times New Roman" w:hAnsi="Times New Roman" w:cs="Times New Roman"/>
          <w:i/>
          <w:sz w:val="24"/>
          <w:szCs w:val="24"/>
        </w:rPr>
        <w:t>Rs</w:t>
      </w:r>
      <w:proofErr w:type="spellEnd"/>
      <w:r w:rsidRPr="00CD469A">
        <w:rPr>
          <w:rFonts w:ascii="Times New Roman" w:hAnsi="Times New Roman" w:cs="Times New Roman"/>
          <w:i/>
          <w:sz w:val="24"/>
          <w:szCs w:val="24"/>
        </w:rPr>
        <w:t xml:space="preserve">'. </w:t>
      </w:r>
      <w:r w:rsidRPr="00CD469A">
        <w:rPr>
          <w:rFonts w:ascii="Times New Roman" w:hAnsi="Times New Roman" w:cs="Times New Roman"/>
          <w:sz w:val="24"/>
          <w:szCs w:val="24"/>
        </w:rPr>
        <w:t>Available at: http://www.telegraph.co.uk/education/educationnews/11108981/Ofsted-primary-schools-place-too-much-focus-on-three-Rs.html. (Accessed: 20</w:t>
      </w:r>
      <w:r w:rsidRPr="00CD469A">
        <w:rPr>
          <w:rFonts w:ascii="Times New Roman" w:hAnsi="Times New Roman" w:cs="Times New Roman"/>
          <w:sz w:val="24"/>
          <w:szCs w:val="24"/>
          <w:vertAlign w:val="superscript"/>
        </w:rPr>
        <w:t>th</w:t>
      </w:r>
      <w:r w:rsidRPr="00CD469A">
        <w:rPr>
          <w:rFonts w:ascii="Times New Roman" w:hAnsi="Times New Roman" w:cs="Times New Roman"/>
          <w:sz w:val="24"/>
          <w:szCs w:val="24"/>
        </w:rPr>
        <w:t xml:space="preserve"> October 2017).</w:t>
      </w:r>
    </w:p>
    <w:p w:rsidR="00141D28" w:rsidRDefault="00141D28" w:rsidP="00B97445">
      <w:pPr>
        <w:spacing w:line="360" w:lineRule="auto"/>
        <w:rPr>
          <w:rFonts w:ascii="Times New Roman" w:hAnsi="Times New Roman" w:cs="Times New Roman"/>
          <w:sz w:val="24"/>
          <w:szCs w:val="24"/>
        </w:rPr>
      </w:pPr>
      <w:r>
        <w:rPr>
          <w:rFonts w:ascii="Times New Roman" w:hAnsi="Times New Roman" w:cs="Times New Roman"/>
          <w:sz w:val="24"/>
          <w:szCs w:val="24"/>
        </w:rPr>
        <w:t xml:space="preserve">Piaget, J. (1976) </w:t>
      </w:r>
      <w:r>
        <w:rPr>
          <w:rFonts w:ascii="Times New Roman" w:hAnsi="Times New Roman" w:cs="Times New Roman"/>
          <w:i/>
          <w:sz w:val="24"/>
          <w:szCs w:val="24"/>
        </w:rPr>
        <w:t xml:space="preserve">The Child and Reality, </w:t>
      </w:r>
      <w:r>
        <w:rPr>
          <w:rFonts w:ascii="Times New Roman" w:hAnsi="Times New Roman" w:cs="Times New Roman"/>
          <w:sz w:val="24"/>
          <w:szCs w:val="24"/>
        </w:rPr>
        <w:t xml:space="preserve">New York: Penguin Books. </w:t>
      </w:r>
    </w:p>
    <w:p w:rsidR="00C83A2C" w:rsidRPr="00C83A2C" w:rsidRDefault="00C83A2C" w:rsidP="00B97445">
      <w:pPr>
        <w:spacing w:line="360" w:lineRule="auto"/>
        <w:rPr>
          <w:rFonts w:ascii="Times New Roman" w:hAnsi="Times New Roman" w:cs="Times New Roman"/>
          <w:i/>
          <w:sz w:val="24"/>
          <w:szCs w:val="24"/>
        </w:rPr>
      </w:pPr>
      <w:r>
        <w:rPr>
          <w:rFonts w:ascii="Times New Roman" w:hAnsi="Times New Roman" w:cs="Times New Roman"/>
          <w:sz w:val="24"/>
          <w:szCs w:val="24"/>
        </w:rPr>
        <w:t xml:space="preserve">Rinker, L. (2000). ‘Active learning through art.’ </w:t>
      </w:r>
      <w:r>
        <w:rPr>
          <w:rFonts w:ascii="Times New Roman" w:hAnsi="Times New Roman" w:cs="Times New Roman"/>
          <w:i/>
          <w:sz w:val="24"/>
          <w:szCs w:val="24"/>
        </w:rPr>
        <w:t xml:space="preserve">Child Care Information Exchange, </w:t>
      </w:r>
      <w:r w:rsidRPr="00C83A2C">
        <w:rPr>
          <w:rFonts w:ascii="Times New Roman" w:hAnsi="Times New Roman" w:cs="Times New Roman"/>
          <w:sz w:val="24"/>
          <w:szCs w:val="24"/>
        </w:rPr>
        <w:t>135, 72-75.</w:t>
      </w:r>
    </w:p>
    <w:p w:rsidR="00EE082C" w:rsidRDefault="00EE082C"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Robinson, K. (2006). </w:t>
      </w:r>
      <w:r w:rsidRPr="00CD469A">
        <w:rPr>
          <w:rFonts w:ascii="Times New Roman" w:hAnsi="Times New Roman" w:cs="Times New Roman"/>
          <w:i/>
          <w:sz w:val="24"/>
          <w:szCs w:val="24"/>
        </w:rPr>
        <w:t xml:space="preserve">Do schools kill creativity? </w:t>
      </w:r>
      <w:r w:rsidRPr="00CD469A">
        <w:rPr>
          <w:rFonts w:ascii="Times New Roman" w:hAnsi="Times New Roman" w:cs="Times New Roman"/>
          <w:sz w:val="24"/>
          <w:szCs w:val="24"/>
        </w:rPr>
        <w:t>Available at: https://www.ted.com/talks/ken_robinson_says_schools_kill_creativity. (Accessed: 21</w:t>
      </w:r>
      <w:r w:rsidRPr="00CD469A">
        <w:rPr>
          <w:rFonts w:ascii="Times New Roman" w:hAnsi="Times New Roman" w:cs="Times New Roman"/>
          <w:sz w:val="24"/>
          <w:szCs w:val="24"/>
          <w:vertAlign w:val="superscript"/>
        </w:rPr>
        <w:t>st</w:t>
      </w:r>
      <w:r w:rsidRPr="00CD469A">
        <w:rPr>
          <w:rFonts w:ascii="Times New Roman" w:hAnsi="Times New Roman" w:cs="Times New Roman"/>
          <w:sz w:val="24"/>
          <w:szCs w:val="24"/>
        </w:rPr>
        <w:t xml:space="preserve"> October 2017).</w:t>
      </w:r>
    </w:p>
    <w:p w:rsidR="0048289F" w:rsidRDefault="0048289F" w:rsidP="00B97445">
      <w:pPr>
        <w:spacing w:line="360" w:lineRule="auto"/>
        <w:rPr>
          <w:rFonts w:ascii="Times New Roman" w:hAnsi="Times New Roman" w:cs="Times New Roman"/>
          <w:sz w:val="24"/>
          <w:szCs w:val="24"/>
        </w:rPr>
      </w:pPr>
      <w:r>
        <w:rPr>
          <w:rFonts w:ascii="Times New Roman" w:hAnsi="Times New Roman" w:cs="Times New Roman"/>
          <w:sz w:val="24"/>
          <w:szCs w:val="24"/>
        </w:rPr>
        <w:t xml:space="preserve">Robinson, K. (2015) </w:t>
      </w:r>
      <w:r>
        <w:rPr>
          <w:rFonts w:ascii="Times New Roman" w:hAnsi="Times New Roman" w:cs="Times New Roman"/>
          <w:i/>
          <w:sz w:val="24"/>
          <w:szCs w:val="24"/>
        </w:rPr>
        <w:t xml:space="preserve">Creative Schools: Revolutionizing Education from the Group Up. </w:t>
      </w:r>
      <w:r>
        <w:rPr>
          <w:rFonts w:ascii="Times New Roman" w:hAnsi="Times New Roman" w:cs="Times New Roman"/>
          <w:sz w:val="24"/>
          <w:szCs w:val="24"/>
        </w:rPr>
        <w:t>Great Britain: Allen Lane.</w:t>
      </w:r>
    </w:p>
    <w:p w:rsidR="00A91CE4" w:rsidRPr="00A91CE4" w:rsidRDefault="00A91CE4" w:rsidP="00B97445">
      <w:pPr>
        <w:spacing w:line="360" w:lineRule="auto"/>
      </w:pPr>
      <w:r>
        <w:rPr>
          <w:rFonts w:ascii="Times New Roman" w:hAnsi="Times New Roman" w:cs="Times New Roman"/>
          <w:sz w:val="24"/>
          <w:szCs w:val="24"/>
        </w:rPr>
        <w:lastRenderedPageBreak/>
        <w:t xml:space="preserve">Ryan, M. L. (2004) </w:t>
      </w:r>
      <w:r>
        <w:rPr>
          <w:rFonts w:ascii="Times New Roman" w:hAnsi="Times New Roman" w:cs="Times New Roman"/>
          <w:i/>
          <w:sz w:val="24"/>
          <w:szCs w:val="24"/>
        </w:rPr>
        <w:t xml:space="preserve">Narrative across Media: The Languages of Storytelling. </w:t>
      </w:r>
      <w:r>
        <w:rPr>
          <w:rFonts w:ascii="Times New Roman" w:hAnsi="Times New Roman" w:cs="Times New Roman"/>
          <w:sz w:val="24"/>
          <w:szCs w:val="24"/>
        </w:rPr>
        <w:t xml:space="preserve">Lincoln: University of Nebraska Press. </w:t>
      </w:r>
    </w:p>
    <w:p w:rsidR="00B22B81" w:rsidRPr="00CD469A" w:rsidRDefault="00B22B81"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Smith, D. (2013). </w:t>
      </w:r>
      <w:r w:rsidR="00FD3682" w:rsidRPr="00CD469A">
        <w:rPr>
          <w:rFonts w:ascii="Times New Roman" w:hAnsi="Times New Roman" w:cs="Times New Roman"/>
          <w:i/>
          <w:sz w:val="24"/>
          <w:szCs w:val="24"/>
        </w:rPr>
        <w:t xml:space="preserve">An independent report for the Welsh Government into Arts in Education in the Schools of Wales. </w:t>
      </w:r>
      <w:r w:rsidR="00FD3682" w:rsidRPr="00CD469A">
        <w:rPr>
          <w:rFonts w:ascii="Times New Roman" w:hAnsi="Times New Roman" w:cs="Times New Roman"/>
          <w:sz w:val="24"/>
          <w:szCs w:val="24"/>
        </w:rPr>
        <w:t>Swansea University.</w:t>
      </w:r>
    </w:p>
    <w:p w:rsidR="009844ED" w:rsidRDefault="009844ED"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 xml:space="preserve">Smith, K. (2015) ‘Learning </w:t>
      </w:r>
      <w:proofErr w:type="spellStart"/>
      <w:r w:rsidRPr="00CD469A">
        <w:rPr>
          <w:rFonts w:ascii="Times New Roman" w:hAnsi="Times New Roman" w:cs="Times New Roman"/>
          <w:sz w:val="24"/>
          <w:szCs w:val="24"/>
        </w:rPr>
        <w:t>Welshness</w:t>
      </w:r>
      <w:proofErr w:type="spellEnd"/>
      <w:r w:rsidRPr="00CD469A">
        <w:rPr>
          <w:rFonts w:ascii="Times New Roman" w:hAnsi="Times New Roman" w:cs="Times New Roman"/>
          <w:sz w:val="24"/>
          <w:szCs w:val="24"/>
        </w:rPr>
        <w:t xml:space="preserve">: Does the Curriculum </w:t>
      </w:r>
      <w:proofErr w:type="spellStart"/>
      <w:r w:rsidRPr="00CD469A">
        <w:rPr>
          <w:rFonts w:ascii="Times New Roman" w:hAnsi="Times New Roman" w:cs="Times New Roman"/>
          <w:sz w:val="24"/>
          <w:szCs w:val="24"/>
        </w:rPr>
        <w:t>Cymreig</w:t>
      </w:r>
      <w:proofErr w:type="spellEnd"/>
      <w:r w:rsidRPr="00CD469A">
        <w:rPr>
          <w:rFonts w:ascii="Times New Roman" w:hAnsi="Times New Roman" w:cs="Times New Roman"/>
          <w:sz w:val="24"/>
          <w:szCs w:val="24"/>
        </w:rPr>
        <w:t xml:space="preserve"> positively affect pupils’ orientations to Wales and </w:t>
      </w:r>
      <w:proofErr w:type="spellStart"/>
      <w:r w:rsidRPr="00CD469A">
        <w:rPr>
          <w:rFonts w:ascii="Times New Roman" w:hAnsi="Times New Roman" w:cs="Times New Roman"/>
          <w:sz w:val="24"/>
          <w:szCs w:val="24"/>
        </w:rPr>
        <w:t>Welshness</w:t>
      </w:r>
      <w:proofErr w:type="spellEnd"/>
      <w:r w:rsidRPr="00CD469A">
        <w:rPr>
          <w:rFonts w:ascii="Times New Roman" w:hAnsi="Times New Roman" w:cs="Times New Roman"/>
          <w:sz w:val="24"/>
          <w:szCs w:val="24"/>
        </w:rPr>
        <w:t xml:space="preserve">?’ </w:t>
      </w:r>
      <w:r w:rsidRPr="00CD469A">
        <w:rPr>
          <w:rFonts w:ascii="Times New Roman" w:hAnsi="Times New Roman" w:cs="Times New Roman"/>
          <w:i/>
          <w:sz w:val="24"/>
          <w:szCs w:val="24"/>
        </w:rPr>
        <w:t xml:space="preserve">Education, Citizenship and Social Justice. </w:t>
      </w:r>
      <w:r w:rsidRPr="00CD469A">
        <w:rPr>
          <w:rFonts w:ascii="Times New Roman" w:hAnsi="Times New Roman" w:cs="Times New Roman"/>
          <w:sz w:val="24"/>
          <w:szCs w:val="24"/>
        </w:rPr>
        <w:t>10(3).</w:t>
      </w:r>
    </w:p>
    <w:p w:rsidR="00241970" w:rsidRDefault="00241970" w:rsidP="00B97445">
      <w:pPr>
        <w:spacing w:line="360" w:lineRule="auto"/>
        <w:rPr>
          <w:rFonts w:ascii="Times New Roman" w:hAnsi="Times New Roman" w:cs="Times New Roman"/>
          <w:sz w:val="24"/>
          <w:szCs w:val="24"/>
        </w:rPr>
      </w:pPr>
      <w:r w:rsidRPr="005E0C54">
        <w:rPr>
          <w:rFonts w:ascii="Times New Roman" w:hAnsi="Times New Roman" w:cs="Times New Roman"/>
          <w:sz w:val="24"/>
          <w:szCs w:val="24"/>
        </w:rPr>
        <w:t xml:space="preserve">Vygotsky, L. (1978) </w:t>
      </w:r>
      <w:r w:rsidRPr="005E0C54">
        <w:rPr>
          <w:rFonts w:ascii="Times New Roman" w:hAnsi="Times New Roman" w:cs="Times New Roman"/>
          <w:i/>
          <w:iCs/>
          <w:sz w:val="24"/>
          <w:szCs w:val="24"/>
        </w:rPr>
        <w:t xml:space="preserve">Mind in Society, </w:t>
      </w:r>
      <w:r w:rsidRPr="005E0C54">
        <w:rPr>
          <w:rFonts w:ascii="Times New Roman" w:hAnsi="Times New Roman" w:cs="Times New Roman"/>
          <w:sz w:val="24"/>
          <w:szCs w:val="24"/>
        </w:rPr>
        <w:t>Cambridge, MA: Harvard University Press.</w:t>
      </w:r>
    </w:p>
    <w:p w:rsidR="00AC4EFA" w:rsidRDefault="00AC4EFA" w:rsidP="00B97445">
      <w:pPr>
        <w:spacing w:line="360" w:lineRule="auto"/>
        <w:rPr>
          <w:rFonts w:ascii="Times New Roman" w:hAnsi="Times New Roman" w:cs="Times New Roman"/>
          <w:sz w:val="24"/>
          <w:szCs w:val="24"/>
        </w:rPr>
      </w:pPr>
      <w:r>
        <w:rPr>
          <w:rFonts w:ascii="Times New Roman" w:hAnsi="Times New Roman" w:cs="Times New Roman"/>
          <w:sz w:val="24"/>
          <w:szCs w:val="24"/>
        </w:rPr>
        <w:t>Welsh Assembly Government (WAG) (2008</w:t>
      </w:r>
      <w:r w:rsidR="00C2792D">
        <w:rPr>
          <w:rFonts w:ascii="Times New Roman" w:hAnsi="Times New Roman" w:cs="Times New Roman"/>
          <w:sz w:val="24"/>
          <w:szCs w:val="24"/>
        </w:rPr>
        <w:t>a</w:t>
      </w:r>
      <w:r>
        <w:rPr>
          <w:rFonts w:ascii="Times New Roman" w:hAnsi="Times New Roman" w:cs="Times New Roman"/>
          <w:sz w:val="24"/>
          <w:szCs w:val="24"/>
        </w:rPr>
        <w:t xml:space="preserve">). </w:t>
      </w:r>
      <w:r>
        <w:rPr>
          <w:rFonts w:ascii="Times New Roman" w:hAnsi="Times New Roman" w:cs="Times New Roman"/>
          <w:i/>
          <w:sz w:val="24"/>
          <w:szCs w:val="24"/>
        </w:rPr>
        <w:t>Art and Design in the National Curriculum for Wales</w:t>
      </w:r>
      <w:r>
        <w:rPr>
          <w:rFonts w:ascii="Times New Roman" w:hAnsi="Times New Roman" w:cs="Times New Roman"/>
          <w:sz w:val="24"/>
          <w:szCs w:val="24"/>
        </w:rPr>
        <w:t xml:space="preserve">. Available at: </w:t>
      </w:r>
      <w:r w:rsidRPr="00AC4EFA">
        <w:rPr>
          <w:rFonts w:ascii="Times New Roman" w:hAnsi="Times New Roman" w:cs="Times New Roman"/>
          <w:sz w:val="24"/>
          <w:szCs w:val="24"/>
        </w:rPr>
        <w:t>http://learning.gov.wales/docs/learningwales/publications/130424-art-and-design-in-the-national-curriculum-en-v2.pdf</w:t>
      </w:r>
      <w:r>
        <w:rPr>
          <w:rFonts w:ascii="Times New Roman" w:hAnsi="Times New Roman" w:cs="Times New Roman"/>
          <w:sz w:val="24"/>
          <w:szCs w:val="24"/>
        </w:rPr>
        <w:t>. (Accessed: 21</w:t>
      </w:r>
      <w:r w:rsidRPr="00AC4EFA">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2017).</w:t>
      </w:r>
    </w:p>
    <w:p w:rsidR="00C2792D" w:rsidRDefault="00C2792D" w:rsidP="00B97445">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Assembly Government (WAG) (2008b). </w:t>
      </w:r>
      <w:r>
        <w:rPr>
          <w:rFonts w:ascii="Times New Roman" w:hAnsi="Times New Roman" w:cs="Times New Roman"/>
          <w:i/>
          <w:sz w:val="24"/>
          <w:szCs w:val="24"/>
        </w:rPr>
        <w:t>Music in the National Curriculum for Wales</w:t>
      </w:r>
      <w:r>
        <w:rPr>
          <w:rFonts w:ascii="Times New Roman" w:hAnsi="Times New Roman" w:cs="Times New Roman"/>
          <w:sz w:val="24"/>
          <w:szCs w:val="24"/>
        </w:rPr>
        <w:t xml:space="preserve">. Available at: </w:t>
      </w:r>
      <w:r w:rsidRPr="00C2792D">
        <w:rPr>
          <w:rFonts w:ascii="Times New Roman" w:hAnsi="Times New Roman" w:cs="Times New Roman"/>
          <w:sz w:val="24"/>
          <w:szCs w:val="24"/>
        </w:rPr>
        <w:t>http://learning.gov.wales/docs/learningwales/publications/130424-music-in-the-national-curriculum-en.pdf</w:t>
      </w:r>
      <w:r>
        <w:rPr>
          <w:rFonts w:ascii="Times New Roman" w:hAnsi="Times New Roman" w:cs="Times New Roman"/>
          <w:sz w:val="24"/>
          <w:szCs w:val="24"/>
        </w:rPr>
        <w:t>. (Accessed: 31</w:t>
      </w:r>
      <w:r w:rsidRPr="00AC4EFA">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2017).</w:t>
      </w:r>
    </w:p>
    <w:p w:rsidR="00BE4850" w:rsidRDefault="00BE4850" w:rsidP="00B97445">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w:t>
      </w:r>
      <w:r w:rsidR="00031C46">
        <w:rPr>
          <w:rFonts w:ascii="Times New Roman" w:hAnsi="Times New Roman" w:cs="Times New Roman"/>
          <w:sz w:val="24"/>
          <w:szCs w:val="24"/>
        </w:rPr>
        <w:t>Assembly Government (WAG) (2008c</w:t>
      </w:r>
      <w:r>
        <w:rPr>
          <w:rFonts w:ascii="Times New Roman" w:hAnsi="Times New Roman" w:cs="Times New Roman"/>
          <w:sz w:val="24"/>
          <w:szCs w:val="24"/>
        </w:rPr>
        <w:t xml:space="preserve">). </w:t>
      </w:r>
      <w:r w:rsidR="00031C46">
        <w:rPr>
          <w:rFonts w:ascii="Times New Roman" w:hAnsi="Times New Roman" w:cs="Times New Roman"/>
          <w:i/>
          <w:sz w:val="24"/>
          <w:szCs w:val="24"/>
        </w:rPr>
        <w:t>Physical Education</w:t>
      </w:r>
      <w:r>
        <w:rPr>
          <w:rFonts w:ascii="Times New Roman" w:hAnsi="Times New Roman" w:cs="Times New Roman"/>
          <w:i/>
          <w:sz w:val="24"/>
          <w:szCs w:val="24"/>
        </w:rPr>
        <w:t xml:space="preserve"> in the National Curriculum for Wales</w:t>
      </w:r>
      <w:r w:rsidR="00EA448F">
        <w:rPr>
          <w:rFonts w:ascii="Times New Roman" w:hAnsi="Times New Roman" w:cs="Times New Roman"/>
          <w:sz w:val="24"/>
          <w:szCs w:val="24"/>
        </w:rPr>
        <w:t xml:space="preserve">. Available at: </w:t>
      </w:r>
      <w:r w:rsidR="00031C46" w:rsidRPr="00031C46">
        <w:rPr>
          <w:rFonts w:ascii="Times New Roman" w:hAnsi="Times New Roman" w:cs="Times New Roman"/>
          <w:sz w:val="24"/>
          <w:szCs w:val="24"/>
        </w:rPr>
        <w:t>http://learning.gov.wales/docs/learningwales/publications/130425-physical-education-inthe-national-curriculum-en.pdf</w:t>
      </w:r>
      <w:r w:rsidR="00031C46">
        <w:rPr>
          <w:rFonts w:ascii="Times New Roman" w:hAnsi="Times New Roman" w:cs="Times New Roman"/>
          <w:sz w:val="24"/>
          <w:szCs w:val="24"/>
        </w:rPr>
        <w:t xml:space="preserve">. </w:t>
      </w:r>
      <w:r>
        <w:rPr>
          <w:rFonts w:ascii="Times New Roman" w:hAnsi="Times New Roman" w:cs="Times New Roman"/>
          <w:sz w:val="24"/>
          <w:szCs w:val="24"/>
        </w:rPr>
        <w:t>(Accessed: 31</w:t>
      </w:r>
      <w:r w:rsidRPr="00AC4EFA">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2017).</w:t>
      </w:r>
    </w:p>
    <w:p w:rsidR="00F9724E" w:rsidRPr="008C1BE2" w:rsidRDefault="001209AD" w:rsidP="00B97445">
      <w:pPr>
        <w:spacing w:line="360" w:lineRule="auto"/>
        <w:rPr>
          <w:rFonts w:ascii="Times New Roman" w:hAnsi="Times New Roman" w:cs="Times New Roman"/>
          <w:sz w:val="24"/>
          <w:szCs w:val="24"/>
        </w:rPr>
      </w:pPr>
      <w:r w:rsidRPr="00CD469A">
        <w:rPr>
          <w:rFonts w:ascii="Times New Roman" w:hAnsi="Times New Roman" w:cs="Times New Roman"/>
          <w:sz w:val="24"/>
          <w:szCs w:val="24"/>
        </w:rPr>
        <w:t>Welsh Assembly Government</w:t>
      </w:r>
      <w:r w:rsidR="00AC4EFA">
        <w:rPr>
          <w:rFonts w:ascii="Times New Roman" w:hAnsi="Times New Roman" w:cs="Times New Roman"/>
          <w:sz w:val="24"/>
          <w:szCs w:val="24"/>
        </w:rPr>
        <w:t xml:space="preserve"> (WAG)</w:t>
      </w:r>
      <w:r w:rsidRPr="00CD469A">
        <w:rPr>
          <w:rFonts w:ascii="Times New Roman" w:hAnsi="Times New Roman" w:cs="Times New Roman"/>
          <w:sz w:val="24"/>
          <w:szCs w:val="24"/>
        </w:rPr>
        <w:t xml:space="preserve"> (2013). </w:t>
      </w:r>
      <w:r w:rsidRPr="00CD469A">
        <w:rPr>
          <w:rFonts w:ascii="Times New Roman" w:hAnsi="Times New Roman" w:cs="Times New Roman"/>
          <w:i/>
          <w:sz w:val="24"/>
          <w:szCs w:val="24"/>
        </w:rPr>
        <w:t xml:space="preserve">National Literacy and Numeracy Framework. </w:t>
      </w:r>
      <w:r w:rsidRPr="00CD469A">
        <w:rPr>
          <w:rFonts w:ascii="Times New Roman" w:hAnsi="Times New Roman" w:cs="Times New Roman"/>
          <w:sz w:val="24"/>
          <w:szCs w:val="24"/>
        </w:rPr>
        <w:t>Available at: http://learning.gov.wales/docs/learningwales/publications/130415-lnf-guidance-en.pdf. (Accessed: 21</w:t>
      </w:r>
      <w:r w:rsidRPr="00CD469A">
        <w:rPr>
          <w:rFonts w:ascii="Times New Roman" w:hAnsi="Times New Roman" w:cs="Times New Roman"/>
          <w:sz w:val="24"/>
          <w:szCs w:val="24"/>
          <w:vertAlign w:val="superscript"/>
        </w:rPr>
        <w:t>st</w:t>
      </w:r>
      <w:r w:rsidRPr="00CD469A">
        <w:rPr>
          <w:rFonts w:ascii="Times New Roman" w:hAnsi="Times New Roman" w:cs="Times New Roman"/>
          <w:sz w:val="24"/>
          <w:szCs w:val="24"/>
        </w:rPr>
        <w:t xml:space="preserve"> October 2017).</w:t>
      </w:r>
    </w:p>
    <w:p w:rsidR="00DA18BB" w:rsidRDefault="00DA18BB" w:rsidP="00B97445">
      <w:pPr>
        <w:spacing w:line="360" w:lineRule="auto"/>
        <w:rPr>
          <w:rFonts w:ascii="Times New Roman" w:hAnsi="Times New Roman" w:cs="Times New Roman"/>
          <w:sz w:val="24"/>
        </w:rPr>
      </w:pPr>
    </w:p>
    <w:p w:rsidR="009B2E40" w:rsidRDefault="009B2E40" w:rsidP="00D61AB1">
      <w:pPr>
        <w:spacing w:line="360" w:lineRule="auto"/>
        <w:rPr>
          <w:rFonts w:ascii="Times New Roman" w:hAnsi="Times New Roman" w:cs="Times New Roman"/>
          <w:sz w:val="28"/>
        </w:rPr>
      </w:pPr>
    </w:p>
    <w:p w:rsidR="009B2E40" w:rsidRDefault="009B2E40" w:rsidP="00D61AB1">
      <w:pPr>
        <w:spacing w:line="360" w:lineRule="auto"/>
        <w:rPr>
          <w:rFonts w:ascii="Times New Roman" w:hAnsi="Times New Roman" w:cs="Times New Roman"/>
          <w:sz w:val="28"/>
        </w:rPr>
      </w:pPr>
    </w:p>
    <w:p w:rsidR="009B2E40" w:rsidRDefault="009B2E40" w:rsidP="00D61AB1">
      <w:pPr>
        <w:spacing w:line="360" w:lineRule="auto"/>
        <w:rPr>
          <w:rFonts w:ascii="Times New Roman" w:hAnsi="Times New Roman" w:cs="Times New Roman"/>
          <w:sz w:val="28"/>
        </w:rPr>
      </w:pPr>
    </w:p>
    <w:p w:rsidR="009B2E40" w:rsidRDefault="009B2E40" w:rsidP="00D61AB1">
      <w:pPr>
        <w:spacing w:line="360" w:lineRule="auto"/>
        <w:rPr>
          <w:rFonts w:ascii="Times New Roman" w:hAnsi="Times New Roman" w:cs="Times New Roman"/>
          <w:sz w:val="28"/>
        </w:rPr>
      </w:pPr>
    </w:p>
    <w:p w:rsidR="00190DB0" w:rsidRDefault="00190DB0" w:rsidP="00D61AB1">
      <w:pPr>
        <w:spacing w:line="360" w:lineRule="auto"/>
        <w:rPr>
          <w:rFonts w:ascii="Times New Roman" w:hAnsi="Times New Roman" w:cs="Times New Roman"/>
          <w:sz w:val="28"/>
        </w:rPr>
      </w:pPr>
    </w:p>
    <w:p w:rsidR="00DA18BB" w:rsidRDefault="00DA18BB" w:rsidP="00D61AB1">
      <w:pPr>
        <w:spacing w:line="360" w:lineRule="auto"/>
        <w:rPr>
          <w:rFonts w:ascii="Times New Roman" w:hAnsi="Times New Roman" w:cs="Times New Roman"/>
          <w:sz w:val="28"/>
        </w:rPr>
      </w:pPr>
      <w:r w:rsidRPr="00DA18BB">
        <w:rPr>
          <w:rFonts w:ascii="Times New Roman" w:hAnsi="Times New Roman" w:cs="Times New Roman"/>
          <w:sz w:val="28"/>
        </w:rPr>
        <w:lastRenderedPageBreak/>
        <w:t>Appendices</w:t>
      </w:r>
    </w:p>
    <w:p w:rsidR="000A795D" w:rsidRPr="000A795D" w:rsidRDefault="000A795D" w:rsidP="00D61AB1">
      <w:pPr>
        <w:spacing w:line="360" w:lineRule="auto"/>
        <w:rPr>
          <w:rFonts w:ascii="Times New Roman" w:hAnsi="Times New Roman" w:cs="Times New Roman"/>
          <w:sz w:val="28"/>
        </w:rPr>
      </w:pPr>
      <w:r w:rsidRPr="000A795D">
        <w:rPr>
          <w:rFonts w:ascii="Times New Roman" w:hAnsi="Times New Roman" w:cs="Times New Roman"/>
          <w:sz w:val="28"/>
        </w:rPr>
        <w:t>Appendix 1: The Artefact</w:t>
      </w:r>
    </w:p>
    <w:p w:rsidR="000A795D" w:rsidRPr="00DA18BB" w:rsidRDefault="000A795D" w:rsidP="00D61AB1">
      <w:pPr>
        <w:spacing w:line="360" w:lineRule="auto"/>
        <w:rPr>
          <w:rFonts w:ascii="Times New Roman" w:hAnsi="Times New Roman" w:cs="Times New Roman"/>
          <w:sz w:val="24"/>
        </w:rPr>
      </w:pPr>
      <w:r>
        <w:rPr>
          <w:noProof/>
        </w:rPr>
        <w:drawing>
          <wp:inline distT="0" distB="0" distL="0" distR="0" wp14:anchorId="7DF5B11C" wp14:editId="55987E06">
            <wp:extent cx="5537200" cy="3997998"/>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lewellyn_Rocky_beach_at_sunset.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96765" cy="4041005"/>
                    </a:xfrm>
                    <a:prstGeom prst="rect">
                      <a:avLst/>
                    </a:prstGeom>
                  </pic:spPr>
                </pic:pic>
              </a:graphicData>
            </a:graphic>
          </wp:inline>
        </w:drawing>
      </w:r>
    </w:p>
    <w:p w:rsidR="000A795D" w:rsidRPr="000A795D" w:rsidRDefault="000A795D" w:rsidP="000A795D">
      <w:pPr>
        <w:rPr>
          <w:rStyle w:val="Hyperlink"/>
          <w:rFonts w:ascii="Times New Roman" w:hAnsi="Times New Roman" w:cs="Times New Roman"/>
          <w:sz w:val="24"/>
          <w:szCs w:val="24"/>
        </w:rPr>
      </w:pPr>
      <w:r w:rsidRPr="000A795D">
        <w:rPr>
          <w:rFonts w:ascii="Times New Roman" w:hAnsi="Times New Roman" w:cs="Times New Roman"/>
          <w:sz w:val="24"/>
          <w:szCs w:val="24"/>
        </w:rPr>
        <w:t>‘Rocky Beach at Sunset’ by Martin Llewellyn</w:t>
      </w:r>
      <w:r w:rsidRPr="000A795D">
        <w:rPr>
          <w:rFonts w:ascii="Times New Roman" w:hAnsi="Times New Roman" w:cs="Times New Roman"/>
          <w:sz w:val="24"/>
          <w:szCs w:val="24"/>
        </w:rPr>
        <w:br/>
      </w:r>
      <w:r>
        <w:rPr>
          <w:rFonts w:ascii="Times New Roman" w:hAnsi="Times New Roman" w:cs="Times New Roman"/>
          <w:sz w:val="24"/>
          <w:szCs w:val="24"/>
        </w:rPr>
        <w:t xml:space="preserve">Taken from: </w:t>
      </w:r>
      <w:r w:rsidRPr="000A795D">
        <w:rPr>
          <w:rFonts w:ascii="Times New Roman" w:hAnsi="Times New Roman" w:cs="Times New Roman"/>
          <w:sz w:val="24"/>
          <w:szCs w:val="24"/>
        </w:rPr>
        <w:t>http://www.panterandhall.com/artist/martin-llewellyn/Available-or-Enquire</w:t>
      </w:r>
    </w:p>
    <w:p w:rsidR="00513980" w:rsidRDefault="00513980" w:rsidP="000A795D">
      <w:pPr>
        <w:spacing w:line="360" w:lineRule="auto"/>
        <w:rPr>
          <w:rFonts w:ascii="Times New Roman" w:hAnsi="Times New Roman" w:cs="Times New Roman"/>
          <w:sz w:val="28"/>
        </w:rPr>
      </w:pPr>
    </w:p>
    <w:p w:rsidR="000A795D" w:rsidRPr="00513980" w:rsidRDefault="00513980" w:rsidP="000A795D">
      <w:pPr>
        <w:spacing w:line="360" w:lineRule="auto"/>
        <w:rPr>
          <w:rFonts w:ascii="Times New Roman" w:hAnsi="Times New Roman" w:cs="Times New Roman"/>
          <w:sz w:val="28"/>
        </w:rPr>
      </w:pPr>
      <w:r>
        <w:rPr>
          <w:rFonts w:ascii="Times New Roman" w:hAnsi="Times New Roman" w:cs="Times New Roman"/>
          <w:sz w:val="28"/>
        </w:rPr>
        <w:t>Appendix 2: Mind Map (found at the front of the resource)</w:t>
      </w:r>
    </w:p>
    <w:p w:rsidR="000A795D" w:rsidRDefault="000A795D" w:rsidP="00D61AB1">
      <w:pPr>
        <w:spacing w:line="360" w:lineRule="auto"/>
        <w:jc w:val="center"/>
        <w:rPr>
          <w:rFonts w:ascii="Times New Roman" w:hAnsi="Times New Roman" w:cs="Times New Roman"/>
          <w:sz w:val="24"/>
        </w:rPr>
      </w:pPr>
    </w:p>
    <w:p w:rsidR="000A795D" w:rsidRDefault="000A795D" w:rsidP="00D61AB1">
      <w:pPr>
        <w:spacing w:line="360" w:lineRule="auto"/>
        <w:jc w:val="center"/>
        <w:rPr>
          <w:rFonts w:ascii="Times New Roman" w:hAnsi="Times New Roman" w:cs="Times New Roman"/>
          <w:sz w:val="24"/>
        </w:rPr>
      </w:pPr>
    </w:p>
    <w:p w:rsidR="000A795D" w:rsidRDefault="000A795D" w:rsidP="00D61AB1">
      <w:pPr>
        <w:spacing w:line="360" w:lineRule="auto"/>
        <w:jc w:val="center"/>
        <w:rPr>
          <w:rFonts w:ascii="Times New Roman" w:hAnsi="Times New Roman" w:cs="Times New Roman"/>
          <w:sz w:val="24"/>
        </w:rPr>
      </w:pPr>
    </w:p>
    <w:p w:rsidR="000A795D" w:rsidRDefault="000A795D" w:rsidP="00EA5D46">
      <w:pPr>
        <w:spacing w:line="360" w:lineRule="auto"/>
        <w:rPr>
          <w:rFonts w:ascii="Times New Roman" w:hAnsi="Times New Roman" w:cs="Times New Roman"/>
          <w:sz w:val="24"/>
        </w:rPr>
      </w:pPr>
    </w:p>
    <w:p w:rsidR="00EA5D46" w:rsidRDefault="00EA5D46" w:rsidP="00EA5D46">
      <w:pPr>
        <w:spacing w:line="360" w:lineRule="auto"/>
        <w:rPr>
          <w:rFonts w:ascii="Times New Roman" w:hAnsi="Times New Roman" w:cs="Times New Roman"/>
          <w:sz w:val="24"/>
        </w:rPr>
      </w:pPr>
    </w:p>
    <w:p w:rsidR="00EA5D46" w:rsidRDefault="00EA5D46" w:rsidP="00EA5D46">
      <w:pPr>
        <w:spacing w:line="360" w:lineRule="auto"/>
        <w:rPr>
          <w:rFonts w:ascii="Times New Roman" w:hAnsi="Times New Roman" w:cs="Times New Roman"/>
          <w:sz w:val="28"/>
        </w:rPr>
      </w:pPr>
    </w:p>
    <w:p w:rsidR="00190DB0" w:rsidRDefault="00190DB0" w:rsidP="00EA5D46">
      <w:pPr>
        <w:spacing w:line="360" w:lineRule="auto"/>
        <w:rPr>
          <w:rFonts w:ascii="Times New Roman" w:hAnsi="Times New Roman" w:cs="Times New Roman"/>
          <w:sz w:val="28"/>
          <w:szCs w:val="28"/>
        </w:rPr>
      </w:pPr>
    </w:p>
    <w:p w:rsidR="00EA5D46" w:rsidRDefault="00EA5D46" w:rsidP="00EA5D46">
      <w:pPr>
        <w:spacing w:line="360" w:lineRule="auto"/>
        <w:rPr>
          <w:rFonts w:ascii="Times New Roman" w:hAnsi="Times New Roman" w:cs="Times New Roman"/>
          <w:sz w:val="28"/>
          <w:szCs w:val="28"/>
        </w:rPr>
      </w:pPr>
      <w:bookmarkStart w:id="0" w:name="_GoBack"/>
      <w:bookmarkEnd w:id="0"/>
      <w:r w:rsidRPr="00EA5D46">
        <w:rPr>
          <w:rFonts w:ascii="Times New Roman" w:hAnsi="Times New Roman" w:cs="Times New Roman"/>
          <w:sz w:val="28"/>
          <w:szCs w:val="28"/>
        </w:rPr>
        <w:lastRenderedPageBreak/>
        <w:t xml:space="preserve">Appendix 3: </w:t>
      </w:r>
      <w:r w:rsidR="00DA18BB" w:rsidRPr="00EA5D46">
        <w:rPr>
          <w:rFonts w:ascii="Times New Roman" w:hAnsi="Times New Roman" w:cs="Times New Roman"/>
          <w:sz w:val="28"/>
          <w:szCs w:val="28"/>
        </w:rPr>
        <w:t>Questions/aspects for children to consider</w:t>
      </w:r>
      <w:r w:rsidRPr="00EA5D46">
        <w:rPr>
          <w:rFonts w:ascii="Times New Roman" w:hAnsi="Times New Roman" w:cs="Times New Roman"/>
          <w:sz w:val="28"/>
          <w:szCs w:val="28"/>
        </w:rPr>
        <w:t xml:space="preserve"> when looking at art</w:t>
      </w:r>
      <w:r w:rsidR="000E0317">
        <w:rPr>
          <w:rFonts w:ascii="Times New Roman" w:hAnsi="Times New Roman" w:cs="Times New Roman"/>
          <w:sz w:val="28"/>
          <w:szCs w:val="28"/>
        </w:rPr>
        <w:t>.</w:t>
      </w:r>
    </w:p>
    <w:p w:rsidR="00DA18BB" w:rsidRPr="00EA5D46" w:rsidRDefault="00EA5D46" w:rsidP="00EA5D46">
      <w:pPr>
        <w:spacing w:line="360" w:lineRule="auto"/>
        <w:rPr>
          <w:rFonts w:ascii="Times New Roman" w:hAnsi="Times New Roman" w:cs="Times New Roman"/>
          <w:sz w:val="28"/>
          <w:szCs w:val="28"/>
        </w:rPr>
      </w:pPr>
      <w:r w:rsidRPr="00EA5D46">
        <w:rPr>
          <w:rFonts w:ascii="Times New Roman" w:hAnsi="Times New Roman" w:cs="Times New Roman"/>
          <w:b/>
          <w:sz w:val="24"/>
          <w:szCs w:val="28"/>
        </w:rPr>
        <w:t>Subject matter:</w:t>
      </w:r>
      <w:r>
        <w:rPr>
          <w:rFonts w:ascii="Times New Roman" w:hAnsi="Times New Roman" w:cs="Times New Roman"/>
          <w:sz w:val="28"/>
          <w:szCs w:val="28"/>
        </w:rPr>
        <w:br/>
        <w:t>-</w:t>
      </w:r>
      <w:r w:rsidR="00DA18BB" w:rsidRPr="00EA5D46">
        <w:rPr>
          <w:rFonts w:ascii="Times New Roman" w:hAnsi="Times New Roman" w:cs="Times New Roman"/>
          <w:sz w:val="24"/>
        </w:rPr>
        <w:t>What can yo</w:t>
      </w:r>
      <w:r w:rsidRPr="00EA5D46">
        <w:rPr>
          <w:rFonts w:ascii="Times New Roman" w:hAnsi="Times New Roman" w:cs="Times New Roman"/>
          <w:sz w:val="24"/>
        </w:rPr>
        <w:t>u see?</w:t>
      </w:r>
      <w:r w:rsidR="00DA18BB" w:rsidRPr="00EA5D46">
        <w:rPr>
          <w:rFonts w:ascii="Times New Roman" w:hAnsi="Times New Roman" w:cs="Times New Roman"/>
          <w:sz w:val="24"/>
        </w:rPr>
        <w:t xml:space="preserve"> (subject matter/features), </w:t>
      </w:r>
    </w:p>
    <w:p w:rsidR="00DA18BB" w:rsidRDefault="00EA5D46" w:rsidP="00EA5D46">
      <w:pPr>
        <w:spacing w:line="360" w:lineRule="auto"/>
        <w:rPr>
          <w:rFonts w:ascii="Times New Roman" w:hAnsi="Times New Roman" w:cs="Times New Roman"/>
          <w:sz w:val="24"/>
        </w:rPr>
      </w:pPr>
      <w:r w:rsidRPr="00EA5D46">
        <w:rPr>
          <w:rFonts w:ascii="Times New Roman" w:hAnsi="Times New Roman" w:cs="Times New Roman"/>
          <w:b/>
          <w:sz w:val="24"/>
        </w:rPr>
        <w:t>Emotional reaction/mood/atmosphere:</w:t>
      </w:r>
      <w:r>
        <w:rPr>
          <w:rFonts w:ascii="Times New Roman" w:hAnsi="Times New Roman" w:cs="Times New Roman"/>
          <w:sz w:val="24"/>
        </w:rPr>
        <w:br/>
      </w:r>
      <w:r w:rsidRPr="00EA5D46">
        <w:rPr>
          <w:rFonts w:ascii="Times New Roman" w:hAnsi="Times New Roman" w:cs="Times New Roman"/>
          <w:sz w:val="24"/>
        </w:rPr>
        <w:t>How does it make you feel?</w:t>
      </w:r>
      <w:r w:rsidR="00DA18BB" w:rsidRPr="00EA5D46">
        <w:rPr>
          <w:rFonts w:ascii="Times New Roman" w:hAnsi="Times New Roman" w:cs="Times New Roman"/>
          <w:sz w:val="24"/>
        </w:rPr>
        <w:t xml:space="preserve"> </w:t>
      </w:r>
    </w:p>
    <w:p w:rsidR="00EA5D46" w:rsidRPr="00EA5D46" w:rsidRDefault="00EA5D46" w:rsidP="00EA5D46">
      <w:pPr>
        <w:spacing w:line="360" w:lineRule="auto"/>
        <w:rPr>
          <w:rFonts w:ascii="Times New Roman" w:hAnsi="Times New Roman" w:cs="Times New Roman"/>
          <w:sz w:val="24"/>
        </w:rPr>
      </w:pPr>
      <w:r w:rsidRPr="00EA5D46">
        <w:rPr>
          <w:rFonts w:ascii="Times New Roman" w:hAnsi="Times New Roman" w:cs="Times New Roman"/>
          <w:b/>
          <w:sz w:val="24"/>
        </w:rPr>
        <w:t>Techniques:</w:t>
      </w:r>
      <w:r>
        <w:rPr>
          <w:rFonts w:ascii="Times New Roman" w:hAnsi="Times New Roman" w:cs="Times New Roman"/>
          <w:sz w:val="24"/>
        </w:rPr>
        <w:br/>
        <w:t>How has it been made?</w:t>
      </w:r>
      <w:r>
        <w:rPr>
          <w:rFonts w:ascii="Times New Roman" w:hAnsi="Times New Roman" w:cs="Times New Roman"/>
          <w:sz w:val="24"/>
        </w:rPr>
        <w:br/>
        <w:t>What tools/materials do you think the artist has used?</w:t>
      </w:r>
    </w:p>
    <w:p w:rsidR="00EA5D46" w:rsidRDefault="00EA5D46" w:rsidP="00EA5D46">
      <w:pPr>
        <w:spacing w:line="360" w:lineRule="auto"/>
        <w:rPr>
          <w:rFonts w:ascii="Times New Roman" w:hAnsi="Times New Roman" w:cs="Times New Roman"/>
          <w:sz w:val="24"/>
        </w:rPr>
      </w:pPr>
      <w:r w:rsidRPr="00EA5D46">
        <w:rPr>
          <w:rFonts w:ascii="Times New Roman" w:hAnsi="Times New Roman" w:cs="Times New Roman"/>
          <w:b/>
          <w:sz w:val="24"/>
        </w:rPr>
        <w:t>Context:</w:t>
      </w:r>
      <w:r>
        <w:rPr>
          <w:rFonts w:ascii="Times New Roman" w:hAnsi="Times New Roman" w:cs="Times New Roman"/>
          <w:sz w:val="24"/>
        </w:rPr>
        <w:br/>
      </w:r>
      <w:r w:rsidRPr="00EA5D46">
        <w:rPr>
          <w:rFonts w:ascii="Times New Roman" w:hAnsi="Times New Roman" w:cs="Times New Roman"/>
          <w:sz w:val="24"/>
        </w:rPr>
        <w:t>Where do you think this might be?</w:t>
      </w:r>
      <w:r>
        <w:rPr>
          <w:rFonts w:ascii="Times New Roman" w:hAnsi="Times New Roman" w:cs="Times New Roman"/>
          <w:sz w:val="24"/>
        </w:rPr>
        <w:br/>
        <w:t>When do you think it might have been painted?</w:t>
      </w:r>
    </w:p>
    <w:p w:rsidR="00EA5D46" w:rsidRPr="00EA5D46" w:rsidRDefault="00EA5D46" w:rsidP="00EA5D46">
      <w:pPr>
        <w:spacing w:line="360" w:lineRule="auto"/>
        <w:jc w:val="center"/>
        <w:rPr>
          <w:rFonts w:ascii="Times New Roman" w:hAnsi="Times New Roman" w:cs="Times New Roman"/>
          <w:b/>
          <w:sz w:val="24"/>
          <w:u w:val="single"/>
        </w:rPr>
      </w:pPr>
      <w:r w:rsidRPr="00EA5D46">
        <w:rPr>
          <w:rFonts w:ascii="Times New Roman" w:hAnsi="Times New Roman" w:cs="Times New Roman"/>
          <w:b/>
          <w:sz w:val="24"/>
          <w:u w:val="single"/>
        </w:rPr>
        <w:t>Other questions</w:t>
      </w:r>
    </w:p>
    <w:p w:rsidR="00EA5D46" w:rsidRDefault="00EA5D46" w:rsidP="00EA5D46">
      <w:pPr>
        <w:spacing w:line="360" w:lineRule="auto"/>
        <w:rPr>
          <w:rFonts w:ascii="Times New Roman" w:hAnsi="Times New Roman" w:cs="Times New Roman"/>
          <w:b/>
          <w:sz w:val="24"/>
        </w:rPr>
      </w:pPr>
      <w:r>
        <w:rPr>
          <w:rFonts w:ascii="Times New Roman" w:hAnsi="Times New Roman" w:cs="Times New Roman"/>
          <w:b/>
          <w:sz w:val="24"/>
        </w:rPr>
        <w:t>Analysing:</w:t>
      </w:r>
    </w:p>
    <w:p w:rsidR="00EA5D46" w:rsidRPr="00EA5D46" w:rsidRDefault="00EA5D46" w:rsidP="00EA5D46">
      <w:pPr>
        <w:spacing w:line="360" w:lineRule="auto"/>
        <w:rPr>
          <w:rFonts w:ascii="Times New Roman" w:hAnsi="Times New Roman" w:cs="Times New Roman"/>
          <w:sz w:val="24"/>
        </w:rPr>
      </w:pPr>
      <w:r w:rsidRPr="00EA5D46">
        <w:rPr>
          <w:rFonts w:ascii="Times New Roman" w:hAnsi="Times New Roman" w:cs="Times New Roman"/>
          <w:sz w:val="24"/>
        </w:rPr>
        <w:t>What is the first thing you notice in this picture?  Why does that stand out to you?</w:t>
      </w:r>
      <w:r>
        <w:rPr>
          <w:rFonts w:ascii="Times New Roman" w:hAnsi="Times New Roman" w:cs="Times New Roman"/>
          <w:sz w:val="24"/>
        </w:rPr>
        <w:br/>
      </w:r>
      <w:r w:rsidRPr="00EA5D46">
        <w:rPr>
          <w:rFonts w:ascii="Times New Roman" w:hAnsi="Times New Roman" w:cs="Times New Roman"/>
          <w:sz w:val="24"/>
        </w:rPr>
        <w:t>What</w:t>
      </w:r>
      <w:r>
        <w:rPr>
          <w:rFonts w:ascii="Times New Roman" w:hAnsi="Times New Roman" w:cs="Times New Roman"/>
          <w:sz w:val="24"/>
        </w:rPr>
        <w:t xml:space="preserve"> can you tell me about the colour</w:t>
      </w:r>
      <w:r w:rsidRPr="00EA5D46">
        <w:rPr>
          <w:rFonts w:ascii="Times New Roman" w:hAnsi="Times New Roman" w:cs="Times New Roman"/>
          <w:sz w:val="24"/>
        </w:rPr>
        <w:t>s in this painting?</w:t>
      </w:r>
    </w:p>
    <w:p w:rsidR="00EA5D46" w:rsidRPr="00EA5D46" w:rsidRDefault="00EA5D46" w:rsidP="00EA5D46">
      <w:pPr>
        <w:spacing w:line="360" w:lineRule="auto"/>
        <w:rPr>
          <w:rFonts w:ascii="Times New Roman" w:hAnsi="Times New Roman" w:cs="Times New Roman"/>
          <w:b/>
          <w:sz w:val="24"/>
        </w:rPr>
      </w:pPr>
      <w:r w:rsidRPr="00EA5D46">
        <w:rPr>
          <w:rFonts w:ascii="Times New Roman" w:hAnsi="Times New Roman" w:cs="Times New Roman"/>
          <w:b/>
          <w:sz w:val="24"/>
        </w:rPr>
        <w:t>Interpret</w:t>
      </w:r>
      <w:r>
        <w:rPr>
          <w:rFonts w:ascii="Times New Roman" w:hAnsi="Times New Roman" w:cs="Times New Roman"/>
          <w:b/>
          <w:sz w:val="24"/>
        </w:rPr>
        <w:t>ing:</w:t>
      </w:r>
    </w:p>
    <w:p w:rsidR="00EA5D46" w:rsidRPr="00EA5D46" w:rsidRDefault="00EA5D46" w:rsidP="00EA5D46">
      <w:pPr>
        <w:spacing w:line="360" w:lineRule="auto"/>
        <w:rPr>
          <w:rFonts w:ascii="Times New Roman" w:hAnsi="Times New Roman" w:cs="Times New Roman"/>
          <w:sz w:val="24"/>
        </w:rPr>
      </w:pPr>
      <w:r w:rsidRPr="00EA5D46">
        <w:rPr>
          <w:rFonts w:ascii="Times New Roman" w:hAnsi="Times New Roman" w:cs="Times New Roman"/>
          <w:sz w:val="24"/>
        </w:rPr>
        <w:t xml:space="preserve">What title would you give to this painting? </w:t>
      </w:r>
      <w:r>
        <w:rPr>
          <w:rFonts w:ascii="Times New Roman" w:hAnsi="Times New Roman" w:cs="Times New Roman"/>
          <w:sz w:val="24"/>
        </w:rPr>
        <w:br/>
      </w:r>
      <w:r w:rsidRPr="00EA5D46">
        <w:rPr>
          <w:rFonts w:ascii="Times New Roman" w:hAnsi="Times New Roman" w:cs="Times New Roman"/>
          <w:sz w:val="24"/>
        </w:rPr>
        <w:t xml:space="preserve">What sounds would this painting make (if it could)? </w:t>
      </w:r>
      <w:r>
        <w:rPr>
          <w:rFonts w:ascii="Times New Roman" w:hAnsi="Times New Roman" w:cs="Times New Roman"/>
          <w:sz w:val="24"/>
        </w:rPr>
        <w:br/>
      </w:r>
      <w:r w:rsidRPr="00EA5D46">
        <w:rPr>
          <w:rFonts w:ascii="Times New Roman" w:hAnsi="Times New Roman" w:cs="Times New Roman"/>
          <w:sz w:val="24"/>
        </w:rPr>
        <w:t xml:space="preserve">Pretend you are inside this painting.  What does it feel like? </w:t>
      </w:r>
      <w:r>
        <w:rPr>
          <w:rFonts w:ascii="Times New Roman" w:hAnsi="Times New Roman" w:cs="Times New Roman"/>
          <w:sz w:val="24"/>
        </w:rPr>
        <w:br/>
      </w:r>
      <w:r w:rsidRPr="00EA5D46">
        <w:rPr>
          <w:rFonts w:ascii="Times New Roman" w:hAnsi="Times New Roman" w:cs="Times New Roman"/>
          <w:sz w:val="24"/>
        </w:rPr>
        <w:t>Why do you think the artist might have made this?</w:t>
      </w:r>
    </w:p>
    <w:p w:rsidR="00EA5D46" w:rsidRDefault="00EA5D46" w:rsidP="00EA5D46">
      <w:pPr>
        <w:spacing w:line="360" w:lineRule="auto"/>
        <w:rPr>
          <w:rFonts w:ascii="Times New Roman" w:hAnsi="Times New Roman" w:cs="Times New Roman"/>
          <w:b/>
          <w:sz w:val="24"/>
        </w:rPr>
      </w:pPr>
      <w:r>
        <w:rPr>
          <w:rFonts w:ascii="Times New Roman" w:hAnsi="Times New Roman" w:cs="Times New Roman"/>
          <w:b/>
          <w:sz w:val="24"/>
        </w:rPr>
        <w:t>Evaluating:</w:t>
      </w:r>
    </w:p>
    <w:p w:rsidR="00EA5D46" w:rsidRDefault="00EA5D46" w:rsidP="00EA5D46">
      <w:pPr>
        <w:spacing w:line="360" w:lineRule="auto"/>
        <w:rPr>
          <w:rFonts w:ascii="Times New Roman" w:hAnsi="Times New Roman" w:cs="Times New Roman"/>
          <w:sz w:val="24"/>
        </w:rPr>
      </w:pPr>
      <w:r w:rsidRPr="00EA5D46">
        <w:rPr>
          <w:rFonts w:ascii="Times New Roman" w:hAnsi="Times New Roman" w:cs="Times New Roman"/>
          <w:sz w:val="24"/>
        </w:rPr>
        <w:t xml:space="preserve">Why do you think other people should see this work? </w:t>
      </w:r>
      <w:r>
        <w:rPr>
          <w:rFonts w:ascii="Times New Roman" w:hAnsi="Times New Roman" w:cs="Times New Roman"/>
          <w:sz w:val="24"/>
        </w:rPr>
        <w:br/>
      </w:r>
      <w:r w:rsidRPr="00EA5D46">
        <w:rPr>
          <w:rFonts w:ascii="Times New Roman" w:hAnsi="Times New Roman" w:cs="Times New Roman"/>
          <w:sz w:val="24"/>
        </w:rPr>
        <w:t xml:space="preserve">How well did the artist do on this work? What makes you say that? </w:t>
      </w:r>
    </w:p>
    <w:p w:rsidR="00EA5D46" w:rsidRDefault="00EA5D46" w:rsidP="00EA5D46">
      <w:pPr>
        <w:spacing w:line="360" w:lineRule="auto"/>
        <w:rPr>
          <w:rFonts w:ascii="Times New Roman" w:hAnsi="Times New Roman" w:cs="Times New Roman"/>
          <w:sz w:val="24"/>
        </w:rPr>
      </w:pPr>
      <w:r>
        <w:rPr>
          <w:rFonts w:ascii="Times New Roman" w:hAnsi="Times New Roman" w:cs="Times New Roman"/>
          <w:sz w:val="24"/>
        </w:rPr>
        <w:t>(Ideas taken from ‘</w:t>
      </w:r>
      <w:r w:rsidRPr="00EA5D46">
        <w:rPr>
          <w:rFonts w:ascii="Times New Roman" w:hAnsi="Times New Roman" w:cs="Times New Roman"/>
          <w:sz w:val="24"/>
        </w:rPr>
        <w:t>Looking at and Talking about Art with Kids</w:t>
      </w:r>
      <w:r>
        <w:rPr>
          <w:rFonts w:ascii="Times New Roman" w:hAnsi="Times New Roman" w:cs="Times New Roman"/>
          <w:sz w:val="24"/>
        </w:rPr>
        <w:t xml:space="preserve">’, Craig Roland, University of Florida. Available at: </w:t>
      </w:r>
      <w:r w:rsidRPr="00EA5D46">
        <w:rPr>
          <w:rFonts w:ascii="Times New Roman" w:hAnsi="Times New Roman" w:cs="Times New Roman"/>
          <w:sz w:val="24"/>
        </w:rPr>
        <w:t>http://www.artjunction.org/archives/looking@art.pdf</w:t>
      </w:r>
      <w:r>
        <w:rPr>
          <w:rFonts w:ascii="Times New Roman" w:hAnsi="Times New Roman" w:cs="Times New Roman"/>
          <w:sz w:val="24"/>
        </w:rPr>
        <w:t xml:space="preserve">) </w:t>
      </w:r>
    </w:p>
    <w:p w:rsidR="000E0317" w:rsidRDefault="000E0317" w:rsidP="00EA5D46">
      <w:pPr>
        <w:spacing w:line="360" w:lineRule="auto"/>
        <w:rPr>
          <w:rFonts w:ascii="Times New Roman" w:hAnsi="Times New Roman" w:cs="Times New Roman"/>
          <w:sz w:val="24"/>
        </w:rPr>
      </w:pPr>
    </w:p>
    <w:p w:rsidR="000E0317" w:rsidRDefault="000E0317" w:rsidP="00EA5D46">
      <w:pPr>
        <w:spacing w:line="360" w:lineRule="auto"/>
        <w:rPr>
          <w:rFonts w:ascii="Times New Roman" w:hAnsi="Times New Roman" w:cs="Times New Roman"/>
          <w:sz w:val="24"/>
        </w:rPr>
      </w:pPr>
    </w:p>
    <w:p w:rsidR="000E0317" w:rsidRPr="00EA5D46" w:rsidRDefault="000E0317" w:rsidP="00EA5D46">
      <w:pPr>
        <w:spacing w:line="360" w:lineRule="auto"/>
        <w:rPr>
          <w:rFonts w:ascii="Times New Roman" w:hAnsi="Times New Roman" w:cs="Times New Roman"/>
          <w:sz w:val="24"/>
        </w:rPr>
      </w:pPr>
      <w:r>
        <w:rPr>
          <w:rFonts w:ascii="Times New Roman" w:hAnsi="Times New Roman" w:cs="Times New Roman"/>
          <w:sz w:val="28"/>
          <w:szCs w:val="28"/>
        </w:rPr>
        <w:lastRenderedPageBreak/>
        <w:t>Appendix 4</w:t>
      </w:r>
      <w:r w:rsidRPr="00EA5D46">
        <w:rPr>
          <w:rFonts w:ascii="Times New Roman" w:hAnsi="Times New Roman" w:cs="Times New Roman"/>
          <w:sz w:val="28"/>
          <w:szCs w:val="28"/>
        </w:rPr>
        <w:t xml:space="preserve">: </w:t>
      </w:r>
      <w:r>
        <w:rPr>
          <w:rFonts w:ascii="Times New Roman" w:hAnsi="Times New Roman" w:cs="Times New Roman"/>
          <w:sz w:val="28"/>
          <w:szCs w:val="28"/>
        </w:rPr>
        <w:t xml:space="preserve">Examples of art on show at Harbour Lights Gallery, </w:t>
      </w:r>
      <w:proofErr w:type="spellStart"/>
      <w:r>
        <w:rPr>
          <w:rFonts w:ascii="Times New Roman" w:hAnsi="Times New Roman" w:cs="Times New Roman"/>
          <w:sz w:val="28"/>
          <w:szCs w:val="28"/>
        </w:rPr>
        <w:t>Porthgain</w:t>
      </w:r>
      <w:proofErr w:type="spellEnd"/>
      <w:r>
        <w:rPr>
          <w:rFonts w:ascii="Times New Roman" w:hAnsi="Times New Roman" w:cs="Times New Roman"/>
          <w:sz w:val="28"/>
          <w:szCs w:val="28"/>
        </w:rPr>
        <w:t>.</w:t>
      </w:r>
    </w:p>
    <w:p w:rsidR="00691885" w:rsidRDefault="00691885" w:rsidP="00E74048">
      <w:pPr>
        <w:spacing w:line="360" w:lineRule="auto"/>
        <w:rPr>
          <w:rFonts w:ascii="Times New Roman" w:hAnsi="Times New Roman" w:cs="Times New Roman"/>
          <w:sz w:val="24"/>
        </w:rPr>
      </w:pPr>
      <w:r>
        <w:rPr>
          <w:noProof/>
        </w:rPr>
        <w:drawing>
          <wp:inline distT="0" distB="0" distL="0" distR="0" wp14:anchorId="76BDFCBE" wp14:editId="221265CD">
            <wp:extent cx="3778250" cy="37420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147" t="13197" r="27653" b="5456"/>
                    <a:stretch/>
                  </pic:blipFill>
                  <pic:spPr bwMode="auto">
                    <a:xfrm>
                      <a:off x="0" y="0"/>
                      <a:ext cx="3798939" cy="3762498"/>
                    </a:xfrm>
                    <a:prstGeom prst="rect">
                      <a:avLst/>
                    </a:prstGeom>
                    <a:ln>
                      <a:noFill/>
                    </a:ln>
                    <a:extLst>
                      <a:ext uri="{53640926-AAD7-44D8-BBD7-CCE9431645EC}">
                        <a14:shadowObscured xmlns:a14="http://schemas.microsoft.com/office/drawing/2010/main"/>
                      </a:ext>
                    </a:extLst>
                  </pic:spPr>
                </pic:pic>
              </a:graphicData>
            </a:graphic>
          </wp:inline>
        </w:drawing>
      </w:r>
    </w:p>
    <w:p w:rsidR="00691885" w:rsidRDefault="00691885" w:rsidP="00E74048">
      <w:pPr>
        <w:spacing w:line="360" w:lineRule="auto"/>
        <w:rPr>
          <w:rFonts w:ascii="Times New Roman" w:hAnsi="Times New Roman" w:cs="Times New Roman"/>
          <w:sz w:val="24"/>
        </w:rPr>
      </w:pPr>
      <w:r>
        <w:rPr>
          <w:noProof/>
        </w:rPr>
        <w:drawing>
          <wp:inline distT="0" distB="0" distL="0" distR="0" wp14:anchorId="6212D1C4" wp14:editId="1CD0D91E">
            <wp:extent cx="3790950" cy="310418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369" t="23242" r="27764" b="9986"/>
                    <a:stretch/>
                  </pic:blipFill>
                  <pic:spPr bwMode="auto">
                    <a:xfrm>
                      <a:off x="0" y="0"/>
                      <a:ext cx="3799565" cy="3111239"/>
                    </a:xfrm>
                    <a:prstGeom prst="rect">
                      <a:avLst/>
                    </a:prstGeom>
                    <a:ln>
                      <a:noFill/>
                    </a:ln>
                    <a:extLst>
                      <a:ext uri="{53640926-AAD7-44D8-BBD7-CCE9431645EC}">
                        <a14:shadowObscured xmlns:a14="http://schemas.microsoft.com/office/drawing/2010/main"/>
                      </a:ext>
                    </a:extLst>
                  </pic:spPr>
                </pic:pic>
              </a:graphicData>
            </a:graphic>
          </wp:inline>
        </w:drawing>
      </w:r>
    </w:p>
    <w:p w:rsidR="00691885" w:rsidRDefault="00691885" w:rsidP="00E74048">
      <w:pPr>
        <w:spacing w:line="360" w:lineRule="auto"/>
        <w:rPr>
          <w:rFonts w:ascii="Times New Roman" w:hAnsi="Times New Roman" w:cs="Times New Roman"/>
          <w:sz w:val="24"/>
        </w:rPr>
      </w:pPr>
      <w:r>
        <w:rPr>
          <w:rFonts w:ascii="Times New Roman" w:hAnsi="Times New Roman" w:cs="Times New Roman"/>
          <w:sz w:val="24"/>
        </w:rPr>
        <w:t xml:space="preserve">(Screenshots taken from </w:t>
      </w:r>
      <w:r w:rsidRPr="00691885">
        <w:rPr>
          <w:rFonts w:ascii="Times New Roman" w:hAnsi="Times New Roman" w:cs="Times New Roman"/>
          <w:sz w:val="24"/>
        </w:rPr>
        <w:t>http://www.art2by.com/originals/</w:t>
      </w:r>
      <w:r>
        <w:rPr>
          <w:rFonts w:ascii="Times New Roman" w:hAnsi="Times New Roman" w:cs="Times New Roman"/>
          <w:sz w:val="24"/>
        </w:rPr>
        <w:t xml:space="preserve">) </w:t>
      </w:r>
    </w:p>
    <w:p w:rsidR="00691885" w:rsidRDefault="00691885" w:rsidP="00E74048">
      <w:pPr>
        <w:spacing w:line="360" w:lineRule="auto"/>
        <w:rPr>
          <w:rFonts w:ascii="Times New Roman" w:hAnsi="Times New Roman" w:cs="Times New Roman"/>
          <w:sz w:val="24"/>
        </w:rPr>
      </w:pPr>
    </w:p>
    <w:p w:rsidR="00691885" w:rsidRDefault="00691885" w:rsidP="00E74048">
      <w:pPr>
        <w:spacing w:line="360" w:lineRule="auto"/>
        <w:rPr>
          <w:rFonts w:ascii="Times New Roman" w:hAnsi="Times New Roman" w:cs="Times New Roman"/>
          <w:sz w:val="24"/>
        </w:rPr>
      </w:pPr>
    </w:p>
    <w:p w:rsidR="00691885" w:rsidRPr="00EA5D46" w:rsidRDefault="00691885" w:rsidP="00691885">
      <w:pPr>
        <w:spacing w:line="360" w:lineRule="auto"/>
        <w:rPr>
          <w:rFonts w:ascii="Times New Roman" w:hAnsi="Times New Roman" w:cs="Times New Roman"/>
          <w:sz w:val="24"/>
        </w:rPr>
      </w:pPr>
      <w:r>
        <w:rPr>
          <w:rFonts w:ascii="Times New Roman" w:hAnsi="Times New Roman" w:cs="Times New Roman"/>
          <w:sz w:val="28"/>
          <w:szCs w:val="28"/>
        </w:rPr>
        <w:lastRenderedPageBreak/>
        <w:t xml:space="preserve">Appendix </w:t>
      </w:r>
      <w:r w:rsidR="001E7EBA">
        <w:rPr>
          <w:rFonts w:ascii="Times New Roman" w:hAnsi="Times New Roman" w:cs="Times New Roman"/>
          <w:sz w:val="28"/>
          <w:szCs w:val="28"/>
        </w:rPr>
        <w:t>5</w:t>
      </w:r>
      <w:r w:rsidRPr="00EA5D46">
        <w:rPr>
          <w:rFonts w:ascii="Times New Roman" w:hAnsi="Times New Roman" w:cs="Times New Roman"/>
          <w:sz w:val="28"/>
          <w:szCs w:val="28"/>
        </w:rPr>
        <w:t xml:space="preserve">: </w:t>
      </w:r>
      <w:r>
        <w:rPr>
          <w:rFonts w:ascii="Times New Roman" w:hAnsi="Times New Roman" w:cs="Times New Roman"/>
          <w:sz w:val="28"/>
          <w:szCs w:val="28"/>
        </w:rPr>
        <w:t>Pieces of music used in appraising activity</w:t>
      </w:r>
      <w:r>
        <w:rPr>
          <w:rFonts w:ascii="Times New Roman" w:hAnsi="Times New Roman" w:cs="Times New Roman"/>
          <w:sz w:val="28"/>
          <w:szCs w:val="28"/>
        </w:rPr>
        <w:t>.</w:t>
      </w:r>
    </w:p>
    <w:p w:rsidR="00691885" w:rsidRDefault="00691885" w:rsidP="00E74048">
      <w:pPr>
        <w:spacing w:line="360" w:lineRule="auto"/>
        <w:rPr>
          <w:rFonts w:ascii="Times New Roman" w:hAnsi="Times New Roman" w:cs="Times New Roman"/>
          <w:sz w:val="24"/>
        </w:rPr>
      </w:pPr>
      <w:r>
        <w:rPr>
          <w:rFonts w:ascii="Times New Roman" w:hAnsi="Times New Roman" w:cs="Times New Roman"/>
          <w:sz w:val="24"/>
        </w:rPr>
        <w:t>‘La Mer, L.109: 2. Play of the Waves (</w:t>
      </w:r>
      <w:proofErr w:type="spellStart"/>
      <w:r>
        <w:rPr>
          <w:rFonts w:ascii="Times New Roman" w:hAnsi="Times New Roman" w:cs="Times New Roman"/>
          <w:sz w:val="24"/>
        </w:rPr>
        <w:t>Jeux</w:t>
      </w:r>
      <w:proofErr w:type="spellEnd"/>
      <w:r>
        <w:rPr>
          <w:rFonts w:ascii="Times New Roman" w:hAnsi="Times New Roman" w:cs="Times New Roman"/>
          <w:sz w:val="24"/>
        </w:rPr>
        <w:t xml:space="preserve"> de </w:t>
      </w:r>
      <w:proofErr w:type="spellStart"/>
      <w:r>
        <w:rPr>
          <w:rFonts w:ascii="Times New Roman" w:hAnsi="Times New Roman" w:cs="Times New Roman"/>
          <w:sz w:val="24"/>
        </w:rPr>
        <w:t>Vagues</w:t>
      </w:r>
      <w:proofErr w:type="spellEnd"/>
      <w:r>
        <w:rPr>
          <w:rFonts w:ascii="Times New Roman" w:hAnsi="Times New Roman" w:cs="Times New Roman"/>
          <w:sz w:val="24"/>
        </w:rPr>
        <w:t>)’ by Claude Debussy</w:t>
      </w:r>
    </w:p>
    <w:p w:rsidR="00691885" w:rsidRDefault="00691885" w:rsidP="00E74048">
      <w:pPr>
        <w:spacing w:line="360" w:lineRule="auto"/>
        <w:rPr>
          <w:rFonts w:ascii="Times New Roman" w:hAnsi="Times New Roman" w:cs="Times New Roman"/>
          <w:sz w:val="24"/>
        </w:rPr>
      </w:pPr>
      <w:r>
        <w:rPr>
          <w:rFonts w:ascii="Times New Roman" w:hAnsi="Times New Roman" w:cs="Times New Roman"/>
          <w:sz w:val="24"/>
        </w:rPr>
        <w:t xml:space="preserve">Available at: </w:t>
      </w:r>
      <w:r w:rsidRPr="00691885">
        <w:rPr>
          <w:rFonts w:ascii="Times New Roman" w:hAnsi="Times New Roman" w:cs="Times New Roman"/>
          <w:sz w:val="24"/>
        </w:rPr>
        <w:t>https://www.youtube.com/watch?v=yugtSgA-EIY</w:t>
      </w:r>
      <w:r>
        <w:rPr>
          <w:rFonts w:ascii="Times New Roman" w:hAnsi="Times New Roman" w:cs="Times New Roman"/>
          <w:sz w:val="24"/>
        </w:rPr>
        <w:t xml:space="preserve"> </w:t>
      </w:r>
    </w:p>
    <w:p w:rsidR="00691885" w:rsidRDefault="00691885" w:rsidP="00E74048">
      <w:pPr>
        <w:spacing w:line="360" w:lineRule="auto"/>
        <w:rPr>
          <w:rFonts w:ascii="Times New Roman" w:hAnsi="Times New Roman" w:cs="Times New Roman"/>
          <w:sz w:val="24"/>
        </w:rPr>
      </w:pPr>
      <w:r>
        <w:rPr>
          <w:rFonts w:ascii="Times New Roman" w:hAnsi="Times New Roman" w:cs="Times New Roman"/>
          <w:sz w:val="24"/>
        </w:rPr>
        <w:t xml:space="preserve">‘Changing Tides’ (from the album, ‘Tides’) by </w:t>
      </w:r>
      <w:proofErr w:type="spellStart"/>
      <w:r>
        <w:rPr>
          <w:rFonts w:ascii="Times New Roman" w:hAnsi="Times New Roman" w:cs="Times New Roman"/>
          <w:sz w:val="24"/>
        </w:rPr>
        <w:t>Catrin</w:t>
      </w:r>
      <w:proofErr w:type="spellEnd"/>
      <w:r>
        <w:rPr>
          <w:rFonts w:ascii="Times New Roman" w:hAnsi="Times New Roman" w:cs="Times New Roman"/>
          <w:sz w:val="24"/>
        </w:rPr>
        <w:t xml:space="preserve"> Finch</w:t>
      </w:r>
    </w:p>
    <w:p w:rsidR="00691885" w:rsidRDefault="00691885" w:rsidP="00E74048">
      <w:pPr>
        <w:spacing w:line="360" w:lineRule="auto"/>
        <w:rPr>
          <w:rFonts w:ascii="Times New Roman" w:hAnsi="Times New Roman" w:cs="Times New Roman"/>
          <w:sz w:val="24"/>
        </w:rPr>
      </w:pPr>
      <w:r>
        <w:rPr>
          <w:rFonts w:ascii="Times New Roman" w:hAnsi="Times New Roman" w:cs="Times New Roman"/>
          <w:sz w:val="24"/>
        </w:rPr>
        <w:t xml:space="preserve">Available at: </w:t>
      </w:r>
      <w:r w:rsidRPr="00691885">
        <w:rPr>
          <w:rFonts w:ascii="Times New Roman" w:hAnsi="Times New Roman" w:cs="Times New Roman"/>
          <w:sz w:val="24"/>
        </w:rPr>
        <w:t>https://www.youtube.com/watch?v=VfGYGf9yME4</w:t>
      </w:r>
      <w:r>
        <w:rPr>
          <w:rFonts w:ascii="Times New Roman" w:hAnsi="Times New Roman" w:cs="Times New Roman"/>
          <w:sz w:val="24"/>
        </w:rPr>
        <w:t xml:space="preserve"> </w:t>
      </w: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0E0317" w:rsidRDefault="000E0317" w:rsidP="00E74048">
      <w:pPr>
        <w:spacing w:line="360" w:lineRule="auto"/>
        <w:rPr>
          <w:rFonts w:ascii="Times New Roman" w:hAnsi="Times New Roman" w:cs="Times New Roman"/>
          <w:sz w:val="24"/>
        </w:rPr>
      </w:pPr>
    </w:p>
    <w:p w:rsidR="00E74048" w:rsidRPr="00E74048" w:rsidRDefault="00E74048" w:rsidP="00E74048">
      <w:pPr>
        <w:spacing w:line="360" w:lineRule="auto"/>
        <w:rPr>
          <w:rFonts w:ascii="Times New Roman" w:hAnsi="Times New Roman" w:cs="Times New Roman"/>
          <w:sz w:val="24"/>
        </w:rPr>
      </w:pPr>
    </w:p>
    <w:p w:rsidR="006B2DDD" w:rsidRPr="00CD469A" w:rsidRDefault="006B2DDD" w:rsidP="00FB78C5">
      <w:pPr>
        <w:spacing w:line="360" w:lineRule="auto"/>
        <w:rPr>
          <w:rFonts w:ascii="Times New Roman" w:hAnsi="Times New Roman" w:cs="Times New Roman"/>
          <w:sz w:val="24"/>
          <w:szCs w:val="24"/>
        </w:rPr>
      </w:pPr>
    </w:p>
    <w:sectPr w:rsidR="006B2DDD" w:rsidRPr="00CD469A">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49ED" w:rsidRDefault="00B449ED" w:rsidP="00FB78C5">
      <w:pPr>
        <w:spacing w:after="0" w:line="240" w:lineRule="auto"/>
      </w:pPr>
      <w:r>
        <w:separator/>
      </w:r>
    </w:p>
  </w:endnote>
  <w:endnote w:type="continuationSeparator" w:id="0">
    <w:p w:rsidR="00B449ED" w:rsidRDefault="00B449ED" w:rsidP="00FB7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0234859"/>
      <w:docPartObj>
        <w:docPartGallery w:val="Page Numbers (Bottom of Page)"/>
        <w:docPartUnique/>
      </w:docPartObj>
    </w:sdtPr>
    <w:sdtEndPr>
      <w:rPr>
        <w:noProof/>
      </w:rPr>
    </w:sdtEndPr>
    <w:sdtContent>
      <w:p w:rsidR="00B97445" w:rsidRDefault="00B97445">
        <w:pPr>
          <w:pStyle w:val="Footer"/>
        </w:pPr>
        <w:r>
          <w:fldChar w:fldCharType="begin"/>
        </w:r>
        <w:r>
          <w:instrText xml:space="preserve"> PAGE   \* MERGEFORMAT </w:instrText>
        </w:r>
        <w:r>
          <w:fldChar w:fldCharType="separate"/>
        </w:r>
        <w:r w:rsidR="00190DB0">
          <w:rPr>
            <w:noProof/>
          </w:rPr>
          <w:t>17</w:t>
        </w:r>
        <w:r>
          <w:rPr>
            <w:noProof/>
          </w:rPr>
          <w:fldChar w:fldCharType="end"/>
        </w:r>
      </w:p>
    </w:sdtContent>
  </w:sdt>
  <w:p w:rsidR="00327B0B" w:rsidRDefault="00327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49ED" w:rsidRDefault="00B449ED" w:rsidP="00FB78C5">
      <w:pPr>
        <w:spacing w:after="0" w:line="240" w:lineRule="auto"/>
      </w:pPr>
      <w:r>
        <w:separator/>
      </w:r>
    </w:p>
  </w:footnote>
  <w:footnote w:type="continuationSeparator" w:id="0">
    <w:p w:rsidR="00B449ED" w:rsidRDefault="00B449ED" w:rsidP="00FB78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7445" w:rsidRDefault="00B97445">
    <w:pPr>
      <w:pStyle w:val="Header"/>
    </w:pPr>
    <w:r>
      <w:t>1500321</w:t>
    </w:r>
  </w:p>
  <w:p w:rsidR="00327B0B" w:rsidRDefault="00327B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D012CD"/>
    <w:multiLevelType w:val="hybridMultilevel"/>
    <w:tmpl w:val="0ADE2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7B2480"/>
    <w:multiLevelType w:val="hybridMultilevel"/>
    <w:tmpl w:val="D7021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8C5"/>
    <w:rsid w:val="00014455"/>
    <w:rsid w:val="000174F9"/>
    <w:rsid w:val="00022939"/>
    <w:rsid w:val="00031C46"/>
    <w:rsid w:val="00032CF6"/>
    <w:rsid w:val="000356A4"/>
    <w:rsid w:val="000364E8"/>
    <w:rsid w:val="000377C1"/>
    <w:rsid w:val="0004141F"/>
    <w:rsid w:val="00045536"/>
    <w:rsid w:val="00047699"/>
    <w:rsid w:val="0006243B"/>
    <w:rsid w:val="000626EE"/>
    <w:rsid w:val="000636D4"/>
    <w:rsid w:val="00065813"/>
    <w:rsid w:val="000679B5"/>
    <w:rsid w:val="00070A8E"/>
    <w:rsid w:val="000749B0"/>
    <w:rsid w:val="000851C2"/>
    <w:rsid w:val="00086D05"/>
    <w:rsid w:val="00087B9D"/>
    <w:rsid w:val="000915C3"/>
    <w:rsid w:val="00091E2B"/>
    <w:rsid w:val="00092F5F"/>
    <w:rsid w:val="00095400"/>
    <w:rsid w:val="000A4DE9"/>
    <w:rsid w:val="000A5FCE"/>
    <w:rsid w:val="000A795D"/>
    <w:rsid w:val="000B03B4"/>
    <w:rsid w:val="000B0638"/>
    <w:rsid w:val="000B15F0"/>
    <w:rsid w:val="000B1868"/>
    <w:rsid w:val="000B3EC1"/>
    <w:rsid w:val="000B5CD9"/>
    <w:rsid w:val="000C27FB"/>
    <w:rsid w:val="000C32F2"/>
    <w:rsid w:val="000C7627"/>
    <w:rsid w:val="000D77DA"/>
    <w:rsid w:val="000E0317"/>
    <w:rsid w:val="000E4C85"/>
    <w:rsid w:val="000E6BA4"/>
    <w:rsid w:val="000E6E83"/>
    <w:rsid w:val="000F12BB"/>
    <w:rsid w:val="000F58D2"/>
    <w:rsid w:val="000F7810"/>
    <w:rsid w:val="0010692E"/>
    <w:rsid w:val="001209AD"/>
    <w:rsid w:val="001377CE"/>
    <w:rsid w:val="001402D5"/>
    <w:rsid w:val="00141D28"/>
    <w:rsid w:val="001436EE"/>
    <w:rsid w:val="00156727"/>
    <w:rsid w:val="00161AA4"/>
    <w:rsid w:val="00162146"/>
    <w:rsid w:val="0016313C"/>
    <w:rsid w:val="001646D1"/>
    <w:rsid w:val="00183A92"/>
    <w:rsid w:val="00185407"/>
    <w:rsid w:val="00190DB0"/>
    <w:rsid w:val="0019162F"/>
    <w:rsid w:val="001A1222"/>
    <w:rsid w:val="001B0CBB"/>
    <w:rsid w:val="001B5A0A"/>
    <w:rsid w:val="001C0612"/>
    <w:rsid w:val="001C5523"/>
    <w:rsid w:val="001C691A"/>
    <w:rsid w:val="001C6960"/>
    <w:rsid w:val="001D703D"/>
    <w:rsid w:val="001D77F7"/>
    <w:rsid w:val="001E17E2"/>
    <w:rsid w:val="001E7EBA"/>
    <w:rsid w:val="001F1973"/>
    <w:rsid w:val="001F4E20"/>
    <w:rsid w:val="002045FB"/>
    <w:rsid w:val="00204CA3"/>
    <w:rsid w:val="00215F36"/>
    <w:rsid w:val="002176A8"/>
    <w:rsid w:val="00223D10"/>
    <w:rsid w:val="00231BF3"/>
    <w:rsid w:val="0023297A"/>
    <w:rsid w:val="00234F3A"/>
    <w:rsid w:val="00236AE5"/>
    <w:rsid w:val="0024078E"/>
    <w:rsid w:val="00241970"/>
    <w:rsid w:val="002471DA"/>
    <w:rsid w:val="00257197"/>
    <w:rsid w:val="002575D4"/>
    <w:rsid w:val="00260101"/>
    <w:rsid w:val="0026109F"/>
    <w:rsid w:val="002635FE"/>
    <w:rsid w:val="00264F99"/>
    <w:rsid w:val="00272A0E"/>
    <w:rsid w:val="002743CA"/>
    <w:rsid w:val="00274847"/>
    <w:rsid w:val="00274FCF"/>
    <w:rsid w:val="0028033F"/>
    <w:rsid w:val="00280EC9"/>
    <w:rsid w:val="00281F97"/>
    <w:rsid w:val="00282C21"/>
    <w:rsid w:val="0028486C"/>
    <w:rsid w:val="0028554F"/>
    <w:rsid w:val="00285A1C"/>
    <w:rsid w:val="00285D15"/>
    <w:rsid w:val="0028614A"/>
    <w:rsid w:val="00291E1F"/>
    <w:rsid w:val="00292948"/>
    <w:rsid w:val="00297885"/>
    <w:rsid w:val="002A1E21"/>
    <w:rsid w:val="002A3EB0"/>
    <w:rsid w:val="002A518E"/>
    <w:rsid w:val="002B28C6"/>
    <w:rsid w:val="002C079B"/>
    <w:rsid w:val="002C0EE2"/>
    <w:rsid w:val="002C0EFE"/>
    <w:rsid w:val="002C4A31"/>
    <w:rsid w:val="002C7852"/>
    <w:rsid w:val="002C79A0"/>
    <w:rsid w:val="002D1A83"/>
    <w:rsid w:val="002D1D43"/>
    <w:rsid w:val="002D22AB"/>
    <w:rsid w:val="002F2F99"/>
    <w:rsid w:val="002F6F1A"/>
    <w:rsid w:val="002F738D"/>
    <w:rsid w:val="00306690"/>
    <w:rsid w:val="003123E5"/>
    <w:rsid w:val="00314E1D"/>
    <w:rsid w:val="00322726"/>
    <w:rsid w:val="003231FA"/>
    <w:rsid w:val="00326034"/>
    <w:rsid w:val="00326642"/>
    <w:rsid w:val="00326654"/>
    <w:rsid w:val="00327B0B"/>
    <w:rsid w:val="00330320"/>
    <w:rsid w:val="00333FCC"/>
    <w:rsid w:val="003364B6"/>
    <w:rsid w:val="00336C5B"/>
    <w:rsid w:val="0034004E"/>
    <w:rsid w:val="0034049C"/>
    <w:rsid w:val="00347FB5"/>
    <w:rsid w:val="00363B31"/>
    <w:rsid w:val="00364B6E"/>
    <w:rsid w:val="003704AD"/>
    <w:rsid w:val="00372333"/>
    <w:rsid w:val="00373EA3"/>
    <w:rsid w:val="0037729D"/>
    <w:rsid w:val="0038004B"/>
    <w:rsid w:val="00384716"/>
    <w:rsid w:val="00384FA7"/>
    <w:rsid w:val="00390660"/>
    <w:rsid w:val="00394166"/>
    <w:rsid w:val="003970C4"/>
    <w:rsid w:val="003A38B5"/>
    <w:rsid w:val="003A5C5F"/>
    <w:rsid w:val="003A5E1E"/>
    <w:rsid w:val="003C388A"/>
    <w:rsid w:val="003C425F"/>
    <w:rsid w:val="003E00B1"/>
    <w:rsid w:val="003E3380"/>
    <w:rsid w:val="003E5CE6"/>
    <w:rsid w:val="003F0FEE"/>
    <w:rsid w:val="003F3648"/>
    <w:rsid w:val="00402D24"/>
    <w:rsid w:val="00405855"/>
    <w:rsid w:val="00410164"/>
    <w:rsid w:val="00413978"/>
    <w:rsid w:val="00420B65"/>
    <w:rsid w:val="004247B8"/>
    <w:rsid w:val="00424BAA"/>
    <w:rsid w:val="00425305"/>
    <w:rsid w:val="00425C5E"/>
    <w:rsid w:val="00447938"/>
    <w:rsid w:val="00447EAB"/>
    <w:rsid w:val="00453559"/>
    <w:rsid w:val="00455C54"/>
    <w:rsid w:val="00476AFE"/>
    <w:rsid w:val="004804AF"/>
    <w:rsid w:val="0048289F"/>
    <w:rsid w:val="00482A0A"/>
    <w:rsid w:val="0049002D"/>
    <w:rsid w:val="004B45EC"/>
    <w:rsid w:val="004B4776"/>
    <w:rsid w:val="004B5E0A"/>
    <w:rsid w:val="004B738A"/>
    <w:rsid w:val="004C0410"/>
    <w:rsid w:val="004C3883"/>
    <w:rsid w:val="004C54A5"/>
    <w:rsid w:val="004D075D"/>
    <w:rsid w:val="004D12BE"/>
    <w:rsid w:val="004D18C3"/>
    <w:rsid w:val="004D56EC"/>
    <w:rsid w:val="004E14E6"/>
    <w:rsid w:val="004E2F87"/>
    <w:rsid w:val="004E399C"/>
    <w:rsid w:val="004E5FA3"/>
    <w:rsid w:val="00501351"/>
    <w:rsid w:val="00505CA2"/>
    <w:rsid w:val="00512059"/>
    <w:rsid w:val="005123BB"/>
    <w:rsid w:val="00513162"/>
    <w:rsid w:val="00513980"/>
    <w:rsid w:val="00521495"/>
    <w:rsid w:val="00521E58"/>
    <w:rsid w:val="0052242F"/>
    <w:rsid w:val="00526AC6"/>
    <w:rsid w:val="0053053B"/>
    <w:rsid w:val="00534C86"/>
    <w:rsid w:val="005351F5"/>
    <w:rsid w:val="00535FF2"/>
    <w:rsid w:val="00540E1D"/>
    <w:rsid w:val="00551290"/>
    <w:rsid w:val="00560EC7"/>
    <w:rsid w:val="0056156F"/>
    <w:rsid w:val="005772F6"/>
    <w:rsid w:val="0058001A"/>
    <w:rsid w:val="00581B08"/>
    <w:rsid w:val="00584ED3"/>
    <w:rsid w:val="005926C6"/>
    <w:rsid w:val="00593A4E"/>
    <w:rsid w:val="00595324"/>
    <w:rsid w:val="005A6B43"/>
    <w:rsid w:val="005B0C4F"/>
    <w:rsid w:val="005B4788"/>
    <w:rsid w:val="005B60E4"/>
    <w:rsid w:val="005D22E2"/>
    <w:rsid w:val="005D3DBB"/>
    <w:rsid w:val="005D5704"/>
    <w:rsid w:val="005E0C54"/>
    <w:rsid w:val="005E2C0C"/>
    <w:rsid w:val="005E5B4D"/>
    <w:rsid w:val="005F65B1"/>
    <w:rsid w:val="00601290"/>
    <w:rsid w:val="006035EE"/>
    <w:rsid w:val="0061026B"/>
    <w:rsid w:val="00610F9F"/>
    <w:rsid w:val="00611973"/>
    <w:rsid w:val="00611CE5"/>
    <w:rsid w:val="00614D90"/>
    <w:rsid w:val="006325C1"/>
    <w:rsid w:val="0064652B"/>
    <w:rsid w:val="00646FDB"/>
    <w:rsid w:val="00651EB2"/>
    <w:rsid w:val="00651F57"/>
    <w:rsid w:val="00651F8E"/>
    <w:rsid w:val="00656268"/>
    <w:rsid w:val="00657FE3"/>
    <w:rsid w:val="006624D3"/>
    <w:rsid w:val="006772F0"/>
    <w:rsid w:val="00682863"/>
    <w:rsid w:val="0069123A"/>
    <w:rsid w:val="006914BD"/>
    <w:rsid w:val="00691885"/>
    <w:rsid w:val="00694BD2"/>
    <w:rsid w:val="0069514B"/>
    <w:rsid w:val="00695A15"/>
    <w:rsid w:val="006A2D60"/>
    <w:rsid w:val="006B2DDD"/>
    <w:rsid w:val="006C1204"/>
    <w:rsid w:val="006C28B9"/>
    <w:rsid w:val="006C5A54"/>
    <w:rsid w:val="006D19D4"/>
    <w:rsid w:val="006E04F3"/>
    <w:rsid w:val="006E351B"/>
    <w:rsid w:val="006E351D"/>
    <w:rsid w:val="006E3CAD"/>
    <w:rsid w:val="006F2189"/>
    <w:rsid w:val="006F33D3"/>
    <w:rsid w:val="00702195"/>
    <w:rsid w:val="0070397C"/>
    <w:rsid w:val="00707441"/>
    <w:rsid w:val="00714102"/>
    <w:rsid w:val="00717815"/>
    <w:rsid w:val="00730D33"/>
    <w:rsid w:val="007401A0"/>
    <w:rsid w:val="007448EA"/>
    <w:rsid w:val="00747EC9"/>
    <w:rsid w:val="0075213F"/>
    <w:rsid w:val="00761995"/>
    <w:rsid w:val="00762AA3"/>
    <w:rsid w:val="00771EDB"/>
    <w:rsid w:val="00775F68"/>
    <w:rsid w:val="007831C1"/>
    <w:rsid w:val="007845A2"/>
    <w:rsid w:val="00784C8C"/>
    <w:rsid w:val="007918EB"/>
    <w:rsid w:val="007923CB"/>
    <w:rsid w:val="007A4597"/>
    <w:rsid w:val="007B0192"/>
    <w:rsid w:val="007B1F38"/>
    <w:rsid w:val="007B2F66"/>
    <w:rsid w:val="007B492E"/>
    <w:rsid w:val="007B5C98"/>
    <w:rsid w:val="007C20BD"/>
    <w:rsid w:val="007C5661"/>
    <w:rsid w:val="007C5A3B"/>
    <w:rsid w:val="007E4B40"/>
    <w:rsid w:val="007E5645"/>
    <w:rsid w:val="007F03DA"/>
    <w:rsid w:val="007F14A5"/>
    <w:rsid w:val="007F195A"/>
    <w:rsid w:val="007F3897"/>
    <w:rsid w:val="0080187A"/>
    <w:rsid w:val="0081022D"/>
    <w:rsid w:val="00813C99"/>
    <w:rsid w:val="00814C1C"/>
    <w:rsid w:val="008302E6"/>
    <w:rsid w:val="00831901"/>
    <w:rsid w:val="00833047"/>
    <w:rsid w:val="00833F49"/>
    <w:rsid w:val="00837114"/>
    <w:rsid w:val="00846829"/>
    <w:rsid w:val="00857946"/>
    <w:rsid w:val="008607AD"/>
    <w:rsid w:val="00873452"/>
    <w:rsid w:val="00883A8A"/>
    <w:rsid w:val="00894F45"/>
    <w:rsid w:val="008A0DB2"/>
    <w:rsid w:val="008A20EE"/>
    <w:rsid w:val="008A4175"/>
    <w:rsid w:val="008A606D"/>
    <w:rsid w:val="008A6AA2"/>
    <w:rsid w:val="008B4102"/>
    <w:rsid w:val="008B4815"/>
    <w:rsid w:val="008B4CB1"/>
    <w:rsid w:val="008C1BE2"/>
    <w:rsid w:val="008C56B4"/>
    <w:rsid w:val="008E07B9"/>
    <w:rsid w:val="008E6BBC"/>
    <w:rsid w:val="008F0788"/>
    <w:rsid w:val="008F086F"/>
    <w:rsid w:val="008F27D0"/>
    <w:rsid w:val="0090121B"/>
    <w:rsid w:val="00901DDC"/>
    <w:rsid w:val="00906D76"/>
    <w:rsid w:val="00907C09"/>
    <w:rsid w:val="00916FA3"/>
    <w:rsid w:val="009353E7"/>
    <w:rsid w:val="0094258F"/>
    <w:rsid w:val="00943CC7"/>
    <w:rsid w:val="00955715"/>
    <w:rsid w:val="0096283E"/>
    <w:rsid w:val="00965C4E"/>
    <w:rsid w:val="009672DE"/>
    <w:rsid w:val="00976AE9"/>
    <w:rsid w:val="00982E83"/>
    <w:rsid w:val="009844ED"/>
    <w:rsid w:val="00993725"/>
    <w:rsid w:val="00995317"/>
    <w:rsid w:val="009955AF"/>
    <w:rsid w:val="009965A7"/>
    <w:rsid w:val="00997717"/>
    <w:rsid w:val="009A117D"/>
    <w:rsid w:val="009A1955"/>
    <w:rsid w:val="009A649E"/>
    <w:rsid w:val="009B0939"/>
    <w:rsid w:val="009B248A"/>
    <w:rsid w:val="009B2E40"/>
    <w:rsid w:val="009B3D27"/>
    <w:rsid w:val="009B66D2"/>
    <w:rsid w:val="009B68D9"/>
    <w:rsid w:val="009C0DBC"/>
    <w:rsid w:val="009C35D1"/>
    <w:rsid w:val="009E2246"/>
    <w:rsid w:val="009E371D"/>
    <w:rsid w:val="009E7A8B"/>
    <w:rsid w:val="009F1D2C"/>
    <w:rsid w:val="009F43AB"/>
    <w:rsid w:val="009F6D43"/>
    <w:rsid w:val="00A00472"/>
    <w:rsid w:val="00A01888"/>
    <w:rsid w:val="00A0351D"/>
    <w:rsid w:val="00A15530"/>
    <w:rsid w:val="00A15C9B"/>
    <w:rsid w:val="00A16A31"/>
    <w:rsid w:val="00A214C5"/>
    <w:rsid w:val="00A30511"/>
    <w:rsid w:val="00A30954"/>
    <w:rsid w:val="00A316A4"/>
    <w:rsid w:val="00A424F4"/>
    <w:rsid w:val="00A430FB"/>
    <w:rsid w:val="00A4795E"/>
    <w:rsid w:val="00A614FF"/>
    <w:rsid w:val="00A62038"/>
    <w:rsid w:val="00A62809"/>
    <w:rsid w:val="00A67B36"/>
    <w:rsid w:val="00A726D7"/>
    <w:rsid w:val="00A824D1"/>
    <w:rsid w:val="00A91CE4"/>
    <w:rsid w:val="00A97E69"/>
    <w:rsid w:val="00AA6B29"/>
    <w:rsid w:val="00AA7DA8"/>
    <w:rsid w:val="00AB00F0"/>
    <w:rsid w:val="00AB7456"/>
    <w:rsid w:val="00AC07A0"/>
    <w:rsid w:val="00AC286A"/>
    <w:rsid w:val="00AC3C4B"/>
    <w:rsid w:val="00AC4EFA"/>
    <w:rsid w:val="00AC5D94"/>
    <w:rsid w:val="00AD0B35"/>
    <w:rsid w:val="00AD4DD4"/>
    <w:rsid w:val="00AE2669"/>
    <w:rsid w:val="00AE4904"/>
    <w:rsid w:val="00AF2136"/>
    <w:rsid w:val="00AF632E"/>
    <w:rsid w:val="00B028FC"/>
    <w:rsid w:val="00B045CE"/>
    <w:rsid w:val="00B06538"/>
    <w:rsid w:val="00B129A4"/>
    <w:rsid w:val="00B1350F"/>
    <w:rsid w:val="00B22B81"/>
    <w:rsid w:val="00B279F5"/>
    <w:rsid w:val="00B31546"/>
    <w:rsid w:val="00B32E00"/>
    <w:rsid w:val="00B33055"/>
    <w:rsid w:val="00B40A37"/>
    <w:rsid w:val="00B42EF1"/>
    <w:rsid w:val="00B449ED"/>
    <w:rsid w:val="00B471AC"/>
    <w:rsid w:val="00B50898"/>
    <w:rsid w:val="00B52379"/>
    <w:rsid w:val="00B55DFB"/>
    <w:rsid w:val="00B6696E"/>
    <w:rsid w:val="00B853F5"/>
    <w:rsid w:val="00B901A2"/>
    <w:rsid w:val="00B92D7D"/>
    <w:rsid w:val="00B93721"/>
    <w:rsid w:val="00B97445"/>
    <w:rsid w:val="00BA6D61"/>
    <w:rsid w:val="00BA7F68"/>
    <w:rsid w:val="00BB074D"/>
    <w:rsid w:val="00BB189B"/>
    <w:rsid w:val="00BB5096"/>
    <w:rsid w:val="00BB6BB9"/>
    <w:rsid w:val="00BD16BC"/>
    <w:rsid w:val="00BD2AB0"/>
    <w:rsid w:val="00BD38DC"/>
    <w:rsid w:val="00BD3D9E"/>
    <w:rsid w:val="00BE4850"/>
    <w:rsid w:val="00BF3C5F"/>
    <w:rsid w:val="00BF7C35"/>
    <w:rsid w:val="00C019E9"/>
    <w:rsid w:val="00C035A3"/>
    <w:rsid w:val="00C1375F"/>
    <w:rsid w:val="00C17060"/>
    <w:rsid w:val="00C2792D"/>
    <w:rsid w:val="00C419CD"/>
    <w:rsid w:val="00C436A5"/>
    <w:rsid w:val="00C44161"/>
    <w:rsid w:val="00C450A1"/>
    <w:rsid w:val="00C47E47"/>
    <w:rsid w:val="00C7561F"/>
    <w:rsid w:val="00C83A2C"/>
    <w:rsid w:val="00C86DC6"/>
    <w:rsid w:val="00C948D5"/>
    <w:rsid w:val="00C9528D"/>
    <w:rsid w:val="00C95988"/>
    <w:rsid w:val="00CA06CE"/>
    <w:rsid w:val="00CA08E3"/>
    <w:rsid w:val="00CA1E3D"/>
    <w:rsid w:val="00CB1116"/>
    <w:rsid w:val="00CB3BEA"/>
    <w:rsid w:val="00CC3F09"/>
    <w:rsid w:val="00CC526E"/>
    <w:rsid w:val="00CD41BC"/>
    <w:rsid w:val="00CD469A"/>
    <w:rsid w:val="00CD73E1"/>
    <w:rsid w:val="00CE4956"/>
    <w:rsid w:val="00CE6DA0"/>
    <w:rsid w:val="00CF7BD7"/>
    <w:rsid w:val="00D14620"/>
    <w:rsid w:val="00D1614D"/>
    <w:rsid w:val="00D16961"/>
    <w:rsid w:val="00D16EBA"/>
    <w:rsid w:val="00D177E4"/>
    <w:rsid w:val="00D277E5"/>
    <w:rsid w:val="00D33051"/>
    <w:rsid w:val="00D37557"/>
    <w:rsid w:val="00D46D09"/>
    <w:rsid w:val="00D4762E"/>
    <w:rsid w:val="00D5203B"/>
    <w:rsid w:val="00D5259E"/>
    <w:rsid w:val="00D5278E"/>
    <w:rsid w:val="00D53CDC"/>
    <w:rsid w:val="00D55767"/>
    <w:rsid w:val="00D606C4"/>
    <w:rsid w:val="00D61AB1"/>
    <w:rsid w:val="00D6568E"/>
    <w:rsid w:val="00D6781D"/>
    <w:rsid w:val="00D72BC3"/>
    <w:rsid w:val="00D746F5"/>
    <w:rsid w:val="00D74DED"/>
    <w:rsid w:val="00D76677"/>
    <w:rsid w:val="00D76FE2"/>
    <w:rsid w:val="00D833B7"/>
    <w:rsid w:val="00D92DDD"/>
    <w:rsid w:val="00D93D46"/>
    <w:rsid w:val="00D97B94"/>
    <w:rsid w:val="00DA18BB"/>
    <w:rsid w:val="00DB5B04"/>
    <w:rsid w:val="00DB6CF1"/>
    <w:rsid w:val="00DB6D35"/>
    <w:rsid w:val="00DC18CE"/>
    <w:rsid w:val="00DC2CE6"/>
    <w:rsid w:val="00DD45A8"/>
    <w:rsid w:val="00DD603E"/>
    <w:rsid w:val="00DE33B3"/>
    <w:rsid w:val="00DE6077"/>
    <w:rsid w:val="00DF1A9D"/>
    <w:rsid w:val="00DF3DB1"/>
    <w:rsid w:val="00DF5AD2"/>
    <w:rsid w:val="00DF6596"/>
    <w:rsid w:val="00E00210"/>
    <w:rsid w:val="00E06F7B"/>
    <w:rsid w:val="00E12FA6"/>
    <w:rsid w:val="00E13EAD"/>
    <w:rsid w:val="00E21E5F"/>
    <w:rsid w:val="00E22DB5"/>
    <w:rsid w:val="00E24CED"/>
    <w:rsid w:val="00E30AD0"/>
    <w:rsid w:val="00E3142F"/>
    <w:rsid w:val="00E31EBE"/>
    <w:rsid w:val="00E35A1D"/>
    <w:rsid w:val="00E37050"/>
    <w:rsid w:val="00E50BAA"/>
    <w:rsid w:val="00E53167"/>
    <w:rsid w:val="00E604F1"/>
    <w:rsid w:val="00E632FF"/>
    <w:rsid w:val="00E6481D"/>
    <w:rsid w:val="00E6521C"/>
    <w:rsid w:val="00E679CE"/>
    <w:rsid w:val="00E74048"/>
    <w:rsid w:val="00E81B3C"/>
    <w:rsid w:val="00E832E3"/>
    <w:rsid w:val="00E83EEA"/>
    <w:rsid w:val="00E90B83"/>
    <w:rsid w:val="00E926E1"/>
    <w:rsid w:val="00EA448F"/>
    <w:rsid w:val="00EA5D46"/>
    <w:rsid w:val="00EB5687"/>
    <w:rsid w:val="00EB6034"/>
    <w:rsid w:val="00EC2687"/>
    <w:rsid w:val="00EC45A6"/>
    <w:rsid w:val="00EC600A"/>
    <w:rsid w:val="00ED1136"/>
    <w:rsid w:val="00EE0207"/>
    <w:rsid w:val="00EE082C"/>
    <w:rsid w:val="00EE508B"/>
    <w:rsid w:val="00EE6660"/>
    <w:rsid w:val="00EF085F"/>
    <w:rsid w:val="00EF4FAD"/>
    <w:rsid w:val="00EF6628"/>
    <w:rsid w:val="00F011FC"/>
    <w:rsid w:val="00F01D55"/>
    <w:rsid w:val="00F04323"/>
    <w:rsid w:val="00F07CAC"/>
    <w:rsid w:val="00F15EF9"/>
    <w:rsid w:val="00F16292"/>
    <w:rsid w:val="00F207A6"/>
    <w:rsid w:val="00F22D09"/>
    <w:rsid w:val="00F269CF"/>
    <w:rsid w:val="00F3081A"/>
    <w:rsid w:val="00F3798B"/>
    <w:rsid w:val="00F37B69"/>
    <w:rsid w:val="00F42823"/>
    <w:rsid w:val="00F44296"/>
    <w:rsid w:val="00F46D73"/>
    <w:rsid w:val="00F52D3F"/>
    <w:rsid w:val="00F5470F"/>
    <w:rsid w:val="00F61A80"/>
    <w:rsid w:val="00F63310"/>
    <w:rsid w:val="00F72810"/>
    <w:rsid w:val="00F76143"/>
    <w:rsid w:val="00F85268"/>
    <w:rsid w:val="00F856B4"/>
    <w:rsid w:val="00F86E69"/>
    <w:rsid w:val="00F90CC8"/>
    <w:rsid w:val="00F937C1"/>
    <w:rsid w:val="00F9724E"/>
    <w:rsid w:val="00FA109C"/>
    <w:rsid w:val="00FA720C"/>
    <w:rsid w:val="00FB3E09"/>
    <w:rsid w:val="00FB78C5"/>
    <w:rsid w:val="00FC0E0B"/>
    <w:rsid w:val="00FD21BD"/>
    <w:rsid w:val="00FD3682"/>
    <w:rsid w:val="00FD391E"/>
    <w:rsid w:val="00FD4D4F"/>
    <w:rsid w:val="00FE39F0"/>
    <w:rsid w:val="00FE3C46"/>
    <w:rsid w:val="00FF4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DE6C5"/>
  <w15:chartTrackingRefBased/>
  <w15:docId w15:val="{A6B9D88D-4F37-4FBF-ADE1-47BC0C615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972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7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8C5"/>
  </w:style>
  <w:style w:type="paragraph" w:styleId="Footer">
    <w:name w:val="footer"/>
    <w:basedOn w:val="Normal"/>
    <w:link w:val="FooterChar"/>
    <w:uiPriority w:val="99"/>
    <w:unhideWhenUsed/>
    <w:rsid w:val="00FB7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8C5"/>
  </w:style>
  <w:style w:type="character" w:styleId="Hyperlink">
    <w:name w:val="Hyperlink"/>
    <w:basedOn w:val="DefaultParagraphFont"/>
    <w:uiPriority w:val="99"/>
    <w:unhideWhenUsed/>
    <w:rsid w:val="00326654"/>
    <w:rPr>
      <w:color w:val="0563C1" w:themeColor="hyperlink"/>
      <w:u w:val="single"/>
    </w:rPr>
  </w:style>
  <w:style w:type="character" w:styleId="UnresolvedMention">
    <w:name w:val="Unresolved Mention"/>
    <w:basedOn w:val="DefaultParagraphFont"/>
    <w:uiPriority w:val="99"/>
    <w:semiHidden/>
    <w:unhideWhenUsed/>
    <w:rsid w:val="00326654"/>
    <w:rPr>
      <w:color w:val="808080"/>
      <w:shd w:val="clear" w:color="auto" w:fill="E6E6E6"/>
    </w:rPr>
  </w:style>
  <w:style w:type="paragraph" w:styleId="ListParagraph">
    <w:name w:val="List Paragraph"/>
    <w:basedOn w:val="Normal"/>
    <w:uiPriority w:val="34"/>
    <w:qFormat/>
    <w:rsid w:val="00DA18BB"/>
    <w:pPr>
      <w:ind w:left="720"/>
      <w:contextualSpacing/>
    </w:pPr>
  </w:style>
  <w:style w:type="paragraph" w:styleId="NormalWeb">
    <w:name w:val="Normal (Web)"/>
    <w:basedOn w:val="Normal"/>
    <w:uiPriority w:val="99"/>
    <w:unhideWhenUsed/>
    <w:rsid w:val="009A1955"/>
    <w:pPr>
      <w:spacing w:beforeLines="1" w:after="0" w:line="240" w:lineRule="auto"/>
    </w:pPr>
    <w:rPr>
      <w:rFonts w:ascii="Times" w:eastAsia="Cambria" w:hAnsi="Times" w:cs="Times New Roman"/>
      <w:sz w:val="20"/>
      <w:szCs w:val="20"/>
    </w:rPr>
  </w:style>
  <w:style w:type="character" w:styleId="PlaceholderText">
    <w:name w:val="Placeholder Text"/>
    <w:basedOn w:val="DefaultParagraphFont"/>
    <w:uiPriority w:val="99"/>
    <w:semiHidden/>
    <w:rsid w:val="00521E58"/>
    <w:rPr>
      <w:color w:val="808080"/>
    </w:rPr>
  </w:style>
  <w:style w:type="character" w:styleId="FollowedHyperlink">
    <w:name w:val="FollowedHyperlink"/>
    <w:basedOn w:val="DefaultParagraphFont"/>
    <w:uiPriority w:val="99"/>
    <w:semiHidden/>
    <w:unhideWhenUsed/>
    <w:rsid w:val="00521E58"/>
    <w:rPr>
      <w:color w:val="954F72" w:themeColor="followedHyperlink"/>
      <w:u w:val="single"/>
    </w:rPr>
  </w:style>
  <w:style w:type="character" w:customStyle="1" w:styleId="Heading1Char">
    <w:name w:val="Heading 1 Char"/>
    <w:basedOn w:val="DefaultParagraphFont"/>
    <w:link w:val="Heading1"/>
    <w:uiPriority w:val="9"/>
    <w:rsid w:val="00F9724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183725">
      <w:bodyDiv w:val="1"/>
      <w:marLeft w:val="0"/>
      <w:marRight w:val="0"/>
      <w:marTop w:val="0"/>
      <w:marBottom w:val="0"/>
      <w:divBdr>
        <w:top w:val="none" w:sz="0" w:space="0" w:color="auto"/>
        <w:left w:val="none" w:sz="0" w:space="0" w:color="auto"/>
        <w:bottom w:val="none" w:sz="0" w:space="0" w:color="auto"/>
        <w:right w:val="none" w:sz="0" w:space="0" w:color="auto"/>
      </w:divBdr>
      <w:divsChild>
        <w:div w:id="244921328">
          <w:marLeft w:val="0"/>
          <w:marRight w:val="0"/>
          <w:marTop w:val="0"/>
          <w:marBottom w:val="0"/>
          <w:divBdr>
            <w:top w:val="none" w:sz="0" w:space="0" w:color="auto"/>
            <w:left w:val="none" w:sz="0" w:space="0" w:color="auto"/>
            <w:bottom w:val="none" w:sz="0" w:space="0" w:color="auto"/>
            <w:right w:val="none" w:sz="0" w:space="0" w:color="auto"/>
          </w:divBdr>
        </w:div>
      </w:divsChild>
    </w:div>
    <w:div w:id="955646783">
      <w:bodyDiv w:val="1"/>
      <w:marLeft w:val="0"/>
      <w:marRight w:val="0"/>
      <w:marTop w:val="0"/>
      <w:marBottom w:val="0"/>
      <w:divBdr>
        <w:top w:val="none" w:sz="0" w:space="0" w:color="auto"/>
        <w:left w:val="none" w:sz="0" w:space="0" w:color="auto"/>
        <w:bottom w:val="none" w:sz="0" w:space="0" w:color="auto"/>
        <w:right w:val="none" w:sz="0" w:space="0" w:color="auto"/>
      </w:divBdr>
    </w:div>
    <w:div w:id="1880164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9A9"/>
    <w:rsid w:val="007245B5"/>
    <w:rsid w:val="00DA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E07D4B33E24032B7CD44CB8DC5FB08">
    <w:name w:val="33E07D4B33E24032B7CD44CB8DC5FB08"/>
    <w:rsid w:val="00DA19A9"/>
  </w:style>
  <w:style w:type="paragraph" w:customStyle="1" w:styleId="2CB6CBC08CDD4B67BA2D674A20F4E5BB">
    <w:name w:val="2CB6CBC08CDD4B67BA2D674A20F4E5BB"/>
    <w:rsid w:val="00DA19A9"/>
  </w:style>
  <w:style w:type="paragraph" w:customStyle="1" w:styleId="048020A776554F4EADD69DD9B24A5C2E">
    <w:name w:val="048020A776554F4EADD69DD9B24A5C2E"/>
    <w:rsid w:val="00DA19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89315-17A2-4D87-8A75-AE329D6FA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5139</Words>
  <Characters>29294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Jones (1500321)</dc:creator>
  <cp:keywords/>
  <dc:description/>
  <cp:lastModifiedBy>Carys Jones (1500321)</cp:lastModifiedBy>
  <cp:revision>420</cp:revision>
  <dcterms:created xsi:type="dcterms:W3CDTF">2017-10-16T14:34:00Z</dcterms:created>
  <dcterms:modified xsi:type="dcterms:W3CDTF">2017-11-03T10:58:00Z</dcterms:modified>
</cp:coreProperties>
</file>