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0DCAE72" w14:textId="76558D57" w:rsidR="00312C3B" w:rsidRPr="003D573C" w:rsidRDefault="00ED2C12" w:rsidP="003D573C">
      <w:pPr>
        <w:pStyle w:val="Heading2"/>
        <w:spacing w:line="360" w:lineRule="auto"/>
        <w:rPr>
          <w:rFonts w:ascii="Times New Roman" w:hAnsi="Times New Roman" w:cs="Times New Roman"/>
        </w:rPr>
      </w:pPr>
      <w:r w:rsidRPr="003D573C">
        <w:rPr>
          <w:rFonts w:ascii="Times New Roman" w:hAnsi="Times New Roman" w:cs="Times New Roman"/>
        </w:rPr>
        <w:t>Project Proposal</w:t>
      </w:r>
    </w:p>
    <w:p w14:paraId="3CE77D5A" w14:textId="77777777" w:rsidR="00ED2C12" w:rsidRPr="003D573C" w:rsidRDefault="00ED2C12" w:rsidP="003D573C">
      <w:pPr>
        <w:spacing w:line="360" w:lineRule="auto"/>
        <w:rPr>
          <w:rFonts w:ascii="Times New Roman" w:hAnsi="Times New Roman" w:cs="Times New Roman"/>
        </w:rPr>
      </w:pPr>
    </w:p>
    <w:p w14:paraId="5891FBAA" w14:textId="0D5B80E0" w:rsidR="00ED2C12" w:rsidRPr="003D573C" w:rsidRDefault="00ED2C12" w:rsidP="003D573C">
      <w:pPr>
        <w:spacing w:line="360" w:lineRule="auto"/>
        <w:rPr>
          <w:rFonts w:ascii="Times New Roman" w:hAnsi="Times New Roman" w:cs="Times New Roman"/>
          <w:b/>
          <w:bCs/>
        </w:rPr>
      </w:pPr>
      <w:r w:rsidRPr="003D573C">
        <w:rPr>
          <w:rFonts w:ascii="Times New Roman" w:hAnsi="Times New Roman" w:cs="Times New Roman"/>
          <w:b/>
          <w:bCs/>
        </w:rPr>
        <w:t>Statement of research question</w:t>
      </w:r>
    </w:p>
    <w:p w14:paraId="12E8F40C" w14:textId="67E87ABA" w:rsidR="00ED2C12" w:rsidRPr="003D573C" w:rsidRDefault="00ED2C12" w:rsidP="003D573C">
      <w:pPr>
        <w:spacing w:line="360" w:lineRule="auto"/>
        <w:rPr>
          <w:rFonts w:ascii="Times New Roman" w:hAnsi="Times New Roman" w:cs="Times New Roman"/>
          <w:lang w:val="en-US"/>
        </w:rPr>
      </w:pPr>
      <w:r w:rsidRPr="003D573C">
        <w:rPr>
          <w:rFonts w:ascii="Times New Roman" w:hAnsi="Times New Roman" w:cs="Times New Roman"/>
        </w:rPr>
        <w:t xml:space="preserve">The topic of focus for this study will be </w:t>
      </w:r>
      <w:r w:rsidRPr="003D573C">
        <w:rPr>
          <w:rFonts w:ascii="Times New Roman" w:hAnsi="Times New Roman" w:cs="Times New Roman"/>
          <w:lang w:val="en-US"/>
        </w:rPr>
        <w:t xml:space="preserve">Mountain Biking as a recognized form of green social prescribing. </w:t>
      </w:r>
      <w:r w:rsidR="00D053DA" w:rsidRPr="003D573C">
        <w:rPr>
          <w:rFonts w:ascii="Times New Roman" w:hAnsi="Times New Roman" w:cs="Times New Roman"/>
          <w:lang w:val="en-US"/>
        </w:rPr>
        <w:t xml:space="preserve">Moving to more of a preventative form of health care is important. This project will look at </w:t>
      </w:r>
      <w:r w:rsidR="00D053DA" w:rsidRPr="003D573C">
        <w:rPr>
          <w:rFonts w:ascii="Times New Roman" w:hAnsi="Times New Roman" w:cs="Times New Roman"/>
        </w:rPr>
        <w:t xml:space="preserve">green social prescribing and how it is gaining traction in the UK as a public health strategy. This project aims to look at mountain biking and how it can be used as a tool for bettering health and well-being whilst comparing it with other </w:t>
      </w:r>
      <w:r w:rsidR="00A7323B" w:rsidRPr="003D573C">
        <w:rPr>
          <w:rFonts w:ascii="Times New Roman" w:hAnsi="Times New Roman" w:cs="Times New Roman"/>
        </w:rPr>
        <w:t>activities</w:t>
      </w:r>
      <w:r w:rsidR="00D053DA" w:rsidRPr="003D573C">
        <w:rPr>
          <w:rFonts w:ascii="Times New Roman" w:hAnsi="Times New Roman" w:cs="Times New Roman"/>
        </w:rPr>
        <w:t xml:space="preserve"> used for green social </w:t>
      </w:r>
      <w:r w:rsidR="00A7323B" w:rsidRPr="003D573C">
        <w:rPr>
          <w:rFonts w:ascii="Times New Roman" w:hAnsi="Times New Roman" w:cs="Times New Roman"/>
        </w:rPr>
        <w:t>prescribing</w:t>
      </w:r>
      <w:r w:rsidR="00D053DA" w:rsidRPr="003D573C">
        <w:rPr>
          <w:rFonts w:ascii="Times New Roman" w:hAnsi="Times New Roman" w:cs="Times New Roman"/>
        </w:rPr>
        <w:t xml:space="preserve"> such as gardening, wild swimming and </w:t>
      </w:r>
      <w:r w:rsidR="00A7323B" w:rsidRPr="003D573C">
        <w:rPr>
          <w:rFonts w:ascii="Times New Roman" w:hAnsi="Times New Roman" w:cs="Times New Roman"/>
        </w:rPr>
        <w:t>nature-based walking.</w:t>
      </w:r>
    </w:p>
    <w:p w14:paraId="5A166F10" w14:textId="4804478B" w:rsidR="00ED2C12" w:rsidRPr="003D573C" w:rsidRDefault="00ED2C12" w:rsidP="003D573C">
      <w:pPr>
        <w:spacing w:line="360" w:lineRule="auto"/>
        <w:rPr>
          <w:rFonts w:ascii="Times New Roman" w:hAnsi="Times New Roman" w:cs="Times New Roman"/>
        </w:rPr>
      </w:pPr>
      <w:r w:rsidRPr="003D573C">
        <w:rPr>
          <w:rFonts w:ascii="Times New Roman" w:hAnsi="Times New Roman" w:cs="Times New Roman"/>
        </w:rPr>
        <w:t xml:space="preserve">The proposed research question </w:t>
      </w:r>
      <w:r w:rsidR="00A7323B" w:rsidRPr="003D573C">
        <w:rPr>
          <w:rFonts w:ascii="Times New Roman" w:hAnsi="Times New Roman" w:cs="Times New Roman"/>
        </w:rPr>
        <w:t>is</w:t>
      </w:r>
      <w:r w:rsidRPr="003D573C">
        <w:rPr>
          <w:rFonts w:ascii="Times New Roman" w:hAnsi="Times New Roman" w:cs="Times New Roman"/>
        </w:rPr>
        <w:t xml:space="preserve">: </w:t>
      </w:r>
      <w:r w:rsidR="00A7323B" w:rsidRPr="003D573C">
        <w:rPr>
          <w:rFonts w:ascii="Times New Roman" w:hAnsi="Times New Roman" w:cs="Times New Roman"/>
        </w:rPr>
        <w:t>What are the mental health and social wellbeing outcomes of a 6</w:t>
      </w:r>
      <w:r w:rsidR="00A7323B" w:rsidRPr="003D573C">
        <w:rPr>
          <w:rFonts w:ascii="Times New Roman" w:hAnsi="Times New Roman" w:cs="Times New Roman"/>
        </w:rPr>
        <w:noBreakHyphen/>
        <w:t>week mountain biking programme delivered through green social prescribing, and how do these outcomes compare to those reported for other recognized green social prescribing activities?</w:t>
      </w:r>
    </w:p>
    <w:p w14:paraId="20DA01F9" w14:textId="77777777" w:rsidR="00A7323B" w:rsidRPr="003D573C" w:rsidRDefault="00A7323B" w:rsidP="003D573C">
      <w:pPr>
        <w:spacing w:line="360" w:lineRule="auto"/>
        <w:rPr>
          <w:rFonts w:ascii="Times New Roman" w:hAnsi="Times New Roman" w:cs="Times New Roman"/>
        </w:rPr>
      </w:pPr>
    </w:p>
    <w:p w14:paraId="502E3ED4" w14:textId="174482B9" w:rsidR="00A7323B" w:rsidRPr="003D573C" w:rsidRDefault="003E7339" w:rsidP="003D573C">
      <w:pPr>
        <w:spacing w:line="360" w:lineRule="auto"/>
        <w:rPr>
          <w:rFonts w:ascii="Times New Roman" w:hAnsi="Times New Roman" w:cs="Times New Roman"/>
          <w:b/>
          <w:bCs/>
        </w:rPr>
      </w:pPr>
      <w:r w:rsidRPr="003D573C">
        <w:rPr>
          <w:rFonts w:ascii="Times New Roman" w:hAnsi="Times New Roman" w:cs="Times New Roman"/>
          <w:b/>
          <w:bCs/>
        </w:rPr>
        <w:t>Introduction and Rationale</w:t>
      </w:r>
    </w:p>
    <w:p w14:paraId="74B4EE2D" w14:textId="7F199DE5" w:rsidR="00A7323B" w:rsidRPr="003D573C" w:rsidRDefault="003D1099" w:rsidP="003D573C">
      <w:pPr>
        <w:spacing w:line="360" w:lineRule="auto"/>
        <w:rPr>
          <w:rFonts w:ascii="Times New Roman" w:hAnsi="Times New Roman" w:cs="Times New Roman"/>
        </w:rPr>
      </w:pPr>
      <w:r w:rsidRPr="003D1099">
        <w:rPr>
          <w:rFonts w:ascii="Times New Roman" w:hAnsi="Times New Roman" w:cs="Times New Roman"/>
        </w:rPr>
        <w:t>Green social prescribing is an emerging approach that connects individuals to nature-based activities to improve mental health and well-being. Despite</w:t>
      </w:r>
      <w:r>
        <w:rPr>
          <w:rFonts w:ascii="Times New Roman" w:hAnsi="Times New Roman" w:cs="Times New Roman"/>
        </w:rPr>
        <w:t>1</w:t>
      </w:r>
      <w:r w:rsidRPr="003D1099">
        <w:rPr>
          <w:rFonts w:ascii="Times New Roman" w:hAnsi="Times New Roman" w:cs="Times New Roman"/>
        </w:rPr>
        <w:t xml:space="preserve"> growing evidence for interventions like walking and gardening, adventure sports such as mountain biking remain underrepresented in both research and practice.</w:t>
      </w:r>
      <w:r w:rsidRPr="003D1099">
        <w:rPr>
          <w:rFonts w:ascii="Times New Roman" w:hAnsi="Times New Roman" w:cs="Times New Roman"/>
        </w:rPr>
        <w:t xml:space="preserve"> </w:t>
      </w:r>
      <w:r w:rsidR="00985EA9" w:rsidRPr="003D573C">
        <w:rPr>
          <w:rFonts w:ascii="Times New Roman" w:hAnsi="Times New Roman" w:cs="Times New Roman"/>
        </w:rPr>
        <w:t xml:space="preserve">“Green social prescribing is the practice of supporting people to engage in nature-based interventions and activities to improve their mental and physical health.” (NHS, 2025) </w:t>
      </w:r>
      <w:r w:rsidR="009C78A0" w:rsidRPr="003D573C">
        <w:rPr>
          <w:rFonts w:ascii="Times New Roman" w:hAnsi="Times New Roman" w:cs="Times New Roman"/>
        </w:rPr>
        <w:t>Having a more preventative form of health care is important as it can help put less stress on our health service</w:t>
      </w:r>
      <w:r w:rsidR="00A27C13" w:rsidRPr="003D573C">
        <w:rPr>
          <w:rFonts w:ascii="Times New Roman" w:hAnsi="Times New Roman" w:cs="Times New Roman"/>
        </w:rPr>
        <w:t xml:space="preserve">. </w:t>
      </w:r>
      <w:r w:rsidR="00E10319" w:rsidRPr="003D573C">
        <w:rPr>
          <w:rFonts w:ascii="Times New Roman" w:hAnsi="Times New Roman" w:cs="Times New Roman"/>
        </w:rPr>
        <w:t>The study by Wild</w:t>
      </w:r>
      <w:r w:rsidR="007B3B79" w:rsidRPr="003D573C">
        <w:rPr>
          <w:rFonts w:ascii="Times New Roman" w:hAnsi="Times New Roman" w:cs="Times New Roman"/>
        </w:rPr>
        <w:t>l</w:t>
      </w:r>
      <w:r w:rsidR="00E10319" w:rsidRPr="003D573C">
        <w:rPr>
          <w:rFonts w:ascii="Times New Roman" w:hAnsi="Times New Roman" w:cs="Times New Roman"/>
        </w:rPr>
        <w:t>ife Trust (202</w:t>
      </w:r>
      <w:r w:rsidR="007B3B79" w:rsidRPr="003D573C">
        <w:rPr>
          <w:rFonts w:ascii="Times New Roman" w:hAnsi="Times New Roman" w:cs="Times New Roman"/>
        </w:rPr>
        <w:t>3</w:t>
      </w:r>
      <w:r w:rsidR="00E10319" w:rsidRPr="003D573C">
        <w:rPr>
          <w:rFonts w:ascii="Times New Roman" w:hAnsi="Times New Roman" w:cs="Times New Roman"/>
        </w:rPr>
        <w:t xml:space="preserve">) states </w:t>
      </w:r>
      <w:r w:rsidR="009C78A0" w:rsidRPr="003D573C">
        <w:rPr>
          <w:rFonts w:ascii="Times New Roman" w:hAnsi="Times New Roman" w:cs="Times New Roman"/>
        </w:rPr>
        <w:t>that by integrating more natural prescriptions in people’s care, it can alleviate the time and financial pressure on the NHS. </w:t>
      </w:r>
      <w:r w:rsidR="00E10319" w:rsidRPr="003D573C">
        <w:rPr>
          <w:rFonts w:ascii="Times New Roman" w:hAnsi="Times New Roman" w:cs="Times New Roman"/>
        </w:rPr>
        <w:t>Community</w:t>
      </w:r>
      <w:r w:rsidR="00A27C13" w:rsidRPr="003D573C">
        <w:rPr>
          <w:rFonts w:ascii="Times New Roman" w:hAnsi="Times New Roman" w:cs="Times New Roman"/>
        </w:rPr>
        <w:t xml:space="preserve">-based projects ease pressure on the NHS by helping improve people’s physical and mental health, </w:t>
      </w:r>
      <w:r w:rsidR="00E10319" w:rsidRPr="003D573C">
        <w:rPr>
          <w:rFonts w:ascii="Times New Roman" w:hAnsi="Times New Roman" w:cs="Times New Roman"/>
        </w:rPr>
        <w:t>whilst</w:t>
      </w:r>
      <w:r w:rsidR="00A27C13" w:rsidRPr="003D573C">
        <w:rPr>
          <w:rFonts w:ascii="Times New Roman" w:hAnsi="Times New Roman" w:cs="Times New Roman"/>
        </w:rPr>
        <w:t xml:space="preserve"> </w:t>
      </w:r>
      <w:r w:rsidR="00B97C9F" w:rsidRPr="003D573C">
        <w:rPr>
          <w:rFonts w:ascii="Times New Roman" w:hAnsi="Times New Roman" w:cs="Times New Roman"/>
        </w:rPr>
        <w:t>making nature-based activities more accessible for everyone.</w:t>
      </w:r>
      <w:r w:rsidR="00A27C13" w:rsidRPr="003D573C">
        <w:rPr>
          <w:rFonts w:ascii="Times New Roman" w:hAnsi="Times New Roman" w:cs="Times New Roman"/>
        </w:rPr>
        <w:t xml:space="preserve"> Being community led, it is down to local ideas and research to help raise awareness about green social prescribing.</w:t>
      </w:r>
      <w:r w:rsidR="00B97C9F" w:rsidRPr="003D573C">
        <w:rPr>
          <w:rFonts w:ascii="Times New Roman" w:hAnsi="Times New Roman" w:cs="Times New Roman"/>
        </w:rPr>
        <w:t xml:space="preserve"> “Policies that enable and strengthen partnership working between local health and social care services and community-rooted organisations like Wildlife Trusts are needed.” (Wild</w:t>
      </w:r>
      <w:r w:rsidR="007B3B79" w:rsidRPr="003D573C">
        <w:rPr>
          <w:rFonts w:ascii="Times New Roman" w:hAnsi="Times New Roman" w:cs="Times New Roman"/>
        </w:rPr>
        <w:t>l</w:t>
      </w:r>
      <w:r w:rsidR="00B97C9F" w:rsidRPr="003D573C">
        <w:rPr>
          <w:rFonts w:ascii="Times New Roman" w:hAnsi="Times New Roman" w:cs="Times New Roman"/>
        </w:rPr>
        <w:t>ife Trust. 202</w:t>
      </w:r>
      <w:r w:rsidR="007B3B79" w:rsidRPr="003D573C">
        <w:rPr>
          <w:rFonts w:ascii="Times New Roman" w:hAnsi="Times New Roman" w:cs="Times New Roman"/>
        </w:rPr>
        <w:t>3</w:t>
      </w:r>
      <w:r w:rsidR="00B97C9F" w:rsidRPr="003D573C">
        <w:rPr>
          <w:rFonts w:ascii="Times New Roman" w:hAnsi="Times New Roman" w:cs="Times New Roman"/>
        </w:rPr>
        <w:t>)</w:t>
      </w:r>
      <w:r w:rsidR="007B3B79" w:rsidRPr="003D573C">
        <w:rPr>
          <w:rFonts w:ascii="Times New Roman" w:hAnsi="Times New Roman" w:cs="Times New Roman"/>
        </w:rPr>
        <w:t xml:space="preserve"> </w:t>
      </w:r>
    </w:p>
    <w:p w14:paraId="439E4573" w14:textId="20458837" w:rsidR="008B19B9" w:rsidRPr="008D061E" w:rsidRDefault="00A27C13" w:rsidP="003D573C">
      <w:pPr>
        <w:spacing w:line="360" w:lineRule="auto"/>
        <w:rPr>
          <w:rFonts w:ascii="Times New Roman" w:hAnsi="Times New Roman" w:cs="Times New Roman"/>
        </w:rPr>
      </w:pPr>
      <w:r w:rsidRPr="003D573C">
        <w:rPr>
          <w:rFonts w:ascii="Times New Roman" w:hAnsi="Times New Roman" w:cs="Times New Roman"/>
        </w:rPr>
        <w:t>However</w:t>
      </w:r>
      <w:r w:rsidR="007B3B79" w:rsidRPr="003D573C">
        <w:rPr>
          <w:rFonts w:ascii="Times New Roman" w:hAnsi="Times New Roman" w:cs="Times New Roman"/>
        </w:rPr>
        <w:t>,</w:t>
      </w:r>
      <w:r w:rsidRPr="003D573C">
        <w:rPr>
          <w:rFonts w:ascii="Times New Roman" w:hAnsi="Times New Roman" w:cs="Times New Roman"/>
        </w:rPr>
        <w:t xml:space="preserve"> a lack of knowledge and training among clinicians, insufficient evidence of effectiveness, poor data collection for outcomes, and inequitable access to green spaces, especially in deprived areas</w:t>
      </w:r>
      <w:r w:rsidR="007B3B79" w:rsidRPr="003D573C">
        <w:rPr>
          <w:rFonts w:ascii="Times New Roman" w:hAnsi="Times New Roman" w:cs="Times New Roman"/>
        </w:rPr>
        <w:t xml:space="preserve"> are all barriers within green social prescribing. </w:t>
      </w:r>
      <w:r w:rsidR="00BD6505" w:rsidRPr="003D573C">
        <w:rPr>
          <w:rFonts w:ascii="Times New Roman" w:hAnsi="Times New Roman" w:cs="Times New Roman"/>
        </w:rPr>
        <w:t>Department of Health and Social Care (2023) highlights several challenges and barriers with green social prescribing</w:t>
      </w:r>
      <w:r w:rsidR="00B170FB" w:rsidRPr="003D573C">
        <w:rPr>
          <w:rFonts w:ascii="Times New Roman" w:hAnsi="Times New Roman" w:cs="Times New Roman"/>
        </w:rPr>
        <w:t>, some of which include the</w:t>
      </w:r>
      <w:r w:rsidR="00A11262" w:rsidRPr="003D573C">
        <w:rPr>
          <w:rFonts w:ascii="Times New Roman" w:hAnsi="Times New Roman" w:cs="Times New Roman"/>
        </w:rPr>
        <w:t xml:space="preserve"> problems with the referral process</w:t>
      </w:r>
      <w:r w:rsidR="00B170FB" w:rsidRPr="003D573C">
        <w:rPr>
          <w:rFonts w:ascii="Times New Roman" w:hAnsi="Times New Roman" w:cs="Times New Roman"/>
        </w:rPr>
        <w:t>.</w:t>
      </w:r>
      <w:r w:rsidR="00A11262" w:rsidRPr="003D573C">
        <w:rPr>
          <w:rFonts w:ascii="Times New Roman" w:hAnsi="Times New Roman" w:cs="Times New Roman"/>
        </w:rPr>
        <w:t xml:space="preserve"> </w:t>
      </w:r>
      <w:r w:rsidR="00656087" w:rsidRPr="003D573C">
        <w:rPr>
          <w:rFonts w:ascii="Times New Roman" w:hAnsi="Times New Roman" w:cs="Times New Roman"/>
        </w:rPr>
        <w:t xml:space="preserve">This includes </w:t>
      </w:r>
      <w:r w:rsidR="00A11262" w:rsidRPr="003D573C">
        <w:rPr>
          <w:rFonts w:ascii="Times New Roman" w:hAnsi="Times New Roman" w:cs="Times New Roman"/>
        </w:rPr>
        <w:t>reason</w:t>
      </w:r>
      <w:r w:rsidR="00656087" w:rsidRPr="003D573C">
        <w:rPr>
          <w:rFonts w:ascii="Times New Roman" w:hAnsi="Times New Roman" w:cs="Times New Roman"/>
        </w:rPr>
        <w:t>s such as</w:t>
      </w:r>
      <w:r w:rsidR="00A11262" w:rsidRPr="003D573C">
        <w:rPr>
          <w:rFonts w:ascii="Times New Roman" w:hAnsi="Times New Roman" w:cs="Times New Roman"/>
        </w:rPr>
        <w:t xml:space="preserve"> healthcare professionals</w:t>
      </w:r>
      <w:r w:rsidR="00656087" w:rsidRPr="003D573C">
        <w:rPr>
          <w:rFonts w:ascii="Times New Roman" w:hAnsi="Times New Roman" w:cs="Times New Roman"/>
        </w:rPr>
        <w:t xml:space="preserve"> not knowing how to</w:t>
      </w:r>
      <w:r w:rsidR="00A11262" w:rsidRPr="003D573C">
        <w:rPr>
          <w:rFonts w:ascii="Times New Roman" w:hAnsi="Times New Roman" w:cs="Times New Roman"/>
        </w:rPr>
        <w:t xml:space="preserve"> refer to link workers (43%), others </w:t>
      </w:r>
      <w:r w:rsidR="00656087" w:rsidRPr="003D573C">
        <w:rPr>
          <w:rFonts w:ascii="Times New Roman" w:hAnsi="Times New Roman" w:cs="Times New Roman"/>
        </w:rPr>
        <w:t>not being</w:t>
      </w:r>
      <w:r w:rsidR="00A11262" w:rsidRPr="003D573C">
        <w:rPr>
          <w:rFonts w:ascii="Times New Roman" w:hAnsi="Times New Roman" w:cs="Times New Roman"/>
        </w:rPr>
        <w:t xml:space="preserve"> aware</w:t>
      </w:r>
      <w:r w:rsidR="00656087" w:rsidRPr="003D573C">
        <w:rPr>
          <w:rFonts w:ascii="Times New Roman" w:hAnsi="Times New Roman" w:cs="Times New Roman"/>
        </w:rPr>
        <w:t xml:space="preserve"> that is</w:t>
      </w:r>
      <w:r w:rsidR="00A11262" w:rsidRPr="003D573C">
        <w:rPr>
          <w:rFonts w:ascii="Times New Roman" w:hAnsi="Times New Roman" w:cs="Times New Roman"/>
        </w:rPr>
        <w:t xml:space="preserve"> an option (38%), lack</w:t>
      </w:r>
      <w:r w:rsidR="00656087" w:rsidRPr="003D573C">
        <w:rPr>
          <w:rFonts w:ascii="Times New Roman" w:hAnsi="Times New Roman" w:cs="Times New Roman"/>
        </w:rPr>
        <w:t>ing</w:t>
      </w:r>
      <w:r w:rsidR="00A11262" w:rsidRPr="003D573C">
        <w:rPr>
          <w:rFonts w:ascii="Times New Roman" w:hAnsi="Times New Roman" w:cs="Times New Roman"/>
        </w:rPr>
        <w:t xml:space="preserve"> </w:t>
      </w:r>
      <w:r w:rsidR="00A11262" w:rsidRPr="003D573C">
        <w:rPr>
          <w:rFonts w:ascii="Times New Roman" w:hAnsi="Times New Roman" w:cs="Times New Roman"/>
        </w:rPr>
        <w:lastRenderedPageBreak/>
        <w:t xml:space="preserve">access to link workers (27%), </w:t>
      </w:r>
      <w:r w:rsidR="00656087" w:rsidRPr="003D573C">
        <w:rPr>
          <w:rFonts w:ascii="Times New Roman" w:hAnsi="Times New Roman" w:cs="Times New Roman"/>
        </w:rPr>
        <w:t>not</w:t>
      </w:r>
      <w:r w:rsidR="00A11262" w:rsidRPr="003D573C">
        <w:rPr>
          <w:rFonts w:ascii="Times New Roman" w:hAnsi="Times New Roman" w:cs="Times New Roman"/>
        </w:rPr>
        <w:t xml:space="preserve"> understand their role (21%)</w:t>
      </w:r>
      <w:r w:rsidR="00656087" w:rsidRPr="003D573C">
        <w:rPr>
          <w:rFonts w:ascii="Times New Roman" w:hAnsi="Times New Roman" w:cs="Times New Roman"/>
        </w:rPr>
        <w:t>,</w:t>
      </w:r>
      <w:r w:rsidR="00A11262" w:rsidRPr="003D573C">
        <w:rPr>
          <w:rFonts w:ascii="Times New Roman" w:hAnsi="Times New Roman" w:cs="Times New Roman"/>
        </w:rPr>
        <w:t xml:space="preserve"> limited local activities (18%) and not seeing suitable patients (12%).</w:t>
      </w:r>
      <w:r w:rsidR="00C37F86" w:rsidRPr="003D573C">
        <w:rPr>
          <w:rFonts w:ascii="Times New Roman" w:hAnsi="Times New Roman" w:cs="Times New Roman"/>
        </w:rPr>
        <w:t xml:space="preserve"> Having mountain biking as a prescription tool could be a way of expanding the limited local activities.</w:t>
      </w:r>
      <w:r w:rsidR="008B19B9" w:rsidRPr="003D573C">
        <w:rPr>
          <w:rFonts w:ascii="Times New Roman" w:hAnsi="Times New Roman" w:cs="Times New Roman"/>
        </w:rPr>
        <w:t xml:space="preserve"> Department of Health and Social Care (2023) also states </w:t>
      </w:r>
      <w:r w:rsidR="008B19B9" w:rsidRPr="008D061E">
        <w:rPr>
          <w:rFonts w:ascii="Times New Roman" w:hAnsi="Times New Roman" w:cs="Times New Roman"/>
        </w:rPr>
        <w:t>barriers to participation</w:t>
      </w:r>
      <w:r w:rsidR="008B19B9" w:rsidRPr="003D573C">
        <w:rPr>
          <w:rFonts w:ascii="Times New Roman" w:hAnsi="Times New Roman" w:cs="Times New Roman"/>
        </w:rPr>
        <w:t xml:space="preserve">; </w:t>
      </w:r>
      <w:r w:rsidR="008B19B9" w:rsidRPr="008D061E">
        <w:rPr>
          <w:rFonts w:ascii="Times New Roman" w:hAnsi="Times New Roman" w:cs="Times New Roman"/>
        </w:rPr>
        <w:t>concerns that the activity would involve spending money (36%) and that it would be difficult to get to (33%). These were closely followed by not wanting to take part in activities with unknown people (32%) and a lack of confidence (27%).</w:t>
      </w:r>
      <w:r w:rsidR="00BF6FC2" w:rsidRPr="003D573C">
        <w:rPr>
          <w:rFonts w:ascii="Times New Roman" w:hAnsi="Times New Roman" w:cs="Times New Roman"/>
        </w:rPr>
        <w:t xml:space="preserve"> Having a potential mountain biking programme which is mobile and accessible for everyone can help mitigate these challenges. This can potentially be done by having a mini-bus with bikes on a trailer. </w:t>
      </w:r>
    </w:p>
    <w:p w14:paraId="49B9C3B0" w14:textId="12717945" w:rsidR="00E51038" w:rsidRPr="003D573C" w:rsidRDefault="00F81E8F" w:rsidP="003D573C">
      <w:pPr>
        <w:spacing w:line="360" w:lineRule="auto"/>
        <w:rPr>
          <w:rFonts w:ascii="Times New Roman" w:hAnsi="Times New Roman" w:cs="Times New Roman"/>
        </w:rPr>
      </w:pPr>
      <w:r w:rsidRPr="003D573C">
        <w:rPr>
          <w:rFonts w:ascii="Times New Roman" w:hAnsi="Times New Roman" w:cs="Times New Roman"/>
        </w:rPr>
        <w:t xml:space="preserve">There is evidence to suggest that mountain biking is beneficial to </w:t>
      </w:r>
      <w:r w:rsidR="001438F8" w:rsidRPr="003D573C">
        <w:rPr>
          <w:rFonts w:ascii="Times New Roman" w:hAnsi="Times New Roman" w:cs="Times New Roman"/>
        </w:rPr>
        <w:t>one’s</w:t>
      </w:r>
      <w:r w:rsidRPr="003D573C">
        <w:rPr>
          <w:rFonts w:ascii="Times New Roman" w:hAnsi="Times New Roman" w:cs="Times New Roman"/>
        </w:rPr>
        <w:t xml:space="preserve"> health and well-being. </w:t>
      </w:r>
      <w:r w:rsidR="001438F8" w:rsidRPr="003D573C">
        <w:rPr>
          <w:rFonts w:ascii="Times New Roman" w:hAnsi="Times New Roman" w:cs="Times New Roman"/>
        </w:rPr>
        <w:t xml:space="preserve">“Participants reported many positive mental health benefits directly linked to their participation in mountain biking, including an improved mood, a decrease in stress and worry, and increased self-esteem” (Roberts, Jones and Brooks, 2018). This may have been due to being in nature as well as </w:t>
      </w:r>
      <w:r w:rsidR="003D1099">
        <w:rPr>
          <w:rFonts w:ascii="Times New Roman" w:hAnsi="Times New Roman" w:cs="Times New Roman"/>
        </w:rPr>
        <w:t>exercising</w:t>
      </w:r>
      <w:r w:rsidR="001438F8" w:rsidRPr="003D573C">
        <w:rPr>
          <w:rFonts w:ascii="Times New Roman" w:hAnsi="Times New Roman" w:cs="Times New Roman"/>
        </w:rPr>
        <w:t xml:space="preserve"> and experiencing the adrenaline rush from mountain biking.</w:t>
      </w:r>
      <w:r w:rsidR="006B5452" w:rsidRPr="003D573C">
        <w:rPr>
          <w:rFonts w:ascii="Times New Roman" w:hAnsi="Times New Roman" w:cs="Times New Roman"/>
        </w:rPr>
        <w:t xml:space="preserve"> Having a sense of connection to nature was mentioned in the study by Roberts, Jones and Brooks (2018). </w:t>
      </w:r>
      <w:r w:rsidR="008407A2" w:rsidRPr="003D573C">
        <w:rPr>
          <w:rFonts w:ascii="Times New Roman" w:hAnsi="Times New Roman" w:cs="Times New Roman"/>
        </w:rPr>
        <w:t>A study</w:t>
      </w:r>
      <w:r w:rsidR="003D1099">
        <w:rPr>
          <w:rFonts w:ascii="Times New Roman" w:hAnsi="Times New Roman" w:cs="Times New Roman"/>
        </w:rPr>
        <w:t xml:space="preserve"> by</w:t>
      </w:r>
      <w:r w:rsidR="008407A2" w:rsidRPr="003D573C">
        <w:rPr>
          <w:rFonts w:ascii="Times New Roman" w:hAnsi="Times New Roman" w:cs="Times New Roman"/>
        </w:rPr>
        <w:t xml:space="preserve"> Brown </w:t>
      </w:r>
      <w:r w:rsidR="008407A2" w:rsidRPr="003D1099">
        <w:rPr>
          <w:rFonts w:ascii="Times New Roman" w:hAnsi="Times New Roman" w:cs="Times New Roman"/>
          <w:i/>
          <w:iCs/>
        </w:rPr>
        <w:t>et al.</w:t>
      </w:r>
      <w:r w:rsidR="008407A2" w:rsidRPr="003D573C">
        <w:rPr>
          <w:rFonts w:ascii="Times New Roman" w:hAnsi="Times New Roman" w:cs="Times New Roman"/>
        </w:rPr>
        <w:t xml:space="preserve"> (2022) found that a school-based adventure therapy mountain biking program</w:t>
      </w:r>
      <w:r w:rsidR="003D1099">
        <w:rPr>
          <w:rFonts w:ascii="Times New Roman" w:hAnsi="Times New Roman" w:cs="Times New Roman"/>
        </w:rPr>
        <w:t>me</w:t>
      </w:r>
      <w:r w:rsidR="008407A2" w:rsidRPr="003D573C">
        <w:rPr>
          <w:rFonts w:ascii="Times New Roman" w:hAnsi="Times New Roman" w:cs="Times New Roman"/>
        </w:rPr>
        <w:t xml:space="preserve"> helped students develop emotional resilience, social connection as well as cycling skill</w:t>
      </w:r>
      <w:r w:rsidR="003D1099">
        <w:rPr>
          <w:rFonts w:ascii="Times New Roman" w:hAnsi="Times New Roman" w:cs="Times New Roman"/>
        </w:rPr>
        <w:t>s</w:t>
      </w:r>
      <w:r w:rsidR="008407A2" w:rsidRPr="003D573C">
        <w:rPr>
          <w:rFonts w:ascii="Times New Roman" w:hAnsi="Times New Roman" w:cs="Times New Roman"/>
        </w:rPr>
        <w:t>. It highli</w:t>
      </w:r>
      <w:r w:rsidR="003D1099">
        <w:rPr>
          <w:rFonts w:ascii="Times New Roman" w:hAnsi="Times New Roman" w:cs="Times New Roman"/>
        </w:rPr>
        <w:t>ghts</w:t>
      </w:r>
      <w:r w:rsidR="008407A2" w:rsidRPr="003D573C">
        <w:rPr>
          <w:rFonts w:ascii="Times New Roman" w:hAnsi="Times New Roman" w:cs="Times New Roman"/>
        </w:rPr>
        <w:t xml:space="preserve"> the therapeutic potential of mountain biking, which supports the case for mountain biking as a viable tool in green social prescribing.</w:t>
      </w:r>
      <w:r w:rsidR="00E51038" w:rsidRPr="003D573C">
        <w:rPr>
          <w:rFonts w:ascii="Times New Roman" w:hAnsi="Times New Roman" w:cs="Times New Roman"/>
        </w:rPr>
        <w:t xml:space="preserve"> </w:t>
      </w:r>
    </w:p>
    <w:p w14:paraId="47181237" w14:textId="677D3CC0" w:rsidR="00F81E8F" w:rsidRPr="003D573C" w:rsidRDefault="00E51038" w:rsidP="003D573C">
      <w:pPr>
        <w:spacing w:line="360" w:lineRule="auto"/>
        <w:rPr>
          <w:rFonts w:ascii="Times New Roman" w:hAnsi="Times New Roman" w:cs="Times New Roman"/>
        </w:rPr>
      </w:pPr>
      <w:r w:rsidRPr="003D573C">
        <w:rPr>
          <w:rFonts w:ascii="Times New Roman" w:hAnsi="Times New Roman" w:cs="Times New Roman"/>
        </w:rPr>
        <w:t>There is evidence o</w:t>
      </w:r>
      <w:r w:rsidR="003D1099">
        <w:rPr>
          <w:rFonts w:ascii="Times New Roman" w:hAnsi="Times New Roman" w:cs="Times New Roman"/>
        </w:rPr>
        <w:t>f</w:t>
      </w:r>
      <w:r w:rsidRPr="003D573C">
        <w:rPr>
          <w:rFonts w:ascii="Times New Roman" w:hAnsi="Times New Roman" w:cs="Times New Roman"/>
        </w:rPr>
        <w:t xml:space="preserve"> the benefits of outdoor adventure and green social prescribing as well good research on green prescribing however there is a lack of research and awareness on mountain biking being used as a prescribing programme.</w:t>
      </w:r>
    </w:p>
    <w:p w14:paraId="65878490" w14:textId="0DB3030F" w:rsidR="00A7323B" w:rsidRPr="003D573C" w:rsidRDefault="009C78A0" w:rsidP="003D573C">
      <w:pPr>
        <w:spacing w:line="360" w:lineRule="auto"/>
        <w:rPr>
          <w:rFonts w:ascii="Times New Roman" w:hAnsi="Times New Roman" w:cs="Times New Roman"/>
        </w:rPr>
      </w:pPr>
      <w:r w:rsidRPr="003D573C">
        <w:rPr>
          <w:rFonts w:ascii="Times New Roman" w:hAnsi="Times New Roman" w:cs="Times New Roman"/>
        </w:rPr>
        <w:t>Th</w:t>
      </w:r>
      <w:r w:rsidR="007648E7" w:rsidRPr="003D573C">
        <w:rPr>
          <w:rFonts w:ascii="Times New Roman" w:hAnsi="Times New Roman" w:cs="Times New Roman"/>
        </w:rPr>
        <w:t>i</w:t>
      </w:r>
      <w:r w:rsidRPr="003D573C">
        <w:rPr>
          <w:rFonts w:ascii="Times New Roman" w:hAnsi="Times New Roman" w:cs="Times New Roman"/>
        </w:rPr>
        <w:t xml:space="preserve">s study will </w:t>
      </w:r>
      <w:r w:rsidR="007648E7" w:rsidRPr="003D573C">
        <w:rPr>
          <w:rFonts w:ascii="Times New Roman" w:hAnsi="Times New Roman" w:cs="Times New Roman"/>
        </w:rPr>
        <w:t xml:space="preserve">aim to </w:t>
      </w:r>
      <w:r w:rsidRPr="003D573C">
        <w:rPr>
          <w:rFonts w:ascii="Times New Roman" w:hAnsi="Times New Roman" w:cs="Times New Roman"/>
        </w:rPr>
        <w:t xml:space="preserve">help </w:t>
      </w:r>
      <w:r w:rsidR="007648E7" w:rsidRPr="003D573C">
        <w:rPr>
          <w:rFonts w:ascii="Times New Roman" w:hAnsi="Times New Roman" w:cs="Times New Roman"/>
        </w:rPr>
        <w:t>with</w:t>
      </w:r>
      <w:r w:rsidRPr="003D573C">
        <w:rPr>
          <w:rFonts w:ascii="Times New Roman" w:hAnsi="Times New Roman" w:cs="Times New Roman"/>
        </w:rPr>
        <w:t xml:space="preserve"> g</w:t>
      </w:r>
      <w:r w:rsidR="00A7323B" w:rsidRPr="003D573C">
        <w:rPr>
          <w:rFonts w:ascii="Times New Roman" w:hAnsi="Times New Roman" w:cs="Times New Roman"/>
        </w:rPr>
        <w:t>reen social prescribing</w:t>
      </w:r>
      <w:r w:rsidR="007648E7" w:rsidRPr="003D573C">
        <w:rPr>
          <w:rFonts w:ascii="Times New Roman" w:hAnsi="Times New Roman" w:cs="Times New Roman"/>
        </w:rPr>
        <w:t xml:space="preserve"> as it</w:t>
      </w:r>
      <w:r w:rsidR="00A7323B" w:rsidRPr="003D573C">
        <w:rPr>
          <w:rFonts w:ascii="Times New Roman" w:hAnsi="Times New Roman" w:cs="Times New Roman"/>
        </w:rPr>
        <w:t xml:space="preserve"> is a current UK health policy priority, with NHS England investing in it</w:t>
      </w:r>
      <w:r w:rsidRPr="003D573C">
        <w:rPr>
          <w:rFonts w:ascii="Times New Roman" w:hAnsi="Times New Roman" w:cs="Times New Roman"/>
        </w:rPr>
        <w:t xml:space="preserve"> as well as more programmes becoming </w:t>
      </w:r>
      <w:r w:rsidR="00E51038" w:rsidRPr="003D573C">
        <w:rPr>
          <w:rFonts w:ascii="Times New Roman" w:hAnsi="Times New Roman" w:cs="Times New Roman"/>
        </w:rPr>
        <w:t xml:space="preserve">readily </w:t>
      </w:r>
      <w:r w:rsidRPr="003D573C">
        <w:rPr>
          <w:rFonts w:ascii="Times New Roman" w:hAnsi="Times New Roman" w:cs="Times New Roman"/>
        </w:rPr>
        <w:t>available for people in need</w:t>
      </w:r>
      <w:r w:rsidR="00A7323B" w:rsidRPr="003D573C">
        <w:rPr>
          <w:rFonts w:ascii="Times New Roman" w:hAnsi="Times New Roman" w:cs="Times New Roman"/>
        </w:rPr>
        <w:t>. Walking and gardening dominate the literature, so comparing them with mountain biking addresses a genuine gap.</w:t>
      </w:r>
    </w:p>
    <w:p w14:paraId="09BA46C5" w14:textId="77777777" w:rsidR="00ED2C12" w:rsidRPr="003D573C" w:rsidRDefault="00ED2C12" w:rsidP="003D573C">
      <w:pPr>
        <w:spacing w:line="360" w:lineRule="auto"/>
        <w:rPr>
          <w:rFonts w:ascii="Times New Roman" w:hAnsi="Times New Roman" w:cs="Times New Roman"/>
        </w:rPr>
      </w:pPr>
    </w:p>
    <w:p w14:paraId="7A9CCB02" w14:textId="44614033" w:rsidR="00985EA9" w:rsidRPr="003D573C" w:rsidRDefault="007648E7" w:rsidP="003D573C">
      <w:pPr>
        <w:spacing w:line="360" w:lineRule="auto"/>
        <w:rPr>
          <w:rFonts w:ascii="Times New Roman" w:hAnsi="Times New Roman" w:cs="Times New Roman"/>
          <w:b/>
          <w:bCs/>
        </w:rPr>
      </w:pPr>
      <w:r w:rsidRPr="003D573C">
        <w:rPr>
          <w:rFonts w:ascii="Times New Roman" w:hAnsi="Times New Roman" w:cs="Times New Roman"/>
          <w:b/>
          <w:bCs/>
        </w:rPr>
        <w:t>Aims</w:t>
      </w:r>
    </w:p>
    <w:p w14:paraId="5D44722F" w14:textId="1936FD52" w:rsidR="00C30F9B" w:rsidRPr="003D573C" w:rsidRDefault="007648E7" w:rsidP="003D573C">
      <w:pPr>
        <w:spacing w:line="360" w:lineRule="auto"/>
        <w:rPr>
          <w:rFonts w:ascii="Times New Roman" w:hAnsi="Times New Roman" w:cs="Times New Roman"/>
        </w:rPr>
      </w:pPr>
      <w:r w:rsidRPr="003D573C">
        <w:rPr>
          <w:rFonts w:ascii="Times New Roman" w:hAnsi="Times New Roman" w:cs="Times New Roman"/>
        </w:rPr>
        <w:t>The</w:t>
      </w:r>
      <w:r w:rsidR="00EE3E20" w:rsidRPr="003D573C">
        <w:rPr>
          <w:rFonts w:ascii="Times New Roman" w:hAnsi="Times New Roman" w:cs="Times New Roman"/>
        </w:rPr>
        <w:t xml:space="preserve"> main</w:t>
      </w:r>
      <w:r w:rsidRPr="003D573C">
        <w:rPr>
          <w:rFonts w:ascii="Times New Roman" w:hAnsi="Times New Roman" w:cs="Times New Roman"/>
        </w:rPr>
        <w:t xml:space="preserve"> aim of this study is to </w:t>
      </w:r>
      <w:r w:rsidR="00EE3E20" w:rsidRPr="003D573C">
        <w:rPr>
          <w:rFonts w:ascii="Times New Roman" w:hAnsi="Times New Roman" w:cs="Times New Roman"/>
        </w:rPr>
        <w:t>create a 6-week mountain biking programme which can be used for green social prescribing as a preventative form of health care. The study will look at existing literature on mountain biking and green social prescribing programmes</w:t>
      </w:r>
      <w:r w:rsidR="00700534" w:rsidRPr="003D573C">
        <w:rPr>
          <w:rFonts w:ascii="Times New Roman" w:hAnsi="Times New Roman" w:cs="Times New Roman"/>
        </w:rPr>
        <w:t xml:space="preserve"> to help plan a safe</w:t>
      </w:r>
      <w:r w:rsidR="009C1A1A" w:rsidRPr="003D573C">
        <w:rPr>
          <w:rFonts w:ascii="Times New Roman" w:hAnsi="Times New Roman" w:cs="Times New Roman"/>
        </w:rPr>
        <w:t>,</w:t>
      </w:r>
      <w:r w:rsidR="00700534" w:rsidRPr="003D573C">
        <w:rPr>
          <w:rFonts w:ascii="Times New Roman" w:hAnsi="Times New Roman" w:cs="Times New Roman"/>
        </w:rPr>
        <w:t xml:space="preserve"> reliable </w:t>
      </w:r>
      <w:r w:rsidR="00C30F9B" w:rsidRPr="003D573C">
        <w:rPr>
          <w:rFonts w:ascii="Times New Roman" w:hAnsi="Times New Roman" w:cs="Times New Roman"/>
        </w:rPr>
        <w:t>programme. Other aims are to e</w:t>
      </w:r>
      <w:r w:rsidR="009C1A1A" w:rsidRPr="003D573C">
        <w:rPr>
          <w:rFonts w:ascii="Times New Roman" w:hAnsi="Times New Roman" w:cs="Times New Roman"/>
        </w:rPr>
        <w:t>xplore how mountain biking can be integrated into green social prescribing pathways</w:t>
      </w:r>
      <w:r w:rsidR="00C30F9B" w:rsidRPr="003D573C">
        <w:rPr>
          <w:rFonts w:ascii="Times New Roman" w:hAnsi="Times New Roman" w:cs="Times New Roman"/>
        </w:rPr>
        <w:t xml:space="preserve"> as well as assessing the programme’s structure and delivery, including safety planning, group management, and accessibility. The study will also identify barriers and enablers to referral and participation, particularly from the perspective of healthcare professionals and link workers.</w:t>
      </w:r>
      <w:r w:rsidR="00700D60" w:rsidRPr="00700D60">
        <w:t xml:space="preserve"> </w:t>
      </w:r>
      <w:r w:rsidR="00700D60">
        <w:rPr>
          <w:rFonts w:ascii="Times New Roman" w:hAnsi="Times New Roman" w:cs="Times New Roman"/>
        </w:rPr>
        <w:t xml:space="preserve">The </w:t>
      </w:r>
      <w:r w:rsidR="00700D60">
        <w:rPr>
          <w:rFonts w:ascii="Times New Roman" w:hAnsi="Times New Roman" w:cs="Times New Roman"/>
        </w:rPr>
        <w:lastRenderedPageBreak/>
        <w:t>overall aim for t</w:t>
      </w:r>
      <w:r w:rsidR="00700D60" w:rsidRPr="00700D60">
        <w:rPr>
          <w:rFonts w:ascii="Times New Roman" w:hAnsi="Times New Roman" w:cs="Times New Roman"/>
        </w:rPr>
        <w:t>his</w:t>
      </w:r>
      <w:r w:rsidR="00700D60">
        <w:rPr>
          <w:rFonts w:ascii="Times New Roman" w:hAnsi="Times New Roman" w:cs="Times New Roman"/>
        </w:rPr>
        <w:t xml:space="preserve"> </w:t>
      </w:r>
      <w:r w:rsidR="00700D60" w:rsidRPr="00700D60">
        <w:rPr>
          <w:rFonts w:ascii="Times New Roman" w:hAnsi="Times New Roman" w:cs="Times New Roman"/>
        </w:rPr>
        <w:t xml:space="preserve">research </w:t>
      </w:r>
      <w:r w:rsidR="00700D60">
        <w:rPr>
          <w:rFonts w:ascii="Times New Roman" w:hAnsi="Times New Roman" w:cs="Times New Roman"/>
        </w:rPr>
        <w:t xml:space="preserve">is </w:t>
      </w:r>
      <w:r w:rsidR="00700D60" w:rsidRPr="00700D60">
        <w:rPr>
          <w:rFonts w:ascii="Times New Roman" w:hAnsi="Times New Roman" w:cs="Times New Roman"/>
        </w:rPr>
        <w:t>to inform practitioners, link workers, and policymakers by offering a replicable, evidence-based model for integrating mountain biking into green social prescribing pathways.</w:t>
      </w:r>
    </w:p>
    <w:p w14:paraId="61C0B861" w14:textId="25DD6552" w:rsidR="00985EA9" w:rsidRPr="003D573C" w:rsidRDefault="00985EA9" w:rsidP="003D573C">
      <w:pPr>
        <w:spacing w:line="360" w:lineRule="auto"/>
        <w:rPr>
          <w:rFonts w:ascii="Times New Roman" w:hAnsi="Times New Roman" w:cs="Times New Roman"/>
        </w:rPr>
      </w:pPr>
    </w:p>
    <w:p w14:paraId="57DF9D47" w14:textId="2A90F661" w:rsidR="00985EA9" w:rsidRPr="003D573C" w:rsidRDefault="00FB28A2" w:rsidP="003D573C">
      <w:pPr>
        <w:spacing w:line="360" w:lineRule="auto"/>
        <w:rPr>
          <w:rFonts w:ascii="Times New Roman" w:hAnsi="Times New Roman" w:cs="Times New Roman"/>
          <w:b/>
          <w:bCs/>
        </w:rPr>
      </w:pPr>
      <w:r w:rsidRPr="003D573C">
        <w:rPr>
          <w:rFonts w:ascii="Times New Roman" w:hAnsi="Times New Roman" w:cs="Times New Roman"/>
          <w:b/>
          <w:bCs/>
        </w:rPr>
        <w:t>Method</w:t>
      </w:r>
      <w:r w:rsidR="00FB417F" w:rsidRPr="003D573C">
        <w:rPr>
          <w:rFonts w:ascii="Times New Roman" w:hAnsi="Times New Roman" w:cs="Times New Roman"/>
          <w:b/>
          <w:bCs/>
        </w:rPr>
        <w:t xml:space="preserve"> and Data Collection</w:t>
      </w:r>
    </w:p>
    <w:p w14:paraId="669F3970" w14:textId="255EE4C8" w:rsidR="00985EA9" w:rsidRPr="003D573C" w:rsidRDefault="009841B2" w:rsidP="003D573C">
      <w:pPr>
        <w:spacing w:line="360" w:lineRule="auto"/>
        <w:rPr>
          <w:rFonts w:ascii="Times New Roman" w:hAnsi="Times New Roman" w:cs="Times New Roman"/>
        </w:rPr>
      </w:pPr>
      <w:r w:rsidRPr="003D573C">
        <w:rPr>
          <w:rFonts w:ascii="Times New Roman" w:hAnsi="Times New Roman" w:cs="Times New Roman"/>
        </w:rPr>
        <w:t>The study will use a Meta-synthesis (for qualitative studies) approach. Building a program</w:t>
      </w:r>
      <w:r w:rsidR="003D1099">
        <w:rPr>
          <w:rFonts w:ascii="Times New Roman" w:hAnsi="Times New Roman" w:cs="Times New Roman"/>
        </w:rPr>
        <w:t>me</w:t>
      </w:r>
      <w:r w:rsidRPr="003D573C">
        <w:rPr>
          <w:rFonts w:ascii="Times New Roman" w:hAnsi="Times New Roman" w:cs="Times New Roman"/>
        </w:rPr>
        <w:t xml:space="preserve"> based on qualitative findings, meta-synthesis will be used to systematically review and combine the results from several qualitative studies about green social prescribing.</w:t>
      </w:r>
      <w:r w:rsidR="00CF6D94" w:rsidRPr="003D573C">
        <w:rPr>
          <w:rFonts w:ascii="Times New Roman" w:hAnsi="Times New Roman" w:cs="Times New Roman"/>
        </w:rPr>
        <w:t xml:space="preserve"> A meta synthesis according</w:t>
      </w:r>
      <w:r w:rsidR="00FE064E" w:rsidRPr="003D573C">
        <w:rPr>
          <w:rFonts w:ascii="Times New Roman" w:hAnsi="Times New Roman" w:cs="Times New Roman"/>
        </w:rPr>
        <w:t xml:space="preserve"> to Mcleod</w:t>
      </w:r>
      <w:r w:rsidR="00CF6D94" w:rsidRPr="003D573C">
        <w:rPr>
          <w:rFonts w:ascii="Times New Roman" w:hAnsi="Times New Roman" w:cs="Times New Roman"/>
        </w:rPr>
        <w:t xml:space="preserve"> </w:t>
      </w:r>
      <w:r w:rsidR="00FE064E" w:rsidRPr="003D573C">
        <w:rPr>
          <w:rFonts w:ascii="Times New Roman" w:hAnsi="Times New Roman" w:cs="Times New Roman"/>
        </w:rPr>
        <w:t>(2024),</w:t>
      </w:r>
      <w:r w:rsidR="00CF6D94" w:rsidRPr="003D573C">
        <w:rPr>
          <w:rFonts w:ascii="Times New Roman" w:hAnsi="Times New Roman" w:cs="Times New Roman"/>
        </w:rPr>
        <w:t xml:space="preserve"> involves</w:t>
      </w:r>
      <w:r w:rsidR="00915F78" w:rsidRPr="003D573C">
        <w:rPr>
          <w:rFonts w:ascii="Times New Roman" w:hAnsi="Times New Roman" w:cs="Times New Roman"/>
        </w:rPr>
        <w:t xml:space="preserve"> the findings from multiple, individual qualitative studies and then by comparing and contrasting them, the researcher will look for larger patterns and themes across different contexts.</w:t>
      </w:r>
      <w:r w:rsidR="008B375C" w:rsidRPr="003D573C">
        <w:rPr>
          <w:rFonts w:ascii="Times New Roman" w:hAnsi="Times New Roman" w:cs="Times New Roman"/>
        </w:rPr>
        <w:t xml:space="preserve"> The mountain biking programme will be based on these themes and patterns. Each section of the programme will be explained with evidence from different qualitative studies as to why it will work.</w:t>
      </w:r>
    </w:p>
    <w:p w14:paraId="4F7AE885" w14:textId="45F3B007" w:rsidR="00985EA9" w:rsidRDefault="00FE064E" w:rsidP="003D573C">
      <w:pPr>
        <w:spacing w:line="360" w:lineRule="auto"/>
        <w:rPr>
          <w:rFonts w:ascii="Times New Roman" w:hAnsi="Times New Roman" w:cs="Times New Roman"/>
        </w:rPr>
      </w:pPr>
      <w:r w:rsidRPr="003D573C">
        <w:rPr>
          <w:rFonts w:ascii="Times New Roman" w:hAnsi="Times New Roman" w:cs="Times New Roman"/>
        </w:rPr>
        <w:t xml:space="preserve">The first step to conducting this meta-synthesis study is to create a </w:t>
      </w:r>
      <w:r w:rsidR="00823482" w:rsidRPr="003D573C">
        <w:rPr>
          <w:rFonts w:ascii="Times New Roman" w:hAnsi="Times New Roman" w:cs="Times New Roman"/>
        </w:rPr>
        <w:t>research</w:t>
      </w:r>
      <w:r w:rsidRPr="003D573C">
        <w:rPr>
          <w:rFonts w:ascii="Times New Roman" w:hAnsi="Times New Roman" w:cs="Times New Roman"/>
        </w:rPr>
        <w:t xml:space="preserve"> question. </w:t>
      </w:r>
      <w:r w:rsidR="00823482" w:rsidRPr="003D573C">
        <w:rPr>
          <w:rFonts w:ascii="Times New Roman" w:hAnsi="Times New Roman" w:cs="Times New Roman"/>
        </w:rPr>
        <w:t>The next step is to carry out a systematic literature search. This will include qualitative studies on nature-based interventions, adventure therapy and social prescribing. This will highlight any gaps in the research and give an insight into the quality of the evidence.</w:t>
      </w:r>
      <w:r w:rsidR="000B1A4B" w:rsidRPr="003D573C">
        <w:rPr>
          <w:rFonts w:ascii="Times New Roman" w:hAnsi="Times New Roman" w:cs="Times New Roman"/>
        </w:rPr>
        <w:t xml:space="preserve"> This will determine what research is relevant and specific to the project.</w:t>
      </w:r>
      <w:r w:rsidR="00E64473" w:rsidRPr="003D573C">
        <w:rPr>
          <w:rFonts w:ascii="Times New Roman" w:hAnsi="Times New Roman" w:cs="Times New Roman"/>
        </w:rPr>
        <w:t xml:space="preserve"> According to </w:t>
      </w:r>
      <w:r w:rsidR="00386D67" w:rsidRPr="00E64473">
        <w:rPr>
          <w:rFonts w:ascii="Times New Roman" w:hAnsi="Times New Roman" w:cs="Times New Roman"/>
        </w:rPr>
        <w:t>Thomas</w:t>
      </w:r>
      <w:r w:rsidR="00386D67" w:rsidRPr="003D573C">
        <w:rPr>
          <w:rFonts w:ascii="Times New Roman" w:hAnsi="Times New Roman" w:cs="Times New Roman"/>
        </w:rPr>
        <w:t xml:space="preserve"> a</w:t>
      </w:r>
      <w:r w:rsidR="00386D67" w:rsidRPr="00E64473">
        <w:rPr>
          <w:rFonts w:ascii="Times New Roman" w:hAnsi="Times New Roman" w:cs="Times New Roman"/>
        </w:rPr>
        <w:t>nd Harden (2008)</w:t>
      </w:r>
      <w:r w:rsidR="00E64473" w:rsidRPr="003D573C">
        <w:rPr>
          <w:rFonts w:ascii="Times New Roman" w:hAnsi="Times New Roman" w:cs="Times New Roman"/>
        </w:rPr>
        <w:t> The extraction of data will include key findings, themes, and concepts from the results section of each study. This data often includes quotes, narratives, and the researchers' interpretations.</w:t>
      </w:r>
      <w:r w:rsidR="00386D67" w:rsidRPr="003D573C">
        <w:rPr>
          <w:rFonts w:ascii="Times New Roman" w:hAnsi="Times New Roman" w:cs="Times New Roman"/>
        </w:rPr>
        <w:t xml:space="preserve"> Going through the extracted findings and identifying recurring themes across the different studies will be the next process.</w:t>
      </w:r>
      <w:r w:rsidR="00AF5C12" w:rsidRPr="003D573C">
        <w:rPr>
          <w:rFonts w:ascii="Times New Roman" w:hAnsi="Times New Roman" w:cs="Times New Roman"/>
        </w:rPr>
        <w:t xml:space="preserve"> </w:t>
      </w:r>
      <w:r w:rsidR="00C97ACC" w:rsidRPr="003D573C">
        <w:rPr>
          <w:rFonts w:ascii="Times New Roman" w:hAnsi="Times New Roman" w:cs="Times New Roman"/>
        </w:rPr>
        <w:t xml:space="preserve">The next step is to design the programme incorporating synthesized findings. For example, focusing on </w:t>
      </w:r>
      <w:r w:rsidR="00C97ACC" w:rsidRPr="00C97ACC">
        <w:rPr>
          <w:rFonts w:ascii="Times New Roman" w:hAnsi="Times New Roman" w:cs="Times New Roman"/>
        </w:rPr>
        <w:t>skill progression</w:t>
      </w:r>
      <w:r w:rsidR="00C97ACC" w:rsidRPr="003D573C">
        <w:rPr>
          <w:rFonts w:ascii="Times New Roman" w:hAnsi="Times New Roman" w:cs="Times New Roman"/>
        </w:rPr>
        <w:t xml:space="preserve">, nature connection and group bonding maybe some of </w:t>
      </w:r>
      <w:r w:rsidR="003D1099">
        <w:rPr>
          <w:rFonts w:ascii="Times New Roman" w:hAnsi="Times New Roman" w:cs="Times New Roman"/>
        </w:rPr>
        <w:t xml:space="preserve">the </w:t>
      </w:r>
      <w:r w:rsidR="00C97ACC" w:rsidRPr="003D573C">
        <w:rPr>
          <w:rFonts w:ascii="Times New Roman" w:hAnsi="Times New Roman" w:cs="Times New Roman"/>
        </w:rPr>
        <w:t>framework used. The program</w:t>
      </w:r>
      <w:r w:rsidR="003D1099">
        <w:rPr>
          <w:rFonts w:ascii="Times New Roman" w:hAnsi="Times New Roman" w:cs="Times New Roman"/>
        </w:rPr>
        <w:t>me</w:t>
      </w:r>
      <w:r w:rsidR="00C97ACC" w:rsidRPr="003D573C">
        <w:rPr>
          <w:rFonts w:ascii="Times New Roman" w:hAnsi="Times New Roman" w:cs="Times New Roman"/>
        </w:rPr>
        <w:t xml:space="preserve"> design will turn into a concrete plan, including how participants will be referred and assessed, what equipment is needed, and how sessions will be structured.</w:t>
      </w:r>
      <w:r w:rsidR="006C487E" w:rsidRPr="003D573C">
        <w:rPr>
          <w:rFonts w:ascii="Times New Roman" w:hAnsi="Times New Roman" w:cs="Times New Roman"/>
          <w:color w:val="0A0A0A"/>
          <w:shd w:val="clear" w:color="auto" w:fill="FFFFFF"/>
        </w:rPr>
        <w:t xml:space="preserve"> </w:t>
      </w:r>
      <w:r w:rsidR="006C487E" w:rsidRPr="003D573C">
        <w:rPr>
          <w:rFonts w:ascii="Times New Roman" w:hAnsi="Times New Roman" w:cs="Times New Roman"/>
        </w:rPr>
        <w:t xml:space="preserve">Addressing ethical issues </w:t>
      </w:r>
      <w:r w:rsidR="003D1099">
        <w:rPr>
          <w:rFonts w:ascii="Times New Roman" w:hAnsi="Times New Roman" w:cs="Times New Roman"/>
        </w:rPr>
        <w:t>such as</w:t>
      </w:r>
      <w:r w:rsidR="006C487E" w:rsidRPr="003D573C">
        <w:rPr>
          <w:rFonts w:ascii="Times New Roman" w:hAnsi="Times New Roman" w:cs="Times New Roman"/>
        </w:rPr>
        <w:t xml:space="preserve"> participant safety, managing risks inherent to mountain biking, and obtaining informed consent are all important factors when designing the programme.</w:t>
      </w:r>
      <w:r w:rsidR="000155D3" w:rsidRPr="003D573C">
        <w:rPr>
          <w:rFonts w:ascii="Times New Roman" w:hAnsi="Times New Roman" w:cs="Times New Roman"/>
        </w:rPr>
        <w:t xml:space="preserve"> </w:t>
      </w:r>
      <w:r w:rsidR="00FB417F" w:rsidRPr="003D573C">
        <w:rPr>
          <w:rFonts w:ascii="Times New Roman" w:hAnsi="Times New Roman" w:cs="Times New Roman"/>
        </w:rPr>
        <w:t>Finally,</w:t>
      </w:r>
      <w:r w:rsidR="000155D3" w:rsidRPr="003D573C">
        <w:rPr>
          <w:rFonts w:ascii="Times New Roman" w:hAnsi="Times New Roman" w:cs="Times New Roman"/>
        </w:rPr>
        <w:t xml:space="preserve"> when it comes to the evaluation of the programme, a plan will have to be created to assess whether the program</w:t>
      </w:r>
      <w:r w:rsidR="003D1099">
        <w:rPr>
          <w:rFonts w:ascii="Times New Roman" w:hAnsi="Times New Roman" w:cs="Times New Roman"/>
        </w:rPr>
        <w:t>me</w:t>
      </w:r>
      <w:r w:rsidR="000155D3" w:rsidRPr="003D573C">
        <w:rPr>
          <w:rFonts w:ascii="Times New Roman" w:hAnsi="Times New Roman" w:cs="Times New Roman"/>
        </w:rPr>
        <w:t xml:space="preserve"> is achieving its goals. </w:t>
      </w:r>
      <w:r w:rsidR="00FB417F" w:rsidRPr="003D573C">
        <w:rPr>
          <w:rFonts w:ascii="Times New Roman" w:hAnsi="Times New Roman" w:cs="Times New Roman"/>
        </w:rPr>
        <w:t>This leads on to the l</w:t>
      </w:r>
      <w:r w:rsidRPr="003D573C">
        <w:rPr>
          <w:rFonts w:ascii="Times New Roman" w:hAnsi="Times New Roman" w:cs="Times New Roman"/>
        </w:rPr>
        <w:t xml:space="preserve">imitations </w:t>
      </w:r>
      <w:r w:rsidR="00FB417F" w:rsidRPr="003D573C">
        <w:rPr>
          <w:rFonts w:ascii="Times New Roman" w:hAnsi="Times New Roman" w:cs="Times New Roman"/>
        </w:rPr>
        <w:t xml:space="preserve">of this study. The main way to properly evaluate the programme is to use </w:t>
      </w:r>
      <w:r w:rsidR="005F64EC" w:rsidRPr="003D573C">
        <w:rPr>
          <w:rFonts w:ascii="Times New Roman" w:hAnsi="Times New Roman" w:cs="Times New Roman"/>
        </w:rPr>
        <w:t>quantitative</w:t>
      </w:r>
      <w:r w:rsidR="00FB417F" w:rsidRPr="003D573C">
        <w:rPr>
          <w:rFonts w:ascii="Times New Roman" w:hAnsi="Times New Roman" w:cs="Times New Roman"/>
        </w:rPr>
        <w:t xml:space="preserve"> measures to gather participant feedback on the programme. This will have to be carried out in a separate study to gather quantitative evidence to prove the rigidity of the programme. The findings can them be used to make continuous improvements to the program</w:t>
      </w:r>
      <w:r w:rsidR="003D1099">
        <w:rPr>
          <w:rFonts w:ascii="Times New Roman" w:hAnsi="Times New Roman" w:cs="Times New Roman"/>
        </w:rPr>
        <w:t>me</w:t>
      </w:r>
      <w:r w:rsidR="00FB417F" w:rsidRPr="003D573C">
        <w:rPr>
          <w:rFonts w:ascii="Times New Roman" w:hAnsi="Times New Roman" w:cs="Times New Roman"/>
        </w:rPr>
        <w:t xml:space="preserve">. </w:t>
      </w:r>
    </w:p>
    <w:p w14:paraId="091B01CF" w14:textId="77777777" w:rsidR="00700D60" w:rsidRDefault="00700D60" w:rsidP="003D573C">
      <w:pPr>
        <w:spacing w:line="360" w:lineRule="auto"/>
        <w:rPr>
          <w:rFonts w:ascii="Times New Roman" w:hAnsi="Times New Roman" w:cs="Times New Roman"/>
        </w:rPr>
      </w:pPr>
    </w:p>
    <w:p w14:paraId="63D77A8C" w14:textId="4A791E88" w:rsidR="00AF071B" w:rsidRPr="00AF071B" w:rsidRDefault="00AF071B" w:rsidP="003D573C">
      <w:pPr>
        <w:spacing w:line="360" w:lineRule="auto"/>
        <w:rPr>
          <w:rFonts w:ascii="Times New Roman" w:hAnsi="Times New Roman" w:cs="Times New Roman"/>
          <w:b/>
          <w:bCs/>
        </w:rPr>
      </w:pPr>
      <w:r w:rsidRPr="00AF071B">
        <w:rPr>
          <w:rFonts w:ascii="Times New Roman" w:hAnsi="Times New Roman" w:cs="Times New Roman"/>
          <w:b/>
          <w:bCs/>
        </w:rPr>
        <w:t>Research Timetable</w:t>
      </w:r>
    </w:p>
    <w:tbl>
      <w:tblPr>
        <w:tblStyle w:val="TableGridLight"/>
        <w:tblW w:w="0" w:type="auto"/>
        <w:tblLook w:val="04A0" w:firstRow="1" w:lastRow="0" w:firstColumn="1" w:lastColumn="0" w:noHBand="0" w:noVBand="1"/>
      </w:tblPr>
      <w:tblGrid>
        <w:gridCol w:w="1123"/>
        <w:gridCol w:w="6368"/>
      </w:tblGrid>
      <w:tr w:rsidR="004C328C" w:rsidRPr="00440720" w14:paraId="4688B13B" w14:textId="77777777" w:rsidTr="004C328C">
        <w:tc>
          <w:tcPr>
            <w:tcW w:w="0" w:type="auto"/>
            <w:hideMark/>
          </w:tcPr>
          <w:p w14:paraId="7E675620" w14:textId="7864BD60" w:rsidR="004C328C" w:rsidRPr="004C328C" w:rsidRDefault="004C328C" w:rsidP="004C328C">
            <w:pPr>
              <w:spacing w:line="360" w:lineRule="auto"/>
              <w:rPr>
                <w:rFonts w:ascii="Times New Roman" w:hAnsi="Times New Roman" w:cs="Times New Roman"/>
                <w:b/>
                <w:bCs/>
              </w:rPr>
            </w:pPr>
            <w:r w:rsidRPr="00216A95">
              <w:rPr>
                <w:rFonts w:ascii="Times New Roman" w:hAnsi="Times New Roman" w:cs="Times New Roman"/>
                <w:b/>
                <w:bCs/>
              </w:rPr>
              <w:lastRenderedPageBreak/>
              <w:t>Month</w:t>
            </w:r>
          </w:p>
        </w:tc>
        <w:tc>
          <w:tcPr>
            <w:tcW w:w="0" w:type="auto"/>
            <w:hideMark/>
          </w:tcPr>
          <w:p w14:paraId="5D5FFD63" w14:textId="6BEF1F9D" w:rsidR="004C328C" w:rsidRPr="004C328C" w:rsidRDefault="004C328C" w:rsidP="004C328C">
            <w:pPr>
              <w:spacing w:line="360" w:lineRule="auto"/>
              <w:rPr>
                <w:rFonts w:ascii="Times New Roman" w:hAnsi="Times New Roman" w:cs="Times New Roman"/>
                <w:b/>
                <w:bCs/>
              </w:rPr>
            </w:pPr>
            <w:r w:rsidRPr="00216A95">
              <w:rPr>
                <w:rFonts w:ascii="Times New Roman" w:hAnsi="Times New Roman" w:cs="Times New Roman"/>
                <w:b/>
                <w:bCs/>
              </w:rPr>
              <w:t>Tasks</w:t>
            </w:r>
          </w:p>
        </w:tc>
      </w:tr>
      <w:tr w:rsidR="004C328C" w:rsidRPr="00440720" w14:paraId="3B3149BA" w14:textId="77777777" w:rsidTr="004C328C">
        <w:tc>
          <w:tcPr>
            <w:tcW w:w="0" w:type="auto"/>
            <w:hideMark/>
          </w:tcPr>
          <w:p w14:paraId="0503FE5A" w14:textId="4B89092F" w:rsidR="004C328C" w:rsidRPr="004C328C" w:rsidRDefault="004C328C" w:rsidP="004C328C">
            <w:pPr>
              <w:spacing w:line="360" w:lineRule="auto"/>
              <w:rPr>
                <w:rFonts w:ascii="Times New Roman" w:hAnsi="Times New Roman" w:cs="Times New Roman"/>
              </w:rPr>
            </w:pPr>
            <w:r w:rsidRPr="00216A95">
              <w:rPr>
                <w:rFonts w:ascii="Times New Roman" w:hAnsi="Times New Roman" w:cs="Times New Roman"/>
                <w:b/>
                <w:bCs/>
              </w:rPr>
              <w:t>Nov 2025</w:t>
            </w:r>
          </w:p>
        </w:tc>
        <w:tc>
          <w:tcPr>
            <w:tcW w:w="0" w:type="auto"/>
            <w:hideMark/>
          </w:tcPr>
          <w:p w14:paraId="054174FA" w14:textId="146AFF9C" w:rsidR="004C328C" w:rsidRPr="004C328C" w:rsidRDefault="004C328C" w:rsidP="004C328C">
            <w:pPr>
              <w:spacing w:line="360" w:lineRule="auto"/>
              <w:rPr>
                <w:rFonts w:ascii="Times New Roman" w:hAnsi="Times New Roman" w:cs="Times New Roman"/>
              </w:rPr>
            </w:pPr>
            <w:r w:rsidRPr="00216A95">
              <w:rPr>
                <w:rFonts w:ascii="Times New Roman" w:hAnsi="Times New Roman" w:cs="Times New Roman"/>
              </w:rPr>
              <w:t>Finalize research question and aims; begin scoping relevant literature.</w:t>
            </w:r>
          </w:p>
        </w:tc>
      </w:tr>
      <w:tr w:rsidR="004C328C" w:rsidRPr="00440720" w14:paraId="5295D6A8" w14:textId="77777777" w:rsidTr="004C328C">
        <w:tc>
          <w:tcPr>
            <w:tcW w:w="0" w:type="auto"/>
            <w:hideMark/>
          </w:tcPr>
          <w:p w14:paraId="5B68D954" w14:textId="189EE7A9" w:rsidR="004C328C" w:rsidRPr="004C328C" w:rsidRDefault="004C328C" w:rsidP="004C328C">
            <w:pPr>
              <w:spacing w:line="360" w:lineRule="auto"/>
              <w:rPr>
                <w:rFonts w:ascii="Times New Roman" w:hAnsi="Times New Roman" w:cs="Times New Roman"/>
              </w:rPr>
            </w:pPr>
            <w:r w:rsidRPr="00216A95">
              <w:rPr>
                <w:rFonts w:ascii="Times New Roman" w:hAnsi="Times New Roman" w:cs="Times New Roman"/>
                <w:b/>
                <w:bCs/>
              </w:rPr>
              <w:t>Dec 2025</w:t>
            </w:r>
          </w:p>
        </w:tc>
        <w:tc>
          <w:tcPr>
            <w:tcW w:w="0" w:type="auto"/>
            <w:hideMark/>
          </w:tcPr>
          <w:p w14:paraId="606660A0" w14:textId="629242B3" w:rsidR="004C328C" w:rsidRPr="004C328C" w:rsidRDefault="004C328C" w:rsidP="004C328C">
            <w:pPr>
              <w:spacing w:line="360" w:lineRule="auto"/>
              <w:rPr>
                <w:rFonts w:ascii="Times New Roman" w:hAnsi="Times New Roman" w:cs="Times New Roman"/>
              </w:rPr>
            </w:pPr>
            <w:r w:rsidRPr="004C328C">
              <w:rPr>
                <w:rFonts w:ascii="Times New Roman" w:hAnsi="Times New Roman" w:cs="Times New Roman"/>
              </w:rPr>
              <w:t>C</w:t>
            </w:r>
            <w:r w:rsidRPr="00216A95">
              <w:rPr>
                <w:rFonts w:ascii="Times New Roman" w:hAnsi="Times New Roman" w:cs="Times New Roman"/>
              </w:rPr>
              <w:t>onduct systematic literature search.</w:t>
            </w:r>
          </w:p>
        </w:tc>
      </w:tr>
      <w:tr w:rsidR="004C328C" w:rsidRPr="00440720" w14:paraId="4C84D2E1" w14:textId="77777777" w:rsidTr="004C328C">
        <w:tc>
          <w:tcPr>
            <w:tcW w:w="0" w:type="auto"/>
            <w:hideMark/>
          </w:tcPr>
          <w:p w14:paraId="673A2031" w14:textId="5E60E1C7" w:rsidR="004C328C" w:rsidRPr="004C328C" w:rsidRDefault="004C328C" w:rsidP="004C328C">
            <w:pPr>
              <w:spacing w:line="360" w:lineRule="auto"/>
              <w:rPr>
                <w:rFonts w:ascii="Times New Roman" w:hAnsi="Times New Roman" w:cs="Times New Roman"/>
              </w:rPr>
            </w:pPr>
            <w:r>
              <w:rPr>
                <w:rFonts w:ascii="Times New Roman" w:hAnsi="Times New Roman" w:cs="Times New Roman"/>
                <w:b/>
                <w:bCs/>
              </w:rPr>
              <w:t>Jan</w:t>
            </w:r>
            <w:r w:rsidRPr="00216A95">
              <w:rPr>
                <w:rFonts w:ascii="Times New Roman" w:hAnsi="Times New Roman" w:cs="Times New Roman"/>
                <w:b/>
                <w:bCs/>
              </w:rPr>
              <w:t xml:space="preserve"> 2026</w:t>
            </w:r>
          </w:p>
        </w:tc>
        <w:tc>
          <w:tcPr>
            <w:tcW w:w="0" w:type="auto"/>
            <w:hideMark/>
          </w:tcPr>
          <w:p w14:paraId="3BF1F65B" w14:textId="542B063F" w:rsidR="004C328C" w:rsidRPr="004C328C" w:rsidRDefault="004C328C" w:rsidP="004C328C">
            <w:pPr>
              <w:spacing w:line="360" w:lineRule="auto"/>
              <w:rPr>
                <w:rFonts w:ascii="Times New Roman" w:hAnsi="Times New Roman" w:cs="Times New Roman"/>
              </w:rPr>
            </w:pPr>
            <w:r w:rsidRPr="00216A95">
              <w:rPr>
                <w:rFonts w:ascii="Times New Roman" w:hAnsi="Times New Roman" w:cs="Times New Roman"/>
              </w:rPr>
              <w:t xml:space="preserve">Conduct thematic meta-synthesis; extract </w:t>
            </w:r>
            <w:r>
              <w:rPr>
                <w:rFonts w:ascii="Times New Roman" w:hAnsi="Times New Roman" w:cs="Times New Roman"/>
              </w:rPr>
              <w:t>into</w:t>
            </w:r>
            <w:r w:rsidRPr="00216A95">
              <w:rPr>
                <w:rFonts w:ascii="Times New Roman" w:hAnsi="Times New Roman" w:cs="Times New Roman"/>
              </w:rPr>
              <w:t xml:space="preserve"> key themes.</w:t>
            </w:r>
          </w:p>
        </w:tc>
      </w:tr>
      <w:tr w:rsidR="004C328C" w:rsidRPr="00440720" w14:paraId="7275AC65" w14:textId="77777777" w:rsidTr="004C328C">
        <w:tc>
          <w:tcPr>
            <w:tcW w:w="0" w:type="auto"/>
            <w:hideMark/>
          </w:tcPr>
          <w:p w14:paraId="1E9AE911" w14:textId="439F6BF8" w:rsidR="004C328C" w:rsidRPr="004C328C" w:rsidRDefault="004C328C" w:rsidP="004C328C">
            <w:pPr>
              <w:spacing w:line="360" w:lineRule="auto"/>
              <w:rPr>
                <w:rFonts w:ascii="Times New Roman" w:hAnsi="Times New Roman" w:cs="Times New Roman"/>
              </w:rPr>
            </w:pPr>
            <w:r>
              <w:rPr>
                <w:rFonts w:ascii="Times New Roman" w:hAnsi="Times New Roman" w:cs="Times New Roman"/>
                <w:b/>
                <w:bCs/>
              </w:rPr>
              <w:t>Feb</w:t>
            </w:r>
            <w:r w:rsidRPr="00216A95">
              <w:rPr>
                <w:rFonts w:ascii="Times New Roman" w:hAnsi="Times New Roman" w:cs="Times New Roman"/>
                <w:b/>
                <w:bCs/>
              </w:rPr>
              <w:t xml:space="preserve"> 2026</w:t>
            </w:r>
          </w:p>
        </w:tc>
        <w:tc>
          <w:tcPr>
            <w:tcW w:w="0" w:type="auto"/>
            <w:hideMark/>
          </w:tcPr>
          <w:p w14:paraId="37EBF729" w14:textId="4422A601" w:rsidR="004C328C" w:rsidRPr="004C328C" w:rsidRDefault="004C328C" w:rsidP="004C328C">
            <w:pPr>
              <w:spacing w:line="360" w:lineRule="auto"/>
              <w:rPr>
                <w:rFonts w:ascii="Times New Roman" w:hAnsi="Times New Roman" w:cs="Times New Roman"/>
              </w:rPr>
            </w:pPr>
            <w:r w:rsidRPr="00216A95">
              <w:rPr>
                <w:rFonts w:ascii="Times New Roman" w:hAnsi="Times New Roman" w:cs="Times New Roman"/>
              </w:rPr>
              <w:t>Use synthesized findings to design the mountain biking programme.</w:t>
            </w:r>
          </w:p>
        </w:tc>
      </w:tr>
      <w:tr w:rsidR="004C328C" w:rsidRPr="00440720" w14:paraId="2678F82E" w14:textId="77777777" w:rsidTr="004C328C">
        <w:tc>
          <w:tcPr>
            <w:tcW w:w="0" w:type="auto"/>
            <w:hideMark/>
          </w:tcPr>
          <w:p w14:paraId="276389FE" w14:textId="143635A5" w:rsidR="004C328C" w:rsidRPr="004C328C" w:rsidRDefault="004C328C" w:rsidP="004C328C">
            <w:pPr>
              <w:spacing w:line="360" w:lineRule="auto"/>
              <w:rPr>
                <w:rFonts w:ascii="Times New Roman" w:hAnsi="Times New Roman" w:cs="Times New Roman"/>
              </w:rPr>
            </w:pPr>
            <w:r>
              <w:rPr>
                <w:rFonts w:ascii="Times New Roman" w:hAnsi="Times New Roman" w:cs="Times New Roman"/>
                <w:b/>
                <w:bCs/>
              </w:rPr>
              <w:t>Mar</w:t>
            </w:r>
            <w:r w:rsidRPr="00216A95">
              <w:rPr>
                <w:rFonts w:ascii="Times New Roman" w:hAnsi="Times New Roman" w:cs="Times New Roman"/>
                <w:b/>
                <w:bCs/>
              </w:rPr>
              <w:t xml:space="preserve"> 2026</w:t>
            </w:r>
          </w:p>
        </w:tc>
        <w:tc>
          <w:tcPr>
            <w:tcW w:w="0" w:type="auto"/>
            <w:hideMark/>
          </w:tcPr>
          <w:p w14:paraId="30B18CF2" w14:textId="079A5F46" w:rsidR="004C328C" w:rsidRPr="004C328C" w:rsidRDefault="00703711" w:rsidP="004C328C">
            <w:pPr>
              <w:spacing w:line="360" w:lineRule="auto"/>
              <w:rPr>
                <w:rFonts w:ascii="Times New Roman" w:hAnsi="Times New Roman" w:cs="Times New Roman"/>
              </w:rPr>
            </w:pPr>
            <w:r>
              <w:rPr>
                <w:rFonts w:ascii="Times New Roman" w:hAnsi="Times New Roman" w:cs="Times New Roman"/>
              </w:rPr>
              <w:t>Evaluate programme using</w:t>
            </w:r>
            <w:r w:rsidR="004C328C" w:rsidRPr="00216A95">
              <w:rPr>
                <w:rFonts w:ascii="Times New Roman" w:hAnsi="Times New Roman" w:cs="Times New Roman"/>
              </w:rPr>
              <w:t xml:space="preserve"> literature review</w:t>
            </w:r>
            <w:r>
              <w:rPr>
                <w:rFonts w:ascii="Times New Roman" w:hAnsi="Times New Roman" w:cs="Times New Roman"/>
              </w:rPr>
              <w:t>.</w:t>
            </w:r>
          </w:p>
        </w:tc>
      </w:tr>
      <w:tr w:rsidR="004C328C" w:rsidRPr="00440720" w14:paraId="53473166" w14:textId="77777777" w:rsidTr="004C328C">
        <w:tc>
          <w:tcPr>
            <w:tcW w:w="0" w:type="auto"/>
          </w:tcPr>
          <w:p w14:paraId="7122D2EA" w14:textId="3FA9D4CB" w:rsidR="004C328C" w:rsidRDefault="004C328C" w:rsidP="004C328C">
            <w:pPr>
              <w:spacing w:line="360" w:lineRule="auto"/>
              <w:rPr>
                <w:rFonts w:ascii="Times New Roman" w:hAnsi="Times New Roman" w:cs="Times New Roman"/>
                <w:b/>
                <w:bCs/>
              </w:rPr>
            </w:pPr>
            <w:r>
              <w:rPr>
                <w:rFonts w:ascii="Times New Roman" w:hAnsi="Times New Roman" w:cs="Times New Roman"/>
                <w:b/>
                <w:bCs/>
              </w:rPr>
              <w:t>Apr 2026</w:t>
            </w:r>
          </w:p>
        </w:tc>
        <w:tc>
          <w:tcPr>
            <w:tcW w:w="0" w:type="auto"/>
          </w:tcPr>
          <w:p w14:paraId="60024CBF" w14:textId="4D06345C" w:rsidR="004C328C" w:rsidRPr="00216A95" w:rsidRDefault="004C328C" w:rsidP="004C328C">
            <w:pPr>
              <w:spacing w:line="360" w:lineRule="auto"/>
              <w:rPr>
                <w:rFonts w:ascii="Times New Roman" w:hAnsi="Times New Roman" w:cs="Times New Roman"/>
              </w:rPr>
            </w:pPr>
            <w:r w:rsidRPr="004C328C">
              <w:rPr>
                <w:rFonts w:ascii="Times New Roman" w:hAnsi="Times New Roman" w:cs="Times New Roman"/>
              </w:rPr>
              <w:t>Finalize full dissertation; proofreading, formatting</w:t>
            </w:r>
            <w:r>
              <w:rPr>
                <w:rFonts w:ascii="Times New Roman" w:hAnsi="Times New Roman" w:cs="Times New Roman"/>
              </w:rPr>
              <w:t>.</w:t>
            </w:r>
          </w:p>
        </w:tc>
      </w:tr>
    </w:tbl>
    <w:p w14:paraId="0EF55168" w14:textId="77777777" w:rsidR="00985EA9" w:rsidRDefault="00985EA9" w:rsidP="003D573C">
      <w:pPr>
        <w:spacing w:line="360" w:lineRule="auto"/>
        <w:rPr>
          <w:rFonts w:ascii="Times New Roman" w:hAnsi="Times New Roman" w:cs="Times New Roman"/>
        </w:rPr>
      </w:pPr>
    </w:p>
    <w:p w14:paraId="3DEEA6A8" w14:textId="74B90AA1" w:rsidR="003D1099" w:rsidRPr="003D573C" w:rsidRDefault="003D1099" w:rsidP="003D573C">
      <w:pPr>
        <w:spacing w:line="360" w:lineRule="auto"/>
        <w:rPr>
          <w:rFonts w:ascii="Times New Roman" w:hAnsi="Times New Roman" w:cs="Times New Roman"/>
        </w:rPr>
      </w:pPr>
      <w:r>
        <w:rPr>
          <w:rFonts w:ascii="Times New Roman" w:hAnsi="Times New Roman" w:cs="Times New Roman"/>
        </w:rPr>
        <w:t>Word count:134</w:t>
      </w:r>
      <w:r w:rsidR="00103ABD">
        <w:rPr>
          <w:rFonts w:ascii="Times New Roman" w:hAnsi="Times New Roman" w:cs="Times New Roman"/>
        </w:rPr>
        <w:t>7</w:t>
      </w:r>
    </w:p>
    <w:p w14:paraId="44B20E5E" w14:textId="2B09DE97" w:rsidR="007648E7" w:rsidRPr="003D573C" w:rsidRDefault="00985EA9" w:rsidP="003D573C">
      <w:pPr>
        <w:pStyle w:val="Heading2"/>
        <w:spacing w:line="360" w:lineRule="auto"/>
        <w:rPr>
          <w:rFonts w:ascii="Times New Roman" w:hAnsi="Times New Roman" w:cs="Times New Roman"/>
        </w:rPr>
      </w:pPr>
      <w:r w:rsidRPr="003D573C">
        <w:rPr>
          <w:rFonts w:ascii="Times New Roman" w:hAnsi="Times New Roman" w:cs="Times New Roman"/>
        </w:rPr>
        <w:t>References</w:t>
      </w:r>
    </w:p>
    <w:p w14:paraId="1BF260B5" w14:textId="29D00783" w:rsidR="001438F8" w:rsidRPr="003D573C" w:rsidRDefault="007648E7" w:rsidP="003D573C">
      <w:pPr>
        <w:spacing w:line="360" w:lineRule="auto"/>
        <w:rPr>
          <w:rFonts w:ascii="Times New Roman" w:hAnsi="Times New Roman" w:cs="Times New Roman"/>
        </w:rPr>
      </w:pPr>
      <w:r w:rsidRPr="003D573C">
        <w:rPr>
          <w:rFonts w:ascii="Times New Roman" w:hAnsi="Times New Roman" w:cs="Times New Roman"/>
        </w:rPr>
        <w:t>Brown, C. L., Smarinsky, E. C., McCarty, D. L., &amp; Christian, D. D. (2022)</w:t>
      </w:r>
      <w:r w:rsidRPr="003D573C">
        <w:rPr>
          <w:rFonts w:ascii="Times New Roman" w:hAnsi="Times New Roman" w:cs="Times New Roman"/>
          <w:color w:val="3A3A3A"/>
          <w:sz w:val="23"/>
          <w:szCs w:val="23"/>
          <w:shd w:val="clear" w:color="auto" w:fill="FFFFFF"/>
        </w:rPr>
        <w:t xml:space="preserve"> </w:t>
      </w:r>
      <w:r w:rsidRPr="003D573C">
        <w:rPr>
          <w:rFonts w:ascii="Times New Roman" w:hAnsi="Times New Roman" w:cs="Times New Roman"/>
        </w:rPr>
        <w:t>‘Student experiences of an adventure therapy mountain bike program during the COVID-19 pandemic’, </w:t>
      </w:r>
      <w:r w:rsidRPr="003D573C">
        <w:rPr>
          <w:rFonts w:ascii="Times New Roman" w:hAnsi="Times New Roman" w:cs="Times New Roman"/>
          <w:i/>
          <w:iCs/>
        </w:rPr>
        <w:t>Journal of adventure education and outdoor learning</w:t>
      </w:r>
      <w:r w:rsidRPr="003D573C">
        <w:rPr>
          <w:rFonts w:ascii="Times New Roman" w:hAnsi="Times New Roman" w:cs="Times New Roman"/>
        </w:rPr>
        <w:t>, 22(4), pp. 313–341. Available at: https://doi.org/10.1080/14729679.2022.2100430.</w:t>
      </w:r>
    </w:p>
    <w:p w14:paraId="4B2AFA7A" w14:textId="77777777" w:rsidR="007648E7" w:rsidRPr="003D573C" w:rsidRDefault="007648E7" w:rsidP="003D573C">
      <w:pPr>
        <w:spacing w:line="360" w:lineRule="auto"/>
        <w:rPr>
          <w:rFonts w:ascii="Times New Roman" w:hAnsi="Times New Roman" w:cs="Times New Roman"/>
        </w:rPr>
      </w:pPr>
    </w:p>
    <w:p w14:paraId="13B2E862" w14:textId="7370E460" w:rsidR="007B3B79" w:rsidRPr="003D573C" w:rsidRDefault="0022307E" w:rsidP="003D573C">
      <w:pPr>
        <w:spacing w:line="360" w:lineRule="auto"/>
        <w:rPr>
          <w:rFonts w:ascii="Times New Roman" w:hAnsi="Times New Roman" w:cs="Times New Roman"/>
        </w:rPr>
      </w:pPr>
      <w:r w:rsidRPr="003D573C">
        <w:rPr>
          <w:rFonts w:ascii="Times New Roman" w:hAnsi="Times New Roman" w:cs="Times New Roman"/>
        </w:rPr>
        <w:t>Department of Health and Social Care (2023)</w:t>
      </w:r>
      <w:r w:rsidR="003D573C" w:rsidRPr="003D573C">
        <w:rPr>
          <w:rFonts w:ascii="Times New Roman" w:hAnsi="Times New Roman" w:cs="Times New Roman"/>
        </w:rPr>
        <w:t xml:space="preserve"> </w:t>
      </w:r>
      <w:r w:rsidR="003D573C" w:rsidRPr="003D573C">
        <w:rPr>
          <w:rFonts w:ascii="Times New Roman" w:hAnsi="Times New Roman" w:cs="Times New Roman"/>
          <w:i/>
          <w:iCs/>
        </w:rPr>
        <w:t>Exploring perceptions of green social prescribing among clinicians and the public.</w:t>
      </w:r>
      <w:r w:rsidR="003D573C" w:rsidRPr="003D573C">
        <w:rPr>
          <w:rFonts w:ascii="Times New Roman" w:hAnsi="Times New Roman" w:cs="Times New Roman"/>
        </w:rPr>
        <w:t xml:space="preserve"> Available at: </w:t>
      </w:r>
      <w:r w:rsidRPr="003D573C">
        <w:rPr>
          <w:rFonts w:ascii="Times New Roman" w:hAnsi="Times New Roman" w:cs="Times New Roman"/>
        </w:rPr>
        <w:t xml:space="preserve"> </w:t>
      </w:r>
      <w:hyperlink r:id="rId7" w:anchor=":~:text=Clinicians%20see%20green%20social%20prescribing,referring%20to%20them%20would%20help" w:history="1">
        <w:r w:rsidR="007648E7" w:rsidRPr="003D573C">
          <w:rPr>
            <w:rStyle w:val="Hyperlink"/>
            <w:rFonts w:ascii="Times New Roman" w:hAnsi="Times New Roman" w:cs="Times New Roman"/>
          </w:rPr>
          <w:t>https://www.gov.uk/government/publications/green-social-prescribing-perceptions-among-clinicians-and-the-public/exploring-perceptions-of-green-social-prescribing-among-clinicians-and-the-public#:~:text=Clinicians%20see%20green%20social%20prescribing,referring%20to%20them%20would%20help</w:t>
        </w:r>
      </w:hyperlink>
      <w:r w:rsidR="007648E7" w:rsidRPr="003D573C">
        <w:rPr>
          <w:rFonts w:ascii="Times New Roman" w:hAnsi="Times New Roman" w:cs="Times New Roman"/>
        </w:rPr>
        <w:t xml:space="preserve">. </w:t>
      </w:r>
      <w:r w:rsidR="00B115C9">
        <w:rPr>
          <w:rFonts w:ascii="Times New Roman" w:hAnsi="Times New Roman" w:cs="Times New Roman"/>
        </w:rPr>
        <w:t>(</w:t>
      </w:r>
      <w:r w:rsidR="003D573C" w:rsidRPr="003D573C">
        <w:rPr>
          <w:rFonts w:ascii="Times New Roman" w:hAnsi="Times New Roman" w:cs="Times New Roman"/>
        </w:rPr>
        <w:t>Accessed on: 23</w:t>
      </w:r>
      <w:r w:rsidR="00B115C9">
        <w:rPr>
          <w:rFonts w:ascii="Times New Roman" w:hAnsi="Times New Roman" w:cs="Times New Roman"/>
        </w:rPr>
        <w:t xml:space="preserve"> October </w:t>
      </w:r>
      <w:r w:rsidR="003D573C" w:rsidRPr="003D573C">
        <w:rPr>
          <w:rFonts w:ascii="Times New Roman" w:hAnsi="Times New Roman" w:cs="Times New Roman"/>
        </w:rPr>
        <w:t>2025</w:t>
      </w:r>
      <w:r w:rsidR="00B115C9">
        <w:rPr>
          <w:rFonts w:ascii="Times New Roman" w:hAnsi="Times New Roman" w:cs="Times New Roman"/>
        </w:rPr>
        <w:t>)</w:t>
      </w:r>
    </w:p>
    <w:p w14:paraId="74EA0DC3" w14:textId="1ADFF054" w:rsidR="00E64473" w:rsidRPr="00E64473" w:rsidRDefault="00E64473" w:rsidP="003D573C">
      <w:pPr>
        <w:spacing w:line="360" w:lineRule="auto"/>
        <w:rPr>
          <w:rFonts w:ascii="Times New Roman" w:hAnsi="Times New Roman" w:cs="Times New Roman"/>
        </w:rPr>
      </w:pPr>
    </w:p>
    <w:p w14:paraId="4174DE1B" w14:textId="554CA23A" w:rsidR="00194E25" w:rsidRPr="003D573C" w:rsidRDefault="00194E25" w:rsidP="003D573C">
      <w:pPr>
        <w:spacing w:line="360" w:lineRule="auto"/>
        <w:rPr>
          <w:rFonts w:ascii="Times New Roman" w:hAnsi="Times New Roman" w:cs="Times New Roman"/>
        </w:rPr>
      </w:pPr>
      <w:r w:rsidRPr="003D573C">
        <w:rPr>
          <w:rFonts w:ascii="Times New Roman" w:hAnsi="Times New Roman" w:cs="Times New Roman"/>
        </w:rPr>
        <w:t xml:space="preserve">NHS(2025) </w:t>
      </w:r>
      <w:r w:rsidRPr="003D573C">
        <w:rPr>
          <w:rFonts w:ascii="Times New Roman" w:hAnsi="Times New Roman" w:cs="Times New Roman"/>
          <w:i/>
          <w:iCs/>
        </w:rPr>
        <w:t>Green social prescribing.</w:t>
      </w:r>
      <w:r w:rsidRPr="003D573C">
        <w:rPr>
          <w:rFonts w:ascii="Times New Roman" w:hAnsi="Times New Roman" w:cs="Times New Roman"/>
        </w:rPr>
        <w:t xml:space="preserve"> Available at: </w:t>
      </w:r>
      <w:hyperlink r:id="rId8" w:history="1">
        <w:r w:rsidRPr="003D573C">
          <w:rPr>
            <w:rStyle w:val="Hyperlink"/>
            <w:rFonts w:ascii="Times New Roman" w:hAnsi="Times New Roman" w:cs="Times New Roman"/>
          </w:rPr>
          <w:t>https://www.england.nhs.uk/personalisedcare/social-prescribing/green-social-prescribing/</w:t>
        </w:r>
      </w:hyperlink>
      <w:r w:rsidRPr="003D573C">
        <w:rPr>
          <w:rFonts w:ascii="Times New Roman" w:hAnsi="Times New Roman" w:cs="Times New Roman"/>
        </w:rPr>
        <w:t xml:space="preserve"> </w:t>
      </w:r>
      <w:r w:rsidR="00B115C9">
        <w:rPr>
          <w:rFonts w:ascii="Times New Roman" w:hAnsi="Times New Roman" w:cs="Times New Roman"/>
        </w:rPr>
        <w:t>(</w:t>
      </w:r>
      <w:r w:rsidR="00B115C9" w:rsidRPr="003D573C">
        <w:rPr>
          <w:rFonts w:ascii="Times New Roman" w:hAnsi="Times New Roman" w:cs="Times New Roman"/>
        </w:rPr>
        <w:t>Accessed on: 2</w:t>
      </w:r>
      <w:r w:rsidR="00B115C9">
        <w:rPr>
          <w:rFonts w:ascii="Times New Roman" w:hAnsi="Times New Roman" w:cs="Times New Roman"/>
        </w:rPr>
        <w:t>2</w:t>
      </w:r>
      <w:r w:rsidR="00B115C9">
        <w:rPr>
          <w:rFonts w:ascii="Times New Roman" w:hAnsi="Times New Roman" w:cs="Times New Roman"/>
        </w:rPr>
        <w:t xml:space="preserve"> October </w:t>
      </w:r>
      <w:r w:rsidR="00B115C9" w:rsidRPr="003D573C">
        <w:rPr>
          <w:rFonts w:ascii="Times New Roman" w:hAnsi="Times New Roman" w:cs="Times New Roman"/>
        </w:rPr>
        <w:t>2025</w:t>
      </w:r>
      <w:r w:rsidR="00B115C9">
        <w:rPr>
          <w:rFonts w:ascii="Times New Roman" w:hAnsi="Times New Roman" w:cs="Times New Roman"/>
        </w:rPr>
        <w:t>)</w:t>
      </w:r>
    </w:p>
    <w:p w14:paraId="7591D36B" w14:textId="77777777" w:rsidR="00E64473" w:rsidRPr="003D573C" w:rsidRDefault="00E64473" w:rsidP="003D573C">
      <w:pPr>
        <w:spacing w:line="360" w:lineRule="auto"/>
        <w:rPr>
          <w:rFonts w:ascii="Times New Roman" w:hAnsi="Times New Roman" w:cs="Times New Roman"/>
        </w:rPr>
      </w:pPr>
    </w:p>
    <w:p w14:paraId="0CF627A9" w14:textId="4E3C4AFF" w:rsidR="001438F8" w:rsidRPr="003D573C" w:rsidRDefault="00E64473" w:rsidP="003D573C">
      <w:pPr>
        <w:spacing w:line="360" w:lineRule="auto"/>
        <w:rPr>
          <w:rFonts w:ascii="Times New Roman" w:hAnsi="Times New Roman" w:cs="Times New Roman"/>
        </w:rPr>
      </w:pPr>
      <w:r w:rsidRPr="003D573C">
        <w:rPr>
          <w:rFonts w:ascii="Times New Roman" w:hAnsi="Times New Roman" w:cs="Times New Roman"/>
        </w:rPr>
        <w:t>Mcleod (2024)</w:t>
      </w:r>
      <w:r w:rsidR="003D573C" w:rsidRPr="003D573C">
        <w:rPr>
          <w:rFonts w:ascii="Times New Roman" w:hAnsi="Times New Roman" w:cs="Times New Roman"/>
        </w:rPr>
        <w:t xml:space="preserve"> </w:t>
      </w:r>
      <w:r w:rsidR="003D573C" w:rsidRPr="003D573C">
        <w:rPr>
          <w:rFonts w:ascii="Times New Roman" w:hAnsi="Times New Roman" w:cs="Times New Roman"/>
          <w:i/>
          <w:iCs/>
        </w:rPr>
        <w:t>Metasynthesis Of Qualitative Research.</w:t>
      </w:r>
      <w:r w:rsidR="003D573C" w:rsidRPr="003D573C">
        <w:rPr>
          <w:rFonts w:ascii="Times New Roman" w:hAnsi="Times New Roman" w:cs="Times New Roman"/>
        </w:rPr>
        <w:t xml:space="preserve"> Available at: </w:t>
      </w:r>
      <w:hyperlink r:id="rId9" w:history="1">
        <w:r w:rsidR="003D573C" w:rsidRPr="003D573C">
          <w:rPr>
            <w:rStyle w:val="Hyperlink"/>
            <w:rFonts w:ascii="Times New Roman" w:hAnsi="Times New Roman" w:cs="Times New Roman"/>
          </w:rPr>
          <w:t>https://www.simplypsychology.org/metasynthesis.html</w:t>
        </w:r>
      </w:hyperlink>
      <w:r w:rsidRPr="003D573C">
        <w:rPr>
          <w:rFonts w:ascii="Times New Roman" w:hAnsi="Times New Roman" w:cs="Times New Roman"/>
        </w:rPr>
        <w:t xml:space="preserve"> </w:t>
      </w:r>
      <w:r w:rsidR="00B115C9">
        <w:rPr>
          <w:rFonts w:ascii="Times New Roman" w:hAnsi="Times New Roman" w:cs="Times New Roman"/>
        </w:rPr>
        <w:t>(</w:t>
      </w:r>
      <w:r w:rsidR="00B115C9" w:rsidRPr="003D573C">
        <w:rPr>
          <w:rFonts w:ascii="Times New Roman" w:hAnsi="Times New Roman" w:cs="Times New Roman"/>
        </w:rPr>
        <w:t>Accessed on: 2</w:t>
      </w:r>
      <w:r w:rsidR="00B115C9">
        <w:rPr>
          <w:rFonts w:ascii="Times New Roman" w:hAnsi="Times New Roman" w:cs="Times New Roman"/>
        </w:rPr>
        <w:t>4</w:t>
      </w:r>
      <w:r w:rsidR="00B115C9">
        <w:rPr>
          <w:rFonts w:ascii="Times New Roman" w:hAnsi="Times New Roman" w:cs="Times New Roman"/>
        </w:rPr>
        <w:t xml:space="preserve"> October </w:t>
      </w:r>
      <w:r w:rsidR="00B115C9" w:rsidRPr="003D573C">
        <w:rPr>
          <w:rFonts w:ascii="Times New Roman" w:hAnsi="Times New Roman" w:cs="Times New Roman"/>
        </w:rPr>
        <w:t>2025</w:t>
      </w:r>
      <w:r w:rsidR="00B115C9">
        <w:rPr>
          <w:rFonts w:ascii="Times New Roman" w:hAnsi="Times New Roman" w:cs="Times New Roman"/>
        </w:rPr>
        <w:t>)</w:t>
      </w:r>
    </w:p>
    <w:p w14:paraId="2A6E0CAF" w14:textId="77777777" w:rsidR="00E64473" w:rsidRPr="003D573C" w:rsidRDefault="00E64473" w:rsidP="003D573C">
      <w:pPr>
        <w:spacing w:line="360" w:lineRule="auto"/>
        <w:rPr>
          <w:rFonts w:ascii="Times New Roman" w:hAnsi="Times New Roman" w:cs="Times New Roman"/>
        </w:rPr>
      </w:pPr>
    </w:p>
    <w:p w14:paraId="28A03982" w14:textId="362C6DB1" w:rsidR="007B3B79" w:rsidRPr="003D573C" w:rsidRDefault="007B3B79" w:rsidP="003D573C">
      <w:pPr>
        <w:spacing w:line="360" w:lineRule="auto"/>
        <w:rPr>
          <w:rFonts w:ascii="Times New Roman" w:hAnsi="Times New Roman" w:cs="Times New Roman"/>
        </w:rPr>
      </w:pPr>
      <w:r w:rsidRPr="003D573C">
        <w:rPr>
          <w:rFonts w:ascii="Times New Roman" w:hAnsi="Times New Roman" w:cs="Times New Roman"/>
        </w:rPr>
        <w:t xml:space="preserve">The Wildlife Trust </w:t>
      </w:r>
      <w:r w:rsidR="00E64473" w:rsidRPr="003D573C">
        <w:rPr>
          <w:rFonts w:ascii="Times New Roman" w:hAnsi="Times New Roman" w:cs="Times New Roman"/>
        </w:rPr>
        <w:t>(</w:t>
      </w:r>
      <w:r w:rsidRPr="003D573C">
        <w:rPr>
          <w:rFonts w:ascii="Times New Roman" w:hAnsi="Times New Roman" w:cs="Times New Roman"/>
        </w:rPr>
        <w:t>2023</w:t>
      </w:r>
      <w:r w:rsidR="00E64473" w:rsidRPr="003D573C">
        <w:rPr>
          <w:rFonts w:ascii="Times New Roman" w:hAnsi="Times New Roman" w:cs="Times New Roman"/>
        </w:rPr>
        <w:t>)</w:t>
      </w:r>
      <w:r w:rsidRPr="003D573C">
        <w:rPr>
          <w:rFonts w:ascii="Times New Roman" w:hAnsi="Times New Roman" w:cs="Times New Roman"/>
        </w:rPr>
        <w:t xml:space="preserve"> </w:t>
      </w:r>
      <w:r w:rsidRPr="003D573C">
        <w:rPr>
          <w:rFonts w:ascii="Times New Roman" w:hAnsi="Times New Roman" w:cs="Times New Roman"/>
          <w:i/>
          <w:iCs/>
        </w:rPr>
        <w:t>New report proves nature-based health projects save NHS time and money.</w:t>
      </w:r>
      <w:r w:rsidRPr="003D573C">
        <w:rPr>
          <w:rFonts w:ascii="Times New Roman" w:hAnsi="Times New Roman" w:cs="Times New Roman"/>
        </w:rPr>
        <w:t xml:space="preserve"> Avaiable at: </w:t>
      </w:r>
      <w:hyperlink r:id="rId10" w:history="1">
        <w:r w:rsidRPr="003D573C">
          <w:rPr>
            <w:rStyle w:val="Hyperlink"/>
            <w:rFonts w:ascii="Times New Roman" w:hAnsi="Times New Roman" w:cs="Times New Roman"/>
          </w:rPr>
          <w:t>https://www.wildlifetrusts.org/news/health-projects-save-nhs-time-and-money</w:t>
        </w:r>
      </w:hyperlink>
      <w:r w:rsidRPr="003D573C">
        <w:rPr>
          <w:rFonts w:ascii="Times New Roman" w:hAnsi="Times New Roman" w:cs="Times New Roman"/>
        </w:rPr>
        <w:t xml:space="preserve"> </w:t>
      </w:r>
      <w:r w:rsidR="00B115C9">
        <w:rPr>
          <w:rFonts w:ascii="Times New Roman" w:hAnsi="Times New Roman" w:cs="Times New Roman"/>
        </w:rPr>
        <w:t>(</w:t>
      </w:r>
      <w:r w:rsidR="00B115C9" w:rsidRPr="003D573C">
        <w:rPr>
          <w:rFonts w:ascii="Times New Roman" w:hAnsi="Times New Roman" w:cs="Times New Roman"/>
        </w:rPr>
        <w:t>Accessed on: 23</w:t>
      </w:r>
      <w:r w:rsidR="00B115C9">
        <w:rPr>
          <w:rFonts w:ascii="Times New Roman" w:hAnsi="Times New Roman" w:cs="Times New Roman"/>
        </w:rPr>
        <w:t xml:space="preserve"> October </w:t>
      </w:r>
      <w:r w:rsidR="00B115C9" w:rsidRPr="003D573C">
        <w:rPr>
          <w:rFonts w:ascii="Times New Roman" w:hAnsi="Times New Roman" w:cs="Times New Roman"/>
        </w:rPr>
        <w:t>2025</w:t>
      </w:r>
      <w:r w:rsidR="00B115C9">
        <w:rPr>
          <w:rFonts w:ascii="Times New Roman" w:hAnsi="Times New Roman" w:cs="Times New Roman"/>
        </w:rPr>
        <w:t>)</w:t>
      </w:r>
    </w:p>
    <w:p w14:paraId="58ACCE22" w14:textId="77777777" w:rsidR="00194E25" w:rsidRPr="003D573C" w:rsidRDefault="00194E25" w:rsidP="003D573C">
      <w:pPr>
        <w:spacing w:line="360" w:lineRule="auto"/>
        <w:rPr>
          <w:rFonts w:ascii="Times New Roman" w:hAnsi="Times New Roman" w:cs="Times New Roman"/>
        </w:rPr>
      </w:pPr>
    </w:p>
    <w:p w14:paraId="58CF7D61" w14:textId="06337407" w:rsidR="00194E25" w:rsidRPr="003D573C" w:rsidRDefault="00194E25" w:rsidP="003D573C">
      <w:pPr>
        <w:spacing w:line="360" w:lineRule="auto"/>
        <w:rPr>
          <w:rFonts w:ascii="Times New Roman" w:hAnsi="Times New Roman" w:cs="Times New Roman"/>
        </w:rPr>
      </w:pPr>
      <w:r w:rsidRPr="00E64473">
        <w:rPr>
          <w:rFonts w:ascii="Times New Roman" w:hAnsi="Times New Roman" w:cs="Times New Roman"/>
        </w:rPr>
        <w:t xml:space="preserve">Thomas, J. and Harden, A. (2008) ‘Methods for the thematic synthesis of qualitative research in systematic reviews’, </w:t>
      </w:r>
      <w:r w:rsidRPr="00E64473">
        <w:rPr>
          <w:rFonts w:ascii="Times New Roman" w:hAnsi="Times New Roman" w:cs="Times New Roman"/>
          <w:i/>
          <w:iCs/>
        </w:rPr>
        <w:t>BMC Medical Research Methodology</w:t>
      </w:r>
      <w:r w:rsidRPr="00E64473">
        <w:rPr>
          <w:rFonts w:ascii="Times New Roman" w:hAnsi="Times New Roman" w:cs="Times New Roman"/>
        </w:rPr>
        <w:t xml:space="preserve">, 8(45). Available at: </w:t>
      </w:r>
      <w:hyperlink r:id="rId11" w:history="1">
        <w:r w:rsidRPr="00E64473">
          <w:rPr>
            <w:rStyle w:val="Hyperlink"/>
            <w:rFonts w:ascii="Times New Roman" w:hAnsi="Times New Roman" w:cs="Times New Roman"/>
          </w:rPr>
          <w:t>https://doi.org/10.1186/1471-2288-8-45</w:t>
        </w:r>
      </w:hyperlink>
    </w:p>
    <w:p w14:paraId="63764461" w14:textId="77777777" w:rsidR="003D573C" w:rsidRPr="003D573C" w:rsidRDefault="003D573C" w:rsidP="003D573C">
      <w:pPr>
        <w:spacing w:line="360" w:lineRule="auto"/>
        <w:rPr>
          <w:rFonts w:ascii="Times New Roman" w:hAnsi="Times New Roman" w:cs="Times New Roman"/>
        </w:rPr>
      </w:pPr>
    </w:p>
    <w:p w14:paraId="66CD5F1B" w14:textId="75B3542C" w:rsidR="001438F8" w:rsidRPr="003D573C" w:rsidRDefault="001438F8" w:rsidP="003D573C">
      <w:pPr>
        <w:spacing w:line="360" w:lineRule="auto"/>
        <w:rPr>
          <w:rFonts w:ascii="Times New Roman" w:hAnsi="Times New Roman" w:cs="Times New Roman"/>
        </w:rPr>
      </w:pPr>
      <w:r w:rsidRPr="003D573C">
        <w:rPr>
          <w:rFonts w:ascii="Times New Roman" w:hAnsi="Times New Roman" w:cs="Times New Roman"/>
        </w:rPr>
        <w:t>Roberts, L., Jones, G. and Brooks, R. (2018) ‘Why Do You Ride?: A Characterization of Mountain Bikers, Their Engagement Methods, and Perceived Links to Mental Health and Well-Being’, </w:t>
      </w:r>
      <w:r w:rsidRPr="003D573C">
        <w:rPr>
          <w:rFonts w:ascii="Times New Roman" w:hAnsi="Times New Roman" w:cs="Times New Roman"/>
          <w:i/>
          <w:iCs/>
        </w:rPr>
        <w:t>Frontiers in psychology</w:t>
      </w:r>
      <w:r w:rsidRPr="003D573C">
        <w:rPr>
          <w:rFonts w:ascii="Times New Roman" w:hAnsi="Times New Roman" w:cs="Times New Roman"/>
        </w:rPr>
        <w:t>, 9, p. 1642. Available at: https://doi.org/10.3389/fpsyg.2018.01642.</w:t>
      </w:r>
    </w:p>
    <w:sectPr w:rsidR="001438F8" w:rsidRPr="003D573C">
      <w:headerReference w:type="default" r:id="rId1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30B7C2B" w14:textId="77777777" w:rsidR="00A34545" w:rsidRDefault="00A34545" w:rsidP="00ED2C12">
      <w:pPr>
        <w:spacing w:after="0" w:line="240" w:lineRule="auto"/>
      </w:pPr>
      <w:r>
        <w:separator/>
      </w:r>
    </w:p>
  </w:endnote>
  <w:endnote w:type="continuationSeparator" w:id="0">
    <w:p w14:paraId="6FD906CA" w14:textId="77777777" w:rsidR="00A34545" w:rsidRDefault="00A34545" w:rsidP="00ED2C1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40C4E83" w14:textId="77777777" w:rsidR="00A34545" w:rsidRDefault="00A34545" w:rsidP="00ED2C12">
      <w:pPr>
        <w:spacing w:after="0" w:line="240" w:lineRule="auto"/>
      </w:pPr>
      <w:r>
        <w:separator/>
      </w:r>
    </w:p>
  </w:footnote>
  <w:footnote w:type="continuationSeparator" w:id="0">
    <w:p w14:paraId="589FD1DB" w14:textId="77777777" w:rsidR="00A34545" w:rsidRDefault="00A34545" w:rsidP="00ED2C1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F2EE5E0" w14:textId="46A41906" w:rsidR="00ED2C12" w:rsidRPr="00ED2C12" w:rsidRDefault="00ED2C12">
    <w:pPr>
      <w:pStyle w:val="Header"/>
      <w:rPr>
        <w:lang w:val="en-US"/>
      </w:rPr>
    </w:pPr>
    <w:r>
      <w:rPr>
        <w:lang w:val="en-US"/>
      </w:rPr>
      <w:t>Student: 2312523</w:t>
    </w:r>
    <w:r>
      <w:rPr>
        <w:lang w:val="en-US"/>
      </w:rPr>
      <w:tab/>
    </w:r>
    <w:r>
      <w:rPr>
        <w:lang w:val="en-US"/>
      </w:rPr>
      <w:tab/>
      <w:t>Module:</w:t>
    </w:r>
    <w:r w:rsidRPr="00ED2C12">
      <w:t xml:space="preserve"> </w:t>
    </w:r>
    <w:r w:rsidRPr="00ED2C12">
      <w:rPr>
        <w:lang w:val="en-US"/>
      </w:rPr>
      <w:t>BMSS6007</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4E56B3F"/>
    <w:multiLevelType w:val="multilevel"/>
    <w:tmpl w:val="5FE67D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243B1D72"/>
    <w:multiLevelType w:val="multilevel"/>
    <w:tmpl w:val="C92661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192575982">
    <w:abstractNumId w:val="1"/>
  </w:num>
  <w:num w:numId="2" w16cid:durableId="1464302375">
    <w:abstractNumId w:val="0"/>
    <w:lvlOverride w:ilvl="0">
      <w:lvl w:ilvl="0">
        <w:numFmt w:val="bullet"/>
        <w:lvlText w:val="o"/>
        <w:lvlJc w:val="left"/>
        <w:pPr>
          <w:tabs>
            <w:tab w:val="num" w:pos="720"/>
          </w:tabs>
          <w:ind w:left="720" w:hanging="360"/>
        </w:pPr>
        <w:rPr>
          <w:rFonts w:ascii="Courier New" w:hAnsi="Courier New" w:hint="default"/>
          <w:sz w:val="20"/>
        </w:rPr>
      </w:lvl>
    </w:lvlOverride>
  </w:num>
  <w:num w:numId="3" w16cid:durableId="415514720">
    <w:abstractNumId w:val="0"/>
    <w:lvlOverride w:ilvl="0">
      <w:lvl w:ilvl="0">
        <w:numFmt w:val="bullet"/>
        <w:lvlText w:val="o"/>
        <w:lvlJc w:val="left"/>
        <w:pPr>
          <w:tabs>
            <w:tab w:val="num" w:pos="720"/>
          </w:tabs>
          <w:ind w:left="720" w:hanging="360"/>
        </w:pPr>
        <w:rPr>
          <w:rFonts w:ascii="Courier New" w:hAnsi="Courier New" w:hint="default"/>
          <w:sz w:val="20"/>
        </w:rPr>
      </w:lvl>
    </w:lvlOverride>
  </w:num>
  <w:num w:numId="4" w16cid:durableId="1663585024">
    <w:abstractNumId w:val="0"/>
    <w:lvlOverride w:ilvl="0">
      <w:lvl w:ilvl="0">
        <w:numFmt w:val="bullet"/>
        <w:lvlText w:val="o"/>
        <w:lvlJc w:val="left"/>
        <w:pPr>
          <w:tabs>
            <w:tab w:val="num" w:pos="720"/>
          </w:tabs>
          <w:ind w:left="720" w:hanging="360"/>
        </w:pPr>
        <w:rPr>
          <w:rFonts w:ascii="Courier New" w:hAnsi="Courier New" w:hint="default"/>
          <w:sz w:val="20"/>
        </w:rPr>
      </w:lvl>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D2C12"/>
    <w:rsid w:val="000155D3"/>
    <w:rsid w:val="000B1A4B"/>
    <w:rsid w:val="00103ABD"/>
    <w:rsid w:val="001438F8"/>
    <w:rsid w:val="00194E25"/>
    <w:rsid w:val="0022307E"/>
    <w:rsid w:val="00283F74"/>
    <w:rsid w:val="00312C3B"/>
    <w:rsid w:val="00386D67"/>
    <w:rsid w:val="003D1099"/>
    <w:rsid w:val="003D573C"/>
    <w:rsid w:val="003E7339"/>
    <w:rsid w:val="004142F3"/>
    <w:rsid w:val="004C328C"/>
    <w:rsid w:val="00574D7B"/>
    <w:rsid w:val="005F5A88"/>
    <w:rsid w:val="005F64EC"/>
    <w:rsid w:val="00636224"/>
    <w:rsid w:val="00656087"/>
    <w:rsid w:val="006B5452"/>
    <w:rsid w:val="006C487E"/>
    <w:rsid w:val="00700534"/>
    <w:rsid w:val="00700D60"/>
    <w:rsid w:val="00703711"/>
    <w:rsid w:val="007648E7"/>
    <w:rsid w:val="007B3B79"/>
    <w:rsid w:val="00823482"/>
    <w:rsid w:val="008407A2"/>
    <w:rsid w:val="00887780"/>
    <w:rsid w:val="008B19B9"/>
    <w:rsid w:val="008B375C"/>
    <w:rsid w:val="008D2B64"/>
    <w:rsid w:val="00915F78"/>
    <w:rsid w:val="009841B2"/>
    <w:rsid w:val="00985EA9"/>
    <w:rsid w:val="009C1A1A"/>
    <w:rsid w:val="009C78A0"/>
    <w:rsid w:val="00A11262"/>
    <w:rsid w:val="00A27C13"/>
    <w:rsid w:val="00A34545"/>
    <w:rsid w:val="00A7323B"/>
    <w:rsid w:val="00A81EBC"/>
    <w:rsid w:val="00AF071B"/>
    <w:rsid w:val="00AF5C12"/>
    <w:rsid w:val="00B115C9"/>
    <w:rsid w:val="00B170FB"/>
    <w:rsid w:val="00B772B0"/>
    <w:rsid w:val="00B97C9F"/>
    <w:rsid w:val="00BD6505"/>
    <w:rsid w:val="00BF6FC2"/>
    <w:rsid w:val="00C30F9B"/>
    <w:rsid w:val="00C37F86"/>
    <w:rsid w:val="00C408C5"/>
    <w:rsid w:val="00C97ACC"/>
    <w:rsid w:val="00CF6D94"/>
    <w:rsid w:val="00D053DA"/>
    <w:rsid w:val="00E10319"/>
    <w:rsid w:val="00E51038"/>
    <w:rsid w:val="00E64473"/>
    <w:rsid w:val="00ED2C12"/>
    <w:rsid w:val="00EE1A2D"/>
    <w:rsid w:val="00EE3E20"/>
    <w:rsid w:val="00EF2E7E"/>
    <w:rsid w:val="00F42FCC"/>
    <w:rsid w:val="00F76013"/>
    <w:rsid w:val="00F81E8F"/>
    <w:rsid w:val="00FB28A2"/>
    <w:rsid w:val="00FB417F"/>
    <w:rsid w:val="00FE064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A998609"/>
  <w15:chartTrackingRefBased/>
  <w15:docId w15:val="{0890C5F0-551E-40FF-9DBC-C89C8BAC8C9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D2C12"/>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unhideWhenUsed/>
    <w:qFormat/>
    <w:rsid w:val="00ED2C12"/>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ED2C12"/>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ED2C12"/>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ED2C12"/>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ED2C12"/>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D2C12"/>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D2C12"/>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D2C12"/>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D2C12"/>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rsid w:val="00ED2C12"/>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ED2C12"/>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ED2C12"/>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ED2C12"/>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ED2C1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D2C1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D2C1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D2C12"/>
    <w:rPr>
      <w:rFonts w:eastAsiaTheme="majorEastAsia" w:cstheme="majorBidi"/>
      <w:color w:val="272727" w:themeColor="text1" w:themeTint="D8"/>
    </w:rPr>
  </w:style>
  <w:style w:type="paragraph" w:styleId="Title">
    <w:name w:val="Title"/>
    <w:basedOn w:val="Normal"/>
    <w:next w:val="Normal"/>
    <w:link w:val="TitleChar"/>
    <w:uiPriority w:val="10"/>
    <w:qFormat/>
    <w:rsid w:val="00ED2C1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D2C1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D2C12"/>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D2C1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D2C12"/>
    <w:pPr>
      <w:spacing w:before="160"/>
      <w:jc w:val="center"/>
    </w:pPr>
    <w:rPr>
      <w:i/>
      <w:iCs/>
      <w:color w:val="404040" w:themeColor="text1" w:themeTint="BF"/>
    </w:rPr>
  </w:style>
  <w:style w:type="character" w:customStyle="1" w:styleId="QuoteChar">
    <w:name w:val="Quote Char"/>
    <w:basedOn w:val="DefaultParagraphFont"/>
    <w:link w:val="Quote"/>
    <w:uiPriority w:val="29"/>
    <w:rsid w:val="00ED2C12"/>
    <w:rPr>
      <w:i/>
      <w:iCs/>
      <w:color w:val="404040" w:themeColor="text1" w:themeTint="BF"/>
    </w:rPr>
  </w:style>
  <w:style w:type="paragraph" w:styleId="ListParagraph">
    <w:name w:val="List Paragraph"/>
    <w:basedOn w:val="Normal"/>
    <w:uiPriority w:val="34"/>
    <w:qFormat/>
    <w:rsid w:val="00ED2C12"/>
    <w:pPr>
      <w:ind w:left="720"/>
      <w:contextualSpacing/>
    </w:pPr>
  </w:style>
  <w:style w:type="character" w:styleId="IntenseEmphasis">
    <w:name w:val="Intense Emphasis"/>
    <w:basedOn w:val="DefaultParagraphFont"/>
    <w:uiPriority w:val="21"/>
    <w:qFormat/>
    <w:rsid w:val="00ED2C12"/>
    <w:rPr>
      <w:i/>
      <w:iCs/>
      <w:color w:val="2F5496" w:themeColor="accent1" w:themeShade="BF"/>
    </w:rPr>
  </w:style>
  <w:style w:type="paragraph" w:styleId="IntenseQuote">
    <w:name w:val="Intense Quote"/>
    <w:basedOn w:val="Normal"/>
    <w:next w:val="Normal"/>
    <w:link w:val="IntenseQuoteChar"/>
    <w:uiPriority w:val="30"/>
    <w:qFormat/>
    <w:rsid w:val="00ED2C12"/>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ED2C12"/>
    <w:rPr>
      <w:i/>
      <w:iCs/>
      <w:color w:val="2F5496" w:themeColor="accent1" w:themeShade="BF"/>
    </w:rPr>
  </w:style>
  <w:style w:type="character" w:styleId="IntenseReference">
    <w:name w:val="Intense Reference"/>
    <w:basedOn w:val="DefaultParagraphFont"/>
    <w:uiPriority w:val="32"/>
    <w:qFormat/>
    <w:rsid w:val="00ED2C12"/>
    <w:rPr>
      <w:b/>
      <w:bCs/>
      <w:smallCaps/>
      <w:color w:val="2F5496" w:themeColor="accent1" w:themeShade="BF"/>
      <w:spacing w:val="5"/>
    </w:rPr>
  </w:style>
  <w:style w:type="paragraph" w:styleId="Header">
    <w:name w:val="header"/>
    <w:basedOn w:val="Normal"/>
    <w:link w:val="HeaderChar"/>
    <w:uiPriority w:val="99"/>
    <w:unhideWhenUsed/>
    <w:rsid w:val="00ED2C12"/>
    <w:pPr>
      <w:tabs>
        <w:tab w:val="center" w:pos="4513"/>
        <w:tab w:val="right" w:pos="9026"/>
      </w:tabs>
      <w:spacing w:after="0" w:line="240" w:lineRule="auto"/>
    </w:pPr>
  </w:style>
  <w:style w:type="character" w:customStyle="1" w:styleId="HeaderChar">
    <w:name w:val="Header Char"/>
    <w:basedOn w:val="DefaultParagraphFont"/>
    <w:link w:val="Header"/>
    <w:uiPriority w:val="99"/>
    <w:rsid w:val="00ED2C12"/>
  </w:style>
  <w:style w:type="paragraph" w:styleId="Footer">
    <w:name w:val="footer"/>
    <w:basedOn w:val="Normal"/>
    <w:link w:val="FooterChar"/>
    <w:uiPriority w:val="99"/>
    <w:unhideWhenUsed/>
    <w:rsid w:val="00ED2C12"/>
    <w:pPr>
      <w:tabs>
        <w:tab w:val="center" w:pos="4513"/>
        <w:tab w:val="right" w:pos="9026"/>
      </w:tabs>
      <w:spacing w:after="0" w:line="240" w:lineRule="auto"/>
    </w:pPr>
  </w:style>
  <w:style w:type="character" w:customStyle="1" w:styleId="FooterChar">
    <w:name w:val="Footer Char"/>
    <w:basedOn w:val="DefaultParagraphFont"/>
    <w:link w:val="Footer"/>
    <w:uiPriority w:val="99"/>
    <w:rsid w:val="00ED2C12"/>
  </w:style>
  <w:style w:type="character" w:styleId="Hyperlink">
    <w:name w:val="Hyperlink"/>
    <w:basedOn w:val="DefaultParagraphFont"/>
    <w:uiPriority w:val="99"/>
    <w:unhideWhenUsed/>
    <w:rsid w:val="00985EA9"/>
    <w:rPr>
      <w:color w:val="0563C1" w:themeColor="hyperlink"/>
      <w:u w:val="single"/>
    </w:rPr>
  </w:style>
  <w:style w:type="character" w:styleId="UnresolvedMention">
    <w:name w:val="Unresolved Mention"/>
    <w:basedOn w:val="DefaultParagraphFont"/>
    <w:uiPriority w:val="99"/>
    <w:semiHidden/>
    <w:unhideWhenUsed/>
    <w:rsid w:val="00985EA9"/>
    <w:rPr>
      <w:color w:val="605E5C"/>
      <w:shd w:val="clear" w:color="auto" w:fill="E1DFDD"/>
    </w:rPr>
  </w:style>
  <w:style w:type="character" w:styleId="FollowedHyperlink">
    <w:name w:val="FollowedHyperlink"/>
    <w:basedOn w:val="DefaultParagraphFont"/>
    <w:uiPriority w:val="99"/>
    <w:semiHidden/>
    <w:unhideWhenUsed/>
    <w:rsid w:val="00194E25"/>
    <w:rPr>
      <w:color w:val="954F72" w:themeColor="followedHyperlink"/>
      <w:u w:val="single"/>
    </w:rPr>
  </w:style>
  <w:style w:type="table" w:styleId="TableGridLight">
    <w:name w:val="Grid Table Light"/>
    <w:basedOn w:val="TableNormal"/>
    <w:uiPriority w:val="40"/>
    <w:rsid w:val="004C328C"/>
    <w:pPr>
      <w:spacing w:after="0" w:line="240" w:lineRule="auto"/>
    </w:p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england.nhs.uk/personalisedcare/social-prescribing/green-social-prescribing/" TargetMode="Externa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www.gov.uk/government/publications/green-social-prescribing-perceptions-among-clinicians-and-the-public/exploring-perceptions-of-green-social-prescribing-among-clinicians-and-the-public" TargetMode="External"/><Relationship Id="rId12"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doi.org/10.1186/1471-2288-8-45" TargetMode="External"/><Relationship Id="rId5" Type="http://schemas.openxmlformats.org/officeDocument/2006/relationships/footnotes" Target="footnotes.xml"/><Relationship Id="rId10" Type="http://schemas.openxmlformats.org/officeDocument/2006/relationships/hyperlink" Target="https://www.wildlifetrusts.org/news/health-projects-save-nhs-time-and-money" TargetMode="External"/><Relationship Id="rId4" Type="http://schemas.openxmlformats.org/officeDocument/2006/relationships/webSettings" Target="webSettings.xml"/><Relationship Id="rId9" Type="http://schemas.openxmlformats.org/officeDocument/2006/relationships/hyperlink" Target="https://www.simplypsychology.org/metasynthesis.html"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1344</TotalTime>
  <Pages>5</Pages>
  <Words>1696</Words>
  <Characters>9668</Characters>
  <Application>Microsoft Office Word</Application>
  <DocSecurity>0</DocSecurity>
  <Lines>80</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11342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Owen Gittos</dc:creator>
  <cp:keywords/>
  <dc:description/>
  <cp:lastModifiedBy>Owen Gittos</cp:lastModifiedBy>
  <cp:revision>30</cp:revision>
  <dcterms:created xsi:type="dcterms:W3CDTF">2025-10-21T20:21:00Z</dcterms:created>
  <dcterms:modified xsi:type="dcterms:W3CDTF">2025-10-24T13:38:00Z</dcterms:modified>
</cp:coreProperties>
</file>