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65B918" w14:textId="77777777" w:rsidR="00E707C3" w:rsidRDefault="00E707C3" w:rsidP="00E707C3">
      <w:pPr>
        <w:tabs>
          <w:tab w:val="left" w:pos="2430"/>
        </w:tabs>
        <w:rPr>
          <w:rFonts w:ascii="Arial" w:hAnsi="Arial" w:cs="Arial"/>
          <w:sz w:val="24"/>
          <w:szCs w:val="24"/>
        </w:rPr>
      </w:pPr>
      <w:r>
        <w:rPr>
          <w:rFonts w:ascii="Arial" w:hAnsi="Arial" w:cs="Arial"/>
          <w:sz w:val="24"/>
          <w:szCs w:val="24"/>
        </w:rPr>
        <w:t>The United Kingdom is not unknown for acts of what we can call of “radical actions” nature in its history , it can be said that it started between the Catholic community and the Protestant community after Henry VIII separated the country from the Roman Catholic Church in Rome at the time, then with Guy Fawkes, a devout Catholic, attempt of blowing up the Westminster by setting gunpowder explosive charges as means to kill the king at the time, King James I, for a more favourable Catholic candidate to the throne, this history is well known across the country, people nowadays even celebrate the event with fireworks.</w:t>
      </w:r>
    </w:p>
    <w:p w14:paraId="0A7AB57F" w14:textId="77777777" w:rsidR="00E707C3" w:rsidRDefault="00E707C3" w:rsidP="00E707C3">
      <w:pPr>
        <w:tabs>
          <w:tab w:val="left" w:pos="2430"/>
        </w:tabs>
        <w:rPr>
          <w:rFonts w:ascii="Arial" w:hAnsi="Arial" w:cs="Arial"/>
          <w:sz w:val="24"/>
          <w:szCs w:val="24"/>
        </w:rPr>
      </w:pPr>
      <w:r>
        <w:rPr>
          <w:rFonts w:ascii="Arial" w:hAnsi="Arial" w:cs="Arial"/>
          <w:sz w:val="24"/>
          <w:szCs w:val="24"/>
        </w:rPr>
        <w:t>But the history of terrorism in UK leads us to more actual events compared to what happened in the 16</w:t>
      </w:r>
      <w:r w:rsidRPr="007F46A2">
        <w:rPr>
          <w:rFonts w:ascii="Arial" w:hAnsi="Arial" w:cs="Arial"/>
          <w:sz w:val="24"/>
          <w:szCs w:val="24"/>
          <w:vertAlign w:val="superscript"/>
        </w:rPr>
        <w:t>th</w:t>
      </w:r>
      <w:r>
        <w:rPr>
          <w:rFonts w:ascii="Arial" w:hAnsi="Arial" w:cs="Arial"/>
          <w:sz w:val="24"/>
          <w:szCs w:val="24"/>
        </w:rPr>
        <w:t xml:space="preserve"> century, events that happened in the 20</w:t>
      </w:r>
      <w:r w:rsidRPr="007F46A2">
        <w:rPr>
          <w:rFonts w:ascii="Arial" w:hAnsi="Arial" w:cs="Arial"/>
          <w:sz w:val="24"/>
          <w:szCs w:val="24"/>
          <w:vertAlign w:val="superscript"/>
        </w:rPr>
        <w:t>th</w:t>
      </w:r>
      <w:r>
        <w:rPr>
          <w:rFonts w:ascii="Arial" w:hAnsi="Arial" w:cs="Arial"/>
          <w:sz w:val="24"/>
          <w:szCs w:val="24"/>
        </w:rPr>
        <w:t xml:space="preserve"> century and 21</w:t>
      </w:r>
      <w:r w:rsidRPr="007F46A2">
        <w:rPr>
          <w:rFonts w:ascii="Arial" w:hAnsi="Arial" w:cs="Arial"/>
          <w:sz w:val="24"/>
          <w:szCs w:val="24"/>
          <w:vertAlign w:val="superscript"/>
        </w:rPr>
        <w:t>st</w:t>
      </w:r>
      <w:r>
        <w:rPr>
          <w:rFonts w:ascii="Arial" w:hAnsi="Arial" w:cs="Arial"/>
          <w:sz w:val="24"/>
          <w:szCs w:val="24"/>
        </w:rPr>
        <w:t xml:space="preserve"> century have left a mark in UK’s history, to be precise we can explore a bit further the conflict between Ireland and the UK to know why terrorism in UK has left a great impact in this society, the same nature where matters of national identity and pride, territorial dispute, separation of Irish Catholicism sentiment and British Protestantism in the North of Ireland.</w:t>
      </w:r>
    </w:p>
    <w:p w14:paraId="20919292" w14:textId="77777777" w:rsidR="00E707C3" w:rsidRDefault="00E707C3" w:rsidP="00E707C3">
      <w:pPr>
        <w:tabs>
          <w:tab w:val="left" w:pos="2430"/>
        </w:tabs>
        <w:rPr>
          <w:rFonts w:ascii="Arial" w:hAnsi="Arial" w:cs="Arial"/>
          <w:sz w:val="24"/>
          <w:szCs w:val="24"/>
        </w:rPr>
      </w:pPr>
      <w:r>
        <w:rPr>
          <w:rFonts w:ascii="Arial" w:hAnsi="Arial" w:cs="Arial"/>
          <w:sz w:val="24"/>
          <w:szCs w:val="24"/>
        </w:rPr>
        <w:t>The conflict in Northern Ireland or so called “The troubles” can be traced back to the 1920’s although, the part we should consider to better understand the impact of terrorism in our modern society, we further can explore the 30 year conflict that lasted from the late 1960’s throughout the 90’s and early 2000’ s, according to History.com a source widely known universally, says “that while Ireland had its independence, the North remained under the British rule having a majority of its population Protestant and small minority of Catholics that protested the discrimination in favour of the Protestant” (History2021), with that said the tensions in the region started developing, and when groups of armed militants were created most famous being the Provisional IRA a pro Republican and pro-Irish organization, and a the pro-British UVF (Ulster Volunteer Force), the tensions in Northern Ireland started with both sides committing acts of violence against each other.</w:t>
      </w:r>
    </w:p>
    <w:p w14:paraId="0BB09ED1" w14:textId="77777777" w:rsidR="00E707C3" w:rsidRDefault="00E707C3" w:rsidP="00E707C3">
      <w:pPr>
        <w:tabs>
          <w:tab w:val="left" w:pos="2430"/>
        </w:tabs>
        <w:rPr>
          <w:rFonts w:ascii="Arial" w:hAnsi="Arial" w:cs="Arial"/>
          <w:sz w:val="24"/>
          <w:szCs w:val="24"/>
        </w:rPr>
      </w:pPr>
      <w:r>
        <w:rPr>
          <w:rFonts w:ascii="Arial" w:hAnsi="Arial" w:cs="Arial"/>
          <w:sz w:val="24"/>
          <w:szCs w:val="24"/>
        </w:rPr>
        <w:t>One of the most notorious attacks by the Provisional IRA was the attempt on Margaret Thatcher’s life, the UK’s prime minister at the time, at the Brighton Hotel on the 12 October 1984, the source to this information says that “ An IRA bomb has been planted under the bath in a room above where Thatcher was staying, the bomb was intended to kill the prime minister as government officials were at the hotel for that year’s party conference” (The National Archives 2014), in this same source it states that it was the most audacious attack on a British Government since Guy Fawkes’s gunpowder attempt on King James I.</w:t>
      </w:r>
    </w:p>
    <w:p w14:paraId="11C97F1C" w14:textId="77777777" w:rsidR="00E707C3" w:rsidRDefault="00E707C3" w:rsidP="00E707C3">
      <w:pPr>
        <w:tabs>
          <w:tab w:val="left" w:pos="2430"/>
        </w:tabs>
        <w:rPr>
          <w:rFonts w:ascii="Arial" w:hAnsi="Arial" w:cs="Arial"/>
          <w:sz w:val="24"/>
          <w:szCs w:val="24"/>
        </w:rPr>
      </w:pPr>
      <w:r>
        <w:rPr>
          <w:rFonts w:ascii="Arial" w:hAnsi="Arial" w:cs="Arial"/>
          <w:sz w:val="24"/>
          <w:szCs w:val="24"/>
        </w:rPr>
        <w:t xml:space="preserve">The same can be said about the pro-British, UVF’s one of the most notorious attacks, when the </w:t>
      </w:r>
      <w:proofErr w:type="spellStart"/>
      <w:r>
        <w:rPr>
          <w:rFonts w:ascii="Arial" w:hAnsi="Arial" w:cs="Arial"/>
          <w:sz w:val="24"/>
          <w:szCs w:val="24"/>
        </w:rPr>
        <w:t>Loughinisland</w:t>
      </w:r>
      <w:proofErr w:type="spellEnd"/>
      <w:r>
        <w:rPr>
          <w:rFonts w:ascii="Arial" w:hAnsi="Arial" w:cs="Arial"/>
          <w:sz w:val="24"/>
          <w:szCs w:val="24"/>
        </w:rPr>
        <w:t xml:space="preserve"> massacre took place on the 18</w:t>
      </w:r>
      <w:r w:rsidRPr="001E7E4D">
        <w:rPr>
          <w:rFonts w:ascii="Arial" w:hAnsi="Arial" w:cs="Arial"/>
          <w:sz w:val="24"/>
          <w:szCs w:val="24"/>
          <w:vertAlign w:val="superscript"/>
        </w:rPr>
        <w:t>th</w:t>
      </w:r>
      <w:r>
        <w:rPr>
          <w:rFonts w:ascii="Arial" w:hAnsi="Arial" w:cs="Arial"/>
          <w:sz w:val="24"/>
          <w:szCs w:val="24"/>
        </w:rPr>
        <w:t xml:space="preserve"> of June 1994 in a village of </w:t>
      </w:r>
      <w:proofErr w:type="spellStart"/>
      <w:r>
        <w:rPr>
          <w:rFonts w:ascii="Arial" w:hAnsi="Arial" w:cs="Arial"/>
          <w:sz w:val="24"/>
          <w:szCs w:val="24"/>
        </w:rPr>
        <w:t>Loughinisland</w:t>
      </w:r>
      <w:proofErr w:type="spellEnd"/>
      <w:r>
        <w:rPr>
          <w:rFonts w:ascii="Arial" w:hAnsi="Arial" w:cs="Arial"/>
          <w:sz w:val="24"/>
          <w:szCs w:val="24"/>
        </w:rPr>
        <w:t xml:space="preserve"> county in Northern Ireland, it happened that members of the Ulster Volunteer Force entered in a </w:t>
      </w:r>
      <w:proofErr w:type="spellStart"/>
      <w:r>
        <w:rPr>
          <w:rFonts w:ascii="Arial" w:hAnsi="Arial" w:cs="Arial"/>
          <w:sz w:val="24"/>
          <w:szCs w:val="24"/>
        </w:rPr>
        <w:t>a</w:t>
      </w:r>
      <w:proofErr w:type="spellEnd"/>
      <w:r>
        <w:rPr>
          <w:rFonts w:ascii="Arial" w:hAnsi="Arial" w:cs="Arial"/>
          <w:sz w:val="24"/>
          <w:szCs w:val="24"/>
        </w:rPr>
        <w:t xml:space="preserve"> pub during a football game being broadcasted there, the UVF possessed assault rifles and fired at customers killing six civilians, and wounding a few others, the pub was targeted because of its Catholic crowd (Sage Journals 2017).</w:t>
      </w:r>
    </w:p>
    <w:p w14:paraId="7A1E1E13" w14:textId="77777777" w:rsidR="00E707C3" w:rsidRDefault="00E707C3" w:rsidP="00E707C3">
      <w:pPr>
        <w:tabs>
          <w:tab w:val="left" w:pos="2430"/>
        </w:tabs>
        <w:rPr>
          <w:rFonts w:ascii="Arial" w:hAnsi="Arial" w:cs="Arial"/>
          <w:sz w:val="24"/>
          <w:szCs w:val="24"/>
        </w:rPr>
      </w:pPr>
      <w:r>
        <w:rPr>
          <w:rFonts w:ascii="Arial" w:hAnsi="Arial" w:cs="Arial"/>
          <w:sz w:val="24"/>
          <w:szCs w:val="24"/>
        </w:rPr>
        <w:lastRenderedPageBreak/>
        <w:t>As hate and division from both communities progressed between both parties, the IRA bombing campaign also proceeded only ending officially with the Good Friday Agreement on the 10</w:t>
      </w:r>
      <w:r w:rsidRPr="00887DA5">
        <w:rPr>
          <w:rFonts w:ascii="Arial" w:hAnsi="Arial" w:cs="Arial"/>
          <w:sz w:val="24"/>
          <w:szCs w:val="24"/>
          <w:vertAlign w:val="superscript"/>
        </w:rPr>
        <w:t>th</w:t>
      </w:r>
      <w:r>
        <w:rPr>
          <w:rFonts w:ascii="Arial" w:hAnsi="Arial" w:cs="Arial"/>
          <w:sz w:val="24"/>
          <w:szCs w:val="24"/>
        </w:rPr>
        <w:t xml:space="preserve"> April 1998 (Gov.UK 1998). </w:t>
      </w:r>
    </w:p>
    <w:p w14:paraId="7074B4FD" w14:textId="77777777" w:rsidR="00E707C3" w:rsidRDefault="00E707C3" w:rsidP="00E707C3">
      <w:pPr>
        <w:tabs>
          <w:tab w:val="left" w:pos="2430"/>
        </w:tabs>
        <w:rPr>
          <w:rFonts w:ascii="Arial" w:hAnsi="Arial" w:cs="Arial"/>
          <w:sz w:val="24"/>
          <w:szCs w:val="24"/>
        </w:rPr>
      </w:pPr>
      <w:r>
        <w:rPr>
          <w:rFonts w:ascii="Arial" w:hAnsi="Arial" w:cs="Arial"/>
          <w:sz w:val="24"/>
          <w:szCs w:val="24"/>
        </w:rPr>
        <w:t>At the time of the troubles, the British methods to counter attack terrorism was conducted through espionage and military operations in Northern Ireland, the source for this statement says that “Within the UK the Security Service only had a supporting role against the Provisional IRA. Against all other terrorist threats to mainland Britain including Loyalist paramilitaries. MI5 had the lead intelligence role, it wasn’t acknowledged until 1972” (MI5 Security Service, date unknown).</w:t>
      </w:r>
    </w:p>
    <w:p w14:paraId="485031F0" w14:textId="77777777" w:rsidR="00E707C3" w:rsidRDefault="00E707C3" w:rsidP="00E707C3">
      <w:pPr>
        <w:tabs>
          <w:tab w:val="left" w:pos="2430"/>
        </w:tabs>
        <w:rPr>
          <w:rFonts w:ascii="Arial" w:hAnsi="Arial" w:cs="Arial"/>
          <w:sz w:val="24"/>
          <w:szCs w:val="24"/>
        </w:rPr>
      </w:pPr>
      <w:r>
        <w:rPr>
          <w:rFonts w:ascii="Arial" w:hAnsi="Arial" w:cs="Arial"/>
          <w:sz w:val="24"/>
          <w:szCs w:val="24"/>
        </w:rPr>
        <w:t>A fact to explain The British government failure to maintain the peace, is due to Operation Banner between 1969 and 2007, by failing to protect civilians, an official British government source states during this period the British military were responsible for 301 civilian deaths, whom half were civilians, this led to an investigation breaching the article 2 of the European Convention of Human rights (House of Commons Library 2022)</w:t>
      </w:r>
    </w:p>
    <w:p w14:paraId="4798B0E9" w14:textId="77777777" w:rsidR="00E707C3" w:rsidRDefault="00E707C3" w:rsidP="00E707C3">
      <w:pPr>
        <w:tabs>
          <w:tab w:val="left" w:pos="2430"/>
        </w:tabs>
        <w:rPr>
          <w:rFonts w:ascii="Arial" w:hAnsi="Arial" w:cs="Arial"/>
          <w:sz w:val="24"/>
          <w:szCs w:val="24"/>
        </w:rPr>
      </w:pPr>
      <w:r>
        <w:rPr>
          <w:rFonts w:ascii="Arial" w:hAnsi="Arial" w:cs="Arial"/>
          <w:sz w:val="24"/>
          <w:szCs w:val="24"/>
        </w:rPr>
        <w:t>As we progress to the 21</w:t>
      </w:r>
      <w:r w:rsidRPr="00A24C84">
        <w:rPr>
          <w:rFonts w:ascii="Arial" w:hAnsi="Arial" w:cs="Arial"/>
          <w:sz w:val="24"/>
          <w:szCs w:val="24"/>
          <w:vertAlign w:val="superscript"/>
        </w:rPr>
        <w:t>st</w:t>
      </w:r>
      <w:r>
        <w:rPr>
          <w:rFonts w:ascii="Arial" w:hAnsi="Arial" w:cs="Arial"/>
          <w:sz w:val="24"/>
          <w:szCs w:val="24"/>
        </w:rPr>
        <w:t xml:space="preserve"> century and the start of the early 2000’s, we come across as subject that shocked the whole world, deemed as the most popular case of terrorist attack, the 9/11 attack, its impact makes this a subject spoken to even to our present day, many footages of the disaster can be found on websites such as YouTube, provides videography of what it happened with the on scene situation, also media has released since then a lot of articles about this, TV documentaries were made about this situation.</w:t>
      </w:r>
    </w:p>
    <w:p w14:paraId="47C7A3A0" w14:textId="77777777" w:rsidR="00E707C3" w:rsidRDefault="00E707C3" w:rsidP="00E707C3">
      <w:pPr>
        <w:tabs>
          <w:tab w:val="left" w:pos="2430"/>
        </w:tabs>
        <w:rPr>
          <w:rFonts w:ascii="Arial" w:hAnsi="Arial" w:cs="Arial"/>
          <w:sz w:val="24"/>
          <w:szCs w:val="24"/>
        </w:rPr>
      </w:pPr>
      <w:r>
        <w:rPr>
          <w:rFonts w:ascii="Arial" w:hAnsi="Arial" w:cs="Arial"/>
          <w:sz w:val="24"/>
          <w:szCs w:val="24"/>
        </w:rPr>
        <w:t>But to go into further context we reach the number two point, as written in the introduction of this dissertation, we can now explore a few questions on the UK being a targeted-on terrorism by explaining the war on terrorism. Why did it happen? Were the 9/11 attacks provoked? How was UK affected?</w:t>
      </w:r>
    </w:p>
    <w:p w14:paraId="50DD07D1" w14:textId="77777777" w:rsidR="00E707C3" w:rsidRDefault="00E707C3" w:rsidP="00E707C3">
      <w:pPr>
        <w:tabs>
          <w:tab w:val="left" w:pos="2430"/>
        </w:tabs>
        <w:rPr>
          <w:rFonts w:ascii="Arial" w:hAnsi="Arial" w:cs="Arial"/>
          <w:sz w:val="24"/>
          <w:szCs w:val="24"/>
        </w:rPr>
      </w:pPr>
      <w:r>
        <w:rPr>
          <w:rFonts w:ascii="Arial" w:hAnsi="Arial" w:cs="Arial"/>
          <w:sz w:val="24"/>
          <w:szCs w:val="24"/>
        </w:rPr>
        <w:t>Upon exploring an article by the Ohio State University, the 9/11 occurred due to Islamic extremism fuelled by multiple factors, the extremism turned into anti-American because of U. S’s support for Israel and repressive secular Arab regimes (The Ohio State University 2020).</w:t>
      </w:r>
    </w:p>
    <w:p w14:paraId="4A81BCD5" w14:textId="77777777" w:rsidR="00E707C3" w:rsidRDefault="00E707C3" w:rsidP="00E707C3">
      <w:pPr>
        <w:tabs>
          <w:tab w:val="left" w:pos="2430"/>
        </w:tabs>
        <w:rPr>
          <w:rFonts w:ascii="Arial" w:hAnsi="Arial" w:cs="Arial"/>
          <w:sz w:val="24"/>
          <w:szCs w:val="24"/>
        </w:rPr>
      </w:pPr>
      <w:r>
        <w:rPr>
          <w:rFonts w:ascii="Arial" w:hAnsi="Arial" w:cs="Arial"/>
          <w:sz w:val="24"/>
          <w:szCs w:val="24"/>
        </w:rPr>
        <w:t xml:space="preserve">Upon reading this document, it also tells us that the supply of weapons gave activists the means to act inflicting harm, by also wage psychological warfare in western populations, in the context of this article explains that the Soviet- Afghan war and Osama Bin Laden was also a great factor that led to the 9/11 attacks, when the Soviet-Afghan was over, a nationalist called Osama Bin Laden believed that US Troops stationed in Saudi Arabia during the Gulf war in 1990 to 1991, was a violation of the Islamic sacred spaces near Mecca and Medina which are holy cities for the Muslim people, he eventually declared war on the United States, this is believed to be the reason, stated in this article as the reason why the 9/11 attacks happened. </w:t>
      </w:r>
    </w:p>
    <w:p w14:paraId="6E362466" w14:textId="77777777" w:rsidR="00E707C3" w:rsidRDefault="00E707C3" w:rsidP="00E707C3">
      <w:pPr>
        <w:tabs>
          <w:tab w:val="left" w:pos="2430"/>
        </w:tabs>
        <w:rPr>
          <w:rFonts w:ascii="Arial" w:hAnsi="Arial" w:cs="Arial"/>
          <w:sz w:val="24"/>
          <w:szCs w:val="24"/>
        </w:rPr>
      </w:pPr>
      <w:r>
        <w:rPr>
          <w:rFonts w:ascii="Arial" w:hAnsi="Arial" w:cs="Arial"/>
          <w:sz w:val="24"/>
          <w:szCs w:val="24"/>
        </w:rPr>
        <w:t>How was the UK affected with the unfortunate event that happened on the 11</w:t>
      </w:r>
      <w:r w:rsidRPr="008B7C84">
        <w:rPr>
          <w:rFonts w:ascii="Arial" w:hAnsi="Arial" w:cs="Arial"/>
          <w:sz w:val="24"/>
          <w:szCs w:val="24"/>
          <w:vertAlign w:val="superscript"/>
        </w:rPr>
        <w:t>th</w:t>
      </w:r>
      <w:r>
        <w:rPr>
          <w:rFonts w:ascii="Arial" w:hAnsi="Arial" w:cs="Arial"/>
          <w:sz w:val="24"/>
          <w:szCs w:val="24"/>
        </w:rPr>
        <w:t xml:space="preserve"> of September 2001?</w:t>
      </w:r>
    </w:p>
    <w:p w14:paraId="2E1F41E9" w14:textId="77777777" w:rsidR="00E707C3" w:rsidRDefault="00E707C3" w:rsidP="00E707C3">
      <w:pPr>
        <w:tabs>
          <w:tab w:val="left" w:pos="2430"/>
        </w:tabs>
        <w:rPr>
          <w:rFonts w:ascii="Arial" w:hAnsi="Arial" w:cs="Arial"/>
          <w:sz w:val="24"/>
          <w:szCs w:val="24"/>
        </w:rPr>
      </w:pPr>
    </w:p>
    <w:p w14:paraId="00304E02" w14:textId="77777777" w:rsidR="00E707C3" w:rsidRDefault="00E707C3" w:rsidP="00E707C3">
      <w:pPr>
        <w:tabs>
          <w:tab w:val="left" w:pos="2430"/>
        </w:tabs>
        <w:rPr>
          <w:rFonts w:ascii="Arial" w:hAnsi="Arial" w:cs="Arial"/>
          <w:sz w:val="24"/>
          <w:szCs w:val="24"/>
        </w:rPr>
      </w:pPr>
      <w:r>
        <w:rPr>
          <w:rFonts w:ascii="Arial" w:hAnsi="Arial" w:cs="Arial"/>
          <w:sz w:val="24"/>
          <w:szCs w:val="24"/>
        </w:rPr>
        <w:lastRenderedPageBreak/>
        <w:t>As known to the public worldwide, the 9/11 incident happened when two commercial planes hijacked by members of Al Qaeda, hit the 2 towers at the world trade centre, it shocked the whole world including the British, British citizens were present on that day working at the towers, it was revealed more recently in the news a list of the names of the people who perished that day, 67 British citizens died according to the source (The Northern Echo 2021).</w:t>
      </w:r>
    </w:p>
    <w:p w14:paraId="582D4558" w14:textId="77777777" w:rsidR="00E707C3" w:rsidRDefault="00E707C3" w:rsidP="00E707C3">
      <w:pPr>
        <w:tabs>
          <w:tab w:val="left" w:pos="2430"/>
        </w:tabs>
        <w:rPr>
          <w:rFonts w:ascii="Arial" w:hAnsi="Arial" w:cs="Arial"/>
          <w:sz w:val="24"/>
          <w:szCs w:val="24"/>
        </w:rPr>
      </w:pPr>
      <w:r>
        <w:rPr>
          <w:rFonts w:ascii="Arial" w:hAnsi="Arial" w:cs="Arial"/>
          <w:sz w:val="24"/>
          <w:szCs w:val="24"/>
        </w:rPr>
        <w:t>With the war in Afghanistan the United Kingdom became more and more involved with the conflict on the war on terror, in 2004 being a major participant in the coalition of the Iraq war, since then, there has been links between Islamic extremism and groups like Al Qaeda, and ISIS, whose both terrors inflicted, have been in European memory since to present day.</w:t>
      </w:r>
    </w:p>
    <w:p w14:paraId="5BCA17A9" w14:textId="77777777" w:rsidR="00E707C3" w:rsidRDefault="00E707C3" w:rsidP="00E707C3">
      <w:pPr>
        <w:tabs>
          <w:tab w:val="left" w:pos="2430"/>
        </w:tabs>
        <w:rPr>
          <w:rFonts w:ascii="Arial" w:hAnsi="Arial" w:cs="Arial"/>
          <w:sz w:val="24"/>
          <w:szCs w:val="24"/>
        </w:rPr>
      </w:pPr>
      <w:r>
        <w:rPr>
          <w:rFonts w:ascii="Arial" w:hAnsi="Arial" w:cs="Arial"/>
          <w:sz w:val="24"/>
          <w:szCs w:val="24"/>
        </w:rPr>
        <w:t>Examples of Islamic terrorism acts are for example the 7/7 Central London bombings in 2005, that being committed by a series of lone wolf attacks, the 2017 Westminster attacks in which an Islamic extremist drove a car into Westminster bridge killing three people and injuring several others, the notorious Manchester Arena bombing also in 2017 when an Islamic suicidal bomber blew himself, killing several people and also injuring several others or another famous unfortunate event , the London Bridge attack where 3 extremists drove a van into pedestrians before stabbing people around the pubs in the area, such examples have been terrorizing the British public, creating a sense of being unsafe in the streets of London, Manchester and other big cities in the UK, sadly, these events resulted also in hate evolving, with this the British Muslim community have also been targeted of Islamophobia.</w:t>
      </w:r>
    </w:p>
    <w:p w14:paraId="72FA9CB0" w14:textId="77777777" w:rsidR="00E707C3" w:rsidRDefault="00E707C3" w:rsidP="00E707C3">
      <w:pPr>
        <w:tabs>
          <w:tab w:val="left" w:pos="2430"/>
        </w:tabs>
        <w:rPr>
          <w:rFonts w:ascii="Arial" w:hAnsi="Arial" w:cs="Arial"/>
          <w:sz w:val="24"/>
          <w:szCs w:val="24"/>
        </w:rPr>
      </w:pPr>
      <w:r>
        <w:rPr>
          <w:rFonts w:ascii="Arial" w:hAnsi="Arial" w:cs="Arial"/>
          <w:sz w:val="24"/>
          <w:szCs w:val="24"/>
        </w:rPr>
        <w:t>Since the start of the Syrian Civil war in 2012, ISIS has been a major impact on European society, the United Kingdom being a country whose ISIS’s (currently ISIL) target wasn’t spared of its terror, the British government has taken this current threat very serious, and proclaiming Daesh a global terrorist group that possesses a great threat to the world, its violent behaviour and ideology and network of terrorist fighters, stating also that the UK is at the forefront of a global coalition against ISIS (GOV.UK, Date Unknown), ISIS is known throughout the world famous for displaying censored videos of its victims being beheaded, some of these victims have also been British citizens themselves, unfortunate leaking videos released by them shows their psychological warfare, of creating a fear not only to the world but to target the British public with it, we can take an example of a case reported in the media saying that in 2014 a British citizen called Allan Henning was beheaded by ISIS militants, NBC news report “ ISIS released a video showing the beheading on the Friday of British aid worker Alan Henning, UK Prime Minister David Cameron condemned this act as barbaric and repulsive” , Alan was one of the few people that have gone to Syria to help get aid to people no matter the faith in the hour of their need (NBC News 2014).</w:t>
      </w:r>
    </w:p>
    <w:p w14:paraId="1359F42A" w14:textId="77777777" w:rsidR="00E707C3" w:rsidRDefault="00E707C3" w:rsidP="00E707C3">
      <w:pPr>
        <w:tabs>
          <w:tab w:val="left" w:pos="2430"/>
        </w:tabs>
        <w:rPr>
          <w:rFonts w:ascii="Arial" w:hAnsi="Arial" w:cs="Arial"/>
          <w:sz w:val="24"/>
          <w:szCs w:val="24"/>
        </w:rPr>
      </w:pPr>
      <w:r>
        <w:rPr>
          <w:rFonts w:ascii="Arial" w:hAnsi="Arial" w:cs="Arial"/>
          <w:sz w:val="24"/>
          <w:szCs w:val="24"/>
        </w:rPr>
        <w:t>To honour this person’s life taken away in an act of humanity, when people needed help, the Salford City Council organized a meeting in honour of Mr Henning, the Salford City Council honoured Mr Henning with “Freedom of the City of Salford” on the Friday 28</w:t>
      </w:r>
      <w:r w:rsidRPr="00906D29">
        <w:rPr>
          <w:rFonts w:ascii="Arial" w:hAnsi="Arial" w:cs="Arial"/>
          <w:sz w:val="24"/>
          <w:szCs w:val="24"/>
          <w:vertAlign w:val="superscript"/>
        </w:rPr>
        <w:t>th</w:t>
      </w:r>
      <w:r>
        <w:rPr>
          <w:rFonts w:ascii="Arial" w:hAnsi="Arial" w:cs="Arial"/>
          <w:sz w:val="24"/>
          <w:szCs w:val="24"/>
        </w:rPr>
        <w:t xml:space="preserve"> of April 2023, previously a permanent memorial garden to Alan was officially opened in Eccles in 2016 (Salford City Council 2023).</w:t>
      </w:r>
    </w:p>
    <w:p w14:paraId="7CF8BC35" w14:textId="77777777" w:rsidR="00E707C3" w:rsidRDefault="00E707C3" w:rsidP="00E707C3">
      <w:pPr>
        <w:tabs>
          <w:tab w:val="left" w:pos="2430"/>
        </w:tabs>
        <w:rPr>
          <w:rFonts w:ascii="Arial" w:hAnsi="Arial" w:cs="Arial"/>
          <w:sz w:val="24"/>
          <w:szCs w:val="24"/>
        </w:rPr>
      </w:pPr>
      <w:r>
        <w:rPr>
          <w:rFonts w:ascii="Arial" w:hAnsi="Arial" w:cs="Arial"/>
          <w:sz w:val="24"/>
          <w:szCs w:val="24"/>
        </w:rPr>
        <w:lastRenderedPageBreak/>
        <w:t xml:space="preserve">With the war on terror, the cause of victims and suffering, it’s also worth mentioning in this dissertation, British Muslim’s residents in UK their views and expressions when it comes to the terror that ISIS has created in the British Muslim community, as Muslims in UK have never been so targeted by the infamous terrorist organization, the opinion of Muslims in UK has been very relevant and important, because they are number one target in the community, as ISIS seeks out to recruit Muslim members of the public, radicalizing individuals and putting citizens in a difficult position, as the causing of fear plays a part in it, reported by BBC news on a video these Muslim leading Shia and Sunni clerics explain on how they feel about ISIS, more ever describing ISIS as “evil” and asking people to not “get mixed up” words by Abu </w:t>
      </w:r>
      <w:proofErr w:type="spellStart"/>
      <w:r>
        <w:rPr>
          <w:rFonts w:ascii="Arial" w:hAnsi="Arial" w:cs="Arial"/>
          <w:sz w:val="24"/>
          <w:szCs w:val="24"/>
        </w:rPr>
        <w:t>Muntansir</w:t>
      </w:r>
      <w:proofErr w:type="spellEnd"/>
      <w:r>
        <w:rPr>
          <w:rFonts w:ascii="Arial" w:hAnsi="Arial" w:cs="Arial"/>
          <w:sz w:val="24"/>
          <w:szCs w:val="24"/>
        </w:rPr>
        <w:t xml:space="preserve"> written in the article (BBC News 2014), more of the discontent for ISIS has been felt, notably in London, where thousands of people from the Muslim community marched in peace against ISIS and other terrorist groups in 2017, a march that started in Hyde Park ending in Trafalgar Square, the Metro News media reports “Muslims condemn terrorism and 180 thousand Imams have spoken against ISIS” (Metro News 2017).</w:t>
      </w:r>
    </w:p>
    <w:p w14:paraId="6D592BFF" w14:textId="77777777" w:rsidR="00E707C3" w:rsidRDefault="00E707C3" w:rsidP="00E707C3">
      <w:pPr>
        <w:tabs>
          <w:tab w:val="left" w:pos="2430"/>
        </w:tabs>
        <w:rPr>
          <w:rFonts w:ascii="Arial" w:hAnsi="Arial" w:cs="Arial"/>
          <w:sz w:val="24"/>
          <w:szCs w:val="24"/>
        </w:rPr>
      </w:pPr>
      <w:r>
        <w:rPr>
          <w:rFonts w:ascii="Arial" w:hAnsi="Arial" w:cs="Arial"/>
          <w:sz w:val="24"/>
          <w:szCs w:val="24"/>
        </w:rPr>
        <w:t>In the UK there are also organizations that seek out to eliminate these misconceptions of associating Islam with terrorism, and educate and help people to not fall victim of terrorist recruitment, working with every faith , Faith Associates is an one of the few organizations whose according to their website, its mission is to work by focusing with all members of faith bases communities, by this Faith Associates works with agencies , businesses with education and with local government such as councils and go as far as national (Faith Associates, date unknown).</w:t>
      </w:r>
    </w:p>
    <w:p w14:paraId="10F9C176" w14:textId="77777777" w:rsidR="00E707C3" w:rsidRDefault="00E707C3" w:rsidP="00E707C3">
      <w:pPr>
        <w:tabs>
          <w:tab w:val="left" w:pos="2430"/>
        </w:tabs>
        <w:rPr>
          <w:rFonts w:ascii="Arial" w:hAnsi="Arial" w:cs="Arial"/>
          <w:sz w:val="24"/>
          <w:szCs w:val="24"/>
        </w:rPr>
      </w:pPr>
      <w:r>
        <w:rPr>
          <w:rFonts w:ascii="Arial" w:hAnsi="Arial" w:cs="Arial"/>
          <w:sz w:val="24"/>
          <w:szCs w:val="24"/>
        </w:rPr>
        <w:t>The British government took actions to prevent Terrorism in its territory, to review more recent documents about this we can explore in the official site of the UK government, it states that “the UK counter terror system include more than 20 agencies and departments”, it further says that since 2017, 200 recommendations were implemented to respond possible terrorist attacks including the creating of the Counter Terrorism Operations Centre (GOV.UK 2022).</w:t>
      </w:r>
    </w:p>
    <w:p w14:paraId="587F8E07" w14:textId="77777777" w:rsidR="00E707C3" w:rsidRDefault="00E707C3" w:rsidP="00E707C3">
      <w:pPr>
        <w:tabs>
          <w:tab w:val="left" w:pos="2430"/>
        </w:tabs>
        <w:rPr>
          <w:rFonts w:ascii="Arial" w:hAnsi="Arial" w:cs="Arial"/>
          <w:sz w:val="24"/>
          <w:szCs w:val="24"/>
        </w:rPr>
      </w:pPr>
      <w:r>
        <w:rPr>
          <w:rFonts w:ascii="Arial" w:hAnsi="Arial" w:cs="Arial"/>
          <w:sz w:val="24"/>
          <w:szCs w:val="24"/>
        </w:rPr>
        <w:t>This leads us also now to the media, and its influence on the members of the public in reporting news, and creating a sentiment of making the public aware of what is happening, in this specific case relating to terrorism in mainland UK, the media has always played a crucial role in reporting these cases, but it also has helped creating a certain feeling of awareness in the citizens living across the four countries in the United Kingdom.</w:t>
      </w:r>
    </w:p>
    <w:p w14:paraId="30788B4B" w14:textId="77777777" w:rsidR="00E707C3" w:rsidRDefault="00E707C3" w:rsidP="00E707C3">
      <w:pPr>
        <w:tabs>
          <w:tab w:val="left" w:pos="2430"/>
        </w:tabs>
        <w:rPr>
          <w:rFonts w:ascii="Arial" w:hAnsi="Arial" w:cs="Arial"/>
          <w:sz w:val="24"/>
          <w:szCs w:val="24"/>
        </w:rPr>
      </w:pPr>
      <w:r>
        <w:rPr>
          <w:rFonts w:ascii="Arial" w:hAnsi="Arial" w:cs="Arial"/>
          <w:sz w:val="24"/>
          <w:szCs w:val="24"/>
        </w:rPr>
        <w:t>Some sources claim that the media needs to address the issue more responsibly by asking the question, “on whether media coverage of terrorism carries direct consequences on the behaviour of terrorist organizations” said (Science Direct, 2017), obvious reasons are also to raise awareness of the situations, as in a modern world media is on the frontline when reporting news to the members of the public</w:t>
      </w:r>
    </w:p>
    <w:p w14:paraId="1B84938A" w14:textId="77777777" w:rsidR="00E707C3" w:rsidRDefault="00E707C3" w:rsidP="00E707C3">
      <w:pPr>
        <w:tabs>
          <w:tab w:val="left" w:pos="2430"/>
        </w:tabs>
        <w:rPr>
          <w:rFonts w:ascii="Arial" w:hAnsi="Arial" w:cs="Arial"/>
          <w:sz w:val="24"/>
          <w:szCs w:val="24"/>
        </w:rPr>
      </w:pPr>
      <w:r>
        <w:rPr>
          <w:rFonts w:ascii="Arial" w:hAnsi="Arial" w:cs="Arial"/>
          <w:sz w:val="24"/>
          <w:szCs w:val="24"/>
        </w:rPr>
        <w:t xml:space="preserve">Although media can have its success in reporting news and help us to go into more research of the details of the cases reported in question, many members of the public feel intimidated by the behaviour of the media when it comes to terrorism, as such news can cause psychological fear in people’s minds, in which as we </w:t>
      </w:r>
      <w:r>
        <w:rPr>
          <w:rFonts w:ascii="Arial" w:hAnsi="Arial" w:cs="Arial"/>
          <w:sz w:val="24"/>
          <w:szCs w:val="24"/>
        </w:rPr>
        <w:lastRenderedPageBreak/>
        <w:t>previously discussed it’s the aims of these terrorist groups when performing daring acts on innocent people, causing victims to great harm.</w:t>
      </w:r>
    </w:p>
    <w:p w14:paraId="481CE010" w14:textId="77777777" w:rsidR="00E707C3" w:rsidRDefault="00E707C3" w:rsidP="00E707C3">
      <w:pPr>
        <w:tabs>
          <w:tab w:val="left" w:pos="2430"/>
        </w:tabs>
        <w:rPr>
          <w:rFonts w:ascii="Arial" w:hAnsi="Arial" w:cs="Arial"/>
          <w:sz w:val="24"/>
          <w:szCs w:val="24"/>
        </w:rPr>
      </w:pPr>
      <w:r>
        <w:rPr>
          <w:rFonts w:ascii="Arial" w:hAnsi="Arial" w:cs="Arial"/>
          <w:sz w:val="24"/>
          <w:szCs w:val="24"/>
        </w:rPr>
        <w:t>An interesting source, claims a very negative view on media, it tells us that even though terrorism is defined as a form of practice motivated by negative aspects such as violence, it employs wide range of platforms, the so called “traditional news media such as newspapers and television (RUSI 2020).</w:t>
      </w:r>
    </w:p>
    <w:p w14:paraId="16CC91DE" w14:textId="77777777" w:rsidR="00E707C3" w:rsidRDefault="00E707C3" w:rsidP="00E707C3">
      <w:pPr>
        <w:tabs>
          <w:tab w:val="left" w:pos="2430"/>
        </w:tabs>
        <w:rPr>
          <w:rFonts w:ascii="Arial" w:hAnsi="Arial" w:cs="Arial"/>
          <w:sz w:val="24"/>
          <w:szCs w:val="24"/>
        </w:rPr>
      </w:pPr>
      <w:r>
        <w:rPr>
          <w:rFonts w:ascii="Arial" w:hAnsi="Arial" w:cs="Arial"/>
          <w:sz w:val="24"/>
          <w:szCs w:val="24"/>
        </w:rPr>
        <w:t>One question that people often ask themselves is that of “can we really trust media?” This is a question that relies on opinion of members of the public, in which we later will explore when conducting a survey about people’s opinions, a subjective question like this can only explain us the impact it has on members of the public, when opinions about media are shown.</w:t>
      </w:r>
    </w:p>
    <w:p w14:paraId="4104B323" w14:textId="77777777" w:rsidR="00E707C3" w:rsidRDefault="00E707C3" w:rsidP="00E707C3">
      <w:pPr>
        <w:tabs>
          <w:tab w:val="left" w:pos="2430"/>
        </w:tabs>
        <w:rPr>
          <w:rFonts w:ascii="Arial" w:hAnsi="Arial" w:cs="Arial"/>
          <w:sz w:val="24"/>
          <w:szCs w:val="24"/>
        </w:rPr>
      </w:pPr>
      <w:r>
        <w:rPr>
          <w:rFonts w:ascii="Arial" w:hAnsi="Arial" w:cs="Arial"/>
          <w:sz w:val="24"/>
          <w:szCs w:val="24"/>
        </w:rPr>
        <w:t>Carnegie Council wrote an article about media which can be read on their website, it stated that “If it bleeds it Leads”, in which upon reading tell us that mass media and terrorism have had a mutual beneficial relationship as the need for such organizations to take advantage of news to promote their ideologies, mass media involves and produces dramatic news, drawing massive attention from the members of the public (Carnegie Council 2016).</w:t>
      </w:r>
    </w:p>
    <w:p w14:paraId="6C59161C" w14:textId="77777777" w:rsidR="00E707C3" w:rsidRDefault="00E707C3" w:rsidP="00E707C3">
      <w:pPr>
        <w:tabs>
          <w:tab w:val="left" w:pos="2430"/>
        </w:tabs>
        <w:rPr>
          <w:rFonts w:ascii="Arial" w:hAnsi="Arial" w:cs="Arial"/>
          <w:sz w:val="24"/>
          <w:szCs w:val="24"/>
        </w:rPr>
      </w:pPr>
      <w:r>
        <w:rPr>
          <w:rFonts w:ascii="Arial" w:hAnsi="Arial" w:cs="Arial"/>
          <w:sz w:val="24"/>
          <w:szCs w:val="24"/>
        </w:rPr>
        <w:t>Number four of this dissertation is the next subtopic of this written dissertation, in which is of most importance and has been a massively topic of discussion.</w:t>
      </w:r>
    </w:p>
    <w:p w14:paraId="30B22C8E" w14:textId="77777777" w:rsidR="00E707C3" w:rsidRDefault="00E707C3" w:rsidP="00E707C3">
      <w:pPr>
        <w:tabs>
          <w:tab w:val="left" w:pos="2430"/>
        </w:tabs>
        <w:rPr>
          <w:rFonts w:ascii="Arial" w:hAnsi="Arial" w:cs="Arial"/>
          <w:sz w:val="24"/>
          <w:szCs w:val="24"/>
        </w:rPr>
      </w:pPr>
      <w:r>
        <w:rPr>
          <w:rFonts w:ascii="Arial" w:hAnsi="Arial" w:cs="Arial"/>
          <w:sz w:val="24"/>
          <w:szCs w:val="24"/>
        </w:rPr>
        <w:t xml:space="preserve">Can we rehabilitate terrorists? In such many cases captured members of terrorist’s organizations end up being enquired about their actions, and serve a sentence in prison in countries like UK, but is that enough punishment for them? </w:t>
      </w:r>
    </w:p>
    <w:p w14:paraId="3E640B25" w14:textId="77777777" w:rsidR="00E707C3" w:rsidRDefault="00E707C3" w:rsidP="00E707C3">
      <w:pPr>
        <w:tabs>
          <w:tab w:val="left" w:pos="2430"/>
        </w:tabs>
        <w:rPr>
          <w:rFonts w:ascii="Arial" w:hAnsi="Arial" w:cs="Arial"/>
          <w:sz w:val="24"/>
          <w:szCs w:val="24"/>
        </w:rPr>
      </w:pPr>
      <w:r>
        <w:rPr>
          <w:rFonts w:ascii="Arial" w:hAnsi="Arial" w:cs="Arial"/>
          <w:sz w:val="24"/>
          <w:szCs w:val="24"/>
        </w:rPr>
        <w:t>In the media we have many of these situations, notably Shamina Begum who was living in the UK, in which the story tells us that she was an ISIS bride, joined ISIS when she was 15 by travelling to Syria and married an ISIS/ISIL member, in which she has remained there since 2015, consequently she has lost her British citizenship due to her actions, currently Shamina Begum is detained in a camp in Syria run by Syrian Democratic Forces, she has also appealed to return back to the UK.</w:t>
      </w:r>
    </w:p>
    <w:p w14:paraId="1F0C4FD4" w14:textId="77777777" w:rsidR="00E707C3" w:rsidRDefault="00E707C3" w:rsidP="00E707C3">
      <w:pPr>
        <w:tabs>
          <w:tab w:val="left" w:pos="2430"/>
        </w:tabs>
        <w:rPr>
          <w:rFonts w:ascii="Arial" w:hAnsi="Arial" w:cs="Arial"/>
          <w:sz w:val="24"/>
          <w:szCs w:val="24"/>
        </w:rPr>
      </w:pPr>
      <w:r>
        <w:rPr>
          <w:rFonts w:ascii="Arial" w:hAnsi="Arial" w:cs="Arial"/>
          <w:sz w:val="24"/>
          <w:szCs w:val="24"/>
        </w:rPr>
        <w:t>The fact is that her appeals for British citizenship have been declined and the opportunity to come back to the United Kingdom, denies any opportunity for a rehabilitation in Britain, due to her actions as a teenager, she states on a source that she was a “dumb kid” when she decided to flee to join ISIS and that she would love to come back to the UK and help rehabilitate others if she was allowed back home (Yahoo Finance 2021).</w:t>
      </w:r>
    </w:p>
    <w:p w14:paraId="365F3323" w14:textId="77777777" w:rsidR="00E707C3" w:rsidRDefault="00E707C3" w:rsidP="00E707C3">
      <w:pPr>
        <w:tabs>
          <w:tab w:val="left" w:pos="2430"/>
        </w:tabs>
        <w:rPr>
          <w:rFonts w:ascii="Arial" w:hAnsi="Arial" w:cs="Arial"/>
          <w:sz w:val="24"/>
          <w:szCs w:val="24"/>
        </w:rPr>
      </w:pPr>
      <w:r>
        <w:rPr>
          <w:rFonts w:ascii="Arial" w:hAnsi="Arial" w:cs="Arial"/>
          <w:sz w:val="24"/>
          <w:szCs w:val="24"/>
        </w:rPr>
        <w:t>On whether she means it or not, we cannot deny that ISIS threat being very low in the middle east where Shamina is now, is a fact that could have changed Shamina’s teenager mentality compared to how she thought when she was underaged.</w:t>
      </w:r>
    </w:p>
    <w:p w14:paraId="7D398540" w14:textId="77777777" w:rsidR="00E707C3" w:rsidRDefault="00E707C3" w:rsidP="00E707C3">
      <w:pPr>
        <w:tabs>
          <w:tab w:val="left" w:pos="2430"/>
        </w:tabs>
        <w:rPr>
          <w:rFonts w:ascii="Arial" w:hAnsi="Arial" w:cs="Arial"/>
          <w:sz w:val="24"/>
          <w:szCs w:val="24"/>
        </w:rPr>
      </w:pPr>
      <w:r>
        <w:rPr>
          <w:rFonts w:ascii="Arial" w:hAnsi="Arial" w:cs="Arial"/>
          <w:sz w:val="24"/>
          <w:szCs w:val="24"/>
        </w:rPr>
        <w:t xml:space="preserve">On the question in point, institutions claim that there is a positive probability stopping ex-terrorists from offending as for this they have in practice methods of rehabilitation, for example the UK Gov official website says dangerous and influential terrorists will be separated from less dangerous terrorists to avoid the spread of their poisonous ideology (UK.GOV 2022).  </w:t>
      </w:r>
    </w:p>
    <w:p w14:paraId="22B9E9A7" w14:textId="77777777" w:rsidR="00E707C3" w:rsidRDefault="00E707C3" w:rsidP="00E707C3">
      <w:pPr>
        <w:tabs>
          <w:tab w:val="left" w:pos="2430"/>
        </w:tabs>
        <w:rPr>
          <w:rFonts w:ascii="Arial" w:hAnsi="Arial" w:cs="Arial"/>
          <w:sz w:val="24"/>
          <w:szCs w:val="24"/>
        </w:rPr>
      </w:pPr>
      <w:r>
        <w:rPr>
          <w:rFonts w:ascii="Arial" w:hAnsi="Arial" w:cs="Arial"/>
          <w:sz w:val="24"/>
          <w:szCs w:val="24"/>
        </w:rPr>
        <w:lastRenderedPageBreak/>
        <w:t xml:space="preserve">This can be considered an effective decision since terrorists need an influential leadership to be led to believe in the ideologies preached for them, without that leadership the idea of radicalization can slowly fade away as rehabilitation services comes in, this not to say that it’s something easy, as radicalization has an effect on people , </w:t>
      </w:r>
      <w:proofErr w:type="spellStart"/>
      <w:r>
        <w:rPr>
          <w:rFonts w:ascii="Arial" w:hAnsi="Arial" w:cs="Arial"/>
          <w:sz w:val="24"/>
          <w:szCs w:val="24"/>
        </w:rPr>
        <w:t>specially</w:t>
      </w:r>
      <w:proofErr w:type="spellEnd"/>
      <w:r>
        <w:rPr>
          <w:rFonts w:ascii="Arial" w:hAnsi="Arial" w:cs="Arial"/>
          <w:sz w:val="24"/>
          <w:szCs w:val="24"/>
        </w:rPr>
        <w:t xml:space="preserve"> with terrorist organizations like ISIS still existing, furthermore he Police powers were introduced in to help in rehabilitation of terrorists, by supervising them and assess the level of terrorism, one of these powers says “The Police will be able to apply on a court for a warrant to search the premises of the terrorist offender released on licenses to assess the terrorism risk. This includes checking if the offender is complying with the conditions of their license” (GOV.UK, 2022).</w:t>
      </w:r>
    </w:p>
    <w:p w14:paraId="514579D1" w14:textId="77777777" w:rsidR="00E707C3" w:rsidRDefault="00E707C3" w:rsidP="00E707C3">
      <w:pPr>
        <w:tabs>
          <w:tab w:val="left" w:pos="2430"/>
        </w:tabs>
        <w:rPr>
          <w:rFonts w:ascii="Arial" w:hAnsi="Arial" w:cs="Arial"/>
          <w:sz w:val="24"/>
          <w:szCs w:val="24"/>
        </w:rPr>
      </w:pPr>
      <w:r>
        <w:rPr>
          <w:rFonts w:ascii="Arial" w:hAnsi="Arial" w:cs="Arial"/>
          <w:sz w:val="24"/>
          <w:szCs w:val="24"/>
        </w:rPr>
        <w:t>Another way to further claim on how terrorists are being rehabilitated, is to explain what use are they being for counter terrorism services in UK, the only way to tackle terrorism is to deploy and develop courses of action to help planning , and establish programs that can lead National services to fight terrorism, this includes interrogate ex- terrorists and hear about their stories, notice on this source how it explains that : Rehabilitated terrorism convicts have been sharing their experiences with other people prone to extremism, so they can avoid those mistakes, reformed radicals that speak to everyone even to those who believe in the cause (The Jakarta Post 2022)</w:t>
      </w:r>
    </w:p>
    <w:p w14:paraId="715F3212" w14:textId="77777777" w:rsidR="00E707C3" w:rsidRPr="005F5665" w:rsidRDefault="00E707C3" w:rsidP="00E707C3">
      <w:pPr>
        <w:tabs>
          <w:tab w:val="left" w:pos="2430"/>
        </w:tabs>
        <w:rPr>
          <w:rFonts w:ascii="Arial" w:hAnsi="Arial" w:cs="Arial"/>
          <w:sz w:val="24"/>
          <w:szCs w:val="24"/>
        </w:rPr>
      </w:pPr>
      <w:r>
        <w:rPr>
          <w:rFonts w:ascii="Arial" w:hAnsi="Arial" w:cs="Arial"/>
          <w:sz w:val="24"/>
          <w:szCs w:val="24"/>
        </w:rPr>
        <w:t>All of these are solutions and statements that helps us understand how rehabilitation works through policing under supervision members that have been convicted of terrorism while serving sentence, these powers of search helps supervise any possible indications that radicalization might still be in place, programs that help the rehabilitation of terrorists and the fact that ex terrorists speak about their experiences to help de-radicalize people.</w:t>
      </w:r>
    </w:p>
    <w:p w14:paraId="734C9FDB" w14:textId="77777777" w:rsidR="00E43224" w:rsidRDefault="00E43224"/>
    <w:p w14:paraId="1DB0E8F2" w14:textId="77777777" w:rsidR="002758B5" w:rsidRDefault="002758B5"/>
    <w:p w14:paraId="484CBC7E" w14:textId="77777777" w:rsidR="002758B5" w:rsidRDefault="002758B5"/>
    <w:p w14:paraId="5CA0CAE0" w14:textId="77777777" w:rsidR="002758B5" w:rsidRDefault="002758B5"/>
    <w:p w14:paraId="064B309A" w14:textId="77777777" w:rsidR="002758B5" w:rsidRDefault="002758B5"/>
    <w:p w14:paraId="0A2A7B64" w14:textId="77777777" w:rsidR="002758B5" w:rsidRDefault="002758B5"/>
    <w:p w14:paraId="3093F186" w14:textId="77777777" w:rsidR="002758B5" w:rsidRDefault="002758B5"/>
    <w:p w14:paraId="01479F9E" w14:textId="77777777" w:rsidR="002758B5" w:rsidRDefault="002758B5"/>
    <w:p w14:paraId="6271C0F5" w14:textId="77777777" w:rsidR="002758B5" w:rsidRDefault="002758B5"/>
    <w:p w14:paraId="6031F27F" w14:textId="77777777" w:rsidR="002758B5" w:rsidRDefault="002758B5"/>
    <w:p w14:paraId="2880AB4D" w14:textId="77777777" w:rsidR="002758B5" w:rsidRDefault="002758B5"/>
    <w:p w14:paraId="6F86D3AF" w14:textId="77777777" w:rsidR="002758B5" w:rsidRDefault="002758B5"/>
    <w:p w14:paraId="505B1CDF" w14:textId="77777777" w:rsidR="002758B5" w:rsidRDefault="002758B5"/>
    <w:p w14:paraId="171B5A73" w14:textId="77777777" w:rsidR="002758B5" w:rsidRDefault="002758B5"/>
    <w:p w14:paraId="00F56FEE" w14:textId="77777777" w:rsidR="002758B5" w:rsidRPr="00672EF5" w:rsidRDefault="002758B5" w:rsidP="002758B5">
      <w:pPr>
        <w:jc w:val="center"/>
        <w:rPr>
          <w:b/>
          <w:bCs/>
          <w:sz w:val="32"/>
          <w:szCs w:val="32"/>
        </w:rPr>
      </w:pPr>
      <w:r w:rsidRPr="00672EF5">
        <w:rPr>
          <w:b/>
          <w:bCs/>
          <w:sz w:val="32"/>
          <w:szCs w:val="32"/>
        </w:rPr>
        <w:lastRenderedPageBreak/>
        <w:t>Reference List</w:t>
      </w:r>
    </w:p>
    <w:p w14:paraId="62D3AAF1" w14:textId="77777777" w:rsidR="002758B5" w:rsidRPr="00A55ADE" w:rsidRDefault="002758B5" w:rsidP="002758B5">
      <w:r w:rsidRPr="00A55ADE">
        <w:t xml:space="preserve">British Government (1998). </w:t>
      </w:r>
      <w:r w:rsidRPr="00B35BDE">
        <w:t>The Belfast Agreement. GOV.U</w:t>
      </w:r>
      <w:r>
        <w:t xml:space="preserve">K. Last Updated: 10 April 1998. Available at: </w:t>
      </w:r>
      <w:hyperlink r:id="rId6" w:history="1">
        <w:r>
          <w:rPr>
            <w:rStyle w:val="Hyperlink"/>
          </w:rPr>
          <w:t>The Belfast Agreement - GOV.UK (www.gov.uk)</w:t>
        </w:r>
      </w:hyperlink>
      <w:r>
        <w:t xml:space="preserve"> – (Accessed the 04/12/2023)</w:t>
      </w:r>
    </w:p>
    <w:p w14:paraId="6D51C334" w14:textId="77777777" w:rsidR="002758B5" w:rsidRPr="001B2372" w:rsidRDefault="002758B5" w:rsidP="002758B5">
      <w:r>
        <w:rPr>
          <w:rFonts w:ascii="Arial" w:hAnsi="Arial" w:cs="Arial"/>
          <w:color w:val="000000"/>
          <w:sz w:val="24"/>
          <w:szCs w:val="24"/>
          <w:shd w:val="clear" w:color="auto" w:fill="FFFFFF"/>
        </w:rPr>
        <w:t xml:space="preserve">British Government. (Unknown date) UK action to combat Daesh. GOV.UK. Last Updated Unknown. Available at: </w:t>
      </w:r>
      <w:hyperlink r:id="rId7" w:history="1">
        <w:r>
          <w:rPr>
            <w:rStyle w:val="Hyperlink"/>
          </w:rPr>
          <w:t>UK action to combat Daesh - GOV.UK (www.gov.uk)</w:t>
        </w:r>
      </w:hyperlink>
      <w:r>
        <w:t xml:space="preserve"> – (Accessed 06/12/2023)</w:t>
      </w:r>
    </w:p>
    <w:p w14:paraId="74BA9D85" w14:textId="77777777" w:rsidR="002758B5" w:rsidRDefault="002758B5" w:rsidP="002758B5">
      <w:r>
        <w:rPr>
          <w:rFonts w:ascii="Arial" w:hAnsi="Arial" w:cs="Arial"/>
          <w:color w:val="000000"/>
          <w:sz w:val="24"/>
          <w:szCs w:val="24"/>
          <w:shd w:val="clear" w:color="auto" w:fill="FFFFFF"/>
        </w:rPr>
        <w:t xml:space="preserve">British Government. (2022). Review of government counter-terror strategy to tackle threats. GOV.UK. Last updated: 30 October 2022. Available at: </w:t>
      </w:r>
      <w:hyperlink r:id="rId8" w:history="1">
        <w:r>
          <w:rPr>
            <w:rStyle w:val="Hyperlink"/>
          </w:rPr>
          <w:t>Review of government counter-terror strategy to tackle threats - GOV.UK (www.gov.uk)</w:t>
        </w:r>
      </w:hyperlink>
      <w:r>
        <w:t xml:space="preserve"> – (Accessed 06/12/2023)</w:t>
      </w:r>
    </w:p>
    <w:p w14:paraId="3639EC6E" w14:textId="77777777" w:rsidR="002758B5" w:rsidRDefault="002758B5" w:rsidP="002758B5">
      <w:r>
        <w:t xml:space="preserve">British Government. (2022). New drive to tackle terrorism in prisons. UK.GOV. Last Updated: 27 April 2022. Available at: </w:t>
      </w:r>
      <w:hyperlink r:id="rId9" w:history="1">
        <w:r w:rsidRPr="0056293B">
          <w:rPr>
            <w:color w:val="0000FF"/>
            <w:u w:val="single"/>
          </w:rPr>
          <w:t>New drive to tackle terrorism in prisons - GOV.UK (www.gov.uk)</w:t>
        </w:r>
      </w:hyperlink>
      <w:r>
        <w:t xml:space="preserve"> – (Accessed 15/12/2023)</w:t>
      </w:r>
    </w:p>
    <w:p w14:paraId="67300E34" w14:textId="77777777" w:rsidR="002758B5" w:rsidRDefault="002758B5" w:rsidP="002758B5">
      <w:r>
        <w:t xml:space="preserve">British Government. (2022) Management of Terrorist offenders: Police, Crime, Sentencing and Courts Act 2022 factsheet. Police Powers 2.1. GOV.UK. Last Updated: 20 August 2022. Available at: </w:t>
      </w:r>
      <w:hyperlink r:id="rId10" w:history="1">
        <w:r w:rsidRPr="00DB450F">
          <w:rPr>
            <w:color w:val="0000FF"/>
            <w:u w:val="single"/>
          </w:rPr>
          <w:t>Management of terrorist offenders: Police, Crime, Sentencing and Courts Act 2022 factsheet - GOV.UK (www.gov.uk)</w:t>
        </w:r>
      </w:hyperlink>
      <w:r>
        <w:t xml:space="preserve"> – (Accessed 16/12/2023)</w:t>
      </w:r>
    </w:p>
    <w:p w14:paraId="399DBD5A" w14:textId="77777777" w:rsidR="002758B5" w:rsidRDefault="002758B5" w:rsidP="002758B5">
      <w:r>
        <w:t xml:space="preserve">BBC News (2014) UK Imams condemn ISIS in online video. BBC News. Last Updated: 11 July 2014. Available at: </w:t>
      </w:r>
      <w:hyperlink r:id="rId11" w:history="1">
        <w:r w:rsidRPr="008A08A3">
          <w:rPr>
            <w:color w:val="0000FF"/>
            <w:u w:val="single"/>
          </w:rPr>
          <w:t>UK imams condemn Isis in online video - BBC News</w:t>
        </w:r>
      </w:hyperlink>
      <w:r>
        <w:t xml:space="preserve"> – (Accessed 07/12/2023)</w:t>
      </w:r>
    </w:p>
    <w:p w14:paraId="73760514" w14:textId="77777777" w:rsidR="002758B5" w:rsidRDefault="002758B5" w:rsidP="002758B5">
      <w:pPr>
        <w:rPr>
          <w:rFonts w:ascii="Arial" w:hAnsi="Arial" w:cs="Arial"/>
          <w:color w:val="000000"/>
          <w:sz w:val="24"/>
          <w:szCs w:val="24"/>
          <w:shd w:val="clear" w:color="auto" w:fill="FFFFFF"/>
        </w:rPr>
      </w:pPr>
      <w:r>
        <w:t xml:space="preserve">Carnegie Council. (2016) The Symbiotic Relationship between Western Media and Terrorism. Carnegie Council. Last Updated: 24 May 2016. Available at: </w:t>
      </w:r>
      <w:hyperlink r:id="rId12" w:history="1">
        <w:r w:rsidRPr="008822A1">
          <w:rPr>
            <w:color w:val="0000FF"/>
            <w:u w:val="single"/>
          </w:rPr>
          <w:t>The Symbiotic Relationship between Western Media and Terrorism | Carnegie Council for Ethics in International Affairs</w:t>
        </w:r>
      </w:hyperlink>
      <w:r>
        <w:t xml:space="preserve"> – (Accessed 09/12/2023)</w:t>
      </w:r>
    </w:p>
    <w:p w14:paraId="11ADB2E0" w14:textId="77777777" w:rsidR="002758B5" w:rsidRDefault="002758B5" w:rsidP="002758B5">
      <w:r>
        <w:rPr>
          <w:rFonts w:ascii="Arial" w:hAnsi="Arial" w:cs="Arial"/>
          <w:color w:val="000000"/>
          <w:sz w:val="24"/>
          <w:szCs w:val="24"/>
          <w:shd w:val="clear" w:color="auto" w:fill="FFFFFF"/>
        </w:rPr>
        <w:t xml:space="preserve">Dave </w:t>
      </w:r>
      <w:proofErr w:type="spellStart"/>
      <w:r>
        <w:rPr>
          <w:rFonts w:ascii="Arial" w:hAnsi="Arial" w:cs="Arial"/>
          <w:color w:val="000000"/>
          <w:sz w:val="24"/>
          <w:szCs w:val="24"/>
          <w:shd w:val="clear" w:color="auto" w:fill="FFFFFF"/>
        </w:rPr>
        <w:t>Roos</w:t>
      </w:r>
      <w:proofErr w:type="spellEnd"/>
      <w:r>
        <w:rPr>
          <w:rFonts w:ascii="Arial" w:hAnsi="Arial" w:cs="Arial"/>
          <w:color w:val="000000"/>
          <w:sz w:val="24"/>
          <w:szCs w:val="24"/>
          <w:shd w:val="clear" w:color="auto" w:fill="FFFFFF"/>
        </w:rPr>
        <w:t xml:space="preserve">, History. (12 November 2021). How the Troubles Began in Northern Ireland. History. Page 1. Last Updated: August 2 November 2023. Available at: </w:t>
      </w:r>
      <w:hyperlink r:id="rId13" w:history="1">
        <w:r>
          <w:rPr>
            <w:rStyle w:val="Hyperlink"/>
          </w:rPr>
          <w:t>How the Troubles Began in Northern Ireland | HISTORY</w:t>
        </w:r>
      </w:hyperlink>
      <w:r>
        <w:t xml:space="preserve"> – (Accessed 04/12/2023)</w:t>
      </w:r>
    </w:p>
    <w:p w14:paraId="4FB3F059" w14:textId="77777777" w:rsidR="002758B5" w:rsidRDefault="002758B5" w:rsidP="002758B5">
      <w:r>
        <w:t xml:space="preserve">Faith Associates. (Unknown). About us/Our mission. Faith Associates. Last Updated: Unknown. Available at: </w:t>
      </w:r>
      <w:hyperlink r:id="rId14" w:history="1">
        <w:r w:rsidRPr="00191157">
          <w:rPr>
            <w:color w:val="0000FF"/>
            <w:u w:val="single"/>
          </w:rPr>
          <w:t>About Us - Faith Associates</w:t>
        </w:r>
      </w:hyperlink>
      <w:r>
        <w:t xml:space="preserve"> – (Accessed 07/12/2023)</w:t>
      </w:r>
    </w:p>
    <w:p w14:paraId="45187048" w14:textId="77777777" w:rsidR="002758B5" w:rsidRDefault="002758B5" w:rsidP="002758B5">
      <w:r>
        <w:t xml:space="preserve">Metro News (2017). Thousands of Muslims protest against ISIS and terrorism in London. Metro News. Last Updated: 2 October 2017. Available at: </w:t>
      </w:r>
      <w:hyperlink r:id="rId15" w:history="1">
        <w:r w:rsidRPr="000A6C2B">
          <w:rPr>
            <w:color w:val="0000FF"/>
            <w:u w:val="single"/>
          </w:rPr>
          <w:t>Thousands of Muslims protest in London against terrorism and ISIS | Metro News</w:t>
        </w:r>
      </w:hyperlink>
      <w:r>
        <w:t xml:space="preserve"> – (Accessed 07/12/2023)</w:t>
      </w:r>
    </w:p>
    <w:p w14:paraId="55984DDA" w14:textId="77777777" w:rsidR="002758B5" w:rsidRDefault="002758B5" w:rsidP="002758B5">
      <w:r>
        <w:t xml:space="preserve">MI5. (Date unknown). Introduction to The Cold War: The later cold war. By MI5. Unknown date of update. Available at: </w:t>
      </w:r>
      <w:hyperlink r:id="rId16" w:history="1">
        <w:r>
          <w:rPr>
            <w:rStyle w:val="Hyperlink"/>
          </w:rPr>
          <w:t>The Cold War | MI5 - The Security Service</w:t>
        </w:r>
      </w:hyperlink>
      <w:r>
        <w:t>. – (Accessed the 04/12/2023)</w:t>
      </w:r>
    </w:p>
    <w:p w14:paraId="4EEF79EA" w14:textId="77777777" w:rsidR="002758B5" w:rsidRDefault="002758B5" w:rsidP="002758B5">
      <w:r>
        <w:t xml:space="preserve">NBC News. (2014) ISIS Releases Video Showing Beheading of Alan Henning. NBC News. Last Updated: 03 October 2014. Available at: </w:t>
      </w:r>
      <w:hyperlink r:id="rId17" w:history="1">
        <w:r w:rsidRPr="0054603E">
          <w:rPr>
            <w:color w:val="0000FF"/>
            <w:u w:val="single"/>
          </w:rPr>
          <w:t>ISIS Releases Video Showing Beheading of Alan Henning (nbcnews.com)</w:t>
        </w:r>
      </w:hyperlink>
      <w:r>
        <w:t xml:space="preserve"> – (Accessed 07/12/2023)</w:t>
      </w:r>
    </w:p>
    <w:p w14:paraId="5424D80E" w14:textId="77777777" w:rsidR="002758B5" w:rsidRPr="00B35BDE" w:rsidRDefault="002758B5" w:rsidP="002758B5">
      <w:r>
        <w:t xml:space="preserve">Royal United Services Institute. (2020). Terrorism and the Mass Media by Jessica White. RUSI. Last Updated: 12 May 2020. Available at: </w:t>
      </w:r>
      <w:hyperlink r:id="rId18" w:history="1">
        <w:r w:rsidRPr="00BE3FD5">
          <w:rPr>
            <w:color w:val="0000FF"/>
            <w:u w:val="single"/>
          </w:rPr>
          <w:t>The effect of media attention on terrorism - ScienceDirect</w:t>
        </w:r>
      </w:hyperlink>
      <w:r>
        <w:t xml:space="preserve"> – (Accessed 09/12/2023)</w:t>
      </w:r>
    </w:p>
    <w:p w14:paraId="248166F5" w14:textId="77777777" w:rsidR="002758B5" w:rsidRDefault="002758B5" w:rsidP="002758B5">
      <w:r w:rsidRPr="00B35BDE">
        <w:lastRenderedPageBreak/>
        <w:t xml:space="preserve">Sage Journals. </w:t>
      </w:r>
      <w:r>
        <w:t xml:space="preserve">(2017). ‘See no evil’: collusion in Northern Ireland. Sage Journals. Last Updated: January 12 2017. Available at: </w:t>
      </w:r>
      <w:hyperlink r:id="rId19" w:history="1">
        <w:r>
          <w:rPr>
            <w:rStyle w:val="Hyperlink"/>
          </w:rPr>
          <w:t>‘See no evil’: collusion in Northern Ireland - Mark McGovern, 2017 (uwtsd.ac.uk)</w:t>
        </w:r>
      </w:hyperlink>
      <w:r>
        <w:t xml:space="preserve"> – (Accessed the 04/12/2023)</w:t>
      </w:r>
    </w:p>
    <w:p w14:paraId="13577EA0" w14:textId="77777777" w:rsidR="002758B5" w:rsidRDefault="002758B5" w:rsidP="002758B5">
      <w:r>
        <w:t xml:space="preserve">Salford City Council (2023). Alan Henning has been honoured with Freedom of the City of Salford. Salford.Gov.UK. Last Updated: 28 April 2023. Available at: </w:t>
      </w:r>
      <w:hyperlink r:id="rId20" w:history="1">
        <w:r w:rsidRPr="00BE19D7">
          <w:rPr>
            <w:color w:val="0000FF"/>
            <w:u w:val="single"/>
          </w:rPr>
          <w:t xml:space="preserve">Alan Henning has been honoured with Freedom of the City of </w:t>
        </w:r>
        <w:proofErr w:type="spellStart"/>
        <w:r w:rsidRPr="00BE19D7">
          <w:rPr>
            <w:color w:val="0000FF"/>
            <w:u w:val="single"/>
          </w:rPr>
          <w:t>Salford•Salford</w:t>
        </w:r>
        <w:proofErr w:type="spellEnd"/>
        <w:r w:rsidRPr="00BE19D7">
          <w:rPr>
            <w:color w:val="0000FF"/>
            <w:u w:val="single"/>
          </w:rPr>
          <w:t xml:space="preserve"> City Council</w:t>
        </w:r>
      </w:hyperlink>
      <w:r>
        <w:t xml:space="preserve"> – (Accessed 07/12/2023)</w:t>
      </w:r>
    </w:p>
    <w:p w14:paraId="1EA18DC1" w14:textId="77777777" w:rsidR="002758B5" w:rsidRDefault="002758B5" w:rsidP="002758B5">
      <w:r>
        <w:t>Science Direct. (2017). The effect of media attention on terrorism by Michael Jetter. Science Direct. Last Updated September 2017. Introduction (1</w:t>
      </w:r>
      <w:r w:rsidRPr="00E5676F">
        <w:rPr>
          <w:vertAlign w:val="superscript"/>
        </w:rPr>
        <w:t>st</w:t>
      </w:r>
      <w:r>
        <w:t xml:space="preserve"> paragraph). Available at: </w:t>
      </w:r>
      <w:hyperlink r:id="rId21" w:history="1">
        <w:r w:rsidRPr="0054204F">
          <w:rPr>
            <w:color w:val="0000FF"/>
            <w:u w:val="single"/>
          </w:rPr>
          <w:t>The effect of media attention on terrorism - ScienceDirect</w:t>
        </w:r>
      </w:hyperlink>
      <w:r>
        <w:t xml:space="preserve"> – (Accessed 09/12/2023)</w:t>
      </w:r>
    </w:p>
    <w:p w14:paraId="36C7DF7C" w14:textId="77777777" w:rsidR="002758B5" w:rsidRDefault="002758B5" w:rsidP="002758B5">
      <w:r>
        <w:t xml:space="preserve">The National Archives. (2014). The Brighton Bomb. The National Archives. Last Updated on the 13 of October 2014.  Available at: </w:t>
      </w:r>
      <w:hyperlink r:id="rId22" w:history="1">
        <w:r>
          <w:rPr>
            <w:rStyle w:val="Hyperlink"/>
          </w:rPr>
          <w:t>The Brighton bomb - The National Archives blog</w:t>
        </w:r>
      </w:hyperlink>
      <w:r>
        <w:t xml:space="preserve"> – (Accessed 04/12/2023)</w:t>
      </w:r>
    </w:p>
    <w:p w14:paraId="2CD55EA1" w14:textId="77777777" w:rsidR="002758B5" w:rsidRDefault="002758B5" w:rsidP="002758B5">
      <w:r>
        <w:t xml:space="preserve">The Jakarta Post. (2022) A Better way: How rehabilitated terrorists are helping counter extremism. The Jakarta Post. Updated: 13 January 2022. Available at: </w:t>
      </w:r>
      <w:hyperlink r:id="rId23" w:history="1">
        <w:r w:rsidRPr="001C5C2A">
          <w:rPr>
            <w:color w:val="0000FF"/>
            <w:u w:val="single"/>
          </w:rPr>
          <w:t>A better way: How rehabilitated terrorists are helping counter extremism - Community - The Jakarta Post</w:t>
        </w:r>
      </w:hyperlink>
      <w:r>
        <w:t xml:space="preserve"> – (Accessed 16/12/2023)</w:t>
      </w:r>
    </w:p>
    <w:p w14:paraId="109C2460" w14:textId="77777777" w:rsidR="002758B5" w:rsidRDefault="002758B5" w:rsidP="002758B5">
      <w:r>
        <w:t xml:space="preserve">UK Parliament. (2022). Investigation of Former Armed Forces Personnel Who Served in Northern Ireland. House of Commons Library. Last Updated: 18 May 2022. Available at: </w:t>
      </w:r>
      <w:hyperlink r:id="rId24" w:history="1">
        <w:r>
          <w:rPr>
            <w:rStyle w:val="Hyperlink"/>
          </w:rPr>
          <w:t>Investigation of Former Armed Forces Personnel Who Served in Northern Ireland - House of Commons Library (parliament.uk)</w:t>
        </w:r>
      </w:hyperlink>
      <w:r>
        <w:t xml:space="preserve"> – (Accessed 06/12/2023)</w:t>
      </w:r>
    </w:p>
    <w:p w14:paraId="512C4134" w14:textId="77777777" w:rsidR="002758B5" w:rsidRDefault="002758B5" w:rsidP="002758B5">
      <w:r>
        <w:t xml:space="preserve">Yahoo Finance. (2021). Shamina Begum says “I was a dumb kid” and pleads for UK return. Yahoo Finance. Last Updated: 15 June 2021. Available at: </w:t>
      </w:r>
      <w:hyperlink r:id="rId25" w:history="1">
        <w:r w:rsidRPr="00F70124">
          <w:rPr>
            <w:color w:val="0000FF"/>
            <w:u w:val="single"/>
          </w:rPr>
          <w:t>Shamima Begum says ‘I was a dumb kid’ and pleads for UK return (yahoo.com)</w:t>
        </w:r>
      </w:hyperlink>
      <w:r>
        <w:t xml:space="preserve"> – (Accessed 15/12/2023)</w:t>
      </w:r>
    </w:p>
    <w:p w14:paraId="583EEC20" w14:textId="77777777" w:rsidR="002758B5" w:rsidRDefault="002758B5"/>
    <w:sectPr w:rsidR="002758B5">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855115" w14:textId="77777777" w:rsidR="005152CA" w:rsidRDefault="005152CA">
      <w:pPr>
        <w:spacing w:after="0" w:line="240" w:lineRule="auto"/>
      </w:pPr>
      <w:r>
        <w:separator/>
      </w:r>
    </w:p>
  </w:endnote>
  <w:endnote w:type="continuationSeparator" w:id="0">
    <w:p w14:paraId="76426048" w14:textId="77777777" w:rsidR="005152CA" w:rsidRDefault="005152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3940305"/>
      <w:docPartObj>
        <w:docPartGallery w:val="Page Numbers (Bottom of Page)"/>
        <w:docPartUnique/>
      </w:docPartObj>
    </w:sdtPr>
    <w:sdtEndPr>
      <w:rPr>
        <w:noProof/>
      </w:rPr>
    </w:sdtEndPr>
    <w:sdtContent>
      <w:p w14:paraId="0A0D3E37" w14:textId="77777777" w:rsidR="007919F8" w:rsidRDefault="00000000">
        <w:pPr>
          <w:pStyle w:val="Footer"/>
        </w:pPr>
        <w:r>
          <w:fldChar w:fldCharType="begin"/>
        </w:r>
        <w:r>
          <w:instrText xml:space="preserve"> PAGE   \* MERGEFORMAT </w:instrText>
        </w:r>
        <w:r>
          <w:fldChar w:fldCharType="separate"/>
        </w:r>
        <w:r>
          <w:rPr>
            <w:noProof/>
          </w:rPr>
          <w:t>2</w:t>
        </w:r>
        <w:r>
          <w:rPr>
            <w:noProof/>
          </w:rPr>
          <w:fldChar w:fldCharType="end"/>
        </w:r>
      </w:p>
    </w:sdtContent>
  </w:sdt>
  <w:p w14:paraId="39188AB7" w14:textId="77777777" w:rsidR="007919F8" w:rsidRDefault="007919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5D5FD2" w14:textId="77777777" w:rsidR="005152CA" w:rsidRDefault="005152CA">
      <w:pPr>
        <w:spacing w:after="0" w:line="240" w:lineRule="auto"/>
      </w:pPr>
      <w:r>
        <w:separator/>
      </w:r>
    </w:p>
  </w:footnote>
  <w:footnote w:type="continuationSeparator" w:id="0">
    <w:p w14:paraId="7A506507" w14:textId="77777777" w:rsidR="005152CA" w:rsidRDefault="005152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10D300" w14:textId="77777777" w:rsidR="007919F8" w:rsidRDefault="00000000">
    <w:pPr>
      <w:pStyle w:val="Header"/>
    </w:pPr>
    <w:r>
      <w:t xml:space="preserve">08/11/2023                                                                                                                               2105050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07C3"/>
    <w:rsid w:val="002758B5"/>
    <w:rsid w:val="005152CA"/>
    <w:rsid w:val="007919F8"/>
    <w:rsid w:val="00E43224"/>
    <w:rsid w:val="00E707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A13C81"/>
  <w15:chartTrackingRefBased/>
  <w15:docId w15:val="{0DBB077B-8902-46CD-8958-D965A7D1C2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07C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07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07C3"/>
  </w:style>
  <w:style w:type="paragraph" w:styleId="Footer">
    <w:name w:val="footer"/>
    <w:basedOn w:val="Normal"/>
    <w:link w:val="FooterChar"/>
    <w:uiPriority w:val="99"/>
    <w:unhideWhenUsed/>
    <w:rsid w:val="00E707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07C3"/>
  </w:style>
  <w:style w:type="character" w:styleId="Hyperlink">
    <w:name w:val="Hyperlink"/>
    <w:basedOn w:val="DefaultParagraphFont"/>
    <w:uiPriority w:val="99"/>
    <w:semiHidden/>
    <w:unhideWhenUsed/>
    <w:rsid w:val="002758B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news/review-of-government-counter-terror-strategy-to-tackle-threats" TargetMode="External"/><Relationship Id="rId13" Type="http://schemas.openxmlformats.org/officeDocument/2006/relationships/hyperlink" Target="https://www.history.com/news/the-troubles-northern-ireland" TargetMode="External"/><Relationship Id="rId18" Type="http://schemas.openxmlformats.org/officeDocument/2006/relationships/hyperlink" Target="https://www.sciencedirect.com/science/article/abs/pii/S0047272717301214" TargetMode="External"/><Relationship Id="rId26"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hyperlink" Target="https://www.sciencedirect.com/science/article/abs/pii/S0047272717301214" TargetMode="External"/><Relationship Id="rId7" Type="http://schemas.openxmlformats.org/officeDocument/2006/relationships/hyperlink" Target="https://www.gov.uk/government/topical-events/daesh/about" TargetMode="External"/><Relationship Id="rId12" Type="http://schemas.openxmlformats.org/officeDocument/2006/relationships/hyperlink" Target="https://www.carnegiecouncil.org/media/series/ethics-online/the-symbiotic-relationship-between-western-media-and-terrorism" TargetMode="External"/><Relationship Id="rId17" Type="http://schemas.openxmlformats.org/officeDocument/2006/relationships/hyperlink" Target="https://www.nbcnews.com/storyline/isis-uncovered/isis-releases-video-showing-beheading-alan-henning-n208816" TargetMode="External"/><Relationship Id="rId25" Type="http://schemas.openxmlformats.org/officeDocument/2006/relationships/hyperlink" Target="https://ca.finance.yahoo.com/news/shamima-begum-says-dumb-kid-070424823.html" TargetMode="External"/><Relationship Id="rId2" Type="http://schemas.openxmlformats.org/officeDocument/2006/relationships/settings" Target="settings.xml"/><Relationship Id="rId16" Type="http://schemas.openxmlformats.org/officeDocument/2006/relationships/hyperlink" Target="https://www.mi5.gov.uk/the-cold-war" TargetMode="External"/><Relationship Id="rId20" Type="http://schemas.openxmlformats.org/officeDocument/2006/relationships/hyperlink" Target="https://www.salford.gov.uk/your-council/news/news-archive/news-from-april-2023/alan-henning-has-been-honoured-with-freedom-of-the-city-of-salford/"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gov.uk/government/publications/the-belfast-agreement" TargetMode="External"/><Relationship Id="rId11" Type="http://schemas.openxmlformats.org/officeDocument/2006/relationships/hyperlink" Target="https://www.bbc.co.uk/news/uk-28270296" TargetMode="External"/><Relationship Id="rId24" Type="http://schemas.openxmlformats.org/officeDocument/2006/relationships/hyperlink" Target="https://commonslibrary.parliament.uk/research-briefings/cbp-8352/" TargetMode="External"/><Relationship Id="rId5" Type="http://schemas.openxmlformats.org/officeDocument/2006/relationships/endnotes" Target="endnotes.xml"/><Relationship Id="rId15" Type="http://schemas.openxmlformats.org/officeDocument/2006/relationships/hyperlink" Target="https://metro.co.uk/2017/10/02/thousands-of-muslims-protest-against-isis-and-terrorism-in-london-6971956/" TargetMode="External"/><Relationship Id="rId23" Type="http://schemas.openxmlformats.org/officeDocument/2006/relationships/hyperlink" Target="https://www.thejakartapost.com/culture/2022/01/13/a-better-way-how-rehabilitated-terrorists-are-helping-counter-extremism.html" TargetMode="External"/><Relationship Id="rId28" Type="http://schemas.openxmlformats.org/officeDocument/2006/relationships/fontTable" Target="fontTable.xml"/><Relationship Id="rId10" Type="http://schemas.openxmlformats.org/officeDocument/2006/relationships/hyperlink" Target="https://www.gov.uk/government/publications/police-crime-sentencing-and-courts-bill-2021-factsheets/police-crime-sentencing-and-courts-bill-2021-management-of-terrorist-offenders-factsheet" TargetMode="External"/><Relationship Id="rId19" Type="http://schemas.openxmlformats.org/officeDocument/2006/relationships/hyperlink" Target="https://journals-sagepub-com.ezproxy.uwtsd.ac.uk/doi/full/10.1177/0306396816665565" TargetMode="External"/><Relationship Id="rId4" Type="http://schemas.openxmlformats.org/officeDocument/2006/relationships/footnotes" Target="footnotes.xml"/><Relationship Id="rId9" Type="http://schemas.openxmlformats.org/officeDocument/2006/relationships/hyperlink" Target="https://www.gov.uk/government/news/new-drive-to-tackle-terrorism-in-prisons" TargetMode="External"/><Relationship Id="rId14" Type="http://schemas.openxmlformats.org/officeDocument/2006/relationships/hyperlink" Target="https://faithassociates.co.uk/about-us/" TargetMode="External"/><Relationship Id="rId22" Type="http://schemas.openxmlformats.org/officeDocument/2006/relationships/hyperlink" Target="https://blog.nationalarchives.gov.uk/brighton-bomb/"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3739</Words>
  <Characters>21316</Characters>
  <Application>Microsoft Office Word</Application>
  <DocSecurity>0</DocSecurity>
  <Lines>177</Lines>
  <Paragraphs>50</Paragraphs>
  <ScaleCrop>false</ScaleCrop>
  <Company/>
  <LinksUpToDate>false</LinksUpToDate>
  <CharactersWithSpaces>25005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Sez Pez</dc:creator>
  <cp:keywords/>
  <dc:description/>
  <cp:lastModifiedBy>Sez Pez</cp:lastModifiedBy>
  <cp:revision>2</cp:revision>
  <dcterms:created xsi:type="dcterms:W3CDTF">2023-12-16T00:34:00Z</dcterms:created>
  <dcterms:modified xsi:type="dcterms:W3CDTF">2023-12-16T00:38:00Z</dcterms:modified>
</cp:coreProperties>
</file>