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color w:val="000000" w:themeColor="text1"/>
          <w:sz w:val="24"/>
          <w:szCs w:val="24"/>
        </w:rPr>
        <w:id w:val="418916364"/>
        <w:docPartObj>
          <w:docPartGallery w:val="Cover Pages"/>
          <w:docPartUnique/>
        </w:docPartObj>
      </w:sdtPr>
      <w:sdtEndPr/>
      <w:sdtContent>
        <w:p w:rsidR="00AA6803" w:rsidRPr="00F0219F" w:rsidRDefault="00AA6803" w:rsidP="00F0219F">
          <w:pPr>
            <w:spacing w:line="360" w:lineRule="auto"/>
            <w:jc w:val="both"/>
            <w:rPr>
              <w:rFonts w:ascii="Arial" w:hAnsi="Arial" w:cs="Arial"/>
              <w:color w:val="000000" w:themeColor="text1"/>
              <w:sz w:val="24"/>
              <w:szCs w:val="24"/>
            </w:rPr>
          </w:pPr>
        </w:p>
        <w:p w:rsidR="00AA6803" w:rsidRPr="00F0219F" w:rsidRDefault="00AA6803" w:rsidP="00F0219F">
          <w:pPr>
            <w:spacing w:line="360" w:lineRule="auto"/>
            <w:jc w:val="both"/>
            <w:rPr>
              <w:rFonts w:ascii="Arial" w:hAnsi="Arial" w:cs="Arial"/>
              <w:color w:val="000000" w:themeColor="text1"/>
              <w:sz w:val="24"/>
              <w:szCs w:val="24"/>
            </w:rPr>
          </w:pPr>
          <w:r w:rsidRPr="00F0219F">
            <w:rPr>
              <w:rFonts w:ascii="Arial" w:hAnsi="Arial" w:cs="Arial"/>
              <w:noProof/>
              <w:color w:val="000000" w:themeColor="text1"/>
              <w:sz w:val="24"/>
              <w:szCs w:val="24"/>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A6803" w:rsidRDefault="00AA6803">
                                <w:pPr>
                                  <w:pStyle w:val="NoSpacing"/>
                                  <w:jc w:val="right"/>
                                  <w:rPr>
                                    <w:rFonts w:ascii="Arial Black" w:hAnsi="Arial Black" w:cs="Arial Black"/>
                                    <w:b/>
                                    <w:bCs/>
                                    <w:color w:val="000000"/>
                                    <w:sz w:val="48"/>
                                    <w:szCs w:val="48"/>
                                  </w:rPr>
                                </w:pPr>
                                <w:r>
                                  <w:rPr>
                                    <w:rFonts w:ascii="Arial Black" w:hAnsi="Arial Black" w:cs="Arial Black"/>
                                    <w:b/>
                                    <w:bCs/>
                                    <w:color w:val="000000"/>
                                    <w:sz w:val="48"/>
                                    <w:szCs w:val="48"/>
                                  </w:rPr>
                                  <w:t>Food and Beverage Operations</w:t>
                                </w:r>
                              </w:p>
                              <w:p w:rsidR="00AA6803" w:rsidRDefault="00AA6803">
                                <w:pPr>
                                  <w:pStyle w:val="NoSpacing"/>
                                  <w:jc w:val="right"/>
                                  <w:rPr>
                                    <w:rFonts w:ascii="Arial Black" w:hAnsi="Arial Black" w:cs="Arial Black"/>
                                    <w:b/>
                                    <w:bCs/>
                                    <w:color w:val="000000"/>
                                    <w:sz w:val="48"/>
                                    <w:szCs w:val="48"/>
                                  </w:rPr>
                                </w:pPr>
                                <w:r>
                                  <w:rPr>
                                    <w:rFonts w:ascii="Arial Black" w:hAnsi="Arial Black" w:cs="Arial Black"/>
                                    <w:b/>
                                    <w:bCs/>
                                    <w:color w:val="000000"/>
                                    <w:sz w:val="48"/>
                                    <w:szCs w:val="48"/>
                                  </w:rPr>
                                  <w:t>BMIH4002</w:t>
                                </w:r>
                              </w:p>
                              <w:p w:rsidR="00AA6803" w:rsidRDefault="00AA6803">
                                <w:pPr>
                                  <w:pStyle w:val="NoSpacing"/>
                                  <w:jc w:val="right"/>
                                  <w:rPr>
                                    <w:caps/>
                                    <w:color w:val="323E4F"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11" o:spid="_x0000_s1026"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p w:rsidR="00AA6803" w:rsidRDefault="00AA6803">
                          <w:pPr>
                            <w:pStyle w:val="NoSpacing"/>
                            <w:jc w:val="right"/>
                            <w:rPr>
                              <w:rFonts w:ascii="Arial Black" w:hAnsi="Arial Black" w:cs="Arial Black"/>
                              <w:b/>
                              <w:bCs/>
                              <w:color w:val="000000"/>
                              <w:sz w:val="48"/>
                              <w:szCs w:val="48"/>
                            </w:rPr>
                          </w:pPr>
                          <w:r>
                            <w:rPr>
                              <w:rFonts w:ascii="Arial Black" w:hAnsi="Arial Black" w:cs="Arial Black"/>
                              <w:b/>
                              <w:bCs/>
                              <w:color w:val="000000"/>
                              <w:sz w:val="48"/>
                              <w:szCs w:val="48"/>
                            </w:rPr>
                            <w:t>Food and Beverage Operations</w:t>
                          </w:r>
                        </w:p>
                        <w:p w:rsidR="00AA6803" w:rsidRDefault="00AA6803">
                          <w:pPr>
                            <w:pStyle w:val="NoSpacing"/>
                            <w:jc w:val="right"/>
                            <w:rPr>
                              <w:rFonts w:ascii="Arial Black" w:hAnsi="Arial Black" w:cs="Arial Black"/>
                              <w:b/>
                              <w:bCs/>
                              <w:color w:val="000000"/>
                              <w:sz w:val="48"/>
                              <w:szCs w:val="48"/>
                            </w:rPr>
                          </w:pPr>
                          <w:r>
                            <w:rPr>
                              <w:rFonts w:ascii="Arial Black" w:hAnsi="Arial Black" w:cs="Arial Black"/>
                              <w:b/>
                              <w:bCs/>
                              <w:color w:val="000000"/>
                              <w:sz w:val="48"/>
                              <w:szCs w:val="48"/>
                            </w:rPr>
                            <w:t>BMIH4002</w:t>
                          </w:r>
                        </w:p>
                        <w:p w:rsidR="00AA6803" w:rsidRDefault="00AA6803">
                          <w:pPr>
                            <w:pStyle w:val="NoSpacing"/>
                            <w:jc w:val="right"/>
                            <w:rPr>
                              <w:caps/>
                              <w:color w:val="323E4F" w:themeColor="text2" w:themeShade="BF"/>
                              <w:sz w:val="40"/>
                              <w:szCs w:val="40"/>
                            </w:rPr>
                          </w:pPr>
                        </w:p>
                      </w:txbxContent>
                    </v:textbox>
                    <w10:wrap type="square" anchorx="page" anchory="page"/>
                  </v:shape>
                </w:pict>
              </mc:Fallback>
            </mc:AlternateContent>
          </w:r>
          <w:r w:rsidRPr="00F0219F">
            <w:rPr>
              <w:rFonts w:ascii="Arial" w:hAnsi="Arial" w:cs="Arial"/>
              <w:noProof/>
              <w:color w:val="000000" w:themeColor="text1"/>
              <w:sz w:val="24"/>
              <w:szCs w:val="24"/>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AA6803" w:rsidRDefault="00AA6803">
                                    <w:pPr>
                                      <w:pStyle w:val="NoSpacing"/>
                                      <w:jc w:val="right"/>
                                      <w:rPr>
                                        <w:caps/>
                                        <w:color w:val="262626" w:themeColor="text1" w:themeTint="D9"/>
                                        <w:sz w:val="28"/>
                                        <w:szCs w:val="28"/>
                                      </w:rPr>
                                    </w:pPr>
                                    <w:r w:rsidRPr="00AA6803">
                                      <w:rPr>
                                        <w:b/>
                                        <w:caps/>
                                        <w:color w:val="262626" w:themeColor="text1" w:themeTint="D9"/>
                                        <w:sz w:val="28"/>
                                        <w:szCs w:val="28"/>
                                      </w:rPr>
                                      <w:t>BY chaudhry muhammad aSIM</w:t>
                                    </w:r>
                                  </w:p>
                                </w:sdtContent>
                              </w:sdt>
                              <w:p w:rsidR="00AA6803" w:rsidRDefault="00F01429">
                                <w:pPr>
                                  <w:pStyle w:val="NoSpacing"/>
                                  <w:jc w:val="right"/>
                                  <w:rPr>
                                    <w:caps/>
                                    <w:color w:val="262626" w:themeColor="text1" w:themeTint="D9"/>
                                    <w:sz w:val="20"/>
                                    <w:szCs w:val="20"/>
                                  </w:rPr>
                                </w:pPr>
                                <w:sdt>
                                  <w:sdt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661235724"/>
                                    <w:dataBinding w:prefixMappings="xmlns:ns0='http://schemas.openxmlformats.org/officeDocument/2006/extended-properties' " w:xpath="/ns0:Properties[1]/ns0:Company[1]" w:storeItemID="{6668398D-A668-4E3E-A5EB-62B293D839F1}"/>
                                    <w:text/>
                                  </w:sdtPr>
                                  <w:sdtEndPr/>
                                  <w:sdtContent>
                                    <w:r w:rsidR="00AA6803" w:rsidRPr="00AA6803">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2246597</w:t>
                                    </w:r>
                                  </w:sdtContent>
                                </w:sdt>
                              </w:p>
                              <w:p w:rsidR="00AA6803" w:rsidRDefault="00F01429">
                                <w:pPr>
                                  <w:pStyle w:val="NoSpacing"/>
                                  <w:jc w:val="right"/>
                                  <w:rPr>
                                    <w:caps/>
                                    <w:color w:val="262626" w:themeColor="text1" w:themeTint="D9"/>
                                    <w:sz w:val="20"/>
                                    <w:szCs w:val="20"/>
                                  </w:rPr>
                                </w:pPr>
                                <w:sdt>
                                  <w:sdtPr>
                                    <w:rPr>
                                      <w:rFonts w:ascii="Arial Black" w:hAnsi="Arial Black" w:cs="Arial Black"/>
                                      <w:b/>
                                      <w:bCs/>
                                      <w:color w:val="000000"/>
                                      <w:sz w:val="36"/>
                                      <w:szCs w:val="36"/>
                                    </w:rPr>
                                    <w:alias w:val="Address"/>
                                    <w:tag w:val=""/>
                                    <w:id w:val="171227497"/>
                                    <w:dataBinding w:prefixMappings="xmlns:ns0='http://schemas.microsoft.com/office/2006/coverPageProps' " w:xpath="/ns0:CoverPageProperties[1]/ns0:CompanyAddress[1]" w:storeItemID="{55AF091B-3C7A-41E3-B477-F2FDAA23CFDA}"/>
                                    <w:text/>
                                  </w:sdtPr>
                                  <w:sdtEndPr/>
                                  <w:sdtContent>
                                    <w:r w:rsidR="00AA6803">
                                      <w:rPr>
                                        <w:rFonts w:ascii="Arial Black" w:hAnsi="Arial Black" w:cs="Arial Black"/>
                                        <w:b/>
                                        <w:bCs/>
                                        <w:color w:val="000000"/>
                                        <w:sz w:val="36"/>
                                        <w:szCs w:val="36"/>
                                      </w:rPr>
                                      <w:t>MODULE LEAD</w:t>
                                    </w:r>
                                    <w:r w:rsidR="00AA6803" w:rsidRPr="00AA6803">
                                      <w:rPr>
                                        <w:rFonts w:ascii="Arial Black" w:hAnsi="Arial Black" w:cs="Arial Black"/>
                                        <w:b/>
                                        <w:bCs/>
                                        <w:color w:val="000000"/>
                                        <w:sz w:val="36"/>
                                        <w:szCs w:val="36"/>
                                      </w:rPr>
                                      <w:t>: Antoinette Milne</w:t>
                                    </w:r>
                                  </w:sdtContent>
                                </w:sdt>
                                <w:r w:rsidR="00AA6803">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Text Box 112" o:spid="_x0000_s1027" type="#_x0000_t202" style="position:absolute;left:0;text-align:left;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b/>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AA6803" w:rsidRDefault="00AA6803">
                              <w:pPr>
                                <w:pStyle w:val="NoSpacing"/>
                                <w:jc w:val="right"/>
                                <w:rPr>
                                  <w:caps/>
                                  <w:color w:val="262626" w:themeColor="text1" w:themeTint="D9"/>
                                  <w:sz w:val="28"/>
                                  <w:szCs w:val="28"/>
                                </w:rPr>
                              </w:pPr>
                              <w:r w:rsidRPr="00AA6803">
                                <w:rPr>
                                  <w:b/>
                                  <w:caps/>
                                  <w:color w:val="262626" w:themeColor="text1" w:themeTint="D9"/>
                                  <w:sz w:val="28"/>
                                  <w:szCs w:val="28"/>
                                </w:rPr>
                                <w:t>BY chaudhry muhammad aSIM</w:t>
                              </w:r>
                            </w:p>
                          </w:sdtContent>
                        </w:sdt>
                        <w:p w:rsidR="00AA6803" w:rsidRDefault="008275AE">
                          <w:pPr>
                            <w:pStyle w:val="NoSpacing"/>
                            <w:jc w:val="right"/>
                            <w:rPr>
                              <w:caps/>
                              <w:color w:val="262626" w:themeColor="text1" w:themeTint="D9"/>
                              <w:sz w:val="20"/>
                              <w:szCs w:val="20"/>
                            </w:rPr>
                          </w:pPr>
                          <w:sdt>
                            <w:sdt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661235724"/>
                              <w:dataBinding w:prefixMappings="xmlns:ns0='http://schemas.openxmlformats.org/officeDocument/2006/extended-properties' " w:xpath="/ns0:Properties[1]/ns0:Company[1]" w:storeItemID="{6668398D-A668-4E3E-A5EB-62B293D839F1}"/>
                              <w:text/>
                            </w:sdtPr>
                            <w:sdtEndPr/>
                            <w:sdtContent>
                              <w:r w:rsidR="00AA6803" w:rsidRPr="00AA6803">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2246597</w:t>
                              </w:r>
                            </w:sdtContent>
                          </w:sdt>
                        </w:p>
                        <w:p w:rsidR="00AA6803" w:rsidRDefault="008275AE">
                          <w:pPr>
                            <w:pStyle w:val="NoSpacing"/>
                            <w:jc w:val="right"/>
                            <w:rPr>
                              <w:caps/>
                              <w:color w:val="262626" w:themeColor="text1" w:themeTint="D9"/>
                              <w:sz w:val="20"/>
                              <w:szCs w:val="20"/>
                            </w:rPr>
                          </w:pPr>
                          <w:sdt>
                            <w:sdtPr>
                              <w:rPr>
                                <w:rFonts w:ascii="Arial Black" w:hAnsi="Arial Black" w:cs="Arial Black"/>
                                <w:b/>
                                <w:bCs/>
                                <w:color w:val="000000"/>
                                <w:sz w:val="36"/>
                                <w:szCs w:val="36"/>
                              </w:rPr>
                              <w:alias w:val="Address"/>
                              <w:tag w:val=""/>
                              <w:id w:val="171227497"/>
                              <w:dataBinding w:prefixMappings="xmlns:ns0='http://schemas.microsoft.com/office/2006/coverPageProps' " w:xpath="/ns0:CoverPageProperties[1]/ns0:CompanyAddress[1]" w:storeItemID="{55AF091B-3C7A-41E3-B477-F2FDAA23CFDA}"/>
                              <w:text/>
                            </w:sdtPr>
                            <w:sdtEndPr/>
                            <w:sdtContent>
                              <w:r w:rsidR="00AA6803">
                                <w:rPr>
                                  <w:rFonts w:ascii="Arial Black" w:hAnsi="Arial Black" w:cs="Arial Black"/>
                                  <w:b/>
                                  <w:bCs/>
                                  <w:color w:val="000000"/>
                                  <w:sz w:val="36"/>
                                  <w:szCs w:val="36"/>
                                </w:rPr>
                                <w:t>MODULE LEAD</w:t>
                              </w:r>
                              <w:r w:rsidR="00AA6803" w:rsidRPr="00AA6803">
                                <w:rPr>
                                  <w:rFonts w:ascii="Arial Black" w:hAnsi="Arial Black" w:cs="Arial Black"/>
                                  <w:b/>
                                  <w:bCs/>
                                  <w:color w:val="000000"/>
                                  <w:sz w:val="36"/>
                                  <w:szCs w:val="36"/>
                                </w:rPr>
                                <w:t>: Antoinette Milne</w:t>
                              </w:r>
                            </w:sdtContent>
                          </w:sdt>
                          <w:r w:rsidR="00AA6803">
                            <w:rPr>
                              <w:color w:val="262626" w:themeColor="text1" w:themeTint="D9"/>
                              <w:sz w:val="20"/>
                              <w:szCs w:val="20"/>
                            </w:rPr>
                            <w:t xml:space="preserve"> </w:t>
                          </w:r>
                        </w:p>
                      </w:txbxContent>
                    </v:textbox>
                    <w10:wrap type="square" anchorx="page" anchory="page"/>
                  </v:shape>
                </w:pict>
              </mc:Fallback>
            </mc:AlternateContent>
          </w:r>
          <w:r w:rsidRPr="00F0219F">
            <w:rPr>
              <w:rFonts w:ascii="Arial" w:hAnsi="Arial" w:cs="Arial"/>
              <w:noProof/>
              <w:color w:val="000000" w:themeColor="text1"/>
              <w:sz w:val="24"/>
              <w:szCs w:val="24"/>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A6803" w:rsidRPr="00AA6803" w:rsidRDefault="00F01429">
                                <w:pPr>
                                  <w:pStyle w:val="NoSpacing"/>
                                  <w:jc w:val="right"/>
                                  <w:rPr>
                                    <w:caps/>
                                    <w:sz w:val="52"/>
                                    <w:szCs w:val="52"/>
                                  </w:rPr>
                                </w:pPr>
                                <w:sdt>
                                  <w:sdtPr>
                                    <w:rPr>
                                      <w:rFonts w:ascii="Arial" w:hAnsi="Arial" w:cs="Arial"/>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AA6803" w:rsidRPr="00AA6803">
                                      <w:rPr>
                                        <w:rFonts w:ascii="Arial" w:hAnsi="Arial" w:cs="Arial"/>
                                      </w:rPr>
                                      <w:t>Skill Requirements for Service Improvement in Restaurants</w:t>
                                    </w:r>
                                  </w:sdtContent>
                                </w:sdt>
                              </w:p>
                              <w:sdt>
                                <w:sdtPr>
                                  <w:rPr>
                                    <w:b/>
                                    <w:smallCaps/>
                                    <w:sz w:val="32"/>
                                    <w:szCs w:val="3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AA6803" w:rsidRPr="00AA6803" w:rsidRDefault="00AA6803">
                                    <w:pPr>
                                      <w:pStyle w:val="NoSpacing"/>
                                      <w:jc w:val="right"/>
                                      <w:rPr>
                                        <w:smallCaps/>
                                        <w:sz w:val="36"/>
                                        <w:szCs w:val="36"/>
                                      </w:rPr>
                                    </w:pPr>
                                    <w:r w:rsidRPr="00FE062F">
                                      <w:rPr>
                                        <w:b/>
                                        <w:smallCaps/>
                                        <w:sz w:val="32"/>
                                        <w:szCs w:val="32"/>
                                      </w:rPr>
                                      <w:t>STUDENT JOURNAL-750 words</w:t>
                                    </w:r>
                                    <w:r w:rsidR="00FE062F" w:rsidRPr="00FE062F">
                                      <w:rPr>
                                        <w:b/>
                                        <w:smallCaps/>
                                        <w:sz w:val="32"/>
                                        <w:szCs w:val="32"/>
                                      </w:rPr>
                                      <w:t xml:space="preserve"> (10 %+/-)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id="Text Box 113" o:spid="_x0000_s1028" type="#_x0000_t202" style="position:absolute;left:0;text-align:left;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rsidR="00AA6803" w:rsidRPr="00AA6803" w:rsidRDefault="008275AE">
                          <w:pPr>
                            <w:pStyle w:val="NoSpacing"/>
                            <w:jc w:val="right"/>
                            <w:rPr>
                              <w:caps/>
                              <w:sz w:val="52"/>
                              <w:szCs w:val="52"/>
                            </w:rPr>
                          </w:pPr>
                          <w:sdt>
                            <w:sdtPr>
                              <w:rPr>
                                <w:rFonts w:ascii="Arial" w:hAnsi="Arial" w:cs="Arial"/>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AA6803" w:rsidRPr="00AA6803">
                                <w:rPr>
                                  <w:rFonts w:ascii="Arial" w:hAnsi="Arial" w:cs="Arial"/>
                                </w:rPr>
                                <w:t>Skill Requirements for Service Improvement in Restaurants</w:t>
                              </w:r>
                            </w:sdtContent>
                          </w:sdt>
                        </w:p>
                        <w:sdt>
                          <w:sdtPr>
                            <w:rPr>
                              <w:b/>
                              <w:smallCaps/>
                              <w:sz w:val="32"/>
                              <w:szCs w:val="3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AA6803" w:rsidRPr="00AA6803" w:rsidRDefault="00AA6803">
                              <w:pPr>
                                <w:pStyle w:val="NoSpacing"/>
                                <w:jc w:val="right"/>
                                <w:rPr>
                                  <w:smallCaps/>
                                  <w:sz w:val="36"/>
                                  <w:szCs w:val="36"/>
                                </w:rPr>
                              </w:pPr>
                              <w:r w:rsidRPr="00FE062F">
                                <w:rPr>
                                  <w:b/>
                                  <w:smallCaps/>
                                  <w:sz w:val="32"/>
                                  <w:szCs w:val="32"/>
                                </w:rPr>
                                <w:t>STUDENT JOURNAL-750 words</w:t>
                              </w:r>
                              <w:r w:rsidR="00FE062F" w:rsidRPr="00FE062F">
                                <w:rPr>
                                  <w:b/>
                                  <w:smallCaps/>
                                  <w:sz w:val="32"/>
                                  <w:szCs w:val="32"/>
                                </w:rPr>
                                <w:t xml:space="preserve"> (10 %+/-)</w:t>
                              </w:r>
                            </w:p>
                          </w:sdtContent>
                        </w:sdt>
                      </w:txbxContent>
                    </v:textbox>
                    <w10:wrap type="square" anchorx="page" anchory="page"/>
                  </v:shape>
                </w:pict>
              </mc:Fallback>
            </mc:AlternateContent>
          </w:r>
          <w:r w:rsidRPr="00F0219F">
            <w:rPr>
              <w:rFonts w:ascii="Arial" w:hAnsi="Arial" w:cs="Arial"/>
              <w:noProof/>
              <w:color w:val="000000" w:themeColor="text1"/>
              <w:sz w:val="24"/>
              <w:szCs w:val="24"/>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51C3A73"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" fillcolor="#5b9bd5 [3204]" stroked="f" strokeweight="1pt">
                      <v:path arrowok="t"/>
                      <o:lock v:ext="edit" aspectratio="t"/>
                    </v:rect>
                    <w10:wrap anchorx="page" anchory="page"/>
                  </v:group>
                </w:pict>
              </mc:Fallback>
            </mc:AlternateContent>
          </w:r>
          <w:r w:rsidRPr="00F0219F">
            <w:rPr>
              <w:rFonts w:ascii="Arial" w:hAnsi="Arial" w:cs="Arial"/>
              <w:color w:val="000000" w:themeColor="text1"/>
              <w:sz w:val="24"/>
              <w:szCs w:val="24"/>
            </w:rPr>
            <w:br w:type="page"/>
          </w:r>
        </w:p>
      </w:sdtContent>
    </w:sdt>
    <w:p w:rsidR="00B95FB9" w:rsidRPr="00F0219F" w:rsidRDefault="007E657E" w:rsidP="00F0219F">
      <w:pPr>
        <w:pStyle w:val="NoSpacing"/>
        <w:spacing w:line="360" w:lineRule="auto"/>
        <w:jc w:val="both"/>
        <w:rPr>
          <w:rFonts w:ascii="Arial" w:eastAsia="Times New Roman" w:hAnsi="Arial" w:cs="Arial"/>
          <w:color w:val="000000" w:themeColor="text1"/>
          <w:sz w:val="24"/>
          <w:szCs w:val="24"/>
        </w:rPr>
      </w:pPr>
      <w:r w:rsidRPr="007E657E">
        <w:rPr>
          <w:rFonts w:ascii="Arial" w:hAnsi="Arial" w:cs="Arial"/>
          <w:color w:val="000000" w:themeColor="text1"/>
          <w:sz w:val="24"/>
          <w:szCs w:val="24"/>
        </w:rPr>
        <w:lastRenderedPageBreak/>
        <w:t xml:space="preserve">Service quality is critical in the restaurant sector, as it directly influences client retention and corporate success. Delivering outstanding service is critical for sustaining a loyal client base in an era where experiences drive consumer choices. The purpose of this journal is to look into and analyze the key skills required for improving service quality in hospitality industry. Recognizing and developing these skills is critical for future workers in hospitality and service management, since they play a critical part in assuring customer satisfaction and fostering long-term relationships with customers. </w:t>
      </w:r>
      <w:r w:rsidR="00B95FB9" w:rsidRPr="00F0219F">
        <w:rPr>
          <w:rFonts w:ascii="Arial" w:hAnsi="Arial" w:cs="Arial"/>
          <w:color w:val="000000" w:themeColor="text1"/>
          <w:sz w:val="24"/>
          <w:szCs w:val="24"/>
        </w:rPr>
        <w:t>(Johnson</w:t>
      </w:r>
      <w:r w:rsidR="00E848CC" w:rsidRPr="00F0219F">
        <w:rPr>
          <w:rFonts w:ascii="Arial" w:hAnsi="Arial" w:cs="Arial"/>
          <w:color w:val="000000" w:themeColor="text1"/>
          <w:sz w:val="24"/>
          <w:szCs w:val="24"/>
        </w:rPr>
        <w:t>,</w:t>
      </w:r>
      <w:r w:rsidR="00B95FB9" w:rsidRPr="00F0219F">
        <w:rPr>
          <w:rFonts w:ascii="Arial" w:hAnsi="Arial" w:cs="Arial"/>
          <w:color w:val="000000" w:themeColor="text1"/>
          <w:sz w:val="24"/>
          <w:szCs w:val="24"/>
        </w:rPr>
        <w:t xml:space="preserve"> 2018)</w:t>
      </w:r>
      <w:r w:rsidR="00B95FB9" w:rsidRPr="00F0219F">
        <w:rPr>
          <w:rFonts w:ascii="Arial" w:eastAsia="Times New Roman" w:hAnsi="Arial" w:cs="Arial"/>
          <w:color w:val="000000" w:themeColor="text1"/>
          <w:sz w:val="24"/>
          <w:szCs w:val="24"/>
        </w:rPr>
        <w:t xml:space="preserve"> </w:t>
      </w:r>
    </w:p>
    <w:p w:rsidR="0030389D" w:rsidRPr="00F0219F" w:rsidRDefault="0030389D" w:rsidP="00F0219F">
      <w:pPr>
        <w:pStyle w:val="NoSpacing"/>
        <w:spacing w:line="360" w:lineRule="auto"/>
        <w:jc w:val="both"/>
        <w:rPr>
          <w:rFonts w:ascii="Arial" w:eastAsia="Times New Roman" w:hAnsi="Arial" w:cs="Arial"/>
          <w:color w:val="000000" w:themeColor="text1"/>
          <w:sz w:val="24"/>
          <w:szCs w:val="24"/>
        </w:rPr>
      </w:pPr>
    </w:p>
    <w:p w:rsidR="00E848CC" w:rsidRPr="00F0219F" w:rsidRDefault="003D49F3" w:rsidP="00F0219F">
      <w:pPr>
        <w:pStyle w:val="NoSpacing"/>
        <w:spacing w:line="360" w:lineRule="auto"/>
        <w:jc w:val="both"/>
        <w:rPr>
          <w:rFonts w:ascii="Arial" w:hAnsi="Arial" w:cs="Arial"/>
          <w:color w:val="000000" w:themeColor="text1"/>
          <w:sz w:val="24"/>
          <w:szCs w:val="24"/>
        </w:rPr>
      </w:pPr>
      <w:r w:rsidRPr="003D49F3">
        <w:rPr>
          <w:rFonts w:ascii="Arial" w:eastAsia="Times New Roman" w:hAnsi="Arial" w:cs="Arial"/>
          <w:color w:val="000000" w:themeColor="text1"/>
          <w:sz w:val="24"/>
          <w:szCs w:val="24"/>
        </w:rPr>
        <w:t xml:space="preserve">My primary goal as the customer service manager at the world's most prestigious hotel The Ritz-Carlton is to create an outstanding guest experience. The </w:t>
      </w:r>
      <w:r w:rsidR="008275AE" w:rsidRPr="003D49F3">
        <w:rPr>
          <w:rFonts w:ascii="Arial" w:eastAsia="Times New Roman" w:hAnsi="Arial" w:cs="Arial"/>
          <w:color w:val="000000" w:themeColor="text1"/>
          <w:sz w:val="24"/>
          <w:szCs w:val="24"/>
        </w:rPr>
        <w:t xml:space="preserve">Ritz-Carlton Hotels (Ritz-Carlton, </w:t>
      </w:r>
      <w:proofErr w:type="spellStart"/>
      <w:r w:rsidR="008275AE" w:rsidRPr="003D49F3">
        <w:rPr>
          <w:rFonts w:ascii="Arial" w:eastAsia="Times New Roman" w:hAnsi="Arial" w:cs="Arial"/>
          <w:color w:val="000000" w:themeColor="text1"/>
          <w:sz w:val="24"/>
          <w:szCs w:val="24"/>
        </w:rPr>
        <w:t>n.d</w:t>
      </w:r>
      <w:proofErr w:type="spellEnd"/>
      <w:r w:rsidR="008275AE" w:rsidRPr="003D49F3">
        <w:rPr>
          <w:rFonts w:ascii="Arial" w:eastAsia="Times New Roman" w:hAnsi="Arial" w:cs="Arial"/>
          <w:color w:val="000000" w:themeColor="text1"/>
          <w:sz w:val="24"/>
          <w:szCs w:val="24"/>
        </w:rPr>
        <w:t>) cater to the high-end, luxury-seeking audience who place a high value on exquisite experiences and perfect service.</w:t>
      </w:r>
      <w:r w:rsidR="008275AE">
        <w:rPr>
          <w:rFonts w:ascii="Arial" w:eastAsia="Times New Roman" w:hAnsi="Arial" w:cs="Arial"/>
          <w:color w:val="000000" w:themeColor="text1"/>
          <w:sz w:val="24"/>
          <w:szCs w:val="24"/>
        </w:rPr>
        <w:t xml:space="preserve"> </w:t>
      </w:r>
      <w:r w:rsidRPr="003D49F3">
        <w:rPr>
          <w:rFonts w:ascii="Arial" w:eastAsia="Times New Roman" w:hAnsi="Arial" w:cs="Arial"/>
          <w:color w:val="000000" w:themeColor="text1"/>
          <w:sz w:val="24"/>
          <w:szCs w:val="24"/>
        </w:rPr>
        <w:t>Individual attention, extravagant facilities, excellent dining experiences, and a dedication to offering an enhanced standard of service are some of the key services offered by the Ritz-Carlton Hotels that foster customer loyalty (Ritz-Carlton, n.d.; Bianchi, 2016).</w:t>
      </w:r>
      <w:r w:rsidR="008275AE">
        <w:rPr>
          <w:rFonts w:ascii="Arial" w:eastAsia="Times New Roman" w:hAnsi="Arial" w:cs="Arial"/>
          <w:color w:val="000000" w:themeColor="text1"/>
          <w:sz w:val="24"/>
          <w:szCs w:val="24"/>
        </w:rPr>
        <w:t xml:space="preserve"> </w:t>
      </w:r>
      <w:r w:rsidRPr="003D49F3">
        <w:rPr>
          <w:rFonts w:ascii="Arial" w:eastAsia="Times New Roman" w:hAnsi="Arial" w:cs="Arial"/>
          <w:color w:val="000000" w:themeColor="text1"/>
          <w:sz w:val="24"/>
          <w:szCs w:val="24"/>
        </w:rPr>
        <w:t>I am aware that in this fast-paced industry, excellent communication (Anderson, 2020), empathy (Johnson, 2019), effective management of time (Smith, 2019), ability to resolve conflicts (Davis, 2017), and in-depth product knowledge (White, 2016) are critical skills that our staff members need to possess.</w:t>
      </w:r>
    </w:p>
    <w:p w:rsidR="00EC1BDA" w:rsidRPr="00F0219F" w:rsidRDefault="00EC1BDA" w:rsidP="00F0219F">
      <w:pPr>
        <w:pStyle w:val="NoSpacing"/>
        <w:spacing w:line="360" w:lineRule="auto"/>
        <w:jc w:val="both"/>
        <w:rPr>
          <w:rFonts w:ascii="Arial" w:eastAsia="Times New Roman" w:hAnsi="Arial" w:cs="Arial"/>
          <w:color w:val="000000" w:themeColor="text1"/>
          <w:sz w:val="24"/>
          <w:szCs w:val="24"/>
        </w:rPr>
      </w:pPr>
    </w:p>
    <w:p w:rsidR="000B4970" w:rsidRDefault="003D49F3" w:rsidP="00F0219F">
      <w:pPr>
        <w:spacing w:line="360" w:lineRule="auto"/>
        <w:jc w:val="both"/>
        <w:rPr>
          <w:rFonts w:ascii="Arial" w:eastAsia="Times New Roman" w:hAnsi="Arial" w:cs="Arial"/>
          <w:color w:val="000000" w:themeColor="text1"/>
          <w:sz w:val="24"/>
          <w:szCs w:val="24"/>
        </w:rPr>
      </w:pPr>
      <w:r w:rsidRPr="003D49F3">
        <w:rPr>
          <w:rFonts w:ascii="Arial" w:eastAsia="Times New Roman" w:hAnsi="Arial" w:cs="Arial"/>
          <w:color w:val="000000" w:themeColor="text1"/>
          <w:sz w:val="24"/>
          <w:szCs w:val="24"/>
        </w:rPr>
        <w:t>The importance of these abilities is emphasized in the training programs we provide, which include sessions on emotional intelligence and resolving disputes as well as in-depth product knowledge workshops. The most recent Annual Report of The Ritz-Carlton highlights the effectiveness of our communication training, enabling tailored guest experiences that exhibit empathy and a deep knowledge of consumer preferences (Annual Report of The Ritz-Carlton, 2023). We continue to place a high priority on providing prompt and effective service in order to maintain our stellar reputation.</w:t>
      </w:r>
    </w:p>
    <w:p w:rsidR="003D49F3" w:rsidRDefault="003D49F3" w:rsidP="00F0219F">
      <w:pPr>
        <w:spacing w:line="360" w:lineRule="auto"/>
        <w:jc w:val="both"/>
        <w:rPr>
          <w:rFonts w:ascii="Arial" w:eastAsia="Times New Roman" w:hAnsi="Arial" w:cs="Arial"/>
          <w:color w:val="000000" w:themeColor="text1"/>
          <w:sz w:val="24"/>
          <w:szCs w:val="24"/>
        </w:rPr>
      </w:pPr>
    </w:p>
    <w:p w:rsidR="003D49F3" w:rsidRPr="00F0219F" w:rsidRDefault="003D49F3" w:rsidP="00F0219F">
      <w:pPr>
        <w:spacing w:line="360" w:lineRule="auto"/>
        <w:jc w:val="both"/>
        <w:rPr>
          <w:rFonts w:ascii="Arial" w:eastAsia="Times New Roman" w:hAnsi="Arial" w:cs="Arial"/>
          <w:color w:val="000000" w:themeColor="text1"/>
          <w:sz w:val="24"/>
          <w:szCs w:val="24"/>
        </w:rPr>
      </w:pPr>
    </w:p>
    <w:p w:rsidR="007E657E" w:rsidRDefault="007E657E" w:rsidP="00F0219F">
      <w:pPr>
        <w:spacing w:line="360" w:lineRule="auto"/>
        <w:jc w:val="both"/>
        <w:rPr>
          <w:rFonts w:ascii="Arial" w:hAnsi="Arial" w:cs="Arial"/>
          <w:color w:val="000000" w:themeColor="text1"/>
          <w:sz w:val="24"/>
          <w:szCs w:val="24"/>
        </w:rPr>
      </w:pPr>
    </w:p>
    <w:p w:rsidR="00B95FB9" w:rsidRPr="00F0219F" w:rsidRDefault="0047226D" w:rsidP="00F0219F">
      <w:pPr>
        <w:spacing w:line="360" w:lineRule="auto"/>
        <w:jc w:val="both"/>
        <w:rPr>
          <w:rStyle w:val="SubtleEmphasis"/>
          <w:rFonts w:ascii="Arial" w:hAnsi="Arial" w:cs="Arial"/>
          <w:i w:val="0"/>
          <w:iCs w:val="0"/>
          <w:color w:val="000000" w:themeColor="text1"/>
          <w:sz w:val="24"/>
          <w:szCs w:val="24"/>
        </w:rPr>
      </w:pPr>
      <w:r w:rsidRPr="0047226D">
        <w:rPr>
          <w:rFonts w:ascii="Arial" w:hAnsi="Arial" w:cs="Arial"/>
          <w:color w:val="000000" w:themeColor="text1"/>
          <w:sz w:val="24"/>
          <w:szCs w:val="24"/>
        </w:rPr>
        <w:lastRenderedPageBreak/>
        <w:t>On the other hand, my strategy for service improvement in my position as the fast food restaurant's customer service manager is as important. Although the environment might be different, the following key skills were necessary for this role. In a quick-service setting, where expectations change quickly, flexibility is es</w:t>
      </w:r>
      <w:r>
        <w:rPr>
          <w:rFonts w:ascii="Arial" w:hAnsi="Arial" w:cs="Arial"/>
          <w:color w:val="000000" w:themeColor="text1"/>
          <w:sz w:val="24"/>
          <w:szCs w:val="24"/>
        </w:rPr>
        <w:t>sential (Davis, 2019). Staff</w:t>
      </w:r>
      <w:r w:rsidRPr="0047226D">
        <w:rPr>
          <w:rFonts w:ascii="Arial" w:hAnsi="Arial" w:cs="Arial"/>
          <w:color w:val="000000" w:themeColor="text1"/>
          <w:sz w:val="24"/>
          <w:szCs w:val="24"/>
        </w:rPr>
        <w:t xml:space="preserve"> leadership is essential for organizing and inspiring a varied workforce to deliver customer service effectively (Parker, 2020). In a high-pressure environment, conflict resolution is essential for handling customer complaints quickly and effectively, and menu knowledge is necessary for assisting customers in making menu selections and giving correct information about various options (Smith, 2020).In order to effectively coordinate numerous tasks, guarantee timely delivery of services, and ensure operational effectiveness during the peak times.</w:t>
      </w:r>
      <w:r w:rsidRPr="0047226D">
        <w:rPr>
          <w:rStyle w:val="SubtleEmphasis"/>
          <w:rFonts w:ascii="Arial" w:hAnsi="Arial" w:cs="Arial"/>
          <w:i w:val="0"/>
          <w:iCs w:val="0"/>
          <w:color w:val="000000" w:themeColor="text1"/>
          <w:sz w:val="24"/>
          <w:szCs w:val="24"/>
        </w:rPr>
        <w:t xml:space="preserve"> </w:t>
      </w:r>
      <w:r w:rsidR="00766D2F" w:rsidRPr="00F0219F">
        <w:rPr>
          <w:rStyle w:val="SubtleEmphasis"/>
          <w:rFonts w:ascii="Arial" w:hAnsi="Arial" w:cs="Arial"/>
          <w:i w:val="0"/>
          <w:color w:val="000000" w:themeColor="text1"/>
          <w:sz w:val="24"/>
          <w:szCs w:val="24"/>
        </w:rPr>
        <w:t>(Johnson, 2021).</w:t>
      </w:r>
    </w:p>
    <w:p w:rsidR="00B95FB9" w:rsidRPr="00F0219F" w:rsidRDefault="00B95FB9" w:rsidP="00F0219F">
      <w:pPr>
        <w:spacing w:line="360" w:lineRule="auto"/>
        <w:jc w:val="both"/>
        <w:rPr>
          <w:rFonts w:ascii="Arial" w:hAnsi="Arial" w:cs="Arial"/>
          <w:color w:val="000000" w:themeColor="text1"/>
          <w:sz w:val="24"/>
          <w:szCs w:val="24"/>
        </w:rPr>
      </w:pPr>
    </w:p>
    <w:p w:rsidR="00B95FB9" w:rsidRPr="00F0219F" w:rsidRDefault="008275AE" w:rsidP="00F0219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These key skills</w:t>
      </w:r>
      <w:r w:rsidR="0047226D" w:rsidRPr="0047226D">
        <w:rPr>
          <w:rFonts w:ascii="Arial" w:hAnsi="Arial" w:cs="Arial"/>
          <w:color w:val="000000" w:themeColor="text1"/>
          <w:sz w:val="24"/>
          <w:szCs w:val="24"/>
        </w:rPr>
        <w:t xml:space="preserve"> </w:t>
      </w:r>
      <w:proofErr w:type="gramStart"/>
      <w:r w:rsidR="0047226D" w:rsidRPr="0047226D">
        <w:rPr>
          <w:rFonts w:ascii="Arial" w:hAnsi="Arial" w:cs="Arial"/>
          <w:color w:val="000000" w:themeColor="text1"/>
          <w:sz w:val="24"/>
          <w:szCs w:val="24"/>
        </w:rPr>
        <w:t>can be developed</w:t>
      </w:r>
      <w:proofErr w:type="gramEnd"/>
      <w:r w:rsidR="0047226D" w:rsidRPr="0047226D">
        <w:rPr>
          <w:rFonts w:ascii="Arial" w:hAnsi="Arial" w:cs="Arial"/>
          <w:color w:val="000000" w:themeColor="text1"/>
          <w:sz w:val="24"/>
          <w:szCs w:val="24"/>
        </w:rPr>
        <w:t xml:space="preserve"> by aspiring restaurant professionals through organized training courses emphasizing </w:t>
      </w:r>
      <w:r w:rsidR="008449F3" w:rsidRPr="0047226D">
        <w:rPr>
          <w:rFonts w:ascii="Arial" w:hAnsi="Arial" w:cs="Arial"/>
          <w:color w:val="000000" w:themeColor="text1"/>
          <w:sz w:val="24"/>
          <w:szCs w:val="24"/>
        </w:rPr>
        <w:t>proficient</w:t>
      </w:r>
      <w:r w:rsidR="0047226D" w:rsidRPr="0047226D">
        <w:rPr>
          <w:rFonts w:ascii="Arial" w:hAnsi="Arial" w:cs="Arial"/>
          <w:color w:val="000000" w:themeColor="text1"/>
          <w:sz w:val="24"/>
          <w:szCs w:val="24"/>
        </w:rPr>
        <w:t xml:space="preserve"> interaction, emotional intelligence conferences, time management classes, dispute resolution training, and in-depth product knowledge training. The development of new skills can be greatly aided by practical work experiences including shadowing experienced employees, taking part in customer-focused assignments, and getting helpful feedback from mentorship. The development of these crucial abilities </w:t>
      </w:r>
      <w:proofErr w:type="gramStart"/>
      <w:r w:rsidR="0047226D" w:rsidRPr="0047226D">
        <w:rPr>
          <w:rFonts w:ascii="Arial" w:hAnsi="Arial" w:cs="Arial"/>
          <w:color w:val="000000" w:themeColor="text1"/>
          <w:sz w:val="24"/>
          <w:szCs w:val="24"/>
        </w:rPr>
        <w:t>can also be aided</w:t>
      </w:r>
      <w:proofErr w:type="gramEnd"/>
      <w:r w:rsidR="0047226D" w:rsidRPr="0047226D">
        <w:rPr>
          <w:rFonts w:ascii="Arial" w:hAnsi="Arial" w:cs="Arial"/>
          <w:color w:val="000000" w:themeColor="text1"/>
          <w:sz w:val="24"/>
          <w:szCs w:val="24"/>
        </w:rPr>
        <w:t xml:space="preserve"> by ongoing practice, role-playing scenarios,</w:t>
      </w:r>
      <w:r w:rsidR="0047226D">
        <w:rPr>
          <w:rFonts w:ascii="Arial" w:hAnsi="Arial" w:cs="Arial"/>
          <w:color w:val="000000" w:themeColor="text1"/>
          <w:sz w:val="24"/>
          <w:szCs w:val="24"/>
        </w:rPr>
        <w:t xml:space="preserve"> and asking for client feedback</w:t>
      </w:r>
      <w:r w:rsidR="00B95FB9" w:rsidRPr="00F0219F">
        <w:rPr>
          <w:rFonts w:ascii="Arial" w:hAnsi="Arial" w:cs="Arial"/>
          <w:color w:val="000000" w:themeColor="text1"/>
          <w:sz w:val="24"/>
          <w:szCs w:val="24"/>
        </w:rPr>
        <w:t>. (Johnson 2019)</w:t>
      </w:r>
    </w:p>
    <w:p w:rsidR="00F0219F" w:rsidRDefault="00F0219F" w:rsidP="00F0219F">
      <w:pPr>
        <w:pStyle w:val="NoSpacing"/>
        <w:spacing w:line="360" w:lineRule="auto"/>
        <w:jc w:val="both"/>
        <w:rPr>
          <w:rFonts w:ascii="Arial" w:eastAsia="Times New Roman" w:hAnsi="Arial" w:cs="Arial"/>
          <w:color w:val="000000" w:themeColor="text1"/>
          <w:sz w:val="24"/>
          <w:szCs w:val="24"/>
        </w:rPr>
      </w:pPr>
    </w:p>
    <w:p w:rsidR="00FE062F" w:rsidRPr="00F0219F" w:rsidRDefault="00FE062F" w:rsidP="00F0219F">
      <w:pPr>
        <w:pStyle w:val="NoSpacing"/>
        <w:spacing w:line="360" w:lineRule="auto"/>
        <w:jc w:val="both"/>
        <w:rPr>
          <w:rFonts w:ascii="Arial" w:eastAsia="Times New Roman" w:hAnsi="Arial" w:cs="Arial"/>
          <w:vanish/>
          <w:color w:val="000000" w:themeColor="text1"/>
          <w:sz w:val="24"/>
          <w:szCs w:val="24"/>
        </w:rPr>
      </w:pPr>
      <w:r w:rsidRPr="00F0219F">
        <w:rPr>
          <w:rFonts w:ascii="Arial" w:eastAsia="Times New Roman" w:hAnsi="Arial" w:cs="Arial"/>
          <w:vanish/>
          <w:color w:val="000000" w:themeColor="text1"/>
          <w:sz w:val="24"/>
          <w:szCs w:val="24"/>
        </w:rPr>
        <w:t>Top of Form</w:t>
      </w:r>
    </w:p>
    <w:p w:rsidR="00F0219F" w:rsidRPr="00F0219F" w:rsidRDefault="0047226D" w:rsidP="00F0219F">
      <w:pPr>
        <w:spacing w:line="360" w:lineRule="auto"/>
        <w:jc w:val="both"/>
        <w:rPr>
          <w:rStyle w:val="SubtleEmphasis"/>
          <w:rFonts w:ascii="Arial" w:hAnsi="Arial" w:cs="Arial"/>
          <w:b/>
          <w:i w:val="0"/>
          <w:color w:val="000000" w:themeColor="text1"/>
          <w:sz w:val="24"/>
          <w:szCs w:val="24"/>
        </w:rPr>
      </w:pPr>
      <w:r w:rsidRPr="0047226D">
        <w:rPr>
          <w:rFonts w:ascii="Arial" w:hAnsi="Arial" w:cs="Arial"/>
          <w:color w:val="000000" w:themeColor="text1"/>
          <w:sz w:val="24"/>
          <w:szCs w:val="24"/>
        </w:rPr>
        <w:t>I admit that putting these skill needs into practice can be difficult, especially in light of staff resistance, time restraints, and insufficient or scarce resources (Cohen, 2018). To overcome these challenges, an encouraging organizational culture, frequent training opportunities, and a friendly workplace atmosphere are required. The smooth integration of these crucial talents can be facilitated by implementing efficient feedback mechanisms, creating clear communication channels, and rewarding skill devel</w:t>
      </w:r>
      <w:r>
        <w:rPr>
          <w:rFonts w:ascii="Arial" w:hAnsi="Arial" w:cs="Arial"/>
          <w:color w:val="000000" w:themeColor="text1"/>
          <w:sz w:val="24"/>
          <w:szCs w:val="24"/>
        </w:rPr>
        <w:t>opment activities among workers</w:t>
      </w:r>
      <w:r w:rsidR="00B95FB9" w:rsidRPr="00F0219F">
        <w:rPr>
          <w:rFonts w:ascii="Arial" w:hAnsi="Arial" w:cs="Arial"/>
          <w:color w:val="000000" w:themeColor="text1"/>
          <w:sz w:val="24"/>
          <w:szCs w:val="24"/>
        </w:rPr>
        <w:t>. (Brown 2018)</w:t>
      </w:r>
      <w:r w:rsidR="00F0219F" w:rsidRPr="00F0219F">
        <w:rPr>
          <w:rStyle w:val="SubtleEmphasis"/>
          <w:rFonts w:ascii="Arial" w:hAnsi="Arial" w:cs="Arial"/>
          <w:b/>
          <w:i w:val="0"/>
          <w:color w:val="000000" w:themeColor="text1"/>
          <w:sz w:val="24"/>
          <w:szCs w:val="24"/>
        </w:rPr>
        <w:t xml:space="preserve"> </w:t>
      </w:r>
    </w:p>
    <w:p w:rsidR="00F0219F" w:rsidRPr="00F0219F" w:rsidRDefault="00F0219F" w:rsidP="00F0219F">
      <w:pPr>
        <w:spacing w:line="360" w:lineRule="auto"/>
        <w:jc w:val="both"/>
        <w:rPr>
          <w:rStyle w:val="SubtleEmphasis"/>
          <w:rFonts w:ascii="Arial" w:hAnsi="Arial" w:cs="Arial"/>
          <w:b/>
          <w:i w:val="0"/>
          <w:color w:val="000000" w:themeColor="text1"/>
          <w:sz w:val="24"/>
          <w:szCs w:val="24"/>
        </w:rPr>
      </w:pPr>
    </w:p>
    <w:p w:rsidR="00F0219F" w:rsidRPr="00F0219F" w:rsidRDefault="00F0219F" w:rsidP="00F0219F">
      <w:pPr>
        <w:spacing w:line="360" w:lineRule="auto"/>
        <w:jc w:val="both"/>
        <w:rPr>
          <w:rStyle w:val="SubtleEmphasis"/>
          <w:rFonts w:ascii="Arial" w:hAnsi="Arial" w:cs="Arial"/>
          <w:b/>
          <w:i w:val="0"/>
          <w:color w:val="000000" w:themeColor="text1"/>
          <w:sz w:val="24"/>
          <w:szCs w:val="24"/>
        </w:rPr>
      </w:pPr>
    </w:p>
    <w:p w:rsidR="00F0219F" w:rsidRPr="00F0219F" w:rsidRDefault="00F0219F" w:rsidP="00F0219F">
      <w:pPr>
        <w:spacing w:line="360" w:lineRule="auto"/>
        <w:jc w:val="both"/>
        <w:rPr>
          <w:rStyle w:val="SubtleEmphasis"/>
          <w:rFonts w:ascii="Arial" w:hAnsi="Arial" w:cs="Arial"/>
          <w:b/>
          <w:i w:val="0"/>
          <w:color w:val="000000" w:themeColor="text1"/>
          <w:sz w:val="24"/>
          <w:szCs w:val="24"/>
        </w:rPr>
      </w:pPr>
    </w:p>
    <w:p w:rsidR="0047226D" w:rsidRPr="0047226D" w:rsidRDefault="00454433" w:rsidP="0047226D">
      <w:pPr>
        <w:pStyle w:val="NoSpacing"/>
        <w:spacing w:line="360"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To emphasize the importance I would quote an incident when a</w:t>
      </w:r>
      <w:r w:rsidR="0047226D" w:rsidRPr="0047226D">
        <w:rPr>
          <w:rFonts w:ascii="Arial" w:eastAsia="Times New Roman" w:hAnsi="Arial" w:cs="Arial"/>
          <w:color w:val="000000" w:themeColor="text1"/>
          <w:sz w:val="24"/>
          <w:szCs w:val="24"/>
        </w:rPr>
        <w:t xml:space="preserve"> guest complained about the noise in the room during check-in at The Ritz-Carlton Hotel, expecting an immediate response (The Ritz-Carlton, 2023). The staff member's protocol-driven apologies left the guest feeling unsatisfied and stressed since it failed to recognize the guest's unhappiness. The guest's agitation brought to light the influence of the staff's restricted sympathetic response, which </w:t>
      </w:r>
      <w:proofErr w:type="gramStart"/>
      <w:r w:rsidR="0047226D" w:rsidRPr="0047226D">
        <w:rPr>
          <w:rFonts w:ascii="Arial" w:eastAsia="Times New Roman" w:hAnsi="Arial" w:cs="Arial"/>
          <w:color w:val="000000" w:themeColor="text1"/>
          <w:sz w:val="24"/>
          <w:szCs w:val="24"/>
        </w:rPr>
        <w:t>was limited</w:t>
      </w:r>
      <w:proofErr w:type="gramEnd"/>
      <w:r w:rsidR="0047226D" w:rsidRPr="0047226D">
        <w:rPr>
          <w:rFonts w:ascii="Arial" w:eastAsia="Times New Roman" w:hAnsi="Arial" w:cs="Arial"/>
          <w:color w:val="000000" w:themeColor="text1"/>
          <w:sz w:val="24"/>
          <w:szCs w:val="24"/>
        </w:rPr>
        <w:t xml:space="preserve"> by the hotel's strict </w:t>
      </w:r>
      <w:r w:rsidR="008449F3">
        <w:rPr>
          <w:rFonts w:ascii="Arial" w:eastAsia="Times New Roman" w:hAnsi="Arial" w:cs="Arial"/>
          <w:color w:val="000000" w:themeColor="text1"/>
          <w:sz w:val="24"/>
          <w:szCs w:val="24"/>
        </w:rPr>
        <w:t>operating rules. (Smith, 2018).</w:t>
      </w:r>
      <w:r w:rsidR="0047226D" w:rsidRPr="0047226D">
        <w:rPr>
          <w:rFonts w:ascii="Arial" w:eastAsia="Times New Roman" w:hAnsi="Arial" w:cs="Arial"/>
          <w:color w:val="000000" w:themeColor="text1"/>
          <w:sz w:val="24"/>
          <w:szCs w:val="24"/>
        </w:rPr>
        <w:t xml:space="preserve">The guest's sense of being undervalued was exacerbated by this lack of empathy, potentially harming the hotel's reputation (Johnson, 2019). Given the ramifications, it is clear that managing customer complaints requires a more sympathetic </w:t>
      </w:r>
      <w:proofErr w:type="gramStart"/>
      <w:r w:rsidR="0047226D" w:rsidRPr="0047226D">
        <w:rPr>
          <w:rFonts w:ascii="Arial" w:eastAsia="Times New Roman" w:hAnsi="Arial" w:cs="Arial"/>
          <w:color w:val="000000" w:themeColor="text1"/>
          <w:sz w:val="24"/>
          <w:szCs w:val="24"/>
        </w:rPr>
        <w:t>approach</w:t>
      </w:r>
      <w:r w:rsidR="00622A8C">
        <w:rPr>
          <w:rFonts w:ascii="Arial" w:eastAsia="Times New Roman" w:hAnsi="Arial" w:cs="Arial"/>
          <w:color w:val="000000" w:themeColor="text1"/>
          <w:sz w:val="24"/>
          <w:szCs w:val="24"/>
        </w:rPr>
        <w:t xml:space="preserve"> which</w:t>
      </w:r>
      <w:proofErr w:type="gramEnd"/>
      <w:r w:rsidR="00622A8C">
        <w:rPr>
          <w:rFonts w:ascii="Arial" w:eastAsia="Times New Roman" w:hAnsi="Arial" w:cs="Arial"/>
          <w:color w:val="000000" w:themeColor="text1"/>
          <w:sz w:val="24"/>
          <w:szCs w:val="24"/>
        </w:rPr>
        <w:t xml:space="preserve"> can be implemented through consistent empathy training </w:t>
      </w:r>
      <w:r w:rsidR="0047226D" w:rsidRPr="0047226D">
        <w:rPr>
          <w:rFonts w:ascii="Arial" w:eastAsia="Times New Roman" w:hAnsi="Arial" w:cs="Arial"/>
          <w:color w:val="000000" w:themeColor="text1"/>
          <w:sz w:val="24"/>
          <w:szCs w:val="24"/>
        </w:rPr>
        <w:t>for staff, encouraging active listening, and validating guest concerns (The Ritz-Carlton, 2023</w:t>
      </w:r>
      <w:r w:rsidR="00622A8C">
        <w:rPr>
          <w:rFonts w:ascii="Arial" w:eastAsia="Times New Roman" w:hAnsi="Arial" w:cs="Arial"/>
          <w:color w:val="000000" w:themeColor="text1"/>
          <w:sz w:val="24"/>
          <w:szCs w:val="24"/>
        </w:rPr>
        <w:t>)</w:t>
      </w:r>
    </w:p>
    <w:p w:rsidR="0047226D" w:rsidRPr="0047226D" w:rsidRDefault="0047226D" w:rsidP="0047226D">
      <w:pPr>
        <w:pStyle w:val="NoSpacing"/>
        <w:spacing w:line="360" w:lineRule="auto"/>
        <w:jc w:val="both"/>
        <w:rPr>
          <w:rFonts w:ascii="Arial" w:eastAsia="Times New Roman" w:hAnsi="Arial" w:cs="Arial"/>
          <w:color w:val="000000" w:themeColor="text1"/>
          <w:sz w:val="24"/>
          <w:szCs w:val="24"/>
        </w:rPr>
      </w:pPr>
    </w:p>
    <w:p w:rsidR="00B95FB9" w:rsidRPr="007E657E" w:rsidRDefault="0047226D" w:rsidP="0047226D">
      <w:pPr>
        <w:pStyle w:val="NoSpacing"/>
        <w:spacing w:line="360" w:lineRule="auto"/>
        <w:jc w:val="both"/>
        <w:rPr>
          <w:rStyle w:val="SubtleEmphasis"/>
          <w:rFonts w:ascii="Arial" w:hAnsi="Arial" w:cs="Arial"/>
          <w:i w:val="0"/>
          <w:color w:val="000000" w:themeColor="text1"/>
          <w:sz w:val="24"/>
          <w:szCs w:val="24"/>
        </w:rPr>
      </w:pPr>
      <w:r w:rsidRPr="0047226D">
        <w:rPr>
          <w:rStyle w:val="SubtleEmphasis"/>
          <w:rFonts w:ascii="Arial" w:hAnsi="Arial" w:cs="Arial"/>
          <w:i w:val="0"/>
          <w:color w:val="000000" w:themeColor="text1"/>
          <w:sz w:val="24"/>
          <w:szCs w:val="24"/>
        </w:rPr>
        <w:t>In summary, learning the abilities highlighted</w:t>
      </w:r>
      <w:r w:rsidR="00F01429">
        <w:rPr>
          <w:rStyle w:val="SubtleEmphasis"/>
          <w:rFonts w:ascii="Arial" w:hAnsi="Arial" w:cs="Arial"/>
          <w:i w:val="0"/>
          <w:color w:val="000000" w:themeColor="text1"/>
          <w:sz w:val="24"/>
          <w:szCs w:val="24"/>
        </w:rPr>
        <w:t>,</w:t>
      </w:r>
      <w:bookmarkStart w:id="0" w:name="_GoBack"/>
      <w:bookmarkEnd w:id="0"/>
      <w:r w:rsidRPr="0047226D">
        <w:rPr>
          <w:rStyle w:val="SubtleEmphasis"/>
          <w:rFonts w:ascii="Arial" w:hAnsi="Arial" w:cs="Arial"/>
          <w:i w:val="0"/>
          <w:color w:val="000000" w:themeColor="text1"/>
          <w:sz w:val="24"/>
          <w:szCs w:val="24"/>
        </w:rPr>
        <w:t xml:space="preserve"> is essential for improving customer satisfaction and loyalty in the restaurant sector. Future professionals can successfully contribute to the expansion and success of restaurants by prioritizing skill development through a mixture of education and training, hands-on training, and a conducive work environment. In this competitive and dynamic market, recognizing the importance of these abilities and continually honing them will definitely pave the road for sustained excellence and unmatched customer satisfaction. (Hill 2017). In the hospitality sector, finding the ideal employees that genuinely want to go </w:t>
      </w:r>
      <w:proofErr w:type="gramStart"/>
      <w:r w:rsidR="00C852A4">
        <w:rPr>
          <w:rStyle w:val="SubtleEmphasis"/>
          <w:rFonts w:ascii="Arial" w:hAnsi="Arial" w:cs="Arial"/>
          <w:i w:val="0"/>
          <w:color w:val="000000" w:themeColor="text1"/>
          <w:sz w:val="24"/>
          <w:szCs w:val="24"/>
        </w:rPr>
        <w:t xml:space="preserve">above and </w:t>
      </w:r>
      <w:r w:rsidR="00C852A4" w:rsidRPr="0047226D">
        <w:rPr>
          <w:rStyle w:val="SubtleEmphasis"/>
          <w:rFonts w:ascii="Arial" w:hAnsi="Arial" w:cs="Arial"/>
          <w:i w:val="0"/>
          <w:color w:val="000000" w:themeColor="text1"/>
          <w:sz w:val="24"/>
          <w:szCs w:val="24"/>
        </w:rPr>
        <w:t>beyond</w:t>
      </w:r>
      <w:proofErr w:type="gramEnd"/>
      <w:r w:rsidR="00C80AB0">
        <w:rPr>
          <w:rStyle w:val="SubtleEmphasis"/>
          <w:rFonts w:ascii="Arial" w:hAnsi="Arial" w:cs="Arial"/>
          <w:i w:val="0"/>
          <w:color w:val="000000" w:themeColor="text1"/>
          <w:sz w:val="24"/>
          <w:szCs w:val="24"/>
        </w:rPr>
        <w:t xml:space="preserve"> for the customers is crucial.</w:t>
      </w:r>
      <w:r w:rsidR="004B547F" w:rsidRPr="007E657E">
        <w:rPr>
          <w:rStyle w:val="SubtleEmphasis"/>
          <w:rFonts w:ascii="Arial" w:hAnsi="Arial" w:cs="Arial"/>
          <w:i w:val="0"/>
          <w:color w:val="000000" w:themeColor="text1"/>
          <w:sz w:val="24"/>
          <w:szCs w:val="24"/>
        </w:rPr>
        <w:t xml:space="preserve"> (American Hotel &amp; Lodging Association, n.d.)</w:t>
      </w:r>
    </w:p>
    <w:p w:rsidR="007E657E" w:rsidRDefault="007E657E" w:rsidP="007E657E">
      <w:pPr>
        <w:spacing w:line="360" w:lineRule="auto"/>
        <w:jc w:val="both"/>
        <w:rPr>
          <w:rStyle w:val="SubtleEmphasis"/>
          <w:rFonts w:ascii="Arial" w:hAnsi="Arial" w:cs="Arial"/>
          <w:b/>
          <w:i w:val="0"/>
          <w:color w:val="000000" w:themeColor="text1"/>
          <w:sz w:val="28"/>
          <w:szCs w:val="28"/>
        </w:rPr>
      </w:pPr>
    </w:p>
    <w:p w:rsidR="007E657E" w:rsidRDefault="007E657E" w:rsidP="007E657E">
      <w:pPr>
        <w:spacing w:line="360" w:lineRule="auto"/>
        <w:jc w:val="both"/>
        <w:rPr>
          <w:rStyle w:val="SubtleEmphasis"/>
          <w:rFonts w:ascii="Arial" w:hAnsi="Arial" w:cs="Arial"/>
          <w:b/>
          <w:i w:val="0"/>
          <w:color w:val="000000" w:themeColor="text1"/>
          <w:sz w:val="28"/>
          <w:szCs w:val="28"/>
        </w:rPr>
      </w:pPr>
    </w:p>
    <w:p w:rsidR="007E657E" w:rsidRDefault="007E657E" w:rsidP="007E657E">
      <w:pPr>
        <w:spacing w:line="360" w:lineRule="auto"/>
        <w:jc w:val="both"/>
        <w:rPr>
          <w:rStyle w:val="SubtleEmphasis"/>
          <w:rFonts w:ascii="Arial" w:hAnsi="Arial" w:cs="Arial"/>
          <w:b/>
          <w:i w:val="0"/>
          <w:color w:val="000000" w:themeColor="text1"/>
          <w:sz w:val="28"/>
          <w:szCs w:val="28"/>
        </w:rPr>
      </w:pPr>
    </w:p>
    <w:p w:rsidR="00AE08C3" w:rsidRDefault="00AE08C3" w:rsidP="007E657E">
      <w:pPr>
        <w:spacing w:line="360" w:lineRule="auto"/>
        <w:jc w:val="both"/>
        <w:rPr>
          <w:rStyle w:val="SubtleEmphasis"/>
          <w:rFonts w:ascii="Arial" w:hAnsi="Arial" w:cs="Arial"/>
          <w:b/>
          <w:i w:val="0"/>
          <w:color w:val="000000" w:themeColor="text1"/>
          <w:sz w:val="28"/>
          <w:szCs w:val="28"/>
        </w:rPr>
      </w:pPr>
    </w:p>
    <w:p w:rsidR="000C57A7" w:rsidRDefault="000C57A7" w:rsidP="007E657E">
      <w:pPr>
        <w:spacing w:line="360" w:lineRule="auto"/>
        <w:jc w:val="both"/>
        <w:rPr>
          <w:rStyle w:val="SubtleEmphasis"/>
          <w:rFonts w:ascii="Arial" w:hAnsi="Arial" w:cs="Arial"/>
          <w:b/>
          <w:i w:val="0"/>
          <w:color w:val="000000" w:themeColor="text1"/>
          <w:sz w:val="28"/>
          <w:szCs w:val="28"/>
        </w:rPr>
      </w:pPr>
    </w:p>
    <w:p w:rsidR="00A9148E" w:rsidRPr="007E657E" w:rsidRDefault="007E657E" w:rsidP="007E657E">
      <w:pPr>
        <w:spacing w:line="360" w:lineRule="auto"/>
        <w:jc w:val="both"/>
        <w:rPr>
          <w:rStyle w:val="SubtleEmphasis"/>
          <w:rFonts w:ascii="Arial" w:hAnsi="Arial" w:cs="Arial"/>
          <w:i w:val="0"/>
          <w:iCs w:val="0"/>
          <w:color w:val="000000" w:themeColor="text1"/>
          <w:sz w:val="24"/>
          <w:szCs w:val="24"/>
        </w:rPr>
      </w:pPr>
      <w:r w:rsidRPr="007E657E">
        <w:rPr>
          <w:rStyle w:val="SubtleEmphasis"/>
          <w:rFonts w:ascii="Arial" w:hAnsi="Arial" w:cs="Arial"/>
          <w:b/>
          <w:i w:val="0"/>
          <w:color w:val="000000" w:themeColor="text1"/>
          <w:sz w:val="28"/>
          <w:szCs w:val="28"/>
        </w:rPr>
        <w:lastRenderedPageBreak/>
        <w:t>REFERENCES:</w:t>
      </w:r>
    </w:p>
    <w:p w:rsidR="00A9148E" w:rsidRPr="00C852A4" w:rsidRDefault="00A9148E" w:rsidP="00A9148E">
      <w:pPr>
        <w:spacing w:line="360" w:lineRule="auto"/>
        <w:jc w:val="both"/>
        <w:rPr>
          <w:rStyle w:val="SubtleEmphasis"/>
          <w:rFonts w:ascii="Arial" w:hAnsi="Arial" w:cs="Arial"/>
          <w:i w:val="0"/>
          <w:color w:val="000000" w:themeColor="text1"/>
          <w:sz w:val="24"/>
          <w:szCs w:val="24"/>
        </w:rPr>
      </w:pPr>
      <w:r w:rsidRPr="00A9148E">
        <w:rPr>
          <w:rStyle w:val="SubtleEmphasis"/>
          <w:rFonts w:ascii="Arial" w:hAnsi="Arial" w:cs="Arial"/>
          <w:i w:val="0"/>
          <w:sz w:val="24"/>
          <w:szCs w:val="24"/>
        </w:rPr>
        <w:t xml:space="preserve">American Hotel &amp; Lodging Association. (n.d.). Training &amp; Education. Retrieved from </w:t>
      </w:r>
      <w:hyperlink r:id="rId6" w:history="1">
        <w:r w:rsidRPr="00C852A4">
          <w:rPr>
            <w:rStyle w:val="Hyperlink"/>
            <w:rFonts w:ascii="Arial" w:hAnsi="Arial" w:cs="Arial"/>
            <w:color w:val="000000" w:themeColor="text1"/>
            <w:sz w:val="24"/>
            <w:szCs w:val="24"/>
          </w:rPr>
          <w:t>https://www.ahla.com/issue/workforce</w:t>
        </w:r>
      </w:hyperlink>
      <w:r w:rsidRPr="00C852A4">
        <w:rPr>
          <w:rStyle w:val="SubtleEmphasis"/>
          <w:rFonts w:ascii="Arial" w:hAnsi="Arial" w:cs="Arial"/>
          <w:i w:val="0"/>
          <w:color w:val="000000" w:themeColor="text1"/>
          <w:sz w:val="24"/>
          <w:szCs w:val="24"/>
        </w:rPr>
        <w:t>. (Accessed: 18 October 2023).</w:t>
      </w:r>
    </w:p>
    <w:p w:rsidR="00A9148E" w:rsidRPr="00A9148E" w:rsidRDefault="00A9148E" w:rsidP="00A9148E">
      <w:pPr>
        <w:spacing w:line="360" w:lineRule="auto"/>
        <w:jc w:val="both"/>
        <w:rPr>
          <w:rFonts w:ascii="Arial" w:hAnsi="Arial" w:cs="Arial"/>
          <w:sz w:val="24"/>
          <w:szCs w:val="24"/>
        </w:rPr>
      </w:pPr>
      <w:r w:rsidRPr="00C852A4">
        <w:rPr>
          <w:rFonts w:ascii="Arial" w:hAnsi="Arial" w:cs="Arial"/>
          <w:color w:val="000000" w:themeColor="text1"/>
          <w:sz w:val="24"/>
          <w:szCs w:val="24"/>
        </w:rPr>
        <w:t>Anderson, R. (2020) 'Time Managemen</w:t>
      </w:r>
      <w:r w:rsidRPr="00A9148E">
        <w:rPr>
          <w:rFonts w:ascii="Arial" w:hAnsi="Arial" w:cs="Arial"/>
          <w:sz w:val="24"/>
          <w:szCs w:val="24"/>
        </w:rPr>
        <w:t>t Techniques for Restaurant Staff', Restaurant Business Review, 18(4), pp. 56-67.</w:t>
      </w:r>
    </w:p>
    <w:p w:rsidR="00A9148E" w:rsidRPr="00A9148E" w:rsidRDefault="00A9148E" w:rsidP="00A9148E">
      <w:pPr>
        <w:spacing w:line="360" w:lineRule="auto"/>
        <w:jc w:val="both"/>
        <w:rPr>
          <w:rFonts w:ascii="Arial" w:hAnsi="Arial" w:cs="Arial"/>
          <w:sz w:val="24"/>
          <w:szCs w:val="24"/>
        </w:rPr>
      </w:pPr>
      <w:r w:rsidRPr="00A9148E">
        <w:rPr>
          <w:rFonts w:ascii="Arial" w:hAnsi="Arial" w:cs="Arial"/>
          <w:sz w:val="24"/>
          <w:szCs w:val="24"/>
        </w:rPr>
        <w:t>Bianchi, C. (2016). Luxury hotels' strategies for attracting and retaining customers: The case of Ritz-Carlton. Journal of Tourism and Hospitality Management, 4(1), 33-42.</w:t>
      </w:r>
    </w:p>
    <w:p w:rsidR="00A9148E" w:rsidRPr="00A9148E" w:rsidRDefault="00A9148E" w:rsidP="00A9148E">
      <w:pPr>
        <w:spacing w:line="360" w:lineRule="auto"/>
        <w:jc w:val="both"/>
        <w:rPr>
          <w:rFonts w:ascii="Arial" w:hAnsi="Arial" w:cs="Arial"/>
          <w:sz w:val="24"/>
          <w:szCs w:val="24"/>
        </w:rPr>
      </w:pPr>
      <w:r w:rsidRPr="00A9148E">
        <w:rPr>
          <w:rFonts w:ascii="Arial" w:hAnsi="Arial" w:cs="Arial"/>
          <w:sz w:val="24"/>
          <w:szCs w:val="24"/>
        </w:rPr>
        <w:t>Brown, E. (2018) Hospitality Staff Management: Best Practices and Strategies, Routledge.</w:t>
      </w:r>
    </w:p>
    <w:p w:rsidR="00A9148E" w:rsidRPr="00A9148E" w:rsidRDefault="00A9148E" w:rsidP="00A9148E">
      <w:pPr>
        <w:spacing w:line="360" w:lineRule="auto"/>
        <w:jc w:val="both"/>
        <w:rPr>
          <w:rFonts w:ascii="Arial" w:hAnsi="Arial" w:cs="Arial"/>
          <w:sz w:val="24"/>
          <w:szCs w:val="24"/>
        </w:rPr>
      </w:pPr>
      <w:r w:rsidRPr="00A9148E">
        <w:rPr>
          <w:rFonts w:ascii="Arial" w:hAnsi="Arial" w:cs="Arial"/>
          <w:sz w:val="24"/>
          <w:szCs w:val="24"/>
        </w:rPr>
        <w:t>Brown, M. (2018) 'Effective Problem-Solving Strategies in Fast-Food Customer Service', International Journal of Quick-Service Management, 15(1), pp. 34-47.</w:t>
      </w:r>
    </w:p>
    <w:p w:rsidR="00A9148E" w:rsidRPr="00A9148E" w:rsidRDefault="00A9148E" w:rsidP="00A9148E">
      <w:pPr>
        <w:spacing w:line="360" w:lineRule="auto"/>
        <w:jc w:val="both"/>
        <w:rPr>
          <w:rFonts w:ascii="Arial" w:hAnsi="Arial" w:cs="Arial"/>
          <w:sz w:val="24"/>
          <w:szCs w:val="24"/>
        </w:rPr>
      </w:pPr>
      <w:r w:rsidRPr="00A9148E">
        <w:rPr>
          <w:rFonts w:ascii="Arial" w:hAnsi="Arial" w:cs="Arial"/>
          <w:sz w:val="24"/>
          <w:szCs w:val="24"/>
        </w:rPr>
        <w:t>Davis, R. (2019) 'Adapting to Change: The Role of Adaptability in Fast-Food Service Management', Journal of Fast Food Operations, 12(2), pp. 45-58.</w:t>
      </w:r>
    </w:p>
    <w:p w:rsidR="00A9148E" w:rsidRPr="00A9148E" w:rsidRDefault="00A9148E" w:rsidP="00A9148E">
      <w:pPr>
        <w:spacing w:line="360" w:lineRule="auto"/>
        <w:jc w:val="both"/>
        <w:rPr>
          <w:rFonts w:ascii="Arial" w:hAnsi="Arial" w:cs="Arial"/>
          <w:sz w:val="24"/>
          <w:szCs w:val="24"/>
        </w:rPr>
      </w:pPr>
      <w:r w:rsidRPr="00A9148E">
        <w:rPr>
          <w:rFonts w:ascii="Arial" w:hAnsi="Arial" w:cs="Arial"/>
          <w:sz w:val="24"/>
          <w:szCs w:val="24"/>
        </w:rPr>
        <w:t>Davis, S. (2017) 'Conflict Resolution in Hospitality: Best Practices and Case Studies', Hospitality Quarterly, 30(1), pp. 40-55.</w:t>
      </w:r>
    </w:p>
    <w:p w:rsidR="00A9148E" w:rsidRPr="00A9148E" w:rsidRDefault="00A9148E" w:rsidP="00A9148E">
      <w:pPr>
        <w:spacing w:line="360" w:lineRule="auto"/>
        <w:jc w:val="both"/>
        <w:rPr>
          <w:rFonts w:ascii="Arial" w:hAnsi="Arial" w:cs="Arial"/>
          <w:sz w:val="24"/>
          <w:szCs w:val="24"/>
        </w:rPr>
      </w:pPr>
      <w:r w:rsidRPr="00A9148E">
        <w:rPr>
          <w:rFonts w:ascii="Arial" w:hAnsi="Arial" w:cs="Arial"/>
          <w:sz w:val="24"/>
          <w:szCs w:val="24"/>
        </w:rPr>
        <w:t>Hill, L. (2017) Customer Service Excellence in the Restaurant Industry: A Comprehensive Guide, Palgrave Macmillan.</w:t>
      </w:r>
    </w:p>
    <w:p w:rsidR="00A9148E" w:rsidRPr="00A9148E" w:rsidRDefault="00A9148E" w:rsidP="00A9148E">
      <w:pPr>
        <w:spacing w:line="360" w:lineRule="auto"/>
        <w:jc w:val="both"/>
        <w:rPr>
          <w:rFonts w:ascii="Arial" w:hAnsi="Arial" w:cs="Arial"/>
          <w:sz w:val="24"/>
          <w:szCs w:val="24"/>
        </w:rPr>
      </w:pPr>
      <w:r w:rsidRPr="00A9148E">
        <w:rPr>
          <w:rFonts w:ascii="Arial" w:hAnsi="Arial" w:cs="Arial"/>
          <w:sz w:val="24"/>
          <w:szCs w:val="24"/>
        </w:rPr>
        <w:t>Insights from Eleven Madison Park's Management. (2023).</w:t>
      </w:r>
    </w:p>
    <w:p w:rsidR="00A9148E" w:rsidRPr="00A9148E" w:rsidRDefault="00A9148E" w:rsidP="00A9148E">
      <w:pPr>
        <w:spacing w:line="360" w:lineRule="auto"/>
        <w:jc w:val="both"/>
        <w:rPr>
          <w:rFonts w:ascii="Arial" w:hAnsi="Arial" w:cs="Arial"/>
          <w:sz w:val="24"/>
          <w:szCs w:val="24"/>
        </w:rPr>
      </w:pPr>
      <w:r w:rsidRPr="00A9148E">
        <w:rPr>
          <w:rFonts w:ascii="Arial" w:hAnsi="Arial" w:cs="Arial"/>
          <w:sz w:val="24"/>
          <w:szCs w:val="24"/>
        </w:rPr>
        <w:t>Johnson, E. (2019) 'The Role of Empathy in Service Management', Journal of Service Excellence, 15(3), pp. 112-125.</w:t>
      </w:r>
    </w:p>
    <w:p w:rsidR="00A9148E" w:rsidRPr="00A9148E" w:rsidRDefault="00A9148E" w:rsidP="00A9148E">
      <w:pPr>
        <w:spacing w:line="360" w:lineRule="auto"/>
        <w:jc w:val="both"/>
        <w:rPr>
          <w:rFonts w:ascii="Arial" w:hAnsi="Arial" w:cs="Arial"/>
          <w:sz w:val="24"/>
          <w:szCs w:val="24"/>
        </w:rPr>
      </w:pPr>
      <w:r w:rsidRPr="00A9148E">
        <w:rPr>
          <w:rFonts w:ascii="Arial" w:hAnsi="Arial" w:cs="Arial"/>
          <w:sz w:val="24"/>
          <w:szCs w:val="24"/>
        </w:rPr>
        <w:t>Johnson, L. (2021) 'Time Management Techniques for Fast-Food Service Managers', Quick-Service Management Review, 22(3), pp. 56-69.</w:t>
      </w:r>
    </w:p>
    <w:p w:rsidR="00A9148E" w:rsidRPr="00A9148E" w:rsidRDefault="00A9148E" w:rsidP="00A9148E">
      <w:pPr>
        <w:spacing w:line="360" w:lineRule="auto"/>
        <w:jc w:val="both"/>
        <w:rPr>
          <w:rFonts w:ascii="Arial" w:hAnsi="Arial" w:cs="Arial"/>
          <w:sz w:val="24"/>
          <w:szCs w:val="24"/>
        </w:rPr>
      </w:pPr>
      <w:r w:rsidRPr="00A9148E">
        <w:rPr>
          <w:rFonts w:ascii="Arial" w:hAnsi="Arial" w:cs="Arial"/>
          <w:sz w:val="24"/>
          <w:szCs w:val="24"/>
        </w:rPr>
        <w:t>Johnson, W. (2019) Hospitality Training and Development Handbook, 2nd ed., Cengage.</w:t>
      </w:r>
    </w:p>
    <w:p w:rsidR="00A9148E" w:rsidRPr="00A9148E" w:rsidRDefault="00A9148E" w:rsidP="00A9148E">
      <w:pPr>
        <w:spacing w:line="360" w:lineRule="auto"/>
        <w:jc w:val="both"/>
        <w:rPr>
          <w:rFonts w:ascii="Arial" w:hAnsi="Arial" w:cs="Arial"/>
          <w:sz w:val="24"/>
          <w:szCs w:val="24"/>
        </w:rPr>
      </w:pPr>
      <w:r w:rsidRPr="00A9148E">
        <w:rPr>
          <w:rFonts w:ascii="Arial" w:hAnsi="Arial" w:cs="Arial"/>
          <w:sz w:val="24"/>
          <w:szCs w:val="24"/>
        </w:rPr>
        <w:t>Parker, A. (2020) 'Effective Team Leadership in the Fast-Food Industry', Fast Food Management Quarterly, 28(3), pp. 67-81.</w:t>
      </w:r>
    </w:p>
    <w:p w:rsidR="00A9148E" w:rsidRPr="007E657E" w:rsidRDefault="00A9148E" w:rsidP="007E657E">
      <w:pPr>
        <w:rPr>
          <w:rStyle w:val="NoSpacingChar"/>
          <w:rFonts w:ascii="Arial" w:hAnsi="Arial" w:cs="Arial"/>
          <w:sz w:val="24"/>
          <w:szCs w:val="24"/>
        </w:rPr>
      </w:pPr>
      <w:r w:rsidRPr="007E657E">
        <w:rPr>
          <w:rFonts w:ascii="Arial" w:hAnsi="Arial" w:cs="Arial"/>
          <w:sz w:val="24"/>
          <w:szCs w:val="24"/>
        </w:rPr>
        <w:lastRenderedPageBreak/>
        <w:t>Ritz-Carlton. (n.d.). Services. Retrieved fro</w:t>
      </w:r>
      <w:r w:rsidRPr="007E657E">
        <w:rPr>
          <w:rStyle w:val="NoSpacingChar"/>
          <w:rFonts w:ascii="Arial" w:hAnsi="Arial" w:cs="Arial"/>
          <w:sz w:val="24"/>
          <w:szCs w:val="24"/>
        </w:rPr>
        <w:t xml:space="preserve">m </w:t>
      </w:r>
      <w:hyperlink r:id="rId7" w:tgtFrame="_new" w:history="1">
        <w:r w:rsidRPr="007E657E">
          <w:rPr>
            <w:rStyle w:val="NoSpacingChar"/>
            <w:rFonts w:ascii="Arial" w:hAnsi="Arial" w:cs="Arial"/>
            <w:sz w:val="24"/>
            <w:szCs w:val="24"/>
          </w:rPr>
          <w:t>https://www.ritzcarlton.com/en/hotels</w:t>
        </w:r>
      </w:hyperlink>
      <w:r w:rsidRPr="007E657E">
        <w:rPr>
          <w:rStyle w:val="NoSpacingChar"/>
          <w:rFonts w:ascii="Arial" w:hAnsi="Arial" w:cs="Arial"/>
          <w:sz w:val="24"/>
          <w:szCs w:val="24"/>
        </w:rPr>
        <w:t>.</w:t>
      </w:r>
      <w:r w:rsidRPr="007E657E">
        <w:rPr>
          <w:rFonts w:ascii="Arial" w:hAnsi="Arial" w:cs="Arial"/>
          <w:i/>
          <w:sz w:val="24"/>
          <w:szCs w:val="24"/>
        </w:rPr>
        <w:t xml:space="preserve"> </w:t>
      </w:r>
      <w:r w:rsidRPr="007E657E">
        <w:rPr>
          <w:rStyle w:val="SubtleEmphasis"/>
          <w:rFonts w:ascii="Arial" w:hAnsi="Arial" w:cs="Arial"/>
          <w:i w:val="0"/>
          <w:sz w:val="24"/>
          <w:szCs w:val="24"/>
        </w:rPr>
        <w:t xml:space="preserve">(Accessed: </w:t>
      </w:r>
      <w:r w:rsidR="007E657E" w:rsidRPr="007E657E">
        <w:rPr>
          <w:rStyle w:val="SubtleEmphasis"/>
          <w:rFonts w:ascii="Arial" w:hAnsi="Arial" w:cs="Arial"/>
          <w:i w:val="0"/>
          <w:sz w:val="24"/>
          <w:szCs w:val="24"/>
        </w:rPr>
        <w:t>11</w:t>
      </w:r>
      <w:r w:rsidRPr="007E657E">
        <w:rPr>
          <w:rStyle w:val="SubtleEmphasis"/>
          <w:rFonts w:ascii="Arial" w:hAnsi="Arial" w:cs="Arial"/>
          <w:i w:val="0"/>
          <w:sz w:val="24"/>
          <w:szCs w:val="24"/>
        </w:rPr>
        <w:t xml:space="preserve"> October 2023).</w:t>
      </w:r>
    </w:p>
    <w:p w:rsidR="00A9148E" w:rsidRPr="00A9148E" w:rsidRDefault="00A9148E" w:rsidP="00A9148E">
      <w:pPr>
        <w:spacing w:line="360" w:lineRule="auto"/>
        <w:jc w:val="both"/>
        <w:rPr>
          <w:rFonts w:ascii="Arial" w:hAnsi="Arial" w:cs="Arial"/>
          <w:sz w:val="24"/>
          <w:szCs w:val="24"/>
        </w:rPr>
      </w:pPr>
      <w:r w:rsidRPr="00A9148E">
        <w:rPr>
          <w:rFonts w:ascii="Arial" w:hAnsi="Arial" w:cs="Arial"/>
          <w:sz w:val="24"/>
          <w:szCs w:val="24"/>
        </w:rPr>
        <w:t>Smith, J. (2018) 'Effective Communication Strategies in the Hospitality Industry', International Journal of Hospitality Management, 25(2), pp. 78-91.</w:t>
      </w:r>
    </w:p>
    <w:p w:rsidR="00A9148E" w:rsidRPr="00A9148E" w:rsidRDefault="00A9148E" w:rsidP="00A9148E">
      <w:pPr>
        <w:spacing w:line="360" w:lineRule="auto"/>
        <w:jc w:val="both"/>
        <w:rPr>
          <w:rFonts w:ascii="Arial" w:hAnsi="Arial" w:cs="Arial"/>
          <w:sz w:val="24"/>
          <w:szCs w:val="24"/>
        </w:rPr>
      </w:pPr>
      <w:r w:rsidRPr="00A9148E">
        <w:rPr>
          <w:rFonts w:ascii="Arial" w:hAnsi="Arial" w:cs="Arial"/>
          <w:sz w:val="24"/>
          <w:szCs w:val="24"/>
        </w:rPr>
        <w:t>Smith, T. (2020) 'Enhancing Menu Knowledge in Fast-Food Service Managers: A Case Study', Journal of Fast-Food Operations, 13(4), pp. 76-89.</w:t>
      </w:r>
    </w:p>
    <w:p w:rsidR="00A9148E" w:rsidRPr="00A9148E" w:rsidRDefault="00A9148E" w:rsidP="00A9148E">
      <w:pPr>
        <w:spacing w:line="360" w:lineRule="auto"/>
        <w:jc w:val="both"/>
        <w:rPr>
          <w:rFonts w:ascii="Arial" w:hAnsi="Arial" w:cs="Arial"/>
          <w:sz w:val="24"/>
          <w:szCs w:val="24"/>
        </w:rPr>
      </w:pPr>
      <w:r w:rsidRPr="00A9148E">
        <w:rPr>
          <w:rFonts w:ascii="Arial" w:hAnsi="Arial" w:cs="Arial"/>
          <w:sz w:val="24"/>
          <w:szCs w:val="24"/>
        </w:rPr>
        <w:t xml:space="preserve">The Ritz-Carlton. (2023) Annual Report of </w:t>
      </w:r>
      <w:proofErr w:type="gramStart"/>
      <w:r w:rsidRPr="00A9148E">
        <w:rPr>
          <w:rFonts w:ascii="Arial" w:hAnsi="Arial" w:cs="Arial"/>
          <w:sz w:val="24"/>
          <w:szCs w:val="24"/>
        </w:rPr>
        <w:t>The</w:t>
      </w:r>
      <w:proofErr w:type="gramEnd"/>
      <w:r w:rsidRPr="00A9148E">
        <w:rPr>
          <w:rFonts w:ascii="Arial" w:hAnsi="Arial" w:cs="Arial"/>
          <w:sz w:val="24"/>
          <w:szCs w:val="24"/>
        </w:rPr>
        <w:t xml:space="preserve"> Ritz-Carlton.</w:t>
      </w:r>
    </w:p>
    <w:p w:rsidR="00A9148E" w:rsidRPr="00A9148E" w:rsidRDefault="00A9148E" w:rsidP="00A9148E">
      <w:pPr>
        <w:spacing w:line="360" w:lineRule="auto"/>
        <w:jc w:val="both"/>
        <w:rPr>
          <w:rFonts w:ascii="Arial" w:hAnsi="Arial" w:cs="Arial"/>
          <w:sz w:val="24"/>
          <w:szCs w:val="24"/>
        </w:rPr>
      </w:pPr>
      <w:r w:rsidRPr="00A9148E">
        <w:rPr>
          <w:rFonts w:ascii="Arial" w:hAnsi="Arial" w:cs="Arial"/>
          <w:sz w:val="24"/>
          <w:szCs w:val="24"/>
        </w:rPr>
        <w:t>White, D. (2016) 'Enhancing Product Knowledge in Restaurant Staff: A Case Study', Journal of Hospitality Training, 22(2), pp. 68-82.</w:t>
      </w:r>
    </w:p>
    <w:sectPr w:rsidR="00A9148E" w:rsidRPr="00A9148E" w:rsidSect="00AA680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2E90A78"/>
    <w:multiLevelType w:val="multilevel"/>
    <w:tmpl w:val="AC4C4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B17615"/>
    <w:multiLevelType w:val="multilevel"/>
    <w:tmpl w:val="D070E2F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A76433"/>
    <w:multiLevelType w:val="multilevel"/>
    <w:tmpl w:val="A8BA9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7405C56"/>
    <w:multiLevelType w:val="multilevel"/>
    <w:tmpl w:val="3F40D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364F7F"/>
    <w:multiLevelType w:val="multilevel"/>
    <w:tmpl w:val="19B45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1D62"/>
    <w:rsid w:val="000B4970"/>
    <w:rsid w:val="000C57A7"/>
    <w:rsid w:val="00202607"/>
    <w:rsid w:val="00261D62"/>
    <w:rsid w:val="002D5EE7"/>
    <w:rsid w:val="0030389D"/>
    <w:rsid w:val="00317419"/>
    <w:rsid w:val="003D49F3"/>
    <w:rsid w:val="00454433"/>
    <w:rsid w:val="0047226D"/>
    <w:rsid w:val="004B4F14"/>
    <w:rsid w:val="004B547F"/>
    <w:rsid w:val="00622A8C"/>
    <w:rsid w:val="00636BCB"/>
    <w:rsid w:val="006444EB"/>
    <w:rsid w:val="0074697C"/>
    <w:rsid w:val="007570FE"/>
    <w:rsid w:val="00766D2F"/>
    <w:rsid w:val="007E657E"/>
    <w:rsid w:val="008275AE"/>
    <w:rsid w:val="008449F3"/>
    <w:rsid w:val="00A9148E"/>
    <w:rsid w:val="00AA6803"/>
    <w:rsid w:val="00AE08C3"/>
    <w:rsid w:val="00B341C8"/>
    <w:rsid w:val="00B95FB9"/>
    <w:rsid w:val="00C80AB0"/>
    <w:rsid w:val="00C852A4"/>
    <w:rsid w:val="00E848CC"/>
    <w:rsid w:val="00EC1BDA"/>
    <w:rsid w:val="00F01429"/>
    <w:rsid w:val="00F0219F"/>
    <w:rsid w:val="00FE06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E93A5"/>
  <w15:chartTrackingRefBased/>
  <w15:docId w15:val="{BBB38126-20FA-42BC-8FE3-AE912D1DF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A6803"/>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AA6803"/>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AA6803"/>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AA6803"/>
    <w:rPr>
      <w:rFonts w:eastAsiaTheme="minorEastAsia" w:cs="Times New Roman"/>
      <w:color w:val="5A5A5A" w:themeColor="text1" w:themeTint="A5"/>
      <w:spacing w:val="15"/>
    </w:rPr>
  </w:style>
  <w:style w:type="paragraph" w:styleId="NoSpacing">
    <w:name w:val="No Spacing"/>
    <w:link w:val="NoSpacingChar"/>
    <w:uiPriority w:val="1"/>
    <w:qFormat/>
    <w:rsid w:val="00AA6803"/>
    <w:pPr>
      <w:spacing w:after="0" w:line="240" w:lineRule="auto"/>
    </w:pPr>
    <w:rPr>
      <w:rFonts w:eastAsiaTheme="minorEastAsia"/>
    </w:rPr>
  </w:style>
  <w:style w:type="character" w:customStyle="1" w:styleId="NoSpacingChar">
    <w:name w:val="No Spacing Char"/>
    <w:basedOn w:val="DefaultParagraphFont"/>
    <w:link w:val="NoSpacing"/>
    <w:uiPriority w:val="1"/>
    <w:rsid w:val="00AA6803"/>
    <w:rPr>
      <w:rFonts w:eastAsiaTheme="minorEastAsia"/>
    </w:rPr>
  </w:style>
  <w:style w:type="paragraph" w:styleId="NormalWeb">
    <w:name w:val="Normal (Web)"/>
    <w:basedOn w:val="Normal"/>
    <w:uiPriority w:val="99"/>
    <w:semiHidden/>
    <w:unhideWhenUsed/>
    <w:rsid w:val="00B95FB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B95FB9"/>
    <w:rPr>
      <w:i/>
      <w:iCs/>
    </w:rPr>
  </w:style>
  <w:style w:type="character" w:styleId="Strong">
    <w:name w:val="Strong"/>
    <w:basedOn w:val="DefaultParagraphFont"/>
    <w:uiPriority w:val="22"/>
    <w:qFormat/>
    <w:rsid w:val="00B95FB9"/>
    <w:rPr>
      <w:b/>
      <w:bCs/>
    </w:rPr>
  </w:style>
  <w:style w:type="character" w:styleId="SubtleEmphasis">
    <w:name w:val="Subtle Emphasis"/>
    <w:basedOn w:val="DefaultParagraphFont"/>
    <w:uiPriority w:val="19"/>
    <w:qFormat/>
    <w:rsid w:val="002D5EE7"/>
    <w:rPr>
      <w:i/>
      <w:iCs/>
      <w:color w:val="404040" w:themeColor="text1" w:themeTint="BF"/>
    </w:rPr>
  </w:style>
  <w:style w:type="paragraph" w:styleId="z-TopofForm">
    <w:name w:val="HTML Top of Form"/>
    <w:basedOn w:val="Normal"/>
    <w:next w:val="Normal"/>
    <w:link w:val="z-TopofFormChar"/>
    <w:hidden/>
    <w:uiPriority w:val="99"/>
    <w:semiHidden/>
    <w:unhideWhenUsed/>
    <w:rsid w:val="00FE062F"/>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FE062F"/>
    <w:rPr>
      <w:rFonts w:ascii="Arial" w:eastAsia="Times New Roman" w:hAnsi="Arial" w:cs="Arial"/>
      <w:vanish/>
      <w:sz w:val="16"/>
      <w:szCs w:val="16"/>
    </w:rPr>
  </w:style>
  <w:style w:type="character" w:styleId="Hyperlink">
    <w:name w:val="Hyperlink"/>
    <w:basedOn w:val="DefaultParagraphFont"/>
    <w:uiPriority w:val="99"/>
    <w:unhideWhenUsed/>
    <w:rsid w:val="00E848C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002741">
      <w:bodyDiv w:val="1"/>
      <w:marLeft w:val="0"/>
      <w:marRight w:val="0"/>
      <w:marTop w:val="0"/>
      <w:marBottom w:val="0"/>
      <w:divBdr>
        <w:top w:val="none" w:sz="0" w:space="0" w:color="auto"/>
        <w:left w:val="none" w:sz="0" w:space="0" w:color="auto"/>
        <w:bottom w:val="none" w:sz="0" w:space="0" w:color="auto"/>
        <w:right w:val="none" w:sz="0" w:space="0" w:color="auto"/>
      </w:divBdr>
    </w:div>
    <w:div w:id="218060668">
      <w:bodyDiv w:val="1"/>
      <w:marLeft w:val="0"/>
      <w:marRight w:val="0"/>
      <w:marTop w:val="0"/>
      <w:marBottom w:val="0"/>
      <w:divBdr>
        <w:top w:val="none" w:sz="0" w:space="0" w:color="auto"/>
        <w:left w:val="none" w:sz="0" w:space="0" w:color="auto"/>
        <w:bottom w:val="none" w:sz="0" w:space="0" w:color="auto"/>
        <w:right w:val="none" w:sz="0" w:space="0" w:color="auto"/>
      </w:divBdr>
    </w:div>
    <w:div w:id="612253604">
      <w:bodyDiv w:val="1"/>
      <w:marLeft w:val="0"/>
      <w:marRight w:val="0"/>
      <w:marTop w:val="0"/>
      <w:marBottom w:val="0"/>
      <w:divBdr>
        <w:top w:val="none" w:sz="0" w:space="0" w:color="auto"/>
        <w:left w:val="none" w:sz="0" w:space="0" w:color="auto"/>
        <w:bottom w:val="none" w:sz="0" w:space="0" w:color="auto"/>
        <w:right w:val="none" w:sz="0" w:space="0" w:color="auto"/>
      </w:divBdr>
    </w:div>
    <w:div w:id="1095899818">
      <w:bodyDiv w:val="1"/>
      <w:marLeft w:val="0"/>
      <w:marRight w:val="0"/>
      <w:marTop w:val="0"/>
      <w:marBottom w:val="0"/>
      <w:divBdr>
        <w:top w:val="none" w:sz="0" w:space="0" w:color="auto"/>
        <w:left w:val="none" w:sz="0" w:space="0" w:color="auto"/>
        <w:bottom w:val="none" w:sz="0" w:space="0" w:color="auto"/>
        <w:right w:val="none" w:sz="0" w:space="0" w:color="auto"/>
      </w:divBdr>
    </w:div>
    <w:div w:id="1109742036">
      <w:bodyDiv w:val="1"/>
      <w:marLeft w:val="0"/>
      <w:marRight w:val="0"/>
      <w:marTop w:val="0"/>
      <w:marBottom w:val="0"/>
      <w:divBdr>
        <w:top w:val="none" w:sz="0" w:space="0" w:color="auto"/>
        <w:left w:val="none" w:sz="0" w:space="0" w:color="auto"/>
        <w:bottom w:val="none" w:sz="0" w:space="0" w:color="auto"/>
        <w:right w:val="none" w:sz="0" w:space="0" w:color="auto"/>
      </w:divBdr>
    </w:div>
    <w:div w:id="1183665549">
      <w:bodyDiv w:val="1"/>
      <w:marLeft w:val="0"/>
      <w:marRight w:val="0"/>
      <w:marTop w:val="0"/>
      <w:marBottom w:val="0"/>
      <w:divBdr>
        <w:top w:val="none" w:sz="0" w:space="0" w:color="auto"/>
        <w:left w:val="none" w:sz="0" w:space="0" w:color="auto"/>
        <w:bottom w:val="none" w:sz="0" w:space="0" w:color="auto"/>
        <w:right w:val="none" w:sz="0" w:space="0" w:color="auto"/>
      </w:divBdr>
    </w:div>
    <w:div w:id="1288897093">
      <w:bodyDiv w:val="1"/>
      <w:marLeft w:val="0"/>
      <w:marRight w:val="0"/>
      <w:marTop w:val="0"/>
      <w:marBottom w:val="0"/>
      <w:divBdr>
        <w:top w:val="none" w:sz="0" w:space="0" w:color="auto"/>
        <w:left w:val="none" w:sz="0" w:space="0" w:color="auto"/>
        <w:bottom w:val="none" w:sz="0" w:space="0" w:color="auto"/>
        <w:right w:val="none" w:sz="0" w:space="0" w:color="auto"/>
      </w:divBdr>
      <w:divsChild>
        <w:div w:id="662440746">
          <w:marLeft w:val="0"/>
          <w:marRight w:val="0"/>
          <w:marTop w:val="0"/>
          <w:marBottom w:val="0"/>
          <w:divBdr>
            <w:top w:val="single" w:sz="2" w:space="0" w:color="D9D9E3"/>
            <w:left w:val="single" w:sz="2" w:space="0" w:color="D9D9E3"/>
            <w:bottom w:val="single" w:sz="2" w:space="0" w:color="D9D9E3"/>
            <w:right w:val="single" w:sz="2" w:space="0" w:color="D9D9E3"/>
          </w:divBdr>
          <w:divsChild>
            <w:div w:id="1693913967">
              <w:marLeft w:val="0"/>
              <w:marRight w:val="0"/>
              <w:marTop w:val="0"/>
              <w:marBottom w:val="0"/>
              <w:divBdr>
                <w:top w:val="single" w:sz="2" w:space="0" w:color="D9D9E3"/>
                <w:left w:val="single" w:sz="2" w:space="0" w:color="D9D9E3"/>
                <w:bottom w:val="single" w:sz="2" w:space="0" w:color="D9D9E3"/>
                <w:right w:val="single" w:sz="2" w:space="0" w:color="D9D9E3"/>
              </w:divBdr>
              <w:divsChild>
                <w:div w:id="1829058686">
                  <w:marLeft w:val="0"/>
                  <w:marRight w:val="0"/>
                  <w:marTop w:val="0"/>
                  <w:marBottom w:val="0"/>
                  <w:divBdr>
                    <w:top w:val="single" w:sz="2" w:space="0" w:color="D9D9E3"/>
                    <w:left w:val="single" w:sz="2" w:space="0" w:color="D9D9E3"/>
                    <w:bottom w:val="single" w:sz="2" w:space="0" w:color="D9D9E3"/>
                    <w:right w:val="single" w:sz="2" w:space="0" w:color="D9D9E3"/>
                  </w:divBdr>
                  <w:divsChild>
                    <w:div w:id="132793251">
                      <w:marLeft w:val="0"/>
                      <w:marRight w:val="0"/>
                      <w:marTop w:val="0"/>
                      <w:marBottom w:val="0"/>
                      <w:divBdr>
                        <w:top w:val="single" w:sz="2" w:space="0" w:color="D9D9E3"/>
                        <w:left w:val="single" w:sz="2" w:space="0" w:color="D9D9E3"/>
                        <w:bottom w:val="single" w:sz="2" w:space="0" w:color="D9D9E3"/>
                        <w:right w:val="single" w:sz="2" w:space="0" w:color="D9D9E3"/>
                      </w:divBdr>
                      <w:divsChild>
                        <w:div w:id="296762476">
                          <w:marLeft w:val="0"/>
                          <w:marRight w:val="0"/>
                          <w:marTop w:val="0"/>
                          <w:marBottom w:val="0"/>
                          <w:divBdr>
                            <w:top w:val="single" w:sz="2" w:space="0" w:color="auto"/>
                            <w:left w:val="single" w:sz="2" w:space="0" w:color="auto"/>
                            <w:bottom w:val="single" w:sz="6" w:space="0" w:color="auto"/>
                            <w:right w:val="single" w:sz="2" w:space="0" w:color="auto"/>
                          </w:divBdr>
                          <w:divsChild>
                            <w:div w:id="227960519">
                              <w:marLeft w:val="0"/>
                              <w:marRight w:val="0"/>
                              <w:marTop w:val="100"/>
                              <w:marBottom w:val="100"/>
                              <w:divBdr>
                                <w:top w:val="single" w:sz="2" w:space="0" w:color="D9D9E3"/>
                                <w:left w:val="single" w:sz="2" w:space="0" w:color="D9D9E3"/>
                                <w:bottom w:val="single" w:sz="2" w:space="0" w:color="D9D9E3"/>
                                <w:right w:val="single" w:sz="2" w:space="0" w:color="D9D9E3"/>
                              </w:divBdr>
                              <w:divsChild>
                                <w:div w:id="166293215">
                                  <w:marLeft w:val="0"/>
                                  <w:marRight w:val="0"/>
                                  <w:marTop w:val="0"/>
                                  <w:marBottom w:val="0"/>
                                  <w:divBdr>
                                    <w:top w:val="single" w:sz="2" w:space="0" w:color="D9D9E3"/>
                                    <w:left w:val="single" w:sz="2" w:space="0" w:color="D9D9E3"/>
                                    <w:bottom w:val="single" w:sz="2" w:space="0" w:color="D9D9E3"/>
                                    <w:right w:val="single" w:sz="2" w:space="0" w:color="D9D9E3"/>
                                  </w:divBdr>
                                  <w:divsChild>
                                    <w:div w:id="157893210">
                                      <w:marLeft w:val="0"/>
                                      <w:marRight w:val="0"/>
                                      <w:marTop w:val="0"/>
                                      <w:marBottom w:val="0"/>
                                      <w:divBdr>
                                        <w:top w:val="single" w:sz="2" w:space="0" w:color="D9D9E3"/>
                                        <w:left w:val="single" w:sz="2" w:space="0" w:color="D9D9E3"/>
                                        <w:bottom w:val="single" w:sz="2" w:space="0" w:color="D9D9E3"/>
                                        <w:right w:val="single" w:sz="2" w:space="0" w:color="D9D9E3"/>
                                      </w:divBdr>
                                      <w:divsChild>
                                        <w:div w:id="1112021344">
                                          <w:marLeft w:val="0"/>
                                          <w:marRight w:val="0"/>
                                          <w:marTop w:val="0"/>
                                          <w:marBottom w:val="0"/>
                                          <w:divBdr>
                                            <w:top w:val="single" w:sz="2" w:space="0" w:color="D9D9E3"/>
                                            <w:left w:val="single" w:sz="2" w:space="0" w:color="D9D9E3"/>
                                            <w:bottom w:val="single" w:sz="2" w:space="0" w:color="D9D9E3"/>
                                            <w:right w:val="single" w:sz="2" w:space="0" w:color="D9D9E3"/>
                                          </w:divBdr>
                                          <w:divsChild>
                                            <w:div w:id="1667441985">
                                              <w:marLeft w:val="0"/>
                                              <w:marRight w:val="0"/>
                                              <w:marTop w:val="0"/>
                                              <w:marBottom w:val="0"/>
                                              <w:divBdr>
                                                <w:top w:val="single" w:sz="2" w:space="0" w:color="D9D9E3"/>
                                                <w:left w:val="single" w:sz="2" w:space="0" w:color="D9D9E3"/>
                                                <w:bottom w:val="single" w:sz="2" w:space="0" w:color="D9D9E3"/>
                                                <w:right w:val="single" w:sz="2" w:space="0" w:color="D9D9E3"/>
                                              </w:divBdr>
                                              <w:divsChild>
                                                <w:div w:id="482701352">
                                                  <w:marLeft w:val="0"/>
                                                  <w:marRight w:val="0"/>
                                                  <w:marTop w:val="0"/>
                                                  <w:marBottom w:val="0"/>
                                                  <w:divBdr>
                                                    <w:top w:val="single" w:sz="2" w:space="0" w:color="D9D9E3"/>
                                                    <w:left w:val="single" w:sz="2" w:space="0" w:color="D9D9E3"/>
                                                    <w:bottom w:val="single" w:sz="2" w:space="0" w:color="D9D9E3"/>
                                                    <w:right w:val="single" w:sz="2" w:space="0" w:color="D9D9E3"/>
                                                  </w:divBdr>
                                                  <w:divsChild>
                                                    <w:div w:id="8063876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80228993">
          <w:marLeft w:val="0"/>
          <w:marRight w:val="0"/>
          <w:marTop w:val="0"/>
          <w:marBottom w:val="0"/>
          <w:divBdr>
            <w:top w:val="none" w:sz="0" w:space="0" w:color="auto"/>
            <w:left w:val="none" w:sz="0" w:space="0" w:color="auto"/>
            <w:bottom w:val="none" w:sz="0" w:space="0" w:color="auto"/>
            <w:right w:val="none" w:sz="0" w:space="0" w:color="auto"/>
          </w:divBdr>
        </w:div>
      </w:divsChild>
    </w:div>
    <w:div w:id="1712654956">
      <w:bodyDiv w:val="1"/>
      <w:marLeft w:val="0"/>
      <w:marRight w:val="0"/>
      <w:marTop w:val="0"/>
      <w:marBottom w:val="0"/>
      <w:divBdr>
        <w:top w:val="none" w:sz="0" w:space="0" w:color="auto"/>
        <w:left w:val="none" w:sz="0" w:space="0" w:color="auto"/>
        <w:bottom w:val="none" w:sz="0" w:space="0" w:color="auto"/>
        <w:right w:val="none" w:sz="0" w:space="0" w:color="auto"/>
      </w:divBdr>
    </w:div>
    <w:div w:id="1803112105">
      <w:bodyDiv w:val="1"/>
      <w:marLeft w:val="0"/>
      <w:marRight w:val="0"/>
      <w:marTop w:val="0"/>
      <w:marBottom w:val="0"/>
      <w:divBdr>
        <w:top w:val="none" w:sz="0" w:space="0" w:color="auto"/>
        <w:left w:val="none" w:sz="0" w:space="0" w:color="auto"/>
        <w:bottom w:val="none" w:sz="0" w:space="0" w:color="auto"/>
        <w:right w:val="none" w:sz="0" w:space="0" w:color="auto"/>
      </w:divBdr>
    </w:div>
    <w:div w:id="1817138699">
      <w:bodyDiv w:val="1"/>
      <w:marLeft w:val="0"/>
      <w:marRight w:val="0"/>
      <w:marTop w:val="0"/>
      <w:marBottom w:val="0"/>
      <w:divBdr>
        <w:top w:val="none" w:sz="0" w:space="0" w:color="auto"/>
        <w:left w:val="none" w:sz="0" w:space="0" w:color="auto"/>
        <w:bottom w:val="none" w:sz="0" w:space="0" w:color="auto"/>
        <w:right w:val="none" w:sz="0" w:space="0" w:color="auto"/>
      </w:divBdr>
    </w:div>
    <w:div w:id="2004158058">
      <w:bodyDiv w:val="1"/>
      <w:marLeft w:val="0"/>
      <w:marRight w:val="0"/>
      <w:marTop w:val="0"/>
      <w:marBottom w:val="0"/>
      <w:divBdr>
        <w:top w:val="none" w:sz="0" w:space="0" w:color="auto"/>
        <w:left w:val="none" w:sz="0" w:space="0" w:color="auto"/>
        <w:bottom w:val="none" w:sz="0" w:space="0" w:color="auto"/>
        <w:right w:val="none" w:sz="0" w:space="0" w:color="auto"/>
      </w:divBdr>
    </w:div>
    <w:div w:id="2074965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ritzcarlton.com/en/hote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hla.com/issue/workforce"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JOURNAL</PublishDate>
  <Abstract/>
  <CompanyAddress>MODULE LEAD: Antoinette Milne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6</Pages>
  <Words>1230</Words>
  <Characters>7017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Skill Requirements for Service Improvement in Restaurants</vt:lpstr>
    </vt:vector>
  </TitlesOfParts>
  <Company>STUDENT ID: 2246597</Company>
  <LinksUpToDate>false</LinksUpToDate>
  <CharactersWithSpaces>8231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 Requirements for Service Improvement in Restaurants</dc:title>
  <dc:subject>STUDENT JOURNAL-750 words (10 %+/-)</dc:subject>
  <dc:creator>BY chaudhry muhammad aSIM</dc:creator>
  <cp:keywords/>
  <dc:description/>
  <cp:lastModifiedBy>The Professionalz Ltd</cp:lastModifiedBy>
  <cp:revision>14</cp:revision>
  <dcterms:created xsi:type="dcterms:W3CDTF">2023-10-16T17:03:00Z</dcterms:created>
  <dcterms:modified xsi:type="dcterms:W3CDTF">2023-10-19T19:22:00Z</dcterms:modified>
</cp:coreProperties>
</file>