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1183200" wp14:paraId="644BB1E5" wp14:textId="4BADAA20">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For my studies over the coming 4 years, I will be heavily leaning on my skills that I have acquired over the last 20+ years of work experience, to manage time and resources effectively:</w:t>
      </w:r>
    </w:p>
    <w:p xmlns:wp14="http://schemas.microsoft.com/office/word/2010/wordml" w:rsidP="21183200" wp14:paraId="5E9C35B4" wp14:textId="2888BF5D">
      <w:pPr>
        <w:pStyle w:val="ListParagraph"/>
        <w:numPr>
          <w:ilvl w:val="0"/>
          <w:numId w:val="1"/>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Forward planning</w:t>
      </w:r>
    </w:p>
    <w:p xmlns:wp14="http://schemas.microsoft.com/office/word/2010/wordml" w:rsidP="21183200" wp14:paraId="5FF7DF16" wp14:textId="5A2AE1B6">
      <w:pPr>
        <w:pStyle w:val="ListParagraph"/>
        <w:numPr>
          <w:ilvl w:val="0"/>
          <w:numId w:val="1"/>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Communication skills </w:t>
      </w:r>
    </w:p>
    <w:p xmlns:wp14="http://schemas.microsoft.com/office/word/2010/wordml" w:rsidP="21183200" wp14:paraId="248738AE" wp14:textId="14A4B222">
      <w:pPr>
        <w:pStyle w:val="ListParagraph"/>
        <w:numPr>
          <w:ilvl w:val="0"/>
          <w:numId w:val="1"/>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Adaptability and managing change</w:t>
      </w:r>
    </w:p>
    <w:p xmlns:wp14="http://schemas.microsoft.com/office/word/2010/wordml" w:rsidP="21183200" wp14:paraId="41B3D818" wp14:textId="442FE6B4">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Skills essential to the next academic 4 yours of my studying life will be:</w:t>
      </w:r>
    </w:p>
    <w:p xmlns:wp14="http://schemas.microsoft.com/office/word/2010/wordml" w:rsidP="21183200" wp14:paraId="5105E829" wp14:textId="03EC8F87">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Ability to read and interpret information</w:t>
      </w:r>
    </w:p>
    <w:p xmlns:wp14="http://schemas.microsoft.com/office/word/2010/wordml" w:rsidP="21183200" wp14:paraId="46825D3E" wp14:textId="1CA24ABB">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Carry out tasks and following instructions</w:t>
      </w:r>
    </w:p>
    <w:p xmlns:wp14="http://schemas.microsoft.com/office/word/2010/wordml" w:rsidP="21183200" wp14:paraId="6638DADF" wp14:textId="707A5782">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Planning my workload round other commitments</w:t>
      </w:r>
    </w:p>
    <w:p xmlns:wp14="http://schemas.microsoft.com/office/word/2010/wordml" w:rsidP="21183200" wp14:paraId="6768E1C7" wp14:textId="231370C8">
      <w:pPr>
        <w:pStyle w:val="ListParagraph"/>
        <w:numPr>
          <w:ilvl w:val="0"/>
          <w:numId w:val="2"/>
        </w:numPr>
        <w:spacing w:before="0" w:beforeAutospacing="off" w:after="160" w:afterAutospacing="off" w:line="278" w:lineRule="auto"/>
        <w:ind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Utilisation library resources to source information and other support systems.</w:t>
      </w:r>
    </w:p>
    <w:p xmlns:wp14="http://schemas.microsoft.com/office/word/2010/wordml" w:rsidP="21183200" wp14:paraId="6877AC65" wp14:textId="03FA24CF">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52732A62">
        <w:drawing>
          <wp:inline xmlns:wp14="http://schemas.microsoft.com/office/word/2010/wordprocessingDrawing" wp14:editId="3B4587D1" wp14:anchorId="30ABA573">
            <wp:extent cx="2857500" cy="1600200"/>
            <wp:effectExtent l="0" t="0" r="0" b="0"/>
            <wp:docPr id="17792097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9209741" name="Picture 1779209741"/>
                    <pic:cNvPicPr/>
                  </pic:nvPicPr>
                  <pic:blipFill>
                    <a:blip xmlns:r="http://schemas.openxmlformats.org/officeDocument/2006/relationships" r:embed="rId809786216">
                      <a:extLst>
                        <a:ext uri="{28A0092B-C50C-407E-A947-70E740481C1C}">
                          <a14:useLocalDpi xmlns:a14="http://schemas.microsoft.com/office/drawing/2010/main"/>
                        </a:ext>
                      </a:extLst>
                    </a:blip>
                    <a:stretch>
                      <a:fillRect/>
                    </a:stretch>
                  </pic:blipFill>
                  <pic:spPr>
                    <a:xfrm>
                      <a:off x="0" y="0"/>
                      <a:ext cx="2857500" cy="1600200"/>
                    </a:xfrm>
                    <a:prstGeom prst="rect">
                      <a:avLst/>
                    </a:prstGeom>
                  </pic:spPr>
                </pic:pic>
              </a:graphicData>
            </a:graphic>
          </wp:inline>
        </w:drawing>
      </w: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 Swansea Library/Y Fforwm, UWTSD </w:t>
      </w:r>
      <w:hyperlink r:id="R19acc31580a8416b">
        <w:r w:rsidRPr="21183200" w:rsidR="52732A62">
          <w:rPr>
            <w:rStyle w:val="Hyperlink"/>
            <w:rFonts w:ascii="Aptos" w:hAnsi="Aptos" w:eastAsia="Aptos" w:cs="Aptos"/>
            <w:b w:val="0"/>
            <w:bCs w:val="0"/>
            <w:i w:val="0"/>
            <w:iCs w:val="0"/>
            <w:caps w:val="0"/>
            <w:smallCaps w:val="0"/>
            <w:strike w:val="0"/>
            <w:dstrike w:val="0"/>
            <w:noProof w:val="0"/>
            <w:sz w:val="22"/>
            <w:szCs w:val="22"/>
            <w:lang w:val="en-GB"/>
          </w:rPr>
          <w:t>https://digitalservices.uwtsd.ac.uk/library/swansea-libraries/</w:t>
        </w:r>
      </w:hyperlink>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1183200" wp14:paraId="5BA11C60" wp14:textId="00D12BC0">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Skills around referencing and plagiarism are key to ensuring work is accurate, valid, and correct and that a deeper understand of what these concepts are to avoid any inadvertent acts of plagiarism. A full understanding is important of what plagiarism is and how it can happen.</w:t>
      </w:r>
    </w:p>
    <w:p xmlns:wp14="http://schemas.microsoft.com/office/word/2010/wordml" w:rsidP="21183200" wp14:paraId="6214A67A" wp14:textId="17B2697D">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0"/>
          <w:szCs w:val="20"/>
          <w:lang w:val="en-US"/>
        </w:rPr>
      </w:pPr>
      <w:r w:rsidRPr="21183200" w:rsidR="52732A62">
        <w:rPr>
          <w:rFonts w:ascii="Aptos" w:hAnsi="Aptos" w:eastAsia="Aptos" w:cs="Aptos"/>
          <w:b w:val="0"/>
          <w:bCs w:val="0"/>
          <w:i w:val="1"/>
          <w:iCs w:val="1"/>
          <w:caps w:val="0"/>
          <w:smallCaps w:val="0"/>
          <w:noProof w:val="0"/>
          <w:color w:val="000000" w:themeColor="text1" w:themeTint="FF" w:themeShade="FF"/>
          <w:sz w:val="22"/>
          <w:szCs w:val="22"/>
          <w:lang w:val="en-GB"/>
        </w:rPr>
        <w:t xml:space="preserve">“Acknowledging that plagiarism includes many different behaviours, this study focusses on one specific plagiarism challenge, namely, acts of incorrect referencing and citation (sometimes called technical plagiarism)” </w:t>
      </w:r>
      <w:r w:rsidRPr="21183200" w:rsidR="52732A62">
        <w:rPr>
          <w:rFonts w:ascii="Aptos" w:hAnsi="Aptos" w:eastAsia="Aptos" w:cs="Aptos"/>
          <w:b w:val="0"/>
          <w:bCs w:val="0"/>
          <w:i w:val="1"/>
          <w:iCs w:val="1"/>
          <w:caps w:val="0"/>
          <w:smallCaps w:val="0"/>
          <w:noProof w:val="0"/>
          <w:color w:val="000000" w:themeColor="text1" w:themeTint="FF" w:themeShade="FF"/>
          <w:sz w:val="20"/>
          <w:szCs w:val="20"/>
          <w:lang w:val="en-GB"/>
        </w:rPr>
        <w:t>D. Singh, M. Steenkamp, T. Harmse, and J. C. Botha, “Engaging the student voices to improve referencing skills and practices in higher education : a South African case study,” South African journal of higher education, vol. 34, no. 5, pp. 122–135, 2020, doi: 10.20853/34-5-4199. Date of access: 26/1/26</w:t>
      </w:r>
    </w:p>
    <w:p xmlns:wp14="http://schemas.microsoft.com/office/word/2010/wordml" w:rsidP="21183200" wp14:paraId="2E728C5F" wp14:textId="7A903EC2">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In addition to currently learning materials, I will be opting in to some addition learning to enhance my skills in certain technology concepts and revising older skills that haven’t been put into practice in many years.  Skills such as, referencing, presentation, math skills.</w:t>
      </w:r>
    </w:p>
    <w:p xmlns:wp14="http://schemas.microsoft.com/office/word/2010/wordml" w:rsidP="21183200" wp14:paraId="2802576C" wp14:textId="7049957E">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p>
    <w:p xmlns:wp14="http://schemas.microsoft.com/office/word/2010/wordml" w:rsidP="21183200" wp14:paraId="7128A439" wp14:textId="045908D0">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21183200" w:rsidR="52732A62">
        <w:rPr>
          <w:rFonts w:ascii="Aptos" w:hAnsi="Aptos" w:eastAsia="Aptos" w:cs="Aptos"/>
          <w:b w:val="0"/>
          <w:bCs w:val="0"/>
          <w:i w:val="0"/>
          <w:iCs w:val="0"/>
          <w:caps w:val="0"/>
          <w:smallCaps w:val="0"/>
          <w:noProof w:val="0"/>
          <w:color w:val="000000" w:themeColor="text1" w:themeTint="FF" w:themeShade="FF"/>
          <w:sz w:val="22"/>
          <w:szCs w:val="22"/>
          <w:lang w:val="en-GB"/>
        </w:rPr>
        <w:t>The additional learning will support a much more productive and positive outcome of assignments and exam completions.</w:t>
      </w:r>
    </w:p>
    <w:p xmlns:wp14="http://schemas.microsoft.com/office/word/2010/wordml" wp14:paraId="2C078E63" wp14:textId="79287CE2"/>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369783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00fb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EEE304"/>
    <w:rsid w:val="06EEE304"/>
    <w:rsid w:val="21183200"/>
    <w:rsid w:val="52732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EE304"/>
  <w15:chartTrackingRefBased/>
  <w15:docId w15:val="{DE28651D-7C3A-4DDD-A53E-5629CE857B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1183200"/>
    <w:pPr>
      <w:spacing/>
      <w:ind w:left="720"/>
      <w:contextualSpacing/>
    </w:pPr>
  </w:style>
  <w:style w:type="character" w:styleId="Hyperlink">
    <w:uiPriority w:val="99"/>
    <w:name w:val="Hyperlink"/>
    <w:basedOn w:val="DefaultParagraphFont"/>
    <w:unhideWhenUsed/>
    <w:rsid w:val="2118320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809786216" /><Relationship Type="http://schemas.openxmlformats.org/officeDocument/2006/relationships/hyperlink" Target="https://digitalservices.uwtsd.ac.uk/library/swansea-libraries/" TargetMode="External" Id="R19acc31580a8416b" /><Relationship Type="http://schemas.openxmlformats.org/officeDocument/2006/relationships/numbering" Target="numbering.xml" Id="R3c38d23b078648b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2026-01-26T17:28:12.1596212Z</dcterms:created>
  <dcterms:modified xsi:type="dcterms:W3CDTF">2026-01-26T17:29:52.4033138Z</dcterms:modified>
  <dc:creator>Collette Owen (2517697)</dc:creator>
  <lastModifiedBy>Collette Owen (2517697)</lastModifiedBy>
</coreProperties>
</file>