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78F58B" w14:textId="77777777" w:rsidR="00D5413C" w:rsidRDefault="00D5413C" w:rsidP="004870F8">
      <w:pPr>
        <w:pStyle w:val="Photo"/>
        <w:ind w:left="360"/>
      </w:pPr>
      <w:r>
        <w:rPr>
          <w:noProof/>
          <w:lang w:val="en-GB" w:bidi="en-GB"/>
        </w:rPr>
        <w:drawing>
          <wp:inline distT="0" distB="0" distL="0" distR="0" wp14:anchorId="0038622D" wp14:editId="0E1B0B27">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4870B747" w14:textId="23BF8C96" w:rsidR="001638F6" w:rsidRDefault="003625CE" w:rsidP="004870F8">
      <w:pPr>
        <w:pStyle w:val="Title"/>
        <w:ind w:left="360"/>
      </w:pPr>
      <w:r>
        <w:t>RF Systems</w:t>
      </w:r>
    </w:p>
    <w:p w14:paraId="2733FA48" w14:textId="0EAAEC05" w:rsidR="001638F6" w:rsidRPr="00D5413C" w:rsidRDefault="006C7231" w:rsidP="004870F8">
      <w:pPr>
        <w:pStyle w:val="Subtitle"/>
        <w:numPr>
          <w:ilvl w:val="0"/>
          <w:numId w:val="0"/>
        </w:numPr>
        <w:ind w:left="360"/>
      </w:pPr>
      <w:r>
        <w:t>SSB-SC and DSB-SC</w:t>
      </w:r>
    </w:p>
    <w:p w14:paraId="10156DAE" w14:textId="1BA8A323" w:rsidR="003422FF" w:rsidRDefault="003625CE" w:rsidP="004870F8">
      <w:pPr>
        <w:pStyle w:val="ContactInfo"/>
        <w:ind w:left="360"/>
      </w:pPr>
      <w:r>
        <w:t>Martin White</w:t>
      </w:r>
      <w:r w:rsidR="00D5413C">
        <w:rPr>
          <w:lang w:val="en-GB" w:bidi="en-GB"/>
        </w:rPr>
        <w:t xml:space="preserve"> | </w:t>
      </w:r>
      <w:r>
        <w:t>Embedded Electronics</w:t>
      </w:r>
      <w:r w:rsidR="00D5413C">
        <w:rPr>
          <w:lang w:val="en-GB" w:bidi="en-GB"/>
        </w:rPr>
        <w:t xml:space="preserve"> | </w:t>
      </w:r>
      <w:r>
        <w:t>22/12/2024</w:t>
      </w:r>
      <w:r w:rsidR="003422FF">
        <w:rPr>
          <w:lang w:val="en-GB" w:bidi="en-GB"/>
        </w:rPr>
        <w:br w:type="page"/>
      </w:r>
    </w:p>
    <w:sdt>
      <w:sdtPr>
        <w:rPr>
          <w:rFonts w:asciiTheme="minorHAnsi" w:eastAsiaTheme="minorEastAsia" w:hAnsiTheme="minorHAnsi" w:cstheme="minorBidi"/>
          <w:color w:val="4D322D" w:themeColor="text2"/>
          <w:sz w:val="22"/>
          <w:szCs w:val="22"/>
        </w:rPr>
        <w:id w:val="-351344457"/>
        <w:docPartObj>
          <w:docPartGallery w:val="Table of Contents"/>
          <w:docPartUnique/>
        </w:docPartObj>
      </w:sdtPr>
      <w:sdtEndPr>
        <w:rPr>
          <w:b/>
          <w:bCs/>
          <w:noProof/>
        </w:rPr>
      </w:sdtEndPr>
      <w:sdtContent>
        <w:p w14:paraId="64A3F722" w14:textId="54E5234A" w:rsidR="005F58FF" w:rsidRDefault="005F58FF">
          <w:pPr>
            <w:pStyle w:val="TOCHeading"/>
          </w:pPr>
          <w:r>
            <w:t>Contents</w:t>
          </w:r>
        </w:p>
        <w:p w14:paraId="74B0E261" w14:textId="103D0854" w:rsidR="005952DD" w:rsidRDefault="005F58FF">
          <w:pPr>
            <w:pStyle w:val="TOC1"/>
            <w:tabs>
              <w:tab w:val="right" w:leader="dot" w:pos="8630"/>
            </w:tabs>
            <w:rPr>
              <w:noProof/>
              <w:color w:val="auto"/>
              <w:lang w:val="en-GB" w:eastAsia="en-GB"/>
            </w:rPr>
          </w:pPr>
          <w:r>
            <w:fldChar w:fldCharType="begin"/>
          </w:r>
          <w:r>
            <w:instrText xml:space="preserve"> TOC \o "1-3" \h \z \u </w:instrText>
          </w:r>
          <w:r>
            <w:fldChar w:fldCharType="separate"/>
          </w:r>
          <w:hyperlink w:anchor="_Toc196819402" w:history="1">
            <w:r w:rsidR="005952DD" w:rsidRPr="003D2487">
              <w:rPr>
                <w:rStyle w:val="Hyperlink"/>
                <w:noProof/>
                <w:lang w:val="en-GB"/>
              </w:rPr>
              <w:t>Introduction</w:t>
            </w:r>
            <w:r w:rsidR="005952DD">
              <w:rPr>
                <w:noProof/>
                <w:webHidden/>
              </w:rPr>
              <w:tab/>
            </w:r>
            <w:r w:rsidR="005952DD">
              <w:rPr>
                <w:noProof/>
                <w:webHidden/>
              </w:rPr>
              <w:fldChar w:fldCharType="begin"/>
            </w:r>
            <w:r w:rsidR="005952DD">
              <w:rPr>
                <w:noProof/>
                <w:webHidden/>
              </w:rPr>
              <w:instrText xml:space="preserve"> PAGEREF _Toc196819402 \h </w:instrText>
            </w:r>
            <w:r w:rsidR="005952DD">
              <w:rPr>
                <w:noProof/>
                <w:webHidden/>
              </w:rPr>
            </w:r>
            <w:r w:rsidR="005952DD">
              <w:rPr>
                <w:noProof/>
                <w:webHidden/>
              </w:rPr>
              <w:fldChar w:fldCharType="separate"/>
            </w:r>
            <w:r w:rsidR="005952DD">
              <w:rPr>
                <w:noProof/>
                <w:webHidden/>
              </w:rPr>
              <w:t>2</w:t>
            </w:r>
            <w:r w:rsidR="005952DD">
              <w:rPr>
                <w:noProof/>
                <w:webHidden/>
              </w:rPr>
              <w:fldChar w:fldCharType="end"/>
            </w:r>
          </w:hyperlink>
        </w:p>
        <w:p w14:paraId="40E9894B" w14:textId="2B5ED376" w:rsidR="005952DD" w:rsidRDefault="005952DD">
          <w:pPr>
            <w:pStyle w:val="TOC1"/>
            <w:tabs>
              <w:tab w:val="right" w:leader="dot" w:pos="8630"/>
            </w:tabs>
            <w:rPr>
              <w:noProof/>
              <w:color w:val="auto"/>
              <w:lang w:val="en-GB" w:eastAsia="en-GB"/>
            </w:rPr>
          </w:pPr>
          <w:hyperlink w:anchor="_Toc196819403" w:history="1">
            <w:r w:rsidRPr="003D2487">
              <w:rPr>
                <w:rStyle w:val="Hyperlink"/>
                <w:noProof/>
                <w:lang w:val="en-GB"/>
              </w:rPr>
              <w:t>Background Research</w:t>
            </w:r>
            <w:r>
              <w:rPr>
                <w:noProof/>
                <w:webHidden/>
              </w:rPr>
              <w:tab/>
            </w:r>
            <w:r>
              <w:rPr>
                <w:noProof/>
                <w:webHidden/>
              </w:rPr>
              <w:fldChar w:fldCharType="begin"/>
            </w:r>
            <w:r>
              <w:rPr>
                <w:noProof/>
                <w:webHidden/>
              </w:rPr>
              <w:instrText xml:space="preserve"> PAGEREF _Toc196819403 \h </w:instrText>
            </w:r>
            <w:r>
              <w:rPr>
                <w:noProof/>
                <w:webHidden/>
              </w:rPr>
            </w:r>
            <w:r>
              <w:rPr>
                <w:noProof/>
                <w:webHidden/>
              </w:rPr>
              <w:fldChar w:fldCharType="separate"/>
            </w:r>
            <w:r>
              <w:rPr>
                <w:noProof/>
                <w:webHidden/>
              </w:rPr>
              <w:t>3</w:t>
            </w:r>
            <w:r>
              <w:rPr>
                <w:noProof/>
                <w:webHidden/>
              </w:rPr>
              <w:fldChar w:fldCharType="end"/>
            </w:r>
          </w:hyperlink>
        </w:p>
        <w:p w14:paraId="5A44D065" w14:textId="47A5CF9B" w:rsidR="005952DD" w:rsidRDefault="005952DD">
          <w:pPr>
            <w:pStyle w:val="TOC2"/>
            <w:tabs>
              <w:tab w:val="right" w:leader="dot" w:pos="8630"/>
            </w:tabs>
            <w:rPr>
              <w:noProof/>
              <w:color w:val="auto"/>
              <w:lang w:val="en-GB" w:eastAsia="en-GB"/>
            </w:rPr>
          </w:pPr>
          <w:hyperlink w:anchor="_Toc196819404" w:history="1">
            <w:r w:rsidRPr="003D2487">
              <w:rPr>
                <w:rStyle w:val="Hyperlink"/>
                <w:noProof/>
              </w:rPr>
              <w:t>Amplitude Modulation (AM):</w:t>
            </w:r>
            <w:r>
              <w:rPr>
                <w:noProof/>
                <w:webHidden/>
              </w:rPr>
              <w:tab/>
            </w:r>
            <w:r>
              <w:rPr>
                <w:noProof/>
                <w:webHidden/>
              </w:rPr>
              <w:fldChar w:fldCharType="begin"/>
            </w:r>
            <w:r>
              <w:rPr>
                <w:noProof/>
                <w:webHidden/>
              </w:rPr>
              <w:instrText xml:space="preserve"> PAGEREF _Toc196819404 \h </w:instrText>
            </w:r>
            <w:r>
              <w:rPr>
                <w:noProof/>
                <w:webHidden/>
              </w:rPr>
            </w:r>
            <w:r>
              <w:rPr>
                <w:noProof/>
                <w:webHidden/>
              </w:rPr>
              <w:fldChar w:fldCharType="separate"/>
            </w:r>
            <w:r>
              <w:rPr>
                <w:noProof/>
                <w:webHidden/>
              </w:rPr>
              <w:t>3</w:t>
            </w:r>
            <w:r>
              <w:rPr>
                <w:noProof/>
                <w:webHidden/>
              </w:rPr>
              <w:fldChar w:fldCharType="end"/>
            </w:r>
          </w:hyperlink>
        </w:p>
        <w:p w14:paraId="1CFB9DD7" w14:textId="6E4F1408" w:rsidR="005952DD" w:rsidRDefault="005952DD">
          <w:pPr>
            <w:pStyle w:val="TOC2"/>
            <w:tabs>
              <w:tab w:val="right" w:leader="dot" w:pos="8630"/>
            </w:tabs>
            <w:rPr>
              <w:noProof/>
              <w:color w:val="auto"/>
              <w:lang w:val="en-GB" w:eastAsia="en-GB"/>
            </w:rPr>
          </w:pPr>
          <w:hyperlink w:anchor="_Toc196819405" w:history="1">
            <w:r w:rsidRPr="003D2487">
              <w:rPr>
                <w:rStyle w:val="Hyperlink"/>
                <w:noProof/>
              </w:rPr>
              <w:t>Double Sideband Suppressed Carrier (DSB-SC):</w:t>
            </w:r>
            <w:r>
              <w:rPr>
                <w:noProof/>
                <w:webHidden/>
              </w:rPr>
              <w:tab/>
            </w:r>
            <w:r>
              <w:rPr>
                <w:noProof/>
                <w:webHidden/>
              </w:rPr>
              <w:fldChar w:fldCharType="begin"/>
            </w:r>
            <w:r>
              <w:rPr>
                <w:noProof/>
                <w:webHidden/>
              </w:rPr>
              <w:instrText xml:space="preserve"> PAGEREF _Toc196819405 \h </w:instrText>
            </w:r>
            <w:r>
              <w:rPr>
                <w:noProof/>
                <w:webHidden/>
              </w:rPr>
            </w:r>
            <w:r>
              <w:rPr>
                <w:noProof/>
                <w:webHidden/>
              </w:rPr>
              <w:fldChar w:fldCharType="separate"/>
            </w:r>
            <w:r>
              <w:rPr>
                <w:noProof/>
                <w:webHidden/>
              </w:rPr>
              <w:t>3</w:t>
            </w:r>
            <w:r>
              <w:rPr>
                <w:noProof/>
                <w:webHidden/>
              </w:rPr>
              <w:fldChar w:fldCharType="end"/>
            </w:r>
          </w:hyperlink>
        </w:p>
        <w:p w14:paraId="7BE31133" w14:textId="35BA7503" w:rsidR="005952DD" w:rsidRDefault="005952DD">
          <w:pPr>
            <w:pStyle w:val="TOC2"/>
            <w:tabs>
              <w:tab w:val="right" w:leader="dot" w:pos="8630"/>
            </w:tabs>
            <w:rPr>
              <w:noProof/>
              <w:color w:val="auto"/>
              <w:lang w:val="en-GB" w:eastAsia="en-GB"/>
            </w:rPr>
          </w:pPr>
          <w:hyperlink w:anchor="_Toc196819406" w:history="1">
            <w:r w:rsidRPr="003D2487">
              <w:rPr>
                <w:rStyle w:val="Hyperlink"/>
                <w:noProof/>
              </w:rPr>
              <w:t>Single Sideband Suppressed Carrier (SSB-SC):</w:t>
            </w:r>
            <w:r>
              <w:rPr>
                <w:noProof/>
                <w:webHidden/>
              </w:rPr>
              <w:tab/>
            </w:r>
            <w:r>
              <w:rPr>
                <w:noProof/>
                <w:webHidden/>
              </w:rPr>
              <w:fldChar w:fldCharType="begin"/>
            </w:r>
            <w:r>
              <w:rPr>
                <w:noProof/>
                <w:webHidden/>
              </w:rPr>
              <w:instrText xml:space="preserve"> PAGEREF _Toc196819406 \h </w:instrText>
            </w:r>
            <w:r>
              <w:rPr>
                <w:noProof/>
                <w:webHidden/>
              </w:rPr>
            </w:r>
            <w:r>
              <w:rPr>
                <w:noProof/>
                <w:webHidden/>
              </w:rPr>
              <w:fldChar w:fldCharType="separate"/>
            </w:r>
            <w:r>
              <w:rPr>
                <w:noProof/>
                <w:webHidden/>
              </w:rPr>
              <w:t>3</w:t>
            </w:r>
            <w:r>
              <w:rPr>
                <w:noProof/>
                <w:webHidden/>
              </w:rPr>
              <w:fldChar w:fldCharType="end"/>
            </w:r>
          </w:hyperlink>
        </w:p>
        <w:p w14:paraId="5117D866" w14:textId="52C40F98" w:rsidR="005952DD" w:rsidRDefault="005952DD">
          <w:pPr>
            <w:pStyle w:val="TOC2"/>
            <w:tabs>
              <w:tab w:val="right" w:leader="dot" w:pos="8630"/>
            </w:tabs>
            <w:rPr>
              <w:noProof/>
              <w:color w:val="auto"/>
              <w:lang w:val="en-GB" w:eastAsia="en-GB"/>
            </w:rPr>
          </w:pPr>
          <w:hyperlink w:anchor="_Toc196819407" w:history="1">
            <w:r w:rsidRPr="003D2487">
              <w:rPr>
                <w:rStyle w:val="Hyperlink"/>
                <w:noProof/>
              </w:rPr>
              <w:t>Noise in RF Systems:</w:t>
            </w:r>
            <w:r>
              <w:rPr>
                <w:noProof/>
                <w:webHidden/>
              </w:rPr>
              <w:tab/>
            </w:r>
            <w:r>
              <w:rPr>
                <w:noProof/>
                <w:webHidden/>
              </w:rPr>
              <w:fldChar w:fldCharType="begin"/>
            </w:r>
            <w:r>
              <w:rPr>
                <w:noProof/>
                <w:webHidden/>
              </w:rPr>
              <w:instrText xml:space="preserve"> PAGEREF _Toc196819407 \h </w:instrText>
            </w:r>
            <w:r>
              <w:rPr>
                <w:noProof/>
                <w:webHidden/>
              </w:rPr>
            </w:r>
            <w:r>
              <w:rPr>
                <w:noProof/>
                <w:webHidden/>
              </w:rPr>
              <w:fldChar w:fldCharType="separate"/>
            </w:r>
            <w:r>
              <w:rPr>
                <w:noProof/>
                <w:webHidden/>
              </w:rPr>
              <w:t>3</w:t>
            </w:r>
            <w:r>
              <w:rPr>
                <w:noProof/>
                <w:webHidden/>
              </w:rPr>
              <w:fldChar w:fldCharType="end"/>
            </w:r>
          </w:hyperlink>
        </w:p>
        <w:p w14:paraId="1AD59919" w14:textId="6ADFF63F" w:rsidR="005952DD" w:rsidRDefault="005952DD">
          <w:pPr>
            <w:pStyle w:val="TOC1"/>
            <w:tabs>
              <w:tab w:val="right" w:leader="dot" w:pos="8630"/>
            </w:tabs>
            <w:rPr>
              <w:noProof/>
              <w:color w:val="auto"/>
              <w:lang w:val="en-GB" w:eastAsia="en-GB"/>
            </w:rPr>
          </w:pPr>
          <w:hyperlink w:anchor="_Toc196819408" w:history="1">
            <w:r w:rsidRPr="003D2487">
              <w:rPr>
                <w:rStyle w:val="Hyperlink"/>
                <w:noProof/>
                <w:lang w:val="en-GB"/>
              </w:rPr>
              <w:t>Literature Review</w:t>
            </w:r>
            <w:r>
              <w:rPr>
                <w:noProof/>
                <w:webHidden/>
              </w:rPr>
              <w:tab/>
            </w:r>
            <w:r>
              <w:rPr>
                <w:noProof/>
                <w:webHidden/>
              </w:rPr>
              <w:fldChar w:fldCharType="begin"/>
            </w:r>
            <w:r>
              <w:rPr>
                <w:noProof/>
                <w:webHidden/>
              </w:rPr>
              <w:instrText xml:space="preserve"> PAGEREF _Toc196819408 \h </w:instrText>
            </w:r>
            <w:r>
              <w:rPr>
                <w:noProof/>
                <w:webHidden/>
              </w:rPr>
            </w:r>
            <w:r>
              <w:rPr>
                <w:noProof/>
                <w:webHidden/>
              </w:rPr>
              <w:fldChar w:fldCharType="separate"/>
            </w:r>
            <w:r>
              <w:rPr>
                <w:noProof/>
                <w:webHidden/>
              </w:rPr>
              <w:t>4</w:t>
            </w:r>
            <w:r>
              <w:rPr>
                <w:noProof/>
                <w:webHidden/>
              </w:rPr>
              <w:fldChar w:fldCharType="end"/>
            </w:r>
          </w:hyperlink>
        </w:p>
        <w:p w14:paraId="0F5F17F8" w14:textId="6F33E838" w:rsidR="005952DD" w:rsidRDefault="005952DD">
          <w:pPr>
            <w:pStyle w:val="TOC1"/>
            <w:tabs>
              <w:tab w:val="right" w:leader="dot" w:pos="8630"/>
            </w:tabs>
            <w:rPr>
              <w:noProof/>
              <w:color w:val="auto"/>
              <w:lang w:val="en-GB" w:eastAsia="en-GB"/>
            </w:rPr>
          </w:pPr>
          <w:hyperlink w:anchor="_Toc196819409" w:history="1">
            <w:r w:rsidRPr="003D2487">
              <w:rPr>
                <w:rStyle w:val="Hyperlink"/>
                <w:noProof/>
                <w:lang w:val="en-GB"/>
              </w:rPr>
              <w:t>Circuit Design and Block Diagrams</w:t>
            </w:r>
            <w:r>
              <w:rPr>
                <w:noProof/>
                <w:webHidden/>
              </w:rPr>
              <w:tab/>
            </w:r>
            <w:r>
              <w:rPr>
                <w:noProof/>
                <w:webHidden/>
              </w:rPr>
              <w:fldChar w:fldCharType="begin"/>
            </w:r>
            <w:r>
              <w:rPr>
                <w:noProof/>
                <w:webHidden/>
              </w:rPr>
              <w:instrText xml:space="preserve"> PAGEREF _Toc196819409 \h </w:instrText>
            </w:r>
            <w:r>
              <w:rPr>
                <w:noProof/>
                <w:webHidden/>
              </w:rPr>
            </w:r>
            <w:r>
              <w:rPr>
                <w:noProof/>
                <w:webHidden/>
              </w:rPr>
              <w:fldChar w:fldCharType="separate"/>
            </w:r>
            <w:r>
              <w:rPr>
                <w:noProof/>
                <w:webHidden/>
              </w:rPr>
              <w:t>5</w:t>
            </w:r>
            <w:r>
              <w:rPr>
                <w:noProof/>
                <w:webHidden/>
              </w:rPr>
              <w:fldChar w:fldCharType="end"/>
            </w:r>
          </w:hyperlink>
        </w:p>
        <w:p w14:paraId="4E274E4C" w14:textId="7F91BF44" w:rsidR="005952DD" w:rsidRDefault="005952DD">
          <w:pPr>
            <w:pStyle w:val="TOC2"/>
            <w:tabs>
              <w:tab w:val="right" w:leader="dot" w:pos="8630"/>
            </w:tabs>
            <w:rPr>
              <w:noProof/>
              <w:color w:val="auto"/>
              <w:lang w:val="en-GB" w:eastAsia="en-GB"/>
            </w:rPr>
          </w:pPr>
          <w:hyperlink w:anchor="_Toc196819410" w:history="1">
            <w:r w:rsidRPr="003D2487">
              <w:rPr>
                <w:rStyle w:val="Hyperlink"/>
                <w:noProof/>
              </w:rPr>
              <w:t>AM System Design:</w:t>
            </w:r>
            <w:r>
              <w:rPr>
                <w:noProof/>
                <w:webHidden/>
              </w:rPr>
              <w:tab/>
            </w:r>
            <w:r>
              <w:rPr>
                <w:noProof/>
                <w:webHidden/>
              </w:rPr>
              <w:fldChar w:fldCharType="begin"/>
            </w:r>
            <w:r>
              <w:rPr>
                <w:noProof/>
                <w:webHidden/>
              </w:rPr>
              <w:instrText xml:space="preserve"> PAGEREF _Toc196819410 \h </w:instrText>
            </w:r>
            <w:r>
              <w:rPr>
                <w:noProof/>
                <w:webHidden/>
              </w:rPr>
            </w:r>
            <w:r>
              <w:rPr>
                <w:noProof/>
                <w:webHidden/>
              </w:rPr>
              <w:fldChar w:fldCharType="separate"/>
            </w:r>
            <w:r>
              <w:rPr>
                <w:noProof/>
                <w:webHidden/>
              </w:rPr>
              <w:t>5</w:t>
            </w:r>
            <w:r>
              <w:rPr>
                <w:noProof/>
                <w:webHidden/>
              </w:rPr>
              <w:fldChar w:fldCharType="end"/>
            </w:r>
          </w:hyperlink>
        </w:p>
        <w:p w14:paraId="54F3A535" w14:textId="4BF90F8F" w:rsidR="005952DD" w:rsidRDefault="005952DD">
          <w:pPr>
            <w:pStyle w:val="TOC2"/>
            <w:tabs>
              <w:tab w:val="right" w:leader="dot" w:pos="8630"/>
            </w:tabs>
            <w:rPr>
              <w:noProof/>
              <w:color w:val="auto"/>
              <w:lang w:val="en-GB" w:eastAsia="en-GB"/>
            </w:rPr>
          </w:pPr>
          <w:hyperlink w:anchor="_Toc196819411" w:history="1">
            <w:r w:rsidRPr="003D2487">
              <w:rPr>
                <w:rStyle w:val="Hyperlink"/>
                <w:noProof/>
              </w:rPr>
              <w:t>DSB-SC System Design:</w:t>
            </w:r>
            <w:r>
              <w:rPr>
                <w:noProof/>
                <w:webHidden/>
              </w:rPr>
              <w:tab/>
            </w:r>
            <w:r>
              <w:rPr>
                <w:noProof/>
                <w:webHidden/>
              </w:rPr>
              <w:fldChar w:fldCharType="begin"/>
            </w:r>
            <w:r>
              <w:rPr>
                <w:noProof/>
                <w:webHidden/>
              </w:rPr>
              <w:instrText xml:space="preserve"> PAGEREF _Toc196819411 \h </w:instrText>
            </w:r>
            <w:r>
              <w:rPr>
                <w:noProof/>
                <w:webHidden/>
              </w:rPr>
            </w:r>
            <w:r>
              <w:rPr>
                <w:noProof/>
                <w:webHidden/>
              </w:rPr>
              <w:fldChar w:fldCharType="separate"/>
            </w:r>
            <w:r>
              <w:rPr>
                <w:noProof/>
                <w:webHidden/>
              </w:rPr>
              <w:t>5</w:t>
            </w:r>
            <w:r>
              <w:rPr>
                <w:noProof/>
                <w:webHidden/>
              </w:rPr>
              <w:fldChar w:fldCharType="end"/>
            </w:r>
          </w:hyperlink>
        </w:p>
        <w:p w14:paraId="2215B5CD" w14:textId="5B6B1EDD" w:rsidR="005952DD" w:rsidRDefault="005952DD">
          <w:pPr>
            <w:pStyle w:val="TOC2"/>
            <w:tabs>
              <w:tab w:val="right" w:leader="dot" w:pos="8630"/>
            </w:tabs>
            <w:rPr>
              <w:noProof/>
              <w:color w:val="auto"/>
              <w:lang w:val="en-GB" w:eastAsia="en-GB"/>
            </w:rPr>
          </w:pPr>
          <w:hyperlink w:anchor="_Toc196819412" w:history="1">
            <w:r w:rsidRPr="003D2487">
              <w:rPr>
                <w:rStyle w:val="Hyperlink"/>
                <w:noProof/>
              </w:rPr>
              <w:t>SSB-SC System Design:</w:t>
            </w:r>
            <w:r>
              <w:rPr>
                <w:noProof/>
                <w:webHidden/>
              </w:rPr>
              <w:tab/>
            </w:r>
            <w:r>
              <w:rPr>
                <w:noProof/>
                <w:webHidden/>
              </w:rPr>
              <w:fldChar w:fldCharType="begin"/>
            </w:r>
            <w:r>
              <w:rPr>
                <w:noProof/>
                <w:webHidden/>
              </w:rPr>
              <w:instrText xml:space="preserve"> PAGEREF _Toc196819412 \h </w:instrText>
            </w:r>
            <w:r>
              <w:rPr>
                <w:noProof/>
                <w:webHidden/>
              </w:rPr>
            </w:r>
            <w:r>
              <w:rPr>
                <w:noProof/>
                <w:webHidden/>
              </w:rPr>
              <w:fldChar w:fldCharType="separate"/>
            </w:r>
            <w:r>
              <w:rPr>
                <w:noProof/>
                <w:webHidden/>
              </w:rPr>
              <w:t>6</w:t>
            </w:r>
            <w:r>
              <w:rPr>
                <w:noProof/>
                <w:webHidden/>
              </w:rPr>
              <w:fldChar w:fldCharType="end"/>
            </w:r>
          </w:hyperlink>
        </w:p>
        <w:p w14:paraId="35EC4141" w14:textId="64025FAC" w:rsidR="005952DD" w:rsidRDefault="005952DD">
          <w:pPr>
            <w:pStyle w:val="TOC1"/>
            <w:tabs>
              <w:tab w:val="right" w:leader="dot" w:pos="8630"/>
            </w:tabs>
            <w:rPr>
              <w:noProof/>
              <w:color w:val="auto"/>
              <w:lang w:val="en-GB" w:eastAsia="en-GB"/>
            </w:rPr>
          </w:pPr>
          <w:hyperlink w:anchor="_Toc196819413" w:history="1">
            <w:r w:rsidRPr="003D2487">
              <w:rPr>
                <w:rStyle w:val="Hyperlink"/>
                <w:noProof/>
                <w:lang w:val="en-GB"/>
              </w:rPr>
              <w:t>Transmitter and Receiver Architectures</w:t>
            </w:r>
            <w:r>
              <w:rPr>
                <w:noProof/>
                <w:webHidden/>
              </w:rPr>
              <w:tab/>
            </w:r>
            <w:r>
              <w:rPr>
                <w:noProof/>
                <w:webHidden/>
              </w:rPr>
              <w:fldChar w:fldCharType="begin"/>
            </w:r>
            <w:r>
              <w:rPr>
                <w:noProof/>
                <w:webHidden/>
              </w:rPr>
              <w:instrText xml:space="preserve"> PAGEREF _Toc196819413 \h </w:instrText>
            </w:r>
            <w:r>
              <w:rPr>
                <w:noProof/>
                <w:webHidden/>
              </w:rPr>
            </w:r>
            <w:r>
              <w:rPr>
                <w:noProof/>
                <w:webHidden/>
              </w:rPr>
              <w:fldChar w:fldCharType="separate"/>
            </w:r>
            <w:r>
              <w:rPr>
                <w:noProof/>
                <w:webHidden/>
              </w:rPr>
              <w:t>7</w:t>
            </w:r>
            <w:r>
              <w:rPr>
                <w:noProof/>
                <w:webHidden/>
              </w:rPr>
              <w:fldChar w:fldCharType="end"/>
            </w:r>
          </w:hyperlink>
        </w:p>
        <w:p w14:paraId="439034E7" w14:textId="3314827C" w:rsidR="005952DD" w:rsidRDefault="005952DD">
          <w:pPr>
            <w:pStyle w:val="TOC2"/>
            <w:tabs>
              <w:tab w:val="right" w:leader="dot" w:pos="8630"/>
            </w:tabs>
            <w:rPr>
              <w:noProof/>
              <w:color w:val="auto"/>
              <w:lang w:val="en-GB" w:eastAsia="en-GB"/>
            </w:rPr>
          </w:pPr>
          <w:hyperlink w:anchor="_Toc196819414" w:history="1">
            <w:r w:rsidRPr="003D2487">
              <w:rPr>
                <w:rStyle w:val="Hyperlink"/>
                <w:noProof/>
              </w:rPr>
              <w:t>AM Transmitter and Receiver:</w:t>
            </w:r>
            <w:r>
              <w:rPr>
                <w:noProof/>
                <w:webHidden/>
              </w:rPr>
              <w:tab/>
            </w:r>
            <w:r>
              <w:rPr>
                <w:noProof/>
                <w:webHidden/>
              </w:rPr>
              <w:fldChar w:fldCharType="begin"/>
            </w:r>
            <w:r>
              <w:rPr>
                <w:noProof/>
                <w:webHidden/>
              </w:rPr>
              <w:instrText xml:space="preserve"> PAGEREF _Toc196819414 \h </w:instrText>
            </w:r>
            <w:r>
              <w:rPr>
                <w:noProof/>
                <w:webHidden/>
              </w:rPr>
            </w:r>
            <w:r>
              <w:rPr>
                <w:noProof/>
                <w:webHidden/>
              </w:rPr>
              <w:fldChar w:fldCharType="separate"/>
            </w:r>
            <w:r>
              <w:rPr>
                <w:noProof/>
                <w:webHidden/>
              </w:rPr>
              <w:t>7</w:t>
            </w:r>
            <w:r>
              <w:rPr>
                <w:noProof/>
                <w:webHidden/>
              </w:rPr>
              <w:fldChar w:fldCharType="end"/>
            </w:r>
          </w:hyperlink>
        </w:p>
        <w:p w14:paraId="0E4A570A" w14:textId="7BC33644" w:rsidR="005952DD" w:rsidRDefault="005952DD">
          <w:pPr>
            <w:pStyle w:val="TOC2"/>
            <w:tabs>
              <w:tab w:val="right" w:leader="dot" w:pos="8630"/>
            </w:tabs>
            <w:rPr>
              <w:noProof/>
              <w:color w:val="auto"/>
              <w:lang w:val="en-GB" w:eastAsia="en-GB"/>
            </w:rPr>
          </w:pPr>
          <w:hyperlink w:anchor="_Toc196819415" w:history="1">
            <w:r w:rsidRPr="003D2487">
              <w:rPr>
                <w:rStyle w:val="Hyperlink"/>
                <w:noProof/>
              </w:rPr>
              <w:t>DSB-SC Transmitter and Receiver:</w:t>
            </w:r>
            <w:r>
              <w:rPr>
                <w:noProof/>
                <w:webHidden/>
              </w:rPr>
              <w:tab/>
            </w:r>
            <w:r>
              <w:rPr>
                <w:noProof/>
                <w:webHidden/>
              </w:rPr>
              <w:fldChar w:fldCharType="begin"/>
            </w:r>
            <w:r>
              <w:rPr>
                <w:noProof/>
                <w:webHidden/>
              </w:rPr>
              <w:instrText xml:space="preserve"> PAGEREF _Toc196819415 \h </w:instrText>
            </w:r>
            <w:r>
              <w:rPr>
                <w:noProof/>
                <w:webHidden/>
              </w:rPr>
            </w:r>
            <w:r>
              <w:rPr>
                <w:noProof/>
                <w:webHidden/>
              </w:rPr>
              <w:fldChar w:fldCharType="separate"/>
            </w:r>
            <w:r>
              <w:rPr>
                <w:noProof/>
                <w:webHidden/>
              </w:rPr>
              <w:t>7</w:t>
            </w:r>
            <w:r>
              <w:rPr>
                <w:noProof/>
                <w:webHidden/>
              </w:rPr>
              <w:fldChar w:fldCharType="end"/>
            </w:r>
          </w:hyperlink>
        </w:p>
        <w:p w14:paraId="54F9DB4C" w14:textId="594C23AC" w:rsidR="005952DD" w:rsidRDefault="005952DD">
          <w:pPr>
            <w:pStyle w:val="TOC2"/>
            <w:tabs>
              <w:tab w:val="right" w:leader="dot" w:pos="8630"/>
            </w:tabs>
            <w:rPr>
              <w:noProof/>
              <w:color w:val="auto"/>
              <w:lang w:val="en-GB" w:eastAsia="en-GB"/>
            </w:rPr>
          </w:pPr>
          <w:hyperlink w:anchor="_Toc196819416" w:history="1">
            <w:r w:rsidRPr="003D2487">
              <w:rPr>
                <w:rStyle w:val="Hyperlink"/>
                <w:noProof/>
              </w:rPr>
              <w:t>SSB-SC Transmitter and Receiver:</w:t>
            </w:r>
            <w:r>
              <w:rPr>
                <w:noProof/>
                <w:webHidden/>
              </w:rPr>
              <w:tab/>
            </w:r>
            <w:r>
              <w:rPr>
                <w:noProof/>
                <w:webHidden/>
              </w:rPr>
              <w:fldChar w:fldCharType="begin"/>
            </w:r>
            <w:r>
              <w:rPr>
                <w:noProof/>
                <w:webHidden/>
              </w:rPr>
              <w:instrText xml:space="preserve"> PAGEREF _Toc196819416 \h </w:instrText>
            </w:r>
            <w:r>
              <w:rPr>
                <w:noProof/>
                <w:webHidden/>
              </w:rPr>
            </w:r>
            <w:r>
              <w:rPr>
                <w:noProof/>
                <w:webHidden/>
              </w:rPr>
              <w:fldChar w:fldCharType="separate"/>
            </w:r>
            <w:r>
              <w:rPr>
                <w:noProof/>
                <w:webHidden/>
              </w:rPr>
              <w:t>7</w:t>
            </w:r>
            <w:r>
              <w:rPr>
                <w:noProof/>
                <w:webHidden/>
              </w:rPr>
              <w:fldChar w:fldCharType="end"/>
            </w:r>
          </w:hyperlink>
        </w:p>
        <w:p w14:paraId="105EC316" w14:textId="3A01709F" w:rsidR="005952DD" w:rsidRDefault="005952DD">
          <w:pPr>
            <w:pStyle w:val="TOC1"/>
            <w:tabs>
              <w:tab w:val="right" w:leader="dot" w:pos="8630"/>
            </w:tabs>
            <w:rPr>
              <w:noProof/>
              <w:color w:val="auto"/>
              <w:lang w:val="en-GB" w:eastAsia="en-GB"/>
            </w:rPr>
          </w:pPr>
          <w:hyperlink w:anchor="_Toc196819417" w:history="1">
            <w:r w:rsidRPr="003D2487">
              <w:rPr>
                <w:rStyle w:val="Hyperlink"/>
                <w:noProof/>
                <w:lang w:val="en-GB"/>
              </w:rPr>
              <w:t>Simulated Outputs and Results</w:t>
            </w:r>
            <w:r>
              <w:rPr>
                <w:noProof/>
                <w:webHidden/>
              </w:rPr>
              <w:tab/>
            </w:r>
            <w:r>
              <w:rPr>
                <w:noProof/>
                <w:webHidden/>
              </w:rPr>
              <w:fldChar w:fldCharType="begin"/>
            </w:r>
            <w:r>
              <w:rPr>
                <w:noProof/>
                <w:webHidden/>
              </w:rPr>
              <w:instrText xml:space="preserve"> PAGEREF _Toc196819417 \h </w:instrText>
            </w:r>
            <w:r>
              <w:rPr>
                <w:noProof/>
                <w:webHidden/>
              </w:rPr>
            </w:r>
            <w:r>
              <w:rPr>
                <w:noProof/>
                <w:webHidden/>
              </w:rPr>
              <w:fldChar w:fldCharType="separate"/>
            </w:r>
            <w:r>
              <w:rPr>
                <w:noProof/>
                <w:webHidden/>
              </w:rPr>
              <w:t>8</w:t>
            </w:r>
            <w:r>
              <w:rPr>
                <w:noProof/>
                <w:webHidden/>
              </w:rPr>
              <w:fldChar w:fldCharType="end"/>
            </w:r>
          </w:hyperlink>
        </w:p>
        <w:p w14:paraId="1E6ED99E" w14:textId="639486CB" w:rsidR="005952DD" w:rsidRDefault="005952DD">
          <w:pPr>
            <w:pStyle w:val="TOC1"/>
            <w:tabs>
              <w:tab w:val="right" w:leader="dot" w:pos="8630"/>
            </w:tabs>
            <w:rPr>
              <w:noProof/>
              <w:color w:val="auto"/>
              <w:lang w:val="en-GB" w:eastAsia="en-GB"/>
            </w:rPr>
          </w:pPr>
          <w:hyperlink w:anchor="_Toc196819418" w:history="1">
            <w:r w:rsidRPr="003D2487">
              <w:rPr>
                <w:rStyle w:val="Hyperlink"/>
                <w:noProof/>
                <w:lang w:val="en-GB"/>
              </w:rPr>
              <w:t>Analysis of Results</w:t>
            </w:r>
            <w:r>
              <w:rPr>
                <w:noProof/>
                <w:webHidden/>
              </w:rPr>
              <w:tab/>
            </w:r>
            <w:r>
              <w:rPr>
                <w:noProof/>
                <w:webHidden/>
              </w:rPr>
              <w:fldChar w:fldCharType="begin"/>
            </w:r>
            <w:r>
              <w:rPr>
                <w:noProof/>
                <w:webHidden/>
              </w:rPr>
              <w:instrText xml:space="preserve"> PAGEREF _Toc196819418 \h </w:instrText>
            </w:r>
            <w:r>
              <w:rPr>
                <w:noProof/>
                <w:webHidden/>
              </w:rPr>
            </w:r>
            <w:r>
              <w:rPr>
                <w:noProof/>
                <w:webHidden/>
              </w:rPr>
              <w:fldChar w:fldCharType="separate"/>
            </w:r>
            <w:r>
              <w:rPr>
                <w:noProof/>
                <w:webHidden/>
              </w:rPr>
              <w:t>17</w:t>
            </w:r>
            <w:r>
              <w:rPr>
                <w:noProof/>
                <w:webHidden/>
              </w:rPr>
              <w:fldChar w:fldCharType="end"/>
            </w:r>
          </w:hyperlink>
        </w:p>
        <w:p w14:paraId="1D9F45D6" w14:textId="74FB4558" w:rsidR="005952DD" w:rsidRDefault="005952DD">
          <w:pPr>
            <w:pStyle w:val="TOC1"/>
            <w:tabs>
              <w:tab w:val="right" w:leader="dot" w:pos="8630"/>
            </w:tabs>
            <w:rPr>
              <w:noProof/>
              <w:color w:val="auto"/>
              <w:lang w:val="en-GB" w:eastAsia="en-GB"/>
            </w:rPr>
          </w:pPr>
          <w:hyperlink w:anchor="_Toc196819419" w:history="1">
            <w:r w:rsidRPr="003D2487">
              <w:rPr>
                <w:rStyle w:val="Hyperlink"/>
                <w:noProof/>
                <w:lang w:val="en-GB"/>
              </w:rPr>
              <w:t>Conclusion</w:t>
            </w:r>
            <w:r>
              <w:rPr>
                <w:noProof/>
                <w:webHidden/>
              </w:rPr>
              <w:tab/>
            </w:r>
            <w:r>
              <w:rPr>
                <w:noProof/>
                <w:webHidden/>
              </w:rPr>
              <w:fldChar w:fldCharType="begin"/>
            </w:r>
            <w:r>
              <w:rPr>
                <w:noProof/>
                <w:webHidden/>
              </w:rPr>
              <w:instrText xml:space="preserve"> PAGEREF _Toc196819419 \h </w:instrText>
            </w:r>
            <w:r>
              <w:rPr>
                <w:noProof/>
                <w:webHidden/>
              </w:rPr>
            </w:r>
            <w:r>
              <w:rPr>
                <w:noProof/>
                <w:webHidden/>
              </w:rPr>
              <w:fldChar w:fldCharType="separate"/>
            </w:r>
            <w:r>
              <w:rPr>
                <w:noProof/>
                <w:webHidden/>
              </w:rPr>
              <w:t>18</w:t>
            </w:r>
            <w:r>
              <w:rPr>
                <w:noProof/>
                <w:webHidden/>
              </w:rPr>
              <w:fldChar w:fldCharType="end"/>
            </w:r>
          </w:hyperlink>
        </w:p>
        <w:p w14:paraId="0246E881" w14:textId="69DD7E0B" w:rsidR="005952DD" w:rsidRDefault="005952DD">
          <w:pPr>
            <w:pStyle w:val="TOC1"/>
            <w:tabs>
              <w:tab w:val="right" w:leader="dot" w:pos="8630"/>
            </w:tabs>
            <w:rPr>
              <w:noProof/>
              <w:color w:val="auto"/>
              <w:lang w:val="en-GB" w:eastAsia="en-GB"/>
            </w:rPr>
          </w:pPr>
          <w:hyperlink w:anchor="_Toc196819420" w:history="1">
            <w:r w:rsidRPr="003D2487">
              <w:rPr>
                <w:rStyle w:val="Hyperlink"/>
                <w:noProof/>
              </w:rPr>
              <w:t>References</w:t>
            </w:r>
            <w:r>
              <w:rPr>
                <w:noProof/>
                <w:webHidden/>
              </w:rPr>
              <w:tab/>
            </w:r>
            <w:r>
              <w:rPr>
                <w:noProof/>
                <w:webHidden/>
              </w:rPr>
              <w:fldChar w:fldCharType="begin"/>
            </w:r>
            <w:r>
              <w:rPr>
                <w:noProof/>
                <w:webHidden/>
              </w:rPr>
              <w:instrText xml:space="preserve"> PAGEREF _Toc196819420 \h </w:instrText>
            </w:r>
            <w:r>
              <w:rPr>
                <w:noProof/>
                <w:webHidden/>
              </w:rPr>
            </w:r>
            <w:r>
              <w:rPr>
                <w:noProof/>
                <w:webHidden/>
              </w:rPr>
              <w:fldChar w:fldCharType="separate"/>
            </w:r>
            <w:r>
              <w:rPr>
                <w:noProof/>
                <w:webHidden/>
              </w:rPr>
              <w:t>18</w:t>
            </w:r>
            <w:r>
              <w:rPr>
                <w:noProof/>
                <w:webHidden/>
              </w:rPr>
              <w:fldChar w:fldCharType="end"/>
            </w:r>
          </w:hyperlink>
        </w:p>
        <w:p w14:paraId="014CBCC8" w14:textId="01354BFD" w:rsidR="005F58FF" w:rsidRDefault="005F58FF">
          <w:r>
            <w:rPr>
              <w:b/>
              <w:bCs/>
              <w:noProof/>
            </w:rPr>
            <w:fldChar w:fldCharType="end"/>
          </w:r>
        </w:p>
      </w:sdtContent>
    </w:sdt>
    <w:p w14:paraId="69468191" w14:textId="77777777" w:rsidR="00394160" w:rsidRDefault="00394160" w:rsidP="005F58FF">
      <w:pPr>
        <w:pStyle w:val="Heading1"/>
        <w:rPr>
          <w:sz w:val="40"/>
          <w:szCs w:val="40"/>
          <w:lang w:val="en-GB"/>
        </w:rPr>
      </w:pPr>
      <w:bookmarkStart w:id="0" w:name="_Toc186898684"/>
    </w:p>
    <w:p w14:paraId="0EBEAA08" w14:textId="77777777" w:rsidR="00394160" w:rsidRDefault="00394160" w:rsidP="005F58FF">
      <w:pPr>
        <w:pStyle w:val="Heading1"/>
        <w:rPr>
          <w:sz w:val="40"/>
          <w:szCs w:val="40"/>
          <w:lang w:val="en-GB"/>
        </w:rPr>
      </w:pPr>
    </w:p>
    <w:p w14:paraId="2CDD8523" w14:textId="77777777" w:rsidR="00394160" w:rsidRPr="00394160" w:rsidRDefault="00394160" w:rsidP="00394160">
      <w:pPr>
        <w:rPr>
          <w:lang w:val="en-GB"/>
        </w:rPr>
      </w:pPr>
    </w:p>
    <w:p w14:paraId="675A2CE0" w14:textId="222F6191" w:rsidR="004870F8" w:rsidRPr="004870F8" w:rsidRDefault="004870F8" w:rsidP="005F58FF">
      <w:pPr>
        <w:pStyle w:val="Heading1"/>
        <w:rPr>
          <w:sz w:val="40"/>
          <w:szCs w:val="40"/>
          <w:lang w:val="en-GB"/>
        </w:rPr>
      </w:pPr>
      <w:bookmarkStart w:id="1" w:name="_Toc196819402"/>
      <w:r w:rsidRPr="004870F8">
        <w:rPr>
          <w:sz w:val="40"/>
          <w:szCs w:val="40"/>
          <w:lang w:val="en-GB"/>
        </w:rPr>
        <w:lastRenderedPageBreak/>
        <w:t>Introduction</w:t>
      </w:r>
      <w:bookmarkEnd w:id="0"/>
      <w:bookmarkEnd w:id="1"/>
    </w:p>
    <w:p w14:paraId="14D49CCD" w14:textId="77777777" w:rsidR="003867B8" w:rsidRPr="003867B8" w:rsidRDefault="003867B8" w:rsidP="005F58FF">
      <w:pPr>
        <w:rPr>
          <w:lang w:val="en-GB"/>
        </w:rPr>
      </w:pPr>
      <w:bookmarkStart w:id="2" w:name="_Toc186898685"/>
      <w:r w:rsidRPr="003867B8">
        <w:rPr>
          <w:lang w:val="en-GB"/>
        </w:rPr>
        <w:t>Radio Frequency (RF) communication systems underpin modern wireless communication, enabling data transmission over long distances in applications such as broadcasting, mobile networks, and the Internet of Things (IoT). Modulation techniques are central to RF communication, allowing data to be encoded onto carrier waves for efficient and reliable transmission. Among these, Amplitude Modulation (AM), Double Sideband Suppressed Carrier (DSB-SC), and Single Sideband Suppressed Carrier (SSB-SC) are widely employed.</w:t>
      </w:r>
      <w:bookmarkEnd w:id="2"/>
    </w:p>
    <w:p w14:paraId="0CA26F38" w14:textId="3B90322D" w:rsidR="004870F8" w:rsidRDefault="003867B8" w:rsidP="005F58FF">
      <w:pPr>
        <w:rPr>
          <w:lang w:val="en-GB"/>
        </w:rPr>
      </w:pPr>
      <w:bookmarkStart w:id="3" w:name="_Toc186898686"/>
      <w:r w:rsidRPr="003867B8">
        <w:rPr>
          <w:lang w:val="en-GB"/>
        </w:rPr>
        <w:t>This report explores the effects of noise on AM, DSB-SC, and SSB-SC systems. By simulating these systems in MATLAB/Simulink, the study evaluates key performance metrics such as signal-to-noise ratio (SNR), power efficiency, and bandwidth utilization. The goal is to identify the modulation technique most robust to noise while maintaining efficient performance. In addition to practical simulations, theoretical analyses of these systems’ architectures and their performance in noisy environments are included.</w:t>
      </w:r>
      <w:bookmarkEnd w:id="3"/>
    </w:p>
    <w:p w14:paraId="33023846" w14:textId="77777777" w:rsidR="005F58FF" w:rsidRDefault="005F58FF" w:rsidP="005F58FF">
      <w:pPr>
        <w:rPr>
          <w:lang w:val="en-GB"/>
        </w:rPr>
      </w:pPr>
    </w:p>
    <w:p w14:paraId="11DD6B43" w14:textId="77777777" w:rsidR="00394160" w:rsidRDefault="00394160" w:rsidP="005F58FF">
      <w:pPr>
        <w:rPr>
          <w:lang w:val="en-GB"/>
        </w:rPr>
      </w:pPr>
    </w:p>
    <w:p w14:paraId="09D48444" w14:textId="77777777" w:rsidR="00394160" w:rsidRDefault="00394160" w:rsidP="005F58FF">
      <w:pPr>
        <w:rPr>
          <w:lang w:val="en-GB"/>
        </w:rPr>
      </w:pPr>
    </w:p>
    <w:p w14:paraId="743E0F57" w14:textId="77777777" w:rsidR="00394160" w:rsidRDefault="00394160" w:rsidP="005F58FF">
      <w:pPr>
        <w:rPr>
          <w:lang w:val="en-GB"/>
        </w:rPr>
      </w:pPr>
    </w:p>
    <w:p w14:paraId="18F4953D" w14:textId="77777777" w:rsidR="00394160" w:rsidRDefault="00394160" w:rsidP="005F58FF">
      <w:pPr>
        <w:rPr>
          <w:lang w:val="en-GB"/>
        </w:rPr>
      </w:pPr>
    </w:p>
    <w:p w14:paraId="09890308" w14:textId="77777777" w:rsidR="00394160" w:rsidRDefault="00394160" w:rsidP="005F58FF">
      <w:pPr>
        <w:rPr>
          <w:lang w:val="en-GB"/>
        </w:rPr>
      </w:pPr>
    </w:p>
    <w:p w14:paraId="5F97EFF6" w14:textId="77777777" w:rsidR="00394160" w:rsidRDefault="00394160" w:rsidP="005F58FF">
      <w:pPr>
        <w:rPr>
          <w:lang w:val="en-GB"/>
        </w:rPr>
      </w:pPr>
    </w:p>
    <w:p w14:paraId="6C27F597" w14:textId="77777777" w:rsidR="00394160" w:rsidRDefault="00394160" w:rsidP="005F58FF">
      <w:pPr>
        <w:rPr>
          <w:lang w:val="en-GB"/>
        </w:rPr>
      </w:pPr>
    </w:p>
    <w:p w14:paraId="754400EB" w14:textId="77777777" w:rsidR="00394160" w:rsidRDefault="00394160" w:rsidP="005F58FF">
      <w:pPr>
        <w:rPr>
          <w:lang w:val="en-GB"/>
        </w:rPr>
      </w:pPr>
    </w:p>
    <w:p w14:paraId="6B73E5DE" w14:textId="77777777" w:rsidR="00394160" w:rsidRDefault="00394160" w:rsidP="005F58FF">
      <w:pPr>
        <w:rPr>
          <w:lang w:val="en-GB"/>
        </w:rPr>
      </w:pPr>
    </w:p>
    <w:p w14:paraId="1ED9C3E9" w14:textId="77777777" w:rsidR="00394160" w:rsidRDefault="00394160" w:rsidP="005F58FF">
      <w:pPr>
        <w:rPr>
          <w:lang w:val="en-GB"/>
        </w:rPr>
      </w:pPr>
    </w:p>
    <w:p w14:paraId="0C82E13B" w14:textId="77777777" w:rsidR="00394160" w:rsidRDefault="00394160" w:rsidP="005F58FF">
      <w:pPr>
        <w:rPr>
          <w:lang w:val="en-GB"/>
        </w:rPr>
      </w:pPr>
    </w:p>
    <w:p w14:paraId="1455733C" w14:textId="77777777" w:rsidR="00394160" w:rsidRDefault="00394160" w:rsidP="005F58FF">
      <w:pPr>
        <w:rPr>
          <w:lang w:val="en-GB"/>
        </w:rPr>
      </w:pPr>
    </w:p>
    <w:p w14:paraId="1E5F23FD" w14:textId="77777777" w:rsidR="00394160" w:rsidRPr="005F58FF" w:rsidRDefault="00394160" w:rsidP="005F58FF">
      <w:pPr>
        <w:rPr>
          <w:lang w:val="en-GB"/>
        </w:rPr>
      </w:pPr>
    </w:p>
    <w:p w14:paraId="4E9166EC" w14:textId="77777777" w:rsidR="004870F8" w:rsidRPr="004870F8" w:rsidRDefault="004870F8" w:rsidP="004870F8">
      <w:pPr>
        <w:pStyle w:val="Heading1"/>
        <w:ind w:left="360"/>
        <w:rPr>
          <w:sz w:val="40"/>
          <w:szCs w:val="40"/>
          <w:lang w:val="en-GB"/>
        </w:rPr>
      </w:pPr>
      <w:bookmarkStart w:id="4" w:name="_Toc186898687"/>
      <w:bookmarkStart w:id="5" w:name="_Toc196819403"/>
      <w:r w:rsidRPr="004870F8">
        <w:rPr>
          <w:sz w:val="40"/>
          <w:szCs w:val="40"/>
          <w:lang w:val="en-GB"/>
        </w:rPr>
        <w:lastRenderedPageBreak/>
        <w:t>Background Research</w:t>
      </w:r>
      <w:bookmarkEnd w:id="4"/>
      <w:bookmarkEnd w:id="5"/>
    </w:p>
    <w:p w14:paraId="50E16A91" w14:textId="77777777" w:rsidR="003867B8" w:rsidRPr="00394160" w:rsidRDefault="003867B8" w:rsidP="00394160">
      <w:bookmarkStart w:id="6" w:name="_Toc186898688"/>
      <w:r w:rsidRPr="00394160">
        <w:t>RF Communication Basics</w:t>
      </w:r>
      <w:bookmarkEnd w:id="6"/>
    </w:p>
    <w:p w14:paraId="72C2183C" w14:textId="367D4493" w:rsidR="003867B8" w:rsidRPr="005F58FF" w:rsidRDefault="003867B8" w:rsidP="00394160">
      <w:pPr>
        <w:rPr>
          <w:lang w:val="en-GB"/>
        </w:rPr>
      </w:pPr>
      <w:bookmarkStart w:id="7" w:name="_Toc186898689"/>
      <w:r w:rsidRPr="005F58FF">
        <w:rPr>
          <w:lang w:val="en-GB"/>
        </w:rPr>
        <w:t xml:space="preserve">RF systems transmit information by propagating electromagnetic waves. Modulation techniques ensure efficient data encoding on carrier waves, </w:t>
      </w:r>
      <w:r w:rsidR="00CA1001">
        <w:rPr>
          <w:lang w:val="en-GB"/>
        </w:rPr>
        <w:t>optimizing power and bandwidth use</w:t>
      </w:r>
      <w:r w:rsidRPr="005F58FF">
        <w:rPr>
          <w:lang w:val="en-GB"/>
        </w:rPr>
        <w:t>. Communication efficiency and system robustness strongly depend on the modulation strategy used.</w:t>
      </w:r>
      <w:bookmarkEnd w:id="7"/>
    </w:p>
    <w:p w14:paraId="1B28B4A7" w14:textId="77777777" w:rsidR="003867B8" w:rsidRPr="005F58FF" w:rsidRDefault="003867B8" w:rsidP="00394160">
      <w:pPr>
        <w:rPr>
          <w:lang w:val="en-GB"/>
        </w:rPr>
      </w:pPr>
    </w:p>
    <w:p w14:paraId="03A73214" w14:textId="33389185" w:rsidR="003867B8" w:rsidRPr="005F58FF" w:rsidRDefault="003867B8" w:rsidP="00394160">
      <w:pPr>
        <w:rPr>
          <w:lang w:val="en-GB"/>
        </w:rPr>
      </w:pPr>
      <w:bookmarkStart w:id="8" w:name="_Toc186898690"/>
      <w:bookmarkStart w:id="9" w:name="_Toc196819404"/>
      <w:r w:rsidRPr="005F58FF">
        <w:rPr>
          <w:rStyle w:val="Heading2Char"/>
          <w:rFonts w:asciiTheme="minorHAnsi" w:hAnsiTheme="minorHAnsi"/>
        </w:rPr>
        <w:t>Amplitude Modulation (AM):</w:t>
      </w:r>
      <w:bookmarkEnd w:id="9"/>
      <w:r w:rsidRPr="005F58FF">
        <w:rPr>
          <w:lang w:val="en-GB"/>
        </w:rPr>
        <w:t xml:space="preserve"> </w:t>
      </w:r>
      <w:r w:rsidRPr="005F58FF">
        <w:t xml:space="preserve">In AM, the amplitude of the carrier wave varies in proportion to the modulation signal. Although AM is simple and widely used, it has inefficiencies because the carrier and sidebands transmit information. Due to its wide power distribution, noise </w:t>
      </w:r>
      <w:r w:rsidR="00CA1001">
        <w:t>significantly impacts</w:t>
      </w:r>
      <w:r w:rsidRPr="005F58FF">
        <w:t xml:space="preserve"> </w:t>
      </w:r>
      <w:r w:rsidR="00163343" w:rsidRPr="005F58FF">
        <w:t>AM</w:t>
      </w:r>
      <w:r w:rsidRPr="005F58FF">
        <w:t>, making it more susceptible to distortion in noisy environments.</w:t>
      </w:r>
      <w:bookmarkEnd w:id="8"/>
    </w:p>
    <w:p w14:paraId="4038E0B6" w14:textId="77777777" w:rsidR="003867B8" w:rsidRPr="005F58FF" w:rsidRDefault="003867B8" w:rsidP="00394160">
      <w:pPr>
        <w:rPr>
          <w:lang w:val="en-GB"/>
        </w:rPr>
      </w:pPr>
      <w:bookmarkStart w:id="10" w:name="_Toc186898691"/>
      <w:bookmarkStart w:id="11" w:name="_Toc196819405"/>
      <w:r w:rsidRPr="005F58FF">
        <w:rPr>
          <w:rStyle w:val="Heading2Char"/>
          <w:rFonts w:asciiTheme="minorHAnsi" w:hAnsiTheme="minorHAnsi"/>
        </w:rPr>
        <w:t>Double Sideband Suppressed Carrier (DSB-SC):</w:t>
      </w:r>
      <w:bookmarkEnd w:id="11"/>
      <w:r w:rsidRPr="005F58FF">
        <w:rPr>
          <w:lang w:val="en-GB"/>
        </w:rPr>
        <w:t xml:space="preserve"> </w:t>
      </w:r>
      <w:r w:rsidRPr="005F58FF">
        <w:t>This technique reduces energy consumption. The information is encoded in both sidebands, which requires precise synchronization at the receiver. DSB-SC is more energy efficient than AM but remains sensitive to noise. Its implementation reduces the total transmitted power by avoiding redundant transmission of the carrier.</w:t>
      </w:r>
      <w:bookmarkEnd w:id="10"/>
    </w:p>
    <w:p w14:paraId="61118FD7" w14:textId="77777777" w:rsidR="003867B8" w:rsidRPr="005F58FF" w:rsidRDefault="003867B8" w:rsidP="00394160">
      <w:pPr>
        <w:rPr>
          <w:lang w:val="en-GB"/>
        </w:rPr>
      </w:pPr>
      <w:bookmarkStart w:id="12" w:name="_Toc186898692"/>
      <w:bookmarkStart w:id="13" w:name="_Toc196819406"/>
      <w:r w:rsidRPr="005F58FF">
        <w:rPr>
          <w:rStyle w:val="Heading2Char"/>
          <w:rFonts w:asciiTheme="minorHAnsi" w:hAnsiTheme="minorHAnsi"/>
        </w:rPr>
        <w:t>Single Sideband Suppressed Carrier (SSB-SC):</w:t>
      </w:r>
      <w:bookmarkEnd w:id="13"/>
      <w:r w:rsidRPr="005F58FF">
        <w:rPr>
          <w:lang w:val="en-GB"/>
        </w:rPr>
        <w:t xml:space="preserve"> </w:t>
      </w:r>
      <w:r w:rsidRPr="005F58FF">
        <w:t>By transmitting a single sideband, SSB-SC improves spectral efficiency and reduces bandwidth requirements. It is ideal for highly efficient communications but requires complex receiver designs for precise signal recovery. SSB-SC is particularly beneficial in bandwidth-limited environments such as marine and aviation communications</w:t>
      </w:r>
      <w:r w:rsidRPr="005F58FF">
        <w:rPr>
          <w:lang w:val="en-GB"/>
        </w:rPr>
        <w:t>.</w:t>
      </w:r>
      <w:bookmarkEnd w:id="12"/>
    </w:p>
    <w:p w14:paraId="79C81041" w14:textId="440F01DA" w:rsidR="003867B8" w:rsidRPr="005F58FF" w:rsidRDefault="003867B8" w:rsidP="00394160">
      <w:bookmarkStart w:id="14" w:name="_Toc186898693"/>
      <w:bookmarkStart w:id="15" w:name="_Toc196819407"/>
      <w:r w:rsidRPr="005F58FF">
        <w:rPr>
          <w:rStyle w:val="Heading2Char"/>
          <w:rFonts w:asciiTheme="minorHAnsi" w:hAnsiTheme="minorHAnsi"/>
        </w:rPr>
        <w:t>Noise in RF Systems:</w:t>
      </w:r>
      <w:bookmarkEnd w:id="15"/>
      <w:r w:rsidRPr="005F58FF">
        <w:rPr>
          <w:lang w:val="en-GB"/>
        </w:rPr>
        <w:t xml:space="preserve"> </w:t>
      </w:r>
      <w:r w:rsidRPr="005F58FF">
        <w:t>Sources of noise in RF communications include internal (e.g.</w:t>
      </w:r>
      <w:r w:rsidR="00CA1001">
        <w:t xml:space="preserve">, thermal noise) and external (e.g., atmospheric disturbances) factors. These distortions affect the signal quality and </w:t>
      </w:r>
      <w:r w:rsidRPr="005F58FF">
        <w:t>the accuracy of the transmitted data. Understanding the effects of noise is crucial for optimizing communication systems. As RF studies show, radio frequency signals are often subject to increased sensitivity to noise due to atmospheric and device-induced distortions.</w:t>
      </w:r>
      <w:bookmarkEnd w:id="14"/>
    </w:p>
    <w:p w14:paraId="586E92D0" w14:textId="1F79A267" w:rsidR="003867B8" w:rsidRDefault="003867B8" w:rsidP="00394160">
      <w:pPr>
        <w:rPr>
          <w:lang w:val="en-GB"/>
        </w:rPr>
      </w:pPr>
      <w:bookmarkStart w:id="16" w:name="_Toc186898694"/>
      <w:r w:rsidRPr="005F58FF">
        <w:rPr>
          <w:lang w:val="en-GB"/>
        </w:rPr>
        <w:t xml:space="preserve">Noise is not just an external </w:t>
      </w:r>
      <w:r w:rsidR="00CA1001" w:rsidRPr="005F58FF">
        <w:rPr>
          <w:lang w:val="en-GB"/>
        </w:rPr>
        <w:t>factor;</w:t>
      </w:r>
      <w:r w:rsidRPr="005F58FF">
        <w:rPr>
          <w:lang w:val="en-GB"/>
        </w:rPr>
        <w:t xml:space="preserve"> it also occurs inside electronic components. For example, thermal noise in resistors and shot noise in semiconductors can cause unpredictable fluctuations that affect signal clarity. The propagation environment, including multipath reflections and attenuation due to physical obstacles, further exacerbates noise-related problems. Therefore, noise analysis must include a combination of theoretical </w:t>
      </w:r>
      <w:r w:rsidR="00CA1001">
        <w:rPr>
          <w:lang w:val="en-GB"/>
        </w:rPr>
        <w:t>modelling</w:t>
      </w:r>
      <w:r w:rsidRPr="005F58FF">
        <w:rPr>
          <w:lang w:val="en-GB"/>
        </w:rPr>
        <w:t xml:space="preserve"> and practical simulation to accurately assess its impact on communication systems.</w:t>
      </w:r>
      <w:bookmarkEnd w:id="16"/>
    </w:p>
    <w:p w14:paraId="78039431" w14:textId="77777777" w:rsidR="005F58FF" w:rsidRDefault="005F58FF" w:rsidP="005F58FF">
      <w:pPr>
        <w:rPr>
          <w:lang w:val="en-GB"/>
        </w:rPr>
      </w:pPr>
    </w:p>
    <w:p w14:paraId="27C37502" w14:textId="250328E1" w:rsidR="004870F8" w:rsidRPr="004870F8" w:rsidRDefault="004870F8" w:rsidP="00394160">
      <w:pPr>
        <w:pStyle w:val="Heading1"/>
        <w:rPr>
          <w:sz w:val="40"/>
          <w:szCs w:val="40"/>
          <w:lang w:val="en-GB"/>
        </w:rPr>
      </w:pPr>
      <w:bookmarkStart w:id="17" w:name="_Toc186898695"/>
      <w:bookmarkStart w:id="18" w:name="_Toc196819408"/>
      <w:r w:rsidRPr="004870F8">
        <w:rPr>
          <w:sz w:val="40"/>
          <w:szCs w:val="40"/>
          <w:lang w:val="en-GB"/>
        </w:rPr>
        <w:lastRenderedPageBreak/>
        <w:t>Literature Review</w:t>
      </w:r>
      <w:bookmarkEnd w:id="17"/>
      <w:bookmarkEnd w:id="18"/>
    </w:p>
    <w:p w14:paraId="0A91781B" w14:textId="77777777" w:rsidR="003867B8" w:rsidRPr="003867B8" w:rsidRDefault="003867B8" w:rsidP="00394160">
      <w:pPr>
        <w:rPr>
          <w:rFonts w:eastAsiaTheme="majorEastAsia"/>
          <w:lang w:val="en-GB"/>
        </w:rPr>
      </w:pPr>
      <w:r w:rsidRPr="003867B8">
        <w:rPr>
          <w:rFonts w:eastAsiaTheme="majorEastAsia"/>
          <w:lang w:val="en-GB"/>
        </w:rPr>
        <w:t>Studies have shown that noise significantly affects the performance of RF systems, particularly AM, which is less resilient due to its wide power distribution. The inefficiency arises from the even distribution of power across carriers and sidebands, making AM signals highly susceptible to additive white Gaussian noise (AWGN).</w:t>
      </w:r>
    </w:p>
    <w:p w14:paraId="09B96958" w14:textId="77777777" w:rsidR="003867B8" w:rsidRPr="003867B8" w:rsidRDefault="003867B8" w:rsidP="00394160">
      <w:pPr>
        <w:rPr>
          <w:rFonts w:eastAsiaTheme="majorEastAsia"/>
          <w:lang w:val="en-GB"/>
        </w:rPr>
      </w:pPr>
      <w:r w:rsidRPr="003867B8">
        <w:rPr>
          <w:rFonts w:eastAsiaTheme="majorEastAsia"/>
          <w:lang w:val="en-GB"/>
        </w:rPr>
        <w:t>DSB-SC offers better noise tolerance but requires precise timing for demodulation. The literature highlights that coherent detection methods can mitigate the effects of noise but increase the complexity of receiver design. SSB-SC systems offer superior performance in noisy conditions due to their efficient use of bandwidth and focus on a single sideband. However, their complex implementation limits their wide use in cost-sensitive applications.</w:t>
      </w:r>
    </w:p>
    <w:p w14:paraId="290B1E07" w14:textId="59AAB75E" w:rsidR="003867B8" w:rsidRPr="003867B8" w:rsidRDefault="003867B8" w:rsidP="00394160">
      <w:pPr>
        <w:rPr>
          <w:rFonts w:eastAsiaTheme="majorEastAsia"/>
          <w:lang w:val="en-GB"/>
        </w:rPr>
      </w:pPr>
      <w:r w:rsidRPr="003867B8">
        <w:rPr>
          <w:rFonts w:eastAsiaTheme="majorEastAsia"/>
          <w:lang w:val="en-GB"/>
        </w:rPr>
        <w:t xml:space="preserve">Simulation tools such as MATLAB/Simulink are essential for </w:t>
      </w:r>
      <w:r w:rsidR="00CA1001" w:rsidRPr="003867B8">
        <w:rPr>
          <w:rFonts w:eastAsiaTheme="majorEastAsia"/>
          <w:lang w:val="en-GB"/>
        </w:rPr>
        <w:t>analysing</w:t>
      </w:r>
      <w:r w:rsidRPr="003867B8">
        <w:rPr>
          <w:rFonts w:eastAsiaTheme="majorEastAsia"/>
          <w:lang w:val="en-GB"/>
        </w:rPr>
        <w:t xml:space="preserve"> these systems. Several studies have </w:t>
      </w:r>
      <w:r w:rsidR="00CA1001" w:rsidRPr="003867B8">
        <w:rPr>
          <w:rFonts w:eastAsiaTheme="majorEastAsia"/>
          <w:lang w:val="en-GB"/>
        </w:rPr>
        <w:t>modelled</w:t>
      </w:r>
      <w:r w:rsidRPr="003867B8">
        <w:rPr>
          <w:rFonts w:eastAsiaTheme="majorEastAsia"/>
          <w:lang w:val="en-GB"/>
        </w:rPr>
        <w:t xml:space="preserve"> the effects of noise on RF communications to demonstrate the robustness of SSB-SC and identify conditions under which DSB-SC can outperform conventional AM. The research also suggests exploring hybrid modulation techniques to further improve noise immunity and system efficiency.</w:t>
      </w:r>
    </w:p>
    <w:p w14:paraId="5A84858D" w14:textId="2A8BA9D7" w:rsidR="003867B8" w:rsidRPr="003867B8" w:rsidRDefault="003867B8" w:rsidP="00394160">
      <w:pPr>
        <w:rPr>
          <w:lang w:val="en-GB"/>
        </w:rPr>
      </w:pPr>
      <w:r w:rsidRPr="003867B8">
        <w:rPr>
          <w:rFonts w:eastAsiaTheme="majorEastAsia"/>
          <w:lang w:val="en-GB"/>
        </w:rPr>
        <w:t>A comparative analysis of these modulation techniques shows an obvious trade-off between complexity and performance. While additive manufacturing is simple, it performs poorly in noisy environments. DSB-SC strikes a balance between complexity and efficiency but suffers from carrier synchronization issues. While SSB-SC is very efficient, it requires advanced filtering and detection mechanisms to achieve optimal performance. This highlights the need for further innovation to address these limitations.</w:t>
      </w:r>
    </w:p>
    <w:p w14:paraId="74F745C0" w14:textId="77777777" w:rsidR="003867B8" w:rsidRPr="003867B8" w:rsidRDefault="003867B8" w:rsidP="00394160">
      <w:pPr>
        <w:rPr>
          <w:lang w:val="en-GB"/>
        </w:rPr>
      </w:pPr>
    </w:p>
    <w:p w14:paraId="09F2CC52" w14:textId="7D7704F6" w:rsidR="004870F8" w:rsidRDefault="004870F8" w:rsidP="004870F8">
      <w:pPr>
        <w:pStyle w:val="Heading1"/>
        <w:ind w:left="360"/>
        <w:rPr>
          <w:rFonts w:asciiTheme="minorHAnsi" w:hAnsiTheme="minorHAnsi"/>
          <w:sz w:val="24"/>
          <w:szCs w:val="24"/>
          <w:lang w:val="en-GB"/>
        </w:rPr>
      </w:pPr>
    </w:p>
    <w:p w14:paraId="50793DE1" w14:textId="77777777" w:rsidR="00394160" w:rsidRDefault="00394160" w:rsidP="00394160">
      <w:pPr>
        <w:rPr>
          <w:lang w:val="en-GB"/>
        </w:rPr>
      </w:pPr>
    </w:p>
    <w:p w14:paraId="1C7C6705" w14:textId="77777777" w:rsidR="00394160" w:rsidRDefault="00394160" w:rsidP="00394160">
      <w:pPr>
        <w:rPr>
          <w:lang w:val="en-GB"/>
        </w:rPr>
      </w:pPr>
    </w:p>
    <w:p w14:paraId="71E6BED2" w14:textId="77777777" w:rsidR="00394160" w:rsidRDefault="00394160" w:rsidP="00394160">
      <w:pPr>
        <w:rPr>
          <w:lang w:val="en-GB"/>
        </w:rPr>
      </w:pPr>
    </w:p>
    <w:p w14:paraId="463D03B2" w14:textId="77777777" w:rsidR="00394160" w:rsidRDefault="00394160" w:rsidP="00394160">
      <w:pPr>
        <w:rPr>
          <w:lang w:val="en-GB"/>
        </w:rPr>
      </w:pPr>
    </w:p>
    <w:p w14:paraId="2B01EFD2" w14:textId="77777777" w:rsidR="00394160" w:rsidRPr="00394160" w:rsidRDefault="00394160" w:rsidP="00394160">
      <w:pPr>
        <w:rPr>
          <w:lang w:val="en-GB"/>
        </w:rPr>
      </w:pPr>
    </w:p>
    <w:p w14:paraId="42951E0F" w14:textId="77777777" w:rsidR="004870F8" w:rsidRPr="004870F8" w:rsidRDefault="004870F8" w:rsidP="004870F8">
      <w:pPr>
        <w:pStyle w:val="Heading1"/>
        <w:ind w:left="360"/>
        <w:rPr>
          <w:sz w:val="40"/>
          <w:szCs w:val="40"/>
          <w:lang w:val="en-GB"/>
        </w:rPr>
      </w:pPr>
      <w:bookmarkStart w:id="19" w:name="_Toc186898696"/>
      <w:bookmarkStart w:id="20" w:name="_Toc196819409"/>
      <w:r w:rsidRPr="004870F8">
        <w:rPr>
          <w:sz w:val="40"/>
          <w:szCs w:val="40"/>
          <w:lang w:val="en-GB"/>
        </w:rPr>
        <w:lastRenderedPageBreak/>
        <w:t>Circuit Design and Block Diagrams</w:t>
      </w:r>
      <w:bookmarkEnd w:id="19"/>
      <w:bookmarkEnd w:id="20"/>
    </w:p>
    <w:p w14:paraId="6DAF0F18" w14:textId="498384E1" w:rsidR="004870F8" w:rsidRDefault="004870F8" w:rsidP="00394160">
      <w:bookmarkStart w:id="21" w:name="_Toc186898697"/>
      <w:bookmarkStart w:id="22" w:name="_Toc196819410"/>
      <w:r w:rsidRPr="005F58FF">
        <w:rPr>
          <w:rStyle w:val="Heading2Char"/>
          <w:rFonts w:asciiTheme="minorHAnsi" w:hAnsiTheme="minorHAnsi"/>
        </w:rPr>
        <w:t>AM System Design:</w:t>
      </w:r>
      <w:bookmarkEnd w:id="22"/>
      <w:r w:rsidRPr="005F58FF">
        <w:rPr>
          <w:lang w:val="en-GB"/>
        </w:rPr>
        <w:br/>
      </w:r>
      <w:r w:rsidRPr="005F58FF">
        <w:t>The AM system consists of a carrier wave generator, a modulator, and a demodulator. The modulator superimposes the low-frequency message signal onto the high-frequency carrier, and the demodulator extracts the original signal. Typical AM transmitters use high-level or low-level modulation, depending on whether modulation occurs at the final amplifier stage or earlier in the process.</w:t>
      </w:r>
      <w:bookmarkEnd w:id="21"/>
    </w:p>
    <w:p w14:paraId="558D8CB2" w14:textId="78F7D1E0" w:rsidR="00454177" w:rsidRDefault="00454177" w:rsidP="00394160">
      <w:pPr>
        <w:rPr>
          <w:lang w:val="en-GB"/>
        </w:rPr>
      </w:pPr>
      <w:r>
        <w:rPr>
          <w:noProof/>
        </w:rPr>
        <w:drawing>
          <wp:inline distT="0" distB="0" distL="0" distR="0" wp14:anchorId="3224DA97" wp14:editId="34737D69">
            <wp:extent cx="537997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11369" t="41391" r="4869" b="18210"/>
                    <a:stretch/>
                  </pic:blipFill>
                  <pic:spPr bwMode="auto">
                    <a:xfrm>
                      <a:off x="0" y="0"/>
                      <a:ext cx="5394702" cy="1130848"/>
                    </a:xfrm>
                    <a:prstGeom prst="rect">
                      <a:avLst/>
                    </a:prstGeom>
                    <a:noFill/>
                    <a:ln>
                      <a:noFill/>
                    </a:ln>
                    <a:extLst>
                      <a:ext uri="{53640926-AAD7-44D8-BBD7-CCE9431645EC}">
                        <a14:shadowObscured xmlns:a14="http://schemas.microsoft.com/office/drawing/2010/main"/>
                      </a:ext>
                    </a:extLst>
                  </pic:spPr>
                </pic:pic>
              </a:graphicData>
            </a:graphic>
          </wp:inline>
        </w:drawing>
      </w:r>
    </w:p>
    <w:p w14:paraId="563B75CF" w14:textId="422374B8" w:rsidR="00616C4E" w:rsidRDefault="00616C4E" w:rsidP="00394160">
      <w:pPr>
        <w:rPr>
          <w:lang w:val="en-GB"/>
        </w:rPr>
      </w:pPr>
    </w:p>
    <w:p w14:paraId="65418D9C" w14:textId="77777777" w:rsidR="00616C4E" w:rsidRPr="005F58FF" w:rsidRDefault="00616C4E" w:rsidP="00394160">
      <w:pPr>
        <w:rPr>
          <w:lang w:val="en-GB"/>
        </w:rPr>
      </w:pPr>
    </w:p>
    <w:p w14:paraId="6FE31044" w14:textId="49BB1144" w:rsidR="004870F8" w:rsidRDefault="004870F8" w:rsidP="00394160">
      <w:bookmarkStart w:id="23" w:name="_Toc186898698"/>
      <w:bookmarkStart w:id="24" w:name="_Toc196819411"/>
      <w:r w:rsidRPr="005F58FF">
        <w:rPr>
          <w:rStyle w:val="Heading2Char"/>
          <w:rFonts w:asciiTheme="minorHAnsi" w:hAnsiTheme="minorHAnsi"/>
        </w:rPr>
        <w:t>DSB-SC System Design:</w:t>
      </w:r>
      <w:bookmarkEnd w:id="24"/>
      <w:r w:rsidRPr="005F58FF">
        <w:rPr>
          <w:lang w:val="en-GB"/>
        </w:rPr>
        <w:br/>
      </w:r>
      <w:r w:rsidRPr="005F58FF">
        <w:t>A balanced modulator generates the DSB-SC signal by combining the carrier and message signal. At the receiver, coherent detection using a synchronized carrier allows demodulation. Noise is added to observe its effects on signal recovery. The absence of a carrier in DSB-SC systems minimizes power waste but necessitates exact frequency and phase alignment at the receiver.</w:t>
      </w:r>
      <w:bookmarkEnd w:id="23"/>
    </w:p>
    <w:p w14:paraId="28923140" w14:textId="7681EEB4" w:rsidR="00616C4E" w:rsidRDefault="00616C4E" w:rsidP="00394160">
      <w:pPr>
        <w:rPr>
          <w:lang w:val="en-GB"/>
        </w:rPr>
      </w:pPr>
      <w:r>
        <w:rPr>
          <w:noProof/>
        </w:rPr>
        <w:drawing>
          <wp:inline distT="0" distB="0" distL="0" distR="0" wp14:anchorId="2625E92F" wp14:editId="5AF4733E">
            <wp:extent cx="5486400" cy="164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1640100"/>
                    </a:xfrm>
                    <a:prstGeom prst="rect">
                      <a:avLst/>
                    </a:prstGeom>
                    <a:noFill/>
                    <a:ln>
                      <a:noFill/>
                    </a:ln>
                  </pic:spPr>
                </pic:pic>
              </a:graphicData>
            </a:graphic>
          </wp:inline>
        </w:drawing>
      </w:r>
    </w:p>
    <w:p w14:paraId="71AF5883" w14:textId="7D870E1A" w:rsidR="00616C4E" w:rsidRDefault="00616C4E" w:rsidP="00394160">
      <w:pPr>
        <w:rPr>
          <w:lang w:val="en-GB"/>
        </w:rPr>
      </w:pPr>
    </w:p>
    <w:p w14:paraId="4134F701" w14:textId="546CD329" w:rsidR="00616C4E" w:rsidRDefault="00616C4E" w:rsidP="00394160">
      <w:pPr>
        <w:rPr>
          <w:lang w:val="en-GB"/>
        </w:rPr>
      </w:pPr>
    </w:p>
    <w:p w14:paraId="6DEDB29E" w14:textId="468BFAE4" w:rsidR="00616C4E" w:rsidRDefault="00616C4E" w:rsidP="00394160">
      <w:pPr>
        <w:rPr>
          <w:lang w:val="en-GB"/>
        </w:rPr>
      </w:pPr>
    </w:p>
    <w:p w14:paraId="0324C86F" w14:textId="2DE8956B" w:rsidR="00616C4E" w:rsidRDefault="00616C4E" w:rsidP="00394160">
      <w:pPr>
        <w:rPr>
          <w:lang w:val="en-GB"/>
        </w:rPr>
      </w:pPr>
    </w:p>
    <w:p w14:paraId="4EB8FD7E" w14:textId="77777777" w:rsidR="00616C4E" w:rsidRPr="005F58FF" w:rsidRDefault="00616C4E" w:rsidP="00394160">
      <w:pPr>
        <w:rPr>
          <w:lang w:val="en-GB"/>
        </w:rPr>
      </w:pPr>
    </w:p>
    <w:p w14:paraId="74F3E6FA" w14:textId="6EF609DB" w:rsidR="004870F8" w:rsidRDefault="004870F8" w:rsidP="00394160">
      <w:bookmarkStart w:id="25" w:name="_Toc186898699"/>
      <w:bookmarkStart w:id="26" w:name="_Toc196819412"/>
      <w:r w:rsidRPr="005F58FF">
        <w:rPr>
          <w:rStyle w:val="Heading2Char"/>
          <w:rFonts w:asciiTheme="minorHAnsi" w:hAnsiTheme="minorHAnsi"/>
        </w:rPr>
        <w:lastRenderedPageBreak/>
        <w:t>SSB-SC System Design:</w:t>
      </w:r>
      <w:bookmarkEnd w:id="26"/>
      <w:r w:rsidRPr="005F58FF">
        <w:rPr>
          <w:lang w:val="en-GB"/>
        </w:rPr>
        <w:br/>
      </w:r>
      <w:r w:rsidRPr="005F58FF">
        <w:t>The SSB-SC system employs the phase discriminator method. This involves generating a DSB-SC signal, followed by filtering to isolate a single sideband. At the receiver, coherent detection is used to extract the original signal. The reduced bandwidth requirement allows efficient power utilization while maintaining high-quality signal transmission.</w:t>
      </w:r>
      <w:bookmarkEnd w:id="25"/>
    </w:p>
    <w:p w14:paraId="6FE50BD2" w14:textId="6FF47D53" w:rsidR="00616C4E" w:rsidRDefault="00616C4E" w:rsidP="00394160">
      <w:pPr>
        <w:rPr>
          <w:lang w:val="en-GB"/>
        </w:rPr>
      </w:pPr>
      <w:r>
        <w:rPr>
          <w:noProof/>
        </w:rPr>
        <w:drawing>
          <wp:inline distT="0" distB="0" distL="0" distR="0" wp14:anchorId="523C3F1E" wp14:editId="5F7A7C1A">
            <wp:extent cx="5486400" cy="2018753"/>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2018753"/>
                    </a:xfrm>
                    <a:prstGeom prst="rect">
                      <a:avLst/>
                    </a:prstGeom>
                    <a:noFill/>
                    <a:ln>
                      <a:noFill/>
                    </a:ln>
                  </pic:spPr>
                </pic:pic>
              </a:graphicData>
            </a:graphic>
          </wp:inline>
        </w:drawing>
      </w:r>
    </w:p>
    <w:p w14:paraId="1178BCA9" w14:textId="79AF28AA" w:rsidR="00616C4E" w:rsidRDefault="00616C4E" w:rsidP="00394160">
      <w:pPr>
        <w:rPr>
          <w:lang w:val="en-GB"/>
        </w:rPr>
      </w:pPr>
    </w:p>
    <w:p w14:paraId="4FB7E915" w14:textId="77777777" w:rsidR="00616C4E" w:rsidRPr="005F58FF" w:rsidRDefault="00616C4E" w:rsidP="00394160">
      <w:pPr>
        <w:rPr>
          <w:lang w:val="en-GB"/>
        </w:rPr>
      </w:pPr>
    </w:p>
    <w:p w14:paraId="4BF102C6" w14:textId="77777777" w:rsidR="004870F8" w:rsidRPr="005F58FF" w:rsidRDefault="004870F8" w:rsidP="00394160">
      <w:pPr>
        <w:rPr>
          <w:lang w:val="en-GB"/>
        </w:rPr>
      </w:pPr>
      <w:bookmarkStart w:id="27" w:name="_Toc186898700"/>
      <w:r w:rsidRPr="005F58FF">
        <w:rPr>
          <w:lang w:val="en-GB"/>
        </w:rPr>
        <w:t>Block diagrams for each system illustrate the flow from the transmitter to the receiver, highlighting critical components such as modulators, noise sources, and filters. In AM and DSB-SC systems, filtering after modulation minimizes spurious emissions, ensuring signal clarity in noisy channels.</w:t>
      </w:r>
      <w:bookmarkEnd w:id="27"/>
    </w:p>
    <w:p w14:paraId="78044CCE" w14:textId="6E8D6C77" w:rsidR="004870F8" w:rsidRPr="005F58FF" w:rsidRDefault="004870F8" w:rsidP="00394160">
      <w:pPr>
        <w:rPr>
          <w:lang w:val="en-GB"/>
        </w:rPr>
      </w:pPr>
      <w:bookmarkStart w:id="28" w:name="_Toc186898701"/>
      <w:r w:rsidRPr="005F58FF">
        <w:rPr>
          <w:lang w:val="en-GB"/>
        </w:rPr>
        <w:t xml:space="preserve">In Simulink implementations, pre-configured blocks like oscillators, modulators, and spectrum </w:t>
      </w:r>
      <w:proofErr w:type="spellStart"/>
      <w:r w:rsidR="003867B8" w:rsidRPr="005F58FF">
        <w:rPr>
          <w:lang w:val="en-GB"/>
        </w:rPr>
        <w:t>analyzers</w:t>
      </w:r>
      <w:proofErr w:type="spellEnd"/>
      <w:r w:rsidRPr="005F58FF">
        <w:rPr>
          <w:lang w:val="en-GB"/>
        </w:rPr>
        <w:t xml:space="preserve"> help model signal </w:t>
      </w:r>
      <w:r w:rsidR="003867B8" w:rsidRPr="005F58FF">
        <w:rPr>
          <w:lang w:val="en-GB"/>
        </w:rPr>
        <w:t>behaviour</w:t>
      </w:r>
      <w:r w:rsidRPr="005F58FF">
        <w:rPr>
          <w:lang w:val="en-GB"/>
        </w:rPr>
        <w:t xml:space="preserve"> under varying noise conditions. Advanced simulation tools allow the introduction of realistic noise sources, including AWGN and impulse noise, enabling comprehensive performance evaluation.</w:t>
      </w:r>
      <w:bookmarkEnd w:id="28"/>
    </w:p>
    <w:p w14:paraId="580363BC" w14:textId="5A0644FC" w:rsidR="004870F8" w:rsidRDefault="004870F8" w:rsidP="00394160">
      <w:pPr>
        <w:rPr>
          <w:sz w:val="24"/>
          <w:szCs w:val="24"/>
          <w:lang w:val="en-GB"/>
        </w:rPr>
      </w:pPr>
    </w:p>
    <w:p w14:paraId="122D9487" w14:textId="77777777" w:rsidR="005F58FF" w:rsidRDefault="005F58FF" w:rsidP="00394160">
      <w:pPr>
        <w:rPr>
          <w:lang w:val="en-GB"/>
        </w:rPr>
      </w:pPr>
    </w:p>
    <w:p w14:paraId="1DCE1C01" w14:textId="77777777" w:rsidR="00394160" w:rsidRDefault="00394160" w:rsidP="00394160">
      <w:pPr>
        <w:rPr>
          <w:lang w:val="en-GB"/>
        </w:rPr>
      </w:pPr>
    </w:p>
    <w:p w14:paraId="508D2CBD" w14:textId="77777777" w:rsidR="00394160" w:rsidRDefault="00394160" w:rsidP="00394160">
      <w:pPr>
        <w:rPr>
          <w:lang w:val="en-GB"/>
        </w:rPr>
      </w:pPr>
    </w:p>
    <w:p w14:paraId="6D35299B" w14:textId="77777777" w:rsidR="00394160" w:rsidRPr="005F58FF" w:rsidRDefault="00394160" w:rsidP="00394160">
      <w:pPr>
        <w:rPr>
          <w:lang w:val="en-GB"/>
        </w:rPr>
      </w:pPr>
    </w:p>
    <w:p w14:paraId="15160887" w14:textId="77777777" w:rsidR="004870F8" w:rsidRPr="004870F8" w:rsidRDefault="004870F8" w:rsidP="004870F8">
      <w:pPr>
        <w:pStyle w:val="Heading1"/>
        <w:ind w:left="360"/>
        <w:rPr>
          <w:sz w:val="40"/>
          <w:szCs w:val="40"/>
          <w:lang w:val="en-GB"/>
        </w:rPr>
      </w:pPr>
      <w:bookmarkStart w:id="29" w:name="_Toc186898702"/>
      <w:bookmarkStart w:id="30" w:name="_Toc196819413"/>
      <w:r w:rsidRPr="004870F8">
        <w:rPr>
          <w:sz w:val="40"/>
          <w:szCs w:val="40"/>
          <w:lang w:val="en-GB"/>
        </w:rPr>
        <w:lastRenderedPageBreak/>
        <w:t>Transmitter and Receiver Architectures</w:t>
      </w:r>
      <w:bookmarkEnd w:id="29"/>
      <w:bookmarkEnd w:id="30"/>
    </w:p>
    <w:p w14:paraId="0951E5BC" w14:textId="77777777" w:rsidR="004870F8" w:rsidRPr="005F58FF" w:rsidRDefault="004870F8" w:rsidP="00394160">
      <w:pPr>
        <w:rPr>
          <w:lang w:val="en-GB"/>
        </w:rPr>
      </w:pPr>
      <w:bookmarkStart w:id="31" w:name="_Toc186898703"/>
      <w:bookmarkStart w:id="32" w:name="_Toc196819414"/>
      <w:r w:rsidRPr="005F58FF">
        <w:rPr>
          <w:rStyle w:val="Heading2Char"/>
          <w:rFonts w:asciiTheme="minorHAnsi" w:hAnsiTheme="minorHAnsi"/>
        </w:rPr>
        <w:t>AM Transmitter and Receiver:</w:t>
      </w:r>
      <w:bookmarkEnd w:id="32"/>
      <w:r w:rsidRPr="005F58FF">
        <w:rPr>
          <w:lang w:val="en-GB"/>
        </w:rPr>
        <w:br/>
      </w:r>
      <w:r w:rsidRPr="005F58FF">
        <w:t>The transmitter includes an oscillator, amplitude modulator, and antenna. The receiver consists of an envelope detector and a low-pass filter for signal recovery. The simplicity of AM receivers allows low-cost implementation but makes them prone to noise and signal fading. AM systems often use automatic gain control (AGC) circuits to stabilize signal strength.</w:t>
      </w:r>
      <w:bookmarkEnd w:id="31"/>
    </w:p>
    <w:p w14:paraId="25E703BD" w14:textId="77777777" w:rsidR="004870F8" w:rsidRPr="005F58FF" w:rsidRDefault="004870F8" w:rsidP="00394160">
      <w:pPr>
        <w:rPr>
          <w:lang w:val="en-GB"/>
        </w:rPr>
      </w:pPr>
      <w:bookmarkStart w:id="33" w:name="_Toc186898704"/>
      <w:bookmarkStart w:id="34" w:name="_Toc196819415"/>
      <w:r w:rsidRPr="005F58FF">
        <w:rPr>
          <w:rStyle w:val="Heading2Char"/>
          <w:rFonts w:asciiTheme="minorHAnsi" w:hAnsiTheme="minorHAnsi"/>
        </w:rPr>
        <w:t>DSB-SC Transmitter and Receiver:</w:t>
      </w:r>
      <w:bookmarkEnd w:id="34"/>
      <w:r w:rsidRPr="005F58FF">
        <w:rPr>
          <w:lang w:val="en-GB"/>
        </w:rPr>
        <w:br/>
      </w:r>
      <w:r w:rsidRPr="005F58FF">
        <w:t>The transmitter employs a balanced modulator and antenna for signal radiation. The receiver utilizes a coherent detector and low-pass filter to recover the original signal, emphasizing the importance of carrier synchronization. This architecture reduces redundancy in transmitted signals, optimizing power usage. Techniques like Costas loops are used for carrier recovery in DSB-SC systems.</w:t>
      </w:r>
      <w:bookmarkEnd w:id="33"/>
    </w:p>
    <w:p w14:paraId="2A87241B" w14:textId="77777777" w:rsidR="004870F8" w:rsidRPr="005F58FF" w:rsidRDefault="004870F8" w:rsidP="00394160">
      <w:pPr>
        <w:rPr>
          <w:lang w:val="en-GB"/>
        </w:rPr>
      </w:pPr>
      <w:bookmarkStart w:id="35" w:name="_Toc186898705"/>
      <w:bookmarkStart w:id="36" w:name="_Toc196819416"/>
      <w:r w:rsidRPr="005F58FF">
        <w:rPr>
          <w:rStyle w:val="Heading2Char"/>
          <w:rFonts w:asciiTheme="minorHAnsi" w:hAnsiTheme="minorHAnsi"/>
        </w:rPr>
        <w:t>SSB-SC Transmitter and Receiver:</w:t>
      </w:r>
      <w:bookmarkEnd w:id="36"/>
      <w:r w:rsidRPr="005F58FF">
        <w:rPr>
          <w:lang w:val="en-GB"/>
        </w:rPr>
        <w:br/>
      </w:r>
      <w:r w:rsidRPr="005F58FF">
        <w:t>The transmitter features a product modulator and bandpass filter to isolate the desired sideband. The receiver employs a coherent detector and phase-locked loop for accurate signal recovery. This design ensures that minimal bandwidth is used, making SSB-SC the preferred choice for bandwidth-limited applications. Advanced SSB-SC receivers may incorporate digital signal processing (DSP) techniques to enhance noise suppression and signal clarity.</w:t>
      </w:r>
      <w:bookmarkEnd w:id="35"/>
    </w:p>
    <w:p w14:paraId="1D80ED5D" w14:textId="77777777" w:rsidR="004870F8" w:rsidRDefault="004870F8" w:rsidP="00394160">
      <w:pPr>
        <w:rPr>
          <w:lang w:val="en-GB"/>
        </w:rPr>
      </w:pPr>
      <w:bookmarkStart w:id="37" w:name="_Toc186898706"/>
      <w:r w:rsidRPr="005F58FF">
        <w:rPr>
          <w:lang w:val="en-GB"/>
        </w:rPr>
        <w:t>In all three architectures, the choice of components plays a critical role in determining overall system performance. Factors such as oscillator stability, filter precision, and the linearity of amplifiers can significantly affect the quality of signal transmission and reception. Moreover, environmental factors like temperature and humidity can impact circuit performance, necessitating robust design and testing.</w:t>
      </w:r>
      <w:bookmarkEnd w:id="37"/>
    </w:p>
    <w:p w14:paraId="798642F9" w14:textId="77777777" w:rsidR="00394160" w:rsidRDefault="00394160" w:rsidP="00394160">
      <w:pPr>
        <w:rPr>
          <w:lang w:val="en-GB"/>
        </w:rPr>
      </w:pPr>
    </w:p>
    <w:p w14:paraId="3A4EB447" w14:textId="77777777" w:rsidR="00394160" w:rsidRDefault="00394160" w:rsidP="00394160">
      <w:pPr>
        <w:rPr>
          <w:lang w:val="en-GB"/>
        </w:rPr>
      </w:pPr>
    </w:p>
    <w:p w14:paraId="1F12E835" w14:textId="77777777" w:rsidR="00394160" w:rsidRPr="005F58FF" w:rsidRDefault="00394160" w:rsidP="00394160">
      <w:pPr>
        <w:rPr>
          <w:lang w:val="en-GB"/>
        </w:rPr>
      </w:pPr>
    </w:p>
    <w:p w14:paraId="51DE9E19" w14:textId="77777777" w:rsidR="005F58FF" w:rsidRDefault="005F58FF" w:rsidP="00394160">
      <w:pPr>
        <w:rPr>
          <w:lang w:val="en-GB"/>
        </w:rPr>
      </w:pPr>
    </w:p>
    <w:p w14:paraId="46415492" w14:textId="77777777" w:rsidR="00394160" w:rsidRDefault="00394160" w:rsidP="00394160">
      <w:pPr>
        <w:rPr>
          <w:lang w:val="en-GB"/>
        </w:rPr>
      </w:pPr>
    </w:p>
    <w:p w14:paraId="23002599" w14:textId="77777777" w:rsidR="00394160" w:rsidRDefault="00394160" w:rsidP="00394160">
      <w:pPr>
        <w:rPr>
          <w:lang w:val="en-GB"/>
        </w:rPr>
      </w:pPr>
    </w:p>
    <w:p w14:paraId="0F94752E" w14:textId="77777777" w:rsidR="00394160" w:rsidRDefault="00394160" w:rsidP="00394160">
      <w:pPr>
        <w:rPr>
          <w:lang w:val="en-GB"/>
        </w:rPr>
      </w:pPr>
    </w:p>
    <w:p w14:paraId="72F80745" w14:textId="77777777" w:rsidR="00394160" w:rsidRPr="005F58FF" w:rsidRDefault="00394160" w:rsidP="00394160">
      <w:pPr>
        <w:rPr>
          <w:lang w:val="en-GB"/>
        </w:rPr>
      </w:pPr>
    </w:p>
    <w:p w14:paraId="14264825" w14:textId="77777777" w:rsidR="004870F8" w:rsidRPr="004870F8" w:rsidRDefault="004870F8" w:rsidP="004870F8">
      <w:pPr>
        <w:pStyle w:val="Heading1"/>
        <w:ind w:left="360"/>
        <w:rPr>
          <w:sz w:val="40"/>
          <w:szCs w:val="40"/>
          <w:lang w:val="en-GB"/>
        </w:rPr>
      </w:pPr>
      <w:bookmarkStart w:id="38" w:name="_Toc186898707"/>
      <w:bookmarkStart w:id="39" w:name="_Toc196819417"/>
      <w:r w:rsidRPr="004870F8">
        <w:rPr>
          <w:sz w:val="40"/>
          <w:szCs w:val="40"/>
          <w:lang w:val="en-GB"/>
        </w:rPr>
        <w:lastRenderedPageBreak/>
        <w:t>Simulated Outputs and Results</w:t>
      </w:r>
      <w:bookmarkEnd w:id="38"/>
      <w:bookmarkEnd w:id="39"/>
    </w:p>
    <w:p w14:paraId="1BAA6AAB" w14:textId="5C6EA689" w:rsidR="004870F8" w:rsidRPr="004870F8" w:rsidRDefault="004870F8" w:rsidP="00394160">
      <w:pPr>
        <w:rPr>
          <w:lang w:val="en-GB"/>
        </w:rPr>
      </w:pPr>
      <w:bookmarkStart w:id="40" w:name="_Toc186898708"/>
      <w:r w:rsidRPr="004870F8">
        <w:rPr>
          <w:lang w:val="en-GB"/>
        </w:rPr>
        <w:t xml:space="preserve">Simulations were conducted in MATLAB/Simulink to </w:t>
      </w:r>
      <w:r w:rsidR="00CA1001">
        <w:rPr>
          <w:lang w:val="en-GB"/>
        </w:rPr>
        <w:t>analyse</w:t>
      </w:r>
      <w:r w:rsidRPr="004870F8">
        <w:rPr>
          <w:lang w:val="en-GB"/>
        </w:rPr>
        <w:t xml:space="preserve"> the systems in both time and frequency domains, with and without noise.</w:t>
      </w:r>
      <w:bookmarkEnd w:id="40"/>
    </w:p>
    <w:p w14:paraId="73CAD093" w14:textId="77777777" w:rsidR="004870F8" w:rsidRPr="004870F8" w:rsidRDefault="004870F8" w:rsidP="00394160">
      <w:pPr>
        <w:rPr>
          <w:lang w:val="en-GB"/>
        </w:rPr>
      </w:pPr>
      <w:bookmarkStart w:id="41" w:name="_Toc186898709"/>
      <w:r w:rsidRPr="004870F8">
        <w:rPr>
          <w:lang w:val="en-GB"/>
        </w:rPr>
        <w:t>AM Results:</w:t>
      </w:r>
      <w:bookmarkEnd w:id="41"/>
    </w:p>
    <w:p w14:paraId="46B088EB" w14:textId="77777777" w:rsidR="004870F8" w:rsidRPr="004870F8" w:rsidRDefault="004870F8" w:rsidP="00394160">
      <w:pPr>
        <w:rPr>
          <w:lang w:val="en-GB"/>
        </w:rPr>
      </w:pPr>
      <w:bookmarkStart w:id="42" w:name="_Toc186898710"/>
      <w:r w:rsidRPr="004870F8">
        <w:rPr>
          <w:lang w:val="en-GB"/>
        </w:rPr>
        <w:t>Time Domain: Modulated signal shows variations in amplitude corresponding to the message signal.</w:t>
      </w:r>
      <w:bookmarkEnd w:id="42"/>
    </w:p>
    <w:p w14:paraId="7D818066" w14:textId="77777777" w:rsidR="004870F8" w:rsidRPr="004870F8" w:rsidRDefault="004870F8" w:rsidP="00394160">
      <w:pPr>
        <w:rPr>
          <w:lang w:val="en-GB"/>
        </w:rPr>
      </w:pPr>
      <w:bookmarkStart w:id="43" w:name="_Toc186898711"/>
      <w:r w:rsidRPr="004870F8">
        <w:rPr>
          <w:lang w:val="en-GB"/>
        </w:rPr>
        <w:t>Frequency Domain: Carrier and sidebands are visible, occupying a wide bandwidth.</w:t>
      </w:r>
      <w:bookmarkEnd w:id="43"/>
    </w:p>
    <w:p w14:paraId="6C27D1DF" w14:textId="735DDBF9" w:rsidR="004870F8" w:rsidRDefault="004870F8" w:rsidP="00394160">
      <w:pPr>
        <w:rPr>
          <w:lang w:val="en-GB"/>
        </w:rPr>
      </w:pPr>
      <w:bookmarkStart w:id="44" w:name="_Toc186898712"/>
      <w:r w:rsidRPr="004870F8">
        <w:rPr>
          <w:lang w:val="en-GB"/>
        </w:rPr>
        <w:t>Noise Impact: Noise introduces amplitude distortions, reducing signal clarity. Higher noise levels make the modulated signal indistinguishable, degrading signal quality. Signal recovery is particularly challenging without proper filtering.</w:t>
      </w:r>
      <w:bookmarkEnd w:id="44"/>
    </w:p>
    <w:p w14:paraId="72CCE43A" w14:textId="49FCD88D" w:rsidR="00616C4E" w:rsidRPr="004870F8" w:rsidRDefault="00616C4E" w:rsidP="00394160">
      <w:pPr>
        <w:rPr>
          <w:lang w:val="en-GB"/>
        </w:rPr>
      </w:pPr>
      <w:r>
        <w:rPr>
          <w:noProof/>
        </w:rPr>
        <w:drawing>
          <wp:inline distT="0" distB="0" distL="0" distR="0" wp14:anchorId="325981A2" wp14:editId="0D308CB3">
            <wp:extent cx="4548778" cy="2193838"/>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0789" cy="2204454"/>
                    </a:xfrm>
                    <a:prstGeom prst="rect">
                      <a:avLst/>
                    </a:prstGeom>
                    <a:noFill/>
                    <a:ln>
                      <a:noFill/>
                    </a:ln>
                  </pic:spPr>
                </pic:pic>
              </a:graphicData>
            </a:graphic>
          </wp:inline>
        </w:drawing>
      </w:r>
      <w:r>
        <w:rPr>
          <w:noProof/>
        </w:rPr>
        <w:drawing>
          <wp:inline distT="0" distB="0" distL="0" distR="0" wp14:anchorId="2ECEF2AD" wp14:editId="1B3B2436">
            <wp:extent cx="4578731" cy="2208284"/>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2323" cy="2219662"/>
                    </a:xfrm>
                    <a:prstGeom prst="rect">
                      <a:avLst/>
                    </a:prstGeom>
                    <a:noFill/>
                    <a:ln>
                      <a:noFill/>
                    </a:ln>
                  </pic:spPr>
                </pic:pic>
              </a:graphicData>
            </a:graphic>
          </wp:inline>
        </w:drawing>
      </w:r>
      <w:r>
        <w:rPr>
          <w:noProof/>
        </w:rPr>
        <w:lastRenderedPageBreak/>
        <w:drawing>
          <wp:inline distT="0" distB="0" distL="0" distR="0" wp14:anchorId="5440B3FC" wp14:editId="0DF6E17D">
            <wp:extent cx="4601575" cy="221930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16296" cy="2226401"/>
                    </a:xfrm>
                    <a:prstGeom prst="rect">
                      <a:avLst/>
                    </a:prstGeom>
                    <a:noFill/>
                    <a:ln>
                      <a:noFill/>
                    </a:ln>
                  </pic:spPr>
                </pic:pic>
              </a:graphicData>
            </a:graphic>
          </wp:inline>
        </w:drawing>
      </w:r>
      <w:r>
        <w:rPr>
          <w:noProof/>
        </w:rPr>
        <w:drawing>
          <wp:inline distT="0" distB="0" distL="0" distR="0" wp14:anchorId="51459BEB" wp14:editId="04105975">
            <wp:extent cx="4610000" cy="2223365"/>
            <wp:effectExtent l="0" t="0" r="635"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24341" cy="2230281"/>
                    </a:xfrm>
                    <a:prstGeom prst="rect">
                      <a:avLst/>
                    </a:prstGeom>
                    <a:noFill/>
                    <a:ln>
                      <a:noFill/>
                    </a:ln>
                  </pic:spPr>
                </pic:pic>
              </a:graphicData>
            </a:graphic>
          </wp:inline>
        </w:drawing>
      </w:r>
      <w:r>
        <w:rPr>
          <w:noProof/>
        </w:rPr>
        <w:drawing>
          <wp:inline distT="0" distB="0" distL="0" distR="0" wp14:anchorId="767B6A3F" wp14:editId="036F7E54">
            <wp:extent cx="4632334" cy="22341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51007" cy="2243142"/>
                    </a:xfrm>
                    <a:prstGeom prst="rect">
                      <a:avLst/>
                    </a:prstGeom>
                    <a:noFill/>
                    <a:ln>
                      <a:noFill/>
                    </a:ln>
                  </pic:spPr>
                </pic:pic>
              </a:graphicData>
            </a:graphic>
          </wp:inline>
        </w:drawing>
      </w:r>
      <w:r>
        <w:rPr>
          <w:noProof/>
        </w:rPr>
        <w:lastRenderedPageBreak/>
        <w:drawing>
          <wp:inline distT="0" distB="0" distL="0" distR="0" wp14:anchorId="77A7F7F5" wp14:editId="425FDE05">
            <wp:extent cx="4657725" cy="2246382"/>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89784" cy="2261844"/>
                    </a:xfrm>
                    <a:prstGeom prst="rect">
                      <a:avLst/>
                    </a:prstGeom>
                    <a:noFill/>
                    <a:ln>
                      <a:noFill/>
                    </a:ln>
                  </pic:spPr>
                </pic:pic>
              </a:graphicData>
            </a:graphic>
          </wp:inline>
        </w:drawing>
      </w:r>
      <w:r>
        <w:rPr>
          <w:noProof/>
        </w:rPr>
        <w:drawing>
          <wp:inline distT="0" distB="0" distL="0" distR="0" wp14:anchorId="01E062A0" wp14:editId="14FBFAF1">
            <wp:extent cx="4663440" cy="2249138"/>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77290" cy="2255818"/>
                    </a:xfrm>
                    <a:prstGeom prst="rect">
                      <a:avLst/>
                    </a:prstGeom>
                    <a:noFill/>
                    <a:ln>
                      <a:noFill/>
                    </a:ln>
                  </pic:spPr>
                </pic:pic>
              </a:graphicData>
            </a:graphic>
          </wp:inline>
        </w:drawing>
      </w:r>
    </w:p>
    <w:p w14:paraId="4EAB4BED" w14:textId="77777777" w:rsidR="004870F8" w:rsidRPr="004870F8" w:rsidRDefault="004870F8" w:rsidP="00394160">
      <w:pPr>
        <w:rPr>
          <w:lang w:val="en-GB"/>
        </w:rPr>
      </w:pPr>
      <w:bookmarkStart w:id="45" w:name="_Toc186898713"/>
      <w:r w:rsidRPr="004870F8">
        <w:rPr>
          <w:lang w:val="en-GB"/>
        </w:rPr>
        <w:t>DSB-SC Results:</w:t>
      </w:r>
      <w:bookmarkEnd w:id="45"/>
    </w:p>
    <w:p w14:paraId="1C8C9CF0" w14:textId="77777777" w:rsidR="004870F8" w:rsidRPr="004870F8" w:rsidRDefault="004870F8" w:rsidP="00394160">
      <w:pPr>
        <w:rPr>
          <w:lang w:val="en-GB"/>
        </w:rPr>
      </w:pPr>
      <w:bookmarkStart w:id="46" w:name="_Toc186898714"/>
      <w:r w:rsidRPr="004870F8">
        <w:rPr>
          <w:lang w:val="en-GB"/>
        </w:rPr>
        <w:t>Time Domain: Modulated signal shows amplitude variations without the carrier.</w:t>
      </w:r>
      <w:bookmarkEnd w:id="46"/>
    </w:p>
    <w:p w14:paraId="596D74DC" w14:textId="77777777" w:rsidR="004870F8" w:rsidRPr="004870F8" w:rsidRDefault="004870F8" w:rsidP="00394160">
      <w:pPr>
        <w:rPr>
          <w:lang w:val="en-GB"/>
        </w:rPr>
      </w:pPr>
      <w:bookmarkStart w:id="47" w:name="_Toc186898715"/>
      <w:r w:rsidRPr="004870F8">
        <w:rPr>
          <w:lang w:val="en-GB"/>
        </w:rPr>
        <w:t>Frequency Domain: Two sidebands are visible without a carrier component, reducing power wastage.</w:t>
      </w:r>
      <w:bookmarkEnd w:id="47"/>
    </w:p>
    <w:p w14:paraId="5728F54F" w14:textId="2373CDB3" w:rsidR="004870F8" w:rsidRDefault="004870F8" w:rsidP="00394160">
      <w:pPr>
        <w:rPr>
          <w:lang w:val="en-GB"/>
        </w:rPr>
      </w:pPr>
      <w:bookmarkStart w:id="48" w:name="_Toc186898716"/>
      <w:r w:rsidRPr="004870F8">
        <w:rPr>
          <w:lang w:val="en-GB"/>
        </w:rPr>
        <w:t>Noise Impact: Noise distorts the signal, but coherent detection recovers the message with moderate accuracy. Random noise introduces phase mismatches, slightly impacting recovered signal quality. Increased noise power levels result in noticeable signal degradation.</w:t>
      </w:r>
      <w:bookmarkEnd w:id="48"/>
    </w:p>
    <w:p w14:paraId="63044BF0" w14:textId="77777777" w:rsidR="005952DD" w:rsidRDefault="005952DD" w:rsidP="00394160">
      <w:pPr>
        <w:rPr>
          <w:lang w:val="en-GB"/>
        </w:rPr>
      </w:pPr>
      <w:r>
        <w:rPr>
          <w:noProof/>
        </w:rPr>
        <w:lastRenderedPageBreak/>
        <w:drawing>
          <wp:inline distT="0" distB="0" distL="0" distR="0" wp14:anchorId="33BF8E8E" wp14:editId="13FB3775">
            <wp:extent cx="4685067" cy="2259568"/>
            <wp:effectExtent l="0" t="0" r="127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94954" cy="2264337"/>
                    </a:xfrm>
                    <a:prstGeom prst="rect">
                      <a:avLst/>
                    </a:prstGeom>
                    <a:noFill/>
                    <a:ln>
                      <a:noFill/>
                    </a:ln>
                  </pic:spPr>
                </pic:pic>
              </a:graphicData>
            </a:graphic>
          </wp:inline>
        </w:drawing>
      </w:r>
      <w:r>
        <w:rPr>
          <w:noProof/>
        </w:rPr>
        <w:drawing>
          <wp:inline distT="0" distB="0" distL="0" distR="0" wp14:anchorId="56CCB3C1" wp14:editId="62F7C086">
            <wp:extent cx="3230880" cy="2338096"/>
            <wp:effectExtent l="0" t="0" r="762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42003" cy="2346145"/>
                    </a:xfrm>
                    <a:prstGeom prst="rect">
                      <a:avLst/>
                    </a:prstGeom>
                    <a:noFill/>
                    <a:ln>
                      <a:noFill/>
                    </a:ln>
                  </pic:spPr>
                </pic:pic>
              </a:graphicData>
            </a:graphic>
          </wp:inline>
        </w:drawing>
      </w:r>
    </w:p>
    <w:p w14:paraId="1B599986" w14:textId="77777777" w:rsidR="005952DD" w:rsidRDefault="005952DD" w:rsidP="00394160">
      <w:pPr>
        <w:rPr>
          <w:lang w:val="en-GB"/>
        </w:rPr>
      </w:pPr>
      <w:r>
        <w:rPr>
          <w:noProof/>
        </w:rPr>
        <w:lastRenderedPageBreak/>
        <w:drawing>
          <wp:inline distT="0" distB="0" distL="0" distR="0" wp14:anchorId="0618C89C" wp14:editId="20D26726">
            <wp:extent cx="4685030" cy="2259551"/>
            <wp:effectExtent l="0" t="0" r="127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00321" cy="2266926"/>
                    </a:xfrm>
                    <a:prstGeom prst="rect">
                      <a:avLst/>
                    </a:prstGeom>
                    <a:noFill/>
                    <a:ln>
                      <a:noFill/>
                    </a:ln>
                  </pic:spPr>
                </pic:pic>
              </a:graphicData>
            </a:graphic>
          </wp:inline>
        </w:drawing>
      </w:r>
      <w:r>
        <w:rPr>
          <w:noProof/>
        </w:rPr>
        <w:drawing>
          <wp:inline distT="0" distB="0" distL="0" distR="0" wp14:anchorId="7FD4C5CF" wp14:editId="518F4162">
            <wp:extent cx="3520410" cy="2547620"/>
            <wp:effectExtent l="0" t="0" r="4445"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33723" cy="2557254"/>
                    </a:xfrm>
                    <a:prstGeom prst="rect">
                      <a:avLst/>
                    </a:prstGeom>
                    <a:noFill/>
                    <a:ln>
                      <a:noFill/>
                    </a:ln>
                  </pic:spPr>
                </pic:pic>
              </a:graphicData>
            </a:graphic>
          </wp:inline>
        </w:drawing>
      </w:r>
    </w:p>
    <w:p w14:paraId="2CA71190" w14:textId="57637BE0" w:rsidR="005952DD" w:rsidRDefault="005952DD" w:rsidP="00394160">
      <w:pPr>
        <w:rPr>
          <w:lang w:val="en-GB"/>
        </w:rPr>
      </w:pPr>
      <w:r>
        <w:rPr>
          <w:noProof/>
        </w:rPr>
        <w:lastRenderedPageBreak/>
        <w:drawing>
          <wp:inline distT="0" distB="0" distL="0" distR="0" wp14:anchorId="20B59ECC" wp14:editId="073A44BF">
            <wp:extent cx="4693920" cy="2263838"/>
            <wp:effectExtent l="0" t="0" r="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14232" cy="2273634"/>
                    </a:xfrm>
                    <a:prstGeom prst="rect">
                      <a:avLst/>
                    </a:prstGeom>
                    <a:noFill/>
                    <a:ln>
                      <a:noFill/>
                    </a:ln>
                  </pic:spPr>
                </pic:pic>
              </a:graphicData>
            </a:graphic>
          </wp:inline>
        </w:drawing>
      </w:r>
      <w:r>
        <w:rPr>
          <w:noProof/>
        </w:rPr>
        <w:drawing>
          <wp:inline distT="0" distB="0" distL="0" distR="0" wp14:anchorId="7299B0AD" wp14:editId="6139B6CC">
            <wp:extent cx="3600790" cy="2605790"/>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19037" cy="2618995"/>
                    </a:xfrm>
                    <a:prstGeom prst="rect">
                      <a:avLst/>
                    </a:prstGeom>
                    <a:noFill/>
                    <a:ln>
                      <a:noFill/>
                    </a:ln>
                  </pic:spPr>
                </pic:pic>
              </a:graphicData>
            </a:graphic>
          </wp:inline>
        </w:drawing>
      </w:r>
      <w:r>
        <w:rPr>
          <w:noProof/>
        </w:rPr>
        <w:lastRenderedPageBreak/>
        <w:drawing>
          <wp:inline distT="0" distB="0" distL="0" distR="0" wp14:anchorId="0D1BE260" wp14:editId="3AB7C891">
            <wp:extent cx="4715761" cy="227437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29834" cy="2281159"/>
                    </a:xfrm>
                    <a:prstGeom prst="rect">
                      <a:avLst/>
                    </a:prstGeom>
                    <a:noFill/>
                    <a:ln>
                      <a:noFill/>
                    </a:ln>
                  </pic:spPr>
                </pic:pic>
              </a:graphicData>
            </a:graphic>
          </wp:inline>
        </w:drawing>
      </w:r>
      <w:r>
        <w:rPr>
          <w:noProof/>
        </w:rPr>
        <w:drawing>
          <wp:inline distT="0" distB="0" distL="0" distR="0" wp14:anchorId="01C8245E" wp14:editId="47AF9371">
            <wp:extent cx="3581400" cy="259175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95831" cy="2602199"/>
                    </a:xfrm>
                    <a:prstGeom prst="rect">
                      <a:avLst/>
                    </a:prstGeom>
                    <a:noFill/>
                    <a:ln>
                      <a:noFill/>
                    </a:ln>
                  </pic:spPr>
                </pic:pic>
              </a:graphicData>
            </a:graphic>
          </wp:inline>
        </w:drawing>
      </w:r>
    </w:p>
    <w:p w14:paraId="1E94242F" w14:textId="29B9BAAE" w:rsidR="005952DD" w:rsidRDefault="005952DD" w:rsidP="00394160">
      <w:pPr>
        <w:rPr>
          <w:lang w:val="en-GB"/>
        </w:rPr>
      </w:pPr>
    </w:p>
    <w:p w14:paraId="553B607A" w14:textId="0DB00C21" w:rsidR="005952DD" w:rsidRDefault="005952DD" w:rsidP="00394160">
      <w:pPr>
        <w:rPr>
          <w:lang w:val="en-GB"/>
        </w:rPr>
      </w:pPr>
    </w:p>
    <w:p w14:paraId="35CE04C3" w14:textId="2E8B03D9" w:rsidR="005952DD" w:rsidRDefault="005952DD" w:rsidP="00394160">
      <w:pPr>
        <w:rPr>
          <w:lang w:val="en-GB"/>
        </w:rPr>
      </w:pPr>
    </w:p>
    <w:p w14:paraId="261F6616" w14:textId="077BBDCA" w:rsidR="005952DD" w:rsidRDefault="005952DD" w:rsidP="00394160">
      <w:pPr>
        <w:rPr>
          <w:lang w:val="en-GB"/>
        </w:rPr>
      </w:pPr>
    </w:p>
    <w:p w14:paraId="312C975F" w14:textId="15186883" w:rsidR="005952DD" w:rsidRDefault="005952DD" w:rsidP="00394160">
      <w:pPr>
        <w:rPr>
          <w:lang w:val="en-GB"/>
        </w:rPr>
      </w:pPr>
    </w:p>
    <w:p w14:paraId="646E2FA5" w14:textId="45F9C74B" w:rsidR="005952DD" w:rsidRDefault="005952DD" w:rsidP="00394160">
      <w:pPr>
        <w:rPr>
          <w:lang w:val="en-GB"/>
        </w:rPr>
      </w:pPr>
    </w:p>
    <w:p w14:paraId="1A5F63F6" w14:textId="11412B1A" w:rsidR="005952DD" w:rsidRDefault="005952DD" w:rsidP="00394160">
      <w:pPr>
        <w:rPr>
          <w:lang w:val="en-GB"/>
        </w:rPr>
      </w:pPr>
    </w:p>
    <w:p w14:paraId="0C1F44E3" w14:textId="588FE649" w:rsidR="005952DD" w:rsidRDefault="005952DD" w:rsidP="00394160">
      <w:pPr>
        <w:rPr>
          <w:lang w:val="en-GB"/>
        </w:rPr>
      </w:pPr>
    </w:p>
    <w:p w14:paraId="23827535" w14:textId="76597376" w:rsidR="005952DD" w:rsidRDefault="005952DD" w:rsidP="00394160">
      <w:pPr>
        <w:rPr>
          <w:lang w:val="en-GB"/>
        </w:rPr>
      </w:pPr>
    </w:p>
    <w:p w14:paraId="60AF5ADF" w14:textId="77777777" w:rsidR="005952DD" w:rsidRPr="004870F8" w:rsidRDefault="005952DD" w:rsidP="00394160">
      <w:pPr>
        <w:rPr>
          <w:lang w:val="en-GB"/>
        </w:rPr>
      </w:pPr>
    </w:p>
    <w:p w14:paraId="5957CC49" w14:textId="77777777" w:rsidR="004870F8" w:rsidRPr="004870F8" w:rsidRDefault="004870F8" w:rsidP="00394160">
      <w:pPr>
        <w:rPr>
          <w:lang w:val="en-GB"/>
        </w:rPr>
      </w:pPr>
      <w:bookmarkStart w:id="49" w:name="_Toc186898717"/>
      <w:r w:rsidRPr="004870F8">
        <w:rPr>
          <w:lang w:val="en-GB"/>
        </w:rPr>
        <w:lastRenderedPageBreak/>
        <w:t>SSB-SC Results:</w:t>
      </w:r>
      <w:bookmarkEnd w:id="49"/>
    </w:p>
    <w:p w14:paraId="1844FEA3" w14:textId="77777777" w:rsidR="004870F8" w:rsidRPr="004870F8" w:rsidRDefault="004870F8" w:rsidP="00394160">
      <w:pPr>
        <w:rPr>
          <w:lang w:val="en-GB"/>
        </w:rPr>
      </w:pPr>
      <w:bookmarkStart w:id="50" w:name="_Toc186898718"/>
      <w:r w:rsidRPr="004870F8">
        <w:rPr>
          <w:lang w:val="en-GB"/>
        </w:rPr>
        <w:t>Time Domain: Single sideband modulation is evident, with reduced signal components.</w:t>
      </w:r>
      <w:bookmarkEnd w:id="50"/>
    </w:p>
    <w:p w14:paraId="29E97F32" w14:textId="77777777" w:rsidR="004870F8" w:rsidRPr="004870F8" w:rsidRDefault="004870F8" w:rsidP="00394160">
      <w:pPr>
        <w:rPr>
          <w:lang w:val="en-GB"/>
        </w:rPr>
      </w:pPr>
      <w:bookmarkStart w:id="51" w:name="_Toc186898719"/>
      <w:r w:rsidRPr="004870F8">
        <w:rPr>
          <w:lang w:val="en-GB"/>
        </w:rPr>
        <w:t>Frequency Domain: Only one sideband is present, minimizing bandwidth usage.</w:t>
      </w:r>
      <w:bookmarkEnd w:id="51"/>
    </w:p>
    <w:p w14:paraId="7DC15BAE" w14:textId="77777777" w:rsidR="004870F8" w:rsidRPr="004870F8" w:rsidRDefault="004870F8" w:rsidP="00394160">
      <w:pPr>
        <w:rPr>
          <w:lang w:val="en-GB"/>
        </w:rPr>
      </w:pPr>
      <w:bookmarkStart w:id="52" w:name="_Toc186898720"/>
      <w:r w:rsidRPr="004870F8">
        <w:rPr>
          <w:lang w:val="en-GB"/>
        </w:rPr>
        <w:t>Noise Impact: SSB-SC demonstrates superior noise tolerance, maintaining higher signal clarity compared to AM and DSB-SC. Even under significant noise conditions, SSB-SC signals retain intelligibility due to reduced spectral interference.</w:t>
      </w:r>
      <w:bookmarkEnd w:id="52"/>
    </w:p>
    <w:p w14:paraId="7DE71D17" w14:textId="0694D7F7" w:rsidR="004870F8" w:rsidRDefault="004870F8" w:rsidP="00394160">
      <w:bookmarkStart w:id="53" w:name="_Toc186898721"/>
      <w:r w:rsidRPr="004870F8">
        <w:rPr>
          <w:lang w:val="en-GB"/>
        </w:rPr>
        <w:t>Graphs generated during simulation highlight differences in recovered signal integrity under varying noise conditions, emphasizing SSB-SC’s robustness. These visual representations further illustrate the importance of bandwidth and power efficiency in mitigating noise impacts.</w:t>
      </w:r>
      <w:bookmarkEnd w:id="53"/>
      <w:r w:rsidR="005952DD" w:rsidRPr="005952DD">
        <w:t xml:space="preserve"> </w:t>
      </w:r>
      <w:r w:rsidR="005952DD">
        <w:rPr>
          <w:noProof/>
        </w:rPr>
        <w:drawing>
          <wp:inline distT="0" distB="0" distL="0" distR="0" wp14:anchorId="45676986" wp14:editId="3EA76732">
            <wp:extent cx="5505450" cy="26559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08732" cy="2657533"/>
                    </a:xfrm>
                    <a:prstGeom prst="rect">
                      <a:avLst/>
                    </a:prstGeom>
                    <a:noFill/>
                    <a:ln>
                      <a:noFill/>
                    </a:ln>
                  </pic:spPr>
                </pic:pic>
              </a:graphicData>
            </a:graphic>
          </wp:inline>
        </w:drawing>
      </w:r>
      <w:r w:rsidR="005952DD">
        <w:rPr>
          <w:noProof/>
        </w:rPr>
        <w:drawing>
          <wp:inline distT="0" distB="0" distL="0" distR="0" wp14:anchorId="2B481492" wp14:editId="4DBA7E87">
            <wp:extent cx="3544884" cy="25431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46894" cy="2544617"/>
                    </a:xfrm>
                    <a:prstGeom prst="rect">
                      <a:avLst/>
                    </a:prstGeom>
                    <a:noFill/>
                    <a:ln>
                      <a:noFill/>
                    </a:ln>
                  </pic:spPr>
                </pic:pic>
              </a:graphicData>
            </a:graphic>
          </wp:inline>
        </w:drawing>
      </w:r>
    </w:p>
    <w:p w14:paraId="172DC6D2" w14:textId="52312095" w:rsidR="005952DD" w:rsidRDefault="005952DD" w:rsidP="00394160">
      <w:pPr>
        <w:rPr>
          <w:lang w:val="en-GB"/>
        </w:rPr>
      </w:pPr>
    </w:p>
    <w:p w14:paraId="41BBDA1B" w14:textId="5EAB1FD0" w:rsidR="005952DD" w:rsidRDefault="005952DD" w:rsidP="00394160">
      <w:pPr>
        <w:rPr>
          <w:lang w:val="en-GB"/>
        </w:rPr>
      </w:pPr>
    </w:p>
    <w:p w14:paraId="65F05EE1" w14:textId="764AA5B4" w:rsidR="005952DD" w:rsidRDefault="005952DD" w:rsidP="00394160">
      <w:pPr>
        <w:rPr>
          <w:lang w:val="en-GB"/>
        </w:rPr>
      </w:pPr>
      <w:r>
        <w:rPr>
          <w:noProof/>
        </w:rPr>
        <w:lastRenderedPageBreak/>
        <w:drawing>
          <wp:inline distT="0" distB="0" distL="0" distR="0" wp14:anchorId="3AECEF57" wp14:editId="13CB38B1">
            <wp:extent cx="5486400" cy="2646836"/>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2646836"/>
                    </a:xfrm>
                    <a:prstGeom prst="rect">
                      <a:avLst/>
                    </a:prstGeom>
                    <a:noFill/>
                    <a:ln>
                      <a:noFill/>
                    </a:ln>
                  </pic:spPr>
                </pic:pic>
              </a:graphicData>
            </a:graphic>
          </wp:inline>
        </w:drawing>
      </w:r>
      <w:r>
        <w:rPr>
          <w:noProof/>
        </w:rPr>
        <w:drawing>
          <wp:inline distT="0" distB="0" distL="0" distR="0" wp14:anchorId="48F1F8A4" wp14:editId="3815B2AD">
            <wp:extent cx="3916633" cy="2809875"/>
            <wp:effectExtent l="0" t="0" r="825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19575" cy="2811986"/>
                    </a:xfrm>
                    <a:prstGeom prst="rect">
                      <a:avLst/>
                    </a:prstGeom>
                    <a:noFill/>
                    <a:ln>
                      <a:noFill/>
                    </a:ln>
                  </pic:spPr>
                </pic:pic>
              </a:graphicData>
            </a:graphic>
          </wp:inline>
        </w:drawing>
      </w:r>
    </w:p>
    <w:p w14:paraId="28C3EE91" w14:textId="79FC5316" w:rsidR="005952DD" w:rsidRDefault="005952DD" w:rsidP="00394160">
      <w:pPr>
        <w:rPr>
          <w:lang w:val="en-GB"/>
        </w:rPr>
      </w:pPr>
    </w:p>
    <w:p w14:paraId="62EAAF68" w14:textId="60581101" w:rsidR="005952DD" w:rsidRDefault="005952DD" w:rsidP="00394160">
      <w:pPr>
        <w:rPr>
          <w:lang w:val="en-GB"/>
        </w:rPr>
      </w:pPr>
    </w:p>
    <w:p w14:paraId="2D91469B" w14:textId="77777777" w:rsidR="005952DD" w:rsidRPr="004870F8" w:rsidRDefault="005952DD" w:rsidP="00394160">
      <w:pPr>
        <w:rPr>
          <w:lang w:val="en-GB"/>
        </w:rPr>
      </w:pPr>
    </w:p>
    <w:p w14:paraId="2653F75D" w14:textId="0A2E5D2D" w:rsidR="004870F8" w:rsidRDefault="004870F8" w:rsidP="00394160">
      <w:pPr>
        <w:rPr>
          <w:sz w:val="24"/>
          <w:szCs w:val="24"/>
          <w:lang w:val="en-GB"/>
        </w:rPr>
      </w:pPr>
    </w:p>
    <w:p w14:paraId="27CA3673" w14:textId="77777777" w:rsidR="005F58FF" w:rsidRPr="005F58FF" w:rsidRDefault="005F58FF" w:rsidP="005F58FF">
      <w:pPr>
        <w:rPr>
          <w:lang w:val="en-GB"/>
        </w:rPr>
      </w:pPr>
    </w:p>
    <w:p w14:paraId="7E4575EF" w14:textId="77777777" w:rsidR="004870F8" w:rsidRPr="004870F8" w:rsidRDefault="004870F8" w:rsidP="004870F8">
      <w:pPr>
        <w:pStyle w:val="Heading1"/>
        <w:ind w:left="360"/>
        <w:rPr>
          <w:sz w:val="40"/>
          <w:szCs w:val="40"/>
          <w:lang w:val="en-GB"/>
        </w:rPr>
      </w:pPr>
      <w:bookmarkStart w:id="54" w:name="_Toc186898722"/>
      <w:bookmarkStart w:id="55" w:name="_Toc196819418"/>
      <w:r w:rsidRPr="004870F8">
        <w:rPr>
          <w:sz w:val="40"/>
          <w:szCs w:val="40"/>
          <w:lang w:val="en-GB"/>
        </w:rPr>
        <w:lastRenderedPageBreak/>
        <w:t>Analysis of Results</w:t>
      </w:r>
      <w:bookmarkEnd w:id="54"/>
      <w:bookmarkEnd w:id="55"/>
    </w:p>
    <w:p w14:paraId="49CA5925" w14:textId="77777777" w:rsidR="004870F8" w:rsidRPr="004870F8" w:rsidRDefault="004870F8" w:rsidP="005F58FF">
      <w:pPr>
        <w:rPr>
          <w:lang w:val="en-GB"/>
        </w:rPr>
      </w:pPr>
      <w:bookmarkStart w:id="56" w:name="_Toc186898723"/>
      <w:r w:rsidRPr="004870F8">
        <w:rPr>
          <w:lang w:val="en-GB"/>
        </w:rPr>
        <w:t>The analysis focused on three performance metrics: bandwidth efficiency, power utilization, and noise tolerance.</w:t>
      </w:r>
      <w:bookmarkEnd w:id="56"/>
    </w:p>
    <w:p w14:paraId="72CABC13" w14:textId="77777777" w:rsidR="004870F8" w:rsidRPr="004870F8" w:rsidRDefault="004870F8" w:rsidP="005F58FF">
      <w:pPr>
        <w:rPr>
          <w:lang w:val="en-GB"/>
        </w:rPr>
      </w:pPr>
      <w:bookmarkStart w:id="57" w:name="_Toc186898724"/>
      <w:r w:rsidRPr="004870F8">
        <w:rPr>
          <w:lang w:val="en-GB"/>
        </w:rPr>
        <w:t>Bandwidth Efficiency: SSB-SC is the most efficient, requiring half the bandwidth of AM and DSB-SC. By eliminating redundant spectral components, SSB-SC maximizes spectral efficiency. DSB-SC’s dual-sideband structure, while effective, doubles the bandwidth requirement compared to SSB-SC.</w:t>
      </w:r>
      <w:bookmarkEnd w:id="57"/>
    </w:p>
    <w:p w14:paraId="669E2AB9" w14:textId="77777777" w:rsidR="004870F8" w:rsidRPr="004870F8" w:rsidRDefault="004870F8" w:rsidP="005F58FF">
      <w:pPr>
        <w:rPr>
          <w:lang w:val="en-GB"/>
        </w:rPr>
      </w:pPr>
      <w:bookmarkStart w:id="58" w:name="_Toc186898725"/>
      <w:r w:rsidRPr="004870F8">
        <w:rPr>
          <w:lang w:val="en-GB"/>
        </w:rPr>
        <w:t>Power Utilization: DSB-SC eliminates carrier power wastage, offering better power efficiency than AM. SSB-SC further optimizes power usage by transmitting only one sideband, ensuring minimal energy loss. AM’s carrier and sideband transmission result in higher energy consumption.</w:t>
      </w:r>
      <w:bookmarkEnd w:id="58"/>
    </w:p>
    <w:p w14:paraId="5CD9E4EE" w14:textId="3EA1F890" w:rsidR="004870F8" w:rsidRPr="004870F8" w:rsidRDefault="004870F8" w:rsidP="005F58FF">
      <w:pPr>
        <w:rPr>
          <w:lang w:val="en-GB"/>
        </w:rPr>
      </w:pPr>
      <w:bookmarkStart w:id="59" w:name="_Toc186898726"/>
      <w:r w:rsidRPr="004870F8">
        <w:rPr>
          <w:lang w:val="en-GB"/>
        </w:rPr>
        <w:t xml:space="preserve">Noise Tolerance: SSB-SC </w:t>
      </w:r>
      <w:r w:rsidR="00DC6FE0">
        <w:rPr>
          <w:lang w:val="en-GB"/>
        </w:rPr>
        <w:t>has</w:t>
      </w:r>
      <w:r w:rsidRPr="004870F8">
        <w:rPr>
          <w:lang w:val="en-GB"/>
        </w:rPr>
        <w:t xml:space="preserve"> the highest resilience to noise due to its narrow bandwidth and reduced signal components. AM is the most susceptible to noise, while DSB-SC provides moderate noise resistance. These results are consistent with theoretical predictions regarding spectral and energy efficiency.</w:t>
      </w:r>
      <w:bookmarkEnd w:id="59"/>
    </w:p>
    <w:p w14:paraId="2E30639E" w14:textId="51F129DD" w:rsidR="004870F8" w:rsidRDefault="004870F8" w:rsidP="005F58FF">
      <w:pPr>
        <w:rPr>
          <w:lang w:val="en-GB"/>
        </w:rPr>
      </w:pPr>
      <w:bookmarkStart w:id="60" w:name="_Toc186898727"/>
      <w:r w:rsidRPr="004870F8">
        <w:rPr>
          <w:lang w:val="en-GB"/>
        </w:rPr>
        <w:t xml:space="preserve">The results also suggest that under extremely noisy conditions, SSB-SC can maintain intelligible communication, whereas AM and DSB-SC performance </w:t>
      </w:r>
      <w:r w:rsidR="003867B8">
        <w:rPr>
          <w:lang w:val="en-GB"/>
        </w:rPr>
        <w:t>deteriorates</w:t>
      </w:r>
      <w:r w:rsidRPr="004870F8">
        <w:rPr>
          <w:lang w:val="en-GB"/>
        </w:rPr>
        <w:t xml:space="preserve"> more rapidly. This aligns with the practical observation that SSB-SC is preferred in professional communication systems requiring high reliability, such as aviation and military communications.</w:t>
      </w:r>
      <w:bookmarkEnd w:id="60"/>
    </w:p>
    <w:p w14:paraId="20B42450" w14:textId="77777777" w:rsidR="005F58FF" w:rsidRDefault="005F58FF" w:rsidP="005F58FF">
      <w:pPr>
        <w:rPr>
          <w:lang w:val="en-GB"/>
        </w:rPr>
      </w:pPr>
    </w:p>
    <w:p w14:paraId="6606D2FF" w14:textId="77777777" w:rsidR="005F58FF" w:rsidRDefault="005F58FF" w:rsidP="005F58FF">
      <w:pPr>
        <w:rPr>
          <w:lang w:val="en-GB"/>
        </w:rPr>
      </w:pPr>
    </w:p>
    <w:p w14:paraId="2EBAD8DC" w14:textId="77777777" w:rsidR="005F58FF" w:rsidRDefault="005F58FF" w:rsidP="005F58FF">
      <w:pPr>
        <w:rPr>
          <w:lang w:val="en-GB"/>
        </w:rPr>
      </w:pPr>
    </w:p>
    <w:p w14:paraId="0D3DC659" w14:textId="77777777" w:rsidR="005F58FF" w:rsidRDefault="005F58FF" w:rsidP="005F58FF">
      <w:pPr>
        <w:rPr>
          <w:lang w:val="en-GB"/>
        </w:rPr>
      </w:pPr>
    </w:p>
    <w:p w14:paraId="0EB92E70" w14:textId="77777777" w:rsidR="005F58FF" w:rsidRDefault="005F58FF" w:rsidP="005F58FF">
      <w:pPr>
        <w:rPr>
          <w:lang w:val="en-GB"/>
        </w:rPr>
      </w:pPr>
    </w:p>
    <w:p w14:paraId="70BCA233" w14:textId="77777777" w:rsidR="005F58FF" w:rsidRDefault="005F58FF" w:rsidP="005F58FF">
      <w:pPr>
        <w:rPr>
          <w:lang w:val="en-GB"/>
        </w:rPr>
      </w:pPr>
    </w:p>
    <w:p w14:paraId="116A601F" w14:textId="2FB93DD2" w:rsidR="004870F8" w:rsidRDefault="004870F8" w:rsidP="004870F8">
      <w:pPr>
        <w:pStyle w:val="Heading1"/>
        <w:ind w:left="360"/>
        <w:rPr>
          <w:rFonts w:asciiTheme="minorHAnsi" w:hAnsiTheme="minorHAnsi"/>
          <w:sz w:val="24"/>
          <w:szCs w:val="24"/>
          <w:lang w:val="en-GB"/>
        </w:rPr>
      </w:pPr>
    </w:p>
    <w:p w14:paraId="68C61510" w14:textId="77777777" w:rsidR="00394160" w:rsidRPr="00394160" w:rsidRDefault="00394160" w:rsidP="00394160">
      <w:pPr>
        <w:rPr>
          <w:lang w:val="en-GB"/>
        </w:rPr>
      </w:pPr>
    </w:p>
    <w:p w14:paraId="38F62FD2" w14:textId="600DC5A3" w:rsidR="004870F8" w:rsidRPr="004870F8" w:rsidRDefault="004870F8" w:rsidP="005F58FF">
      <w:pPr>
        <w:pStyle w:val="Heading1"/>
        <w:ind w:left="360"/>
        <w:rPr>
          <w:sz w:val="40"/>
          <w:szCs w:val="40"/>
          <w:lang w:val="en-GB"/>
        </w:rPr>
      </w:pPr>
      <w:bookmarkStart w:id="61" w:name="_Toc186898728"/>
      <w:bookmarkStart w:id="62" w:name="_Toc196819419"/>
      <w:r w:rsidRPr="004870F8">
        <w:rPr>
          <w:sz w:val="40"/>
          <w:szCs w:val="40"/>
          <w:lang w:val="en-GB"/>
        </w:rPr>
        <w:lastRenderedPageBreak/>
        <w:t>Conclusion</w:t>
      </w:r>
      <w:bookmarkEnd w:id="61"/>
      <w:bookmarkEnd w:id="62"/>
    </w:p>
    <w:p w14:paraId="57956BB8" w14:textId="4001D457" w:rsidR="004870F8" w:rsidRPr="004870F8" w:rsidRDefault="004870F8" w:rsidP="005F58FF">
      <w:pPr>
        <w:rPr>
          <w:lang w:val="en-GB"/>
        </w:rPr>
      </w:pPr>
      <w:bookmarkStart w:id="63" w:name="_Toc186898729"/>
      <w:r w:rsidRPr="004870F8">
        <w:rPr>
          <w:lang w:val="en-GB"/>
        </w:rPr>
        <w:t xml:space="preserve">The study demonstrates that noise significantly impacts RF communication systems, with varying effects depending on the modulation technique. SSB-SC </w:t>
      </w:r>
      <w:r w:rsidR="005952DD">
        <w:rPr>
          <w:lang w:val="en-GB"/>
        </w:rPr>
        <w:t>outperforms</w:t>
      </w:r>
      <w:bookmarkStart w:id="64" w:name="_GoBack"/>
      <w:bookmarkEnd w:id="64"/>
      <w:r w:rsidRPr="004870F8">
        <w:rPr>
          <w:lang w:val="en-GB"/>
        </w:rPr>
        <w:t xml:space="preserve"> AM and DSB-SC in bandwidth efficiency, power utilization, and noise tolerance, making it the ideal choice for high-performance applications. However, its complex implementation poses challenges for widespread adoption. DSB-SC offers a balanced trade-off between efficiency and complexity, while AM remains suitable for basic applications requiring low-cost and straightforward implementation.</w:t>
      </w:r>
      <w:bookmarkEnd w:id="63"/>
    </w:p>
    <w:p w14:paraId="1A526948" w14:textId="77777777" w:rsidR="004870F8" w:rsidRPr="004870F8" w:rsidRDefault="004870F8" w:rsidP="005F58FF">
      <w:pPr>
        <w:rPr>
          <w:lang w:val="en-GB"/>
        </w:rPr>
      </w:pPr>
      <w:bookmarkStart w:id="65" w:name="_Toc186898730"/>
      <w:r w:rsidRPr="004870F8">
        <w:rPr>
          <w:lang w:val="en-GB"/>
        </w:rPr>
        <w:t>These findings underscore the importance of selecting appropriate modulation techniques based on specific application requirements, particularly in noisy environments where signal integrity is critical.</w:t>
      </w:r>
      <w:bookmarkEnd w:id="65"/>
    </w:p>
    <w:p w14:paraId="669DB729" w14:textId="70857D26" w:rsidR="004870F8" w:rsidRPr="004870F8" w:rsidRDefault="004870F8" w:rsidP="005F58FF">
      <w:pPr>
        <w:rPr>
          <w:lang w:val="en-GB"/>
        </w:rPr>
      </w:pPr>
    </w:p>
    <w:p w14:paraId="4B888F16" w14:textId="77777777" w:rsidR="004870F8" w:rsidRPr="005F58FF" w:rsidRDefault="004870F8" w:rsidP="005F58FF">
      <w:pPr>
        <w:pStyle w:val="Heading1"/>
      </w:pPr>
      <w:bookmarkStart w:id="66" w:name="_Toc186898731"/>
      <w:bookmarkStart w:id="67" w:name="_Toc196819420"/>
      <w:r w:rsidRPr="005F58FF">
        <w:t>References</w:t>
      </w:r>
      <w:bookmarkEnd w:id="66"/>
      <w:bookmarkEnd w:id="67"/>
    </w:p>
    <w:p w14:paraId="508F1C5F" w14:textId="6CB280B0" w:rsidR="00426BE5" w:rsidRPr="00426BE5" w:rsidRDefault="00426BE5" w:rsidP="005F58FF">
      <w:pPr>
        <w:rPr>
          <w:rFonts w:eastAsiaTheme="majorEastAsia"/>
          <w:lang w:val="en-GB"/>
        </w:rPr>
      </w:pPr>
      <w:bookmarkStart w:id="68" w:name="_Toc186898732"/>
      <w:r w:rsidRPr="00426BE5">
        <w:rPr>
          <w:rFonts w:eastAsiaTheme="majorEastAsia"/>
          <w:lang w:val="en-GB"/>
        </w:rPr>
        <w:t>[</w:t>
      </w:r>
      <w:r w:rsidR="00CA1001" w:rsidRPr="00426BE5">
        <w:rPr>
          <w:rFonts w:eastAsiaTheme="majorEastAsia"/>
          <w:lang w:val="en-GB"/>
        </w:rPr>
        <w:t>1] Analog</w:t>
      </w:r>
      <w:r w:rsidRPr="00426BE5">
        <w:rPr>
          <w:rFonts w:eastAsiaTheme="majorEastAsia"/>
          <w:lang w:val="en-GB"/>
        </w:rPr>
        <w:t xml:space="preserve"> Communication - DSBSC Modulation - </w:t>
      </w:r>
      <w:r w:rsidR="00CA1001" w:rsidRPr="00426BE5">
        <w:rPr>
          <w:rFonts w:eastAsiaTheme="majorEastAsia"/>
          <w:lang w:val="en-GB"/>
        </w:rPr>
        <w:t>Tutorials point</w:t>
      </w:r>
      <w:r w:rsidRPr="00426BE5">
        <w:rPr>
          <w:rFonts w:eastAsiaTheme="majorEastAsia"/>
          <w:lang w:val="en-GB"/>
        </w:rPr>
        <w:t>,” </w:t>
      </w:r>
      <w:r w:rsidRPr="00426BE5">
        <w:rPr>
          <w:rFonts w:eastAsiaTheme="majorEastAsia"/>
          <w:i/>
          <w:iCs/>
          <w:lang w:val="en-GB"/>
        </w:rPr>
        <w:t>Tutorialspoint.com</w:t>
      </w:r>
      <w:r w:rsidRPr="00426BE5">
        <w:rPr>
          <w:rFonts w:eastAsiaTheme="majorEastAsia"/>
          <w:lang w:val="en-GB"/>
        </w:rPr>
        <w:t>, 2019. https://www.tutorialspoint.com/analog_communication/analog_communication_dsbsc_modulation.htm</w:t>
      </w:r>
      <w:bookmarkEnd w:id="68"/>
    </w:p>
    <w:p w14:paraId="0571F7B4" w14:textId="2615F61D" w:rsidR="001638F6" w:rsidRPr="005F58FF" w:rsidRDefault="001638F6" w:rsidP="005F58FF">
      <w:pPr>
        <w:rPr>
          <w:rFonts w:eastAsiaTheme="majorEastAsia"/>
          <w:lang w:val="en-GB"/>
        </w:rPr>
      </w:pPr>
    </w:p>
    <w:sectPr w:rsidR="001638F6" w:rsidRPr="005F58FF">
      <w:footerReference w:type="default" r:id="rId3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103B3" w14:textId="77777777" w:rsidR="00B1492B" w:rsidRDefault="00B1492B">
      <w:pPr>
        <w:spacing w:before="0" w:after="0" w:line="240" w:lineRule="auto"/>
      </w:pPr>
      <w:r>
        <w:separator/>
      </w:r>
    </w:p>
  </w:endnote>
  <w:endnote w:type="continuationSeparator" w:id="0">
    <w:p w14:paraId="483AC2D8" w14:textId="77777777" w:rsidR="00B1492B" w:rsidRDefault="00B1492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75770"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A5E2E" w14:textId="77777777" w:rsidR="00B1492B" w:rsidRDefault="00B1492B">
      <w:pPr>
        <w:spacing w:before="0" w:after="0" w:line="240" w:lineRule="auto"/>
      </w:pPr>
      <w:r>
        <w:separator/>
      </w:r>
    </w:p>
  </w:footnote>
  <w:footnote w:type="continuationSeparator" w:id="0">
    <w:p w14:paraId="45F316BB" w14:textId="77777777" w:rsidR="00B1492B" w:rsidRDefault="00B1492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832169"/>
    <w:multiLevelType w:val="multilevel"/>
    <w:tmpl w:val="CA30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726D0F"/>
    <w:multiLevelType w:val="multilevel"/>
    <w:tmpl w:val="368AA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A482C15"/>
    <w:multiLevelType w:val="multilevel"/>
    <w:tmpl w:val="AB1A8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D2736C4"/>
    <w:multiLevelType w:val="hybridMultilevel"/>
    <w:tmpl w:val="6F101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F770192"/>
    <w:multiLevelType w:val="multilevel"/>
    <w:tmpl w:val="BCB27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C5521A"/>
    <w:multiLevelType w:val="multilevel"/>
    <w:tmpl w:val="F63A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200B0B"/>
    <w:multiLevelType w:val="multilevel"/>
    <w:tmpl w:val="B120C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1F360AE9"/>
    <w:multiLevelType w:val="multilevel"/>
    <w:tmpl w:val="6FCA0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1F984082"/>
    <w:multiLevelType w:val="multilevel"/>
    <w:tmpl w:val="F2E4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0046BA8"/>
    <w:multiLevelType w:val="multilevel"/>
    <w:tmpl w:val="ADA6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3B5A12"/>
    <w:multiLevelType w:val="multilevel"/>
    <w:tmpl w:val="6E98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94C71E5"/>
    <w:multiLevelType w:val="multilevel"/>
    <w:tmpl w:val="62908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2C405455"/>
    <w:multiLevelType w:val="multilevel"/>
    <w:tmpl w:val="0EC27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102400"/>
    <w:multiLevelType w:val="multilevel"/>
    <w:tmpl w:val="A86A7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7DF3347"/>
    <w:multiLevelType w:val="multilevel"/>
    <w:tmpl w:val="F37A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B4C09C4"/>
    <w:multiLevelType w:val="multilevel"/>
    <w:tmpl w:val="BEDEB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EB84B36"/>
    <w:multiLevelType w:val="multilevel"/>
    <w:tmpl w:val="1CEAA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D103C8"/>
    <w:multiLevelType w:val="multilevel"/>
    <w:tmpl w:val="89DE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EF21E4"/>
    <w:multiLevelType w:val="multilevel"/>
    <w:tmpl w:val="BB0C4A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D6C5FE8"/>
    <w:multiLevelType w:val="multilevel"/>
    <w:tmpl w:val="183E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3859F5"/>
    <w:multiLevelType w:val="multilevel"/>
    <w:tmpl w:val="C62AB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FD27131"/>
    <w:multiLevelType w:val="multilevel"/>
    <w:tmpl w:val="6C5C9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584DA3"/>
    <w:multiLevelType w:val="multilevel"/>
    <w:tmpl w:val="40020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0C64BEC"/>
    <w:multiLevelType w:val="multilevel"/>
    <w:tmpl w:val="C4B29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0" w15:restartNumberingAfterBreak="0">
    <w:nsid w:val="71132706"/>
    <w:multiLevelType w:val="multilevel"/>
    <w:tmpl w:val="ABF69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DF548A"/>
    <w:multiLevelType w:val="multilevel"/>
    <w:tmpl w:val="08F4C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09716D"/>
    <w:multiLevelType w:val="hybridMultilevel"/>
    <w:tmpl w:val="7E6A367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8"/>
  </w:num>
  <w:num w:numId="8">
    <w:abstractNumId w:val="12"/>
  </w:num>
  <w:num w:numId="9">
    <w:abstractNumId w:val="25"/>
  </w:num>
  <w:num w:numId="10">
    <w:abstractNumId w:val="20"/>
  </w:num>
  <w:num w:numId="11">
    <w:abstractNumId w:val="39"/>
  </w:num>
  <w:num w:numId="12">
    <w:abstractNumId w:val="38"/>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26"/>
  </w:num>
  <w:num w:numId="22">
    <w:abstractNumId w:val="35"/>
  </w:num>
  <w:num w:numId="23">
    <w:abstractNumId w:val="16"/>
  </w:num>
  <w:num w:numId="24">
    <w:abstractNumId w:val="15"/>
  </w:num>
  <w:num w:numId="25">
    <w:abstractNumId w:val="32"/>
  </w:num>
  <w:num w:numId="26">
    <w:abstractNumId w:val="31"/>
  </w:num>
  <w:num w:numId="27">
    <w:abstractNumId w:val="23"/>
  </w:num>
  <w:num w:numId="28">
    <w:abstractNumId w:val="29"/>
  </w:num>
  <w:num w:numId="29">
    <w:abstractNumId w:val="34"/>
  </w:num>
  <w:num w:numId="30">
    <w:abstractNumId w:val="19"/>
  </w:num>
  <w:num w:numId="31">
    <w:abstractNumId w:val="13"/>
  </w:num>
  <w:num w:numId="32">
    <w:abstractNumId w:val="22"/>
  </w:num>
  <w:num w:numId="33">
    <w:abstractNumId w:val="24"/>
  </w:num>
  <w:num w:numId="34">
    <w:abstractNumId w:val="11"/>
  </w:num>
  <w:num w:numId="35">
    <w:abstractNumId w:val="36"/>
  </w:num>
  <w:num w:numId="36">
    <w:abstractNumId w:val="33"/>
  </w:num>
  <w:num w:numId="37">
    <w:abstractNumId w:val="21"/>
  </w:num>
  <w:num w:numId="38">
    <w:abstractNumId w:val="17"/>
  </w:num>
  <w:num w:numId="39">
    <w:abstractNumId w:val="10"/>
  </w:num>
  <w:num w:numId="40">
    <w:abstractNumId w:val="27"/>
  </w:num>
  <w:num w:numId="41">
    <w:abstractNumId w:val="28"/>
  </w:num>
  <w:num w:numId="42">
    <w:abstractNumId w:val="30"/>
  </w:num>
  <w:num w:numId="43">
    <w:abstractNumId w:val="40"/>
  </w:num>
  <w:num w:numId="44">
    <w:abstractNumId w:val="41"/>
  </w:num>
  <w:num w:numId="45">
    <w:abstractNumId w:val="37"/>
  </w:num>
  <w:num w:numId="46">
    <w:abstractNumId w:val="14"/>
  </w:num>
  <w:num w:numId="47">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5BB"/>
    <w:rsid w:val="000748AA"/>
    <w:rsid w:val="00163343"/>
    <w:rsid w:val="001638F6"/>
    <w:rsid w:val="001A2000"/>
    <w:rsid w:val="001A78BA"/>
    <w:rsid w:val="002A05ED"/>
    <w:rsid w:val="002D45F8"/>
    <w:rsid w:val="003209D6"/>
    <w:rsid w:val="00327875"/>
    <w:rsid w:val="00334A73"/>
    <w:rsid w:val="003422FF"/>
    <w:rsid w:val="003625CE"/>
    <w:rsid w:val="003867B8"/>
    <w:rsid w:val="00394160"/>
    <w:rsid w:val="004021F3"/>
    <w:rsid w:val="00426BE5"/>
    <w:rsid w:val="00454177"/>
    <w:rsid w:val="004870F8"/>
    <w:rsid w:val="004952C4"/>
    <w:rsid w:val="004E64C2"/>
    <w:rsid w:val="0059399D"/>
    <w:rsid w:val="0059422B"/>
    <w:rsid w:val="005952DD"/>
    <w:rsid w:val="005A1C5A"/>
    <w:rsid w:val="005F58FF"/>
    <w:rsid w:val="00616C4E"/>
    <w:rsid w:val="00690EFD"/>
    <w:rsid w:val="006C7231"/>
    <w:rsid w:val="007021DE"/>
    <w:rsid w:val="007142FD"/>
    <w:rsid w:val="00732607"/>
    <w:rsid w:val="00844483"/>
    <w:rsid w:val="00927A31"/>
    <w:rsid w:val="00934F1C"/>
    <w:rsid w:val="00950568"/>
    <w:rsid w:val="009D2231"/>
    <w:rsid w:val="009F6E8B"/>
    <w:rsid w:val="00A122DB"/>
    <w:rsid w:val="00A624C2"/>
    <w:rsid w:val="00A63C33"/>
    <w:rsid w:val="00A660F9"/>
    <w:rsid w:val="00AD165F"/>
    <w:rsid w:val="00AF0210"/>
    <w:rsid w:val="00B1492B"/>
    <w:rsid w:val="00B47B7A"/>
    <w:rsid w:val="00B646B8"/>
    <w:rsid w:val="00C80BD4"/>
    <w:rsid w:val="00CA1001"/>
    <w:rsid w:val="00CB4A70"/>
    <w:rsid w:val="00CF3A42"/>
    <w:rsid w:val="00D5413C"/>
    <w:rsid w:val="00DC07A3"/>
    <w:rsid w:val="00DC6FE0"/>
    <w:rsid w:val="00E11B8A"/>
    <w:rsid w:val="00E34722"/>
    <w:rsid w:val="00F677F9"/>
    <w:rsid w:val="00F905BB"/>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1CBF1CE"/>
  <w15:chartTrackingRefBased/>
  <w15:docId w15:val="{DF71137D-2AC5-4C9E-B917-855A8BEAD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5F58FF"/>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63045">
      <w:bodyDiv w:val="1"/>
      <w:marLeft w:val="0"/>
      <w:marRight w:val="0"/>
      <w:marTop w:val="0"/>
      <w:marBottom w:val="0"/>
      <w:divBdr>
        <w:top w:val="none" w:sz="0" w:space="0" w:color="auto"/>
        <w:left w:val="none" w:sz="0" w:space="0" w:color="auto"/>
        <w:bottom w:val="none" w:sz="0" w:space="0" w:color="auto"/>
        <w:right w:val="none" w:sz="0" w:space="0" w:color="auto"/>
      </w:divBdr>
    </w:div>
    <w:div w:id="161049698">
      <w:bodyDiv w:val="1"/>
      <w:marLeft w:val="0"/>
      <w:marRight w:val="0"/>
      <w:marTop w:val="0"/>
      <w:marBottom w:val="0"/>
      <w:divBdr>
        <w:top w:val="none" w:sz="0" w:space="0" w:color="auto"/>
        <w:left w:val="none" w:sz="0" w:space="0" w:color="auto"/>
        <w:bottom w:val="none" w:sz="0" w:space="0" w:color="auto"/>
        <w:right w:val="none" w:sz="0" w:space="0" w:color="auto"/>
      </w:divBdr>
      <w:divsChild>
        <w:div w:id="158233834">
          <w:marLeft w:val="0"/>
          <w:marRight w:val="0"/>
          <w:marTop w:val="0"/>
          <w:marBottom w:val="0"/>
          <w:divBdr>
            <w:top w:val="none" w:sz="0" w:space="0" w:color="auto"/>
            <w:left w:val="none" w:sz="0" w:space="0" w:color="auto"/>
            <w:bottom w:val="none" w:sz="0" w:space="0" w:color="auto"/>
            <w:right w:val="none" w:sz="0" w:space="0" w:color="auto"/>
          </w:divBdr>
        </w:div>
        <w:div w:id="1362046626">
          <w:marLeft w:val="0"/>
          <w:marRight w:val="0"/>
          <w:marTop w:val="0"/>
          <w:marBottom w:val="0"/>
          <w:divBdr>
            <w:top w:val="none" w:sz="0" w:space="0" w:color="auto"/>
            <w:left w:val="none" w:sz="0" w:space="0" w:color="auto"/>
            <w:bottom w:val="none" w:sz="0" w:space="0" w:color="auto"/>
            <w:right w:val="none" w:sz="0" w:space="0" w:color="auto"/>
          </w:divBdr>
        </w:div>
        <w:div w:id="265158852">
          <w:marLeft w:val="0"/>
          <w:marRight w:val="0"/>
          <w:marTop w:val="0"/>
          <w:marBottom w:val="0"/>
          <w:divBdr>
            <w:top w:val="none" w:sz="0" w:space="0" w:color="auto"/>
            <w:left w:val="none" w:sz="0" w:space="0" w:color="auto"/>
            <w:bottom w:val="none" w:sz="0" w:space="0" w:color="auto"/>
            <w:right w:val="none" w:sz="0" w:space="0" w:color="auto"/>
          </w:divBdr>
        </w:div>
        <w:div w:id="1621062228">
          <w:marLeft w:val="0"/>
          <w:marRight w:val="0"/>
          <w:marTop w:val="0"/>
          <w:marBottom w:val="0"/>
          <w:divBdr>
            <w:top w:val="none" w:sz="0" w:space="0" w:color="auto"/>
            <w:left w:val="none" w:sz="0" w:space="0" w:color="auto"/>
            <w:bottom w:val="none" w:sz="0" w:space="0" w:color="auto"/>
            <w:right w:val="none" w:sz="0" w:space="0" w:color="auto"/>
          </w:divBdr>
        </w:div>
        <w:div w:id="701398101">
          <w:marLeft w:val="0"/>
          <w:marRight w:val="0"/>
          <w:marTop w:val="0"/>
          <w:marBottom w:val="0"/>
          <w:divBdr>
            <w:top w:val="none" w:sz="0" w:space="0" w:color="auto"/>
            <w:left w:val="none" w:sz="0" w:space="0" w:color="auto"/>
            <w:bottom w:val="none" w:sz="0" w:space="0" w:color="auto"/>
            <w:right w:val="none" w:sz="0" w:space="0" w:color="auto"/>
          </w:divBdr>
        </w:div>
        <w:div w:id="404186502">
          <w:marLeft w:val="0"/>
          <w:marRight w:val="0"/>
          <w:marTop w:val="0"/>
          <w:marBottom w:val="0"/>
          <w:divBdr>
            <w:top w:val="none" w:sz="0" w:space="0" w:color="auto"/>
            <w:left w:val="none" w:sz="0" w:space="0" w:color="auto"/>
            <w:bottom w:val="none" w:sz="0" w:space="0" w:color="auto"/>
            <w:right w:val="none" w:sz="0" w:space="0" w:color="auto"/>
          </w:divBdr>
        </w:div>
        <w:div w:id="839658223">
          <w:marLeft w:val="0"/>
          <w:marRight w:val="0"/>
          <w:marTop w:val="0"/>
          <w:marBottom w:val="0"/>
          <w:divBdr>
            <w:top w:val="none" w:sz="0" w:space="0" w:color="auto"/>
            <w:left w:val="none" w:sz="0" w:space="0" w:color="auto"/>
            <w:bottom w:val="none" w:sz="0" w:space="0" w:color="auto"/>
            <w:right w:val="none" w:sz="0" w:space="0" w:color="auto"/>
          </w:divBdr>
        </w:div>
        <w:div w:id="425076429">
          <w:marLeft w:val="0"/>
          <w:marRight w:val="0"/>
          <w:marTop w:val="0"/>
          <w:marBottom w:val="0"/>
          <w:divBdr>
            <w:top w:val="none" w:sz="0" w:space="0" w:color="auto"/>
            <w:left w:val="none" w:sz="0" w:space="0" w:color="auto"/>
            <w:bottom w:val="none" w:sz="0" w:space="0" w:color="auto"/>
            <w:right w:val="none" w:sz="0" w:space="0" w:color="auto"/>
          </w:divBdr>
        </w:div>
        <w:div w:id="413477479">
          <w:marLeft w:val="0"/>
          <w:marRight w:val="0"/>
          <w:marTop w:val="0"/>
          <w:marBottom w:val="0"/>
          <w:divBdr>
            <w:top w:val="none" w:sz="0" w:space="0" w:color="auto"/>
            <w:left w:val="none" w:sz="0" w:space="0" w:color="auto"/>
            <w:bottom w:val="none" w:sz="0" w:space="0" w:color="auto"/>
            <w:right w:val="none" w:sz="0" w:space="0" w:color="auto"/>
          </w:divBdr>
        </w:div>
      </w:divsChild>
    </w:div>
    <w:div w:id="173881165">
      <w:bodyDiv w:val="1"/>
      <w:marLeft w:val="0"/>
      <w:marRight w:val="0"/>
      <w:marTop w:val="0"/>
      <w:marBottom w:val="0"/>
      <w:divBdr>
        <w:top w:val="none" w:sz="0" w:space="0" w:color="auto"/>
        <w:left w:val="none" w:sz="0" w:space="0" w:color="auto"/>
        <w:bottom w:val="none" w:sz="0" w:space="0" w:color="auto"/>
        <w:right w:val="none" w:sz="0" w:space="0" w:color="auto"/>
      </w:divBdr>
      <w:divsChild>
        <w:div w:id="438839130">
          <w:marLeft w:val="0"/>
          <w:marRight w:val="0"/>
          <w:marTop w:val="0"/>
          <w:marBottom w:val="0"/>
          <w:divBdr>
            <w:top w:val="none" w:sz="0" w:space="0" w:color="auto"/>
            <w:left w:val="none" w:sz="0" w:space="0" w:color="auto"/>
            <w:bottom w:val="none" w:sz="0" w:space="0" w:color="auto"/>
            <w:right w:val="none" w:sz="0" w:space="0" w:color="auto"/>
          </w:divBdr>
        </w:div>
        <w:div w:id="932249922">
          <w:marLeft w:val="0"/>
          <w:marRight w:val="0"/>
          <w:marTop w:val="0"/>
          <w:marBottom w:val="0"/>
          <w:divBdr>
            <w:top w:val="none" w:sz="0" w:space="0" w:color="auto"/>
            <w:left w:val="none" w:sz="0" w:space="0" w:color="auto"/>
            <w:bottom w:val="none" w:sz="0" w:space="0" w:color="auto"/>
            <w:right w:val="none" w:sz="0" w:space="0" w:color="auto"/>
          </w:divBdr>
        </w:div>
        <w:div w:id="966669047">
          <w:marLeft w:val="0"/>
          <w:marRight w:val="0"/>
          <w:marTop w:val="0"/>
          <w:marBottom w:val="0"/>
          <w:divBdr>
            <w:top w:val="none" w:sz="0" w:space="0" w:color="auto"/>
            <w:left w:val="none" w:sz="0" w:space="0" w:color="auto"/>
            <w:bottom w:val="none" w:sz="0" w:space="0" w:color="auto"/>
            <w:right w:val="none" w:sz="0" w:space="0" w:color="auto"/>
          </w:divBdr>
        </w:div>
        <w:div w:id="1300110971">
          <w:marLeft w:val="0"/>
          <w:marRight w:val="0"/>
          <w:marTop w:val="0"/>
          <w:marBottom w:val="0"/>
          <w:divBdr>
            <w:top w:val="none" w:sz="0" w:space="0" w:color="auto"/>
            <w:left w:val="none" w:sz="0" w:space="0" w:color="auto"/>
            <w:bottom w:val="none" w:sz="0" w:space="0" w:color="auto"/>
            <w:right w:val="none" w:sz="0" w:space="0" w:color="auto"/>
          </w:divBdr>
        </w:div>
        <w:div w:id="1542089182">
          <w:marLeft w:val="0"/>
          <w:marRight w:val="0"/>
          <w:marTop w:val="0"/>
          <w:marBottom w:val="0"/>
          <w:divBdr>
            <w:top w:val="none" w:sz="0" w:space="0" w:color="auto"/>
            <w:left w:val="none" w:sz="0" w:space="0" w:color="auto"/>
            <w:bottom w:val="none" w:sz="0" w:space="0" w:color="auto"/>
            <w:right w:val="none" w:sz="0" w:space="0" w:color="auto"/>
          </w:divBdr>
        </w:div>
        <w:div w:id="1080904488">
          <w:marLeft w:val="0"/>
          <w:marRight w:val="0"/>
          <w:marTop w:val="0"/>
          <w:marBottom w:val="0"/>
          <w:divBdr>
            <w:top w:val="none" w:sz="0" w:space="0" w:color="auto"/>
            <w:left w:val="none" w:sz="0" w:space="0" w:color="auto"/>
            <w:bottom w:val="none" w:sz="0" w:space="0" w:color="auto"/>
            <w:right w:val="none" w:sz="0" w:space="0" w:color="auto"/>
          </w:divBdr>
        </w:div>
        <w:div w:id="756366556">
          <w:marLeft w:val="0"/>
          <w:marRight w:val="0"/>
          <w:marTop w:val="0"/>
          <w:marBottom w:val="0"/>
          <w:divBdr>
            <w:top w:val="none" w:sz="0" w:space="0" w:color="auto"/>
            <w:left w:val="none" w:sz="0" w:space="0" w:color="auto"/>
            <w:bottom w:val="none" w:sz="0" w:space="0" w:color="auto"/>
            <w:right w:val="none" w:sz="0" w:space="0" w:color="auto"/>
          </w:divBdr>
        </w:div>
        <w:div w:id="1809391434">
          <w:marLeft w:val="0"/>
          <w:marRight w:val="0"/>
          <w:marTop w:val="0"/>
          <w:marBottom w:val="0"/>
          <w:divBdr>
            <w:top w:val="none" w:sz="0" w:space="0" w:color="auto"/>
            <w:left w:val="none" w:sz="0" w:space="0" w:color="auto"/>
            <w:bottom w:val="none" w:sz="0" w:space="0" w:color="auto"/>
            <w:right w:val="none" w:sz="0" w:space="0" w:color="auto"/>
          </w:divBdr>
        </w:div>
        <w:div w:id="1655645776">
          <w:marLeft w:val="0"/>
          <w:marRight w:val="0"/>
          <w:marTop w:val="0"/>
          <w:marBottom w:val="0"/>
          <w:divBdr>
            <w:top w:val="none" w:sz="0" w:space="0" w:color="auto"/>
            <w:left w:val="none" w:sz="0" w:space="0" w:color="auto"/>
            <w:bottom w:val="none" w:sz="0" w:space="0" w:color="auto"/>
            <w:right w:val="none" w:sz="0" w:space="0" w:color="auto"/>
          </w:divBdr>
        </w:div>
      </w:divsChild>
    </w:div>
    <w:div w:id="472521663">
      <w:bodyDiv w:val="1"/>
      <w:marLeft w:val="0"/>
      <w:marRight w:val="0"/>
      <w:marTop w:val="0"/>
      <w:marBottom w:val="0"/>
      <w:divBdr>
        <w:top w:val="none" w:sz="0" w:space="0" w:color="auto"/>
        <w:left w:val="none" w:sz="0" w:space="0" w:color="auto"/>
        <w:bottom w:val="none" w:sz="0" w:space="0" w:color="auto"/>
        <w:right w:val="none" w:sz="0" w:space="0" w:color="auto"/>
      </w:divBdr>
      <w:divsChild>
        <w:div w:id="1998919635">
          <w:marLeft w:val="0"/>
          <w:marRight w:val="0"/>
          <w:marTop w:val="0"/>
          <w:marBottom w:val="0"/>
          <w:divBdr>
            <w:top w:val="none" w:sz="0" w:space="0" w:color="auto"/>
            <w:left w:val="none" w:sz="0" w:space="0" w:color="auto"/>
            <w:bottom w:val="none" w:sz="0" w:space="0" w:color="auto"/>
            <w:right w:val="none" w:sz="0" w:space="0" w:color="auto"/>
          </w:divBdr>
        </w:div>
        <w:div w:id="197469498">
          <w:marLeft w:val="0"/>
          <w:marRight w:val="0"/>
          <w:marTop w:val="0"/>
          <w:marBottom w:val="0"/>
          <w:divBdr>
            <w:top w:val="none" w:sz="0" w:space="0" w:color="auto"/>
            <w:left w:val="none" w:sz="0" w:space="0" w:color="auto"/>
            <w:bottom w:val="none" w:sz="0" w:space="0" w:color="auto"/>
            <w:right w:val="none" w:sz="0" w:space="0" w:color="auto"/>
          </w:divBdr>
        </w:div>
        <w:div w:id="1161697003">
          <w:marLeft w:val="0"/>
          <w:marRight w:val="0"/>
          <w:marTop w:val="0"/>
          <w:marBottom w:val="0"/>
          <w:divBdr>
            <w:top w:val="none" w:sz="0" w:space="0" w:color="auto"/>
            <w:left w:val="none" w:sz="0" w:space="0" w:color="auto"/>
            <w:bottom w:val="none" w:sz="0" w:space="0" w:color="auto"/>
            <w:right w:val="none" w:sz="0" w:space="0" w:color="auto"/>
          </w:divBdr>
        </w:div>
        <w:div w:id="1390033887">
          <w:marLeft w:val="0"/>
          <w:marRight w:val="0"/>
          <w:marTop w:val="0"/>
          <w:marBottom w:val="0"/>
          <w:divBdr>
            <w:top w:val="none" w:sz="0" w:space="0" w:color="auto"/>
            <w:left w:val="none" w:sz="0" w:space="0" w:color="auto"/>
            <w:bottom w:val="none" w:sz="0" w:space="0" w:color="auto"/>
            <w:right w:val="none" w:sz="0" w:space="0" w:color="auto"/>
          </w:divBdr>
        </w:div>
        <w:div w:id="2016104967">
          <w:marLeft w:val="0"/>
          <w:marRight w:val="0"/>
          <w:marTop w:val="0"/>
          <w:marBottom w:val="0"/>
          <w:divBdr>
            <w:top w:val="none" w:sz="0" w:space="0" w:color="auto"/>
            <w:left w:val="none" w:sz="0" w:space="0" w:color="auto"/>
            <w:bottom w:val="none" w:sz="0" w:space="0" w:color="auto"/>
            <w:right w:val="none" w:sz="0" w:space="0" w:color="auto"/>
          </w:divBdr>
        </w:div>
        <w:div w:id="368116077">
          <w:marLeft w:val="0"/>
          <w:marRight w:val="0"/>
          <w:marTop w:val="0"/>
          <w:marBottom w:val="0"/>
          <w:divBdr>
            <w:top w:val="none" w:sz="0" w:space="0" w:color="auto"/>
            <w:left w:val="none" w:sz="0" w:space="0" w:color="auto"/>
            <w:bottom w:val="none" w:sz="0" w:space="0" w:color="auto"/>
            <w:right w:val="none" w:sz="0" w:space="0" w:color="auto"/>
          </w:divBdr>
        </w:div>
        <w:div w:id="776678377">
          <w:marLeft w:val="0"/>
          <w:marRight w:val="0"/>
          <w:marTop w:val="0"/>
          <w:marBottom w:val="0"/>
          <w:divBdr>
            <w:top w:val="none" w:sz="0" w:space="0" w:color="auto"/>
            <w:left w:val="none" w:sz="0" w:space="0" w:color="auto"/>
            <w:bottom w:val="none" w:sz="0" w:space="0" w:color="auto"/>
            <w:right w:val="none" w:sz="0" w:space="0" w:color="auto"/>
          </w:divBdr>
        </w:div>
        <w:div w:id="304507909">
          <w:marLeft w:val="0"/>
          <w:marRight w:val="0"/>
          <w:marTop w:val="0"/>
          <w:marBottom w:val="0"/>
          <w:divBdr>
            <w:top w:val="none" w:sz="0" w:space="0" w:color="auto"/>
            <w:left w:val="none" w:sz="0" w:space="0" w:color="auto"/>
            <w:bottom w:val="none" w:sz="0" w:space="0" w:color="auto"/>
            <w:right w:val="none" w:sz="0" w:space="0" w:color="auto"/>
          </w:divBdr>
        </w:div>
        <w:div w:id="825392548">
          <w:marLeft w:val="0"/>
          <w:marRight w:val="0"/>
          <w:marTop w:val="0"/>
          <w:marBottom w:val="0"/>
          <w:divBdr>
            <w:top w:val="none" w:sz="0" w:space="0" w:color="auto"/>
            <w:left w:val="none" w:sz="0" w:space="0" w:color="auto"/>
            <w:bottom w:val="none" w:sz="0" w:space="0" w:color="auto"/>
            <w:right w:val="none" w:sz="0" w:space="0" w:color="auto"/>
          </w:divBdr>
        </w:div>
      </w:divsChild>
    </w:div>
    <w:div w:id="627128808">
      <w:bodyDiv w:val="1"/>
      <w:marLeft w:val="0"/>
      <w:marRight w:val="0"/>
      <w:marTop w:val="0"/>
      <w:marBottom w:val="0"/>
      <w:divBdr>
        <w:top w:val="none" w:sz="0" w:space="0" w:color="auto"/>
        <w:left w:val="none" w:sz="0" w:space="0" w:color="auto"/>
        <w:bottom w:val="none" w:sz="0" w:space="0" w:color="auto"/>
        <w:right w:val="none" w:sz="0" w:space="0" w:color="auto"/>
      </w:divBdr>
      <w:divsChild>
        <w:div w:id="190455960">
          <w:marLeft w:val="0"/>
          <w:marRight w:val="0"/>
          <w:marTop w:val="0"/>
          <w:marBottom w:val="0"/>
          <w:divBdr>
            <w:top w:val="none" w:sz="0" w:space="0" w:color="auto"/>
            <w:left w:val="none" w:sz="0" w:space="0" w:color="auto"/>
            <w:bottom w:val="none" w:sz="0" w:space="0" w:color="auto"/>
            <w:right w:val="none" w:sz="0" w:space="0" w:color="auto"/>
          </w:divBdr>
        </w:div>
        <w:div w:id="38668868">
          <w:marLeft w:val="0"/>
          <w:marRight w:val="0"/>
          <w:marTop w:val="0"/>
          <w:marBottom w:val="0"/>
          <w:divBdr>
            <w:top w:val="none" w:sz="0" w:space="0" w:color="auto"/>
            <w:left w:val="none" w:sz="0" w:space="0" w:color="auto"/>
            <w:bottom w:val="none" w:sz="0" w:space="0" w:color="auto"/>
            <w:right w:val="none" w:sz="0" w:space="0" w:color="auto"/>
          </w:divBdr>
        </w:div>
        <w:div w:id="1348672144">
          <w:marLeft w:val="0"/>
          <w:marRight w:val="0"/>
          <w:marTop w:val="0"/>
          <w:marBottom w:val="0"/>
          <w:divBdr>
            <w:top w:val="none" w:sz="0" w:space="0" w:color="auto"/>
            <w:left w:val="none" w:sz="0" w:space="0" w:color="auto"/>
            <w:bottom w:val="none" w:sz="0" w:space="0" w:color="auto"/>
            <w:right w:val="none" w:sz="0" w:space="0" w:color="auto"/>
          </w:divBdr>
        </w:div>
        <w:div w:id="373848805">
          <w:marLeft w:val="0"/>
          <w:marRight w:val="0"/>
          <w:marTop w:val="0"/>
          <w:marBottom w:val="0"/>
          <w:divBdr>
            <w:top w:val="none" w:sz="0" w:space="0" w:color="auto"/>
            <w:left w:val="none" w:sz="0" w:space="0" w:color="auto"/>
            <w:bottom w:val="none" w:sz="0" w:space="0" w:color="auto"/>
            <w:right w:val="none" w:sz="0" w:space="0" w:color="auto"/>
          </w:divBdr>
        </w:div>
        <w:div w:id="1492019140">
          <w:marLeft w:val="0"/>
          <w:marRight w:val="0"/>
          <w:marTop w:val="0"/>
          <w:marBottom w:val="0"/>
          <w:divBdr>
            <w:top w:val="none" w:sz="0" w:space="0" w:color="auto"/>
            <w:left w:val="none" w:sz="0" w:space="0" w:color="auto"/>
            <w:bottom w:val="none" w:sz="0" w:space="0" w:color="auto"/>
            <w:right w:val="none" w:sz="0" w:space="0" w:color="auto"/>
          </w:divBdr>
        </w:div>
        <w:div w:id="1117794260">
          <w:marLeft w:val="0"/>
          <w:marRight w:val="0"/>
          <w:marTop w:val="0"/>
          <w:marBottom w:val="0"/>
          <w:divBdr>
            <w:top w:val="none" w:sz="0" w:space="0" w:color="auto"/>
            <w:left w:val="none" w:sz="0" w:space="0" w:color="auto"/>
            <w:bottom w:val="none" w:sz="0" w:space="0" w:color="auto"/>
            <w:right w:val="none" w:sz="0" w:space="0" w:color="auto"/>
          </w:divBdr>
        </w:div>
        <w:div w:id="800150551">
          <w:marLeft w:val="0"/>
          <w:marRight w:val="0"/>
          <w:marTop w:val="0"/>
          <w:marBottom w:val="0"/>
          <w:divBdr>
            <w:top w:val="none" w:sz="0" w:space="0" w:color="auto"/>
            <w:left w:val="none" w:sz="0" w:space="0" w:color="auto"/>
            <w:bottom w:val="none" w:sz="0" w:space="0" w:color="auto"/>
            <w:right w:val="none" w:sz="0" w:space="0" w:color="auto"/>
          </w:divBdr>
        </w:div>
        <w:div w:id="213077607">
          <w:marLeft w:val="0"/>
          <w:marRight w:val="0"/>
          <w:marTop w:val="0"/>
          <w:marBottom w:val="0"/>
          <w:divBdr>
            <w:top w:val="none" w:sz="0" w:space="0" w:color="auto"/>
            <w:left w:val="none" w:sz="0" w:space="0" w:color="auto"/>
            <w:bottom w:val="none" w:sz="0" w:space="0" w:color="auto"/>
            <w:right w:val="none" w:sz="0" w:space="0" w:color="auto"/>
          </w:divBdr>
        </w:div>
        <w:div w:id="1533299061">
          <w:marLeft w:val="0"/>
          <w:marRight w:val="0"/>
          <w:marTop w:val="0"/>
          <w:marBottom w:val="0"/>
          <w:divBdr>
            <w:top w:val="none" w:sz="0" w:space="0" w:color="auto"/>
            <w:left w:val="none" w:sz="0" w:space="0" w:color="auto"/>
            <w:bottom w:val="none" w:sz="0" w:space="0" w:color="auto"/>
            <w:right w:val="none" w:sz="0" w:space="0" w:color="auto"/>
          </w:divBdr>
        </w:div>
      </w:divsChild>
    </w:div>
    <w:div w:id="799540649">
      <w:bodyDiv w:val="1"/>
      <w:marLeft w:val="0"/>
      <w:marRight w:val="0"/>
      <w:marTop w:val="0"/>
      <w:marBottom w:val="0"/>
      <w:divBdr>
        <w:top w:val="none" w:sz="0" w:space="0" w:color="auto"/>
        <w:left w:val="none" w:sz="0" w:space="0" w:color="auto"/>
        <w:bottom w:val="none" w:sz="0" w:space="0" w:color="auto"/>
        <w:right w:val="none" w:sz="0" w:space="0" w:color="auto"/>
      </w:divBdr>
    </w:div>
    <w:div w:id="888758774">
      <w:bodyDiv w:val="1"/>
      <w:marLeft w:val="0"/>
      <w:marRight w:val="0"/>
      <w:marTop w:val="0"/>
      <w:marBottom w:val="0"/>
      <w:divBdr>
        <w:top w:val="none" w:sz="0" w:space="0" w:color="auto"/>
        <w:left w:val="none" w:sz="0" w:space="0" w:color="auto"/>
        <w:bottom w:val="none" w:sz="0" w:space="0" w:color="auto"/>
        <w:right w:val="none" w:sz="0" w:space="0" w:color="auto"/>
      </w:divBdr>
      <w:divsChild>
        <w:div w:id="1338920570">
          <w:marLeft w:val="0"/>
          <w:marRight w:val="0"/>
          <w:marTop w:val="0"/>
          <w:marBottom w:val="0"/>
          <w:divBdr>
            <w:top w:val="none" w:sz="0" w:space="0" w:color="auto"/>
            <w:left w:val="none" w:sz="0" w:space="0" w:color="auto"/>
            <w:bottom w:val="none" w:sz="0" w:space="0" w:color="auto"/>
            <w:right w:val="none" w:sz="0" w:space="0" w:color="auto"/>
          </w:divBdr>
        </w:div>
        <w:div w:id="1218707590">
          <w:marLeft w:val="0"/>
          <w:marRight w:val="0"/>
          <w:marTop w:val="0"/>
          <w:marBottom w:val="0"/>
          <w:divBdr>
            <w:top w:val="none" w:sz="0" w:space="0" w:color="auto"/>
            <w:left w:val="none" w:sz="0" w:space="0" w:color="auto"/>
            <w:bottom w:val="none" w:sz="0" w:space="0" w:color="auto"/>
            <w:right w:val="none" w:sz="0" w:space="0" w:color="auto"/>
          </w:divBdr>
        </w:div>
        <w:div w:id="438648874">
          <w:marLeft w:val="0"/>
          <w:marRight w:val="0"/>
          <w:marTop w:val="0"/>
          <w:marBottom w:val="0"/>
          <w:divBdr>
            <w:top w:val="none" w:sz="0" w:space="0" w:color="auto"/>
            <w:left w:val="none" w:sz="0" w:space="0" w:color="auto"/>
            <w:bottom w:val="none" w:sz="0" w:space="0" w:color="auto"/>
            <w:right w:val="none" w:sz="0" w:space="0" w:color="auto"/>
          </w:divBdr>
        </w:div>
        <w:div w:id="676885484">
          <w:marLeft w:val="0"/>
          <w:marRight w:val="0"/>
          <w:marTop w:val="0"/>
          <w:marBottom w:val="0"/>
          <w:divBdr>
            <w:top w:val="none" w:sz="0" w:space="0" w:color="auto"/>
            <w:left w:val="none" w:sz="0" w:space="0" w:color="auto"/>
            <w:bottom w:val="none" w:sz="0" w:space="0" w:color="auto"/>
            <w:right w:val="none" w:sz="0" w:space="0" w:color="auto"/>
          </w:divBdr>
        </w:div>
        <w:div w:id="1280139840">
          <w:marLeft w:val="0"/>
          <w:marRight w:val="0"/>
          <w:marTop w:val="0"/>
          <w:marBottom w:val="0"/>
          <w:divBdr>
            <w:top w:val="none" w:sz="0" w:space="0" w:color="auto"/>
            <w:left w:val="none" w:sz="0" w:space="0" w:color="auto"/>
            <w:bottom w:val="none" w:sz="0" w:space="0" w:color="auto"/>
            <w:right w:val="none" w:sz="0" w:space="0" w:color="auto"/>
          </w:divBdr>
        </w:div>
        <w:div w:id="1513031891">
          <w:marLeft w:val="0"/>
          <w:marRight w:val="0"/>
          <w:marTop w:val="0"/>
          <w:marBottom w:val="0"/>
          <w:divBdr>
            <w:top w:val="none" w:sz="0" w:space="0" w:color="auto"/>
            <w:left w:val="none" w:sz="0" w:space="0" w:color="auto"/>
            <w:bottom w:val="none" w:sz="0" w:space="0" w:color="auto"/>
            <w:right w:val="none" w:sz="0" w:space="0" w:color="auto"/>
          </w:divBdr>
        </w:div>
        <w:div w:id="1274287450">
          <w:marLeft w:val="0"/>
          <w:marRight w:val="0"/>
          <w:marTop w:val="0"/>
          <w:marBottom w:val="0"/>
          <w:divBdr>
            <w:top w:val="none" w:sz="0" w:space="0" w:color="auto"/>
            <w:left w:val="none" w:sz="0" w:space="0" w:color="auto"/>
            <w:bottom w:val="none" w:sz="0" w:space="0" w:color="auto"/>
            <w:right w:val="none" w:sz="0" w:space="0" w:color="auto"/>
          </w:divBdr>
        </w:div>
        <w:div w:id="992370370">
          <w:marLeft w:val="0"/>
          <w:marRight w:val="0"/>
          <w:marTop w:val="0"/>
          <w:marBottom w:val="0"/>
          <w:divBdr>
            <w:top w:val="none" w:sz="0" w:space="0" w:color="auto"/>
            <w:left w:val="none" w:sz="0" w:space="0" w:color="auto"/>
            <w:bottom w:val="none" w:sz="0" w:space="0" w:color="auto"/>
            <w:right w:val="none" w:sz="0" w:space="0" w:color="auto"/>
          </w:divBdr>
        </w:div>
        <w:div w:id="1517425586">
          <w:marLeft w:val="0"/>
          <w:marRight w:val="0"/>
          <w:marTop w:val="0"/>
          <w:marBottom w:val="0"/>
          <w:divBdr>
            <w:top w:val="none" w:sz="0" w:space="0" w:color="auto"/>
            <w:left w:val="none" w:sz="0" w:space="0" w:color="auto"/>
            <w:bottom w:val="none" w:sz="0" w:space="0" w:color="auto"/>
            <w:right w:val="none" w:sz="0" w:space="0" w:color="auto"/>
          </w:divBdr>
        </w:div>
      </w:divsChild>
    </w:div>
    <w:div w:id="951521571">
      <w:bodyDiv w:val="1"/>
      <w:marLeft w:val="0"/>
      <w:marRight w:val="0"/>
      <w:marTop w:val="0"/>
      <w:marBottom w:val="0"/>
      <w:divBdr>
        <w:top w:val="none" w:sz="0" w:space="0" w:color="auto"/>
        <w:left w:val="none" w:sz="0" w:space="0" w:color="auto"/>
        <w:bottom w:val="none" w:sz="0" w:space="0" w:color="auto"/>
        <w:right w:val="none" w:sz="0" w:space="0" w:color="auto"/>
      </w:divBdr>
      <w:divsChild>
        <w:div w:id="1436631697">
          <w:marLeft w:val="0"/>
          <w:marRight w:val="0"/>
          <w:marTop w:val="0"/>
          <w:marBottom w:val="0"/>
          <w:divBdr>
            <w:top w:val="none" w:sz="0" w:space="0" w:color="auto"/>
            <w:left w:val="none" w:sz="0" w:space="0" w:color="auto"/>
            <w:bottom w:val="none" w:sz="0" w:space="0" w:color="auto"/>
            <w:right w:val="none" w:sz="0" w:space="0" w:color="auto"/>
          </w:divBdr>
        </w:div>
        <w:div w:id="1459646075">
          <w:marLeft w:val="0"/>
          <w:marRight w:val="0"/>
          <w:marTop w:val="0"/>
          <w:marBottom w:val="0"/>
          <w:divBdr>
            <w:top w:val="none" w:sz="0" w:space="0" w:color="auto"/>
            <w:left w:val="none" w:sz="0" w:space="0" w:color="auto"/>
            <w:bottom w:val="none" w:sz="0" w:space="0" w:color="auto"/>
            <w:right w:val="none" w:sz="0" w:space="0" w:color="auto"/>
          </w:divBdr>
        </w:div>
        <w:div w:id="411120199">
          <w:marLeft w:val="0"/>
          <w:marRight w:val="0"/>
          <w:marTop w:val="0"/>
          <w:marBottom w:val="0"/>
          <w:divBdr>
            <w:top w:val="none" w:sz="0" w:space="0" w:color="auto"/>
            <w:left w:val="none" w:sz="0" w:space="0" w:color="auto"/>
            <w:bottom w:val="none" w:sz="0" w:space="0" w:color="auto"/>
            <w:right w:val="none" w:sz="0" w:space="0" w:color="auto"/>
          </w:divBdr>
        </w:div>
        <w:div w:id="1588997542">
          <w:marLeft w:val="0"/>
          <w:marRight w:val="0"/>
          <w:marTop w:val="0"/>
          <w:marBottom w:val="0"/>
          <w:divBdr>
            <w:top w:val="none" w:sz="0" w:space="0" w:color="auto"/>
            <w:left w:val="none" w:sz="0" w:space="0" w:color="auto"/>
            <w:bottom w:val="none" w:sz="0" w:space="0" w:color="auto"/>
            <w:right w:val="none" w:sz="0" w:space="0" w:color="auto"/>
          </w:divBdr>
        </w:div>
        <w:div w:id="1246916229">
          <w:marLeft w:val="0"/>
          <w:marRight w:val="0"/>
          <w:marTop w:val="0"/>
          <w:marBottom w:val="0"/>
          <w:divBdr>
            <w:top w:val="none" w:sz="0" w:space="0" w:color="auto"/>
            <w:left w:val="none" w:sz="0" w:space="0" w:color="auto"/>
            <w:bottom w:val="none" w:sz="0" w:space="0" w:color="auto"/>
            <w:right w:val="none" w:sz="0" w:space="0" w:color="auto"/>
          </w:divBdr>
        </w:div>
        <w:div w:id="291449789">
          <w:marLeft w:val="0"/>
          <w:marRight w:val="0"/>
          <w:marTop w:val="0"/>
          <w:marBottom w:val="0"/>
          <w:divBdr>
            <w:top w:val="none" w:sz="0" w:space="0" w:color="auto"/>
            <w:left w:val="none" w:sz="0" w:space="0" w:color="auto"/>
            <w:bottom w:val="none" w:sz="0" w:space="0" w:color="auto"/>
            <w:right w:val="none" w:sz="0" w:space="0" w:color="auto"/>
          </w:divBdr>
        </w:div>
        <w:div w:id="588122848">
          <w:marLeft w:val="0"/>
          <w:marRight w:val="0"/>
          <w:marTop w:val="0"/>
          <w:marBottom w:val="0"/>
          <w:divBdr>
            <w:top w:val="none" w:sz="0" w:space="0" w:color="auto"/>
            <w:left w:val="none" w:sz="0" w:space="0" w:color="auto"/>
            <w:bottom w:val="none" w:sz="0" w:space="0" w:color="auto"/>
            <w:right w:val="none" w:sz="0" w:space="0" w:color="auto"/>
          </w:divBdr>
        </w:div>
        <w:div w:id="1201355650">
          <w:marLeft w:val="0"/>
          <w:marRight w:val="0"/>
          <w:marTop w:val="0"/>
          <w:marBottom w:val="0"/>
          <w:divBdr>
            <w:top w:val="none" w:sz="0" w:space="0" w:color="auto"/>
            <w:left w:val="none" w:sz="0" w:space="0" w:color="auto"/>
            <w:bottom w:val="none" w:sz="0" w:space="0" w:color="auto"/>
            <w:right w:val="none" w:sz="0" w:space="0" w:color="auto"/>
          </w:divBdr>
        </w:div>
        <w:div w:id="155583601">
          <w:marLeft w:val="0"/>
          <w:marRight w:val="0"/>
          <w:marTop w:val="0"/>
          <w:marBottom w:val="0"/>
          <w:divBdr>
            <w:top w:val="none" w:sz="0" w:space="0" w:color="auto"/>
            <w:left w:val="none" w:sz="0" w:space="0" w:color="auto"/>
            <w:bottom w:val="none" w:sz="0" w:space="0" w:color="auto"/>
            <w:right w:val="none" w:sz="0" w:space="0" w:color="auto"/>
          </w:divBdr>
        </w:div>
      </w:divsChild>
    </w:div>
    <w:div w:id="1087652165">
      <w:bodyDiv w:val="1"/>
      <w:marLeft w:val="0"/>
      <w:marRight w:val="0"/>
      <w:marTop w:val="0"/>
      <w:marBottom w:val="0"/>
      <w:divBdr>
        <w:top w:val="none" w:sz="0" w:space="0" w:color="auto"/>
        <w:left w:val="none" w:sz="0" w:space="0" w:color="auto"/>
        <w:bottom w:val="none" w:sz="0" w:space="0" w:color="auto"/>
        <w:right w:val="none" w:sz="0" w:space="0" w:color="auto"/>
      </w:divBdr>
      <w:divsChild>
        <w:div w:id="2045134577">
          <w:marLeft w:val="0"/>
          <w:marRight w:val="720"/>
          <w:marTop w:val="0"/>
          <w:marBottom w:val="0"/>
          <w:divBdr>
            <w:top w:val="none" w:sz="0" w:space="0" w:color="auto"/>
            <w:left w:val="none" w:sz="0" w:space="0" w:color="auto"/>
            <w:bottom w:val="none" w:sz="0" w:space="0" w:color="auto"/>
            <w:right w:val="none" w:sz="0" w:space="0" w:color="auto"/>
          </w:divBdr>
        </w:div>
        <w:div w:id="847596754">
          <w:marLeft w:val="0"/>
          <w:marRight w:val="0"/>
          <w:marTop w:val="0"/>
          <w:marBottom w:val="0"/>
          <w:divBdr>
            <w:top w:val="none" w:sz="0" w:space="0" w:color="auto"/>
            <w:left w:val="none" w:sz="0" w:space="0" w:color="auto"/>
            <w:bottom w:val="none" w:sz="0" w:space="0" w:color="auto"/>
            <w:right w:val="none" w:sz="0" w:space="0" w:color="auto"/>
          </w:divBdr>
        </w:div>
      </w:divsChild>
    </w:div>
    <w:div w:id="1136530800">
      <w:bodyDiv w:val="1"/>
      <w:marLeft w:val="0"/>
      <w:marRight w:val="0"/>
      <w:marTop w:val="0"/>
      <w:marBottom w:val="0"/>
      <w:divBdr>
        <w:top w:val="none" w:sz="0" w:space="0" w:color="auto"/>
        <w:left w:val="none" w:sz="0" w:space="0" w:color="auto"/>
        <w:bottom w:val="none" w:sz="0" w:space="0" w:color="auto"/>
        <w:right w:val="none" w:sz="0" w:space="0" w:color="auto"/>
      </w:divBdr>
    </w:div>
    <w:div w:id="1211067096">
      <w:bodyDiv w:val="1"/>
      <w:marLeft w:val="0"/>
      <w:marRight w:val="0"/>
      <w:marTop w:val="0"/>
      <w:marBottom w:val="0"/>
      <w:divBdr>
        <w:top w:val="none" w:sz="0" w:space="0" w:color="auto"/>
        <w:left w:val="none" w:sz="0" w:space="0" w:color="auto"/>
        <w:bottom w:val="none" w:sz="0" w:space="0" w:color="auto"/>
        <w:right w:val="none" w:sz="0" w:space="0" w:color="auto"/>
      </w:divBdr>
    </w:div>
    <w:div w:id="1238438226">
      <w:bodyDiv w:val="1"/>
      <w:marLeft w:val="0"/>
      <w:marRight w:val="0"/>
      <w:marTop w:val="0"/>
      <w:marBottom w:val="0"/>
      <w:divBdr>
        <w:top w:val="none" w:sz="0" w:space="0" w:color="auto"/>
        <w:left w:val="none" w:sz="0" w:space="0" w:color="auto"/>
        <w:bottom w:val="none" w:sz="0" w:space="0" w:color="auto"/>
        <w:right w:val="none" w:sz="0" w:space="0" w:color="auto"/>
      </w:divBdr>
      <w:divsChild>
        <w:div w:id="1493791904">
          <w:marLeft w:val="0"/>
          <w:marRight w:val="0"/>
          <w:marTop w:val="0"/>
          <w:marBottom w:val="0"/>
          <w:divBdr>
            <w:top w:val="none" w:sz="0" w:space="0" w:color="auto"/>
            <w:left w:val="none" w:sz="0" w:space="0" w:color="auto"/>
            <w:bottom w:val="none" w:sz="0" w:space="0" w:color="auto"/>
            <w:right w:val="none" w:sz="0" w:space="0" w:color="auto"/>
          </w:divBdr>
        </w:div>
        <w:div w:id="1061906806">
          <w:marLeft w:val="0"/>
          <w:marRight w:val="0"/>
          <w:marTop w:val="0"/>
          <w:marBottom w:val="0"/>
          <w:divBdr>
            <w:top w:val="none" w:sz="0" w:space="0" w:color="auto"/>
            <w:left w:val="none" w:sz="0" w:space="0" w:color="auto"/>
            <w:bottom w:val="none" w:sz="0" w:space="0" w:color="auto"/>
            <w:right w:val="none" w:sz="0" w:space="0" w:color="auto"/>
          </w:divBdr>
        </w:div>
        <w:div w:id="36593043">
          <w:marLeft w:val="0"/>
          <w:marRight w:val="0"/>
          <w:marTop w:val="0"/>
          <w:marBottom w:val="0"/>
          <w:divBdr>
            <w:top w:val="none" w:sz="0" w:space="0" w:color="auto"/>
            <w:left w:val="none" w:sz="0" w:space="0" w:color="auto"/>
            <w:bottom w:val="none" w:sz="0" w:space="0" w:color="auto"/>
            <w:right w:val="none" w:sz="0" w:space="0" w:color="auto"/>
          </w:divBdr>
        </w:div>
        <w:div w:id="1637830035">
          <w:marLeft w:val="0"/>
          <w:marRight w:val="0"/>
          <w:marTop w:val="0"/>
          <w:marBottom w:val="0"/>
          <w:divBdr>
            <w:top w:val="none" w:sz="0" w:space="0" w:color="auto"/>
            <w:left w:val="none" w:sz="0" w:space="0" w:color="auto"/>
            <w:bottom w:val="none" w:sz="0" w:space="0" w:color="auto"/>
            <w:right w:val="none" w:sz="0" w:space="0" w:color="auto"/>
          </w:divBdr>
        </w:div>
        <w:div w:id="389118474">
          <w:marLeft w:val="0"/>
          <w:marRight w:val="0"/>
          <w:marTop w:val="0"/>
          <w:marBottom w:val="0"/>
          <w:divBdr>
            <w:top w:val="none" w:sz="0" w:space="0" w:color="auto"/>
            <w:left w:val="none" w:sz="0" w:space="0" w:color="auto"/>
            <w:bottom w:val="none" w:sz="0" w:space="0" w:color="auto"/>
            <w:right w:val="none" w:sz="0" w:space="0" w:color="auto"/>
          </w:divBdr>
        </w:div>
        <w:div w:id="317418636">
          <w:marLeft w:val="0"/>
          <w:marRight w:val="0"/>
          <w:marTop w:val="0"/>
          <w:marBottom w:val="0"/>
          <w:divBdr>
            <w:top w:val="none" w:sz="0" w:space="0" w:color="auto"/>
            <w:left w:val="none" w:sz="0" w:space="0" w:color="auto"/>
            <w:bottom w:val="none" w:sz="0" w:space="0" w:color="auto"/>
            <w:right w:val="none" w:sz="0" w:space="0" w:color="auto"/>
          </w:divBdr>
        </w:div>
        <w:div w:id="1832480239">
          <w:marLeft w:val="0"/>
          <w:marRight w:val="0"/>
          <w:marTop w:val="0"/>
          <w:marBottom w:val="0"/>
          <w:divBdr>
            <w:top w:val="none" w:sz="0" w:space="0" w:color="auto"/>
            <w:left w:val="none" w:sz="0" w:space="0" w:color="auto"/>
            <w:bottom w:val="none" w:sz="0" w:space="0" w:color="auto"/>
            <w:right w:val="none" w:sz="0" w:space="0" w:color="auto"/>
          </w:divBdr>
        </w:div>
        <w:div w:id="625887290">
          <w:marLeft w:val="0"/>
          <w:marRight w:val="0"/>
          <w:marTop w:val="0"/>
          <w:marBottom w:val="0"/>
          <w:divBdr>
            <w:top w:val="none" w:sz="0" w:space="0" w:color="auto"/>
            <w:left w:val="none" w:sz="0" w:space="0" w:color="auto"/>
            <w:bottom w:val="none" w:sz="0" w:space="0" w:color="auto"/>
            <w:right w:val="none" w:sz="0" w:space="0" w:color="auto"/>
          </w:divBdr>
        </w:div>
        <w:div w:id="37125978">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84140796">
      <w:bodyDiv w:val="1"/>
      <w:marLeft w:val="0"/>
      <w:marRight w:val="0"/>
      <w:marTop w:val="0"/>
      <w:marBottom w:val="0"/>
      <w:divBdr>
        <w:top w:val="none" w:sz="0" w:space="0" w:color="auto"/>
        <w:left w:val="none" w:sz="0" w:space="0" w:color="auto"/>
        <w:bottom w:val="none" w:sz="0" w:space="0" w:color="auto"/>
        <w:right w:val="none" w:sz="0" w:space="0" w:color="auto"/>
      </w:divBdr>
      <w:divsChild>
        <w:div w:id="2051296511">
          <w:marLeft w:val="0"/>
          <w:marRight w:val="0"/>
          <w:marTop w:val="0"/>
          <w:marBottom w:val="0"/>
          <w:divBdr>
            <w:top w:val="none" w:sz="0" w:space="0" w:color="auto"/>
            <w:left w:val="none" w:sz="0" w:space="0" w:color="auto"/>
            <w:bottom w:val="none" w:sz="0" w:space="0" w:color="auto"/>
            <w:right w:val="none" w:sz="0" w:space="0" w:color="auto"/>
          </w:divBdr>
        </w:div>
        <w:div w:id="69734177">
          <w:marLeft w:val="0"/>
          <w:marRight w:val="0"/>
          <w:marTop w:val="0"/>
          <w:marBottom w:val="0"/>
          <w:divBdr>
            <w:top w:val="none" w:sz="0" w:space="0" w:color="auto"/>
            <w:left w:val="none" w:sz="0" w:space="0" w:color="auto"/>
            <w:bottom w:val="none" w:sz="0" w:space="0" w:color="auto"/>
            <w:right w:val="none" w:sz="0" w:space="0" w:color="auto"/>
          </w:divBdr>
        </w:div>
        <w:div w:id="1580670053">
          <w:marLeft w:val="0"/>
          <w:marRight w:val="0"/>
          <w:marTop w:val="0"/>
          <w:marBottom w:val="0"/>
          <w:divBdr>
            <w:top w:val="none" w:sz="0" w:space="0" w:color="auto"/>
            <w:left w:val="none" w:sz="0" w:space="0" w:color="auto"/>
            <w:bottom w:val="none" w:sz="0" w:space="0" w:color="auto"/>
            <w:right w:val="none" w:sz="0" w:space="0" w:color="auto"/>
          </w:divBdr>
        </w:div>
        <w:div w:id="1732343106">
          <w:marLeft w:val="0"/>
          <w:marRight w:val="0"/>
          <w:marTop w:val="0"/>
          <w:marBottom w:val="0"/>
          <w:divBdr>
            <w:top w:val="none" w:sz="0" w:space="0" w:color="auto"/>
            <w:left w:val="none" w:sz="0" w:space="0" w:color="auto"/>
            <w:bottom w:val="none" w:sz="0" w:space="0" w:color="auto"/>
            <w:right w:val="none" w:sz="0" w:space="0" w:color="auto"/>
          </w:divBdr>
        </w:div>
        <w:div w:id="541402942">
          <w:marLeft w:val="0"/>
          <w:marRight w:val="0"/>
          <w:marTop w:val="0"/>
          <w:marBottom w:val="0"/>
          <w:divBdr>
            <w:top w:val="none" w:sz="0" w:space="0" w:color="auto"/>
            <w:left w:val="none" w:sz="0" w:space="0" w:color="auto"/>
            <w:bottom w:val="none" w:sz="0" w:space="0" w:color="auto"/>
            <w:right w:val="none" w:sz="0" w:space="0" w:color="auto"/>
          </w:divBdr>
        </w:div>
        <w:div w:id="513497240">
          <w:marLeft w:val="0"/>
          <w:marRight w:val="0"/>
          <w:marTop w:val="0"/>
          <w:marBottom w:val="0"/>
          <w:divBdr>
            <w:top w:val="none" w:sz="0" w:space="0" w:color="auto"/>
            <w:left w:val="none" w:sz="0" w:space="0" w:color="auto"/>
            <w:bottom w:val="none" w:sz="0" w:space="0" w:color="auto"/>
            <w:right w:val="none" w:sz="0" w:space="0" w:color="auto"/>
          </w:divBdr>
        </w:div>
        <w:div w:id="1389915938">
          <w:marLeft w:val="0"/>
          <w:marRight w:val="0"/>
          <w:marTop w:val="0"/>
          <w:marBottom w:val="0"/>
          <w:divBdr>
            <w:top w:val="none" w:sz="0" w:space="0" w:color="auto"/>
            <w:left w:val="none" w:sz="0" w:space="0" w:color="auto"/>
            <w:bottom w:val="none" w:sz="0" w:space="0" w:color="auto"/>
            <w:right w:val="none" w:sz="0" w:space="0" w:color="auto"/>
          </w:divBdr>
        </w:div>
        <w:div w:id="35811323">
          <w:marLeft w:val="0"/>
          <w:marRight w:val="0"/>
          <w:marTop w:val="0"/>
          <w:marBottom w:val="0"/>
          <w:divBdr>
            <w:top w:val="none" w:sz="0" w:space="0" w:color="auto"/>
            <w:left w:val="none" w:sz="0" w:space="0" w:color="auto"/>
            <w:bottom w:val="none" w:sz="0" w:space="0" w:color="auto"/>
            <w:right w:val="none" w:sz="0" w:space="0" w:color="auto"/>
          </w:divBdr>
        </w:div>
      </w:divsChild>
    </w:div>
    <w:div w:id="1441609800">
      <w:bodyDiv w:val="1"/>
      <w:marLeft w:val="0"/>
      <w:marRight w:val="0"/>
      <w:marTop w:val="0"/>
      <w:marBottom w:val="0"/>
      <w:divBdr>
        <w:top w:val="none" w:sz="0" w:space="0" w:color="auto"/>
        <w:left w:val="none" w:sz="0" w:space="0" w:color="auto"/>
        <w:bottom w:val="none" w:sz="0" w:space="0" w:color="auto"/>
        <w:right w:val="none" w:sz="0" w:space="0" w:color="auto"/>
      </w:divBdr>
      <w:divsChild>
        <w:div w:id="1908496558">
          <w:marLeft w:val="0"/>
          <w:marRight w:val="0"/>
          <w:marTop w:val="0"/>
          <w:marBottom w:val="0"/>
          <w:divBdr>
            <w:top w:val="none" w:sz="0" w:space="0" w:color="auto"/>
            <w:left w:val="none" w:sz="0" w:space="0" w:color="auto"/>
            <w:bottom w:val="none" w:sz="0" w:space="0" w:color="auto"/>
            <w:right w:val="none" w:sz="0" w:space="0" w:color="auto"/>
          </w:divBdr>
        </w:div>
        <w:div w:id="1072046296">
          <w:marLeft w:val="0"/>
          <w:marRight w:val="0"/>
          <w:marTop w:val="0"/>
          <w:marBottom w:val="0"/>
          <w:divBdr>
            <w:top w:val="none" w:sz="0" w:space="0" w:color="auto"/>
            <w:left w:val="none" w:sz="0" w:space="0" w:color="auto"/>
            <w:bottom w:val="none" w:sz="0" w:space="0" w:color="auto"/>
            <w:right w:val="none" w:sz="0" w:space="0" w:color="auto"/>
          </w:divBdr>
        </w:div>
        <w:div w:id="80836872">
          <w:marLeft w:val="0"/>
          <w:marRight w:val="0"/>
          <w:marTop w:val="0"/>
          <w:marBottom w:val="0"/>
          <w:divBdr>
            <w:top w:val="none" w:sz="0" w:space="0" w:color="auto"/>
            <w:left w:val="none" w:sz="0" w:space="0" w:color="auto"/>
            <w:bottom w:val="none" w:sz="0" w:space="0" w:color="auto"/>
            <w:right w:val="none" w:sz="0" w:space="0" w:color="auto"/>
          </w:divBdr>
        </w:div>
        <w:div w:id="1480995091">
          <w:marLeft w:val="0"/>
          <w:marRight w:val="0"/>
          <w:marTop w:val="0"/>
          <w:marBottom w:val="0"/>
          <w:divBdr>
            <w:top w:val="none" w:sz="0" w:space="0" w:color="auto"/>
            <w:left w:val="none" w:sz="0" w:space="0" w:color="auto"/>
            <w:bottom w:val="none" w:sz="0" w:space="0" w:color="auto"/>
            <w:right w:val="none" w:sz="0" w:space="0" w:color="auto"/>
          </w:divBdr>
        </w:div>
        <w:div w:id="697388128">
          <w:marLeft w:val="0"/>
          <w:marRight w:val="0"/>
          <w:marTop w:val="0"/>
          <w:marBottom w:val="0"/>
          <w:divBdr>
            <w:top w:val="none" w:sz="0" w:space="0" w:color="auto"/>
            <w:left w:val="none" w:sz="0" w:space="0" w:color="auto"/>
            <w:bottom w:val="none" w:sz="0" w:space="0" w:color="auto"/>
            <w:right w:val="none" w:sz="0" w:space="0" w:color="auto"/>
          </w:divBdr>
        </w:div>
        <w:div w:id="518274880">
          <w:marLeft w:val="0"/>
          <w:marRight w:val="0"/>
          <w:marTop w:val="0"/>
          <w:marBottom w:val="0"/>
          <w:divBdr>
            <w:top w:val="none" w:sz="0" w:space="0" w:color="auto"/>
            <w:left w:val="none" w:sz="0" w:space="0" w:color="auto"/>
            <w:bottom w:val="none" w:sz="0" w:space="0" w:color="auto"/>
            <w:right w:val="none" w:sz="0" w:space="0" w:color="auto"/>
          </w:divBdr>
        </w:div>
        <w:div w:id="476385154">
          <w:marLeft w:val="0"/>
          <w:marRight w:val="0"/>
          <w:marTop w:val="0"/>
          <w:marBottom w:val="0"/>
          <w:divBdr>
            <w:top w:val="none" w:sz="0" w:space="0" w:color="auto"/>
            <w:left w:val="none" w:sz="0" w:space="0" w:color="auto"/>
            <w:bottom w:val="none" w:sz="0" w:space="0" w:color="auto"/>
            <w:right w:val="none" w:sz="0" w:space="0" w:color="auto"/>
          </w:divBdr>
        </w:div>
        <w:div w:id="1807157471">
          <w:marLeft w:val="0"/>
          <w:marRight w:val="0"/>
          <w:marTop w:val="0"/>
          <w:marBottom w:val="0"/>
          <w:divBdr>
            <w:top w:val="none" w:sz="0" w:space="0" w:color="auto"/>
            <w:left w:val="none" w:sz="0" w:space="0" w:color="auto"/>
            <w:bottom w:val="none" w:sz="0" w:space="0" w:color="auto"/>
            <w:right w:val="none" w:sz="0" w:space="0" w:color="auto"/>
          </w:divBdr>
        </w:div>
        <w:div w:id="1460683796">
          <w:marLeft w:val="0"/>
          <w:marRight w:val="0"/>
          <w:marTop w:val="0"/>
          <w:marBottom w:val="0"/>
          <w:divBdr>
            <w:top w:val="none" w:sz="0" w:space="0" w:color="auto"/>
            <w:left w:val="none" w:sz="0" w:space="0" w:color="auto"/>
            <w:bottom w:val="none" w:sz="0" w:space="0" w:color="auto"/>
            <w:right w:val="none" w:sz="0" w:space="0" w:color="auto"/>
          </w:divBdr>
        </w:div>
      </w:divsChild>
    </w:div>
    <w:div w:id="1496651702">
      <w:bodyDiv w:val="1"/>
      <w:marLeft w:val="0"/>
      <w:marRight w:val="0"/>
      <w:marTop w:val="0"/>
      <w:marBottom w:val="0"/>
      <w:divBdr>
        <w:top w:val="none" w:sz="0" w:space="0" w:color="auto"/>
        <w:left w:val="none" w:sz="0" w:space="0" w:color="auto"/>
        <w:bottom w:val="none" w:sz="0" w:space="0" w:color="auto"/>
        <w:right w:val="none" w:sz="0" w:space="0" w:color="auto"/>
      </w:divBdr>
      <w:divsChild>
        <w:div w:id="722170967">
          <w:marLeft w:val="0"/>
          <w:marRight w:val="0"/>
          <w:marTop w:val="0"/>
          <w:marBottom w:val="0"/>
          <w:divBdr>
            <w:top w:val="none" w:sz="0" w:space="0" w:color="auto"/>
            <w:left w:val="none" w:sz="0" w:space="0" w:color="auto"/>
            <w:bottom w:val="none" w:sz="0" w:space="0" w:color="auto"/>
            <w:right w:val="none" w:sz="0" w:space="0" w:color="auto"/>
          </w:divBdr>
        </w:div>
        <w:div w:id="1201937083">
          <w:marLeft w:val="0"/>
          <w:marRight w:val="0"/>
          <w:marTop w:val="0"/>
          <w:marBottom w:val="0"/>
          <w:divBdr>
            <w:top w:val="none" w:sz="0" w:space="0" w:color="auto"/>
            <w:left w:val="none" w:sz="0" w:space="0" w:color="auto"/>
            <w:bottom w:val="none" w:sz="0" w:space="0" w:color="auto"/>
            <w:right w:val="none" w:sz="0" w:space="0" w:color="auto"/>
          </w:divBdr>
        </w:div>
        <w:div w:id="1988047730">
          <w:marLeft w:val="0"/>
          <w:marRight w:val="0"/>
          <w:marTop w:val="0"/>
          <w:marBottom w:val="0"/>
          <w:divBdr>
            <w:top w:val="none" w:sz="0" w:space="0" w:color="auto"/>
            <w:left w:val="none" w:sz="0" w:space="0" w:color="auto"/>
            <w:bottom w:val="none" w:sz="0" w:space="0" w:color="auto"/>
            <w:right w:val="none" w:sz="0" w:space="0" w:color="auto"/>
          </w:divBdr>
        </w:div>
        <w:div w:id="1033845633">
          <w:marLeft w:val="0"/>
          <w:marRight w:val="0"/>
          <w:marTop w:val="0"/>
          <w:marBottom w:val="0"/>
          <w:divBdr>
            <w:top w:val="none" w:sz="0" w:space="0" w:color="auto"/>
            <w:left w:val="none" w:sz="0" w:space="0" w:color="auto"/>
            <w:bottom w:val="none" w:sz="0" w:space="0" w:color="auto"/>
            <w:right w:val="none" w:sz="0" w:space="0" w:color="auto"/>
          </w:divBdr>
        </w:div>
        <w:div w:id="1327516348">
          <w:marLeft w:val="0"/>
          <w:marRight w:val="0"/>
          <w:marTop w:val="0"/>
          <w:marBottom w:val="0"/>
          <w:divBdr>
            <w:top w:val="none" w:sz="0" w:space="0" w:color="auto"/>
            <w:left w:val="none" w:sz="0" w:space="0" w:color="auto"/>
            <w:bottom w:val="none" w:sz="0" w:space="0" w:color="auto"/>
            <w:right w:val="none" w:sz="0" w:space="0" w:color="auto"/>
          </w:divBdr>
        </w:div>
        <w:div w:id="1363357302">
          <w:marLeft w:val="0"/>
          <w:marRight w:val="0"/>
          <w:marTop w:val="0"/>
          <w:marBottom w:val="0"/>
          <w:divBdr>
            <w:top w:val="none" w:sz="0" w:space="0" w:color="auto"/>
            <w:left w:val="none" w:sz="0" w:space="0" w:color="auto"/>
            <w:bottom w:val="none" w:sz="0" w:space="0" w:color="auto"/>
            <w:right w:val="none" w:sz="0" w:space="0" w:color="auto"/>
          </w:divBdr>
        </w:div>
        <w:div w:id="2114930770">
          <w:marLeft w:val="0"/>
          <w:marRight w:val="0"/>
          <w:marTop w:val="0"/>
          <w:marBottom w:val="0"/>
          <w:divBdr>
            <w:top w:val="none" w:sz="0" w:space="0" w:color="auto"/>
            <w:left w:val="none" w:sz="0" w:space="0" w:color="auto"/>
            <w:bottom w:val="none" w:sz="0" w:space="0" w:color="auto"/>
            <w:right w:val="none" w:sz="0" w:space="0" w:color="auto"/>
          </w:divBdr>
        </w:div>
        <w:div w:id="13388107">
          <w:marLeft w:val="0"/>
          <w:marRight w:val="0"/>
          <w:marTop w:val="0"/>
          <w:marBottom w:val="0"/>
          <w:divBdr>
            <w:top w:val="none" w:sz="0" w:space="0" w:color="auto"/>
            <w:left w:val="none" w:sz="0" w:space="0" w:color="auto"/>
            <w:bottom w:val="none" w:sz="0" w:space="0" w:color="auto"/>
            <w:right w:val="none" w:sz="0" w:space="0" w:color="auto"/>
          </w:divBdr>
        </w:div>
      </w:divsChild>
    </w:div>
    <w:div w:id="1579512215">
      <w:bodyDiv w:val="1"/>
      <w:marLeft w:val="0"/>
      <w:marRight w:val="0"/>
      <w:marTop w:val="0"/>
      <w:marBottom w:val="0"/>
      <w:divBdr>
        <w:top w:val="none" w:sz="0" w:space="0" w:color="auto"/>
        <w:left w:val="none" w:sz="0" w:space="0" w:color="auto"/>
        <w:bottom w:val="none" w:sz="0" w:space="0" w:color="auto"/>
        <w:right w:val="none" w:sz="0" w:space="0" w:color="auto"/>
      </w:divBdr>
      <w:divsChild>
        <w:div w:id="885724528">
          <w:marLeft w:val="0"/>
          <w:marRight w:val="0"/>
          <w:marTop w:val="0"/>
          <w:marBottom w:val="0"/>
          <w:divBdr>
            <w:top w:val="none" w:sz="0" w:space="0" w:color="auto"/>
            <w:left w:val="none" w:sz="0" w:space="0" w:color="auto"/>
            <w:bottom w:val="none" w:sz="0" w:space="0" w:color="auto"/>
            <w:right w:val="none" w:sz="0" w:space="0" w:color="auto"/>
          </w:divBdr>
        </w:div>
        <w:div w:id="166944508">
          <w:marLeft w:val="0"/>
          <w:marRight w:val="0"/>
          <w:marTop w:val="0"/>
          <w:marBottom w:val="0"/>
          <w:divBdr>
            <w:top w:val="none" w:sz="0" w:space="0" w:color="auto"/>
            <w:left w:val="none" w:sz="0" w:space="0" w:color="auto"/>
            <w:bottom w:val="none" w:sz="0" w:space="0" w:color="auto"/>
            <w:right w:val="none" w:sz="0" w:space="0" w:color="auto"/>
          </w:divBdr>
        </w:div>
        <w:div w:id="370421964">
          <w:marLeft w:val="0"/>
          <w:marRight w:val="0"/>
          <w:marTop w:val="0"/>
          <w:marBottom w:val="0"/>
          <w:divBdr>
            <w:top w:val="none" w:sz="0" w:space="0" w:color="auto"/>
            <w:left w:val="none" w:sz="0" w:space="0" w:color="auto"/>
            <w:bottom w:val="none" w:sz="0" w:space="0" w:color="auto"/>
            <w:right w:val="none" w:sz="0" w:space="0" w:color="auto"/>
          </w:divBdr>
        </w:div>
        <w:div w:id="284821302">
          <w:marLeft w:val="0"/>
          <w:marRight w:val="0"/>
          <w:marTop w:val="0"/>
          <w:marBottom w:val="0"/>
          <w:divBdr>
            <w:top w:val="none" w:sz="0" w:space="0" w:color="auto"/>
            <w:left w:val="none" w:sz="0" w:space="0" w:color="auto"/>
            <w:bottom w:val="none" w:sz="0" w:space="0" w:color="auto"/>
            <w:right w:val="none" w:sz="0" w:space="0" w:color="auto"/>
          </w:divBdr>
        </w:div>
        <w:div w:id="431170154">
          <w:marLeft w:val="0"/>
          <w:marRight w:val="0"/>
          <w:marTop w:val="0"/>
          <w:marBottom w:val="0"/>
          <w:divBdr>
            <w:top w:val="none" w:sz="0" w:space="0" w:color="auto"/>
            <w:left w:val="none" w:sz="0" w:space="0" w:color="auto"/>
            <w:bottom w:val="none" w:sz="0" w:space="0" w:color="auto"/>
            <w:right w:val="none" w:sz="0" w:space="0" w:color="auto"/>
          </w:divBdr>
        </w:div>
        <w:div w:id="1415738758">
          <w:marLeft w:val="0"/>
          <w:marRight w:val="0"/>
          <w:marTop w:val="0"/>
          <w:marBottom w:val="0"/>
          <w:divBdr>
            <w:top w:val="none" w:sz="0" w:space="0" w:color="auto"/>
            <w:left w:val="none" w:sz="0" w:space="0" w:color="auto"/>
            <w:bottom w:val="none" w:sz="0" w:space="0" w:color="auto"/>
            <w:right w:val="none" w:sz="0" w:space="0" w:color="auto"/>
          </w:divBdr>
        </w:div>
        <w:div w:id="1568419720">
          <w:marLeft w:val="0"/>
          <w:marRight w:val="0"/>
          <w:marTop w:val="0"/>
          <w:marBottom w:val="0"/>
          <w:divBdr>
            <w:top w:val="none" w:sz="0" w:space="0" w:color="auto"/>
            <w:left w:val="none" w:sz="0" w:space="0" w:color="auto"/>
            <w:bottom w:val="none" w:sz="0" w:space="0" w:color="auto"/>
            <w:right w:val="none" w:sz="0" w:space="0" w:color="auto"/>
          </w:divBdr>
        </w:div>
        <w:div w:id="2004890221">
          <w:marLeft w:val="0"/>
          <w:marRight w:val="0"/>
          <w:marTop w:val="0"/>
          <w:marBottom w:val="0"/>
          <w:divBdr>
            <w:top w:val="none" w:sz="0" w:space="0" w:color="auto"/>
            <w:left w:val="none" w:sz="0" w:space="0" w:color="auto"/>
            <w:bottom w:val="none" w:sz="0" w:space="0" w:color="auto"/>
            <w:right w:val="none" w:sz="0" w:space="0" w:color="auto"/>
          </w:divBdr>
        </w:div>
        <w:div w:id="416945524">
          <w:marLeft w:val="0"/>
          <w:marRight w:val="0"/>
          <w:marTop w:val="0"/>
          <w:marBottom w:val="0"/>
          <w:divBdr>
            <w:top w:val="none" w:sz="0" w:space="0" w:color="auto"/>
            <w:left w:val="none" w:sz="0" w:space="0" w:color="auto"/>
            <w:bottom w:val="none" w:sz="0" w:space="0" w:color="auto"/>
            <w:right w:val="none" w:sz="0" w:space="0" w:color="auto"/>
          </w:divBdr>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817406979">
      <w:bodyDiv w:val="1"/>
      <w:marLeft w:val="0"/>
      <w:marRight w:val="0"/>
      <w:marTop w:val="0"/>
      <w:marBottom w:val="0"/>
      <w:divBdr>
        <w:top w:val="none" w:sz="0" w:space="0" w:color="auto"/>
        <w:left w:val="none" w:sz="0" w:space="0" w:color="auto"/>
        <w:bottom w:val="none" w:sz="0" w:space="0" w:color="auto"/>
        <w:right w:val="none" w:sz="0" w:space="0" w:color="auto"/>
      </w:divBdr>
      <w:divsChild>
        <w:div w:id="2102951159">
          <w:marLeft w:val="0"/>
          <w:marRight w:val="720"/>
          <w:marTop w:val="0"/>
          <w:marBottom w:val="0"/>
          <w:divBdr>
            <w:top w:val="none" w:sz="0" w:space="0" w:color="auto"/>
            <w:left w:val="none" w:sz="0" w:space="0" w:color="auto"/>
            <w:bottom w:val="none" w:sz="0" w:space="0" w:color="auto"/>
            <w:right w:val="none" w:sz="0" w:space="0" w:color="auto"/>
          </w:divBdr>
        </w:div>
        <w:div w:id="1201017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ti\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3782E-0D8F-40E2-ADA5-E376996FF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1</TotalTime>
  <Pages>19</Pages>
  <Words>1966</Words>
  <Characters>12804</Characters>
  <Application>Microsoft Office Word</Application>
  <DocSecurity>0</DocSecurity>
  <Lines>336</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Martin White</dc:creator>
  <cp:keywords/>
  <cp:lastModifiedBy>ISA06016493</cp:lastModifiedBy>
  <cp:revision>2</cp:revision>
  <dcterms:created xsi:type="dcterms:W3CDTF">2025-04-29T10:46:00Z</dcterms:created>
  <dcterms:modified xsi:type="dcterms:W3CDTF">2025-04-29T10:46:00Z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c4fa45ae-98cc-43e6-adc7-91b0d4316397</vt:lpwstr>
  </property>
</Properties>
</file>