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72D3CD" w14:textId="279FA342" w:rsidR="00C02205" w:rsidRPr="00DE7038" w:rsidRDefault="00C02205" w:rsidP="00DE7038">
      <w:pPr>
        <w:spacing w:after="0" w:line="360" w:lineRule="auto"/>
        <w:contextualSpacing/>
        <w:rPr>
          <w:rFonts w:ascii="Arial" w:hAnsi="Arial" w:cs="Arial"/>
          <w:sz w:val="22"/>
          <w:szCs w:val="22"/>
        </w:rPr>
      </w:pPr>
    </w:p>
    <w:p w14:paraId="65A6B90E" w14:textId="77777777" w:rsidR="001B3157" w:rsidRPr="00DE7038" w:rsidRDefault="001B3157" w:rsidP="00DE7038">
      <w:pPr>
        <w:spacing w:after="0" w:line="360" w:lineRule="auto"/>
        <w:contextualSpacing/>
        <w:rPr>
          <w:rFonts w:ascii="Arial" w:hAnsi="Arial" w:cs="Arial"/>
          <w:sz w:val="22"/>
          <w:szCs w:val="22"/>
        </w:rPr>
      </w:pPr>
    </w:p>
    <w:p w14:paraId="17D80050" w14:textId="77777777" w:rsidR="001B3157" w:rsidRPr="00DE7038" w:rsidRDefault="001B3157" w:rsidP="00DE7038">
      <w:pPr>
        <w:spacing w:after="0" w:line="360" w:lineRule="auto"/>
        <w:contextualSpacing/>
        <w:rPr>
          <w:rFonts w:ascii="Arial" w:hAnsi="Arial" w:cs="Arial"/>
          <w:sz w:val="22"/>
          <w:szCs w:val="22"/>
        </w:rPr>
      </w:pPr>
    </w:p>
    <w:p w14:paraId="4DF6CE1F" w14:textId="77777777" w:rsidR="001B3157" w:rsidRPr="00DE7038" w:rsidRDefault="001B3157" w:rsidP="00DE7038">
      <w:pPr>
        <w:spacing w:after="0" w:line="360" w:lineRule="auto"/>
        <w:contextualSpacing/>
        <w:rPr>
          <w:rFonts w:ascii="Arial" w:hAnsi="Arial" w:cs="Arial"/>
          <w:sz w:val="22"/>
          <w:szCs w:val="22"/>
        </w:rPr>
      </w:pPr>
    </w:p>
    <w:p w14:paraId="17A368BD" w14:textId="77777777" w:rsidR="001E17A0" w:rsidRPr="00DE7038" w:rsidRDefault="001E17A0" w:rsidP="00DE7038">
      <w:pPr>
        <w:spacing w:after="0" w:line="360" w:lineRule="auto"/>
        <w:contextualSpacing/>
        <w:jc w:val="center"/>
        <w:rPr>
          <w:rFonts w:ascii="Arial" w:hAnsi="Arial" w:cs="Arial"/>
          <w:b/>
          <w:bCs/>
          <w:sz w:val="22"/>
          <w:szCs w:val="22"/>
        </w:rPr>
      </w:pPr>
    </w:p>
    <w:p w14:paraId="5F08374F" w14:textId="77777777" w:rsidR="001E17A0" w:rsidRPr="00DE7038" w:rsidRDefault="001E17A0" w:rsidP="00DE7038">
      <w:pPr>
        <w:spacing w:after="0" w:line="360" w:lineRule="auto"/>
        <w:contextualSpacing/>
        <w:jc w:val="center"/>
        <w:rPr>
          <w:rFonts w:ascii="Arial" w:hAnsi="Arial" w:cs="Arial"/>
          <w:b/>
          <w:bCs/>
          <w:sz w:val="22"/>
          <w:szCs w:val="22"/>
        </w:rPr>
      </w:pPr>
    </w:p>
    <w:p w14:paraId="596663D5" w14:textId="77777777" w:rsidR="001E17A0" w:rsidRPr="00DE7038" w:rsidRDefault="001E17A0" w:rsidP="00DE7038">
      <w:pPr>
        <w:spacing w:after="0" w:line="360" w:lineRule="auto"/>
        <w:contextualSpacing/>
        <w:jc w:val="center"/>
        <w:rPr>
          <w:rFonts w:ascii="Arial" w:hAnsi="Arial" w:cs="Arial"/>
          <w:b/>
          <w:bCs/>
          <w:sz w:val="22"/>
          <w:szCs w:val="22"/>
        </w:rPr>
      </w:pPr>
    </w:p>
    <w:p w14:paraId="5A79A293" w14:textId="77777777" w:rsidR="00DE7038" w:rsidRPr="00DE7038" w:rsidRDefault="00DE7038" w:rsidP="00DE7038">
      <w:pPr>
        <w:spacing w:after="0" w:line="360" w:lineRule="auto"/>
        <w:ind w:firstLine="720"/>
        <w:contextualSpacing/>
        <w:jc w:val="center"/>
        <w:rPr>
          <w:rFonts w:ascii="Arial" w:hAnsi="Arial" w:cs="Arial"/>
          <w:b/>
          <w:bCs/>
          <w:sz w:val="22"/>
          <w:szCs w:val="22"/>
        </w:rPr>
      </w:pPr>
      <w:r w:rsidRPr="00DE7038">
        <w:rPr>
          <w:rFonts w:ascii="Arial" w:hAnsi="Arial" w:cs="Arial"/>
          <w:b/>
          <w:bCs/>
          <w:sz w:val="22"/>
          <w:szCs w:val="22"/>
        </w:rPr>
        <w:t>A Report on Improving Information Systems at Kalori Ltd.</w:t>
      </w:r>
    </w:p>
    <w:p w14:paraId="659D89F8" w14:textId="77777777" w:rsidR="00B26225" w:rsidRPr="00DE7038" w:rsidRDefault="00B26225" w:rsidP="00DE7038">
      <w:pPr>
        <w:spacing w:after="0" w:line="360" w:lineRule="auto"/>
        <w:contextualSpacing/>
        <w:jc w:val="center"/>
        <w:rPr>
          <w:rFonts w:ascii="Arial" w:hAnsi="Arial" w:cs="Arial"/>
          <w:sz w:val="22"/>
          <w:szCs w:val="22"/>
        </w:rPr>
      </w:pPr>
    </w:p>
    <w:p w14:paraId="3A522014" w14:textId="77777777" w:rsidR="00B26225" w:rsidRPr="00DE7038" w:rsidRDefault="00B26225" w:rsidP="00DE7038">
      <w:pPr>
        <w:spacing w:after="0" w:line="360" w:lineRule="auto"/>
        <w:contextualSpacing/>
        <w:jc w:val="center"/>
        <w:rPr>
          <w:rFonts w:ascii="Arial" w:hAnsi="Arial" w:cs="Arial"/>
          <w:sz w:val="22"/>
          <w:szCs w:val="22"/>
        </w:rPr>
      </w:pPr>
    </w:p>
    <w:p w14:paraId="1F3DAF2E" w14:textId="4FDD0B25" w:rsidR="001B3157" w:rsidRDefault="00DE7038" w:rsidP="00396D15">
      <w:pPr>
        <w:spacing w:after="0" w:line="360" w:lineRule="auto"/>
        <w:contextualSpacing/>
        <w:jc w:val="center"/>
        <w:rPr>
          <w:rFonts w:ascii="Arial" w:hAnsi="Arial" w:cs="Arial"/>
          <w:sz w:val="22"/>
          <w:szCs w:val="22"/>
        </w:rPr>
      </w:pPr>
      <w:r w:rsidRPr="00DE7038">
        <w:rPr>
          <w:rFonts w:ascii="Arial" w:hAnsi="Arial" w:cs="Arial"/>
          <w:sz w:val="22"/>
          <w:szCs w:val="22"/>
        </w:rPr>
        <w:t xml:space="preserve">Student </w:t>
      </w:r>
      <w:r w:rsidR="001B3157" w:rsidRPr="00DE7038">
        <w:rPr>
          <w:rFonts w:ascii="Arial" w:hAnsi="Arial" w:cs="Arial"/>
          <w:sz w:val="22"/>
          <w:szCs w:val="22"/>
        </w:rPr>
        <w:t>Name</w:t>
      </w:r>
      <w:r w:rsidR="000F5D46">
        <w:rPr>
          <w:rFonts w:ascii="Arial" w:hAnsi="Arial" w:cs="Arial"/>
          <w:sz w:val="22"/>
          <w:szCs w:val="22"/>
        </w:rPr>
        <w:t>: Zayn Hussain</w:t>
      </w:r>
    </w:p>
    <w:p w14:paraId="485F5995" w14:textId="32DE8F22" w:rsidR="00396D15" w:rsidRPr="00DE7038" w:rsidRDefault="00396D15" w:rsidP="00396D15">
      <w:pPr>
        <w:spacing w:after="0" w:line="360" w:lineRule="auto"/>
        <w:contextualSpacing/>
        <w:jc w:val="center"/>
        <w:rPr>
          <w:rFonts w:ascii="Arial" w:hAnsi="Arial" w:cs="Arial"/>
          <w:sz w:val="22"/>
          <w:szCs w:val="22"/>
        </w:rPr>
      </w:pPr>
      <w:r>
        <w:rPr>
          <w:rFonts w:ascii="Arial" w:hAnsi="Arial" w:cs="Arial"/>
          <w:sz w:val="22"/>
          <w:szCs w:val="22"/>
        </w:rPr>
        <w:t xml:space="preserve">Lecturer name: </w:t>
      </w:r>
      <w:r w:rsidR="0065424A">
        <w:rPr>
          <w:rFonts w:ascii="Arial" w:hAnsi="Arial" w:cs="Arial"/>
          <w:sz w:val="22"/>
          <w:szCs w:val="22"/>
        </w:rPr>
        <w:t xml:space="preserve">Kareem Sani </w:t>
      </w:r>
    </w:p>
    <w:p w14:paraId="1ADA1A28" w14:textId="33DC686E" w:rsidR="007F77D2" w:rsidRPr="00DE7038" w:rsidRDefault="001B3157" w:rsidP="00DE7038">
      <w:pPr>
        <w:spacing w:after="0" w:line="360" w:lineRule="auto"/>
        <w:contextualSpacing/>
        <w:jc w:val="center"/>
        <w:rPr>
          <w:rFonts w:ascii="Arial" w:hAnsi="Arial" w:cs="Arial"/>
          <w:b/>
          <w:bCs/>
          <w:sz w:val="22"/>
          <w:szCs w:val="22"/>
        </w:rPr>
      </w:pPr>
      <w:r w:rsidRPr="00DE7038">
        <w:rPr>
          <w:rFonts w:ascii="Arial" w:hAnsi="Arial" w:cs="Arial"/>
          <w:sz w:val="22"/>
          <w:szCs w:val="22"/>
        </w:rPr>
        <w:br w:type="page"/>
      </w:r>
    </w:p>
    <w:p w14:paraId="6EDB2E94" w14:textId="1A47504D" w:rsidR="00590E0B" w:rsidRPr="00DE7038" w:rsidRDefault="00DE7038" w:rsidP="00DE7038">
      <w:pPr>
        <w:spacing w:after="0" w:line="360" w:lineRule="auto"/>
        <w:ind w:firstLine="720"/>
        <w:contextualSpacing/>
        <w:jc w:val="center"/>
        <w:rPr>
          <w:rFonts w:ascii="Arial" w:hAnsi="Arial" w:cs="Arial"/>
          <w:b/>
          <w:bCs/>
          <w:sz w:val="22"/>
          <w:szCs w:val="22"/>
        </w:rPr>
      </w:pPr>
      <w:r w:rsidRPr="00DE7038">
        <w:rPr>
          <w:rFonts w:ascii="Arial" w:hAnsi="Arial" w:cs="Arial"/>
          <w:b/>
          <w:bCs/>
          <w:sz w:val="22"/>
          <w:szCs w:val="22"/>
        </w:rPr>
        <w:t xml:space="preserve">A Report on </w:t>
      </w:r>
      <w:r w:rsidR="00590E0B" w:rsidRPr="00DE7038">
        <w:rPr>
          <w:rFonts w:ascii="Arial" w:hAnsi="Arial" w:cs="Arial"/>
          <w:b/>
          <w:bCs/>
          <w:sz w:val="22"/>
          <w:szCs w:val="22"/>
        </w:rPr>
        <w:t>Improving Information Systems at Kalori Ltd.</w:t>
      </w:r>
    </w:p>
    <w:p w14:paraId="7B3B58D3" w14:textId="0FAE9C3B" w:rsidR="004A526C" w:rsidRPr="00DE7038" w:rsidRDefault="004A526C" w:rsidP="00DE7038">
      <w:pPr>
        <w:spacing w:after="0" w:line="360" w:lineRule="auto"/>
        <w:contextualSpacing/>
        <w:jc w:val="center"/>
        <w:rPr>
          <w:rFonts w:ascii="Arial" w:hAnsi="Arial" w:cs="Arial"/>
          <w:b/>
          <w:bCs/>
          <w:sz w:val="22"/>
          <w:szCs w:val="22"/>
        </w:rPr>
      </w:pPr>
      <w:r w:rsidRPr="00DE7038">
        <w:rPr>
          <w:rFonts w:ascii="Arial" w:hAnsi="Arial" w:cs="Arial"/>
          <w:b/>
          <w:bCs/>
          <w:sz w:val="22"/>
          <w:szCs w:val="22"/>
        </w:rPr>
        <w:t>1. Introduction</w:t>
      </w:r>
    </w:p>
    <w:p w14:paraId="739D4ECF" w14:textId="77777777" w:rsidR="00800D79" w:rsidRPr="00DE7038" w:rsidRDefault="00800D79" w:rsidP="00DE7038">
      <w:pPr>
        <w:spacing w:after="0" w:line="360" w:lineRule="auto"/>
        <w:contextualSpacing/>
        <w:jc w:val="both"/>
        <w:rPr>
          <w:rFonts w:ascii="Arial" w:hAnsi="Arial" w:cs="Arial"/>
          <w:b/>
          <w:bCs/>
          <w:sz w:val="22"/>
          <w:szCs w:val="22"/>
        </w:rPr>
      </w:pPr>
      <w:r w:rsidRPr="00DE7038">
        <w:rPr>
          <w:rFonts w:ascii="Arial" w:hAnsi="Arial" w:cs="Arial"/>
          <w:b/>
          <w:bCs/>
          <w:sz w:val="22"/>
          <w:szCs w:val="22"/>
        </w:rPr>
        <w:t>1.1 Overview of the Business Scenario</w:t>
      </w:r>
    </w:p>
    <w:p w14:paraId="546CB59C" w14:textId="0F16AAA6" w:rsidR="004A526C" w:rsidRPr="00DE7038" w:rsidRDefault="004A526C" w:rsidP="00DE7038">
      <w:pPr>
        <w:spacing w:after="0" w:line="360" w:lineRule="auto"/>
        <w:ind w:firstLine="720"/>
        <w:contextualSpacing/>
        <w:jc w:val="both"/>
        <w:rPr>
          <w:rFonts w:ascii="Arial" w:hAnsi="Arial" w:cs="Arial"/>
          <w:sz w:val="22"/>
          <w:szCs w:val="22"/>
        </w:rPr>
      </w:pPr>
      <w:r w:rsidRPr="00DE7038">
        <w:rPr>
          <w:rFonts w:ascii="Arial" w:hAnsi="Arial" w:cs="Arial"/>
          <w:sz w:val="22"/>
          <w:szCs w:val="22"/>
        </w:rPr>
        <w:t>Kalori Ltd. is a fast</w:t>
      </w:r>
      <w:r w:rsidR="00E9548B" w:rsidRPr="00DE7038">
        <w:rPr>
          <w:rFonts w:ascii="Arial" w:hAnsi="Arial" w:cs="Arial"/>
          <w:sz w:val="22"/>
          <w:szCs w:val="22"/>
        </w:rPr>
        <w:t>-</w:t>
      </w:r>
      <w:r w:rsidRPr="00DE7038">
        <w:rPr>
          <w:rFonts w:ascii="Arial" w:hAnsi="Arial" w:cs="Arial"/>
          <w:sz w:val="22"/>
          <w:szCs w:val="22"/>
        </w:rPr>
        <w:t>emerging consumer electronics retailer that offers 30 physical outlets and a growing online store. Owing to the growing demand in the consumer electronics products, the firm has registered tremendous increase in its sales base within the last year and plans to further grow its market share. The company is however, despite the growth facing some operational problems in terms of outdated and inefficient information systems. The existing systems in the organisation cannot support the growing complexity of operations in various locations and online channels. Consequently, inefficiencies are cropping up in the core areas of inventory management, customer relationship management, reporting and communication within the departments.</w:t>
      </w:r>
    </w:p>
    <w:p w14:paraId="4D026BD8" w14:textId="77777777" w:rsidR="00E9548B" w:rsidRPr="00DE7038" w:rsidRDefault="00E9548B" w:rsidP="00DE7038">
      <w:pPr>
        <w:spacing w:after="0" w:line="360" w:lineRule="auto"/>
        <w:contextualSpacing/>
        <w:rPr>
          <w:rFonts w:ascii="Arial" w:hAnsi="Arial" w:cs="Arial"/>
          <w:b/>
          <w:bCs/>
          <w:sz w:val="22"/>
          <w:szCs w:val="22"/>
        </w:rPr>
      </w:pPr>
      <w:r w:rsidRPr="00DE7038">
        <w:rPr>
          <w:rFonts w:ascii="Arial" w:hAnsi="Arial" w:cs="Arial"/>
          <w:b/>
          <w:bCs/>
          <w:sz w:val="22"/>
          <w:szCs w:val="22"/>
        </w:rPr>
        <w:t>1.2 Key Challenges Faced by the Organisation</w:t>
      </w:r>
    </w:p>
    <w:p w14:paraId="71309C1C" w14:textId="77777777" w:rsidR="004A526C" w:rsidRPr="00DE7038" w:rsidRDefault="004A526C" w:rsidP="00DE7038">
      <w:pPr>
        <w:spacing w:after="0" w:line="360" w:lineRule="auto"/>
        <w:ind w:firstLine="720"/>
        <w:contextualSpacing/>
        <w:rPr>
          <w:rFonts w:ascii="Arial" w:hAnsi="Arial" w:cs="Arial"/>
          <w:sz w:val="22"/>
          <w:szCs w:val="22"/>
        </w:rPr>
      </w:pPr>
      <w:r w:rsidRPr="00DE7038">
        <w:rPr>
          <w:rFonts w:ascii="Arial" w:hAnsi="Arial" w:cs="Arial"/>
          <w:sz w:val="22"/>
          <w:szCs w:val="22"/>
        </w:rPr>
        <w:t>Among the key problems that may be identified is the manual inventory tracking system adopted by the company that frequently leads to the differences in stock in real stores and online platform. This causes cases of orders being made by customers on items that are not in stock and this leads to refunds, delays, and dissatisfaction (Groenewald and Kilag, 2024).</w:t>
      </w:r>
    </w:p>
    <w:p w14:paraId="0DB9FE73" w14:textId="77777777" w:rsidR="00DE7038" w:rsidRDefault="004A526C" w:rsidP="00DE7038">
      <w:pPr>
        <w:spacing w:after="0" w:line="360" w:lineRule="auto"/>
        <w:ind w:firstLine="720"/>
        <w:contextualSpacing/>
        <w:rPr>
          <w:rFonts w:ascii="Arial" w:hAnsi="Arial" w:cs="Arial"/>
          <w:sz w:val="22"/>
          <w:szCs w:val="22"/>
        </w:rPr>
      </w:pPr>
      <w:r w:rsidRPr="00DE7038">
        <w:rPr>
          <w:rFonts w:ascii="Arial" w:hAnsi="Arial" w:cs="Arial"/>
          <w:sz w:val="22"/>
          <w:szCs w:val="22"/>
        </w:rPr>
        <w:t>The other major issue is the management of customer data. The information on customers is kept in various systems that are not linked, and this makes it hard to keep the history of purchases or provide the marketing campaign personalised (Groenewald and Kilag, 2024).</w:t>
      </w:r>
    </w:p>
    <w:p w14:paraId="5D3A8793" w14:textId="3201E4F9" w:rsidR="004A526C" w:rsidRPr="00DE7038" w:rsidRDefault="004A526C" w:rsidP="00DE7038">
      <w:pPr>
        <w:spacing w:after="0" w:line="360" w:lineRule="auto"/>
        <w:ind w:firstLine="720"/>
        <w:contextualSpacing/>
        <w:rPr>
          <w:rFonts w:ascii="Arial" w:hAnsi="Arial" w:cs="Arial"/>
          <w:sz w:val="22"/>
          <w:szCs w:val="22"/>
        </w:rPr>
      </w:pPr>
      <w:r w:rsidRPr="00DE7038">
        <w:rPr>
          <w:rFonts w:ascii="Arial" w:hAnsi="Arial" w:cs="Arial"/>
          <w:sz w:val="22"/>
          <w:szCs w:val="22"/>
        </w:rPr>
        <w:t>Also, there are challenges in implementation because management requires time to make decisions based on the slowness of spreadsheet-based reporting systems that are characterized by a low-quality product (Radman and Lovreglio, 2025). The company does not have adequate data protection measures and interdepartmental integration as well. These problems draw attention to the imminence of the Kalori Ltd. changing of the modern, integrated information systems management to enhance the efficiency of operations and the future development.</w:t>
      </w:r>
    </w:p>
    <w:p w14:paraId="38465F05" w14:textId="77777777" w:rsidR="00CE6B4C" w:rsidRPr="00DE7038" w:rsidRDefault="00CE6B4C" w:rsidP="00DE7038">
      <w:pPr>
        <w:spacing w:after="0" w:line="360" w:lineRule="auto"/>
        <w:ind w:firstLine="720"/>
        <w:contextualSpacing/>
        <w:jc w:val="center"/>
        <w:rPr>
          <w:rFonts w:ascii="Arial" w:hAnsi="Arial" w:cs="Arial"/>
          <w:b/>
          <w:bCs/>
          <w:sz w:val="22"/>
          <w:szCs w:val="22"/>
        </w:rPr>
      </w:pPr>
      <w:r w:rsidRPr="00DE7038">
        <w:rPr>
          <w:rFonts w:ascii="Arial" w:hAnsi="Arial" w:cs="Arial"/>
          <w:b/>
          <w:bCs/>
          <w:sz w:val="22"/>
          <w:szCs w:val="22"/>
        </w:rPr>
        <w:t>2. Evaluation of Existing Systems</w:t>
      </w:r>
    </w:p>
    <w:p w14:paraId="35E658C3" w14:textId="77777777" w:rsidR="00CE6B4C" w:rsidRPr="00DE7038" w:rsidRDefault="00CE6B4C" w:rsidP="00DE7038">
      <w:pPr>
        <w:spacing w:after="0" w:line="360" w:lineRule="auto"/>
        <w:contextualSpacing/>
        <w:rPr>
          <w:rFonts w:ascii="Arial" w:hAnsi="Arial" w:cs="Arial"/>
          <w:b/>
          <w:bCs/>
          <w:sz w:val="22"/>
          <w:szCs w:val="22"/>
        </w:rPr>
      </w:pPr>
      <w:r w:rsidRPr="00DE7038">
        <w:rPr>
          <w:rFonts w:ascii="Arial" w:hAnsi="Arial" w:cs="Arial"/>
          <w:b/>
          <w:bCs/>
          <w:sz w:val="22"/>
          <w:szCs w:val="22"/>
        </w:rPr>
        <w:t>2.1 Analysis of Current Information Systems</w:t>
      </w:r>
    </w:p>
    <w:p w14:paraId="3EE9D0AC" w14:textId="34838DDE" w:rsidR="004A526C" w:rsidRPr="00DE7038" w:rsidRDefault="004A526C" w:rsidP="00DE7038">
      <w:pPr>
        <w:spacing w:after="0" w:line="360" w:lineRule="auto"/>
        <w:ind w:firstLine="720"/>
        <w:contextualSpacing/>
        <w:jc w:val="both"/>
        <w:rPr>
          <w:rFonts w:ascii="Arial" w:hAnsi="Arial" w:cs="Arial"/>
          <w:sz w:val="22"/>
          <w:szCs w:val="22"/>
        </w:rPr>
      </w:pPr>
      <w:r w:rsidRPr="00DE7038">
        <w:rPr>
          <w:rFonts w:ascii="Arial" w:hAnsi="Arial" w:cs="Arial"/>
          <w:sz w:val="22"/>
          <w:szCs w:val="22"/>
        </w:rPr>
        <w:t>The information systems currently used by Kalori Ltd are isolated and mostly manual processes. The most noteworthy weakness is the manual system of managing the inventory that is applied throughout the organisation (Madamidola et al., 2024). Spreadsheets or even simple software are used by the store managers to monitor the inventory not being linked to the main e-commerce platform. This decentralisation process generates discrepancies between the real stocks and the online products.</w:t>
      </w:r>
    </w:p>
    <w:p w14:paraId="2AF71F8B" w14:textId="77777777" w:rsidR="004A526C" w:rsidRPr="00DE7038" w:rsidRDefault="004A526C" w:rsidP="00DE7038">
      <w:pPr>
        <w:spacing w:after="0" w:line="360" w:lineRule="auto"/>
        <w:ind w:firstLine="720"/>
        <w:contextualSpacing/>
        <w:jc w:val="both"/>
        <w:rPr>
          <w:rFonts w:ascii="Arial" w:hAnsi="Arial" w:cs="Arial"/>
          <w:sz w:val="22"/>
          <w:szCs w:val="22"/>
        </w:rPr>
      </w:pPr>
      <w:r w:rsidRPr="00DE7038">
        <w:rPr>
          <w:rFonts w:ascii="Arial" w:hAnsi="Arial" w:cs="Arial"/>
          <w:sz w:val="22"/>
          <w:szCs w:val="22"/>
        </w:rPr>
        <w:t>The system is not automated and therefore the inventory is updated slowly with chances of human error. In cases where physical shops are reselling items, the adjustments do not necessarily translate to the online system. Therefore, customers can order the items which are already sold out in shops (Madamidola et al., 2024).  The other key constraint is the absence of a centralised Customer Relationship Management (CRM). The purchase history, support requests, and marketing activity of the customer are saved in different databases and systems (Nethanani et al., 2024). This is the absence of centralisation and does not allow employees to have a full picture of the customers activity.</w:t>
      </w:r>
    </w:p>
    <w:p w14:paraId="6581CECB" w14:textId="6BD0D38A" w:rsidR="004A526C" w:rsidRPr="00DE7038" w:rsidRDefault="004A526C" w:rsidP="00DE7038">
      <w:pPr>
        <w:spacing w:after="0" w:line="360" w:lineRule="auto"/>
        <w:ind w:firstLine="720"/>
        <w:contextualSpacing/>
        <w:jc w:val="both"/>
        <w:rPr>
          <w:rFonts w:ascii="Arial" w:hAnsi="Arial" w:cs="Arial"/>
          <w:sz w:val="22"/>
          <w:szCs w:val="22"/>
        </w:rPr>
      </w:pPr>
      <w:r w:rsidRPr="00DE7038">
        <w:rPr>
          <w:rFonts w:ascii="Arial" w:hAnsi="Arial" w:cs="Arial"/>
          <w:sz w:val="22"/>
          <w:szCs w:val="22"/>
        </w:rPr>
        <w:t>The data analysis process and reporting also is inefficient. The manual compilation of sales reports is done in several spreadsheet formats with the inclusion of several sources such as online transactions and store sales data. It is labo</w:t>
      </w:r>
      <w:r w:rsidR="0007462D" w:rsidRPr="00DE7038">
        <w:rPr>
          <w:rFonts w:ascii="Arial" w:hAnsi="Arial" w:cs="Arial"/>
          <w:sz w:val="22"/>
          <w:szCs w:val="22"/>
        </w:rPr>
        <w:t>u</w:t>
      </w:r>
      <w:r w:rsidRPr="00DE7038">
        <w:rPr>
          <w:rFonts w:ascii="Arial" w:hAnsi="Arial" w:cs="Arial"/>
          <w:sz w:val="22"/>
          <w:szCs w:val="22"/>
        </w:rPr>
        <w:t>r intensive and time consuming and has a high possibility of inaccuracy or outdated information resulting out of errors in calculation.</w:t>
      </w:r>
    </w:p>
    <w:p w14:paraId="3FE71D89" w14:textId="77777777" w:rsidR="004A526C" w:rsidRPr="00DE7038" w:rsidRDefault="004A526C" w:rsidP="00DE7038">
      <w:pPr>
        <w:spacing w:after="0" w:line="360" w:lineRule="auto"/>
        <w:ind w:firstLine="720"/>
        <w:contextualSpacing/>
        <w:jc w:val="both"/>
        <w:rPr>
          <w:rFonts w:ascii="Arial" w:hAnsi="Arial" w:cs="Arial"/>
          <w:sz w:val="22"/>
          <w:szCs w:val="22"/>
        </w:rPr>
      </w:pPr>
      <w:r w:rsidRPr="00DE7038">
        <w:rPr>
          <w:rFonts w:ascii="Arial" w:hAnsi="Arial" w:cs="Arial"/>
          <w:sz w:val="22"/>
          <w:szCs w:val="22"/>
        </w:rPr>
        <w:t>Moreover, the existing systems of the company do not offer sufficient security measures and compliance standards to the current data protection policies (Oluoha et al., 2023). Delicate information about the customers is kept in systems that lack sophisticated security controls like role-based access control or encryption.</w:t>
      </w:r>
    </w:p>
    <w:p w14:paraId="57BA5A57" w14:textId="77777777" w:rsidR="00A54011" w:rsidRPr="00DE7038" w:rsidRDefault="00A54011" w:rsidP="00DE7038">
      <w:pPr>
        <w:spacing w:after="0" w:line="360" w:lineRule="auto"/>
        <w:contextualSpacing/>
        <w:rPr>
          <w:rFonts w:ascii="Arial" w:hAnsi="Arial" w:cs="Arial"/>
          <w:b/>
          <w:bCs/>
          <w:sz w:val="22"/>
          <w:szCs w:val="22"/>
        </w:rPr>
      </w:pPr>
      <w:r w:rsidRPr="00DE7038">
        <w:rPr>
          <w:rFonts w:ascii="Arial" w:hAnsi="Arial" w:cs="Arial"/>
          <w:b/>
          <w:bCs/>
          <w:sz w:val="22"/>
          <w:szCs w:val="22"/>
        </w:rPr>
        <w:t>2.2 Identification of Inefficiencies and System Gaps</w:t>
      </w:r>
    </w:p>
    <w:p w14:paraId="57B7B4CE" w14:textId="0FEBF2D9" w:rsidR="004A526C" w:rsidRPr="00DE7038" w:rsidRDefault="004A526C" w:rsidP="00DE7038">
      <w:pPr>
        <w:spacing w:after="0" w:line="360" w:lineRule="auto"/>
        <w:ind w:firstLine="720"/>
        <w:contextualSpacing/>
        <w:jc w:val="both"/>
        <w:rPr>
          <w:rFonts w:ascii="Arial" w:hAnsi="Arial" w:cs="Arial"/>
          <w:sz w:val="22"/>
          <w:szCs w:val="22"/>
        </w:rPr>
      </w:pPr>
      <w:r w:rsidRPr="00DE7038">
        <w:rPr>
          <w:rFonts w:ascii="Arial" w:hAnsi="Arial" w:cs="Arial"/>
          <w:sz w:val="22"/>
          <w:szCs w:val="22"/>
        </w:rPr>
        <w:t>The systems of Kalori Ltd. are fragmented and this brings about various inefficiencies which are experienced in day</w:t>
      </w:r>
      <w:r w:rsidR="00A54011" w:rsidRPr="00DE7038">
        <w:rPr>
          <w:rFonts w:ascii="Arial" w:hAnsi="Arial" w:cs="Arial"/>
          <w:sz w:val="22"/>
          <w:szCs w:val="22"/>
        </w:rPr>
        <w:t>-</w:t>
      </w:r>
      <w:r w:rsidRPr="00DE7038">
        <w:rPr>
          <w:rFonts w:ascii="Arial" w:hAnsi="Arial" w:cs="Arial"/>
          <w:sz w:val="22"/>
          <w:szCs w:val="22"/>
        </w:rPr>
        <w:t>to</w:t>
      </w:r>
      <w:r w:rsidR="00A54011" w:rsidRPr="00DE7038">
        <w:rPr>
          <w:rFonts w:ascii="Arial" w:hAnsi="Arial" w:cs="Arial"/>
          <w:sz w:val="22"/>
          <w:szCs w:val="22"/>
        </w:rPr>
        <w:t>-</w:t>
      </w:r>
      <w:r w:rsidRPr="00DE7038">
        <w:rPr>
          <w:rFonts w:ascii="Arial" w:hAnsi="Arial" w:cs="Arial"/>
          <w:sz w:val="22"/>
          <w:szCs w:val="22"/>
        </w:rPr>
        <w:t>day operations. Wrong inventory tracking is the most apparent problem that contributes to stock shortage, overstocking, and delays in fulfilling the orders (Immadisetty, 2025).It not only impacts the work efficiency but also customer satisfaction and brand image negatively.</w:t>
      </w:r>
    </w:p>
    <w:p w14:paraId="3DA01ACD" w14:textId="77777777" w:rsidR="004A526C" w:rsidRPr="00DE7038" w:rsidRDefault="004A526C" w:rsidP="00DE7038">
      <w:pPr>
        <w:spacing w:after="0" w:line="360" w:lineRule="auto"/>
        <w:ind w:firstLine="720"/>
        <w:contextualSpacing/>
        <w:rPr>
          <w:rFonts w:ascii="Arial" w:hAnsi="Arial" w:cs="Arial"/>
          <w:sz w:val="22"/>
          <w:szCs w:val="22"/>
        </w:rPr>
      </w:pPr>
      <w:r w:rsidRPr="00DE7038">
        <w:rPr>
          <w:rFonts w:ascii="Arial" w:hAnsi="Arial" w:cs="Arial"/>
          <w:sz w:val="22"/>
          <w:szCs w:val="22"/>
        </w:rPr>
        <w:t>The other gap is the disintegration of data across departments. Sales, finance, marketing, and inventory teams have individual software programs that are not communicated with each other (Khaled, 2025). There is a likelihood that employees have to move information manually across systems and this is a waste of time and risk of making mistakes.</w:t>
      </w:r>
    </w:p>
    <w:p w14:paraId="42310DC1" w14:textId="77777777" w:rsidR="004A526C" w:rsidRPr="00DE7038" w:rsidRDefault="004A526C" w:rsidP="00DE7038">
      <w:pPr>
        <w:spacing w:after="0" w:line="360" w:lineRule="auto"/>
        <w:ind w:firstLine="720"/>
        <w:contextualSpacing/>
        <w:rPr>
          <w:rFonts w:ascii="Arial" w:hAnsi="Arial" w:cs="Arial"/>
          <w:sz w:val="22"/>
          <w:szCs w:val="22"/>
        </w:rPr>
      </w:pPr>
      <w:r w:rsidRPr="00DE7038">
        <w:rPr>
          <w:rFonts w:ascii="Arial" w:hAnsi="Arial" w:cs="Arial"/>
          <w:sz w:val="22"/>
          <w:szCs w:val="22"/>
        </w:rPr>
        <w:t>On top of this, the lack of real-time data analytics inhibits the capability of the company to detect trends and make sound decisions. Lack of proper forecasting and reporting tools means that the management will be unable to respond to demand or market changes in time (Khaled, 2025). Generally, the existing systems cannot sustain the expanding business of the company. This non-automation, non-integration and insecurity underscore the necessity of a new modernized integrated information system.</w:t>
      </w:r>
    </w:p>
    <w:p w14:paraId="0895247B" w14:textId="77777777" w:rsidR="005545B5" w:rsidRPr="00DE7038" w:rsidRDefault="005545B5" w:rsidP="00DE7038">
      <w:pPr>
        <w:spacing w:after="0" w:line="360" w:lineRule="auto"/>
        <w:contextualSpacing/>
        <w:jc w:val="center"/>
        <w:rPr>
          <w:rFonts w:ascii="Arial" w:hAnsi="Arial" w:cs="Arial"/>
          <w:b/>
          <w:bCs/>
          <w:sz w:val="22"/>
          <w:szCs w:val="22"/>
        </w:rPr>
      </w:pPr>
      <w:r w:rsidRPr="00DE7038">
        <w:rPr>
          <w:rFonts w:ascii="Arial" w:hAnsi="Arial" w:cs="Arial"/>
          <w:b/>
          <w:bCs/>
          <w:sz w:val="22"/>
          <w:szCs w:val="22"/>
        </w:rPr>
        <w:t>3. Recommended Solution</w:t>
      </w:r>
    </w:p>
    <w:p w14:paraId="463B9D44" w14:textId="77777777" w:rsidR="005545B5" w:rsidRPr="00DE7038" w:rsidRDefault="005545B5" w:rsidP="00DE7038">
      <w:pPr>
        <w:spacing w:after="0" w:line="360" w:lineRule="auto"/>
        <w:contextualSpacing/>
        <w:rPr>
          <w:rFonts w:ascii="Arial" w:hAnsi="Arial" w:cs="Arial"/>
          <w:b/>
          <w:bCs/>
          <w:sz w:val="22"/>
          <w:szCs w:val="22"/>
        </w:rPr>
      </w:pPr>
      <w:r w:rsidRPr="00DE7038">
        <w:rPr>
          <w:rFonts w:ascii="Arial" w:hAnsi="Arial" w:cs="Arial"/>
          <w:b/>
          <w:bCs/>
          <w:sz w:val="22"/>
          <w:szCs w:val="22"/>
        </w:rPr>
        <w:t>3.1 Proposed Information System</w:t>
      </w:r>
    </w:p>
    <w:p w14:paraId="5841E460" w14:textId="11350650" w:rsidR="004A526C" w:rsidRPr="00DE7038" w:rsidRDefault="004A526C" w:rsidP="00DE7038">
      <w:pPr>
        <w:spacing w:after="0" w:line="360" w:lineRule="auto"/>
        <w:ind w:firstLine="720"/>
        <w:contextualSpacing/>
        <w:jc w:val="both"/>
        <w:rPr>
          <w:rFonts w:ascii="Arial" w:hAnsi="Arial" w:cs="Arial"/>
          <w:sz w:val="22"/>
          <w:szCs w:val="22"/>
        </w:rPr>
      </w:pPr>
      <w:r w:rsidRPr="00DE7038">
        <w:rPr>
          <w:rFonts w:ascii="Arial" w:hAnsi="Arial" w:cs="Arial"/>
          <w:sz w:val="22"/>
          <w:szCs w:val="22"/>
        </w:rPr>
        <w:t>The proposed information system is based on a structured design and adheres to the key principles of the 8Cs of IS implementation</w:t>
      </w:r>
      <w:r w:rsidR="005545B5" w:rsidRPr="00DE7038">
        <w:rPr>
          <w:rFonts w:ascii="Arial" w:hAnsi="Arial" w:cs="Arial"/>
          <w:sz w:val="22"/>
          <w:szCs w:val="22"/>
        </w:rPr>
        <w:t xml:space="preserve">. </w:t>
      </w:r>
      <w:r w:rsidRPr="00DE7038">
        <w:rPr>
          <w:rFonts w:ascii="Arial" w:hAnsi="Arial" w:cs="Arial"/>
          <w:sz w:val="22"/>
          <w:szCs w:val="22"/>
        </w:rPr>
        <w:t>Within the scope of the operational issues that Kalori Ltd. experiences, it is suggested to introduce a composite Enterprise Resource Planning (ERP) system to the company in addition to Customer Relationship Management (CRM). Preferably, these systems are supposed to be based on clouds to enable them to be scaled, to be accessible, and to ensure better security of data (Kowsar and Rahman, 2022).</w:t>
      </w:r>
    </w:p>
    <w:p w14:paraId="72E30B2B" w14:textId="77777777" w:rsidR="004A526C" w:rsidRPr="00DE7038" w:rsidRDefault="004A526C" w:rsidP="00DE7038">
      <w:pPr>
        <w:spacing w:after="0" w:line="360" w:lineRule="auto"/>
        <w:ind w:firstLine="720"/>
        <w:contextualSpacing/>
        <w:jc w:val="both"/>
        <w:rPr>
          <w:rFonts w:ascii="Arial" w:hAnsi="Arial" w:cs="Arial"/>
          <w:sz w:val="22"/>
          <w:szCs w:val="22"/>
        </w:rPr>
      </w:pPr>
      <w:r w:rsidRPr="00DE7038">
        <w:rPr>
          <w:rFonts w:ascii="Arial" w:hAnsi="Arial" w:cs="Arial"/>
          <w:sz w:val="22"/>
          <w:szCs w:val="22"/>
        </w:rPr>
        <w:t>An ERP system is a system that brings together key processes of business e.g. inventory, finance, procurement, sales and reporting into one centralised system. This makes sure that any organisation has all departments operating on behalf of the accurate and up-to-date information (Kowsar and Rahman, 2022). Simultaneously, the CRM system will streamline customer information, such as the history of purchases, preferences, support tickets, and marketing interactions. This will enable the company to handle customer relationship better and enhance customer interaction.</w:t>
      </w:r>
    </w:p>
    <w:p w14:paraId="3AAF3046" w14:textId="77777777" w:rsidR="00DE7038" w:rsidRPr="00DE7038" w:rsidRDefault="00DE7038" w:rsidP="00DE7038">
      <w:pPr>
        <w:spacing w:after="0" w:line="360" w:lineRule="auto"/>
        <w:contextualSpacing/>
        <w:rPr>
          <w:rFonts w:ascii="Arial" w:hAnsi="Arial" w:cs="Arial"/>
          <w:b/>
          <w:bCs/>
          <w:sz w:val="22"/>
          <w:szCs w:val="22"/>
        </w:rPr>
      </w:pPr>
      <w:r w:rsidRPr="00DE7038">
        <w:rPr>
          <w:rFonts w:ascii="Arial" w:hAnsi="Arial" w:cs="Arial"/>
          <w:b/>
          <w:bCs/>
          <w:sz w:val="22"/>
          <w:szCs w:val="22"/>
        </w:rPr>
        <w:t>3.2 Justification for the Recommended Solution</w:t>
      </w:r>
    </w:p>
    <w:p w14:paraId="58A22BA6" w14:textId="3C198925" w:rsidR="004A526C" w:rsidRPr="00DE7038" w:rsidRDefault="004A526C" w:rsidP="00DE7038">
      <w:pPr>
        <w:spacing w:after="0" w:line="360" w:lineRule="auto"/>
        <w:ind w:firstLine="720"/>
        <w:contextualSpacing/>
        <w:jc w:val="both"/>
        <w:rPr>
          <w:rFonts w:ascii="Arial" w:hAnsi="Arial" w:cs="Arial"/>
          <w:sz w:val="22"/>
          <w:szCs w:val="22"/>
        </w:rPr>
      </w:pPr>
      <w:r w:rsidRPr="00DE7038">
        <w:rPr>
          <w:rFonts w:ascii="Arial" w:hAnsi="Arial" w:cs="Arial"/>
          <w:sz w:val="22"/>
          <w:szCs w:val="22"/>
        </w:rPr>
        <w:t>An integrated ERP and CRM implementation will deal with most of the inefficiencies that Kalori Ltd is experiencing. Real-time inventory tracking is one of the main benefits (Nkengfack, 2023). As a product is sold on or offline or a physical store, the inventory status will be updated throughout the system. This removes differences and chances of over selling goods.</w:t>
      </w:r>
    </w:p>
    <w:p w14:paraId="59FA2934" w14:textId="254CFEA9" w:rsidR="004A526C" w:rsidRPr="00DE7038" w:rsidRDefault="004A526C" w:rsidP="00DE7038">
      <w:pPr>
        <w:spacing w:after="0" w:line="360" w:lineRule="auto"/>
        <w:ind w:firstLine="720"/>
        <w:contextualSpacing/>
        <w:jc w:val="both"/>
        <w:rPr>
          <w:rFonts w:ascii="Arial" w:hAnsi="Arial" w:cs="Arial"/>
          <w:sz w:val="22"/>
          <w:szCs w:val="22"/>
        </w:rPr>
      </w:pPr>
      <w:r w:rsidRPr="00DE7038">
        <w:rPr>
          <w:rFonts w:ascii="Arial" w:hAnsi="Arial" w:cs="Arial"/>
          <w:sz w:val="22"/>
          <w:szCs w:val="22"/>
        </w:rPr>
        <w:t>Cost wise, the cloud-based systems will lower the cost of maintaining and upstreaming costly onsite infrastructure. They also enable the company to expand its operation with ease as the company expands.</w:t>
      </w:r>
      <w:r w:rsidR="00DE7038" w:rsidRPr="00DE7038">
        <w:rPr>
          <w:rFonts w:ascii="Arial" w:hAnsi="Arial" w:cs="Arial"/>
          <w:sz w:val="22"/>
          <w:szCs w:val="22"/>
        </w:rPr>
        <w:t xml:space="preserve"> </w:t>
      </w:r>
      <w:r w:rsidRPr="00DE7038">
        <w:rPr>
          <w:rFonts w:ascii="Arial" w:hAnsi="Arial" w:cs="Arial"/>
          <w:sz w:val="22"/>
          <w:szCs w:val="22"/>
        </w:rPr>
        <w:t>The system will also offer high-quality analytics and reporting capabilities. The managers will have access to real-time dashboards that show sales performance, customer trends and inventory levels. This will go a long way in enhancing the accuracy in making decisions and predictions.</w:t>
      </w:r>
    </w:p>
    <w:p w14:paraId="595B7811" w14:textId="77777777" w:rsidR="004B2FB8" w:rsidRPr="00DE7038" w:rsidRDefault="004B2FB8" w:rsidP="00DE7038">
      <w:pPr>
        <w:spacing w:after="0" w:line="360" w:lineRule="auto"/>
        <w:contextualSpacing/>
        <w:rPr>
          <w:rFonts w:ascii="Arial" w:hAnsi="Arial" w:cs="Arial"/>
          <w:b/>
          <w:bCs/>
          <w:sz w:val="22"/>
          <w:szCs w:val="22"/>
        </w:rPr>
      </w:pPr>
      <w:r w:rsidRPr="00DE7038">
        <w:rPr>
          <w:rFonts w:ascii="Arial" w:hAnsi="Arial" w:cs="Arial"/>
          <w:b/>
          <w:bCs/>
          <w:sz w:val="22"/>
          <w:szCs w:val="22"/>
        </w:rPr>
        <w:t>3.3 Expected Operational Improvements</w:t>
      </w:r>
    </w:p>
    <w:p w14:paraId="339AAA36" w14:textId="77777777" w:rsidR="004B2FB8" w:rsidRPr="00DE7038" w:rsidRDefault="00424D14" w:rsidP="00DE7038">
      <w:pPr>
        <w:spacing w:after="0" w:line="360" w:lineRule="auto"/>
        <w:ind w:firstLine="720"/>
        <w:contextualSpacing/>
        <w:jc w:val="both"/>
        <w:rPr>
          <w:rFonts w:ascii="Arial" w:hAnsi="Arial" w:cs="Arial"/>
          <w:sz w:val="22"/>
          <w:szCs w:val="22"/>
        </w:rPr>
      </w:pPr>
      <w:r w:rsidRPr="00DE7038">
        <w:rPr>
          <w:rFonts w:ascii="Arial" w:hAnsi="Arial" w:cs="Arial"/>
          <w:sz w:val="22"/>
          <w:szCs w:val="22"/>
        </w:rPr>
        <w:t>The suggested system will enhance the operations in a number of ways. To start with, there will be a more accurate and efficient management of inventory, diminishing the shortages of stocks and excess stocks (Nkengfack , 2023). Second, it will enhance customer support as workers will have access to full customer history, and thus they will be more effective in dealing with complaints and requests.</w:t>
      </w:r>
    </w:p>
    <w:p w14:paraId="4733235E" w14:textId="426EE6D7" w:rsidR="00424D14" w:rsidRPr="00DE7038" w:rsidRDefault="00424D14" w:rsidP="00DE7038">
      <w:pPr>
        <w:spacing w:after="0" w:line="360" w:lineRule="auto"/>
        <w:ind w:firstLine="720"/>
        <w:contextualSpacing/>
        <w:jc w:val="both"/>
        <w:rPr>
          <w:rFonts w:ascii="Arial" w:hAnsi="Arial" w:cs="Arial"/>
          <w:sz w:val="22"/>
          <w:szCs w:val="22"/>
        </w:rPr>
      </w:pPr>
      <w:r w:rsidRPr="00DE7038">
        <w:rPr>
          <w:rFonts w:ascii="Arial" w:hAnsi="Arial" w:cs="Arial"/>
          <w:sz w:val="22"/>
          <w:szCs w:val="22"/>
        </w:rPr>
        <w:t>The CRM system will be of great advantage to the marketing team in that it will enable the team to segment customers and deliver tailored promotions depending on the purchase behavior. Moreover, the use of a unified system of departments in the ERP system will remove the necessity of manual data transfer, which will help decrease errors and enhance productivity (Nkengfack, 2023). Lastly, the new system will also have inbuilt security measures that will aid the firm to abide by the laws governing the protection of data and to ensure safety of sensitive data on customers against cyber</w:t>
      </w:r>
      <w:r w:rsidR="004B2FB8" w:rsidRPr="00DE7038">
        <w:rPr>
          <w:rFonts w:ascii="Arial" w:hAnsi="Arial" w:cs="Arial"/>
          <w:sz w:val="22"/>
          <w:szCs w:val="22"/>
        </w:rPr>
        <w:t>-</w:t>
      </w:r>
      <w:r w:rsidRPr="00DE7038">
        <w:rPr>
          <w:rFonts w:ascii="Arial" w:hAnsi="Arial" w:cs="Arial"/>
          <w:sz w:val="22"/>
          <w:szCs w:val="22"/>
        </w:rPr>
        <w:t>attacks.</w:t>
      </w:r>
    </w:p>
    <w:p w14:paraId="0FE0B1EE" w14:textId="77777777" w:rsidR="00424D14" w:rsidRPr="00DE7038" w:rsidRDefault="00424D14" w:rsidP="00DE7038">
      <w:pPr>
        <w:spacing w:after="0" w:line="360" w:lineRule="auto"/>
        <w:contextualSpacing/>
        <w:jc w:val="center"/>
        <w:rPr>
          <w:rFonts w:ascii="Arial" w:hAnsi="Arial" w:cs="Arial"/>
          <w:b/>
          <w:bCs/>
          <w:sz w:val="22"/>
          <w:szCs w:val="22"/>
        </w:rPr>
      </w:pPr>
      <w:r w:rsidRPr="00DE7038">
        <w:rPr>
          <w:rFonts w:ascii="Arial" w:hAnsi="Arial" w:cs="Arial"/>
          <w:b/>
          <w:bCs/>
          <w:sz w:val="22"/>
          <w:szCs w:val="22"/>
        </w:rPr>
        <w:t>4. Implementation Plan</w:t>
      </w:r>
    </w:p>
    <w:p w14:paraId="12BC063F" w14:textId="77777777" w:rsidR="004B2FB8" w:rsidRPr="00DE7038" w:rsidRDefault="004B2FB8" w:rsidP="00DE7038">
      <w:pPr>
        <w:spacing w:after="0" w:line="360" w:lineRule="auto"/>
        <w:contextualSpacing/>
        <w:rPr>
          <w:rFonts w:ascii="Arial" w:hAnsi="Arial" w:cs="Arial"/>
          <w:b/>
          <w:bCs/>
          <w:sz w:val="22"/>
          <w:szCs w:val="22"/>
        </w:rPr>
      </w:pPr>
      <w:r w:rsidRPr="00DE7038">
        <w:rPr>
          <w:rFonts w:ascii="Arial" w:hAnsi="Arial" w:cs="Arial"/>
          <w:b/>
          <w:bCs/>
          <w:sz w:val="22"/>
          <w:szCs w:val="22"/>
        </w:rPr>
        <w:t>4.1 System Requirements Analysis</w:t>
      </w:r>
    </w:p>
    <w:p w14:paraId="146BD68F" w14:textId="2DE058D1" w:rsidR="00424D14" w:rsidRPr="00DE7038" w:rsidRDefault="00424D14" w:rsidP="00DE7038">
      <w:pPr>
        <w:spacing w:after="0" w:line="360" w:lineRule="auto"/>
        <w:ind w:firstLine="720"/>
        <w:contextualSpacing/>
        <w:jc w:val="both"/>
        <w:rPr>
          <w:rFonts w:ascii="Arial" w:hAnsi="Arial" w:cs="Arial"/>
          <w:sz w:val="22"/>
          <w:szCs w:val="22"/>
        </w:rPr>
      </w:pPr>
      <w:r w:rsidRPr="00DE7038">
        <w:rPr>
          <w:rFonts w:ascii="Arial" w:hAnsi="Arial" w:cs="Arial"/>
          <w:sz w:val="22"/>
          <w:szCs w:val="22"/>
        </w:rPr>
        <w:t>A thorough requirements analysis is the initial stage of the implementation of the new information system (Ali et al., 2026). At this stage, the IT consultants will work with the stakeholders of different departments to determine their operational requirements. This is done to make sure that the chosen ERP and CRM solutions are in line with the work streams and objectives of the company.</w:t>
      </w:r>
    </w:p>
    <w:p w14:paraId="0812E426" w14:textId="77777777" w:rsidR="00424D14" w:rsidRPr="00DE7038" w:rsidRDefault="00424D14" w:rsidP="00DE7038">
      <w:pPr>
        <w:spacing w:after="0" w:line="360" w:lineRule="auto"/>
        <w:contextualSpacing/>
        <w:rPr>
          <w:rFonts w:ascii="Arial" w:hAnsi="Arial" w:cs="Arial"/>
          <w:b/>
          <w:bCs/>
          <w:sz w:val="22"/>
          <w:szCs w:val="22"/>
        </w:rPr>
      </w:pPr>
      <w:r w:rsidRPr="00DE7038">
        <w:rPr>
          <w:rFonts w:ascii="Arial" w:hAnsi="Arial" w:cs="Arial"/>
          <w:b/>
          <w:bCs/>
          <w:sz w:val="22"/>
          <w:szCs w:val="22"/>
        </w:rPr>
        <w:t>4.2 Vendor Selection</w:t>
      </w:r>
    </w:p>
    <w:p w14:paraId="12408192" w14:textId="77777777" w:rsidR="00424D14" w:rsidRPr="00DE7038" w:rsidRDefault="00424D14" w:rsidP="00DE7038">
      <w:pPr>
        <w:spacing w:after="0" w:line="360" w:lineRule="auto"/>
        <w:ind w:firstLine="720"/>
        <w:contextualSpacing/>
        <w:jc w:val="both"/>
        <w:rPr>
          <w:rFonts w:ascii="Arial" w:hAnsi="Arial" w:cs="Arial"/>
          <w:sz w:val="22"/>
          <w:szCs w:val="22"/>
        </w:rPr>
      </w:pPr>
      <w:r w:rsidRPr="00DE7038">
        <w:rPr>
          <w:rFonts w:ascii="Arial" w:hAnsi="Arial" w:cs="Arial"/>
          <w:sz w:val="22"/>
          <w:szCs w:val="22"/>
        </w:rPr>
        <w:t xml:space="preserve">Once the system needs have been identified, the company needs to review possible software vendors. Significant factors are the functionality of the systems, scale, ease of integration, cost, security and the technical support services. It is advisable to use cloud-based ERP and CRM solutions because they are more flexible, accessible, and require less cost, in terms of infrastructure (Yathiraj, 2022). </w:t>
      </w:r>
    </w:p>
    <w:p w14:paraId="7E985B5D" w14:textId="77777777" w:rsidR="00B11D74" w:rsidRPr="00DE7038" w:rsidRDefault="00B11D74" w:rsidP="00DE7038">
      <w:pPr>
        <w:spacing w:after="0" w:line="360" w:lineRule="auto"/>
        <w:contextualSpacing/>
        <w:jc w:val="both"/>
        <w:rPr>
          <w:rFonts w:ascii="Arial" w:hAnsi="Arial" w:cs="Arial"/>
          <w:b/>
          <w:bCs/>
          <w:sz w:val="22"/>
          <w:szCs w:val="22"/>
        </w:rPr>
      </w:pPr>
      <w:r w:rsidRPr="00DE7038">
        <w:rPr>
          <w:rFonts w:ascii="Arial" w:hAnsi="Arial" w:cs="Arial"/>
          <w:b/>
          <w:bCs/>
          <w:sz w:val="22"/>
          <w:szCs w:val="22"/>
        </w:rPr>
        <w:t>4.3 Data Migration and Integration</w:t>
      </w:r>
    </w:p>
    <w:p w14:paraId="4D5691EF" w14:textId="1EA016D3" w:rsidR="00424D14" w:rsidRPr="00DE7038" w:rsidRDefault="00424D14" w:rsidP="00DE7038">
      <w:pPr>
        <w:spacing w:after="0" w:line="360" w:lineRule="auto"/>
        <w:ind w:firstLine="720"/>
        <w:contextualSpacing/>
        <w:jc w:val="both"/>
        <w:rPr>
          <w:rFonts w:ascii="Arial" w:hAnsi="Arial" w:cs="Arial"/>
          <w:sz w:val="22"/>
          <w:szCs w:val="22"/>
        </w:rPr>
      </w:pPr>
      <w:r w:rsidRPr="00DE7038">
        <w:rPr>
          <w:rFonts w:ascii="Arial" w:hAnsi="Arial" w:cs="Arial"/>
          <w:sz w:val="22"/>
          <w:szCs w:val="22"/>
        </w:rPr>
        <w:t>The second step is to move the current information on spreadsheets and previous systems to the new platform. This should involve some data cleaning to eliminate the duplication or incorrect records. Simultaneously, the new system should be connected with already existing infrastructure which is the e-commerce platform and the point-of-sale systems available in the physical stores. The correct integration guarantees the existence of automatic data exchange between departments and systems, allowing real-time updates and correct reporting (Kumar, 2022).</w:t>
      </w:r>
    </w:p>
    <w:p w14:paraId="0D295006" w14:textId="77777777" w:rsidR="00424D14" w:rsidRPr="00DE7038" w:rsidRDefault="00424D14" w:rsidP="00DE7038">
      <w:pPr>
        <w:spacing w:after="0" w:line="360" w:lineRule="auto"/>
        <w:contextualSpacing/>
        <w:rPr>
          <w:rFonts w:ascii="Arial" w:hAnsi="Arial" w:cs="Arial"/>
          <w:b/>
          <w:bCs/>
          <w:sz w:val="22"/>
          <w:szCs w:val="22"/>
        </w:rPr>
      </w:pPr>
      <w:r w:rsidRPr="00DE7038">
        <w:rPr>
          <w:rFonts w:ascii="Arial" w:hAnsi="Arial" w:cs="Arial"/>
          <w:b/>
          <w:bCs/>
          <w:sz w:val="22"/>
          <w:szCs w:val="22"/>
        </w:rPr>
        <w:t>4.4 System Testing</w:t>
      </w:r>
    </w:p>
    <w:p w14:paraId="04EFB3A0" w14:textId="77777777" w:rsidR="00424D14" w:rsidRPr="00DE7038" w:rsidRDefault="00424D14" w:rsidP="00DE7038">
      <w:pPr>
        <w:spacing w:after="0" w:line="360" w:lineRule="auto"/>
        <w:ind w:firstLine="720"/>
        <w:contextualSpacing/>
        <w:jc w:val="both"/>
        <w:rPr>
          <w:rFonts w:ascii="Arial" w:hAnsi="Arial" w:cs="Arial"/>
          <w:sz w:val="22"/>
          <w:szCs w:val="22"/>
        </w:rPr>
      </w:pPr>
      <w:r w:rsidRPr="00DE7038">
        <w:rPr>
          <w:rFonts w:ascii="Arial" w:hAnsi="Arial" w:cs="Arial"/>
          <w:sz w:val="22"/>
          <w:szCs w:val="22"/>
        </w:rPr>
        <w:t>The system should be extensively tested before it is fully implemented. These are functional testing, performance testing and security testing. The idea of the phase is to detect any technical problems and confirm that the system works well in various conditions (Kumar, 2022). Testing must replicate operations as it would occur in the real world like, sales transactions, inventory and customer service interactions.</w:t>
      </w:r>
    </w:p>
    <w:p w14:paraId="7ACAB280" w14:textId="77777777" w:rsidR="00424D14" w:rsidRPr="00DE7038" w:rsidRDefault="00424D14" w:rsidP="00DE7038">
      <w:pPr>
        <w:spacing w:after="0" w:line="360" w:lineRule="auto"/>
        <w:contextualSpacing/>
        <w:rPr>
          <w:rFonts w:ascii="Arial" w:hAnsi="Arial" w:cs="Arial"/>
          <w:b/>
          <w:bCs/>
          <w:sz w:val="22"/>
          <w:szCs w:val="22"/>
        </w:rPr>
      </w:pPr>
      <w:r w:rsidRPr="00DE7038">
        <w:rPr>
          <w:rFonts w:ascii="Arial" w:hAnsi="Arial" w:cs="Arial"/>
          <w:b/>
          <w:bCs/>
          <w:sz w:val="22"/>
          <w:szCs w:val="22"/>
        </w:rPr>
        <w:t>4.5 Employee Training</w:t>
      </w:r>
    </w:p>
    <w:p w14:paraId="4D2ECD3D" w14:textId="649E70A9" w:rsidR="00424D14" w:rsidRPr="00DE7038" w:rsidRDefault="00424D14" w:rsidP="00DE7038">
      <w:pPr>
        <w:spacing w:after="0" w:line="360" w:lineRule="auto"/>
        <w:ind w:firstLine="720"/>
        <w:contextualSpacing/>
        <w:jc w:val="both"/>
        <w:rPr>
          <w:rFonts w:ascii="Arial" w:hAnsi="Arial" w:cs="Arial"/>
          <w:sz w:val="22"/>
          <w:szCs w:val="22"/>
        </w:rPr>
      </w:pPr>
      <w:r w:rsidRPr="00DE7038">
        <w:rPr>
          <w:rFonts w:ascii="Arial" w:hAnsi="Arial" w:cs="Arial"/>
          <w:sz w:val="22"/>
          <w:szCs w:val="22"/>
        </w:rPr>
        <w:t>System adoption requires training of the employees. Employees need to be aware of the utili</w:t>
      </w:r>
      <w:r w:rsidR="00D8674A" w:rsidRPr="00DE7038">
        <w:rPr>
          <w:rFonts w:ascii="Arial" w:hAnsi="Arial" w:cs="Arial"/>
          <w:sz w:val="22"/>
          <w:szCs w:val="22"/>
        </w:rPr>
        <w:t>s</w:t>
      </w:r>
      <w:r w:rsidRPr="00DE7038">
        <w:rPr>
          <w:rFonts w:ascii="Arial" w:hAnsi="Arial" w:cs="Arial"/>
          <w:sz w:val="22"/>
          <w:szCs w:val="22"/>
        </w:rPr>
        <w:t>ation of the new system. The training programs ought to be job specific with respect to the employees. As an example, store managers will need to be taught about inventory management features, whereas marketing personnel will learn about CRM tools that can be used to manage the campaign (Kondo and Vicente, 2023). A clear documentation and continuous technical support should assist the employees to adapt faster to the new system.</w:t>
      </w:r>
    </w:p>
    <w:p w14:paraId="1782F4E6" w14:textId="77777777" w:rsidR="008D54C9" w:rsidRPr="00DE7038" w:rsidRDefault="008D54C9" w:rsidP="00DE7038">
      <w:pPr>
        <w:spacing w:after="0" w:line="360" w:lineRule="auto"/>
        <w:contextualSpacing/>
        <w:rPr>
          <w:rFonts w:ascii="Arial" w:hAnsi="Arial" w:cs="Arial"/>
          <w:b/>
          <w:bCs/>
          <w:sz w:val="22"/>
          <w:szCs w:val="22"/>
        </w:rPr>
      </w:pPr>
      <w:r w:rsidRPr="00DE7038">
        <w:rPr>
          <w:rFonts w:ascii="Arial" w:hAnsi="Arial" w:cs="Arial"/>
          <w:b/>
          <w:bCs/>
          <w:sz w:val="22"/>
          <w:szCs w:val="22"/>
        </w:rPr>
        <w:t>4.6 System Deployment and Monitoring</w:t>
      </w:r>
    </w:p>
    <w:p w14:paraId="61B0FBDF" w14:textId="2F6E42B4" w:rsidR="00424D14" w:rsidRPr="00DE7038" w:rsidRDefault="00424D14" w:rsidP="00DE7038">
      <w:pPr>
        <w:spacing w:after="0" w:line="360" w:lineRule="auto"/>
        <w:ind w:firstLine="720"/>
        <w:contextualSpacing/>
        <w:jc w:val="both"/>
        <w:rPr>
          <w:rFonts w:ascii="Arial" w:hAnsi="Arial" w:cs="Arial"/>
          <w:sz w:val="22"/>
          <w:szCs w:val="22"/>
        </w:rPr>
      </w:pPr>
      <w:r w:rsidRPr="00DE7038">
        <w:rPr>
          <w:rFonts w:ascii="Arial" w:hAnsi="Arial" w:cs="Arial"/>
          <w:sz w:val="22"/>
          <w:szCs w:val="22"/>
        </w:rPr>
        <w:t>The risk can be reduced by first rolling the system out in a pilot group of stores and then extending it to the rest of the organisation. This staged process will enable the firm to uncover possible problems and rectify them prior to rolling out the system to all the locations</w:t>
      </w:r>
      <w:r w:rsidR="008D54C9" w:rsidRPr="00DE7038">
        <w:rPr>
          <w:rFonts w:ascii="Arial" w:hAnsi="Arial" w:cs="Arial"/>
          <w:sz w:val="22"/>
          <w:szCs w:val="22"/>
        </w:rPr>
        <w:t xml:space="preserve">. </w:t>
      </w:r>
      <w:r w:rsidRPr="00DE7038">
        <w:rPr>
          <w:rFonts w:ascii="Arial" w:hAnsi="Arial" w:cs="Arial"/>
          <w:sz w:val="22"/>
          <w:szCs w:val="22"/>
        </w:rPr>
        <w:t xml:space="preserve">Upon the full deployment of the system, the management should constantly check its performance and receive feedbacks on the performance. Having the technology constantly updated and enhanced through regular system upgrades will make sure that the technology remains relevant to the needs of the company (Aithal, 2023). </w:t>
      </w:r>
    </w:p>
    <w:p w14:paraId="5DBB8E99" w14:textId="77777777" w:rsidR="00424D14" w:rsidRPr="00DE7038" w:rsidRDefault="00424D14" w:rsidP="00DE7038">
      <w:pPr>
        <w:spacing w:after="0" w:line="360" w:lineRule="auto"/>
        <w:contextualSpacing/>
        <w:jc w:val="center"/>
        <w:rPr>
          <w:rFonts w:ascii="Arial" w:hAnsi="Arial" w:cs="Arial"/>
          <w:b/>
          <w:bCs/>
          <w:sz w:val="22"/>
          <w:szCs w:val="22"/>
        </w:rPr>
      </w:pPr>
      <w:r w:rsidRPr="00DE7038">
        <w:rPr>
          <w:rFonts w:ascii="Arial" w:hAnsi="Arial" w:cs="Arial"/>
          <w:b/>
          <w:bCs/>
          <w:sz w:val="22"/>
          <w:szCs w:val="22"/>
        </w:rPr>
        <w:t>5. Conclusion</w:t>
      </w:r>
    </w:p>
    <w:p w14:paraId="486A2C92" w14:textId="77777777" w:rsidR="00424D14" w:rsidRPr="00DE7038" w:rsidRDefault="00424D14" w:rsidP="00DE7038">
      <w:pPr>
        <w:spacing w:after="0" w:line="360" w:lineRule="auto"/>
        <w:ind w:firstLine="720"/>
        <w:contextualSpacing/>
        <w:jc w:val="both"/>
        <w:rPr>
          <w:rFonts w:ascii="Arial" w:hAnsi="Arial" w:cs="Arial"/>
          <w:sz w:val="22"/>
          <w:szCs w:val="22"/>
        </w:rPr>
      </w:pPr>
      <w:r w:rsidRPr="00DE7038">
        <w:rPr>
          <w:rFonts w:ascii="Arial" w:hAnsi="Arial" w:cs="Arial"/>
          <w:sz w:val="22"/>
          <w:szCs w:val="22"/>
        </w:rPr>
        <w:t>The Kalori Ltd. company is enjoying swift business expansion, but the old information systems are posing serious challenges in operations. The organisation cannot operate efficiently and provide high-quality customer experiences as the manual inventory management, fragmented customer data are affecting the efficient work of the organisation, and the inefficient reporting process and the lack of system integration.</w:t>
      </w:r>
    </w:p>
    <w:p w14:paraId="32C3CC99" w14:textId="77777777" w:rsidR="00D8674A" w:rsidRPr="00DE7038" w:rsidRDefault="00424D14" w:rsidP="00DE7038">
      <w:pPr>
        <w:spacing w:after="0" w:line="360" w:lineRule="auto"/>
        <w:ind w:firstLine="720"/>
        <w:contextualSpacing/>
        <w:jc w:val="both"/>
        <w:rPr>
          <w:rFonts w:ascii="Arial" w:hAnsi="Arial" w:cs="Arial"/>
          <w:sz w:val="22"/>
          <w:szCs w:val="22"/>
        </w:rPr>
      </w:pPr>
      <w:r w:rsidRPr="00DE7038">
        <w:rPr>
          <w:rFonts w:ascii="Arial" w:hAnsi="Arial" w:cs="Arial"/>
          <w:sz w:val="22"/>
          <w:szCs w:val="22"/>
        </w:rPr>
        <w:t>To address these problems, this report has suggested adoption of an integrated cloud-based ERP and CRM system. The suggested system will centralise business processes, real-time tracking of the inventory, accuracy of data and better management of customer relationship. This new information system will enable Kalori Ltd. to automate its operations in different departments, minimise the number of mistakes in the operational processes, and enhance overall performance. The system will also offer scalable reporting and analytics that will enable the management make quicker and more knowledgeable choices.</w:t>
      </w:r>
    </w:p>
    <w:p w14:paraId="46F95A16" w14:textId="77777777" w:rsidR="00DE7038" w:rsidRDefault="00424D14" w:rsidP="00DE7038">
      <w:pPr>
        <w:spacing w:after="0" w:line="360" w:lineRule="auto"/>
        <w:ind w:firstLine="720"/>
        <w:contextualSpacing/>
        <w:jc w:val="both"/>
        <w:rPr>
          <w:rFonts w:ascii="Arial" w:hAnsi="Arial" w:cs="Arial"/>
          <w:sz w:val="22"/>
          <w:szCs w:val="22"/>
        </w:rPr>
      </w:pPr>
      <w:r w:rsidRPr="00DE7038">
        <w:rPr>
          <w:rFonts w:ascii="Arial" w:hAnsi="Arial" w:cs="Arial"/>
          <w:sz w:val="22"/>
          <w:szCs w:val="22"/>
        </w:rPr>
        <w:t>The implementation plan that will also be described in this report involves some main steps such as the analysis of requirements, selection of vendors, data migration, system testing, training of employees and the gradual implementation. This systematic process will assist in facilitating an easy process and successful adoption of the new system. Finally, investing into modern information systems will enable the Kalori Ltd. to improve the efficiency of its operations, improve customer relations, be in compliance with regulations, facilitate the growth of business in the long term.</w:t>
      </w:r>
    </w:p>
    <w:p w14:paraId="635923F0" w14:textId="76A3CDCA" w:rsidR="00590E0B" w:rsidRPr="00DE7038" w:rsidRDefault="00025936" w:rsidP="00DE7038">
      <w:pPr>
        <w:spacing w:after="0" w:line="360" w:lineRule="auto"/>
        <w:ind w:firstLine="720"/>
        <w:contextualSpacing/>
        <w:jc w:val="center"/>
        <w:rPr>
          <w:rFonts w:ascii="Arial" w:hAnsi="Arial" w:cs="Arial"/>
          <w:sz w:val="22"/>
          <w:szCs w:val="22"/>
        </w:rPr>
      </w:pPr>
      <w:r w:rsidRPr="00DE7038">
        <w:rPr>
          <w:rFonts w:ascii="Arial" w:hAnsi="Arial" w:cs="Arial"/>
          <w:b/>
          <w:bCs/>
          <w:sz w:val="22"/>
          <w:szCs w:val="22"/>
        </w:rPr>
        <w:t>Reference</w:t>
      </w:r>
      <w:r w:rsidR="00DE7038">
        <w:rPr>
          <w:rFonts w:ascii="Arial" w:hAnsi="Arial" w:cs="Arial"/>
          <w:b/>
          <w:bCs/>
          <w:sz w:val="22"/>
          <w:szCs w:val="22"/>
        </w:rPr>
        <w:t xml:space="preserve"> List</w:t>
      </w:r>
    </w:p>
    <w:p w14:paraId="77652C55" w14:textId="67D97D10" w:rsidR="00A864AD" w:rsidRPr="00DE7038" w:rsidRDefault="00A864AD" w:rsidP="00DE7038">
      <w:pPr>
        <w:spacing w:after="0" w:line="360" w:lineRule="auto"/>
        <w:ind w:left="720" w:hanging="720"/>
        <w:contextualSpacing/>
        <w:rPr>
          <w:rFonts w:ascii="Arial" w:hAnsi="Arial" w:cs="Arial"/>
          <w:sz w:val="22"/>
          <w:szCs w:val="22"/>
        </w:rPr>
      </w:pPr>
      <w:r w:rsidRPr="00DE7038">
        <w:rPr>
          <w:rFonts w:ascii="Arial" w:hAnsi="Arial" w:cs="Arial"/>
          <w:sz w:val="22"/>
          <w:szCs w:val="22"/>
        </w:rPr>
        <w:t>Ali, T., Al-Khalidi, M. and Al-Zaidi, R., 2026. Information security risk assessment methods in cloud computing: Comprehensive review. </w:t>
      </w:r>
      <w:r w:rsidRPr="00DE7038">
        <w:rPr>
          <w:rFonts w:ascii="Arial" w:hAnsi="Arial" w:cs="Arial"/>
          <w:i/>
          <w:iCs/>
          <w:sz w:val="22"/>
          <w:szCs w:val="22"/>
        </w:rPr>
        <w:t>Journal of Computer Information Systems</w:t>
      </w:r>
      <w:r w:rsidRPr="00DE7038">
        <w:rPr>
          <w:rFonts w:ascii="Arial" w:hAnsi="Arial" w:cs="Arial"/>
          <w:sz w:val="22"/>
          <w:szCs w:val="22"/>
        </w:rPr>
        <w:t>, </w:t>
      </w:r>
      <w:r w:rsidRPr="00DE7038">
        <w:rPr>
          <w:rFonts w:ascii="Arial" w:hAnsi="Arial" w:cs="Arial"/>
          <w:i/>
          <w:iCs/>
          <w:sz w:val="22"/>
          <w:szCs w:val="22"/>
        </w:rPr>
        <w:t>66</w:t>
      </w:r>
      <w:r w:rsidRPr="00DE7038">
        <w:rPr>
          <w:rFonts w:ascii="Arial" w:hAnsi="Arial" w:cs="Arial"/>
          <w:sz w:val="22"/>
          <w:szCs w:val="22"/>
        </w:rPr>
        <w:t>(1), pp.123-150.</w:t>
      </w:r>
    </w:p>
    <w:p w14:paraId="39D36418" w14:textId="77777777" w:rsidR="00505F8E" w:rsidRPr="00DE7038" w:rsidRDefault="00505F8E" w:rsidP="00DE7038">
      <w:pPr>
        <w:spacing w:after="0" w:line="360" w:lineRule="auto"/>
        <w:ind w:left="720" w:hanging="720"/>
        <w:contextualSpacing/>
        <w:rPr>
          <w:rFonts w:ascii="Arial" w:hAnsi="Arial" w:cs="Arial"/>
          <w:sz w:val="22"/>
          <w:szCs w:val="22"/>
        </w:rPr>
      </w:pPr>
      <w:r w:rsidRPr="00DE7038">
        <w:rPr>
          <w:rFonts w:ascii="Arial" w:hAnsi="Arial" w:cs="Arial"/>
          <w:sz w:val="22"/>
          <w:szCs w:val="22"/>
        </w:rPr>
        <w:t>Aithal, P.S., 2023. How to create business value through technological innovations using ICCT underlying technologies. </w:t>
      </w:r>
      <w:r w:rsidRPr="00DE7038">
        <w:rPr>
          <w:rFonts w:ascii="Arial" w:hAnsi="Arial" w:cs="Arial"/>
          <w:i/>
          <w:iCs/>
          <w:sz w:val="22"/>
          <w:szCs w:val="22"/>
        </w:rPr>
        <w:t>International Journal of Applied Engineering and Management Letters (IJAEML)</w:t>
      </w:r>
      <w:r w:rsidRPr="00DE7038">
        <w:rPr>
          <w:rFonts w:ascii="Arial" w:hAnsi="Arial" w:cs="Arial"/>
          <w:sz w:val="22"/>
          <w:szCs w:val="22"/>
        </w:rPr>
        <w:t>, </w:t>
      </w:r>
      <w:r w:rsidRPr="00DE7038">
        <w:rPr>
          <w:rFonts w:ascii="Arial" w:hAnsi="Arial" w:cs="Arial"/>
          <w:i/>
          <w:iCs/>
          <w:sz w:val="22"/>
          <w:szCs w:val="22"/>
        </w:rPr>
        <w:t>7</w:t>
      </w:r>
      <w:r w:rsidRPr="00DE7038">
        <w:rPr>
          <w:rFonts w:ascii="Arial" w:hAnsi="Arial" w:cs="Arial"/>
          <w:sz w:val="22"/>
          <w:szCs w:val="22"/>
        </w:rPr>
        <w:t>(2), pp.232-292.</w:t>
      </w:r>
    </w:p>
    <w:p w14:paraId="1F2764EE" w14:textId="57718A4C" w:rsidR="00025936" w:rsidRPr="00DE7038" w:rsidRDefault="00025936" w:rsidP="00DE7038">
      <w:pPr>
        <w:spacing w:after="0" w:line="360" w:lineRule="auto"/>
        <w:ind w:left="720" w:hanging="720"/>
        <w:contextualSpacing/>
        <w:rPr>
          <w:rFonts w:ascii="Arial" w:hAnsi="Arial" w:cs="Arial"/>
          <w:sz w:val="22"/>
          <w:szCs w:val="22"/>
        </w:rPr>
      </w:pPr>
      <w:r w:rsidRPr="00DE7038">
        <w:rPr>
          <w:rFonts w:ascii="Arial" w:hAnsi="Arial" w:cs="Arial"/>
          <w:sz w:val="22"/>
          <w:szCs w:val="22"/>
        </w:rPr>
        <w:t>Groenewald, E. and Kilag, O.K., 2024. E-commerce inventory auditing: Best practices, challenges, and the role of technology. International Multidisciplinary Journal of Research for Innovation, Sustainability, and Excellence (IMJRISE), 1(2), pp.36-42.</w:t>
      </w:r>
    </w:p>
    <w:p w14:paraId="0E51CE10" w14:textId="0A0865D8" w:rsidR="002F3A7F" w:rsidRPr="00DE7038" w:rsidRDefault="002F3A7F" w:rsidP="00DE7038">
      <w:pPr>
        <w:spacing w:after="0" w:line="360" w:lineRule="auto"/>
        <w:ind w:left="720" w:hanging="720"/>
        <w:contextualSpacing/>
        <w:rPr>
          <w:rFonts w:ascii="Arial" w:hAnsi="Arial" w:cs="Arial"/>
          <w:sz w:val="22"/>
          <w:szCs w:val="22"/>
        </w:rPr>
      </w:pPr>
      <w:r w:rsidRPr="00DE7038">
        <w:rPr>
          <w:rFonts w:ascii="Arial" w:hAnsi="Arial" w:cs="Arial"/>
          <w:sz w:val="22"/>
          <w:szCs w:val="22"/>
        </w:rPr>
        <w:t>Immadisetty, A., 2025. Real-time inventory management: Reducing stockouts and overstocks in retail. </w:t>
      </w:r>
      <w:r w:rsidRPr="00DE7038">
        <w:rPr>
          <w:rFonts w:ascii="Arial" w:hAnsi="Arial" w:cs="Arial"/>
          <w:i/>
          <w:iCs/>
          <w:sz w:val="22"/>
          <w:szCs w:val="22"/>
        </w:rPr>
        <w:t>Journal of Recent Trends in Computer Science and Engineering (JRTCSE)</w:t>
      </w:r>
      <w:r w:rsidRPr="00DE7038">
        <w:rPr>
          <w:rFonts w:ascii="Arial" w:hAnsi="Arial" w:cs="Arial"/>
          <w:sz w:val="22"/>
          <w:szCs w:val="22"/>
        </w:rPr>
        <w:t>, </w:t>
      </w:r>
      <w:r w:rsidRPr="00DE7038">
        <w:rPr>
          <w:rFonts w:ascii="Arial" w:hAnsi="Arial" w:cs="Arial"/>
          <w:i/>
          <w:iCs/>
          <w:sz w:val="22"/>
          <w:szCs w:val="22"/>
        </w:rPr>
        <w:t>13</w:t>
      </w:r>
      <w:r w:rsidRPr="00DE7038">
        <w:rPr>
          <w:rFonts w:ascii="Arial" w:hAnsi="Arial" w:cs="Arial"/>
          <w:sz w:val="22"/>
          <w:szCs w:val="22"/>
        </w:rPr>
        <w:t>(1), pp.77-88.</w:t>
      </w:r>
    </w:p>
    <w:p w14:paraId="0DF567C6" w14:textId="23BCC306" w:rsidR="00945386" w:rsidRPr="00DE7038" w:rsidRDefault="00945386" w:rsidP="00DE7038">
      <w:pPr>
        <w:spacing w:after="0" w:line="360" w:lineRule="auto"/>
        <w:ind w:left="720" w:hanging="720"/>
        <w:contextualSpacing/>
        <w:rPr>
          <w:rFonts w:ascii="Arial" w:hAnsi="Arial" w:cs="Arial"/>
          <w:sz w:val="22"/>
          <w:szCs w:val="22"/>
        </w:rPr>
      </w:pPr>
      <w:r w:rsidRPr="00DE7038">
        <w:rPr>
          <w:rFonts w:ascii="Arial" w:hAnsi="Arial" w:cs="Arial"/>
          <w:sz w:val="22"/>
          <w:szCs w:val="22"/>
        </w:rPr>
        <w:t>Khaled, A.G., 2025. Inventory management: Inventory balance by sale &amp; operation adherence, operation efficiency and working capital.</w:t>
      </w:r>
    </w:p>
    <w:p w14:paraId="6E5A1657" w14:textId="1E23C57B" w:rsidR="00983D6C" w:rsidRPr="00DE7038" w:rsidRDefault="00983D6C" w:rsidP="00DE7038">
      <w:pPr>
        <w:spacing w:after="0" w:line="360" w:lineRule="auto"/>
        <w:ind w:left="720" w:hanging="720"/>
        <w:contextualSpacing/>
        <w:rPr>
          <w:rFonts w:ascii="Arial" w:hAnsi="Arial" w:cs="Arial"/>
          <w:sz w:val="22"/>
          <w:szCs w:val="22"/>
        </w:rPr>
      </w:pPr>
      <w:r w:rsidRPr="00DE7038">
        <w:rPr>
          <w:rFonts w:ascii="Arial" w:hAnsi="Arial" w:cs="Arial"/>
          <w:sz w:val="22"/>
          <w:szCs w:val="22"/>
        </w:rPr>
        <w:t>Kumar, N., 2022. IoT-enabled real-time data integration in ERP systems. </w:t>
      </w:r>
      <w:r w:rsidRPr="00DE7038">
        <w:rPr>
          <w:rFonts w:ascii="Arial" w:hAnsi="Arial" w:cs="Arial"/>
          <w:i/>
          <w:iCs/>
          <w:sz w:val="22"/>
          <w:szCs w:val="22"/>
        </w:rPr>
        <w:t>International Journal of Scientific Research in Science, Engineering and Technology</w:t>
      </w:r>
      <w:r w:rsidRPr="00DE7038">
        <w:rPr>
          <w:rFonts w:ascii="Arial" w:hAnsi="Arial" w:cs="Arial"/>
          <w:sz w:val="22"/>
          <w:szCs w:val="22"/>
        </w:rPr>
        <w:t>, </w:t>
      </w:r>
      <w:r w:rsidRPr="00DE7038">
        <w:rPr>
          <w:rFonts w:ascii="Arial" w:hAnsi="Arial" w:cs="Arial"/>
          <w:i/>
          <w:iCs/>
          <w:sz w:val="22"/>
          <w:szCs w:val="22"/>
        </w:rPr>
        <w:t>9</w:t>
      </w:r>
      <w:r w:rsidRPr="00DE7038">
        <w:rPr>
          <w:rFonts w:ascii="Arial" w:hAnsi="Arial" w:cs="Arial"/>
          <w:sz w:val="22"/>
          <w:szCs w:val="22"/>
        </w:rPr>
        <w:t>(6), pp.393-410.</w:t>
      </w:r>
    </w:p>
    <w:p w14:paraId="253DA47A" w14:textId="6EC26449" w:rsidR="004B26FA" w:rsidRPr="00DE7038" w:rsidRDefault="004B26FA" w:rsidP="00DE7038">
      <w:pPr>
        <w:spacing w:after="0" w:line="360" w:lineRule="auto"/>
        <w:ind w:left="720" w:hanging="720"/>
        <w:contextualSpacing/>
        <w:rPr>
          <w:rFonts w:ascii="Arial" w:hAnsi="Arial" w:cs="Arial"/>
          <w:sz w:val="22"/>
          <w:szCs w:val="22"/>
        </w:rPr>
      </w:pPr>
      <w:r w:rsidRPr="00DE7038">
        <w:rPr>
          <w:rFonts w:ascii="Arial" w:hAnsi="Arial" w:cs="Arial"/>
          <w:sz w:val="22"/>
          <w:szCs w:val="22"/>
        </w:rPr>
        <w:t>Kowsar, M.M. and Rahman, M.A., 2022. Enterprise resource planning and customer relationship management integration: A systematic review of adoption models and organizational impact. </w:t>
      </w:r>
      <w:r w:rsidRPr="00DE7038">
        <w:rPr>
          <w:rFonts w:ascii="Arial" w:hAnsi="Arial" w:cs="Arial"/>
          <w:i/>
          <w:iCs/>
          <w:sz w:val="22"/>
          <w:szCs w:val="22"/>
        </w:rPr>
        <w:t>Review of Applied Science and Technology</w:t>
      </w:r>
      <w:r w:rsidRPr="00DE7038">
        <w:rPr>
          <w:rFonts w:ascii="Arial" w:hAnsi="Arial" w:cs="Arial"/>
          <w:sz w:val="22"/>
          <w:szCs w:val="22"/>
        </w:rPr>
        <w:t>, </w:t>
      </w:r>
      <w:r w:rsidRPr="00DE7038">
        <w:rPr>
          <w:rFonts w:ascii="Arial" w:hAnsi="Arial" w:cs="Arial"/>
          <w:i/>
          <w:iCs/>
          <w:sz w:val="22"/>
          <w:szCs w:val="22"/>
        </w:rPr>
        <w:t>1</w:t>
      </w:r>
      <w:r w:rsidRPr="00DE7038">
        <w:rPr>
          <w:rFonts w:ascii="Arial" w:hAnsi="Arial" w:cs="Arial"/>
          <w:sz w:val="22"/>
          <w:szCs w:val="22"/>
        </w:rPr>
        <w:t>(02), pp.26-52.</w:t>
      </w:r>
    </w:p>
    <w:p w14:paraId="0AF930CB" w14:textId="3A914387" w:rsidR="00454169" w:rsidRPr="00DE7038" w:rsidRDefault="00454169" w:rsidP="00DE7038">
      <w:pPr>
        <w:spacing w:after="0" w:line="360" w:lineRule="auto"/>
        <w:ind w:left="720" w:hanging="720"/>
        <w:contextualSpacing/>
        <w:rPr>
          <w:rFonts w:ascii="Arial" w:hAnsi="Arial" w:cs="Arial"/>
          <w:sz w:val="22"/>
          <w:szCs w:val="22"/>
        </w:rPr>
      </w:pPr>
      <w:r w:rsidRPr="00DE7038">
        <w:rPr>
          <w:rFonts w:ascii="Arial" w:hAnsi="Arial" w:cs="Arial"/>
          <w:sz w:val="22"/>
          <w:szCs w:val="22"/>
        </w:rPr>
        <w:t>Kondo, K. and Vicente, Â.J.B., 2023. </w:t>
      </w:r>
      <w:r w:rsidRPr="00DE7038">
        <w:rPr>
          <w:rFonts w:ascii="Arial" w:hAnsi="Arial" w:cs="Arial"/>
          <w:i/>
          <w:iCs/>
          <w:sz w:val="22"/>
          <w:szCs w:val="22"/>
        </w:rPr>
        <w:t>The coordination imperative: A comprehensive approach to align customer demand and inventory management for superior customer experience in retail</w:t>
      </w:r>
      <w:r w:rsidRPr="00DE7038">
        <w:rPr>
          <w:rFonts w:ascii="Arial" w:hAnsi="Arial" w:cs="Arial"/>
          <w:sz w:val="22"/>
          <w:szCs w:val="22"/>
        </w:rPr>
        <w:t> (Doctoral dissertation, Massachusetts Institute of Technology).</w:t>
      </w:r>
    </w:p>
    <w:p w14:paraId="1EA72B50" w14:textId="6A313F98" w:rsidR="00CC3742" w:rsidRPr="00DE7038" w:rsidRDefault="00CC3742" w:rsidP="00DE7038">
      <w:pPr>
        <w:spacing w:after="0" w:line="360" w:lineRule="auto"/>
        <w:ind w:left="720" w:hanging="720"/>
        <w:contextualSpacing/>
        <w:rPr>
          <w:rFonts w:ascii="Arial" w:hAnsi="Arial" w:cs="Arial"/>
          <w:sz w:val="22"/>
          <w:szCs w:val="22"/>
        </w:rPr>
      </w:pPr>
      <w:r w:rsidRPr="00DE7038">
        <w:rPr>
          <w:rFonts w:ascii="Arial" w:hAnsi="Arial" w:cs="Arial"/>
          <w:sz w:val="22"/>
          <w:szCs w:val="22"/>
        </w:rPr>
        <w:t>Madamidola, O.A., Daramola, O.A., Akintola, K.G. and Adeboje, O.T., 2024. A Review of existing inventory management systems. </w:t>
      </w:r>
      <w:r w:rsidRPr="00DE7038">
        <w:rPr>
          <w:rFonts w:ascii="Arial" w:hAnsi="Arial" w:cs="Arial"/>
          <w:i/>
          <w:iCs/>
          <w:sz w:val="22"/>
          <w:szCs w:val="22"/>
        </w:rPr>
        <w:t>International Journal of Research in Engineering and Science (IJRES)</w:t>
      </w:r>
      <w:r w:rsidRPr="00DE7038">
        <w:rPr>
          <w:rFonts w:ascii="Arial" w:hAnsi="Arial" w:cs="Arial"/>
          <w:sz w:val="22"/>
          <w:szCs w:val="22"/>
        </w:rPr>
        <w:t>, </w:t>
      </w:r>
      <w:r w:rsidRPr="00DE7038">
        <w:rPr>
          <w:rFonts w:ascii="Arial" w:hAnsi="Arial" w:cs="Arial"/>
          <w:i/>
          <w:iCs/>
          <w:sz w:val="22"/>
          <w:szCs w:val="22"/>
        </w:rPr>
        <w:t>12</w:t>
      </w:r>
      <w:r w:rsidRPr="00DE7038">
        <w:rPr>
          <w:rFonts w:ascii="Arial" w:hAnsi="Arial" w:cs="Arial"/>
          <w:sz w:val="22"/>
          <w:szCs w:val="22"/>
        </w:rPr>
        <w:t>(9), pp.40-50.</w:t>
      </w:r>
    </w:p>
    <w:p w14:paraId="4F064FFA" w14:textId="0E7B3FC5" w:rsidR="005C019B" w:rsidRPr="00DE7038" w:rsidRDefault="005C019B" w:rsidP="00DE7038">
      <w:pPr>
        <w:spacing w:after="0" w:line="360" w:lineRule="auto"/>
        <w:ind w:left="720" w:hanging="720"/>
        <w:contextualSpacing/>
        <w:rPr>
          <w:rFonts w:ascii="Arial" w:hAnsi="Arial" w:cs="Arial"/>
          <w:sz w:val="22"/>
          <w:szCs w:val="22"/>
        </w:rPr>
      </w:pPr>
      <w:r w:rsidRPr="00DE7038">
        <w:rPr>
          <w:rFonts w:ascii="Arial" w:hAnsi="Arial" w:cs="Arial"/>
          <w:sz w:val="22"/>
          <w:szCs w:val="22"/>
        </w:rPr>
        <w:t>Nkengfack Fialefack, J., 2023. The impact of ERP systems on business processes: How the implementation of an ERP system automates business processes, improves efficiency, productivity, and profitability.</w:t>
      </w:r>
    </w:p>
    <w:p w14:paraId="0340D94F" w14:textId="2A65F017" w:rsidR="00F050DF" w:rsidRPr="00DE7038" w:rsidRDefault="00F050DF" w:rsidP="00DE7038">
      <w:pPr>
        <w:spacing w:after="0" w:line="360" w:lineRule="auto"/>
        <w:ind w:left="720" w:hanging="720"/>
        <w:contextualSpacing/>
        <w:rPr>
          <w:rFonts w:ascii="Arial" w:hAnsi="Arial" w:cs="Arial"/>
          <w:sz w:val="22"/>
          <w:szCs w:val="22"/>
        </w:rPr>
      </w:pPr>
      <w:r w:rsidRPr="00DE7038">
        <w:rPr>
          <w:rFonts w:ascii="Arial" w:hAnsi="Arial" w:cs="Arial"/>
          <w:sz w:val="22"/>
          <w:szCs w:val="22"/>
        </w:rPr>
        <w:t>Nethanani, R., Vuko, S.N. and Thango, B., 2024. Customer Relationship Management (CRM) systems and their impact on SMEs performance: A systematic review. </w:t>
      </w:r>
      <w:r w:rsidRPr="00DE7038">
        <w:rPr>
          <w:rFonts w:ascii="Arial" w:hAnsi="Arial" w:cs="Arial"/>
          <w:i/>
          <w:iCs/>
          <w:sz w:val="22"/>
          <w:szCs w:val="22"/>
        </w:rPr>
        <w:t>Siphethuxolo N. and Thango, Bonginkosi, Customer Relationship Management (CRM) Systems and their Impact on SMEs Performance: A Systematic Review (October 21, 2024)</w:t>
      </w:r>
      <w:r w:rsidRPr="00DE7038">
        <w:rPr>
          <w:rFonts w:ascii="Arial" w:hAnsi="Arial" w:cs="Arial"/>
          <w:sz w:val="22"/>
          <w:szCs w:val="22"/>
        </w:rPr>
        <w:t>.</w:t>
      </w:r>
    </w:p>
    <w:p w14:paraId="7097BE3B" w14:textId="16FD5151" w:rsidR="00D966B2" w:rsidRPr="00DE7038" w:rsidRDefault="00D966B2" w:rsidP="00DE7038">
      <w:pPr>
        <w:spacing w:after="0" w:line="360" w:lineRule="auto"/>
        <w:ind w:left="720" w:hanging="720"/>
        <w:contextualSpacing/>
        <w:rPr>
          <w:rFonts w:ascii="Arial" w:hAnsi="Arial" w:cs="Arial"/>
          <w:sz w:val="22"/>
          <w:szCs w:val="22"/>
        </w:rPr>
      </w:pPr>
      <w:r w:rsidRPr="00DE7038">
        <w:rPr>
          <w:rFonts w:ascii="Arial" w:hAnsi="Arial" w:cs="Arial"/>
          <w:sz w:val="22"/>
          <w:szCs w:val="22"/>
        </w:rPr>
        <w:t>Oluoha, O.M., Odeshina, A.B.I.S.O.L.A., Reis, O.L.U.W.A.T.O.S.I.N., Okpeke, F.R.I.D.A.Y., Attipoe, V.E.R.L.I.N.D.A. and Orieno, O., 2023. A privacy-first framework for data protection and compliance assurance in digital ecosystems. </w:t>
      </w:r>
      <w:r w:rsidRPr="00DE7038">
        <w:rPr>
          <w:rFonts w:ascii="Arial" w:hAnsi="Arial" w:cs="Arial"/>
          <w:i/>
          <w:iCs/>
          <w:sz w:val="22"/>
          <w:szCs w:val="22"/>
        </w:rPr>
        <w:t>Iconic Research and Engineering Journals</w:t>
      </w:r>
      <w:r w:rsidRPr="00DE7038">
        <w:rPr>
          <w:rFonts w:ascii="Arial" w:hAnsi="Arial" w:cs="Arial"/>
          <w:sz w:val="22"/>
          <w:szCs w:val="22"/>
        </w:rPr>
        <w:t>, </w:t>
      </w:r>
      <w:r w:rsidRPr="00DE7038">
        <w:rPr>
          <w:rFonts w:ascii="Arial" w:hAnsi="Arial" w:cs="Arial"/>
          <w:i/>
          <w:iCs/>
          <w:sz w:val="22"/>
          <w:szCs w:val="22"/>
        </w:rPr>
        <w:t>7</w:t>
      </w:r>
      <w:r w:rsidRPr="00DE7038">
        <w:rPr>
          <w:rFonts w:ascii="Arial" w:hAnsi="Arial" w:cs="Arial"/>
          <w:sz w:val="22"/>
          <w:szCs w:val="22"/>
        </w:rPr>
        <w:t>(4), pp.620-646.</w:t>
      </w:r>
    </w:p>
    <w:p w14:paraId="2064D2E8" w14:textId="1242D86C" w:rsidR="00252915" w:rsidRPr="00DE7038" w:rsidRDefault="00252915" w:rsidP="00DE7038">
      <w:pPr>
        <w:spacing w:after="0" w:line="360" w:lineRule="auto"/>
        <w:ind w:left="720" w:hanging="720"/>
        <w:contextualSpacing/>
        <w:rPr>
          <w:rFonts w:ascii="Arial" w:hAnsi="Arial" w:cs="Arial"/>
          <w:sz w:val="22"/>
          <w:szCs w:val="22"/>
        </w:rPr>
      </w:pPr>
      <w:r w:rsidRPr="00DE7038">
        <w:rPr>
          <w:rFonts w:ascii="Arial" w:hAnsi="Arial" w:cs="Arial"/>
          <w:sz w:val="22"/>
          <w:szCs w:val="22"/>
        </w:rPr>
        <w:t>Radman, K. and Lovreglio, R., 2025. RealCONs: a digital framework for construction reporting accuracy and early delay detection.</w:t>
      </w:r>
    </w:p>
    <w:p w14:paraId="781CB056" w14:textId="7BE705F0" w:rsidR="00A62B35" w:rsidRPr="00DE7038" w:rsidRDefault="00A62B35" w:rsidP="00DE7038">
      <w:pPr>
        <w:spacing w:after="0" w:line="360" w:lineRule="auto"/>
        <w:ind w:left="720" w:hanging="720"/>
        <w:contextualSpacing/>
        <w:rPr>
          <w:rFonts w:ascii="Arial" w:hAnsi="Arial" w:cs="Arial"/>
          <w:sz w:val="22"/>
          <w:szCs w:val="22"/>
        </w:rPr>
      </w:pPr>
      <w:r w:rsidRPr="00DE7038">
        <w:rPr>
          <w:rFonts w:ascii="Arial" w:hAnsi="Arial" w:cs="Arial"/>
          <w:sz w:val="22"/>
          <w:szCs w:val="22"/>
        </w:rPr>
        <w:t>Yathiraju, N., 2022. Investigating the use of an artificial intelligence model in an ERP cloud-based system. </w:t>
      </w:r>
      <w:r w:rsidRPr="00DE7038">
        <w:rPr>
          <w:rFonts w:ascii="Arial" w:hAnsi="Arial" w:cs="Arial"/>
          <w:i/>
          <w:iCs/>
          <w:sz w:val="22"/>
          <w:szCs w:val="22"/>
        </w:rPr>
        <w:t>International Journal of Electrical, Electronics and Computers</w:t>
      </w:r>
      <w:r w:rsidRPr="00DE7038">
        <w:rPr>
          <w:rFonts w:ascii="Arial" w:hAnsi="Arial" w:cs="Arial"/>
          <w:sz w:val="22"/>
          <w:szCs w:val="22"/>
        </w:rPr>
        <w:t>, </w:t>
      </w:r>
      <w:r w:rsidRPr="00DE7038">
        <w:rPr>
          <w:rFonts w:ascii="Arial" w:hAnsi="Arial" w:cs="Arial"/>
          <w:i/>
          <w:iCs/>
          <w:sz w:val="22"/>
          <w:szCs w:val="22"/>
        </w:rPr>
        <w:t>7</w:t>
      </w:r>
      <w:r w:rsidRPr="00DE7038">
        <w:rPr>
          <w:rFonts w:ascii="Arial" w:hAnsi="Arial" w:cs="Arial"/>
          <w:sz w:val="22"/>
          <w:szCs w:val="22"/>
        </w:rPr>
        <w:t>(2), pp.1-26.</w:t>
      </w:r>
    </w:p>
    <w:sectPr w:rsidR="00A62B35" w:rsidRPr="00DE7038">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45021C" w14:textId="77777777" w:rsidR="004C4CD7" w:rsidRDefault="004C4CD7" w:rsidP="00C83E56">
      <w:pPr>
        <w:spacing w:after="0" w:line="240" w:lineRule="auto"/>
      </w:pPr>
      <w:r>
        <w:separator/>
      </w:r>
    </w:p>
  </w:endnote>
  <w:endnote w:type="continuationSeparator" w:id="0">
    <w:p w14:paraId="6D2B2438" w14:textId="77777777" w:rsidR="004C4CD7" w:rsidRDefault="004C4CD7" w:rsidP="00C83E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Open Sans">
    <w:panose1 w:val="020B0606030504020204"/>
    <w:charset w:val="00"/>
    <w:family w:val="swiss"/>
    <w:pitch w:val="variable"/>
    <w:sig w:usb0="E00002EF" w:usb1="4000205B" w:usb2="00000028"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2AE307" w14:textId="77777777" w:rsidR="004C4CD7" w:rsidRDefault="004C4CD7" w:rsidP="00C83E56">
      <w:pPr>
        <w:spacing w:after="0" w:line="240" w:lineRule="auto"/>
      </w:pPr>
      <w:r>
        <w:separator/>
      </w:r>
    </w:p>
  </w:footnote>
  <w:footnote w:type="continuationSeparator" w:id="0">
    <w:p w14:paraId="7F19C698" w14:textId="77777777" w:rsidR="004C4CD7" w:rsidRDefault="004C4CD7" w:rsidP="00C83E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99255545"/>
      <w:docPartObj>
        <w:docPartGallery w:val="Page Numbers (Top of Page)"/>
        <w:docPartUnique/>
      </w:docPartObj>
    </w:sdtPr>
    <w:sdtEndPr>
      <w:rPr>
        <w:rFonts w:ascii="Times New Roman" w:hAnsi="Times New Roman" w:cs="Times New Roman"/>
        <w:noProof/>
      </w:rPr>
    </w:sdtEndPr>
    <w:sdtContent>
      <w:p w14:paraId="17C973D7" w14:textId="6C23A310" w:rsidR="00B67E52" w:rsidRPr="00BE5FB9" w:rsidRDefault="00B67E52">
        <w:pPr>
          <w:pStyle w:val="Header"/>
          <w:jc w:val="right"/>
          <w:rPr>
            <w:rFonts w:ascii="Times New Roman" w:hAnsi="Times New Roman" w:cs="Times New Roman"/>
          </w:rPr>
        </w:pPr>
        <w:r w:rsidRPr="00BE5FB9">
          <w:rPr>
            <w:rFonts w:ascii="Times New Roman" w:hAnsi="Times New Roman" w:cs="Times New Roman"/>
          </w:rPr>
          <w:fldChar w:fldCharType="begin"/>
        </w:r>
        <w:r w:rsidRPr="00BE5FB9">
          <w:rPr>
            <w:rFonts w:ascii="Times New Roman" w:hAnsi="Times New Roman" w:cs="Times New Roman"/>
          </w:rPr>
          <w:instrText xml:space="preserve"> PAGE   \* MERGEFORMAT </w:instrText>
        </w:r>
        <w:r w:rsidRPr="00BE5FB9">
          <w:rPr>
            <w:rFonts w:ascii="Times New Roman" w:hAnsi="Times New Roman" w:cs="Times New Roman"/>
          </w:rPr>
          <w:fldChar w:fldCharType="separate"/>
        </w:r>
        <w:r w:rsidRPr="00BE5FB9">
          <w:rPr>
            <w:rFonts w:ascii="Times New Roman" w:hAnsi="Times New Roman" w:cs="Times New Roman"/>
            <w:noProof/>
          </w:rPr>
          <w:t>2</w:t>
        </w:r>
        <w:r w:rsidRPr="00BE5FB9">
          <w:rPr>
            <w:rFonts w:ascii="Times New Roman" w:hAnsi="Times New Roman" w:cs="Times New Roman"/>
            <w:noProof/>
          </w:rPr>
          <w:fldChar w:fldCharType="end"/>
        </w:r>
      </w:p>
    </w:sdtContent>
  </w:sdt>
  <w:p w14:paraId="15558F14" w14:textId="77777777" w:rsidR="00C83E56" w:rsidRPr="00BE5FB9" w:rsidRDefault="00C83E56" w:rsidP="00C83E56">
    <w:pPr>
      <w:pStyle w:val="Header"/>
      <w:spacing w:line="480" w:lineRule="auto"/>
      <w:contextualSpacing/>
      <w:rPr>
        <w:rFonts w:ascii="Times New Roman" w:hAnsi="Times New Roman"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D1D53"/>
    <w:multiLevelType w:val="hybridMultilevel"/>
    <w:tmpl w:val="423EA8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9A0E64"/>
    <w:multiLevelType w:val="multilevel"/>
    <w:tmpl w:val="64EAE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5076FF"/>
    <w:multiLevelType w:val="multilevel"/>
    <w:tmpl w:val="A87E6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D50269"/>
    <w:multiLevelType w:val="multilevel"/>
    <w:tmpl w:val="50E6E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86131D"/>
    <w:multiLevelType w:val="multilevel"/>
    <w:tmpl w:val="CCB4C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67E3D39"/>
    <w:multiLevelType w:val="multilevel"/>
    <w:tmpl w:val="EF1ED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6F757ED"/>
    <w:multiLevelType w:val="multilevel"/>
    <w:tmpl w:val="E8B4C2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7893828"/>
    <w:multiLevelType w:val="multilevel"/>
    <w:tmpl w:val="42285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90A0212"/>
    <w:multiLevelType w:val="hybridMultilevel"/>
    <w:tmpl w:val="77D0EA2C"/>
    <w:lvl w:ilvl="0" w:tplc="991083B0">
      <w:start w:val="1"/>
      <w:numFmt w:val="upperLetter"/>
      <w:lvlText w:val="%1)"/>
      <w:lvlJc w:val="left"/>
      <w:pPr>
        <w:ind w:left="99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07A461F"/>
    <w:multiLevelType w:val="multilevel"/>
    <w:tmpl w:val="A42A6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2A32D29"/>
    <w:multiLevelType w:val="multilevel"/>
    <w:tmpl w:val="96BE8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2CD6D2B"/>
    <w:multiLevelType w:val="multilevel"/>
    <w:tmpl w:val="A218E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6311609"/>
    <w:multiLevelType w:val="multilevel"/>
    <w:tmpl w:val="196E0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75E2538"/>
    <w:multiLevelType w:val="multilevel"/>
    <w:tmpl w:val="073E2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C826873"/>
    <w:multiLevelType w:val="multilevel"/>
    <w:tmpl w:val="A760A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CAC22BB"/>
    <w:multiLevelType w:val="multilevel"/>
    <w:tmpl w:val="240C5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D60313C"/>
    <w:multiLevelType w:val="multilevel"/>
    <w:tmpl w:val="0C7C6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039561C"/>
    <w:multiLevelType w:val="multilevel"/>
    <w:tmpl w:val="7CAC7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29611B0"/>
    <w:multiLevelType w:val="multilevel"/>
    <w:tmpl w:val="77FCA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9C23AE7"/>
    <w:multiLevelType w:val="multilevel"/>
    <w:tmpl w:val="F5324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D0555E2"/>
    <w:multiLevelType w:val="hybridMultilevel"/>
    <w:tmpl w:val="42DA1A8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3250766D"/>
    <w:multiLevelType w:val="multilevel"/>
    <w:tmpl w:val="2ECA4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5D57558"/>
    <w:multiLevelType w:val="multilevel"/>
    <w:tmpl w:val="E474D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C427070"/>
    <w:multiLevelType w:val="multilevel"/>
    <w:tmpl w:val="7DF48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4D8599B"/>
    <w:multiLevelType w:val="multilevel"/>
    <w:tmpl w:val="B980F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78034CF"/>
    <w:multiLevelType w:val="multilevel"/>
    <w:tmpl w:val="4634C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8757946"/>
    <w:multiLevelType w:val="multilevel"/>
    <w:tmpl w:val="76E0E8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88B3A66"/>
    <w:multiLevelType w:val="multilevel"/>
    <w:tmpl w:val="210E8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8492B55"/>
    <w:multiLevelType w:val="multilevel"/>
    <w:tmpl w:val="38D4A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EF82977"/>
    <w:multiLevelType w:val="multilevel"/>
    <w:tmpl w:val="C4768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F44112C"/>
    <w:multiLevelType w:val="multilevel"/>
    <w:tmpl w:val="DE8E9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9A109AF"/>
    <w:multiLevelType w:val="hybridMultilevel"/>
    <w:tmpl w:val="EECE0C5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D6B7392"/>
    <w:multiLevelType w:val="multilevel"/>
    <w:tmpl w:val="FD983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EA741C2"/>
    <w:multiLevelType w:val="multilevel"/>
    <w:tmpl w:val="EE4EC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EE05CED"/>
    <w:multiLevelType w:val="multilevel"/>
    <w:tmpl w:val="75E8D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EEF15BC"/>
    <w:multiLevelType w:val="hybridMultilevel"/>
    <w:tmpl w:val="F18C3F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0511AC5"/>
    <w:multiLevelType w:val="multilevel"/>
    <w:tmpl w:val="409C1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7D319D6"/>
    <w:multiLevelType w:val="multilevel"/>
    <w:tmpl w:val="B7945C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89D6D3F"/>
    <w:multiLevelType w:val="multilevel"/>
    <w:tmpl w:val="C81EB6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F095E78"/>
    <w:multiLevelType w:val="multilevel"/>
    <w:tmpl w:val="D0F498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F0E206A"/>
    <w:multiLevelType w:val="hybridMultilevel"/>
    <w:tmpl w:val="A00C84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42369266">
    <w:abstractNumId w:val="28"/>
  </w:num>
  <w:num w:numId="2" w16cid:durableId="1440955287">
    <w:abstractNumId w:val="38"/>
  </w:num>
  <w:num w:numId="3" w16cid:durableId="771705488">
    <w:abstractNumId w:val="8"/>
  </w:num>
  <w:num w:numId="4" w16cid:durableId="991837007">
    <w:abstractNumId w:val="31"/>
  </w:num>
  <w:num w:numId="5" w16cid:durableId="2089425454">
    <w:abstractNumId w:val="33"/>
  </w:num>
  <w:num w:numId="6" w16cid:durableId="2037924556">
    <w:abstractNumId w:val="15"/>
  </w:num>
  <w:num w:numId="7" w16cid:durableId="1794518496">
    <w:abstractNumId w:val="27"/>
  </w:num>
  <w:num w:numId="8" w16cid:durableId="1995522031">
    <w:abstractNumId w:val="18"/>
  </w:num>
  <w:num w:numId="9" w16cid:durableId="1083722817">
    <w:abstractNumId w:val="5"/>
  </w:num>
  <w:num w:numId="10" w16cid:durableId="123735894">
    <w:abstractNumId w:val="9"/>
  </w:num>
  <w:num w:numId="11" w16cid:durableId="268243222">
    <w:abstractNumId w:val="12"/>
  </w:num>
  <w:num w:numId="12" w16cid:durableId="35548050">
    <w:abstractNumId w:val="21"/>
  </w:num>
  <w:num w:numId="13" w16cid:durableId="677199666">
    <w:abstractNumId w:val="7"/>
  </w:num>
  <w:num w:numId="14" w16cid:durableId="34156754">
    <w:abstractNumId w:val="10"/>
  </w:num>
  <w:num w:numId="15" w16cid:durableId="255674237">
    <w:abstractNumId w:val="17"/>
  </w:num>
  <w:num w:numId="16" w16cid:durableId="1953701917">
    <w:abstractNumId w:val="24"/>
  </w:num>
  <w:num w:numId="17" w16cid:durableId="1498379571">
    <w:abstractNumId w:val="22"/>
  </w:num>
  <w:num w:numId="18" w16cid:durableId="1438717092">
    <w:abstractNumId w:val="36"/>
  </w:num>
  <w:num w:numId="19" w16cid:durableId="1170952334">
    <w:abstractNumId w:val="13"/>
  </w:num>
  <w:num w:numId="20" w16cid:durableId="792747666">
    <w:abstractNumId w:val="16"/>
  </w:num>
  <w:num w:numId="21" w16cid:durableId="468861486">
    <w:abstractNumId w:val="25"/>
  </w:num>
  <w:num w:numId="22" w16cid:durableId="1812357499">
    <w:abstractNumId w:val="19"/>
  </w:num>
  <w:num w:numId="23" w16cid:durableId="514997728">
    <w:abstractNumId w:val="3"/>
  </w:num>
  <w:num w:numId="24" w16cid:durableId="960382856">
    <w:abstractNumId w:val="34"/>
  </w:num>
  <w:num w:numId="25" w16cid:durableId="470293454">
    <w:abstractNumId w:val="32"/>
  </w:num>
  <w:num w:numId="26" w16cid:durableId="1529027918">
    <w:abstractNumId w:val="30"/>
  </w:num>
  <w:num w:numId="27" w16cid:durableId="1476681724">
    <w:abstractNumId w:val="29"/>
  </w:num>
  <w:num w:numId="28" w16cid:durableId="1298955200">
    <w:abstractNumId w:val="4"/>
  </w:num>
  <w:num w:numId="29" w16cid:durableId="1193962072">
    <w:abstractNumId w:val="23"/>
  </w:num>
  <w:num w:numId="30" w16cid:durableId="249580524">
    <w:abstractNumId w:val="39"/>
  </w:num>
  <w:num w:numId="31" w16cid:durableId="885139125">
    <w:abstractNumId w:val="20"/>
  </w:num>
  <w:num w:numId="32" w16cid:durableId="1927227523">
    <w:abstractNumId w:val="35"/>
  </w:num>
  <w:num w:numId="33" w16cid:durableId="2015257194">
    <w:abstractNumId w:val="40"/>
  </w:num>
  <w:num w:numId="34" w16cid:durableId="2070379184">
    <w:abstractNumId w:val="26"/>
  </w:num>
  <w:num w:numId="35" w16cid:durableId="901449065">
    <w:abstractNumId w:val="37"/>
  </w:num>
  <w:num w:numId="36" w16cid:durableId="1021709445">
    <w:abstractNumId w:val="11"/>
  </w:num>
  <w:num w:numId="37" w16cid:durableId="827096269">
    <w:abstractNumId w:val="2"/>
  </w:num>
  <w:num w:numId="38" w16cid:durableId="868369944">
    <w:abstractNumId w:val="6"/>
  </w:num>
  <w:num w:numId="39" w16cid:durableId="1767194521">
    <w:abstractNumId w:val="14"/>
  </w:num>
  <w:num w:numId="40" w16cid:durableId="1979799226">
    <w:abstractNumId w:val="1"/>
  </w:num>
  <w:num w:numId="41" w16cid:durableId="6517116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33C7"/>
    <w:rsid w:val="00003B57"/>
    <w:rsid w:val="00005FB4"/>
    <w:rsid w:val="0001365F"/>
    <w:rsid w:val="00015E2B"/>
    <w:rsid w:val="00021022"/>
    <w:rsid w:val="0002433C"/>
    <w:rsid w:val="00025936"/>
    <w:rsid w:val="0003198A"/>
    <w:rsid w:val="0003559B"/>
    <w:rsid w:val="00035BCC"/>
    <w:rsid w:val="00046CA6"/>
    <w:rsid w:val="00050E08"/>
    <w:rsid w:val="00057861"/>
    <w:rsid w:val="00057AA2"/>
    <w:rsid w:val="00057DA8"/>
    <w:rsid w:val="00060E3D"/>
    <w:rsid w:val="00062DE0"/>
    <w:rsid w:val="000711A4"/>
    <w:rsid w:val="00071770"/>
    <w:rsid w:val="0007462D"/>
    <w:rsid w:val="000862EB"/>
    <w:rsid w:val="00091585"/>
    <w:rsid w:val="000955D3"/>
    <w:rsid w:val="000A56A0"/>
    <w:rsid w:val="000A675A"/>
    <w:rsid w:val="000A68DF"/>
    <w:rsid w:val="000B239B"/>
    <w:rsid w:val="000B48F5"/>
    <w:rsid w:val="000C4402"/>
    <w:rsid w:val="000C54B3"/>
    <w:rsid w:val="000C60FF"/>
    <w:rsid w:val="000D0A0D"/>
    <w:rsid w:val="000D485C"/>
    <w:rsid w:val="000D79C0"/>
    <w:rsid w:val="000F0A2C"/>
    <w:rsid w:val="000F5D46"/>
    <w:rsid w:val="000F72F6"/>
    <w:rsid w:val="000F7D86"/>
    <w:rsid w:val="001268B8"/>
    <w:rsid w:val="00132D74"/>
    <w:rsid w:val="001351D1"/>
    <w:rsid w:val="001362C9"/>
    <w:rsid w:val="00136537"/>
    <w:rsid w:val="001534B8"/>
    <w:rsid w:val="00153780"/>
    <w:rsid w:val="0015554C"/>
    <w:rsid w:val="00155617"/>
    <w:rsid w:val="00157020"/>
    <w:rsid w:val="001610CC"/>
    <w:rsid w:val="00163FDD"/>
    <w:rsid w:val="00166D3A"/>
    <w:rsid w:val="00176999"/>
    <w:rsid w:val="001812C0"/>
    <w:rsid w:val="001850FD"/>
    <w:rsid w:val="00186C04"/>
    <w:rsid w:val="00192319"/>
    <w:rsid w:val="00192B36"/>
    <w:rsid w:val="0019304A"/>
    <w:rsid w:val="00196BBE"/>
    <w:rsid w:val="001A2312"/>
    <w:rsid w:val="001B3157"/>
    <w:rsid w:val="001C004E"/>
    <w:rsid w:val="001C47B1"/>
    <w:rsid w:val="001C7F2C"/>
    <w:rsid w:val="001D1D5C"/>
    <w:rsid w:val="001D23BD"/>
    <w:rsid w:val="001D2960"/>
    <w:rsid w:val="001E17A0"/>
    <w:rsid w:val="001E2763"/>
    <w:rsid w:val="001E67A8"/>
    <w:rsid w:val="00200560"/>
    <w:rsid w:val="00200C4B"/>
    <w:rsid w:val="00202085"/>
    <w:rsid w:val="0020439F"/>
    <w:rsid w:val="00204C0F"/>
    <w:rsid w:val="00212DC8"/>
    <w:rsid w:val="002143EB"/>
    <w:rsid w:val="002164A3"/>
    <w:rsid w:val="00220E87"/>
    <w:rsid w:val="00221C74"/>
    <w:rsid w:val="00222F3D"/>
    <w:rsid w:val="00225C32"/>
    <w:rsid w:val="00226A7A"/>
    <w:rsid w:val="00230263"/>
    <w:rsid w:val="0023314E"/>
    <w:rsid w:val="002331F3"/>
    <w:rsid w:val="00234E5A"/>
    <w:rsid w:val="0024045A"/>
    <w:rsid w:val="002409A6"/>
    <w:rsid w:val="0024475E"/>
    <w:rsid w:val="00250645"/>
    <w:rsid w:val="00250B94"/>
    <w:rsid w:val="00251E37"/>
    <w:rsid w:val="00252915"/>
    <w:rsid w:val="0025441E"/>
    <w:rsid w:val="00260B53"/>
    <w:rsid w:val="00273A18"/>
    <w:rsid w:val="00274C92"/>
    <w:rsid w:val="002765AF"/>
    <w:rsid w:val="002858CB"/>
    <w:rsid w:val="002868C9"/>
    <w:rsid w:val="002917D2"/>
    <w:rsid w:val="00291DDD"/>
    <w:rsid w:val="00292DCF"/>
    <w:rsid w:val="00292F21"/>
    <w:rsid w:val="00294610"/>
    <w:rsid w:val="002A585E"/>
    <w:rsid w:val="002A6742"/>
    <w:rsid w:val="002A6C64"/>
    <w:rsid w:val="002B1E0C"/>
    <w:rsid w:val="002B6EAC"/>
    <w:rsid w:val="002C0263"/>
    <w:rsid w:val="002C06A0"/>
    <w:rsid w:val="002C5D7E"/>
    <w:rsid w:val="002C60D5"/>
    <w:rsid w:val="002D4407"/>
    <w:rsid w:val="002D46D4"/>
    <w:rsid w:val="002E40E5"/>
    <w:rsid w:val="002E4A00"/>
    <w:rsid w:val="002E4BF3"/>
    <w:rsid w:val="002F3A7F"/>
    <w:rsid w:val="002F4DC4"/>
    <w:rsid w:val="002F6966"/>
    <w:rsid w:val="002F7110"/>
    <w:rsid w:val="0030023A"/>
    <w:rsid w:val="00301012"/>
    <w:rsid w:val="003033E3"/>
    <w:rsid w:val="00305A93"/>
    <w:rsid w:val="00316B1F"/>
    <w:rsid w:val="00320BB2"/>
    <w:rsid w:val="00326F11"/>
    <w:rsid w:val="00327EAF"/>
    <w:rsid w:val="00333F7C"/>
    <w:rsid w:val="003373FC"/>
    <w:rsid w:val="00346BB1"/>
    <w:rsid w:val="00351431"/>
    <w:rsid w:val="00352097"/>
    <w:rsid w:val="00353CEE"/>
    <w:rsid w:val="003701D1"/>
    <w:rsid w:val="003701E5"/>
    <w:rsid w:val="003753D0"/>
    <w:rsid w:val="0038218F"/>
    <w:rsid w:val="003934F9"/>
    <w:rsid w:val="00393DC0"/>
    <w:rsid w:val="003951BA"/>
    <w:rsid w:val="00396D15"/>
    <w:rsid w:val="003A1F23"/>
    <w:rsid w:val="003A22FD"/>
    <w:rsid w:val="003B087D"/>
    <w:rsid w:val="003B3520"/>
    <w:rsid w:val="003B41F9"/>
    <w:rsid w:val="003B47C5"/>
    <w:rsid w:val="003B52C6"/>
    <w:rsid w:val="003B6943"/>
    <w:rsid w:val="003C4141"/>
    <w:rsid w:val="003C687E"/>
    <w:rsid w:val="003D2C4C"/>
    <w:rsid w:val="003D489D"/>
    <w:rsid w:val="003D6239"/>
    <w:rsid w:val="003D69B9"/>
    <w:rsid w:val="003E0635"/>
    <w:rsid w:val="003E1C81"/>
    <w:rsid w:val="003E47AE"/>
    <w:rsid w:val="003E542C"/>
    <w:rsid w:val="003E7E70"/>
    <w:rsid w:val="003F17F9"/>
    <w:rsid w:val="003F1DC9"/>
    <w:rsid w:val="003F74C1"/>
    <w:rsid w:val="004005AF"/>
    <w:rsid w:val="00400FBD"/>
    <w:rsid w:val="00404D82"/>
    <w:rsid w:val="00412893"/>
    <w:rsid w:val="00414747"/>
    <w:rsid w:val="00424577"/>
    <w:rsid w:val="00424D14"/>
    <w:rsid w:val="00433EA2"/>
    <w:rsid w:val="0043649A"/>
    <w:rsid w:val="00437EAD"/>
    <w:rsid w:val="0044202D"/>
    <w:rsid w:val="00444AE9"/>
    <w:rsid w:val="0044758B"/>
    <w:rsid w:val="00454169"/>
    <w:rsid w:val="00454291"/>
    <w:rsid w:val="004575D6"/>
    <w:rsid w:val="00462350"/>
    <w:rsid w:val="004623C0"/>
    <w:rsid w:val="004659AE"/>
    <w:rsid w:val="00467E1F"/>
    <w:rsid w:val="004721EC"/>
    <w:rsid w:val="00484F81"/>
    <w:rsid w:val="00487118"/>
    <w:rsid w:val="0048776C"/>
    <w:rsid w:val="004A1CC3"/>
    <w:rsid w:val="004A3481"/>
    <w:rsid w:val="004A526C"/>
    <w:rsid w:val="004B0A93"/>
    <w:rsid w:val="004B26FA"/>
    <w:rsid w:val="004B2FB8"/>
    <w:rsid w:val="004B33C7"/>
    <w:rsid w:val="004B3489"/>
    <w:rsid w:val="004B3595"/>
    <w:rsid w:val="004B7B82"/>
    <w:rsid w:val="004C01CD"/>
    <w:rsid w:val="004C0DA2"/>
    <w:rsid w:val="004C16FD"/>
    <w:rsid w:val="004C38E0"/>
    <w:rsid w:val="004C4CD7"/>
    <w:rsid w:val="004C6790"/>
    <w:rsid w:val="004C6C1E"/>
    <w:rsid w:val="004D1E95"/>
    <w:rsid w:val="004D28C0"/>
    <w:rsid w:val="004D72F2"/>
    <w:rsid w:val="004E15FB"/>
    <w:rsid w:val="004E6220"/>
    <w:rsid w:val="004F0CAC"/>
    <w:rsid w:val="004F3393"/>
    <w:rsid w:val="005008F3"/>
    <w:rsid w:val="00500BE4"/>
    <w:rsid w:val="00501E64"/>
    <w:rsid w:val="00503B76"/>
    <w:rsid w:val="00504A05"/>
    <w:rsid w:val="00505F8E"/>
    <w:rsid w:val="005076AF"/>
    <w:rsid w:val="005100F5"/>
    <w:rsid w:val="00517D35"/>
    <w:rsid w:val="005232AE"/>
    <w:rsid w:val="00523C97"/>
    <w:rsid w:val="005262AC"/>
    <w:rsid w:val="005371ED"/>
    <w:rsid w:val="00540AFA"/>
    <w:rsid w:val="005427D9"/>
    <w:rsid w:val="0054534B"/>
    <w:rsid w:val="005458A5"/>
    <w:rsid w:val="0054799B"/>
    <w:rsid w:val="005545B5"/>
    <w:rsid w:val="00557B3B"/>
    <w:rsid w:val="00564717"/>
    <w:rsid w:val="00570673"/>
    <w:rsid w:val="00575B22"/>
    <w:rsid w:val="00577E65"/>
    <w:rsid w:val="005841EF"/>
    <w:rsid w:val="00586A43"/>
    <w:rsid w:val="00590E0B"/>
    <w:rsid w:val="00592B99"/>
    <w:rsid w:val="00594AC1"/>
    <w:rsid w:val="00596726"/>
    <w:rsid w:val="005B10E8"/>
    <w:rsid w:val="005B1B40"/>
    <w:rsid w:val="005B35DC"/>
    <w:rsid w:val="005B5733"/>
    <w:rsid w:val="005B5CE8"/>
    <w:rsid w:val="005B66EE"/>
    <w:rsid w:val="005B7364"/>
    <w:rsid w:val="005C019B"/>
    <w:rsid w:val="005C1CB7"/>
    <w:rsid w:val="005C3CC1"/>
    <w:rsid w:val="005C3E76"/>
    <w:rsid w:val="005C433D"/>
    <w:rsid w:val="005D5B6E"/>
    <w:rsid w:val="005D76BC"/>
    <w:rsid w:val="005E4583"/>
    <w:rsid w:val="005F35F6"/>
    <w:rsid w:val="005F3C1F"/>
    <w:rsid w:val="005F4251"/>
    <w:rsid w:val="006047A7"/>
    <w:rsid w:val="006053AF"/>
    <w:rsid w:val="00605C1B"/>
    <w:rsid w:val="00613E56"/>
    <w:rsid w:val="0062342E"/>
    <w:rsid w:val="00623A92"/>
    <w:rsid w:val="00633B3C"/>
    <w:rsid w:val="006517F4"/>
    <w:rsid w:val="0065424A"/>
    <w:rsid w:val="006556C8"/>
    <w:rsid w:val="00656567"/>
    <w:rsid w:val="00656772"/>
    <w:rsid w:val="0066141A"/>
    <w:rsid w:val="00664EEC"/>
    <w:rsid w:val="00664FA8"/>
    <w:rsid w:val="006675B6"/>
    <w:rsid w:val="00677BEF"/>
    <w:rsid w:val="00677BFE"/>
    <w:rsid w:val="00682A5E"/>
    <w:rsid w:val="00683E34"/>
    <w:rsid w:val="006848D2"/>
    <w:rsid w:val="006912AC"/>
    <w:rsid w:val="006924A0"/>
    <w:rsid w:val="00692EE4"/>
    <w:rsid w:val="00694C02"/>
    <w:rsid w:val="00694EBC"/>
    <w:rsid w:val="006B12D2"/>
    <w:rsid w:val="006B3760"/>
    <w:rsid w:val="006B4E23"/>
    <w:rsid w:val="006B54C6"/>
    <w:rsid w:val="006B5A26"/>
    <w:rsid w:val="006C14A5"/>
    <w:rsid w:val="006C2218"/>
    <w:rsid w:val="006C371A"/>
    <w:rsid w:val="006C5C4A"/>
    <w:rsid w:val="006C7E0B"/>
    <w:rsid w:val="006D0EAF"/>
    <w:rsid w:val="006D4E33"/>
    <w:rsid w:val="006D5EBC"/>
    <w:rsid w:val="006F2D54"/>
    <w:rsid w:val="006F2E7C"/>
    <w:rsid w:val="006F452F"/>
    <w:rsid w:val="0070283E"/>
    <w:rsid w:val="00702EF7"/>
    <w:rsid w:val="00703809"/>
    <w:rsid w:val="0070390F"/>
    <w:rsid w:val="00706E4B"/>
    <w:rsid w:val="007122FD"/>
    <w:rsid w:val="00713494"/>
    <w:rsid w:val="00714AD3"/>
    <w:rsid w:val="0071663C"/>
    <w:rsid w:val="007176CA"/>
    <w:rsid w:val="00717FBD"/>
    <w:rsid w:val="007232E9"/>
    <w:rsid w:val="007301EF"/>
    <w:rsid w:val="0073117F"/>
    <w:rsid w:val="00732FDA"/>
    <w:rsid w:val="00734157"/>
    <w:rsid w:val="00746219"/>
    <w:rsid w:val="00750C94"/>
    <w:rsid w:val="007617F9"/>
    <w:rsid w:val="007637DE"/>
    <w:rsid w:val="007650C6"/>
    <w:rsid w:val="00765837"/>
    <w:rsid w:val="00770FAF"/>
    <w:rsid w:val="00777782"/>
    <w:rsid w:val="00780FD4"/>
    <w:rsid w:val="007817C4"/>
    <w:rsid w:val="00782903"/>
    <w:rsid w:val="00784CCE"/>
    <w:rsid w:val="00785FD7"/>
    <w:rsid w:val="00791032"/>
    <w:rsid w:val="007921F2"/>
    <w:rsid w:val="007926D4"/>
    <w:rsid w:val="00793BBD"/>
    <w:rsid w:val="007A6A86"/>
    <w:rsid w:val="007B0FA0"/>
    <w:rsid w:val="007B2466"/>
    <w:rsid w:val="007B4978"/>
    <w:rsid w:val="007C3D25"/>
    <w:rsid w:val="007C4420"/>
    <w:rsid w:val="007C501E"/>
    <w:rsid w:val="007C5347"/>
    <w:rsid w:val="007D130F"/>
    <w:rsid w:val="007D4145"/>
    <w:rsid w:val="007D77E6"/>
    <w:rsid w:val="007E285B"/>
    <w:rsid w:val="007E2D46"/>
    <w:rsid w:val="007E5389"/>
    <w:rsid w:val="007E557E"/>
    <w:rsid w:val="007E568D"/>
    <w:rsid w:val="007F198F"/>
    <w:rsid w:val="007F402D"/>
    <w:rsid w:val="007F77D2"/>
    <w:rsid w:val="008004AB"/>
    <w:rsid w:val="00800807"/>
    <w:rsid w:val="00800D79"/>
    <w:rsid w:val="00800FB7"/>
    <w:rsid w:val="00801B45"/>
    <w:rsid w:val="008049C6"/>
    <w:rsid w:val="00812C7A"/>
    <w:rsid w:val="00816B3E"/>
    <w:rsid w:val="00816B95"/>
    <w:rsid w:val="00816CC2"/>
    <w:rsid w:val="00816EA5"/>
    <w:rsid w:val="00820A74"/>
    <w:rsid w:val="00823F6D"/>
    <w:rsid w:val="00824AE7"/>
    <w:rsid w:val="00831AEE"/>
    <w:rsid w:val="00832927"/>
    <w:rsid w:val="00834AE1"/>
    <w:rsid w:val="008362EC"/>
    <w:rsid w:val="00840B24"/>
    <w:rsid w:val="008448AE"/>
    <w:rsid w:val="00854D73"/>
    <w:rsid w:val="008625BD"/>
    <w:rsid w:val="00865563"/>
    <w:rsid w:val="00865EB7"/>
    <w:rsid w:val="00866D82"/>
    <w:rsid w:val="008679A9"/>
    <w:rsid w:val="0087099A"/>
    <w:rsid w:val="00871B68"/>
    <w:rsid w:val="0087667D"/>
    <w:rsid w:val="008810EB"/>
    <w:rsid w:val="00884B95"/>
    <w:rsid w:val="00885678"/>
    <w:rsid w:val="008912BE"/>
    <w:rsid w:val="008A2398"/>
    <w:rsid w:val="008A69DD"/>
    <w:rsid w:val="008A6BB5"/>
    <w:rsid w:val="008A71A8"/>
    <w:rsid w:val="008A73DE"/>
    <w:rsid w:val="008B79DF"/>
    <w:rsid w:val="008B7D63"/>
    <w:rsid w:val="008C0A2B"/>
    <w:rsid w:val="008C110B"/>
    <w:rsid w:val="008C1C7C"/>
    <w:rsid w:val="008C4102"/>
    <w:rsid w:val="008D22DF"/>
    <w:rsid w:val="008D45CD"/>
    <w:rsid w:val="008D54C9"/>
    <w:rsid w:val="008E01EF"/>
    <w:rsid w:val="008E0A5D"/>
    <w:rsid w:val="008E2392"/>
    <w:rsid w:val="008E270C"/>
    <w:rsid w:val="008F0144"/>
    <w:rsid w:val="008F2631"/>
    <w:rsid w:val="009028E5"/>
    <w:rsid w:val="009059E7"/>
    <w:rsid w:val="00910186"/>
    <w:rsid w:val="00912B75"/>
    <w:rsid w:val="00922664"/>
    <w:rsid w:val="00923A18"/>
    <w:rsid w:val="00925124"/>
    <w:rsid w:val="00926EBD"/>
    <w:rsid w:val="00927374"/>
    <w:rsid w:val="0092741B"/>
    <w:rsid w:val="009353F1"/>
    <w:rsid w:val="009364E0"/>
    <w:rsid w:val="00937AFC"/>
    <w:rsid w:val="00944768"/>
    <w:rsid w:val="00944982"/>
    <w:rsid w:val="00945305"/>
    <w:rsid w:val="00945386"/>
    <w:rsid w:val="00946239"/>
    <w:rsid w:val="00961C53"/>
    <w:rsid w:val="009643FB"/>
    <w:rsid w:val="0096440B"/>
    <w:rsid w:val="009661AB"/>
    <w:rsid w:val="00970268"/>
    <w:rsid w:val="00977A56"/>
    <w:rsid w:val="009811D9"/>
    <w:rsid w:val="0098186B"/>
    <w:rsid w:val="009833BF"/>
    <w:rsid w:val="00983D6C"/>
    <w:rsid w:val="00984BB1"/>
    <w:rsid w:val="009852B4"/>
    <w:rsid w:val="00987188"/>
    <w:rsid w:val="0099346E"/>
    <w:rsid w:val="00993A16"/>
    <w:rsid w:val="009940C7"/>
    <w:rsid w:val="00994A30"/>
    <w:rsid w:val="00996434"/>
    <w:rsid w:val="00996E27"/>
    <w:rsid w:val="009A291B"/>
    <w:rsid w:val="009A3373"/>
    <w:rsid w:val="009B33DE"/>
    <w:rsid w:val="009B47E2"/>
    <w:rsid w:val="009C2A7E"/>
    <w:rsid w:val="009C315D"/>
    <w:rsid w:val="009C66D4"/>
    <w:rsid w:val="009C7EE1"/>
    <w:rsid w:val="009D2062"/>
    <w:rsid w:val="009D3B2D"/>
    <w:rsid w:val="009D569E"/>
    <w:rsid w:val="009D63C0"/>
    <w:rsid w:val="009D7B06"/>
    <w:rsid w:val="009E352E"/>
    <w:rsid w:val="009E3656"/>
    <w:rsid w:val="009E64B8"/>
    <w:rsid w:val="009F3247"/>
    <w:rsid w:val="009F4AB6"/>
    <w:rsid w:val="009F626A"/>
    <w:rsid w:val="00A033BA"/>
    <w:rsid w:val="00A04A96"/>
    <w:rsid w:val="00A050FC"/>
    <w:rsid w:val="00A05307"/>
    <w:rsid w:val="00A05D41"/>
    <w:rsid w:val="00A107A5"/>
    <w:rsid w:val="00A2093E"/>
    <w:rsid w:val="00A21F0D"/>
    <w:rsid w:val="00A225DC"/>
    <w:rsid w:val="00A264F4"/>
    <w:rsid w:val="00A54011"/>
    <w:rsid w:val="00A62701"/>
    <w:rsid w:val="00A62B35"/>
    <w:rsid w:val="00A65CE2"/>
    <w:rsid w:val="00A71E85"/>
    <w:rsid w:val="00A7360B"/>
    <w:rsid w:val="00A7794D"/>
    <w:rsid w:val="00A8536D"/>
    <w:rsid w:val="00A864AD"/>
    <w:rsid w:val="00A9176A"/>
    <w:rsid w:val="00A92B23"/>
    <w:rsid w:val="00AA3A6A"/>
    <w:rsid w:val="00AB0843"/>
    <w:rsid w:val="00AB2938"/>
    <w:rsid w:val="00AB29B3"/>
    <w:rsid w:val="00AC2044"/>
    <w:rsid w:val="00AC39EF"/>
    <w:rsid w:val="00AC44EE"/>
    <w:rsid w:val="00AD3F7D"/>
    <w:rsid w:val="00AD4776"/>
    <w:rsid w:val="00AD76FB"/>
    <w:rsid w:val="00AE12FE"/>
    <w:rsid w:val="00AF0A52"/>
    <w:rsid w:val="00AF2753"/>
    <w:rsid w:val="00AF4D9A"/>
    <w:rsid w:val="00B00930"/>
    <w:rsid w:val="00B0270A"/>
    <w:rsid w:val="00B03413"/>
    <w:rsid w:val="00B10379"/>
    <w:rsid w:val="00B11D74"/>
    <w:rsid w:val="00B13686"/>
    <w:rsid w:val="00B137F1"/>
    <w:rsid w:val="00B1410A"/>
    <w:rsid w:val="00B16297"/>
    <w:rsid w:val="00B16498"/>
    <w:rsid w:val="00B20BC2"/>
    <w:rsid w:val="00B234EC"/>
    <w:rsid w:val="00B2433A"/>
    <w:rsid w:val="00B26225"/>
    <w:rsid w:val="00B266BA"/>
    <w:rsid w:val="00B37B1B"/>
    <w:rsid w:val="00B41256"/>
    <w:rsid w:val="00B44EBA"/>
    <w:rsid w:val="00B549D4"/>
    <w:rsid w:val="00B5511F"/>
    <w:rsid w:val="00B5542C"/>
    <w:rsid w:val="00B62458"/>
    <w:rsid w:val="00B6285E"/>
    <w:rsid w:val="00B64430"/>
    <w:rsid w:val="00B67E52"/>
    <w:rsid w:val="00B704AB"/>
    <w:rsid w:val="00B70D57"/>
    <w:rsid w:val="00B726B4"/>
    <w:rsid w:val="00B73EF4"/>
    <w:rsid w:val="00B74D79"/>
    <w:rsid w:val="00B861B6"/>
    <w:rsid w:val="00BA2119"/>
    <w:rsid w:val="00BA24D0"/>
    <w:rsid w:val="00BB1939"/>
    <w:rsid w:val="00BB7A83"/>
    <w:rsid w:val="00BC3AC6"/>
    <w:rsid w:val="00BC5984"/>
    <w:rsid w:val="00BD49B4"/>
    <w:rsid w:val="00BD593C"/>
    <w:rsid w:val="00BD5FD3"/>
    <w:rsid w:val="00BE1A28"/>
    <w:rsid w:val="00BE2562"/>
    <w:rsid w:val="00BE3337"/>
    <w:rsid w:val="00BE3595"/>
    <w:rsid w:val="00BE5FB9"/>
    <w:rsid w:val="00BF4918"/>
    <w:rsid w:val="00BF4F55"/>
    <w:rsid w:val="00BF6519"/>
    <w:rsid w:val="00C00160"/>
    <w:rsid w:val="00C011B1"/>
    <w:rsid w:val="00C02205"/>
    <w:rsid w:val="00C0770C"/>
    <w:rsid w:val="00C12B25"/>
    <w:rsid w:val="00C14A56"/>
    <w:rsid w:val="00C15549"/>
    <w:rsid w:val="00C16DB7"/>
    <w:rsid w:val="00C2736D"/>
    <w:rsid w:val="00C302A9"/>
    <w:rsid w:val="00C30473"/>
    <w:rsid w:val="00C37686"/>
    <w:rsid w:val="00C43852"/>
    <w:rsid w:val="00C45953"/>
    <w:rsid w:val="00C45C0D"/>
    <w:rsid w:val="00C472A3"/>
    <w:rsid w:val="00C47B6B"/>
    <w:rsid w:val="00C50537"/>
    <w:rsid w:val="00C514B6"/>
    <w:rsid w:val="00C54397"/>
    <w:rsid w:val="00C56EFB"/>
    <w:rsid w:val="00C57A8D"/>
    <w:rsid w:val="00C57CED"/>
    <w:rsid w:val="00C61501"/>
    <w:rsid w:val="00C706B1"/>
    <w:rsid w:val="00C77361"/>
    <w:rsid w:val="00C8010A"/>
    <w:rsid w:val="00C83E56"/>
    <w:rsid w:val="00C84635"/>
    <w:rsid w:val="00C849E6"/>
    <w:rsid w:val="00C90473"/>
    <w:rsid w:val="00C96941"/>
    <w:rsid w:val="00CA3F57"/>
    <w:rsid w:val="00CA7647"/>
    <w:rsid w:val="00CB6D54"/>
    <w:rsid w:val="00CC1D10"/>
    <w:rsid w:val="00CC3742"/>
    <w:rsid w:val="00CC43B9"/>
    <w:rsid w:val="00CD3254"/>
    <w:rsid w:val="00CD6576"/>
    <w:rsid w:val="00CE5AE6"/>
    <w:rsid w:val="00CE6793"/>
    <w:rsid w:val="00CE6950"/>
    <w:rsid w:val="00CE6B4C"/>
    <w:rsid w:val="00CF13F8"/>
    <w:rsid w:val="00CF2E30"/>
    <w:rsid w:val="00CF33BB"/>
    <w:rsid w:val="00D00CCB"/>
    <w:rsid w:val="00D010E7"/>
    <w:rsid w:val="00D03D1F"/>
    <w:rsid w:val="00D06BCA"/>
    <w:rsid w:val="00D16A17"/>
    <w:rsid w:val="00D175E1"/>
    <w:rsid w:val="00D239A8"/>
    <w:rsid w:val="00D25095"/>
    <w:rsid w:val="00D273FB"/>
    <w:rsid w:val="00D30A81"/>
    <w:rsid w:val="00D32FEB"/>
    <w:rsid w:val="00D33DB9"/>
    <w:rsid w:val="00D36CCD"/>
    <w:rsid w:val="00D40008"/>
    <w:rsid w:val="00D4197B"/>
    <w:rsid w:val="00D447A3"/>
    <w:rsid w:val="00D60C37"/>
    <w:rsid w:val="00D65E7E"/>
    <w:rsid w:val="00D662EA"/>
    <w:rsid w:val="00D77206"/>
    <w:rsid w:val="00D83044"/>
    <w:rsid w:val="00D835D3"/>
    <w:rsid w:val="00D8674A"/>
    <w:rsid w:val="00D966B2"/>
    <w:rsid w:val="00DB129E"/>
    <w:rsid w:val="00DB2EFF"/>
    <w:rsid w:val="00DB4A2D"/>
    <w:rsid w:val="00DB4AD3"/>
    <w:rsid w:val="00DB6C5D"/>
    <w:rsid w:val="00DB6DF6"/>
    <w:rsid w:val="00DC13B6"/>
    <w:rsid w:val="00DC2A4B"/>
    <w:rsid w:val="00DC3849"/>
    <w:rsid w:val="00DC6EF1"/>
    <w:rsid w:val="00DD31D4"/>
    <w:rsid w:val="00DE7038"/>
    <w:rsid w:val="00DF37FF"/>
    <w:rsid w:val="00DF6E3A"/>
    <w:rsid w:val="00E10102"/>
    <w:rsid w:val="00E247A6"/>
    <w:rsid w:val="00E25080"/>
    <w:rsid w:val="00E35FA0"/>
    <w:rsid w:val="00E365DF"/>
    <w:rsid w:val="00E375DA"/>
    <w:rsid w:val="00E4206F"/>
    <w:rsid w:val="00E465D4"/>
    <w:rsid w:val="00E55720"/>
    <w:rsid w:val="00E64D1C"/>
    <w:rsid w:val="00E65F89"/>
    <w:rsid w:val="00E732E3"/>
    <w:rsid w:val="00E747C9"/>
    <w:rsid w:val="00E752A3"/>
    <w:rsid w:val="00E8465C"/>
    <w:rsid w:val="00E8534E"/>
    <w:rsid w:val="00E923B1"/>
    <w:rsid w:val="00E95299"/>
    <w:rsid w:val="00E9548B"/>
    <w:rsid w:val="00E973D8"/>
    <w:rsid w:val="00EA25EB"/>
    <w:rsid w:val="00EB1FD1"/>
    <w:rsid w:val="00EB7DDF"/>
    <w:rsid w:val="00EC139E"/>
    <w:rsid w:val="00EC464E"/>
    <w:rsid w:val="00EC7B2D"/>
    <w:rsid w:val="00EC7EC7"/>
    <w:rsid w:val="00ED0986"/>
    <w:rsid w:val="00ED0F6B"/>
    <w:rsid w:val="00ED177D"/>
    <w:rsid w:val="00ED1D75"/>
    <w:rsid w:val="00ED45FD"/>
    <w:rsid w:val="00EE0B41"/>
    <w:rsid w:val="00EE4852"/>
    <w:rsid w:val="00EE60C2"/>
    <w:rsid w:val="00EF2A7F"/>
    <w:rsid w:val="00F0325C"/>
    <w:rsid w:val="00F050DF"/>
    <w:rsid w:val="00F07B2B"/>
    <w:rsid w:val="00F1021A"/>
    <w:rsid w:val="00F10754"/>
    <w:rsid w:val="00F118BE"/>
    <w:rsid w:val="00F16557"/>
    <w:rsid w:val="00F17D0C"/>
    <w:rsid w:val="00F22571"/>
    <w:rsid w:val="00F22983"/>
    <w:rsid w:val="00F2487F"/>
    <w:rsid w:val="00F254E5"/>
    <w:rsid w:val="00F27D3A"/>
    <w:rsid w:val="00F31C71"/>
    <w:rsid w:val="00F31F95"/>
    <w:rsid w:val="00F3375A"/>
    <w:rsid w:val="00F43564"/>
    <w:rsid w:val="00F44CA2"/>
    <w:rsid w:val="00F45C2C"/>
    <w:rsid w:val="00F51716"/>
    <w:rsid w:val="00F51CFE"/>
    <w:rsid w:val="00F54624"/>
    <w:rsid w:val="00F64810"/>
    <w:rsid w:val="00F64D8E"/>
    <w:rsid w:val="00F652BA"/>
    <w:rsid w:val="00F66C22"/>
    <w:rsid w:val="00F730C3"/>
    <w:rsid w:val="00F74C21"/>
    <w:rsid w:val="00F75424"/>
    <w:rsid w:val="00F76D5A"/>
    <w:rsid w:val="00F82411"/>
    <w:rsid w:val="00F8427F"/>
    <w:rsid w:val="00F8616F"/>
    <w:rsid w:val="00F90888"/>
    <w:rsid w:val="00F9166E"/>
    <w:rsid w:val="00F93537"/>
    <w:rsid w:val="00F94AE2"/>
    <w:rsid w:val="00F94DAE"/>
    <w:rsid w:val="00F94E40"/>
    <w:rsid w:val="00F96119"/>
    <w:rsid w:val="00FA0D16"/>
    <w:rsid w:val="00FA284A"/>
    <w:rsid w:val="00FA5FF5"/>
    <w:rsid w:val="00FA6B04"/>
    <w:rsid w:val="00FB55D0"/>
    <w:rsid w:val="00FC176F"/>
    <w:rsid w:val="00FC247E"/>
    <w:rsid w:val="00FC617D"/>
    <w:rsid w:val="00FD1019"/>
    <w:rsid w:val="00FD5FC2"/>
    <w:rsid w:val="00FD6EE9"/>
    <w:rsid w:val="00FE05A6"/>
    <w:rsid w:val="00FE0E7C"/>
    <w:rsid w:val="00FE2493"/>
    <w:rsid w:val="00FE2AD4"/>
    <w:rsid w:val="00FE571E"/>
    <w:rsid w:val="00FF0E4C"/>
    <w:rsid w:val="00FF6B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AFA610"/>
  <w15:chartTrackingRefBased/>
  <w15:docId w15:val="{F61A73FD-B8DB-4A0B-8EC0-4804138916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7038"/>
  </w:style>
  <w:style w:type="paragraph" w:styleId="Heading1">
    <w:name w:val="heading 1"/>
    <w:basedOn w:val="Normal"/>
    <w:next w:val="Normal"/>
    <w:link w:val="Heading1Char"/>
    <w:uiPriority w:val="9"/>
    <w:qFormat/>
    <w:rsid w:val="004B33C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B33C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B33C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B33C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B33C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B33C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B33C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B33C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B33C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33C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B33C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B33C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B33C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B33C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B33C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B33C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B33C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B33C7"/>
    <w:rPr>
      <w:rFonts w:eastAsiaTheme="majorEastAsia" w:cstheme="majorBidi"/>
      <w:color w:val="272727" w:themeColor="text1" w:themeTint="D8"/>
    </w:rPr>
  </w:style>
  <w:style w:type="paragraph" w:styleId="Title">
    <w:name w:val="Title"/>
    <w:basedOn w:val="Normal"/>
    <w:next w:val="Normal"/>
    <w:link w:val="TitleChar"/>
    <w:uiPriority w:val="10"/>
    <w:qFormat/>
    <w:rsid w:val="004B33C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B33C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B33C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B33C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B33C7"/>
    <w:pPr>
      <w:spacing w:before="160"/>
      <w:jc w:val="center"/>
    </w:pPr>
    <w:rPr>
      <w:i/>
      <w:iCs/>
      <w:color w:val="404040" w:themeColor="text1" w:themeTint="BF"/>
    </w:rPr>
  </w:style>
  <w:style w:type="character" w:customStyle="1" w:styleId="QuoteChar">
    <w:name w:val="Quote Char"/>
    <w:basedOn w:val="DefaultParagraphFont"/>
    <w:link w:val="Quote"/>
    <w:uiPriority w:val="29"/>
    <w:rsid w:val="004B33C7"/>
    <w:rPr>
      <w:i/>
      <w:iCs/>
      <w:color w:val="404040" w:themeColor="text1" w:themeTint="BF"/>
    </w:rPr>
  </w:style>
  <w:style w:type="paragraph" w:styleId="ListParagraph">
    <w:name w:val="List Paragraph"/>
    <w:basedOn w:val="Normal"/>
    <w:uiPriority w:val="1"/>
    <w:qFormat/>
    <w:rsid w:val="004B33C7"/>
    <w:pPr>
      <w:ind w:left="720"/>
      <w:contextualSpacing/>
    </w:pPr>
  </w:style>
  <w:style w:type="character" w:styleId="IntenseEmphasis">
    <w:name w:val="Intense Emphasis"/>
    <w:basedOn w:val="DefaultParagraphFont"/>
    <w:uiPriority w:val="21"/>
    <w:qFormat/>
    <w:rsid w:val="004B33C7"/>
    <w:rPr>
      <w:i/>
      <w:iCs/>
      <w:color w:val="0F4761" w:themeColor="accent1" w:themeShade="BF"/>
    </w:rPr>
  </w:style>
  <w:style w:type="paragraph" w:styleId="IntenseQuote">
    <w:name w:val="Intense Quote"/>
    <w:basedOn w:val="Normal"/>
    <w:next w:val="Normal"/>
    <w:link w:val="IntenseQuoteChar"/>
    <w:uiPriority w:val="30"/>
    <w:qFormat/>
    <w:rsid w:val="004B33C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B33C7"/>
    <w:rPr>
      <w:i/>
      <w:iCs/>
      <w:color w:val="0F4761" w:themeColor="accent1" w:themeShade="BF"/>
    </w:rPr>
  </w:style>
  <w:style w:type="character" w:styleId="IntenseReference">
    <w:name w:val="Intense Reference"/>
    <w:basedOn w:val="DefaultParagraphFont"/>
    <w:uiPriority w:val="32"/>
    <w:qFormat/>
    <w:rsid w:val="004B33C7"/>
    <w:rPr>
      <w:b/>
      <w:bCs/>
      <w:smallCaps/>
      <w:color w:val="0F4761" w:themeColor="accent1" w:themeShade="BF"/>
      <w:spacing w:val="5"/>
    </w:rPr>
  </w:style>
  <w:style w:type="paragraph" w:styleId="Header">
    <w:name w:val="header"/>
    <w:basedOn w:val="Normal"/>
    <w:link w:val="HeaderChar"/>
    <w:uiPriority w:val="99"/>
    <w:unhideWhenUsed/>
    <w:rsid w:val="00C83E56"/>
    <w:pPr>
      <w:tabs>
        <w:tab w:val="center" w:pos="4680"/>
        <w:tab w:val="right" w:pos="9360"/>
      </w:tabs>
      <w:spacing w:after="0" w:line="240" w:lineRule="auto"/>
    </w:pPr>
  </w:style>
  <w:style w:type="character" w:customStyle="1" w:styleId="HeaderChar">
    <w:name w:val="Header Char"/>
    <w:basedOn w:val="DefaultParagraphFont"/>
    <w:link w:val="Header"/>
    <w:uiPriority w:val="99"/>
    <w:rsid w:val="00C83E56"/>
  </w:style>
  <w:style w:type="paragraph" w:styleId="Footer">
    <w:name w:val="footer"/>
    <w:basedOn w:val="Normal"/>
    <w:link w:val="FooterChar"/>
    <w:uiPriority w:val="99"/>
    <w:unhideWhenUsed/>
    <w:rsid w:val="00C83E56"/>
    <w:pPr>
      <w:tabs>
        <w:tab w:val="center" w:pos="4680"/>
        <w:tab w:val="right" w:pos="9360"/>
      </w:tabs>
      <w:spacing w:after="0" w:line="240" w:lineRule="auto"/>
    </w:pPr>
  </w:style>
  <w:style w:type="character" w:customStyle="1" w:styleId="FooterChar">
    <w:name w:val="Footer Char"/>
    <w:basedOn w:val="DefaultParagraphFont"/>
    <w:link w:val="Footer"/>
    <w:uiPriority w:val="99"/>
    <w:rsid w:val="00C83E56"/>
  </w:style>
  <w:style w:type="character" w:styleId="Hyperlink">
    <w:name w:val="Hyperlink"/>
    <w:basedOn w:val="DefaultParagraphFont"/>
    <w:uiPriority w:val="99"/>
    <w:unhideWhenUsed/>
    <w:rsid w:val="009D569E"/>
    <w:rPr>
      <w:color w:val="467886" w:themeColor="hyperlink"/>
      <w:u w:val="single"/>
    </w:rPr>
  </w:style>
  <w:style w:type="character" w:styleId="UnresolvedMention">
    <w:name w:val="Unresolved Mention"/>
    <w:basedOn w:val="DefaultParagraphFont"/>
    <w:uiPriority w:val="99"/>
    <w:semiHidden/>
    <w:unhideWhenUsed/>
    <w:rsid w:val="009D569E"/>
    <w:rPr>
      <w:color w:val="605E5C"/>
      <w:shd w:val="clear" w:color="auto" w:fill="E1DFDD"/>
    </w:rPr>
  </w:style>
  <w:style w:type="paragraph" w:styleId="NormalWeb">
    <w:name w:val="Normal (Web)"/>
    <w:basedOn w:val="Normal"/>
    <w:uiPriority w:val="99"/>
    <w:unhideWhenUsed/>
    <w:rsid w:val="00996434"/>
    <w:pPr>
      <w:spacing w:before="100" w:beforeAutospacing="1" w:after="100" w:afterAutospacing="1" w:line="240" w:lineRule="auto"/>
    </w:pPr>
    <w:rPr>
      <w:rFonts w:ascii="Times New Roman" w:eastAsia="Times New Roman" w:hAnsi="Times New Roman" w:cs="Times New Roman"/>
      <w:kern w:val="0"/>
      <w:lang w:val="en-CA" w:eastAsia="en-CA"/>
      <w14:ligatures w14:val="none"/>
    </w:rPr>
  </w:style>
  <w:style w:type="character" w:styleId="Strong">
    <w:name w:val="Strong"/>
    <w:basedOn w:val="DefaultParagraphFont"/>
    <w:uiPriority w:val="22"/>
    <w:qFormat/>
    <w:rsid w:val="000F0A2C"/>
    <w:rPr>
      <w:b/>
      <w:bCs/>
    </w:rPr>
  </w:style>
  <w:style w:type="paragraph" w:customStyle="1" w:styleId="Notes-NoBold">
    <w:name w:val="Notes - No Bold"/>
    <w:basedOn w:val="Normal"/>
    <w:qFormat/>
    <w:rsid w:val="00B704AB"/>
    <w:pPr>
      <w:spacing w:after="120" w:line="240" w:lineRule="auto"/>
      <w:contextualSpacing/>
    </w:pPr>
    <w:rPr>
      <w:rFonts w:ascii="Open Sans" w:hAnsi="Open Sans"/>
      <w:kern w:val="0"/>
      <w:sz w:val="18"/>
      <w:lang w:val="en-GB"/>
      <w14:ligatures w14:val="none"/>
    </w:rPr>
  </w:style>
  <w:style w:type="paragraph" w:styleId="TOCHeading">
    <w:name w:val="TOC Heading"/>
    <w:basedOn w:val="Heading1"/>
    <w:next w:val="Normal"/>
    <w:uiPriority w:val="39"/>
    <w:unhideWhenUsed/>
    <w:qFormat/>
    <w:rsid w:val="004721EC"/>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4721EC"/>
    <w:pPr>
      <w:spacing w:after="100"/>
    </w:pPr>
  </w:style>
  <w:style w:type="paragraph" w:styleId="TOC3">
    <w:name w:val="toc 3"/>
    <w:basedOn w:val="Normal"/>
    <w:next w:val="Normal"/>
    <w:autoRedefine/>
    <w:uiPriority w:val="39"/>
    <w:unhideWhenUsed/>
    <w:rsid w:val="004721EC"/>
    <w:pPr>
      <w:spacing w:after="100"/>
      <w:ind w:left="480"/>
    </w:pPr>
  </w:style>
  <w:style w:type="paragraph" w:styleId="NoSpacing">
    <w:name w:val="No Spacing"/>
    <w:uiPriority w:val="1"/>
    <w:qFormat/>
    <w:rsid w:val="004721EC"/>
    <w:pPr>
      <w:spacing w:after="0" w:line="240" w:lineRule="auto"/>
    </w:pPr>
    <w:rPr>
      <w:rFonts w:ascii="Calibri" w:eastAsia="Calibri" w:hAnsi="Calibri" w:cs="Times New Roman"/>
      <w:kern w:val="0"/>
      <w:sz w:val="22"/>
      <w:szCs w:val="22"/>
      <w:lang w:val="en-GB"/>
      <w14:ligatures w14:val="none"/>
    </w:rPr>
  </w:style>
  <w:style w:type="table" w:styleId="TableGrid">
    <w:name w:val="Table Grid"/>
    <w:basedOn w:val="TableNormal"/>
    <w:uiPriority w:val="39"/>
    <w:rsid w:val="004721EC"/>
    <w:pPr>
      <w:spacing w:after="0" w:line="240" w:lineRule="auto"/>
    </w:pPr>
    <w:rPr>
      <w:rFonts w:ascii="Calibri" w:eastAsia="Calibri" w:hAnsi="Calibri" w:cs="Times New Roman"/>
      <w:kern w:val="0"/>
      <w:sz w:val="20"/>
      <w:szCs w:val="20"/>
      <w:lang w:eastAsia="ja-JP" w:bidi="gu-I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301012"/>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066866">
      <w:bodyDiv w:val="1"/>
      <w:marLeft w:val="0"/>
      <w:marRight w:val="0"/>
      <w:marTop w:val="0"/>
      <w:marBottom w:val="0"/>
      <w:divBdr>
        <w:top w:val="none" w:sz="0" w:space="0" w:color="auto"/>
        <w:left w:val="none" w:sz="0" w:space="0" w:color="auto"/>
        <w:bottom w:val="none" w:sz="0" w:space="0" w:color="auto"/>
        <w:right w:val="none" w:sz="0" w:space="0" w:color="auto"/>
      </w:divBdr>
    </w:div>
    <w:div w:id="162933084">
      <w:bodyDiv w:val="1"/>
      <w:marLeft w:val="0"/>
      <w:marRight w:val="0"/>
      <w:marTop w:val="0"/>
      <w:marBottom w:val="0"/>
      <w:divBdr>
        <w:top w:val="none" w:sz="0" w:space="0" w:color="auto"/>
        <w:left w:val="none" w:sz="0" w:space="0" w:color="auto"/>
        <w:bottom w:val="none" w:sz="0" w:space="0" w:color="auto"/>
        <w:right w:val="none" w:sz="0" w:space="0" w:color="auto"/>
      </w:divBdr>
    </w:div>
    <w:div w:id="163253786">
      <w:bodyDiv w:val="1"/>
      <w:marLeft w:val="0"/>
      <w:marRight w:val="0"/>
      <w:marTop w:val="0"/>
      <w:marBottom w:val="0"/>
      <w:divBdr>
        <w:top w:val="none" w:sz="0" w:space="0" w:color="auto"/>
        <w:left w:val="none" w:sz="0" w:space="0" w:color="auto"/>
        <w:bottom w:val="none" w:sz="0" w:space="0" w:color="auto"/>
        <w:right w:val="none" w:sz="0" w:space="0" w:color="auto"/>
      </w:divBdr>
    </w:div>
    <w:div w:id="183708405">
      <w:bodyDiv w:val="1"/>
      <w:marLeft w:val="0"/>
      <w:marRight w:val="0"/>
      <w:marTop w:val="0"/>
      <w:marBottom w:val="0"/>
      <w:divBdr>
        <w:top w:val="none" w:sz="0" w:space="0" w:color="auto"/>
        <w:left w:val="none" w:sz="0" w:space="0" w:color="auto"/>
        <w:bottom w:val="none" w:sz="0" w:space="0" w:color="auto"/>
        <w:right w:val="none" w:sz="0" w:space="0" w:color="auto"/>
      </w:divBdr>
      <w:divsChild>
        <w:div w:id="1925605690">
          <w:marLeft w:val="0"/>
          <w:marRight w:val="0"/>
          <w:marTop w:val="0"/>
          <w:marBottom w:val="0"/>
          <w:divBdr>
            <w:top w:val="none" w:sz="0" w:space="0" w:color="auto"/>
            <w:left w:val="none" w:sz="0" w:space="0" w:color="auto"/>
            <w:bottom w:val="none" w:sz="0" w:space="0" w:color="auto"/>
            <w:right w:val="none" w:sz="0" w:space="0" w:color="auto"/>
          </w:divBdr>
          <w:divsChild>
            <w:div w:id="618339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7672643">
      <w:bodyDiv w:val="1"/>
      <w:marLeft w:val="0"/>
      <w:marRight w:val="0"/>
      <w:marTop w:val="0"/>
      <w:marBottom w:val="0"/>
      <w:divBdr>
        <w:top w:val="none" w:sz="0" w:space="0" w:color="auto"/>
        <w:left w:val="none" w:sz="0" w:space="0" w:color="auto"/>
        <w:bottom w:val="none" w:sz="0" w:space="0" w:color="auto"/>
        <w:right w:val="none" w:sz="0" w:space="0" w:color="auto"/>
      </w:divBdr>
    </w:div>
    <w:div w:id="420567802">
      <w:bodyDiv w:val="1"/>
      <w:marLeft w:val="0"/>
      <w:marRight w:val="0"/>
      <w:marTop w:val="0"/>
      <w:marBottom w:val="0"/>
      <w:divBdr>
        <w:top w:val="none" w:sz="0" w:space="0" w:color="auto"/>
        <w:left w:val="none" w:sz="0" w:space="0" w:color="auto"/>
        <w:bottom w:val="none" w:sz="0" w:space="0" w:color="auto"/>
        <w:right w:val="none" w:sz="0" w:space="0" w:color="auto"/>
      </w:divBdr>
    </w:div>
    <w:div w:id="422914507">
      <w:bodyDiv w:val="1"/>
      <w:marLeft w:val="0"/>
      <w:marRight w:val="0"/>
      <w:marTop w:val="0"/>
      <w:marBottom w:val="0"/>
      <w:divBdr>
        <w:top w:val="none" w:sz="0" w:space="0" w:color="auto"/>
        <w:left w:val="none" w:sz="0" w:space="0" w:color="auto"/>
        <w:bottom w:val="none" w:sz="0" w:space="0" w:color="auto"/>
        <w:right w:val="none" w:sz="0" w:space="0" w:color="auto"/>
      </w:divBdr>
    </w:div>
    <w:div w:id="473646125">
      <w:bodyDiv w:val="1"/>
      <w:marLeft w:val="0"/>
      <w:marRight w:val="0"/>
      <w:marTop w:val="0"/>
      <w:marBottom w:val="0"/>
      <w:divBdr>
        <w:top w:val="none" w:sz="0" w:space="0" w:color="auto"/>
        <w:left w:val="none" w:sz="0" w:space="0" w:color="auto"/>
        <w:bottom w:val="none" w:sz="0" w:space="0" w:color="auto"/>
        <w:right w:val="none" w:sz="0" w:space="0" w:color="auto"/>
      </w:divBdr>
    </w:div>
    <w:div w:id="512454170">
      <w:bodyDiv w:val="1"/>
      <w:marLeft w:val="0"/>
      <w:marRight w:val="0"/>
      <w:marTop w:val="0"/>
      <w:marBottom w:val="0"/>
      <w:divBdr>
        <w:top w:val="none" w:sz="0" w:space="0" w:color="auto"/>
        <w:left w:val="none" w:sz="0" w:space="0" w:color="auto"/>
        <w:bottom w:val="none" w:sz="0" w:space="0" w:color="auto"/>
        <w:right w:val="none" w:sz="0" w:space="0" w:color="auto"/>
      </w:divBdr>
    </w:div>
    <w:div w:id="518079640">
      <w:bodyDiv w:val="1"/>
      <w:marLeft w:val="0"/>
      <w:marRight w:val="0"/>
      <w:marTop w:val="0"/>
      <w:marBottom w:val="0"/>
      <w:divBdr>
        <w:top w:val="none" w:sz="0" w:space="0" w:color="auto"/>
        <w:left w:val="none" w:sz="0" w:space="0" w:color="auto"/>
        <w:bottom w:val="none" w:sz="0" w:space="0" w:color="auto"/>
        <w:right w:val="none" w:sz="0" w:space="0" w:color="auto"/>
      </w:divBdr>
    </w:div>
    <w:div w:id="519660448">
      <w:bodyDiv w:val="1"/>
      <w:marLeft w:val="0"/>
      <w:marRight w:val="0"/>
      <w:marTop w:val="0"/>
      <w:marBottom w:val="0"/>
      <w:divBdr>
        <w:top w:val="none" w:sz="0" w:space="0" w:color="auto"/>
        <w:left w:val="none" w:sz="0" w:space="0" w:color="auto"/>
        <w:bottom w:val="none" w:sz="0" w:space="0" w:color="auto"/>
        <w:right w:val="none" w:sz="0" w:space="0" w:color="auto"/>
      </w:divBdr>
    </w:div>
    <w:div w:id="529799462">
      <w:bodyDiv w:val="1"/>
      <w:marLeft w:val="0"/>
      <w:marRight w:val="0"/>
      <w:marTop w:val="0"/>
      <w:marBottom w:val="0"/>
      <w:divBdr>
        <w:top w:val="none" w:sz="0" w:space="0" w:color="auto"/>
        <w:left w:val="none" w:sz="0" w:space="0" w:color="auto"/>
        <w:bottom w:val="none" w:sz="0" w:space="0" w:color="auto"/>
        <w:right w:val="none" w:sz="0" w:space="0" w:color="auto"/>
      </w:divBdr>
    </w:div>
    <w:div w:id="569657117">
      <w:bodyDiv w:val="1"/>
      <w:marLeft w:val="0"/>
      <w:marRight w:val="0"/>
      <w:marTop w:val="0"/>
      <w:marBottom w:val="0"/>
      <w:divBdr>
        <w:top w:val="none" w:sz="0" w:space="0" w:color="auto"/>
        <w:left w:val="none" w:sz="0" w:space="0" w:color="auto"/>
        <w:bottom w:val="none" w:sz="0" w:space="0" w:color="auto"/>
        <w:right w:val="none" w:sz="0" w:space="0" w:color="auto"/>
      </w:divBdr>
    </w:div>
    <w:div w:id="576285765">
      <w:bodyDiv w:val="1"/>
      <w:marLeft w:val="0"/>
      <w:marRight w:val="0"/>
      <w:marTop w:val="0"/>
      <w:marBottom w:val="0"/>
      <w:divBdr>
        <w:top w:val="none" w:sz="0" w:space="0" w:color="auto"/>
        <w:left w:val="none" w:sz="0" w:space="0" w:color="auto"/>
        <w:bottom w:val="none" w:sz="0" w:space="0" w:color="auto"/>
        <w:right w:val="none" w:sz="0" w:space="0" w:color="auto"/>
      </w:divBdr>
    </w:div>
    <w:div w:id="596447155">
      <w:bodyDiv w:val="1"/>
      <w:marLeft w:val="0"/>
      <w:marRight w:val="0"/>
      <w:marTop w:val="0"/>
      <w:marBottom w:val="0"/>
      <w:divBdr>
        <w:top w:val="none" w:sz="0" w:space="0" w:color="auto"/>
        <w:left w:val="none" w:sz="0" w:space="0" w:color="auto"/>
        <w:bottom w:val="none" w:sz="0" w:space="0" w:color="auto"/>
        <w:right w:val="none" w:sz="0" w:space="0" w:color="auto"/>
      </w:divBdr>
    </w:div>
    <w:div w:id="618611101">
      <w:bodyDiv w:val="1"/>
      <w:marLeft w:val="0"/>
      <w:marRight w:val="0"/>
      <w:marTop w:val="0"/>
      <w:marBottom w:val="0"/>
      <w:divBdr>
        <w:top w:val="none" w:sz="0" w:space="0" w:color="auto"/>
        <w:left w:val="none" w:sz="0" w:space="0" w:color="auto"/>
        <w:bottom w:val="none" w:sz="0" w:space="0" w:color="auto"/>
        <w:right w:val="none" w:sz="0" w:space="0" w:color="auto"/>
      </w:divBdr>
    </w:div>
    <w:div w:id="623854529">
      <w:bodyDiv w:val="1"/>
      <w:marLeft w:val="0"/>
      <w:marRight w:val="0"/>
      <w:marTop w:val="0"/>
      <w:marBottom w:val="0"/>
      <w:divBdr>
        <w:top w:val="none" w:sz="0" w:space="0" w:color="auto"/>
        <w:left w:val="none" w:sz="0" w:space="0" w:color="auto"/>
        <w:bottom w:val="none" w:sz="0" w:space="0" w:color="auto"/>
        <w:right w:val="none" w:sz="0" w:space="0" w:color="auto"/>
      </w:divBdr>
    </w:div>
    <w:div w:id="650863235">
      <w:bodyDiv w:val="1"/>
      <w:marLeft w:val="0"/>
      <w:marRight w:val="0"/>
      <w:marTop w:val="0"/>
      <w:marBottom w:val="0"/>
      <w:divBdr>
        <w:top w:val="none" w:sz="0" w:space="0" w:color="auto"/>
        <w:left w:val="none" w:sz="0" w:space="0" w:color="auto"/>
        <w:bottom w:val="none" w:sz="0" w:space="0" w:color="auto"/>
        <w:right w:val="none" w:sz="0" w:space="0" w:color="auto"/>
      </w:divBdr>
    </w:div>
    <w:div w:id="681323048">
      <w:bodyDiv w:val="1"/>
      <w:marLeft w:val="0"/>
      <w:marRight w:val="0"/>
      <w:marTop w:val="0"/>
      <w:marBottom w:val="0"/>
      <w:divBdr>
        <w:top w:val="none" w:sz="0" w:space="0" w:color="auto"/>
        <w:left w:val="none" w:sz="0" w:space="0" w:color="auto"/>
        <w:bottom w:val="none" w:sz="0" w:space="0" w:color="auto"/>
        <w:right w:val="none" w:sz="0" w:space="0" w:color="auto"/>
      </w:divBdr>
    </w:div>
    <w:div w:id="703752722">
      <w:bodyDiv w:val="1"/>
      <w:marLeft w:val="0"/>
      <w:marRight w:val="0"/>
      <w:marTop w:val="0"/>
      <w:marBottom w:val="0"/>
      <w:divBdr>
        <w:top w:val="none" w:sz="0" w:space="0" w:color="auto"/>
        <w:left w:val="none" w:sz="0" w:space="0" w:color="auto"/>
        <w:bottom w:val="none" w:sz="0" w:space="0" w:color="auto"/>
        <w:right w:val="none" w:sz="0" w:space="0" w:color="auto"/>
      </w:divBdr>
      <w:divsChild>
        <w:div w:id="193537719">
          <w:marLeft w:val="0"/>
          <w:marRight w:val="0"/>
          <w:marTop w:val="0"/>
          <w:marBottom w:val="0"/>
          <w:divBdr>
            <w:top w:val="none" w:sz="0" w:space="0" w:color="auto"/>
            <w:left w:val="none" w:sz="0" w:space="0" w:color="auto"/>
            <w:bottom w:val="none" w:sz="0" w:space="0" w:color="auto"/>
            <w:right w:val="none" w:sz="0" w:space="0" w:color="auto"/>
          </w:divBdr>
          <w:divsChild>
            <w:div w:id="970018428">
              <w:marLeft w:val="0"/>
              <w:marRight w:val="0"/>
              <w:marTop w:val="0"/>
              <w:marBottom w:val="0"/>
              <w:divBdr>
                <w:top w:val="none" w:sz="0" w:space="0" w:color="auto"/>
                <w:left w:val="none" w:sz="0" w:space="0" w:color="auto"/>
                <w:bottom w:val="none" w:sz="0" w:space="0" w:color="auto"/>
                <w:right w:val="none" w:sz="0" w:space="0" w:color="auto"/>
              </w:divBdr>
            </w:div>
          </w:divsChild>
        </w:div>
        <w:div w:id="1506169338">
          <w:marLeft w:val="0"/>
          <w:marRight w:val="0"/>
          <w:marTop w:val="0"/>
          <w:marBottom w:val="0"/>
          <w:divBdr>
            <w:top w:val="none" w:sz="0" w:space="0" w:color="auto"/>
            <w:left w:val="none" w:sz="0" w:space="0" w:color="auto"/>
            <w:bottom w:val="none" w:sz="0" w:space="0" w:color="auto"/>
            <w:right w:val="none" w:sz="0" w:space="0" w:color="auto"/>
          </w:divBdr>
          <w:divsChild>
            <w:div w:id="1878545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2828175">
      <w:bodyDiv w:val="1"/>
      <w:marLeft w:val="0"/>
      <w:marRight w:val="0"/>
      <w:marTop w:val="0"/>
      <w:marBottom w:val="0"/>
      <w:divBdr>
        <w:top w:val="none" w:sz="0" w:space="0" w:color="auto"/>
        <w:left w:val="none" w:sz="0" w:space="0" w:color="auto"/>
        <w:bottom w:val="none" w:sz="0" w:space="0" w:color="auto"/>
        <w:right w:val="none" w:sz="0" w:space="0" w:color="auto"/>
      </w:divBdr>
    </w:div>
    <w:div w:id="727581210">
      <w:bodyDiv w:val="1"/>
      <w:marLeft w:val="0"/>
      <w:marRight w:val="0"/>
      <w:marTop w:val="0"/>
      <w:marBottom w:val="0"/>
      <w:divBdr>
        <w:top w:val="none" w:sz="0" w:space="0" w:color="auto"/>
        <w:left w:val="none" w:sz="0" w:space="0" w:color="auto"/>
        <w:bottom w:val="none" w:sz="0" w:space="0" w:color="auto"/>
        <w:right w:val="none" w:sz="0" w:space="0" w:color="auto"/>
      </w:divBdr>
    </w:div>
    <w:div w:id="751320385">
      <w:bodyDiv w:val="1"/>
      <w:marLeft w:val="0"/>
      <w:marRight w:val="0"/>
      <w:marTop w:val="0"/>
      <w:marBottom w:val="0"/>
      <w:divBdr>
        <w:top w:val="none" w:sz="0" w:space="0" w:color="auto"/>
        <w:left w:val="none" w:sz="0" w:space="0" w:color="auto"/>
        <w:bottom w:val="none" w:sz="0" w:space="0" w:color="auto"/>
        <w:right w:val="none" w:sz="0" w:space="0" w:color="auto"/>
      </w:divBdr>
    </w:div>
    <w:div w:id="780563631">
      <w:bodyDiv w:val="1"/>
      <w:marLeft w:val="0"/>
      <w:marRight w:val="0"/>
      <w:marTop w:val="0"/>
      <w:marBottom w:val="0"/>
      <w:divBdr>
        <w:top w:val="none" w:sz="0" w:space="0" w:color="auto"/>
        <w:left w:val="none" w:sz="0" w:space="0" w:color="auto"/>
        <w:bottom w:val="none" w:sz="0" w:space="0" w:color="auto"/>
        <w:right w:val="none" w:sz="0" w:space="0" w:color="auto"/>
      </w:divBdr>
    </w:div>
    <w:div w:id="790319907">
      <w:bodyDiv w:val="1"/>
      <w:marLeft w:val="0"/>
      <w:marRight w:val="0"/>
      <w:marTop w:val="0"/>
      <w:marBottom w:val="0"/>
      <w:divBdr>
        <w:top w:val="none" w:sz="0" w:space="0" w:color="auto"/>
        <w:left w:val="none" w:sz="0" w:space="0" w:color="auto"/>
        <w:bottom w:val="none" w:sz="0" w:space="0" w:color="auto"/>
        <w:right w:val="none" w:sz="0" w:space="0" w:color="auto"/>
      </w:divBdr>
    </w:div>
    <w:div w:id="807823463">
      <w:bodyDiv w:val="1"/>
      <w:marLeft w:val="0"/>
      <w:marRight w:val="0"/>
      <w:marTop w:val="0"/>
      <w:marBottom w:val="0"/>
      <w:divBdr>
        <w:top w:val="none" w:sz="0" w:space="0" w:color="auto"/>
        <w:left w:val="none" w:sz="0" w:space="0" w:color="auto"/>
        <w:bottom w:val="none" w:sz="0" w:space="0" w:color="auto"/>
        <w:right w:val="none" w:sz="0" w:space="0" w:color="auto"/>
      </w:divBdr>
    </w:div>
    <w:div w:id="813763170">
      <w:bodyDiv w:val="1"/>
      <w:marLeft w:val="0"/>
      <w:marRight w:val="0"/>
      <w:marTop w:val="0"/>
      <w:marBottom w:val="0"/>
      <w:divBdr>
        <w:top w:val="none" w:sz="0" w:space="0" w:color="auto"/>
        <w:left w:val="none" w:sz="0" w:space="0" w:color="auto"/>
        <w:bottom w:val="none" w:sz="0" w:space="0" w:color="auto"/>
        <w:right w:val="none" w:sz="0" w:space="0" w:color="auto"/>
      </w:divBdr>
    </w:div>
    <w:div w:id="844782712">
      <w:bodyDiv w:val="1"/>
      <w:marLeft w:val="0"/>
      <w:marRight w:val="0"/>
      <w:marTop w:val="0"/>
      <w:marBottom w:val="0"/>
      <w:divBdr>
        <w:top w:val="none" w:sz="0" w:space="0" w:color="auto"/>
        <w:left w:val="none" w:sz="0" w:space="0" w:color="auto"/>
        <w:bottom w:val="none" w:sz="0" w:space="0" w:color="auto"/>
        <w:right w:val="none" w:sz="0" w:space="0" w:color="auto"/>
      </w:divBdr>
    </w:div>
    <w:div w:id="849027369">
      <w:bodyDiv w:val="1"/>
      <w:marLeft w:val="0"/>
      <w:marRight w:val="0"/>
      <w:marTop w:val="0"/>
      <w:marBottom w:val="0"/>
      <w:divBdr>
        <w:top w:val="none" w:sz="0" w:space="0" w:color="auto"/>
        <w:left w:val="none" w:sz="0" w:space="0" w:color="auto"/>
        <w:bottom w:val="none" w:sz="0" w:space="0" w:color="auto"/>
        <w:right w:val="none" w:sz="0" w:space="0" w:color="auto"/>
      </w:divBdr>
    </w:div>
    <w:div w:id="949896834">
      <w:bodyDiv w:val="1"/>
      <w:marLeft w:val="0"/>
      <w:marRight w:val="0"/>
      <w:marTop w:val="0"/>
      <w:marBottom w:val="0"/>
      <w:divBdr>
        <w:top w:val="none" w:sz="0" w:space="0" w:color="auto"/>
        <w:left w:val="none" w:sz="0" w:space="0" w:color="auto"/>
        <w:bottom w:val="none" w:sz="0" w:space="0" w:color="auto"/>
        <w:right w:val="none" w:sz="0" w:space="0" w:color="auto"/>
      </w:divBdr>
    </w:div>
    <w:div w:id="983895175">
      <w:bodyDiv w:val="1"/>
      <w:marLeft w:val="0"/>
      <w:marRight w:val="0"/>
      <w:marTop w:val="0"/>
      <w:marBottom w:val="0"/>
      <w:divBdr>
        <w:top w:val="none" w:sz="0" w:space="0" w:color="auto"/>
        <w:left w:val="none" w:sz="0" w:space="0" w:color="auto"/>
        <w:bottom w:val="none" w:sz="0" w:space="0" w:color="auto"/>
        <w:right w:val="none" w:sz="0" w:space="0" w:color="auto"/>
      </w:divBdr>
    </w:div>
    <w:div w:id="984773268">
      <w:bodyDiv w:val="1"/>
      <w:marLeft w:val="0"/>
      <w:marRight w:val="0"/>
      <w:marTop w:val="0"/>
      <w:marBottom w:val="0"/>
      <w:divBdr>
        <w:top w:val="none" w:sz="0" w:space="0" w:color="auto"/>
        <w:left w:val="none" w:sz="0" w:space="0" w:color="auto"/>
        <w:bottom w:val="none" w:sz="0" w:space="0" w:color="auto"/>
        <w:right w:val="none" w:sz="0" w:space="0" w:color="auto"/>
      </w:divBdr>
    </w:div>
    <w:div w:id="990914457">
      <w:bodyDiv w:val="1"/>
      <w:marLeft w:val="0"/>
      <w:marRight w:val="0"/>
      <w:marTop w:val="0"/>
      <w:marBottom w:val="0"/>
      <w:divBdr>
        <w:top w:val="none" w:sz="0" w:space="0" w:color="auto"/>
        <w:left w:val="none" w:sz="0" w:space="0" w:color="auto"/>
        <w:bottom w:val="none" w:sz="0" w:space="0" w:color="auto"/>
        <w:right w:val="none" w:sz="0" w:space="0" w:color="auto"/>
      </w:divBdr>
    </w:div>
    <w:div w:id="1020934956">
      <w:bodyDiv w:val="1"/>
      <w:marLeft w:val="0"/>
      <w:marRight w:val="0"/>
      <w:marTop w:val="0"/>
      <w:marBottom w:val="0"/>
      <w:divBdr>
        <w:top w:val="none" w:sz="0" w:space="0" w:color="auto"/>
        <w:left w:val="none" w:sz="0" w:space="0" w:color="auto"/>
        <w:bottom w:val="none" w:sz="0" w:space="0" w:color="auto"/>
        <w:right w:val="none" w:sz="0" w:space="0" w:color="auto"/>
      </w:divBdr>
    </w:div>
    <w:div w:id="1040013922">
      <w:bodyDiv w:val="1"/>
      <w:marLeft w:val="0"/>
      <w:marRight w:val="0"/>
      <w:marTop w:val="0"/>
      <w:marBottom w:val="0"/>
      <w:divBdr>
        <w:top w:val="none" w:sz="0" w:space="0" w:color="auto"/>
        <w:left w:val="none" w:sz="0" w:space="0" w:color="auto"/>
        <w:bottom w:val="none" w:sz="0" w:space="0" w:color="auto"/>
        <w:right w:val="none" w:sz="0" w:space="0" w:color="auto"/>
      </w:divBdr>
    </w:div>
    <w:div w:id="1040934936">
      <w:bodyDiv w:val="1"/>
      <w:marLeft w:val="0"/>
      <w:marRight w:val="0"/>
      <w:marTop w:val="0"/>
      <w:marBottom w:val="0"/>
      <w:divBdr>
        <w:top w:val="none" w:sz="0" w:space="0" w:color="auto"/>
        <w:left w:val="none" w:sz="0" w:space="0" w:color="auto"/>
        <w:bottom w:val="none" w:sz="0" w:space="0" w:color="auto"/>
        <w:right w:val="none" w:sz="0" w:space="0" w:color="auto"/>
      </w:divBdr>
    </w:div>
    <w:div w:id="1056201254">
      <w:bodyDiv w:val="1"/>
      <w:marLeft w:val="0"/>
      <w:marRight w:val="0"/>
      <w:marTop w:val="0"/>
      <w:marBottom w:val="0"/>
      <w:divBdr>
        <w:top w:val="none" w:sz="0" w:space="0" w:color="auto"/>
        <w:left w:val="none" w:sz="0" w:space="0" w:color="auto"/>
        <w:bottom w:val="none" w:sz="0" w:space="0" w:color="auto"/>
        <w:right w:val="none" w:sz="0" w:space="0" w:color="auto"/>
      </w:divBdr>
    </w:div>
    <w:div w:id="1066689042">
      <w:bodyDiv w:val="1"/>
      <w:marLeft w:val="0"/>
      <w:marRight w:val="0"/>
      <w:marTop w:val="0"/>
      <w:marBottom w:val="0"/>
      <w:divBdr>
        <w:top w:val="none" w:sz="0" w:space="0" w:color="auto"/>
        <w:left w:val="none" w:sz="0" w:space="0" w:color="auto"/>
        <w:bottom w:val="none" w:sz="0" w:space="0" w:color="auto"/>
        <w:right w:val="none" w:sz="0" w:space="0" w:color="auto"/>
      </w:divBdr>
    </w:div>
    <w:div w:id="1088041755">
      <w:bodyDiv w:val="1"/>
      <w:marLeft w:val="0"/>
      <w:marRight w:val="0"/>
      <w:marTop w:val="0"/>
      <w:marBottom w:val="0"/>
      <w:divBdr>
        <w:top w:val="none" w:sz="0" w:space="0" w:color="auto"/>
        <w:left w:val="none" w:sz="0" w:space="0" w:color="auto"/>
        <w:bottom w:val="none" w:sz="0" w:space="0" w:color="auto"/>
        <w:right w:val="none" w:sz="0" w:space="0" w:color="auto"/>
      </w:divBdr>
    </w:div>
    <w:div w:id="1109813812">
      <w:bodyDiv w:val="1"/>
      <w:marLeft w:val="0"/>
      <w:marRight w:val="0"/>
      <w:marTop w:val="0"/>
      <w:marBottom w:val="0"/>
      <w:divBdr>
        <w:top w:val="none" w:sz="0" w:space="0" w:color="auto"/>
        <w:left w:val="none" w:sz="0" w:space="0" w:color="auto"/>
        <w:bottom w:val="none" w:sz="0" w:space="0" w:color="auto"/>
        <w:right w:val="none" w:sz="0" w:space="0" w:color="auto"/>
      </w:divBdr>
    </w:div>
    <w:div w:id="1141266428">
      <w:bodyDiv w:val="1"/>
      <w:marLeft w:val="0"/>
      <w:marRight w:val="0"/>
      <w:marTop w:val="0"/>
      <w:marBottom w:val="0"/>
      <w:divBdr>
        <w:top w:val="none" w:sz="0" w:space="0" w:color="auto"/>
        <w:left w:val="none" w:sz="0" w:space="0" w:color="auto"/>
        <w:bottom w:val="none" w:sz="0" w:space="0" w:color="auto"/>
        <w:right w:val="none" w:sz="0" w:space="0" w:color="auto"/>
      </w:divBdr>
    </w:div>
    <w:div w:id="1154100658">
      <w:bodyDiv w:val="1"/>
      <w:marLeft w:val="0"/>
      <w:marRight w:val="0"/>
      <w:marTop w:val="0"/>
      <w:marBottom w:val="0"/>
      <w:divBdr>
        <w:top w:val="none" w:sz="0" w:space="0" w:color="auto"/>
        <w:left w:val="none" w:sz="0" w:space="0" w:color="auto"/>
        <w:bottom w:val="none" w:sz="0" w:space="0" w:color="auto"/>
        <w:right w:val="none" w:sz="0" w:space="0" w:color="auto"/>
      </w:divBdr>
    </w:div>
    <w:div w:id="1202400822">
      <w:bodyDiv w:val="1"/>
      <w:marLeft w:val="0"/>
      <w:marRight w:val="0"/>
      <w:marTop w:val="0"/>
      <w:marBottom w:val="0"/>
      <w:divBdr>
        <w:top w:val="none" w:sz="0" w:space="0" w:color="auto"/>
        <w:left w:val="none" w:sz="0" w:space="0" w:color="auto"/>
        <w:bottom w:val="none" w:sz="0" w:space="0" w:color="auto"/>
        <w:right w:val="none" w:sz="0" w:space="0" w:color="auto"/>
      </w:divBdr>
    </w:div>
    <w:div w:id="1205172273">
      <w:bodyDiv w:val="1"/>
      <w:marLeft w:val="0"/>
      <w:marRight w:val="0"/>
      <w:marTop w:val="0"/>
      <w:marBottom w:val="0"/>
      <w:divBdr>
        <w:top w:val="none" w:sz="0" w:space="0" w:color="auto"/>
        <w:left w:val="none" w:sz="0" w:space="0" w:color="auto"/>
        <w:bottom w:val="none" w:sz="0" w:space="0" w:color="auto"/>
        <w:right w:val="none" w:sz="0" w:space="0" w:color="auto"/>
      </w:divBdr>
    </w:div>
    <w:div w:id="1337154787">
      <w:bodyDiv w:val="1"/>
      <w:marLeft w:val="0"/>
      <w:marRight w:val="0"/>
      <w:marTop w:val="0"/>
      <w:marBottom w:val="0"/>
      <w:divBdr>
        <w:top w:val="none" w:sz="0" w:space="0" w:color="auto"/>
        <w:left w:val="none" w:sz="0" w:space="0" w:color="auto"/>
        <w:bottom w:val="none" w:sz="0" w:space="0" w:color="auto"/>
        <w:right w:val="none" w:sz="0" w:space="0" w:color="auto"/>
      </w:divBdr>
    </w:div>
    <w:div w:id="1382822355">
      <w:bodyDiv w:val="1"/>
      <w:marLeft w:val="0"/>
      <w:marRight w:val="0"/>
      <w:marTop w:val="0"/>
      <w:marBottom w:val="0"/>
      <w:divBdr>
        <w:top w:val="none" w:sz="0" w:space="0" w:color="auto"/>
        <w:left w:val="none" w:sz="0" w:space="0" w:color="auto"/>
        <w:bottom w:val="none" w:sz="0" w:space="0" w:color="auto"/>
        <w:right w:val="none" w:sz="0" w:space="0" w:color="auto"/>
      </w:divBdr>
    </w:div>
    <w:div w:id="1424716173">
      <w:bodyDiv w:val="1"/>
      <w:marLeft w:val="0"/>
      <w:marRight w:val="0"/>
      <w:marTop w:val="0"/>
      <w:marBottom w:val="0"/>
      <w:divBdr>
        <w:top w:val="none" w:sz="0" w:space="0" w:color="auto"/>
        <w:left w:val="none" w:sz="0" w:space="0" w:color="auto"/>
        <w:bottom w:val="none" w:sz="0" w:space="0" w:color="auto"/>
        <w:right w:val="none" w:sz="0" w:space="0" w:color="auto"/>
      </w:divBdr>
    </w:div>
    <w:div w:id="1446122803">
      <w:bodyDiv w:val="1"/>
      <w:marLeft w:val="0"/>
      <w:marRight w:val="0"/>
      <w:marTop w:val="0"/>
      <w:marBottom w:val="0"/>
      <w:divBdr>
        <w:top w:val="none" w:sz="0" w:space="0" w:color="auto"/>
        <w:left w:val="none" w:sz="0" w:space="0" w:color="auto"/>
        <w:bottom w:val="none" w:sz="0" w:space="0" w:color="auto"/>
        <w:right w:val="none" w:sz="0" w:space="0" w:color="auto"/>
      </w:divBdr>
    </w:div>
    <w:div w:id="1455517532">
      <w:bodyDiv w:val="1"/>
      <w:marLeft w:val="0"/>
      <w:marRight w:val="0"/>
      <w:marTop w:val="0"/>
      <w:marBottom w:val="0"/>
      <w:divBdr>
        <w:top w:val="none" w:sz="0" w:space="0" w:color="auto"/>
        <w:left w:val="none" w:sz="0" w:space="0" w:color="auto"/>
        <w:bottom w:val="none" w:sz="0" w:space="0" w:color="auto"/>
        <w:right w:val="none" w:sz="0" w:space="0" w:color="auto"/>
      </w:divBdr>
    </w:div>
    <w:div w:id="1468545306">
      <w:bodyDiv w:val="1"/>
      <w:marLeft w:val="0"/>
      <w:marRight w:val="0"/>
      <w:marTop w:val="0"/>
      <w:marBottom w:val="0"/>
      <w:divBdr>
        <w:top w:val="none" w:sz="0" w:space="0" w:color="auto"/>
        <w:left w:val="none" w:sz="0" w:space="0" w:color="auto"/>
        <w:bottom w:val="none" w:sz="0" w:space="0" w:color="auto"/>
        <w:right w:val="none" w:sz="0" w:space="0" w:color="auto"/>
      </w:divBdr>
    </w:div>
    <w:div w:id="1494446371">
      <w:bodyDiv w:val="1"/>
      <w:marLeft w:val="0"/>
      <w:marRight w:val="0"/>
      <w:marTop w:val="0"/>
      <w:marBottom w:val="0"/>
      <w:divBdr>
        <w:top w:val="none" w:sz="0" w:space="0" w:color="auto"/>
        <w:left w:val="none" w:sz="0" w:space="0" w:color="auto"/>
        <w:bottom w:val="none" w:sz="0" w:space="0" w:color="auto"/>
        <w:right w:val="none" w:sz="0" w:space="0" w:color="auto"/>
      </w:divBdr>
    </w:div>
    <w:div w:id="1503930839">
      <w:bodyDiv w:val="1"/>
      <w:marLeft w:val="0"/>
      <w:marRight w:val="0"/>
      <w:marTop w:val="0"/>
      <w:marBottom w:val="0"/>
      <w:divBdr>
        <w:top w:val="none" w:sz="0" w:space="0" w:color="auto"/>
        <w:left w:val="none" w:sz="0" w:space="0" w:color="auto"/>
        <w:bottom w:val="none" w:sz="0" w:space="0" w:color="auto"/>
        <w:right w:val="none" w:sz="0" w:space="0" w:color="auto"/>
      </w:divBdr>
    </w:div>
    <w:div w:id="1510832614">
      <w:bodyDiv w:val="1"/>
      <w:marLeft w:val="0"/>
      <w:marRight w:val="0"/>
      <w:marTop w:val="0"/>
      <w:marBottom w:val="0"/>
      <w:divBdr>
        <w:top w:val="none" w:sz="0" w:space="0" w:color="auto"/>
        <w:left w:val="none" w:sz="0" w:space="0" w:color="auto"/>
        <w:bottom w:val="none" w:sz="0" w:space="0" w:color="auto"/>
        <w:right w:val="none" w:sz="0" w:space="0" w:color="auto"/>
      </w:divBdr>
      <w:divsChild>
        <w:div w:id="562956101">
          <w:marLeft w:val="0"/>
          <w:marRight w:val="0"/>
          <w:marTop w:val="0"/>
          <w:marBottom w:val="0"/>
          <w:divBdr>
            <w:top w:val="none" w:sz="0" w:space="0" w:color="auto"/>
            <w:left w:val="none" w:sz="0" w:space="0" w:color="auto"/>
            <w:bottom w:val="none" w:sz="0" w:space="0" w:color="auto"/>
            <w:right w:val="none" w:sz="0" w:space="0" w:color="auto"/>
          </w:divBdr>
          <w:divsChild>
            <w:div w:id="686249590">
              <w:marLeft w:val="0"/>
              <w:marRight w:val="0"/>
              <w:marTop w:val="0"/>
              <w:marBottom w:val="0"/>
              <w:divBdr>
                <w:top w:val="none" w:sz="0" w:space="0" w:color="auto"/>
                <w:left w:val="none" w:sz="0" w:space="0" w:color="auto"/>
                <w:bottom w:val="none" w:sz="0" w:space="0" w:color="auto"/>
                <w:right w:val="none" w:sz="0" w:space="0" w:color="auto"/>
              </w:divBdr>
            </w:div>
          </w:divsChild>
        </w:div>
        <w:div w:id="354967803">
          <w:marLeft w:val="0"/>
          <w:marRight w:val="0"/>
          <w:marTop w:val="0"/>
          <w:marBottom w:val="0"/>
          <w:divBdr>
            <w:top w:val="none" w:sz="0" w:space="0" w:color="auto"/>
            <w:left w:val="none" w:sz="0" w:space="0" w:color="auto"/>
            <w:bottom w:val="none" w:sz="0" w:space="0" w:color="auto"/>
            <w:right w:val="none" w:sz="0" w:space="0" w:color="auto"/>
          </w:divBdr>
          <w:divsChild>
            <w:div w:id="197939470">
              <w:marLeft w:val="0"/>
              <w:marRight w:val="0"/>
              <w:marTop w:val="0"/>
              <w:marBottom w:val="0"/>
              <w:divBdr>
                <w:top w:val="none" w:sz="0" w:space="0" w:color="auto"/>
                <w:left w:val="none" w:sz="0" w:space="0" w:color="auto"/>
                <w:bottom w:val="none" w:sz="0" w:space="0" w:color="auto"/>
                <w:right w:val="none" w:sz="0" w:space="0" w:color="auto"/>
              </w:divBdr>
            </w:div>
          </w:divsChild>
        </w:div>
        <w:div w:id="1304701418">
          <w:marLeft w:val="0"/>
          <w:marRight w:val="0"/>
          <w:marTop w:val="0"/>
          <w:marBottom w:val="0"/>
          <w:divBdr>
            <w:top w:val="none" w:sz="0" w:space="0" w:color="auto"/>
            <w:left w:val="none" w:sz="0" w:space="0" w:color="auto"/>
            <w:bottom w:val="none" w:sz="0" w:space="0" w:color="auto"/>
            <w:right w:val="none" w:sz="0" w:space="0" w:color="auto"/>
          </w:divBdr>
          <w:divsChild>
            <w:div w:id="1508401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2137761">
      <w:bodyDiv w:val="1"/>
      <w:marLeft w:val="0"/>
      <w:marRight w:val="0"/>
      <w:marTop w:val="0"/>
      <w:marBottom w:val="0"/>
      <w:divBdr>
        <w:top w:val="none" w:sz="0" w:space="0" w:color="auto"/>
        <w:left w:val="none" w:sz="0" w:space="0" w:color="auto"/>
        <w:bottom w:val="none" w:sz="0" w:space="0" w:color="auto"/>
        <w:right w:val="none" w:sz="0" w:space="0" w:color="auto"/>
      </w:divBdr>
    </w:div>
    <w:div w:id="1591430545">
      <w:bodyDiv w:val="1"/>
      <w:marLeft w:val="0"/>
      <w:marRight w:val="0"/>
      <w:marTop w:val="0"/>
      <w:marBottom w:val="0"/>
      <w:divBdr>
        <w:top w:val="none" w:sz="0" w:space="0" w:color="auto"/>
        <w:left w:val="none" w:sz="0" w:space="0" w:color="auto"/>
        <w:bottom w:val="none" w:sz="0" w:space="0" w:color="auto"/>
        <w:right w:val="none" w:sz="0" w:space="0" w:color="auto"/>
      </w:divBdr>
    </w:div>
    <w:div w:id="1612348833">
      <w:bodyDiv w:val="1"/>
      <w:marLeft w:val="0"/>
      <w:marRight w:val="0"/>
      <w:marTop w:val="0"/>
      <w:marBottom w:val="0"/>
      <w:divBdr>
        <w:top w:val="none" w:sz="0" w:space="0" w:color="auto"/>
        <w:left w:val="none" w:sz="0" w:space="0" w:color="auto"/>
        <w:bottom w:val="none" w:sz="0" w:space="0" w:color="auto"/>
        <w:right w:val="none" w:sz="0" w:space="0" w:color="auto"/>
      </w:divBdr>
    </w:div>
    <w:div w:id="1641105256">
      <w:bodyDiv w:val="1"/>
      <w:marLeft w:val="0"/>
      <w:marRight w:val="0"/>
      <w:marTop w:val="0"/>
      <w:marBottom w:val="0"/>
      <w:divBdr>
        <w:top w:val="none" w:sz="0" w:space="0" w:color="auto"/>
        <w:left w:val="none" w:sz="0" w:space="0" w:color="auto"/>
        <w:bottom w:val="none" w:sz="0" w:space="0" w:color="auto"/>
        <w:right w:val="none" w:sz="0" w:space="0" w:color="auto"/>
      </w:divBdr>
    </w:div>
    <w:div w:id="1661619663">
      <w:bodyDiv w:val="1"/>
      <w:marLeft w:val="0"/>
      <w:marRight w:val="0"/>
      <w:marTop w:val="0"/>
      <w:marBottom w:val="0"/>
      <w:divBdr>
        <w:top w:val="none" w:sz="0" w:space="0" w:color="auto"/>
        <w:left w:val="none" w:sz="0" w:space="0" w:color="auto"/>
        <w:bottom w:val="none" w:sz="0" w:space="0" w:color="auto"/>
        <w:right w:val="none" w:sz="0" w:space="0" w:color="auto"/>
      </w:divBdr>
    </w:div>
    <w:div w:id="1682468434">
      <w:bodyDiv w:val="1"/>
      <w:marLeft w:val="0"/>
      <w:marRight w:val="0"/>
      <w:marTop w:val="0"/>
      <w:marBottom w:val="0"/>
      <w:divBdr>
        <w:top w:val="none" w:sz="0" w:space="0" w:color="auto"/>
        <w:left w:val="none" w:sz="0" w:space="0" w:color="auto"/>
        <w:bottom w:val="none" w:sz="0" w:space="0" w:color="auto"/>
        <w:right w:val="none" w:sz="0" w:space="0" w:color="auto"/>
      </w:divBdr>
    </w:div>
    <w:div w:id="1757969612">
      <w:bodyDiv w:val="1"/>
      <w:marLeft w:val="0"/>
      <w:marRight w:val="0"/>
      <w:marTop w:val="0"/>
      <w:marBottom w:val="0"/>
      <w:divBdr>
        <w:top w:val="none" w:sz="0" w:space="0" w:color="auto"/>
        <w:left w:val="none" w:sz="0" w:space="0" w:color="auto"/>
        <w:bottom w:val="none" w:sz="0" w:space="0" w:color="auto"/>
        <w:right w:val="none" w:sz="0" w:space="0" w:color="auto"/>
      </w:divBdr>
    </w:div>
    <w:div w:id="1765564201">
      <w:bodyDiv w:val="1"/>
      <w:marLeft w:val="0"/>
      <w:marRight w:val="0"/>
      <w:marTop w:val="0"/>
      <w:marBottom w:val="0"/>
      <w:divBdr>
        <w:top w:val="none" w:sz="0" w:space="0" w:color="auto"/>
        <w:left w:val="none" w:sz="0" w:space="0" w:color="auto"/>
        <w:bottom w:val="none" w:sz="0" w:space="0" w:color="auto"/>
        <w:right w:val="none" w:sz="0" w:space="0" w:color="auto"/>
      </w:divBdr>
    </w:div>
    <w:div w:id="1768840713">
      <w:bodyDiv w:val="1"/>
      <w:marLeft w:val="0"/>
      <w:marRight w:val="0"/>
      <w:marTop w:val="0"/>
      <w:marBottom w:val="0"/>
      <w:divBdr>
        <w:top w:val="none" w:sz="0" w:space="0" w:color="auto"/>
        <w:left w:val="none" w:sz="0" w:space="0" w:color="auto"/>
        <w:bottom w:val="none" w:sz="0" w:space="0" w:color="auto"/>
        <w:right w:val="none" w:sz="0" w:space="0" w:color="auto"/>
      </w:divBdr>
    </w:div>
    <w:div w:id="1812752686">
      <w:bodyDiv w:val="1"/>
      <w:marLeft w:val="0"/>
      <w:marRight w:val="0"/>
      <w:marTop w:val="0"/>
      <w:marBottom w:val="0"/>
      <w:divBdr>
        <w:top w:val="none" w:sz="0" w:space="0" w:color="auto"/>
        <w:left w:val="none" w:sz="0" w:space="0" w:color="auto"/>
        <w:bottom w:val="none" w:sz="0" w:space="0" w:color="auto"/>
        <w:right w:val="none" w:sz="0" w:space="0" w:color="auto"/>
      </w:divBdr>
    </w:div>
    <w:div w:id="1942099917">
      <w:bodyDiv w:val="1"/>
      <w:marLeft w:val="0"/>
      <w:marRight w:val="0"/>
      <w:marTop w:val="0"/>
      <w:marBottom w:val="0"/>
      <w:divBdr>
        <w:top w:val="none" w:sz="0" w:space="0" w:color="auto"/>
        <w:left w:val="none" w:sz="0" w:space="0" w:color="auto"/>
        <w:bottom w:val="none" w:sz="0" w:space="0" w:color="auto"/>
        <w:right w:val="none" w:sz="0" w:space="0" w:color="auto"/>
      </w:divBdr>
    </w:div>
    <w:div w:id="1946034601">
      <w:bodyDiv w:val="1"/>
      <w:marLeft w:val="0"/>
      <w:marRight w:val="0"/>
      <w:marTop w:val="0"/>
      <w:marBottom w:val="0"/>
      <w:divBdr>
        <w:top w:val="none" w:sz="0" w:space="0" w:color="auto"/>
        <w:left w:val="none" w:sz="0" w:space="0" w:color="auto"/>
        <w:bottom w:val="none" w:sz="0" w:space="0" w:color="auto"/>
        <w:right w:val="none" w:sz="0" w:space="0" w:color="auto"/>
      </w:divBdr>
    </w:div>
    <w:div w:id="1966351251">
      <w:bodyDiv w:val="1"/>
      <w:marLeft w:val="0"/>
      <w:marRight w:val="0"/>
      <w:marTop w:val="0"/>
      <w:marBottom w:val="0"/>
      <w:divBdr>
        <w:top w:val="none" w:sz="0" w:space="0" w:color="auto"/>
        <w:left w:val="none" w:sz="0" w:space="0" w:color="auto"/>
        <w:bottom w:val="none" w:sz="0" w:space="0" w:color="auto"/>
        <w:right w:val="none" w:sz="0" w:space="0" w:color="auto"/>
      </w:divBdr>
    </w:div>
    <w:div w:id="1978564560">
      <w:bodyDiv w:val="1"/>
      <w:marLeft w:val="0"/>
      <w:marRight w:val="0"/>
      <w:marTop w:val="0"/>
      <w:marBottom w:val="0"/>
      <w:divBdr>
        <w:top w:val="none" w:sz="0" w:space="0" w:color="auto"/>
        <w:left w:val="none" w:sz="0" w:space="0" w:color="auto"/>
        <w:bottom w:val="none" w:sz="0" w:space="0" w:color="auto"/>
        <w:right w:val="none" w:sz="0" w:space="0" w:color="auto"/>
      </w:divBdr>
    </w:div>
    <w:div w:id="2000186854">
      <w:bodyDiv w:val="1"/>
      <w:marLeft w:val="0"/>
      <w:marRight w:val="0"/>
      <w:marTop w:val="0"/>
      <w:marBottom w:val="0"/>
      <w:divBdr>
        <w:top w:val="none" w:sz="0" w:space="0" w:color="auto"/>
        <w:left w:val="none" w:sz="0" w:space="0" w:color="auto"/>
        <w:bottom w:val="none" w:sz="0" w:space="0" w:color="auto"/>
        <w:right w:val="none" w:sz="0" w:space="0" w:color="auto"/>
      </w:divBdr>
    </w:div>
    <w:div w:id="2000620304">
      <w:bodyDiv w:val="1"/>
      <w:marLeft w:val="0"/>
      <w:marRight w:val="0"/>
      <w:marTop w:val="0"/>
      <w:marBottom w:val="0"/>
      <w:divBdr>
        <w:top w:val="none" w:sz="0" w:space="0" w:color="auto"/>
        <w:left w:val="none" w:sz="0" w:space="0" w:color="auto"/>
        <w:bottom w:val="none" w:sz="0" w:space="0" w:color="auto"/>
        <w:right w:val="none" w:sz="0" w:space="0" w:color="auto"/>
      </w:divBdr>
    </w:div>
    <w:div w:id="2086490215">
      <w:bodyDiv w:val="1"/>
      <w:marLeft w:val="0"/>
      <w:marRight w:val="0"/>
      <w:marTop w:val="0"/>
      <w:marBottom w:val="0"/>
      <w:divBdr>
        <w:top w:val="none" w:sz="0" w:space="0" w:color="auto"/>
        <w:left w:val="none" w:sz="0" w:space="0" w:color="auto"/>
        <w:bottom w:val="none" w:sz="0" w:space="0" w:color="auto"/>
        <w:right w:val="none" w:sz="0" w:space="0" w:color="auto"/>
      </w:divBdr>
    </w:div>
    <w:div w:id="2100175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7EA1CF-2F45-42AB-94C0-F45ED70F113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2428</Words>
  <Characters>13843</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Zayn Hussain (2407010)</cp:lastModifiedBy>
  <cp:revision>4</cp:revision>
  <dcterms:created xsi:type="dcterms:W3CDTF">2026-03-05T16:20:00Z</dcterms:created>
  <dcterms:modified xsi:type="dcterms:W3CDTF">2026-03-20T10:44:00Z</dcterms:modified>
</cp:coreProperties>
</file>