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F831A4" w14:textId="2B195346" w:rsidR="00D166D5" w:rsidRPr="002846AD" w:rsidRDefault="00D166D5" w:rsidP="002846A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846AD">
        <w:rPr>
          <w:rFonts w:ascii="Arial" w:hAnsi="Arial" w:cs="Arial"/>
        </w:rPr>
        <w:t xml:space="preserve">BPS Code of Ethics and Conduct – </w:t>
      </w:r>
    </w:p>
    <w:p w14:paraId="5051745E" w14:textId="77777777" w:rsidR="00D166D5" w:rsidRPr="00D166D5" w:rsidRDefault="00D166D5" w:rsidP="00D166D5">
      <w:pPr>
        <w:rPr>
          <w:rFonts w:ascii="Arial" w:hAnsi="Arial" w:cs="Arial"/>
        </w:rPr>
      </w:pPr>
    </w:p>
    <w:p w14:paraId="1B1C8AC5" w14:textId="4CBBC1FF" w:rsidR="00D166D5" w:rsidRPr="00D166D5" w:rsidRDefault="00D166D5" w:rsidP="00D166D5">
      <w:pPr>
        <w:rPr>
          <w:rFonts w:ascii="Arial" w:hAnsi="Arial" w:cs="Arial"/>
        </w:rPr>
      </w:pPr>
      <w:hyperlink r:id="rId5" w:history="1">
        <w:r w:rsidRPr="00D166D5">
          <w:rPr>
            <w:rStyle w:val="Hyperlink"/>
            <w:rFonts w:ascii="Arial" w:hAnsi="Arial" w:cs="Arial"/>
          </w:rPr>
          <w:t>https://explore.bps.org.uk/binary/bpsworks/bf9d9fead1dfec7c/3acfadeebe810a324dde720ea7b34b6e87a80cad1de5471be0810935dac0415b/inf94_2021.pdf</w:t>
        </w:r>
      </w:hyperlink>
    </w:p>
    <w:p w14:paraId="669424B7" w14:textId="77777777" w:rsidR="00D166D5" w:rsidRPr="00D166D5" w:rsidRDefault="00D166D5" w:rsidP="00D166D5">
      <w:pPr>
        <w:rPr>
          <w:rFonts w:ascii="Arial" w:hAnsi="Arial" w:cs="Arial"/>
        </w:rPr>
      </w:pPr>
    </w:p>
    <w:p w14:paraId="6E91605E" w14:textId="4227024A" w:rsidR="00D166D5" w:rsidRPr="00D166D5" w:rsidRDefault="00D166D5" w:rsidP="00D166D5">
      <w:pPr>
        <w:rPr>
          <w:rFonts w:ascii="Arial" w:hAnsi="Arial" w:cs="Arial"/>
        </w:rPr>
      </w:pPr>
      <w:r w:rsidRPr="00D166D5">
        <w:rPr>
          <w:rFonts w:ascii="Arial" w:hAnsi="Arial" w:cs="Arial"/>
        </w:rPr>
        <w:t xml:space="preserve">Reference: </w:t>
      </w:r>
    </w:p>
    <w:p w14:paraId="1AEA3140" w14:textId="363FF891" w:rsidR="00C07420" w:rsidRPr="00D166D5" w:rsidRDefault="00D166D5" w:rsidP="00D166D5">
      <w:pPr>
        <w:rPr>
          <w:rFonts w:ascii="Arial" w:hAnsi="Arial" w:cs="Arial"/>
        </w:rPr>
      </w:pPr>
      <w:r w:rsidRPr="00D166D5">
        <w:rPr>
          <w:rFonts w:ascii="Arial" w:hAnsi="Arial" w:cs="Arial"/>
        </w:rPr>
        <w:t>British Psychological Society (20</w:t>
      </w:r>
      <w:r w:rsidRPr="00D166D5">
        <w:rPr>
          <w:rFonts w:ascii="Arial" w:hAnsi="Arial" w:cs="Arial"/>
        </w:rPr>
        <w:t>21</w:t>
      </w:r>
      <w:r w:rsidRPr="00D166D5">
        <w:rPr>
          <w:rFonts w:ascii="Arial" w:hAnsi="Arial" w:cs="Arial"/>
        </w:rPr>
        <w:t xml:space="preserve">). </w:t>
      </w:r>
      <w:r w:rsidRPr="00D166D5">
        <w:rPr>
          <w:rFonts w:ascii="Arial" w:hAnsi="Arial" w:cs="Arial"/>
          <w:i/>
          <w:iCs/>
        </w:rPr>
        <w:t>Code of ethics and conduct.</w:t>
      </w:r>
      <w:r w:rsidRPr="00D166D5">
        <w:rPr>
          <w:rFonts w:ascii="Arial" w:hAnsi="Arial" w:cs="Arial"/>
        </w:rPr>
        <w:t xml:space="preserve"> Retrieved from </w:t>
      </w:r>
      <w:hyperlink r:id="rId6" w:history="1">
        <w:r w:rsidRPr="00D166D5">
          <w:rPr>
            <w:rStyle w:val="Hyperlink"/>
            <w:rFonts w:ascii="Arial" w:hAnsi="Arial" w:cs="Arial"/>
          </w:rPr>
          <w:t>https://www.bps.org.uk/news-and-policy/bps-code-ethics-and-conduct</w:t>
        </w:r>
      </w:hyperlink>
    </w:p>
    <w:p w14:paraId="3AAF573A" w14:textId="77777777" w:rsidR="00D166D5" w:rsidRPr="00D166D5" w:rsidRDefault="00D166D5" w:rsidP="00D166D5">
      <w:pPr>
        <w:rPr>
          <w:rFonts w:ascii="Arial" w:hAnsi="Arial" w:cs="Arial"/>
        </w:rPr>
      </w:pPr>
    </w:p>
    <w:p w14:paraId="743087A8" w14:textId="77777777" w:rsidR="00D166D5" w:rsidRPr="00D166D5" w:rsidRDefault="00D166D5" w:rsidP="00D166D5">
      <w:pPr>
        <w:rPr>
          <w:rFonts w:ascii="Arial" w:hAnsi="Arial" w:cs="Arial"/>
        </w:rPr>
      </w:pPr>
    </w:p>
    <w:p w14:paraId="65E09026" w14:textId="054107D9" w:rsidR="00D166D5" w:rsidRPr="002846AD" w:rsidRDefault="00D166D5" w:rsidP="002846A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846AD">
        <w:rPr>
          <w:rFonts w:ascii="Arial" w:hAnsi="Arial" w:cs="Arial"/>
        </w:rPr>
        <w:t xml:space="preserve">BPS Code of Human Research Ethics. </w:t>
      </w:r>
    </w:p>
    <w:p w14:paraId="72F03DF0" w14:textId="77777777" w:rsidR="00D166D5" w:rsidRPr="00D166D5" w:rsidRDefault="00D166D5" w:rsidP="00D166D5">
      <w:pPr>
        <w:rPr>
          <w:rFonts w:ascii="Arial" w:hAnsi="Arial" w:cs="Arial"/>
        </w:rPr>
      </w:pPr>
    </w:p>
    <w:p w14:paraId="5B1C5D68" w14:textId="6936735B" w:rsidR="00D166D5" w:rsidRPr="00D166D5" w:rsidRDefault="00D166D5" w:rsidP="00D166D5">
      <w:pPr>
        <w:rPr>
          <w:rFonts w:ascii="Arial" w:hAnsi="Arial" w:cs="Arial"/>
        </w:rPr>
      </w:pPr>
      <w:hyperlink r:id="rId7" w:history="1">
        <w:r w:rsidRPr="00D166D5">
          <w:rPr>
            <w:rStyle w:val="Hyperlink"/>
            <w:rFonts w:ascii="Arial" w:hAnsi="Arial" w:cs="Arial"/>
          </w:rPr>
          <w:t>https://explore.bps.org.uk/binary/bpsworks/06096a55b82ca73a/9787a5959b2bfdff7ed2a43ad5b3f333a5278925cfd667b1b2e64b5387c91b92/inf180_2021.pdf</w:t>
        </w:r>
      </w:hyperlink>
    </w:p>
    <w:p w14:paraId="50F72284" w14:textId="77777777" w:rsidR="00D166D5" w:rsidRPr="00D166D5" w:rsidRDefault="00D166D5" w:rsidP="00D166D5">
      <w:pPr>
        <w:rPr>
          <w:rFonts w:ascii="Arial" w:hAnsi="Arial" w:cs="Arial"/>
        </w:rPr>
      </w:pPr>
    </w:p>
    <w:p w14:paraId="3618E32D" w14:textId="6AC6F2A6" w:rsidR="002846AD" w:rsidRDefault="002846AD" w:rsidP="00D166D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Reference:</w:t>
      </w:r>
    </w:p>
    <w:p w14:paraId="0164379F" w14:textId="1AE74A44" w:rsidR="00D166D5" w:rsidRPr="00D166D5" w:rsidRDefault="00D166D5" w:rsidP="00D166D5">
      <w:pPr>
        <w:rPr>
          <w:rFonts w:ascii="Arial" w:hAnsi="Arial" w:cs="Arial"/>
          <w:color w:val="222222"/>
          <w:shd w:val="clear" w:color="auto" w:fill="FFFFFF"/>
        </w:rPr>
      </w:pPr>
      <w:r w:rsidRPr="00D166D5">
        <w:rPr>
          <w:rFonts w:ascii="Arial" w:hAnsi="Arial" w:cs="Arial"/>
          <w:color w:val="222222"/>
          <w:shd w:val="clear" w:color="auto" w:fill="FFFFFF"/>
        </w:rPr>
        <w:t xml:space="preserve">Oates, J., Carpenter, D., Fisher, M., Goodson, S., Hannah, B., </w:t>
      </w:r>
      <w:proofErr w:type="spellStart"/>
      <w:r w:rsidRPr="00D166D5">
        <w:rPr>
          <w:rFonts w:ascii="Arial" w:hAnsi="Arial" w:cs="Arial"/>
          <w:color w:val="222222"/>
          <w:shd w:val="clear" w:color="auto" w:fill="FFFFFF"/>
        </w:rPr>
        <w:t>Kwiatowski</w:t>
      </w:r>
      <w:proofErr w:type="spellEnd"/>
      <w:r w:rsidRPr="00D166D5">
        <w:rPr>
          <w:rFonts w:ascii="Arial" w:hAnsi="Arial" w:cs="Arial"/>
          <w:color w:val="222222"/>
          <w:shd w:val="clear" w:color="auto" w:fill="FFFFFF"/>
        </w:rPr>
        <w:t xml:space="preserve">, R., ... &amp; Wainwright, T. (2021, April). </w:t>
      </w:r>
      <w:r w:rsidRPr="00D166D5">
        <w:rPr>
          <w:rFonts w:ascii="Arial" w:hAnsi="Arial" w:cs="Arial"/>
          <w:i/>
          <w:iCs/>
          <w:color w:val="222222"/>
          <w:shd w:val="clear" w:color="auto" w:fill="FFFFFF"/>
        </w:rPr>
        <w:t>BPS code of human research ethics.</w:t>
      </w:r>
      <w:r w:rsidRPr="00D166D5">
        <w:rPr>
          <w:rFonts w:ascii="Arial" w:hAnsi="Arial" w:cs="Arial"/>
          <w:color w:val="222222"/>
          <w:shd w:val="clear" w:color="auto" w:fill="FFFFFF"/>
        </w:rPr>
        <w:t xml:space="preserve"> British Psychological Society.</w:t>
      </w:r>
      <w:r w:rsidRPr="00D166D5">
        <w:rPr>
          <w:rFonts w:ascii="Arial" w:hAnsi="Arial" w:cs="Arial"/>
          <w:color w:val="222222"/>
          <w:shd w:val="clear" w:color="auto" w:fill="FFFFFF"/>
        </w:rPr>
        <w:t xml:space="preserve"> Retrieved from </w:t>
      </w:r>
      <w:hyperlink r:id="rId8" w:history="1">
        <w:r w:rsidRPr="00D166D5">
          <w:rPr>
            <w:rStyle w:val="Hyperlink"/>
            <w:rFonts w:ascii="Arial" w:hAnsi="Arial" w:cs="Arial"/>
            <w:shd w:val="clear" w:color="auto" w:fill="FFFFFF"/>
          </w:rPr>
          <w:t>https://www.bps.org.uk/guideline/bps-code-human-research-ethics</w:t>
        </w:r>
      </w:hyperlink>
    </w:p>
    <w:p w14:paraId="0BF3352E" w14:textId="77777777" w:rsidR="00D166D5" w:rsidRPr="00D166D5" w:rsidRDefault="00D166D5" w:rsidP="00D166D5">
      <w:pPr>
        <w:rPr>
          <w:rFonts w:ascii="Arial" w:hAnsi="Arial" w:cs="Arial"/>
          <w:color w:val="222222"/>
          <w:shd w:val="clear" w:color="auto" w:fill="FFFFFF"/>
        </w:rPr>
      </w:pPr>
    </w:p>
    <w:p w14:paraId="5C458D7D" w14:textId="2F0F2E23" w:rsidR="00D166D5" w:rsidRPr="002846AD" w:rsidRDefault="00D166D5" w:rsidP="002846AD">
      <w:pPr>
        <w:pStyle w:val="ListParagraph"/>
        <w:numPr>
          <w:ilvl w:val="0"/>
          <w:numId w:val="1"/>
        </w:numPr>
        <w:rPr>
          <w:rFonts w:ascii="Arial" w:hAnsi="Arial" w:cs="Arial"/>
          <w:color w:val="222222"/>
          <w:shd w:val="clear" w:color="auto" w:fill="FFFFFF"/>
        </w:rPr>
      </w:pPr>
      <w:r w:rsidRPr="002846AD">
        <w:rPr>
          <w:rFonts w:ascii="Arial" w:hAnsi="Arial" w:cs="Arial"/>
          <w:color w:val="222222"/>
          <w:shd w:val="clear" w:color="auto" w:fill="FFFFFF"/>
        </w:rPr>
        <w:t>BPS Ethics Guidelines for Internet Mediated Research</w:t>
      </w:r>
    </w:p>
    <w:p w14:paraId="7586AEDA" w14:textId="77777777" w:rsidR="002846AD" w:rsidRDefault="002846AD" w:rsidP="00D166D5">
      <w:pPr>
        <w:rPr>
          <w:rFonts w:ascii="Arial" w:hAnsi="Arial" w:cs="Arial"/>
          <w:color w:val="222222"/>
          <w:shd w:val="clear" w:color="auto" w:fill="FFFFFF"/>
        </w:rPr>
      </w:pPr>
    </w:p>
    <w:p w14:paraId="46BD5515" w14:textId="3D8D9EC0" w:rsidR="002846AD" w:rsidRDefault="002846AD" w:rsidP="00D166D5">
      <w:pPr>
        <w:rPr>
          <w:rFonts w:ascii="Arial" w:hAnsi="Arial" w:cs="Arial"/>
          <w:color w:val="222222"/>
          <w:shd w:val="clear" w:color="auto" w:fill="FFFFFF"/>
        </w:rPr>
      </w:pPr>
      <w:hyperlink r:id="rId9" w:history="1">
        <w:r w:rsidRPr="00503BA5">
          <w:rPr>
            <w:rStyle w:val="Hyperlink"/>
            <w:rFonts w:ascii="Arial" w:hAnsi="Arial" w:cs="Arial"/>
            <w:shd w:val="clear" w:color="auto" w:fill="FFFFFF"/>
          </w:rPr>
          <w:t>https://explore.bps.org.uk/binary/bpsworks/64374754e0c1dd30/5a757d7c2d39a9837f0eedec1b9ba28fa5e9e38f0bffa9950b678ab727803959/rep155_2021.pdf</w:t>
        </w:r>
      </w:hyperlink>
    </w:p>
    <w:p w14:paraId="2875E71E" w14:textId="77777777" w:rsidR="002846AD" w:rsidRPr="00D166D5" w:rsidRDefault="002846AD" w:rsidP="00D166D5">
      <w:pPr>
        <w:rPr>
          <w:rFonts w:ascii="Arial" w:hAnsi="Arial" w:cs="Arial"/>
          <w:color w:val="222222"/>
          <w:shd w:val="clear" w:color="auto" w:fill="FFFFFF"/>
        </w:rPr>
      </w:pPr>
    </w:p>
    <w:p w14:paraId="3CB48720" w14:textId="07163C45" w:rsidR="00D166D5" w:rsidRPr="00D166D5" w:rsidRDefault="002846AD" w:rsidP="00D166D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Reference: </w:t>
      </w:r>
    </w:p>
    <w:p w14:paraId="37FBC796" w14:textId="6703AA61" w:rsidR="00D166D5" w:rsidRDefault="00D166D5" w:rsidP="00D166D5">
      <w:pPr>
        <w:rPr>
          <w:rFonts w:ascii="Arial" w:hAnsi="Arial" w:cs="Arial"/>
        </w:rPr>
      </w:pPr>
      <w:r w:rsidRPr="00D166D5">
        <w:rPr>
          <w:rFonts w:ascii="Arial" w:hAnsi="Arial" w:cs="Arial"/>
        </w:rPr>
        <w:t xml:space="preserve">Kaye, L., Hewson, C., Buchanan, T., Coulson, N., Branley-Bell, D., Fullwood, C., &amp; Devlin, L. (2021, June). </w:t>
      </w:r>
      <w:r w:rsidRPr="002846AD">
        <w:rPr>
          <w:rFonts w:ascii="Arial" w:hAnsi="Arial" w:cs="Arial"/>
          <w:i/>
          <w:iCs/>
        </w:rPr>
        <w:t>Ethics guidelines for internet-mediated research</w:t>
      </w:r>
      <w:r w:rsidRPr="00D166D5">
        <w:rPr>
          <w:rFonts w:ascii="Arial" w:hAnsi="Arial" w:cs="Arial"/>
        </w:rPr>
        <w:t>. British Psychological Society.</w:t>
      </w:r>
      <w:r w:rsidR="002846AD">
        <w:rPr>
          <w:rFonts w:ascii="Arial" w:hAnsi="Arial" w:cs="Arial"/>
        </w:rPr>
        <w:t xml:space="preserve"> Retrieved from </w:t>
      </w:r>
      <w:hyperlink r:id="rId10" w:history="1">
        <w:r w:rsidR="002846AD" w:rsidRPr="00503BA5">
          <w:rPr>
            <w:rStyle w:val="Hyperlink"/>
            <w:rFonts w:ascii="Arial" w:hAnsi="Arial" w:cs="Arial"/>
          </w:rPr>
          <w:t>https://www.bps.org.uk/guideline/ethics-guidelines-internet-mediated-research</w:t>
        </w:r>
      </w:hyperlink>
    </w:p>
    <w:p w14:paraId="69BBCCC9" w14:textId="77777777" w:rsidR="002846AD" w:rsidRDefault="002846AD" w:rsidP="00D166D5">
      <w:pPr>
        <w:rPr>
          <w:rFonts w:ascii="Arial" w:hAnsi="Arial" w:cs="Arial"/>
        </w:rPr>
      </w:pPr>
    </w:p>
    <w:p w14:paraId="1A33C166" w14:textId="28F2D442" w:rsidR="002846AD" w:rsidRDefault="002846AD" w:rsidP="002846A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UWTSD Research Ethics and Integrity Code of Practice. </w:t>
      </w:r>
    </w:p>
    <w:p w14:paraId="66485E8B" w14:textId="77777777" w:rsidR="002846AD" w:rsidRDefault="002846AD" w:rsidP="002846AD">
      <w:pPr>
        <w:rPr>
          <w:rFonts w:ascii="Arial" w:hAnsi="Arial" w:cs="Arial"/>
        </w:rPr>
      </w:pPr>
    </w:p>
    <w:p w14:paraId="7F5FEF33" w14:textId="785C5AAE" w:rsidR="002846AD" w:rsidRDefault="002846AD" w:rsidP="002846AD">
      <w:pPr>
        <w:rPr>
          <w:rFonts w:ascii="Arial" w:hAnsi="Arial" w:cs="Arial"/>
        </w:rPr>
      </w:pPr>
      <w:hyperlink r:id="rId11" w:history="1">
        <w:r w:rsidRPr="00503BA5">
          <w:rPr>
            <w:rStyle w:val="Hyperlink"/>
            <w:rFonts w:ascii="Arial" w:hAnsi="Arial" w:cs="Arial"/>
          </w:rPr>
          <w:t>https://www.uwtsd.ac.uk/media/uwtsd-website/content-assets/documents/research/REICoP-July-2022.pdf</w:t>
        </w:r>
      </w:hyperlink>
    </w:p>
    <w:p w14:paraId="5244D538" w14:textId="77777777" w:rsidR="002846AD" w:rsidRDefault="002846AD" w:rsidP="002846AD">
      <w:pPr>
        <w:rPr>
          <w:rFonts w:ascii="Arial" w:hAnsi="Arial" w:cs="Arial"/>
        </w:rPr>
      </w:pPr>
    </w:p>
    <w:p w14:paraId="1A368056" w14:textId="1BA93FC6" w:rsidR="002846AD" w:rsidRPr="002846AD" w:rsidRDefault="002846AD" w:rsidP="002846AD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University of Wales </w:t>
      </w:r>
      <w:proofErr w:type="spellStart"/>
      <w:r>
        <w:rPr>
          <w:rFonts w:ascii="Arial" w:hAnsi="Arial" w:cs="Arial"/>
        </w:rPr>
        <w:t>Trinitiy</w:t>
      </w:r>
      <w:proofErr w:type="spellEnd"/>
      <w:r>
        <w:rPr>
          <w:rFonts w:ascii="Arial" w:hAnsi="Arial" w:cs="Arial"/>
        </w:rPr>
        <w:t xml:space="preserve"> Saint David</w:t>
      </w:r>
      <w:r w:rsidRPr="002846AD">
        <w:rPr>
          <w:rFonts w:ascii="Arial" w:hAnsi="Arial" w:cs="Arial"/>
        </w:rPr>
        <w:t xml:space="preserve"> (202</w:t>
      </w:r>
      <w:r>
        <w:rPr>
          <w:rFonts w:ascii="Arial" w:hAnsi="Arial" w:cs="Arial"/>
        </w:rPr>
        <w:t>2</w:t>
      </w:r>
      <w:r w:rsidRPr="002846AD">
        <w:rPr>
          <w:rFonts w:ascii="Arial" w:hAnsi="Arial" w:cs="Arial"/>
        </w:rPr>
        <w:t xml:space="preserve">). </w:t>
      </w:r>
      <w:r w:rsidRPr="002846AD">
        <w:rPr>
          <w:rFonts w:ascii="Arial" w:hAnsi="Arial" w:cs="Arial"/>
          <w:i/>
          <w:iCs/>
        </w:rPr>
        <w:t>Research Ethics</w:t>
      </w:r>
      <w:r w:rsidRPr="002846AD">
        <w:rPr>
          <w:rFonts w:ascii="Arial" w:hAnsi="Arial" w:cs="Arial"/>
          <w:i/>
          <w:iCs/>
        </w:rPr>
        <w:t xml:space="preserve"> </w:t>
      </w:r>
      <w:r w:rsidRPr="002846AD">
        <w:rPr>
          <w:rFonts w:ascii="Arial" w:hAnsi="Arial" w:cs="Arial"/>
          <w:i/>
          <w:iCs/>
        </w:rPr>
        <w:t>&amp;</w:t>
      </w:r>
      <w:r w:rsidRPr="002846AD">
        <w:rPr>
          <w:rFonts w:ascii="Arial" w:hAnsi="Arial" w:cs="Arial"/>
          <w:i/>
          <w:iCs/>
        </w:rPr>
        <w:t xml:space="preserve"> </w:t>
      </w:r>
      <w:r w:rsidRPr="002846AD">
        <w:rPr>
          <w:rFonts w:ascii="Arial" w:hAnsi="Arial" w:cs="Arial"/>
          <w:i/>
          <w:iCs/>
        </w:rPr>
        <w:t>Integrity Code of</w:t>
      </w:r>
    </w:p>
    <w:p w14:paraId="168BCDEC" w14:textId="4513CB2E" w:rsidR="002846AD" w:rsidRDefault="002846AD" w:rsidP="002846AD">
      <w:pPr>
        <w:rPr>
          <w:rFonts w:ascii="Arial" w:hAnsi="Arial" w:cs="Arial"/>
        </w:rPr>
      </w:pPr>
      <w:r w:rsidRPr="002846AD">
        <w:rPr>
          <w:rFonts w:ascii="Arial" w:hAnsi="Arial" w:cs="Arial"/>
          <w:i/>
          <w:iCs/>
        </w:rPr>
        <w:t>Practice</w:t>
      </w:r>
      <w:r w:rsidRPr="002846AD">
        <w:rPr>
          <w:rFonts w:ascii="Arial" w:hAnsi="Arial" w:cs="Arial"/>
        </w:rPr>
        <w:t xml:space="preserve">. Retrieved from </w:t>
      </w:r>
      <w:hyperlink r:id="rId12" w:history="1">
        <w:r w:rsidRPr="00503BA5">
          <w:rPr>
            <w:rStyle w:val="Hyperlink"/>
            <w:rFonts w:ascii="Arial" w:hAnsi="Arial" w:cs="Arial"/>
          </w:rPr>
          <w:t>https://www.uwtsd.ac.uk/research/research-ethics/</w:t>
        </w:r>
      </w:hyperlink>
    </w:p>
    <w:p w14:paraId="3243798A" w14:textId="77777777" w:rsidR="002846AD" w:rsidRPr="002846AD" w:rsidRDefault="002846AD" w:rsidP="002846AD">
      <w:pPr>
        <w:rPr>
          <w:rFonts w:ascii="Arial" w:hAnsi="Arial" w:cs="Arial"/>
        </w:rPr>
      </w:pPr>
    </w:p>
    <w:sectPr w:rsidR="002846AD" w:rsidRPr="002846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3155BE"/>
    <w:multiLevelType w:val="hybridMultilevel"/>
    <w:tmpl w:val="EB0266B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408684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6D5"/>
    <w:rsid w:val="00073710"/>
    <w:rsid w:val="00081941"/>
    <w:rsid w:val="000C4C9E"/>
    <w:rsid w:val="00105A65"/>
    <w:rsid w:val="002846AD"/>
    <w:rsid w:val="00315CBC"/>
    <w:rsid w:val="0032354E"/>
    <w:rsid w:val="003271D7"/>
    <w:rsid w:val="00391A41"/>
    <w:rsid w:val="004C791F"/>
    <w:rsid w:val="00624845"/>
    <w:rsid w:val="0067390F"/>
    <w:rsid w:val="006C0F05"/>
    <w:rsid w:val="007411BB"/>
    <w:rsid w:val="00800D0D"/>
    <w:rsid w:val="00802F2B"/>
    <w:rsid w:val="00820A2C"/>
    <w:rsid w:val="008D72E4"/>
    <w:rsid w:val="00904DA3"/>
    <w:rsid w:val="00916899"/>
    <w:rsid w:val="00AD0870"/>
    <w:rsid w:val="00B016E2"/>
    <w:rsid w:val="00B22AC6"/>
    <w:rsid w:val="00B350E9"/>
    <w:rsid w:val="00B50E9D"/>
    <w:rsid w:val="00B84490"/>
    <w:rsid w:val="00C07420"/>
    <w:rsid w:val="00D166D5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B38EE"/>
  <w15:chartTrackingRefBased/>
  <w15:docId w15:val="{C1872B13-294A-4AF1-9324-4B3CEBDF63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66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66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66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66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66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66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66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66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66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66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66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66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66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66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66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66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66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66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66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66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66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66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66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66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66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66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66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66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66D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166D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66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ps.org.uk/guideline/bps-code-human-research-ethic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xplore.bps.org.uk/binary/bpsworks/06096a55b82ca73a/9787a5959b2bfdff7ed2a43ad5b3f333a5278925cfd667b1b2e64b5387c91b92/inf180_2021.pdf" TargetMode="External"/><Relationship Id="rId12" Type="http://schemas.openxmlformats.org/officeDocument/2006/relationships/hyperlink" Target="https://www.uwtsd.ac.uk/research/research-ethic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ps.org.uk/news-and-policy/bps-code-ethics-and-conduct" TargetMode="External"/><Relationship Id="rId11" Type="http://schemas.openxmlformats.org/officeDocument/2006/relationships/hyperlink" Target="https://www.uwtsd.ac.uk/media/uwtsd-website/content-assets/documents/research/REICoP-July-2022.pdf" TargetMode="External"/><Relationship Id="rId5" Type="http://schemas.openxmlformats.org/officeDocument/2006/relationships/hyperlink" Target="https://explore.bps.org.uk/binary/bpsworks/bf9d9fead1dfec7c/3acfadeebe810a324dde720ea7b34b6e87a80cad1de5471be0810935dac0415b/inf94_2021.pdf" TargetMode="External"/><Relationship Id="rId10" Type="http://schemas.openxmlformats.org/officeDocument/2006/relationships/hyperlink" Target="https://www.bps.org.uk/guideline/ethics-guidelines-internet-mediated-research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xplore.bps.org.uk/binary/bpsworks/64374754e0c1dd30/5a757d7c2d39a9837f0eedec1b9ba28fa5e9e38f0bffa9950b678ab727803959/rep155_2021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371</Words>
  <Characters>2118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2023-12-18T10:14:00Z</dcterms:created>
  <dcterms:modified xsi:type="dcterms:W3CDTF">2023-12-18T10:32:00Z</dcterms:modified>
</cp:coreProperties>
</file>