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01CE295" wp14:paraId="2F26572A" wp14:textId="2F00C34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="41FD8D7E">
        <w:drawing>
          <wp:inline xmlns:wp14="http://schemas.microsoft.com/office/word/2010/wordprocessingDrawing" wp14:editId="20D902F3" wp14:anchorId="5168C926">
            <wp:extent cx="3648075" cy="962070"/>
            <wp:effectExtent l="0" t="0" r="0" b="0"/>
            <wp:docPr id="1985052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505202" name="Picture 198505202"/>
                    <pic:cNvPicPr/>
                  </pic:nvPicPr>
                  <pic:blipFill>
                    <a:blip xmlns:r="http://schemas.openxmlformats.org/officeDocument/2006/relationships" r:embed="rId4166862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34725" r="0" b="3890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48075" cy="962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01CE295" wp14:paraId="7462E9B9" wp14:textId="66788873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</w:pPr>
      <w:bookmarkStart w:name="_Toc958778490" w:id="1932078980"/>
      <w:r w:rsidRPr="12732054" w:rsidR="4B09BC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Title </w:t>
      </w:r>
      <w:r w:rsidRPr="12732054" w:rsidR="4B09BCF8">
        <w:rPr>
          <w:rFonts w:ascii="Times New Roman" w:hAnsi="Times New Roman" w:eastAsia="Times New Roman" w:cs="Times New Roman"/>
          <w:color w:val="auto"/>
          <w:sz w:val="24"/>
          <w:szCs w:val="24"/>
        </w:rPr>
        <w:t>page</w:t>
      </w:r>
      <w:bookmarkEnd w:id="1932078980"/>
      <w:r w:rsidRPr="12732054" w:rsidR="4B09BC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xmlns:wp14="http://schemas.microsoft.com/office/word/2010/wordml" w:rsidP="401CE295" wp14:paraId="5E5787A5" wp14:textId="74D164D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</w:pPr>
      <w:r w:rsidRPr="401CE295" w:rsidR="2206FAA4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>Financial and budgeting plan-</w:t>
      </w:r>
    </w:p>
    <w:p w:rsidR="28A536E2" w:rsidP="401CE295" w:rsidRDefault="28A536E2" w14:paraId="7DB2F877" w14:textId="07D4E8B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401CE295" w:rsidR="28A536E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>Topic - Swansea aquarium</w:t>
      </w:r>
    </w:p>
    <w:p w:rsidR="28A536E2" w:rsidP="401CE295" w:rsidRDefault="28A536E2" w14:paraId="3A3DF18C" w14:textId="1DF8099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401CE295" w:rsidR="28A536E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Student name – Tyler Condon </w:t>
      </w:r>
    </w:p>
    <w:p w:rsidR="28A536E2" w:rsidP="401CE295" w:rsidRDefault="28A536E2" w14:paraId="6DE0BB94" w14:textId="38BE246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401CE295" w:rsidR="28A536E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Student number – 2404497 </w:t>
      </w:r>
    </w:p>
    <w:p w:rsidR="28A536E2" w:rsidP="401CE295" w:rsidRDefault="28A536E2" w14:paraId="5FDAAF71" w14:textId="198924B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401CE295" w:rsidR="28A536E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Module name - operations </w:t>
      </w:r>
      <w:r w:rsidRPr="401CE295" w:rsidR="28A536E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management </w:t>
      </w:r>
    </w:p>
    <w:p w:rsidR="28A536E2" w:rsidP="401CE295" w:rsidRDefault="28A536E2" w14:paraId="2C6D9547" w14:textId="432BFDE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  <w:r w:rsidRPr="401CE295" w:rsidR="28A536E2"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  <w:t xml:space="preserve">Assignment marker – Dr Ernest </w:t>
      </w:r>
    </w:p>
    <w:p w:rsidR="401CE295" w:rsidP="401CE295" w:rsidRDefault="401CE295" w14:paraId="121BA08F" w14:textId="36C8AC6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</w:pPr>
    </w:p>
    <w:p w:rsidR="401CE295" w:rsidP="401CE295" w:rsidRDefault="401CE295" w14:paraId="5295540C" w14:textId="7E136FA5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</w:p>
    <w:p w:rsidR="401CE295" w:rsidP="401CE295" w:rsidRDefault="401CE295" w14:paraId="46E89E8D" w14:textId="2CD3C5FE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</w:p>
    <w:p w:rsidR="401CE295" w:rsidP="401CE295" w:rsidRDefault="401CE295" w14:paraId="12CA0121" w14:textId="6BCDE631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none"/>
        </w:rPr>
      </w:pPr>
    </w:p>
    <w:p w:rsidR="401CE295" w:rsidP="401CE295" w:rsidRDefault="401CE295" w14:paraId="14A2A1CE" w14:textId="5C4580E0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58E6BA27" w14:textId="366A0C1B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558E404F" w14:textId="33C8CB07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0391FCF6" w14:textId="6CD4B526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7B1DF465" w14:textId="4E535836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1BDA5892" w14:textId="43E6CECF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3E3A6E6F" w14:textId="3932D38B">
      <w:p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66B1C924" w14:textId="240B2C9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27941F5D" w14:textId="1C1208B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8A536E2" w:rsidP="401CE295" w:rsidRDefault="28A536E2" w14:paraId="0D2750CB" w14:textId="0BB019DF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6"/>
          <w:szCs w:val="26"/>
        </w:rPr>
      </w:pPr>
      <w:bookmarkStart w:name="_Toc1928772656" w:id="596287891"/>
      <w:r w:rsidRPr="12732054" w:rsidR="28A536E2">
        <w:rPr>
          <w:rFonts w:ascii="Times New Roman" w:hAnsi="Times New Roman" w:eastAsia="Times New Roman" w:cs="Times New Roman"/>
          <w:color w:val="auto"/>
          <w:sz w:val="26"/>
          <w:szCs w:val="26"/>
        </w:rPr>
        <w:t>Executive summary-</w:t>
      </w:r>
      <w:bookmarkEnd w:id="596287891"/>
      <w:r w:rsidRPr="12732054" w:rsidR="28A536E2">
        <w:rPr>
          <w:rFonts w:ascii="Times New Roman" w:hAnsi="Times New Roman" w:eastAsia="Times New Roman" w:cs="Times New Roman"/>
          <w:color w:val="auto"/>
          <w:sz w:val="26"/>
          <w:szCs w:val="26"/>
        </w:rPr>
        <w:t xml:space="preserve"> </w:t>
      </w:r>
    </w:p>
    <w:p w:rsidR="6F97ABFF" w:rsidP="401CE295" w:rsidRDefault="6F97ABFF" w14:paraId="623A5BA8" w14:textId="0AD0CE8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r w:rsidRPr="401CE295" w:rsidR="6F97ABFF">
        <w:rPr>
          <w:rFonts w:ascii="Times New Roman" w:hAnsi="Times New Roman" w:eastAsia="Times New Roman" w:cs="Times New Roman"/>
          <w:color w:val="auto"/>
        </w:rPr>
        <w:t>This report evaluates the financial viability of a proposed aquar</w:t>
      </w:r>
      <w:r w:rsidRPr="401CE295" w:rsidR="01DA57D4">
        <w:rPr>
          <w:rFonts w:ascii="Times New Roman" w:hAnsi="Times New Roman" w:eastAsia="Times New Roman" w:cs="Times New Roman"/>
          <w:color w:val="auto"/>
        </w:rPr>
        <w:t>ium development in the Swansea city centre, with a focus on profit and loss. The project is a part of the council</w:t>
      </w:r>
      <w:r w:rsidRPr="401CE295" w:rsidR="52B0EA8B">
        <w:rPr>
          <w:rFonts w:ascii="Times New Roman" w:hAnsi="Times New Roman" w:eastAsia="Times New Roman" w:cs="Times New Roman"/>
          <w:color w:val="auto"/>
        </w:rPr>
        <w:t>’</w:t>
      </w:r>
      <w:r w:rsidRPr="401CE295" w:rsidR="01DA57D4">
        <w:rPr>
          <w:rFonts w:ascii="Times New Roman" w:hAnsi="Times New Roman" w:eastAsia="Times New Roman" w:cs="Times New Roman"/>
          <w:color w:val="auto"/>
        </w:rPr>
        <w:t>s</w:t>
      </w:r>
      <w:r w:rsidRPr="401CE295" w:rsidR="01DA57D4">
        <w:rPr>
          <w:rFonts w:ascii="Times New Roman" w:hAnsi="Times New Roman" w:eastAsia="Times New Roman" w:cs="Times New Roman"/>
          <w:color w:val="auto"/>
        </w:rPr>
        <w:t xml:space="preserve"> </w:t>
      </w:r>
      <w:r w:rsidRPr="401CE295" w:rsidR="0F3DED9B">
        <w:rPr>
          <w:rFonts w:ascii="Times New Roman" w:hAnsi="Times New Roman" w:eastAsia="Times New Roman" w:cs="Times New Roman"/>
          <w:color w:val="auto"/>
        </w:rPr>
        <w:t>regenerative</w:t>
      </w:r>
      <w:r w:rsidRPr="401CE295" w:rsidR="01DA57D4">
        <w:rPr>
          <w:rFonts w:ascii="Times New Roman" w:hAnsi="Times New Roman" w:eastAsia="Times New Roman" w:cs="Times New Roman"/>
          <w:color w:val="auto"/>
        </w:rPr>
        <w:t xml:space="preserve"> </w:t>
      </w:r>
      <w:r w:rsidRPr="401CE295" w:rsidR="3214864A">
        <w:rPr>
          <w:rFonts w:ascii="Times New Roman" w:hAnsi="Times New Roman" w:eastAsia="Times New Roman" w:cs="Times New Roman"/>
          <w:color w:val="auto"/>
        </w:rPr>
        <w:t xml:space="preserve">project </w:t>
      </w:r>
      <w:r w:rsidRPr="401CE295" w:rsidR="7BDBA8DD">
        <w:rPr>
          <w:rFonts w:ascii="Times New Roman" w:hAnsi="Times New Roman" w:eastAsia="Times New Roman" w:cs="Times New Roman"/>
          <w:color w:val="auto"/>
        </w:rPr>
        <w:t xml:space="preserve">that is aimed at </w:t>
      </w:r>
      <w:r w:rsidRPr="401CE295" w:rsidR="6F6336D4">
        <w:rPr>
          <w:rFonts w:ascii="Times New Roman" w:hAnsi="Times New Roman" w:eastAsia="Times New Roman" w:cs="Times New Roman"/>
          <w:color w:val="auto"/>
        </w:rPr>
        <w:t>increasing</w:t>
      </w:r>
      <w:r w:rsidRPr="401CE295" w:rsidR="7BDBA8DD">
        <w:rPr>
          <w:rFonts w:ascii="Times New Roman" w:hAnsi="Times New Roman" w:eastAsia="Times New Roman" w:cs="Times New Roman"/>
          <w:color w:val="auto"/>
        </w:rPr>
        <w:t xml:space="preserve"> the tourist population, enhancing the visitor </w:t>
      </w:r>
      <w:r w:rsidRPr="401CE295" w:rsidR="4E89C35D">
        <w:rPr>
          <w:rFonts w:ascii="Times New Roman" w:hAnsi="Times New Roman" w:eastAsia="Times New Roman" w:cs="Times New Roman"/>
          <w:color w:val="auto"/>
        </w:rPr>
        <w:t>economy,</w:t>
      </w:r>
      <w:r w:rsidRPr="401CE295" w:rsidR="7BDBA8DD">
        <w:rPr>
          <w:rFonts w:ascii="Times New Roman" w:hAnsi="Times New Roman" w:eastAsia="Times New Roman" w:cs="Times New Roman"/>
          <w:color w:val="auto"/>
        </w:rPr>
        <w:t xml:space="preserve"> and </w:t>
      </w:r>
      <w:r w:rsidRPr="401CE295" w:rsidR="6D21FDE1">
        <w:rPr>
          <w:rFonts w:ascii="Times New Roman" w:hAnsi="Times New Roman" w:eastAsia="Times New Roman" w:cs="Times New Roman"/>
          <w:color w:val="auto"/>
        </w:rPr>
        <w:t>supporting</w:t>
      </w:r>
      <w:r w:rsidRPr="401CE295" w:rsidR="7BDBA8DD">
        <w:rPr>
          <w:rFonts w:ascii="Times New Roman" w:hAnsi="Times New Roman" w:eastAsia="Times New Roman" w:cs="Times New Roman"/>
          <w:color w:val="auto"/>
        </w:rPr>
        <w:t xml:space="preserve"> long-term economic growth in the area. </w:t>
      </w:r>
      <w:r w:rsidRPr="401CE295" w:rsidR="3A6961F2">
        <w:rPr>
          <w:rFonts w:ascii="Times New Roman" w:hAnsi="Times New Roman" w:eastAsia="Times New Roman" w:cs="Times New Roman"/>
          <w:color w:val="auto"/>
        </w:rPr>
        <w:t xml:space="preserve">This analysis applies key </w:t>
      </w:r>
      <w:r w:rsidRPr="401CE295" w:rsidR="639AF13C">
        <w:rPr>
          <w:rFonts w:ascii="Times New Roman" w:hAnsi="Times New Roman" w:eastAsia="Times New Roman" w:cs="Times New Roman"/>
          <w:color w:val="auto"/>
        </w:rPr>
        <w:t>financial</w:t>
      </w:r>
      <w:r w:rsidRPr="401CE295" w:rsidR="3A6961F2">
        <w:rPr>
          <w:rFonts w:ascii="Times New Roman" w:hAnsi="Times New Roman" w:eastAsia="Times New Roman" w:cs="Times New Roman"/>
          <w:color w:val="auto"/>
        </w:rPr>
        <w:t xml:space="preserve"> concepts</w:t>
      </w:r>
      <w:r w:rsidRPr="401CE295" w:rsidR="592C50BF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14E38DB1" w:rsidP="401CE295" w:rsidRDefault="14E38DB1" w14:paraId="2B5675E4" w14:textId="29DE7C5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r w:rsidRPr="401CE295" w:rsidR="14E38DB1">
        <w:rPr>
          <w:rFonts w:ascii="Times New Roman" w:hAnsi="Times New Roman" w:eastAsia="Times New Roman" w:cs="Times New Roman"/>
          <w:color w:val="auto"/>
        </w:rPr>
        <w:t xml:space="preserve">This analysis applies the key financial concepts, including the generation of revenue, costs, and break-even </w:t>
      </w:r>
      <w:r w:rsidRPr="401CE295" w:rsidR="37EBD8D6">
        <w:rPr>
          <w:rFonts w:ascii="Times New Roman" w:hAnsi="Times New Roman" w:eastAsia="Times New Roman" w:cs="Times New Roman"/>
          <w:color w:val="auto"/>
        </w:rPr>
        <w:t>analysis</w:t>
      </w:r>
      <w:r w:rsidRPr="401CE295" w:rsidR="4DCA7CFB">
        <w:rPr>
          <w:rFonts w:ascii="Times New Roman" w:hAnsi="Times New Roman" w:eastAsia="Times New Roman" w:cs="Times New Roman"/>
          <w:color w:val="auto"/>
        </w:rPr>
        <w:t xml:space="preserve">, to access the aquariums full potential </w:t>
      </w:r>
      <w:r w:rsidRPr="401CE295" w:rsidR="6995DA1E">
        <w:rPr>
          <w:rFonts w:ascii="Times New Roman" w:hAnsi="Times New Roman" w:eastAsia="Times New Roman" w:cs="Times New Roman"/>
          <w:color w:val="auto"/>
        </w:rPr>
        <w:t>profitability</w:t>
      </w:r>
      <w:r w:rsidRPr="401CE295" w:rsidR="4DCA7CFB">
        <w:rPr>
          <w:rFonts w:ascii="Times New Roman" w:hAnsi="Times New Roman" w:eastAsia="Times New Roman" w:cs="Times New Roman"/>
          <w:color w:val="auto"/>
        </w:rPr>
        <w:t xml:space="preserve">. This report is hoping to </w:t>
      </w:r>
      <w:r w:rsidRPr="401CE295" w:rsidR="4DCA7CFB">
        <w:rPr>
          <w:rFonts w:ascii="Times New Roman" w:hAnsi="Times New Roman" w:eastAsia="Times New Roman" w:cs="Times New Roman"/>
          <w:color w:val="auto"/>
        </w:rPr>
        <w:t>identify</w:t>
      </w:r>
      <w:r w:rsidRPr="401CE295" w:rsidR="4DCA7CFB">
        <w:rPr>
          <w:rFonts w:ascii="Times New Roman" w:hAnsi="Times New Roman" w:eastAsia="Times New Roman" w:cs="Times New Roman"/>
          <w:color w:val="auto"/>
        </w:rPr>
        <w:t xml:space="preserve"> the ticket sales as the main </w:t>
      </w:r>
      <w:r w:rsidRPr="401CE295" w:rsidR="38F371A5">
        <w:rPr>
          <w:rFonts w:ascii="Times New Roman" w:hAnsi="Times New Roman" w:eastAsia="Times New Roman" w:cs="Times New Roman"/>
          <w:color w:val="auto"/>
        </w:rPr>
        <w:t xml:space="preserve">source of revenue, </w:t>
      </w:r>
      <w:r w:rsidRPr="401CE295" w:rsidR="02D7845D">
        <w:rPr>
          <w:rFonts w:ascii="Times New Roman" w:hAnsi="Times New Roman" w:eastAsia="Times New Roman" w:cs="Times New Roman"/>
          <w:color w:val="auto"/>
        </w:rPr>
        <w:t>supported</w:t>
      </w:r>
      <w:r w:rsidRPr="401CE295" w:rsidR="38F371A5">
        <w:rPr>
          <w:rFonts w:ascii="Times New Roman" w:hAnsi="Times New Roman" w:eastAsia="Times New Roman" w:cs="Times New Roman"/>
          <w:color w:val="auto"/>
        </w:rPr>
        <w:t xml:space="preserve"> by secondary revenue streams</w:t>
      </w:r>
      <w:r w:rsidRPr="401CE295" w:rsidR="5E78DD47">
        <w:rPr>
          <w:rFonts w:ascii="Times New Roman" w:hAnsi="Times New Roman" w:eastAsia="Times New Roman" w:cs="Times New Roman"/>
          <w:color w:val="auto"/>
        </w:rPr>
        <w:t>, such as food and beverage</w:t>
      </w:r>
      <w:r w:rsidRPr="401CE295" w:rsidR="409359EC">
        <w:rPr>
          <w:rFonts w:ascii="Times New Roman" w:hAnsi="Times New Roman" w:eastAsia="Times New Roman" w:cs="Times New Roman"/>
          <w:color w:val="auto"/>
        </w:rPr>
        <w:t xml:space="preserve"> services, retail operations, potential educational visits, and events. However, the project is </w:t>
      </w:r>
      <w:r w:rsidRPr="401CE295" w:rsidR="248D1B1F">
        <w:rPr>
          <w:rFonts w:ascii="Times New Roman" w:hAnsi="Times New Roman" w:eastAsia="Times New Roman" w:cs="Times New Roman"/>
          <w:color w:val="auto"/>
        </w:rPr>
        <w:t>held by extremely high fixed costs, including the construction</w:t>
      </w:r>
      <w:r w:rsidRPr="401CE295" w:rsidR="091F0E76">
        <w:rPr>
          <w:rFonts w:ascii="Times New Roman" w:hAnsi="Times New Roman" w:eastAsia="Times New Roman" w:cs="Times New Roman"/>
          <w:color w:val="auto"/>
        </w:rPr>
        <w:t xml:space="preserve">, energy costs, and the overall maintenance of the systems. Alongside this, there is the cost </w:t>
      </w:r>
      <w:r w:rsidRPr="401CE295" w:rsidR="4BA0AF2A">
        <w:rPr>
          <w:rFonts w:ascii="Times New Roman" w:hAnsi="Times New Roman" w:eastAsia="Times New Roman" w:cs="Times New Roman"/>
          <w:color w:val="auto"/>
        </w:rPr>
        <w:t xml:space="preserve">of staffing and the care of animals. </w:t>
      </w:r>
    </w:p>
    <w:p w:rsidR="4BA0AF2A" w:rsidP="401CE295" w:rsidRDefault="4BA0AF2A" w14:paraId="1D2F4BD9" w14:textId="0079BBC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  <w:r w:rsidRPr="401CE295" w:rsidR="4BA0AF2A">
        <w:rPr>
          <w:rFonts w:ascii="Times New Roman" w:hAnsi="Times New Roman" w:eastAsia="Times New Roman" w:cs="Times New Roman"/>
          <w:color w:val="auto"/>
        </w:rPr>
        <w:t xml:space="preserve">Findings would suggest that the aquariums financial success is </w:t>
      </w:r>
      <w:r w:rsidRPr="401CE295" w:rsidR="0B31D8DD">
        <w:rPr>
          <w:rFonts w:ascii="Times New Roman" w:hAnsi="Times New Roman" w:eastAsia="Times New Roman" w:cs="Times New Roman"/>
          <w:color w:val="auto"/>
        </w:rPr>
        <w:t>massively</w:t>
      </w:r>
      <w:r w:rsidRPr="401CE295" w:rsidR="4BA0AF2A">
        <w:rPr>
          <w:rFonts w:ascii="Times New Roman" w:hAnsi="Times New Roman" w:eastAsia="Times New Roman" w:cs="Times New Roman"/>
          <w:color w:val="auto"/>
        </w:rPr>
        <w:t xml:space="preserve"> dep</w:t>
      </w:r>
      <w:r w:rsidRPr="401CE295" w:rsidR="02D70278">
        <w:rPr>
          <w:rFonts w:ascii="Times New Roman" w:hAnsi="Times New Roman" w:eastAsia="Times New Roman" w:cs="Times New Roman"/>
          <w:color w:val="auto"/>
        </w:rPr>
        <w:t xml:space="preserve">endent on them </w:t>
      </w:r>
      <w:r w:rsidRPr="401CE295" w:rsidR="7C38CB62">
        <w:rPr>
          <w:rFonts w:ascii="Times New Roman" w:hAnsi="Times New Roman" w:eastAsia="Times New Roman" w:cs="Times New Roman"/>
          <w:color w:val="auto"/>
        </w:rPr>
        <w:t>achieving</w:t>
      </w:r>
      <w:r w:rsidRPr="401CE295" w:rsidR="02D70278">
        <w:rPr>
          <w:rFonts w:ascii="Times New Roman" w:hAnsi="Times New Roman" w:eastAsia="Times New Roman" w:cs="Times New Roman"/>
          <w:color w:val="auto"/>
        </w:rPr>
        <w:t xml:space="preserve"> high visitor numbers throughout the year. While peak tourism may gener</w:t>
      </w:r>
      <w:r w:rsidRPr="401CE295" w:rsidR="389F3262">
        <w:rPr>
          <w:rFonts w:ascii="Times New Roman" w:hAnsi="Times New Roman" w:eastAsia="Times New Roman" w:cs="Times New Roman"/>
          <w:color w:val="auto"/>
        </w:rPr>
        <w:t xml:space="preserve">ate more revenue, </w:t>
      </w:r>
      <w:r w:rsidRPr="401CE295" w:rsidR="4C28B3F8">
        <w:rPr>
          <w:rFonts w:ascii="Times New Roman" w:hAnsi="Times New Roman" w:eastAsia="Times New Roman" w:cs="Times New Roman"/>
          <w:color w:val="auto"/>
        </w:rPr>
        <w:t>off peak times of year will create a risk to the overall profitability. Using the brea</w:t>
      </w:r>
      <w:r w:rsidRPr="401CE295" w:rsidR="7766FEAF">
        <w:rPr>
          <w:rFonts w:ascii="Times New Roman" w:hAnsi="Times New Roman" w:eastAsia="Times New Roman" w:cs="Times New Roman"/>
          <w:color w:val="auto"/>
        </w:rPr>
        <w:t>k</w:t>
      </w:r>
      <w:r w:rsidRPr="401CE295" w:rsidR="4C28B3F8">
        <w:rPr>
          <w:rFonts w:ascii="Times New Roman" w:hAnsi="Times New Roman" w:eastAsia="Times New Roman" w:cs="Times New Roman"/>
          <w:color w:val="auto"/>
        </w:rPr>
        <w:t xml:space="preserve">-even analysis </w:t>
      </w:r>
      <w:r w:rsidRPr="401CE295" w:rsidR="7754F0A4">
        <w:rPr>
          <w:rFonts w:ascii="Times New Roman" w:hAnsi="Times New Roman" w:eastAsia="Times New Roman" w:cs="Times New Roman"/>
          <w:color w:val="auto"/>
        </w:rPr>
        <w:t>highlights</w:t>
      </w:r>
      <w:r w:rsidRPr="401CE295" w:rsidR="4C28B3F8">
        <w:rPr>
          <w:rFonts w:ascii="Times New Roman" w:hAnsi="Times New Roman" w:eastAsia="Times New Roman" w:cs="Times New Roman"/>
          <w:color w:val="auto"/>
        </w:rPr>
        <w:t xml:space="preserve"> the </w:t>
      </w:r>
      <w:r w:rsidRPr="401CE295" w:rsidR="4DEF1F7F">
        <w:rPr>
          <w:rFonts w:ascii="Times New Roman" w:hAnsi="Times New Roman" w:eastAsia="Times New Roman" w:cs="Times New Roman"/>
          <w:color w:val="auto"/>
        </w:rPr>
        <w:t>importance</w:t>
      </w:r>
      <w:r w:rsidRPr="401CE295" w:rsidR="70253659">
        <w:rPr>
          <w:rFonts w:ascii="Times New Roman" w:hAnsi="Times New Roman" w:eastAsia="Times New Roman" w:cs="Times New Roman"/>
          <w:color w:val="auto"/>
        </w:rPr>
        <w:t xml:space="preserve"> of </w:t>
      </w:r>
      <w:r w:rsidRPr="401CE295" w:rsidR="70253659">
        <w:rPr>
          <w:rFonts w:ascii="Times New Roman" w:hAnsi="Times New Roman" w:eastAsia="Times New Roman" w:cs="Times New Roman"/>
          <w:color w:val="auto"/>
        </w:rPr>
        <w:t>maintaining</w:t>
      </w:r>
      <w:r w:rsidRPr="401CE295" w:rsidR="70253659">
        <w:rPr>
          <w:rFonts w:ascii="Times New Roman" w:hAnsi="Times New Roman" w:eastAsia="Times New Roman" w:cs="Times New Roman"/>
          <w:color w:val="auto"/>
        </w:rPr>
        <w:t xml:space="preserve"> the footfall and </w:t>
      </w:r>
      <w:r w:rsidRPr="401CE295" w:rsidR="4F98BAA2">
        <w:rPr>
          <w:rFonts w:ascii="Times New Roman" w:hAnsi="Times New Roman" w:eastAsia="Times New Roman" w:cs="Times New Roman"/>
          <w:color w:val="auto"/>
        </w:rPr>
        <w:t>ticket</w:t>
      </w:r>
      <w:r w:rsidRPr="401CE295" w:rsidR="70253659">
        <w:rPr>
          <w:rFonts w:ascii="Times New Roman" w:hAnsi="Times New Roman" w:eastAsia="Times New Roman" w:cs="Times New Roman"/>
          <w:color w:val="auto"/>
        </w:rPr>
        <w:t xml:space="preserve"> sales </w:t>
      </w:r>
      <w:r w:rsidRPr="401CE295" w:rsidR="57410761">
        <w:rPr>
          <w:rFonts w:ascii="Times New Roman" w:hAnsi="Times New Roman" w:eastAsia="Times New Roman" w:cs="Times New Roman"/>
          <w:color w:val="auto"/>
        </w:rPr>
        <w:t>to</w:t>
      </w:r>
      <w:r w:rsidRPr="401CE295" w:rsidR="70253659">
        <w:rPr>
          <w:rFonts w:ascii="Times New Roman" w:hAnsi="Times New Roman" w:eastAsia="Times New Roman" w:cs="Times New Roman"/>
          <w:color w:val="auto"/>
        </w:rPr>
        <w:t xml:space="preserve"> cover operational costs. </w:t>
      </w:r>
    </w:p>
    <w:p w:rsidR="78D94CB2" w:rsidP="401CE295" w:rsidRDefault="78D94CB2" w14:paraId="1F047D48" w14:textId="5BF474C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FF0000"/>
        </w:rPr>
      </w:pPr>
      <w:r w:rsidRPr="12732054" w:rsidR="78D94CB2">
        <w:rPr>
          <w:rFonts w:ascii="Times New Roman" w:hAnsi="Times New Roman" w:eastAsia="Times New Roman" w:cs="Times New Roman"/>
          <w:color w:val="auto"/>
        </w:rPr>
        <w:t xml:space="preserve">The report </w:t>
      </w:r>
      <w:r w:rsidRPr="12732054" w:rsidR="3B9EA360">
        <w:rPr>
          <w:rFonts w:ascii="Times New Roman" w:hAnsi="Times New Roman" w:eastAsia="Times New Roman" w:cs="Times New Roman"/>
          <w:color w:val="auto"/>
        </w:rPr>
        <w:t>concludes</w:t>
      </w:r>
      <w:r w:rsidRPr="12732054" w:rsidR="78D94CB2">
        <w:rPr>
          <w:rFonts w:ascii="Times New Roman" w:hAnsi="Times New Roman" w:eastAsia="Times New Roman" w:cs="Times New Roman"/>
          <w:color w:val="auto"/>
        </w:rPr>
        <w:t xml:space="preserve"> that although the aquarium has the potential to contribute to the tourism sector </w:t>
      </w:r>
      <w:r w:rsidRPr="12732054" w:rsidR="295C3C3D">
        <w:rPr>
          <w:rFonts w:ascii="Times New Roman" w:hAnsi="Times New Roman" w:eastAsia="Times New Roman" w:cs="Times New Roman"/>
          <w:color w:val="auto"/>
        </w:rPr>
        <w:t xml:space="preserve">in </w:t>
      </w:r>
      <w:r w:rsidRPr="12732054" w:rsidR="69873AAF">
        <w:rPr>
          <w:rFonts w:ascii="Times New Roman" w:hAnsi="Times New Roman" w:eastAsia="Times New Roman" w:cs="Times New Roman"/>
          <w:color w:val="auto"/>
        </w:rPr>
        <w:t>Swansea</w:t>
      </w:r>
      <w:r w:rsidRPr="12732054" w:rsidR="295C3C3D">
        <w:rPr>
          <w:rFonts w:ascii="Times New Roman" w:hAnsi="Times New Roman" w:eastAsia="Times New Roman" w:cs="Times New Roman"/>
          <w:color w:val="auto"/>
        </w:rPr>
        <w:t xml:space="preserve">, it also carries the </w:t>
      </w:r>
      <w:r w:rsidRPr="12732054" w:rsidR="4E6BA713">
        <w:rPr>
          <w:rFonts w:ascii="Times New Roman" w:hAnsi="Times New Roman" w:eastAsia="Times New Roman" w:cs="Times New Roman"/>
          <w:color w:val="auto"/>
        </w:rPr>
        <w:t>financial</w:t>
      </w:r>
      <w:r w:rsidRPr="12732054" w:rsidR="295C3C3D">
        <w:rPr>
          <w:rFonts w:ascii="Times New Roman" w:hAnsi="Times New Roman" w:eastAsia="Times New Roman" w:cs="Times New Roman"/>
          <w:color w:val="auto"/>
        </w:rPr>
        <w:t xml:space="preserve"> risk associated with the high operating costs and the unknown demand for such an attraction</w:t>
      </w:r>
      <w:r w:rsidRPr="12732054" w:rsidR="5D048D4C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401CE295" w:rsidP="401CE295" w:rsidRDefault="401CE295" w14:paraId="5C4C0C39" w14:textId="39CAB48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401CE295" w:rsidP="401CE295" w:rsidRDefault="401CE295" w14:paraId="7A5D507B" w14:textId="41304E3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401CE295" w:rsidP="401CE295" w:rsidRDefault="401CE295" w14:paraId="4FC5AFA7" w14:textId="6B6EE0E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</w:rPr>
      </w:pPr>
    </w:p>
    <w:p w:rsidR="401CE295" w:rsidP="401CE295" w:rsidRDefault="401CE295" w14:paraId="63CF1D85" w14:textId="6ECDA52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43CDE55E" w14:textId="43B8132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598EFBE5" w14:textId="2877BC8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34720B43" w14:textId="7F50763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0162DE" w:rsidP="401CE295" w:rsidRDefault="400162DE" w14:paraId="2D0CD358" w14:textId="5C112BD7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bookmarkStart w:name="_Toc1329913172" w:id="1968526972"/>
      <w:r w:rsidRPr="12732054" w:rsidR="400162DE">
        <w:rPr>
          <w:rFonts w:ascii="Times New Roman" w:hAnsi="Times New Roman" w:eastAsia="Times New Roman" w:cs="Times New Roman"/>
          <w:color w:val="auto"/>
          <w:sz w:val="24"/>
          <w:szCs w:val="24"/>
        </w:rPr>
        <w:t>Table of contents-</w:t>
      </w:r>
      <w:bookmarkEnd w:id="1968526972"/>
      <w:r w:rsidRPr="12732054" w:rsidR="400162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sdt>
      <w:sdtPr>
        <w:id w:val="1816478347"/>
        <w:docPartObj>
          <w:docPartGallery w:val="Table of Contents"/>
          <w:docPartUnique/>
        </w:docPartObj>
      </w:sdtPr>
      <w:sdtContent>
        <w:p w:rsidR="401CE295" w:rsidP="12732054" w:rsidRDefault="401CE295" w14:paraId="4EA51DA1" w14:textId="53CBE97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958778490">
            <w:r w:rsidRPr="12732054" w:rsidR="12732054">
              <w:rPr>
                <w:rStyle w:val="Hyperlink"/>
              </w:rPr>
              <w:t>Title page</w:t>
            </w:r>
            <w:r>
              <w:tab/>
            </w:r>
            <w:r>
              <w:fldChar w:fldCharType="begin"/>
            </w:r>
            <w:r>
              <w:instrText xml:space="preserve">PAGEREF _Toc958778490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01CE295" w:rsidP="12732054" w:rsidRDefault="401CE295" w14:paraId="27C2D98F" w14:textId="2486094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28772656">
            <w:r w:rsidRPr="12732054" w:rsidR="12732054">
              <w:rPr>
                <w:rStyle w:val="Hyperlink"/>
              </w:rPr>
              <w:t>Executive summary-</w:t>
            </w:r>
            <w:r>
              <w:tab/>
            </w:r>
            <w:r>
              <w:fldChar w:fldCharType="begin"/>
            </w:r>
            <w:r>
              <w:instrText xml:space="preserve">PAGEREF _Toc1928772656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01CE295" w:rsidP="12732054" w:rsidRDefault="401CE295" w14:paraId="4330C440" w14:textId="77B8D43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29913172">
            <w:r w:rsidRPr="12732054" w:rsidR="12732054">
              <w:rPr>
                <w:rStyle w:val="Hyperlink"/>
              </w:rPr>
              <w:t>Table of contents-</w:t>
            </w:r>
            <w:r>
              <w:tab/>
            </w:r>
            <w:r>
              <w:fldChar w:fldCharType="begin"/>
            </w:r>
            <w:r>
              <w:instrText xml:space="preserve">PAGEREF _Toc1329913172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01CE295" w:rsidP="12732054" w:rsidRDefault="401CE295" w14:paraId="10122B5F" w14:textId="46D0B80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13380345">
            <w:r w:rsidRPr="12732054" w:rsidR="12732054">
              <w:rPr>
                <w:rStyle w:val="Hyperlink"/>
              </w:rPr>
              <w:t>1.0 Introduction 123 words</w:t>
            </w:r>
            <w:r>
              <w:tab/>
            </w:r>
            <w:r>
              <w:fldChar w:fldCharType="begin"/>
            </w:r>
            <w:r>
              <w:instrText xml:space="preserve">PAGEREF _Toc1413380345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01CE295" w:rsidP="12732054" w:rsidRDefault="401CE295" w14:paraId="0E401CFD" w14:textId="31863F6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90855778">
            <w:r w:rsidRPr="12732054" w:rsidR="12732054">
              <w:rPr>
                <w:rStyle w:val="Hyperlink"/>
              </w:rPr>
              <w:t>2.0 Main findings</w:t>
            </w:r>
            <w:r>
              <w:tab/>
            </w:r>
            <w:r>
              <w:fldChar w:fldCharType="begin"/>
            </w:r>
            <w:r>
              <w:instrText xml:space="preserve">PAGEREF _Toc1390855778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01CE295" w:rsidP="12732054" w:rsidRDefault="401CE295" w14:paraId="08F7D6A7" w14:textId="051BE10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696614">
            <w:r w:rsidRPr="12732054" w:rsidR="12732054">
              <w:rPr>
                <w:rStyle w:val="Hyperlink"/>
              </w:rPr>
              <w:t>2.1 Potential revenue 341</w:t>
            </w:r>
            <w:r>
              <w:tab/>
            </w:r>
            <w:r>
              <w:fldChar w:fldCharType="begin"/>
            </w:r>
            <w:r>
              <w:instrText xml:space="preserve">PAGEREF _Toc15696614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01CE295" w:rsidP="12732054" w:rsidRDefault="401CE295" w14:paraId="58AD4198" w14:textId="59A49D3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5922081">
            <w:r w:rsidRPr="12732054" w:rsidR="12732054">
              <w:rPr>
                <w:rStyle w:val="Hyperlink"/>
              </w:rPr>
              <w:t>2.2 Cost Structure 196</w:t>
            </w:r>
            <w:r>
              <w:tab/>
            </w:r>
            <w:r>
              <w:fldChar w:fldCharType="begin"/>
            </w:r>
            <w:r>
              <w:instrText xml:space="preserve">PAGEREF _Toc95922081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01CE295" w:rsidP="12732054" w:rsidRDefault="401CE295" w14:paraId="3E907864" w14:textId="3E97661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75229856">
            <w:r w:rsidRPr="12732054" w:rsidR="12732054">
              <w:rPr>
                <w:rStyle w:val="Hyperlink"/>
              </w:rPr>
              <w:t>2.3 Analysis of break-even</w:t>
            </w:r>
            <w:r>
              <w:tab/>
            </w:r>
            <w:r>
              <w:fldChar w:fldCharType="begin"/>
            </w:r>
            <w:r>
              <w:instrText xml:space="preserve">PAGEREF _Toc675229856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2732054" w:rsidP="12732054" w:rsidRDefault="12732054" w14:paraId="0DEC4D94" w14:textId="6E7DACC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72792233">
            <w:r w:rsidRPr="12732054" w:rsidR="12732054">
              <w:rPr>
                <w:rStyle w:val="Hyperlink"/>
              </w:rPr>
              <w:t>2.4 Overall analysis</w:t>
            </w:r>
            <w:r>
              <w:tab/>
            </w:r>
            <w:r>
              <w:fldChar w:fldCharType="begin"/>
            </w:r>
            <w:r>
              <w:instrText xml:space="preserve">PAGEREF _Toc672792233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2732054" w:rsidP="12732054" w:rsidRDefault="12732054" w14:paraId="742F3CA3" w14:textId="53663E3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86340016">
            <w:r w:rsidRPr="12732054" w:rsidR="12732054">
              <w:rPr>
                <w:rStyle w:val="Hyperlink"/>
              </w:rPr>
              <w:t>3.0 Conclusion</w:t>
            </w:r>
            <w:r>
              <w:tab/>
            </w:r>
            <w:r>
              <w:fldChar w:fldCharType="begin"/>
            </w:r>
            <w:r>
              <w:instrText xml:space="preserve">PAGEREF _Toc986340016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2732054" w:rsidP="12732054" w:rsidRDefault="12732054" w14:paraId="13FF4197" w14:textId="1F2D847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92126405">
            <w:r w:rsidRPr="12732054" w:rsidR="12732054">
              <w:rPr>
                <w:rStyle w:val="Hyperlink"/>
              </w:rPr>
              <w:t>4.0 recommendations</w:t>
            </w:r>
            <w:r>
              <w:tab/>
            </w:r>
            <w:r>
              <w:fldChar w:fldCharType="begin"/>
            </w:r>
            <w:r>
              <w:instrText xml:space="preserve">PAGEREF _Toc1292126405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2732054" w:rsidP="12732054" w:rsidRDefault="12732054" w14:paraId="5D8C13CB" w14:textId="0453F13A">
          <w:pPr>
            <w:pStyle w:val="TOC1"/>
            <w:tabs>
              <w:tab w:val="right" w:leader="dot" w:pos="9015"/>
            </w:tabs>
            <w:bidi w:val="0"/>
          </w:pPr>
          <w:hyperlink w:anchor="_Toc1654749057">
            <w:r w:rsidRPr="12732054" w:rsidR="12732054">
              <w:rPr>
                <w:rStyle w:val="Hyperlink"/>
              </w:rPr>
              <w:t>Reference list-</w:t>
            </w:r>
            <w:r>
              <w:tab/>
            </w:r>
            <w:r>
              <w:fldChar w:fldCharType="begin"/>
            </w:r>
            <w:r>
              <w:instrText xml:space="preserve">PAGEREF _Toc1654749057 \h</w:instrText>
            </w:r>
            <w:r>
              <w:fldChar w:fldCharType="separate"/>
            </w:r>
            <w:r w:rsidRPr="12732054" w:rsidR="1273205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2732054" w:rsidP="12732054" w:rsidRDefault="12732054" w14:paraId="24CA26FE" w14:textId="12604BE1">
          <w:pPr>
            <w:pStyle w:val="TOC1"/>
            <w:tabs>
              <w:tab w:val="right" w:leader="dot" w:pos="9015"/>
            </w:tabs>
            <w:bidi w:val="0"/>
            <w:spacing w:line="360" w:lineRule="auto"/>
            <w:jc w:val="both"/>
          </w:pPr>
          <w:r>
            <w:fldChar w:fldCharType="end"/>
          </w:r>
        </w:p>
      </w:sdtContent>
    </w:sdt>
    <w:p w:rsidR="401CE295" w:rsidP="401CE295" w:rsidRDefault="401CE295" w14:paraId="2AC6FD13" w14:textId="284D33C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6B8A0861" w14:textId="47635B4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1AD49B12" w14:textId="5820F80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49961903" w14:textId="4903EB7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2919D05C" w14:textId="593DBE2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46DE6325" w14:textId="63AC43F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4E094486" w14:textId="6EFDE0B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50538D17" w14:textId="241587F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32831480" w14:textId="13338B6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32765DCD" w14:textId="523716B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2D9512E8" w14:textId="7F24307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3E28262E" w14:textId="673C601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0C722BB4" w14:textId="7DA8D50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01CE295" w:rsidP="401CE295" w:rsidRDefault="401CE295" w14:paraId="552FFDA1" w14:textId="2BAD186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85894F8" w:rsidP="12732054" w:rsidRDefault="485894F8" w14:paraId="0F968FBD" w14:textId="1525B333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6"/>
          <w:szCs w:val="26"/>
        </w:rPr>
      </w:pPr>
      <w:bookmarkStart w:name="_Toc1413380345" w:id="570959269"/>
      <w:r w:rsidRPr="12732054" w:rsidR="485894F8">
        <w:rPr>
          <w:rFonts w:ascii="Times New Roman" w:hAnsi="Times New Roman" w:eastAsia="Times New Roman" w:cs="Times New Roman"/>
          <w:color w:val="auto"/>
          <w:sz w:val="26"/>
          <w:szCs w:val="26"/>
        </w:rPr>
        <w:t xml:space="preserve">1.0 </w:t>
      </w:r>
      <w:r w:rsidRPr="12732054" w:rsidR="44359E92">
        <w:rPr>
          <w:rFonts w:ascii="Times New Roman" w:hAnsi="Times New Roman" w:eastAsia="Times New Roman" w:cs="Times New Roman"/>
          <w:color w:val="auto"/>
          <w:sz w:val="26"/>
          <w:szCs w:val="26"/>
        </w:rPr>
        <w:t>Introduction</w:t>
      </w:r>
      <w:r w:rsidRPr="12732054" w:rsidR="7C990ADF">
        <w:rPr>
          <w:rFonts w:ascii="Times New Roman" w:hAnsi="Times New Roman" w:eastAsia="Times New Roman" w:cs="Times New Roman"/>
          <w:color w:val="auto"/>
          <w:sz w:val="26"/>
          <w:szCs w:val="26"/>
        </w:rPr>
        <w:t xml:space="preserve"> </w:t>
      </w:r>
      <w:bookmarkEnd w:id="570959269"/>
    </w:p>
    <w:p w:rsidR="69365270" w:rsidP="12732054" w:rsidRDefault="69365270" w14:paraId="68236C8E" w14:textId="3313614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69365270">
        <w:rPr>
          <w:rFonts w:ascii="Times New Roman" w:hAnsi="Times New Roman" w:eastAsia="Times New Roman" w:cs="Times New Roman"/>
          <w:sz w:val="22"/>
          <w:szCs w:val="22"/>
        </w:rPr>
        <w:t xml:space="preserve">This report will </w:t>
      </w:r>
      <w:r w:rsidRPr="12732054" w:rsidR="46E431FA">
        <w:rPr>
          <w:rFonts w:ascii="Times New Roman" w:hAnsi="Times New Roman" w:eastAsia="Times New Roman" w:cs="Times New Roman"/>
          <w:sz w:val="22"/>
          <w:szCs w:val="22"/>
        </w:rPr>
        <w:t>examine</w:t>
      </w:r>
      <w:r w:rsidRPr="12732054" w:rsidR="69365270">
        <w:rPr>
          <w:rFonts w:ascii="Times New Roman" w:hAnsi="Times New Roman" w:eastAsia="Times New Roman" w:cs="Times New Roman"/>
          <w:sz w:val="22"/>
          <w:szCs w:val="22"/>
        </w:rPr>
        <w:t xml:space="preserve"> the profit and loss of the potential new aquarium in the heart of </w:t>
      </w:r>
      <w:r w:rsidRPr="12732054" w:rsidR="391D2C01">
        <w:rPr>
          <w:rFonts w:ascii="Times New Roman" w:hAnsi="Times New Roman" w:eastAsia="Times New Roman" w:cs="Times New Roman"/>
          <w:sz w:val="22"/>
          <w:szCs w:val="22"/>
        </w:rPr>
        <w:t>Swansea</w:t>
      </w:r>
      <w:r w:rsidRPr="12732054" w:rsidR="69365270">
        <w:rPr>
          <w:rFonts w:ascii="Times New Roman" w:hAnsi="Times New Roman" w:eastAsia="Times New Roman" w:cs="Times New Roman"/>
          <w:sz w:val="22"/>
          <w:szCs w:val="22"/>
        </w:rPr>
        <w:t xml:space="preserve"> city</w:t>
      </w:r>
      <w:r w:rsidRPr="12732054" w:rsidR="476F4871">
        <w:rPr>
          <w:rFonts w:ascii="Times New Roman" w:hAnsi="Times New Roman" w:eastAsia="Times New Roman" w:cs="Times New Roman"/>
          <w:sz w:val="22"/>
          <w:szCs w:val="22"/>
        </w:rPr>
        <w:t xml:space="preserve">. The aquarium is going to be part of the current regeneration project of </w:t>
      </w:r>
      <w:r w:rsidRPr="12732054" w:rsidR="48BD3A86">
        <w:rPr>
          <w:rFonts w:ascii="Times New Roman" w:hAnsi="Times New Roman" w:eastAsia="Times New Roman" w:cs="Times New Roman"/>
          <w:sz w:val="22"/>
          <w:szCs w:val="22"/>
        </w:rPr>
        <w:t>Swansea</w:t>
      </w:r>
      <w:r w:rsidRPr="12732054" w:rsidR="476F4871">
        <w:rPr>
          <w:rFonts w:ascii="Times New Roman" w:hAnsi="Times New Roman" w:eastAsia="Times New Roman" w:cs="Times New Roman"/>
          <w:sz w:val="22"/>
          <w:szCs w:val="22"/>
        </w:rPr>
        <w:t xml:space="preserve">, which is aimed at bringing more tourists to </w:t>
      </w:r>
      <w:r w:rsidRPr="12732054" w:rsidR="4F99A991">
        <w:rPr>
          <w:rFonts w:ascii="Times New Roman" w:hAnsi="Times New Roman" w:eastAsia="Times New Roman" w:cs="Times New Roman"/>
          <w:sz w:val="22"/>
          <w:szCs w:val="22"/>
        </w:rPr>
        <w:t>Swansea</w:t>
      </w:r>
      <w:r w:rsidRPr="12732054" w:rsidR="476F4871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3095BFA">
        <w:rPr>
          <w:rFonts w:ascii="Times New Roman" w:hAnsi="Times New Roman" w:eastAsia="Times New Roman" w:cs="Times New Roman"/>
          <w:sz w:val="22"/>
          <w:szCs w:val="22"/>
        </w:rPr>
        <w:t xml:space="preserve">and </w:t>
      </w:r>
      <w:r w:rsidRPr="12732054" w:rsidR="35E582CE">
        <w:rPr>
          <w:rFonts w:ascii="Times New Roman" w:hAnsi="Times New Roman" w:eastAsia="Times New Roman" w:cs="Times New Roman"/>
          <w:sz w:val="22"/>
          <w:szCs w:val="22"/>
        </w:rPr>
        <w:t>increasing</w:t>
      </w:r>
      <w:r w:rsidRPr="12732054" w:rsidR="23095BFA">
        <w:rPr>
          <w:rFonts w:ascii="Times New Roman" w:hAnsi="Times New Roman" w:eastAsia="Times New Roman" w:cs="Times New Roman"/>
          <w:sz w:val="22"/>
          <w:szCs w:val="22"/>
        </w:rPr>
        <w:t xml:space="preserve"> the economic growth. Overall tourism already contributes around £500 million towards the </w:t>
      </w:r>
      <w:r w:rsidRPr="12732054" w:rsidR="6B47311B">
        <w:rPr>
          <w:rFonts w:ascii="Times New Roman" w:hAnsi="Times New Roman" w:eastAsia="Times New Roman" w:cs="Times New Roman"/>
          <w:sz w:val="22"/>
          <w:szCs w:val="22"/>
        </w:rPr>
        <w:t>Welsh</w:t>
      </w:r>
      <w:r w:rsidRPr="12732054" w:rsidR="3FD1875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3095BFA">
        <w:rPr>
          <w:rFonts w:ascii="Times New Roman" w:hAnsi="Times New Roman" w:eastAsia="Times New Roman" w:cs="Times New Roman"/>
          <w:sz w:val="22"/>
          <w:szCs w:val="22"/>
        </w:rPr>
        <w:t>economy</w:t>
      </w:r>
      <w:r w:rsidRPr="12732054" w:rsidR="480C4F60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12732054" w:rsidR="28F7B1A5">
        <w:rPr>
          <w:rFonts w:ascii="Times New Roman" w:hAnsi="Times New Roman" w:eastAsia="Times New Roman" w:cs="Times New Roman"/>
          <w:sz w:val="22"/>
          <w:szCs w:val="22"/>
        </w:rPr>
        <w:t xml:space="preserve">Therefore, </w:t>
      </w:r>
      <w:r w:rsidRPr="12732054" w:rsidR="28F7B1A5">
        <w:rPr>
          <w:rFonts w:ascii="Times New Roman" w:hAnsi="Times New Roman" w:eastAsia="Times New Roman" w:cs="Times New Roman"/>
          <w:sz w:val="22"/>
          <w:szCs w:val="22"/>
        </w:rPr>
        <w:t>demonstrating</w:t>
      </w:r>
      <w:r w:rsidRPr="12732054" w:rsidR="480C4F60">
        <w:rPr>
          <w:rFonts w:ascii="Times New Roman" w:hAnsi="Times New Roman" w:eastAsia="Times New Roman" w:cs="Times New Roman"/>
          <w:sz w:val="22"/>
          <w:szCs w:val="22"/>
        </w:rPr>
        <w:t xml:space="preserve"> the need for new attractions for a sustainable</w:t>
      </w:r>
      <w:r w:rsidRPr="12732054" w:rsidR="5D413A44">
        <w:rPr>
          <w:rFonts w:ascii="Times New Roman" w:hAnsi="Times New Roman" w:eastAsia="Times New Roman" w:cs="Times New Roman"/>
          <w:sz w:val="22"/>
          <w:szCs w:val="22"/>
        </w:rPr>
        <w:t xml:space="preserve"> economic growth</w:t>
      </w:r>
      <w:r w:rsidRPr="12732054" w:rsidR="0201447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0201447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(Industry, 2024).</w:t>
      </w:r>
      <w:r w:rsidRPr="12732054" w:rsidR="0201447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</w:p>
    <w:p w:rsidR="0201447F" w:rsidP="12732054" w:rsidRDefault="0201447F" w14:paraId="3A213E14" w14:textId="053BE5F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0201447F">
        <w:rPr>
          <w:rFonts w:ascii="Times New Roman" w:hAnsi="Times New Roman" w:eastAsia="Times New Roman" w:cs="Times New Roman"/>
          <w:sz w:val="22"/>
          <w:szCs w:val="22"/>
        </w:rPr>
        <w:t xml:space="preserve">An analysis of profit and loss is an essential when opening a business, as the </w:t>
      </w:r>
      <w:r w:rsidRPr="12732054" w:rsidR="03D6CE5C">
        <w:rPr>
          <w:rFonts w:ascii="Times New Roman" w:hAnsi="Times New Roman" w:eastAsia="Times New Roman" w:cs="Times New Roman"/>
          <w:sz w:val="22"/>
          <w:szCs w:val="22"/>
        </w:rPr>
        <w:t>financial</w:t>
      </w:r>
      <w:r w:rsidRPr="12732054" w:rsidR="0201447F">
        <w:rPr>
          <w:rFonts w:ascii="Times New Roman" w:hAnsi="Times New Roman" w:eastAsia="Times New Roman" w:cs="Times New Roman"/>
          <w:sz w:val="22"/>
          <w:szCs w:val="22"/>
        </w:rPr>
        <w:t xml:space="preserve"> viability </w:t>
      </w:r>
      <w:r w:rsidRPr="12732054" w:rsidR="0EFCDC82">
        <w:rPr>
          <w:rFonts w:ascii="Times New Roman" w:hAnsi="Times New Roman" w:eastAsia="Times New Roman" w:cs="Times New Roman"/>
          <w:sz w:val="22"/>
          <w:szCs w:val="22"/>
        </w:rPr>
        <w:t>of a</w:t>
      </w:r>
      <w:r w:rsidRPr="12732054" w:rsidR="0201447F">
        <w:rPr>
          <w:rFonts w:ascii="Times New Roman" w:hAnsi="Times New Roman" w:eastAsia="Times New Roman" w:cs="Times New Roman"/>
          <w:sz w:val="22"/>
          <w:szCs w:val="22"/>
        </w:rPr>
        <w:t xml:space="preserve"> business </w:t>
      </w:r>
      <w:r w:rsidRPr="12732054" w:rsidR="28FCA586">
        <w:rPr>
          <w:rFonts w:ascii="Times New Roman" w:hAnsi="Times New Roman" w:eastAsia="Times New Roman" w:cs="Times New Roman"/>
          <w:sz w:val="22"/>
          <w:szCs w:val="22"/>
        </w:rPr>
        <w:t xml:space="preserve">that would need high investment due to its high </w:t>
      </w:r>
      <w:r w:rsidRPr="12732054" w:rsidR="67E67B7F">
        <w:rPr>
          <w:rFonts w:ascii="Times New Roman" w:hAnsi="Times New Roman" w:eastAsia="Times New Roman" w:cs="Times New Roman"/>
          <w:sz w:val="22"/>
          <w:szCs w:val="22"/>
        </w:rPr>
        <w:t xml:space="preserve">operational costs </w:t>
      </w:r>
      <w:r w:rsidRPr="12732054" w:rsidR="67E67B7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(Fathom, 2024).</w:t>
      </w:r>
      <w:r w:rsidRPr="12732054" w:rsidR="67E67B7F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2732054" w:rsidR="67E67B7F">
        <w:rPr>
          <w:rFonts w:ascii="Times New Roman" w:hAnsi="Times New Roman" w:eastAsia="Times New Roman" w:cs="Times New Roman"/>
          <w:sz w:val="22"/>
          <w:szCs w:val="22"/>
        </w:rPr>
        <w:t xml:space="preserve">This report will evaluate the revenue, </w:t>
      </w:r>
      <w:r w:rsidRPr="12732054" w:rsidR="67E67B7F">
        <w:rPr>
          <w:rFonts w:ascii="Times New Roman" w:hAnsi="Times New Roman" w:eastAsia="Times New Roman" w:cs="Times New Roman"/>
          <w:sz w:val="22"/>
          <w:szCs w:val="22"/>
        </w:rPr>
        <w:t>costs</w:t>
      </w:r>
      <w:r w:rsidRPr="12732054" w:rsidR="67E67B7F">
        <w:rPr>
          <w:rFonts w:ascii="Times New Roman" w:hAnsi="Times New Roman" w:eastAsia="Times New Roman" w:cs="Times New Roman"/>
          <w:sz w:val="22"/>
          <w:szCs w:val="22"/>
        </w:rPr>
        <w:t xml:space="preserve"> and potential </w:t>
      </w:r>
      <w:r w:rsidRPr="12732054" w:rsidR="08D8F13E">
        <w:rPr>
          <w:rFonts w:ascii="Times New Roman" w:hAnsi="Times New Roman" w:eastAsia="Times New Roman" w:cs="Times New Roman"/>
          <w:sz w:val="22"/>
          <w:szCs w:val="22"/>
        </w:rPr>
        <w:t>break even</w:t>
      </w:r>
      <w:r w:rsidRPr="12732054" w:rsidR="67E67B7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6CA06738">
        <w:rPr>
          <w:rFonts w:ascii="Times New Roman" w:hAnsi="Times New Roman" w:eastAsia="Times New Roman" w:cs="Times New Roman"/>
          <w:sz w:val="22"/>
          <w:szCs w:val="22"/>
        </w:rPr>
        <w:t>to</w:t>
      </w:r>
      <w:r w:rsidRPr="12732054" w:rsidR="67E67B7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7AEEA437">
        <w:rPr>
          <w:rFonts w:ascii="Times New Roman" w:hAnsi="Times New Roman" w:eastAsia="Times New Roman" w:cs="Times New Roman"/>
          <w:sz w:val="22"/>
          <w:szCs w:val="22"/>
        </w:rPr>
        <w:t>assess</w:t>
      </w:r>
      <w:r w:rsidRPr="12732054" w:rsidR="67E67B7F">
        <w:rPr>
          <w:rFonts w:ascii="Times New Roman" w:hAnsi="Times New Roman" w:eastAsia="Times New Roman" w:cs="Times New Roman"/>
          <w:sz w:val="22"/>
          <w:szCs w:val="22"/>
        </w:rPr>
        <w:t xml:space="preserve"> the via</w:t>
      </w:r>
      <w:r w:rsidRPr="12732054" w:rsidR="5A1CBD36">
        <w:rPr>
          <w:rFonts w:ascii="Times New Roman" w:hAnsi="Times New Roman" w:eastAsia="Times New Roman" w:cs="Times New Roman"/>
          <w:sz w:val="22"/>
          <w:szCs w:val="22"/>
        </w:rPr>
        <w:t xml:space="preserve">bility of the business. </w:t>
      </w:r>
    </w:p>
    <w:p w:rsidR="12732054" w:rsidP="12732054" w:rsidRDefault="12732054" w14:paraId="43E567E5" w14:textId="6A6E4B5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</w:p>
    <w:p w:rsidR="73619527" w:rsidP="12732054" w:rsidRDefault="73619527" w14:paraId="6F2123F4" w14:textId="750D3E94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6"/>
          <w:szCs w:val="26"/>
        </w:rPr>
      </w:pPr>
      <w:bookmarkStart w:name="_Toc1390855778" w:id="58905818"/>
      <w:r w:rsidRPr="12732054" w:rsidR="73619527">
        <w:rPr>
          <w:rFonts w:ascii="Times New Roman" w:hAnsi="Times New Roman" w:eastAsia="Times New Roman" w:cs="Times New Roman"/>
          <w:color w:val="auto"/>
          <w:sz w:val="26"/>
          <w:szCs w:val="26"/>
        </w:rPr>
        <w:t xml:space="preserve">2.0 </w:t>
      </w:r>
      <w:r w:rsidRPr="12732054" w:rsidR="44359E92">
        <w:rPr>
          <w:rFonts w:ascii="Times New Roman" w:hAnsi="Times New Roman" w:eastAsia="Times New Roman" w:cs="Times New Roman"/>
          <w:color w:val="auto"/>
          <w:sz w:val="26"/>
          <w:szCs w:val="26"/>
        </w:rPr>
        <w:t>Main findings</w:t>
      </w:r>
      <w:bookmarkEnd w:id="58905818"/>
      <w:r w:rsidRPr="12732054" w:rsidR="44359E92">
        <w:rPr>
          <w:rFonts w:ascii="Times New Roman" w:hAnsi="Times New Roman" w:eastAsia="Times New Roman" w:cs="Times New Roman"/>
          <w:color w:val="auto"/>
          <w:sz w:val="26"/>
          <w:szCs w:val="26"/>
        </w:rPr>
        <w:t xml:space="preserve"> </w:t>
      </w:r>
    </w:p>
    <w:p w:rsidR="64C588C2" w:rsidP="12732054" w:rsidRDefault="64C588C2" w14:paraId="593C714E" w14:textId="02E65F83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bookmarkStart w:name="_Toc15696614" w:id="316319199"/>
      <w:r w:rsidRPr="12732054" w:rsidR="64C588C2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2.</w:t>
      </w:r>
      <w:r w:rsidRPr="12732054" w:rsidR="2A2C141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1 Potential revenue</w:t>
      </w:r>
      <w:bookmarkEnd w:id="316319199"/>
    </w:p>
    <w:p w:rsidR="58210455" w:rsidP="12732054" w:rsidRDefault="58210455" w14:paraId="24B6CAB7" w14:textId="6B91838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58210455">
        <w:rPr>
          <w:rFonts w:ascii="Times New Roman" w:hAnsi="Times New Roman" w:eastAsia="Times New Roman" w:cs="Times New Roman"/>
          <w:sz w:val="22"/>
          <w:szCs w:val="22"/>
        </w:rPr>
        <w:t xml:space="preserve">The overall main revenue streams will be the ticket sales. Many visitor attractions in the </w:t>
      </w:r>
      <w:r w:rsidRPr="12732054" w:rsidR="4A7042E9">
        <w:rPr>
          <w:rFonts w:ascii="Times New Roman" w:hAnsi="Times New Roman" w:eastAsia="Times New Roman" w:cs="Times New Roman"/>
          <w:sz w:val="22"/>
          <w:szCs w:val="22"/>
        </w:rPr>
        <w:t xml:space="preserve">UK </w:t>
      </w:r>
      <w:r w:rsidRPr="12732054" w:rsidR="58210455">
        <w:rPr>
          <w:rFonts w:ascii="Times New Roman" w:hAnsi="Times New Roman" w:eastAsia="Times New Roman" w:cs="Times New Roman"/>
          <w:sz w:val="22"/>
          <w:szCs w:val="22"/>
        </w:rPr>
        <w:t xml:space="preserve">have a </w:t>
      </w:r>
      <w:r w:rsidRPr="12732054" w:rsidR="69E5375A">
        <w:rPr>
          <w:rFonts w:ascii="Times New Roman" w:hAnsi="Times New Roman" w:eastAsia="Times New Roman" w:cs="Times New Roman"/>
          <w:sz w:val="22"/>
          <w:szCs w:val="22"/>
        </w:rPr>
        <w:t>dependency</w:t>
      </w:r>
      <w:r w:rsidRPr="12732054" w:rsidR="58210455">
        <w:rPr>
          <w:rFonts w:ascii="Times New Roman" w:hAnsi="Times New Roman" w:eastAsia="Times New Roman" w:cs="Times New Roman"/>
          <w:sz w:val="22"/>
          <w:szCs w:val="22"/>
        </w:rPr>
        <w:t xml:space="preserve"> on </w:t>
      </w:r>
      <w:r w:rsidRPr="12732054" w:rsidR="256F7D7C">
        <w:rPr>
          <w:rFonts w:ascii="Times New Roman" w:hAnsi="Times New Roman" w:eastAsia="Times New Roman" w:cs="Times New Roman"/>
          <w:sz w:val="22"/>
          <w:szCs w:val="22"/>
        </w:rPr>
        <w:t xml:space="preserve">ticket sales, this then </w:t>
      </w:r>
      <w:r w:rsidRPr="12732054" w:rsidR="5CD17BF8">
        <w:rPr>
          <w:rFonts w:ascii="Times New Roman" w:hAnsi="Times New Roman" w:eastAsia="Times New Roman" w:cs="Times New Roman"/>
          <w:sz w:val="22"/>
          <w:szCs w:val="22"/>
        </w:rPr>
        <w:t>influences</w:t>
      </w:r>
      <w:r w:rsidRPr="12732054" w:rsidR="256F7D7C">
        <w:rPr>
          <w:rFonts w:ascii="Times New Roman" w:hAnsi="Times New Roman" w:eastAsia="Times New Roman" w:cs="Times New Roman"/>
          <w:sz w:val="22"/>
          <w:szCs w:val="22"/>
        </w:rPr>
        <w:t xml:space="preserve"> the </w:t>
      </w:r>
      <w:r w:rsidRPr="12732054" w:rsidR="74489580">
        <w:rPr>
          <w:rFonts w:ascii="Times New Roman" w:hAnsi="Times New Roman" w:eastAsia="Times New Roman" w:cs="Times New Roman"/>
          <w:sz w:val="22"/>
          <w:szCs w:val="22"/>
        </w:rPr>
        <w:t>financial</w:t>
      </w:r>
      <w:r w:rsidRPr="12732054" w:rsidR="256F7D7C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366ABEF4">
        <w:rPr>
          <w:rFonts w:ascii="Times New Roman" w:hAnsi="Times New Roman" w:eastAsia="Times New Roman" w:cs="Times New Roman"/>
          <w:sz w:val="22"/>
          <w:szCs w:val="22"/>
        </w:rPr>
        <w:t>performance</w:t>
      </w:r>
      <w:r w:rsidRPr="12732054" w:rsidR="18C12E0C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BB5B29D">
        <w:rPr>
          <w:rFonts w:ascii="Times New Roman" w:hAnsi="Times New Roman" w:eastAsia="Times New Roman" w:cs="Times New Roman"/>
          <w:sz w:val="22"/>
          <w:szCs w:val="22"/>
        </w:rPr>
        <w:t>of the attractions</w:t>
      </w:r>
      <w:r w:rsidRPr="12732054" w:rsidR="50B778E3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2732054" w:rsidR="50B778E3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(ONS, 2024)</w:t>
      </w:r>
      <w:r w:rsidRPr="12732054" w:rsidR="50B778E3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. </w:t>
      </w:r>
      <w:r w:rsidRPr="12732054" w:rsidR="50B778E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3B98D2D2">
        <w:rPr>
          <w:rFonts w:ascii="Times New Roman" w:hAnsi="Times New Roman" w:eastAsia="Times New Roman" w:cs="Times New Roman"/>
          <w:sz w:val="22"/>
          <w:szCs w:val="22"/>
        </w:rPr>
        <w:t>D</w:t>
      </w:r>
      <w:r w:rsidRPr="12732054" w:rsidR="50B778E3">
        <w:rPr>
          <w:rFonts w:ascii="Times New Roman" w:hAnsi="Times New Roman" w:eastAsia="Times New Roman" w:cs="Times New Roman"/>
          <w:sz w:val="22"/>
          <w:szCs w:val="22"/>
        </w:rPr>
        <w:t xml:space="preserve">ue to the dependence on ticket sales being </w:t>
      </w:r>
      <w:r w:rsidRPr="12732054" w:rsidR="77623915">
        <w:rPr>
          <w:rFonts w:ascii="Times New Roman" w:hAnsi="Times New Roman" w:eastAsia="Times New Roman" w:cs="Times New Roman"/>
          <w:sz w:val="22"/>
          <w:szCs w:val="22"/>
        </w:rPr>
        <w:t>critical</w:t>
      </w:r>
      <w:r w:rsidRPr="12732054" w:rsidR="50B778E3">
        <w:rPr>
          <w:rFonts w:ascii="Times New Roman" w:hAnsi="Times New Roman" w:eastAsia="Times New Roman" w:cs="Times New Roman"/>
          <w:sz w:val="22"/>
          <w:szCs w:val="22"/>
        </w:rPr>
        <w:t>, t</w:t>
      </w:r>
      <w:r w:rsidRPr="12732054" w:rsidR="664CF5F4">
        <w:rPr>
          <w:rFonts w:ascii="Times New Roman" w:hAnsi="Times New Roman" w:eastAsia="Times New Roman" w:cs="Times New Roman"/>
          <w:sz w:val="22"/>
          <w:szCs w:val="22"/>
        </w:rPr>
        <w:t xml:space="preserve">he need for the visitor numbers being high creates a </w:t>
      </w:r>
      <w:r w:rsidRPr="12732054" w:rsidR="2771871E">
        <w:rPr>
          <w:rFonts w:ascii="Times New Roman" w:hAnsi="Times New Roman" w:eastAsia="Times New Roman" w:cs="Times New Roman"/>
          <w:sz w:val="22"/>
          <w:szCs w:val="22"/>
        </w:rPr>
        <w:t>pressure</w:t>
      </w:r>
      <w:r w:rsidRPr="12732054" w:rsidR="664CF5F4">
        <w:rPr>
          <w:rFonts w:ascii="Times New Roman" w:hAnsi="Times New Roman" w:eastAsia="Times New Roman" w:cs="Times New Roman"/>
          <w:sz w:val="22"/>
          <w:szCs w:val="22"/>
        </w:rPr>
        <w:t xml:space="preserve"> that </w:t>
      </w:r>
      <w:r w:rsidRPr="12732054" w:rsidR="42E78A1D">
        <w:rPr>
          <w:rFonts w:ascii="Times New Roman" w:hAnsi="Times New Roman" w:eastAsia="Times New Roman" w:cs="Times New Roman"/>
          <w:sz w:val="22"/>
          <w:szCs w:val="22"/>
        </w:rPr>
        <w:t xml:space="preserve">can make </w:t>
      </w:r>
      <w:r w:rsidRPr="12732054" w:rsidR="02C9B5D5">
        <w:rPr>
          <w:rFonts w:ascii="Times New Roman" w:hAnsi="Times New Roman" w:eastAsia="Times New Roman" w:cs="Times New Roman"/>
          <w:sz w:val="22"/>
          <w:szCs w:val="22"/>
        </w:rPr>
        <w:t>or</w:t>
      </w:r>
      <w:r w:rsidRPr="12732054" w:rsidR="42E78A1D">
        <w:rPr>
          <w:rFonts w:ascii="Times New Roman" w:hAnsi="Times New Roman" w:eastAsia="Times New Roman" w:cs="Times New Roman"/>
          <w:sz w:val="22"/>
          <w:szCs w:val="22"/>
        </w:rPr>
        <w:t xml:space="preserve"> break an </w:t>
      </w:r>
      <w:r w:rsidRPr="12732054" w:rsidR="0A2F2F5C">
        <w:rPr>
          <w:rFonts w:ascii="Times New Roman" w:hAnsi="Times New Roman" w:eastAsia="Times New Roman" w:cs="Times New Roman"/>
          <w:sz w:val="22"/>
          <w:szCs w:val="22"/>
        </w:rPr>
        <w:t>attraction</w:t>
      </w:r>
      <w:r w:rsidRPr="12732054" w:rsidR="42E78A1D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12732054" w:rsidR="141481F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141481F3" w:rsidP="12732054" w:rsidRDefault="141481F3" w14:paraId="152A655F" w14:textId="49BDA0A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141481F3">
        <w:rPr>
          <w:rFonts w:ascii="Times New Roman" w:hAnsi="Times New Roman" w:eastAsia="Times New Roman" w:cs="Times New Roman"/>
          <w:sz w:val="22"/>
          <w:szCs w:val="22"/>
        </w:rPr>
        <w:t xml:space="preserve">Swansea’s </w:t>
      </w:r>
      <w:r w:rsidRPr="12732054" w:rsidR="71324BF8">
        <w:rPr>
          <w:rFonts w:ascii="Times New Roman" w:hAnsi="Times New Roman" w:eastAsia="Times New Roman" w:cs="Times New Roman"/>
          <w:sz w:val="22"/>
          <w:szCs w:val="22"/>
        </w:rPr>
        <w:t>regeneration</w:t>
      </w:r>
      <w:r w:rsidRPr="12732054" w:rsidR="141481F3">
        <w:rPr>
          <w:rFonts w:ascii="Times New Roman" w:hAnsi="Times New Roman" w:eastAsia="Times New Roman" w:cs="Times New Roman"/>
          <w:sz w:val="22"/>
          <w:szCs w:val="22"/>
        </w:rPr>
        <w:t xml:space="preserve"> project has been created to increase the visitor numbers and tourist demand</w:t>
      </w:r>
      <w:r w:rsidRPr="12732054" w:rsidR="4EF78115">
        <w:rPr>
          <w:rFonts w:ascii="Times New Roman" w:hAnsi="Times New Roman" w:eastAsia="Times New Roman" w:cs="Times New Roman"/>
          <w:sz w:val="22"/>
          <w:szCs w:val="22"/>
        </w:rPr>
        <w:t xml:space="preserve">, through the waterfront development and potential new leisure developments </w:t>
      </w:r>
      <w:r w:rsidRPr="12732054" w:rsidR="41B03EF6">
        <w:rPr>
          <w:rFonts w:ascii="Times New Roman" w:hAnsi="Times New Roman" w:eastAsia="Times New Roman" w:cs="Times New Roman"/>
          <w:sz w:val="22"/>
          <w:szCs w:val="22"/>
        </w:rPr>
        <w:t>(council, 2025)</w:t>
      </w:r>
      <w:r w:rsidRPr="12732054" w:rsidR="41B03EF6">
        <w:rPr>
          <w:rFonts w:ascii="Times New Roman" w:hAnsi="Times New Roman" w:eastAsia="Times New Roman" w:cs="Times New Roman"/>
          <w:sz w:val="22"/>
          <w:szCs w:val="22"/>
        </w:rPr>
        <w:t>.</w:t>
      </w:r>
      <w:r w:rsidRPr="12732054" w:rsidR="41B03EF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141481F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1BA6D514" w:rsidP="12732054" w:rsidRDefault="1BA6D514" w14:paraId="67ED7C73" w14:textId="4A8B1A3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</w:pPr>
      <w:r w:rsidRPr="12732054" w:rsidR="1BA6D514">
        <w:rPr>
          <w:rFonts w:ascii="Times New Roman" w:hAnsi="Times New Roman" w:eastAsia="Times New Roman" w:cs="Times New Roman"/>
          <w:sz w:val="22"/>
          <w:szCs w:val="22"/>
        </w:rPr>
        <w:t>Increase</w:t>
      </w:r>
      <w:r w:rsidRPr="12732054" w:rsidR="7F1F20FB">
        <w:rPr>
          <w:rFonts w:ascii="Times New Roman" w:hAnsi="Times New Roman" w:eastAsia="Times New Roman" w:cs="Times New Roman"/>
          <w:sz w:val="22"/>
          <w:szCs w:val="22"/>
        </w:rPr>
        <w:t xml:space="preserve"> of tourist demand is due to the new regeneration project </w:t>
      </w:r>
      <w:r w:rsidRPr="12732054" w:rsidR="696B2BE1">
        <w:rPr>
          <w:rFonts w:ascii="Times New Roman" w:hAnsi="Times New Roman" w:eastAsia="Times New Roman" w:cs="Times New Roman"/>
          <w:sz w:val="22"/>
          <w:szCs w:val="22"/>
        </w:rPr>
        <w:t xml:space="preserve">in the city centre, showing a comparison to other </w:t>
      </w:r>
      <w:r w:rsidRPr="12732054" w:rsidR="696B2BE1">
        <w:rPr>
          <w:rFonts w:ascii="Times New Roman" w:hAnsi="Times New Roman" w:eastAsia="Times New Roman" w:cs="Times New Roman"/>
          <w:sz w:val="22"/>
          <w:szCs w:val="22"/>
        </w:rPr>
        <w:t>uk</w:t>
      </w:r>
      <w:r w:rsidRPr="12732054" w:rsidR="696B2BE1">
        <w:rPr>
          <w:rFonts w:ascii="Times New Roman" w:hAnsi="Times New Roman" w:eastAsia="Times New Roman" w:cs="Times New Roman"/>
          <w:sz w:val="22"/>
          <w:szCs w:val="22"/>
        </w:rPr>
        <w:t xml:space="preserve"> cities</w:t>
      </w:r>
      <w:r w:rsidRPr="12732054" w:rsidR="696B2BE1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2732054" w:rsidR="327D3896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(Good Growth for Cities, 2022).</w:t>
      </w:r>
      <w:r w:rsidRPr="12732054" w:rsidR="327D3896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2732054" w:rsidR="57D5F6FB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This </w:t>
      </w:r>
      <w:r w:rsidRPr="12732054" w:rsidR="07DBACC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then adds to the conclusion that the aquariums' location could </w:t>
      </w:r>
      <w:r w:rsidRPr="12732054" w:rsidR="07DBACC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benefit</w:t>
      </w:r>
      <w:r w:rsidRPr="12732054" w:rsidR="07DBACC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from the increased footfall. </w:t>
      </w:r>
    </w:p>
    <w:p w:rsidR="07DBACC6" w:rsidP="12732054" w:rsidRDefault="07DBACC6" w14:paraId="4957F69E" w14:textId="2FB601E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</w:pPr>
      <w:r w:rsidRPr="12732054" w:rsidR="07DBACC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However, tourism within coastal towns and cities rely heavily on seasonal demand</w:t>
      </w:r>
      <w:r w:rsidRPr="12732054" w:rsidR="27F6DA60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, with numbers peeking during warmer months and then declining during the winter months. The ‘peek’ </w:t>
      </w:r>
      <w:r w:rsidRPr="12732054" w:rsidR="2FC37EFB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revenue may fluctuate </w:t>
      </w:r>
      <w:r w:rsidRPr="12732054" w:rsidR="6FC58E2A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as demand fluctuates through the year</w:t>
      </w:r>
      <w:r w:rsidRPr="12732054" w:rsidR="6E7DAE9C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6E7DAE9C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(VisitBritain, 2023)</w:t>
      </w:r>
      <w:r w:rsidRPr="12732054" w:rsidR="6FC58E2A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.</w:t>
      </w:r>
      <w:r w:rsidRPr="12732054" w:rsidR="6FC58E2A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  <w:r w:rsidRPr="12732054" w:rsidR="6D727FC4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With seasonal demand reducing the profitability of the business due to high running costs</w:t>
      </w:r>
      <w:r w:rsidRPr="12732054" w:rsidR="3E3D97E2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3E3D97E2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>(Mintel, 2024).</w:t>
      </w:r>
      <w:r w:rsidRPr="12732054" w:rsidR="3E3D97E2">
        <w:rPr>
          <w:rFonts w:ascii="Times New Roman" w:hAnsi="Times New Roman" w:eastAsia="Times New Roman" w:cs="Times New Roman"/>
          <w:i w:val="1"/>
          <w:iCs w:val="1"/>
          <w:sz w:val="22"/>
          <w:szCs w:val="22"/>
        </w:rPr>
        <w:t xml:space="preserve"> </w:t>
      </w:r>
    </w:p>
    <w:p w:rsidR="0E37B676" w:rsidP="12732054" w:rsidRDefault="0E37B676" w14:paraId="5CE2CD19" w14:textId="57218A6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</w:pPr>
      <w:r w:rsidRPr="12732054" w:rsidR="0E37B67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For</w:t>
      </w:r>
      <w:r w:rsidRPr="12732054" w:rsidR="207E48E0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0E37B67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business</w:t>
      </w:r>
      <w:r w:rsidRPr="12732054" w:rsidR="5E5243D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many </w:t>
      </w:r>
      <w:r w:rsidRPr="12732054" w:rsidR="69EDDEA8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different</w:t>
      </w:r>
      <w:r w:rsidRPr="12732054" w:rsidR="5E5243D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revenue streams would be </w:t>
      </w:r>
      <w:r w:rsidRPr="12732054" w:rsidR="2E1C362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necessary.</w:t>
      </w:r>
      <w:r w:rsidRPr="12732054" w:rsidR="5E5243D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Many successful </w:t>
      </w:r>
      <w:r w:rsidRPr="12732054" w:rsidR="3C0D3E77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businesses</w:t>
      </w:r>
      <w:r w:rsidRPr="12732054" w:rsidR="5E5243D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generate </w:t>
      </w:r>
      <w:r w:rsidRPr="12732054" w:rsidR="3C2FFA67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revenue</w:t>
      </w:r>
      <w:r w:rsidRPr="12732054" w:rsidR="5E5243D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though food services, retail and even events, doing </w:t>
      </w:r>
      <w:r w:rsidRPr="12732054" w:rsidR="2A7A495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this increases the </w:t>
      </w:r>
      <w:r w:rsidRPr="12732054" w:rsidR="4E56B36D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revenue per customer. </w:t>
      </w:r>
      <w:r w:rsidRPr="12732054" w:rsidR="4F3844BF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This is then supported by the </w:t>
      </w:r>
      <w:r w:rsidRPr="12732054" w:rsidR="125B1F62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in-house</w:t>
      </w:r>
      <w:r w:rsidRPr="12732054" w:rsidR="4F3844BF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data that shows </w:t>
      </w:r>
      <w:r w:rsidRPr="12732054" w:rsidR="2CF6D19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that</w:t>
      </w:r>
      <w:r w:rsidRPr="12732054" w:rsidR="4F3844BF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19F2735F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secondary</w:t>
      </w:r>
      <w:r w:rsidRPr="12732054" w:rsidR="4F3844BF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spending can contribute to a </w:t>
      </w:r>
      <w:r w:rsidRPr="12732054" w:rsidR="73DB0DC2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significant</w:t>
      </w:r>
      <w:r w:rsidRPr="12732054" w:rsidR="4F3844BF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amount of the revenue </w:t>
      </w:r>
      <w:r w:rsidRPr="12732054" w:rsidR="5B53867C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(BBC, n.d.). </w:t>
      </w:r>
      <w:r>
        <w:br/>
      </w:r>
    </w:p>
    <w:p w:rsidR="7723E7F9" w:rsidP="12732054" w:rsidRDefault="7723E7F9" w14:paraId="203C14CF" w14:textId="615C8FA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</w:pPr>
      <w:r w:rsidRPr="12732054" w:rsidR="7723E7F9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Another</w:t>
      </w:r>
      <w:r w:rsidRPr="12732054" w:rsidR="4942D922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main revenue source would be the educational visits that would take place in the aquarium. School trips provide the business with a </w:t>
      </w:r>
      <w:r w:rsidRPr="12732054" w:rsidR="387FC50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consistent</w:t>
      </w:r>
      <w:r w:rsidRPr="12732054" w:rsidR="4942D922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demand</w:t>
      </w:r>
      <w:r w:rsidRPr="12732054" w:rsidR="2C460E42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, </w:t>
      </w:r>
      <w:r w:rsidRPr="12732054" w:rsidR="2E9A835F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especially</w:t>
      </w:r>
      <w:r w:rsidRPr="12732054" w:rsidR="2C460E42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during the weekdays where business may be slower than what it would be during the weekends.</w:t>
      </w:r>
      <w:r w:rsidRPr="12732054" w:rsidR="558DDC99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This strategy is used by many different attractions to stabilise their income and revenue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14A34787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(</w:t>
      </w:r>
      <w:r w:rsidRPr="12732054" w:rsidR="14A34787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Pisanu</w:t>
      </w:r>
      <w:r w:rsidRPr="12732054" w:rsidR="14A34787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, 2019).</w:t>
      </w:r>
      <w:r>
        <w:br/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T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h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i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s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t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h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e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n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s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u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g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g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e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s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t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s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t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h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a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t</w:t>
      </w:r>
      <w:r w:rsidRPr="12732054" w:rsidR="02F4F885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58D57B2B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the reliance on seasonal tourism could be reduced </w:t>
      </w:r>
      <w:r w:rsidRPr="12732054" w:rsidR="4666A0D1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with</w:t>
      </w:r>
      <w:r w:rsidRPr="12732054" w:rsidR="31545AB6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</w:t>
      </w:r>
      <w:r w:rsidRPr="12732054" w:rsidR="58D57B2B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t</w:t>
      </w:r>
      <w:r w:rsidRPr="12732054" w:rsidR="58D57B2B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he educational visits. </w:t>
      </w:r>
    </w:p>
    <w:p w:rsidR="58D57B2B" w:rsidP="12732054" w:rsidRDefault="58D57B2B" w14:paraId="67F6060C" w14:textId="6D3D85B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</w:pPr>
      <w:r w:rsidRPr="12732054" w:rsidR="58D57B2B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Overall, while revenue </w:t>
      </w:r>
      <w:r w:rsidRPr="12732054" w:rsidR="336B4C37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potential</w:t>
      </w:r>
      <w:r w:rsidRPr="12732054" w:rsidR="58D57B2B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is strong, the attraction is </w:t>
      </w:r>
      <w:r w:rsidRPr="12732054" w:rsidR="03B952C7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dependent</w:t>
      </w:r>
      <w:r w:rsidRPr="12732054" w:rsidR="58D57B2B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on both the overall visitor numbers and the a</w:t>
      </w:r>
      <w:r w:rsidRPr="12732054" w:rsidR="17322CC4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bility to create and have </w:t>
      </w:r>
      <w:r w:rsidRPr="12732054" w:rsidR="299FB6D0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differen</w:t>
      </w:r>
      <w:r w:rsidRPr="12732054" w:rsidR="299FB6D0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>t</w:t>
      </w:r>
      <w:r w:rsidRPr="12732054" w:rsidR="17322CC4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 revenue streams in </w:t>
      </w:r>
      <w:r w:rsidRPr="12732054" w:rsidR="293E155A"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  <w:t xml:space="preserve">the long term. </w:t>
      </w:r>
    </w:p>
    <w:p w:rsidR="12732054" w:rsidP="12732054" w:rsidRDefault="12732054" w14:paraId="6892DA79" w14:textId="6DE8136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</w:pPr>
    </w:p>
    <w:p w:rsidR="2A2C141D" w:rsidP="12732054" w:rsidRDefault="2A2C141D" w14:paraId="502B853C" w14:textId="0ED2AB7E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bookmarkStart w:name="_Toc95922081" w:id="37422187"/>
      <w:r w:rsidRPr="12732054" w:rsidR="2A2C141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2.2 Cost Structure</w:t>
      </w:r>
      <w:bookmarkEnd w:id="37422187"/>
    </w:p>
    <w:p w:rsidR="32D1959D" w:rsidP="12732054" w:rsidRDefault="32D1959D" w14:paraId="5C527318" w14:textId="32EF66B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32D1959D">
        <w:rPr>
          <w:rFonts w:ascii="Times New Roman" w:hAnsi="Times New Roman" w:eastAsia="Times New Roman" w:cs="Times New Roman"/>
          <w:sz w:val="22"/>
          <w:szCs w:val="22"/>
        </w:rPr>
        <w:t xml:space="preserve">The cost structure shows a </w:t>
      </w:r>
      <w:r w:rsidRPr="12732054" w:rsidR="1B65D932">
        <w:rPr>
          <w:rFonts w:ascii="Times New Roman" w:hAnsi="Times New Roman" w:eastAsia="Times New Roman" w:cs="Times New Roman"/>
          <w:sz w:val="22"/>
          <w:szCs w:val="22"/>
        </w:rPr>
        <w:t>challenge</w:t>
      </w:r>
      <w:r w:rsidRPr="12732054" w:rsidR="32D1959D">
        <w:rPr>
          <w:rFonts w:ascii="Times New Roman" w:hAnsi="Times New Roman" w:eastAsia="Times New Roman" w:cs="Times New Roman"/>
          <w:sz w:val="22"/>
          <w:szCs w:val="22"/>
        </w:rPr>
        <w:t xml:space="preserve"> for profitability. The </w:t>
      </w:r>
      <w:r w:rsidRPr="12732054" w:rsidR="74AF50BD">
        <w:rPr>
          <w:rFonts w:ascii="Times New Roman" w:hAnsi="Times New Roman" w:eastAsia="Times New Roman" w:cs="Times New Roman"/>
          <w:sz w:val="22"/>
          <w:szCs w:val="22"/>
        </w:rPr>
        <w:t>aquariums</w:t>
      </w:r>
      <w:r w:rsidRPr="12732054" w:rsidR="32D1959D">
        <w:rPr>
          <w:rFonts w:ascii="Times New Roman" w:hAnsi="Times New Roman" w:eastAsia="Times New Roman" w:cs="Times New Roman"/>
          <w:sz w:val="22"/>
          <w:szCs w:val="22"/>
        </w:rPr>
        <w:t xml:space="preserve"> require </w:t>
      </w:r>
      <w:r w:rsidRPr="12732054" w:rsidR="32D1959D">
        <w:rPr>
          <w:rFonts w:ascii="Times New Roman" w:hAnsi="Times New Roman" w:eastAsia="Times New Roman" w:cs="Times New Roman"/>
          <w:sz w:val="22"/>
          <w:szCs w:val="22"/>
        </w:rPr>
        <w:t>a high level</w:t>
      </w:r>
      <w:r w:rsidRPr="12732054" w:rsidR="32D1959D">
        <w:rPr>
          <w:rFonts w:ascii="Times New Roman" w:hAnsi="Times New Roman" w:eastAsia="Times New Roman" w:cs="Times New Roman"/>
          <w:sz w:val="22"/>
          <w:szCs w:val="22"/>
        </w:rPr>
        <w:t xml:space="preserve"> of investment when opening such a business. </w:t>
      </w:r>
      <w:r w:rsidRPr="12732054" w:rsidR="06099116">
        <w:rPr>
          <w:rFonts w:ascii="Times New Roman" w:hAnsi="Times New Roman" w:eastAsia="Times New Roman" w:cs="Times New Roman"/>
          <w:sz w:val="22"/>
          <w:szCs w:val="22"/>
        </w:rPr>
        <w:t xml:space="preserve">The </w:t>
      </w:r>
      <w:r w:rsidRPr="12732054" w:rsidR="087A44A5">
        <w:rPr>
          <w:rFonts w:ascii="Times New Roman" w:hAnsi="Times New Roman" w:eastAsia="Times New Roman" w:cs="Times New Roman"/>
          <w:sz w:val="22"/>
          <w:szCs w:val="22"/>
        </w:rPr>
        <w:t>investments</w:t>
      </w:r>
      <w:r w:rsidRPr="12732054" w:rsidR="06099116">
        <w:rPr>
          <w:rFonts w:ascii="Times New Roman" w:hAnsi="Times New Roman" w:eastAsia="Times New Roman" w:cs="Times New Roman"/>
          <w:sz w:val="22"/>
          <w:szCs w:val="22"/>
        </w:rPr>
        <w:t xml:space="preserve"> would be </w:t>
      </w:r>
      <w:r w:rsidRPr="12732054" w:rsidR="2FF9D4F3">
        <w:rPr>
          <w:rFonts w:ascii="Times New Roman" w:hAnsi="Times New Roman" w:eastAsia="Times New Roman" w:cs="Times New Roman"/>
          <w:sz w:val="22"/>
          <w:szCs w:val="22"/>
        </w:rPr>
        <w:t xml:space="preserve">items such as tanks, </w:t>
      </w:r>
      <w:r w:rsidRPr="12732054" w:rsidR="1B7B63EE">
        <w:rPr>
          <w:rFonts w:ascii="Times New Roman" w:hAnsi="Times New Roman" w:eastAsia="Times New Roman" w:cs="Times New Roman"/>
          <w:sz w:val="22"/>
          <w:szCs w:val="22"/>
        </w:rPr>
        <w:t>filtration</w:t>
      </w:r>
      <w:r w:rsidRPr="12732054" w:rsidR="2FF9D4F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FF9D4F3">
        <w:rPr>
          <w:rFonts w:ascii="Times New Roman" w:hAnsi="Times New Roman" w:eastAsia="Times New Roman" w:cs="Times New Roman"/>
          <w:sz w:val="22"/>
          <w:szCs w:val="22"/>
        </w:rPr>
        <w:t>systems</w:t>
      </w:r>
      <w:r w:rsidRPr="12732054" w:rsidR="2FF9D4F3">
        <w:rPr>
          <w:rFonts w:ascii="Times New Roman" w:hAnsi="Times New Roman" w:eastAsia="Times New Roman" w:cs="Times New Roman"/>
          <w:sz w:val="22"/>
          <w:szCs w:val="22"/>
        </w:rPr>
        <w:t xml:space="preserve"> and specialised equipment</w:t>
      </w:r>
      <w:r w:rsidRPr="12732054" w:rsidR="2E1432E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E1432E3">
        <w:rPr>
          <w:rFonts w:ascii="Times New Roman" w:hAnsi="Times New Roman" w:eastAsia="Times New Roman" w:cs="Times New Roman"/>
          <w:sz w:val="22"/>
          <w:szCs w:val="22"/>
        </w:rPr>
        <w:t>(BIAZA, n.d.)</w:t>
      </w:r>
      <w:r w:rsidRPr="12732054" w:rsidR="2E1432E3">
        <w:rPr>
          <w:rFonts w:ascii="Times New Roman" w:hAnsi="Times New Roman" w:eastAsia="Times New Roman" w:cs="Times New Roman"/>
          <w:sz w:val="22"/>
          <w:szCs w:val="22"/>
        </w:rPr>
        <w:t>.</w:t>
      </w:r>
      <w:r w:rsidRPr="12732054" w:rsidR="2E1432E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FF9D4F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4D55BFC9">
        <w:rPr>
          <w:rFonts w:ascii="Times New Roman" w:hAnsi="Times New Roman" w:eastAsia="Times New Roman" w:cs="Times New Roman"/>
          <w:sz w:val="22"/>
          <w:szCs w:val="22"/>
        </w:rPr>
        <w:t xml:space="preserve">These fixed </w:t>
      </w:r>
      <w:r w:rsidRPr="12732054" w:rsidR="62D317C1">
        <w:rPr>
          <w:rFonts w:ascii="Times New Roman" w:hAnsi="Times New Roman" w:eastAsia="Times New Roman" w:cs="Times New Roman"/>
          <w:sz w:val="22"/>
          <w:szCs w:val="22"/>
        </w:rPr>
        <w:t>start-up</w:t>
      </w:r>
      <w:r w:rsidRPr="12732054" w:rsidR="4D55BFC9">
        <w:rPr>
          <w:rFonts w:ascii="Times New Roman" w:hAnsi="Times New Roman" w:eastAsia="Times New Roman" w:cs="Times New Roman"/>
          <w:sz w:val="22"/>
          <w:szCs w:val="22"/>
        </w:rPr>
        <w:t xml:space="preserve"> costs will need to be covered </w:t>
      </w:r>
      <w:r w:rsidRPr="12732054" w:rsidR="136DA8F3">
        <w:rPr>
          <w:rFonts w:ascii="Times New Roman" w:hAnsi="Times New Roman" w:eastAsia="Times New Roman" w:cs="Times New Roman"/>
          <w:sz w:val="22"/>
          <w:szCs w:val="22"/>
        </w:rPr>
        <w:t>regardless</w:t>
      </w:r>
      <w:r w:rsidRPr="12732054" w:rsidR="4D55BFC9">
        <w:rPr>
          <w:rFonts w:ascii="Times New Roman" w:hAnsi="Times New Roman" w:eastAsia="Times New Roman" w:cs="Times New Roman"/>
          <w:sz w:val="22"/>
          <w:szCs w:val="22"/>
        </w:rPr>
        <w:t xml:space="preserve"> of the visitor numbers, therefore increasing </w:t>
      </w:r>
      <w:r w:rsidRPr="12732054" w:rsidR="306381B5">
        <w:rPr>
          <w:rFonts w:ascii="Times New Roman" w:hAnsi="Times New Roman" w:eastAsia="Times New Roman" w:cs="Times New Roman"/>
          <w:sz w:val="22"/>
          <w:szCs w:val="22"/>
        </w:rPr>
        <w:t>financial</w:t>
      </w:r>
      <w:r w:rsidRPr="12732054" w:rsidR="6884D5C2">
        <w:rPr>
          <w:rFonts w:ascii="Times New Roman" w:hAnsi="Times New Roman" w:eastAsia="Times New Roman" w:cs="Times New Roman"/>
          <w:sz w:val="22"/>
          <w:szCs w:val="22"/>
        </w:rPr>
        <w:t xml:space="preserve"> risk. </w:t>
      </w:r>
      <w:r w:rsidRPr="12732054" w:rsidR="7FB12D3F">
        <w:rPr>
          <w:rFonts w:ascii="Times New Roman" w:hAnsi="Times New Roman" w:eastAsia="Times New Roman" w:cs="Times New Roman"/>
          <w:sz w:val="22"/>
          <w:szCs w:val="22"/>
        </w:rPr>
        <w:t xml:space="preserve">Further, operational costs are a </w:t>
      </w:r>
      <w:r w:rsidRPr="12732054" w:rsidR="01B6E7B2">
        <w:rPr>
          <w:rFonts w:ascii="Times New Roman" w:hAnsi="Times New Roman" w:eastAsia="Times New Roman" w:cs="Times New Roman"/>
          <w:sz w:val="22"/>
          <w:szCs w:val="22"/>
        </w:rPr>
        <w:t>preexisting</w:t>
      </w:r>
      <w:r w:rsidRPr="12732054" w:rsidR="7FB12D3F">
        <w:rPr>
          <w:rFonts w:ascii="Times New Roman" w:hAnsi="Times New Roman" w:eastAsia="Times New Roman" w:cs="Times New Roman"/>
          <w:sz w:val="22"/>
          <w:szCs w:val="22"/>
        </w:rPr>
        <w:t xml:space="preserve"> cost. These costs</w:t>
      </w:r>
      <w:r w:rsidRPr="12732054" w:rsidR="16F67EE5">
        <w:rPr>
          <w:rFonts w:ascii="Times New Roman" w:hAnsi="Times New Roman" w:eastAsia="Times New Roman" w:cs="Times New Roman"/>
          <w:sz w:val="22"/>
          <w:szCs w:val="22"/>
        </w:rPr>
        <w:t xml:space="preserve"> can be staffing, </w:t>
      </w:r>
      <w:r w:rsidRPr="12732054" w:rsidR="55E70E3A">
        <w:rPr>
          <w:rFonts w:ascii="Times New Roman" w:hAnsi="Times New Roman" w:eastAsia="Times New Roman" w:cs="Times New Roman"/>
          <w:sz w:val="22"/>
          <w:szCs w:val="22"/>
        </w:rPr>
        <w:t>animal</w:t>
      </w:r>
      <w:r w:rsidRPr="12732054" w:rsidR="16F67EE5">
        <w:rPr>
          <w:rFonts w:ascii="Times New Roman" w:hAnsi="Times New Roman" w:eastAsia="Times New Roman" w:cs="Times New Roman"/>
          <w:sz w:val="22"/>
          <w:szCs w:val="22"/>
        </w:rPr>
        <w:t xml:space="preserve"> care and overall </w:t>
      </w:r>
      <w:r w:rsidRPr="12732054" w:rsidR="48BF756B">
        <w:rPr>
          <w:rFonts w:ascii="Times New Roman" w:hAnsi="Times New Roman" w:eastAsia="Times New Roman" w:cs="Times New Roman"/>
          <w:sz w:val="22"/>
          <w:szCs w:val="22"/>
        </w:rPr>
        <w:t xml:space="preserve">maintenance </w:t>
      </w:r>
      <w:r w:rsidRPr="12732054" w:rsidR="4E209B30">
        <w:rPr>
          <w:rFonts w:ascii="Times New Roman" w:hAnsi="Times New Roman" w:eastAsia="Times New Roman" w:cs="Times New Roman"/>
          <w:sz w:val="22"/>
          <w:szCs w:val="22"/>
        </w:rPr>
        <w:t xml:space="preserve">(Pomeroy and Plemons, 2018). </w:t>
      </w:r>
      <w:r w:rsidRPr="12732054" w:rsidR="0F801888">
        <w:rPr>
          <w:rFonts w:ascii="Times New Roman" w:hAnsi="Times New Roman" w:eastAsia="Times New Roman" w:cs="Times New Roman"/>
          <w:sz w:val="22"/>
          <w:szCs w:val="22"/>
        </w:rPr>
        <w:t xml:space="preserve">Due to this the overall profit </w:t>
      </w:r>
      <w:r w:rsidRPr="12732054" w:rsidR="75E5C968">
        <w:rPr>
          <w:rFonts w:ascii="Times New Roman" w:hAnsi="Times New Roman" w:eastAsia="Times New Roman" w:cs="Times New Roman"/>
          <w:sz w:val="22"/>
          <w:szCs w:val="22"/>
        </w:rPr>
        <w:t>margins</w:t>
      </w:r>
      <w:r w:rsidRPr="12732054" w:rsidR="0F801888">
        <w:rPr>
          <w:rFonts w:ascii="Times New Roman" w:hAnsi="Times New Roman" w:eastAsia="Times New Roman" w:cs="Times New Roman"/>
          <w:sz w:val="22"/>
          <w:szCs w:val="22"/>
        </w:rPr>
        <w:t xml:space="preserve"> could be limited </w:t>
      </w:r>
      <w:r w:rsidRPr="12732054" w:rsidR="0D51E2FB">
        <w:rPr>
          <w:rFonts w:ascii="Times New Roman" w:hAnsi="Times New Roman" w:eastAsia="Times New Roman" w:cs="Times New Roman"/>
          <w:sz w:val="22"/>
          <w:szCs w:val="22"/>
        </w:rPr>
        <w:t>during</w:t>
      </w:r>
      <w:r w:rsidRPr="12732054" w:rsidR="0F801888">
        <w:rPr>
          <w:rFonts w:ascii="Times New Roman" w:hAnsi="Times New Roman" w:eastAsia="Times New Roman" w:cs="Times New Roman"/>
          <w:sz w:val="22"/>
          <w:szCs w:val="22"/>
        </w:rPr>
        <w:t xml:space="preserve"> the </w:t>
      </w:r>
      <w:r w:rsidRPr="12732054" w:rsidR="556A5789">
        <w:rPr>
          <w:rFonts w:ascii="Times New Roman" w:hAnsi="Times New Roman" w:eastAsia="Times New Roman" w:cs="Times New Roman"/>
          <w:sz w:val="22"/>
          <w:szCs w:val="22"/>
        </w:rPr>
        <w:t xml:space="preserve">first few months </w:t>
      </w:r>
      <w:r w:rsidRPr="12732054" w:rsidR="556A5789">
        <w:rPr>
          <w:rFonts w:ascii="Times New Roman" w:hAnsi="Times New Roman" w:eastAsia="Times New Roman" w:cs="Times New Roman"/>
          <w:sz w:val="22"/>
          <w:szCs w:val="22"/>
        </w:rPr>
        <w:t>of op</w:t>
      </w:r>
      <w:r w:rsidRPr="12732054" w:rsidR="556A5789">
        <w:rPr>
          <w:rFonts w:ascii="Times New Roman" w:hAnsi="Times New Roman" w:eastAsia="Times New Roman" w:cs="Times New Roman"/>
          <w:sz w:val="22"/>
          <w:szCs w:val="22"/>
        </w:rPr>
        <w:t xml:space="preserve">eration. In </w:t>
      </w:r>
      <w:r w:rsidRPr="12732054" w:rsidR="65AC542A">
        <w:rPr>
          <w:rFonts w:ascii="Times New Roman" w:hAnsi="Times New Roman" w:eastAsia="Times New Roman" w:cs="Times New Roman"/>
          <w:sz w:val="22"/>
          <w:szCs w:val="22"/>
        </w:rPr>
        <w:t>recen</w:t>
      </w:r>
      <w:r w:rsidRPr="12732054" w:rsidR="65AC542A">
        <w:rPr>
          <w:rFonts w:ascii="Times New Roman" w:hAnsi="Times New Roman" w:eastAsia="Times New Roman" w:cs="Times New Roman"/>
          <w:sz w:val="22"/>
          <w:szCs w:val="22"/>
        </w:rPr>
        <w:t>t</w:t>
      </w:r>
      <w:r w:rsidRPr="12732054" w:rsidR="556A578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556A5789">
        <w:rPr>
          <w:rFonts w:ascii="Times New Roman" w:hAnsi="Times New Roman" w:eastAsia="Times New Roman" w:cs="Times New Roman"/>
          <w:sz w:val="22"/>
          <w:szCs w:val="22"/>
        </w:rPr>
        <w:t>years</w:t>
      </w:r>
      <w:r w:rsidRPr="12732054" w:rsidR="556A5789">
        <w:rPr>
          <w:rFonts w:ascii="Times New Roman" w:hAnsi="Times New Roman" w:eastAsia="Times New Roman" w:cs="Times New Roman"/>
          <w:sz w:val="22"/>
          <w:szCs w:val="22"/>
        </w:rPr>
        <w:t xml:space="preserve"> th</w:t>
      </w:r>
      <w:r w:rsidRPr="12732054" w:rsidR="556A5789">
        <w:rPr>
          <w:rFonts w:ascii="Times New Roman" w:hAnsi="Times New Roman" w:eastAsia="Times New Roman" w:cs="Times New Roman"/>
          <w:sz w:val="22"/>
          <w:szCs w:val="22"/>
        </w:rPr>
        <w:t>e cos</w:t>
      </w:r>
      <w:r w:rsidRPr="12732054" w:rsidR="556A5789">
        <w:rPr>
          <w:rFonts w:ascii="Times New Roman" w:hAnsi="Times New Roman" w:eastAsia="Times New Roman" w:cs="Times New Roman"/>
          <w:sz w:val="22"/>
          <w:szCs w:val="22"/>
        </w:rPr>
        <w:t xml:space="preserve">t of energy </w:t>
      </w:r>
      <w:r w:rsidRPr="12732054" w:rsidR="167F8F0F">
        <w:rPr>
          <w:rFonts w:ascii="Times New Roman" w:hAnsi="Times New Roman" w:eastAsia="Times New Roman" w:cs="Times New Roman"/>
          <w:sz w:val="22"/>
          <w:szCs w:val="22"/>
        </w:rPr>
        <w:t>has inc</w:t>
      </w:r>
      <w:r w:rsidRPr="12732054" w:rsidR="2FD5A8EE">
        <w:rPr>
          <w:rFonts w:ascii="Times New Roman" w:hAnsi="Times New Roman" w:eastAsia="Times New Roman" w:cs="Times New Roman"/>
          <w:sz w:val="22"/>
          <w:szCs w:val="22"/>
        </w:rPr>
        <w:t>reased dramatically, which could also be an issue when making p</w:t>
      </w:r>
      <w:r w:rsidRPr="12732054" w:rsidR="2FD5A8EE">
        <w:rPr>
          <w:rFonts w:ascii="Times New Roman" w:hAnsi="Times New Roman" w:eastAsia="Times New Roman" w:cs="Times New Roman"/>
          <w:sz w:val="22"/>
          <w:szCs w:val="22"/>
        </w:rPr>
        <w:t>rofit. Furth</w:t>
      </w:r>
      <w:r w:rsidRPr="12732054" w:rsidR="2FD5A8EE">
        <w:rPr>
          <w:rFonts w:ascii="Times New Roman" w:hAnsi="Times New Roman" w:eastAsia="Times New Roman" w:cs="Times New Roman"/>
          <w:sz w:val="22"/>
          <w:szCs w:val="22"/>
        </w:rPr>
        <w:t xml:space="preserve">er </w:t>
      </w:r>
      <w:r w:rsidRPr="12732054" w:rsidR="436E50F9">
        <w:rPr>
          <w:rFonts w:ascii="Times New Roman" w:hAnsi="Times New Roman" w:eastAsia="Times New Roman" w:cs="Times New Roman"/>
          <w:sz w:val="22"/>
          <w:szCs w:val="22"/>
        </w:rPr>
        <w:t>re</w:t>
      </w:r>
      <w:r w:rsidRPr="12732054" w:rsidR="436E50F9">
        <w:rPr>
          <w:rFonts w:ascii="Times New Roman" w:hAnsi="Times New Roman" w:eastAsia="Times New Roman" w:cs="Times New Roman"/>
          <w:sz w:val="22"/>
          <w:szCs w:val="22"/>
        </w:rPr>
        <w:t>search</w:t>
      </w:r>
      <w:r w:rsidRPr="12732054" w:rsidR="2FD5A8EE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180EC65">
        <w:rPr>
          <w:rFonts w:ascii="Times New Roman" w:hAnsi="Times New Roman" w:eastAsia="Times New Roman" w:cs="Times New Roman"/>
          <w:sz w:val="22"/>
          <w:szCs w:val="22"/>
        </w:rPr>
        <w:t>demon</w:t>
      </w:r>
      <w:r w:rsidRPr="12732054" w:rsidR="2180EC65">
        <w:rPr>
          <w:rFonts w:ascii="Times New Roman" w:hAnsi="Times New Roman" w:eastAsia="Times New Roman" w:cs="Times New Roman"/>
          <w:sz w:val="22"/>
          <w:szCs w:val="22"/>
        </w:rPr>
        <w:t>str</w:t>
      </w:r>
      <w:r w:rsidRPr="12732054" w:rsidR="2180EC65">
        <w:rPr>
          <w:rFonts w:ascii="Times New Roman" w:hAnsi="Times New Roman" w:eastAsia="Times New Roman" w:cs="Times New Roman"/>
          <w:sz w:val="22"/>
          <w:szCs w:val="22"/>
        </w:rPr>
        <w:t>ates</w:t>
      </w:r>
      <w:r w:rsidRPr="12732054" w:rsidR="2FD5A8EE">
        <w:rPr>
          <w:rFonts w:ascii="Times New Roman" w:hAnsi="Times New Roman" w:eastAsia="Times New Roman" w:cs="Times New Roman"/>
          <w:sz w:val="22"/>
          <w:szCs w:val="22"/>
        </w:rPr>
        <w:t xml:space="preserve"> that en</w:t>
      </w:r>
      <w:r w:rsidRPr="12732054" w:rsidR="2FD5A8EE">
        <w:rPr>
          <w:rFonts w:ascii="Times New Roman" w:hAnsi="Times New Roman" w:eastAsia="Times New Roman" w:cs="Times New Roman"/>
          <w:sz w:val="22"/>
          <w:szCs w:val="22"/>
        </w:rPr>
        <w:t>ergy has become one of the</w:t>
      </w:r>
      <w:r w:rsidRPr="12732054" w:rsidR="39964E4B">
        <w:rPr>
          <w:rFonts w:ascii="Times New Roman" w:hAnsi="Times New Roman" w:eastAsia="Times New Roman" w:cs="Times New Roman"/>
          <w:sz w:val="22"/>
          <w:szCs w:val="22"/>
        </w:rPr>
        <w:t xml:space="preserve"> largest expenses for large </w:t>
      </w:r>
      <w:r w:rsidRPr="12732054" w:rsidR="37B36ECE">
        <w:rPr>
          <w:rFonts w:ascii="Times New Roman" w:hAnsi="Times New Roman" w:eastAsia="Times New Roman" w:cs="Times New Roman"/>
          <w:sz w:val="22"/>
          <w:szCs w:val="22"/>
        </w:rPr>
        <w:t>scale</w:t>
      </w:r>
      <w:r w:rsidRPr="12732054" w:rsidR="39964E4B">
        <w:rPr>
          <w:rFonts w:ascii="Times New Roman" w:hAnsi="Times New Roman" w:eastAsia="Times New Roman" w:cs="Times New Roman"/>
          <w:sz w:val="22"/>
          <w:szCs w:val="22"/>
        </w:rPr>
        <w:t xml:space="preserve"> facilities </w:t>
      </w:r>
      <w:r w:rsidRPr="12732054" w:rsidR="261E7A2C">
        <w:rPr>
          <w:rFonts w:ascii="Times New Roman" w:hAnsi="Times New Roman" w:eastAsia="Times New Roman" w:cs="Times New Roman"/>
          <w:sz w:val="22"/>
          <w:szCs w:val="22"/>
        </w:rPr>
        <w:t>(</w:t>
      </w:r>
      <w:r w:rsidRPr="12732054" w:rsidR="261E7A2C">
        <w:rPr>
          <w:rFonts w:ascii="Times New Roman" w:hAnsi="Times New Roman" w:eastAsia="Times New Roman" w:cs="Times New Roman"/>
          <w:sz w:val="22"/>
          <w:szCs w:val="22"/>
        </w:rPr>
        <w:t>Pinnington</w:t>
      </w:r>
      <w:r w:rsidRPr="12732054" w:rsidR="261E7A2C">
        <w:rPr>
          <w:rFonts w:ascii="Times New Roman" w:hAnsi="Times New Roman" w:eastAsia="Times New Roman" w:cs="Times New Roman"/>
          <w:sz w:val="22"/>
          <w:szCs w:val="22"/>
        </w:rPr>
        <w:t>, 2025).</w:t>
      </w:r>
      <w:r w:rsidRPr="12732054" w:rsidR="261E7A2C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360BA776" w:rsidP="12732054" w:rsidRDefault="360BA776" w14:paraId="4FE9D618" w14:textId="444DA34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360BA776">
        <w:rPr>
          <w:rFonts w:ascii="Times New Roman" w:hAnsi="Times New Roman" w:eastAsia="Times New Roman" w:cs="Times New Roman"/>
          <w:sz w:val="22"/>
          <w:szCs w:val="22"/>
        </w:rPr>
        <w:t>Maintenance</w:t>
      </w:r>
      <w:r w:rsidRPr="12732054" w:rsidR="18A54711">
        <w:rPr>
          <w:rFonts w:ascii="Times New Roman" w:hAnsi="Times New Roman" w:eastAsia="Times New Roman" w:cs="Times New Roman"/>
          <w:sz w:val="22"/>
          <w:szCs w:val="22"/>
        </w:rPr>
        <w:t xml:space="preserve"> and compliance costs also </w:t>
      </w:r>
      <w:r w:rsidRPr="12732054" w:rsidR="576F23AE">
        <w:rPr>
          <w:rFonts w:ascii="Times New Roman" w:hAnsi="Times New Roman" w:eastAsia="Times New Roman" w:cs="Times New Roman"/>
          <w:sz w:val="22"/>
          <w:szCs w:val="22"/>
        </w:rPr>
        <w:t>must</w:t>
      </w:r>
      <w:r w:rsidRPr="12732054" w:rsidR="18A54711">
        <w:rPr>
          <w:rFonts w:ascii="Times New Roman" w:hAnsi="Times New Roman" w:eastAsia="Times New Roman" w:cs="Times New Roman"/>
          <w:sz w:val="22"/>
          <w:szCs w:val="22"/>
        </w:rPr>
        <w:t xml:space="preserve"> be considered</w:t>
      </w:r>
      <w:r w:rsidRPr="12732054" w:rsidR="56C4BFD2">
        <w:rPr>
          <w:rFonts w:ascii="Times New Roman" w:hAnsi="Times New Roman" w:eastAsia="Times New Roman" w:cs="Times New Roman"/>
          <w:sz w:val="22"/>
          <w:szCs w:val="22"/>
        </w:rPr>
        <w:t xml:space="preserve">. Health and safety </w:t>
      </w:r>
      <w:r w:rsidRPr="12732054" w:rsidR="36F4B66D">
        <w:rPr>
          <w:rFonts w:ascii="Times New Roman" w:hAnsi="Times New Roman" w:eastAsia="Times New Roman" w:cs="Times New Roman"/>
          <w:sz w:val="22"/>
          <w:szCs w:val="22"/>
        </w:rPr>
        <w:t xml:space="preserve">regulations </w:t>
      </w:r>
      <w:r w:rsidRPr="12732054" w:rsidR="0FA6FE40">
        <w:rPr>
          <w:rFonts w:ascii="Times New Roman" w:hAnsi="Times New Roman" w:eastAsia="Times New Roman" w:cs="Times New Roman"/>
          <w:sz w:val="22"/>
          <w:szCs w:val="22"/>
        </w:rPr>
        <w:t xml:space="preserve">are an investment that would need to be continuously invested in, this would be things such as first aid for the staff due to the </w:t>
      </w:r>
      <w:r w:rsidRPr="12732054" w:rsidR="26D4AB77">
        <w:rPr>
          <w:rFonts w:ascii="Times New Roman" w:hAnsi="Times New Roman" w:eastAsia="Times New Roman" w:cs="Times New Roman"/>
          <w:sz w:val="22"/>
          <w:szCs w:val="22"/>
        </w:rPr>
        <w:t>aquarium being a public attraction</w:t>
      </w:r>
      <w:r w:rsidRPr="12732054" w:rsidR="2FB6B34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D4C089A">
        <w:rPr>
          <w:rFonts w:ascii="Times New Roman" w:hAnsi="Times New Roman" w:eastAsia="Times New Roman" w:cs="Times New Roman"/>
          <w:sz w:val="22"/>
          <w:szCs w:val="22"/>
        </w:rPr>
        <w:t>(NI Direct, 2019).</w:t>
      </w:r>
      <w:r w:rsidRPr="12732054" w:rsidR="2D4C089A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2FB6B346">
        <w:rPr>
          <w:rFonts w:ascii="Times New Roman" w:hAnsi="Times New Roman" w:eastAsia="Times New Roman" w:cs="Times New Roman"/>
          <w:sz w:val="22"/>
          <w:szCs w:val="22"/>
        </w:rPr>
        <w:t>Further increasing the financial pressure.</w:t>
      </w:r>
    </w:p>
    <w:p w:rsidR="143E431D" w:rsidP="12732054" w:rsidRDefault="143E431D" w14:paraId="16ABD67C" w14:textId="57036B3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143E431D">
        <w:rPr>
          <w:rFonts w:ascii="Times New Roman" w:hAnsi="Times New Roman" w:eastAsia="Times New Roman" w:cs="Times New Roman"/>
          <w:sz w:val="22"/>
          <w:szCs w:val="22"/>
        </w:rPr>
        <w:t xml:space="preserve">See below a table to see the projected income and revenue for the aquarium based on the industry </w:t>
      </w:r>
      <w:r w:rsidRPr="12732054" w:rsidR="0E486613">
        <w:rPr>
          <w:rFonts w:ascii="Times New Roman" w:hAnsi="Times New Roman" w:eastAsia="Times New Roman" w:cs="Times New Roman"/>
          <w:sz w:val="22"/>
          <w:szCs w:val="22"/>
        </w:rPr>
        <w:t>knowledge</w:t>
      </w:r>
      <w:r w:rsidRPr="12732054" w:rsidR="143E431D">
        <w:rPr>
          <w:rFonts w:ascii="Times New Roman" w:hAnsi="Times New Roman" w:eastAsia="Times New Roman" w:cs="Times New Roman"/>
          <w:sz w:val="22"/>
          <w:szCs w:val="22"/>
        </w:rPr>
        <w:t xml:space="preserve">, </w:t>
      </w:r>
    </w:p>
    <w:p w:rsidR="3D923055" w:rsidP="12732054" w:rsidRDefault="3D923055" w14:paraId="25B825D6" w14:textId="24FEF7E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3D923055">
        <w:rPr>
          <w:rFonts w:ascii="Times New Roman" w:hAnsi="Times New Roman" w:eastAsia="Times New Roman" w:cs="Times New Roman"/>
          <w:sz w:val="22"/>
          <w:szCs w:val="22"/>
        </w:rPr>
        <w:t xml:space="preserve">Income -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12732054" w:rsidTr="12732054" w14:paraId="6FD50EEE">
        <w:trPr>
          <w:trHeight w:val="300"/>
        </w:trPr>
        <w:tc>
          <w:tcPr>
            <w:tcW w:w="3005" w:type="dxa"/>
            <w:tcMar/>
          </w:tcPr>
          <w:p w:rsidR="21BA0CF8" w:rsidP="12732054" w:rsidRDefault="21BA0CF8" w14:paraId="7D2F4F62" w14:textId="1392ADE3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21BA0CF8">
              <w:rPr>
                <w:rFonts w:ascii="Times New Roman" w:hAnsi="Times New Roman" w:eastAsia="Times New Roman" w:cs="Times New Roman"/>
                <w:sz w:val="22"/>
                <w:szCs w:val="22"/>
              </w:rPr>
              <w:t>Category</w:t>
            </w:r>
            <w:r w:rsidRPr="12732054" w:rsidR="21BA0CF8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3005" w:type="dxa"/>
            <w:tcMar/>
          </w:tcPr>
          <w:p w:rsidR="4388D0B3" w:rsidP="12732054" w:rsidRDefault="4388D0B3" w14:paraId="087C66DC" w14:textId="360B4F26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Type </w:t>
            </w:r>
          </w:p>
        </w:tc>
        <w:tc>
          <w:tcPr>
            <w:tcW w:w="3005" w:type="dxa"/>
            <w:tcMar/>
          </w:tcPr>
          <w:p w:rsidR="4388D0B3" w:rsidP="12732054" w:rsidRDefault="4388D0B3" w14:paraId="2C1A295B" w14:textId="4A3A74B9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Annual</w:t>
            </w: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income </w:t>
            </w:r>
          </w:p>
        </w:tc>
      </w:tr>
      <w:tr w:rsidR="12732054" w:rsidTr="12732054" w14:paraId="24B6C626">
        <w:trPr>
          <w:trHeight w:val="300"/>
        </w:trPr>
        <w:tc>
          <w:tcPr>
            <w:tcW w:w="3005" w:type="dxa"/>
            <w:tcMar/>
          </w:tcPr>
          <w:p w:rsidR="4388D0B3" w:rsidP="12732054" w:rsidRDefault="4388D0B3" w14:paraId="228B7D0E" w14:textId="36A3719F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Ticket sales </w:t>
            </w:r>
          </w:p>
        </w:tc>
        <w:tc>
          <w:tcPr>
            <w:tcW w:w="3005" w:type="dxa"/>
            <w:tcMar/>
          </w:tcPr>
          <w:p w:rsidR="4388D0B3" w:rsidP="12732054" w:rsidRDefault="4388D0B3" w14:paraId="24C3A6C5" w14:textId="2F470C0B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Income </w:t>
            </w:r>
          </w:p>
        </w:tc>
        <w:tc>
          <w:tcPr>
            <w:tcW w:w="3005" w:type="dxa"/>
            <w:tcMar/>
          </w:tcPr>
          <w:p w:rsidR="4388D0B3" w:rsidP="12732054" w:rsidRDefault="4388D0B3" w14:paraId="42C3364F" w14:textId="7F9F712C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£2, 500,00 </w:t>
            </w:r>
          </w:p>
          <w:p w:rsidR="4388D0B3" w:rsidP="12732054" w:rsidRDefault="4388D0B3" w14:paraId="03BDBEA1" w14:textId="66F56CA2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(100,000 tickets sold at £25)</w:t>
            </w:r>
          </w:p>
        </w:tc>
      </w:tr>
      <w:tr w:rsidR="12732054" w:rsidTr="12732054" w14:paraId="2B51B4FD">
        <w:trPr>
          <w:trHeight w:val="300"/>
        </w:trPr>
        <w:tc>
          <w:tcPr>
            <w:tcW w:w="3005" w:type="dxa"/>
            <w:tcMar/>
          </w:tcPr>
          <w:p w:rsidR="4388D0B3" w:rsidP="12732054" w:rsidRDefault="4388D0B3" w14:paraId="7D4C354E" w14:textId="0E1E16BD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Food and </w:t>
            </w: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beverage</w:t>
            </w: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3005" w:type="dxa"/>
            <w:tcMar/>
          </w:tcPr>
          <w:p w:rsidR="4388D0B3" w:rsidP="12732054" w:rsidRDefault="4388D0B3" w14:paraId="295B1F3C" w14:textId="642F54E0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Income </w:t>
            </w:r>
          </w:p>
        </w:tc>
        <w:tc>
          <w:tcPr>
            <w:tcW w:w="3005" w:type="dxa"/>
            <w:tcMar/>
          </w:tcPr>
          <w:p w:rsidR="4388D0B3" w:rsidP="12732054" w:rsidRDefault="4388D0B3" w14:paraId="46330B4A" w14:textId="5719B8EE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£500,000</w:t>
            </w:r>
          </w:p>
          <w:p w:rsidR="4388D0B3" w:rsidP="12732054" w:rsidRDefault="4388D0B3" w14:paraId="71C7606F" w14:textId="55633E16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(average spend of £5 per customer)</w:t>
            </w:r>
          </w:p>
        </w:tc>
      </w:tr>
      <w:tr w:rsidR="12732054" w:rsidTr="12732054" w14:paraId="6BCD474B">
        <w:trPr>
          <w:trHeight w:val="300"/>
        </w:trPr>
        <w:tc>
          <w:tcPr>
            <w:tcW w:w="3005" w:type="dxa"/>
            <w:tcMar/>
          </w:tcPr>
          <w:p w:rsidR="4388D0B3" w:rsidP="12732054" w:rsidRDefault="4388D0B3" w14:paraId="66F6EB61" w14:textId="0C22B8B7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Gift shop and retail </w:t>
            </w:r>
          </w:p>
        </w:tc>
        <w:tc>
          <w:tcPr>
            <w:tcW w:w="3005" w:type="dxa"/>
            <w:tcMar/>
          </w:tcPr>
          <w:p w:rsidR="4388D0B3" w:rsidP="12732054" w:rsidRDefault="4388D0B3" w14:paraId="2D7F6C7B" w14:textId="4E80C44C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Income </w:t>
            </w:r>
          </w:p>
        </w:tc>
        <w:tc>
          <w:tcPr>
            <w:tcW w:w="3005" w:type="dxa"/>
            <w:tcMar/>
          </w:tcPr>
          <w:p w:rsidR="4388D0B3" w:rsidP="12732054" w:rsidRDefault="4388D0B3" w14:paraId="29ED5412" w14:textId="6EF490E0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£300,000</w:t>
            </w:r>
          </w:p>
          <w:p w:rsidR="4388D0B3" w:rsidP="12732054" w:rsidRDefault="4388D0B3" w14:paraId="771B3B24" w14:textId="6F2695EC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(</w:t>
            </w: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average</w:t>
            </w: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spend of £3 per customer</w:t>
            </w: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>)</w:t>
            </w:r>
          </w:p>
        </w:tc>
      </w:tr>
      <w:tr w:rsidR="12732054" w:rsidTr="12732054" w14:paraId="4016238C">
        <w:trPr>
          <w:trHeight w:val="300"/>
        </w:trPr>
        <w:tc>
          <w:tcPr>
            <w:tcW w:w="3005" w:type="dxa"/>
            <w:tcMar/>
          </w:tcPr>
          <w:p w:rsidR="4388D0B3" w:rsidP="12732054" w:rsidRDefault="4388D0B3" w14:paraId="0904F966" w14:textId="3621A7C5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Educational visits </w:t>
            </w:r>
          </w:p>
        </w:tc>
        <w:tc>
          <w:tcPr>
            <w:tcW w:w="3005" w:type="dxa"/>
            <w:tcMar/>
          </w:tcPr>
          <w:p w:rsidR="4388D0B3" w:rsidP="12732054" w:rsidRDefault="4388D0B3" w14:paraId="00A91C87" w14:textId="2F51FD88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Income </w:t>
            </w:r>
          </w:p>
        </w:tc>
        <w:tc>
          <w:tcPr>
            <w:tcW w:w="3005" w:type="dxa"/>
            <w:tcMar/>
          </w:tcPr>
          <w:p w:rsidR="3CE0F895" w:rsidP="12732054" w:rsidRDefault="3CE0F895" w14:paraId="5425886C" w14:textId="394D7C88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3CE0F895">
              <w:rPr>
                <w:rFonts w:ascii="Times New Roman" w:hAnsi="Times New Roman" w:eastAsia="Times New Roman" w:cs="Times New Roman"/>
                <w:sz w:val="22"/>
                <w:szCs w:val="22"/>
              </w:rPr>
              <w:t>200,000</w:t>
            </w:r>
          </w:p>
          <w:p w:rsidR="3CE0F895" w:rsidP="12732054" w:rsidRDefault="3CE0F895" w14:paraId="4640C9AD" w14:textId="455B91F6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3CE0F895">
              <w:rPr>
                <w:rFonts w:ascii="Times New Roman" w:hAnsi="Times New Roman" w:eastAsia="Times New Roman" w:cs="Times New Roman"/>
                <w:sz w:val="22"/>
                <w:szCs w:val="22"/>
              </w:rPr>
              <w:t>(200 schools at a booking price of £1000)</w:t>
            </w:r>
          </w:p>
        </w:tc>
      </w:tr>
      <w:tr w:rsidR="12732054" w:rsidTr="12732054" w14:paraId="2D524305">
        <w:trPr>
          <w:trHeight w:val="300"/>
        </w:trPr>
        <w:tc>
          <w:tcPr>
            <w:tcW w:w="3005" w:type="dxa"/>
            <w:tcMar/>
          </w:tcPr>
          <w:p w:rsidR="14852207" w:rsidP="12732054" w:rsidRDefault="14852207" w14:paraId="0A7822BD" w14:textId="4A989FD8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14852207">
              <w:rPr>
                <w:rFonts w:ascii="Times New Roman" w:hAnsi="Times New Roman" w:eastAsia="Times New Roman" w:cs="Times New Roman"/>
                <w:sz w:val="22"/>
                <w:szCs w:val="22"/>
              </w:rPr>
              <w:t>Possible</w:t>
            </w:r>
            <w:r w:rsidRPr="12732054" w:rsidR="4631933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private events </w:t>
            </w:r>
          </w:p>
        </w:tc>
        <w:tc>
          <w:tcPr>
            <w:tcW w:w="3005" w:type="dxa"/>
            <w:tcMar/>
          </w:tcPr>
          <w:p w:rsidR="4388D0B3" w:rsidP="12732054" w:rsidRDefault="4388D0B3" w14:paraId="11DC8646" w14:textId="1FA6F43E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388D0B3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Income </w:t>
            </w:r>
          </w:p>
        </w:tc>
        <w:tc>
          <w:tcPr>
            <w:tcW w:w="3005" w:type="dxa"/>
            <w:tcMar/>
          </w:tcPr>
          <w:p w:rsidR="52E7F249" w:rsidP="12732054" w:rsidRDefault="52E7F249" w14:paraId="3C410C9E" w14:textId="539B4AA2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52E7F24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£200,000 </w:t>
            </w:r>
          </w:p>
          <w:p w:rsidR="52E7F249" w:rsidP="12732054" w:rsidRDefault="52E7F249" w14:paraId="4DBAAC0E" w14:textId="079A593E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52E7F24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(100 events </w:t>
            </w:r>
            <w:r w:rsidRPr="12732054" w:rsidR="52E7F249">
              <w:rPr>
                <w:rFonts w:ascii="Times New Roman" w:hAnsi="Times New Roman" w:eastAsia="Times New Roman" w:cs="Times New Roman"/>
                <w:sz w:val="22"/>
                <w:szCs w:val="22"/>
              </w:rPr>
              <w:t>annually</w:t>
            </w:r>
            <w:r w:rsidRPr="12732054" w:rsidR="52E7F24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at the price of £2,000)</w:t>
            </w:r>
          </w:p>
        </w:tc>
      </w:tr>
      <w:tr w:rsidR="12732054" w:rsidTr="12732054" w14:paraId="2CC7CBDF">
        <w:trPr>
          <w:trHeight w:val="300"/>
        </w:trPr>
        <w:tc>
          <w:tcPr>
            <w:tcW w:w="3005" w:type="dxa"/>
            <w:tcMar/>
          </w:tcPr>
          <w:p w:rsidR="12732054" w:rsidP="12732054" w:rsidRDefault="12732054" w14:paraId="1F2A75A5" w14:textId="7D9255C3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</w:tc>
        <w:tc>
          <w:tcPr>
            <w:tcW w:w="3005" w:type="dxa"/>
            <w:tcMar/>
          </w:tcPr>
          <w:p w:rsidR="52E7F249" w:rsidP="12732054" w:rsidRDefault="52E7F249" w14:paraId="09285B97" w14:textId="11674EB1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52E7F249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Income total </w:t>
            </w:r>
          </w:p>
        </w:tc>
        <w:tc>
          <w:tcPr>
            <w:tcW w:w="3005" w:type="dxa"/>
            <w:tcMar/>
          </w:tcPr>
          <w:p w:rsidR="52E7F249" w:rsidP="12732054" w:rsidRDefault="52E7F249" w14:paraId="1C2A2A92" w14:textId="77E25854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52E7F249">
              <w:rPr>
                <w:rFonts w:ascii="Times New Roman" w:hAnsi="Times New Roman" w:eastAsia="Times New Roman" w:cs="Times New Roman"/>
                <w:sz w:val="22"/>
                <w:szCs w:val="22"/>
              </w:rPr>
              <w:t>£3,700,000</w:t>
            </w:r>
          </w:p>
        </w:tc>
      </w:tr>
    </w:tbl>
    <w:p w:rsidR="12732054" w:rsidP="12732054" w:rsidRDefault="12732054" w14:paraId="5825BF79" w14:textId="0494B8D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sz w:val="22"/>
          <w:szCs w:val="22"/>
        </w:rPr>
      </w:pPr>
    </w:p>
    <w:p w:rsidR="52E7F249" w:rsidP="12732054" w:rsidRDefault="52E7F249" w14:paraId="7C8878BD" w14:textId="3190DEB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52E7F249">
        <w:rPr>
          <w:rFonts w:ascii="Times New Roman" w:hAnsi="Times New Roman" w:eastAsia="Times New Roman" w:cs="Times New Roman"/>
          <w:sz w:val="22"/>
          <w:szCs w:val="22"/>
        </w:rPr>
        <w:t xml:space="preserve">Expenditure- 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12732054" w:rsidTr="12732054" w14:paraId="211F0F44">
        <w:trPr>
          <w:trHeight w:val="300"/>
        </w:trPr>
        <w:tc>
          <w:tcPr>
            <w:tcW w:w="3005" w:type="dxa"/>
            <w:tcMar/>
          </w:tcPr>
          <w:p w:rsidR="4BD5F09F" w:rsidP="12732054" w:rsidRDefault="4BD5F09F" w14:paraId="648330A3" w14:textId="020BD80E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>Category</w:t>
            </w: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3005" w:type="dxa"/>
            <w:tcMar/>
          </w:tcPr>
          <w:p w:rsidR="4BD5F09F" w:rsidP="12732054" w:rsidRDefault="4BD5F09F" w14:paraId="2FDD2561" w14:textId="7328554A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Type </w:t>
            </w:r>
          </w:p>
        </w:tc>
        <w:tc>
          <w:tcPr>
            <w:tcW w:w="3005" w:type="dxa"/>
            <w:tcMar/>
          </w:tcPr>
          <w:p w:rsidR="4BD5F09F" w:rsidP="12732054" w:rsidRDefault="4BD5F09F" w14:paraId="17E8C8E2" w14:textId="63474792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Cost </w:t>
            </w: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>annually</w:t>
            </w: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</w:tc>
      </w:tr>
      <w:tr w:rsidR="12732054" w:rsidTr="12732054" w14:paraId="12B05297">
        <w:trPr>
          <w:trHeight w:val="300"/>
        </w:trPr>
        <w:tc>
          <w:tcPr>
            <w:tcW w:w="3005" w:type="dxa"/>
            <w:tcMar/>
          </w:tcPr>
          <w:p w:rsidR="4BD5F09F" w:rsidP="12732054" w:rsidRDefault="4BD5F09F" w14:paraId="250BCCCE" w14:textId="0FCB0C9F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>Staff salaries</w:t>
            </w:r>
          </w:p>
        </w:tc>
        <w:tc>
          <w:tcPr>
            <w:tcW w:w="3005" w:type="dxa"/>
            <w:tcMar/>
          </w:tcPr>
          <w:p w:rsidR="4BD5F09F" w:rsidP="12732054" w:rsidRDefault="4BD5F09F" w14:paraId="5C628F02" w14:textId="39E6A187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Expenditure </w:t>
            </w:r>
          </w:p>
        </w:tc>
        <w:tc>
          <w:tcPr>
            <w:tcW w:w="3005" w:type="dxa"/>
            <w:tcMar/>
          </w:tcPr>
          <w:p w:rsidR="4BD5F09F" w:rsidP="12732054" w:rsidRDefault="4BD5F09F" w14:paraId="1A0F39C2" w14:textId="12FFBEE3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>£1,200,000</w:t>
            </w:r>
          </w:p>
        </w:tc>
      </w:tr>
      <w:tr w:rsidR="12732054" w:rsidTr="12732054" w14:paraId="0B1BD92C">
        <w:trPr>
          <w:trHeight w:val="300"/>
        </w:trPr>
        <w:tc>
          <w:tcPr>
            <w:tcW w:w="3005" w:type="dxa"/>
            <w:tcMar/>
          </w:tcPr>
          <w:p w:rsidR="4BD5F09F" w:rsidP="12732054" w:rsidRDefault="4BD5F09F" w14:paraId="3F7E23EC" w14:textId="78C083A8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Animal care </w:t>
            </w:r>
          </w:p>
        </w:tc>
        <w:tc>
          <w:tcPr>
            <w:tcW w:w="3005" w:type="dxa"/>
            <w:tcMar/>
          </w:tcPr>
          <w:p w:rsidR="4BD5F09F" w:rsidP="12732054" w:rsidRDefault="4BD5F09F" w14:paraId="43F35EB7" w14:textId="1D580FD6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Expenditure  </w:t>
            </w:r>
          </w:p>
        </w:tc>
        <w:tc>
          <w:tcPr>
            <w:tcW w:w="3005" w:type="dxa"/>
            <w:tcMar/>
          </w:tcPr>
          <w:p w:rsidR="4BD5F09F" w:rsidP="12732054" w:rsidRDefault="4BD5F09F" w14:paraId="7719613B" w14:textId="75D8C413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>£450,000</w:t>
            </w:r>
          </w:p>
        </w:tc>
      </w:tr>
      <w:tr w:rsidR="12732054" w:rsidTr="12732054" w14:paraId="47EE993E">
        <w:trPr>
          <w:trHeight w:val="300"/>
        </w:trPr>
        <w:tc>
          <w:tcPr>
            <w:tcW w:w="3005" w:type="dxa"/>
            <w:tcMar/>
          </w:tcPr>
          <w:p w:rsidR="4BD5F09F" w:rsidP="12732054" w:rsidRDefault="4BD5F09F" w14:paraId="4B95F865" w14:textId="593693A4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Energy and </w:t>
            </w: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>utilities</w:t>
            </w: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 </w:t>
            </w:r>
          </w:p>
        </w:tc>
        <w:tc>
          <w:tcPr>
            <w:tcW w:w="3005" w:type="dxa"/>
            <w:tcMar/>
          </w:tcPr>
          <w:p w:rsidR="4BD5F09F" w:rsidP="12732054" w:rsidRDefault="4BD5F09F" w14:paraId="6FAE6742" w14:textId="60E711BC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Expenditure  </w:t>
            </w:r>
          </w:p>
        </w:tc>
        <w:tc>
          <w:tcPr>
            <w:tcW w:w="3005" w:type="dxa"/>
            <w:tcMar/>
          </w:tcPr>
          <w:p w:rsidR="4BD5F09F" w:rsidP="12732054" w:rsidRDefault="4BD5F09F" w14:paraId="50F336C7" w14:textId="2BBABCDA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>£600,000</w:t>
            </w:r>
          </w:p>
        </w:tc>
      </w:tr>
      <w:tr w:rsidR="12732054" w:rsidTr="12732054" w14:paraId="57384EEA">
        <w:trPr>
          <w:trHeight w:val="300"/>
        </w:trPr>
        <w:tc>
          <w:tcPr>
            <w:tcW w:w="3005" w:type="dxa"/>
            <w:tcMar/>
          </w:tcPr>
          <w:p w:rsidR="1C2511D8" w:rsidP="12732054" w:rsidRDefault="1C2511D8" w14:paraId="7F1568C8" w14:textId="0DE5FCB8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1C2511D8">
              <w:rPr>
                <w:rFonts w:ascii="Times New Roman" w:hAnsi="Times New Roman" w:eastAsia="Times New Roman" w:cs="Times New Roman"/>
                <w:sz w:val="22"/>
                <w:szCs w:val="22"/>
              </w:rPr>
              <w:t>maintenance</w:t>
            </w:r>
          </w:p>
        </w:tc>
        <w:tc>
          <w:tcPr>
            <w:tcW w:w="3005" w:type="dxa"/>
            <w:tcMar/>
          </w:tcPr>
          <w:p w:rsidR="4BD5F09F" w:rsidP="12732054" w:rsidRDefault="4BD5F09F" w14:paraId="5297E97E" w14:textId="7FD893EE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Expenditure  </w:t>
            </w:r>
          </w:p>
        </w:tc>
        <w:tc>
          <w:tcPr>
            <w:tcW w:w="3005" w:type="dxa"/>
            <w:tcMar/>
          </w:tcPr>
          <w:p w:rsidR="04716034" w:rsidP="12732054" w:rsidRDefault="04716034" w14:paraId="6F8930B8" w14:textId="712DBEA9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04716034">
              <w:rPr>
                <w:rFonts w:ascii="Times New Roman" w:hAnsi="Times New Roman" w:eastAsia="Times New Roman" w:cs="Times New Roman"/>
                <w:sz w:val="22"/>
                <w:szCs w:val="22"/>
              </w:rPr>
              <w:t>£350,000</w:t>
            </w:r>
          </w:p>
        </w:tc>
      </w:tr>
      <w:tr w:rsidR="12732054" w:rsidTr="12732054" w14:paraId="2D9FE449">
        <w:trPr>
          <w:trHeight w:val="300"/>
        </w:trPr>
        <w:tc>
          <w:tcPr>
            <w:tcW w:w="3005" w:type="dxa"/>
            <w:tcMar/>
          </w:tcPr>
          <w:p w:rsidR="04716034" w:rsidP="12732054" w:rsidRDefault="04716034" w14:paraId="6075A37E" w14:textId="653BEE09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0471603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Marketing </w:t>
            </w:r>
          </w:p>
        </w:tc>
        <w:tc>
          <w:tcPr>
            <w:tcW w:w="3005" w:type="dxa"/>
            <w:tcMar/>
          </w:tcPr>
          <w:p w:rsidR="4BD5F09F" w:rsidP="12732054" w:rsidRDefault="4BD5F09F" w14:paraId="551C7E17" w14:textId="57B62506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Expenditure  </w:t>
            </w:r>
          </w:p>
        </w:tc>
        <w:tc>
          <w:tcPr>
            <w:tcW w:w="3005" w:type="dxa"/>
            <w:tcMar/>
          </w:tcPr>
          <w:p w:rsidR="34FA42DD" w:rsidP="12732054" w:rsidRDefault="34FA42DD" w14:paraId="351F8086" w14:textId="4B344A5E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34FA42DD">
              <w:rPr>
                <w:rFonts w:ascii="Times New Roman" w:hAnsi="Times New Roman" w:eastAsia="Times New Roman" w:cs="Times New Roman"/>
                <w:sz w:val="22"/>
                <w:szCs w:val="22"/>
              </w:rPr>
              <w:t>£200,000</w:t>
            </w:r>
          </w:p>
        </w:tc>
      </w:tr>
      <w:tr w:rsidR="12732054" w:rsidTr="12732054" w14:paraId="3CD2C28B">
        <w:trPr>
          <w:trHeight w:val="300"/>
        </w:trPr>
        <w:tc>
          <w:tcPr>
            <w:tcW w:w="3005" w:type="dxa"/>
            <w:tcMar/>
          </w:tcPr>
          <w:p w:rsidR="34FA42DD" w:rsidP="12732054" w:rsidRDefault="34FA42DD" w14:paraId="2DE2674F" w14:textId="770FA590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34FA42DD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Insurance </w:t>
            </w:r>
          </w:p>
        </w:tc>
        <w:tc>
          <w:tcPr>
            <w:tcW w:w="3005" w:type="dxa"/>
            <w:tcMar/>
          </w:tcPr>
          <w:p w:rsidR="4BD5F09F" w:rsidP="12732054" w:rsidRDefault="4BD5F09F" w14:paraId="0C6557AE" w14:textId="0615A84D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4BD5F09F">
              <w:rPr>
                <w:rFonts w:ascii="Times New Roman" w:hAnsi="Times New Roman" w:eastAsia="Times New Roman" w:cs="Times New Roman"/>
                <w:sz w:val="22"/>
                <w:szCs w:val="22"/>
              </w:rPr>
              <w:t>Expenditure</w:t>
            </w:r>
          </w:p>
        </w:tc>
        <w:tc>
          <w:tcPr>
            <w:tcW w:w="3005" w:type="dxa"/>
            <w:tcMar/>
          </w:tcPr>
          <w:p w:rsidR="69BA7754" w:rsidP="12732054" w:rsidRDefault="69BA7754" w14:paraId="16AF99CB" w14:textId="1C5B01A0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69BA7754">
              <w:rPr>
                <w:rFonts w:ascii="Times New Roman" w:hAnsi="Times New Roman" w:eastAsia="Times New Roman" w:cs="Times New Roman"/>
                <w:sz w:val="22"/>
                <w:szCs w:val="22"/>
              </w:rPr>
              <w:t>£150,000</w:t>
            </w:r>
          </w:p>
        </w:tc>
      </w:tr>
      <w:tr w:rsidR="12732054" w:rsidTr="12732054" w14:paraId="3B2A20E5">
        <w:trPr>
          <w:trHeight w:val="300"/>
        </w:trPr>
        <w:tc>
          <w:tcPr>
            <w:tcW w:w="3005" w:type="dxa"/>
            <w:tcMar/>
          </w:tcPr>
          <w:p w:rsidR="12732054" w:rsidP="12732054" w:rsidRDefault="12732054" w14:paraId="475AF3D6" w14:textId="793C53EE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</w:p>
        </w:tc>
        <w:tc>
          <w:tcPr>
            <w:tcW w:w="3005" w:type="dxa"/>
            <w:tcMar/>
          </w:tcPr>
          <w:p w:rsidR="69BA7754" w:rsidP="12732054" w:rsidRDefault="69BA7754" w14:paraId="4B24EB85" w14:textId="402758D1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69BA7754">
              <w:rPr>
                <w:rFonts w:ascii="Times New Roman" w:hAnsi="Times New Roman" w:eastAsia="Times New Roman" w:cs="Times New Roman"/>
                <w:sz w:val="22"/>
                <w:szCs w:val="22"/>
              </w:rPr>
              <w:t xml:space="preserve">Total expenditure </w:t>
            </w:r>
          </w:p>
        </w:tc>
        <w:tc>
          <w:tcPr>
            <w:tcW w:w="3005" w:type="dxa"/>
            <w:tcMar/>
          </w:tcPr>
          <w:p w:rsidR="69BA7754" w:rsidP="12732054" w:rsidRDefault="69BA7754" w14:paraId="6B1A9229" w14:textId="1A71DD14">
            <w:pPr>
              <w:pStyle w:val="Normal"/>
              <w:bidi w:val="0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2"/>
                <w:szCs w:val="22"/>
              </w:rPr>
            </w:pPr>
            <w:r w:rsidRPr="12732054" w:rsidR="69BA7754">
              <w:rPr>
                <w:rFonts w:ascii="Times New Roman" w:hAnsi="Times New Roman" w:eastAsia="Times New Roman" w:cs="Times New Roman"/>
                <w:sz w:val="22"/>
                <w:szCs w:val="22"/>
              </w:rPr>
              <w:t>£3,450,000</w:t>
            </w:r>
          </w:p>
        </w:tc>
      </w:tr>
    </w:tbl>
    <w:p w:rsidR="69BA7754" w:rsidP="12732054" w:rsidRDefault="69BA7754" w14:paraId="633DDE44" w14:textId="7B66491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69BA7754">
        <w:rPr>
          <w:rFonts w:ascii="Times New Roman" w:hAnsi="Times New Roman" w:eastAsia="Times New Roman" w:cs="Times New Roman"/>
          <w:sz w:val="22"/>
          <w:szCs w:val="22"/>
        </w:rPr>
        <w:t xml:space="preserve">Revenue made- </w:t>
      </w:r>
    </w:p>
    <w:p w:rsidR="69BA7754" w:rsidP="12732054" w:rsidRDefault="69BA7754" w14:paraId="2637C8A6" w14:textId="7E94AE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69BA7754">
        <w:rPr>
          <w:rFonts w:ascii="Times New Roman" w:hAnsi="Times New Roman" w:eastAsia="Times New Roman" w:cs="Times New Roman"/>
          <w:sz w:val="22"/>
          <w:szCs w:val="22"/>
        </w:rPr>
        <w:t xml:space="preserve">3,700,000- 3,450,000 = £250,000  </w:t>
      </w:r>
    </w:p>
    <w:p w:rsidR="2FB6B346" w:rsidP="12732054" w:rsidRDefault="2FB6B346" w14:paraId="253D2E9D" w14:textId="259E6434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2FB6B346">
        <w:rPr>
          <w:rFonts w:ascii="Times New Roman" w:hAnsi="Times New Roman" w:eastAsia="Times New Roman" w:cs="Times New Roman"/>
          <w:sz w:val="22"/>
          <w:szCs w:val="22"/>
        </w:rPr>
        <w:t xml:space="preserve">Overall, the high-cost structure suggests that the aquarium will need consistent foot fall and revenue to ensure its profitability. </w:t>
      </w:r>
    </w:p>
    <w:p w:rsidR="12732054" w:rsidP="12732054" w:rsidRDefault="12732054" w14:paraId="0144F0A8" w14:textId="30021B9B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sz w:val="22"/>
          <w:szCs w:val="22"/>
        </w:rPr>
      </w:pPr>
    </w:p>
    <w:p w:rsidR="2A2C141D" w:rsidP="12732054" w:rsidRDefault="2A2C141D" w14:paraId="5B140EA2" w14:textId="54898402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bookmarkStart w:name="_Toc675229856" w:id="564416710"/>
      <w:r w:rsidRPr="12732054" w:rsidR="2A2C141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2.3 Analysis of break-even</w:t>
      </w:r>
      <w:bookmarkEnd w:id="564416710"/>
      <w:r w:rsidRPr="12732054" w:rsidR="2A2C141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</w:p>
    <w:p w:rsidR="13E5BD9A" w:rsidP="12732054" w:rsidRDefault="13E5BD9A" w14:paraId="5F3AD9B8" w14:textId="1D90D61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13E5BD9A">
        <w:rPr>
          <w:rFonts w:ascii="Times New Roman" w:hAnsi="Times New Roman" w:eastAsia="Times New Roman" w:cs="Times New Roman"/>
          <w:sz w:val="22"/>
          <w:szCs w:val="22"/>
        </w:rPr>
        <w:t>Break-even is when a business’s total revenue equals its total costs, so it makes no profit and no loss</w:t>
      </w:r>
      <w:r w:rsidRPr="12732054" w:rsidR="7E44BC1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7E44BC14">
        <w:rPr>
          <w:rFonts w:ascii="Times New Roman" w:hAnsi="Times New Roman" w:eastAsia="Times New Roman" w:cs="Times New Roman"/>
          <w:sz w:val="22"/>
          <w:szCs w:val="22"/>
        </w:rPr>
        <w:t>(BBC, n.d.)</w:t>
      </w:r>
      <w:r w:rsidRPr="12732054" w:rsidR="13E5BD9A">
        <w:rPr>
          <w:rFonts w:ascii="Times New Roman" w:hAnsi="Times New Roman" w:eastAsia="Times New Roman" w:cs="Times New Roman"/>
          <w:sz w:val="22"/>
          <w:szCs w:val="22"/>
        </w:rPr>
        <w:t>.</w:t>
      </w:r>
      <w:r w:rsidRPr="12732054" w:rsidR="13E5BD9A">
        <w:rPr>
          <w:rFonts w:ascii="Times New Roman" w:hAnsi="Times New Roman" w:eastAsia="Times New Roman" w:cs="Times New Roman"/>
          <w:sz w:val="22"/>
          <w:szCs w:val="22"/>
        </w:rPr>
        <w:t xml:space="preserve"> Therefore</w:t>
      </w:r>
      <w:r w:rsidRPr="12732054" w:rsidR="79577E0B">
        <w:rPr>
          <w:rFonts w:ascii="Times New Roman" w:hAnsi="Times New Roman" w:eastAsia="Times New Roman" w:cs="Times New Roman"/>
          <w:sz w:val="22"/>
          <w:szCs w:val="22"/>
        </w:rPr>
        <w:t xml:space="preserve">, a breakeven analysis would be needed for the financial viability </w:t>
      </w:r>
      <w:r w:rsidRPr="12732054" w:rsidR="3F9F4B33">
        <w:rPr>
          <w:rFonts w:ascii="Times New Roman" w:hAnsi="Times New Roman" w:eastAsia="Times New Roman" w:cs="Times New Roman"/>
          <w:sz w:val="22"/>
          <w:szCs w:val="22"/>
        </w:rPr>
        <w:t xml:space="preserve">of the business. </w:t>
      </w:r>
      <w:r w:rsidRPr="12732054" w:rsidR="4C31E3CC">
        <w:rPr>
          <w:rFonts w:ascii="Times New Roman" w:hAnsi="Times New Roman" w:eastAsia="Times New Roman" w:cs="Times New Roman"/>
          <w:sz w:val="22"/>
          <w:szCs w:val="22"/>
        </w:rPr>
        <w:t xml:space="preserve">Due to fixed </w:t>
      </w:r>
      <w:r w:rsidRPr="12732054" w:rsidR="7F727A21">
        <w:rPr>
          <w:rFonts w:ascii="Times New Roman" w:hAnsi="Times New Roman" w:eastAsia="Times New Roman" w:cs="Times New Roman"/>
          <w:sz w:val="22"/>
          <w:szCs w:val="22"/>
        </w:rPr>
        <w:t xml:space="preserve">costs, the </w:t>
      </w:r>
      <w:r w:rsidRPr="12732054" w:rsidR="25BCF98F">
        <w:rPr>
          <w:rFonts w:ascii="Times New Roman" w:hAnsi="Times New Roman" w:eastAsia="Times New Roman" w:cs="Times New Roman"/>
          <w:sz w:val="22"/>
          <w:szCs w:val="22"/>
        </w:rPr>
        <w:t>breakeven</w:t>
      </w:r>
      <w:r w:rsidRPr="12732054" w:rsidR="7F727A21">
        <w:rPr>
          <w:rFonts w:ascii="Times New Roman" w:hAnsi="Times New Roman" w:eastAsia="Times New Roman" w:cs="Times New Roman"/>
          <w:sz w:val="22"/>
          <w:szCs w:val="22"/>
        </w:rPr>
        <w:t xml:space="preserve"> costs </w:t>
      </w:r>
      <w:r w:rsidRPr="12732054" w:rsidR="27BC8F96">
        <w:rPr>
          <w:rFonts w:ascii="Times New Roman" w:hAnsi="Times New Roman" w:eastAsia="Times New Roman" w:cs="Times New Roman"/>
          <w:sz w:val="22"/>
          <w:szCs w:val="22"/>
        </w:rPr>
        <w:t xml:space="preserve">are </w:t>
      </w:r>
      <w:r w:rsidRPr="12732054" w:rsidR="2C265937">
        <w:rPr>
          <w:rFonts w:ascii="Times New Roman" w:hAnsi="Times New Roman" w:eastAsia="Times New Roman" w:cs="Times New Roman"/>
          <w:sz w:val="22"/>
          <w:szCs w:val="22"/>
        </w:rPr>
        <w:t xml:space="preserve">likely to be quite high. This means </w:t>
      </w:r>
      <w:r w:rsidRPr="12732054" w:rsidR="46356953">
        <w:rPr>
          <w:rFonts w:ascii="Times New Roman" w:hAnsi="Times New Roman" w:eastAsia="Times New Roman" w:cs="Times New Roman"/>
          <w:sz w:val="22"/>
          <w:szCs w:val="22"/>
        </w:rPr>
        <w:t xml:space="preserve">that </w:t>
      </w:r>
      <w:bookmarkStart w:name="_Int_FUWYPRmA" w:id="1691817030"/>
      <w:r w:rsidRPr="12732054" w:rsidR="46356953">
        <w:rPr>
          <w:rFonts w:ascii="Times New Roman" w:hAnsi="Times New Roman" w:eastAsia="Times New Roman" w:cs="Times New Roman"/>
          <w:sz w:val="22"/>
          <w:szCs w:val="22"/>
        </w:rPr>
        <w:t>a large number of</w:t>
      </w:r>
      <w:bookmarkEnd w:id="1691817030"/>
      <w:r w:rsidRPr="12732054" w:rsidR="46356953">
        <w:rPr>
          <w:rFonts w:ascii="Times New Roman" w:hAnsi="Times New Roman" w:eastAsia="Times New Roman" w:cs="Times New Roman"/>
          <w:sz w:val="22"/>
          <w:szCs w:val="22"/>
        </w:rPr>
        <w:t xml:space="preserve"> visitors and footfall would be needed </w:t>
      </w:r>
      <w:bookmarkStart w:name="_Int_65Xq6hKV" w:id="1911092122"/>
      <w:r w:rsidRPr="12732054" w:rsidR="6C7F2D70">
        <w:rPr>
          <w:rFonts w:ascii="Times New Roman" w:hAnsi="Times New Roman" w:eastAsia="Times New Roman" w:cs="Times New Roman"/>
          <w:sz w:val="22"/>
          <w:szCs w:val="22"/>
        </w:rPr>
        <w:t>in order to</w:t>
      </w:r>
      <w:bookmarkEnd w:id="1911092122"/>
      <w:r w:rsidRPr="12732054" w:rsidR="6C7F2D70">
        <w:rPr>
          <w:rFonts w:ascii="Times New Roman" w:hAnsi="Times New Roman" w:eastAsia="Times New Roman" w:cs="Times New Roman"/>
          <w:sz w:val="22"/>
          <w:szCs w:val="22"/>
        </w:rPr>
        <w:t xml:space="preserve"> cover the costs annually. </w:t>
      </w:r>
      <w:r w:rsidRPr="12732054" w:rsidR="64EA613A">
        <w:rPr>
          <w:rFonts w:ascii="Times New Roman" w:hAnsi="Times New Roman" w:eastAsia="Times New Roman" w:cs="Times New Roman"/>
          <w:sz w:val="22"/>
          <w:szCs w:val="22"/>
        </w:rPr>
        <w:t xml:space="preserve">Further research suggests that the </w:t>
      </w:r>
      <w:r w:rsidRPr="12732054" w:rsidR="0D8CE256">
        <w:rPr>
          <w:rFonts w:ascii="Times New Roman" w:hAnsi="Times New Roman" w:eastAsia="Times New Roman" w:cs="Times New Roman"/>
          <w:sz w:val="22"/>
          <w:szCs w:val="22"/>
        </w:rPr>
        <w:t>financial sustainability of the aquarium is highly dependent on the visito</w:t>
      </w:r>
      <w:r w:rsidRPr="12732054" w:rsidR="3EBAD0F4">
        <w:rPr>
          <w:rFonts w:ascii="Times New Roman" w:hAnsi="Times New Roman" w:eastAsia="Times New Roman" w:cs="Times New Roman"/>
          <w:sz w:val="22"/>
          <w:szCs w:val="22"/>
        </w:rPr>
        <w:t>r number</w:t>
      </w:r>
      <w:r w:rsidRPr="12732054" w:rsidR="5853244A">
        <w:rPr>
          <w:rFonts w:ascii="Times New Roman" w:hAnsi="Times New Roman" w:eastAsia="Times New Roman" w:cs="Times New Roman"/>
          <w:sz w:val="22"/>
          <w:szCs w:val="22"/>
        </w:rPr>
        <w:t xml:space="preserve">s </w:t>
      </w:r>
      <w:r w:rsidRPr="12732054" w:rsidR="2A014B03">
        <w:rPr>
          <w:rFonts w:ascii="Times New Roman" w:hAnsi="Times New Roman" w:eastAsia="Times New Roman" w:cs="Times New Roman"/>
          <w:sz w:val="22"/>
          <w:szCs w:val="22"/>
        </w:rPr>
        <w:t>(N-gage.io, 2026)</w:t>
      </w:r>
    </w:p>
    <w:p w:rsidR="5853244A" w:rsidP="12732054" w:rsidRDefault="5853244A" w14:paraId="30CDE95A" w14:textId="7057BEE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5853244A">
        <w:rPr>
          <w:rFonts w:ascii="Times New Roman" w:hAnsi="Times New Roman" w:eastAsia="Times New Roman" w:cs="Times New Roman"/>
          <w:sz w:val="22"/>
          <w:szCs w:val="22"/>
        </w:rPr>
        <w:t xml:space="preserve">However, having a </w:t>
      </w:r>
      <w:r w:rsidRPr="12732054" w:rsidR="63BAD82F">
        <w:rPr>
          <w:rFonts w:ascii="Times New Roman" w:hAnsi="Times New Roman" w:eastAsia="Times New Roman" w:cs="Times New Roman"/>
          <w:sz w:val="22"/>
          <w:szCs w:val="22"/>
        </w:rPr>
        <w:t>consistent visitor number</w:t>
      </w:r>
      <w:r w:rsidRPr="12732054" w:rsidR="6F372737">
        <w:rPr>
          <w:rFonts w:ascii="Times New Roman" w:hAnsi="Times New Roman" w:eastAsia="Times New Roman" w:cs="Times New Roman"/>
          <w:sz w:val="22"/>
          <w:szCs w:val="22"/>
        </w:rPr>
        <w:t>, may be challenging</w:t>
      </w:r>
      <w:r w:rsidRPr="12732054" w:rsidR="5C11E360">
        <w:rPr>
          <w:rFonts w:ascii="Times New Roman" w:hAnsi="Times New Roman" w:eastAsia="Times New Roman" w:cs="Times New Roman"/>
          <w:sz w:val="22"/>
          <w:szCs w:val="22"/>
        </w:rPr>
        <w:t>. External factors such as the city's ec</w:t>
      </w:r>
      <w:r w:rsidRPr="12732054" w:rsidR="1EEA0FF8">
        <w:rPr>
          <w:rFonts w:ascii="Times New Roman" w:hAnsi="Times New Roman" w:eastAsia="Times New Roman" w:cs="Times New Roman"/>
          <w:sz w:val="22"/>
          <w:szCs w:val="22"/>
        </w:rPr>
        <w:t xml:space="preserve">onomic conditions may affect the influence on customer spending with regards to the aquarium being a </w:t>
      </w:r>
      <w:r w:rsidRPr="12732054" w:rsidR="494929B5">
        <w:rPr>
          <w:rFonts w:ascii="Times New Roman" w:hAnsi="Times New Roman" w:eastAsia="Times New Roman" w:cs="Times New Roman"/>
          <w:sz w:val="22"/>
          <w:szCs w:val="22"/>
        </w:rPr>
        <w:t>leisure activity</w:t>
      </w:r>
      <w:r w:rsidRPr="12732054" w:rsidR="7E57742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7E577429">
        <w:rPr>
          <w:rFonts w:ascii="Times New Roman" w:hAnsi="Times New Roman" w:eastAsia="Times New Roman" w:cs="Times New Roman"/>
          <w:sz w:val="22"/>
          <w:szCs w:val="22"/>
        </w:rPr>
        <w:t>(OECD, 2022).</w:t>
      </w:r>
      <w:r w:rsidRPr="12732054" w:rsidR="7E57742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494929B5" w:rsidP="12732054" w:rsidRDefault="494929B5" w14:paraId="06F32A1C" w14:textId="4DD1D68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494929B5">
        <w:rPr>
          <w:rFonts w:ascii="Times New Roman" w:hAnsi="Times New Roman" w:eastAsia="Times New Roman" w:cs="Times New Roman"/>
          <w:sz w:val="22"/>
          <w:szCs w:val="22"/>
        </w:rPr>
        <w:t xml:space="preserve">The </w:t>
      </w:r>
      <w:r w:rsidRPr="12732054" w:rsidR="5E71E69A">
        <w:rPr>
          <w:rFonts w:ascii="Times New Roman" w:hAnsi="Times New Roman" w:eastAsia="Times New Roman" w:cs="Times New Roman"/>
          <w:sz w:val="22"/>
          <w:szCs w:val="22"/>
        </w:rPr>
        <w:t>city's</w:t>
      </w:r>
      <w:r w:rsidRPr="12732054" w:rsidR="494929B5">
        <w:rPr>
          <w:rFonts w:ascii="Times New Roman" w:hAnsi="Times New Roman" w:eastAsia="Times New Roman" w:cs="Times New Roman"/>
          <w:sz w:val="22"/>
          <w:szCs w:val="22"/>
        </w:rPr>
        <w:t xml:space="preserve"> economic situation can </w:t>
      </w:r>
      <w:r w:rsidRPr="12732054" w:rsidR="1FB6BC98">
        <w:rPr>
          <w:rFonts w:ascii="Times New Roman" w:hAnsi="Times New Roman" w:eastAsia="Times New Roman" w:cs="Times New Roman"/>
          <w:sz w:val="22"/>
          <w:szCs w:val="22"/>
        </w:rPr>
        <w:t>influence</w:t>
      </w:r>
      <w:r w:rsidRPr="12732054" w:rsidR="494929B5">
        <w:rPr>
          <w:rFonts w:ascii="Times New Roman" w:hAnsi="Times New Roman" w:eastAsia="Times New Roman" w:cs="Times New Roman"/>
          <w:sz w:val="22"/>
          <w:szCs w:val="22"/>
        </w:rPr>
        <w:t xml:space="preserve"> the demand for such </w:t>
      </w:r>
      <w:r w:rsidRPr="12732054" w:rsidR="1FB05DFB">
        <w:rPr>
          <w:rFonts w:ascii="Times New Roman" w:hAnsi="Times New Roman" w:eastAsia="Times New Roman" w:cs="Times New Roman"/>
          <w:sz w:val="22"/>
          <w:szCs w:val="22"/>
        </w:rPr>
        <w:t>leisure</w:t>
      </w:r>
      <w:r w:rsidRPr="12732054" w:rsidR="494929B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494929B5">
        <w:rPr>
          <w:rFonts w:ascii="Times New Roman" w:hAnsi="Times New Roman" w:eastAsia="Times New Roman" w:cs="Times New Roman"/>
          <w:sz w:val="22"/>
          <w:szCs w:val="22"/>
        </w:rPr>
        <w:t>activities, if</w:t>
      </w:r>
      <w:r w:rsidRPr="12732054" w:rsidR="494929B5">
        <w:rPr>
          <w:rFonts w:ascii="Times New Roman" w:hAnsi="Times New Roman" w:eastAsia="Times New Roman" w:cs="Times New Roman"/>
          <w:sz w:val="22"/>
          <w:szCs w:val="22"/>
        </w:rPr>
        <w:t xml:space="preserve"> the demand decreases the revenue will also decrease. </w:t>
      </w:r>
      <w:r w:rsidRPr="12732054" w:rsidR="1DF1B253">
        <w:rPr>
          <w:rFonts w:ascii="Times New Roman" w:hAnsi="Times New Roman" w:eastAsia="Times New Roman" w:cs="Times New Roman"/>
          <w:sz w:val="22"/>
          <w:szCs w:val="22"/>
        </w:rPr>
        <w:t xml:space="preserve">Further, the high </w:t>
      </w:r>
      <w:r w:rsidRPr="12732054" w:rsidR="6142B317">
        <w:rPr>
          <w:rFonts w:ascii="Times New Roman" w:hAnsi="Times New Roman" w:eastAsia="Times New Roman" w:cs="Times New Roman"/>
          <w:sz w:val="22"/>
          <w:szCs w:val="22"/>
        </w:rPr>
        <w:t>competition</w:t>
      </w:r>
      <w:r w:rsidRPr="12732054" w:rsidR="1DF1B253">
        <w:rPr>
          <w:rFonts w:ascii="Times New Roman" w:hAnsi="Times New Roman" w:eastAsia="Times New Roman" w:cs="Times New Roman"/>
          <w:sz w:val="22"/>
          <w:szCs w:val="22"/>
        </w:rPr>
        <w:t xml:space="preserve"> could pose a risk to the overall </w:t>
      </w:r>
      <w:r w:rsidRPr="12732054" w:rsidR="1B7B787C">
        <w:rPr>
          <w:rFonts w:ascii="Times New Roman" w:hAnsi="Times New Roman" w:eastAsia="Times New Roman" w:cs="Times New Roman"/>
          <w:sz w:val="22"/>
          <w:szCs w:val="22"/>
        </w:rPr>
        <w:t>visitor</w:t>
      </w:r>
      <w:r w:rsidRPr="12732054" w:rsidR="1DF1B253">
        <w:rPr>
          <w:rFonts w:ascii="Times New Roman" w:hAnsi="Times New Roman" w:eastAsia="Times New Roman" w:cs="Times New Roman"/>
          <w:sz w:val="22"/>
          <w:szCs w:val="22"/>
        </w:rPr>
        <w:t xml:space="preserve"> numbers</w:t>
      </w:r>
      <w:r w:rsidRPr="12732054" w:rsidR="378FBE8C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12732054" w:rsidR="72E9B7D4">
        <w:rPr>
          <w:rFonts w:ascii="Times New Roman" w:hAnsi="Times New Roman" w:eastAsia="Times New Roman" w:cs="Times New Roman"/>
          <w:sz w:val="22"/>
          <w:szCs w:val="22"/>
        </w:rPr>
        <w:t xml:space="preserve">In addition, the competition </w:t>
      </w:r>
      <w:r w:rsidRPr="12732054" w:rsidR="15B00DCC">
        <w:rPr>
          <w:rFonts w:ascii="Times New Roman" w:hAnsi="Times New Roman" w:eastAsia="Times New Roman" w:cs="Times New Roman"/>
          <w:sz w:val="22"/>
          <w:szCs w:val="22"/>
        </w:rPr>
        <w:t>from</w:t>
      </w:r>
      <w:r w:rsidRPr="12732054" w:rsidR="72E9B7D4">
        <w:rPr>
          <w:rFonts w:ascii="Times New Roman" w:hAnsi="Times New Roman" w:eastAsia="Times New Roman" w:cs="Times New Roman"/>
          <w:sz w:val="22"/>
          <w:szCs w:val="22"/>
        </w:rPr>
        <w:t xml:space="preserve"> other attractions may have a small </w:t>
      </w:r>
      <w:r w:rsidRPr="12732054" w:rsidR="1E66C98A">
        <w:rPr>
          <w:rFonts w:ascii="Times New Roman" w:hAnsi="Times New Roman" w:eastAsia="Times New Roman" w:cs="Times New Roman"/>
          <w:sz w:val="22"/>
          <w:szCs w:val="22"/>
        </w:rPr>
        <w:t>impact</w:t>
      </w:r>
      <w:r w:rsidRPr="12732054" w:rsidR="72E9B7D4">
        <w:rPr>
          <w:rFonts w:ascii="Times New Roman" w:hAnsi="Times New Roman" w:eastAsia="Times New Roman" w:cs="Times New Roman"/>
          <w:sz w:val="22"/>
          <w:szCs w:val="22"/>
        </w:rPr>
        <w:t xml:space="preserve"> on the </w:t>
      </w:r>
      <w:r w:rsidRPr="12732054" w:rsidR="0C9AC40E">
        <w:rPr>
          <w:rFonts w:ascii="Times New Roman" w:hAnsi="Times New Roman" w:eastAsia="Times New Roman" w:cs="Times New Roman"/>
          <w:sz w:val="22"/>
          <w:szCs w:val="22"/>
        </w:rPr>
        <w:t>overall visitor numbers</w:t>
      </w:r>
      <w:r w:rsidRPr="12732054" w:rsidR="0C4F9D95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0C4F9D95">
        <w:rPr>
          <w:rFonts w:ascii="Times New Roman" w:hAnsi="Times New Roman" w:eastAsia="Times New Roman" w:cs="Times New Roman"/>
          <w:sz w:val="22"/>
          <w:szCs w:val="22"/>
        </w:rPr>
        <w:t>(KPMG International, n.d.)</w:t>
      </w:r>
      <w:r w:rsidRPr="12732054" w:rsidR="2B5DBDCF">
        <w:rPr>
          <w:rFonts w:ascii="Times New Roman" w:hAnsi="Times New Roman" w:eastAsia="Times New Roman" w:cs="Times New Roman"/>
          <w:sz w:val="22"/>
          <w:szCs w:val="22"/>
        </w:rPr>
        <w:t>.</w:t>
      </w:r>
      <w:r w:rsidRPr="12732054" w:rsidR="2B5DBDCF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16BD1A28">
        <w:rPr>
          <w:rFonts w:ascii="Times New Roman" w:hAnsi="Times New Roman" w:eastAsia="Times New Roman" w:cs="Times New Roman"/>
          <w:sz w:val="22"/>
          <w:szCs w:val="22"/>
        </w:rPr>
        <w:t xml:space="preserve">this may suggest that the </w:t>
      </w:r>
      <w:r w:rsidRPr="12732054" w:rsidR="683423BC">
        <w:rPr>
          <w:rFonts w:ascii="Times New Roman" w:hAnsi="Times New Roman" w:eastAsia="Times New Roman" w:cs="Times New Roman"/>
          <w:sz w:val="22"/>
          <w:szCs w:val="22"/>
        </w:rPr>
        <w:t>aquarium</w:t>
      </w:r>
      <w:r w:rsidRPr="12732054" w:rsidR="16BD1A28">
        <w:rPr>
          <w:rFonts w:ascii="Times New Roman" w:hAnsi="Times New Roman" w:eastAsia="Times New Roman" w:cs="Times New Roman"/>
          <w:sz w:val="22"/>
          <w:szCs w:val="22"/>
        </w:rPr>
        <w:t xml:space="preserve"> must </w:t>
      </w:r>
      <w:r w:rsidRPr="12732054" w:rsidR="5F319087">
        <w:rPr>
          <w:rFonts w:ascii="Times New Roman" w:hAnsi="Times New Roman" w:eastAsia="Times New Roman" w:cs="Times New Roman"/>
          <w:sz w:val="22"/>
          <w:szCs w:val="22"/>
        </w:rPr>
        <w:t>differentiate</w:t>
      </w:r>
      <w:r w:rsidRPr="12732054" w:rsidR="238353BA">
        <w:rPr>
          <w:rFonts w:ascii="Times New Roman" w:hAnsi="Times New Roman" w:eastAsia="Times New Roman" w:cs="Times New Roman"/>
          <w:sz w:val="22"/>
          <w:szCs w:val="22"/>
        </w:rPr>
        <w:t xml:space="preserve"> itself from the other attractions </w:t>
      </w:r>
      <w:r w:rsidRPr="12732054" w:rsidR="64A82899">
        <w:rPr>
          <w:rFonts w:ascii="Times New Roman" w:hAnsi="Times New Roman" w:eastAsia="Times New Roman" w:cs="Times New Roman"/>
          <w:sz w:val="22"/>
          <w:szCs w:val="22"/>
        </w:rPr>
        <w:t xml:space="preserve">to </w:t>
      </w:r>
      <w:r w:rsidRPr="12732054" w:rsidR="64A82899">
        <w:rPr>
          <w:rFonts w:ascii="Times New Roman" w:hAnsi="Times New Roman" w:eastAsia="Times New Roman" w:cs="Times New Roman"/>
          <w:sz w:val="22"/>
          <w:szCs w:val="22"/>
        </w:rPr>
        <w:t>maintain</w:t>
      </w:r>
      <w:r w:rsidRPr="12732054" w:rsidR="64A82899">
        <w:rPr>
          <w:rFonts w:ascii="Times New Roman" w:hAnsi="Times New Roman" w:eastAsia="Times New Roman" w:cs="Times New Roman"/>
          <w:sz w:val="22"/>
          <w:szCs w:val="22"/>
        </w:rPr>
        <w:t xml:space="preserve"> profitability all while </w:t>
      </w:r>
      <w:r w:rsidRPr="12732054" w:rsidR="64A82899">
        <w:rPr>
          <w:rFonts w:ascii="Times New Roman" w:hAnsi="Times New Roman" w:eastAsia="Times New Roman" w:cs="Times New Roman"/>
          <w:sz w:val="22"/>
          <w:szCs w:val="22"/>
        </w:rPr>
        <w:t>maintaining</w:t>
      </w:r>
      <w:r w:rsidRPr="12732054" w:rsidR="64A82899">
        <w:rPr>
          <w:rFonts w:ascii="Times New Roman" w:hAnsi="Times New Roman" w:eastAsia="Times New Roman" w:cs="Times New Roman"/>
          <w:sz w:val="22"/>
          <w:szCs w:val="22"/>
        </w:rPr>
        <w:t xml:space="preserve"> demand. </w:t>
      </w:r>
    </w:p>
    <w:p w:rsidR="12732054" w:rsidP="12732054" w:rsidRDefault="12732054" w14:paraId="190843D3" w14:textId="28A34E1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sz w:val="22"/>
          <w:szCs w:val="22"/>
        </w:rPr>
      </w:pPr>
    </w:p>
    <w:p w:rsidR="2A2C141D" w:rsidP="12732054" w:rsidRDefault="2A2C141D" w14:paraId="5CDF5142" w14:textId="1DED6F9D">
      <w:pPr>
        <w:pStyle w:val="Heading2"/>
        <w:spacing w:line="360" w:lineRule="auto"/>
        <w:jc w:val="both"/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</w:pPr>
      <w:bookmarkStart w:name="_Toc672792233" w:id="1703618194"/>
      <w:r w:rsidRPr="12732054" w:rsidR="2A2C141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2.4 Overall analysis</w:t>
      </w:r>
      <w:bookmarkEnd w:id="1703618194"/>
      <w:r w:rsidRPr="12732054" w:rsidR="2A2C141D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</w:p>
    <w:p w:rsidR="5E5A6EBE" w:rsidP="12732054" w:rsidRDefault="5E5A6EBE" w14:paraId="5E04ACF0" w14:textId="06AC996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5E5A6EBE">
        <w:rPr>
          <w:rFonts w:ascii="Times New Roman" w:hAnsi="Times New Roman" w:eastAsia="Times New Roman" w:cs="Times New Roman"/>
          <w:sz w:val="22"/>
          <w:szCs w:val="22"/>
        </w:rPr>
        <w:t xml:space="preserve">Due to Swansea's growing tourism and regeneration, the aquarium has a great chance of making money, but uncertainty </w:t>
      </w:r>
      <w:r w:rsidRPr="12732054" w:rsidR="59853C75">
        <w:rPr>
          <w:rFonts w:ascii="Times New Roman" w:hAnsi="Times New Roman" w:eastAsia="Times New Roman" w:cs="Times New Roman"/>
          <w:sz w:val="22"/>
          <w:szCs w:val="22"/>
        </w:rPr>
        <w:t xml:space="preserve">is brought about raising expenses outside of what the business can afford. </w:t>
      </w:r>
    </w:p>
    <w:p w:rsidR="59853C75" w:rsidP="12732054" w:rsidRDefault="59853C75" w14:paraId="667E0021" w14:textId="0829F3E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59853C75">
        <w:rPr>
          <w:rFonts w:ascii="Times New Roman" w:hAnsi="Times New Roman" w:eastAsia="Times New Roman" w:cs="Times New Roman"/>
          <w:sz w:val="22"/>
          <w:szCs w:val="22"/>
        </w:rPr>
        <w:t xml:space="preserve">Further, customer behaviour and trends show that </w:t>
      </w:r>
      <w:r w:rsidRPr="12732054" w:rsidR="33FD87F6">
        <w:rPr>
          <w:rFonts w:ascii="Times New Roman" w:hAnsi="Times New Roman" w:eastAsia="Times New Roman" w:cs="Times New Roman"/>
          <w:sz w:val="22"/>
          <w:szCs w:val="22"/>
        </w:rPr>
        <w:t>many</w:t>
      </w:r>
      <w:r w:rsidRPr="12732054" w:rsidR="59853C75">
        <w:rPr>
          <w:rFonts w:ascii="Times New Roman" w:hAnsi="Times New Roman" w:eastAsia="Times New Roman" w:cs="Times New Roman"/>
          <w:sz w:val="22"/>
          <w:szCs w:val="22"/>
        </w:rPr>
        <w:t xml:space="preserve"> tourists are looking for more engaging </w:t>
      </w:r>
      <w:r w:rsidRPr="12732054" w:rsidR="616D56B7">
        <w:rPr>
          <w:rFonts w:ascii="Times New Roman" w:hAnsi="Times New Roman" w:eastAsia="Times New Roman" w:cs="Times New Roman"/>
          <w:sz w:val="22"/>
          <w:szCs w:val="22"/>
        </w:rPr>
        <w:t>experiences</w:t>
      </w:r>
      <w:r w:rsidRPr="12732054" w:rsidR="4776148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47761483">
        <w:rPr>
          <w:rFonts w:ascii="Times New Roman" w:hAnsi="Times New Roman" w:eastAsia="Times New Roman" w:cs="Times New Roman"/>
          <w:sz w:val="22"/>
          <w:szCs w:val="22"/>
        </w:rPr>
        <w:t>(</w:t>
      </w:r>
      <w:r w:rsidRPr="12732054" w:rsidR="47761483">
        <w:rPr>
          <w:rFonts w:ascii="Times New Roman" w:hAnsi="Times New Roman" w:eastAsia="Times New Roman" w:cs="Times New Roman"/>
          <w:sz w:val="22"/>
          <w:szCs w:val="22"/>
        </w:rPr>
        <w:t>Sneader</w:t>
      </w:r>
      <w:r w:rsidRPr="12732054" w:rsidR="47761483">
        <w:rPr>
          <w:rFonts w:ascii="Times New Roman" w:hAnsi="Times New Roman" w:eastAsia="Times New Roman" w:cs="Times New Roman"/>
          <w:sz w:val="22"/>
          <w:szCs w:val="22"/>
        </w:rPr>
        <w:t xml:space="preserve"> and Singhal, 2021).</w:t>
      </w:r>
      <w:r w:rsidRPr="12732054" w:rsidR="47761483">
        <w:rPr>
          <w:rFonts w:ascii="Times New Roman" w:hAnsi="Times New Roman" w:eastAsia="Times New Roman" w:cs="Times New Roman"/>
          <w:sz w:val="22"/>
          <w:szCs w:val="22"/>
        </w:rPr>
        <w:t xml:space="preserve"> This then implies that for the aquarium to bring in customers, the experiences must be memorable</w:t>
      </w:r>
      <w:r w:rsidRPr="12732054" w:rsidR="47761483">
        <w:rPr>
          <w:rFonts w:ascii="Times New Roman" w:hAnsi="Times New Roman" w:eastAsia="Times New Roman" w:cs="Times New Roman"/>
          <w:sz w:val="22"/>
          <w:szCs w:val="22"/>
        </w:rPr>
        <w:t xml:space="preserve">.  </w:t>
      </w:r>
    </w:p>
    <w:p w:rsidR="63379BC9" w:rsidP="12732054" w:rsidRDefault="63379BC9" w14:paraId="382156C6" w14:textId="101AD87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63379BC9">
        <w:rPr>
          <w:rFonts w:ascii="Times New Roman" w:hAnsi="Times New Roman" w:eastAsia="Times New Roman" w:cs="Times New Roman"/>
          <w:sz w:val="22"/>
          <w:szCs w:val="22"/>
        </w:rPr>
        <w:t>Additionally</w:t>
      </w:r>
      <w:r w:rsidRPr="12732054" w:rsidR="47761483">
        <w:rPr>
          <w:rFonts w:ascii="Times New Roman" w:hAnsi="Times New Roman" w:eastAsia="Times New Roman" w:cs="Times New Roman"/>
          <w:sz w:val="22"/>
          <w:szCs w:val="22"/>
        </w:rPr>
        <w:t xml:space="preserve">, long term expansion in visitor attractions is </w:t>
      </w:r>
      <w:r w:rsidRPr="12732054" w:rsidR="65AD58AC">
        <w:rPr>
          <w:rFonts w:ascii="Times New Roman" w:hAnsi="Times New Roman" w:eastAsia="Times New Roman" w:cs="Times New Roman"/>
          <w:sz w:val="22"/>
          <w:szCs w:val="22"/>
        </w:rPr>
        <w:t>demonstrated</w:t>
      </w:r>
      <w:r w:rsidRPr="12732054" w:rsidR="47761483">
        <w:rPr>
          <w:rFonts w:ascii="Times New Roman" w:hAnsi="Times New Roman" w:eastAsia="Times New Roman" w:cs="Times New Roman"/>
          <w:sz w:val="22"/>
          <w:szCs w:val="22"/>
        </w:rPr>
        <w:t xml:space="preserve"> by global tourism trends</w:t>
      </w:r>
      <w:r w:rsidRPr="12732054" w:rsidR="37FA415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37FA4154">
        <w:rPr>
          <w:rFonts w:ascii="Times New Roman" w:hAnsi="Times New Roman" w:eastAsia="Times New Roman" w:cs="Times New Roman"/>
          <w:sz w:val="22"/>
          <w:szCs w:val="22"/>
        </w:rPr>
        <w:t>(Untourism.int, 2023)</w:t>
      </w:r>
      <w:r w:rsidRPr="12732054" w:rsidR="73F94891">
        <w:rPr>
          <w:rFonts w:ascii="Times New Roman" w:hAnsi="Times New Roman" w:eastAsia="Times New Roman" w:cs="Times New Roman"/>
          <w:sz w:val="22"/>
          <w:szCs w:val="22"/>
        </w:rPr>
        <w:t>.</w:t>
      </w:r>
      <w:r w:rsidRPr="12732054" w:rsidR="73F94891">
        <w:rPr>
          <w:rFonts w:ascii="Times New Roman" w:hAnsi="Times New Roman" w:eastAsia="Times New Roman" w:cs="Times New Roman"/>
          <w:sz w:val="22"/>
          <w:szCs w:val="22"/>
        </w:rPr>
        <w:t xml:space="preserve"> However, the reliance on tourism with the attraction, can be affected by the economy</w:t>
      </w:r>
      <w:r w:rsidRPr="12732054" w:rsidR="07932AD4">
        <w:rPr>
          <w:rFonts w:ascii="Times New Roman" w:hAnsi="Times New Roman" w:eastAsia="Times New Roman" w:cs="Times New Roman"/>
          <w:sz w:val="22"/>
          <w:szCs w:val="22"/>
        </w:rPr>
        <w:t xml:space="preserve"> and its seasonality. </w:t>
      </w:r>
      <w:r w:rsidRPr="12732054" w:rsidR="07932AD4">
        <w:rPr>
          <w:rFonts w:ascii="Times New Roman" w:hAnsi="Times New Roman" w:eastAsia="Times New Roman" w:cs="Times New Roman"/>
          <w:sz w:val="22"/>
          <w:szCs w:val="22"/>
        </w:rPr>
        <w:t>Therefore,</w:t>
      </w:r>
      <w:r w:rsidRPr="12732054" w:rsidR="07932AD4">
        <w:rPr>
          <w:rFonts w:ascii="Times New Roman" w:hAnsi="Times New Roman" w:eastAsia="Times New Roman" w:cs="Times New Roman"/>
          <w:sz w:val="22"/>
          <w:szCs w:val="22"/>
        </w:rPr>
        <w:t xml:space="preserve"> making the revenue unpredictable. </w:t>
      </w:r>
    </w:p>
    <w:p w:rsidR="12021773" w:rsidP="12732054" w:rsidRDefault="12021773" w14:paraId="0A8AFECE" w14:textId="59BB8A0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12021773">
        <w:rPr>
          <w:rFonts w:ascii="Times New Roman" w:hAnsi="Times New Roman" w:eastAsia="Times New Roman" w:cs="Times New Roman"/>
          <w:sz w:val="22"/>
          <w:szCs w:val="22"/>
        </w:rPr>
        <w:t xml:space="preserve">The most </w:t>
      </w:r>
      <w:r w:rsidRPr="12732054" w:rsidR="12021773">
        <w:rPr>
          <w:rFonts w:ascii="Times New Roman" w:hAnsi="Times New Roman" w:eastAsia="Times New Roman" w:cs="Times New Roman"/>
          <w:sz w:val="22"/>
          <w:szCs w:val="22"/>
        </w:rPr>
        <w:t>important factor</w:t>
      </w:r>
      <w:r w:rsidRPr="12732054" w:rsidR="12021773">
        <w:rPr>
          <w:rFonts w:ascii="Times New Roman" w:hAnsi="Times New Roman" w:eastAsia="Times New Roman" w:cs="Times New Roman"/>
          <w:sz w:val="22"/>
          <w:szCs w:val="22"/>
        </w:rPr>
        <w:t xml:space="preserve"> for the success is the </w:t>
      </w:r>
      <w:r w:rsidRPr="12732054" w:rsidR="12021773">
        <w:rPr>
          <w:rFonts w:ascii="Times New Roman" w:hAnsi="Times New Roman" w:eastAsia="Times New Roman" w:cs="Times New Roman"/>
          <w:sz w:val="22"/>
          <w:szCs w:val="22"/>
        </w:rPr>
        <w:t>aquariums</w:t>
      </w:r>
      <w:r w:rsidRPr="12732054" w:rsidR="12021773">
        <w:rPr>
          <w:rFonts w:ascii="Times New Roman" w:hAnsi="Times New Roman" w:eastAsia="Times New Roman" w:cs="Times New Roman"/>
          <w:sz w:val="22"/>
          <w:szCs w:val="22"/>
        </w:rPr>
        <w:t xml:space="preserve"> ability to </w:t>
      </w:r>
      <w:r w:rsidRPr="12732054" w:rsidR="73794E4B">
        <w:rPr>
          <w:rFonts w:ascii="Times New Roman" w:hAnsi="Times New Roman" w:eastAsia="Times New Roman" w:cs="Times New Roman"/>
          <w:sz w:val="22"/>
          <w:szCs w:val="22"/>
        </w:rPr>
        <w:t xml:space="preserve">have and generate </w:t>
      </w:r>
      <w:r w:rsidRPr="12732054" w:rsidR="73794E4B">
        <w:rPr>
          <w:rFonts w:ascii="Times New Roman" w:hAnsi="Times New Roman" w:eastAsia="Times New Roman" w:cs="Times New Roman"/>
          <w:sz w:val="22"/>
          <w:szCs w:val="22"/>
        </w:rPr>
        <w:t>diffrent</w:t>
      </w:r>
      <w:r w:rsidRPr="12732054" w:rsidR="73794E4B">
        <w:rPr>
          <w:rFonts w:ascii="Times New Roman" w:hAnsi="Times New Roman" w:eastAsia="Times New Roman" w:cs="Times New Roman"/>
          <w:sz w:val="22"/>
          <w:szCs w:val="22"/>
        </w:rPr>
        <w:t xml:space="preserve"> revenue streams. In doing this the aquarium w</w:t>
      </w:r>
      <w:r w:rsidRPr="12732054" w:rsidR="38281567">
        <w:rPr>
          <w:rFonts w:ascii="Times New Roman" w:hAnsi="Times New Roman" w:eastAsia="Times New Roman" w:cs="Times New Roman"/>
          <w:sz w:val="22"/>
          <w:szCs w:val="22"/>
        </w:rPr>
        <w:t>ould not rely on just the ticket sales to generate both income and revenue. As relying on just the ticket sales can put the business in some financial vulnerability</w:t>
      </w:r>
      <w:r w:rsidRPr="12732054" w:rsidR="6008FF03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  <w:r w:rsidRPr="12732054" w:rsidR="6008FF03">
        <w:rPr>
          <w:rFonts w:ascii="Times New Roman" w:hAnsi="Times New Roman" w:eastAsia="Times New Roman" w:cs="Times New Roman"/>
          <w:sz w:val="22"/>
          <w:szCs w:val="22"/>
        </w:rPr>
        <w:t>Therefore</w:t>
      </w:r>
      <w:r w:rsidRPr="12732054" w:rsidR="6008FF03">
        <w:rPr>
          <w:rFonts w:ascii="Times New Roman" w:hAnsi="Times New Roman" w:eastAsia="Times New Roman" w:cs="Times New Roman"/>
          <w:sz w:val="22"/>
          <w:szCs w:val="22"/>
        </w:rPr>
        <w:t xml:space="preserve"> having the other revenue streams </w:t>
      </w: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 xml:space="preserve">increases the </w:t>
      </w: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>finacial</w:t>
      </w: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>sability</w:t>
      </w: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 xml:space="preserve"> of the business. </w:t>
      </w:r>
    </w:p>
    <w:p w:rsidR="039D649A" w:rsidP="12732054" w:rsidRDefault="039D649A" w14:paraId="2E403B8E" w14:textId="05AD20B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 xml:space="preserve">If the aquarium is effectively </w:t>
      </w: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>manaaged</w:t>
      </w: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>, it could become both profitable and a massive contributor to the</w:t>
      </w:r>
      <w:r w:rsidRPr="12732054" w:rsidR="15393E8A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15393E8A">
        <w:rPr>
          <w:rFonts w:ascii="Times New Roman" w:hAnsi="Times New Roman" w:eastAsia="Times New Roman" w:cs="Times New Roman"/>
          <w:sz w:val="22"/>
          <w:szCs w:val="22"/>
        </w:rPr>
        <w:t>swansea</w:t>
      </w:r>
      <w:r w:rsidRPr="12732054" w:rsidR="039D649A">
        <w:rPr>
          <w:rFonts w:ascii="Times New Roman" w:hAnsi="Times New Roman" w:eastAsia="Times New Roman" w:cs="Times New Roman"/>
          <w:sz w:val="22"/>
          <w:szCs w:val="22"/>
        </w:rPr>
        <w:t xml:space="preserve"> economy.</w:t>
      </w:r>
      <w:r w:rsidRPr="12732054" w:rsidR="2998EA6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</w:p>
    <w:p w:rsidR="6DF23457" w:rsidP="401CE295" w:rsidRDefault="6DF23457" w14:paraId="5403E4F7" w14:textId="1D3E9627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bookmarkStart w:name="_Toc986340016" w:id="518405196"/>
      <w:r w:rsidRPr="12732054" w:rsidR="6DF234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3.0 </w:t>
      </w:r>
      <w:r w:rsidRPr="12732054" w:rsidR="3A19984A">
        <w:rPr>
          <w:rFonts w:ascii="Times New Roman" w:hAnsi="Times New Roman" w:eastAsia="Times New Roman" w:cs="Times New Roman"/>
          <w:color w:val="auto"/>
          <w:sz w:val="24"/>
          <w:szCs w:val="24"/>
        </w:rPr>
        <w:t>Conclusion</w:t>
      </w:r>
      <w:bookmarkEnd w:id="518405196"/>
      <w:r w:rsidRPr="12732054" w:rsidR="3A19984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45D34E09" w:rsidP="12732054" w:rsidRDefault="45D34E09" w14:paraId="4E4D0B28" w14:textId="537CC63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45D34E09">
        <w:rPr>
          <w:rFonts w:ascii="Times New Roman" w:hAnsi="Times New Roman" w:eastAsia="Times New Roman" w:cs="Times New Roman"/>
          <w:sz w:val="22"/>
          <w:szCs w:val="22"/>
        </w:rPr>
        <w:t xml:space="preserve">In conclusion, the proposed </w:t>
      </w:r>
      <w:r w:rsidRPr="12732054" w:rsidR="45D34E09">
        <w:rPr>
          <w:rFonts w:ascii="Times New Roman" w:hAnsi="Times New Roman" w:eastAsia="Times New Roman" w:cs="Times New Roman"/>
          <w:sz w:val="22"/>
          <w:szCs w:val="22"/>
        </w:rPr>
        <w:t>swansea</w:t>
      </w:r>
      <w:r w:rsidRPr="12732054" w:rsidR="45D34E09">
        <w:rPr>
          <w:rFonts w:ascii="Times New Roman" w:hAnsi="Times New Roman" w:eastAsia="Times New Roman" w:cs="Times New Roman"/>
          <w:sz w:val="22"/>
          <w:szCs w:val="22"/>
        </w:rPr>
        <w:t xml:space="preserve"> aquarium </w:t>
      </w:r>
      <w:r w:rsidRPr="12732054" w:rsidR="45D34E09">
        <w:rPr>
          <w:rFonts w:ascii="Times New Roman" w:hAnsi="Times New Roman" w:eastAsia="Times New Roman" w:cs="Times New Roman"/>
          <w:sz w:val="22"/>
          <w:szCs w:val="22"/>
        </w:rPr>
        <w:t>presesnts</w:t>
      </w:r>
      <w:r w:rsidRPr="12732054" w:rsidR="45D34E09">
        <w:rPr>
          <w:rFonts w:ascii="Times New Roman" w:hAnsi="Times New Roman" w:eastAsia="Times New Roman" w:cs="Times New Roman"/>
          <w:sz w:val="22"/>
          <w:szCs w:val="22"/>
        </w:rPr>
        <w:t xml:space="preserve"> both </w:t>
      </w:r>
      <w:r w:rsidRPr="12732054" w:rsidR="45D34E09">
        <w:rPr>
          <w:rFonts w:ascii="Times New Roman" w:hAnsi="Times New Roman" w:eastAsia="Times New Roman" w:cs="Times New Roman"/>
          <w:sz w:val="22"/>
          <w:szCs w:val="22"/>
        </w:rPr>
        <w:t>finacial</w:t>
      </w:r>
      <w:r w:rsidRPr="12732054" w:rsidR="45D34E09">
        <w:rPr>
          <w:rFonts w:ascii="Times New Roman" w:hAnsi="Times New Roman" w:eastAsia="Times New Roman" w:cs="Times New Roman"/>
          <w:sz w:val="22"/>
          <w:szCs w:val="22"/>
        </w:rPr>
        <w:t xml:space="preserve"> challanges and strong opertunities. Its prime location </w:t>
      </w:r>
      <w:r w:rsidRPr="12732054" w:rsidR="0C5356F6">
        <w:rPr>
          <w:rFonts w:ascii="Times New Roman" w:hAnsi="Times New Roman" w:eastAsia="Times New Roman" w:cs="Times New Roman"/>
          <w:sz w:val="22"/>
          <w:szCs w:val="22"/>
        </w:rPr>
        <w:t xml:space="preserve">will provide the aquarium with a strong footfall and attraction for visitors. </w:t>
      </w:r>
    </w:p>
    <w:p w:rsidR="0C5356F6" w:rsidP="12732054" w:rsidRDefault="0C5356F6" w14:paraId="29FF3F07" w14:textId="0E153D7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0C5356F6">
        <w:rPr>
          <w:rFonts w:ascii="Times New Roman" w:hAnsi="Times New Roman" w:eastAsia="Times New Roman" w:cs="Times New Roman"/>
          <w:sz w:val="22"/>
          <w:szCs w:val="22"/>
        </w:rPr>
        <w:t xml:space="preserve">The main strength </w:t>
      </w:r>
      <w:r w:rsidRPr="12732054" w:rsidR="4648DDA6">
        <w:rPr>
          <w:rFonts w:ascii="Times New Roman" w:hAnsi="Times New Roman" w:eastAsia="Times New Roman" w:cs="Times New Roman"/>
          <w:sz w:val="22"/>
          <w:szCs w:val="22"/>
        </w:rPr>
        <w:t xml:space="preserve">of the aquarium is the potential </w:t>
      </w:r>
      <w:r w:rsidRPr="12732054" w:rsidR="4648DDA6">
        <w:rPr>
          <w:rFonts w:ascii="Times New Roman" w:hAnsi="Times New Roman" w:eastAsia="Times New Roman" w:cs="Times New Roman"/>
          <w:sz w:val="22"/>
          <w:szCs w:val="22"/>
        </w:rPr>
        <w:t>reveneue</w:t>
      </w:r>
      <w:r w:rsidRPr="12732054" w:rsidR="4648DDA6">
        <w:rPr>
          <w:rFonts w:ascii="Times New Roman" w:hAnsi="Times New Roman" w:eastAsia="Times New Roman" w:cs="Times New Roman"/>
          <w:sz w:val="22"/>
          <w:szCs w:val="22"/>
        </w:rPr>
        <w:t xml:space="preserve"> with the tic</w:t>
      </w:r>
      <w:r w:rsidRPr="12732054" w:rsidR="115BB594">
        <w:rPr>
          <w:rFonts w:ascii="Times New Roman" w:hAnsi="Times New Roman" w:eastAsia="Times New Roman" w:cs="Times New Roman"/>
          <w:sz w:val="22"/>
          <w:szCs w:val="22"/>
        </w:rPr>
        <w:t>ket sales, educational visits, potential food and beverage services</w:t>
      </w:r>
      <w:r w:rsidRPr="12732054" w:rsidR="12522051">
        <w:rPr>
          <w:rFonts w:ascii="Times New Roman" w:hAnsi="Times New Roman" w:eastAsia="Times New Roman" w:cs="Times New Roman"/>
          <w:sz w:val="22"/>
          <w:szCs w:val="22"/>
        </w:rPr>
        <w:t xml:space="preserve">, retail, and private events. Although, the high running costs can create </w:t>
      </w:r>
      <w:r w:rsidRPr="12732054" w:rsidR="12522051">
        <w:rPr>
          <w:rFonts w:ascii="Times New Roman" w:hAnsi="Times New Roman" w:eastAsia="Times New Roman" w:cs="Times New Roman"/>
          <w:sz w:val="22"/>
          <w:szCs w:val="22"/>
        </w:rPr>
        <w:t>finacial</w:t>
      </w:r>
      <w:r w:rsidRPr="12732054" w:rsidR="12522051">
        <w:rPr>
          <w:rFonts w:ascii="Times New Roman" w:hAnsi="Times New Roman" w:eastAsia="Times New Roman" w:cs="Times New Roman"/>
          <w:sz w:val="22"/>
          <w:szCs w:val="22"/>
        </w:rPr>
        <w:t xml:space="preserve"> pressure. </w:t>
      </w:r>
    </w:p>
    <w:p w:rsidR="12522051" w:rsidP="12732054" w:rsidRDefault="12522051" w14:paraId="5E7678E9" w14:textId="2BB3A12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12522051">
        <w:rPr>
          <w:rFonts w:ascii="Times New Roman" w:hAnsi="Times New Roman" w:eastAsia="Times New Roman" w:cs="Times New Roman"/>
          <w:sz w:val="22"/>
          <w:szCs w:val="22"/>
        </w:rPr>
        <w:t xml:space="preserve">The analysis of </w:t>
      </w:r>
      <w:r w:rsidRPr="12732054" w:rsidR="12522051">
        <w:rPr>
          <w:rFonts w:ascii="Times New Roman" w:hAnsi="Times New Roman" w:eastAsia="Times New Roman" w:cs="Times New Roman"/>
          <w:sz w:val="22"/>
          <w:szCs w:val="22"/>
        </w:rPr>
        <w:t>break even</w:t>
      </w:r>
      <w:r w:rsidRPr="12732054" w:rsidR="12522051">
        <w:rPr>
          <w:rFonts w:ascii="Times New Roman" w:hAnsi="Times New Roman" w:eastAsia="Times New Roman" w:cs="Times New Roman"/>
          <w:sz w:val="22"/>
          <w:szCs w:val="22"/>
        </w:rPr>
        <w:t xml:space="preserve"> show that the aquarium would require approximately100</w:t>
      </w:r>
      <w:r w:rsidRPr="12732054" w:rsidR="12012A8A">
        <w:rPr>
          <w:rFonts w:ascii="Times New Roman" w:hAnsi="Times New Roman" w:eastAsia="Times New Roman" w:cs="Times New Roman"/>
          <w:sz w:val="22"/>
          <w:szCs w:val="22"/>
        </w:rPr>
        <w:t xml:space="preserve">,000 visitors </w:t>
      </w:r>
      <w:r w:rsidRPr="12732054" w:rsidR="12012A8A">
        <w:rPr>
          <w:rFonts w:ascii="Times New Roman" w:hAnsi="Times New Roman" w:eastAsia="Times New Roman" w:cs="Times New Roman"/>
          <w:sz w:val="22"/>
          <w:szCs w:val="22"/>
        </w:rPr>
        <w:t>anually</w:t>
      </w:r>
      <w:r w:rsidRPr="12732054" w:rsidR="12012A8A">
        <w:rPr>
          <w:rFonts w:ascii="Times New Roman" w:hAnsi="Times New Roman" w:eastAsia="Times New Roman" w:cs="Times New Roman"/>
          <w:sz w:val="22"/>
          <w:szCs w:val="22"/>
        </w:rPr>
        <w:t xml:space="preserve"> to remain profitable. This also shows that the success of the aquarium would also depend on the </w:t>
      </w:r>
      <w:r w:rsidRPr="12732054" w:rsidR="12012A8A">
        <w:rPr>
          <w:rFonts w:ascii="Times New Roman" w:hAnsi="Times New Roman" w:eastAsia="Times New Roman" w:cs="Times New Roman"/>
          <w:sz w:val="22"/>
          <w:szCs w:val="22"/>
        </w:rPr>
        <w:t>mafrketing</w:t>
      </w:r>
      <w:r w:rsidRPr="12732054" w:rsidR="12012A8A">
        <w:rPr>
          <w:rFonts w:ascii="Times New Roman" w:hAnsi="Times New Roman" w:eastAsia="Times New Roman" w:cs="Times New Roman"/>
          <w:sz w:val="22"/>
          <w:szCs w:val="22"/>
        </w:rPr>
        <w:t xml:space="preserve">, demand and </w:t>
      </w:r>
      <w:r w:rsidRPr="12732054" w:rsidR="5C760E02">
        <w:rPr>
          <w:rFonts w:ascii="Times New Roman" w:hAnsi="Times New Roman" w:eastAsia="Times New Roman" w:cs="Times New Roman"/>
          <w:sz w:val="22"/>
          <w:szCs w:val="22"/>
        </w:rPr>
        <w:t xml:space="preserve">income </w:t>
      </w:r>
      <w:r w:rsidRPr="12732054" w:rsidR="5C760E02">
        <w:rPr>
          <w:rFonts w:ascii="Times New Roman" w:hAnsi="Times New Roman" w:eastAsia="Times New Roman" w:cs="Times New Roman"/>
          <w:sz w:val="22"/>
          <w:szCs w:val="22"/>
        </w:rPr>
        <w:t>streams</w:t>
      </w:r>
      <w:r w:rsidRPr="12732054" w:rsidR="5C760E02">
        <w:rPr>
          <w:rFonts w:ascii="Times New Roman" w:hAnsi="Times New Roman" w:eastAsia="Times New Roman" w:cs="Times New Roman"/>
          <w:sz w:val="22"/>
          <w:szCs w:val="22"/>
        </w:rPr>
        <w:t>,</w:t>
      </w:r>
    </w:p>
    <w:p w:rsidR="6EA02448" w:rsidP="12732054" w:rsidRDefault="6EA02448" w14:paraId="3FF86771" w14:textId="104F5E1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 xml:space="preserve">Overall, the </w:t>
      </w: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>swansea</w:t>
      </w: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 xml:space="preserve"> aquarium has the </w:t>
      </w: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>opertunity</w:t>
      </w: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 xml:space="preserve"> to </w:t>
      </w: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>becoome</w:t>
      </w: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 xml:space="preserve"> profitable due to its location and the growth in visitors in the </w:t>
      </w: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>swansea</w:t>
      </w:r>
      <w:r w:rsidRPr="12732054" w:rsidR="6EA02448">
        <w:rPr>
          <w:rFonts w:ascii="Times New Roman" w:hAnsi="Times New Roman" w:eastAsia="Times New Roman" w:cs="Times New Roman"/>
          <w:sz w:val="22"/>
          <w:szCs w:val="22"/>
        </w:rPr>
        <w:t xml:space="preserve"> area</w:t>
      </w:r>
      <w:r w:rsidRPr="12732054" w:rsidR="18D4B584">
        <w:rPr>
          <w:rFonts w:ascii="Times New Roman" w:hAnsi="Times New Roman" w:eastAsia="Times New Roman" w:cs="Times New Roman"/>
          <w:sz w:val="22"/>
          <w:szCs w:val="22"/>
        </w:rPr>
        <w:t xml:space="preserve">. However, the high running costs of the aquarium can call for some </w:t>
      </w:r>
      <w:r w:rsidRPr="12732054" w:rsidR="18D4B584">
        <w:rPr>
          <w:rFonts w:ascii="Times New Roman" w:hAnsi="Times New Roman" w:eastAsia="Times New Roman" w:cs="Times New Roman"/>
          <w:sz w:val="22"/>
          <w:szCs w:val="22"/>
        </w:rPr>
        <w:t>signifigant</w:t>
      </w:r>
      <w:r w:rsidRPr="12732054" w:rsidR="18D4B584">
        <w:rPr>
          <w:rFonts w:ascii="Times New Roman" w:hAnsi="Times New Roman" w:eastAsia="Times New Roman" w:cs="Times New Roman"/>
          <w:sz w:val="22"/>
          <w:szCs w:val="22"/>
        </w:rPr>
        <w:t xml:space="preserve"> challenge</w:t>
      </w:r>
      <w:r w:rsidRPr="12732054" w:rsidR="793C81F4">
        <w:rPr>
          <w:rFonts w:ascii="Times New Roman" w:hAnsi="Times New Roman" w:eastAsia="Times New Roman" w:cs="Times New Roman"/>
          <w:sz w:val="22"/>
          <w:szCs w:val="22"/>
        </w:rPr>
        <w:t xml:space="preserve">s along with the customer demand. </w:t>
      </w:r>
    </w:p>
    <w:p w:rsidR="0BA80229" w:rsidP="12732054" w:rsidRDefault="0BA80229" w14:paraId="53945EB5" w14:textId="518FB76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0BA80229">
        <w:rPr>
          <w:rFonts w:ascii="Times New Roman" w:hAnsi="Times New Roman" w:eastAsia="Times New Roman" w:cs="Times New Roman"/>
          <w:sz w:val="22"/>
          <w:szCs w:val="22"/>
        </w:rPr>
        <w:t xml:space="preserve">A more </w:t>
      </w:r>
      <w:r w:rsidRPr="12732054" w:rsidR="0BA80229">
        <w:rPr>
          <w:rFonts w:ascii="Times New Roman" w:hAnsi="Times New Roman" w:eastAsia="Times New Roman" w:cs="Times New Roman"/>
          <w:sz w:val="22"/>
          <w:szCs w:val="22"/>
        </w:rPr>
        <w:t>indepth</w:t>
      </w:r>
      <w:r w:rsidRPr="12732054" w:rsidR="0BA80229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0BA80229">
        <w:rPr>
          <w:rFonts w:ascii="Times New Roman" w:hAnsi="Times New Roman" w:eastAsia="Times New Roman" w:cs="Times New Roman"/>
          <w:sz w:val="22"/>
          <w:szCs w:val="22"/>
        </w:rPr>
        <w:t>look into</w:t>
      </w:r>
      <w:r w:rsidRPr="12732054" w:rsidR="0BA80229">
        <w:rPr>
          <w:rFonts w:ascii="Times New Roman" w:hAnsi="Times New Roman" w:eastAsia="Times New Roman" w:cs="Times New Roman"/>
          <w:sz w:val="22"/>
          <w:szCs w:val="22"/>
        </w:rPr>
        <w:t xml:space="preserve"> the profit and loss of the aquarium is difficult </w:t>
      </w:r>
      <w:r w:rsidRPr="12732054" w:rsidR="7905ACCA">
        <w:rPr>
          <w:rFonts w:ascii="Times New Roman" w:hAnsi="Times New Roman" w:eastAsia="Times New Roman" w:cs="Times New Roman"/>
          <w:sz w:val="22"/>
          <w:szCs w:val="22"/>
        </w:rPr>
        <w:t xml:space="preserve">as the aquarium is not a running business at this moment in time. </w:t>
      </w:r>
    </w:p>
    <w:p w:rsidR="7C4318A3" w:rsidP="12732054" w:rsidRDefault="7C4318A3" w14:paraId="00DA0667" w14:textId="20DB13DA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6"/>
          <w:szCs w:val="26"/>
        </w:rPr>
      </w:pPr>
      <w:bookmarkStart w:name="_Toc1292126405" w:id="1365030314"/>
      <w:r w:rsidRPr="12732054" w:rsidR="7C4318A3">
        <w:rPr>
          <w:rFonts w:ascii="Times New Roman" w:hAnsi="Times New Roman" w:eastAsia="Times New Roman" w:cs="Times New Roman"/>
          <w:color w:val="auto"/>
          <w:sz w:val="26"/>
          <w:szCs w:val="26"/>
        </w:rPr>
        <w:t xml:space="preserve">4.0 </w:t>
      </w:r>
      <w:r w:rsidRPr="12732054" w:rsidR="7C4318A3">
        <w:rPr>
          <w:rFonts w:ascii="Times New Roman" w:hAnsi="Times New Roman" w:eastAsia="Times New Roman" w:cs="Times New Roman"/>
          <w:color w:val="auto"/>
          <w:sz w:val="26"/>
          <w:szCs w:val="26"/>
        </w:rPr>
        <w:t>recommendations</w:t>
      </w:r>
      <w:bookmarkEnd w:id="1365030314"/>
    </w:p>
    <w:p w:rsidR="0D7043A3" w:rsidP="12732054" w:rsidRDefault="0D7043A3" w14:paraId="2E617A20" w14:textId="25BB9C0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0D7043A3">
        <w:rPr>
          <w:rFonts w:ascii="Times New Roman" w:hAnsi="Times New Roman" w:eastAsia="Times New Roman" w:cs="Times New Roman"/>
          <w:sz w:val="22"/>
          <w:szCs w:val="22"/>
        </w:rPr>
        <w:t xml:space="preserve">To improve the visibility of </w:t>
      </w:r>
      <w:r w:rsidRPr="12732054" w:rsidR="0D7043A3">
        <w:rPr>
          <w:rFonts w:ascii="Times New Roman" w:hAnsi="Times New Roman" w:eastAsia="Times New Roman" w:cs="Times New Roman"/>
          <w:sz w:val="22"/>
          <w:szCs w:val="22"/>
        </w:rPr>
        <w:t>swansea</w:t>
      </w:r>
      <w:r w:rsidRPr="12732054" w:rsidR="0D7043A3">
        <w:rPr>
          <w:rFonts w:ascii="Times New Roman" w:hAnsi="Times New Roman" w:eastAsia="Times New Roman" w:cs="Times New Roman"/>
          <w:sz w:val="22"/>
          <w:szCs w:val="22"/>
        </w:rPr>
        <w:t xml:space="preserve"> aquariums </w:t>
      </w:r>
      <w:r w:rsidRPr="12732054" w:rsidR="0D7043A3">
        <w:rPr>
          <w:rFonts w:ascii="Times New Roman" w:hAnsi="Times New Roman" w:eastAsia="Times New Roman" w:cs="Times New Roman"/>
          <w:sz w:val="22"/>
          <w:szCs w:val="22"/>
        </w:rPr>
        <w:t>finacials</w:t>
      </w:r>
      <w:r w:rsidRPr="12732054" w:rsidR="0D7043A3">
        <w:rPr>
          <w:rFonts w:ascii="Times New Roman" w:hAnsi="Times New Roman" w:eastAsia="Times New Roman" w:cs="Times New Roman"/>
          <w:sz w:val="22"/>
          <w:szCs w:val="22"/>
        </w:rPr>
        <w:t>, many</w:t>
      </w:r>
      <w:r w:rsidRPr="12732054" w:rsidR="0D7043A3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0D7043A3">
        <w:rPr>
          <w:rFonts w:ascii="Times New Roman" w:hAnsi="Times New Roman" w:eastAsia="Times New Roman" w:cs="Times New Roman"/>
          <w:sz w:val="22"/>
          <w:szCs w:val="22"/>
        </w:rPr>
        <w:t>recomendations</w:t>
      </w:r>
      <w:r w:rsidRPr="12732054" w:rsidR="0D7043A3">
        <w:rPr>
          <w:rFonts w:ascii="Times New Roman" w:hAnsi="Times New Roman" w:eastAsia="Times New Roman" w:cs="Times New Roman"/>
          <w:sz w:val="22"/>
          <w:szCs w:val="22"/>
        </w:rPr>
        <w:t xml:space="preserve"> could be considered. Firstly, the aquarium should </w:t>
      </w:r>
      <w:r w:rsidRPr="12732054" w:rsidR="0C48D2F1">
        <w:rPr>
          <w:rFonts w:ascii="Times New Roman" w:hAnsi="Times New Roman" w:eastAsia="Times New Roman" w:cs="Times New Roman"/>
          <w:sz w:val="22"/>
          <w:szCs w:val="22"/>
        </w:rPr>
        <w:t>diversify the revenue streams rather than potentialy relying on ticket sales</w:t>
      </w:r>
      <w:r w:rsidRPr="12732054" w:rsidR="184D786F">
        <w:rPr>
          <w:rFonts w:ascii="Times New Roman" w:hAnsi="Times New Roman" w:eastAsia="Times New Roman" w:cs="Times New Roman"/>
          <w:sz w:val="22"/>
          <w:szCs w:val="22"/>
        </w:rPr>
        <w:t xml:space="preserve">. Aditional income can be generated through the food and beverages, gift shop sales, </w:t>
      </w:r>
      <w:r w:rsidRPr="12732054" w:rsidR="26E5C8C9">
        <w:rPr>
          <w:rFonts w:ascii="Times New Roman" w:hAnsi="Times New Roman" w:eastAsia="Times New Roman" w:cs="Times New Roman"/>
          <w:sz w:val="22"/>
          <w:szCs w:val="22"/>
        </w:rPr>
        <w:t xml:space="preserve">and private higher. Doing thease can reduce the </w:t>
      </w:r>
      <w:r w:rsidRPr="12732054" w:rsidR="174F0612">
        <w:rPr>
          <w:rFonts w:ascii="Times New Roman" w:hAnsi="Times New Roman" w:eastAsia="Times New Roman" w:cs="Times New Roman"/>
          <w:sz w:val="22"/>
          <w:szCs w:val="22"/>
        </w:rPr>
        <w:t>finacial</w:t>
      </w:r>
      <w:r w:rsidRPr="12732054" w:rsidR="174F0612">
        <w:rPr>
          <w:rFonts w:ascii="Times New Roman" w:hAnsi="Times New Roman" w:eastAsia="Times New Roman" w:cs="Times New Roman"/>
          <w:sz w:val="22"/>
          <w:szCs w:val="22"/>
        </w:rPr>
        <w:t xml:space="preserve"> risk during the slower seasons where visitor numbers may decline. </w:t>
      </w:r>
    </w:p>
    <w:p w:rsidR="174F0612" w:rsidP="12732054" w:rsidRDefault="174F0612" w14:paraId="61E97555" w14:textId="0F269F4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174F0612">
        <w:rPr>
          <w:rFonts w:ascii="Times New Roman" w:hAnsi="Times New Roman" w:eastAsia="Times New Roman" w:cs="Times New Roman"/>
          <w:sz w:val="22"/>
          <w:szCs w:val="22"/>
        </w:rPr>
        <w:t xml:space="preserve">Secondly, strong partnerships with schools, </w:t>
      </w:r>
      <w:r w:rsidRPr="12732054" w:rsidR="174F0612">
        <w:rPr>
          <w:rFonts w:ascii="Times New Roman" w:hAnsi="Times New Roman" w:eastAsia="Times New Roman" w:cs="Times New Roman"/>
          <w:sz w:val="22"/>
          <w:szCs w:val="22"/>
        </w:rPr>
        <w:t>ciolleges</w:t>
      </w:r>
      <w:r w:rsidRPr="12732054" w:rsidR="174F0612">
        <w:rPr>
          <w:rFonts w:ascii="Times New Roman" w:hAnsi="Times New Roman" w:eastAsia="Times New Roman" w:cs="Times New Roman"/>
          <w:sz w:val="22"/>
          <w:szCs w:val="22"/>
        </w:rPr>
        <w:t xml:space="preserve"> and universities could be developed to increase the educational visits. School trips can provide a source of income 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 xml:space="preserve">for the 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>aqarium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 xml:space="preserve">. Educational visits can be more 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>apealing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 xml:space="preserve"> to the schools as trips. </w:t>
      </w:r>
    </w:p>
    <w:p w:rsidR="72F134B6" w:rsidP="12732054" w:rsidRDefault="72F134B6" w14:paraId="33D1DDE4" w14:textId="1A85393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>Thridly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 xml:space="preserve">, the 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>aqaurium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>cpuld</w:t>
      </w:r>
      <w:r w:rsidRPr="12732054" w:rsidR="72F134B6">
        <w:rPr>
          <w:rFonts w:ascii="Times New Roman" w:hAnsi="Times New Roman" w:eastAsia="Times New Roman" w:cs="Times New Roman"/>
          <w:sz w:val="22"/>
          <w:szCs w:val="22"/>
        </w:rPr>
        <w:t xml:space="preserve"> use the </w:t>
      </w:r>
      <w:r w:rsidRPr="12732054" w:rsidR="1D10B556">
        <w:rPr>
          <w:rFonts w:ascii="Times New Roman" w:hAnsi="Times New Roman" w:eastAsia="Times New Roman" w:cs="Times New Roman"/>
          <w:sz w:val="22"/>
          <w:szCs w:val="22"/>
        </w:rPr>
        <w:t>regeneration project as a pull with reguards to marketing</w:t>
      </w:r>
      <w:r w:rsidRPr="12732054" w:rsidR="022A7300">
        <w:rPr>
          <w:rFonts w:ascii="Times New Roman" w:hAnsi="Times New Roman" w:eastAsia="Times New Roman" w:cs="Times New Roman"/>
          <w:sz w:val="22"/>
          <w:szCs w:val="22"/>
        </w:rPr>
        <w:t xml:space="preserve">. This marketing </w:t>
      </w:r>
      <w:r w:rsidRPr="12732054" w:rsidR="022A7300">
        <w:rPr>
          <w:rFonts w:ascii="Times New Roman" w:hAnsi="Times New Roman" w:eastAsia="Times New Roman" w:cs="Times New Roman"/>
          <w:sz w:val="22"/>
          <w:szCs w:val="22"/>
        </w:rPr>
        <w:t>stratagry</w:t>
      </w:r>
      <w:r w:rsidRPr="12732054" w:rsidR="022A7300">
        <w:rPr>
          <w:rFonts w:ascii="Times New Roman" w:hAnsi="Times New Roman" w:eastAsia="Times New Roman" w:cs="Times New Roman"/>
          <w:sz w:val="22"/>
          <w:szCs w:val="22"/>
        </w:rPr>
        <w:t xml:space="preserve"> could be done for promotion. Promoting the aquarium as </w:t>
      </w:r>
      <w:r w:rsidRPr="12732054" w:rsidR="6728D252">
        <w:rPr>
          <w:rFonts w:ascii="Times New Roman" w:hAnsi="Times New Roman" w:eastAsia="Times New Roman" w:cs="Times New Roman"/>
          <w:sz w:val="22"/>
          <w:szCs w:val="22"/>
        </w:rPr>
        <w:t xml:space="preserve">a big attraction in the city centre </w:t>
      </w:r>
      <w:r w:rsidRPr="12732054" w:rsidR="283CCAC0">
        <w:rPr>
          <w:rFonts w:ascii="Times New Roman" w:hAnsi="Times New Roman" w:eastAsia="Times New Roman" w:cs="Times New Roman"/>
          <w:sz w:val="22"/>
          <w:szCs w:val="22"/>
        </w:rPr>
        <w:t xml:space="preserve">and bring in more customers. </w:t>
      </w:r>
    </w:p>
    <w:p w:rsidR="283CCAC0" w:rsidP="12732054" w:rsidRDefault="283CCAC0" w14:paraId="61CF8B0F" w14:textId="666E233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283CCAC0">
        <w:rPr>
          <w:rFonts w:ascii="Times New Roman" w:hAnsi="Times New Roman" w:eastAsia="Times New Roman" w:cs="Times New Roman"/>
          <w:sz w:val="22"/>
          <w:szCs w:val="22"/>
        </w:rPr>
        <w:t>In addition, rthe costs</w:t>
      </w:r>
      <w:r w:rsidRPr="12732054" w:rsidR="2A1B31BC">
        <w:rPr>
          <w:rFonts w:ascii="Times New Roman" w:hAnsi="Times New Roman" w:eastAsia="Times New Roman" w:cs="Times New Roman"/>
          <w:sz w:val="22"/>
          <w:szCs w:val="22"/>
        </w:rPr>
        <w:t xml:space="preserve"> to mus this business needs to be managed but care</w:t>
      </w:r>
      <w:r w:rsidRPr="12732054" w:rsidR="2254641D">
        <w:rPr>
          <w:rFonts w:ascii="Times New Roman" w:hAnsi="Times New Roman" w:eastAsia="Times New Roman" w:cs="Times New Roman"/>
          <w:sz w:val="22"/>
          <w:szCs w:val="22"/>
        </w:rPr>
        <w:t>, more</w:t>
      </w:r>
      <w:r w:rsidRPr="12732054" w:rsidR="5259F0B9">
        <w:rPr>
          <w:rFonts w:ascii="Times New Roman" w:hAnsi="Times New Roman" w:eastAsia="Times New Roman" w:cs="Times New Roman"/>
          <w:sz w:val="22"/>
          <w:szCs w:val="22"/>
        </w:rPr>
        <w:t xml:space="preserve"> so the ener</w:t>
      </w:r>
      <w:r w:rsidRPr="12732054" w:rsidR="35C678A9">
        <w:rPr>
          <w:rFonts w:ascii="Times New Roman" w:hAnsi="Times New Roman" w:eastAsia="Times New Roman" w:cs="Times New Roman"/>
          <w:sz w:val="22"/>
          <w:szCs w:val="22"/>
        </w:rPr>
        <w:t xml:space="preserve">gy </w:t>
      </w:r>
      <w:r w:rsidRPr="12732054" w:rsidR="2DA15338">
        <w:rPr>
          <w:rFonts w:ascii="Times New Roman" w:hAnsi="Times New Roman" w:eastAsia="Times New Roman" w:cs="Times New Roman"/>
          <w:sz w:val="22"/>
          <w:szCs w:val="22"/>
        </w:rPr>
        <w:t xml:space="preserve">costs and overall expenses. </w:t>
      </w:r>
      <w:r w:rsidRPr="12732054" w:rsidR="7963286B">
        <w:rPr>
          <w:rFonts w:ascii="Times New Roman" w:hAnsi="Times New Roman" w:eastAsia="Times New Roman" w:cs="Times New Roman"/>
          <w:sz w:val="22"/>
          <w:szCs w:val="22"/>
        </w:rPr>
        <w:t xml:space="preserve">Investing in sustainable energy sources could </w:t>
      </w:r>
      <w:r w:rsidRPr="12732054" w:rsidR="7963286B">
        <w:rPr>
          <w:rFonts w:ascii="Times New Roman" w:hAnsi="Times New Roman" w:eastAsia="Times New Roman" w:cs="Times New Roman"/>
          <w:sz w:val="22"/>
          <w:szCs w:val="22"/>
        </w:rPr>
        <w:t>beifit</w:t>
      </w:r>
      <w:r w:rsidRPr="12732054" w:rsidR="7963286B">
        <w:rPr>
          <w:rFonts w:ascii="Times New Roman" w:hAnsi="Times New Roman" w:eastAsia="Times New Roman" w:cs="Times New Roman"/>
          <w:sz w:val="22"/>
          <w:szCs w:val="22"/>
        </w:rPr>
        <w:t xml:space="preserve"> the aquarium </w:t>
      </w:r>
      <w:r w:rsidRPr="12732054" w:rsidR="7963286B">
        <w:rPr>
          <w:rFonts w:ascii="Times New Roman" w:hAnsi="Times New Roman" w:eastAsia="Times New Roman" w:cs="Times New Roman"/>
          <w:sz w:val="22"/>
          <w:szCs w:val="22"/>
        </w:rPr>
        <w:t>in the long run</w:t>
      </w:r>
      <w:r w:rsidRPr="12732054" w:rsidR="7963286B">
        <w:rPr>
          <w:rFonts w:ascii="Times New Roman" w:hAnsi="Times New Roman" w:eastAsia="Times New Roman" w:cs="Times New Roman"/>
          <w:sz w:val="22"/>
          <w:szCs w:val="22"/>
        </w:rPr>
        <w:t xml:space="preserve"> by lowering the energy costs</w:t>
      </w:r>
      <w:r w:rsidRPr="12732054" w:rsidR="0D9C10BE">
        <w:rPr>
          <w:rFonts w:ascii="Times New Roman" w:hAnsi="Times New Roman" w:eastAsia="Times New Roman" w:cs="Times New Roman"/>
          <w:sz w:val="22"/>
          <w:szCs w:val="22"/>
        </w:rPr>
        <w:t xml:space="preserve">, examples may be </w:t>
      </w:r>
      <w:r w:rsidRPr="12732054" w:rsidR="0D9C10BE">
        <w:rPr>
          <w:rFonts w:ascii="Times New Roman" w:hAnsi="Times New Roman" w:eastAsia="Times New Roman" w:cs="Times New Roman"/>
          <w:sz w:val="22"/>
          <w:szCs w:val="22"/>
        </w:rPr>
        <w:t>solour</w:t>
      </w:r>
      <w:r w:rsidRPr="12732054" w:rsidR="0D9C10BE">
        <w:rPr>
          <w:rFonts w:ascii="Times New Roman" w:hAnsi="Times New Roman" w:eastAsia="Times New Roman" w:cs="Times New Roman"/>
          <w:sz w:val="22"/>
          <w:szCs w:val="22"/>
        </w:rPr>
        <w:t xml:space="preserve"> panels. </w:t>
      </w:r>
    </w:p>
    <w:p w:rsidR="0D864280" w:rsidP="12732054" w:rsidRDefault="0D864280" w14:paraId="37048701" w14:textId="690F4D5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0D864280">
        <w:rPr>
          <w:rFonts w:ascii="Times New Roman" w:hAnsi="Times New Roman" w:eastAsia="Times New Roman" w:cs="Times New Roman"/>
          <w:sz w:val="22"/>
          <w:szCs w:val="22"/>
        </w:rPr>
        <w:t xml:space="preserve">Lastly, deals and promotions could be introduced to </w:t>
      </w:r>
      <w:r w:rsidRPr="12732054" w:rsidR="0D864280">
        <w:rPr>
          <w:rFonts w:ascii="Times New Roman" w:hAnsi="Times New Roman" w:eastAsia="Times New Roman" w:cs="Times New Roman"/>
          <w:sz w:val="22"/>
          <w:szCs w:val="22"/>
        </w:rPr>
        <w:t>maintain</w:t>
      </w:r>
      <w:r w:rsidRPr="12732054" w:rsidR="0D864280">
        <w:rPr>
          <w:rFonts w:ascii="Times New Roman" w:hAnsi="Times New Roman" w:eastAsia="Times New Roman" w:cs="Times New Roman"/>
          <w:sz w:val="22"/>
          <w:szCs w:val="22"/>
        </w:rPr>
        <w:t xml:space="preserve"> visitor numbers and over</w:t>
      </w:r>
      <w:r w:rsidRPr="12732054" w:rsidR="4829F1ED">
        <w:rPr>
          <w:rFonts w:ascii="Times New Roman" w:hAnsi="Times New Roman" w:eastAsia="Times New Roman" w:cs="Times New Roman"/>
          <w:sz w:val="22"/>
          <w:szCs w:val="22"/>
        </w:rPr>
        <w:t xml:space="preserve">all footfall to prevent the </w:t>
      </w:r>
      <w:r w:rsidRPr="12732054" w:rsidR="3707D058">
        <w:rPr>
          <w:rFonts w:ascii="Times New Roman" w:hAnsi="Times New Roman" w:eastAsia="Times New Roman" w:cs="Times New Roman"/>
          <w:sz w:val="22"/>
          <w:szCs w:val="22"/>
        </w:rPr>
        <w:t xml:space="preserve">lower demand. 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 xml:space="preserve">Discounts and deals could also create some form of customer 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>loyalty,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 xml:space="preserve"> this then can increase the chance of 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>repeate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 xml:space="preserve"> customers. </w:t>
      </w:r>
    </w:p>
    <w:p w:rsidR="62142BB4" w:rsidP="12732054" w:rsidRDefault="62142BB4" w14:paraId="7CDCEE6C" w14:textId="21F8C09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2"/>
          <w:szCs w:val="22"/>
        </w:rPr>
      </w:pP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>Thease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>rrecomendations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 xml:space="preserve"> would support the 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>aqaurium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12732054" w:rsidR="62142BB4">
        <w:rPr>
          <w:rFonts w:ascii="Times New Roman" w:hAnsi="Times New Roman" w:eastAsia="Times New Roman" w:cs="Times New Roman"/>
          <w:sz w:val="22"/>
          <w:szCs w:val="22"/>
        </w:rPr>
        <w:t>in the long run</w:t>
      </w:r>
      <w:r w:rsidRPr="12732054" w:rsidR="4349B012">
        <w:rPr>
          <w:rFonts w:ascii="Times New Roman" w:hAnsi="Times New Roman" w:eastAsia="Times New Roman" w:cs="Times New Roman"/>
          <w:sz w:val="22"/>
          <w:szCs w:val="22"/>
        </w:rPr>
        <w:t xml:space="preserve">, increasing the chances of the aquarium reaching break even </w:t>
      </w:r>
      <w:r w:rsidRPr="12732054" w:rsidR="47787509">
        <w:rPr>
          <w:rFonts w:ascii="Times New Roman" w:hAnsi="Times New Roman" w:eastAsia="Times New Roman" w:cs="Times New Roman"/>
          <w:sz w:val="22"/>
          <w:szCs w:val="22"/>
        </w:rPr>
        <w:t xml:space="preserve">and become </w:t>
      </w:r>
      <w:r w:rsidRPr="12732054" w:rsidR="47787509">
        <w:rPr>
          <w:rFonts w:ascii="Times New Roman" w:hAnsi="Times New Roman" w:eastAsia="Times New Roman" w:cs="Times New Roman"/>
          <w:sz w:val="22"/>
          <w:szCs w:val="22"/>
        </w:rPr>
        <w:t>profittable</w:t>
      </w:r>
      <w:r w:rsidRPr="12732054" w:rsidR="47787509">
        <w:rPr>
          <w:rFonts w:ascii="Times New Roman" w:hAnsi="Times New Roman" w:eastAsia="Times New Roman" w:cs="Times New Roman"/>
          <w:sz w:val="22"/>
          <w:szCs w:val="22"/>
        </w:rPr>
        <w:t xml:space="preserve">. </w:t>
      </w:r>
    </w:p>
    <w:p w:rsidR="7C4318A3" w:rsidP="401CE295" w:rsidRDefault="7C4318A3" w14:paraId="196ECCB5" w14:textId="2E146A9E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bookmarkStart w:name="_Toc1624566807" w:id="1376795076"/>
      <w:bookmarkStart w:name="_Toc1654749057" w:id="1980700734"/>
      <w:r w:rsidRPr="12732054" w:rsidR="7C4318A3">
        <w:rPr>
          <w:rFonts w:ascii="Times New Roman" w:hAnsi="Times New Roman" w:eastAsia="Times New Roman" w:cs="Times New Roman"/>
          <w:color w:val="auto"/>
          <w:sz w:val="24"/>
          <w:szCs w:val="24"/>
        </w:rPr>
        <w:t>Refe</w:t>
      </w:r>
      <w:r w:rsidRPr="12732054" w:rsidR="7C4318A3">
        <w:rPr>
          <w:rFonts w:ascii="Times New Roman" w:hAnsi="Times New Roman" w:eastAsia="Times New Roman" w:cs="Times New Roman"/>
          <w:color w:val="auto"/>
          <w:sz w:val="24"/>
          <w:szCs w:val="24"/>
        </w:rPr>
        <w:t>rence</w:t>
      </w:r>
      <w:r w:rsidRPr="12732054" w:rsidR="7C4318A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lis</w:t>
      </w:r>
      <w:r w:rsidRPr="12732054" w:rsidR="7C4318A3">
        <w:rPr>
          <w:rFonts w:ascii="Times New Roman" w:hAnsi="Times New Roman" w:eastAsia="Times New Roman" w:cs="Times New Roman"/>
          <w:color w:val="auto"/>
          <w:sz w:val="24"/>
          <w:szCs w:val="24"/>
        </w:rPr>
        <w:t>t-</w:t>
      </w:r>
      <w:bookmarkEnd w:id="1376795076"/>
      <w:bookmarkEnd w:id="1980700734"/>
      <w:r w:rsidRPr="12732054" w:rsidR="7C4318A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24A9070A" w:rsidP="12732054" w:rsidRDefault="24A9070A" w14:paraId="5ABD98D1" w14:textId="1BFC39CE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 (n.d.).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break-even and how to calculate it - Revenue and costs - Eduqas - GCSE Business Revision - Eduqas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BBC Bitesize. Available at: </w:t>
      </w:r>
      <w:hyperlink r:id="Re73bc4e6696f4bad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https://www.bbc.co.uk/bitesize/guides/znf88xs/revision/2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Mar. 2026].</w:t>
      </w:r>
    </w:p>
    <w:p w:rsidR="24A9070A" w:rsidP="12732054" w:rsidRDefault="24A9070A" w14:paraId="21C4D3A8" w14:textId="139B7252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BIAZA (n.d.).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BIAZA - British and Irish Association of Zoos and Aquariums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Biaza.org.uk. Available at: </w:t>
      </w:r>
      <w:hyperlink r:id="Rbf632b8c67e748cf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https://biaza.org.uk/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A9070A" w:rsidP="12732054" w:rsidRDefault="24A9070A" w14:paraId="387C99A4" w14:textId="2398D15C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council, swansea (2025).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Swansea city centre repurposing strategy - Swansea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Swansea. Available at: </w:t>
      </w:r>
      <w:hyperlink r:id="Rdbca300bf59040b3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https://www.swansea.gov.uk/repurposingstrategy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Mar. 2026].</w:t>
      </w:r>
    </w:p>
    <w:p w:rsidR="24A9070A" w:rsidP="12732054" w:rsidRDefault="24A9070A" w14:paraId="7CEA6A03" w14:textId="70093CD1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Fathom (2024).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Profitability Analysis: a Comprehensive Guide to Success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61e6fb11a1dc4c3f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www.fathomhq.com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8b52f1ef6c3456b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https://www.fathomhq.com/blog/profitability-analysis-a-comprehensive-guide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12 Mar. 2026].</w:t>
      </w:r>
    </w:p>
    <w:p w:rsidR="24A9070A" w:rsidP="12732054" w:rsidRDefault="24A9070A" w14:paraId="07F93938" w14:textId="780E3E56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Good Growth for Cities Taking action on levelling up #IndustryInFocus #GoodGrowth Industry in Focus. (2022). Available at: </w:t>
      </w:r>
      <w:hyperlink r:id="R9acfa937f70845b2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https://www.pwc.co.uk/government-public-sector/good-growth/assets/pdf/good-growth-2022.pdf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Mar. 2026].</w:t>
      </w:r>
    </w:p>
    <w:p w:rsidR="24A9070A" w:rsidP="12732054" w:rsidRDefault="24A9070A" w14:paraId="2D93B4CC" w14:textId="3740FAC1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Industry. (2024).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visits and spend to Wales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67f401f8bcf54630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https://industry.visitwales.com/research-and-insights/international-visits-and-spend-wales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12 Mar. 2026].</w:t>
      </w:r>
    </w:p>
    <w:p w:rsidR="24A9070A" w:rsidP="12732054" w:rsidRDefault="24A9070A" w14:paraId="4C820B33" w14:textId="7E710F60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KPMG International (n.d.).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Global Leisure Perspectives 2024 Examining the revival of the travel and leisure industry, offering insights, trends, and strategies for growth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5e413d727b342cc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https://assets.kpmg.com/content/dam/kpmgsites/xx/pdf/2024/10/global-leisure-perspectives.pdf.coredownload.inline.pdf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A9070A" w:rsidP="12732054" w:rsidRDefault="24A9070A" w14:paraId="6BAD8914" w14:textId="6AD19F01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Mintel (2024).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Travel and Tourism Market Insights on Spotlight | Mintel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4b09cd8e03a64248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www.mintel.com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71edd58a5044201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https://www.mintel.com/insights/travel-and-tourism/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Mar. 2026].</w:t>
      </w:r>
    </w:p>
    <w:p w:rsidR="24A9070A" w:rsidP="12732054" w:rsidRDefault="24A9070A" w14:paraId="7CE1F2ED" w14:textId="7372F0FE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N-gage.io. (2026).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Digital Innovation Can Help Zoos Navigate Financial Pressures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230402b058b7403f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https://www.n-gage.io/insights/news/digital-innovation-can-help-zoos-navigate-financial-pressures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Mar. 2026].</w:t>
      </w:r>
    </w:p>
    <w:p w:rsidR="24A9070A" w:rsidP="12732054" w:rsidRDefault="24A9070A" w14:paraId="2CAD0E0B" w14:textId="662119B0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NI Direct (2019).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Employers’ health and safety responsibilities | nidirect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nidirect. Available at: </w:t>
      </w:r>
      <w:hyperlink r:id="R637eb14604ad41a8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https://www.nidirect.gov.uk/articles/employers-health-and-safety-responsibilities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A9070A" w:rsidP="12732054" w:rsidRDefault="24A9070A" w14:paraId="1D0FCD64" w14:textId="58FE237C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OECD (2022).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OECD Tourism Trends and Policies 2022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OECD. Available at: </w:t>
      </w:r>
      <w:hyperlink r:id="Rf58c37fd547e4245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https://www.oecd.org/en/publications/oecd-tourism-trends-and-policies-2022_a8dd3019-en.html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A9070A" w:rsidP="12732054" w:rsidRDefault="24A9070A" w14:paraId="08D36E38" w14:textId="7F4A843C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ONS (2024).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Travel Trends - Office for National Statistics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2e2cd7f76a894b6c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www.ons.gov.uk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dc4db04b8cd4ab6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https://www.ons.gov.uk/peoplepopulationandcommunity/leisureandtourism/articles/traveltrends/2023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Mar. 2026].</w:t>
      </w:r>
    </w:p>
    <w:p w:rsidR="24A9070A" w:rsidP="12732054" w:rsidRDefault="24A9070A" w14:paraId="4A7AF679" w14:textId="6A6286C8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Pinnington, M. (2025).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Energy price fluctuations cause issues for businesses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Resolve Energy. Available at: </w:t>
      </w:r>
      <w:hyperlink r:id="R0756098ab95846c9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https://www.resolveenergy.co.uk/blog/article/energy-price-fluctuations-cause-issues-for-businesses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A9070A" w:rsidP="12732054" w:rsidRDefault="24A9070A" w14:paraId="6B1DF389" w14:textId="6A548B13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Pisanu, A. (2019).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Tips to get the most from your school trip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Education Business. Available at: </w:t>
      </w:r>
      <w:hyperlink r:id="R1c2771dd9a4a4204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https://educationbusinessuk.net/features/five-tips-get-most-your-next-educational-trip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18 Mar. 2026].</w:t>
      </w:r>
    </w:p>
    <w:p w:rsidR="24A9070A" w:rsidP="12732054" w:rsidRDefault="24A9070A" w14:paraId="679BAD6D" w14:textId="0823E211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Pomeroy, S.J. and Plemons, T. (2018).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Fiscal Management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2nd ed. [online] PubMed. Available at: </w:t>
      </w:r>
      <w:hyperlink r:id="Rf90061135c2d405f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https://www.ncbi.nlm.nih.gov/books/NBK500433/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A9070A" w:rsidP="12732054" w:rsidRDefault="24A9070A" w14:paraId="3E3FACA0" w14:textId="46E72051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Sneader, K. and Singhal, S. (2021). The next normal arrives: Trends that will define 2021—and beyond.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McKinsey &amp; Company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4 Jan. Available at: </w:t>
      </w:r>
      <w:hyperlink r:id="R4f502cfc340c43ba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https://www.mckinsey.com/featured-insights/leadership/the-next-normal-arrives-trends-that-will-define-2021-and-beyond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A9070A" w:rsidP="12732054" w:rsidRDefault="24A9070A" w14:paraId="45C72FDE" w14:textId="09A7F2B0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Untourism.int. (2023).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tourism to end 2023 close to 90% of pre-pandemic levels | UN Tourism News 75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4ae68fa09f54be5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https://www.untourism.int/un-tourism-news-international-tourism-to-end-2023-close-to-90-of-pre-pandemic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4A9070A" w:rsidP="12732054" w:rsidRDefault="24A9070A" w14:paraId="19DF0DD0" w14:textId="5DB2E51C">
      <w:pPr>
        <w:spacing w:before="240" w:beforeAutospacing="off" w:after="240" w:afterAutospacing="off" w:line="360" w:lineRule="auto"/>
        <w:jc w:val="both"/>
      </w:pP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VisitBritain (2023). </w:t>
      </w:r>
      <w:r w:rsidRPr="12732054" w:rsidR="24A907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VisitBritain upgrades 2023 inbound tourism forecast on back of stronger recovery, driven by USA</w:t>
      </w:r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VisitBritain.org. Available at: </w:t>
      </w:r>
      <w:hyperlink r:id="Rbcf7f21b13494e77">
        <w:r w:rsidRPr="12732054" w:rsidR="24A907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https://www.visitbritain.org/news-and-media/visitbritain-upgrades-2023-inbound-tourism-forecast-back-stronger-recovery-driven</w:t>
        </w:r>
      </w:hyperlink>
      <w:r w:rsidRPr="12732054" w:rsidR="24A90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Mar. 2026].</w:t>
      </w:r>
    </w:p>
    <w:p w:rsidR="12732054" w:rsidP="12732054" w:rsidRDefault="12732054" w14:paraId="763CD9B7" w14:textId="1951F44A">
      <w:pPr>
        <w:pStyle w:val="Normal"/>
        <w:spacing w:line="360" w:lineRule="auto"/>
        <w:jc w:val="both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37490b645d44684"/>
      <w:footerReference w:type="default" r:id="R30a06e2c7ee344b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732054" w:rsidTr="12732054" w14:paraId="55FE9220">
      <w:trPr>
        <w:trHeight w:val="300"/>
      </w:trPr>
      <w:tc>
        <w:tcPr>
          <w:tcW w:w="3005" w:type="dxa"/>
          <w:tcMar/>
        </w:tcPr>
        <w:p w:rsidR="12732054" w:rsidP="12732054" w:rsidRDefault="12732054" w14:paraId="5A8BFCA5" w14:textId="12FC1EB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732054" w:rsidP="12732054" w:rsidRDefault="12732054" w14:paraId="1AB8A064" w14:textId="267D163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2732054" w:rsidP="12732054" w:rsidRDefault="12732054" w14:paraId="3C7674CC" w14:textId="6887ADE2">
          <w:pPr>
            <w:pStyle w:val="Header"/>
            <w:bidi w:val="0"/>
            <w:ind w:right="-115"/>
            <w:jc w:val="right"/>
          </w:pPr>
        </w:p>
      </w:tc>
    </w:tr>
  </w:tbl>
  <w:p w:rsidR="12732054" w:rsidP="12732054" w:rsidRDefault="12732054" w14:paraId="5049ECFF" w14:textId="263A160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2732054" w:rsidTr="12732054" w14:paraId="1F1F629F">
      <w:trPr>
        <w:trHeight w:val="300"/>
      </w:trPr>
      <w:tc>
        <w:tcPr>
          <w:tcW w:w="3005" w:type="dxa"/>
          <w:tcMar/>
        </w:tcPr>
        <w:p w:rsidR="12732054" w:rsidP="12732054" w:rsidRDefault="12732054" w14:paraId="1DDFC184" w14:textId="4CAE0A7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2732054" w:rsidP="12732054" w:rsidRDefault="12732054" w14:paraId="6B34CF9C" w14:textId="4DD0E6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2732054" w:rsidP="12732054" w:rsidRDefault="12732054" w14:paraId="301E9958" w14:textId="1F73276E">
          <w:pPr>
            <w:pStyle w:val="Header"/>
            <w:bidi w:val="0"/>
            <w:ind w:right="-115"/>
            <w:jc w:val="right"/>
          </w:pPr>
        </w:p>
      </w:tc>
    </w:tr>
  </w:tbl>
  <w:p w:rsidR="12732054" w:rsidP="12732054" w:rsidRDefault="12732054" w14:paraId="2B7E0D13" w14:textId="7701947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IB9s6G6tKvgO1" int2:id="ES52jOty">
      <int2:state int2:type="spell" int2:value="Rejected"/>
    </int2:textHash>
    <int2:textHash int2:hashCode="JH+Pq/ALetlK3i" int2:id="KJaF2g1S">
      <int2:state int2:type="spell" int2:value="Rejected"/>
    </int2:textHash>
    <int2:textHash int2:hashCode="aMQqMhlppqvxzx" int2:id="zjddWFQE">
      <int2:state int2:type="spell" int2:value="Rejected"/>
    </int2:textHash>
    <int2:bookmark int2:bookmarkName="_Int_65Xq6hKV" int2:invalidationBookmarkName="" int2:hashCode="e0dMsLOcF3PXGS" int2:id="Qhk3ojnd">
      <int2:state int2:type="style" int2:value="Rejected"/>
    </int2:bookmark>
    <int2:bookmark int2:bookmarkName="_Int_FUWYPRmA" int2:invalidationBookmarkName="" int2:hashCode="sar3mSXK+m9z5Y" int2:id="Pyvcvj7l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7562E5"/>
    <w:rsid w:val="00BC021C"/>
    <w:rsid w:val="00DBE191"/>
    <w:rsid w:val="0116585A"/>
    <w:rsid w:val="01211ADE"/>
    <w:rsid w:val="012AAC87"/>
    <w:rsid w:val="014ECBEB"/>
    <w:rsid w:val="01B6E7B2"/>
    <w:rsid w:val="01CA8245"/>
    <w:rsid w:val="01DA57D4"/>
    <w:rsid w:val="0201447F"/>
    <w:rsid w:val="022A7300"/>
    <w:rsid w:val="02C9B5D5"/>
    <w:rsid w:val="02CBFE96"/>
    <w:rsid w:val="02D70278"/>
    <w:rsid w:val="02D7845D"/>
    <w:rsid w:val="02F4F885"/>
    <w:rsid w:val="034B4644"/>
    <w:rsid w:val="03897E49"/>
    <w:rsid w:val="039D649A"/>
    <w:rsid w:val="03B952C7"/>
    <w:rsid w:val="03D6CE5C"/>
    <w:rsid w:val="03F0B4F1"/>
    <w:rsid w:val="03F368D8"/>
    <w:rsid w:val="04716034"/>
    <w:rsid w:val="04C5DEBE"/>
    <w:rsid w:val="04C8613D"/>
    <w:rsid w:val="050518EC"/>
    <w:rsid w:val="05144283"/>
    <w:rsid w:val="058B65CB"/>
    <w:rsid w:val="058CCFC8"/>
    <w:rsid w:val="05D81BBD"/>
    <w:rsid w:val="05E58932"/>
    <w:rsid w:val="06099116"/>
    <w:rsid w:val="0626F37C"/>
    <w:rsid w:val="0665D405"/>
    <w:rsid w:val="06D96404"/>
    <w:rsid w:val="07417ACD"/>
    <w:rsid w:val="07932AD4"/>
    <w:rsid w:val="07DBACC6"/>
    <w:rsid w:val="0814D01E"/>
    <w:rsid w:val="08300196"/>
    <w:rsid w:val="0867A48B"/>
    <w:rsid w:val="087A44A5"/>
    <w:rsid w:val="08C87A1B"/>
    <w:rsid w:val="08D40873"/>
    <w:rsid w:val="08D8F13E"/>
    <w:rsid w:val="091F0E76"/>
    <w:rsid w:val="09AEEFC8"/>
    <w:rsid w:val="09AF496D"/>
    <w:rsid w:val="09EABF8E"/>
    <w:rsid w:val="09ECDFAF"/>
    <w:rsid w:val="0A070C8B"/>
    <w:rsid w:val="0A2F2F5C"/>
    <w:rsid w:val="0AA936F2"/>
    <w:rsid w:val="0AC06E27"/>
    <w:rsid w:val="0B31D8DD"/>
    <w:rsid w:val="0B7A28F7"/>
    <w:rsid w:val="0BA80229"/>
    <w:rsid w:val="0C48D2F1"/>
    <w:rsid w:val="0C4F9D95"/>
    <w:rsid w:val="0C5356F6"/>
    <w:rsid w:val="0C9AC40E"/>
    <w:rsid w:val="0CD42EE8"/>
    <w:rsid w:val="0CF337E3"/>
    <w:rsid w:val="0D335EC7"/>
    <w:rsid w:val="0D51E2FB"/>
    <w:rsid w:val="0D7043A3"/>
    <w:rsid w:val="0D864280"/>
    <w:rsid w:val="0D8CE256"/>
    <w:rsid w:val="0D9C10BE"/>
    <w:rsid w:val="0E37B676"/>
    <w:rsid w:val="0E486613"/>
    <w:rsid w:val="0E4B8B4D"/>
    <w:rsid w:val="0E95D2A0"/>
    <w:rsid w:val="0EE03AF6"/>
    <w:rsid w:val="0EE6B1DB"/>
    <w:rsid w:val="0EF16CA3"/>
    <w:rsid w:val="0EFCDC82"/>
    <w:rsid w:val="0F3DED9B"/>
    <w:rsid w:val="0F801888"/>
    <w:rsid w:val="0FA6FE40"/>
    <w:rsid w:val="0FE2E895"/>
    <w:rsid w:val="1006EA6A"/>
    <w:rsid w:val="10C6A49B"/>
    <w:rsid w:val="115BB594"/>
    <w:rsid w:val="117F8E3A"/>
    <w:rsid w:val="119B8CFB"/>
    <w:rsid w:val="11C7161E"/>
    <w:rsid w:val="12012A8A"/>
    <w:rsid w:val="12021773"/>
    <w:rsid w:val="12522051"/>
    <w:rsid w:val="125B1F62"/>
    <w:rsid w:val="12732054"/>
    <w:rsid w:val="12AB3F9F"/>
    <w:rsid w:val="12B595AB"/>
    <w:rsid w:val="132C572C"/>
    <w:rsid w:val="13467CB9"/>
    <w:rsid w:val="134D8DBF"/>
    <w:rsid w:val="136AB5F1"/>
    <w:rsid w:val="136DA8F3"/>
    <w:rsid w:val="13B6140E"/>
    <w:rsid w:val="13E5BD9A"/>
    <w:rsid w:val="13EB4AFC"/>
    <w:rsid w:val="13F313D1"/>
    <w:rsid w:val="140C6380"/>
    <w:rsid w:val="141481F3"/>
    <w:rsid w:val="143E431D"/>
    <w:rsid w:val="14845D99"/>
    <w:rsid w:val="14852207"/>
    <w:rsid w:val="14A34787"/>
    <w:rsid w:val="14C8E7E7"/>
    <w:rsid w:val="14E38DB1"/>
    <w:rsid w:val="14F0AC37"/>
    <w:rsid w:val="15393E8A"/>
    <w:rsid w:val="1545C7BD"/>
    <w:rsid w:val="15B00DCC"/>
    <w:rsid w:val="15E92F65"/>
    <w:rsid w:val="15F88B02"/>
    <w:rsid w:val="16349207"/>
    <w:rsid w:val="163CD97C"/>
    <w:rsid w:val="167F8F0F"/>
    <w:rsid w:val="16BD1A28"/>
    <w:rsid w:val="16D84F00"/>
    <w:rsid w:val="16F67EE5"/>
    <w:rsid w:val="17080233"/>
    <w:rsid w:val="1725C6E3"/>
    <w:rsid w:val="17322CC4"/>
    <w:rsid w:val="174F0612"/>
    <w:rsid w:val="17822D81"/>
    <w:rsid w:val="17A022CE"/>
    <w:rsid w:val="184D786F"/>
    <w:rsid w:val="187F3BA1"/>
    <w:rsid w:val="18A54711"/>
    <w:rsid w:val="18C12E0C"/>
    <w:rsid w:val="18D4B584"/>
    <w:rsid w:val="18D63716"/>
    <w:rsid w:val="18E43607"/>
    <w:rsid w:val="19280EE3"/>
    <w:rsid w:val="1950893B"/>
    <w:rsid w:val="19689DE9"/>
    <w:rsid w:val="1981564B"/>
    <w:rsid w:val="19D7AA30"/>
    <w:rsid w:val="19F2735F"/>
    <w:rsid w:val="1A29C94D"/>
    <w:rsid w:val="1A62C2A1"/>
    <w:rsid w:val="1AB55940"/>
    <w:rsid w:val="1B65D932"/>
    <w:rsid w:val="1B672BF4"/>
    <w:rsid w:val="1B7B63EE"/>
    <w:rsid w:val="1B7B787C"/>
    <w:rsid w:val="1BA6D514"/>
    <w:rsid w:val="1BAEC08B"/>
    <w:rsid w:val="1BE2F2E3"/>
    <w:rsid w:val="1BE8F3F4"/>
    <w:rsid w:val="1C2511D8"/>
    <w:rsid w:val="1CCA457A"/>
    <w:rsid w:val="1CDBD4B4"/>
    <w:rsid w:val="1CFB81E9"/>
    <w:rsid w:val="1D10B556"/>
    <w:rsid w:val="1D34B595"/>
    <w:rsid w:val="1DAC7DEC"/>
    <w:rsid w:val="1DF1B253"/>
    <w:rsid w:val="1E4BBD0C"/>
    <w:rsid w:val="1E66C98A"/>
    <w:rsid w:val="1EEA0FF8"/>
    <w:rsid w:val="1F0D47D8"/>
    <w:rsid w:val="1F492CEB"/>
    <w:rsid w:val="1FB05DFB"/>
    <w:rsid w:val="1FB6BC98"/>
    <w:rsid w:val="1FD2F960"/>
    <w:rsid w:val="20506BC4"/>
    <w:rsid w:val="207E48E0"/>
    <w:rsid w:val="20AB6160"/>
    <w:rsid w:val="20D4D7A7"/>
    <w:rsid w:val="2155B232"/>
    <w:rsid w:val="2180EC65"/>
    <w:rsid w:val="21BA0CF8"/>
    <w:rsid w:val="21BCC592"/>
    <w:rsid w:val="21D16152"/>
    <w:rsid w:val="2206FAA4"/>
    <w:rsid w:val="2254641D"/>
    <w:rsid w:val="23095BFA"/>
    <w:rsid w:val="23458B1C"/>
    <w:rsid w:val="238353BA"/>
    <w:rsid w:val="23C313EA"/>
    <w:rsid w:val="240C3DE2"/>
    <w:rsid w:val="240F501C"/>
    <w:rsid w:val="248D1B1F"/>
    <w:rsid w:val="24A9070A"/>
    <w:rsid w:val="24C1B4C9"/>
    <w:rsid w:val="24FC8ECA"/>
    <w:rsid w:val="2533AF7F"/>
    <w:rsid w:val="25340BCB"/>
    <w:rsid w:val="25385BEE"/>
    <w:rsid w:val="25432DD7"/>
    <w:rsid w:val="255BB58D"/>
    <w:rsid w:val="256F7D7C"/>
    <w:rsid w:val="25BCF98F"/>
    <w:rsid w:val="261E7A2C"/>
    <w:rsid w:val="26D4AB77"/>
    <w:rsid w:val="26DB217F"/>
    <w:rsid w:val="26E5C8C9"/>
    <w:rsid w:val="2771871E"/>
    <w:rsid w:val="277B4F56"/>
    <w:rsid w:val="278C73EA"/>
    <w:rsid w:val="27A04099"/>
    <w:rsid w:val="27BC8F96"/>
    <w:rsid w:val="27F6DA60"/>
    <w:rsid w:val="282D5F5C"/>
    <w:rsid w:val="283BCD60"/>
    <w:rsid w:val="283CCAC0"/>
    <w:rsid w:val="28A536E2"/>
    <w:rsid w:val="28F7B1A5"/>
    <w:rsid w:val="28FCA586"/>
    <w:rsid w:val="29014A35"/>
    <w:rsid w:val="292051AA"/>
    <w:rsid w:val="293E155A"/>
    <w:rsid w:val="295C3C3D"/>
    <w:rsid w:val="296F5858"/>
    <w:rsid w:val="297E4992"/>
    <w:rsid w:val="2998EA67"/>
    <w:rsid w:val="299FB6D0"/>
    <w:rsid w:val="29AD5971"/>
    <w:rsid w:val="29CC72F8"/>
    <w:rsid w:val="2A014B03"/>
    <w:rsid w:val="2A1B31BC"/>
    <w:rsid w:val="2A2C141D"/>
    <w:rsid w:val="2A3FA33E"/>
    <w:rsid w:val="2A7A4956"/>
    <w:rsid w:val="2ADDAAC2"/>
    <w:rsid w:val="2AFD7D08"/>
    <w:rsid w:val="2B455A49"/>
    <w:rsid w:val="2B5DBDCF"/>
    <w:rsid w:val="2B9D8497"/>
    <w:rsid w:val="2BB5B29D"/>
    <w:rsid w:val="2BFE9A56"/>
    <w:rsid w:val="2C265937"/>
    <w:rsid w:val="2C3B1921"/>
    <w:rsid w:val="2C460E42"/>
    <w:rsid w:val="2C4FDF12"/>
    <w:rsid w:val="2C50603B"/>
    <w:rsid w:val="2C5F1D82"/>
    <w:rsid w:val="2CC76014"/>
    <w:rsid w:val="2CF6D196"/>
    <w:rsid w:val="2D01F229"/>
    <w:rsid w:val="2D37388C"/>
    <w:rsid w:val="2D4C089A"/>
    <w:rsid w:val="2DA15338"/>
    <w:rsid w:val="2E1432E3"/>
    <w:rsid w:val="2E1C3626"/>
    <w:rsid w:val="2E9A835F"/>
    <w:rsid w:val="2F168039"/>
    <w:rsid w:val="2F712A6F"/>
    <w:rsid w:val="2FB6B346"/>
    <w:rsid w:val="2FC37EFB"/>
    <w:rsid w:val="2FD5A8EE"/>
    <w:rsid w:val="2FD95DA8"/>
    <w:rsid w:val="2FF254EA"/>
    <w:rsid w:val="2FF9D4F3"/>
    <w:rsid w:val="306381B5"/>
    <w:rsid w:val="30D7B34A"/>
    <w:rsid w:val="31545AB6"/>
    <w:rsid w:val="315C661E"/>
    <w:rsid w:val="31A36A44"/>
    <w:rsid w:val="31F2D943"/>
    <w:rsid w:val="31FE56BC"/>
    <w:rsid w:val="320E1E05"/>
    <w:rsid w:val="3214864A"/>
    <w:rsid w:val="3227740C"/>
    <w:rsid w:val="32407C8D"/>
    <w:rsid w:val="3274BFFD"/>
    <w:rsid w:val="327D3896"/>
    <w:rsid w:val="32D1959D"/>
    <w:rsid w:val="3325F1A1"/>
    <w:rsid w:val="3345F259"/>
    <w:rsid w:val="336B4C37"/>
    <w:rsid w:val="33E6BC58"/>
    <w:rsid w:val="33F2F645"/>
    <w:rsid w:val="33FD87F6"/>
    <w:rsid w:val="34A4BA33"/>
    <w:rsid w:val="34DE763C"/>
    <w:rsid w:val="34FA42DD"/>
    <w:rsid w:val="355F7A01"/>
    <w:rsid w:val="359809D9"/>
    <w:rsid w:val="35C678A9"/>
    <w:rsid w:val="35E582CE"/>
    <w:rsid w:val="360BA776"/>
    <w:rsid w:val="366ABEF4"/>
    <w:rsid w:val="366C17F4"/>
    <w:rsid w:val="36E43215"/>
    <w:rsid w:val="36F4B66D"/>
    <w:rsid w:val="3707D058"/>
    <w:rsid w:val="3733454E"/>
    <w:rsid w:val="373E5F60"/>
    <w:rsid w:val="378FBE8C"/>
    <w:rsid w:val="37A04BF3"/>
    <w:rsid w:val="37ADE6D2"/>
    <w:rsid w:val="37B36ECE"/>
    <w:rsid w:val="37DFFEE3"/>
    <w:rsid w:val="37EBD8D6"/>
    <w:rsid w:val="37FA4154"/>
    <w:rsid w:val="38281567"/>
    <w:rsid w:val="38507B54"/>
    <w:rsid w:val="387FC506"/>
    <w:rsid w:val="388AE94E"/>
    <w:rsid w:val="389F3262"/>
    <w:rsid w:val="38F371A5"/>
    <w:rsid w:val="391D2C01"/>
    <w:rsid w:val="39964E4B"/>
    <w:rsid w:val="39CDE1B6"/>
    <w:rsid w:val="3A19984A"/>
    <w:rsid w:val="3A1E65F7"/>
    <w:rsid w:val="3A452255"/>
    <w:rsid w:val="3A6961F2"/>
    <w:rsid w:val="3A9A4442"/>
    <w:rsid w:val="3AE247AC"/>
    <w:rsid w:val="3AF516F0"/>
    <w:rsid w:val="3B80035C"/>
    <w:rsid w:val="3B98D2D2"/>
    <w:rsid w:val="3B9EA360"/>
    <w:rsid w:val="3BB49670"/>
    <w:rsid w:val="3BFE738C"/>
    <w:rsid w:val="3C0D3E77"/>
    <w:rsid w:val="3C2FFA67"/>
    <w:rsid w:val="3C37E012"/>
    <w:rsid w:val="3C42C20C"/>
    <w:rsid w:val="3C54DA1B"/>
    <w:rsid w:val="3CE0F895"/>
    <w:rsid w:val="3CE7EEB3"/>
    <w:rsid w:val="3D31C594"/>
    <w:rsid w:val="3D88A5A3"/>
    <w:rsid w:val="3D923055"/>
    <w:rsid w:val="3D923C3B"/>
    <w:rsid w:val="3DB08A32"/>
    <w:rsid w:val="3E018977"/>
    <w:rsid w:val="3E201473"/>
    <w:rsid w:val="3E2B221F"/>
    <w:rsid w:val="3E3D97E2"/>
    <w:rsid w:val="3E3DC621"/>
    <w:rsid w:val="3E516C5C"/>
    <w:rsid w:val="3EBAD0F4"/>
    <w:rsid w:val="3EE9387A"/>
    <w:rsid w:val="3F14D9F6"/>
    <w:rsid w:val="3F1E237F"/>
    <w:rsid w:val="3F47B4B0"/>
    <w:rsid w:val="3F9F4B33"/>
    <w:rsid w:val="3FD18753"/>
    <w:rsid w:val="400162DE"/>
    <w:rsid w:val="4014567F"/>
    <w:rsid w:val="401BD4E2"/>
    <w:rsid w:val="401CE295"/>
    <w:rsid w:val="40690FA6"/>
    <w:rsid w:val="409359EC"/>
    <w:rsid w:val="4106535A"/>
    <w:rsid w:val="41720C7A"/>
    <w:rsid w:val="417D00CD"/>
    <w:rsid w:val="41B03EF6"/>
    <w:rsid w:val="41FD8D7E"/>
    <w:rsid w:val="426FE477"/>
    <w:rsid w:val="42E78A1D"/>
    <w:rsid w:val="43069288"/>
    <w:rsid w:val="4349B012"/>
    <w:rsid w:val="436E50F9"/>
    <w:rsid w:val="43719097"/>
    <w:rsid w:val="4388D0B3"/>
    <w:rsid w:val="43C9C9BB"/>
    <w:rsid w:val="4410F4A5"/>
    <w:rsid w:val="4431B6B2"/>
    <w:rsid w:val="44359E92"/>
    <w:rsid w:val="445A8348"/>
    <w:rsid w:val="45615228"/>
    <w:rsid w:val="45CF3B5C"/>
    <w:rsid w:val="45D34E09"/>
    <w:rsid w:val="45F639A2"/>
    <w:rsid w:val="45FA36AB"/>
    <w:rsid w:val="46108B60"/>
    <w:rsid w:val="46319339"/>
    <w:rsid w:val="46356953"/>
    <w:rsid w:val="4648DDA6"/>
    <w:rsid w:val="4666A0D1"/>
    <w:rsid w:val="46CEBEA9"/>
    <w:rsid w:val="46E431FA"/>
    <w:rsid w:val="471DE280"/>
    <w:rsid w:val="476F4871"/>
    <w:rsid w:val="47721A0B"/>
    <w:rsid w:val="47761483"/>
    <w:rsid w:val="47787509"/>
    <w:rsid w:val="47A415EE"/>
    <w:rsid w:val="4806CFCD"/>
    <w:rsid w:val="480C4F60"/>
    <w:rsid w:val="480DEF3C"/>
    <w:rsid w:val="4829F1ED"/>
    <w:rsid w:val="484C5FDE"/>
    <w:rsid w:val="485894F8"/>
    <w:rsid w:val="4882B8D8"/>
    <w:rsid w:val="48BD3A86"/>
    <w:rsid w:val="48BF756B"/>
    <w:rsid w:val="4916F45D"/>
    <w:rsid w:val="491B74AF"/>
    <w:rsid w:val="492CDFB8"/>
    <w:rsid w:val="4942D922"/>
    <w:rsid w:val="494929B5"/>
    <w:rsid w:val="4955F99C"/>
    <w:rsid w:val="49FA5344"/>
    <w:rsid w:val="4A0411BC"/>
    <w:rsid w:val="4A3D952E"/>
    <w:rsid w:val="4A7042E9"/>
    <w:rsid w:val="4AD75593"/>
    <w:rsid w:val="4AEED3B6"/>
    <w:rsid w:val="4B09BCF8"/>
    <w:rsid w:val="4B2667A1"/>
    <w:rsid w:val="4B2C766D"/>
    <w:rsid w:val="4BA0AF2A"/>
    <w:rsid w:val="4BB35C2F"/>
    <w:rsid w:val="4BD5F09F"/>
    <w:rsid w:val="4BFBCF23"/>
    <w:rsid w:val="4C28B3F8"/>
    <w:rsid w:val="4C31E3CC"/>
    <w:rsid w:val="4CAF7CC8"/>
    <w:rsid w:val="4CEBF469"/>
    <w:rsid w:val="4D516A86"/>
    <w:rsid w:val="4D55BFC9"/>
    <w:rsid w:val="4D878C3B"/>
    <w:rsid w:val="4DCA7CFB"/>
    <w:rsid w:val="4DEF1F7F"/>
    <w:rsid w:val="4E209B30"/>
    <w:rsid w:val="4E56B36D"/>
    <w:rsid w:val="4E6BA713"/>
    <w:rsid w:val="4E89C35D"/>
    <w:rsid w:val="4EB73DD7"/>
    <w:rsid w:val="4EF78115"/>
    <w:rsid w:val="4F0F6F74"/>
    <w:rsid w:val="4F3844BF"/>
    <w:rsid w:val="4F98BAA2"/>
    <w:rsid w:val="4F99A991"/>
    <w:rsid w:val="500A924C"/>
    <w:rsid w:val="5041EE60"/>
    <w:rsid w:val="5071879B"/>
    <w:rsid w:val="508515E8"/>
    <w:rsid w:val="50949CF6"/>
    <w:rsid w:val="509F504F"/>
    <w:rsid w:val="50B778E3"/>
    <w:rsid w:val="511EC5B6"/>
    <w:rsid w:val="513CB3B4"/>
    <w:rsid w:val="515C5462"/>
    <w:rsid w:val="515CA3BF"/>
    <w:rsid w:val="517F0D15"/>
    <w:rsid w:val="51979EF7"/>
    <w:rsid w:val="51FC1820"/>
    <w:rsid w:val="52304724"/>
    <w:rsid w:val="5234833A"/>
    <w:rsid w:val="5246941E"/>
    <w:rsid w:val="525502CC"/>
    <w:rsid w:val="5259F0B9"/>
    <w:rsid w:val="52658F4C"/>
    <w:rsid w:val="52B0EA8B"/>
    <w:rsid w:val="52D0997C"/>
    <w:rsid w:val="52E7F249"/>
    <w:rsid w:val="532A544E"/>
    <w:rsid w:val="538336D0"/>
    <w:rsid w:val="53991BA8"/>
    <w:rsid w:val="539E4D67"/>
    <w:rsid w:val="53C67F7A"/>
    <w:rsid w:val="53CC5254"/>
    <w:rsid w:val="54286F17"/>
    <w:rsid w:val="54336BF5"/>
    <w:rsid w:val="54475062"/>
    <w:rsid w:val="546DB1DB"/>
    <w:rsid w:val="548E9B82"/>
    <w:rsid w:val="54A9621B"/>
    <w:rsid w:val="551FEC05"/>
    <w:rsid w:val="556A5789"/>
    <w:rsid w:val="558DDC99"/>
    <w:rsid w:val="55E70E3A"/>
    <w:rsid w:val="56B6EF88"/>
    <w:rsid w:val="56C4BFD2"/>
    <w:rsid w:val="56EA60FA"/>
    <w:rsid w:val="570169CC"/>
    <w:rsid w:val="57410761"/>
    <w:rsid w:val="576F23AE"/>
    <w:rsid w:val="57D5F6FB"/>
    <w:rsid w:val="58210455"/>
    <w:rsid w:val="5853244A"/>
    <w:rsid w:val="58BA8F30"/>
    <w:rsid w:val="58D57B2B"/>
    <w:rsid w:val="590F2017"/>
    <w:rsid w:val="592C50BF"/>
    <w:rsid w:val="59308C33"/>
    <w:rsid w:val="59853C75"/>
    <w:rsid w:val="59A9E063"/>
    <w:rsid w:val="5A1CBD36"/>
    <w:rsid w:val="5A2AABC0"/>
    <w:rsid w:val="5A977C4D"/>
    <w:rsid w:val="5ADE4DA8"/>
    <w:rsid w:val="5B53867C"/>
    <w:rsid w:val="5B8A863D"/>
    <w:rsid w:val="5B8F4849"/>
    <w:rsid w:val="5C11E360"/>
    <w:rsid w:val="5C760E02"/>
    <w:rsid w:val="5CD17BF8"/>
    <w:rsid w:val="5CDE7F7E"/>
    <w:rsid w:val="5D048D4C"/>
    <w:rsid w:val="5D2681D9"/>
    <w:rsid w:val="5D2DFD70"/>
    <w:rsid w:val="5D413A44"/>
    <w:rsid w:val="5D8AC0C8"/>
    <w:rsid w:val="5E1CDC7C"/>
    <w:rsid w:val="5E5243D6"/>
    <w:rsid w:val="5E5A6EBE"/>
    <w:rsid w:val="5E71E69A"/>
    <w:rsid w:val="5E78DD47"/>
    <w:rsid w:val="5EED83A4"/>
    <w:rsid w:val="5F00B145"/>
    <w:rsid w:val="5F319087"/>
    <w:rsid w:val="5F61BC48"/>
    <w:rsid w:val="5F8C6A3E"/>
    <w:rsid w:val="6008FF03"/>
    <w:rsid w:val="6116247D"/>
    <w:rsid w:val="613A3428"/>
    <w:rsid w:val="6142B317"/>
    <w:rsid w:val="616AAE8A"/>
    <w:rsid w:val="616D56B7"/>
    <w:rsid w:val="62101D4B"/>
    <w:rsid w:val="62142BB4"/>
    <w:rsid w:val="6219B7EC"/>
    <w:rsid w:val="62351E23"/>
    <w:rsid w:val="6241A15B"/>
    <w:rsid w:val="627C8E9C"/>
    <w:rsid w:val="62D317C1"/>
    <w:rsid w:val="62D561AB"/>
    <w:rsid w:val="63379BC9"/>
    <w:rsid w:val="634EFC5F"/>
    <w:rsid w:val="639AF13C"/>
    <w:rsid w:val="63BAD82F"/>
    <w:rsid w:val="63C0EE0D"/>
    <w:rsid w:val="640D8637"/>
    <w:rsid w:val="64303AD7"/>
    <w:rsid w:val="643A82AE"/>
    <w:rsid w:val="64679017"/>
    <w:rsid w:val="64A82899"/>
    <w:rsid w:val="64AC198F"/>
    <w:rsid w:val="64C588C2"/>
    <w:rsid w:val="64EA613A"/>
    <w:rsid w:val="65634680"/>
    <w:rsid w:val="65AC542A"/>
    <w:rsid w:val="65AD58AC"/>
    <w:rsid w:val="6619F928"/>
    <w:rsid w:val="661F903D"/>
    <w:rsid w:val="662BCE3B"/>
    <w:rsid w:val="664CF5F4"/>
    <w:rsid w:val="6671A155"/>
    <w:rsid w:val="668F5DFF"/>
    <w:rsid w:val="66AF4877"/>
    <w:rsid w:val="66C5AF10"/>
    <w:rsid w:val="66C5AF10"/>
    <w:rsid w:val="6728D252"/>
    <w:rsid w:val="675B273C"/>
    <w:rsid w:val="679C75C8"/>
    <w:rsid w:val="67E67B7F"/>
    <w:rsid w:val="67EECB80"/>
    <w:rsid w:val="683423BC"/>
    <w:rsid w:val="685A8407"/>
    <w:rsid w:val="6884D5C2"/>
    <w:rsid w:val="68A088F3"/>
    <w:rsid w:val="68EA009D"/>
    <w:rsid w:val="69236C23"/>
    <w:rsid w:val="69365270"/>
    <w:rsid w:val="6939E14A"/>
    <w:rsid w:val="6942E9CD"/>
    <w:rsid w:val="6943F8E6"/>
    <w:rsid w:val="696B2BE1"/>
    <w:rsid w:val="69824186"/>
    <w:rsid w:val="69873AAF"/>
    <w:rsid w:val="6992056E"/>
    <w:rsid w:val="6995DA1E"/>
    <w:rsid w:val="69BA7754"/>
    <w:rsid w:val="69BEF267"/>
    <w:rsid w:val="69E5375A"/>
    <w:rsid w:val="69EDDEA8"/>
    <w:rsid w:val="6A039CA1"/>
    <w:rsid w:val="6A37C724"/>
    <w:rsid w:val="6AE7DA79"/>
    <w:rsid w:val="6B367491"/>
    <w:rsid w:val="6B47311B"/>
    <w:rsid w:val="6BA9DA76"/>
    <w:rsid w:val="6C25F474"/>
    <w:rsid w:val="6C260DEB"/>
    <w:rsid w:val="6C26A8E8"/>
    <w:rsid w:val="6C7F2D70"/>
    <w:rsid w:val="6CA06738"/>
    <w:rsid w:val="6CDFCE30"/>
    <w:rsid w:val="6D21FDE1"/>
    <w:rsid w:val="6D60A480"/>
    <w:rsid w:val="6D727FC4"/>
    <w:rsid w:val="6D7562E5"/>
    <w:rsid w:val="6DBE87AC"/>
    <w:rsid w:val="6DE81B39"/>
    <w:rsid w:val="6DF23457"/>
    <w:rsid w:val="6E352C53"/>
    <w:rsid w:val="6E3C9520"/>
    <w:rsid w:val="6E7DAE9C"/>
    <w:rsid w:val="6EA02448"/>
    <w:rsid w:val="6EE22609"/>
    <w:rsid w:val="6EEA1BF4"/>
    <w:rsid w:val="6F0426E3"/>
    <w:rsid w:val="6F36F615"/>
    <w:rsid w:val="6F372737"/>
    <w:rsid w:val="6F6336D4"/>
    <w:rsid w:val="6F97ABFF"/>
    <w:rsid w:val="6FC58E2A"/>
    <w:rsid w:val="6FC5E3AC"/>
    <w:rsid w:val="6FD9CF74"/>
    <w:rsid w:val="70253659"/>
    <w:rsid w:val="706B5A43"/>
    <w:rsid w:val="70C4DF31"/>
    <w:rsid w:val="711AFE9C"/>
    <w:rsid w:val="711B6645"/>
    <w:rsid w:val="711B6645"/>
    <w:rsid w:val="71324BF8"/>
    <w:rsid w:val="714030AA"/>
    <w:rsid w:val="71665E6F"/>
    <w:rsid w:val="727BF576"/>
    <w:rsid w:val="72E9B7D4"/>
    <w:rsid w:val="72F134B6"/>
    <w:rsid w:val="7303135A"/>
    <w:rsid w:val="73619527"/>
    <w:rsid w:val="73794E4B"/>
    <w:rsid w:val="73CE5C6A"/>
    <w:rsid w:val="73DB0DC2"/>
    <w:rsid w:val="73F94891"/>
    <w:rsid w:val="7401CFE3"/>
    <w:rsid w:val="74489580"/>
    <w:rsid w:val="744A6DDA"/>
    <w:rsid w:val="7453C614"/>
    <w:rsid w:val="74AF50BD"/>
    <w:rsid w:val="74DDE906"/>
    <w:rsid w:val="74F15FD9"/>
    <w:rsid w:val="7592F58D"/>
    <w:rsid w:val="75CB7CA1"/>
    <w:rsid w:val="75DC8AFD"/>
    <w:rsid w:val="75E5C968"/>
    <w:rsid w:val="75E9E0F8"/>
    <w:rsid w:val="75F09023"/>
    <w:rsid w:val="7723E7F9"/>
    <w:rsid w:val="7754F0A4"/>
    <w:rsid w:val="77623915"/>
    <w:rsid w:val="7766FEAF"/>
    <w:rsid w:val="787B9EF1"/>
    <w:rsid w:val="78821602"/>
    <w:rsid w:val="78D94CB2"/>
    <w:rsid w:val="7905ACCA"/>
    <w:rsid w:val="793C81F4"/>
    <w:rsid w:val="79577E0B"/>
    <w:rsid w:val="7963286B"/>
    <w:rsid w:val="79D2485B"/>
    <w:rsid w:val="7A58879E"/>
    <w:rsid w:val="7AEEA437"/>
    <w:rsid w:val="7B287DEB"/>
    <w:rsid w:val="7B359510"/>
    <w:rsid w:val="7B78784D"/>
    <w:rsid w:val="7BA8F511"/>
    <w:rsid w:val="7BDBA8DD"/>
    <w:rsid w:val="7C1EED8C"/>
    <w:rsid w:val="7C38CB62"/>
    <w:rsid w:val="7C4318A3"/>
    <w:rsid w:val="7C8E7963"/>
    <w:rsid w:val="7C990ADF"/>
    <w:rsid w:val="7C9FFD1C"/>
    <w:rsid w:val="7D6A1D9A"/>
    <w:rsid w:val="7DB1A6BF"/>
    <w:rsid w:val="7E44BC14"/>
    <w:rsid w:val="7E577429"/>
    <w:rsid w:val="7E69FC30"/>
    <w:rsid w:val="7E880B62"/>
    <w:rsid w:val="7EE2F673"/>
    <w:rsid w:val="7F1F20FB"/>
    <w:rsid w:val="7F727A21"/>
    <w:rsid w:val="7F77DDB4"/>
    <w:rsid w:val="7FB12D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7FFEC"/>
  <w15:chartTrackingRefBased/>
  <w15:docId w15:val="{172A8C45-7F6C-4DF6-A3D0-3EEA2035AC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01CE29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401CE295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401CE295"/>
    <w:pPr>
      <w:spacing w:after="100"/>
    </w:pPr>
  </w:style>
  <w:style w:type="paragraph" w:styleId="Heading2">
    <w:uiPriority w:val="9"/>
    <w:name w:val="heading 2"/>
    <w:basedOn w:val="Normal"/>
    <w:next w:val="Normal"/>
    <w:unhideWhenUsed/>
    <w:qFormat/>
    <w:rsid w:val="401CE29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401CE295"/>
    <w:pPr>
      <w:spacing/>
      <w:ind w:left="720"/>
      <w:contextualSpacing/>
    </w:pPr>
  </w:style>
  <w:style w:type="paragraph" w:styleId="Subtitle">
    <w:uiPriority w:val="11"/>
    <w:name w:val="Subtitle"/>
    <w:basedOn w:val="Normal"/>
    <w:next w:val="Normal"/>
    <w:qFormat/>
    <w:rsid w:val="12732054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SubtleReference">
    <w:uiPriority w:val="31"/>
    <w:name w:val="Subtle Reference"/>
    <w:basedOn w:val="DefaultParagraphFont"/>
    <w:qFormat/>
    <w:rsid w:val="12732054"/>
    <w:rPr>
      <w:smallCaps w:val="1"/>
      <w:color w:val="5A5A5A"/>
    </w:rPr>
  </w:style>
  <w:style w:type="paragraph" w:styleId="TOC2">
    <w:uiPriority w:val="39"/>
    <w:name w:val="toc 2"/>
    <w:basedOn w:val="Normal"/>
    <w:next w:val="Normal"/>
    <w:unhideWhenUsed/>
    <w:rsid w:val="12732054"/>
    <w:pPr>
      <w:spacing w:after="100"/>
      <w:ind w:left="220"/>
    </w:pPr>
  </w:style>
  <w:style w:type="paragraph" w:styleId="Header">
    <w:uiPriority w:val="99"/>
    <w:name w:val="header"/>
    <w:basedOn w:val="Normal"/>
    <w:unhideWhenUsed/>
    <w:rsid w:val="1273205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273205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16686252" /><Relationship Type="http://schemas.openxmlformats.org/officeDocument/2006/relationships/hyperlink" Target="https://www.bbc.co.uk/bitesize/guides/znf88xs/revision/2" TargetMode="External" Id="Re73bc4e6696f4bad" /><Relationship Type="http://schemas.openxmlformats.org/officeDocument/2006/relationships/hyperlink" Target="https://biaza.org.uk/" TargetMode="External" Id="Rbf632b8c67e748cf" /><Relationship Type="http://schemas.openxmlformats.org/officeDocument/2006/relationships/hyperlink" Target="https://www.swansea.gov.uk/repurposingstrategy" TargetMode="External" Id="Rdbca300bf59040b3" /><Relationship Type="http://schemas.openxmlformats.org/officeDocument/2006/relationships/hyperlink" Target="https://www.fathomhq.com" TargetMode="External" Id="R61e6fb11a1dc4c3f" /><Relationship Type="http://schemas.openxmlformats.org/officeDocument/2006/relationships/hyperlink" Target="https://www.fathomhq.com/blog/profitability-analysis-a-comprehensive-guide" TargetMode="External" Id="R98b52f1ef6c3456b" /><Relationship Type="http://schemas.openxmlformats.org/officeDocument/2006/relationships/hyperlink" Target="https://www.pwc.co.uk/government-public-sector/good-growth/assets/pdf/good-growth-2022.pdf" TargetMode="External" Id="R9acfa937f70845b2" /><Relationship Type="http://schemas.openxmlformats.org/officeDocument/2006/relationships/hyperlink" Target="https://industry.visitwales.com/research-and-insights/international-visits-and-spend-wales" TargetMode="External" Id="R67f401f8bcf54630" /><Relationship Type="http://schemas.openxmlformats.org/officeDocument/2006/relationships/hyperlink" Target="https://assets.kpmg.com/content/dam/kpmgsites/xx/pdf/2024/10/global-leisure-perspectives.pdf.coredownload.inline.pdf" TargetMode="External" Id="R35e413d727b342cc" /><Relationship Type="http://schemas.openxmlformats.org/officeDocument/2006/relationships/hyperlink" Target="https://www.mintel.com" TargetMode="External" Id="R4b09cd8e03a64248" /><Relationship Type="http://schemas.openxmlformats.org/officeDocument/2006/relationships/hyperlink" Target="https://www.mintel.com/insights/travel-and-tourism/" TargetMode="External" Id="Rd71edd58a5044201" /><Relationship Type="http://schemas.openxmlformats.org/officeDocument/2006/relationships/hyperlink" Target="https://www.n-gage.io/insights/news/digital-innovation-can-help-zoos-navigate-financial-pressures" TargetMode="External" Id="R230402b058b7403f" /><Relationship Type="http://schemas.openxmlformats.org/officeDocument/2006/relationships/hyperlink" Target="https://www.nidirect.gov.uk/articles/employers-health-and-safety-responsibilities" TargetMode="External" Id="R637eb14604ad41a8" /><Relationship Type="http://schemas.openxmlformats.org/officeDocument/2006/relationships/hyperlink" Target="https://www.oecd.org/en/publications/oecd-tourism-trends-and-policies-2022_a8dd3019-en.html" TargetMode="External" Id="Rf58c37fd547e4245" /><Relationship Type="http://schemas.openxmlformats.org/officeDocument/2006/relationships/hyperlink" Target="https://www.ons.gov.uk" TargetMode="External" Id="R2e2cd7f76a894b6c" /><Relationship Type="http://schemas.openxmlformats.org/officeDocument/2006/relationships/hyperlink" Target="https://www.ons.gov.uk/peoplepopulationandcommunity/leisureandtourism/articles/traveltrends/2023" TargetMode="External" Id="Rfdc4db04b8cd4ab6" /><Relationship Type="http://schemas.openxmlformats.org/officeDocument/2006/relationships/hyperlink" Target="https://www.resolveenergy.co.uk/blog/article/energy-price-fluctuations-cause-issues-for-businesses" TargetMode="External" Id="R0756098ab95846c9" /><Relationship Type="http://schemas.openxmlformats.org/officeDocument/2006/relationships/hyperlink" Target="https://educationbusinessuk.net/features/five-tips-get-most-your-next-educational-trip" TargetMode="External" Id="R1c2771dd9a4a4204" /><Relationship Type="http://schemas.openxmlformats.org/officeDocument/2006/relationships/hyperlink" Target="https://www.ncbi.nlm.nih.gov/books/NBK500433/" TargetMode="External" Id="Rf90061135c2d405f" /><Relationship Type="http://schemas.openxmlformats.org/officeDocument/2006/relationships/hyperlink" Target="https://www.mckinsey.com/featured-insights/leadership/the-next-normal-arrives-trends-that-will-define-2021-and-beyond" TargetMode="External" Id="R4f502cfc340c43ba" /><Relationship Type="http://schemas.openxmlformats.org/officeDocument/2006/relationships/hyperlink" Target="https://www.untourism.int/un-tourism-news-international-tourism-to-end-2023-close-to-90-of-pre-pandemic" TargetMode="External" Id="R34ae68fa09f54be5" /><Relationship Type="http://schemas.openxmlformats.org/officeDocument/2006/relationships/hyperlink" Target="https://www.visitbritain.org/news-and-media/visitbritain-upgrades-2023-inbound-tourism-forecast-back-stronger-recovery-driven" TargetMode="External" Id="Rbcf7f21b13494e77" /><Relationship Type="http://schemas.openxmlformats.org/officeDocument/2006/relationships/header" Target="/word/header.xml" Id="Re37490b645d44684" /><Relationship Type="http://schemas.openxmlformats.org/officeDocument/2006/relationships/footer" Target="/word/footer.xml" Id="R30a06e2c7ee344b0" /><Relationship Type="http://schemas.microsoft.com/office/2020/10/relationships/intelligence" Target="/word/intelligence2.xml" Id="Ra4cbc200b5014e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Tyler Condon (2404497)</dc:creator>
  <keywords/>
  <dc:description/>
  <lastModifiedBy>Tyler Condon (2404497)</lastModifiedBy>
  <revision>3</revision>
  <dcterms:created xsi:type="dcterms:W3CDTF">2026-04-01T12:04:36.9989415Z</dcterms:created>
  <dcterms:modified xsi:type="dcterms:W3CDTF">2026-04-24T20:28:28.0253079Z</dcterms:modified>
</coreProperties>
</file>